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39539" w14:textId="77777777" w:rsidR="002356BD" w:rsidRPr="00ED0937" w:rsidRDefault="002356BD" w:rsidP="002356BD">
      <w:pPr>
        <w:jc w:val="center"/>
        <w:rPr>
          <w:rFonts w:ascii="Simplified Arabic" w:hAnsi="Simplified Arabic" w:cs="Simplified Arabic"/>
          <w:b/>
          <w:bCs/>
          <w:sz w:val="40"/>
          <w:szCs w:val="40"/>
        </w:rPr>
      </w:pPr>
      <w:bookmarkStart w:id="0" w:name="_Toc183454896"/>
      <w:bookmarkStart w:id="1" w:name="_Toc186462998"/>
      <w:bookmarkStart w:id="2" w:name="_Toc186463120"/>
      <w:bookmarkStart w:id="3" w:name="_Toc191202742"/>
      <w:r w:rsidRPr="00ED0937">
        <w:rPr>
          <w:rFonts w:ascii="Simplified Arabic" w:hAnsi="Simplified Arabic" w:cs="Simplified Arabic"/>
          <w:b/>
          <w:bCs/>
          <w:sz w:val="40"/>
          <w:szCs w:val="40"/>
          <w:rtl/>
        </w:rPr>
        <w:t>المقدمة والإطار النـظري</w:t>
      </w:r>
    </w:p>
    <w:p w14:paraId="52CA43C3" w14:textId="08342FB8" w:rsidR="002356BD" w:rsidRPr="002356BD" w:rsidRDefault="000F49BE" w:rsidP="002356BD">
      <w:pPr>
        <w:pStyle w:val="222"/>
        <w:rPr>
          <w:rFonts w:ascii="Simplified Arabic" w:hAnsi="Simplified Arabic"/>
          <w:b w:val="0"/>
          <w:bCs w:val="0"/>
          <w:kern w:val="0"/>
          <w:sz w:val="28"/>
          <w:szCs w:val="28"/>
          <w:rtl/>
          <w:lang w:bidi="ar-SA"/>
        </w:rPr>
      </w:pPr>
      <w:r w:rsidRPr="00E54960">
        <w:rPr>
          <w:rFonts w:hint="cs"/>
          <w:rtl/>
        </w:rPr>
        <w:t>1</w:t>
      </w:r>
      <w:r w:rsidR="00631598">
        <w:rPr>
          <w:rFonts w:hint="cs"/>
          <w:rtl/>
        </w:rPr>
        <w:t>.</w:t>
      </w:r>
      <w:r w:rsidRPr="00E54960">
        <w:rPr>
          <w:rFonts w:hint="cs"/>
          <w:rtl/>
        </w:rPr>
        <w:t xml:space="preserve">1 </w:t>
      </w:r>
      <w:r w:rsidR="002356BD" w:rsidRPr="002356BD">
        <w:rPr>
          <w:rFonts w:ascii="Simplified Arabic" w:hAnsi="Simplified Arabic" w:hint="cs"/>
          <w:sz w:val="36"/>
          <w:rtl/>
        </w:rPr>
        <w:t>المقدمة</w:t>
      </w:r>
      <w:r w:rsidRPr="00E54960">
        <w:rPr>
          <w:rFonts w:hint="cs"/>
          <w:rtl/>
        </w:rPr>
        <w:t>:</w:t>
      </w:r>
      <w:bookmarkEnd w:id="0"/>
      <w:bookmarkEnd w:id="1"/>
      <w:bookmarkEnd w:id="2"/>
      <w:bookmarkEnd w:id="3"/>
    </w:p>
    <w:p w14:paraId="3BC00524" w14:textId="614D8CAF" w:rsidR="000F49BE" w:rsidRDefault="002356BD" w:rsidP="002356BD">
      <w:pPr>
        <w:rPr>
          <w:rFonts w:ascii="Simplified Arabic" w:hAnsi="Simplified Arabic" w:cs="Simplified Arabic"/>
          <w:sz w:val="28"/>
          <w:szCs w:val="28"/>
          <w:rtl/>
        </w:rPr>
      </w:pPr>
      <w:r>
        <w:rPr>
          <w:rFonts w:ascii="Simplified Arabic" w:hAnsi="Simplified Arabic" w:cs="Simplified Arabic" w:hint="cs"/>
          <w:sz w:val="28"/>
          <w:szCs w:val="28"/>
          <w:rtl/>
        </w:rPr>
        <w:t xml:space="preserve">تتسم بيئات العمل الحديثة بالتطورات السريعة والتغيرات المستمرة مما يُلزم المؤسسات في مختلف القطاعات </w:t>
      </w:r>
      <w:r w:rsidR="000F49BE" w:rsidRPr="002356BD">
        <w:rPr>
          <w:rFonts w:ascii="Simplified Arabic" w:hAnsi="Simplified Arabic" w:cs="Simplified Arabic"/>
          <w:sz w:val="28"/>
          <w:szCs w:val="28"/>
          <w:rtl/>
        </w:rPr>
        <w:t xml:space="preserve">بالتصدي لتحديات متزايدة تتطلب استجابة مرنة وفعالة، ويتعين على هذه المؤسسات اللحاق بالركب التكنولوجي </w:t>
      </w:r>
      <w:r>
        <w:rPr>
          <w:rFonts w:ascii="Simplified Arabic" w:hAnsi="Simplified Arabic" w:cs="Simplified Arabic" w:hint="cs"/>
          <w:sz w:val="28"/>
          <w:szCs w:val="28"/>
          <w:rtl/>
        </w:rPr>
        <w:t xml:space="preserve">لضمان تعزيز قدرتها التنافسية واستمراريتها في الأسواق العالمية </w:t>
      </w:r>
      <w:r w:rsidR="000F49BE" w:rsidRPr="002356BD">
        <w:rPr>
          <w:rFonts w:ascii="Simplified Arabic" w:hAnsi="Simplified Arabic" w:cs="Simplified Arabic"/>
          <w:sz w:val="28"/>
          <w:szCs w:val="28"/>
          <w:rtl/>
        </w:rPr>
        <w:t>.</w:t>
      </w:r>
    </w:p>
    <w:p w14:paraId="509219E2" w14:textId="2CB9E4D2" w:rsidR="000F49BE" w:rsidRPr="00E54960" w:rsidRDefault="000F49BE" w:rsidP="00E54960">
      <w:pPr>
        <w:pStyle w:val="00000"/>
        <w:rPr>
          <w:rtl/>
        </w:rPr>
      </w:pPr>
      <w:bookmarkStart w:id="4" w:name="_GoBack"/>
      <w:bookmarkEnd w:id="4"/>
      <w:r w:rsidRPr="00E54960">
        <w:rPr>
          <w:rtl/>
        </w:rPr>
        <w:t>في هذا السياق، تعتبر الجاهزية والاستعداد المسبق لتقبل التغيير من العناصر الجوهرية التي تؤثر على نجاح أي مبادرة تتعلق بالتغيير التنظيمي، فهي تتطلب تجهيز القدرات البشرية، وتوفير الموارد المادية، وإرساء بنية تحتية مناسبة، بالإضافة إلى تلبية المتطلبات اللازمة لمواجهة التحديات المستقبلية (الصيعرية وآخرون، 2022).</w:t>
      </w:r>
    </w:p>
    <w:p w14:paraId="0FF7CAD9" w14:textId="022199E2" w:rsidR="000F49BE" w:rsidRPr="00E54960" w:rsidRDefault="000F49BE" w:rsidP="00E54960">
      <w:pPr>
        <w:pStyle w:val="00000"/>
        <w:rPr>
          <w:rtl/>
        </w:rPr>
      </w:pPr>
      <w:r w:rsidRPr="00E54960">
        <w:rPr>
          <w:rtl/>
        </w:rPr>
        <w:t>وتتضح أهمية الجاهزية بالنسبة لأي مؤسسة من دورها الحيوي في تحديد احتياجاتها من المهارات والمعارف والقدرات، وبالتالي، تسهم في تطويرها ومنحها تلك المعارف (البواردي، 2020). كما تنعكس هذه الأهمية على مستوى الأفراد والعاملين داخل المنظمة من خلال تعزيز قدرتهم على أداء المهام بكفاءة، والالتزام بتنفيذ التغييرات المدعومة من الإدارة العليا، بالإضافة إلى ذلك، تسهم الجاهزية في تحسين وتحديث القدرات التنظيمية وتقييمها، مما يعزز من قدرة المؤسسات على التكيف مع المتغيرات المحيطة (حسين وعلوان، 2023).</w:t>
      </w:r>
    </w:p>
    <w:p w14:paraId="302D8ED8" w14:textId="527D967C" w:rsidR="000F49BE" w:rsidRPr="002356BD" w:rsidRDefault="000F49BE" w:rsidP="002356BD">
      <w:pPr>
        <w:rPr>
          <w:rFonts w:ascii="Times New Roman" w:hAnsi="Times New Roman" w:cs="Simplified Arabic"/>
          <w:kern w:val="2"/>
          <w:sz w:val="24"/>
          <w:szCs w:val="28"/>
          <w:rtl/>
          <w:lang w:bidi="ar-EG"/>
        </w:rPr>
      </w:pPr>
      <w:r w:rsidRPr="002356BD">
        <w:rPr>
          <w:rFonts w:ascii="Times New Roman" w:hAnsi="Times New Roman" w:cs="Simplified Arabic"/>
          <w:kern w:val="2"/>
          <w:sz w:val="24"/>
          <w:szCs w:val="28"/>
          <w:rtl/>
          <w:lang w:bidi="ar-EG"/>
        </w:rPr>
        <w:t xml:space="preserve">وتُعَد مستويات الجاهزية للتغيير عاملاً حاسماً لنجاح أي مبادرة تهدف إلى تبني تغييرات جديدة، ولا يمكن تحقيق هذه التغييرات في المؤسسات دون أن تكون هناك قابلية لدى الموظفين واستعداد لدعم هذه المبادرات والمشاركة فيها، وتتسم الجاهزية بعدد من الأبعاد المهمة؛ وأحد أبرز هذه الأبعاد هو بُعد جاهزية المؤسسة، والذي يُعبر عن مدى قدرة المؤسسات على توفير كافة الجوانب الفيزيائية، والتكنولوجية، والإدارية للتدريب (أبو حشيش، 2022). </w:t>
      </w:r>
      <w:r w:rsidR="002356BD" w:rsidRPr="002356BD">
        <w:rPr>
          <w:rFonts w:ascii="Times New Roman" w:hAnsi="Times New Roman" w:cs="Simplified Arabic" w:hint="cs"/>
          <w:kern w:val="2"/>
          <w:sz w:val="24"/>
          <w:szCs w:val="28"/>
          <w:rtl/>
          <w:lang w:bidi="ar-EG"/>
        </w:rPr>
        <w:t xml:space="preserve">كما تشمل الجهازية بُعد استعداد العاملين على المستويات الجماعية والفردية </w:t>
      </w:r>
      <w:r w:rsidR="0003240D" w:rsidRPr="002356BD">
        <w:rPr>
          <w:rFonts w:ascii="Times New Roman" w:hAnsi="Times New Roman" w:cs="Simplified Arabic"/>
          <w:kern w:val="2"/>
          <w:sz w:val="24"/>
          <w:szCs w:val="28"/>
          <w:rtl/>
          <w:lang w:bidi="ar-EG"/>
        </w:rPr>
        <w:t xml:space="preserve"> </w:t>
      </w:r>
      <w:r w:rsidRPr="002356BD">
        <w:rPr>
          <w:rFonts w:ascii="Times New Roman" w:hAnsi="Times New Roman" w:cs="Simplified Arabic"/>
          <w:kern w:val="2"/>
          <w:sz w:val="24"/>
          <w:szCs w:val="28"/>
          <w:rtl/>
          <w:lang w:bidi="ar-EG"/>
        </w:rPr>
        <w:t>، لذا، يُعتبر من الضروري أن يسعى المديرون إلى خلق حالة من الاستعداد للتغيير لدى الأفراد في المنظمة والحفاظ عليها، خاصة في ظل الثورة الصناعية الرابعة، التي أدت إلى بروز الحاجة إلى مواكبة التغييرات وتبني نماذج جديدة من العمل (</w:t>
      </w:r>
      <w:r w:rsidRPr="002356BD">
        <w:rPr>
          <w:rFonts w:ascii="Times New Roman" w:hAnsi="Times New Roman" w:cs="Simplified Arabic"/>
          <w:kern w:val="2"/>
          <w:sz w:val="24"/>
          <w:szCs w:val="28"/>
          <w:lang w:bidi="ar-EG"/>
        </w:rPr>
        <w:t>Samal, et al, 2021</w:t>
      </w:r>
      <w:r w:rsidRPr="002356BD">
        <w:rPr>
          <w:rFonts w:ascii="Times New Roman" w:hAnsi="Times New Roman" w:cs="Simplified Arabic"/>
          <w:kern w:val="2"/>
          <w:sz w:val="24"/>
          <w:szCs w:val="28"/>
          <w:rtl/>
          <w:lang w:bidi="ar-EG"/>
        </w:rPr>
        <w:t>).</w:t>
      </w:r>
    </w:p>
    <w:p w14:paraId="5ECDCE28" w14:textId="18DC8BE0" w:rsidR="000F49BE" w:rsidRPr="00E54960" w:rsidRDefault="000F49BE" w:rsidP="00E54960">
      <w:pPr>
        <w:pStyle w:val="00000"/>
        <w:rPr>
          <w:rtl/>
        </w:rPr>
      </w:pPr>
      <w:r w:rsidRPr="00E54960">
        <w:rPr>
          <w:rtl/>
        </w:rPr>
        <w:t xml:space="preserve">ويرتبط ذلك بشكل مباشر بتطبيق أنظمة وأساليب تدريب فعّالة وتطوير مهني يسهم في تمكين العاملين من اكتساب المهارات والمعرفة اللازمة للتكيف مع المتطلبات الجديدة، حيث أشار أحمد والمعمري (2021) إلى أن هذه الأنظمة بمثابة سلسلة من البرامج يتم التخطيط لها بشكل جيد من قِبل المؤسسة، يكون الهدف </w:t>
      </w:r>
      <w:r w:rsidRPr="00E54960">
        <w:rPr>
          <w:rtl/>
        </w:rPr>
        <w:lastRenderedPageBreak/>
        <w:t>منها إكساب العامل مختلف المهارات والمعلومات و</w:t>
      </w:r>
      <w:r w:rsidR="0003240D">
        <w:rPr>
          <w:rFonts w:hint="cs"/>
          <w:rtl/>
        </w:rPr>
        <w:t xml:space="preserve"> </w:t>
      </w:r>
      <w:r w:rsidRPr="00E54960">
        <w:rPr>
          <w:rtl/>
        </w:rPr>
        <w:t>الاتجاهات الإيجابية حول المهنة التي يمتهنها؛ حتى يتمكن من أداء الأعمال الموكلة إليه بكفاءة وفاعلية أعلى؛ وبالتالي تحقيق الأهداف التي ترمي إليها المؤسسة</w:t>
      </w:r>
      <w:r w:rsidR="0003240D">
        <w:rPr>
          <w:rFonts w:hint="cs"/>
          <w:rtl/>
        </w:rPr>
        <w:t xml:space="preserve"> </w:t>
      </w:r>
      <w:r w:rsidRPr="00E54960">
        <w:rPr>
          <w:rtl/>
        </w:rPr>
        <w:t>.</w:t>
      </w:r>
    </w:p>
    <w:p w14:paraId="186ABEA2" w14:textId="047E52B9" w:rsidR="000F49BE" w:rsidRPr="002551D0" w:rsidRDefault="002356BD" w:rsidP="00AB5032">
      <w:pPr>
        <w:rPr>
          <w:rFonts w:ascii="Times New Roman" w:hAnsi="Times New Roman" w:cs="Simplified Arabic"/>
          <w:kern w:val="2"/>
          <w:sz w:val="24"/>
          <w:szCs w:val="28"/>
          <w:rtl/>
          <w:lang w:bidi="ar-EG"/>
        </w:rPr>
      </w:pPr>
      <w:r w:rsidRPr="002551D0">
        <w:rPr>
          <w:rFonts w:ascii="Times New Roman" w:hAnsi="Times New Roman" w:cs="Simplified Arabic" w:hint="cs"/>
          <w:kern w:val="2"/>
          <w:sz w:val="24"/>
          <w:szCs w:val="28"/>
          <w:rtl/>
          <w:lang w:bidi="ar-EG"/>
        </w:rPr>
        <w:t xml:space="preserve">فأنظمة التطوير المهني والتدريب تشكل </w:t>
      </w:r>
      <w:r w:rsidRPr="00AB5032">
        <w:rPr>
          <w:rFonts w:ascii="Times New Roman" w:hAnsi="Times New Roman" w:cs="Simplified Arabic" w:hint="cs"/>
          <w:kern w:val="2"/>
          <w:sz w:val="24"/>
          <w:szCs w:val="28"/>
          <w:rtl/>
          <w:lang w:bidi="ar-EG"/>
        </w:rPr>
        <w:t xml:space="preserve">ثقافة تشجع على التعلم المستمر وتطوير المهارات </w:t>
      </w:r>
      <w:r w:rsidR="000F49BE" w:rsidRPr="00AB5032">
        <w:rPr>
          <w:rFonts w:ascii="Times New Roman" w:hAnsi="Times New Roman" w:cs="Simplified Arabic"/>
          <w:kern w:val="2"/>
          <w:sz w:val="24"/>
          <w:szCs w:val="28"/>
          <w:rtl/>
          <w:lang w:bidi="ar-EG"/>
        </w:rPr>
        <w:t xml:space="preserve">، مما يمكن العاملين من تطوير أنفسهم والتقدم في مسارهم المهني. </w:t>
      </w:r>
      <w:r w:rsidR="00AB5032" w:rsidRPr="002551D0">
        <w:rPr>
          <w:rFonts w:ascii="Times New Roman" w:hAnsi="Times New Roman" w:cs="Simplified Arabic" w:hint="cs"/>
          <w:kern w:val="2"/>
          <w:sz w:val="24"/>
          <w:szCs w:val="28"/>
          <w:rtl/>
          <w:lang w:bidi="ar-EG"/>
        </w:rPr>
        <w:t xml:space="preserve">هذه الثقافة تعزز من الرغبة في تحسين الأداء , مما يعكس ايجاباً على الإنتاجية والفعالية في العمل </w:t>
      </w:r>
      <w:r w:rsidR="000F49BE" w:rsidRPr="002551D0">
        <w:rPr>
          <w:rFonts w:ascii="Times New Roman" w:hAnsi="Times New Roman" w:cs="Simplified Arabic"/>
          <w:kern w:val="2"/>
          <w:sz w:val="24"/>
          <w:szCs w:val="28"/>
          <w:rtl/>
          <w:lang w:bidi="ar-EG"/>
        </w:rPr>
        <w:t xml:space="preserve"> (الحداد، 2023). وبذلك، أصبح </w:t>
      </w:r>
      <w:r w:rsidR="00AB5032" w:rsidRPr="002551D0">
        <w:rPr>
          <w:rFonts w:ascii="Times New Roman" w:hAnsi="Times New Roman" w:cs="Simplified Arabic" w:hint="cs"/>
          <w:kern w:val="2"/>
          <w:sz w:val="24"/>
          <w:szCs w:val="28"/>
          <w:rtl/>
          <w:lang w:bidi="ar-EG"/>
        </w:rPr>
        <w:t xml:space="preserve">التطوير والتدريب حاجة ملحة في عصر </w:t>
      </w:r>
      <w:r w:rsidR="000F49BE" w:rsidRPr="002551D0">
        <w:rPr>
          <w:rFonts w:ascii="Times New Roman" w:hAnsi="Times New Roman" w:cs="Simplified Arabic"/>
          <w:kern w:val="2"/>
          <w:sz w:val="24"/>
          <w:szCs w:val="28"/>
          <w:rtl/>
          <w:lang w:bidi="ar-EG"/>
        </w:rPr>
        <w:t xml:space="preserve">يتسم بالتغير والتحول المستمر، حيث أصبح الخيار الاستراتيجي الأول لأي مؤسسة تسعى لمواكبة التطورات السريعة وتلبية المتطلبات المتزايدة في </w:t>
      </w:r>
      <w:r w:rsidR="005A78C8" w:rsidRPr="002551D0">
        <w:rPr>
          <w:rFonts w:ascii="Times New Roman" w:hAnsi="Times New Roman" w:cs="Simplified Arabic" w:hint="cs"/>
          <w:kern w:val="2"/>
          <w:sz w:val="24"/>
          <w:szCs w:val="28"/>
          <w:rtl/>
          <w:lang w:bidi="ar-EG"/>
        </w:rPr>
        <w:t>ا</w:t>
      </w:r>
      <w:r w:rsidR="000F49BE" w:rsidRPr="002551D0">
        <w:rPr>
          <w:rFonts w:ascii="Times New Roman" w:hAnsi="Times New Roman" w:cs="Simplified Arabic"/>
          <w:kern w:val="2"/>
          <w:sz w:val="24"/>
          <w:szCs w:val="28"/>
          <w:rtl/>
          <w:lang w:bidi="ar-EG"/>
        </w:rPr>
        <w:t>سو</w:t>
      </w:r>
      <w:r w:rsidR="005A78C8" w:rsidRPr="002551D0">
        <w:rPr>
          <w:rFonts w:ascii="Times New Roman" w:hAnsi="Times New Roman" w:cs="Simplified Arabic" w:hint="cs"/>
          <w:kern w:val="2"/>
          <w:sz w:val="24"/>
          <w:szCs w:val="28"/>
          <w:rtl/>
          <w:lang w:bidi="ar-EG"/>
        </w:rPr>
        <w:t>ا</w:t>
      </w:r>
      <w:r w:rsidR="000F49BE" w:rsidRPr="002551D0">
        <w:rPr>
          <w:rFonts w:ascii="Times New Roman" w:hAnsi="Times New Roman" w:cs="Simplified Arabic"/>
          <w:kern w:val="2"/>
          <w:sz w:val="24"/>
          <w:szCs w:val="28"/>
          <w:rtl/>
          <w:lang w:bidi="ar-EG"/>
        </w:rPr>
        <w:t>ق العمل (تجاني، 2021).</w:t>
      </w:r>
    </w:p>
    <w:p w14:paraId="5220081E" w14:textId="0E7C3383" w:rsidR="000F49BE" w:rsidRPr="002551D0" w:rsidRDefault="000F49BE" w:rsidP="00AB5032">
      <w:pPr>
        <w:rPr>
          <w:rFonts w:ascii="Times New Roman" w:hAnsi="Times New Roman" w:cs="Simplified Arabic"/>
          <w:kern w:val="2"/>
          <w:sz w:val="24"/>
          <w:szCs w:val="28"/>
          <w:rtl/>
          <w:lang w:bidi="ar-EG"/>
        </w:rPr>
      </w:pPr>
      <w:r w:rsidRPr="002551D0">
        <w:rPr>
          <w:rFonts w:ascii="Times New Roman" w:hAnsi="Times New Roman" w:cs="Simplified Arabic"/>
          <w:kern w:val="2"/>
          <w:sz w:val="24"/>
          <w:szCs w:val="28"/>
          <w:rtl/>
          <w:lang w:bidi="ar-EG"/>
        </w:rPr>
        <w:t>لذا ازداد في الآونة الأخيرة اهتمام المؤسسات بعمليات التدريب والتطوير، إذ يُعتبر هذا الاهتمام أحد أبرز الطرق لتحقيق التوافق بين قدرات العاملين ومهاراتهم والمهام المنوطة بهم، وبالتالي، يُعد التدريب والتطوير ركيزة أساسية لتنمية المورد البشري وزيادة كفاءته (عبد الحكيم، 2023). وعليه فإن عمليات التدريب والتطوير الخاصة بأي مؤسسة تحتاج إلى ما يُعرف بالجاهزية؛ والتي تُعبر عن مدى استعداد المؤسسات والعاملين للتدري</w:t>
      </w:r>
      <w:r w:rsidR="00AB5032" w:rsidRPr="002551D0">
        <w:rPr>
          <w:rFonts w:ascii="Times New Roman" w:hAnsi="Times New Roman" w:cs="Simplified Arabic"/>
          <w:kern w:val="2"/>
          <w:sz w:val="24"/>
          <w:szCs w:val="28"/>
          <w:rtl/>
          <w:lang w:bidi="ar-EG"/>
        </w:rPr>
        <w:t xml:space="preserve">ب والتطوير وإحداث </w:t>
      </w:r>
      <w:r w:rsidR="00AB5032" w:rsidRPr="002551D0">
        <w:rPr>
          <w:rFonts w:ascii="Times New Roman" w:hAnsi="Times New Roman" w:cs="Simplified Arabic" w:hint="cs"/>
          <w:kern w:val="2"/>
          <w:sz w:val="24"/>
          <w:szCs w:val="28"/>
          <w:rtl/>
          <w:lang w:bidi="ar-EG"/>
        </w:rPr>
        <w:t xml:space="preserve">مختلف التغيرات </w:t>
      </w:r>
      <w:r w:rsidRPr="002551D0">
        <w:rPr>
          <w:rFonts w:ascii="Times New Roman" w:hAnsi="Times New Roman" w:cs="Simplified Arabic"/>
          <w:kern w:val="2"/>
          <w:sz w:val="24"/>
          <w:szCs w:val="28"/>
          <w:rtl/>
          <w:lang w:bidi="ar-EG"/>
        </w:rPr>
        <w:t xml:space="preserve"> المطلوبة، وكذلك تزويد العاملين بها بمستوى الدافعية المطلوب؛ لتحقيق الأهداف </w:t>
      </w:r>
      <w:r w:rsidR="00AB5032" w:rsidRPr="002551D0">
        <w:rPr>
          <w:rFonts w:ascii="Times New Roman" w:hAnsi="Times New Roman" w:cs="Simplified Arabic" w:hint="cs"/>
          <w:kern w:val="2"/>
          <w:sz w:val="24"/>
          <w:szCs w:val="28"/>
          <w:rtl/>
          <w:lang w:bidi="ar-EG"/>
        </w:rPr>
        <w:t xml:space="preserve">المأمولة </w:t>
      </w:r>
      <w:r w:rsidRPr="002551D0">
        <w:rPr>
          <w:rFonts w:ascii="Times New Roman" w:hAnsi="Times New Roman" w:cs="Simplified Arabic"/>
          <w:kern w:val="2"/>
          <w:sz w:val="24"/>
          <w:szCs w:val="28"/>
          <w:rtl/>
          <w:lang w:bidi="ar-EG"/>
        </w:rPr>
        <w:t>(الجنوبي، 2022).</w:t>
      </w:r>
    </w:p>
    <w:p w14:paraId="31E45ABD" w14:textId="27C00185" w:rsidR="000F49BE" w:rsidRPr="002551D0" w:rsidRDefault="00AB5032" w:rsidP="00AB5032">
      <w:pPr>
        <w:rPr>
          <w:rFonts w:ascii="Times New Roman" w:hAnsi="Times New Roman" w:cs="Simplified Arabic"/>
          <w:kern w:val="2"/>
          <w:sz w:val="24"/>
          <w:szCs w:val="28"/>
          <w:rtl/>
          <w:lang w:bidi="ar-EG"/>
        </w:rPr>
      </w:pPr>
      <w:r w:rsidRPr="002551D0">
        <w:rPr>
          <w:rFonts w:ascii="Times New Roman" w:hAnsi="Times New Roman" w:cs="Simplified Arabic" w:hint="cs"/>
          <w:kern w:val="2"/>
          <w:sz w:val="24"/>
          <w:szCs w:val="28"/>
          <w:rtl/>
          <w:lang w:bidi="ar-EG"/>
        </w:rPr>
        <w:t xml:space="preserve">ورغم اهمية التطوير المهني والتدريب للعاملين  </w:t>
      </w:r>
      <w:r w:rsidR="000F49BE" w:rsidRPr="002551D0">
        <w:rPr>
          <w:rFonts w:ascii="Times New Roman" w:hAnsi="Times New Roman" w:cs="Simplified Arabic"/>
          <w:kern w:val="2"/>
          <w:sz w:val="24"/>
          <w:szCs w:val="28"/>
          <w:rtl/>
          <w:lang w:bidi="ar-EG"/>
        </w:rPr>
        <w:t>، تواجه المؤسسات عدة تحديات عند تنفيذ برامج تدريبية فعالة، فقد أشار "لي وآخرون" (</w:t>
      </w:r>
      <w:r w:rsidR="000F49BE" w:rsidRPr="002551D0">
        <w:rPr>
          <w:rFonts w:ascii="Times New Roman" w:hAnsi="Times New Roman" w:cs="Simplified Arabic"/>
          <w:kern w:val="2"/>
          <w:sz w:val="24"/>
          <w:szCs w:val="28"/>
          <w:lang w:bidi="ar-EG"/>
        </w:rPr>
        <w:t>Lee, et al, 2019, P. 108</w:t>
      </w:r>
      <w:r w:rsidR="000F49BE" w:rsidRPr="002551D0">
        <w:rPr>
          <w:rFonts w:ascii="Times New Roman" w:hAnsi="Times New Roman" w:cs="Simplified Arabic"/>
          <w:kern w:val="2"/>
          <w:sz w:val="24"/>
          <w:szCs w:val="28"/>
          <w:rtl/>
          <w:lang w:bidi="ar-EG"/>
        </w:rPr>
        <w:t xml:space="preserve">) أن أنظمة التدريب تواجه العديد من التحديات التي تعيق فاعليته في تدريب العاملين، ومن هذه التحديات سرعة التطور التكنولوجي، لا سيما بعد ظهور الذكاء الاصطناعي الذي أدى إلى الأتمتة الأنظمة وإحداث ثورة في طبيعة العمل؛ مما أدى إلى ظهور الحاجة إلى </w:t>
      </w:r>
      <w:r w:rsidRPr="002551D0">
        <w:rPr>
          <w:rFonts w:ascii="Times New Roman" w:hAnsi="Times New Roman" w:cs="Simplified Arabic" w:hint="cs"/>
          <w:kern w:val="2"/>
          <w:sz w:val="24"/>
          <w:szCs w:val="28"/>
          <w:rtl/>
          <w:lang w:bidi="ar-EG"/>
        </w:rPr>
        <w:t xml:space="preserve">تطوير البرامج التدريبية  </w:t>
      </w:r>
      <w:r w:rsidR="000F49BE" w:rsidRPr="002551D0">
        <w:rPr>
          <w:rFonts w:ascii="Times New Roman" w:hAnsi="Times New Roman" w:cs="Simplified Arabic"/>
          <w:kern w:val="2"/>
          <w:sz w:val="24"/>
          <w:szCs w:val="28"/>
          <w:rtl/>
          <w:lang w:bidi="ar-EG"/>
        </w:rPr>
        <w:t>باستمرار لتزويد العمال بالمهارات اللازمة، بالإضافة إلى العمال المُسنين الذين يشكلون تحديًا في سوق العمل؛ حيث يتطلبون برامج تدريب مهنية مخصصة لتلبية احتياجاتهم وزيادة إنتاجيتهم.</w:t>
      </w:r>
    </w:p>
    <w:p w14:paraId="2079D775" w14:textId="3AF81254" w:rsidR="000F49BE" w:rsidRPr="002551D0" w:rsidRDefault="000F49BE" w:rsidP="002551D0">
      <w:pPr>
        <w:rPr>
          <w:rFonts w:ascii="Times New Roman" w:hAnsi="Times New Roman" w:cs="Simplified Arabic"/>
          <w:kern w:val="2"/>
          <w:sz w:val="24"/>
          <w:szCs w:val="28"/>
          <w:rtl/>
          <w:lang w:bidi="ar-EG"/>
        </w:rPr>
      </w:pPr>
      <w:r w:rsidRPr="002551D0">
        <w:rPr>
          <w:rFonts w:ascii="Times New Roman" w:hAnsi="Times New Roman" w:cs="Simplified Arabic"/>
          <w:kern w:val="2"/>
          <w:sz w:val="24"/>
          <w:szCs w:val="28"/>
          <w:rtl/>
          <w:lang w:bidi="ar-EG"/>
        </w:rPr>
        <w:t xml:space="preserve">هذا إلى جانب ما أضافه الحجاجي (2019) من تحديات مثل كثرة الأعباء الوظيفية، وتعارض أنظمة التطوير المهني مع أوقات العمل الرسمية، وغالبًا ما تتطلب هذه الأنظمة وقتًا إضافيًا خارج ساعات الدوام الرسمي، مما يؤدي إلى صعوبة التوازن بين المسؤوليات الوظيفية </w:t>
      </w:r>
      <w:r w:rsidR="002551D0" w:rsidRPr="002551D0">
        <w:rPr>
          <w:rFonts w:ascii="Times New Roman" w:hAnsi="Times New Roman" w:cs="Simplified Arabic" w:hint="cs"/>
          <w:kern w:val="2"/>
          <w:sz w:val="24"/>
          <w:szCs w:val="28"/>
          <w:rtl/>
          <w:lang w:bidi="ar-EG"/>
        </w:rPr>
        <w:t xml:space="preserve">و المشاركة في أنظمة التطوير المهني </w:t>
      </w:r>
      <w:r w:rsidRPr="002551D0">
        <w:rPr>
          <w:rFonts w:ascii="Times New Roman" w:hAnsi="Times New Roman" w:cs="Simplified Arabic"/>
          <w:kern w:val="2"/>
          <w:sz w:val="24"/>
          <w:szCs w:val="28"/>
          <w:rtl/>
          <w:lang w:bidi="ar-EG"/>
        </w:rPr>
        <w:t>المتاحة، كما يُلاحظ ضعف الإعلان عن هذه الأنشطة وضعف الحوافز المادية للمشاركة فيها، فضلاً عن عدم توافق هذه الأنظمة مع احتياجات العاملين، بالإضافة إلى التكاليف المالية التي تتطلبها لتنفيذها.</w:t>
      </w:r>
    </w:p>
    <w:p w14:paraId="7D4B7253" w14:textId="7CCADA77" w:rsidR="000F49BE" w:rsidRPr="00E54960" w:rsidRDefault="000F49BE" w:rsidP="00E54960">
      <w:pPr>
        <w:pStyle w:val="00000"/>
        <w:rPr>
          <w:rtl/>
        </w:rPr>
      </w:pPr>
      <w:r w:rsidRPr="00E54960">
        <w:rPr>
          <w:rtl/>
        </w:rPr>
        <w:lastRenderedPageBreak/>
        <w:t>ومن الجوانب الأخرى التي يجب مراعاتها هي مقاومة التغيير نفسها؛ إذ إنها ظاهرة شائعة قد تنبع من مخاوف الموظفين من المجهول أو القلق بشأن فقدان الامتيازات الوظيفية، إذ تُعبر مقاومة التغيير عن كافة الأشكال التي يستخدمها العاملين للتعبير عن رفضهم للتغيرات والتحولات المرغوب تفعيلها بداخل المؤسسة التابعين لها (الصالح، 2023).</w:t>
      </w:r>
    </w:p>
    <w:p w14:paraId="526DDDA7" w14:textId="6B03D7A4" w:rsidR="000F49BE" w:rsidRPr="00E54960" w:rsidRDefault="000F49BE" w:rsidP="00E54960">
      <w:pPr>
        <w:pStyle w:val="00000"/>
        <w:rPr>
          <w:rtl/>
        </w:rPr>
      </w:pPr>
      <w:r w:rsidRPr="00E54960">
        <w:rPr>
          <w:rtl/>
        </w:rPr>
        <w:t>وتظهر المقاومة خلال امتناع وعزوف العاملين عن تنفيذ عمليات التغيير كلية كانت أو جزئية؛ وذلك بإظهار عدم الامتثال له ومنع تنفيذ التعليمات والأوامر المحققة لها، والحفاظ على الوضع القائم كما هو عليه، والإحالة دون تحقيق التغيير لأهدافه (بازيد وفتاح، 2024). بما أن التغيير يعد ضرورة لا مفر منها، فإن هذه المقاومة تمثل عقبة يجب على المؤسسات التغلب عليها للتصدي لتأثيراتها السلبية، والتي تتمثل في إعاقتها لعمليات التدريب والتطوير المتعلقة بالموارد البشرية، لذا، يتوجب على المؤسسات وضع استراتيجيات فعالة لمعالجة هذه المقاومة والتخفيف من آثارها السلبية على عمليات التدريب والتطوير (لعشب ونزالي، 2022).</w:t>
      </w:r>
    </w:p>
    <w:p w14:paraId="5BDD211D" w14:textId="3D90816A" w:rsidR="000F49BE" w:rsidRPr="00E54960" w:rsidRDefault="000F49BE" w:rsidP="00E54960">
      <w:pPr>
        <w:pStyle w:val="00000"/>
        <w:rPr>
          <w:rtl/>
        </w:rPr>
      </w:pPr>
      <w:r w:rsidRPr="00E54960">
        <w:rPr>
          <w:rtl/>
        </w:rPr>
        <w:t>وتنطوي مقاومة التغيير على مجموعة من الأبعاد التي تقف عائقًا دون تحقيق أهداف التدريب والتطوير المهني للعاملين داخل المؤسسات؛ وتشمل أولًا الجمود الفكري الذي يعبر عن تمسك الأفراد بالأفكار والممارسات القديمة مما يؤدي إلى رفضهم لمختلف عمليات التطوير والتجديد، وثانيًا اللامبالاة والسلبية التي تنشأ من هيمنة النزعة الإجرائية التقليدية على الهيكل الإداري، حيث تُعتبر محاربة الأفكار والرؤى الجديدة منهجية عمل (أبو شينة، 2022). وثالثًا الخوف من التغيير والذي يكون بسبب ضعف الثقة بين العاملين والجهاز الإداري الموجود بالمؤسسة؛ إذ يؤدي هذا الشعور إلى مقاومة أي شكل من أشكال التغيير، بسبب الغموض المرتبط بالنوايا الخفية للإدارة من وراء التغييرات المقترحة (قلش 2016). وأخيرًا التركيز على المدى القصير، ويعكس مدى انخراط الأفراد في الصعوبات القصيرة الأجل مقارنة بالفوائد المحتملة على المدى الطويل للتغيير (</w:t>
      </w:r>
      <w:r w:rsidRPr="00E54960">
        <w:t>Elgohary &amp; Abdelazyz, 2020</w:t>
      </w:r>
      <w:r w:rsidRPr="00E54960">
        <w:rPr>
          <w:rtl/>
        </w:rPr>
        <w:t>).</w:t>
      </w:r>
    </w:p>
    <w:p w14:paraId="4D4C4062" w14:textId="6BC189E9" w:rsidR="000F49BE" w:rsidRPr="00E54960" w:rsidRDefault="000F49BE" w:rsidP="00E54960">
      <w:pPr>
        <w:pStyle w:val="00000"/>
        <w:rPr>
          <w:rtl/>
        </w:rPr>
      </w:pPr>
      <w:r w:rsidRPr="00E54960">
        <w:rPr>
          <w:rtl/>
        </w:rPr>
        <w:t>وفي هذا السياق سعت المملكة العربية السعودية جاهدة في سبيل تطوير قطاعها الخاص، وتوفير فرص عمل عالية الجودة لعامليها، وامتيازات لائقة وفرصًا للتدريب والتطوير المهني، وقد ركزت عدد من الجهود التي بذلتها المملكة لتطوير القطاع بما يتماشى مع رؤية 2030، وتحسين تعليم المواطنين وصقل مهاراتهم، وإجراء الإصلاحات المناسبة لتحسين بيئة العمل (مؤسسة راند، 2021).</w:t>
      </w:r>
    </w:p>
    <w:p w14:paraId="014ECA32" w14:textId="0C09586C" w:rsidR="000F49BE" w:rsidRPr="00E54960" w:rsidRDefault="000F49BE" w:rsidP="005A78C8">
      <w:pPr>
        <w:pStyle w:val="00000"/>
        <w:rPr>
          <w:rtl/>
        </w:rPr>
      </w:pPr>
      <w:r w:rsidRPr="00E54960">
        <w:rPr>
          <w:rtl/>
        </w:rPr>
        <w:t xml:space="preserve">ومما سبق تناوله يمكن القول إن الجاهزية وأنظمة التدريب والتطوير المهني للعاملين يلعبان دورًا حاسمًا في تعزيز قدرة المؤسسات على التكيف مع التغيرات السريعة في بيئات العمل الحديثة؛ إذ تتطلب عملية التغيير الفعّال استجابة شاملة من جميع مستويات المؤسسة، وبالتالي، فإن تحديات مقاومة التغيير، مثل الجمود الفكري واللامبالاة والخوف من التغيير، تستدعي استراتيجيات مدروسة وممنهجة للتعامل معها وتحويلها إلى فرص للنمو والتطوير، لذا جاءت الدراسة الحالية تهدف إلى التعرف على مستويات الجاهزية </w:t>
      </w:r>
      <w:r w:rsidRPr="00E54960">
        <w:rPr>
          <w:rtl/>
        </w:rPr>
        <w:lastRenderedPageBreak/>
        <w:t>والتحديات المقترنة بأنظمة تدريب العاملين والتطوير المهني، مع التركيز على كيفية الحد من مقاومة التغيير بين أوساط الموظفين في مؤسسات القطاع الخاص.</w:t>
      </w:r>
    </w:p>
    <w:p w14:paraId="48CA7347" w14:textId="77777777" w:rsidR="00631598" w:rsidRDefault="00631598" w:rsidP="00E54960">
      <w:pPr>
        <w:spacing w:before="120" w:after="120" w:line="240" w:lineRule="auto"/>
        <w:jc w:val="both"/>
        <w:rPr>
          <w:rFonts w:ascii="Times New Roman" w:hAnsi="Times New Roman" w:cs="Simplified Arabic"/>
          <w:b/>
          <w:bCs/>
          <w:sz w:val="24"/>
          <w:szCs w:val="28"/>
          <w:rtl/>
        </w:rPr>
      </w:pPr>
    </w:p>
    <w:p w14:paraId="46AF846E" w14:textId="3F1BF089" w:rsidR="000F49BE" w:rsidRPr="00E54960" w:rsidRDefault="00631598" w:rsidP="00631598">
      <w:pPr>
        <w:pStyle w:val="222"/>
        <w:rPr>
          <w:rtl/>
        </w:rPr>
      </w:pPr>
      <w:bookmarkStart w:id="5" w:name="_Toc186462999"/>
      <w:bookmarkStart w:id="6" w:name="_Toc186463121"/>
      <w:bookmarkStart w:id="7" w:name="_Toc191202743"/>
      <w:r>
        <w:rPr>
          <w:rFonts w:hint="cs"/>
          <w:rtl/>
        </w:rPr>
        <w:t xml:space="preserve">2.1 </w:t>
      </w:r>
      <w:r w:rsidR="000F49BE" w:rsidRPr="00E54960">
        <w:rPr>
          <w:rtl/>
        </w:rPr>
        <w:t>مشكلة الدراسة</w:t>
      </w:r>
      <w:r w:rsidR="000F49BE" w:rsidRPr="00E54960">
        <w:rPr>
          <w:rFonts w:hint="cs"/>
          <w:rtl/>
        </w:rPr>
        <w:t>:</w:t>
      </w:r>
      <w:bookmarkEnd w:id="5"/>
      <w:bookmarkEnd w:id="6"/>
      <w:bookmarkEnd w:id="7"/>
    </w:p>
    <w:p w14:paraId="6E7F794F" w14:textId="77777777" w:rsidR="002551D0" w:rsidRPr="002551D0" w:rsidRDefault="002551D0" w:rsidP="002551D0">
      <w:pPr>
        <w:rPr>
          <w:rFonts w:ascii="Times New Roman" w:hAnsi="Times New Roman" w:cs="Simplified Arabic"/>
          <w:kern w:val="2"/>
          <w:sz w:val="24"/>
          <w:szCs w:val="28"/>
          <w:rtl/>
          <w:lang w:bidi="ar-EG"/>
        </w:rPr>
      </w:pPr>
      <w:r>
        <w:rPr>
          <w:rFonts w:ascii="Times New Roman" w:hAnsi="Times New Roman" w:cs="Simplified Arabic" w:hint="cs"/>
          <w:kern w:val="2"/>
          <w:sz w:val="24"/>
          <w:szCs w:val="28"/>
          <w:rtl/>
          <w:lang w:bidi="ar-EG"/>
        </w:rPr>
        <w:t xml:space="preserve">مع استمرار </w:t>
      </w:r>
      <w:r w:rsidRPr="002551D0">
        <w:rPr>
          <w:rFonts w:ascii="Times New Roman" w:hAnsi="Times New Roman" w:cs="Simplified Arabic"/>
          <w:kern w:val="2"/>
          <w:sz w:val="24"/>
          <w:szCs w:val="28"/>
          <w:rtl/>
          <w:lang w:bidi="ar-EG"/>
        </w:rPr>
        <w:t xml:space="preserve"> التحولات </w:t>
      </w:r>
      <w:r w:rsidRPr="002551D0">
        <w:rPr>
          <w:rFonts w:ascii="Times New Roman" w:hAnsi="Times New Roman" w:cs="Simplified Arabic" w:hint="cs"/>
          <w:kern w:val="2"/>
          <w:sz w:val="24"/>
          <w:szCs w:val="28"/>
          <w:rtl/>
          <w:lang w:bidi="ar-EG"/>
        </w:rPr>
        <w:t xml:space="preserve">المتسارعة </w:t>
      </w:r>
      <w:r w:rsidRPr="002551D0">
        <w:rPr>
          <w:rFonts w:ascii="Times New Roman" w:hAnsi="Times New Roman" w:cs="Simplified Arabic"/>
          <w:kern w:val="2"/>
          <w:sz w:val="24"/>
          <w:szCs w:val="28"/>
          <w:rtl/>
          <w:lang w:bidi="ar-EG"/>
        </w:rPr>
        <w:t xml:space="preserve"> التي باتت تشهدها </w:t>
      </w:r>
      <w:r>
        <w:rPr>
          <w:rFonts w:ascii="Times New Roman" w:hAnsi="Times New Roman" w:cs="Simplified Arabic" w:hint="cs"/>
          <w:kern w:val="2"/>
          <w:sz w:val="24"/>
          <w:szCs w:val="28"/>
          <w:rtl/>
          <w:lang w:bidi="ar-EG"/>
        </w:rPr>
        <w:t xml:space="preserve"> </w:t>
      </w:r>
      <w:r w:rsidRPr="002551D0">
        <w:rPr>
          <w:rFonts w:ascii="Times New Roman" w:hAnsi="Times New Roman" w:cs="Simplified Arabic"/>
          <w:kern w:val="2"/>
          <w:sz w:val="24"/>
          <w:szCs w:val="28"/>
          <w:rtl/>
          <w:lang w:bidi="ar-EG"/>
        </w:rPr>
        <w:t xml:space="preserve">بيئات </w:t>
      </w:r>
      <w:r>
        <w:rPr>
          <w:rFonts w:ascii="Times New Roman" w:hAnsi="Times New Roman" w:cs="Simplified Arabic" w:hint="cs"/>
          <w:kern w:val="2"/>
          <w:sz w:val="24"/>
          <w:szCs w:val="28"/>
          <w:rtl/>
          <w:lang w:bidi="ar-EG"/>
        </w:rPr>
        <w:t>العمل</w:t>
      </w:r>
      <w:r w:rsidRPr="002551D0">
        <w:rPr>
          <w:rFonts w:ascii="Times New Roman" w:hAnsi="Times New Roman" w:cs="Simplified Arabic"/>
          <w:kern w:val="2"/>
          <w:sz w:val="24"/>
          <w:szCs w:val="28"/>
          <w:rtl/>
          <w:lang w:bidi="ar-EG"/>
        </w:rPr>
        <w:t xml:space="preserve"> على الصعيدين المحلي والدولي، وما يصاحبها من تطورات تكنولوجية متسارعة ومتطلبات مهنية جديدة، تزداد الحاجة إلى اعتماد </w:t>
      </w:r>
      <w:r>
        <w:rPr>
          <w:rFonts w:ascii="Times New Roman" w:hAnsi="Times New Roman" w:cs="Simplified Arabic" w:hint="cs"/>
          <w:kern w:val="2"/>
          <w:sz w:val="24"/>
          <w:szCs w:val="28"/>
          <w:rtl/>
          <w:lang w:bidi="ar-EG"/>
        </w:rPr>
        <w:t>الاستراتيجيات ال</w:t>
      </w:r>
      <w:r w:rsidRPr="002551D0">
        <w:rPr>
          <w:rFonts w:ascii="Times New Roman" w:hAnsi="Times New Roman" w:cs="Simplified Arabic"/>
          <w:kern w:val="2"/>
          <w:sz w:val="24"/>
          <w:szCs w:val="28"/>
          <w:rtl/>
          <w:lang w:bidi="ar-EG"/>
        </w:rPr>
        <w:t>فعالة لتعزيز قدرة العاملين على التكيف مع هذه المتغيرات، وتعتبر أنظمة</w:t>
      </w:r>
      <w:r>
        <w:rPr>
          <w:rFonts w:ascii="Times New Roman" w:hAnsi="Times New Roman" w:cs="Simplified Arabic" w:hint="cs"/>
          <w:kern w:val="2"/>
          <w:sz w:val="24"/>
          <w:szCs w:val="28"/>
          <w:rtl/>
          <w:lang w:bidi="ar-EG"/>
        </w:rPr>
        <w:t xml:space="preserve"> </w:t>
      </w:r>
      <w:r w:rsidRPr="002551D0">
        <w:rPr>
          <w:rFonts w:ascii="Times New Roman" w:hAnsi="Times New Roman" w:cs="Simplified Arabic"/>
          <w:kern w:val="2"/>
          <w:sz w:val="24"/>
          <w:szCs w:val="28"/>
          <w:rtl/>
          <w:lang w:bidi="ar-EG"/>
        </w:rPr>
        <w:t xml:space="preserve"> التدريب والتطوير المهني من أهم الأدوات التي تسهم في تحسين كفاءات العاملين وإعدادهم لمواكبة الممارسات الحديثة في سوق العمل، ومع ذلك، فإن بيئة العمل في </w:t>
      </w:r>
      <w:r>
        <w:rPr>
          <w:rFonts w:ascii="Times New Roman" w:hAnsi="Times New Roman" w:cs="Simplified Arabic" w:hint="cs"/>
          <w:kern w:val="2"/>
          <w:sz w:val="24"/>
          <w:szCs w:val="28"/>
          <w:rtl/>
          <w:lang w:bidi="ar-EG"/>
        </w:rPr>
        <w:t>ال</w:t>
      </w:r>
      <w:r w:rsidRPr="002551D0">
        <w:rPr>
          <w:rFonts w:ascii="Times New Roman" w:hAnsi="Times New Roman" w:cs="Simplified Arabic"/>
          <w:kern w:val="2"/>
          <w:sz w:val="24"/>
          <w:szCs w:val="28"/>
          <w:rtl/>
          <w:lang w:bidi="ar-EG"/>
        </w:rPr>
        <w:t>مؤسسات لا تزال تواجه تحديات متزايدة تتعلق بتطوير المهارات وتحديث الكفاءات بما يلبي متطلبات السوق المتغيرة.</w:t>
      </w:r>
    </w:p>
    <w:p w14:paraId="464AA6C6" w14:textId="77777777" w:rsidR="002551D0" w:rsidRPr="00E54960" w:rsidRDefault="002551D0" w:rsidP="002551D0">
      <w:pPr>
        <w:pStyle w:val="00000"/>
        <w:rPr>
          <w:rtl/>
        </w:rPr>
      </w:pPr>
      <w:r w:rsidRPr="00E54960">
        <w:rPr>
          <w:rtl/>
        </w:rPr>
        <w:t xml:space="preserve">وتشير الأدبيات إلى أن نقص التدريب والتطوير في مؤسسات القطاع الخاص </w:t>
      </w:r>
      <w:r>
        <w:rPr>
          <w:rFonts w:hint="cs"/>
          <w:rtl/>
        </w:rPr>
        <w:t xml:space="preserve">بالمملكة </w:t>
      </w:r>
      <w:r>
        <w:rPr>
          <w:rtl/>
        </w:rPr>
        <w:t>يعتبر عائقًا رئيس</w:t>
      </w:r>
      <w:r>
        <w:rPr>
          <w:rFonts w:hint="cs"/>
          <w:rtl/>
        </w:rPr>
        <w:t>ي</w:t>
      </w:r>
      <w:r w:rsidRPr="00E54960">
        <w:rPr>
          <w:rtl/>
        </w:rPr>
        <w:t xml:space="preserve"> أمام تحقيق الكفاءة المطلوبة، حيث أوضح الجهني والدوسري (2021) أن نقص الدورات التدريبية المستمرة يشكل تحديًا يُعيق العاملين عن الوصول إلى مستويات متقدمة من الأداء الوظيفي، وهو ما يؤدي إلى عدم مواكبة التطورات المهنية المطلوبة، حتى عند توافر الدورات التدريبية، فإن عددها غالبًا لا يكون كافيًا لسد الاحتياجات المهنية الملحة للعاملين في القطاع الخاص</w:t>
      </w:r>
      <w:r>
        <w:rPr>
          <w:rFonts w:hint="cs"/>
          <w:rtl/>
        </w:rPr>
        <w:t xml:space="preserve"> </w:t>
      </w:r>
      <w:r w:rsidRPr="00E54960">
        <w:rPr>
          <w:rtl/>
        </w:rPr>
        <w:t>.</w:t>
      </w:r>
    </w:p>
    <w:p w14:paraId="5B6A98A5" w14:textId="77777777" w:rsidR="00F64D23" w:rsidRPr="00E54960" w:rsidRDefault="00F64D23" w:rsidP="00F64D23">
      <w:pPr>
        <w:pStyle w:val="00000"/>
        <w:rPr>
          <w:rtl/>
        </w:rPr>
      </w:pPr>
      <w:r w:rsidRPr="00E54960">
        <w:rPr>
          <w:rtl/>
        </w:rPr>
        <w:t>وتسعى المملكة العربية السعودية إلى إعادة توازن اقتصادها عن طريق تعزيز نشاط القطاع الخاص، إلا أن تحقيق هذا الهدف يواجه تحديات تتعلق بجذب العمالة للعمل في هذا القطاع، وبالرغم من الجهود الرامية لتغيير النظرة نحو العمل في القطاع الخاص، لا يزال معظم السعوديين يفضلون العمل في القطاعين الحكومي وشبه الحكومي، ويرجع ذلك بشكل أساسي إلى ضعف فرص التدريب والتطوير المتاحة في القطاع الخاص، بالإضافة إلى الحاجة لمهارات متخصصة يصعب اكتسابها على المدى القصير (مؤسسة راند، 2021).</w:t>
      </w:r>
    </w:p>
    <w:p w14:paraId="236EC989" w14:textId="77777777" w:rsidR="00F64D23" w:rsidRPr="00E54960" w:rsidRDefault="00F64D23" w:rsidP="00F64D23">
      <w:pPr>
        <w:pStyle w:val="00000"/>
        <w:rPr>
          <w:rtl/>
        </w:rPr>
      </w:pPr>
      <w:r w:rsidRPr="00E54960">
        <w:rPr>
          <w:rtl/>
        </w:rPr>
        <w:t>وتشير نتائج دراسة خلاشي (2020) إلى وجود علاقة مباشرة بين التغيرات التنظيمية المتلاحقة في مؤسسات القطاع الخاص السعودي وبين تحسين الأداء المؤسسي، حيث أن نجاح سياسات التغيير في ظل بيئة تنظيمية متقلبة يعتمد بشكل أساسي على قدرة الموظفين على التكيف مع تلك التغيرات، ومع ذلك، لا تزال مقاومة العاملين للتغيير وندرة المهارات المتخصصة تشكل تحديات تعرقل تحقيق النمو المستهدف، ما يستدعي العمل على تدريب الموظفين وفق الأنظمة الجديدة وتقديم الدعم اللازم لتجاوز المشكلات الناجمة عن التغيرات التنظيمية.</w:t>
      </w:r>
    </w:p>
    <w:p w14:paraId="6C364D35" w14:textId="77777777" w:rsidR="00F64D23" w:rsidRPr="00E54960" w:rsidRDefault="00F64D23" w:rsidP="00F64D23">
      <w:pPr>
        <w:pStyle w:val="00000"/>
        <w:rPr>
          <w:rtl/>
        </w:rPr>
      </w:pPr>
      <w:r w:rsidRPr="00E54960">
        <w:rPr>
          <w:rtl/>
        </w:rPr>
        <w:lastRenderedPageBreak/>
        <w:t>وفي هذا السياق، توصي دراسة</w:t>
      </w:r>
      <w:r>
        <w:rPr>
          <w:rtl/>
        </w:rPr>
        <w:t xml:space="preserve"> الشهراني (2022) بأهمية </w:t>
      </w:r>
      <w:r>
        <w:rPr>
          <w:rFonts w:hint="cs"/>
          <w:rtl/>
        </w:rPr>
        <w:t>المحافظة</w:t>
      </w:r>
      <w:r w:rsidRPr="00E54960">
        <w:rPr>
          <w:rtl/>
        </w:rPr>
        <w:t xml:space="preserve"> على استمرارية برامج التعليم والتدريب والتطوير المهني في مؤسسات القطاع الخاص السعودي، لما لذلك من أثر كبير في تطوير الموارد البشرية واكتشاف الكفاءات القادرة على تحمل مهام جديدة، وتسهم ه</w:t>
      </w:r>
      <w:r>
        <w:rPr>
          <w:rtl/>
        </w:rPr>
        <w:t>ذه الاستراتيجيات في تعزيز الميز</w:t>
      </w:r>
      <w:r>
        <w:rPr>
          <w:rFonts w:hint="cs"/>
          <w:rtl/>
        </w:rPr>
        <w:t xml:space="preserve">ة </w:t>
      </w:r>
      <w:r w:rsidRPr="00E54960">
        <w:rPr>
          <w:rtl/>
        </w:rPr>
        <w:t xml:space="preserve"> التنافسية للمؤسسات. كما أشار القضاة وآخرون (2022) إلى الأثر الإيجابي للتدريب والتطوير المهني على أداء مؤسسات القطاع الخاص في المملكة.</w:t>
      </w:r>
    </w:p>
    <w:p w14:paraId="7A3CCC2F" w14:textId="77777777" w:rsidR="00F64D23" w:rsidRPr="00E54960" w:rsidRDefault="00F64D23" w:rsidP="00F64D23">
      <w:pPr>
        <w:pStyle w:val="00000"/>
        <w:rPr>
          <w:rtl/>
        </w:rPr>
      </w:pPr>
      <w:r w:rsidRPr="00E54960">
        <w:rPr>
          <w:rtl/>
        </w:rPr>
        <w:t>على الرغم من الجهود المبذولة في تطوير مهارات العاملين وتعزيز أدائهم في مؤسسات القطاع الخاص، إلا أن هناك فجوة لا تزال قائمة بين الأداء الفعلي للعاملين والأداء المتوقع منهم. هذه الفجوة تستدعي اهتمامًا مستمرًا بتطوير مهارات الموظفين وتحسين قدراتهم من خلال برامج التدريب والتطوير المهني التي تتماشى مع احتياجات السوق (الجهني وآخرون، 2023).</w:t>
      </w:r>
    </w:p>
    <w:p w14:paraId="09721081" w14:textId="77777777" w:rsidR="00F64D23" w:rsidRPr="00E54960" w:rsidRDefault="00F64D23" w:rsidP="00F64D23">
      <w:pPr>
        <w:pStyle w:val="00000"/>
        <w:rPr>
          <w:rtl/>
        </w:rPr>
      </w:pPr>
      <w:r w:rsidRPr="00E54960">
        <w:rPr>
          <w:rtl/>
        </w:rPr>
        <w:t>وتعد إحدى العقبات الرئيسية التي تواجه مؤسسات القطاع الخاص عند محاولة تطبيق أنظمة جديدة للتدريب والتطوير، حيث أشار العمري (2017) إلى أن نجاح القطاع الخاص السعودي في تحقيق أفضل مستويات الأداء يعتمد بشكل كبير على عملية التغيير التي يقوم بها العاملون، والتي تتطلب دعمًا من الإدارة العليا، فإن غياب هذا التغيير الفعّال يؤدي إلى تراجع الأداء، ويعوق الإدارة عن تحقيق أهدافها الاستراتيجية، وبالتالي، فإن التغلب على مقاومة التغيير يعد خطوة حاسمة في تحسين الأداء المؤسسي وضمان نجاح عمليات التطوير المهني.</w:t>
      </w:r>
    </w:p>
    <w:p w14:paraId="77EFC7DA" w14:textId="77777777" w:rsidR="00F64D23" w:rsidRPr="00E54960" w:rsidRDefault="00F64D23" w:rsidP="00F64D23">
      <w:pPr>
        <w:pStyle w:val="00000"/>
        <w:rPr>
          <w:rtl/>
        </w:rPr>
      </w:pPr>
      <w:r w:rsidRPr="00E54960">
        <w:rPr>
          <w:rtl/>
        </w:rPr>
        <w:t>وبناءً على ما سبق يتضح أنه لا يزال هناك تحديات توجه مؤسسات القطاع الخاص في المملكة العربية السعودية فيما يتعلق بتطبيق أنظمة تدريب وتطوير مهني فعّالة للعاملين، وعلى الرغم من الجهد المبذولة لتحسين مهارات الموظفين، إلا أن الحاجة الملحة لتطوير أنظمة التدريب والتطوير التي تتماشى مع المتغيرات السريعة في بيئة الأعمال تبقى ضرورية، لذا تنبثق مشكلة الدراسة من السؤال الرئيس</w:t>
      </w:r>
      <w:r>
        <w:rPr>
          <w:rFonts w:hint="cs"/>
          <w:rtl/>
        </w:rPr>
        <w:t>ي</w:t>
      </w:r>
      <w:r w:rsidRPr="00E54960">
        <w:rPr>
          <w:rtl/>
        </w:rPr>
        <w:t xml:space="preserve"> التالي: ما هي مستويات الجاهزية والتحديات المرتبطة بأنظمة تدريب العاملين والتطوير المهني للحد من مقاومة التغيير في مؤسسات القطاع الخاص السعودي؟</w:t>
      </w:r>
    </w:p>
    <w:p w14:paraId="6D26660E" w14:textId="77777777" w:rsidR="00440A28" w:rsidRPr="00E54960" w:rsidRDefault="00440A28" w:rsidP="00440A28">
      <w:pPr>
        <w:pStyle w:val="222"/>
        <w:numPr>
          <w:ilvl w:val="1"/>
          <w:numId w:val="65"/>
        </w:numPr>
        <w:rPr>
          <w:rtl/>
        </w:rPr>
      </w:pPr>
      <w:bookmarkStart w:id="8" w:name="_Toc186463000"/>
      <w:bookmarkStart w:id="9" w:name="_Toc186463122"/>
      <w:bookmarkStart w:id="10" w:name="_Toc191202744"/>
      <w:r w:rsidRPr="00E54960">
        <w:rPr>
          <w:rtl/>
        </w:rPr>
        <w:t>أهمية الدراس</w:t>
      </w:r>
      <w:r w:rsidRPr="00E54960">
        <w:rPr>
          <w:rFonts w:hint="cs"/>
          <w:rtl/>
        </w:rPr>
        <w:t>ة:</w:t>
      </w:r>
      <w:bookmarkEnd w:id="8"/>
      <w:bookmarkEnd w:id="9"/>
      <w:bookmarkEnd w:id="10"/>
    </w:p>
    <w:p w14:paraId="75262124" w14:textId="77777777" w:rsidR="00440A28" w:rsidRPr="00631598" w:rsidRDefault="00440A28" w:rsidP="00440A28">
      <w:pPr>
        <w:spacing w:before="120" w:after="120" w:line="240" w:lineRule="auto"/>
        <w:rPr>
          <w:rFonts w:ascii="Times New Roman" w:hAnsi="Times New Roman" w:cs="Simplified Arabic"/>
          <w:b/>
          <w:bCs/>
          <w:sz w:val="24"/>
          <w:szCs w:val="28"/>
          <w:rtl/>
        </w:rPr>
      </w:pPr>
      <w:r>
        <w:rPr>
          <w:rFonts w:ascii="Times New Roman" w:hAnsi="Times New Roman" w:cs="Simplified Arabic" w:hint="cs"/>
          <w:b/>
          <w:bCs/>
          <w:sz w:val="24"/>
          <w:szCs w:val="28"/>
          <w:rtl/>
        </w:rPr>
        <w:t xml:space="preserve">1.3.1 </w:t>
      </w:r>
      <w:r w:rsidRPr="00631598">
        <w:rPr>
          <w:rFonts w:ascii="Times New Roman" w:hAnsi="Times New Roman" w:cs="Simplified Arabic"/>
          <w:b/>
          <w:bCs/>
          <w:sz w:val="24"/>
          <w:szCs w:val="28"/>
          <w:rtl/>
        </w:rPr>
        <w:t xml:space="preserve">الأهمية </w:t>
      </w:r>
      <w:r>
        <w:rPr>
          <w:rFonts w:ascii="Times New Roman" w:hAnsi="Times New Roman" w:cs="Simplified Arabic" w:hint="cs"/>
          <w:b/>
          <w:bCs/>
          <w:sz w:val="24"/>
          <w:szCs w:val="28"/>
          <w:rtl/>
        </w:rPr>
        <w:t xml:space="preserve"> </w:t>
      </w:r>
      <w:r w:rsidRPr="00631598">
        <w:rPr>
          <w:rFonts w:ascii="Times New Roman" w:hAnsi="Times New Roman" w:cs="Simplified Arabic"/>
          <w:b/>
          <w:bCs/>
          <w:sz w:val="24"/>
          <w:szCs w:val="28"/>
          <w:rtl/>
        </w:rPr>
        <w:t>النظرية:</w:t>
      </w:r>
    </w:p>
    <w:p w14:paraId="52D25E3C" w14:textId="77777777" w:rsidR="00440A28" w:rsidRPr="00E54960" w:rsidRDefault="00440A28" w:rsidP="00440A28">
      <w:pPr>
        <w:pStyle w:val="a4"/>
        <w:numPr>
          <w:ilvl w:val="0"/>
          <w:numId w:val="59"/>
        </w:numPr>
        <w:spacing w:before="120" w:after="120" w:line="240" w:lineRule="auto"/>
        <w:ind w:left="566" w:hanging="282"/>
        <w:contextualSpacing w:val="0"/>
        <w:jc w:val="both"/>
        <w:rPr>
          <w:rFonts w:ascii="Times New Roman" w:hAnsi="Times New Roman" w:cs="Simplified Arabic"/>
          <w:sz w:val="24"/>
          <w:szCs w:val="28"/>
          <w:rtl/>
        </w:rPr>
      </w:pPr>
      <w:r>
        <w:rPr>
          <w:rFonts w:ascii="Times New Roman" w:hAnsi="Times New Roman" w:cs="Simplified Arabic" w:hint="cs"/>
          <w:sz w:val="24"/>
          <w:szCs w:val="28"/>
          <w:rtl/>
        </w:rPr>
        <w:t>تنشأ</w:t>
      </w:r>
      <w:r w:rsidRPr="00E54960">
        <w:rPr>
          <w:rFonts w:ascii="Times New Roman" w:hAnsi="Times New Roman" w:cs="Simplified Arabic"/>
          <w:sz w:val="24"/>
          <w:szCs w:val="28"/>
          <w:rtl/>
        </w:rPr>
        <w:t xml:space="preserve"> أهمية الدراسة العلمية من أهمية دراسة موضوع مستويات الجاهزية لدى العا</w:t>
      </w:r>
      <w:r>
        <w:rPr>
          <w:rFonts w:ascii="Times New Roman" w:hAnsi="Times New Roman" w:cs="Simplified Arabic"/>
          <w:sz w:val="24"/>
          <w:szCs w:val="28"/>
          <w:rtl/>
        </w:rPr>
        <w:t xml:space="preserve">ملين والذي يسهم في تعزيز </w:t>
      </w:r>
      <w:r>
        <w:rPr>
          <w:rFonts w:ascii="Times New Roman" w:hAnsi="Times New Roman" w:cs="Simplified Arabic" w:hint="cs"/>
          <w:sz w:val="24"/>
          <w:szCs w:val="28"/>
          <w:rtl/>
        </w:rPr>
        <w:t>المعرفة</w:t>
      </w:r>
      <w:r w:rsidRPr="00E54960">
        <w:rPr>
          <w:rFonts w:ascii="Times New Roman" w:hAnsi="Times New Roman" w:cs="Simplified Arabic"/>
          <w:sz w:val="24"/>
          <w:szCs w:val="28"/>
          <w:rtl/>
        </w:rPr>
        <w:t xml:space="preserve"> حول </w:t>
      </w:r>
      <w:r>
        <w:rPr>
          <w:rFonts w:ascii="Times New Roman" w:hAnsi="Times New Roman" w:cs="Simplified Arabic" w:hint="cs"/>
          <w:sz w:val="24"/>
          <w:szCs w:val="28"/>
          <w:rtl/>
        </w:rPr>
        <w:t>ال</w:t>
      </w:r>
      <w:r w:rsidRPr="00E54960">
        <w:rPr>
          <w:rFonts w:ascii="Times New Roman" w:hAnsi="Times New Roman" w:cs="Simplified Arabic"/>
          <w:sz w:val="24"/>
          <w:szCs w:val="28"/>
          <w:rtl/>
        </w:rPr>
        <w:t xml:space="preserve">كيفية </w:t>
      </w:r>
      <w:r>
        <w:rPr>
          <w:rFonts w:ascii="Times New Roman" w:hAnsi="Times New Roman" w:cs="Simplified Arabic" w:hint="cs"/>
          <w:sz w:val="24"/>
          <w:szCs w:val="28"/>
          <w:rtl/>
        </w:rPr>
        <w:t xml:space="preserve">في </w:t>
      </w:r>
      <w:r w:rsidRPr="00E54960">
        <w:rPr>
          <w:rFonts w:ascii="Times New Roman" w:hAnsi="Times New Roman" w:cs="Simplified Arabic"/>
          <w:sz w:val="24"/>
          <w:szCs w:val="28"/>
          <w:rtl/>
        </w:rPr>
        <w:t>تقييم مدى استعداد المؤسسة للتغيير، وتحديد جوانب القوة والضعف مما يسهم في اتخاذ قرارات أكثر فعالية قبل تطبيق التغيير.</w:t>
      </w:r>
    </w:p>
    <w:p w14:paraId="6B75FCE2" w14:textId="77777777" w:rsidR="00440A28" w:rsidRPr="00E54960" w:rsidRDefault="00440A28" w:rsidP="00440A28">
      <w:pPr>
        <w:pStyle w:val="a4"/>
        <w:numPr>
          <w:ilvl w:val="0"/>
          <w:numId w:val="59"/>
        </w:numPr>
        <w:spacing w:before="120" w:after="120" w:line="240" w:lineRule="auto"/>
        <w:ind w:left="566"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التركيز على موضوع أنظمة التدريب والتطوير المهني للعاملين والذي يعد من الموضوعات المهمة لتقنين مقاومتهم للتغيير، وجعل كفاءة البرامج التدريبية أكثر توافقًا مع الاحتياجات الفعلية للعاملين.</w:t>
      </w:r>
    </w:p>
    <w:p w14:paraId="2873692F" w14:textId="77777777" w:rsidR="00440A28" w:rsidRPr="00E54960" w:rsidRDefault="00440A28" w:rsidP="00440A28">
      <w:pPr>
        <w:pStyle w:val="a4"/>
        <w:numPr>
          <w:ilvl w:val="0"/>
          <w:numId w:val="59"/>
        </w:numPr>
        <w:spacing w:before="120" w:after="120" w:line="240" w:lineRule="auto"/>
        <w:ind w:left="566" w:hanging="282"/>
        <w:contextualSpacing w:val="0"/>
        <w:jc w:val="both"/>
        <w:rPr>
          <w:rFonts w:ascii="Times New Roman" w:hAnsi="Times New Roman" w:cs="Simplified Arabic"/>
          <w:sz w:val="24"/>
          <w:szCs w:val="28"/>
          <w:rtl/>
        </w:rPr>
      </w:pPr>
      <w:r>
        <w:rPr>
          <w:rFonts w:ascii="Times New Roman" w:hAnsi="Times New Roman" w:cs="Simplified Arabic" w:hint="cs"/>
          <w:sz w:val="24"/>
          <w:szCs w:val="28"/>
          <w:rtl/>
        </w:rPr>
        <w:lastRenderedPageBreak/>
        <w:t>توجيه الأنظار على</w:t>
      </w:r>
      <w:r w:rsidRPr="00E54960">
        <w:rPr>
          <w:rFonts w:ascii="Times New Roman" w:hAnsi="Times New Roman" w:cs="Simplified Arabic"/>
          <w:sz w:val="24"/>
          <w:szCs w:val="28"/>
          <w:rtl/>
        </w:rPr>
        <w:t xml:space="preserve"> مقاومة التغيير باعتبارها من التحديات التي تؤرق المنظمات المعاصرة، والعمل على الحد منها ووضع الاستراتيجيات الفعالة للتعامل معها، وضمان التحول السلس مما يعزز من قدرة المؤسسات على تحقيق أهدافها.</w:t>
      </w:r>
    </w:p>
    <w:p w14:paraId="6E96E5F2" w14:textId="77777777" w:rsidR="00440A28" w:rsidRPr="00E54960" w:rsidRDefault="00440A28" w:rsidP="00440A28">
      <w:pPr>
        <w:pStyle w:val="a4"/>
        <w:numPr>
          <w:ilvl w:val="0"/>
          <w:numId w:val="59"/>
        </w:numPr>
        <w:spacing w:before="120" w:after="120" w:line="240" w:lineRule="auto"/>
        <w:ind w:left="566"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 xml:space="preserve">إثراء المكتبات العربية والعمل على سد الفجوة في الأدبيات </w:t>
      </w:r>
      <w:r>
        <w:rPr>
          <w:rFonts w:ascii="Times New Roman" w:hAnsi="Times New Roman" w:cs="Simplified Arabic" w:hint="cs"/>
          <w:sz w:val="24"/>
          <w:szCs w:val="28"/>
          <w:rtl/>
        </w:rPr>
        <w:t>بما</w:t>
      </w:r>
      <w:r w:rsidRPr="00E54960">
        <w:rPr>
          <w:rFonts w:ascii="Times New Roman" w:hAnsi="Times New Roman" w:cs="Simplified Arabic"/>
          <w:sz w:val="24"/>
          <w:szCs w:val="28"/>
          <w:rtl/>
        </w:rPr>
        <w:t xml:space="preserve"> يتعلق بأنظمة التدريب والتطوير المهني وتأثيرها على مقاومة التغيير في مؤسسات القطاع الخاص وبخاصة في البيئة السعودية، مما يوفر مرجعًا علميًا يمكن الاعتماد عليه من قِبل الباحثين والمهتمين بمجالات الإدارة والتدريب والتطوير.</w:t>
      </w:r>
    </w:p>
    <w:p w14:paraId="53BC6AAF" w14:textId="77777777" w:rsidR="00CE060C" w:rsidRPr="00631598" w:rsidRDefault="00CE060C" w:rsidP="00CE060C">
      <w:pPr>
        <w:spacing w:before="120" w:after="120" w:line="240" w:lineRule="auto"/>
        <w:rPr>
          <w:rFonts w:ascii="Times New Roman" w:hAnsi="Times New Roman" w:cs="Simplified Arabic"/>
          <w:b/>
          <w:bCs/>
          <w:sz w:val="24"/>
          <w:szCs w:val="28"/>
          <w:rtl/>
        </w:rPr>
      </w:pPr>
      <w:bookmarkStart w:id="11" w:name="_Toc186463001"/>
      <w:bookmarkStart w:id="12" w:name="_Toc186463123"/>
      <w:bookmarkStart w:id="13" w:name="_Toc191202745"/>
      <w:r>
        <w:rPr>
          <w:rFonts w:ascii="Times New Roman" w:hAnsi="Times New Roman" w:cs="Simplified Arabic" w:hint="cs"/>
          <w:b/>
          <w:bCs/>
          <w:sz w:val="24"/>
          <w:szCs w:val="28"/>
          <w:rtl/>
        </w:rPr>
        <w:t xml:space="preserve">2.3.1 </w:t>
      </w:r>
      <w:r w:rsidRPr="00631598">
        <w:rPr>
          <w:rFonts w:ascii="Times New Roman" w:hAnsi="Times New Roman" w:cs="Simplified Arabic"/>
          <w:b/>
          <w:bCs/>
          <w:sz w:val="24"/>
          <w:szCs w:val="28"/>
          <w:rtl/>
        </w:rPr>
        <w:t>الأهمية التطبيقية:</w:t>
      </w:r>
    </w:p>
    <w:p w14:paraId="7E55AB4A" w14:textId="77777777" w:rsidR="00CE060C" w:rsidRPr="00E54960" w:rsidRDefault="00CE060C" w:rsidP="00CE060C">
      <w:pPr>
        <w:pStyle w:val="a4"/>
        <w:numPr>
          <w:ilvl w:val="0"/>
          <w:numId w:val="64"/>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تُسلط الدراسة الضوء على مستويات الجاهزية والتحديات المقترنة بأنظمة تدريب العاملين والتطوير المهني للحد من مقاومة التغيير بين أوساط الموظفين في مؤسسات القطاع الخاص السعودية.</w:t>
      </w:r>
    </w:p>
    <w:p w14:paraId="37992F6B" w14:textId="77777777" w:rsidR="00CE060C" w:rsidRPr="00E54960" w:rsidRDefault="00CE060C" w:rsidP="00CE060C">
      <w:pPr>
        <w:pStyle w:val="a4"/>
        <w:numPr>
          <w:ilvl w:val="0"/>
          <w:numId w:val="64"/>
        </w:numPr>
        <w:spacing w:before="120" w:after="120" w:line="240" w:lineRule="auto"/>
        <w:ind w:left="642" w:hanging="282"/>
        <w:contextualSpacing w:val="0"/>
        <w:jc w:val="both"/>
        <w:rPr>
          <w:rFonts w:ascii="Times New Roman" w:hAnsi="Times New Roman" w:cs="Simplified Arabic"/>
          <w:sz w:val="24"/>
          <w:szCs w:val="28"/>
          <w:rtl/>
        </w:rPr>
      </w:pPr>
      <w:r>
        <w:rPr>
          <w:rFonts w:ascii="Times New Roman" w:hAnsi="Times New Roman" w:cs="Simplified Arabic" w:hint="cs"/>
          <w:sz w:val="24"/>
          <w:szCs w:val="28"/>
          <w:rtl/>
        </w:rPr>
        <w:t xml:space="preserve">من الممكن ان </w:t>
      </w:r>
      <w:r w:rsidRPr="00E54960">
        <w:rPr>
          <w:rFonts w:ascii="Times New Roman" w:hAnsi="Times New Roman" w:cs="Simplified Arabic"/>
          <w:sz w:val="24"/>
          <w:szCs w:val="28"/>
          <w:rtl/>
        </w:rPr>
        <w:t xml:space="preserve">تسهم نتائج الدراسة في تحسين الأداء المؤسسي بمنظمات القطاع الخاص السعودية من خلال </w:t>
      </w:r>
      <w:r>
        <w:rPr>
          <w:rFonts w:ascii="Times New Roman" w:hAnsi="Times New Roman" w:cs="Simplified Arabic" w:hint="cs"/>
          <w:sz w:val="24"/>
          <w:szCs w:val="28"/>
          <w:rtl/>
        </w:rPr>
        <w:t>التقليل و</w:t>
      </w:r>
      <w:r w:rsidRPr="00E54960">
        <w:rPr>
          <w:rFonts w:ascii="Times New Roman" w:hAnsi="Times New Roman" w:cs="Simplified Arabic"/>
          <w:sz w:val="24"/>
          <w:szCs w:val="28"/>
          <w:rtl/>
        </w:rPr>
        <w:t>الحد من مقاومة التغيير، بما يعزز من فعالية تنفيذ الاستراتيجيات التنظيمية وتحقيق الأهداف المؤسسية.</w:t>
      </w:r>
    </w:p>
    <w:p w14:paraId="0ABCE754" w14:textId="77777777" w:rsidR="00CE060C" w:rsidRPr="00E54960" w:rsidRDefault="00CE060C" w:rsidP="00CE060C">
      <w:pPr>
        <w:pStyle w:val="a4"/>
        <w:numPr>
          <w:ilvl w:val="0"/>
          <w:numId w:val="64"/>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 xml:space="preserve">تقديم </w:t>
      </w:r>
      <w:r>
        <w:rPr>
          <w:rFonts w:ascii="Times New Roman" w:hAnsi="Times New Roman" w:cs="Simplified Arabic" w:hint="cs"/>
          <w:sz w:val="24"/>
          <w:szCs w:val="28"/>
          <w:rtl/>
        </w:rPr>
        <w:t xml:space="preserve">عدة </w:t>
      </w:r>
      <w:r>
        <w:rPr>
          <w:rFonts w:ascii="Times New Roman" w:hAnsi="Times New Roman" w:cs="Simplified Arabic"/>
          <w:sz w:val="24"/>
          <w:szCs w:val="28"/>
          <w:rtl/>
        </w:rPr>
        <w:t xml:space="preserve">توصيات </w:t>
      </w:r>
      <w:r w:rsidRPr="00E54960">
        <w:rPr>
          <w:rFonts w:ascii="Times New Roman" w:hAnsi="Times New Roman" w:cs="Simplified Arabic"/>
          <w:sz w:val="24"/>
          <w:szCs w:val="28"/>
          <w:rtl/>
        </w:rPr>
        <w:t xml:space="preserve">عملية </w:t>
      </w:r>
      <w:r>
        <w:rPr>
          <w:rFonts w:ascii="Times New Roman" w:hAnsi="Times New Roman" w:cs="Simplified Arabic" w:hint="cs"/>
          <w:sz w:val="24"/>
          <w:szCs w:val="28"/>
          <w:rtl/>
        </w:rPr>
        <w:t>و</w:t>
      </w:r>
      <w:r w:rsidRPr="00E54960">
        <w:rPr>
          <w:rFonts w:ascii="Times New Roman" w:hAnsi="Times New Roman" w:cs="Simplified Arabic"/>
          <w:sz w:val="24"/>
          <w:szCs w:val="28"/>
          <w:rtl/>
        </w:rPr>
        <w:t>التي من شأنها تحسين أنظمة التدريب والتطوير المهني في القطاع الخاص، مما يسهم في تعزيز جاهزية الموظفين للتغيير.</w:t>
      </w:r>
    </w:p>
    <w:p w14:paraId="0C0331A0" w14:textId="77777777" w:rsidR="00CE060C" w:rsidRPr="00CE060C" w:rsidRDefault="00CE060C" w:rsidP="00CE060C">
      <w:pPr>
        <w:pStyle w:val="a4"/>
        <w:numPr>
          <w:ilvl w:val="0"/>
          <w:numId w:val="64"/>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 xml:space="preserve">مساعدة المسؤولين وصُناع القرار في مؤسسات القطاع الخاص السعودي على تبني استراتيجيات ملائمة تساهم في </w:t>
      </w:r>
      <w:r>
        <w:rPr>
          <w:rFonts w:ascii="Times New Roman" w:hAnsi="Times New Roman" w:cs="Simplified Arabic" w:hint="cs"/>
          <w:sz w:val="24"/>
          <w:szCs w:val="28"/>
          <w:rtl/>
        </w:rPr>
        <w:t>الحد</w:t>
      </w:r>
      <w:r w:rsidRPr="00E54960">
        <w:rPr>
          <w:rFonts w:ascii="Times New Roman" w:hAnsi="Times New Roman" w:cs="Simplified Arabic"/>
          <w:sz w:val="24"/>
          <w:szCs w:val="28"/>
          <w:rtl/>
        </w:rPr>
        <w:t xml:space="preserve"> مقاومة التغيير وتعزيز </w:t>
      </w:r>
      <w:r>
        <w:rPr>
          <w:rFonts w:ascii="Times New Roman" w:hAnsi="Times New Roman" w:cs="Simplified Arabic" w:hint="cs"/>
          <w:sz w:val="24"/>
          <w:szCs w:val="28"/>
          <w:rtl/>
        </w:rPr>
        <w:t>التأقلم</w:t>
      </w:r>
      <w:r w:rsidRPr="00CE060C">
        <w:rPr>
          <w:rFonts w:ascii="Times New Roman" w:hAnsi="Times New Roman" w:cs="Simplified Arabic"/>
          <w:sz w:val="24"/>
          <w:szCs w:val="28"/>
          <w:rtl/>
        </w:rPr>
        <w:t xml:space="preserve"> الس</w:t>
      </w:r>
      <w:r>
        <w:rPr>
          <w:rFonts w:ascii="Times New Roman" w:hAnsi="Times New Roman" w:cs="Simplified Arabic" w:hint="cs"/>
          <w:sz w:val="24"/>
          <w:szCs w:val="28"/>
          <w:rtl/>
        </w:rPr>
        <w:t>ل</w:t>
      </w:r>
      <w:r w:rsidRPr="00CE060C">
        <w:rPr>
          <w:rFonts w:ascii="Times New Roman" w:hAnsi="Times New Roman" w:cs="Simplified Arabic"/>
          <w:sz w:val="24"/>
          <w:szCs w:val="28"/>
          <w:rtl/>
        </w:rPr>
        <w:t>س مع المتغيرات.</w:t>
      </w:r>
    </w:p>
    <w:p w14:paraId="4A3E4F2C" w14:textId="03E35A0B" w:rsidR="000F49BE" w:rsidRPr="00E54960" w:rsidRDefault="00631598" w:rsidP="00631598">
      <w:pPr>
        <w:pStyle w:val="222"/>
        <w:rPr>
          <w:rtl/>
        </w:rPr>
      </w:pPr>
      <w:r>
        <w:rPr>
          <w:rFonts w:hint="cs"/>
          <w:rtl/>
        </w:rPr>
        <w:t xml:space="preserve">4.1 </w:t>
      </w:r>
      <w:r w:rsidR="000F49BE" w:rsidRPr="00E54960">
        <w:rPr>
          <w:rtl/>
        </w:rPr>
        <w:t>أهداف الدراسة</w:t>
      </w:r>
      <w:r w:rsidR="000F49BE" w:rsidRPr="00E54960">
        <w:rPr>
          <w:rFonts w:hint="cs"/>
          <w:rtl/>
        </w:rPr>
        <w:t>:</w:t>
      </w:r>
      <w:bookmarkEnd w:id="11"/>
      <w:bookmarkEnd w:id="12"/>
      <w:bookmarkEnd w:id="13"/>
      <w:r w:rsidR="000F49BE" w:rsidRPr="00E54960">
        <w:rPr>
          <w:rFonts w:hint="cs"/>
          <w:rtl/>
        </w:rPr>
        <w:t xml:space="preserve"> </w:t>
      </w:r>
    </w:p>
    <w:p w14:paraId="53702319" w14:textId="77777777" w:rsidR="000F49BE" w:rsidRPr="00E54960" w:rsidRDefault="000F49BE" w:rsidP="00E54960">
      <w:pPr>
        <w:spacing w:before="120" w:after="120" w:line="240" w:lineRule="auto"/>
        <w:rPr>
          <w:rFonts w:ascii="Times New Roman" w:hAnsi="Times New Roman" w:cs="Simplified Arabic"/>
          <w:sz w:val="24"/>
          <w:szCs w:val="28"/>
          <w:rtl/>
        </w:rPr>
      </w:pPr>
      <w:r w:rsidRPr="00E54960">
        <w:rPr>
          <w:rFonts w:ascii="Times New Roman" w:hAnsi="Times New Roman" w:cs="Simplified Arabic"/>
          <w:sz w:val="24"/>
          <w:szCs w:val="28"/>
          <w:rtl/>
        </w:rPr>
        <w:t>تهدف الدراسة إلى الآتي:</w:t>
      </w:r>
    </w:p>
    <w:p w14:paraId="0FFF674D" w14:textId="77777777" w:rsidR="000F49BE" w:rsidRPr="00E54960" w:rsidRDefault="000F49BE" w:rsidP="009354CD">
      <w:pPr>
        <w:pStyle w:val="a4"/>
        <w:numPr>
          <w:ilvl w:val="0"/>
          <w:numId w:val="60"/>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التعرف على مستويات الجاهزية المقترنة بأنظمة تدريب العاملين والتطوير المهني بين أوساط الموظفين في مؤسسات القطاع الخاص.</w:t>
      </w:r>
    </w:p>
    <w:p w14:paraId="542ABA0E" w14:textId="77777777" w:rsidR="000F49BE" w:rsidRPr="00E54960" w:rsidRDefault="000F49BE" w:rsidP="009354CD">
      <w:pPr>
        <w:pStyle w:val="a4"/>
        <w:numPr>
          <w:ilvl w:val="0"/>
          <w:numId w:val="60"/>
        </w:numPr>
        <w:spacing w:before="120" w:after="120" w:line="240" w:lineRule="auto"/>
        <w:ind w:left="642" w:hanging="282"/>
        <w:contextualSpacing w:val="0"/>
        <w:jc w:val="both"/>
        <w:rPr>
          <w:rFonts w:ascii="Times New Roman" w:hAnsi="Times New Roman" w:cs="Simplified Arabic"/>
          <w:sz w:val="24"/>
          <w:szCs w:val="28"/>
        </w:rPr>
      </w:pPr>
      <w:r w:rsidRPr="00E54960">
        <w:rPr>
          <w:rFonts w:ascii="Times New Roman" w:hAnsi="Times New Roman" w:cs="Simplified Arabic"/>
          <w:sz w:val="24"/>
          <w:szCs w:val="28"/>
          <w:rtl/>
        </w:rPr>
        <w:t>التعرف على التحديات المقترنة بأنظمة تدريب العاملين والتطوير المهني بين أوساط الموظفين في مؤسسات القطاع الخاص.</w:t>
      </w:r>
    </w:p>
    <w:p w14:paraId="06309710" w14:textId="77777777" w:rsidR="000F49BE" w:rsidRPr="00E54960" w:rsidRDefault="000F49BE" w:rsidP="009354CD">
      <w:pPr>
        <w:pStyle w:val="a4"/>
        <w:numPr>
          <w:ilvl w:val="0"/>
          <w:numId w:val="60"/>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hint="cs"/>
          <w:sz w:val="24"/>
          <w:szCs w:val="28"/>
          <w:rtl/>
        </w:rPr>
        <w:t xml:space="preserve">التعرف على مستوى الحد من مقاومة التغيير </w:t>
      </w:r>
      <w:r w:rsidRPr="00E54960">
        <w:rPr>
          <w:rFonts w:ascii="Times New Roman" w:hAnsi="Times New Roman" w:cs="Simplified Arabic"/>
          <w:sz w:val="24"/>
          <w:szCs w:val="28"/>
          <w:rtl/>
        </w:rPr>
        <w:t>بين أوساط الموظفين في مؤسسات القطاع الخاص</w:t>
      </w:r>
      <w:r w:rsidRPr="00E54960">
        <w:rPr>
          <w:rFonts w:ascii="Times New Roman" w:hAnsi="Times New Roman" w:cs="Simplified Arabic" w:hint="cs"/>
          <w:sz w:val="24"/>
          <w:szCs w:val="28"/>
          <w:rtl/>
        </w:rPr>
        <w:t>.</w:t>
      </w:r>
    </w:p>
    <w:p w14:paraId="111FEA7A" w14:textId="77777777" w:rsidR="000F49BE" w:rsidRPr="00E54960" w:rsidRDefault="000F49BE" w:rsidP="009354CD">
      <w:pPr>
        <w:pStyle w:val="a4"/>
        <w:numPr>
          <w:ilvl w:val="0"/>
          <w:numId w:val="60"/>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الكشف عن وجود فروق ذات دلالة إحصائية عن مستوى دلالة (0.05</w:t>
      </w:r>
      <w:r w:rsidRPr="00E54960">
        <w:rPr>
          <w:rFonts w:ascii="Times New Roman" w:hAnsi="Times New Roman" w:cs="Times New Roman" w:hint="cs"/>
          <w:sz w:val="24"/>
          <w:szCs w:val="28"/>
          <w:rtl/>
        </w:rPr>
        <w:t>≥</w:t>
      </w:r>
      <w:r w:rsidRPr="00E54960">
        <w:rPr>
          <w:rFonts w:ascii="Times New Roman" w:hAnsi="Times New Roman" w:cs="Simplified Arabic"/>
          <w:sz w:val="24"/>
          <w:szCs w:val="28"/>
        </w:rPr>
        <w:t>α</w:t>
      </w:r>
      <w:r w:rsidRPr="00E54960">
        <w:rPr>
          <w:rFonts w:ascii="Times New Roman" w:hAnsi="Times New Roman" w:cs="Simplified Arabic"/>
          <w:sz w:val="24"/>
          <w:szCs w:val="28"/>
          <w:rtl/>
        </w:rPr>
        <w:t>) في مستويات الجاهزية المقترنة بأنظمة تدريب العاملين والتطوير المهني بين أوساط الموظفين في مؤسسات القطاع الخاص تعزى لمتغيرات الدراسة (النوع- المؤهل -الخبرة).</w:t>
      </w:r>
    </w:p>
    <w:p w14:paraId="1072FD80" w14:textId="77777777" w:rsidR="000F49BE" w:rsidRPr="00E54960" w:rsidRDefault="000F49BE" w:rsidP="009354CD">
      <w:pPr>
        <w:pStyle w:val="a4"/>
        <w:numPr>
          <w:ilvl w:val="0"/>
          <w:numId w:val="60"/>
        </w:numPr>
        <w:spacing w:before="120" w:after="120" w:line="240" w:lineRule="auto"/>
        <w:ind w:left="642" w:hanging="282"/>
        <w:contextualSpacing w:val="0"/>
        <w:jc w:val="both"/>
        <w:rPr>
          <w:rFonts w:ascii="Times New Roman" w:hAnsi="Times New Roman" w:cs="Simplified Arabic"/>
          <w:sz w:val="24"/>
          <w:szCs w:val="28"/>
        </w:rPr>
      </w:pPr>
      <w:r w:rsidRPr="00E54960">
        <w:rPr>
          <w:rFonts w:ascii="Times New Roman" w:hAnsi="Times New Roman" w:cs="Simplified Arabic"/>
          <w:sz w:val="24"/>
          <w:szCs w:val="28"/>
          <w:rtl/>
        </w:rPr>
        <w:lastRenderedPageBreak/>
        <w:t>الكشف عن وجود فروق ذات دلالة إحصائية عن مستوى دلالة (0.05</w:t>
      </w:r>
      <w:r w:rsidRPr="00E54960">
        <w:rPr>
          <w:rFonts w:ascii="Times New Roman" w:hAnsi="Times New Roman" w:cs="Times New Roman" w:hint="cs"/>
          <w:sz w:val="24"/>
          <w:szCs w:val="28"/>
          <w:rtl/>
        </w:rPr>
        <w:t>≥</w:t>
      </w:r>
      <w:r w:rsidRPr="00E54960">
        <w:rPr>
          <w:rFonts w:ascii="Times New Roman" w:hAnsi="Times New Roman" w:cs="Simplified Arabic"/>
          <w:sz w:val="24"/>
          <w:szCs w:val="28"/>
        </w:rPr>
        <w:t>α</w:t>
      </w:r>
      <w:r w:rsidRPr="00E54960">
        <w:rPr>
          <w:rFonts w:ascii="Times New Roman" w:hAnsi="Times New Roman" w:cs="Simplified Arabic"/>
          <w:sz w:val="24"/>
          <w:szCs w:val="28"/>
          <w:rtl/>
        </w:rPr>
        <w:t>) في التحديات المقترنة بأنظمة تدريب العاملين والتطوير المهني بين أوساط الموظفين في مؤسسات القطاع الخاص تعزى لمتغيرات الدراسة (النوع- المؤهل -الخبرة).</w:t>
      </w:r>
    </w:p>
    <w:p w14:paraId="2673CD4D" w14:textId="77777777" w:rsidR="000F49BE" w:rsidRPr="00E54960" w:rsidRDefault="000F49BE" w:rsidP="009354CD">
      <w:pPr>
        <w:pStyle w:val="a4"/>
        <w:numPr>
          <w:ilvl w:val="0"/>
          <w:numId w:val="60"/>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الكشف عن وجود فروق ذات دلال إحصائية عن مستوى دلالة (0.05</w:t>
      </w:r>
      <w:r w:rsidRPr="00E54960">
        <w:rPr>
          <w:rFonts w:ascii="Times New Roman" w:hAnsi="Times New Roman" w:cs="Times New Roman" w:hint="cs"/>
          <w:sz w:val="24"/>
          <w:szCs w:val="28"/>
          <w:rtl/>
        </w:rPr>
        <w:t>≥</w:t>
      </w:r>
      <w:r w:rsidRPr="00E54960">
        <w:rPr>
          <w:rFonts w:ascii="Times New Roman" w:hAnsi="Times New Roman" w:cs="Simplified Arabic"/>
          <w:sz w:val="24"/>
          <w:szCs w:val="28"/>
        </w:rPr>
        <w:t>α</w:t>
      </w:r>
      <w:r w:rsidRPr="00E54960">
        <w:rPr>
          <w:rFonts w:ascii="Times New Roman" w:hAnsi="Times New Roman" w:cs="Simplified Arabic" w:hint="cs"/>
          <w:sz w:val="24"/>
          <w:szCs w:val="28"/>
          <w:rtl/>
        </w:rPr>
        <w:t>) 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مستوى الحد من</w:t>
      </w:r>
      <w:r w:rsidRPr="00E54960">
        <w:rPr>
          <w:rFonts w:ascii="Times New Roman" w:hAnsi="Times New Roman" w:cs="Simplified Arabic"/>
          <w:sz w:val="24"/>
          <w:szCs w:val="28"/>
          <w:rtl/>
        </w:rPr>
        <w:t xml:space="preserve"> مقاومة التغيير بين أوساط الموظفين في مؤسسات القطاع الخاص تعزى لمتغيرات الدراسة (النوع- المؤهل -الخبرة)</w:t>
      </w:r>
      <w:r w:rsidRPr="00E54960">
        <w:rPr>
          <w:rFonts w:ascii="Times New Roman" w:hAnsi="Times New Roman" w:cs="Simplified Arabic" w:hint="cs"/>
          <w:sz w:val="24"/>
          <w:szCs w:val="28"/>
          <w:rtl/>
        </w:rPr>
        <w:t>.</w:t>
      </w:r>
    </w:p>
    <w:p w14:paraId="774F38C4" w14:textId="7E8D1A89" w:rsidR="000F49BE" w:rsidRPr="00E54960" w:rsidRDefault="00631598" w:rsidP="00631598">
      <w:pPr>
        <w:pStyle w:val="222"/>
        <w:rPr>
          <w:rtl/>
        </w:rPr>
      </w:pPr>
      <w:bookmarkStart w:id="14" w:name="_Toc186463002"/>
      <w:bookmarkStart w:id="15" w:name="_Toc186463124"/>
      <w:bookmarkStart w:id="16" w:name="_Toc191202746"/>
      <w:r>
        <w:rPr>
          <w:rFonts w:hint="cs"/>
          <w:rtl/>
        </w:rPr>
        <w:t xml:space="preserve">5.1 </w:t>
      </w:r>
      <w:r w:rsidR="000F49BE" w:rsidRPr="00E54960">
        <w:rPr>
          <w:rtl/>
        </w:rPr>
        <w:t>تساؤلات الدراسة</w:t>
      </w:r>
      <w:r w:rsidR="000F49BE" w:rsidRPr="00E54960">
        <w:rPr>
          <w:rFonts w:hint="cs"/>
          <w:rtl/>
        </w:rPr>
        <w:t>:</w:t>
      </w:r>
      <w:bookmarkEnd w:id="14"/>
      <w:bookmarkEnd w:id="15"/>
      <w:bookmarkEnd w:id="16"/>
    </w:p>
    <w:p w14:paraId="2CA09780" w14:textId="77777777" w:rsidR="00D81A17" w:rsidRPr="00E54960" w:rsidRDefault="00D81A17" w:rsidP="00D81A17">
      <w:pPr>
        <w:pStyle w:val="222"/>
        <w:rPr>
          <w:rtl/>
        </w:rPr>
      </w:pPr>
      <w:bookmarkStart w:id="17" w:name="_Toc186463003"/>
      <w:bookmarkStart w:id="18" w:name="_Toc186463125"/>
      <w:bookmarkStart w:id="19" w:name="_Toc191202747"/>
      <w:r>
        <w:rPr>
          <w:rFonts w:hint="cs"/>
          <w:rtl/>
        </w:rPr>
        <w:t xml:space="preserve">1 </w:t>
      </w:r>
      <w:r w:rsidRPr="00E54960">
        <w:rPr>
          <w:rtl/>
        </w:rPr>
        <w:t>تساؤلات الدراسة</w:t>
      </w:r>
      <w:r w:rsidRPr="00E54960">
        <w:rPr>
          <w:rFonts w:hint="cs"/>
          <w:rtl/>
        </w:rPr>
        <w:t>:</w:t>
      </w:r>
    </w:p>
    <w:p w14:paraId="27E0D062" w14:textId="77777777" w:rsidR="00D81A17" w:rsidRPr="00E54960" w:rsidRDefault="00D81A17" w:rsidP="00D81A17">
      <w:pPr>
        <w:spacing w:before="120" w:after="120" w:line="240" w:lineRule="auto"/>
        <w:rPr>
          <w:rFonts w:ascii="Times New Roman" w:hAnsi="Times New Roman" w:cs="Simplified Arabic"/>
          <w:sz w:val="24"/>
          <w:szCs w:val="28"/>
          <w:rtl/>
        </w:rPr>
      </w:pPr>
      <w:r w:rsidRPr="00E54960">
        <w:rPr>
          <w:rFonts w:ascii="Times New Roman" w:hAnsi="Times New Roman" w:cs="Simplified Arabic"/>
          <w:sz w:val="24"/>
          <w:szCs w:val="28"/>
          <w:rtl/>
        </w:rPr>
        <w:t xml:space="preserve">تسعى الدراسة </w:t>
      </w:r>
      <w:r>
        <w:rPr>
          <w:rFonts w:ascii="Times New Roman" w:hAnsi="Times New Roman" w:cs="Simplified Arabic" w:hint="cs"/>
          <w:sz w:val="24"/>
          <w:szCs w:val="28"/>
          <w:rtl/>
        </w:rPr>
        <w:t xml:space="preserve">للبحث عن </w:t>
      </w:r>
      <w:r w:rsidRPr="00E54960">
        <w:rPr>
          <w:rFonts w:ascii="Times New Roman" w:hAnsi="Times New Roman" w:cs="Simplified Arabic"/>
          <w:sz w:val="24"/>
          <w:szCs w:val="28"/>
          <w:rtl/>
        </w:rPr>
        <w:t>إجابة على التساؤلات الفرعية التالية:</w:t>
      </w:r>
    </w:p>
    <w:p w14:paraId="76A712FE" w14:textId="77777777" w:rsidR="00D81A17" w:rsidRPr="00E54960" w:rsidRDefault="00D81A17" w:rsidP="00D81A17">
      <w:pPr>
        <w:pStyle w:val="a4"/>
        <w:numPr>
          <w:ilvl w:val="0"/>
          <w:numId w:val="9"/>
        </w:numPr>
        <w:spacing w:before="120" w:after="120" w:line="240" w:lineRule="auto"/>
        <w:ind w:left="707"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 xml:space="preserve">ما </w:t>
      </w:r>
      <w:r>
        <w:rPr>
          <w:rFonts w:ascii="Times New Roman" w:hAnsi="Times New Roman" w:cs="Simplified Arabic" w:hint="cs"/>
          <w:sz w:val="24"/>
          <w:szCs w:val="28"/>
          <w:rtl/>
        </w:rPr>
        <w:t xml:space="preserve">مدى </w:t>
      </w:r>
      <w:r w:rsidRPr="00E54960">
        <w:rPr>
          <w:rFonts w:ascii="Times New Roman" w:hAnsi="Times New Roman" w:cs="Simplified Arabic"/>
          <w:sz w:val="24"/>
          <w:szCs w:val="28"/>
          <w:rtl/>
        </w:rPr>
        <w:t>مستويات الجاهزية المقترنة بأنظمة تدريب العاملين والتطوير المهني بين أوساط الموظفين في مؤسسات القطاع الخاص؟</w:t>
      </w:r>
    </w:p>
    <w:p w14:paraId="0290A0D9" w14:textId="77777777" w:rsidR="00D81A17" w:rsidRPr="00E54960" w:rsidRDefault="00D81A17" w:rsidP="00D81A17">
      <w:pPr>
        <w:pStyle w:val="a4"/>
        <w:numPr>
          <w:ilvl w:val="0"/>
          <w:numId w:val="9"/>
        </w:numPr>
        <w:spacing w:before="120" w:after="120" w:line="240" w:lineRule="auto"/>
        <w:ind w:left="707" w:hanging="282"/>
        <w:contextualSpacing w:val="0"/>
        <w:jc w:val="both"/>
        <w:rPr>
          <w:rFonts w:ascii="Times New Roman" w:hAnsi="Times New Roman" w:cs="Simplified Arabic"/>
          <w:sz w:val="24"/>
          <w:szCs w:val="28"/>
        </w:rPr>
      </w:pPr>
      <w:r w:rsidRPr="00E54960">
        <w:rPr>
          <w:rFonts w:ascii="Times New Roman" w:hAnsi="Times New Roman" w:cs="Simplified Arabic"/>
          <w:sz w:val="24"/>
          <w:szCs w:val="28"/>
          <w:rtl/>
        </w:rPr>
        <w:t xml:space="preserve">ما </w:t>
      </w:r>
      <w:r>
        <w:rPr>
          <w:rFonts w:ascii="Times New Roman" w:hAnsi="Times New Roman" w:cs="Simplified Arabic" w:hint="cs"/>
          <w:sz w:val="24"/>
          <w:szCs w:val="28"/>
          <w:rtl/>
        </w:rPr>
        <w:t xml:space="preserve">هي </w:t>
      </w:r>
      <w:r w:rsidRPr="00E54960">
        <w:rPr>
          <w:rFonts w:ascii="Times New Roman" w:hAnsi="Times New Roman" w:cs="Simplified Arabic"/>
          <w:sz w:val="24"/>
          <w:szCs w:val="28"/>
          <w:rtl/>
        </w:rPr>
        <w:t>التحديات المقترنة بأنظمة تدريب العاملين والتطوير المهني بين أوساط الموظفين في مؤسسات القطاع الخاص؟</w:t>
      </w:r>
    </w:p>
    <w:p w14:paraId="01776101" w14:textId="77777777" w:rsidR="00D81A17" w:rsidRPr="00E54960" w:rsidRDefault="00D81A17" w:rsidP="00D81A17">
      <w:pPr>
        <w:pStyle w:val="a4"/>
        <w:numPr>
          <w:ilvl w:val="0"/>
          <w:numId w:val="9"/>
        </w:numPr>
        <w:spacing w:before="120" w:after="120" w:line="240" w:lineRule="auto"/>
        <w:ind w:left="707" w:hanging="282"/>
        <w:contextualSpacing w:val="0"/>
        <w:jc w:val="both"/>
        <w:rPr>
          <w:rFonts w:ascii="Times New Roman" w:hAnsi="Times New Roman" w:cs="Simplified Arabic"/>
          <w:sz w:val="24"/>
          <w:szCs w:val="28"/>
          <w:rtl/>
        </w:rPr>
      </w:pPr>
      <w:r w:rsidRPr="00E54960">
        <w:rPr>
          <w:rFonts w:ascii="Times New Roman" w:hAnsi="Times New Roman" w:cs="Simplified Arabic" w:hint="cs"/>
          <w:sz w:val="24"/>
          <w:szCs w:val="28"/>
          <w:rtl/>
        </w:rPr>
        <w:t>ما مستوى الحد من</w:t>
      </w:r>
      <w:r w:rsidRPr="00E54960">
        <w:rPr>
          <w:rFonts w:ascii="Times New Roman" w:hAnsi="Times New Roman" w:cs="Simplified Arabic"/>
          <w:sz w:val="24"/>
          <w:szCs w:val="28"/>
          <w:rtl/>
        </w:rPr>
        <w:t xml:space="preserve"> مقاومة التغيير بين أوساط الموظفين في مؤسسات القطاع الخاص</w:t>
      </w:r>
      <w:r w:rsidRPr="00E54960">
        <w:rPr>
          <w:rFonts w:ascii="Times New Roman" w:hAnsi="Times New Roman" w:cs="Simplified Arabic" w:hint="cs"/>
          <w:sz w:val="24"/>
          <w:szCs w:val="28"/>
          <w:rtl/>
        </w:rPr>
        <w:t>؟</w:t>
      </w:r>
    </w:p>
    <w:p w14:paraId="5BD1115F" w14:textId="77777777" w:rsidR="00D81A17" w:rsidRPr="00E54960" w:rsidRDefault="00D81A17" w:rsidP="00D81A17">
      <w:pPr>
        <w:pStyle w:val="a4"/>
        <w:numPr>
          <w:ilvl w:val="0"/>
          <w:numId w:val="9"/>
        </w:numPr>
        <w:spacing w:before="120" w:after="120" w:line="240" w:lineRule="auto"/>
        <w:ind w:left="707"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هل توجد فروق ذات دلال إحصائية في مستويات الجاهزية المقترنة بأنظمة تدريب العاملين والتطوير المهني للحد من مقاومة التغيير بين أوساط الموظفين في مؤسسات القطاع الخاص تعزى لمتغيرات الدراسة (النوع- المؤهل -الخبرة)؟</w:t>
      </w:r>
    </w:p>
    <w:p w14:paraId="7E944836" w14:textId="77777777" w:rsidR="00D81A17" w:rsidRPr="00E54960" w:rsidRDefault="00D81A17" w:rsidP="00D81A17">
      <w:pPr>
        <w:pStyle w:val="a4"/>
        <w:numPr>
          <w:ilvl w:val="0"/>
          <w:numId w:val="9"/>
        </w:numPr>
        <w:spacing w:before="120" w:after="120" w:line="240" w:lineRule="auto"/>
        <w:ind w:left="707" w:hanging="282"/>
        <w:contextualSpacing w:val="0"/>
        <w:jc w:val="both"/>
        <w:rPr>
          <w:rFonts w:ascii="Times New Roman" w:hAnsi="Times New Roman" w:cs="Simplified Arabic"/>
          <w:sz w:val="24"/>
          <w:szCs w:val="28"/>
        </w:rPr>
      </w:pPr>
      <w:r w:rsidRPr="00E54960">
        <w:rPr>
          <w:rFonts w:ascii="Times New Roman" w:hAnsi="Times New Roman" w:cs="Simplified Arabic"/>
          <w:sz w:val="24"/>
          <w:szCs w:val="28"/>
          <w:rtl/>
        </w:rPr>
        <w:t>هل توجد فروق ذات دلال إحصائية في التحديات المقترنة بأنظمة تدريب العاملين والتطوير المهني للحد من مقاومة التغيير بين أوساط الموظفين في مؤسسات القطاع الخاص تعزى لمتغيرات الدراسة (النوع- المؤهل -الخبرة)؟</w:t>
      </w:r>
    </w:p>
    <w:p w14:paraId="19A3437E" w14:textId="77777777" w:rsidR="00D81A17" w:rsidRPr="00E54960" w:rsidRDefault="00D81A17" w:rsidP="00D81A17">
      <w:pPr>
        <w:pStyle w:val="a4"/>
        <w:numPr>
          <w:ilvl w:val="0"/>
          <w:numId w:val="9"/>
        </w:numPr>
        <w:spacing w:before="120" w:after="120" w:line="240" w:lineRule="auto"/>
        <w:ind w:left="707" w:hanging="282"/>
        <w:contextualSpacing w:val="0"/>
        <w:jc w:val="both"/>
        <w:rPr>
          <w:rFonts w:ascii="Times New Roman" w:hAnsi="Times New Roman" w:cs="Simplified Arabic"/>
          <w:sz w:val="24"/>
          <w:szCs w:val="28"/>
          <w:rtl/>
        </w:rPr>
      </w:pPr>
      <w:r w:rsidRPr="00E54960">
        <w:rPr>
          <w:rFonts w:ascii="Times New Roman" w:hAnsi="Times New Roman" w:cs="Simplified Arabic"/>
          <w:sz w:val="24"/>
          <w:szCs w:val="28"/>
          <w:rtl/>
        </w:rPr>
        <w:t xml:space="preserve">هل توجد فروق ذات دلال إحصائية في </w:t>
      </w:r>
      <w:r w:rsidRPr="00E54960">
        <w:rPr>
          <w:rFonts w:ascii="Times New Roman" w:hAnsi="Times New Roman" w:cs="Simplified Arabic" w:hint="cs"/>
          <w:sz w:val="24"/>
          <w:szCs w:val="28"/>
          <w:rtl/>
        </w:rPr>
        <w:t>مستوى الحد من</w:t>
      </w:r>
      <w:r w:rsidRPr="00E54960">
        <w:rPr>
          <w:rFonts w:ascii="Times New Roman" w:hAnsi="Times New Roman" w:cs="Simplified Arabic"/>
          <w:sz w:val="24"/>
          <w:szCs w:val="28"/>
          <w:rtl/>
        </w:rPr>
        <w:t xml:space="preserve"> مقاومة التغيير بين أوساط الموظفين في مؤسسات القطاع الخاص تعزى لمتغيرات الدراسة (النوع- المؤهل -الخبرة)؟</w:t>
      </w:r>
    </w:p>
    <w:p w14:paraId="139DF751" w14:textId="77777777" w:rsidR="00D81A17" w:rsidRPr="00E54960" w:rsidRDefault="00631598" w:rsidP="00D81A17">
      <w:pPr>
        <w:pStyle w:val="222"/>
        <w:rPr>
          <w:rtl/>
        </w:rPr>
      </w:pPr>
      <w:r>
        <w:rPr>
          <w:rFonts w:hint="cs"/>
          <w:rtl/>
        </w:rPr>
        <w:t>6.1</w:t>
      </w:r>
      <w:bookmarkStart w:id="20" w:name="_Toc186463004"/>
      <w:bookmarkStart w:id="21" w:name="_Toc186463126"/>
      <w:bookmarkStart w:id="22" w:name="_Toc191202748"/>
      <w:bookmarkEnd w:id="17"/>
      <w:bookmarkEnd w:id="18"/>
      <w:bookmarkEnd w:id="19"/>
      <w:r w:rsidR="00D81A17">
        <w:rPr>
          <w:rFonts w:hint="cs"/>
          <w:rtl/>
        </w:rPr>
        <w:t xml:space="preserve">6.1 </w:t>
      </w:r>
      <w:r w:rsidR="00D81A17" w:rsidRPr="00E54960">
        <w:rPr>
          <w:rFonts w:hint="cs"/>
          <w:rtl/>
        </w:rPr>
        <w:t>فروض الدراسة:</w:t>
      </w:r>
    </w:p>
    <w:p w14:paraId="2E25AB01" w14:textId="77777777" w:rsidR="00D81A17" w:rsidRPr="00E54960" w:rsidRDefault="00D81A17" w:rsidP="00D81A17">
      <w:pPr>
        <w:spacing w:before="120" w:after="120" w:line="240" w:lineRule="auto"/>
        <w:rPr>
          <w:rFonts w:ascii="Times New Roman" w:hAnsi="Times New Roman" w:cs="Simplified Arabic"/>
          <w:sz w:val="24"/>
          <w:szCs w:val="28"/>
          <w:rtl/>
        </w:rPr>
      </w:pPr>
      <w:r w:rsidRPr="00E54960">
        <w:rPr>
          <w:rFonts w:ascii="Times New Roman" w:hAnsi="Times New Roman" w:cs="Simplified Arabic"/>
          <w:sz w:val="24"/>
          <w:szCs w:val="28"/>
          <w:rtl/>
        </w:rPr>
        <w:t>تسعى الدراسة</w:t>
      </w:r>
      <w:r>
        <w:rPr>
          <w:rFonts w:ascii="Times New Roman" w:hAnsi="Times New Roman" w:cs="Simplified Arabic" w:hint="cs"/>
          <w:sz w:val="24"/>
          <w:szCs w:val="28"/>
          <w:rtl/>
        </w:rPr>
        <w:t xml:space="preserve"> للبحث وا</w:t>
      </w:r>
      <w:r w:rsidRPr="00E54960">
        <w:rPr>
          <w:rFonts w:ascii="Times New Roman" w:hAnsi="Times New Roman" w:cs="Simplified Arabic" w:hint="cs"/>
          <w:sz w:val="24"/>
          <w:szCs w:val="28"/>
          <w:rtl/>
        </w:rPr>
        <w:t>لتحقق</w:t>
      </w:r>
      <w:r w:rsidRPr="00E54960">
        <w:rPr>
          <w:rFonts w:ascii="Times New Roman" w:hAnsi="Times New Roman" w:cs="Simplified Arabic"/>
          <w:sz w:val="24"/>
          <w:szCs w:val="28"/>
          <w:rtl/>
        </w:rPr>
        <w:t xml:space="preserve"> على </w:t>
      </w:r>
      <w:r w:rsidRPr="00E54960">
        <w:rPr>
          <w:rFonts w:ascii="Times New Roman" w:hAnsi="Times New Roman" w:cs="Simplified Arabic" w:hint="cs"/>
          <w:sz w:val="24"/>
          <w:szCs w:val="28"/>
          <w:rtl/>
        </w:rPr>
        <w:t>الفرضيات</w:t>
      </w:r>
      <w:r w:rsidRPr="00E54960">
        <w:rPr>
          <w:rFonts w:ascii="Times New Roman" w:hAnsi="Times New Roman" w:cs="Simplified Arabic"/>
          <w:sz w:val="24"/>
          <w:szCs w:val="28"/>
          <w:rtl/>
        </w:rPr>
        <w:t xml:space="preserve"> التالية:</w:t>
      </w:r>
    </w:p>
    <w:p w14:paraId="761E1143" w14:textId="77777777" w:rsidR="00D81A17" w:rsidRPr="00E54960" w:rsidRDefault="00D81A17" w:rsidP="00D81A17">
      <w:pPr>
        <w:pStyle w:val="a4"/>
        <w:numPr>
          <w:ilvl w:val="0"/>
          <w:numId w:val="7"/>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hint="cs"/>
          <w:sz w:val="24"/>
          <w:szCs w:val="28"/>
          <w:rtl/>
        </w:rPr>
        <w:t>يوجد</w:t>
      </w:r>
      <w:r w:rsidRPr="00E54960">
        <w:rPr>
          <w:rFonts w:ascii="Times New Roman" w:hAnsi="Times New Roman" w:cs="Simplified Arabic"/>
          <w:sz w:val="24"/>
          <w:szCs w:val="28"/>
          <w:rtl/>
        </w:rPr>
        <w:t xml:space="preserve"> فروق ذات دلال إحصائية في مستويات الجاهزية المقترنة بأنظمة تدريب العاملين والتطوير المهني للحد من مقاومة التغيير بين أوساط الموظفين في مؤسسات القطاع الخاص تعزى لمتغيرات الدراسة (النوع- المؤهل -</w:t>
      </w:r>
      <w:r w:rsidRPr="00A67A71">
        <w:rPr>
          <w:rFonts w:ascii="Times New Roman" w:hAnsi="Times New Roman" w:cs="Simplified Arabic" w:hint="cs"/>
          <w:sz w:val="24"/>
          <w:szCs w:val="28"/>
          <w:rtl/>
        </w:rPr>
        <w:t xml:space="preserve"> </w:t>
      </w:r>
      <w:r>
        <w:rPr>
          <w:rFonts w:ascii="Times New Roman" w:hAnsi="Times New Roman" w:cs="Simplified Arabic" w:hint="cs"/>
          <w:sz w:val="24"/>
          <w:szCs w:val="28"/>
          <w:rtl/>
        </w:rPr>
        <w:t xml:space="preserve">سنوات </w:t>
      </w:r>
      <w:r w:rsidRPr="00E54960">
        <w:rPr>
          <w:rFonts w:ascii="Times New Roman" w:hAnsi="Times New Roman" w:cs="Simplified Arabic"/>
          <w:sz w:val="24"/>
          <w:szCs w:val="28"/>
          <w:rtl/>
        </w:rPr>
        <w:t>الخبرة)</w:t>
      </w:r>
      <w:r w:rsidRPr="00E54960">
        <w:rPr>
          <w:rFonts w:ascii="Times New Roman" w:hAnsi="Times New Roman" w:cs="Simplified Arabic" w:hint="cs"/>
          <w:sz w:val="24"/>
          <w:szCs w:val="28"/>
          <w:rtl/>
        </w:rPr>
        <w:t>.</w:t>
      </w:r>
    </w:p>
    <w:p w14:paraId="7A89379D" w14:textId="77777777" w:rsidR="00D81A17" w:rsidRPr="00E54960" w:rsidRDefault="00D81A17" w:rsidP="00D81A17">
      <w:pPr>
        <w:pStyle w:val="a4"/>
        <w:numPr>
          <w:ilvl w:val="0"/>
          <w:numId w:val="7"/>
        </w:numPr>
        <w:spacing w:before="120" w:after="120" w:line="240" w:lineRule="auto"/>
        <w:ind w:left="642" w:hanging="282"/>
        <w:contextualSpacing w:val="0"/>
        <w:jc w:val="both"/>
        <w:rPr>
          <w:rFonts w:ascii="Times New Roman" w:hAnsi="Times New Roman" w:cs="Simplified Arabic"/>
          <w:sz w:val="24"/>
          <w:szCs w:val="28"/>
        </w:rPr>
      </w:pPr>
      <w:r w:rsidRPr="00E54960">
        <w:rPr>
          <w:rFonts w:ascii="Times New Roman" w:hAnsi="Times New Roman" w:cs="Simplified Arabic" w:hint="cs"/>
          <w:sz w:val="24"/>
          <w:szCs w:val="28"/>
          <w:rtl/>
        </w:rPr>
        <w:lastRenderedPageBreak/>
        <w:t>يوجد</w:t>
      </w:r>
      <w:r w:rsidRPr="00E54960">
        <w:rPr>
          <w:rFonts w:ascii="Times New Roman" w:hAnsi="Times New Roman" w:cs="Simplified Arabic"/>
          <w:sz w:val="24"/>
          <w:szCs w:val="28"/>
          <w:rtl/>
        </w:rPr>
        <w:t xml:space="preserve"> فروق ذات دلال إحصائية في التحديات المقترنة بأنظمة تدريب العاملين والتطوير المهني للحد من مقاومة التغيير بين أوساط الموظفين في مؤسسات القطاع الخاص تعزى لمتغيرات الدراسة (النوع- المؤهل -</w:t>
      </w:r>
      <w:r w:rsidRPr="00A67A71">
        <w:rPr>
          <w:rFonts w:ascii="Times New Roman" w:hAnsi="Times New Roman" w:cs="Simplified Arabic" w:hint="cs"/>
          <w:sz w:val="24"/>
          <w:szCs w:val="28"/>
          <w:rtl/>
        </w:rPr>
        <w:t xml:space="preserve"> </w:t>
      </w:r>
      <w:r>
        <w:rPr>
          <w:rFonts w:ascii="Times New Roman" w:hAnsi="Times New Roman" w:cs="Simplified Arabic" w:hint="cs"/>
          <w:sz w:val="24"/>
          <w:szCs w:val="28"/>
          <w:rtl/>
        </w:rPr>
        <w:t xml:space="preserve">سنوات </w:t>
      </w:r>
      <w:r w:rsidRPr="00E54960">
        <w:rPr>
          <w:rFonts w:ascii="Times New Roman" w:hAnsi="Times New Roman" w:cs="Simplified Arabic"/>
          <w:sz w:val="24"/>
          <w:szCs w:val="28"/>
          <w:rtl/>
        </w:rPr>
        <w:t>الخبرة)</w:t>
      </w:r>
      <w:r w:rsidRPr="00E54960">
        <w:rPr>
          <w:rFonts w:ascii="Times New Roman" w:hAnsi="Times New Roman" w:cs="Simplified Arabic" w:hint="cs"/>
          <w:sz w:val="24"/>
          <w:szCs w:val="28"/>
          <w:rtl/>
        </w:rPr>
        <w:t>.</w:t>
      </w:r>
    </w:p>
    <w:p w14:paraId="7D278109" w14:textId="77777777" w:rsidR="00D81A17" w:rsidRPr="00E54960" w:rsidRDefault="00D81A17" w:rsidP="00D81A17">
      <w:pPr>
        <w:pStyle w:val="a4"/>
        <w:numPr>
          <w:ilvl w:val="0"/>
          <w:numId w:val="7"/>
        </w:numPr>
        <w:spacing w:before="120" w:after="120" w:line="240" w:lineRule="auto"/>
        <w:ind w:left="642" w:hanging="282"/>
        <w:contextualSpacing w:val="0"/>
        <w:jc w:val="both"/>
        <w:rPr>
          <w:rFonts w:ascii="Times New Roman" w:hAnsi="Times New Roman" w:cs="Simplified Arabic"/>
          <w:sz w:val="24"/>
          <w:szCs w:val="28"/>
          <w:rtl/>
        </w:rPr>
      </w:pPr>
      <w:r w:rsidRPr="00E54960">
        <w:rPr>
          <w:rFonts w:ascii="Times New Roman" w:hAnsi="Times New Roman" w:cs="Simplified Arabic" w:hint="cs"/>
          <w:sz w:val="24"/>
          <w:szCs w:val="28"/>
          <w:rtl/>
        </w:rPr>
        <w:t>يوجد</w:t>
      </w:r>
      <w:r w:rsidRPr="00E54960">
        <w:rPr>
          <w:rFonts w:ascii="Times New Roman" w:hAnsi="Times New Roman" w:cs="Simplified Arabic"/>
          <w:sz w:val="24"/>
          <w:szCs w:val="28"/>
          <w:rtl/>
        </w:rPr>
        <w:t xml:space="preserve"> فروق ذات دلال إحصائية في </w:t>
      </w:r>
      <w:r w:rsidRPr="00E54960">
        <w:rPr>
          <w:rFonts w:ascii="Times New Roman" w:hAnsi="Times New Roman" w:cs="Simplified Arabic" w:hint="cs"/>
          <w:sz w:val="24"/>
          <w:szCs w:val="28"/>
          <w:rtl/>
        </w:rPr>
        <w:t>مستوى الحد من</w:t>
      </w:r>
      <w:r w:rsidRPr="00E54960">
        <w:rPr>
          <w:rFonts w:ascii="Times New Roman" w:hAnsi="Times New Roman" w:cs="Simplified Arabic"/>
          <w:sz w:val="24"/>
          <w:szCs w:val="28"/>
          <w:rtl/>
        </w:rPr>
        <w:t xml:space="preserve"> مقاومة التغيير بين أوساط الموظفين في مؤسسات القطاع الخاص تعزى لمتغيرات الدراسة (النوع- المؤهل </w:t>
      </w:r>
      <w:r>
        <w:rPr>
          <w:rFonts w:ascii="Times New Roman" w:hAnsi="Times New Roman" w:cs="Simplified Arabic"/>
          <w:sz w:val="24"/>
          <w:szCs w:val="28"/>
          <w:rtl/>
        </w:rPr>
        <w:t>–</w:t>
      </w:r>
      <w:r>
        <w:rPr>
          <w:rFonts w:ascii="Times New Roman" w:hAnsi="Times New Roman" w:cs="Simplified Arabic" w:hint="cs"/>
          <w:sz w:val="24"/>
          <w:szCs w:val="28"/>
          <w:rtl/>
        </w:rPr>
        <w:t xml:space="preserve">سنوات </w:t>
      </w:r>
      <w:r w:rsidRPr="00E54960">
        <w:rPr>
          <w:rFonts w:ascii="Times New Roman" w:hAnsi="Times New Roman" w:cs="Simplified Arabic"/>
          <w:sz w:val="24"/>
          <w:szCs w:val="28"/>
          <w:rtl/>
        </w:rPr>
        <w:t>الخبرة)</w:t>
      </w:r>
      <w:r w:rsidRPr="00E54960">
        <w:rPr>
          <w:rFonts w:ascii="Times New Roman" w:hAnsi="Times New Roman" w:cs="Simplified Arabic" w:hint="cs"/>
          <w:sz w:val="24"/>
          <w:szCs w:val="28"/>
          <w:rtl/>
        </w:rPr>
        <w:t>.</w:t>
      </w:r>
    </w:p>
    <w:p w14:paraId="132EECFA" w14:textId="13591397" w:rsidR="000F49BE" w:rsidRPr="00E54960" w:rsidRDefault="00631598" w:rsidP="00D81A17">
      <w:pPr>
        <w:pStyle w:val="222"/>
        <w:rPr>
          <w:rtl/>
        </w:rPr>
      </w:pPr>
      <w:r>
        <w:rPr>
          <w:rFonts w:hint="cs"/>
          <w:rtl/>
        </w:rPr>
        <w:t xml:space="preserve">7.1 </w:t>
      </w:r>
      <w:r w:rsidR="000F49BE" w:rsidRPr="00E54960">
        <w:rPr>
          <w:rFonts w:hint="cs"/>
          <w:rtl/>
        </w:rPr>
        <w:t>نموذج الدراسة</w:t>
      </w:r>
      <w:bookmarkEnd w:id="20"/>
      <w:bookmarkEnd w:id="21"/>
      <w:bookmarkEnd w:id="22"/>
    </w:p>
    <w:p w14:paraId="0A45E27A" w14:textId="249B7DB4" w:rsidR="000F49BE" w:rsidRPr="00E54960" w:rsidRDefault="000F49BE" w:rsidP="00E54960">
      <w:pPr>
        <w:spacing w:before="120" w:after="120" w:line="240" w:lineRule="auto"/>
        <w:jc w:val="both"/>
        <w:rPr>
          <w:rFonts w:ascii="Times New Roman" w:hAnsi="Times New Roman" w:cs="Simplified Arabic"/>
          <w:b/>
          <w:bCs/>
          <w:sz w:val="24"/>
          <w:szCs w:val="28"/>
          <w:rtl/>
        </w:rPr>
      </w:pPr>
      <w:r w:rsidRPr="00E54960">
        <w:rPr>
          <w:rFonts w:ascii="Times New Roman" w:hAnsi="Times New Roman" w:cs="Simplified Arabic"/>
          <w:noProof/>
          <w:sz w:val="24"/>
          <w:szCs w:val="28"/>
        </w:rPr>
        <mc:AlternateContent>
          <mc:Choice Requires="wpc">
            <w:drawing>
              <wp:inline distT="0" distB="0" distL="0" distR="0" wp14:anchorId="782D686B" wp14:editId="215DFD59">
                <wp:extent cx="5197748" cy="2854479"/>
                <wp:effectExtent l="0" t="0" r="22225" b="41275"/>
                <wp:docPr id="644062288" name="لوحة قماشية 21"/>
                <wp:cNvGraphicFramePr>
                  <a:graphicFrameLocks xmlns:a="http://schemas.openxmlformats.org/drawingml/2006/main"/>
                </wp:cNvGraphicFramePr>
                <a:graphic xmlns:a="http://schemas.openxmlformats.org/drawingml/2006/main">
                  <a:graphicData uri="http://schemas.microsoft.com/office/word/2010/wordprocessingCanvas">
                    <wpc:wpc>
                      <wpc:bg/>
                      <wpc:whole/>
                      <wpg:wgp>
                        <wpg:cNvPr id="21" name="مجموعة 21"/>
                        <wpg:cNvGrpSpPr/>
                        <wpg:grpSpPr>
                          <a:xfrm>
                            <a:off x="35999" y="36000"/>
                            <a:ext cx="5161749" cy="2818479"/>
                            <a:chOff x="330068" y="244499"/>
                            <a:chExt cx="5161749" cy="2818479"/>
                          </a:xfrm>
                        </wpg:grpSpPr>
                        <wpg:grpSp>
                          <wpg:cNvPr id="13" name="مجموعة 13"/>
                          <wpg:cNvGrpSpPr/>
                          <wpg:grpSpPr>
                            <a:xfrm>
                              <a:off x="330068" y="601770"/>
                              <a:ext cx="1787525" cy="1180465"/>
                              <a:chOff x="151604" y="882905"/>
                              <a:chExt cx="1787525" cy="1180465"/>
                            </a:xfrm>
                          </wpg:grpSpPr>
                          <wps:wsp>
                            <wps:cNvPr id="23" name="مستطيل 23"/>
                            <wps:cNvSpPr/>
                            <wps:spPr>
                              <a:xfrm>
                                <a:off x="151604" y="882905"/>
                                <a:ext cx="1787525" cy="1180465"/>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مستطيل 24"/>
                            <wps:cNvSpPr/>
                            <wps:spPr>
                              <a:xfrm>
                                <a:off x="226031" y="1083494"/>
                                <a:ext cx="1593850" cy="832010"/>
                              </a:xfrm>
                              <a:prstGeom prst="rect">
                                <a:avLst/>
                              </a:prstGeom>
                            </wps:spPr>
                            <wps:style>
                              <a:lnRef idx="2">
                                <a:schemeClr val="accent3"/>
                              </a:lnRef>
                              <a:fillRef idx="1">
                                <a:schemeClr val="lt1"/>
                              </a:fillRef>
                              <a:effectRef idx="0">
                                <a:schemeClr val="accent3"/>
                              </a:effectRef>
                              <a:fontRef idx="minor">
                                <a:schemeClr val="dk1"/>
                              </a:fontRef>
                            </wps:style>
                            <wps:txbx>
                              <w:txbxContent>
                                <w:p w14:paraId="6525CA39" w14:textId="77777777" w:rsidR="002356BD" w:rsidRPr="005A0B7C" w:rsidRDefault="002356BD" w:rsidP="000F49BE">
                                  <w:pPr>
                                    <w:jc w:val="center"/>
                                    <w:rPr>
                                      <w:b/>
                                      <w:bCs/>
                                      <w:u w:val="single"/>
                                      <w:lang w:bidi="ar-EG"/>
                                    </w:rPr>
                                  </w:pPr>
                                  <w:r w:rsidRPr="005A0B7C">
                                    <w:rPr>
                                      <w:rFonts w:cs="Arial"/>
                                      <w:b/>
                                      <w:bCs/>
                                      <w:rtl/>
                                      <w:lang w:bidi="ar-EG"/>
                                    </w:rPr>
                                    <w:t>التحديات المقترنة بأنظمة تدريب العاملين والتطوير المهني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11" name="مجموعة 11"/>
                          <wpg:cNvGrpSpPr/>
                          <wpg:grpSpPr>
                            <a:xfrm>
                              <a:off x="3512415" y="244499"/>
                              <a:ext cx="1979402" cy="1811363"/>
                              <a:chOff x="3427354" y="14805"/>
                              <a:chExt cx="1979402" cy="1811363"/>
                            </a:xfrm>
                          </wpg:grpSpPr>
                          <wps:wsp>
                            <wps:cNvPr id="2" name="مستطيل 2"/>
                            <wps:cNvSpPr/>
                            <wps:spPr>
                              <a:xfrm>
                                <a:off x="3427354" y="14805"/>
                                <a:ext cx="1979402" cy="1811363"/>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مجموعة 5"/>
                            <wpg:cNvGrpSpPr/>
                            <wpg:grpSpPr>
                              <a:xfrm>
                                <a:off x="3609840" y="233890"/>
                                <a:ext cx="1603999" cy="1168349"/>
                                <a:chOff x="3609840" y="233890"/>
                                <a:chExt cx="1603999" cy="1168349"/>
                              </a:xfrm>
                            </wpg:grpSpPr>
                            <wps:wsp>
                              <wps:cNvPr id="3" name="مستطيل 3"/>
                              <wps:cNvSpPr/>
                              <wps:spPr>
                                <a:xfrm>
                                  <a:off x="3609840" y="233890"/>
                                  <a:ext cx="1594884" cy="382798"/>
                                </a:xfrm>
                                <a:prstGeom prst="rect">
                                  <a:avLst/>
                                </a:prstGeom>
                              </wps:spPr>
                              <wps:style>
                                <a:lnRef idx="2">
                                  <a:schemeClr val="accent3"/>
                                </a:lnRef>
                                <a:fillRef idx="1">
                                  <a:schemeClr val="lt1"/>
                                </a:fillRef>
                                <a:effectRef idx="0">
                                  <a:schemeClr val="accent3"/>
                                </a:effectRef>
                                <a:fontRef idx="minor">
                                  <a:schemeClr val="dk1"/>
                                </a:fontRef>
                              </wps:style>
                              <wps:txbx>
                                <w:txbxContent>
                                  <w:p w14:paraId="274A467D" w14:textId="77777777" w:rsidR="002356BD" w:rsidRPr="005A0B7C" w:rsidRDefault="002356BD" w:rsidP="000F49BE">
                                    <w:pPr>
                                      <w:jc w:val="center"/>
                                      <w:rPr>
                                        <w:b/>
                                        <w:bCs/>
                                        <w:lang w:bidi="ar-EG"/>
                                      </w:rPr>
                                    </w:pPr>
                                    <w:r w:rsidRPr="005A0B7C">
                                      <w:rPr>
                                        <w:rFonts w:cs="Arial"/>
                                        <w:b/>
                                        <w:bCs/>
                                        <w:rtl/>
                                        <w:lang w:bidi="ar-EG"/>
                                      </w:rPr>
                                      <w:t>مستويات الجاهزية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مستطيل 15"/>
                              <wps:cNvSpPr/>
                              <wps:spPr>
                                <a:xfrm>
                                  <a:off x="3610239" y="718927"/>
                                  <a:ext cx="1594485" cy="286554"/>
                                </a:xfrm>
                                <a:prstGeom prst="rect">
                                  <a:avLst/>
                                </a:prstGeom>
                              </wps:spPr>
                              <wps:style>
                                <a:lnRef idx="2">
                                  <a:schemeClr val="accent3"/>
                                </a:lnRef>
                                <a:fillRef idx="1">
                                  <a:schemeClr val="lt1"/>
                                </a:fillRef>
                                <a:effectRef idx="0">
                                  <a:schemeClr val="accent3"/>
                                </a:effectRef>
                                <a:fontRef idx="minor">
                                  <a:schemeClr val="dk1"/>
                                </a:fontRef>
                              </wps:style>
                              <wps:txbx>
                                <w:txbxContent>
                                  <w:p w14:paraId="0AE0EBA3" w14:textId="77777777" w:rsidR="002356BD" w:rsidRDefault="002356BD" w:rsidP="000F49BE">
                                    <w:pPr>
                                      <w:jc w:val="center"/>
                                    </w:pPr>
                                    <w:r w:rsidRPr="005A0B7C">
                                      <w:rPr>
                                        <w:rFonts w:cs="Arial"/>
                                        <w:rtl/>
                                      </w:rPr>
                                      <w:t>جاهزية المؤسسة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مستطيل 27"/>
                              <wps:cNvSpPr/>
                              <wps:spPr>
                                <a:xfrm>
                                  <a:off x="3619989" y="1125039"/>
                                  <a:ext cx="1593850" cy="2772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69306750" w14:textId="77777777" w:rsidR="002356BD" w:rsidRDefault="002356BD" w:rsidP="000F49BE">
                                    <w:pPr>
                                      <w:jc w:val="center"/>
                                    </w:pPr>
                                    <w:r w:rsidRPr="005A0B7C">
                                      <w:rPr>
                                        <w:rFonts w:cs="Arial"/>
                                        <w:rtl/>
                                      </w:rPr>
                                      <w:t>استعداد العاملين</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s:wsp>
                          <wps:cNvPr id="14" name="معين 14"/>
                          <wps:cNvSpPr/>
                          <wps:spPr>
                            <a:xfrm>
                              <a:off x="2062140" y="1782302"/>
                              <a:ext cx="1291091" cy="1280676"/>
                            </a:xfrm>
                            <a:prstGeom prst="diamond">
                              <a:avLst/>
                            </a:prstGeom>
                          </wps:spPr>
                          <wps:style>
                            <a:lnRef idx="2">
                              <a:schemeClr val="accent3"/>
                            </a:lnRef>
                            <a:fillRef idx="1">
                              <a:schemeClr val="lt1"/>
                            </a:fillRef>
                            <a:effectRef idx="0">
                              <a:schemeClr val="accent3"/>
                            </a:effectRef>
                            <a:fontRef idx="minor">
                              <a:schemeClr val="dk1"/>
                            </a:fontRef>
                          </wps:style>
                          <wps:txbx>
                            <w:txbxContent>
                              <w:p w14:paraId="52D6609E" w14:textId="77777777" w:rsidR="002356BD" w:rsidRDefault="002356BD" w:rsidP="000F49BE">
                                <w:pPr>
                                  <w:jc w:val="center"/>
                                  <w:rPr>
                                    <w:lang w:bidi="ar-EG"/>
                                  </w:rPr>
                                </w:pPr>
                                <w:r>
                                  <w:rPr>
                                    <w:rFonts w:hint="cs"/>
                                    <w:rtl/>
                                    <w:lang w:bidi="ar-EG"/>
                                  </w:rPr>
                                  <w:t>الحد من مقاومة التغيير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رابط مستقيم 17"/>
                          <wps:cNvCnPr>
                            <a:stCxn id="15" idx="1"/>
                          </wps:cNvCnPr>
                          <wps:spPr>
                            <a:xfrm flipH="1" flipV="1">
                              <a:off x="3147237" y="1091622"/>
                              <a:ext cx="548063" cy="138"/>
                            </a:xfrm>
                            <a:prstGeom prst="line">
                              <a:avLst/>
                            </a:prstGeom>
                          </wps:spPr>
                          <wps:style>
                            <a:lnRef idx="1">
                              <a:schemeClr val="dk1"/>
                            </a:lnRef>
                            <a:fillRef idx="0">
                              <a:schemeClr val="dk1"/>
                            </a:fillRef>
                            <a:effectRef idx="0">
                              <a:schemeClr val="dk1"/>
                            </a:effectRef>
                            <a:fontRef idx="minor">
                              <a:schemeClr val="tx1"/>
                            </a:fontRef>
                          </wps:style>
                          <wps:bodyPr/>
                        </wps:wsp>
                        <wps:wsp>
                          <wps:cNvPr id="38" name="رابط مستقيم 38"/>
                          <wps:cNvCnPr>
                            <a:stCxn id="27" idx="1"/>
                          </wps:cNvCnPr>
                          <wps:spPr>
                            <a:xfrm flipH="1">
                              <a:off x="3147237" y="1493150"/>
                              <a:ext cx="557813" cy="2806"/>
                            </a:xfrm>
                            <a:prstGeom prst="line">
                              <a:avLst/>
                            </a:prstGeom>
                          </wps:spPr>
                          <wps:style>
                            <a:lnRef idx="1">
                              <a:schemeClr val="dk1"/>
                            </a:lnRef>
                            <a:fillRef idx="0">
                              <a:schemeClr val="dk1"/>
                            </a:fillRef>
                            <a:effectRef idx="0">
                              <a:schemeClr val="dk1"/>
                            </a:effectRef>
                            <a:fontRef idx="minor">
                              <a:schemeClr val="tx1"/>
                            </a:fontRef>
                          </wps:style>
                          <wps:bodyPr/>
                        </wps:wsp>
                        <wps:wsp>
                          <wps:cNvPr id="39" name="رابط مستقيم 39"/>
                          <wps:cNvCnPr/>
                          <wps:spPr>
                            <a:xfrm flipH="1" flipV="1">
                              <a:off x="3136604" y="1080843"/>
                              <a:ext cx="1" cy="401178"/>
                            </a:xfrm>
                            <a:prstGeom prst="line">
                              <a:avLst/>
                            </a:prstGeom>
                          </wps:spPr>
                          <wps:style>
                            <a:lnRef idx="1">
                              <a:schemeClr val="dk1"/>
                            </a:lnRef>
                            <a:fillRef idx="0">
                              <a:schemeClr val="dk1"/>
                            </a:fillRef>
                            <a:effectRef idx="0">
                              <a:schemeClr val="dk1"/>
                            </a:effectRef>
                            <a:fontRef idx="minor">
                              <a:schemeClr val="tx1"/>
                            </a:fontRef>
                          </wps:style>
                          <wps:bodyPr/>
                        </wps:wsp>
                        <wps:wsp>
                          <wps:cNvPr id="18" name="رابط كسهم مستقيم 18"/>
                          <wps:cNvCnPr/>
                          <wps:spPr>
                            <a:xfrm flipH="1">
                              <a:off x="2106958" y="1235175"/>
                              <a:ext cx="1029646" cy="2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رابط كسهم مستقيم 19"/>
                          <wps:cNvCnPr>
                            <a:endCxn id="14" idx="0"/>
                          </wps:cNvCnPr>
                          <wps:spPr>
                            <a:xfrm>
                              <a:off x="2117593" y="1235031"/>
                              <a:ext cx="590093" cy="5470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wpc:wpc>
                  </a:graphicData>
                </a:graphic>
              </wp:inline>
            </w:drawing>
          </mc:Choice>
          <mc:Fallback>
            <w:pict>
              <v:group w14:anchorId="782D686B" id="لوحة قماشية 21" o:spid="_x0000_s1026" editas="canvas" style="width:409.25pt;height:224.75pt;mso-position-horizontal-relative:char;mso-position-vertical-relative:line" coordsize="51974,28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">
                <v:shape id="_x0000_s1027" type="#_x0000_t75" style="position:absolute;width:51974;height:28543;visibility:visible;mso-wrap-style:square">
                  <v:fill o:detectmouseclick="t"/>
                  <v:path o:connecttype="none"/>
                </v:shape>
                <v:group id="مجموعة 21" o:spid="_x0000_s1028" style="position:absolute;left:359;top:360;width:51618;height:28184" coordorigin="3300,2444" coordsize="51617,2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مجموعة 13" o:spid="_x0000_s1029" style="position:absolute;left:3300;top:6017;width:17875;height:11805" coordorigin="1516,8829" coordsize="17875,1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مستطيل 23" o:spid="_x0000_s1030" style="position:absolute;left:1516;top:8829;width:17875;height:1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" fillcolor="white [3201]" strokecolor="#a5a5a5 [3206]" strokeweight="1pt"/>
                    <v:rect id="مستطيل 24" o:spid="_x0000_s1031" style="position:absolute;left:2260;top:10834;width:15938;height:8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" fillcolor="white [3201]" strokecolor="#a5a5a5 [3206]" strokeweight="1pt">
                      <v:textbox>
                        <w:txbxContent>
                          <w:p w14:paraId="6525CA39" w14:textId="77777777" w:rsidR="002356BD" w:rsidRPr="005A0B7C" w:rsidRDefault="002356BD" w:rsidP="000F49BE">
                            <w:pPr>
                              <w:jc w:val="center"/>
                              <w:rPr>
                                <w:b/>
                                <w:bCs/>
                                <w:u w:val="single"/>
                                <w:lang w:bidi="ar-EG"/>
                              </w:rPr>
                            </w:pPr>
                            <w:r w:rsidRPr="005A0B7C">
                              <w:rPr>
                                <w:rFonts w:cs="Arial"/>
                                <w:b/>
                                <w:bCs/>
                                <w:rtl/>
                                <w:lang w:bidi="ar-EG"/>
                              </w:rPr>
                              <w:t>التحديات المقترنة بأنظمة تدريب العاملين والتطوير المهني</w:t>
                            </w:r>
                          </w:p>
                        </w:txbxContent>
                      </v:textbox>
                    </v:rect>
                  </v:group>
                  <v:group id="مجموعة 11" o:spid="_x0000_s1032" style="position:absolute;left:35124;top:2444;width:19794;height:18114" coordorigin="34273,148" coordsize="19794,18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مستطيل 2" o:spid="_x0000_s1033" style="position:absolute;left:34273;top:148;width:19794;height:18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" fillcolor="white [3201]" strokecolor="#a5a5a5 [3206]" strokeweight="1pt"/>
                    <v:group id="مجموعة 5" o:spid="_x0000_s1034" style="position:absolute;left:36098;top:2338;width:16040;height:11684" coordorigin="36098,2338" coordsize="16039,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مستطيل 3" o:spid="_x0000_s1035" style="position:absolute;left:36098;top:2338;width:15949;height:3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" fillcolor="white [3201]" strokecolor="#a5a5a5 [3206]" strokeweight="1pt">
                        <v:textbox>
                          <w:txbxContent>
                            <w:p w14:paraId="274A467D" w14:textId="77777777" w:rsidR="002356BD" w:rsidRPr="005A0B7C" w:rsidRDefault="002356BD" w:rsidP="000F49BE">
                              <w:pPr>
                                <w:jc w:val="center"/>
                                <w:rPr>
                                  <w:b/>
                                  <w:bCs/>
                                  <w:lang w:bidi="ar-EG"/>
                                </w:rPr>
                              </w:pPr>
                              <w:r w:rsidRPr="005A0B7C">
                                <w:rPr>
                                  <w:rFonts w:cs="Arial"/>
                                  <w:b/>
                                  <w:bCs/>
                                  <w:rtl/>
                                  <w:lang w:bidi="ar-EG"/>
                                </w:rPr>
                                <w:t>مستويات الجاهزية</w:t>
                              </w:r>
                            </w:p>
                          </w:txbxContent>
                        </v:textbox>
                      </v:rect>
                      <v:rect id="مستطيل 15" o:spid="_x0000_s1036" style="position:absolute;left:36102;top:7189;width:15945;height:2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" fillcolor="white [3201]" strokecolor="#a5a5a5 [3206]" strokeweight="1pt">
                        <v:textbox>
                          <w:txbxContent>
                            <w:p w14:paraId="0AE0EBA3" w14:textId="77777777" w:rsidR="002356BD" w:rsidRDefault="002356BD" w:rsidP="000F49BE">
                              <w:pPr>
                                <w:jc w:val="center"/>
                              </w:pPr>
                              <w:r w:rsidRPr="005A0B7C">
                                <w:rPr>
                                  <w:rFonts w:cs="Arial"/>
                                  <w:rtl/>
                                </w:rPr>
                                <w:t>جاهزية المؤسسة</w:t>
                              </w:r>
                            </w:p>
                          </w:txbxContent>
                        </v:textbox>
                      </v:rect>
                      <v:rect id="مستطيل 27" o:spid="_x0000_s1037" style="position:absolute;left:36199;top:11250;width:15939;height:2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" fillcolor="white [3201]" strokecolor="#a5a5a5 [3206]" strokeweight="1pt">
                        <v:textbox>
                          <w:txbxContent>
                            <w:p w14:paraId="69306750" w14:textId="77777777" w:rsidR="002356BD" w:rsidRDefault="002356BD" w:rsidP="000F49BE">
                              <w:pPr>
                                <w:jc w:val="center"/>
                              </w:pPr>
                              <w:r w:rsidRPr="005A0B7C">
                                <w:rPr>
                                  <w:rFonts w:cs="Arial"/>
                                  <w:rtl/>
                                </w:rPr>
                                <w:t>استعداد العاملين</w:t>
                              </w:r>
                            </w:p>
                          </w:txbxContent>
                        </v:textbox>
                      </v:rect>
                    </v:group>
                  </v:group>
                  <v:shapetype id="_x0000_t4" coordsize="21600,21600" o:spt="4" path="m10800,l,10800,10800,21600,21600,10800xe">
                    <v:stroke joinstyle="miter"/>
                    <v:path gradientshapeok="t" o:connecttype="rect" textboxrect="5400,5400,16200,16200"/>
                  </v:shapetype>
                  <v:shape id="معين 14" o:spid="_x0000_s1038" type="#_x0000_t4" style="position:absolute;left:20621;top:17823;width:12911;height:128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" fillcolor="white [3201]" strokecolor="#a5a5a5 [3206]" strokeweight="1pt">
                    <v:textbox>
                      <w:txbxContent>
                        <w:p w14:paraId="52D6609E" w14:textId="77777777" w:rsidR="002356BD" w:rsidRDefault="002356BD" w:rsidP="000F49BE">
                          <w:pPr>
                            <w:jc w:val="center"/>
                            <w:rPr>
                              <w:lang w:bidi="ar-EG"/>
                            </w:rPr>
                          </w:pPr>
                          <w:r>
                            <w:rPr>
                              <w:rFonts w:hint="cs"/>
                              <w:rtl/>
                              <w:lang w:bidi="ar-EG"/>
                            </w:rPr>
                            <w:t>الحد من مقاومة التغيير</w:t>
                          </w:r>
                        </w:p>
                      </w:txbxContent>
                    </v:textbox>
                  </v:shape>
                  <v:line id="رابط مستقيم 17" o:spid="_x0000_s1039" style="position:absolute;flip:x y;visibility:visible;mso-wrap-style:square" from="31472,10916" to="36953,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" strokecolor="black [3200]" strokeweight=".5pt">
                    <v:stroke joinstyle="miter"/>
                  </v:line>
                  <v:line id="رابط مستقيم 38" o:spid="_x0000_s1040" style="position:absolute;flip:x;visibility:visible;mso-wrap-style:square" from="31472,14931" to="37050,14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" strokecolor="black [3200]" strokeweight=".5pt">
                    <v:stroke joinstyle="miter"/>
                  </v:line>
                  <v:line id="رابط مستقيم 39" o:spid="_x0000_s1041" style="position:absolute;flip:x y;visibility:visible;mso-wrap-style:square" from="31366,10808" to="31366,14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" strokecolor="black [3200]" strokeweight=".5pt">
                    <v:stroke joinstyle="miter"/>
                  </v:line>
                  <v:shapetype id="_x0000_t32" coordsize="21600,21600" o:spt="32" o:oned="t" path="m,l21600,21600e" filled="f">
                    <v:path arrowok="t" fillok="f" o:connecttype="none"/>
                    <o:lock v:ext="edit" shapetype="t"/>
                  </v:shapetype>
                  <v:shape id="رابط كسهم مستقيم 18" o:spid="_x0000_s1042" type="#_x0000_t32" style="position:absolute;left:21069;top:12351;width:10297;height: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" strokecolor="black [3200]" strokeweight=".5pt">
                    <v:stroke endarrow="block" joinstyle="miter"/>
                  </v:shape>
                  <v:shape id="رابط كسهم مستقيم 19" o:spid="_x0000_s1043" type="#_x0000_t32" style="position:absolute;left:21175;top:12350;width:5901;height:54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" strokecolor="black [3200]" strokeweight=".5pt">
                    <v:stroke endarrow="block" joinstyle="miter"/>
                  </v:shape>
                </v:group>
                <w10:wrap anchorx="page"/>
                <w10:anchorlock/>
              </v:group>
            </w:pict>
          </mc:Fallback>
        </mc:AlternateContent>
      </w:r>
    </w:p>
    <w:p w14:paraId="360E29E1" w14:textId="771B923E" w:rsidR="000F49BE" w:rsidRPr="00E54960" w:rsidRDefault="00631598" w:rsidP="00D81A17">
      <w:pPr>
        <w:pStyle w:val="333"/>
        <w:rPr>
          <w:rtl/>
        </w:rPr>
      </w:pPr>
      <w:bookmarkStart w:id="23" w:name="_Toc186459672"/>
      <w:bookmarkStart w:id="24" w:name="_Toc186462727"/>
      <w:bookmarkStart w:id="25" w:name="_Toc186463005"/>
      <w:bookmarkStart w:id="26" w:name="_Toc186463127"/>
      <w:bookmarkStart w:id="27" w:name="_Toc186464596"/>
      <w:bookmarkStart w:id="28" w:name="_Toc191202749"/>
      <w:r>
        <w:rPr>
          <w:rFonts w:hint="cs"/>
          <w:rtl/>
        </w:rPr>
        <w:t xml:space="preserve">الشكل رقم (1-1) </w:t>
      </w:r>
      <w:r w:rsidR="003E48CB">
        <w:rPr>
          <w:rFonts w:hint="cs"/>
          <w:rtl/>
        </w:rPr>
        <w:t>نموذج الدراسة</w:t>
      </w:r>
      <w:bookmarkEnd w:id="23"/>
      <w:bookmarkEnd w:id="24"/>
      <w:bookmarkEnd w:id="25"/>
      <w:bookmarkEnd w:id="26"/>
      <w:bookmarkEnd w:id="27"/>
      <w:bookmarkEnd w:id="28"/>
    </w:p>
    <w:p w14:paraId="219E1290" w14:textId="3B3E6DBE" w:rsidR="000F49BE" w:rsidRPr="00C00DD3" w:rsidRDefault="000F49BE" w:rsidP="00C00DD3">
      <w:pPr>
        <w:spacing w:before="120" w:after="120" w:line="240" w:lineRule="auto"/>
        <w:jc w:val="both"/>
        <w:rPr>
          <w:rStyle w:val="222Char"/>
          <w:rtl/>
        </w:rPr>
      </w:pPr>
      <w:r w:rsidRPr="00C00DD3">
        <w:rPr>
          <w:rStyle w:val="222Char"/>
          <w:noProof/>
          <w:lang w:bidi="ar-SA"/>
        </w:rPr>
        <mc:AlternateContent>
          <mc:Choice Requires="wpg">
            <w:drawing>
              <wp:anchor distT="0" distB="0" distL="114300" distR="114300" simplePos="0" relativeHeight="251656192" behindDoc="0" locked="0" layoutInCell="1" allowOverlap="1" wp14:anchorId="010BCC95" wp14:editId="2EF56ADD">
                <wp:simplePos x="0" y="0"/>
                <wp:positionH relativeFrom="margin">
                  <wp:align>left</wp:align>
                </wp:positionH>
                <wp:positionV relativeFrom="paragraph">
                  <wp:posOffset>370643</wp:posOffset>
                </wp:positionV>
                <wp:extent cx="5543550" cy="3239617"/>
                <wp:effectExtent l="0" t="0" r="57150" b="0"/>
                <wp:wrapNone/>
                <wp:docPr id="750001852" name="مجموعة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43550" cy="3239617"/>
                          <a:chOff x="0" y="0"/>
                          <a:chExt cx="9837689" cy="2356249"/>
                        </a:xfrm>
                      </wpg:grpSpPr>
                      <wpg:graphicFrame>
                        <wpg:cNvPr id="2064689373" name="رسم تخطيطي 2064689373"/>
                        <wpg:cNvFrPr/>
                        <wpg:xfrm>
                          <a:off x="0" y="85700"/>
                          <a:ext cx="9837682" cy="2270549"/>
                        </wpg:xfrm>
                        <a:graphic>
                          <a:graphicData uri="http://schemas.openxmlformats.org/drawingml/2006/diagram">
                            <dgm:relIds xmlns:dgm="http://schemas.openxmlformats.org/drawingml/2006/diagram" xmlns:r="http://schemas.openxmlformats.org/officeDocument/2006/relationships" r:dm="rId8" r:lo="rId9" r:qs="rId10" r:cs="rId11"/>
                          </a:graphicData>
                        </a:graphic>
                      </wpg:graphicFrame>
                      <wps:wsp>
                        <wps:cNvPr id="1477399611" name="مربع نص 9"/>
                        <wps:cNvSpPr txBox="1"/>
                        <wps:spPr>
                          <a:xfrm>
                            <a:off x="7977139" y="33302"/>
                            <a:ext cx="1860550" cy="313086"/>
                          </a:xfrm>
                          <a:prstGeom prst="rect">
                            <a:avLst/>
                          </a:prstGeom>
                          <a:noFill/>
                        </wps:spPr>
                        <wps:txbx>
                          <w:txbxContent>
                            <w:p w14:paraId="55428D84" w14:textId="77777777" w:rsidR="002356BD" w:rsidRPr="003E48CB" w:rsidRDefault="002356BD" w:rsidP="000F49BE">
                              <w:pPr>
                                <w:bidi w:val="0"/>
                                <w:jc w:val="center"/>
                                <w:rPr>
                                  <w:rFonts w:ascii="Simplified Arabic" w:hAnsi="Simplified Arabic" w:cs="Simplified Arabic"/>
                                  <w:b/>
                                  <w:bCs/>
                                  <w:kern w:val="24"/>
                                  <w:sz w:val="20"/>
                                  <w:szCs w:val="20"/>
                                </w:rPr>
                              </w:pPr>
                              <w:r w:rsidRPr="003E48CB">
                                <w:rPr>
                                  <w:rFonts w:ascii="Simplified Arabic" w:hAnsi="Simplified Arabic" w:cs="Simplified Arabic"/>
                                  <w:b/>
                                  <w:bCs/>
                                  <w:kern w:val="24"/>
                                  <w:sz w:val="20"/>
                                  <w:szCs w:val="20"/>
                                </w:rPr>
                                <w:t>T1</w:t>
                              </w:r>
                            </w:p>
                          </w:txbxContent>
                        </wps:txbx>
                        <wps:bodyPr wrap="square" rtlCol="0">
                          <a:noAutofit/>
                        </wps:bodyPr>
                      </wps:wsp>
                      <wps:wsp>
                        <wps:cNvPr id="76004519" name="مربع نص 10"/>
                        <wps:cNvSpPr txBox="1"/>
                        <wps:spPr>
                          <a:xfrm>
                            <a:off x="3778364" y="21170"/>
                            <a:ext cx="1860550" cy="311362"/>
                          </a:xfrm>
                          <a:prstGeom prst="rect">
                            <a:avLst/>
                          </a:prstGeom>
                          <a:noFill/>
                        </wps:spPr>
                        <wps:txbx>
                          <w:txbxContent>
                            <w:p w14:paraId="157EC153" w14:textId="77777777" w:rsidR="002356BD" w:rsidRPr="003E48CB" w:rsidRDefault="002356BD" w:rsidP="000F49BE">
                              <w:pPr>
                                <w:bidi w:val="0"/>
                                <w:jc w:val="center"/>
                                <w:rPr>
                                  <w:rFonts w:ascii="Simplified Arabic" w:hAnsi="Simplified Arabic" w:cs="Simplified Arabic"/>
                                  <w:b/>
                                  <w:bCs/>
                                  <w:kern w:val="24"/>
                                  <w:sz w:val="20"/>
                                  <w:szCs w:val="20"/>
                                </w:rPr>
                              </w:pPr>
                              <w:r w:rsidRPr="003E48CB">
                                <w:rPr>
                                  <w:rFonts w:ascii="Simplified Arabic" w:hAnsi="Simplified Arabic" w:cs="Simplified Arabic"/>
                                  <w:b/>
                                  <w:bCs/>
                                  <w:kern w:val="24"/>
                                  <w:sz w:val="20"/>
                                  <w:szCs w:val="20"/>
                                </w:rPr>
                                <w:t>T2</w:t>
                              </w:r>
                            </w:p>
                          </w:txbxContent>
                        </wps:txbx>
                        <wps:bodyPr wrap="square" rtlCol="0">
                          <a:noAutofit/>
                        </wps:bodyPr>
                      </wps:wsp>
                      <wps:wsp>
                        <wps:cNvPr id="1148059922" name="مربع نص 12"/>
                        <wps:cNvSpPr txBox="1"/>
                        <wps:spPr>
                          <a:xfrm>
                            <a:off x="189181" y="0"/>
                            <a:ext cx="1859914" cy="277110"/>
                          </a:xfrm>
                          <a:prstGeom prst="rect">
                            <a:avLst/>
                          </a:prstGeom>
                          <a:noFill/>
                        </wps:spPr>
                        <wps:txbx>
                          <w:txbxContent>
                            <w:p w14:paraId="24191F8A" w14:textId="77777777" w:rsidR="002356BD" w:rsidRPr="003E48CB" w:rsidRDefault="002356BD" w:rsidP="000F49BE">
                              <w:pPr>
                                <w:bidi w:val="0"/>
                                <w:jc w:val="center"/>
                                <w:rPr>
                                  <w:rFonts w:ascii="Simplified Arabic" w:hAnsi="Simplified Arabic" w:cs="Simplified Arabic"/>
                                  <w:b/>
                                  <w:bCs/>
                                  <w:kern w:val="24"/>
                                  <w:sz w:val="20"/>
                                  <w:szCs w:val="20"/>
                                </w:rPr>
                              </w:pPr>
                              <w:r w:rsidRPr="003E48CB">
                                <w:rPr>
                                  <w:rFonts w:ascii="Simplified Arabic" w:hAnsi="Simplified Arabic" w:cs="Simplified Arabic"/>
                                  <w:b/>
                                  <w:bCs/>
                                  <w:kern w:val="24"/>
                                  <w:sz w:val="20"/>
                                  <w:szCs w:val="20"/>
                                </w:rPr>
                                <w:t>T3</w:t>
                              </w:r>
                            </w:p>
                          </w:txbxContent>
                        </wps:txbx>
                        <wps:bodyPr wrap="square" rtlCol="0">
                          <a:noAutofit/>
                        </wps:bodyPr>
                      </wps:wsp>
                      <wps:wsp>
                        <wps:cNvPr id="790021774" name="مربع نص 13"/>
                        <wps:cNvSpPr txBox="1"/>
                        <wps:spPr>
                          <a:xfrm>
                            <a:off x="7080763" y="1376080"/>
                            <a:ext cx="2756926" cy="632969"/>
                          </a:xfrm>
                          <a:prstGeom prst="rect">
                            <a:avLst/>
                          </a:prstGeom>
                          <a:noFill/>
                        </wps:spPr>
                        <wps:txbx>
                          <w:txbxContent>
                            <w:p w14:paraId="724363F1" w14:textId="77777777" w:rsidR="002356BD" w:rsidRPr="003E48CB" w:rsidRDefault="002356BD" w:rsidP="000F49BE">
                              <w:pPr>
                                <w:jc w:val="center"/>
                                <w:rPr>
                                  <w:rFonts w:ascii="Simplified Arabic" w:hAnsi="Simplified Arabic" w:cs="Simplified Arabic"/>
                                  <w:kern w:val="24"/>
                                  <w:sz w:val="20"/>
                                  <w:szCs w:val="20"/>
                                  <w:lang w:bidi="ar-EG"/>
                                </w:rPr>
                              </w:pPr>
                              <w:r w:rsidRPr="003E48CB">
                                <w:rPr>
                                  <w:rFonts w:ascii="Simplified Arabic" w:hAnsi="Simplified Arabic" w:cs="Simplified Arabic"/>
                                  <w:b/>
                                  <w:bCs/>
                                  <w:kern w:val="24"/>
                                  <w:sz w:val="20"/>
                                  <w:szCs w:val="20"/>
                                  <w:rtl/>
                                  <w:lang w:bidi="ar-EG"/>
                                </w:rPr>
                                <w:t>المتغير</w:t>
                              </w:r>
                              <w:r w:rsidRPr="003E48CB">
                                <w:rPr>
                                  <w:rFonts w:ascii="Simplified Arabic" w:hAnsi="Simplified Arabic" w:cs="Simplified Arabic"/>
                                  <w:kern w:val="24"/>
                                  <w:sz w:val="20"/>
                                  <w:szCs w:val="20"/>
                                  <w:rtl/>
                                  <w:lang w:bidi="ar-EG"/>
                                </w:rPr>
                                <w:t xml:space="preserve"> </w:t>
                              </w:r>
                              <w:r w:rsidRPr="003E48CB">
                                <w:rPr>
                                  <w:rFonts w:ascii="Simplified Arabic" w:hAnsi="Simplified Arabic" w:cs="Simplified Arabic"/>
                                  <w:b/>
                                  <w:bCs/>
                                  <w:kern w:val="24"/>
                                  <w:sz w:val="20"/>
                                  <w:szCs w:val="20"/>
                                  <w:rtl/>
                                  <w:lang w:bidi="ar-EG"/>
                                </w:rPr>
                                <w:t>المستقل</w:t>
                              </w:r>
                              <w:r w:rsidRPr="003E48CB">
                                <w:rPr>
                                  <w:rFonts w:ascii="Simplified Arabic" w:hAnsi="Simplified Arabic" w:cs="Simplified Arabic"/>
                                  <w:kern w:val="24"/>
                                  <w:sz w:val="20"/>
                                  <w:szCs w:val="20"/>
                                  <w:rtl/>
                                  <w:lang w:bidi="ar-EG"/>
                                </w:rPr>
                                <w:t>: مستويات الجاهزية المقترحة بأنظمة تدريب العاملين</w:t>
                              </w:r>
                            </w:p>
                          </w:txbxContent>
                        </wps:txbx>
                        <wps:bodyPr wrap="square" rtlCol="0">
                          <a:noAutofit/>
                        </wps:bodyPr>
                      </wps:wsp>
                      <wps:wsp>
                        <wps:cNvPr id="718787770" name="مربع نص 14"/>
                        <wps:cNvSpPr txBox="1"/>
                        <wps:spPr>
                          <a:xfrm>
                            <a:off x="3659712" y="1406047"/>
                            <a:ext cx="3286160" cy="492970"/>
                          </a:xfrm>
                          <a:prstGeom prst="rect">
                            <a:avLst/>
                          </a:prstGeom>
                          <a:noFill/>
                        </wps:spPr>
                        <wps:txbx>
                          <w:txbxContent>
                            <w:p w14:paraId="16F0A8A9" w14:textId="77777777" w:rsidR="002356BD" w:rsidRPr="003E48CB" w:rsidRDefault="002356BD" w:rsidP="000F49BE">
                              <w:pPr>
                                <w:jc w:val="center"/>
                                <w:rPr>
                                  <w:rFonts w:ascii="Simplified Arabic" w:hAnsi="Simplified Arabic" w:cs="Simplified Arabic"/>
                                  <w:kern w:val="24"/>
                                  <w:sz w:val="20"/>
                                  <w:szCs w:val="20"/>
                                  <w:lang w:bidi="ar-EG"/>
                                </w:rPr>
                              </w:pPr>
                              <w:r w:rsidRPr="003E48CB">
                                <w:rPr>
                                  <w:rFonts w:ascii="Simplified Arabic" w:hAnsi="Simplified Arabic" w:cs="Simplified Arabic"/>
                                  <w:b/>
                                  <w:bCs/>
                                  <w:kern w:val="24"/>
                                  <w:sz w:val="20"/>
                                  <w:szCs w:val="20"/>
                                  <w:rtl/>
                                  <w:lang w:bidi="ar-EG"/>
                                </w:rPr>
                                <w:t>المتغير</w:t>
                              </w:r>
                              <w:r w:rsidRPr="003E48CB">
                                <w:rPr>
                                  <w:rFonts w:ascii="Simplified Arabic" w:hAnsi="Simplified Arabic" w:cs="Simplified Arabic"/>
                                  <w:kern w:val="24"/>
                                  <w:sz w:val="20"/>
                                  <w:szCs w:val="20"/>
                                  <w:rtl/>
                                  <w:lang w:bidi="ar-EG"/>
                                </w:rPr>
                                <w:t xml:space="preserve"> </w:t>
                              </w:r>
                              <w:r w:rsidRPr="003E48CB">
                                <w:rPr>
                                  <w:rFonts w:ascii="Simplified Arabic" w:hAnsi="Simplified Arabic" w:cs="Simplified Arabic"/>
                                  <w:b/>
                                  <w:bCs/>
                                  <w:kern w:val="24"/>
                                  <w:sz w:val="20"/>
                                  <w:szCs w:val="20"/>
                                  <w:rtl/>
                                  <w:lang w:bidi="ar-EG"/>
                                </w:rPr>
                                <w:t>التابع</w:t>
                              </w:r>
                              <w:r w:rsidRPr="003E48CB">
                                <w:rPr>
                                  <w:rFonts w:ascii="Simplified Arabic" w:hAnsi="Simplified Arabic" w:cs="Simplified Arabic"/>
                                  <w:kern w:val="24"/>
                                  <w:sz w:val="20"/>
                                  <w:szCs w:val="20"/>
                                  <w:rtl/>
                                  <w:lang w:bidi="ar-EG"/>
                                </w:rPr>
                                <w:t>: التحديات المقترنة بأنظمة تدريب العاملين والتطوير المهني</w:t>
                              </w:r>
                            </w:p>
                          </w:txbxContent>
                        </wps:txbx>
                        <wps:bodyPr wrap="square" rtlCol="0">
                          <a:noAutofit/>
                        </wps:bodyPr>
                      </wps:wsp>
                      <wps:wsp>
                        <wps:cNvPr id="547337925" name="مربع نص 16"/>
                        <wps:cNvSpPr txBox="1"/>
                        <wps:spPr>
                          <a:xfrm>
                            <a:off x="87714" y="1417858"/>
                            <a:ext cx="3251704" cy="481220"/>
                          </a:xfrm>
                          <a:prstGeom prst="rect">
                            <a:avLst/>
                          </a:prstGeom>
                          <a:noFill/>
                        </wps:spPr>
                        <wps:txbx>
                          <w:txbxContent>
                            <w:p w14:paraId="2625D86F" w14:textId="77777777" w:rsidR="002356BD" w:rsidRPr="003E48CB" w:rsidRDefault="002356BD" w:rsidP="000F49BE">
                              <w:pPr>
                                <w:jc w:val="center"/>
                                <w:rPr>
                                  <w:rFonts w:ascii="Simplified Arabic" w:hAnsi="Simplified Arabic" w:cs="Simplified Arabic"/>
                                  <w:kern w:val="24"/>
                                  <w:sz w:val="20"/>
                                  <w:szCs w:val="20"/>
                                  <w:lang w:bidi="ar-EG"/>
                                </w:rPr>
                              </w:pPr>
                              <w:r w:rsidRPr="003E48CB">
                                <w:rPr>
                                  <w:rFonts w:ascii="Simplified Arabic" w:hAnsi="Simplified Arabic" w:cs="Simplified Arabic"/>
                                  <w:b/>
                                  <w:bCs/>
                                  <w:kern w:val="24"/>
                                  <w:sz w:val="20"/>
                                  <w:szCs w:val="20"/>
                                  <w:rtl/>
                                  <w:lang w:bidi="ar-EG"/>
                                </w:rPr>
                                <w:t>المتغير</w:t>
                              </w:r>
                              <w:r w:rsidRPr="003E48CB">
                                <w:rPr>
                                  <w:rFonts w:ascii="Simplified Arabic" w:hAnsi="Simplified Arabic" w:cs="Simplified Arabic"/>
                                  <w:kern w:val="24"/>
                                  <w:sz w:val="20"/>
                                  <w:szCs w:val="20"/>
                                  <w:rtl/>
                                  <w:lang w:bidi="ar-EG"/>
                                </w:rPr>
                                <w:t xml:space="preserve"> </w:t>
                              </w:r>
                              <w:r w:rsidRPr="003E48CB">
                                <w:rPr>
                                  <w:rFonts w:ascii="Simplified Arabic" w:hAnsi="Simplified Arabic" w:cs="Simplified Arabic"/>
                                  <w:b/>
                                  <w:bCs/>
                                  <w:kern w:val="24"/>
                                  <w:sz w:val="20"/>
                                  <w:szCs w:val="20"/>
                                  <w:rtl/>
                                  <w:lang w:bidi="ar-EG"/>
                                </w:rPr>
                                <w:t>الوسيط</w:t>
                              </w:r>
                              <w:r w:rsidRPr="003E48CB">
                                <w:rPr>
                                  <w:rFonts w:ascii="Simplified Arabic" w:hAnsi="Simplified Arabic" w:cs="Simplified Arabic"/>
                                  <w:kern w:val="24"/>
                                  <w:sz w:val="20"/>
                                  <w:szCs w:val="20"/>
                                  <w:rtl/>
                                  <w:lang w:bidi="ar-EG"/>
                                </w:rPr>
                                <w:t>: الحد من مقاومة التغيير</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10BCC95" id="مجموعة 8" o:spid="_x0000_s1044" style="position:absolute;left:0;text-align:left;margin-left:0;margin-top:29.2pt;width:436.5pt;height:255.1pt;z-index:251656192;mso-position-horizontal:left;mso-position-horizontal-relative:margin;mso-position-vertical-relative:text;mso-width-relative:margin;mso-height-relative:margin" coordsize="98376,2356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">
                <v:shape id="رسم تخطيطي 2064689373" o:spid="_x0000_s1045" type="#_x0000_t75" style="position:absolute;left:1081;top:4167;width:97579;height:86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">
                  <v:imagedata r:id="rId13" o:title=""/>
                  <o:lock v:ext="edit" aspectratio="f"/>
                </v:shape>
                <v:shapetype id="_x0000_t202" coordsize="21600,21600" o:spt="202" path="m,l,21600r21600,l21600,xe">
                  <v:stroke joinstyle="miter"/>
                  <v:path gradientshapeok="t" o:connecttype="rect"/>
                </v:shapetype>
                <v:shape id="مربع نص 9" o:spid="_x0000_s1046" type="#_x0000_t202" style="position:absolute;left:79771;top:333;width:18605;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" filled="f" stroked="f">
                  <v:textbox>
                    <w:txbxContent>
                      <w:p w14:paraId="55428D84" w14:textId="77777777" w:rsidR="002356BD" w:rsidRPr="003E48CB" w:rsidRDefault="002356BD" w:rsidP="000F49BE">
                        <w:pPr>
                          <w:bidi w:val="0"/>
                          <w:jc w:val="center"/>
                          <w:rPr>
                            <w:rFonts w:ascii="Simplified Arabic" w:hAnsi="Simplified Arabic" w:cs="Simplified Arabic"/>
                            <w:b/>
                            <w:bCs/>
                            <w:kern w:val="24"/>
                            <w:sz w:val="20"/>
                            <w:szCs w:val="20"/>
                          </w:rPr>
                        </w:pPr>
                        <w:r w:rsidRPr="003E48CB">
                          <w:rPr>
                            <w:rFonts w:ascii="Simplified Arabic" w:hAnsi="Simplified Arabic" w:cs="Simplified Arabic"/>
                            <w:b/>
                            <w:bCs/>
                            <w:kern w:val="24"/>
                            <w:sz w:val="20"/>
                            <w:szCs w:val="20"/>
                          </w:rPr>
                          <w:t>T1</w:t>
                        </w:r>
                      </w:p>
                    </w:txbxContent>
                  </v:textbox>
                </v:shape>
                <v:shape id="مربع نص 10" o:spid="_x0000_s1047" type="#_x0000_t202" style="position:absolute;left:37783;top:211;width:18606;height:3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" filled="f" stroked="f">
                  <v:textbox>
                    <w:txbxContent>
                      <w:p w14:paraId="157EC153" w14:textId="77777777" w:rsidR="002356BD" w:rsidRPr="003E48CB" w:rsidRDefault="002356BD" w:rsidP="000F49BE">
                        <w:pPr>
                          <w:bidi w:val="0"/>
                          <w:jc w:val="center"/>
                          <w:rPr>
                            <w:rFonts w:ascii="Simplified Arabic" w:hAnsi="Simplified Arabic" w:cs="Simplified Arabic"/>
                            <w:b/>
                            <w:bCs/>
                            <w:kern w:val="24"/>
                            <w:sz w:val="20"/>
                            <w:szCs w:val="20"/>
                          </w:rPr>
                        </w:pPr>
                        <w:r w:rsidRPr="003E48CB">
                          <w:rPr>
                            <w:rFonts w:ascii="Simplified Arabic" w:hAnsi="Simplified Arabic" w:cs="Simplified Arabic"/>
                            <w:b/>
                            <w:bCs/>
                            <w:kern w:val="24"/>
                            <w:sz w:val="20"/>
                            <w:szCs w:val="20"/>
                          </w:rPr>
                          <w:t>T2</w:t>
                        </w:r>
                      </w:p>
                    </w:txbxContent>
                  </v:textbox>
                </v:shape>
                <v:shape id="مربع نص 12" o:spid="_x0000_s1048" type="#_x0000_t202" style="position:absolute;left:1891;width:18599;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" filled="f" stroked="f">
                  <v:textbox>
                    <w:txbxContent>
                      <w:p w14:paraId="24191F8A" w14:textId="77777777" w:rsidR="002356BD" w:rsidRPr="003E48CB" w:rsidRDefault="002356BD" w:rsidP="000F49BE">
                        <w:pPr>
                          <w:bidi w:val="0"/>
                          <w:jc w:val="center"/>
                          <w:rPr>
                            <w:rFonts w:ascii="Simplified Arabic" w:hAnsi="Simplified Arabic" w:cs="Simplified Arabic"/>
                            <w:b/>
                            <w:bCs/>
                            <w:kern w:val="24"/>
                            <w:sz w:val="20"/>
                            <w:szCs w:val="20"/>
                          </w:rPr>
                        </w:pPr>
                        <w:r w:rsidRPr="003E48CB">
                          <w:rPr>
                            <w:rFonts w:ascii="Simplified Arabic" w:hAnsi="Simplified Arabic" w:cs="Simplified Arabic"/>
                            <w:b/>
                            <w:bCs/>
                            <w:kern w:val="24"/>
                            <w:sz w:val="20"/>
                            <w:szCs w:val="20"/>
                          </w:rPr>
                          <w:t>T3</w:t>
                        </w:r>
                      </w:p>
                    </w:txbxContent>
                  </v:textbox>
                </v:shape>
                <v:shape id="مربع نص 13" o:spid="_x0000_s1049" type="#_x0000_t202" style="position:absolute;left:70807;top:13760;width:27569;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" filled="f" stroked="f">
                  <v:textbox>
                    <w:txbxContent>
                      <w:p w14:paraId="724363F1" w14:textId="77777777" w:rsidR="002356BD" w:rsidRPr="003E48CB" w:rsidRDefault="002356BD" w:rsidP="000F49BE">
                        <w:pPr>
                          <w:jc w:val="center"/>
                          <w:rPr>
                            <w:rFonts w:ascii="Simplified Arabic" w:hAnsi="Simplified Arabic" w:cs="Simplified Arabic"/>
                            <w:kern w:val="24"/>
                            <w:sz w:val="20"/>
                            <w:szCs w:val="20"/>
                            <w:lang w:bidi="ar-EG"/>
                          </w:rPr>
                        </w:pPr>
                        <w:r w:rsidRPr="003E48CB">
                          <w:rPr>
                            <w:rFonts w:ascii="Simplified Arabic" w:hAnsi="Simplified Arabic" w:cs="Simplified Arabic"/>
                            <w:b/>
                            <w:bCs/>
                            <w:kern w:val="24"/>
                            <w:sz w:val="20"/>
                            <w:szCs w:val="20"/>
                            <w:rtl/>
                            <w:lang w:bidi="ar-EG"/>
                          </w:rPr>
                          <w:t>المتغير</w:t>
                        </w:r>
                        <w:r w:rsidRPr="003E48CB">
                          <w:rPr>
                            <w:rFonts w:ascii="Simplified Arabic" w:hAnsi="Simplified Arabic" w:cs="Simplified Arabic"/>
                            <w:kern w:val="24"/>
                            <w:sz w:val="20"/>
                            <w:szCs w:val="20"/>
                            <w:rtl/>
                            <w:lang w:bidi="ar-EG"/>
                          </w:rPr>
                          <w:t xml:space="preserve"> </w:t>
                        </w:r>
                        <w:r w:rsidRPr="003E48CB">
                          <w:rPr>
                            <w:rFonts w:ascii="Simplified Arabic" w:hAnsi="Simplified Arabic" w:cs="Simplified Arabic"/>
                            <w:b/>
                            <w:bCs/>
                            <w:kern w:val="24"/>
                            <w:sz w:val="20"/>
                            <w:szCs w:val="20"/>
                            <w:rtl/>
                            <w:lang w:bidi="ar-EG"/>
                          </w:rPr>
                          <w:t>المستقل</w:t>
                        </w:r>
                        <w:r w:rsidRPr="003E48CB">
                          <w:rPr>
                            <w:rFonts w:ascii="Simplified Arabic" w:hAnsi="Simplified Arabic" w:cs="Simplified Arabic"/>
                            <w:kern w:val="24"/>
                            <w:sz w:val="20"/>
                            <w:szCs w:val="20"/>
                            <w:rtl/>
                            <w:lang w:bidi="ar-EG"/>
                          </w:rPr>
                          <w:t>: مستويات الجاهزية المقترحة بأنظمة تدريب العاملين</w:t>
                        </w:r>
                      </w:p>
                    </w:txbxContent>
                  </v:textbox>
                </v:shape>
                <v:shape id="مربع نص 14" o:spid="_x0000_s1050" type="#_x0000_t202" style="position:absolute;left:36597;top:14060;width:32861;height:4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" filled="f" stroked="f">
                  <v:textbox>
                    <w:txbxContent>
                      <w:p w14:paraId="16F0A8A9" w14:textId="77777777" w:rsidR="002356BD" w:rsidRPr="003E48CB" w:rsidRDefault="002356BD" w:rsidP="000F49BE">
                        <w:pPr>
                          <w:jc w:val="center"/>
                          <w:rPr>
                            <w:rFonts w:ascii="Simplified Arabic" w:hAnsi="Simplified Arabic" w:cs="Simplified Arabic"/>
                            <w:kern w:val="24"/>
                            <w:sz w:val="20"/>
                            <w:szCs w:val="20"/>
                            <w:lang w:bidi="ar-EG"/>
                          </w:rPr>
                        </w:pPr>
                        <w:r w:rsidRPr="003E48CB">
                          <w:rPr>
                            <w:rFonts w:ascii="Simplified Arabic" w:hAnsi="Simplified Arabic" w:cs="Simplified Arabic"/>
                            <w:b/>
                            <w:bCs/>
                            <w:kern w:val="24"/>
                            <w:sz w:val="20"/>
                            <w:szCs w:val="20"/>
                            <w:rtl/>
                            <w:lang w:bidi="ar-EG"/>
                          </w:rPr>
                          <w:t>المتغير</w:t>
                        </w:r>
                        <w:r w:rsidRPr="003E48CB">
                          <w:rPr>
                            <w:rFonts w:ascii="Simplified Arabic" w:hAnsi="Simplified Arabic" w:cs="Simplified Arabic"/>
                            <w:kern w:val="24"/>
                            <w:sz w:val="20"/>
                            <w:szCs w:val="20"/>
                            <w:rtl/>
                            <w:lang w:bidi="ar-EG"/>
                          </w:rPr>
                          <w:t xml:space="preserve"> </w:t>
                        </w:r>
                        <w:r w:rsidRPr="003E48CB">
                          <w:rPr>
                            <w:rFonts w:ascii="Simplified Arabic" w:hAnsi="Simplified Arabic" w:cs="Simplified Arabic"/>
                            <w:b/>
                            <w:bCs/>
                            <w:kern w:val="24"/>
                            <w:sz w:val="20"/>
                            <w:szCs w:val="20"/>
                            <w:rtl/>
                            <w:lang w:bidi="ar-EG"/>
                          </w:rPr>
                          <w:t>التابع</w:t>
                        </w:r>
                        <w:r w:rsidRPr="003E48CB">
                          <w:rPr>
                            <w:rFonts w:ascii="Simplified Arabic" w:hAnsi="Simplified Arabic" w:cs="Simplified Arabic"/>
                            <w:kern w:val="24"/>
                            <w:sz w:val="20"/>
                            <w:szCs w:val="20"/>
                            <w:rtl/>
                            <w:lang w:bidi="ar-EG"/>
                          </w:rPr>
                          <w:t>: التحديات المقترنة بأنظمة تدريب العاملين والتطوير المهني</w:t>
                        </w:r>
                      </w:p>
                    </w:txbxContent>
                  </v:textbox>
                </v:shape>
                <v:shape id="مربع نص 16" o:spid="_x0000_s1051" type="#_x0000_t202" style="position:absolute;left:877;top:14178;width:32517;height:4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" filled="f" stroked="f">
                  <v:textbox>
                    <w:txbxContent>
                      <w:p w14:paraId="2625D86F" w14:textId="77777777" w:rsidR="002356BD" w:rsidRPr="003E48CB" w:rsidRDefault="002356BD" w:rsidP="000F49BE">
                        <w:pPr>
                          <w:jc w:val="center"/>
                          <w:rPr>
                            <w:rFonts w:ascii="Simplified Arabic" w:hAnsi="Simplified Arabic" w:cs="Simplified Arabic"/>
                            <w:kern w:val="24"/>
                            <w:sz w:val="20"/>
                            <w:szCs w:val="20"/>
                            <w:lang w:bidi="ar-EG"/>
                          </w:rPr>
                        </w:pPr>
                        <w:r w:rsidRPr="003E48CB">
                          <w:rPr>
                            <w:rFonts w:ascii="Simplified Arabic" w:hAnsi="Simplified Arabic" w:cs="Simplified Arabic"/>
                            <w:b/>
                            <w:bCs/>
                            <w:kern w:val="24"/>
                            <w:sz w:val="20"/>
                            <w:szCs w:val="20"/>
                            <w:rtl/>
                            <w:lang w:bidi="ar-EG"/>
                          </w:rPr>
                          <w:t>المتغير</w:t>
                        </w:r>
                        <w:r w:rsidRPr="003E48CB">
                          <w:rPr>
                            <w:rFonts w:ascii="Simplified Arabic" w:hAnsi="Simplified Arabic" w:cs="Simplified Arabic"/>
                            <w:kern w:val="24"/>
                            <w:sz w:val="20"/>
                            <w:szCs w:val="20"/>
                            <w:rtl/>
                            <w:lang w:bidi="ar-EG"/>
                          </w:rPr>
                          <w:t xml:space="preserve"> </w:t>
                        </w:r>
                        <w:r w:rsidRPr="003E48CB">
                          <w:rPr>
                            <w:rFonts w:ascii="Simplified Arabic" w:hAnsi="Simplified Arabic" w:cs="Simplified Arabic"/>
                            <w:b/>
                            <w:bCs/>
                            <w:kern w:val="24"/>
                            <w:sz w:val="20"/>
                            <w:szCs w:val="20"/>
                            <w:rtl/>
                            <w:lang w:bidi="ar-EG"/>
                          </w:rPr>
                          <w:t>الوسيط</w:t>
                        </w:r>
                        <w:r w:rsidRPr="003E48CB">
                          <w:rPr>
                            <w:rFonts w:ascii="Simplified Arabic" w:hAnsi="Simplified Arabic" w:cs="Simplified Arabic"/>
                            <w:kern w:val="24"/>
                            <w:sz w:val="20"/>
                            <w:szCs w:val="20"/>
                            <w:rtl/>
                            <w:lang w:bidi="ar-EG"/>
                          </w:rPr>
                          <w:t>: الحد من مقاومة التغيير</w:t>
                        </w:r>
                      </w:p>
                    </w:txbxContent>
                  </v:textbox>
                </v:shape>
                <w10:wrap anchorx="margin"/>
              </v:group>
            </w:pict>
          </mc:Fallback>
        </mc:AlternateContent>
      </w:r>
      <w:bookmarkStart w:id="29" w:name="_Toc186463006"/>
      <w:bookmarkStart w:id="30" w:name="_Toc186463128"/>
      <w:bookmarkStart w:id="31" w:name="_Toc191202750"/>
      <w:r w:rsidR="00C00DD3" w:rsidRPr="00C00DD3">
        <w:rPr>
          <w:rStyle w:val="222Char"/>
          <w:rFonts w:hint="cs"/>
          <w:rtl/>
        </w:rPr>
        <w:t xml:space="preserve">8.1 </w:t>
      </w:r>
      <w:r w:rsidRPr="00C00DD3">
        <w:rPr>
          <w:rStyle w:val="222Char"/>
          <w:rFonts w:hint="cs"/>
          <w:rtl/>
        </w:rPr>
        <w:t>متغيرات الدراسة</w:t>
      </w:r>
      <w:bookmarkEnd w:id="29"/>
      <w:bookmarkEnd w:id="30"/>
      <w:bookmarkEnd w:id="31"/>
    </w:p>
    <w:p w14:paraId="483AF288"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18772B8B"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2ECE28B2"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35FC0D28"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21917EDD"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65BCBB20"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1463A879"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47DD226A" w14:textId="77777777" w:rsidR="003E48CB" w:rsidRDefault="003E48CB" w:rsidP="00E54960">
      <w:pPr>
        <w:spacing w:before="120" w:after="120" w:line="240" w:lineRule="auto"/>
        <w:jc w:val="both"/>
        <w:rPr>
          <w:rFonts w:ascii="Times New Roman" w:hAnsi="Times New Roman" w:cs="Simplified Arabic"/>
          <w:b/>
          <w:bCs/>
          <w:sz w:val="24"/>
          <w:szCs w:val="28"/>
          <w:rtl/>
        </w:rPr>
      </w:pPr>
    </w:p>
    <w:p w14:paraId="6C74F80D" w14:textId="74991F1D" w:rsidR="00C00DD3" w:rsidRPr="00E54960" w:rsidRDefault="00C00DD3" w:rsidP="00C00DD3">
      <w:pPr>
        <w:pStyle w:val="333"/>
        <w:rPr>
          <w:rtl/>
        </w:rPr>
      </w:pPr>
      <w:bookmarkStart w:id="32" w:name="_Toc186459674"/>
      <w:bookmarkStart w:id="33" w:name="_Toc186462729"/>
      <w:bookmarkStart w:id="34" w:name="_Toc186463007"/>
      <w:bookmarkStart w:id="35" w:name="_Toc186463129"/>
      <w:bookmarkStart w:id="36" w:name="_Toc186464598"/>
      <w:bookmarkStart w:id="37" w:name="_Toc191202751"/>
      <w:r>
        <w:rPr>
          <w:rFonts w:hint="cs"/>
          <w:rtl/>
        </w:rPr>
        <w:t>الشكل رقم (1-2) يوضح متغيرات الدراسة</w:t>
      </w:r>
      <w:bookmarkEnd w:id="32"/>
      <w:bookmarkEnd w:id="33"/>
      <w:bookmarkEnd w:id="34"/>
      <w:bookmarkEnd w:id="35"/>
      <w:bookmarkEnd w:id="36"/>
      <w:bookmarkEnd w:id="37"/>
    </w:p>
    <w:p w14:paraId="43043ED6" w14:textId="77777777" w:rsidR="003E48CB" w:rsidRDefault="003E48CB" w:rsidP="00E54960">
      <w:pPr>
        <w:spacing w:before="120" w:after="120" w:line="240" w:lineRule="auto"/>
        <w:jc w:val="both"/>
        <w:rPr>
          <w:rFonts w:ascii="Times New Roman" w:hAnsi="Times New Roman" w:cs="Simplified Arabic"/>
          <w:b/>
          <w:bCs/>
          <w:sz w:val="24"/>
          <w:szCs w:val="28"/>
          <w:rtl/>
        </w:rPr>
      </w:pPr>
    </w:p>
    <w:p w14:paraId="1D1F0CA8" w14:textId="77777777" w:rsidR="003970A5" w:rsidRDefault="003970A5" w:rsidP="00E54960">
      <w:pPr>
        <w:spacing w:before="120" w:after="120" w:line="240" w:lineRule="auto"/>
        <w:jc w:val="both"/>
        <w:rPr>
          <w:rFonts w:ascii="Times New Roman" w:hAnsi="Times New Roman" w:cs="Simplified Arabic"/>
          <w:b/>
          <w:bCs/>
          <w:sz w:val="24"/>
          <w:szCs w:val="28"/>
          <w:rtl/>
        </w:rPr>
      </w:pPr>
    </w:p>
    <w:p w14:paraId="038F6CEC" w14:textId="6D38CC06" w:rsidR="000F49BE" w:rsidRPr="00E54960" w:rsidRDefault="003970A5" w:rsidP="001F0A95">
      <w:pPr>
        <w:pStyle w:val="222"/>
        <w:rPr>
          <w:rtl/>
        </w:rPr>
      </w:pPr>
      <w:bookmarkStart w:id="38" w:name="_Toc186463013"/>
      <w:bookmarkStart w:id="39" w:name="_Toc186463135"/>
      <w:bookmarkStart w:id="40" w:name="_Toc191202752"/>
      <w:r>
        <w:rPr>
          <w:rFonts w:hint="cs"/>
          <w:rtl/>
        </w:rPr>
        <w:t>8</w:t>
      </w:r>
      <w:r w:rsidR="001F0A95">
        <w:rPr>
          <w:rFonts w:hint="cs"/>
          <w:rtl/>
        </w:rPr>
        <w:t xml:space="preserve">.1 </w:t>
      </w:r>
      <w:r w:rsidR="000F49BE" w:rsidRPr="00E54960">
        <w:rPr>
          <w:rFonts w:hint="cs"/>
          <w:rtl/>
        </w:rPr>
        <w:t>المنطلقات النظرية للدراسة:</w:t>
      </w:r>
      <w:bookmarkEnd w:id="38"/>
      <w:bookmarkEnd w:id="39"/>
      <w:bookmarkEnd w:id="40"/>
    </w:p>
    <w:p w14:paraId="3052445F" w14:textId="77777777" w:rsidR="000F49BE" w:rsidRPr="00E54960" w:rsidRDefault="000F49BE" w:rsidP="009354CD">
      <w:pPr>
        <w:pStyle w:val="a4"/>
        <w:numPr>
          <w:ilvl w:val="0"/>
          <w:numId w:val="6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b/>
          <w:bCs/>
          <w:sz w:val="24"/>
          <w:szCs w:val="28"/>
          <w:rtl/>
        </w:rPr>
        <w:t xml:space="preserve">نموذج نظرية التغيير  </w:t>
      </w:r>
      <w:r w:rsidRPr="00E54960">
        <w:rPr>
          <w:rFonts w:ascii="Times New Roman" w:hAnsi="Times New Roman" w:cs="Simplified Arabic"/>
          <w:b/>
          <w:bCs/>
          <w:sz w:val="24"/>
          <w:szCs w:val="28"/>
        </w:rPr>
        <w:t>Transtheoretical Model</w:t>
      </w:r>
      <w:r w:rsidRPr="00E54960">
        <w:rPr>
          <w:rFonts w:ascii="Times New Roman" w:hAnsi="Times New Roman" w:cs="Simplified Arabic" w:hint="cs"/>
          <w:b/>
          <w:bCs/>
          <w:sz w:val="24"/>
          <w:szCs w:val="28"/>
          <w:rtl/>
        </w:rPr>
        <w:t xml:space="preserve"> ل</w:t>
      </w:r>
      <w:r w:rsidRPr="00E54960">
        <w:rPr>
          <w:rFonts w:ascii="Times New Roman" w:hAnsi="Times New Roman" w:cs="Simplified Arabic"/>
          <w:b/>
          <w:bCs/>
          <w:sz w:val="24"/>
          <w:szCs w:val="28"/>
          <w:rtl/>
        </w:rPr>
        <w:t>بروتشاسكا وديكلمنتي</w:t>
      </w:r>
      <w:r w:rsidRPr="00E54960">
        <w:rPr>
          <w:rFonts w:ascii="Times New Roman" w:hAnsi="Times New Roman" w:cs="Simplified Arabic" w:hint="cs"/>
          <w:b/>
          <w:bCs/>
          <w:sz w:val="24"/>
          <w:szCs w:val="28"/>
          <w:rtl/>
          <w:lang w:bidi="ar-EG"/>
        </w:rPr>
        <w:t>:</w:t>
      </w:r>
      <w:r w:rsidRPr="00E54960">
        <w:rPr>
          <w:rFonts w:ascii="Times New Roman" w:hAnsi="Times New Roman" w:cs="Simplified Arabic" w:hint="cs"/>
          <w:sz w:val="24"/>
          <w:szCs w:val="28"/>
          <w:rtl/>
          <w:lang w:bidi="ar-EG"/>
        </w:rPr>
        <w:t xml:space="preserve"> يعرف باسم نموذج مراحل التغيير كذلك، وهو إطار نظري شامل لتغيير السلوك، ويهدف إلى تقييم استعدادات الأفراد في المنظمات لتبني السلوكيات الجديدة، وتوفير استراتيجيات أو عمليات تغيير لتوجيه الأفراد خلال رحلة تغيير السلوك، ويتألف النموذج من عدة مكونات منها: مراحل التغيير، وعمليات التغيير، ومستويات التغيير، والتوازن الحاسم، وقد تطورت النظري على يد كل من </w:t>
      </w:r>
      <w:r w:rsidRPr="00E54960">
        <w:rPr>
          <w:rFonts w:ascii="Times New Roman" w:hAnsi="Times New Roman" w:cs="Simplified Arabic"/>
          <w:sz w:val="24"/>
          <w:szCs w:val="28"/>
          <w:lang w:bidi="ar-EG"/>
        </w:rPr>
        <w:t>Prochaska &amp; DiClemente</w:t>
      </w:r>
      <w:r w:rsidRPr="00E54960">
        <w:rPr>
          <w:rFonts w:ascii="Times New Roman" w:hAnsi="Times New Roman" w:cs="Simplified Arabic" w:hint="cs"/>
          <w:sz w:val="24"/>
          <w:szCs w:val="28"/>
          <w:rtl/>
          <w:lang w:bidi="ar-EG"/>
        </w:rPr>
        <w:t xml:space="preserve"> في أواخر السبعينيات، حيث استمدوا معرفتهم من دراسات تحليلية، وافترضت النظرية أن الأشخاص لا يغيرون من سلوكياتهم بسرعة وبشكل قاطع، ولكن يحدث التغيير بشكل دوري ومتواصل (حلمي، 2024، ص. 65). وترتبط هذه النظرية بالدراسة الحالية من خلال فهم كيفية تدرج العاملين داخل مؤسسات القطاع الخاص السعودي نحو قبول أنظمة التدريب والتطوير المهني، مما يساعد في تحليل مراحل جاهزية العاملين للتغيير مما يسهل تخطي مقاومة التغيير لديهم، ويزيد من انخراطهم في عمليات التطوير المهني.</w:t>
      </w:r>
    </w:p>
    <w:p w14:paraId="5F15B18C" w14:textId="2E54A922" w:rsidR="000F49BE" w:rsidRPr="00E54960" w:rsidRDefault="000F49BE" w:rsidP="009354CD">
      <w:pPr>
        <w:pStyle w:val="a4"/>
        <w:numPr>
          <w:ilvl w:val="0"/>
          <w:numId w:val="6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b/>
          <w:bCs/>
          <w:sz w:val="24"/>
          <w:szCs w:val="28"/>
          <w:rtl/>
        </w:rPr>
        <w:t xml:space="preserve">نظرية التوقع </w:t>
      </w:r>
      <w:r w:rsidRPr="00E54960">
        <w:rPr>
          <w:rFonts w:ascii="Times New Roman" w:hAnsi="Times New Roman" w:cs="Simplified Arabic"/>
          <w:b/>
          <w:bCs/>
          <w:sz w:val="24"/>
          <w:szCs w:val="28"/>
        </w:rPr>
        <w:t>Expectancy Theory</w:t>
      </w:r>
      <w:r w:rsidRPr="00E54960">
        <w:rPr>
          <w:rFonts w:ascii="Times New Roman" w:hAnsi="Times New Roman" w:cs="Simplified Arabic" w:hint="cs"/>
          <w:b/>
          <w:bCs/>
          <w:sz w:val="24"/>
          <w:szCs w:val="28"/>
          <w:rtl/>
          <w:lang w:bidi="ar-EG"/>
        </w:rPr>
        <w:t xml:space="preserve"> لفروم: </w:t>
      </w:r>
      <w:r w:rsidRPr="00E54960">
        <w:rPr>
          <w:rFonts w:ascii="Times New Roman" w:hAnsi="Times New Roman" w:cs="Simplified Arabic" w:hint="cs"/>
          <w:sz w:val="24"/>
          <w:szCs w:val="28"/>
          <w:rtl/>
          <w:lang w:bidi="ar-EG"/>
        </w:rPr>
        <w:t>تعد النظرية من أكثر النظريات قبولًا في مجال تغيير دوافع الأفراد نحو العمل، و</w:t>
      </w:r>
      <w:r w:rsidRPr="00E54960">
        <w:rPr>
          <w:rFonts w:ascii="Times New Roman" w:hAnsi="Times New Roman" w:cs="Simplified Arabic"/>
          <w:sz w:val="24"/>
          <w:szCs w:val="28"/>
          <w:rtl/>
        </w:rPr>
        <w:t>تعدّ نظرية التوقعات من النظريات الرائدة في مجال فهم السلوك البشري، حيث تشير إلى أن الأفراد يتفاعلون بشكل إيجابي مع التغيير عندما يكون لديهم توقعات إيجابية حول فوائده</w:t>
      </w:r>
      <w:r w:rsidRPr="00E54960">
        <w:rPr>
          <w:rFonts w:ascii="Times New Roman" w:hAnsi="Times New Roman" w:cs="Simplified Arabic" w:hint="cs"/>
          <w:sz w:val="24"/>
          <w:szCs w:val="28"/>
          <w:rtl/>
          <w:lang w:bidi="ar-EG"/>
        </w:rPr>
        <w:t xml:space="preserve"> ، كونها تقدم تفسيرًا للأسباب التي تجعل الأفراد يختارون خيارًا سلوكيًا واحدًا من عدة خيارات، أي أن سلوك الفرد ما هو إلا نتاج الخيارات المتاحة التي يتم ترتيبها حسب الأولوية، والنظرية في جوهرها توصف أن الفرد يقوم بتحديد الدافع لاختيار السلوك من خلال الرغبة في النتيجة المتوقعة، ولذلك فهي أذن عملية معرفية تكيفية معالجة الفرد للعناصر التحفيزية المختلفة وتنتهي باختيار الخيار النهائي، وترى هذه النظرية في التحفيز بأن الناس معقدون، وتوجد فروق فردية بينهم في عملية الدوافع مما يُشكل صعوبة في وضعهم ضمن مجموعة واحدة (السامرائي، 2022) وترتبط النظرية بالدراسة الحالية من خلال توضيحها كيفية تحفيز العاملين من خلال التوقعات الإيجابية عن نتائج التدريب والتطوير المهني وإمكانية أن يزيد من جاهزيتهم للتغيير والتقليل من مقاومتهم، ويمكن للمؤسسات القطاع الخاص السعودي تعزيز قناعة العاملين بأهمية هذه الأنظمة مما يؤدي إلى تخطي الحواجز النفسية المرتبطة بمقاومة التغيير لديهم.</w:t>
      </w:r>
    </w:p>
    <w:p w14:paraId="5E493B2C" w14:textId="475BE705" w:rsidR="000F49BE" w:rsidRPr="00E54960" w:rsidRDefault="000F49BE" w:rsidP="009354CD">
      <w:pPr>
        <w:pStyle w:val="a4"/>
        <w:numPr>
          <w:ilvl w:val="0"/>
          <w:numId w:val="66"/>
        </w:numPr>
        <w:spacing w:before="120" w:after="120" w:line="240" w:lineRule="auto"/>
        <w:jc w:val="both"/>
        <w:rPr>
          <w:rFonts w:ascii="Times New Roman" w:hAnsi="Times New Roman" w:cs="Simplified Arabic"/>
          <w:b/>
          <w:bCs/>
          <w:sz w:val="24"/>
          <w:szCs w:val="28"/>
          <w:rtl/>
        </w:rPr>
      </w:pPr>
      <w:r w:rsidRPr="00E54960">
        <w:rPr>
          <w:rFonts w:ascii="Times New Roman" w:hAnsi="Times New Roman" w:cs="Simplified Arabic"/>
          <w:b/>
          <w:bCs/>
          <w:sz w:val="24"/>
          <w:szCs w:val="28"/>
          <w:rtl/>
        </w:rPr>
        <w:t>نظرية الحاجات المكتسبة (</w:t>
      </w:r>
      <w:r w:rsidRPr="00E54960">
        <w:rPr>
          <w:rFonts w:ascii="Times New Roman" w:hAnsi="Times New Roman" w:cs="Simplified Arabic"/>
          <w:b/>
          <w:bCs/>
          <w:sz w:val="24"/>
          <w:szCs w:val="28"/>
        </w:rPr>
        <w:t>Acquired Needs Theory</w:t>
      </w:r>
      <w:r w:rsidRPr="00E54960">
        <w:rPr>
          <w:rFonts w:ascii="Times New Roman" w:hAnsi="Times New Roman" w:cs="Simplified Arabic"/>
          <w:b/>
          <w:bCs/>
          <w:sz w:val="24"/>
          <w:szCs w:val="28"/>
          <w:rtl/>
        </w:rPr>
        <w:t>)</w:t>
      </w:r>
      <w:r w:rsidRPr="00E54960">
        <w:rPr>
          <w:rFonts w:ascii="Times New Roman" w:hAnsi="Times New Roman" w:cs="Simplified Arabic" w:hint="cs"/>
          <w:b/>
          <w:bCs/>
          <w:sz w:val="24"/>
          <w:szCs w:val="28"/>
          <w:rtl/>
        </w:rPr>
        <w:t xml:space="preserve"> ل</w:t>
      </w:r>
      <w:r w:rsidRPr="00E54960">
        <w:rPr>
          <w:rFonts w:ascii="Times New Roman" w:hAnsi="Times New Roman" w:cs="Simplified Arabic"/>
          <w:b/>
          <w:bCs/>
          <w:sz w:val="24"/>
          <w:szCs w:val="28"/>
          <w:rtl/>
        </w:rPr>
        <w:t>ديفيد ماكليلاند</w:t>
      </w:r>
      <w:r w:rsidRPr="00E54960">
        <w:rPr>
          <w:rFonts w:ascii="Times New Roman" w:hAnsi="Times New Roman" w:cs="Simplified Arabic" w:hint="cs"/>
          <w:b/>
          <w:bCs/>
          <w:sz w:val="24"/>
          <w:szCs w:val="28"/>
          <w:rtl/>
        </w:rPr>
        <w:t>:</w:t>
      </w:r>
      <w:r w:rsidRPr="00E54960">
        <w:rPr>
          <w:rFonts w:ascii="Times New Roman" w:hAnsi="Times New Roman" w:cs="Simplified Arabic" w:hint="cs"/>
          <w:sz w:val="24"/>
          <w:szCs w:val="28"/>
          <w:rtl/>
        </w:rPr>
        <w:t xml:space="preserve"> اعتبرت النظرية أن هناك حاجات اكتسبها الفرد من البيئة والثقافة العامة التي يعيش فيها، وتسمى هذه النظرية بالحاجة للإنجاز، وقد استخدم </w:t>
      </w:r>
      <w:r w:rsidRPr="00E54960">
        <w:rPr>
          <w:rFonts w:ascii="Times New Roman" w:hAnsi="Times New Roman" w:cs="Simplified Arabic"/>
          <w:sz w:val="24"/>
          <w:szCs w:val="28"/>
          <w:rtl/>
        </w:rPr>
        <w:t>ماكليلاند</w:t>
      </w:r>
      <w:r w:rsidRPr="00E54960">
        <w:rPr>
          <w:rFonts w:ascii="Times New Roman" w:hAnsi="Times New Roman" w:cs="Simplified Arabic" w:hint="cs"/>
          <w:sz w:val="24"/>
          <w:szCs w:val="28"/>
          <w:rtl/>
        </w:rPr>
        <w:t xml:space="preserve"> في نظريته مصطلح الإنجاز ليشير إلى الحاجة والدافع معًا، ومن </w:t>
      </w:r>
      <w:r w:rsidRPr="00E54960">
        <w:rPr>
          <w:rFonts w:ascii="Times New Roman" w:hAnsi="Times New Roman" w:cs="Simplified Arabic" w:hint="cs"/>
          <w:sz w:val="24"/>
          <w:szCs w:val="28"/>
          <w:rtl/>
        </w:rPr>
        <w:lastRenderedPageBreak/>
        <w:t>ثم طور مع زملاؤه قياسًا لقياس قوة الحاجة، ودرسوا العلاقة بين قوة الحاجات في مجتمعات مختلفة والظروف التي عززت وزادت من هذه القوة، ونتائج الحاجات في منظمات الأعمال، وتعتمد النظرية في تنمية الدوافع على تعديل انطباعات العامل عن نفسه من خلال تصور يضع فيه نفسه مكان شخص آخر بحاجة للنجاح، وأن يحرص على الحصول على التغذية العكسية (الصرن، 2004). وترتبط النظرية بالدراسة الحالية من خلال فهم احتياجات العاملين الفردية وتأثيرها على استجاباتهم للتغيير، إذ تساعد في تصميم أنظمة تدريب مهني تُلبي احتياجات الإنجاز والانتماء لدى العاملين، مما يعزز من جاهزيتهم للتغيير والتقليل من مقاومة التغيير التي قد تحدث إذا لم يشعر العاملين بأن احتياجاتهم تؤخذ بعين الاعتبار في مؤسسة العمل.</w:t>
      </w:r>
    </w:p>
    <w:p w14:paraId="3A6FF5BB" w14:textId="0182BBA1" w:rsidR="000F49BE" w:rsidRPr="00E54960" w:rsidRDefault="00DF5F16" w:rsidP="001F0A95">
      <w:pPr>
        <w:pStyle w:val="222"/>
        <w:rPr>
          <w:rtl/>
        </w:rPr>
      </w:pPr>
      <w:bookmarkStart w:id="41" w:name="_Toc186463014"/>
      <w:bookmarkStart w:id="42" w:name="_Toc186463136"/>
      <w:bookmarkStart w:id="43" w:name="_Toc191202753"/>
      <w:r>
        <w:rPr>
          <w:rFonts w:hint="cs"/>
          <w:rtl/>
        </w:rPr>
        <w:t>9</w:t>
      </w:r>
      <w:r w:rsidR="001F0A95">
        <w:rPr>
          <w:rFonts w:hint="cs"/>
          <w:rtl/>
        </w:rPr>
        <w:t xml:space="preserve">.1 </w:t>
      </w:r>
      <w:r w:rsidR="000F49BE" w:rsidRPr="00E54960">
        <w:rPr>
          <w:rtl/>
        </w:rPr>
        <w:t>مصطلحات الدراسة:</w:t>
      </w:r>
      <w:bookmarkEnd w:id="41"/>
      <w:bookmarkEnd w:id="42"/>
      <w:bookmarkEnd w:id="43"/>
    </w:p>
    <w:p w14:paraId="5BD24109" w14:textId="6CA7072F" w:rsidR="000F49BE" w:rsidRPr="001F0A95" w:rsidRDefault="000F49BE" w:rsidP="009354CD">
      <w:pPr>
        <w:pStyle w:val="a4"/>
        <w:numPr>
          <w:ilvl w:val="0"/>
          <w:numId w:val="67"/>
        </w:numPr>
        <w:spacing w:before="120" w:after="120" w:line="240" w:lineRule="auto"/>
        <w:contextualSpacing w:val="0"/>
        <w:jc w:val="both"/>
        <w:rPr>
          <w:rFonts w:ascii="Times New Roman" w:hAnsi="Times New Roman" w:cs="Simplified Arabic"/>
          <w:b/>
          <w:bCs/>
          <w:sz w:val="24"/>
          <w:szCs w:val="28"/>
          <w:rtl/>
        </w:rPr>
      </w:pPr>
      <w:r w:rsidRPr="00E54960">
        <w:rPr>
          <w:rFonts w:ascii="Times New Roman" w:hAnsi="Times New Roman" w:cs="Simplified Arabic"/>
          <w:b/>
          <w:bCs/>
          <w:sz w:val="24"/>
          <w:szCs w:val="28"/>
          <w:rtl/>
        </w:rPr>
        <w:t>مستوى الجاهزية:</w:t>
      </w:r>
      <w:r w:rsidR="001F0A95">
        <w:rPr>
          <w:rFonts w:ascii="Times New Roman" w:hAnsi="Times New Roman" w:cs="Simplified Arabic" w:hint="cs"/>
          <w:b/>
          <w:bCs/>
          <w:sz w:val="24"/>
          <w:szCs w:val="28"/>
          <w:rtl/>
        </w:rPr>
        <w:t xml:space="preserve"> </w:t>
      </w:r>
      <w:r w:rsidRPr="001F0A95">
        <w:rPr>
          <w:rFonts w:ascii="Times New Roman" w:hAnsi="Times New Roman" w:cs="Simplified Arabic"/>
          <w:sz w:val="24"/>
          <w:szCs w:val="28"/>
          <w:rtl/>
        </w:rPr>
        <w:t>عرف حسين وعلوان (2023، ص. 377) مستوى الجاهزية بأنه "مستوى التكامل في المنظمة وتهيئ المناخ والدافع من أجل التغيير، وتعزز الالتزام الفردي والجماعي ضمن بيئة العمل، والتي تقود نحو أداء أفضل، وتسهم بشكل فاعل في التكيف مع البيئة المحيطة، والاستجابة للتحديات والمشكلات المستجدة وباستمرار".</w:t>
      </w:r>
    </w:p>
    <w:p w14:paraId="2C15E04B" w14:textId="77777777" w:rsidR="000F49BE" w:rsidRPr="001F0A95" w:rsidRDefault="000F49BE" w:rsidP="00E54960">
      <w:pPr>
        <w:spacing w:before="120" w:after="120" w:line="240" w:lineRule="auto"/>
        <w:ind w:firstLine="720"/>
        <w:jc w:val="both"/>
        <w:rPr>
          <w:rFonts w:ascii="Times New Roman" w:hAnsi="Times New Roman" w:cs="Simplified Arabic"/>
          <w:sz w:val="24"/>
          <w:szCs w:val="28"/>
        </w:rPr>
      </w:pPr>
      <w:r w:rsidRPr="001F0A95">
        <w:rPr>
          <w:rFonts w:ascii="Times New Roman" w:hAnsi="Times New Roman" w:cs="Simplified Arabic"/>
          <w:sz w:val="24"/>
          <w:szCs w:val="28"/>
          <w:rtl/>
        </w:rPr>
        <w:t>ويُعرف مستوى الجاهزية إجرائيًا بأنه مدى استعداد العاملين في مؤسسات القطاع الخاص في المملكة العربية السعودية لقبول التغيير وتنفيذه، ويتم قياس مستوى الجاهزية من خلال أداة الدراسة المعتمدة التي سوف تقيس الاتجاهات والسلوكيات المتعلقة بالتغيير لدى العاملين.</w:t>
      </w:r>
    </w:p>
    <w:p w14:paraId="69E6F73D" w14:textId="1FAC3331" w:rsidR="000F49BE" w:rsidRPr="001F0A95" w:rsidRDefault="000F49BE" w:rsidP="009354CD">
      <w:pPr>
        <w:pStyle w:val="a4"/>
        <w:numPr>
          <w:ilvl w:val="0"/>
          <w:numId w:val="67"/>
        </w:numPr>
        <w:spacing w:before="120" w:after="120" w:line="240" w:lineRule="auto"/>
        <w:contextualSpacing w:val="0"/>
        <w:jc w:val="both"/>
        <w:rPr>
          <w:rFonts w:ascii="Times New Roman" w:hAnsi="Times New Roman" w:cs="Simplified Arabic"/>
          <w:b/>
          <w:bCs/>
          <w:sz w:val="24"/>
          <w:szCs w:val="28"/>
          <w:rtl/>
        </w:rPr>
      </w:pPr>
      <w:r w:rsidRPr="00E54960">
        <w:rPr>
          <w:rFonts w:ascii="Times New Roman" w:hAnsi="Times New Roman" w:cs="Simplified Arabic"/>
          <w:b/>
          <w:bCs/>
          <w:sz w:val="24"/>
          <w:szCs w:val="28"/>
          <w:rtl/>
        </w:rPr>
        <w:t>تدريب العاملين:</w:t>
      </w:r>
      <w:r w:rsidR="001F0A95">
        <w:rPr>
          <w:rFonts w:ascii="Times New Roman" w:hAnsi="Times New Roman" w:cs="Simplified Arabic" w:hint="cs"/>
          <w:b/>
          <w:bCs/>
          <w:sz w:val="24"/>
          <w:szCs w:val="28"/>
          <w:rtl/>
        </w:rPr>
        <w:t xml:space="preserve"> </w:t>
      </w:r>
      <w:r w:rsidRPr="001F0A95">
        <w:rPr>
          <w:rFonts w:ascii="Times New Roman" w:hAnsi="Times New Roman" w:cs="Simplified Arabic"/>
          <w:color w:val="000000"/>
          <w:sz w:val="24"/>
          <w:szCs w:val="28"/>
          <w:shd w:val="clear" w:color="auto" w:fill="FFFFFF"/>
          <w:rtl/>
          <w:lang w:bidi="ar-EG"/>
        </w:rPr>
        <w:t>عرف "باراناغاما وآخرون" (</w:t>
      </w:r>
      <w:r w:rsidRPr="001F0A95">
        <w:rPr>
          <w:rFonts w:ascii="Times New Roman" w:hAnsi="Times New Roman" w:cs="Simplified Arabic"/>
          <w:color w:val="000000"/>
          <w:sz w:val="24"/>
          <w:szCs w:val="28"/>
          <w:shd w:val="clear" w:color="auto" w:fill="FFFFFF"/>
          <w:lang w:bidi="ar-EG"/>
        </w:rPr>
        <w:t>Paranagama, et al, 2021, P. 4</w:t>
      </w:r>
      <w:r w:rsidRPr="001F0A95">
        <w:rPr>
          <w:rFonts w:ascii="Times New Roman" w:hAnsi="Times New Roman" w:cs="Simplified Arabic"/>
          <w:color w:val="000000"/>
          <w:sz w:val="24"/>
          <w:szCs w:val="28"/>
          <w:shd w:val="clear" w:color="auto" w:fill="FFFFFF"/>
          <w:rtl/>
          <w:lang w:bidi="ar-EG"/>
        </w:rPr>
        <w:t>) تدريب الموظفين بأنه "طريقة منهجية لتطوير سلوكيات ومهارات ومواقف الموظفين بهدف تحسين أدائهم الوظيفي ثم الأداء العام للمنظمة".</w:t>
      </w:r>
    </w:p>
    <w:p w14:paraId="5CA7D7F1" w14:textId="77777777" w:rsidR="000F49BE" w:rsidRPr="00E54960" w:rsidRDefault="000F49BE" w:rsidP="00E54960">
      <w:pPr>
        <w:spacing w:before="120" w:after="120" w:line="240" w:lineRule="auto"/>
        <w:ind w:firstLine="720"/>
        <w:jc w:val="both"/>
        <w:rPr>
          <w:rFonts w:ascii="Times New Roman" w:hAnsi="Times New Roman" w:cs="Simplified Arabic"/>
          <w:sz w:val="24"/>
          <w:szCs w:val="28"/>
          <w:rtl/>
        </w:rPr>
      </w:pPr>
      <w:r w:rsidRPr="00E54960">
        <w:rPr>
          <w:rFonts w:ascii="Times New Roman" w:hAnsi="Times New Roman" w:cs="Simplified Arabic"/>
          <w:sz w:val="24"/>
          <w:szCs w:val="28"/>
          <w:rtl/>
        </w:rPr>
        <w:t>كما عرف تجاني (2021، ص. 214) تدريب العاملين بأنه "نشاط يركز على تزويد الأفراد بالمعلومات التي يتطلبها العمل والمهارات اللازمة لتحسين أداء العمل وتنمية الخبرات في سبيل مواجهة التحديات الحالية والمستقبلية، كل ذلك من ضمان تحسين أداء العمل وزيادة إنتاجية المنظمة".</w:t>
      </w:r>
    </w:p>
    <w:p w14:paraId="2E143143" w14:textId="77777777" w:rsidR="000F49BE" w:rsidRPr="001F0A95" w:rsidRDefault="000F49BE" w:rsidP="00E54960">
      <w:pPr>
        <w:spacing w:before="120" w:after="120" w:line="240" w:lineRule="auto"/>
        <w:ind w:firstLine="720"/>
        <w:jc w:val="both"/>
        <w:rPr>
          <w:rFonts w:ascii="Times New Roman" w:hAnsi="Times New Roman" w:cs="Simplified Arabic"/>
          <w:sz w:val="24"/>
          <w:szCs w:val="28"/>
        </w:rPr>
      </w:pPr>
      <w:r w:rsidRPr="001F0A95">
        <w:rPr>
          <w:rFonts w:ascii="Times New Roman" w:hAnsi="Times New Roman" w:cs="Simplified Arabic"/>
          <w:sz w:val="24"/>
          <w:szCs w:val="28"/>
          <w:rtl/>
        </w:rPr>
        <w:t>ويُعرف تدريب العاملين إجرائيًا بأنه الأنشطة والبرامج التدريبية المقدمة للعاملين في مؤسسات القطاع الخاص في السعودية بهدف تطوير مهاراتهم الفنية والشخصية، والتي تنعكس على تحسين الأداء، وزيادة المعرفة والمهارات المتعلقة بوظائفهم، وتعزيز قدرتهم على التكيف مع التغييرات التنظيمية.</w:t>
      </w:r>
    </w:p>
    <w:p w14:paraId="7B193C57" w14:textId="596CE26A" w:rsidR="000F49BE" w:rsidRPr="001F0A95" w:rsidRDefault="000F49BE" w:rsidP="009354CD">
      <w:pPr>
        <w:pStyle w:val="a4"/>
        <w:numPr>
          <w:ilvl w:val="0"/>
          <w:numId w:val="67"/>
        </w:numPr>
        <w:spacing w:before="120" w:after="120" w:line="240" w:lineRule="auto"/>
        <w:contextualSpacing w:val="0"/>
        <w:jc w:val="both"/>
        <w:rPr>
          <w:rFonts w:ascii="Times New Roman" w:hAnsi="Times New Roman" w:cs="Simplified Arabic"/>
          <w:b/>
          <w:bCs/>
          <w:sz w:val="24"/>
          <w:szCs w:val="28"/>
          <w:rtl/>
        </w:rPr>
      </w:pPr>
      <w:r w:rsidRPr="00E54960">
        <w:rPr>
          <w:rFonts w:ascii="Times New Roman" w:hAnsi="Times New Roman" w:cs="Simplified Arabic"/>
          <w:b/>
          <w:bCs/>
          <w:sz w:val="24"/>
          <w:szCs w:val="28"/>
          <w:rtl/>
        </w:rPr>
        <w:t>التطوير المهني:</w:t>
      </w:r>
      <w:r w:rsidR="001F0A95">
        <w:rPr>
          <w:rFonts w:ascii="Times New Roman" w:hAnsi="Times New Roman" w:cs="Simplified Arabic" w:hint="cs"/>
          <w:b/>
          <w:bCs/>
          <w:sz w:val="24"/>
          <w:szCs w:val="28"/>
          <w:rtl/>
        </w:rPr>
        <w:t xml:space="preserve"> </w:t>
      </w:r>
      <w:r w:rsidRPr="001F0A95">
        <w:rPr>
          <w:rFonts w:ascii="Times New Roman" w:hAnsi="Times New Roman" w:cs="Simplified Arabic"/>
          <w:color w:val="000000"/>
          <w:sz w:val="24"/>
          <w:szCs w:val="28"/>
          <w:shd w:val="clear" w:color="auto" w:fill="FFFFFF"/>
          <w:rtl/>
          <w:lang w:bidi="ar-EG"/>
        </w:rPr>
        <w:t>عرف "الشيداني" (</w:t>
      </w:r>
      <w:r w:rsidRPr="001F0A95">
        <w:rPr>
          <w:rFonts w:ascii="Times New Roman" w:hAnsi="Times New Roman" w:cs="Simplified Arabic"/>
          <w:color w:val="000000"/>
          <w:sz w:val="24"/>
          <w:szCs w:val="28"/>
          <w:shd w:val="clear" w:color="auto" w:fill="FFFFFF"/>
          <w:lang w:bidi="ar-EG"/>
        </w:rPr>
        <w:t>Al-Shidhani, 2017, P. 15</w:t>
      </w:r>
      <w:r w:rsidRPr="001F0A95">
        <w:rPr>
          <w:rFonts w:ascii="Times New Roman" w:hAnsi="Times New Roman" w:cs="Simplified Arabic"/>
          <w:color w:val="000000"/>
          <w:sz w:val="24"/>
          <w:szCs w:val="28"/>
          <w:shd w:val="clear" w:color="auto" w:fill="FFFFFF"/>
          <w:rtl/>
          <w:lang w:bidi="ar-EG"/>
        </w:rPr>
        <w:t>) التطوير المهني بأنه "عملية تحسين وتطوير</w:t>
      </w:r>
      <w:r w:rsidRPr="001F0A95">
        <w:rPr>
          <w:rFonts w:ascii="Times New Roman" w:hAnsi="Times New Roman" w:cs="Simplified Arabic"/>
          <w:color w:val="000000"/>
          <w:sz w:val="24"/>
          <w:szCs w:val="28"/>
          <w:shd w:val="clear" w:color="auto" w:fill="FFFFFF"/>
          <w:lang w:bidi="ar-EG"/>
        </w:rPr>
        <w:t xml:space="preserve"> </w:t>
      </w:r>
      <w:r w:rsidRPr="001F0A95">
        <w:rPr>
          <w:rFonts w:ascii="Times New Roman" w:hAnsi="Times New Roman" w:cs="Simplified Arabic"/>
          <w:color w:val="000000"/>
          <w:sz w:val="24"/>
          <w:szCs w:val="28"/>
          <w:shd w:val="clear" w:color="auto" w:fill="FFFFFF"/>
          <w:rtl/>
          <w:lang w:bidi="ar-EG"/>
        </w:rPr>
        <w:t>مستمرة لقدرات الموظفين لمساعداتهم على النمو والتعلم؛ من خلال الحصول على فرص للتعليم والتدريب في مكان العمل أو من منظمات خارجية أو من خلال مرقبة الآخرين وهم يؤدون العمل".</w:t>
      </w:r>
    </w:p>
    <w:p w14:paraId="122CCB19" w14:textId="77777777" w:rsidR="000F49BE" w:rsidRPr="00E54960" w:rsidRDefault="000F49BE" w:rsidP="00E54960">
      <w:pPr>
        <w:spacing w:before="120" w:after="120" w:line="240" w:lineRule="auto"/>
        <w:ind w:firstLine="720"/>
        <w:jc w:val="both"/>
        <w:rPr>
          <w:rFonts w:ascii="Times New Roman" w:hAnsi="Times New Roman" w:cs="Simplified Arabic"/>
          <w:color w:val="000000"/>
          <w:sz w:val="24"/>
          <w:szCs w:val="28"/>
          <w:shd w:val="clear" w:color="auto" w:fill="FFFFFF"/>
          <w:rtl/>
          <w:lang w:bidi="ar-EG"/>
        </w:rPr>
      </w:pPr>
      <w:r w:rsidRPr="00E54960">
        <w:rPr>
          <w:rFonts w:ascii="Times New Roman" w:hAnsi="Times New Roman" w:cs="Simplified Arabic"/>
          <w:color w:val="000000"/>
          <w:sz w:val="24"/>
          <w:szCs w:val="28"/>
          <w:shd w:val="clear" w:color="auto" w:fill="FFFFFF"/>
          <w:rtl/>
          <w:lang w:bidi="ar-EG"/>
        </w:rPr>
        <w:lastRenderedPageBreak/>
        <w:t>بينما عرف بصبوص (2023، ص. 117) التطوير المهني بأنه "مجموعة من المعارف والمهارات المستحدثة التي يتم إضافتها إلى المعرفة التي تم التدرب عليها مسبقًا، يهدف زيادة كفاءة العمل، وإعادة توجيه سلوك العاملين، وتنمية المهارات وتطوير الأداء بالاعتماد على الخبرة السابقة في مجال العمل، ويسهم في دعم العاملين ويدعم خططهم المستقبلية".</w:t>
      </w:r>
    </w:p>
    <w:p w14:paraId="5B782A5D" w14:textId="77777777" w:rsidR="000F49BE" w:rsidRPr="001F0A95" w:rsidRDefault="000F49BE" w:rsidP="00E54960">
      <w:pPr>
        <w:spacing w:before="120" w:after="120" w:line="240" w:lineRule="auto"/>
        <w:ind w:firstLine="720"/>
        <w:jc w:val="both"/>
        <w:rPr>
          <w:rFonts w:ascii="Times New Roman" w:hAnsi="Times New Roman" w:cs="Simplified Arabic"/>
          <w:sz w:val="24"/>
          <w:szCs w:val="28"/>
          <w:rtl/>
        </w:rPr>
      </w:pPr>
      <w:r w:rsidRPr="001F0A95">
        <w:rPr>
          <w:rFonts w:ascii="Times New Roman" w:hAnsi="Times New Roman" w:cs="Simplified Arabic"/>
          <w:sz w:val="24"/>
          <w:szCs w:val="28"/>
          <w:rtl/>
        </w:rPr>
        <w:t>ويُعرف التطوير المهني إجرائيًا بأنه جميع العمليات التي تهدف إلى تحسين وتطوير القدرات المهنية للموظفين العاملين في مؤسسات القطاع الخاص بالسعودية، ورفع مستوى كفاءتهم وجاهزيتهم للتحديات المستقبلية وتقبل التغيير.</w:t>
      </w:r>
    </w:p>
    <w:p w14:paraId="4E1353A6" w14:textId="3F1CD6B0" w:rsidR="000F49BE" w:rsidRPr="001F0A95" w:rsidRDefault="000F49BE" w:rsidP="009354CD">
      <w:pPr>
        <w:pStyle w:val="a4"/>
        <w:numPr>
          <w:ilvl w:val="0"/>
          <w:numId w:val="67"/>
        </w:numPr>
        <w:spacing w:before="120" w:after="120" w:line="240" w:lineRule="auto"/>
        <w:contextualSpacing w:val="0"/>
        <w:jc w:val="both"/>
        <w:rPr>
          <w:rFonts w:ascii="Times New Roman" w:hAnsi="Times New Roman" w:cs="Simplified Arabic"/>
          <w:b/>
          <w:bCs/>
          <w:sz w:val="24"/>
          <w:szCs w:val="28"/>
          <w:rtl/>
        </w:rPr>
      </w:pPr>
      <w:r w:rsidRPr="00E54960">
        <w:rPr>
          <w:rFonts w:ascii="Times New Roman" w:hAnsi="Times New Roman" w:cs="Simplified Arabic"/>
          <w:b/>
          <w:bCs/>
          <w:sz w:val="24"/>
          <w:szCs w:val="28"/>
          <w:rtl/>
        </w:rPr>
        <w:t>مقاومة التغيير:</w:t>
      </w:r>
      <w:r w:rsidR="001F0A95">
        <w:rPr>
          <w:rFonts w:ascii="Times New Roman" w:hAnsi="Times New Roman" w:cs="Simplified Arabic" w:hint="cs"/>
          <w:b/>
          <w:bCs/>
          <w:sz w:val="24"/>
          <w:szCs w:val="28"/>
          <w:rtl/>
        </w:rPr>
        <w:t xml:space="preserve"> </w:t>
      </w:r>
      <w:r w:rsidRPr="001F0A95">
        <w:rPr>
          <w:rFonts w:ascii="Times New Roman" w:hAnsi="Times New Roman" w:cs="Simplified Arabic"/>
          <w:color w:val="000000"/>
          <w:sz w:val="24"/>
          <w:szCs w:val="28"/>
          <w:shd w:val="clear" w:color="auto" w:fill="FFFFFF"/>
          <w:rtl/>
          <w:lang w:bidi="ar-EG"/>
        </w:rPr>
        <w:t>عرف "بارت" (</w:t>
      </w:r>
      <w:r w:rsidRPr="001F0A95">
        <w:rPr>
          <w:rFonts w:ascii="Times New Roman" w:hAnsi="Times New Roman" w:cs="Simplified Arabic"/>
          <w:color w:val="000000"/>
          <w:sz w:val="24"/>
          <w:szCs w:val="28"/>
          <w:shd w:val="clear" w:color="auto" w:fill="FFFFFF"/>
          <w:lang w:bidi="ar-EG"/>
        </w:rPr>
        <w:t>Barrett, 2018, P. 4</w:t>
      </w:r>
      <w:r w:rsidRPr="001F0A95">
        <w:rPr>
          <w:rFonts w:ascii="Times New Roman" w:hAnsi="Times New Roman" w:cs="Simplified Arabic"/>
          <w:color w:val="000000"/>
          <w:sz w:val="24"/>
          <w:szCs w:val="28"/>
          <w:shd w:val="clear" w:color="auto" w:fill="FFFFFF"/>
          <w:rtl/>
          <w:lang w:bidi="ar-EG"/>
        </w:rPr>
        <w:t>) مقاومة التغيير بأنه "فعل من العصيان والتحدي للمعارضة يُظهر بها الموظفون رد فعل سلبي تجاه التغيير من خلال أفعالهم أو أفكارهم"</w:t>
      </w:r>
      <w:r w:rsidRPr="001F0A95">
        <w:rPr>
          <w:rFonts w:ascii="Times New Roman" w:hAnsi="Times New Roman" w:cs="Simplified Arabic"/>
          <w:color w:val="000000"/>
          <w:sz w:val="24"/>
          <w:szCs w:val="28"/>
          <w:shd w:val="clear" w:color="auto" w:fill="FFFFFF"/>
          <w:lang w:bidi="ar-EG"/>
        </w:rPr>
        <w:t>.</w:t>
      </w:r>
    </w:p>
    <w:p w14:paraId="567CD7ED" w14:textId="77777777" w:rsidR="000F49BE" w:rsidRPr="00E54960" w:rsidRDefault="000F49BE" w:rsidP="00E54960">
      <w:pPr>
        <w:spacing w:before="120" w:after="120" w:line="240" w:lineRule="auto"/>
        <w:ind w:firstLine="720"/>
        <w:jc w:val="both"/>
        <w:rPr>
          <w:rFonts w:ascii="Times New Roman" w:hAnsi="Times New Roman" w:cs="Simplified Arabic"/>
          <w:sz w:val="24"/>
          <w:szCs w:val="28"/>
          <w:rtl/>
        </w:rPr>
      </w:pPr>
      <w:r w:rsidRPr="00E54960">
        <w:rPr>
          <w:rFonts w:ascii="Times New Roman" w:hAnsi="Times New Roman" w:cs="Simplified Arabic"/>
          <w:sz w:val="24"/>
          <w:szCs w:val="28"/>
          <w:rtl/>
        </w:rPr>
        <w:t>عرفت الحسبان (2023، ص. 476) مقاومة التغيير بأنها "ظاهرة يمكن رصدها في مختلف مجالات الحياة الاجتماعية، انطلاقات من مقاومة التغيير عند الأطفال وليس انتهاءً بمقاومة التغيير عند الفئات الاجتماعية والجماعات السياسية والنقابات".</w:t>
      </w:r>
    </w:p>
    <w:p w14:paraId="0E748A06" w14:textId="77777777" w:rsidR="000F49BE" w:rsidRPr="001F0A95" w:rsidRDefault="000F49BE" w:rsidP="00E54960">
      <w:pPr>
        <w:spacing w:before="120" w:after="120" w:line="240" w:lineRule="auto"/>
        <w:ind w:firstLine="720"/>
        <w:jc w:val="both"/>
        <w:rPr>
          <w:rFonts w:ascii="Times New Roman" w:hAnsi="Times New Roman" w:cs="Simplified Arabic"/>
          <w:sz w:val="24"/>
          <w:szCs w:val="28"/>
          <w:rtl/>
        </w:rPr>
      </w:pPr>
      <w:r w:rsidRPr="001F0A95">
        <w:rPr>
          <w:rFonts w:ascii="Times New Roman" w:hAnsi="Times New Roman" w:cs="Simplified Arabic"/>
          <w:sz w:val="24"/>
          <w:szCs w:val="28"/>
          <w:rtl/>
        </w:rPr>
        <w:t>وتُعرف مقاومة التغيير إجرائيًا بأنها السلوكيات والاتجاهات التي يُظهرها العاملون في مؤسسات القطاع الخاص في المملكة العربية السعودية والتي تعبر عن عدم قبولهم أو رفضهم للتغييرات التنظيمية أو التطورات المهنية الجديدة، والتي سيتم قياسها من خلال أداة الدراسة المعتمدة التي سوف تقيس مستوى مقاومة العاملين وتصوراتهم السلبية المرتبطة بالتغيير.</w:t>
      </w:r>
    </w:p>
    <w:p w14:paraId="2157F1E1" w14:textId="77777777" w:rsidR="006F5539" w:rsidRPr="00E54960" w:rsidRDefault="00DF5F16" w:rsidP="006F5539">
      <w:pPr>
        <w:pStyle w:val="222"/>
        <w:rPr>
          <w:rtl/>
        </w:rPr>
      </w:pPr>
      <w:bookmarkStart w:id="44" w:name="_Toc186463015"/>
      <w:bookmarkStart w:id="45" w:name="_Toc186463137"/>
      <w:bookmarkStart w:id="46" w:name="_Toc191202754"/>
      <w:r>
        <w:rPr>
          <w:rFonts w:hint="cs"/>
          <w:rtl/>
        </w:rPr>
        <w:t>10</w:t>
      </w:r>
      <w:r w:rsidR="001F0A95">
        <w:rPr>
          <w:rFonts w:hint="cs"/>
          <w:rtl/>
        </w:rPr>
        <w:t xml:space="preserve">.1 </w:t>
      </w:r>
      <w:bookmarkEnd w:id="44"/>
      <w:bookmarkEnd w:id="45"/>
      <w:bookmarkEnd w:id="46"/>
      <w:r w:rsidR="006F5539" w:rsidRPr="00E54960">
        <w:rPr>
          <w:rFonts w:hint="cs"/>
          <w:rtl/>
        </w:rPr>
        <w:t>حدود</w:t>
      </w:r>
      <w:r w:rsidR="006F5539" w:rsidRPr="00E54960">
        <w:rPr>
          <w:rtl/>
        </w:rPr>
        <w:t xml:space="preserve"> </w:t>
      </w:r>
      <w:r w:rsidR="006F5539" w:rsidRPr="00E54960">
        <w:rPr>
          <w:rFonts w:hint="cs"/>
          <w:rtl/>
        </w:rPr>
        <w:t>الدراسة:</w:t>
      </w:r>
    </w:p>
    <w:p w14:paraId="45E70D0B" w14:textId="77777777" w:rsidR="006F5539" w:rsidRPr="00E54960" w:rsidRDefault="006F5539" w:rsidP="006F5539">
      <w:pPr>
        <w:pStyle w:val="a4"/>
        <w:numPr>
          <w:ilvl w:val="1"/>
          <w:numId w:val="68"/>
        </w:numPr>
        <w:spacing w:before="120" w:after="120" w:line="240" w:lineRule="auto"/>
        <w:contextualSpacing w:val="0"/>
        <w:jc w:val="both"/>
        <w:rPr>
          <w:rFonts w:ascii="Times New Roman" w:hAnsi="Times New Roman" w:cs="Simplified Arabic"/>
          <w:sz w:val="24"/>
          <w:szCs w:val="28"/>
          <w:rtl/>
        </w:rPr>
      </w:pPr>
      <w:r w:rsidRPr="00E54960">
        <w:rPr>
          <w:rFonts w:ascii="Times New Roman" w:hAnsi="Times New Roman" w:cs="Simplified Arabic"/>
          <w:b/>
          <w:bCs/>
          <w:sz w:val="24"/>
          <w:szCs w:val="28"/>
          <w:rtl/>
        </w:rPr>
        <w:t>الحدود الموضوعية</w:t>
      </w:r>
      <w:r w:rsidRPr="00E54960">
        <w:rPr>
          <w:rFonts w:ascii="Times New Roman" w:hAnsi="Times New Roman" w:cs="Simplified Arabic"/>
          <w:sz w:val="24"/>
          <w:szCs w:val="28"/>
          <w:rtl/>
        </w:rPr>
        <w:t>: تركز الدراسة على</w:t>
      </w:r>
      <w:r>
        <w:rPr>
          <w:rFonts w:ascii="Times New Roman" w:hAnsi="Times New Roman" w:cs="Simplified Arabic" w:hint="cs"/>
          <w:sz w:val="24"/>
          <w:szCs w:val="28"/>
          <w:rtl/>
        </w:rPr>
        <w:t xml:space="preserve"> </w:t>
      </w:r>
      <w:r w:rsidRPr="00E54960">
        <w:rPr>
          <w:rFonts w:ascii="Times New Roman" w:hAnsi="Times New Roman" w:cs="Simplified Arabic"/>
          <w:sz w:val="24"/>
          <w:szCs w:val="28"/>
          <w:rtl/>
        </w:rPr>
        <w:t xml:space="preserve"> تحليل مستويات الجاهزية والتحديات المرتبطة بأنظمة تدريب العاملين والتطوير المهني، وتأثير هذه الأنظمة على الحد من مقاومة التغيير بين الموظفين في </w:t>
      </w:r>
      <w:r>
        <w:rPr>
          <w:rFonts w:ascii="Times New Roman" w:hAnsi="Times New Roman" w:cs="Simplified Arabic" w:hint="cs"/>
          <w:sz w:val="24"/>
          <w:szCs w:val="28"/>
          <w:rtl/>
        </w:rPr>
        <w:t>ال</w:t>
      </w:r>
      <w:r w:rsidRPr="00E54960">
        <w:rPr>
          <w:rFonts w:ascii="Times New Roman" w:hAnsi="Times New Roman" w:cs="Simplified Arabic"/>
          <w:sz w:val="24"/>
          <w:szCs w:val="28"/>
          <w:rtl/>
        </w:rPr>
        <w:t xml:space="preserve">مؤسسات </w:t>
      </w:r>
      <w:r>
        <w:rPr>
          <w:rFonts w:ascii="Times New Roman" w:hAnsi="Times New Roman" w:cs="Simplified Arabic" w:hint="cs"/>
          <w:sz w:val="24"/>
          <w:szCs w:val="28"/>
          <w:rtl/>
        </w:rPr>
        <w:t>ب</w:t>
      </w:r>
      <w:r w:rsidRPr="00E54960">
        <w:rPr>
          <w:rFonts w:ascii="Times New Roman" w:hAnsi="Times New Roman" w:cs="Simplified Arabic"/>
          <w:sz w:val="24"/>
          <w:szCs w:val="28"/>
          <w:rtl/>
        </w:rPr>
        <w:t>القطاع الخاص بالمملكة</w:t>
      </w:r>
      <w:r>
        <w:rPr>
          <w:rFonts w:ascii="Times New Roman" w:hAnsi="Times New Roman" w:cs="Simplified Arabic" w:hint="cs"/>
          <w:sz w:val="24"/>
          <w:szCs w:val="28"/>
          <w:rtl/>
        </w:rPr>
        <w:t xml:space="preserve"> العربية السعودية</w:t>
      </w:r>
      <w:r w:rsidRPr="00E54960">
        <w:rPr>
          <w:rFonts w:ascii="Times New Roman" w:hAnsi="Times New Roman" w:cs="Simplified Arabic"/>
          <w:sz w:val="24"/>
          <w:szCs w:val="28"/>
          <w:rtl/>
        </w:rPr>
        <w:t>.</w:t>
      </w:r>
    </w:p>
    <w:p w14:paraId="4BEC43B3" w14:textId="77777777" w:rsidR="006F5539" w:rsidRPr="00E54960" w:rsidRDefault="006F5539" w:rsidP="006F5539">
      <w:pPr>
        <w:pStyle w:val="a4"/>
        <w:numPr>
          <w:ilvl w:val="1"/>
          <w:numId w:val="68"/>
        </w:numPr>
        <w:spacing w:before="120" w:after="120" w:line="240" w:lineRule="auto"/>
        <w:contextualSpacing w:val="0"/>
        <w:jc w:val="both"/>
        <w:rPr>
          <w:rFonts w:ascii="Times New Roman" w:hAnsi="Times New Roman" w:cs="Simplified Arabic"/>
          <w:sz w:val="24"/>
          <w:szCs w:val="28"/>
          <w:rtl/>
        </w:rPr>
      </w:pPr>
      <w:r w:rsidRPr="00E54960">
        <w:rPr>
          <w:rFonts w:ascii="Times New Roman" w:hAnsi="Times New Roman" w:cs="Simplified Arabic"/>
          <w:b/>
          <w:bCs/>
          <w:sz w:val="24"/>
          <w:szCs w:val="28"/>
          <w:rtl/>
        </w:rPr>
        <w:t>الحدود البشرية</w:t>
      </w:r>
      <w:r w:rsidRPr="00E54960">
        <w:rPr>
          <w:rFonts w:ascii="Times New Roman" w:hAnsi="Times New Roman" w:cs="Simplified Arabic"/>
          <w:sz w:val="24"/>
          <w:szCs w:val="28"/>
          <w:rtl/>
        </w:rPr>
        <w:t>: تشمل الدراسة العاملين في مؤسسات القطاع الخاص السعودي ممن يرتبطون بأنظمة التدريب والتطوير المهني.</w:t>
      </w:r>
    </w:p>
    <w:p w14:paraId="41EE08A9" w14:textId="77777777" w:rsidR="006F5539" w:rsidRPr="00E54960" w:rsidRDefault="006F5539" w:rsidP="006F5539">
      <w:pPr>
        <w:pStyle w:val="a4"/>
        <w:numPr>
          <w:ilvl w:val="1"/>
          <w:numId w:val="68"/>
        </w:numPr>
        <w:spacing w:before="120" w:after="120" w:line="240" w:lineRule="auto"/>
        <w:contextualSpacing w:val="0"/>
        <w:jc w:val="both"/>
        <w:rPr>
          <w:rFonts w:ascii="Times New Roman" w:hAnsi="Times New Roman" w:cs="Simplified Arabic"/>
          <w:sz w:val="24"/>
          <w:szCs w:val="28"/>
          <w:rtl/>
        </w:rPr>
      </w:pPr>
      <w:r w:rsidRPr="00E54960">
        <w:rPr>
          <w:rFonts w:ascii="Times New Roman" w:hAnsi="Times New Roman" w:cs="Simplified Arabic"/>
          <w:b/>
          <w:bCs/>
          <w:sz w:val="24"/>
          <w:szCs w:val="28"/>
          <w:rtl/>
        </w:rPr>
        <w:t>الحدود المكانية</w:t>
      </w:r>
      <w:r w:rsidRPr="00E54960">
        <w:rPr>
          <w:rFonts w:ascii="Times New Roman" w:hAnsi="Times New Roman" w:cs="Simplified Arabic"/>
          <w:sz w:val="24"/>
          <w:szCs w:val="28"/>
          <w:rtl/>
        </w:rPr>
        <w:t>: تُجرى الدراسة في مؤسسات القطاع الخاص داخل المملكة العربية السعودية.</w:t>
      </w:r>
    </w:p>
    <w:p w14:paraId="63CF250B" w14:textId="77777777" w:rsidR="006F5539" w:rsidRPr="00E54960" w:rsidRDefault="006F5539" w:rsidP="006F5539">
      <w:pPr>
        <w:pStyle w:val="a4"/>
        <w:numPr>
          <w:ilvl w:val="1"/>
          <w:numId w:val="68"/>
        </w:numPr>
        <w:spacing w:before="120" w:after="120" w:line="240" w:lineRule="auto"/>
        <w:contextualSpacing w:val="0"/>
        <w:jc w:val="both"/>
        <w:rPr>
          <w:rFonts w:ascii="Times New Roman" w:hAnsi="Times New Roman" w:cs="Simplified Arabic"/>
          <w:sz w:val="24"/>
          <w:szCs w:val="28"/>
          <w:rtl/>
        </w:rPr>
      </w:pPr>
      <w:r w:rsidRPr="00E54960">
        <w:rPr>
          <w:rFonts w:ascii="Times New Roman" w:hAnsi="Times New Roman" w:cs="Simplified Arabic"/>
          <w:b/>
          <w:bCs/>
          <w:sz w:val="24"/>
          <w:szCs w:val="28"/>
          <w:rtl/>
        </w:rPr>
        <w:t>الحدود الزمنية</w:t>
      </w:r>
      <w:r>
        <w:rPr>
          <w:rFonts w:ascii="Times New Roman" w:hAnsi="Times New Roman" w:cs="Simplified Arabic"/>
          <w:sz w:val="24"/>
          <w:szCs w:val="28"/>
          <w:rtl/>
        </w:rPr>
        <w:t xml:space="preserve">: تم إجراء الدراسة في خلال </w:t>
      </w:r>
      <w:r w:rsidRPr="00E54960">
        <w:rPr>
          <w:rFonts w:ascii="Times New Roman" w:hAnsi="Times New Roman" w:cs="Simplified Arabic"/>
          <w:sz w:val="24"/>
          <w:szCs w:val="28"/>
          <w:rtl/>
        </w:rPr>
        <w:t>عام 2024م.</w:t>
      </w:r>
    </w:p>
    <w:p w14:paraId="51E05798" w14:textId="1CCCF52F" w:rsidR="000F49BE" w:rsidRDefault="000F49BE" w:rsidP="006F5539">
      <w:pPr>
        <w:pStyle w:val="222"/>
        <w:rPr>
          <w:b w:val="0"/>
          <w:bCs w:val="0"/>
          <w:sz w:val="24"/>
          <w:szCs w:val="28"/>
          <w:rtl/>
          <w:lang w:bidi="ar-SA"/>
        </w:rPr>
      </w:pPr>
    </w:p>
    <w:p w14:paraId="7DE6CBE9" w14:textId="1A29A08F" w:rsidR="006F5539" w:rsidRDefault="006F5539" w:rsidP="006F5539">
      <w:pPr>
        <w:pStyle w:val="222"/>
        <w:rPr>
          <w:b w:val="0"/>
          <w:bCs w:val="0"/>
          <w:sz w:val="24"/>
          <w:szCs w:val="28"/>
          <w:rtl/>
          <w:lang w:bidi="ar-SA"/>
        </w:rPr>
      </w:pPr>
    </w:p>
    <w:p w14:paraId="4A014B9D" w14:textId="2EBEB2AF" w:rsidR="006F5539" w:rsidRDefault="006F5539" w:rsidP="006F5539">
      <w:pPr>
        <w:pStyle w:val="222"/>
        <w:rPr>
          <w:b w:val="0"/>
          <w:bCs w:val="0"/>
          <w:sz w:val="24"/>
          <w:szCs w:val="28"/>
          <w:rtl/>
          <w:lang w:bidi="ar-SA"/>
        </w:rPr>
      </w:pPr>
    </w:p>
    <w:p w14:paraId="64D9A596" w14:textId="0CB2464F" w:rsidR="006F5539" w:rsidRDefault="006F5539" w:rsidP="006F5539">
      <w:pPr>
        <w:pStyle w:val="222"/>
        <w:rPr>
          <w:b w:val="0"/>
          <w:bCs w:val="0"/>
          <w:sz w:val="24"/>
          <w:szCs w:val="28"/>
          <w:rtl/>
          <w:lang w:bidi="ar-SA"/>
        </w:rPr>
      </w:pPr>
    </w:p>
    <w:p w14:paraId="2E3FFDDF" w14:textId="67FB1E30" w:rsidR="006F5539" w:rsidRDefault="006F5539" w:rsidP="006F5539">
      <w:pPr>
        <w:pStyle w:val="222"/>
        <w:rPr>
          <w:b w:val="0"/>
          <w:bCs w:val="0"/>
          <w:sz w:val="24"/>
          <w:szCs w:val="28"/>
          <w:rtl/>
          <w:lang w:bidi="ar-SA"/>
        </w:rPr>
      </w:pPr>
    </w:p>
    <w:p w14:paraId="27C210E6" w14:textId="5B0F0BE3" w:rsidR="006F5539" w:rsidRDefault="006F5539" w:rsidP="006F5539">
      <w:pPr>
        <w:pStyle w:val="222"/>
        <w:rPr>
          <w:b w:val="0"/>
          <w:bCs w:val="0"/>
          <w:sz w:val="24"/>
          <w:szCs w:val="28"/>
          <w:rtl/>
          <w:lang w:bidi="ar-SA"/>
        </w:rPr>
      </w:pPr>
    </w:p>
    <w:p w14:paraId="6B47F67A" w14:textId="42C79F8E" w:rsidR="006F5539" w:rsidRDefault="006F5539" w:rsidP="006F5539">
      <w:pPr>
        <w:pStyle w:val="222"/>
        <w:rPr>
          <w:b w:val="0"/>
          <w:bCs w:val="0"/>
          <w:sz w:val="24"/>
          <w:szCs w:val="28"/>
          <w:rtl/>
          <w:lang w:bidi="ar-SA"/>
        </w:rPr>
      </w:pPr>
    </w:p>
    <w:p w14:paraId="7F40E086" w14:textId="76F281FE" w:rsidR="006F5539" w:rsidRDefault="006F5539" w:rsidP="006F5539">
      <w:pPr>
        <w:pStyle w:val="222"/>
        <w:rPr>
          <w:b w:val="0"/>
          <w:bCs w:val="0"/>
          <w:sz w:val="24"/>
          <w:szCs w:val="28"/>
          <w:rtl/>
          <w:lang w:bidi="ar-SA"/>
        </w:rPr>
      </w:pPr>
    </w:p>
    <w:p w14:paraId="5071DD4A" w14:textId="3B434F01" w:rsidR="006F5539" w:rsidRDefault="006F5539" w:rsidP="006F5539">
      <w:pPr>
        <w:pStyle w:val="222"/>
        <w:rPr>
          <w:b w:val="0"/>
          <w:bCs w:val="0"/>
          <w:sz w:val="24"/>
          <w:szCs w:val="28"/>
          <w:rtl/>
          <w:lang w:bidi="ar-SA"/>
        </w:rPr>
      </w:pPr>
    </w:p>
    <w:p w14:paraId="203A9B27" w14:textId="035EED15" w:rsidR="006F5539" w:rsidRDefault="006F5539" w:rsidP="006F5539">
      <w:pPr>
        <w:pStyle w:val="222"/>
        <w:rPr>
          <w:b w:val="0"/>
          <w:bCs w:val="0"/>
          <w:sz w:val="24"/>
          <w:szCs w:val="28"/>
          <w:rtl/>
          <w:lang w:bidi="ar-SA"/>
        </w:rPr>
      </w:pPr>
    </w:p>
    <w:p w14:paraId="6BB9DDCC" w14:textId="547ECA87" w:rsidR="006F5539" w:rsidRDefault="006F5539" w:rsidP="006F5539">
      <w:pPr>
        <w:pStyle w:val="222"/>
        <w:rPr>
          <w:b w:val="0"/>
          <w:bCs w:val="0"/>
          <w:sz w:val="24"/>
          <w:szCs w:val="28"/>
          <w:rtl/>
          <w:lang w:bidi="ar-SA"/>
        </w:rPr>
      </w:pPr>
    </w:p>
    <w:p w14:paraId="1F2C7AC8" w14:textId="086F070D" w:rsidR="006F5539" w:rsidRDefault="006F5539" w:rsidP="006F5539">
      <w:pPr>
        <w:pStyle w:val="222"/>
        <w:rPr>
          <w:b w:val="0"/>
          <w:bCs w:val="0"/>
          <w:sz w:val="24"/>
          <w:szCs w:val="28"/>
          <w:rtl/>
          <w:lang w:bidi="ar-SA"/>
        </w:rPr>
      </w:pPr>
    </w:p>
    <w:p w14:paraId="266E40A3" w14:textId="6EB2688E" w:rsidR="006F5539" w:rsidRDefault="006F5539" w:rsidP="006F5539">
      <w:pPr>
        <w:pStyle w:val="222"/>
        <w:rPr>
          <w:b w:val="0"/>
          <w:bCs w:val="0"/>
          <w:sz w:val="24"/>
          <w:szCs w:val="28"/>
          <w:rtl/>
          <w:lang w:bidi="ar-SA"/>
        </w:rPr>
      </w:pPr>
    </w:p>
    <w:p w14:paraId="4D620A65" w14:textId="45359371" w:rsidR="006F5539" w:rsidRDefault="006F5539" w:rsidP="006F5539">
      <w:pPr>
        <w:pStyle w:val="222"/>
        <w:rPr>
          <w:b w:val="0"/>
          <w:bCs w:val="0"/>
          <w:sz w:val="24"/>
          <w:szCs w:val="28"/>
          <w:rtl/>
          <w:lang w:bidi="ar-SA"/>
        </w:rPr>
      </w:pPr>
    </w:p>
    <w:p w14:paraId="33662C38" w14:textId="71BB35D6" w:rsidR="006F5539" w:rsidRDefault="006F5539" w:rsidP="006F5539">
      <w:pPr>
        <w:pStyle w:val="222"/>
        <w:rPr>
          <w:b w:val="0"/>
          <w:bCs w:val="0"/>
          <w:sz w:val="24"/>
          <w:szCs w:val="28"/>
          <w:rtl/>
          <w:lang w:bidi="ar-SA"/>
        </w:rPr>
      </w:pPr>
    </w:p>
    <w:p w14:paraId="360D363F" w14:textId="77777777" w:rsidR="006F5539" w:rsidRPr="00E54960" w:rsidRDefault="006F5539" w:rsidP="006F5539">
      <w:pPr>
        <w:pStyle w:val="222"/>
        <w:rPr>
          <w:b w:val="0"/>
          <w:bCs w:val="0"/>
          <w:sz w:val="24"/>
          <w:szCs w:val="28"/>
          <w:rtl/>
          <w:lang w:bidi="ar-SA"/>
        </w:rPr>
      </w:pPr>
    </w:p>
    <w:p w14:paraId="268D4547"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14A76D38"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7615A833"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37E2A8D6" w14:textId="77777777" w:rsidR="000F49BE" w:rsidRPr="00E54960" w:rsidRDefault="000F49BE" w:rsidP="00E54960">
      <w:pPr>
        <w:spacing w:before="120" w:after="120" w:line="240" w:lineRule="auto"/>
        <w:jc w:val="both"/>
        <w:rPr>
          <w:rFonts w:ascii="Times New Roman" w:hAnsi="Times New Roman" w:cs="Simplified Arabic"/>
          <w:b/>
          <w:bCs/>
          <w:sz w:val="24"/>
          <w:szCs w:val="28"/>
          <w:rtl/>
        </w:rPr>
      </w:pPr>
    </w:p>
    <w:p w14:paraId="118D4370" w14:textId="77777777" w:rsidR="00AF25AD" w:rsidRDefault="000F49BE" w:rsidP="00AF25AD">
      <w:pPr>
        <w:pStyle w:val="444"/>
        <w:rPr>
          <w:rtl/>
        </w:rPr>
      </w:pPr>
      <w:bookmarkStart w:id="47" w:name="_Toc186463016"/>
      <w:bookmarkStart w:id="48" w:name="_Toc186463138"/>
      <w:bookmarkStart w:id="49" w:name="_Toc191202755"/>
      <w:r w:rsidRPr="00E54960">
        <w:rPr>
          <w:rFonts w:hint="cs"/>
          <w:rtl/>
        </w:rPr>
        <w:t xml:space="preserve">الفصل الثاني: </w:t>
      </w:r>
    </w:p>
    <w:p w14:paraId="795C110F" w14:textId="7EE425DB" w:rsidR="000F49BE" w:rsidRPr="00E54960" w:rsidRDefault="000F49BE" w:rsidP="00AF25AD">
      <w:pPr>
        <w:pStyle w:val="444"/>
        <w:rPr>
          <w:rtl/>
        </w:rPr>
      </w:pPr>
      <w:r w:rsidRPr="00E54960">
        <w:rPr>
          <w:rFonts w:hint="cs"/>
          <w:rtl/>
        </w:rPr>
        <w:t>الإطار</w:t>
      </w:r>
      <w:r w:rsidR="00AF25AD">
        <w:rPr>
          <w:rFonts w:hint="cs"/>
          <w:rtl/>
        </w:rPr>
        <w:t xml:space="preserve"> </w:t>
      </w:r>
      <w:r w:rsidRPr="00E54960">
        <w:rPr>
          <w:rFonts w:hint="cs"/>
          <w:rtl/>
        </w:rPr>
        <w:t>النظري</w:t>
      </w:r>
      <w:bookmarkEnd w:id="47"/>
      <w:bookmarkEnd w:id="48"/>
      <w:r w:rsidR="00DF5F16">
        <w:rPr>
          <w:rFonts w:hint="cs"/>
          <w:rtl/>
        </w:rPr>
        <w:t xml:space="preserve"> والدراسات السابقة</w:t>
      </w:r>
      <w:bookmarkEnd w:id="49"/>
    </w:p>
    <w:p w14:paraId="521ADEA3" w14:textId="77777777" w:rsidR="006736DB" w:rsidRPr="00E54960" w:rsidRDefault="001F0A95" w:rsidP="006736DB">
      <w:pPr>
        <w:pStyle w:val="222"/>
        <w:rPr>
          <w:rtl/>
        </w:rPr>
      </w:pPr>
      <w:bookmarkStart w:id="50" w:name="_Toc186463017"/>
      <w:bookmarkStart w:id="51" w:name="_Toc186463139"/>
      <w:bookmarkStart w:id="52" w:name="_Toc191202756"/>
      <w:r>
        <w:rPr>
          <w:rFonts w:hint="cs"/>
          <w:rtl/>
        </w:rPr>
        <w:t>1.</w:t>
      </w:r>
      <w:bookmarkStart w:id="53" w:name="_Toc186463021"/>
      <w:bookmarkStart w:id="54" w:name="_Toc186463143"/>
      <w:bookmarkStart w:id="55" w:name="_Toc191202760"/>
      <w:bookmarkEnd w:id="50"/>
      <w:bookmarkEnd w:id="51"/>
      <w:bookmarkEnd w:id="52"/>
      <w:r w:rsidR="006736DB">
        <w:rPr>
          <w:rFonts w:hint="cs"/>
          <w:rtl/>
        </w:rPr>
        <w:t xml:space="preserve"> </w:t>
      </w:r>
      <w:r w:rsidR="006736DB" w:rsidRPr="00E54960">
        <w:rPr>
          <w:rtl/>
        </w:rPr>
        <w:t>المبحث الأول: مستويات الجاهزية</w:t>
      </w:r>
    </w:p>
    <w:p w14:paraId="6BDBEF00" w14:textId="77777777" w:rsidR="006736DB" w:rsidRPr="008F612F" w:rsidRDefault="006736DB" w:rsidP="006736DB">
      <w:pPr>
        <w:pStyle w:val="222"/>
        <w:rPr>
          <w:sz w:val="28"/>
          <w:szCs w:val="32"/>
        </w:rPr>
      </w:pPr>
      <w:bookmarkStart w:id="56" w:name="_Toc186463018"/>
      <w:bookmarkStart w:id="57" w:name="_Toc186463140"/>
      <w:bookmarkStart w:id="58" w:name="_Toc191202757"/>
      <w:r w:rsidRPr="008F612F">
        <w:rPr>
          <w:rFonts w:hint="cs"/>
          <w:sz w:val="28"/>
          <w:szCs w:val="32"/>
          <w:rtl/>
        </w:rPr>
        <w:t xml:space="preserve">1.1.2 </w:t>
      </w:r>
      <w:r w:rsidRPr="008F612F">
        <w:rPr>
          <w:sz w:val="28"/>
          <w:szCs w:val="32"/>
          <w:rtl/>
        </w:rPr>
        <w:t>مقدمة</w:t>
      </w:r>
      <w:bookmarkEnd w:id="56"/>
      <w:bookmarkEnd w:id="57"/>
      <w:bookmarkEnd w:id="58"/>
    </w:p>
    <w:p w14:paraId="6F6CC065" w14:textId="77777777" w:rsidR="006736DB" w:rsidRPr="00E54960" w:rsidRDefault="006736DB" w:rsidP="006736DB">
      <w:pPr>
        <w:pStyle w:val="00000"/>
        <w:rPr>
          <w:rtl/>
        </w:rPr>
      </w:pPr>
      <w:r w:rsidRPr="00E54960">
        <w:rPr>
          <w:rFonts w:hint="cs"/>
          <w:rtl/>
        </w:rPr>
        <w:lastRenderedPageBreak/>
        <w:t>الجاهزية</w:t>
      </w:r>
      <w:r w:rsidRPr="00E54960">
        <w:rPr>
          <w:rtl/>
        </w:rPr>
        <w:t xml:space="preserve"> </w:t>
      </w:r>
      <w:r w:rsidRPr="00E54960">
        <w:rPr>
          <w:rFonts w:hint="cs"/>
          <w:rtl/>
        </w:rPr>
        <w:t>هو</w:t>
      </w:r>
      <w:r w:rsidRPr="00E54960">
        <w:rPr>
          <w:rtl/>
        </w:rPr>
        <w:t xml:space="preserve"> </w:t>
      </w:r>
      <w:r w:rsidRPr="00E54960">
        <w:rPr>
          <w:rFonts w:hint="cs"/>
          <w:rtl/>
        </w:rPr>
        <w:t>عنصر</w:t>
      </w:r>
      <w:r w:rsidRPr="00E54960">
        <w:rPr>
          <w:rtl/>
        </w:rPr>
        <w:t xml:space="preserve"> </w:t>
      </w:r>
      <w:r w:rsidRPr="00E54960">
        <w:rPr>
          <w:rFonts w:hint="cs"/>
          <w:rtl/>
        </w:rPr>
        <w:t>أساسي</w:t>
      </w:r>
      <w:r w:rsidRPr="00E54960">
        <w:rPr>
          <w:rtl/>
        </w:rPr>
        <w:t xml:space="preserve"> </w:t>
      </w:r>
      <w:r w:rsidRPr="00E54960">
        <w:rPr>
          <w:rFonts w:hint="cs"/>
          <w:rtl/>
        </w:rPr>
        <w:t>يجب</w:t>
      </w:r>
      <w:r w:rsidRPr="00E54960">
        <w:rPr>
          <w:rtl/>
        </w:rPr>
        <w:t xml:space="preserve"> </w:t>
      </w:r>
      <w:r w:rsidRPr="00E54960">
        <w:rPr>
          <w:rFonts w:hint="cs"/>
          <w:rtl/>
        </w:rPr>
        <w:t>أن</w:t>
      </w:r>
      <w:r w:rsidRPr="00E54960">
        <w:rPr>
          <w:rtl/>
        </w:rPr>
        <w:t xml:space="preserve"> </w:t>
      </w:r>
      <w:r w:rsidRPr="00E54960">
        <w:rPr>
          <w:rFonts w:hint="cs"/>
          <w:rtl/>
        </w:rPr>
        <w:t>يتوفر</w:t>
      </w:r>
      <w:r w:rsidRPr="00E54960">
        <w:rPr>
          <w:rtl/>
        </w:rPr>
        <w:t xml:space="preserve"> </w:t>
      </w:r>
      <w:r w:rsidRPr="00E54960">
        <w:rPr>
          <w:rFonts w:hint="cs"/>
          <w:rtl/>
        </w:rPr>
        <w:t>بدرجة</w:t>
      </w:r>
      <w:r w:rsidRPr="00E54960">
        <w:rPr>
          <w:rtl/>
        </w:rPr>
        <w:t xml:space="preserve"> </w:t>
      </w:r>
      <w:r w:rsidRPr="00E54960">
        <w:rPr>
          <w:rFonts w:hint="cs"/>
          <w:rtl/>
        </w:rPr>
        <w:t>معينة</w:t>
      </w:r>
      <w:r w:rsidRPr="00E54960">
        <w:rPr>
          <w:rtl/>
        </w:rPr>
        <w:t xml:space="preserve"> </w:t>
      </w:r>
      <w:r w:rsidRPr="00E54960">
        <w:rPr>
          <w:rFonts w:hint="cs"/>
          <w:rtl/>
        </w:rPr>
        <w:t>في</w:t>
      </w:r>
      <w:r w:rsidRPr="00E54960">
        <w:rPr>
          <w:rtl/>
        </w:rPr>
        <w:t xml:space="preserve"> </w:t>
      </w:r>
      <w:r w:rsidRPr="00E54960">
        <w:rPr>
          <w:rFonts w:hint="cs"/>
          <w:rtl/>
        </w:rPr>
        <w:t>مجال</w:t>
      </w:r>
      <w:r w:rsidRPr="00E54960">
        <w:rPr>
          <w:rtl/>
        </w:rPr>
        <w:t xml:space="preserve"> </w:t>
      </w:r>
      <w:r w:rsidRPr="00E54960">
        <w:rPr>
          <w:rFonts w:hint="cs"/>
          <w:rtl/>
        </w:rPr>
        <w:t>التطوير</w:t>
      </w:r>
      <w:r w:rsidRPr="00E54960">
        <w:rPr>
          <w:rtl/>
        </w:rPr>
        <w:t xml:space="preserve"> </w:t>
      </w:r>
      <w:r w:rsidRPr="00E54960">
        <w:rPr>
          <w:rFonts w:hint="cs"/>
          <w:rtl/>
        </w:rPr>
        <w:t>التنظيمي</w:t>
      </w:r>
      <w:r>
        <w:rPr>
          <w:rFonts w:hint="cs"/>
          <w:rtl/>
        </w:rPr>
        <w:t xml:space="preserve"> </w:t>
      </w:r>
      <w:r w:rsidRPr="00E54960">
        <w:rPr>
          <w:rFonts w:hint="cs"/>
          <w:rtl/>
        </w:rPr>
        <w:t>؛</w:t>
      </w:r>
      <w:r w:rsidRPr="00E54960">
        <w:rPr>
          <w:rtl/>
        </w:rPr>
        <w:t xml:space="preserve"> </w:t>
      </w:r>
      <w:r w:rsidRPr="00E54960">
        <w:rPr>
          <w:rFonts w:hint="cs"/>
          <w:rtl/>
        </w:rPr>
        <w:t>من</w:t>
      </w:r>
      <w:r w:rsidRPr="00E54960">
        <w:rPr>
          <w:rtl/>
        </w:rPr>
        <w:t xml:space="preserve"> </w:t>
      </w:r>
      <w:r w:rsidRPr="00E54960">
        <w:rPr>
          <w:rFonts w:hint="cs"/>
          <w:rtl/>
        </w:rPr>
        <w:t>أجل</w:t>
      </w:r>
      <w:r w:rsidRPr="00E54960">
        <w:rPr>
          <w:rtl/>
        </w:rPr>
        <w:t xml:space="preserve"> </w:t>
      </w:r>
      <w:r w:rsidRPr="00E54960">
        <w:rPr>
          <w:rFonts w:hint="cs"/>
          <w:rtl/>
        </w:rPr>
        <w:t>تحقيق</w:t>
      </w:r>
      <w:r w:rsidRPr="00E54960">
        <w:rPr>
          <w:rtl/>
        </w:rPr>
        <w:t xml:space="preserve"> </w:t>
      </w:r>
      <w:r w:rsidRPr="00E54960">
        <w:rPr>
          <w:rFonts w:hint="cs"/>
          <w:rtl/>
        </w:rPr>
        <w:t>الأهداف</w:t>
      </w:r>
      <w:r w:rsidRPr="00E54960">
        <w:rPr>
          <w:rtl/>
        </w:rPr>
        <w:t xml:space="preserve"> </w:t>
      </w:r>
      <w:r w:rsidRPr="00E54960">
        <w:rPr>
          <w:rFonts w:hint="cs"/>
          <w:rtl/>
        </w:rPr>
        <w:t>الرئيسية</w:t>
      </w:r>
      <w:r>
        <w:rPr>
          <w:rFonts w:hint="cs"/>
          <w:rtl/>
        </w:rPr>
        <w:t xml:space="preserve"> </w:t>
      </w:r>
      <w:r w:rsidRPr="00E54960">
        <w:rPr>
          <w:rFonts w:hint="cs"/>
          <w:rtl/>
        </w:rPr>
        <w:t>التي</w:t>
      </w:r>
      <w:r w:rsidRPr="00E54960">
        <w:rPr>
          <w:rtl/>
        </w:rPr>
        <w:t xml:space="preserve"> </w:t>
      </w:r>
      <w:r w:rsidRPr="00E54960">
        <w:rPr>
          <w:rFonts w:hint="cs"/>
          <w:rtl/>
        </w:rPr>
        <w:t>يسعى</w:t>
      </w:r>
      <w:r w:rsidRPr="00E54960">
        <w:rPr>
          <w:rtl/>
        </w:rPr>
        <w:t xml:space="preserve"> </w:t>
      </w:r>
      <w:r w:rsidRPr="00E54960">
        <w:rPr>
          <w:rFonts w:hint="cs"/>
          <w:rtl/>
        </w:rPr>
        <w:t>إليها</w:t>
      </w:r>
      <w:r w:rsidRPr="00E54960">
        <w:rPr>
          <w:rtl/>
        </w:rPr>
        <w:t xml:space="preserve"> </w:t>
      </w:r>
      <w:r w:rsidRPr="00E54960">
        <w:rPr>
          <w:rFonts w:hint="cs"/>
          <w:rtl/>
        </w:rPr>
        <w:t>في</w:t>
      </w:r>
      <w:r w:rsidRPr="00E54960">
        <w:rPr>
          <w:rtl/>
        </w:rPr>
        <w:t xml:space="preserve"> </w:t>
      </w:r>
      <w:r w:rsidRPr="00E54960">
        <w:rPr>
          <w:rFonts w:hint="cs"/>
          <w:rtl/>
        </w:rPr>
        <w:t>الوقت</w:t>
      </w:r>
      <w:r w:rsidRPr="00E54960">
        <w:rPr>
          <w:rtl/>
        </w:rPr>
        <w:t xml:space="preserve"> </w:t>
      </w:r>
      <w:r w:rsidRPr="00E54960">
        <w:rPr>
          <w:rFonts w:hint="cs"/>
          <w:rtl/>
        </w:rPr>
        <w:t>الحاضر،</w:t>
      </w:r>
      <w:r w:rsidRPr="00E54960">
        <w:rPr>
          <w:rtl/>
        </w:rPr>
        <w:t xml:space="preserve"> </w:t>
      </w:r>
      <w:r w:rsidRPr="00E54960">
        <w:rPr>
          <w:rFonts w:hint="cs"/>
          <w:rtl/>
        </w:rPr>
        <w:t>وتواجه</w:t>
      </w:r>
      <w:r w:rsidRPr="00E54960">
        <w:rPr>
          <w:rtl/>
        </w:rPr>
        <w:t xml:space="preserve"> </w:t>
      </w:r>
      <w:r w:rsidRPr="00E54960">
        <w:rPr>
          <w:rFonts w:hint="cs"/>
          <w:rtl/>
        </w:rPr>
        <w:t>المنظمات</w:t>
      </w:r>
      <w:r w:rsidRPr="00E54960">
        <w:rPr>
          <w:rtl/>
        </w:rPr>
        <w:t xml:space="preserve"> </w:t>
      </w:r>
      <w:r w:rsidRPr="00E54960">
        <w:rPr>
          <w:rFonts w:hint="cs"/>
          <w:rtl/>
        </w:rPr>
        <w:t>الحديثة</w:t>
      </w:r>
      <w:r w:rsidRPr="00E54960">
        <w:rPr>
          <w:rtl/>
        </w:rPr>
        <w:t xml:space="preserve"> </w:t>
      </w:r>
      <w:r w:rsidRPr="00E54960">
        <w:rPr>
          <w:rFonts w:hint="cs"/>
          <w:rtl/>
        </w:rPr>
        <w:t>بيئة</w:t>
      </w:r>
      <w:r w:rsidRPr="00E54960">
        <w:rPr>
          <w:rtl/>
        </w:rPr>
        <w:t xml:space="preserve"> </w:t>
      </w:r>
      <w:r w:rsidRPr="00E54960">
        <w:rPr>
          <w:rFonts w:hint="cs"/>
          <w:rtl/>
        </w:rPr>
        <w:t>تتسم</w:t>
      </w:r>
      <w:r w:rsidRPr="00E54960">
        <w:rPr>
          <w:rtl/>
        </w:rPr>
        <w:t xml:space="preserve"> </w:t>
      </w:r>
      <w:r w:rsidRPr="00E54960">
        <w:rPr>
          <w:rFonts w:hint="cs"/>
          <w:rtl/>
        </w:rPr>
        <w:t>بالتغيرات</w:t>
      </w:r>
      <w:r w:rsidRPr="00E54960">
        <w:rPr>
          <w:rtl/>
        </w:rPr>
        <w:t xml:space="preserve"> </w:t>
      </w:r>
      <w:r w:rsidRPr="00E54960">
        <w:rPr>
          <w:rFonts w:hint="cs"/>
          <w:rtl/>
        </w:rPr>
        <w:t>المستمرة</w:t>
      </w:r>
      <w:r w:rsidRPr="00E54960">
        <w:rPr>
          <w:rtl/>
        </w:rPr>
        <w:t xml:space="preserve"> </w:t>
      </w:r>
      <w:r w:rsidRPr="00E54960">
        <w:rPr>
          <w:rFonts w:hint="cs"/>
          <w:rtl/>
        </w:rPr>
        <w:t>والمفاجآت</w:t>
      </w:r>
      <w:r w:rsidRPr="00E54960">
        <w:rPr>
          <w:rtl/>
        </w:rPr>
        <w:t xml:space="preserve"> </w:t>
      </w:r>
      <w:r w:rsidRPr="00E54960">
        <w:rPr>
          <w:rFonts w:hint="cs"/>
          <w:rtl/>
        </w:rPr>
        <w:t>المتكررة؛ مما</w:t>
      </w:r>
      <w:r w:rsidRPr="00E54960">
        <w:rPr>
          <w:rtl/>
        </w:rPr>
        <w:t xml:space="preserve"> </w:t>
      </w:r>
      <w:r w:rsidRPr="00E54960">
        <w:rPr>
          <w:rFonts w:hint="cs"/>
          <w:rtl/>
        </w:rPr>
        <w:t>يزيد</w:t>
      </w:r>
      <w:r w:rsidRPr="00E54960">
        <w:rPr>
          <w:rtl/>
        </w:rPr>
        <w:t xml:space="preserve"> </w:t>
      </w:r>
      <w:r w:rsidRPr="00E54960">
        <w:rPr>
          <w:rFonts w:hint="cs"/>
          <w:rtl/>
        </w:rPr>
        <w:t>من</w:t>
      </w:r>
      <w:r w:rsidRPr="00E54960">
        <w:rPr>
          <w:rtl/>
        </w:rPr>
        <w:t xml:space="preserve"> </w:t>
      </w:r>
      <w:r w:rsidRPr="00E54960">
        <w:rPr>
          <w:rFonts w:hint="cs"/>
          <w:rtl/>
        </w:rPr>
        <w:t>شدة</w:t>
      </w:r>
      <w:r w:rsidRPr="00E54960">
        <w:rPr>
          <w:rtl/>
        </w:rPr>
        <w:t xml:space="preserve"> </w:t>
      </w:r>
      <w:r w:rsidRPr="00E54960">
        <w:rPr>
          <w:rFonts w:hint="cs"/>
          <w:rtl/>
        </w:rPr>
        <w:t>المنافسة</w:t>
      </w:r>
      <w:r w:rsidRPr="00E54960">
        <w:rPr>
          <w:rtl/>
        </w:rPr>
        <w:t>.</w:t>
      </w:r>
    </w:p>
    <w:p w14:paraId="3A1DC406" w14:textId="77777777" w:rsidR="006736DB" w:rsidRPr="00E54960" w:rsidRDefault="006736DB" w:rsidP="006736DB">
      <w:pPr>
        <w:pStyle w:val="00000"/>
        <w:rPr>
          <w:rtl/>
        </w:rPr>
      </w:pPr>
      <w:r>
        <w:rPr>
          <w:rFonts w:hint="cs"/>
          <w:rtl/>
        </w:rPr>
        <w:t>وتعد</w:t>
      </w:r>
      <w:r w:rsidRPr="00E54960">
        <w:rPr>
          <w:rFonts w:hint="cs"/>
          <w:rtl/>
        </w:rPr>
        <w:t xml:space="preserve"> الجاهزية من المفاهيم الأساسية في </w:t>
      </w:r>
      <w:r>
        <w:rPr>
          <w:rFonts w:hint="cs"/>
          <w:rtl/>
        </w:rPr>
        <w:t xml:space="preserve">عدة </w:t>
      </w:r>
      <w:r w:rsidRPr="00E54960">
        <w:rPr>
          <w:rFonts w:hint="cs"/>
          <w:rtl/>
        </w:rPr>
        <w:t xml:space="preserve">مجالات متعددة؛ حيث إن الجاهزية لمواجهة التغيير أمر مهم يجب مراعاته عندما تريد الشركات إجراء </w:t>
      </w:r>
      <w:r>
        <w:rPr>
          <w:rFonts w:hint="cs"/>
          <w:rtl/>
        </w:rPr>
        <w:t>ال</w:t>
      </w:r>
      <w:r w:rsidRPr="00E54960">
        <w:rPr>
          <w:rFonts w:hint="cs"/>
          <w:rtl/>
        </w:rPr>
        <w:t xml:space="preserve">تغييرات، كما تعتبر الجاهزية للتغير التنظيمي هو مجموعة من الأفكار والرغبات الفردية للتعامل مع تغييرات داخل المنظمة، وتشمل الجاهزية معتقدات ومواقف ونوايا الأفراد للتعامل مع الأفراد الذين يعتقدون أن المنظمة يجب أن تجري سلسلة من التغييرات من أجل استدامة المنظمة وتقدمها </w:t>
      </w:r>
      <w:r w:rsidRPr="00E54960">
        <w:rPr>
          <w:rtl/>
        </w:rPr>
        <w:t>(</w:t>
      </w:r>
      <w:r w:rsidRPr="00E54960">
        <w:t>Diwanti, 2022</w:t>
      </w:r>
      <w:r w:rsidRPr="00E54960">
        <w:rPr>
          <w:rFonts w:hint="cs"/>
          <w:rtl/>
        </w:rPr>
        <w:t>).</w:t>
      </w:r>
    </w:p>
    <w:p w14:paraId="22F5F239" w14:textId="77777777" w:rsidR="006736DB" w:rsidRPr="00E54960" w:rsidRDefault="006736DB" w:rsidP="006736DB">
      <w:pPr>
        <w:pStyle w:val="00000"/>
        <w:rPr>
          <w:rtl/>
        </w:rPr>
      </w:pPr>
      <w:r w:rsidRPr="00E54960">
        <w:rPr>
          <w:rFonts w:hint="cs"/>
          <w:rtl/>
        </w:rPr>
        <w:t>كما أن الجاهزية</w:t>
      </w:r>
      <w:r w:rsidRPr="00E54960">
        <w:rPr>
          <w:rtl/>
        </w:rPr>
        <w:t xml:space="preserve"> </w:t>
      </w:r>
      <w:r w:rsidRPr="00E54960">
        <w:rPr>
          <w:rFonts w:hint="cs"/>
          <w:rtl/>
        </w:rPr>
        <w:t>هي</w:t>
      </w:r>
      <w:r w:rsidRPr="00E54960">
        <w:rPr>
          <w:rtl/>
        </w:rPr>
        <w:t xml:space="preserve"> </w:t>
      </w:r>
      <w:r w:rsidRPr="00E54960">
        <w:rPr>
          <w:rFonts w:hint="cs"/>
          <w:rtl/>
        </w:rPr>
        <w:t>مسألة</w:t>
      </w:r>
      <w:r w:rsidRPr="00E54960">
        <w:rPr>
          <w:rtl/>
        </w:rPr>
        <w:t xml:space="preserve"> </w:t>
      </w:r>
      <w:r w:rsidRPr="00E54960">
        <w:rPr>
          <w:rFonts w:hint="cs"/>
          <w:rtl/>
        </w:rPr>
        <w:t>أساسية</w:t>
      </w:r>
      <w:r w:rsidRPr="00E54960">
        <w:rPr>
          <w:rtl/>
        </w:rPr>
        <w:t xml:space="preserve"> </w:t>
      </w:r>
      <w:r w:rsidRPr="00E54960">
        <w:rPr>
          <w:rFonts w:hint="cs"/>
          <w:rtl/>
        </w:rPr>
        <w:t>لابد</w:t>
      </w:r>
      <w:r w:rsidRPr="00E54960">
        <w:rPr>
          <w:rtl/>
        </w:rPr>
        <w:t xml:space="preserve"> </w:t>
      </w:r>
      <w:r w:rsidRPr="00E54960">
        <w:rPr>
          <w:rFonts w:hint="cs"/>
          <w:rtl/>
        </w:rPr>
        <w:t>من</w:t>
      </w:r>
      <w:r w:rsidRPr="00E54960">
        <w:rPr>
          <w:rtl/>
        </w:rPr>
        <w:t xml:space="preserve"> </w:t>
      </w:r>
      <w:r w:rsidRPr="00E54960">
        <w:rPr>
          <w:rFonts w:hint="cs"/>
          <w:rtl/>
        </w:rPr>
        <w:t>وجودها</w:t>
      </w:r>
      <w:r w:rsidRPr="00E54960">
        <w:rPr>
          <w:rtl/>
        </w:rPr>
        <w:t xml:space="preserve"> </w:t>
      </w:r>
      <w:r w:rsidRPr="00E54960">
        <w:rPr>
          <w:rFonts w:hint="cs"/>
          <w:rtl/>
        </w:rPr>
        <w:t>بمستوى</w:t>
      </w:r>
      <w:r w:rsidRPr="00E54960">
        <w:rPr>
          <w:rtl/>
        </w:rPr>
        <w:t xml:space="preserve"> </w:t>
      </w:r>
      <w:r w:rsidRPr="00E54960">
        <w:rPr>
          <w:rFonts w:hint="cs"/>
          <w:rtl/>
        </w:rPr>
        <w:t>معين</w:t>
      </w:r>
      <w:r w:rsidRPr="00E54960">
        <w:rPr>
          <w:rtl/>
        </w:rPr>
        <w:t xml:space="preserve"> </w:t>
      </w:r>
      <w:r w:rsidRPr="00E54960">
        <w:rPr>
          <w:rFonts w:hint="cs"/>
          <w:rtl/>
        </w:rPr>
        <w:t>في</w:t>
      </w:r>
      <w:r w:rsidRPr="00E54960">
        <w:rPr>
          <w:rtl/>
        </w:rPr>
        <w:t xml:space="preserve"> </w:t>
      </w:r>
      <w:r w:rsidRPr="00E54960">
        <w:rPr>
          <w:rFonts w:hint="cs"/>
          <w:rtl/>
        </w:rPr>
        <w:t>مجال</w:t>
      </w:r>
      <w:r w:rsidRPr="00E54960">
        <w:rPr>
          <w:rtl/>
        </w:rPr>
        <w:t xml:space="preserve"> </w:t>
      </w:r>
      <w:r w:rsidRPr="00E54960">
        <w:rPr>
          <w:rFonts w:hint="cs"/>
          <w:rtl/>
        </w:rPr>
        <w:t>التطوير</w:t>
      </w:r>
      <w:r w:rsidRPr="00E54960">
        <w:rPr>
          <w:rtl/>
        </w:rPr>
        <w:t xml:space="preserve"> </w:t>
      </w:r>
      <w:r w:rsidRPr="00E54960">
        <w:rPr>
          <w:rFonts w:hint="cs"/>
          <w:rtl/>
        </w:rPr>
        <w:t>التنظيمي؛</w:t>
      </w:r>
      <w:r w:rsidRPr="00E54960">
        <w:rPr>
          <w:rtl/>
        </w:rPr>
        <w:t xml:space="preserve"> </w:t>
      </w:r>
      <w:r w:rsidRPr="00E54960">
        <w:rPr>
          <w:rFonts w:hint="cs"/>
          <w:rtl/>
        </w:rPr>
        <w:t>من</w:t>
      </w:r>
      <w:r w:rsidRPr="00E54960">
        <w:rPr>
          <w:rtl/>
        </w:rPr>
        <w:t xml:space="preserve"> </w:t>
      </w:r>
      <w:r w:rsidRPr="00E54960">
        <w:rPr>
          <w:rFonts w:hint="cs"/>
          <w:rtl/>
        </w:rPr>
        <w:t>أجل</w:t>
      </w:r>
      <w:r w:rsidRPr="00E54960">
        <w:rPr>
          <w:rtl/>
        </w:rPr>
        <w:t xml:space="preserve"> </w:t>
      </w:r>
      <w:r w:rsidRPr="00E54960">
        <w:rPr>
          <w:rFonts w:hint="cs"/>
          <w:rtl/>
        </w:rPr>
        <w:t>تحقيق</w:t>
      </w:r>
      <w:r w:rsidRPr="00E54960">
        <w:rPr>
          <w:rtl/>
        </w:rPr>
        <w:t xml:space="preserve"> </w:t>
      </w:r>
      <w:r w:rsidRPr="00E54960">
        <w:rPr>
          <w:rFonts w:hint="cs"/>
          <w:rtl/>
        </w:rPr>
        <w:t>الأهداف</w:t>
      </w:r>
      <w:r w:rsidRPr="00E54960">
        <w:rPr>
          <w:rtl/>
        </w:rPr>
        <w:t xml:space="preserve"> </w:t>
      </w:r>
      <w:r w:rsidRPr="00E54960">
        <w:rPr>
          <w:rFonts w:hint="cs"/>
          <w:rtl/>
        </w:rPr>
        <w:t>الأساسية</w:t>
      </w:r>
      <w:r w:rsidRPr="00E54960">
        <w:rPr>
          <w:rtl/>
        </w:rPr>
        <w:t xml:space="preserve"> </w:t>
      </w:r>
      <w:r w:rsidRPr="00E54960">
        <w:rPr>
          <w:rFonts w:hint="cs"/>
          <w:rtl/>
        </w:rPr>
        <w:t>التي</w:t>
      </w:r>
      <w:r w:rsidRPr="00E54960">
        <w:rPr>
          <w:rtl/>
        </w:rPr>
        <w:t xml:space="preserve"> </w:t>
      </w:r>
      <w:r w:rsidRPr="00E54960">
        <w:rPr>
          <w:rFonts w:hint="cs"/>
          <w:rtl/>
        </w:rPr>
        <w:t>ينشدها،</w:t>
      </w:r>
      <w:r w:rsidRPr="00E54960">
        <w:rPr>
          <w:rtl/>
        </w:rPr>
        <w:t xml:space="preserve"> </w:t>
      </w:r>
      <w:r w:rsidRPr="00E54960">
        <w:rPr>
          <w:rFonts w:hint="cs"/>
          <w:rtl/>
        </w:rPr>
        <w:t>أما</w:t>
      </w:r>
      <w:r w:rsidRPr="00E54960">
        <w:rPr>
          <w:rtl/>
        </w:rPr>
        <w:t xml:space="preserve"> </w:t>
      </w:r>
      <w:r w:rsidRPr="00E54960">
        <w:rPr>
          <w:rFonts w:hint="cs"/>
          <w:rtl/>
        </w:rPr>
        <w:t>اليوم</w:t>
      </w:r>
      <w:r w:rsidRPr="00E54960">
        <w:rPr>
          <w:rtl/>
        </w:rPr>
        <w:t xml:space="preserve"> </w:t>
      </w:r>
      <w:r w:rsidRPr="00E54960">
        <w:rPr>
          <w:rFonts w:hint="cs"/>
          <w:rtl/>
        </w:rPr>
        <w:t>فإن</w:t>
      </w:r>
      <w:r w:rsidRPr="00E54960">
        <w:rPr>
          <w:rtl/>
        </w:rPr>
        <w:t xml:space="preserve"> </w:t>
      </w:r>
      <w:r w:rsidRPr="00E54960">
        <w:rPr>
          <w:rFonts w:hint="cs"/>
          <w:rtl/>
        </w:rPr>
        <w:t>المنظمات</w:t>
      </w:r>
      <w:r w:rsidRPr="00E54960">
        <w:rPr>
          <w:rtl/>
        </w:rPr>
        <w:t xml:space="preserve"> </w:t>
      </w:r>
      <w:r w:rsidRPr="00E54960">
        <w:rPr>
          <w:rFonts w:hint="cs"/>
          <w:rtl/>
        </w:rPr>
        <w:t>المعاصرة</w:t>
      </w:r>
      <w:r w:rsidRPr="00E54960">
        <w:rPr>
          <w:rtl/>
        </w:rPr>
        <w:t xml:space="preserve"> </w:t>
      </w:r>
      <w:r w:rsidRPr="00E54960">
        <w:rPr>
          <w:rFonts w:hint="cs"/>
          <w:rtl/>
        </w:rPr>
        <w:t>تعيش</w:t>
      </w:r>
      <w:r w:rsidRPr="00E54960">
        <w:rPr>
          <w:rtl/>
        </w:rPr>
        <w:t xml:space="preserve"> </w:t>
      </w:r>
      <w:r w:rsidRPr="00E54960">
        <w:rPr>
          <w:rFonts w:hint="cs"/>
          <w:rtl/>
        </w:rPr>
        <w:t>في</w:t>
      </w:r>
      <w:r w:rsidRPr="00E54960">
        <w:rPr>
          <w:rtl/>
        </w:rPr>
        <w:t xml:space="preserve"> </w:t>
      </w:r>
      <w:r w:rsidRPr="00E54960">
        <w:rPr>
          <w:rFonts w:hint="cs"/>
          <w:rtl/>
        </w:rPr>
        <w:t>بيئة</w:t>
      </w:r>
      <w:r w:rsidRPr="00E54960">
        <w:rPr>
          <w:rtl/>
        </w:rPr>
        <w:t xml:space="preserve"> </w:t>
      </w:r>
      <w:r w:rsidRPr="00E54960">
        <w:rPr>
          <w:rFonts w:hint="cs"/>
          <w:rtl/>
        </w:rPr>
        <w:t>تتزاحم</w:t>
      </w:r>
      <w:r w:rsidRPr="00E54960">
        <w:rPr>
          <w:rtl/>
        </w:rPr>
        <w:t xml:space="preserve"> </w:t>
      </w:r>
      <w:r w:rsidRPr="00E54960">
        <w:rPr>
          <w:rFonts w:hint="cs"/>
          <w:rtl/>
        </w:rPr>
        <w:t>فيها</w:t>
      </w:r>
      <w:r w:rsidRPr="00E54960">
        <w:rPr>
          <w:rtl/>
        </w:rPr>
        <w:t xml:space="preserve"> </w:t>
      </w:r>
      <w:r w:rsidRPr="00E54960">
        <w:rPr>
          <w:rFonts w:hint="cs"/>
          <w:rtl/>
        </w:rPr>
        <w:t>المتغيرات والمفاجآت، وتشتد فيها المنافسة، وتتنوع فيها ثقافات المستهلكين والعاملين، فقد أصبح العالم مكان المنظمة ونشاطها، وأصبح التغيير السمة الطبيعية في سلوكية المنظمات وأنشطتها الفكرية والتنفيذية، ولكي تقوم بهذا التغيير يجب تكون جاهزة تنظيميًا (الحدراوي والساعدي، 2021).</w:t>
      </w:r>
    </w:p>
    <w:p w14:paraId="505A3897" w14:textId="77777777" w:rsidR="006736DB" w:rsidRPr="00E54960" w:rsidRDefault="006736DB" w:rsidP="006736DB">
      <w:pPr>
        <w:pStyle w:val="00000"/>
        <w:rPr>
          <w:rtl/>
        </w:rPr>
      </w:pPr>
      <w:r w:rsidRPr="00E54960">
        <w:rPr>
          <w:rFonts w:hint="cs"/>
          <w:rtl/>
        </w:rPr>
        <w:t>وعليه يتضح دور الجاهزية التنظيمية للمنظمة في قدرتها على مواجهة التغيرات المفاجئة في السوق، بما يخلق لها ميزة تنافسية مستدامة؛ وذلك من خلال تحقيق رؤيتها ورسالتها وأهدافها، والتحسب للبيئة الخارجية التي تعمل بها، والإلمام بكل متغيراتها وقدرتها على الاستجابة السريعة للتغيرات البيئية (منصور ويعكوب، 2021).</w:t>
      </w:r>
    </w:p>
    <w:p w14:paraId="3039E86D" w14:textId="77777777" w:rsidR="006736DB" w:rsidRPr="00E54960" w:rsidRDefault="006736DB" w:rsidP="006736DB">
      <w:pPr>
        <w:pStyle w:val="00000"/>
        <w:rPr>
          <w:rtl/>
        </w:rPr>
      </w:pPr>
      <w:r w:rsidRPr="00E54960">
        <w:rPr>
          <w:rFonts w:hint="cs"/>
          <w:rtl/>
        </w:rPr>
        <w:t>و</w:t>
      </w:r>
      <w:r>
        <w:rPr>
          <w:rFonts w:hint="cs"/>
          <w:rtl/>
        </w:rPr>
        <w:t xml:space="preserve">تتميز </w:t>
      </w:r>
      <w:r w:rsidRPr="00E54960">
        <w:rPr>
          <w:rFonts w:hint="cs"/>
          <w:rtl/>
        </w:rPr>
        <w:t>هذه</w:t>
      </w:r>
      <w:r w:rsidRPr="00E54960">
        <w:rPr>
          <w:rtl/>
        </w:rPr>
        <w:t xml:space="preserve"> </w:t>
      </w:r>
      <w:r w:rsidRPr="00E54960">
        <w:rPr>
          <w:rFonts w:hint="cs"/>
          <w:rtl/>
        </w:rPr>
        <w:t>المنظمات</w:t>
      </w:r>
      <w:r w:rsidRPr="00E54960">
        <w:rPr>
          <w:rtl/>
        </w:rPr>
        <w:t xml:space="preserve"> </w:t>
      </w:r>
      <w:r>
        <w:rPr>
          <w:rFonts w:hint="cs"/>
          <w:rtl/>
        </w:rPr>
        <w:t>ب</w:t>
      </w:r>
      <w:r w:rsidRPr="00E54960">
        <w:rPr>
          <w:rFonts w:hint="cs"/>
          <w:rtl/>
        </w:rPr>
        <w:t>اتصافها</w:t>
      </w:r>
      <w:r w:rsidRPr="00E54960">
        <w:rPr>
          <w:rtl/>
        </w:rPr>
        <w:t xml:space="preserve"> </w:t>
      </w:r>
      <w:r w:rsidRPr="00E54960">
        <w:rPr>
          <w:rFonts w:hint="cs"/>
          <w:rtl/>
        </w:rPr>
        <w:t>بجاهزية</w:t>
      </w:r>
      <w:r w:rsidRPr="00E54960">
        <w:rPr>
          <w:rtl/>
        </w:rPr>
        <w:t xml:space="preserve"> </w:t>
      </w:r>
      <w:r w:rsidRPr="00E54960">
        <w:rPr>
          <w:rFonts w:hint="cs"/>
          <w:rtl/>
        </w:rPr>
        <w:t>كبيرة</w:t>
      </w:r>
      <w:r w:rsidRPr="00E54960">
        <w:rPr>
          <w:rtl/>
        </w:rPr>
        <w:t xml:space="preserve"> </w:t>
      </w:r>
      <w:r>
        <w:rPr>
          <w:rFonts w:hint="cs"/>
          <w:rtl/>
        </w:rPr>
        <w:t>تمكن</w:t>
      </w:r>
      <w:r w:rsidRPr="00E54960">
        <w:rPr>
          <w:rFonts w:hint="cs"/>
          <w:rtl/>
        </w:rPr>
        <w:t>ها</w:t>
      </w:r>
      <w:r w:rsidRPr="00E54960">
        <w:rPr>
          <w:rtl/>
        </w:rPr>
        <w:t xml:space="preserve"> </w:t>
      </w:r>
      <w:r w:rsidRPr="00E54960">
        <w:rPr>
          <w:rFonts w:hint="cs"/>
          <w:rtl/>
        </w:rPr>
        <w:t>من</w:t>
      </w:r>
      <w:r w:rsidRPr="00E54960">
        <w:rPr>
          <w:rtl/>
        </w:rPr>
        <w:t xml:space="preserve"> </w:t>
      </w:r>
      <w:r w:rsidRPr="00E54960">
        <w:rPr>
          <w:rFonts w:hint="cs"/>
          <w:rtl/>
        </w:rPr>
        <w:t>أحداث</w:t>
      </w:r>
      <w:r w:rsidRPr="00E54960">
        <w:rPr>
          <w:rtl/>
        </w:rPr>
        <w:t xml:space="preserve"> </w:t>
      </w:r>
      <w:r w:rsidRPr="00E54960">
        <w:rPr>
          <w:rFonts w:hint="cs"/>
          <w:rtl/>
        </w:rPr>
        <w:t>تغييرات</w:t>
      </w:r>
      <w:r w:rsidRPr="00E54960">
        <w:rPr>
          <w:rtl/>
        </w:rPr>
        <w:t xml:space="preserve"> </w:t>
      </w:r>
      <w:r w:rsidRPr="00E54960">
        <w:rPr>
          <w:rFonts w:hint="cs"/>
          <w:rtl/>
        </w:rPr>
        <w:t>جوهرية</w:t>
      </w:r>
      <w:r w:rsidRPr="00E54960">
        <w:rPr>
          <w:rtl/>
        </w:rPr>
        <w:t xml:space="preserve"> </w:t>
      </w:r>
      <w:r w:rsidRPr="00E54960">
        <w:rPr>
          <w:rFonts w:hint="cs"/>
          <w:rtl/>
        </w:rPr>
        <w:t>في</w:t>
      </w:r>
      <w:r w:rsidRPr="00E54960">
        <w:rPr>
          <w:rtl/>
        </w:rPr>
        <w:t xml:space="preserve"> </w:t>
      </w:r>
      <w:r w:rsidRPr="00E54960">
        <w:rPr>
          <w:rFonts w:hint="cs"/>
          <w:rtl/>
        </w:rPr>
        <w:t>عملياتها،</w:t>
      </w:r>
      <w:r w:rsidRPr="00E54960">
        <w:rPr>
          <w:rtl/>
        </w:rPr>
        <w:t xml:space="preserve"> </w:t>
      </w:r>
      <w:r>
        <w:rPr>
          <w:rFonts w:hint="cs"/>
          <w:rtl/>
        </w:rPr>
        <w:t>وأدى انعكاسها</w:t>
      </w:r>
      <w:r w:rsidRPr="00E54960">
        <w:rPr>
          <w:rtl/>
        </w:rPr>
        <w:t xml:space="preserve"> </w:t>
      </w:r>
      <w:r w:rsidRPr="00E54960">
        <w:rPr>
          <w:rFonts w:hint="cs"/>
          <w:rtl/>
        </w:rPr>
        <w:t>على</w:t>
      </w:r>
      <w:r w:rsidRPr="00E54960">
        <w:rPr>
          <w:rtl/>
        </w:rPr>
        <w:t xml:space="preserve"> </w:t>
      </w:r>
      <w:r w:rsidRPr="00E54960">
        <w:rPr>
          <w:rFonts w:hint="cs"/>
          <w:rtl/>
        </w:rPr>
        <w:t>أدائها</w:t>
      </w:r>
      <w:r w:rsidRPr="00E54960">
        <w:rPr>
          <w:rtl/>
        </w:rPr>
        <w:t xml:space="preserve"> </w:t>
      </w:r>
      <w:r w:rsidRPr="00E54960">
        <w:rPr>
          <w:rFonts w:hint="cs"/>
          <w:rtl/>
        </w:rPr>
        <w:t>وبالتالي</w:t>
      </w:r>
      <w:r w:rsidRPr="00E54960">
        <w:rPr>
          <w:rtl/>
        </w:rPr>
        <w:t xml:space="preserve"> </w:t>
      </w:r>
      <w:r w:rsidRPr="00E54960">
        <w:rPr>
          <w:rFonts w:hint="cs"/>
          <w:rtl/>
        </w:rPr>
        <w:t>إنتاجيتها،</w:t>
      </w:r>
      <w:r w:rsidRPr="00E54960">
        <w:rPr>
          <w:rtl/>
        </w:rPr>
        <w:t xml:space="preserve"> </w:t>
      </w:r>
      <w:r w:rsidRPr="00E54960">
        <w:rPr>
          <w:rFonts w:hint="cs"/>
          <w:rtl/>
        </w:rPr>
        <w:t>فالجاهزية</w:t>
      </w:r>
      <w:r w:rsidRPr="00E54960">
        <w:rPr>
          <w:rtl/>
        </w:rPr>
        <w:t xml:space="preserve"> </w:t>
      </w:r>
      <w:r w:rsidRPr="00E54960">
        <w:rPr>
          <w:rFonts w:hint="cs"/>
          <w:rtl/>
        </w:rPr>
        <w:t>التنظيمية</w:t>
      </w:r>
      <w:r w:rsidRPr="00E54960">
        <w:rPr>
          <w:rtl/>
        </w:rPr>
        <w:t xml:space="preserve"> </w:t>
      </w:r>
      <w:r w:rsidRPr="00E54960">
        <w:rPr>
          <w:rFonts w:hint="cs"/>
          <w:rtl/>
        </w:rPr>
        <w:t>تحقق</w:t>
      </w:r>
      <w:r w:rsidRPr="00E54960">
        <w:rPr>
          <w:rtl/>
        </w:rPr>
        <w:t xml:space="preserve"> </w:t>
      </w:r>
      <w:r w:rsidRPr="00E54960">
        <w:rPr>
          <w:rFonts w:hint="cs"/>
          <w:rtl/>
        </w:rPr>
        <w:t>التكامل</w:t>
      </w:r>
      <w:r w:rsidRPr="00E54960">
        <w:rPr>
          <w:rtl/>
        </w:rPr>
        <w:t xml:space="preserve"> </w:t>
      </w:r>
      <w:r w:rsidRPr="00E54960">
        <w:rPr>
          <w:rFonts w:hint="cs"/>
          <w:rtl/>
        </w:rPr>
        <w:t>في</w:t>
      </w:r>
      <w:r w:rsidRPr="00E54960">
        <w:rPr>
          <w:rtl/>
        </w:rPr>
        <w:t xml:space="preserve"> </w:t>
      </w:r>
      <w:r w:rsidRPr="00E54960">
        <w:rPr>
          <w:rFonts w:hint="cs"/>
          <w:rtl/>
        </w:rPr>
        <w:t>المنظمة،</w:t>
      </w:r>
      <w:r w:rsidRPr="00E54960">
        <w:rPr>
          <w:rtl/>
        </w:rPr>
        <w:t xml:space="preserve"> </w:t>
      </w:r>
      <w:r w:rsidRPr="00E54960">
        <w:rPr>
          <w:rFonts w:hint="cs"/>
          <w:rtl/>
        </w:rPr>
        <w:t>وتهيئ</w:t>
      </w:r>
      <w:r w:rsidRPr="00E54960">
        <w:rPr>
          <w:rtl/>
        </w:rPr>
        <w:t xml:space="preserve"> </w:t>
      </w:r>
      <w:r>
        <w:rPr>
          <w:rFonts w:hint="cs"/>
          <w:rtl/>
        </w:rPr>
        <w:t xml:space="preserve">الدوافع </w:t>
      </w:r>
      <w:r w:rsidRPr="00E54960">
        <w:rPr>
          <w:rFonts w:hint="cs"/>
          <w:rtl/>
        </w:rPr>
        <w:t>من</w:t>
      </w:r>
      <w:r w:rsidRPr="00E54960">
        <w:rPr>
          <w:rtl/>
        </w:rPr>
        <w:t xml:space="preserve"> </w:t>
      </w:r>
      <w:r w:rsidRPr="00E54960">
        <w:rPr>
          <w:rFonts w:hint="cs"/>
          <w:rtl/>
        </w:rPr>
        <w:t>أجل</w:t>
      </w:r>
      <w:r w:rsidRPr="00E54960">
        <w:rPr>
          <w:rtl/>
        </w:rPr>
        <w:t xml:space="preserve"> </w:t>
      </w:r>
      <w:r w:rsidRPr="00E54960">
        <w:rPr>
          <w:rFonts w:hint="cs"/>
          <w:rtl/>
        </w:rPr>
        <w:t>التغيير،</w:t>
      </w:r>
      <w:r w:rsidRPr="00E54960">
        <w:rPr>
          <w:rtl/>
        </w:rPr>
        <w:t xml:space="preserve"> </w:t>
      </w:r>
      <w:r w:rsidRPr="00E54960">
        <w:rPr>
          <w:rFonts w:hint="cs"/>
          <w:rtl/>
        </w:rPr>
        <w:t>وتعزز</w:t>
      </w:r>
      <w:r w:rsidRPr="00E54960">
        <w:rPr>
          <w:rtl/>
        </w:rPr>
        <w:t xml:space="preserve"> </w:t>
      </w:r>
      <w:r>
        <w:rPr>
          <w:rFonts w:hint="cs"/>
          <w:rtl/>
        </w:rPr>
        <w:t xml:space="preserve">التزام الافراد </w:t>
      </w:r>
      <w:r w:rsidRPr="00E54960">
        <w:rPr>
          <w:rFonts w:hint="cs"/>
          <w:rtl/>
        </w:rPr>
        <w:t>والجماع</w:t>
      </w:r>
      <w:r>
        <w:rPr>
          <w:rFonts w:hint="cs"/>
          <w:rtl/>
        </w:rPr>
        <w:t>ات في</w:t>
      </w:r>
      <w:r w:rsidRPr="00E54960">
        <w:rPr>
          <w:rtl/>
        </w:rPr>
        <w:t xml:space="preserve"> </w:t>
      </w:r>
      <w:r w:rsidRPr="00E54960">
        <w:rPr>
          <w:rFonts w:hint="cs"/>
          <w:rtl/>
        </w:rPr>
        <w:t>بيئة</w:t>
      </w:r>
      <w:r w:rsidRPr="00E54960">
        <w:rPr>
          <w:rtl/>
        </w:rPr>
        <w:t xml:space="preserve"> </w:t>
      </w:r>
      <w:r w:rsidRPr="00E54960">
        <w:rPr>
          <w:rFonts w:hint="cs"/>
          <w:rtl/>
        </w:rPr>
        <w:t>العمل،</w:t>
      </w:r>
      <w:r w:rsidRPr="00E54960">
        <w:rPr>
          <w:rtl/>
        </w:rPr>
        <w:t xml:space="preserve"> </w:t>
      </w:r>
      <w:r w:rsidRPr="00E54960">
        <w:rPr>
          <w:rFonts w:hint="cs"/>
          <w:rtl/>
        </w:rPr>
        <w:t>وتقود</w:t>
      </w:r>
      <w:r w:rsidRPr="00E54960">
        <w:rPr>
          <w:rtl/>
        </w:rPr>
        <w:t xml:space="preserve"> </w:t>
      </w:r>
      <w:r w:rsidRPr="00E54960">
        <w:rPr>
          <w:rFonts w:hint="cs"/>
          <w:rtl/>
        </w:rPr>
        <w:t>نحو</w:t>
      </w:r>
      <w:r w:rsidRPr="00E54960">
        <w:rPr>
          <w:rtl/>
        </w:rPr>
        <w:t xml:space="preserve"> </w:t>
      </w:r>
      <w:r w:rsidRPr="00E54960">
        <w:rPr>
          <w:rFonts w:hint="cs"/>
          <w:rtl/>
        </w:rPr>
        <w:t>أداء</w:t>
      </w:r>
      <w:r w:rsidRPr="00E54960">
        <w:rPr>
          <w:rtl/>
        </w:rPr>
        <w:t xml:space="preserve"> </w:t>
      </w:r>
      <w:r w:rsidRPr="00E54960">
        <w:rPr>
          <w:rFonts w:hint="cs"/>
          <w:rtl/>
        </w:rPr>
        <w:t>أفضل،</w:t>
      </w:r>
      <w:r w:rsidRPr="00E54960">
        <w:rPr>
          <w:rtl/>
        </w:rPr>
        <w:t xml:space="preserve"> </w:t>
      </w:r>
      <w:r w:rsidRPr="00E54960">
        <w:rPr>
          <w:rFonts w:hint="cs"/>
          <w:rtl/>
        </w:rPr>
        <w:t>وتس</w:t>
      </w:r>
      <w:r>
        <w:rPr>
          <w:rFonts w:hint="cs"/>
          <w:rtl/>
        </w:rPr>
        <w:t>ا</w:t>
      </w:r>
      <w:r w:rsidRPr="00E54960">
        <w:rPr>
          <w:rFonts w:hint="cs"/>
          <w:rtl/>
        </w:rPr>
        <w:t>هم</w:t>
      </w:r>
      <w:r w:rsidRPr="00E54960">
        <w:rPr>
          <w:rtl/>
        </w:rPr>
        <w:t xml:space="preserve"> </w:t>
      </w:r>
      <w:r w:rsidRPr="00E54960">
        <w:rPr>
          <w:rFonts w:hint="cs"/>
          <w:rtl/>
        </w:rPr>
        <w:t>بشكل</w:t>
      </w:r>
      <w:r w:rsidRPr="00E54960">
        <w:rPr>
          <w:rtl/>
        </w:rPr>
        <w:t xml:space="preserve"> </w:t>
      </w:r>
      <w:r w:rsidRPr="00E54960">
        <w:rPr>
          <w:rFonts w:hint="cs"/>
          <w:rtl/>
        </w:rPr>
        <w:t>فاعل</w:t>
      </w:r>
      <w:r w:rsidRPr="00E54960">
        <w:rPr>
          <w:rtl/>
        </w:rPr>
        <w:t xml:space="preserve"> </w:t>
      </w:r>
      <w:r w:rsidRPr="00E54960">
        <w:rPr>
          <w:rFonts w:hint="cs"/>
          <w:rtl/>
        </w:rPr>
        <w:t>في</w:t>
      </w:r>
      <w:r w:rsidRPr="00E54960">
        <w:rPr>
          <w:rtl/>
        </w:rPr>
        <w:t xml:space="preserve"> </w:t>
      </w:r>
      <w:r w:rsidRPr="00E54960">
        <w:rPr>
          <w:rFonts w:hint="cs"/>
          <w:rtl/>
        </w:rPr>
        <w:t>التكيف</w:t>
      </w:r>
      <w:r w:rsidRPr="00E54960">
        <w:rPr>
          <w:rtl/>
        </w:rPr>
        <w:t xml:space="preserve"> </w:t>
      </w:r>
      <w:r w:rsidRPr="00E54960">
        <w:rPr>
          <w:rFonts w:hint="cs"/>
          <w:rtl/>
        </w:rPr>
        <w:t>مع</w:t>
      </w:r>
      <w:r w:rsidRPr="00E54960">
        <w:rPr>
          <w:rtl/>
        </w:rPr>
        <w:t xml:space="preserve"> </w:t>
      </w:r>
      <w:r w:rsidRPr="00E54960">
        <w:rPr>
          <w:rFonts w:hint="cs"/>
          <w:rtl/>
        </w:rPr>
        <w:t>البيئة</w:t>
      </w:r>
      <w:r w:rsidRPr="00E54960">
        <w:rPr>
          <w:rtl/>
        </w:rPr>
        <w:t xml:space="preserve"> </w:t>
      </w:r>
      <w:r w:rsidRPr="00E54960">
        <w:rPr>
          <w:rFonts w:hint="cs"/>
          <w:rtl/>
        </w:rPr>
        <w:t>المحيطة</w:t>
      </w:r>
      <w:r w:rsidRPr="00E54960">
        <w:rPr>
          <w:rtl/>
        </w:rPr>
        <w:t xml:space="preserve"> </w:t>
      </w:r>
      <w:r w:rsidRPr="00E54960">
        <w:rPr>
          <w:rFonts w:hint="cs"/>
          <w:rtl/>
        </w:rPr>
        <w:t>والاستجابة</w:t>
      </w:r>
      <w:r w:rsidRPr="00E54960">
        <w:rPr>
          <w:rtl/>
        </w:rPr>
        <w:t xml:space="preserve"> </w:t>
      </w:r>
      <w:r w:rsidRPr="00E54960">
        <w:rPr>
          <w:rFonts w:hint="cs"/>
          <w:rtl/>
        </w:rPr>
        <w:t>للتحديات</w:t>
      </w:r>
      <w:r w:rsidRPr="00E54960">
        <w:rPr>
          <w:rtl/>
        </w:rPr>
        <w:t xml:space="preserve"> </w:t>
      </w:r>
      <w:r w:rsidRPr="00E54960">
        <w:rPr>
          <w:rFonts w:hint="cs"/>
          <w:rtl/>
        </w:rPr>
        <w:t>المستجدة</w:t>
      </w:r>
      <w:r w:rsidRPr="00E54960">
        <w:rPr>
          <w:rtl/>
        </w:rPr>
        <w:t xml:space="preserve"> </w:t>
      </w:r>
      <w:r w:rsidRPr="00E54960">
        <w:rPr>
          <w:rFonts w:hint="cs"/>
          <w:rtl/>
        </w:rPr>
        <w:t>(حسين وعلوان، 2023).</w:t>
      </w:r>
    </w:p>
    <w:p w14:paraId="389662D5" w14:textId="77777777" w:rsidR="006736DB" w:rsidRPr="00E54960" w:rsidRDefault="006736DB" w:rsidP="006736DB">
      <w:pPr>
        <w:pStyle w:val="00000"/>
        <w:rPr>
          <w:rtl/>
        </w:rPr>
      </w:pPr>
      <w:r w:rsidRPr="00E54960">
        <w:rPr>
          <w:rFonts w:hint="cs"/>
          <w:rtl/>
        </w:rPr>
        <w:t>مما سبق يمكن استنتاج أن تعد الجاهزية هي مدى ميل الفرد أو الأفراد إدراكيًا ل</w:t>
      </w:r>
      <w:r>
        <w:rPr>
          <w:rFonts w:hint="cs"/>
          <w:rtl/>
        </w:rPr>
        <w:t xml:space="preserve">تبني </w:t>
      </w:r>
      <w:r w:rsidRPr="00E54960">
        <w:rPr>
          <w:rFonts w:hint="cs"/>
          <w:rtl/>
        </w:rPr>
        <w:t>خطة معينة لتغيير الوضع الراهن عمدًا، وهي أيضًا المعرفة السابقة لسلوكيات مقاومة أو دعم جهود التغيير، وفي جوهرها تنطوي الجاهزية للتغيير على تحويل الإدراكات الفردية عبر مجموعة من الموظفين؛ وبالتالي فإن الأشخاص هم المصدر الحقيقي للتغيير والوسيلة لتحقيقه؛ لأنهم هم الذين سيتبنون التغيير أو يقاومونه؛ لذلك من الأهمية بمكان تقييم جاهزية الفرد قبل أي محاولة للتغيير.</w:t>
      </w:r>
    </w:p>
    <w:p w14:paraId="7C5A58EC" w14:textId="77777777" w:rsidR="006736DB" w:rsidRPr="008F612F" w:rsidRDefault="006736DB" w:rsidP="006736DB">
      <w:pPr>
        <w:pStyle w:val="222"/>
        <w:rPr>
          <w:sz w:val="28"/>
          <w:szCs w:val="32"/>
        </w:rPr>
      </w:pPr>
      <w:bookmarkStart w:id="59" w:name="_Toc186463019"/>
      <w:bookmarkStart w:id="60" w:name="_Toc186463141"/>
      <w:bookmarkStart w:id="61" w:name="_Toc191202758"/>
      <w:r w:rsidRPr="008F612F">
        <w:rPr>
          <w:rFonts w:hint="cs"/>
          <w:sz w:val="28"/>
          <w:szCs w:val="32"/>
          <w:rtl/>
        </w:rPr>
        <w:t xml:space="preserve">2.1.2 </w:t>
      </w:r>
      <w:r w:rsidRPr="008F612F">
        <w:rPr>
          <w:sz w:val="28"/>
          <w:szCs w:val="32"/>
          <w:rtl/>
        </w:rPr>
        <w:t>مفهوم الجاهزية التنظيمية</w:t>
      </w:r>
      <w:bookmarkEnd w:id="59"/>
      <w:bookmarkEnd w:id="60"/>
      <w:bookmarkEnd w:id="61"/>
    </w:p>
    <w:p w14:paraId="311243E1" w14:textId="77777777" w:rsidR="006736DB" w:rsidRPr="00E54960" w:rsidRDefault="006736DB" w:rsidP="006736DB">
      <w:pPr>
        <w:pStyle w:val="00000"/>
        <w:rPr>
          <w:rtl/>
        </w:rPr>
      </w:pPr>
      <w:r w:rsidRPr="00E54960">
        <w:rPr>
          <w:rFonts w:hint="cs"/>
          <w:rtl/>
        </w:rPr>
        <w:t>يعد مصطلح الجاهزية التنظيمية من المصطلحات الحديثة نسبيًا، وعلى الرغم من ذلك فقد تناولت أدبيات متعددة مفهوم الجاهزية التنظيمية، وفيما يلي يستعرض الباحث أهم المفاهيم التي وردت في الأدبيات:</w:t>
      </w:r>
    </w:p>
    <w:p w14:paraId="24C2E92E" w14:textId="77777777" w:rsidR="006736DB" w:rsidRPr="00E54960" w:rsidRDefault="006736DB" w:rsidP="006736DB">
      <w:pPr>
        <w:pStyle w:val="00000"/>
      </w:pPr>
      <w:r w:rsidRPr="00E54960">
        <w:rPr>
          <w:rFonts w:hint="cs"/>
          <w:rtl/>
        </w:rPr>
        <w:lastRenderedPageBreak/>
        <w:t>عرف مراد (2019، ص.73) الجاهزية التنظيمية بأنها: "جاهزية التنظيم الإداري بالمؤسسة من حيث الإضافة والحذف والدمج لبعض الأقسام والتخصصات بناء على دراسة مستقبل الأعمال والوظائف وبيئة التحول الرقمي واقتصاد المعرفة، ومن تغيير في الهياكل الإدارية والوظائف والقبول بما يساهم في تحقيق المؤسسة لأهدافها وخدمة المجتمع".</w:t>
      </w:r>
    </w:p>
    <w:p w14:paraId="64784667" w14:textId="77777777" w:rsidR="006736DB" w:rsidRPr="00E54960" w:rsidRDefault="006736DB" w:rsidP="006736DB">
      <w:pPr>
        <w:pStyle w:val="00000"/>
        <w:rPr>
          <w:rtl/>
        </w:rPr>
      </w:pPr>
      <w:r>
        <w:rPr>
          <w:rFonts w:hint="cs"/>
          <w:rtl/>
        </w:rPr>
        <w:t xml:space="preserve">و </w:t>
      </w:r>
      <w:r w:rsidRPr="00E54960">
        <w:rPr>
          <w:rFonts w:hint="cs"/>
          <w:rtl/>
        </w:rPr>
        <w:t>عرف الموسوي (2019، ص</w:t>
      </w:r>
      <w:r>
        <w:rPr>
          <w:rFonts w:hint="cs"/>
          <w:rtl/>
        </w:rPr>
        <w:t xml:space="preserve"> </w:t>
      </w:r>
      <w:r w:rsidRPr="00E54960">
        <w:rPr>
          <w:rFonts w:hint="cs"/>
          <w:rtl/>
        </w:rPr>
        <w:t>.53) الجاهزية التنظيمية بأنها: "حالة التأهب التي تسمح لمنظمات الأعمال من البقاء في عالم الأعمال وفق الخطط الاستراتيجية المناسبة لتحقيق النجاح التنظيمي في إنجاز مهامها".</w:t>
      </w:r>
    </w:p>
    <w:p w14:paraId="7531BC33" w14:textId="77777777" w:rsidR="006736DB" w:rsidRPr="00E54960" w:rsidRDefault="006736DB" w:rsidP="006736DB">
      <w:pPr>
        <w:pStyle w:val="00000"/>
        <w:rPr>
          <w:rtl/>
        </w:rPr>
      </w:pPr>
      <w:r w:rsidRPr="00E54960">
        <w:rPr>
          <w:rFonts w:hint="cs"/>
          <w:rtl/>
        </w:rPr>
        <w:t>عرف الحدراوي والساعدي (2021، ص.176) الجاهزية التنظيمية بأنها: "الحالة النفسية لأعضاء المنظمة فيما يتعلق بتغيير تنظيمي محدد، كما تتبين هذه الحقيقة في معتقدات أعضاء المنظمة، والمواقف النوايا بشأن مدى الحاجة إلى التغيير، وقدرة المنظمة على إحداث هذه التغييرات".</w:t>
      </w:r>
    </w:p>
    <w:p w14:paraId="100DE81E" w14:textId="77777777" w:rsidR="006736DB" w:rsidRPr="00E54960" w:rsidRDefault="006736DB" w:rsidP="006736DB">
      <w:pPr>
        <w:pStyle w:val="00000"/>
        <w:rPr>
          <w:b/>
          <w:bCs/>
          <w:rtl/>
        </w:rPr>
      </w:pPr>
      <w:r w:rsidRPr="00E54960">
        <w:rPr>
          <w:rFonts w:hint="cs"/>
          <w:rtl/>
        </w:rPr>
        <w:t xml:space="preserve">وأضاف الابدالي </w:t>
      </w:r>
      <w:r w:rsidRPr="00E54960">
        <w:rPr>
          <w:rtl/>
        </w:rPr>
        <w:t>(</w:t>
      </w:r>
      <w:r w:rsidRPr="00E54960">
        <w:t>Alabdaly, 2021, p.491</w:t>
      </w:r>
      <w:r w:rsidRPr="00E54960">
        <w:rPr>
          <w:rFonts w:hint="cs"/>
          <w:rtl/>
        </w:rPr>
        <w:t>) أن الجاهزية التنظيمية هي: "حالة</w:t>
      </w:r>
      <w:r w:rsidRPr="00E54960">
        <w:rPr>
          <w:rtl/>
        </w:rPr>
        <w:t xml:space="preserve"> </w:t>
      </w:r>
      <w:r w:rsidRPr="00E54960">
        <w:rPr>
          <w:rFonts w:hint="cs"/>
          <w:rtl/>
        </w:rPr>
        <w:t>نفسية</w:t>
      </w:r>
      <w:r w:rsidRPr="00E54960">
        <w:rPr>
          <w:rtl/>
        </w:rPr>
        <w:t xml:space="preserve"> </w:t>
      </w:r>
      <w:r w:rsidRPr="00E54960">
        <w:rPr>
          <w:rFonts w:hint="cs"/>
          <w:rtl/>
        </w:rPr>
        <w:t>شائعة</w:t>
      </w:r>
      <w:r w:rsidRPr="00E54960">
        <w:rPr>
          <w:rtl/>
        </w:rPr>
        <w:t xml:space="preserve"> </w:t>
      </w:r>
      <w:r w:rsidRPr="00E54960">
        <w:rPr>
          <w:rFonts w:hint="cs"/>
          <w:rtl/>
        </w:rPr>
        <w:t>يشعر</w:t>
      </w:r>
      <w:r w:rsidRPr="00E54960">
        <w:rPr>
          <w:rtl/>
        </w:rPr>
        <w:t xml:space="preserve"> </w:t>
      </w:r>
      <w:r w:rsidRPr="00E54960">
        <w:rPr>
          <w:rFonts w:hint="cs"/>
          <w:rtl/>
        </w:rPr>
        <w:t>فيها</w:t>
      </w:r>
      <w:r w:rsidRPr="00E54960">
        <w:rPr>
          <w:rtl/>
        </w:rPr>
        <w:t xml:space="preserve"> </w:t>
      </w:r>
      <w:r w:rsidRPr="00E54960">
        <w:rPr>
          <w:rFonts w:hint="cs"/>
          <w:rtl/>
        </w:rPr>
        <w:t>أعضاء</w:t>
      </w:r>
      <w:r w:rsidRPr="00E54960">
        <w:rPr>
          <w:rtl/>
        </w:rPr>
        <w:t xml:space="preserve"> </w:t>
      </w:r>
      <w:r w:rsidRPr="00E54960">
        <w:rPr>
          <w:rFonts w:hint="cs"/>
          <w:rtl/>
        </w:rPr>
        <w:t>المنظمة</w:t>
      </w:r>
      <w:r w:rsidRPr="00E54960">
        <w:rPr>
          <w:rtl/>
        </w:rPr>
        <w:t xml:space="preserve"> </w:t>
      </w:r>
      <w:r w:rsidRPr="00E54960">
        <w:rPr>
          <w:rFonts w:hint="cs"/>
          <w:rtl/>
        </w:rPr>
        <w:t>بالالتزام</w:t>
      </w:r>
      <w:r w:rsidRPr="00E54960">
        <w:rPr>
          <w:rtl/>
        </w:rPr>
        <w:t xml:space="preserve"> </w:t>
      </w:r>
      <w:r w:rsidRPr="00E54960">
        <w:rPr>
          <w:rFonts w:hint="cs"/>
          <w:rtl/>
        </w:rPr>
        <w:t>بتنفيذ</w:t>
      </w:r>
      <w:r w:rsidRPr="00E54960">
        <w:rPr>
          <w:rtl/>
        </w:rPr>
        <w:t xml:space="preserve"> </w:t>
      </w:r>
      <w:r w:rsidRPr="00E54960">
        <w:rPr>
          <w:rFonts w:hint="cs"/>
          <w:rtl/>
        </w:rPr>
        <w:t>التغيير</w:t>
      </w:r>
      <w:r w:rsidRPr="00E54960">
        <w:rPr>
          <w:rtl/>
        </w:rPr>
        <w:t xml:space="preserve"> </w:t>
      </w:r>
      <w:r w:rsidRPr="00E54960">
        <w:rPr>
          <w:rFonts w:hint="cs"/>
          <w:rtl/>
        </w:rPr>
        <w:t>التنظيمي</w:t>
      </w:r>
      <w:r w:rsidRPr="00E54960">
        <w:rPr>
          <w:rtl/>
        </w:rPr>
        <w:t xml:space="preserve"> </w:t>
      </w:r>
      <w:r w:rsidRPr="00E54960">
        <w:rPr>
          <w:rFonts w:hint="cs"/>
          <w:rtl/>
        </w:rPr>
        <w:t>ويكون</w:t>
      </w:r>
      <w:r w:rsidRPr="00E54960">
        <w:rPr>
          <w:rtl/>
        </w:rPr>
        <w:t xml:space="preserve"> </w:t>
      </w:r>
      <w:r w:rsidRPr="00E54960">
        <w:rPr>
          <w:rFonts w:hint="cs"/>
          <w:rtl/>
        </w:rPr>
        <w:t>لديهم</w:t>
      </w:r>
      <w:r w:rsidRPr="00E54960">
        <w:rPr>
          <w:rtl/>
        </w:rPr>
        <w:t xml:space="preserve"> </w:t>
      </w:r>
      <w:r w:rsidRPr="00E54960">
        <w:rPr>
          <w:rFonts w:hint="cs"/>
          <w:rtl/>
        </w:rPr>
        <w:t>ثقة</w:t>
      </w:r>
      <w:r w:rsidRPr="00E54960">
        <w:rPr>
          <w:rtl/>
        </w:rPr>
        <w:t xml:space="preserve"> </w:t>
      </w:r>
      <w:r w:rsidRPr="00E54960">
        <w:rPr>
          <w:rFonts w:hint="cs"/>
          <w:rtl/>
        </w:rPr>
        <w:t>في</w:t>
      </w:r>
      <w:r w:rsidRPr="00E54960">
        <w:rPr>
          <w:rtl/>
        </w:rPr>
        <w:t xml:space="preserve"> </w:t>
      </w:r>
      <w:r w:rsidRPr="00E54960">
        <w:rPr>
          <w:rFonts w:hint="cs"/>
          <w:rtl/>
        </w:rPr>
        <w:t>قدراتهم</w:t>
      </w:r>
      <w:r w:rsidRPr="00E54960">
        <w:rPr>
          <w:rtl/>
        </w:rPr>
        <w:t xml:space="preserve"> </w:t>
      </w:r>
      <w:r w:rsidRPr="00E54960">
        <w:rPr>
          <w:rFonts w:hint="cs"/>
          <w:rtl/>
        </w:rPr>
        <w:t>الجماعية</w:t>
      </w:r>
      <w:r w:rsidRPr="00E54960">
        <w:rPr>
          <w:rtl/>
        </w:rPr>
        <w:t xml:space="preserve"> </w:t>
      </w:r>
      <w:r w:rsidRPr="00E54960">
        <w:rPr>
          <w:rFonts w:hint="cs"/>
          <w:rtl/>
        </w:rPr>
        <w:t>على</w:t>
      </w:r>
      <w:r w:rsidRPr="00E54960">
        <w:rPr>
          <w:rtl/>
        </w:rPr>
        <w:t xml:space="preserve"> </w:t>
      </w:r>
      <w:r w:rsidRPr="00E54960">
        <w:rPr>
          <w:rFonts w:hint="cs"/>
          <w:rtl/>
        </w:rPr>
        <w:t>القيام</w:t>
      </w:r>
      <w:r w:rsidRPr="00E54960">
        <w:rPr>
          <w:rtl/>
        </w:rPr>
        <w:t xml:space="preserve"> </w:t>
      </w:r>
      <w:r w:rsidRPr="00E54960">
        <w:rPr>
          <w:rFonts w:hint="cs"/>
          <w:rtl/>
        </w:rPr>
        <w:t>بذلك".</w:t>
      </w:r>
    </w:p>
    <w:p w14:paraId="008E767B" w14:textId="77777777" w:rsidR="006736DB" w:rsidRPr="00E54960" w:rsidRDefault="006736DB" w:rsidP="006736DB">
      <w:pPr>
        <w:pStyle w:val="00000"/>
        <w:rPr>
          <w:b/>
          <w:bCs/>
          <w:rtl/>
        </w:rPr>
      </w:pPr>
      <w:r w:rsidRPr="00E54960">
        <w:rPr>
          <w:rFonts w:hint="cs"/>
          <w:rtl/>
        </w:rPr>
        <w:t xml:space="preserve">كما أضاف اكونيومو </w:t>
      </w:r>
      <w:r w:rsidRPr="00E54960">
        <w:rPr>
          <w:rtl/>
        </w:rPr>
        <w:t>(</w:t>
      </w:r>
      <w:r w:rsidRPr="00E54960">
        <w:t>Akunyumu, 2021, p.282</w:t>
      </w:r>
      <w:r w:rsidRPr="00E54960">
        <w:rPr>
          <w:rFonts w:hint="cs"/>
          <w:rtl/>
        </w:rPr>
        <w:t>) أن الجاهزية التنظيمية هي: "مقياس</w:t>
      </w:r>
      <w:r w:rsidRPr="00E54960">
        <w:rPr>
          <w:rtl/>
        </w:rPr>
        <w:t xml:space="preserve"> </w:t>
      </w:r>
      <w:r w:rsidRPr="00E54960">
        <w:rPr>
          <w:rFonts w:hint="cs"/>
          <w:rtl/>
        </w:rPr>
        <w:t>لمدى</w:t>
      </w:r>
      <w:r w:rsidRPr="00E54960">
        <w:rPr>
          <w:rtl/>
        </w:rPr>
        <w:t xml:space="preserve"> </w:t>
      </w:r>
      <w:r w:rsidRPr="00E54960">
        <w:rPr>
          <w:rFonts w:hint="cs"/>
          <w:rtl/>
        </w:rPr>
        <w:t>استعداد</w:t>
      </w:r>
      <w:r w:rsidRPr="00E54960">
        <w:rPr>
          <w:rtl/>
        </w:rPr>
        <w:t xml:space="preserve"> </w:t>
      </w:r>
      <w:r w:rsidRPr="00E54960">
        <w:rPr>
          <w:rFonts w:hint="cs"/>
          <w:rtl/>
        </w:rPr>
        <w:t>المنظمة</w:t>
      </w:r>
      <w:r w:rsidRPr="00E54960">
        <w:rPr>
          <w:rtl/>
        </w:rPr>
        <w:t xml:space="preserve"> </w:t>
      </w:r>
      <w:r w:rsidRPr="00E54960">
        <w:rPr>
          <w:rFonts w:hint="cs"/>
          <w:rtl/>
        </w:rPr>
        <w:t>أو</w:t>
      </w:r>
      <w:r w:rsidRPr="00E54960">
        <w:rPr>
          <w:rtl/>
        </w:rPr>
        <w:t xml:space="preserve"> </w:t>
      </w:r>
      <w:r w:rsidRPr="00E54960">
        <w:rPr>
          <w:rFonts w:hint="cs"/>
          <w:rtl/>
        </w:rPr>
        <w:t>استعدادها</w:t>
      </w:r>
      <w:r w:rsidRPr="00E54960">
        <w:rPr>
          <w:rtl/>
        </w:rPr>
        <w:t xml:space="preserve"> </w:t>
      </w:r>
      <w:r w:rsidRPr="00E54960">
        <w:rPr>
          <w:rFonts w:hint="cs"/>
          <w:rtl/>
        </w:rPr>
        <w:t>أو</w:t>
      </w:r>
      <w:r w:rsidRPr="00E54960">
        <w:rPr>
          <w:rtl/>
        </w:rPr>
        <w:t xml:space="preserve"> </w:t>
      </w:r>
      <w:r w:rsidRPr="00E54960">
        <w:rPr>
          <w:rFonts w:hint="cs"/>
          <w:rtl/>
        </w:rPr>
        <w:t>رغبتها</w:t>
      </w:r>
      <w:r w:rsidRPr="00E54960">
        <w:rPr>
          <w:rtl/>
        </w:rPr>
        <w:t xml:space="preserve"> </w:t>
      </w:r>
      <w:r w:rsidRPr="00E54960">
        <w:rPr>
          <w:rFonts w:hint="cs"/>
          <w:rtl/>
        </w:rPr>
        <w:t>في</w:t>
      </w:r>
      <w:r w:rsidRPr="00E54960">
        <w:rPr>
          <w:rtl/>
        </w:rPr>
        <w:t xml:space="preserve"> </w:t>
      </w:r>
      <w:r w:rsidRPr="00E54960">
        <w:rPr>
          <w:rFonts w:hint="cs"/>
          <w:rtl/>
        </w:rPr>
        <w:t>تبني</w:t>
      </w:r>
      <w:r w:rsidRPr="00E54960">
        <w:rPr>
          <w:rtl/>
        </w:rPr>
        <w:t xml:space="preserve"> </w:t>
      </w:r>
      <w:r w:rsidRPr="00E54960">
        <w:rPr>
          <w:rFonts w:hint="cs"/>
          <w:rtl/>
        </w:rPr>
        <w:t>مبادرة</w:t>
      </w:r>
      <w:r w:rsidRPr="00E54960">
        <w:rPr>
          <w:rtl/>
        </w:rPr>
        <w:t xml:space="preserve"> </w:t>
      </w:r>
      <w:r w:rsidRPr="00E54960">
        <w:rPr>
          <w:rFonts w:hint="cs"/>
          <w:rtl/>
        </w:rPr>
        <w:t>أعمال</w:t>
      </w:r>
      <w:r w:rsidRPr="00E54960">
        <w:rPr>
          <w:rtl/>
        </w:rPr>
        <w:t xml:space="preserve"> </w:t>
      </w:r>
      <w:r w:rsidRPr="00E54960">
        <w:rPr>
          <w:rFonts w:hint="cs"/>
          <w:rtl/>
        </w:rPr>
        <w:t>جديدة</w:t>
      </w:r>
      <w:r w:rsidRPr="00E54960">
        <w:rPr>
          <w:rtl/>
        </w:rPr>
        <w:t xml:space="preserve"> </w:t>
      </w:r>
      <w:r w:rsidRPr="00E54960">
        <w:rPr>
          <w:rFonts w:hint="cs"/>
          <w:rtl/>
        </w:rPr>
        <w:t>وقدرتها</w:t>
      </w:r>
      <w:r w:rsidRPr="00E54960">
        <w:rPr>
          <w:rtl/>
        </w:rPr>
        <w:t xml:space="preserve"> </w:t>
      </w:r>
      <w:r w:rsidRPr="00E54960">
        <w:rPr>
          <w:rFonts w:hint="cs"/>
          <w:rtl/>
        </w:rPr>
        <w:t>على</w:t>
      </w:r>
      <w:r w:rsidRPr="00E54960">
        <w:rPr>
          <w:rtl/>
        </w:rPr>
        <w:t xml:space="preserve"> </w:t>
      </w:r>
      <w:r w:rsidRPr="00E54960">
        <w:rPr>
          <w:rFonts w:hint="cs"/>
          <w:rtl/>
        </w:rPr>
        <w:t>تسخير</w:t>
      </w:r>
      <w:r w:rsidRPr="00E54960">
        <w:rPr>
          <w:rtl/>
        </w:rPr>
        <w:t xml:space="preserve"> </w:t>
      </w:r>
      <w:r w:rsidRPr="00E54960">
        <w:rPr>
          <w:rFonts w:hint="cs"/>
          <w:rtl/>
        </w:rPr>
        <w:t>فوائد</w:t>
      </w:r>
      <w:r w:rsidRPr="00E54960">
        <w:rPr>
          <w:rtl/>
        </w:rPr>
        <w:t xml:space="preserve"> </w:t>
      </w:r>
      <w:r w:rsidRPr="00E54960">
        <w:rPr>
          <w:rFonts w:hint="cs"/>
          <w:rtl/>
        </w:rPr>
        <w:t>المبادرة</w:t>
      </w:r>
      <w:r w:rsidRPr="00E54960">
        <w:rPr>
          <w:rtl/>
        </w:rPr>
        <w:t xml:space="preserve"> </w:t>
      </w:r>
      <w:r w:rsidRPr="00E54960">
        <w:rPr>
          <w:rFonts w:hint="cs"/>
          <w:rtl/>
        </w:rPr>
        <w:t>الجديدة</w:t>
      </w:r>
      <w:r w:rsidRPr="00E54960">
        <w:rPr>
          <w:rtl/>
        </w:rPr>
        <w:t xml:space="preserve"> </w:t>
      </w:r>
      <w:r w:rsidRPr="00E54960">
        <w:rPr>
          <w:rFonts w:hint="cs"/>
          <w:rtl/>
        </w:rPr>
        <w:t>لصالحها".</w:t>
      </w:r>
    </w:p>
    <w:p w14:paraId="74640D45" w14:textId="77777777" w:rsidR="006736DB" w:rsidRPr="00E54960" w:rsidRDefault="006736DB" w:rsidP="006736DB">
      <w:pPr>
        <w:pStyle w:val="00000"/>
        <w:rPr>
          <w:rtl/>
        </w:rPr>
      </w:pPr>
      <w:r w:rsidRPr="00E54960">
        <w:rPr>
          <w:rFonts w:hint="cs"/>
          <w:rtl/>
        </w:rPr>
        <w:t>عرف الدليمي والجنابي (2022، ص.318) الجاهزية التنظيمية بأنها: "حالة التوجه والاستعداد لحالة جديدة تكون عن طريق التفاعل الإدراكي؛ حيث إنها تأتي من تصريف بعض الأفعال مثل جاهز والفعل مستعد ومتأهب".</w:t>
      </w:r>
    </w:p>
    <w:p w14:paraId="3D5DFFF0" w14:textId="77777777" w:rsidR="006736DB" w:rsidRPr="00E54960" w:rsidRDefault="006736DB" w:rsidP="006736DB">
      <w:pPr>
        <w:pStyle w:val="00000"/>
      </w:pPr>
      <w:r w:rsidRPr="00E54960">
        <w:rPr>
          <w:rFonts w:hint="cs"/>
          <w:rtl/>
        </w:rPr>
        <w:t xml:space="preserve">وعرف ديوانتي </w:t>
      </w:r>
      <w:r w:rsidRPr="00E54960">
        <w:rPr>
          <w:rtl/>
        </w:rPr>
        <w:t>(</w:t>
      </w:r>
      <w:r w:rsidRPr="00E54960">
        <w:t>Diwanti, 2022, p.164</w:t>
      </w:r>
      <w:r w:rsidRPr="00E54960">
        <w:rPr>
          <w:rFonts w:hint="cs"/>
          <w:rtl/>
        </w:rPr>
        <w:t>) أن الجاهزية التنظيمية هي: "سمة</w:t>
      </w:r>
      <w:r w:rsidRPr="00E54960">
        <w:rPr>
          <w:rtl/>
        </w:rPr>
        <w:t xml:space="preserve"> </w:t>
      </w:r>
      <w:r w:rsidRPr="00E54960">
        <w:rPr>
          <w:rFonts w:hint="cs"/>
          <w:rtl/>
        </w:rPr>
        <w:t>من</w:t>
      </w:r>
      <w:r w:rsidRPr="00E54960">
        <w:rPr>
          <w:rtl/>
        </w:rPr>
        <w:t xml:space="preserve"> </w:t>
      </w:r>
      <w:r w:rsidRPr="00E54960">
        <w:rPr>
          <w:rFonts w:hint="cs"/>
          <w:rtl/>
        </w:rPr>
        <w:t>سمات</w:t>
      </w:r>
      <w:r w:rsidRPr="00E54960">
        <w:rPr>
          <w:rtl/>
        </w:rPr>
        <w:t xml:space="preserve"> </w:t>
      </w:r>
      <w:r w:rsidRPr="00E54960">
        <w:rPr>
          <w:rFonts w:hint="cs"/>
          <w:rtl/>
        </w:rPr>
        <w:t>الشخص</w:t>
      </w:r>
      <w:r w:rsidRPr="00E54960">
        <w:rPr>
          <w:rtl/>
        </w:rPr>
        <w:t xml:space="preserve"> </w:t>
      </w:r>
      <w:r w:rsidRPr="00E54960">
        <w:rPr>
          <w:rFonts w:hint="cs"/>
          <w:rtl/>
        </w:rPr>
        <w:t>أو</w:t>
      </w:r>
      <w:r w:rsidRPr="00E54960">
        <w:rPr>
          <w:rtl/>
        </w:rPr>
        <w:t xml:space="preserve"> </w:t>
      </w:r>
      <w:r w:rsidRPr="00E54960">
        <w:rPr>
          <w:rFonts w:hint="cs"/>
          <w:rtl/>
        </w:rPr>
        <w:t>مجموعة</w:t>
      </w:r>
      <w:r w:rsidRPr="00E54960">
        <w:rPr>
          <w:rtl/>
        </w:rPr>
        <w:t xml:space="preserve"> </w:t>
      </w:r>
      <w:r w:rsidRPr="00E54960">
        <w:rPr>
          <w:rFonts w:hint="cs"/>
          <w:rtl/>
        </w:rPr>
        <w:t>الأفراد</w:t>
      </w:r>
      <w:r w:rsidRPr="00E54960">
        <w:rPr>
          <w:rtl/>
        </w:rPr>
        <w:t xml:space="preserve"> </w:t>
      </w:r>
      <w:r w:rsidRPr="00E54960">
        <w:rPr>
          <w:rFonts w:hint="cs"/>
          <w:rtl/>
        </w:rPr>
        <w:t>أو</w:t>
      </w:r>
      <w:r w:rsidRPr="00E54960">
        <w:rPr>
          <w:rtl/>
        </w:rPr>
        <w:t xml:space="preserve"> </w:t>
      </w:r>
      <w:r w:rsidRPr="00E54960">
        <w:rPr>
          <w:rFonts w:hint="cs"/>
          <w:rtl/>
        </w:rPr>
        <w:t>المنظمة</w:t>
      </w:r>
      <w:r w:rsidRPr="00E54960">
        <w:rPr>
          <w:rtl/>
        </w:rPr>
        <w:t xml:space="preserve"> </w:t>
      </w:r>
      <w:r w:rsidRPr="00E54960">
        <w:rPr>
          <w:rFonts w:hint="cs"/>
          <w:rtl/>
        </w:rPr>
        <w:t>التي</w:t>
      </w:r>
      <w:r w:rsidRPr="00E54960">
        <w:rPr>
          <w:rtl/>
        </w:rPr>
        <w:t xml:space="preserve"> </w:t>
      </w:r>
      <w:r w:rsidRPr="00E54960">
        <w:rPr>
          <w:rFonts w:hint="cs"/>
          <w:rtl/>
        </w:rPr>
        <w:t>تلتقط</w:t>
      </w:r>
      <w:r w:rsidRPr="00E54960">
        <w:rPr>
          <w:rtl/>
        </w:rPr>
        <w:t xml:space="preserve"> </w:t>
      </w:r>
      <w:r w:rsidRPr="00E54960">
        <w:rPr>
          <w:rFonts w:hint="cs"/>
          <w:rtl/>
        </w:rPr>
        <w:t>في</w:t>
      </w:r>
      <w:r w:rsidRPr="00E54960">
        <w:rPr>
          <w:rtl/>
        </w:rPr>
        <w:t xml:space="preserve"> </w:t>
      </w:r>
      <w:r w:rsidRPr="00E54960">
        <w:rPr>
          <w:rFonts w:hint="cs"/>
          <w:rtl/>
        </w:rPr>
        <w:t>مرحلة</w:t>
      </w:r>
      <w:r w:rsidRPr="00E54960">
        <w:rPr>
          <w:rtl/>
        </w:rPr>
        <w:t xml:space="preserve"> </w:t>
      </w:r>
      <w:r w:rsidRPr="00E54960">
        <w:rPr>
          <w:rFonts w:hint="cs"/>
          <w:rtl/>
        </w:rPr>
        <w:t>ما</w:t>
      </w:r>
      <w:r w:rsidRPr="00E54960">
        <w:rPr>
          <w:rtl/>
        </w:rPr>
        <w:t xml:space="preserve"> </w:t>
      </w:r>
      <w:r w:rsidRPr="00E54960">
        <w:rPr>
          <w:rFonts w:hint="cs"/>
          <w:rtl/>
        </w:rPr>
        <w:t>الرغبة</w:t>
      </w:r>
      <w:r w:rsidRPr="00E54960">
        <w:rPr>
          <w:rtl/>
        </w:rPr>
        <w:t xml:space="preserve"> </w:t>
      </w:r>
      <w:r w:rsidRPr="00E54960">
        <w:rPr>
          <w:rFonts w:hint="cs"/>
          <w:rtl/>
        </w:rPr>
        <w:t>والقدرة</w:t>
      </w:r>
      <w:r w:rsidRPr="00E54960">
        <w:rPr>
          <w:rtl/>
        </w:rPr>
        <w:t xml:space="preserve"> </w:t>
      </w:r>
      <w:r w:rsidRPr="00E54960">
        <w:rPr>
          <w:rFonts w:hint="cs"/>
          <w:rtl/>
        </w:rPr>
        <w:t>على</w:t>
      </w:r>
      <w:r w:rsidRPr="00E54960">
        <w:rPr>
          <w:rtl/>
        </w:rPr>
        <w:t xml:space="preserve"> </w:t>
      </w:r>
      <w:r w:rsidRPr="00E54960">
        <w:rPr>
          <w:rFonts w:hint="cs"/>
          <w:rtl/>
        </w:rPr>
        <w:t>تبني</w:t>
      </w:r>
      <w:r w:rsidRPr="00E54960">
        <w:rPr>
          <w:rtl/>
        </w:rPr>
        <w:t xml:space="preserve"> </w:t>
      </w:r>
      <w:r w:rsidRPr="00E54960">
        <w:rPr>
          <w:rFonts w:hint="cs"/>
          <w:rtl/>
        </w:rPr>
        <w:t>ممارسات</w:t>
      </w:r>
      <w:r w:rsidRPr="00E54960">
        <w:rPr>
          <w:rtl/>
        </w:rPr>
        <w:t xml:space="preserve"> </w:t>
      </w:r>
      <w:r w:rsidRPr="00E54960">
        <w:rPr>
          <w:rFonts w:hint="cs"/>
          <w:rtl/>
        </w:rPr>
        <w:t>جديدة</w:t>
      </w:r>
      <w:r w:rsidRPr="00E54960">
        <w:rPr>
          <w:rtl/>
        </w:rPr>
        <w:t xml:space="preserve"> </w:t>
      </w:r>
      <w:r w:rsidRPr="00E54960">
        <w:rPr>
          <w:rFonts w:hint="cs"/>
          <w:rtl/>
        </w:rPr>
        <w:t>أو</w:t>
      </w:r>
      <w:r w:rsidRPr="00E54960">
        <w:rPr>
          <w:rtl/>
        </w:rPr>
        <w:t xml:space="preserve"> </w:t>
      </w:r>
      <w:r w:rsidRPr="00E54960">
        <w:rPr>
          <w:rFonts w:hint="cs"/>
          <w:rtl/>
        </w:rPr>
        <w:t>تنفيذ</w:t>
      </w:r>
      <w:r w:rsidRPr="00E54960">
        <w:rPr>
          <w:rtl/>
        </w:rPr>
        <w:t xml:space="preserve"> </w:t>
      </w:r>
      <w:r w:rsidRPr="00E54960">
        <w:rPr>
          <w:rFonts w:hint="cs"/>
          <w:rtl/>
        </w:rPr>
        <w:t>الممارسات</w:t>
      </w:r>
      <w:r w:rsidRPr="00E54960">
        <w:rPr>
          <w:rtl/>
        </w:rPr>
        <w:t xml:space="preserve"> </w:t>
      </w:r>
      <w:r w:rsidRPr="00E54960">
        <w:rPr>
          <w:rFonts w:hint="cs"/>
          <w:rtl/>
        </w:rPr>
        <w:t>القائمة</w:t>
      </w:r>
      <w:r w:rsidRPr="00E54960">
        <w:rPr>
          <w:rtl/>
        </w:rPr>
        <w:t xml:space="preserve"> </w:t>
      </w:r>
      <w:r w:rsidRPr="00E54960">
        <w:rPr>
          <w:rFonts w:hint="cs"/>
          <w:rtl/>
        </w:rPr>
        <w:t>بطرق</w:t>
      </w:r>
      <w:r w:rsidRPr="00E54960">
        <w:rPr>
          <w:rtl/>
        </w:rPr>
        <w:t xml:space="preserve"> </w:t>
      </w:r>
      <w:r w:rsidRPr="00E54960">
        <w:rPr>
          <w:rFonts w:hint="cs"/>
          <w:rtl/>
        </w:rPr>
        <w:t>جديدة".</w:t>
      </w:r>
    </w:p>
    <w:p w14:paraId="5A30608B" w14:textId="77777777" w:rsidR="006736DB" w:rsidRPr="00E54960" w:rsidRDefault="006736DB" w:rsidP="006736DB">
      <w:pPr>
        <w:pStyle w:val="00000"/>
        <w:rPr>
          <w:rtl/>
          <w:lang w:bidi="ar-SA"/>
        </w:rPr>
      </w:pPr>
      <w:r w:rsidRPr="00E54960">
        <w:rPr>
          <w:rFonts w:hint="cs"/>
          <w:rtl/>
        </w:rPr>
        <w:t>عرف الراوجي وأحسين (2023، ص.254) الجاهزية التنظيمية بأنها: "توجه ومدخل معاصر يمكن تطبيقه في كافة المنظمات؛ لإجراء تغيرات جوهرية فيها، والتكيف مع الاضطرابات البيئية، والتقليل من أثارها، وعلى النحو المؤدي إلى تحقيق فاعلية التغيير من خلال الالتزام به، وتوفر الدعم الكافي من قبل الإدارة العليا".</w:t>
      </w:r>
    </w:p>
    <w:p w14:paraId="0CF4A3D8" w14:textId="77777777" w:rsidR="006736DB" w:rsidRPr="00E54960" w:rsidRDefault="006736DB" w:rsidP="006736DB">
      <w:pPr>
        <w:pStyle w:val="00000"/>
        <w:rPr>
          <w:rtl/>
        </w:rPr>
      </w:pPr>
      <w:r w:rsidRPr="00E54960">
        <w:rPr>
          <w:rFonts w:hint="cs"/>
          <w:rtl/>
        </w:rPr>
        <w:t>من خلال ما سبق يتسنى للباحث استنتاج مفهوم الجاهزية التنظيمية بأنها الحالة</w:t>
      </w:r>
      <w:r w:rsidRPr="00E54960">
        <w:rPr>
          <w:rtl/>
        </w:rPr>
        <w:t xml:space="preserve"> </w:t>
      </w:r>
      <w:r w:rsidRPr="00E54960">
        <w:rPr>
          <w:rFonts w:hint="cs"/>
          <w:rtl/>
        </w:rPr>
        <w:t>الفعالة</w:t>
      </w:r>
      <w:r w:rsidRPr="00E54960">
        <w:rPr>
          <w:rtl/>
        </w:rPr>
        <w:t xml:space="preserve"> </w:t>
      </w:r>
      <w:r w:rsidRPr="00E54960">
        <w:rPr>
          <w:rFonts w:hint="cs"/>
          <w:rtl/>
        </w:rPr>
        <w:t>النشطة</w:t>
      </w:r>
      <w:r w:rsidRPr="00E54960">
        <w:rPr>
          <w:rtl/>
        </w:rPr>
        <w:t xml:space="preserve"> </w:t>
      </w:r>
      <w:r w:rsidRPr="00E54960">
        <w:rPr>
          <w:rFonts w:hint="cs"/>
          <w:rtl/>
        </w:rPr>
        <w:t>للشخص؛ حيث</w:t>
      </w:r>
      <w:r w:rsidRPr="00E54960">
        <w:rPr>
          <w:rtl/>
        </w:rPr>
        <w:t xml:space="preserve"> </w:t>
      </w:r>
      <w:r w:rsidRPr="00E54960">
        <w:rPr>
          <w:rFonts w:hint="cs"/>
          <w:rtl/>
        </w:rPr>
        <w:t>يتم</w:t>
      </w:r>
      <w:r w:rsidRPr="00E54960">
        <w:rPr>
          <w:rtl/>
        </w:rPr>
        <w:t xml:space="preserve"> </w:t>
      </w:r>
      <w:r w:rsidRPr="00E54960">
        <w:rPr>
          <w:rFonts w:hint="cs"/>
          <w:rtl/>
        </w:rPr>
        <w:t>تحديد</w:t>
      </w:r>
      <w:r w:rsidRPr="00E54960">
        <w:rPr>
          <w:rtl/>
        </w:rPr>
        <w:t xml:space="preserve"> </w:t>
      </w:r>
      <w:r w:rsidRPr="00E54960">
        <w:rPr>
          <w:rFonts w:hint="cs"/>
          <w:rtl/>
        </w:rPr>
        <w:t>سلوك</w:t>
      </w:r>
      <w:r w:rsidRPr="00E54960">
        <w:rPr>
          <w:rtl/>
        </w:rPr>
        <w:t xml:space="preserve"> </w:t>
      </w:r>
      <w:r w:rsidRPr="00E54960">
        <w:rPr>
          <w:rFonts w:hint="cs"/>
          <w:rtl/>
        </w:rPr>
        <w:t>معين،</w:t>
      </w:r>
      <w:r w:rsidRPr="00E54960">
        <w:rPr>
          <w:rtl/>
        </w:rPr>
        <w:t xml:space="preserve"> </w:t>
      </w:r>
      <w:r w:rsidRPr="00E54960">
        <w:rPr>
          <w:rFonts w:hint="cs"/>
          <w:rtl/>
        </w:rPr>
        <w:t>وتعبئة</w:t>
      </w:r>
      <w:r w:rsidRPr="00E54960">
        <w:rPr>
          <w:rtl/>
        </w:rPr>
        <w:t xml:space="preserve"> </w:t>
      </w:r>
      <w:r w:rsidRPr="00E54960">
        <w:rPr>
          <w:rFonts w:hint="cs"/>
          <w:rtl/>
        </w:rPr>
        <w:t>القوة</w:t>
      </w:r>
      <w:r w:rsidRPr="00E54960">
        <w:rPr>
          <w:rtl/>
        </w:rPr>
        <w:t xml:space="preserve"> </w:t>
      </w:r>
      <w:r w:rsidRPr="00E54960">
        <w:rPr>
          <w:rFonts w:hint="cs"/>
          <w:rtl/>
        </w:rPr>
        <w:t>لأداء</w:t>
      </w:r>
      <w:r w:rsidRPr="00E54960">
        <w:rPr>
          <w:rtl/>
        </w:rPr>
        <w:t xml:space="preserve"> </w:t>
      </w:r>
      <w:r w:rsidRPr="00E54960">
        <w:rPr>
          <w:rFonts w:hint="cs"/>
          <w:rtl/>
        </w:rPr>
        <w:t>المهمة؛</w:t>
      </w:r>
      <w:r w:rsidRPr="00E54960">
        <w:rPr>
          <w:rtl/>
        </w:rPr>
        <w:t xml:space="preserve"> </w:t>
      </w:r>
      <w:r w:rsidRPr="00E54960">
        <w:rPr>
          <w:rFonts w:hint="cs"/>
          <w:rtl/>
        </w:rPr>
        <w:t>والاستعداد</w:t>
      </w:r>
      <w:r w:rsidRPr="00E54960">
        <w:rPr>
          <w:rtl/>
        </w:rPr>
        <w:t xml:space="preserve"> </w:t>
      </w:r>
      <w:r w:rsidRPr="00E54960">
        <w:rPr>
          <w:rFonts w:hint="cs"/>
          <w:rtl/>
        </w:rPr>
        <w:t>للعمل</w:t>
      </w:r>
      <w:r w:rsidRPr="00E54960">
        <w:rPr>
          <w:rtl/>
        </w:rPr>
        <w:t xml:space="preserve"> </w:t>
      </w:r>
      <w:r w:rsidRPr="00E54960">
        <w:rPr>
          <w:rFonts w:hint="cs"/>
          <w:rtl/>
        </w:rPr>
        <w:t>يتطلب</w:t>
      </w:r>
      <w:r w:rsidRPr="00E54960">
        <w:rPr>
          <w:rtl/>
        </w:rPr>
        <w:t xml:space="preserve"> </w:t>
      </w:r>
      <w:r w:rsidRPr="00E54960">
        <w:rPr>
          <w:rFonts w:hint="cs"/>
          <w:rtl/>
        </w:rPr>
        <w:t>المعرفة</w:t>
      </w:r>
      <w:r w:rsidRPr="00E54960">
        <w:rPr>
          <w:rtl/>
        </w:rPr>
        <w:t xml:space="preserve"> </w:t>
      </w:r>
      <w:r w:rsidRPr="00E54960">
        <w:rPr>
          <w:rFonts w:hint="cs"/>
          <w:rtl/>
        </w:rPr>
        <w:t>والمهارات</w:t>
      </w:r>
      <w:r w:rsidRPr="00E54960">
        <w:rPr>
          <w:rtl/>
        </w:rPr>
        <w:t xml:space="preserve"> </w:t>
      </w:r>
      <w:r w:rsidRPr="00E54960">
        <w:rPr>
          <w:rFonts w:hint="cs"/>
          <w:rtl/>
        </w:rPr>
        <w:t>والمثابرة</w:t>
      </w:r>
      <w:r w:rsidRPr="00E54960">
        <w:rPr>
          <w:rtl/>
        </w:rPr>
        <w:t xml:space="preserve"> </w:t>
      </w:r>
      <w:r w:rsidRPr="00E54960">
        <w:rPr>
          <w:rFonts w:hint="cs"/>
          <w:rtl/>
        </w:rPr>
        <w:t>والتصميم</w:t>
      </w:r>
      <w:r w:rsidRPr="00E54960">
        <w:rPr>
          <w:rtl/>
        </w:rPr>
        <w:t xml:space="preserve"> </w:t>
      </w:r>
      <w:r w:rsidRPr="00E54960">
        <w:rPr>
          <w:rFonts w:hint="cs"/>
          <w:rtl/>
        </w:rPr>
        <w:t>لأداء</w:t>
      </w:r>
      <w:r w:rsidRPr="00E54960">
        <w:rPr>
          <w:rtl/>
        </w:rPr>
        <w:t xml:space="preserve"> </w:t>
      </w:r>
      <w:r w:rsidRPr="00E54960">
        <w:rPr>
          <w:rFonts w:hint="cs"/>
          <w:rtl/>
        </w:rPr>
        <w:t>هذه</w:t>
      </w:r>
      <w:r w:rsidRPr="00E54960">
        <w:rPr>
          <w:rtl/>
        </w:rPr>
        <w:t xml:space="preserve"> </w:t>
      </w:r>
      <w:r w:rsidRPr="00E54960">
        <w:rPr>
          <w:rFonts w:hint="cs"/>
          <w:rtl/>
        </w:rPr>
        <w:t>الإجراءات.</w:t>
      </w:r>
    </w:p>
    <w:p w14:paraId="203E45CD" w14:textId="77777777" w:rsidR="006736DB" w:rsidRPr="008F612F" w:rsidRDefault="006736DB" w:rsidP="006736DB">
      <w:pPr>
        <w:pStyle w:val="222"/>
        <w:rPr>
          <w:sz w:val="28"/>
          <w:szCs w:val="32"/>
        </w:rPr>
      </w:pPr>
      <w:bookmarkStart w:id="62" w:name="_Toc186463020"/>
      <w:bookmarkStart w:id="63" w:name="_Toc186463142"/>
      <w:bookmarkStart w:id="64" w:name="_Toc191202759"/>
      <w:r>
        <w:rPr>
          <w:rFonts w:hint="cs"/>
          <w:sz w:val="28"/>
          <w:szCs w:val="32"/>
          <w:rtl/>
        </w:rPr>
        <w:lastRenderedPageBreak/>
        <w:t xml:space="preserve">3.1.2 </w:t>
      </w:r>
      <w:r w:rsidRPr="008F612F">
        <w:rPr>
          <w:sz w:val="28"/>
          <w:szCs w:val="32"/>
          <w:rtl/>
        </w:rPr>
        <w:t>أهمية الجاهزية التنظيمية</w:t>
      </w:r>
      <w:bookmarkEnd w:id="62"/>
      <w:bookmarkEnd w:id="63"/>
      <w:bookmarkEnd w:id="64"/>
    </w:p>
    <w:p w14:paraId="10088305" w14:textId="77777777" w:rsidR="006736DB" w:rsidRPr="00E54960" w:rsidRDefault="006736DB" w:rsidP="006736DB">
      <w:pPr>
        <w:pStyle w:val="00000"/>
        <w:rPr>
          <w:rtl/>
        </w:rPr>
      </w:pPr>
      <w:r w:rsidRPr="00E54960">
        <w:rPr>
          <w:rFonts w:hint="cs"/>
          <w:rtl/>
        </w:rPr>
        <w:t>تعكس الجاهزية التنظيمية مدى قدرة المؤسسة على امتلاك الأدوات والسياق التنظيمي الداعم لحل التناقضات والاستفادة من مخرجات إدارتها الفاعلة، وقد ساهمت الجهود المعرفية المختلفة في بلورة تراكم معرفي جدير بالمراجعة حول طريقة مواجهة التناقضات وإدارتها بالكيفية التي تساعد المنظمات في التغلب على عواقبها السيئة والاستفادة من منافعها المحتملة (المحمدي، 2022).</w:t>
      </w:r>
    </w:p>
    <w:p w14:paraId="31971D7A" w14:textId="77777777" w:rsidR="006736DB" w:rsidRPr="00E54960" w:rsidRDefault="006736DB" w:rsidP="006736DB">
      <w:pPr>
        <w:pStyle w:val="00000"/>
      </w:pPr>
      <w:r w:rsidRPr="00E54960">
        <w:rPr>
          <w:rFonts w:hint="cs"/>
          <w:rtl/>
        </w:rPr>
        <w:t>كما تتمثل أهمية الجاهزية التنظيمية في كونها تساعد على تكيف المؤسسة مع المتغيرات البيئية المتسارعة، ويتضح أن الوصول إليها يتطلب وجود الجاهزية الفردية والجماعية والتنظيمية، وهي عملية مستمرة، ويمكن أن تتغير في اتجاه إيجابي أو سلبي مع مور الوقت اعتمادًا على مجموعة متنوعة من التأثيرات الداخلية والخارجية (الحدراوي والساعدي، 2021).</w:t>
      </w:r>
    </w:p>
    <w:p w14:paraId="0D528FD0" w14:textId="77777777" w:rsidR="006736DB" w:rsidRPr="00E54960" w:rsidRDefault="006736DB" w:rsidP="006736DB">
      <w:pPr>
        <w:pStyle w:val="00000"/>
        <w:rPr>
          <w:rtl/>
        </w:rPr>
      </w:pPr>
      <w:r w:rsidRPr="00E54960">
        <w:rPr>
          <w:rFonts w:hint="cs"/>
          <w:rtl/>
        </w:rPr>
        <w:t xml:space="preserve">تعد الجاهزية التنظيمية ضرورة جوهرية </w:t>
      </w:r>
      <w:r>
        <w:rPr>
          <w:rFonts w:hint="cs"/>
          <w:rtl/>
        </w:rPr>
        <w:t>للمؤسسات والمنظمات</w:t>
      </w:r>
      <w:r w:rsidRPr="00E54960">
        <w:rPr>
          <w:rFonts w:hint="cs"/>
          <w:rtl/>
        </w:rPr>
        <w:t xml:space="preserve"> التي تسعى إلى تحقيق التميز، كونها توفر الدعم والإسناد لعملية التكيف مع البيئة والاستجابة الاستباقية للضغوط المختلفة؛ من خلال توجيه جهود التغيير والتطوير نحو تحقيق الكفاءة والفاعلية والأداء المتميز (الراوجي وأحسين، 2023)، كما تمثل الجاهزية التنظيمية عصب المنظمة الذي يعمل من ضمن الاهتمامات الرئيسية لاستراتيجية المنظمة، وعندما تكون استراتيجية المنظمة واضحة، فإن الجاهزية التنظيمية تكون واضحة تمامًا وتعمل الجاهزية التنظيمية على مواجهة التحديات التي تواجهها المؤسسات التنظيمية (الموسوي، 2019).</w:t>
      </w:r>
    </w:p>
    <w:p w14:paraId="3363E4C5" w14:textId="77777777" w:rsidR="006736DB" w:rsidRPr="00E54960" w:rsidRDefault="006736DB" w:rsidP="006736DB">
      <w:pPr>
        <w:pStyle w:val="00000"/>
        <w:rPr>
          <w:rtl/>
        </w:rPr>
      </w:pPr>
      <w:r w:rsidRPr="00E54960">
        <w:rPr>
          <w:rFonts w:hint="cs"/>
          <w:rtl/>
        </w:rPr>
        <w:t>كما تمثل الجاهزية التنظيمية التغيير الذي يحقق أقصى النجاح من خلال ابتكار المنظمات نماذج أعمال جديدة، تؤهلها لإيجاد طرق مبتكرة تتنافس بها تحت أية ظروف؛ وذلك عن طريق التنبؤ بالمتغيرات البيئية أو التكيف معها؛ لذا ظهر الاهتمام بها لأنها تعد الموجه الأساسي للأداء المتفوق لمنظمات الأعمال (منصور ويعكوب، 2021).</w:t>
      </w:r>
    </w:p>
    <w:p w14:paraId="1A4C3AFA" w14:textId="77777777" w:rsidR="006736DB" w:rsidRPr="00E54960" w:rsidRDefault="006736DB" w:rsidP="006736DB">
      <w:pPr>
        <w:pStyle w:val="00000"/>
        <w:rPr>
          <w:rtl/>
        </w:rPr>
      </w:pPr>
      <w:r w:rsidRPr="00E54960">
        <w:rPr>
          <w:rFonts w:hint="cs"/>
          <w:rtl/>
        </w:rPr>
        <w:t>كما تتجلى أهمية الجاهزية التنظيمية من خلال قدرتها على مواجهة جميع التغييرات التي تكون بصورة مفاجئة في السوق، وبما يعزز من مكانتها التنافسية المستدامة، ويأتي ذلك من خلال تطبيق أهدافها الاستراتيجية مع الأخذ بنظر الاعتبار التغييرات التي تحصب في البيئة الخارجية التي تعمل بها هذا من جهة، ومن جهة أخرى القدرة على الاستجابة السريعة لتلك التغييرات (الدليمي والجنابي، 2022).</w:t>
      </w:r>
    </w:p>
    <w:p w14:paraId="797F4163" w14:textId="77777777" w:rsidR="006736DB" w:rsidRDefault="006736DB" w:rsidP="006736DB">
      <w:pPr>
        <w:pStyle w:val="00000"/>
        <w:ind w:firstLine="0"/>
        <w:rPr>
          <w:rtl/>
        </w:rPr>
      </w:pPr>
    </w:p>
    <w:p w14:paraId="21FC787D" w14:textId="77777777" w:rsidR="006736DB" w:rsidRPr="00E54960" w:rsidRDefault="006736DB" w:rsidP="006736DB">
      <w:pPr>
        <w:pStyle w:val="00000"/>
        <w:ind w:firstLine="0"/>
        <w:rPr>
          <w:rtl/>
        </w:rPr>
      </w:pPr>
      <w:r w:rsidRPr="00E54960">
        <w:rPr>
          <w:rFonts w:hint="cs"/>
          <w:rtl/>
        </w:rPr>
        <w:t>كما أشار كلًا من حسين وعلوان (2023) أهمية الجاهزية التنظيمية في التالي:</w:t>
      </w:r>
    </w:p>
    <w:p w14:paraId="6DA72142" w14:textId="77777777" w:rsidR="006736DB" w:rsidRPr="00E54960" w:rsidRDefault="006736DB" w:rsidP="006736DB">
      <w:pPr>
        <w:pStyle w:val="a4"/>
        <w:numPr>
          <w:ilvl w:val="0"/>
          <w:numId w:val="38"/>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التزام الأفراد في تنفيذ </w:t>
      </w:r>
      <w:r>
        <w:rPr>
          <w:rFonts w:ascii="Times New Roman" w:hAnsi="Times New Roman" w:cs="Simplified Arabic" w:hint="cs"/>
          <w:sz w:val="24"/>
          <w:szCs w:val="28"/>
          <w:rtl/>
        </w:rPr>
        <w:t>التغير</w:t>
      </w:r>
      <w:r w:rsidRPr="00E54960">
        <w:rPr>
          <w:rFonts w:ascii="Times New Roman" w:hAnsi="Times New Roman" w:cs="Simplified Arabic" w:hint="cs"/>
          <w:sz w:val="24"/>
          <w:szCs w:val="28"/>
          <w:rtl/>
        </w:rPr>
        <w:t xml:space="preserve"> بدعم من الإدارة.</w:t>
      </w:r>
    </w:p>
    <w:p w14:paraId="3FB3D69D" w14:textId="77777777" w:rsidR="006736DB" w:rsidRPr="00E54960" w:rsidRDefault="006736DB" w:rsidP="006736DB">
      <w:pPr>
        <w:pStyle w:val="a4"/>
        <w:numPr>
          <w:ilvl w:val="0"/>
          <w:numId w:val="38"/>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استيعاب التغيير والتجديد </w:t>
      </w:r>
      <w:r>
        <w:rPr>
          <w:rFonts w:ascii="Times New Roman" w:hAnsi="Times New Roman" w:cs="Simplified Arabic" w:hint="cs"/>
          <w:sz w:val="24"/>
          <w:szCs w:val="28"/>
          <w:rtl/>
        </w:rPr>
        <w:t>و</w:t>
      </w:r>
      <w:r w:rsidRPr="00E54960">
        <w:rPr>
          <w:rFonts w:ascii="Times New Roman" w:hAnsi="Times New Roman" w:cs="Simplified Arabic" w:hint="cs"/>
          <w:sz w:val="24"/>
          <w:szCs w:val="28"/>
          <w:rtl/>
        </w:rPr>
        <w:t>القدرة على تنفيذ المهام.</w:t>
      </w:r>
    </w:p>
    <w:p w14:paraId="713D25C4" w14:textId="77777777" w:rsidR="006736DB" w:rsidRPr="00E54960" w:rsidRDefault="006736DB" w:rsidP="006736DB">
      <w:pPr>
        <w:pStyle w:val="a4"/>
        <w:numPr>
          <w:ilvl w:val="0"/>
          <w:numId w:val="38"/>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الثقافة التنظيمية من العوامل السياقية التي تحتضن الابتكار والمخاطرة.</w:t>
      </w:r>
    </w:p>
    <w:p w14:paraId="51DEBD26" w14:textId="77777777" w:rsidR="006736DB" w:rsidRPr="00E54960" w:rsidRDefault="006736DB" w:rsidP="006736DB">
      <w:pPr>
        <w:pStyle w:val="a4"/>
        <w:numPr>
          <w:ilvl w:val="0"/>
          <w:numId w:val="38"/>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تحسين وتحديث القدرات التنظيمية للمنظمات.</w:t>
      </w:r>
    </w:p>
    <w:p w14:paraId="690B38D6" w14:textId="77777777" w:rsidR="006736DB" w:rsidRPr="00E54960" w:rsidRDefault="006736DB" w:rsidP="006736DB">
      <w:pPr>
        <w:pStyle w:val="a4"/>
        <w:numPr>
          <w:ilvl w:val="0"/>
          <w:numId w:val="38"/>
        </w:numPr>
        <w:spacing w:before="120" w:after="120" w:line="240" w:lineRule="auto"/>
        <w:jc w:val="both"/>
        <w:rPr>
          <w:rFonts w:ascii="Times New Roman" w:hAnsi="Times New Roman" w:cs="Simplified Arabic"/>
          <w:sz w:val="24"/>
          <w:szCs w:val="28"/>
          <w:rtl/>
        </w:rPr>
      </w:pPr>
      <w:r>
        <w:rPr>
          <w:rFonts w:ascii="Times New Roman" w:hAnsi="Times New Roman" w:cs="Simplified Arabic" w:hint="cs"/>
          <w:sz w:val="24"/>
          <w:szCs w:val="28"/>
          <w:rtl/>
        </w:rPr>
        <w:lastRenderedPageBreak/>
        <w:t xml:space="preserve">تساعد في </w:t>
      </w:r>
      <w:r w:rsidRPr="00E54960">
        <w:rPr>
          <w:rFonts w:ascii="Times New Roman" w:hAnsi="Times New Roman" w:cs="Simplified Arabic" w:hint="cs"/>
          <w:sz w:val="24"/>
          <w:szCs w:val="28"/>
          <w:rtl/>
        </w:rPr>
        <w:t>تقييم القدرات الخاصة بالمنظمات.</w:t>
      </w:r>
    </w:p>
    <w:p w14:paraId="62CEB44A" w14:textId="506463C7" w:rsidR="00A93821" w:rsidRPr="00E54960" w:rsidRDefault="008F612F" w:rsidP="00A93821">
      <w:pPr>
        <w:pStyle w:val="222"/>
        <w:rPr>
          <w:sz w:val="24"/>
          <w:szCs w:val="28"/>
          <w:rtl/>
        </w:rPr>
      </w:pPr>
      <w:r>
        <w:rPr>
          <w:rFonts w:hint="cs"/>
          <w:sz w:val="28"/>
          <w:szCs w:val="32"/>
          <w:rtl/>
        </w:rPr>
        <w:t>4.1.</w:t>
      </w:r>
      <w:bookmarkEnd w:id="53"/>
      <w:bookmarkEnd w:id="54"/>
      <w:bookmarkEnd w:id="55"/>
      <w:r w:rsidR="00A93821" w:rsidRPr="00A93821">
        <w:rPr>
          <w:sz w:val="24"/>
          <w:szCs w:val="28"/>
          <w:rtl/>
        </w:rPr>
        <w:t xml:space="preserve"> </w:t>
      </w:r>
    </w:p>
    <w:p w14:paraId="2EE75D1D" w14:textId="77777777" w:rsidR="00A93821" w:rsidRPr="008F612F" w:rsidRDefault="00A93821" w:rsidP="00A93821">
      <w:pPr>
        <w:pStyle w:val="222"/>
        <w:rPr>
          <w:sz w:val="28"/>
          <w:szCs w:val="32"/>
          <w:rtl/>
        </w:rPr>
      </w:pPr>
      <w:r>
        <w:rPr>
          <w:rFonts w:hint="cs"/>
          <w:sz w:val="28"/>
          <w:szCs w:val="32"/>
          <w:rtl/>
        </w:rPr>
        <w:t xml:space="preserve">4.1.2 </w:t>
      </w:r>
      <w:r w:rsidRPr="008F612F">
        <w:rPr>
          <w:sz w:val="28"/>
          <w:szCs w:val="32"/>
          <w:rtl/>
        </w:rPr>
        <w:t>مستويات الجاهزية التنظيمية</w:t>
      </w:r>
    </w:p>
    <w:p w14:paraId="7CEC0064" w14:textId="77777777" w:rsidR="00A93821" w:rsidRPr="00E54960" w:rsidRDefault="00A93821" w:rsidP="00A93821">
      <w:pPr>
        <w:pStyle w:val="00000"/>
      </w:pPr>
      <w:r w:rsidRPr="00E54960">
        <w:rPr>
          <w:rFonts w:hint="cs"/>
          <w:rtl/>
        </w:rPr>
        <w:t>مستويات</w:t>
      </w:r>
      <w:r w:rsidRPr="00E54960">
        <w:rPr>
          <w:rtl/>
        </w:rPr>
        <w:t xml:space="preserve"> </w:t>
      </w:r>
      <w:r w:rsidRPr="00E54960">
        <w:rPr>
          <w:rFonts w:hint="cs"/>
          <w:rtl/>
        </w:rPr>
        <w:t>الجاهزية</w:t>
      </w:r>
      <w:r w:rsidRPr="00E54960">
        <w:rPr>
          <w:rtl/>
        </w:rPr>
        <w:t xml:space="preserve"> </w:t>
      </w:r>
      <w:r w:rsidRPr="00E54960">
        <w:rPr>
          <w:rFonts w:hint="cs"/>
          <w:rtl/>
        </w:rPr>
        <w:t>التنظيمية</w:t>
      </w:r>
      <w:r w:rsidRPr="00E54960">
        <w:rPr>
          <w:rtl/>
        </w:rPr>
        <w:t xml:space="preserve"> </w:t>
      </w:r>
      <w:r w:rsidRPr="00E54960">
        <w:rPr>
          <w:rFonts w:hint="cs"/>
          <w:rtl/>
        </w:rPr>
        <w:t>هي</w:t>
      </w:r>
      <w:r w:rsidRPr="00E54960">
        <w:rPr>
          <w:rtl/>
        </w:rPr>
        <w:t xml:space="preserve"> </w:t>
      </w:r>
      <w:r w:rsidRPr="00E54960">
        <w:rPr>
          <w:rFonts w:hint="cs"/>
          <w:rtl/>
        </w:rPr>
        <w:t>مؤشرات</w:t>
      </w:r>
      <w:r w:rsidRPr="00E54960">
        <w:rPr>
          <w:rtl/>
        </w:rPr>
        <w:t xml:space="preserve"> </w:t>
      </w:r>
      <w:r w:rsidRPr="00E54960">
        <w:rPr>
          <w:rFonts w:hint="cs"/>
          <w:rtl/>
        </w:rPr>
        <w:t>تقيس</w:t>
      </w:r>
      <w:r w:rsidRPr="00E54960">
        <w:rPr>
          <w:rtl/>
        </w:rPr>
        <w:t xml:space="preserve"> </w:t>
      </w:r>
      <w:r w:rsidRPr="00E54960">
        <w:rPr>
          <w:rFonts w:hint="cs"/>
          <w:rtl/>
        </w:rPr>
        <w:t>مدى</w:t>
      </w:r>
      <w:r w:rsidRPr="00E54960">
        <w:rPr>
          <w:rtl/>
        </w:rPr>
        <w:t xml:space="preserve"> </w:t>
      </w:r>
      <w:r w:rsidRPr="00E54960">
        <w:rPr>
          <w:rFonts w:hint="cs"/>
          <w:rtl/>
        </w:rPr>
        <w:t>استعداد</w:t>
      </w:r>
      <w:r w:rsidRPr="00E54960">
        <w:rPr>
          <w:rtl/>
        </w:rPr>
        <w:t xml:space="preserve"> </w:t>
      </w:r>
      <w:r w:rsidRPr="00E54960">
        <w:rPr>
          <w:rFonts w:hint="cs"/>
          <w:rtl/>
        </w:rPr>
        <w:t>المؤسسة</w:t>
      </w:r>
      <w:r w:rsidRPr="00E54960">
        <w:rPr>
          <w:rtl/>
        </w:rPr>
        <w:t xml:space="preserve"> </w:t>
      </w:r>
      <w:r w:rsidRPr="00E54960">
        <w:rPr>
          <w:rFonts w:hint="cs"/>
          <w:rtl/>
        </w:rPr>
        <w:t>والعاملين</w:t>
      </w:r>
      <w:r w:rsidRPr="00E54960">
        <w:rPr>
          <w:rtl/>
        </w:rPr>
        <w:t xml:space="preserve"> </w:t>
      </w:r>
      <w:r w:rsidRPr="00E54960">
        <w:rPr>
          <w:rFonts w:hint="cs"/>
          <w:rtl/>
        </w:rPr>
        <w:t>فيها</w:t>
      </w:r>
      <w:r w:rsidRPr="00E54960">
        <w:rPr>
          <w:rtl/>
        </w:rPr>
        <w:t xml:space="preserve"> </w:t>
      </w:r>
      <w:r w:rsidRPr="00E54960">
        <w:rPr>
          <w:rFonts w:hint="cs"/>
          <w:rtl/>
        </w:rPr>
        <w:t>لاستقبال</w:t>
      </w:r>
      <w:r w:rsidRPr="00E54960">
        <w:rPr>
          <w:rtl/>
        </w:rPr>
        <w:t xml:space="preserve"> </w:t>
      </w:r>
      <w:r w:rsidRPr="00E54960">
        <w:rPr>
          <w:rFonts w:hint="cs"/>
          <w:rtl/>
        </w:rPr>
        <w:t>التغيير</w:t>
      </w:r>
      <w:r w:rsidRPr="00E54960">
        <w:rPr>
          <w:rtl/>
        </w:rPr>
        <w:t xml:space="preserve"> </w:t>
      </w:r>
      <w:r w:rsidRPr="00E54960">
        <w:rPr>
          <w:rFonts w:hint="cs"/>
          <w:rtl/>
        </w:rPr>
        <w:t>أو</w:t>
      </w:r>
      <w:r w:rsidRPr="00E54960">
        <w:rPr>
          <w:rtl/>
        </w:rPr>
        <w:t xml:space="preserve"> </w:t>
      </w:r>
      <w:r w:rsidRPr="00E54960">
        <w:rPr>
          <w:rFonts w:hint="cs"/>
          <w:rtl/>
        </w:rPr>
        <w:t>تنفيذ</w:t>
      </w:r>
      <w:r w:rsidRPr="00E54960">
        <w:rPr>
          <w:rtl/>
        </w:rPr>
        <w:t xml:space="preserve"> </w:t>
      </w:r>
      <w:r w:rsidRPr="00E54960">
        <w:rPr>
          <w:rFonts w:hint="cs"/>
          <w:rtl/>
        </w:rPr>
        <w:t>مشروع</w:t>
      </w:r>
      <w:r w:rsidRPr="00E54960">
        <w:rPr>
          <w:rtl/>
        </w:rPr>
        <w:t xml:space="preserve"> </w:t>
      </w:r>
      <w:r w:rsidRPr="00E54960">
        <w:rPr>
          <w:rFonts w:hint="cs"/>
          <w:rtl/>
        </w:rPr>
        <w:t>جديد،</w:t>
      </w:r>
      <w:r w:rsidRPr="00E54960">
        <w:rPr>
          <w:rtl/>
        </w:rPr>
        <w:t xml:space="preserve"> </w:t>
      </w:r>
      <w:r w:rsidRPr="00E54960">
        <w:rPr>
          <w:rFonts w:hint="cs"/>
          <w:rtl/>
        </w:rPr>
        <w:t>ويمكن</w:t>
      </w:r>
      <w:r w:rsidRPr="00E54960">
        <w:rPr>
          <w:rtl/>
        </w:rPr>
        <w:t xml:space="preserve"> </w:t>
      </w:r>
      <w:r w:rsidRPr="00E54960">
        <w:rPr>
          <w:rFonts w:hint="cs"/>
          <w:rtl/>
        </w:rPr>
        <w:t>تقسيمها</w:t>
      </w:r>
      <w:r w:rsidRPr="00E54960">
        <w:rPr>
          <w:rtl/>
        </w:rPr>
        <w:t xml:space="preserve"> </w:t>
      </w:r>
      <w:r w:rsidRPr="00E54960">
        <w:rPr>
          <w:rFonts w:hint="cs"/>
          <w:rtl/>
        </w:rPr>
        <w:t>إلى</w:t>
      </w:r>
      <w:r w:rsidRPr="00E54960">
        <w:rPr>
          <w:rtl/>
        </w:rPr>
        <w:t xml:space="preserve"> </w:t>
      </w:r>
      <w:r w:rsidRPr="00E54960">
        <w:rPr>
          <w:rFonts w:hint="cs"/>
          <w:rtl/>
        </w:rPr>
        <w:t>عدة</w:t>
      </w:r>
      <w:r w:rsidRPr="00E54960">
        <w:rPr>
          <w:rtl/>
        </w:rPr>
        <w:t xml:space="preserve"> </w:t>
      </w:r>
      <w:r w:rsidRPr="00E54960">
        <w:rPr>
          <w:rFonts w:hint="cs"/>
          <w:rtl/>
        </w:rPr>
        <w:t>محاور</w:t>
      </w:r>
      <w:r w:rsidRPr="00E54960">
        <w:rPr>
          <w:rtl/>
        </w:rPr>
        <w:t xml:space="preserve"> </w:t>
      </w:r>
      <w:r w:rsidRPr="00E54960">
        <w:rPr>
          <w:rFonts w:hint="cs"/>
          <w:rtl/>
        </w:rPr>
        <w:t>أساسية منها</w:t>
      </w:r>
      <w:r w:rsidRPr="00E54960">
        <w:rPr>
          <w:rtl/>
        </w:rPr>
        <w:t xml:space="preserve">: </w:t>
      </w:r>
    </w:p>
    <w:p w14:paraId="04D7FAE3" w14:textId="77777777" w:rsidR="00A93821" w:rsidRPr="00E54960" w:rsidRDefault="00A93821" w:rsidP="00A93821">
      <w:pPr>
        <w:pStyle w:val="a4"/>
        <w:numPr>
          <w:ilvl w:val="0"/>
          <w:numId w:val="69"/>
        </w:numPr>
        <w:spacing w:before="120" w:after="120" w:line="240" w:lineRule="auto"/>
        <w:ind w:left="707"/>
        <w:jc w:val="both"/>
        <w:rPr>
          <w:rFonts w:ascii="Times New Roman" w:hAnsi="Times New Roman" w:cs="Simplified Arabic"/>
          <w:b/>
          <w:bCs/>
          <w:sz w:val="24"/>
          <w:szCs w:val="28"/>
        </w:rPr>
      </w:pPr>
      <w:r w:rsidRPr="00E54960">
        <w:rPr>
          <w:rFonts w:ascii="Times New Roman" w:hAnsi="Times New Roman" w:cs="Simplified Arabic"/>
          <w:b/>
          <w:bCs/>
          <w:sz w:val="24"/>
          <w:szCs w:val="28"/>
          <w:rtl/>
        </w:rPr>
        <w:t>جاهزية المؤسسة</w:t>
      </w:r>
      <w:r w:rsidRPr="00E54960">
        <w:rPr>
          <w:rFonts w:ascii="Times New Roman" w:hAnsi="Times New Roman" w:cs="Simplified Arabic" w:hint="cs"/>
          <w:b/>
          <w:bCs/>
          <w:sz w:val="24"/>
          <w:szCs w:val="28"/>
          <w:rtl/>
        </w:rPr>
        <w:t>:</w:t>
      </w:r>
      <w:r w:rsidRPr="00E54960">
        <w:rPr>
          <w:rFonts w:ascii="Times New Roman" w:hAnsi="Times New Roman" w:cs="Simplified Arabic" w:hint="cs"/>
          <w:sz w:val="24"/>
          <w:szCs w:val="28"/>
          <w:rtl/>
        </w:rPr>
        <w:t xml:space="preserve"> هي قدرة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المنظمة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اكتساب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السمات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الهيكلية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وكذلك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نظم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الاتصالات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الرسمية</w:t>
      </w:r>
      <w:r w:rsidRPr="00E54960">
        <w:rPr>
          <w:rFonts w:ascii="Times New Roman" w:hAnsi="Times New Roman" w:cs="Simplified Arabic"/>
          <w:sz w:val="24"/>
          <w:szCs w:val="28"/>
          <w:rtl/>
        </w:rPr>
        <w:t xml:space="preserve"> </w:t>
      </w:r>
      <w:r>
        <w:rPr>
          <w:rFonts w:ascii="Times New Roman" w:hAnsi="Times New Roman" w:cs="Simplified Arabic" w:hint="cs"/>
          <w:sz w:val="24"/>
          <w:szCs w:val="28"/>
          <w:rtl/>
        </w:rPr>
        <w:t>منها و</w:t>
      </w:r>
      <w:r w:rsidRPr="00E54960">
        <w:rPr>
          <w:rFonts w:ascii="Times New Roman" w:hAnsi="Times New Roman" w:cs="Simplified Arabic" w:hint="cs"/>
          <w:sz w:val="24"/>
          <w:szCs w:val="28"/>
          <w:rtl/>
        </w:rPr>
        <w:t>غير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الرسمية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ويجب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المديرين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كيفية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تخطيط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المعلومات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ومشاركتها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وتحديد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أولوياتها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وإدارتها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واتخاذ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القرارات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استراتيجية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منظمتهم، أما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فهي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تلعب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دور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ويمكن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تكون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مساعدة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أو</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عقبة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رئيسية</w:t>
      </w:r>
      <w:r w:rsidRPr="00E54960">
        <w:rPr>
          <w:rFonts w:ascii="Times New Roman" w:hAnsi="Times New Roman" w:cs="Simplified Arabic" w:hint="cs"/>
          <w:b/>
          <w:bCs/>
          <w:sz w:val="24"/>
          <w:szCs w:val="28"/>
          <w:rtl/>
        </w:rPr>
        <w:t xml:space="preserve"> </w:t>
      </w:r>
      <w:r w:rsidRPr="00E54960">
        <w:rPr>
          <w:rFonts w:ascii="Times New Roman" w:hAnsi="Times New Roman" w:cs="Simplified Arabic" w:hint="cs"/>
          <w:sz w:val="24"/>
          <w:szCs w:val="28"/>
          <w:rtl/>
        </w:rPr>
        <w:t>(الحدراوي والساعدي، 2021).</w:t>
      </w:r>
    </w:p>
    <w:p w14:paraId="6CC081FF" w14:textId="77777777" w:rsidR="00A93821" w:rsidRPr="00E54960" w:rsidRDefault="00A93821" w:rsidP="00A93821">
      <w:pPr>
        <w:pStyle w:val="00000"/>
        <w:rPr>
          <w:rtl/>
        </w:rPr>
      </w:pPr>
      <w:r w:rsidRPr="00E54960">
        <w:rPr>
          <w:rFonts w:hint="cs"/>
          <w:rtl/>
        </w:rPr>
        <w:t>وتتضمن جاهزية المؤسسة كل من الجاهزية المالية والجاهزية التكنولوجية؛ حيث إن الجاهزية المالية هي توافر الموارد المالية، واستخدام التحسينات والنفقات المستمرة، مثل رسوم الاتصالات ورسوم الاستخدام؛ حيث لوحظ أن الشركات المتوسطة</w:t>
      </w:r>
      <w:r>
        <w:rPr>
          <w:rFonts w:hint="cs"/>
          <w:rtl/>
        </w:rPr>
        <w:t xml:space="preserve"> والصغيرة</w:t>
      </w:r>
      <w:r w:rsidRPr="00E54960">
        <w:rPr>
          <w:rFonts w:hint="cs"/>
          <w:rtl/>
        </w:rPr>
        <w:t xml:space="preserve"> الحجم غالبًا ما تفتقر إلى الموارد المالية، أما الجاهزية التكنولوجية هي مستوى استخدام تكنولوجيا المعلومات وإدارتها في المؤسسة؛ حيث إن انخفاض مستوى الحوسبة في الشركات الصغيرة والمتوسطة الحجم يجعل استخدام تطبيقات تكنولوجيا المعلومات ونظم المعلومات المعقدة أمرًا صعبًا </w:t>
      </w:r>
      <w:r w:rsidRPr="00E54960">
        <w:rPr>
          <w:rtl/>
        </w:rPr>
        <w:t>(</w:t>
      </w:r>
      <w:r w:rsidRPr="00E54960">
        <w:t>Al-Bakri, 2015</w:t>
      </w:r>
      <w:r w:rsidRPr="00E54960">
        <w:rPr>
          <w:rFonts w:hint="cs"/>
          <w:rtl/>
        </w:rPr>
        <w:t>).</w:t>
      </w:r>
    </w:p>
    <w:p w14:paraId="304801EF" w14:textId="77777777" w:rsidR="00A93821" w:rsidRPr="00E54960" w:rsidRDefault="00A93821" w:rsidP="00A93821">
      <w:pPr>
        <w:pStyle w:val="a4"/>
        <w:numPr>
          <w:ilvl w:val="0"/>
          <w:numId w:val="37"/>
        </w:numPr>
        <w:spacing w:before="120" w:after="120" w:line="240" w:lineRule="auto"/>
        <w:ind w:left="707"/>
        <w:jc w:val="both"/>
        <w:rPr>
          <w:rFonts w:ascii="Times New Roman" w:hAnsi="Times New Roman" w:cs="Simplified Arabic"/>
          <w:b/>
          <w:bCs/>
          <w:sz w:val="24"/>
          <w:szCs w:val="28"/>
        </w:rPr>
      </w:pPr>
      <w:r w:rsidRPr="00E54960">
        <w:rPr>
          <w:rFonts w:ascii="Times New Roman" w:hAnsi="Times New Roman" w:cs="Simplified Arabic"/>
          <w:b/>
          <w:bCs/>
          <w:sz w:val="24"/>
          <w:szCs w:val="28"/>
          <w:rtl/>
        </w:rPr>
        <w:t>جاهزية العاملين</w:t>
      </w:r>
      <w:r w:rsidRPr="00E54960">
        <w:rPr>
          <w:rFonts w:ascii="Times New Roman" w:hAnsi="Times New Roman" w:cs="Simplified Arabic" w:hint="cs"/>
          <w:b/>
          <w:bCs/>
          <w:sz w:val="24"/>
          <w:szCs w:val="28"/>
          <w:rtl/>
        </w:rPr>
        <w:t>:</w:t>
      </w:r>
      <w:r w:rsidRPr="00E54960">
        <w:rPr>
          <w:rFonts w:ascii="Times New Roman" w:hAnsi="Times New Roman" w:cs="Simplified Arabic" w:hint="cs"/>
          <w:sz w:val="24"/>
          <w:szCs w:val="28"/>
          <w:rtl/>
        </w:rPr>
        <w:t xml:space="preserve"> هو مستوى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المناسبة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للقيام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بالعمليات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الداخلية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الحرجة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خريطة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الاستراتيجية،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تصور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دليلًا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قدرة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المنظمة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بنجاح،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الإدارة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العليا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وذلك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بتشخيص</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توجد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مجموعة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الآن،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يجب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تكون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المستقبل،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وصياغة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استراتيجية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للوصول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هناك،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قاعدة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للتعامل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وتحفيزهم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الالتزام،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والعمل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للتغلب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عقبة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 (الحدراوي والساعدي، 2021)</w:t>
      </w:r>
      <w:r w:rsidRPr="00E54960">
        <w:rPr>
          <w:rFonts w:ascii="Times New Roman" w:hAnsi="Times New Roman" w:cs="Simplified Arabic"/>
          <w:sz w:val="24"/>
          <w:szCs w:val="28"/>
          <w:rtl/>
        </w:rPr>
        <w:t>.</w:t>
      </w:r>
    </w:p>
    <w:p w14:paraId="557EEFAF" w14:textId="77777777" w:rsidR="00A93821" w:rsidRPr="00E54960" w:rsidRDefault="00A93821" w:rsidP="00A93821">
      <w:pPr>
        <w:pStyle w:val="00000"/>
        <w:rPr>
          <w:b/>
          <w:bCs/>
          <w:rtl/>
        </w:rPr>
      </w:pPr>
      <w:r w:rsidRPr="00E54960">
        <w:rPr>
          <w:rFonts w:hint="cs"/>
          <w:rtl/>
        </w:rPr>
        <w:t>إن جاهزية العاملين هي المفتاح الأساسي للمنظمات التي تريد التغيير لمواكبة التطورات في عالم الأعمال بشكل دائم، فإذا لم يكن العاملين مستعدين للتغيير فلن يتمكنوا من مواكبة ذلك، وسيشعرون بالإرهاق من سرعة التغيير التنظيمي، ويتميزون بانخراط العاملين الملتزمين بالمنظمة، فإن الالتزام التنظيمي هو انعكاس لاستعداد الأفراد أو الموظفين للامتثال للقواعد الإدارية والرغبة في السعي لتحقيق الأهداف التنظيمية، والالتزام التنظيمي العالي له آثار على ظهور مواقف وسلوكيات إيجابية مختلفة، مثل: تجنب الأفعال والسلوكيات والمواقف التي تضر بالسمعة الطيبة للمنظمة (</w:t>
      </w:r>
      <w:r w:rsidRPr="00E54960">
        <w:t>Runa, 2023</w:t>
      </w:r>
      <w:r w:rsidRPr="00E54960">
        <w:rPr>
          <w:rFonts w:hint="cs"/>
          <w:rtl/>
        </w:rPr>
        <w:t>).</w:t>
      </w:r>
    </w:p>
    <w:p w14:paraId="01BDFFD1" w14:textId="77777777" w:rsidR="00A93821" w:rsidRPr="00E54960" w:rsidRDefault="00A93821" w:rsidP="00A93821">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وبالتعقيب على ما تم تناوله يمكن التطرق إلى مستويات الجاهزية التنظيمية في التالي:</w:t>
      </w:r>
    </w:p>
    <w:p w14:paraId="710BB656" w14:textId="77777777" w:rsidR="00A93821" w:rsidRPr="008F612F" w:rsidRDefault="00A93821" w:rsidP="00A93821">
      <w:pPr>
        <w:pStyle w:val="a4"/>
        <w:numPr>
          <w:ilvl w:val="0"/>
          <w:numId w:val="37"/>
        </w:numPr>
        <w:spacing w:before="120" w:after="120" w:line="240" w:lineRule="auto"/>
        <w:ind w:left="707"/>
        <w:jc w:val="both"/>
        <w:rPr>
          <w:rFonts w:ascii="Times New Roman" w:hAnsi="Times New Roman" w:cs="Simplified Arabic"/>
          <w:b/>
          <w:bCs/>
          <w:sz w:val="24"/>
          <w:szCs w:val="28"/>
        </w:rPr>
      </w:pPr>
      <w:r w:rsidRPr="008F612F">
        <w:rPr>
          <w:rFonts w:ascii="Times New Roman" w:hAnsi="Times New Roman" w:cs="Simplified Arabic" w:hint="cs"/>
          <w:b/>
          <w:bCs/>
          <w:sz w:val="24"/>
          <w:szCs w:val="28"/>
          <w:rtl/>
        </w:rPr>
        <w:lastRenderedPageBreak/>
        <w:t xml:space="preserve">جاهزية المؤسسة: </w:t>
      </w:r>
      <w:r w:rsidRPr="008F612F">
        <w:rPr>
          <w:rFonts w:ascii="Times New Roman" w:hAnsi="Times New Roman" w:cs="Simplified Arabic"/>
          <w:b/>
          <w:bCs/>
          <w:sz w:val="24"/>
          <w:szCs w:val="28"/>
          <w:rtl/>
        </w:rPr>
        <w:t>وتشمل عدة جوانب، منها</w:t>
      </w:r>
      <w:r w:rsidRPr="008F612F">
        <w:rPr>
          <w:rFonts w:ascii="Times New Roman" w:hAnsi="Times New Roman" w:cs="Simplified Arabic"/>
          <w:b/>
          <w:bCs/>
          <w:sz w:val="24"/>
          <w:szCs w:val="28"/>
        </w:rPr>
        <w:t>:</w:t>
      </w:r>
    </w:p>
    <w:p w14:paraId="695EF109" w14:textId="77777777" w:rsidR="00A93821" w:rsidRPr="00E54960" w:rsidRDefault="00A93821" w:rsidP="00A93821">
      <w:pPr>
        <w:pStyle w:val="a4"/>
        <w:numPr>
          <w:ilvl w:val="0"/>
          <w:numId w:val="70"/>
        </w:numPr>
        <w:spacing w:before="120" w:after="120" w:line="240" w:lineRule="auto"/>
        <w:jc w:val="both"/>
        <w:rPr>
          <w:rFonts w:ascii="Times New Roman" w:hAnsi="Times New Roman" w:cs="Simplified Arabic"/>
          <w:sz w:val="24"/>
          <w:szCs w:val="28"/>
        </w:rPr>
      </w:pPr>
      <w:r w:rsidRPr="00C02263">
        <w:rPr>
          <w:rFonts w:ascii="Times New Roman" w:hAnsi="Times New Roman" w:cs="Simplified Arabic"/>
          <w:b/>
          <w:bCs/>
          <w:sz w:val="24"/>
          <w:szCs w:val="28"/>
          <w:rtl/>
        </w:rPr>
        <w:t>البنية التحتية والتقنية</w:t>
      </w:r>
      <w:r w:rsidRPr="00C02263">
        <w:rPr>
          <w:rFonts w:ascii="Times New Roman" w:hAnsi="Times New Roman" w:cs="Simplified Arabic" w:hint="cs"/>
          <w:b/>
          <w:bCs/>
          <w:sz w:val="24"/>
          <w:szCs w:val="28"/>
          <w:rtl/>
        </w:rPr>
        <w:t>:</w:t>
      </w:r>
      <w:r w:rsidRPr="00E54960">
        <w:rPr>
          <w:rFonts w:ascii="Times New Roman" w:hAnsi="Times New Roman" w:cs="Simplified Arabic"/>
          <w:sz w:val="24"/>
          <w:szCs w:val="28"/>
        </w:rPr>
        <w:t xml:space="preserve"> </w:t>
      </w:r>
      <w:r w:rsidRPr="00E54960">
        <w:rPr>
          <w:rFonts w:ascii="Times New Roman" w:hAnsi="Times New Roman" w:cs="Simplified Arabic"/>
          <w:sz w:val="24"/>
          <w:szCs w:val="28"/>
          <w:rtl/>
        </w:rPr>
        <w:t>مثل توفر الموارد التكنولوجية، الأنظمة الرقمية، وقواعد البيانات اللازمة</w:t>
      </w:r>
      <w:r w:rsidRPr="00E54960">
        <w:rPr>
          <w:rFonts w:ascii="Times New Roman" w:hAnsi="Times New Roman" w:cs="Simplified Arabic"/>
          <w:sz w:val="24"/>
          <w:szCs w:val="28"/>
        </w:rPr>
        <w:t>.</w:t>
      </w:r>
    </w:p>
    <w:p w14:paraId="7A51D77C" w14:textId="77777777" w:rsidR="00A93821" w:rsidRPr="00E54960" w:rsidRDefault="00A93821" w:rsidP="00A93821">
      <w:pPr>
        <w:pStyle w:val="a4"/>
        <w:numPr>
          <w:ilvl w:val="0"/>
          <w:numId w:val="70"/>
        </w:numPr>
        <w:spacing w:before="120" w:after="120" w:line="240" w:lineRule="auto"/>
        <w:jc w:val="both"/>
        <w:rPr>
          <w:rFonts w:ascii="Times New Roman" w:hAnsi="Times New Roman" w:cs="Simplified Arabic"/>
          <w:sz w:val="24"/>
          <w:szCs w:val="28"/>
        </w:rPr>
      </w:pPr>
      <w:r w:rsidRPr="00C02263">
        <w:rPr>
          <w:rFonts w:ascii="Times New Roman" w:hAnsi="Times New Roman" w:cs="Simplified Arabic"/>
          <w:b/>
          <w:bCs/>
          <w:sz w:val="24"/>
          <w:szCs w:val="28"/>
          <w:rtl/>
        </w:rPr>
        <w:t>الإجراءات والسياسات</w:t>
      </w:r>
      <w:r w:rsidRPr="00C02263">
        <w:rPr>
          <w:rFonts w:ascii="Times New Roman" w:hAnsi="Times New Roman" w:cs="Simplified Arabic" w:hint="cs"/>
          <w:b/>
          <w:bCs/>
          <w:sz w:val="24"/>
          <w:szCs w:val="28"/>
          <w:rtl/>
        </w:rPr>
        <w:t>:</w:t>
      </w:r>
      <w:r w:rsidRPr="00E54960">
        <w:rPr>
          <w:rFonts w:ascii="Times New Roman" w:hAnsi="Times New Roman" w:cs="Simplified Arabic"/>
          <w:sz w:val="24"/>
          <w:szCs w:val="28"/>
        </w:rPr>
        <w:t xml:space="preserve"> </w:t>
      </w:r>
      <w:r w:rsidRPr="00E54960">
        <w:rPr>
          <w:rFonts w:ascii="Times New Roman" w:hAnsi="Times New Roman" w:cs="Simplified Arabic"/>
          <w:sz w:val="24"/>
          <w:szCs w:val="28"/>
          <w:rtl/>
        </w:rPr>
        <w:t>مدى وجود سياسات وإجراءات واضحة تدعم التغيير أو المشروع الجديد</w:t>
      </w:r>
      <w:r w:rsidRPr="00E54960">
        <w:rPr>
          <w:rFonts w:ascii="Times New Roman" w:hAnsi="Times New Roman" w:cs="Simplified Arabic"/>
          <w:sz w:val="24"/>
          <w:szCs w:val="28"/>
        </w:rPr>
        <w:t>.</w:t>
      </w:r>
    </w:p>
    <w:p w14:paraId="30C49B7F" w14:textId="77777777" w:rsidR="00A93821" w:rsidRPr="00E54960" w:rsidRDefault="00A93821" w:rsidP="00A93821">
      <w:pPr>
        <w:pStyle w:val="a4"/>
        <w:numPr>
          <w:ilvl w:val="0"/>
          <w:numId w:val="70"/>
        </w:numPr>
        <w:spacing w:before="120" w:after="120" w:line="240" w:lineRule="auto"/>
        <w:jc w:val="both"/>
        <w:rPr>
          <w:rFonts w:ascii="Times New Roman" w:hAnsi="Times New Roman" w:cs="Simplified Arabic"/>
          <w:sz w:val="24"/>
          <w:szCs w:val="28"/>
        </w:rPr>
      </w:pPr>
      <w:r w:rsidRPr="00C02263">
        <w:rPr>
          <w:rFonts w:ascii="Times New Roman" w:hAnsi="Times New Roman" w:cs="Simplified Arabic"/>
          <w:b/>
          <w:bCs/>
          <w:sz w:val="24"/>
          <w:szCs w:val="28"/>
          <w:rtl/>
        </w:rPr>
        <w:t>الموارد المالية</w:t>
      </w:r>
      <w:r w:rsidRPr="00E54960">
        <w:rPr>
          <w:rFonts w:ascii="Times New Roman" w:hAnsi="Times New Roman" w:cs="Simplified Arabic"/>
          <w:sz w:val="24"/>
          <w:szCs w:val="28"/>
        </w:rPr>
        <w:t>:</w:t>
      </w:r>
      <w:r w:rsidRPr="00E54960">
        <w:rPr>
          <w:rFonts w:ascii="Times New Roman" w:hAnsi="Times New Roman" w:cs="Simplified Arabic" w:hint="cs"/>
          <w:sz w:val="24"/>
          <w:szCs w:val="28"/>
          <w:rtl/>
        </w:rPr>
        <w:t xml:space="preserve"> </w:t>
      </w:r>
      <w:r w:rsidRPr="00E54960">
        <w:rPr>
          <w:rFonts w:ascii="Times New Roman" w:hAnsi="Times New Roman" w:cs="Simplified Arabic"/>
          <w:sz w:val="24"/>
          <w:szCs w:val="28"/>
          <w:rtl/>
        </w:rPr>
        <w:t>التأكد من تخصيص الموارد المالية اللازمة لتنفيذ التغيير</w:t>
      </w:r>
      <w:r w:rsidRPr="00E54960">
        <w:rPr>
          <w:rFonts w:ascii="Times New Roman" w:hAnsi="Times New Roman" w:cs="Simplified Arabic"/>
          <w:sz w:val="24"/>
          <w:szCs w:val="28"/>
        </w:rPr>
        <w:t>.</w:t>
      </w:r>
    </w:p>
    <w:p w14:paraId="018E1CE6" w14:textId="77777777" w:rsidR="00A93821" w:rsidRPr="00E54960" w:rsidRDefault="00A93821" w:rsidP="00A93821">
      <w:pPr>
        <w:pStyle w:val="a4"/>
        <w:numPr>
          <w:ilvl w:val="0"/>
          <w:numId w:val="70"/>
        </w:numPr>
        <w:spacing w:before="120" w:after="120" w:line="240" w:lineRule="auto"/>
        <w:jc w:val="both"/>
        <w:rPr>
          <w:rFonts w:ascii="Times New Roman" w:hAnsi="Times New Roman" w:cs="Simplified Arabic"/>
          <w:sz w:val="24"/>
          <w:szCs w:val="28"/>
        </w:rPr>
      </w:pPr>
      <w:r w:rsidRPr="00C02263">
        <w:rPr>
          <w:rFonts w:ascii="Times New Roman" w:hAnsi="Times New Roman" w:cs="Simplified Arabic"/>
          <w:b/>
          <w:bCs/>
          <w:sz w:val="24"/>
          <w:szCs w:val="28"/>
          <w:rtl/>
        </w:rPr>
        <w:t>الهيكل التنظيمي</w:t>
      </w:r>
      <w:r w:rsidRPr="00C02263">
        <w:rPr>
          <w:rFonts w:ascii="Times New Roman" w:hAnsi="Times New Roman" w:cs="Simplified Arabic" w:hint="cs"/>
          <w:b/>
          <w:bCs/>
          <w:sz w:val="24"/>
          <w:szCs w:val="28"/>
          <w:rtl/>
        </w:rPr>
        <w:t>:</w:t>
      </w:r>
      <w:r w:rsidRPr="00E54960">
        <w:rPr>
          <w:rFonts w:ascii="Times New Roman" w:hAnsi="Times New Roman" w:cs="Simplified Arabic"/>
          <w:sz w:val="24"/>
          <w:szCs w:val="28"/>
        </w:rPr>
        <w:t xml:space="preserve"> </w:t>
      </w:r>
      <w:r w:rsidRPr="00E54960">
        <w:rPr>
          <w:rFonts w:ascii="Times New Roman" w:hAnsi="Times New Roman" w:cs="Simplified Arabic"/>
          <w:sz w:val="24"/>
          <w:szCs w:val="28"/>
          <w:rtl/>
        </w:rPr>
        <w:t>التأكد من وضوح الأدوار والمسؤوليات بين الموظفين، وتوزيع المهام بطريقة تدعم النجاح</w:t>
      </w:r>
      <w:r w:rsidRPr="00E54960">
        <w:rPr>
          <w:rFonts w:ascii="Times New Roman" w:hAnsi="Times New Roman" w:cs="Simplified Arabic"/>
          <w:sz w:val="24"/>
          <w:szCs w:val="28"/>
        </w:rPr>
        <w:t>.</w:t>
      </w:r>
    </w:p>
    <w:p w14:paraId="43F75B27" w14:textId="77777777" w:rsidR="00A93821" w:rsidRPr="00C02263" w:rsidRDefault="00A93821" w:rsidP="00A93821">
      <w:pPr>
        <w:pStyle w:val="a4"/>
        <w:numPr>
          <w:ilvl w:val="0"/>
          <w:numId w:val="37"/>
        </w:numPr>
        <w:spacing w:before="120" w:after="120" w:line="240" w:lineRule="auto"/>
        <w:ind w:left="707"/>
        <w:jc w:val="both"/>
        <w:rPr>
          <w:rFonts w:ascii="Times New Roman" w:hAnsi="Times New Roman" w:cs="Simplified Arabic"/>
          <w:b/>
          <w:bCs/>
          <w:sz w:val="24"/>
          <w:szCs w:val="28"/>
        </w:rPr>
      </w:pPr>
      <w:r w:rsidRPr="00C02263">
        <w:rPr>
          <w:rFonts w:ascii="Times New Roman" w:hAnsi="Times New Roman" w:cs="Simplified Arabic" w:hint="cs"/>
          <w:b/>
          <w:bCs/>
          <w:sz w:val="24"/>
          <w:szCs w:val="28"/>
          <w:rtl/>
        </w:rPr>
        <w:t>جاهزية العاملين: وتشمل:</w:t>
      </w:r>
    </w:p>
    <w:p w14:paraId="0370B878" w14:textId="77777777" w:rsidR="00A93821" w:rsidRPr="00E54960" w:rsidRDefault="00A93821" w:rsidP="00A93821">
      <w:pPr>
        <w:pStyle w:val="a4"/>
        <w:numPr>
          <w:ilvl w:val="0"/>
          <w:numId w:val="71"/>
        </w:numPr>
        <w:spacing w:before="120" w:after="120" w:line="240" w:lineRule="auto"/>
        <w:jc w:val="both"/>
        <w:rPr>
          <w:rFonts w:ascii="Times New Roman" w:hAnsi="Times New Roman" w:cs="Simplified Arabic"/>
          <w:sz w:val="24"/>
          <w:szCs w:val="28"/>
          <w:rtl/>
        </w:rPr>
      </w:pPr>
      <w:r w:rsidRPr="00C02263">
        <w:rPr>
          <w:rFonts w:ascii="Times New Roman" w:hAnsi="Times New Roman" w:cs="Simplified Arabic" w:hint="cs"/>
          <w:b/>
          <w:bCs/>
          <w:sz w:val="24"/>
          <w:szCs w:val="28"/>
          <w:rtl/>
        </w:rPr>
        <w:t>المهارات</w:t>
      </w:r>
      <w:r w:rsidRPr="00C02263">
        <w:rPr>
          <w:rFonts w:ascii="Times New Roman" w:hAnsi="Times New Roman" w:cs="Simplified Arabic"/>
          <w:b/>
          <w:bCs/>
          <w:sz w:val="24"/>
          <w:szCs w:val="28"/>
          <w:rtl/>
        </w:rPr>
        <w:t xml:space="preserve"> </w:t>
      </w:r>
      <w:r w:rsidRPr="00C02263">
        <w:rPr>
          <w:rFonts w:ascii="Times New Roman" w:hAnsi="Times New Roman" w:cs="Simplified Arabic" w:hint="cs"/>
          <w:b/>
          <w:bCs/>
          <w:sz w:val="24"/>
          <w:szCs w:val="28"/>
          <w:rtl/>
        </w:rPr>
        <w:t>والكفاءات</w:t>
      </w:r>
      <w:r w:rsidRPr="00C02263">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مدى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توفر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المطلوبة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لدى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لتنفيذ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المطلوبة</w:t>
      </w:r>
      <w:r w:rsidRPr="00E54960">
        <w:rPr>
          <w:rFonts w:ascii="Times New Roman" w:hAnsi="Times New Roman" w:cs="Simplified Arabic"/>
          <w:sz w:val="24"/>
          <w:szCs w:val="28"/>
          <w:rtl/>
        </w:rPr>
        <w:t>.</w:t>
      </w:r>
    </w:p>
    <w:p w14:paraId="1661959C" w14:textId="77777777" w:rsidR="00A93821" w:rsidRPr="00E54960" w:rsidRDefault="00A93821" w:rsidP="00A93821">
      <w:pPr>
        <w:pStyle w:val="a4"/>
        <w:numPr>
          <w:ilvl w:val="0"/>
          <w:numId w:val="71"/>
        </w:numPr>
        <w:spacing w:before="120" w:after="120" w:line="240" w:lineRule="auto"/>
        <w:jc w:val="both"/>
        <w:rPr>
          <w:rFonts w:ascii="Times New Roman" w:hAnsi="Times New Roman" w:cs="Simplified Arabic"/>
          <w:sz w:val="24"/>
          <w:szCs w:val="28"/>
          <w:rtl/>
        </w:rPr>
      </w:pPr>
      <w:r w:rsidRPr="00C02263">
        <w:rPr>
          <w:rFonts w:ascii="Times New Roman" w:hAnsi="Times New Roman" w:cs="Simplified Arabic" w:hint="cs"/>
          <w:b/>
          <w:bCs/>
          <w:sz w:val="24"/>
          <w:szCs w:val="28"/>
          <w:rtl/>
        </w:rPr>
        <w:t>التفاعل</w:t>
      </w:r>
      <w:r w:rsidRPr="00C02263">
        <w:rPr>
          <w:rFonts w:ascii="Times New Roman" w:hAnsi="Times New Roman" w:cs="Simplified Arabic"/>
          <w:b/>
          <w:bCs/>
          <w:sz w:val="24"/>
          <w:szCs w:val="28"/>
          <w:rtl/>
        </w:rPr>
        <w:t xml:space="preserve"> </w:t>
      </w:r>
      <w:r w:rsidRPr="00C02263">
        <w:rPr>
          <w:rFonts w:ascii="Times New Roman" w:hAnsi="Times New Roman" w:cs="Simplified Arabic" w:hint="cs"/>
          <w:b/>
          <w:bCs/>
          <w:sz w:val="24"/>
          <w:szCs w:val="28"/>
          <w:rtl/>
        </w:rPr>
        <w:t>والدعم</w:t>
      </w:r>
      <w:r w:rsidRPr="00C02263">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درجة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التزام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وحماسهم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واستعدادهم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للتكيف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الإجراءات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w:t>
      </w:r>
      <w:r w:rsidRPr="00E54960">
        <w:rPr>
          <w:rFonts w:ascii="Times New Roman" w:hAnsi="Times New Roman" w:cs="Simplified Arabic"/>
          <w:sz w:val="24"/>
          <w:szCs w:val="28"/>
          <w:rtl/>
        </w:rPr>
        <w:t>.</w:t>
      </w:r>
    </w:p>
    <w:p w14:paraId="38B5361F" w14:textId="77777777" w:rsidR="00A93821" w:rsidRPr="00E54960" w:rsidRDefault="00A93821" w:rsidP="00A93821">
      <w:pPr>
        <w:pStyle w:val="a4"/>
        <w:numPr>
          <w:ilvl w:val="0"/>
          <w:numId w:val="71"/>
        </w:numPr>
        <w:spacing w:before="120" w:after="120" w:line="240" w:lineRule="auto"/>
        <w:jc w:val="both"/>
        <w:rPr>
          <w:rFonts w:ascii="Times New Roman" w:hAnsi="Times New Roman" w:cs="Simplified Arabic"/>
          <w:sz w:val="24"/>
          <w:szCs w:val="28"/>
          <w:rtl/>
        </w:rPr>
      </w:pPr>
      <w:r w:rsidRPr="00C02263">
        <w:rPr>
          <w:rFonts w:ascii="Times New Roman" w:hAnsi="Times New Roman" w:cs="Simplified Arabic" w:hint="cs"/>
          <w:b/>
          <w:bCs/>
          <w:sz w:val="24"/>
          <w:szCs w:val="28"/>
          <w:rtl/>
        </w:rPr>
        <w:t>التدريب</w:t>
      </w:r>
      <w:r w:rsidRPr="00C02263">
        <w:rPr>
          <w:rFonts w:ascii="Times New Roman" w:hAnsi="Times New Roman" w:cs="Simplified Arabic"/>
          <w:b/>
          <w:bCs/>
          <w:sz w:val="24"/>
          <w:szCs w:val="28"/>
          <w:rtl/>
        </w:rPr>
        <w:t xml:space="preserve"> </w:t>
      </w:r>
      <w:r w:rsidRPr="00C02263">
        <w:rPr>
          <w:rFonts w:ascii="Times New Roman" w:hAnsi="Times New Roman" w:cs="Simplified Arabic" w:hint="cs"/>
          <w:b/>
          <w:bCs/>
          <w:sz w:val="24"/>
          <w:szCs w:val="28"/>
          <w:rtl/>
        </w:rPr>
        <w:t>والتطوير</w:t>
      </w:r>
      <w:r w:rsidRPr="00C02263">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مدى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توفير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تدريبية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وزيادة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معرفة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وأهدافه</w:t>
      </w:r>
      <w:r w:rsidRPr="00E54960">
        <w:rPr>
          <w:rFonts w:ascii="Times New Roman" w:hAnsi="Times New Roman" w:cs="Simplified Arabic"/>
          <w:sz w:val="24"/>
          <w:szCs w:val="28"/>
          <w:rtl/>
        </w:rPr>
        <w:t>.</w:t>
      </w:r>
    </w:p>
    <w:p w14:paraId="1AEA22CC" w14:textId="77777777" w:rsidR="00A93821" w:rsidRPr="00E54960" w:rsidRDefault="00A93821" w:rsidP="00A93821">
      <w:pPr>
        <w:pStyle w:val="a4"/>
        <w:numPr>
          <w:ilvl w:val="0"/>
          <w:numId w:val="71"/>
        </w:numPr>
        <w:spacing w:before="120" w:after="120" w:line="240" w:lineRule="auto"/>
        <w:jc w:val="both"/>
        <w:rPr>
          <w:rFonts w:ascii="Times New Roman" w:hAnsi="Times New Roman" w:cs="Simplified Arabic"/>
          <w:sz w:val="24"/>
          <w:szCs w:val="28"/>
          <w:rtl/>
        </w:rPr>
      </w:pPr>
      <w:r w:rsidRPr="00C02263">
        <w:rPr>
          <w:rFonts w:ascii="Times New Roman" w:hAnsi="Times New Roman" w:cs="Simplified Arabic" w:hint="cs"/>
          <w:b/>
          <w:bCs/>
          <w:sz w:val="24"/>
          <w:szCs w:val="28"/>
          <w:rtl/>
        </w:rPr>
        <w:t>الثقافة</w:t>
      </w:r>
      <w:r w:rsidRPr="00C02263">
        <w:rPr>
          <w:rFonts w:ascii="Times New Roman" w:hAnsi="Times New Roman" w:cs="Simplified Arabic"/>
          <w:b/>
          <w:bCs/>
          <w:sz w:val="24"/>
          <w:szCs w:val="28"/>
          <w:rtl/>
        </w:rPr>
        <w:t xml:space="preserve"> </w:t>
      </w:r>
      <w:r w:rsidRPr="00C02263">
        <w:rPr>
          <w:rFonts w:ascii="Times New Roman" w:hAnsi="Times New Roman" w:cs="Simplified Arabic" w:hint="cs"/>
          <w:b/>
          <w:bCs/>
          <w:sz w:val="24"/>
          <w:szCs w:val="28"/>
          <w:rtl/>
        </w:rPr>
        <w:t>التنظيمية</w:t>
      </w:r>
      <w:r w:rsidRPr="00C02263">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وجود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تشجع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الابتكار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والتحسين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المستمر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والمرونة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التكيف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المستجدات</w:t>
      </w:r>
      <w:r w:rsidRPr="00E54960">
        <w:rPr>
          <w:rFonts w:ascii="Times New Roman" w:hAnsi="Times New Roman" w:cs="Simplified Arabic"/>
          <w:sz w:val="24"/>
          <w:szCs w:val="28"/>
          <w:rtl/>
        </w:rPr>
        <w:t>.</w:t>
      </w:r>
    </w:p>
    <w:p w14:paraId="2345B64A" w14:textId="77777777" w:rsidR="00A93821" w:rsidRPr="00BC35E8" w:rsidRDefault="00A93821" w:rsidP="00A93821">
      <w:pPr>
        <w:pStyle w:val="222"/>
        <w:rPr>
          <w:sz w:val="28"/>
          <w:szCs w:val="32"/>
        </w:rPr>
      </w:pPr>
      <w:bookmarkStart w:id="65" w:name="_Toc186463022"/>
      <w:bookmarkStart w:id="66" w:name="_Toc186463144"/>
      <w:bookmarkStart w:id="67" w:name="_Toc191202761"/>
      <w:r>
        <w:rPr>
          <w:rFonts w:hint="cs"/>
          <w:sz w:val="28"/>
          <w:szCs w:val="32"/>
          <w:rtl/>
        </w:rPr>
        <w:t xml:space="preserve">5.1.2 </w:t>
      </w:r>
      <w:r w:rsidRPr="00BC35E8">
        <w:rPr>
          <w:sz w:val="28"/>
          <w:szCs w:val="32"/>
          <w:rtl/>
        </w:rPr>
        <w:t>العوامل المؤثرة في الجاهزية التنظيمية</w:t>
      </w:r>
      <w:bookmarkEnd w:id="65"/>
      <w:bookmarkEnd w:id="66"/>
      <w:bookmarkEnd w:id="67"/>
    </w:p>
    <w:p w14:paraId="446F07FA" w14:textId="77777777" w:rsidR="00A93821" w:rsidRPr="00E54960" w:rsidRDefault="00A93821" w:rsidP="00A93821">
      <w:pPr>
        <w:pStyle w:val="00000"/>
        <w:rPr>
          <w:rtl/>
        </w:rPr>
      </w:pPr>
      <w:r>
        <w:rPr>
          <w:rFonts w:hint="cs"/>
          <w:rtl/>
        </w:rPr>
        <w:t>و</w:t>
      </w:r>
      <w:r w:rsidRPr="00E54960">
        <w:rPr>
          <w:rtl/>
        </w:rPr>
        <w:t xml:space="preserve"> </w:t>
      </w:r>
      <w:r w:rsidRPr="00E54960">
        <w:rPr>
          <w:rFonts w:hint="cs"/>
          <w:rtl/>
        </w:rPr>
        <w:t>تشمل</w:t>
      </w:r>
      <w:r w:rsidRPr="00E54960">
        <w:rPr>
          <w:rtl/>
        </w:rPr>
        <w:t xml:space="preserve"> </w:t>
      </w:r>
      <w:r w:rsidRPr="00E54960">
        <w:rPr>
          <w:rFonts w:hint="cs"/>
          <w:rtl/>
        </w:rPr>
        <w:t>مجموعة</w:t>
      </w:r>
      <w:r w:rsidRPr="00E54960">
        <w:rPr>
          <w:rtl/>
        </w:rPr>
        <w:t xml:space="preserve"> </w:t>
      </w:r>
      <w:r w:rsidRPr="00E54960">
        <w:rPr>
          <w:rFonts w:hint="cs"/>
          <w:rtl/>
        </w:rPr>
        <w:t>من</w:t>
      </w:r>
      <w:r w:rsidRPr="00E54960">
        <w:rPr>
          <w:rtl/>
        </w:rPr>
        <w:t xml:space="preserve"> </w:t>
      </w:r>
      <w:r w:rsidRPr="00E54960">
        <w:rPr>
          <w:rFonts w:hint="cs"/>
          <w:rtl/>
        </w:rPr>
        <w:t>العناصر</w:t>
      </w:r>
      <w:r w:rsidRPr="00E54960">
        <w:rPr>
          <w:rtl/>
        </w:rPr>
        <w:t xml:space="preserve"> </w:t>
      </w:r>
      <w:r w:rsidRPr="00E54960">
        <w:rPr>
          <w:rFonts w:hint="cs"/>
          <w:rtl/>
        </w:rPr>
        <w:t>التي</w:t>
      </w:r>
      <w:r w:rsidRPr="00E54960">
        <w:rPr>
          <w:rtl/>
        </w:rPr>
        <w:t xml:space="preserve"> </w:t>
      </w:r>
      <w:r w:rsidRPr="00E54960">
        <w:rPr>
          <w:rFonts w:hint="cs"/>
          <w:rtl/>
        </w:rPr>
        <w:t>تؤثر</w:t>
      </w:r>
      <w:r w:rsidRPr="00E54960">
        <w:rPr>
          <w:rtl/>
        </w:rPr>
        <w:t xml:space="preserve"> </w:t>
      </w:r>
      <w:r w:rsidRPr="00E54960">
        <w:rPr>
          <w:rFonts w:hint="cs"/>
          <w:rtl/>
        </w:rPr>
        <w:t>في</w:t>
      </w:r>
      <w:r w:rsidRPr="00E54960">
        <w:rPr>
          <w:rtl/>
        </w:rPr>
        <w:t xml:space="preserve"> </w:t>
      </w:r>
      <w:r w:rsidRPr="00E54960">
        <w:rPr>
          <w:rFonts w:hint="cs"/>
          <w:rtl/>
        </w:rPr>
        <w:t>مدى</w:t>
      </w:r>
      <w:r w:rsidRPr="00E54960">
        <w:rPr>
          <w:rtl/>
        </w:rPr>
        <w:t xml:space="preserve"> </w:t>
      </w:r>
      <w:r w:rsidRPr="00E54960">
        <w:rPr>
          <w:rFonts w:hint="cs"/>
          <w:rtl/>
        </w:rPr>
        <w:t>استعداد</w:t>
      </w:r>
      <w:r w:rsidRPr="00E54960">
        <w:rPr>
          <w:rtl/>
        </w:rPr>
        <w:t xml:space="preserve"> </w:t>
      </w:r>
      <w:r w:rsidRPr="00E54960">
        <w:rPr>
          <w:rFonts w:hint="cs"/>
          <w:rtl/>
        </w:rPr>
        <w:t>المؤسسة</w:t>
      </w:r>
      <w:r w:rsidRPr="00E54960">
        <w:rPr>
          <w:rtl/>
        </w:rPr>
        <w:t xml:space="preserve"> </w:t>
      </w:r>
      <w:r w:rsidRPr="00E54960">
        <w:rPr>
          <w:rFonts w:hint="cs"/>
          <w:rtl/>
        </w:rPr>
        <w:t>والعاملين</w:t>
      </w:r>
      <w:r w:rsidRPr="00E54960">
        <w:rPr>
          <w:rtl/>
        </w:rPr>
        <w:t xml:space="preserve"> </w:t>
      </w:r>
      <w:r w:rsidRPr="00E54960">
        <w:rPr>
          <w:rFonts w:hint="cs"/>
          <w:rtl/>
        </w:rPr>
        <w:t>فيها</w:t>
      </w:r>
      <w:r w:rsidRPr="00E54960">
        <w:rPr>
          <w:rtl/>
        </w:rPr>
        <w:t xml:space="preserve"> </w:t>
      </w:r>
      <w:r w:rsidRPr="00E54960">
        <w:rPr>
          <w:rFonts w:hint="cs"/>
          <w:rtl/>
        </w:rPr>
        <w:t>للتغيير،</w:t>
      </w:r>
      <w:r w:rsidRPr="00E54960">
        <w:rPr>
          <w:rtl/>
        </w:rPr>
        <w:t xml:space="preserve"> </w:t>
      </w:r>
      <w:r w:rsidRPr="00E54960">
        <w:rPr>
          <w:rFonts w:hint="cs"/>
          <w:rtl/>
        </w:rPr>
        <w:t>وفيما</w:t>
      </w:r>
      <w:r w:rsidRPr="00E54960">
        <w:rPr>
          <w:rtl/>
        </w:rPr>
        <w:t xml:space="preserve"> </w:t>
      </w:r>
      <w:r w:rsidRPr="00E54960">
        <w:rPr>
          <w:rFonts w:hint="cs"/>
          <w:rtl/>
        </w:rPr>
        <w:t>يلي</w:t>
      </w:r>
      <w:r w:rsidRPr="00E54960">
        <w:rPr>
          <w:rtl/>
        </w:rPr>
        <w:t xml:space="preserve"> </w:t>
      </w:r>
      <w:r w:rsidRPr="00E54960">
        <w:rPr>
          <w:rFonts w:hint="cs"/>
          <w:rtl/>
        </w:rPr>
        <w:t>أبرز</w:t>
      </w:r>
      <w:r w:rsidRPr="00E54960">
        <w:rPr>
          <w:rtl/>
        </w:rPr>
        <w:t xml:space="preserve"> </w:t>
      </w:r>
      <w:r w:rsidRPr="00E54960">
        <w:rPr>
          <w:rFonts w:hint="cs"/>
          <w:rtl/>
        </w:rPr>
        <w:t>هذه</w:t>
      </w:r>
      <w:r w:rsidRPr="00E54960">
        <w:rPr>
          <w:rtl/>
        </w:rPr>
        <w:t xml:space="preserve"> </w:t>
      </w:r>
      <w:r w:rsidRPr="00E54960">
        <w:rPr>
          <w:rFonts w:hint="cs"/>
          <w:rtl/>
        </w:rPr>
        <w:t>العوامل ما يلي</w:t>
      </w:r>
      <w:r w:rsidRPr="00E54960">
        <w:rPr>
          <w:rtl/>
        </w:rPr>
        <w:t>:</w:t>
      </w:r>
    </w:p>
    <w:p w14:paraId="7291EC84" w14:textId="77777777" w:rsidR="00A93821" w:rsidRPr="00E54960" w:rsidRDefault="00A93821" w:rsidP="00A93821">
      <w:pPr>
        <w:pStyle w:val="00000"/>
        <w:rPr>
          <w:rtl/>
        </w:rPr>
      </w:pPr>
      <w:r w:rsidRPr="00E54960">
        <w:rPr>
          <w:rFonts w:hint="cs"/>
          <w:rtl/>
        </w:rPr>
        <w:t>تعتمد عملية نجاح الجاهزية التنظيمية على مجموعة من المحاور لعل من أهمها: التعريف الجيد لأهداف عملية التغيير، وتحديد القيم التي تشكل حافزًا على المشاركة، وتشخيص دوافع الحاجة للتغيير، واستخدام أساليب الإبداع والابتكار في إدارة جاهزية المنظم بما يضمن خلق الحوافز التي تقلل من مقاومة التغيير للحد الأدنى، وتوفير متطلبات القيادة الفعالة القادرة على بناء استراتيجيات عمل تع</w:t>
      </w:r>
      <w:r>
        <w:rPr>
          <w:rFonts w:hint="cs"/>
          <w:rtl/>
        </w:rPr>
        <w:t>تمد على حلول إبداعية لحل المشاكل</w:t>
      </w:r>
      <w:r w:rsidRPr="00E54960">
        <w:rPr>
          <w:rFonts w:hint="cs"/>
          <w:rtl/>
        </w:rPr>
        <w:t xml:space="preserve"> التي تواجه الجاهزية (النسور، 2019).</w:t>
      </w:r>
    </w:p>
    <w:p w14:paraId="632B76F7" w14:textId="77777777" w:rsidR="00A93821" w:rsidRPr="00E54960" w:rsidRDefault="00A93821" w:rsidP="00A93821">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وأشار الموسوي (2019)</w:t>
      </w:r>
      <w:r w:rsidRPr="00E54960">
        <w:rPr>
          <w:rFonts w:ascii="Times New Roman" w:hAnsi="Times New Roman" w:cs="Simplified Arabic" w:hint="cs"/>
          <w:sz w:val="24"/>
          <w:szCs w:val="28"/>
          <w:rtl/>
          <w:lang w:bidi="ar-EG"/>
        </w:rPr>
        <w:t xml:space="preserve"> </w:t>
      </w:r>
      <w:r w:rsidRPr="00E54960">
        <w:rPr>
          <w:rFonts w:ascii="Times New Roman" w:hAnsi="Times New Roman" w:cs="Simplified Arabic" w:hint="cs"/>
          <w:sz w:val="24"/>
          <w:szCs w:val="28"/>
          <w:rtl/>
        </w:rPr>
        <w:t>العوامل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المؤثرة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 وتتمثل في التالي:</w:t>
      </w:r>
    </w:p>
    <w:p w14:paraId="157FDB0B" w14:textId="77777777" w:rsidR="00A93821" w:rsidRPr="00E54960" w:rsidRDefault="00A93821" w:rsidP="00A93821">
      <w:pPr>
        <w:pStyle w:val="a4"/>
        <w:numPr>
          <w:ilvl w:val="0"/>
          <w:numId w:val="72"/>
        </w:numPr>
        <w:spacing w:before="120" w:after="120" w:line="240" w:lineRule="auto"/>
        <w:jc w:val="both"/>
        <w:rPr>
          <w:rFonts w:ascii="Times New Roman" w:hAnsi="Times New Roman" w:cs="Simplified Arabic"/>
          <w:sz w:val="24"/>
          <w:szCs w:val="28"/>
        </w:rPr>
      </w:pPr>
      <w:r w:rsidRPr="006139FD">
        <w:rPr>
          <w:rFonts w:ascii="Times New Roman" w:hAnsi="Times New Roman" w:cs="Simplified Arabic" w:hint="cs"/>
          <w:b/>
          <w:bCs/>
          <w:sz w:val="24"/>
          <w:szCs w:val="28"/>
          <w:rtl/>
        </w:rPr>
        <w:t>العوامل المادية:</w:t>
      </w:r>
      <w:r w:rsidRPr="00E54960">
        <w:rPr>
          <w:rFonts w:ascii="Times New Roman" w:hAnsi="Times New Roman" w:cs="Simplified Arabic" w:hint="cs"/>
          <w:sz w:val="24"/>
          <w:szCs w:val="28"/>
          <w:rtl/>
        </w:rPr>
        <w:t xml:space="preserve"> </w:t>
      </w:r>
      <w:r>
        <w:rPr>
          <w:rFonts w:ascii="Times New Roman" w:hAnsi="Times New Roman" w:cs="Simplified Arabic" w:hint="cs"/>
          <w:sz w:val="24"/>
          <w:szCs w:val="28"/>
          <w:rtl/>
        </w:rPr>
        <w:t>العوامل التي</w:t>
      </w:r>
      <w:r w:rsidRPr="00E54960">
        <w:rPr>
          <w:rFonts w:ascii="Times New Roman" w:hAnsi="Times New Roman" w:cs="Simplified Arabic" w:hint="cs"/>
          <w:sz w:val="24"/>
          <w:szCs w:val="28"/>
          <w:rtl/>
        </w:rPr>
        <w:t xml:space="preserve"> تتكون من التخطيط والمعدات والتكلفة التي تساعد المنظمة على جاهزيتها بالاستمرار لمواجهة أي مشكلة والتخطيط هو عملية التفكير في تنظيم الأنشطة اللازمة لتحقيق الهدف المنشود.</w:t>
      </w:r>
    </w:p>
    <w:p w14:paraId="6502EB64" w14:textId="77777777" w:rsidR="00A93821" w:rsidRPr="00E54960" w:rsidRDefault="00A93821" w:rsidP="00A93821">
      <w:pPr>
        <w:pStyle w:val="a4"/>
        <w:numPr>
          <w:ilvl w:val="0"/>
          <w:numId w:val="72"/>
        </w:numPr>
        <w:spacing w:before="120" w:after="120" w:line="240" w:lineRule="auto"/>
        <w:jc w:val="both"/>
        <w:rPr>
          <w:rFonts w:ascii="Times New Roman" w:hAnsi="Times New Roman" w:cs="Simplified Arabic"/>
          <w:sz w:val="24"/>
          <w:szCs w:val="28"/>
        </w:rPr>
      </w:pPr>
      <w:r w:rsidRPr="006139FD">
        <w:rPr>
          <w:rFonts w:ascii="Times New Roman" w:hAnsi="Times New Roman" w:cs="Simplified Arabic" w:hint="cs"/>
          <w:b/>
          <w:bCs/>
          <w:sz w:val="24"/>
          <w:szCs w:val="28"/>
          <w:rtl/>
        </w:rPr>
        <w:t>العوامل البشرية:</w:t>
      </w:r>
      <w:r w:rsidRPr="00E54960">
        <w:rPr>
          <w:rFonts w:ascii="Times New Roman" w:hAnsi="Times New Roman" w:cs="Simplified Arabic" w:hint="cs"/>
          <w:sz w:val="24"/>
          <w:szCs w:val="28"/>
          <w:rtl/>
        </w:rPr>
        <w:t xml:space="preserve"> هي التي تنطوي على المعرفة والتدريب وتحفيز العاملين.</w:t>
      </w:r>
    </w:p>
    <w:p w14:paraId="3C0D5696" w14:textId="77777777" w:rsidR="00A93821" w:rsidRPr="00E54960" w:rsidRDefault="00A93821" w:rsidP="00A93821">
      <w:pPr>
        <w:pStyle w:val="00000"/>
        <w:rPr>
          <w:rtl/>
        </w:rPr>
      </w:pPr>
      <w:r w:rsidRPr="00E54960">
        <w:rPr>
          <w:rFonts w:hint="cs"/>
          <w:rtl/>
        </w:rPr>
        <w:t xml:space="preserve">كما أضافت نتائج دراسة جرناز والبهيليل (2021) </w:t>
      </w:r>
      <w:r>
        <w:rPr>
          <w:rFonts w:hint="cs"/>
          <w:rtl/>
        </w:rPr>
        <w:t xml:space="preserve">ما يؤثر من عوامل </w:t>
      </w:r>
      <w:r w:rsidRPr="00E54960">
        <w:rPr>
          <w:rFonts w:hint="cs"/>
          <w:rtl/>
        </w:rPr>
        <w:t>على الجاهزية التنظيمية</w:t>
      </w:r>
      <w:r>
        <w:rPr>
          <w:rFonts w:hint="cs"/>
          <w:rtl/>
        </w:rPr>
        <w:t xml:space="preserve"> منها </w:t>
      </w:r>
      <w:r w:rsidRPr="00E54960">
        <w:rPr>
          <w:rFonts w:hint="cs"/>
          <w:rtl/>
        </w:rPr>
        <w:t>:</w:t>
      </w:r>
    </w:p>
    <w:p w14:paraId="66BF8A9D" w14:textId="77777777" w:rsidR="00A93821" w:rsidRPr="00E54960" w:rsidRDefault="00A93821" w:rsidP="00A93821">
      <w:pPr>
        <w:pStyle w:val="a4"/>
        <w:numPr>
          <w:ilvl w:val="0"/>
          <w:numId w:val="3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الاتصال</w:t>
      </w:r>
      <w:r>
        <w:rPr>
          <w:rFonts w:ascii="Times New Roman" w:hAnsi="Times New Roman" w:cs="Simplified Arabic" w:hint="cs"/>
          <w:sz w:val="24"/>
          <w:szCs w:val="28"/>
          <w:rtl/>
        </w:rPr>
        <w:t>ات</w:t>
      </w:r>
      <w:r w:rsidRPr="00E54960">
        <w:rPr>
          <w:rFonts w:ascii="Times New Roman" w:hAnsi="Times New Roman" w:cs="Simplified Arabic" w:hint="cs"/>
          <w:sz w:val="24"/>
          <w:szCs w:val="28"/>
          <w:rtl/>
        </w:rPr>
        <w:t>:</w:t>
      </w:r>
    </w:p>
    <w:p w14:paraId="5D3585DF"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تصميم المرافق والمباني بالمؤسسة تساهم في التطوير التنظيمي.</w:t>
      </w:r>
    </w:p>
    <w:p w14:paraId="695D97DF"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lastRenderedPageBreak/>
        <w:t>الهيكل الإداري الخاص بالمؤسسة مرن وقابل للتطوير والتغيير.</w:t>
      </w:r>
    </w:p>
    <w:p w14:paraId="46983A60"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القوانين الإدارية في المؤسسة قابلة لتبني فكر التطوير التنظيمي.</w:t>
      </w:r>
    </w:p>
    <w:p w14:paraId="59045216"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تؤثر بيئة العمل في قبول العاملين لفكر التطوير التنظيمي للمؤسسة.</w:t>
      </w:r>
    </w:p>
    <w:p w14:paraId="15CDEE56" w14:textId="77777777" w:rsidR="00A93821" w:rsidRPr="00E54960" w:rsidRDefault="00A93821" w:rsidP="00A93821">
      <w:pPr>
        <w:pStyle w:val="a4"/>
        <w:numPr>
          <w:ilvl w:val="0"/>
          <w:numId w:val="3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التكنولوجيا:</w:t>
      </w:r>
    </w:p>
    <w:p w14:paraId="183D12A4"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تقنية المعلومات الموجودة بالمؤسسة تواكب أي تطوير يحدث فيها.</w:t>
      </w:r>
    </w:p>
    <w:p w14:paraId="7A00D64C"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استحداث إدارة تهتم بالتطورات بالعالم يساهم في تطوير المؤسسة.</w:t>
      </w:r>
    </w:p>
    <w:p w14:paraId="0D2A0EB5" w14:textId="77777777" w:rsidR="00A93821" w:rsidRPr="00E54960" w:rsidRDefault="00A93821" w:rsidP="00A93821">
      <w:pPr>
        <w:pStyle w:val="a4"/>
        <w:numPr>
          <w:ilvl w:val="0"/>
          <w:numId w:val="3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كفاءة الموارد البشرية:</w:t>
      </w:r>
    </w:p>
    <w:p w14:paraId="2182FB37"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الكوادر بالمؤسسة من ناحية العدد والخبرة مؤهلة لقيادتها للتطوير التنظيمي.</w:t>
      </w:r>
    </w:p>
    <w:p w14:paraId="38EC2F11"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تشجع المؤسسة العاملين بها على البحث العلمي لتفهم فكر التطوير التنظيمي.</w:t>
      </w:r>
    </w:p>
    <w:p w14:paraId="57D680F5" w14:textId="77777777" w:rsidR="00A93821" w:rsidRPr="00E54960" w:rsidRDefault="00A93821" w:rsidP="00A93821">
      <w:pPr>
        <w:pStyle w:val="a4"/>
        <w:numPr>
          <w:ilvl w:val="0"/>
          <w:numId w:val="7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قدرة الأفراد على المبادرة الابتكار لمواكبة التطورات السريعة في العالم.</w:t>
      </w:r>
    </w:p>
    <w:p w14:paraId="5B1E126A" w14:textId="77777777" w:rsidR="00A93821" w:rsidRPr="00E54960" w:rsidRDefault="00A93821" w:rsidP="00A93821">
      <w:pPr>
        <w:pStyle w:val="00000"/>
        <w:ind w:firstLine="0"/>
        <w:rPr>
          <w:rtl/>
        </w:rPr>
      </w:pPr>
      <w:r w:rsidRPr="00E54960">
        <w:rPr>
          <w:rFonts w:hint="cs"/>
          <w:rtl/>
        </w:rPr>
        <w:t xml:space="preserve">كما أشار </w:t>
      </w:r>
      <w:r w:rsidRPr="00E54960">
        <w:rPr>
          <w:rtl/>
        </w:rPr>
        <w:t>(</w:t>
      </w:r>
      <w:r w:rsidRPr="00E54960">
        <w:t>Karisma, 2023</w:t>
      </w:r>
      <w:r w:rsidRPr="00E54960">
        <w:rPr>
          <w:rFonts w:hint="cs"/>
          <w:rtl/>
        </w:rPr>
        <w:t>) إلى أن الجاهزية التنظيمية تتأثر بعدد من العوامل، وهذه العوامل تتلخص في:</w:t>
      </w:r>
    </w:p>
    <w:p w14:paraId="2BB55D6D" w14:textId="77777777" w:rsidR="00A93821" w:rsidRPr="00F509B7" w:rsidRDefault="00A93821" w:rsidP="00A93821">
      <w:pPr>
        <w:pStyle w:val="a4"/>
        <w:numPr>
          <w:ilvl w:val="0"/>
          <w:numId w:val="74"/>
        </w:numPr>
        <w:spacing w:before="120" w:after="120" w:line="240" w:lineRule="auto"/>
        <w:jc w:val="both"/>
        <w:rPr>
          <w:rFonts w:ascii="Times New Roman" w:hAnsi="Times New Roman" w:cs="Simplified Arabic"/>
          <w:sz w:val="24"/>
          <w:szCs w:val="28"/>
        </w:rPr>
      </w:pPr>
      <w:r w:rsidRPr="00F509B7">
        <w:rPr>
          <w:rFonts w:ascii="Times New Roman" w:hAnsi="Times New Roman" w:cs="Simplified Arabic" w:hint="cs"/>
          <w:sz w:val="24"/>
          <w:szCs w:val="28"/>
          <w:rtl/>
        </w:rPr>
        <w:t>توفر الموارد المالية.</w:t>
      </w:r>
    </w:p>
    <w:p w14:paraId="67CDEE2B" w14:textId="77777777" w:rsidR="00A93821" w:rsidRPr="00F509B7" w:rsidRDefault="00A93821" w:rsidP="00A93821">
      <w:pPr>
        <w:pStyle w:val="a4"/>
        <w:numPr>
          <w:ilvl w:val="0"/>
          <w:numId w:val="74"/>
        </w:numPr>
        <w:spacing w:before="120" w:after="120" w:line="240" w:lineRule="auto"/>
        <w:jc w:val="both"/>
        <w:rPr>
          <w:rFonts w:ascii="Times New Roman" w:hAnsi="Times New Roman" w:cs="Simplified Arabic"/>
          <w:sz w:val="24"/>
          <w:szCs w:val="28"/>
        </w:rPr>
      </w:pPr>
      <w:r w:rsidRPr="00F509B7">
        <w:rPr>
          <w:rFonts w:ascii="Times New Roman" w:hAnsi="Times New Roman" w:cs="Simplified Arabic" w:hint="cs"/>
          <w:sz w:val="24"/>
          <w:szCs w:val="28"/>
          <w:rtl/>
        </w:rPr>
        <w:t>الاستعداد لقبول المخاطر.</w:t>
      </w:r>
    </w:p>
    <w:p w14:paraId="6236E413" w14:textId="77777777" w:rsidR="00A93821" w:rsidRPr="00F509B7" w:rsidRDefault="00A93821" w:rsidP="00A93821">
      <w:pPr>
        <w:pStyle w:val="a4"/>
        <w:numPr>
          <w:ilvl w:val="0"/>
          <w:numId w:val="74"/>
        </w:numPr>
        <w:spacing w:before="120" w:after="120" w:line="240" w:lineRule="auto"/>
        <w:jc w:val="both"/>
        <w:rPr>
          <w:rFonts w:ascii="Times New Roman" w:hAnsi="Times New Roman" w:cs="Simplified Arabic"/>
          <w:sz w:val="24"/>
          <w:szCs w:val="28"/>
        </w:rPr>
      </w:pPr>
      <w:r w:rsidRPr="00F509B7">
        <w:rPr>
          <w:rFonts w:ascii="Times New Roman" w:hAnsi="Times New Roman" w:cs="Simplified Arabic" w:hint="cs"/>
          <w:sz w:val="24"/>
          <w:szCs w:val="28"/>
          <w:rtl/>
        </w:rPr>
        <w:t>التزام القيادة.</w:t>
      </w:r>
    </w:p>
    <w:p w14:paraId="6ED8A1CA" w14:textId="77777777" w:rsidR="00A93821" w:rsidRPr="00F509B7" w:rsidRDefault="00A93821" w:rsidP="00A93821">
      <w:pPr>
        <w:pStyle w:val="a4"/>
        <w:numPr>
          <w:ilvl w:val="0"/>
          <w:numId w:val="74"/>
        </w:numPr>
        <w:spacing w:before="120" w:after="120" w:line="240" w:lineRule="auto"/>
        <w:jc w:val="both"/>
        <w:rPr>
          <w:rFonts w:ascii="Times New Roman" w:hAnsi="Times New Roman" w:cs="Simplified Arabic"/>
          <w:sz w:val="24"/>
          <w:szCs w:val="28"/>
        </w:rPr>
      </w:pPr>
      <w:r w:rsidRPr="00F509B7">
        <w:rPr>
          <w:rFonts w:ascii="Times New Roman" w:hAnsi="Times New Roman" w:cs="Simplified Arabic" w:hint="cs"/>
          <w:sz w:val="24"/>
          <w:szCs w:val="28"/>
          <w:rtl/>
        </w:rPr>
        <w:t>الوعي بقبول التغيير.</w:t>
      </w:r>
    </w:p>
    <w:p w14:paraId="07C3AA03" w14:textId="77777777" w:rsidR="00A93821" w:rsidRPr="00F509B7" w:rsidRDefault="00A93821" w:rsidP="00A93821">
      <w:pPr>
        <w:pStyle w:val="a4"/>
        <w:numPr>
          <w:ilvl w:val="0"/>
          <w:numId w:val="74"/>
        </w:numPr>
        <w:spacing w:before="120" w:after="120" w:line="240" w:lineRule="auto"/>
        <w:jc w:val="both"/>
        <w:rPr>
          <w:rFonts w:ascii="Times New Roman" w:hAnsi="Times New Roman" w:cs="Simplified Arabic"/>
          <w:b/>
          <w:bCs/>
          <w:sz w:val="24"/>
          <w:szCs w:val="28"/>
          <w:rtl/>
        </w:rPr>
      </w:pPr>
      <w:r w:rsidRPr="00F509B7">
        <w:rPr>
          <w:rFonts w:ascii="Times New Roman" w:hAnsi="Times New Roman" w:cs="Simplified Arabic" w:hint="cs"/>
          <w:sz w:val="24"/>
          <w:szCs w:val="28"/>
          <w:rtl/>
        </w:rPr>
        <w:t>تطوير تكنولوجيا المعلومات</w:t>
      </w:r>
      <w:r w:rsidRPr="00F509B7">
        <w:rPr>
          <w:rFonts w:ascii="Times New Roman" w:hAnsi="Times New Roman" w:cs="Simplified Arabic" w:hint="cs"/>
          <w:b/>
          <w:bCs/>
          <w:sz w:val="24"/>
          <w:szCs w:val="28"/>
          <w:rtl/>
        </w:rPr>
        <w:t>.</w:t>
      </w:r>
    </w:p>
    <w:p w14:paraId="785DF0A8" w14:textId="77777777" w:rsidR="00A93821" w:rsidRPr="00E54960" w:rsidRDefault="00A93821" w:rsidP="00A93821">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تبين باستقراء ما سبق يمكن التطرق إلى العوامل المؤثرة على الجاهزية التنظيمية في التالي:</w:t>
      </w:r>
    </w:p>
    <w:p w14:paraId="46E64661" w14:textId="77777777" w:rsidR="00A93821" w:rsidRPr="00E54960" w:rsidRDefault="00A93821" w:rsidP="00A93821">
      <w:pPr>
        <w:pStyle w:val="a4"/>
        <w:numPr>
          <w:ilvl w:val="0"/>
          <w:numId w:val="41"/>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القيادي</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مدى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التزام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الإدارة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العليا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فالدعم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القيادي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الواضح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والالتزام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الإدارة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يعززان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ثقة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ويحفزانهم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للتجاوب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w:t>
      </w:r>
    </w:p>
    <w:p w14:paraId="0B26E011" w14:textId="77777777" w:rsidR="00A93821" w:rsidRPr="00E54960" w:rsidRDefault="00A93821" w:rsidP="00A93821">
      <w:pPr>
        <w:pStyle w:val="a4"/>
        <w:numPr>
          <w:ilvl w:val="0"/>
          <w:numId w:val="41"/>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الثقافة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تشجع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الابتكار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والتجديد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تسهم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بشكل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كبير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تقبل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المقابل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إذا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كانت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متمسكة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بالإجراءات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التقليدية،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فقد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تواجه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w:t>
      </w:r>
    </w:p>
    <w:p w14:paraId="6D6EA412" w14:textId="77777777" w:rsidR="00A93821" w:rsidRPr="00E54960" w:rsidRDefault="00A93821" w:rsidP="00A93821">
      <w:pPr>
        <w:pStyle w:val="a4"/>
        <w:numPr>
          <w:ilvl w:val="0"/>
          <w:numId w:val="41"/>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التواصل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الفعّال</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التواصل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الواضح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والمستمر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أسباب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وأهدافه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والفوائد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المتوقعة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وتقبله،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ويساهم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التواصل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تخفيف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المخاوف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وتعزيز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الثقة</w:t>
      </w:r>
      <w:r w:rsidRPr="00E54960">
        <w:rPr>
          <w:rFonts w:ascii="Times New Roman" w:hAnsi="Times New Roman" w:cs="Simplified Arabic"/>
          <w:sz w:val="24"/>
          <w:szCs w:val="28"/>
          <w:rtl/>
        </w:rPr>
        <w:t>.</w:t>
      </w:r>
    </w:p>
    <w:p w14:paraId="489933B6" w14:textId="77777777" w:rsidR="00A93821" w:rsidRPr="00E54960" w:rsidRDefault="00A93821" w:rsidP="00A93821">
      <w:pPr>
        <w:pStyle w:val="a4"/>
        <w:numPr>
          <w:ilvl w:val="0"/>
          <w:numId w:val="41"/>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والتطوير</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توفير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تدريبية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للتعامل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تقليل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الفجوات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المعرفية،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ويزيد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قدرة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تنفيذ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بكفاءة</w:t>
      </w:r>
      <w:r w:rsidRPr="00E54960">
        <w:rPr>
          <w:rFonts w:ascii="Times New Roman" w:hAnsi="Times New Roman" w:cs="Simplified Arabic"/>
          <w:sz w:val="24"/>
          <w:szCs w:val="28"/>
          <w:rtl/>
        </w:rPr>
        <w:t>.</w:t>
      </w:r>
    </w:p>
    <w:p w14:paraId="3861999F" w14:textId="77777777" w:rsidR="00A93821" w:rsidRPr="00E54960" w:rsidRDefault="00A93821" w:rsidP="00A93821">
      <w:pPr>
        <w:pStyle w:val="a4"/>
        <w:numPr>
          <w:ilvl w:val="0"/>
          <w:numId w:val="41"/>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الموارد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المتاحة</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توفر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الموارد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البشرية،</w:t>
      </w:r>
      <w:r>
        <w:rPr>
          <w:rFonts w:ascii="Times New Roman" w:hAnsi="Times New Roman" w:cs="Simplified Arabic" w:hint="cs"/>
          <w:sz w:val="24"/>
          <w:szCs w:val="28"/>
          <w:rtl/>
        </w:rPr>
        <w:t xml:space="preserve"> و</w:t>
      </w:r>
      <w:r w:rsidRPr="000951C8">
        <w:rPr>
          <w:rFonts w:ascii="Times New Roman" w:hAnsi="Times New Roman" w:cs="Simplified Arabic" w:hint="cs"/>
          <w:sz w:val="24"/>
          <w:szCs w:val="28"/>
          <w:rtl/>
        </w:rPr>
        <w:t xml:space="preserve"> </w:t>
      </w:r>
      <w:r w:rsidRPr="00E54960">
        <w:rPr>
          <w:rFonts w:ascii="Times New Roman" w:hAnsi="Times New Roman" w:cs="Simplified Arabic" w:hint="cs"/>
          <w:sz w:val="24"/>
          <w:szCs w:val="28"/>
          <w:rtl/>
        </w:rPr>
        <w:t>المالية</w:t>
      </w:r>
      <w:r>
        <w:rPr>
          <w:rFonts w:ascii="Times New Roman" w:hAnsi="Times New Roman" w:cs="Simplified Arabic" w:hint="cs"/>
          <w:sz w:val="24"/>
          <w:szCs w:val="28"/>
          <w:rtl/>
        </w:rPr>
        <w:t xml:space="preserve"> ,</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والتكنولوجية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الاستعداد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ويزيد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فرص</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نجاحه،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ونقص</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الموارد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يؤدي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عرقلة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التنفيذ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ويؤثر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سلبًا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w:t>
      </w:r>
    </w:p>
    <w:p w14:paraId="134F2DB3" w14:textId="77777777" w:rsidR="00A93821" w:rsidRPr="00F509B7" w:rsidRDefault="00A93821" w:rsidP="00A93821">
      <w:pPr>
        <w:pStyle w:val="222"/>
        <w:rPr>
          <w:sz w:val="28"/>
          <w:szCs w:val="32"/>
        </w:rPr>
      </w:pPr>
      <w:bookmarkStart w:id="68" w:name="_Toc186463023"/>
      <w:bookmarkStart w:id="69" w:name="_Toc186463145"/>
      <w:bookmarkStart w:id="70" w:name="_Toc191202762"/>
      <w:r>
        <w:rPr>
          <w:rFonts w:hint="cs"/>
          <w:sz w:val="28"/>
          <w:szCs w:val="32"/>
          <w:rtl/>
        </w:rPr>
        <w:t xml:space="preserve">6.1.2 </w:t>
      </w:r>
      <w:r w:rsidRPr="00F509B7">
        <w:rPr>
          <w:sz w:val="28"/>
          <w:szCs w:val="32"/>
          <w:rtl/>
        </w:rPr>
        <w:t>تحديات الجاهزية التنظيمية</w:t>
      </w:r>
      <w:bookmarkEnd w:id="68"/>
      <w:bookmarkEnd w:id="69"/>
      <w:bookmarkEnd w:id="70"/>
    </w:p>
    <w:p w14:paraId="5F98E3B3" w14:textId="77777777" w:rsidR="00A93821" w:rsidRPr="00E54960" w:rsidRDefault="00A93821" w:rsidP="00A93821">
      <w:pPr>
        <w:pStyle w:val="00000"/>
        <w:rPr>
          <w:rtl/>
        </w:rPr>
      </w:pPr>
      <w:r>
        <w:rPr>
          <w:rFonts w:hint="cs"/>
          <w:rtl/>
        </w:rPr>
        <w:lastRenderedPageBreak/>
        <w:t xml:space="preserve">هنالك عدة </w:t>
      </w:r>
      <w:r w:rsidRPr="00E54960">
        <w:rPr>
          <w:rFonts w:hint="cs"/>
          <w:rtl/>
        </w:rPr>
        <w:t>تحديات</w:t>
      </w:r>
      <w:r w:rsidRPr="00E54960">
        <w:rPr>
          <w:rtl/>
        </w:rPr>
        <w:t xml:space="preserve"> </w:t>
      </w:r>
      <w:r w:rsidRPr="00E54960">
        <w:rPr>
          <w:rFonts w:hint="cs"/>
          <w:rtl/>
        </w:rPr>
        <w:t>تواجه</w:t>
      </w:r>
      <w:r w:rsidRPr="00E54960">
        <w:rPr>
          <w:rtl/>
        </w:rPr>
        <w:t xml:space="preserve"> </w:t>
      </w:r>
      <w:r w:rsidRPr="00E54960">
        <w:rPr>
          <w:rFonts w:hint="cs"/>
          <w:rtl/>
        </w:rPr>
        <w:t>الجاهزية</w:t>
      </w:r>
      <w:r w:rsidRPr="00E54960">
        <w:rPr>
          <w:rtl/>
        </w:rPr>
        <w:t xml:space="preserve"> </w:t>
      </w:r>
      <w:r w:rsidRPr="00E54960">
        <w:rPr>
          <w:rFonts w:hint="cs"/>
          <w:rtl/>
        </w:rPr>
        <w:t>التنظيمية</w:t>
      </w:r>
      <w:r w:rsidRPr="00E54960">
        <w:rPr>
          <w:rtl/>
        </w:rPr>
        <w:t xml:space="preserve"> </w:t>
      </w:r>
      <w:r w:rsidRPr="00E54960">
        <w:rPr>
          <w:rFonts w:hint="cs"/>
          <w:rtl/>
        </w:rPr>
        <w:t>،</w:t>
      </w:r>
      <w:r w:rsidRPr="00E54960">
        <w:rPr>
          <w:rtl/>
        </w:rPr>
        <w:t xml:space="preserve"> </w:t>
      </w:r>
      <w:r w:rsidRPr="00E54960">
        <w:rPr>
          <w:rFonts w:hint="cs"/>
          <w:rtl/>
        </w:rPr>
        <w:t>وقد</w:t>
      </w:r>
      <w:r w:rsidRPr="00E54960">
        <w:rPr>
          <w:rtl/>
        </w:rPr>
        <w:t xml:space="preserve"> </w:t>
      </w:r>
      <w:r w:rsidRPr="00E54960">
        <w:rPr>
          <w:rFonts w:hint="cs"/>
          <w:rtl/>
        </w:rPr>
        <w:t>تؤثر</w:t>
      </w:r>
      <w:r w:rsidRPr="00E54960">
        <w:rPr>
          <w:rtl/>
        </w:rPr>
        <w:t xml:space="preserve"> </w:t>
      </w:r>
      <w:r w:rsidRPr="00E54960">
        <w:rPr>
          <w:rFonts w:hint="cs"/>
          <w:rtl/>
        </w:rPr>
        <w:t>على</w:t>
      </w:r>
      <w:r w:rsidRPr="00E54960">
        <w:rPr>
          <w:rtl/>
        </w:rPr>
        <w:t xml:space="preserve"> </w:t>
      </w:r>
      <w:r w:rsidRPr="00E54960">
        <w:rPr>
          <w:rFonts w:hint="cs"/>
          <w:rtl/>
        </w:rPr>
        <w:t>قدرة</w:t>
      </w:r>
      <w:r w:rsidRPr="00E54960">
        <w:rPr>
          <w:rtl/>
        </w:rPr>
        <w:t xml:space="preserve"> </w:t>
      </w:r>
      <w:r w:rsidRPr="00E54960">
        <w:rPr>
          <w:rFonts w:hint="cs"/>
          <w:rtl/>
        </w:rPr>
        <w:t>المؤسسة</w:t>
      </w:r>
      <w:r w:rsidRPr="00E54960">
        <w:rPr>
          <w:rtl/>
        </w:rPr>
        <w:t xml:space="preserve"> </w:t>
      </w:r>
      <w:r w:rsidRPr="00E54960">
        <w:rPr>
          <w:rFonts w:hint="cs"/>
          <w:rtl/>
        </w:rPr>
        <w:t>والعاملين</w:t>
      </w:r>
      <w:r w:rsidRPr="00E54960">
        <w:rPr>
          <w:rtl/>
        </w:rPr>
        <w:t xml:space="preserve"> </w:t>
      </w:r>
      <w:r w:rsidRPr="00E54960">
        <w:rPr>
          <w:rFonts w:hint="cs"/>
          <w:rtl/>
        </w:rPr>
        <w:t>فيها</w:t>
      </w:r>
      <w:r w:rsidRPr="00E54960">
        <w:rPr>
          <w:rtl/>
        </w:rPr>
        <w:t xml:space="preserve"> </w:t>
      </w:r>
      <w:r w:rsidRPr="00E54960">
        <w:rPr>
          <w:rFonts w:hint="cs"/>
          <w:rtl/>
        </w:rPr>
        <w:t>على</w:t>
      </w:r>
      <w:r w:rsidRPr="00E54960">
        <w:rPr>
          <w:rtl/>
        </w:rPr>
        <w:t xml:space="preserve"> </w:t>
      </w:r>
      <w:r w:rsidRPr="00E54960">
        <w:rPr>
          <w:rFonts w:hint="cs"/>
          <w:rtl/>
        </w:rPr>
        <w:t>الاستعداد</w:t>
      </w:r>
      <w:r w:rsidRPr="00E54960">
        <w:rPr>
          <w:rtl/>
        </w:rPr>
        <w:t xml:space="preserve"> </w:t>
      </w:r>
      <w:r w:rsidRPr="00E54960">
        <w:rPr>
          <w:rFonts w:hint="cs"/>
          <w:rtl/>
        </w:rPr>
        <w:t>للتغيير</w:t>
      </w:r>
      <w:r w:rsidRPr="00E54960">
        <w:rPr>
          <w:rtl/>
        </w:rPr>
        <w:t xml:space="preserve"> </w:t>
      </w:r>
      <w:r w:rsidRPr="00E54960">
        <w:rPr>
          <w:rFonts w:hint="cs"/>
          <w:rtl/>
        </w:rPr>
        <w:t>وتنفيذه</w:t>
      </w:r>
      <w:r w:rsidRPr="00E54960">
        <w:rPr>
          <w:rtl/>
        </w:rPr>
        <w:t xml:space="preserve"> </w:t>
      </w:r>
      <w:r w:rsidRPr="00E54960">
        <w:rPr>
          <w:rFonts w:hint="cs"/>
          <w:rtl/>
        </w:rPr>
        <w:t>بنجاح،</w:t>
      </w:r>
      <w:r w:rsidRPr="00E54960">
        <w:rPr>
          <w:rtl/>
        </w:rPr>
        <w:t xml:space="preserve"> </w:t>
      </w:r>
      <w:r w:rsidRPr="00E54960">
        <w:rPr>
          <w:rFonts w:hint="cs"/>
          <w:rtl/>
        </w:rPr>
        <w:t>وفيما</w:t>
      </w:r>
      <w:r w:rsidRPr="00E54960">
        <w:rPr>
          <w:rtl/>
        </w:rPr>
        <w:t xml:space="preserve"> </w:t>
      </w:r>
      <w:r w:rsidRPr="00E54960">
        <w:rPr>
          <w:rFonts w:hint="cs"/>
          <w:rtl/>
        </w:rPr>
        <w:t>يلي</w:t>
      </w:r>
      <w:r w:rsidRPr="00E54960">
        <w:rPr>
          <w:rtl/>
        </w:rPr>
        <w:t xml:space="preserve"> </w:t>
      </w:r>
      <w:r w:rsidRPr="00E54960">
        <w:rPr>
          <w:rFonts w:hint="cs"/>
          <w:rtl/>
        </w:rPr>
        <w:t>بعض</w:t>
      </w:r>
      <w:r w:rsidRPr="00E54960">
        <w:rPr>
          <w:rtl/>
        </w:rPr>
        <w:t xml:space="preserve"> </w:t>
      </w:r>
      <w:r w:rsidRPr="00E54960">
        <w:rPr>
          <w:rFonts w:hint="cs"/>
          <w:rtl/>
        </w:rPr>
        <w:t>أبرز</w:t>
      </w:r>
      <w:r>
        <w:rPr>
          <w:rFonts w:hint="cs"/>
          <w:rtl/>
        </w:rPr>
        <w:t xml:space="preserve"> </w:t>
      </w:r>
      <w:r w:rsidRPr="00E54960">
        <w:rPr>
          <w:rFonts w:hint="cs"/>
          <w:rtl/>
        </w:rPr>
        <w:t>التحديات</w:t>
      </w:r>
      <w:r w:rsidRPr="00E54960">
        <w:rPr>
          <w:rtl/>
        </w:rPr>
        <w:t>:</w:t>
      </w:r>
    </w:p>
    <w:p w14:paraId="0764224C" w14:textId="77777777" w:rsidR="00A93821" w:rsidRPr="00E54960" w:rsidRDefault="00A93821" w:rsidP="00A93821">
      <w:pPr>
        <w:pStyle w:val="00000"/>
        <w:rPr>
          <w:rtl/>
        </w:rPr>
      </w:pPr>
      <w:r w:rsidRPr="00E54960">
        <w:rPr>
          <w:rFonts w:hint="cs"/>
          <w:rtl/>
        </w:rPr>
        <w:t xml:space="preserve">تواجه الجاهزية التنظيمية عددًا من التحديات التي تؤثر على جاهزيتها، ومن ضمن هذه التحديات، الافتقار إلى المعلومات الكافية في البداية، والتسليم المتأخر للمكونات البيئية، والدور الرئيسي للمديرين، وارتفاع عبء العمل الذي يعيق المشاركة، ومهام العمل التي تعيق المشاركة، وكذلك إعادة التنظيم، بالإضافة إلى غياب الرؤية الواضحة حول أهداف التغيير؛ مما يؤدي إلى عدم فهم الأفراد لأهمية الجهود المبذولة، وعدم امتلاك الموظفين للمهارات اللازمة للتكيف مع التغيرات </w:t>
      </w:r>
      <w:r>
        <w:rPr>
          <w:rFonts w:hint="cs"/>
          <w:rtl/>
        </w:rPr>
        <w:t xml:space="preserve">الحديثة </w:t>
      </w:r>
      <w:r w:rsidRPr="00E54960">
        <w:rPr>
          <w:rtl/>
        </w:rPr>
        <w:t>(</w:t>
      </w:r>
      <w:r w:rsidRPr="00E54960">
        <w:t>Mastenbroek, 2022</w:t>
      </w:r>
      <w:r w:rsidRPr="00E54960">
        <w:rPr>
          <w:rFonts w:hint="cs"/>
          <w:rtl/>
        </w:rPr>
        <w:t>).</w:t>
      </w:r>
    </w:p>
    <w:p w14:paraId="2784700A" w14:textId="77777777" w:rsidR="00A93821" w:rsidRPr="00E54960" w:rsidRDefault="00A93821" w:rsidP="00A93821">
      <w:pPr>
        <w:pStyle w:val="00000"/>
        <w:ind w:firstLine="0"/>
        <w:rPr>
          <w:rtl/>
        </w:rPr>
      </w:pPr>
      <w:r w:rsidRPr="00E54960">
        <w:rPr>
          <w:rFonts w:hint="cs"/>
          <w:rtl/>
        </w:rPr>
        <w:t>وأشار مصطفى وحسن (2018) التحديات التي تواجه الجاهزية التنظيمية في التالي:</w:t>
      </w:r>
    </w:p>
    <w:p w14:paraId="1ECAEC7A" w14:textId="77777777" w:rsidR="00A93821" w:rsidRPr="00E54960" w:rsidRDefault="00A93821" w:rsidP="00A93821">
      <w:pPr>
        <w:pStyle w:val="a4"/>
        <w:numPr>
          <w:ilvl w:val="0"/>
          <w:numId w:val="40"/>
        </w:numPr>
        <w:spacing w:before="120" w:after="120" w:line="240" w:lineRule="auto"/>
        <w:jc w:val="both"/>
        <w:rPr>
          <w:rFonts w:ascii="Times New Roman" w:hAnsi="Times New Roman" w:cs="Simplified Arabic"/>
          <w:sz w:val="24"/>
          <w:szCs w:val="28"/>
        </w:rPr>
      </w:pPr>
      <w:r w:rsidRPr="00395934">
        <w:rPr>
          <w:rFonts w:ascii="Times New Roman" w:hAnsi="Times New Roman" w:cs="Simplified Arabic" w:hint="cs"/>
          <w:b/>
          <w:bCs/>
          <w:sz w:val="24"/>
          <w:szCs w:val="28"/>
          <w:rtl/>
        </w:rPr>
        <w:t>تحديات إدارية:</w:t>
      </w:r>
      <w:r w:rsidRPr="00E54960">
        <w:rPr>
          <w:rFonts w:ascii="Times New Roman" w:hAnsi="Times New Roman" w:cs="Simplified Arabic" w:hint="cs"/>
          <w:sz w:val="24"/>
          <w:szCs w:val="28"/>
          <w:rtl/>
        </w:rPr>
        <w:t xml:space="preserve"> يوجد بعض الوحدات الإدارية في المنظمات تطبق بعض الأساليب الإدارية التقليدية مثل الأسلوب البيروقراطي كنموذج للعمل بها، وهذه الأساليب </w:t>
      </w:r>
      <w:r>
        <w:rPr>
          <w:rFonts w:ascii="Times New Roman" w:hAnsi="Times New Roman" w:cs="Simplified Arabic" w:hint="cs"/>
          <w:sz w:val="24"/>
          <w:szCs w:val="28"/>
          <w:rtl/>
        </w:rPr>
        <w:t xml:space="preserve">قد </w:t>
      </w:r>
      <w:r w:rsidRPr="00E54960">
        <w:rPr>
          <w:rFonts w:ascii="Times New Roman" w:hAnsi="Times New Roman" w:cs="Simplified Arabic" w:hint="cs"/>
          <w:sz w:val="24"/>
          <w:szCs w:val="28"/>
          <w:rtl/>
        </w:rPr>
        <w:t>لا تتناسب أحيانًا مع متطلبات الإدارة الإلكترونية للموارد البشرية، وهناك تحديات جديدة قد تعرقل نجاح الإدارة الإلكترونية للموارد البشرية، ومن أهمها انخفاض مستوى الوعي لدى المدراء، ونقص التحول والكفاءات البشرية والمعلومات والتكنولوجيا وخلف التشريعات.</w:t>
      </w:r>
    </w:p>
    <w:p w14:paraId="69DECAAD" w14:textId="77777777" w:rsidR="00A93821" w:rsidRPr="00E54960" w:rsidRDefault="00A93821" w:rsidP="00A93821">
      <w:pPr>
        <w:pStyle w:val="a4"/>
        <w:numPr>
          <w:ilvl w:val="0"/>
          <w:numId w:val="40"/>
        </w:numPr>
        <w:spacing w:before="120" w:after="120" w:line="240" w:lineRule="auto"/>
        <w:jc w:val="both"/>
        <w:rPr>
          <w:rFonts w:ascii="Times New Roman" w:hAnsi="Times New Roman" w:cs="Simplified Arabic"/>
          <w:sz w:val="24"/>
          <w:szCs w:val="28"/>
        </w:rPr>
      </w:pPr>
      <w:r w:rsidRPr="00395934">
        <w:rPr>
          <w:rFonts w:ascii="Times New Roman" w:hAnsi="Times New Roman" w:cs="Simplified Arabic" w:hint="cs"/>
          <w:b/>
          <w:bCs/>
          <w:sz w:val="24"/>
          <w:szCs w:val="28"/>
          <w:rtl/>
        </w:rPr>
        <w:t>تحديات تتعلق بضعف جهود التدريب:</w:t>
      </w:r>
      <w:r w:rsidRPr="00E54960">
        <w:rPr>
          <w:rFonts w:ascii="Times New Roman" w:hAnsi="Times New Roman" w:cs="Simplified Arabic" w:hint="cs"/>
          <w:sz w:val="24"/>
          <w:szCs w:val="28"/>
          <w:rtl/>
        </w:rPr>
        <w:t xml:space="preserve"> فرضت التغيرات التكنولوجية على المنظمات تدريب </w:t>
      </w:r>
      <w:r>
        <w:rPr>
          <w:rFonts w:ascii="Times New Roman" w:hAnsi="Times New Roman" w:cs="Simplified Arabic" w:hint="cs"/>
          <w:sz w:val="24"/>
          <w:szCs w:val="28"/>
          <w:rtl/>
        </w:rPr>
        <w:t xml:space="preserve">وتأهيل </w:t>
      </w:r>
      <w:r w:rsidRPr="00E54960">
        <w:rPr>
          <w:rFonts w:ascii="Times New Roman" w:hAnsi="Times New Roman" w:cs="Simplified Arabic" w:hint="cs"/>
          <w:sz w:val="24"/>
          <w:szCs w:val="28"/>
          <w:rtl/>
        </w:rPr>
        <w:t>أفرادها للتعامل الفعال مع معطيات العصر التقني، حيث إن التطور السريع في الحاسب الآلي يعد من العوامل</w:t>
      </w:r>
      <w:r>
        <w:rPr>
          <w:rFonts w:ascii="Times New Roman" w:hAnsi="Times New Roman" w:cs="Simplified Arabic" w:hint="cs"/>
          <w:sz w:val="24"/>
          <w:szCs w:val="28"/>
          <w:rtl/>
        </w:rPr>
        <w:t xml:space="preserve"> الهامة</w:t>
      </w:r>
      <w:r w:rsidRPr="00E54960">
        <w:rPr>
          <w:rFonts w:ascii="Times New Roman" w:hAnsi="Times New Roman" w:cs="Simplified Arabic" w:hint="cs"/>
          <w:sz w:val="24"/>
          <w:szCs w:val="28"/>
          <w:rtl/>
        </w:rPr>
        <w:t xml:space="preserve"> التي وضعت الكثير من التحديات أمام العديد من الإداريين لاستيعاب هذا التطور، ويوجد عدد من التحديات حل عملية التدريب في المنظمات، وتتمثل في عدم وجود التمويل الكافي للتدريب، وإعادة التأهيل وعدم توفير الوقت الكافي؛ حيث يتم التدريب في </w:t>
      </w:r>
      <w:r>
        <w:rPr>
          <w:rFonts w:ascii="Times New Roman" w:hAnsi="Times New Roman" w:cs="Simplified Arabic" w:hint="cs"/>
          <w:sz w:val="24"/>
          <w:szCs w:val="28"/>
          <w:rtl/>
        </w:rPr>
        <w:t xml:space="preserve">أوقات </w:t>
      </w:r>
      <w:r w:rsidRPr="00E54960">
        <w:rPr>
          <w:rFonts w:ascii="Times New Roman" w:hAnsi="Times New Roman" w:cs="Simplified Arabic" w:hint="cs"/>
          <w:sz w:val="24"/>
          <w:szCs w:val="28"/>
          <w:rtl/>
        </w:rPr>
        <w:t>نهاية العمل الرسمي أو في مكان العمل؛ مما يضيف عبئًا آخر على الإدارة والموظفين.</w:t>
      </w:r>
    </w:p>
    <w:p w14:paraId="23123E31" w14:textId="77777777" w:rsidR="00A93821" w:rsidRPr="00143BCA" w:rsidRDefault="00A93821" w:rsidP="00A93821">
      <w:pPr>
        <w:pStyle w:val="a4"/>
        <w:numPr>
          <w:ilvl w:val="0"/>
          <w:numId w:val="40"/>
        </w:numPr>
        <w:spacing w:before="120" w:after="120" w:line="240" w:lineRule="auto"/>
        <w:jc w:val="both"/>
        <w:rPr>
          <w:rFonts w:ascii="Times New Roman" w:hAnsi="Times New Roman" w:cs="Simplified Arabic"/>
          <w:sz w:val="24"/>
          <w:szCs w:val="28"/>
          <w:rtl/>
        </w:rPr>
      </w:pPr>
      <w:r w:rsidRPr="00395934">
        <w:rPr>
          <w:rFonts w:ascii="Times New Roman" w:hAnsi="Times New Roman" w:cs="Simplified Arabic" w:hint="cs"/>
          <w:b/>
          <w:bCs/>
          <w:sz w:val="24"/>
          <w:szCs w:val="28"/>
          <w:rtl/>
        </w:rPr>
        <w:t>التحديات المالية:</w:t>
      </w:r>
      <w:r w:rsidRPr="00E54960">
        <w:rPr>
          <w:rFonts w:ascii="Times New Roman" w:hAnsi="Times New Roman" w:cs="Simplified Arabic" w:hint="cs"/>
          <w:sz w:val="24"/>
          <w:szCs w:val="28"/>
          <w:rtl/>
        </w:rPr>
        <w:t xml:space="preserve"> إن تطبيق الإدارة الإلكترونية للموارد البشرية يحتاج إلى أموال </w:t>
      </w:r>
      <w:r>
        <w:rPr>
          <w:rFonts w:ascii="Times New Roman" w:hAnsi="Times New Roman" w:cs="Simplified Arabic" w:hint="cs"/>
          <w:sz w:val="24"/>
          <w:szCs w:val="28"/>
          <w:rtl/>
        </w:rPr>
        <w:t xml:space="preserve">وميزانيات كبيرة </w:t>
      </w:r>
      <w:r w:rsidRPr="00E54960">
        <w:rPr>
          <w:rFonts w:ascii="Times New Roman" w:hAnsi="Times New Roman" w:cs="Simplified Arabic" w:hint="cs"/>
          <w:sz w:val="24"/>
          <w:szCs w:val="28"/>
          <w:rtl/>
        </w:rPr>
        <w:t>تتلاءم مع هذا الأسلوب التقني، وتوفير مستلزماته وتعاني معظم المنظمات من النقص في الإمكانيات الما</w:t>
      </w:r>
      <w:r>
        <w:rPr>
          <w:rFonts w:ascii="Times New Roman" w:hAnsi="Times New Roman" w:cs="Simplified Arabic" w:hint="cs"/>
          <w:sz w:val="24"/>
          <w:szCs w:val="28"/>
          <w:rtl/>
        </w:rPr>
        <w:t xml:space="preserve">دية اللازمة لمثل هذه المشاريع، و </w:t>
      </w:r>
      <w:r w:rsidRPr="00E54960">
        <w:rPr>
          <w:rFonts w:ascii="Times New Roman" w:hAnsi="Times New Roman" w:cs="Simplified Arabic" w:hint="cs"/>
          <w:sz w:val="24"/>
          <w:szCs w:val="28"/>
          <w:rtl/>
        </w:rPr>
        <w:t xml:space="preserve">إن من أهم المعوقات التي تواجه تطبيق الإدارة الإلكترونية في مجال إدارة الموارد البشرية، كما ذكر </w:t>
      </w:r>
      <w:r>
        <w:rPr>
          <w:rFonts w:ascii="Times New Roman" w:hAnsi="Times New Roman" w:cs="Simplified Arabic" w:hint="cs"/>
          <w:sz w:val="24"/>
          <w:szCs w:val="28"/>
          <w:rtl/>
        </w:rPr>
        <w:t>سلفاً</w:t>
      </w:r>
      <w:r w:rsidRPr="00E54960">
        <w:rPr>
          <w:rFonts w:ascii="Times New Roman" w:hAnsi="Times New Roman" w:cs="Simplified Arabic" w:hint="cs"/>
          <w:sz w:val="24"/>
          <w:szCs w:val="28"/>
          <w:rtl/>
        </w:rPr>
        <w:t xml:space="preserve"> هو ضعف الدعم المالي؛ لذا لابد من أن يدعم مشروع التحول سياسيًا من قبل القيادات العليا بالمنظمة خاصة والدولة بصفة عامة، ويدعم ماليًا ليؤمن له فرص الاستمرار والتطور.</w:t>
      </w:r>
    </w:p>
    <w:p w14:paraId="0DE8B47F" w14:textId="77777777" w:rsidR="00A93821" w:rsidRPr="00E54960" w:rsidRDefault="00A93821" w:rsidP="00A93821">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كما يعتبر من ضمن التحديات التي تواجه الجاهزية التنظيمية أيضًا:</w:t>
      </w:r>
    </w:p>
    <w:p w14:paraId="336125AF" w14:textId="77777777" w:rsidR="00A93821" w:rsidRPr="00E54960" w:rsidRDefault="00A93821" w:rsidP="00A93821">
      <w:pPr>
        <w:pStyle w:val="a4"/>
        <w:numPr>
          <w:ilvl w:val="0"/>
          <w:numId w:val="75"/>
        </w:numPr>
        <w:spacing w:before="120" w:after="120" w:line="240" w:lineRule="auto"/>
        <w:ind w:left="707"/>
        <w:jc w:val="both"/>
        <w:rPr>
          <w:rFonts w:ascii="Times New Roman" w:hAnsi="Times New Roman" w:cs="Simplified Arabic"/>
          <w:sz w:val="24"/>
          <w:szCs w:val="28"/>
          <w:rtl/>
          <w:lang w:bidi="ar-EG"/>
        </w:rPr>
      </w:pPr>
      <w:r w:rsidRPr="00395934">
        <w:rPr>
          <w:rFonts w:ascii="Times New Roman" w:hAnsi="Times New Roman" w:cs="Simplified Arabic" w:hint="cs"/>
          <w:b/>
          <w:bCs/>
          <w:sz w:val="24"/>
          <w:szCs w:val="28"/>
          <w:rtl/>
          <w:lang w:bidi="ar-EG"/>
        </w:rPr>
        <w:t>الاستراتيجية التنظيمية</w:t>
      </w:r>
      <w:r w:rsidRPr="00E54960">
        <w:rPr>
          <w:rFonts w:ascii="Times New Roman" w:hAnsi="Times New Roman" w:cs="Simplified Arabic" w:hint="cs"/>
          <w:sz w:val="24"/>
          <w:szCs w:val="28"/>
          <w:rtl/>
          <w:lang w:bidi="ar-EG"/>
        </w:rPr>
        <w:t>: إن التغير</w:t>
      </w:r>
      <w:r>
        <w:rPr>
          <w:rFonts w:ascii="Times New Roman" w:hAnsi="Times New Roman" w:cs="Simplified Arabic" w:hint="cs"/>
          <w:sz w:val="24"/>
          <w:szCs w:val="28"/>
          <w:rtl/>
          <w:lang w:bidi="ar-EG"/>
        </w:rPr>
        <w:t>ات السريعة في السوق يمكن أن ت</w:t>
      </w:r>
      <w:r w:rsidRPr="00E54960">
        <w:rPr>
          <w:rFonts w:ascii="Times New Roman" w:hAnsi="Times New Roman" w:cs="Simplified Arabic" w:hint="cs"/>
          <w:sz w:val="24"/>
          <w:szCs w:val="28"/>
          <w:rtl/>
          <w:lang w:bidi="ar-EG"/>
        </w:rPr>
        <w:t>ؤثر على فعالية</w:t>
      </w:r>
      <w:r>
        <w:rPr>
          <w:rFonts w:ascii="Times New Roman" w:hAnsi="Times New Roman" w:cs="Simplified Arabic" w:hint="cs"/>
          <w:sz w:val="24"/>
          <w:szCs w:val="28"/>
          <w:rtl/>
          <w:lang w:bidi="ar-EG"/>
        </w:rPr>
        <w:t xml:space="preserve"> الاستراتيجية وغموض الأهداف قد ت</w:t>
      </w:r>
      <w:r w:rsidRPr="00E54960">
        <w:rPr>
          <w:rFonts w:ascii="Times New Roman" w:hAnsi="Times New Roman" w:cs="Simplified Arabic" w:hint="cs"/>
          <w:sz w:val="24"/>
          <w:szCs w:val="28"/>
          <w:rtl/>
          <w:lang w:bidi="ar-EG"/>
        </w:rPr>
        <w:t>ؤدي إلى عدم التركيز.</w:t>
      </w:r>
    </w:p>
    <w:p w14:paraId="30EF713C" w14:textId="77777777" w:rsidR="00A93821" w:rsidRPr="00E54960" w:rsidRDefault="00A93821" w:rsidP="00A93821">
      <w:pPr>
        <w:pStyle w:val="a4"/>
        <w:numPr>
          <w:ilvl w:val="0"/>
          <w:numId w:val="75"/>
        </w:numPr>
        <w:spacing w:before="120" w:after="120" w:line="240" w:lineRule="auto"/>
        <w:ind w:left="707"/>
        <w:jc w:val="both"/>
        <w:rPr>
          <w:rFonts w:ascii="Times New Roman" w:hAnsi="Times New Roman" w:cs="Simplified Arabic"/>
          <w:sz w:val="24"/>
          <w:szCs w:val="28"/>
          <w:lang w:bidi="ar-EG"/>
        </w:rPr>
      </w:pPr>
      <w:r w:rsidRPr="00395934">
        <w:rPr>
          <w:rFonts w:ascii="Times New Roman" w:hAnsi="Times New Roman" w:cs="Simplified Arabic" w:hint="cs"/>
          <w:b/>
          <w:bCs/>
          <w:sz w:val="24"/>
          <w:szCs w:val="28"/>
          <w:rtl/>
          <w:lang w:bidi="ar-EG"/>
        </w:rPr>
        <w:t>مستوى الرقمنة في المنظمة:</w:t>
      </w:r>
      <w:r w:rsidRPr="00E54960">
        <w:rPr>
          <w:rFonts w:ascii="Times New Roman" w:hAnsi="Times New Roman" w:cs="Simplified Arabic" w:hint="cs"/>
          <w:sz w:val="24"/>
          <w:szCs w:val="28"/>
          <w:rtl/>
          <w:lang w:bidi="ar-EG"/>
        </w:rPr>
        <w:t xml:space="preserve"> فقد تفتقر بعض المؤسسات إلى الأنظمة والأدوات اللازمة لدعم الرقمنة؛ مما يصعب عملية التحول، ودمج الأنظمة الرقمية مع الأنظمة التقليدية قد يكون معقدًا.</w:t>
      </w:r>
    </w:p>
    <w:p w14:paraId="6CD7C949" w14:textId="77777777" w:rsidR="00A93821" w:rsidRPr="00E54960" w:rsidRDefault="00A93821" w:rsidP="00A93821">
      <w:pPr>
        <w:pStyle w:val="a4"/>
        <w:numPr>
          <w:ilvl w:val="0"/>
          <w:numId w:val="75"/>
        </w:numPr>
        <w:spacing w:before="120" w:after="120" w:line="240" w:lineRule="auto"/>
        <w:ind w:left="707"/>
        <w:jc w:val="both"/>
        <w:rPr>
          <w:rFonts w:ascii="Times New Roman" w:hAnsi="Times New Roman" w:cs="Simplified Arabic"/>
          <w:sz w:val="24"/>
          <w:szCs w:val="28"/>
          <w:lang w:bidi="ar-EG"/>
        </w:rPr>
      </w:pPr>
      <w:r w:rsidRPr="00395934">
        <w:rPr>
          <w:rFonts w:ascii="Times New Roman" w:hAnsi="Times New Roman" w:cs="Simplified Arabic" w:hint="cs"/>
          <w:b/>
          <w:bCs/>
          <w:sz w:val="24"/>
          <w:szCs w:val="28"/>
          <w:rtl/>
          <w:lang w:bidi="ar-EG"/>
        </w:rPr>
        <w:lastRenderedPageBreak/>
        <w:t>قدرة الموظفين على التكيف:</w:t>
      </w:r>
      <w:r w:rsidRPr="00E54960">
        <w:rPr>
          <w:rFonts w:ascii="Times New Roman" w:hAnsi="Times New Roman" w:cs="Simplified Arabic" w:hint="cs"/>
          <w:sz w:val="24"/>
          <w:szCs w:val="28"/>
          <w:rtl/>
          <w:lang w:bidi="ar-EG"/>
        </w:rPr>
        <w:t xml:space="preserve"> فإن بعض الموظفين قد يواجهون صعوبة في قبول التغيرات؛ مما يتطلب </w:t>
      </w:r>
      <w:r>
        <w:rPr>
          <w:rFonts w:ascii="Times New Roman" w:hAnsi="Times New Roman" w:cs="Simplified Arabic" w:hint="cs"/>
          <w:sz w:val="24"/>
          <w:szCs w:val="28"/>
          <w:rtl/>
          <w:lang w:bidi="ar-EG"/>
        </w:rPr>
        <w:t>بعض ال</w:t>
      </w:r>
      <w:r w:rsidRPr="00E54960">
        <w:rPr>
          <w:rFonts w:ascii="Times New Roman" w:hAnsi="Times New Roman" w:cs="Simplified Arabic" w:hint="cs"/>
          <w:sz w:val="24"/>
          <w:szCs w:val="28"/>
          <w:rtl/>
          <w:lang w:bidi="ar-EG"/>
        </w:rPr>
        <w:t xml:space="preserve">استراتيجيات </w:t>
      </w:r>
      <w:r>
        <w:rPr>
          <w:rFonts w:ascii="Times New Roman" w:hAnsi="Times New Roman" w:cs="Simplified Arabic" w:hint="cs"/>
          <w:sz w:val="24"/>
          <w:szCs w:val="28"/>
          <w:rtl/>
          <w:lang w:bidi="ar-EG"/>
        </w:rPr>
        <w:t>ال</w:t>
      </w:r>
      <w:r w:rsidRPr="00E54960">
        <w:rPr>
          <w:rFonts w:ascii="Times New Roman" w:hAnsi="Times New Roman" w:cs="Simplified Arabic" w:hint="cs"/>
          <w:sz w:val="24"/>
          <w:szCs w:val="28"/>
          <w:rtl/>
          <w:lang w:bidi="ar-EG"/>
        </w:rPr>
        <w:t xml:space="preserve">خاصة لمعالجة هذه المقاومة </w:t>
      </w:r>
      <w:r w:rsidRPr="00E54960">
        <w:rPr>
          <w:rFonts w:ascii="Times New Roman" w:hAnsi="Times New Roman" w:cs="Simplified Arabic"/>
          <w:sz w:val="24"/>
          <w:szCs w:val="28"/>
          <w:rtl/>
          <w:lang w:bidi="ar-EG"/>
        </w:rPr>
        <w:t>(</w:t>
      </w:r>
      <w:r w:rsidRPr="00E54960">
        <w:rPr>
          <w:rFonts w:ascii="Times New Roman" w:hAnsi="Times New Roman" w:cs="Simplified Arabic"/>
          <w:sz w:val="24"/>
          <w:szCs w:val="28"/>
          <w:lang w:bidi="ar-EG"/>
        </w:rPr>
        <w:t>Antony, 2023</w:t>
      </w:r>
      <w:r w:rsidRPr="00E54960">
        <w:rPr>
          <w:rFonts w:ascii="Times New Roman" w:hAnsi="Times New Roman" w:cs="Simplified Arabic" w:hint="cs"/>
          <w:sz w:val="24"/>
          <w:szCs w:val="28"/>
          <w:rtl/>
          <w:lang w:bidi="ar-EG"/>
        </w:rPr>
        <w:t>).</w:t>
      </w:r>
    </w:p>
    <w:p w14:paraId="2D51E218" w14:textId="77777777" w:rsidR="00A93821" w:rsidRPr="00E54960" w:rsidRDefault="00A93821" w:rsidP="00A93821">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بناء على ما سبق يمكن التطرق إلى التحديات التي تواجه الجاهزية التنظيمية في التالي:</w:t>
      </w:r>
    </w:p>
    <w:p w14:paraId="395B6DD7" w14:textId="77777777" w:rsidR="00A93821" w:rsidRPr="00E54960" w:rsidRDefault="00A93821" w:rsidP="00A93821">
      <w:pPr>
        <w:pStyle w:val="a4"/>
        <w:numPr>
          <w:ilvl w:val="0"/>
          <w:numId w:val="76"/>
        </w:numPr>
        <w:spacing w:before="120" w:after="120" w:line="240" w:lineRule="auto"/>
        <w:jc w:val="both"/>
        <w:rPr>
          <w:rFonts w:ascii="Times New Roman" w:hAnsi="Times New Roman" w:cs="Simplified Arabic"/>
          <w:sz w:val="24"/>
          <w:szCs w:val="28"/>
          <w:rtl/>
          <w:lang w:bidi="ar-EG"/>
        </w:rPr>
      </w:pPr>
      <w:r w:rsidRPr="00395934">
        <w:rPr>
          <w:rFonts w:ascii="Times New Roman" w:hAnsi="Times New Roman" w:cs="Simplified Arabic" w:hint="cs"/>
          <w:b/>
          <w:bCs/>
          <w:sz w:val="24"/>
          <w:szCs w:val="28"/>
          <w:rtl/>
          <w:lang w:bidi="ar-EG"/>
        </w:rPr>
        <w:t>مقاومة</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التغيير</w:t>
      </w:r>
      <w:r w:rsidRPr="00395934">
        <w:rPr>
          <w:rFonts w:ascii="Times New Roman" w:hAnsi="Times New Roman" w:cs="Simplified Arabic"/>
          <w:b/>
          <w:bCs/>
          <w:sz w:val="24"/>
          <w:szCs w:val="28"/>
          <w:rtl/>
          <w:lang w:bidi="ar-EG"/>
        </w:rPr>
        <w:t>:</w:t>
      </w:r>
      <w:r w:rsidRPr="00E54960">
        <w:rPr>
          <w:rFonts w:ascii="Times New Roman" w:hAnsi="Times New Roman" w:cs="Simplified Arabic" w:hint="cs"/>
          <w:sz w:val="24"/>
          <w:szCs w:val="28"/>
          <w:rtl/>
          <w:lang w:bidi="ar-EG"/>
        </w:rPr>
        <w:t xml:space="preserve"> تعد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مقاومة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أكبر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التحديات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تواجهها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وتنبع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الخوف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المجهول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تأثير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استقرار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الوظائف،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هذا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الخوف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تردد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رفض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للمشاركة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w:t>
      </w:r>
    </w:p>
    <w:p w14:paraId="039190A6" w14:textId="77777777" w:rsidR="00A93821" w:rsidRPr="00E54960" w:rsidRDefault="00A93821" w:rsidP="00A93821">
      <w:pPr>
        <w:pStyle w:val="a4"/>
        <w:numPr>
          <w:ilvl w:val="0"/>
          <w:numId w:val="76"/>
        </w:numPr>
        <w:spacing w:before="120" w:after="120" w:line="240" w:lineRule="auto"/>
        <w:jc w:val="both"/>
        <w:rPr>
          <w:rFonts w:ascii="Times New Roman" w:hAnsi="Times New Roman" w:cs="Simplified Arabic"/>
          <w:sz w:val="24"/>
          <w:szCs w:val="28"/>
          <w:rtl/>
          <w:lang w:bidi="ar-EG"/>
        </w:rPr>
      </w:pPr>
      <w:r w:rsidRPr="00395934">
        <w:rPr>
          <w:rFonts w:ascii="Times New Roman" w:hAnsi="Times New Roman" w:cs="Simplified Arabic" w:hint="cs"/>
          <w:b/>
          <w:bCs/>
          <w:sz w:val="24"/>
          <w:szCs w:val="28"/>
          <w:rtl/>
          <w:lang w:bidi="ar-EG"/>
        </w:rPr>
        <w:t>ضعف</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الدعم</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القيادي</w:t>
      </w:r>
      <w:r w:rsidRPr="00395934">
        <w:rPr>
          <w:rFonts w:ascii="Times New Roman" w:hAnsi="Times New Roman" w:cs="Simplified Arabic"/>
          <w:b/>
          <w:bCs/>
          <w:sz w:val="24"/>
          <w:szCs w:val="28"/>
          <w:rtl/>
          <w:lang w:bidi="ar-EG"/>
        </w:rPr>
        <w:t>:</w:t>
      </w:r>
      <w:r w:rsidRPr="00E54960">
        <w:rPr>
          <w:rFonts w:ascii="Times New Roman" w:hAnsi="Times New Roman" w:cs="Simplified Arabic" w:hint="cs"/>
          <w:sz w:val="24"/>
          <w:szCs w:val="28"/>
          <w:rtl/>
          <w:lang w:bidi="ar-EG"/>
        </w:rPr>
        <w:t xml:space="preserve"> إذا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يظهر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القادة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اهتمامًا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ودعمًا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حقيقيًا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فإن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يشعرون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بأن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ضروري،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تراجع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الحماس</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وتباطؤ</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التقدم</w:t>
      </w:r>
      <w:r w:rsidRPr="00E54960">
        <w:rPr>
          <w:rFonts w:ascii="Times New Roman" w:hAnsi="Times New Roman" w:cs="Simplified Arabic"/>
          <w:sz w:val="24"/>
          <w:szCs w:val="28"/>
          <w:rtl/>
          <w:lang w:bidi="ar-EG"/>
        </w:rPr>
        <w:t>.</w:t>
      </w:r>
    </w:p>
    <w:p w14:paraId="0266E4FC" w14:textId="77777777" w:rsidR="00A93821" w:rsidRPr="00E54960" w:rsidRDefault="00A93821" w:rsidP="00A93821">
      <w:pPr>
        <w:pStyle w:val="a4"/>
        <w:numPr>
          <w:ilvl w:val="0"/>
          <w:numId w:val="76"/>
        </w:numPr>
        <w:spacing w:before="120" w:after="120" w:line="240" w:lineRule="auto"/>
        <w:jc w:val="both"/>
        <w:rPr>
          <w:rFonts w:ascii="Times New Roman" w:hAnsi="Times New Roman" w:cs="Simplified Arabic"/>
          <w:sz w:val="24"/>
          <w:szCs w:val="28"/>
          <w:rtl/>
          <w:lang w:bidi="ar-EG"/>
        </w:rPr>
      </w:pPr>
      <w:r w:rsidRPr="00395934">
        <w:rPr>
          <w:rFonts w:ascii="Times New Roman" w:hAnsi="Times New Roman" w:cs="Simplified Arabic" w:hint="cs"/>
          <w:b/>
          <w:bCs/>
          <w:sz w:val="24"/>
          <w:szCs w:val="28"/>
          <w:rtl/>
          <w:lang w:bidi="ar-EG"/>
        </w:rPr>
        <w:t>الثقافة</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التنظيمية</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التقليدية</w:t>
      </w:r>
      <w:r w:rsidRPr="00395934">
        <w:rPr>
          <w:rFonts w:ascii="Times New Roman" w:hAnsi="Times New Roman" w:cs="Simplified Arabic"/>
          <w:b/>
          <w:bCs/>
          <w:sz w:val="24"/>
          <w:szCs w:val="28"/>
          <w:rtl/>
          <w:lang w:bidi="ar-EG"/>
        </w:rPr>
        <w:t>:</w:t>
      </w:r>
      <w:r w:rsidRPr="00E54960">
        <w:rPr>
          <w:rFonts w:ascii="Times New Roman" w:hAnsi="Times New Roman" w:cs="Simplified Arabic" w:hint="cs"/>
          <w:sz w:val="24"/>
          <w:szCs w:val="28"/>
          <w:rtl/>
          <w:lang w:bidi="ar-EG"/>
        </w:rPr>
        <w:t xml:space="preserve"> بعض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تمتلك</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ثقافة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تقليدية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تفضل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الاستقرار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وتجنب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المخاطرة،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وهذا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حاجزًا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أمام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تبني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الأفكار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الجديدة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وتطبيق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المطلوب</w:t>
      </w:r>
      <w:r w:rsidRPr="00E54960">
        <w:rPr>
          <w:rFonts w:ascii="Times New Roman" w:hAnsi="Times New Roman" w:cs="Simplified Arabic"/>
          <w:sz w:val="24"/>
          <w:szCs w:val="28"/>
          <w:rtl/>
          <w:lang w:bidi="ar-EG"/>
        </w:rPr>
        <w:t>.</w:t>
      </w:r>
    </w:p>
    <w:p w14:paraId="406B3F42" w14:textId="77777777" w:rsidR="00A93821" w:rsidRPr="00E54960" w:rsidRDefault="00A93821" w:rsidP="00A93821">
      <w:pPr>
        <w:pStyle w:val="a4"/>
        <w:numPr>
          <w:ilvl w:val="0"/>
          <w:numId w:val="76"/>
        </w:numPr>
        <w:spacing w:before="120" w:after="120" w:line="240" w:lineRule="auto"/>
        <w:jc w:val="both"/>
        <w:rPr>
          <w:rFonts w:ascii="Times New Roman" w:hAnsi="Times New Roman" w:cs="Simplified Arabic"/>
          <w:sz w:val="24"/>
          <w:szCs w:val="28"/>
          <w:rtl/>
          <w:lang w:bidi="ar-EG"/>
        </w:rPr>
      </w:pPr>
      <w:r w:rsidRPr="00395934">
        <w:rPr>
          <w:rFonts w:ascii="Times New Roman" w:hAnsi="Times New Roman" w:cs="Simplified Arabic" w:hint="cs"/>
          <w:b/>
          <w:bCs/>
          <w:sz w:val="24"/>
          <w:szCs w:val="28"/>
          <w:rtl/>
          <w:lang w:bidi="ar-EG"/>
        </w:rPr>
        <w:t>نقص</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الموارد</w:t>
      </w:r>
      <w:r w:rsidRPr="00395934">
        <w:rPr>
          <w:rFonts w:ascii="Times New Roman" w:hAnsi="Times New Roman" w:cs="Simplified Arabic"/>
          <w:b/>
          <w:bCs/>
          <w:sz w:val="24"/>
          <w:szCs w:val="28"/>
          <w:rtl/>
          <w:lang w:bidi="ar-EG"/>
        </w:rPr>
        <w:t>:</w:t>
      </w:r>
      <w:r w:rsidRPr="00E54960">
        <w:rPr>
          <w:rFonts w:ascii="Times New Roman" w:hAnsi="Times New Roman" w:cs="Simplified Arabic" w:hint="cs"/>
          <w:sz w:val="24"/>
          <w:szCs w:val="28"/>
          <w:rtl/>
          <w:lang w:bidi="ar-EG"/>
        </w:rPr>
        <w:t xml:space="preserve"> عندما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تكون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الموارد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المالية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البشرية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التكنولوجية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كافية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لدعم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تعاني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صعوبة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تطبيق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الخطط؛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يؤثر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سلبًا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جاهزيتها</w:t>
      </w:r>
      <w:r w:rsidRPr="00E54960">
        <w:rPr>
          <w:rFonts w:ascii="Times New Roman" w:hAnsi="Times New Roman" w:cs="Simplified Arabic"/>
          <w:sz w:val="24"/>
          <w:szCs w:val="28"/>
          <w:rtl/>
          <w:lang w:bidi="ar-EG"/>
        </w:rPr>
        <w:t>.</w:t>
      </w:r>
    </w:p>
    <w:p w14:paraId="6D66AB28" w14:textId="77777777" w:rsidR="00A93821" w:rsidRPr="00E54960" w:rsidRDefault="00A93821" w:rsidP="00A93821">
      <w:pPr>
        <w:pStyle w:val="a4"/>
        <w:numPr>
          <w:ilvl w:val="0"/>
          <w:numId w:val="76"/>
        </w:numPr>
        <w:spacing w:before="120" w:after="120" w:line="240" w:lineRule="auto"/>
        <w:jc w:val="both"/>
        <w:rPr>
          <w:rFonts w:ascii="Times New Roman" w:hAnsi="Times New Roman" w:cs="Simplified Arabic"/>
          <w:sz w:val="24"/>
          <w:szCs w:val="28"/>
          <w:lang w:bidi="ar-EG"/>
        </w:rPr>
      </w:pPr>
      <w:r w:rsidRPr="00395934">
        <w:rPr>
          <w:rFonts w:ascii="Times New Roman" w:hAnsi="Times New Roman" w:cs="Simplified Arabic" w:hint="cs"/>
          <w:b/>
          <w:bCs/>
          <w:sz w:val="24"/>
          <w:szCs w:val="28"/>
          <w:rtl/>
          <w:lang w:bidi="ar-EG"/>
        </w:rPr>
        <w:t>ضعف</w:t>
      </w:r>
      <w:r w:rsidRPr="00395934">
        <w:rPr>
          <w:rFonts w:ascii="Times New Roman" w:hAnsi="Times New Roman" w:cs="Simplified Arabic"/>
          <w:b/>
          <w:bCs/>
          <w:sz w:val="24"/>
          <w:szCs w:val="28"/>
          <w:rtl/>
          <w:lang w:bidi="ar-EG"/>
        </w:rPr>
        <w:t xml:space="preserve"> </w:t>
      </w:r>
      <w:r w:rsidRPr="00395934">
        <w:rPr>
          <w:rFonts w:ascii="Times New Roman" w:hAnsi="Times New Roman" w:cs="Simplified Arabic" w:hint="cs"/>
          <w:b/>
          <w:bCs/>
          <w:sz w:val="24"/>
          <w:szCs w:val="28"/>
          <w:rtl/>
          <w:lang w:bidi="ar-EG"/>
        </w:rPr>
        <w:t>التواصل</w:t>
      </w:r>
      <w:r w:rsidRPr="00395934">
        <w:rPr>
          <w:rFonts w:ascii="Times New Roman" w:hAnsi="Times New Roman" w:cs="Simplified Arabic"/>
          <w:b/>
          <w:bCs/>
          <w:sz w:val="24"/>
          <w:szCs w:val="28"/>
          <w:rtl/>
          <w:lang w:bidi="ar-EG"/>
        </w:rPr>
        <w:t>:</w:t>
      </w:r>
      <w:r w:rsidRPr="00E54960">
        <w:rPr>
          <w:rFonts w:ascii="Times New Roman" w:hAnsi="Times New Roman" w:cs="Simplified Arabic" w:hint="cs"/>
          <w:sz w:val="24"/>
          <w:szCs w:val="28"/>
          <w:rtl/>
          <w:lang w:bidi="ar-EG"/>
        </w:rPr>
        <w:t xml:space="preserve"> عدم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توضيح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وتوقعاته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سوء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ويزيد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اليقين؛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يجعلهم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أقل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استعدادًا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للمشاركة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والتعاون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عملية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w:t>
      </w:r>
    </w:p>
    <w:p w14:paraId="16C108C2" w14:textId="77777777" w:rsidR="00A93821" w:rsidRPr="00395934" w:rsidRDefault="00A93821" w:rsidP="00A93821">
      <w:pPr>
        <w:pStyle w:val="222"/>
        <w:rPr>
          <w:sz w:val="28"/>
          <w:szCs w:val="32"/>
        </w:rPr>
      </w:pPr>
      <w:bookmarkStart w:id="71" w:name="_Toc186463024"/>
      <w:bookmarkStart w:id="72" w:name="_Toc186463146"/>
      <w:bookmarkStart w:id="73" w:name="_Toc191202763"/>
      <w:r>
        <w:rPr>
          <w:rFonts w:hint="cs"/>
          <w:sz w:val="28"/>
          <w:szCs w:val="32"/>
          <w:rtl/>
        </w:rPr>
        <w:t xml:space="preserve">7.1.2 </w:t>
      </w:r>
      <w:r w:rsidRPr="00395934">
        <w:rPr>
          <w:sz w:val="28"/>
          <w:szCs w:val="32"/>
          <w:rtl/>
        </w:rPr>
        <w:t>تأثير مستويات الجاهزية على أنظمة التدريب والتطوير المهني</w:t>
      </w:r>
      <w:bookmarkEnd w:id="71"/>
      <w:bookmarkEnd w:id="72"/>
      <w:bookmarkEnd w:id="73"/>
    </w:p>
    <w:p w14:paraId="0679AB42" w14:textId="77777777" w:rsidR="00A93821" w:rsidRPr="00E54960" w:rsidRDefault="00A93821" w:rsidP="00A93821">
      <w:pPr>
        <w:pStyle w:val="00000"/>
        <w:rPr>
          <w:rtl/>
        </w:rPr>
      </w:pPr>
      <w:r w:rsidRPr="00E54960">
        <w:rPr>
          <w:rFonts w:hint="cs"/>
          <w:rtl/>
        </w:rPr>
        <w:t>مستويات</w:t>
      </w:r>
      <w:r w:rsidRPr="00E54960">
        <w:rPr>
          <w:rtl/>
        </w:rPr>
        <w:t xml:space="preserve"> </w:t>
      </w:r>
      <w:r w:rsidRPr="00E54960">
        <w:rPr>
          <w:rFonts w:hint="cs"/>
          <w:rtl/>
        </w:rPr>
        <w:t>الجاهزية</w:t>
      </w:r>
      <w:r w:rsidRPr="00E54960">
        <w:rPr>
          <w:rtl/>
        </w:rPr>
        <w:t xml:space="preserve"> </w:t>
      </w:r>
      <w:r w:rsidRPr="00E54960">
        <w:rPr>
          <w:rFonts w:hint="cs"/>
          <w:rtl/>
        </w:rPr>
        <w:t>التنظيمية</w:t>
      </w:r>
      <w:r w:rsidRPr="00E54960">
        <w:rPr>
          <w:rtl/>
        </w:rPr>
        <w:t xml:space="preserve"> </w:t>
      </w:r>
      <w:r w:rsidRPr="00E54960">
        <w:rPr>
          <w:rFonts w:hint="cs"/>
          <w:rtl/>
        </w:rPr>
        <w:t>تؤثر</w:t>
      </w:r>
      <w:r w:rsidRPr="00E54960">
        <w:rPr>
          <w:rtl/>
        </w:rPr>
        <w:t xml:space="preserve"> </w:t>
      </w:r>
      <w:r w:rsidRPr="00E54960">
        <w:rPr>
          <w:rFonts w:hint="cs"/>
          <w:rtl/>
        </w:rPr>
        <w:t>بشكل</w:t>
      </w:r>
      <w:r w:rsidRPr="00E54960">
        <w:rPr>
          <w:rtl/>
        </w:rPr>
        <w:t xml:space="preserve"> </w:t>
      </w:r>
      <w:r w:rsidRPr="00E54960">
        <w:rPr>
          <w:rFonts w:hint="cs"/>
          <w:rtl/>
        </w:rPr>
        <w:t>كبير</w:t>
      </w:r>
      <w:r w:rsidRPr="00E54960">
        <w:rPr>
          <w:rtl/>
        </w:rPr>
        <w:t xml:space="preserve"> </w:t>
      </w:r>
      <w:r w:rsidRPr="00E54960">
        <w:rPr>
          <w:rFonts w:hint="cs"/>
          <w:rtl/>
        </w:rPr>
        <w:t>على</w:t>
      </w:r>
      <w:r w:rsidRPr="00E54960">
        <w:rPr>
          <w:rtl/>
        </w:rPr>
        <w:t xml:space="preserve"> </w:t>
      </w:r>
      <w:r w:rsidRPr="00E54960">
        <w:rPr>
          <w:rFonts w:hint="cs"/>
          <w:rtl/>
        </w:rPr>
        <w:t>أنظمة</w:t>
      </w:r>
      <w:r w:rsidRPr="00E54960">
        <w:rPr>
          <w:rtl/>
        </w:rPr>
        <w:t xml:space="preserve"> </w:t>
      </w:r>
      <w:r w:rsidRPr="00E54960">
        <w:rPr>
          <w:rFonts w:hint="cs"/>
          <w:rtl/>
        </w:rPr>
        <w:t>التدريب</w:t>
      </w:r>
      <w:r w:rsidRPr="00E54960">
        <w:rPr>
          <w:rtl/>
        </w:rPr>
        <w:t xml:space="preserve"> </w:t>
      </w:r>
      <w:r w:rsidRPr="00E54960">
        <w:rPr>
          <w:rFonts w:hint="cs"/>
          <w:rtl/>
        </w:rPr>
        <w:t>والتطوير</w:t>
      </w:r>
      <w:r w:rsidRPr="00E54960">
        <w:rPr>
          <w:rtl/>
        </w:rPr>
        <w:t xml:space="preserve"> </w:t>
      </w:r>
      <w:r w:rsidRPr="00E54960">
        <w:rPr>
          <w:rFonts w:hint="cs"/>
          <w:rtl/>
        </w:rPr>
        <w:t>المهني</w:t>
      </w:r>
      <w:r w:rsidRPr="00E54960">
        <w:rPr>
          <w:rtl/>
        </w:rPr>
        <w:t xml:space="preserve"> </w:t>
      </w:r>
      <w:r w:rsidRPr="00E54960">
        <w:rPr>
          <w:rFonts w:hint="cs"/>
          <w:rtl/>
        </w:rPr>
        <w:t>داخل</w:t>
      </w:r>
      <w:r w:rsidRPr="00E54960">
        <w:rPr>
          <w:rtl/>
        </w:rPr>
        <w:t xml:space="preserve"> </w:t>
      </w:r>
      <w:r w:rsidRPr="00E54960">
        <w:rPr>
          <w:rFonts w:hint="cs"/>
          <w:rtl/>
        </w:rPr>
        <w:t>المؤسسة؛</w:t>
      </w:r>
      <w:r w:rsidRPr="00E54960">
        <w:rPr>
          <w:rtl/>
        </w:rPr>
        <w:t xml:space="preserve"> </w:t>
      </w:r>
      <w:r w:rsidRPr="00E54960">
        <w:rPr>
          <w:rFonts w:hint="cs"/>
          <w:rtl/>
        </w:rPr>
        <w:t>وذلك</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تحسين</w:t>
      </w:r>
      <w:r w:rsidRPr="00E54960">
        <w:rPr>
          <w:rtl/>
        </w:rPr>
        <w:t xml:space="preserve"> </w:t>
      </w:r>
      <w:r w:rsidRPr="00E54960">
        <w:rPr>
          <w:rFonts w:hint="cs"/>
          <w:rtl/>
        </w:rPr>
        <w:t>جودة</w:t>
      </w:r>
      <w:r w:rsidRPr="00E54960">
        <w:rPr>
          <w:rtl/>
        </w:rPr>
        <w:t xml:space="preserve"> </w:t>
      </w:r>
      <w:r w:rsidRPr="00E54960">
        <w:rPr>
          <w:rFonts w:hint="cs"/>
          <w:rtl/>
        </w:rPr>
        <w:t>التدريب</w:t>
      </w:r>
      <w:r w:rsidRPr="00E54960">
        <w:rPr>
          <w:rtl/>
        </w:rPr>
        <w:t xml:space="preserve"> </w:t>
      </w:r>
      <w:r w:rsidRPr="00E54960">
        <w:rPr>
          <w:rFonts w:hint="cs"/>
          <w:rtl/>
        </w:rPr>
        <w:t>وزيادة</w:t>
      </w:r>
      <w:r w:rsidRPr="00E54960">
        <w:rPr>
          <w:rtl/>
        </w:rPr>
        <w:t xml:space="preserve"> </w:t>
      </w:r>
      <w:r w:rsidRPr="00E54960">
        <w:rPr>
          <w:rFonts w:hint="cs"/>
          <w:rtl/>
        </w:rPr>
        <w:t>فعاليته،</w:t>
      </w:r>
      <w:r w:rsidRPr="00E54960">
        <w:rPr>
          <w:rtl/>
        </w:rPr>
        <w:t xml:space="preserve"> </w:t>
      </w:r>
      <w:r w:rsidRPr="00E54960">
        <w:rPr>
          <w:rFonts w:hint="cs"/>
          <w:rtl/>
        </w:rPr>
        <w:t>وقدرة</w:t>
      </w:r>
      <w:r w:rsidRPr="00E54960">
        <w:rPr>
          <w:rtl/>
        </w:rPr>
        <w:t xml:space="preserve"> </w:t>
      </w:r>
      <w:r w:rsidRPr="00E54960">
        <w:rPr>
          <w:rFonts w:hint="cs"/>
          <w:rtl/>
        </w:rPr>
        <w:t>العاملين</w:t>
      </w:r>
      <w:r w:rsidRPr="00E54960">
        <w:rPr>
          <w:rtl/>
        </w:rPr>
        <w:t xml:space="preserve"> </w:t>
      </w:r>
      <w:r w:rsidRPr="00E54960">
        <w:rPr>
          <w:rFonts w:hint="cs"/>
          <w:rtl/>
        </w:rPr>
        <w:t>على</w:t>
      </w:r>
      <w:r w:rsidRPr="00E54960">
        <w:rPr>
          <w:rtl/>
        </w:rPr>
        <w:t xml:space="preserve"> </w:t>
      </w:r>
      <w:r w:rsidRPr="00E54960">
        <w:rPr>
          <w:rFonts w:hint="cs"/>
          <w:rtl/>
        </w:rPr>
        <w:t>تحقيق</w:t>
      </w:r>
      <w:r w:rsidRPr="00E54960">
        <w:rPr>
          <w:rtl/>
        </w:rPr>
        <w:t xml:space="preserve"> </w:t>
      </w:r>
      <w:r w:rsidRPr="00E54960">
        <w:rPr>
          <w:rFonts w:hint="cs"/>
          <w:rtl/>
        </w:rPr>
        <w:t>أهداف</w:t>
      </w:r>
      <w:r w:rsidRPr="00E54960">
        <w:rPr>
          <w:rtl/>
        </w:rPr>
        <w:t xml:space="preserve"> </w:t>
      </w:r>
      <w:r w:rsidRPr="00E54960">
        <w:rPr>
          <w:rFonts w:hint="cs"/>
          <w:rtl/>
        </w:rPr>
        <w:t>التغيير</w:t>
      </w:r>
      <w:r w:rsidRPr="00E54960">
        <w:rPr>
          <w:rtl/>
        </w:rPr>
        <w:t xml:space="preserve"> </w:t>
      </w:r>
      <w:r w:rsidRPr="00E54960">
        <w:rPr>
          <w:rFonts w:hint="cs"/>
          <w:rtl/>
        </w:rPr>
        <w:t>والتنمية،</w:t>
      </w:r>
      <w:r w:rsidRPr="00E54960">
        <w:rPr>
          <w:rtl/>
        </w:rPr>
        <w:t xml:space="preserve"> </w:t>
      </w:r>
      <w:r w:rsidRPr="00E54960">
        <w:rPr>
          <w:rFonts w:hint="cs"/>
          <w:rtl/>
        </w:rPr>
        <w:t>وفيما</w:t>
      </w:r>
      <w:r w:rsidRPr="00E54960">
        <w:rPr>
          <w:rtl/>
        </w:rPr>
        <w:t xml:space="preserve"> </w:t>
      </w:r>
      <w:r w:rsidRPr="00E54960">
        <w:rPr>
          <w:rFonts w:hint="cs"/>
          <w:rtl/>
        </w:rPr>
        <w:t>يلي</w:t>
      </w:r>
      <w:r w:rsidRPr="00E54960">
        <w:rPr>
          <w:rtl/>
        </w:rPr>
        <w:t xml:space="preserve"> </w:t>
      </w:r>
      <w:r w:rsidRPr="00E54960">
        <w:rPr>
          <w:rFonts w:hint="cs"/>
          <w:rtl/>
        </w:rPr>
        <w:t>توضيح</w:t>
      </w:r>
      <w:r w:rsidRPr="00E54960">
        <w:rPr>
          <w:rtl/>
        </w:rPr>
        <w:t xml:space="preserve"> </w:t>
      </w:r>
      <w:r w:rsidRPr="00E54960">
        <w:rPr>
          <w:rFonts w:hint="cs"/>
          <w:rtl/>
        </w:rPr>
        <w:t>لأهم</w:t>
      </w:r>
      <w:r w:rsidRPr="00E54960">
        <w:rPr>
          <w:rtl/>
        </w:rPr>
        <w:t xml:space="preserve"> </w:t>
      </w:r>
      <w:r w:rsidRPr="00E54960">
        <w:rPr>
          <w:rFonts w:hint="cs"/>
          <w:rtl/>
        </w:rPr>
        <w:t>التأثيرات</w:t>
      </w:r>
      <w:r w:rsidRPr="00E54960">
        <w:rPr>
          <w:rtl/>
        </w:rPr>
        <w:t>:</w:t>
      </w:r>
    </w:p>
    <w:p w14:paraId="04ABBFF9" w14:textId="77777777" w:rsidR="00A93821" w:rsidRPr="00E54960" w:rsidRDefault="00A93821" w:rsidP="00A93821">
      <w:pPr>
        <w:pStyle w:val="00000"/>
        <w:rPr>
          <w:rtl/>
        </w:rPr>
      </w:pPr>
      <w:r w:rsidRPr="00E54960">
        <w:rPr>
          <w:rFonts w:hint="cs"/>
          <w:rtl/>
        </w:rPr>
        <w:t>أشار مصطفى وحسن (2018) إلى دور الجاهزية التنظيمية على التطوير المهني والأداء الوظيفي، فكلما كانت الوحدات أكثر جاهزية وتحولت المنظمة من الأسلوب التقليدي لإدارة الموارد البشرية بها إلى الإلكتروني، كما تم القيام بالوظائف بمستوى كفاءة وفاعلية مرتفعين؛ وبالتالي كلما تحسن مستوى الأداء الوظيفي كلما انعكس ذلك في مستوى أداء المنظمة ككل، ومن ثم مستوى ربحيتها الأمر الذي يعمل على التغلب على العائق المادي اللازم لتطبيق إدارة الموارد البشرية إلكترونيًا.</w:t>
      </w:r>
    </w:p>
    <w:p w14:paraId="4BF06163" w14:textId="77777777" w:rsidR="00A93821" w:rsidRPr="00E54960" w:rsidRDefault="00A93821" w:rsidP="00A93821">
      <w:pPr>
        <w:pStyle w:val="00000"/>
        <w:rPr>
          <w:rtl/>
        </w:rPr>
      </w:pPr>
      <w:r w:rsidRPr="00E54960">
        <w:rPr>
          <w:rFonts w:hint="cs"/>
          <w:rtl/>
        </w:rPr>
        <w:t>إن التدريب يعتبر نهجًا</w:t>
      </w:r>
      <w:r w:rsidRPr="00E54960">
        <w:rPr>
          <w:rtl/>
        </w:rPr>
        <w:t xml:space="preserve"> </w:t>
      </w:r>
      <w:r w:rsidRPr="00E54960">
        <w:rPr>
          <w:rFonts w:hint="cs"/>
          <w:rtl/>
        </w:rPr>
        <w:t>منهجيًا</w:t>
      </w:r>
      <w:r w:rsidRPr="00E54960">
        <w:rPr>
          <w:rtl/>
        </w:rPr>
        <w:t xml:space="preserve"> </w:t>
      </w:r>
      <w:r w:rsidRPr="00E54960">
        <w:rPr>
          <w:rFonts w:hint="cs"/>
          <w:rtl/>
        </w:rPr>
        <w:t>يمكن</w:t>
      </w:r>
      <w:r w:rsidRPr="00E54960">
        <w:rPr>
          <w:rtl/>
        </w:rPr>
        <w:t xml:space="preserve"> </w:t>
      </w:r>
      <w:r w:rsidRPr="00E54960">
        <w:rPr>
          <w:rFonts w:hint="cs"/>
          <w:rtl/>
        </w:rPr>
        <w:t>للمنظمات</w:t>
      </w:r>
      <w:r w:rsidRPr="00E54960">
        <w:rPr>
          <w:rtl/>
        </w:rPr>
        <w:t xml:space="preserve"> </w:t>
      </w:r>
      <w:r w:rsidRPr="00E54960">
        <w:rPr>
          <w:rFonts w:hint="cs"/>
          <w:rtl/>
        </w:rPr>
        <w:t>تنفيذه</w:t>
      </w:r>
      <w:r w:rsidRPr="00E54960">
        <w:rPr>
          <w:rtl/>
        </w:rPr>
        <w:t xml:space="preserve"> </w:t>
      </w:r>
      <w:r w:rsidRPr="00E54960">
        <w:rPr>
          <w:rFonts w:hint="cs"/>
          <w:rtl/>
        </w:rPr>
        <w:t>لتحسين</w:t>
      </w:r>
      <w:r w:rsidRPr="00E54960">
        <w:rPr>
          <w:rtl/>
        </w:rPr>
        <w:t xml:space="preserve"> </w:t>
      </w:r>
      <w:r w:rsidRPr="00E54960">
        <w:rPr>
          <w:rFonts w:hint="cs"/>
          <w:rtl/>
        </w:rPr>
        <w:t>فعالية</w:t>
      </w:r>
      <w:r w:rsidRPr="00E54960">
        <w:rPr>
          <w:rtl/>
        </w:rPr>
        <w:t xml:space="preserve"> </w:t>
      </w:r>
      <w:r w:rsidRPr="00E54960">
        <w:rPr>
          <w:rFonts w:hint="cs"/>
          <w:rtl/>
        </w:rPr>
        <w:t>المنظمة؛</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توفير</w:t>
      </w:r>
      <w:r w:rsidRPr="00E54960">
        <w:rPr>
          <w:rtl/>
        </w:rPr>
        <w:t xml:space="preserve"> </w:t>
      </w:r>
      <w:r w:rsidRPr="00E54960">
        <w:rPr>
          <w:rFonts w:hint="cs"/>
          <w:rtl/>
        </w:rPr>
        <w:t>وتحسين</w:t>
      </w:r>
      <w:r w:rsidRPr="00E54960">
        <w:rPr>
          <w:rtl/>
        </w:rPr>
        <w:t xml:space="preserve"> </w:t>
      </w:r>
      <w:r w:rsidRPr="00E54960">
        <w:rPr>
          <w:rFonts w:hint="cs"/>
          <w:rtl/>
        </w:rPr>
        <w:t>معرفة</w:t>
      </w:r>
      <w:r w:rsidRPr="00E54960">
        <w:rPr>
          <w:rtl/>
        </w:rPr>
        <w:t xml:space="preserve"> </w:t>
      </w:r>
      <w:r w:rsidRPr="00E54960">
        <w:rPr>
          <w:rFonts w:hint="cs"/>
          <w:rtl/>
        </w:rPr>
        <w:t>الموظفين</w:t>
      </w:r>
      <w:r w:rsidRPr="00E54960">
        <w:rPr>
          <w:rtl/>
        </w:rPr>
        <w:t xml:space="preserve"> </w:t>
      </w:r>
      <w:r w:rsidRPr="00E54960">
        <w:rPr>
          <w:rFonts w:hint="cs"/>
          <w:rtl/>
        </w:rPr>
        <w:t>ومهاراتهم</w:t>
      </w:r>
      <w:r w:rsidRPr="00E54960">
        <w:rPr>
          <w:rtl/>
        </w:rPr>
        <w:t xml:space="preserve"> </w:t>
      </w:r>
      <w:r w:rsidRPr="00E54960">
        <w:rPr>
          <w:rFonts w:hint="cs"/>
          <w:rtl/>
        </w:rPr>
        <w:t>وقدراتهم؛ حيث في</w:t>
      </w:r>
      <w:r w:rsidRPr="00E54960">
        <w:rPr>
          <w:rtl/>
        </w:rPr>
        <w:t xml:space="preserve"> </w:t>
      </w:r>
      <w:r w:rsidRPr="00E54960">
        <w:rPr>
          <w:rFonts w:hint="cs"/>
          <w:rtl/>
        </w:rPr>
        <w:t>المنظمات</w:t>
      </w:r>
      <w:r w:rsidRPr="00E54960">
        <w:rPr>
          <w:rtl/>
        </w:rPr>
        <w:t xml:space="preserve"> </w:t>
      </w:r>
      <w:r w:rsidRPr="00E54960">
        <w:rPr>
          <w:rFonts w:hint="cs"/>
          <w:rtl/>
        </w:rPr>
        <w:t>المعاصرة،</w:t>
      </w:r>
      <w:r w:rsidRPr="00E54960">
        <w:rPr>
          <w:rtl/>
        </w:rPr>
        <w:t xml:space="preserve"> </w:t>
      </w:r>
      <w:r w:rsidRPr="00E54960">
        <w:rPr>
          <w:rFonts w:hint="cs"/>
          <w:rtl/>
        </w:rPr>
        <w:t>أصبح</w:t>
      </w:r>
      <w:r w:rsidRPr="00E54960">
        <w:rPr>
          <w:rtl/>
        </w:rPr>
        <w:t xml:space="preserve"> </w:t>
      </w:r>
      <w:r w:rsidRPr="00E54960">
        <w:rPr>
          <w:rFonts w:hint="cs"/>
          <w:rtl/>
        </w:rPr>
        <w:t>التدريب</w:t>
      </w:r>
      <w:r w:rsidRPr="00E54960">
        <w:rPr>
          <w:rtl/>
        </w:rPr>
        <w:t xml:space="preserve"> </w:t>
      </w:r>
      <w:r w:rsidRPr="00E54960">
        <w:rPr>
          <w:rFonts w:hint="cs"/>
          <w:rtl/>
        </w:rPr>
        <w:t>جزءًا</w:t>
      </w:r>
      <w:r w:rsidRPr="00E54960">
        <w:rPr>
          <w:rtl/>
        </w:rPr>
        <w:t xml:space="preserve"> </w:t>
      </w:r>
      <w:r w:rsidRPr="00E54960">
        <w:rPr>
          <w:rFonts w:hint="cs"/>
          <w:rtl/>
        </w:rPr>
        <w:t>لا</w:t>
      </w:r>
      <w:r w:rsidRPr="00E54960">
        <w:rPr>
          <w:rtl/>
        </w:rPr>
        <w:t xml:space="preserve"> </w:t>
      </w:r>
      <w:r w:rsidRPr="00E54960">
        <w:rPr>
          <w:rFonts w:hint="cs"/>
          <w:rtl/>
        </w:rPr>
        <w:t>يتجزأ</w:t>
      </w:r>
      <w:r w:rsidRPr="00E54960">
        <w:rPr>
          <w:rtl/>
        </w:rPr>
        <w:t xml:space="preserve"> </w:t>
      </w:r>
      <w:r w:rsidRPr="00E54960">
        <w:rPr>
          <w:rFonts w:hint="cs"/>
          <w:rtl/>
        </w:rPr>
        <w:t>من</w:t>
      </w:r>
      <w:r w:rsidRPr="00E54960">
        <w:rPr>
          <w:rtl/>
        </w:rPr>
        <w:t xml:space="preserve"> </w:t>
      </w:r>
      <w:r w:rsidRPr="00E54960">
        <w:rPr>
          <w:rFonts w:hint="cs"/>
          <w:rtl/>
        </w:rPr>
        <w:t>التخطيط</w:t>
      </w:r>
      <w:r w:rsidRPr="00E54960">
        <w:rPr>
          <w:rtl/>
        </w:rPr>
        <w:t xml:space="preserve"> </w:t>
      </w:r>
      <w:r w:rsidRPr="00E54960">
        <w:rPr>
          <w:rFonts w:hint="cs"/>
          <w:rtl/>
        </w:rPr>
        <w:t>الاستراتيجي، فإن التدريب لا</w:t>
      </w:r>
      <w:r w:rsidRPr="00E54960">
        <w:rPr>
          <w:rtl/>
        </w:rPr>
        <w:t xml:space="preserve"> </w:t>
      </w:r>
      <w:r w:rsidRPr="00E54960">
        <w:rPr>
          <w:rFonts w:hint="cs"/>
          <w:rtl/>
        </w:rPr>
        <w:t>يعمل</w:t>
      </w:r>
      <w:r w:rsidRPr="00E54960">
        <w:rPr>
          <w:rtl/>
        </w:rPr>
        <w:t xml:space="preserve"> </w:t>
      </w:r>
      <w:r w:rsidRPr="00E54960">
        <w:rPr>
          <w:rFonts w:hint="cs"/>
          <w:rtl/>
        </w:rPr>
        <w:t>على</w:t>
      </w:r>
      <w:r w:rsidRPr="00E54960">
        <w:rPr>
          <w:rtl/>
        </w:rPr>
        <w:t xml:space="preserve"> </w:t>
      </w:r>
      <w:r w:rsidRPr="00E54960">
        <w:rPr>
          <w:rFonts w:hint="cs"/>
          <w:rtl/>
        </w:rPr>
        <w:t>تعزيز</w:t>
      </w:r>
      <w:r w:rsidRPr="00E54960">
        <w:rPr>
          <w:rtl/>
        </w:rPr>
        <w:t xml:space="preserve"> </w:t>
      </w:r>
      <w:r w:rsidRPr="00E54960">
        <w:rPr>
          <w:rFonts w:hint="cs"/>
          <w:rtl/>
        </w:rPr>
        <w:t>التزام</w:t>
      </w:r>
      <w:r w:rsidRPr="00E54960">
        <w:rPr>
          <w:rtl/>
        </w:rPr>
        <w:t xml:space="preserve"> </w:t>
      </w:r>
      <w:r w:rsidRPr="00E54960">
        <w:rPr>
          <w:rFonts w:hint="cs"/>
          <w:rtl/>
        </w:rPr>
        <w:t>الموظفين</w:t>
      </w:r>
      <w:r w:rsidRPr="00E54960">
        <w:rPr>
          <w:rtl/>
        </w:rPr>
        <w:t xml:space="preserve"> </w:t>
      </w:r>
      <w:r w:rsidRPr="00E54960">
        <w:rPr>
          <w:rFonts w:hint="cs"/>
          <w:rtl/>
        </w:rPr>
        <w:t>ورضاهم</w:t>
      </w:r>
      <w:r w:rsidRPr="00E54960">
        <w:rPr>
          <w:rtl/>
        </w:rPr>
        <w:t xml:space="preserve"> </w:t>
      </w:r>
      <w:r w:rsidRPr="00E54960">
        <w:rPr>
          <w:rFonts w:hint="cs"/>
          <w:rtl/>
        </w:rPr>
        <w:t>التنظيمي</w:t>
      </w:r>
      <w:r w:rsidRPr="00E54960">
        <w:rPr>
          <w:rtl/>
        </w:rPr>
        <w:t xml:space="preserve"> </w:t>
      </w:r>
      <w:r w:rsidRPr="00E54960">
        <w:rPr>
          <w:rFonts w:hint="cs"/>
          <w:rtl/>
        </w:rPr>
        <w:t>فحسب،</w:t>
      </w:r>
      <w:r w:rsidRPr="00E54960">
        <w:rPr>
          <w:rtl/>
        </w:rPr>
        <w:t xml:space="preserve"> </w:t>
      </w:r>
      <w:r w:rsidRPr="00E54960">
        <w:rPr>
          <w:rFonts w:hint="cs"/>
          <w:rtl/>
        </w:rPr>
        <w:t>بل</w:t>
      </w:r>
      <w:r w:rsidRPr="00E54960">
        <w:rPr>
          <w:rtl/>
        </w:rPr>
        <w:t xml:space="preserve"> </w:t>
      </w:r>
      <w:r w:rsidRPr="00E54960">
        <w:rPr>
          <w:rFonts w:hint="cs"/>
          <w:rtl/>
        </w:rPr>
        <w:t>إنه</w:t>
      </w:r>
      <w:r w:rsidRPr="00E54960">
        <w:rPr>
          <w:rtl/>
        </w:rPr>
        <w:t xml:space="preserve"> </w:t>
      </w:r>
      <w:r w:rsidRPr="00E54960">
        <w:rPr>
          <w:rFonts w:hint="cs"/>
          <w:rtl/>
        </w:rPr>
        <w:t>يحسن</w:t>
      </w:r>
      <w:r w:rsidRPr="00E54960">
        <w:rPr>
          <w:rtl/>
        </w:rPr>
        <w:t xml:space="preserve"> </w:t>
      </w:r>
      <w:r w:rsidRPr="00E54960">
        <w:rPr>
          <w:rFonts w:hint="cs"/>
          <w:rtl/>
        </w:rPr>
        <w:t>أيضًا ثقة</w:t>
      </w:r>
      <w:r w:rsidRPr="00E54960">
        <w:rPr>
          <w:rtl/>
        </w:rPr>
        <w:t xml:space="preserve"> </w:t>
      </w:r>
      <w:r w:rsidRPr="00E54960">
        <w:rPr>
          <w:rFonts w:hint="cs"/>
          <w:rtl/>
        </w:rPr>
        <w:t>الموظفين</w:t>
      </w:r>
      <w:r w:rsidRPr="00E54960">
        <w:rPr>
          <w:rtl/>
        </w:rPr>
        <w:t xml:space="preserve"> </w:t>
      </w:r>
      <w:r w:rsidRPr="00E54960">
        <w:rPr>
          <w:rFonts w:hint="cs"/>
          <w:rtl/>
        </w:rPr>
        <w:t>بأنفسهم</w:t>
      </w:r>
      <w:r w:rsidRPr="00E54960">
        <w:rPr>
          <w:rtl/>
        </w:rPr>
        <w:t xml:space="preserve"> </w:t>
      </w:r>
      <w:r w:rsidRPr="00E54960">
        <w:rPr>
          <w:rFonts w:hint="cs"/>
          <w:rtl/>
        </w:rPr>
        <w:t>وسلوكياتهم</w:t>
      </w:r>
      <w:r w:rsidRPr="00E54960">
        <w:rPr>
          <w:rtl/>
        </w:rPr>
        <w:t xml:space="preserve"> </w:t>
      </w:r>
      <w:r w:rsidRPr="00E54960">
        <w:rPr>
          <w:rFonts w:hint="cs"/>
          <w:rtl/>
        </w:rPr>
        <w:t>ومواقفهم</w:t>
      </w:r>
      <w:r w:rsidRPr="00E54960">
        <w:rPr>
          <w:rtl/>
        </w:rPr>
        <w:t xml:space="preserve"> </w:t>
      </w:r>
      <w:r w:rsidRPr="00E54960">
        <w:rPr>
          <w:rFonts w:hint="cs"/>
          <w:rtl/>
        </w:rPr>
        <w:t>المتعلقة</w:t>
      </w:r>
      <w:r w:rsidRPr="00E54960">
        <w:rPr>
          <w:rtl/>
        </w:rPr>
        <w:t xml:space="preserve"> </w:t>
      </w:r>
      <w:r w:rsidRPr="00E54960">
        <w:rPr>
          <w:rFonts w:hint="cs"/>
          <w:rtl/>
        </w:rPr>
        <w:t>بالعمل</w:t>
      </w:r>
      <w:r w:rsidRPr="00E54960">
        <w:rPr>
          <w:rtl/>
        </w:rPr>
        <w:t xml:space="preserve"> </w:t>
      </w:r>
      <w:r w:rsidRPr="00E54960">
        <w:rPr>
          <w:rFonts w:hint="cs"/>
          <w:rtl/>
        </w:rPr>
        <w:t>والتفكير</w:t>
      </w:r>
      <w:r w:rsidRPr="00E54960">
        <w:rPr>
          <w:rtl/>
        </w:rPr>
        <w:t xml:space="preserve"> </w:t>
      </w:r>
      <w:r w:rsidRPr="00E54960">
        <w:rPr>
          <w:rFonts w:hint="cs"/>
          <w:rtl/>
        </w:rPr>
        <w:t>الإبداعي</w:t>
      </w:r>
      <w:r w:rsidRPr="00E54960">
        <w:rPr>
          <w:rtl/>
        </w:rPr>
        <w:t xml:space="preserve"> </w:t>
      </w:r>
      <w:r w:rsidRPr="00E54960">
        <w:rPr>
          <w:rFonts w:hint="cs"/>
          <w:rtl/>
        </w:rPr>
        <w:t>والتفاعل</w:t>
      </w:r>
      <w:r w:rsidRPr="00E54960">
        <w:rPr>
          <w:rtl/>
        </w:rPr>
        <w:t xml:space="preserve"> </w:t>
      </w:r>
      <w:r w:rsidRPr="00E54960">
        <w:rPr>
          <w:rFonts w:hint="cs"/>
          <w:rtl/>
        </w:rPr>
        <w:t>مع</w:t>
      </w:r>
      <w:r w:rsidRPr="00E54960">
        <w:rPr>
          <w:rtl/>
        </w:rPr>
        <w:t xml:space="preserve"> </w:t>
      </w:r>
      <w:r w:rsidRPr="00E54960">
        <w:rPr>
          <w:rFonts w:hint="cs"/>
          <w:rtl/>
        </w:rPr>
        <w:t>بعضهم</w:t>
      </w:r>
      <w:r w:rsidRPr="00E54960">
        <w:rPr>
          <w:rtl/>
        </w:rPr>
        <w:t xml:space="preserve"> </w:t>
      </w:r>
      <w:r w:rsidRPr="00E54960">
        <w:rPr>
          <w:rFonts w:hint="cs"/>
          <w:rtl/>
        </w:rPr>
        <w:t>البعض، فعندما</w:t>
      </w:r>
      <w:r w:rsidRPr="00E54960">
        <w:rPr>
          <w:rtl/>
        </w:rPr>
        <w:t xml:space="preserve"> </w:t>
      </w:r>
      <w:r w:rsidRPr="00E54960">
        <w:rPr>
          <w:rFonts w:hint="cs"/>
          <w:rtl/>
        </w:rPr>
        <w:t>ينفذ</w:t>
      </w:r>
      <w:r w:rsidRPr="00E54960">
        <w:rPr>
          <w:rtl/>
        </w:rPr>
        <w:t xml:space="preserve"> </w:t>
      </w:r>
      <w:r w:rsidRPr="00E54960">
        <w:rPr>
          <w:rFonts w:hint="cs"/>
          <w:rtl/>
        </w:rPr>
        <w:t>الموظفون</w:t>
      </w:r>
      <w:r w:rsidRPr="00E54960">
        <w:rPr>
          <w:rtl/>
        </w:rPr>
        <w:t xml:space="preserve"> </w:t>
      </w:r>
      <w:r w:rsidRPr="00E54960">
        <w:rPr>
          <w:rFonts w:hint="cs"/>
          <w:rtl/>
        </w:rPr>
        <w:t>المهارات</w:t>
      </w:r>
      <w:r w:rsidRPr="00E54960">
        <w:rPr>
          <w:rtl/>
        </w:rPr>
        <w:t xml:space="preserve"> </w:t>
      </w:r>
      <w:r w:rsidRPr="00E54960">
        <w:rPr>
          <w:rFonts w:hint="cs"/>
          <w:rtl/>
        </w:rPr>
        <w:t>والكفاءات</w:t>
      </w:r>
      <w:r w:rsidRPr="00E54960">
        <w:rPr>
          <w:rtl/>
        </w:rPr>
        <w:t xml:space="preserve"> </w:t>
      </w:r>
      <w:r w:rsidRPr="00E54960">
        <w:rPr>
          <w:rFonts w:hint="cs"/>
          <w:rtl/>
        </w:rPr>
        <w:t>المكتسبة</w:t>
      </w:r>
      <w:r w:rsidRPr="00E54960">
        <w:rPr>
          <w:rtl/>
        </w:rPr>
        <w:t xml:space="preserve"> </w:t>
      </w:r>
      <w:r w:rsidRPr="00E54960">
        <w:rPr>
          <w:rFonts w:hint="cs"/>
          <w:rtl/>
        </w:rPr>
        <w:t>من</w:t>
      </w:r>
      <w:r w:rsidRPr="00E54960">
        <w:rPr>
          <w:rtl/>
        </w:rPr>
        <w:t xml:space="preserve"> </w:t>
      </w:r>
      <w:r w:rsidRPr="00E54960">
        <w:rPr>
          <w:rFonts w:hint="cs"/>
          <w:rtl/>
        </w:rPr>
        <w:t>التدريب،</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يؤدي</w:t>
      </w:r>
      <w:r w:rsidRPr="00E54960">
        <w:rPr>
          <w:rtl/>
        </w:rPr>
        <w:t xml:space="preserve"> </w:t>
      </w:r>
      <w:r w:rsidRPr="00E54960">
        <w:rPr>
          <w:rFonts w:hint="cs"/>
          <w:rtl/>
        </w:rPr>
        <w:t>هذا</w:t>
      </w:r>
      <w:r w:rsidRPr="00E54960">
        <w:rPr>
          <w:rtl/>
        </w:rPr>
        <w:t xml:space="preserve"> </w:t>
      </w:r>
      <w:r w:rsidRPr="00E54960">
        <w:rPr>
          <w:rFonts w:hint="cs"/>
          <w:rtl/>
        </w:rPr>
        <w:t>إلى</w:t>
      </w:r>
      <w:r w:rsidRPr="00E54960">
        <w:rPr>
          <w:rtl/>
        </w:rPr>
        <w:t xml:space="preserve"> </w:t>
      </w:r>
      <w:r w:rsidRPr="00E54960">
        <w:rPr>
          <w:rFonts w:hint="cs"/>
          <w:rtl/>
        </w:rPr>
        <w:lastRenderedPageBreak/>
        <w:t>تحسين</w:t>
      </w:r>
      <w:r w:rsidRPr="00E54960">
        <w:rPr>
          <w:rtl/>
        </w:rPr>
        <w:t xml:space="preserve"> </w:t>
      </w:r>
      <w:r w:rsidRPr="00E54960">
        <w:rPr>
          <w:rFonts w:hint="cs"/>
          <w:rtl/>
        </w:rPr>
        <w:t>أدائهم</w:t>
      </w:r>
      <w:r w:rsidRPr="00E54960">
        <w:rPr>
          <w:rtl/>
        </w:rPr>
        <w:t xml:space="preserve"> </w:t>
      </w:r>
      <w:r w:rsidRPr="00E54960">
        <w:rPr>
          <w:rFonts w:hint="cs"/>
          <w:rtl/>
        </w:rPr>
        <w:t>في</w:t>
      </w:r>
      <w:r w:rsidRPr="00E54960">
        <w:rPr>
          <w:rtl/>
        </w:rPr>
        <w:t xml:space="preserve"> </w:t>
      </w:r>
      <w:r w:rsidRPr="00E54960">
        <w:rPr>
          <w:rFonts w:hint="cs"/>
          <w:rtl/>
        </w:rPr>
        <w:t>المهام</w:t>
      </w:r>
      <w:r w:rsidRPr="00E54960">
        <w:rPr>
          <w:rtl/>
        </w:rPr>
        <w:t xml:space="preserve"> </w:t>
      </w:r>
      <w:r w:rsidRPr="00E54960">
        <w:rPr>
          <w:rFonts w:hint="cs"/>
          <w:rtl/>
        </w:rPr>
        <w:t>الموكلة</w:t>
      </w:r>
      <w:r w:rsidRPr="00E54960">
        <w:rPr>
          <w:rtl/>
        </w:rPr>
        <w:t xml:space="preserve"> </w:t>
      </w:r>
      <w:r w:rsidRPr="00E54960">
        <w:rPr>
          <w:rFonts w:hint="cs"/>
          <w:rtl/>
        </w:rPr>
        <w:t>إليهم؛</w:t>
      </w:r>
      <w:r w:rsidRPr="00E54960">
        <w:rPr>
          <w:rtl/>
        </w:rPr>
        <w:t xml:space="preserve"> </w:t>
      </w:r>
      <w:r w:rsidRPr="00E54960">
        <w:rPr>
          <w:rFonts w:hint="cs"/>
          <w:rtl/>
        </w:rPr>
        <w:t>وبالتالي</w:t>
      </w:r>
      <w:r w:rsidRPr="00E54960">
        <w:rPr>
          <w:rtl/>
        </w:rPr>
        <w:t xml:space="preserve"> </w:t>
      </w:r>
      <w:r w:rsidRPr="00E54960">
        <w:rPr>
          <w:rFonts w:hint="cs"/>
          <w:rtl/>
        </w:rPr>
        <w:t>يؤدي</w:t>
      </w:r>
      <w:r w:rsidRPr="00E54960">
        <w:rPr>
          <w:rtl/>
        </w:rPr>
        <w:t xml:space="preserve"> </w:t>
      </w:r>
      <w:r w:rsidRPr="00E54960">
        <w:rPr>
          <w:rFonts w:hint="cs"/>
          <w:rtl/>
        </w:rPr>
        <w:t>إلى</w:t>
      </w:r>
      <w:r w:rsidRPr="00E54960">
        <w:rPr>
          <w:rtl/>
        </w:rPr>
        <w:t xml:space="preserve"> </w:t>
      </w:r>
      <w:r w:rsidRPr="00E54960">
        <w:rPr>
          <w:rFonts w:hint="cs"/>
          <w:rtl/>
        </w:rPr>
        <w:t>تحسين</w:t>
      </w:r>
      <w:r w:rsidRPr="00E54960">
        <w:rPr>
          <w:rtl/>
        </w:rPr>
        <w:t xml:space="preserve"> </w:t>
      </w:r>
      <w:r w:rsidRPr="00E54960">
        <w:rPr>
          <w:rFonts w:hint="cs"/>
          <w:rtl/>
        </w:rPr>
        <w:t>الأداء</w:t>
      </w:r>
      <w:r w:rsidRPr="00E54960">
        <w:rPr>
          <w:rtl/>
        </w:rPr>
        <w:t xml:space="preserve"> </w:t>
      </w:r>
      <w:r w:rsidRPr="00E54960">
        <w:rPr>
          <w:rFonts w:hint="cs"/>
          <w:rtl/>
        </w:rPr>
        <w:t>والإنتاجية</w:t>
      </w:r>
      <w:r w:rsidRPr="00E54960">
        <w:rPr>
          <w:rtl/>
        </w:rPr>
        <w:t xml:space="preserve"> </w:t>
      </w:r>
      <w:r w:rsidRPr="00E54960">
        <w:rPr>
          <w:rFonts w:hint="cs"/>
          <w:rtl/>
        </w:rPr>
        <w:t>التنظيمية (</w:t>
      </w:r>
      <w:r w:rsidRPr="00E54960">
        <w:t>Al-Qudah, 2021</w:t>
      </w:r>
      <w:r w:rsidRPr="00E54960">
        <w:rPr>
          <w:rFonts w:hint="cs"/>
          <w:rtl/>
        </w:rPr>
        <w:t>).</w:t>
      </w:r>
    </w:p>
    <w:p w14:paraId="5FD4FA11" w14:textId="77777777" w:rsidR="00A93821" w:rsidRPr="00E54960" w:rsidRDefault="00A93821" w:rsidP="00A93821">
      <w:pPr>
        <w:pStyle w:val="00000"/>
        <w:rPr>
          <w:rtl/>
        </w:rPr>
      </w:pPr>
      <w:r w:rsidRPr="00E54960">
        <w:rPr>
          <w:rFonts w:hint="cs"/>
          <w:rtl/>
        </w:rPr>
        <w:t xml:space="preserve">وفي هذا الصدد يعتبر جاهزية الموظف للتدريب هو أن يكون لديهم الخصائص الشخصية، مثل: القدرة والمواقف والمعتقد والدافع، وهذه الخصائص ضرورية لهم لتعلم محتوى البرنامج وتطبيقه في الوظيفة وبيئة العمل؛ لذلك يجب على المنظمة أن تهتم بعامل الجاهزية للموظفين في ضمان حضور العمال للتدريب، ويجب استخدام ما تم اكتسابه من التدريب والتعامل بالشكل الصحيح مع الموقف، فإن المشاركة في التدريب سوف تضمن للموظفين التعلم، كما أن انخفاض مستوى الجاهزية قد يؤدي إلى مقاومة الموظفين لبرامج التدريب؛ مما يقلل من فعاليتها </w:t>
      </w:r>
      <w:r w:rsidRPr="00E54960">
        <w:rPr>
          <w:rtl/>
        </w:rPr>
        <w:t>(</w:t>
      </w:r>
      <w:r w:rsidRPr="00E54960">
        <w:t>Salleh, 2017</w:t>
      </w:r>
      <w:r w:rsidRPr="00E54960">
        <w:rPr>
          <w:rFonts w:hint="cs"/>
          <w:rtl/>
        </w:rPr>
        <w:t>).</w:t>
      </w:r>
    </w:p>
    <w:p w14:paraId="088A359F" w14:textId="77777777" w:rsidR="00A93821" w:rsidRPr="00E54960" w:rsidRDefault="00A93821" w:rsidP="00A93821">
      <w:pPr>
        <w:pStyle w:val="00000"/>
        <w:ind w:firstLine="0"/>
        <w:rPr>
          <w:rtl/>
        </w:rPr>
      </w:pPr>
      <w:r w:rsidRPr="00E54960">
        <w:rPr>
          <w:rFonts w:hint="cs"/>
          <w:rtl/>
        </w:rPr>
        <w:t>مما سبق سرده يمكن استنتاج تأثير</w:t>
      </w:r>
      <w:r w:rsidRPr="00E54960">
        <w:rPr>
          <w:rtl/>
        </w:rPr>
        <w:t xml:space="preserve"> </w:t>
      </w:r>
      <w:r w:rsidRPr="00E54960">
        <w:rPr>
          <w:rFonts w:hint="cs"/>
          <w:rtl/>
        </w:rPr>
        <w:t>مستويات</w:t>
      </w:r>
      <w:r w:rsidRPr="00E54960">
        <w:rPr>
          <w:rtl/>
        </w:rPr>
        <w:t xml:space="preserve"> </w:t>
      </w:r>
      <w:r w:rsidRPr="00E54960">
        <w:rPr>
          <w:rFonts w:hint="cs"/>
          <w:rtl/>
        </w:rPr>
        <w:t>الجاهزية</w:t>
      </w:r>
      <w:r w:rsidRPr="00E54960">
        <w:rPr>
          <w:rtl/>
        </w:rPr>
        <w:t xml:space="preserve"> </w:t>
      </w:r>
      <w:r w:rsidRPr="00E54960">
        <w:rPr>
          <w:rFonts w:hint="cs"/>
          <w:rtl/>
        </w:rPr>
        <w:t>على</w:t>
      </w:r>
      <w:r w:rsidRPr="00E54960">
        <w:rPr>
          <w:rtl/>
        </w:rPr>
        <w:t xml:space="preserve"> </w:t>
      </w:r>
      <w:r w:rsidRPr="00E54960">
        <w:rPr>
          <w:rFonts w:hint="cs"/>
          <w:rtl/>
        </w:rPr>
        <w:t>أنظمة</w:t>
      </w:r>
      <w:r w:rsidRPr="00E54960">
        <w:rPr>
          <w:rtl/>
        </w:rPr>
        <w:t xml:space="preserve"> </w:t>
      </w:r>
      <w:r w:rsidRPr="00E54960">
        <w:rPr>
          <w:rFonts w:hint="cs"/>
          <w:rtl/>
        </w:rPr>
        <w:t>التدريب</w:t>
      </w:r>
      <w:r w:rsidRPr="00E54960">
        <w:rPr>
          <w:rtl/>
        </w:rPr>
        <w:t xml:space="preserve"> </w:t>
      </w:r>
      <w:r w:rsidRPr="00E54960">
        <w:rPr>
          <w:rFonts w:hint="cs"/>
          <w:rtl/>
        </w:rPr>
        <w:t>والتطوير</w:t>
      </w:r>
      <w:r w:rsidRPr="00E54960">
        <w:rPr>
          <w:rtl/>
        </w:rPr>
        <w:t xml:space="preserve"> </w:t>
      </w:r>
      <w:r w:rsidRPr="00E54960">
        <w:rPr>
          <w:rFonts w:hint="cs"/>
          <w:rtl/>
        </w:rPr>
        <w:t>المهني في التالي:</w:t>
      </w:r>
    </w:p>
    <w:p w14:paraId="3937C744" w14:textId="77777777" w:rsidR="00A93821" w:rsidRPr="00E54960" w:rsidRDefault="00A93821" w:rsidP="00A93821">
      <w:pPr>
        <w:pStyle w:val="a4"/>
        <w:numPr>
          <w:ilvl w:val="0"/>
          <w:numId w:val="42"/>
        </w:numPr>
        <w:spacing w:before="120" w:after="120" w:line="240" w:lineRule="auto"/>
        <w:jc w:val="both"/>
        <w:rPr>
          <w:rFonts w:ascii="Times New Roman" w:hAnsi="Times New Roman" w:cs="Simplified Arabic"/>
          <w:sz w:val="24"/>
          <w:szCs w:val="28"/>
          <w:rtl/>
        </w:rPr>
      </w:pPr>
      <w:r w:rsidRPr="00395934">
        <w:rPr>
          <w:rFonts w:ascii="Times New Roman" w:hAnsi="Times New Roman" w:cs="Simplified Arabic" w:hint="cs"/>
          <w:b/>
          <w:bCs/>
          <w:sz w:val="24"/>
          <w:szCs w:val="28"/>
          <w:rtl/>
        </w:rPr>
        <w:t>توجيه</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التدريب</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نحو</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الأهداف</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المحددة</w:t>
      </w:r>
      <w:r w:rsidRPr="00395934">
        <w:rPr>
          <w:rFonts w:ascii="Times New Roman" w:hAnsi="Times New Roman" w:cs="Simplified Arabic"/>
          <w:b/>
          <w:bCs/>
          <w:sz w:val="24"/>
          <w:szCs w:val="28"/>
          <w:rtl/>
        </w:rPr>
        <w:t>:</w:t>
      </w:r>
      <w:r w:rsidRPr="00E54960">
        <w:rPr>
          <w:rFonts w:ascii="Times New Roman" w:hAnsi="Times New Roman" w:cs="Simplified Arabic" w:hint="cs"/>
          <w:sz w:val="24"/>
          <w:szCs w:val="28"/>
          <w:rtl/>
        </w:rPr>
        <w:t xml:space="preserve"> عندما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تكون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جاهزة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ويتم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توجيه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لتتماشى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الأهداف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المحددة،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وتوفير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المحتوى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المناسب؛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اكتساب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والمعرفة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المطلوبة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لتطبيق</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w:t>
      </w:r>
    </w:p>
    <w:p w14:paraId="2BE43F84" w14:textId="77777777" w:rsidR="00A93821" w:rsidRPr="00E54960" w:rsidRDefault="00A93821" w:rsidP="00A93821">
      <w:pPr>
        <w:pStyle w:val="a4"/>
        <w:numPr>
          <w:ilvl w:val="0"/>
          <w:numId w:val="42"/>
        </w:numPr>
        <w:spacing w:before="120" w:after="120" w:line="240" w:lineRule="auto"/>
        <w:jc w:val="both"/>
        <w:rPr>
          <w:rFonts w:ascii="Times New Roman" w:hAnsi="Times New Roman" w:cs="Simplified Arabic"/>
          <w:sz w:val="24"/>
          <w:szCs w:val="28"/>
          <w:rtl/>
        </w:rPr>
      </w:pPr>
      <w:r w:rsidRPr="00395934">
        <w:rPr>
          <w:rFonts w:ascii="Times New Roman" w:hAnsi="Times New Roman" w:cs="Simplified Arabic" w:hint="cs"/>
          <w:b/>
          <w:bCs/>
          <w:sz w:val="24"/>
          <w:szCs w:val="28"/>
          <w:rtl/>
        </w:rPr>
        <w:t>تعزيز</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الثقة</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والحماس</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للتعلم</w:t>
      </w:r>
      <w:r w:rsidRPr="00395934">
        <w:rPr>
          <w:rFonts w:ascii="Times New Roman" w:hAnsi="Times New Roman" w:cs="Simplified Arabic"/>
          <w:b/>
          <w:bCs/>
          <w:sz w:val="24"/>
          <w:szCs w:val="28"/>
          <w:rtl/>
        </w:rPr>
        <w:t>:</w:t>
      </w:r>
      <w:r w:rsidRPr="00E54960">
        <w:rPr>
          <w:rFonts w:ascii="Times New Roman" w:hAnsi="Times New Roman" w:cs="Simplified Arabic" w:hint="cs"/>
          <w:sz w:val="24"/>
          <w:szCs w:val="28"/>
          <w:rtl/>
        </w:rPr>
        <w:t xml:space="preserve"> تساهم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مستويات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تعزيز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ثقة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وحماسهم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للمشاركة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يشعرون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بقيمة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وارتباطه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الوثيق</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بمتطلبات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المرحلة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يحفزهم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الانخراط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بفاعلية</w:t>
      </w:r>
      <w:r w:rsidRPr="00E54960">
        <w:rPr>
          <w:rFonts w:ascii="Times New Roman" w:hAnsi="Times New Roman" w:cs="Simplified Arabic"/>
          <w:sz w:val="24"/>
          <w:szCs w:val="28"/>
          <w:rtl/>
        </w:rPr>
        <w:t>.</w:t>
      </w:r>
    </w:p>
    <w:p w14:paraId="6E656D30" w14:textId="77777777" w:rsidR="00A93821" w:rsidRPr="00E54960" w:rsidRDefault="00A93821" w:rsidP="00A93821">
      <w:pPr>
        <w:pStyle w:val="a4"/>
        <w:numPr>
          <w:ilvl w:val="0"/>
          <w:numId w:val="42"/>
        </w:numPr>
        <w:spacing w:before="120" w:after="120" w:line="240" w:lineRule="auto"/>
        <w:jc w:val="both"/>
        <w:rPr>
          <w:rFonts w:ascii="Times New Roman" w:hAnsi="Times New Roman" w:cs="Simplified Arabic"/>
          <w:sz w:val="24"/>
          <w:szCs w:val="28"/>
          <w:rtl/>
        </w:rPr>
      </w:pPr>
      <w:r w:rsidRPr="00395934">
        <w:rPr>
          <w:rFonts w:ascii="Times New Roman" w:hAnsi="Times New Roman" w:cs="Simplified Arabic" w:hint="cs"/>
          <w:b/>
          <w:bCs/>
          <w:sz w:val="24"/>
          <w:szCs w:val="28"/>
          <w:rtl/>
        </w:rPr>
        <w:t>إعداد</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برامج</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تدريبية</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موجهة</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لرفع</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الجاهزية</w:t>
      </w:r>
      <w:r w:rsidRPr="00395934">
        <w:rPr>
          <w:rFonts w:ascii="Times New Roman" w:hAnsi="Times New Roman" w:cs="Simplified Arabic"/>
          <w:b/>
          <w:bCs/>
          <w:sz w:val="24"/>
          <w:szCs w:val="28"/>
          <w:rtl/>
        </w:rPr>
        <w:t>:</w:t>
      </w:r>
      <w:r w:rsidRPr="00E54960">
        <w:rPr>
          <w:rFonts w:ascii="Times New Roman" w:hAnsi="Times New Roman" w:cs="Simplified Arabic" w:hint="cs"/>
          <w:sz w:val="24"/>
          <w:szCs w:val="28"/>
          <w:rtl/>
        </w:rPr>
        <w:t xml:space="preserve"> 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حال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كانت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منخفضة،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ويمكن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تركز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زيادة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الفهم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وأهميته،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لتلبية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الاحتياجات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هذه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رفع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وتعزيز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التقبل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للتغيير</w:t>
      </w:r>
      <w:r w:rsidRPr="00E54960">
        <w:rPr>
          <w:rFonts w:ascii="Times New Roman" w:hAnsi="Times New Roman" w:cs="Simplified Arabic"/>
          <w:sz w:val="24"/>
          <w:szCs w:val="28"/>
          <w:rtl/>
        </w:rPr>
        <w:t>.</w:t>
      </w:r>
    </w:p>
    <w:p w14:paraId="441ABA28" w14:textId="77777777" w:rsidR="00A93821" w:rsidRPr="00E54960" w:rsidRDefault="00A93821" w:rsidP="00A93821">
      <w:pPr>
        <w:pStyle w:val="a4"/>
        <w:numPr>
          <w:ilvl w:val="0"/>
          <w:numId w:val="42"/>
        </w:numPr>
        <w:spacing w:before="120" w:after="120" w:line="240" w:lineRule="auto"/>
        <w:jc w:val="both"/>
        <w:rPr>
          <w:rFonts w:ascii="Times New Roman" w:hAnsi="Times New Roman" w:cs="Simplified Arabic"/>
          <w:sz w:val="24"/>
          <w:szCs w:val="28"/>
          <w:rtl/>
        </w:rPr>
      </w:pPr>
      <w:r w:rsidRPr="00395934">
        <w:rPr>
          <w:rFonts w:ascii="Times New Roman" w:hAnsi="Times New Roman" w:cs="Simplified Arabic" w:hint="cs"/>
          <w:b/>
          <w:bCs/>
          <w:sz w:val="24"/>
          <w:szCs w:val="28"/>
          <w:rtl/>
        </w:rPr>
        <w:t>تطوير</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مهارات</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التكيف</w:t>
      </w:r>
      <w:r w:rsidRPr="00395934">
        <w:rPr>
          <w:rFonts w:ascii="Times New Roman" w:hAnsi="Times New Roman" w:cs="Simplified Arabic"/>
          <w:b/>
          <w:bCs/>
          <w:sz w:val="24"/>
          <w:szCs w:val="28"/>
          <w:rtl/>
        </w:rPr>
        <w:t xml:space="preserve"> </w:t>
      </w:r>
      <w:r w:rsidRPr="00395934">
        <w:rPr>
          <w:rFonts w:ascii="Times New Roman" w:hAnsi="Times New Roman" w:cs="Simplified Arabic" w:hint="cs"/>
          <w:b/>
          <w:bCs/>
          <w:sz w:val="24"/>
          <w:szCs w:val="28"/>
          <w:rtl/>
        </w:rPr>
        <w:t>والمرونة</w:t>
      </w:r>
      <w:r w:rsidRPr="00395934">
        <w:rPr>
          <w:rFonts w:ascii="Times New Roman" w:hAnsi="Times New Roman" w:cs="Simplified Arabic"/>
          <w:b/>
          <w:bCs/>
          <w:sz w:val="24"/>
          <w:szCs w:val="28"/>
          <w:rtl/>
        </w:rPr>
        <w:t>:</w:t>
      </w:r>
      <w:r w:rsidRPr="00E54960">
        <w:rPr>
          <w:rFonts w:ascii="Times New Roman" w:hAnsi="Times New Roman" w:cs="Simplified Arabic" w:hint="cs"/>
          <w:sz w:val="24"/>
          <w:szCs w:val="28"/>
          <w:rtl/>
        </w:rPr>
        <w:t xml:space="preserve"> يؤدي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التركيز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الجاهزية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إعداد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للتكيف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مستجدات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أو</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تغييرات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مستقبلية؛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يضمن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استمرارهم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تقديم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الأداء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المطلوب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حتى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التحولات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ويشمل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ذلك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الشخصية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والمهنية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كالتواصل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الفعّال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وحل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المشكلات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والتفكير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الاستراتيجي</w:t>
      </w:r>
      <w:r w:rsidRPr="00E54960">
        <w:rPr>
          <w:rFonts w:ascii="Times New Roman" w:hAnsi="Times New Roman" w:cs="Simplified Arabic"/>
          <w:sz w:val="24"/>
          <w:szCs w:val="28"/>
          <w:rtl/>
        </w:rPr>
        <w:t>.</w:t>
      </w:r>
    </w:p>
    <w:p w14:paraId="32DAFCF2" w14:textId="2963555E" w:rsidR="000F49BE" w:rsidRPr="00E54960" w:rsidRDefault="000F49BE" w:rsidP="00A93821">
      <w:pPr>
        <w:pStyle w:val="222"/>
        <w:rPr>
          <w:b w:val="0"/>
          <w:bCs w:val="0"/>
          <w:sz w:val="24"/>
          <w:szCs w:val="28"/>
        </w:rPr>
      </w:pPr>
      <w:r w:rsidRPr="00E54960">
        <w:rPr>
          <w:sz w:val="24"/>
          <w:szCs w:val="28"/>
          <w:rtl/>
        </w:rPr>
        <w:br w:type="page"/>
      </w:r>
    </w:p>
    <w:p w14:paraId="25E8EF73" w14:textId="77777777" w:rsidR="00C34E8E" w:rsidRPr="00E54960" w:rsidRDefault="00C34E8E" w:rsidP="00C34E8E">
      <w:pPr>
        <w:pStyle w:val="222"/>
        <w:numPr>
          <w:ilvl w:val="1"/>
          <w:numId w:val="77"/>
        </w:numPr>
        <w:jc w:val="center"/>
        <w:rPr>
          <w:rtl/>
        </w:rPr>
      </w:pPr>
      <w:bookmarkStart w:id="74" w:name="_Toc186463025"/>
      <w:bookmarkStart w:id="75" w:name="_Toc186463147"/>
      <w:bookmarkStart w:id="76" w:name="_Toc191202764"/>
      <w:bookmarkStart w:id="77" w:name="_Toc186463027"/>
      <w:bookmarkStart w:id="78" w:name="_Toc186463149"/>
      <w:bookmarkStart w:id="79" w:name="_Toc191202766"/>
      <w:r w:rsidRPr="00E54960">
        <w:rPr>
          <w:rtl/>
        </w:rPr>
        <w:lastRenderedPageBreak/>
        <w:t>المبحث الثاني: التحديات المقترنة بأنظمة تدريب العاملين</w:t>
      </w:r>
      <w:bookmarkEnd w:id="74"/>
      <w:bookmarkEnd w:id="75"/>
      <w:bookmarkEnd w:id="76"/>
    </w:p>
    <w:p w14:paraId="7436CB3E" w14:textId="77777777" w:rsidR="00C34E8E" w:rsidRPr="00AF0A9E" w:rsidRDefault="00C34E8E" w:rsidP="00C34E8E">
      <w:pPr>
        <w:pStyle w:val="222"/>
        <w:rPr>
          <w:sz w:val="28"/>
          <w:szCs w:val="32"/>
        </w:rPr>
      </w:pPr>
      <w:bookmarkStart w:id="80" w:name="_Toc186463026"/>
      <w:bookmarkStart w:id="81" w:name="_Toc186463148"/>
      <w:bookmarkStart w:id="82" w:name="_Toc191202765"/>
      <w:r w:rsidRPr="00AF0A9E">
        <w:rPr>
          <w:rFonts w:hint="cs"/>
          <w:sz w:val="28"/>
          <w:szCs w:val="32"/>
          <w:rtl/>
        </w:rPr>
        <w:t xml:space="preserve">1.2.2 </w:t>
      </w:r>
      <w:r w:rsidRPr="00AF0A9E">
        <w:rPr>
          <w:sz w:val="28"/>
          <w:szCs w:val="32"/>
          <w:rtl/>
        </w:rPr>
        <w:t>مقدمة</w:t>
      </w:r>
      <w:bookmarkEnd w:id="80"/>
      <w:bookmarkEnd w:id="81"/>
      <w:bookmarkEnd w:id="82"/>
    </w:p>
    <w:p w14:paraId="751FF9C3" w14:textId="77777777" w:rsidR="00C34E8E" w:rsidRPr="00E54960" w:rsidRDefault="00C34E8E" w:rsidP="00C34E8E">
      <w:pPr>
        <w:pStyle w:val="00000"/>
        <w:rPr>
          <w:rtl/>
        </w:rPr>
      </w:pPr>
      <w:r w:rsidRPr="00E54960">
        <w:rPr>
          <w:rFonts w:hint="cs"/>
          <w:rtl/>
        </w:rPr>
        <w:t>يُعد</w:t>
      </w:r>
      <w:r w:rsidRPr="00E54960">
        <w:rPr>
          <w:rtl/>
        </w:rPr>
        <w:t xml:space="preserve"> </w:t>
      </w:r>
      <w:r w:rsidRPr="00E54960">
        <w:rPr>
          <w:rFonts w:hint="cs"/>
          <w:rtl/>
        </w:rPr>
        <w:t>التدريب</w:t>
      </w:r>
      <w:r w:rsidRPr="00E54960">
        <w:rPr>
          <w:rtl/>
        </w:rPr>
        <w:t xml:space="preserve"> </w:t>
      </w:r>
      <w:r>
        <w:rPr>
          <w:rFonts w:hint="cs"/>
          <w:rtl/>
        </w:rPr>
        <w:t>من</w:t>
      </w:r>
      <w:r w:rsidRPr="00E54960">
        <w:rPr>
          <w:rtl/>
        </w:rPr>
        <w:t xml:space="preserve"> </w:t>
      </w:r>
      <w:r w:rsidRPr="00E54960">
        <w:rPr>
          <w:rFonts w:hint="cs"/>
          <w:rtl/>
        </w:rPr>
        <w:t>العناصر</w:t>
      </w:r>
      <w:r w:rsidRPr="00E54960">
        <w:rPr>
          <w:rtl/>
        </w:rPr>
        <w:t xml:space="preserve"> </w:t>
      </w:r>
      <w:r w:rsidRPr="00E54960">
        <w:rPr>
          <w:rFonts w:hint="cs"/>
          <w:rtl/>
        </w:rPr>
        <w:t>الأساسية</w:t>
      </w:r>
      <w:r w:rsidRPr="00E54960">
        <w:rPr>
          <w:rtl/>
        </w:rPr>
        <w:t xml:space="preserve"> </w:t>
      </w:r>
      <w:r w:rsidRPr="00E54960">
        <w:rPr>
          <w:rFonts w:hint="cs"/>
          <w:rtl/>
        </w:rPr>
        <w:t>في</w:t>
      </w:r>
      <w:r w:rsidRPr="00E54960">
        <w:rPr>
          <w:rtl/>
        </w:rPr>
        <w:t xml:space="preserve"> </w:t>
      </w:r>
      <w:r w:rsidRPr="00E54960">
        <w:rPr>
          <w:rFonts w:hint="cs"/>
          <w:rtl/>
        </w:rPr>
        <w:t>تنمية</w:t>
      </w:r>
      <w:r w:rsidRPr="00E54960">
        <w:rPr>
          <w:rtl/>
        </w:rPr>
        <w:t xml:space="preserve"> </w:t>
      </w:r>
      <w:r>
        <w:rPr>
          <w:rFonts w:hint="cs"/>
          <w:rtl/>
        </w:rPr>
        <w:t>القوى العاملة والموارد البشرية</w:t>
      </w:r>
      <w:r w:rsidRPr="00E54960">
        <w:rPr>
          <w:rtl/>
        </w:rPr>
        <w:t xml:space="preserve"> </w:t>
      </w:r>
      <w:r w:rsidRPr="00E54960">
        <w:rPr>
          <w:rFonts w:hint="cs"/>
          <w:rtl/>
        </w:rPr>
        <w:t>وتحسين</w:t>
      </w:r>
      <w:r w:rsidRPr="00E54960">
        <w:rPr>
          <w:rtl/>
        </w:rPr>
        <w:t xml:space="preserve"> </w:t>
      </w:r>
      <w:r w:rsidRPr="00E54960">
        <w:rPr>
          <w:rFonts w:hint="cs"/>
          <w:rtl/>
        </w:rPr>
        <w:t>كفاءة</w:t>
      </w:r>
      <w:r w:rsidRPr="00E54960">
        <w:rPr>
          <w:rtl/>
        </w:rPr>
        <w:t xml:space="preserve"> </w:t>
      </w:r>
      <w:r w:rsidRPr="00E54960">
        <w:rPr>
          <w:rFonts w:hint="cs"/>
          <w:rtl/>
        </w:rPr>
        <w:t>المؤسسة،</w:t>
      </w:r>
      <w:r w:rsidRPr="00E54960">
        <w:rPr>
          <w:rtl/>
        </w:rPr>
        <w:t xml:space="preserve"> </w:t>
      </w:r>
      <w:r w:rsidRPr="00E54960">
        <w:rPr>
          <w:rFonts w:hint="cs"/>
          <w:rtl/>
        </w:rPr>
        <w:t>ويتضمن</w:t>
      </w:r>
      <w:r w:rsidRPr="00E54960">
        <w:rPr>
          <w:rtl/>
        </w:rPr>
        <w:t xml:space="preserve"> </w:t>
      </w:r>
      <w:r w:rsidRPr="00E54960">
        <w:rPr>
          <w:rFonts w:hint="cs"/>
          <w:rtl/>
        </w:rPr>
        <w:t>عدة</w:t>
      </w:r>
      <w:r w:rsidRPr="00E54960">
        <w:rPr>
          <w:rtl/>
        </w:rPr>
        <w:t xml:space="preserve"> </w:t>
      </w:r>
      <w:r w:rsidRPr="00E54960">
        <w:rPr>
          <w:rFonts w:hint="cs"/>
          <w:rtl/>
        </w:rPr>
        <w:t>أنواع</w:t>
      </w:r>
      <w:r w:rsidRPr="00E54960">
        <w:rPr>
          <w:rtl/>
        </w:rPr>
        <w:t xml:space="preserve"> </w:t>
      </w:r>
      <w:r w:rsidRPr="00E54960">
        <w:rPr>
          <w:rFonts w:hint="cs"/>
          <w:rtl/>
        </w:rPr>
        <w:t>وأساليب</w:t>
      </w:r>
      <w:r w:rsidRPr="00E54960">
        <w:rPr>
          <w:rtl/>
        </w:rPr>
        <w:t xml:space="preserve"> </w:t>
      </w:r>
      <w:r w:rsidRPr="00E54960">
        <w:rPr>
          <w:rFonts w:hint="cs"/>
          <w:rtl/>
        </w:rPr>
        <w:t>تُصمم</w:t>
      </w:r>
      <w:r w:rsidRPr="00E54960">
        <w:rPr>
          <w:rtl/>
        </w:rPr>
        <w:t xml:space="preserve"> </w:t>
      </w:r>
      <w:r w:rsidRPr="00E54960">
        <w:rPr>
          <w:rFonts w:hint="cs"/>
          <w:rtl/>
        </w:rPr>
        <w:t>لتلبية</w:t>
      </w:r>
      <w:r w:rsidRPr="00E54960">
        <w:rPr>
          <w:rtl/>
        </w:rPr>
        <w:t xml:space="preserve"> </w:t>
      </w:r>
      <w:r w:rsidRPr="00E54960">
        <w:rPr>
          <w:rFonts w:hint="cs"/>
          <w:rtl/>
        </w:rPr>
        <w:t>احتياجات</w:t>
      </w:r>
      <w:r w:rsidRPr="00E54960">
        <w:rPr>
          <w:rtl/>
        </w:rPr>
        <w:t xml:space="preserve"> </w:t>
      </w:r>
      <w:r w:rsidRPr="00E54960">
        <w:rPr>
          <w:rFonts w:hint="cs"/>
          <w:rtl/>
        </w:rPr>
        <w:t>الموظفين</w:t>
      </w:r>
      <w:r w:rsidRPr="00E54960">
        <w:rPr>
          <w:rtl/>
        </w:rPr>
        <w:t xml:space="preserve"> </w:t>
      </w:r>
      <w:r w:rsidRPr="00E54960">
        <w:rPr>
          <w:rFonts w:hint="cs"/>
          <w:rtl/>
        </w:rPr>
        <w:t>والمؤسسة</w:t>
      </w:r>
      <w:r w:rsidRPr="00E54960">
        <w:rPr>
          <w:rtl/>
        </w:rPr>
        <w:t xml:space="preserve"> </w:t>
      </w:r>
      <w:r w:rsidRPr="00E54960">
        <w:rPr>
          <w:rFonts w:hint="cs"/>
          <w:rtl/>
        </w:rPr>
        <w:t>على</w:t>
      </w:r>
      <w:r w:rsidRPr="00E54960">
        <w:rPr>
          <w:rtl/>
        </w:rPr>
        <w:t xml:space="preserve"> </w:t>
      </w:r>
      <w:r w:rsidRPr="00E54960">
        <w:rPr>
          <w:rFonts w:hint="cs"/>
          <w:rtl/>
        </w:rPr>
        <w:t>حد</w:t>
      </w:r>
      <w:r w:rsidRPr="00E54960">
        <w:rPr>
          <w:rtl/>
        </w:rPr>
        <w:t xml:space="preserve"> </w:t>
      </w:r>
      <w:r w:rsidRPr="00E54960">
        <w:rPr>
          <w:rFonts w:hint="cs"/>
          <w:rtl/>
        </w:rPr>
        <w:t>سواء</w:t>
      </w:r>
      <w:r w:rsidRPr="00E54960">
        <w:rPr>
          <w:rtl/>
        </w:rPr>
        <w:t>.</w:t>
      </w:r>
    </w:p>
    <w:p w14:paraId="66BDB1F0" w14:textId="77777777" w:rsidR="00C34E8E" w:rsidRPr="00E54960" w:rsidRDefault="00C34E8E" w:rsidP="00C34E8E">
      <w:pPr>
        <w:pStyle w:val="00000"/>
        <w:rPr>
          <w:rtl/>
        </w:rPr>
      </w:pPr>
      <w:r w:rsidRPr="00E54960">
        <w:rPr>
          <w:rFonts w:hint="cs"/>
          <w:rtl/>
        </w:rPr>
        <w:t>و</w:t>
      </w:r>
      <w:r w:rsidRPr="00E54960">
        <w:rPr>
          <w:rtl/>
        </w:rPr>
        <w:t xml:space="preserve">يتميز </w:t>
      </w:r>
      <w:r w:rsidRPr="00E54960">
        <w:rPr>
          <w:rFonts w:hint="cs"/>
          <w:rtl/>
        </w:rPr>
        <w:t xml:space="preserve">العصر الحالي </w:t>
      </w:r>
      <w:r w:rsidRPr="00E54960">
        <w:rPr>
          <w:rtl/>
        </w:rPr>
        <w:t xml:space="preserve">بالسرعة والتغيير على كافة الأصعدة والميادين، </w:t>
      </w:r>
      <w:r w:rsidRPr="00E54960">
        <w:rPr>
          <w:rFonts w:hint="cs"/>
          <w:rtl/>
        </w:rPr>
        <w:t>و</w:t>
      </w:r>
      <w:r w:rsidRPr="00E54960">
        <w:rPr>
          <w:rtl/>
        </w:rPr>
        <w:t>برزت أهمية استراتيجية تدريب الموارد البشرية وتأهيلها لمواكبة هذا التغيير ونجاح المنظمات في تحقيق أهدافها، كون المورد البشري أحد أهم موارد المنظمات في تحقيق أهدافها</w:t>
      </w:r>
      <w:r w:rsidRPr="00E54960">
        <w:rPr>
          <w:rFonts w:hint="cs"/>
          <w:rtl/>
        </w:rPr>
        <w:t>؛</w:t>
      </w:r>
      <w:r w:rsidRPr="00E54960">
        <w:rPr>
          <w:rtl/>
        </w:rPr>
        <w:t xml:space="preserve"> لأنه أحد الأدوات الأساسية لرفع مستو</w:t>
      </w:r>
      <w:r w:rsidRPr="00E54960">
        <w:rPr>
          <w:rFonts w:hint="cs"/>
          <w:rtl/>
        </w:rPr>
        <w:t>ى</w:t>
      </w:r>
      <w:r w:rsidRPr="00E54960">
        <w:rPr>
          <w:rtl/>
        </w:rPr>
        <w:t xml:space="preserve"> وزيادة الكفاية الإنتاجية؛ إذ يتطلب استخدام طرائق جديدة إبداعية والتخلي عن الطرائق والإجراءات القديمة، ولا يتم </w:t>
      </w:r>
      <w:r w:rsidRPr="00E54960">
        <w:rPr>
          <w:rFonts w:hint="cs"/>
          <w:rtl/>
        </w:rPr>
        <w:t>بدون وجود</w:t>
      </w:r>
      <w:r w:rsidRPr="00E54960">
        <w:rPr>
          <w:rtl/>
        </w:rPr>
        <w:t xml:space="preserve"> الأفراد المبدعين يكونون السبب في نجاح المنظمة وتحقيق فعاليتها، ويعتبر التدريب من أهم الأساليب في تنمية سلوكيات الفرد الإبداعية</w:t>
      </w:r>
      <w:r w:rsidRPr="00E54960">
        <w:rPr>
          <w:rFonts w:hint="cs"/>
          <w:rtl/>
        </w:rPr>
        <w:t xml:space="preserve"> (</w:t>
      </w:r>
      <w:r w:rsidRPr="00E54960">
        <w:rPr>
          <w:rtl/>
        </w:rPr>
        <w:t>قرميطي وبن أحمد</w:t>
      </w:r>
      <w:r w:rsidRPr="00E54960">
        <w:rPr>
          <w:rFonts w:hint="cs"/>
          <w:rtl/>
        </w:rPr>
        <w:t>، 2020)</w:t>
      </w:r>
      <w:r w:rsidRPr="00E54960">
        <w:rPr>
          <w:rtl/>
        </w:rPr>
        <w:t>.</w:t>
      </w:r>
    </w:p>
    <w:p w14:paraId="16602705" w14:textId="77777777" w:rsidR="00C34E8E" w:rsidRPr="00E54960" w:rsidRDefault="00C34E8E" w:rsidP="00C34E8E">
      <w:pPr>
        <w:pStyle w:val="00000"/>
        <w:rPr>
          <w:rtl/>
        </w:rPr>
      </w:pPr>
      <w:r>
        <w:rPr>
          <w:rFonts w:hint="cs"/>
          <w:rtl/>
        </w:rPr>
        <w:t>و</w:t>
      </w:r>
      <w:r w:rsidRPr="00E54960">
        <w:rPr>
          <w:rFonts w:hint="cs"/>
          <w:rtl/>
        </w:rPr>
        <w:t xml:space="preserve"> يعتبر</w:t>
      </w:r>
      <w:r w:rsidRPr="00E54960">
        <w:rPr>
          <w:rtl/>
        </w:rPr>
        <w:t xml:space="preserve"> </w:t>
      </w:r>
      <w:r w:rsidRPr="00E54960">
        <w:rPr>
          <w:rFonts w:hint="cs"/>
          <w:rtl/>
        </w:rPr>
        <w:t>التدريب</w:t>
      </w:r>
      <w:r w:rsidRPr="00E54960">
        <w:rPr>
          <w:rtl/>
        </w:rPr>
        <w:t xml:space="preserve"> </w:t>
      </w:r>
      <w:r w:rsidRPr="00E54960">
        <w:rPr>
          <w:rFonts w:hint="cs"/>
          <w:rtl/>
        </w:rPr>
        <w:t>من</w:t>
      </w:r>
      <w:r w:rsidRPr="00E54960">
        <w:rPr>
          <w:rtl/>
        </w:rPr>
        <w:t xml:space="preserve"> </w:t>
      </w:r>
      <w:r w:rsidRPr="00E54960">
        <w:rPr>
          <w:rFonts w:hint="cs"/>
          <w:rtl/>
        </w:rPr>
        <w:t>القضايا</w:t>
      </w:r>
      <w:r w:rsidRPr="00E54960">
        <w:rPr>
          <w:rtl/>
        </w:rPr>
        <w:t xml:space="preserve"> </w:t>
      </w:r>
      <w:r w:rsidRPr="00E54960">
        <w:rPr>
          <w:rFonts w:hint="cs"/>
          <w:rtl/>
        </w:rPr>
        <w:t xml:space="preserve">المعاصرة </w:t>
      </w:r>
      <w:r>
        <w:rPr>
          <w:rFonts w:hint="cs"/>
          <w:rtl/>
        </w:rPr>
        <w:t>و</w:t>
      </w:r>
      <w:r w:rsidRPr="00E54960">
        <w:rPr>
          <w:rFonts w:hint="cs"/>
          <w:rtl/>
        </w:rPr>
        <w:t>التقليدية</w:t>
      </w:r>
      <w:r w:rsidRPr="00E54960">
        <w:rPr>
          <w:rtl/>
        </w:rPr>
        <w:t xml:space="preserve"> </w:t>
      </w:r>
      <w:r w:rsidRPr="00E54960">
        <w:rPr>
          <w:rFonts w:hint="cs"/>
          <w:rtl/>
        </w:rPr>
        <w:t>في</w:t>
      </w:r>
      <w:r w:rsidRPr="00E54960">
        <w:rPr>
          <w:rtl/>
        </w:rPr>
        <w:t xml:space="preserve"> </w:t>
      </w:r>
      <w:r w:rsidRPr="00E54960">
        <w:rPr>
          <w:rFonts w:hint="cs"/>
          <w:rtl/>
        </w:rPr>
        <w:t>نفس</w:t>
      </w:r>
      <w:r w:rsidRPr="00E54960">
        <w:rPr>
          <w:rtl/>
        </w:rPr>
        <w:t xml:space="preserve"> </w:t>
      </w:r>
      <w:r w:rsidRPr="00E54960">
        <w:rPr>
          <w:rFonts w:hint="cs"/>
          <w:rtl/>
        </w:rPr>
        <w:t>الوقت</w:t>
      </w:r>
      <w:r w:rsidRPr="00E54960">
        <w:rPr>
          <w:rtl/>
        </w:rPr>
        <w:t xml:space="preserve"> </w:t>
      </w:r>
      <w:r w:rsidRPr="00E54960">
        <w:rPr>
          <w:rFonts w:hint="cs"/>
          <w:rtl/>
        </w:rPr>
        <w:t>في</w:t>
      </w:r>
      <w:r w:rsidRPr="00E54960">
        <w:rPr>
          <w:rtl/>
        </w:rPr>
        <w:t xml:space="preserve"> </w:t>
      </w:r>
      <w:r w:rsidRPr="00E54960">
        <w:rPr>
          <w:rFonts w:hint="cs"/>
          <w:rtl/>
        </w:rPr>
        <w:t>مجال</w:t>
      </w:r>
      <w:r w:rsidRPr="00E54960">
        <w:rPr>
          <w:rtl/>
        </w:rPr>
        <w:t xml:space="preserve"> </w:t>
      </w:r>
      <w:r w:rsidRPr="00E54960">
        <w:rPr>
          <w:rFonts w:hint="cs"/>
          <w:rtl/>
        </w:rPr>
        <w:t>إدارة</w:t>
      </w:r>
      <w:r w:rsidRPr="00E54960">
        <w:rPr>
          <w:rtl/>
        </w:rPr>
        <w:t xml:space="preserve"> </w:t>
      </w:r>
      <w:r w:rsidRPr="00E54960">
        <w:rPr>
          <w:rFonts w:hint="cs"/>
          <w:rtl/>
        </w:rPr>
        <w:t>الموارد</w:t>
      </w:r>
      <w:r w:rsidRPr="00E54960">
        <w:rPr>
          <w:rtl/>
        </w:rPr>
        <w:t xml:space="preserve"> </w:t>
      </w:r>
      <w:r w:rsidRPr="00E54960">
        <w:rPr>
          <w:rFonts w:hint="cs"/>
          <w:rtl/>
        </w:rPr>
        <w:t>البشرية؛</w:t>
      </w:r>
      <w:r w:rsidRPr="00E54960">
        <w:rPr>
          <w:rtl/>
        </w:rPr>
        <w:t xml:space="preserve"> </w:t>
      </w:r>
      <w:r w:rsidRPr="00E54960">
        <w:rPr>
          <w:rFonts w:hint="cs"/>
          <w:rtl/>
        </w:rPr>
        <w:t>حيث</w:t>
      </w:r>
      <w:r w:rsidRPr="00E54960">
        <w:rPr>
          <w:rtl/>
        </w:rPr>
        <w:t xml:space="preserve"> </w:t>
      </w:r>
      <w:r w:rsidRPr="00E54960">
        <w:rPr>
          <w:rFonts w:hint="cs"/>
          <w:rtl/>
        </w:rPr>
        <w:t>أصبح</w:t>
      </w:r>
      <w:r w:rsidRPr="00E54960">
        <w:rPr>
          <w:rtl/>
        </w:rPr>
        <w:t xml:space="preserve"> </w:t>
      </w:r>
      <w:r w:rsidRPr="00E54960">
        <w:rPr>
          <w:rFonts w:hint="cs"/>
          <w:rtl/>
        </w:rPr>
        <w:t>ضرورة</w:t>
      </w:r>
      <w:r w:rsidRPr="00E54960">
        <w:rPr>
          <w:rtl/>
        </w:rPr>
        <w:t xml:space="preserve"> </w:t>
      </w:r>
      <w:r w:rsidRPr="00E54960">
        <w:rPr>
          <w:rFonts w:hint="cs"/>
          <w:rtl/>
        </w:rPr>
        <w:t>حياة</w:t>
      </w:r>
      <w:r w:rsidRPr="00E54960">
        <w:rPr>
          <w:rtl/>
        </w:rPr>
        <w:t xml:space="preserve"> </w:t>
      </w:r>
      <w:r w:rsidRPr="00E54960">
        <w:rPr>
          <w:rFonts w:hint="cs"/>
          <w:rtl/>
        </w:rPr>
        <w:t>لأي</w:t>
      </w:r>
      <w:r w:rsidRPr="00E54960">
        <w:rPr>
          <w:rtl/>
        </w:rPr>
        <w:t xml:space="preserve"> </w:t>
      </w:r>
      <w:r w:rsidRPr="00E54960">
        <w:rPr>
          <w:rFonts w:hint="cs"/>
          <w:rtl/>
        </w:rPr>
        <w:t>منظمة</w:t>
      </w:r>
      <w:r w:rsidRPr="00E54960">
        <w:rPr>
          <w:rtl/>
        </w:rPr>
        <w:t xml:space="preserve"> </w:t>
      </w:r>
      <w:r w:rsidRPr="00E54960">
        <w:rPr>
          <w:rFonts w:hint="cs"/>
          <w:rtl/>
        </w:rPr>
        <w:t>من</w:t>
      </w:r>
      <w:r w:rsidRPr="00E54960">
        <w:rPr>
          <w:rtl/>
        </w:rPr>
        <w:t xml:space="preserve"> </w:t>
      </w:r>
      <w:r w:rsidRPr="00E54960">
        <w:rPr>
          <w:rFonts w:hint="cs"/>
          <w:rtl/>
        </w:rPr>
        <w:t>المنظمات</w:t>
      </w:r>
      <w:r w:rsidRPr="00E54960">
        <w:rPr>
          <w:rtl/>
        </w:rPr>
        <w:t xml:space="preserve"> </w:t>
      </w:r>
      <w:r w:rsidRPr="00E54960">
        <w:rPr>
          <w:rFonts w:hint="cs"/>
          <w:rtl/>
        </w:rPr>
        <w:t>طالمًا</w:t>
      </w:r>
      <w:r w:rsidRPr="00E54960">
        <w:rPr>
          <w:rtl/>
        </w:rPr>
        <w:t xml:space="preserve"> </w:t>
      </w:r>
      <w:r w:rsidRPr="00E54960">
        <w:rPr>
          <w:rFonts w:hint="cs"/>
          <w:rtl/>
        </w:rPr>
        <w:t>أنها</w:t>
      </w:r>
      <w:r w:rsidRPr="00E54960">
        <w:rPr>
          <w:rtl/>
        </w:rPr>
        <w:t xml:space="preserve"> </w:t>
      </w:r>
      <w:r w:rsidRPr="00E54960">
        <w:rPr>
          <w:rFonts w:hint="cs"/>
          <w:rtl/>
        </w:rPr>
        <w:t>تحرص</w:t>
      </w:r>
      <w:r w:rsidRPr="00E54960">
        <w:rPr>
          <w:rtl/>
        </w:rPr>
        <w:t xml:space="preserve"> </w:t>
      </w:r>
      <w:r w:rsidRPr="00E54960">
        <w:rPr>
          <w:rFonts w:hint="cs"/>
          <w:rtl/>
        </w:rPr>
        <w:t>وتسعى</w:t>
      </w:r>
      <w:r w:rsidRPr="00E54960">
        <w:rPr>
          <w:rtl/>
        </w:rPr>
        <w:t xml:space="preserve"> </w:t>
      </w:r>
      <w:r w:rsidRPr="00E54960">
        <w:rPr>
          <w:rFonts w:hint="cs"/>
          <w:rtl/>
        </w:rPr>
        <w:t>إلى</w:t>
      </w:r>
      <w:r w:rsidRPr="00E54960">
        <w:rPr>
          <w:rtl/>
        </w:rPr>
        <w:t xml:space="preserve"> </w:t>
      </w:r>
      <w:r w:rsidRPr="00E54960">
        <w:rPr>
          <w:rFonts w:hint="cs"/>
          <w:rtl/>
        </w:rPr>
        <w:t>البقاء</w:t>
      </w:r>
      <w:r w:rsidRPr="00E54960">
        <w:rPr>
          <w:rtl/>
        </w:rPr>
        <w:t xml:space="preserve"> </w:t>
      </w:r>
      <w:r w:rsidRPr="00E54960">
        <w:rPr>
          <w:rFonts w:hint="cs"/>
          <w:rtl/>
        </w:rPr>
        <w:t>والاستمرار</w:t>
      </w:r>
      <w:r w:rsidRPr="00E54960">
        <w:rPr>
          <w:rtl/>
        </w:rPr>
        <w:t xml:space="preserve"> </w:t>
      </w:r>
      <w:r w:rsidRPr="00E54960">
        <w:rPr>
          <w:rFonts w:hint="cs"/>
          <w:rtl/>
        </w:rPr>
        <w:t>والتقدم،</w:t>
      </w:r>
      <w:r w:rsidRPr="00E54960">
        <w:rPr>
          <w:rtl/>
        </w:rPr>
        <w:t xml:space="preserve"> </w:t>
      </w:r>
      <w:r w:rsidRPr="00E54960">
        <w:rPr>
          <w:rFonts w:hint="cs"/>
          <w:rtl/>
        </w:rPr>
        <w:t>كما</w:t>
      </w:r>
      <w:r w:rsidRPr="00E54960">
        <w:rPr>
          <w:rtl/>
        </w:rPr>
        <w:t xml:space="preserve"> </w:t>
      </w:r>
      <w:r w:rsidRPr="00E54960">
        <w:rPr>
          <w:rFonts w:hint="cs"/>
          <w:rtl/>
        </w:rPr>
        <w:t>يعد</w:t>
      </w:r>
      <w:r w:rsidRPr="00E54960">
        <w:rPr>
          <w:rtl/>
        </w:rPr>
        <w:t xml:space="preserve"> </w:t>
      </w:r>
      <w:r w:rsidRPr="00E54960">
        <w:rPr>
          <w:rFonts w:hint="cs"/>
          <w:rtl/>
        </w:rPr>
        <w:t>أحد</w:t>
      </w:r>
      <w:r w:rsidRPr="00E54960">
        <w:rPr>
          <w:rtl/>
        </w:rPr>
        <w:t xml:space="preserve"> </w:t>
      </w:r>
      <w:r w:rsidRPr="00E54960">
        <w:rPr>
          <w:rFonts w:hint="cs"/>
          <w:rtl/>
        </w:rPr>
        <w:t>الأنشطة</w:t>
      </w:r>
      <w:r w:rsidRPr="00E54960">
        <w:rPr>
          <w:rtl/>
        </w:rPr>
        <w:t xml:space="preserve"> </w:t>
      </w:r>
      <w:r w:rsidRPr="00E54960">
        <w:rPr>
          <w:rFonts w:hint="cs"/>
          <w:rtl/>
        </w:rPr>
        <w:t>المتميزة</w:t>
      </w:r>
      <w:r w:rsidRPr="00E54960">
        <w:rPr>
          <w:rtl/>
        </w:rPr>
        <w:t xml:space="preserve"> </w:t>
      </w:r>
      <w:r w:rsidRPr="00E54960">
        <w:rPr>
          <w:rFonts w:hint="cs"/>
          <w:rtl/>
        </w:rPr>
        <w:t>والأدوات</w:t>
      </w:r>
      <w:r w:rsidRPr="00E54960">
        <w:rPr>
          <w:rtl/>
        </w:rPr>
        <w:t xml:space="preserve"> </w:t>
      </w:r>
      <w:r w:rsidRPr="00E54960">
        <w:rPr>
          <w:rFonts w:hint="cs"/>
          <w:rtl/>
        </w:rPr>
        <w:t>المهمة</w:t>
      </w:r>
      <w:r w:rsidRPr="00E54960">
        <w:rPr>
          <w:rtl/>
        </w:rPr>
        <w:t xml:space="preserve"> </w:t>
      </w:r>
      <w:r w:rsidRPr="00E54960">
        <w:rPr>
          <w:rFonts w:hint="cs"/>
          <w:rtl/>
        </w:rPr>
        <w:t>التي</w:t>
      </w:r>
      <w:r w:rsidRPr="00E54960">
        <w:rPr>
          <w:rtl/>
        </w:rPr>
        <w:t xml:space="preserve"> </w:t>
      </w:r>
      <w:r w:rsidRPr="00E54960">
        <w:rPr>
          <w:rFonts w:hint="cs"/>
          <w:rtl/>
        </w:rPr>
        <w:t>تستخدمها</w:t>
      </w:r>
      <w:r w:rsidRPr="00E54960">
        <w:rPr>
          <w:rtl/>
        </w:rPr>
        <w:t xml:space="preserve"> </w:t>
      </w:r>
      <w:r w:rsidRPr="00E54960">
        <w:rPr>
          <w:rFonts w:hint="cs"/>
          <w:rtl/>
        </w:rPr>
        <w:t>الإدارة</w:t>
      </w:r>
      <w:r w:rsidRPr="00E54960">
        <w:rPr>
          <w:rtl/>
        </w:rPr>
        <w:t xml:space="preserve"> </w:t>
      </w:r>
      <w:r w:rsidRPr="00E54960">
        <w:rPr>
          <w:rFonts w:hint="cs"/>
          <w:rtl/>
        </w:rPr>
        <w:t>لتطوير</w:t>
      </w:r>
      <w:r w:rsidRPr="00E54960">
        <w:rPr>
          <w:rtl/>
        </w:rPr>
        <w:t xml:space="preserve"> </w:t>
      </w:r>
      <w:r w:rsidRPr="00E54960">
        <w:rPr>
          <w:rFonts w:hint="cs"/>
          <w:rtl/>
        </w:rPr>
        <w:t>فعالية</w:t>
      </w:r>
      <w:r w:rsidRPr="00E54960">
        <w:rPr>
          <w:rtl/>
        </w:rPr>
        <w:t xml:space="preserve"> </w:t>
      </w:r>
      <w:r w:rsidRPr="00E54960">
        <w:rPr>
          <w:rFonts w:hint="cs"/>
          <w:rtl/>
        </w:rPr>
        <w:t>الموارد</w:t>
      </w:r>
      <w:r w:rsidRPr="00E54960">
        <w:rPr>
          <w:rtl/>
        </w:rPr>
        <w:t xml:space="preserve"> </w:t>
      </w:r>
      <w:r w:rsidRPr="00E54960">
        <w:rPr>
          <w:rFonts w:hint="cs"/>
          <w:rtl/>
        </w:rPr>
        <w:t>البشرية</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تزويد</w:t>
      </w:r>
      <w:r w:rsidRPr="00E54960">
        <w:rPr>
          <w:rtl/>
        </w:rPr>
        <w:t xml:space="preserve"> </w:t>
      </w:r>
      <w:r w:rsidRPr="00E54960">
        <w:rPr>
          <w:rFonts w:hint="cs"/>
          <w:rtl/>
        </w:rPr>
        <w:t>العاملين</w:t>
      </w:r>
      <w:r>
        <w:rPr>
          <w:rFonts w:hint="cs"/>
          <w:rtl/>
        </w:rPr>
        <w:t xml:space="preserve"> بالمعارف العملية و </w:t>
      </w:r>
      <w:r w:rsidRPr="00E54960">
        <w:rPr>
          <w:rFonts w:hint="cs"/>
          <w:rtl/>
        </w:rPr>
        <w:t>المهارات</w:t>
      </w:r>
      <w:r w:rsidRPr="00E54960">
        <w:rPr>
          <w:rtl/>
        </w:rPr>
        <w:t xml:space="preserve"> </w:t>
      </w:r>
      <w:r w:rsidRPr="00E54960">
        <w:rPr>
          <w:rFonts w:hint="cs"/>
          <w:rtl/>
        </w:rPr>
        <w:t>والسلوك</w:t>
      </w:r>
      <w:r w:rsidRPr="00E54960">
        <w:rPr>
          <w:rtl/>
        </w:rPr>
        <w:t xml:space="preserve"> </w:t>
      </w:r>
      <w:r w:rsidRPr="00E54960">
        <w:rPr>
          <w:rFonts w:hint="cs"/>
          <w:rtl/>
        </w:rPr>
        <w:t>اللازم</w:t>
      </w:r>
      <w:r w:rsidRPr="00E54960">
        <w:rPr>
          <w:rtl/>
        </w:rPr>
        <w:t xml:space="preserve"> </w:t>
      </w:r>
      <w:r w:rsidRPr="00E54960">
        <w:rPr>
          <w:rFonts w:hint="cs"/>
          <w:rtl/>
        </w:rPr>
        <w:t>لأداء</w:t>
      </w:r>
      <w:r w:rsidRPr="00E54960">
        <w:rPr>
          <w:rtl/>
        </w:rPr>
        <w:t xml:space="preserve"> </w:t>
      </w:r>
      <w:r w:rsidRPr="00E54960">
        <w:rPr>
          <w:rFonts w:hint="cs"/>
          <w:rtl/>
        </w:rPr>
        <w:t>العمل،</w:t>
      </w:r>
      <w:r w:rsidRPr="00E54960">
        <w:rPr>
          <w:rtl/>
        </w:rPr>
        <w:t xml:space="preserve"> </w:t>
      </w:r>
      <w:r w:rsidRPr="00E54960">
        <w:rPr>
          <w:rFonts w:hint="cs"/>
          <w:rtl/>
        </w:rPr>
        <w:t>وتحقيق</w:t>
      </w:r>
      <w:r w:rsidRPr="00E54960">
        <w:rPr>
          <w:rtl/>
        </w:rPr>
        <w:t xml:space="preserve"> </w:t>
      </w:r>
      <w:r w:rsidRPr="00E54960">
        <w:rPr>
          <w:rFonts w:hint="cs"/>
          <w:rtl/>
        </w:rPr>
        <w:t>الأهداف</w:t>
      </w:r>
      <w:r w:rsidRPr="00E54960">
        <w:rPr>
          <w:rtl/>
        </w:rPr>
        <w:t xml:space="preserve"> </w:t>
      </w:r>
      <w:r w:rsidRPr="00E54960">
        <w:rPr>
          <w:rFonts w:hint="cs"/>
          <w:rtl/>
        </w:rPr>
        <w:t>أو</w:t>
      </w:r>
      <w:r w:rsidRPr="00E54960">
        <w:rPr>
          <w:rtl/>
        </w:rPr>
        <w:t xml:space="preserve"> </w:t>
      </w:r>
      <w:r w:rsidRPr="00E54960">
        <w:rPr>
          <w:rFonts w:hint="cs"/>
          <w:rtl/>
        </w:rPr>
        <w:t>تغييرها</w:t>
      </w:r>
      <w:r w:rsidRPr="00E54960">
        <w:rPr>
          <w:rtl/>
        </w:rPr>
        <w:t xml:space="preserve"> </w:t>
      </w:r>
      <w:r w:rsidRPr="00E54960">
        <w:rPr>
          <w:rFonts w:hint="cs"/>
          <w:rtl/>
        </w:rPr>
        <w:t>في</w:t>
      </w:r>
      <w:r w:rsidRPr="00E54960">
        <w:rPr>
          <w:rtl/>
        </w:rPr>
        <w:t xml:space="preserve"> </w:t>
      </w:r>
      <w:r w:rsidRPr="00E54960">
        <w:rPr>
          <w:rFonts w:hint="cs"/>
          <w:rtl/>
        </w:rPr>
        <w:t>إطار</w:t>
      </w:r>
      <w:r w:rsidRPr="00E54960">
        <w:rPr>
          <w:rtl/>
        </w:rPr>
        <w:t xml:space="preserve"> </w:t>
      </w:r>
      <w:r w:rsidRPr="00E54960">
        <w:rPr>
          <w:rFonts w:hint="cs"/>
          <w:rtl/>
        </w:rPr>
        <w:t>تكيفها</w:t>
      </w:r>
      <w:r w:rsidRPr="00E54960">
        <w:rPr>
          <w:rtl/>
        </w:rPr>
        <w:t xml:space="preserve"> </w:t>
      </w:r>
      <w:r w:rsidRPr="00E54960">
        <w:rPr>
          <w:rFonts w:hint="cs"/>
          <w:rtl/>
        </w:rPr>
        <w:t>الطبيعي</w:t>
      </w:r>
      <w:r w:rsidRPr="00E54960">
        <w:rPr>
          <w:rtl/>
        </w:rPr>
        <w:t xml:space="preserve"> </w:t>
      </w:r>
      <w:r w:rsidRPr="00E54960">
        <w:rPr>
          <w:rFonts w:hint="cs"/>
          <w:rtl/>
        </w:rPr>
        <w:t>مع</w:t>
      </w:r>
      <w:r w:rsidRPr="00E54960">
        <w:rPr>
          <w:rtl/>
        </w:rPr>
        <w:t xml:space="preserve"> </w:t>
      </w:r>
      <w:r w:rsidRPr="00E54960">
        <w:rPr>
          <w:rFonts w:hint="cs"/>
          <w:rtl/>
        </w:rPr>
        <w:t>التطورات</w:t>
      </w:r>
      <w:r w:rsidRPr="00E54960">
        <w:rPr>
          <w:rtl/>
        </w:rPr>
        <w:t xml:space="preserve"> </w:t>
      </w:r>
      <w:r w:rsidRPr="00E54960">
        <w:rPr>
          <w:rFonts w:hint="cs"/>
          <w:rtl/>
        </w:rPr>
        <w:t>المتسارعة</w:t>
      </w:r>
      <w:r w:rsidRPr="00E54960">
        <w:rPr>
          <w:rtl/>
        </w:rPr>
        <w:t xml:space="preserve"> </w:t>
      </w:r>
      <w:r w:rsidRPr="00E54960">
        <w:rPr>
          <w:rFonts w:hint="cs"/>
          <w:rtl/>
        </w:rPr>
        <w:t>حولها مما يتطلب من المنظمة التركيز على الأفراد</w:t>
      </w:r>
      <w:r w:rsidRPr="00E54960">
        <w:rPr>
          <w:rtl/>
        </w:rPr>
        <w:t xml:space="preserve"> </w:t>
      </w:r>
      <w:r w:rsidRPr="00E54960">
        <w:rPr>
          <w:rFonts w:hint="cs"/>
          <w:rtl/>
        </w:rPr>
        <w:t>فأصبح</w:t>
      </w:r>
      <w:r w:rsidRPr="00E54960">
        <w:rPr>
          <w:rtl/>
        </w:rPr>
        <w:t xml:space="preserve"> </w:t>
      </w:r>
      <w:r w:rsidRPr="00E54960">
        <w:rPr>
          <w:rFonts w:hint="cs"/>
          <w:rtl/>
        </w:rPr>
        <w:t>كل</w:t>
      </w:r>
      <w:r w:rsidRPr="00E54960">
        <w:rPr>
          <w:rtl/>
        </w:rPr>
        <w:t xml:space="preserve"> </w:t>
      </w:r>
      <w:r w:rsidRPr="00E54960">
        <w:rPr>
          <w:rFonts w:hint="cs"/>
          <w:rtl/>
        </w:rPr>
        <w:t>موظف</w:t>
      </w:r>
      <w:r w:rsidRPr="00E54960">
        <w:rPr>
          <w:rtl/>
        </w:rPr>
        <w:t xml:space="preserve"> </w:t>
      </w:r>
      <w:r w:rsidRPr="00E54960">
        <w:rPr>
          <w:rFonts w:hint="cs"/>
          <w:rtl/>
        </w:rPr>
        <w:t>مطالب</w:t>
      </w:r>
      <w:r w:rsidRPr="00E54960">
        <w:rPr>
          <w:rtl/>
        </w:rPr>
        <w:t xml:space="preserve"> </w:t>
      </w:r>
      <w:r w:rsidRPr="00E54960">
        <w:rPr>
          <w:rFonts w:hint="cs"/>
          <w:rtl/>
        </w:rPr>
        <w:t>أن</w:t>
      </w:r>
      <w:r w:rsidRPr="00E54960">
        <w:rPr>
          <w:rtl/>
        </w:rPr>
        <w:t xml:space="preserve"> </w:t>
      </w:r>
      <w:r w:rsidRPr="00E54960">
        <w:rPr>
          <w:rFonts w:hint="cs"/>
          <w:rtl/>
        </w:rPr>
        <w:t>يرى</w:t>
      </w:r>
      <w:r w:rsidRPr="00E54960">
        <w:rPr>
          <w:rtl/>
        </w:rPr>
        <w:t xml:space="preserve"> </w:t>
      </w:r>
      <w:r w:rsidRPr="00E54960">
        <w:rPr>
          <w:rFonts w:hint="cs"/>
          <w:rtl/>
        </w:rPr>
        <w:t>ويكشف</w:t>
      </w:r>
      <w:r w:rsidRPr="00E54960">
        <w:rPr>
          <w:rtl/>
        </w:rPr>
        <w:t xml:space="preserve"> </w:t>
      </w:r>
      <w:r w:rsidRPr="00E54960">
        <w:rPr>
          <w:rFonts w:hint="cs"/>
          <w:rtl/>
        </w:rPr>
        <w:t>طبيعة</w:t>
      </w:r>
      <w:r w:rsidRPr="00E54960">
        <w:rPr>
          <w:rtl/>
        </w:rPr>
        <w:t xml:space="preserve"> </w:t>
      </w:r>
      <w:r w:rsidRPr="00E54960">
        <w:rPr>
          <w:rFonts w:hint="cs"/>
          <w:rtl/>
        </w:rPr>
        <w:t>التطورات</w:t>
      </w:r>
      <w:r w:rsidRPr="00E54960">
        <w:rPr>
          <w:rtl/>
        </w:rPr>
        <w:t xml:space="preserve"> </w:t>
      </w:r>
      <w:r w:rsidRPr="00E54960">
        <w:rPr>
          <w:rFonts w:hint="cs"/>
          <w:rtl/>
        </w:rPr>
        <w:t>العالمية،</w:t>
      </w:r>
      <w:r w:rsidRPr="00E54960">
        <w:rPr>
          <w:rtl/>
        </w:rPr>
        <w:t xml:space="preserve"> </w:t>
      </w:r>
      <w:r w:rsidRPr="00E54960">
        <w:rPr>
          <w:rFonts w:hint="cs"/>
          <w:rtl/>
        </w:rPr>
        <w:t>ويعمل</w:t>
      </w:r>
      <w:r w:rsidRPr="00E54960">
        <w:rPr>
          <w:rtl/>
        </w:rPr>
        <w:t xml:space="preserve"> </w:t>
      </w:r>
      <w:r w:rsidRPr="00E54960">
        <w:rPr>
          <w:rFonts w:hint="cs"/>
          <w:rtl/>
        </w:rPr>
        <w:t>على</w:t>
      </w:r>
      <w:r w:rsidRPr="00E54960">
        <w:rPr>
          <w:rtl/>
        </w:rPr>
        <w:t xml:space="preserve"> </w:t>
      </w:r>
      <w:r w:rsidRPr="00E54960">
        <w:rPr>
          <w:rFonts w:hint="cs"/>
          <w:rtl/>
        </w:rPr>
        <w:t>استيعابها</w:t>
      </w:r>
      <w:r w:rsidRPr="00E54960">
        <w:rPr>
          <w:rtl/>
        </w:rPr>
        <w:t xml:space="preserve"> </w:t>
      </w:r>
      <w:r w:rsidRPr="00E54960">
        <w:rPr>
          <w:rFonts w:hint="cs"/>
          <w:rtl/>
        </w:rPr>
        <w:t>بتطوير</w:t>
      </w:r>
      <w:r w:rsidRPr="00E54960">
        <w:rPr>
          <w:rtl/>
        </w:rPr>
        <w:t xml:space="preserve"> </w:t>
      </w:r>
      <w:r w:rsidRPr="00E54960">
        <w:rPr>
          <w:rFonts w:hint="cs"/>
          <w:rtl/>
        </w:rPr>
        <w:t>قدراته</w:t>
      </w:r>
      <w:r w:rsidRPr="00E54960">
        <w:rPr>
          <w:rtl/>
        </w:rPr>
        <w:t xml:space="preserve"> </w:t>
      </w:r>
      <w:r w:rsidRPr="00E54960">
        <w:rPr>
          <w:rFonts w:hint="cs"/>
          <w:rtl/>
        </w:rPr>
        <w:t>ومعارفه</w:t>
      </w:r>
      <w:r w:rsidRPr="00E54960">
        <w:rPr>
          <w:rtl/>
        </w:rPr>
        <w:t xml:space="preserve"> </w:t>
      </w:r>
      <w:r w:rsidRPr="00E54960">
        <w:rPr>
          <w:rFonts w:hint="cs"/>
          <w:rtl/>
        </w:rPr>
        <w:t>ومهاراته</w:t>
      </w:r>
      <w:r w:rsidRPr="00E54960">
        <w:rPr>
          <w:rtl/>
        </w:rPr>
        <w:t xml:space="preserve"> </w:t>
      </w:r>
      <w:r w:rsidRPr="00E54960">
        <w:rPr>
          <w:rFonts w:hint="cs"/>
          <w:rtl/>
        </w:rPr>
        <w:t>بما</w:t>
      </w:r>
      <w:r w:rsidRPr="00E54960">
        <w:rPr>
          <w:rtl/>
        </w:rPr>
        <w:t xml:space="preserve"> </w:t>
      </w:r>
      <w:r w:rsidRPr="00E54960">
        <w:rPr>
          <w:rFonts w:hint="cs"/>
          <w:rtl/>
        </w:rPr>
        <w:t>يتوافق</w:t>
      </w:r>
      <w:r w:rsidRPr="00E54960">
        <w:rPr>
          <w:rtl/>
        </w:rPr>
        <w:t xml:space="preserve"> </w:t>
      </w:r>
      <w:r w:rsidRPr="00E54960">
        <w:rPr>
          <w:rFonts w:hint="cs"/>
          <w:rtl/>
        </w:rPr>
        <w:t>مع</w:t>
      </w:r>
      <w:r w:rsidRPr="00E54960">
        <w:rPr>
          <w:rtl/>
        </w:rPr>
        <w:t xml:space="preserve"> </w:t>
      </w:r>
      <w:r w:rsidRPr="00E54960">
        <w:rPr>
          <w:rFonts w:hint="cs"/>
          <w:rtl/>
        </w:rPr>
        <w:t>التجدد</w:t>
      </w:r>
      <w:r w:rsidRPr="00E54960">
        <w:rPr>
          <w:rtl/>
        </w:rPr>
        <w:t xml:space="preserve"> </w:t>
      </w:r>
      <w:r w:rsidRPr="00E54960">
        <w:rPr>
          <w:rFonts w:hint="cs"/>
          <w:rtl/>
        </w:rPr>
        <w:t>المستمر</w:t>
      </w:r>
      <w:r w:rsidRPr="00E54960">
        <w:rPr>
          <w:rtl/>
        </w:rPr>
        <w:t xml:space="preserve"> (</w:t>
      </w:r>
      <w:r w:rsidRPr="00E54960">
        <w:rPr>
          <w:rFonts w:hint="cs"/>
          <w:rtl/>
        </w:rPr>
        <w:t>شتاتحة</w:t>
      </w:r>
      <w:r w:rsidRPr="00E54960">
        <w:rPr>
          <w:rtl/>
        </w:rPr>
        <w:t>، 2019).</w:t>
      </w:r>
    </w:p>
    <w:p w14:paraId="01C5B4B3" w14:textId="77777777" w:rsidR="00C34E8E" w:rsidRPr="00E54960" w:rsidRDefault="00C34E8E" w:rsidP="00C34E8E">
      <w:pPr>
        <w:pStyle w:val="00000"/>
        <w:rPr>
          <w:rtl/>
        </w:rPr>
      </w:pPr>
      <w:r w:rsidRPr="00E54960">
        <w:rPr>
          <w:rFonts w:hint="cs"/>
          <w:rtl/>
        </w:rPr>
        <w:t>كما</w:t>
      </w:r>
      <w:r w:rsidRPr="00E54960">
        <w:rPr>
          <w:rtl/>
        </w:rPr>
        <w:t xml:space="preserve"> </w:t>
      </w:r>
      <w:r w:rsidRPr="00E54960">
        <w:rPr>
          <w:rFonts w:hint="cs"/>
          <w:rtl/>
        </w:rPr>
        <w:t>يعد</w:t>
      </w:r>
      <w:r w:rsidRPr="00E54960">
        <w:rPr>
          <w:rtl/>
        </w:rPr>
        <w:t xml:space="preserve"> </w:t>
      </w:r>
      <w:r w:rsidRPr="00E54960">
        <w:rPr>
          <w:rFonts w:hint="cs"/>
          <w:rtl/>
        </w:rPr>
        <w:t>التدريب</w:t>
      </w:r>
      <w:r w:rsidRPr="00E54960">
        <w:rPr>
          <w:rtl/>
        </w:rPr>
        <w:t xml:space="preserve"> </w:t>
      </w:r>
      <w:r w:rsidRPr="00E54960">
        <w:rPr>
          <w:rFonts w:hint="cs"/>
          <w:rtl/>
        </w:rPr>
        <w:t>إحدى</w:t>
      </w:r>
      <w:r w:rsidRPr="00E54960">
        <w:rPr>
          <w:rtl/>
        </w:rPr>
        <w:t xml:space="preserve"> </w:t>
      </w:r>
      <w:r w:rsidRPr="00E54960">
        <w:rPr>
          <w:rFonts w:hint="cs"/>
          <w:rtl/>
        </w:rPr>
        <w:t>الوظائف</w:t>
      </w:r>
      <w:r w:rsidRPr="00E54960">
        <w:rPr>
          <w:rtl/>
        </w:rPr>
        <w:t xml:space="preserve"> </w:t>
      </w:r>
      <w:r w:rsidRPr="00E54960">
        <w:rPr>
          <w:rFonts w:hint="cs"/>
          <w:rtl/>
        </w:rPr>
        <w:t>الرئيسية</w:t>
      </w:r>
      <w:r w:rsidRPr="00E54960">
        <w:rPr>
          <w:rtl/>
        </w:rPr>
        <w:t xml:space="preserve"> </w:t>
      </w:r>
      <w:r w:rsidRPr="00E54960">
        <w:rPr>
          <w:rFonts w:hint="cs"/>
          <w:rtl/>
        </w:rPr>
        <w:t>للإدارة</w:t>
      </w:r>
      <w:r w:rsidRPr="00E54960">
        <w:rPr>
          <w:rtl/>
        </w:rPr>
        <w:t xml:space="preserve"> </w:t>
      </w:r>
      <w:r w:rsidRPr="00E54960">
        <w:rPr>
          <w:rFonts w:hint="cs"/>
          <w:rtl/>
        </w:rPr>
        <w:t>وركيزة</w:t>
      </w:r>
      <w:r w:rsidRPr="00E54960">
        <w:rPr>
          <w:rtl/>
        </w:rPr>
        <w:t xml:space="preserve"> </w:t>
      </w:r>
      <w:r w:rsidRPr="00E54960">
        <w:rPr>
          <w:rFonts w:hint="cs"/>
          <w:rtl/>
        </w:rPr>
        <w:t>أساسية</w:t>
      </w:r>
      <w:r w:rsidRPr="00E54960">
        <w:rPr>
          <w:rtl/>
        </w:rPr>
        <w:t xml:space="preserve"> </w:t>
      </w:r>
      <w:r w:rsidRPr="00E54960">
        <w:rPr>
          <w:rFonts w:hint="cs"/>
          <w:rtl/>
        </w:rPr>
        <w:t>من</w:t>
      </w:r>
      <w:r w:rsidRPr="00E54960">
        <w:rPr>
          <w:rtl/>
        </w:rPr>
        <w:t xml:space="preserve"> </w:t>
      </w:r>
      <w:r w:rsidRPr="00E54960">
        <w:rPr>
          <w:rFonts w:hint="cs"/>
          <w:rtl/>
        </w:rPr>
        <w:t>ركائز</w:t>
      </w:r>
      <w:r w:rsidRPr="00E54960">
        <w:rPr>
          <w:rtl/>
        </w:rPr>
        <w:t xml:space="preserve"> </w:t>
      </w:r>
      <w:r w:rsidRPr="00E54960">
        <w:rPr>
          <w:rFonts w:hint="cs"/>
          <w:rtl/>
        </w:rPr>
        <w:t>الإدارة</w:t>
      </w:r>
      <w:r w:rsidRPr="00E54960">
        <w:rPr>
          <w:rtl/>
        </w:rPr>
        <w:t xml:space="preserve"> </w:t>
      </w:r>
      <w:r w:rsidRPr="00E54960">
        <w:rPr>
          <w:rFonts w:hint="cs"/>
          <w:rtl/>
        </w:rPr>
        <w:t>السليمة،</w:t>
      </w:r>
      <w:r w:rsidRPr="00E54960">
        <w:rPr>
          <w:rtl/>
        </w:rPr>
        <w:t xml:space="preserve"> </w:t>
      </w:r>
      <w:r w:rsidRPr="00E54960">
        <w:rPr>
          <w:rFonts w:hint="cs"/>
          <w:rtl/>
        </w:rPr>
        <w:t>وهو</w:t>
      </w:r>
      <w:r w:rsidRPr="00E54960">
        <w:rPr>
          <w:rtl/>
        </w:rPr>
        <w:t xml:space="preserve"> </w:t>
      </w:r>
      <w:r w:rsidRPr="00E54960">
        <w:rPr>
          <w:rFonts w:hint="cs"/>
          <w:rtl/>
        </w:rPr>
        <w:t>إحدى</w:t>
      </w:r>
      <w:r w:rsidRPr="00E54960">
        <w:rPr>
          <w:rtl/>
        </w:rPr>
        <w:t xml:space="preserve"> </w:t>
      </w:r>
      <w:r w:rsidRPr="00E54960">
        <w:rPr>
          <w:rFonts w:hint="cs"/>
          <w:rtl/>
        </w:rPr>
        <w:t>المحاور</w:t>
      </w:r>
      <w:r w:rsidRPr="00E54960">
        <w:rPr>
          <w:rtl/>
        </w:rPr>
        <w:t xml:space="preserve"> </w:t>
      </w:r>
      <w:r w:rsidRPr="00E54960">
        <w:rPr>
          <w:rFonts w:hint="cs"/>
          <w:rtl/>
        </w:rPr>
        <w:t>الضرورية</w:t>
      </w:r>
      <w:r w:rsidRPr="00E54960">
        <w:rPr>
          <w:rtl/>
        </w:rPr>
        <w:t xml:space="preserve"> </w:t>
      </w:r>
      <w:r w:rsidRPr="00E54960">
        <w:rPr>
          <w:rFonts w:hint="cs"/>
          <w:rtl/>
        </w:rPr>
        <w:t>لعملية</w:t>
      </w:r>
      <w:r w:rsidRPr="00E54960">
        <w:rPr>
          <w:rtl/>
        </w:rPr>
        <w:t xml:space="preserve"> </w:t>
      </w:r>
      <w:r w:rsidRPr="00E54960">
        <w:rPr>
          <w:rFonts w:hint="cs"/>
          <w:rtl/>
        </w:rPr>
        <w:t>التنمية</w:t>
      </w:r>
      <w:r w:rsidRPr="00E54960">
        <w:rPr>
          <w:rtl/>
        </w:rPr>
        <w:t xml:space="preserve"> </w:t>
      </w:r>
      <w:r w:rsidRPr="00E54960">
        <w:rPr>
          <w:rFonts w:hint="cs"/>
          <w:rtl/>
        </w:rPr>
        <w:t>والتطوير</w:t>
      </w:r>
      <w:r w:rsidRPr="00E54960">
        <w:rPr>
          <w:rtl/>
        </w:rPr>
        <w:t xml:space="preserve"> </w:t>
      </w:r>
      <w:r w:rsidRPr="00E54960">
        <w:rPr>
          <w:rFonts w:hint="cs"/>
          <w:rtl/>
        </w:rPr>
        <w:t>الذاتي</w:t>
      </w:r>
      <w:r w:rsidRPr="00E54960">
        <w:rPr>
          <w:rtl/>
        </w:rPr>
        <w:t xml:space="preserve"> </w:t>
      </w:r>
      <w:r w:rsidRPr="00E54960">
        <w:rPr>
          <w:rFonts w:hint="cs"/>
          <w:rtl/>
        </w:rPr>
        <w:t>والتنظيمي</w:t>
      </w:r>
      <w:r w:rsidRPr="00E54960">
        <w:rPr>
          <w:rtl/>
        </w:rPr>
        <w:t xml:space="preserve">، </w:t>
      </w:r>
      <w:r w:rsidRPr="00E54960">
        <w:rPr>
          <w:rFonts w:hint="cs"/>
          <w:rtl/>
        </w:rPr>
        <w:t>هذا</w:t>
      </w:r>
      <w:r w:rsidRPr="00E54960">
        <w:rPr>
          <w:rtl/>
        </w:rPr>
        <w:t xml:space="preserve"> </w:t>
      </w:r>
      <w:r w:rsidRPr="00E54960">
        <w:rPr>
          <w:rFonts w:hint="cs"/>
          <w:rtl/>
        </w:rPr>
        <w:t>ولا</w:t>
      </w:r>
      <w:r w:rsidRPr="00E54960">
        <w:rPr>
          <w:rtl/>
        </w:rPr>
        <w:t xml:space="preserve"> </w:t>
      </w:r>
      <w:r w:rsidRPr="00E54960">
        <w:rPr>
          <w:rFonts w:hint="cs"/>
          <w:rtl/>
        </w:rPr>
        <w:t>يوجد</w:t>
      </w:r>
      <w:r w:rsidRPr="00E54960">
        <w:rPr>
          <w:rtl/>
        </w:rPr>
        <w:t xml:space="preserve"> </w:t>
      </w:r>
      <w:r w:rsidRPr="00E54960">
        <w:rPr>
          <w:rFonts w:hint="cs"/>
          <w:rtl/>
        </w:rPr>
        <w:t>أحد</w:t>
      </w:r>
      <w:r w:rsidRPr="00E54960">
        <w:rPr>
          <w:rtl/>
        </w:rPr>
        <w:t xml:space="preserve"> </w:t>
      </w:r>
      <w:r w:rsidRPr="00E54960">
        <w:rPr>
          <w:rFonts w:hint="cs"/>
          <w:rtl/>
        </w:rPr>
        <w:t>ليس</w:t>
      </w:r>
      <w:r w:rsidRPr="00E54960">
        <w:rPr>
          <w:rtl/>
        </w:rPr>
        <w:t xml:space="preserve"> </w:t>
      </w:r>
      <w:r w:rsidRPr="00E54960">
        <w:rPr>
          <w:rFonts w:hint="cs"/>
          <w:rtl/>
        </w:rPr>
        <w:t>في</w:t>
      </w:r>
      <w:r w:rsidRPr="00E54960">
        <w:rPr>
          <w:rtl/>
        </w:rPr>
        <w:t xml:space="preserve"> </w:t>
      </w:r>
      <w:r w:rsidRPr="00E54960">
        <w:rPr>
          <w:rFonts w:hint="cs"/>
          <w:rtl/>
        </w:rPr>
        <w:t>حاجة</w:t>
      </w:r>
      <w:r w:rsidRPr="00E54960">
        <w:rPr>
          <w:rtl/>
        </w:rPr>
        <w:t xml:space="preserve"> </w:t>
      </w:r>
      <w:r w:rsidRPr="00E54960">
        <w:rPr>
          <w:rFonts w:hint="cs"/>
          <w:rtl/>
        </w:rPr>
        <w:t>إلى</w:t>
      </w:r>
      <w:r w:rsidRPr="00E54960">
        <w:rPr>
          <w:rtl/>
        </w:rPr>
        <w:t xml:space="preserve"> </w:t>
      </w:r>
      <w:r w:rsidRPr="00E54960">
        <w:rPr>
          <w:rFonts w:hint="cs"/>
          <w:rtl/>
        </w:rPr>
        <w:t>التدريب،</w:t>
      </w:r>
      <w:r w:rsidRPr="00E54960">
        <w:rPr>
          <w:rtl/>
        </w:rPr>
        <w:t xml:space="preserve"> </w:t>
      </w:r>
      <w:r w:rsidRPr="00E54960">
        <w:rPr>
          <w:rFonts w:hint="cs"/>
          <w:rtl/>
        </w:rPr>
        <w:t>فالتدريب</w:t>
      </w:r>
      <w:r w:rsidRPr="00E54960">
        <w:rPr>
          <w:rtl/>
        </w:rPr>
        <w:t xml:space="preserve"> </w:t>
      </w:r>
      <w:r w:rsidRPr="00E54960">
        <w:rPr>
          <w:rFonts w:hint="cs"/>
          <w:rtl/>
        </w:rPr>
        <w:t>أحد</w:t>
      </w:r>
      <w:r w:rsidRPr="00E54960">
        <w:rPr>
          <w:rtl/>
        </w:rPr>
        <w:t xml:space="preserve"> </w:t>
      </w:r>
      <w:r w:rsidRPr="00E54960">
        <w:rPr>
          <w:rFonts w:hint="cs"/>
          <w:rtl/>
        </w:rPr>
        <w:t>الأدوات</w:t>
      </w:r>
      <w:r w:rsidRPr="00E54960">
        <w:rPr>
          <w:rtl/>
        </w:rPr>
        <w:t xml:space="preserve"> </w:t>
      </w:r>
      <w:r w:rsidRPr="00E54960">
        <w:rPr>
          <w:rFonts w:hint="cs"/>
          <w:rtl/>
        </w:rPr>
        <w:t>الرئيسية</w:t>
      </w:r>
      <w:r w:rsidRPr="00E54960">
        <w:rPr>
          <w:rtl/>
        </w:rPr>
        <w:t xml:space="preserve"> </w:t>
      </w:r>
      <w:r w:rsidRPr="00E54960">
        <w:rPr>
          <w:rFonts w:hint="cs"/>
          <w:rtl/>
        </w:rPr>
        <w:t>لتنمية</w:t>
      </w:r>
      <w:r w:rsidRPr="00E54960">
        <w:rPr>
          <w:rtl/>
        </w:rPr>
        <w:t xml:space="preserve"> </w:t>
      </w:r>
      <w:r w:rsidRPr="00E54960">
        <w:rPr>
          <w:rFonts w:hint="cs"/>
          <w:rtl/>
        </w:rPr>
        <w:t>الموارد</w:t>
      </w:r>
      <w:r w:rsidRPr="00E54960">
        <w:rPr>
          <w:rtl/>
        </w:rPr>
        <w:t xml:space="preserve"> </w:t>
      </w:r>
      <w:r w:rsidRPr="00E54960">
        <w:rPr>
          <w:rFonts w:hint="cs"/>
          <w:rtl/>
        </w:rPr>
        <w:t>البشرية،</w:t>
      </w:r>
      <w:r w:rsidRPr="00E54960">
        <w:rPr>
          <w:rtl/>
        </w:rPr>
        <w:t xml:space="preserve"> </w:t>
      </w:r>
      <w:r w:rsidRPr="00E54960">
        <w:rPr>
          <w:rFonts w:hint="cs"/>
          <w:rtl/>
        </w:rPr>
        <w:t>وتطوير</w:t>
      </w:r>
      <w:r w:rsidRPr="00E54960">
        <w:rPr>
          <w:rtl/>
        </w:rPr>
        <w:t xml:space="preserve"> </w:t>
      </w:r>
      <w:r w:rsidRPr="00E54960">
        <w:rPr>
          <w:rFonts w:hint="cs"/>
          <w:rtl/>
        </w:rPr>
        <w:t>الفاعلية</w:t>
      </w:r>
      <w:r w:rsidRPr="00E54960">
        <w:rPr>
          <w:rtl/>
        </w:rPr>
        <w:t xml:space="preserve"> </w:t>
      </w:r>
      <w:r w:rsidRPr="00E54960">
        <w:rPr>
          <w:rFonts w:hint="cs"/>
          <w:rtl/>
        </w:rPr>
        <w:t>الكاملة</w:t>
      </w:r>
      <w:r w:rsidRPr="00E54960">
        <w:rPr>
          <w:rtl/>
        </w:rPr>
        <w:t xml:space="preserve"> </w:t>
      </w:r>
      <w:r w:rsidRPr="00E54960">
        <w:rPr>
          <w:rFonts w:hint="cs"/>
          <w:rtl/>
        </w:rPr>
        <w:t>لها</w:t>
      </w:r>
      <w:r w:rsidRPr="00E54960">
        <w:rPr>
          <w:rtl/>
        </w:rPr>
        <w:t xml:space="preserve"> (</w:t>
      </w:r>
      <w:r w:rsidRPr="00E54960">
        <w:rPr>
          <w:rFonts w:hint="cs"/>
          <w:rtl/>
        </w:rPr>
        <w:t>أبو</w:t>
      </w:r>
      <w:r w:rsidRPr="00E54960">
        <w:rPr>
          <w:rtl/>
        </w:rPr>
        <w:t xml:space="preserve"> </w:t>
      </w:r>
      <w:r w:rsidRPr="00E54960">
        <w:rPr>
          <w:rFonts w:hint="cs"/>
          <w:rtl/>
        </w:rPr>
        <w:t>النصر</w:t>
      </w:r>
      <w:r w:rsidRPr="00E54960">
        <w:rPr>
          <w:rtl/>
        </w:rPr>
        <w:t>، 2017).</w:t>
      </w:r>
    </w:p>
    <w:p w14:paraId="18B1EE41" w14:textId="77777777" w:rsidR="00C34E8E" w:rsidRPr="00E54960" w:rsidRDefault="00C34E8E" w:rsidP="00C34E8E">
      <w:pPr>
        <w:pStyle w:val="00000"/>
        <w:rPr>
          <w:rtl/>
        </w:rPr>
      </w:pPr>
      <w:r w:rsidRPr="00E54960">
        <w:rPr>
          <w:rFonts w:hint="cs"/>
          <w:rtl/>
        </w:rPr>
        <w:t>إن التدريب</w:t>
      </w:r>
      <w:r w:rsidRPr="00E54960">
        <w:rPr>
          <w:rtl/>
        </w:rPr>
        <w:t xml:space="preserve"> </w:t>
      </w:r>
      <w:r w:rsidRPr="00E54960">
        <w:rPr>
          <w:rFonts w:hint="cs"/>
          <w:rtl/>
        </w:rPr>
        <w:t>هو</w:t>
      </w:r>
      <w:r w:rsidRPr="00E54960">
        <w:rPr>
          <w:rtl/>
        </w:rPr>
        <w:t xml:space="preserve"> </w:t>
      </w:r>
      <w:r w:rsidRPr="00E54960">
        <w:rPr>
          <w:rFonts w:hint="cs"/>
          <w:rtl/>
        </w:rPr>
        <w:t>نهج</w:t>
      </w:r>
      <w:r w:rsidRPr="00E54960">
        <w:rPr>
          <w:rtl/>
        </w:rPr>
        <w:t xml:space="preserve"> </w:t>
      </w:r>
      <w:r w:rsidRPr="00E54960">
        <w:rPr>
          <w:rFonts w:hint="cs"/>
          <w:rtl/>
        </w:rPr>
        <w:t>منظم</w:t>
      </w:r>
      <w:r w:rsidRPr="00E54960">
        <w:rPr>
          <w:rtl/>
        </w:rPr>
        <w:t xml:space="preserve"> </w:t>
      </w:r>
      <w:r w:rsidRPr="00E54960">
        <w:rPr>
          <w:rFonts w:hint="cs"/>
          <w:rtl/>
        </w:rPr>
        <w:t>للتأثير</w:t>
      </w:r>
      <w:r w:rsidRPr="00E54960">
        <w:rPr>
          <w:rtl/>
        </w:rPr>
        <w:t xml:space="preserve"> </w:t>
      </w:r>
      <w:r w:rsidRPr="00E54960">
        <w:rPr>
          <w:rFonts w:hint="cs"/>
          <w:rtl/>
        </w:rPr>
        <w:t>بشكل</w:t>
      </w:r>
      <w:r w:rsidRPr="00E54960">
        <w:rPr>
          <w:rtl/>
        </w:rPr>
        <w:t xml:space="preserve"> </w:t>
      </w:r>
      <w:r w:rsidRPr="00E54960">
        <w:rPr>
          <w:rFonts w:hint="cs"/>
          <w:rtl/>
        </w:rPr>
        <w:t>فعال</w:t>
      </w:r>
      <w:r w:rsidRPr="00E54960">
        <w:rPr>
          <w:rtl/>
        </w:rPr>
        <w:t xml:space="preserve"> </w:t>
      </w:r>
      <w:r w:rsidRPr="00E54960">
        <w:rPr>
          <w:rFonts w:hint="cs"/>
          <w:rtl/>
        </w:rPr>
        <w:t>على</w:t>
      </w:r>
      <w:r w:rsidRPr="00E54960">
        <w:rPr>
          <w:rtl/>
        </w:rPr>
        <w:t xml:space="preserve"> </w:t>
      </w:r>
      <w:r w:rsidRPr="00E54960">
        <w:rPr>
          <w:rFonts w:hint="cs"/>
          <w:rtl/>
        </w:rPr>
        <w:t>معرفة</w:t>
      </w:r>
      <w:r w:rsidRPr="00E54960">
        <w:rPr>
          <w:rtl/>
        </w:rPr>
        <w:t xml:space="preserve"> </w:t>
      </w:r>
      <w:r w:rsidRPr="00E54960">
        <w:rPr>
          <w:rFonts w:hint="cs"/>
          <w:rtl/>
        </w:rPr>
        <w:t>الأفراد</w:t>
      </w:r>
      <w:r w:rsidRPr="00E54960">
        <w:rPr>
          <w:rtl/>
        </w:rPr>
        <w:t xml:space="preserve"> </w:t>
      </w:r>
      <w:r w:rsidRPr="00E54960">
        <w:rPr>
          <w:rFonts w:hint="cs"/>
          <w:rtl/>
        </w:rPr>
        <w:t>ومهاراتهم</w:t>
      </w:r>
      <w:r w:rsidRPr="00E54960">
        <w:rPr>
          <w:rtl/>
        </w:rPr>
        <w:t xml:space="preserve"> </w:t>
      </w:r>
      <w:r w:rsidRPr="00E54960">
        <w:rPr>
          <w:rFonts w:hint="cs"/>
          <w:rtl/>
        </w:rPr>
        <w:t>ومواقفهم</w:t>
      </w:r>
      <w:r w:rsidRPr="00E54960">
        <w:rPr>
          <w:rtl/>
        </w:rPr>
        <w:t xml:space="preserve"> </w:t>
      </w:r>
      <w:r w:rsidRPr="00E54960">
        <w:rPr>
          <w:rFonts w:hint="cs"/>
          <w:rtl/>
        </w:rPr>
        <w:t>من</w:t>
      </w:r>
      <w:r w:rsidRPr="00E54960">
        <w:rPr>
          <w:rtl/>
        </w:rPr>
        <w:t xml:space="preserve"> </w:t>
      </w:r>
      <w:r w:rsidRPr="00E54960">
        <w:rPr>
          <w:rFonts w:hint="cs"/>
          <w:rtl/>
        </w:rPr>
        <w:t>أجل</w:t>
      </w:r>
      <w:r w:rsidRPr="00E54960">
        <w:rPr>
          <w:rtl/>
        </w:rPr>
        <w:t xml:space="preserve"> </w:t>
      </w:r>
      <w:r w:rsidRPr="00E54960">
        <w:rPr>
          <w:rFonts w:hint="cs"/>
          <w:rtl/>
        </w:rPr>
        <w:t>تحسين</w:t>
      </w:r>
      <w:r w:rsidRPr="00E54960">
        <w:rPr>
          <w:rtl/>
        </w:rPr>
        <w:t xml:space="preserve"> </w:t>
      </w:r>
      <w:r w:rsidRPr="00E54960">
        <w:rPr>
          <w:rFonts w:hint="cs"/>
          <w:rtl/>
        </w:rPr>
        <w:t>فعالية</w:t>
      </w:r>
      <w:r w:rsidRPr="00E54960">
        <w:rPr>
          <w:rtl/>
        </w:rPr>
        <w:t xml:space="preserve"> </w:t>
      </w:r>
      <w:r w:rsidRPr="00E54960">
        <w:rPr>
          <w:rFonts w:hint="cs"/>
          <w:rtl/>
        </w:rPr>
        <w:t>الفرد</w:t>
      </w:r>
      <w:r w:rsidRPr="00E54960">
        <w:rPr>
          <w:rtl/>
        </w:rPr>
        <w:t xml:space="preserve"> </w:t>
      </w:r>
      <w:r w:rsidRPr="00E54960">
        <w:rPr>
          <w:rFonts w:hint="cs"/>
          <w:rtl/>
        </w:rPr>
        <w:t>والفريق</w:t>
      </w:r>
      <w:r w:rsidRPr="00E54960">
        <w:rPr>
          <w:rtl/>
        </w:rPr>
        <w:t xml:space="preserve"> </w:t>
      </w:r>
      <w:r w:rsidRPr="00E54960">
        <w:rPr>
          <w:rFonts w:hint="cs"/>
          <w:rtl/>
        </w:rPr>
        <w:t>والمنظمة،</w:t>
      </w:r>
      <w:r w:rsidRPr="00E54960">
        <w:rPr>
          <w:rtl/>
        </w:rPr>
        <w:t xml:space="preserve"> </w:t>
      </w:r>
      <w:r w:rsidRPr="00E54960">
        <w:rPr>
          <w:rFonts w:hint="cs"/>
          <w:rtl/>
        </w:rPr>
        <w:t>ويمنح</w:t>
      </w:r>
      <w:r w:rsidRPr="00E54960">
        <w:rPr>
          <w:rtl/>
        </w:rPr>
        <w:t xml:space="preserve"> </w:t>
      </w:r>
      <w:r w:rsidRPr="00E54960">
        <w:rPr>
          <w:rFonts w:hint="cs"/>
          <w:rtl/>
        </w:rPr>
        <w:t>التدريب</w:t>
      </w:r>
      <w:r w:rsidRPr="00E54960">
        <w:rPr>
          <w:rtl/>
        </w:rPr>
        <w:t xml:space="preserve"> </w:t>
      </w:r>
      <w:r w:rsidRPr="00E54960">
        <w:rPr>
          <w:rFonts w:hint="cs"/>
          <w:rtl/>
        </w:rPr>
        <w:t>المنظمات</w:t>
      </w:r>
      <w:r w:rsidRPr="00E54960">
        <w:rPr>
          <w:rtl/>
        </w:rPr>
        <w:t xml:space="preserve"> </w:t>
      </w:r>
      <w:r w:rsidRPr="00E54960">
        <w:rPr>
          <w:rFonts w:hint="cs"/>
          <w:rtl/>
        </w:rPr>
        <w:t>الوصول</w:t>
      </w:r>
      <w:r w:rsidRPr="00E54960">
        <w:rPr>
          <w:rtl/>
        </w:rPr>
        <w:t xml:space="preserve"> </w:t>
      </w:r>
      <w:r w:rsidRPr="00E54960">
        <w:rPr>
          <w:rFonts w:hint="cs"/>
          <w:rtl/>
        </w:rPr>
        <w:t>إلى</w:t>
      </w:r>
      <w:r w:rsidRPr="00E54960">
        <w:rPr>
          <w:rtl/>
        </w:rPr>
        <w:t xml:space="preserve"> </w:t>
      </w:r>
      <w:r w:rsidRPr="00E54960">
        <w:rPr>
          <w:rFonts w:hint="cs"/>
          <w:rtl/>
        </w:rPr>
        <w:t>الموارد</w:t>
      </w:r>
      <w:r w:rsidRPr="00E54960">
        <w:rPr>
          <w:rtl/>
        </w:rPr>
        <w:t xml:space="preserve"> </w:t>
      </w:r>
      <w:r w:rsidRPr="00E54960">
        <w:rPr>
          <w:rFonts w:hint="cs"/>
          <w:rtl/>
        </w:rPr>
        <w:t>التي</w:t>
      </w:r>
      <w:r w:rsidRPr="00E54960">
        <w:rPr>
          <w:rtl/>
        </w:rPr>
        <w:t xml:space="preserve"> </w:t>
      </w:r>
      <w:r w:rsidRPr="00E54960">
        <w:rPr>
          <w:rFonts w:hint="cs"/>
          <w:rtl/>
        </w:rPr>
        <w:t>ستسمح</w:t>
      </w:r>
      <w:r w:rsidRPr="00E54960">
        <w:rPr>
          <w:rtl/>
        </w:rPr>
        <w:t xml:space="preserve"> </w:t>
      </w:r>
      <w:r w:rsidRPr="00E54960">
        <w:rPr>
          <w:rFonts w:hint="cs"/>
          <w:rtl/>
        </w:rPr>
        <w:t>لها</w:t>
      </w:r>
      <w:r w:rsidRPr="00E54960">
        <w:rPr>
          <w:rtl/>
        </w:rPr>
        <w:t xml:space="preserve"> </w:t>
      </w:r>
      <w:r w:rsidRPr="00E54960">
        <w:rPr>
          <w:rFonts w:hint="cs"/>
          <w:rtl/>
        </w:rPr>
        <w:t>بالتنافس</w:t>
      </w:r>
      <w:r w:rsidRPr="00E54960">
        <w:rPr>
          <w:rtl/>
        </w:rPr>
        <w:t xml:space="preserve"> </w:t>
      </w:r>
      <w:r w:rsidRPr="00E54960">
        <w:rPr>
          <w:rFonts w:hint="cs"/>
          <w:rtl/>
        </w:rPr>
        <w:t>بنجاح</w:t>
      </w:r>
      <w:r w:rsidRPr="00E54960">
        <w:rPr>
          <w:rtl/>
        </w:rPr>
        <w:t xml:space="preserve"> </w:t>
      </w:r>
      <w:r w:rsidRPr="00E54960">
        <w:rPr>
          <w:rFonts w:hint="cs"/>
          <w:rtl/>
        </w:rPr>
        <w:t>في</w:t>
      </w:r>
      <w:r w:rsidRPr="00E54960">
        <w:rPr>
          <w:rtl/>
        </w:rPr>
        <w:t xml:space="preserve"> </w:t>
      </w:r>
      <w:r w:rsidRPr="00E54960">
        <w:rPr>
          <w:rFonts w:hint="cs"/>
          <w:rtl/>
        </w:rPr>
        <w:t>بيئة</w:t>
      </w:r>
      <w:r w:rsidRPr="00E54960">
        <w:rPr>
          <w:rtl/>
        </w:rPr>
        <w:t xml:space="preserve"> </w:t>
      </w:r>
      <w:r w:rsidRPr="00E54960">
        <w:rPr>
          <w:rFonts w:hint="cs"/>
          <w:rtl/>
        </w:rPr>
        <w:t>متغيرة،</w:t>
      </w:r>
      <w:r w:rsidRPr="00E54960">
        <w:rPr>
          <w:rtl/>
        </w:rPr>
        <w:t xml:space="preserve"> </w:t>
      </w:r>
      <w:r w:rsidRPr="00E54960">
        <w:rPr>
          <w:rFonts w:hint="cs"/>
          <w:rtl/>
        </w:rPr>
        <w:t>والتخطيط</w:t>
      </w:r>
      <w:r w:rsidRPr="00E54960">
        <w:rPr>
          <w:rtl/>
        </w:rPr>
        <w:t xml:space="preserve"> </w:t>
      </w:r>
      <w:r w:rsidRPr="00E54960">
        <w:rPr>
          <w:rFonts w:hint="cs"/>
          <w:rtl/>
        </w:rPr>
        <w:t>لتحقيق</w:t>
      </w:r>
      <w:r w:rsidRPr="00E54960">
        <w:rPr>
          <w:rtl/>
        </w:rPr>
        <w:t xml:space="preserve"> </w:t>
      </w:r>
      <w:r w:rsidRPr="00E54960">
        <w:rPr>
          <w:rFonts w:hint="cs"/>
          <w:rtl/>
        </w:rPr>
        <w:t>الأهداف</w:t>
      </w:r>
      <w:r w:rsidRPr="00E54960">
        <w:rPr>
          <w:rtl/>
        </w:rPr>
        <w:t xml:space="preserve"> </w:t>
      </w:r>
      <w:r w:rsidRPr="00E54960">
        <w:rPr>
          <w:rFonts w:hint="cs"/>
          <w:rtl/>
        </w:rPr>
        <w:t>المحددة، كذلك</w:t>
      </w:r>
      <w:r w:rsidRPr="00E54960">
        <w:rPr>
          <w:rtl/>
        </w:rPr>
        <w:t xml:space="preserve"> </w:t>
      </w:r>
      <w:r w:rsidRPr="00E54960">
        <w:rPr>
          <w:rFonts w:hint="cs"/>
          <w:rtl/>
        </w:rPr>
        <w:t>يساعد</w:t>
      </w:r>
      <w:r w:rsidRPr="00E54960">
        <w:rPr>
          <w:rtl/>
        </w:rPr>
        <w:t xml:space="preserve"> </w:t>
      </w:r>
      <w:r w:rsidRPr="00E54960">
        <w:rPr>
          <w:rFonts w:hint="cs"/>
          <w:rtl/>
        </w:rPr>
        <w:t>التدريب</w:t>
      </w:r>
      <w:r w:rsidRPr="00E54960">
        <w:rPr>
          <w:rtl/>
        </w:rPr>
        <w:t xml:space="preserve"> </w:t>
      </w:r>
      <w:r w:rsidRPr="00E54960">
        <w:rPr>
          <w:rFonts w:hint="cs"/>
          <w:rtl/>
        </w:rPr>
        <w:t>الفعال</w:t>
      </w:r>
      <w:r w:rsidRPr="00E54960">
        <w:rPr>
          <w:rtl/>
        </w:rPr>
        <w:t xml:space="preserve"> </w:t>
      </w:r>
      <w:r w:rsidRPr="00E54960">
        <w:rPr>
          <w:rFonts w:hint="cs"/>
          <w:rtl/>
        </w:rPr>
        <w:t>في</w:t>
      </w:r>
      <w:r w:rsidRPr="00E54960">
        <w:rPr>
          <w:rtl/>
        </w:rPr>
        <w:t xml:space="preserve"> </w:t>
      </w:r>
      <w:r w:rsidRPr="00E54960">
        <w:rPr>
          <w:rFonts w:hint="cs"/>
          <w:rtl/>
        </w:rPr>
        <w:t>تصحيح</w:t>
      </w:r>
      <w:r w:rsidRPr="00E54960">
        <w:rPr>
          <w:rtl/>
        </w:rPr>
        <w:t xml:space="preserve"> </w:t>
      </w:r>
      <w:r w:rsidRPr="00E54960">
        <w:rPr>
          <w:rFonts w:hint="cs"/>
          <w:rtl/>
        </w:rPr>
        <w:t>أوجه</w:t>
      </w:r>
      <w:r w:rsidRPr="00E54960">
        <w:rPr>
          <w:rtl/>
        </w:rPr>
        <w:t xml:space="preserve"> </w:t>
      </w:r>
      <w:r w:rsidRPr="00E54960">
        <w:rPr>
          <w:rFonts w:hint="cs"/>
          <w:rtl/>
        </w:rPr>
        <w:t>القصور</w:t>
      </w:r>
      <w:r w:rsidRPr="00E54960">
        <w:rPr>
          <w:rtl/>
        </w:rPr>
        <w:t xml:space="preserve"> </w:t>
      </w:r>
      <w:r w:rsidRPr="00E54960">
        <w:rPr>
          <w:rFonts w:hint="cs"/>
          <w:rtl/>
        </w:rPr>
        <w:t>لدى</w:t>
      </w:r>
      <w:r w:rsidRPr="00E54960">
        <w:rPr>
          <w:rtl/>
        </w:rPr>
        <w:t xml:space="preserve"> </w:t>
      </w:r>
      <w:r w:rsidRPr="00E54960">
        <w:rPr>
          <w:rFonts w:hint="cs"/>
          <w:rtl/>
        </w:rPr>
        <w:t>الموظفين</w:t>
      </w:r>
      <w:r w:rsidRPr="00E54960">
        <w:rPr>
          <w:rtl/>
        </w:rPr>
        <w:t xml:space="preserve"> </w:t>
      </w:r>
      <w:r w:rsidRPr="00E54960">
        <w:rPr>
          <w:rFonts w:hint="cs"/>
          <w:rtl/>
        </w:rPr>
        <w:t>والمنظمة،</w:t>
      </w:r>
      <w:r w:rsidRPr="00E54960">
        <w:rPr>
          <w:rtl/>
        </w:rPr>
        <w:t xml:space="preserve"> </w:t>
      </w:r>
      <w:r w:rsidRPr="00E54960">
        <w:rPr>
          <w:rFonts w:hint="cs"/>
          <w:rtl/>
        </w:rPr>
        <w:t>ومع</w:t>
      </w:r>
      <w:r w:rsidRPr="00E54960">
        <w:rPr>
          <w:rtl/>
        </w:rPr>
        <w:t xml:space="preserve"> </w:t>
      </w:r>
      <w:r w:rsidRPr="00E54960">
        <w:rPr>
          <w:rFonts w:hint="cs"/>
          <w:rtl/>
        </w:rPr>
        <w:t>ذلك</w:t>
      </w:r>
      <w:r w:rsidRPr="00E54960">
        <w:rPr>
          <w:rtl/>
        </w:rPr>
        <w:t xml:space="preserve"> </w:t>
      </w:r>
      <w:r w:rsidRPr="00E54960">
        <w:rPr>
          <w:rFonts w:hint="cs"/>
          <w:rtl/>
        </w:rPr>
        <w:t>فإن</w:t>
      </w:r>
      <w:r w:rsidRPr="00E54960">
        <w:rPr>
          <w:rtl/>
        </w:rPr>
        <w:t xml:space="preserve"> </w:t>
      </w:r>
      <w:r w:rsidRPr="00E54960">
        <w:rPr>
          <w:rFonts w:hint="cs"/>
          <w:rtl/>
        </w:rPr>
        <w:t>التدريب</w:t>
      </w:r>
      <w:r w:rsidRPr="00E54960">
        <w:rPr>
          <w:rtl/>
        </w:rPr>
        <w:t xml:space="preserve"> </w:t>
      </w:r>
      <w:r w:rsidRPr="00E54960">
        <w:rPr>
          <w:rFonts w:hint="cs"/>
          <w:rtl/>
        </w:rPr>
        <w:t>الرديء</w:t>
      </w:r>
      <w:r w:rsidRPr="00E54960">
        <w:rPr>
          <w:rtl/>
        </w:rPr>
        <w:t xml:space="preserve"> </w:t>
      </w:r>
      <w:r w:rsidRPr="00E54960">
        <w:rPr>
          <w:rFonts w:hint="cs"/>
          <w:rtl/>
        </w:rPr>
        <w:t>أو</w:t>
      </w:r>
      <w:r w:rsidRPr="00E54960">
        <w:rPr>
          <w:rtl/>
        </w:rPr>
        <w:t xml:space="preserve"> </w:t>
      </w:r>
      <w:r w:rsidRPr="00E54960">
        <w:rPr>
          <w:rFonts w:hint="cs"/>
          <w:rtl/>
        </w:rPr>
        <w:t>غير</w:t>
      </w:r>
      <w:r w:rsidRPr="00E54960">
        <w:rPr>
          <w:rtl/>
        </w:rPr>
        <w:t xml:space="preserve"> </w:t>
      </w:r>
      <w:r w:rsidRPr="00E54960">
        <w:rPr>
          <w:rFonts w:hint="cs"/>
          <w:rtl/>
        </w:rPr>
        <w:t>المناسب</w:t>
      </w:r>
      <w:r w:rsidRPr="00E54960">
        <w:rPr>
          <w:rtl/>
        </w:rPr>
        <w:t xml:space="preserve"> </w:t>
      </w:r>
      <w:r w:rsidRPr="00E54960">
        <w:rPr>
          <w:rFonts w:hint="cs"/>
          <w:rtl/>
        </w:rPr>
        <w:t>أو</w:t>
      </w:r>
      <w:r w:rsidRPr="00E54960">
        <w:rPr>
          <w:rtl/>
        </w:rPr>
        <w:t xml:space="preserve"> </w:t>
      </w:r>
      <w:r w:rsidRPr="00E54960">
        <w:rPr>
          <w:rFonts w:hint="cs"/>
          <w:rtl/>
        </w:rPr>
        <w:t>غير</w:t>
      </w:r>
      <w:r w:rsidRPr="00E54960">
        <w:rPr>
          <w:rtl/>
        </w:rPr>
        <w:t xml:space="preserve"> </w:t>
      </w:r>
      <w:r w:rsidRPr="00E54960">
        <w:rPr>
          <w:rFonts w:hint="cs"/>
          <w:rtl/>
        </w:rPr>
        <w:t>الكافي</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يكون</w:t>
      </w:r>
      <w:r w:rsidRPr="00E54960">
        <w:rPr>
          <w:rtl/>
        </w:rPr>
        <w:t xml:space="preserve"> </w:t>
      </w:r>
      <w:r w:rsidRPr="00E54960">
        <w:rPr>
          <w:rFonts w:hint="cs"/>
          <w:rtl/>
        </w:rPr>
        <w:t>مصدر</w:t>
      </w:r>
      <w:r w:rsidRPr="00E54960">
        <w:rPr>
          <w:rtl/>
        </w:rPr>
        <w:t xml:space="preserve"> </w:t>
      </w:r>
      <w:r w:rsidRPr="00E54960">
        <w:rPr>
          <w:rFonts w:hint="cs"/>
          <w:rtl/>
        </w:rPr>
        <w:t>إحباط</w:t>
      </w:r>
      <w:r w:rsidRPr="00E54960">
        <w:rPr>
          <w:rtl/>
        </w:rPr>
        <w:t xml:space="preserve"> </w:t>
      </w:r>
      <w:r w:rsidRPr="00E54960">
        <w:rPr>
          <w:rFonts w:hint="cs"/>
          <w:rtl/>
        </w:rPr>
        <w:t>للجميع</w:t>
      </w:r>
      <w:r w:rsidRPr="00E54960">
        <w:rPr>
          <w:rtl/>
        </w:rPr>
        <w:t xml:space="preserve"> </w:t>
      </w:r>
      <w:r w:rsidRPr="00E54960">
        <w:rPr>
          <w:rFonts w:hint="cs"/>
          <w:rtl/>
        </w:rPr>
        <w:t xml:space="preserve">المعنيين </w:t>
      </w:r>
      <w:r w:rsidRPr="00E54960">
        <w:rPr>
          <w:rtl/>
        </w:rPr>
        <w:t>(</w:t>
      </w:r>
      <w:r w:rsidRPr="00E54960">
        <w:t>Shenge, 2014</w:t>
      </w:r>
      <w:r w:rsidRPr="00E54960">
        <w:rPr>
          <w:rFonts w:hint="cs"/>
          <w:rtl/>
        </w:rPr>
        <w:t>).</w:t>
      </w:r>
    </w:p>
    <w:p w14:paraId="7D0DE211" w14:textId="77777777" w:rsidR="00C34E8E" w:rsidRPr="00E54960" w:rsidRDefault="00C34E8E" w:rsidP="00C34E8E">
      <w:pPr>
        <w:pStyle w:val="00000"/>
        <w:rPr>
          <w:rtl/>
        </w:rPr>
      </w:pPr>
      <w:r w:rsidRPr="00E54960">
        <w:rPr>
          <w:rFonts w:hint="cs"/>
          <w:rtl/>
        </w:rPr>
        <w:t>مما سبق يمكن استخلاص أن يُعدّ</w:t>
      </w:r>
      <w:r w:rsidRPr="00E54960">
        <w:rPr>
          <w:rtl/>
        </w:rPr>
        <w:t xml:space="preserve"> </w:t>
      </w:r>
      <w:r w:rsidRPr="00E54960">
        <w:rPr>
          <w:rFonts w:hint="cs"/>
          <w:rtl/>
        </w:rPr>
        <w:t>التدريب</w:t>
      </w:r>
      <w:r w:rsidRPr="00E54960">
        <w:rPr>
          <w:rtl/>
        </w:rPr>
        <w:t xml:space="preserve"> </w:t>
      </w:r>
      <w:r w:rsidRPr="00E54960">
        <w:rPr>
          <w:rFonts w:hint="cs"/>
          <w:rtl/>
        </w:rPr>
        <w:t>جزءًا</w:t>
      </w:r>
      <w:r w:rsidRPr="00E54960">
        <w:rPr>
          <w:rtl/>
        </w:rPr>
        <w:t xml:space="preserve"> </w:t>
      </w:r>
      <w:r w:rsidRPr="00E54960">
        <w:rPr>
          <w:rFonts w:hint="cs"/>
          <w:rtl/>
        </w:rPr>
        <w:t>أساسيًا</w:t>
      </w:r>
      <w:r w:rsidRPr="00E54960">
        <w:rPr>
          <w:rtl/>
        </w:rPr>
        <w:t xml:space="preserve"> </w:t>
      </w:r>
      <w:r w:rsidRPr="00E54960">
        <w:rPr>
          <w:rFonts w:hint="cs"/>
          <w:rtl/>
        </w:rPr>
        <w:t>في</w:t>
      </w:r>
      <w:r w:rsidRPr="00E54960">
        <w:rPr>
          <w:rtl/>
        </w:rPr>
        <w:t xml:space="preserve"> </w:t>
      </w:r>
      <w:r w:rsidRPr="00E54960">
        <w:rPr>
          <w:rFonts w:hint="cs"/>
          <w:rtl/>
        </w:rPr>
        <w:t>مجال</w:t>
      </w:r>
      <w:r w:rsidRPr="00E54960">
        <w:rPr>
          <w:rtl/>
        </w:rPr>
        <w:t xml:space="preserve"> </w:t>
      </w:r>
      <w:r w:rsidRPr="00E54960">
        <w:rPr>
          <w:rFonts w:hint="cs"/>
          <w:rtl/>
        </w:rPr>
        <w:t>إدارة</w:t>
      </w:r>
      <w:r w:rsidRPr="00E54960">
        <w:rPr>
          <w:rtl/>
        </w:rPr>
        <w:t xml:space="preserve"> </w:t>
      </w:r>
      <w:r w:rsidRPr="00E54960">
        <w:rPr>
          <w:rFonts w:hint="cs"/>
          <w:rtl/>
        </w:rPr>
        <w:t>الموارد</w:t>
      </w:r>
      <w:r w:rsidRPr="00E54960">
        <w:rPr>
          <w:rtl/>
        </w:rPr>
        <w:t xml:space="preserve"> </w:t>
      </w:r>
      <w:r w:rsidRPr="00E54960">
        <w:rPr>
          <w:rFonts w:hint="cs"/>
          <w:rtl/>
        </w:rPr>
        <w:t>البشرية؛ حيث</w:t>
      </w:r>
      <w:r w:rsidRPr="00E54960">
        <w:rPr>
          <w:rtl/>
        </w:rPr>
        <w:t xml:space="preserve"> </w:t>
      </w:r>
      <w:r w:rsidRPr="00E54960">
        <w:rPr>
          <w:rFonts w:hint="cs"/>
          <w:rtl/>
        </w:rPr>
        <w:t>أصبح</w:t>
      </w:r>
      <w:r w:rsidRPr="00E54960">
        <w:rPr>
          <w:rtl/>
        </w:rPr>
        <w:t xml:space="preserve"> </w:t>
      </w:r>
      <w:r w:rsidRPr="00E54960">
        <w:rPr>
          <w:rFonts w:hint="cs"/>
          <w:rtl/>
        </w:rPr>
        <w:t>ضرورةً</w:t>
      </w:r>
      <w:r w:rsidRPr="00E54960">
        <w:rPr>
          <w:rtl/>
        </w:rPr>
        <w:t xml:space="preserve"> </w:t>
      </w:r>
      <w:r w:rsidRPr="00E54960">
        <w:rPr>
          <w:rFonts w:hint="cs"/>
          <w:rtl/>
        </w:rPr>
        <w:t>حتميةً</w:t>
      </w:r>
      <w:r w:rsidRPr="00E54960">
        <w:rPr>
          <w:rtl/>
        </w:rPr>
        <w:t xml:space="preserve"> </w:t>
      </w:r>
      <w:r w:rsidRPr="00E54960">
        <w:rPr>
          <w:rFonts w:hint="cs"/>
          <w:rtl/>
        </w:rPr>
        <w:t>لأيّ</w:t>
      </w:r>
      <w:r w:rsidRPr="00E54960">
        <w:rPr>
          <w:rtl/>
        </w:rPr>
        <w:t xml:space="preserve"> </w:t>
      </w:r>
      <w:r w:rsidRPr="00E54960">
        <w:rPr>
          <w:rFonts w:hint="cs"/>
          <w:rtl/>
        </w:rPr>
        <w:t>مؤسسة</w:t>
      </w:r>
      <w:r w:rsidRPr="00E54960">
        <w:rPr>
          <w:rtl/>
        </w:rPr>
        <w:t xml:space="preserve"> </w:t>
      </w:r>
      <w:r w:rsidRPr="00E54960">
        <w:rPr>
          <w:rFonts w:hint="cs"/>
          <w:rtl/>
        </w:rPr>
        <w:t>تسعى</w:t>
      </w:r>
      <w:r w:rsidRPr="00E54960">
        <w:rPr>
          <w:rtl/>
        </w:rPr>
        <w:t xml:space="preserve"> </w:t>
      </w:r>
      <w:r w:rsidRPr="00E54960">
        <w:rPr>
          <w:rFonts w:hint="cs"/>
          <w:rtl/>
        </w:rPr>
        <w:t>للبقاء</w:t>
      </w:r>
      <w:r w:rsidRPr="00E54960">
        <w:rPr>
          <w:rtl/>
        </w:rPr>
        <w:t xml:space="preserve"> </w:t>
      </w:r>
      <w:r w:rsidRPr="00E54960">
        <w:rPr>
          <w:rFonts w:hint="cs"/>
          <w:rtl/>
        </w:rPr>
        <w:t>والتطور</w:t>
      </w:r>
      <w:r w:rsidRPr="00E54960">
        <w:rPr>
          <w:rtl/>
        </w:rPr>
        <w:t>، ف</w:t>
      </w:r>
      <w:r w:rsidRPr="00E54960">
        <w:rPr>
          <w:rFonts w:hint="cs"/>
          <w:rtl/>
        </w:rPr>
        <w:t>هو</w:t>
      </w:r>
      <w:r w:rsidRPr="00E54960">
        <w:rPr>
          <w:rtl/>
        </w:rPr>
        <w:t xml:space="preserve"> </w:t>
      </w:r>
      <w:r w:rsidRPr="00E54960">
        <w:rPr>
          <w:rFonts w:hint="cs"/>
          <w:rtl/>
        </w:rPr>
        <w:t>يُعتبر</w:t>
      </w:r>
      <w:r w:rsidRPr="00E54960">
        <w:rPr>
          <w:rtl/>
        </w:rPr>
        <w:t xml:space="preserve"> </w:t>
      </w:r>
      <w:r w:rsidRPr="00E54960">
        <w:rPr>
          <w:rFonts w:hint="cs"/>
          <w:rtl/>
        </w:rPr>
        <w:t>من</w:t>
      </w:r>
      <w:r w:rsidRPr="00E54960">
        <w:rPr>
          <w:rtl/>
        </w:rPr>
        <w:t xml:space="preserve"> </w:t>
      </w:r>
      <w:r w:rsidRPr="00E54960">
        <w:rPr>
          <w:rFonts w:hint="cs"/>
          <w:rtl/>
        </w:rPr>
        <w:t>الأنشطة</w:t>
      </w:r>
      <w:r w:rsidRPr="00E54960">
        <w:rPr>
          <w:rtl/>
        </w:rPr>
        <w:t xml:space="preserve"> </w:t>
      </w:r>
      <w:r w:rsidRPr="00E54960">
        <w:rPr>
          <w:rFonts w:hint="cs"/>
          <w:rtl/>
        </w:rPr>
        <w:t>الرئيسية</w:t>
      </w:r>
      <w:r w:rsidRPr="00E54960">
        <w:rPr>
          <w:rtl/>
        </w:rPr>
        <w:t xml:space="preserve"> </w:t>
      </w:r>
      <w:r w:rsidRPr="00E54960">
        <w:rPr>
          <w:rFonts w:hint="cs"/>
          <w:rtl/>
        </w:rPr>
        <w:t>التي</w:t>
      </w:r>
      <w:r w:rsidRPr="00E54960">
        <w:rPr>
          <w:rtl/>
        </w:rPr>
        <w:t xml:space="preserve"> </w:t>
      </w:r>
      <w:r w:rsidRPr="00E54960">
        <w:rPr>
          <w:rFonts w:hint="cs"/>
          <w:rtl/>
        </w:rPr>
        <w:t>تستخدمها</w:t>
      </w:r>
      <w:r w:rsidRPr="00E54960">
        <w:rPr>
          <w:rtl/>
        </w:rPr>
        <w:t xml:space="preserve"> </w:t>
      </w:r>
      <w:r w:rsidRPr="00E54960">
        <w:rPr>
          <w:rFonts w:hint="cs"/>
          <w:rtl/>
        </w:rPr>
        <w:t>الإدارة</w:t>
      </w:r>
      <w:r w:rsidRPr="00E54960">
        <w:rPr>
          <w:rtl/>
        </w:rPr>
        <w:t xml:space="preserve"> </w:t>
      </w:r>
      <w:r w:rsidRPr="00E54960">
        <w:rPr>
          <w:rFonts w:hint="cs"/>
          <w:rtl/>
        </w:rPr>
        <w:t>لتحسين</w:t>
      </w:r>
      <w:r w:rsidRPr="00E54960">
        <w:rPr>
          <w:rtl/>
        </w:rPr>
        <w:t xml:space="preserve"> </w:t>
      </w:r>
      <w:r w:rsidRPr="00E54960">
        <w:rPr>
          <w:rFonts w:hint="cs"/>
          <w:rtl/>
        </w:rPr>
        <w:t>كفاءة</w:t>
      </w:r>
      <w:r w:rsidRPr="00E54960">
        <w:rPr>
          <w:rtl/>
        </w:rPr>
        <w:t xml:space="preserve"> </w:t>
      </w:r>
      <w:r w:rsidRPr="00E54960">
        <w:rPr>
          <w:rFonts w:hint="cs"/>
          <w:rtl/>
        </w:rPr>
        <w:t>الموارد</w:t>
      </w:r>
      <w:r w:rsidRPr="00E54960">
        <w:rPr>
          <w:rtl/>
        </w:rPr>
        <w:t xml:space="preserve"> </w:t>
      </w:r>
      <w:r w:rsidRPr="00E54960">
        <w:rPr>
          <w:rFonts w:hint="cs"/>
          <w:rtl/>
        </w:rPr>
        <w:t>البشرية؛</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تزويد</w:t>
      </w:r>
      <w:r w:rsidRPr="00E54960">
        <w:rPr>
          <w:rtl/>
        </w:rPr>
        <w:t xml:space="preserve"> </w:t>
      </w:r>
      <w:r w:rsidRPr="00E54960">
        <w:rPr>
          <w:rFonts w:hint="cs"/>
          <w:rtl/>
        </w:rPr>
        <w:t>الموظفين</w:t>
      </w:r>
      <w:r w:rsidRPr="00E54960">
        <w:rPr>
          <w:rtl/>
        </w:rPr>
        <w:t xml:space="preserve"> </w:t>
      </w:r>
      <w:r>
        <w:rPr>
          <w:rFonts w:hint="cs"/>
          <w:rtl/>
        </w:rPr>
        <w:t>بالمهارة</w:t>
      </w:r>
      <w:r w:rsidRPr="00E54960">
        <w:rPr>
          <w:rtl/>
        </w:rPr>
        <w:t xml:space="preserve"> </w:t>
      </w:r>
      <w:r w:rsidRPr="00E54960">
        <w:rPr>
          <w:rFonts w:hint="cs"/>
          <w:rtl/>
        </w:rPr>
        <w:t>والمعرفة</w:t>
      </w:r>
      <w:r w:rsidRPr="00E54960">
        <w:rPr>
          <w:rtl/>
        </w:rPr>
        <w:t xml:space="preserve"> </w:t>
      </w:r>
      <w:r w:rsidRPr="00E54960">
        <w:rPr>
          <w:rFonts w:hint="cs"/>
          <w:rtl/>
        </w:rPr>
        <w:t>والسلوكيات</w:t>
      </w:r>
      <w:r w:rsidRPr="00E54960">
        <w:rPr>
          <w:rtl/>
        </w:rPr>
        <w:t xml:space="preserve"> </w:t>
      </w:r>
      <w:r w:rsidRPr="00E54960">
        <w:rPr>
          <w:rFonts w:hint="cs"/>
          <w:rtl/>
        </w:rPr>
        <w:t>اللازمة</w:t>
      </w:r>
      <w:r w:rsidRPr="00E54960">
        <w:rPr>
          <w:rtl/>
        </w:rPr>
        <w:t xml:space="preserve"> </w:t>
      </w:r>
      <w:r w:rsidRPr="00E54960">
        <w:rPr>
          <w:rFonts w:hint="cs"/>
          <w:rtl/>
        </w:rPr>
        <w:t>لأداء</w:t>
      </w:r>
      <w:r w:rsidRPr="00E54960">
        <w:rPr>
          <w:rtl/>
        </w:rPr>
        <w:t xml:space="preserve"> </w:t>
      </w:r>
      <w:r w:rsidRPr="00E54960">
        <w:rPr>
          <w:rFonts w:hint="cs"/>
          <w:rtl/>
        </w:rPr>
        <w:lastRenderedPageBreak/>
        <w:t>الوظائف</w:t>
      </w:r>
      <w:r w:rsidRPr="00E54960">
        <w:rPr>
          <w:rtl/>
        </w:rPr>
        <w:t xml:space="preserve"> </w:t>
      </w:r>
      <w:r w:rsidRPr="00E54960">
        <w:rPr>
          <w:rFonts w:hint="cs"/>
          <w:rtl/>
        </w:rPr>
        <w:t>وتحقيق</w:t>
      </w:r>
      <w:r w:rsidRPr="00E54960">
        <w:rPr>
          <w:rtl/>
        </w:rPr>
        <w:t xml:space="preserve"> </w:t>
      </w:r>
      <w:r w:rsidRPr="00E54960">
        <w:rPr>
          <w:rFonts w:hint="cs"/>
          <w:rtl/>
        </w:rPr>
        <w:t>الأهداف،</w:t>
      </w:r>
      <w:r w:rsidRPr="00E54960">
        <w:rPr>
          <w:rtl/>
        </w:rPr>
        <w:t xml:space="preserve"> </w:t>
      </w:r>
      <w:r w:rsidRPr="00E54960">
        <w:rPr>
          <w:rFonts w:hint="cs"/>
          <w:rtl/>
        </w:rPr>
        <w:t>أو</w:t>
      </w:r>
      <w:r w:rsidRPr="00E54960">
        <w:rPr>
          <w:rtl/>
        </w:rPr>
        <w:t xml:space="preserve"> </w:t>
      </w:r>
      <w:r w:rsidRPr="00E54960">
        <w:rPr>
          <w:rFonts w:hint="cs"/>
          <w:rtl/>
        </w:rPr>
        <w:t>حتى</w:t>
      </w:r>
      <w:r w:rsidRPr="00E54960">
        <w:rPr>
          <w:rtl/>
        </w:rPr>
        <w:t xml:space="preserve"> </w:t>
      </w:r>
      <w:r w:rsidRPr="00E54960">
        <w:rPr>
          <w:rFonts w:hint="cs"/>
          <w:rtl/>
        </w:rPr>
        <w:t>تعديلها</w:t>
      </w:r>
      <w:r w:rsidRPr="00E54960">
        <w:rPr>
          <w:rtl/>
        </w:rPr>
        <w:t xml:space="preserve"> </w:t>
      </w:r>
      <w:r w:rsidRPr="00E54960">
        <w:rPr>
          <w:rFonts w:hint="cs"/>
          <w:rtl/>
        </w:rPr>
        <w:t>في</w:t>
      </w:r>
      <w:r w:rsidRPr="00E54960">
        <w:rPr>
          <w:rtl/>
        </w:rPr>
        <w:t xml:space="preserve"> </w:t>
      </w:r>
      <w:r w:rsidRPr="00E54960">
        <w:rPr>
          <w:rFonts w:hint="cs"/>
          <w:rtl/>
        </w:rPr>
        <w:t>ضوء</w:t>
      </w:r>
      <w:r w:rsidRPr="00E54960">
        <w:rPr>
          <w:rtl/>
        </w:rPr>
        <w:t xml:space="preserve"> </w:t>
      </w:r>
      <w:r w:rsidRPr="00E54960">
        <w:rPr>
          <w:rFonts w:hint="cs"/>
          <w:rtl/>
        </w:rPr>
        <w:t>التغيرات</w:t>
      </w:r>
      <w:r w:rsidRPr="00E54960">
        <w:rPr>
          <w:rtl/>
        </w:rPr>
        <w:t xml:space="preserve"> </w:t>
      </w:r>
      <w:r w:rsidRPr="00E54960">
        <w:rPr>
          <w:rFonts w:hint="cs"/>
          <w:rtl/>
        </w:rPr>
        <w:t>المستمرة</w:t>
      </w:r>
      <w:r w:rsidRPr="00E54960">
        <w:rPr>
          <w:rtl/>
        </w:rPr>
        <w:t xml:space="preserve"> </w:t>
      </w:r>
      <w:r w:rsidRPr="00E54960">
        <w:rPr>
          <w:rFonts w:hint="cs"/>
          <w:rtl/>
        </w:rPr>
        <w:t>التي</w:t>
      </w:r>
      <w:r w:rsidRPr="00E54960">
        <w:rPr>
          <w:rtl/>
        </w:rPr>
        <w:t xml:space="preserve"> </w:t>
      </w:r>
      <w:r w:rsidRPr="00E54960">
        <w:rPr>
          <w:rFonts w:hint="cs"/>
          <w:rtl/>
        </w:rPr>
        <w:t>تحيط</w:t>
      </w:r>
      <w:r w:rsidRPr="00E54960">
        <w:rPr>
          <w:rtl/>
        </w:rPr>
        <w:t xml:space="preserve"> </w:t>
      </w:r>
      <w:r w:rsidRPr="00E54960">
        <w:rPr>
          <w:rFonts w:hint="cs"/>
          <w:rtl/>
        </w:rPr>
        <w:t>بالمنظمة</w:t>
      </w:r>
      <w:r w:rsidRPr="00E54960">
        <w:rPr>
          <w:rtl/>
        </w:rPr>
        <w:t xml:space="preserve">. </w:t>
      </w:r>
      <w:r w:rsidRPr="00E54960">
        <w:rPr>
          <w:rFonts w:hint="cs"/>
          <w:rtl/>
        </w:rPr>
        <w:t>هذا</w:t>
      </w:r>
      <w:r w:rsidRPr="00E54960">
        <w:rPr>
          <w:rtl/>
        </w:rPr>
        <w:t xml:space="preserve"> </w:t>
      </w:r>
      <w:r w:rsidRPr="00E54960">
        <w:rPr>
          <w:rFonts w:hint="cs"/>
          <w:rtl/>
        </w:rPr>
        <w:t>التكيّف</w:t>
      </w:r>
      <w:r w:rsidRPr="00E54960">
        <w:rPr>
          <w:rtl/>
        </w:rPr>
        <w:t xml:space="preserve"> </w:t>
      </w:r>
      <w:r w:rsidRPr="00E54960">
        <w:rPr>
          <w:rFonts w:hint="cs"/>
          <w:rtl/>
        </w:rPr>
        <w:t>الطبيعي</w:t>
      </w:r>
      <w:r w:rsidRPr="00E54960">
        <w:rPr>
          <w:rtl/>
        </w:rPr>
        <w:t xml:space="preserve"> </w:t>
      </w:r>
      <w:r w:rsidRPr="00E54960">
        <w:rPr>
          <w:rFonts w:hint="cs"/>
          <w:rtl/>
        </w:rPr>
        <w:t>مع</w:t>
      </w:r>
      <w:r w:rsidRPr="00E54960">
        <w:rPr>
          <w:rtl/>
        </w:rPr>
        <w:t xml:space="preserve"> </w:t>
      </w:r>
      <w:r w:rsidRPr="00E54960">
        <w:rPr>
          <w:rFonts w:hint="cs"/>
          <w:rtl/>
        </w:rPr>
        <w:t>التطورات</w:t>
      </w:r>
      <w:r w:rsidRPr="00E54960">
        <w:rPr>
          <w:rtl/>
        </w:rPr>
        <w:t xml:space="preserve"> </w:t>
      </w:r>
      <w:r w:rsidRPr="00E54960">
        <w:rPr>
          <w:rFonts w:hint="cs"/>
          <w:rtl/>
        </w:rPr>
        <w:t>المتسارعة</w:t>
      </w:r>
      <w:r w:rsidRPr="00E54960">
        <w:rPr>
          <w:rtl/>
        </w:rPr>
        <w:t xml:space="preserve"> </w:t>
      </w:r>
      <w:r w:rsidRPr="00E54960">
        <w:rPr>
          <w:rFonts w:hint="cs"/>
          <w:rtl/>
        </w:rPr>
        <w:t>لا</w:t>
      </w:r>
      <w:r w:rsidRPr="00E54960">
        <w:rPr>
          <w:rtl/>
        </w:rPr>
        <w:t xml:space="preserve"> </w:t>
      </w:r>
      <w:r w:rsidRPr="00E54960">
        <w:rPr>
          <w:rFonts w:hint="cs"/>
          <w:rtl/>
        </w:rPr>
        <w:t>ينطبق</w:t>
      </w:r>
      <w:r w:rsidRPr="00E54960">
        <w:rPr>
          <w:rtl/>
        </w:rPr>
        <w:t xml:space="preserve"> </w:t>
      </w:r>
      <w:r w:rsidRPr="00E54960">
        <w:rPr>
          <w:rFonts w:hint="cs"/>
          <w:rtl/>
        </w:rPr>
        <w:t>فقط</w:t>
      </w:r>
      <w:r w:rsidRPr="00E54960">
        <w:rPr>
          <w:rtl/>
        </w:rPr>
        <w:t xml:space="preserve"> </w:t>
      </w:r>
      <w:r w:rsidRPr="00E54960">
        <w:rPr>
          <w:rFonts w:hint="cs"/>
          <w:rtl/>
        </w:rPr>
        <w:t>على</w:t>
      </w:r>
      <w:r w:rsidRPr="00E54960">
        <w:rPr>
          <w:rtl/>
        </w:rPr>
        <w:t xml:space="preserve"> </w:t>
      </w:r>
      <w:r w:rsidRPr="00E54960">
        <w:rPr>
          <w:rFonts w:hint="cs"/>
          <w:rtl/>
        </w:rPr>
        <w:t>المنظمة،</w:t>
      </w:r>
      <w:r w:rsidRPr="00E54960">
        <w:rPr>
          <w:rtl/>
        </w:rPr>
        <w:t xml:space="preserve"> </w:t>
      </w:r>
      <w:r w:rsidRPr="00E54960">
        <w:rPr>
          <w:rFonts w:hint="cs"/>
          <w:rtl/>
        </w:rPr>
        <w:t>بل</w:t>
      </w:r>
      <w:r w:rsidRPr="00E54960">
        <w:rPr>
          <w:rtl/>
        </w:rPr>
        <w:t xml:space="preserve"> </w:t>
      </w:r>
      <w:r w:rsidRPr="00E54960">
        <w:rPr>
          <w:rFonts w:hint="cs"/>
          <w:rtl/>
        </w:rPr>
        <w:t>على</w:t>
      </w:r>
      <w:r w:rsidRPr="00E54960">
        <w:rPr>
          <w:rtl/>
        </w:rPr>
        <w:t xml:space="preserve"> </w:t>
      </w:r>
      <w:r w:rsidRPr="00E54960">
        <w:rPr>
          <w:rFonts w:hint="cs"/>
          <w:rtl/>
        </w:rPr>
        <w:t>الأفراد</w:t>
      </w:r>
      <w:r w:rsidRPr="00E54960">
        <w:rPr>
          <w:rtl/>
        </w:rPr>
        <w:t xml:space="preserve"> </w:t>
      </w:r>
      <w:r w:rsidRPr="00E54960">
        <w:rPr>
          <w:rFonts w:hint="cs"/>
          <w:rtl/>
        </w:rPr>
        <w:t>أيضًا</w:t>
      </w:r>
      <w:r w:rsidRPr="00E54960">
        <w:rPr>
          <w:rtl/>
        </w:rPr>
        <w:t>.</w:t>
      </w:r>
    </w:p>
    <w:p w14:paraId="0874EEA1" w14:textId="77777777" w:rsidR="00784A19" w:rsidRPr="00AF0A9E" w:rsidRDefault="00AF0A9E" w:rsidP="00784A19">
      <w:pPr>
        <w:pStyle w:val="222"/>
        <w:rPr>
          <w:sz w:val="28"/>
          <w:szCs w:val="32"/>
          <w:rtl/>
        </w:rPr>
      </w:pPr>
      <w:r>
        <w:rPr>
          <w:rFonts w:hint="cs"/>
          <w:sz w:val="28"/>
          <w:szCs w:val="32"/>
          <w:rtl/>
        </w:rPr>
        <w:t xml:space="preserve">2.2.2 </w:t>
      </w:r>
      <w:bookmarkEnd w:id="77"/>
      <w:bookmarkEnd w:id="78"/>
      <w:bookmarkEnd w:id="79"/>
      <w:r w:rsidR="00784A19" w:rsidRPr="00AF0A9E">
        <w:rPr>
          <w:sz w:val="28"/>
          <w:szCs w:val="32"/>
          <w:rtl/>
        </w:rPr>
        <w:t xml:space="preserve">مفهوم </w:t>
      </w:r>
      <w:r w:rsidR="00784A19" w:rsidRPr="00AF0A9E">
        <w:rPr>
          <w:rFonts w:hint="cs"/>
          <w:sz w:val="28"/>
          <w:szCs w:val="32"/>
          <w:rtl/>
        </w:rPr>
        <w:t>ال</w:t>
      </w:r>
      <w:r w:rsidR="00784A19" w:rsidRPr="00AF0A9E">
        <w:rPr>
          <w:sz w:val="28"/>
          <w:szCs w:val="32"/>
          <w:rtl/>
        </w:rPr>
        <w:t xml:space="preserve">تدريب </w:t>
      </w:r>
    </w:p>
    <w:p w14:paraId="08F33B5B" w14:textId="77777777" w:rsidR="00784A19" w:rsidRPr="00E54960" w:rsidRDefault="00784A19" w:rsidP="00784A19">
      <w:pPr>
        <w:pStyle w:val="af1"/>
        <w:spacing w:before="120" w:after="120"/>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تتعدد تعريفات التدريب ويمكن التطرق إلى أهم هذه المفاهيم على النحو التالي:</w:t>
      </w:r>
    </w:p>
    <w:p w14:paraId="7638D39E" w14:textId="77777777" w:rsidR="00784A19" w:rsidRPr="00E54960" w:rsidRDefault="00784A19" w:rsidP="00784A19">
      <w:pPr>
        <w:pStyle w:val="00000"/>
        <w:rPr>
          <w:rtl/>
        </w:rPr>
      </w:pPr>
      <w:r w:rsidRPr="00E54960">
        <w:rPr>
          <w:rFonts w:hint="cs"/>
          <w:rtl/>
        </w:rPr>
        <w:t xml:space="preserve">عرف "جا" </w:t>
      </w:r>
      <w:r w:rsidRPr="00E54960">
        <w:rPr>
          <w:rtl/>
        </w:rPr>
        <w:t>(</w:t>
      </w:r>
      <w:r w:rsidRPr="00E54960">
        <w:t>Jha, 2016, p.81</w:t>
      </w:r>
      <w:r w:rsidRPr="00E54960">
        <w:rPr>
          <w:rFonts w:hint="cs"/>
          <w:rtl/>
        </w:rPr>
        <w:t>) مفهوم التدريب</w:t>
      </w:r>
      <w:r>
        <w:rPr>
          <w:rFonts w:hint="cs"/>
          <w:rtl/>
        </w:rPr>
        <w:t xml:space="preserve"> أنه</w:t>
      </w:r>
      <w:r w:rsidRPr="00E54960">
        <w:rPr>
          <w:rFonts w:hint="cs"/>
          <w:rtl/>
        </w:rPr>
        <w:t>: "العملية</w:t>
      </w:r>
      <w:r w:rsidRPr="00E54960">
        <w:rPr>
          <w:rtl/>
        </w:rPr>
        <w:t xml:space="preserve"> </w:t>
      </w:r>
      <w:r w:rsidRPr="00E54960">
        <w:rPr>
          <w:rFonts w:hint="cs"/>
          <w:rtl/>
        </w:rPr>
        <w:t>التي</w:t>
      </w:r>
      <w:r w:rsidRPr="00E54960">
        <w:rPr>
          <w:rtl/>
        </w:rPr>
        <w:t xml:space="preserve"> </w:t>
      </w:r>
      <w:r w:rsidRPr="00E54960">
        <w:rPr>
          <w:rFonts w:hint="cs"/>
          <w:rtl/>
        </w:rPr>
        <w:t>تنطوي</w:t>
      </w:r>
      <w:r w:rsidRPr="00E54960">
        <w:rPr>
          <w:rtl/>
        </w:rPr>
        <w:t xml:space="preserve"> </w:t>
      </w:r>
      <w:r w:rsidRPr="00E54960">
        <w:rPr>
          <w:rFonts w:hint="cs"/>
          <w:rtl/>
        </w:rPr>
        <w:t>على</w:t>
      </w:r>
      <w:r w:rsidRPr="00E54960">
        <w:rPr>
          <w:rtl/>
        </w:rPr>
        <w:t xml:space="preserve"> </w:t>
      </w:r>
      <w:r w:rsidRPr="00E54960">
        <w:rPr>
          <w:rFonts w:hint="cs"/>
          <w:rtl/>
        </w:rPr>
        <w:t>تحسين</w:t>
      </w:r>
      <w:r w:rsidRPr="00E54960">
        <w:rPr>
          <w:rtl/>
        </w:rPr>
        <w:t xml:space="preserve"> </w:t>
      </w:r>
      <w:r w:rsidRPr="00E54960">
        <w:rPr>
          <w:rFonts w:hint="cs"/>
          <w:rtl/>
        </w:rPr>
        <w:t>قدرات</w:t>
      </w:r>
      <w:r w:rsidRPr="00E54960">
        <w:rPr>
          <w:rtl/>
        </w:rPr>
        <w:t xml:space="preserve"> </w:t>
      </w:r>
      <w:r w:rsidRPr="00E54960">
        <w:rPr>
          <w:rFonts w:hint="cs"/>
          <w:rtl/>
        </w:rPr>
        <w:t>ومهارات</w:t>
      </w:r>
      <w:r w:rsidRPr="00E54960">
        <w:rPr>
          <w:rtl/>
        </w:rPr>
        <w:t xml:space="preserve"> </w:t>
      </w:r>
      <w:r w:rsidRPr="00E54960">
        <w:rPr>
          <w:rFonts w:hint="cs"/>
          <w:rtl/>
        </w:rPr>
        <w:t>الموظفين</w:t>
      </w:r>
      <w:r w:rsidRPr="00E54960">
        <w:rPr>
          <w:rtl/>
        </w:rPr>
        <w:t xml:space="preserve"> </w:t>
      </w:r>
      <w:r w:rsidRPr="00E54960">
        <w:rPr>
          <w:rFonts w:hint="cs"/>
          <w:rtl/>
        </w:rPr>
        <w:t>لأداء</w:t>
      </w:r>
      <w:r w:rsidRPr="00E54960">
        <w:rPr>
          <w:rtl/>
        </w:rPr>
        <w:t xml:space="preserve"> </w:t>
      </w:r>
      <w:r w:rsidRPr="00E54960">
        <w:rPr>
          <w:rFonts w:hint="cs"/>
          <w:rtl/>
        </w:rPr>
        <w:t>وظائف</w:t>
      </w:r>
      <w:r w:rsidRPr="00E54960">
        <w:rPr>
          <w:rtl/>
        </w:rPr>
        <w:t xml:space="preserve"> </w:t>
      </w:r>
      <w:r w:rsidRPr="00E54960">
        <w:rPr>
          <w:rFonts w:hint="cs"/>
          <w:rtl/>
        </w:rPr>
        <w:t>محددة".</w:t>
      </w:r>
    </w:p>
    <w:p w14:paraId="7D1B5220" w14:textId="77777777" w:rsidR="00784A19" w:rsidRPr="00E54960" w:rsidRDefault="00784A19" w:rsidP="00784A19">
      <w:pPr>
        <w:pStyle w:val="00000"/>
        <w:rPr>
          <w:rtl/>
        </w:rPr>
      </w:pPr>
      <w:r w:rsidRPr="00E54960">
        <w:rPr>
          <w:rFonts w:hint="cs"/>
          <w:rtl/>
        </w:rPr>
        <w:t xml:space="preserve">كما عرف "دانيل" </w:t>
      </w:r>
      <w:r w:rsidRPr="00E54960">
        <w:rPr>
          <w:rtl/>
        </w:rPr>
        <w:t>(</w:t>
      </w:r>
      <w:r w:rsidRPr="00E54960">
        <w:t>Daniel, 2018, p.59</w:t>
      </w:r>
      <w:r>
        <w:rPr>
          <w:rFonts w:hint="cs"/>
          <w:rtl/>
        </w:rPr>
        <w:t>) التدريب</w:t>
      </w:r>
      <w:r w:rsidRPr="00E54960">
        <w:rPr>
          <w:rFonts w:hint="cs"/>
          <w:rtl/>
        </w:rPr>
        <w:t>: "عملية</w:t>
      </w:r>
      <w:r w:rsidRPr="00E54960">
        <w:rPr>
          <w:rtl/>
        </w:rPr>
        <w:t xml:space="preserve"> </w:t>
      </w:r>
      <w:r w:rsidRPr="00E54960">
        <w:rPr>
          <w:rFonts w:hint="cs"/>
          <w:rtl/>
        </w:rPr>
        <w:t>منهجية</w:t>
      </w:r>
      <w:r w:rsidRPr="00E54960">
        <w:rPr>
          <w:rtl/>
        </w:rPr>
        <w:t xml:space="preserve"> </w:t>
      </w:r>
      <w:r w:rsidRPr="00E54960">
        <w:rPr>
          <w:rFonts w:hint="cs"/>
          <w:rtl/>
        </w:rPr>
        <w:t>لتعزيز</w:t>
      </w:r>
      <w:r w:rsidRPr="00E54960">
        <w:rPr>
          <w:rtl/>
        </w:rPr>
        <w:t xml:space="preserve"> </w:t>
      </w:r>
      <w:r w:rsidRPr="00E54960">
        <w:rPr>
          <w:rFonts w:hint="cs"/>
          <w:rtl/>
        </w:rPr>
        <w:t>مهارات</w:t>
      </w:r>
      <w:r w:rsidRPr="00E54960">
        <w:rPr>
          <w:rtl/>
        </w:rPr>
        <w:t xml:space="preserve"> </w:t>
      </w:r>
      <w:r w:rsidRPr="00E54960">
        <w:rPr>
          <w:rFonts w:hint="cs"/>
          <w:rtl/>
        </w:rPr>
        <w:t>الموظف</w:t>
      </w:r>
      <w:r w:rsidRPr="00E54960">
        <w:rPr>
          <w:rtl/>
        </w:rPr>
        <w:t xml:space="preserve"> </w:t>
      </w:r>
      <w:r w:rsidRPr="00E54960">
        <w:rPr>
          <w:rFonts w:hint="cs"/>
          <w:rtl/>
        </w:rPr>
        <w:t>ومعرفته</w:t>
      </w:r>
      <w:r w:rsidRPr="00E54960">
        <w:rPr>
          <w:rtl/>
        </w:rPr>
        <w:t xml:space="preserve"> </w:t>
      </w:r>
      <w:r w:rsidRPr="00E54960">
        <w:rPr>
          <w:rFonts w:hint="cs"/>
          <w:rtl/>
        </w:rPr>
        <w:t>وكفاءته،</w:t>
      </w:r>
      <w:r w:rsidRPr="00E54960">
        <w:rPr>
          <w:rtl/>
        </w:rPr>
        <w:t xml:space="preserve"> </w:t>
      </w:r>
      <w:r w:rsidRPr="00E54960">
        <w:rPr>
          <w:rFonts w:hint="cs"/>
          <w:rtl/>
        </w:rPr>
        <w:t>وهي</w:t>
      </w:r>
      <w:r w:rsidRPr="00E54960">
        <w:rPr>
          <w:rtl/>
        </w:rPr>
        <w:t xml:space="preserve"> </w:t>
      </w:r>
      <w:r w:rsidRPr="00E54960">
        <w:rPr>
          <w:rFonts w:hint="cs"/>
          <w:rtl/>
        </w:rPr>
        <w:t>ضرورية</w:t>
      </w:r>
      <w:r w:rsidRPr="00E54960">
        <w:rPr>
          <w:rtl/>
        </w:rPr>
        <w:t xml:space="preserve"> </w:t>
      </w:r>
      <w:r w:rsidRPr="00E54960">
        <w:rPr>
          <w:rFonts w:hint="cs"/>
          <w:rtl/>
        </w:rPr>
        <w:t>للأداء</w:t>
      </w:r>
      <w:r w:rsidRPr="00E54960">
        <w:rPr>
          <w:rtl/>
        </w:rPr>
        <w:t xml:space="preserve"> </w:t>
      </w:r>
      <w:r w:rsidRPr="00E54960">
        <w:rPr>
          <w:rFonts w:hint="cs"/>
          <w:rtl/>
        </w:rPr>
        <w:t>الفعال</w:t>
      </w:r>
      <w:r w:rsidRPr="00E54960">
        <w:rPr>
          <w:rtl/>
        </w:rPr>
        <w:t xml:space="preserve"> </w:t>
      </w:r>
      <w:r w:rsidRPr="00E54960">
        <w:rPr>
          <w:rFonts w:hint="cs"/>
          <w:rtl/>
        </w:rPr>
        <w:t>في</w:t>
      </w:r>
      <w:r w:rsidRPr="00E54960">
        <w:rPr>
          <w:rtl/>
        </w:rPr>
        <w:t xml:space="preserve"> </w:t>
      </w:r>
      <w:r w:rsidRPr="00E54960">
        <w:rPr>
          <w:rFonts w:hint="cs"/>
          <w:rtl/>
        </w:rPr>
        <w:t>العمل".</w:t>
      </w:r>
    </w:p>
    <w:p w14:paraId="1C2A8E0A" w14:textId="77777777" w:rsidR="00784A19" w:rsidRPr="00E54960" w:rsidRDefault="00784A19" w:rsidP="00784A19">
      <w:pPr>
        <w:pStyle w:val="00000"/>
        <w:rPr>
          <w:rtl/>
        </w:rPr>
      </w:pPr>
      <w:r w:rsidRPr="00E54960">
        <w:rPr>
          <w:rtl/>
        </w:rPr>
        <w:t>وعرف المعايطة (2020، ص.4251) أيضًا التدريب على أنه هو: "العملية التي يكسب الأفراد منها المعلومات والمهارات، وكذلك يعدل السلوك غير المرغوب فيه في العمل التي تؤدي إلى أداء أفضل".</w:t>
      </w:r>
    </w:p>
    <w:p w14:paraId="2797C537" w14:textId="77777777" w:rsidR="00784A19" w:rsidRPr="00E54960" w:rsidRDefault="00784A19" w:rsidP="00784A19">
      <w:pPr>
        <w:pStyle w:val="00000"/>
        <w:rPr>
          <w:rtl/>
        </w:rPr>
      </w:pPr>
      <w:r w:rsidRPr="00E54960">
        <w:rPr>
          <w:rFonts w:hint="cs"/>
          <w:rtl/>
        </w:rPr>
        <w:t>وبالتالي عرف حسنين (2020، ص.48) التدريب بأنه: "جهد منظم ومخطط لتزويد المشاركين بالمعلومات والمهارات والاتجاهات التي تساعدهم على تحسين أدائهم، والأداء الوظيفي يتطلب إنجاز العمل وفقًا للمعايير النمطية المقررة أو وفقًا لاتجاهات التطوير والتحديث التي تتبناها المنظمة لتحسين إنتاجيتها، وينظر إلى التدريب والتطوير من منظور أن تكون الموارد البشرية الحالية أكثر مرونة وأكثر تأقلمًا وذلك للتعامل مع التكنولوجيا الجديدة".</w:t>
      </w:r>
    </w:p>
    <w:p w14:paraId="04758F93" w14:textId="77777777" w:rsidR="00784A19" w:rsidRPr="00E54960" w:rsidRDefault="00784A19" w:rsidP="00784A19">
      <w:pPr>
        <w:pStyle w:val="00000"/>
        <w:rPr>
          <w:rtl/>
        </w:rPr>
      </w:pPr>
      <w:r w:rsidRPr="00E54960">
        <w:rPr>
          <w:rFonts w:hint="cs"/>
          <w:rtl/>
        </w:rPr>
        <w:t>وأضافت الجامعة الافتراضية السورية (2020، ص.2) مفهوم التدريب بأنه: "نشاط</w:t>
      </w:r>
      <w:r w:rsidRPr="00E54960">
        <w:rPr>
          <w:rtl/>
        </w:rPr>
        <w:t xml:space="preserve"> </w:t>
      </w:r>
      <w:r w:rsidRPr="00E54960">
        <w:rPr>
          <w:rFonts w:hint="cs"/>
          <w:rtl/>
        </w:rPr>
        <w:t>مخطط</w:t>
      </w:r>
      <w:r w:rsidRPr="00E54960">
        <w:rPr>
          <w:rtl/>
        </w:rPr>
        <w:t xml:space="preserve"> </w:t>
      </w:r>
      <w:r w:rsidRPr="00E54960">
        <w:rPr>
          <w:rFonts w:hint="cs"/>
          <w:rtl/>
        </w:rPr>
        <w:t>يهدف</w:t>
      </w:r>
      <w:r w:rsidRPr="00E54960">
        <w:rPr>
          <w:rtl/>
        </w:rPr>
        <w:t xml:space="preserve"> </w:t>
      </w:r>
      <w:r w:rsidRPr="00E54960">
        <w:rPr>
          <w:rFonts w:hint="cs"/>
          <w:rtl/>
        </w:rPr>
        <w:t>إلى</w:t>
      </w:r>
      <w:r w:rsidRPr="00E54960">
        <w:rPr>
          <w:rtl/>
        </w:rPr>
        <w:t xml:space="preserve"> </w:t>
      </w:r>
      <w:r w:rsidRPr="00E54960">
        <w:rPr>
          <w:rFonts w:hint="cs"/>
          <w:rtl/>
        </w:rPr>
        <w:t>إحداث</w:t>
      </w:r>
      <w:r w:rsidRPr="00E54960">
        <w:rPr>
          <w:rtl/>
        </w:rPr>
        <w:t xml:space="preserve"> </w:t>
      </w:r>
      <w:r w:rsidRPr="00E54960">
        <w:rPr>
          <w:rFonts w:hint="cs"/>
          <w:rtl/>
        </w:rPr>
        <w:t>تغيير</w:t>
      </w:r>
      <w:r w:rsidRPr="00E54960">
        <w:rPr>
          <w:rtl/>
        </w:rPr>
        <w:t xml:space="preserve"> </w:t>
      </w:r>
      <w:r w:rsidRPr="00E54960">
        <w:rPr>
          <w:rFonts w:hint="cs"/>
          <w:rtl/>
        </w:rPr>
        <w:t>في</w:t>
      </w:r>
      <w:r w:rsidRPr="00E54960">
        <w:rPr>
          <w:rtl/>
        </w:rPr>
        <w:t xml:space="preserve"> </w:t>
      </w:r>
      <w:r w:rsidRPr="00E54960">
        <w:rPr>
          <w:rFonts w:hint="cs"/>
          <w:rtl/>
        </w:rPr>
        <w:t>الفرد</w:t>
      </w:r>
      <w:r w:rsidRPr="00E54960">
        <w:rPr>
          <w:rtl/>
        </w:rPr>
        <w:t xml:space="preserve"> </w:t>
      </w:r>
      <w:r w:rsidRPr="00E54960">
        <w:rPr>
          <w:rFonts w:hint="cs"/>
          <w:rtl/>
        </w:rPr>
        <w:t>والجماعة</w:t>
      </w:r>
      <w:r w:rsidRPr="00E54960">
        <w:rPr>
          <w:rtl/>
        </w:rPr>
        <w:t xml:space="preserve"> </w:t>
      </w:r>
      <w:r w:rsidRPr="00E54960">
        <w:rPr>
          <w:rFonts w:hint="cs"/>
          <w:rtl/>
        </w:rPr>
        <w:t>من</w:t>
      </w:r>
      <w:r w:rsidRPr="00E54960">
        <w:rPr>
          <w:rtl/>
        </w:rPr>
        <w:t xml:space="preserve"> </w:t>
      </w:r>
      <w:r w:rsidRPr="00E54960">
        <w:rPr>
          <w:rFonts w:hint="cs"/>
          <w:rtl/>
        </w:rPr>
        <w:t>ناحية</w:t>
      </w:r>
      <w:r w:rsidRPr="00E54960">
        <w:rPr>
          <w:rtl/>
        </w:rPr>
        <w:t xml:space="preserve"> </w:t>
      </w:r>
      <w:r w:rsidRPr="00E54960">
        <w:rPr>
          <w:rFonts w:hint="cs"/>
          <w:rtl/>
        </w:rPr>
        <w:t>المعلومات</w:t>
      </w:r>
      <w:r w:rsidRPr="00E54960">
        <w:rPr>
          <w:rtl/>
        </w:rPr>
        <w:t xml:space="preserve"> </w:t>
      </w:r>
      <w:r w:rsidRPr="00E54960">
        <w:rPr>
          <w:rFonts w:hint="cs"/>
          <w:rtl/>
        </w:rPr>
        <w:t>والخبرات</w:t>
      </w:r>
      <w:r w:rsidRPr="00E54960">
        <w:rPr>
          <w:rtl/>
        </w:rPr>
        <w:t xml:space="preserve"> </w:t>
      </w:r>
      <w:r w:rsidRPr="00E54960">
        <w:rPr>
          <w:rFonts w:hint="cs"/>
          <w:rtl/>
        </w:rPr>
        <w:t>والمهارات</w:t>
      </w:r>
      <w:r w:rsidRPr="00E54960">
        <w:rPr>
          <w:rtl/>
        </w:rPr>
        <w:t xml:space="preserve"> </w:t>
      </w:r>
      <w:r w:rsidRPr="00E54960">
        <w:rPr>
          <w:rFonts w:hint="cs"/>
          <w:rtl/>
        </w:rPr>
        <w:t>ومعدلات</w:t>
      </w:r>
      <w:r w:rsidRPr="00E54960">
        <w:rPr>
          <w:rtl/>
        </w:rPr>
        <w:t xml:space="preserve"> </w:t>
      </w:r>
      <w:r w:rsidRPr="00E54960">
        <w:rPr>
          <w:rFonts w:hint="cs"/>
          <w:rtl/>
        </w:rPr>
        <w:t>الأداء</w:t>
      </w:r>
      <w:r w:rsidRPr="00E54960">
        <w:rPr>
          <w:rtl/>
        </w:rPr>
        <w:t xml:space="preserve"> </w:t>
      </w:r>
      <w:r w:rsidRPr="00E54960">
        <w:rPr>
          <w:rFonts w:hint="cs"/>
          <w:rtl/>
        </w:rPr>
        <w:t>وطرق</w:t>
      </w:r>
      <w:r w:rsidRPr="00E54960">
        <w:rPr>
          <w:rtl/>
        </w:rPr>
        <w:t xml:space="preserve"> </w:t>
      </w:r>
      <w:r w:rsidRPr="00E54960">
        <w:rPr>
          <w:rFonts w:hint="cs"/>
          <w:rtl/>
        </w:rPr>
        <w:t>العمل</w:t>
      </w:r>
      <w:r w:rsidRPr="00E54960">
        <w:rPr>
          <w:rtl/>
        </w:rPr>
        <w:t xml:space="preserve"> </w:t>
      </w:r>
      <w:r w:rsidRPr="00E54960">
        <w:rPr>
          <w:rFonts w:hint="cs"/>
          <w:rtl/>
        </w:rPr>
        <w:t>والسلوك</w:t>
      </w:r>
      <w:r w:rsidRPr="00E54960">
        <w:rPr>
          <w:rtl/>
        </w:rPr>
        <w:t xml:space="preserve"> </w:t>
      </w:r>
      <w:r w:rsidRPr="00E54960">
        <w:rPr>
          <w:rFonts w:hint="cs"/>
          <w:rtl/>
        </w:rPr>
        <w:t>والاتجاهات،</w:t>
      </w:r>
      <w:r w:rsidRPr="00E54960">
        <w:rPr>
          <w:rtl/>
        </w:rPr>
        <w:t xml:space="preserve"> </w:t>
      </w:r>
      <w:r w:rsidRPr="00E54960">
        <w:rPr>
          <w:rFonts w:hint="cs"/>
          <w:rtl/>
        </w:rPr>
        <w:t>بما</w:t>
      </w:r>
      <w:r w:rsidRPr="00E54960">
        <w:rPr>
          <w:rtl/>
        </w:rPr>
        <w:t xml:space="preserve"> </w:t>
      </w:r>
      <w:r w:rsidRPr="00E54960">
        <w:rPr>
          <w:rFonts w:hint="cs"/>
          <w:rtl/>
        </w:rPr>
        <w:t>يجعل</w:t>
      </w:r>
      <w:r w:rsidRPr="00E54960">
        <w:rPr>
          <w:rtl/>
        </w:rPr>
        <w:t xml:space="preserve"> </w:t>
      </w:r>
      <w:r w:rsidRPr="00E54960">
        <w:rPr>
          <w:rFonts w:hint="cs"/>
          <w:rtl/>
        </w:rPr>
        <w:t>هذا</w:t>
      </w:r>
      <w:r w:rsidRPr="00E54960">
        <w:rPr>
          <w:rtl/>
        </w:rPr>
        <w:t xml:space="preserve"> </w:t>
      </w:r>
      <w:r w:rsidRPr="00E54960">
        <w:rPr>
          <w:rFonts w:hint="cs"/>
          <w:rtl/>
        </w:rPr>
        <w:t>الفرد</w:t>
      </w:r>
      <w:r w:rsidRPr="00E54960">
        <w:rPr>
          <w:rtl/>
        </w:rPr>
        <w:t xml:space="preserve"> </w:t>
      </w:r>
      <w:r w:rsidRPr="00E54960">
        <w:rPr>
          <w:rFonts w:hint="cs"/>
          <w:rtl/>
        </w:rPr>
        <w:t>أو</w:t>
      </w:r>
      <w:r w:rsidRPr="00E54960">
        <w:rPr>
          <w:rtl/>
        </w:rPr>
        <w:t xml:space="preserve"> </w:t>
      </w:r>
      <w:r w:rsidRPr="00E54960">
        <w:rPr>
          <w:rFonts w:hint="cs"/>
          <w:rtl/>
        </w:rPr>
        <w:t>تلك</w:t>
      </w:r>
      <w:r w:rsidRPr="00E54960">
        <w:rPr>
          <w:rtl/>
        </w:rPr>
        <w:t xml:space="preserve"> </w:t>
      </w:r>
      <w:r w:rsidRPr="00E54960">
        <w:rPr>
          <w:rFonts w:hint="cs"/>
          <w:rtl/>
        </w:rPr>
        <w:t>الجماعة</w:t>
      </w:r>
      <w:r w:rsidRPr="00E54960">
        <w:rPr>
          <w:rtl/>
        </w:rPr>
        <w:t xml:space="preserve"> </w:t>
      </w:r>
      <w:r w:rsidRPr="00E54960">
        <w:rPr>
          <w:rFonts w:hint="cs"/>
          <w:rtl/>
        </w:rPr>
        <w:t>لائقين</w:t>
      </w:r>
      <w:r w:rsidRPr="00E54960">
        <w:rPr>
          <w:rtl/>
        </w:rPr>
        <w:t xml:space="preserve"> </w:t>
      </w:r>
      <w:r w:rsidRPr="00E54960">
        <w:rPr>
          <w:rFonts w:hint="cs"/>
          <w:rtl/>
        </w:rPr>
        <w:t>للقيام</w:t>
      </w:r>
      <w:r w:rsidRPr="00E54960">
        <w:rPr>
          <w:rtl/>
        </w:rPr>
        <w:t xml:space="preserve"> </w:t>
      </w:r>
      <w:r w:rsidRPr="00E54960">
        <w:rPr>
          <w:rFonts w:hint="cs"/>
          <w:rtl/>
        </w:rPr>
        <w:t>بأعمالهم</w:t>
      </w:r>
      <w:r w:rsidRPr="00E54960">
        <w:rPr>
          <w:rtl/>
        </w:rPr>
        <w:t xml:space="preserve"> </w:t>
      </w:r>
      <w:r w:rsidRPr="00E54960">
        <w:rPr>
          <w:rFonts w:hint="cs"/>
          <w:rtl/>
        </w:rPr>
        <w:t>بكفاءة</w:t>
      </w:r>
      <w:r w:rsidRPr="00E54960">
        <w:rPr>
          <w:rtl/>
        </w:rPr>
        <w:t xml:space="preserve"> </w:t>
      </w:r>
      <w:r w:rsidRPr="00E54960">
        <w:rPr>
          <w:rFonts w:hint="cs"/>
          <w:rtl/>
        </w:rPr>
        <w:t>وإنتاجية</w:t>
      </w:r>
      <w:r w:rsidRPr="00E54960">
        <w:rPr>
          <w:rtl/>
        </w:rPr>
        <w:t xml:space="preserve"> </w:t>
      </w:r>
      <w:r w:rsidRPr="00E54960">
        <w:rPr>
          <w:rFonts w:hint="cs"/>
          <w:rtl/>
        </w:rPr>
        <w:t>عالية".</w:t>
      </w:r>
    </w:p>
    <w:p w14:paraId="2D119D8C" w14:textId="77777777" w:rsidR="00784A19" w:rsidRPr="00E54960" w:rsidRDefault="00784A19" w:rsidP="00784A19">
      <w:pPr>
        <w:pStyle w:val="00000"/>
        <w:rPr>
          <w:rtl/>
        </w:rPr>
      </w:pPr>
      <w:r w:rsidRPr="00E54960">
        <w:rPr>
          <w:rFonts w:hint="cs"/>
          <w:rtl/>
        </w:rPr>
        <w:t>عرف أحمد (2020، ص.68) التدريب بأنه: العملية المنظمة المستمرة التي تُكسب الفرد ال</w:t>
      </w:r>
      <w:r>
        <w:rPr>
          <w:rFonts w:hint="cs"/>
          <w:rtl/>
        </w:rPr>
        <w:t>معارف، والمهارات، والقدرات، و الا</w:t>
      </w:r>
      <w:r w:rsidRPr="00E54960">
        <w:rPr>
          <w:rFonts w:hint="cs"/>
          <w:rtl/>
        </w:rPr>
        <w:t>تجاهات، والأفكار، والآراء اللازمة لأداء عمل معين أو بلوغ هدف محدد.</w:t>
      </w:r>
    </w:p>
    <w:p w14:paraId="17D5BE9B" w14:textId="77777777" w:rsidR="00784A19" w:rsidRPr="00E54960" w:rsidRDefault="00784A19" w:rsidP="00784A19">
      <w:pPr>
        <w:pStyle w:val="00000"/>
        <w:rPr>
          <w:rtl/>
        </w:rPr>
      </w:pPr>
      <w:r w:rsidRPr="00E54960">
        <w:rPr>
          <w:rFonts w:hint="cs"/>
          <w:rtl/>
        </w:rPr>
        <w:t xml:space="preserve">كما أضاف "نياتي" </w:t>
      </w:r>
      <w:r w:rsidRPr="00E54960">
        <w:rPr>
          <w:rtl/>
        </w:rPr>
        <w:t>(</w:t>
      </w:r>
      <w:r w:rsidRPr="00E54960">
        <w:t>Niati, 2021, p.2386</w:t>
      </w:r>
      <w:r w:rsidRPr="00E54960">
        <w:rPr>
          <w:rFonts w:hint="cs"/>
          <w:rtl/>
        </w:rPr>
        <w:t>) أن التدريب هو: "عملية</w:t>
      </w:r>
      <w:r w:rsidRPr="00E54960">
        <w:rPr>
          <w:rtl/>
        </w:rPr>
        <w:t xml:space="preserve"> </w:t>
      </w:r>
      <w:r w:rsidRPr="00E54960">
        <w:rPr>
          <w:rFonts w:hint="cs"/>
          <w:rtl/>
        </w:rPr>
        <w:t>تشكيل</w:t>
      </w:r>
      <w:r w:rsidRPr="00E54960">
        <w:rPr>
          <w:rtl/>
        </w:rPr>
        <w:t xml:space="preserve"> </w:t>
      </w:r>
      <w:r w:rsidRPr="00E54960">
        <w:rPr>
          <w:rFonts w:hint="cs"/>
          <w:rtl/>
        </w:rPr>
        <w:t>وتجهيز</w:t>
      </w:r>
      <w:r w:rsidRPr="00E54960">
        <w:rPr>
          <w:rtl/>
        </w:rPr>
        <w:t xml:space="preserve"> </w:t>
      </w:r>
      <w:r w:rsidRPr="00E54960">
        <w:rPr>
          <w:rFonts w:hint="cs"/>
          <w:rtl/>
        </w:rPr>
        <w:t>الموظفين</w:t>
      </w:r>
      <w:r w:rsidRPr="00E54960">
        <w:rPr>
          <w:rtl/>
        </w:rPr>
        <w:t xml:space="preserve"> </w:t>
      </w:r>
      <w:r w:rsidRPr="00E54960">
        <w:rPr>
          <w:rFonts w:hint="cs"/>
          <w:rtl/>
        </w:rPr>
        <w:t>بإضافة</w:t>
      </w:r>
      <w:r w:rsidRPr="00E54960">
        <w:rPr>
          <w:rtl/>
        </w:rPr>
        <w:t xml:space="preserve"> </w:t>
      </w:r>
      <w:r w:rsidRPr="00E54960">
        <w:rPr>
          <w:rFonts w:hint="cs"/>
          <w:rtl/>
        </w:rPr>
        <w:t>مهاراتهم</w:t>
      </w:r>
      <w:r w:rsidRPr="00E54960">
        <w:rPr>
          <w:rtl/>
        </w:rPr>
        <w:t xml:space="preserve"> </w:t>
      </w:r>
      <w:r w:rsidRPr="00E54960">
        <w:rPr>
          <w:rFonts w:hint="cs"/>
          <w:rtl/>
        </w:rPr>
        <w:t>وقدراتهم</w:t>
      </w:r>
      <w:r w:rsidRPr="00E54960">
        <w:rPr>
          <w:rtl/>
        </w:rPr>
        <w:t xml:space="preserve"> </w:t>
      </w:r>
      <w:r w:rsidRPr="00E54960">
        <w:rPr>
          <w:rFonts w:hint="cs"/>
          <w:rtl/>
        </w:rPr>
        <w:t>ومعارفهم</w:t>
      </w:r>
      <w:r w:rsidRPr="00E54960">
        <w:rPr>
          <w:rtl/>
        </w:rPr>
        <w:t xml:space="preserve"> </w:t>
      </w:r>
      <w:r w:rsidRPr="00E54960">
        <w:rPr>
          <w:rFonts w:hint="cs"/>
          <w:rtl/>
        </w:rPr>
        <w:t>وسلوكهم؛</w:t>
      </w:r>
      <w:r w:rsidRPr="00E54960">
        <w:rPr>
          <w:rtl/>
        </w:rPr>
        <w:t xml:space="preserve"> </w:t>
      </w:r>
      <w:r w:rsidRPr="00E54960">
        <w:rPr>
          <w:rFonts w:hint="cs"/>
          <w:rtl/>
        </w:rPr>
        <w:t>بحيث</w:t>
      </w:r>
      <w:r w:rsidRPr="00E54960">
        <w:rPr>
          <w:rtl/>
        </w:rPr>
        <w:t xml:space="preserve"> </w:t>
      </w:r>
      <w:r w:rsidRPr="00E54960">
        <w:rPr>
          <w:rFonts w:hint="cs"/>
          <w:rtl/>
        </w:rPr>
        <w:t>يمكن</w:t>
      </w:r>
      <w:r w:rsidRPr="00E54960">
        <w:rPr>
          <w:rtl/>
        </w:rPr>
        <w:t xml:space="preserve"> </w:t>
      </w:r>
      <w:r w:rsidRPr="00E54960">
        <w:rPr>
          <w:rFonts w:hint="cs"/>
          <w:rtl/>
        </w:rPr>
        <w:t>إنجاز</w:t>
      </w:r>
      <w:r w:rsidRPr="00E54960">
        <w:rPr>
          <w:rtl/>
        </w:rPr>
        <w:t xml:space="preserve"> </w:t>
      </w:r>
      <w:r w:rsidRPr="00E54960">
        <w:rPr>
          <w:rFonts w:hint="cs"/>
          <w:rtl/>
        </w:rPr>
        <w:t>العمل</w:t>
      </w:r>
      <w:r w:rsidRPr="00E54960">
        <w:rPr>
          <w:rtl/>
        </w:rPr>
        <w:t xml:space="preserve"> </w:t>
      </w:r>
      <w:r w:rsidRPr="00E54960">
        <w:rPr>
          <w:rFonts w:hint="cs"/>
          <w:rtl/>
        </w:rPr>
        <w:t>بشكل</w:t>
      </w:r>
      <w:r w:rsidRPr="00E54960">
        <w:rPr>
          <w:rtl/>
        </w:rPr>
        <w:t xml:space="preserve"> </w:t>
      </w:r>
      <w:r w:rsidRPr="00E54960">
        <w:rPr>
          <w:rFonts w:hint="cs"/>
          <w:rtl/>
        </w:rPr>
        <w:t>أسرع</w:t>
      </w:r>
      <w:r w:rsidRPr="00E54960">
        <w:rPr>
          <w:rtl/>
        </w:rPr>
        <w:t xml:space="preserve"> </w:t>
      </w:r>
      <w:r w:rsidRPr="00E54960">
        <w:rPr>
          <w:rFonts w:hint="cs"/>
          <w:rtl/>
        </w:rPr>
        <w:t>وأكثر</w:t>
      </w:r>
      <w:r w:rsidRPr="00E54960">
        <w:rPr>
          <w:rtl/>
        </w:rPr>
        <w:t xml:space="preserve"> </w:t>
      </w:r>
      <w:r w:rsidRPr="00E54960">
        <w:rPr>
          <w:rFonts w:hint="cs"/>
          <w:rtl/>
        </w:rPr>
        <w:t>فعالية،</w:t>
      </w:r>
      <w:r w:rsidRPr="00E54960">
        <w:rPr>
          <w:rtl/>
        </w:rPr>
        <w:t xml:space="preserve"> </w:t>
      </w:r>
      <w:r w:rsidRPr="00E54960">
        <w:rPr>
          <w:rFonts w:hint="cs"/>
          <w:rtl/>
        </w:rPr>
        <w:t>ويمكن</w:t>
      </w:r>
      <w:r w:rsidRPr="00E54960">
        <w:rPr>
          <w:rtl/>
        </w:rPr>
        <w:t xml:space="preserve"> </w:t>
      </w:r>
      <w:r w:rsidRPr="00E54960">
        <w:rPr>
          <w:rFonts w:hint="cs"/>
          <w:rtl/>
        </w:rPr>
        <w:t>القيام</w:t>
      </w:r>
      <w:r w:rsidRPr="00E54960">
        <w:rPr>
          <w:rtl/>
        </w:rPr>
        <w:t xml:space="preserve"> </w:t>
      </w:r>
      <w:r w:rsidRPr="00E54960">
        <w:rPr>
          <w:rFonts w:hint="cs"/>
          <w:rtl/>
        </w:rPr>
        <w:t>به</w:t>
      </w:r>
      <w:r w:rsidRPr="00E54960">
        <w:rPr>
          <w:rtl/>
        </w:rPr>
        <w:t xml:space="preserve"> </w:t>
      </w:r>
      <w:r w:rsidRPr="00E54960">
        <w:rPr>
          <w:rFonts w:hint="cs"/>
          <w:rtl/>
        </w:rPr>
        <w:t>بشكل</w:t>
      </w:r>
      <w:r w:rsidRPr="00E54960">
        <w:rPr>
          <w:rtl/>
        </w:rPr>
        <w:t xml:space="preserve"> </w:t>
      </w:r>
      <w:r w:rsidRPr="00E54960">
        <w:rPr>
          <w:rFonts w:hint="cs"/>
          <w:rtl/>
        </w:rPr>
        <w:t>عقلاني".</w:t>
      </w:r>
    </w:p>
    <w:p w14:paraId="7DFE035E" w14:textId="77777777" w:rsidR="00784A19" w:rsidRPr="00E54960" w:rsidRDefault="00784A19" w:rsidP="00784A19">
      <w:pPr>
        <w:pStyle w:val="00000"/>
        <w:rPr>
          <w:rtl/>
        </w:rPr>
      </w:pPr>
      <w:r w:rsidRPr="00E54960">
        <w:rPr>
          <w:rFonts w:hint="cs"/>
          <w:rtl/>
        </w:rPr>
        <w:t>كما عرف الموقع الرسمي لوزارة التعليم العالي بسوريا (2024، ص.2) التدريب بأنه: "</w:t>
      </w:r>
      <w:r w:rsidRPr="00E54960">
        <w:rPr>
          <w:rtl/>
        </w:rPr>
        <w:t>عملية منظمة زمنًا وموضوعًا تهدف إلى بناء وتنمية قدرات العنصر البشري</w:t>
      </w:r>
      <w:r w:rsidRPr="00E54960">
        <w:rPr>
          <w:rFonts w:hint="cs"/>
          <w:rtl/>
        </w:rPr>
        <w:t>،</w:t>
      </w:r>
      <w:r w:rsidRPr="00E54960">
        <w:rPr>
          <w:rtl/>
        </w:rPr>
        <w:t xml:space="preserve"> وصقل مهاراته</w:t>
      </w:r>
      <w:r w:rsidRPr="00E54960">
        <w:rPr>
          <w:rFonts w:hint="cs"/>
          <w:rtl/>
        </w:rPr>
        <w:t>،</w:t>
      </w:r>
      <w:r w:rsidRPr="00E54960">
        <w:rPr>
          <w:rtl/>
        </w:rPr>
        <w:t xml:space="preserve"> وإكسابه سلوكيات جديدة من تحقيق أهداف الجهة التي يعمل لديها بالشكل </w:t>
      </w:r>
      <w:r w:rsidRPr="00E54960">
        <w:rPr>
          <w:rFonts w:hint="cs"/>
          <w:rtl/>
        </w:rPr>
        <w:t>الأمثل".</w:t>
      </w:r>
    </w:p>
    <w:p w14:paraId="14D41CCB" w14:textId="77777777" w:rsidR="00784A19" w:rsidRPr="00E54960" w:rsidRDefault="00784A19" w:rsidP="00784A19">
      <w:pPr>
        <w:pStyle w:val="00000"/>
      </w:pPr>
      <w:r w:rsidRPr="00E54960">
        <w:rPr>
          <w:rFonts w:hint="cs"/>
          <w:rtl/>
        </w:rPr>
        <w:t>مما سبق يمكن التوصل إلى تعريف التدريب وهو النشاط</w:t>
      </w:r>
      <w:r w:rsidRPr="00E54960">
        <w:rPr>
          <w:rtl/>
        </w:rPr>
        <w:t xml:space="preserve"> </w:t>
      </w:r>
      <w:r w:rsidRPr="00E54960">
        <w:rPr>
          <w:rFonts w:hint="cs"/>
          <w:rtl/>
        </w:rPr>
        <w:t>المنظم</w:t>
      </w:r>
      <w:r w:rsidRPr="00E54960">
        <w:rPr>
          <w:rtl/>
        </w:rPr>
        <w:t xml:space="preserve"> </w:t>
      </w:r>
      <w:r w:rsidRPr="00E54960">
        <w:rPr>
          <w:rFonts w:hint="cs"/>
          <w:rtl/>
        </w:rPr>
        <w:t>الذي</w:t>
      </w:r>
      <w:r w:rsidRPr="00E54960">
        <w:rPr>
          <w:rtl/>
        </w:rPr>
        <w:t xml:space="preserve"> </w:t>
      </w:r>
      <w:r w:rsidRPr="00E54960">
        <w:rPr>
          <w:rFonts w:hint="cs"/>
          <w:rtl/>
        </w:rPr>
        <w:t>يهدف</w:t>
      </w:r>
      <w:r w:rsidRPr="00E54960">
        <w:rPr>
          <w:rtl/>
        </w:rPr>
        <w:t xml:space="preserve"> </w:t>
      </w:r>
      <w:r w:rsidRPr="00E54960">
        <w:rPr>
          <w:rFonts w:hint="cs"/>
          <w:rtl/>
        </w:rPr>
        <w:t>إلى</w:t>
      </w:r>
      <w:r w:rsidRPr="00E54960">
        <w:rPr>
          <w:rtl/>
        </w:rPr>
        <w:t xml:space="preserve"> </w:t>
      </w:r>
      <w:r w:rsidRPr="00E54960">
        <w:rPr>
          <w:rFonts w:hint="cs"/>
          <w:rtl/>
        </w:rPr>
        <w:t>تقديم</w:t>
      </w:r>
      <w:r w:rsidRPr="00E54960">
        <w:rPr>
          <w:rtl/>
        </w:rPr>
        <w:t xml:space="preserve"> </w:t>
      </w:r>
      <w:r w:rsidRPr="00E54960">
        <w:rPr>
          <w:rFonts w:hint="cs"/>
          <w:rtl/>
        </w:rPr>
        <w:t>المعلومات</w:t>
      </w:r>
      <w:r w:rsidRPr="00E54960">
        <w:rPr>
          <w:rtl/>
        </w:rPr>
        <w:t xml:space="preserve"> </w:t>
      </w:r>
      <w:r w:rsidRPr="00E54960">
        <w:rPr>
          <w:rFonts w:hint="cs"/>
          <w:rtl/>
        </w:rPr>
        <w:t>أو</w:t>
      </w:r>
      <w:r w:rsidRPr="00E54960">
        <w:rPr>
          <w:rtl/>
        </w:rPr>
        <w:t xml:space="preserve"> </w:t>
      </w:r>
      <w:r w:rsidRPr="00E54960">
        <w:rPr>
          <w:rFonts w:hint="cs"/>
          <w:rtl/>
        </w:rPr>
        <w:t>التعليمات</w:t>
      </w:r>
      <w:r w:rsidRPr="00E54960">
        <w:rPr>
          <w:rtl/>
        </w:rPr>
        <w:t xml:space="preserve"> </w:t>
      </w:r>
      <w:r w:rsidRPr="00E54960">
        <w:rPr>
          <w:rFonts w:hint="cs"/>
          <w:rtl/>
        </w:rPr>
        <w:t>لتحسين</w:t>
      </w:r>
      <w:r w:rsidRPr="00E54960">
        <w:rPr>
          <w:rtl/>
        </w:rPr>
        <w:t xml:space="preserve"> </w:t>
      </w:r>
      <w:r w:rsidRPr="00E54960">
        <w:rPr>
          <w:rFonts w:hint="cs"/>
          <w:rtl/>
        </w:rPr>
        <w:t>أداء</w:t>
      </w:r>
      <w:r w:rsidRPr="00E54960">
        <w:rPr>
          <w:rtl/>
        </w:rPr>
        <w:t xml:space="preserve"> </w:t>
      </w:r>
      <w:r w:rsidRPr="00E54960">
        <w:rPr>
          <w:rFonts w:hint="cs"/>
          <w:rtl/>
        </w:rPr>
        <w:t>المتلقي</w:t>
      </w:r>
      <w:r w:rsidRPr="00E54960">
        <w:rPr>
          <w:rtl/>
        </w:rPr>
        <w:t xml:space="preserve"> </w:t>
      </w:r>
      <w:r w:rsidRPr="00E54960">
        <w:rPr>
          <w:rFonts w:hint="cs"/>
          <w:rtl/>
        </w:rPr>
        <w:t>أو</w:t>
      </w:r>
      <w:r w:rsidRPr="00E54960">
        <w:rPr>
          <w:rtl/>
        </w:rPr>
        <w:t xml:space="preserve"> </w:t>
      </w:r>
      <w:r w:rsidRPr="00E54960">
        <w:rPr>
          <w:rFonts w:hint="cs"/>
          <w:rtl/>
        </w:rPr>
        <w:t>مساعدته</w:t>
      </w:r>
      <w:r w:rsidRPr="00E54960">
        <w:rPr>
          <w:rtl/>
        </w:rPr>
        <w:t xml:space="preserve"> </w:t>
      </w:r>
      <w:r w:rsidRPr="00E54960">
        <w:rPr>
          <w:rFonts w:hint="cs"/>
          <w:rtl/>
        </w:rPr>
        <w:t>على</w:t>
      </w:r>
      <w:r w:rsidRPr="00E54960">
        <w:rPr>
          <w:rtl/>
        </w:rPr>
        <w:t xml:space="preserve"> </w:t>
      </w:r>
      <w:r w:rsidRPr="00E54960">
        <w:rPr>
          <w:rFonts w:hint="cs"/>
          <w:rtl/>
        </w:rPr>
        <w:t>الوصول</w:t>
      </w:r>
      <w:r w:rsidRPr="00E54960">
        <w:rPr>
          <w:rtl/>
        </w:rPr>
        <w:t xml:space="preserve"> </w:t>
      </w:r>
      <w:r w:rsidRPr="00E54960">
        <w:rPr>
          <w:rFonts w:hint="cs"/>
          <w:rtl/>
        </w:rPr>
        <w:t>إلى</w:t>
      </w:r>
      <w:r w:rsidRPr="00E54960">
        <w:rPr>
          <w:rtl/>
        </w:rPr>
        <w:t xml:space="preserve"> </w:t>
      </w:r>
      <w:r w:rsidRPr="00E54960">
        <w:rPr>
          <w:rFonts w:hint="cs"/>
          <w:rtl/>
        </w:rPr>
        <w:t>مستوى</w:t>
      </w:r>
      <w:r w:rsidRPr="00E54960">
        <w:rPr>
          <w:rtl/>
        </w:rPr>
        <w:t xml:space="preserve"> </w:t>
      </w:r>
      <w:r w:rsidRPr="00E54960">
        <w:rPr>
          <w:rFonts w:hint="cs"/>
          <w:rtl/>
        </w:rPr>
        <w:t>مطلوب</w:t>
      </w:r>
      <w:r w:rsidRPr="00E54960">
        <w:rPr>
          <w:rtl/>
        </w:rPr>
        <w:t xml:space="preserve"> </w:t>
      </w:r>
      <w:r w:rsidRPr="00E54960">
        <w:rPr>
          <w:rFonts w:hint="cs"/>
          <w:rtl/>
        </w:rPr>
        <w:t>من</w:t>
      </w:r>
      <w:r w:rsidRPr="00E54960">
        <w:rPr>
          <w:rtl/>
        </w:rPr>
        <w:t xml:space="preserve"> </w:t>
      </w:r>
      <w:r w:rsidRPr="00E54960">
        <w:rPr>
          <w:rFonts w:hint="cs"/>
          <w:rtl/>
        </w:rPr>
        <w:t>المعرفة</w:t>
      </w:r>
      <w:r w:rsidRPr="00E54960">
        <w:rPr>
          <w:rtl/>
        </w:rPr>
        <w:t xml:space="preserve"> </w:t>
      </w:r>
      <w:r w:rsidRPr="00E54960">
        <w:rPr>
          <w:rFonts w:hint="cs"/>
          <w:rtl/>
        </w:rPr>
        <w:t>أو</w:t>
      </w:r>
      <w:r w:rsidRPr="00E54960">
        <w:rPr>
          <w:rtl/>
        </w:rPr>
        <w:t xml:space="preserve"> </w:t>
      </w:r>
      <w:r w:rsidRPr="00E54960">
        <w:rPr>
          <w:rFonts w:hint="cs"/>
          <w:rtl/>
        </w:rPr>
        <w:t>المهارة.</w:t>
      </w:r>
    </w:p>
    <w:p w14:paraId="2861641A" w14:textId="77777777" w:rsidR="00784A19" w:rsidRPr="00AF0A9E" w:rsidRDefault="00784A19" w:rsidP="00784A19">
      <w:pPr>
        <w:pStyle w:val="222"/>
        <w:rPr>
          <w:sz w:val="28"/>
          <w:szCs w:val="32"/>
        </w:rPr>
      </w:pPr>
      <w:bookmarkStart w:id="83" w:name="_Toc186463028"/>
      <w:bookmarkStart w:id="84" w:name="_Toc186463150"/>
      <w:bookmarkStart w:id="85" w:name="_Toc191202767"/>
      <w:r>
        <w:rPr>
          <w:rFonts w:hint="cs"/>
          <w:sz w:val="28"/>
          <w:szCs w:val="32"/>
          <w:rtl/>
        </w:rPr>
        <w:lastRenderedPageBreak/>
        <w:t xml:space="preserve">3.2.2 </w:t>
      </w:r>
      <w:r w:rsidRPr="00AF0A9E">
        <w:rPr>
          <w:sz w:val="28"/>
          <w:szCs w:val="32"/>
          <w:rtl/>
        </w:rPr>
        <w:t>أهمية التدريب</w:t>
      </w:r>
      <w:bookmarkEnd w:id="83"/>
      <w:bookmarkEnd w:id="84"/>
      <w:bookmarkEnd w:id="85"/>
    </w:p>
    <w:p w14:paraId="3B49F071" w14:textId="77777777" w:rsidR="00784A19" w:rsidRPr="00E54960" w:rsidRDefault="00784A19" w:rsidP="00784A19">
      <w:pPr>
        <w:pStyle w:val="00000"/>
        <w:rPr>
          <w:rtl/>
        </w:rPr>
      </w:pPr>
      <w:r w:rsidRPr="00E54960">
        <w:rPr>
          <w:rFonts w:hint="cs"/>
          <w:rtl/>
        </w:rPr>
        <w:t>الاهتمام</w:t>
      </w:r>
      <w:r w:rsidRPr="00E54960">
        <w:rPr>
          <w:rtl/>
        </w:rPr>
        <w:t xml:space="preserve"> </w:t>
      </w:r>
      <w:r w:rsidRPr="00E54960">
        <w:rPr>
          <w:rFonts w:hint="cs"/>
          <w:rtl/>
        </w:rPr>
        <w:t>بالتدريب</w:t>
      </w:r>
      <w:r w:rsidRPr="00E54960">
        <w:rPr>
          <w:rtl/>
        </w:rPr>
        <w:t xml:space="preserve"> </w:t>
      </w:r>
      <w:r w:rsidRPr="00E54960">
        <w:rPr>
          <w:rFonts w:hint="cs"/>
          <w:rtl/>
        </w:rPr>
        <w:t>قد</w:t>
      </w:r>
      <w:r w:rsidRPr="00E54960">
        <w:rPr>
          <w:rtl/>
        </w:rPr>
        <w:t xml:space="preserve"> </w:t>
      </w:r>
      <w:r w:rsidRPr="00E54960">
        <w:rPr>
          <w:rFonts w:hint="cs"/>
          <w:rtl/>
        </w:rPr>
        <w:t>زاد</w:t>
      </w:r>
      <w:r w:rsidRPr="00E54960">
        <w:rPr>
          <w:rtl/>
        </w:rPr>
        <w:t xml:space="preserve"> </w:t>
      </w:r>
      <w:r>
        <w:rPr>
          <w:rFonts w:hint="cs"/>
          <w:rtl/>
        </w:rPr>
        <w:t xml:space="preserve">في الفترة الحديثة </w:t>
      </w:r>
      <w:r w:rsidRPr="00E54960">
        <w:rPr>
          <w:rFonts w:hint="cs"/>
          <w:rtl/>
        </w:rPr>
        <w:t>؛</w:t>
      </w:r>
      <w:r w:rsidRPr="00E54960">
        <w:rPr>
          <w:rtl/>
        </w:rPr>
        <w:t xml:space="preserve"> </w:t>
      </w:r>
      <w:r w:rsidRPr="00E54960">
        <w:rPr>
          <w:rFonts w:hint="cs"/>
          <w:rtl/>
        </w:rPr>
        <w:t>حيث</w:t>
      </w:r>
      <w:r w:rsidRPr="00E54960">
        <w:rPr>
          <w:rtl/>
        </w:rPr>
        <w:t xml:space="preserve"> </w:t>
      </w:r>
      <w:r w:rsidRPr="00E54960">
        <w:rPr>
          <w:rFonts w:hint="cs"/>
          <w:rtl/>
        </w:rPr>
        <w:t>كان</w:t>
      </w:r>
      <w:r w:rsidRPr="00E54960">
        <w:rPr>
          <w:rtl/>
        </w:rPr>
        <w:t xml:space="preserve"> </w:t>
      </w:r>
      <w:r w:rsidRPr="00E54960">
        <w:rPr>
          <w:rFonts w:hint="cs"/>
          <w:rtl/>
        </w:rPr>
        <w:t>التدريب</w:t>
      </w:r>
      <w:r w:rsidRPr="00E54960">
        <w:rPr>
          <w:rtl/>
        </w:rPr>
        <w:t xml:space="preserve"> </w:t>
      </w:r>
      <w:r w:rsidRPr="00E54960">
        <w:rPr>
          <w:rFonts w:hint="cs"/>
          <w:rtl/>
        </w:rPr>
        <w:t>يستخدم</w:t>
      </w:r>
      <w:r w:rsidRPr="00E54960">
        <w:rPr>
          <w:rtl/>
        </w:rPr>
        <w:t xml:space="preserve"> </w:t>
      </w:r>
      <w:r w:rsidRPr="00E54960">
        <w:rPr>
          <w:rFonts w:hint="cs"/>
          <w:rtl/>
        </w:rPr>
        <w:t>بصفة</w:t>
      </w:r>
      <w:r w:rsidRPr="00E54960">
        <w:rPr>
          <w:rtl/>
        </w:rPr>
        <w:t xml:space="preserve"> </w:t>
      </w:r>
      <w:r w:rsidRPr="00E54960">
        <w:rPr>
          <w:rFonts w:hint="cs"/>
          <w:rtl/>
        </w:rPr>
        <w:t>أساسية</w:t>
      </w:r>
      <w:r w:rsidRPr="00E54960">
        <w:rPr>
          <w:rtl/>
        </w:rPr>
        <w:t xml:space="preserve"> </w:t>
      </w:r>
      <w:r w:rsidRPr="00E54960">
        <w:rPr>
          <w:rFonts w:hint="cs"/>
          <w:rtl/>
        </w:rPr>
        <w:t>في</w:t>
      </w:r>
      <w:r w:rsidRPr="00E54960">
        <w:rPr>
          <w:rtl/>
        </w:rPr>
        <w:t xml:space="preserve"> </w:t>
      </w:r>
      <w:r w:rsidRPr="00E54960">
        <w:rPr>
          <w:rFonts w:hint="cs"/>
          <w:rtl/>
        </w:rPr>
        <w:t>تزويد</w:t>
      </w:r>
      <w:r w:rsidRPr="00E54960">
        <w:rPr>
          <w:rtl/>
        </w:rPr>
        <w:t xml:space="preserve"> </w:t>
      </w:r>
      <w:r w:rsidRPr="00E54960">
        <w:rPr>
          <w:rFonts w:hint="cs"/>
          <w:rtl/>
        </w:rPr>
        <w:t>العاملين</w:t>
      </w:r>
      <w:r w:rsidRPr="00E54960">
        <w:rPr>
          <w:rtl/>
        </w:rPr>
        <w:t xml:space="preserve"> </w:t>
      </w:r>
      <w:r w:rsidRPr="00E54960">
        <w:rPr>
          <w:rFonts w:hint="cs"/>
          <w:rtl/>
        </w:rPr>
        <w:t>بالمهارات</w:t>
      </w:r>
      <w:r w:rsidRPr="00E54960">
        <w:rPr>
          <w:rtl/>
        </w:rPr>
        <w:t xml:space="preserve"> </w:t>
      </w:r>
      <w:r w:rsidRPr="00E54960">
        <w:rPr>
          <w:rFonts w:hint="cs"/>
          <w:rtl/>
        </w:rPr>
        <w:t>الفنية،</w:t>
      </w:r>
      <w:r w:rsidRPr="00E54960">
        <w:rPr>
          <w:rtl/>
        </w:rPr>
        <w:t xml:space="preserve"> </w:t>
      </w:r>
      <w:r w:rsidRPr="00E54960">
        <w:rPr>
          <w:rFonts w:hint="cs"/>
          <w:rtl/>
        </w:rPr>
        <w:t>مثل:</w:t>
      </w:r>
      <w:r w:rsidRPr="00E54960">
        <w:rPr>
          <w:rtl/>
        </w:rPr>
        <w:t xml:space="preserve"> </w:t>
      </w:r>
      <w:r w:rsidRPr="00E54960">
        <w:rPr>
          <w:rFonts w:hint="cs"/>
          <w:rtl/>
        </w:rPr>
        <w:t>التدريب</w:t>
      </w:r>
      <w:r w:rsidRPr="00E54960">
        <w:rPr>
          <w:rtl/>
        </w:rPr>
        <w:t xml:space="preserve"> </w:t>
      </w:r>
      <w:r w:rsidRPr="00E54960">
        <w:rPr>
          <w:rFonts w:hint="cs"/>
          <w:rtl/>
        </w:rPr>
        <w:t>على</w:t>
      </w:r>
      <w:r w:rsidRPr="00E54960">
        <w:rPr>
          <w:rtl/>
        </w:rPr>
        <w:t xml:space="preserve"> </w:t>
      </w:r>
      <w:r w:rsidRPr="00E54960">
        <w:rPr>
          <w:rFonts w:hint="cs"/>
          <w:rtl/>
        </w:rPr>
        <w:t>كيفية</w:t>
      </w:r>
      <w:r w:rsidRPr="00E54960">
        <w:rPr>
          <w:rtl/>
        </w:rPr>
        <w:t xml:space="preserve"> </w:t>
      </w:r>
      <w:r w:rsidRPr="00E54960">
        <w:rPr>
          <w:rFonts w:hint="cs"/>
          <w:rtl/>
        </w:rPr>
        <w:t>إعداد</w:t>
      </w:r>
      <w:r w:rsidRPr="00E54960">
        <w:rPr>
          <w:rtl/>
        </w:rPr>
        <w:t xml:space="preserve"> </w:t>
      </w:r>
      <w:r w:rsidRPr="00E54960">
        <w:rPr>
          <w:rFonts w:hint="cs"/>
          <w:rtl/>
        </w:rPr>
        <w:t>خط</w:t>
      </w:r>
      <w:r>
        <w:rPr>
          <w:rFonts w:hint="cs"/>
          <w:rtl/>
        </w:rPr>
        <w:t>ط</w:t>
      </w:r>
      <w:r w:rsidRPr="00E54960">
        <w:rPr>
          <w:rtl/>
        </w:rPr>
        <w:t xml:space="preserve"> </w:t>
      </w:r>
      <w:r w:rsidRPr="00E54960">
        <w:rPr>
          <w:rFonts w:hint="cs"/>
          <w:rtl/>
        </w:rPr>
        <w:t>أو</w:t>
      </w:r>
      <w:r w:rsidRPr="00E54960">
        <w:rPr>
          <w:rtl/>
        </w:rPr>
        <w:t xml:space="preserve"> </w:t>
      </w:r>
      <w:r>
        <w:rPr>
          <w:rFonts w:hint="cs"/>
          <w:rtl/>
        </w:rPr>
        <w:t>ميزانيات</w:t>
      </w:r>
      <w:r w:rsidRPr="00E54960">
        <w:rPr>
          <w:rtl/>
        </w:rPr>
        <w:t xml:space="preserve"> </w:t>
      </w:r>
      <w:r w:rsidRPr="00E54960">
        <w:rPr>
          <w:rFonts w:hint="cs"/>
          <w:rtl/>
        </w:rPr>
        <w:t>بشكل</w:t>
      </w:r>
      <w:r w:rsidRPr="00E54960">
        <w:rPr>
          <w:rtl/>
        </w:rPr>
        <w:t xml:space="preserve"> </w:t>
      </w:r>
      <w:r w:rsidRPr="00E54960">
        <w:rPr>
          <w:rFonts w:hint="cs"/>
          <w:rtl/>
        </w:rPr>
        <w:t>سليم،</w:t>
      </w:r>
      <w:r w:rsidRPr="00E54960">
        <w:rPr>
          <w:rtl/>
        </w:rPr>
        <w:t xml:space="preserve"> </w:t>
      </w:r>
      <w:r w:rsidRPr="00E54960">
        <w:rPr>
          <w:rFonts w:hint="cs"/>
          <w:rtl/>
        </w:rPr>
        <w:t>إلا</w:t>
      </w:r>
      <w:r w:rsidRPr="00E54960">
        <w:rPr>
          <w:rtl/>
        </w:rPr>
        <w:t xml:space="preserve"> </w:t>
      </w:r>
      <w:r w:rsidRPr="00E54960">
        <w:rPr>
          <w:rFonts w:hint="cs"/>
          <w:rtl/>
        </w:rPr>
        <w:t>أن</w:t>
      </w:r>
      <w:r w:rsidRPr="00E54960">
        <w:rPr>
          <w:rtl/>
        </w:rPr>
        <w:t xml:space="preserve"> </w:t>
      </w:r>
      <w:r w:rsidRPr="00E54960">
        <w:rPr>
          <w:rFonts w:hint="cs"/>
          <w:rtl/>
        </w:rPr>
        <w:t>التدريب</w:t>
      </w:r>
      <w:r w:rsidRPr="00E54960">
        <w:rPr>
          <w:rtl/>
        </w:rPr>
        <w:t xml:space="preserve"> </w:t>
      </w:r>
      <w:r w:rsidRPr="00E54960">
        <w:rPr>
          <w:rFonts w:hint="cs"/>
          <w:rtl/>
        </w:rPr>
        <w:t>الفني</w:t>
      </w:r>
      <w:r w:rsidRPr="00E54960">
        <w:rPr>
          <w:rtl/>
        </w:rPr>
        <w:t xml:space="preserve"> </w:t>
      </w:r>
      <w:r w:rsidRPr="00E54960">
        <w:rPr>
          <w:rFonts w:hint="cs"/>
          <w:rtl/>
        </w:rPr>
        <w:t>لم</w:t>
      </w:r>
      <w:r w:rsidRPr="00E54960">
        <w:rPr>
          <w:rtl/>
        </w:rPr>
        <w:t xml:space="preserve"> </w:t>
      </w:r>
      <w:r w:rsidRPr="00E54960">
        <w:rPr>
          <w:rFonts w:hint="cs"/>
          <w:rtl/>
        </w:rPr>
        <w:t>يعد</w:t>
      </w:r>
      <w:r w:rsidRPr="00E54960">
        <w:rPr>
          <w:rtl/>
        </w:rPr>
        <w:t xml:space="preserve"> </w:t>
      </w:r>
      <w:r w:rsidRPr="00E54960">
        <w:rPr>
          <w:rFonts w:hint="cs"/>
          <w:rtl/>
        </w:rPr>
        <w:t>كافيًا</w:t>
      </w:r>
      <w:r w:rsidRPr="00E54960">
        <w:rPr>
          <w:rtl/>
        </w:rPr>
        <w:t xml:space="preserve"> </w:t>
      </w:r>
      <w:r w:rsidRPr="00E54960">
        <w:rPr>
          <w:rFonts w:hint="cs"/>
          <w:rtl/>
        </w:rPr>
        <w:t>بسبب</w:t>
      </w:r>
      <w:r w:rsidRPr="00E54960">
        <w:rPr>
          <w:rtl/>
        </w:rPr>
        <w:t xml:space="preserve"> </w:t>
      </w:r>
      <w:r w:rsidRPr="00E54960">
        <w:rPr>
          <w:rFonts w:hint="cs"/>
          <w:rtl/>
        </w:rPr>
        <w:t>ضرورة</w:t>
      </w:r>
      <w:r w:rsidRPr="00E54960">
        <w:rPr>
          <w:rtl/>
        </w:rPr>
        <w:t xml:space="preserve"> </w:t>
      </w:r>
      <w:r w:rsidRPr="00E54960">
        <w:rPr>
          <w:rFonts w:hint="cs"/>
          <w:rtl/>
        </w:rPr>
        <w:t>أن</w:t>
      </w:r>
      <w:r w:rsidRPr="00E54960">
        <w:rPr>
          <w:rtl/>
        </w:rPr>
        <w:t xml:space="preserve"> </w:t>
      </w:r>
      <w:r>
        <w:rPr>
          <w:rFonts w:hint="cs"/>
          <w:rtl/>
        </w:rPr>
        <w:t xml:space="preserve">تتأقلم </w:t>
      </w:r>
      <w:r w:rsidRPr="00E54960">
        <w:rPr>
          <w:rtl/>
        </w:rPr>
        <w:t xml:space="preserve"> </w:t>
      </w:r>
      <w:r w:rsidRPr="00E54960">
        <w:rPr>
          <w:rFonts w:hint="cs"/>
          <w:rtl/>
        </w:rPr>
        <w:t>المنظمة</w:t>
      </w:r>
      <w:r w:rsidRPr="00E54960">
        <w:rPr>
          <w:rtl/>
        </w:rPr>
        <w:t xml:space="preserve"> </w:t>
      </w:r>
      <w:r w:rsidRPr="00E54960">
        <w:rPr>
          <w:rFonts w:hint="cs"/>
          <w:rtl/>
        </w:rPr>
        <w:t>مع</w:t>
      </w:r>
      <w:r w:rsidRPr="00E54960">
        <w:rPr>
          <w:rtl/>
        </w:rPr>
        <w:t xml:space="preserve"> </w:t>
      </w:r>
      <w:r w:rsidRPr="00E54960">
        <w:rPr>
          <w:rFonts w:hint="cs"/>
          <w:rtl/>
        </w:rPr>
        <w:t>المتغيرات</w:t>
      </w:r>
      <w:r w:rsidRPr="00E54960">
        <w:rPr>
          <w:rtl/>
        </w:rPr>
        <w:t xml:space="preserve"> </w:t>
      </w:r>
      <w:r w:rsidRPr="00E54960">
        <w:rPr>
          <w:rFonts w:hint="cs"/>
          <w:rtl/>
        </w:rPr>
        <w:t>التكنولوجية</w:t>
      </w:r>
      <w:r w:rsidRPr="00E54960">
        <w:rPr>
          <w:rtl/>
        </w:rPr>
        <w:t xml:space="preserve"> </w:t>
      </w:r>
      <w:r w:rsidRPr="00E54960">
        <w:rPr>
          <w:rFonts w:hint="cs"/>
          <w:rtl/>
        </w:rPr>
        <w:t>السريعة</w:t>
      </w:r>
      <w:r w:rsidRPr="00E54960">
        <w:rPr>
          <w:rtl/>
        </w:rPr>
        <w:t xml:space="preserve"> </w:t>
      </w:r>
      <w:r w:rsidRPr="00E54960">
        <w:rPr>
          <w:rFonts w:hint="cs"/>
          <w:rtl/>
        </w:rPr>
        <w:t>والمتلاحقة،</w:t>
      </w:r>
      <w:r w:rsidRPr="00E54960">
        <w:rPr>
          <w:rtl/>
        </w:rPr>
        <w:t xml:space="preserve"> </w:t>
      </w:r>
      <w:r w:rsidRPr="00E54960">
        <w:rPr>
          <w:rFonts w:hint="cs"/>
          <w:rtl/>
        </w:rPr>
        <w:t>وزيادة</w:t>
      </w:r>
      <w:r w:rsidRPr="00E54960">
        <w:rPr>
          <w:rtl/>
        </w:rPr>
        <w:t xml:space="preserve"> </w:t>
      </w:r>
      <w:r w:rsidRPr="00E54960">
        <w:rPr>
          <w:rFonts w:hint="cs"/>
          <w:rtl/>
        </w:rPr>
        <w:t>الاهتمام</w:t>
      </w:r>
      <w:r w:rsidRPr="00E54960">
        <w:rPr>
          <w:rtl/>
        </w:rPr>
        <w:t xml:space="preserve"> </w:t>
      </w:r>
      <w:r w:rsidRPr="00E54960">
        <w:rPr>
          <w:rFonts w:hint="cs"/>
          <w:rtl/>
        </w:rPr>
        <w:t>بتحسين</w:t>
      </w:r>
      <w:r w:rsidRPr="00E54960">
        <w:rPr>
          <w:rtl/>
        </w:rPr>
        <w:t xml:space="preserve"> </w:t>
      </w:r>
      <w:r w:rsidRPr="00E54960">
        <w:rPr>
          <w:rFonts w:hint="cs"/>
          <w:rtl/>
        </w:rPr>
        <w:t>مستويات</w:t>
      </w:r>
      <w:r w:rsidRPr="00E54960">
        <w:rPr>
          <w:rtl/>
        </w:rPr>
        <w:t xml:space="preserve"> </w:t>
      </w:r>
      <w:r w:rsidRPr="00E54960">
        <w:rPr>
          <w:rFonts w:hint="cs"/>
          <w:rtl/>
        </w:rPr>
        <w:t>جودة</w:t>
      </w:r>
      <w:r w:rsidRPr="00E54960">
        <w:rPr>
          <w:rtl/>
        </w:rPr>
        <w:t xml:space="preserve"> </w:t>
      </w:r>
      <w:r w:rsidRPr="00E54960">
        <w:rPr>
          <w:rFonts w:hint="cs"/>
          <w:rtl/>
        </w:rPr>
        <w:t>المنتجات</w:t>
      </w:r>
      <w:r w:rsidRPr="00E54960">
        <w:rPr>
          <w:rtl/>
        </w:rPr>
        <w:t xml:space="preserve"> </w:t>
      </w:r>
      <w:r w:rsidRPr="00E54960">
        <w:rPr>
          <w:rFonts w:hint="cs"/>
          <w:rtl/>
        </w:rPr>
        <w:t>والرغبة</w:t>
      </w:r>
      <w:r w:rsidRPr="00E54960">
        <w:rPr>
          <w:rtl/>
        </w:rPr>
        <w:t xml:space="preserve"> </w:t>
      </w:r>
      <w:r w:rsidRPr="00E54960">
        <w:rPr>
          <w:rFonts w:hint="cs"/>
          <w:rtl/>
        </w:rPr>
        <w:t>في</w:t>
      </w:r>
      <w:r w:rsidRPr="00E54960">
        <w:rPr>
          <w:rtl/>
        </w:rPr>
        <w:t xml:space="preserve"> </w:t>
      </w:r>
      <w:r w:rsidRPr="00E54960">
        <w:rPr>
          <w:rFonts w:hint="cs"/>
          <w:rtl/>
        </w:rPr>
        <w:t>زيادة</w:t>
      </w:r>
      <w:r w:rsidRPr="00E54960">
        <w:rPr>
          <w:rtl/>
        </w:rPr>
        <w:t xml:space="preserve"> </w:t>
      </w:r>
      <w:r w:rsidRPr="00E54960">
        <w:rPr>
          <w:rFonts w:hint="cs"/>
          <w:rtl/>
        </w:rPr>
        <w:t>الإنتاجية</w:t>
      </w:r>
      <w:r w:rsidRPr="00E54960">
        <w:rPr>
          <w:rtl/>
        </w:rPr>
        <w:t xml:space="preserve"> </w:t>
      </w:r>
      <w:r w:rsidRPr="00E54960">
        <w:rPr>
          <w:rFonts w:hint="cs"/>
          <w:rtl/>
        </w:rPr>
        <w:t>لمواجهة</w:t>
      </w:r>
      <w:r w:rsidRPr="00E54960">
        <w:rPr>
          <w:rtl/>
        </w:rPr>
        <w:t xml:space="preserve"> </w:t>
      </w:r>
      <w:r w:rsidRPr="00E54960">
        <w:rPr>
          <w:rFonts w:hint="cs"/>
          <w:rtl/>
        </w:rPr>
        <w:t>المنافسة</w:t>
      </w:r>
      <w:r w:rsidRPr="00E54960">
        <w:rPr>
          <w:rtl/>
        </w:rPr>
        <w:t xml:space="preserve"> </w:t>
      </w:r>
      <w:r>
        <w:rPr>
          <w:rFonts w:hint="cs"/>
          <w:rtl/>
        </w:rPr>
        <w:t xml:space="preserve">وتحدياتها </w:t>
      </w:r>
      <w:r w:rsidRPr="00E54960">
        <w:rPr>
          <w:rtl/>
        </w:rPr>
        <w:t>(</w:t>
      </w:r>
      <w:r w:rsidRPr="00E54960">
        <w:rPr>
          <w:rFonts w:hint="cs"/>
          <w:rtl/>
        </w:rPr>
        <w:t>أبو</w:t>
      </w:r>
      <w:r w:rsidRPr="00E54960">
        <w:rPr>
          <w:rtl/>
        </w:rPr>
        <w:t xml:space="preserve"> </w:t>
      </w:r>
      <w:r w:rsidRPr="00E54960">
        <w:rPr>
          <w:rFonts w:hint="cs"/>
          <w:rtl/>
        </w:rPr>
        <w:t>النصر</w:t>
      </w:r>
      <w:r w:rsidRPr="00E54960">
        <w:rPr>
          <w:rtl/>
        </w:rPr>
        <w:t>، 2017).</w:t>
      </w:r>
    </w:p>
    <w:p w14:paraId="1E9A0555" w14:textId="77777777" w:rsidR="00784A19" w:rsidRPr="00E54960" w:rsidRDefault="00784A19" w:rsidP="00784A19">
      <w:pPr>
        <w:pStyle w:val="00000"/>
        <w:rPr>
          <w:rtl/>
        </w:rPr>
      </w:pPr>
      <w:r w:rsidRPr="00E54960">
        <w:rPr>
          <w:rFonts w:hint="cs"/>
          <w:rtl/>
        </w:rPr>
        <w:t>إن</w:t>
      </w:r>
      <w:r w:rsidRPr="00E54960">
        <w:rPr>
          <w:rtl/>
        </w:rPr>
        <w:t xml:space="preserve"> </w:t>
      </w:r>
      <w:r w:rsidRPr="00E54960">
        <w:rPr>
          <w:rFonts w:hint="cs"/>
          <w:rtl/>
        </w:rPr>
        <w:t>التدريب</w:t>
      </w:r>
      <w:r w:rsidRPr="00E54960">
        <w:rPr>
          <w:rtl/>
        </w:rPr>
        <w:t xml:space="preserve"> </w:t>
      </w:r>
      <w:r w:rsidRPr="00E54960">
        <w:rPr>
          <w:rFonts w:hint="cs"/>
          <w:rtl/>
        </w:rPr>
        <w:t>أداة</w:t>
      </w:r>
      <w:r w:rsidRPr="00E54960">
        <w:rPr>
          <w:rtl/>
        </w:rPr>
        <w:t xml:space="preserve"> </w:t>
      </w:r>
      <w:r w:rsidRPr="00E54960">
        <w:rPr>
          <w:rFonts w:hint="cs"/>
          <w:rtl/>
        </w:rPr>
        <w:t>مهمة</w:t>
      </w:r>
      <w:r w:rsidRPr="00E54960">
        <w:rPr>
          <w:rtl/>
        </w:rPr>
        <w:t xml:space="preserve"> </w:t>
      </w:r>
      <w:r w:rsidRPr="00E54960">
        <w:rPr>
          <w:rFonts w:hint="cs"/>
          <w:rtl/>
        </w:rPr>
        <w:t>وضرورية</w:t>
      </w:r>
      <w:r w:rsidRPr="00E54960">
        <w:rPr>
          <w:rtl/>
        </w:rPr>
        <w:t xml:space="preserve"> </w:t>
      </w:r>
      <w:r w:rsidRPr="00E54960">
        <w:rPr>
          <w:rFonts w:hint="cs"/>
          <w:rtl/>
        </w:rPr>
        <w:t>للمنظمات</w:t>
      </w:r>
      <w:r w:rsidRPr="00E54960">
        <w:rPr>
          <w:rtl/>
        </w:rPr>
        <w:t xml:space="preserve"> </w:t>
      </w:r>
      <w:r w:rsidRPr="00E54960">
        <w:rPr>
          <w:rFonts w:hint="cs"/>
          <w:rtl/>
        </w:rPr>
        <w:t>لاستعادة</w:t>
      </w:r>
      <w:r w:rsidRPr="00E54960">
        <w:rPr>
          <w:rtl/>
        </w:rPr>
        <w:t xml:space="preserve"> </w:t>
      </w:r>
      <w:r w:rsidRPr="00E54960">
        <w:rPr>
          <w:rFonts w:hint="cs"/>
          <w:rtl/>
        </w:rPr>
        <w:t>أداء</w:t>
      </w:r>
      <w:r w:rsidRPr="00E54960">
        <w:rPr>
          <w:rtl/>
        </w:rPr>
        <w:t xml:space="preserve"> </w:t>
      </w:r>
      <w:r w:rsidRPr="00E54960">
        <w:rPr>
          <w:rFonts w:hint="cs"/>
          <w:rtl/>
        </w:rPr>
        <w:t>جميع</w:t>
      </w:r>
      <w:r w:rsidRPr="00E54960">
        <w:rPr>
          <w:rtl/>
        </w:rPr>
        <w:t xml:space="preserve"> </w:t>
      </w:r>
      <w:r w:rsidRPr="00E54960">
        <w:rPr>
          <w:rFonts w:hint="cs"/>
          <w:rtl/>
        </w:rPr>
        <w:t>الموظفين</w:t>
      </w:r>
      <w:r w:rsidRPr="00E54960">
        <w:rPr>
          <w:rtl/>
        </w:rPr>
        <w:t xml:space="preserve"> </w:t>
      </w:r>
      <w:r w:rsidRPr="00E54960">
        <w:rPr>
          <w:rFonts w:hint="cs"/>
          <w:rtl/>
        </w:rPr>
        <w:t>من</w:t>
      </w:r>
      <w:r w:rsidRPr="00E54960">
        <w:rPr>
          <w:rtl/>
        </w:rPr>
        <w:t xml:space="preserve"> </w:t>
      </w:r>
      <w:r w:rsidRPr="00E54960">
        <w:rPr>
          <w:rFonts w:hint="cs"/>
          <w:rtl/>
        </w:rPr>
        <w:t>أجل</w:t>
      </w:r>
      <w:r w:rsidRPr="00E54960">
        <w:rPr>
          <w:rtl/>
        </w:rPr>
        <w:t xml:space="preserve"> </w:t>
      </w:r>
      <w:r w:rsidRPr="00E54960">
        <w:rPr>
          <w:rFonts w:hint="cs"/>
          <w:rtl/>
        </w:rPr>
        <w:t>نمو</w:t>
      </w:r>
      <w:r w:rsidRPr="00E54960">
        <w:rPr>
          <w:rtl/>
        </w:rPr>
        <w:t xml:space="preserve"> </w:t>
      </w:r>
      <w:r w:rsidRPr="00E54960">
        <w:rPr>
          <w:rFonts w:hint="cs"/>
          <w:rtl/>
        </w:rPr>
        <w:t>المنظمة</w:t>
      </w:r>
      <w:r w:rsidRPr="00E54960">
        <w:rPr>
          <w:rtl/>
        </w:rPr>
        <w:t xml:space="preserve"> </w:t>
      </w:r>
      <w:r w:rsidRPr="00E54960">
        <w:rPr>
          <w:rFonts w:hint="cs"/>
          <w:rtl/>
        </w:rPr>
        <w:t>ونجاحها،</w:t>
      </w:r>
      <w:r w:rsidRPr="00E54960">
        <w:rPr>
          <w:rtl/>
        </w:rPr>
        <w:t xml:space="preserve"> </w:t>
      </w:r>
      <w:r w:rsidRPr="00E54960">
        <w:rPr>
          <w:rFonts w:hint="cs"/>
          <w:rtl/>
        </w:rPr>
        <w:t>وهو</w:t>
      </w:r>
      <w:r w:rsidRPr="00E54960">
        <w:rPr>
          <w:rtl/>
        </w:rPr>
        <w:t xml:space="preserve"> </w:t>
      </w:r>
      <w:r w:rsidRPr="00E54960">
        <w:rPr>
          <w:rFonts w:hint="cs"/>
          <w:rtl/>
        </w:rPr>
        <w:t>مفيد</w:t>
      </w:r>
      <w:r w:rsidRPr="00E54960">
        <w:rPr>
          <w:rtl/>
        </w:rPr>
        <w:t xml:space="preserve"> </w:t>
      </w:r>
      <w:r w:rsidRPr="00E54960">
        <w:rPr>
          <w:rFonts w:hint="cs"/>
          <w:rtl/>
        </w:rPr>
        <w:t>لكل</w:t>
      </w:r>
      <w:r w:rsidRPr="00E54960">
        <w:rPr>
          <w:rtl/>
        </w:rPr>
        <w:t xml:space="preserve"> </w:t>
      </w:r>
      <w:r w:rsidRPr="00E54960">
        <w:rPr>
          <w:rFonts w:hint="cs"/>
          <w:rtl/>
        </w:rPr>
        <w:t>من</w:t>
      </w:r>
      <w:r w:rsidRPr="00E54960">
        <w:rPr>
          <w:rtl/>
        </w:rPr>
        <w:t xml:space="preserve"> </w:t>
      </w:r>
      <w:r w:rsidRPr="00E54960">
        <w:rPr>
          <w:rFonts w:hint="cs"/>
          <w:rtl/>
        </w:rPr>
        <w:t>أصحاب</w:t>
      </w:r>
      <w:r w:rsidRPr="00E54960">
        <w:rPr>
          <w:rtl/>
        </w:rPr>
        <w:t xml:space="preserve"> </w:t>
      </w:r>
      <w:r w:rsidRPr="00E54960">
        <w:rPr>
          <w:rFonts w:hint="cs"/>
          <w:rtl/>
        </w:rPr>
        <w:t>العمل</w:t>
      </w:r>
      <w:r w:rsidRPr="00E54960">
        <w:rPr>
          <w:rtl/>
        </w:rPr>
        <w:t xml:space="preserve"> </w:t>
      </w:r>
      <w:r w:rsidRPr="00E54960">
        <w:rPr>
          <w:rFonts w:hint="cs"/>
          <w:rtl/>
        </w:rPr>
        <w:t>والموظفين</w:t>
      </w:r>
      <w:r w:rsidRPr="00E54960">
        <w:rPr>
          <w:rtl/>
        </w:rPr>
        <w:t xml:space="preserve"> </w:t>
      </w:r>
      <w:r w:rsidRPr="00E54960">
        <w:rPr>
          <w:rFonts w:hint="cs"/>
          <w:rtl/>
        </w:rPr>
        <w:t>في</w:t>
      </w:r>
      <w:r w:rsidRPr="00E54960">
        <w:rPr>
          <w:rtl/>
        </w:rPr>
        <w:t xml:space="preserve"> </w:t>
      </w:r>
      <w:r w:rsidRPr="00E54960">
        <w:rPr>
          <w:rFonts w:hint="cs"/>
          <w:rtl/>
        </w:rPr>
        <w:t>المنظمة؛ حيث سيصبح</w:t>
      </w:r>
      <w:r w:rsidRPr="00E54960">
        <w:rPr>
          <w:rtl/>
        </w:rPr>
        <w:t xml:space="preserve"> </w:t>
      </w:r>
      <w:r w:rsidRPr="00E54960">
        <w:rPr>
          <w:rFonts w:hint="cs"/>
          <w:rtl/>
        </w:rPr>
        <w:t>الموظف</w:t>
      </w:r>
      <w:r w:rsidRPr="00E54960">
        <w:rPr>
          <w:rtl/>
        </w:rPr>
        <w:t xml:space="preserve"> </w:t>
      </w:r>
      <w:r w:rsidRPr="00E54960">
        <w:rPr>
          <w:rFonts w:hint="cs"/>
          <w:rtl/>
        </w:rPr>
        <w:t>أكثر</w:t>
      </w:r>
      <w:r w:rsidRPr="00E54960">
        <w:rPr>
          <w:rtl/>
        </w:rPr>
        <w:t xml:space="preserve"> </w:t>
      </w:r>
      <w:r w:rsidRPr="00E54960">
        <w:rPr>
          <w:rFonts w:hint="cs"/>
          <w:rtl/>
        </w:rPr>
        <w:t>كفاءة</w:t>
      </w:r>
      <w:r w:rsidRPr="00E54960">
        <w:rPr>
          <w:rtl/>
        </w:rPr>
        <w:t xml:space="preserve"> </w:t>
      </w:r>
      <w:r w:rsidRPr="00E54960">
        <w:rPr>
          <w:rFonts w:hint="cs"/>
          <w:rtl/>
        </w:rPr>
        <w:t>وإنتاجية</w:t>
      </w:r>
      <w:r w:rsidRPr="00E54960">
        <w:rPr>
          <w:rtl/>
        </w:rPr>
        <w:t xml:space="preserve"> </w:t>
      </w:r>
      <w:r w:rsidRPr="00E54960">
        <w:rPr>
          <w:rFonts w:hint="cs"/>
          <w:rtl/>
        </w:rPr>
        <w:t>إذا</w:t>
      </w:r>
      <w:r w:rsidRPr="00E54960">
        <w:rPr>
          <w:rtl/>
        </w:rPr>
        <w:t xml:space="preserve"> </w:t>
      </w:r>
      <w:r w:rsidRPr="00E54960">
        <w:rPr>
          <w:rFonts w:hint="cs"/>
          <w:rtl/>
        </w:rPr>
        <w:t>تم</w:t>
      </w:r>
      <w:r w:rsidRPr="00E54960">
        <w:rPr>
          <w:rtl/>
        </w:rPr>
        <w:t xml:space="preserve"> </w:t>
      </w:r>
      <w:r w:rsidRPr="00E54960">
        <w:rPr>
          <w:rFonts w:hint="cs"/>
          <w:rtl/>
        </w:rPr>
        <w:t>تدريبه</w:t>
      </w:r>
      <w:r w:rsidRPr="00E54960">
        <w:rPr>
          <w:rtl/>
        </w:rPr>
        <w:t xml:space="preserve"> </w:t>
      </w:r>
      <w:r w:rsidRPr="00E54960">
        <w:rPr>
          <w:rFonts w:hint="cs"/>
          <w:rtl/>
        </w:rPr>
        <w:t>بشكل</w:t>
      </w:r>
      <w:r w:rsidRPr="00E54960">
        <w:rPr>
          <w:rtl/>
        </w:rPr>
        <w:t xml:space="preserve"> </w:t>
      </w:r>
      <w:r w:rsidRPr="00E54960">
        <w:rPr>
          <w:rFonts w:hint="cs"/>
          <w:rtl/>
        </w:rPr>
        <w:t>جيد، كما</w:t>
      </w:r>
      <w:r w:rsidRPr="00E54960">
        <w:rPr>
          <w:rtl/>
        </w:rPr>
        <w:t xml:space="preserve"> </w:t>
      </w:r>
      <w:r w:rsidRPr="00E54960">
        <w:rPr>
          <w:rFonts w:hint="cs"/>
          <w:rtl/>
        </w:rPr>
        <w:t>يمكن</w:t>
      </w:r>
      <w:r w:rsidRPr="00E54960">
        <w:rPr>
          <w:rtl/>
        </w:rPr>
        <w:t xml:space="preserve"> </w:t>
      </w:r>
      <w:r w:rsidRPr="00E54960">
        <w:rPr>
          <w:rFonts w:hint="cs"/>
          <w:rtl/>
        </w:rPr>
        <w:t>للمنظمات</w:t>
      </w:r>
      <w:r w:rsidRPr="00E54960">
        <w:rPr>
          <w:rtl/>
        </w:rPr>
        <w:t xml:space="preserve"> </w:t>
      </w:r>
      <w:r w:rsidRPr="00E54960">
        <w:rPr>
          <w:rFonts w:hint="cs"/>
          <w:rtl/>
        </w:rPr>
        <w:t>إنشاء</w:t>
      </w:r>
      <w:r w:rsidRPr="00E54960">
        <w:rPr>
          <w:rtl/>
        </w:rPr>
        <w:t xml:space="preserve"> </w:t>
      </w:r>
      <w:r w:rsidRPr="00E54960">
        <w:rPr>
          <w:rFonts w:hint="cs"/>
          <w:rtl/>
        </w:rPr>
        <w:t>وتعزيز</w:t>
      </w:r>
      <w:r w:rsidRPr="00E54960">
        <w:rPr>
          <w:rtl/>
        </w:rPr>
        <w:t xml:space="preserve"> </w:t>
      </w:r>
      <w:r w:rsidRPr="00E54960">
        <w:rPr>
          <w:rFonts w:hint="cs"/>
          <w:rtl/>
        </w:rPr>
        <w:t>جودة</w:t>
      </w:r>
      <w:r w:rsidRPr="00E54960">
        <w:rPr>
          <w:rtl/>
        </w:rPr>
        <w:t xml:space="preserve"> </w:t>
      </w:r>
      <w:r w:rsidRPr="00E54960">
        <w:rPr>
          <w:rFonts w:hint="cs"/>
          <w:rtl/>
        </w:rPr>
        <w:t>الموظفين</w:t>
      </w:r>
      <w:r w:rsidRPr="00E54960">
        <w:rPr>
          <w:rtl/>
        </w:rPr>
        <w:t xml:space="preserve"> </w:t>
      </w:r>
      <w:r w:rsidRPr="00E54960">
        <w:rPr>
          <w:rFonts w:hint="cs"/>
          <w:rtl/>
        </w:rPr>
        <w:t>الحاليين</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توفير</w:t>
      </w:r>
      <w:r w:rsidRPr="00E54960">
        <w:rPr>
          <w:rtl/>
        </w:rPr>
        <w:t xml:space="preserve"> </w:t>
      </w:r>
      <w:r w:rsidRPr="00E54960">
        <w:rPr>
          <w:rFonts w:hint="cs"/>
          <w:rtl/>
        </w:rPr>
        <w:t>التدريب</w:t>
      </w:r>
      <w:r w:rsidRPr="00E54960">
        <w:rPr>
          <w:rtl/>
        </w:rPr>
        <w:t xml:space="preserve"> </w:t>
      </w:r>
      <w:r w:rsidRPr="00E54960">
        <w:rPr>
          <w:rFonts w:hint="cs"/>
          <w:rtl/>
        </w:rPr>
        <w:t>والتطوير</w:t>
      </w:r>
      <w:r w:rsidRPr="00E54960">
        <w:rPr>
          <w:rtl/>
        </w:rPr>
        <w:t xml:space="preserve"> </w:t>
      </w:r>
      <w:r w:rsidRPr="00E54960">
        <w:rPr>
          <w:rFonts w:hint="cs"/>
          <w:rtl/>
        </w:rPr>
        <w:t>على</w:t>
      </w:r>
      <w:r w:rsidRPr="00E54960">
        <w:rPr>
          <w:rtl/>
        </w:rPr>
        <w:t xml:space="preserve"> </w:t>
      </w:r>
      <w:r w:rsidRPr="00E54960">
        <w:rPr>
          <w:rFonts w:hint="cs"/>
          <w:rtl/>
        </w:rPr>
        <w:t>نطاق</w:t>
      </w:r>
      <w:r w:rsidRPr="00E54960">
        <w:rPr>
          <w:rtl/>
        </w:rPr>
        <w:t xml:space="preserve"> </w:t>
      </w:r>
      <w:r w:rsidRPr="00E54960">
        <w:rPr>
          <w:rFonts w:hint="cs"/>
          <w:rtl/>
        </w:rPr>
        <w:t>واسع، فإن</w:t>
      </w:r>
      <w:r w:rsidRPr="00E54960">
        <w:rPr>
          <w:rtl/>
        </w:rPr>
        <w:t xml:space="preserve"> </w:t>
      </w:r>
      <w:r w:rsidRPr="00E54960">
        <w:rPr>
          <w:rFonts w:hint="cs"/>
          <w:rtl/>
        </w:rPr>
        <w:t>التدريب</w:t>
      </w:r>
      <w:r w:rsidRPr="00E54960">
        <w:rPr>
          <w:rtl/>
        </w:rPr>
        <w:t xml:space="preserve"> </w:t>
      </w:r>
      <w:r w:rsidRPr="00E54960">
        <w:rPr>
          <w:rFonts w:hint="cs"/>
          <w:rtl/>
        </w:rPr>
        <w:t>مهم</w:t>
      </w:r>
      <w:r w:rsidRPr="00E54960">
        <w:rPr>
          <w:rtl/>
        </w:rPr>
        <w:t xml:space="preserve"> </w:t>
      </w:r>
      <w:r w:rsidRPr="00E54960">
        <w:rPr>
          <w:rFonts w:hint="cs"/>
          <w:rtl/>
        </w:rPr>
        <w:t>ليس</w:t>
      </w:r>
      <w:r w:rsidRPr="00E54960">
        <w:rPr>
          <w:rtl/>
        </w:rPr>
        <w:t xml:space="preserve"> </w:t>
      </w:r>
      <w:r w:rsidRPr="00E54960">
        <w:rPr>
          <w:rFonts w:hint="cs"/>
          <w:rtl/>
        </w:rPr>
        <w:t>فقط</w:t>
      </w:r>
      <w:r w:rsidRPr="00E54960">
        <w:rPr>
          <w:rtl/>
        </w:rPr>
        <w:t xml:space="preserve"> </w:t>
      </w:r>
      <w:r w:rsidRPr="00E54960">
        <w:rPr>
          <w:rFonts w:hint="cs"/>
          <w:rtl/>
        </w:rPr>
        <w:t>لتوسيع</w:t>
      </w:r>
      <w:r w:rsidRPr="00E54960">
        <w:rPr>
          <w:rtl/>
        </w:rPr>
        <w:t xml:space="preserve"> </w:t>
      </w:r>
      <w:r w:rsidRPr="00E54960">
        <w:rPr>
          <w:rFonts w:hint="cs"/>
          <w:rtl/>
        </w:rPr>
        <w:t>الإنتاجية،</w:t>
      </w:r>
      <w:r w:rsidRPr="00E54960">
        <w:rPr>
          <w:rtl/>
        </w:rPr>
        <w:t xml:space="preserve"> </w:t>
      </w:r>
      <w:r w:rsidRPr="00E54960">
        <w:rPr>
          <w:rFonts w:hint="cs"/>
          <w:rtl/>
        </w:rPr>
        <w:t>ولكن</w:t>
      </w:r>
      <w:r w:rsidRPr="00E54960">
        <w:rPr>
          <w:rtl/>
        </w:rPr>
        <w:t xml:space="preserve"> </w:t>
      </w:r>
      <w:r w:rsidRPr="00E54960">
        <w:rPr>
          <w:rFonts w:hint="cs"/>
          <w:rtl/>
        </w:rPr>
        <w:t>أيضًا لتحفيز</w:t>
      </w:r>
      <w:r w:rsidRPr="00E54960">
        <w:rPr>
          <w:rtl/>
        </w:rPr>
        <w:t xml:space="preserve"> </w:t>
      </w:r>
      <w:r w:rsidRPr="00E54960">
        <w:rPr>
          <w:rFonts w:hint="cs"/>
          <w:rtl/>
        </w:rPr>
        <w:t>وإلهام</w:t>
      </w:r>
      <w:r w:rsidRPr="00E54960">
        <w:rPr>
          <w:rtl/>
        </w:rPr>
        <w:t xml:space="preserve"> </w:t>
      </w:r>
      <w:r w:rsidRPr="00E54960">
        <w:rPr>
          <w:rFonts w:hint="cs"/>
          <w:rtl/>
        </w:rPr>
        <w:t>العمال</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السماح</w:t>
      </w:r>
      <w:r w:rsidRPr="00E54960">
        <w:rPr>
          <w:rtl/>
        </w:rPr>
        <w:t xml:space="preserve"> </w:t>
      </w:r>
      <w:r w:rsidRPr="00E54960">
        <w:rPr>
          <w:rFonts w:hint="cs"/>
          <w:rtl/>
        </w:rPr>
        <w:t>لهم</w:t>
      </w:r>
      <w:r w:rsidRPr="00E54960">
        <w:rPr>
          <w:rtl/>
        </w:rPr>
        <w:t xml:space="preserve"> </w:t>
      </w:r>
      <w:r w:rsidRPr="00E54960">
        <w:rPr>
          <w:rFonts w:hint="cs"/>
          <w:rtl/>
        </w:rPr>
        <w:t>بمعرفة</w:t>
      </w:r>
      <w:r w:rsidRPr="00E54960">
        <w:rPr>
          <w:rtl/>
        </w:rPr>
        <w:t xml:space="preserve"> </w:t>
      </w:r>
      <w:r w:rsidRPr="00E54960">
        <w:rPr>
          <w:rFonts w:hint="cs"/>
          <w:rtl/>
        </w:rPr>
        <w:t>مدى</w:t>
      </w:r>
      <w:r w:rsidRPr="00E54960">
        <w:rPr>
          <w:rtl/>
        </w:rPr>
        <w:t xml:space="preserve"> </w:t>
      </w:r>
      <w:r w:rsidRPr="00E54960">
        <w:rPr>
          <w:rFonts w:hint="cs"/>
          <w:rtl/>
        </w:rPr>
        <w:t>أهمية</w:t>
      </w:r>
      <w:r w:rsidRPr="00E54960">
        <w:rPr>
          <w:rtl/>
        </w:rPr>
        <w:t xml:space="preserve"> </w:t>
      </w:r>
      <w:r w:rsidRPr="00E54960">
        <w:rPr>
          <w:rFonts w:hint="cs"/>
          <w:rtl/>
        </w:rPr>
        <w:t>وظائفهم</w:t>
      </w:r>
      <w:r w:rsidRPr="00E54960">
        <w:rPr>
          <w:rtl/>
        </w:rPr>
        <w:t xml:space="preserve"> </w:t>
      </w:r>
      <w:r w:rsidRPr="00E54960">
        <w:rPr>
          <w:rFonts w:hint="cs"/>
          <w:rtl/>
        </w:rPr>
        <w:t>وتزويدهم</w:t>
      </w:r>
      <w:r w:rsidRPr="00E54960">
        <w:rPr>
          <w:rtl/>
        </w:rPr>
        <w:t xml:space="preserve"> </w:t>
      </w:r>
      <w:r w:rsidRPr="00E54960">
        <w:rPr>
          <w:rFonts w:hint="cs"/>
          <w:rtl/>
        </w:rPr>
        <w:t>بكل</w:t>
      </w:r>
      <w:r w:rsidRPr="00E54960">
        <w:rPr>
          <w:rtl/>
        </w:rPr>
        <w:t xml:space="preserve"> </w:t>
      </w:r>
      <w:r w:rsidRPr="00E54960">
        <w:rPr>
          <w:rFonts w:hint="cs"/>
          <w:rtl/>
        </w:rPr>
        <w:t>المعلومات</w:t>
      </w:r>
      <w:r w:rsidRPr="00E54960">
        <w:rPr>
          <w:rtl/>
        </w:rPr>
        <w:t xml:space="preserve"> </w:t>
      </w:r>
      <w:r w:rsidRPr="00E54960">
        <w:rPr>
          <w:rFonts w:hint="cs"/>
          <w:rtl/>
        </w:rPr>
        <w:t>التي</w:t>
      </w:r>
      <w:r w:rsidRPr="00E54960">
        <w:rPr>
          <w:rtl/>
        </w:rPr>
        <w:t xml:space="preserve"> </w:t>
      </w:r>
      <w:r w:rsidRPr="00E54960">
        <w:rPr>
          <w:rFonts w:hint="cs"/>
          <w:rtl/>
        </w:rPr>
        <w:t>يحتاجون</w:t>
      </w:r>
      <w:r w:rsidRPr="00E54960">
        <w:rPr>
          <w:rtl/>
        </w:rPr>
        <w:t xml:space="preserve"> </w:t>
      </w:r>
      <w:r w:rsidRPr="00E54960">
        <w:rPr>
          <w:rFonts w:hint="cs"/>
          <w:rtl/>
        </w:rPr>
        <w:t>إليها</w:t>
      </w:r>
      <w:r w:rsidRPr="00E54960">
        <w:rPr>
          <w:rtl/>
        </w:rPr>
        <w:t xml:space="preserve"> </w:t>
      </w:r>
      <w:r w:rsidRPr="00E54960">
        <w:rPr>
          <w:rFonts w:hint="cs"/>
          <w:rtl/>
        </w:rPr>
        <w:t>للقيام</w:t>
      </w:r>
      <w:r w:rsidRPr="00E54960">
        <w:rPr>
          <w:rtl/>
        </w:rPr>
        <w:t xml:space="preserve"> </w:t>
      </w:r>
      <w:r w:rsidRPr="00E54960">
        <w:rPr>
          <w:rFonts w:hint="cs"/>
          <w:rtl/>
        </w:rPr>
        <w:t>بهذه</w:t>
      </w:r>
      <w:r w:rsidRPr="00E54960">
        <w:rPr>
          <w:rtl/>
        </w:rPr>
        <w:t xml:space="preserve"> </w:t>
      </w:r>
      <w:r w:rsidRPr="00E54960">
        <w:rPr>
          <w:rFonts w:hint="cs"/>
          <w:rtl/>
        </w:rPr>
        <w:t xml:space="preserve">الوظائف </w:t>
      </w:r>
      <w:r w:rsidRPr="00E54960">
        <w:rPr>
          <w:rtl/>
        </w:rPr>
        <w:t>(</w:t>
      </w:r>
      <w:r w:rsidRPr="00E54960">
        <w:t>Daniel, 2018</w:t>
      </w:r>
      <w:r w:rsidRPr="00E54960">
        <w:rPr>
          <w:rFonts w:hint="cs"/>
          <w:rtl/>
        </w:rPr>
        <w:t>)</w:t>
      </w:r>
      <w:r w:rsidRPr="00E54960">
        <w:rPr>
          <w:rtl/>
        </w:rPr>
        <w:t>.</w:t>
      </w:r>
    </w:p>
    <w:p w14:paraId="15CB3F09" w14:textId="77777777" w:rsidR="00784A19" w:rsidRPr="00E54960" w:rsidRDefault="00784A19" w:rsidP="00784A19">
      <w:pPr>
        <w:pStyle w:val="00000"/>
        <w:rPr>
          <w:rtl/>
        </w:rPr>
      </w:pPr>
      <w:r w:rsidRPr="00E54960">
        <w:rPr>
          <w:rFonts w:hint="cs"/>
          <w:rtl/>
        </w:rPr>
        <w:t>كما يساعد</w:t>
      </w:r>
      <w:r w:rsidRPr="00E54960">
        <w:rPr>
          <w:rtl/>
        </w:rPr>
        <w:t xml:space="preserve"> </w:t>
      </w:r>
      <w:r w:rsidRPr="00E54960">
        <w:rPr>
          <w:rFonts w:hint="cs"/>
          <w:rtl/>
        </w:rPr>
        <w:t>التدريب</w:t>
      </w:r>
      <w:r w:rsidRPr="00E54960">
        <w:rPr>
          <w:rtl/>
        </w:rPr>
        <w:t xml:space="preserve"> </w:t>
      </w:r>
      <w:r w:rsidRPr="00E54960">
        <w:rPr>
          <w:rFonts w:hint="cs"/>
          <w:rtl/>
        </w:rPr>
        <w:t>أيضًا على</w:t>
      </w:r>
      <w:r w:rsidRPr="00E54960">
        <w:rPr>
          <w:rtl/>
        </w:rPr>
        <w:t xml:space="preserve"> </w:t>
      </w:r>
      <w:r w:rsidRPr="00E54960">
        <w:rPr>
          <w:rFonts w:hint="cs"/>
          <w:rtl/>
        </w:rPr>
        <w:t>زيادة</w:t>
      </w:r>
      <w:r w:rsidRPr="00E54960">
        <w:rPr>
          <w:rtl/>
        </w:rPr>
        <w:t xml:space="preserve"> </w:t>
      </w:r>
      <w:r w:rsidRPr="00E54960">
        <w:rPr>
          <w:rFonts w:hint="cs"/>
          <w:rtl/>
        </w:rPr>
        <w:t>المعرفة</w:t>
      </w:r>
      <w:r w:rsidRPr="00E54960">
        <w:rPr>
          <w:rtl/>
        </w:rPr>
        <w:t xml:space="preserve"> </w:t>
      </w:r>
      <w:r w:rsidRPr="00E54960">
        <w:rPr>
          <w:rFonts w:hint="cs"/>
          <w:rtl/>
        </w:rPr>
        <w:t>والمهارات</w:t>
      </w:r>
      <w:r w:rsidRPr="00E54960">
        <w:rPr>
          <w:rtl/>
        </w:rPr>
        <w:t xml:space="preserve"> </w:t>
      </w:r>
      <w:r w:rsidRPr="00E54960">
        <w:rPr>
          <w:rFonts w:hint="cs"/>
          <w:rtl/>
        </w:rPr>
        <w:t>الوظيفية،</w:t>
      </w:r>
      <w:r w:rsidRPr="00E54960">
        <w:rPr>
          <w:rtl/>
        </w:rPr>
        <w:t xml:space="preserve"> </w:t>
      </w:r>
      <w:r w:rsidRPr="00E54960">
        <w:rPr>
          <w:rFonts w:hint="cs"/>
          <w:rtl/>
        </w:rPr>
        <w:t>كما</w:t>
      </w:r>
      <w:r w:rsidRPr="00E54960">
        <w:rPr>
          <w:rtl/>
        </w:rPr>
        <w:t xml:space="preserve"> </w:t>
      </w:r>
      <w:r w:rsidRPr="00E54960">
        <w:rPr>
          <w:rFonts w:hint="cs"/>
          <w:rtl/>
        </w:rPr>
        <w:t>أنه</w:t>
      </w:r>
      <w:r w:rsidRPr="00E54960">
        <w:rPr>
          <w:rtl/>
        </w:rPr>
        <w:t xml:space="preserve"> </w:t>
      </w:r>
      <w:r w:rsidRPr="00E54960">
        <w:rPr>
          <w:rFonts w:hint="cs"/>
          <w:rtl/>
        </w:rPr>
        <w:t>يوسع</w:t>
      </w:r>
      <w:r w:rsidRPr="00E54960">
        <w:rPr>
          <w:rtl/>
        </w:rPr>
        <w:t xml:space="preserve"> </w:t>
      </w:r>
      <w:r w:rsidRPr="00E54960">
        <w:rPr>
          <w:rFonts w:hint="cs"/>
          <w:rtl/>
        </w:rPr>
        <w:t>الفكر</w:t>
      </w:r>
      <w:r w:rsidRPr="00E54960">
        <w:rPr>
          <w:rtl/>
        </w:rPr>
        <w:t xml:space="preserve"> </w:t>
      </w:r>
      <w:r w:rsidRPr="00E54960">
        <w:rPr>
          <w:rFonts w:hint="cs"/>
          <w:rtl/>
        </w:rPr>
        <w:t>حول</w:t>
      </w:r>
      <w:r w:rsidRPr="00E54960">
        <w:rPr>
          <w:rtl/>
        </w:rPr>
        <w:t xml:space="preserve"> </w:t>
      </w:r>
      <w:r w:rsidRPr="00E54960">
        <w:rPr>
          <w:rFonts w:hint="cs"/>
          <w:rtl/>
        </w:rPr>
        <w:t>شخصية</w:t>
      </w:r>
      <w:r w:rsidRPr="00E54960">
        <w:rPr>
          <w:rtl/>
        </w:rPr>
        <w:t xml:space="preserve"> </w:t>
      </w:r>
      <w:r w:rsidRPr="00E54960">
        <w:rPr>
          <w:rFonts w:hint="cs"/>
          <w:rtl/>
        </w:rPr>
        <w:t>الموظف</w:t>
      </w:r>
      <w:r w:rsidRPr="00E54960">
        <w:rPr>
          <w:rtl/>
        </w:rPr>
        <w:t xml:space="preserve"> </w:t>
      </w:r>
      <w:r w:rsidRPr="00E54960">
        <w:rPr>
          <w:rFonts w:hint="cs"/>
          <w:rtl/>
        </w:rPr>
        <w:t>بشكل</w:t>
      </w:r>
      <w:r w:rsidRPr="00E54960">
        <w:rPr>
          <w:rtl/>
        </w:rPr>
        <w:t xml:space="preserve"> </w:t>
      </w:r>
      <w:r w:rsidRPr="00E54960">
        <w:rPr>
          <w:rFonts w:hint="cs"/>
          <w:rtl/>
        </w:rPr>
        <w:t>عام،</w:t>
      </w:r>
      <w:r w:rsidRPr="00E54960">
        <w:rPr>
          <w:rtl/>
        </w:rPr>
        <w:t xml:space="preserve"> </w:t>
      </w:r>
      <w:r w:rsidRPr="00E54960">
        <w:rPr>
          <w:rFonts w:hint="cs"/>
          <w:rtl/>
        </w:rPr>
        <w:t>ويلعب</w:t>
      </w:r>
      <w:r w:rsidRPr="00E54960">
        <w:rPr>
          <w:rtl/>
        </w:rPr>
        <w:t xml:space="preserve"> </w:t>
      </w:r>
      <w:r w:rsidRPr="00E54960">
        <w:rPr>
          <w:rFonts w:hint="cs"/>
          <w:rtl/>
        </w:rPr>
        <w:t>التدريب</w:t>
      </w:r>
      <w:r w:rsidRPr="00E54960">
        <w:rPr>
          <w:rtl/>
        </w:rPr>
        <w:t xml:space="preserve"> </w:t>
      </w:r>
      <w:r w:rsidRPr="00E54960">
        <w:rPr>
          <w:rFonts w:hint="cs"/>
          <w:rtl/>
        </w:rPr>
        <w:t>دورًا</w:t>
      </w:r>
      <w:r w:rsidRPr="00E54960">
        <w:rPr>
          <w:rtl/>
        </w:rPr>
        <w:t xml:space="preserve"> </w:t>
      </w:r>
      <w:r w:rsidRPr="00E54960">
        <w:rPr>
          <w:rFonts w:hint="cs"/>
          <w:rtl/>
        </w:rPr>
        <w:t>مهمًا</w:t>
      </w:r>
      <w:r w:rsidRPr="00E54960">
        <w:rPr>
          <w:rtl/>
        </w:rPr>
        <w:t xml:space="preserve"> </w:t>
      </w:r>
      <w:r w:rsidRPr="00E54960">
        <w:rPr>
          <w:rFonts w:hint="cs"/>
          <w:rtl/>
        </w:rPr>
        <w:t>في</w:t>
      </w:r>
      <w:r w:rsidRPr="00E54960">
        <w:rPr>
          <w:rtl/>
        </w:rPr>
        <w:t xml:space="preserve"> </w:t>
      </w:r>
      <w:r w:rsidRPr="00E54960">
        <w:rPr>
          <w:rFonts w:hint="cs"/>
          <w:rtl/>
        </w:rPr>
        <w:t>تحقيق</w:t>
      </w:r>
      <w:r w:rsidRPr="00E54960">
        <w:rPr>
          <w:rtl/>
        </w:rPr>
        <w:t xml:space="preserve"> </w:t>
      </w:r>
      <w:r w:rsidRPr="00E54960">
        <w:rPr>
          <w:rFonts w:hint="cs"/>
          <w:rtl/>
        </w:rPr>
        <w:t>أهداف</w:t>
      </w:r>
      <w:r w:rsidRPr="00E54960">
        <w:rPr>
          <w:rtl/>
        </w:rPr>
        <w:t xml:space="preserve"> </w:t>
      </w:r>
      <w:r w:rsidRPr="00E54960">
        <w:rPr>
          <w:rFonts w:hint="cs"/>
          <w:rtl/>
        </w:rPr>
        <w:t>العمل</w:t>
      </w:r>
      <w:r w:rsidRPr="00E54960">
        <w:rPr>
          <w:rtl/>
        </w:rPr>
        <w:t xml:space="preserve"> </w:t>
      </w:r>
      <w:r w:rsidRPr="00E54960">
        <w:rPr>
          <w:rFonts w:hint="cs"/>
          <w:rtl/>
        </w:rPr>
        <w:t>بطريقة</w:t>
      </w:r>
      <w:r w:rsidRPr="00E54960">
        <w:rPr>
          <w:rtl/>
        </w:rPr>
        <w:t xml:space="preserve"> </w:t>
      </w:r>
      <w:r w:rsidRPr="00E54960">
        <w:rPr>
          <w:rFonts w:hint="cs"/>
          <w:rtl/>
        </w:rPr>
        <w:t>فعالة</w:t>
      </w:r>
      <w:r w:rsidRPr="00E54960">
        <w:rPr>
          <w:rtl/>
        </w:rPr>
        <w:t xml:space="preserve"> </w:t>
      </w:r>
      <w:r w:rsidRPr="00E54960">
        <w:rPr>
          <w:rFonts w:hint="cs"/>
          <w:rtl/>
        </w:rPr>
        <w:t>من</w:t>
      </w:r>
      <w:r w:rsidRPr="00E54960">
        <w:rPr>
          <w:rtl/>
        </w:rPr>
        <w:t xml:space="preserve"> </w:t>
      </w:r>
      <w:r w:rsidRPr="00E54960">
        <w:rPr>
          <w:rFonts w:hint="cs"/>
          <w:rtl/>
        </w:rPr>
        <w:t>حيث</w:t>
      </w:r>
      <w:r w:rsidRPr="00E54960">
        <w:rPr>
          <w:rtl/>
        </w:rPr>
        <w:t xml:space="preserve"> </w:t>
      </w:r>
      <w:r w:rsidRPr="00E54960">
        <w:rPr>
          <w:rFonts w:hint="cs"/>
          <w:rtl/>
        </w:rPr>
        <w:t>التكلفة،</w:t>
      </w:r>
      <w:r w:rsidRPr="00E54960">
        <w:rPr>
          <w:rtl/>
        </w:rPr>
        <w:t xml:space="preserve"> </w:t>
      </w:r>
      <w:r w:rsidRPr="00E54960">
        <w:rPr>
          <w:rFonts w:hint="cs"/>
          <w:rtl/>
        </w:rPr>
        <w:t>فبمجرد</w:t>
      </w:r>
      <w:r w:rsidRPr="00E54960">
        <w:rPr>
          <w:rtl/>
        </w:rPr>
        <w:t xml:space="preserve"> </w:t>
      </w:r>
      <w:r w:rsidRPr="00E54960">
        <w:rPr>
          <w:rFonts w:hint="cs"/>
          <w:rtl/>
        </w:rPr>
        <w:t>إجراء</w:t>
      </w:r>
      <w:r w:rsidRPr="00E54960">
        <w:rPr>
          <w:rtl/>
        </w:rPr>
        <w:t xml:space="preserve"> </w:t>
      </w:r>
      <w:r w:rsidRPr="00E54960">
        <w:rPr>
          <w:rFonts w:hint="cs"/>
          <w:rtl/>
        </w:rPr>
        <w:t>التدريب</w:t>
      </w:r>
      <w:r w:rsidRPr="00E54960">
        <w:rPr>
          <w:rtl/>
        </w:rPr>
        <w:t xml:space="preserve"> </w:t>
      </w:r>
      <w:r w:rsidRPr="00E54960">
        <w:rPr>
          <w:rFonts w:hint="cs"/>
          <w:rtl/>
        </w:rPr>
        <w:t>يجب</w:t>
      </w:r>
      <w:r w:rsidRPr="00E54960">
        <w:rPr>
          <w:rtl/>
        </w:rPr>
        <w:t xml:space="preserve"> </w:t>
      </w:r>
      <w:r w:rsidRPr="00E54960">
        <w:rPr>
          <w:rFonts w:hint="cs"/>
          <w:rtl/>
        </w:rPr>
        <w:t>تقييم</w:t>
      </w:r>
      <w:r w:rsidRPr="00E54960">
        <w:rPr>
          <w:rtl/>
        </w:rPr>
        <w:t xml:space="preserve"> </w:t>
      </w:r>
      <w:r w:rsidRPr="00E54960">
        <w:rPr>
          <w:rFonts w:hint="cs"/>
          <w:rtl/>
        </w:rPr>
        <w:t>آثاره، كذلك</w:t>
      </w:r>
      <w:r w:rsidRPr="00E54960">
        <w:rPr>
          <w:rtl/>
        </w:rPr>
        <w:t xml:space="preserve"> </w:t>
      </w:r>
      <w:r w:rsidRPr="00E54960">
        <w:rPr>
          <w:rFonts w:hint="cs"/>
          <w:rtl/>
        </w:rPr>
        <w:t>يساعد</w:t>
      </w:r>
      <w:r w:rsidRPr="00E54960">
        <w:rPr>
          <w:rtl/>
        </w:rPr>
        <w:t xml:space="preserve"> </w:t>
      </w:r>
      <w:r w:rsidRPr="00E54960">
        <w:rPr>
          <w:rFonts w:hint="cs"/>
          <w:rtl/>
        </w:rPr>
        <w:t>التدريب</w:t>
      </w:r>
      <w:r w:rsidRPr="00E54960">
        <w:rPr>
          <w:rtl/>
        </w:rPr>
        <w:t xml:space="preserve"> </w:t>
      </w:r>
      <w:r w:rsidRPr="00E54960">
        <w:rPr>
          <w:rFonts w:hint="cs"/>
          <w:rtl/>
        </w:rPr>
        <w:t>في</w:t>
      </w:r>
      <w:r w:rsidRPr="00E54960">
        <w:rPr>
          <w:rtl/>
        </w:rPr>
        <w:t xml:space="preserve"> </w:t>
      </w:r>
      <w:r w:rsidRPr="00E54960">
        <w:rPr>
          <w:rFonts w:hint="cs"/>
          <w:rtl/>
        </w:rPr>
        <w:t>تحقيق</w:t>
      </w:r>
      <w:r w:rsidRPr="00E54960">
        <w:rPr>
          <w:rtl/>
        </w:rPr>
        <w:t xml:space="preserve"> </w:t>
      </w:r>
      <w:r w:rsidRPr="00E54960">
        <w:rPr>
          <w:rFonts w:hint="cs"/>
          <w:rtl/>
        </w:rPr>
        <w:t>النجاح</w:t>
      </w:r>
      <w:r w:rsidRPr="00E54960">
        <w:rPr>
          <w:rtl/>
        </w:rPr>
        <w:t xml:space="preserve"> </w:t>
      </w:r>
      <w:r w:rsidRPr="00E54960">
        <w:rPr>
          <w:rFonts w:hint="cs"/>
          <w:rtl/>
        </w:rPr>
        <w:t>وتحفيز</w:t>
      </w:r>
      <w:r w:rsidRPr="00E54960">
        <w:rPr>
          <w:rtl/>
        </w:rPr>
        <w:t xml:space="preserve"> </w:t>
      </w:r>
      <w:r w:rsidRPr="00E54960">
        <w:rPr>
          <w:rFonts w:hint="cs"/>
          <w:rtl/>
        </w:rPr>
        <w:t>الموظفين،</w:t>
      </w:r>
      <w:r w:rsidRPr="00E54960">
        <w:rPr>
          <w:rtl/>
        </w:rPr>
        <w:t xml:space="preserve"> </w:t>
      </w:r>
      <w:r w:rsidRPr="00E54960">
        <w:rPr>
          <w:rFonts w:hint="cs"/>
          <w:rtl/>
        </w:rPr>
        <w:t>ويقلل</w:t>
      </w:r>
      <w:r w:rsidRPr="00E54960">
        <w:rPr>
          <w:rtl/>
        </w:rPr>
        <w:t xml:space="preserve"> </w:t>
      </w:r>
      <w:r w:rsidRPr="00E54960">
        <w:rPr>
          <w:rFonts w:hint="cs"/>
          <w:rtl/>
        </w:rPr>
        <w:t>من</w:t>
      </w:r>
      <w:r w:rsidRPr="00E54960">
        <w:rPr>
          <w:rtl/>
        </w:rPr>
        <w:t xml:space="preserve"> </w:t>
      </w:r>
      <w:r w:rsidRPr="00E54960">
        <w:rPr>
          <w:rFonts w:hint="cs"/>
          <w:rtl/>
        </w:rPr>
        <w:t>عدد</w:t>
      </w:r>
      <w:r w:rsidRPr="00E54960">
        <w:rPr>
          <w:rtl/>
        </w:rPr>
        <w:t xml:space="preserve"> </w:t>
      </w:r>
      <w:r w:rsidRPr="00E54960">
        <w:rPr>
          <w:rFonts w:hint="cs"/>
          <w:rtl/>
        </w:rPr>
        <w:t>الحوادث</w:t>
      </w:r>
      <w:r w:rsidRPr="00E54960">
        <w:rPr>
          <w:rtl/>
        </w:rPr>
        <w:t xml:space="preserve"> </w:t>
      </w:r>
      <w:r w:rsidRPr="00E54960">
        <w:rPr>
          <w:rFonts w:hint="cs"/>
          <w:rtl/>
        </w:rPr>
        <w:t>ويحسن</w:t>
      </w:r>
      <w:r w:rsidRPr="00E54960">
        <w:rPr>
          <w:rtl/>
        </w:rPr>
        <w:t xml:space="preserve"> </w:t>
      </w:r>
      <w:r w:rsidRPr="00E54960">
        <w:rPr>
          <w:rFonts w:hint="cs"/>
          <w:rtl/>
        </w:rPr>
        <w:t xml:space="preserve">الإنتاجية، ويساهم في تزويد الموظفين بالمعرفة اللازمة للتكيف مع التقنيات والعمليات الجديدة </w:t>
      </w:r>
      <w:r w:rsidRPr="00E54960">
        <w:rPr>
          <w:rtl/>
        </w:rPr>
        <w:t>(</w:t>
      </w:r>
      <w:r w:rsidRPr="00E54960">
        <w:t>Sharma, 2014</w:t>
      </w:r>
      <w:r w:rsidRPr="00E54960">
        <w:rPr>
          <w:rFonts w:hint="cs"/>
          <w:rtl/>
        </w:rPr>
        <w:t>).</w:t>
      </w:r>
    </w:p>
    <w:p w14:paraId="313DF5BE" w14:textId="77777777" w:rsidR="00784A19" w:rsidRPr="00E54960" w:rsidRDefault="00784A19" w:rsidP="00784A19">
      <w:pPr>
        <w:pStyle w:val="00000"/>
        <w:rPr>
          <w:rtl/>
        </w:rPr>
      </w:pPr>
      <w:r w:rsidRPr="00E54960">
        <w:rPr>
          <w:rtl/>
        </w:rPr>
        <w:t xml:space="preserve">كما </w:t>
      </w:r>
      <w:r w:rsidRPr="00E54960">
        <w:rPr>
          <w:rFonts w:hint="cs"/>
          <w:rtl/>
        </w:rPr>
        <w:t>أن ل</w:t>
      </w:r>
      <w:r w:rsidRPr="00E54960">
        <w:rPr>
          <w:rtl/>
        </w:rPr>
        <w:t>أساليب التدريب دور مهم في تطوير الأداء الوظيفي، وتعود بالعديد من الفوائد سواء على المنظمة أو على الفرد؛ حيث يحقق التدريب للمنظمة العديد من الفوائد التي تتمثل في ال</w:t>
      </w:r>
      <w:r w:rsidRPr="00E54960">
        <w:rPr>
          <w:rFonts w:hint="cs"/>
          <w:rtl/>
        </w:rPr>
        <w:t>آ</w:t>
      </w:r>
      <w:r w:rsidRPr="00E54960">
        <w:rPr>
          <w:rtl/>
        </w:rPr>
        <w:t>تي</w:t>
      </w:r>
      <w:r>
        <w:rPr>
          <w:rFonts w:hint="cs"/>
          <w:rtl/>
        </w:rPr>
        <w:t xml:space="preserve"> </w:t>
      </w:r>
      <w:r w:rsidRPr="00E54960">
        <w:rPr>
          <w:rtl/>
        </w:rPr>
        <w:t xml:space="preserve">(علي،2016): </w:t>
      </w:r>
    </w:p>
    <w:p w14:paraId="310939B7" w14:textId="77777777" w:rsidR="00784A19" w:rsidRPr="00E54960" w:rsidRDefault="00784A19" w:rsidP="00784A19">
      <w:pPr>
        <w:pStyle w:val="af1"/>
        <w:numPr>
          <w:ilvl w:val="0"/>
          <w:numId w:val="2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تحسين الإنتاجية للمنظمة.</w:t>
      </w:r>
    </w:p>
    <w:p w14:paraId="49F7E417" w14:textId="77777777" w:rsidR="00784A19" w:rsidRPr="00E54960" w:rsidRDefault="00784A19" w:rsidP="00784A19">
      <w:pPr>
        <w:pStyle w:val="af1"/>
        <w:numPr>
          <w:ilvl w:val="0"/>
          <w:numId w:val="2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تحسين المهارات </w:t>
      </w:r>
      <w:r>
        <w:rPr>
          <w:rFonts w:ascii="Times New Roman" w:hAnsi="Times New Roman" w:cs="Simplified Arabic" w:hint="cs"/>
          <w:sz w:val="24"/>
          <w:szCs w:val="28"/>
          <w:rtl/>
          <w:lang w:bidi="ar-EG"/>
        </w:rPr>
        <w:t>و</w:t>
      </w:r>
      <w:r w:rsidRPr="00C3622C">
        <w:rPr>
          <w:rFonts w:ascii="Times New Roman" w:hAnsi="Times New Roman" w:cs="Simplified Arabic"/>
          <w:sz w:val="24"/>
          <w:szCs w:val="28"/>
          <w:rtl/>
          <w:lang w:bidi="ar-EG"/>
        </w:rPr>
        <w:t xml:space="preserve"> </w:t>
      </w:r>
      <w:r w:rsidRPr="00E54960">
        <w:rPr>
          <w:rFonts w:ascii="Times New Roman" w:hAnsi="Times New Roman" w:cs="Simplified Arabic"/>
          <w:sz w:val="24"/>
          <w:szCs w:val="28"/>
          <w:rtl/>
          <w:lang w:bidi="ar-EG"/>
        </w:rPr>
        <w:t>المعارف المتعلقة بالعمل في المنظمة.</w:t>
      </w:r>
    </w:p>
    <w:p w14:paraId="45F6328D" w14:textId="77777777" w:rsidR="00784A19" w:rsidRPr="00E54960" w:rsidRDefault="00784A19" w:rsidP="00784A19">
      <w:pPr>
        <w:pStyle w:val="af1"/>
        <w:numPr>
          <w:ilvl w:val="0"/>
          <w:numId w:val="2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تحسين نوعية الإنتاج.</w:t>
      </w:r>
    </w:p>
    <w:p w14:paraId="10FE3027" w14:textId="77777777" w:rsidR="00784A19" w:rsidRPr="00E54960" w:rsidRDefault="00784A19" w:rsidP="00784A19">
      <w:pPr>
        <w:pStyle w:val="af1"/>
        <w:numPr>
          <w:ilvl w:val="0"/>
          <w:numId w:val="2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تخفيض إصابات العمل</w:t>
      </w:r>
      <w:r>
        <w:rPr>
          <w:rFonts w:ascii="Times New Roman" w:hAnsi="Times New Roman" w:cs="Simplified Arabic" w:hint="cs"/>
          <w:sz w:val="24"/>
          <w:szCs w:val="28"/>
          <w:rtl/>
          <w:lang w:bidi="ar-EG"/>
        </w:rPr>
        <w:t xml:space="preserve"> والحوادث</w:t>
      </w:r>
      <w:r w:rsidRPr="00E54960">
        <w:rPr>
          <w:rFonts w:ascii="Times New Roman" w:hAnsi="Times New Roman" w:cs="Simplified Arabic"/>
          <w:sz w:val="24"/>
          <w:szCs w:val="28"/>
          <w:rtl/>
          <w:lang w:bidi="ar-EG"/>
        </w:rPr>
        <w:t>.</w:t>
      </w:r>
    </w:p>
    <w:p w14:paraId="028A1559"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كما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أضاف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إسماعيل</w:t>
      </w:r>
      <w:r w:rsidRPr="00E54960">
        <w:rPr>
          <w:rFonts w:ascii="Times New Roman" w:hAnsi="Times New Roman" w:cs="Simplified Arabic"/>
          <w:sz w:val="24"/>
          <w:szCs w:val="28"/>
          <w:rtl/>
          <w:lang w:bidi="ar-EG"/>
        </w:rPr>
        <w:t xml:space="preserve"> (2014) </w:t>
      </w:r>
      <w:r w:rsidRPr="00E54960">
        <w:rPr>
          <w:rFonts w:ascii="Times New Roman" w:hAnsi="Times New Roman" w:cs="Simplified Arabic" w:hint="cs"/>
          <w:sz w:val="24"/>
          <w:szCs w:val="28"/>
          <w:rtl/>
          <w:lang w:bidi="ar-EG"/>
        </w:rPr>
        <w:t>أهمية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Pr>
          <w:rFonts w:ascii="Times New Roman" w:hAnsi="Times New Roman" w:cs="Simplified Arabic" w:hint="cs"/>
          <w:sz w:val="24"/>
          <w:szCs w:val="28"/>
          <w:rtl/>
          <w:lang w:bidi="ar-EG"/>
        </w:rPr>
        <w:t xml:space="preserve"> أنه</w:t>
      </w:r>
      <w:r w:rsidRPr="00E54960">
        <w:rPr>
          <w:rFonts w:ascii="Times New Roman" w:hAnsi="Times New Roman" w:cs="Simplified Arabic"/>
          <w:sz w:val="24"/>
          <w:szCs w:val="28"/>
          <w:rtl/>
          <w:lang w:bidi="ar-EG"/>
        </w:rPr>
        <w:t>:</w:t>
      </w:r>
    </w:p>
    <w:p w14:paraId="0661AE42"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يرفع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مستوى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المتدربين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وأدائهم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داخل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التنظيمية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الأمر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الذي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ينعكس</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بصورة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مباشرة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الإدارية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والإنتاجية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للمؤسسة</w:t>
      </w:r>
      <w:r w:rsidRPr="00E54960">
        <w:rPr>
          <w:rFonts w:ascii="Times New Roman" w:hAnsi="Times New Roman" w:cs="Simplified Arabic"/>
          <w:sz w:val="24"/>
          <w:szCs w:val="28"/>
          <w:rtl/>
          <w:lang w:bidi="ar-EG"/>
        </w:rPr>
        <w:t>.</w:t>
      </w:r>
    </w:p>
    <w:p w14:paraId="6C66D2EC"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الانفجار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المعرفي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الذي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المنجزات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التكنولوجية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والمخترعات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والاتجاهات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الحديثة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أساليب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الإدارة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المتطورة</w:t>
      </w:r>
      <w:r w:rsidRPr="00E54960">
        <w:rPr>
          <w:rFonts w:ascii="Times New Roman" w:hAnsi="Times New Roman" w:cs="Simplified Arabic"/>
          <w:sz w:val="24"/>
          <w:szCs w:val="28"/>
          <w:rtl/>
          <w:lang w:bidi="ar-EG"/>
        </w:rPr>
        <w:t>.</w:t>
      </w:r>
    </w:p>
    <w:p w14:paraId="3FB69A5E"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lastRenderedPageBreak/>
        <w:t>سهولة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تدفق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المعلومات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أدى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نمو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حضارة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عالمية،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فوسائل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الاتصال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الجماهيرية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جعلت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الكرة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الأرضية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عالمًا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صغيرًا</w:t>
      </w:r>
      <w:r w:rsidRPr="00E54960">
        <w:rPr>
          <w:rFonts w:ascii="Times New Roman" w:hAnsi="Times New Roman" w:cs="Simplified Arabic"/>
          <w:sz w:val="24"/>
          <w:szCs w:val="28"/>
          <w:rtl/>
          <w:lang w:bidi="ar-EG"/>
        </w:rPr>
        <w:t>.</w:t>
      </w:r>
    </w:p>
    <w:p w14:paraId="5B4CCF67"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ظهور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نظريات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جديدة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العلوم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الإنسانية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والاجتماعية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تستمد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التربية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أحيان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كثيرة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مادتها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وأهدافها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ومنهاجها</w:t>
      </w:r>
      <w:r w:rsidRPr="00E54960">
        <w:rPr>
          <w:rFonts w:ascii="Times New Roman" w:hAnsi="Times New Roman" w:cs="Simplified Arabic"/>
          <w:sz w:val="24"/>
          <w:szCs w:val="28"/>
          <w:rtl/>
          <w:lang w:bidi="ar-EG"/>
        </w:rPr>
        <w:t>.</w:t>
      </w:r>
    </w:p>
    <w:p w14:paraId="2CBD98A8"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تغير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الوظائف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ذاتها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يقومون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واحد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فقط،</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ينتقلون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وظائف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خلال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فترة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عملهم</w:t>
      </w:r>
      <w:r w:rsidRPr="00E54960">
        <w:rPr>
          <w:rFonts w:ascii="Times New Roman" w:hAnsi="Times New Roman" w:cs="Simplified Arabic"/>
          <w:sz w:val="24"/>
          <w:szCs w:val="28"/>
          <w:rtl/>
          <w:lang w:bidi="ar-EG"/>
        </w:rPr>
        <w:t>.</w:t>
      </w:r>
    </w:p>
    <w:p w14:paraId="009630A3"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ضعف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برامج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الإعداد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وكفاءتها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وعدم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الاهتمام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بتطويرها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ليتناسب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ومتطلبات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العصر</w:t>
      </w:r>
      <w:r w:rsidRPr="00E54960">
        <w:rPr>
          <w:rFonts w:ascii="Times New Roman" w:hAnsi="Times New Roman" w:cs="Simplified Arabic"/>
          <w:sz w:val="24"/>
          <w:szCs w:val="28"/>
          <w:rtl/>
          <w:lang w:bidi="ar-EG"/>
        </w:rPr>
        <w:t>.</w:t>
      </w:r>
    </w:p>
    <w:p w14:paraId="1CD49B42"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الأخذ</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بمبدأ</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التربية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المستمرة</w:t>
      </w:r>
      <w:r w:rsidRPr="00E54960">
        <w:rPr>
          <w:rFonts w:ascii="Times New Roman" w:hAnsi="Times New Roman" w:cs="Simplified Arabic"/>
          <w:sz w:val="24"/>
          <w:szCs w:val="28"/>
          <w:rtl/>
          <w:lang w:bidi="ar-EG"/>
        </w:rPr>
        <w:t>.</w:t>
      </w:r>
    </w:p>
    <w:p w14:paraId="2354F5BE"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يساعد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للمجموعات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يتعاملون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وفهم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أفضل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العمليات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النظام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التربوي</w:t>
      </w:r>
      <w:r w:rsidRPr="00E54960">
        <w:rPr>
          <w:rFonts w:ascii="Times New Roman" w:hAnsi="Times New Roman" w:cs="Simplified Arabic"/>
          <w:sz w:val="24"/>
          <w:szCs w:val="28"/>
          <w:rtl/>
          <w:lang w:bidi="ar-EG"/>
        </w:rPr>
        <w:t>.</w:t>
      </w:r>
    </w:p>
    <w:p w14:paraId="0D6432EF" w14:textId="77777777" w:rsidR="00784A19" w:rsidRPr="00E54960" w:rsidRDefault="00784A19" w:rsidP="00784A19">
      <w:pPr>
        <w:pStyle w:val="a4"/>
        <w:numPr>
          <w:ilvl w:val="0"/>
          <w:numId w:val="30"/>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إن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أثناء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الخدمة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تفسير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الاتجاهات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واكتساب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اتجاهات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إيجابية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تجاه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الممارسة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قبل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المتدرب،</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 xml:space="preserve">ويساعد على </w:t>
      </w:r>
      <w:r w:rsidRPr="00E54960">
        <w:rPr>
          <w:rFonts w:ascii="Times New Roman" w:hAnsi="Times New Roman" w:cs="Simplified Arabic" w:hint="cs"/>
          <w:sz w:val="24"/>
          <w:szCs w:val="28"/>
          <w:rtl/>
          <w:lang w:bidi="ar-EG"/>
        </w:rPr>
        <w:t>رفع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روحه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المعنوية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إنتاجية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w:t>
      </w:r>
    </w:p>
    <w:p w14:paraId="5802BFCB" w14:textId="77777777" w:rsidR="00784A19" w:rsidRPr="00E54960" w:rsidRDefault="00784A19" w:rsidP="00784A19">
      <w:pPr>
        <w:pStyle w:val="a4"/>
        <w:numPr>
          <w:ilvl w:val="0"/>
          <w:numId w:val="30"/>
        </w:numPr>
        <w:spacing w:before="120" w:after="120" w:line="240" w:lineRule="auto"/>
        <w:ind w:left="707" w:hanging="56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إن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المتدرب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الانفتاح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الآخرين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 xml:space="preserve">ويهدف الى </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تنميته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مهنيًا؛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وذلك</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ب</w:t>
      </w:r>
      <w:r w:rsidRPr="00E54960">
        <w:rPr>
          <w:rFonts w:ascii="Times New Roman" w:hAnsi="Times New Roman" w:cs="Simplified Arabic" w:hint="cs"/>
          <w:sz w:val="24"/>
          <w:szCs w:val="28"/>
          <w:rtl/>
          <w:lang w:bidi="ar-EG"/>
        </w:rPr>
        <w:t>إيجاد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احتكاك</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الزملاء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أطر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والنشاطات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الجماعية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تتطلب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التعاوني</w:t>
      </w:r>
      <w:r w:rsidRPr="00E54960">
        <w:rPr>
          <w:rFonts w:ascii="Times New Roman" w:hAnsi="Times New Roman" w:cs="Simplified Arabic"/>
          <w:sz w:val="24"/>
          <w:szCs w:val="28"/>
          <w:rtl/>
          <w:lang w:bidi="ar-EG"/>
        </w:rPr>
        <w:t>.</w:t>
      </w:r>
    </w:p>
    <w:p w14:paraId="7C84C372" w14:textId="77777777" w:rsidR="00784A19" w:rsidRPr="00E54960" w:rsidRDefault="00784A19" w:rsidP="00784A19">
      <w:pPr>
        <w:pStyle w:val="a4"/>
        <w:numPr>
          <w:ilvl w:val="0"/>
          <w:numId w:val="30"/>
        </w:numPr>
        <w:spacing w:before="120" w:after="120" w:line="240" w:lineRule="auto"/>
        <w:ind w:left="707" w:hanging="56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يمكن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تخفيض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النفقات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طريق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والكفاءات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تقليل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نسبة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الأخطاء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بالعمل</w:t>
      </w:r>
      <w:r w:rsidRPr="00E54960">
        <w:rPr>
          <w:rFonts w:ascii="Times New Roman" w:hAnsi="Times New Roman" w:cs="Simplified Arabic"/>
          <w:sz w:val="24"/>
          <w:szCs w:val="28"/>
          <w:rtl/>
          <w:lang w:bidi="ar-EG"/>
        </w:rPr>
        <w:t>.</w:t>
      </w:r>
    </w:p>
    <w:p w14:paraId="0C4AD5C4" w14:textId="77777777" w:rsidR="00784A19" w:rsidRPr="00E54960" w:rsidRDefault="00784A19" w:rsidP="00784A19">
      <w:pPr>
        <w:pStyle w:val="a4"/>
        <w:numPr>
          <w:ilvl w:val="0"/>
          <w:numId w:val="30"/>
        </w:numPr>
        <w:spacing w:before="120" w:after="120" w:line="240" w:lineRule="auto"/>
        <w:ind w:left="707" w:hanging="567"/>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ينمي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المرونة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لدى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والقدرة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التكيف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حياته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العملية</w:t>
      </w:r>
      <w:r w:rsidRPr="00E54960">
        <w:rPr>
          <w:rFonts w:ascii="Times New Roman" w:hAnsi="Times New Roman" w:cs="Simplified Arabic"/>
          <w:sz w:val="24"/>
          <w:szCs w:val="28"/>
          <w:rtl/>
          <w:lang w:bidi="ar-EG"/>
        </w:rPr>
        <w:t>.</w:t>
      </w:r>
    </w:p>
    <w:p w14:paraId="2DF782AA"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 xml:space="preserve">وبالتعقيب على ما تم تناوله </w:t>
      </w:r>
      <w:r>
        <w:rPr>
          <w:rFonts w:ascii="Times New Roman" w:hAnsi="Times New Roman" w:cs="Simplified Arabic" w:hint="cs"/>
          <w:sz w:val="24"/>
          <w:szCs w:val="28"/>
          <w:rtl/>
          <w:lang w:bidi="ar-EG"/>
        </w:rPr>
        <w:t>نسنتج</w:t>
      </w:r>
      <w:r w:rsidRPr="00E54960">
        <w:rPr>
          <w:rFonts w:ascii="Times New Roman" w:hAnsi="Times New Roman" w:cs="Simplified Arabic" w:hint="cs"/>
          <w:sz w:val="24"/>
          <w:szCs w:val="28"/>
          <w:rtl/>
          <w:lang w:bidi="ar-EG"/>
        </w:rPr>
        <w:t xml:space="preserve"> أهمية التدريب في التالي:</w:t>
      </w:r>
    </w:p>
    <w:p w14:paraId="0B5C9205" w14:textId="77777777" w:rsidR="00784A19" w:rsidRPr="00E54960" w:rsidRDefault="00784A19" w:rsidP="00784A19">
      <w:pPr>
        <w:pStyle w:val="a4"/>
        <w:numPr>
          <w:ilvl w:val="0"/>
          <w:numId w:val="78"/>
        </w:numPr>
        <w:spacing w:before="120" w:after="120" w:line="240" w:lineRule="auto"/>
        <w:jc w:val="both"/>
        <w:rPr>
          <w:rFonts w:ascii="Times New Roman" w:hAnsi="Times New Roman" w:cs="Simplified Arabic"/>
          <w:sz w:val="24"/>
          <w:szCs w:val="28"/>
          <w:rtl/>
          <w:lang w:bidi="ar-EG"/>
        </w:rPr>
      </w:pPr>
      <w:r w:rsidRPr="00AF0A9E">
        <w:rPr>
          <w:rFonts w:ascii="Times New Roman" w:hAnsi="Times New Roman" w:cs="Simplified Arabic" w:hint="cs"/>
          <w:b/>
          <w:bCs/>
          <w:sz w:val="24"/>
          <w:szCs w:val="28"/>
          <w:rtl/>
          <w:lang w:bidi="ar-EG"/>
        </w:rPr>
        <w:t>تحسين</w:t>
      </w:r>
      <w:r w:rsidRPr="00AF0A9E">
        <w:rPr>
          <w:rFonts w:ascii="Times New Roman" w:hAnsi="Times New Roman" w:cs="Simplified Arabic"/>
          <w:b/>
          <w:bCs/>
          <w:sz w:val="24"/>
          <w:szCs w:val="28"/>
          <w:rtl/>
          <w:lang w:bidi="ar-EG"/>
        </w:rPr>
        <w:t xml:space="preserve"> </w:t>
      </w:r>
      <w:r w:rsidRPr="00AF0A9E">
        <w:rPr>
          <w:rFonts w:ascii="Times New Roman" w:hAnsi="Times New Roman" w:cs="Simplified Arabic" w:hint="cs"/>
          <w:b/>
          <w:bCs/>
          <w:sz w:val="24"/>
          <w:szCs w:val="28"/>
          <w:rtl/>
          <w:lang w:bidi="ar-EG"/>
        </w:rPr>
        <w:t>الإنتاجية</w:t>
      </w:r>
      <w:r w:rsidRPr="00AF0A9E">
        <w:rPr>
          <w:rFonts w:ascii="Times New Roman" w:hAnsi="Times New Roman" w:cs="Simplified Arabic"/>
          <w:b/>
          <w:bCs/>
          <w:sz w:val="24"/>
          <w:szCs w:val="28"/>
          <w:rtl/>
          <w:lang w:bidi="ar-EG"/>
        </w:rPr>
        <w:t xml:space="preserve"> </w:t>
      </w:r>
      <w:r w:rsidRPr="00AF0A9E">
        <w:rPr>
          <w:rFonts w:ascii="Times New Roman" w:hAnsi="Times New Roman" w:cs="Simplified Arabic" w:hint="cs"/>
          <w:b/>
          <w:bCs/>
          <w:sz w:val="24"/>
          <w:szCs w:val="28"/>
          <w:rtl/>
          <w:lang w:bidi="ar-EG"/>
        </w:rPr>
        <w:t>والجودة</w:t>
      </w:r>
      <w:r w:rsidRPr="00AF0A9E">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تزداد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تحسين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الإنتاجية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وجودة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w:t>
      </w:r>
    </w:p>
    <w:p w14:paraId="795A909F" w14:textId="77777777" w:rsidR="00784A19" w:rsidRPr="00E54960" w:rsidRDefault="00784A19" w:rsidP="00784A19">
      <w:pPr>
        <w:pStyle w:val="a4"/>
        <w:numPr>
          <w:ilvl w:val="0"/>
          <w:numId w:val="78"/>
        </w:numPr>
        <w:spacing w:before="120" w:after="120" w:line="240" w:lineRule="auto"/>
        <w:jc w:val="both"/>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تقليل</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معدل</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الدوران</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الوظيفي</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المستمر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يزيد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شعور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بالأمان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الوظيفي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والالتزام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تجاه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المؤسسة</w:t>
      </w:r>
      <w:r w:rsidRPr="00E54960">
        <w:rPr>
          <w:rFonts w:ascii="Times New Roman" w:hAnsi="Times New Roman" w:cs="Simplified Arabic"/>
          <w:sz w:val="24"/>
          <w:szCs w:val="28"/>
          <w:rtl/>
          <w:lang w:bidi="ar-EG"/>
        </w:rPr>
        <w:t>.</w:t>
      </w:r>
    </w:p>
    <w:p w14:paraId="226B168E" w14:textId="77777777" w:rsidR="00784A19" w:rsidRPr="00E54960" w:rsidRDefault="00784A19" w:rsidP="00784A19">
      <w:pPr>
        <w:pStyle w:val="a4"/>
        <w:numPr>
          <w:ilvl w:val="0"/>
          <w:numId w:val="78"/>
        </w:numPr>
        <w:spacing w:before="120" w:after="120" w:line="240" w:lineRule="auto"/>
        <w:jc w:val="both"/>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تحقيق</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التنافسية</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تتيح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للمؤسسة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التفوق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المنافسين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السوق.</w:t>
      </w:r>
    </w:p>
    <w:p w14:paraId="014D038E" w14:textId="77777777" w:rsidR="00784A19" w:rsidRPr="00E54960" w:rsidRDefault="00784A19" w:rsidP="00784A19">
      <w:pPr>
        <w:pStyle w:val="a4"/>
        <w:numPr>
          <w:ilvl w:val="0"/>
          <w:numId w:val="78"/>
        </w:numPr>
        <w:spacing w:before="120" w:after="120" w:line="240" w:lineRule="auto"/>
        <w:jc w:val="both"/>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الابتكار</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والتطوير</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يوفر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لتبادل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الأفكار؛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تعزيز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ثقافة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الابتكار</w:t>
      </w:r>
      <w:r w:rsidRPr="00E54960">
        <w:rPr>
          <w:rFonts w:ascii="Times New Roman" w:hAnsi="Times New Roman" w:cs="Simplified Arabic"/>
          <w:sz w:val="24"/>
          <w:szCs w:val="28"/>
          <w:rtl/>
          <w:lang w:bidi="ar-EG"/>
        </w:rPr>
        <w:t>.</w:t>
      </w:r>
    </w:p>
    <w:p w14:paraId="028E1A62" w14:textId="77777777" w:rsidR="00784A19" w:rsidRPr="00830217" w:rsidRDefault="00784A19" w:rsidP="00784A19">
      <w:pPr>
        <w:pStyle w:val="222"/>
        <w:rPr>
          <w:sz w:val="28"/>
          <w:szCs w:val="32"/>
        </w:rPr>
      </w:pPr>
      <w:bookmarkStart w:id="86" w:name="_Toc186463029"/>
      <w:bookmarkStart w:id="87" w:name="_Toc186463151"/>
      <w:bookmarkStart w:id="88" w:name="_Toc191202768"/>
      <w:r>
        <w:rPr>
          <w:rFonts w:hint="cs"/>
          <w:sz w:val="28"/>
          <w:szCs w:val="32"/>
          <w:rtl/>
        </w:rPr>
        <w:t xml:space="preserve">4.2.2 </w:t>
      </w:r>
      <w:r w:rsidRPr="00830217">
        <w:rPr>
          <w:sz w:val="28"/>
          <w:szCs w:val="32"/>
          <w:rtl/>
        </w:rPr>
        <w:t>أهداف التدريب</w:t>
      </w:r>
      <w:bookmarkEnd w:id="86"/>
      <w:bookmarkEnd w:id="87"/>
      <w:bookmarkEnd w:id="88"/>
    </w:p>
    <w:p w14:paraId="2096D322" w14:textId="77777777" w:rsidR="00784A19" w:rsidRPr="00E54960" w:rsidRDefault="00784A19" w:rsidP="00784A19">
      <w:pPr>
        <w:pStyle w:val="00000"/>
        <w:rPr>
          <w:rtl/>
        </w:rPr>
      </w:pPr>
      <w:r w:rsidRPr="00E54960">
        <w:rPr>
          <w:rFonts w:hint="cs"/>
          <w:rtl/>
        </w:rPr>
        <w:t>إن الهدف</w:t>
      </w:r>
      <w:r w:rsidRPr="00E54960">
        <w:rPr>
          <w:rtl/>
        </w:rPr>
        <w:t xml:space="preserve"> </w:t>
      </w:r>
      <w:r w:rsidRPr="00E54960">
        <w:rPr>
          <w:rFonts w:hint="cs"/>
          <w:rtl/>
        </w:rPr>
        <w:t>من</w:t>
      </w:r>
      <w:r w:rsidRPr="00E54960">
        <w:rPr>
          <w:rtl/>
        </w:rPr>
        <w:t xml:space="preserve"> </w:t>
      </w:r>
      <w:r w:rsidRPr="00E54960">
        <w:rPr>
          <w:rFonts w:hint="cs"/>
          <w:rtl/>
        </w:rPr>
        <w:t>التدريب</w:t>
      </w:r>
      <w:r w:rsidRPr="00E54960">
        <w:rPr>
          <w:rtl/>
        </w:rPr>
        <w:t xml:space="preserve"> </w:t>
      </w:r>
      <w:r w:rsidRPr="00E54960">
        <w:rPr>
          <w:rFonts w:hint="cs"/>
          <w:rtl/>
        </w:rPr>
        <w:t>هو</w:t>
      </w:r>
      <w:r w:rsidRPr="00E54960">
        <w:rPr>
          <w:rtl/>
        </w:rPr>
        <w:t xml:space="preserve"> </w:t>
      </w:r>
      <w:r w:rsidRPr="00E54960">
        <w:rPr>
          <w:rFonts w:hint="cs"/>
          <w:rtl/>
        </w:rPr>
        <w:t>مساعدة</w:t>
      </w:r>
      <w:r w:rsidRPr="00E54960">
        <w:rPr>
          <w:rtl/>
        </w:rPr>
        <w:t xml:space="preserve"> </w:t>
      </w:r>
      <w:r w:rsidRPr="00E54960">
        <w:rPr>
          <w:rFonts w:hint="cs"/>
          <w:rtl/>
        </w:rPr>
        <w:t>المنظمة</w:t>
      </w:r>
      <w:r w:rsidRPr="00E54960">
        <w:rPr>
          <w:rtl/>
        </w:rPr>
        <w:t xml:space="preserve"> </w:t>
      </w:r>
      <w:r w:rsidRPr="00E54960">
        <w:rPr>
          <w:rFonts w:hint="cs"/>
          <w:rtl/>
        </w:rPr>
        <w:t>على</w:t>
      </w:r>
      <w:r w:rsidRPr="00E54960">
        <w:rPr>
          <w:rtl/>
        </w:rPr>
        <w:t xml:space="preserve"> </w:t>
      </w:r>
      <w:r w:rsidRPr="00E54960">
        <w:rPr>
          <w:rFonts w:hint="cs"/>
          <w:rtl/>
        </w:rPr>
        <w:t>تحقيق</w:t>
      </w:r>
      <w:r w:rsidRPr="00E54960">
        <w:rPr>
          <w:rtl/>
        </w:rPr>
        <w:t xml:space="preserve"> </w:t>
      </w:r>
      <w:r w:rsidRPr="00E54960">
        <w:rPr>
          <w:rFonts w:hint="cs"/>
          <w:rtl/>
        </w:rPr>
        <w:t>هدفها</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إضافة</w:t>
      </w:r>
      <w:r w:rsidRPr="00E54960">
        <w:rPr>
          <w:rtl/>
        </w:rPr>
        <w:t xml:space="preserve"> </w:t>
      </w:r>
      <w:r w:rsidRPr="00E54960">
        <w:rPr>
          <w:rFonts w:hint="cs"/>
          <w:rtl/>
        </w:rPr>
        <w:t>قيمة</w:t>
      </w:r>
      <w:r w:rsidRPr="00E54960">
        <w:rPr>
          <w:rtl/>
        </w:rPr>
        <w:t xml:space="preserve"> </w:t>
      </w:r>
      <w:r w:rsidRPr="00E54960">
        <w:rPr>
          <w:rFonts w:hint="cs"/>
          <w:rtl/>
        </w:rPr>
        <w:t>إلى</w:t>
      </w:r>
      <w:r w:rsidRPr="00E54960">
        <w:rPr>
          <w:rtl/>
        </w:rPr>
        <w:t xml:space="preserve"> </w:t>
      </w:r>
      <w:r w:rsidRPr="00E54960">
        <w:rPr>
          <w:rFonts w:hint="cs"/>
          <w:rtl/>
        </w:rPr>
        <w:t>مواردها</w:t>
      </w:r>
      <w:r w:rsidRPr="00E54960">
        <w:rPr>
          <w:rtl/>
        </w:rPr>
        <w:t xml:space="preserve"> </w:t>
      </w:r>
      <w:r w:rsidRPr="00E54960">
        <w:rPr>
          <w:rFonts w:hint="cs"/>
          <w:rtl/>
        </w:rPr>
        <w:t>الأساسية، وتتنوع أهداف التدريب وتعكس احتياجات الأفراد والجهود التنظيمية؛ وبالتالي فالأهداف الخاصة بالتدريب هي:</w:t>
      </w:r>
    </w:p>
    <w:p w14:paraId="552E80CC" w14:textId="77777777" w:rsidR="00784A19" w:rsidRPr="00E54960" w:rsidRDefault="00784A19" w:rsidP="00784A19">
      <w:pPr>
        <w:pStyle w:val="a4"/>
        <w:numPr>
          <w:ilvl w:val="0"/>
          <w:numId w:val="4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تنمية كفاءات الموظفين وتحسين أدائهم.</w:t>
      </w:r>
    </w:p>
    <w:p w14:paraId="74100190" w14:textId="77777777" w:rsidR="00784A19" w:rsidRPr="00E54960" w:rsidRDefault="00784A19" w:rsidP="00784A19">
      <w:pPr>
        <w:pStyle w:val="a4"/>
        <w:numPr>
          <w:ilvl w:val="0"/>
          <w:numId w:val="4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lastRenderedPageBreak/>
        <w:t xml:space="preserve">مساعدة الأفراد على النمو داخل المنظمة </w:t>
      </w:r>
      <w:r>
        <w:rPr>
          <w:rFonts w:ascii="Times New Roman" w:hAnsi="Times New Roman" w:cs="Simplified Arabic" w:hint="cs"/>
          <w:sz w:val="24"/>
          <w:szCs w:val="28"/>
          <w:rtl/>
        </w:rPr>
        <w:t>و</w:t>
      </w:r>
      <w:r w:rsidRPr="00E54960">
        <w:rPr>
          <w:rFonts w:ascii="Times New Roman" w:hAnsi="Times New Roman" w:cs="Simplified Arabic" w:hint="cs"/>
          <w:sz w:val="24"/>
          <w:szCs w:val="28"/>
          <w:rtl/>
        </w:rPr>
        <w:t xml:space="preserve"> تتمكن من تلبية احتياجاتها المستقبلية من الموارد البشرية من الداخل قدر الإمكان.</w:t>
      </w:r>
    </w:p>
    <w:p w14:paraId="2518E59A" w14:textId="77777777" w:rsidR="00784A19" w:rsidRPr="00E54960" w:rsidRDefault="00784A19" w:rsidP="00784A19">
      <w:pPr>
        <w:pStyle w:val="a4"/>
        <w:numPr>
          <w:ilvl w:val="0"/>
          <w:numId w:val="43"/>
        </w:numPr>
        <w:spacing w:before="120" w:after="120" w:line="240" w:lineRule="auto"/>
        <w:ind w:left="707"/>
        <w:jc w:val="both"/>
        <w:rPr>
          <w:rFonts w:ascii="Times New Roman" w:hAnsi="Times New Roman" w:cs="Simplified Arabic"/>
          <w:sz w:val="24"/>
          <w:szCs w:val="28"/>
          <w:rtl/>
        </w:rPr>
      </w:pPr>
      <w:r w:rsidRPr="00E54960">
        <w:rPr>
          <w:rFonts w:ascii="Times New Roman" w:hAnsi="Times New Roman" w:cs="Simplified Arabic" w:hint="cs"/>
          <w:sz w:val="24"/>
          <w:szCs w:val="28"/>
          <w:rtl/>
        </w:rPr>
        <w:t xml:space="preserve">تقليل وقت التعلم للموظفين الذين يبدئون وظائف جديدة عند التعيين أو النقل أو الترقية، والتأكد من أنهم يصبحون مؤهلين بالكامل بأسرع ما يمكن وبأقل تكلفة ممكنة </w:t>
      </w:r>
      <w:r w:rsidRPr="00E54960">
        <w:rPr>
          <w:rFonts w:ascii="Times New Roman" w:hAnsi="Times New Roman" w:cs="Simplified Arabic"/>
          <w:sz w:val="24"/>
          <w:szCs w:val="28"/>
          <w:rtl/>
        </w:rPr>
        <w:t>(</w:t>
      </w:r>
      <w:r w:rsidRPr="00E54960">
        <w:rPr>
          <w:rFonts w:ascii="Times New Roman" w:hAnsi="Times New Roman" w:cs="Simplified Arabic"/>
          <w:sz w:val="24"/>
          <w:szCs w:val="28"/>
          <w:lang w:bidi="ar-EG"/>
        </w:rPr>
        <w:t>Jha</w:t>
      </w:r>
      <w:r w:rsidRPr="00E54960">
        <w:rPr>
          <w:rFonts w:ascii="Times New Roman" w:hAnsi="Times New Roman" w:cs="Simplified Arabic"/>
          <w:sz w:val="24"/>
          <w:szCs w:val="28"/>
        </w:rPr>
        <w:t>, 2016</w:t>
      </w:r>
      <w:r w:rsidRPr="00E54960">
        <w:rPr>
          <w:rFonts w:ascii="Times New Roman" w:hAnsi="Times New Roman" w:cs="Simplified Arabic" w:hint="cs"/>
          <w:sz w:val="24"/>
          <w:szCs w:val="28"/>
          <w:rtl/>
        </w:rPr>
        <w:t>).</w:t>
      </w:r>
    </w:p>
    <w:p w14:paraId="472D1B30" w14:textId="77777777" w:rsidR="00784A19" w:rsidRPr="00E54960" w:rsidRDefault="00784A19" w:rsidP="00784A19">
      <w:pPr>
        <w:pStyle w:val="00000"/>
        <w:rPr>
          <w:rtl/>
        </w:rPr>
      </w:pPr>
      <w:r w:rsidRPr="00E54960">
        <w:rPr>
          <w:rFonts w:hint="cs"/>
          <w:rtl/>
        </w:rPr>
        <w:t>وا</w:t>
      </w:r>
      <w:r w:rsidRPr="00E54960">
        <w:rPr>
          <w:rtl/>
        </w:rPr>
        <w:t>لتدريب عملية منظمة لها أهداف تعمل على تحسين ورفع مستو</w:t>
      </w:r>
      <w:r w:rsidRPr="00E54960">
        <w:rPr>
          <w:rFonts w:hint="cs"/>
          <w:rtl/>
        </w:rPr>
        <w:t>ى</w:t>
      </w:r>
      <w:r w:rsidRPr="00E54960">
        <w:rPr>
          <w:rtl/>
        </w:rPr>
        <w:t xml:space="preserve"> الفرد للفعالية الخاصة أو النشاط المختار، وتهتم برامج التدريب باستخدام التمرينات والتدريبات اللازمة لتنمية المتطلبات الخاصة بالمسابقة، والتدريب يتبع مبادئ</w:t>
      </w:r>
      <w:r w:rsidRPr="00E54960">
        <w:rPr>
          <w:rFonts w:hint="cs"/>
          <w:rtl/>
        </w:rPr>
        <w:t>؛</w:t>
      </w:r>
      <w:r w:rsidRPr="00E54960">
        <w:rPr>
          <w:rtl/>
        </w:rPr>
        <w:t xml:space="preserve"> ولذلك تخطط العملية التدريبية على أساس هذه المبادئ التي تحتاج </w:t>
      </w:r>
      <w:r w:rsidRPr="00E54960">
        <w:rPr>
          <w:rFonts w:hint="cs"/>
          <w:rtl/>
        </w:rPr>
        <w:t>إلى</w:t>
      </w:r>
      <w:r w:rsidRPr="00E54960">
        <w:rPr>
          <w:rtl/>
        </w:rPr>
        <w:t xml:space="preserve"> تفهم كامل من قبل المدرب قبل البدء في وضع برامج تدريبية طويلة المدى</w:t>
      </w:r>
      <w:r w:rsidRPr="00E54960">
        <w:rPr>
          <w:rFonts w:hint="cs"/>
          <w:rtl/>
        </w:rPr>
        <w:t xml:space="preserve"> (الحاج، 20173)</w:t>
      </w:r>
      <w:r w:rsidRPr="00E54960">
        <w:rPr>
          <w:rtl/>
        </w:rPr>
        <w:t>.</w:t>
      </w:r>
    </w:p>
    <w:p w14:paraId="2878DCE7" w14:textId="77777777" w:rsidR="00784A19" w:rsidRPr="00E54960" w:rsidRDefault="00784A19" w:rsidP="00784A19">
      <w:pPr>
        <w:pStyle w:val="00000"/>
        <w:rPr>
          <w:rtl/>
        </w:rPr>
      </w:pPr>
      <w:r w:rsidRPr="00E54960">
        <w:rPr>
          <w:rFonts w:hint="cs"/>
          <w:rtl/>
        </w:rPr>
        <w:t xml:space="preserve">كما أن </w:t>
      </w:r>
      <w:r w:rsidRPr="00E54960">
        <w:rPr>
          <w:rtl/>
        </w:rPr>
        <w:t>التدريب أثناء الخدمة يعد أحد عناصر ومؤثرات الرضا الوظيفي في مختلف المؤسسات الخدمية بشكل عام وفي العلمية التعليمية بوجه خاص، وقليلة هي المؤسسات التعليمية التي تهتم بالتدريب والتأهيل المهني لمنسوبيها لانشغالها بأمور أخر</w:t>
      </w:r>
      <w:r w:rsidRPr="00E54960">
        <w:rPr>
          <w:rFonts w:hint="cs"/>
          <w:rtl/>
        </w:rPr>
        <w:t>ى</w:t>
      </w:r>
      <w:r w:rsidRPr="00E54960">
        <w:rPr>
          <w:rtl/>
        </w:rPr>
        <w:t xml:space="preserve"> تر</w:t>
      </w:r>
      <w:r w:rsidRPr="00E54960">
        <w:rPr>
          <w:rFonts w:hint="cs"/>
          <w:rtl/>
        </w:rPr>
        <w:t>ى</w:t>
      </w:r>
      <w:r w:rsidRPr="00E54960">
        <w:rPr>
          <w:rtl/>
        </w:rPr>
        <w:t xml:space="preserve"> أنها تفوق عملية التدريب والتأهيل المهني، والذي يدعم عملية الرضا الوظيفي لمعلمي مرحلة الأساس، فالتدريب يؤثر إيجابي</w:t>
      </w:r>
      <w:r w:rsidRPr="00E54960">
        <w:rPr>
          <w:rFonts w:hint="cs"/>
          <w:rtl/>
        </w:rPr>
        <w:t>ً</w:t>
      </w:r>
      <w:r w:rsidRPr="00E54960">
        <w:rPr>
          <w:rtl/>
        </w:rPr>
        <w:t>ا في مستو</w:t>
      </w:r>
      <w:r w:rsidRPr="00E54960">
        <w:rPr>
          <w:rFonts w:hint="cs"/>
          <w:rtl/>
        </w:rPr>
        <w:t>ى</w:t>
      </w:r>
      <w:r w:rsidRPr="00E54960">
        <w:rPr>
          <w:rtl/>
        </w:rPr>
        <w:t xml:space="preserve"> الرضا الوظيفي للمعلمين، وهذا الرضا الوظيفي من شأنه أن ينعكس إيجابيًا على مستو</w:t>
      </w:r>
      <w:r w:rsidRPr="00E54960">
        <w:rPr>
          <w:rFonts w:hint="cs"/>
          <w:rtl/>
        </w:rPr>
        <w:t>ى</w:t>
      </w:r>
      <w:r w:rsidRPr="00E54960">
        <w:rPr>
          <w:rtl/>
        </w:rPr>
        <w:t xml:space="preserve"> الأداء</w:t>
      </w:r>
      <w:r w:rsidRPr="00E54960">
        <w:rPr>
          <w:rFonts w:hint="cs"/>
          <w:rtl/>
        </w:rPr>
        <w:t xml:space="preserve"> (الإمام، 2015)</w:t>
      </w:r>
      <w:r w:rsidRPr="00E54960">
        <w:rPr>
          <w:rtl/>
        </w:rPr>
        <w:t>.</w:t>
      </w:r>
    </w:p>
    <w:p w14:paraId="3FBF42F0" w14:textId="77777777" w:rsidR="00784A19" w:rsidRPr="00E54960" w:rsidRDefault="00784A19" w:rsidP="00784A19">
      <w:pPr>
        <w:pStyle w:val="00000"/>
        <w:rPr>
          <w:rtl/>
        </w:rPr>
      </w:pPr>
      <w:r w:rsidRPr="00E54960">
        <w:rPr>
          <w:rFonts w:hint="cs"/>
          <w:rtl/>
        </w:rPr>
        <w:t xml:space="preserve">كما أن </w:t>
      </w:r>
      <w:r w:rsidRPr="00E54960">
        <w:rPr>
          <w:rtl/>
        </w:rPr>
        <w:t>التدريب هو إحدى وظائف إدارة الموارد البشرية</w:t>
      </w:r>
      <w:r w:rsidRPr="00E54960">
        <w:rPr>
          <w:rFonts w:hint="cs"/>
          <w:rtl/>
        </w:rPr>
        <w:t>،</w:t>
      </w:r>
      <w:r w:rsidRPr="00E54960">
        <w:rPr>
          <w:rtl/>
        </w:rPr>
        <w:t xml:space="preserve"> ويلعب التدريب دورًا مهمًا في تطوير أداء العاملين في جميع المؤسسات في القطاعين الخاص</w:t>
      </w:r>
      <w:r>
        <w:rPr>
          <w:rFonts w:hint="cs"/>
          <w:rtl/>
        </w:rPr>
        <w:t xml:space="preserve"> و العام </w:t>
      </w:r>
      <w:r w:rsidRPr="00E54960">
        <w:rPr>
          <w:rFonts w:hint="cs"/>
          <w:rtl/>
        </w:rPr>
        <w:t>؛</w:t>
      </w:r>
      <w:r w:rsidRPr="00E54960">
        <w:rPr>
          <w:rtl/>
        </w:rPr>
        <w:t xml:space="preserve"> وذلك نظرًا لأهمية هذه الوظيفة، </w:t>
      </w:r>
      <w:r w:rsidRPr="00E54960">
        <w:rPr>
          <w:rFonts w:hint="cs"/>
          <w:rtl/>
        </w:rPr>
        <w:t>و</w:t>
      </w:r>
      <w:r w:rsidRPr="00E54960">
        <w:rPr>
          <w:rtl/>
        </w:rPr>
        <w:t>م</w:t>
      </w:r>
      <w:r w:rsidRPr="00E54960">
        <w:rPr>
          <w:rFonts w:hint="cs"/>
          <w:rtl/>
        </w:rPr>
        <w:t>ن</w:t>
      </w:r>
      <w:r w:rsidRPr="00E54960">
        <w:rPr>
          <w:rtl/>
        </w:rPr>
        <w:t xml:space="preserve"> المعلوم أن الكادر البشري هو العمود الفقري لأي منظمة</w:t>
      </w:r>
      <w:r w:rsidRPr="00E54960">
        <w:rPr>
          <w:rFonts w:hint="cs"/>
          <w:rtl/>
        </w:rPr>
        <w:t>؛</w:t>
      </w:r>
      <w:r w:rsidRPr="00E54960">
        <w:rPr>
          <w:rtl/>
        </w:rPr>
        <w:t xml:space="preserve"> لذلك لا بد من تنمية قدراته وثقله بالتدريب أصبح في حاضرنا هو محور التفوق لمؤسسات الأعمال، ولعل تحقيق أهداف أي مؤسسة لا يمكن تحقيقه إلا بتدريب وتأهيل الموارد البشرية</w:t>
      </w:r>
      <w:r w:rsidRPr="00E54960">
        <w:rPr>
          <w:rFonts w:hint="cs"/>
          <w:rtl/>
        </w:rPr>
        <w:t xml:space="preserve"> (جابر، 2021)</w:t>
      </w:r>
      <w:r w:rsidRPr="00E54960">
        <w:rPr>
          <w:rtl/>
        </w:rPr>
        <w:t>.</w:t>
      </w:r>
    </w:p>
    <w:p w14:paraId="2777D3CC" w14:textId="77777777" w:rsidR="00784A19" w:rsidRPr="00E54960" w:rsidRDefault="00784A19" w:rsidP="00784A19">
      <w:pPr>
        <w:pStyle w:val="00000"/>
        <w:rPr>
          <w:rtl/>
        </w:rPr>
      </w:pPr>
      <w:r w:rsidRPr="00E54960">
        <w:rPr>
          <w:rFonts w:hint="cs"/>
          <w:rtl/>
        </w:rPr>
        <w:t xml:space="preserve">كما أن التدريب وسيلة هامة لتأهيل العناصر البشرية بهدف شغل وظائف متنوعة، وهو ما أشار إليه </w:t>
      </w:r>
      <w:r w:rsidRPr="00E54960">
        <w:rPr>
          <w:rtl/>
        </w:rPr>
        <w:t>ولد آده (2017)</w:t>
      </w:r>
      <w:r w:rsidRPr="00E54960">
        <w:rPr>
          <w:rFonts w:hint="cs"/>
          <w:rtl/>
        </w:rPr>
        <w:t xml:space="preserve"> بأن </w:t>
      </w:r>
      <w:r w:rsidRPr="00E54960">
        <w:rPr>
          <w:rtl/>
        </w:rPr>
        <w:t>التدريب يعتبر من أبرز الوسائل لإعداد وتأهيل القو</w:t>
      </w:r>
      <w:r w:rsidRPr="00E54960">
        <w:rPr>
          <w:rFonts w:hint="cs"/>
          <w:rtl/>
        </w:rPr>
        <w:t>ى</w:t>
      </w:r>
      <w:r w:rsidRPr="00E54960">
        <w:rPr>
          <w:rtl/>
        </w:rPr>
        <w:t xml:space="preserve"> البشرية؛ حيث يسع</w:t>
      </w:r>
      <w:r w:rsidRPr="00E54960">
        <w:rPr>
          <w:rFonts w:hint="cs"/>
          <w:rtl/>
        </w:rPr>
        <w:t>ى</w:t>
      </w:r>
      <w:r w:rsidRPr="00E54960">
        <w:rPr>
          <w:rtl/>
        </w:rPr>
        <w:t xml:space="preserve"> إلى إحداث التغييرات المطلوبة في سلوك واتجاهات الأفراد</w:t>
      </w:r>
      <w:r w:rsidRPr="00E54960">
        <w:rPr>
          <w:rFonts w:hint="cs"/>
          <w:rtl/>
        </w:rPr>
        <w:t>؛</w:t>
      </w:r>
      <w:r w:rsidRPr="00E54960">
        <w:rPr>
          <w:rtl/>
        </w:rPr>
        <w:t xml:space="preserve"> بهدف تطوير قدراتهم وتنميتها وإعدادهم لشغل الوظائف المختلفة.</w:t>
      </w:r>
    </w:p>
    <w:p w14:paraId="3B04EE16" w14:textId="77777777" w:rsidR="00784A19" w:rsidRPr="00E54960" w:rsidRDefault="00784A19" w:rsidP="00784A19">
      <w:pPr>
        <w:pStyle w:val="00000"/>
        <w:rPr>
          <w:rtl/>
        </w:rPr>
      </w:pPr>
      <w:r w:rsidRPr="00E54960">
        <w:rPr>
          <w:rFonts w:hint="cs"/>
          <w:rtl/>
        </w:rPr>
        <w:t xml:space="preserve">وبالتالي يساعد التدريب على نشر فكرة حقوق الإنسان من خلال هذه الدورات، وإعداد المواد التدريبية اللازمة للتدريب، وهو ما أكد عليه </w:t>
      </w:r>
      <w:r w:rsidRPr="00E54960">
        <w:rPr>
          <w:rtl/>
        </w:rPr>
        <w:t>محمد (2016)</w:t>
      </w:r>
      <w:r w:rsidRPr="00E54960">
        <w:rPr>
          <w:rFonts w:hint="cs"/>
          <w:rtl/>
        </w:rPr>
        <w:t xml:space="preserve"> أن </w:t>
      </w:r>
      <w:r w:rsidRPr="00E54960">
        <w:rPr>
          <w:rtl/>
        </w:rPr>
        <w:t>وحدات التدريب تهدف إلى تحقيق مجموعة من الأهداف</w:t>
      </w:r>
      <w:r w:rsidRPr="00E54960">
        <w:rPr>
          <w:rFonts w:hint="cs"/>
          <w:rtl/>
        </w:rPr>
        <w:t>،</w:t>
      </w:r>
      <w:r w:rsidRPr="00E54960">
        <w:rPr>
          <w:rtl/>
        </w:rPr>
        <w:t xml:space="preserve"> ومنها: نشر ثقافة حقوق الإنسان بين الأوساط المجتمعية المختلفة</w:t>
      </w:r>
      <w:r w:rsidRPr="00E54960">
        <w:rPr>
          <w:rFonts w:hint="cs"/>
          <w:rtl/>
        </w:rPr>
        <w:t>؛</w:t>
      </w:r>
      <w:r w:rsidRPr="00E54960">
        <w:rPr>
          <w:rtl/>
        </w:rPr>
        <w:t xml:space="preserve"> عن طريق إقامة الورش والدورات التدريبية، </w:t>
      </w:r>
      <w:r w:rsidRPr="00E54960">
        <w:rPr>
          <w:rFonts w:hint="cs"/>
          <w:rtl/>
        </w:rPr>
        <w:t>و</w:t>
      </w:r>
      <w:r w:rsidRPr="00E54960">
        <w:rPr>
          <w:rtl/>
        </w:rPr>
        <w:t xml:space="preserve">إعداد وتطوير المواد التدريبية اللازمة للمدربين وللجمهور المباشر، </w:t>
      </w:r>
      <w:r w:rsidRPr="00E54960">
        <w:rPr>
          <w:rFonts w:hint="cs"/>
          <w:rtl/>
        </w:rPr>
        <w:t>و</w:t>
      </w:r>
      <w:r w:rsidRPr="00E54960">
        <w:rPr>
          <w:rtl/>
        </w:rPr>
        <w:t xml:space="preserve">عمل الدورات الانعكاسية لأعضاء الوحدة بالمستجدات في مجال التدريب أو في الموضوعات النظرية المتعلقة بحقوق الإنسان والديمقراطية، </w:t>
      </w:r>
      <w:r w:rsidRPr="00E54960">
        <w:rPr>
          <w:rFonts w:hint="cs"/>
          <w:rtl/>
        </w:rPr>
        <w:t>و</w:t>
      </w:r>
      <w:r w:rsidRPr="00E54960">
        <w:rPr>
          <w:rtl/>
        </w:rPr>
        <w:t>حضور الندوات والورش التدريبية المتعلقة بقضايا حقوق الإنسان</w:t>
      </w:r>
      <w:r w:rsidRPr="00E54960">
        <w:rPr>
          <w:rFonts w:hint="cs"/>
          <w:rtl/>
        </w:rPr>
        <w:t>؛</w:t>
      </w:r>
      <w:r w:rsidRPr="00E54960">
        <w:rPr>
          <w:rtl/>
        </w:rPr>
        <w:t xml:space="preserve"> من </w:t>
      </w:r>
      <w:r w:rsidRPr="00E54960">
        <w:rPr>
          <w:rFonts w:hint="cs"/>
          <w:rtl/>
        </w:rPr>
        <w:t>أ</w:t>
      </w:r>
      <w:r w:rsidRPr="00E54960">
        <w:rPr>
          <w:rtl/>
        </w:rPr>
        <w:t>جل رفع كفاءة أعضاء الوحدة.</w:t>
      </w:r>
    </w:p>
    <w:p w14:paraId="472E8594" w14:textId="77777777" w:rsidR="00784A19" w:rsidRPr="00E54960" w:rsidRDefault="00784A19" w:rsidP="00784A19">
      <w:pPr>
        <w:pStyle w:val="00000"/>
        <w:rPr>
          <w:rtl/>
        </w:rPr>
      </w:pPr>
      <w:r w:rsidRPr="00E54960">
        <w:rPr>
          <w:rFonts w:hint="cs"/>
          <w:rtl/>
        </w:rPr>
        <w:lastRenderedPageBreak/>
        <w:t xml:space="preserve">كذلك يهدف التدريب إلى المساعدة في تطوير الأفراد بشكل فردي، ومساعدتهم على أن يصبحوا أكثر ثقة ومهارة في أسلوب حياتهم ومهنهم، فهو يعتبر تمارين منظمة تركز على جعل الأفراد يكررون الممارسات بشكل موثوق دون تنوع، ولكن بإنتاجية أكبر وبشكل متزايد، بغض النظر عن إمكانية تغير الظروف من حولهم، علاوة على ذلك يساعد التدريب الموظف على اكتساب المهارات حتى يتمكن من الأداء بشكل مرضٍ، وهو محاولة منظمة ومرتبة لتعديل أو اكتساب المعرفة والخبرة لتحقيق أداء فعال في نشاط أو مجموعة من الأنشطة </w:t>
      </w:r>
      <w:r w:rsidRPr="00E54960">
        <w:rPr>
          <w:rtl/>
        </w:rPr>
        <w:t>(</w:t>
      </w:r>
      <w:r w:rsidRPr="00E54960">
        <w:t>Iyewa, 2017</w:t>
      </w:r>
      <w:r w:rsidRPr="00E54960">
        <w:rPr>
          <w:rFonts w:hint="cs"/>
          <w:rtl/>
        </w:rPr>
        <w:t>).</w:t>
      </w:r>
    </w:p>
    <w:p w14:paraId="5EC75275"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وتبين باستقراء ما سبق يمكن التوصل إلى أهداف التدريب في التالي:</w:t>
      </w:r>
    </w:p>
    <w:p w14:paraId="1FB34E96" w14:textId="77777777" w:rsidR="00784A19" w:rsidRPr="00E54960" w:rsidRDefault="00784A19" w:rsidP="00784A19">
      <w:pPr>
        <w:pStyle w:val="a4"/>
        <w:numPr>
          <w:ilvl w:val="0"/>
          <w:numId w:val="44"/>
        </w:numPr>
        <w:spacing w:before="120" w:after="120" w:line="240" w:lineRule="auto"/>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تحسين</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الأداء</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يهدف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رفع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تحسين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جودة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الإنتاجية</w:t>
      </w:r>
      <w:r w:rsidRPr="00E54960">
        <w:rPr>
          <w:rFonts w:ascii="Times New Roman" w:hAnsi="Times New Roman" w:cs="Simplified Arabic"/>
          <w:sz w:val="24"/>
          <w:szCs w:val="28"/>
          <w:rtl/>
          <w:lang w:bidi="ar-EG"/>
        </w:rPr>
        <w:t>.</w:t>
      </w:r>
    </w:p>
    <w:p w14:paraId="3CDAA28A" w14:textId="77777777" w:rsidR="00784A19" w:rsidRPr="00E54960" w:rsidRDefault="00784A19" w:rsidP="00784A19">
      <w:pPr>
        <w:pStyle w:val="a4"/>
        <w:numPr>
          <w:ilvl w:val="0"/>
          <w:numId w:val="44"/>
        </w:numPr>
        <w:spacing w:before="120" w:after="120" w:line="240" w:lineRule="auto"/>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تطوير</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المهارات</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تزويد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الجديدة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والمعرفة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الضرورية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للقيام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بمهامهم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أكثر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فاعلية،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التقنية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القيادية</w:t>
      </w:r>
      <w:r w:rsidRPr="00E54960">
        <w:rPr>
          <w:rFonts w:ascii="Times New Roman" w:hAnsi="Times New Roman" w:cs="Simplified Arabic"/>
          <w:sz w:val="24"/>
          <w:szCs w:val="28"/>
          <w:rtl/>
          <w:lang w:bidi="ar-EG"/>
        </w:rPr>
        <w:t>.</w:t>
      </w:r>
    </w:p>
    <w:p w14:paraId="2A9A5E01" w14:textId="77777777" w:rsidR="00784A19" w:rsidRPr="00E54960" w:rsidRDefault="00784A19" w:rsidP="00784A19">
      <w:pPr>
        <w:pStyle w:val="a4"/>
        <w:numPr>
          <w:ilvl w:val="0"/>
          <w:numId w:val="44"/>
        </w:numPr>
        <w:spacing w:before="120" w:after="120" w:line="240" w:lineRule="auto"/>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الاستعداد</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للتغيير</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إعداد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للتكيف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التنظيمية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التكنولوجية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الجديدة</w:t>
      </w:r>
      <w:r w:rsidRPr="00E54960">
        <w:rPr>
          <w:rFonts w:ascii="Times New Roman" w:hAnsi="Times New Roman" w:cs="Simplified Arabic"/>
          <w:sz w:val="24"/>
          <w:szCs w:val="28"/>
          <w:rtl/>
          <w:lang w:bidi="ar-EG"/>
        </w:rPr>
        <w:t>.</w:t>
      </w:r>
    </w:p>
    <w:p w14:paraId="7F1505FB" w14:textId="77777777" w:rsidR="00784A19" w:rsidRPr="00E54960" w:rsidRDefault="00784A19" w:rsidP="00784A19">
      <w:pPr>
        <w:pStyle w:val="a4"/>
        <w:numPr>
          <w:ilvl w:val="0"/>
          <w:numId w:val="44"/>
        </w:numPr>
        <w:spacing w:before="120" w:after="120" w:line="240" w:lineRule="auto"/>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تعزيز</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الرضا</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الوظيفي</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يشعر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بالتقدير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والاهتمام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عند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استثمار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تدريبهم؛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يزيد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رضاهم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الوظيفي</w:t>
      </w:r>
      <w:r w:rsidRPr="00E54960">
        <w:rPr>
          <w:rFonts w:ascii="Times New Roman" w:hAnsi="Times New Roman" w:cs="Simplified Arabic"/>
          <w:sz w:val="24"/>
          <w:szCs w:val="28"/>
          <w:rtl/>
          <w:lang w:bidi="ar-EG"/>
        </w:rPr>
        <w:t>.</w:t>
      </w:r>
    </w:p>
    <w:p w14:paraId="6493622C" w14:textId="77777777" w:rsidR="00784A19" w:rsidRPr="00E54960" w:rsidRDefault="00784A19" w:rsidP="00784A19">
      <w:pPr>
        <w:pStyle w:val="a4"/>
        <w:numPr>
          <w:ilvl w:val="0"/>
          <w:numId w:val="44"/>
        </w:numPr>
        <w:spacing w:before="120" w:after="120" w:line="240" w:lineRule="auto"/>
        <w:jc w:val="both"/>
        <w:rPr>
          <w:rFonts w:ascii="Times New Roman" w:hAnsi="Times New Roman" w:cs="Simplified Arabic"/>
          <w:sz w:val="24"/>
          <w:szCs w:val="28"/>
          <w:lang w:bidi="ar-EG"/>
        </w:rPr>
      </w:pPr>
      <w:r w:rsidRPr="00830217">
        <w:rPr>
          <w:rFonts w:ascii="Times New Roman" w:hAnsi="Times New Roman" w:cs="Simplified Arabic" w:hint="cs"/>
          <w:b/>
          <w:bCs/>
          <w:sz w:val="24"/>
          <w:szCs w:val="28"/>
          <w:rtl/>
          <w:lang w:bidi="ar-EG"/>
        </w:rPr>
        <w:t>تطوير</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القيادات</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المستقبلية</w:t>
      </w:r>
      <w:r w:rsidRPr="00830217">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إعداد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جيل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القادة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المؤهلين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لتولي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المناصب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العليا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المستقبل</w:t>
      </w:r>
      <w:r w:rsidRPr="00E54960">
        <w:rPr>
          <w:rFonts w:ascii="Times New Roman" w:hAnsi="Times New Roman" w:cs="Simplified Arabic"/>
          <w:sz w:val="24"/>
          <w:szCs w:val="28"/>
          <w:rtl/>
          <w:lang w:bidi="ar-EG"/>
        </w:rPr>
        <w:t>.</w:t>
      </w:r>
    </w:p>
    <w:p w14:paraId="052A12B9" w14:textId="77777777" w:rsidR="00784A19" w:rsidRPr="00830217" w:rsidRDefault="00784A19" w:rsidP="00784A19">
      <w:pPr>
        <w:pStyle w:val="222"/>
        <w:rPr>
          <w:sz w:val="28"/>
          <w:szCs w:val="32"/>
        </w:rPr>
      </w:pPr>
      <w:bookmarkStart w:id="89" w:name="_Toc186463030"/>
      <w:bookmarkStart w:id="90" w:name="_Toc186463152"/>
      <w:bookmarkStart w:id="91" w:name="_Toc191202769"/>
      <w:r>
        <w:rPr>
          <w:rFonts w:hint="cs"/>
          <w:sz w:val="28"/>
          <w:szCs w:val="32"/>
          <w:rtl/>
        </w:rPr>
        <w:t xml:space="preserve">5.2.2 </w:t>
      </w:r>
      <w:r w:rsidRPr="00830217">
        <w:rPr>
          <w:sz w:val="28"/>
          <w:szCs w:val="32"/>
          <w:rtl/>
        </w:rPr>
        <w:t>مراحل عملية التدريب</w:t>
      </w:r>
      <w:bookmarkEnd w:id="89"/>
      <w:bookmarkEnd w:id="90"/>
      <w:bookmarkEnd w:id="91"/>
    </w:p>
    <w:p w14:paraId="3A1CE36D" w14:textId="77777777" w:rsidR="00784A19" w:rsidRPr="00E54960" w:rsidRDefault="00784A19" w:rsidP="00784A19">
      <w:p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عملية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تتبع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مراحل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أساسية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لضمان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تحقيق</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أهدافها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بفعالية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وكفاءة،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وتشمل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هذه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المراحل</w:t>
      </w:r>
      <w:r w:rsidRPr="00E54960">
        <w:rPr>
          <w:rFonts w:ascii="Times New Roman" w:hAnsi="Times New Roman" w:cs="Simplified Arabic"/>
          <w:sz w:val="24"/>
          <w:szCs w:val="28"/>
          <w:rtl/>
        </w:rPr>
        <w:t>:</w:t>
      </w:r>
    </w:p>
    <w:p w14:paraId="014DAA7D" w14:textId="77777777" w:rsidR="00784A19" w:rsidRPr="00E54960" w:rsidRDefault="00784A19" w:rsidP="00784A19">
      <w:pPr>
        <w:pStyle w:val="a4"/>
        <w:numPr>
          <w:ilvl w:val="0"/>
          <w:numId w:val="28"/>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b/>
          <w:bCs/>
          <w:sz w:val="24"/>
          <w:szCs w:val="28"/>
          <w:rtl/>
        </w:rPr>
        <w:t>تحديد الاحتياجات: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 xml:space="preserve">يقصد بها تحديد المهارات المطلوب رفعها لدى أفراد إدارات معينة، </w:t>
      </w:r>
      <w:r>
        <w:rPr>
          <w:rFonts w:ascii="Times New Roman" w:hAnsi="Times New Roman" w:cs="Simplified Arabic" w:hint="cs"/>
          <w:sz w:val="24"/>
          <w:szCs w:val="28"/>
          <w:rtl/>
          <w:lang w:bidi="ar-EG"/>
        </w:rPr>
        <w:t>ويتم</w:t>
      </w:r>
      <w:r w:rsidRPr="00E54960">
        <w:rPr>
          <w:rFonts w:ascii="Times New Roman" w:hAnsi="Times New Roman" w:cs="Simplified Arabic" w:hint="cs"/>
          <w:sz w:val="24"/>
          <w:szCs w:val="28"/>
          <w:rtl/>
          <w:lang w:bidi="ar-EG"/>
        </w:rPr>
        <w:t xml:space="preserve"> تفصيلها في مجموعة من الأهداف المطلوب تحقيقها بنهاية عملية التدريب، وهي عبارة عن</w:t>
      </w:r>
      <w:r>
        <w:rPr>
          <w:rFonts w:ascii="Times New Roman" w:hAnsi="Times New Roman" w:cs="Simplified Arabic" w:hint="cs"/>
          <w:sz w:val="24"/>
          <w:szCs w:val="28"/>
          <w:rtl/>
          <w:lang w:bidi="ar-EG"/>
        </w:rPr>
        <w:t xml:space="preserve"> </w:t>
      </w:r>
      <w:r w:rsidRPr="00E54960">
        <w:rPr>
          <w:rFonts w:ascii="Times New Roman" w:hAnsi="Times New Roman" w:cs="Simplified Arabic" w:hint="cs"/>
          <w:sz w:val="24"/>
          <w:szCs w:val="28"/>
          <w:rtl/>
          <w:lang w:bidi="ar-EG"/>
        </w:rPr>
        <w:t xml:space="preserve">زيادة المعارف </w:t>
      </w:r>
      <w:r>
        <w:rPr>
          <w:rFonts w:ascii="Times New Roman" w:hAnsi="Times New Roman" w:cs="Simplified Arabic" w:hint="cs"/>
          <w:sz w:val="24"/>
          <w:szCs w:val="28"/>
          <w:rtl/>
          <w:lang w:bidi="ar-EG"/>
        </w:rPr>
        <w:t>و</w:t>
      </w:r>
      <w:r w:rsidRPr="00E54960">
        <w:rPr>
          <w:rFonts w:ascii="Times New Roman" w:hAnsi="Times New Roman" w:cs="Simplified Arabic" w:hint="cs"/>
          <w:sz w:val="24"/>
          <w:szCs w:val="28"/>
          <w:rtl/>
          <w:lang w:bidi="ar-EG"/>
        </w:rPr>
        <w:t>تغيير في الاتجاهات وتطوير في المهارات في مجال وظيفة محددة (شتاتحة، 2019).</w:t>
      </w:r>
    </w:p>
    <w:p w14:paraId="1B922161" w14:textId="77777777" w:rsidR="00784A19" w:rsidRPr="00E54960" w:rsidRDefault="00784A19" w:rsidP="00784A19">
      <w:pPr>
        <w:pStyle w:val="00000"/>
      </w:pPr>
      <w:r w:rsidRPr="00E54960">
        <w:rPr>
          <w:rFonts w:hint="cs"/>
          <w:rtl/>
        </w:rPr>
        <w:t>وتحديد</w:t>
      </w:r>
      <w:r w:rsidRPr="00E54960">
        <w:rPr>
          <w:rtl/>
        </w:rPr>
        <w:t xml:space="preserve"> </w:t>
      </w:r>
      <w:r>
        <w:rPr>
          <w:rFonts w:hint="cs"/>
          <w:rtl/>
        </w:rPr>
        <w:t xml:space="preserve">هذه </w:t>
      </w:r>
      <w:r w:rsidRPr="00E54960">
        <w:rPr>
          <w:rFonts w:hint="cs"/>
          <w:rtl/>
        </w:rPr>
        <w:t>الاحتياجات</w:t>
      </w:r>
      <w:r w:rsidRPr="00E54960">
        <w:rPr>
          <w:rtl/>
        </w:rPr>
        <w:t xml:space="preserve"> </w:t>
      </w:r>
      <w:r w:rsidRPr="00E54960">
        <w:rPr>
          <w:rFonts w:hint="cs"/>
          <w:rtl/>
        </w:rPr>
        <w:t>التدريبية</w:t>
      </w:r>
      <w:r w:rsidRPr="00E54960">
        <w:rPr>
          <w:rtl/>
        </w:rPr>
        <w:t xml:space="preserve"> </w:t>
      </w:r>
      <w:r w:rsidRPr="00E54960">
        <w:rPr>
          <w:rFonts w:hint="cs"/>
          <w:rtl/>
        </w:rPr>
        <w:t>هو</w:t>
      </w:r>
      <w:r w:rsidRPr="00E54960">
        <w:rPr>
          <w:rtl/>
        </w:rPr>
        <w:t xml:space="preserve"> </w:t>
      </w:r>
      <w:r w:rsidRPr="00E54960">
        <w:rPr>
          <w:rFonts w:hint="cs"/>
          <w:rtl/>
        </w:rPr>
        <w:t>مرحلة</w:t>
      </w:r>
      <w:r w:rsidRPr="00E54960">
        <w:rPr>
          <w:rtl/>
        </w:rPr>
        <w:t xml:space="preserve"> </w:t>
      </w:r>
      <w:r w:rsidRPr="00E54960">
        <w:rPr>
          <w:rFonts w:hint="cs"/>
          <w:rtl/>
        </w:rPr>
        <w:t>حيوية</w:t>
      </w:r>
      <w:r w:rsidRPr="00E54960">
        <w:rPr>
          <w:rtl/>
        </w:rPr>
        <w:t xml:space="preserve"> </w:t>
      </w:r>
      <w:r w:rsidRPr="00E54960">
        <w:rPr>
          <w:rFonts w:hint="cs"/>
          <w:rtl/>
        </w:rPr>
        <w:t>في</w:t>
      </w:r>
      <w:r w:rsidRPr="00E54960">
        <w:rPr>
          <w:rtl/>
        </w:rPr>
        <w:t xml:space="preserve"> </w:t>
      </w:r>
      <w:r w:rsidRPr="00E54960">
        <w:rPr>
          <w:rFonts w:hint="cs"/>
          <w:rtl/>
        </w:rPr>
        <w:t>عملية</w:t>
      </w:r>
      <w:r w:rsidRPr="00E54960">
        <w:rPr>
          <w:rtl/>
        </w:rPr>
        <w:t xml:space="preserve"> </w:t>
      </w:r>
      <w:r w:rsidRPr="00E54960">
        <w:rPr>
          <w:rFonts w:hint="cs"/>
          <w:rtl/>
        </w:rPr>
        <w:t>التدريب، وهي عملية</w:t>
      </w:r>
      <w:r w:rsidRPr="00E54960">
        <w:rPr>
          <w:rtl/>
        </w:rPr>
        <w:t xml:space="preserve"> </w:t>
      </w:r>
      <w:r w:rsidRPr="00E54960">
        <w:rPr>
          <w:rFonts w:hint="cs"/>
          <w:rtl/>
        </w:rPr>
        <w:t>مستمرة</w:t>
      </w:r>
      <w:r w:rsidRPr="00E54960">
        <w:rPr>
          <w:rtl/>
        </w:rPr>
        <w:t xml:space="preserve"> </w:t>
      </w:r>
      <w:r w:rsidRPr="00E54960">
        <w:rPr>
          <w:rFonts w:hint="cs"/>
          <w:rtl/>
        </w:rPr>
        <w:t>لجمع</w:t>
      </w:r>
      <w:r w:rsidRPr="00E54960">
        <w:rPr>
          <w:rtl/>
        </w:rPr>
        <w:t xml:space="preserve"> </w:t>
      </w:r>
      <w:r w:rsidRPr="00E54960">
        <w:rPr>
          <w:rFonts w:hint="cs"/>
          <w:rtl/>
        </w:rPr>
        <w:t>المعلومات</w:t>
      </w:r>
      <w:r w:rsidRPr="00E54960">
        <w:rPr>
          <w:rtl/>
        </w:rPr>
        <w:t xml:space="preserve"> </w:t>
      </w:r>
      <w:r w:rsidRPr="00E54960">
        <w:rPr>
          <w:rFonts w:hint="cs"/>
          <w:rtl/>
        </w:rPr>
        <w:t>المتعلقة</w:t>
      </w:r>
      <w:r w:rsidRPr="00E54960">
        <w:rPr>
          <w:rtl/>
        </w:rPr>
        <w:t xml:space="preserve"> </w:t>
      </w:r>
      <w:r w:rsidRPr="00E54960">
        <w:rPr>
          <w:rFonts w:hint="cs"/>
          <w:rtl/>
        </w:rPr>
        <w:t>بالاحتياجات</w:t>
      </w:r>
      <w:r w:rsidRPr="00E54960">
        <w:rPr>
          <w:rtl/>
        </w:rPr>
        <w:t xml:space="preserve"> </w:t>
      </w:r>
      <w:r w:rsidRPr="00E54960">
        <w:rPr>
          <w:rFonts w:hint="cs"/>
          <w:rtl/>
        </w:rPr>
        <w:t>الموجودة</w:t>
      </w:r>
      <w:r w:rsidRPr="00E54960">
        <w:rPr>
          <w:rtl/>
        </w:rPr>
        <w:t xml:space="preserve"> </w:t>
      </w:r>
      <w:r w:rsidRPr="00E54960">
        <w:rPr>
          <w:rFonts w:hint="cs"/>
          <w:rtl/>
        </w:rPr>
        <w:t>لأي</w:t>
      </w:r>
      <w:r w:rsidRPr="00E54960">
        <w:rPr>
          <w:rtl/>
        </w:rPr>
        <w:t xml:space="preserve"> </w:t>
      </w:r>
      <w:r w:rsidRPr="00E54960">
        <w:rPr>
          <w:rFonts w:hint="cs"/>
          <w:rtl/>
        </w:rPr>
        <w:t>نوع</w:t>
      </w:r>
      <w:r w:rsidRPr="00E54960">
        <w:rPr>
          <w:rtl/>
        </w:rPr>
        <w:t xml:space="preserve"> </w:t>
      </w:r>
      <w:r w:rsidRPr="00E54960">
        <w:rPr>
          <w:rFonts w:hint="cs"/>
          <w:rtl/>
        </w:rPr>
        <w:t>من</w:t>
      </w:r>
      <w:r w:rsidRPr="00E54960">
        <w:rPr>
          <w:rtl/>
        </w:rPr>
        <w:t xml:space="preserve"> </w:t>
      </w:r>
      <w:r w:rsidRPr="00E54960">
        <w:rPr>
          <w:rFonts w:hint="cs"/>
          <w:rtl/>
        </w:rPr>
        <w:t>التدريب</w:t>
      </w:r>
      <w:r w:rsidRPr="00E54960">
        <w:rPr>
          <w:rtl/>
        </w:rPr>
        <w:t xml:space="preserve"> </w:t>
      </w:r>
      <w:r w:rsidRPr="00E54960">
        <w:rPr>
          <w:rFonts w:hint="cs"/>
          <w:rtl/>
        </w:rPr>
        <w:t>لتحسين</w:t>
      </w:r>
      <w:r w:rsidRPr="00E54960">
        <w:rPr>
          <w:rtl/>
        </w:rPr>
        <w:t xml:space="preserve"> </w:t>
      </w:r>
      <w:r w:rsidRPr="00E54960">
        <w:rPr>
          <w:rFonts w:hint="cs"/>
          <w:rtl/>
        </w:rPr>
        <w:t>أداء</w:t>
      </w:r>
      <w:r w:rsidRPr="00E54960">
        <w:rPr>
          <w:rtl/>
        </w:rPr>
        <w:t xml:space="preserve"> </w:t>
      </w:r>
      <w:r w:rsidRPr="00E54960">
        <w:rPr>
          <w:rFonts w:hint="cs"/>
          <w:rtl/>
        </w:rPr>
        <w:t>الموظفين</w:t>
      </w:r>
      <w:r w:rsidRPr="00E54960">
        <w:rPr>
          <w:rtl/>
        </w:rPr>
        <w:t xml:space="preserve"> </w:t>
      </w:r>
      <w:r w:rsidRPr="00E54960">
        <w:rPr>
          <w:rFonts w:hint="cs"/>
          <w:rtl/>
        </w:rPr>
        <w:t>وتحقيق</w:t>
      </w:r>
      <w:r w:rsidRPr="00E54960">
        <w:rPr>
          <w:rtl/>
        </w:rPr>
        <w:t xml:space="preserve"> </w:t>
      </w:r>
      <w:r w:rsidRPr="00E54960">
        <w:rPr>
          <w:rFonts w:hint="cs"/>
          <w:rtl/>
        </w:rPr>
        <w:t>أهداف</w:t>
      </w:r>
      <w:r w:rsidRPr="00E54960">
        <w:rPr>
          <w:rtl/>
        </w:rPr>
        <w:t xml:space="preserve"> </w:t>
      </w:r>
      <w:r w:rsidRPr="00E54960">
        <w:rPr>
          <w:rFonts w:hint="cs"/>
          <w:rtl/>
        </w:rPr>
        <w:t>المؤسسات؛ حيث</w:t>
      </w:r>
      <w:r w:rsidRPr="00E54960">
        <w:rPr>
          <w:rtl/>
        </w:rPr>
        <w:t xml:space="preserve"> </w:t>
      </w:r>
      <w:r w:rsidRPr="00E54960">
        <w:rPr>
          <w:rFonts w:hint="cs"/>
          <w:rtl/>
        </w:rPr>
        <w:t>تساهم</w:t>
      </w:r>
      <w:r w:rsidRPr="00E54960">
        <w:rPr>
          <w:rtl/>
        </w:rPr>
        <w:t xml:space="preserve"> </w:t>
      </w:r>
      <w:r w:rsidRPr="00E54960">
        <w:rPr>
          <w:rFonts w:hint="cs"/>
          <w:rtl/>
        </w:rPr>
        <w:t>في</w:t>
      </w:r>
      <w:r w:rsidRPr="00E54960">
        <w:rPr>
          <w:rtl/>
        </w:rPr>
        <w:t xml:space="preserve"> </w:t>
      </w:r>
      <w:r w:rsidRPr="00E54960">
        <w:rPr>
          <w:rFonts w:hint="cs"/>
          <w:rtl/>
        </w:rPr>
        <w:t>ضمان</w:t>
      </w:r>
      <w:r w:rsidRPr="00E54960">
        <w:rPr>
          <w:rtl/>
        </w:rPr>
        <w:t xml:space="preserve"> </w:t>
      </w:r>
      <w:r w:rsidRPr="00E54960">
        <w:rPr>
          <w:rFonts w:hint="cs"/>
          <w:rtl/>
        </w:rPr>
        <w:t>أن</w:t>
      </w:r>
      <w:r w:rsidRPr="00E54960">
        <w:rPr>
          <w:rtl/>
        </w:rPr>
        <w:t xml:space="preserve"> </w:t>
      </w:r>
      <w:r w:rsidRPr="00E54960">
        <w:rPr>
          <w:rFonts w:hint="cs"/>
          <w:rtl/>
        </w:rPr>
        <w:t>التدريب</w:t>
      </w:r>
      <w:r w:rsidRPr="00E54960">
        <w:rPr>
          <w:rtl/>
        </w:rPr>
        <w:t xml:space="preserve"> </w:t>
      </w:r>
      <w:r w:rsidRPr="00E54960">
        <w:rPr>
          <w:rFonts w:hint="cs"/>
          <w:rtl/>
        </w:rPr>
        <w:t>يتماشى</w:t>
      </w:r>
      <w:r w:rsidRPr="00E54960">
        <w:rPr>
          <w:rtl/>
        </w:rPr>
        <w:t xml:space="preserve"> </w:t>
      </w:r>
      <w:r w:rsidRPr="00E54960">
        <w:rPr>
          <w:rFonts w:hint="cs"/>
          <w:rtl/>
        </w:rPr>
        <w:t>مع</w:t>
      </w:r>
      <w:r w:rsidRPr="00E54960">
        <w:rPr>
          <w:rtl/>
        </w:rPr>
        <w:t xml:space="preserve"> </w:t>
      </w:r>
      <w:r w:rsidRPr="00E54960">
        <w:rPr>
          <w:rFonts w:hint="cs"/>
          <w:rtl/>
        </w:rPr>
        <w:t>الأهداف</w:t>
      </w:r>
      <w:r w:rsidRPr="00E54960">
        <w:rPr>
          <w:rtl/>
        </w:rPr>
        <w:t xml:space="preserve"> </w:t>
      </w:r>
      <w:r w:rsidRPr="00E54960">
        <w:rPr>
          <w:rFonts w:hint="cs"/>
          <w:rtl/>
        </w:rPr>
        <w:t>التنظيمية</w:t>
      </w:r>
      <w:r w:rsidRPr="00E54960">
        <w:rPr>
          <w:rtl/>
        </w:rPr>
        <w:t xml:space="preserve"> </w:t>
      </w:r>
      <w:r w:rsidRPr="00E54960">
        <w:rPr>
          <w:rFonts w:hint="cs"/>
          <w:rtl/>
        </w:rPr>
        <w:t>واحتياجات</w:t>
      </w:r>
      <w:r w:rsidRPr="00E54960">
        <w:rPr>
          <w:rtl/>
        </w:rPr>
        <w:t xml:space="preserve"> </w:t>
      </w:r>
      <w:r w:rsidRPr="00E54960">
        <w:rPr>
          <w:rFonts w:hint="cs"/>
          <w:rtl/>
        </w:rPr>
        <w:t xml:space="preserve">المتدربين؛ لذلك يعتبر هو الجزء الأكثر أهمية من أجل إجراء التدريب المطوب بنجاح، كذلك يساعد تحديد الاحتياجات في إعطاء الأولوية للاحتياجات الناشئة التي يجب التركيز عليها أثناء التخطيط وتنفيذ برامج التدريب </w:t>
      </w:r>
      <w:r w:rsidRPr="00E54960">
        <w:rPr>
          <w:rtl/>
        </w:rPr>
        <w:t>(</w:t>
      </w:r>
      <w:r w:rsidRPr="00E54960">
        <w:t>Yaseen, 2020</w:t>
      </w:r>
      <w:r w:rsidRPr="00E54960">
        <w:rPr>
          <w:rFonts w:hint="cs"/>
          <w:rtl/>
        </w:rPr>
        <w:t>).</w:t>
      </w:r>
    </w:p>
    <w:p w14:paraId="501740E8" w14:textId="77777777" w:rsidR="00784A19" w:rsidRPr="00E54960" w:rsidRDefault="00784A19" w:rsidP="00784A19">
      <w:p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كما أشار أبو النصر (2016) لأن تتضمن مرحلة تحديد وتحليل الاحتياجات التدريبية في الخطوات التالية:</w:t>
      </w:r>
    </w:p>
    <w:p w14:paraId="2721F23E" w14:textId="77777777" w:rsidR="00784A19" w:rsidRPr="00E54960" w:rsidRDefault="00784A19" w:rsidP="00784A19">
      <w:pPr>
        <w:pStyle w:val="a4"/>
        <w:numPr>
          <w:ilvl w:val="0"/>
          <w:numId w:val="33"/>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تحديد مهارات الأداء الوظيفي المطلوبة لتحسين الأداء والإنتاجية.</w:t>
      </w:r>
    </w:p>
    <w:p w14:paraId="5C56EA2C" w14:textId="77777777" w:rsidR="00784A19" w:rsidRPr="00E54960" w:rsidRDefault="00784A19" w:rsidP="00784A19">
      <w:pPr>
        <w:pStyle w:val="a4"/>
        <w:numPr>
          <w:ilvl w:val="0"/>
          <w:numId w:val="33"/>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lastRenderedPageBreak/>
        <w:t>تحديد المعارف والمهارات الناقصة لدى العاملين في المنظمة.</w:t>
      </w:r>
    </w:p>
    <w:p w14:paraId="0D6275ED" w14:textId="77777777" w:rsidR="00784A19" w:rsidRPr="00E54960" w:rsidRDefault="00784A19" w:rsidP="00784A19">
      <w:pPr>
        <w:pStyle w:val="a4"/>
        <w:numPr>
          <w:ilvl w:val="0"/>
          <w:numId w:val="33"/>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تحليل من هم في حاجة للتدريب للتأكد من ملائمة البرنامج لمستوى تعليمهم وخبراتهم ومهاراتهم وتوجهاتهم.</w:t>
      </w:r>
    </w:p>
    <w:p w14:paraId="1552B3B5" w14:textId="77777777" w:rsidR="00784A19" w:rsidRPr="00E54960" w:rsidRDefault="00784A19" w:rsidP="00784A19">
      <w:pPr>
        <w:pStyle w:val="a4"/>
        <w:numPr>
          <w:ilvl w:val="0"/>
          <w:numId w:val="33"/>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الاستعانة بالبحث العلمي لتطوير المعرفة القابلة للقياس وأهداف الأداء.</w:t>
      </w:r>
    </w:p>
    <w:p w14:paraId="20C4D97C" w14:textId="77777777" w:rsidR="00784A19" w:rsidRPr="00E54960" w:rsidRDefault="00784A19" w:rsidP="00784A19">
      <w:pPr>
        <w:pStyle w:val="a4"/>
        <w:numPr>
          <w:ilvl w:val="0"/>
          <w:numId w:val="28"/>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b/>
          <w:bCs/>
          <w:sz w:val="24"/>
          <w:szCs w:val="28"/>
          <w:rtl/>
        </w:rPr>
        <w:t>تصميم وتنفيذ التدريب:</w:t>
      </w:r>
      <w:r w:rsidRPr="00E54960">
        <w:rPr>
          <w:rFonts w:ascii="Times New Roman" w:hAnsi="Times New Roman" w:cs="Simplified Arabic"/>
          <w:b/>
          <w:bCs/>
          <w:sz w:val="24"/>
          <w:szCs w:val="28"/>
          <w:rtl/>
          <w:lang w:bidi="ar-EG"/>
        </w:rPr>
        <w:t xml:space="preserve"> </w:t>
      </w:r>
      <w:r w:rsidRPr="00E54960">
        <w:rPr>
          <w:rFonts w:ascii="Times New Roman" w:hAnsi="Times New Roman" w:cs="Simplified Arabic"/>
          <w:sz w:val="24"/>
          <w:szCs w:val="28"/>
          <w:rtl/>
          <w:lang w:bidi="ar-EG"/>
        </w:rPr>
        <w:t>ويعتمد هذا الأسلوب من التدريب على تجهيز الفرد وإعداده للعمل في مهنة ما من خلال تعليمه سواء نظريًا أو عمليًا لفترة مؤقته</w:t>
      </w:r>
      <w:r w:rsidRPr="00E54960">
        <w:rPr>
          <w:rFonts w:ascii="Times New Roman" w:hAnsi="Times New Roman" w:cs="Simplified Arabic" w:hint="cs"/>
          <w:sz w:val="24"/>
          <w:szCs w:val="28"/>
          <w:rtl/>
          <w:lang w:bidi="ar-EG"/>
        </w:rPr>
        <w:t>؛</w:t>
      </w:r>
      <w:r w:rsidRPr="00E54960">
        <w:rPr>
          <w:rFonts w:ascii="Times New Roman" w:hAnsi="Times New Roman" w:cs="Simplified Arabic"/>
          <w:sz w:val="24"/>
          <w:szCs w:val="28"/>
          <w:rtl/>
          <w:lang w:bidi="ar-EG"/>
        </w:rPr>
        <w:t xml:space="preserve"> من خلال تحديد موظف قديم لتدريبه (جودةـ، 2023).</w:t>
      </w:r>
    </w:p>
    <w:p w14:paraId="3AD81C66" w14:textId="77777777" w:rsidR="00784A19" w:rsidRPr="00E54960" w:rsidRDefault="00784A19" w:rsidP="00784A19">
      <w:pPr>
        <w:pStyle w:val="00000"/>
        <w:rPr>
          <w:b/>
          <w:bCs/>
          <w:rtl/>
        </w:rPr>
      </w:pPr>
      <w:r w:rsidRPr="00E54960">
        <w:rPr>
          <w:rtl/>
        </w:rPr>
        <w:t>يقوم هذا الأسلوب على فكرة مُشابه</w:t>
      </w:r>
      <w:r w:rsidRPr="00E54960">
        <w:rPr>
          <w:rFonts w:hint="cs"/>
          <w:rtl/>
        </w:rPr>
        <w:t>ة</w:t>
      </w:r>
      <w:r w:rsidRPr="00E54960">
        <w:rPr>
          <w:rtl/>
        </w:rPr>
        <w:t xml:space="preserve"> للتدريب المهني، أي يتلقى الموظف الجديد التعليمات والتوجيهات التي يمكن من خلالها معرفة أسلوب العمل من رئيسه الذي يدربه خلال الفترة الأولى، ويوضح له الخطأ والحقوق والواجبات، وآداب السلوك الوظيفي (خرموش،2021)،</w:t>
      </w:r>
      <w:r w:rsidRPr="00E54960">
        <w:rPr>
          <w:rFonts w:hint="cs"/>
          <w:rtl/>
        </w:rPr>
        <w:t xml:space="preserve"> </w:t>
      </w:r>
      <w:r w:rsidRPr="00E54960">
        <w:rPr>
          <w:rtl/>
        </w:rPr>
        <w:t>ويتم إجراء هذا النوع من الأسلوب بطرق مختلفة وفي نفس مكان العمل، بما في ذلك: (علي وآخرون، 2023).</w:t>
      </w:r>
    </w:p>
    <w:p w14:paraId="0FC6514B" w14:textId="77777777" w:rsidR="00784A19" w:rsidRPr="00E54960" w:rsidRDefault="00784A19" w:rsidP="00784A19">
      <w:pPr>
        <w:pStyle w:val="af1"/>
        <w:numPr>
          <w:ilvl w:val="0"/>
          <w:numId w:val="7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يبدأ الموظف الجديد في تحمل مسؤولية وظيفته.</w:t>
      </w:r>
    </w:p>
    <w:p w14:paraId="462974BA" w14:textId="77777777" w:rsidR="00784A19" w:rsidRPr="00E54960" w:rsidRDefault="00784A19" w:rsidP="00784A19">
      <w:pPr>
        <w:pStyle w:val="af1"/>
        <w:numPr>
          <w:ilvl w:val="0"/>
          <w:numId w:val="7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يقوم بالتناوب بين وظائف وأنشطة مختلفة.</w:t>
      </w:r>
    </w:p>
    <w:p w14:paraId="3F6FCC2D" w14:textId="77777777" w:rsidR="00784A19" w:rsidRPr="00E54960" w:rsidRDefault="00784A19" w:rsidP="00784A19">
      <w:pPr>
        <w:pStyle w:val="af1"/>
        <w:numPr>
          <w:ilvl w:val="0"/>
          <w:numId w:val="79"/>
        </w:numPr>
        <w:spacing w:before="120" w:after="120"/>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الانخراط في التغيب عن العمل. </w:t>
      </w:r>
    </w:p>
    <w:p w14:paraId="3EF8B490" w14:textId="77777777" w:rsidR="00784A19" w:rsidRPr="00E54960" w:rsidRDefault="00784A19" w:rsidP="00784A19">
      <w:pPr>
        <w:pStyle w:val="a4"/>
        <w:numPr>
          <w:ilvl w:val="0"/>
          <w:numId w:val="28"/>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b/>
          <w:bCs/>
          <w:sz w:val="24"/>
          <w:szCs w:val="28"/>
          <w:rtl/>
        </w:rPr>
        <w:t>التقييم</w:t>
      </w:r>
      <w:r w:rsidRPr="00E54960">
        <w:rPr>
          <w:rFonts w:ascii="Times New Roman" w:hAnsi="Times New Roman" w:cs="Simplified Arabic"/>
          <w:b/>
          <w:bCs/>
          <w:sz w:val="24"/>
          <w:szCs w:val="28"/>
          <w:rtl/>
          <w:lang w:bidi="ar-EG"/>
        </w:rPr>
        <w:t>:</w:t>
      </w:r>
      <w:r w:rsidRPr="00E54960">
        <w:rPr>
          <w:rFonts w:ascii="Times New Roman" w:hAnsi="Times New Roman" w:cs="Simplified Arabic" w:hint="cs"/>
          <w:sz w:val="24"/>
          <w:szCs w:val="28"/>
          <w:rtl/>
          <w:lang w:bidi="ar-EG"/>
        </w:rPr>
        <w:t xml:space="preserve"> يعتبر التقييم جزءًا متمم لعلمية التدريب ويقصد به تلك الإجراءات المستخدمة في قياس كفاءة البرامج التدريبية ومدى نجاحها في تحقيق أهدافها، </w:t>
      </w:r>
      <w:r>
        <w:rPr>
          <w:rFonts w:ascii="Times New Roman" w:hAnsi="Times New Roman" w:cs="Simplified Arabic" w:hint="cs"/>
          <w:sz w:val="24"/>
          <w:szCs w:val="28"/>
          <w:rtl/>
          <w:lang w:bidi="ar-EG"/>
        </w:rPr>
        <w:t>واضافة الى ذلك يتم</w:t>
      </w:r>
      <w:r w:rsidRPr="00E54960">
        <w:rPr>
          <w:rFonts w:ascii="Times New Roman" w:hAnsi="Times New Roman" w:cs="Simplified Arabic" w:hint="cs"/>
          <w:sz w:val="24"/>
          <w:szCs w:val="28"/>
          <w:rtl/>
          <w:lang w:bidi="ar-EG"/>
        </w:rPr>
        <w:t xml:space="preserve"> قياس كفاءة المتدربين ومدى التغيير الذي </w:t>
      </w:r>
      <w:r>
        <w:rPr>
          <w:rFonts w:ascii="Times New Roman" w:hAnsi="Times New Roman" w:cs="Simplified Arabic" w:hint="cs"/>
          <w:sz w:val="24"/>
          <w:szCs w:val="28"/>
          <w:rtl/>
          <w:lang w:bidi="ar-EG"/>
        </w:rPr>
        <w:t>أحدثه</w:t>
      </w:r>
      <w:r w:rsidRPr="00E54960">
        <w:rPr>
          <w:rFonts w:ascii="Times New Roman" w:hAnsi="Times New Roman" w:cs="Simplified Arabic" w:hint="cs"/>
          <w:sz w:val="24"/>
          <w:szCs w:val="28"/>
          <w:rtl/>
          <w:lang w:bidi="ar-EG"/>
        </w:rPr>
        <w:t xml:space="preserve"> التدريب </w:t>
      </w:r>
      <w:r>
        <w:rPr>
          <w:rFonts w:ascii="Times New Roman" w:hAnsi="Times New Roman" w:cs="Simplified Arabic" w:hint="cs"/>
          <w:sz w:val="24"/>
          <w:szCs w:val="28"/>
          <w:rtl/>
          <w:lang w:bidi="ar-EG"/>
        </w:rPr>
        <w:t xml:space="preserve">فيهم ومدة نجاحه بذلك </w:t>
      </w:r>
      <w:r w:rsidRPr="00E54960">
        <w:rPr>
          <w:rFonts w:ascii="Times New Roman" w:hAnsi="Times New Roman" w:cs="Simplified Arabic" w:hint="cs"/>
          <w:sz w:val="24"/>
          <w:szCs w:val="28"/>
          <w:rtl/>
          <w:lang w:bidi="ar-EG"/>
        </w:rPr>
        <w:t>، وكذلك قي</w:t>
      </w:r>
      <w:r>
        <w:rPr>
          <w:rFonts w:ascii="Times New Roman" w:hAnsi="Times New Roman" w:cs="Simplified Arabic" w:hint="cs"/>
          <w:sz w:val="24"/>
          <w:szCs w:val="28"/>
          <w:rtl/>
          <w:lang w:bidi="ar-EG"/>
        </w:rPr>
        <w:t>اس كفاءة المدربين الذين نفذوا برامج التدريب</w:t>
      </w:r>
      <w:r w:rsidRPr="00E54960">
        <w:rPr>
          <w:rFonts w:ascii="Times New Roman" w:hAnsi="Times New Roman" w:cs="Simplified Arabic" w:hint="cs"/>
          <w:sz w:val="24"/>
          <w:szCs w:val="28"/>
          <w:rtl/>
          <w:lang w:bidi="ar-EG"/>
        </w:rPr>
        <w:t>، وعليه تعتبر عملية تقييم البرامج التدريبية من أصعب وأهم مراحل العملية التدريبية؛ وذلك لأن مسؤولي وخبراء تنمية الموارد البشرية في المنظمة مطالبون بتطوير مهارات وأداء العاملين عن طريق إتاحة فرص التدريب لهم، وفي الوقت نفسه مطالبون بإثبات فوائد وعائدات التدريب من خلال الأدلة والإحصائيات والأرقام (محيريق، 2018).</w:t>
      </w:r>
    </w:p>
    <w:p w14:paraId="6633C676"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خلاصة ما سبق يمكن التطرق إلى مراحل عملية التدريب في التالي:</w:t>
      </w:r>
    </w:p>
    <w:p w14:paraId="6B518803" w14:textId="77777777" w:rsidR="00784A19" w:rsidRPr="00E54960" w:rsidRDefault="00784A19" w:rsidP="00784A19">
      <w:pPr>
        <w:pStyle w:val="a4"/>
        <w:numPr>
          <w:ilvl w:val="0"/>
          <w:numId w:val="80"/>
        </w:numPr>
        <w:spacing w:before="120" w:after="120" w:line="240" w:lineRule="auto"/>
        <w:jc w:val="both"/>
        <w:rPr>
          <w:rFonts w:ascii="Times New Roman" w:hAnsi="Times New Roman" w:cs="Simplified Arabic"/>
          <w:sz w:val="24"/>
          <w:szCs w:val="28"/>
          <w:lang w:bidi="ar-EG"/>
        </w:rPr>
      </w:pPr>
      <w:r w:rsidRPr="00830217">
        <w:rPr>
          <w:rFonts w:ascii="Times New Roman" w:hAnsi="Times New Roman" w:cs="Simplified Arabic" w:hint="cs"/>
          <w:b/>
          <w:bCs/>
          <w:sz w:val="24"/>
          <w:szCs w:val="28"/>
          <w:rtl/>
          <w:lang w:bidi="ar-EG"/>
        </w:rPr>
        <w:t>تحديد</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تحليل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والعاملين؛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وذلك</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لتحديد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والمعارف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يجب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تطويرها،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يشمل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ذلك</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دراسة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التحديات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تواجه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وتحديد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تحتاج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لتحسين، بعد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بوضوح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لتكون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قابلة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للقياس،</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تحسين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استخدام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برامج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معينة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التواصل</w:t>
      </w:r>
      <w:r w:rsidRPr="00E54960">
        <w:rPr>
          <w:rFonts w:ascii="Times New Roman" w:hAnsi="Times New Roman" w:cs="Simplified Arabic"/>
          <w:sz w:val="24"/>
          <w:szCs w:val="28"/>
          <w:rtl/>
          <w:lang w:bidi="ar-EG"/>
        </w:rPr>
        <w:t>.</w:t>
      </w:r>
    </w:p>
    <w:p w14:paraId="31DBD18D" w14:textId="77777777" w:rsidR="00784A19" w:rsidRPr="00E54960" w:rsidRDefault="00784A19" w:rsidP="00784A19">
      <w:pPr>
        <w:pStyle w:val="a4"/>
        <w:numPr>
          <w:ilvl w:val="0"/>
          <w:numId w:val="80"/>
        </w:numPr>
        <w:spacing w:before="120" w:after="120" w:line="240" w:lineRule="auto"/>
        <w:jc w:val="both"/>
        <w:rPr>
          <w:rFonts w:ascii="Times New Roman" w:hAnsi="Times New Roman" w:cs="Simplified Arabic"/>
          <w:sz w:val="24"/>
          <w:szCs w:val="28"/>
          <w:lang w:bidi="ar-EG"/>
        </w:rPr>
      </w:pPr>
      <w:r w:rsidRPr="00830217">
        <w:rPr>
          <w:rFonts w:ascii="Times New Roman" w:hAnsi="Times New Roman" w:cs="Simplified Arabic" w:hint="cs"/>
          <w:b/>
          <w:bCs/>
          <w:sz w:val="24"/>
          <w:szCs w:val="28"/>
          <w:rtl/>
          <w:lang w:bidi="ar-EG"/>
        </w:rPr>
        <w:t>تصميم</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وتنفيذ</w:t>
      </w:r>
      <w:r w:rsidRPr="00830217">
        <w:rPr>
          <w:rFonts w:ascii="Times New Roman" w:hAnsi="Times New Roman" w:cs="Simplified Arabic"/>
          <w:b/>
          <w:bCs/>
          <w:sz w:val="24"/>
          <w:szCs w:val="28"/>
          <w:rtl/>
          <w:lang w:bidi="ar-EG"/>
        </w:rPr>
        <w:t xml:space="preserve"> </w:t>
      </w:r>
      <w:r w:rsidRPr="00830217">
        <w:rPr>
          <w:rFonts w:ascii="Times New Roman" w:hAnsi="Times New Roman" w:cs="Simplified Arabic" w:hint="cs"/>
          <w:b/>
          <w:bCs/>
          <w:sz w:val="24"/>
          <w:szCs w:val="28"/>
          <w:rtl/>
          <w:lang w:bidi="ar-EG"/>
        </w:rPr>
        <w:t>التدريب:</w:t>
      </w:r>
      <w:r w:rsidRPr="00E54960">
        <w:rPr>
          <w:rFonts w:ascii="Times New Roman" w:hAnsi="Times New Roman" w:cs="Simplified Arabic" w:hint="cs"/>
          <w:sz w:val="24"/>
          <w:szCs w:val="28"/>
          <w:rtl/>
          <w:lang w:bidi="ar-EG"/>
        </w:rPr>
        <w:t xml:space="preserve"> بعد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يُحدد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محتوى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المناسب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لتحقيق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التركيز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يحتاج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لتعلمه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محدد،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وبناءً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نوعية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المطلوبة،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اختيار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أساليب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الملائمة،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سواء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كانت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تدريبًا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عمليًا،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 ورش</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عبر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lastRenderedPageBreak/>
        <w:t>الإنترنت،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جلسات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فردية، ثم 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إعداد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خطة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مفصلة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تشمل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المحتوى،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وأساليب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الزمنية،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والميزانية</w:t>
      </w:r>
      <w:r w:rsidRPr="00E54960">
        <w:rPr>
          <w:rFonts w:ascii="Times New Roman" w:hAnsi="Times New Roman" w:cs="Simplified Arabic"/>
          <w:sz w:val="24"/>
          <w:szCs w:val="28"/>
          <w:rtl/>
          <w:lang w:bidi="ar-EG"/>
        </w:rPr>
        <w:t xml:space="preserve">، كما </w:t>
      </w:r>
      <w:r w:rsidRPr="00E54960">
        <w:rPr>
          <w:rFonts w:ascii="Times New Roman" w:hAnsi="Times New Roman" w:cs="Simplified Arabic" w:hint="cs"/>
          <w:sz w:val="24"/>
          <w:szCs w:val="28"/>
          <w:rtl/>
          <w:lang w:bidi="ar-EG"/>
        </w:rPr>
        <w:t>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سيكون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المدرب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المختص</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تقديم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وأيضًا جدول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مواعيد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w:t>
      </w:r>
    </w:p>
    <w:p w14:paraId="5902EECE" w14:textId="77777777" w:rsidR="00784A19" w:rsidRPr="00E54960" w:rsidRDefault="00784A19" w:rsidP="00784A19">
      <w:pPr>
        <w:pStyle w:val="a4"/>
        <w:numPr>
          <w:ilvl w:val="0"/>
          <w:numId w:val="80"/>
        </w:numPr>
        <w:spacing w:before="120" w:after="120" w:line="240" w:lineRule="auto"/>
        <w:jc w:val="both"/>
        <w:rPr>
          <w:rFonts w:ascii="Times New Roman" w:hAnsi="Times New Roman" w:cs="Simplified Arabic"/>
          <w:sz w:val="24"/>
          <w:szCs w:val="28"/>
          <w:rtl/>
          <w:lang w:bidi="ar-EG"/>
        </w:rPr>
      </w:pPr>
      <w:r w:rsidRPr="00830217">
        <w:rPr>
          <w:rFonts w:ascii="Times New Roman" w:hAnsi="Times New Roman" w:cs="Simplified Arabic" w:hint="cs"/>
          <w:b/>
          <w:bCs/>
          <w:sz w:val="24"/>
          <w:szCs w:val="28"/>
          <w:rtl/>
          <w:lang w:bidi="ar-EG"/>
        </w:rPr>
        <w:t>التقييم:</w:t>
      </w:r>
      <w:r w:rsidRPr="00E54960">
        <w:rPr>
          <w:rFonts w:ascii="Times New Roman" w:hAnsi="Times New Roman" w:cs="Simplified Arabic" w:hint="cs"/>
          <w:sz w:val="24"/>
          <w:szCs w:val="28"/>
          <w:rtl/>
          <w:lang w:bidi="ar-EG"/>
        </w:rPr>
        <w:t xml:space="preserve"> 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تقييم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برنامج</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لمعرفة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مدى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تحقيقه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المحددة،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ذلك</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خلال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وسائل،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اختبارات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قبل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والمقابلات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المتدربين،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وتحليل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الأداء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 كما يتم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قياس</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اكتسبه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ومعرفة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ومدى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تحسنهم،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وهذا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يكون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عبر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أدوات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تقييم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مختلفة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كالتقارير،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والتقييم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الذاتي،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ملاحظة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الأداء</w:t>
      </w:r>
      <w:r w:rsidRPr="00E54960">
        <w:rPr>
          <w:rFonts w:ascii="Times New Roman" w:hAnsi="Times New Roman" w:cs="Simplified Arabic"/>
          <w:sz w:val="24"/>
          <w:szCs w:val="28"/>
          <w:rtl/>
          <w:lang w:bidi="ar-EG"/>
        </w:rPr>
        <w:t>.</w:t>
      </w:r>
    </w:p>
    <w:p w14:paraId="609033D8" w14:textId="77777777" w:rsidR="00784A19" w:rsidRPr="00830217" w:rsidRDefault="00784A19" w:rsidP="00784A19">
      <w:pPr>
        <w:pStyle w:val="222"/>
        <w:rPr>
          <w:sz w:val="28"/>
          <w:szCs w:val="32"/>
        </w:rPr>
      </w:pPr>
      <w:bookmarkStart w:id="92" w:name="_Toc186463031"/>
      <w:bookmarkStart w:id="93" w:name="_Toc186463153"/>
      <w:bookmarkStart w:id="94" w:name="_Toc191202770"/>
      <w:r>
        <w:rPr>
          <w:rFonts w:hint="cs"/>
          <w:sz w:val="28"/>
          <w:szCs w:val="32"/>
          <w:rtl/>
        </w:rPr>
        <w:t xml:space="preserve">6.2.2 </w:t>
      </w:r>
      <w:r w:rsidRPr="00830217">
        <w:rPr>
          <w:sz w:val="28"/>
          <w:szCs w:val="32"/>
          <w:rtl/>
        </w:rPr>
        <w:t>مميزات التدريب</w:t>
      </w:r>
      <w:bookmarkEnd w:id="92"/>
      <w:bookmarkEnd w:id="93"/>
      <w:bookmarkEnd w:id="94"/>
    </w:p>
    <w:p w14:paraId="1721CB99" w14:textId="77777777" w:rsidR="00784A19" w:rsidRPr="00E54960" w:rsidRDefault="00784A19" w:rsidP="00784A19">
      <w:pPr>
        <w:pStyle w:val="00000"/>
        <w:rPr>
          <w:rtl/>
        </w:rPr>
      </w:pPr>
      <w:r w:rsidRPr="00E54960">
        <w:rPr>
          <w:rFonts w:hint="cs"/>
          <w:rtl/>
        </w:rPr>
        <w:t>يوجد العديد</w:t>
      </w:r>
      <w:r w:rsidRPr="00E54960">
        <w:rPr>
          <w:rtl/>
        </w:rPr>
        <w:t xml:space="preserve"> </w:t>
      </w:r>
      <w:r w:rsidRPr="00E54960">
        <w:rPr>
          <w:rFonts w:hint="cs"/>
          <w:rtl/>
        </w:rPr>
        <w:t>من</w:t>
      </w:r>
      <w:r w:rsidRPr="00E54960">
        <w:rPr>
          <w:rtl/>
        </w:rPr>
        <w:t xml:space="preserve"> </w:t>
      </w:r>
      <w:r w:rsidRPr="00E54960">
        <w:rPr>
          <w:rFonts w:hint="cs"/>
          <w:rtl/>
        </w:rPr>
        <w:t>المزايا للتدريب</w:t>
      </w:r>
      <w:r w:rsidRPr="00E54960">
        <w:rPr>
          <w:rtl/>
        </w:rPr>
        <w:t xml:space="preserve"> </w:t>
      </w:r>
      <w:r w:rsidRPr="00E54960">
        <w:rPr>
          <w:rFonts w:hint="cs"/>
          <w:rtl/>
        </w:rPr>
        <w:t>التي</w:t>
      </w:r>
      <w:r w:rsidRPr="00E54960">
        <w:rPr>
          <w:rtl/>
        </w:rPr>
        <w:t xml:space="preserve"> </w:t>
      </w:r>
      <w:r w:rsidRPr="00E54960">
        <w:rPr>
          <w:rFonts w:hint="cs"/>
          <w:rtl/>
        </w:rPr>
        <w:t>يمكن للموظف</w:t>
      </w:r>
      <w:r w:rsidRPr="00E54960">
        <w:rPr>
          <w:rtl/>
        </w:rPr>
        <w:t xml:space="preserve"> </w:t>
      </w:r>
      <w:r w:rsidRPr="00E54960">
        <w:rPr>
          <w:rFonts w:hint="cs"/>
          <w:rtl/>
        </w:rPr>
        <w:t>من</w:t>
      </w:r>
      <w:r w:rsidRPr="00E54960">
        <w:rPr>
          <w:rtl/>
        </w:rPr>
        <w:t xml:space="preserve"> </w:t>
      </w:r>
      <w:r w:rsidRPr="00E54960">
        <w:rPr>
          <w:rFonts w:hint="cs"/>
          <w:rtl/>
        </w:rPr>
        <w:t>خلالها</w:t>
      </w:r>
      <w:r w:rsidRPr="00E54960">
        <w:rPr>
          <w:rtl/>
        </w:rPr>
        <w:t xml:space="preserve"> </w:t>
      </w:r>
      <w:r w:rsidRPr="00E54960">
        <w:rPr>
          <w:rFonts w:hint="cs"/>
          <w:rtl/>
        </w:rPr>
        <w:t>أن</w:t>
      </w:r>
      <w:r w:rsidRPr="00E54960">
        <w:rPr>
          <w:rtl/>
        </w:rPr>
        <w:t xml:space="preserve"> </w:t>
      </w:r>
      <w:r w:rsidRPr="00E54960">
        <w:rPr>
          <w:rFonts w:hint="cs"/>
          <w:rtl/>
        </w:rPr>
        <w:t>يقدم</w:t>
      </w:r>
      <w:r w:rsidRPr="00E54960">
        <w:rPr>
          <w:rtl/>
        </w:rPr>
        <w:t xml:space="preserve"> </w:t>
      </w:r>
      <w:r w:rsidRPr="00E54960">
        <w:rPr>
          <w:rFonts w:hint="cs"/>
          <w:rtl/>
        </w:rPr>
        <w:t>أفضل</w:t>
      </w:r>
      <w:r w:rsidRPr="00E54960">
        <w:rPr>
          <w:rtl/>
        </w:rPr>
        <w:t xml:space="preserve"> </w:t>
      </w:r>
      <w:r w:rsidRPr="00E54960">
        <w:rPr>
          <w:rFonts w:hint="cs"/>
          <w:rtl/>
        </w:rPr>
        <w:t>ما</w:t>
      </w:r>
      <w:r w:rsidRPr="00E54960">
        <w:rPr>
          <w:rtl/>
        </w:rPr>
        <w:t xml:space="preserve"> </w:t>
      </w:r>
      <w:r w:rsidRPr="00E54960">
        <w:rPr>
          <w:rFonts w:hint="cs"/>
          <w:rtl/>
        </w:rPr>
        <w:t>لديه</w:t>
      </w:r>
      <w:r w:rsidRPr="00E54960">
        <w:rPr>
          <w:rtl/>
        </w:rPr>
        <w:t xml:space="preserve"> </w:t>
      </w:r>
      <w:r w:rsidRPr="00E54960">
        <w:rPr>
          <w:rFonts w:hint="cs"/>
          <w:rtl/>
        </w:rPr>
        <w:t>للمنظمة؛ حيث</w:t>
      </w:r>
      <w:r w:rsidRPr="00E54960">
        <w:rPr>
          <w:rtl/>
        </w:rPr>
        <w:t xml:space="preserve"> </w:t>
      </w:r>
      <w:r w:rsidRPr="00E54960">
        <w:rPr>
          <w:rFonts w:hint="cs"/>
          <w:rtl/>
        </w:rPr>
        <w:t>يوفر</w:t>
      </w:r>
      <w:r w:rsidRPr="00E54960">
        <w:rPr>
          <w:rtl/>
        </w:rPr>
        <w:t xml:space="preserve"> </w:t>
      </w:r>
      <w:r w:rsidRPr="00E54960">
        <w:rPr>
          <w:rFonts w:hint="cs"/>
          <w:rtl/>
        </w:rPr>
        <w:t>التدريب</w:t>
      </w:r>
      <w:r w:rsidRPr="00E54960">
        <w:rPr>
          <w:rtl/>
        </w:rPr>
        <w:t xml:space="preserve"> </w:t>
      </w:r>
      <w:r w:rsidRPr="00E54960">
        <w:rPr>
          <w:rFonts w:hint="cs"/>
          <w:rtl/>
        </w:rPr>
        <w:t>نتائج</w:t>
      </w:r>
      <w:r w:rsidRPr="00E54960">
        <w:rPr>
          <w:rtl/>
        </w:rPr>
        <w:t xml:space="preserve"> </w:t>
      </w:r>
      <w:r w:rsidRPr="00E54960">
        <w:rPr>
          <w:rFonts w:hint="cs"/>
          <w:rtl/>
        </w:rPr>
        <w:t>إيجابية</w:t>
      </w:r>
      <w:r w:rsidRPr="00E54960">
        <w:rPr>
          <w:rtl/>
        </w:rPr>
        <w:t xml:space="preserve"> </w:t>
      </w:r>
      <w:r w:rsidRPr="00E54960">
        <w:rPr>
          <w:rFonts w:hint="cs"/>
          <w:rtl/>
        </w:rPr>
        <w:t>لموظفي</w:t>
      </w:r>
      <w:r w:rsidRPr="00E54960">
        <w:rPr>
          <w:rtl/>
        </w:rPr>
        <w:t xml:space="preserve"> </w:t>
      </w:r>
      <w:r w:rsidRPr="00E54960">
        <w:rPr>
          <w:rFonts w:hint="cs"/>
          <w:rtl/>
        </w:rPr>
        <w:t>المنظمة</w:t>
      </w:r>
      <w:r w:rsidRPr="00E54960">
        <w:rPr>
          <w:rtl/>
        </w:rPr>
        <w:t xml:space="preserve"> </w:t>
      </w:r>
      <w:r w:rsidRPr="00E54960">
        <w:rPr>
          <w:rFonts w:hint="cs"/>
          <w:rtl/>
        </w:rPr>
        <w:t>بمعنى</w:t>
      </w:r>
      <w:r w:rsidRPr="00E54960">
        <w:rPr>
          <w:rtl/>
        </w:rPr>
        <w:t xml:space="preserve"> </w:t>
      </w:r>
      <w:r w:rsidRPr="00E54960">
        <w:rPr>
          <w:rFonts w:hint="cs"/>
          <w:rtl/>
        </w:rPr>
        <w:t>أنهم</w:t>
      </w:r>
      <w:r w:rsidRPr="00E54960">
        <w:rPr>
          <w:rtl/>
        </w:rPr>
        <w:t xml:space="preserve"> </w:t>
      </w:r>
      <w:r w:rsidRPr="00E54960">
        <w:rPr>
          <w:rFonts w:hint="cs"/>
          <w:rtl/>
        </w:rPr>
        <w:t>يتبنون</w:t>
      </w:r>
      <w:r w:rsidRPr="00E54960">
        <w:rPr>
          <w:rtl/>
        </w:rPr>
        <w:t xml:space="preserve"> </w:t>
      </w:r>
      <w:r w:rsidRPr="00E54960">
        <w:rPr>
          <w:rFonts w:hint="cs"/>
          <w:rtl/>
        </w:rPr>
        <w:t>موقفًا</w:t>
      </w:r>
      <w:r w:rsidRPr="00E54960">
        <w:rPr>
          <w:rtl/>
        </w:rPr>
        <w:t xml:space="preserve"> </w:t>
      </w:r>
      <w:r w:rsidRPr="00E54960">
        <w:rPr>
          <w:rFonts w:hint="cs"/>
          <w:rtl/>
        </w:rPr>
        <w:t>أكثر</w:t>
      </w:r>
      <w:r w:rsidRPr="00E54960">
        <w:rPr>
          <w:rtl/>
        </w:rPr>
        <w:t xml:space="preserve"> </w:t>
      </w:r>
      <w:r w:rsidRPr="00E54960">
        <w:rPr>
          <w:rFonts w:hint="cs"/>
          <w:rtl/>
        </w:rPr>
        <w:t>نشاطًا</w:t>
      </w:r>
      <w:r w:rsidRPr="00E54960">
        <w:rPr>
          <w:rtl/>
        </w:rPr>
        <w:t xml:space="preserve"> </w:t>
      </w:r>
      <w:r w:rsidRPr="00E54960">
        <w:rPr>
          <w:rFonts w:hint="cs"/>
          <w:rtl/>
        </w:rPr>
        <w:t>تجاه</w:t>
      </w:r>
      <w:r w:rsidRPr="00E54960">
        <w:rPr>
          <w:rtl/>
        </w:rPr>
        <w:t xml:space="preserve"> </w:t>
      </w:r>
      <w:r w:rsidRPr="00E54960">
        <w:rPr>
          <w:rFonts w:hint="cs"/>
          <w:rtl/>
        </w:rPr>
        <w:t>عملهم؛</w:t>
      </w:r>
      <w:r w:rsidRPr="00E54960">
        <w:rPr>
          <w:rtl/>
        </w:rPr>
        <w:t xml:space="preserve"> </w:t>
      </w:r>
      <w:r w:rsidRPr="00E54960">
        <w:rPr>
          <w:rFonts w:hint="cs"/>
          <w:rtl/>
        </w:rPr>
        <w:t>حيث</w:t>
      </w:r>
      <w:r w:rsidRPr="00E54960">
        <w:rPr>
          <w:rtl/>
        </w:rPr>
        <w:t xml:space="preserve"> </w:t>
      </w:r>
      <w:r w:rsidRPr="00E54960">
        <w:rPr>
          <w:rFonts w:hint="cs"/>
          <w:rtl/>
        </w:rPr>
        <w:t>يمكنهم</w:t>
      </w:r>
      <w:r w:rsidRPr="00E54960">
        <w:rPr>
          <w:rtl/>
        </w:rPr>
        <w:t xml:space="preserve"> </w:t>
      </w:r>
      <w:r w:rsidRPr="00E54960">
        <w:rPr>
          <w:rFonts w:hint="cs"/>
          <w:rtl/>
        </w:rPr>
        <w:t>أن</w:t>
      </w:r>
      <w:r w:rsidRPr="00E54960">
        <w:rPr>
          <w:rtl/>
        </w:rPr>
        <w:t xml:space="preserve"> </w:t>
      </w:r>
      <w:r w:rsidRPr="00E54960">
        <w:rPr>
          <w:rFonts w:hint="cs"/>
          <w:rtl/>
        </w:rPr>
        <w:t>يكونوا</w:t>
      </w:r>
      <w:r w:rsidRPr="00E54960">
        <w:rPr>
          <w:rtl/>
        </w:rPr>
        <w:t xml:space="preserve"> </w:t>
      </w:r>
      <w:r w:rsidRPr="00E54960">
        <w:rPr>
          <w:rFonts w:hint="cs"/>
          <w:rtl/>
        </w:rPr>
        <w:t>أكثر</w:t>
      </w:r>
      <w:r w:rsidRPr="00E54960">
        <w:rPr>
          <w:rtl/>
        </w:rPr>
        <w:t xml:space="preserve"> </w:t>
      </w:r>
      <w:r w:rsidRPr="00E54960">
        <w:rPr>
          <w:rFonts w:hint="cs"/>
          <w:rtl/>
        </w:rPr>
        <w:t>كفاءة.</w:t>
      </w:r>
      <w:r w:rsidRPr="00E54960">
        <w:rPr>
          <w:rtl/>
        </w:rPr>
        <w:t xml:space="preserve"> </w:t>
      </w:r>
    </w:p>
    <w:p w14:paraId="068C762A" w14:textId="77777777" w:rsidR="00784A19" w:rsidRPr="00E54960" w:rsidRDefault="00784A19" w:rsidP="00784A19">
      <w:pPr>
        <w:pStyle w:val="00000"/>
        <w:rPr>
          <w:rtl/>
        </w:rPr>
      </w:pPr>
      <w:r w:rsidRPr="00E54960">
        <w:rPr>
          <w:rFonts w:hint="cs"/>
          <w:rtl/>
        </w:rPr>
        <w:t>ومن مميزات</w:t>
      </w:r>
      <w:r>
        <w:rPr>
          <w:rFonts w:hint="cs"/>
          <w:rtl/>
        </w:rPr>
        <w:t>ه</w:t>
      </w:r>
      <w:r w:rsidRPr="00E54960">
        <w:rPr>
          <w:rFonts w:hint="cs"/>
          <w:rtl/>
        </w:rPr>
        <w:t xml:space="preserve"> أن التدريب يحقق التوازن في سوق العمل من حيث سد النقص والفراغ الناتج عن عدم قدرة مخرجات التعليم على توفير العمالة المتخصصة والمدربة، ولكن التدريب الفعال يساهم في تحقيق التوازن وسد النقص في ظل غياب التأهيل التعليمي المؤهل من مخرجات التعليم؛ لذا نرى أنه إذا ما تم إنشاء تنسيق وثيق بين تخطيط الموظفين والتدريب وتطوير الموارد البشرية؛ فإن نظام تدريب الموارد البشرية سيتمكن من تحقيق أهم أهدافه الطموحة، وهو التأكد من حصول المنظمة على الكادر الوظيفي المؤهل الذي تحتاجه في الوقت المناسب من خلال عملية التدريب في عصر التقنية المتطورة يومًا بعد يوم (عبودي، 2015، ص.170).</w:t>
      </w:r>
    </w:p>
    <w:p w14:paraId="559DEAF8" w14:textId="77777777" w:rsidR="00784A19" w:rsidRPr="00E54960" w:rsidRDefault="00784A19" w:rsidP="00784A19">
      <w:pPr>
        <w:pStyle w:val="00000"/>
        <w:rPr>
          <w:rtl/>
        </w:rPr>
      </w:pPr>
      <w:r w:rsidRPr="00E54960">
        <w:rPr>
          <w:rFonts w:hint="cs"/>
          <w:rtl/>
        </w:rPr>
        <w:t>تتميز</w:t>
      </w:r>
      <w:r w:rsidRPr="00E54960">
        <w:rPr>
          <w:rtl/>
        </w:rPr>
        <w:t xml:space="preserve"> </w:t>
      </w:r>
      <w:r w:rsidRPr="00E54960">
        <w:rPr>
          <w:rFonts w:hint="cs"/>
          <w:rtl/>
        </w:rPr>
        <w:t>برامج</w:t>
      </w:r>
      <w:r w:rsidRPr="00E54960">
        <w:rPr>
          <w:rtl/>
        </w:rPr>
        <w:t xml:space="preserve"> </w:t>
      </w:r>
      <w:r w:rsidRPr="00E54960">
        <w:rPr>
          <w:rFonts w:hint="cs"/>
          <w:rtl/>
        </w:rPr>
        <w:t>التدريب</w:t>
      </w:r>
      <w:r w:rsidRPr="00E54960">
        <w:rPr>
          <w:rtl/>
        </w:rPr>
        <w:t xml:space="preserve"> </w:t>
      </w:r>
      <w:r w:rsidRPr="00E54960">
        <w:rPr>
          <w:rFonts w:hint="cs"/>
          <w:rtl/>
        </w:rPr>
        <w:t>في</w:t>
      </w:r>
      <w:r w:rsidRPr="00E54960">
        <w:rPr>
          <w:rtl/>
        </w:rPr>
        <w:t xml:space="preserve"> </w:t>
      </w:r>
      <w:r w:rsidRPr="00E54960">
        <w:rPr>
          <w:rFonts w:hint="cs"/>
          <w:rtl/>
        </w:rPr>
        <w:t>المنظمات</w:t>
      </w:r>
      <w:r w:rsidRPr="00E54960">
        <w:rPr>
          <w:rtl/>
        </w:rPr>
        <w:t xml:space="preserve"> </w:t>
      </w:r>
      <w:r w:rsidRPr="00E54960">
        <w:rPr>
          <w:rFonts w:hint="cs"/>
          <w:rtl/>
        </w:rPr>
        <w:t>بعدة</w:t>
      </w:r>
      <w:r w:rsidRPr="00E54960">
        <w:rPr>
          <w:rtl/>
        </w:rPr>
        <w:t xml:space="preserve"> </w:t>
      </w:r>
      <w:r w:rsidRPr="00E54960">
        <w:rPr>
          <w:rFonts w:hint="cs"/>
          <w:rtl/>
        </w:rPr>
        <w:t>جوانب</w:t>
      </w:r>
      <w:r w:rsidRPr="00E54960">
        <w:rPr>
          <w:rtl/>
        </w:rPr>
        <w:t xml:space="preserve"> </w:t>
      </w:r>
      <w:r w:rsidRPr="00E54960">
        <w:rPr>
          <w:rFonts w:hint="cs"/>
          <w:rtl/>
        </w:rPr>
        <w:t>مهمة؛ مما</w:t>
      </w:r>
      <w:r w:rsidRPr="00E54960">
        <w:rPr>
          <w:rtl/>
        </w:rPr>
        <w:t xml:space="preserve"> </w:t>
      </w:r>
      <w:r w:rsidRPr="00E54960">
        <w:rPr>
          <w:rFonts w:hint="cs"/>
          <w:rtl/>
        </w:rPr>
        <w:t>يجعلها</w:t>
      </w:r>
      <w:r w:rsidRPr="00E54960">
        <w:rPr>
          <w:rtl/>
        </w:rPr>
        <w:t xml:space="preserve"> </w:t>
      </w:r>
      <w:r w:rsidRPr="00E54960">
        <w:rPr>
          <w:rFonts w:hint="cs"/>
          <w:rtl/>
        </w:rPr>
        <w:t>قيمة</w:t>
      </w:r>
      <w:r w:rsidRPr="00E54960">
        <w:rPr>
          <w:rtl/>
        </w:rPr>
        <w:t xml:space="preserve"> </w:t>
      </w:r>
      <w:r w:rsidRPr="00E54960">
        <w:rPr>
          <w:rFonts w:hint="cs"/>
          <w:rtl/>
        </w:rPr>
        <w:t>مضافة</w:t>
      </w:r>
      <w:r w:rsidRPr="00E54960">
        <w:rPr>
          <w:rtl/>
        </w:rPr>
        <w:t xml:space="preserve"> </w:t>
      </w:r>
      <w:r w:rsidRPr="00E54960">
        <w:rPr>
          <w:rFonts w:hint="cs"/>
          <w:rtl/>
        </w:rPr>
        <w:t>لكل</w:t>
      </w:r>
      <w:r w:rsidRPr="00E54960">
        <w:rPr>
          <w:rtl/>
        </w:rPr>
        <w:t xml:space="preserve"> </w:t>
      </w:r>
      <w:r w:rsidRPr="00E54960">
        <w:rPr>
          <w:rFonts w:hint="cs"/>
          <w:rtl/>
        </w:rPr>
        <w:t>من</w:t>
      </w:r>
      <w:r w:rsidRPr="00E54960">
        <w:rPr>
          <w:rtl/>
        </w:rPr>
        <w:t xml:space="preserve"> </w:t>
      </w:r>
      <w:r w:rsidRPr="00E54960">
        <w:rPr>
          <w:rFonts w:hint="cs"/>
          <w:rtl/>
        </w:rPr>
        <w:t>الموظفين</w:t>
      </w:r>
      <w:r w:rsidRPr="00E54960">
        <w:rPr>
          <w:rtl/>
        </w:rPr>
        <w:t xml:space="preserve"> </w:t>
      </w:r>
      <w:r w:rsidRPr="00E54960">
        <w:rPr>
          <w:rFonts w:hint="cs"/>
          <w:rtl/>
        </w:rPr>
        <w:t>والمنظمة، وتتضح بعض المميزات الرئيسية في:</w:t>
      </w:r>
    </w:p>
    <w:p w14:paraId="264C1166" w14:textId="77777777" w:rsidR="00784A19" w:rsidRPr="00E54960" w:rsidRDefault="00784A19" w:rsidP="00784A19">
      <w:pPr>
        <w:pStyle w:val="a4"/>
        <w:numPr>
          <w:ilvl w:val="0"/>
          <w:numId w:val="81"/>
        </w:numPr>
        <w:spacing w:before="120" w:after="120" w:line="240" w:lineRule="auto"/>
        <w:ind w:left="707"/>
        <w:jc w:val="both"/>
        <w:rPr>
          <w:rFonts w:ascii="Times New Roman" w:hAnsi="Times New Roman" w:cs="Simplified Arabic"/>
          <w:sz w:val="24"/>
          <w:szCs w:val="28"/>
          <w:rtl/>
        </w:rPr>
      </w:pPr>
      <w:r w:rsidRPr="00E54960">
        <w:rPr>
          <w:rFonts w:ascii="Times New Roman" w:hAnsi="Times New Roman" w:cs="Simplified Arabic" w:hint="cs"/>
          <w:sz w:val="24"/>
          <w:szCs w:val="28"/>
          <w:rtl/>
        </w:rPr>
        <w:t>زيادة الإنتاجية: حيث يعمل التدريب بشكل مباشر على تحسين كفاءة وإنتاجية الموظفين، ويظل الموظفون على اطلاع بأحدث التقنيات؛ وبالتالي يستخدمون التقنيات الحالية بشكل أفضل.</w:t>
      </w:r>
    </w:p>
    <w:p w14:paraId="4F443FB5" w14:textId="77777777" w:rsidR="00784A19" w:rsidRPr="00E54960" w:rsidRDefault="00784A19" w:rsidP="00784A19">
      <w:pPr>
        <w:pStyle w:val="a4"/>
        <w:numPr>
          <w:ilvl w:val="0"/>
          <w:numId w:val="81"/>
        </w:numPr>
        <w:spacing w:before="120" w:after="120" w:line="240" w:lineRule="auto"/>
        <w:ind w:left="707"/>
        <w:jc w:val="both"/>
        <w:rPr>
          <w:rFonts w:ascii="Times New Roman" w:hAnsi="Times New Roman" w:cs="Simplified Arabic"/>
          <w:sz w:val="24"/>
          <w:szCs w:val="28"/>
          <w:rtl/>
        </w:rPr>
      </w:pPr>
      <w:r w:rsidRPr="00E54960">
        <w:rPr>
          <w:rFonts w:ascii="Times New Roman" w:hAnsi="Times New Roman" w:cs="Simplified Arabic" w:hint="cs"/>
          <w:sz w:val="24"/>
          <w:szCs w:val="28"/>
          <w:rtl/>
        </w:rPr>
        <w:t>قلة الإشراف: حيث يعمل التدريب على تحسين المهارات الضرورية لدى الموظفين، وتمكينهم من التعامل مع المهام بشكل مستقل.</w:t>
      </w:r>
    </w:p>
    <w:p w14:paraId="084CF1CD" w14:textId="77777777" w:rsidR="00784A19" w:rsidRPr="00E54960" w:rsidRDefault="00784A19" w:rsidP="00784A19">
      <w:pPr>
        <w:pStyle w:val="a4"/>
        <w:numPr>
          <w:ilvl w:val="0"/>
          <w:numId w:val="81"/>
        </w:numPr>
        <w:spacing w:before="120" w:after="120" w:line="240" w:lineRule="auto"/>
        <w:ind w:left="707"/>
        <w:jc w:val="both"/>
        <w:rPr>
          <w:rFonts w:ascii="Times New Roman" w:hAnsi="Times New Roman" w:cs="Simplified Arabic"/>
          <w:sz w:val="24"/>
          <w:szCs w:val="28"/>
          <w:rtl/>
        </w:rPr>
      </w:pPr>
      <w:r w:rsidRPr="00E54960">
        <w:rPr>
          <w:rFonts w:ascii="Times New Roman" w:hAnsi="Times New Roman" w:cs="Simplified Arabic" w:hint="cs"/>
          <w:sz w:val="24"/>
          <w:szCs w:val="28"/>
          <w:rtl/>
        </w:rPr>
        <w:t>الحد من الأخطاء والحوادث: حيث تحدث معظم الأخطاء بسبب افتقار العديد من الموظفين إلى المعرفة المطلوبة، ويضمن التدريب حصول الموظفين على المهارات المناسبة في الوقت المناسب.</w:t>
      </w:r>
    </w:p>
    <w:p w14:paraId="0AE5004C" w14:textId="77777777" w:rsidR="00784A19" w:rsidRPr="00E54960" w:rsidRDefault="00784A19" w:rsidP="00784A19">
      <w:pPr>
        <w:pStyle w:val="a4"/>
        <w:numPr>
          <w:ilvl w:val="0"/>
          <w:numId w:val="81"/>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الرضا الوظيفي: يجعل التدريب الموظفين يشعرون بمزيد من الرضا عن الدور الذي يلعبونه في الشركة أو المنظمة </w:t>
      </w:r>
      <w:r w:rsidRPr="00E54960">
        <w:rPr>
          <w:rFonts w:ascii="Times New Roman" w:hAnsi="Times New Roman" w:cs="Simplified Arabic"/>
          <w:sz w:val="24"/>
          <w:szCs w:val="28"/>
          <w:rtl/>
        </w:rPr>
        <w:t>(</w:t>
      </w:r>
      <w:r w:rsidRPr="00E54960">
        <w:rPr>
          <w:rFonts w:ascii="Times New Roman" w:hAnsi="Times New Roman" w:cs="Simplified Arabic"/>
          <w:sz w:val="24"/>
          <w:szCs w:val="28"/>
          <w:lang w:bidi="ar-EG"/>
        </w:rPr>
        <w:t>Jha, 2016</w:t>
      </w:r>
      <w:r w:rsidRPr="00E54960">
        <w:rPr>
          <w:rFonts w:ascii="Times New Roman" w:hAnsi="Times New Roman" w:cs="Simplified Arabic" w:hint="cs"/>
          <w:sz w:val="24"/>
          <w:szCs w:val="28"/>
          <w:rtl/>
        </w:rPr>
        <w:t>).</w:t>
      </w:r>
    </w:p>
    <w:p w14:paraId="0E490747" w14:textId="77777777" w:rsidR="00784A19" w:rsidRDefault="00784A19" w:rsidP="00784A19">
      <w:pPr>
        <w:spacing w:before="120" w:after="120" w:line="240" w:lineRule="auto"/>
        <w:jc w:val="both"/>
        <w:rPr>
          <w:rFonts w:ascii="Times New Roman" w:hAnsi="Times New Roman" w:cs="Simplified Arabic"/>
          <w:sz w:val="24"/>
          <w:szCs w:val="28"/>
          <w:rtl/>
        </w:rPr>
      </w:pPr>
    </w:p>
    <w:p w14:paraId="22A8F3F4" w14:textId="77777777" w:rsidR="00784A19" w:rsidRDefault="00784A19" w:rsidP="00784A19">
      <w:pPr>
        <w:spacing w:before="120" w:after="120" w:line="240" w:lineRule="auto"/>
        <w:jc w:val="both"/>
        <w:rPr>
          <w:rFonts w:ascii="Times New Roman" w:hAnsi="Times New Roman" w:cs="Simplified Arabic"/>
          <w:sz w:val="24"/>
          <w:szCs w:val="28"/>
          <w:rtl/>
        </w:rPr>
      </w:pPr>
    </w:p>
    <w:p w14:paraId="46A3A438" w14:textId="77777777" w:rsidR="00784A19" w:rsidRPr="00E54960" w:rsidRDefault="00784A19" w:rsidP="00784A19">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كما أنه من مميزات التدريب كما تطرق إليها علي (2018) في التالي:</w:t>
      </w:r>
    </w:p>
    <w:p w14:paraId="0EDFC440"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المرونة ومن ث</w:t>
      </w:r>
      <w:r>
        <w:rPr>
          <w:rFonts w:ascii="Times New Roman" w:hAnsi="Times New Roman" w:cs="Simplified Arabic" w:hint="cs"/>
          <w:sz w:val="24"/>
          <w:szCs w:val="28"/>
          <w:rtl/>
        </w:rPr>
        <w:t>م يمكن ضبطها وتكيفها لمقابلة ا</w:t>
      </w:r>
      <w:r w:rsidRPr="00E54960">
        <w:rPr>
          <w:rFonts w:ascii="Times New Roman" w:hAnsi="Times New Roman" w:cs="Simplified Arabic" w:hint="cs"/>
          <w:sz w:val="24"/>
          <w:szCs w:val="28"/>
          <w:rtl/>
        </w:rPr>
        <w:t xml:space="preserve">حتياجات </w:t>
      </w:r>
      <w:r>
        <w:rPr>
          <w:rFonts w:ascii="Times New Roman" w:hAnsi="Times New Roman" w:cs="Simplified Arabic" w:hint="cs"/>
          <w:sz w:val="24"/>
          <w:szCs w:val="28"/>
          <w:rtl/>
        </w:rPr>
        <w:t xml:space="preserve">المتدربين </w:t>
      </w:r>
      <w:r w:rsidRPr="00E54960">
        <w:rPr>
          <w:rFonts w:ascii="Times New Roman" w:hAnsi="Times New Roman" w:cs="Simplified Arabic" w:hint="cs"/>
          <w:sz w:val="24"/>
          <w:szCs w:val="28"/>
          <w:rtl/>
        </w:rPr>
        <w:t>الحالية.</w:t>
      </w:r>
    </w:p>
    <w:p w14:paraId="39787ECD"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يتيح مجال التفكير الجماعي ويطبق الاتجاهات الحديثة في حل المشكلات النابعة من خبرات العاملين.</w:t>
      </w:r>
    </w:p>
    <w:p w14:paraId="5EA5571C"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يقوم باقتراح حلول علمية للمشكلات ومن أمثلة هذه المشكلات مشكلة وقت الفراغ والانطواء والسرقة والتخريب.</w:t>
      </w:r>
    </w:p>
    <w:p w14:paraId="080BC8CF"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lang w:bidi="ar-EG"/>
        </w:rPr>
        <w:t>لا يحدد للورشة برنامج تدريبي مسبق وإنما يحدد بناء على رغبات المتدربين أنفسهم.</w:t>
      </w:r>
    </w:p>
    <w:p w14:paraId="47235570"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lang w:bidi="ar-EG"/>
        </w:rPr>
        <w:t>إحدى الطرق التي تساعد على النمو المهني وتتميز بوضوح الهدف وتحديده وترتبط أهدافها بالمشكلات والاحتياجات التدريبية التي تظهر في العمل اليومي.</w:t>
      </w:r>
    </w:p>
    <w:p w14:paraId="319171EB"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lang w:bidi="ar-EG"/>
        </w:rPr>
        <w:t>يمكن تنظيمها على مستوى المؤسسات والمنظمات أو الإدارات ويشارك في تنظيمها المسئولون عن إعداد برامج التدريب.</w:t>
      </w:r>
    </w:p>
    <w:p w14:paraId="33CC221C" w14:textId="77777777" w:rsidR="00784A19" w:rsidRPr="00E54960" w:rsidRDefault="00784A19" w:rsidP="00784A19">
      <w:pPr>
        <w:pStyle w:val="a4"/>
        <w:numPr>
          <w:ilvl w:val="0"/>
          <w:numId w:val="32"/>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lang w:bidi="ar-EG"/>
        </w:rPr>
        <w:t>تضمن مستوى عالي من المشاركة وتساعد على خلق جو ابتكاري.</w:t>
      </w:r>
    </w:p>
    <w:p w14:paraId="39454891" w14:textId="77777777" w:rsidR="00784A19" w:rsidRPr="00E54960" w:rsidRDefault="00784A19" w:rsidP="00784A19">
      <w:pPr>
        <w:spacing w:before="120" w:after="120" w:line="240" w:lineRule="auto"/>
        <w:ind w:firstLine="720"/>
        <w:jc w:val="both"/>
        <w:rPr>
          <w:rFonts w:ascii="Times New Roman" w:hAnsi="Times New Roman" w:cs="Simplified Arabic"/>
          <w:sz w:val="24"/>
          <w:szCs w:val="28"/>
          <w:rtl/>
        </w:rPr>
      </w:pPr>
      <w:r w:rsidRPr="00E54960">
        <w:rPr>
          <w:rFonts w:ascii="Times New Roman" w:hAnsi="Times New Roman" w:cs="Simplified Arabic" w:hint="cs"/>
          <w:sz w:val="24"/>
          <w:szCs w:val="28"/>
          <w:rtl/>
        </w:rPr>
        <w:t>خلاصة ما سبق يمكن التوصل إلى أن 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العديد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المميزات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والفوائد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تنعكس</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إيجابيًا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والمؤسسة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بشكل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وفيما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يلي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أبرز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مميزات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w:t>
      </w:r>
    </w:p>
    <w:p w14:paraId="31FDA597" w14:textId="77777777" w:rsidR="00784A19" w:rsidRPr="00E54960" w:rsidRDefault="00784A19" w:rsidP="00784A19">
      <w:pPr>
        <w:pStyle w:val="a4"/>
        <w:numPr>
          <w:ilvl w:val="0"/>
          <w:numId w:val="4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تحسين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الأداء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والإنتاجية</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يؤدي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العاملين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وزيادة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كفاءتهم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أداء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مهامهم؛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يرفع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مستوى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الإنتاجية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والجودة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w:t>
      </w:r>
      <w:r w:rsidRPr="00E54960">
        <w:rPr>
          <w:rFonts w:ascii="Times New Roman" w:hAnsi="Times New Roman" w:cs="Simplified Arabic"/>
          <w:sz w:val="24"/>
          <w:szCs w:val="28"/>
          <w:rtl/>
        </w:rPr>
        <w:t>.</w:t>
      </w:r>
    </w:p>
    <w:p w14:paraId="6AC64D32" w14:textId="77777777" w:rsidR="00784A19" w:rsidRPr="00E54960" w:rsidRDefault="00784A19" w:rsidP="00784A19">
      <w:pPr>
        <w:pStyle w:val="a4"/>
        <w:numPr>
          <w:ilvl w:val="0"/>
          <w:numId w:val="4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زيادة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الرضا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الوظيفي</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يشعر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بالتقدير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والاهتمام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توفير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فرص</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لتطويرهم؛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يزيد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رضاهم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عملهم،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ويعزز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شعورهم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بالانتماء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المؤسسة</w:t>
      </w:r>
      <w:r w:rsidRPr="00E54960">
        <w:rPr>
          <w:rFonts w:ascii="Times New Roman" w:hAnsi="Times New Roman" w:cs="Simplified Arabic"/>
          <w:sz w:val="24"/>
          <w:szCs w:val="28"/>
          <w:rtl/>
        </w:rPr>
        <w:t>.</w:t>
      </w:r>
    </w:p>
    <w:p w14:paraId="548C71F8" w14:textId="77777777" w:rsidR="00784A19" w:rsidRPr="00E54960" w:rsidRDefault="00784A19" w:rsidP="00784A19">
      <w:pPr>
        <w:pStyle w:val="a4"/>
        <w:numPr>
          <w:ilvl w:val="0"/>
          <w:numId w:val="4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تقليل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معدل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الدوران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الوظيفي</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عندما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يشعر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بأنهم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يكتسبون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جديدة،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تهتم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بتطويرهم،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يصبحون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أقل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ميلًا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لترك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تقليل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تكاليف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التوظيف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واستقطاب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المواهب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w:t>
      </w:r>
      <w:r w:rsidRPr="00E54960">
        <w:rPr>
          <w:rFonts w:ascii="Times New Roman" w:hAnsi="Times New Roman" w:cs="Simplified Arabic"/>
          <w:sz w:val="24"/>
          <w:szCs w:val="28"/>
          <w:rtl/>
        </w:rPr>
        <w:t>.</w:t>
      </w:r>
    </w:p>
    <w:p w14:paraId="2AFD2C35" w14:textId="77777777" w:rsidR="00784A19" w:rsidRPr="00830217" w:rsidRDefault="00784A19" w:rsidP="00784A19">
      <w:pPr>
        <w:pStyle w:val="222"/>
        <w:rPr>
          <w:sz w:val="28"/>
          <w:szCs w:val="32"/>
        </w:rPr>
      </w:pPr>
      <w:bookmarkStart w:id="95" w:name="_Toc186463032"/>
      <w:bookmarkStart w:id="96" w:name="_Toc186463154"/>
      <w:bookmarkStart w:id="97" w:name="_Toc191202771"/>
      <w:r>
        <w:rPr>
          <w:rFonts w:hint="cs"/>
          <w:sz w:val="28"/>
          <w:szCs w:val="32"/>
          <w:rtl/>
        </w:rPr>
        <w:t xml:space="preserve">7.2.2 </w:t>
      </w:r>
      <w:r w:rsidRPr="00830217">
        <w:rPr>
          <w:sz w:val="28"/>
          <w:szCs w:val="32"/>
          <w:rtl/>
        </w:rPr>
        <w:t>تحديات أنظمة التدريب</w:t>
      </w:r>
      <w:bookmarkEnd w:id="95"/>
      <w:bookmarkEnd w:id="96"/>
      <w:bookmarkEnd w:id="97"/>
    </w:p>
    <w:p w14:paraId="4D95C36C" w14:textId="77777777" w:rsidR="00784A19" w:rsidRPr="00E54960" w:rsidRDefault="00784A19" w:rsidP="00784A19">
      <w:pPr>
        <w:pStyle w:val="00000"/>
        <w:rPr>
          <w:rtl/>
        </w:rPr>
      </w:pPr>
      <w:r>
        <w:rPr>
          <w:rFonts w:hint="cs"/>
          <w:rtl/>
        </w:rPr>
        <w:t xml:space="preserve">يوجد </w:t>
      </w:r>
      <w:r w:rsidRPr="00E54960">
        <w:rPr>
          <w:rFonts w:hint="cs"/>
          <w:rtl/>
        </w:rPr>
        <w:t>العديد من التحديات التي تواجه أنظمة التدريب، والتي يمكن أن تؤثر على فعاليتها وكفاءتها، وتتمثل التحديات في:</w:t>
      </w:r>
    </w:p>
    <w:p w14:paraId="0576DBBB" w14:textId="77777777" w:rsidR="00784A19" w:rsidRPr="00E54960" w:rsidRDefault="00784A19" w:rsidP="00784A19">
      <w:pPr>
        <w:pStyle w:val="a4"/>
        <w:numPr>
          <w:ilvl w:val="0"/>
          <w:numId w:val="46"/>
        </w:numPr>
        <w:spacing w:before="120" w:after="120" w:line="240" w:lineRule="auto"/>
        <w:ind w:left="707"/>
        <w:jc w:val="both"/>
        <w:rPr>
          <w:rFonts w:ascii="Times New Roman" w:hAnsi="Times New Roman" w:cs="Simplified Arabic"/>
          <w:sz w:val="24"/>
          <w:szCs w:val="28"/>
        </w:rPr>
      </w:pPr>
      <w:r w:rsidRPr="00830217">
        <w:rPr>
          <w:rFonts w:ascii="Times New Roman" w:hAnsi="Times New Roman" w:cs="Simplified Arabic" w:hint="cs"/>
          <w:b/>
          <w:bCs/>
          <w:sz w:val="24"/>
          <w:szCs w:val="28"/>
          <w:rtl/>
        </w:rPr>
        <w:t>الميزانيات المحدودة؛</w:t>
      </w:r>
      <w:r w:rsidRPr="00E54960">
        <w:rPr>
          <w:rFonts w:ascii="Times New Roman" w:hAnsi="Times New Roman" w:cs="Simplified Arabic" w:hint="cs"/>
          <w:sz w:val="24"/>
          <w:szCs w:val="28"/>
          <w:rtl/>
        </w:rPr>
        <w:t xml:space="preserve"> حيث غالبًا ما يحدث عجز في الميزانية بسبب عدم القدرة على توصيل فوائد التدريب إلى الكفاءة، وبدون فهم هذه العوائد المحتملة لا تستطيع الشركات تبرير الاستثمارات المالية</w:t>
      </w:r>
    </w:p>
    <w:p w14:paraId="3BD85213" w14:textId="77777777" w:rsidR="00784A19" w:rsidRPr="00E54960" w:rsidRDefault="00784A19" w:rsidP="00784A19">
      <w:pPr>
        <w:pStyle w:val="a4"/>
        <w:numPr>
          <w:ilvl w:val="0"/>
          <w:numId w:val="46"/>
        </w:numPr>
        <w:spacing w:before="120" w:after="120" w:line="240" w:lineRule="auto"/>
        <w:ind w:left="707"/>
        <w:jc w:val="both"/>
        <w:rPr>
          <w:rFonts w:ascii="Times New Roman" w:hAnsi="Times New Roman" w:cs="Simplified Arabic"/>
          <w:sz w:val="24"/>
          <w:szCs w:val="28"/>
        </w:rPr>
      </w:pPr>
      <w:r w:rsidRPr="00830217">
        <w:rPr>
          <w:rFonts w:ascii="Times New Roman" w:hAnsi="Times New Roman" w:cs="Simplified Arabic" w:hint="cs"/>
          <w:b/>
          <w:bCs/>
          <w:sz w:val="24"/>
          <w:szCs w:val="28"/>
          <w:rtl/>
        </w:rPr>
        <w:t>مقاومة الموظفين؛</w:t>
      </w:r>
      <w:r w:rsidRPr="00E54960">
        <w:rPr>
          <w:rFonts w:ascii="Times New Roman" w:hAnsi="Times New Roman" w:cs="Simplified Arabic" w:hint="cs"/>
          <w:sz w:val="24"/>
          <w:szCs w:val="28"/>
          <w:rtl/>
        </w:rPr>
        <w:t xml:space="preserve"> حيث ضعف التفاعل والمشاركة من قبل المتدربين يؤثر على مستوى الإفادة</w:t>
      </w:r>
    </w:p>
    <w:p w14:paraId="74D18521" w14:textId="77777777" w:rsidR="00784A19" w:rsidRPr="00E54960" w:rsidRDefault="00784A19" w:rsidP="00784A19">
      <w:pPr>
        <w:pStyle w:val="a4"/>
        <w:numPr>
          <w:ilvl w:val="0"/>
          <w:numId w:val="46"/>
        </w:numPr>
        <w:spacing w:before="120" w:after="120" w:line="240" w:lineRule="auto"/>
        <w:ind w:left="707"/>
        <w:jc w:val="both"/>
        <w:rPr>
          <w:rFonts w:ascii="Times New Roman" w:hAnsi="Times New Roman" w:cs="Simplified Arabic"/>
          <w:sz w:val="24"/>
          <w:szCs w:val="28"/>
          <w:rtl/>
        </w:rPr>
      </w:pPr>
      <w:r w:rsidRPr="003269A3">
        <w:rPr>
          <w:rFonts w:ascii="Times New Roman" w:hAnsi="Times New Roman" w:cs="Simplified Arabic" w:hint="cs"/>
          <w:b/>
          <w:bCs/>
          <w:sz w:val="24"/>
          <w:szCs w:val="28"/>
          <w:rtl/>
        </w:rPr>
        <w:lastRenderedPageBreak/>
        <w:t>صعوبة قياس التأثير</w:t>
      </w:r>
      <w:r w:rsidRPr="00E54960">
        <w:rPr>
          <w:rFonts w:ascii="Times New Roman" w:hAnsi="Times New Roman" w:cs="Simplified Arabic" w:hint="cs"/>
          <w:sz w:val="24"/>
          <w:szCs w:val="28"/>
          <w:rtl/>
        </w:rPr>
        <w:t xml:space="preserve"> حيث تعيق تقييمات التأثير المحدودة الدعم المستمر، ومن خلال عدم تحديد التأثيرات، يصعب تحديد أولويات التدريب في ظل المطالب المتنافسة </w:t>
      </w:r>
      <w:r w:rsidRPr="00E54960">
        <w:rPr>
          <w:rFonts w:ascii="Times New Roman" w:hAnsi="Times New Roman" w:cs="Simplified Arabic"/>
          <w:sz w:val="24"/>
          <w:szCs w:val="28"/>
          <w:rtl/>
        </w:rPr>
        <w:t>(</w:t>
      </w:r>
      <w:r w:rsidRPr="00E54960">
        <w:rPr>
          <w:rFonts w:ascii="Times New Roman" w:hAnsi="Times New Roman" w:cs="Simplified Arabic"/>
          <w:sz w:val="24"/>
          <w:szCs w:val="28"/>
          <w:lang w:bidi="ar-EG"/>
        </w:rPr>
        <w:t>Lee</w:t>
      </w:r>
      <w:r w:rsidRPr="00E54960">
        <w:rPr>
          <w:rFonts w:ascii="Times New Roman" w:hAnsi="Times New Roman" w:cs="Simplified Arabic"/>
          <w:sz w:val="24"/>
          <w:szCs w:val="28"/>
        </w:rPr>
        <w:t>, 2023</w:t>
      </w:r>
      <w:r w:rsidRPr="00E54960">
        <w:rPr>
          <w:rFonts w:ascii="Times New Roman" w:hAnsi="Times New Roman" w:cs="Simplified Arabic" w:hint="cs"/>
          <w:sz w:val="24"/>
          <w:szCs w:val="28"/>
          <w:rtl/>
        </w:rPr>
        <w:t>).</w:t>
      </w:r>
    </w:p>
    <w:p w14:paraId="24ED4836"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وتظهر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عدد من التحديات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لأنظمة 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 xml:space="preserve">كما تطرق إليها مناعي </w:t>
      </w:r>
      <w:r w:rsidRPr="00E54960">
        <w:rPr>
          <w:rFonts w:ascii="Times New Roman" w:hAnsi="Times New Roman" w:cs="Simplified Arabic"/>
          <w:sz w:val="24"/>
          <w:szCs w:val="28"/>
          <w:rtl/>
          <w:lang w:bidi="ar-EG"/>
        </w:rPr>
        <w:t xml:space="preserve">(2019) </w:t>
      </w:r>
      <w:r w:rsidRPr="00E54960">
        <w:rPr>
          <w:rFonts w:ascii="Times New Roman" w:hAnsi="Times New Roman" w:cs="Simplified Arabic" w:hint="cs"/>
          <w:sz w:val="24"/>
          <w:szCs w:val="28"/>
          <w:rtl/>
          <w:lang w:bidi="ar-EG"/>
        </w:rPr>
        <w:t>في التالي</w:t>
      </w:r>
      <w:r w:rsidRPr="00E54960">
        <w:rPr>
          <w:rFonts w:ascii="Times New Roman" w:hAnsi="Times New Roman" w:cs="Simplified Arabic"/>
          <w:sz w:val="24"/>
          <w:szCs w:val="28"/>
          <w:rtl/>
          <w:lang w:bidi="ar-EG"/>
        </w:rPr>
        <w:t xml:space="preserve">: </w:t>
      </w:r>
    </w:p>
    <w:p w14:paraId="3DF817F5" w14:textId="77777777" w:rsidR="00784A19" w:rsidRPr="00E54960" w:rsidRDefault="00784A19" w:rsidP="00784A19">
      <w:pPr>
        <w:pStyle w:val="a4"/>
        <w:numPr>
          <w:ilvl w:val="0"/>
          <w:numId w:val="31"/>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جهل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بعض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المسؤولين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بأهمية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الدور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الذي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يمكن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لمصلحة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تلعبه</w:t>
      </w:r>
      <w:r w:rsidRPr="00E54960">
        <w:rPr>
          <w:rFonts w:ascii="Times New Roman" w:hAnsi="Times New Roman" w:cs="Simplified Arabic"/>
          <w:sz w:val="24"/>
          <w:szCs w:val="28"/>
          <w:rtl/>
          <w:lang w:bidi="ar-EG"/>
        </w:rPr>
        <w:t>.</w:t>
      </w:r>
    </w:p>
    <w:p w14:paraId="71BBF1C2" w14:textId="77777777" w:rsidR="00784A19" w:rsidRPr="00E54960" w:rsidRDefault="00784A19" w:rsidP="00784A19">
      <w:pPr>
        <w:pStyle w:val="a4"/>
        <w:numPr>
          <w:ilvl w:val="0"/>
          <w:numId w:val="31"/>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عدم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كثير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القائمين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هذه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المصالح؛ حيث</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يقومون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بأعمال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روتينية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وإدارية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تتماشى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فهمهم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لمهمة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مسؤول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w:t>
      </w:r>
    </w:p>
    <w:p w14:paraId="5236A4EC" w14:textId="77777777" w:rsidR="00784A19" w:rsidRPr="00E54960" w:rsidRDefault="00784A19" w:rsidP="00784A19">
      <w:pPr>
        <w:pStyle w:val="a4"/>
        <w:numPr>
          <w:ilvl w:val="0"/>
          <w:numId w:val="31"/>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اعتبار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مصلحة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منتجة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المصالح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الإدارية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الأخرى؛ وبالتالي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تقل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أهميتها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وأهمية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الدور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المنوط</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بها</w:t>
      </w:r>
      <w:r w:rsidRPr="00E54960">
        <w:rPr>
          <w:rFonts w:ascii="Times New Roman" w:hAnsi="Times New Roman" w:cs="Simplified Arabic"/>
          <w:sz w:val="24"/>
          <w:szCs w:val="28"/>
          <w:rtl/>
          <w:lang w:bidi="ar-EG"/>
        </w:rPr>
        <w:t>.</w:t>
      </w:r>
    </w:p>
    <w:p w14:paraId="1561DEE8"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كما أشار السيوفي (2019) إلى تحديات أنظمة التدريب في التالي:</w:t>
      </w:r>
    </w:p>
    <w:p w14:paraId="66B136B5" w14:textId="77777777" w:rsidR="00784A19" w:rsidRPr="003269A3" w:rsidRDefault="00784A19" w:rsidP="00784A19">
      <w:pPr>
        <w:pStyle w:val="a4"/>
        <w:numPr>
          <w:ilvl w:val="0"/>
          <w:numId w:val="82"/>
        </w:numPr>
        <w:spacing w:before="120" w:after="120" w:line="240" w:lineRule="auto"/>
        <w:ind w:left="707"/>
        <w:jc w:val="both"/>
        <w:rPr>
          <w:rFonts w:ascii="Times New Roman" w:hAnsi="Times New Roman" w:cs="Simplified Arabic"/>
          <w:sz w:val="24"/>
          <w:szCs w:val="28"/>
          <w:lang w:bidi="ar-EG"/>
        </w:rPr>
      </w:pPr>
      <w:r w:rsidRPr="003269A3">
        <w:rPr>
          <w:rFonts w:ascii="Times New Roman" w:hAnsi="Times New Roman" w:cs="Simplified Arabic" w:hint="cs"/>
          <w:sz w:val="24"/>
          <w:szCs w:val="28"/>
          <w:rtl/>
          <w:lang w:bidi="ar-EG"/>
        </w:rPr>
        <w:t>سرعة واستمرار خطوات التقدم التكنولوجي وزياد المنافسة الخارجية.</w:t>
      </w:r>
    </w:p>
    <w:p w14:paraId="378CA215" w14:textId="77777777" w:rsidR="00784A19" w:rsidRPr="003269A3" w:rsidRDefault="00784A19" w:rsidP="00784A19">
      <w:pPr>
        <w:pStyle w:val="a4"/>
        <w:numPr>
          <w:ilvl w:val="0"/>
          <w:numId w:val="82"/>
        </w:numPr>
        <w:spacing w:before="120" w:after="120" w:line="240" w:lineRule="auto"/>
        <w:ind w:left="707"/>
        <w:jc w:val="both"/>
        <w:rPr>
          <w:rFonts w:ascii="Times New Roman" w:hAnsi="Times New Roman" w:cs="Simplified Arabic"/>
          <w:sz w:val="24"/>
          <w:szCs w:val="28"/>
          <w:lang w:bidi="ar-EG"/>
        </w:rPr>
      </w:pPr>
      <w:r w:rsidRPr="003269A3">
        <w:rPr>
          <w:rFonts w:ascii="Times New Roman" w:hAnsi="Times New Roman" w:cs="Simplified Arabic" w:hint="cs"/>
          <w:sz w:val="24"/>
          <w:szCs w:val="28"/>
          <w:rtl/>
          <w:lang w:bidi="ar-EG"/>
        </w:rPr>
        <w:t>انخفاض مستوى مهارات الأفراد والتركيز المتزايد على رفع مستويات الأداء.</w:t>
      </w:r>
    </w:p>
    <w:p w14:paraId="2932E1C9" w14:textId="77777777" w:rsidR="00784A19" w:rsidRPr="003269A3" w:rsidRDefault="00784A19" w:rsidP="00784A19">
      <w:pPr>
        <w:pStyle w:val="a4"/>
        <w:numPr>
          <w:ilvl w:val="0"/>
          <w:numId w:val="82"/>
        </w:numPr>
        <w:spacing w:before="120" w:after="120" w:line="240" w:lineRule="auto"/>
        <w:ind w:left="707"/>
        <w:jc w:val="both"/>
        <w:rPr>
          <w:rFonts w:ascii="Times New Roman" w:hAnsi="Times New Roman" w:cs="Simplified Arabic"/>
          <w:sz w:val="24"/>
          <w:szCs w:val="28"/>
          <w:lang w:bidi="ar-EG"/>
        </w:rPr>
      </w:pPr>
      <w:r w:rsidRPr="003269A3">
        <w:rPr>
          <w:rFonts w:ascii="Times New Roman" w:hAnsi="Times New Roman" w:cs="Simplified Arabic" w:hint="cs"/>
          <w:sz w:val="24"/>
          <w:szCs w:val="28"/>
          <w:rtl/>
          <w:lang w:bidi="ar-EG"/>
        </w:rPr>
        <w:t>عدم ربط التدريب بالاحتياجات المستقبلية الفعلية للمنظمة.</w:t>
      </w:r>
    </w:p>
    <w:p w14:paraId="200CB3EA" w14:textId="77777777" w:rsidR="00784A19" w:rsidRPr="003269A3" w:rsidRDefault="00784A19" w:rsidP="00784A19">
      <w:pPr>
        <w:pStyle w:val="a4"/>
        <w:numPr>
          <w:ilvl w:val="0"/>
          <w:numId w:val="82"/>
        </w:numPr>
        <w:spacing w:before="120" w:after="120" w:line="240" w:lineRule="auto"/>
        <w:ind w:left="707"/>
        <w:jc w:val="both"/>
        <w:rPr>
          <w:rFonts w:ascii="Times New Roman" w:hAnsi="Times New Roman" w:cs="Simplified Arabic"/>
          <w:sz w:val="24"/>
          <w:szCs w:val="28"/>
          <w:lang w:bidi="ar-EG"/>
        </w:rPr>
      </w:pPr>
      <w:r w:rsidRPr="003269A3">
        <w:rPr>
          <w:rFonts w:ascii="Times New Roman" w:hAnsi="Times New Roman" w:cs="Simplified Arabic" w:hint="cs"/>
          <w:sz w:val="24"/>
          <w:szCs w:val="28"/>
          <w:rtl/>
          <w:lang w:bidi="ar-EG"/>
        </w:rPr>
        <w:t>سرعة تغير الاتجاهات الفردية والجماعية.</w:t>
      </w:r>
    </w:p>
    <w:p w14:paraId="225ECDF5" w14:textId="77777777" w:rsidR="00784A19" w:rsidRPr="003269A3" w:rsidRDefault="00784A19" w:rsidP="00784A19">
      <w:pPr>
        <w:pStyle w:val="a4"/>
        <w:numPr>
          <w:ilvl w:val="0"/>
          <w:numId w:val="82"/>
        </w:numPr>
        <w:spacing w:before="120" w:after="120" w:line="240" w:lineRule="auto"/>
        <w:ind w:left="707"/>
        <w:jc w:val="both"/>
        <w:rPr>
          <w:rFonts w:ascii="Times New Roman" w:hAnsi="Times New Roman" w:cs="Simplified Arabic"/>
          <w:sz w:val="24"/>
          <w:szCs w:val="28"/>
          <w:lang w:bidi="ar-EG"/>
        </w:rPr>
      </w:pPr>
      <w:r>
        <w:rPr>
          <w:rFonts w:ascii="Times New Roman" w:hAnsi="Times New Roman" w:cs="Simplified Arabic" w:hint="cs"/>
          <w:sz w:val="24"/>
          <w:szCs w:val="28"/>
          <w:rtl/>
          <w:lang w:bidi="ar-EG"/>
        </w:rPr>
        <w:t>عدم ربط التدريب باستراتيجيات</w:t>
      </w:r>
      <w:r w:rsidRPr="003269A3">
        <w:rPr>
          <w:rFonts w:ascii="Times New Roman" w:hAnsi="Times New Roman" w:cs="Simplified Arabic" w:hint="cs"/>
          <w:sz w:val="24"/>
          <w:szCs w:val="28"/>
          <w:rtl/>
          <w:lang w:bidi="ar-EG"/>
        </w:rPr>
        <w:t xml:space="preserve"> المنظمة والتركيز على التدريب طويل الأجل.</w:t>
      </w:r>
    </w:p>
    <w:p w14:paraId="2A100174" w14:textId="77777777" w:rsidR="00784A19" w:rsidRPr="003269A3" w:rsidRDefault="00784A19" w:rsidP="00784A19">
      <w:pPr>
        <w:pStyle w:val="a4"/>
        <w:numPr>
          <w:ilvl w:val="0"/>
          <w:numId w:val="82"/>
        </w:numPr>
        <w:spacing w:before="120" w:after="120" w:line="240" w:lineRule="auto"/>
        <w:ind w:left="707"/>
        <w:jc w:val="both"/>
        <w:rPr>
          <w:rFonts w:ascii="Times New Roman" w:hAnsi="Times New Roman" w:cs="Simplified Arabic"/>
          <w:sz w:val="24"/>
          <w:szCs w:val="28"/>
          <w:lang w:bidi="ar-EG"/>
        </w:rPr>
      </w:pPr>
      <w:r w:rsidRPr="003269A3">
        <w:rPr>
          <w:rFonts w:ascii="Times New Roman" w:hAnsi="Times New Roman" w:cs="Simplified Arabic" w:hint="cs"/>
          <w:sz w:val="24"/>
          <w:szCs w:val="28"/>
          <w:rtl/>
          <w:lang w:bidi="ar-EG"/>
        </w:rPr>
        <w:t>ندرة تطبيق غايات التدريب التي تجعل منه أداة للتغير التنظيمي وتحقيق الفعالية الكلية للمنظمة.</w:t>
      </w:r>
    </w:p>
    <w:p w14:paraId="431483A0" w14:textId="77777777" w:rsidR="00784A19" w:rsidRPr="00E54960" w:rsidRDefault="00784A19" w:rsidP="00784A19">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كما تطرق حسنين (2020) إلى تحديات أنظمة التدريب في التالي:</w:t>
      </w:r>
    </w:p>
    <w:p w14:paraId="050A6BB8" w14:textId="77777777" w:rsidR="00784A19" w:rsidRPr="00E54960" w:rsidRDefault="00784A19" w:rsidP="00784A19">
      <w:pPr>
        <w:pStyle w:val="a4"/>
        <w:numPr>
          <w:ilvl w:val="0"/>
          <w:numId w:val="34"/>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عدم وجود سياسات واضحة للتدريب تتبعها الإدارة العليا في غالبية القطاعات، وإن وجدت فهي لا تتوافق مع الاحتياجات الفعلية للعاملين في هذه الجهات.</w:t>
      </w:r>
    </w:p>
    <w:p w14:paraId="7BD3161B" w14:textId="77777777" w:rsidR="00784A19" w:rsidRPr="00E54960" w:rsidRDefault="00784A19" w:rsidP="00784A19">
      <w:pPr>
        <w:pStyle w:val="a4"/>
        <w:numPr>
          <w:ilvl w:val="0"/>
          <w:numId w:val="34"/>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عدم استعداد الرؤساء والمديرين للاستفادة بمن تم تدريبهم وعدم اهتمامهم بإتاحة الفرص أمامهم لتطبيق الأفكار الجديدة، وإدخال الأساليب والطرق المتطورة في مجالات العمل المناسبة.</w:t>
      </w:r>
    </w:p>
    <w:p w14:paraId="6C0406B6" w14:textId="77777777" w:rsidR="00784A19" w:rsidRPr="00E54960" w:rsidRDefault="00784A19" w:rsidP="00784A19">
      <w:pPr>
        <w:pStyle w:val="a4"/>
        <w:numPr>
          <w:ilvl w:val="0"/>
          <w:numId w:val="34"/>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امتناع أو عدم رغبة كثير من العاملين في المشاركة في البرامج التدريبية للعديد من الأسباب منها قناعتهم الزائفة بأنهم ذوي خبرة ومهارة عالية وليسوا في حاجة لتلك البرامج.</w:t>
      </w:r>
    </w:p>
    <w:p w14:paraId="71826C86" w14:textId="77777777" w:rsidR="00784A19" w:rsidRPr="00E54960" w:rsidRDefault="00784A19" w:rsidP="00784A19">
      <w:pPr>
        <w:pStyle w:val="a4"/>
        <w:numPr>
          <w:ilvl w:val="0"/>
          <w:numId w:val="34"/>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انخفاض مستوى مهارات الأفراد وعدم تفهم الغرض من التركيز المتزايد على الفرد.</w:t>
      </w:r>
    </w:p>
    <w:p w14:paraId="338A4CFD" w14:textId="77777777" w:rsidR="00784A19" w:rsidRPr="00E54960" w:rsidRDefault="00784A19" w:rsidP="00784A19">
      <w:pPr>
        <w:pStyle w:val="a4"/>
        <w:numPr>
          <w:ilvl w:val="0"/>
          <w:numId w:val="34"/>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hint="cs"/>
          <w:sz w:val="24"/>
          <w:szCs w:val="28"/>
          <w:rtl/>
          <w:lang w:bidi="ar-EG"/>
        </w:rPr>
        <w:t>مشكلة إدارات التدريب فهي غالبًا ما يكون عدد العاملين فيها محدودًا جدًا أو لا تتناسب مؤهلاتهم وخبراتهم مع وظيفة التدريب، ويمكن القول إن هناك عجزًا واضحًا في أخصائي التدريب المتمكنين من إدارته إدارة علمية سليمة وعن اقتناع تام.</w:t>
      </w:r>
    </w:p>
    <w:p w14:paraId="5BB84692" w14:textId="77777777" w:rsidR="00784A19" w:rsidRPr="00E54960" w:rsidRDefault="00784A19" w:rsidP="00784A19">
      <w:pPr>
        <w:pStyle w:val="00000"/>
        <w:ind w:firstLine="0"/>
        <w:rPr>
          <w:rtl/>
        </w:rPr>
      </w:pPr>
      <w:r w:rsidRPr="00E54960">
        <w:rPr>
          <w:rFonts w:hint="cs"/>
          <w:rtl/>
        </w:rPr>
        <w:t xml:space="preserve">بناء على ما </w:t>
      </w:r>
      <w:r>
        <w:rPr>
          <w:rFonts w:hint="cs"/>
          <w:rtl/>
        </w:rPr>
        <w:t>تم ذكره</w:t>
      </w:r>
      <w:r w:rsidRPr="00E54960">
        <w:rPr>
          <w:rFonts w:hint="cs"/>
          <w:rtl/>
        </w:rPr>
        <w:t xml:space="preserve"> يمكن التوصل إلى عدد من التحديات التي</w:t>
      </w:r>
      <w:r>
        <w:rPr>
          <w:rFonts w:hint="cs"/>
          <w:rtl/>
        </w:rPr>
        <w:t xml:space="preserve"> قد</w:t>
      </w:r>
      <w:r w:rsidRPr="00E54960">
        <w:rPr>
          <w:rFonts w:hint="cs"/>
          <w:rtl/>
        </w:rPr>
        <w:t xml:space="preserve"> تواجه عملية تدريب العاملين، وتتمثل في:</w:t>
      </w:r>
    </w:p>
    <w:p w14:paraId="477845E0" w14:textId="77777777" w:rsidR="00784A19" w:rsidRPr="00E54960" w:rsidRDefault="00784A19" w:rsidP="00784A19">
      <w:pPr>
        <w:pStyle w:val="a4"/>
        <w:widowControl w:val="0"/>
        <w:numPr>
          <w:ilvl w:val="0"/>
          <w:numId w:val="83"/>
        </w:numPr>
        <w:spacing w:before="120" w:after="120" w:line="240" w:lineRule="auto"/>
        <w:ind w:left="714" w:hanging="357"/>
        <w:jc w:val="both"/>
        <w:rPr>
          <w:rFonts w:ascii="Times New Roman" w:hAnsi="Times New Roman" w:cs="Simplified Arabic"/>
          <w:sz w:val="24"/>
          <w:szCs w:val="28"/>
          <w:rtl/>
          <w:lang w:bidi="ar-EG"/>
        </w:rPr>
      </w:pPr>
      <w:r w:rsidRPr="003269A3">
        <w:rPr>
          <w:rFonts w:ascii="Times New Roman" w:hAnsi="Times New Roman" w:cs="Simplified Arabic" w:hint="cs"/>
          <w:b/>
          <w:bCs/>
          <w:sz w:val="24"/>
          <w:szCs w:val="28"/>
          <w:rtl/>
          <w:lang w:bidi="ar-EG"/>
        </w:rPr>
        <w:t>نقص</w:t>
      </w:r>
      <w:r w:rsidRPr="003269A3">
        <w:rPr>
          <w:rFonts w:ascii="Times New Roman" w:hAnsi="Times New Roman" w:cs="Simplified Arabic"/>
          <w:b/>
          <w:bCs/>
          <w:sz w:val="24"/>
          <w:szCs w:val="28"/>
          <w:rtl/>
          <w:lang w:bidi="ar-EG"/>
        </w:rPr>
        <w:t xml:space="preserve"> </w:t>
      </w:r>
      <w:r w:rsidRPr="003269A3">
        <w:rPr>
          <w:rFonts w:ascii="Times New Roman" w:hAnsi="Times New Roman" w:cs="Simplified Arabic" w:hint="cs"/>
          <w:b/>
          <w:bCs/>
          <w:sz w:val="24"/>
          <w:szCs w:val="28"/>
          <w:rtl/>
          <w:lang w:bidi="ar-EG"/>
        </w:rPr>
        <w:t>الموارد</w:t>
      </w:r>
      <w:r w:rsidRPr="003269A3">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نقص</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الميزانية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الموارد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اللازمة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w:t>
      </w:r>
    </w:p>
    <w:p w14:paraId="6C1D7F5C" w14:textId="77777777" w:rsidR="00784A19" w:rsidRPr="00E54960" w:rsidRDefault="00784A19" w:rsidP="00784A19">
      <w:pPr>
        <w:pStyle w:val="a4"/>
        <w:widowControl w:val="0"/>
        <w:numPr>
          <w:ilvl w:val="0"/>
          <w:numId w:val="83"/>
        </w:numPr>
        <w:spacing w:before="120" w:after="120" w:line="240" w:lineRule="auto"/>
        <w:ind w:left="714" w:hanging="357"/>
        <w:jc w:val="both"/>
        <w:rPr>
          <w:rFonts w:ascii="Times New Roman" w:hAnsi="Times New Roman" w:cs="Simplified Arabic"/>
          <w:sz w:val="24"/>
          <w:szCs w:val="28"/>
          <w:rtl/>
          <w:lang w:bidi="ar-EG"/>
        </w:rPr>
      </w:pPr>
      <w:r w:rsidRPr="003269A3">
        <w:rPr>
          <w:rFonts w:ascii="Times New Roman" w:hAnsi="Times New Roman" w:cs="Simplified Arabic" w:hint="cs"/>
          <w:b/>
          <w:bCs/>
          <w:sz w:val="24"/>
          <w:szCs w:val="28"/>
          <w:rtl/>
          <w:lang w:bidi="ar-EG"/>
        </w:rPr>
        <w:lastRenderedPageBreak/>
        <w:t>ضعف</w:t>
      </w:r>
      <w:r w:rsidRPr="003269A3">
        <w:rPr>
          <w:rFonts w:ascii="Times New Roman" w:hAnsi="Times New Roman" w:cs="Simplified Arabic"/>
          <w:b/>
          <w:bCs/>
          <w:sz w:val="24"/>
          <w:szCs w:val="28"/>
          <w:rtl/>
          <w:lang w:bidi="ar-EG"/>
        </w:rPr>
        <w:t xml:space="preserve"> </w:t>
      </w:r>
      <w:r w:rsidRPr="003269A3">
        <w:rPr>
          <w:rFonts w:ascii="Times New Roman" w:hAnsi="Times New Roman" w:cs="Simplified Arabic" w:hint="cs"/>
          <w:b/>
          <w:bCs/>
          <w:sz w:val="24"/>
          <w:szCs w:val="28"/>
          <w:rtl/>
          <w:lang w:bidi="ar-EG"/>
        </w:rPr>
        <w:t>الدعم</w:t>
      </w:r>
      <w:r w:rsidRPr="003269A3">
        <w:rPr>
          <w:rFonts w:ascii="Times New Roman" w:hAnsi="Times New Roman" w:cs="Simplified Arabic"/>
          <w:b/>
          <w:bCs/>
          <w:sz w:val="24"/>
          <w:szCs w:val="28"/>
          <w:rtl/>
          <w:lang w:bidi="ar-EG"/>
        </w:rPr>
        <w:t xml:space="preserve"> </w:t>
      </w:r>
      <w:r w:rsidRPr="003269A3">
        <w:rPr>
          <w:rFonts w:ascii="Times New Roman" w:hAnsi="Times New Roman" w:cs="Simplified Arabic" w:hint="cs"/>
          <w:b/>
          <w:bCs/>
          <w:sz w:val="24"/>
          <w:szCs w:val="28"/>
          <w:rtl/>
          <w:lang w:bidi="ar-EG"/>
        </w:rPr>
        <w:t>الإداري</w:t>
      </w:r>
      <w:r w:rsidRPr="003269A3">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اهتمام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القادة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يقلل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فعالية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البرامج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التدريبية</w:t>
      </w:r>
      <w:r w:rsidRPr="00E54960">
        <w:rPr>
          <w:rFonts w:ascii="Times New Roman" w:hAnsi="Times New Roman" w:cs="Simplified Arabic"/>
          <w:sz w:val="24"/>
          <w:szCs w:val="28"/>
          <w:rtl/>
          <w:lang w:bidi="ar-EG"/>
        </w:rPr>
        <w:t>.</w:t>
      </w:r>
    </w:p>
    <w:p w14:paraId="42ABD639" w14:textId="77777777" w:rsidR="00784A19" w:rsidRPr="00E54960" w:rsidRDefault="00784A19" w:rsidP="00784A19">
      <w:pPr>
        <w:pStyle w:val="a4"/>
        <w:widowControl w:val="0"/>
        <w:numPr>
          <w:ilvl w:val="0"/>
          <w:numId w:val="83"/>
        </w:numPr>
        <w:spacing w:before="120" w:after="120" w:line="240" w:lineRule="auto"/>
        <w:ind w:left="714" w:hanging="357"/>
        <w:jc w:val="both"/>
        <w:rPr>
          <w:rFonts w:ascii="Times New Roman" w:hAnsi="Times New Roman" w:cs="Simplified Arabic"/>
          <w:sz w:val="24"/>
          <w:szCs w:val="28"/>
          <w:rtl/>
          <w:lang w:bidi="ar-EG"/>
        </w:rPr>
      </w:pPr>
      <w:r w:rsidRPr="003269A3">
        <w:rPr>
          <w:rFonts w:ascii="Times New Roman" w:hAnsi="Times New Roman" w:cs="Simplified Arabic" w:hint="cs"/>
          <w:b/>
          <w:bCs/>
          <w:sz w:val="24"/>
          <w:szCs w:val="28"/>
          <w:rtl/>
          <w:lang w:bidi="ar-EG"/>
        </w:rPr>
        <w:t>مقاومة</w:t>
      </w:r>
      <w:r w:rsidRPr="003269A3">
        <w:rPr>
          <w:rFonts w:ascii="Times New Roman" w:hAnsi="Times New Roman" w:cs="Simplified Arabic"/>
          <w:b/>
          <w:bCs/>
          <w:sz w:val="24"/>
          <w:szCs w:val="28"/>
          <w:rtl/>
          <w:lang w:bidi="ar-EG"/>
        </w:rPr>
        <w:t xml:space="preserve"> </w:t>
      </w:r>
      <w:r w:rsidRPr="003269A3">
        <w:rPr>
          <w:rFonts w:ascii="Times New Roman" w:hAnsi="Times New Roman" w:cs="Simplified Arabic" w:hint="cs"/>
          <w:b/>
          <w:bCs/>
          <w:sz w:val="24"/>
          <w:szCs w:val="28"/>
          <w:rtl/>
          <w:lang w:bidi="ar-EG"/>
        </w:rPr>
        <w:t>التغيير</w:t>
      </w:r>
      <w:r w:rsidRPr="003269A3">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يواجه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بعض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الموظفين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صعوبة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التكيف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الجديد</w:t>
      </w:r>
      <w:r w:rsidRPr="00E54960">
        <w:rPr>
          <w:rFonts w:ascii="Times New Roman" w:hAnsi="Times New Roman" w:cs="Simplified Arabic"/>
          <w:sz w:val="24"/>
          <w:szCs w:val="28"/>
          <w:rtl/>
          <w:lang w:bidi="ar-EG"/>
        </w:rPr>
        <w:t>.</w:t>
      </w:r>
    </w:p>
    <w:p w14:paraId="55460E77" w14:textId="77777777" w:rsidR="00784A19" w:rsidRPr="00027434" w:rsidRDefault="00784A19" w:rsidP="00784A19">
      <w:pPr>
        <w:pStyle w:val="a4"/>
        <w:widowControl w:val="0"/>
        <w:numPr>
          <w:ilvl w:val="0"/>
          <w:numId w:val="83"/>
        </w:numPr>
        <w:spacing w:before="120" w:after="120" w:line="240" w:lineRule="auto"/>
        <w:ind w:left="714" w:hanging="357"/>
        <w:jc w:val="both"/>
        <w:rPr>
          <w:rFonts w:ascii="Times New Roman" w:hAnsi="Times New Roman" w:cs="Simplified Arabic"/>
          <w:sz w:val="24"/>
          <w:szCs w:val="28"/>
          <w:lang w:bidi="ar-EG"/>
        </w:rPr>
      </w:pPr>
      <w:r w:rsidRPr="00027434">
        <w:rPr>
          <w:rFonts w:ascii="Times New Roman" w:hAnsi="Times New Roman" w:cs="Simplified Arabic" w:hint="cs"/>
          <w:b/>
          <w:bCs/>
          <w:sz w:val="24"/>
          <w:szCs w:val="28"/>
          <w:rtl/>
          <w:lang w:bidi="ar-EG"/>
        </w:rPr>
        <w:t>تحديد</w:t>
      </w:r>
      <w:r w:rsidRPr="00027434">
        <w:rPr>
          <w:rFonts w:ascii="Times New Roman" w:hAnsi="Times New Roman" w:cs="Simplified Arabic"/>
          <w:b/>
          <w:bCs/>
          <w:sz w:val="24"/>
          <w:szCs w:val="28"/>
          <w:rtl/>
          <w:lang w:bidi="ar-EG"/>
        </w:rPr>
        <w:t xml:space="preserve"> </w:t>
      </w:r>
      <w:r w:rsidRPr="00027434">
        <w:rPr>
          <w:rFonts w:ascii="Times New Roman" w:hAnsi="Times New Roman" w:cs="Simplified Arabic" w:hint="cs"/>
          <w:b/>
          <w:bCs/>
          <w:sz w:val="24"/>
          <w:szCs w:val="28"/>
          <w:rtl/>
          <w:lang w:bidi="ar-EG"/>
        </w:rPr>
        <w:t>الاحتياجات</w:t>
      </w:r>
      <w:r w:rsidRPr="00027434">
        <w:rPr>
          <w:rFonts w:ascii="Times New Roman" w:hAnsi="Times New Roman" w:cs="Simplified Arabic"/>
          <w:b/>
          <w:bCs/>
          <w:sz w:val="24"/>
          <w:szCs w:val="28"/>
          <w:rtl/>
          <w:lang w:bidi="ar-EG"/>
        </w:rPr>
        <w:t xml:space="preserve"> </w:t>
      </w:r>
      <w:r w:rsidRPr="00027434">
        <w:rPr>
          <w:rFonts w:ascii="Times New Roman" w:hAnsi="Times New Roman" w:cs="Simplified Arabic" w:hint="cs"/>
          <w:b/>
          <w:bCs/>
          <w:sz w:val="24"/>
          <w:szCs w:val="28"/>
          <w:rtl/>
          <w:lang w:bidi="ar-EG"/>
        </w:rPr>
        <w:t>بدقة</w:t>
      </w:r>
      <w:r w:rsidRPr="00027434">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إذا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تُحدد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بوضوح،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يحقق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الأهداف</w:t>
      </w:r>
      <w:r w:rsidRPr="00E54960">
        <w:rPr>
          <w:rFonts w:ascii="Times New Roman" w:hAnsi="Times New Roman" w:cs="Simplified Arabic"/>
          <w:sz w:val="24"/>
          <w:szCs w:val="28"/>
          <w:rtl/>
          <w:lang w:bidi="ar-EG"/>
        </w:rPr>
        <w:t>.</w:t>
      </w:r>
    </w:p>
    <w:p w14:paraId="3C2BDA3A" w14:textId="2E1F7915" w:rsidR="008548AC" w:rsidRDefault="008548AC" w:rsidP="00784A19">
      <w:pPr>
        <w:pStyle w:val="ac"/>
        <w:rPr>
          <w:rFonts w:ascii="Times New Roman" w:hAnsi="Times New Roman" w:cs="Simplified Arabic"/>
          <w:sz w:val="24"/>
          <w:szCs w:val="28"/>
          <w:rtl/>
          <w:lang w:bidi="ar-EG"/>
        </w:rPr>
      </w:pPr>
    </w:p>
    <w:p w14:paraId="0054E9E8" w14:textId="549E1783"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4FF8D934" w14:textId="18B1753D"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6AEB545D" w14:textId="61105E42"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4BFCE829" w14:textId="40635319"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3D77B6A1" w14:textId="34A62272"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64842EBA" w14:textId="3E018211"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5AE7A09D" w14:textId="03098A18"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20037324" w14:textId="3F64FD4E"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20565FEC" w14:textId="2CAA9842"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279FE64F" w14:textId="3C531F5E"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5BE73B9A" w14:textId="50E676B5"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3464EFF2" w14:textId="1F55E9DD"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3DF979AF" w14:textId="26BE0378"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6297E4B7" w14:textId="782E1D50"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1C27884A" w14:textId="33A44D09"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412C170E" w14:textId="537D442F"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07AD9F96" w14:textId="2ACFEF2C"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06172EE0" w14:textId="426DEA38"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0DBF2B95" w14:textId="79F7A04F"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32E90356" w14:textId="5808B6AE" w:rsidR="008548AC" w:rsidRDefault="008548AC" w:rsidP="008548AC">
      <w:pPr>
        <w:widowControl w:val="0"/>
        <w:spacing w:before="120" w:after="120" w:line="240" w:lineRule="auto"/>
        <w:jc w:val="both"/>
        <w:rPr>
          <w:rFonts w:ascii="Times New Roman" w:hAnsi="Times New Roman" w:cs="Simplified Arabic"/>
          <w:sz w:val="24"/>
          <w:szCs w:val="28"/>
          <w:rtl/>
          <w:lang w:bidi="ar-EG"/>
        </w:rPr>
      </w:pPr>
    </w:p>
    <w:p w14:paraId="615507D4" w14:textId="77777777" w:rsidR="00AB2976" w:rsidRPr="008548AC" w:rsidRDefault="00AB2976" w:rsidP="008548AC">
      <w:pPr>
        <w:widowControl w:val="0"/>
        <w:spacing w:before="120" w:after="120" w:line="240" w:lineRule="auto"/>
        <w:jc w:val="both"/>
        <w:rPr>
          <w:rFonts w:ascii="Times New Roman" w:hAnsi="Times New Roman" w:cs="Simplified Arabic"/>
          <w:sz w:val="24"/>
          <w:szCs w:val="28"/>
          <w:lang w:bidi="ar-EG"/>
        </w:rPr>
      </w:pPr>
    </w:p>
    <w:p w14:paraId="09720031" w14:textId="0CF4D55E" w:rsidR="000F49BE" w:rsidRPr="00E54960" w:rsidRDefault="00027434" w:rsidP="00027434">
      <w:pPr>
        <w:pStyle w:val="222"/>
        <w:jc w:val="center"/>
        <w:rPr>
          <w:rtl/>
        </w:rPr>
      </w:pPr>
      <w:bookmarkStart w:id="98" w:name="_Toc186463033"/>
      <w:bookmarkStart w:id="99" w:name="_Toc186463155"/>
      <w:bookmarkStart w:id="100" w:name="_Toc191202772"/>
      <w:r>
        <w:rPr>
          <w:rFonts w:hint="cs"/>
          <w:rtl/>
        </w:rPr>
        <w:lastRenderedPageBreak/>
        <w:t xml:space="preserve">3.2 </w:t>
      </w:r>
      <w:r w:rsidR="000F49BE" w:rsidRPr="00E54960">
        <w:rPr>
          <w:rtl/>
        </w:rPr>
        <w:t>المبحث الثالث: التطوير المهني</w:t>
      </w:r>
      <w:bookmarkEnd w:id="98"/>
      <w:bookmarkEnd w:id="99"/>
      <w:bookmarkEnd w:id="100"/>
    </w:p>
    <w:p w14:paraId="2F0F7B61" w14:textId="77777777" w:rsidR="0026130F" w:rsidRPr="00027434" w:rsidRDefault="0026130F" w:rsidP="0026130F">
      <w:pPr>
        <w:pStyle w:val="222"/>
        <w:rPr>
          <w:sz w:val="28"/>
          <w:szCs w:val="32"/>
          <w:rtl/>
        </w:rPr>
      </w:pPr>
      <w:bookmarkStart w:id="101" w:name="_Toc186463043"/>
      <w:bookmarkStart w:id="102" w:name="_Toc186463165"/>
      <w:bookmarkStart w:id="103" w:name="_Toc191202782"/>
      <w:r w:rsidRPr="00027434">
        <w:rPr>
          <w:rFonts w:hint="cs"/>
          <w:sz w:val="28"/>
          <w:szCs w:val="32"/>
          <w:rtl/>
        </w:rPr>
        <w:t xml:space="preserve">1.3.2 </w:t>
      </w:r>
      <w:r w:rsidRPr="00027434">
        <w:rPr>
          <w:sz w:val="28"/>
          <w:szCs w:val="32"/>
          <w:rtl/>
        </w:rPr>
        <w:t>مقدمة</w:t>
      </w:r>
    </w:p>
    <w:p w14:paraId="7FFD0423" w14:textId="77777777" w:rsidR="0026130F" w:rsidRPr="00E54960" w:rsidRDefault="0026130F" w:rsidP="0026130F">
      <w:pPr>
        <w:pStyle w:val="00000"/>
        <w:rPr>
          <w:rtl/>
        </w:rPr>
      </w:pPr>
      <w:r w:rsidRPr="00E54960">
        <w:rPr>
          <w:rFonts w:hint="cs"/>
          <w:rtl/>
        </w:rPr>
        <w:t>تعتبر</w:t>
      </w:r>
      <w:r w:rsidRPr="00E54960">
        <w:rPr>
          <w:rtl/>
        </w:rPr>
        <w:t xml:space="preserve"> </w:t>
      </w:r>
      <w:r w:rsidRPr="00E54960">
        <w:rPr>
          <w:rFonts w:hint="cs"/>
          <w:rtl/>
        </w:rPr>
        <w:t>عملية</w:t>
      </w:r>
      <w:r w:rsidRPr="00E54960">
        <w:rPr>
          <w:rtl/>
        </w:rPr>
        <w:t xml:space="preserve"> </w:t>
      </w:r>
      <w:r w:rsidRPr="00E54960">
        <w:rPr>
          <w:rFonts w:hint="cs"/>
          <w:rtl/>
        </w:rPr>
        <w:t>التطوير المهني</w:t>
      </w:r>
      <w:r w:rsidRPr="00E54960">
        <w:rPr>
          <w:rtl/>
        </w:rPr>
        <w:t xml:space="preserve"> </w:t>
      </w:r>
      <w:r w:rsidRPr="00E54960">
        <w:rPr>
          <w:rFonts w:hint="cs"/>
          <w:rtl/>
        </w:rPr>
        <w:t>الوظيفي</w:t>
      </w:r>
      <w:r w:rsidRPr="00E54960">
        <w:rPr>
          <w:rtl/>
        </w:rPr>
        <w:t xml:space="preserve"> </w:t>
      </w:r>
      <w:r w:rsidRPr="00E54960">
        <w:rPr>
          <w:rFonts w:hint="cs"/>
          <w:rtl/>
        </w:rPr>
        <w:t>من</w:t>
      </w:r>
      <w:r w:rsidRPr="00E54960">
        <w:rPr>
          <w:rtl/>
        </w:rPr>
        <w:t xml:space="preserve"> </w:t>
      </w:r>
      <w:r w:rsidRPr="00E54960">
        <w:rPr>
          <w:rFonts w:hint="cs"/>
          <w:rtl/>
        </w:rPr>
        <w:t>أبرز</w:t>
      </w:r>
      <w:r w:rsidRPr="00E54960">
        <w:rPr>
          <w:rtl/>
        </w:rPr>
        <w:t xml:space="preserve"> </w:t>
      </w:r>
      <w:r w:rsidRPr="00E54960">
        <w:rPr>
          <w:rFonts w:hint="cs"/>
          <w:rtl/>
        </w:rPr>
        <w:t>أولويات</w:t>
      </w:r>
      <w:r w:rsidRPr="00E54960">
        <w:rPr>
          <w:rtl/>
        </w:rPr>
        <w:t xml:space="preserve"> </w:t>
      </w:r>
      <w:r w:rsidRPr="00E54960">
        <w:rPr>
          <w:rFonts w:hint="cs"/>
          <w:rtl/>
        </w:rPr>
        <w:t>المؤسسات</w:t>
      </w:r>
      <w:r w:rsidRPr="00E54960">
        <w:rPr>
          <w:rtl/>
        </w:rPr>
        <w:t xml:space="preserve"> </w:t>
      </w:r>
      <w:r w:rsidRPr="00E54960">
        <w:rPr>
          <w:rFonts w:hint="cs"/>
          <w:rtl/>
        </w:rPr>
        <w:t>الناجحة؛ حيث</w:t>
      </w:r>
      <w:r w:rsidRPr="00E54960">
        <w:rPr>
          <w:rtl/>
        </w:rPr>
        <w:t xml:space="preserve"> </w:t>
      </w:r>
      <w:r w:rsidRPr="00E54960">
        <w:rPr>
          <w:rFonts w:hint="cs"/>
          <w:rtl/>
        </w:rPr>
        <w:t>تضمن</w:t>
      </w:r>
      <w:r w:rsidRPr="00E54960">
        <w:rPr>
          <w:rtl/>
        </w:rPr>
        <w:t xml:space="preserve"> </w:t>
      </w:r>
      <w:r w:rsidRPr="00E54960">
        <w:rPr>
          <w:rFonts w:hint="cs"/>
          <w:rtl/>
        </w:rPr>
        <w:t>استمرارية</w:t>
      </w:r>
      <w:r w:rsidRPr="00E54960">
        <w:rPr>
          <w:rtl/>
        </w:rPr>
        <w:t xml:space="preserve"> </w:t>
      </w:r>
      <w:r w:rsidRPr="00E54960">
        <w:rPr>
          <w:rFonts w:hint="cs"/>
          <w:rtl/>
        </w:rPr>
        <w:t>العمليات</w:t>
      </w:r>
      <w:r w:rsidRPr="00E54960">
        <w:rPr>
          <w:rtl/>
        </w:rPr>
        <w:t xml:space="preserve"> </w:t>
      </w:r>
      <w:r w:rsidRPr="00E54960">
        <w:rPr>
          <w:rFonts w:hint="cs"/>
          <w:rtl/>
        </w:rPr>
        <w:t>في</w:t>
      </w:r>
      <w:r w:rsidRPr="00E54960">
        <w:rPr>
          <w:rtl/>
        </w:rPr>
        <w:t xml:space="preserve"> </w:t>
      </w:r>
      <w:r w:rsidRPr="00E54960">
        <w:rPr>
          <w:rFonts w:hint="cs"/>
          <w:rtl/>
        </w:rPr>
        <w:t>المنشآت</w:t>
      </w:r>
      <w:r w:rsidRPr="00E54960">
        <w:rPr>
          <w:rtl/>
        </w:rPr>
        <w:t xml:space="preserve"> </w:t>
      </w:r>
      <w:r w:rsidRPr="00E54960">
        <w:rPr>
          <w:rFonts w:hint="cs"/>
          <w:rtl/>
        </w:rPr>
        <w:t>المؤسسية</w:t>
      </w:r>
      <w:r w:rsidRPr="00E54960">
        <w:rPr>
          <w:rtl/>
        </w:rPr>
        <w:t xml:space="preserve"> </w:t>
      </w:r>
      <w:r w:rsidRPr="00E54960">
        <w:rPr>
          <w:rFonts w:hint="cs"/>
          <w:rtl/>
        </w:rPr>
        <w:t>لدعم</w:t>
      </w:r>
      <w:r w:rsidRPr="00E54960">
        <w:rPr>
          <w:rtl/>
        </w:rPr>
        <w:t xml:space="preserve"> </w:t>
      </w:r>
      <w:r w:rsidRPr="00E54960">
        <w:rPr>
          <w:rFonts w:hint="cs"/>
          <w:rtl/>
        </w:rPr>
        <w:t>الموظفين</w:t>
      </w:r>
      <w:r w:rsidRPr="00E54960">
        <w:rPr>
          <w:rtl/>
        </w:rPr>
        <w:t xml:space="preserve"> </w:t>
      </w:r>
      <w:r w:rsidRPr="00E54960">
        <w:rPr>
          <w:rFonts w:hint="cs"/>
          <w:rtl/>
        </w:rPr>
        <w:t>في</w:t>
      </w:r>
      <w:r w:rsidRPr="00E54960">
        <w:rPr>
          <w:rtl/>
        </w:rPr>
        <w:t xml:space="preserve"> </w:t>
      </w:r>
      <w:r w:rsidRPr="00E54960">
        <w:rPr>
          <w:rFonts w:hint="cs"/>
          <w:rtl/>
        </w:rPr>
        <w:t>تحقيق</w:t>
      </w:r>
      <w:r w:rsidRPr="00E54960">
        <w:rPr>
          <w:rtl/>
        </w:rPr>
        <w:t xml:space="preserve"> </w:t>
      </w:r>
      <w:r w:rsidRPr="00E54960">
        <w:rPr>
          <w:rFonts w:hint="cs"/>
          <w:rtl/>
        </w:rPr>
        <w:t>أهدافهم</w:t>
      </w:r>
      <w:r w:rsidRPr="00E54960">
        <w:rPr>
          <w:rtl/>
        </w:rPr>
        <w:t xml:space="preserve"> </w:t>
      </w:r>
      <w:r w:rsidRPr="00E54960">
        <w:rPr>
          <w:rFonts w:hint="cs"/>
          <w:rtl/>
        </w:rPr>
        <w:t>ورفع</w:t>
      </w:r>
      <w:r w:rsidRPr="00E54960">
        <w:rPr>
          <w:rtl/>
        </w:rPr>
        <w:t xml:space="preserve"> </w:t>
      </w:r>
      <w:r w:rsidRPr="00E54960">
        <w:rPr>
          <w:rFonts w:hint="cs"/>
          <w:rtl/>
        </w:rPr>
        <w:t>مستوى</w:t>
      </w:r>
      <w:r w:rsidRPr="00E54960">
        <w:rPr>
          <w:rtl/>
        </w:rPr>
        <w:t xml:space="preserve"> </w:t>
      </w:r>
      <w:r w:rsidRPr="00E54960">
        <w:rPr>
          <w:rFonts w:hint="cs"/>
          <w:rtl/>
        </w:rPr>
        <w:t>الأداء،</w:t>
      </w:r>
      <w:r w:rsidRPr="00E54960">
        <w:rPr>
          <w:rtl/>
        </w:rPr>
        <w:t xml:space="preserve"> </w:t>
      </w:r>
      <w:r w:rsidRPr="00E54960">
        <w:rPr>
          <w:rFonts w:hint="cs"/>
          <w:rtl/>
        </w:rPr>
        <w:t>وتطوير</w:t>
      </w:r>
      <w:r w:rsidRPr="00E54960">
        <w:rPr>
          <w:rtl/>
        </w:rPr>
        <w:t xml:space="preserve"> </w:t>
      </w:r>
      <w:r w:rsidRPr="00E54960">
        <w:rPr>
          <w:rFonts w:hint="cs"/>
          <w:rtl/>
        </w:rPr>
        <w:t>المهارات</w:t>
      </w:r>
      <w:r w:rsidRPr="00E54960">
        <w:rPr>
          <w:rtl/>
        </w:rPr>
        <w:t xml:space="preserve"> </w:t>
      </w:r>
      <w:r w:rsidRPr="00E54960">
        <w:rPr>
          <w:rFonts w:hint="cs"/>
          <w:rtl/>
        </w:rPr>
        <w:t>الإدارية</w:t>
      </w:r>
      <w:r w:rsidRPr="00E54960">
        <w:rPr>
          <w:rtl/>
        </w:rPr>
        <w:t xml:space="preserve"> </w:t>
      </w:r>
      <w:r w:rsidRPr="00E54960">
        <w:rPr>
          <w:rFonts w:hint="cs"/>
          <w:rtl/>
        </w:rPr>
        <w:t>والابتكارية</w:t>
      </w:r>
      <w:r w:rsidRPr="00E54960">
        <w:rPr>
          <w:rtl/>
        </w:rPr>
        <w:t xml:space="preserve">. </w:t>
      </w:r>
    </w:p>
    <w:p w14:paraId="2894B2FE" w14:textId="77777777" w:rsidR="0026130F" w:rsidRPr="00E54960" w:rsidRDefault="0026130F" w:rsidP="0026130F">
      <w:pPr>
        <w:pStyle w:val="00000"/>
        <w:rPr>
          <w:rtl/>
        </w:rPr>
      </w:pPr>
      <w:r w:rsidRPr="00E54960">
        <w:rPr>
          <w:rtl/>
        </w:rPr>
        <w:t xml:space="preserve">لذلك يعتبر </w:t>
      </w:r>
      <w:r w:rsidRPr="00E54960">
        <w:rPr>
          <w:rFonts w:hint="cs"/>
          <w:rtl/>
        </w:rPr>
        <w:t>ال</w:t>
      </w:r>
      <w:r w:rsidRPr="00E54960">
        <w:rPr>
          <w:rtl/>
        </w:rPr>
        <w:t xml:space="preserve">تطوير </w:t>
      </w:r>
      <w:r w:rsidRPr="00E54960">
        <w:rPr>
          <w:rFonts w:hint="cs"/>
          <w:rtl/>
        </w:rPr>
        <w:t>المهني</w:t>
      </w:r>
      <w:r w:rsidRPr="00E54960">
        <w:rPr>
          <w:rtl/>
        </w:rPr>
        <w:t xml:space="preserve"> من أهم العمليات الإدارية الحديثة لأي مؤسسة من أجل مواكبة العالم الحديث وتعزيز القدرة على تنفيذ الأعمال والمهام بدقة عن طريق تحسين أداء العاملين في المؤسسة سواء من حيث المهارات أو الأداء السلوكي لتحقيق الكفاءة والفعالية</w:t>
      </w:r>
      <w:r w:rsidRPr="00E54960">
        <w:rPr>
          <w:rFonts w:hint="cs"/>
          <w:rtl/>
        </w:rPr>
        <w:t>؛</w:t>
      </w:r>
      <w:r w:rsidRPr="00E54960">
        <w:rPr>
          <w:rtl/>
        </w:rPr>
        <w:t xml:space="preserve"> وبالتالي تنعكس الفائدة على الموظف وعلى المؤسسة بشكل عام لتحقيق الأهداف المرجوة من وراء عملية تطوير الأداء الإداري (السحبان</w:t>
      </w:r>
      <w:r w:rsidRPr="00E54960">
        <w:rPr>
          <w:rFonts w:hint="cs"/>
          <w:rtl/>
        </w:rPr>
        <w:t>ي</w:t>
      </w:r>
      <w:r w:rsidRPr="00E54960">
        <w:rPr>
          <w:rtl/>
        </w:rPr>
        <w:t>، 2021).</w:t>
      </w:r>
    </w:p>
    <w:p w14:paraId="6BA392E9" w14:textId="77777777" w:rsidR="0026130F" w:rsidRPr="00E54960" w:rsidRDefault="0026130F" w:rsidP="0026130F">
      <w:pPr>
        <w:pStyle w:val="00000"/>
        <w:rPr>
          <w:rtl/>
        </w:rPr>
      </w:pPr>
      <w:r w:rsidRPr="00E54960">
        <w:rPr>
          <w:rFonts w:hint="cs"/>
          <w:rtl/>
        </w:rPr>
        <w:t>كما يعد</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مكونًا</w:t>
      </w:r>
      <w:r w:rsidRPr="00E54960">
        <w:rPr>
          <w:rtl/>
        </w:rPr>
        <w:t xml:space="preserve"> </w:t>
      </w:r>
      <w:r w:rsidRPr="00E54960">
        <w:rPr>
          <w:rFonts w:hint="cs"/>
          <w:rtl/>
        </w:rPr>
        <w:t>بالغ</w:t>
      </w:r>
      <w:r w:rsidRPr="00E54960">
        <w:rPr>
          <w:rtl/>
        </w:rPr>
        <w:t xml:space="preserve"> </w:t>
      </w:r>
      <w:r w:rsidRPr="00E54960">
        <w:rPr>
          <w:rFonts w:hint="cs"/>
          <w:rtl/>
        </w:rPr>
        <w:t>الأهمية</w:t>
      </w:r>
      <w:r w:rsidRPr="00E54960">
        <w:rPr>
          <w:rtl/>
        </w:rPr>
        <w:t xml:space="preserve"> </w:t>
      </w:r>
      <w:r w:rsidRPr="00E54960">
        <w:rPr>
          <w:rFonts w:hint="cs"/>
          <w:rtl/>
        </w:rPr>
        <w:t>في</w:t>
      </w:r>
      <w:r w:rsidRPr="00E54960">
        <w:rPr>
          <w:rtl/>
        </w:rPr>
        <w:t xml:space="preserve"> </w:t>
      </w:r>
      <w:r w:rsidRPr="00E54960">
        <w:rPr>
          <w:rFonts w:hint="cs"/>
          <w:rtl/>
        </w:rPr>
        <w:t>المنظمات</w:t>
      </w:r>
      <w:r w:rsidRPr="00E54960">
        <w:rPr>
          <w:rtl/>
        </w:rPr>
        <w:t xml:space="preserve"> </w:t>
      </w:r>
      <w:r w:rsidRPr="00E54960">
        <w:rPr>
          <w:rFonts w:hint="cs"/>
          <w:rtl/>
        </w:rPr>
        <w:t>اليوم؛ حيث</w:t>
      </w:r>
      <w:r w:rsidRPr="00E54960">
        <w:rPr>
          <w:rtl/>
        </w:rPr>
        <w:t xml:space="preserve"> </w:t>
      </w:r>
      <w:r w:rsidRPr="00E54960">
        <w:rPr>
          <w:rFonts w:hint="cs"/>
          <w:rtl/>
        </w:rPr>
        <w:t>تخصص</w:t>
      </w:r>
      <w:r w:rsidRPr="00E54960">
        <w:rPr>
          <w:rtl/>
        </w:rPr>
        <w:t xml:space="preserve"> </w:t>
      </w:r>
      <w:r w:rsidRPr="00E54960">
        <w:rPr>
          <w:rFonts w:hint="cs"/>
          <w:rtl/>
        </w:rPr>
        <w:t>العديد</w:t>
      </w:r>
      <w:r w:rsidRPr="00E54960">
        <w:rPr>
          <w:rtl/>
        </w:rPr>
        <w:t xml:space="preserve"> </w:t>
      </w:r>
      <w:r w:rsidRPr="00E54960">
        <w:rPr>
          <w:rFonts w:hint="cs"/>
          <w:rtl/>
        </w:rPr>
        <w:t>من</w:t>
      </w:r>
      <w:r w:rsidRPr="00E54960">
        <w:rPr>
          <w:rtl/>
        </w:rPr>
        <w:t xml:space="preserve"> </w:t>
      </w:r>
      <w:r w:rsidRPr="00E54960">
        <w:rPr>
          <w:rFonts w:hint="cs"/>
          <w:rtl/>
        </w:rPr>
        <w:t>المنظمات</w:t>
      </w:r>
      <w:r w:rsidRPr="00E54960">
        <w:rPr>
          <w:rtl/>
        </w:rPr>
        <w:t xml:space="preserve"> </w:t>
      </w:r>
      <w:r w:rsidRPr="00E54960">
        <w:rPr>
          <w:rFonts w:hint="cs"/>
          <w:rtl/>
        </w:rPr>
        <w:t>قدرًا</w:t>
      </w:r>
      <w:r w:rsidRPr="00E54960">
        <w:rPr>
          <w:rtl/>
        </w:rPr>
        <w:t xml:space="preserve"> </w:t>
      </w:r>
      <w:r w:rsidRPr="00E54960">
        <w:rPr>
          <w:rFonts w:hint="cs"/>
          <w:rtl/>
        </w:rPr>
        <w:t>كبيرًا</w:t>
      </w:r>
      <w:r w:rsidRPr="00E54960">
        <w:rPr>
          <w:rtl/>
        </w:rPr>
        <w:t xml:space="preserve"> </w:t>
      </w:r>
      <w:r w:rsidRPr="00E54960">
        <w:rPr>
          <w:rFonts w:hint="cs"/>
          <w:rtl/>
        </w:rPr>
        <w:t>من</w:t>
      </w:r>
      <w:r w:rsidRPr="00E54960">
        <w:rPr>
          <w:rtl/>
        </w:rPr>
        <w:t xml:space="preserve"> </w:t>
      </w:r>
      <w:r w:rsidRPr="00E54960">
        <w:rPr>
          <w:rFonts w:hint="cs"/>
          <w:rtl/>
        </w:rPr>
        <w:t>الوقت</w:t>
      </w:r>
      <w:r w:rsidRPr="00E54960">
        <w:rPr>
          <w:rtl/>
        </w:rPr>
        <w:t xml:space="preserve"> </w:t>
      </w:r>
      <w:r w:rsidRPr="00E54960">
        <w:rPr>
          <w:rFonts w:hint="cs"/>
          <w:rtl/>
        </w:rPr>
        <w:t>والمال</w:t>
      </w:r>
      <w:r w:rsidRPr="00E54960">
        <w:rPr>
          <w:rtl/>
        </w:rPr>
        <w:t xml:space="preserve"> </w:t>
      </w:r>
      <w:r w:rsidRPr="00E54960">
        <w:rPr>
          <w:rFonts w:hint="cs"/>
          <w:rtl/>
        </w:rPr>
        <w:t>للتركيز</w:t>
      </w:r>
      <w:r w:rsidRPr="00E54960">
        <w:rPr>
          <w:rtl/>
        </w:rPr>
        <w:t xml:space="preserve"> </w:t>
      </w:r>
      <w:r w:rsidRPr="00E54960">
        <w:rPr>
          <w:rFonts w:hint="cs"/>
          <w:rtl/>
        </w:rPr>
        <w:t>على</w:t>
      </w:r>
      <w:r w:rsidRPr="00E54960">
        <w:rPr>
          <w:rtl/>
        </w:rPr>
        <w:t xml:space="preserve"> </w:t>
      </w:r>
      <w:r w:rsidRPr="00E54960">
        <w:rPr>
          <w:rFonts w:hint="cs"/>
          <w:rtl/>
        </w:rPr>
        <w:t>هذا</w:t>
      </w:r>
      <w:r w:rsidRPr="00E54960">
        <w:rPr>
          <w:rtl/>
        </w:rPr>
        <w:t xml:space="preserve"> </w:t>
      </w:r>
      <w:r w:rsidRPr="00E54960">
        <w:rPr>
          <w:rFonts w:hint="cs"/>
          <w:rtl/>
        </w:rPr>
        <w:t>الموضوع،</w:t>
      </w:r>
      <w:r w:rsidRPr="00E54960">
        <w:rPr>
          <w:rtl/>
        </w:rPr>
        <w:t xml:space="preserve"> </w:t>
      </w:r>
      <w:r w:rsidRPr="00E54960">
        <w:rPr>
          <w:rFonts w:hint="cs"/>
          <w:rtl/>
        </w:rPr>
        <w:t>ويخدم</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أغراضًا</w:t>
      </w:r>
      <w:r w:rsidRPr="00E54960">
        <w:rPr>
          <w:rtl/>
        </w:rPr>
        <w:t xml:space="preserve"> </w:t>
      </w:r>
      <w:r w:rsidRPr="00E54960">
        <w:rPr>
          <w:rFonts w:hint="cs"/>
          <w:rtl/>
        </w:rPr>
        <w:t>متعددة</w:t>
      </w:r>
      <w:r w:rsidRPr="00E54960">
        <w:rPr>
          <w:rtl/>
        </w:rPr>
        <w:t xml:space="preserve"> </w:t>
      </w:r>
      <w:r w:rsidRPr="00E54960">
        <w:rPr>
          <w:rFonts w:hint="cs"/>
          <w:rtl/>
        </w:rPr>
        <w:t>للمنظمات،</w:t>
      </w:r>
      <w:r w:rsidRPr="00E54960">
        <w:rPr>
          <w:rtl/>
        </w:rPr>
        <w:t xml:space="preserve"> </w:t>
      </w:r>
      <w:r w:rsidRPr="00E54960">
        <w:rPr>
          <w:rFonts w:hint="cs"/>
          <w:rtl/>
        </w:rPr>
        <w:t>بما</w:t>
      </w:r>
      <w:r w:rsidRPr="00E54960">
        <w:rPr>
          <w:rtl/>
        </w:rPr>
        <w:t xml:space="preserve"> </w:t>
      </w:r>
      <w:r w:rsidRPr="00E54960">
        <w:rPr>
          <w:rFonts w:hint="cs"/>
          <w:rtl/>
        </w:rPr>
        <w:t>في</w:t>
      </w:r>
      <w:r w:rsidRPr="00E54960">
        <w:rPr>
          <w:rtl/>
        </w:rPr>
        <w:t xml:space="preserve"> </w:t>
      </w:r>
      <w:r w:rsidRPr="00E54960">
        <w:rPr>
          <w:rFonts w:hint="cs"/>
          <w:rtl/>
        </w:rPr>
        <w:t>ذلك</w:t>
      </w:r>
      <w:r w:rsidRPr="00E54960">
        <w:rPr>
          <w:rtl/>
        </w:rPr>
        <w:t xml:space="preserve"> </w:t>
      </w:r>
      <w:r w:rsidRPr="00E54960">
        <w:rPr>
          <w:rFonts w:hint="cs"/>
          <w:rtl/>
        </w:rPr>
        <w:t>الاحتفاظ</w:t>
      </w:r>
      <w:r w:rsidRPr="00E54960">
        <w:rPr>
          <w:rtl/>
        </w:rPr>
        <w:t xml:space="preserve"> </w:t>
      </w:r>
      <w:r w:rsidRPr="00E54960">
        <w:rPr>
          <w:rFonts w:hint="cs"/>
          <w:rtl/>
        </w:rPr>
        <w:t>بالموظفين،</w:t>
      </w:r>
      <w:r w:rsidRPr="00E54960">
        <w:rPr>
          <w:rtl/>
        </w:rPr>
        <w:t xml:space="preserve"> </w:t>
      </w:r>
      <w:r w:rsidRPr="00E54960">
        <w:rPr>
          <w:rFonts w:hint="cs"/>
          <w:rtl/>
        </w:rPr>
        <w:t>وتطوير</w:t>
      </w:r>
      <w:r w:rsidRPr="00E54960">
        <w:rPr>
          <w:rtl/>
        </w:rPr>
        <w:t xml:space="preserve"> </w:t>
      </w:r>
      <w:r w:rsidRPr="00E54960">
        <w:rPr>
          <w:rFonts w:hint="cs"/>
          <w:rtl/>
        </w:rPr>
        <w:t>قوة</w:t>
      </w:r>
      <w:r w:rsidRPr="00E54960">
        <w:rPr>
          <w:rtl/>
        </w:rPr>
        <w:t xml:space="preserve"> </w:t>
      </w:r>
      <w:r w:rsidRPr="00E54960">
        <w:rPr>
          <w:rFonts w:hint="cs"/>
          <w:rtl/>
        </w:rPr>
        <w:t>عاملة</w:t>
      </w:r>
      <w:r w:rsidRPr="00E54960">
        <w:rPr>
          <w:rtl/>
        </w:rPr>
        <w:t xml:space="preserve"> </w:t>
      </w:r>
      <w:r w:rsidRPr="00E54960">
        <w:rPr>
          <w:rFonts w:hint="cs"/>
          <w:rtl/>
        </w:rPr>
        <w:t>متعلمة،</w:t>
      </w:r>
      <w:r w:rsidRPr="00E54960">
        <w:rPr>
          <w:rtl/>
        </w:rPr>
        <w:t xml:space="preserve"> </w:t>
      </w:r>
      <w:r w:rsidRPr="00E54960">
        <w:rPr>
          <w:rFonts w:hint="cs"/>
          <w:rtl/>
        </w:rPr>
        <w:t>والسلامة،</w:t>
      </w:r>
      <w:r w:rsidRPr="00E54960">
        <w:rPr>
          <w:rtl/>
        </w:rPr>
        <w:t xml:space="preserve"> </w:t>
      </w:r>
      <w:r w:rsidRPr="00E54960">
        <w:rPr>
          <w:rFonts w:hint="cs"/>
          <w:rtl/>
        </w:rPr>
        <w:t>وبناء</w:t>
      </w:r>
      <w:r w:rsidRPr="00E54960">
        <w:rPr>
          <w:rtl/>
        </w:rPr>
        <w:t xml:space="preserve"> </w:t>
      </w:r>
      <w:r w:rsidRPr="00E54960">
        <w:rPr>
          <w:rFonts w:hint="cs"/>
          <w:rtl/>
        </w:rPr>
        <w:t>ثقافة</w:t>
      </w:r>
      <w:r w:rsidRPr="00E54960">
        <w:rPr>
          <w:rtl/>
        </w:rPr>
        <w:t xml:space="preserve"> </w:t>
      </w:r>
      <w:r w:rsidRPr="00E54960">
        <w:rPr>
          <w:rFonts w:hint="cs"/>
          <w:rtl/>
        </w:rPr>
        <w:t>قوية،</w:t>
      </w:r>
      <w:r w:rsidRPr="00E54960">
        <w:rPr>
          <w:rtl/>
        </w:rPr>
        <w:t xml:space="preserve"> </w:t>
      </w:r>
      <w:r w:rsidRPr="00E54960">
        <w:rPr>
          <w:rFonts w:hint="cs"/>
          <w:rtl/>
        </w:rPr>
        <w:t>والتقدم</w:t>
      </w:r>
      <w:r w:rsidRPr="00E54960">
        <w:rPr>
          <w:rtl/>
        </w:rPr>
        <w:t xml:space="preserve"> </w:t>
      </w:r>
      <w:r w:rsidRPr="00E54960">
        <w:rPr>
          <w:rFonts w:hint="cs"/>
          <w:rtl/>
        </w:rPr>
        <w:t>الوظيفي</w:t>
      </w:r>
      <w:r w:rsidRPr="00E54960">
        <w:rPr>
          <w:rtl/>
        </w:rPr>
        <w:t xml:space="preserve"> </w:t>
      </w:r>
      <w:r w:rsidRPr="00E54960">
        <w:rPr>
          <w:rFonts w:hint="cs"/>
          <w:rtl/>
        </w:rPr>
        <w:t>داخل</w:t>
      </w:r>
      <w:r w:rsidRPr="00E54960">
        <w:rPr>
          <w:rtl/>
        </w:rPr>
        <w:t xml:space="preserve"> </w:t>
      </w:r>
      <w:r w:rsidRPr="00E54960">
        <w:rPr>
          <w:rFonts w:hint="cs"/>
          <w:rtl/>
        </w:rPr>
        <w:t xml:space="preserve">الشركة، كذلك يساهم في تعزيز الثقة بالنفس وزيادة الرضا الوظيفي مما يؤدي إلى بيئة عمل أكثر إيجابية وإنتاجية </w:t>
      </w:r>
      <w:r w:rsidRPr="00E54960">
        <w:rPr>
          <w:rtl/>
        </w:rPr>
        <w:t>(</w:t>
      </w:r>
      <w:r w:rsidRPr="00E54960">
        <w:t>Atkinson, 2022</w:t>
      </w:r>
      <w:r w:rsidRPr="00E54960">
        <w:rPr>
          <w:rFonts w:hint="cs"/>
          <w:rtl/>
        </w:rPr>
        <w:t>).</w:t>
      </w:r>
    </w:p>
    <w:p w14:paraId="7D47F046" w14:textId="77777777" w:rsidR="0026130F" w:rsidRPr="00E54960" w:rsidRDefault="0026130F" w:rsidP="0026130F">
      <w:pPr>
        <w:pStyle w:val="00000"/>
        <w:rPr>
          <w:rtl/>
        </w:rPr>
      </w:pPr>
      <w:r w:rsidRPr="00E54960">
        <w:rPr>
          <w:rtl/>
        </w:rPr>
        <w:t xml:space="preserve">إن الاهتمام </w:t>
      </w:r>
      <w:r w:rsidRPr="00E54960">
        <w:rPr>
          <w:rFonts w:hint="cs"/>
          <w:rtl/>
        </w:rPr>
        <w:t>بالتطوير</w:t>
      </w:r>
      <w:r w:rsidRPr="00E54960">
        <w:rPr>
          <w:rtl/>
        </w:rPr>
        <w:t xml:space="preserve"> المهني في المؤسسات الجادة لم يعد قرارًا اختياريًا وإنما أصبح خيارًا استراتيجيا؛ حيث إن التنمية المهنية هي المسئولة عن مساعدة العاملين في المؤسسة على مواجهة تحديات العصر، والتعامل مع المعطيات الجديدة لتح</w:t>
      </w:r>
      <w:r w:rsidRPr="00E54960">
        <w:rPr>
          <w:rFonts w:hint="cs"/>
          <w:rtl/>
        </w:rPr>
        <w:t>ق</w:t>
      </w:r>
      <w:r w:rsidRPr="00E54960">
        <w:rPr>
          <w:rtl/>
        </w:rPr>
        <w:t>يق مستويات الأداء المطلوبة للبقاء والنمو والتميز</w:t>
      </w:r>
      <w:r w:rsidRPr="00E54960">
        <w:rPr>
          <w:rFonts w:hint="cs"/>
          <w:rtl/>
        </w:rPr>
        <w:t>،</w:t>
      </w:r>
      <w:r w:rsidRPr="00E54960">
        <w:rPr>
          <w:rtl/>
        </w:rPr>
        <w:t xml:space="preserve"> أو تستخدم التنمية المهنية لتطوير الأداء وتعديله وعلاجه أحيانًا للوصول للأهداف المرجوة (الصالحية، 2017).</w:t>
      </w:r>
    </w:p>
    <w:p w14:paraId="4BD9A28B" w14:textId="77777777" w:rsidR="0026130F" w:rsidRPr="00E54960" w:rsidRDefault="0026130F" w:rsidP="0026130F">
      <w:pPr>
        <w:pStyle w:val="00000"/>
        <w:rPr>
          <w:rtl/>
        </w:rPr>
      </w:pPr>
      <w:r w:rsidRPr="00E54960">
        <w:rPr>
          <w:rtl/>
        </w:rPr>
        <w:t xml:space="preserve">وذلك نظرًا لأن مستوى الأداء </w:t>
      </w:r>
      <w:r w:rsidRPr="00E54960">
        <w:rPr>
          <w:rFonts w:hint="cs"/>
          <w:rtl/>
        </w:rPr>
        <w:t>المنهي</w:t>
      </w:r>
      <w:r w:rsidRPr="00E54960">
        <w:rPr>
          <w:rtl/>
        </w:rPr>
        <w:t xml:space="preserve"> يعتبر أحد المؤشرات الحقيقية الصادقة التي يمكن من خلالها قياس مستوى أداء ونجاح العاملين من ناحية ونجاح المنظمات من ناحية أخرى، كما يمكن القول </w:t>
      </w:r>
      <w:r w:rsidRPr="00E54960">
        <w:rPr>
          <w:rFonts w:hint="cs"/>
          <w:rtl/>
        </w:rPr>
        <w:t>إ</w:t>
      </w:r>
      <w:r w:rsidRPr="00E54960">
        <w:rPr>
          <w:rtl/>
        </w:rPr>
        <w:t>ن وجود قصور في مستوى أداء المنظمات يؤكد على وجود بعض نقاط الضعف في مستوى الأداء الإداري للطاقة البشرية والعاملين داخل هذه المنظمات، الأمر الذي يؤكد على ضرورة البحث والتعرف على أسباب الضعف ومحاولة علاجها بأسلوب علمي منظم (أحمد، 2020).</w:t>
      </w:r>
    </w:p>
    <w:p w14:paraId="773D84BC" w14:textId="77777777" w:rsidR="0026130F" w:rsidRPr="00E54960" w:rsidRDefault="0026130F" w:rsidP="0026130F">
      <w:pPr>
        <w:pStyle w:val="00000"/>
        <w:rPr>
          <w:rtl/>
        </w:rPr>
      </w:pPr>
      <w:r w:rsidRPr="00E54960">
        <w:rPr>
          <w:rFonts w:hint="cs"/>
          <w:rtl/>
        </w:rPr>
        <w:t xml:space="preserve">وبالتالي </w:t>
      </w:r>
      <w:r>
        <w:rPr>
          <w:rFonts w:hint="cs"/>
          <w:rtl/>
        </w:rPr>
        <w:t xml:space="preserve">يؤخذ بعين الاعتبار أن </w:t>
      </w:r>
      <w:r w:rsidRPr="00E54960">
        <w:rPr>
          <w:rFonts w:hint="cs"/>
          <w:rtl/>
        </w:rPr>
        <w:t xml:space="preserve">التطوير المهني هو وسيلة للموظفين لتعلم أساليب وتقنيات جديدة ومساعدتهم على الاستعداد للتغييرات التي تحدث في المجتمع؛ حيث تتغير بيئة العمل وظروفها، ويتم تحديد </w:t>
      </w:r>
      <w:r>
        <w:rPr>
          <w:rFonts w:hint="cs"/>
          <w:rtl/>
        </w:rPr>
        <w:t>ال</w:t>
      </w:r>
      <w:r w:rsidRPr="00E54960">
        <w:rPr>
          <w:rFonts w:hint="cs"/>
          <w:rtl/>
        </w:rPr>
        <w:t xml:space="preserve">احتياجات </w:t>
      </w:r>
      <w:r>
        <w:rPr>
          <w:rFonts w:hint="cs"/>
          <w:rtl/>
        </w:rPr>
        <w:t>المتعلقة ب</w:t>
      </w:r>
      <w:r w:rsidRPr="00E54960">
        <w:rPr>
          <w:rFonts w:hint="cs"/>
          <w:rtl/>
        </w:rPr>
        <w:t xml:space="preserve">العملاء الجديدة، وكجزء من التطوير المهني، يتم تحسين مهارات الموظفين، ويتم تحقيق فهم جديد للأهداف والنتائج المهنية، وتحسين مهارات حل المشكلات، وتحسين القدرة على العمل مع الزملاء، وتحدث تغيرات أخرى في ممارسات الموظفين </w:t>
      </w:r>
      <w:r w:rsidRPr="00E54960">
        <w:rPr>
          <w:rtl/>
        </w:rPr>
        <w:t>(</w:t>
      </w:r>
      <w:r w:rsidRPr="00E54960">
        <w:t>Kaulēns, 2021</w:t>
      </w:r>
      <w:r w:rsidRPr="00E54960">
        <w:rPr>
          <w:rFonts w:hint="cs"/>
          <w:rtl/>
        </w:rPr>
        <w:t>).</w:t>
      </w:r>
    </w:p>
    <w:p w14:paraId="0E1A2320" w14:textId="77777777" w:rsidR="0026130F" w:rsidRPr="00E54960" w:rsidRDefault="0026130F" w:rsidP="0026130F">
      <w:pPr>
        <w:pStyle w:val="00000"/>
      </w:pPr>
      <w:r>
        <w:rPr>
          <w:rFonts w:hint="cs"/>
          <w:rtl/>
        </w:rPr>
        <w:lastRenderedPageBreak/>
        <w:t>و</w:t>
      </w:r>
      <w:r w:rsidRPr="00E54960">
        <w:rPr>
          <w:rFonts w:hint="cs"/>
          <w:rtl/>
        </w:rPr>
        <w:t xml:space="preserve"> يمكن استخلاص أن التطوير المهني هو عملية تحدث خلال معظم حياة الإنسان، وتتكون من تطوير الاهتمامات والمهارات المهنية والتي بدورها تعمل على تعميق المعرفة والمهارات في مجال معين؛ حيث يساعد التطوير المهني من بين العديد من الأنشطة على تحقيق هدف اكتساب وتعميق المعرفة، بالإضافة إلى ذلك يعد التطور المهني أمرًا ضروريًا لمواكبة تغيرات سوق العمل من خلال الاستثمار في الذات وتطوير المهارات.</w:t>
      </w:r>
    </w:p>
    <w:p w14:paraId="1BC23BCC" w14:textId="77777777" w:rsidR="0026130F" w:rsidRPr="00027434" w:rsidRDefault="0026130F" w:rsidP="0026130F">
      <w:pPr>
        <w:pStyle w:val="222"/>
        <w:rPr>
          <w:sz w:val="28"/>
          <w:szCs w:val="32"/>
        </w:rPr>
      </w:pPr>
      <w:bookmarkStart w:id="104" w:name="_Toc186463035"/>
      <w:bookmarkStart w:id="105" w:name="_Toc186463157"/>
      <w:bookmarkStart w:id="106" w:name="_Toc191202774"/>
      <w:r>
        <w:rPr>
          <w:rFonts w:hint="cs"/>
          <w:sz w:val="28"/>
          <w:szCs w:val="32"/>
          <w:rtl/>
        </w:rPr>
        <w:t xml:space="preserve">2.3.2 </w:t>
      </w:r>
      <w:r w:rsidRPr="00027434">
        <w:rPr>
          <w:sz w:val="28"/>
          <w:szCs w:val="32"/>
          <w:rtl/>
        </w:rPr>
        <w:t>مفهوم التطوير المهني</w:t>
      </w:r>
      <w:bookmarkEnd w:id="104"/>
      <w:bookmarkEnd w:id="105"/>
      <w:bookmarkEnd w:id="106"/>
    </w:p>
    <w:p w14:paraId="057CCB4B" w14:textId="77777777" w:rsidR="0026130F" w:rsidRPr="00E54960" w:rsidRDefault="0026130F" w:rsidP="0026130F">
      <w:pPr>
        <w:pStyle w:val="00000"/>
        <w:rPr>
          <w:rtl/>
        </w:rPr>
      </w:pPr>
      <w:r w:rsidRPr="00E54960">
        <w:rPr>
          <w:rFonts w:hint="cs"/>
          <w:rtl/>
        </w:rPr>
        <w:t xml:space="preserve">تنوعت تعريفات الباحثين </w:t>
      </w:r>
      <w:r>
        <w:rPr>
          <w:rFonts w:hint="cs"/>
          <w:rtl/>
        </w:rPr>
        <w:t>ل</w:t>
      </w:r>
      <w:r w:rsidRPr="00E54960">
        <w:rPr>
          <w:rFonts w:hint="cs"/>
          <w:rtl/>
        </w:rPr>
        <w:t xml:space="preserve">لتطوير المهني؛ وذلك تبعًا للوجهة التي أنطلق منها أصحاب كل </w:t>
      </w:r>
      <w:r>
        <w:rPr>
          <w:rFonts w:hint="cs"/>
          <w:rtl/>
        </w:rPr>
        <w:t>توجه</w:t>
      </w:r>
      <w:r w:rsidRPr="00E54960">
        <w:rPr>
          <w:rFonts w:hint="cs"/>
          <w:rtl/>
        </w:rPr>
        <w:t>، ويعرض الباحث فيما يلي بعض التعريفات في التالي:</w:t>
      </w:r>
    </w:p>
    <w:p w14:paraId="1F8FA8FB" w14:textId="77777777" w:rsidR="0026130F" w:rsidRPr="00E54960" w:rsidRDefault="0026130F" w:rsidP="0026130F">
      <w:pPr>
        <w:pStyle w:val="00000"/>
        <w:rPr>
          <w:rtl/>
        </w:rPr>
      </w:pPr>
      <w:r w:rsidRPr="00E54960">
        <w:rPr>
          <w:rtl/>
        </w:rPr>
        <w:t xml:space="preserve">عرف عبد الله (2018، ص.256) التطوير </w:t>
      </w:r>
      <w:r w:rsidRPr="00E54960">
        <w:rPr>
          <w:rFonts w:hint="cs"/>
          <w:rtl/>
        </w:rPr>
        <w:t xml:space="preserve">المهني </w:t>
      </w:r>
      <w:r w:rsidRPr="00E54960">
        <w:rPr>
          <w:rtl/>
        </w:rPr>
        <w:t xml:space="preserve">أنه: "التغييرات في أداء العمل الإداري بهدف زيادة كفاءته وفعاليته". </w:t>
      </w:r>
    </w:p>
    <w:p w14:paraId="65526984" w14:textId="77777777" w:rsidR="0026130F" w:rsidRPr="00E54960" w:rsidRDefault="0026130F" w:rsidP="0026130F">
      <w:pPr>
        <w:pStyle w:val="00000"/>
        <w:rPr>
          <w:rtl/>
        </w:rPr>
      </w:pPr>
      <w:r w:rsidRPr="00E54960">
        <w:rPr>
          <w:rFonts w:hint="cs"/>
          <w:rtl/>
        </w:rPr>
        <w:t xml:space="preserve">وأضاف سورجانتي </w:t>
      </w:r>
      <w:r w:rsidRPr="00E54960">
        <w:rPr>
          <w:rtl/>
        </w:rPr>
        <w:t>(</w:t>
      </w:r>
      <w:r w:rsidRPr="00E54960">
        <w:t>Surjanti, 2018, p.3</w:t>
      </w:r>
      <w:r w:rsidRPr="00E54960">
        <w:rPr>
          <w:rFonts w:hint="cs"/>
          <w:rtl/>
        </w:rPr>
        <w:t>) أن التطوير المهني هو: "الأنشطة التي تعمل على تنمية المهارات والمعرفة والقدرات والخصائص الفردية للموظفين".</w:t>
      </w:r>
    </w:p>
    <w:p w14:paraId="25A6DFF8" w14:textId="77777777" w:rsidR="0026130F" w:rsidRPr="00E54960" w:rsidRDefault="0026130F" w:rsidP="0026130F">
      <w:pPr>
        <w:pStyle w:val="00000"/>
        <w:rPr>
          <w:rtl/>
        </w:rPr>
      </w:pPr>
      <w:r w:rsidRPr="00E54960">
        <w:rPr>
          <w:rtl/>
        </w:rPr>
        <w:t xml:space="preserve">كما عرف محمود (2019، ص.168) التطوير </w:t>
      </w:r>
      <w:r w:rsidRPr="00E54960">
        <w:rPr>
          <w:rFonts w:hint="cs"/>
          <w:rtl/>
        </w:rPr>
        <w:t xml:space="preserve">المهني </w:t>
      </w:r>
      <w:r w:rsidRPr="00E54960">
        <w:rPr>
          <w:rtl/>
        </w:rPr>
        <w:t>أنه: "تحسين الخبرات والمعلومات من خلال البدء بما هو متاح لتحسين الأداء في العمل وزيادة الكفاءة الأدائية".</w:t>
      </w:r>
    </w:p>
    <w:p w14:paraId="0DEAFFF8" w14:textId="77777777" w:rsidR="0026130F" w:rsidRPr="00E54960" w:rsidRDefault="0026130F" w:rsidP="0026130F">
      <w:pPr>
        <w:pStyle w:val="00000"/>
        <w:rPr>
          <w:rtl/>
        </w:rPr>
      </w:pPr>
      <w:r w:rsidRPr="00E54960">
        <w:rPr>
          <w:rtl/>
        </w:rPr>
        <w:t xml:space="preserve">عرف كافي (2020، ص.228) التطوير </w:t>
      </w:r>
      <w:r w:rsidRPr="00E54960">
        <w:rPr>
          <w:rFonts w:hint="cs"/>
          <w:rtl/>
        </w:rPr>
        <w:t xml:space="preserve">المهني </w:t>
      </w:r>
      <w:r w:rsidRPr="00E54960">
        <w:rPr>
          <w:rtl/>
        </w:rPr>
        <w:t>بأنه: "التغيير أو التجديد وإدخال أساليب حديثة على كافة الجهاز أو بعض الوحدات التي تحتاج إلى ذلك".</w:t>
      </w:r>
    </w:p>
    <w:p w14:paraId="0B6A7C87" w14:textId="77777777" w:rsidR="0026130F" w:rsidRPr="00E54960" w:rsidRDefault="0026130F" w:rsidP="0026130F">
      <w:pPr>
        <w:pStyle w:val="00000"/>
        <w:rPr>
          <w:rtl/>
        </w:rPr>
      </w:pPr>
      <w:r w:rsidRPr="00E54960">
        <w:rPr>
          <w:rtl/>
        </w:rPr>
        <w:t xml:space="preserve">وقد عرف جوهر وحواتر وإسماعيل (2021، ص. 305) </w:t>
      </w:r>
      <w:r w:rsidRPr="00E54960">
        <w:rPr>
          <w:rFonts w:hint="cs"/>
          <w:rtl/>
        </w:rPr>
        <w:t>التطوير</w:t>
      </w:r>
      <w:r w:rsidRPr="00E54960">
        <w:rPr>
          <w:rtl/>
        </w:rPr>
        <w:t xml:space="preserve"> المهني أنه</w:t>
      </w:r>
      <w:r w:rsidRPr="00E54960">
        <w:rPr>
          <w:rFonts w:hint="cs"/>
          <w:rtl/>
        </w:rPr>
        <w:t>:</w:t>
      </w:r>
      <w:r w:rsidRPr="00E54960">
        <w:rPr>
          <w:rtl/>
        </w:rPr>
        <w:t xml:space="preserve"> "كل الفرص المتاحة لتنمية القدرات وتعزيز المهارات التي من شأنها تحسين مستوى الأداء المهني".</w:t>
      </w:r>
    </w:p>
    <w:p w14:paraId="0F37F9B3" w14:textId="77777777" w:rsidR="0026130F" w:rsidRPr="00E54960" w:rsidRDefault="0026130F" w:rsidP="0026130F">
      <w:pPr>
        <w:pStyle w:val="00000"/>
        <w:rPr>
          <w:rtl/>
        </w:rPr>
      </w:pPr>
      <w:r w:rsidRPr="00E54960">
        <w:rPr>
          <w:rtl/>
        </w:rPr>
        <w:t xml:space="preserve">كما عرفه محمد وآخرون (2021، ص.475) التطوير </w:t>
      </w:r>
      <w:r w:rsidRPr="00E54960">
        <w:rPr>
          <w:rFonts w:hint="cs"/>
          <w:rtl/>
        </w:rPr>
        <w:t xml:space="preserve">المهني </w:t>
      </w:r>
      <w:r w:rsidRPr="00E54960">
        <w:rPr>
          <w:rtl/>
        </w:rPr>
        <w:t>بأنه: "تحديث يمكن إجراؤه على الأداء للوصول إلى أفضل صورة عن طريق الإضافة أو التعديل أو التغيير المخطط".</w:t>
      </w:r>
    </w:p>
    <w:p w14:paraId="7172F368" w14:textId="77777777" w:rsidR="0026130F" w:rsidRPr="00E54960" w:rsidRDefault="0026130F" w:rsidP="0026130F">
      <w:pPr>
        <w:pStyle w:val="00000"/>
        <w:rPr>
          <w:rtl/>
        </w:rPr>
      </w:pPr>
      <w:r w:rsidRPr="00E54960">
        <w:rPr>
          <w:rFonts w:hint="cs"/>
          <w:rtl/>
        </w:rPr>
        <w:t>عرف كلًا من محمد وفراج والهنداوي (2021، ص.475) التطوير المهني بأنه: "هو التحديث الذي يمكن أن يجري على الأداء الإداري للعاملين بعرض الوصول به إلى أحسن صورة؛ عن طريق الإضافة أو التعديل أو التغيير المخطط، والمقصود حتى يواكب مدخل الإدارة الاستراتيجية؛ وذلك لتحقيق أهدافها المرجوة منها".</w:t>
      </w:r>
    </w:p>
    <w:p w14:paraId="61F0E380" w14:textId="77777777" w:rsidR="0026130F" w:rsidRPr="00E54960" w:rsidRDefault="0026130F" w:rsidP="0026130F">
      <w:pPr>
        <w:pStyle w:val="00000"/>
        <w:rPr>
          <w:rtl/>
        </w:rPr>
      </w:pPr>
      <w:r w:rsidRPr="00E54960">
        <w:rPr>
          <w:rFonts w:hint="cs"/>
          <w:rtl/>
        </w:rPr>
        <w:t xml:space="preserve">وفسر كولينز </w:t>
      </w:r>
      <w:r w:rsidRPr="00E54960">
        <w:rPr>
          <w:rtl/>
        </w:rPr>
        <w:t>(</w:t>
      </w:r>
      <w:r w:rsidRPr="00E54960">
        <w:t>Kaulēns, 2021, p.818</w:t>
      </w:r>
      <w:r w:rsidRPr="00E54960">
        <w:rPr>
          <w:rFonts w:hint="cs"/>
          <w:rtl/>
        </w:rPr>
        <w:t>) التطوير المهني بوصفه: "العملية</w:t>
      </w:r>
      <w:r w:rsidRPr="00E54960">
        <w:rPr>
          <w:rtl/>
        </w:rPr>
        <w:t xml:space="preserve"> </w:t>
      </w:r>
      <w:r w:rsidRPr="00E54960">
        <w:rPr>
          <w:rFonts w:hint="cs"/>
          <w:rtl/>
        </w:rPr>
        <w:t>التي</w:t>
      </w:r>
      <w:r w:rsidRPr="00E54960">
        <w:rPr>
          <w:rtl/>
        </w:rPr>
        <w:t xml:space="preserve"> </w:t>
      </w:r>
      <w:r w:rsidRPr="00E54960">
        <w:rPr>
          <w:rFonts w:hint="cs"/>
          <w:rtl/>
        </w:rPr>
        <w:t>يكتسب</w:t>
      </w:r>
      <w:r w:rsidRPr="00E54960">
        <w:rPr>
          <w:rtl/>
        </w:rPr>
        <w:t xml:space="preserve"> </w:t>
      </w:r>
      <w:r w:rsidRPr="00E54960">
        <w:rPr>
          <w:rFonts w:hint="cs"/>
          <w:rtl/>
        </w:rPr>
        <w:t>بها</w:t>
      </w:r>
      <w:r w:rsidRPr="00E54960">
        <w:rPr>
          <w:rtl/>
        </w:rPr>
        <w:t xml:space="preserve"> </w:t>
      </w:r>
      <w:r w:rsidRPr="00E54960">
        <w:rPr>
          <w:rFonts w:hint="cs"/>
          <w:rtl/>
        </w:rPr>
        <w:t>الفرد</w:t>
      </w:r>
      <w:r w:rsidRPr="00E54960">
        <w:rPr>
          <w:rtl/>
        </w:rPr>
        <w:t xml:space="preserve"> </w:t>
      </w:r>
      <w:r w:rsidRPr="00E54960">
        <w:rPr>
          <w:rFonts w:hint="cs"/>
          <w:rtl/>
        </w:rPr>
        <w:t>مهارات</w:t>
      </w:r>
      <w:r w:rsidRPr="00E54960">
        <w:rPr>
          <w:rtl/>
        </w:rPr>
        <w:t xml:space="preserve"> </w:t>
      </w:r>
      <w:r w:rsidRPr="00E54960">
        <w:rPr>
          <w:rFonts w:hint="cs"/>
          <w:rtl/>
        </w:rPr>
        <w:t>ومعارف</w:t>
      </w:r>
      <w:r w:rsidRPr="00E54960">
        <w:rPr>
          <w:rtl/>
        </w:rPr>
        <w:t xml:space="preserve"> </w:t>
      </w:r>
      <w:r w:rsidRPr="00E54960">
        <w:rPr>
          <w:rFonts w:hint="cs"/>
          <w:rtl/>
        </w:rPr>
        <w:t>ومواقف</w:t>
      </w:r>
      <w:r w:rsidRPr="00E54960">
        <w:rPr>
          <w:rtl/>
        </w:rPr>
        <w:t xml:space="preserve"> </w:t>
      </w:r>
      <w:r w:rsidRPr="00E54960">
        <w:rPr>
          <w:rFonts w:hint="cs"/>
          <w:rtl/>
        </w:rPr>
        <w:t>جديدة</w:t>
      </w:r>
      <w:r w:rsidRPr="00E54960">
        <w:rPr>
          <w:rtl/>
        </w:rPr>
        <w:t xml:space="preserve"> </w:t>
      </w:r>
      <w:r w:rsidRPr="00E54960">
        <w:rPr>
          <w:rFonts w:hint="cs"/>
          <w:rtl/>
        </w:rPr>
        <w:t>أو</w:t>
      </w:r>
      <w:r w:rsidRPr="00E54960">
        <w:rPr>
          <w:rtl/>
        </w:rPr>
        <w:t xml:space="preserve"> </w:t>
      </w:r>
      <w:r w:rsidRPr="00E54960">
        <w:rPr>
          <w:rFonts w:hint="cs"/>
          <w:rtl/>
        </w:rPr>
        <w:t>يحسنها</w:t>
      </w:r>
      <w:r w:rsidRPr="00E54960">
        <w:rPr>
          <w:rtl/>
        </w:rPr>
        <w:t xml:space="preserve"> </w:t>
      </w:r>
      <w:r w:rsidRPr="00E54960">
        <w:rPr>
          <w:rFonts w:hint="cs"/>
          <w:rtl/>
        </w:rPr>
        <w:t>من</w:t>
      </w:r>
      <w:r w:rsidRPr="00E54960">
        <w:rPr>
          <w:rtl/>
        </w:rPr>
        <w:t xml:space="preserve"> </w:t>
      </w:r>
      <w:r w:rsidRPr="00E54960">
        <w:rPr>
          <w:rFonts w:hint="cs"/>
          <w:rtl/>
        </w:rPr>
        <w:t>أجل</w:t>
      </w:r>
      <w:r w:rsidRPr="00E54960">
        <w:rPr>
          <w:rtl/>
        </w:rPr>
        <w:t xml:space="preserve"> </w:t>
      </w:r>
      <w:r w:rsidRPr="00E54960">
        <w:rPr>
          <w:rFonts w:hint="cs"/>
          <w:rtl/>
        </w:rPr>
        <w:t>تحسين</w:t>
      </w:r>
      <w:r w:rsidRPr="00E54960">
        <w:rPr>
          <w:rtl/>
        </w:rPr>
        <w:t xml:space="preserve"> </w:t>
      </w:r>
      <w:r w:rsidRPr="00E54960">
        <w:rPr>
          <w:rFonts w:hint="cs"/>
          <w:rtl/>
        </w:rPr>
        <w:t>ممارسته</w:t>
      </w:r>
      <w:r w:rsidRPr="00E54960">
        <w:rPr>
          <w:rtl/>
        </w:rPr>
        <w:t xml:space="preserve"> </w:t>
      </w:r>
      <w:r w:rsidRPr="00E54960">
        <w:rPr>
          <w:rFonts w:hint="cs"/>
          <w:rtl/>
        </w:rPr>
        <w:t>المهنية".</w:t>
      </w:r>
    </w:p>
    <w:p w14:paraId="7154961D" w14:textId="77777777" w:rsidR="0026130F" w:rsidRPr="00E54960" w:rsidRDefault="0026130F" w:rsidP="0026130F">
      <w:pPr>
        <w:pStyle w:val="00000"/>
        <w:rPr>
          <w:rtl/>
        </w:rPr>
      </w:pPr>
      <w:r w:rsidRPr="00E54960">
        <w:rPr>
          <w:rFonts w:hint="cs"/>
          <w:rtl/>
        </w:rPr>
        <w:t>وأوضح بورزانتو (</w:t>
      </w:r>
      <w:r w:rsidRPr="00E54960">
        <w:t>Purwanto, 2023, p.158</w:t>
      </w:r>
      <w:r w:rsidRPr="00E54960">
        <w:rPr>
          <w:rFonts w:hint="cs"/>
          <w:rtl/>
        </w:rPr>
        <w:t>) أن التطوير المهني هو: "اكتساب</w:t>
      </w:r>
      <w:r w:rsidRPr="00E54960">
        <w:rPr>
          <w:rtl/>
        </w:rPr>
        <w:t xml:space="preserve"> </w:t>
      </w:r>
      <w:r w:rsidRPr="00E54960">
        <w:rPr>
          <w:rFonts w:hint="cs"/>
          <w:rtl/>
        </w:rPr>
        <w:t>مهارات</w:t>
      </w:r>
      <w:r w:rsidRPr="00E54960">
        <w:rPr>
          <w:rtl/>
        </w:rPr>
        <w:t xml:space="preserve"> </w:t>
      </w:r>
      <w:r w:rsidRPr="00E54960">
        <w:rPr>
          <w:rFonts w:hint="cs"/>
          <w:rtl/>
        </w:rPr>
        <w:t>جديدة</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التعليم</w:t>
      </w:r>
      <w:r w:rsidRPr="00E54960">
        <w:rPr>
          <w:rtl/>
        </w:rPr>
        <w:t xml:space="preserve"> </w:t>
      </w:r>
      <w:r w:rsidRPr="00E54960">
        <w:rPr>
          <w:rFonts w:hint="cs"/>
          <w:rtl/>
        </w:rPr>
        <w:t>المستمر</w:t>
      </w:r>
      <w:r w:rsidRPr="00E54960">
        <w:rPr>
          <w:rtl/>
        </w:rPr>
        <w:t xml:space="preserve"> </w:t>
      </w:r>
      <w:r w:rsidRPr="00E54960">
        <w:rPr>
          <w:rFonts w:hint="cs"/>
          <w:rtl/>
        </w:rPr>
        <w:t>والتدريب</w:t>
      </w:r>
      <w:r w:rsidRPr="00E54960">
        <w:rPr>
          <w:rtl/>
        </w:rPr>
        <w:t xml:space="preserve"> </w:t>
      </w:r>
      <w:r w:rsidRPr="00E54960">
        <w:rPr>
          <w:rFonts w:hint="cs"/>
          <w:rtl/>
        </w:rPr>
        <w:t>المهني</w:t>
      </w:r>
      <w:r w:rsidRPr="00E54960">
        <w:rPr>
          <w:rtl/>
        </w:rPr>
        <w:t xml:space="preserve"> </w:t>
      </w:r>
      <w:r w:rsidRPr="00E54960">
        <w:rPr>
          <w:rFonts w:hint="cs"/>
          <w:rtl/>
        </w:rPr>
        <w:t>بعد</w:t>
      </w:r>
      <w:r w:rsidRPr="00E54960">
        <w:rPr>
          <w:rtl/>
        </w:rPr>
        <w:t xml:space="preserve"> </w:t>
      </w:r>
      <w:r w:rsidRPr="00E54960">
        <w:rPr>
          <w:rFonts w:hint="cs"/>
          <w:rtl/>
        </w:rPr>
        <w:t>دخول</w:t>
      </w:r>
      <w:r w:rsidRPr="00E54960">
        <w:rPr>
          <w:rtl/>
        </w:rPr>
        <w:t xml:space="preserve"> </w:t>
      </w:r>
      <w:r w:rsidRPr="00E54960">
        <w:rPr>
          <w:rFonts w:hint="cs"/>
          <w:rtl/>
        </w:rPr>
        <w:t>سوق</w:t>
      </w:r>
      <w:r w:rsidRPr="00E54960">
        <w:rPr>
          <w:rtl/>
        </w:rPr>
        <w:t xml:space="preserve"> </w:t>
      </w:r>
      <w:r w:rsidRPr="00E54960">
        <w:rPr>
          <w:rFonts w:hint="cs"/>
          <w:rtl/>
        </w:rPr>
        <w:t>العمل".</w:t>
      </w:r>
    </w:p>
    <w:p w14:paraId="550FD6F6" w14:textId="77777777" w:rsidR="0026130F" w:rsidRPr="00E54960" w:rsidRDefault="0026130F" w:rsidP="0026130F">
      <w:pPr>
        <w:pStyle w:val="00000"/>
        <w:rPr>
          <w:rtl/>
        </w:rPr>
      </w:pPr>
      <w:r w:rsidRPr="00E54960">
        <w:rPr>
          <w:rFonts w:hint="cs"/>
          <w:rtl/>
        </w:rPr>
        <w:lastRenderedPageBreak/>
        <w:t xml:space="preserve">كما أضاف هاريس </w:t>
      </w:r>
      <w:r w:rsidRPr="00E54960">
        <w:rPr>
          <w:rtl/>
        </w:rPr>
        <w:t>(</w:t>
      </w:r>
      <w:r w:rsidRPr="00E54960">
        <w:t>Harris, 2023, p.10</w:t>
      </w:r>
      <w:r w:rsidRPr="00E54960">
        <w:rPr>
          <w:rFonts w:hint="cs"/>
          <w:rtl/>
        </w:rPr>
        <w:t>) أن التطوير المهني هو: "عملية</w:t>
      </w:r>
      <w:r w:rsidRPr="00E54960">
        <w:rPr>
          <w:rtl/>
        </w:rPr>
        <w:t xml:space="preserve"> </w:t>
      </w:r>
      <w:r w:rsidRPr="00E54960">
        <w:rPr>
          <w:rFonts w:hint="cs"/>
          <w:rtl/>
        </w:rPr>
        <w:t>تعلم</w:t>
      </w:r>
      <w:r w:rsidRPr="00E54960">
        <w:rPr>
          <w:rtl/>
        </w:rPr>
        <w:t xml:space="preserve"> </w:t>
      </w:r>
      <w:r w:rsidRPr="00E54960">
        <w:rPr>
          <w:rFonts w:hint="cs"/>
          <w:rtl/>
        </w:rPr>
        <w:t>مستمرة</w:t>
      </w:r>
      <w:r w:rsidRPr="00E54960">
        <w:rPr>
          <w:rtl/>
        </w:rPr>
        <w:t xml:space="preserve"> </w:t>
      </w:r>
      <w:r w:rsidRPr="00E54960">
        <w:rPr>
          <w:rFonts w:hint="cs"/>
          <w:rtl/>
        </w:rPr>
        <w:t>تتضمن</w:t>
      </w:r>
      <w:r w:rsidRPr="00E54960">
        <w:rPr>
          <w:rtl/>
        </w:rPr>
        <w:t xml:space="preserve"> </w:t>
      </w:r>
      <w:r w:rsidRPr="00E54960">
        <w:rPr>
          <w:rFonts w:hint="cs"/>
          <w:rtl/>
        </w:rPr>
        <w:t>الحصول</w:t>
      </w:r>
      <w:r w:rsidRPr="00E54960">
        <w:rPr>
          <w:rtl/>
        </w:rPr>
        <w:t xml:space="preserve"> </w:t>
      </w:r>
      <w:r w:rsidRPr="00E54960">
        <w:rPr>
          <w:rFonts w:hint="cs"/>
          <w:rtl/>
        </w:rPr>
        <w:t>على</w:t>
      </w:r>
      <w:r w:rsidRPr="00E54960">
        <w:rPr>
          <w:rtl/>
        </w:rPr>
        <w:t xml:space="preserve"> </w:t>
      </w:r>
      <w:r w:rsidRPr="00E54960">
        <w:rPr>
          <w:rFonts w:hint="cs"/>
          <w:rtl/>
        </w:rPr>
        <w:t>المعرفة</w:t>
      </w:r>
      <w:r w:rsidRPr="00E54960">
        <w:rPr>
          <w:rtl/>
        </w:rPr>
        <w:t xml:space="preserve"> </w:t>
      </w:r>
      <w:r w:rsidRPr="00E54960">
        <w:rPr>
          <w:rFonts w:hint="cs"/>
          <w:rtl/>
        </w:rPr>
        <w:t>المتقدمة</w:t>
      </w:r>
      <w:r w:rsidRPr="00E54960">
        <w:rPr>
          <w:rtl/>
        </w:rPr>
        <w:t xml:space="preserve"> </w:t>
      </w:r>
      <w:r w:rsidRPr="00E54960">
        <w:rPr>
          <w:rFonts w:hint="cs"/>
          <w:rtl/>
        </w:rPr>
        <w:t>والثقة</w:t>
      </w:r>
      <w:r w:rsidRPr="00E54960">
        <w:rPr>
          <w:rtl/>
        </w:rPr>
        <w:t xml:space="preserve"> </w:t>
      </w:r>
      <w:r w:rsidRPr="00E54960">
        <w:rPr>
          <w:rFonts w:hint="cs"/>
          <w:rtl/>
        </w:rPr>
        <w:t>بالنفس</w:t>
      </w:r>
      <w:r w:rsidRPr="00E54960">
        <w:rPr>
          <w:rtl/>
        </w:rPr>
        <w:t xml:space="preserve"> </w:t>
      </w:r>
      <w:r w:rsidRPr="00E54960">
        <w:rPr>
          <w:rFonts w:hint="cs"/>
          <w:rtl/>
        </w:rPr>
        <w:t>في</w:t>
      </w:r>
      <w:r w:rsidRPr="00E54960">
        <w:rPr>
          <w:rtl/>
        </w:rPr>
        <w:t xml:space="preserve"> </w:t>
      </w:r>
      <w:r w:rsidRPr="00E54960">
        <w:rPr>
          <w:rFonts w:hint="cs"/>
          <w:rtl/>
        </w:rPr>
        <w:t>قدرات</w:t>
      </w:r>
      <w:r w:rsidRPr="00E54960">
        <w:rPr>
          <w:rtl/>
        </w:rPr>
        <w:t xml:space="preserve"> </w:t>
      </w:r>
      <w:r w:rsidRPr="00E54960">
        <w:rPr>
          <w:rFonts w:hint="cs"/>
          <w:rtl/>
        </w:rPr>
        <w:t>الفرد</w:t>
      </w:r>
      <w:r w:rsidRPr="00E54960">
        <w:rPr>
          <w:rtl/>
        </w:rPr>
        <w:t xml:space="preserve"> </w:t>
      </w:r>
      <w:r w:rsidRPr="00E54960">
        <w:rPr>
          <w:rFonts w:hint="cs"/>
          <w:rtl/>
        </w:rPr>
        <w:t>والمواقف</w:t>
      </w:r>
      <w:r w:rsidRPr="00E54960">
        <w:rPr>
          <w:rtl/>
        </w:rPr>
        <w:t xml:space="preserve"> </w:t>
      </w:r>
      <w:r w:rsidRPr="00E54960">
        <w:rPr>
          <w:rFonts w:hint="cs"/>
          <w:rtl/>
        </w:rPr>
        <w:t>الإيجابية</w:t>
      </w:r>
      <w:r w:rsidRPr="00E54960">
        <w:rPr>
          <w:rtl/>
        </w:rPr>
        <w:t xml:space="preserve"> </w:t>
      </w:r>
      <w:r w:rsidRPr="00E54960">
        <w:rPr>
          <w:rFonts w:hint="cs"/>
          <w:rtl/>
        </w:rPr>
        <w:t>لتحسين</w:t>
      </w:r>
      <w:r w:rsidRPr="00E54960">
        <w:rPr>
          <w:rtl/>
        </w:rPr>
        <w:t xml:space="preserve"> </w:t>
      </w:r>
      <w:r w:rsidRPr="00E54960">
        <w:rPr>
          <w:rFonts w:hint="cs"/>
          <w:rtl/>
        </w:rPr>
        <w:t>الأداء</w:t>
      </w:r>
      <w:r w:rsidRPr="00E54960">
        <w:rPr>
          <w:rtl/>
        </w:rPr>
        <w:t xml:space="preserve"> </w:t>
      </w:r>
      <w:r w:rsidRPr="00E54960">
        <w:rPr>
          <w:rFonts w:hint="cs"/>
          <w:rtl/>
        </w:rPr>
        <w:t>الوظيفي</w:t>
      </w:r>
      <w:r w:rsidRPr="00E54960">
        <w:rPr>
          <w:rtl/>
        </w:rPr>
        <w:t xml:space="preserve"> </w:t>
      </w:r>
      <w:r w:rsidRPr="00E54960">
        <w:rPr>
          <w:rFonts w:hint="cs"/>
          <w:rtl/>
        </w:rPr>
        <w:t>والنمو</w:t>
      </w:r>
      <w:r w:rsidRPr="00E54960">
        <w:rPr>
          <w:rtl/>
        </w:rPr>
        <w:t xml:space="preserve"> </w:t>
      </w:r>
      <w:r w:rsidRPr="00E54960">
        <w:rPr>
          <w:rFonts w:hint="cs"/>
          <w:rtl/>
        </w:rPr>
        <w:t>الوظيفي".</w:t>
      </w:r>
    </w:p>
    <w:p w14:paraId="5BB68218" w14:textId="77777777" w:rsidR="0026130F" w:rsidRPr="00E54960" w:rsidRDefault="0026130F" w:rsidP="0026130F">
      <w:pPr>
        <w:pStyle w:val="00000"/>
        <w:rPr>
          <w:rtl/>
        </w:rPr>
      </w:pPr>
      <w:r w:rsidRPr="00E54960">
        <w:rPr>
          <w:rFonts w:hint="cs"/>
          <w:rtl/>
        </w:rPr>
        <w:t>من خلال ما تقدم يمكن تعريف التطوير المهني بأنه عملية</w:t>
      </w:r>
      <w:r w:rsidRPr="00E54960">
        <w:rPr>
          <w:rtl/>
        </w:rPr>
        <w:t xml:space="preserve"> </w:t>
      </w:r>
      <w:r w:rsidRPr="00E54960">
        <w:rPr>
          <w:rFonts w:hint="cs"/>
          <w:rtl/>
        </w:rPr>
        <w:t>موجهة</w:t>
      </w:r>
      <w:r w:rsidRPr="00E54960">
        <w:rPr>
          <w:rtl/>
        </w:rPr>
        <w:t xml:space="preserve"> </w:t>
      </w:r>
      <w:r w:rsidRPr="00E54960">
        <w:rPr>
          <w:rFonts w:hint="cs"/>
          <w:rtl/>
        </w:rPr>
        <w:t>للتغييرات</w:t>
      </w:r>
      <w:r w:rsidRPr="00E54960">
        <w:rPr>
          <w:rtl/>
        </w:rPr>
        <w:t xml:space="preserve"> </w:t>
      </w:r>
      <w:r w:rsidRPr="00E54960">
        <w:rPr>
          <w:rFonts w:hint="cs"/>
          <w:rtl/>
        </w:rPr>
        <w:t>في</w:t>
      </w:r>
      <w:r w:rsidRPr="00E54960">
        <w:rPr>
          <w:rtl/>
        </w:rPr>
        <w:t xml:space="preserve"> </w:t>
      </w:r>
      <w:r w:rsidRPr="00E54960">
        <w:rPr>
          <w:rFonts w:hint="cs"/>
          <w:rtl/>
        </w:rPr>
        <w:t>وعي</w:t>
      </w:r>
      <w:r w:rsidRPr="00E54960">
        <w:rPr>
          <w:rtl/>
        </w:rPr>
        <w:t xml:space="preserve"> </w:t>
      </w:r>
      <w:r w:rsidRPr="00E54960">
        <w:rPr>
          <w:rFonts w:hint="cs"/>
          <w:rtl/>
        </w:rPr>
        <w:t>الفرد،</w:t>
      </w:r>
      <w:r w:rsidRPr="00E54960">
        <w:rPr>
          <w:rtl/>
        </w:rPr>
        <w:t xml:space="preserve"> </w:t>
      </w:r>
      <w:r w:rsidRPr="00E54960">
        <w:rPr>
          <w:rFonts w:hint="cs"/>
          <w:rtl/>
        </w:rPr>
        <w:t>والتي</w:t>
      </w:r>
      <w:r w:rsidRPr="00E54960">
        <w:rPr>
          <w:rtl/>
        </w:rPr>
        <w:t xml:space="preserve"> </w:t>
      </w:r>
      <w:r w:rsidRPr="00E54960">
        <w:rPr>
          <w:rFonts w:hint="cs"/>
          <w:rtl/>
        </w:rPr>
        <w:t>تنشأ</w:t>
      </w:r>
      <w:r w:rsidRPr="00E54960">
        <w:rPr>
          <w:rtl/>
        </w:rPr>
        <w:t xml:space="preserve"> </w:t>
      </w:r>
      <w:r w:rsidRPr="00E54960">
        <w:rPr>
          <w:rFonts w:hint="cs"/>
          <w:rtl/>
        </w:rPr>
        <w:t>نتيجة</w:t>
      </w:r>
      <w:r w:rsidRPr="00E54960">
        <w:rPr>
          <w:rtl/>
        </w:rPr>
        <w:t xml:space="preserve"> </w:t>
      </w:r>
      <w:r w:rsidRPr="00E54960">
        <w:rPr>
          <w:rFonts w:hint="cs"/>
          <w:rtl/>
        </w:rPr>
        <w:t>للتأثير</w:t>
      </w:r>
      <w:r w:rsidRPr="00E54960">
        <w:rPr>
          <w:rtl/>
        </w:rPr>
        <w:t xml:space="preserve"> </w:t>
      </w:r>
      <w:r w:rsidRPr="00E54960">
        <w:rPr>
          <w:rFonts w:hint="cs"/>
          <w:rtl/>
        </w:rPr>
        <w:t>المتبادل</w:t>
      </w:r>
      <w:r w:rsidRPr="00E54960">
        <w:rPr>
          <w:rtl/>
        </w:rPr>
        <w:t xml:space="preserve"> </w:t>
      </w:r>
      <w:r w:rsidRPr="00E54960">
        <w:rPr>
          <w:rFonts w:hint="cs"/>
          <w:rtl/>
        </w:rPr>
        <w:t>للموضوع</w:t>
      </w:r>
      <w:r w:rsidRPr="00E54960">
        <w:rPr>
          <w:rtl/>
        </w:rPr>
        <w:t xml:space="preserve"> </w:t>
      </w:r>
      <w:r w:rsidRPr="00E54960">
        <w:rPr>
          <w:rFonts w:hint="cs"/>
          <w:rtl/>
        </w:rPr>
        <w:t>والكيان</w:t>
      </w:r>
      <w:r w:rsidRPr="00E54960">
        <w:rPr>
          <w:rtl/>
        </w:rPr>
        <w:t xml:space="preserve"> </w:t>
      </w:r>
      <w:r w:rsidRPr="00E54960">
        <w:rPr>
          <w:rFonts w:hint="cs"/>
          <w:rtl/>
        </w:rPr>
        <w:t>على</w:t>
      </w:r>
      <w:r w:rsidRPr="00E54960">
        <w:rPr>
          <w:rtl/>
        </w:rPr>
        <w:t xml:space="preserve"> </w:t>
      </w:r>
      <w:r w:rsidRPr="00E54960">
        <w:rPr>
          <w:rFonts w:hint="cs"/>
          <w:rtl/>
        </w:rPr>
        <w:t>بعضهما</w:t>
      </w:r>
      <w:r w:rsidRPr="00E54960">
        <w:rPr>
          <w:rtl/>
        </w:rPr>
        <w:t xml:space="preserve"> </w:t>
      </w:r>
      <w:r w:rsidRPr="00E54960">
        <w:rPr>
          <w:rFonts w:hint="cs"/>
          <w:rtl/>
        </w:rPr>
        <w:t>البعض</w:t>
      </w:r>
      <w:r w:rsidRPr="00E54960">
        <w:rPr>
          <w:rtl/>
        </w:rPr>
        <w:t xml:space="preserve"> </w:t>
      </w:r>
      <w:r w:rsidRPr="00E54960">
        <w:rPr>
          <w:rFonts w:hint="cs"/>
          <w:rtl/>
        </w:rPr>
        <w:t>في</w:t>
      </w:r>
      <w:r w:rsidRPr="00E54960">
        <w:rPr>
          <w:rtl/>
        </w:rPr>
        <w:t xml:space="preserve"> </w:t>
      </w:r>
      <w:r w:rsidRPr="00E54960">
        <w:rPr>
          <w:rFonts w:hint="cs"/>
          <w:rtl/>
        </w:rPr>
        <w:t>البحث</w:t>
      </w:r>
      <w:r w:rsidRPr="00E54960">
        <w:rPr>
          <w:rtl/>
        </w:rPr>
        <w:t xml:space="preserve"> </w:t>
      </w:r>
      <w:r w:rsidRPr="00E54960">
        <w:rPr>
          <w:rFonts w:hint="cs"/>
          <w:rtl/>
        </w:rPr>
        <w:t>عن</w:t>
      </w:r>
      <w:r w:rsidRPr="00E54960">
        <w:rPr>
          <w:rtl/>
        </w:rPr>
        <w:t xml:space="preserve"> </w:t>
      </w:r>
      <w:r w:rsidRPr="00E54960">
        <w:rPr>
          <w:rFonts w:hint="cs"/>
          <w:rtl/>
        </w:rPr>
        <w:t>مكان</w:t>
      </w:r>
      <w:r w:rsidRPr="00E54960">
        <w:rPr>
          <w:rtl/>
        </w:rPr>
        <w:t xml:space="preserve"> </w:t>
      </w:r>
      <w:r w:rsidRPr="00E54960">
        <w:rPr>
          <w:rFonts w:hint="cs"/>
          <w:rtl/>
        </w:rPr>
        <w:t>الفرد</w:t>
      </w:r>
      <w:r w:rsidRPr="00E54960">
        <w:rPr>
          <w:rtl/>
        </w:rPr>
        <w:t xml:space="preserve"> </w:t>
      </w:r>
      <w:r w:rsidRPr="00E54960">
        <w:rPr>
          <w:rFonts w:hint="cs"/>
          <w:rtl/>
        </w:rPr>
        <w:t>في</w:t>
      </w:r>
      <w:r w:rsidRPr="00E54960">
        <w:rPr>
          <w:rtl/>
        </w:rPr>
        <w:t xml:space="preserve"> </w:t>
      </w:r>
      <w:r w:rsidRPr="00E54960">
        <w:rPr>
          <w:rFonts w:hint="cs"/>
          <w:rtl/>
        </w:rPr>
        <w:t>تقسيم</w:t>
      </w:r>
      <w:r w:rsidRPr="00E54960">
        <w:rPr>
          <w:rtl/>
        </w:rPr>
        <w:t xml:space="preserve"> </w:t>
      </w:r>
      <w:r w:rsidRPr="00E54960">
        <w:rPr>
          <w:rFonts w:hint="cs"/>
          <w:rtl/>
        </w:rPr>
        <w:t>العمل،</w:t>
      </w:r>
      <w:r w:rsidRPr="00E54960">
        <w:rPr>
          <w:rtl/>
        </w:rPr>
        <w:t xml:space="preserve"> </w:t>
      </w:r>
      <w:r w:rsidRPr="00E54960">
        <w:rPr>
          <w:rFonts w:hint="cs"/>
          <w:rtl/>
        </w:rPr>
        <w:t>والتحول</w:t>
      </w:r>
      <w:r w:rsidRPr="00E54960">
        <w:rPr>
          <w:rtl/>
        </w:rPr>
        <w:t xml:space="preserve"> </w:t>
      </w:r>
      <w:r w:rsidRPr="00E54960">
        <w:rPr>
          <w:rFonts w:hint="cs"/>
          <w:rtl/>
        </w:rPr>
        <w:t>الإبداعي</w:t>
      </w:r>
      <w:r w:rsidRPr="00E54960">
        <w:rPr>
          <w:rtl/>
        </w:rPr>
        <w:t xml:space="preserve"> </w:t>
      </w:r>
      <w:r w:rsidRPr="00E54960">
        <w:rPr>
          <w:rFonts w:hint="cs"/>
          <w:rtl/>
        </w:rPr>
        <w:t>للذات</w:t>
      </w:r>
      <w:r w:rsidRPr="00E54960">
        <w:rPr>
          <w:rtl/>
        </w:rPr>
        <w:t xml:space="preserve"> </w:t>
      </w:r>
      <w:r w:rsidRPr="00E54960">
        <w:rPr>
          <w:rFonts w:hint="cs"/>
          <w:rtl/>
        </w:rPr>
        <w:t>وبيئتها</w:t>
      </w:r>
      <w:r w:rsidRPr="00E54960">
        <w:rPr>
          <w:rtl/>
        </w:rPr>
        <w:t xml:space="preserve"> </w:t>
      </w:r>
      <w:r w:rsidRPr="00E54960">
        <w:rPr>
          <w:rFonts w:hint="cs"/>
          <w:rtl/>
        </w:rPr>
        <w:t>المادية</w:t>
      </w:r>
      <w:r w:rsidRPr="00E54960">
        <w:rPr>
          <w:rtl/>
        </w:rPr>
        <w:t xml:space="preserve"> </w:t>
      </w:r>
      <w:r w:rsidRPr="00E54960">
        <w:rPr>
          <w:rFonts w:hint="cs"/>
          <w:rtl/>
        </w:rPr>
        <w:t>والاجتماعية</w:t>
      </w:r>
      <w:r w:rsidRPr="00E54960">
        <w:rPr>
          <w:rtl/>
        </w:rPr>
        <w:t xml:space="preserve"> </w:t>
      </w:r>
      <w:r w:rsidRPr="00E54960">
        <w:rPr>
          <w:rFonts w:hint="cs"/>
          <w:rtl/>
        </w:rPr>
        <w:t>والثقافية.</w:t>
      </w:r>
    </w:p>
    <w:p w14:paraId="03A9ADB0" w14:textId="77777777" w:rsidR="0026130F" w:rsidRPr="00027434" w:rsidRDefault="0026130F" w:rsidP="0026130F">
      <w:pPr>
        <w:pStyle w:val="222"/>
        <w:rPr>
          <w:sz w:val="28"/>
          <w:szCs w:val="32"/>
        </w:rPr>
      </w:pPr>
      <w:bookmarkStart w:id="107" w:name="_Toc186463036"/>
      <w:bookmarkStart w:id="108" w:name="_Toc186463158"/>
      <w:bookmarkStart w:id="109" w:name="_Toc191202775"/>
      <w:r>
        <w:rPr>
          <w:rFonts w:hint="cs"/>
          <w:sz w:val="28"/>
          <w:szCs w:val="32"/>
          <w:rtl/>
        </w:rPr>
        <w:t xml:space="preserve">3.3.2 </w:t>
      </w:r>
      <w:r w:rsidRPr="00027434">
        <w:rPr>
          <w:sz w:val="28"/>
          <w:szCs w:val="32"/>
          <w:rtl/>
        </w:rPr>
        <w:t>نشأة التطور المهني</w:t>
      </w:r>
      <w:bookmarkEnd w:id="107"/>
      <w:bookmarkEnd w:id="108"/>
      <w:bookmarkEnd w:id="109"/>
    </w:p>
    <w:p w14:paraId="1F78D9AF" w14:textId="77777777" w:rsidR="0026130F" w:rsidRPr="00E54960" w:rsidRDefault="0026130F" w:rsidP="0026130F">
      <w:pPr>
        <w:pStyle w:val="00000"/>
        <w:rPr>
          <w:rtl/>
        </w:rPr>
      </w:pPr>
      <w:r w:rsidRPr="00E54960">
        <w:rPr>
          <w:rFonts w:hint="cs"/>
          <w:rtl/>
        </w:rPr>
        <w:t>نشأة</w:t>
      </w:r>
      <w:r w:rsidRPr="00E54960">
        <w:rPr>
          <w:rtl/>
        </w:rPr>
        <w:t xml:space="preserve"> </w:t>
      </w:r>
      <w:r w:rsidRPr="00E54960">
        <w:rPr>
          <w:rFonts w:hint="cs"/>
          <w:rtl/>
        </w:rPr>
        <w:t>التطور</w:t>
      </w:r>
      <w:r w:rsidRPr="00E54960">
        <w:rPr>
          <w:rtl/>
        </w:rPr>
        <w:t xml:space="preserve"> </w:t>
      </w:r>
      <w:r w:rsidRPr="00E54960">
        <w:rPr>
          <w:rFonts w:hint="cs"/>
          <w:rtl/>
        </w:rPr>
        <w:t>المهني</w:t>
      </w:r>
      <w:r w:rsidRPr="00E54960">
        <w:rPr>
          <w:rtl/>
        </w:rPr>
        <w:t xml:space="preserve"> </w:t>
      </w:r>
      <w:r w:rsidRPr="00E54960">
        <w:rPr>
          <w:rFonts w:hint="cs"/>
          <w:rtl/>
        </w:rPr>
        <w:t>تعود</w:t>
      </w:r>
      <w:r w:rsidRPr="00E54960">
        <w:rPr>
          <w:rtl/>
        </w:rPr>
        <w:t xml:space="preserve"> </w:t>
      </w:r>
      <w:r w:rsidRPr="00E54960">
        <w:rPr>
          <w:rFonts w:hint="cs"/>
          <w:rtl/>
        </w:rPr>
        <w:t>إلى</w:t>
      </w:r>
      <w:r w:rsidRPr="00E54960">
        <w:rPr>
          <w:rtl/>
        </w:rPr>
        <w:t xml:space="preserve"> </w:t>
      </w:r>
      <w:r w:rsidRPr="00E54960">
        <w:rPr>
          <w:rFonts w:hint="cs"/>
          <w:rtl/>
        </w:rPr>
        <w:t>اهتمام</w:t>
      </w:r>
      <w:r w:rsidRPr="00E54960">
        <w:rPr>
          <w:rtl/>
        </w:rPr>
        <w:t xml:space="preserve"> </w:t>
      </w:r>
      <w:r w:rsidRPr="00E54960">
        <w:rPr>
          <w:rFonts w:hint="cs"/>
          <w:rtl/>
        </w:rPr>
        <w:t>الأفراد</w:t>
      </w:r>
      <w:r w:rsidRPr="00E54960">
        <w:rPr>
          <w:rtl/>
        </w:rPr>
        <w:t xml:space="preserve"> </w:t>
      </w:r>
      <w:r w:rsidRPr="00E54960">
        <w:rPr>
          <w:rFonts w:hint="cs"/>
          <w:rtl/>
        </w:rPr>
        <w:t>والمجتمعات</w:t>
      </w:r>
      <w:r w:rsidRPr="00E54960">
        <w:rPr>
          <w:rtl/>
        </w:rPr>
        <w:t xml:space="preserve"> </w:t>
      </w:r>
      <w:r w:rsidRPr="00E54960">
        <w:rPr>
          <w:rFonts w:hint="cs"/>
          <w:rtl/>
        </w:rPr>
        <w:t>بتطوير</w:t>
      </w:r>
      <w:r w:rsidRPr="00E54960">
        <w:rPr>
          <w:rtl/>
        </w:rPr>
        <w:t xml:space="preserve"> </w:t>
      </w:r>
      <w:r w:rsidRPr="00E54960">
        <w:rPr>
          <w:rFonts w:hint="cs"/>
          <w:rtl/>
        </w:rPr>
        <w:t>مهاراتهم</w:t>
      </w:r>
      <w:r w:rsidRPr="00E54960">
        <w:rPr>
          <w:rtl/>
        </w:rPr>
        <w:t xml:space="preserve"> </w:t>
      </w:r>
      <w:r w:rsidRPr="00E54960">
        <w:rPr>
          <w:rFonts w:hint="cs"/>
          <w:rtl/>
        </w:rPr>
        <w:t>ومعرفتهم</w:t>
      </w:r>
      <w:r w:rsidRPr="00E54960">
        <w:rPr>
          <w:rtl/>
        </w:rPr>
        <w:t xml:space="preserve"> </w:t>
      </w:r>
      <w:r w:rsidRPr="00E54960">
        <w:rPr>
          <w:rFonts w:hint="cs"/>
          <w:rtl/>
        </w:rPr>
        <w:t>لمواكبة</w:t>
      </w:r>
      <w:r w:rsidRPr="00E54960">
        <w:rPr>
          <w:rtl/>
        </w:rPr>
        <w:t xml:space="preserve"> </w:t>
      </w:r>
      <w:r w:rsidRPr="00E54960">
        <w:rPr>
          <w:rFonts w:hint="cs"/>
          <w:rtl/>
        </w:rPr>
        <w:t>التغيرات</w:t>
      </w:r>
      <w:r w:rsidRPr="00E54960">
        <w:rPr>
          <w:rtl/>
        </w:rPr>
        <w:t xml:space="preserve"> </w:t>
      </w:r>
      <w:r w:rsidRPr="00E54960">
        <w:rPr>
          <w:rFonts w:hint="cs"/>
          <w:rtl/>
        </w:rPr>
        <w:t>في</w:t>
      </w:r>
      <w:r w:rsidRPr="00E54960">
        <w:rPr>
          <w:rtl/>
        </w:rPr>
        <w:t xml:space="preserve"> </w:t>
      </w:r>
      <w:r w:rsidRPr="00E54960">
        <w:rPr>
          <w:rFonts w:hint="cs"/>
          <w:rtl/>
        </w:rPr>
        <w:t>سوق</w:t>
      </w:r>
      <w:r w:rsidRPr="00E54960">
        <w:rPr>
          <w:rtl/>
        </w:rPr>
        <w:t xml:space="preserve"> </w:t>
      </w:r>
      <w:r w:rsidRPr="00E54960">
        <w:rPr>
          <w:rFonts w:hint="cs"/>
          <w:rtl/>
        </w:rPr>
        <w:t>العمل،</w:t>
      </w:r>
      <w:r w:rsidRPr="00E54960">
        <w:rPr>
          <w:rtl/>
        </w:rPr>
        <w:t xml:space="preserve"> </w:t>
      </w:r>
      <w:r w:rsidRPr="00E54960">
        <w:rPr>
          <w:rFonts w:hint="cs"/>
          <w:rtl/>
        </w:rPr>
        <w:t>ومع</w:t>
      </w:r>
      <w:r w:rsidRPr="00E54960">
        <w:rPr>
          <w:rtl/>
        </w:rPr>
        <w:t xml:space="preserve"> </w:t>
      </w:r>
      <w:r w:rsidRPr="00E54960">
        <w:rPr>
          <w:rFonts w:hint="cs"/>
          <w:rtl/>
        </w:rPr>
        <w:t>بداية</w:t>
      </w:r>
      <w:r w:rsidRPr="00E54960">
        <w:rPr>
          <w:rtl/>
        </w:rPr>
        <w:t xml:space="preserve"> </w:t>
      </w:r>
      <w:r w:rsidRPr="00E54960">
        <w:rPr>
          <w:rFonts w:hint="cs"/>
          <w:rtl/>
        </w:rPr>
        <w:t>الثورة</w:t>
      </w:r>
      <w:r w:rsidRPr="00E54960">
        <w:rPr>
          <w:rtl/>
        </w:rPr>
        <w:t xml:space="preserve"> </w:t>
      </w:r>
      <w:r w:rsidRPr="00E54960">
        <w:rPr>
          <w:rFonts w:hint="cs"/>
          <w:rtl/>
        </w:rPr>
        <w:t>الصناعية</w:t>
      </w:r>
      <w:r w:rsidRPr="00E54960">
        <w:rPr>
          <w:rtl/>
        </w:rPr>
        <w:t xml:space="preserve"> </w:t>
      </w:r>
      <w:r w:rsidRPr="00E54960">
        <w:rPr>
          <w:rFonts w:hint="cs"/>
          <w:rtl/>
        </w:rPr>
        <w:t>ازدادت</w:t>
      </w:r>
      <w:r w:rsidRPr="00E54960">
        <w:rPr>
          <w:rtl/>
        </w:rPr>
        <w:t xml:space="preserve"> </w:t>
      </w:r>
      <w:r w:rsidRPr="00E54960">
        <w:rPr>
          <w:rFonts w:hint="cs"/>
          <w:rtl/>
        </w:rPr>
        <w:t>الحاجة</w:t>
      </w:r>
      <w:r w:rsidRPr="00E54960">
        <w:rPr>
          <w:rtl/>
        </w:rPr>
        <w:t xml:space="preserve"> </w:t>
      </w:r>
      <w:r w:rsidRPr="00E54960">
        <w:rPr>
          <w:rFonts w:hint="cs"/>
          <w:rtl/>
        </w:rPr>
        <w:t>إلى</w:t>
      </w:r>
      <w:r w:rsidRPr="00E54960">
        <w:rPr>
          <w:rtl/>
        </w:rPr>
        <w:t xml:space="preserve"> </w:t>
      </w:r>
      <w:r w:rsidRPr="00E54960">
        <w:rPr>
          <w:rFonts w:hint="cs"/>
          <w:rtl/>
        </w:rPr>
        <w:t>تخصصات</w:t>
      </w:r>
      <w:r w:rsidRPr="00E54960">
        <w:rPr>
          <w:rtl/>
        </w:rPr>
        <w:t xml:space="preserve"> </w:t>
      </w:r>
      <w:r w:rsidRPr="00E54960">
        <w:rPr>
          <w:rFonts w:hint="cs"/>
          <w:rtl/>
        </w:rPr>
        <w:t>مهنية</w:t>
      </w:r>
      <w:r w:rsidRPr="00E54960">
        <w:rPr>
          <w:rtl/>
        </w:rPr>
        <w:t xml:space="preserve"> </w:t>
      </w:r>
      <w:r w:rsidRPr="00E54960">
        <w:rPr>
          <w:rFonts w:hint="cs"/>
          <w:rtl/>
        </w:rPr>
        <w:t>وتقنية</w:t>
      </w:r>
      <w:r w:rsidRPr="00E54960">
        <w:rPr>
          <w:rtl/>
        </w:rPr>
        <w:t xml:space="preserve"> </w:t>
      </w:r>
      <w:r w:rsidRPr="00E54960">
        <w:rPr>
          <w:rFonts w:hint="cs"/>
          <w:rtl/>
        </w:rPr>
        <w:t>دقيقة؛ مما</w:t>
      </w:r>
      <w:r w:rsidRPr="00E54960">
        <w:rPr>
          <w:rtl/>
        </w:rPr>
        <w:t xml:space="preserve"> </w:t>
      </w:r>
      <w:r w:rsidRPr="00E54960">
        <w:rPr>
          <w:rFonts w:hint="cs"/>
          <w:rtl/>
        </w:rPr>
        <w:t>دفع</w:t>
      </w:r>
      <w:r w:rsidRPr="00E54960">
        <w:rPr>
          <w:rtl/>
        </w:rPr>
        <w:t xml:space="preserve"> </w:t>
      </w:r>
      <w:r w:rsidRPr="00E54960">
        <w:rPr>
          <w:rFonts w:hint="cs"/>
          <w:rtl/>
        </w:rPr>
        <w:t>الشركات</w:t>
      </w:r>
      <w:r w:rsidRPr="00E54960">
        <w:rPr>
          <w:rtl/>
        </w:rPr>
        <w:t xml:space="preserve"> </w:t>
      </w:r>
      <w:r w:rsidRPr="00E54960">
        <w:rPr>
          <w:rFonts w:hint="cs"/>
          <w:rtl/>
        </w:rPr>
        <w:t>والحكومات</w:t>
      </w:r>
      <w:r w:rsidRPr="00E54960">
        <w:rPr>
          <w:rtl/>
        </w:rPr>
        <w:t xml:space="preserve"> </w:t>
      </w:r>
      <w:r w:rsidRPr="00E54960">
        <w:rPr>
          <w:rFonts w:hint="cs"/>
          <w:rtl/>
        </w:rPr>
        <w:t>لتوفير</w:t>
      </w:r>
      <w:r w:rsidRPr="00E54960">
        <w:rPr>
          <w:rtl/>
        </w:rPr>
        <w:t xml:space="preserve"> </w:t>
      </w:r>
      <w:r w:rsidRPr="00E54960">
        <w:rPr>
          <w:rFonts w:hint="cs"/>
          <w:rtl/>
        </w:rPr>
        <w:t>برامج</w:t>
      </w:r>
      <w:r w:rsidRPr="00E54960">
        <w:rPr>
          <w:rtl/>
        </w:rPr>
        <w:t xml:space="preserve"> </w:t>
      </w:r>
      <w:r w:rsidRPr="00E54960">
        <w:rPr>
          <w:rFonts w:hint="cs"/>
          <w:rtl/>
        </w:rPr>
        <w:t>تدريبية</w:t>
      </w:r>
      <w:r w:rsidRPr="00E54960">
        <w:rPr>
          <w:rtl/>
        </w:rPr>
        <w:t xml:space="preserve"> </w:t>
      </w:r>
      <w:r w:rsidRPr="00E54960">
        <w:rPr>
          <w:rFonts w:hint="cs"/>
          <w:rtl/>
        </w:rPr>
        <w:t>وتطويرية</w:t>
      </w:r>
      <w:r w:rsidRPr="00E54960">
        <w:rPr>
          <w:rtl/>
        </w:rPr>
        <w:t>.</w:t>
      </w:r>
    </w:p>
    <w:p w14:paraId="7A43D082" w14:textId="77777777" w:rsidR="0026130F" w:rsidRPr="00E54960" w:rsidRDefault="0026130F" w:rsidP="0026130F">
      <w:pPr>
        <w:pStyle w:val="00000"/>
        <w:rPr>
          <w:rtl/>
        </w:rPr>
      </w:pPr>
      <w:r w:rsidRPr="00E54960">
        <w:rPr>
          <w:rFonts w:hint="cs"/>
          <w:rtl/>
        </w:rPr>
        <w:t>وقد نمى مصطلح التطور المهني بوتيرة سريعة للغاية في الماضي القريب، وقد تم تقديمه رسميًا في مؤتمر الجمعية الأمريكية للتدريب والتطوير، ويركز التطور المهني على الجانب التنموي للموارد البشرية بنهج عملي ومرن؛ وبالتالي فإن الأغراض المقصودة من التطوير المهني هي اكتساب ميزة تنافسية من خلال قوة عاملة متفوقة، وقد مر مفهوم التطور المهني بسبعة تسلسلات زمنية (</w:t>
      </w:r>
      <w:r w:rsidRPr="00E54960">
        <w:t>Simachew, 2014</w:t>
      </w:r>
      <w:r w:rsidRPr="00E54960">
        <w:rPr>
          <w:rFonts w:hint="cs"/>
          <w:rtl/>
        </w:rPr>
        <w:t>).</w:t>
      </w:r>
    </w:p>
    <w:p w14:paraId="16A30570" w14:textId="77777777" w:rsidR="0026130F" w:rsidRPr="00E54960" w:rsidRDefault="0026130F" w:rsidP="0026130F">
      <w:pPr>
        <w:pStyle w:val="00000"/>
        <w:rPr>
          <w:b/>
          <w:bCs/>
          <w:rtl/>
        </w:rPr>
      </w:pPr>
      <w:r w:rsidRPr="00E54960">
        <w:rPr>
          <w:rFonts w:hint="cs"/>
          <w:rtl/>
        </w:rPr>
        <w:t>ورغم</w:t>
      </w:r>
      <w:r w:rsidRPr="00E54960">
        <w:rPr>
          <w:rtl/>
        </w:rPr>
        <w:t xml:space="preserve"> </w:t>
      </w:r>
      <w:r w:rsidRPr="00E54960">
        <w:rPr>
          <w:rFonts w:hint="cs"/>
          <w:rtl/>
        </w:rPr>
        <w:t>ما</w:t>
      </w:r>
      <w:r w:rsidRPr="00E54960">
        <w:rPr>
          <w:rtl/>
        </w:rPr>
        <w:t xml:space="preserve"> </w:t>
      </w:r>
      <w:r w:rsidRPr="00E54960">
        <w:rPr>
          <w:rFonts w:hint="cs"/>
          <w:rtl/>
        </w:rPr>
        <w:t>يتميز</w:t>
      </w:r>
      <w:r w:rsidRPr="00E54960">
        <w:rPr>
          <w:rtl/>
        </w:rPr>
        <w:t xml:space="preserve"> </w:t>
      </w:r>
      <w:r w:rsidRPr="00E54960">
        <w:rPr>
          <w:rFonts w:hint="cs"/>
          <w:rtl/>
        </w:rPr>
        <w:t>به</w:t>
      </w:r>
      <w:r w:rsidRPr="00E54960">
        <w:rPr>
          <w:rtl/>
        </w:rPr>
        <w:t xml:space="preserve"> </w:t>
      </w:r>
      <w:r w:rsidRPr="00E54960">
        <w:rPr>
          <w:rFonts w:hint="cs"/>
          <w:rtl/>
        </w:rPr>
        <w:t>العصر</w:t>
      </w:r>
      <w:r w:rsidRPr="00E54960">
        <w:rPr>
          <w:rtl/>
        </w:rPr>
        <w:t xml:space="preserve"> </w:t>
      </w:r>
      <w:r w:rsidRPr="00E54960">
        <w:rPr>
          <w:rFonts w:hint="cs"/>
          <w:rtl/>
        </w:rPr>
        <w:t>الراهن</w:t>
      </w:r>
      <w:r w:rsidRPr="00E54960">
        <w:rPr>
          <w:rtl/>
        </w:rPr>
        <w:t xml:space="preserve"> </w:t>
      </w:r>
      <w:r w:rsidRPr="00E54960">
        <w:rPr>
          <w:rFonts w:hint="cs"/>
          <w:rtl/>
        </w:rPr>
        <w:t>من</w:t>
      </w:r>
      <w:r w:rsidRPr="00E54960">
        <w:rPr>
          <w:rtl/>
        </w:rPr>
        <w:t xml:space="preserve"> </w:t>
      </w:r>
      <w:r w:rsidRPr="00E54960">
        <w:rPr>
          <w:rFonts w:hint="cs"/>
          <w:rtl/>
        </w:rPr>
        <w:t>تطور</w:t>
      </w:r>
      <w:r w:rsidRPr="00E54960">
        <w:rPr>
          <w:rtl/>
        </w:rPr>
        <w:t xml:space="preserve"> </w:t>
      </w:r>
      <w:r w:rsidRPr="00E54960">
        <w:rPr>
          <w:rFonts w:hint="cs"/>
          <w:rtl/>
        </w:rPr>
        <w:t>علمي</w:t>
      </w:r>
      <w:r w:rsidRPr="00E54960">
        <w:rPr>
          <w:rtl/>
        </w:rPr>
        <w:t xml:space="preserve"> </w:t>
      </w:r>
      <w:r w:rsidRPr="00E54960">
        <w:rPr>
          <w:rFonts w:hint="cs"/>
          <w:rtl/>
        </w:rPr>
        <w:t>وتكنولوجي</w:t>
      </w:r>
      <w:r w:rsidRPr="00E54960">
        <w:rPr>
          <w:rtl/>
        </w:rPr>
        <w:t xml:space="preserve"> </w:t>
      </w:r>
      <w:r w:rsidRPr="00E54960">
        <w:rPr>
          <w:rFonts w:hint="cs"/>
          <w:rtl/>
        </w:rPr>
        <w:t>وسرعة</w:t>
      </w:r>
      <w:r w:rsidRPr="00E54960">
        <w:rPr>
          <w:rtl/>
        </w:rPr>
        <w:t xml:space="preserve"> </w:t>
      </w:r>
      <w:r w:rsidRPr="00E54960">
        <w:rPr>
          <w:rFonts w:hint="cs"/>
          <w:rtl/>
        </w:rPr>
        <w:t>تداول</w:t>
      </w:r>
      <w:r w:rsidRPr="00E54960">
        <w:rPr>
          <w:rtl/>
        </w:rPr>
        <w:t xml:space="preserve"> </w:t>
      </w:r>
      <w:r w:rsidRPr="00E54960">
        <w:rPr>
          <w:rFonts w:hint="cs"/>
          <w:rtl/>
        </w:rPr>
        <w:t>المعرفة</w:t>
      </w:r>
      <w:r w:rsidRPr="00E54960">
        <w:rPr>
          <w:rtl/>
        </w:rPr>
        <w:t xml:space="preserve"> </w:t>
      </w:r>
      <w:r w:rsidRPr="00E54960">
        <w:rPr>
          <w:rFonts w:hint="cs"/>
          <w:rtl/>
        </w:rPr>
        <w:t>من</w:t>
      </w:r>
      <w:r w:rsidRPr="00E54960">
        <w:rPr>
          <w:rtl/>
        </w:rPr>
        <w:t xml:space="preserve"> </w:t>
      </w:r>
      <w:r w:rsidRPr="00E54960">
        <w:rPr>
          <w:rFonts w:hint="cs"/>
          <w:rtl/>
        </w:rPr>
        <w:t>حيث</w:t>
      </w:r>
      <w:r w:rsidRPr="00E54960">
        <w:rPr>
          <w:rtl/>
        </w:rPr>
        <w:t xml:space="preserve"> </w:t>
      </w:r>
      <w:r w:rsidRPr="00E54960">
        <w:rPr>
          <w:rFonts w:hint="cs"/>
          <w:rtl/>
        </w:rPr>
        <w:t>الكم</w:t>
      </w:r>
      <w:r w:rsidRPr="00E54960">
        <w:rPr>
          <w:rtl/>
        </w:rPr>
        <w:t xml:space="preserve"> </w:t>
      </w:r>
      <w:r w:rsidRPr="00E54960">
        <w:rPr>
          <w:rFonts w:hint="cs"/>
          <w:rtl/>
        </w:rPr>
        <w:t>والكيف،</w:t>
      </w:r>
      <w:r w:rsidRPr="00E54960">
        <w:rPr>
          <w:rtl/>
        </w:rPr>
        <w:t xml:space="preserve"> </w:t>
      </w:r>
      <w:r w:rsidRPr="00E54960">
        <w:rPr>
          <w:rFonts w:hint="cs"/>
          <w:rtl/>
        </w:rPr>
        <w:t>فإن</w:t>
      </w:r>
      <w:r w:rsidRPr="00E54960">
        <w:rPr>
          <w:rtl/>
        </w:rPr>
        <w:t xml:space="preserve"> </w:t>
      </w:r>
      <w:r w:rsidRPr="00E54960">
        <w:rPr>
          <w:rFonts w:hint="cs"/>
          <w:rtl/>
        </w:rPr>
        <w:t>العنصر</w:t>
      </w:r>
      <w:r w:rsidRPr="00E54960">
        <w:rPr>
          <w:rtl/>
        </w:rPr>
        <w:t xml:space="preserve"> </w:t>
      </w:r>
      <w:r w:rsidRPr="00E54960">
        <w:rPr>
          <w:rFonts w:hint="cs"/>
          <w:rtl/>
        </w:rPr>
        <w:t>البشري</w:t>
      </w:r>
      <w:r w:rsidRPr="00E54960">
        <w:rPr>
          <w:rtl/>
        </w:rPr>
        <w:t xml:space="preserve"> </w:t>
      </w:r>
      <w:r w:rsidRPr="00E54960">
        <w:rPr>
          <w:rFonts w:hint="cs"/>
          <w:rtl/>
        </w:rPr>
        <w:t>يظل</w:t>
      </w:r>
      <w:r w:rsidRPr="00E54960">
        <w:rPr>
          <w:rtl/>
        </w:rPr>
        <w:t xml:space="preserve"> </w:t>
      </w:r>
      <w:r w:rsidRPr="00E54960">
        <w:rPr>
          <w:rFonts w:hint="cs"/>
          <w:rtl/>
        </w:rPr>
        <w:t>من</w:t>
      </w:r>
      <w:r w:rsidRPr="00E54960">
        <w:rPr>
          <w:rtl/>
        </w:rPr>
        <w:t xml:space="preserve"> </w:t>
      </w:r>
      <w:r w:rsidRPr="00E54960">
        <w:rPr>
          <w:rFonts w:hint="cs"/>
          <w:rtl/>
        </w:rPr>
        <w:t>أهم</w:t>
      </w:r>
      <w:r w:rsidRPr="00E54960">
        <w:rPr>
          <w:rtl/>
        </w:rPr>
        <w:t xml:space="preserve"> </w:t>
      </w:r>
      <w:r w:rsidRPr="00E54960">
        <w:rPr>
          <w:rFonts w:hint="cs"/>
          <w:rtl/>
        </w:rPr>
        <w:t>العناصر</w:t>
      </w:r>
      <w:r w:rsidRPr="00E54960">
        <w:rPr>
          <w:rtl/>
        </w:rPr>
        <w:t xml:space="preserve"> </w:t>
      </w:r>
      <w:r w:rsidRPr="00E54960">
        <w:rPr>
          <w:rFonts w:hint="cs"/>
          <w:rtl/>
        </w:rPr>
        <w:t>المهمة</w:t>
      </w:r>
      <w:r w:rsidRPr="00E54960">
        <w:rPr>
          <w:rtl/>
        </w:rPr>
        <w:t xml:space="preserve"> </w:t>
      </w:r>
      <w:r w:rsidRPr="00E54960">
        <w:rPr>
          <w:rFonts w:hint="cs"/>
          <w:rtl/>
        </w:rPr>
        <w:t>والمحور</w:t>
      </w:r>
      <w:r w:rsidRPr="00E54960">
        <w:rPr>
          <w:rtl/>
        </w:rPr>
        <w:t xml:space="preserve"> </w:t>
      </w:r>
      <w:r w:rsidRPr="00E54960">
        <w:rPr>
          <w:rFonts w:hint="cs"/>
          <w:rtl/>
        </w:rPr>
        <w:t>الديناميكي</w:t>
      </w:r>
      <w:r w:rsidRPr="00E54960">
        <w:rPr>
          <w:rtl/>
        </w:rPr>
        <w:t xml:space="preserve"> </w:t>
      </w:r>
      <w:r w:rsidRPr="00E54960">
        <w:rPr>
          <w:rFonts w:hint="cs"/>
          <w:rtl/>
        </w:rPr>
        <w:t>للتنمية؛</w:t>
      </w:r>
      <w:r w:rsidRPr="00E54960">
        <w:rPr>
          <w:rtl/>
        </w:rPr>
        <w:t xml:space="preserve"> </w:t>
      </w:r>
      <w:r w:rsidRPr="00E54960">
        <w:rPr>
          <w:rFonts w:hint="cs"/>
          <w:rtl/>
        </w:rPr>
        <w:t>ومن</w:t>
      </w:r>
      <w:r w:rsidRPr="00E54960">
        <w:rPr>
          <w:rtl/>
        </w:rPr>
        <w:t xml:space="preserve"> </w:t>
      </w:r>
      <w:r w:rsidRPr="00E54960">
        <w:rPr>
          <w:rFonts w:hint="cs"/>
          <w:rtl/>
        </w:rPr>
        <w:t>ثم</w:t>
      </w:r>
      <w:r w:rsidRPr="00E54960">
        <w:rPr>
          <w:rtl/>
        </w:rPr>
        <w:t xml:space="preserve"> </w:t>
      </w:r>
      <w:r w:rsidRPr="00E54960">
        <w:rPr>
          <w:rFonts w:hint="cs"/>
          <w:rtl/>
        </w:rPr>
        <w:t>تحرص</w:t>
      </w:r>
      <w:r w:rsidRPr="00E54960">
        <w:rPr>
          <w:rtl/>
        </w:rPr>
        <w:t xml:space="preserve"> </w:t>
      </w:r>
      <w:r w:rsidRPr="00E54960">
        <w:rPr>
          <w:rFonts w:hint="cs"/>
          <w:rtl/>
        </w:rPr>
        <w:t>الدول</w:t>
      </w:r>
      <w:r w:rsidRPr="00E54960">
        <w:rPr>
          <w:rtl/>
        </w:rPr>
        <w:t xml:space="preserve"> </w:t>
      </w:r>
      <w:r w:rsidRPr="00E54960">
        <w:rPr>
          <w:rFonts w:hint="cs"/>
          <w:rtl/>
        </w:rPr>
        <w:t>المتقدمة</w:t>
      </w:r>
      <w:r w:rsidRPr="00E54960">
        <w:rPr>
          <w:rtl/>
        </w:rPr>
        <w:t xml:space="preserve"> </w:t>
      </w:r>
      <w:r w:rsidRPr="00E54960">
        <w:rPr>
          <w:rFonts w:hint="cs"/>
          <w:rtl/>
        </w:rPr>
        <w:t>والنامية</w:t>
      </w:r>
      <w:r w:rsidRPr="00E54960">
        <w:rPr>
          <w:rtl/>
        </w:rPr>
        <w:t xml:space="preserve"> </w:t>
      </w:r>
      <w:r w:rsidRPr="00E54960">
        <w:rPr>
          <w:rFonts w:hint="cs"/>
          <w:rtl/>
        </w:rPr>
        <w:t>على</w:t>
      </w:r>
      <w:r w:rsidRPr="00E54960">
        <w:rPr>
          <w:rtl/>
        </w:rPr>
        <w:t xml:space="preserve"> </w:t>
      </w:r>
      <w:r w:rsidRPr="00E54960">
        <w:rPr>
          <w:rFonts w:hint="cs"/>
          <w:rtl/>
        </w:rPr>
        <w:t>حد</w:t>
      </w:r>
      <w:r w:rsidRPr="00E54960">
        <w:rPr>
          <w:rtl/>
        </w:rPr>
        <w:t xml:space="preserve"> </w:t>
      </w:r>
      <w:r w:rsidRPr="00E54960">
        <w:rPr>
          <w:rFonts w:hint="cs"/>
          <w:rtl/>
        </w:rPr>
        <w:t>سواء</w:t>
      </w:r>
      <w:r w:rsidRPr="00E54960">
        <w:rPr>
          <w:rtl/>
        </w:rPr>
        <w:t xml:space="preserve"> </w:t>
      </w:r>
      <w:r w:rsidRPr="00E54960">
        <w:rPr>
          <w:rFonts w:hint="cs"/>
          <w:rtl/>
        </w:rPr>
        <w:t>على</w:t>
      </w:r>
      <w:r w:rsidRPr="00E54960">
        <w:rPr>
          <w:rtl/>
        </w:rPr>
        <w:t xml:space="preserve"> </w:t>
      </w:r>
      <w:r w:rsidRPr="00E54960">
        <w:rPr>
          <w:rFonts w:hint="cs"/>
          <w:rtl/>
        </w:rPr>
        <w:t>تنمية</w:t>
      </w:r>
      <w:r w:rsidRPr="00E54960">
        <w:rPr>
          <w:rtl/>
        </w:rPr>
        <w:t xml:space="preserve"> </w:t>
      </w:r>
      <w:r w:rsidRPr="00E54960">
        <w:rPr>
          <w:rFonts w:hint="cs"/>
          <w:rtl/>
        </w:rPr>
        <w:t>طاقاتها</w:t>
      </w:r>
      <w:r w:rsidRPr="00E54960">
        <w:rPr>
          <w:rtl/>
        </w:rPr>
        <w:t xml:space="preserve"> </w:t>
      </w:r>
      <w:r w:rsidRPr="00E54960">
        <w:rPr>
          <w:rFonts w:hint="cs"/>
          <w:rtl/>
        </w:rPr>
        <w:t>الإنتاجية</w:t>
      </w:r>
      <w:r w:rsidRPr="00E54960">
        <w:rPr>
          <w:rtl/>
        </w:rPr>
        <w:t xml:space="preserve"> </w:t>
      </w:r>
      <w:r w:rsidRPr="00E54960">
        <w:rPr>
          <w:rFonts w:hint="cs"/>
          <w:rtl/>
        </w:rPr>
        <w:t>ومواردها</w:t>
      </w:r>
      <w:r w:rsidRPr="00E54960">
        <w:rPr>
          <w:rtl/>
        </w:rPr>
        <w:t xml:space="preserve"> </w:t>
      </w:r>
      <w:r w:rsidRPr="00E54960">
        <w:rPr>
          <w:rFonts w:hint="cs"/>
          <w:rtl/>
        </w:rPr>
        <w:t>البشرية</w:t>
      </w:r>
      <w:r w:rsidRPr="00E54960">
        <w:rPr>
          <w:rtl/>
        </w:rPr>
        <w:t xml:space="preserve"> </w:t>
      </w:r>
      <w:r w:rsidRPr="00E54960">
        <w:rPr>
          <w:rFonts w:hint="cs"/>
          <w:rtl/>
        </w:rPr>
        <w:t>عن</w:t>
      </w:r>
      <w:r w:rsidRPr="00E54960">
        <w:rPr>
          <w:rtl/>
        </w:rPr>
        <w:t xml:space="preserve"> </w:t>
      </w:r>
      <w:r w:rsidRPr="00E54960">
        <w:rPr>
          <w:rFonts w:hint="cs"/>
          <w:rtl/>
        </w:rPr>
        <w:t>طريق</w:t>
      </w:r>
      <w:r w:rsidRPr="00E54960">
        <w:rPr>
          <w:rtl/>
        </w:rPr>
        <w:t xml:space="preserve"> </w:t>
      </w:r>
      <w:r w:rsidRPr="00E54960">
        <w:rPr>
          <w:rFonts w:hint="cs"/>
          <w:rtl/>
        </w:rPr>
        <w:t>تنمية</w:t>
      </w:r>
      <w:r w:rsidRPr="00E54960">
        <w:rPr>
          <w:rtl/>
        </w:rPr>
        <w:t xml:space="preserve"> </w:t>
      </w:r>
      <w:r w:rsidRPr="00E54960">
        <w:rPr>
          <w:rFonts w:hint="cs"/>
          <w:rtl/>
        </w:rPr>
        <w:t>هذه</w:t>
      </w:r>
      <w:r w:rsidRPr="00E54960">
        <w:rPr>
          <w:rtl/>
        </w:rPr>
        <w:t xml:space="preserve"> </w:t>
      </w:r>
      <w:r w:rsidRPr="00E54960">
        <w:rPr>
          <w:rFonts w:hint="cs"/>
          <w:rtl/>
        </w:rPr>
        <w:t>الطاقات</w:t>
      </w:r>
      <w:r w:rsidRPr="00E54960">
        <w:rPr>
          <w:rtl/>
        </w:rPr>
        <w:t xml:space="preserve"> </w:t>
      </w:r>
      <w:r w:rsidRPr="00E54960">
        <w:rPr>
          <w:rFonts w:hint="cs"/>
          <w:rtl/>
        </w:rPr>
        <w:t>بما</w:t>
      </w:r>
      <w:r w:rsidRPr="00E54960">
        <w:rPr>
          <w:rtl/>
        </w:rPr>
        <w:t xml:space="preserve"> </w:t>
      </w:r>
      <w:r w:rsidRPr="00E54960">
        <w:rPr>
          <w:rFonts w:hint="cs"/>
          <w:rtl/>
        </w:rPr>
        <w:t>يحقق</w:t>
      </w:r>
      <w:r w:rsidRPr="00E54960">
        <w:rPr>
          <w:rtl/>
        </w:rPr>
        <w:t xml:space="preserve"> </w:t>
      </w:r>
      <w:r w:rsidRPr="00E54960">
        <w:rPr>
          <w:rFonts w:hint="cs"/>
          <w:rtl/>
        </w:rPr>
        <w:t>مفهوم</w:t>
      </w:r>
      <w:r w:rsidRPr="00E54960">
        <w:rPr>
          <w:rtl/>
        </w:rPr>
        <w:t xml:space="preserve"> </w:t>
      </w:r>
      <w:r w:rsidRPr="00E54960">
        <w:rPr>
          <w:rFonts w:hint="cs"/>
          <w:rtl/>
        </w:rPr>
        <w:t>الجودة</w:t>
      </w:r>
      <w:r w:rsidRPr="00E54960">
        <w:rPr>
          <w:rtl/>
        </w:rPr>
        <w:t xml:space="preserve"> </w:t>
      </w:r>
      <w:r w:rsidRPr="00E54960">
        <w:rPr>
          <w:rFonts w:hint="cs"/>
          <w:rtl/>
        </w:rPr>
        <w:t>في</w:t>
      </w:r>
      <w:r w:rsidRPr="00E54960">
        <w:rPr>
          <w:rtl/>
        </w:rPr>
        <w:t xml:space="preserve"> </w:t>
      </w:r>
      <w:r w:rsidRPr="00E54960">
        <w:rPr>
          <w:rFonts w:hint="cs"/>
          <w:rtl/>
        </w:rPr>
        <w:t>التعليم؛</w:t>
      </w:r>
      <w:r w:rsidRPr="00E54960">
        <w:rPr>
          <w:rtl/>
        </w:rPr>
        <w:t xml:space="preserve"> </w:t>
      </w:r>
      <w:r w:rsidRPr="00E54960">
        <w:rPr>
          <w:rFonts w:hint="cs"/>
          <w:rtl/>
        </w:rPr>
        <w:t>لأن</w:t>
      </w:r>
      <w:r w:rsidRPr="00E54960">
        <w:rPr>
          <w:rtl/>
        </w:rPr>
        <w:t xml:space="preserve"> </w:t>
      </w:r>
      <w:r w:rsidRPr="00E54960">
        <w:rPr>
          <w:rFonts w:hint="cs"/>
          <w:rtl/>
        </w:rPr>
        <w:t>مهنة</w:t>
      </w:r>
      <w:r w:rsidRPr="00E54960">
        <w:rPr>
          <w:rtl/>
        </w:rPr>
        <w:t xml:space="preserve"> </w:t>
      </w:r>
      <w:r w:rsidRPr="00E54960">
        <w:rPr>
          <w:rFonts w:hint="cs"/>
          <w:rtl/>
        </w:rPr>
        <w:t>التعليم</w:t>
      </w:r>
      <w:r w:rsidRPr="00E54960">
        <w:rPr>
          <w:rtl/>
        </w:rPr>
        <w:t xml:space="preserve"> </w:t>
      </w:r>
      <w:r w:rsidRPr="00E54960">
        <w:rPr>
          <w:rFonts w:hint="cs"/>
          <w:rtl/>
        </w:rPr>
        <w:t>كغيرها</w:t>
      </w:r>
      <w:r w:rsidRPr="00E54960">
        <w:rPr>
          <w:rtl/>
        </w:rPr>
        <w:t xml:space="preserve"> </w:t>
      </w:r>
      <w:r w:rsidRPr="00E54960">
        <w:rPr>
          <w:rFonts w:hint="cs"/>
          <w:rtl/>
        </w:rPr>
        <w:t>من</w:t>
      </w:r>
      <w:r w:rsidRPr="00E54960">
        <w:rPr>
          <w:rtl/>
        </w:rPr>
        <w:t xml:space="preserve"> </w:t>
      </w:r>
      <w:r w:rsidRPr="00E54960">
        <w:rPr>
          <w:rFonts w:hint="cs"/>
          <w:rtl/>
        </w:rPr>
        <w:t>المهن</w:t>
      </w:r>
      <w:r w:rsidRPr="00E54960">
        <w:rPr>
          <w:rtl/>
        </w:rPr>
        <w:t xml:space="preserve"> </w:t>
      </w:r>
      <w:r w:rsidRPr="00E54960">
        <w:rPr>
          <w:rFonts w:hint="cs"/>
          <w:rtl/>
        </w:rPr>
        <w:t>تحتاج</w:t>
      </w:r>
      <w:r w:rsidRPr="00E54960">
        <w:rPr>
          <w:rtl/>
        </w:rPr>
        <w:t xml:space="preserve"> </w:t>
      </w:r>
      <w:r w:rsidRPr="00E54960">
        <w:rPr>
          <w:rFonts w:hint="cs"/>
          <w:rtl/>
        </w:rPr>
        <w:t>إلى</w:t>
      </w:r>
      <w:r w:rsidRPr="00E54960">
        <w:rPr>
          <w:rtl/>
        </w:rPr>
        <w:t xml:space="preserve"> </w:t>
      </w:r>
      <w:r w:rsidRPr="00E54960">
        <w:rPr>
          <w:rFonts w:hint="cs"/>
          <w:rtl/>
        </w:rPr>
        <w:t>تنمية</w:t>
      </w:r>
      <w:r w:rsidRPr="00E54960">
        <w:rPr>
          <w:rtl/>
        </w:rPr>
        <w:t xml:space="preserve"> </w:t>
      </w:r>
      <w:r w:rsidRPr="00E54960">
        <w:rPr>
          <w:rFonts w:hint="cs"/>
          <w:rtl/>
        </w:rPr>
        <w:t>مهنية</w:t>
      </w:r>
      <w:r w:rsidRPr="00E54960">
        <w:rPr>
          <w:rtl/>
        </w:rPr>
        <w:t xml:space="preserve"> </w:t>
      </w:r>
      <w:r w:rsidRPr="00E54960">
        <w:rPr>
          <w:rFonts w:hint="cs"/>
          <w:rtl/>
        </w:rPr>
        <w:t>مستمرة</w:t>
      </w:r>
      <w:r w:rsidRPr="00E54960">
        <w:rPr>
          <w:rtl/>
        </w:rPr>
        <w:t xml:space="preserve"> </w:t>
      </w:r>
      <w:r w:rsidRPr="00E54960">
        <w:rPr>
          <w:rFonts w:hint="cs"/>
          <w:rtl/>
        </w:rPr>
        <w:t>ومتواصلة (المسهلي، 2015)</w:t>
      </w:r>
      <w:r w:rsidRPr="00E54960">
        <w:rPr>
          <w:rtl/>
        </w:rPr>
        <w:t>.</w:t>
      </w:r>
    </w:p>
    <w:p w14:paraId="0714570F" w14:textId="77777777" w:rsidR="0026130F" w:rsidRPr="00E54960" w:rsidRDefault="0026130F" w:rsidP="0026130F">
      <w:pPr>
        <w:pStyle w:val="00000"/>
        <w:rPr>
          <w:b/>
          <w:bCs/>
          <w:rtl/>
        </w:rPr>
      </w:pPr>
      <w:r w:rsidRPr="00E54960">
        <w:rPr>
          <w:rFonts w:hint="cs"/>
          <w:rtl/>
        </w:rPr>
        <w:t>فمع</w:t>
      </w:r>
      <w:r w:rsidRPr="00E54960">
        <w:rPr>
          <w:rtl/>
        </w:rPr>
        <w:t xml:space="preserve"> </w:t>
      </w:r>
      <w:r w:rsidRPr="00E54960">
        <w:rPr>
          <w:rFonts w:hint="cs"/>
          <w:rtl/>
        </w:rPr>
        <w:t>نهاية</w:t>
      </w:r>
      <w:r w:rsidRPr="00E54960">
        <w:rPr>
          <w:rtl/>
        </w:rPr>
        <w:t xml:space="preserve"> </w:t>
      </w:r>
      <w:r w:rsidRPr="00E54960">
        <w:rPr>
          <w:rFonts w:hint="cs"/>
          <w:rtl/>
        </w:rPr>
        <w:t>القرن</w:t>
      </w:r>
      <w:r w:rsidRPr="00E54960">
        <w:rPr>
          <w:rtl/>
        </w:rPr>
        <w:t xml:space="preserve"> </w:t>
      </w:r>
      <w:r w:rsidRPr="00E54960">
        <w:rPr>
          <w:rFonts w:hint="cs"/>
          <w:rtl/>
        </w:rPr>
        <w:t>العشرين</w:t>
      </w:r>
      <w:r w:rsidRPr="00E54960">
        <w:rPr>
          <w:rtl/>
        </w:rPr>
        <w:t xml:space="preserve"> </w:t>
      </w:r>
      <w:r w:rsidRPr="00E54960">
        <w:rPr>
          <w:rFonts w:hint="cs"/>
          <w:rtl/>
        </w:rPr>
        <w:t>ونتيجة</w:t>
      </w:r>
      <w:r w:rsidRPr="00E54960">
        <w:rPr>
          <w:rtl/>
        </w:rPr>
        <w:t xml:space="preserve"> </w:t>
      </w:r>
      <w:r w:rsidRPr="00E54960">
        <w:rPr>
          <w:rFonts w:hint="cs"/>
          <w:rtl/>
        </w:rPr>
        <w:t>لتعرض</w:t>
      </w:r>
      <w:r w:rsidRPr="00E54960">
        <w:rPr>
          <w:rtl/>
        </w:rPr>
        <w:t xml:space="preserve"> </w:t>
      </w:r>
      <w:r w:rsidRPr="00E54960">
        <w:rPr>
          <w:rFonts w:hint="cs"/>
          <w:rtl/>
        </w:rPr>
        <w:t>العالم</w:t>
      </w:r>
      <w:r w:rsidRPr="00E54960">
        <w:rPr>
          <w:rtl/>
        </w:rPr>
        <w:t xml:space="preserve"> </w:t>
      </w:r>
      <w:r w:rsidRPr="00E54960">
        <w:rPr>
          <w:rFonts w:hint="cs"/>
          <w:rtl/>
        </w:rPr>
        <w:t>في</w:t>
      </w:r>
      <w:r w:rsidRPr="00E54960">
        <w:rPr>
          <w:rtl/>
        </w:rPr>
        <w:t xml:space="preserve"> </w:t>
      </w:r>
      <w:r w:rsidRPr="00E54960">
        <w:rPr>
          <w:rFonts w:hint="cs"/>
          <w:rtl/>
        </w:rPr>
        <w:t>هذا</w:t>
      </w:r>
      <w:r w:rsidRPr="00E54960">
        <w:rPr>
          <w:rtl/>
        </w:rPr>
        <w:t xml:space="preserve"> </w:t>
      </w:r>
      <w:r w:rsidRPr="00E54960">
        <w:rPr>
          <w:rFonts w:hint="cs"/>
          <w:rtl/>
        </w:rPr>
        <w:t>العصر</w:t>
      </w:r>
      <w:r w:rsidRPr="00E54960">
        <w:rPr>
          <w:rtl/>
        </w:rPr>
        <w:t xml:space="preserve"> </w:t>
      </w:r>
      <w:r w:rsidRPr="00E54960">
        <w:rPr>
          <w:rFonts w:hint="cs"/>
          <w:rtl/>
        </w:rPr>
        <w:t>لتحولات</w:t>
      </w:r>
      <w:r w:rsidRPr="00E54960">
        <w:rPr>
          <w:rtl/>
        </w:rPr>
        <w:t xml:space="preserve"> </w:t>
      </w:r>
      <w:r w:rsidRPr="00E54960">
        <w:rPr>
          <w:rFonts w:hint="cs"/>
          <w:rtl/>
        </w:rPr>
        <w:t>كبرى</w:t>
      </w:r>
      <w:r w:rsidRPr="00E54960">
        <w:rPr>
          <w:rtl/>
        </w:rPr>
        <w:t xml:space="preserve"> </w:t>
      </w:r>
      <w:r w:rsidRPr="00E54960">
        <w:rPr>
          <w:rFonts w:hint="cs"/>
          <w:rtl/>
        </w:rPr>
        <w:t>في</w:t>
      </w:r>
      <w:r w:rsidRPr="00E54960">
        <w:rPr>
          <w:rtl/>
        </w:rPr>
        <w:t xml:space="preserve"> </w:t>
      </w:r>
      <w:r w:rsidRPr="00E54960">
        <w:rPr>
          <w:rFonts w:hint="cs"/>
          <w:rtl/>
        </w:rPr>
        <w:t>كافة</w:t>
      </w:r>
      <w:r w:rsidRPr="00E54960">
        <w:rPr>
          <w:rtl/>
        </w:rPr>
        <w:t xml:space="preserve"> </w:t>
      </w:r>
      <w:r w:rsidRPr="00E54960">
        <w:rPr>
          <w:rFonts w:hint="cs"/>
          <w:rtl/>
        </w:rPr>
        <w:t>المستويات</w:t>
      </w:r>
      <w:r w:rsidRPr="00E54960">
        <w:rPr>
          <w:rtl/>
        </w:rPr>
        <w:t xml:space="preserve"> </w:t>
      </w:r>
      <w:r w:rsidRPr="00E54960">
        <w:rPr>
          <w:rFonts w:hint="cs"/>
          <w:rtl/>
        </w:rPr>
        <w:t>الفكرية</w:t>
      </w:r>
      <w:r w:rsidRPr="00E54960">
        <w:rPr>
          <w:rtl/>
        </w:rPr>
        <w:t xml:space="preserve"> </w:t>
      </w:r>
      <w:r w:rsidRPr="00E54960">
        <w:rPr>
          <w:rFonts w:hint="cs"/>
          <w:rtl/>
        </w:rPr>
        <w:t>والمعرفية</w:t>
      </w:r>
      <w:r w:rsidRPr="00E54960">
        <w:rPr>
          <w:rtl/>
        </w:rPr>
        <w:t xml:space="preserve"> </w:t>
      </w:r>
      <w:r w:rsidRPr="00E54960">
        <w:rPr>
          <w:rFonts w:hint="cs"/>
          <w:rtl/>
        </w:rPr>
        <w:t>والاقتصادية</w:t>
      </w:r>
      <w:r w:rsidRPr="00E54960">
        <w:rPr>
          <w:rtl/>
        </w:rPr>
        <w:t xml:space="preserve"> </w:t>
      </w:r>
      <w:r w:rsidRPr="00E54960">
        <w:rPr>
          <w:rFonts w:hint="cs"/>
          <w:rtl/>
        </w:rPr>
        <w:t>والتقنية،</w:t>
      </w:r>
      <w:r w:rsidRPr="00E54960">
        <w:rPr>
          <w:rtl/>
        </w:rPr>
        <w:t xml:space="preserve"> </w:t>
      </w:r>
      <w:r w:rsidRPr="00E54960">
        <w:rPr>
          <w:rFonts w:hint="cs"/>
          <w:rtl/>
        </w:rPr>
        <w:t>ونتيجة</w:t>
      </w:r>
      <w:r w:rsidRPr="00E54960">
        <w:rPr>
          <w:rtl/>
        </w:rPr>
        <w:t xml:space="preserve"> </w:t>
      </w:r>
      <w:r w:rsidRPr="00E54960">
        <w:rPr>
          <w:rFonts w:hint="cs"/>
          <w:rtl/>
        </w:rPr>
        <w:t>للتفاعل</w:t>
      </w:r>
      <w:r w:rsidRPr="00E54960">
        <w:rPr>
          <w:rtl/>
        </w:rPr>
        <w:t xml:space="preserve"> </w:t>
      </w:r>
      <w:r w:rsidRPr="00E54960">
        <w:rPr>
          <w:rFonts w:hint="cs"/>
          <w:rtl/>
        </w:rPr>
        <w:t>بين</w:t>
      </w:r>
      <w:r w:rsidRPr="00E54960">
        <w:rPr>
          <w:rtl/>
        </w:rPr>
        <w:t xml:space="preserve"> </w:t>
      </w:r>
      <w:r w:rsidRPr="00E54960">
        <w:rPr>
          <w:rFonts w:hint="cs"/>
          <w:rtl/>
        </w:rPr>
        <w:t>هذه</w:t>
      </w:r>
      <w:r w:rsidRPr="00E54960">
        <w:rPr>
          <w:rtl/>
        </w:rPr>
        <w:t xml:space="preserve"> </w:t>
      </w:r>
      <w:r w:rsidRPr="00E54960">
        <w:rPr>
          <w:rFonts w:hint="cs"/>
          <w:rtl/>
        </w:rPr>
        <w:t>المجالات</w:t>
      </w:r>
      <w:r w:rsidRPr="00E54960">
        <w:rPr>
          <w:rtl/>
        </w:rPr>
        <w:t xml:space="preserve"> </w:t>
      </w:r>
      <w:r w:rsidRPr="00E54960">
        <w:rPr>
          <w:rFonts w:hint="cs"/>
          <w:rtl/>
        </w:rPr>
        <w:t>نشأت</w:t>
      </w:r>
      <w:r w:rsidRPr="00E54960">
        <w:rPr>
          <w:rtl/>
        </w:rPr>
        <w:t xml:space="preserve"> </w:t>
      </w:r>
      <w:r w:rsidRPr="00E54960">
        <w:rPr>
          <w:rFonts w:hint="cs"/>
          <w:rtl/>
        </w:rPr>
        <w:t>ثورات</w:t>
      </w:r>
      <w:r w:rsidRPr="00E54960">
        <w:rPr>
          <w:rtl/>
        </w:rPr>
        <w:t xml:space="preserve"> </w:t>
      </w:r>
      <w:r w:rsidRPr="00E54960">
        <w:rPr>
          <w:rFonts w:hint="cs"/>
          <w:rtl/>
        </w:rPr>
        <w:t>معرفية</w:t>
      </w:r>
      <w:r w:rsidRPr="00E54960">
        <w:rPr>
          <w:rtl/>
        </w:rPr>
        <w:t xml:space="preserve"> </w:t>
      </w:r>
      <w:r w:rsidRPr="00E54960">
        <w:rPr>
          <w:rFonts w:hint="cs"/>
          <w:rtl/>
        </w:rPr>
        <w:t>ومجتمعية</w:t>
      </w:r>
      <w:r w:rsidRPr="00E54960">
        <w:rPr>
          <w:rtl/>
        </w:rPr>
        <w:t xml:space="preserve"> </w:t>
      </w:r>
      <w:r w:rsidRPr="00E54960">
        <w:rPr>
          <w:rFonts w:hint="cs"/>
          <w:rtl/>
        </w:rPr>
        <w:t>واقتصادية</w:t>
      </w:r>
      <w:r w:rsidRPr="00E54960">
        <w:rPr>
          <w:rtl/>
        </w:rPr>
        <w:t xml:space="preserve"> </w:t>
      </w:r>
      <w:r w:rsidRPr="00E54960">
        <w:rPr>
          <w:rFonts w:hint="cs"/>
          <w:rtl/>
        </w:rPr>
        <w:t>أثرت</w:t>
      </w:r>
      <w:r w:rsidRPr="00E54960">
        <w:rPr>
          <w:rtl/>
        </w:rPr>
        <w:t xml:space="preserve"> </w:t>
      </w:r>
      <w:r w:rsidRPr="00E54960">
        <w:rPr>
          <w:rFonts w:hint="cs"/>
          <w:rtl/>
        </w:rPr>
        <w:t>على</w:t>
      </w:r>
      <w:r w:rsidRPr="00E54960">
        <w:rPr>
          <w:rtl/>
        </w:rPr>
        <w:t xml:space="preserve"> </w:t>
      </w:r>
      <w:r w:rsidRPr="00E54960">
        <w:rPr>
          <w:rFonts w:hint="cs"/>
          <w:rtl/>
        </w:rPr>
        <w:t>كافة</w:t>
      </w:r>
      <w:r w:rsidRPr="00E54960">
        <w:rPr>
          <w:rtl/>
        </w:rPr>
        <w:t xml:space="preserve"> </w:t>
      </w:r>
      <w:r w:rsidRPr="00E54960">
        <w:rPr>
          <w:rFonts w:hint="cs"/>
          <w:rtl/>
        </w:rPr>
        <w:t>المؤسسات</w:t>
      </w:r>
      <w:r w:rsidRPr="00E54960">
        <w:rPr>
          <w:rtl/>
        </w:rPr>
        <w:t xml:space="preserve"> </w:t>
      </w:r>
      <w:r w:rsidRPr="00E54960">
        <w:rPr>
          <w:rFonts w:hint="cs"/>
          <w:rtl/>
        </w:rPr>
        <w:t>التربوية،</w:t>
      </w:r>
      <w:r w:rsidRPr="00E54960">
        <w:rPr>
          <w:rtl/>
        </w:rPr>
        <w:t xml:space="preserve"> </w:t>
      </w:r>
      <w:r w:rsidRPr="00E54960">
        <w:rPr>
          <w:rFonts w:hint="cs"/>
          <w:rtl/>
        </w:rPr>
        <w:t>وقامت</w:t>
      </w:r>
      <w:r w:rsidRPr="00E54960">
        <w:rPr>
          <w:rtl/>
        </w:rPr>
        <w:t xml:space="preserve"> </w:t>
      </w:r>
      <w:r w:rsidRPr="00E54960">
        <w:rPr>
          <w:rFonts w:hint="cs"/>
          <w:rtl/>
        </w:rPr>
        <w:t>حركات</w:t>
      </w:r>
      <w:r w:rsidRPr="00E54960">
        <w:rPr>
          <w:rtl/>
        </w:rPr>
        <w:t xml:space="preserve"> </w:t>
      </w:r>
      <w:r w:rsidRPr="00E54960">
        <w:rPr>
          <w:rFonts w:hint="cs"/>
          <w:rtl/>
        </w:rPr>
        <w:t>فكرية</w:t>
      </w:r>
      <w:r w:rsidRPr="00E54960">
        <w:rPr>
          <w:rtl/>
        </w:rPr>
        <w:t xml:space="preserve"> </w:t>
      </w:r>
      <w:r w:rsidRPr="00E54960">
        <w:rPr>
          <w:rFonts w:hint="cs"/>
          <w:rtl/>
        </w:rPr>
        <w:t>على</w:t>
      </w:r>
      <w:r w:rsidRPr="00E54960">
        <w:rPr>
          <w:rtl/>
        </w:rPr>
        <w:t xml:space="preserve"> </w:t>
      </w:r>
      <w:r w:rsidRPr="00E54960">
        <w:rPr>
          <w:rFonts w:hint="cs"/>
          <w:rtl/>
        </w:rPr>
        <w:t>النقد</w:t>
      </w:r>
      <w:r w:rsidRPr="00E54960">
        <w:rPr>
          <w:rtl/>
        </w:rPr>
        <w:t xml:space="preserve"> </w:t>
      </w:r>
      <w:r w:rsidRPr="00E54960">
        <w:rPr>
          <w:rFonts w:hint="cs"/>
          <w:rtl/>
        </w:rPr>
        <w:t>الفلسفي</w:t>
      </w:r>
      <w:r w:rsidRPr="00E54960">
        <w:rPr>
          <w:rtl/>
        </w:rPr>
        <w:t xml:space="preserve"> </w:t>
      </w:r>
      <w:r w:rsidRPr="00E54960">
        <w:rPr>
          <w:rFonts w:hint="cs"/>
          <w:rtl/>
        </w:rPr>
        <w:t>لكل</w:t>
      </w:r>
      <w:r w:rsidRPr="00E54960">
        <w:rPr>
          <w:rtl/>
        </w:rPr>
        <w:t xml:space="preserve"> </w:t>
      </w:r>
      <w:r w:rsidRPr="00E54960">
        <w:rPr>
          <w:rFonts w:hint="cs"/>
          <w:rtl/>
        </w:rPr>
        <w:t>النظم</w:t>
      </w:r>
      <w:r w:rsidRPr="00E54960">
        <w:rPr>
          <w:rtl/>
        </w:rPr>
        <w:t xml:space="preserve"> </w:t>
      </w:r>
      <w:r w:rsidRPr="00E54960">
        <w:rPr>
          <w:rFonts w:hint="cs"/>
          <w:rtl/>
        </w:rPr>
        <w:t>المعرفية</w:t>
      </w:r>
      <w:r w:rsidRPr="00E54960">
        <w:rPr>
          <w:rtl/>
        </w:rPr>
        <w:t xml:space="preserve"> </w:t>
      </w:r>
      <w:r w:rsidRPr="00E54960">
        <w:rPr>
          <w:rFonts w:hint="cs"/>
          <w:rtl/>
        </w:rPr>
        <w:t>التي</w:t>
      </w:r>
      <w:r w:rsidRPr="00E54960">
        <w:rPr>
          <w:rtl/>
        </w:rPr>
        <w:t xml:space="preserve"> </w:t>
      </w:r>
      <w:r w:rsidRPr="00E54960">
        <w:rPr>
          <w:rFonts w:hint="cs"/>
          <w:rtl/>
        </w:rPr>
        <w:t>ترفض</w:t>
      </w:r>
      <w:r w:rsidRPr="00E54960">
        <w:rPr>
          <w:rtl/>
        </w:rPr>
        <w:t xml:space="preserve"> </w:t>
      </w:r>
      <w:r w:rsidRPr="00E54960">
        <w:rPr>
          <w:rFonts w:hint="cs"/>
          <w:rtl/>
        </w:rPr>
        <w:t>التغير</w:t>
      </w:r>
      <w:r w:rsidRPr="00E54960">
        <w:rPr>
          <w:rtl/>
        </w:rPr>
        <w:t xml:space="preserve"> </w:t>
      </w:r>
      <w:r w:rsidRPr="00E54960">
        <w:rPr>
          <w:rFonts w:hint="cs"/>
          <w:rtl/>
        </w:rPr>
        <w:t>والتنوع</w:t>
      </w:r>
      <w:r w:rsidRPr="00E54960">
        <w:rPr>
          <w:rtl/>
        </w:rPr>
        <w:t xml:space="preserve"> </w:t>
      </w:r>
      <w:r w:rsidRPr="00E54960">
        <w:rPr>
          <w:rFonts w:hint="cs"/>
          <w:rtl/>
        </w:rPr>
        <w:t>بناء</w:t>
      </w:r>
      <w:r w:rsidRPr="00E54960">
        <w:rPr>
          <w:rtl/>
        </w:rPr>
        <w:t xml:space="preserve"> </w:t>
      </w:r>
      <w:r w:rsidRPr="00E54960">
        <w:rPr>
          <w:rFonts w:hint="cs"/>
          <w:rtl/>
        </w:rPr>
        <w:t>على</w:t>
      </w:r>
      <w:r w:rsidRPr="00E54960">
        <w:rPr>
          <w:rtl/>
        </w:rPr>
        <w:t xml:space="preserve"> </w:t>
      </w:r>
      <w:r w:rsidRPr="00E54960">
        <w:rPr>
          <w:rFonts w:hint="cs"/>
          <w:rtl/>
        </w:rPr>
        <w:t>فهم</w:t>
      </w:r>
      <w:r w:rsidRPr="00E54960">
        <w:rPr>
          <w:rtl/>
        </w:rPr>
        <w:t xml:space="preserve"> </w:t>
      </w:r>
      <w:r w:rsidRPr="00E54960">
        <w:rPr>
          <w:rFonts w:hint="cs"/>
          <w:rtl/>
        </w:rPr>
        <w:t>مسبق</w:t>
      </w:r>
      <w:r w:rsidRPr="00E54960">
        <w:rPr>
          <w:rtl/>
        </w:rPr>
        <w:t xml:space="preserve"> </w:t>
      </w:r>
      <w:r w:rsidRPr="00E54960">
        <w:rPr>
          <w:rFonts w:hint="cs"/>
          <w:rtl/>
        </w:rPr>
        <w:t>ونتائج</w:t>
      </w:r>
      <w:r w:rsidRPr="00E54960">
        <w:rPr>
          <w:rtl/>
        </w:rPr>
        <w:t xml:space="preserve"> </w:t>
      </w:r>
      <w:r w:rsidRPr="00E54960">
        <w:rPr>
          <w:rFonts w:hint="cs"/>
          <w:rtl/>
        </w:rPr>
        <w:t>محددة؛ حيث</w:t>
      </w:r>
      <w:r w:rsidRPr="00E54960">
        <w:rPr>
          <w:rtl/>
        </w:rPr>
        <w:t xml:space="preserve"> </w:t>
      </w:r>
      <w:r w:rsidRPr="00E54960">
        <w:rPr>
          <w:rFonts w:hint="cs"/>
          <w:rtl/>
        </w:rPr>
        <w:t>حاولت</w:t>
      </w:r>
      <w:r w:rsidRPr="00E54960">
        <w:rPr>
          <w:rtl/>
        </w:rPr>
        <w:t xml:space="preserve"> </w:t>
      </w:r>
      <w:r w:rsidRPr="00E54960">
        <w:rPr>
          <w:rFonts w:hint="cs"/>
          <w:rtl/>
        </w:rPr>
        <w:t>أن</w:t>
      </w:r>
      <w:r w:rsidRPr="00E54960">
        <w:rPr>
          <w:rtl/>
        </w:rPr>
        <w:t xml:space="preserve"> </w:t>
      </w:r>
      <w:r w:rsidRPr="00E54960">
        <w:rPr>
          <w:rFonts w:hint="cs"/>
          <w:rtl/>
        </w:rPr>
        <w:t>تزعزع</w:t>
      </w:r>
      <w:r w:rsidRPr="00E54960">
        <w:rPr>
          <w:rtl/>
        </w:rPr>
        <w:t xml:space="preserve"> </w:t>
      </w:r>
      <w:r w:rsidRPr="00E54960">
        <w:rPr>
          <w:rFonts w:hint="cs"/>
          <w:rtl/>
        </w:rPr>
        <w:t>الأسس</w:t>
      </w:r>
      <w:r w:rsidRPr="00E54960">
        <w:rPr>
          <w:rtl/>
        </w:rPr>
        <w:t xml:space="preserve"> </w:t>
      </w:r>
      <w:r w:rsidRPr="00E54960">
        <w:rPr>
          <w:rFonts w:hint="cs"/>
          <w:rtl/>
        </w:rPr>
        <w:t>الفلسفية</w:t>
      </w:r>
      <w:r w:rsidRPr="00E54960">
        <w:rPr>
          <w:rtl/>
        </w:rPr>
        <w:t xml:space="preserve"> </w:t>
      </w:r>
      <w:r w:rsidRPr="00E54960">
        <w:rPr>
          <w:rFonts w:hint="cs"/>
          <w:rtl/>
        </w:rPr>
        <w:t>التربوية</w:t>
      </w:r>
      <w:r w:rsidRPr="00E54960">
        <w:rPr>
          <w:rtl/>
        </w:rPr>
        <w:t xml:space="preserve"> </w:t>
      </w:r>
      <w:r w:rsidRPr="00E54960">
        <w:rPr>
          <w:rFonts w:hint="cs"/>
          <w:rtl/>
        </w:rPr>
        <w:t>التي</w:t>
      </w:r>
      <w:r w:rsidRPr="00E54960">
        <w:rPr>
          <w:rtl/>
        </w:rPr>
        <w:t xml:space="preserve"> </w:t>
      </w:r>
      <w:r w:rsidRPr="00E54960">
        <w:rPr>
          <w:rFonts w:hint="cs"/>
          <w:rtl/>
        </w:rPr>
        <w:t>رسختها</w:t>
      </w:r>
      <w:r w:rsidRPr="00E54960">
        <w:rPr>
          <w:rtl/>
        </w:rPr>
        <w:t xml:space="preserve"> </w:t>
      </w:r>
      <w:r w:rsidRPr="00E54960">
        <w:rPr>
          <w:rFonts w:hint="cs"/>
          <w:rtl/>
        </w:rPr>
        <w:t>الفلسفة</w:t>
      </w:r>
      <w:r w:rsidRPr="00E54960">
        <w:rPr>
          <w:rtl/>
        </w:rPr>
        <w:t xml:space="preserve"> </w:t>
      </w:r>
      <w:r w:rsidRPr="00E54960">
        <w:rPr>
          <w:rFonts w:hint="cs"/>
          <w:rtl/>
        </w:rPr>
        <w:t>الوضعية</w:t>
      </w:r>
      <w:r w:rsidRPr="00E54960">
        <w:rPr>
          <w:rtl/>
        </w:rPr>
        <w:t xml:space="preserve"> </w:t>
      </w:r>
      <w:r w:rsidRPr="00E54960">
        <w:rPr>
          <w:rFonts w:hint="cs"/>
          <w:rtl/>
        </w:rPr>
        <w:t>والمدرسة</w:t>
      </w:r>
      <w:r w:rsidRPr="00E54960">
        <w:rPr>
          <w:rtl/>
        </w:rPr>
        <w:t xml:space="preserve"> </w:t>
      </w:r>
      <w:r w:rsidRPr="00E54960">
        <w:rPr>
          <w:rFonts w:hint="cs"/>
          <w:rtl/>
        </w:rPr>
        <w:t>السلوكية (الصقري، 2021)</w:t>
      </w:r>
      <w:r w:rsidRPr="00E54960">
        <w:rPr>
          <w:rtl/>
        </w:rPr>
        <w:t>.</w:t>
      </w:r>
    </w:p>
    <w:p w14:paraId="325C84DC" w14:textId="77777777" w:rsidR="0026130F" w:rsidRPr="00E54960" w:rsidRDefault="0026130F" w:rsidP="0026130F">
      <w:pPr>
        <w:pStyle w:val="00000"/>
        <w:rPr>
          <w:b/>
          <w:bCs/>
          <w:rtl/>
        </w:rPr>
      </w:pPr>
      <w:r w:rsidRPr="00E54960">
        <w:rPr>
          <w:rFonts w:hint="cs"/>
          <w:rtl/>
        </w:rPr>
        <w:t>ومن</w:t>
      </w:r>
      <w:r w:rsidRPr="00E54960">
        <w:rPr>
          <w:rtl/>
        </w:rPr>
        <w:t xml:space="preserve"> </w:t>
      </w:r>
      <w:r w:rsidRPr="00E54960">
        <w:rPr>
          <w:rFonts w:hint="cs"/>
          <w:rtl/>
        </w:rPr>
        <w:t>هنا</w:t>
      </w:r>
      <w:r w:rsidRPr="00E54960">
        <w:rPr>
          <w:rtl/>
        </w:rPr>
        <w:t xml:space="preserve"> </w:t>
      </w:r>
      <w:r w:rsidRPr="00E54960">
        <w:rPr>
          <w:rFonts w:hint="cs"/>
          <w:rtl/>
        </w:rPr>
        <w:t>كانت</w:t>
      </w:r>
      <w:r w:rsidRPr="00E54960">
        <w:rPr>
          <w:rtl/>
        </w:rPr>
        <w:t xml:space="preserve"> </w:t>
      </w:r>
      <w:r w:rsidRPr="00E54960">
        <w:rPr>
          <w:rFonts w:hint="cs"/>
          <w:rtl/>
        </w:rPr>
        <w:t>ضرورة</w:t>
      </w:r>
      <w:r w:rsidRPr="00E54960">
        <w:rPr>
          <w:rtl/>
        </w:rPr>
        <w:t xml:space="preserve"> </w:t>
      </w:r>
      <w:r w:rsidRPr="00E54960">
        <w:rPr>
          <w:rFonts w:hint="cs"/>
          <w:rtl/>
        </w:rPr>
        <w:t>الاهتمام</w:t>
      </w:r>
      <w:r w:rsidRPr="00E54960">
        <w:rPr>
          <w:rtl/>
        </w:rPr>
        <w:t xml:space="preserve"> </w:t>
      </w:r>
      <w:r w:rsidRPr="00E54960">
        <w:rPr>
          <w:rFonts w:hint="cs"/>
          <w:rtl/>
        </w:rPr>
        <w:t>بإعداد</w:t>
      </w:r>
      <w:r w:rsidRPr="00E54960">
        <w:rPr>
          <w:rtl/>
        </w:rPr>
        <w:t xml:space="preserve"> </w:t>
      </w:r>
      <w:r w:rsidRPr="00E54960">
        <w:rPr>
          <w:rFonts w:hint="cs"/>
          <w:rtl/>
        </w:rPr>
        <w:t>المعلم</w:t>
      </w:r>
      <w:r w:rsidRPr="00E54960">
        <w:rPr>
          <w:rtl/>
        </w:rPr>
        <w:t xml:space="preserve"> </w:t>
      </w:r>
      <w:r w:rsidRPr="00E54960">
        <w:rPr>
          <w:rFonts w:hint="cs"/>
          <w:rtl/>
        </w:rPr>
        <w:t>وتنميته</w:t>
      </w:r>
      <w:r w:rsidRPr="00E54960">
        <w:rPr>
          <w:rtl/>
        </w:rPr>
        <w:t xml:space="preserve"> </w:t>
      </w:r>
      <w:r w:rsidRPr="00E54960">
        <w:rPr>
          <w:rFonts w:hint="cs"/>
          <w:rtl/>
        </w:rPr>
        <w:t>مهنيًا</w:t>
      </w:r>
      <w:r w:rsidRPr="00E54960">
        <w:rPr>
          <w:rtl/>
        </w:rPr>
        <w:t xml:space="preserve"> </w:t>
      </w:r>
      <w:r w:rsidRPr="00E54960">
        <w:rPr>
          <w:rFonts w:hint="cs"/>
          <w:rtl/>
        </w:rPr>
        <w:t>باعتباره</w:t>
      </w:r>
      <w:r w:rsidRPr="00E54960">
        <w:rPr>
          <w:rtl/>
        </w:rPr>
        <w:t xml:space="preserve"> </w:t>
      </w:r>
      <w:r w:rsidRPr="00E54960">
        <w:rPr>
          <w:rFonts w:hint="cs"/>
          <w:rtl/>
        </w:rPr>
        <w:t>عماد</w:t>
      </w:r>
      <w:r w:rsidRPr="00E54960">
        <w:rPr>
          <w:rtl/>
        </w:rPr>
        <w:t xml:space="preserve"> </w:t>
      </w:r>
      <w:r w:rsidRPr="00E54960">
        <w:rPr>
          <w:rFonts w:hint="cs"/>
          <w:rtl/>
        </w:rPr>
        <w:t>العملية</w:t>
      </w:r>
      <w:r w:rsidRPr="00E54960">
        <w:rPr>
          <w:rtl/>
        </w:rPr>
        <w:t xml:space="preserve"> </w:t>
      </w:r>
      <w:r w:rsidRPr="00E54960">
        <w:rPr>
          <w:rFonts w:hint="cs"/>
          <w:rtl/>
        </w:rPr>
        <w:t>التعليمية،</w:t>
      </w:r>
      <w:r w:rsidRPr="00E54960">
        <w:rPr>
          <w:rtl/>
        </w:rPr>
        <w:t xml:space="preserve"> </w:t>
      </w:r>
      <w:r w:rsidRPr="00E54960">
        <w:rPr>
          <w:rFonts w:hint="cs"/>
          <w:rtl/>
        </w:rPr>
        <w:t>ولما</w:t>
      </w:r>
      <w:r w:rsidRPr="00E54960">
        <w:rPr>
          <w:rtl/>
        </w:rPr>
        <w:t xml:space="preserve"> </w:t>
      </w:r>
      <w:r w:rsidRPr="00E54960">
        <w:rPr>
          <w:rFonts w:hint="cs"/>
          <w:rtl/>
        </w:rPr>
        <w:t>كان</w:t>
      </w:r>
      <w:r w:rsidRPr="00E54960">
        <w:rPr>
          <w:rtl/>
        </w:rPr>
        <w:t xml:space="preserve"> </w:t>
      </w:r>
      <w:r w:rsidRPr="00E54960">
        <w:rPr>
          <w:rFonts w:hint="cs"/>
          <w:rtl/>
        </w:rPr>
        <w:t>المعلم</w:t>
      </w:r>
      <w:r w:rsidRPr="00E54960">
        <w:rPr>
          <w:rtl/>
        </w:rPr>
        <w:t xml:space="preserve"> </w:t>
      </w:r>
      <w:r w:rsidRPr="00E54960">
        <w:rPr>
          <w:rFonts w:hint="cs"/>
          <w:rtl/>
        </w:rPr>
        <w:t>أبرز</w:t>
      </w:r>
      <w:r w:rsidRPr="00E54960">
        <w:rPr>
          <w:rtl/>
        </w:rPr>
        <w:t xml:space="preserve"> </w:t>
      </w:r>
      <w:r w:rsidRPr="00E54960">
        <w:rPr>
          <w:rFonts w:hint="cs"/>
          <w:rtl/>
        </w:rPr>
        <w:t>عناصر</w:t>
      </w:r>
      <w:r w:rsidRPr="00E54960">
        <w:rPr>
          <w:rtl/>
        </w:rPr>
        <w:t xml:space="preserve"> </w:t>
      </w:r>
      <w:r w:rsidRPr="00E54960">
        <w:rPr>
          <w:rFonts w:hint="cs"/>
          <w:rtl/>
        </w:rPr>
        <w:t>المنظومة</w:t>
      </w:r>
      <w:r w:rsidRPr="00E54960">
        <w:rPr>
          <w:rtl/>
        </w:rPr>
        <w:t xml:space="preserve"> </w:t>
      </w:r>
      <w:r w:rsidRPr="00E54960">
        <w:rPr>
          <w:rFonts w:hint="cs"/>
          <w:rtl/>
        </w:rPr>
        <w:t>التعليمية</w:t>
      </w:r>
      <w:r w:rsidRPr="00E54960">
        <w:rPr>
          <w:rtl/>
        </w:rPr>
        <w:t xml:space="preserve"> </w:t>
      </w:r>
      <w:r w:rsidRPr="00E54960">
        <w:rPr>
          <w:rFonts w:hint="cs"/>
          <w:rtl/>
        </w:rPr>
        <w:t>وهو</w:t>
      </w:r>
      <w:r w:rsidRPr="00E54960">
        <w:rPr>
          <w:rtl/>
        </w:rPr>
        <w:t xml:space="preserve"> </w:t>
      </w:r>
      <w:r w:rsidRPr="00E54960">
        <w:rPr>
          <w:rFonts w:hint="cs"/>
          <w:rtl/>
        </w:rPr>
        <w:t>الذي</w:t>
      </w:r>
      <w:r w:rsidRPr="00E54960">
        <w:rPr>
          <w:rtl/>
        </w:rPr>
        <w:t xml:space="preserve"> </w:t>
      </w:r>
      <w:r w:rsidRPr="00E54960">
        <w:rPr>
          <w:rFonts w:hint="cs"/>
          <w:rtl/>
        </w:rPr>
        <w:t>يعلم</w:t>
      </w:r>
      <w:r w:rsidRPr="00E54960">
        <w:rPr>
          <w:rtl/>
        </w:rPr>
        <w:t xml:space="preserve"> </w:t>
      </w:r>
      <w:r w:rsidRPr="00E54960">
        <w:rPr>
          <w:rFonts w:hint="cs"/>
          <w:rtl/>
        </w:rPr>
        <w:t>النشء</w:t>
      </w:r>
      <w:r w:rsidRPr="00E54960">
        <w:rPr>
          <w:rtl/>
        </w:rPr>
        <w:t xml:space="preserve"> </w:t>
      </w:r>
      <w:r w:rsidRPr="00E54960">
        <w:rPr>
          <w:rFonts w:hint="cs"/>
          <w:rtl/>
        </w:rPr>
        <w:t>ويكونهم</w:t>
      </w:r>
      <w:r w:rsidRPr="00E54960">
        <w:rPr>
          <w:rtl/>
        </w:rPr>
        <w:t xml:space="preserve"> </w:t>
      </w:r>
      <w:r w:rsidRPr="00E54960">
        <w:rPr>
          <w:rFonts w:hint="cs"/>
          <w:rtl/>
        </w:rPr>
        <w:t>باعتبارهم</w:t>
      </w:r>
      <w:r w:rsidRPr="00E54960">
        <w:rPr>
          <w:rtl/>
        </w:rPr>
        <w:t xml:space="preserve"> </w:t>
      </w:r>
      <w:r w:rsidRPr="00E54960">
        <w:rPr>
          <w:rFonts w:hint="cs"/>
          <w:rtl/>
        </w:rPr>
        <w:t>الثروة</w:t>
      </w:r>
      <w:r w:rsidRPr="00E54960">
        <w:rPr>
          <w:rtl/>
        </w:rPr>
        <w:t xml:space="preserve"> </w:t>
      </w:r>
      <w:r w:rsidRPr="00E54960">
        <w:rPr>
          <w:rFonts w:hint="cs"/>
          <w:rtl/>
        </w:rPr>
        <w:t>البشرية</w:t>
      </w:r>
      <w:r w:rsidRPr="00E54960">
        <w:rPr>
          <w:rtl/>
        </w:rPr>
        <w:t xml:space="preserve"> </w:t>
      </w:r>
      <w:r w:rsidRPr="00E54960">
        <w:rPr>
          <w:rFonts w:hint="cs"/>
          <w:rtl/>
        </w:rPr>
        <w:t>المستقبلية</w:t>
      </w:r>
      <w:r w:rsidRPr="00E54960">
        <w:rPr>
          <w:rtl/>
        </w:rPr>
        <w:t xml:space="preserve"> </w:t>
      </w:r>
      <w:r w:rsidRPr="00E54960">
        <w:rPr>
          <w:rFonts w:hint="cs"/>
          <w:rtl/>
        </w:rPr>
        <w:t>للأمة،</w:t>
      </w:r>
      <w:r w:rsidRPr="00E54960">
        <w:rPr>
          <w:rtl/>
        </w:rPr>
        <w:t xml:space="preserve"> </w:t>
      </w:r>
      <w:r w:rsidRPr="00E54960">
        <w:rPr>
          <w:rFonts w:hint="cs"/>
          <w:rtl/>
        </w:rPr>
        <w:t>كان</w:t>
      </w:r>
      <w:r w:rsidRPr="00E54960">
        <w:rPr>
          <w:rtl/>
        </w:rPr>
        <w:t xml:space="preserve"> </w:t>
      </w:r>
      <w:r w:rsidRPr="00E54960">
        <w:rPr>
          <w:rFonts w:hint="cs"/>
          <w:rtl/>
        </w:rPr>
        <w:t>من</w:t>
      </w:r>
      <w:r w:rsidRPr="00E54960">
        <w:rPr>
          <w:rtl/>
        </w:rPr>
        <w:t xml:space="preserve"> </w:t>
      </w:r>
      <w:r w:rsidRPr="00E54960">
        <w:rPr>
          <w:rFonts w:hint="cs"/>
          <w:rtl/>
        </w:rPr>
        <w:t>الضروري</w:t>
      </w:r>
      <w:r w:rsidRPr="00E54960">
        <w:rPr>
          <w:rtl/>
        </w:rPr>
        <w:t xml:space="preserve"> </w:t>
      </w:r>
      <w:r w:rsidRPr="00E54960">
        <w:rPr>
          <w:rFonts w:hint="cs"/>
          <w:rtl/>
        </w:rPr>
        <w:t>أن</w:t>
      </w:r>
      <w:r w:rsidRPr="00E54960">
        <w:rPr>
          <w:rtl/>
        </w:rPr>
        <w:t xml:space="preserve"> </w:t>
      </w:r>
      <w:r w:rsidRPr="00E54960">
        <w:rPr>
          <w:rFonts w:hint="cs"/>
          <w:rtl/>
        </w:rPr>
        <w:t>نرفع</w:t>
      </w:r>
      <w:r w:rsidRPr="00E54960">
        <w:rPr>
          <w:rtl/>
        </w:rPr>
        <w:t xml:space="preserve"> </w:t>
      </w:r>
      <w:r w:rsidRPr="00E54960">
        <w:rPr>
          <w:rFonts w:hint="cs"/>
          <w:rtl/>
        </w:rPr>
        <w:t>مستوى</w:t>
      </w:r>
      <w:r w:rsidRPr="00E54960">
        <w:rPr>
          <w:rtl/>
        </w:rPr>
        <w:t xml:space="preserve"> </w:t>
      </w:r>
      <w:r w:rsidRPr="00E54960">
        <w:rPr>
          <w:rFonts w:hint="cs"/>
          <w:rtl/>
        </w:rPr>
        <w:t>أدائه</w:t>
      </w:r>
      <w:r w:rsidRPr="00E54960">
        <w:rPr>
          <w:rtl/>
        </w:rPr>
        <w:t xml:space="preserve"> </w:t>
      </w:r>
      <w:r w:rsidRPr="00E54960">
        <w:rPr>
          <w:rFonts w:hint="cs"/>
          <w:rtl/>
        </w:rPr>
        <w:t>العلمي</w:t>
      </w:r>
      <w:r w:rsidRPr="00E54960">
        <w:rPr>
          <w:rtl/>
        </w:rPr>
        <w:t xml:space="preserve"> </w:t>
      </w:r>
      <w:r w:rsidRPr="00E54960">
        <w:rPr>
          <w:rFonts w:hint="cs"/>
          <w:rtl/>
        </w:rPr>
        <w:t>والمهارى</w:t>
      </w:r>
      <w:r w:rsidRPr="00E54960">
        <w:rPr>
          <w:rtl/>
        </w:rPr>
        <w:t xml:space="preserve"> </w:t>
      </w:r>
      <w:r w:rsidRPr="00E54960">
        <w:rPr>
          <w:rFonts w:hint="cs"/>
          <w:rtl/>
        </w:rPr>
        <w:t>للارتقاء</w:t>
      </w:r>
      <w:r w:rsidRPr="00E54960">
        <w:rPr>
          <w:rtl/>
        </w:rPr>
        <w:t xml:space="preserve"> </w:t>
      </w:r>
      <w:r w:rsidRPr="00E54960">
        <w:rPr>
          <w:rFonts w:hint="cs"/>
          <w:rtl/>
        </w:rPr>
        <w:t>به</w:t>
      </w:r>
      <w:r w:rsidRPr="00E54960">
        <w:rPr>
          <w:rtl/>
        </w:rPr>
        <w:t xml:space="preserve"> </w:t>
      </w:r>
      <w:r w:rsidRPr="00E54960">
        <w:rPr>
          <w:rFonts w:hint="cs"/>
          <w:rtl/>
        </w:rPr>
        <w:t>إلى</w:t>
      </w:r>
      <w:r w:rsidRPr="00E54960">
        <w:rPr>
          <w:rtl/>
        </w:rPr>
        <w:t xml:space="preserve"> </w:t>
      </w:r>
      <w:r w:rsidRPr="00E54960">
        <w:rPr>
          <w:rFonts w:hint="cs"/>
          <w:rtl/>
        </w:rPr>
        <w:t>المستوى</w:t>
      </w:r>
      <w:r w:rsidRPr="00E54960">
        <w:rPr>
          <w:rtl/>
        </w:rPr>
        <w:t xml:space="preserve"> </w:t>
      </w:r>
      <w:r w:rsidRPr="00E54960">
        <w:rPr>
          <w:rFonts w:hint="cs"/>
          <w:rtl/>
        </w:rPr>
        <w:t>الذي</w:t>
      </w:r>
      <w:r w:rsidRPr="00E54960">
        <w:rPr>
          <w:rtl/>
        </w:rPr>
        <w:t xml:space="preserve"> </w:t>
      </w:r>
      <w:r w:rsidRPr="00E54960">
        <w:rPr>
          <w:rFonts w:hint="cs"/>
          <w:rtl/>
        </w:rPr>
        <w:t>تحدده</w:t>
      </w:r>
      <w:r w:rsidRPr="00E54960">
        <w:rPr>
          <w:rtl/>
        </w:rPr>
        <w:t xml:space="preserve"> </w:t>
      </w:r>
      <w:r w:rsidRPr="00E54960">
        <w:rPr>
          <w:rFonts w:hint="cs"/>
          <w:rtl/>
        </w:rPr>
        <w:t>هذه</w:t>
      </w:r>
      <w:r w:rsidRPr="00E54960">
        <w:rPr>
          <w:rtl/>
        </w:rPr>
        <w:t xml:space="preserve"> </w:t>
      </w:r>
      <w:r w:rsidRPr="00E54960">
        <w:rPr>
          <w:rFonts w:hint="cs"/>
          <w:rtl/>
        </w:rPr>
        <w:t>المعايير،</w:t>
      </w:r>
      <w:r w:rsidRPr="00E54960">
        <w:rPr>
          <w:rtl/>
        </w:rPr>
        <w:t xml:space="preserve"> </w:t>
      </w:r>
      <w:r w:rsidRPr="00E54960">
        <w:rPr>
          <w:rFonts w:hint="cs"/>
          <w:rtl/>
        </w:rPr>
        <w:t>كلما</w:t>
      </w:r>
      <w:r w:rsidRPr="00E54960">
        <w:rPr>
          <w:rtl/>
        </w:rPr>
        <w:t xml:space="preserve"> </w:t>
      </w:r>
      <w:r w:rsidRPr="00E54960">
        <w:rPr>
          <w:rFonts w:hint="cs"/>
          <w:rtl/>
        </w:rPr>
        <w:t>لزم</w:t>
      </w:r>
      <w:r w:rsidRPr="00E54960">
        <w:rPr>
          <w:rtl/>
        </w:rPr>
        <w:t xml:space="preserve"> </w:t>
      </w:r>
      <w:r w:rsidRPr="00E54960">
        <w:rPr>
          <w:rFonts w:hint="cs"/>
          <w:rtl/>
        </w:rPr>
        <w:t>الأمر</w:t>
      </w:r>
      <w:r w:rsidRPr="00E54960">
        <w:rPr>
          <w:rtl/>
        </w:rPr>
        <w:t xml:space="preserve"> </w:t>
      </w:r>
      <w:r w:rsidRPr="00E54960">
        <w:rPr>
          <w:rFonts w:hint="cs"/>
          <w:rtl/>
        </w:rPr>
        <w:t>لإعادة</w:t>
      </w:r>
      <w:r w:rsidRPr="00E54960">
        <w:rPr>
          <w:rtl/>
        </w:rPr>
        <w:t xml:space="preserve"> </w:t>
      </w:r>
      <w:r w:rsidRPr="00E54960">
        <w:rPr>
          <w:rFonts w:hint="cs"/>
          <w:rtl/>
        </w:rPr>
        <w:t>النظر</w:t>
      </w:r>
      <w:r w:rsidRPr="00E54960">
        <w:rPr>
          <w:rtl/>
        </w:rPr>
        <w:t xml:space="preserve"> </w:t>
      </w:r>
      <w:r w:rsidRPr="00E54960">
        <w:rPr>
          <w:rFonts w:hint="cs"/>
          <w:rtl/>
        </w:rPr>
        <w:t>في</w:t>
      </w:r>
      <w:r w:rsidRPr="00E54960">
        <w:rPr>
          <w:rtl/>
        </w:rPr>
        <w:t xml:space="preserve"> </w:t>
      </w:r>
      <w:r w:rsidRPr="00E54960">
        <w:rPr>
          <w:rFonts w:hint="cs"/>
          <w:rtl/>
        </w:rPr>
        <w:t>مهام</w:t>
      </w:r>
      <w:r w:rsidRPr="00E54960">
        <w:rPr>
          <w:rtl/>
        </w:rPr>
        <w:t xml:space="preserve"> </w:t>
      </w:r>
      <w:r w:rsidRPr="00E54960">
        <w:rPr>
          <w:rFonts w:hint="cs"/>
          <w:rtl/>
        </w:rPr>
        <w:t>المعلم</w:t>
      </w:r>
      <w:r w:rsidRPr="00E54960">
        <w:rPr>
          <w:rtl/>
        </w:rPr>
        <w:t xml:space="preserve"> </w:t>
      </w:r>
      <w:r w:rsidRPr="00E54960">
        <w:rPr>
          <w:rFonts w:hint="cs"/>
          <w:rtl/>
        </w:rPr>
        <w:t>العصري</w:t>
      </w:r>
      <w:r w:rsidRPr="00E54960">
        <w:rPr>
          <w:rtl/>
        </w:rPr>
        <w:t xml:space="preserve"> </w:t>
      </w:r>
      <w:r w:rsidRPr="00E54960">
        <w:rPr>
          <w:rFonts w:hint="cs"/>
          <w:rtl/>
        </w:rPr>
        <w:t>الذي</w:t>
      </w:r>
      <w:r w:rsidRPr="00E54960">
        <w:rPr>
          <w:rtl/>
        </w:rPr>
        <w:t xml:space="preserve"> </w:t>
      </w:r>
      <w:r w:rsidRPr="00E54960">
        <w:rPr>
          <w:rFonts w:hint="cs"/>
          <w:rtl/>
        </w:rPr>
        <w:t>أصبح</w:t>
      </w:r>
      <w:r w:rsidRPr="00E54960">
        <w:rPr>
          <w:rtl/>
        </w:rPr>
        <w:t xml:space="preserve"> </w:t>
      </w:r>
      <w:r w:rsidRPr="00E54960">
        <w:rPr>
          <w:rFonts w:hint="cs"/>
          <w:rtl/>
        </w:rPr>
        <w:t>يتسم</w:t>
      </w:r>
      <w:r w:rsidRPr="00E54960">
        <w:rPr>
          <w:rtl/>
        </w:rPr>
        <w:t xml:space="preserve"> </w:t>
      </w:r>
      <w:r w:rsidRPr="00E54960">
        <w:rPr>
          <w:rFonts w:hint="cs"/>
          <w:rtl/>
        </w:rPr>
        <w:t>بمجموعة</w:t>
      </w:r>
      <w:r w:rsidRPr="00E54960">
        <w:rPr>
          <w:rtl/>
        </w:rPr>
        <w:t xml:space="preserve"> </w:t>
      </w:r>
      <w:r w:rsidRPr="00E54960">
        <w:rPr>
          <w:rFonts w:hint="cs"/>
          <w:rtl/>
        </w:rPr>
        <w:t>من</w:t>
      </w:r>
      <w:r w:rsidRPr="00E54960">
        <w:rPr>
          <w:rtl/>
        </w:rPr>
        <w:t xml:space="preserve"> </w:t>
      </w:r>
      <w:r w:rsidRPr="00E54960">
        <w:rPr>
          <w:rFonts w:hint="cs"/>
          <w:rtl/>
        </w:rPr>
        <w:t>الصفات</w:t>
      </w:r>
      <w:r w:rsidRPr="00E54960">
        <w:rPr>
          <w:rtl/>
        </w:rPr>
        <w:t xml:space="preserve"> </w:t>
      </w:r>
      <w:r w:rsidRPr="00E54960">
        <w:rPr>
          <w:rFonts w:hint="cs"/>
          <w:rtl/>
        </w:rPr>
        <w:t>مثل</w:t>
      </w:r>
      <w:r w:rsidRPr="00E54960">
        <w:rPr>
          <w:rtl/>
        </w:rPr>
        <w:t xml:space="preserve"> (</w:t>
      </w:r>
      <w:r w:rsidRPr="00E54960">
        <w:rPr>
          <w:rFonts w:hint="cs"/>
          <w:rtl/>
        </w:rPr>
        <w:t>المعلم</w:t>
      </w:r>
      <w:r w:rsidRPr="00E54960">
        <w:rPr>
          <w:rtl/>
        </w:rPr>
        <w:t xml:space="preserve"> - </w:t>
      </w:r>
      <w:r w:rsidRPr="00E54960">
        <w:rPr>
          <w:rFonts w:hint="cs"/>
          <w:rtl/>
        </w:rPr>
        <w:t>المربي</w:t>
      </w:r>
      <w:r w:rsidRPr="00E54960">
        <w:rPr>
          <w:rtl/>
        </w:rPr>
        <w:t xml:space="preserve"> - </w:t>
      </w:r>
      <w:r w:rsidRPr="00E54960">
        <w:rPr>
          <w:rFonts w:hint="cs"/>
          <w:rtl/>
        </w:rPr>
        <w:t>المخطط</w:t>
      </w:r>
      <w:r w:rsidRPr="00E54960">
        <w:rPr>
          <w:rtl/>
        </w:rPr>
        <w:t xml:space="preserve"> - </w:t>
      </w:r>
      <w:r w:rsidRPr="00E54960">
        <w:rPr>
          <w:rFonts w:hint="cs"/>
          <w:rtl/>
        </w:rPr>
        <w:t>المتأمل</w:t>
      </w:r>
      <w:r w:rsidRPr="00E54960">
        <w:rPr>
          <w:rtl/>
        </w:rPr>
        <w:t xml:space="preserve"> - </w:t>
      </w:r>
      <w:r w:rsidRPr="00E54960">
        <w:rPr>
          <w:rFonts w:hint="cs"/>
          <w:rtl/>
        </w:rPr>
        <w:t>الباحث</w:t>
      </w:r>
      <w:r w:rsidRPr="00E54960">
        <w:rPr>
          <w:rtl/>
        </w:rPr>
        <w:t xml:space="preserve"> - </w:t>
      </w:r>
      <w:r w:rsidRPr="00E54960">
        <w:rPr>
          <w:rFonts w:hint="cs"/>
          <w:rtl/>
        </w:rPr>
        <w:t>المفكر</w:t>
      </w:r>
      <w:r w:rsidRPr="00E54960">
        <w:rPr>
          <w:rtl/>
        </w:rPr>
        <w:t xml:space="preserve"> - </w:t>
      </w:r>
      <w:r w:rsidRPr="00E54960">
        <w:rPr>
          <w:rFonts w:hint="cs"/>
          <w:rtl/>
        </w:rPr>
        <w:t>المقيم</w:t>
      </w:r>
      <w:r w:rsidRPr="00E54960">
        <w:rPr>
          <w:rtl/>
        </w:rPr>
        <w:t xml:space="preserve"> - </w:t>
      </w:r>
      <w:r w:rsidRPr="00E54960">
        <w:rPr>
          <w:rFonts w:hint="cs"/>
          <w:rtl/>
        </w:rPr>
        <w:t>المتعلم</w:t>
      </w:r>
      <w:r w:rsidRPr="00E54960">
        <w:rPr>
          <w:rtl/>
        </w:rPr>
        <w:t xml:space="preserve"> - </w:t>
      </w:r>
      <w:r w:rsidRPr="00E54960">
        <w:rPr>
          <w:rFonts w:hint="cs"/>
          <w:rtl/>
        </w:rPr>
        <w:t>القائد</w:t>
      </w:r>
      <w:r w:rsidRPr="00E54960">
        <w:rPr>
          <w:rtl/>
        </w:rPr>
        <w:t>)</w:t>
      </w:r>
      <w:r w:rsidRPr="00E54960">
        <w:rPr>
          <w:rFonts w:hint="cs"/>
          <w:rtl/>
        </w:rPr>
        <w:t>،</w:t>
      </w:r>
      <w:r w:rsidRPr="00E54960">
        <w:rPr>
          <w:rtl/>
        </w:rPr>
        <w:t xml:space="preserve"> </w:t>
      </w:r>
      <w:r w:rsidRPr="00E54960">
        <w:rPr>
          <w:rFonts w:hint="cs"/>
          <w:rtl/>
        </w:rPr>
        <w:t>وذلك</w:t>
      </w:r>
      <w:r w:rsidRPr="00E54960">
        <w:rPr>
          <w:rtl/>
        </w:rPr>
        <w:t xml:space="preserve"> </w:t>
      </w:r>
      <w:r w:rsidRPr="00E54960">
        <w:rPr>
          <w:rFonts w:hint="cs"/>
          <w:rtl/>
        </w:rPr>
        <w:lastRenderedPageBreak/>
        <w:t>يتطلب</w:t>
      </w:r>
      <w:r w:rsidRPr="00E54960">
        <w:rPr>
          <w:rtl/>
        </w:rPr>
        <w:t xml:space="preserve"> </w:t>
      </w:r>
      <w:r w:rsidRPr="00E54960">
        <w:rPr>
          <w:rFonts w:hint="cs"/>
          <w:rtl/>
        </w:rPr>
        <w:t>رفع</w:t>
      </w:r>
      <w:r w:rsidRPr="00E54960">
        <w:rPr>
          <w:rtl/>
        </w:rPr>
        <w:t xml:space="preserve"> </w:t>
      </w:r>
      <w:r w:rsidRPr="00E54960">
        <w:rPr>
          <w:rFonts w:hint="cs"/>
          <w:rtl/>
        </w:rPr>
        <w:t>مستوى</w:t>
      </w:r>
      <w:r w:rsidRPr="00E54960">
        <w:rPr>
          <w:rtl/>
        </w:rPr>
        <w:t xml:space="preserve"> </w:t>
      </w:r>
      <w:r w:rsidRPr="00E54960">
        <w:rPr>
          <w:rFonts w:hint="cs"/>
          <w:rtl/>
        </w:rPr>
        <w:t>أدائه</w:t>
      </w:r>
      <w:r w:rsidRPr="00E54960">
        <w:rPr>
          <w:rtl/>
        </w:rPr>
        <w:t xml:space="preserve"> </w:t>
      </w:r>
      <w:r w:rsidRPr="00E54960">
        <w:rPr>
          <w:rFonts w:hint="cs"/>
          <w:rtl/>
        </w:rPr>
        <w:t>المهني</w:t>
      </w:r>
      <w:r w:rsidRPr="00E54960">
        <w:rPr>
          <w:rtl/>
        </w:rPr>
        <w:t xml:space="preserve"> </w:t>
      </w:r>
      <w:r w:rsidRPr="00E54960">
        <w:rPr>
          <w:rFonts w:hint="cs"/>
          <w:rtl/>
        </w:rPr>
        <w:t>وزيادة</w:t>
      </w:r>
      <w:r w:rsidRPr="00E54960">
        <w:rPr>
          <w:rtl/>
        </w:rPr>
        <w:t xml:space="preserve"> </w:t>
      </w:r>
      <w:r w:rsidRPr="00E54960">
        <w:rPr>
          <w:rFonts w:hint="cs"/>
          <w:rtl/>
        </w:rPr>
        <w:t>فاعليته</w:t>
      </w:r>
      <w:r w:rsidRPr="00E54960">
        <w:rPr>
          <w:rtl/>
        </w:rPr>
        <w:t xml:space="preserve"> </w:t>
      </w:r>
      <w:r w:rsidRPr="00E54960">
        <w:rPr>
          <w:rFonts w:hint="cs"/>
          <w:rtl/>
        </w:rPr>
        <w:t>في</w:t>
      </w:r>
      <w:r w:rsidRPr="00E54960">
        <w:rPr>
          <w:rtl/>
        </w:rPr>
        <w:t xml:space="preserve"> </w:t>
      </w:r>
      <w:r w:rsidRPr="00E54960">
        <w:rPr>
          <w:rFonts w:hint="cs"/>
          <w:rtl/>
        </w:rPr>
        <w:t>مجالات</w:t>
      </w:r>
      <w:r w:rsidRPr="00E54960">
        <w:rPr>
          <w:rtl/>
        </w:rPr>
        <w:t xml:space="preserve"> </w:t>
      </w:r>
      <w:r w:rsidRPr="00E54960">
        <w:rPr>
          <w:rFonts w:hint="cs"/>
          <w:rtl/>
        </w:rPr>
        <w:t>التخطيط</w:t>
      </w:r>
      <w:r w:rsidRPr="00E54960">
        <w:rPr>
          <w:rtl/>
        </w:rPr>
        <w:t xml:space="preserve"> </w:t>
      </w:r>
      <w:r w:rsidRPr="00E54960">
        <w:rPr>
          <w:rFonts w:hint="cs"/>
          <w:rtl/>
        </w:rPr>
        <w:t>والتدريس</w:t>
      </w:r>
      <w:r w:rsidRPr="00E54960">
        <w:rPr>
          <w:rtl/>
        </w:rPr>
        <w:t xml:space="preserve"> </w:t>
      </w:r>
      <w:r w:rsidRPr="00E54960">
        <w:rPr>
          <w:rFonts w:hint="cs"/>
          <w:rtl/>
        </w:rPr>
        <w:t>والتعليم</w:t>
      </w:r>
      <w:r w:rsidRPr="00E54960">
        <w:rPr>
          <w:rtl/>
        </w:rPr>
        <w:t xml:space="preserve"> </w:t>
      </w:r>
      <w:r w:rsidRPr="00E54960">
        <w:rPr>
          <w:rFonts w:hint="cs"/>
          <w:rtl/>
        </w:rPr>
        <w:t>وإدارة</w:t>
      </w:r>
      <w:r w:rsidRPr="00E54960">
        <w:rPr>
          <w:rtl/>
        </w:rPr>
        <w:t xml:space="preserve"> </w:t>
      </w:r>
      <w:r w:rsidRPr="00E54960">
        <w:rPr>
          <w:rFonts w:hint="cs"/>
          <w:rtl/>
        </w:rPr>
        <w:t>الفصل (المسهلي، 2015).</w:t>
      </w:r>
    </w:p>
    <w:p w14:paraId="2261BE6C" w14:textId="77777777" w:rsidR="0026130F" w:rsidRPr="00E54960" w:rsidRDefault="0026130F" w:rsidP="0026130F">
      <w:pPr>
        <w:pStyle w:val="00000"/>
      </w:pPr>
      <w:r w:rsidRPr="00E54960">
        <w:rPr>
          <w:rFonts w:hint="cs"/>
          <w:rtl/>
        </w:rPr>
        <w:t>بناء على ما سبق يمكن استنتاج أنه في</w:t>
      </w:r>
      <w:r w:rsidRPr="00E54960">
        <w:rPr>
          <w:rtl/>
        </w:rPr>
        <w:t xml:space="preserve"> </w:t>
      </w:r>
      <w:r w:rsidRPr="00E54960">
        <w:rPr>
          <w:rFonts w:hint="cs"/>
          <w:rtl/>
        </w:rPr>
        <w:t>القرن</w:t>
      </w:r>
      <w:r w:rsidRPr="00E54960">
        <w:rPr>
          <w:rtl/>
        </w:rPr>
        <w:t xml:space="preserve"> </w:t>
      </w:r>
      <w:r w:rsidRPr="00E54960">
        <w:rPr>
          <w:rFonts w:hint="cs"/>
          <w:rtl/>
        </w:rPr>
        <w:t>العشرين،</w:t>
      </w:r>
      <w:r w:rsidRPr="00E54960">
        <w:rPr>
          <w:rtl/>
        </w:rPr>
        <w:t xml:space="preserve"> </w:t>
      </w:r>
      <w:r w:rsidRPr="00E54960">
        <w:rPr>
          <w:rFonts w:hint="cs"/>
          <w:rtl/>
        </w:rPr>
        <w:t>بدأت</w:t>
      </w:r>
      <w:r w:rsidRPr="00E54960">
        <w:rPr>
          <w:rtl/>
        </w:rPr>
        <w:t xml:space="preserve"> </w:t>
      </w:r>
      <w:r w:rsidRPr="00E54960">
        <w:rPr>
          <w:rFonts w:hint="cs"/>
          <w:rtl/>
        </w:rPr>
        <w:t>تظهر</w:t>
      </w:r>
      <w:r w:rsidRPr="00E54960">
        <w:rPr>
          <w:rtl/>
        </w:rPr>
        <w:t xml:space="preserve"> </w:t>
      </w:r>
      <w:r w:rsidRPr="00E54960">
        <w:rPr>
          <w:rFonts w:hint="cs"/>
          <w:rtl/>
        </w:rPr>
        <w:t>مفاهيم</w:t>
      </w:r>
      <w:r w:rsidRPr="00E54960">
        <w:rPr>
          <w:rtl/>
        </w:rPr>
        <w:t xml:space="preserve"> </w:t>
      </w:r>
      <w:r w:rsidRPr="00E54960">
        <w:rPr>
          <w:rFonts w:hint="cs"/>
          <w:rtl/>
        </w:rPr>
        <w:t>جديدة</w:t>
      </w:r>
      <w:r w:rsidRPr="00E54960">
        <w:rPr>
          <w:rtl/>
        </w:rPr>
        <w:t xml:space="preserve"> </w:t>
      </w:r>
      <w:r w:rsidRPr="00E54960">
        <w:rPr>
          <w:rFonts w:hint="cs"/>
          <w:rtl/>
        </w:rPr>
        <w:t>في</w:t>
      </w:r>
      <w:r w:rsidRPr="00E54960">
        <w:rPr>
          <w:rtl/>
        </w:rPr>
        <w:t xml:space="preserve"> </w:t>
      </w:r>
      <w:r w:rsidRPr="00E54960">
        <w:rPr>
          <w:rFonts w:hint="cs"/>
          <w:rtl/>
        </w:rPr>
        <w:t>إدارة</w:t>
      </w:r>
      <w:r w:rsidRPr="00E54960">
        <w:rPr>
          <w:rtl/>
        </w:rPr>
        <w:t xml:space="preserve"> </w:t>
      </w:r>
      <w:r w:rsidRPr="00E54960">
        <w:rPr>
          <w:rFonts w:hint="cs"/>
          <w:rtl/>
        </w:rPr>
        <w:t>الموارد</w:t>
      </w:r>
      <w:r w:rsidRPr="00E54960">
        <w:rPr>
          <w:rtl/>
        </w:rPr>
        <w:t xml:space="preserve"> </w:t>
      </w:r>
      <w:r w:rsidRPr="00E54960">
        <w:rPr>
          <w:rFonts w:hint="cs"/>
          <w:rtl/>
        </w:rPr>
        <w:t>البشرية،</w:t>
      </w:r>
      <w:r w:rsidRPr="00E54960">
        <w:rPr>
          <w:rtl/>
        </w:rPr>
        <w:t xml:space="preserve"> </w:t>
      </w:r>
      <w:r w:rsidRPr="00E54960">
        <w:rPr>
          <w:rFonts w:hint="cs"/>
          <w:rtl/>
        </w:rPr>
        <w:t>مثل</w:t>
      </w:r>
      <w:r w:rsidRPr="00E54960">
        <w:rPr>
          <w:rtl/>
        </w:rPr>
        <w:t xml:space="preserve"> </w:t>
      </w:r>
      <w:r w:rsidRPr="00E54960">
        <w:rPr>
          <w:rFonts w:hint="cs"/>
          <w:rtl/>
        </w:rPr>
        <w:t>التخطيط</w:t>
      </w:r>
      <w:r w:rsidRPr="00E54960">
        <w:rPr>
          <w:rtl/>
        </w:rPr>
        <w:t xml:space="preserve"> </w:t>
      </w:r>
      <w:r w:rsidRPr="00E54960">
        <w:rPr>
          <w:rFonts w:hint="cs"/>
          <w:rtl/>
        </w:rPr>
        <w:t>المهني</w:t>
      </w:r>
      <w:r w:rsidRPr="00E54960">
        <w:rPr>
          <w:rtl/>
        </w:rPr>
        <w:t xml:space="preserve"> </w:t>
      </w:r>
      <w:r w:rsidRPr="00E54960">
        <w:rPr>
          <w:rFonts w:hint="cs"/>
          <w:rtl/>
        </w:rPr>
        <w:t>والإرشاد</w:t>
      </w:r>
      <w:r w:rsidRPr="00E54960">
        <w:rPr>
          <w:rtl/>
        </w:rPr>
        <w:t xml:space="preserve"> </w:t>
      </w:r>
      <w:r w:rsidRPr="00E54960">
        <w:rPr>
          <w:rFonts w:hint="cs"/>
          <w:rtl/>
        </w:rPr>
        <w:t>الوظيفي،</w:t>
      </w:r>
      <w:r w:rsidRPr="00E54960">
        <w:rPr>
          <w:rtl/>
        </w:rPr>
        <w:t xml:space="preserve"> </w:t>
      </w:r>
      <w:r w:rsidRPr="00E54960">
        <w:rPr>
          <w:rFonts w:hint="cs"/>
          <w:rtl/>
        </w:rPr>
        <w:t>كأدوات</w:t>
      </w:r>
      <w:r w:rsidRPr="00E54960">
        <w:rPr>
          <w:rtl/>
        </w:rPr>
        <w:t xml:space="preserve"> </w:t>
      </w:r>
      <w:r w:rsidRPr="00E54960">
        <w:rPr>
          <w:rFonts w:hint="cs"/>
          <w:rtl/>
        </w:rPr>
        <w:t>لتحفيز</w:t>
      </w:r>
      <w:r w:rsidRPr="00E54960">
        <w:rPr>
          <w:rtl/>
        </w:rPr>
        <w:t xml:space="preserve"> </w:t>
      </w:r>
      <w:r w:rsidRPr="00E54960">
        <w:rPr>
          <w:rFonts w:hint="cs"/>
          <w:rtl/>
        </w:rPr>
        <w:t>الموظفين</w:t>
      </w:r>
      <w:r w:rsidRPr="00E54960">
        <w:rPr>
          <w:rtl/>
        </w:rPr>
        <w:t xml:space="preserve"> </w:t>
      </w:r>
      <w:r w:rsidRPr="00E54960">
        <w:rPr>
          <w:rFonts w:hint="cs"/>
          <w:rtl/>
        </w:rPr>
        <w:t>على</w:t>
      </w:r>
      <w:r w:rsidRPr="00E54960">
        <w:rPr>
          <w:rtl/>
        </w:rPr>
        <w:t xml:space="preserve"> </w:t>
      </w:r>
      <w:r w:rsidRPr="00E54960">
        <w:rPr>
          <w:rFonts w:hint="cs"/>
          <w:rtl/>
        </w:rPr>
        <w:t>التطور</w:t>
      </w:r>
      <w:r w:rsidRPr="00E54960">
        <w:rPr>
          <w:rtl/>
        </w:rPr>
        <w:t xml:space="preserve"> </w:t>
      </w:r>
      <w:r w:rsidRPr="00E54960">
        <w:rPr>
          <w:rFonts w:hint="cs"/>
          <w:rtl/>
        </w:rPr>
        <w:t>داخل</w:t>
      </w:r>
      <w:r w:rsidRPr="00E54960">
        <w:rPr>
          <w:rtl/>
        </w:rPr>
        <w:t xml:space="preserve"> </w:t>
      </w:r>
      <w:r w:rsidRPr="00E54960">
        <w:rPr>
          <w:rFonts w:hint="cs"/>
          <w:rtl/>
        </w:rPr>
        <w:t>المؤسسات،</w:t>
      </w:r>
      <w:r w:rsidRPr="00E54960">
        <w:rPr>
          <w:rtl/>
        </w:rPr>
        <w:t xml:space="preserve"> </w:t>
      </w:r>
      <w:r w:rsidRPr="00E54960">
        <w:rPr>
          <w:rFonts w:hint="cs"/>
          <w:rtl/>
        </w:rPr>
        <w:t>وأصبح</w:t>
      </w:r>
      <w:r w:rsidRPr="00E54960">
        <w:rPr>
          <w:rtl/>
        </w:rPr>
        <w:t xml:space="preserve"> </w:t>
      </w:r>
      <w:r w:rsidRPr="00E54960">
        <w:rPr>
          <w:rFonts w:hint="cs"/>
          <w:rtl/>
        </w:rPr>
        <w:t>التعليم</w:t>
      </w:r>
      <w:r w:rsidRPr="00E54960">
        <w:rPr>
          <w:rtl/>
        </w:rPr>
        <w:t xml:space="preserve"> </w:t>
      </w:r>
      <w:r w:rsidRPr="00E54960">
        <w:rPr>
          <w:rFonts w:hint="cs"/>
          <w:rtl/>
        </w:rPr>
        <w:t>المستمر</w:t>
      </w:r>
      <w:r w:rsidRPr="00E54960">
        <w:rPr>
          <w:rtl/>
        </w:rPr>
        <w:t xml:space="preserve"> </w:t>
      </w:r>
      <w:r w:rsidRPr="00E54960">
        <w:rPr>
          <w:rFonts w:hint="cs"/>
          <w:rtl/>
        </w:rPr>
        <w:t>والتدريب</w:t>
      </w:r>
      <w:r w:rsidRPr="00E54960">
        <w:rPr>
          <w:rtl/>
        </w:rPr>
        <w:t xml:space="preserve"> </w:t>
      </w:r>
      <w:r w:rsidRPr="00E54960">
        <w:rPr>
          <w:rFonts w:hint="cs"/>
          <w:rtl/>
        </w:rPr>
        <w:t>جزءًا</w:t>
      </w:r>
      <w:r w:rsidRPr="00E54960">
        <w:rPr>
          <w:rtl/>
        </w:rPr>
        <w:t xml:space="preserve"> </w:t>
      </w:r>
      <w:r w:rsidRPr="00E54960">
        <w:rPr>
          <w:rFonts w:hint="cs"/>
          <w:rtl/>
        </w:rPr>
        <w:t>أساسيًا</w:t>
      </w:r>
      <w:r w:rsidRPr="00E54960">
        <w:rPr>
          <w:rtl/>
        </w:rPr>
        <w:t xml:space="preserve"> </w:t>
      </w:r>
      <w:r w:rsidRPr="00E54960">
        <w:rPr>
          <w:rFonts w:hint="cs"/>
          <w:rtl/>
        </w:rPr>
        <w:t>من</w:t>
      </w:r>
      <w:r w:rsidRPr="00E54960">
        <w:rPr>
          <w:rtl/>
        </w:rPr>
        <w:t xml:space="preserve"> </w:t>
      </w:r>
      <w:r w:rsidRPr="00E54960">
        <w:rPr>
          <w:rFonts w:hint="cs"/>
          <w:rtl/>
        </w:rPr>
        <w:t>تطور</w:t>
      </w:r>
      <w:r w:rsidRPr="00E54960">
        <w:rPr>
          <w:rtl/>
        </w:rPr>
        <w:t xml:space="preserve"> </w:t>
      </w:r>
      <w:r w:rsidRPr="00E54960">
        <w:rPr>
          <w:rFonts w:hint="cs"/>
          <w:rtl/>
        </w:rPr>
        <w:t>الأفراد</w:t>
      </w:r>
      <w:r w:rsidRPr="00E54960">
        <w:rPr>
          <w:rtl/>
        </w:rPr>
        <w:t xml:space="preserve"> </w:t>
      </w:r>
      <w:r w:rsidRPr="00E54960">
        <w:rPr>
          <w:rFonts w:hint="cs"/>
          <w:rtl/>
        </w:rPr>
        <w:t>مهنيًا، أما</w:t>
      </w:r>
      <w:r w:rsidRPr="00E54960">
        <w:rPr>
          <w:rtl/>
        </w:rPr>
        <w:t xml:space="preserve"> </w:t>
      </w:r>
      <w:r w:rsidRPr="00E54960">
        <w:rPr>
          <w:rFonts w:hint="cs"/>
          <w:rtl/>
        </w:rPr>
        <w:t>في</w:t>
      </w:r>
      <w:r w:rsidRPr="00E54960">
        <w:rPr>
          <w:rtl/>
        </w:rPr>
        <w:t xml:space="preserve"> </w:t>
      </w:r>
      <w:r w:rsidRPr="00E54960">
        <w:rPr>
          <w:rFonts w:hint="cs"/>
          <w:rtl/>
        </w:rPr>
        <w:t>الوقت</w:t>
      </w:r>
      <w:r w:rsidRPr="00E54960">
        <w:rPr>
          <w:rtl/>
        </w:rPr>
        <w:t xml:space="preserve"> </w:t>
      </w:r>
      <w:r w:rsidRPr="00E54960">
        <w:rPr>
          <w:rFonts w:hint="cs"/>
          <w:rtl/>
        </w:rPr>
        <w:t>الراهن،</w:t>
      </w:r>
      <w:r w:rsidRPr="00E54960">
        <w:rPr>
          <w:rtl/>
        </w:rPr>
        <w:t xml:space="preserve"> </w:t>
      </w:r>
      <w:r w:rsidRPr="00E54960">
        <w:rPr>
          <w:rFonts w:hint="cs"/>
          <w:rtl/>
        </w:rPr>
        <w:t>ومع</w:t>
      </w:r>
      <w:r w:rsidRPr="00E54960">
        <w:rPr>
          <w:rtl/>
        </w:rPr>
        <w:t xml:space="preserve"> </w:t>
      </w:r>
      <w:r w:rsidRPr="00E54960">
        <w:rPr>
          <w:rFonts w:hint="cs"/>
          <w:rtl/>
        </w:rPr>
        <w:t>تطور</w:t>
      </w:r>
      <w:r w:rsidRPr="00E54960">
        <w:rPr>
          <w:rtl/>
        </w:rPr>
        <w:t xml:space="preserve"> </w:t>
      </w:r>
      <w:r w:rsidRPr="00E54960">
        <w:rPr>
          <w:rFonts w:hint="cs"/>
          <w:rtl/>
        </w:rPr>
        <w:t>التكنولوجيا</w:t>
      </w:r>
      <w:r w:rsidRPr="00E54960">
        <w:rPr>
          <w:rtl/>
        </w:rPr>
        <w:t xml:space="preserve"> </w:t>
      </w:r>
      <w:r w:rsidRPr="00E54960">
        <w:rPr>
          <w:rFonts w:hint="cs"/>
          <w:rtl/>
        </w:rPr>
        <w:t>وتسارع</w:t>
      </w:r>
      <w:r w:rsidRPr="00E54960">
        <w:rPr>
          <w:rtl/>
        </w:rPr>
        <w:t xml:space="preserve"> </w:t>
      </w:r>
      <w:r w:rsidRPr="00E54960">
        <w:rPr>
          <w:rFonts w:hint="cs"/>
          <w:rtl/>
        </w:rPr>
        <w:t>الابتكارات،</w:t>
      </w:r>
      <w:r w:rsidRPr="00E54960">
        <w:rPr>
          <w:rtl/>
        </w:rPr>
        <w:t xml:space="preserve"> </w:t>
      </w:r>
      <w:r w:rsidRPr="00E54960">
        <w:rPr>
          <w:rFonts w:hint="cs"/>
          <w:rtl/>
        </w:rPr>
        <w:t>بات</w:t>
      </w:r>
      <w:r w:rsidRPr="00E54960">
        <w:rPr>
          <w:rtl/>
        </w:rPr>
        <w:t xml:space="preserve"> </w:t>
      </w:r>
      <w:r w:rsidRPr="00E54960">
        <w:rPr>
          <w:rFonts w:hint="cs"/>
          <w:rtl/>
        </w:rPr>
        <w:t>التطور</w:t>
      </w:r>
      <w:r w:rsidRPr="00E54960">
        <w:rPr>
          <w:rtl/>
        </w:rPr>
        <w:t xml:space="preserve"> </w:t>
      </w:r>
      <w:r w:rsidRPr="00E54960">
        <w:rPr>
          <w:rFonts w:hint="cs"/>
          <w:rtl/>
        </w:rPr>
        <w:t>المهني</w:t>
      </w:r>
      <w:r w:rsidRPr="00E54960">
        <w:rPr>
          <w:rtl/>
        </w:rPr>
        <w:t xml:space="preserve"> </w:t>
      </w:r>
      <w:r w:rsidRPr="00E54960">
        <w:rPr>
          <w:rFonts w:hint="cs"/>
          <w:rtl/>
        </w:rPr>
        <w:t>ضرورة</w:t>
      </w:r>
      <w:r w:rsidRPr="00E54960">
        <w:rPr>
          <w:rtl/>
        </w:rPr>
        <w:t xml:space="preserve"> </w:t>
      </w:r>
      <w:r w:rsidRPr="00E54960">
        <w:rPr>
          <w:rFonts w:hint="cs"/>
          <w:rtl/>
        </w:rPr>
        <w:t>ملحة</w:t>
      </w:r>
      <w:r w:rsidRPr="00E54960">
        <w:rPr>
          <w:rtl/>
        </w:rPr>
        <w:t xml:space="preserve"> </w:t>
      </w:r>
      <w:r w:rsidRPr="00E54960">
        <w:rPr>
          <w:rFonts w:hint="cs"/>
          <w:rtl/>
        </w:rPr>
        <w:t>لمواكبة</w:t>
      </w:r>
      <w:r w:rsidRPr="00E54960">
        <w:rPr>
          <w:rtl/>
        </w:rPr>
        <w:t xml:space="preserve"> </w:t>
      </w:r>
      <w:r w:rsidRPr="00E54960">
        <w:rPr>
          <w:rFonts w:hint="cs"/>
          <w:rtl/>
        </w:rPr>
        <w:t>التحولات</w:t>
      </w:r>
      <w:r w:rsidRPr="00E54960">
        <w:rPr>
          <w:rtl/>
        </w:rPr>
        <w:t xml:space="preserve"> </w:t>
      </w:r>
      <w:r w:rsidRPr="00E54960">
        <w:rPr>
          <w:rFonts w:hint="cs"/>
          <w:rtl/>
        </w:rPr>
        <w:t>السريعة</w:t>
      </w:r>
      <w:r w:rsidRPr="00E54960">
        <w:rPr>
          <w:rtl/>
        </w:rPr>
        <w:t xml:space="preserve"> </w:t>
      </w:r>
      <w:r w:rsidRPr="00E54960">
        <w:rPr>
          <w:rFonts w:hint="cs"/>
          <w:rtl/>
        </w:rPr>
        <w:t>في</w:t>
      </w:r>
      <w:r w:rsidRPr="00E54960">
        <w:rPr>
          <w:rtl/>
        </w:rPr>
        <w:t xml:space="preserve"> </w:t>
      </w:r>
      <w:r w:rsidRPr="00E54960">
        <w:rPr>
          <w:rFonts w:hint="cs"/>
          <w:rtl/>
        </w:rPr>
        <w:t>مجال</w:t>
      </w:r>
      <w:r w:rsidRPr="00E54960">
        <w:rPr>
          <w:rtl/>
        </w:rPr>
        <w:t xml:space="preserve"> </w:t>
      </w:r>
      <w:r w:rsidRPr="00E54960">
        <w:rPr>
          <w:rFonts w:hint="cs"/>
          <w:rtl/>
        </w:rPr>
        <w:t>الأعمال،</w:t>
      </w:r>
      <w:r w:rsidRPr="00E54960">
        <w:rPr>
          <w:rtl/>
        </w:rPr>
        <w:t xml:space="preserve"> </w:t>
      </w:r>
      <w:r w:rsidRPr="00E54960">
        <w:rPr>
          <w:rFonts w:hint="cs"/>
          <w:rtl/>
        </w:rPr>
        <w:t>ويعتمد</w:t>
      </w:r>
      <w:r w:rsidRPr="00E54960">
        <w:rPr>
          <w:rtl/>
        </w:rPr>
        <w:t xml:space="preserve"> </w:t>
      </w:r>
      <w:r w:rsidRPr="00E54960">
        <w:rPr>
          <w:rFonts w:hint="cs"/>
          <w:rtl/>
        </w:rPr>
        <w:t>الآن</w:t>
      </w:r>
      <w:r w:rsidRPr="00E54960">
        <w:rPr>
          <w:rtl/>
        </w:rPr>
        <w:t xml:space="preserve"> </w:t>
      </w:r>
      <w:r w:rsidRPr="00E54960">
        <w:rPr>
          <w:rFonts w:hint="cs"/>
          <w:rtl/>
        </w:rPr>
        <w:t>بشكل</w:t>
      </w:r>
      <w:r w:rsidRPr="00E54960">
        <w:rPr>
          <w:rtl/>
        </w:rPr>
        <w:t xml:space="preserve"> </w:t>
      </w:r>
      <w:r w:rsidRPr="00E54960">
        <w:rPr>
          <w:rFonts w:hint="cs"/>
          <w:rtl/>
        </w:rPr>
        <w:t>كبير</w:t>
      </w:r>
      <w:r w:rsidRPr="00E54960">
        <w:rPr>
          <w:rtl/>
        </w:rPr>
        <w:t xml:space="preserve"> </w:t>
      </w:r>
      <w:r w:rsidRPr="00E54960">
        <w:rPr>
          <w:rFonts w:hint="cs"/>
          <w:rtl/>
        </w:rPr>
        <w:t>على</w:t>
      </w:r>
      <w:r w:rsidRPr="00E54960">
        <w:rPr>
          <w:rtl/>
        </w:rPr>
        <w:t xml:space="preserve"> </w:t>
      </w:r>
      <w:r w:rsidRPr="00E54960">
        <w:rPr>
          <w:rFonts w:hint="cs"/>
          <w:rtl/>
        </w:rPr>
        <w:t>التعليم</w:t>
      </w:r>
      <w:r w:rsidRPr="00E54960">
        <w:rPr>
          <w:rtl/>
        </w:rPr>
        <w:t xml:space="preserve"> </w:t>
      </w:r>
      <w:r w:rsidRPr="00E54960">
        <w:rPr>
          <w:rFonts w:hint="cs"/>
          <w:rtl/>
        </w:rPr>
        <w:t>الإلكتروني،</w:t>
      </w:r>
      <w:r w:rsidRPr="00E54960">
        <w:rPr>
          <w:rtl/>
        </w:rPr>
        <w:t xml:space="preserve"> </w:t>
      </w:r>
      <w:r w:rsidRPr="00E54960">
        <w:rPr>
          <w:rFonts w:hint="cs"/>
          <w:rtl/>
        </w:rPr>
        <w:t>والشهادات</w:t>
      </w:r>
      <w:r w:rsidRPr="00E54960">
        <w:rPr>
          <w:rtl/>
        </w:rPr>
        <w:t xml:space="preserve"> </w:t>
      </w:r>
      <w:r w:rsidRPr="00E54960">
        <w:rPr>
          <w:rFonts w:hint="cs"/>
          <w:rtl/>
        </w:rPr>
        <w:t>المهنية،</w:t>
      </w:r>
      <w:r w:rsidRPr="00E54960">
        <w:rPr>
          <w:rtl/>
        </w:rPr>
        <w:t xml:space="preserve"> </w:t>
      </w:r>
      <w:r w:rsidRPr="00E54960">
        <w:rPr>
          <w:rFonts w:hint="cs"/>
          <w:rtl/>
        </w:rPr>
        <w:t>والتعلم</w:t>
      </w:r>
      <w:r w:rsidRPr="00E54960">
        <w:rPr>
          <w:rtl/>
        </w:rPr>
        <w:t xml:space="preserve"> </w:t>
      </w:r>
      <w:r w:rsidRPr="00E54960">
        <w:rPr>
          <w:rFonts w:hint="cs"/>
          <w:rtl/>
        </w:rPr>
        <w:t>الذاتي،</w:t>
      </w:r>
      <w:r w:rsidRPr="00E54960">
        <w:rPr>
          <w:rtl/>
        </w:rPr>
        <w:t xml:space="preserve"> </w:t>
      </w:r>
      <w:r w:rsidRPr="00E54960">
        <w:rPr>
          <w:rFonts w:hint="cs"/>
          <w:rtl/>
        </w:rPr>
        <w:t>وتطوير</w:t>
      </w:r>
      <w:r w:rsidRPr="00E54960">
        <w:rPr>
          <w:rtl/>
        </w:rPr>
        <w:t xml:space="preserve"> </w:t>
      </w:r>
      <w:r w:rsidRPr="00E54960">
        <w:rPr>
          <w:rFonts w:hint="cs"/>
          <w:rtl/>
        </w:rPr>
        <w:t>المهارات</w:t>
      </w:r>
      <w:r w:rsidRPr="00E54960">
        <w:rPr>
          <w:rtl/>
        </w:rPr>
        <w:t xml:space="preserve"> </w:t>
      </w:r>
      <w:r w:rsidRPr="00E54960">
        <w:rPr>
          <w:rFonts w:hint="cs"/>
          <w:rtl/>
        </w:rPr>
        <w:t>الرقمية؛ مما</w:t>
      </w:r>
      <w:r w:rsidRPr="00E54960">
        <w:rPr>
          <w:rtl/>
        </w:rPr>
        <w:t xml:space="preserve"> </w:t>
      </w:r>
      <w:r w:rsidRPr="00E54960">
        <w:rPr>
          <w:rFonts w:hint="cs"/>
          <w:rtl/>
        </w:rPr>
        <w:t>يساهم</w:t>
      </w:r>
      <w:r w:rsidRPr="00E54960">
        <w:rPr>
          <w:rtl/>
        </w:rPr>
        <w:t xml:space="preserve"> </w:t>
      </w:r>
      <w:r w:rsidRPr="00E54960">
        <w:rPr>
          <w:rFonts w:hint="cs"/>
          <w:rtl/>
        </w:rPr>
        <w:t>في</w:t>
      </w:r>
      <w:r w:rsidRPr="00E54960">
        <w:rPr>
          <w:rtl/>
        </w:rPr>
        <w:t xml:space="preserve"> </w:t>
      </w:r>
      <w:r w:rsidRPr="00E54960">
        <w:rPr>
          <w:rFonts w:hint="cs"/>
          <w:rtl/>
        </w:rPr>
        <w:t>فتح</w:t>
      </w:r>
      <w:r w:rsidRPr="00E54960">
        <w:rPr>
          <w:rtl/>
        </w:rPr>
        <w:t xml:space="preserve"> </w:t>
      </w:r>
      <w:r w:rsidRPr="00E54960">
        <w:rPr>
          <w:rFonts w:hint="cs"/>
          <w:rtl/>
        </w:rPr>
        <w:t>آفاق</w:t>
      </w:r>
      <w:r w:rsidRPr="00E54960">
        <w:rPr>
          <w:rtl/>
        </w:rPr>
        <w:t xml:space="preserve"> </w:t>
      </w:r>
      <w:r w:rsidRPr="00E54960">
        <w:rPr>
          <w:rFonts w:hint="cs"/>
          <w:rtl/>
        </w:rPr>
        <w:t>جديدة</w:t>
      </w:r>
      <w:r w:rsidRPr="00E54960">
        <w:rPr>
          <w:rtl/>
        </w:rPr>
        <w:t xml:space="preserve"> </w:t>
      </w:r>
      <w:r w:rsidRPr="00E54960">
        <w:rPr>
          <w:rFonts w:hint="cs"/>
          <w:rtl/>
        </w:rPr>
        <w:t>للأفراد</w:t>
      </w:r>
      <w:r w:rsidRPr="00E54960">
        <w:rPr>
          <w:rtl/>
        </w:rPr>
        <w:t xml:space="preserve"> </w:t>
      </w:r>
      <w:r w:rsidRPr="00E54960">
        <w:rPr>
          <w:rFonts w:hint="cs"/>
          <w:rtl/>
        </w:rPr>
        <w:t>لزيادة</w:t>
      </w:r>
      <w:r w:rsidRPr="00E54960">
        <w:rPr>
          <w:rtl/>
        </w:rPr>
        <w:t xml:space="preserve"> </w:t>
      </w:r>
      <w:r w:rsidRPr="00E54960">
        <w:rPr>
          <w:rFonts w:hint="cs"/>
          <w:rtl/>
        </w:rPr>
        <w:t>فرصهم</w:t>
      </w:r>
      <w:r w:rsidRPr="00E54960">
        <w:rPr>
          <w:rtl/>
        </w:rPr>
        <w:t xml:space="preserve"> </w:t>
      </w:r>
      <w:r w:rsidRPr="00E54960">
        <w:rPr>
          <w:rFonts w:hint="cs"/>
          <w:rtl/>
        </w:rPr>
        <w:t>المهنية</w:t>
      </w:r>
      <w:r w:rsidRPr="00E54960">
        <w:rPr>
          <w:rtl/>
        </w:rPr>
        <w:t xml:space="preserve"> </w:t>
      </w:r>
      <w:r w:rsidRPr="00E54960">
        <w:rPr>
          <w:rFonts w:hint="cs"/>
          <w:rtl/>
        </w:rPr>
        <w:t>وتعزيز</w:t>
      </w:r>
      <w:r w:rsidRPr="00E54960">
        <w:rPr>
          <w:rtl/>
        </w:rPr>
        <w:t xml:space="preserve"> </w:t>
      </w:r>
      <w:r w:rsidRPr="00E54960">
        <w:rPr>
          <w:rFonts w:hint="cs"/>
          <w:rtl/>
        </w:rPr>
        <w:t>قدرتهم</w:t>
      </w:r>
      <w:r w:rsidRPr="00E54960">
        <w:rPr>
          <w:rtl/>
        </w:rPr>
        <w:t xml:space="preserve"> </w:t>
      </w:r>
      <w:r w:rsidRPr="00E54960">
        <w:rPr>
          <w:rFonts w:hint="cs"/>
          <w:rtl/>
        </w:rPr>
        <w:t>على</w:t>
      </w:r>
      <w:r w:rsidRPr="00E54960">
        <w:rPr>
          <w:rtl/>
        </w:rPr>
        <w:t xml:space="preserve"> </w:t>
      </w:r>
      <w:r w:rsidRPr="00E54960">
        <w:rPr>
          <w:rFonts w:hint="cs"/>
          <w:rtl/>
        </w:rPr>
        <w:t>التكيف</w:t>
      </w:r>
      <w:r w:rsidRPr="00E54960">
        <w:rPr>
          <w:rtl/>
        </w:rPr>
        <w:t xml:space="preserve"> </w:t>
      </w:r>
      <w:r w:rsidRPr="00E54960">
        <w:rPr>
          <w:rFonts w:hint="cs"/>
          <w:rtl/>
        </w:rPr>
        <w:t>مع</w:t>
      </w:r>
      <w:r w:rsidRPr="00E54960">
        <w:rPr>
          <w:rtl/>
        </w:rPr>
        <w:t xml:space="preserve"> </w:t>
      </w:r>
      <w:r w:rsidRPr="00E54960">
        <w:rPr>
          <w:rFonts w:hint="cs"/>
          <w:rtl/>
        </w:rPr>
        <w:t>متطلبات</w:t>
      </w:r>
      <w:r w:rsidRPr="00E54960">
        <w:rPr>
          <w:rtl/>
        </w:rPr>
        <w:t xml:space="preserve"> </w:t>
      </w:r>
      <w:r w:rsidRPr="00E54960">
        <w:rPr>
          <w:rFonts w:hint="cs"/>
          <w:rtl/>
        </w:rPr>
        <w:t>المستقبل</w:t>
      </w:r>
      <w:r w:rsidRPr="00E54960">
        <w:rPr>
          <w:rtl/>
        </w:rPr>
        <w:t>.</w:t>
      </w:r>
    </w:p>
    <w:p w14:paraId="1AD2E830" w14:textId="77777777" w:rsidR="0026130F" w:rsidRPr="00203AA3" w:rsidRDefault="0026130F" w:rsidP="0026130F">
      <w:pPr>
        <w:pStyle w:val="222"/>
        <w:rPr>
          <w:sz w:val="28"/>
          <w:szCs w:val="32"/>
        </w:rPr>
      </w:pPr>
      <w:bookmarkStart w:id="110" w:name="_Toc186463037"/>
      <w:bookmarkStart w:id="111" w:name="_Toc186463159"/>
      <w:bookmarkStart w:id="112" w:name="_Toc191202776"/>
      <w:r>
        <w:rPr>
          <w:rFonts w:hint="cs"/>
          <w:sz w:val="28"/>
          <w:szCs w:val="32"/>
          <w:rtl/>
        </w:rPr>
        <w:t xml:space="preserve">4.3.2 </w:t>
      </w:r>
      <w:r w:rsidRPr="00203AA3">
        <w:rPr>
          <w:sz w:val="28"/>
          <w:szCs w:val="32"/>
          <w:rtl/>
        </w:rPr>
        <w:t>أهمية التطوير المهني</w:t>
      </w:r>
      <w:bookmarkEnd w:id="110"/>
      <w:bookmarkEnd w:id="111"/>
      <w:bookmarkEnd w:id="112"/>
    </w:p>
    <w:p w14:paraId="282240B2" w14:textId="77777777" w:rsidR="0026130F" w:rsidRPr="00E54960" w:rsidRDefault="0026130F" w:rsidP="0026130F">
      <w:pPr>
        <w:pStyle w:val="00000"/>
        <w:rPr>
          <w:rtl/>
        </w:rPr>
      </w:pPr>
      <w:r w:rsidRPr="00E54960">
        <w:rPr>
          <w:rFonts w:hint="cs"/>
          <w:rtl/>
        </w:rPr>
        <w:t>يُعدّ</w:t>
      </w:r>
      <w:r w:rsidRPr="00E54960">
        <w:rPr>
          <w:rtl/>
        </w:rPr>
        <w:t xml:space="preserve"> </w:t>
      </w:r>
      <w:r w:rsidRPr="00E54960">
        <w:rPr>
          <w:rFonts w:hint="cs"/>
          <w:rtl/>
        </w:rPr>
        <w:t>تعزيز</w:t>
      </w:r>
      <w:r w:rsidRPr="00E54960">
        <w:rPr>
          <w:rtl/>
        </w:rPr>
        <w:t xml:space="preserve"> </w:t>
      </w:r>
      <w:r w:rsidRPr="00E54960">
        <w:rPr>
          <w:rFonts w:hint="cs"/>
          <w:rtl/>
        </w:rPr>
        <w:t>الكفاءات</w:t>
      </w:r>
      <w:r w:rsidRPr="00E54960">
        <w:rPr>
          <w:rtl/>
        </w:rPr>
        <w:t xml:space="preserve"> </w:t>
      </w:r>
      <w:r w:rsidRPr="00E54960">
        <w:rPr>
          <w:rFonts w:hint="cs"/>
          <w:rtl/>
        </w:rPr>
        <w:t>المهنية</w:t>
      </w:r>
      <w:r w:rsidRPr="00E54960">
        <w:rPr>
          <w:rtl/>
        </w:rPr>
        <w:t xml:space="preserve"> </w:t>
      </w:r>
      <w:r>
        <w:rPr>
          <w:rFonts w:hint="cs"/>
          <w:rtl/>
        </w:rPr>
        <w:t>ل</w:t>
      </w:r>
      <w:r w:rsidRPr="00E54960">
        <w:rPr>
          <w:rFonts w:hint="cs"/>
          <w:rtl/>
        </w:rPr>
        <w:t>لموظفين</w:t>
      </w:r>
      <w:r w:rsidRPr="00E54960">
        <w:rPr>
          <w:rtl/>
        </w:rPr>
        <w:t xml:space="preserve"> </w:t>
      </w:r>
      <w:r w:rsidRPr="00E54960">
        <w:rPr>
          <w:rFonts w:hint="cs"/>
          <w:rtl/>
        </w:rPr>
        <w:t>جزءًا</w:t>
      </w:r>
      <w:r w:rsidRPr="00E54960">
        <w:rPr>
          <w:rtl/>
        </w:rPr>
        <w:t xml:space="preserve"> </w:t>
      </w:r>
      <w:r>
        <w:rPr>
          <w:rFonts w:hint="cs"/>
          <w:rtl/>
        </w:rPr>
        <w:t>هاماً و</w:t>
      </w:r>
      <w:r w:rsidRPr="00E54960">
        <w:rPr>
          <w:rFonts w:hint="cs"/>
          <w:rtl/>
        </w:rPr>
        <w:t>أساسيًا</w:t>
      </w:r>
      <w:r w:rsidRPr="00E54960">
        <w:rPr>
          <w:rtl/>
        </w:rPr>
        <w:t xml:space="preserve"> </w:t>
      </w:r>
      <w:r w:rsidRPr="00E54960">
        <w:rPr>
          <w:rFonts w:hint="cs"/>
          <w:rtl/>
        </w:rPr>
        <w:t>من</w:t>
      </w:r>
      <w:r w:rsidRPr="00E54960">
        <w:rPr>
          <w:rtl/>
        </w:rPr>
        <w:t xml:space="preserve"> </w:t>
      </w:r>
      <w:r w:rsidRPr="00E54960">
        <w:rPr>
          <w:rFonts w:hint="cs"/>
          <w:rtl/>
        </w:rPr>
        <w:t>حياة</w:t>
      </w:r>
      <w:r w:rsidRPr="00E54960">
        <w:rPr>
          <w:rtl/>
        </w:rPr>
        <w:t xml:space="preserve"> </w:t>
      </w:r>
      <w:r w:rsidRPr="00E54960">
        <w:rPr>
          <w:rFonts w:hint="cs"/>
          <w:rtl/>
        </w:rPr>
        <w:t>المنظمة؛ حيث</w:t>
      </w:r>
      <w:r w:rsidRPr="00E54960">
        <w:rPr>
          <w:rtl/>
        </w:rPr>
        <w:t xml:space="preserve"> </w:t>
      </w:r>
      <w:r w:rsidRPr="00E54960">
        <w:rPr>
          <w:rFonts w:hint="cs"/>
          <w:rtl/>
        </w:rPr>
        <w:t>يُنظر</w:t>
      </w:r>
      <w:r w:rsidRPr="00E54960">
        <w:rPr>
          <w:rtl/>
        </w:rPr>
        <w:t xml:space="preserve"> </w:t>
      </w:r>
      <w:r w:rsidRPr="00E54960">
        <w:rPr>
          <w:rFonts w:hint="cs"/>
          <w:rtl/>
        </w:rPr>
        <w:t>إليه</w:t>
      </w:r>
      <w:r w:rsidRPr="00E54960">
        <w:rPr>
          <w:rtl/>
        </w:rPr>
        <w:t xml:space="preserve"> </w:t>
      </w:r>
      <w:r w:rsidRPr="00E54960">
        <w:rPr>
          <w:rFonts w:hint="cs"/>
          <w:rtl/>
        </w:rPr>
        <w:t>على</w:t>
      </w:r>
      <w:r w:rsidRPr="00E54960">
        <w:rPr>
          <w:rtl/>
        </w:rPr>
        <w:t xml:space="preserve"> </w:t>
      </w:r>
      <w:r w:rsidRPr="00E54960">
        <w:rPr>
          <w:rFonts w:hint="cs"/>
          <w:rtl/>
        </w:rPr>
        <w:t>أنه</w:t>
      </w:r>
      <w:r w:rsidRPr="00E54960">
        <w:rPr>
          <w:rtl/>
        </w:rPr>
        <w:t xml:space="preserve"> </w:t>
      </w:r>
      <w:r w:rsidRPr="00E54960">
        <w:rPr>
          <w:rFonts w:hint="cs"/>
          <w:rtl/>
        </w:rPr>
        <w:t>مشروع</w:t>
      </w:r>
      <w:r w:rsidRPr="00E54960">
        <w:rPr>
          <w:rtl/>
        </w:rPr>
        <w:t xml:space="preserve"> </w:t>
      </w:r>
      <w:r w:rsidRPr="00E54960">
        <w:rPr>
          <w:rFonts w:hint="cs"/>
          <w:rtl/>
        </w:rPr>
        <w:t>استثماري</w:t>
      </w:r>
      <w:r w:rsidRPr="00E54960">
        <w:rPr>
          <w:rtl/>
        </w:rPr>
        <w:t xml:space="preserve"> </w:t>
      </w:r>
      <w:r w:rsidRPr="00E54960">
        <w:rPr>
          <w:rFonts w:hint="cs"/>
          <w:rtl/>
        </w:rPr>
        <w:t>يسهم</w:t>
      </w:r>
      <w:r w:rsidRPr="00E54960">
        <w:rPr>
          <w:rtl/>
        </w:rPr>
        <w:t xml:space="preserve"> </w:t>
      </w:r>
      <w:r w:rsidRPr="00E54960">
        <w:rPr>
          <w:rFonts w:hint="cs"/>
          <w:rtl/>
        </w:rPr>
        <w:t>في</w:t>
      </w:r>
      <w:r w:rsidRPr="00E54960">
        <w:rPr>
          <w:rtl/>
        </w:rPr>
        <w:t xml:space="preserve"> </w:t>
      </w:r>
      <w:r w:rsidRPr="00E54960">
        <w:rPr>
          <w:rFonts w:hint="cs"/>
          <w:rtl/>
        </w:rPr>
        <w:t>تحسين</w:t>
      </w:r>
      <w:r w:rsidRPr="00E54960">
        <w:rPr>
          <w:rtl/>
        </w:rPr>
        <w:t xml:space="preserve"> </w:t>
      </w:r>
      <w:r w:rsidRPr="00E54960">
        <w:rPr>
          <w:rFonts w:hint="cs"/>
          <w:rtl/>
        </w:rPr>
        <w:t>قدرات</w:t>
      </w:r>
      <w:r w:rsidRPr="00E54960">
        <w:rPr>
          <w:rtl/>
        </w:rPr>
        <w:t xml:space="preserve"> </w:t>
      </w:r>
      <w:r w:rsidRPr="00E54960">
        <w:rPr>
          <w:rFonts w:hint="cs"/>
          <w:rtl/>
        </w:rPr>
        <w:t>الموظف</w:t>
      </w:r>
      <w:r w:rsidRPr="00E54960">
        <w:rPr>
          <w:rtl/>
        </w:rPr>
        <w:t xml:space="preserve"> </w:t>
      </w:r>
      <w:r w:rsidRPr="00E54960">
        <w:rPr>
          <w:rFonts w:hint="cs"/>
          <w:rtl/>
        </w:rPr>
        <w:t>ورفع</w:t>
      </w:r>
      <w:r w:rsidRPr="00E54960">
        <w:rPr>
          <w:rtl/>
        </w:rPr>
        <w:t xml:space="preserve"> </w:t>
      </w:r>
      <w:r w:rsidRPr="00E54960">
        <w:rPr>
          <w:rFonts w:hint="cs"/>
          <w:rtl/>
        </w:rPr>
        <w:t>مستوى</w:t>
      </w:r>
      <w:r w:rsidRPr="00E54960">
        <w:rPr>
          <w:rtl/>
        </w:rPr>
        <w:t xml:space="preserve"> </w:t>
      </w:r>
      <w:r w:rsidRPr="00E54960">
        <w:rPr>
          <w:rFonts w:hint="cs"/>
          <w:rtl/>
        </w:rPr>
        <w:t>أدائهم،</w:t>
      </w:r>
      <w:r w:rsidRPr="00E54960">
        <w:rPr>
          <w:rtl/>
        </w:rPr>
        <w:t xml:space="preserve"> </w:t>
      </w:r>
      <w:r w:rsidRPr="00E54960">
        <w:rPr>
          <w:rFonts w:hint="cs"/>
          <w:rtl/>
        </w:rPr>
        <w:t>ويساهم</w:t>
      </w:r>
      <w:r w:rsidRPr="00E54960">
        <w:rPr>
          <w:rtl/>
        </w:rPr>
        <w:t xml:space="preserve"> </w:t>
      </w:r>
      <w:r w:rsidRPr="00E54960">
        <w:rPr>
          <w:rFonts w:hint="cs"/>
          <w:rtl/>
        </w:rPr>
        <w:t>في</w:t>
      </w:r>
      <w:r w:rsidRPr="00E54960">
        <w:rPr>
          <w:rtl/>
        </w:rPr>
        <w:t xml:space="preserve"> </w:t>
      </w:r>
      <w:r w:rsidRPr="00E54960">
        <w:rPr>
          <w:rFonts w:hint="cs"/>
          <w:rtl/>
        </w:rPr>
        <w:t>الاستمرارية</w:t>
      </w:r>
      <w:r w:rsidRPr="00E54960">
        <w:rPr>
          <w:rtl/>
        </w:rPr>
        <w:t xml:space="preserve"> </w:t>
      </w:r>
      <w:r w:rsidRPr="00E54960">
        <w:rPr>
          <w:rFonts w:hint="cs"/>
          <w:rtl/>
        </w:rPr>
        <w:t>ومواكبة</w:t>
      </w:r>
      <w:r w:rsidRPr="00E54960">
        <w:rPr>
          <w:rtl/>
        </w:rPr>
        <w:t xml:space="preserve"> </w:t>
      </w:r>
      <w:r w:rsidRPr="00E54960">
        <w:rPr>
          <w:rFonts w:hint="cs"/>
          <w:rtl/>
        </w:rPr>
        <w:t>التغيرات</w:t>
      </w:r>
      <w:r w:rsidRPr="00E54960">
        <w:rPr>
          <w:rtl/>
        </w:rPr>
        <w:t xml:space="preserve"> </w:t>
      </w:r>
      <w:r w:rsidRPr="00E54960">
        <w:rPr>
          <w:rFonts w:hint="cs"/>
          <w:rtl/>
        </w:rPr>
        <w:t>السريعة</w:t>
      </w:r>
      <w:r w:rsidRPr="00E54960">
        <w:rPr>
          <w:rtl/>
        </w:rPr>
        <w:t xml:space="preserve">، </w:t>
      </w:r>
      <w:r w:rsidRPr="00E54960">
        <w:rPr>
          <w:rFonts w:hint="cs"/>
          <w:rtl/>
        </w:rPr>
        <w:t>و</w:t>
      </w:r>
      <w:r w:rsidRPr="00E54960">
        <w:rPr>
          <w:rtl/>
        </w:rPr>
        <w:t>ف</w:t>
      </w:r>
      <w:r w:rsidRPr="00E54960">
        <w:rPr>
          <w:rFonts w:hint="cs"/>
          <w:rtl/>
        </w:rPr>
        <w:t>ي</w:t>
      </w:r>
      <w:r w:rsidRPr="00E54960">
        <w:rPr>
          <w:rtl/>
        </w:rPr>
        <w:t xml:space="preserve"> </w:t>
      </w:r>
      <w:r w:rsidRPr="00E54960">
        <w:rPr>
          <w:rFonts w:hint="cs"/>
          <w:rtl/>
        </w:rPr>
        <w:t>الوقت</w:t>
      </w:r>
      <w:r w:rsidRPr="00E54960">
        <w:rPr>
          <w:rtl/>
        </w:rPr>
        <w:t xml:space="preserve"> </w:t>
      </w:r>
      <w:r w:rsidRPr="00E54960">
        <w:rPr>
          <w:rFonts w:hint="cs"/>
          <w:rtl/>
        </w:rPr>
        <w:t>الحاضر</w:t>
      </w:r>
      <w:r w:rsidRPr="00E54960">
        <w:rPr>
          <w:rtl/>
        </w:rPr>
        <w:t xml:space="preserve"> </w:t>
      </w:r>
      <w:r w:rsidRPr="00E54960">
        <w:rPr>
          <w:rFonts w:hint="cs"/>
          <w:rtl/>
        </w:rPr>
        <w:t>يُقاس</w:t>
      </w:r>
      <w:r w:rsidRPr="00E54960">
        <w:rPr>
          <w:rtl/>
        </w:rPr>
        <w:t xml:space="preserve"> </w:t>
      </w:r>
      <w:r w:rsidRPr="00E54960">
        <w:rPr>
          <w:rFonts w:hint="cs"/>
          <w:rtl/>
        </w:rPr>
        <w:t>تقدم</w:t>
      </w:r>
      <w:r w:rsidRPr="00E54960">
        <w:rPr>
          <w:rtl/>
        </w:rPr>
        <w:t xml:space="preserve"> </w:t>
      </w:r>
      <w:r w:rsidRPr="00E54960">
        <w:rPr>
          <w:rFonts w:hint="cs"/>
          <w:rtl/>
        </w:rPr>
        <w:t>ونجاح</w:t>
      </w:r>
      <w:r w:rsidRPr="00E54960">
        <w:rPr>
          <w:rtl/>
        </w:rPr>
        <w:t xml:space="preserve"> </w:t>
      </w:r>
      <w:r w:rsidRPr="00E54960">
        <w:rPr>
          <w:rFonts w:hint="cs"/>
          <w:rtl/>
        </w:rPr>
        <w:t>المؤسسات</w:t>
      </w:r>
      <w:r w:rsidRPr="00E54960">
        <w:rPr>
          <w:rtl/>
        </w:rPr>
        <w:t xml:space="preserve"> </w:t>
      </w:r>
      <w:r w:rsidRPr="00E54960">
        <w:rPr>
          <w:rFonts w:hint="cs"/>
          <w:rtl/>
        </w:rPr>
        <w:t>بمدى</w:t>
      </w:r>
      <w:r w:rsidRPr="00E54960">
        <w:rPr>
          <w:rtl/>
        </w:rPr>
        <w:t xml:space="preserve"> </w:t>
      </w:r>
      <w:r w:rsidRPr="00E54960">
        <w:rPr>
          <w:rFonts w:hint="cs"/>
          <w:rtl/>
        </w:rPr>
        <w:t>تمكنها</w:t>
      </w:r>
      <w:r w:rsidRPr="00E54960">
        <w:rPr>
          <w:rtl/>
        </w:rPr>
        <w:t xml:space="preserve"> </w:t>
      </w:r>
      <w:r w:rsidRPr="00E54960">
        <w:rPr>
          <w:rFonts w:hint="cs"/>
          <w:rtl/>
        </w:rPr>
        <w:t>من</w:t>
      </w:r>
      <w:r w:rsidRPr="00E54960">
        <w:rPr>
          <w:rtl/>
        </w:rPr>
        <w:t xml:space="preserve"> </w:t>
      </w:r>
      <w:r w:rsidRPr="00E54960">
        <w:rPr>
          <w:rFonts w:hint="cs"/>
          <w:rtl/>
        </w:rPr>
        <w:t>تطوير</w:t>
      </w:r>
      <w:r w:rsidRPr="00E54960">
        <w:rPr>
          <w:rtl/>
        </w:rPr>
        <w:t xml:space="preserve"> </w:t>
      </w:r>
      <w:r w:rsidRPr="00E54960">
        <w:rPr>
          <w:rFonts w:hint="cs"/>
          <w:rtl/>
        </w:rPr>
        <w:t>مهارات</w:t>
      </w:r>
      <w:r w:rsidRPr="00E54960">
        <w:rPr>
          <w:rtl/>
        </w:rPr>
        <w:t xml:space="preserve"> </w:t>
      </w:r>
      <w:r w:rsidRPr="00E54960">
        <w:rPr>
          <w:rFonts w:hint="cs"/>
          <w:rtl/>
        </w:rPr>
        <w:t>وكفاءات</w:t>
      </w:r>
      <w:r w:rsidRPr="00E54960">
        <w:rPr>
          <w:rtl/>
        </w:rPr>
        <w:t xml:space="preserve"> </w:t>
      </w:r>
      <w:r w:rsidRPr="00E54960">
        <w:rPr>
          <w:rFonts w:hint="cs"/>
          <w:rtl/>
        </w:rPr>
        <w:t>مواردها</w:t>
      </w:r>
      <w:r w:rsidRPr="00E54960">
        <w:rPr>
          <w:rtl/>
        </w:rPr>
        <w:t xml:space="preserve"> </w:t>
      </w:r>
      <w:r w:rsidRPr="00E54960">
        <w:rPr>
          <w:rFonts w:hint="cs"/>
          <w:rtl/>
        </w:rPr>
        <w:t>البشرية</w:t>
      </w:r>
      <w:r w:rsidRPr="00E54960">
        <w:rPr>
          <w:rtl/>
        </w:rPr>
        <w:t>.</w:t>
      </w:r>
    </w:p>
    <w:p w14:paraId="4518BC8A" w14:textId="77777777" w:rsidR="0026130F" w:rsidRPr="00E54960" w:rsidRDefault="0026130F" w:rsidP="0026130F">
      <w:pPr>
        <w:pStyle w:val="00000"/>
        <w:rPr>
          <w:rtl/>
        </w:rPr>
      </w:pPr>
      <w:r w:rsidRPr="00E54960">
        <w:rPr>
          <w:rFonts w:hint="cs"/>
          <w:rtl/>
        </w:rPr>
        <w:t>وترتكز أهمية تنمية وتطوير المهنية البشرية في المؤسسة على شيئين اثنين أولهما هو قيام الحاجة لتدريب الأفراد ونقلهم إلى مواقع الإنتاج والتغير معًا، أما الأهمية الثانية لتنمية الموارد البشرية فتعبر على النتائج الملموسة التي تحققها مجالات تنمية الموارد البشرية عامة والتدريب خاصة؛ بحيث تعد الفعالية والكفاية في الإنتاج والأداء مطلبين أساسيين يقعان في صلب استراتيجيات إدارة المؤسسة ويحققان غالبًا عن طريق التدريب، كما أن الحوافز المادية</w:t>
      </w:r>
      <w:r>
        <w:rPr>
          <w:rFonts w:hint="cs"/>
          <w:rtl/>
        </w:rPr>
        <w:t xml:space="preserve"> منها </w:t>
      </w:r>
      <w:r w:rsidRPr="00E54960">
        <w:rPr>
          <w:rFonts w:hint="cs"/>
          <w:rtl/>
        </w:rPr>
        <w:t>والمعنوية ترفع مستوى الأداء وإنتاجية الأفراد تنمو وتزداد مع ارتفاع مستوى دوافع التدريب ومع تطوير وتحديث برامجه (طاطاي، 2015).</w:t>
      </w:r>
    </w:p>
    <w:p w14:paraId="6105C5BC" w14:textId="77777777" w:rsidR="0026130F" w:rsidRPr="00E54960" w:rsidRDefault="0026130F" w:rsidP="0026130F">
      <w:pPr>
        <w:pStyle w:val="00000"/>
        <w:rPr>
          <w:rtl/>
          <w:lang w:bidi="ar-JO"/>
        </w:rPr>
      </w:pPr>
      <w:r w:rsidRPr="00E54960">
        <w:rPr>
          <w:rFonts w:hint="cs"/>
          <w:rtl/>
          <w:lang w:bidi="ar-JO"/>
        </w:rPr>
        <w:t>ويعد</w:t>
      </w:r>
      <w:r w:rsidRPr="00E54960">
        <w:rPr>
          <w:rtl/>
          <w:lang w:bidi="ar-JO"/>
        </w:rPr>
        <w:t xml:space="preserve"> </w:t>
      </w:r>
      <w:r w:rsidRPr="00E54960">
        <w:rPr>
          <w:rFonts w:hint="cs"/>
          <w:rtl/>
          <w:lang w:bidi="ar-JO"/>
        </w:rPr>
        <w:t>التطوير المهني</w:t>
      </w:r>
      <w:r w:rsidRPr="00E54960">
        <w:rPr>
          <w:rtl/>
          <w:lang w:bidi="ar-JO"/>
        </w:rPr>
        <w:t xml:space="preserve"> </w:t>
      </w:r>
      <w:r w:rsidRPr="00E54960">
        <w:rPr>
          <w:rFonts w:hint="cs"/>
          <w:rtl/>
          <w:lang w:bidi="ar-JO"/>
        </w:rPr>
        <w:t>لأداء</w:t>
      </w:r>
      <w:r w:rsidRPr="00E54960">
        <w:rPr>
          <w:rtl/>
          <w:lang w:bidi="ar-JO"/>
        </w:rPr>
        <w:t xml:space="preserve"> </w:t>
      </w:r>
      <w:r w:rsidRPr="00E54960">
        <w:rPr>
          <w:rFonts w:hint="cs"/>
          <w:rtl/>
          <w:lang w:bidi="ar-JO"/>
        </w:rPr>
        <w:t>العاملين</w:t>
      </w:r>
      <w:r w:rsidRPr="00E54960">
        <w:rPr>
          <w:rtl/>
          <w:lang w:bidi="ar-JO"/>
        </w:rPr>
        <w:t xml:space="preserve"> </w:t>
      </w:r>
      <w:r w:rsidRPr="00E54960">
        <w:rPr>
          <w:rFonts w:hint="cs"/>
          <w:rtl/>
          <w:lang w:bidi="ar-JO"/>
        </w:rPr>
        <w:t>عملية</w:t>
      </w:r>
      <w:r w:rsidRPr="00E54960">
        <w:rPr>
          <w:rtl/>
          <w:lang w:bidi="ar-JO"/>
        </w:rPr>
        <w:t xml:space="preserve"> </w:t>
      </w:r>
      <w:r w:rsidRPr="00E54960">
        <w:rPr>
          <w:rFonts w:hint="cs"/>
          <w:rtl/>
          <w:lang w:bidi="ar-JO"/>
        </w:rPr>
        <w:t>ضرورية</w:t>
      </w:r>
      <w:r w:rsidRPr="00E54960">
        <w:rPr>
          <w:rtl/>
          <w:lang w:bidi="ar-JO"/>
        </w:rPr>
        <w:t xml:space="preserve"> </w:t>
      </w:r>
      <w:r w:rsidRPr="00E54960">
        <w:rPr>
          <w:rFonts w:hint="cs"/>
          <w:rtl/>
          <w:lang w:bidi="ar-JO"/>
        </w:rPr>
        <w:t>في</w:t>
      </w:r>
      <w:r w:rsidRPr="00E54960">
        <w:rPr>
          <w:rtl/>
          <w:lang w:bidi="ar-JO"/>
        </w:rPr>
        <w:t xml:space="preserve"> </w:t>
      </w:r>
      <w:r w:rsidRPr="00E54960">
        <w:rPr>
          <w:rFonts w:hint="cs"/>
          <w:rtl/>
          <w:lang w:bidi="ar-JO"/>
        </w:rPr>
        <w:t>حياة</w:t>
      </w:r>
      <w:r w:rsidRPr="00E54960">
        <w:rPr>
          <w:rtl/>
          <w:lang w:bidi="ar-JO"/>
        </w:rPr>
        <w:t xml:space="preserve"> </w:t>
      </w:r>
      <w:r w:rsidRPr="00E54960">
        <w:rPr>
          <w:rFonts w:hint="cs"/>
          <w:rtl/>
          <w:lang w:bidi="ar-JO"/>
        </w:rPr>
        <w:t>المنظمة</w:t>
      </w:r>
      <w:r w:rsidRPr="00E54960">
        <w:rPr>
          <w:rtl/>
          <w:lang w:bidi="ar-JO"/>
        </w:rPr>
        <w:t xml:space="preserve"> </w:t>
      </w:r>
      <w:r w:rsidRPr="00E54960">
        <w:rPr>
          <w:rFonts w:hint="cs"/>
          <w:rtl/>
          <w:lang w:bidi="ar-JO"/>
        </w:rPr>
        <w:t>باعتباره</w:t>
      </w:r>
      <w:r w:rsidRPr="00E54960">
        <w:rPr>
          <w:rtl/>
          <w:lang w:bidi="ar-JO"/>
        </w:rPr>
        <w:t xml:space="preserve"> </w:t>
      </w:r>
      <w:r w:rsidRPr="00E54960">
        <w:rPr>
          <w:rFonts w:hint="cs"/>
          <w:rtl/>
          <w:lang w:bidi="ar-JO"/>
        </w:rPr>
        <w:t>مشروع</w:t>
      </w:r>
      <w:r w:rsidRPr="00E54960">
        <w:rPr>
          <w:rtl/>
          <w:lang w:bidi="ar-JO"/>
        </w:rPr>
        <w:t xml:space="preserve"> </w:t>
      </w:r>
      <w:r w:rsidRPr="00E54960">
        <w:rPr>
          <w:rFonts w:hint="cs"/>
          <w:rtl/>
          <w:lang w:bidi="ar-JO"/>
        </w:rPr>
        <w:t>استثماري</w:t>
      </w:r>
      <w:r w:rsidRPr="00E54960">
        <w:rPr>
          <w:rtl/>
          <w:lang w:bidi="ar-JO"/>
        </w:rPr>
        <w:t xml:space="preserve"> </w:t>
      </w:r>
      <w:r w:rsidRPr="00E54960">
        <w:rPr>
          <w:rFonts w:hint="cs"/>
          <w:rtl/>
          <w:lang w:bidi="ar-JO"/>
        </w:rPr>
        <w:t>يساعد</w:t>
      </w:r>
      <w:r w:rsidRPr="00E54960">
        <w:rPr>
          <w:rtl/>
          <w:lang w:bidi="ar-JO"/>
        </w:rPr>
        <w:t xml:space="preserve"> </w:t>
      </w:r>
      <w:r w:rsidRPr="00E54960">
        <w:rPr>
          <w:rFonts w:hint="cs"/>
          <w:rtl/>
          <w:lang w:bidi="ar-JO"/>
        </w:rPr>
        <w:t>على</w:t>
      </w:r>
      <w:r w:rsidRPr="00E54960">
        <w:rPr>
          <w:rtl/>
          <w:lang w:bidi="ar-JO"/>
        </w:rPr>
        <w:t xml:space="preserve"> </w:t>
      </w:r>
      <w:r w:rsidRPr="00E54960">
        <w:rPr>
          <w:rFonts w:hint="cs"/>
          <w:rtl/>
          <w:lang w:bidi="ar-JO"/>
        </w:rPr>
        <w:t>تطوير</w:t>
      </w:r>
      <w:r w:rsidRPr="00E54960">
        <w:rPr>
          <w:rtl/>
          <w:lang w:bidi="ar-JO"/>
        </w:rPr>
        <w:t xml:space="preserve"> </w:t>
      </w:r>
      <w:r w:rsidRPr="00E54960">
        <w:rPr>
          <w:rFonts w:hint="cs"/>
          <w:rtl/>
          <w:lang w:bidi="ar-JO"/>
        </w:rPr>
        <w:t>كفاءة</w:t>
      </w:r>
      <w:r w:rsidRPr="00E54960">
        <w:rPr>
          <w:rtl/>
          <w:lang w:bidi="ar-JO"/>
        </w:rPr>
        <w:t xml:space="preserve"> </w:t>
      </w:r>
      <w:r w:rsidRPr="00E54960">
        <w:rPr>
          <w:rFonts w:hint="cs"/>
          <w:rtl/>
          <w:lang w:bidi="ar-JO"/>
        </w:rPr>
        <w:t>العامل،</w:t>
      </w:r>
      <w:r w:rsidRPr="00E54960">
        <w:rPr>
          <w:rtl/>
          <w:lang w:bidi="ar-JO"/>
        </w:rPr>
        <w:t xml:space="preserve"> </w:t>
      </w:r>
      <w:r w:rsidRPr="00E54960">
        <w:rPr>
          <w:rFonts w:hint="cs"/>
          <w:rtl/>
          <w:lang w:bidi="ar-JO"/>
        </w:rPr>
        <w:t>والرفع</w:t>
      </w:r>
      <w:r w:rsidRPr="00E54960">
        <w:rPr>
          <w:rtl/>
          <w:lang w:bidi="ar-JO"/>
        </w:rPr>
        <w:t xml:space="preserve"> </w:t>
      </w:r>
      <w:r w:rsidRPr="00E54960">
        <w:rPr>
          <w:rFonts w:hint="cs"/>
          <w:rtl/>
          <w:lang w:bidi="ar-JO"/>
        </w:rPr>
        <w:t>من</w:t>
      </w:r>
      <w:r w:rsidRPr="00E54960">
        <w:rPr>
          <w:rtl/>
          <w:lang w:bidi="ar-JO"/>
        </w:rPr>
        <w:t xml:space="preserve"> </w:t>
      </w:r>
      <w:r w:rsidRPr="00E54960">
        <w:rPr>
          <w:rFonts w:hint="cs"/>
          <w:rtl/>
          <w:lang w:bidi="ar-JO"/>
        </w:rPr>
        <w:t>مستوى</w:t>
      </w:r>
      <w:r w:rsidRPr="00E54960">
        <w:rPr>
          <w:rtl/>
          <w:lang w:bidi="ar-JO"/>
        </w:rPr>
        <w:t xml:space="preserve"> </w:t>
      </w:r>
      <w:r w:rsidRPr="00E54960">
        <w:rPr>
          <w:rFonts w:hint="cs"/>
          <w:rtl/>
          <w:lang w:bidi="ar-JO"/>
        </w:rPr>
        <w:t>الأداء</w:t>
      </w:r>
      <w:r w:rsidRPr="00E54960">
        <w:rPr>
          <w:rtl/>
          <w:lang w:bidi="ar-JO"/>
        </w:rPr>
        <w:t xml:space="preserve"> </w:t>
      </w:r>
      <w:r w:rsidRPr="00E54960">
        <w:rPr>
          <w:rFonts w:hint="cs"/>
          <w:rtl/>
          <w:lang w:bidi="ar-JO"/>
        </w:rPr>
        <w:t>للعاملين،</w:t>
      </w:r>
      <w:r w:rsidRPr="00E54960">
        <w:rPr>
          <w:rtl/>
          <w:lang w:bidi="ar-JO"/>
        </w:rPr>
        <w:t xml:space="preserve"> </w:t>
      </w:r>
      <w:r>
        <w:rPr>
          <w:rFonts w:hint="cs"/>
          <w:rtl/>
          <w:lang w:bidi="ar-JO"/>
        </w:rPr>
        <w:t>ويساهم</w:t>
      </w:r>
      <w:r w:rsidRPr="00E54960">
        <w:rPr>
          <w:rtl/>
          <w:lang w:bidi="ar-JO"/>
        </w:rPr>
        <w:t xml:space="preserve"> </w:t>
      </w:r>
      <w:r w:rsidRPr="00E54960">
        <w:rPr>
          <w:rFonts w:hint="cs"/>
          <w:rtl/>
          <w:lang w:bidi="ar-JO"/>
        </w:rPr>
        <w:t>في</w:t>
      </w:r>
      <w:r w:rsidRPr="00E54960">
        <w:rPr>
          <w:rtl/>
          <w:lang w:bidi="ar-JO"/>
        </w:rPr>
        <w:t xml:space="preserve"> </w:t>
      </w:r>
      <w:r w:rsidRPr="00E54960">
        <w:rPr>
          <w:rFonts w:hint="cs"/>
          <w:rtl/>
          <w:lang w:bidi="ar-JO"/>
        </w:rPr>
        <w:t>التحريك</w:t>
      </w:r>
      <w:r w:rsidRPr="00E54960">
        <w:rPr>
          <w:rtl/>
          <w:lang w:bidi="ar-JO"/>
        </w:rPr>
        <w:t xml:space="preserve"> </w:t>
      </w:r>
      <w:r w:rsidRPr="00E54960">
        <w:rPr>
          <w:rFonts w:hint="cs"/>
          <w:rtl/>
          <w:lang w:bidi="ar-JO"/>
        </w:rPr>
        <w:t>ومواكبة</w:t>
      </w:r>
      <w:r w:rsidRPr="00E54960">
        <w:rPr>
          <w:rtl/>
          <w:lang w:bidi="ar-JO"/>
        </w:rPr>
        <w:t xml:space="preserve"> </w:t>
      </w:r>
      <w:r w:rsidRPr="00E54960">
        <w:rPr>
          <w:rFonts w:hint="cs"/>
          <w:rtl/>
          <w:lang w:bidi="ar-JO"/>
        </w:rPr>
        <w:t>التطورات</w:t>
      </w:r>
      <w:r w:rsidRPr="00E54960">
        <w:rPr>
          <w:rtl/>
          <w:lang w:bidi="ar-JO"/>
        </w:rPr>
        <w:t xml:space="preserve"> </w:t>
      </w:r>
      <w:r w:rsidRPr="00E54960">
        <w:rPr>
          <w:rFonts w:hint="cs"/>
          <w:rtl/>
          <w:lang w:bidi="ar-JO"/>
        </w:rPr>
        <w:t>السريعة؛ حيث</w:t>
      </w:r>
      <w:r w:rsidRPr="00E54960">
        <w:rPr>
          <w:rtl/>
          <w:lang w:bidi="ar-JO"/>
        </w:rPr>
        <w:t xml:space="preserve"> </w:t>
      </w:r>
      <w:r w:rsidRPr="00E54960">
        <w:rPr>
          <w:rFonts w:hint="cs"/>
          <w:rtl/>
          <w:lang w:bidi="ar-JO"/>
        </w:rPr>
        <w:t>أصبح</w:t>
      </w:r>
      <w:r w:rsidRPr="00E54960">
        <w:rPr>
          <w:rtl/>
          <w:lang w:bidi="ar-JO"/>
        </w:rPr>
        <w:t xml:space="preserve"> </w:t>
      </w:r>
      <w:r w:rsidRPr="00E54960">
        <w:rPr>
          <w:rFonts w:hint="cs"/>
          <w:rtl/>
          <w:lang w:bidi="ar-JO"/>
        </w:rPr>
        <w:t>يقيس</w:t>
      </w:r>
      <w:r w:rsidRPr="00E54960">
        <w:rPr>
          <w:rtl/>
          <w:lang w:bidi="ar-JO"/>
        </w:rPr>
        <w:t xml:space="preserve"> </w:t>
      </w:r>
      <w:r w:rsidRPr="00E54960">
        <w:rPr>
          <w:rFonts w:hint="cs"/>
          <w:rtl/>
          <w:lang w:bidi="ar-JO"/>
        </w:rPr>
        <w:t>التطور</w:t>
      </w:r>
      <w:r w:rsidRPr="00E54960">
        <w:rPr>
          <w:rtl/>
          <w:lang w:bidi="ar-JO"/>
        </w:rPr>
        <w:t xml:space="preserve"> </w:t>
      </w:r>
      <w:r w:rsidRPr="00E54960">
        <w:rPr>
          <w:rFonts w:hint="cs"/>
          <w:rtl/>
          <w:lang w:bidi="ar-JO"/>
        </w:rPr>
        <w:t>ونجاح</w:t>
      </w:r>
      <w:r w:rsidRPr="00E54960">
        <w:rPr>
          <w:rtl/>
          <w:lang w:bidi="ar-JO"/>
        </w:rPr>
        <w:t xml:space="preserve"> </w:t>
      </w:r>
      <w:r w:rsidRPr="00E54960">
        <w:rPr>
          <w:rFonts w:hint="cs"/>
          <w:rtl/>
          <w:lang w:bidi="ar-JO"/>
        </w:rPr>
        <w:t>المؤسسات</w:t>
      </w:r>
      <w:r w:rsidRPr="00E54960">
        <w:rPr>
          <w:rtl/>
          <w:lang w:bidi="ar-JO"/>
        </w:rPr>
        <w:t xml:space="preserve"> </w:t>
      </w:r>
      <w:r w:rsidRPr="00E54960">
        <w:rPr>
          <w:rFonts w:hint="cs"/>
          <w:rtl/>
          <w:lang w:bidi="ar-JO"/>
        </w:rPr>
        <w:t>بمستوى</w:t>
      </w:r>
      <w:r w:rsidRPr="00E54960">
        <w:rPr>
          <w:rtl/>
          <w:lang w:bidi="ar-JO"/>
        </w:rPr>
        <w:t xml:space="preserve"> </w:t>
      </w:r>
      <w:r w:rsidRPr="00E54960">
        <w:rPr>
          <w:rFonts w:hint="cs"/>
          <w:rtl/>
          <w:lang w:bidi="ar-JO"/>
        </w:rPr>
        <w:t>مهارات</w:t>
      </w:r>
      <w:r w:rsidRPr="00E54960">
        <w:rPr>
          <w:rtl/>
          <w:lang w:bidi="ar-JO"/>
        </w:rPr>
        <w:t xml:space="preserve"> </w:t>
      </w:r>
      <w:r w:rsidRPr="00E54960">
        <w:rPr>
          <w:rFonts w:hint="cs"/>
          <w:rtl/>
          <w:lang w:bidi="ar-JO"/>
        </w:rPr>
        <w:t>وكفاءة</w:t>
      </w:r>
      <w:r w:rsidRPr="00E54960">
        <w:rPr>
          <w:rtl/>
          <w:lang w:bidi="ar-JO"/>
        </w:rPr>
        <w:t xml:space="preserve"> </w:t>
      </w:r>
      <w:r w:rsidRPr="00E54960">
        <w:rPr>
          <w:rFonts w:hint="cs"/>
          <w:rtl/>
          <w:lang w:bidi="ar-JO"/>
        </w:rPr>
        <w:t>مواردها</w:t>
      </w:r>
      <w:r w:rsidRPr="00E54960">
        <w:rPr>
          <w:rtl/>
          <w:lang w:bidi="ar-JO"/>
        </w:rPr>
        <w:t xml:space="preserve"> </w:t>
      </w:r>
      <w:r w:rsidRPr="00E54960">
        <w:rPr>
          <w:rFonts w:hint="cs"/>
          <w:rtl/>
          <w:lang w:bidi="ar-JO"/>
        </w:rPr>
        <w:t>البشرية</w:t>
      </w:r>
      <w:r w:rsidRPr="00E54960">
        <w:rPr>
          <w:rtl/>
          <w:lang w:bidi="ar-JO"/>
        </w:rPr>
        <w:t xml:space="preserve"> </w:t>
      </w:r>
      <w:r w:rsidRPr="00E54960">
        <w:rPr>
          <w:rFonts w:hint="cs"/>
          <w:rtl/>
          <w:lang w:bidi="ar-JO"/>
        </w:rPr>
        <w:t>أكثر</w:t>
      </w:r>
      <w:r w:rsidRPr="00E54960">
        <w:rPr>
          <w:rtl/>
          <w:lang w:bidi="ar-JO"/>
        </w:rPr>
        <w:t xml:space="preserve"> </w:t>
      </w:r>
      <w:r w:rsidRPr="00E54960">
        <w:rPr>
          <w:rFonts w:hint="cs"/>
          <w:rtl/>
          <w:lang w:bidi="ar-JO"/>
        </w:rPr>
        <w:t>من</w:t>
      </w:r>
      <w:r w:rsidRPr="00E54960">
        <w:rPr>
          <w:rtl/>
          <w:lang w:bidi="ar-JO"/>
        </w:rPr>
        <w:t xml:space="preserve"> </w:t>
      </w:r>
      <w:r w:rsidRPr="00E54960">
        <w:rPr>
          <w:rFonts w:hint="cs"/>
          <w:rtl/>
          <w:lang w:bidi="ar-JO"/>
        </w:rPr>
        <w:t>عوامل</w:t>
      </w:r>
      <w:r w:rsidRPr="00E54960">
        <w:rPr>
          <w:rtl/>
          <w:lang w:bidi="ar-JO"/>
        </w:rPr>
        <w:t xml:space="preserve"> </w:t>
      </w:r>
      <w:r w:rsidRPr="00E54960">
        <w:rPr>
          <w:rFonts w:hint="cs"/>
          <w:rtl/>
          <w:lang w:bidi="ar-JO"/>
        </w:rPr>
        <w:t>الإنتاج</w:t>
      </w:r>
      <w:r w:rsidRPr="00E54960">
        <w:rPr>
          <w:rtl/>
          <w:lang w:bidi="ar-JO"/>
        </w:rPr>
        <w:t xml:space="preserve"> </w:t>
      </w:r>
      <w:r w:rsidRPr="00E54960">
        <w:rPr>
          <w:rFonts w:hint="cs"/>
          <w:rtl/>
          <w:lang w:bidi="ar-JO"/>
        </w:rPr>
        <w:t>الأخرى،</w:t>
      </w:r>
      <w:r w:rsidRPr="00E54960">
        <w:rPr>
          <w:rtl/>
          <w:lang w:bidi="ar-JO"/>
        </w:rPr>
        <w:t xml:space="preserve"> </w:t>
      </w:r>
      <w:r w:rsidRPr="00E54960">
        <w:rPr>
          <w:rFonts w:hint="cs"/>
          <w:rtl/>
          <w:lang w:bidi="ar-JO"/>
        </w:rPr>
        <w:t>وهذا</w:t>
      </w:r>
      <w:r w:rsidRPr="00E54960">
        <w:rPr>
          <w:rtl/>
          <w:lang w:bidi="ar-JO"/>
        </w:rPr>
        <w:t xml:space="preserve"> </w:t>
      </w:r>
      <w:r w:rsidRPr="00E54960">
        <w:rPr>
          <w:rFonts w:hint="cs"/>
          <w:rtl/>
          <w:lang w:bidi="ar-JO"/>
        </w:rPr>
        <w:t>ما</w:t>
      </w:r>
      <w:r w:rsidRPr="00E54960">
        <w:rPr>
          <w:rtl/>
          <w:lang w:bidi="ar-JO"/>
        </w:rPr>
        <w:t xml:space="preserve"> </w:t>
      </w:r>
      <w:r w:rsidRPr="00E54960">
        <w:rPr>
          <w:rFonts w:hint="cs"/>
          <w:rtl/>
          <w:lang w:bidi="ar-JO"/>
        </w:rPr>
        <w:t>يدفع</w:t>
      </w:r>
      <w:r w:rsidRPr="00E54960">
        <w:rPr>
          <w:rtl/>
          <w:lang w:bidi="ar-JO"/>
        </w:rPr>
        <w:t xml:space="preserve"> </w:t>
      </w:r>
      <w:r w:rsidRPr="00E54960">
        <w:rPr>
          <w:rFonts w:hint="cs"/>
          <w:rtl/>
          <w:lang w:bidi="ar-JO"/>
        </w:rPr>
        <w:t>بالمنظمات</w:t>
      </w:r>
      <w:r w:rsidRPr="00E54960">
        <w:rPr>
          <w:rtl/>
          <w:lang w:bidi="ar-JO"/>
        </w:rPr>
        <w:t xml:space="preserve"> </w:t>
      </w:r>
      <w:r w:rsidRPr="00E54960">
        <w:rPr>
          <w:rFonts w:hint="cs"/>
          <w:rtl/>
          <w:lang w:bidi="ar-JO"/>
        </w:rPr>
        <w:t>إلى</w:t>
      </w:r>
      <w:r w:rsidRPr="00E54960">
        <w:rPr>
          <w:rtl/>
          <w:lang w:bidi="ar-JO"/>
        </w:rPr>
        <w:t xml:space="preserve"> </w:t>
      </w:r>
      <w:r w:rsidRPr="00E54960">
        <w:rPr>
          <w:rFonts w:hint="cs"/>
          <w:rtl/>
          <w:lang w:bidi="ar-JO"/>
        </w:rPr>
        <w:t>الاهتمام</w:t>
      </w:r>
      <w:r w:rsidRPr="00E54960">
        <w:rPr>
          <w:rtl/>
          <w:lang w:bidi="ar-JO"/>
        </w:rPr>
        <w:t xml:space="preserve"> </w:t>
      </w:r>
      <w:r w:rsidRPr="00E54960">
        <w:rPr>
          <w:rFonts w:hint="cs"/>
          <w:rtl/>
          <w:lang w:bidi="ar-JO"/>
        </w:rPr>
        <w:t>بنشاط</w:t>
      </w:r>
      <w:r w:rsidRPr="00E54960">
        <w:rPr>
          <w:rtl/>
          <w:lang w:bidi="ar-JO"/>
        </w:rPr>
        <w:t xml:space="preserve"> </w:t>
      </w:r>
      <w:r w:rsidRPr="00E54960">
        <w:rPr>
          <w:rFonts w:hint="cs"/>
          <w:rtl/>
          <w:lang w:bidi="ar-JO"/>
        </w:rPr>
        <w:t>التدريس</w:t>
      </w:r>
      <w:r w:rsidRPr="00E54960">
        <w:rPr>
          <w:rtl/>
          <w:lang w:bidi="ar-JO"/>
        </w:rPr>
        <w:t xml:space="preserve"> </w:t>
      </w:r>
      <w:r w:rsidRPr="00E54960">
        <w:rPr>
          <w:rFonts w:hint="cs"/>
          <w:rtl/>
          <w:lang w:bidi="ar-JO"/>
        </w:rPr>
        <w:t>واعتباره</w:t>
      </w:r>
      <w:r w:rsidRPr="00E54960">
        <w:rPr>
          <w:rtl/>
          <w:lang w:bidi="ar-JO"/>
        </w:rPr>
        <w:t xml:space="preserve"> </w:t>
      </w:r>
      <w:r w:rsidRPr="00E54960">
        <w:rPr>
          <w:rFonts w:hint="cs"/>
          <w:rtl/>
          <w:lang w:bidi="ar-JO"/>
        </w:rPr>
        <w:t>أفضل</w:t>
      </w:r>
      <w:r w:rsidRPr="00E54960">
        <w:rPr>
          <w:rtl/>
          <w:lang w:bidi="ar-JO"/>
        </w:rPr>
        <w:t xml:space="preserve"> </w:t>
      </w:r>
      <w:r w:rsidRPr="00E54960">
        <w:rPr>
          <w:rFonts w:hint="cs"/>
          <w:rtl/>
          <w:lang w:bidi="ar-JO"/>
        </w:rPr>
        <w:t>وسيلة</w:t>
      </w:r>
      <w:r w:rsidRPr="00E54960">
        <w:rPr>
          <w:rtl/>
          <w:lang w:bidi="ar-JO"/>
        </w:rPr>
        <w:t xml:space="preserve"> </w:t>
      </w:r>
      <w:r w:rsidRPr="00E54960">
        <w:rPr>
          <w:rFonts w:hint="cs"/>
          <w:rtl/>
          <w:lang w:bidi="ar-JO"/>
        </w:rPr>
        <w:t>لتحسين</w:t>
      </w:r>
      <w:r w:rsidRPr="00E54960">
        <w:rPr>
          <w:rtl/>
          <w:lang w:bidi="ar-JO"/>
        </w:rPr>
        <w:t xml:space="preserve"> </w:t>
      </w:r>
      <w:r w:rsidRPr="00E54960">
        <w:rPr>
          <w:rFonts w:hint="cs"/>
          <w:rtl/>
          <w:lang w:bidi="ar-JO"/>
        </w:rPr>
        <w:t>أداء</w:t>
      </w:r>
      <w:r w:rsidRPr="00E54960">
        <w:rPr>
          <w:rtl/>
          <w:lang w:bidi="ar-JO"/>
        </w:rPr>
        <w:t xml:space="preserve"> </w:t>
      </w:r>
      <w:r w:rsidRPr="00E54960">
        <w:rPr>
          <w:rFonts w:hint="cs"/>
          <w:rtl/>
          <w:lang w:bidi="ar-JO"/>
        </w:rPr>
        <w:t>العنصر</w:t>
      </w:r>
      <w:r w:rsidRPr="00E54960">
        <w:rPr>
          <w:rtl/>
          <w:lang w:bidi="ar-JO"/>
        </w:rPr>
        <w:t xml:space="preserve"> </w:t>
      </w:r>
      <w:r w:rsidRPr="00E54960">
        <w:rPr>
          <w:rFonts w:hint="cs"/>
          <w:rtl/>
          <w:lang w:bidi="ar-JO"/>
        </w:rPr>
        <w:t>البشري</w:t>
      </w:r>
      <w:r w:rsidRPr="00E54960">
        <w:rPr>
          <w:rtl/>
          <w:lang w:bidi="ar-JO"/>
        </w:rPr>
        <w:t xml:space="preserve"> (</w:t>
      </w:r>
      <w:r w:rsidRPr="00E54960">
        <w:rPr>
          <w:rFonts w:hint="cs"/>
          <w:rtl/>
          <w:lang w:bidi="ar-JO"/>
        </w:rPr>
        <w:t>نشاش،</w:t>
      </w:r>
      <w:r w:rsidRPr="00E54960">
        <w:rPr>
          <w:rtl/>
          <w:lang w:bidi="ar-JO"/>
        </w:rPr>
        <w:t xml:space="preserve"> 2020)</w:t>
      </w:r>
      <w:r w:rsidRPr="00E54960">
        <w:rPr>
          <w:rFonts w:hint="cs"/>
          <w:rtl/>
          <w:lang w:bidi="ar-JO"/>
        </w:rPr>
        <w:t>.</w:t>
      </w:r>
    </w:p>
    <w:p w14:paraId="357FA1B4" w14:textId="77777777" w:rsidR="0026130F" w:rsidRPr="00E54960" w:rsidRDefault="0026130F" w:rsidP="0026130F">
      <w:pPr>
        <w:pStyle w:val="00000"/>
        <w:rPr>
          <w:rtl/>
          <w:lang w:bidi="ar-JO"/>
        </w:rPr>
      </w:pPr>
      <w:r w:rsidRPr="00E54960">
        <w:rPr>
          <w:rFonts w:hint="cs"/>
          <w:rtl/>
          <w:lang w:bidi="ar-JO"/>
        </w:rPr>
        <w:t>و</w:t>
      </w:r>
      <w:r w:rsidRPr="00E54960">
        <w:rPr>
          <w:rFonts w:hint="cs"/>
          <w:rtl/>
        </w:rPr>
        <w:t>يساعد</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في</w:t>
      </w:r>
      <w:r w:rsidRPr="00E54960">
        <w:rPr>
          <w:rtl/>
        </w:rPr>
        <w:t xml:space="preserve"> </w:t>
      </w:r>
      <w:r w:rsidRPr="00E54960">
        <w:rPr>
          <w:rFonts w:hint="cs"/>
          <w:rtl/>
        </w:rPr>
        <w:t>بناء</w:t>
      </w:r>
      <w:r w:rsidRPr="00E54960">
        <w:rPr>
          <w:rtl/>
        </w:rPr>
        <w:t xml:space="preserve"> </w:t>
      </w:r>
      <w:r w:rsidRPr="00E54960">
        <w:rPr>
          <w:rFonts w:hint="cs"/>
          <w:rtl/>
        </w:rPr>
        <w:t>والحفاظ</w:t>
      </w:r>
      <w:r w:rsidRPr="00E54960">
        <w:rPr>
          <w:rtl/>
        </w:rPr>
        <w:t xml:space="preserve"> </w:t>
      </w:r>
      <w:r w:rsidRPr="00E54960">
        <w:rPr>
          <w:rFonts w:hint="cs"/>
          <w:rtl/>
        </w:rPr>
        <w:t>على</w:t>
      </w:r>
      <w:r w:rsidRPr="00E54960">
        <w:rPr>
          <w:rtl/>
        </w:rPr>
        <w:t xml:space="preserve"> </w:t>
      </w:r>
      <w:r w:rsidRPr="00E54960">
        <w:rPr>
          <w:rFonts w:hint="cs"/>
          <w:rtl/>
        </w:rPr>
        <w:t>الروح</w:t>
      </w:r>
      <w:r w:rsidRPr="00E54960">
        <w:rPr>
          <w:rtl/>
        </w:rPr>
        <w:t xml:space="preserve"> </w:t>
      </w:r>
      <w:r w:rsidRPr="00E54960">
        <w:rPr>
          <w:rFonts w:hint="cs"/>
          <w:rtl/>
        </w:rPr>
        <w:t>المعنوية</w:t>
      </w:r>
      <w:r w:rsidRPr="00E54960">
        <w:rPr>
          <w:rtl/>
        </w:rPr>
        <w:t xml:space="preserve"> </w:t>
      </w:r>
      <w:r w:rsidRPr="00E54960">
        <w:rPr>
          <w:rFonts w:hint="cs"/>
          <w:rtl/>
        </w:rPr>
        <w:t>للأعضاء</w:t>
      </w:r>
      <w:r w:rsidRPr="00E54960">
        <w:rPr>
          <w:rtl/>
        </w:rPr>
        <w:t xml:space="preserve"> </w:t>
      </w:r>
      <w:r w:rsidRPr="00E54960">
        <w:rPr>
          <w:rFonts w:hint="cs"/>
          <w:rtl/>
        </w:rPr>
        <w:t>الموظفين،</w:t>
      </w:r>
      <w:r w:rsidRPr="00E54960">
        <w:rPr>
          <w:rtl/>
        </w:rPr>
        <w:t xml:space="preserve"> </w:t>
      </w:r>
      <w:r w:rsidRPr="00E54960">
        <w:rPr>
          <w:rFonts w:hint="cs"/>
          <w:rtl/>
        </w:rPr>
        <w:t>ويُعتقد</w:t>
      </w:r>
      <w:r w:rsidRPr="00E54960">
        <w:rPr>
          <w:rtl/>
        </w:rPr>
        <w:t xml:space="preserve"> </w:t>
      </w:r>
      <w:r w:rsidRPr="00E54960">
        <w:rPr>
          <w:rFonts w:hint="cs"/>
          <w:rtl/>
        </w:rPr>
        <w:t>أنه</w:t>
      </w:r>
      <w:r w:rsidRPr="00E54960">
        <w:rPr>
          <w:rtl/>
        </w:rPr>
        <w:t xml:space="preserve"> </w:t>
      </w:r>
      <w:r w:rsidRPr="00E54960">
        <w:rPr>
          <w:rFonts w:hint="cs"/>
          <w:rtl/>
        </w:rPr>
        <w:t>يجذب</w:t>
      </w:r>
      <w:r w:rsidRPr="00E54960">
        <w:rPr>
          <w:rtl/>
        </w:rPr>
        <w:t xml:space="preserve"> </w:t>
      </w:r>
      <w:r w:rsidRPr="00E54960">
        <w:rPr>
          <w:rFonts w:hint="cs"/>
          <w:rtl/>
        </w:rPr>
        <w:t>موظفين</w:t>
      </w:r>
      <w:r w:rsidRPr="00E54960">
        <w:rPr>
          <w:rtl/>
        </w:rPr>
        <w:t xml:space="preserve"> </w:t>
      </w:r>
      <w:r w:rsidRPr="00E54960">
        <w:rPr>
          <w:rFonts w:hint="cs"/>
          <w:rtl/>
        </w:rPr>
        <w:t>ذوي</w:t>
      </w:r>
      <w:r w:rsidRPr="00E54960">
        <w:rPr>
          <w:rtl/>
        </w:rPr>
        <w:t xml:space="preserve"> </w:t>
      </w:r>
      <w:r w:rsidRPr="00E54960">
        <w:rPr>
          <w:rFonts w:hint="cs"/>
          <w:rtl/>
        </w:rPr>
        <w:t>جودة</w:t>
      </w:r>
      <w:r w:rsidRPr="00E54960">
        <w:rPr>
          <w:rtl/>
        </w:rPr>
        <w:t xml:space="preserve"> </w:t>
      </w:r>
      <w:r w:rsidRPr="00E54960">
        <w:rPr>
          <w:rFonts w:hint="cs"/>
          <w:rtl/>
        </w:rPr>
        <w:t>أعلى</w:t>
      </w:r>
      <w:r w:rsidRPr="00E54960">
        <w:rPr>
          <w:rtl/>
        </w:rPr>
        <w:t xml:space="preserve"> </w:t>
      </w:r>
      <w:r w:rsidRPr="00E54960">
        <w:rPr>
          <w:rFonts w:hint="cs"/>
          <w:rtl/>
        </w:rPr>
        <w:t>إلى</w:t>
      </w:r>
      <w:r w:rsidRPr="00E54960">
        <w:rPr>
          <w:rtl/>
        </w:rPr>
        <w:t xml:space="preserve"> </w:t>
      </w:r>
      <w:r w:rsidRPr="00E54960">
        <w:rPr>
          <w:rFonts w:hint="cs"/>
          <w:rtl/>
        </w:rPr>
        <w:t>المنظمة، كذلك التطوير</w:t>
      </w:r>
      <w:r w:rsidRPr="00E54960">
        <w:rPr>
          <w:rtl/>
        </w:rPr>
        <w:t xml:space="preserve"> </w:t>
      </w:r>
      <w:r w:rsidRPr="00E54960">
        <w:rPr>
          <w:rFonts w:hint="cs"/>
          <w:rtl/>
        </w:rPr>
        <w:t>المهني</w:t>
      </w:r>
      <w:r w:rsidRPr="00E54960">
        <w:rPr>
          <w:rtl/>
        </w:rPr>
        <w:t xml:space="preserve"> </w:t>
      </w:r>
      <w:r w:rsidRPr="00E54960">
        <w:rPr>
          <w:rFonts w:hint="cs"/>
          <w:rtl/>
        </w:rPr>
        <w:t>للموظف</w:t>
      </w:r>
      <w:r w:rsidRPr="00E54960">
        <w:rPr>
          <w:rtl/>
        </w:rPr>
        <w:t xml:space="preserve"> </w:t>
      </w:r>
      <w:r w:rsidRPr="00E54960">
        <w:rPr>
          <w:rFonts w:hint="cs"/>
          <w:rtl/>
        </w:rPr>
        <w:t>يعود</w:t>
      </w:r>
      <w:r w:rsidRPr="00E54960">
        <w:rPr>
          <w:rtl/>
        </w:rPr>
        <w:t xml:space="preserve"> </w:t>
      </w:r>
      <w:r w:rsidRPr="00E54960">
        <w:rPr>
          <w:rFonts w:hint="cs"/>
          <w:rtl/>
        </w:rPr>
        <w:t>بالفائدة</w:t>
      </w:r>
      <w:r w:rsidRPr="00E54960">
        <w:rPr>
          <w:rtl/>
        </w:rPr>
        <w:t xml:space="preserve"> </w:t>
      </w:r>
      <w:r w:rsidRPr="00E54960">
        <w:rPr>
          <w:rFonts w:hint="cs"/>
          <w:rtl/>
        </w:rPr>
        <w:t>على</w:t>
      </w:r>
      <w:r w:rsidRPr="00E54960">
        <w:rPr>
          <w:rtl/>
        </w:rPr>
        <w:t xml:space="preserve"> </w:t>
      </w:r>
      <w:r w:rsidRPr="00E54960">
        <w:rPr>
          <w:rFonts w:hint="cs"/>
          <w:rtl/>
        </w:rPr>
        <w:t>الموظف</w:t>
      </w:r>
      <w:r w:rsidRPr="00E54960">
        <w:rPr>
          <w:rtl/>
        </w:rPr>
        <w:t xml:space="preserve"> </w:t>
      </w:r>
      <w:r w:rsidRPr="00E54960">
        <w:rPr>
          <w:rFonts w:hint="cs"/>
          <w:rtl/>
        </w:rPr>
        <w:t>والمنظمة</w:t>
      </w:r>
      <w:r w:rsidRPr="00E54960">
        <w:rPr>
          <w:rtl/>
        </w:rPr>
        <w:t xml:space="preserve"> </w:t>
      </w:r>
      <w:r w:rsidRPr="00E54960">
        <w:rPr>
          <w:rFonts w:hint="cs"/>
          <w:rtl/>
        </w:rPr>
        <w:t>التي</w:t>
      </w:r>
      <w:r w:rsidRPr="00E54960">
        <w:rPr>
          <w:rtl/>
        </w:rPr>
        <w:t xml:space="preserve"> </w:t>
      </w:r>
      <w:r w:rsidRPr="00E54960">
        <w:rPr>
          <w:rFonts w:hint="cs"/>
          <w:rtl/>
        </w:rPr>
        <w:t>يعمل</w:t>
      </w:r>
      <w:r w:rsidRPr="00E54960">
        <w:rPr>
          <w:rtl/>
        </w:rPr>
        <w:t xml:space="preserve"> </w:t>
      </w:r>
      <w:r w:rsidRPr="00E54960">
        <w:rPr>
          <w:rFonts w:hint="cs"/>
          <w:rtl/>
        </w:rPr>
        <w:t>بها،</w:t>
      </w:r>
      <w:r w:rsidRPr="00E54960">
        <w:rPr>
          <w:rtl/>
        </w:rPr>
        <w:t xml:space="preserve"> </w:t>
      </w:r>
      <w:r w:rsidRPr="00E54960">
        <w:rPr>
          <w:rFonts w:hint="cs"/>
          <w:rtl/>
        </w:rPr>
        <w:t>فالموظف</w:t>
      </w:r>
      <w:r w:rsidRPr="00E54960">
        <w:rPr>
          <w:rtl/>
        </w:rPr>
        <w:t xml:space="preserve"> </w:t>
      </w:r>
      <w:r w:rsidRPr="00E54960">
        <w:rPr>
          <w:rFonts w:hint="cs"/>
          <w:rtl/>
        </w:rPr>
        <w:t>الذي</w:t>
      </w:r>
      <w:r w:rsidRPr="00E54960">
        <w:rPr>
          <w:rtl/>
        </w:rPr>
        <w:t xml:space="preserve"> </w:t>
      </w:r>
      <w:r w:rsidRPr="00E54960">
        <w:rPr>
          <w:rFonts w:hint="cs"/>
          <w:rtl/>
        </w:rPr>
        <w:t>يهتم</w:t>
      </w:r>
      <w:r w:rsidRPr="00E54960">
        <w:rPr>
          <w:rtl/>
        </w:rPr>
        <w:t xml:space="preserve"> </w:t>
      </w:r>
      <w:r w:rsidRPr="00E54960">
        <w:rPr>
          <w:rFonts w:hint="cs"/>
          <w:rtl/>
        </w:rPr>
        <w:t>بتطويره</w:t>
      </w:r>
      <w:r w:rsidRPr="00E54960">
        <w:rPr>
          <w:rtl/>
        </w:rPr>
        <w:t xml:space="preserve"> </w:t>
      </w:r>
      <w:r w:rsidRPr="00E54960">
        <w:rPr>
          <w:rFonts w:hint="cs"/>
          <w:rtl/>
        </w:rPr>
        <w:t>المهني</w:t>
      </w:r>
      <w:r w:rsidRPr="00E54960">
        <w:rPr>
          <w:rtl/>
        </w:rPr>
        <w:t xml:space="preserve"> </w:t>
      </w:r>
      <w:r w:rsidRPr="00E54960">
        <w:rPr>
          <w:rFonts w:hint="cs"/>
          <w:rtl/>
        </w:rPr>
        <w:t>يصبح</w:t>
      </w:r>
      <w:r w:rsidRPr="00E54960">
        <w:rPr>
          <w:rtl/>
        </w:rPr>
        <w:t xml:space="preserve"> </w:t>
      </w:r>
      <w:r w:rsidRPr="00E54960">
        <w:rPr>
          <w:rFonts w:hint="cs"/>
          <w:rtl/>
        </w:rPr>
        <w:t>محترفًا</w:t>
      </w:r>
      <w:r w:rsidRPr="00E54960">
        <w:rPr>
          <w:rtl/>
        </w:rPr>
        <w:t xml:space="preserve"> </w:t>
      </w:r>
      <w:r w:rsidRPr="00E54960">
        <w:rPr>
          <w:rFonts w:hint="cs"/>
          <w:rtl/>
        </w:rPr>
        <w:t>رفيع</w:t>
      </w:r>
      <w:r w:rsidRPr="00E54960">
        <w:rPr>
          <w:rtl/>
        </w:rPr>
        <w:t xml:space="preserve"> </w:t>
      </w:r>
      <w:r w:rsidRPr="00E54960">
        <w:rPr>
          <w:rFonts w:hint="cs"/>
          <w:rtl/>
        </w:rPr>
        <w:t>المستوى؛</w:t>
      </w:r>
      <w:r w:rsidRPr="00E54960">
        <w:rPr>
          <w:rtl/>
        </w:rPr>
        <w:t xml:space="preserve"> </w:t>
      </w:r>
      <w:r w:rsidRPr="00E54960">
        <w:rPr>
          <w:rFonts w:hint="cs"/>
          <w:rtl/>
        </w:rPr>
        <w:t>وبالتالي</w:t>
      </w:r>
      <w:r w:rsidRPr="00E54960">
        <w:rPr>
          <w:rtl/>
        </w:rPr>
        <w:t xml:space="preserve"> </w:t>
      </w:r>
      <w:r w:rsidRPr="00E54960">
        <w:rPr>
          <w:rFonts w:hint="cs"/>
          <w:rtl/>
        </w:rPr>
        <w:t>تزداد</w:t>
      </w:r>
      <w:r w:rsidRPr="00E54960">
        <w:rPr>
          <w:rtl/>
        </w:rPr>
        <w:t xml:space="preserve"> </w:t>
      </w:r>
      <w:r w:rsidRPr="00E54960">
        <w:rPr>
          <w:rFonts w:hint="cs"/>
          <w:rtl/>
        </w:rPr>
        <w:t>قدرته</w:t>
      </w:r>
      <w:r w:rsidRPr="00E54960">
        <w:rPr>
          <w:rtl/>
        </w:rPr>
        <w:t xml:space="preserve"> </w:t>
      </w:r>
      <w:r w:rsidRPr="00E54960">
        <w:rPr>
          <w:rFonts w:hint="cs"/>
          <w:rtl/>
        </w:rPr>
        <w:t>التنافسية</w:t>
      </w:r>
      <w:r w:rsidRPr="00E54960">
        <w:rPr>
          <w:rtl/>
        </w:rPr>
        <w:t xml:space="preserve"> </w:t>
      </w:r>
      <w:r w:rsidRPr="00E54960">
        <w:rPr>
          <w:rFonts w:hint="cs"/>
          <w:rtl/>
        </w:rPr>
        <w:t>في</w:t>
      </w:r>
      <w:r w:rsidRPr="00E54960">
        <w:rPr>
          <w:rtl/>
        </w:rPr>
        <w:t xml:space="preserve"> </w:t>
      </w:r>
      <w:r w:rsidRPr="00E54960">
        <w:rPr>
          <w:rFonts w:hint="cs"/>
          <w:rtl/>
        </w:rPr>
        <w:t>سوق</w:t>
      </w:r>
      <w:r w:rsidRPr="00E54960">
        <w:rPr>
          <w:rtl/>
        </w:rPr>
        <w:t xml:space="preserve"> </w:t>
      </w:r>
      <w:r w:rsidRPr="00E54960">
        <w:rPr>
          <w:rFonts w:hint="cs"/>
          <w:rtl/>
        </w:rPr>
        <w:t>العمل؛ وبالتالي</w:t>
      </w:r>
      <w:r w:rsidRPr="00E54960">
        <w:rPr>
          <w:rtl/>
        </w:rPr>
        <w:t xml:space="preserve"> </w:t>
      </w:r>
      <w:r w:rsidRPr="00E54960">
        <w:rPr>
          <w:rFonts w:hint="cs"/>
          <w:rtl/>
        </w:rPr>
        <w:t>فإنه</w:t>
      </w:r>
      <w:r w:rsidRPr="00E54960">
        <w:rPr>
          <w:rtl/>
        </w:rPr>
        <w:t xml:space="preserve"> </w:t>
      </w:r>
      <w:r w:rsidRPr="00E54960">
        <w:rPr>
          <w:rFonts w:hint="cs"/>
          <w:rtl/>
        </w:rPr>
        <w:t>يستطيع</w:t>
      </w:r>
      <w:r w:rsidRPr="00E54960">
        <w:rPr>
          <w:rtl/>
        </w:rPr>
        <w:t xml:space="preserve"> </w:t>
      </w:r>
      <w:r w:rsidRPr="00E54960">
        <w:rPr>
          <w:rFonts w:hint="cs"/>
          <w:rtl/>
        </w:rPr>
        <w:t>تلبية</w:t>
      </w:r>
      <w:r w:rsidRPr="00E54960">
        <w:rPr>
          <w:rtl/>
        </w:rPr>
        <w:t xml:space="preserve"> </w:t>
      </w:r>
      <w:r w:rsidRPr="00E54960">
        <w:rPr>
          <w:rFonts w:hint="cs"/>
          <w:rtl/>
        </w:rPr>
        <w:t>احتياجاته</w:t>
      </w:r>
      <w:r w:rsidRPr="00E54960">
        <w:rPr>
          <w:rtl/>
        </w:rPr>
        <w:t xml:space="preserve"> </w:t>
      </w:r>
      <w:r w:rsidRPr="00E54960">
        <w:rPr>
          <w:rFonts w:hint="cs"/>
          <w:rtl/>
        </w:rPr>
        <w:t>المختلفة</w:t>
      </w:r>
      <w:r w:rsidRPr="00E54960">
        <w:rPr>
          <w:rtl/>
        </w:rPr>
        <w:t xml:space="preserve"> </w:t>
      </w:r>
      <w:r w:rsidRPr="00E54960">
        <w:rPr>
          <w:rFonts w:hint="cs"/>
          <w:rtl/>
        </w:rPr>
        <w:t>سواء</w:t>
      </w:r>
      <w:r w:rsidRPr="00E54960">
        <w:rPr>
          <w:rtl/>
        </w:rPr>
        <w:t xml:space="preserve"> </w:t>
      </w:r>
      <w:r w:rsidRPr="00E54960">
        <w:rPr>
          <w:rFonts w:hint="cs"/>
          <w:rtl/>
        </w:rPr>
        <w:t>الأساسية</w:t>
      </w:r>
      <w:r w:rsidRPr="00E54960">
        <w:rPr>
          <w:rtl/>
        </w:rPr>
        <w:t xml:space="preserve"> (</w:t>
      </w:r>
      <w:r w:rsidRPr="00E54960">
        <w:rPr>
          <w:rFonts w:hint="cs"/>
          <w:rtl/>
        </w:rPr>
        <w:t>مثل</w:t>
      </w:r>
      <w:r w:rsidRPr="00E54960">
        <w:rPr>
          <w:rtl/>
        </w:rPr>
        <w:t xml:space="preserve"> </w:t>
      </w:r>
      <w:r w:rsidRPr="00E54960">
        <w:rPr>
          <w:rFonts w:hint="cs"/>
          <w:rtl/>
        </w:rPr>
        <w:t>الوظائف</w:t>
      </w:r>
      <w:r w:rsidRPr="00E54960">
        <w:rPr>
          <w:rtl/>
        </w:rPr>
        <w:t xml:space="preserve"> </w:t>
      </w:r>
      <w:r w:rsidRPr="00E54960">
        <w:rPr>
          <w:rFonts w:hint="cs"/>
          <w:rtl/>
        </w:rPr>
        <w:lastRenderedPageBreak/>
        <w:t>الفسيولوجية</w:t>
      </w:r>
      <w:r w:rsidRPr="00E54960">
        <w:rPr>
          <w:rtl/>
        </w:rPr>
        <w:t xml:space="preserve"> </w:t>
      </w:r>
      <w:r w:rsidRPr="00E54960">
        <w:rPr>
          <w:rFonts w:hint="cs"/>
          <w:rtl/>
        </w:rPr>
        <w:t>والسلامة</w:t>
      </w:r>
      <w:r w:rsidRPr="00E54960">
        <w:rPr>
          <w:rtl/>
        </w:rPr>
        <w:t xml:space="preserve">) </w:t>
      </w:r>
      <w:r w:rsidRPr="00E54960">
        <w:rPr>
          <w:rFonts w:hint="cs"/>
          <w:rtl/>
        </w:rPr>
        <w:t>أو</w:t>
      </w:r>
      <w:r w:rsidRPr="00E54960">
        <w:rPr>
          <w:rtl/>
        </w:rPr>
        <w:t xml:space="preserve"> </w:t>
      </w:r>
      <w:r w:rsidRPr="00E54960">
        <w:rPr>
          <w:rFonts w:hint="cs"/>
          <w:rtl/>
        </w:rPr>
        <w:t>الاحتياجات</w:t>
      </w:r>
      <w:r w:rsidRPr="00E54960">
        <w:rPr>
          <w:rtl/>
        </w:rPr>
        <w:t xml:space="preserve"> </w:t>
      </w:r>
      <w:r w:rsidRPr="00E54960">
        <w:rPr>
          <w:rFonts w:hint="cs"/>
          <w:rtl/>
        </w:rPr>
        <w:t>ذات</w:t>
      </w:r>
      <w:r w:rsidRPr="00E54960">
        <w:rPr>
          <w:rtl/>
        </w:rPr>
        <w:t xml:space="preserve"> </w:t>
      </w:r>
      <w:r w:rsidRPr="00E54960">
        <w:rPr>
          <w:rFonts w:hint="cs"/>
          <w:rtl/>
        </w:rPr>
        <w:t>المستوى</w:t>
      </w:r>
      <w:r w:rsidRPr="00E54960">
        <w:rPr>
          <w:rtl/>
        </w:rPr>
        <w:t xml:space="preserve"> </w:t>
      </w:r>
      <w:r w:rsidRPr="00E54960">
        <w:rPr>
          <w:rFonts w:hint="cs"/>
          <w:rtl/>
        </w:rPr>
        <w:t>الأعلى</w:t>
      </w:r>
      <w:r w:rsidRPr="00E54960">
        <w:rPr>
          <w:rtl/>
        </w:rPr>
        <w:t xml:space="preserve"> (</w:t>
      </w:r>
      <w:r w:rsidRPr="00E54960">
        <w:rPr>
          <w:rFonts w:hint="cs"/>
          <w:rtl/>
        </w:rPr>
        <w:t>مثل</w:t>
      </w:r>
      <w:r w:rsidRPr="00E54960">
        <w:rPr>
          <w:rtl/>
        </w:rPr>
        <w:t xml:space="preserve"> </w:t>
      </w:r>
      <w:r w:rsidRPr="00E54960">
        <w:rPr>
          <w:rFonts w:hint="cs"/>
          <w:rtl/>
        </w:rPr>
        <w:t>الشعور</w:t>
      </w:r>
      <w:r w:rsidRPr="00E54960">
        <w:rPr>
          <w:rtl/>
        </w:rPr>
        <w:t xml:space="preserve"> </w:t>
      </w:r>
      <w:r w:rsidRPr="00E54960">
        <w:rPr>
          <w:rFonts w:hint="cs"/>
          <w:rtl/>
        </w:rPr>
        <w:t>بالانتماء</w:t>
      </w:r>
      <w:r w:rsidRPr="00E54960">
        <w:rPr>
          <w:rtl/>
        </w:rPr>
        <w:t xml:space="preserve"> </w:t>
      </w:r>
      <w:r w:rsidRPr="00E54960">
        <w:rPr>
          <w:rFonts w:hint="cs"/>
          <w:rtl/>
        </w:rPr>
        <w:t>وتحقيق</w:t>
      </w:r>
      <w:r w:rsidRPr="00E54960">
        <w:rPr>
          <w:rtl/>
        </w:rPr>
        <w:t xml:space="preserve"> </w:t>
      </w:r>
      <w:r w:rsidRPr="00E54960">
        <w:rPr>
          <w:rFonts w:hint="cs"/>
          <w:rtl/>
        </w:rPr>
        <w:t>الذات</w:t>
      </w:r>
      <w:r w:rsidRPr="00E54960">
        <w:rPr>
          <w:rtl/>
        </w:rPr>
        <w:t>)</w:t>
      </w:r>
      <w:r w:rsidRPr="00E54960">
        <w:rPr>
          <w:rFonts w:hint="cs"/>
          <w:rtl/>
        </w:rPr>
        <w:t>، ولهذا</w:t>
      </w:r>
      <w:r w:rsidRPr="00E54960">
        <w:rPr>
          <w:rtl/>
        </w:rPr>
        <w:t xml:space="preserve"> </w:t>
      </w:r>
      <w:r w:rsidRPr="00E54960">
        <w:rPr>
          <w:rFonts w:hint="cs"/>
          <w:rtl/>
        </w:rPr>
        <w:t>السبب</w:t>
      </w:r>
      <w:r w:rsidRPr="00E54960">
        <w:rPr>
          <w:rtl/>
        </w:rPr>
        <w:t xml:space="preserve"> </w:t>
      </w:r>
      <w:r w:rsidRPr="00E54960">
        <w:rPr>
          <w:rFonts w:hint="cs"/>
          <w:rtl/>
        </w:rPr>
        <w:t>يجب</w:t>
      </w:r>
      <w:r w:rsidRPr="00E54960">
        <w:rPr>
          <w:rtl/>
        </w:rPr>
        <w:t xml:space="preserve"> </w:t>
      </w:r>
      <w:r w:rsidRPr="00E54960">
        <w:rPr>
          <w:rFonts w:hint="cs"/>
          <w:rtl/>
        </w:rPr>
        <w:t>على</w:t>
      </w:r>
      <w:r w:rsidRPr="00E54960">
        <w:rPr>
          <w:rtl/>
        </w:rPr>
        <w:t xml:space="preserve"> </w:t>
      </w:r>
      <w:r w:rsidRPr="00E54960">
        <w:rPr>
          <w:rFonts w:hint="cs"/>
          <w:rtl/>
        </w:rPr>
        <w:t>المنظمات</w:t>
      </w:r>
      <w:r w:rsidRPr="00E54960">
        <w:rPr>
          <w:rtl/>
        </w:rPr>
        <w:t xml:space="preserve"> </w:t>
      </w:r>
      <w:r w:rsidRPr="00E54960">
        <w:rPr>
          <w:rFonts w:hint="cs"/>
          <w:rtl/>
        </w:rPr>
        <w:t>تمكين</w:t>
      </w:r>
      <w:r w:rsidRPr="00E54960">
        <w:rPr>
          <w:rtl/>
        </w:rPr>
        <w:t xml:space="preserve"> </w:t>
      </w:r>
      <w:r w:rsidRPr="00E54960">
        <w:rPr>
          <w:rFonts w:hint="cs"/>
          <w:rtl/>
        </w:rPr>
        <w:t>موظفيها</w:t>
      </w:r>
      <w:r w:rsidRPr="00E54960">
        <w:rPr>
          <w:rtl/>
        </w:rPr>
        <w:t xml:space="preserve"> </w:t>
      </w:r>
      <w:r w:rsidRPr="00E54960">
        <w:rPr>
          <w:rFonts w:hint="cs"/>
          <w:rtl/>
        </w:rPr>
        <w:t>من</w:t>
      </w:r>
      <w:r w:rsidRPr="00E54960">
        <w:rPr>
          <w:rtl/>
        </w:rPr>
        <w:t xml:space="preserve"> </w:t>
      </w:r>
      <w:r w:rsidRPr="00E54960">
        <w:rPr>
          <w:rFonts w:hint="cs"/>
          <w:rtl/>
        </w:rPr>
        <w:t>التطور</w:t>
      </w:r>
      <w:r w:rsidRPr="00E54960">
        <w:rPr>
          <w:rtl/>
        </w:rPr>
        <w:t xml:space="preserve"> </w:t>
      </w:r>
      <w:r w:rsidRPr="00E54960">
        <w:rPr>
          <w:rFonts w:hint="cs"/>
          <w:rtl/>
        </w:rPr>
        <w:t>المهني،</w:t>
      </w:r>
      <w:r w:rsidRPr="00E54960">
        <w:rPr>
          <w:rtl/>
        </w:rPr>
        <w:t xml:space="preserve"> </w:t>
      </w:r>
      <w:r w:rsidRPr="00E54960">
        <w:rPr>
          <w:rFonts w:hint="cs"/>
          <w:rtl/>
        </w:rPr>
        <w:t>وكذلك</w:t>
      </w:r>
      <w:r w:rsidRPr="00E54960">
        <w:rPr>
          <w:rtl/>
        </w:rPr>
        <w:t xml:space="preserve"> </w:t>
      </w:r>
      <w:r w:rsidRPr="00E54960">
        <w:rPr>
          <w:rFonts w:hint="cs"/>
          <w:rtl/>
        </w:rPr>
        <w:t>دعمهم</w:t>
      </w:r>
      <w:r w:rsidRPr="00E54960">
        <w:rPr>
          <w:rtl/>
        </w:rPr>
        <w:t xml:space="preserve"> </w:t>
      </w:r>
      <w:r w:rsidRPr="00E54960">
        <w:rPr>
          <w:rFonts w:hint="cs"/>
          <w:rtl/>
        </w:rPr>
        <w:t>وتشجيعهم</w:t>
      </w:r>
      <w:r w:rsidRPr="00E54960">
        <w:rPr>
          <w:rtl/>
        </w:rPr>
        <w:t xml:space="preserve"> </w:t>
      </w:r>
      <w:r w:rsidRPr="00E54960">
        <w:rPr>
          <w:rFonts w:hint="cs"/>
          <w:rtl/>
        </w:rPr>
        <w:t>على</w:t>
      </w:r>
      <w:r w:rsidRPr="00E54960">
        <w:rPr>
          <w:rtl/>
        </w:rPr>
        <w:t xml:space="preserve"> </w:t>
      </w:r>
      <w:r w:rsidRPr="00E54960">
        <w:rPr>
          <w:rFonts w:hint="cs"/>
          <w:rtl/>
        </w:rPr>
        <w:t>اتخاذ</w:t>
      </w:r>
      <w:r w:rsidRPr="00E54960">
        <w:rPr>
          <w:rtl/>
        </w:rPr>
        <w:t xml:space="preserve"> </w:t>
      </w:r>
      <w:r w:rsidRPr="00E54960">
        <w:rPr>
          <w:rFonts w:hint="cs"/>
          <w:rtl/>
        </w:rPr>
        <w:t>إجراءات</w:t>
      </w:r>
      <w:r w:rsidRPr="00E54960">
        <w:rPr>
          <w:rtl/>
        </w:rPr>
        <w:t xml:space="preserve"> </w:t>
      </w:r>
      <w:r w:rsidRPr="00E54960">
        <w:rPr>
          <w:rFonts w:hint="cs"/>
          <w:rtl/>
        </w:rPr>
        <w:t>في</w:t>
      </w:r>
      <w:r w:rsidRPr="00E54960">
        <w:rPr>
          <w:rtl/>
        </w:rPr>
        <w:t xml:space="preserve"> </w:t>
      </w:r>
      <w:r w:rsidRPr="00E54960">
        <w:rPr>
          <w:rFonts w:hint="cs"/>
          <w:rtl/>
        </w:rPr>
        <w:t>هذا</w:t>
      </w:r>
      <w:r w:rsidRPr="00E54960">
        <w:rPr>
          <w:rtl/>
        </w:rPr>
        <w:t xml:space="preserve"> </w:t>
      </w:r>
      <w:r w:rsidRPr="00E54960">
        <w:rPr>
          <w:rFonts w:hint="cs"/>
          <w:rtl/>
        </w:rPr>
        <w:t>المجال (</w:t>
      </w:r>
      <w:r w:rsidRPr="00E54960">
        <w:t>Figurska, 2016</w:t>
      </w:r>
      <w:r w:rsidRPr="00E54960">
        <w:rPr>
          <w:rFonts w:hint="cs"/>
          <w:rtl/>
        </w:rPr>
        <w:t>).</w:t>
      </w:r>
    </w:p>
    <w:p w14:paraId="7C6B3926" w14:textId="77777777" w:rsidR="0026130F" w:rsidRPr="00E54960" w:rsidRDefault="0026130F" w:rsidP="0026130F">
      <w:pPr>
        <w:pStyle w:val="00000"/>
        <w:rPr>
          <w:rtl/>
        </w:rPr>
      </w:pPr>
      <w:r w:rsidRPr="00E54960">
        <w:rPr>
          <w:rFonts w:hint="cs"/>
          <w:rtl/>
        </w:rPr>
        <w:t>كذلك يعد</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أمر</w:t>
      </w:r>
      <w:r w:rsidRPr="00E54960">
        <w:rPr>
          <w:rtl/>
        </w:rPr>
        <w:t xml:space="preserve"> </w:t>
      </w:r>
      <w:r w:rsidRPr="00E54960">
        <w:rPr>
          <w:rFonts w:hint="cs"/>
          <w:rtl/>
        </w:rPr>
        <w:t>بالغ</w:t>
      </w:r>
      <w:r w:rsidRPr="00E54960">
        <w:rPr>
          <w:rtl/>
        </w:rPr>
        <w:t xml:space="preserve"> </w:t>
      </w:r>
      <w:r w:rsidRPr="00E54960">
        <w:rPr>
          <w:rFonts w:hint="cs"/>
          <w:rtl/>
        </w:rPr>
        <w:t>الأهمية</w:t>
      </w:r>
      <w:r w:rsidRPr="00E54960">
        <w:rPr>
          <w:rtl/>
        </w:rPr>
        <w:t xml:space="preserve"> </w:t>
      </w:r>
      <w:r w:rsidRPr="00E54960">
        <w:rPr>
          <w:rFonts w:hint="cs"/>
          <w:rtl/>
        </w:rPr>
        <w:t>لتعزيز</w:t>
      </w:r>
      <w:r w:rsidRPr="00E54960">
        <w:rPr>
          <w:rtl/>
        </w:rPr>
        <w:t xml:space="preserve"> </w:t>
      </w:r>
      <w:r w:rsidRPr="00E54960">
        <w:rPr>
          <w:rFonts w:hint="cs"/>
          <w:rtl/>
        </w:rPr>
        <w:t>قدرة</w:t>
      </w:r>
      <w:r w:rsidRPr="00E54960">
        <w:rPr>
          <w:rtl/>
        </w:rPr>
        <w:t xml:space="preserve"> </w:t>
      </w:r>
      <w:r w:rsidRPr="00E54960">
        <w:rPr>
          <w:rFonts w:hint="cs"/>
          <w:rtl/>
        </w:rPr>
        <w:t>الموظفين</w:t>
      </w:r>
      <w:r w:rsidRPr="00E54960">
        <w:rPr>
          <w:rtl/>
        </w:rPr>
        <w:t xml:space="preserve"> </w:t>
      </w:r>
      <w:r w:rsidRPr="00E54960">
        <w:rPr>
          <w:rFonts w:hint="cs"/>
          <w:rtl/>
        </w:rPr>
        <w:t>على</w:t>
      </w:r>
      <w:r w:rsidRPr="00E54960">
        <w:rPr>
          <w:rtl/>
        </w:rPr>
        <w:t xml:space="preserve"> </w:t>
      </w:r>
      <w:r w:rsidRPr="00E54960">
        <w:rPr>
          <w:rFonts w:hint="cs"/>
          <w:rtl/>
        </w:rPr>
        <w:t>المنافسة</w:t>
      </w:r>
      <w:r w:rsidRPr="00E54960">
        <w:rPr>
          <w:rtl/>
        </w:rPr>
        <w:t xml:space="preserve"> </w:t>
      </w:r>
      <w:r w:rsidRPr="00E54960">
        <w:rPr>
          <w:rFonts w:hint="cs"/>
          <w:rtl/>
        </w:rPr>
        <w:t>في</w:t>
      </w:r>
      <w:r w:rsidRPr="00E54960">
        <w:rPr>
          <w:rtl/>
        </w:rPr>
        <w:t xml:space="preserve"> </w:t>
      </w:r>
      <w:r w:rsidRPr="00E54960">
        <w:rPr>
          <w:rFonts w:hint="cs"/>
          <w:rtl/>
        </w:rPr>
        <w:t>السوق</w:t>
      </w:r>
      <w:r w:rsidRPr="00E54960">
        <w:rPr>
          <w:rtl/>
        </w:rPr>
        <w:t xml:space="preserve"> </w:t>
      </w:r>
      <w:r w:rsidRPr="00E54960">
        <w:rPr>
          <w:rFonts w:hint="cs"/>
          <w:rtl/>
        </w:rPr>
        <w:t>وتنافسية</w:t>
      </w:r>
      <w:r w:rsidRPr="00E54960">
        <w:rPr>
          <w:rtl/>
        </w:rPr>
        <w:t xml:space="preserve"> </w:t>
      </w:r>
      <w:r w:rsidRPr="00E54960">
        <w:rPr>
          <w:rFonts w:hint="cs"/>
          <w:rtl/>
        </w:rPr>
        <w:t>المنظمات؛ حيث إن</w:t>
      </w:r>
      <w:r w:rsidRPr="00E54960">
        <w:rPr>
          <w:rtl/>
        </w:rPr>
        <w:t xml:space="preserve"> </w:t>
      </w:r>
      <w:r w:rsidRPr="00E54960">
        <w:rPr>
          <w:rFonts w:hint="cs"/>
          <w:rtl/>
        </w:rPr>
        <w:t>العالم</w:t>
      </w:r>
      <w:r w:rsidRPr="00E54960">
        <w:rPr>
          <w:rtl/>
        </w:rPr>
        <w:t xml:space="preserve"> </w:t>
      </w:r>
      <w:r w:rsidRPr="00E54960">
        <w:rPr>
          <w:rFonts w:hint="cs"/>
          <w:rtl/>
        </w:rPr>
        <w:t>المتغير</w:t>
      </w:r>
      <w:r w:rsidRPr="00E54960">
        <w:rPr>
          <w:rtl/>
        </w:rPr>
        <w:t xml:space="preserve"> </w:t>
      </w:r>
      <w:r w:rsidRPr="00E54960">
        <w:rPr>
          <w:rFonts w:hint="cs"/>
          <w:rtl/>
        </w:rPr>
        <w:t>بسرعة،</w:t>
      </w:r>
      <w:r w:rsidRPr="00E54960">
        <w:rPr>
          <w:rtl/>
        </w:rPr>
        <w:t xml:space="preserve"> </w:t>
      </w:r>
      <w:r w:rsidRPr="00E54960">
        <w:rPr>
          <w:rFonts w:hint="cs"/>
          <w:rtl/>
        </w:rPr>
        <w:t>والذي</w:t>
      </w:r>
      <w:r w:rsidRPr="00E54960">
        <w:rPr>
          <w:rtl/>
        </w:rPr>
        <w:t xml:space="preserve"> </w:t>
      </w:r>
      <w:r w:rsidRPr="00E54960">
        <w:rPr>
          <w:rFonts w:hint="cs"/>
          <w:rtl/>
        </w:rPr>
        <w:t>يتقدم</w:t>
      </w:r>
      <w:r w:rsidRPr="00E54960">
        <w:rPr>
          <w:rtl/>
        </w:rPr>
        <w:t xml:space="preserve"> </w:t>
      </w:r>
      <w:r w:rsidRPr="00E54960">
        <w:rPr>
          <w:rFonts w:hint="cs"/>
          <w:rtl/>
        </w:rPr>
        <w:t>في</w:t>
      </w:r>
      <w:r w:rsidRPr="00E54960">
        <w:rPr>
          <w:rtl/>
        </w:rPr>
        <w:t xml:space="preserve"> </w:t>
      </w:r>
      <w:r w:rsidRPr="00E54960">
        <w:rPr>
          <w:rFonts w:hint="cs"/>
          <w:rtl/>
        </w:rPr>
        <w:t>الغالب</w:t>
      </w:r>
      <w:r w:rsidRPr="00E54960">
        <w:rPr>
          <w:rtl/>
        </w:rPr>
        <w:t xml:space="preserve"> </w:t>
      </w:r>
      <w:r w:rsidRPr="00E54960">
        <w:rPr>
          <w:rFonts w:hint="cs"/>
          <w:rtl/>
        </w:rPr>
        <w:t>بسبب</w:t>
      </w:r>
      <w:r w:rsidRPr="00E54960">
        <w:rPr>
          <w:rtl/>
        </w:rPr>
        <w:t xml:space="preserve"> </w:t>
      </w:r>
      <w:r w:rsidRPr="00E54960">
        <w:rPr>
          <w:rFonts w:hint="cs"/>
          <w:rtl/>
        </w:rPr>
        <w:t>التقدم</w:t>
      </w:r>
      <w:r w:rsidRPr="00E54960">
        <w:rPr>
          <w:rtl/>
        </w:rPr>
        <w:t xml:space="preserve"> </w:t>
      </w:r>
      <w:r w:rsidRPr="00E54960">
        <w:rPr>
          <w:rFonts w:hint="cs"/>
          <w:rtl/>
        </w:rPr>
        <w:t>التكنولوجي،</w:t>
      </w:r>
      <w:r w:rsidRPr="00E54960">
        <w:rPr>
          <w:rtl/>
        </w:rPr>
        <w:t xml:space="preserve"> </w:t>
      </w:r>
      <w:r w:rsidRPr="00E54960">
        <w:rPr>
          <w:rFonts w:hint="cs"/>
          <w:rtl/>
        </w:rPr>
        <w:t>يتطلب</w:t>
      </w:r>
      <w:r w:rsidRPr="00E54960">
        <w:rPr>
          <w:rtl/>
        </w:rPr>
        <w:t xml:space="preserve"> </w:t>
      </w:r>
      <w:r w:rsidRPr="00E54960">
        <w:rPr>
          <w:rFonts w:hint="cs"/>
          <w:rtl/>
        </w:rPr>
        <w:t>من</w:t>
      </w:r>
      <w:r w:rsidRPr="00E54960">
        <w:rPr>
          <w:rtl/>
        </w:rPr>
        <w:t xml:space="preserve"> </w:t>
      </w:r>
      <w:r w:rsidRPr="00E54960">
        <w:rPr>
          <w:rFonts w:hint="cs"/>
          <w:rtl/>
        </w:rPr>
        <w:t>الأفراد</w:t>
      </w:r>
      <w:r w:rsidRPr="00E54960">
        <w:rPr>
          <w:rtl/>
        </w:rPr>
        <w:t xml:space="preserve"> </w:t>
      </w:r>
      <w:r w:rsidRPr="00E54960">
        <w:rPr>
          <w:rFonts w:hint="cs"/>
          <w:rtl/>
        </w:rPr>
        <w:t>والمجتمع</w:t>
      </w:r>
      <w:r w:rsidRPr="00E54960">
        <w:rPr>
          <w:rtl/>
        </w:rPr>
        <w:t xml:space="preserve"> </w:t>
      </w:r>
      <w:r w:rsidRPr="00E54960">
        <w:rPr>
          <w:rFonts w:hint="cs"/>
          <w:rtl/>
        </w:rPr>
        <w:t>التكيف</w:t>
      </w:r>
      <w:r w:rsidRPr="00E54960">
        <w:rPr>
          <w:rtl/>
        </w:rPr>
        <w:t xml:space="preserve"> </w:t>
      </w:r>
      <w:r w:rsidRPr="00E54960">
        <w:rPr>
          <w:rFonts w:hint="cs"/>
          <w:rtl/>
        </w:rPr>
        <w:t>والتعلم</w:t>
      </w:r>
      <w:r w:rsidRPr="00E54960">
        <w:rPr>
          <w:rtl/>
        </w:rPr>
        <w:t xml:space="preserve"> </w:t>
      </w:r>
      <w:r w:rsidRPr="00E54960">
        <w:rPr>
          <w:rFonts w:hint="cs"/>
          <w:rtl/>
        </w:rPr>
        <w:t>المستمر؛ وبالتالي</w:t>
      </w:r>
      <w:r w:rsidRPr="00E54960">
        <w:rPr>
          <w:rtl/>
        </w:rPr>
        <w:t xml:space="preserve"> </w:t>
      </w:r>
      <w:r w:rsidRPr="00E54960">
        <w:rPr>
          <w:rFonts w:hint="cs"/>
          <w:rtl/>
        </w:rPr>
        <w:t>فإن</w:t>
      </w:r>
      <w:r w:rsidRPr="00E54960">
        <w:rPr>
          <w:rtl/>
        </w:rPr>
        <w:t xml:space="preserve"> </w:t>
      </w:r>
      <w:r w:rsidRPr="00E54960">
        <w:rPr>
          <w:rFonts w:hint="cs"/>
          <w:rtl/>
        </w:rPr>
        <w:t>التعلم</w:t>
      </w:r>
      <w:r w:rsidRPr="00E54960">
        <w:rPr>
          <w:rtl/>
        </w:rPr>
        <w:t xml:space="preserve"> </w:t>
      </w:r>
      <w:r w:rsidRPr="00E54960">
        <w:rPr>
          <w:rFonts w:hint="cs"/>
          <w:rtl/>
        </w:rPr>
        <w:t>في</w:t>
      </w:r>
      <w:r w:rsidRPr="00E54960">
        <w:rPr>
          <w:rtl/>
        </w:rPr>
        <w:t xml:space="preserve"> </w:t>
      </w:r>
      <w:r w:rsidRPr="00E54960">
        <w:rPr>
          <w:rFonts w:hint="cs"/>
          <w:rtl/>
        </w:rPr>
        <w:t>مكان</w:t>
      </w:r>
      <w:r w:rsidRPr="00E54960">
        <w:rPr>
          <w:rtl/>
        </w:rPr>
        <w:t xml:space="preserve"> </w:t>
      </w:r>
      <w:r w:rsidRPr="00E54960">
        <w:rPr>
          <w:rFonts w:hint="cs"/>
          <w:rtl/>
        </w:rPr>
        <w:t>العمل</w:t>
      </w:r>
      <w:r w:rsidRPr="00E54960">
        <w:rPr>
          <w:rtl/>
        </w:rPr>
        <w:t xml:space="preserve"> </w:t>
      </w:r>
      <w:r w:rsidRPr="00E54960">
        <w:rPr>
          <w:rFonts w:hint="cs"/>
          <w:rtl/>
        </w:rPr>
        <w:t>والتطوير</w:t>
      </w:r>
      <w:r w:rsidRPr="00E54960">
        <w:rPr>
          <w:rtl/>
        </w:rPr>
        <w:t xml:space="preserve"> </w:t>
      </w:r>
      <w:r w:rsidRPr="00E54960">
        <w:rPr>
          <w:rFonts w:hint="cs"/>
          <w:rtl/>
        </w:rPr>
        <w:t>المهني</w:t>
      </w:r>
      <w:r w:rsidRPr="00E54960">
        <w:rPr>
          <w:rtl/>
        </w:rPr>
        <w:t xml:space="preserve"> </w:t>
      </w:r>
      <w:r w:rsidRPr="00E54960">
        <w:rPr>
          <w:rFonts w:hint="cs"/>
          <w:rtl/>
        </w:rPr>
        <w:t>يلعبان</w:t>
      </w:r>
      <w:r w:rsidRPr="00E54960">
        <w:rPr>
          <w:rtl/>
        </w:rPr>
        <w:t xml:space="preserve"> </w:t>
      </w:r>
      <w:r w:rsidRPr="00E54960">
        <w:rPr>
          <w:rFonts w:hint="cs"/>
          <w:rtl/>
        </w:rPr>
        <w:t>أدوارًا</w:t>
      </w:r>
      <w:r w:rsidRPr="00E54960">
        <w:rPr>
          <w:rtl/>
        </w:rPr>
        <w:t xml:space="preserve"> </w:t>
      </w:r>
      <w:r w:rsidRPr="00E54960">
        <w:rPr>
          <w:rFonts w:hint="cs"/>
          <w:rtl/>
        </w:rPr>
        <w:t>حاسمة</w:t>
      </w:r>
      <w:r w:rsidRPr="00E54960">
        <w:rPr>
          <w:rtl/>
        </w:rPr>
        <w:t xml:space="preserve"> </w:t>
      </w:r>
      <w:r w:rsidRPr="00E54960">
        <w:rPr>
          <w:rFonts w:hint="cs"/>
          <w:rtl/>
        </w:rPr>
        <w:t>في</w:t>
      </w:r>
      <w:r w:rsidRPr="00E54960">
        <w:rPr>
          <w:rtl/>
        </w:rPr>
        <w:t xml:space="preserve"> </w:t>
      </w:r>
      <w:r w:rsidRPr="00E54960">
        <w:rPr>
          <w:rFonts w:hint="cs"/>
          <w:rtl/>
        </w:rPr>
        <w:t>أي</w:t>
      </w:r>
      <w:r w:rsidRPr="00E54960">
        <w:rPr>
          <w:rtl/>
        </w:rPr>
        <w:t xml:space="preserve"> </w:t>
      </w:r>
      <w:r w:rsidRPr="00E54960">
        <w:rPr>
          <w:rFonts w:hint="cs"/>
          <w:rtl/>
        </w:rPr>
        <w:t>عمل</w:t>
      </w:r>
      <w:r w:rsidRPr="00E54960">
        <w:rPr>
          <w:rtl/>
        </w:rPr>
        <w:t xml:space="preserve"> </w:t>
      </w:r>
      <w:r w:rsidRPr="00E54960">
        <w:rPr>
          <w:rFonts w:hint="cs"/>
          <w:rtl/>
        </w:rPr>
        <w:t>تجاري،</w:t>
      </w:r>
      <w:r w:rsidRPr="00E54960">
        <w:rPr>
          <w:rtl/>
        </w:rPr>
        <w:t xml:space="preserve"> </w:t>
      </w:r>
      <w:r w:rsidRPr="00E54960">
        <w:rPr>
          <w:rFonts w:hint="cs"/>
          <w:rtl/>
        </w:rPr>
        <w:t>ولكي</w:t>
      </w:r>
      <w:r w:rsidRPr="00E54960">
        <w:rPr>
          <w:rtl/>
        </w:rPr>
        <w:t xml:space="preserve"> </w:t>
      </w:r>
      <w:r w:rsidRPr="00E54960">
        <w:rPr>
          <w:rFonts w:hint="cs"/>
          <w:rtl/>
        </w:rPr>
        <w:t>يحظى</w:t>
      </w:r>
      <w:r w:rsidRPr="00E54960">
        <w:rPr>
          <w:rtl/>
        </w:rPr>
        <w:t xml:space="preserve"> </w:t>
      </w:r>
      <w:r w:rsidRPr="00E54960">
        <w:rPr>
          <w:rFonts w:hint="cs"/>
          <w:rtl/>
        </w:rPr>
        <w:t>الموظف</w:t>
      </w:r>
      <w:r w:rsidRPr="00E54960">
        <w:rPr>
          <w:rtl/>
        </w:rPr>
        <w:t xml:space="preserve"> </w:t>
      </w:r>
      <w:r w:rsidRPr="00E54960">
        <w:rPr>
          <w:rFonts w:hint="cs"/>
          <w:rtl/>
        </w:rPr>
        <w:t>بفرصة</w:t>
      </w:r>
      <w:r w:rsidRPr="00E54960">
        <w:rPr>
          <w:rtl/>
        </w:rPr>
        <w:t xml:space="preserve"> </w:t>
      </w:r>
      <w:r w:rsidRPr="00E54960">
        <w:rPr>
          <w:rFonts w:hint="cs"/>
          <w:rtl/>
        </w:rPr>
        <w:t>المشاركة</w:t>
      </w:r>
      <w:r w:rsidRPr="00E54960">
        <w:rPr>
          <w:rtl/>
        </w:rPr>
        <w:t xml:space="preserve"> </w:t>
      </w:r>
      <w:r w:rsidRPr="00E54960">
        <w:rPr>
          <w:rFonts w:hint="cs"/>
          <w:rtl/>
        </w:rPr>
        <w:t>في</w:t>
      </w:r>
      <w:r w:rsidRPr="00E54960">
        <w:rPr>
          <w:rtl/>
        </w:rPr>
        <w:t xml:space="preserve"> </w:t>
      </w:r>
      <w:r w:rsidRPr="00E54960">
        <w:rPr>
          <w:rFonts w:hint="cs"/>
          <w:rtl/>
        </w:rPr>
        <w:t>التعلم</w:t>
      </w:r>
      <w:r w:rsidRPr="00E54960">
        <w:rPr>
          <w:rtl/>
        </w:rPr>
        <w:t xml:space="preserve"> </w:t>
      </w:r>
      <w:r w:rsidRPr="00E54960">
        <w:rPr>
          <w:rFonts w:hint="cs"/>
          <w:rtl/>
        </w:rPr>
        <w:t>المستمر،</w:t>
      </w:r>
      <w:r w:rsidRPr="00E54960">
        <w:rPr>
          <w:rtl/>
        </w:rPr>
        <w:t xml:space="preserve"> </w:t>
      </w:r>
      <w:r w:rsidRPr="00E54960">
        <w:rPr>
          <w:rFonts w:hint="cs"/>
          <w:rtl/>
        </w:rPr>
        <w:t>ويجب</w:t>
      </w:r>
      <w:r w:rsidRPr="00E54960">
        <w:rPr>
          <w:rtl/>
        </w:rPr>
        <w:t xml:space="preserve"> </w:t>
      </w:r>
      <w:r w:rsidRPr="00E54960">
        <w:rPr>
          <w:rFonts w:hint="cs"/>
          <w:rtl/>
        </w:rPr>
        <w:t>أن</w:t>
      </w:r>
      <w:r w:rsidRPr="00E54960">
        <w:rPr>
          <w:rtl/>
        </w:rPr>
        <w:t xml:space="preserve"> </w:t>
      </w:r>
      <w:r w:rsidRPr="00E54960">
        <w:rPr>
          <w:rFonts w:hint="cs"/>
          <w:rtl/>
        </w:rPr>
        <w:t>يكون</w:t>
      </w:r>
      <w:r w:rsidRPr="00E54960">
        <w:rPr>
          <w:rtl/>
        </w:rPr>
        <w:t xml:space="preserve"> </w:t>
      </w:r>
      <w:r w:rsidRPr="00E54960">
        <w:rPr>
          <w:rFonts w:hint="cs"/>
          <w:rtl/>
        </w:rPr>
        <w:t>لديه</w:t>
      </w:r>
      <w:r w:rsidRPr="00E54960">
        <w:rPr>
          <w:rtl/>
        </w:rPr>
        <w:t xml:space="preserve"> </w:t>
      </w:r>
      <w:r w:rsidRPr="00E54960">
        <w:rPr>
          <w:rFonts w:hint="cs"/>
          <w:rtl/>
        </w:rPr>
        <w:t>مشرف</w:t>
      </w:r>
      <w:r w:rsidRPr="00E54960">
        <w:rPr>
          <w:rtl/>
        </w:rPr>
        <w:t xml:space="preserve"> </w:t>
      </w:r>
      <w:r w:rsidRPr="00E54960">
        <w:rPr>
          <w:rFonts w:hint="cs"/>
          <w:rtl/>
        </w:rPr>
        <w:t>يدرك</w:t>
      </w:r>
      <w:r w:rsidRPr="00E54960">
        <w:rPr>
          <w:rtl/>
        </w:rPr>
        <w:t xml:space="preserve"> </w:t>
      </w:r>
      <w:r w:rsidRPr="00E54960">
        <w:rPr>
          <w:rFonts w:hint="cs"/>
          <w:rtl/>
        </w:rPr>
        <w:t>أهمية</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ويشجع</w:t>
      </w:r>
      <w:r w:rsidRPr="00E54960">
        <w:rPr>
          <w:rtl/>
        </w:rPr>
        <w:t xml:space="preserve"> </w:t>
      </w:r>
      <w:r w:rsidRPr="00E54960">
        <w:rPr>
          <w:rFonts w:hint="cs"/>
          <w:rtl/>
        </w:rPr>
        <w:t>مرؤوسيه</w:t>
      </w:r>
      <w:r w:rsidRPr="00E54960">
        <w:rPr>
          <w:rtl/>
        </w:rPr>
        <w:t xml:space="preserve"> </w:t>
      </w:r>
      <w:r w:rsidRPr="00E54960">
        <w:rPr>
          <w:rFonts w:hint="cs"/>
          <w:rtl/>
        </w:rPr>
        <w:t>على</w:t>
      </w:r>
      <w:r w:rsidRPr="00E54960">
        <w:rPr>
          <w:rtl/>
        </w:rPr>
        <w:t xml:space="preserve"> </w:t>
      </w:r>
      <w:r w:rsidRPr="00E54960">
        <w:rPr>
          <w:rFonts w:hint="cs"/>
          <w:rtl/>
        </w:rPr>
        <w:t>مثل</w:t>
      </w:r>
      <w:r w:rsidRPr="00E54960">
        <w:rPr>
          <w:rtl/>
        </w:rPr>
        <w:t xml:space="preserve"> </w:t>
      </w:r>
      <w:r w:rsidRPr="00E54960">
        <w:rPr>
          <w:rFonts w:hint="cs"/>
          <w:rtl/>
        </w:rPr>
        <w:t>هذه</w:t>
      </w:r>
      <w:r w:rsidRPr="00E54960">
        <w:rPr>
          <w:rtl/>
        </w:rPr>
        <w:t xml:space="preserve"> </w:t>
      </w:r>
      <w:r w:rsidRPr="00E54960">
        <w:rPr>
          <w:rFonts w:hint="cs"/>
          <w:rtl/>
        </w:rPr>
        <w:t>الأنشطة (</w:t>
      </w:r>
      <w:r w:rsidRPr="00E54960">
        <w:t>Soldo, 2024</w:t>
      </w:r>
      <w:r w:rsidRPr="00E54960">
        <w:rPr>
          <w:rFonts w:hint="cs"/>
          <w:rtl/>
        </w:rPr>
        <w:t>).</w:t>
      </w:r>
    </w:p>
    <w:p w14:paraId="387C60F0" w14:textId="77777777" w:rsidR="0026130F" w:rsidRPr="00E54960" w:rsidRDefault="0026130F" w:rsidP="0026130F">
      <w:pPr>
        <w:pStyle w:val="00000"/>
        <w:ind w:firstLine="0"/>
        <w:rPr>
          <w:rtl/>
          <w:lang w:bidi="ar-JO"/>
        </w:rPr>
      </w:pPr>
      <w:r w:rsidRPr="00E54960">
        <w:rPr>
          <w:rFonts w:hint="cs"/>
          <w:rtl/>
          <w:lang w:bidi="ar-JO"/>
        </w:rPr>
        <w:t xml:space="preserve">بالإضافة إلى ذلك أن التطوير المهني للعاملين يحقق العديد من الفوائد، كما تناول كواديك (2021): </w:t>
      </w:r>
    </w:p>
    <w:p w14:paraId="169FB407" w14:textId="77777777" w:rsidR="0026130F" w:rsidRPr="00E54960" w:rsidRDefault="0026130F" w:rsidP="0026130F">
      <w:pPr>
        <w:numPr>
          <w:ilvl w:val="0"/>
          <w:numId w:val="84"/>
        </w:numPr>
        <w:spacing w:before="120" w:after="120" w:line="240" w:lineRule="auto"/>
        <w:jc w:val="both"/>
        <w:rPr>
          <w:rFonts w:ascii="Times New Roman" w:hAnsi="Times New Roman" w:cs="Simplified Arabic"/>
          <w:sz w:val="24"/>
          <w:szCs w:val="28"/>
          <w:lang w:bidi="ar-JO"/>
        </w:rPr>
      </w:pPr>
      <w:r w:rsidRPr="00E54960">
        <w:rPr>
          <w:rFonts w:ascii="Times New Roman" w:hAnsi="Times New Roman" w:cs="Simplified Arabic" w:hint="cs"/>
          <w:sz w:val="24"/>
          <w:szCs w:val="28"/>
          <w:rtl/>
          <w:lang w:bidi="ar-JO"/>
        </w:rPr>
        <w:t xml:space="preserve">يمنح العاملين الحرية والاستقلالية وإعطائهم السلطة والمسؤولية. </w:t>
      </w:r>
    </w:p>
    <w:p w14:paraId="07CA260C" w14:textId="77777777" w:rsidR="0026130F" w:rsidRPr="00E54960" w:rsidRDefault="0026130F" w:rsidP="0026130F">
      <w:pPr>
        <w:numPr>
          <w:ilvl w:val="0"/>
          <w:numId w:val="84"/>
        </w:numPr>
        <w:spacing w:before="120" w:after="120" w:line="240" w:lineRule="auto"/>
        <w:jc w:val="both"/>
        <w:rPr>
          <w:rFonts w:ascii="Times New Roman" w:hAnsi="Times New Roman" w:cs="Simplified Arabic"/>
          <w:sz w:val="24"/>
          <w:szCs w:val="28"/>
          <w:lang w:bidi="ar-JO"/>
        </w:rPr>
      </w:pPr>
      <w:r w:rsidRPr="00E54960">
        <w:rPr>
          <w:rFonts w:ascii="Times New Roman" w:hAnsi="Times New Roman" w:cs="Simplified Arabic" w:hint="cs"/>
          <w:sz w:val="24"/>
          <w:szCs w:val="28"/>
          <w:rtl/>
          <w:lang w:bidi="ar-JO"/>
        </w:rPr>
        <w:t xml:space="preserve">تحقيق الرضا الوظيفي. </w:t>
      </w:r>
    </w:p>
    <w:p w14:paraId="712241FE" w14:textId="77777777" w:rsidR="0026130F" w:rsidRPr="00E54960" w:rsidRDefault="0026130F" w:rsidP="0026130F">
      <w:pPr>
        <w:numPr>
          <w:ilvl w:val="0"/>
          <w:numId w:val="84"/>
        </w:numPr>
        <w:spacing w:before="120" w:after="120" w:line="240" w:lineRule="auto"/>
        <w:jc w:val="both"/>
        <w:rPr>
          <w:rFonts w:ascii="Times New Roman" w:hAnsi="Times New Roman" w:cs="Simplified Arabic"/>
          <w:sz w:val="24"/>
          <w:szCs w:val="28"/>
          <w:lang w:bidi="ar-JO"/>
        </w:rPr>
      </w:pPr>
      <w:r w:rsidRPr="00E54960">
        <w:rPr>
          <w:rFonts w:ascii="Times New Roman" w:hAnsi="Times New Roman" w:cs="Simplified Arabic" w:hint="cs"/>
          <w:sz w:val="24"/>
          <w:szCs w:val="28"/>
          <w:rtl/>
          <w:lang w:bidi="ar-JO"/>
        </w:rPr>
        <w:t xml:space="preserve">يخفف من حجم المهام الملقاة على عاتق الرؤساء والتفكير في الجانب الاستراتيجي وإعطائه الأولوية. </w:t>
      </w:r>
    </w:p>
    <w:p w14:paraId="4A4AB0D9" w14:textId="77777777" w:rsidR="0026130F" w:rsidRPr="00E54960" w:rsidRDefault="0026130F" w:rsidP="0026130F">
      <w:pPr>
        <w:numPr>
          <w:ilvl w:val="0"/>
          <w:numId w:val="84"/>
        </w:numPr>
        <w:spacing w:before="120" w:after="120" w:line="240" w:lineRule="auto"/>
        <w:jc w:val="both"/>
        <w:rPr>
          <w:rFonts w:ascii="Times New Roman" w:hAnsi="Times New Roman" w:cs="Simplified Arabic"/>
          <w:sz w:val="24"/>
          <w:szCs w:val="28"/>
          <w:lang w:bidi="ar-JO"/>
        </w:rPr>
      </w:pPr>
      <w:r w:rsidRPr="00E54960">
        <w:rPr>
          <w:rFonts w:ascii="Times New Roman" w:hAnsi="Times New Roman" w:cs="Simplified Arabic" w:hint="cs"/>
          <w:sz w:val="24"/>
          <w:szCs w:val="28"/>
          <w:rtl/>
          <w:lang w:bidi="ar-JO"/>
        </w:rPr>
        <w:t>إرساء ثقافة الإبداع والتميز على ضوء إشراك العاملين في اتخاذ القرارات، وهذا ما يشعرهم بقيمتهم داخل المؤسسة، وبأن المؤسسة دائمًا بحاجة ماسة إلى أفكارهم ومقترحاتهم.</w:t>
      </w:r>
    </w:p>
    <w:p w14:paraId="2E6F4D2D" w14:textId="77777777" w:rsidR="0026130F" w:rsidRPr="00E54960" w:rsidRDefault="0026130F" w:rsidP="0026130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 xml:space="preserve">وأضاف محمد (2019) أهمية التطوير والتحسين المهني في </w:t>
      </w:r>
      <w:r>
        <w:rPr>
          <w:rFonts w:ascii="Times New Roman" w:hAnsi="Times New Roman" w:cs="Simplified Arabic" w:hint="cs"/>
          <w:sz w:val="24"/>
          <w:szCs w:val="28"/>
          <w:rtl/>
        </w:rPr>
        <w:t xml:space="preserve">عدة </w:t>
      </w:r>
      <w:r w:rsidRPr="00E54960">
        <w:rPr>
          <w:rFonts w:ascii="Times New Roman" w:hAnsi="Times New Roman" w:cs="Simplified Arabic" w:hint="cs"/>
          <w:sz w:val="24"/>
          <w:szCs w:val="28"/>
          <w:rtl/>
        </w:rPr>
        <w:t>نقاط:</w:t>
      </w:r>
    </w:p>
    <w:p w14:paraId="7EF070BD"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المحافظة على رضى المتعاملين.</w:t>
      </w:r>
    </w:p>
    <w:p w14:paraId="6922081B"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تحقيق أهداف الدائرة.</w:t>
      </w:r>
    </w:p>
    <w:p w14:paraId="599DE0FA"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 تطوير أساليب الإدارة الفعالية.</w:t>
      </w:r>
    </w:p>
    <w:p w14:paraId="18CCC99D"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الإستفادة القصوى من طاقات الموارد البشرية وخبراتها.</w:t>
      </w:r>
    </w:p>
    <w:p w14:paraId="035F4A01"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تشجيع التعاون والعمل وروح الفريق.</w:t>
      </w:r>
    </w:p>
    <w:p w14:paraId="79A6C427"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تحقيق نتائج متميزة في آداء الإدارات والوحدات التنظيمية.</w:t>
      </w:r>
    </w:p>
    <w:p w14:paraId="0DC00A6D" w14:textId="77777777" w:rsidR="0026130F" w:rsidRPr="00E54960" w:rsidRDefault="0026130F" w:rsidP="0026130F">
      <w:pPr>
        <w:pStyle w:val="a4"/>
        <w:numPr>
          <w:ilvl w:val="0"/>
          <w:numId w:val="36"/>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التأكيد على الإبداع والتعلم المستمر.</w:t>
      </w:r>
    </w:p>
    <w:p w14:paraId="1B5CADA0" w14:textId="77777777" w:rsidR="0026130F" w:rsidRPr="00E54960" w:rsidRDefault="0026130F" w:rsidP="0026130F">
      <w:pPr>
        <w:pStyle w:val="00000"/>
      </w:pPr>
      <w:r w:rsidRPr="00E54960">
        <w:rPr>
          <w:rFonts w:hint="cs"/>
          <w:rtl/>
        </w:rPr>
        <w:t xml:space="preserve">بالاطلاع على ما سبق تتضح أهمية التطوير المهني في كونه يزيد من أداء الموظفين، وهو السبب النهائي لتحقيق الأهداف التنظيمية، ويعمل أيضًا على تعزيز مهارات الموظفين وخلق تأثيرًا إيجابيًا على أدائهم؛ </w:t>
      </w:r>
      <w:r>
        <w:rPr>
          <w:rFonts w:hint="cs"/>
          <w:rtl/>
        </w:rPr>
        <w:t>و</w:t>
      </w:r>
      <w:r w:rsidRPr="00E54960">
        <w:rPr>
          <w:rFonts w:hint="cs"/>
          <w:rtl/>
        </w:rPr>
        <w:t xml:space="preserve">ينعكس على جودة العمل، ويزيد من إنتاجية الموظفين؛ حيث إن الموظفون المدربون بشكل جيد يكون لديهم القدرة على إنجاز المزيد في وقت أقل؛ مما يؤدي إلى زيادة الإنتاجية العامة، بالإضافة إلى </w:t>
      </w:r>
      <w:r>
        <w:rPr>
          <w:rFonts w:hint="cs"/>
          <w:rtl/>
        </w:rPr>
        <w:t xml:space="preserve">مساعدتهم </w:t>
      </w:r>
      <w:r w:rsidRPr="00E54960">
        <w:rPr>
          <w:rFonts w:hint="cs"/>
          <w:rtl/>
        </w:rPr>
        <w:t xml:space="preserve">على التكيف مع التغيرات في بيئة العمل فيساهم من </w:t>
      </w:r>
      <w:r>
        <w:rPr>
          <w:rFonts w:hint="cs"/>
          <w:rtl/>
        </w:rPr>
        <w:t xml:space="preserve">زيادة </w:t>
      </w:r>
      <w:r w:rsidRPr="00E54960">
        <w:rPr>
          <w:rFonts w:hint="cs"/>
          <w:rtl/>
        </w:rPr>
        <w:t>قدر</w:t>
      </w:r>
      <w:r>
        <w:rPr>
          <w:rFonts w:hint="cs"/>
          <w:rtl/>
        </w:rPr>
        <w:t>ا</w:t>
      </w:r>
      <w:r w:rsidRPr="00E54960">
        <w:rPr>
          <w:rFonts w:hint="cs"/>
          <w:rtl/>
        </w:rPr>
        <w:t>تهم على مواجهة التحديات.</w:t>
      </w:r>
    </w:p>
    <w:p w14:paraId="4D7D852D" w14:textId="77777777" w:rsidR="0026130F" w:rsidRPr="00ED5D88" w:rsidRDefault="0026130F" w:rsidP="0026130F">
      <w:pPr>
        <w:pStyle w:val="222"/>
        <w:rPr>
          <w:sz w:val="28"/>
          <w:szCs w:val="32"/>
        </w:rPr>
      </w:pPr>
      <w:bookmarkStart w:id="113" w:name="_Toc186463038"/>
      <w:bookmarkStart w:id="114" w:name="_Toc186463160"/>
      <w:bookmarkStart w:id="115" w:name="_Toc191202777"/>
      <w:r>
        <w:rPr>
          <w:rFonts w:hint="cs"/>
          <w:sz w:val="28"/>
          <w:szCs w:val="32"/>
          <w:rtl/>
        </w:rPr>
        <w:lastRenderedPageBreak/>
        <w:t xml:space="preserve">5.3.2 </w:t>
      </w:r>
      <w:r w:rsidRPr="00ED5D88">
        <w:rPr>
          <w:sz w:val="28"/>
          <w:szCs w:val="32"/>
          <w:rtl/>
        </w:rPr>
        <w:t>أهداف التطور المهني</w:t>
      </w:r>
      <w:bookmarkEnd w:id="113"/>
      <w:bookmarkEnd w:id="114"/>
      <w:bookmarkEnd w:id="115"/>
    </w:p>
    <w:p w14:paraId="636AF613" w14:textId="77777777" w:rsidR="0026130F" w:rsidRPr="00E54960" w:rsidRDefault="0026130F" w:rsidP="0026130F">
      <w:pPr>
        <w:pStyle w:val="00000"/>
        <w:rPr>
          <w:rtl/>
        </w:rPr>
      </w:pPr>
      <w:r w:rsidRPr="00E54960">
        <w:rPr>
          <w:rFonts w:hint="cs"/>
          <w:rtl/>
        </w:rPr>
        <w:t>إن الغرض من التطوير المهني هو إعطاء المهنيين الفرصة لتعلم وتطبيق المعرفة والمهارات الجديدة، التي يمكن أن تساعدهم في عملهم وتعزيز حياتهم المهنية، فإن التطور المهني ليس مفيدًا للموظف فقط بل أيضًا للمنظمة بأكملها.</w:t>
      </w:r>
    </w:p>
    <w:p w14:paraId="196F11DE" w14:textId="77777777" w:rsidR="0026130F" w:rsidRPr="00E54960" w:rsidRDefault="0026130F" w:rsidP="0026130F">
      <w:pPr>
        <w:pStyle w:val="00000"/>
        <w:rPr>
          <w:rtl/>
        </w:rPr>
      </w:pPr>
      <w:r w:rsidRPr="00E54960">
        <w:rPr>
          <w:rFonts w:hint="cs"/>
          <w:rtl/>
        </w:rPr>
        <w:t>و</w:t>
      </w:r>
      <w:r w:rsidRPr="00E54960">
        <w:rPr>
          <w:rtl/>
        </w:rPr>
        <w:t xml:space="preserve">تعتبر </w:t>
      </w:r>
      <w:r w:rsidRPr="00E54960">
        <w:rPr>
          <w:rFonts w:hint="cs"/>
          <w:rtl/>
        </w:rPr>
        <w:t>ال</w:t>
      </w:r>
      <w:r w:rsidRPr="00E54960">
        <w:rPr>
          <w:rtl/>
        </w:rPr>
        <w:t xml:space="preserve">تطوير </w:t>
      </w:r>
      <w:r w:rsidRPr="00E54960">
        <w:rPr>
          <w:rFonts w:hint="cs"/>
          <w:rtl/>
        </w:rPr>
        <w:t>المهني</w:t>
      </w:r>
      <w:r w:rsidRPr="00E54960">
        <w:rPr>
          <w:rtl/>
        </w:rPr>
        <w:t xml:space="preserve"> تنطلق من فلسفة ومفاهيم واضحة في الإدارة تتمثل في تنظيماتها وإجراءاتها مع العاملين فيها، وأن تطوير الأداء الإداري يهدف لتحقيق الأهداف وليست سبيلًا للتسليط والاستعلاء على المتعاملين معها؛ لذا لابد التركيز على فلسفتها إلى مقومات أساسية أهمها الديمقراطية التي تسمح للإداري بالتعبير عن رأيه بحرية</w:t>
      </w:r>
      <w:r w:rsidRPr="00E54960">
        <w:rPr>
          <w:rFonts w:hint="cs"/>
          <w:rtl/>
        </w:rPr>
        <w:t xml:space="preserve"> (</w:t>
      </w:r>
      <w:r w:rsidRPr="00E54960">
        <w:rPr>
          <w:rtl/>
        </w:rPr>
        <w:t>العفاد والنجار</w:t>
      </w:r>
      <w:r w:rsidRPr="00E54960">
        <w:rPr>
          <w:rFonts w:hint="cs"/>
          <w:rtl/>
        </w:rPr>
        <w:t xml:space="preserve">، </w:t>
      </w:r>
      <w:r w:rsidRPr="00E54960">
        <w:rPr>
          <w:rtl/>
        </w:rPr>
        <w:t>2022</w:t>
      </w:r>
      <w:r w:rsidRPr="00E54960">
        <w:rPr>
          <w:rFonts w:hint="cs"/>
          <w:rtl/>
        </w:rPr>
        <w:t>)، و</w:t>
      </w:r>
      <w:r w:rsidRPr="00E54960">
        <w:rPr>
          <w:rtl/>
        </w:rPr>
        <w:t xml:space="preserve">يرى عيد (2017) أن من أهداف </w:t>
      </w:r>
      <w:r w:rsidRPr="00E54960">
        <w:rPr>
          <w:rFonts w:hint="cs"/>
          <w:rtl/>
        </w:rPr>
        <w:t>ال</w:t>
      </w:r>
      <w:r w:rsidRPr="00E54960">
        <w:rPr>
          <w:rtl/>
        </w:rPr>
        <w:t>تطوير ال</w:t>
      </w:r>
      <w:r w:rsidRPr="00E54960">
        <w:rPr>
          <w:rFonts w:hint="cs"/>
          <w:rtl/>
        </w:rPr>
        <w:t>مهني</w:t>
      </w:r>
      <w:r w:rsidRPr="00E54960">
        <w:rPr>
          <w:rtl/>
        </w:rPr>
        <w:t xml:space="preserve"> إحداث تغييرات جوهرية في التنظيمات والتشريعات والهياكل والفكر الإداري للمؤسسات</w:t>
      </w:r>
      <w:r w:rsidRPr="00E54960">
        <w:rPr>
          <w:rFonts w:hint="cs"/>
          <w:rtl/>
        </w:rPr>
        <w:t>،</w:t>
      </w:r>
      <w:r w:rsidRPr="00E54960">
        <w:rPr>
          <w:rtl/>
        </w:rPr>
        <w:t xml:space="preserve"> وطرح كل </w:t>
      </w:r>
      <w:r w:rsidRPr="00E54960">
        <w:rPr>
          <w:rFonts w:hint="cs"/>
          <w:rtl/>
        </w:rPr>
        <w:t>ا</w:t>
      </w:r>
      <w:r w:rsidRPr="00E54960">
        <w:rPr>
          <w:rtl/>
        </w:rPr>
        <w:t>لأفكار والاتجاهات والمبادرات الجديدة المبنية على معايير ومؤشرات لتحسين الممارسات والأنشطة السلوكية والفكرية.</w:t>
      </w:r>
    </w:p>
    <w:p w14:paraId="550D38C1" w14:textId="77777777" w:rsidR="0026130F" w:rsidRPr="00E54960" w:rsidRDefault="0026130F" w:rsidP="0026130F">
      <w:pPr>
        <w:pStyle w:val="00000"/>
        <w:rPr>
          <w:rtl/>
        </w:rPr>
      </w:pPr>
      <w:r w:rsidRPr="00E54960">
        <w:rPr>
          <w:rFonts w:hint="cs"/>
          <w:rtl/>
        </w:rPr>
        <w:t xml:space="preserve">كذلك يتجلى هدف التطوير المهني في تحسين أداء الموظف في العمل مع العملاء، وتنفيذ التغيرات اللازمة في مواقف الموظفين ومعتقداتهم، وكذلك تحسين إنجازات العملاء، والتكور السلوكي، الذي يغير دوافع الموظفين ونظرتهم للمسؤوليات ودورهم في تلبية احتياجات العملاء، وتزويد الموظفين بالمعرفة والمهارات والفهم المهني من خلال اكتساب معلومات جديدة حول الاتجاهات والتطورات في المجال المهني، كما يهدف التطور المهني إلى تحقيق الأهداف الشخصية من خلال دعم الأفراد في تحقيق طموحاتهم المهنية والشخصية </w:t>
      </w:r>
      <w:r w:rsidRPr="00E54960">
        <w:rPr>
          <w:rtl/>
        </w:rPr>
        <w:t>(</w:t>
      </w:r>
      <w:r w:rsidRPr="00E54960">
        <w:t>Kaulēns, 2021</w:t>
      </w:r>
      <w:r w:rsidRPr="00E54960">
        <w:rPr>
          <w:rFonts w:hint="cs"/>
          <w:rtl/>
        </w:rPr>
        <w:t>).</w:t>
      </w:r>
    </w:p>
    <w:p w14:paraId="77472C69" w14:textId="77777777" w:rsidR="0026130F" w:rsidRPr="00E54960" w:rsidRDefault="0026130F" w:rsidP="0026130F">
      <w:pPr>
        <w:pStyle w:val="00000"/>
        <w:rPr>
          <w:rtl/>
        </w:rPr>
      </w:pPr>
      <w:r w:rsidRPr="00E54960">
        <w:rPr>
          <w:rFonts w:hint="cs"/>
          <w:rtl/>
        </w:rPr>
        <w:t>ويهدف التطوير المهني أيضًا إلى تحسين أوجه القصور في أداء الموظفين؛ حيث يرتبط التطوير المهني برفاهية الموظفين، بالإضافة إلى زيادة فعالية الموظفين من خلال مركز تطوير الموظفين، وتعزيز فرص الترقية وتلبية اح</w:t>
      </w:r>
      <w:r>
        <w:rPr>
          <w:rFonts w:hint="cs"/>
          <w:rtl/>
        </w:rPr>
        <w:t xml:space="preserve">تياجات السوق لمواكبة </w:t>
      </w:r>
      <w:r w:rsidRPr="00E54960">
        <w:rPr>
          <w:rFonts w:hint="cs"/>
          <w:rtl/>
        </w:rPr>
        <w:t xml:space="preserve">تغيرات سوق العمل لضمان الاستمرارية في المنافسة، وكذلك بناء شبكة علاقات مهنية عن طريق توسيع شبكة العلاقات مع الزملاء والمهنيين في نفس المجال </w:t>
      </w:r>
      <w:r w:rsidRPr="00E54960">
        <w:rPr>
          <w:rtl/>
        </w:rPr>
        <w:t>(</w:t>
      </w:r>
      <w:r w:rsidRPr="00E54960">
        <w:t>Casis-Woidyla, 2020</w:t>
      </w:r>
      <w:r w:rsidRPr="00E54960">
        <w:rPr>
          <w:rFonts w:hint="cs"/>
          <w:rtl/>
        </w:rPr>
        <w:t>).</w:t>
      </w:r>
    </w:p>
    <w:p w14:paraId="007FB25B" w14:textId="77777777" w:rsidR="0026130F" w:rsidRPr="00E54960" w:rsidRDefault="0026130F" w:rsidP="0026130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sz w:val="24"/>
          <w:szCs w:val="28"/>
          <w:rtl/>
          <w:lang w:bidi="ar-EG"/>
        </w:rPr>
        <w:t xml:space="preserve">أشار الشمرانى (2014)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أهداف </w:t>
      </w:r>
      <w:r w:rsidRPr="00E54960">
        <w:rPr>
          <w:rFonts w:ascii="Times New Roman" w:hAnsi="Times New Roman" w:cs="Simplified Arabic" w:hint="cs"/>
          <w:sz w:val="24"/>
          <w:szCs w:val="28"/>
          <w:rtl/>
          <w:lang w:bidi="ar-EG"/>
        </w:rPr>
        <w:t xml:space="preserve">التطور المهني </w:t>
      </w:r>
      <w:r w:rsidRPr="00E54960">
        <w:rPr>
          <w:rFonts w:ascii="Times New Roman" w:hAnsi="Times New Roman" w:cs="Simplified Arabic"/>
          <w:sz w:val="24"/>
          <w:szCs w:val="28"/>
          <w:rtl/>
          <w:lang w:bidi="ar-EG"/>
        </w:rPr>
        <w:t>تكمن في</w:t>
      </w:r>
      <w:r w:rsidRPr="00E54960">
        <w:rPr>
          <w:rFonts w:ascii="Times New Roman" w:hAnsi="Times New Roman" w:cs="Simplified Arabic" w:hint="cs"/>
          <w:sz w:val="24"/>
          <w:szCs w:val="28"/>
          <w:rtl/>
          <w:lang w:bidi="ar-EG"/>
        </w:rPr>
        <w:t xml:space="preserve"> التالي</w:t>
      </w:r>
      <w:r w:rsidRPr="00E54960">
        <w:rPr>
          <w:rFonts w:ascii="Times New Roman" w:hAnsi="Times New Roman" w:cs="Simplified Arabic"/>
          <w:sz w:val="24"/>
          <w:szCs w:val="28"/>
          <w:rtl/>
          <w:lang w:bidi="ar-EG"/>
        </w:rPr>
        <w:t>:</w:t>
      </w:r>
    </w:p>
    <w:p w14:paraId="3DEA0A6D" w14:textId="77777777" w:rsidR="0026130F" w:rsidRPr="00E54960" w:rsidRDefault="0026130F" w:rsidP="0026130F">
      <w:pPr>
        <w:pStyle w:val="a4"/>
        <w:numPr>
          <w:ilvl w:val="0"/>
          <w:numId w:val="85"/>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تعزيز قدرات الفرد وتوضيح مسئولياته.</w:t>
      </w:r>
    </w:p>
    <w:p w14:paraId="569EC85F" w14:textId="77777777" w:rsidR="0026130F" w:rsidRPr="00E54960" w:rsidRDefault="0026130F" w:rsidP="0026130F">
      <w:pPr>
        <w:pStyle w:val="a4"/>
        <w:numPr>
          <w:ilvl w:val="0"/>
          <w:numId w:val="85"/>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تطوير قدرات العاملين إلى أقصى حد من خلال التغذية الراجعة الفعالة.</w:t>
      </w:r>
    </w:p>
    <w:p w14:paraId="2479C279" w14:textId="77777777" w:rsidR="0026130F" w:rsidRPr="00E54960" w:rsidRDefault="0026130F" w:rsidP="0026130F">
      <w:pPr>
        <w:pStyle w:val="a4"/>
        <w:numPr>
          <w:ilvl w:val="0"/>
          <w:numId w:val="85"/>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تحسين الاتصال بين الموظفين والمديرين.</w:t>
      </w:r>
    </w:p>
    <w:p w14:paraId="6E266D40" w14:textId="77777777" w:rsidR="0026130F" w:rsidRPr="00E54960" w:rsidRDefault="0026130F" w:rsidP="0026130F">
      <w:pPr>
        <w:pStyle w:val="a4"/>
        <w:numPr>
          <w:ilvl w:val="0"/>
          <w:numId w:val="85"/>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ترسيخ ثقافة الأداء والتعلم في مكان العمل.</w:t>
      </w:r>
    </w:p>
    <w:p w14:paraId="533A3386" w14:textId="77777777" w:rsidR="0026130F" w:rsidRPr="00E54960" w:rsidRDefault="0026130F" w:rsidP="0026130F">
      <w:pPr>
        <w:pStyle w:val="a4"/>
        <w:numPr>
          <w:ilvl w:val="0"/>
          <w:numId w:val="85"/>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تحديد وإدارة وتعزيز احتياجات التطوير المهني للعاملين.</w:t>
      </w:r>
    </w:p>
    <w:p w14:paraId="7AD77E82" w14:textId="77777777" w:rsidR="0026130F" w:rsidRDefault="0026130F" w:rsidP="0026130F">
      <w:pPr>
        <w:spacing w:before="120" w:after="120" w:line="240" w:lineRule="auto"/>
        <w:jc w:val="both"/>
        <w:rPr>
          <w:rFonts w:ascii="Times New Roman" w:hAnsi="Times New Roman" w:cs="Simplified Arabic"/>
          <w:sz w:val="24"/>
          <w:szCs w:val="28"/>
          <w:rtl/>
          <w:lang w:bidi="ar-EG"/>
        </w:rPr>
      </w:pPr>
    </w:p>
    <w:p w14:paraId="381D3178" w14:textId="77777777" w:rsidR="0026130F" w:rsidRPr="00E54960" w:rsidRDefault="0026130F" w:rsidP="0026130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lastRenderedPageBreak/>
        <w:t>كما تطرق</w:t>
      </w:r>
      <w:r w:rsidRPr="00E54960">
        <w:rPr>
          <w:rFonts w:ascii="Times New Roman" w:hAnsi="Times New Roman" w:cs="Simplified Arabic"/>
          <w:sz w:val="24"/>
          <w:szCs w:val="28"/>
          <w:rtl/>
          <w:lang w:bidi="ar-EG"/>
        </w:rPr>
        <w:t xml:space="preserve"> صافي (2023) أن من أهم أهداف </w:t>
      </w:r>
      <w:r w:rsidRPr="00E54960">
        <w:rPr>
          <w:rFonts w:ascii="Times New Roman" w:hAnsi="Times New Roman" w:cs="Simplified Arabic" w:hint="cs"/>
          <w:sz w:val="24"/>
          <w:szCs w:val="28"/>
          <w:rtl/>
          <w:lang w:bidi="ar-EG"/>
        </w:rPr>
        <w:t>ال</w:t>
      </w:r>
      <w:r w:rsidRPr="00E54960">
        <w:rPr>
          <w:rFonts w:ascii="Times New Roman" w:hAnsi="Times New Roman" w:cs="Simplified Arabic"/>
          <w:sz w:val="24"/>
          <w:szCs w:val="28"/>
          <w:rtl/>
          <w:lang w:bidi="ar-EG"/>
        </w:rPr>
        <w:t>تطوير ال</w:t>
      </w:r>
      <w:r w:rsidRPr="00E54960">
        <w:rPr>
          <w:rFonts w:ascii="Times New Roman" w:hAnsi="Times New Roman" w:cs="Simplified Arabic" w:hint="cs"/>
          <w:sz w:val="24"/>
          <w:szCs w:val="28"/>
          <w:rtl/>
          <w:lang w:bidi="ar-EG"/>
        </w:rPr>
        <w:t>مهن</w:t>
      </w:r>
      <w:r w:rsidRPr="00E54960">
        <w:rPr>
          <w:rFonts w:ascii="Times New Roman" w:hAnsi="Times New Roman" w:cs="Simplified Arabic"/>
          <w:sz w:val="24"/>
          <w:szCs w:val="28"/>
          <w:rtl/>
          <w:lang w:bidi="ar-EG"/>
        </w:rPr>
        <w:t>ي هي:</w:t>
      </w:r>
    </w:p>
    <w:p w14:paraId="52FFA654"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تكامل السياسات والممارسات والمعايير والإجراءات التي تربط الأهداف العامة والغايات الخاصة بالمؤسس</w:t>
      </w:r>
      <w:r w:rsidRPr="00E54960">
        <w:rPr>
          <w:rFonts w:ascii="Times New Roman" w:hAnsi="Times New Roman" w:cs="Simplified Arabic" w:hint="cs"/>
          <w:sz w:val="24"/>
          <w:szCs w:val="28"/>
          <w:rtl/>
          <w:lang w:bidi="ar-EG"/>
        </w:rPr>
        <w:t>ة</w:t>
      </w:r>
      <w:r w:rsidRPr="00E54960">
        <w:rPr>
          <w:rFonts w:ascii="Times New Roman" w:hAnsi="Times New Roman" w:cs="Simplified Arabic"/>
          <w:sz w:val="24"/>
          <w:szCs w:val="28"/>
          <w:rtl/>
          <w:lang w:bidi="ar-EG"/>
        </w:rPr>
        <w:t>.</w:t>
      </w:r>
    </w:p>
    <w:p w14:paraId="349CC746"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وضع توقعات للأداء متفق عليها بحيث تتم عمليات قياس الأداء في ضوء هذه التوقعات.</w:t>
      </w:r>
    </w:p>
    <w:p w14:paraId="7D958B56"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التركيز على التنمية المهنية لكل مؤسسة.</w:t>
      </w:r>
    </w:p>
    <w:p w14:paraId="6D0F6A4F"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تطوير </w:t>
      </w:r>
      <w:r>
        <w:rPr>
          <w:rFonts w:ascii="Times New Roman" w:hAnsi="Times New Roman" w:cs="Simplified Arabic" w:hint="cs"/>
          <w:sz w:val="24"/>
          <w:szCs w:val="28"/>
          <w:rtl/>
          <w:lang w:bidi="ar-EG"/>
        </w:rPr>
        <w:t>طرق</w:t>
      </w:r>
      <w:r>
        <w:rPr>
          <w:rFonts w:ascii="Times New Roman" w:hAnsi="Times New Roman" w:cs="Simplified Arabic"/>
          <w:sz w:val="24"/>
          <w:szCs w:val="28"/>
          <w:rtl/>
          <w:lang w:bidi="ar-EG"/>
        </w:rPr>
        <w:t xml:space="preserve"> المؤسسة في علاج</w:t>
      </w:r>
      <w:r>
        <w:rPr>
          <w:rFonts w:ascii="Times New Roman" w:hAnsi="Times New Roman" w:cs="Simplified Arabic" w:hint="cs"/>
          <w:sz w:val="24"/>
          <w:szCs w:val="28"/>
          <w:rtl/>
          <w:lang w:bidi="ar-EG"/>
        </w:rPr>
        <w:t xml:space="preserve"> ا</w:t>
      </w:r>
      <w:r w:rsidRPr="00E54960">
        <w:rPr>
          <w:rFonts w:ascii="Times New Roman" w:hAnsi="Times New Roman" w:cs="Simplified Arabic"/>
          <w:sz w:val="24"/>
          <w:szCs w:val="28"/>
          <w:rtl/>
          <w:lang w:bidi="ar-EG"/>
        </w:rPr>
        <w:t>لمشاكل التي تواجهها.</w:t>
      </w:r>
    </w:p>
    <w:p w14:paraId="036E5383"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زيادة الثقة والاحترام والتفاعل بين العاملين فيها.</w:t>
      </w:r>
    </w:p>
    <w:p w14:paraId="3A8670FA"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زيادة حماس ومقدرة العاملين فيها في مواجهة مشاكلهم وفي انضباطهم الذاتي.</w:t>
      </w:r>
    </w:p>
    <w:p w14:paraId="52A8FCFD"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تطوير قيادات قادرة على الإبداع وراغبة فيه.</w:t>
      </w:r>
    </w:p>
    <w:p w14:paraId="37FE4B67"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زيادة قدرة المؤسسة لمواجهة البيئة المتغيرة من حولها.</w:t>
      </w:r>
    </w:p>
    <w:p w14:paraId="319F91ED" w14:textId="77777777" w:rsidR="0026130F" w:rsidRPr="00E54960" w:rsidRDefault="0026130F" w:rsidP="0026130F">
      <w:pPr>
        <w:numPr>
          <w:ilvl w:val="0"/>
          <w:numId w:val="35"/>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بناء مناخ ملائم للتطوير والإبداع</w:t>
      </w:r>
      <w:r w:rsidRPr="00E54960">
        <w:rPr>
          <w:rFonts w:ascii="Times New Roman" w:hAnsi="Times New Roman" w:cs="Simplified Arabic" w:hint="cs"/>
          <w:sz w:val="24"/>
          <w:szCs w:val="28"/>
          <w:rtl/>
          <w:lang w:bidi="ar-EG"/>
        </w:rPr>
        <w:t>.</w:t>
      </w:r>
    </w:p>
    <w:p w14:paraId="51ADECF7" w14:textId="77777777" w:rsidR="0026130F" w:rsidRPr="00E54960" w:rsidRDefault="0026130F" w:rsidP="0026130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تبين باستقراء ما سبق أهداف التطوير المهني في التالي:</w:t>
      </w:r>
    </w:p>
    <w:p w14:paraId="18689E98" w14:textId="77777777" w:rsidR="0026130F" w:rsidRPr="00E54960" w:rsidRDefault="0026130F" w:rsidP="0026130F">
      <w:pPr>
        <w:pStyle w:val="a4"/>
        <w:numPr>
          <w:ilvl w:val="0"/>
          <w:numId w:val="47"/>
        </w:numPr>
        <w:spacing w:before="120" w:after="120" w:line="240" w:lineRule="auto"/>
        <w:jc w:val="both"/>
        <w:rPr>
          <w:rFonts w:ascii="Times New Roman" w:hAnsi="Times New Roman" w:cs="Simplified Arabic"/>
          <w:sz w:val="24"/>
          <w:szCs w:val="28"/>
          <w:lang w:bidi="ar-EG"/>
        </w:rPr>
      </w:pPr>
      <w:r w:rsidRPr="002E0162">
        <w:rPr>
          <w:rFonts w:ascii="Times New Roman" w:hAnsi="Times New Roman" w:cs="Simplified Arabic" w:hint="cs"/>
          <w:b/>
          <w:bCs/>
          <w:sz w:val="24"/>
          <w:szCs w:val="28"/>
          <w:rtl/>
          <w:lang w:bidi="ar-EG"/>
        </w:rPr>
        <w:t>تحسين</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الأداء</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الوظيفي</w:t>
      </w:r>
      <w:r w:rsidRPr="002E0162">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خلال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اكتساب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جديدة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وتعزيز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الحالية؛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يزيد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ويعزز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قدرته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القيام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بمهامه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بفعالية</w:t>
      </w:r>
      <w:r w:rsidRPr="00E54960">
        <w:rPr>
          <w:rFonts w:ascii="Times New Roman" w:hAnsi="Times New Roman" w:cs="Simplified Arabic"/>
          <w:sz w:val="24"/>
          <w:szCs w:val="28"/>
          <w:rtl/>
          <w:lang w:bidi="ar-EG"/>
        </w:rPr>
        <w:t>.</w:t>
      </w:r>
    </w:p>
    <w:p w14:paraId="0098DF0D" w14:textId="77777777" w:rsidR="0026130F" w:rsidRPr="00E54960" w:rsidRDefault="0026130F" w:rsidP="0026130F">
      <w:pPr>
        <w:pStyle w:val="a4"/>
        <w:numPr>
          <w:ilvl w:val="0"/>
          <w:numId w:val="47"/>
        </w:numPr>
        <w:spacing w:before="120" w:after="120" w:line="240" w:lineRule="auto"/>
        <w:jc w:val="both"/>
        <w:rPr>
          <w:rFonts w:ascii="Times New Roman" w:hAnsi="Times New Roman" w:cs="Simplified Arabic"/>
          <w:sz w:val="24"/>
          <w:szCs w:val="28"/>
          <w:lang w:bidi="ar-EG"/>
        </w:rPr>
      </w:pPr>
      <w:r w:rsidRPr="002E0162">
        <w:rPr>
          <w:rFonts w:ascii="Times New Roman" w:hAnsi="Times New Roman" w:cs="Simplified Arabic" w:hint="cs"/>
          <w:b/>
          <w:bCs/>
          <w:sz w:val="24"/>
          <w:szCs w:val="28"/>
          <w:rtl/>
          <w:lang w:bidi="ar-EG"/>
        </w:rPr>
        <w:t>زيادة</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الإنتاجية</w:t>
      </w:r>
      <w:r w:rsidRPr="002E0162">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والشخصية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الإنتاجية،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ويتيح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بذكاء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أكبر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أعلى؛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يحقق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أفضل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النتائج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للمؤسسة.</w:t>
      </w:r>
    </w:p>
    <w:p w14:paraId="03B1A12F" w14:textId="77777777" w:rsidR="0026130F" w:rsidRPr="00E54960" w:rsidRDefault="0026130F" w:rsidP="0026130F">
      <w:pPr>
        <w:pStyle w:val="a4"/>
        <w:numPr>
          <w:ilvl w:val="0"/>
          <w:numId w:val="47"/>
        </w:numPr>
        <w:spacing w:before="120" w:after="120" w:line="240" w:lineRule="auto"/>
        <w:jc w:val="both"/>
        <w:rPr>
          <w:rFonts w:ascii="Times New Roman" w:hAnsi="Times New Roman" w:cs="Simplified Arabic"/>
          <w:sz w:val="24"/>
          <w:szCs w:val="28"/>
          <w:lang w:bidi="ar-EG"/>
        </w:rPr>
      </w:pPr>
      <w:r w:rsidRPr="002E0162">
        <w:rPr>
          <w:rFonts w:ascii="Times New Roman" w:hAnsi="Times New Roman" w:cs="Simplified Arabic" w:hint="cs"/>
          <w:b/>
          <w:bCs/>
          <w:sz w:val="24"/>
          <w:szCs w:val="28"/>
          <w:rtl/>
          <w:lang w:bidi="ar-EG"/>
        </w:rPr>
        <w:t>التكيف</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مع</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التغيرات</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في</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سوق</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العمل</w:t>
      </w:r>
      <w:r w:rsidRPr="002E0162">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مواكبة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السريعة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السوق،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التكنولوجية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احتياجات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سوق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يزيد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الاستمرارية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والنجاح</w:t>
      </w:r>
      <w:r w:rsidRPr="00E54960">
        <w:rPr>
          <w:rFonts w:ascii="Times New Roman" w:hAnsi="Times New Roman" w:cs="Simplified Arabic"/>
          <w:sz w:val="24"/>
          <w:szCs w:val="28"/>
          <w:rtl/>
          <w:lang w:bidi="ar-EG"/>
        </w:rPr>
        <w:t>.</w:t>
      </w:r>
    </w:p>
    <w:p w14:paraId="5081490A" w14:textId="77777777" w:rsidR="0026130F" w:rsidRPr="00E54960" w:rsidRDefault="0026130F" w:rsidP="0026130F">
      <w:pPr>
        <w:pStyle w:val="a4"/>
        <w:numPr>
          <w:ilvl w:val="0"/>
          <w:numId w:val="47"/>
        </w:numPr>
        <w:spacing w:before="120" w:after="120" w:line="240" w:lineRule="auto"/>
        <w:jc w:val="both"/>
        <w:rPr>
          <w:rFonts w:ascii="Times New Roman" w:hAnsi="Times New Roman" w:cs="Simplified Arabic"/>
          <w:sz w:val="24"/>
          <w:szCs w:val="28"/>
          <w:lang w:bidi="ar-EG"/>
        </w:rPr>
      </w:pPr>
      <w:r w:rsidRPr="002E0162">
        <w:rPr>
          <w:rFonts w:ascii="Times New Roman" w:hAnsi="Times New Roman" w:cs="Simplified Arabic" w:hint="cs"/>
          <w:b/>
          <w:bCs/>
          <w:sz w:val="24"/>
          <w:szCs w:val="28"/>
          <w:rtl/>
          <w:lang w:bidi="ar-EG"/>
        </w:rPr>
        <w:t>زيادة</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فرص</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الترقية</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والتقدم</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الوظيفي</w:t>
      </w:r>
      <w:r w:rsidRPr="002E0162">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الذين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يسعون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يزيدون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للحصول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مناصب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بفضل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المحسنة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وخبراتهم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المتنوعة</w:t>
      </w:r>
      <w:r w:rsidRPr="00E54960">
        <w:rPr>
          <w:rFonts w:ascii="Times New Roman" w:hAnsi="Times New Roman" w:cs="Simplified Arabic"/>
          <w:sz w:val="24"/>
          <w:szCs w:val="28"/>
          <w:rtl/>
          <w:lang w:bidi="ar-EG"/>
        </w:rPr>
        <w:t>.</w:t>
      </w:r>
    </w:p>
    <w:p w14:paraId="0ADBD61E" w14:textId="77777777" w:rsidR="0026130F" w:rsidRDefault="0026130F" w:rsidP="0026130F">
      <w:pPr>
        <w:pStyle w:val="a4"/>
        <w:numPr>
          <w:ilvl w:val="0"/>
          <w:numId w:val="47"/>
        </w:numPr>
        <w:spacing w:before="120" w:after="120" w:line="240" w:lineRule="auto"/>
        <w:jc w:val="both"/>
        <w:rPr>
          <w:rFonts w:ascii="Times New Roman" w:hAnsi="Times New Roman" w:cs="Simplified Arabic"/>
          <w:sz w:val="24"/>
          <w:szCs w:val="28"/>
          <w:lang w:bidi="ar-EG"/>
        </w:rPr>
      </w:pPr>
      <w:r w:rsidRPr="002E0162">
        <w:rPr>
          <w:rFonts w:ascii="Times New Roman" w:hAnsi="Times New Roman" w:cs="Simplified Arabic" w:hint="cs"/>
          <w:b/>
          <w:bCs/>
          <w:sz w:val="24"/>
          <w:szCs w:val="28"/>
          <w:rtl/>
          <w:lang w:bidi="ar-EG"/>
        </w:rPr>
        <w:t>تعزيز</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الثقة</w:t>
      </w:r>
      <w:r w:rsidRPr="002E0162">
        <w:rPr>
          <w:rFonts w:ascii="Times New Roman" w:hAnsi="Times New Roman" w:cs="Simplified Arabic"/>
          <w:b/>
          <w:bCs/>
          <w:sz w:val="24"/>
          <w:szCs w:val="28"/>
          <w:rtl/>
          <w:lang w:bidi="ar-EG"/>
        </w:rPr>
        <w:t xml:space="preserve"> </w:t>
      </w:r>
      <w:r w:rsidRPr="002E0162">
        <w:rPr>
          <w:rFonts w:ascii="Times New Roman" w:hAnsi="Times New Roman" w:cs="Simplified Arabic" w:hint="cs"/>
          <w:b/>
          <w:bCs/>
          <w:sz w:val="24"/>
          <w:szCs w:val="28"/>
          <w:rtl/>
          <w:lang w:bidi="ar-EG"/>
        </w:rPr>
        <w:t>بالنفس</w:t>
      </w:r>
      <w:r w:rsidRPr="002E0162">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كلما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اكتسب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جديدة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وأصبح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أكثر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زادت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ثقته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بنفسه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وبقدراته؛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يؤثر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إيجابيًا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طريقة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تواصله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الآخرين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وأدائه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w:t>
      </w:r>
      <w:r w:rsidRPr="00E54960">
        <w:rPr>
          <w:rFonts w:ascii="Times New Roman" w:hAnsi="Times New Roman" w:cs="Simplified Arabic"/>
          <w:sz w:val="24"/>
          <w:szCs w:val="28"/>
          <w:rtl/>
          <w:lang w:bidi="ar-EG"/>
        </w:rPr>
        <w:t>.</w:t>
      </w:r>
    </w:p>
    <w:p w14:paraId="2EB1EA15" w14:textId="77777777" w:rsidR="0026130F" w:rsidRDefault="0026130F" w:rsidP="0026130F">
      <w:pPr>
        <w:spacing w:before="120" w:after="120" w:line="240" w:lineRule="auto"/>
        <w:jc w:val="both"/>
        <w:rPr>
          <w:rFonts w:ascii="Times New Roman" w:hAnsi="Times New Roman" w:cs="Simplified Arabic"/>
          <w:sz w:val="24"/>
          <w:szCs w:val="28"/>
          <w:rtl/>
          <w:lang w:bidi="ar-EG"/>
        </w:rPr>
      </w:pPr>
    </w:p>
    <w:p w14:paraId="7A6DEF68" w14:textId="77777777" w:rsidR="0026130F" w:rsidRDefault="0026130F" w:rsidP="0026130F">
      <w:pPr>
        <w:spacing w:before="120" w:after="120" w:line="240" w:lineRule="auto"/>
        <w:jc w:val="both"/>
        <w:rPr>
          <w:rFonts w:ascii="Times New Roman" w:hAnsi="Times New Roman" w:cs="Simplified Arabic"/>
          <w:sz w:val="24"/>
          <w:szCs w:val="28"/>
          <w:rtl/>
          <w:lang w:bidi="ar-EG"/>
        </w:rPr>
      </w:pPr>
    </w:p>
    <w:p w14:paraId="6686696E" w14:textId="77777777" w:rsidR="0026130F" w:rsidRDefault="0026130F" w:rsidP="0026130F">
      <w:pPr>
        <w:spacing w:before="120" w:after="120" w:line="240" w:lineRule="auto"/>
        <w:jc w:val="both"/>
        <w:rPr>
          <w:rFonts w:ascii="Times New Roman" w:hAnsi="Times New Roman" w:cs="Simplified Arabic"/>
          <w:sz w:val="24"/>
          <w:szCs w:val="28"/>
          <w:rtl/>
          <w:lang w:bidi="ar-EG"/>
        </w:rPr>
      </w:pPr>
    </w:p>
    <w:p w14:paraId="4D879C84" w14:textId="77777777" w:rsidR="0026130F" w:rsidRPr="002E0162" w:rsidRDefault="0026130F" w:rsidP="0026130F">
      <w:pPr>
        <w:spacing w:before="120" w:after="120" w:line="240" w:lineRule="auto"/>
        <w:jc w:val="both"/>
        <w:rPr>
          <w:rFonts w:ascii="Times New Roman" w:hAnsi="Times New Roman" w:cs="Simplified Arabic"/>
          <w:sz w:val="24"/>
          <w:szCs w:val="28"/>
          <w:lang w:bidi="ar-EG"/>
        </w:rPr>
      </w:pPr>
    </w:p>
    <w:p w14:paraId="668C61F2" w14:textId="77777777" w:rsidR="0026130F" w:rsidRPr="002E0162" w:rsidRDefault="0026130F" w:rsidP="0026130F">
      <w:pPr>
        <w:pStyle w:val="222"/>
        <w:rPr>
          <w:sz w:val="28"/>
          <w:szCs w:val="32"/>
        </w:rPr>
      </w:pPr>
      <w:bookmarkStart w:id="116" w:name="_Toc186463039"/>
      <w:bookmarkStart w:id="117" w:name="_Toc186463161"/>
      <w:bookmarkStart w:id="118" w:name="_Toc191202778"/>
      <w:r>
        <w:rPr>
          <w:rFonts w:hint="cs"/>
          <w:sz w:val="28"/>
          <w:szCs w:val="32"/>
          <w:rtl/>
        </w:rPr>
        <w:lastRenderedPageBreak/>
        <w:t xml:space="preserve">6.3.2 </w:t>
      </w:r>
      <w:r w:rsidRPr="002E0162">
        <w:rPr>
          <w:sz w:val="28"/>
          <w:szCs w:val="32"/>
          <w:rtl/>
        </w:rPr>
        <w:t>خصائص التطوير المهني</w:t>
      </w:r>
      <w:bookmarkEnd w:id="116"/>
      <w:bookmarkEnd w:id="117"/>
      <w:bookmarkEnd w:id="118"/>
    </w:p>
    <w:p w14:paraId="329673A1" w14:textId="77777777" w:rsidR="0026130F" w:rsidRPr="00E54960" w:rsidRDefault="0026130F" w:rsidP="0026130F">
      <w:pPr>
        <w:pStyle w:val="00000"/>
        <w:rPr>
          <w:rtl/>
        </w:rPr>
      </w:pPr>
      <w:r w:rsidRPr="00E54960">
        <w:rPr>
          <w:rFonts w:hint="cs"/>
          <w:rtl/>
        </w:rPr>
        <w:t>تتميز</w:t>
      </w:r>
      <w:r w:rsidRPr="00E54960">
        <w:rPr>
          <w:rtl/>
        </w:rPr>
        <w:t xml:space="preserve"> </w:t>
      </w:r>
      <w:r w:rsidRPr="00E54960">
        <w:rPr>
          <w:rFonts w:hint="cs"/>
          <w:rtl/>
        </w:rPr>
        <w:t>بسمات</w:t>
      </w:r>
      <w:r w:rsidRPr="00E54960">
        <w:rPr>
          <w:rtl/>
        </w:rPr>
        <w:t xml:space="preserve"> </w:t>
      </w:r>
      <w:r w:rsidRPr="00E54960">
        <w:rPr>
          <w:rFonts w:hint="cs"/>
          <w:rtl/>
        </w:rPr>
        <w:t>محددة</w:t>
      </w:r>
      <w:r w:rsidRPr="00E54960">
        <w:rPr>
          <w:rtl/>
        </w:rPr>
        <w:t xml:space="preserve"> </w:t>
      </w:r>
      <w:r w:rsidRPr="00E54960">
        <w:rPr>
          <w:rFonts w:hint="cs"/>
          <w:rtl/>
        </w:rPr>
        <w:t>تجعله</w:t>
      </w:r>
      <w:r w:rsidRPr="00E54960">
        <w:rPr>
          <w:rtl/>
        </w:rPr>
        <w:t xml:space="preserve"> </w:t>
      </w:r>
      <w:r w:rsidRPr="00E54960">
        <w:rPr>
          <w:rFonts w:hint="cs"/>
          <w:rtl/>
        </w:rPr>
        <w:t>عملية</w:t>
      </w:r>
      <w:r w:rsidRPr="00E54960">
        <w:rPr>
          <w:rtl/>
        </w:rPr>
        <w:t xml:space="preserve"> </w:t>
      </w:r>
      <w:r>
        <w:rPr>
          <w:rFonts w:hint="cs"/>
          <w:rtl/>
        </w:rPr>
        <w:t xml:space="preserve">متواصلة </w:t>
      </w:r>
      <w:r w:rsidRPr="00E54960">
        <w:rPr>
          <w:rFonts w:hint="cs"/>
          <w:rtl/>
        </w:rPr>
        <w:t>وديناميكية</w:t>
      </w:r>
      <w:r w:rsidRPr="00E54960">
        <w:rPr>
          <w:rtl/>
        </w:rPr>
        <w:t xml:space="preserve"> </w:t>
      </w:r>
      <w:r w:rsidRPr="00E54960">
        <w:rPr>
          <w:rFonts w:hint="cs"/>
          <w:rtl/>
        </w:rPr>
        <w:t>تهدف</w:t>
      </w:r>
      <w:r w:rsidRPr="00E54960">
        <w:rPr>
          <w:rtl/>
        </w:rPr>
        <w:t xml:space="preserve"> </w:t>
      </w:r>
      <w:r w:rsidRPr="00E54960">
        <w:rPr>
          <w:rFonts w:hint="cs"/>
          <w:rtl/>
        </w:rPr>
        <w:t>إلى</w:t>
      </w:r>
      <w:r w:rsidRPr="00E54960">
        <w:rPr>
          <w:rtl/>
        </w:rPr>
        <w:t xml:space="preserve"> </w:t>
      </w:r>
      <w:r w:rsidRPr="00E54960">
        <w:rPr>
          <w:rFonts w:hint="cs"/>
          <w:rtl/>
        </w:rPr>
        <w:t>تحسين</w:t>
      </w:r>
      <w:r w:rsidRPr="00E54960">
        <w:rPr>
          <w:rtl/>
        </w:rPr>
        <w:t xml:space="preserve"> </w:t>
      </w:r>
      <w:r w:rsidRPr="00E54960">
        <w:rPr>
          <w:rFonts w:hint="cs"/>
          <w:rtl/>
        </w:rPr>
        <w:t>الكفاءات</w:t>
      </w:r>
      <w:r w:rsidRPr="00E54960">
        <w:rPr>
          <w:rtl/>
        </w:rPr>
        <w:t xml:space="preserve"> </w:t>
      </w:r>
      <w:r w:rsidRPr="00E54960">
        <w:rPr>
          <w:rFonts w:hint="cs"/>
          <w:rtl/>
        </w:rPr>
        <w:t>والمهارات</w:t>
      </w:r>
      <w:r w:rsidRPr="00E54960">
        <w:rPr>
          <w:rtl/>
        </w:rPr>
        <w:t xml:space="preserve"> </w:t>
      </w:r>
      <w:r w:rsidRPr="00E54960">
        <w:rPr>
          <w:rFonts w:hint="cs"/>
          <w:rtl/>
        </w:rPr>
        <w:t>المهنية</w:t>
      </w:r>
      <w:r w:rsidRPr="00E54960">
        <w:rPr>
          <w:rtl/>
        </w:rPr>
        <w:t xml:space="preserve"> </w:t>
      </w:r>
      <w:r w:rsidRPr="00E54960">
        <w:rPr>
          <w:rFonts w:hint="cs"/>
          <w:rtl/>
        </w:rPr>
        <w:t>للأفراد،</w:t>
      </w:r>
      <w:r w:rsidRPr="00E54960">
        <w:rPr>
          <w:rtl/>
        </w:rPr>
        <w:t xml:space="preserve"> </w:t>
      </w:r>
      <w:r w:rsidRPr="00E54960">
        <w:rPr>
          <w:rFonts w:hint="cs"/>
          <w:rtl/>
        </w:rPr>
        <w:t>ومن</w:t>
      </w:r>
      <w:r w:rsidRPr="00E54960">
        <w:rPr>
          <w:rtl/>
        </w:rPr>
        <w:t xml:space="preserve"> </w:t>
      </w:r>
      <w:r w:rsidRPr="00E54960">
        <w:rPr>
          <w:rFonts w:hint="cs"/>
          <w:rtl/>
        </w:rPr>
        <w:t>أبرز</w:t>
      </w:r>
      <w:r w:rsidRPr="00E54960">
        <w:rPr>
          <w:rtl/>
        </w:rPr>
        <w:t xml:space="preserve"> </w:t>
      </w:r>
      <w:r w:rsidRPr="00E54960">
        <w:rPr>
          <w:rFonts w:hint="cs"/>
          <w:rtl/>
        </w:rPr>
        <w:t>هذه</w:t>
      </w:r>
      <w:r w:rsidRPr="00E54960">
        <w:rPr>
          <w:rtl/>
        </w:rPr>
        <w:t xml:space="preserve"> </w:t>
      </w:r>
      <w:r w:rsidRPr="00E54960">
        <w:rPr>
          <w:rFonts w:hint="cs"/>
          <w:rtl/>
        </w:rPr>
        <w:t>الخصائص</w:t>
      </w:r>
      <w:r w:rsidRPr="00E54960">
        <w:rPr>
          <w:rtl/>
        </w:rPr>
        <w:t>:</w:t>
      </w:r>
    </w:p>
    <w:p w14:paraId="50DEC4D9" w14:textId="77777777" w:rsidR="0026130F" w:rsidRPr="00E54960" w:rsidRDefault="0026130F" w:rsidP="0026130F">
      <w:pPr>
        <w:pStyle w:val="00000"/>
        <w:rPr>
          <w:rtl/>
        </w:rPr>
      </w:pPr>
      <w:r w:rsidRPr="00E54960">
        <w:rPr>
          <w:rFonts w:hint="cs"/>
          <w:rtl/>
        </w:rPr>
        <w:t>أحد أهم خصائص التطوير المهني هو إكساب العاملين إيجابية ونشاط ومراعاة خصائصها المتميزة وتطويع ما تعلمه بما يتناسب مع قدراتهم وحاجاتهم، وتحمل مسؤولية تعلمهم والعمل على رفع مستوى الأداء والإتقان وتنمية حب الاستطلاع؛ مما يدفعهم للتعمق في البحث والتقصي، واستمرارية التعلم واتخاذ القرارات والثقة بالنفس، كما أن مرونة التنمية المهنية في سير العامل وفق قدرته في أي وقت؛ مما يساعد على المزيد من اكتساب المعلومات والمعارف ومهارات العمل المستمر (السرحاني، 2018).</w:t>
      </w:r>
    </w:p>
    <w:p w14:paraId="0D329F1D" w14:textId="77777777" w:rsidR="0026130F" w:rsidRPr="00E54960" w:rsidRDefault="0026130F" w:rsidP="0026130F">
      <w:pPr>
        <w:pStyle w:val="00000"/>
        <w:rPr>
          <w:rtl/>
        </w:rPr>
      </w:pPr>
      <w:r w:rsidRPr="00E54960">
        <w:rPr>
          <w:rFonts w:hint="cs"/>
          <w:rtl/>
        </w:rPr>
        <w:t>كما أن</w:t>
      </w:r>
      <w:r w:rsidRPr="00E54960">
        <w:rPr>
          <w:rtl/>
        </w:rPr>
        <w:t xml:space="preserve"> </w:t>
      </w:r>
      <w:r w:rsidRPr="00E54960">
        <w:rPr>
          <w:rFonts w:hint="cs"/>
          <w:rtl/>
        </w:rPr>
        <w:t>هناك</w:t>
      </w:r>
      <w:r w:rsidRPr="00E54960">
        <w:rPr>
          <w:rtl/>
        </w:rPr>
        <w:t xml:space="preserve"> </w:t>
      </w:r>
      <w:r w:rsidRPr="00E54960">
        <w:rPr>
          <w:rFonts w:hint="cs"/>
          <w:rtl/>
        </w:rPr>
        <w:t>عدة</w:t>
      </w:r>
      <w:r w:rsidRPr="00E54960">
        <w:rPr>
          <w:rtl/>
        </w:rPr>
        <w:t xml:space="preserve"> </w:t>
      </w:r>
      <w:r w:rsidRPr="00E54960">
        <w:rPr>
          <w:rFonts w:hint="cs"/>
          <w:rtl/>
        </w:rPr>
        <w:t>خصائص</w:t>
      </w:r>
      <w:r w:rsidRPr="00E54960">
        <w:rPr>
          <w:rtl/>
        </w:rPr>
        <w:t xml:space="preserve"> </w:t>
      </w:r>
      <w:r w:rsidRPr="00E54960">
        <w:rPr>
          <w:rFonts w:hint="cs"/>
          <w:rtl/>
        </w:rPr>
        <w:t>حاسمة</w:t>
      </w:r>
      <w:r w:rsidRPr="00E54960">
        <w:rPr>
          <w:rtl/>
        </w:rPr>
        <w:t xml:space="preserve"> </w:t>
      </w:r>
      <w:r w:rsidRPr="00E54960">
        <w:rPr>
          <w:rFonts w:hint="cs"/>
          <w:rtl/>
        </w:rPr>
        <w:t>في</w:t>
      </w:r>
      <w:r w:rsidRPr="00E54960">
        <w:rPr>
          <w:rtl/>
        </w:rPr>
        <w:t xml:space="preserve"> </w:t>
      </w:r>
      <w:r w:rsidRPr="00E54960">
        <w:rPr>
          <w:rFonts w:hint="cs"/>
          <w:rtl/>
        </w:rPr>
        <w:t>برامج</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الفعالة</w:t>
      </w:r>
      <w:r w:rsidRPr="00E54960">
        <w:rPr>
          <w:rtl/>
        </w:rPr>
        <w:t xml:space="preserve"> </w:t>
      </w:r>
      <w:r w:rsidRPr="00E54960">
        <w:rPr>
          <w:rFonts w:hint="cs"/>
          <w:rtl/>
        </w:rPr>
        <w:t>لقادة</w:t>
      </w:r>
      <w:r w:rsidRPr="00E54960">
        <w:rPr>
          <w:rtl/>
        </w:rPr>
        <w:t xml:space="preserve"> </w:t>
      </w:r>
      <w:r w:rsidRPr="00E54960">
        <w:rPr>
          <w:rFonts w:hint="cs"/>
          <w:rtl/>
        </w:rPr>
        <w:t>المدارس،</w:t>
      </w:r>
      <w:r w:rsidRPr="00E54960">
        <w:rPr>
          <w:rtl/>
        </w:rPr>
        <w:t xml:space="preserve"> </w:t>
      </w:r>
      <w:r w:rsidRPr="00E54960">
        <w:rPr>
          <w:rFonts w:hint="cs"/>
          <w:rtl/>
        </w:rPr>
        <w:t>فحتى</w:t>
      </w:r>
      <w:r w:rsidRPr="00E54960">
        <w:rPr>
          <w:rtl/>
        </w:rPr>
        <w:t xml:space="preserve"> </w:t>
      </w:r>
      <w:r w:rsidRPr="00E54960">
        <w:rPr>
          <w:rFonts w:hint="cs"/>
          <w:rtl/>
        </w:rPr>
        <w:t>يكون</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أكثر</w:t>
      </w:r>
      <w:r w:rsidRPr="00E54960">
        <w:rPr>
          <w:rtl/>
        </w:rPr>
        <w:t xml:space="preserve"> </w:t>
      </w:r>
      <w:r w:rsidRPr="00E54960">
        <w:rPr>
          <w:rFonts w:hint="cs"/>
          <w:rtl/>
        </w:rPr>
        <w:t>فاعلية</w:t>
      </w:r>
      <w:r w:rsidRPr="00E54960">
        <w:rPr>
          <w:rtl/>
        </w:rPr>
        <w:t xml:space="preserve"> </w:t>
      </w:r>
      <w:r w:rsidRPr="00E54960">
        <w:rPr>
          <w:rFonts w:hint="cs"/>
          <w:rtl/>
        </w:rPr>
        <w:t>لا</w:t>
      </w:r>
      <w:r w:rsidRPr="00E54960">
        <w:rPr>
          <w:rtl/>
        </w:rPr>
        <w:t xml:space="preserve"> </w:t>
      </w:r>
      <w:r w:rsidRPr="00E54960">
        <w:rPr>
          <w:rFonts w:hint="cs"/>
          <w:rtl/>
        </w:rPr>
        <w:t>بد</w:t>
      </w:r>
      <w:r w:rsidRPr="00E54960">
        <w:rPr>
          <w:rtl/>
        </w:rPr>
        <w:t xml:space="preserve"> </w:t>
      </w:r>
      <w:r w:rsidRPr="00E54960">
        <w:rPr>
          <w:rFonts w:hint="cs"/>
          <w:rtl/>
        </w:rPr>
        <w:t>أن</w:t>
      </w:r>
      <w:r w:rsidRPr="00E54960">
        <w:rPr>
          <w:rtl/>
        </w:rPr>
        <w:t xml:space="preserve"> </w:t>
      </w:r>
      <w:r w:rsidRPr="00E54960">
        <w:rPr>
          <w:rFonts w:hint="cs"/>
          <w:rtl/>
        </w:rPr>
        <w:t>يستند</w:t>
      </w:r>
      <w:r w:rsidRPr="00E54960">
        <w:rPr>
          <w:rtl/>
        </w:rPr>
        <w:t xml:space="preserve"> </w:t>
      </w:r>
      <w:r w:rsidRPr="00E54960">
        <w:rPr>
          <w:rFonts w:hint="cs"/>
          <w:rtl/>
        </w:rPr>
        <w:t>إلى</w:t>
      </w:r>
      <w:r w:rsidRPr="00E54960">
        <w:rPr>
          <w:rtl/>
        </w:rPr>
        <w:t xml:space="preserve"> </w:t>
      </w:r>
      <w:r w:rsidRPr="00E54960">
        <w:rPr>
          <w:rFonts w:hint="cs"/>
          <w:rtl/>
        </w:rPr>
        <w:t>مجموعة</w:t>
      </w:r>
      <w:r w:rsidRPr="00E54960">
        <w:rPr>
          <w:rtl/>
        </w:rPr>
        <w:t xml:space="preserve"> </w:t>
      </w:r>
      <w:r w:rsidRPr="00E54960">
        <w:rPr>
          <w:rFonts w:hint="cs"/>
          <w:rtl/>
        </w:rPr>
        <w:t>من</w:t>
      </w:r>
      <w:r w:rsidRPr="00E54960">
        <w:rPr>
          <w:rtl/>
        </w:rPr>
        <w:t xml:space="preserve"> </w:t>
      </w:r>
      <w:r w:rsidRPr="00E54960">
        <w:rPr>
          <w:rFonts w:hint="cs"/>
          <w:rtl/>
        </w:rPr>
        <w:t>المبادئ</w:t>
      </w:r>
      <w:r w:rsidRPr="00E54960">
        <w:rPr>
          <w:rtl/>
        </w:rPr>
        <w:t xml:space="preserve"> </w:t>
      </w:r>
      <w:r w:rsidRPr="00E54960">
        <w:rPr>
          <w:rFonts w:hint="cs"/>
          <w:rtl/>
        </w:rPr>
        <w:t>العلمية</w:t>
      </w:r>
      <w:r w:rsidRPr="00E54960">
        <w:rPr>
          <w:rtl/>
        </w:rPr>
        <w:t xml:space="preserve"> </w:t>
      </w:r>
      <w:r w:rsidRPr="00E54960">
        <w:rPr>
          <w:rFonts w:hint="cs"/>
          <w:rtl/>
        </w:rPr>
        <w:t>التي</w:t>
      </w:r>
      <w:r w:rsidRPr="00E54960">
        <w:rPr>
          <w:rtl/>
        </w:rPr>
        <w:t xml:space="preserve"> </w:t>
      </w:r>
      <w:r w:rsidRPr="00E54960">
        <w:rPr>
          <w:rFonts w:hint="cs"/>
          <w:rtl/>
        </w:rPr>
        <w:t>تعتمد</w:t>
      </w:r>
      <w:r w:rsidRPr="00E54960">
        <w:rPr>
          <w:rtl/>
        </w:rPr>
        <w:t xml:space="preserve"> </w:t>
      </w:r>
      <w:r w:rsidRPr="00E54960">
        <w:rPr>
          <w:rFonts w:hint="cs"/>
          <w:rtl/>
        </w:rPr>
        <w:t>على</w:t>
      </w:r>
      <w:r w:rsidRPr="00E54960">
        <w:rPr>
          <w:rtl/>
        </w:rPr>
        <w:t xml:space="preserve"> </w:t>
      </w:r>
      <w:r w:rsidRPr="00E54960">
        <w:rPr>
          <w:rFonts w:hint="cs"/>
          <w:rtl/>
        </w:rPr>
        <w:t>تحديد</w:t>
      </w:r>
      <w:r w:rsidRPr="00E54960">
        <w:rPr>
          <w:rtl/>
        </w:rPr>
        <w:t xml:space="preserve"> </w:t>
      </w:r>
      <w:r w:rsidRPr="00E54960">
        <w:rPr>
          <w:rFonts w:hint="cs"/>
          <w:rtl/>
        </w:rPr>
        <w:t>الاحتياجات</w:t>
      </w:r>
      <w:r w:rsidRPr="00E54960">
        <w:rPr>
          <w:rtl/>
        </w:rPr>
        <w:t xml:space="preserve"> </w:t>
      </w:r>
      <w:r w:rsidRPr="00E54960">
        <w:rPr>
          <w:rFonts w:hint="cs"/>
          <w:rtl/>
        </w:rPr>
        <w:t>المهنية</w:t>
      </w:r>
      <w:r w:rsidRPr="00E54960">
        <w:rPr>
          <w:rtl/>
        </w:rPr>
        <w:t xml:space="preserve"> </w:t>
      </w:r>
      <w:r w:rsidRPr="00E54960">
        <w:rPr>
          <w:rFonts w:hint="cs"/>
          <w:rtl/>
        </w:rPr>
        <w:t>الفعلية</w:t>
      </w:r>
      <w:r w:rsidRPr="00E54960">
        <w:rPr>
          <w:rtl/>
        </w:rPr>
        <w:t xml:space="preserve"> </w:t>
      </w:r>
      <w:r w:rsidRPr="00E54960">
        <w:rPr>
          <w:rFonts w:hint="cs"/>
          <w:rtl/>
        </w:rPr>
        <w:t>للقيادات،</w:t>
      </w:r>
      <w:r w:rsidRPr="00E54960">
        <w:rPr>
          <w:rtl/>
        </w:rPr>
        <w:t xml:space="preserve"> </w:t>
      </w:r>
      <w:r w:rsidRPr="00E54960">
        <w:rPr>
          <w:rFonts w:hint="cs"/>
          <w:rtl/>
        </w:rPr>
        <w:t>والتي</w:t>
      </w:r>
      <w:r w:rsidRPr="00E54960">
        <w:rPr>
          <w:rtl/>
        </w:rPr>
        <w:t xml:space="preserve"> </w:t>
      </w:r>
      <w:r w:rsidRPr="00E54960">
        <w:rPr>
          <w:rFonts w:hint="cs"/>
          <w:rtl/>
        </w:rPr>
        <w:t>تعد</w:t>
      </w:r>
      <w:r w:rsidRPr="00E54960">
        <w:rPr>
          <w:rtl/>
        </w:rPr>
        <w:t xml:space="preserve"> </w:t>
      </w:r>
      <w:r w:rsidRPr="00E54960">
        <w:rPr>
          <w:rFonts w:hint="cs"/>
          <w:rtl/>
        </w:rPr>
        <w:t>من</w:t>
      </w:r>
      <w:r w:rsidRPr="00E54960">
        <w:rPr>
          <w:rtl/>
        </w:rPr>
        <w:t xml:space="preserve"> </w:t>
      </w:r>
      <w:r w:rsidRPr="00E54960">
        <w:rPr>
          <w:rFonts w:hint="cs"/>
          <w:rtl/>
        </w:rPr>
        <w:t>العناصر</w:t>
      </w:r>
      <w:r w:rsidRPr="00E54960">
        <w:rPr>
          <w:rtl/>
        </w:rPr>
        <w:t xml:space="preserve"> </w:t>
      </w:r>
      <w:r w:rsidRPr="00E54960">
        <w:rPr>
          <w:rFonts w:hint="cs"/>
          <w:rtl/>
        </w:rPr>
        <w:t>المهمة</w:t>
      </w:r>
      <w:r w:rsidRPr="00E54960">
        <w:rPr>
          <w:rtl/>
        </w:rPr>
        <w:t xml:space="preserve"> </w:t>
      </w:r>
      <w:r w:rsidRPr="00E54960">
        <w:rPr>
          <w:rFonts w:hint="cs"/>
          <w:rtl/>
        </w:rPr>
        <w:t>لتحقيق</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لهم</w:t>
      </w:r>
      <w:r w:rsidRPr="00E54960">
        <w:rPr>
          <w:rtl/>
        </w:rPr>
        <w:t xml:space="preserve"> </w:t>
      </w:r>
      <w:r w:rsidRPr="00E54960">
        <w:rPr>
          <w:rFonts w:hint="cs"/>
          <w:rtl/>
        </w:rPr>
        <w:t>بشكل</w:t>
      </w:r>
      <w:r w:rsidRPr="00E54960">
        <w:rPr>
          <w:rtl/>
        </w:rPr>
        <w:t xml:space="preserve"> </w:t>
      </w:r>
      <w:r w:rsidRPr="00E54960">
        <w:rPr>
          <w:rFonts w:hint="cs"/>
          <w:rtl/>
        </w:rPr>
        <w:t>سليم،</w:t>
      </w:r>
      <w:r w:rsidRPr="00E54960">
        <w:rPr>
          <w:rtl/>
        </w:rPr>
        <w:t xml:space="preserve"> </w:t>
      </w:r>
      <w:r w:rsidRPr="00E54960">
        <w:rPr>
          <w:rFonts w:hint="cs"/>
          <w:rtl/>
        </w:rPr>
        <w:t>وأن</w:t>
      </w:r>
      <w:r w:rsidRPr="00E54960">
        <w:rPr>
          <w:rtl/>
        </w:rPr>
        <w:t xml:space="preserve"> </w:t>
      </w:r>
      <w:r w:rsidRPr="00E54960">
        <w:rPr>
          <w:rFonts w:hint="cs"/>
          <w:rtl/>
        </w:rPr>
        <w:t>يكون</w:t>
      </w:r>
      <w:r w:rsidRPr="00E54960">
        <w:rPr>
          <w:rtl/>
        </w:rPr>
        <w:t xml:space="preserve"> </w:t>
      </w:r>
      <w:r w:rsidRPr="00E54960">
        <w:rPr>
          <w:rFonts w:hint="cs"/>
          <w:rtl/>
        </w:rPr>
        <w:t>مبنيًا</w:t>
      </w:r>
      <w:r w:rsidRPr="00E54960">
        <w:rPr>
          <w:rtl/>
        </w:rPr>
        <w:t xml:space="preserve"> </w:t>
      </w:r>
      <w:r w:rsidRPr="00E54960">
        <w:rPr>
          <w:rFonts w:hint="cs"/>
          <w:rtl/>
        </w:rPr>
        <w:t>على</w:t>
      </w:r>
      <w:r w:rsidRPr="00E54960">
        <w:rPr>
          <w:rtl/>
        </w:rPr>
        <w:t xml:space="preserve"> </w:t>
      </w:r>
      <w:r w:rsidRPr="00E54960">
        <w:rPr>
          <w:rFonts w:hint="cs"/>
          <w:rtl/>
        </w:rPr>
        <w:t>التخطيط</w:t>
      </w:r>
      <w:r w:rsidRPr="00E54960">
        <w:rPr>
          <w:rtl/>
        </w:rPr>
        <w:t xml:space="preserve"> </w:t>
      </w:r>
      <w:r w:rsidRPr="00E54960">
        <w:rPr>
          <w:rFonts w:hint="cs"/>
          <w:rtl/>
        </w:rPr>
        <w:t>الجيد،</w:t>
      </w:r>
      <w:r w:rsidRPr="00E54960">
        <w:rPr>
          <w:rtl/>
        </w:rPr>
        <w:t xml:space="preserve"> </w:t>
      </w:r>
      <w:r w:rsidRPr="00E54960">
        <w:rPr>
          <w:rFonts w:hint="cs"/>
          <w:rtl/>
        </w:rPr>
        <w:t>وأن</w:t>
      </w:r>
      <w:r w:rsidRPr="00E54960">
        <w:rPr>
          <w:rtl/>
        </w:rPr>
        <w:t xml:space="preserve"> </w:t>
      </w:r>
      <w:r w:rsidRPr="00E54960">
        <w:rPr>
          <w:rFonts w:hint="cs"/>
          <w:rtl/>
        </w:rPr>
        <w:t>يواكب</w:t>
      </w:r>
      <w:r w:rsidRPr="00E54960">
        <w:rPr>
          <w:rtl/>
        </w:rPr>
        <w:t xml:space="preserve"> </w:t>
      </w:r>
      <w:r w:rsidRPr="00E54960">
        <w:rPr>
          <w:rFonts w:hint="cs"/>
          <w:rtl/>
        </w:rPr>
        <w:t>التطورات</w:t>
      </w:r>
      <w:r w:rsidRPr="00E54960">
        <w:rPr>
          <w:rtl/>
        </w:rPr>
        <w:t xml:space="preserve"> </w:t>
      </w:r>
      <w:r w:rsidRPr="00E54960">
        <w:rPr>
          <w:rFonts w:hint="cs"/>
          <w:rtl/>
        </w:rPr>
        <w:t>العلمية</w:t>
      </w:r>
      <w:r w:rsidRPr="00E54960">
        <w:rPr>
          <w:rtl/>
        </w:rPr>
        <w:t xml:space="preserve"> </w:t>
      </w:r>
      <w:r w:rsidRPr="00E54960">
        <w:rPr>
          <w:rFonts w:hint="cs"/>
          <w:rtl/>
        </w:rPr>
        <w:t>في</w:t>
      </w:r>
      <w:r w:rsidRPr="00E54960">
        <w:rPr>
          <w:rtl/>
        </w:rPr>
        <w:t xml:space="preserve"> </w:t>
      </w:r>
      <w:r w:rsidRPr="00E54960">
        <w:rPr>
          <w:rFonts w:hint="cs"/>
          <w:rtl/>
        </w:rPr>
        <w:t>مجال</w:t>
      </w:r>
      <w:r w:rsidRPr="00E54960">
        <w:rPr>
          <w:rtl/>
        </w:rPr>
        <w:t xml:space="preserve"> </w:t>
      </w:r>
      <w:r w:rsidRPr="00E54960">
        <w:rPr>
          <w:rFonts w:hint="cs"/>
          <w:rtl/>
        </w:rPr>
        <w:t>عملهم،</w:t>
      </w:r>
      <w:r w:rsidRPr="00E54960">
        <w:rPr>
          <w:rtl/>
        </w:rPr>
        <w:t xml:space="preserve"> </w:t>
      </w:r>
      <w:r w:rsidRPr="00E54960">
        <w:rPr>
          <w:rFonts w:hint="cs"/>
          <w:rtl/>
        </w:rPr>
        <w:t>ويساعدهم</w:t>
      </w:r>
      <w:r w:rsidRPr="00E54960">
        <w:rPr>
          <w:rtl/>
        </w:rPr>
        <w:t xml:space="preserve"> </w:t>
      </w:r>
      <w:r w:rsidRPr="00E54960">
        <w:rPr>
          <w:rFonts w:hint="cs"/>
          <w:rtl/>
        </w:rPr>
        <w:t>على</w:t>
      </w:r>
      <w:r w:rsidRPr="00E54960">
        <w:rPr>
          <w:rtl/>
        </w:rPr>
        <w:t xml:space="preserve"> </w:t>
      </w:r>
      <w:r w:rsidRPr="00E54960">
        <w:rPr>
          <w:rFonts w:hint="cs"/>
          <w:rtl/>
        </w:rPr>
        <w:t>تطوير</w:t>
      </w:r>
      <w:r w:rsidRPr="00E54960">
        <w:rPr>
          <w:rtl/>
        </w:rPr>
        <w:t xml:space="preserve"> </w:t>
      </w:r>
      <w:r w:rsidRPr="00E54960">
        <w:rPr>
          <w:rFonts w:hint="cs"/>
          <w:rtl/>
        </w:rPr>
        <w:t>مهام</w:t>
      </w:r>
      <w:r w:rsidRPr="00E54960">
        <w:rPr>
          <w:rtl/>
        </w:rPr>
        <w:t xml:space="preserve"> </w:t>
      </w:r>
      <w:r w:rsidRPr="00E54960">
        <w:rPr>
          <w:rFonts w:hint="cs"/>
          <w:rtl/>
        </w:rPr>
        <w:t>عملهم،</w:t>
      </w:r>
      <w:r w:rsidRPr="00E54960">
        <w:rPr>
          <w:rtl/>
        </w:rPr>
        <w:t xml:space="preserve"> </w:t>
      </w:r>
      <w:r w:rsidRPr="00E54960">
        <w:rPr>
          <w:rFonts w:hint="cs"/>
          <w:rtl/>
        </w:rPr>
        <w:t>كما</w:t>
      </w:r>
      <w:r w:rsidRPr="00E54960">
        <w:rPr>
          <w:rtl/>
        </w:rPr>
        <w:t xml:space="preserve"> </w:t>
      </w:r>
      <w:r w:rsidRPr="00E54960">
        <w:rPr>
          <w:rFonts w:hint="cs"/>
          <w:rtl/>
        </w:rPr>
        <w:t>تشمل</w:t>
      </w:r>
      <w:r w:rsidRPr="00E54960">
        <w:rPr>
          <w:rtl/>
        </w:rPr>
        <w:t xml:space="preserve"> </w:t>
      </w:r>
      <w:r w:rsidRPr="00E54960">
        <w:rPr>
          <w:rFonts w:hint="cs"/>
          <w:rtl/>
        </w:rPr>
        <w:t>خصائص</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الفعال</w:t>
      </w:r>
      <w:r w:rsidRPr="00E54960">
        <w:rPr>
          <w:rtl/>
        </w:rPr>
        <w:t xml:space="preserve"> </w:t>
      </w:r>
      <w:r w:rsidRPr="00E54960">
        <w:rPr>
          <w:rFonts w:hint="cs"/>
          <w:rtl/>
        </w:rPr>
        <w:t>ارتباط</w:t>
      </w:r>
      <w:r w:rsidRPr="00E54960">
        <w:rPr>
          <w:rtl/>
        </w:rPr>
        <w:t xml:space="preserve"> </w:t>
      </w:r>
      <w:r w:rsidRPr="00E54960">
        <w:rPr>
          <w:rFonts w:hint="cs"/>
          <w:rtl/>
        </w:rPr>
        <w:t>البرامج</w:t>
      </w:r>
      <w:r w:rsidRPr="00E54960">
        <w:rPr>
          <w:rtl/>
        </w:rPr>
        <w:t xml:space="preserve"> </w:t>
      </w:r>
      <w:r w:rsidRPr="00E54960">
        <w:rPr>
          <w:rFonts w:hint="cs"/>
          <w:rtl/>
        </w:rPr>
        <w:t>بالمتطلبات</w:t>
      </w:r>
      <w:r w:rsidRPr="00E54960">
        <w:rPr>
          <w:rtl/>
        </w:rPr>
        <w:t xml:space="preserve"> </w:t>
      </w:r>
      <w:r w:rsidRPr="00E54960">
        <w:rPr>
          <w:rFonts w:hint="cs"/>
          <w:rtl/>
        </w:rPr>
        <w:t>المهنية</w:t>
      </w:r>
      <w:r w:rsidRPr="00E54960">
        <w:rPr>
          <w:rtl/>
        </w:rPr>
        <w:t xml:space="preserve"> </w:t>
      </w:r>
      <w:r w:rsidRPr="00E54960">
        <w:rPr>
          <w:rFonts w:hint="cs"/>
          <w:rtl/>
        </w:rPr>
        <w:t>للقادة،</w:t>
      </w:r>
      <w:r w:rsidRPr="00E54960">
        <w:rPr>
          <w:rtl/>
        </w:rPr>
        <w:t xml:space="preserve"> </w:t>
      </w:r>
      <w:r w:rsidRPr="00E54960">
        <w:rPr>
          <w:rFonts w:hint="cs"/>
          <w:rtl/>
        </w:rPr>
        <w:t>ومواكبة</w:t>
      </w:r>
      <w:r w:rsidRPr="00E54960">
        <w:rPr>
          <w:rtl/>
        </w:rPr>
        <w:t xml:space="preserve"> </w:t>
      </w:r>
      <w:r w:rsidRPr="00E54960">
        <w:rPr>
          <w:rFonts w:hint="cs"/>
          <w:rtl/>
        </w:rPr>
        <w:t>التطور</w:t>
      </w:r>
      <w:r w:rsidRPr="00E54960">
        <w:rPr>
          <w:rtl/>
        </w:rPr>
        <w:t xml:space="preserve"> </w:t>
      </w:r>
      <w:r w:rsidRPr="00E54960">
        <w:rPr>
          <w:rFonts w:hint="cs"/>
          <w:rtl/>
        </w:rPr>
        <w:t>العلمي</w:t>
      </w:r>
      <w:r w:rsidRPr="00E54960">
        <w:rPr>
          <w:rtl/>
        </w:rPr>
        <w:t xml:space="preserve"> </w:t>
      </w:r>
      <w:r w:rsidRPr="00E54960">
        <w:rPr>
          <w:rFonts w:hint="cs"/>
          <w:rtl/>
        </w:rPr>
        <w:t>(المفيز والتركي، 2021).</w:t>
      </w:r>
    </w:p>
    <w:p w14:paraId="6A0ECCB0" w14:textId="77777777" w:rsidR="0026130F" w:rsidRPr="00E54960" w:rsidRDefault="0026130F" w:rsidP="0026130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lang w:bidi="ar-EG"/>
        </w:rPr>
        <w:t>و</w:t>
      </w:r>
      <w:r w:rsidRPr="00E54960">
        <w:rPr>
          <w:rFonts w:ascii="Times New Roman" w:hAnsi="Times New Roman" w:cs="Simplified Arabic" w:hint="cs"/>
          <w:sz w:val="24"/>
          <w:szCs w:val="28"/>
          <w:rtl/>
        </w:rPr>
        <w:t xml:space="preserve">أشار </w:t>
      </w:r>
      <w:r w:rsidRPr="003F6149">
        <w:rPr>
          <w:rFonts w:ascii="Times New Roman" w:hAnsi="Times New Roman" w:cs="Simplified Arabic"/>
          <w:sz w:val="24"/>
          <w:szCs w:val="28"/>
          <w:rtl/>
        </w:rPr>
        <w:t xml:space="preserve">فيجورسكا </w:t>
      </w:r>
      <w:r w:rsidRPr="00E54960">
        <w:rPr>
          <w:rFonts w:ascii="Times New Roman" w:hAnsi="Times New Roman" w:cs="Simplified Arabic"/>
          <w:sz w:val="24"/>
          <w:szCs w:val="28"/>
          <w:rtl/>
        </w:rPr>
        <w:t>(</w:t>
      </w:r>
      <w:r w:rsidRPr="00E54960">
        <w:rPr>
          <w:rFonts w:ascii="Times New Roman" w:hAnsi="Times New Roman" w:cs="Simplified Arabic"/>
          <w:sz w:val="24"/>
          <w:szCs w:val="28"/>
          <w:lang w:bidi="ar-EG"/>
        </w:rPr>
        <w:t>Figurska</w:t>
      </w:r>
      <w:r w:rsidRPr="00E54960">
        <w:rPr>
          <w:rFonts w:ascii="Times New Roman" w:hAnsi="Times New Roman" w:cs="Simplified Arabic"/>
          <w:sz w:val="24"/>
          <w:szCs w:val="28"/>
        </w:rPr>
        <w:t>, 2016</w:t>
      </w:r>
      <w:r w:rsidRPr="00E54960">
        <w:rPr>
          <w:rFonts w:ascii="Times New Roman" w:hAnsi="Times New Roman" w:cs="Simplified Arabic" w:hint="cs"/>
          <w:sz w:val="24"/>
          <w:szCs w:val="28"/>
          <w:rtl/>
        </w:rPr>
        <w:t>) إلى عدد من خصائص التطوير المهني والتي تتجلى في:</w:t>
      </w:r>
    </w:p>
    <w:p w14:paraId="54CF5BC5" w14:textId="77777777" w:rsidR="0026130F" w:rsidRPr="00E54960" w:rsidRDefault="0026130F" w:rsidP="0026130F">
      <w:pPr>
        <w:pStyle w:val="a4"/>
        <w:numPr>
          <w:ilvl w:val="0"/>
          <w:numId w:val="48"/>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توسيع المعرفة التي قد تكون مفيدة في المواقف الإشكالية، وخاصة في العمل المفاهيمي.</w:t>
      </w:r>
    </w:p>
    <w:p w14:paraId="32007A9F" w14:textId="77777777" w:rsidR="0026130F" w:rsidRPr="00E54960" w:rsidRDefault="0026130F" w:rsidP="0026130F">
      <w:pPr>
        <w:pStyle w:val="a4"/>
        <w:numPr>
          <w:ilvl w:val="0"/>
          <w:numId w:val="48"/>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التعلم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المبني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الخبرة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والذي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يتمثل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اكتساب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المعرفة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خلال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الملاحظة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الذاتية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ومراقبة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الآخرين،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وكذلك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وضع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الحلول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موضع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التنفيذ.</w:t>
      </w:r>
    </w:p>
    <w:p w14:paraId="576CE85F" w14:textId="77777777" w:rsidR="0026130F" w:rsidRPr="00E54960" w:rsidRDefault="0026130F" w:rsidP="0026130F">
      <w:pPr>
        <w:pStyle w:val="a4"/>
        <w:numPr>
          <w:ilvl w:val="0"/>
          <w:numId w:val="48"/>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إمكانية إعادة بناء المؤهلات المهنية، وخاصة فيما يتعلق بالكفاءات الفردية للموظف، وتشخيصها وترقيتها.</w:t>
      </w:r>
    </w:p>
    <w:p w14:paraId="081B70B6" w14:textId="77777777" w:rsidR="0026130F" w:rsidRPr="00E54960" w:rsidRDefault="0026130F" w:rsidP="0026130F">
      <w:pPr>
        <w:pStyle w:val="a4"/>
        <w:numPr>
          <w:ilvl w:val="0"/>
          <w:numId w:val="48"/>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المساهمة</w:t>
      </w:r>
      <w:r>
        <w:rPr>
          <w:rFonts w:ascii="Times New Roman" w:hAnsi="Times New Roman" w:cs="Simplified Arabic" w:hint="cs"/>
          <w:sz w:val="24"/>
          <w:szCs w:val="28"/>
          <w:rtl/>
        </w:rPr>
        <w:t xml:space="preserve"> والتعاون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ترتبط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بتبادل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المعرفة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والاستفادة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معرفة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الآخرين،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والتعلم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المتبادل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والعمل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والتوجيه،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والإرشاد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الأقران</w:t>
      </w:r>
      <w:r w:rsidRPr="00E54960">
        <w:rPr>
          <w:rFonts w:ascii="Times New Roman" w:hAnsi="Times New Roman" w:cs="Simplified Arabic"/>
          <w:sz w:val="24"/>
          <w:szCs w:val="28"/>
          <w:rtl/>
        </w:rPr>
        <w:t>).</w:t>
      </w:r>
    </w:p>
    <w:p w14:paraId="1FBFB4AF" w14:textId="77777777" w:rsidR="0026130F" w:rsidRPr="00E54960" w:rsidRDefault="0026130F" w:rsidP="0026130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استنادًا على ما تم ذكره فيمكن استنتاج خصائص التطوير المهني في التالي:</w:t>
      </w:r>
    </w:p>
    <w:p w14:paraId="18836AC1" w14:textId="77777777" w:rsidR="0026130F" w:rsidRPr="00E54960" w:rsidRDefault="0026130F" w:rsidP="0026130F">
      <w:pPr>
        <w:pStyle w:val="a4"/>
        <w:numPr>
          <w:ilvl w:val="0"/>
          <w:numId w:val="49"/>
        </w:numPr>
        <w:spacing w:before="120" w:after="120" w:line="240" w:lineRule="auto"/>
        <w:jc w:val="both"/>
        <w:rPr>
          <w:rFonts w:ascii="Times New Roman" w:hAnsi="Times New Roman" w:cs="Simplified Arabic"/>
          <w:sz w:val="24"/>
          <w:szCs w:val="28"/>
          <w:rtl/>
          <w:lang w:bidi="ar-EG"/>
        </w:rPr>
      </w:pPr>
      <w:r w:rsidRPr="001A056C">
        <w:rPr>
          <w:rFonts w:ascii="Times New Roman" w:hAnsi="Times New Roman" w:cs="Simplified Arabic" w:hint="cs"/>
          <w:b/>
          <w:bCs/>
          <w:sz w:val="24"/>
          <w:szCs w:val="28"/>
          <w:rtl/>
          <w:lang w:bidi="ar-EG"/>
        </w:rPr>
        <w:t>الاستمرارية</w:t>
      </w:r>
      <w:r w:rsidRPr="001A056C">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هو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عملية</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متواصلة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تتوقف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عند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مرحلة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معينة؛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يتطلب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التعلّم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المستمر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لمواكبة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والتطورات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المتلاحقة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مجالاتهم</w:t>
      </w:r>
      <w:r w:rsidRPr="00E54960">
        <w:rPr>
          <w:rFonts w:ascii="Times New Roman" w:hAnsi="Times New Roman" w:cs="Simplified Arabic"/>
          <w:sz w:val="24"/>
          <w:szCs w:val="28"/>
          <w:rtl/>
          <w:lang w:bidi="ar-EG"/>
        </w:rPr>
        <w:t>.</w:t>
      </w:r>
    </w:p>
    <w:p w14:paraId="04A3250A" w14:textId="77777777" w:rsidR="0026130F" w:rsidRPr="00E54960" w:rsidRDefault="0026130F" w:rsidP="0026130F">
      <w:pPr>
        <w:pStyle w:val="a4"/>
        <w:numPr>
          <w:ilvl w:val="0"/>
          <w:numId w:val="49"/>
        </w:numPr>
        <w:spacing w:before="120" w:after="120" w:line="240" w:lineRule="auto"/>
        <w:jc w:val="both"/>
        <w:rPr>
          <w:rFonts w:ascii="Times New Roman" w:hAnsi="Times New Roman" w:cs="Simplified Arabic"/>
          <w:sz w:val="24"/>
          <w:szCs w:val="28"/>
          <w:rtl/>
          <w:lang w:bidi="ar-EG"/>
        </w:rPr>
      </w:pPr>
      <w:r w:rsidRPr="001A056C">
        <w:rPr>
          <w:rFonts w:ascii="Times New Roman" w:hAnsi="Times New Roman" w:cs="Simplified Arabic" w:hint="cs"/>
          <w:b/>
          <w:bCs/>
          <w:sz w:val="24"/>
          <w:szCs w:val="28"/>
          <w:rtl/>
          <w:lang w:bidi="ar-EG"/>
        </w:rPr>
        <w:t>الشمولية</w:t>
      </w:r>
      <w:r w:rsidRPr="001A056C">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يغطي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مختلف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الجوانب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المرتبطة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ذلك</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التقنية،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والكفاءات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الشخصية،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التواصل،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والإدارة،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وغيرها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الجوانب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تعزز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الشاملة</w:t>
      </w:r>
      <w:r w:rsidRPr="00E54960">
        <w:rPr>
          <w:rFonts w:ascii="Times New Roman" w:hAnsi="Times New Roman" w:cs="Simplified Arabic"/>
          <w:sz w:val="24"/>
          <w:szCs w:val="28"/>
          <w:rtl/>
          <w:lang w:bidi="ar-EG"/>
        </w:rPr>
        <w:t>.</w:t>
      </w:r>
    </w:p>
    <w:p w14:paraId="01D0A995" w14:textId="77777777" w:rsidR="0026130F" w:rsidRPr="00E54960" w:rsidRDefault="0026130F" w:rsidP="0026130F">
      <w:pPr>
        <w:pStyle w:val="a4"/>
        <w:numPr>
          <w:ilvl w:val="0"/>
          <w:numId w:val="49"/>
        </w:numPr>
        <w:spacing w:before="120" w:after="120" w:line="240" w:lineRule="auto"/>
        <w:jc w:val="both"/>
        <w:rPr>
          <w:rFonts w:ascii="Times New Roman" w:hAnsi="Times New Roman" w:cs="Simplified Arabic"/>
          <w:sz w:val="24"/>
          <w:szCs w:val="28"/>
          <w:rtl/>
          <w:lang w:bidi="ar-EG"/>
        </w:rPr>
      </w:pPr>
      <w:r w:rsidRPr="001A056C">
        <w:rPr>
          <w:rFonts w:ascii="Times New Roman" w:hAnsi="Times New Roman" w:cs="Simplified Arabic" w:hint="cs"/>
          <w:b/>
          <w:bCs/>
          <w:sz w:val="24"/>
          <w:szCs w:val="28"/>
          <w:rtl/>
          <w:lang w:bidi="ar-EG"/>
        </w:rPr>
        <w:lastRenderedPageBreak/>
        <w:t>المرونة</w:t>
      </w:r>
      <w:r w:rsidRPr="001A056C">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يتميز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بالمرونة؛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إذ</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يمكن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اختيار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مجالات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يتناسب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احتياجاته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واهتماماته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وطموحاته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يمكن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تعديل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خطط</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حسب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ظروف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w:t>
      </w:r>
    </w:p>
    <w:p w14:paraId="3D066E67" w14:textId="77777777" w:rsidR="0026130F" w:rsidRPr="00E54960" w:rsidRDefault="0026130F" w:rsidP="0026130F">
      <w:pPr>
        <w:pStyle w:val="a4"/>
        <w:numPr>
          <w:ilvl w:val="0"/>
          <w:numId w:val="49"/>
        </w:numPr>
        <w:spacing w:before="120" w:after="120" w:line="240" w:lineRule="auto"/>
        <w:jc w:val="both"/>
        <w:rPr>
          <w:rFonts w:ascii="Times New Roman" w:hAnsi="Times New Roman" w:cs="Simplified Arabic"/>
          <w:sz w:val="24"/>
          <w:szCs w:val="28"/>
          <w:rtl/>
          <w:lang w:bidi="ar-EG"/>
        </w:rPr>
      </w:pPr>
      <w:r w:rsidRPr="001A056C">
        <w:rPr>
          <w:rFonts w:ascii="Times New Roman" w:hAnsi="Times New Roman" w:cs="Simplified Arabic" w:hint="cs"/>
          <w:b/>
          <w:bCs/>
          <w:sz w:val="24"/>
          <w:szCs w:val="28"/>
          <w:rtl/>
          <w:lang w:bidi="ar-EG"/>
        </w:rPr>
        <w:t>التوجيه</w:t>
      </w:r>
      <w:r w:rsidRPr="001A056C">
        <w:rPr>
          <w:rFonts w:ascii="Times New Roman" w:hAnsi="Times New Roman" w:cs="Simplified Arabic"/>
          <w:b/>
          <w:bCs/>
          <w:sz w:val="24"/>
          <w:szCs w:val="28"/>
          <w:rtl/>
          <w:lang w:bidi="ar-EG"/>
        </w:rPr>
        <w:t xml:space="preserve"> </w:t>
      </w:r>
      <w:r w:rsidRPr="001A056C">
        <w:rPr>
          <w:rFonts w:ascii="Times New Roman" w:hAnsi="Times New Roman" w:cs="Simplified Arabic" w:hint="cs"/>
          <w:b/>
          <w:bCs/>
          <w:sz w:val="24"/>
          <w:szCs w:val="28"/>
          <w:rtl/>
          <w:lang w:bidi="ar-EG"/>
        </w:rPr>
        <w:t>نحو</w:t>
      </w:r>
      <w:r w:rsidRPr="001A056C">
        <w:rPr>
          <w:rFonts w:ascii="Times New Roman" w:hAnsi="Times New Roman" w:cs="Simplified Arabic"/>
          <w:b/>
          <w:bCs/>
          <w:sz w:val="24"/>
          <w:szCs w:val="28"/>
          <w:rtl/>
          <w:lang w:bidi="ar-EG"/>
        </w:rPr>
        <w:t xml:space="preserve"> </w:t>
      </w:r>
      <w:r w:rsidRPr="001A056C">
        <w:rPr>
          <w:rFonts w:ascii="Times New Roman" w:hAnsi="Times New Roman" w:cs="Simplified Arabic" w:hint="cs"/>
          <w:b/>
          <w:bCs/>
          <w:sz w:val="24"/>
          <w:szCs w:val="28"/>
          <w:rtl/>
          <w:lang w:bidi="ar-EG"/>
        </w:rPr>
        <w:t>الأهداف</w:t>
      </w:r>
      <w:r w:rsidRPr="001A056C">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يعتمد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وضع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أهداف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واضحة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ومحددة،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سواء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كانت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قصيرة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الأجل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طويلة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الأجل؛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لتحقيق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التقدم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المرغوب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المسار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w:t>
      </w:r>
    </w:p>
    <w:p w14:paraId="3AC644E1" w14:textId="77777777" w:rsidR="0026130F" w:rsidRPr="00E54960" w:rsidRDefault="0026130F" w:rsidP="0026130F">
      <w:pPr>
        <w:pStyle w:val="a4"/>
        <w:numPr>
          <w:ilvl w:val="0"/>
          <w:numId w:val="49"/>
        </w:numPr>
        <w:spacing w:before="120" w:after="120" w:line="240" w:lineRule="auto"/>
        <w:jc w:val="both"/>
        <w:rPr>
          <w:rFonts w:ascii="Times New Roman" w:hAnsi="Times New Roman" w:cs="Simplified Arabic"/>
          <w:sz w:val="24"/>
          <w:szCs w:val="28"/>
          <w:rtl/>
          <w:lang w:bidi="ar-EG"/>
        </w:rPr>
      </w:pPr>
      <w:r w:rsidRPr="001A056C">
        <w:rPr>
          <w:rFonts w:ascii="Times New Roman" w:hAnsi="Times New Roman" w:cs="Simplified Arabic" w:hint="cs"/>
          <w:b/>
          <w:bCs/>
          <w:sz w:val="24"/>
          <w:szCs w:val="28"/>
          <w:rtl/>
          <w:lang w:bidi="ar-EG"/>
        </w:rPr>
        <w:t>التعلم</w:t>
      </w:r>
      <w:r w:rsidRPr="001A056C">
        <w:rPr>
          <w:rFonts w:ascii="Times New Roman" w:hAnsi="Times New Roman" w:cs="Simplified Arabic"/>
          <w:b/>
          <w:bCs/>
          <w:sz w:val="24"/>
          <w:szCs w:val="28"/>
          <w:rtl/>
          <w:lang w:bidi="ar-EG"/>
        </w:rPr>
        <w:t xml:space="preserve"> </w:t>
      </w:r>
      <w:r w:rsidRPr="001A056C">
        <w:rPr>
          <w:rFonts w:ascii="Times New Roman" w:hAnsi="Times New Roman" w:cs="Simplified Arabic" w:hint="cs"/>
          <w:b/>
          <w:bCs/>
          <w:sz w:val="24"/>
          <w:szCs w:val="28"/>
          <w:rtl/>
          <w:lang w:bidi="ar-EG"/>
        </w:rPr>
        <w:t>العملي</w:t>
      </w:r>
      <w:r w:rsidRPr="001A056C">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يعتمد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كبير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التعلم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خلال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الممارسة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والتجربة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العملية؛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تطبيق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يتعلمونه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مواقف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الفعلية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فعّال</w:t>
      </w:r>
      <w:r w:rsidRPr="00E54960">
        <w:rPr>
          <w:rFonts w:ascii="Times New Roman" w:hAnsi="Times New Roman" w:cs="Simplified Arabic"/>
          <w:sz w:val="24"/>
          <w:szCs w:val="28"/>
          <w:rtl/>
          <w:lang w:bidi="ar-EG"/>
        </w:rPr>
        <w:t>.</w:t>
      </w:r>
    </w:p>
    <w:p w14:paraId="634D45F3" w14:textId="77777777" w:rsidR="0026130F" w:rsidRPr="00E54960" w:rsidRDefault="0026130F" w:rsidP="0026130F">
      <w:pPr>
        <w:pStyle w:val="a4"/>
        <w:numPr>
          <w:ilvl w:val="0"/>
          <w:numId w:val="49"/>
        </w:numPr>
        <w:spacing w:before="120" w:after="120" w:line="240" w:lineRule="auto"/>
        <w:jc w:val="both"/>
        <w:rPr>
          <w:rFonts w:ascii="Times New Roman" w:hAnsi="Times New Roman" w:cs="Simplified Arabic"/>
          <w:sz w:val="24"/>
          <w:szCs w:val="28"/>
          <w:rtl/>
          <w:lang w:bidi="ar-EG"/>
        </w:rPr>
      </w:pPr>
      <w:r w:rsidRPr="001A056C">
        <w:rPr>
          <w:rFonts w:ascii="Times New Roman" w:hAnsi="Times New Roman" w:cs="Simplified Arabic" w:hint="cs"/>
          <w:b/>
          <w:bCs/>
          <w:sz w:val="24"/>
          <w:szCs w:val="28"/>
          <w:rtl/>
          <w:lang w:bidi="ar-EG"/>
        </w:rPr>
        <w:t>التنوع</w:t>
      </w:r>
      <w:r w:rsidRPr="001A056C">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يشمل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العديد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الأنشطة،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مثل:</w:t>
      </w:r>
      <w:r w:rsidRPr="00E5496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البرامج التدريبة</w:t>
      </w:r>
      <w:r w:rsidRPr="00E54960">
        <w:rPr>
          <w:rFonts w:ascii="Times New Roman" w:hAnsi="Times New Roman" w:cs="Simplified Arabic" w:hint="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وورش</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والمؤتمرات،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والدراسة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الأكاديمية،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والتعلم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الذاتي؛ مما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يتيح</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للفرد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الاختيار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مسارات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للتطوير</w:t>
      </w:r>
      <w:r w:rsidRPr="00E54960">
        <w:rPr>
          <w:rFonts w:ascii="Times New Roman" w:hAnsi="Times New Roman" w:cs="Simplified Arabic"/>
          <w:sz w:val="24"/>
          <w:szCs w:val="28"/>
          <w:rtl/>
          <w:lang w:bidi="ar-EG"/>
        </w:rPr>
        <w:t>.</w:t>
      </w:r>
    </w:p>
    <w:p w14:paraId="26816FCB" w14:textId="77777777" w:rsidR="0026130F" w:rsidRPr="001A056C" w:rsidRDefault="0026130F" w:rsidP="0026130F">
      <w:pPr>
        <w:pStyle w:val="222"/>
        <w:rPr>
          <w:sz w:val="28"/>
          <w:szCs w:val="32"/>
        </w:rPr>
      </w:pPr>
      <w:bookmarkStart w:id="119" w:name="_Toc186463040"/>
      <w:bookmarkStart w:id="120" w:name="_Toc186463162"/>
      <w:bookmarkStart w:id="121" w:name="_Toc191202779"/>
      <w:r>
        <w:rPr>
          <w:rFonts w:hint="cs"/>
          <w:sz w:val="28"/>
          <w:szCs w:val="32"/>
          <w:rtl/>
        </w:rPr>
        <w:t xml:space="preserve">7.3.2 </w:t>
      </w:r>
      <w:r w:rsidRPr="001A056C">
        <w:rPr>
          <w:sz w:val="28"/>
          <w:szCs w:val="32"/>
          <w:rtl/>
        </w:rPr>
        <w:t>مبررات التطوير المهني</w:t>
      </w:r>
      <w:bookmarkEnd w:id="119"/>
      <w:bookmarkEnd w:id="120"/>
      <w:bookmarkEnd w:id="121"/>
    </w:p>
    <w:p w14:paraId="4EAA8388" w14:textId="77777777" w:rsidR="0026130F" w:rsidRPr="00E54960" w:rsidRDefault="0026130F" w:rsidP="0026130F">
      <w:pPr>
        <w:pStyle w:val="00000"/>
        <w:rPr>
          <w:rtl/>
        </w:rPr>
      </w:pPr>
      <w:r w:rsidRPr="00E54960">
        <w:rPr>
          <w:rFonts w:hint="cs"/>
          <w:rtl/>
        </w:rPr>
        <w:t>مبررات</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متعددة،</w:t>
      </w:r>
      <w:r w:rsidRPr="00E54960">
        <w:rPr>
          <w:rtl/>
        </w:rPr>
        <w:t xml:space="preserve"> </w:t>
      </w:r>
      <w:r w:rsidRPr="00E54960">
        <w:rPr>
          <w:rFonts w:hint="cs"/>
          <w:rtl/>
        </w:rPr>
        <w:t>وهي</w:t>
      </w:r>
      <w:r w:rsidRPr="00E54960">
        <w:rPr>
          <w:rtl/>
        </w:rPr>
        <w:t xml:space="preserve"> </w:t>
      </w:r>
      <w:r w:rsidRPr="00E54960">
        <w:rPr>
          <w:rFonts w:hint="cs"/>
          <w:rtl/>
        </w:rPr>
        <w:t>تعكس</w:t>
      </w:r>
      <w:r w:rsidRPr="00E54960">
        <w:rPr>
          <w:rtl/>
        </w:rPr>
        <w:t xml:space="preserve"> </w:t>
      </w:r>
      <w:r w:rsidRPr="00E54960">
        <w:rPr>
          <w:rFonts w:hint="cs"/>
          <w:rtl/>
        </w:rPr>
        <w:t>الحاجة</w:t>
      </w:r>
      <w:r w:rsidRPr="00E54960">
        <w:rPr>
          <w:rtl/>
        </w:rPr>
        <w:t xml:space="preserve"> </w:t>
      </w:r>
      <w:r w:rsidRPr="00E54960">
        <w:rPr>
          <w:rFonts w:hint="cs"/>
          <w:rtl/>
        </w:rPr>
        <w:t>الملحة</w:t>
      </w:r>
      <w:r w:rsidRPr="00E54960">
        <w:rPr>
          <w:rtl/>
        </w:rPr>
        <w:t xml:space="preserve"> </w:t>
      </w:r>
      <w:r w:rsidRPr="00E54960">
        <w:rPr>
          <w:rFonts w:hint="cs"/>
          <w:rtl/>
        </w:rPr>
        <w:t>والضرورية</w:t>
      </w:r>
      <w:r w:rsidRPr="00E54960">
        <w:rPr>
          <w:rtl/>
        </w:rPr>
        <w:t xml:space="preserve"> </w:t>
      </w:r>
      <w:r w:rsidRPr="00E54960">
        <w:rPr>
          <w:rFonts w:hint="cs"/>
          <w:rtl/>
        </w:rPr>
        <w:t>لتحسين</w:t>
      </w:r>
      <w:r w:rsidRPr="00E54960">
        <w:rPr>
          <w:rtl/>
        </w:rPr>
        <w:t xml:space="preserve"> </w:t>
      </w:r>
      <w:r w:rsidRPr="00E54960">
        <w:rPr>
          <w:rFonts w:hint="cs"/>
          <w:rtl/>
        </w:rPr>
        <w:t>الأداء</w:t>
      </w:r>
      <w:r w:rsidRPr="00E54960">
        <w:rPr>
          <w:rtl/>
        </w:rPr>
        <w:t xml:space="preserve"> </w:t>
      </w:r>
      <w:r w:rsidRPr="00E54960">
        <w:rPr>
          <w:rFonts w:hint="cs"/>
          <w:rtl/>
        </w:rPr>
        <w:t>الفردي</w:t>
      </w:r>
      <w:r w:rsidRPr="00E54960">
        <w:rPr>
          <w:rtl/>
        </w:rPr>
        <w:t xml:space="preserve"> </w:t>
      </w:r>
      <w:r w:rsidRPr="00E54960">
        <w:rPr>
          <w:rFonts w:hint="cs"/>
          <w:rtl/>
        </w:rPr>
        <w:t>والمؤسسي،</w:t>
      </w:r>
      <w:r w:rsidRPr="00E54960">
        <w:rPr>
          <w:rtl/>
        </w:rPr>
        <w:t xml:space="preserve"> </w:t>
      </w:r>
      <w:r w:rsidRPr="00E54960">
        <w:rPr>
          <w:rFonts w:hint="cs"/>
          <w:rtl/>
        </w:rPr>
        <w:t>هذه</w:t>
      </w:r>
      <w:r w:rsidRPr="00E54960">
        <w:rPr>
          <w:rtl/>
        </w:rPr>
        <w:t xml:space="preserve"> </w:t>
      </w:r>
      <w:r w:rsidRPr="00E54960">
        <w:rPr>
          <w:rFonts w:hint="cs"/>
          <w:rtl/>
        </w:rPr>
        <w:t>المبررات</w:t>
      </w:r>
      <w:r w:rsidRPr="00E54960">
        <w:rPr>
          <w:rtl/>
        </w:rPr>
        <w:t xml:space="preserve"> </w:t>
      </w:r>
      <w:r w:rsidRPr="00E54960">
        <w:rPr>
          <w:rFonts w:hint="cs"/>
          <w:rtl/>
        </w:rPr>
        <w:t>تفسر</w:t>
      </w:r>
      <w:r w:rsidRPr="00E54960">
        <w:rPr>
          <w:rtl/>
        </w:rPr>
        <w:t xml:space="preserve"> </w:t>
      </w:r>
      <w:r w:rsidRPr="00E54960">
        <w:rPr>
          <w:rFonts w:hint="cs"/>
          <w:rtl/>
        </w:rPr>
        <w:t>لماذا</w:t>
      </w:r>
      <w:r w:rsidRPr="00E54960">
        <w:rPr>
          <w:rtl/>
        </w:rPr>
        <w:t xml:space="preserve"> </w:t>
      </w:r>
      <w:r w:rsidRPr="00E54960">
        <w:rPr>
          <w:rFonts w:hint="cs"/>
          <w:rtl/>
        </w:rPr>
        <w:t>ينبغي</w:t>
      </w:r>
      <w:r w:rsidRPr="00E54960">
        <w:rPr>
          <w:rtl/>
        </w:rPr>
        <w:t xml:space="preserve"> </w:t>
      </w:r>
      <w:r w:rsidRPr="00E54960">
        <w:rPr>
          <w:rFonts w:hint="cs"/>
          <w:rtl/>
        </w:rPr>
        <w:t>أن</w:t>
      </w:r>
      <w:r w:rsidRPr="00E54960">
        <w:rPr>
          <w:rtl/>
        </w:rPr>
        <w:t xml:space="preserve"> </w:t>
      </w:r>
      <w:r w:rsidRPr="00E54960">
        <w:rPr>
          <w:rFonts w:hint="cs"/>
          <w:rtl/>
        </w:rPr>
        <w:t>يكون</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جزءًا</w:t>
      </w:r>
      <w:r w:rsidRPr="00E54960">
        <w:rPr>
          <w:rtl/>
        </w:rPr>
        <w:t xml:space="preserve"> </w:t>
      </w:r>
      <w:r w:rsidRPr="00E54960">
        <w:rPr>
          <w:rFonts w:hint="cs"/>
          <w:rtl/>
        </w:rPr>
        <w:t>أساسيًا</w:t>
      </w:r>
      <w:r w:rsidRPr="00E54960">
        <w:rPr>
          <w:rtl/>
        </w:rPr>
        <w:t xml:space="preserve"> </w:t>
      </w:r>
      <w:r w:rsidRPr="00E54960">
        <w:rPr>
          <w:rFonts w:hint="cs"/>
          <w:rtl/>
        </w:rPr>
        <w:t>من</w:t>
      </w:r>
      <w:r w:rsidRPr="00E54960">
        <w:rPr>
          <w:rtl/>
        </w:rPr>
        <w:t xml:space="preserve"> </w:t>
      </w:r>
      <w:r w:rsidRPr="00E54960">
        <w:rPr>
          <w:rFonts w:hint="cs"/>
          <w:rtl/>
        </w:rPr>
        <w:t>خطط</w:t>
      </w:r>
      <w:r w:rsidRPr="00E54960">
        <w:rPr>
          <w:rtl/>
        </w:rPr>
        <w:t xml:space="preserve"> </w:t>
      </w:r>
      <w:r w:rsidRPr="00E54960">
        <w:rPr>
          <w:rFonts w:hint="cs"/>
          <w:rtl/>
        </w:rPr>
        <w:t>الأفراد</w:t>
      </w:r>
      <w:r w:rsidRPr="00E54960">
        <w:rPr>
          <w:rtl/>
        </w:rPr>
        <w:t xml:space="preserve"> </w:t>
      </w:r>
      <w:r w:rsidRPr="00E54960">
        <w:rPr>
          <w:rFonts w:hint="cs"/>
          <w:rtl/>
        </w:rPr>
        <w:t>والمؤسسات،</w:t>
      </w:r>
      <w:r w:rsidRPr="00E54960">
        <w:rPr>
          <w:rtl/>
        </w:rPr>
        <w:t xml:space="preserve"> </w:t>
      </w:r>
      <w:r w:rsidRPr="00E54960">
        <w:rPr>
          <w:rFonts w:hint="cs"/>
          <w:rtl/>
        </w:rPr>
        <w:t>وتشمل</w:t>
      </w:r>
      <w:r w:rsidRPr="00E54960">
        <w:rPr>
          <w:rtl/>
        </w:rPr>
        <w:t xml:space="preserve"> </w:t>
      </w:r>
      <w:r w:rsidRPr="00E54960">
        <w:rPr>
          <w:rFonts w:hint="cs"/>
          <w:rtl/>
        </w:rPr>
        <w:t>ما</w:t>
      </w:r>
      <w:r w:rsidRPr="00E54960">
        <w:rPr>
          <w:rtl/>
        </w:rPr>
        <w:t xml:space="preserve"> </w:t>
      </w:r>
      <w:r w:rsidRPr="00E54960">
        <w:rPr>
          <w:rFonts w:hint="cs"/>
          <w:rtl/>
        </w:rPr>
        <w:t>يلي</w:t>
      </w:r>
      <w:r w:rsidRPr="00E54960">
        <w:rPr>
          <w:rtl/>
        </w:rPr>
        <w:t>:</w:t>
      </w:r>
    </w:p>
    <w:p w14:paraId="7E84C880" w14:textId="77777777" w:rsidR="0026130F" w:rsidRPr="00E54960" w:rsidRDefault="0026130F" w:rsidP="0026130F">
      <w:pPr>
        <w:pStyle w:val="00000"/>
        <w:rPr>
          <w:rtl/>
        </w:rPr>
      </w:pPr>
      <w:r w:rsidRPr="00E54960">
        <w:rPr>
          <w:rFonts w:hint="cs"/>
          <w:rtl/>
        </w:rPr>
        <w:t>إ</w:t>
      </w:r>
      <w:r w:rsidRPr="00E54960">
        <w:rPr>
          <w:rtl/>
        </w:rPr>
        <w:t xml:space="preserve">ن موضوع التطوير </w:t>
      </w:r>
      <w:r w:rsidRPr="00E54960">
        <w:rPr>
          <w:rFonts w:hint="cs"/>
          <w:rtl/>
        </w:rPr>
        <w:t>المهني</w:t>
      </w:r>
      <w:r w:rsidRPr="00E54960">
        <w:rPr>
          <w:rtl/>
        </w:rPr>
        <w:t xml:space="preserve"> أخذ حيزًا كبيرًا من الاهتمام</w:t>
      </w:r>
      <w:r w:rsidRPr="00E54960">
        <w:rPr>
          <w:rFonts w:hint="cs"/>
          <w:rtl/>
        </w:rPr>
        <w:t>؛</w:t>
      </w:r>
      <w:r w:rsidRPr="00E54960">
        <w:rPr>
          <w:rtl/>
        </w:rPr>
        <w:t xml:space="preserve"> وذلك نظرًا لأهميته البارزة في المجتمع وتأثيره على جميع مجالات الحياة المختلفة</w:t>
      </w:r>
      <w:r w:rsidRPr="00E54960">
        <w:rPr>
          <w:rFonts w:hint="cs"/>
          <w:rtl/>
        </w:rPr>
        <w:t>؛</w:t>
      </w:r>
      <w:r w:rsidRPr="00E54960">
        <w:rPr>
          <w:rtl/>
        </w:rPr>
        <w:t xml:space="preserve"> حيث إن لعملية التطوير الإداري دورًا مهمًا في تنمية وتحسين الأداء، والجودة، والإنتاجية، وتنمية قدرات الأفراد وتطويرها بما يتناسب مع احتياجات المنظمة ومتطلباتها؛ وبالتالي تلبية احتياجات الأفراد من جهة، وتلبية احتياجات المنظمة من جهة أخرى (بن عبد الله</w:t>
      </w:r>
      <w:r w:rsidRPr="00E54960">
        <w:rPr>
          <w:rFonts w:hint="cs"/>
          <w:rtl/>
        </w:rPr>
        <w:t>،</w:t>
      </w:r>
      <w:r w:rsidRPr="00E54960">
        <w:rPr>
          <w:rtl/>
        </w:rPr>
        <w:t xml:space="preserve"> 2019، ص.2).</w:t>
      </w:r>
    </w:p>
    <w:p w14:paraId="470CDD5F" w14:textId="77777777" w:rsidR="0026130F" w:rsidRPr="00E54960" w:rsidRDefault="0026130F" w:rsidP="0026130F">
      <w:pPr>
        <w:pStyle w:val="00000"/>
        <w:rPr>
          <w:rtl/>
        </w:rPr>
      </w:pPr>
      <w:r w:rsidRPr="00E54960">
        <w:rPr>
          <w:rFonts w:hint="cs"/>
          <w:rtl/>
        </w:rPr>
        <w:t xml:space="preserve">وتبرز مبررات التطوير المهني في عدة جوانب، ومن ضمن هذه الجوانب، الاهتمام بالتعلم مدى الحياة، والشعور بالالتزام الأخلاقي، والرغبة في الحفاظ على الكفاءة المهنية وتحسينها، والطموح على تعزيز آفاق المهنة، والالتزام المهني بمواكبة التكنولوجيا والممارسات الجديدة، أو الامتثال للأنظمة التنظيمية المهنية؛ حيث يضطر العديد من الأشخاص في كثير من الأحيان إلى المشاركة في دورات التطوير المهني كجزء من متطلبات الموارد البشرية للمنظمة </w:t>
      </w:r>
      <w:r w:rsidRPr="00E54960">
        <w:rPr>
          <w:rtl/>
        </w:rPr>
        <w:t>(</w:t>
      </w:r>
      <w:r w:rsidRPr="00E54960">
        <w:t>Choy, 2019, p.71</w:t>
      </w:r>
      <w:r w:rsidRPr="00E54960">
        <w:rPr>
          <w:rFonts w:hint="cs"/>
          <w:rtl/>
        </w:rPr>
        <w:t>).</w:t>
      </w:r>
    </w:p>
    <w:p w14:paraId="53955D8D" w14:textId="77777777" w:rsidR="0026130F" w:rsidRPr="00E54960" w:rsidRDefault="0026130F" w:rsidP="0026130F">
      <w:pPr>
        <w:pStyle w:val="00000"/>
        <w:rPr>
          <w:rtl/>
        </w:rPr>
      </w:pPr>
      <w:r w:rsidRPr="00E54960">
        <w:rPr>
          <w:rFonts w:hint="cs"/>
          <w:rtl/>
        </w:rPr>
        <w:t>كما</w:t>
      </w:r>
      <w:r w:rsidRPr="00E54960">
        <w:rPr>
          <w:rtl/>
        </w:rPr>
        <w:t xml:space="preserve"> أشار زهران (2015) أن تطوير الأداء الإداري أدى إلى زيادة قدرة المنظمة على تحقيق أهدافها</w:t>
      </w:r>
      <w:r w:rsidRPr="00E54960">
        <w:rPr>
          <w:rFonts w:hint="cs"/>
          <w:rtl/>
        </w:rPr>
        <w:t>،</w:t>
      </w:r>
      <w:r w:rsidRPr="00E54960">
        <w:rPr>
          <w:rtl/>
        </w:rPr>
        <w:t xml:space="preserve"> فتطوير الأداء عملية مستمرة نتجت عن تحديد الفجوة بين الوضع الحال للمنظمة ورؤيتها للمستقبل</w:t>
      </w:r>
      <w:r w:rsidRPr="00E54960">
        <w:rPr>
          <w:rFonts w:hint="cs"/>
          <w:rtl/>
        </w:rPr>
        <w:t>،</w:t>
      </w:r>
      <w:r w:rsidRPr="00E54960">
        <w:rPr>
          <w:rtl/>
        </w:rPr>
        <w:t xml:space="preserve"> وتعد قوة دافعة نحو التطوير</w:t>
      </w:r>
      <w:r w:rsidRPr="00E54960">
        <w:rPr>
          <w:rFonts w:hint="cs"/>
          <w:rtl/>
        </w:rPr>
        <w:t>،</w:t>
      </w:r>
      <w:r w:rsidRPr="00E54960">
        <w:rPr>
          <w:rtl/>
        </w:rPr>
        <w:t xml:space="preserve"> وتقاس تلك القوة بكفاءة المنظمة</w:t>
      </w:r>
      <w:r w:rsidRPr="00E54960">
        <w:rPr>
          <w:rFonts w:hint="cs"/>
          <w:rtl/>
        </w:rPr>
        <w:t>،</w:t>
      </w:r>
      <w:r w:rsidRPr="00E54960">
        <w:rPr>
          <w:rtl/>
        </w:rPr>
        <w:t xml:space="preserve"> والقدرة على تحويل الموارد إلى منتجات</w:t>
      </w:r>
      <w:r w:rsidRPr="00E54960">
        <w:rPr>
          <w:rFonts w:hint="cs"/>
          <w:rtl/>
        </w:rPr>
        <w:t>،</w:t>
      </w:r>
      <w:r w:rsidRPr="00E54960">
        <w:rPr>
          <w:rtl/>
        </w:rPr>
        <w:t xml:space="preserve"> بالإضافة إلى قدرتها على التكيف للتجاوب مع متطلبات البيئة المتسارعة</w:t>
      </w:r>
      <w:r w:rsidRPr="00E54960">
        <w:rPr>
          <w:rFonts w:hint="cs"/>
          <w:rtl/>
        </w:rPr>
        <w:t>؛</w:t>
      </w:r>
      <w:r w:rsidRPr="00E54960">
        <w:rPr>
          <w:rtl/>
        </w:rPr>
        <w:t xml:space="preserve"> مما يسمح لها باحتلال مكانة واضحة بين المنظمات الأخرى وتحقيق أهدافها، وهناك العديد من الدواعي لتطوير الأداء الإداري</w:t>
      </w:r>
      <w:r w:rsidRPr="00E54960">
        <w:rPr>
          <w:rFonts w:hint="cs"/>
          <w:rtl/>
        </w:rPr>
        <w:t>،</w:t>
      </w:r>
      <w:r w:rsidRPr="00E54960">
        <w:rPr>
          <w:rtl/>
        </w:rPr>
        <w:t xml:space="preserve"> ومنها:</w:t>
      </w:r>
    </w:p>
    <w:p w14:paraId="2432D479" w14:textId="77777777" w:rsidR="0026130F" w:rsidRPr="00BF7B48" w:rsidRDefault="0026130F" w:rsidP="0026130F">
      <w:pPr>
        <w:pStyle w:val="a4"/>
        <w:numPr>
          <w:ilvl w:val="0"/>
          <w:numId w:val="86"/>
        </w:numPr>
        <w:spacing w:before="120" w:after="120" w:line="240" w:lineRule="auto"/>
        <w:ind w:left="707"/>
        <w:jc w:val="both"/>
        <w:rPr>
          <w:rFonts w:ascii="Times New Roman" w:hAnsi="Times New Roman" w:cs="Simplified Arabic"/>
          <w:sz w:val="24"/>
          <w:szCs w:val="28"/>
          <w:lang w:bidi="ar-EG"/>
        </w:rPr>
      </w:pPr>
      <w:r w:rsidRPr="00BF7B48">
        <w:rPr>
          <w:rFonts w:ascii="Times New Roman" w:hAnsi="Times New Roman" w:cs="Simplified Arabic"/>
          <w:sz w:val="24"/>
          <w:szCs w:val="28"/>
          <w:rtl/>
          <w:lang w:bidi="ar-EG"/>
        </w:rPr>
        <w:lastRenderedPageBreak/>
        <w:t>المتغيرات المتسارعة: تشير إلى التغيرات في القيم والمعايير نتيجة الثورة المعلوماتية والتكنولوجية</w:t>
      </w:r>
      <w:r w:rsidRPr="00BF7B48">
        <w:rPr>
          <w:rFonts w:ascii="Times New Roman" w:hAnsi="Times New Roman" w:cs="Simplified Arabic" w:hint="cs"/>
          <w:sz w:val="24"/>
          <w:szCs w:val="28"/>
          <w:rtl/>
          <w:lang w:bidi="ar-EG"/>
        </w:rPr>
        <w:t>؛</w:t>
      </w:r>
      <w:r w:rsidRPr="00BF7B48">
        <w:rPr>
          <w:rFonts w:ascii="Times New Roman" w:hAnsi="Times New Roman" w:cs="Simplified Arabic"/>
          <w:sz w:val="24"/>
          <w:szCs w:val="28"/>
          <w:rtl/>
          <w:lang w:bidi="ar-EG"/>
        </w:rPr>
        <w:t xml:space="preserve"> مما يؤدى إلى ضرورة الاهتمام بأداء الفرد والعمل على تحسن الأداء لمواكبة التغيرات.</w:t>
      </w:r>
    </w:p>
    <w:p w14:paraId="4D0DEF29" w14:textId="77777777" w:rsidR="0026130F" w:rsidRPr="00BF7B48" w:rsidRDefault="0026130F" w:rsidP="0026130F">
      <w:pPr>
        <w:pStyle w:val="a4"/>
        <w:numPr>
          <w:ilvl w:val="0"/>
          <w:numId w:val="86"/>
        </w:numPr>
        <w:spacing w:before="120" w:after="120" w:line="240" w:lineRule="auto"/>
        <w:ind w:left="707"/>
        <w:jc w:val="both"/>
        <w:rPr>
          <w:rFonts w:ascii="Times New Roman" w:hAnsi="Times New Roman" w:cs="Simplified Arabic"/>
          <w:sz w:val="24"/>
          <w:szCs w:val="28"/>
          <w:lang w:bidi="ar-EG"/>
        </w:rPr>
      </w:pPr>
      <w:r w:rsidRPr="00BF7B48">
        <w:rPr>
          <w:rFonts w:ascii="Times New Roman" w:hAnsi="Times New Roman" w:cs="Simplified Arabic"/>
          <w:sz w:val="24"/>
          <w:szCs w:val="28"/>
          <w:rtl/>
          <w:lang w:bidi="ar-EG"/>
        </w:rPr>
        <w:t>الاتجاهات الحديثة في الإدارة: حيث أدى تنوع الاتجاهات الحديثة في الإدارة ظهرت عدة مداخل منها الإدارة الإلكترونية وإدارة الجودة الشاملة والإدارة بالأهداف</w:t>
      </w:r>
      <w:r w:rsidRPr="00BF7B48">
        <w:rPr>
          <w:rFonts w:ascii="Times New Roman" w:hAnsi="Times New Roman" w:cs="Simplified Arabic" w:hint="cs"/>
          <w:sz w:val="24"/>
          <w:szCs w:val="28"/>
          <w:rtl/>
          <w:lang w:bidi="ar-EG"/>
        </w:rPr>
        <w:t>؛</w:t>
      </w:r>
      <w:r w:rsidRPr="00BF7B48">
        <w:rPr>
          <w:rFonts w:ascii="Times New Roman" w:hAnsi="Times New Roman" w:cs="Simplified Arabic"/>
          <w:sz w:val="24"/>
          <w:szCs w:val="28"/>
          <w:rtl/>
          <w:lang w:bidi="ar-EG"/>
        </w:rPr>
        <w:t xml:space="preserve"> مما أدى إلى ضرورة تطوير الأداء الإداري في المؤسسات.</w:t>
      </w:r>
    </w:p>
    <w:p w14:paraId="2A9CE37E" w14:textId="77777777" w:rsidR="0026130F" w:rsidRPr="00E54960" w:rsidRDefault="0026130F" w:rsidP="0026130F">
      <w:pPr>
        <w:pStyle w:val="00000"/>
        <w:ind w:firstLine="0"/>
        <w:rPr>
          <w:rtl/>
        </w:rPr>
      </w:pPr>
      <w:r w:rsidRPr="00E54960">
        <w:rPr>
          <w:rtl/>
        </w:rPr>
        <w:t>أوضح صافي (2023) أن هناك العديد من المتطلبات الأزمة لتطوير الأداء الإداري تكمن في:</w:t>
      </w:r>
    </w:p>
    <w:p w14:paraId="5FD02C51" w14:textId="77777777" w:rsidR="0026130F" w:rsidRPr="00BF7B48" w:rsidRDefault="0026130F" w:rsidP="0026130F">
      <w:pPr>
        <w:pStyle w:val="a4"/>
        <w:numPr>
          <w:ilvl w:val="0"/>
          <w:numId w:val="87"/>
        </w:numPr>
        <w:spacing w:before="120" w:after="120" w:line="240" w:lineRule="auto"/>
        <w:ind w:left="707"/>
        <w:jc w:val="both"/>
        <w:rPr>
          <w:rFonts w:ascii="Times New Roman" w:hAnsi="Times New Roman" w:cs="Simplified Arabic"/>
          <w:sz w:val="24"/>
          <w:szCs w:val="28"/>
          <w:lang w:bidi="ar-EG"/>
        </w:rPr>
      </w:pPr>
      <w:r w:rsidRPr="00BF7B48">
        <w:rPr>
          <w:rFonts w:ascii="Times New Roman" w:hAnsi="Times New Roman" w:cs="Simplified Arabic"/>
          <w:sz w:val="24"/>
          <w:szCs w:val="28"/>
          <w:rtl/>
          <w:lang w:bidi="ar-EG"/>
        </w:rPr>
        <w:t>تحديث عمليات صنع واتخاذ القرارات لكي يمكن المدراء على استخدام تكنولوجيا المعلومات وتوظيفها لتحقيق الأهداف.</w:t>
      </w:r>
    </w:p>
    <w:p w14:paraId="50410D92" w14:textId="77777777" w:rsidR="0026130F" w:rsidRPr="00BF7B48" w:rsidRDefault="0026130F" w:rsidP="0026130F">
      <w:pPr>
        <w:pStyle w:val="a4"/>
        <w:numPr>
          <w:ilvl w:val="0"/>
          <w:numId w:val="87"/>
        </w:numPr>
        <w:spacing w:before="120" w:after="120" w:line="240" w:lineRule="auto"/>
        <w:ind w:left="707"/>
        <w:jc w:val="both"/>
        <w:rPr>
          <w:rFonts w:ascii="Times New Roman" w:hAnsi="Times New Roman" w:cs="Simplified Arabic"/>
          <w:sz w:val="24"/>
          <w:szCs w:val="28"/>
          <w:lang w:bidi="ar-EG"/>
        </w:rPr>
      </w:pPr>
      <w:r w:rsidRPr="00BF7B48">
        <w:rPr>
          <w:rFonts w:ascii="Times New Roman" w:hAnsi="Times New Roman" w:cs="Simplified Arabic"/>
          <w:sz w:val="24"/>
          <w:szCs w:val="28"/>
          <w:rtl/>
          <w:lang w:bidi="ar-EG"/>
        </w:rPr>
        <w:t>العمل على تحقيق مفهوم القيادة الإدارية ليمكن المدير بالتأثير على الآخرين لتحقيق أهداف المنظمة.</w:t>
      </w:r>
    </w:p>
    <w:p w14:paraId="6AB27453" w14:textId="77777777" w:rsidR="0026130F" w:rsidRPr="00BF7B48" w:rsidRDefault="0026130F" w:rsidP="0026130F">
      <w:pPr>
        <w:pStyle w:val="a4"/>
        <w:numPr>
          <w:ilvl w:val="0"/>
          <w:numId w:val="87"/>
        </w:numPr>
        <w:spacing w:before="120" w:after="120" w:line="240" w:lineRule="auto"/>
        <w:ind w:left="707"/>
        <w:jc w:val="both"/>
        <w:rPr>
          <w:rFonts w:ascii="Times New Roman" w:hAnsi="Times New Roman" w:cs="Simplified Arabic"/>
          <w:sz w:val="24"/>
          <w:szCs w:val="28"/>
          <w:lang w:bidi="ar-EG"/>
        </w:rPr>
      </w:pPr>
      <w:r w:rsidRPr="00BF7B48">
        <w:rPr>
          <w:rFonts w:ascii="Times New Roman" w:hAnsi="Times New Roman" w:cs="Simplified Arabic"/>
          <w:sz w:val="24"/>
          <w:szCs w:val="28"/>
          <w:rtl/>
          <w:lang w:bidi="ar-EG"/>
        </w:rPr>
        <w:t>تطوير عملية التدريب من خلال إعداد واختيار الكوادر المؤهلة للقيام بمسؤوليات التدريب</w:t>
      </w:r>
      <w:r w:rsidRPr="00BF7B48">
        <w:rPr>
          <w:rFonts w:ascii="Times New Roman" w:hAnsi="Times New Roman" w:cs="Simplified Arabic" w:hint="cs"/>
          <w:sz w:val="24"/>
          <w:szCs w:val="28"/>
          <w:rtl/>
          <w:lang w:bidi="ar-EG"/>
        </w:rPr>
        <w:t>،</w:t>
      </w:r>
      <w:r w:rsidRPr="00BF7B48">
        <w:rPr>
          <w:rFonts w:ascii="Times New Roman" w:hAnsi="Times New Roman" w:cs="Simplified Arabic"/>
          <w:sz w:val="24"/>
          <w:szCs w:val="28"/>
          <w:rtl/>
          <w:lang w:bidi="ar-EG"/>
        </w:rPr>
        <w:t xml:space="preserve"> وتنوع الأساليب المستخدمة في التدريب يزيد المديرين بالطرق والأساليب التي تساعدهم على إدارة المؤسسات. </w:t>
      </w:r>
    </w:p>
    <w:p w14:paraId="5B258FA2" w14:textId="77777777" w:rsidR="0026130F" w:rsidRPr="00E54960" w:rsidRDefault="0026130F" w:rsidP="0026130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مما سبق سرده يمكن التوصل إلى عدد من مبررات التطوير المهني في التالي:</w:t>
      </w:r>
    </w:p>
    <w:p w14:paraId="4B0420E1" w14:textId="77777777" w:rsidR="0026130F" w:rsidRPr="00E54960" w:rsidRDefault="0026130F" w:rsidP="0026130F">
      <w:pPr>
        <w:pStyle w:val="a4"/>
        <w:numPr>
          <w:ilvl w:val="0"/>
          <w:numId w:val="50"/>
        </w:numPr>
        <w:spacing w:before="120" w:after="120" w:line="240" w:lineRule="auto"/>
        <w:jc w:val="both"/>
        <w:rPr>
          <w:rFonts w:ascii="Times New Roman" w:hAnsi="Times New Roman" w:cs="Simplified Arabic"/>
          <w:sz w:val="24"/>
          <w:szCs w:val="28"/>
          <w:rtl/>
          <w:lang w:bidi="ar-EG"/>
        </w:rPr>
      </w:pPr>
      <w:r w:rsidRPr="00966C9B">
        <w:rPr>
          <w:rFonts w:ascii="Times New Roman" w:hAnsi="Times New Roman" w:cs="Simplified Arabic" w:hint="cs"/>
          <w:b/>
          <w:bCs/>
          <w:sz w:val="24"/>
          <w:szCs w:val="28"/>
          <w:rtl/>
          <w:lang w:bidi="ar-EG"/>
        </w:rPr>
        <w:t>مواكبة</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التغيرات</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التكنولوجية</w:t>
      </w:r>
      <w:r w:rsidRPr="00966C9B">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التطور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السريع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التكنولوجيا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يتطلب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تعلم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جديدة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للتعامل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الأدوات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والبرامج</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الحديثة،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يساعدهم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بفعالية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أكبر</w:t>
      </w:r>
      <w:r w:rsidRPr="00E54960">
        <w:rPr>
          <w:rFonts w:ascii="Times New Roman" w:hAnsi="Times New Roman" w:cs="Simplified Arabic"/>
          <w:sz w:val="24"/>
          <w:szCs w:val="28"/>
          <w:rtl/>
          <w:lang w:bidi="ar-EG"/>
        </w:rPr>
        <w:t>.</w:t>
      </w:r>
    </w:p>
    <w:p w14:paraId="786E2835" w14:textId="77777777" w:rsidR="0026130F" w:rsidRPr="00E54960" w:rsidRDefault="0026130F" w:rsidP="0026130F">
      <w:pPr>
        <w:pStyle w:val="a4"/>
        <w:numPr>
          <w:ilvl w:val="0"/>
          <w:numId w:val="50"/>
        </w:numPr>
        <w:spacing w:before="120" w:after="120" w:line="240" w:lineRule="auto"/>
        <w:jc w:val="both"/>
        <w:rPr>
          <w:rFonts w:ascii="Times New Roman" w:hAnsi="Times New Roman" w:cs="Simplified Arabic"/>
          <w:sz w:val="24"/>
          <w:szCs w:val="28"/>
          <w:rtl/>
          <w:lang w:bidi="ar-EG"/>
        </w:rPr>
      </w:pPr>
      <w:r w:rsidRPr="00966C9B">
        <w:rPr>
          <w:rFonts w:ascii="Times New Roman" w:hAnsi="Times New Roman" w:cs="Simplified Arabic" w:hint="cs"/>
          <w:b/>
          <w:bCs/>
          <w:sz w:val="24"/>
          <w:szCs w:val="28"/>
          <w:rtl/>
          <w:lang w:bidi="ar-EG"/>
        </w:rPr>
        <w:t>تلبية</w:t>
      </w:r>
      <w:r w:rsidRPr="00966C9B">
        <w:rPr>
          <w:rFonts w:ascii="Times New Roman" w:hAnsi="Times New Roman" w:cs="Simplified Arabic"/>
          <w:b/>
          <w:bCs/>
          <w:sz w:val="24"/>
          <w:szCs w:val="28"/>
          <w:rtl/>
          <w:lang w:bidi="ar-EG"/>
        </w:rPr>
        <w:t xml:space="preserve"> </w:t>
      </w:r>
      <w:r>
        <w:rPr>
          <w:rFonts w:ascii="Times New Roman" w:hAnsi="Times New Roman" w:cs="Simplified Arabic" w:hint="cs"/>
          <w:b/>
          <w:bCs/>
          <w:sz w:val="24"/>
          <w:szCs w:val="28"/>
          <w:rtl/>
          <w:lang w:bidi="ar-EG"/>
        </w:rPr>
        <w:t>ال</w:t>
      </w:r>
      <w:r w:rsidRPr="00966C9B">
        <w:rPr>
          <w:rFonts w:ascii="Times New Roman" w:hAnsi="Times New Roman" w:cs="Simplified Arabic" w:hint="cs"/>
          <w:b/>
          <w:bCs/>
          <w:sz w:val="24"/>
          <w:szCs w:val="28"/>
          <w:rtl/>
          <w:lang w:bidi="ar-EG"/>
        </w:rPr>
        <w:t>متطلبات</w:t>
      </w:r>
      <w:r>
        <w:rPr>
          <w:rFonts w:ascii="Times New Roman" w:hAnsi="Times New Roman" w:cs="Simplified Arabic" w:hint="cs"/>
          <w:b/>
          <w:bCs/>
          <w:sz w:val="24"/>
          <w:szCs w:val="28"/>
          <w:rtl/>
          <w:lang w:bidi="ar-EG"/>
        </w:rPr>
        <w:t xml:space="preserve"> </w:t>
      </w:r>
      <w:r w:rsidRPr="00966C9B">
        <w:rPr>
          <w:rFonts w:ascii="Times New Roman" w:hAnsi="Times New Roman" w:cs="Simplified Arabic" w:hint="cs"/>
          <w:b/>
          <w:bCs/>
          <w:sz w:val="24"/>
          <w:szCs w:val="28"/>
          <w:rtl/>
          <w:lang w:bidi="ar-EG"/>
        </w:rPr>
        <w:t>المتجددة</w:t>
      </w:r>
      <w:r>
        <w:rPr>
          <w:rFonts w:ascii="Times New Roman" w:hAnsi="Times New Roman" w:cs="Simplified Arabic" w:hint="cs"/>
          <w:b/>
          <w:bCs/>
          <w:sz w:val="24"/>
          <w:szCs w:val="28"/>
          <w:rtl/>
          <w:lang w:bidi="ar-EG"/>
        </w:rPr>
        <w:t xml:space="preserve"> ل</w:t>
      </w:r>
      <w:r w:rsidRPr="00966C9B">
        <w:rPr>
          <w:rFonts w:ascii="Times New Roman" w:hAnsi="Times New Roman" w:cs="Simplified Arabic" w:hint="cs"/>
          <w:b/>
          <w:bCs/>
          <w:sz w:val="24"/>
          <w:szCs w:val="28"/>
          <w:rtl/>
          <w:lang w:bidi="ar-EG"/>
        </w:rPr>
        <w:t>سوق</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الاقتصادية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وسوق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تزداد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الحاجة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معينة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بينما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تنخفض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الحاجة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أخرى،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البقاء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ملائمين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لسوق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ويزيد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فرصهم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للحصول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وظائف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متميزة</w:t>
      </w:r>
      <w:r w:rsidRPr="00E54960">
        <w:rPr>
          <w:rFonts w:ascii="Times New Roman" w:hAnsi="Times New Roman" w:cs="Simplified Arabic"/>
          <w:sz w:val="24"/>
          <w:szCs w:val="28"/>
          <w:rtl/>
          <w:lang w:bidi="ar-EG"/>
        </w:rPr>
        <w:t>.</w:t>
      </w:r>
    </w:p>
    <w:p w14:paraId="35097C9B" w14:textId="77777777" w:rsidR="0026130F" w:rsidRPr="00E54960" w:rsidRDefault="0026130F" w:rsidP="0026130F">
      <w:pPr>
        <w:pStyle w:val="a4"/>
        <w:numPr>
          <w:ilvl w:val="0"/>
          <w:numId w:val="50"/>
        </w:numPr>
        <w:spacing w:before="120" w:after="120" w:line="240" w:lineRule="auto"/>
        <w:jc w:val="both"/>
        <w:rPr>
          <w:rFonts w:ascii="Times New Roman" w:hAnsi="Times New Roman" w:cs="Simplified Arabic"/>
          <w:sz w:val="24"/>
          <w:szCs w:val="28"/>
          <w:rtl/>
          <w:lang w:bidi="ar-EG"/>
        </w:rPr>
      </w:pPr>
      <w:r w:rsidRPr="00966C9B">
        <w:rPr>
          <w:rFonts w:ascii="Times New Roman" w:hAnsi="Times New Roman" w:cs="Simplified Arabic" w:hint="cs"/>
          <w:b/>
          <w:bCs/>
          <w:sz w:val="24"/>
          <w:szCs w:val="28"/>
          <w:rtl/>
          <w:lang w:bidi="ar-EG"/>
        </w:rPr>
        <w:t>تحسين</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الكفاءة</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والإنتاجية</w:t>
      </w:r>
      <w:r w:rsidRPr="00966C9B">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الكفاءة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خلال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تحسين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المهارات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والمعرفة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تسهم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رفع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الإنتاجية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العامة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للمؤسسة،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وتؤدي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تحقيق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أهدافها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بفعالية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أكبر</w:t>
      </w:r>
      <w:r w:rsidRPr="00E54960">
        <w:rPr>
          <w:rFonts w:ascii="Times New Roman" w:hAnsi="Times New Roman" w:cs="Simplified Arabic"/>
          <w:sz w:val="24"/>
          <w:szCs w:val="28"/>
          <w:rtl/>
          <w:lang w:bidi="ar-EG"/>
        </w:rPr>
        <w:t>.</w:t>
      </w:r>
    </w:p>
    <w:p w14:paraId="47FE09D2" w14:textId="77777777" w:rsidR="0026130F" w:rsidRDefault="0026130F" w:rsidP="0026130F">
      <w:pPr>
        <w:pStyle w:val="a4"/>
        <w:numPr>
          <w:ilvl w:val="0"/>
          <w:numId w:val="50"/>
        </w:numPr>
        <w:spacing w:before="120" w:after="120" w:line="240" w:lineRule="auto"/>
        <w:jc w:val="both"/>
        <w:rPr>
          <w:rFonts w:ascii="Times New Roman" w:hAnsi="Times New Roman" w:cs="Simplified Arabic"/>
          <w:sz w:val="24"/>
          <w:szCs w:val="28"/>
          <w:lang w:bidi="ar-EG"/>
        </w:rPr>
      </w:pPr>
      <w:r w:rsidRPr="00966C9B">
        <w:rPr>
          <w:rFonts w:ascii="Times New Roman" w:hAnsi="Times New Roman" w:cs="Simplified Arabic" w:hint="cs"/>
          <w:b/>
          <w:bCs/>
          <w:sz w:val="24"/>
          <w:szCs w:val="28"/>
          <w:rtl/>
          <w:lang w:bidi="ar-EG"/>
        </w:rPr>
        <w:t>الحد</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من</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الأخطاء</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وتجنب</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التكاليف</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الناجمة</w:t>
      </w:r>
      <w:r w:rsidRPr="00966C9B">
        <w:rPr>
          <w:rFonts w:ascii="Times New Roman" w:hAnsi="Times New Roman" w:cs="Simplified Arabic"/>
          <w:b/>
          <w:bCs/>
          <w:sz w:val="24"/>
          <w:szCs w:val="28"/>
          <w:rtl/>
          <w:lang w:bidi="ar-EG"/>
        </w:rPr>
        <w:t xml:space="preserve"> </w:t>
      </w:r>
      <w:r w:rsidRPr="00966C9B">
        <w:rPr>
          <w:rFonts w:ascii="Times New Roman" w:hAnsi="Times New Roman" w:cs="Simplified Arabic" w:hint="cs"/>
          <w:b/>
          <w:bCs/>
          <w:sz w:val="24"/>
          <w:szCs w:val="28"/>
          <w:rtl/>
          <w:lang w:bidi="ar-EG"/>
        </w:rPr>
        <w:t>عنها</w:t>
      </w:r>
      <w:r w:rsidRPr="00966C9B">
        <w:rPr>
          <w:rFonts w:ascii="Times New Roman" w:hAnsi="Times New Roman" w:cs="Simplified Arabic"/>
          <w:b/>
          <w:bCs/>
          <w:sz w:val="24"/>
          <w:szCs w:val="28"/>
          <w:rtl/>
          <w:lang w:bidi="ar-EG"/>
        </w:rPr>
        <w:t>:</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التدريب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والتطوير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المهني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يقللان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احتمالات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وقوع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الأخطاء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 وبالتالي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يساهمان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تجنب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التكاليف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المرتبطة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بالأخطاء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قد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تؤثر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سلبًا</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على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المؤسسة</w:t>
      </w:r>
      <w:r w:rsidRPr="00E54960">
        <w:rPr>
          <w:rFonts w:ascii="Times New Roman" w:hAnsi="Times New Roman" w:cs="Simplified Arabic"/>
          <w:sz w:val="24"/>
          <w:szCs w:val="28"/>
          <w:rtl/>
          <w:lang w:bidi="ar-EG"/>
        </w:rPr>
        <w:t>.</w:t>
      </w:r>
    </w:p>
    <w:p w14:paraId="77CB8A03" w14:textId="77777777" w:rsidR="0026130F" w:rsidRPr="00757899" w:rsidRDefault="0026130F" w:rsidP="0026130F">
      <w:pPr>
        <w:pStyle w:val="222"/>
        <w:rPr>
          <w:sz w:val="28"/>
          <w:szCs w:val="32"/>
        </w:rPr>
      </w:pPr>
      <w:bookmarkStart w:id="122" w:name="_Toc186463041"/>
      <w:bookmarkStart w:id="123" w:name="_Toc186463163"/>
      <w:bookmarkStart w:id="124" w:name="_Toc191202780"/>
      <w:r>
        <w:rPr>
          <w:rFonts w:hint="cs"/>
          <w:sz w:val="28"/>
          <w:szCs w:val="32"/>
          <w:rtl/>
        </w:rPr>
        <w:t xml:space="preserve">8.3.2 </w:t>
      </w:r>
      <w:r w:rsidRPr="00757899">
        <w:rPr>
          <w:sz w:val="28"/>
          <w:szCs w:val="32"/>
          <w:rtl/>
        </w:rPr>
        <w:t>العوامل المؤثرة على التطوير المهني</w:t>
      </w:r>
      <w:bookmarkEnd w:id="122"/>
      <w:bookmarkEnd w:id="123"/>
      <w:bookmarkEnd w:id="124"/>
    </w:p>
    <w:p w14:paraId="567A954B" w14:textId="77777777" w:rsidR="0026130F" w:rsidRPr="00E54960" w:rsidRDefault="0026130F" w:rsidP="0026130F">
      <w:pPr>
        <w:pStyle w:val="00000"/>
        <w:rPr>
          <w:rtl/>
        </w:rPr>
      </w:pPr>
      <w:r w:rsidRPr="00E54960">
        <w:rPr>
          <w:rFonts w:hint="cs"/>
          <w:rtl/>
        </w:rPr>
        <w:t>العوامل</w:t>
      </w:r>
      <w:r w:rsidRPr="00E54960">
        <w:rPr>
          <w:rtl/>
        </w:rPr>
        <w:t xml:space="preserve"> </w:t>
      </w:r>
      <w:r w:rsidRPr="00E54960">
        <w:rPr>
          <w:rFonts w:hint="cs"/>
          <w:rtl/>
        </w:rPr>
        <w:t>المؤثرة</w:t>
      </w:r>
      <w:r w:rsidRPr="00E54960">
        <w:rPr>
          <w:rtl/>
        </w:rPr>
        <w:t xml:space="preserve"> </w:t>
      </w:r>
      <w:r w:rsidRPr="00E54960">
        <w:rPr>
          <w:rFonts w:hint="cs"/>
          <w:rtl/>
        </w:rPr>
        <w:t>على</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متعددة</w:t>
      </w:r>
      <w:r w:rsidRPr="00E54960">
        <w:rPr>
          <w:rtl/>
        </w:rPr>
        <w:t xml:space="preserve"> </w:t>
      </w:r>
      <w:r w:rsidRPr="00E54960">
        <w:rPr>
          <w:rFonts w:hint="cs"/>
          <w:rtl/>
        </w:rPr>
        <w:t>وتختلف</w:t>
      </w:r>
      <w:r w:rsidRPr="00E54960">
        <w:rPr>
          <w:rtl/>
        </w:rPr>
        <w:t xml:space="preserve"> </w:t>
      </w:r>
      <w:r w:rsidRPr="00E54960">
        <w:rPr>
          <w:rFonts w:hint="cs"/>
          <w:rtl/>
        </w:rPr>
        <w:t>من</w:t>
      </w:r>
      <w:r w:rsidRPr="00E54960">
        <w:rPr>
          <w:rtl/>
        </w:rPr>
        <w:t xml:space="preserve"> </w:t>
      </w:r>
      <w:r w:rsidRPr="00E54960">
        <w:rPr>
          <w:rFonts w:hint="cs"/>
          <w:rtl/>
        </w:rPr>
        <w:t>بيئة</w:t>
      </w:r>
      <w:r w:rsidRPr="00E54960">
        <w:rPr>
          <w:rtl/>
        </w:rPr>
        <w:t xml:space="preserve"> </w:t>
      </w:r>
      <w:r w:rsidRPr="00E54960">
        <w:rPr>
          <w:rFonts w:hint="cs"/>
          <w:rtl/>
        </w:rPr>
        <w:t>عمل</w:t>
      </w:r>
      <w:r w:rsidRPr="00E54960">
        <w:rPr>
          <w:rtl/>
        </w:rPr>
        <w:t xml:space="preserve"> </w:t>
      </w:r>
      <w:r w:rsidRPr="00E54960">
        <w:rPr>
          <w:rFonts w:hint="cs"/>
          <w:rtl/>
        </w:rPr>
        <w:t>إلى</w:t>
      </w:r>
      <w:r w:rsidRPr="00E54960">
        <w:rPr>
          <w:rtl/>
        </w:rPr>
        <w:t xml:space="preserve"> </w:t>
      </w:r>
      <w:r w:rsidRPr="00E54960">
        <w:rPr>
          <w:rFonts w:hint="cs"/>
          <w:rtl/>
        </w:rPr>
        <w:t>أخرى،</w:t>
      </w:r>
      <w:r w:rsidRPr="00E54960">
        <w:rPr>
          <w:rtl/>
        </w:rPr>
        <w:t xml:space="preserve"> </w:t>
      </w:r>
      <w:r w:rsidRPr="00E54960">
        <w:rPr>
          <w:rFonts w:hint="cs"/>
          <w:rtl/>
        </w:rPr>
        <w:t>وهي</w:t>
      </w:r>
      <w:r w:rsidRPr="00E54960">
        <w:rPr>
          <w:rtl/>
        </w:rPr>
        <w:t xml:space="preserve"> </w:t>
      </w:r>
      <w:r w:rsidRPr="00E54960">
        <w:rPr>
          <w:rFonts w:hint="cs"/>
          <w:rtl/>
        </w:rPr>
        <w:t>تحدد</w:t>
      </w:r>
      <w:r w:rsidRPr="00E54960">
        <w:rPr>
          <w:rtl/>
        </w:rPr>
        <w:t xml:space="preserve"> </w:t>
      </w:r>
      <w:r w:rsidRPr="00E54960">
        <w:rPr>
          <w:rFonts w:hint="cs"/>
          <w:rtl/>
        </w:rPr>
        <w:t>مدى</w:t>
      </w:r>
      <w:r w:rsidRPr="00E54960">
        <w:rPr>
          <w:rtl/>
        </w:rPr>
        <w:t xml:space="preserve"> </w:t>
      </w:r>
      <w:r w:rsidRPr="00E54960">
        <w:rPr>
          <w:rFonts w:hint="cs"/>
          <w:rtl/>
        </w:rPr>
        <w:t>نجاح</w:t>
      </w:r>
      <w:r w:rsidRPr="00E54960">
        <w:rPr>
          <w:rtl/>
        </w:rPr>
        <w:t xml:space="preserve"> </w:t>
      </w:r>
      <w:r w:rsidRPr="00E54960">
        <w:rPr>
          <w:rFonts w:hint="cs"/>
          <w:rtl/>
        </w:rPr>
        <w:t>الأفراد</w:t>
      </w:r>
      <w:r w:rsidRPr="00E54960">
        <w:rPr>
          <w:rtl/>
        </w:rPr>
        <w:t xml:space="preserve"> </w:t>
      </w:r>
      <w:r w:rsidRPr="00E54960">
        <w:rPr>
          <w:rFonts w:hint="cs"/>
          <w:rtl/>
        </w:rPr>
        <w:t>في</w:t>
      </w:r>
      <w:r w:rsidRPr="00E54960">
        <w:rPr>
          <w:rtl/>
        </w:rPr>
        <w:t xml:space="preserve"> </w:t>
      </w:r>
      <w:r w:rsidRPr="00E54960">
        <w:rPr>
          <w:rFonts w:hint="cs"/>
          <w:rtl/>
        </w:rPr>
        <w:t>تحقيق</w:t>
      </w:r>
      <w:r w:rsidRPr="00E54960">
        <w:rPr>
          <w:rtl/>
        </w:rPr>
        <w:t xml:space="preserve"> </w:t>
      </w:r>
      <w:r w:rsidRPr="00E54960">
        <w:rPr>
          <w:rFonts w:hint="cs"/>
          <w:rtl/>
        </w:rPr>
        <w:t>أهدافهم</w:t>
      </w:r>
      <w:r w:rsidRPr="00E54960">
        <w:rPr>
          <w:rtl/>
        </w:rPr>
        <w:t xml:space="preserve"> </w:t>
      </w:r>
      <w:r w:rsidRPr="00E54960">
        <w:rPr>
          <w:rFonts w:hint="cs"/>
          <w:rtl/>
        </w:rPr>
        <w:t>المهنية</w:t>
      </w:r>
      <w:r w:rsidRPr="00E54960">
        <w:rPr>
          <w:rtl/>
        </w:rPr>
        <w:t>، ف</w:t>
      </w:r>
      <w:r w:rsidRPr="00E54960">
        <w:rPr>
          <w:rFonts w:hint="cs"/>
          <w:rtl/>
        </w:rPr>
        <w:t>يما</w:t>
      </w:r>
      <w:r w:rsidRPr="00E54960">
        <w:rPr>
          <w:rtl/>
        </w:rPr>
        <w:t xml:space="preserve"> </w:t>
      </w:r>
      <w:r w:rsidRPr="00E54960">
        <w:rPr>
          <w:rFonts w:hint="cs"/>
          <w:rtl/>
        </w:rPr>
        <w:t>يلي</w:t>
      </w:r>
      <w:r w:rsidRPr="00E54960">
        <w:rPr>
          <w:rtl/>
        </w:rPr>
        <w:t xml:space="preserve"> </w:t>
      </w:r>
      <w:r w:rsidRPr="00E54960">
        <w:rPr>
          <w:rFonts w:hint="cs"/>
          <w:rtl/>
        </w:rPr>
        <w:t>أبرز</w:t>
      </w:r>
      <w:r w:rsidRPr="00E54960">
        <w:rPr>
          <w:rtl/>
        </w:rPr>
        <w:t xml:space="preserve"> </w:t>
      </w:r>
      <w:r w:rsidRPr="00E54960">
        <w:rPr>
          <w:rFonts w:hint="cs"/>
          <w:rtl/>
        </w:rPr>
        <w:t>هذه</w:t>
      </w:r>
      <w:r w:rsidRPr="00E54960">
        <w:rPr>
          <w:rtl/>
        </w:rPr>
        <w:t xml:space="preserve"> </w:t>
      </w:r>
      <w:r w:rsidRPr="00E54960">
        <w:rPr>
          <w:rFonts w:hint="cs"/>
          <w:rtl/>
        </w:rPr>
        <w:t>العوامل</w:t>
      </w:r>
      <w:r w:rsidRPr="00E54960">
        <w:rPr>
          <w:rtl/>
        </w:rPr>
        <w:t>:</w:t>
      </w:r>
    </w:p>
    <w:p w14:paraId="37BE2FFE" w14:textId="77777777" w:rsidR="0026130F" w:rsidRPr="00E54960" w:rsidRDefault="0026130F" w:rsidP="0026130F">
      <w:pPr>
        <w:pStyle w:val="00000"/>
        <w:rPr>
          <w:rtl/>
        </w:rPr>
      </w:pPr>
      <w:r w:rsidRPr="00E54960">
        <w:rPr>
          <w:rFonts w:hint="cs"/>
          <w:rtl/>
        </w:rPr>
        <w:t xml:space="preserve">من أجل تحسين أداء العمال والذي يصب في تحقيق أحسن إنتاج بنفس الموارد أو تحقيق نفس الإنتاج بأقل موارد، وهو ما يدعى بالإنتاجية من أجل رفع كفاءة الموارد المختلفة باعتبار أن الفاعل الأساسي هو </w:t>
      </w:r>
      <w:r w:rsidRPr="00E54960">
        <w:rPr>
          <w:rFonts w:hint="cs"/>
          <w:rtl/>
        </w:rPr>
        <w:lastRenderedPageBreak/>
        <w:t>الإنسان، وللوصول إلى ذلك يوجد عدة طرق مثل للتأثير على رغبة العمال بحوافز مادية، مثل الترقية والاتصال بهم بشكل أحسن وإعطاء اهتمام أكثر بالعمل أو مناقشتهم في مواضيع تهم المؤسسة وتهمهم، كما يمكن تحسين الأداء بالتدريب، وإعادة التكوين للعمال والإطارات لما هذا الجانب من أثر على الأداء (حسن، 2014).</w:t>
      </w:r>
    </w:p>
    <w:p w14:paraId="164403A2" w14:textId="77777777" w:rsidR="0026130F" w:rsidRPr="00E54960" w:rsidRDefault="0026130F" w:rsidP="0026130F">
      <w:pPr>
        <w:pStyle w:val="00000"/>
        <w:rPr>
          <w:rtl/>
          <w:lang w:bidi="ar-JO"/>
        </w:rPr>
      </w:pPr>
      <w:r w:rsidRPr="00E54960">
        <w:rPr>
          <w:rFonts w:hint="cs"/>
          <w:rtl/>
          <w:lang w:bidi="ar-JO"/>
        </w:rPr>
        <w:t xml:space="preserve">كما أن </w:t>
      </w:r>
      <w:r w:rsidRPr="00E54960">
        <w:rPr>
          <w:rtl/>
          <w:lang w:bidi="ar-JO"/>
        </w:rPr>
        <w:t xml:space="preserve">التدريب </w:t>
      </w:r>
      <w:r w:rsidRPr="00E54960">
        <w:rPr>
          <w:rFonts w:hint="cs"/>
          <w:rtl/>
          <w:lang w:bidi="ar-JO"/>
        </w:rPr>
        <w:t>يعد أحد العوامل المؤثرة على التطوير المهني ف</w:t>
      </w:r>
      <w:r w:rsidRPr="00E54960">
        <w:rPr>
          <w:rtl/>
          <w:lang w:bidi="ar-JO"/>
        </w:rPr>
        <w:t>هو عملية كسب المعارف والمهارات والكفاءات الهامة والضرورية من أجل القيام بمهمة معينة</w:t>
      </w:r>
      <w:r w:rsidRPr="00E54960">
        <w:rPr>
          <w:rFonts w:hint="cs"/>
          <w:rtl/>
          <w:lang w:bidi="ar-JO"/>
        </w:rPr>
        <w:t>؛</w:t>
      </w:r>
      <w:r w:rsidRPr="00E54960">
        <w:rPr>
          <w:rtl/>
          <w:lang w:bidi="ar-JO"/>
        </w:rPr>
        <w:t xml:space="preserve"> حيث يكتسب من خلال تعليم الإنسان بعض المهارات التي يحتاجها بشكل مباشر وجعله ممارسًا لها ووضعه في بيئة يحاكي فيها الواقع العلمي الذي سيعمل فيه</w:t>
      </w:r>
      <w:r w:rsidRPr="00E54960">
        <w:rPr>
          <w:rFonts w:hint="cs"/>
          <w:rtl/>
          <w:lang w:bidi="ar-JO"/>
        </w:rPr>
        <w:t>،</w:t>
      </w:r>
      <w:r w:rsidRPr="00E54960">
        <w:rPr>
          <w:rtl/>
          <w:lang w:bidi="ar-JO"/>
        </w:rPr>
        <w:t xml:space="preserve"> أو من خلال اكتساب الخبرات من الواقع العلمي يتم التدريب عادة في المؤسسات المهنية المختلفة</w:t>
      </w:r>
      <w:r w:rsidRPr="00E54960">
        <w:rPr>
          <w:rFonts w:hint="cs"/>
          <w:rtl/>
          <w:lang w:bidi="ar-JO"/>
        </w:rPr>
        <w:t>،</w:t>
      </w:r>
      <w:r w:rsidRPr="00E54960">
        <w:rPr>
          <w:rtl/>
          <w:lang w:bidi="ar-JO"/>
        </w:rPr>
        <w:t xml:space="preserve"> أو في المعاهد المتخصصة</w:t>
      </w:r>
      <w:r w:rsidRPr="00E54960">
        <w:rPr>
          <w:rFonts w:hint="cs"/>
          <w:rtl/>
          <w:lang w:bidi="ar-JO"/>
        </w:rPr>
        <w:t>،</w:t>
      </w:r>
      <w:r w:rsidRPr="00E54960">
        <w:rPr>
          <w:rtl/>
          <w:lang w:bidi="ar-JO"/>
        </w:rPr>
        <w:t xml:space="preserve"> أو ربما في أماكن العمل نفسها</w:t>
      </w:r>
      <w:r w:rsidRPr="00E54960">
        <w:rPr>
          <w:rFonts w:hint="cs"/>
          <w:rtl/>
          <w:lang w:bidi="ar-JO"/>
        </w:rPr>
        <w:t>،</w:t>
      </w:r>
      <w:r w:rsidRPr="00E54960">
        <w:rPr>
          <w:rtl/>
          <w:lang w:bidi="ar-JO"/>
        </w:rPr>
        <w:t xml:space="preserve"> أو في مكان آخر يتوجب على الإنسان فيه تنفيذ مهمة معينة يحتل التدريب أولوية عظمي في مختلف المؤسسات (آدم، 2018).</w:t>
      </w:r>
    </w:p>
    <w:p w14:paraId="4A4C27F5" w14:textId="77777777" w:rsidR="0026130F" w:rsidRPr="00E54960" w:rsidRDefault="0026130F" w:rsidP="0026130F">
      <w:pPr>
        <w:pStyle w:val="00000"/>
        <w:rPr>
          <w:highlight w:val="yellow"/>
          <w:rtl/>
        </w:rPr>
      </w:pPr>
      <w:r w:rsidRPr="00E54960">
        <w:rPr>
          <w:rFonts w:hint="cs"/>
          <w:rtl/>
          <w:lang w:bidi="ar-JO"/>
        </w:rPr>
        <w:t>و</w:t>
      </w:r>
      <w:r w:rsidRPr="00E54960">
        <w:rPr>
          <w:rFonts w:hint="cs"/>
          <w:rtl/>
        </w:rPr>
        <w:t>تطوير</w:t>
      </w:r>
      <w:r w:rsidRPr="00E54960">
        <w:rPr>
          <w:rtl/>
        </w:rPr>
        <w:t xml:space="preserve"> </w:t>
      </w:r>
      <w:r w:rsidRPr="00E54960">
        <w:rPr>
          <w:rFonts w:hint="cs"/>
          <w:rtl/>
        </w:rPr>
        <w:t>المهارات</w:t>
      </w:r>
      <w:r w:rsidRPr="00E54960">
        <w:rPr>
          <w:rtl/>
        </w:rPr>
        <w:t xml:space="preserve"> </w:t>
      </w:r>
      <w:r w:rsidRPr="00E54960">
        <w:rPr>
          <w:rFonts w:hint="cs"/>
          <w:rtl/>
        </w:rPr>
        <w:t>المهنية</w:t>
      </w:r>
      <w:r w:rsidRPr="00E54960">
        <w:rPr>
          <w:rtl/>
        </w:rPr>
        <w:t xml:space="preserve"> </w:t>
      </w:r>
      <w:r w:rsidRPr="00E54960">
        <w:rPr>
          <w:rFonts w:hint="cs"/>
          <w:rtl/>
        </w:rPr>
        <w:t>يعد</w:t>
      </w:r>
      <w:r w:rsidRPr="00E54960">
        <w:rPr>
          <w:rtl/>
        </w:rPr>
        <w:t xml:space="preserve"> </w:t>
      </w:r>
      <w:r w:rsidRPr="00E54960">
        <w:rPr>
          <w:rFonts w:hint="cs"/>
          <w:rtl/>
        </w:rPr>
        <w:t>عنصرًا</w:t>
      </w:r>
      <w:r w:rsidRPr="00E54960">
        <w:rPr>
          <w:rtl/>
        </w:rPr>
        <w:t xml:space="preserve"> </w:t>
      </w:r>
      <w:r w:rsidRPr="00E54960">
        <w:rPr>
          <w:rFonts w:hint="cs"/>
          <w:rtl/>
        </w:rPr>
        <w:t>حيويًا</w:t>
      </w:r>
      <w:r w:rsidRPr="00E54960">
        <w:rPr>
          <w:rtl/>
        </w:rPr>
        <w:t xml:space="preserve"> </w:t>
      </w:r>
      <w:r w:rsidRPr="00E54960">
        <w:rPr>
          <w:rFonts w:hint="cs"/>
          <w:rtl/>
        </w:rPr>
        <w:t>لنجاح</w:t>
      </w:r>
      <w:r w:rsidRPr="00E54960">
        <w:rPr>
          <w:rtl/>
        </w:rPr>
        <w:t xml:space="preserve"> </w:t>
      </w:r>
      <w:r w:rsidRPr="00E54960">
        <w:rPr>
          <w:rFonts w:hint="cs"/>
          <w:rtl/>
        </w:rPr>
        <w:t>الأفراد</w:t>
      </w:r>
      <w:r w:rsidRPr="00E54960">
        <w:rPr>
          <w:rtl/>
        </w:rPr>
        <w:t xml:space="preserve"> </w:t>
      </w:r>
      <w:r w:rsidRPr="00E54960">
        <w:rPr>
          <w:rFonts w:hint="cs"/>
          <w:rtl/>
        </w:rPr>
        <w:t>في</w:t>
      </w:r>
      <w:r w:rsidRPr="00E54960">
        <w:rPr>
          <w:rtl/>
        </w:rPr>
        <w:t xml:space="preserve"> </w:t>
      </w:r>
      <w:r w:rsidRPr="00E54960">
        <w:rPr>
          <w:rFonts w:hint="cs"/>
          <w:rtl/>
        </w:rPr>
        <w:t>بيئة</w:t>
      </w:r>
      <w:r w:rsidRPr="00E54960">
        <w:rPr>
          <w:rtl/>
        </w:rPr>
        <w:t xml:space="preserve"> </w:t>
      </w:r>
      <w:r w:rsidRPr="00E54960">
        <w:rPr>
          <w:rFonts w:hint="cs"/>
          <w:rtl/>
        </w:rPr>
        <w:t>العمل</w:t>
      </w:r>
      <w:r w:rsidRPr="00E54960">
        <w:rPr>
          <w:rtl/>
        </w:rPr>
        <w:t xml:space="preserve"> </w:t>
      </w:r>
      <w:r w:rsidRPr="00E54960">
        <w:rPr>
          <w:rFonts w:hint="cs"/>
          <w:rtl/>
        </w:rPr>
        <w:t>الحديثة،</w:t>
      </w:r>
      <w:r w:rsidRPr="00E54960">
        <w:rPr>
          <w:rtl/>
        </w:rPr>
        <w:t xml:space="preserve"> </w:t>
      </w:r>
      <w:r w:rsidRPr="00E54960">
        <w:rPr>
          <w:rFonts w:hint="cs"/>
          <w:rtl/>
        </w:rPr>
        <w:t>وهناك</w:t>
      </w:r>
      <w:r w:rsidRPr="00E54960">
        <w:rPr>
          <w:rtl/>
        </w:rPr>
        <w:t xml:space="preserve"> </w:t>
      </w:r>
      <w:r w:rsidRPr="00E54960">
        <w:rPr>
          <w:rFonts w:hint="cs"/>
          <w:rtl/>
        </w:rPr>
        <w:t>عدة</w:t>
      </w:r>
      <w:r w:rsidRPr="00E54960">
        <w:rPr>
          <w:rtl/>
        </w:rPr>
        <w:t xml:space="preserve"> </w:t>
      </w:r>
      <w:r w:rsidRPr="00E54960">
        <w:rPr>
          <w:rFonts w:hint="cs"/>
          <w:rtl/>
        </w:rPr>
        <w:t>عوامل</w:t>
      </w:r>
      <w:r w:rsidRPr="00E54960">
        <w:rPr>
          <w:rtl/>
        </w:rPr>
        <w:t xml:space="preserve"> </w:t>
      </w:r>
      <w:r w:rsidRPr="00E54960">
        <w:rPr>
          <w:rFonts w:hint="cs"/>
          <w:rtl/>
        </w:rPr>
        <w:t>تؤثر</w:t>
      </w:r>
      <w:r w:rsidRPr="00E54960">
        <w:rPr>
          <w:rtl/>
        </w:rPr>
        <w:t xml:space="preserve"> </w:t>
      </w:r>
      <w:r w:rsidRPr="00E54960">
        <w:rPr>
          <w:rFonts w:hint="cs"/>
          <w:rtl/>
        </w:rPr>
        <w:t>على</w:t>
      </w:r>
      <w:r w:rsidRPr="00E54960">
        <w:rPr>
          <w:rtl/>
        </w:rPr>
        <w:t xml:space="preserve"> </w:t>
      </w:r>
      <w:r w:rsidRPr="00E54960">
        <w:rPr>
          <w:rFonts w:hint="cs"/>
          <w:rtl/>
        </w:rPr>
        <w:t>عملية</w:t>
      </w:r>
      <w:r w:rsidRPr="00E54960">
        <w:rPr>
          <w:rtl/>
        </w:rPr>
        <w:t xml:space="preserve"> </w:t>
      </w:r>
      <w:r w:rsidRPr="00E54960">
        <w:rPr>
          <w:rFonts w:hint="cs"/>
          <w:rtl/>
        </w:rPr>
        <w:t>التطوير</w:t>
      </w:r>
      <w:r w:rsidRPr="00E54960">
        <w:rPr>
          <w:rtl/>
        </w:rPr>
        <w:t xml:space="preserve"> </w:t>
      </w:r>
      <w:r w:rsidRPr="00E54960">
        <w:rPr>
          <w:rFonts w:hint="cs"/>
          <w:rtl/>
        </w:rPr>
        <w:t>المهني، ومن ضمن هذه العوامل:</w:t>
      </w:r>
    </w:p>
    <w:p w14:paraId="66A5AE21" w14:textId="77777777" w:rsidR="0026130F" w:rsidRPr="00E54960" w:rsidRDefault="0026130F" w:rsidP="0026130F">
      <w:pPr>
        <w:pStyle w:val="a4"/>
        <w:numPr>
          <w:ilvl w:val="0"/>
          <w:numId w:val="88"/>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التدريب والتطوير، من خلال التعامل مع الزملاء وتبادل المعرفة والخبرات والتي من الممكن أن يسهم في تحسين المهارات.</w:t>
      </w:r>
    </w:p>
    <w:p w14:paraId="7D1616CE" w14:textId="77777777" w:rsidR="0026130F" w:rsidRPr="00E54960" w:rsidRDefault="0026130F" w:rsidP="0026130F">
      <w:pPr>
        <w:pStyle w:val="a4"/>
        <w:numPr>
          <w:ilvl w:val="0"/>
          <w:numId w:val="88"/>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تحديد احتياجات التدريب والتطوير واختيار الأساليب والبرامج المناسبة لهذه الاحتياجات والتخطيط لكيفية تنفيذها وتقيم نتائجها في النهاية.</w:t>
      </w:r>
    </w:p>
    <w:p w14:paraId="5375CF7A" w14:textId="77777777" w:rsidR="0026130F" w:rsidRPr="00E54960" w:rsidRDefault="0026130F" w:rsidP="0026130F">
      <w:pPr>
        <w:pStyle w:val="a4"/>
        <w:numPr>
          <w:ilvl w:val="0"/>
          <w:numId w:val="88"/>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ثقافة المنظمة؛ حيث تشجع المؤسسات التي تروج للتعلم المستمر والابتكار على تطوير مهارات موظفيها.</w:t>
      </w:r>
    </w:p>
    <w:p w14:paraId="69A551DC" w14:textId="77777777" w:rsidR="0026130F" w:rsidRPr="00E54960" w:rsidRDefault="0026130F" w:rsidP="0026130F">
      <w:pPr>
        <w:pStyle w:val="a4"/>
        <w:numPr>
          <w:ilvl w:val="0"/>
          <w:numId w:val="88"/>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 xml:space="preserve">إدارة الاتصالات والمعلومات، من حيث القدرة على تخصيص وقت كافي للتعلم والتطوير؛ مما يؤثر في نجاح التطوير المهني </w:t>
      </w:r>
      <w:r w:rsidRPr="00E54960">
        <w:rPr>
          <w:rFonts w:ascii="Times New Roman" w:hAnsi="Times New Roman" w:cs="Simplified Arabic"/>
          <w:sz w:val="24"/>
          <w:szCs w:val="28"/>
          <w:rtl/>
          <w:lang w:bidi="ar-EG"/>
        </w:rPr>
        <w:t>(</w:t>
      </w:r>
      <w:r w:rsidRPr="00E54960">
        <w:rPr>
          <w:rFonts w:ascii="Times New Roman" w:hAnsi="Times New Roman" w:cs="Simplified Arabic"/>
          <w:sz w:val="24"/>
          <w:szCs w:val="28"/>
          <w:lang w:bidi="ar-EG"/>
        </w:rPr>
        <w:t>Al-Mustapha, 2016</w:t>
      </w:r>
      <w:r w:rsidRPr="00E54960">
        <w:rPr>
          <w:rFonts w:ascii="Times New Roman" w:hAnsi="Times New Roman" w:cs="Simplified Arabic" w:hint="cs"/>
          <w:sz w:val="24"/>
          <w:szCs w:val="28"/>
          <w:rtl/>
          <w:lang w:bidi="ar-EG"/>
        </w:rPr>
        <w:t>).</w:t>
      </w:r>
    </w:p>
    <w:p w14:paraId="06425D43" w14:textId="77777777" w:rsidR="0026130F" w:rsidRPr="00E54960" w:rsidRDefault="0026130F" w:rsidP="0026130F">
      <w:pPr>
        <w:pStyle w:val="00000"/>
        <w:ind w:firstLine="0"/>
        <w:rPr>
          <w:rtl/>
        </w:rPr>
      </w:pPr>
      <w:r w:rsidRPr="00E54960">
        <w:rPr>
          <w:rFonts w:hint="cs"/>
          <w:rtl/>
        </w:rPr>
        <w:t>كما أشارت نتائج دراسة رشوان وقاسم (2020) على تأثير التحول الرقمي على التطوير المهني فيما يلي:</w:t>
      </w:r>
    </w:p>
    <w:p w14:paraId="3B007BE0"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يساعد التحول الرقمي المؤسسة باتخاذ خطوات لتطوير خطة استراتيجية للتحول الرقمي من أجل رفع كفاءة أدائه.</w:t>
      </w:r>
    </w:p>
    <w:p w14:paraId="1C9D247B"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يساعد التحول الرقمي في تنفيذ مبادرات ورفع تقارير دورية بحسب الأهداف ومؤشرات الأداء.</w:t>
      </w:r>
    </w:p>
    <w:p w14:paraId="538D4FEF"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تراقب المؤسسة أداء العمليات والإجراءات الإلكترونية ويقوم بعمليات القياس والتحليل من خلال التقارير الدورية؛ بهدف تحسين الأداء لتعزيز الميزة التنافسية.</w:t>
      </w:r>
    </w:p>
    <w:p w14:paraId="6F406813"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تعمل المؤسسة على وضع خطة تطوير وإعداد الموظفين ورفع مستوى إلمامهم بعملية التحول الرقمي.</w:t>
      </w:r>
    </w:p>
    <w:p w14:paraId="14E5A275"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تقوم المؤسسة بقياس أثر التدريب في مجال التحول الرقمي على رفع مستوى أدائه والخدمات التي يقدمها لتعزيز الميزة التنافسية.</w:t>
      </w:r>
    </w:p>
    <w:p w14:paraId="4896183A"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lastRenderedPageBreak/>
        <w:t>تعمل المؤسسة بتوعية موظفيها باستمرار على تطوير أدائهم بما يساعد على تحقيق أهدافه ذات العلاقة بالتحول الرقمي.</w:t>
      </w:r>
    </w:p>
    <w:p w14:paraId="412C4BFA"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يؤدي التحول الرقمي إلى تطوير الكادر البشري في كافة الإدارات بشكل يحقق التكامل في عملية التحول الرقمي.</w:t>
      </w:r>
    </w:p>
    <w:p w14:paraId="5B6B86AB" w14:textId="77777777" w:rsidR="0026130F" w:rsidRPr="00E54960" w:rsidRDefault="0026130F" w:rsidP="0026130F">
      <w:pPr>
        <w:pStyle w:val="a4"/>
        <w:numPr>
          <w:ilvl w:val="0"/>
          <w:numId w:val="8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تقوم المؤسسة بتطوير نماذج إبداعية ومبتكرة لتوظيف التقنيات الإلكترونية الناشئة لمراقبة الأداء والالتزام بالمهام والمسئوليات وفقًا لإطار الحوكمة والتنبؤ بالانحرافات قبل حدوثها.</w:t>
      </w:r>
    </w:p>
    <w:p w14:paraId="471A2796" w14:textId="77777777" w:rsidR="0026130F" w:rsidRPr="00E54960" w:rsidRDefault="0026130F" w:rsidP="0026130F">
      <w:pPr>
        <w:pStyle w:val="a4"/>
        <w:numPr>
          <w:ilvl w:val="0"/>
          <w:numId w:val="89"/>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تعتمد المؤسسة معايير لجودة الخدمات الرقمية بالتعاون مع الجهات ذات العلاقة لرفع مستوى أداء الجودة </w:t>
      </w:r>
      <w:r>
        <w:rPr>
          <w:rFonts w:ascii="Times New Roman" w:hAnsi="Times New Roman" w:cs="Simplified Arabic" w:hint="cs"/>
          <w:sz w:val="24"/>
          <w:szCs w:val="28"/>
          <w:rtl/>
        </w:rPr>
        <w:t>الخدمة</w:t>
      </w:r>
      <w:r w:rsidRPr="00E54960">
        <w:rPr>
          <w:rFonts w:ascii="Times New Roman" w:hAnsi="Times New Roman" w:cs="Simplified Arabic" w:hint="cs"/>
          <w:sz w:val="24"/>
          <w:szCs w:val="28"/>
          <w:rtl/>
        </w:rPr>
        <w:t xml:space="preserve"> المقدمة.</w:t>
      </w:r>
    </w:p>
    <w:p w14:paraId="516D7AAF" w14:textId="77777777" w:rsidR="0026130F" w:rsidRPr="00E54960" w:rsidRDefault="0026130F" w:rsidP="0026130F">
      <w:pPr>
        <w:pStyle w:val="a4"/>
        <w:numPr>
          <w:ilvl w:val="0"/>
          <w:numId w:val="89"/>
        </w:numPr>
        <w:spacing w:before="120" w:after="120" w:line="240" w:lineRule="auto"/>
        <w:ind w:left="566"/>
        <w:jc w:val="both"/>
        <w:rPr>
          <w:rFonts w:ascii="Times New Roman" w:hAnsi="Times New Roman" w:cs="Simplified Arabic"/>
          <w:sz w:val="24"/>
          <w:szCs w:val="28"/>
        </w:rPr>
      </w:pPr>
      <w:r w:rsidRPr="00E54960">
        <w:rPr>
          <w:rFonts w:ascii="Times New Roman" w:hAnsi="Times New Roman" w:cs="Simplified Arabic" w:hint="cs"/>
          <w:sz w:val="24"/>
          <w:szCs w:val="28"/>
          <w:rtl/>
        </w:rPr>
        <w:t>تعمل المؤسسة على مراجعة آلية جودة الخدمات الرقمية باستمرار ويتخذ الإجراءات اللازمة لتحسين هذه الخدمات، وتوظي</w:t>
      </w:r>
      <w:r>
        <w:rPr>
          <w:rFonts w:ascii="Times New Roman" w:hAnsi="Times New Roman" w:cs="Simplified Arabic" w:hint="cs"/>
          <w:sz w:val="24"/>
          <w:szCs w:val="28"/>
          <w:rtl/>
        </w:rPr>
        <w:t>ف التقنية في مراقبة جودة الخدمة</w:t>
      </w:r>
      <w:r w:rsidRPr="00E54960">
        <w:rPr>
          <w:rFonts w:ascii="Times New Roman" w:hAnsi="Times New Roman" w:cs="Simplified Arabic" w:hint="cs"/>
          <w:sz w:val="24"/>
          <w:szCs w:val="28"/>
          <w:rtl/>
        </w:rPr>
        <w:t xml:space="preserve"> الإلكترونية.</w:t>
      </w:r>
    </w:p>
    <w:p w14:paraId="70087991" w14:textId="77777777" w:rsidR="0026130F" w:rsidRPr="00E54960" w:rsidRDefault="0026130F" w:rsidP="0026130F">
      <w:pPr>
        <w:pStyle w:val="a4"/>
        <w:numPr>
          <w:ilvl w:val="0"/>
          <w:numId w:val="89"/>
        </w:numPr>
        <w:spacing w:before="120" w:after="120" w:line="240" w:lineRule="auto"/>
        <w:ind w:left="566"/>
        <w:jc w:val="both"/>
        <w:rPr>
          <w:rFonts w:ascii="Times New Roman" w:hAnsi="Times New Roman" w:cs="Simplified Arabic"/>
          <w:sz w:val="24"/>
          <w:szCs w:val="28"/>
        </w:rPr>
      </w:pPr>
      <w:r w:rsidRPr="00E54960">
        <w:rPr>
          <w:rFonts w:ascii="Times New Roman" w:hAnsi="Times New Roman" w:cs="Simplified Arabic" w:hint="cs"/>
          <w:sz w:val="24"/>
          <w:szCs w:val="28"/>
          <w:rtl/>
        </w:rPr>
        <w:t>تقوم المؤسسة بتطوير تطبيقات إلكترونية بطرق إبداعية ومبتكرة أسهمت في رفع من مستوى أدائه.</w:t>
      </w:r>
    </w:p>
    <w:p w14:paraId="102CA265" w14:textId="77777777" w:rsidR="0026130F" w:rsidRPr="00E54960" w:rsidRDefault="0026130F" w:rsidP="0026130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بناء على ما سبق يمكن التطرق إلى عدد من العوامل المؤثر على التطوير المهني في التالي:</w:t>
      </w:r>
    </w:p>
    <w:p w14:paraId="1B5EB3C4" w14:textId="77777777" w:rsidR="0026130F" w:rsidRPr="00E54960" w:rsidRDefault="0026130F" w:rsidP="0026130F">
      <w:pPr>
        <w:pStyle w:val="a4"/>
        <w:numPr>
          <w:ilvl w:val="0"/>
          <w:numId w:val="51"/>
        </w:numPr>
        <w:spacing w:before="120" w:after="120" w:line="240" w:lineRule="auto"/>
        <w:jc w:val="both"/>
        <w:rPr>
          <w:rFonts w:ascii="Times New Roman" w:hAnsi="Times New Roman" w:cs="Simplified Arabic"/>
          <w:sz w:val="24"/>
          <w:szCs w:val="28"/>
          <w:rtl/>
        </w:rPr>
      </w:pPr>
      <w:r w:rsidRPr="00757899">
        <w:rPr>
          <w:rFonts w:ascii="Times New Roman" w:hAnsi="Times New Roman" w:cs="Simplified Arabic" w:hint="cs"/>
          <w:b/>
          <w:bCs/>
          <w:sz w:val="24"/>
          <w:szCs w:val="28"/>
          <w:rtl/>
        </w:rPr>
        <w:t>الدعم</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المؤسسي</w:t>
      </w:r>
      <w:r w:rsidRPr="00757899">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يعتبر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العوامل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المؤثرة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المهني؛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حيث</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تحتاج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توفير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الموارد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والفرص</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للتدريب والتطوير،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وتشجيع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تحسين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مهاراتهم</w:t>
      </w:r>
      <w:r w:rsidRPr="00E54960">
        <w:rPr>
          <w:rFonts w:ascii="Times New Roman" w:hAnsi="Times New Roman" w:cs="Simplified Arabic"/>
          <w:sz w:val="24"/>
          <w:szCs w:val="28"/>
          <w:rtl/>
        </w:rPr>
        <w:t>.</w:t>
      </w:r>
    </w:p>
    <w:p w14:paraId="1B232D16" w14:textId="77777777" w:rsidR="0026130F" w:rsidRPr="00E54960" w:rsidRDefault="0026130F" w:rsidP="0026130F">
      <w:pPr>
        <w:pStyle w:val="a4"/>
        <w:numPr>
          <w:ilvl w:val="0"/>
          <w:numId w:val="51"/>
        </w:numPr>
        <w:spacing w:before="120" w:after="120" w:line="240" w:lineRule="auto"/>
        <w:jc w:val="both"/>
        <w:rPr>
          <w:rFonts w:ascii="Times New Roman" w:hAnsi="Times New Roman" w:cs="Simplified Arabic"/>
          <w:sz w:val="24"/>
          <w:szCs w:val="28"/>
          <w:rtl/>
        </w:rPr>
      </w:pPr>
      <w:r w:rsidRPr="00757899">
        <w:rPr>
          <w:rFonts w:ascii="Times New Roman" w:hAnsi="Times New Roman" w:cs="Simplified Arabic" w:hint="cs"/>
          <w:b/>
          <w:bCs/>
          <w:sz w:val="24"/>
          <w:szCs w:val="28"/>
          <w:rtl/>
        </w:rPr>
        <w:t>الثقافة</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التنظيمية</w:t>
      </w:r>
      <w:r w:rsidRPr="00757899">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تشجع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التعلم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المستمر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والابتكار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وتحفز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تعزز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فرص</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نجاح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المهني،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التنظيمية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تقدر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النمو</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الشخصي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والمبادرات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تسهم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تعزيز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بيئة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محفزة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للتطوير</w:t>
      </w:r>
      <w:r w:rsidRPr="00E54960">
        <w:rPr>
          <w:rFonts w:ascii="Times New Roman" w:hAnsi="Times New Roman" w:cs="Simplified Arabic"/>
          <w:sz w:val="24"/>
          <w:szCs w:val="28"/>
          <w:rtl/>
        </w:rPr>
        <w:t>.</w:t>
      </w:r>
    </w:p>
    <w:p w14:paraId="2F857864" w14:textId="77777777" w:rsidR="0026130F" w:rsidRPr="00E54960" w:rsidRDefault="0026130F" w:rsidP="0026130F">
      <w:pPr>
        <w:pStyle w:val="a4"/>
        <w:numPr>
          <w:ilvl w:val="0"/>
          <w:numId w:val="51"/>
        </w:numPr>
        <w:spacing w:before="120" w:after="120" w:line="240" w:lineRule="auto"/>
        <w:jc w:val="both"/>
        <w:rPr>
          <w:rFonts w:ascii="Times New Roman" w:hAnsi="Times New Roman" w:cs="Simplified Arabic"/>
          <w:sz w:val="24"/>
          <w:szCs w:val="28"/>
          <w:rtl/>
        </w:rPr>
      </w:pPr>
      <w:r w:rsidRPr="00757899">
        <w:rPr>
          <w:rFonts w:ascii="Times New Roman" w:hAnsi="Times New Roman" w:cs="Simplified Arabic" w:hint="cs"/>
          <w:b/>
          <w:bCs/>
          <w:sz w:val="24"/>
          <w:szCs w:val="28"/>
          <w:rtl/>
        </w:rPr>
        <w:t>التوجيه</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والإرشاد</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الوظيفي</w:t>
      </w:r>
      <w:r w:rsidRPr="00757899">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وجود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مرشدين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أو</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قادة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يقدمون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النصح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التوجه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نحو</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أهدافهم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المهنية؛ حيث</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يمكنهم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تقديم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المشورة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وخطط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التطور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المناسبة</w:t>
      </w:r>
      <w:r w:rsidRPr="00E54960">
        <w:rPr>
          <w:rFonts w:ascii="Times New Roman" w:hAnsi="Times New Roman" w:cs="Simplified Arabic"/>
          <w:sz w:val="24"/>
          <w:szCs w:val="28"/>
          <w:rtl/>
        </w:rPr>
        <w:t>.</w:t>
      </w:r>
    </w:p>
    <w:p w14:paraId="2E684E2D" w14:textId="77777777" w:rsidR="0026130F" w:rsidRDefault="0026130F" w:rsidP="0026130F">
      <w:pPr>
        <w:pStyle w:val="a4"/>
        <w:numPr>
          <w:ilvl w:val="0"/>
          <w:numId w:val="51"/>
        </w:numPr>
        <w:spacing w:before="120" w:after="120" w:line="240" w:lineRule="auto"/>
        <w:jc w:val="both"/>
        <w:rPr>
          <w:rFonts w:ascii="Times New Roman" w:hAnsi="Times New Roman" w:cs="Simplified Arabic"/>
          <w:sz w:val="24"/>
          <w:szCs w:val="28"/>
        </w:rPr>
      </w:pPr>
      <w:r w:rsidRPr="00757899">
        <w:rPr>
          <w:rFonts w:ascii="Times New Roman" w:hAnsi="Times New Roman" w:cs="Simplified Arabic" w:hint="cs"/>
          <w:b/>
          <w:bCs/>
          <w:sz w:val="24"/>
          <w:szCs w:val="28"/>
          <w:rtl/>
        </w:rPr>
        <w:t>الاستعداد</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الشخصي</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والرغبة</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في</w:t>
      </w:r>
      <w:r w:rsidRPr="00757899">
        <w:rPr>
          <w:rFonts w:ascii="Times New Roman" w:hAnsi="Times New Roman" w:cs="Simplified Arabic"/>
          <w:b/>
          <w:bCs/>
          <w:sz w:val="24"/>
          <w:szCs w:val="28"/>
          <w:rtl/>
        </w:rPr>
        <w:t xml:space="preserve"> </w:t>
      </w:r>
      <w:r w:rsidRPr="00757899">
        <w:rPr>
          <w:rFonts w:ascii="Times New Roman" w:hAnsi="Times New Roman" w:cs="Simplified Arabic" w:hint="cs"/>
          <w:b/>
          <w:bCs/>
          <w:sz w:val="24"/>
          <w:szCs w:val="28"/>
          <w:rtl/>
        </w:rPr>
        <w:t>التعلم</w:t>
      </w:r>
      <w:r w:rsidRPr="00757899">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الرغبة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الشخصية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والتحفيز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الذاتي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عامل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حاسم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التطوير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المهني،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الذين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يتمتعون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بالطموح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والحافز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الداخلي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يكونون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أكثر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استعدادًا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للتعلم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والتطوير</w:t>
      </w:r>
      <w:r w:rsidRPr="00E54960">
        <w:rPr>
          <w:rFonts w:ascii="Times New Roman" w:hAnsi="Times New Roman" w:cs="Simplified Arabic"/>
          <w:sz w:val="24"/>
          <w:szCs w:val="28"/>
          <w:rtl/>
        </w:rPr>
        <w:t>.</w:t>
      </w:r>
    </w:p>
    <w:p w14:paraId="728BD083" w14:textId="77777777" w:rsidR="0026130F" w:rsidRPr="00757899" w:rsidRDefault="0026130F" w:rsidP="0026130F">
      <w:pPr>
        <w:pStyle w:val="222"/>
        <w:rPr>
          <w:sz w:val="28"/>
          <w:szCs w:val="32"/>
          <w:rtl/>
        </w:rPr>
      </w:pPr>
      <w:bookmarkStart w:id="125" w:name="_Toc186463042"/>
      <w:bookmarkStart w:id="126" w:name="_Toc186463164"/>
      <w:bookmarkStart w:id="127" w:name="_Toc191202781"/>
      <w:r>
        <w:rPr>
          <w:rFonts w:hint="cs"/>
          <w:sz w:val="28"/>
          <w:szCs w:val="32"/>
          <w:rtl/>
        </w:rPr>
        <w:t xml:space="preserve">9.3.2 </w:t>
      </w:r>
      <w:r w:rsidRPr="00757899">
        <w:rPr>
          <w:sz w:val="28"/>
          <w:szCs w:val="32"/>
          <w:rtl/>
        </w:rPr>
        <w:t>تحديات التطوير المهني</w:t>
      </w:r>
      <w:bookmarkEnd w:id="125"/>
      <w:bookmarkEnd w:id="126"/>
      <w:bookmarkEnd w:id="127"/>
    </w:p>
    <w:p w14:paraId="78CB2C52" w14:textId="77777777" w:rsidR="0026130F" w:rsidRPr="00E54960" w:rsidRDefault="0026130F" w:rsidP="0026130F">
      <w:pPr>
        <w:pStyle w:val="00000"/>
        <w:rPr>
          <w:rtl/>
        </w:rPr>
      </w:pP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قد</w:t>
      </w:r>
      <w:r w:rsidRPr="00E54960">
        <w:rPr>
          <w:rtl/>
        </w:rPr>
        <w:t xml:space="preserve"> </w:t>
      </w:r>
      <w:r w:rsidRPr="00E54960">
        <w:rPr>
          <w:rFonts w:hint="cs"/>
          <w:rtl/>
        </w:rPr>
        <w:t>يواجه</w:t>
      </w:r>
      <w:r w:rsidRPr="00E54960">
        <w:rPr>
          <w:rtl/>
        </w:rPr>
        <w:t xml:space="preserve"> </w:t>
      </w:r>
      <w:r w:rsidRPr="00E54960">
        <w:rPr>
          <w:rFonts w:hint="cs"/>
          <w:rtl/>
        </w:rPr>
        <w:t>تحديات</w:t>
      </w:r>
      <w:r w:rsidRPr="00E54960">
        <w:rPr>
          <w:rtl/>
        </w:rPr>
        <w:t xml:space="preserve"> </w:t>
      </w:r>
      <w:r w:rsidRPr="00E54960">
        <w:rPr>
          <w:rFonts w:hint="cs"/>
          <w:rtl/>
        </w:rPr>
        <w:t>متعددة</w:t>
      </w:r>
      <w:r w:rsidRPr="00E54960">
        <w:rPr>
          <w:rtl/>
        </w:rPr>
        <w:t xml:space="preserve"> </w:t>
      </w:r>
      <w:r w:rsidRPr="00E54960">
        <w:rPr>
          <w:rFonts w:hint="cs"/>
          <w:rtl/>
        </w:rPr>
        <w:t>تؤثر</w:t>
      </w:r>
      <w:r w:rsidRPr="00E54960">
        <w:rPr>
          <w:rtl/>
        </w:rPr>
        <w:t xml:space="preserve"> </w:t>
      </w:r>
      <w:r w:rsidRPr="00E54960">
        <w:rPr>
          <w:rFonts w:hint="cs"/>
          <w:rtl/>
        </w:rPr>
        <w:t>على</w:t>
      </w:r>
      <w:r w:rsidRPr="00E54960">
        <w:rPr>
          <w:rtl/>
        </w:rPr>
        <w:t xml:space="preserve"> </w:t>
      </w:r>
      <w:r w:rsidRPr="00E54960">
        <w:rPr>
          <w:rFonts w:hint="cs"/>
          <w:rtl/>
        </w:rPr>
        <w:t>قدرة</w:t>
      </w:r>
      <w:r w:rsidRPr="00E54960">
        <w:rPr>
          <w:rtl/>
        </w:rPr>
        <w:t xml:space="preserve"> </w:t>
      </w:r>
      <w:r w:rsidRPr="00E54960">
        <w:rPr>
          <w:rFonts w:hint="cs"/>
          <w:rtl/>
        </w:rPr>
        <w:t>الأفراد</w:t>
      </w:r>
      <w:r w:rsidRPr="00E54960">
        <w:rPr>
          <w:rtl/>
        </w:rPr>
        <w:t xml:space="preserve"> </w:t>
      </w:r>
      <w:r w:rsidRPr="00E54960">
        <w:rPr>
          <w:rFonts w:hint="cs"/>
          <w:rtl/>
        </w:rPr>
        <w:t>والمؤسسات</w:t>
      </w:r>
      <w:r w:rsidRPr="00E54960">
        <w:rPr>
          <w:rtl/>
        </w:rPr>
        <w:t xml:space="preserve"> </w:t>
      </w:r>
      <w:r w:rsidRPr="00E54960">
        <w:rPr>
          <w:rFonts w:hint="cs"/>
          <w:rtl/>
        </w:rPr>
        <w:t>على</w:t>
      </w:r>
      <w:r w:rsidRPr="00E54960">
        <w:rPr>
          <w:rtl/>
        </w:rPr>
        <w:t xml:space="preserve"> </w:t>
      </w:r>
      <w:r w:rsidRPr="00E54960">
        <w:rPr>
          <w:rFonts w:hint="cs"/>
          <w:rtl/>
        </w:rPr>
        <w:t>تحقيق</w:t>
      </w:r>
      <w:r w:rsidRPr="00E54960">
        <w:rPr>
          <w:rtl/>
        </w:rPr>
        <w:t xml:space="preserve"> </w:t>
      </w:r>
      <w:r w:rsidRPr="00E54960">
        <w:rPr>
          <w:rFonts w:hint="cs"/>
          <w:rtl/>
        </w:rPr>
        <w:t>أهدافهم</w:t>
      </w:r>
      <w:r w:rsidRPr="00E54960">
        <w:rPr>
          <w:rtl/>
        </w:rPr>
        <w:t xml:space="preserve"> </w:t>
      </w:r>
      <w:r w:rsidRPr="00E54960">
        <w:rPr>
          <w:rFonts w:hint="cs"/>
          <w:rtl/>
        </w:rPr>
        <w:t>بشكل</w:t>
      </w:r>
      <w:r w:rsidRPr="00E54960">
        <w:rPr>
          <w:rtl/>
        </w:rPr>
        <w:t xml:space="preserve"> </w:t>
      </w:r>
      <w:r w:rsidRPr="00E54960">
        <w:rPr>
          <w:rFonts w:hint="cs"/>
          <w:rtl/>
        </w:rPr>
        <w:t>كامل،</w:t>
      </w:r>
      <w:r w:rsidRPr="00E54960">
        <w:rPr>
          <w:rtl/>
        </w:rPr>
        <w:t xml:space="preserve"> </w:t>
      </w:r>
      <w:r w:rsidRPr="00E54960">
        <w:rPr>
          <w:rFonts w:hint="cs"/>
          <w:rtl/>
        </w:rPr>
        <w:t>وفيما</w:t>
      </w:r>
      <w:r w:rsidRPr="00E54960">
        <w:rPr>
          <w:rtl/>
        </w:rPr>
        <w:t xml:space="preserve"> </w:t>
      </w:r>
      <w:r w:rsidRPr="00E54960">
        <w:rPr>
          <w:rFonts w:hint="cs"/>
          <w:rtl/>
        </w:rPr>
        <w:t>يلي</w:t>
      </w:r>
      <w:r w:rsidRPr="00E54960">
        <w:rPr>
          <w:rtl/>
        </w:rPr>
        <w:t xml:space="preserve"> </w:t>
      </w:r>
      <w:r w:rsidRPr="00E54960">
        <w:rPr>
          <w:rFonts w:hint="cs"/>
          <w:rtl/>
        </w:rPr>
        <w:t>أبرز</w:t>
      </w:r>
      <w:r w:rsidRPr="00E54960">
        <w:rPr>
          <w:rtl/>
        </w:rPr>
        <w:t xml:space="preserve"> </w:t>
      </w:r>
      <w:r w:rsidRPr="00E54960">
        <w:rPr>
          <w:rFonts w:hint="cs"/>
          <w:rtl/>
        </w:rPr>
        <w:t>التحديات</w:t>
      </w:r>
      <w:r w:rsidRPr="00E54960">
        <w:rPr>
          <w:rtl/>
        </w:rPr>
        <w:t xml:space="preserve"> </w:t>
      </w:r>
      <w:r w:rsidRPr="00E54960">
        <w:rPr>
          <w:rFonts w:hint="cs"/>
          <w:rtl/>
        </w:rPr>
        <w:t>التي</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تعترض</w:t>
      </w:r>
      <w:r w:rsidRPr="00E54960">
        <w:rPr>
          <w:rtl/>
        </w:rPr>
        <w:t xml:space="preserve"> </w:t>
      </w:r>
      <w:r w:rsidRPr="00E54960">
        <w:rPr>
          <w:rFonts w:hint="cs"/>
          <w:rtl/>
        </w:rPr>
        <w:t>مسيرة</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w:t>
      </w:r>
    </w:p>
    <w:p w14:paraId="25703403" w14:textId="77777777" w:rsidR="0026130F" w:rsidRPr="00E54960" w:rsidRDefault="0026130F" w:rsidP="0026130F">
      <w:pPr>
        <w:pStyle w:val="00000"/>
        <w:rPr>
          <w:rtl/>
        </w:rPr>
      </w:pPr>
      <w:r w:rsidRPr="00E54960">
        <w:rPr>
          <w:rFonts w:hint="cs"/>
          <w:rtl/>
        </w:rPr>
        <w:t>ومن أهم التحديات التي تواجه</w:t>
      </w:r>
      <w:r w:rsidRPr="00E54960">
        <w:rPr>
          <w:rtl/>
        </w:rPr>
        <w:t xml:space="preserve"> </w:t>
      </w:r>
      <w:r w:rsidRPr="00E54960">
        <w:rPr>
          <w:rFonts w:hint="cs"/>
          <w:rtl/>
        </w:rPr>
        <w:t>عمليات</w:t>
      </w:r>
      <w:r w:rsidRPr="00E54960">
        <w:rPr>
          <w:rtl/>
        </w:rPr>
        <w:t xml:space="preserve"> </w:t>
      </w:r>
      <w:r w:rsidRPr="00E54960">
        <w:rPr>
          <w:rFonts w:hint="cs"/>
          <w:rtl/>
        </w:rPr>
        <w:t>التطوير</w:t>
      </w:r>
      <w:r w:rsidRPr="00E54960">
        <w:rPr>
          <w:rtl/>
        </w:rPr>
        <w:t xml:space="preserve"> </w:t>
      </w:r>
      <w:r w:rsidRPr="00E54960">
        <w:rPr>
          <w:rFonts w:hint="cs"/>
          <w:rtl/>
        </w:rPr>
        <w:t>المهني</w:t>
      </w:r>
      <w:r w:rsidRPr="00E54960">
        <w:rPr>
          <w:rtl/>
        </w:rPr>
        <w:t xml:space="preserve"> </w:t>
      </w:r>
      <w:r w:rsidRPr="00E54960">
        <w:rPr>
          <w:rFonts w:hint="cs"/>
          <w:rtl/>
        </w:rPr>
        <w:t>تتمثل</w:t>
      </w:r>
      <w:r w:rsidRPr="00E54960">
        <w:rPr>
          <w:rtl/>
        </w:rPr>
        <w:t xml:space="preserve"> </w:t>
      </w:r>
      <w:r w:rsidRPr="00E54960">
        <w:rPr>
          <w:rFonts w:hint="cs"/>
          <w:rtl/>
        </w:rPr>
        <w:t>في</w:t>
      </w:r>
      <w:r w:rsidRPr="00E54960">
        <w:rPr>
          <w:rtl/>
        </w:rPr>
        <w:t xml:space="preserve"> </w:t>
      </w:r>
      <w:r w:rsidRPr="00E54960">
        <w:rPr>
          <w:rFonts w:hint="cs"/>
          <w:rtl/>
        </w:rPr>
        <w:t>الشك،</w:t>
      </w:r>
      <w:r w:rsidRPr="00E54960">
        <w:rPr>
          <w:rtl/>
        </w:rPr>
        <w:t xml:space="preserve"> </w:t>
      </w:r>
      <w:r w:rsidRPr="00E54960">
        <w:rPr>
          <w:rFonts w:hint="cs"/>
          <w:rtl/>
        </w:rPr>
        <w:t>والغضب،</w:t>
      </w:r>
      <w:r w:rsidRPr="00E54960">
        <w:rPr>
          <w:rtl/>
        </w:rPr>
        <w:t xml:space="preserve"> </w:t>
      </w:r>
      <w:r w:rsidRPr="00E54960">
        <w:rPr>
          <w:rFonts w:hint="cs"/>
          <w:rtl/>
        </w:rPr>
        <w:t>وتوجيه</w:t>
      </w:r>
      <w:r w:rsidRPr="00E54960">
        <w:rPr>
          <w:rtl/>
        </w:rPr>
        <w:t xml:space="preserve"> </w:t>
      </w:r>
      <w:r w:rsidRPr="00E54960">
        <w:rPr>
          <w:rFonts w:hint="cs"/>
          <w:rtl/>
        </w:rPr>
        <w:t>الاتهامات،</w:t>
      </w:r>
      <w:r w:rsidRPr="00E54960">
        <w:rPr>
          <w:rtl/>
        </w:rPr>
        <w:t xml:space="preserve"> </w:t>
      </w:r>
      <w:r w:rsidRPr="00E54960">
        <w:rPr>
          <w:rFonts w:hint="cs"/>
          <w:rtl/>
        </w:rPr>
        <w:t>والتهديد،</w:t>
      </w:r>
      <w:r w:rsidRPr="00E54960">
        <w:rPr>
          <w:rtl/>
        </w:rPr>
        <w:t xml:space="preserve"> </w:t>
      </w:r>
      <w:r w:rsidRPr="00E54960">
        <w:rPr>
          <w:rFonts w:hint="cs"/>
          <w:rtl/>
        </w:rPr>
        <w:t>والعقاب،</w:t>
      </w:r>
      <w:r w:rsidRPr="00E54960">
        <w:rPr>
          <w:rtl/>
        </w:rPr>
        <w:t xml:space="preserve"> </w:t>
      </w:r>
      <w:r w:rsidRPr="00E54960">
        <w:rPr>
          <w:rFonts w:hint="cs"/>
          <w:rtl/>
        </w:rPr>
        <w:t>والتحويل</w:t>
      </w:r>
      <w:r w:rsidRPr="00E54960">
        <w:rPr>
          <w:rtl/>
        </w:rPr>
        <w:t xml:space="preserve"> </w:t>
      </w:r>
      <w:r w:rsidRPr="00E54960">
        <w:rPr>
          <w:rFonts w:hint="cs"/>
          <w:rtl/>
        </w:rPr>
        <w:t>إلى</w:t>
      </w:r>
      <w:r w:rsidRPr="00E54960">
        <w:rPr>
          <w:rtl/>
        </w:rPr>
        <w:t xml:space="preserve"> </w:t>
      </w:r>
      <w:r w:rsidRPr="00E54960">
        <w:rPr>
          <w:rFonts w:hint="cs"/>
          <w:rtl/>
        </w:rPr>
        <w:t>السلطات</w:t>
      </w:r>
      <w:r w:rsidRPr="00E54960">
        <w:rPr>
          <w:rtl/>
        </w:rPr>
        <w:t xml:space="preserve"> </w:t>
      </w:r>
      <w:r w:rsidRPr="00E54960">
        <w:rPr>
          <w:rFonts w:hint="cs"/>
          <w:rtl/>
        </w:rPr>
        <w:t>العليا</w:t>
      </w:r>
      <w:r w:rsidRPr="00E54960">
        <w:rPr>
          <w:rtl/>
        </w:rPr>
        <w:t xml:space="preserve"> </w:t>
      </w:r>
      <w:r w:rsidRPr="00E54960">
        <w:rPr>
          <w:rFonts w:hint="cs"/>
          <w:rtl/>
        </w:rPr>
        <w:t>في</w:t>
      </w:r>
      <w:r w:rsidRPr="00E54960">
        <w:rPr>
          <w:rtl/>
        </w:rPr>
        <w:t xml:space="preserve"> </w:t>
      </w:r>
      <w:r w:rsidRPr="00E54960">
        <w:rPr>
          <w:rFonts w:hint="cs"/>
          <w:rtl/>
        </w:rPr>
        <w:t>المؤسسة،</w:t>
      </w:r>
      <w:r w:rsidRPr="00E54960">
        <w:rPr>
          <w:rtl/>
        </w:rPr>
        <w:t xml:space="preserve"> </w:t>
      </w:r>
      <w:r w:rsidRPr="00E54960">
        <w:rPr>
          <w:rFonts w:hint="cs"/>
          <w:rtl/>
        </w:rPr>
        <w:t>وعدم</w:t>
      </w:r>
      <w:r w:rsidRPr="00E54960">
        <w:rPr>
          <w:rtl/>
        </w:rPr>
        <w:t xml:space="preserve"> </w:t>
      </w:r>
      <w:r w:rsidRPr="00E54960">
        <w:rPr>
          <w:rFonts w:hint="cs"/>
          <w:rtl/>
        </w:rPr>
        <w:t>الرغبة</w:t>
      </w:r>
      <w:r w:rsidRPr="00E54960">
        <w:rPr>
          <w:rtl/>
        </w:rPr>
        <w:t xml:space="preserve"> </w:t>
      </w:r>
      <w:r w:rsidRPr="00E54960">
        <w:rPr>
          <w:rFonts w:hint="cs"/>
          <w:rtl/>
        </w:rPr>
        <w:t>في</w:t>
      </w:r>
      <w:r w:rsidRPr="00E54960">
        <w:rPr>
          <w:rtl/>
        </w:rPr>
        <w:t xml:space="preserve"> </w:t>
      </w:r>
      <w:r w:rsidRPr="00E54960">
        <w:rPr>
          <w:rFonts w:hint="cs"/>
          <w:rtl/>
        </w:rPr>
        <w:t>مساعدة</w:t>
      </w:r>
      <w:r w:rsidRPr="00E54960">
        <w:rPr>
          <w:rtl/>
        </w:rPr>
        <w:t xml:space="preserve"> </w:t>
      </w:r>
      <w:r w:rsidRPr="00E54960">
        <w:rPr>
          <w:rFonts w:hint="cs"/>
          <w:rtl/>
        </w:rPr>
        <w:t>الآخرين،</w:t>
      </w:r>
      <w:r w:rsidRPr="00E54960">
        <w:rPr>
          <w:rtl/>
        </w:rPr>
        <w:t xml:space="preserve"> </w:t>
      </w:r>
      <w:r w:rsidRPr="00E54960">
        <w:rPr>
          <w:rFonts w:hint="cs"/>
          <w:rtl/>
        </w:rPr>
        <w:t>وعدم</w:t>
      </w:r>
      <w:r w:rsidRPr="00E54960">
        <w:rPr>
          <w:rtl/>
        </w:rPr>
        <w:t xml:space="preserve"> </w:t>
      </w:r>
      <w:r w:rsidRPr="00E54960">
        <w:rPr>
          <w:rFonts w:hint="cs"/>
          <w:rtl/>
        </w:rPr>
        <w:lastRenderedPageBreak/>
        <w:t>الاهتمام</w:t>
      </w:r>
      <w:r w:rsidRPr="00E54960">
        <w:rPr>
          <w:rtl/>
        </w:rPr>
        <w:t xml:space="preserve"> </w:t>
      </w:r>
      <w:r w:rsidRPr="00E54960">
        <w:rPr>
          <w:rFonts w:hint="cs"/>
          <w:rtl/>
        </w:rPr>
        <w:t>باحتياجات</w:t>
      </w:r>
      <w:r w:rsidRPr="00E54960">
        <w:rPr>
          <w:rtl/>
        </w:rPr>
        <w:t xml:space="preserve"> </w:t>
      </w:r>
      <w:r w:rsidRPr="00E54960">
        <w:rPr>
          <w:rFonts w:hint="cs"/>
          <w:rtl/>
        </w:rPr>
        <w:t>الموظفين</w:t>
      </w:r>
      <w:r w:rsidRPr="00E54960">
        <w:rPr>
          <w:rtl/>
        </w:rPr>
        <w:t xml:space="preserve"> </w:t>
      </w:r>
      <w:r w:rsidRPr="00E54960">
        <w:rPr>
          <w:rFonts w:hint="cs"/>
          <w:rtl/>
        </w:rPr>
        <w:t>وأهدافهم</w:t>
      </w:r>
      <w:r w:rsidRPr="00E54960">
        <w:rPr>
          <w:rtl/>
        </w:rPr>
        <w:t xml:space="preserve"> </w:t>
      </w:r>
      <w:r w:rsidRPr="00E54960">
        <w:rPr>
          <w:rFonts w:hint="cs"/>
          <w:rtl/>
        </w:rPr>
        <w:t>واتجاهاتهم،</w:t>
      </w:r>
      <w:r w:rsidRPr="00E54960">
        <w:rPr>
          <w:rtl/>
        </w:rPr>
        <w:t xml:space="preserve"> </w:t>
      </w:r>
      <w:r w:rsidRPr="00E54960">
        <w:rPr>
          <w:rFonts w:hint="cs"/>
          <w:rtl/>
        </w:rPr>
        <w:t>وخلق</w:t>
      </w:r>
      <w:r w:rsidRPr="00E54960">
        <w:rPr>
          <w:rtl/>
        </w:rPr>
        <w:t xml:space="preserve"> </w:t>
      </w:r>
      <w:r w:rsidRPr="00E54960">
        <w:rPr>
          <w:rFonts w:hint="cs"/>
          <w:rtl/>
        </w:rPr>
        <w:t>عداءات</w:t>
      </w:r>
      <w:r w:rsidRPr="00E54960">
        <w:rPr>
          <w:rtl/>
        </w:rPr>
        <w:t xml:space="preserve"> </w:t>
      </w:r>
      <w:r w:rsidRPr="00E54960">
        <w:rPr>
          <w:rFonts w:hint="cs"/>
          <w:rtl/>
        </w:rPr>
        <w:t>من</w:t>
      </w:r>
      <w:r w:rsidRPr="00E54960">
        <w:rPr>
          <w:rtl/>
        </w:rPr>
        <w:t xml:space="preserve"> </w:t>
      </w:r>
      <w:r w:rsidRPr="00E54960">
        <w:rPr>
          <w:rFonts w:hint="cs"/>
          <w:rtl/>
        </w:rPr>
        <w:t>خلال</w:t>
      </w:r>
      <w:r w:rsidRPr="00E54960">
        <w:rPr>
          <w:rtl/>
        </w:rPr>
        <w:t xml:space="preserve"> </w:t>
      </w:r>
      <w:r w:rsidRPr="00E54960">
        <w:rPr>
          <w:rFonts w:hint="cs"/>
          <w:rtl/>
        </w:rPr>
        <w:t>التصرفات</w:t>
      </w:r>
      <w:r w:rsidRPr="00E54960">
        <w:rPr>
          <w:rtl/>
        </w:rPr>
        <w:t xml:space="preserve"> </w:t>
      </w:r>
      <w:r w:rsidRPr="00E54960">
        <w:rPr>
          <w:rFonts w:hint="cs"/>
          <w:rtl/>
        </w:rPr>
        <w:t>غير</w:t>
      </w:r>
      <w:r w:rsidRPr="00E54960">
        <w:rPr>
          <w:rtl/>
        </w:rPr>
        <w:t xml:space="preserve"> </w:t>
      </w:r>
      <w:r w:rsidRPr="00E54960">
        <w:rPr>
          <w:rFonts w:hint="cs"/>
          <w:rtl/>
        </w:rPr>
        <w:t>اللائقة</w:t>
      </w:r>
      <w:r w:rsidRPr="00E54960">
        <w:rPr>
          <w:rtl/>
        </w:rPr>
        <w:t xml:space="preserve"> </w:t>
      </w:r>
      <w:r w:rsidRPr="00E54960">
        <w:rPr>
          <w:rFonts w:hint="cs"/>
          <w:rtl/>
        </w:rPr>
        <w:t>مع</w:t>
      </w:r>
      <w:r w:rsidRPr="00E54960">
        <w:rPr>
          <w:rtl/>
        </w:rPr>
        <w:t xml:space="preserve"> </w:t>
      </w:r>
      <w:r w:rsidRPr="00E54960">
        <w:rPr>
          <w:rFonts w:hint="cs"/>
          <w:rtl/>
        </w:rPr>
        <w:t>الموظفين (البارودي، 2015)</w:t>
      </w:r>
      <w:r w:rsidRPr="00E54960">
        <w:rPr>
          <w:rtl/>
        </w:rPr>
        <w:t>.</w:t>
      </w:r>
    </w:p>
    <w:p w14:paraId="5C88120F" w14:textId="77777777" w:rsidR="0026130F" w:rsidRPr="00E54960" w:rsidRDefault="0026130F" w:rsidP="0026130F">
      <w:pPr>
        <w:pStyle w:val="00000"/>
        <w:rPr>
          <w:rtl/>
        </w:rPr>
      </w:pPr>
      <w:r w:rsidRPr="00E54960">
        <w:rPr>
          <w:rFonts w:hint="cs"/>
          <w:rtl/>
        </w:rPr>
        <w:t>يواجه التطور المهني تحديات كبيرة في المنظمات، ومن ضمن التحديات الرئيسية التي تواجه المنظمات في تحقيق أهدافها هي:</w:t>
      </w:r>
    </w:p>
    <w:p w14:paraId="6B29A16A" w14:textId="77777777" w:rsidR="0026130F" w:rsidRPr="00E54960" w:rsidRDefault="0026130F" w:rsidP="0026130F">
      <w:pPr>
        <w:pStyle w:val="a4"/>
        <w:numPr>
          <w:ilvl w:val="0"/>
          <w:numId w:val="52"/>
        </w:num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 xml:space="preserve">موائمة التطور المهني مع الأولويات الاستراتيجية: حيث يحتاج </w:t>
      </w:r>
      <w:r>
        <w:rPr>
          <w:rFonts w:ascii="Times New Roman" w:hAnsi="Times New Roman" w:cs="Simplified Arabic" w:hint="cs"/>
          <w:sz w:val="24"/>
          <w:szCs w:val="28"/>
          <w:rtl/>
          <w:lang w:bidi="ar-EG"/>
        </w:rPr>
        <w:t>العاملون</w:t>
      </w:r>
      <w:r w:rsidRPr="00E54960">
        <w:rPr>
          <w:rFonts w:ascii="Times New Roman" w:hAnsi="Times New Roman" w:cs="Simplified Arabic" w:hint="cs"/>
          <w:sz w:val="24"/>
          <w:szCs w:val="28"/>
          <w:rtl/>
          <w:lang w:bidi="ar-EG"/>
        </w:rPr>
        <w:t xml:space="preserve"> التركيز بشكل </w:t>
      </w:r>
      <w:r>
        <w:rPr>
          <w:rFonts w:ascii="Times New Roman" w:hAnsi="Times New Roman" w:cs="Simplified Arabic" w:hint="cs"/>
          <w:sz w:val="24"/>
          <w:szCs w:val="28"/>
          <w:rtl/>
          <w:lang w:bidi="ar-EG"/>
        </w:rPr>
        <w:t>كبير</w:t>
      </w:r>
      <w:r w:rsidRPr="00E54960">
        <w:rPr>
          <w:rFonts w:ascii="Times New Roman" w:hAnsi="Times New Roman" w:cs="Simplified Arabic" w:hint="cs"/>
          <w:sz w:val="24"/>
          <w:szCs w:val="28"/>
          <w:rtl/>
          <w:lang w:bidi="ar-EG"/>
        </w:rPr>
        <w:t xml:space="preserve"> على الاستراتيجية.</w:t>
      </w:r>
    </w:p>
    <w:p w14:paraId="372242CA" w14:textId="77777777" w:rsidR="0026130F" w:rsidRPr="00E54960" w:rsidRDefault="0026130F" w:rsidP="0026130F">
      <w:pPr>
        <w:pStyle w:val="a4"/>
        <w:numPr>
          <w:ilvl w:val="0"/>
          <w:numId w:val="52"/>
        </w:num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بناء ثقافة التعلم المنتجة للمعرفة: فإن فعالية التطور المهني في المساهمة في تغيير الثقافة تعتمد على يقظة ممارسيها واستجاباتهم للاحتياجات الجديدة في مكان العمل.</w:t>
      </w:r>
    </w:p>
    <w:p w14:paraId="38690CC9" w14:textId="77777777" w:rsidR="0026130F" w:rsidRPr="00E54960" w:rsidRDefault="0026130F" w:rsidP="0026130F">
      <w:pPr>
        <w:pStyle w:val="a4"/>
        <w:numPr>
          <w:ilvl w:val="0"/>
          <w:numId w:val="52"/>
        </w:num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تطوير القدرة الإدارية والقيادية: وهو التحدي الأساسي الذي تواجهه المنظمات في تحقيق أهدافها المرجوة؛ حيث يتعين على القادة بشكل متزايد إتقان عمليات التخطيط الاستراتيجي.</w:t>
      </w:r>
    </w:p>
    <w:p w14:paraId="311C46D9" w14:textId="77777777" w:rsidR="0026130F" w:rsidRPr="00E54960" w:rsidRDefault="0026130F" w:rsidP="0026130F">
      <w:pPr>
        <w:pStyle w:val="a4"/>
        <w:numPr>
          <w:ilvl w:val="0"/>
          <w:numId w:val="52"/>
        </w:num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فهم الاحتياجات والمصالح المختلفة: فإن أفضل خطة للتطور المهني هي تلك التي تم تصميمها لخدمة الاحتياجات والمصالح المختلفة للموظفين.</w:t>
      </w:r>
    </w:p>
    <w:p w14:paraId="24D6C5C8" w14:textId="77777777" w:rsidR="0026130F" w:rsidRPr="00E54960" w:rsidRDefault="0026130F" w:rsidP="0026130F">
      <w:pPr>
        <w:pStyle w:val="a4"/>
        <w:numPr>
          <w:ilvl w:val="0"/>
          <w:numId w:val="52"/>
        </w:num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 xml:space="preserve">تخصيص الموارد المالية الكافية: فإن بعض برامج التطوير قد تكون مكلفة؛ مما قد يشكل عائقًا أمام الأفراد والمؤسسات </w:t>
      </w:r>
      <w:r w:rsidRPr="00E54960">
        <w:rPr>
          <w:rFonts w:ascii="Times New Roman" w:hAnsi="Times New Roman" w:cs="Simplified Arabic"/>
          <w:sz w:val="24"/>
          <w:szCs w:val="28"/>
          <w:rtl/>
          <w:lang w:bidi="ar-EG"/>
        </w:rPr>
        <w:t>(</w:t>
      </w:r>
      <w:r w:rsidRPr="00E54960">
        <w:rPr>
          <w:rFonts w:ascii="Times New Roman" w:hAnsi="Times New Roman" w:cs="Simplified Arabic"/>
          <w:sz w:val="24"/>
          <w:szCs w:val="28"/>
          <w:lang w:bidi="ar-EG"/>
        </w:rPr>
        <w:t>Simachew, 2014</w:t>
      </w:r>
      <w:r w:rsidRPr="00E54960">
        <w:rPr>
          <w:rFonts w:ascii="Times New Roman" w:hAnsi="Times New Roman" w:cs="Simplified Arabic" w:hint="cs"/>
          <w:sz w:val="24"/>
          <w:szCs w:val="28"/>
          <w:rtl/>
          <w:lang w:bidi="ar-EG"/>
        </w:rPr>
        <w:t>).</w:t>
      </w:r>
    </w:p>
    <w:p w14:paraId="5E6E400D" w14:textId="77777777" w:rsidR="0026130F" w:rsidRPr="00E54960" w:rsidRDefault="0026130F" w:rsidP="0026130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مما سبق يمكن استخلاص تحديات التطوير المهني في التالي:</w:t>
      </w:r>
    </w:p>
    <w:p w14:paraId="469C2DFB" w14:textId="77777777" w:rsidR="0026130F" w:rsidRPr="00C721FE" w:rsidRDefault="0026130F" w:rsidP="0026130F">
      <w:pPr>
        <w:pStyle w:val="a4"/>
        <w:numPr>
          <w:ilvl w:val="0"/>
          <w:numId w:val="90"/>
        </w:numPr>
        <w:spacing w:before="120" w:after="120" w:line="240" w:lineRule="auto"/>
        <w:ind w:left="707"/>
        <w:jc w:val="both"/>
        <w:rPr>
          <w:rFonts w:ascii="Times New Roman" w:hAnsi="Times New Roman" w:cs="Simplified Arabic"/>
          <w:sz w:val="24"/>
          <w:szCs w:val="28"/>
          <w:rtl/>
          <w:lang w:bidi="ar-EG"/>
        </w:rPr>
      </w:pPr>
      <w:r w:rsidRPr="00C721FE">
        <w:rPr>
          <w:rFonts w:ascii="Times New Roman" w:hAnsi="Times New Roman" w:cs="Simplified Arabic" w:hint="cs"/>
          <w:b/>
          <w:bCs/>
          <w:sz w:val="24"/>
          <w:szCs w:val="28"/>
          <w:rtl/>
          <w:lang w:bidi="ar-EG"/>
        </w:rPr>
        <w:t>نقص</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الوقت</w:t>
      </w:r>
      <w:r w:rsidRPr="00C721FE">
        <w:rPr>
          <w:rFonts w:ascii="Times New Roman" w:hAnsi="Times New Roman" w:cs="Simplified Arabic"/>
          <w:b/>
          <w:bCs/>
          <w:sz w:val="24"/>
          <w:szCs w:val="28"/>
          <w:rtl/>
          <w:lang w:bidi="ar-EG"/>
        </w:rPr>
        <w:t>:</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غالبًا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يكون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الأفراد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مشغولين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بمهامهم</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اليومية؛ مما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يجعل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الصعب</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تخصيص</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وقت</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كافٍ</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للتدريب</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والتطوير،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وقد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يؤدي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ضغط</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العمل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إلى</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تأجيل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تقليل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فرص</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التطوير</w:t>
      </w:r>
      <w:r w:rsidRPr="00C721FE">
        <w:rPr>
          <w:rFonts w:ascii="Times New Roman" w:hAnsi="Times New Roman" w:cs="Simplified Arabic"/>
          <w:sz w:val="24"/>
          <w:szCs w:val="28"/>
          <w:rtl/>
          <w:lang w:bidi="ar-EG"/>
        </w:rPr>
        <w:t>.</w:t>
      </w:r>
    </w:p>
    <w:p w14:paraId="709CC84D" w14:textId="77777777" w:rsidR="0026130F" w:rsidRPr="00C721FE" w:rsidRDefault="0026130F" w:rsidP="0026130F">
      <w:pPr>
        <w:pStyle w:val="a4"/>
        <w:numPr>
          <w:ilvl w:val="0"/>
          <w:numId w:val="90"/>
        </w:numPr>
        <w:spacing w:before="120" w:after="120" w:line="240" w:lineRule="auto"/>
        <w:ind w:left="707"/>
        <w:jc w:val="both"/>
        <w:rPr>
          <w:rFonts w:ascii="Times New Roman" w:hAnsi="Times New Roman" w:cs="Simplified Arabic"/>
          <w:sz w:val="24"/>
          <w:szCs w:val="28"/>
          <w:rtl/>
          <w:lang w:bidi="ar-EG"/>
        </w:rPr>
      </w:pPr>
      <w:r w:rsidRPr="00C721FE">
        <w:rPr>
          <w:rFonts w:ascii="Times New Roman" w:hAnsi="Times New Roman" w:cs="Simplified Arabic" w:hint="cs"/>
          <w:b/>
          <w:bCs/>
          <w:sz w:val="24"/>
          <w:szCs w:val="28"/>
          <w:rtl/>
          <w:lang w:bidi="ar-EG"/>
        </w:rPr>
        <w:t>التمويل</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المحدود</w:t>
      </w:r>
      <w:r w:rsidRPr="00C721FE">
        <w:rPr>
          <w:rFonts w:ascii="Times New Roman" w:hAnsi="Times New Roman" w:cs="Simplified Arabic"/>
          <w:b/>
          <w:bCs/>
          <w:sz w:val="24"/>
          <w:szCs w:val="28"/>
          <w:rtl/>
          <w:lang w:bidi="ar-EG"/>
        </w:rPr>
        <w:t>:</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بعض</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أنشطة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المهني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مثل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الدورات</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المتقدمة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والشهادات</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المهنية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قد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تكون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مكلفة،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فالمؤسسات</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والأفراد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أحيانًا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يجدون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صعوبة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تحمل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تكاليف</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هذه</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الأنشطة،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خاصة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ظل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قيود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الميزانية</w:t>
      </w:r>
      <w:r w:rsidRPr="00C721FE">
        <w:rPr>
          <w:rFonts w:ascii="Times New Roman" w:hAnsi="Times New Roman" w:cs="Simplified Arabic"/>
          <w:sz w:val="24"/>
          <w:szCs w:val="28"/>
          <w:rtl/>
          <w:lang w:bidi="ar-EG"/>
        </w:rPr>
        <w:t>.</w:t>
      </w:r>
    </w:p>
    <w:p w14:paraId="49BD352C" w14:textId="77777777" w:rsidR="0026130F" w:rsidRPr="00C721FE" w:rsidRDefault="0026130F" w:rsidP="0026130F">
      <w:pPr>
        <w:pStyle w:val="a4"/>
        <w:numPr>
          <w:ilvl w:val="0"/>
          <w:numId w:val="90"/>
        </w:numPr>
        <w:spacing w:before="120" w:after="120" w:line="240" w:lineRule="auto"/>
        <w:ind w:left="707"/>
        <w:jc w:val="both"/>
        <w:rPr>
          <w:rFonts w:ascii="Times New Roman" w:hAnsi="Times New Roman" w:cs="Simplified Arabic"/>
          <w:sz w:val="24"/>
          <w:szCs w:val="28"/>
          <w:rtl/>
          <w:lang w:bidi="ar-EG"/>
        </w:rPr>
      </w:pPr>
      <w:r w:rsidRPr="00C721FE">
        <w:rPr>
          <w:rFonts w:ascii="Times New Roman" w:hAnsi="Times New Roman" w:cs="Simplified Arabic" w:hint="cs"/>
          <w:b/>
          <w:bCs/>
          <w:sz w:val="24"/>
          <w:szCs w:val="28"/>
          <w:rtl/>
          <w:lang w:bidi="ar-EG"/>
        </w:rPr>
        <w:t>عدم</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توفر</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برامج</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تدريبية</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ملائمة</w:t>
      </w:r>
      <w:r w:rsidRPr="00C721FE">
        <w:rPr>
          <w:rFonts w:ascii="Times New Roman" w:hAnsi="Times New Roman" w:cs="Simplified Arabic"/>
          <w:b/>
          <w:bCs/>
          <w:sz w:val="24"/>
          <w:szCs w:val="28"/>
          <w:rtl/>
          <w:lang w:bidi="ar-EG"/>
        </w:rPr>
        <w:t>:</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قد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يواجه</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الأفراد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تحديًا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إيجاد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برامج</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تدريبية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متوافقة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مع</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احتياجاتهم</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الفعلية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مواقع</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قريبة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بأسعار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مناسبة</w:t>
      </w:r>
      <w:r w:rsidRPr="00C721FE">
        <w:rPr>
          <w:rFonts w:ascii="Times New Roman" w:hAnsi="Times New Roman" w:cs="Simplified Arabic"/>
          <w:sz w:val="24"/>
          <w:szCs w:val="28"/>
          <w:rtl/>
          <w:lang w:bidi="ar-EG"/>
        </w:rPr>
        <w:t>.</w:t>
      </w:r>
    </w:p>
    <w:p w14:paraId="7AADB4EB" w14:textId="77777777" w:rsidR="0026130F" w:rsidRPr="00C721FE" w:rsidRDefault="0026130F" w:rsidP="0026130F">
      <w:pPr>
        <w:pStyle w:val="a4"/>
        <w:numPr>
          <w:ilvl w:val="0"/>
          <w:numId w:val="90"/>
        </w:numPr>
        <w:spacing w:before="120" w:after="120" w:line="240" w:lineRule="auto"/>
        <w:ind w:left="707"/>
        <w:jc w:val="both"/>
        <w:rPr>
          <w:rFonts w:ascii="Times New Roman" w:hAnsi="Times New Roman" w:cs="Simplified Arabic"/>
          <w:sz w:val="24"/>
          <w:szCs w:val="28"/>
          <w:rtl/>
          <w:lang w:bidi="ar-EG"/>
        </w:rPr>
      </w:pPr>
      <w:r w:rsidRPr="00C721FE">
        <w:rPr>
          <w:rFonts w:ascii="Times New Roman" w:hAnsi="Times New Roman" w:cs="Simplified Arabic" w:hint="cs"/>
          <w:b/>
          <w:bCs/>
          <w:sz w:val="24"/>
          <w:szCs w:val="28"/>
          <w:rtl/>
          <w:lang w:bidi="ar-EG"/>
        </w:rPr>
        <w:t>المقاومة</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للتغيير</w:t>
      </w:r>
      <w:r w:rsidRPr="00C721FE">
        <w:rPr>
          <w:rFonts w:ascii="Times New Roman" w:hAnsi="Times New Roman" w:cs="Simplified Arabic"/>
          <w:b/>
          <w:bCs/>
          <w:sz w:val="24"/>
          <w:szCs w:val="28"/>
          <w:rtl/>
          <w:lang w:bidi="ar-EG"/>
        </w:rPr>
        <w:t>:</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بعض</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الأفراد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يكونون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مترددين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مهاراتهم</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بسبب</w:t>
      </w:r>
      <w:r w:rsidRPr="00C721FE">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التخوف</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التغيير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الشعور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بالرضا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عن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الوضع</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الحالي،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هذه</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المقاومة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تجعل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المهني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أقل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تأثيرًا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وأحيانًا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معدومًا</w:t>
      </w:r>
      <w:r w:rsidRPr="00C721FE">
        <w:rPr>
          <w:rFonts w:ascii="Times New Roman" w:hAnsi="Times New Roman" w:cs="Simplified Arabic"/>
          <w:sz w:val="24"/>
          <w:szCs w:val="28"/>
          <w:rtl/>
          <w:lang w:bidi="ar-EG"/>
        </w:rPr>
        <w:t>.</w:t>
      </w:r>
    </w:p>
    <w:p w14:paraId="750296B3" w14:textId="77777777" w:rsidR="0026130F" w:rsidRPr="00C721FE" w:rsidRDefault="0026130F" w:rsidP="0026130F">
      <w:pPr>
        <w:pStyle w:val="a4"/>
        <w:numPr>
          <w:ilvl w:val="0"/>
          <w:numId w:val="90"/>
        </w:numPr>
        <w:spacing w:before="120" w:after="120" w:line="240" w:lineRule="auto"/>
        <w:ind w:left="707"/>
        <w:jc w:val="both"/>
        <w:rPr>
          <w:rFonts w:ascii="Times New Roman" w:hAnsi="Times New Roman" w:cs="Simplified Arabic"/>
          <w:sz w:val="24"/>
          <w:szCs w:val="28"/>
          <w:rtl/>
          <w:lang w:bidi="ar-EG"/>
        </w:rPr>
      </w:pPr>
      <w:r w:rsidRPr="00C721FE">
        <w:rPr>
          <w:rFonts w:ascii="Times New Roman" w:hAnsi="Times New Roman" w:cs="Simplified Arabic" w:hint="cs"/>
          <w:b/>
          <w:bCs/>
          <w:sz w:val="24"/>
          <w:szCs w:val="28"/>
          <w:rtl/>
          <w:lang w:bidi="ar-EG"/>
        </w:rPr>
        <w:t>نقص</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الدعم</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المؤسسي</w:t>
      </w:r>
      <w:r w:rsidRPr="00C721FE">
        <w:rPr>
          <w:rFonts w:ascii="Times New Roman" w:hAnsi="Times New Roman" w:cs="Simplified Arabic"/>
          <w:b/>
          <w:bCs/>
          <w:sz w:val="24"/>
          <w:szCs w:val="28"/>
          <w:rtl/>
          <w:lang w:bidi="ar-EG"/>
        </w:rPr>
        <w:t>:</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المؤسسات</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لا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تقدم</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دعمًا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كافيًا</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للتطوير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المهني،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مثل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تخصيص</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موارد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إعطاء</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حوافز</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للموظفين،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تجعل</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الصعب</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على</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الأفراد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الاستثمار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أنفسهم</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مهاراتهم</w:t>
      </w:r>
      <w:r w:rsidRPr="00C721FE">
        <w:rPr>
          <w:rFonts w:ascii="Times New Roman" w:hAnsi="Times New Roman" w:cs="Simplified Arabic"/>
          <w:sz w:val="24"/>
          <w:szCs w:val="28"/>
          <w:rtl/>
          <w:lang w:bidi="ar-EG"/>
        </w:rPr>
        <w:t>.</w:t>
      </w:r>
    </w:p>
    <w:p w14:paraId="7F5C50A0" w14:textId="77777777" w:rsidR="0026130F" w:rsidRPr="00C721FE" w:rsidRDefault="0026130F" w:rsidP="0026130F">
      <w:pPr>
        <w:pStyle w:val="a4"/>
        <w:numPr>
          <w:ilvl w:val="0"/>
          <w:numId w:val="90"/>
        </w:numPr>
        <w:spacing w:before="120" w:after="120" w:line="240" w:lineRule="auto"/>
        <w:ind w:left="707"/>
        <w:jc w:val="both"/>
        <w:rPr>
          <w:rFonts w:ascii="Times New Roman" w:hAnsi="Times New Roman" w:cs="Simplified Arabic"/>
          <w:sz w:val="24"/>
          <w:szCs w:val="28"/>
          <w:rtl/>
          <w:lang w:bidi="ar-EG"/>
        </w:rPr>
      </w:pPr>
      <w:r w:rsidRPr="00C721FE">
        <w:rPr>
          <w:rFonts w:ascii="Times New Roman" w:hAnsi="Times New Roman" w:cs="Simplified Arabic" w:hint="cs"/>
          <w:b/>
          <w:bCs/>
          <w:sz w:val="24"/>
          <w:szCs w:val="28"/>
          <w:rtl/>
          <w:lang w:bidi="ar-EG"/>
        </w:rPr>
        <w:t>ضعف</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التوجيه</w:t>
      </w:r>
      <w:r w:rsidRPr="00C721FE">
        <w:rPr>
          <w:rFonts w:ascii="Times New Roman" w:hAnsi="Times New Roman" w:cs="Simplified Arabic"/>
          <w:b/>
          <w:bCs/>
          <w:sz w:val="24"/>
          <w:szCs w:val="28"/>
          <w:rtl/>
          <w:lang w:bidi="ar-EG"/>
        </w:rPr>
        <w:t xml:space="preserve"> </w:t>
      </w:r>
      <w:r w:rsidRPr="00C721FE">
        <w:rPr>
          <w:rFonts w:ascii="Times New Roman" w:hAnsi="Times New Roman" w:cs="Simplified Arabic" w:hint="cs"/>
          <w:b/>
          <w:bCs/>
          <w:sz w:val="24"/>
          <w:szCs w:val="28"/>
          <w:rtl/>
          <w:lang w:bidi="ar-EG"/>
        </w:rPr>
        <w:t>والإرشاد</w:t>
      </w:r>
      <w:r w:rsidRPr="00C721FE">
        <w:rPr>
          <w:rFonts w:ascii="Times New Roman" w:hAnsi="Times New Roman" w:cs="Simplified Arabic"/>
          <w:b/>
          <w:bCs/>
          <w:sz w:val="24"/>
          <w:szCs w:val="28"/>
          <w:rtl/>
          <w:lang w:bidi="ar-EG"/>
        </w:rPr>
        <w:t>:</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غياب</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مرشدين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مدربين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مهنيين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يقدمون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التوجيه</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الصحيح</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يترك</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الأفراد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بدون</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رؤية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واضحة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لمسار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التطوير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المناسب</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 xml:space="preserve">لهم؛ </w:t>
      </w:r>
      <w:r>
        <w:rPr>
          <w:rFonts w:ascii="Times New Roman" w:hAnsi="Times New Roman" w:cs="Simplified Arabic" w:hint="cs"/>
          <w:sz w:val="24"/>
          <w:szCs w:val="28"/>
          <w:rtl/>
          <w:lang w:bidi="ar-EG"/>
        </w:rPr>
        <w:t>و</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قد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يؤدي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إلى</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إهدار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الوقت</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والموارد</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في</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أنشطة</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غير</w:t>
      </w:r>
      <w:r w:rsidRPr="00C721FE">
        <w:rPr>
          <w:rFonts w:ascii="Times New Roman" w:hAnsi="Times New Roman" w:cs="Simplified Arabic"/>
          <w:sz w:val="24"/>
          <w:szCs w:val="28"/>
          <w:rtl/>
          <w:lang w:bidi="ar-EG"/>
        </w:rPr>
        <w:t xml:space="preserve"> </w:t>
      </w:r>
      <w:r w:rsidRPr="00C721FE">
        <w:rPr>
          <w:rFonts w:ascii="Times New Roman" w:hAnsi="Times New Roman" w:cs="Simplified Arabic" w:hint="cs"/>
          <w:sz w:val="24"/>
          <w:szCs w:val="28"/>
          <w:rtl/>
          <w:lang w:bidi="ar-EG"/>
        </w:rPr>
        <w:t>مجدية</w:t>
      </w:r>
      <w:r w:rsidRPr="00C721FE">
        <w:rPr>
          <w:rFonts w:ascii="Times New Roman" w:hAnsi="Times New Roman" w:cs="Simplified Arabic"/>
          <w:sz w:val="24"/>
          <w:szCs w:val="28"/>
          <w:rtl/>
          <w:lang w:bidi="ar-EG"/>
        </w:rPr>
        <w:t>.</w:t>
      </w:r>
    </w:p>
    <w:bookmarkEnd w:id="101"/>
    <w:bookmarkEnd w:id="102"/>
    <w:bookmarkEnd w:id="103"/>
    <w:p w14:paraId="5612CCC9" w14:textId="77777777" w:rsidR="002157EF" w:rsidRPr="00E54960" w:rsidRDefault="002157EF" w:rsidP="002157EF">
      <w:pPr>
        <w:pStyle w:val="222"/>
        <w:jc w:val="center"/>
        <w:rPr>
          <w:rtl/>
        </w:rPr>
      </w:pPr>
      <w:r>
        <w:rPr>
          <w:rFonts w:hint="cs"/>
          <w:rtl/>
        </w:rPr>
        <w:lastRenderedPageBreak/>
        <w:t xml:space="preserve">4.2 </w:t>
      </w:r>
      <w:r w:rsidRPr="00E54960">
        <w:rPr>
          <w:rFonts w:hint="cs"/>
          <w:rtl/>
        </w:rPr>
        <w:t>المبحث الرابع: مقاومة التغيير</w:t>
      </w:r>
    </w:p>
    <w:p w14:paraId="2A47110A" w14:textId="77777777" w:rsidR="002157EF" w:rsidRPr="00C721FE" w:rsidRDefault="002157EF" w:rsidP="002157EF">
      <w:pPr>
        <w:pStyle w:val="222"/>
        <w:rPr>
          <w:sz w:val="28"/>
          <w:szCs w:val="32"/>
        </w:rPr>
      </w:pPr>
      <w:bookmarkStart w:id="128" w:name="_Toc186463044"/>
      <w:bookmarkStart w:id="129" w:name="_Toc186463166"/>
      <w:bookmarkStart w:id="130" w:name="_Toc191202783"/>
      <w:r>
        <w:rPr>
          <w:rFonts w:hint="cs"/>
          <w:sz w:val="28"/>
          <w:szCs w:val="32"/>
          <w:rtl/>
        </w:rPr>
        <w:t xml:space="preserve">1.4.2 </w:t>
      </w:r>
      <w:r w:rsidRPr="00C721FE">
        <w:rPr>
          <w:rFonts w:hint="cs"/>
          <w:sz w:val="28"/>
          <w:szCs w:val="32"/>
          <w:rtl/>
        </w:rPr>
        <w:t>مقدمة</w:t>
      </w:r>
      <w:bookmarkEnd w:id="128"/>
      <w:bookmarkEnd w:id="129"/>
      <w:bookmarkEnd w:id="130"/>
    </w:p>
    <w:p w14:paraId="03657431" w14:textId="77777777" w:rsidR="002157EF" w:rsidRPr="00E54960" w:rsidRDefault="002157EF" w:rsidP="002157EF">
      <w:pPr>
        <w:pStyle w:val="00000"/>
        <w:rPr>
          <w:rtl/>
        </w:rPr>
      </w:pP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هي</w:t>
      </w:r>
      <w:r w:rsidRPr="00E54960">
        <w:rPr>
          <w:rtl/>
        </w:rPr>
        <w:t xml:space="preserve"> </w:t>
      </w:r>
      <w:r w:rsidRPr="00E54960">
        <w:rPr>
          <w:rFonts w:hint="cs"/>
          <w:rtl/>
        </w:rPr>
        <w:t>ظاهرة</w:t>
      </w:r>
      <w:r w:rsidRPr="00E54960">
        <w:rPr>
          <w:rtl/>
        </w:rPr>
        <w:t xml:space="preserve"> </w:t>
      </w:r>
      <w:r w:rsidRPr="00E54960">
        <w:rPr>
          <w:rFonts w:hint="cs"/>
          <w:rtl/>
        </w:rPr>
        <w:t>طبيعية</w:t>
      </w:r>
      <w:r w:rsidRPr="00E54960">
        <w:rPr>
          <w:rtl/>
        </w:rPr>
        <w:t xml:space="preserve"> </w:t>
      </w:r>
      <w:r w:rsidRPr="00E54960">
        <w:rPr>
          <w:rFonts w:hint="cs"/>
          <w:rtl/>
        </w:rPr>
        <w:t>تحدث</w:t>
      </w:r>
      <w:r w:rsidRPr="00E54960">
        <w:rPr>
          <w:rtl/>
        </w:rPr>
        <w:t xml:space="preserve"> </w:t>
      </w:r>
      <w:r w:rsidRPr="00E54960">
        <w:rPr>
          <w:rFonts w:hint="cs"/>
          <w:rtl/>
        </w:rPr>
        <w:t>عندما</w:t>
      </w:r>
      <w:r w:rsidRPr="00E54960">
        <w:rPr>
          <w:rtl/>
        </w:rPr>
        <w:t xml:space="preserve"> </w:t>
      </w:r>
      <w:r w:rsidRPr="00E54960">
        <w:rPr>
          <w:rFonts w:hint="cs"/>
          <w:rtl/>
        </w:rPr>
        <w:t>يواجه</w:t>
      </w:r>
      <w:r w:rsidRPr="00E54960">
        <w:rPr>
          <w:rtl/>
        </w:rPr>
        <w:t xml:space="preserve"> </w:t>
      </w:r>
      <w:r w:rsidRPr="00E54960">
        <w:rPr>
          <w:rFonts w:hint="cs"/>
          <w:rtl/>
        </w:rPr>
        <w:t>الأفراد</w:t>
      </w:r>
      <w:r w:rsidRPr="00E54960">
        <w:rPr>
          <w:rtl/>
        </w:rPr>
        <w:t xml:space="preserve"> </w:t>
      </w:r>
      <w:r w:rsidRPr="00E54960">
        <w:rPr>
          <w:rFonts w:hint="cs"/>
          <w:rtl/>
        </w:rPr>
        <w:t>أو</w:t>
      </w:r>
      <w:r w:rsidRPr="00E54960">
        <w:rPr>
          <w:rtl/>
        </w:rPr>
        <w:t xml:space="preserve"> </w:t>
      </w:r>
      <w:r w:rsidRPr="00E54960">
        <w:rPr>
          <w:rFonts w:hint="cs"/>
          <w:rtl/>
        </w:rPr>
        <w:t>المؤسسات</w:t>
      </w:r>
      <w:r w:rsidRPr="00E54960">
        <w:rPr>
          <w:rtl/>
        </w:rPr>
        <w:t xml:space="preserve"> </w:t>
      </w:r>
      <w:r w:rsidRPr="00E54960">
        <w:rPr>
          <w:rFonts w:hint="cs"/>
          <w:rtl/>
        </w:rPr>
        <w:t>تغييرات</w:t>
      </w:r>
      <w:r w:rsidRPr="00E54960">
        <w:rPr>
          <w:rtl/>
        </w:rPr>
        <w:t xml:space="preserve"> </w:t>
      </w:r>
      <w:r w:rsidRPr="00E54960">
        <w:rPr>
          <w:rFonts w:hint="cs"/>
          <w:rtl/>
        </w:rPr>
        <w:t>تتطلب</w:t>
      </w:r>
      <w:r w:rsidRPr="00E54960">
        <w:rPr>
          <w:rtl/>
        </w:rPr>
        <w:t xml:space="preserve"> </w:t>
      </w:r>
      <w:r w:rsidRPr="00E54960">
        <w:rPr>
          <w:rFonts w:hint="cs"/>
          <w:rtl/>
        </w:rPr>
        <w:t>تعديلًا</w:t>
      </w:r>
      <w:r w:rsidRPr="00E54960">
        <w:rPr>
          <w:rtl/>
        </w:rPr>
        <w:t xml:space="preserve"> </w:t>
      </w:r>
      <w:r w:rsidRPr="00E54960">
        <w:rPr>
          <w:rFonts w:hint="cs"/>
          <w:rtl/>
        </w:rPr>
        <w:t>في</w:t>
      </w:r>
      <w:r w:rsidRPr="00E54960">
        <w:rPr>
          <w:rtl/>
        </w:rPr>
        <w:t xml:space="preserve"> </w:t>
      </w:r>
      <w:r w:rsidRPr="00E54960">
        <w:rPr>
          <w:rFonts w:hint="cs"/>
          <w:rtl/>
        </w:rPr>
        <w:t>طرق</w:t>
      </w:r>
      <w:r w:rsidRPr="00E54960">
        <w:rPr>
          <w:rtl/>
        </w:rPr>
        <w:t xml:space="preserve"> </w:t>
      </w:r>
      <w:r w:rsidRPr="00E54960">
        <w:rPr>
          <w:rFonts w:hint="cs"/>
          <w:rtl/>
        </w:rPr>
        <w:t>العمل</w:t>
      </w:r>
      <w:r w:rsidRPr="00E54960">
        <w:rPr>
          <w:rtl/>
        </w:rPr>
        <w:t xml:space="preserve"> </w:t>
      </w:r>
      <w:r w:rsidRPr="00E54960">
        <w:rPr>
          <w:rFonts w:hint="cs"/>
          <w:rtl/>
        </w:rPr>
        <w:t>أو</w:t>
      </w:r>
      <w:r w:rsidRPr="00E54960">
        <w:rPr>
          <w:rtl/>
        </w:rPr>
        <w:t xml:space="preserve"> </w:t>
      </w:r>
      <w:r w:rsidRPr="00E54960">
        <w:rPr>
          <w:rFonts w:hint="cs"/>
          <w:rtl/>
        </w:rPr>
        <w:t>اكتساب</w:t>
      </w:r>
      <w:r w:rsidRPr="00E54960">
        <w:rPr>
          <w:rtl/>
        </w:rPr>
        <w:t xml:space="preserve"> </w:t>
      </w:r>
      <w:r w:rsidRPr="00E54960">
        <w:rPr>
          <w:rFonts w:hint="cs"/>
          <w:rtl/>
        </w:rPr>
        <w:t>مهارات</w:t>
      </w:r>
      <w:r w:rsidRPr="00E54960">
        <w:rPr>
          <w:rtl/>
        </w:rPr>
        <w:t xml:space="preserve"> </w:t>
      </w:r>
      <w:r w:rsidRPr="00E54960">
        <w:rPr>
          <w:rFonts w:hint="cs"/>
          <w:rtl/>
        </w:rPr>
        <w:t>جديدة</w:t>
      </w:r>
      <w:r w:rsidRPr="00E54960">
        <w:rPr>
          <w:rtl/>
        </w:rPr>
        <w:t xml:space="preserve"> </w:t>
      </w:r>
      <w:r w:rsidRPr="00E54960">
        <w:rPr>
          <w:rFonts w:hint="cs"/>
          <w:rtl/>
        </w:rPr>
        <w:t>أو</w:t>
      </w:r>
      <w:r w:rsidRPr="00E54960">
        <w:rPr>
          <w:rtl/>
        </w:rPr>
        <w:t xml:space="preserve"> </w:t>
      </w:r>
      <w:r w:rsidRPr="00E54960">
        <w:rPr>
          <w:rFonts w:hint="cs"/>
          <w:rtl/>
        </w:rPr>
        <w:t>التكيف</w:t>
      </w:r>
      <w:r w:rsidRPr="00E54960">
        <w:rPr>
          <w:rtl/>
        </w:rPr>
        <w:t xml:space="preserve"> </w:t>
      </w:r>
      <w:r w:rsidRPr="00E54960">
        <w:rPr>
          <w:rFonts w:hint="cs"/>
          <w:rtl/>
        </w:rPr>
        <w:t>مع</w:t>
      </w:r>
      <w:r w:rsidRPr="00E54960">
        <w:rPr>
          <w:rtl/>
        </w:rPr>
        <w:t xml:space="preserve"> </w:t>
      </w:r>
      <w:r w:rsidRPr="00E54960">
        <w:rPr>
          <w:rFonts w:hint="cs"/>
          <w:rtl/>
        </w:rPr>
        <w:t>أساليب</w:t>
      </w:r>
      <w:r w:rsidRPr="00E54960">
        <w:rPr>
          <w:rtl/>
        </w:rPr>
        <w:t xml:space="preserve"> </w:t>
      </w:r>
      <w:r w:rsidRPr="00E54960">
        <w:rPr>
          <w:rFonts w:hint="cs"/>
          <w:rtl/>
        </w:rPr>
        <w:t>حديثة،</w:t>
      </w:r>
      <w:r w:rsidRPr="00E54960">
        <w:rPr>
          <w:rtl/>
        </w:rPr>
        <w:t xml:space="preserve"> </w:t>
      </w:r>
      <w:r w:rsidRPr="00E54960">
        <w:rPr>
          <w:rFonts w:hint="cs"/>
          <w:rtl/>
        </w:rPr>
        <w:t>فهذه</w:t>
      </w:r>
      <w:r w:rsidRPr="00E54960">
        <w:rPr>
          <w:rtl/>
        </w:rPr>
        <w:t xml:space="preserve"> </w:t>
      </w:r>
      <w:r w:rsidRPr="00E54960">
        <w:rPr>
          <w:rFonts w:hint="cs"/>
          <w:rtl/>
        </w:rPr>
        <w:t>المقاومة</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تكون</w:t>
      </w:r>
      <w:r w:rsidRPr="00E54960">
        <w:rPr>
          <w:rtl/>
        </w:rPr>
        <w:t xml:space="preserve"> </w:t>
      </w:r>
      <w:r w:rsidRPr="00E54960">
        <w:rPr>
          <w:rFonts w:hint="cs"/>
          <w:rtl/>
        </w:rPr>
        <w:t>عقبة</w:t>
      </w:r>
      <w:r w:rsidRPr="00E54960">
        <w:rPr>
          <w:rtl/>
        </w:rPr>
        <w:t xml:space="preserve"> </w:t>
      </w:r>
      <w:r w:rsidRPr="00E54960">
        <w:rPr>
          <w:rFonts w:hint="cs"/>
          <w:rtl/>
        </w:rPr>
        <w:t>أمام</w:t>
      </w:r>
      <w:r w:rsidRPr="00E54960">
        <w:rPr>
          <w:rtl/>
        </w:rPr>
        <w:t xml:space="preserve"> </w:t>
      </w:r>
      <w:r w:rsidRPr="00E54960">
        <w:rPr>
          <w:rFonts w:hint="cs"/>
          <w:rtl/>
        </w:rPr>
        <w:t>التطور</w:t>
      </w:r>
      <w:r w:rsidRPr="00E54960">
        <w:rPr>
          <w:rtl/>
        </w:rPr>
        <w:t xml:space="preserve"> </w:t>
      </w:r>
      <w:r w:rsidRPr="00E54960">
        <w:rPr>
          <w:rFonts w:hint="cs"/>
          <w:rtl/>
        </w:rPr>
        <w:t>والنمو،</w:t>
      </w:r>
      <w:r w:rsidRPr="00E54960">
        <w:rPr>
          <w:rtl/>
        </w:rPr>
        <w:t xml:space="preserve"> </w:t>
      </w:r>
      <w:r w:rsidRPr="00E54960">
        <w:rPr>
          <w:rFonts w:hint="cs"/>
          <w:rtl/>
        </w:rPr>
        <w:t>سواء</w:t>
      </w:r>
      <w:r w:rsidRPr="00E54960">
        <w:rPr>
          <w:rtl/>
        </w:rPr>
        <w:t xml:space="preserve"> </w:t>
      </w:r>
      <w:r w:rsidRPr="00E54960">
        <w:rPr>
          <w:rFonts w:hint="cs"/>
          <w:rtl/>
        </w:rPr>
        <w:t>على</w:t>
      </w:r>
      <w:r w:rsidRPr="00E54960">
        <w:rPr>
          <w:rtl/>
        </w:rPr>
        <w:t xml:space="preserve"> </w:t>
      </w:r>
      <w:r w:rsidRPr="00E54960">
        <w:rPr>
          <w:rFonts w:hint="cs"/>
          <w:rtl/>
        </w:rPr>
        <w:t>مستوى</w:t>
      </w:r>
      <w:r>
        <w:rPr>
          <w:rFonts w:hint="cs"/>
          <w:rtl/>
        </w:rPr>
        <w:t xml:space="preserve"> </w:t>
      </w:r>
      <w:r w:rsidRPr="00E54960">
        <w:rPr>
          <w:rFonts w:hint="cs"/>
          <w:rtl/>
        </w:rPr>
        <w:t>المؤسسات</w:t>
      </w:r>
      <w:r w:rsidRPr="00E54960">
        <w:rPr>
          <w:rtl/>
        </w:rPr>
        <w:t xml:space="preserve"> </w:t>
      </w:r>
      <w:r w:rsidRPr="00E54960">
        <w:rPr>
          <w:rFonts w:hint="cs"/>
          <w:rtl/>
        </w:rPr>
        <w:t>أو</w:t>
      </w:r>
      <w:r w:rsidRPr="00E54960">
        <w:rPr>
          <w:rtl/>
        </w:rPr>
        <w:t xml:space="preserve"> </w:t>
      </w:r>
      <w:r w:rsidRPr="00E54960">
        <w:rPr>
          <w:rFonts w:hint="cs"/>
          <w:rtl/>
        </w:rPr>
        <w:t>الأفراد.</w:t>
      </w:r>
    </w:p>
    <w:p w14:paraId="6627412F" w14:textId="77777777" w:rsidR="002157EF" w:rsidRPr="00E54960" w:rsidRDefault="002157EF" w:rsidP="002157EF">
      <w:pPr>
        <w:pStyle w:val="00000"/>
        <w:rPr>
          <w:rtl/>
        </w:rPr>
      </w:pPr>
      <w:r w:rsidRPr="00E54960">
        <w:rPr>
          <w:rFonts w:hint="cs"/>
          <w:rtl/>
        </w:rPr>
        <w:t>فإن</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هي</w:t>
      </w:r>
      <w:r w:rsidRPr="00E54960">
        <w:rPr>
          <w:rtl/>
        </w:rPr>
        <w:t xml:space="preserve"> </w:t>
      </w:r>
      <w:r w:rsidRPr="00E54960">
        <w:rPr>
          <w:rFonts w:hint="cs"/>
          <w:rtl/>
        </w:rPr>
        <w:t>طبيعة</w:t>
      </w:r>
      <w:r w:rsidRPr="00E54960">
        <w:rPr>
          <w:rtl/>
        </w:rPr>
        <w:t xml:space="preserve"> </w:t>
      </w:r>
      <w:r w:rsidRPr="00E54960">
        <w:rPr>
          <w:rFonts w:hint="cs"/>
          <w:rtl/>
        </w:rPr>
        <w:t>الإنسان،</w:t>
      </w:r>
      <w:r w:rsidRPr="00E54960">
        <w:rPr>
          <w:rtl/>
        </w:rPr>
        <w:t xml:space="preserve"> </w:t>
      </w:r>
      <w:r w:rsidRPr="00E54960">
        <w:rPr>
          <w:rFonts w:hint="cs"/>
          <w:rtl/>
        </w:rPr>
        <w:t>فالإنسان</w:t>
      </w:r>
      <w:r w:rsidRPr="00E54960">
        <w:rPr>
          <w:rtl/>
        </w:rPr>
        <w:t xml:space="preserve"> </w:t>
      </w:r>
      <w:r w:rsidRPr="00E54960">
        <w:rPr>
          <w:rFonts w:hint="cs"/>
          <w:rtl/>
        </w:rPr>
        <w:t>غالبًا</w:t>
      </w:r>
      <w:r w:rsidRPr="00E54960">
        <w:rPr>
          <w:rtl/>
        </w:rPr>
        <w:t xml:space="preserve"> </w:t>
      </w:r>
      <w:r w:rsidRPr="00E54960">
        <w:rPr>
          <w:rFonts w:hint="cs"/>
          <w:rtl/>
        </w:rPr>
        <w:t>ما</w:t>
      </w:r>
      <w:r w:rsidRPr="00E54960">
        <w:rPr>
          <w:rtl/>
        </w:rPr>
        <w:t xml:space="preserve"> </w:t>
      </w:r>
      <w:r w:rsidRPr="00E54960">
        <w:rPr>
          <w:rFonts w:hint="cs"/>
          <w:rtl/>
        </w:rPr>
        <w:t>يقاوم</w:t>
      </w:r>
      <w:r w:rsidRPr="00E54960">
        <w:rPr>
          <w:rtl/>
        </w:rPr>
        <w:t xml:space="preserve"> </w:t>
      </w:r>
      <w:r w:rsidRPr="00E54960">
        <w:rPr>
          <w:rFonts w:hint="cs"/>
          <w:rtl/>
        </w:rPr>
        <w:t>تغير</w:t>
      </w:r>
      <w:r w:rsidRPr="00E54960">
        <w:rPr>
          <w:rtl/>
        </w:rPr>
        <w:t xml:space="preserve"> </w:t>
      </w:r>
      <w:r w:rsidRPr="00E54960">
        <w:rPr>
          <w:rFonts w:hint="cs"/>
          <w:rtl/>
        </w:rPr>
        <w:t>الوضع</w:t>
      </w:r>
      <w:r w:rsidRPr="00E54960">
        <w:rPr>
          <w:rtl/>
        </w:rPr>
        <w:t xml:space="preserve"> </w:t>
      </w:r>
      <w:r w:rsidRPr="00E54960">
        <w:rPr>
          <w:rFonts w:hint="cs"/>
          <w:rtl/>
        </w:rPr>
        <w:t>الراهن،</w:t>
      </w:r>
      <w:r w:rsidRPr="00E54960">
        <w:rPr>
          <w:rtl/>
        </w:rPr>
        <w:t xml:space="preserve"> </w:t>
      </w:r>
      <w:r w:rsidRPr="00E54960">
        <w:rPr>
          <w:rFonts w:hint="cs"/>
          <w:rtl/>
        </w:rPr>
        <w:t>وذلك</w:t>
      </w:r>
      <w:r w:rsidRPr="00E54960">
        <w:rPr>
          <w:rtl/>
        </w:rPr>
        <w:t xml:space="preserve"> </w:t>
      </w:r>
      <w:r w:rsidRPr="00E54960">
        <w:rPr>
          <w:rFonts w:hint="cs"/>
          <w:rtl/>
        </w:rPr>
        <w:t>لما</w:t>
      </w:r>
      <w:r w:rsidRPr="00E54960">
        <w:rPr>
          <w:rtl/>
        </w:rPr>
        <w:t xml:space="preserve"> </w:t>
      </w:r>
      <w:r w:rsidRPr="00E54960">
        <w:rPr>
          <w:rFonts w:hint="cs"/>
          <w:rtl/>
        </w:rPr>
        <w:t>يسببه</w:t>
      </w:r>
      <w:r w:rsidRPr="00E54960">
        <w:rPr>
          <w:rtl/>
        </w:rPr>
        <w:t xml:space="preserve"> </w:t>
      </w:r>
      <w:r w:rsidRPr="00E54960">
        <w:rPr>
          <w:rFonts w:hint="cs"/>
          <w:rtl/>
        </w:rPr>
        <w:t>التغيير</w:t>
      </w:r>
      <w:r w:rsidRPr="00E54960">
        <w:rPr>
          <w:rtl/>
        </w:rPr>
        <w:t xml:space="preserve"> </w:t>
      </w:r>
      <w:r w:rsidRPr="00E54960">
        <w:rPr>
          <w:rFonts w:hint="cs"/>
          <w:rtl/>
        </w:rPr>
        <w:t>من</w:t>
      </w:r>
      <w:r w:rsidRPr="00E54960">
        <w:rPr>
          <w:rtl/>
        </w:rPr>
        <w:t xml:space="preserve"> </w:t>
      </w:r>
      <w:r w:rsidRPr="00E54960">
        <w:rPr>
          <w:rFonts w:hint="cs"/>
          <w:rtl/>
        </w:rPr>
        <w:t>قلق</w:t>
      </w:r>
      <w:r w:rsidRPr="00E54960">
        <w:rPr>
          <w:rtl/>
        </w:rPr>
        <w:t xml:space="preserve"> </w:t>
      </w:r>
      <w:r w:rsidRPr="00E54960">
        <w:rPr>
          <w:rFonts w:hint="cs"/>
          <w:rtl/>
        </w:rPr>
        <w:t>وتوتر</w:t>
      </w:r>
      <w:r w:rsidRPr="00E54960">
        <w:rPr>
          <w:rtl/>
        </w:rPr>
        <w:t xml:space="preserve"> </w:t>
      </w:r>
      <w:r w:rsidRPr="00E54960">
        <w:rPr>
          <w:rFonts w:hint="cs"/>
          <w:rtl/>
        </w:rPr>
        <w:t>نفسي</w:t>
      </w:r>
      <w:r w:rsidRPr="00E54960">
        <w:rPr>
          <w:rtl/>
        </w:rPr>
        <w:t xml:space="preserve"> </w:t>
      </w:r>
      <w:r w:rsidRPr="00E54960">
        <w:rPr>
          <w:rFonts w:hint="cs"/>
          <w:rtl/>
        </w:rPr>
        <w:t>للفرد</w:t>
      </w:r>
      <w:r w:rsidRPr="00E54960">
        <w:rPr>
          <w:rtl/>
        </w:rPr>
        <w:t xml:space="preserve"> </w:t>
      </w:r>
      <w:r w:rsidRPr="00E54960">
        <w:rPr>
          <w:rFonts w:hint="cs"/>
          <w:rtl/>
        </w:rPr>
        <w:t>لعدم</w:t>
      </w:r>
      <w:r w:rsidRPr="00E54960">
        <w:rPr>
          <w:rtl/>
        </w:rPr>
        <w:t xml:space="preserve"> </w:t>
      </w:r>
      <w:r w:rsidRPr="00E54960">
        <w:rPr>
          <w:rFonts w:hint="cs"/>
          <w:rtl/>
        </w:rPr>
        <w:t>معرفة</w:t>
      </w:r>
      <w:r w:rsidRPr="00E54960">
        <w:rPr>
          <w:rtl/>
        </w:rPr>
        <w:t xml:space="preserve"> </w:t>
      </w:r>
      <w:r w:rsidRPr="00E54960">
        <w:rPr>
          <w:rFonts w:hint="cs"/>
          <w:rtl/>
        </w:rPr>
        <w:t>النتائج</w:t>
      </w:r>
      <w:r w:rsidRPr="00E54960">
        <w:rPr>
          <w:rtl/>
        </w:rPr>
        <w:t xml:space="preserve"> </w:t>
      </w:r>
      <w:r w:rsidRPr="00E54960">
        <w:rPr>
          <w:rFonts w:hint="cs"/>
          <w:rtl/>
        </w:rPr>
        <w:t>المترتبة</w:t>
      </w:r>
      <w:r w:rsidRPr="00E54960">
        <w:rPr>
          <w:rtl/>
        </w:rPr>
        <w:t xml:space="preserve"> </w:t>
      </w:r>
      <w:r w:rsidRPr="00E54960">
        <w:rPr>
          <w:rFonts w:hint="cs"/>
          <w:rtl/>
        </w:rPr>
        <w:t>عليه،</w:t>
      </w:r>
      <w:r w:rsidRPr="00E54960">
        <w:rPr>
          <w:rtl/>
        </w:rPr>
        <w:t xml:space="preserve"> </w:t>
      </w:r>
      <w:r>
        <w:rPr>
          <w:rFonts w:hint="cs"/>
          <w:rtl/>
        </w:rPr>
        <w:t>و</w:t>
      </w:r>
      <w:r w:rsidRPr="00E54960">
        <w:rPr>
          <w:rtl/>
        </w:rPr>
        <w:t xml:space="preserve"> </w:t>
      </w:r>
      <w:r w:rsidRPr="00E54960">
        <w:rPr>
          <w:rFonts w:hint="cs"/>
          <w:rtl/>
        </w:rPr>
        <w:t>عادة</w:t>
      </w:r>
      <w:r w:rsidRPr="00E54960">
        <w:rPr>
          <w:rtl/>
        </w:rPr>
        <w:t xml:space="preserve"> </w:t>
      </w:r>
      <w:r w:rsidRPr="00E54960">
        <w:rPr>
          <w:rFonts w:hint="cs"/>
          <w:rtl/>
        </w:rPr>
        <w:t>ما</w:t>
      </w:r>
      <w:r w:rsidRPr="00E54960">
        <w:rPr>
          <w:rtl/>
        </w:rPr>
        <w:t xml:space="preserve"> </w:t>
      </w:r>
      <w:r>
        <w:rPr>
          <w:rFonts w:hint="cs"/>
          <w:rtl/>
        </w:rPr>
        <w:t xml:space="preserve">يكون النظر </w:t>
      </w:r>
      <w:r w:rsidRPr="00E54960">
        <w:rPr>
          <w:rFonts w:hint="cs"/>
          <w:rtl/>
        </w:rPr>
        <w:t>إليها</w:t>
      </w:r>
      <w:r w:rsidRPr="00E54960">
        <w:rPr>
          <w:rtl/>
        </w:rPr>
        <w:t xml:space="preserve"> </w:t>
      </w:r>
      <w:r w:rsidRPr="00E54960">
        <w:rPr>
          <w:rFonts w:hint="cs"/>
          <w:rtl/>
        </w:rPr>
        <w:t>أنها</w:t>
      </w:r>
      <w:r w:rsidRPr="00E54960">
        <w:rPr>
          <w:rtl/>
        </w:rPr>
        <w:t xml:space="preserve"> </w:t>
      </w:r>
      <w:r w:rsidRPr="00E54960">
        <w:rPr>
          <w:rFonts w:hint="cs"/>
          <w:rtl/>
        </w:rPr>
        <w:t>سلبية</w:t>
      </w:r>
      <w:r w:rsidRPr="00E54960">
        <w:rPr>
          <w:rtl/>
        </w:rPr>
        <w:t xml:space="preserve"> </w:t>
      </w:r>
      <w:r w:rsidRPr="00E54960">
        <w:rPr>
          <w:rFonts w:hint="cs"/>
          <w:rtl/>
        </w:rPr>
        <w:t>بالنسبة</w:t>
      </w:r>
      <w:r w:rsidRPr="00E54960">
        <w:rPr>
          <w:rtl/>
        </w:rPr>
        <w:t xml:space="preserve"> </w:t>
      </w:r>
      <w:r w:rsidRPr="00E54960">
        <w:rPr>
          <w:rFonts w:hint="cs"/>
          <w:rtl/>
        </w:rPr>
        <w:t>له،</w:t>
      </w:r>
      <w:r w:rsidRPr="00E54960">
        <w:rPr>
          <w:rtl/>
        </w:rPr>
        <w:t xml:space="preserve"> </w:t>
      </w:r>
      <w:r w:rsidRPr="00E54960">
        <w:rPr>
          <w:rFonts w:hint="cs"/>
          <w:rtl/>
        </w:rPr>
        <w:t>وتعرف</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على</w:t>
      </w:r>
      <w:r w:rsidRPr="00E54960">
        <w:rPr>
          <w:rtl/>
        </w:rPr>
        <w:t xml:space="preserve"> </w:t>
      </w:r>
      <w:r w:rsidRPr="00E54960">
        <w:rPr>
          <w:rFonts w:hint="cs"/>
          <w:rtl/>
        </w:rPr>
        <w:t>أنها</w:t>
      </w:r>
      <w:r w:rsidRPr="00E54960">
        <w:rPr>
          <w:rtl/>
        </w:rPr>
        <w:t xml:space="preserve"> </w:t>
      </w:r>
      <w:r w:rsidRPr="00E54960">
        <w:rPr>
          <w:rFonts w:hint="cs"/>
          <w:rtl/>
        </w:rPr>
        <w:t>استجابة</w:t>
      </w:r>
      <w:r w:rsidRPr="00E54960">
        <w:rPr>
          <w:rtl/>
        </w:rPr>
        <w:t xml:space="preserve"> </w:t>
      </w:r>
      <w:r w:rsidRPr="00E54960">
        <w:rPr>
          <w:rFonts w:hint="cs"/>
          <w:rtl/>
        </w:rPr>
        <w:t>سلوكية</w:t>
      </w:r>
      <w:r>
        <w:rPr>
          <w:rFonts w:hint="cs"/>
          <w:rtl/>
        </w:rPr>
        <w:t xml:space="preserve"> عاطفية</w:t>
      </w:r>
      <w:r w:rsidRPr="00E54960">
        <w:rPr>
          <w:rtl/>
        </w:rPr>
        <w:t xml:space="preserve"> </w:t>
      </w:r>
      <w:r w:rsidRPr="00E54960">
        <w:rPr>
          <w:rFonts w:hint="cs"/>
          <w:rtl/>
        </w:rPr>
        <w:t>تجاه</w:t>
      </w:r>
      <w:r w:rsidRPr="00E54960">
        <w:rPr>
          <w:rtl/>
        </w:rPr>
        <w:t xml:space="preserve"> </w:t>
      </w:r>
      <w:r w:rsidRPr="00E54960">
        <w:rPr>
          <w:rFonts w:hint="cs"/>
          <w:rtl/>
        </w:rPr>
        <w:t>خطر</w:t>
      </w:r>
      <w:r w:rsidRPr="00E54960">
        <w:rPr>
          <w:rtl/>
        </w:rPr>
        <w:t xml:space="preserve"> </w:t>
      </w:r>
      <w:r w:rsidRPr="00E54960">
        <w:rPr>
          <w:rFonts w:hint="cs"/>
          <w:rtl/>
        </w:rPr>
        <w:t>حقيقي</w:t>
      </w:r>
      <w:r w:rsidRPr="00E54960">
        <w:rPr>
          <w:rtl/>
        </w:rPr>
        <w:t xml:space="preserve"> </w:t>
      </w:r>
      <w:r w:rsidRPr="00E54960">
        <w:rPr>
          <w:rFonts w:hint="cs"/>
          <w:rtl/>
        </w:rPr>
        <w:t>أو</w:t>
      </w:r>
      <w:r w:rsidRPr="00E54960">
        <w:rPr>
          <w:rtl/>
        </w:rPr>
        <w:t xml:space="preserve"> </w:t>
      </w:r>
      <w:r w:rsidRPr="00E54960">
        <w:rPr>
          <w:rFonts w:hint="cs"/>
          <w:rtl/>
        </w:rPr>
        <w:t>متوقع</w:t>
      </w:r>
      <w:r w:rsidRPr="00E54960">
        <w:rPr>
          <w:rtl/>
        </w:rPr>
        <w:t xml:space="preserve"> </w:t>
      </w:r>
      <w:r w:rsidRPr="00E54960">
        <w:rPr>
          <w:rFonts w:hint="cs"/>
          <w:rtl/>
        </w:rPr>
        <w:t>يهدد</w:t>
      </w:r>
      <w:r w:rsidRPr="00E54960">
        <w:rPr>
          <w:rtl/>
        </w:rPr>
        <w:t xml:space="preserve"> </w:t>
      </w:r>
      <w:r>
        <w:rPr>
          <w:rFonts w:hint="cs"/>
          <w:rtl/>
        </w:rPr>
        <w:t>ال</w:t>
      </w:r>
      <w:r w:rsidRPr="00E54960">
        <w:rPr>
          <w:rFonts w:hint="cs"/>
          <w:rtl/>
        </w:rPr>
        <w:t>أسلوب</w:t>
      </w:r>
      <w:r w:rsidRPr="00E54960">
        <w:rPr>
          <w:rtl/>
        </w:rPr>
        <w:t xml:space="preserve"> </w:t>
      </w:r>
      <w:r w:rsidRPr="00E54960">
        <w:rPr>
          <w:rFonts w:hint="cs"/>
          <w:rtl/>
        </w:rPr>
        <w:t>الحالي</w:t>
      </w:r>
      <w:r>
        <w:rPr>
          <w:rFonts w:hint="cs"/>
          <w:rtl/>
        </w:rPr>
        <w:t xml:space="preserve"> للعمل</w:t>
      </w:r>
      <w:r w:rsidRPr="00E54960">
        <w:rPr>
          <w:rFonts w:hint="cs"/>
          <w:rtl/>
        </w:rPr>
        <w:t xml:space="preserve"> (الجورانة ووصوص، 2015)</w:t>
      </w:r>
      <w:r w:rsidRPr="00E54960">
        <w:rPr>
          <w:rtl/>
        </w:rPr>
        <w:t>.</w:t>
      </w:r>
    </w:p>
    <w:p w14:paraId="0AFC898F" w14:textId="77777777" w:rsidR="002157EF" w:rsidRPr="00E54960" w:rsidRDefault="002157EF" w:rsidP="002157EF">
      <w:pPr>
        <w:pStyle w:val="00000"/>
        <w:rPr>
          <w:rtl/>
        </w:rPr>
      </w:pPr>
      <w:r w:rsidRPr="00E54960">
        <w:rPr>
          <w:rFonts w:hint="cs"/>
          <w:rtl/>
        </w:rPr>
        <w:t>والأربعينيات حيث إن مفهوم التغيير الذي حل محل مفاهيم أخرى، مثل الإصلاح، والابتكار، والتقدم، هو مفهوم مختلف ولكنه ذو صلة، وتعتبر</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عاملًا</w:t>
      </w:r>
      <w:r w:rsidRPr="00E54960">
        <w:rPr>
          <w:rtl/>
        </w:rPr>
        <w:t xml:space="preserve"> </w:t>
      </w:r>
      <w:r w:rsidRPr="00E54960">
        <w:rPr>
          <w:rFonts w:hint="cs"/>
          <w:rtl/>
        </w:rPr>
        <w:t>هامًا</w:t>
      </w:r>
      <w:r w:rsidRPr="00E54960">
        <w:rPr>
          <w:rtl/>
        </w:rPr>
        <w:t xml:space="preserve"> </w:t>
      </w:r>
      <w:r w:rsidRPr="00E54960">
        <w:rPr>
          <w:rFonts w:hint="cs"/>
          <w:rtl/>
        </w:rPr>
        <w:t>يؤثر</w:t>
      </w:r>
      <w:r w:rsidRPr="00E54960">
        <w:rPr>
          <w:rtl/>
        </w:rPr>
        <w:t xml:space="preserve"> </w:t>
      </w:r>
      <w:r w:rsidRPr="00E54960">
        <w:rPr>
          <w:rFonts w:hint="cs"/>
          <w:rtl/>
        </w:rPr>
        <w:t>بشكل</w:t>
      </w:r>
      <w:r w:rsidRPr="00E54960">
        <w:rPr>
          <w:rtl/>
        </w:rPr>
        <w:t xml:space="preserve"> </w:t>
      </w:r>
      <w:r w:rsidRPr="00E54960">
        <w:rPr>
          <w:rFonts w:hint="cs"/>
          <w:rtl/>
        </w:rPr>
        <w:t>مباشر</w:t>
      </w:r>
      <w:r w:rsidRPr="00E54960">
        <w:rPr>
          <w:rtl/>
        </w:rPr>
        <w:t xml:space="preserve"> </w:t>
      </w:r>
      <w:r w:rsidRPr="00E54960">
        <w:rPr>
          <w:rFonts w:hint="cs"/>
          <w:rtl/>
        </w:rPr>
        <w:t>على</w:t>
      </w:r>
      <w:r w:rsidRPr="00E54960">
        <w:rPr>
          <w:rtl/>
        </w:rPr>
        <w:t xml:space="preserve"> </w:t>
      </w:r>
      <w:r w:rsidRPr="00E54960">
        <w:rPr>
          <w:rFonts w:hint="cs"/>
          <w:rtl/>
        </w:rPr>
        <w:t>جهود</w:t>
      </w:r>
      <w:r w:rsidRPr="00E54960">
        <w:rPr>
          <w:rtl/>
        </w:rPr>
        <w:t xml:space="preserve"> </w:t>
      </w:r>
      <w:r w:rsidRPr="00E54960">
        <w:rPr>
          <w:rFonts w:hint="cs"/>
          <w:rtl/>
        </w:rPr>
        <w:t>التغيير،</w:t>
      </w:r>
      <w:r w:rsidRPr="00E54960">
        <w:rPr>
          <w:rtl/>
        </w:rPr>
        <w:t xml:space="preserve"> </w:t>
      </w:r>
      <w:r w:rsidRPr="00E54960">
        <w:rPr>
          <w:rFonts w:hint="cs"/>
          <w:rtl/>
        </w:rPr>
        <w:t>فإذا</w:t>
      </w:r>
      <w:r w:rsidRPr="00E54960">
        <w:rPr>
          <w:rtl/>
        </w:rPr>
        <w:t xml:space="preserve"> </w:t>
      </w:r>
      <w:r w:rsidRPr="00E54960">
        <w:rPr>
          <w:rFonts w:hint="cs"/>
          <w:rtl/>
        </w:rPr>
        <w:t>كان</w:t>
      </w:r>
      <w:r w:rsidRPr="00E54960">
        <w:rPr>
          <w:rtl/>
        </w:rPr>
        <w:t xml:space="preserve"> </w:t>
      </w:r>
      <w:r w:rsidRPr="00E54960">
        <w:rPr>
          <w:rFonts w:hint="cs"/>
          <w:rtl/>
        </w:rPr>
        <w:t>الموظفون</w:t>
      </w:r>
      <w:r w:rsidRPr="00E54960">
        <w:rPr>
          <w:rtl/>
        </w:rPr>
        <w:t xml:space="preserve"> </w:t>
      </w:r>
      <w:r w:rsidRPr="00E54960">
        <w:rPr>
          <w:rFonts w:hint="cs"/>
          <w:rtl/>
        </w:rPr>
        <w:t>على</w:t>
      </w:r>
      <w:r w:rsidRPr="00E54960">
        <w:rPr>
          <w:rtl/>
        </w:rPr>
        <w:t xml:space="preserve"> </w:t>
      </w:r>
      <w:r w:rsidRPr="00E54960">
        <w:rPr>
          <w:rFonts w:hint="cs"/>
          <w:rtl/>
        </w:rPr>
        <w:t>علم</w:t>
      </w:r>
      <w:r w:rsidRPr="00E54960">
        <w:rPr>
          <w:rtl/>
        </w:rPr>
        <w:t xml:space="preserve"> </w:t>
      </w:r>
      <w:r w:rsidRPr="00E54960">
        <w:rPr>
          <w:rFonts w:hint="cs"/>
          <w:rtl/>
        </w:rPr>
        <w:t>جيد</w:t>
      </w:r>
      <w:r w:rsidRPr="00E54960">
        <w:rPr>
          <w:rtl/>
        </w:rPr>
        <w:t xml:space="preserve"> </w:t>
      </w:r>
      <w:r w:rsidRPr="00E54960">
        <w:rPr>
          <w:rFonts w:hint="cs"/>
          <w:rtl/>
        </w:rPr>
        <w:t>بعملية</w:t>
      </w:r>
      <w:r w:rsidRPr="00E54960">
        <w:rPr>
          <w:rtl/>
        </w:rPr>
        <w:t xml:space="preserve"> </w:t>
      </w:r>
      <w:r w:rsidRPr="00E54960">
        <w:rPr>
          <w:rFonts w:hint="cs"/>
          <w:rtl/>
        </w:rPr>
        <w:t>التغيير</w:t>
      </w:r>
      <w:r w:rsidRPr="00E54960">
        <w:rPr>
          <w:rtl/>
        </w:rPr>
        <w:t xml:space="preserve"> </w:t>
      </w:r>
      <w:r w:rsidRPr="00E54960">
        <w:rPr>
          <w:rFonts w:hint="cs"/>
          <w:rtl/>
        </w:rPr>
        <w:t>التنظيمي،</w:t>
      </w:r>
      <w:r w:rsidRPr="00E54960">
        <w:rPr>
          <w:rtl/>
        </w:rPr>
        <w:t xml:space="preserve"> </w:t>
      </w:r>
      <w:r w:rsidRPr="00E54960">
        <w:rPr>
          <w:rFonts w:hint="cs"/>
          <w:rtl/>
        </w:rPr>
        <w:t>وإذا</w:t>
      </w:r>
      <w:r w:rsidRPr="00E54960">
        <w:rPr>
          <w:rtl/>
        </w:rPr>
        <w:t xml:space="preserve"> </w:t>
      </w:r>
      <w:r w:rsidRPr="00E54960">
        <w:rPr>
          <w:rFonts w:hint="cs"/>
          <w:rtl/>
        </w:rPr>
        <w:t>تم</w:t>
      </w:r>
      <w:r w:rsidRPr="00E54960">
        <w:rPr>
          <w:rtl/>
        </w:rPr>
        <w:t xml:space="preserve"> </w:t>
      </w:r>
      <w:r w:rsidRPr="00E54960">
        <w:rPr>
          <w:rFonts w:hint="cs"/>
          <w:rtl/>
        </w:rPr>
        <w:t>سؤالهم</w:t>
      </w:r>
      <w:r w:rsidRPr="00E54960">
        <w:rPr>
          <w:rtl/>
        </w:rPr>
        <w:t xml:space="preserve"> </w:t>
      </w:r>
      <w:r w:rsidRPr="00E54960">
        <w:rPr>
          <w:rFonts w:hint="cs"/>
          <w:rtl/>
        </w:rPr>
        <w:t>عن</w:t>
      </w:r>
      <w:r w:rsidRPr="00E54960">
        <w:rPr>
          <w:rtl/>
        </w:rPr>
        <w:t xml:space="preserve"> </w:t>
      </w:r>
      <w:r w:rsidRPr="00E54960">
        <w:rPr>
          <w:rFonts w:hint="cs"/>
          <w:rtl/>
        </w:rPr>
        <w:t>آرائهم</w:t>
      </w:r>
      <w:r w:rsidRPr="00E54960">
        <w:rPr>
          <w:rtl/>
        </w:rPr>
        <w:t xml:space="preserve"> </w:t>
      </w:r>
      <w:r w:rsidRPr="00E54960">
        <w:rPr>
          <w:rFonts w:hint="cs"/>
          <w:rtl/>
        </w:rPr>
        <w:t>فيما</w:t>
      </w:r>
      <w:r w:rsidRPr="00E54960">
        <w:rPr>
          <w:rtl/>
        </w:rPr>
        <w:t xml:space="preserve"> </w:t>
      </w:r>
      <w:r w:rsidRPr="00E54960">
        <w:rPr>
          <w:rFonts w:hint="cs"/>
          <w:rtl/>
        </w:rPr>
        <w:t>يتعلق</w:t>
      </w:r>
      <w:r w:rsidRPr="00E54960">
        <w:rPr>
          <w:rtl/>
        </w:rPr>
        <w:t xml:space="preserve"> </w:t>
      </w:r>
      <w:r w:rsidRPr="00E54960">
        <w:rPr>
          <w:rFonts w:hint="cs"/>
          <w:rtl/>
        </w:rPr>
        <w:t>بالقرارات</w:t>
      </w:r>
      <w:r w:rsidRPr="00E54960">
        <w:rPr>
          <w:rtl/>
        </w:rPr>
        <w:t xml:space="preserve"> </w:t>
      </w:r>
      <w:r w:rsidRPr="00E54960">
        <w:rPr>
          <w:rFonts w:hint="cs"/>
          <w:rtl/>
        </w:rPr>
        <w:t>التي</w:t>
      </w:r>
      <w:r w:rsidRPr="00E54960">
        <w:rPr>
          <w:rtl/>
        </w:rPr>
        <w:t xml:space="preserve"> </w:t>
      </w:r>
      <w:r w:rsidRPr="00E54960">
        <w:rPr>
          <w:rFonts w:hint="cs"/>
          <w:rtl/>
        </w:rPr>
        <w:t>يجب</w:t>
      </w:r>
      <w:r w:rsidRPr="00E54960">
        <w:rPr>
          <w:rtl/>
        </w:rPr>
        <w:t xml:space="preserve"> </w:t>
      </w:r>
      <w:r w:rsidRPr="00E54960">
        <w:rPr>
          <w:rFonts w:hint="cs"/>
          <w:rtl/>
        </w:rPr>
        <w:t>اتخاذها</w:t>
      </w:r>
      <w:r w:rsidRPr="00E54960">
        <w:rPr>
          <w:rtl/>
        </w:rPr>
        <w:t xml:space="preserve"> </w:t>
      </w:r>
      <w:r w:rsidRPr="00E54960">
        <w:rPr>
          <w:rFonts w:hint="cs"/>
          <w:rtl/>
        </w:rPr>
        <w:t>لشرح</w:t>
      </w:r>
      <w:r w:rsidRPr="00E54960">
        <w:rPr>
          <w:rtl/>
        </w:rPr>
        <w:t xml:space="preserve"> </w:t>
      </w:r>
      <w:r w:rsidRPr="00E54960">
        <w:rPr>
          <w:rFonts w:hint="cs"/>
          <w:rtl/>
        </w:rPr>
        <w:t>عملية</w:t>
      </w:r>
      <w:r w:rsidRPr="00E54960">
        <w:rPr>
          <w:rtl/>
        </w:rPr>
        <w:t xml:space="preserve"> </w:t>
      </w:r>
      <w:r w:rsidRPr="00E54960">
        <w:rPr>
          <w:rFonts w:hint="cs"/>
          <w:rtl/>
        </w:rPr>
        <w:t>التغيير،</w:t>
      </w:r>
      <w:r w:rsidRPr="00E54960">
        <w:rPr>
          <w:rtl/>
        </w:rPr>
        <w:t xml:space="preserve"> </w:t>
      </w:r>
      <w:r w:rsidRPr="00E54960">
        <w:rPr>
          <w:rFonts w:hint="cs"/>
          <w:rtl/>
        </w:rPr>
        <w:t>فإن</w:t>
      </w:r>
      <w:r w:rsidRPr="00E54960">
        <w:rPr>
          <w:rtl/>
        </w:rPr>
        <w:t xml:space="preserve"> </w:t>
      </w:r>
      <w:r w:rsidRPr="00E54960">
        <w:rPr>
          <w:rFonts w:hint="cs"/>
          <w:rtl/>
        </w:rPr>
        <w:t>الموظفين</w:t>
      </w:r>
      <w:r w:rsidRPr="00E54960">
        <w:rPr>
          <w:rtl/>
        </w:rPr>
        <w:t xml:space="preserve"> </w:t>
      </w:r>
      <w:r w:rsidRPr="00E54960">
        <w:rPr>
          <w:rFonts w:hint="cs"/>
          <w:rtl/>
        </w:rPr>
        <w:t>سيتبنون</w:t>
      </w:r>
      <w:r w:rsidRPr="00E54960">
        <w:rPr>
          <w:rtl/>
        </w:rPr>
        <w:t xml:space="preserve"> </w:t>
      </w:r>
      <w:r w:rsidRPr="00E54960">
        <w:rPr>
          <w:rFonts w:hint="cs"/>
          <w:rtl/>
        </w:rPr>
        <w:t>عملية</w:t>
      </w:r>
      <w:r w:rsidRPr="00E54960">
        <w:rPr>
          <w:rtl/>
        </w:rPr>
        <w:t xml:space="preserve"> </w:t>
      </w:r>
      <w:r w:rsidRPr="00E54960">
        <w:rPr>
          <w:rFonts w:hint="cs"/>
          <w:rtl/>
        </w:rPr>
        <w:t>التغيير</w:t>
      </w:r>
      <w:r w:rsidRPr="00E54960">
        <w:rPr>
          <w:rtl/>
        </w:rPr>
        <w:t xml:space="preserve"> </w:t>
      </w:r>
      <w:r w:rsidRPr="00E54960">
        <w:rPr>
          <w:rFonts w:hint="cs"/>
          <w:rtl/>
        </w:rPr>
        <w:t>وسيساعد</w:t>
      </w:r>
      <w:r w:rsidRPr="00E54960">
        <w:rPr>
          <w:rtl/>
        </w:rPr>
        <w:t xml:space="preserve"> </w:t>
      </w:r>
      <w:r w:rsidRPr="00E54960">
        <w:rPr>
          <w:rFonts w:hint="cs"/>
          <w:rtl/>
        </w:rPr>
        <w:t>ذلك</w:t>
      </w:r>
      <w:r w:rsidRPr="00E54960">
        <w:rPr>
          <w:rtl/>
        </w:rPr>
        <w:t xml:space="preserve"> </w:t>
      </w:r>
      <w:r w:rsidRPr="00E54960">
        <w:rPr>
          <w:rFonts w:hint="cs"/>
          <w:rtl/>
        </w:rPr>
        <w:t>في</w:t>
      </w:r>
      <w:r w:rsidRPr="00E54960">
        <w:rPr>
          <w:rtl/>
        </w:rPr>
        <w:t xml:space="preserve"> </w:t>
      </w:r>
      <w:r w:rsidRPr="00E54960">
        <w:rPr>
          <w:rFonts w:hint="cs"/>
          <w:rtl/>
        </w:rPr>
        <w:t>كسر</w:t>
      </w:r>
      <w:r w:rsidRPr="00E54960">
        <w:rPr>
          <w:rtl/>
        </w:rPr>
        <w:t xml:space="preserve"> </w:t>
      </w:r>
      <w:r w:rsidRPr="00E54960">
        <w:rPr>
          <w:rFonts w:hint="cs"/>
          <w:rtl/>
        </w:rPr>
        <w:t>مقاومتهم</w:t>
      </w:r>
      <w:r w:rsidRPr="00E54960">
        <w:rPr>
          <w:rtl/>
        </w:rPr>
        <w:t xml:space="preserve"> </w:t>
      </w:r>
      <w:r w:rsidRPr="00E54960">
        <w:rPr>
          <w:rFonts w:hint="cs"/>
          <w:rtl/>
        </w:rPr>
        <w:t xml:space="preserve">للتغيير </w:t>
      </w:r>
      <w:r w:rsidRPr="00E54960">
        <w:rPr>
          <w:rtl/>
        </w:rPr>
        <w:t>(</w:t>
      </w:r>
      <w:r w:rsidRPr="00E54960">
        <w:t>Akan, 2016</w:t>
      </w:r>
      <w:r w:rsidRPr="00E54960">
        <w:rPr>
          <w:rFonts w:hint="cs"/>
          <w:rtl/>
        </w:rPr>
        <w:t>).</w:t>
      </w:r>
    </w:p>
    <w:p w14:paraId="1535F27E" w14:textId="77777777" w:rsidR="002157EF" w:rsidRPr="00E54960" w:rsidRDefault="002157EF" w:rsidP="002157EF">
      <w:pPr>
        <w:pStyle w:val="00000"/>
        <w:rPr>
          <w:rtl/>
        </w:rPr>
      </w:pPr>
      <w:r w:rsidRPr="00E54960">
        <w:rPr>
          <w:rFonts w:hint="cs"/>
          <w:rtl/>
        </w:rPr>
        <w:t>كما تعد</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أحد</w:t>
      </w:r>
      <w:r w:rsidRPr="00E54960">
        <w:rPr>
          <w:rtl/>
        </w:rPr>
        <w:t xml:space="preserve"> </w:t>
      </w:r>
      <w:r w:rsidRPr="00E54960">
        <w:rPr>
          <w:rFonts w:hint="cs"/>
          <w:rtl/>
        </w:rPr>
        <w:t>الأسباب</w:t>
      </w:r>
      <w:r w:rsidRPr="00E54960">
        <w:rPr>
          <w:rtl/>
        </w:rPr>
        <w:t xml:space="preserve"> </w:t>
      </w:r>
      <w:r w:rsidRPr="00E54960">
        <w:rPr>
          <w:rFonts w:hint="cs"/>
          <w:rtl/>
        </w:rPr>
        <w:t>الأكثر</w:t>
      </w:r>
      <w:r w:rsidRPr="00E54960">
        <w:rPr>
          <w:rtl/>
        </w:rPr>
        <w:t xml:space="preserve"> </w:t>
      </w:r>
      <w:r w:rsidRPr="00E54960">
        <w:rPr>
          <w:rFonts w:hint="cs"/>
          <w:rtl/>
        </w:rPr>
        <w:t>شيوعًا</w:t>
      </w:r>
      <w:r w:rsidRPr="00E54960">
        <w:rPr>
          <w:rtl/>
        </w:rPr>
        <w:t xml:space="preserve"> </w:t>
      </w:r>
      <w:r w:rsidRPr="00E54960">
        <w:rPr>
          <w:rFonts w:hint="cs"/>
          <w:rtl/>
        </w:rPr>
        <w:t>لفشل</w:t>
      </w:r>
      <w:r w:rsidRPr="00E54960">
        <w:rPr>
          <w:rtl/>
        </w:rPr>
        <w:t xml:space="preserve"> </w:t>
      </w:r>
      <w:r w:rsidRPr="00E54960">
        <w:rPr>
          <w:rFonts w:hint="cs"/>
          <w:rtl/>
        </w:rPr>
        <w:t>إدارة</w:t>
      </w:r>
      <w:r w:rsidRPr="00E54960">
        <w:rPr>
          <w:rtl/>
        </w:rPr>
        <w:t xml:space="preserve"> </w:t>
      </w:r>
      <w:r w:rsidRPr="00E54960">
        <w:rPr>
          <w:rFonts w:hint="cs"/>
          <w:rtl/>
        </w:rPr>
        <w:t xml:space="preserve">التغيير، وغالبًا ما يعتقد أن المقاومة هي نتيجة لرد فعل الموظف على التغيير التنظيمي، كما أن السبب الرئيسي لفشل برنامج التغيير التنظيمي هو مقاومة الموظف للتغيير على جميع المستويات، وعادة ما تحدث ردود الفعل السلبية استجابة للتغيير التنظيمي، وهي في جوهرها استجابة نفسية لحدث خارجي، ويتميز رد فعل المتلقي للتغيير بالخوف غير المنطقي، ولكن غالبًا ما تكون المخاوف حقيقية وخسائر كبيرة مرتبطة بالتغيير في مكان العمل </w:t>
      </w:r>
      <w:r w:rsidRPr="00E54960">
        <w:rPr>
          <w:rtl/>
        </w:rPr>
        <w:t>(</w:t>
      </w:r>
      <w:r w:rsidRPr="00E54960">
        <w:t>Ahmad, 2021</w:t>
      </w:r>
      <w:r w:rsidRPr="00E54960">
        <w:rPr>
          <w:rFonts w:hint="cs"/>
          <w:rtl/>
        </w:rPr>
        <w:t>).</w:t>
      </w:r>
    </w:p>
    <w:p w14:paraId="51A48073" w14:textId="77777777" w:rsidR="002157EF" w:rsidRDefault="002157EF" w:rsidP="002157EF">
      <w:pPr>
        <w:pStyle w:val="00000"/>
        <w:rPr>
          <w:rtl/>
        </w:rPr>
      </w:pPr>
      <w:r w:rsidRPr="00E54960">
        <w:rPr>
          <w:rFonts w:hint="cs"/>
          <w:rtl/>
        </w:rPr>
        <w:t>مما سبق يمكن استخلاص أن المقاومة</w:t>
      </w:r>
      <w:r w:rsidRPr="00E54960">
        <w:rPr>
          <w:rtl/>
        </w:rPr>
        <w:t xml:space="preserve"> </w:t>
      </w:r>
      <w:r w:rsidRPr="00E54960">
        <w:rPr>
          <w:rFonts w:hint="cs"/>
          <w:rtl/>
        </w:rPr>
        <w:t>للتغيير</w:t>
      </w:r>
      <w:r w:rsidRPr="00E54960">
        <w:rPr>
          <w:rtl/>
        </w:rPr>
        <w:t xml:space="preserve"> </w:t>
      </w:r>
      <w:r w:rsidRPr="00E54960">
        <w:rPr>
          <w:rFonts w:hint="cs"/>
          <w:rtl/>
        </w:rPr>
        <w:t>هي</w:t>
      </w:r>
      <w:r w:rsidRPr="00E54960">
        <w:rPr>
          <w:rtl/>
        </w:rPr>
        <w:t xml:space="preserve"> </w:t>
      </w:r>
      <w:r w:rsidRPr="00E54960">
        <w:rPr>
          <w:rFonts w:hint="cs"/>
          <w:rtl/>
        </w:rPr>
        <w:t>رد</w:t>
      </w:r>
      <w:r w:rsidRPr="00E54960">
        <w:rPr>
          <w:rtl/>
        </w:rPr>
        <w:t xml:space="preserve"> </w:t>
      </w:r>
      <w:r w:rsidRPr="00E54960">
        <w:rPr>
          <w:rFonts w:hint="cs"/>
          <w:rtl/>
        </w:rPr>
        <w:t>فعل</w:t>
      </w:r>
      <w:r w:rsidRPr="00E54960">
        <w:rPr>
          <w:rtl/>
        </w:rPr>
        <w:t xml:space="preserve"> </w:t>
      </w:r>
      <w:r w:rsidRPr="00E54960">
        <w:rPr>
          <w:rFonts w:hint="cs"/>
          <w:rtl/>
        </w:rPr>
        <w:t>سلبي</w:t>
      </w:r>
      <w:r w:rsidRPr="00E54960">
        <w:rPr>
          <w:rtl/>
        </w:rPr>
        <w:t xml:space="preserve"> </w:t>
      </w:r>
      <w:r w:rsidRPr="00E54960">
        <w:rPr>
          <w:rFonts w:hint="cs"/>
          <w:rtl/>
        </w:rPr>
        <w:t>أو</w:t>
      </w:r>
      <w:r w:rsidRPr="00E54960">
        <w:rPr>
          <w:rtl/>
        </w:rPr>
        <w:t xml:space="preserve"> </w:t>
      </w:r>
      <w:r w:rsidRPr="00E54960">
        <w:rPr>
          <w:rFonts w:hint="cs"/>
          <w:rtl/>
        </w:rPr>
        <w:t>معارضة</w:t>
      </w:r>
      <w:r w:rsidRPr="00E54960">
        <w:rPr>
          <w:rtl/>
        </w:rPr>
        <w:t xml:space="preserve"> </w:t>
      </w:r>
      <w:r w:rsidRPr="00E54960">
        <w:rPr>
          <w:rFonts w:hint="cs"/>
          <w:rtl/>
        </w:rPr>
        <w:t>للتحولات</w:t>
      </w:r>
      <w:r w:rsidRPr="00E54960">
        <w:rPr>
          <w:rtl/>
        </w:rPr>
        <w:t xml:space="preserve"> </w:t>
      </w:r>
      <w:r w:rsidRPr="00E54960">
        <w:rPr>
          <w:rFonts w:hint="cs"/>
          <w:rtl/>
        </w:rPr>
        <w:t>التي</w:t>
      </w:r>
      <w:r w:rsidRPr="00E54960">
        <w:rPr>
          <w:rtl/>
        </w:rPr>
        <w:t xml:space="preserve"> </w:t>
      </w:r>
      <w:r w:rsidRPr="00E54960">
        <w:rPr>
          <w:rFonts w:hint="cs"/>
          <w:rtl/>
        </w:rPr>
        <w:t>تطرأ</w:t>
      </w:r>
      <w:r w:rsidRPr="00E54960">
        <w:rPr>
          <w:rtl/>
        </w:rPr>
        <w:t xml:space="preserve"> </w:t>
      </w:r>
      <w:r w:rsidRPr="00E54960">
        <w:rPr>
          <w:rFonts w:hint="cs"/>
          <w:rtl/>
        </w:rPr>
        <w:t>على</w:t>
      </w:r>
      <w:r w:rsidRPr="00E54960">
        <w:rPr>
          <w:rtl/>
        </w:rPr>
        <w:t xml:space="preserve"> </w:t>
      </w:r>
      <w:r w:rsidRPr="00E54960">
        <w:rPr>
          <w:rFonts w:hint="cs"/>
          <w:rtl/>
        </w:rPr>
        <w:t>بيئة</w:t>
      </w:r>
      <w:r w:rsidRPr="00E54960">
        <w:rPr>
          <w:rtl/>
        </w:rPr>
        <w:t xml:space="preserve"> </w:t>
      </w:r>
      <w:r w:rsidRPr="00E54960">
        <w:rPr>
          <w:rFonts w:hint="cs"/>
          <w:rtl/>
        </w:rPr>
        <w:t>العمل</w:t>
      </w:r>
      <w:r w:rsidRPr="00E54960">
        <w:rPr>
          <w:rtl/>
        </w:rPr>
        <w:t xml:space="preserve"> </w:t>
      </w:r>
      <w:r w:rsidRPr="00E54960">
        <w:rPr>
          <w:rFonts w:hint="cs"/>
          <w:rtl/>
        </w:rPr>
        <w:t>أو</w:t>
      </w:r>
      <w:r w:rsidRPr="00E54960">
        <w:rPr>
          <w:rtl/>
        </w:rPr>
        <w:t xml:space="preserve"> </w:t>
      </w:r>
      <w:r w:rsidRPr="00E54960">
        <w:rPr>
          <w:rFonts w:hint="cs"/>
          <w:rtl/>
        </w:rPr>
        <w:t>أي</w:t>
      </w:r>
      <w:r w:rsidRPr="00E54960">
        <w:rPr>
          <w:rtl/>
        </w:rPr>
        <w:t xml:space="preserve"> </w:t>
      </w:r>
      <w:r w:rsidRPr="00E54960">
        <w:rPr>
          <w:rFonts w:hint="cs"/>
          <w:rtl/>
        </w:rPr>
        <w:t>مجال</w:t>
      </w:r>
      <w:r w:rsidRPr="00E54960">
        <w:rPr>
          <w:rtl/>
        </w:rPr>
        <w:t xml:space="preserve"> </w:t>
      </w:r>
      <w:r w:rsidRPr="00E54960">
        <w:rPr>
          <w:rFonts w:hint="cs"/>
          <w:rtl/>
        </w:rPr>
        <w:t>من</w:t>
      </w:r>
      <w:r w:rsidRPr="00E54960">
        <w:rPr>
          <w:rtl/>
        </w:rPr>
        <w:t xml:space="preserve"> </w:t>
      </w:r>
      <w:r w:rsidRPr="00E54960">
        <w:rPr>
          <w:rFonts w:hint="cs"/>
          <w:rtl/>
        </w:rPr>
        <w:t>مجالات</w:t>
      </w:r>
      <w:r w:rsidRPr="00E54960">
        <w:rPr>
          <w:rtl/>
        </w:rPr>
        <w:t xml:space="preserve"> </w:t>
      </w:r>
      <w:r w:rsidRPr="00E54960">
        <w:rPr>
          <w:rFonts w:hint="cs"/>
          <w:rtl/>
        </w:rPr>
        <w:t>الحياة،</w:t>
      </w:r>
      <w:r w:rsidRPr="00E54960">
        <w:rPr>
          <w:rtl/>
        </w:rPr>
        <w:t xml:space="preserve"> </w:t>
      </w:r>
      <w:r w:rsidRPr="00E54960">
        <w:rPr>
          <w:rFonts w:hint="cs"/>
          <w:rtl/>
        </w:rPr>
        <w:t>وتوجد</w:t>
      </w:r>
      <w:r w:rsidRPr="00E54960">
        <w:rPr>
          <w:rtl/>
        </w:rPr>
        <w:t xml:space="preserve"> </w:t>
      </w:r>
      <w:r w:rsidRPr="00E54960">
        <w:rPr>
          <w:rFonts w:hint="cs"/>
          <w:rtl/>
        </w:rPr>
        <w:t>عدة</w:t>
      </w:r>
      <w:r w:rsidRPr="00E54960">
        <w:rPr>
          <w:rtl/>
        </w:rPr>
        <w:t xml:space="preserve"> </w:t>
      </w:r>
      <w:r w:rsidRPr="00E54960">
        <w:rPr>
          <w:rFonts w:hint="cs"/>
          <w:rtl/>
        </w:rPr>
        <w:t>عوامل</w:t>
      </w:r>
      <w:r w:rsidRPr="00E54960">
        <w:rPr>
          <w:rtl/>
        </w:rPr>
        <w:t xml:space="preserve"> </w:t>
      </w:r>
      <w:r w:rsidRPr="00E54960">
        <w:rPr>
          <w:rFonts w:hint="cs"/>
          <w:rtl/>
        </w:rPr>
        <w:t>وأسباب</w:t>
      </w:r>
      <w:r w:rsidRPr="00E54960">
        <w:rPr>
          <w:rtl/>
        </w:rPr>
        <w:t xml:space="preserve"> </w:t>
      </w:r>
      <w:r w:rsidRPr="00E54960">
        <w:rPr>
          <w:rFonts w:hint="cs"/>
          <w:rtl/>
        </w:rPr>
        <w:t>تؤدي</w:t>
      </w:r>
      <w:r w:rsidRPr="00E54960">
        <w:rPr>
          <w:rtl/>
        </w:rPr>
        <w:t xml:space="preserve"> </w:t>
      </w:r>
      <w:r w:rsidRPr="00E54960">
        <w:rPr>
          <w:rFonts w:hint="cs"/>
          <w:rtl/>
        </w:rPr>
        <w:t>إلى</w:t>
      </w:r>
      <w:r w:rsidRPr="00E54960">
        <w:rPr>
          <w:rtl/>
        </w:rPr>
        <w:t xml:space="preserve"> </w:t>
      </w:r>
      <w:r w:rsidRPr="00E54960">
        <w:rPr>
          <w:rFonts w:hint="cs"/>
          <w:rtl/>
        </w:rPr>
        <w:t>هذه</w:t>
      </w:r>
      <w:r w:rsidRPr="00E54960">
        <w:rPr>
          <w:rtl/>
        </w:rPr>
        <w:t xml:space="preserve"> </w:t>
      </w:r>
      <w:r w:rsidRPr="00E54960">
        <w:rPr>
          <w:rFonts w:hint="cs"/>
          <w:rtl/>
        </w:rPr>
        <w:t>المقاومة،</w:t>
      </w:r>
      <w:r w:rsidRPr="00E54960">
        <w:rPr>
          <w:rtl/>
        </w:rPr>
        <w:t xml:space="preserve"> </w:t>
      </w:r>
      <w:r w:rsidRPr="00E54960">
        <w:rPr>
          <w:rFonts w:hint="cs"/>
          <w:rtl/>
        </w:rPr>
        <w:t>مثل:</w:t>
      </w:r>
      <w:r w:rsidRPr="00E54960">
        <w:rPr>
          <w:rtl/>
        </w:rPr>
        <w:t xml:space="preserve"> </w:t>
      </w:r>
      <w:r w:rsidRPr="00E54960">
        <w:rPr>
          <w:rFonts w:hint="cs"/>
          <w:rtl/>
        </w:rPr>
        <w:t>القلق</w:t>
      </w:r>
      <w:r w:rsidRPr="00E54960">
        <w:rPr>
          <w:rtl/>
        </w:rPr>
        <w:t xml:space="preserve"> </w:t>
      </w:r>
      <w:r w:rsidRPr="00E54960">
        <w:rPr>
          <w:rFonts w:hint="cs"/>
          <w:rtl/>
        </w:rPr>
        <w:t>من</w:t>
      </w:r>
      <w:r w:rsidRPr="00E54960">
        <w:rPr>
          <w:rtl/>
        </w:rPr>
        <w:t xml:space="preserve"> </w:t>
      </w:r>
      <w:r w:rsidRPr="00E54960">
        <w:rPr>
          <w:rFonts w:hint="cs"/>
          <w:rtl/>
        </w:rPr>
        <w:t>المجهول،</w:t>
      </w:r>
      <w:r w:rsidRPr="00E54960">
        <w:rPr>
          <w:rtl/>
        </w:rPr>
        <w:t xml:space="preserve"> </w:t>
      </w:r>
      <w:r w:rsidRPr="00E54960">
        <w:rPr>
          <w:rFonts w:hint="cs"/>
          <w:rtl/>
        </w:rPr>
        <w:t>أو</w:t>
      </w:r>
      <w:r w:rsidRPr="00E54960">
        <w:rPr>
          <w:rtl/>
        </w:rPr>
        <w:t xml:space="preserve"> </w:t>
      </w:r>
      <w:r w:rsidRPr="00E54960">
        <w:rPr>
          <w:rFonts w:hint="cs"/>
          <w:rtl/>
        </w:rPr>
        <w:t>تعارض</w:t>
      </w:r>
      <w:r w:rsidRPr="00E54960">
        <w:rPr>
          <w:rtl/>
        </w:rPr>
        <w:t xml:space="preserve"> </w:t>
      </w:r>
      <w:r w:rsidRPr="00E54960">
        <w:rPr>
          <w:rFonts w:hint="cs"/>
          <w:rtl/>
        </w:rPr>
        <w:t>المصالح،</w:t>
      </w:r>
      <w:r w:rsidRPr="00E54960">
        <w:rPr>
          <w:rtl/>
        </w:rPr>
        <w:t xml:space="preserve"> </w:t>
      </w:r>
      <w:r w:rsidRPr="00E54960">
        <w:rPr>
          <w:rFonts w:hint="cs"/>
          <w:rtl/>
        </w:rPr>
        <w:t>أو</w:t>
      </w:r>
      <w:r w:rsidRPr="00E54960">
        <w:rPr>
          <w:rtl/>
        </w:rPr>
        <w:t xml:space="preserve"> </w:t>
      </w:r>
      <w:r w:rsidRPr="00E54960">
        <w:rPr>
          <w:rFonts w:hint="cs"/>
          <w:rtl/>
        </w:rPr>
        <w:t>التمسك</w:t>
      </w:r>
      <w:r w:rsidRPr="00E54960">
        <w:rPr>
          <w:rtl/>
        </w:rPr>
        <w:t xml:space="preserve"> </w:t>
      </w:r>
      <w:r w:rsidRPr="00E54960">
        <w:rPr>
          <w:rFonts w:hint="cs"/>
          <w:rtl/>
        </w:rPr>
        <w:t>بالعادات</w:t>
      </w:r>
      <w:r w:rsidRPr="00E54960">
        <w:rPr>
          <w:rtl/>
        </w:rPr>
        <w:t xml:space="preserve"> </w:t>
      </w:r>
      <w:r w:rsidRPr="00E54960">
        <w:rPr>
          <w:rFonts w:hint="cs"/>
          <w:rtl/>
        </w:rPr>
        <w:t>والروتين،</w:t>
      </w:r>
      <w:r w:rsidRPr="00E54960">
        <w:rPr>
          <w:rtl/>
        </w:rPr>
        <w:t xml:space="preserve"> </w:t>
      </w:r>
      <w:r w:rsidRPr="00E54960">
        <w:rPr>
          <w:rFonts w:hint="cs"/>
          <w:rtl/>
        </w:rPr>
        <w:t>أو</w:t>
      </w:r>
      <w:r w:rsidRPr="00E54960">
        <w:rPr>
          <w:rtl/>
        </w:rPr>
        <w:t xml:space="preserve"> </w:t>
      </w:r>
      <w:r w:rsidRPr="00E54960">
        <w:rPr>
          <w:rFonts w:hint="cs"/>
          <w:rtl/>
        </w:rPr>
        <w:t>نقص</w:t>
      </w:r>
      <w:r w:rsidRPr="00E54960">
        <w:rPr>
          <w:rtl/>
        </w:rPr>
        <w:t xml:space="preserve"> </w:t>
      </w:r>
      <w:r w:rsidRPr="00E54960">
        <w:rPr>
          <w:rFonts w:hint="cs"/>
          <w:rtl/>
        </w:rPr>
        <w:t>التواصل</w:t>
      </w:r>
      <w:r w:rsidRPr="00E54960">
        <w:rPr>
          <w:rtl/>
        </w:rPr>
        <w:t xml:space="preserve"> </w:t>
      </w:r>
      <w:r w:rsidRPr="00E54960">
        <w:rPr>
          <w:rFonts w:hint="cs"/>
          <w:rtl/>
        </w:rPr>
        <w:t>والمشاركة،</w:t>
      </w:r>
      <w:r w:rsidRPr="00E54960">
        <w:rPr>
          <w:rtl/>
        </w:rPr>
        <w:t xml:space="preserve"> </w:t>
      </w:r>
      <w:r w:rsidRPr="00E54960">
        <w:rPr>
          <w:rFonts w:hint="cs"/>
          <w:rtl/>
        </w:rPr>
        <w:t>أو</w:t>
      </w:r>
      <w:r w:rsidRPr="00E54960">
        <w:rPr>
          <w:rtl/>
        </w:rPr>
        <w:t xml:space="preserve"> </w:t>
      </w:r>
      <w:r w:rsidRPr="00E54960">
        <w:rPr>
          <w:rFonts w:hint="cs"/>
          <w:rtl/>
        </w:rPr>
        <w:t>عدم</w:t>
      </w:r>
      <w:r w:rsidRPr="00E54960">
        <w:rPr>
          <w:rtl/>
        </w:rPr>
        <w:t xml:space="preserve"> </w:t>
      </w:r>
      <w:r w:rsidRPr="00E54960">
        <w:rPr>
          <w:rFonts w:hint="cs"/>
          <w:rtl/>
        </w:rPr>
        <w:t>الوعي</w:t>
      </w:r>
      <w:r w:rsidRPr="00E54960">
        <w:rPr>
          <w:rtl/>
        </w:rPr>
        <w:t xml:space="preserve"> </w:t>
      </w:r>
      <w:r w:rsidRPr="00E54960">
        <w:rPr>
          <w:rFonts w:hint="cs"/>
          <w:rtl/>
        </w:rPr>
        <w:t>بالفوائد</w:t>
      </w:r>
      <w:r w:rsidRPr="00E54960">
        <w:rPr>
          <w:rtl/>
        </w:rPr>
        <w:t xml:space="preserve"> </w:t>
      </w:r>
      <w:r w:rsidRPr="00E54960">
        <w:rPr>
          <w:rFonts w:hint="cs"/>
          <w:rtl/>
        </w:rPr>
        <w:t>والأهمية</w:t>
      </w:r>
      <w:r w:rsidRPr="00E54960">
        <w:rPr>
          <w:rtl/>
        </w:rPr>
        <w:t xml:space="preserve"> </w:t>
      </w:r>
      <w:r w:rsidRPr="00E54960">
        <w:rPr>
          <w:rFonts w:hint="cs"/>
          <w:rtl/>
        </w:rPr>
        <w:t>التي</w:t>
      </w:r>
      <w:r w:rsidRPr="00E54960">
        <w:rPr>
          <w:rtl/>
        </w:rPr>
        <w:t xml:space="preserve"> </w:t>
      </w:r>
      <w:r w:rsidRPr="00E54960">
        <w:rPr>
          <w:rFonts w:hint="cs"/>
          <w:rtl/>
        </w:rPr>
        <w:t>يجلبها</w:t>
      </w:r>
      <w:r w:rsidRPr="00E54960">
        <w:rPr>
          <w:rtl/>
        </w:rPr>
        <w:t xml:space="preserve"> </w:t>
      </w:r>
      <w:r w:rsidRPr="00E54960">
        <w:rPr>
          <w:rFonts w:hint="cs"/>
          <w:rtl/>
        </w:rPr>
        <w:t>التغيير،</w:t>
      </w:r>
      <w:r w:rsidRPr="00E54960">
        <w:rPr>
          <w:rtl/>
        </w:rPr>
        <w:t xml:space="preserve"> </w:t>
      </w:r>
      <w:r w:rsidRPr="00E54960">
        <w:rPr>
          <w:rFonts w:hint="cs"/>
          <w:rtl/>
        </w:rPr>
        <w:t>وقد</w:t>
      </w:r>
      <w:r w:rsidRPr="00E54960">
        <w:rPr>
          <w:rtl/>
        </w:rPr>
        <w:t xml:space="preserve"> </w:t>
      </w:r>
      <w:r w:rsidRPr="00E54960">
        <w:rPr>
          <w:rFonts w:hint="cs"/>
          <w:rtl/>
        </w:rPr>
        <w:t>تكون</w:t>
      </w:r>
      <w:r w:rsidRPr="00E54960">
        <w:rPr>
          <w:rtl/>
        </w:rPr>
        <w:t xml:space="preserve"> </w:t>
      </w:r>
      <w:r w:rsidRPr="00E54960">
        <w:rPr>
          <w:rFonts w:hint="cs"/>
          <w:rtl/>
        </w:rPr>
        <w:t>المقاومة</w:t>
      </w:r>
      <w:r w:rsidRPr="00E54960">
        <w:rPr>
          <w:rtl/>
        </w:rPr>
        <w:t xml:space="preserve"> </w:t>
      </w:r>
      <w:r w:rsidRPr="00E54960">
        <w:rPr>
          <w:rFonts w:hint="cs"/>
          <w:rtl/>
        </w:rPr>
        <w:t>للتغيير</w:t>
      </w:r>
      <w:r w:rsidRPr="00E54960">
        <w:rPr>
          <w:rtl/>
        </w:rPr>
        <w:t xml:space="preserve"> </w:t>
      </w:r>
      <w:r w:rsidRPr="00E54960">
        <w:rPr>
          <w:rFonts w:hint="cs"/>
          <w:rtl/>
        </w:rPr>
        <w:t>فردية</w:t>
      </w:r>
      <w:r w:rsidRPr="00E54960">
        <w:rPr>
          <w:rtl/>
        </w:rPr>
        <w:t xml:space="preserve"> </w:t>
      </w:r>
      <w:r w:rsidRPr="00E54960">
        <w:rPr>
          <w:rFonts w:hint="cs"/>
          <w:rtl/>
        </w:rPr>
        <w:t>أو</w:t>
      </w:r>
      <w:r w:rsidRPr="00E54960">
        <w:rPr>
          <w:rtl/>
        </w:rPr>
        <w:t xml:space="preserve"> </w:t>
      </w:r>
      <w:r w:rsidRPr="00E54960">
        <w:rPr>
          <w:rFonts w:hint="cs"/>
          <w:rtl/>
        </w:rPr>
        <w:t>جماعية،</w:t>
      </w:r>
      <w:r w:rsidRPr="00E54960">
        <w:rPr>
          <w:rtl/>
        </w:rPr>
        <w:t xml:space="preserve"> </w:t>
      </w:r>
      <w:r w:rsidRPr="00E54960">
        <w:rPr>
          <w:rFonts w:hint="cs"/>
          <w:rtl/>
        </w:rPr>
        <w:t>خفية</w:t>
      </w:r>
      <w:r w:rsidRPr="00E54960">
        <w:rPr>
          <w:rtl/>
        </w:rPr>
        <w:t xml:space="preserve"> </w:t>
      </w:r>
      <w:r w:rsidRPr="00E54960">
        <w:rPr>
          <w:rFonts w:hint="cs"/>
          <w:rtl/>
        </w:rPr>
        <w:t>أو</w:t>
      </w:r>
      <w:r w:rsidRPr="00E54960">
        <w:rPr>
          <w:rtl/>
        </w:rPr>
        <w:t xml:space="preserve"> </w:t>
      </w:r>
      <w:r w:rsidRPr="00E54960">
        <w:rPr>
          <w:rFonts w:hint="cs"/>
          <w:rtl/>
        </w:rPr>
        <w:t>ظاهرة،</w:t>
      </w:r>
      <w:r w:rsidRPr="00E54960">
        <w:rPr>
          <w:rtl/>
        </w:rPr>
        <w:t xml:space="preserve"> </w:t>
      </w:r>
      <w:r w:rsidRPr="00E54960">
        <w:rPr>
          <w:rFonts w:hint="cs"/>
          <w:rtl/>
        </w:rPr>
        <w:t>وقد</w:t>
      </w:r>
      <w:r w:rsidRPr="00E54960">
        <w:rPr>
          <w:rtl/>
        </w:rPr>
        <w:t xml:space="preserve"> </w:t>
      </w:r>
      <w:r w:rsidRPr="00E54960">
        <w:rPr>
          <w:rFonts w:hint="cs"/>
          <w:rtl/>
        </w:rPr>
        <w:t>تتخذ</w:t>
      </w:r>
      <w:r w:rsidRPr="00E54960">
        <w:rPr>
          <w:rtl/>
        </w:rPr>
        <w:t xml:space="preserve"> </w:t>
      </w:r>
      <w:r w:rsidRPr="00E54960">
        <w:rPr>
          <w:rFonts w:hint="cs"/>
          <w:rtl/>
        </w:rPr>
        <w:t>أشكالًا</w:t>
      </w:r>
      <w:r w:rsidRPr="00E54960">
        <w:rPr>
          <w:rtl/>
        </w:rPr>
        <w:t xml:space="preserve"> </w:t>
      </w:r>
      <w:r w:rsidRPr="00E54960">
        <w:rPr>
          <w:rFonts w:hint="cs"/>
          <w:rtl/>
        </w:rPr>
        <w:t>متنوعة،</w:t>
      </w:r>
      <w:r w:rsidRPr="00E54960">
        <w:rPr>
          <w:rtl/>
        </w:rPr>
        <w:t xml:space="preserve"> </w:t>
      </w:r>
      <w:r w:rsidRPr="00E54960">
        <w:rPr>
          <w:rFonts w:hint="cs"/>
          <w:rtl/>
        </w:rPr>
        <w:t>مثل:</w:t>
      </w:r>
      <w:r w:rsidRPr="00E54960">
        <w:rPr>
          <w:rtl/>
        </w:rPr>
        <w:t xml:space="preserve"> </w:t>
      </w:r>
      <w:r w:rsidRPr="00E54960">
        <w:rPr>
          <w:rFonts w:hint="cs"/>
          <w:rtl/>
        </w:rPr>
        <w:t>الانسحاب،</w:t>
      </w:r>
      <w:r w:rsidRPr="00E54960">
        <w:rPr>
          <w:rtl/>
        </w:rPr>
        <w:t xml:space="preserve"> </w:t>
      </w:r>
      <w:r w:rsidRPr="00E54960">
        <w:rPr>
          <w:rFonts w:hint="cs"/>
          <w:rtl/>
        </w:rPr>
        <w:t>أو</w:t>
      </w:r>
      <w:r w:rsidRPr="00E54960">
        <w:rPr>
          <w:rtl/>
        </w:rPr>
        <w:t xml:space="preserve"> </w:t>
      </w:r>
      <w:r w:rsidRPr="00E54960">
        <w:rPr>
          <w:rFonts w:hint="cs"/>
          <w:rtl/>
        </w:rPr>
        <w:t>الاعتراض،</w:t>
      </w:r>
      <w:r w:rsidRPr="00E54960">
        <w:rPr>
          <w:rtl/>
        </w:rPr>
        <w:t xml:space="preserve"> </w:t>
      </w:r>
      <w:r w:rsidRPr="00E54960">
        <w:rPr>
          <w:rFonts w:hint="cs"/>
          <w:rtl/>
        </w:rPr>
        <w:t>أو</w:t>
      </w:r>
      <w:r w:rsidRPr="00E54960">
        <w:rPr>
          <w:rtl/>
        </w:rPr>
        <w:t xml:space="preserve"> </w:t>
      </w:r>
      <w:r w:rsidRPr="00E54960">
        <w:rPr>
          <w:rFonts w:hint="cs"/>
          <w:rtl/>
        </w:rPr>
        <w:t>العدائية،</w:t>
      </w:r>
      <w:r w:rsidRPr="00E54960">
        <w:rPr>
          <w:rtl/>
        </w:rPr>
        <w:t xml:space="preserve"> </w:t>
      </w:r>
      <w:r w:rsidRPr="00E54960">
        <w:rPr>
          <w:rFonts w:hint="cs"/>
          <w:rtl/>
        </w:rPr>
        <w:t>أو</w:t>
      </w:r>
      <w:r w:rsidRPr="00E54960">
        <w:rPr>
          <w:rtl/>
        </w:rPr>
        <w:t xml:space="preserve"> </w:t>
      </w:r>
      <w:r w:rsidRPr="00E54960">
        <w:rPr>
          <w:rFonts w:hint="cs"/>
          <w:rtl/>
        </w:rPr>
        <w:t>السخرية،</w:t>
      </w:r>
      <w:r w:rsidRPr="00E54960">
        <w:rPr>
          <w:rtl/>
        </w:rPr>
        <w:t xml:space="preserve"> </w:t>
      </w:r>
      <w:r w:rsidRPr="00E54960">
        <w:rPr>
          <w:rFonts w:hint="cs"/>
          <w:rtl/>
        </w:rPr>
        <w:t>أو</w:t>
      </w:r>
      <w:r w:rsidRPr="00E54960">
        <w:rPr>
          <w:rtl/>
        </w:rPr>
        <w:t xml:space="preserve"> </w:t>
      </w:r>
      <w:r w:rsidRPr="00E54960">
        <w:rPr>
          <w:rFonts w:hint="cs"/>
          <w:rtl/>
        </w:rPr>
        <w:t>التهاون،</w:t>
      </w:r>
      <w:r w:rsidRPr="00E54960">
        <w:rPr>
          <w:rtl/>
        </w:rPr>
        <w:t xml:space="preserve"> </w:t>
      </w:r>
      <w:r w:rsidRPr="00E54960">
        <w:rPr>
          <w:rFonts w:hint="cs"/>
          <w:rtl/>
        </w:rPr>
        <w:t>وتؤثر</w:t>
      </w:r>
      <w:r w:rsidRPr="00E54960">
        <w:rPr>
          <w:rtl/>
        </w:rPr>
        <w:t xml:space="preserve"> </w:t>
      </w:r>
      <w:r w:rsidRPr="00E54960">
        <w:rPr>
          <w:rFonts w:hint="cs"/>
          <w:rtl/>
        </w:rPr>
        <w:t>المقاومة</w:t>
      </w:r>
      <w:r w:rsidRPr="00E54960">
        <w:rPr>
          <w:rtl/>
        </w:rPr>
        <w:t xml:space="preserve"> </w:t>
      </w:r>
      <w:r w:rsidRPr="00E54960">
        <w:rPr>
          <w:rFonts w:hint="cs"/>
          <w:rtl/>
        </w:rPr>
        <w:t>للتغيير</w:t>
      </w:r>
      <w:r w:rsidRPr="00E54960">
        <w:rPr>
          <w:rtl/>
        </w:rPr>
        <w:t xml:space="preserve"> </w:t>
      </w:r>
      <w:r w:rsidRPr="00E54960">
        <w:rPr>
          <w:rFonts w:hint="cs"/>
          <w:rtl/>
        </w:rPr>
        <w:t>سلبًا</w:t>
      </w:r>
      <w:r w:rsidRPr="00E54960">
        <w:rPr>
          <w:rtl/>
        </w:rPr>
        <w:t xml:space="preserve"> </w:t>
      </w:r>
      <w:r w:rsidRPr="00E54960">
        <w:rPr>
          <w:rFonts w:hint="cs"/>
          <w:rtl/>
        </w:rPr>
        <w:t>على</w:t>
      </w:r>
      <w:r w:rsidRPr="00E54960">
        <w:rPr>
          <w:rtl/>
        </w:rPr>
        <w:t xml:space="preserve"> </w:t>
      </w:r>
      <w:r w:rsidRPr="00E54960">
        <w:rPr>
          <w:rFonts w:hint="cs"/>
          <w:rtl/>
        </w:rPr>
        <w:t>أداء</w:t>
      </w:r>
      <w:r w:rsidRPr="00E54960">
        <w:rPr>
          <w:rtl/>
        </w:rPr>
        <w:t xml:space="preserve"> </w:t>
      </w:r>
      <w:r w:rsidRPr="00E54960">
        <w:rPr>
          <w:rFonts w:hint="cs"/>
          <w:rtl/>
        </w:rPr>
        <w:t>الأفراد</w:t>
      </w:r>
      <w:r w:rsidRPr="00E54960">
        <w:rPr>
          <w:rtl/>
        </w:rPr>
        <w:t xml:space="preserve"> </w:t>
      </w:r>
      <w:r w:rsidRPr="00E54960">
        <w:rPr>
          <w:rFonts w:hint="cs"/>
          <w:rtl/>
        </w:rPr>
        <w:t>والمؤسسات،</w:t>
      </w:r>
      <w:r w:rsidRPr="00E54960">
        <w:rPr>
          <w:rtl/>
        </w:rPr>
        <w:t xml:space="preserve"> </w:t>
      </w:r>
      <w:r w:rsidRPr="00E54960">
        <w:rPr>
          <w:rFonts w:hint="cs"/>
          <w:rtl/>
        </w:rPr>
        <w:t>وتعيق</w:t>
      </w:r>
      <w:r w:rsidRPr="00E54960">
        <w:rPr>
          <w:rtl/>
        </w:rPr>
        <w:t xml:space="preserve"> </w:t>
      </w:r>
      <w:r w:rsidRPr="00E54960">
        <w:rPr>
          <w:rFonts w:hint="cs"/>
          <w:rtl/>
        </w:rPr>
        <w:t>عملية</w:t>
      </w:r>
      <w:r w:rsidRPr="00E54960">
        <w:rPr>
          <w:rtl/>
        </w:rPr>
        <w:t xml:space="preserve"> </w:t>
      </w:r>
      <w:r w:rsidRPr="00E54960">
        <w:rPr>
          <w:rFonts w:hint="cs"/>
          <w:rtl/>
        </w:rPr>
        <w:t>التطور</w:t>
      </w:r>
      <w:r w:rsidRPr="00E54960">
        <w:rPr>
          <w:rtl/>
        </w:rPr>
        <w:t xml:space="preserve"> </w:t>
      </w:r>
      <w:r w:rsidRPr="00E54960">
        <w:rPr>
          <w:rFonts w:hint="cs"/>
          <w:rtl/>
        </w:rPr>
        <w:t>والتحسين؛</w:t>
      </w:r>
      <w:r w:rsidRPr="00E54960">
        <w:rPr>
          <w:rtl/>
        </w:rPr>
        <w:t xml:space="preserve"> </w:t>
      </w:r>
      <w:r w:rsidRPr="00E54960">
        <w:rPr>
          <w:rFonts w:hint="cs"/>
          <w:rtl/>
        </w:rPr>
        <w:t>لذا</w:t>
      </w:r>
      <w:r w:rsidRPr="00E54960">
        <w:rPr>
          <w:rtl/>
        </w:rPr>
        <w:t xml:space="preserve"> </w:t>
      </w:r>
      <w:r w:rsidRPr="00E54960">
        <w:rPr>
          <w:rFonts w:hint="cs"/>
          <w:rtl/>
        </w:rPr>
        <w:t>من</w:t>
      </w:r>
      <w:r w:rsidRPr="00E54960">
        <w:rPr>
          <w:rtl/>
        </w:rPr>
        <w:t xml:space="preserve"> </w:t>
      </w:r>
      <w:r w:rsidRPr="00E54960">
        <w:rPr>
          <w:rFonts w:hint="cs"/>
          <w:rtl/>
        </w:rPr>
        <w:t>الضروري</w:t>
      </w:r>
      <w:r w:rsidRPr="00E54960">
        <w:rPr>
          <w:rtl/>
        </w:rPr>
        <w:t xml:space="preserve"> </w:t>
      </w:r>
      <w:r w:rsidRPr="00E54960">
        <w:rPr>
          <w:rFonts w:hint="cs"/>
          <w:rtl/>
        </w:rPr>
        <w:t>التعامل</w:t>
      </w:r>
      <w:r w:rsidRPr="00E54960">
        <w:rPr>
          <w:rtl/>
        </w:rPr>
        <w:t xml:space="preserve"> </w:t>
      </w:r>
      <w:r w:rsidRPr="00E54960">
        <w:rPr>
          <w:rFonts w:hint="cs"/>
          <w:rtl/>
        </w:rPr>
        <w:t>مع</w:t>
      </w:r>
      <w:r w:rsidRPr="00E54960">
        <w:rPr>
          <w:rtl/>
        </w:rPr>
        <w:t xml:space="preserve"> </w:t>
      </w:r>
      <w:r w:rsidRPr="00E54960">
        <w:rPr>
          <w:rFonts w:hint="cs"/>
          <w:rtl/>
        </w:rPr>
        <w:t>هذه</w:t>
      </w:r>
      <w:r w:rsidRPr="00E54960">
        <w:rPr>
          <w:rtl/>
        </w:rPr>
        <w:t xml:space="preserve"> </w:t>
      </w:r>
      <w:r w:rsidRPr="00E54960">
        <w:rPr>
          <w:rFonts w:hint="cs"/>
          <w:rtl/>
        </w:rPr>
        <w:t>المقاومة</w:t>
      </w:r>
      <w:r w:rsidRPr="00E54960">
        <w:rPr>
          <w:rtl/>
        </w:rPr>
        <w:t xml:space="preserve"> </w:t>
      </w:r>
      <w:r w:rsidRPr="00E54960">
        <w:rPr>
          <w:rFonts w:hint="cs"/>
          <w:rtl/>
        </w:rPr>
        <w:t>بحكمة</w:t>
      </w:r>
      <w:r w:rsidRPr="00E54960">
        <w:rPr>
          <w:rtl/>
        </w:rPr>
        <w:t xml:space="preserve"> </w:t>
      </w:r>
      <w:r w:rsidRPr="00E54960">
        <w:rPr>
          <w:rFonts w:hint="cs"/>
          <w:rtl/>
        </w:rPr>
        <w:t>واستراتيجية</w:t>
      </w:r>
      <w:r w:rsidRPr="00E54960">
        <w:rPr>
          <w:rtl/>
        </w:rPr>
        <w:t>.</w:t>
      </w:r>
    </w:p>
    <w:p w14:paraId="2EE089DB" w14:textId="77777777" w:rsidR="002157EF" w:rsidRDefault="002157EF" w:rsidP="002157EF">
      <w:pPr>
        <w:pStyle w:val="00000"/>
        <w:rPr>
          <w:rtl/>
        </w:rPr>
      </w:pPr>
    </w:p>
    <w:p w14:paraId="7715545F" w14:textId="77777777" w:rsidR="002157EF" w:rsidRPr="00E54960" w:rsidRDefault="002157EF" w:rsidP="002157EF">
      <w:pPr>
        <w:pStyle w:val="00000"/>
      </w:pPr>
    </w:p>
    <w:p w14:paraId="0852BB19" w14:textId="77777777" w:rsidR="002157EF" w:rsidRPr="00F12F83" w:rsidRDefault="002157EF" w:rsidP="002157EF">
      <w:pPr>
        <w:pStyle w:val="222"/>
        <w:rPr>
          <w:sz w:val="28"/>
          <w:szCs w:val="32"/>
        </w:rPr>
      </w:pPr>
      <w:bookmarkStart w:id="131" w:name="_Toc186463045"/>
      <w:bookmarkStart w:id="132" w:name="_Toc186463167"/>
      <w:bookmarkStart w:id="133" w:name="_Toc191202784"/>
      <w:r>
        <w:rPr>
          <w:rFonts w:hint="cs"/>
          <w:sz w:val="28"/>
          <w:szCs w:val="32"/>
          <w:rtl/>
        </w:rPr>
        <w:lastRenderedPageBreak/>
        <w:t xml:space="preserve">2.4.2 </w:t>
      </w:r>
      <w:r w:rsidRPr="00F12F83">
        <w:rPr>
          <w:rFonts w:hint="cs"/>
          <w:sz w:val="28"/>
          <w:szCs w:val="32"/>
          <w:rtl/>
        </w:rPr>
        <w:t>مفهوم مقاومة التغيير</w:t>
      </w:r>
      <w:bookmarkEnd w:id="131"/>
      <w:bookmarkEnd w:id="132"/>
      <w:bookmarkEnd w:id="133"/>
    </w:p>
    <w:p w14:paraId="68E067D9" w14:textId="77777777" w:rsidR="002157EF" w:rsidRPr="00E54960" w:rsidRDefault="002157EF" w:rsidP="002157EF">
      <w:pPr>
        <w:pStyle w:val="00000"/>
        <w:ind w:firstLine="0"/>
        <w:rPr>
          <w:rtl/>
        </w:rPr>
      </w:pPr>
      <w:r w:rsidRPr="00E54960">
        <w:rPr>
          <w:rFonts w:hint="cs"/>
          <w:rtl/>
        </w:rPr>
        <w:t>تتعدد مفاهيم مقاومة التغيير التي تساعد على شرح مقتضاه، وتتمثل أبرز تلك المفاهيم في كلًا من:</w:t>
      </w:r>
    </w:p>
    <w:p w14:paraId="03FCF1C3" w14:textId="77777777" w:rsidR="002157EF" w:rsidRPr="00E54960" w:rsidRDefault="002157EF" w:rsidP="002157EF">
      <w:pPr>
        <w:pStyle w:val="00000"/>
        <w:rPr>
          <w:rtl/>
        </w:rPr>
      </w:pPr>
      <w:r w:rsidRPr="00E54960">
        <w:rPr>
          <w:rFonts w:hint="cs"/>
          <w:rtl/>
        </w:rPr>
        <w:t>عرف البريمي (2014، ص.98) مقاومة التغيير على أنها</w:t>
      </w:r>
      <w:r w:rsidRPr="00E54960">
        <w:rPr>
          <w:rtl/>
        </w:rPr>
        <w:t>:</w:t>
      </w:r>
      <w:r w:rsidRPr="00E54960">
        <w:rPr>
          <w:rFonts w:hint="cs"/>
          <w:rtl/>
        </w:rPr>
        <w:t xml:space="preserve"> "صدور</w:t>
      </w:r>
      <w:r w:rsidRPr="00E54960">
        <w:rPr>
          <w:rtl/>
        </w:rPr>
        <w:t xml:space="preserve"> </w:t>
      </w:r>
      <w:r w:rsidRPr="00E54960">
        <w:rPr>
          <w:rFonts w:hint="cs"/>
          <w:rtl/>
        </w:rPr>
        <w:t>ردود</w:t>
      </w:r>
      <w:r w:rsidRPr="00E54960">
        <w:rPr>
          <w:rtl/>
        </w:rPr>
        <w:t xml:space="preserve"> </w:t>
      </w:r>
      <w:r w:rsidRPr="00E54960">
        <w:rPr>
          <w:rFonts w:hint="cs"/>
          <w:rtl/>
        </w:rPr>
        <w:t>أفعال</w:t>
      </w:r>
      <w:r w:rsidRPr="00E54960">
        <w:rPr>
          <w:rtl/>
        </w:rPr>
        <w:t xml:space="preserve"> </w:t>
      </w:r>
      <w:r w:rsidRPr="00E54960">
        <w:rPr>
          <w:rFonts w:hint="cs"/>
          <w:rtl/>
        </w:rPr>
        <w:t>سلبية</w:t>
      </w:r>
      <w:r w:rsidRPr="00E54960">
        <w:rPr>
          <w:rtl/>
        </w:rPr>
        <w:t xml:space="preserve"> </w:t>
      </w:r>
      <w:r w:rsidRPr="00E54960">
        <w:rPr>
          <w:rFonts w:hint="cs"/>
          <w:rtl/>
        </w:rPr>
        <w:t>من</w:t>
      </w:r>
      <w:r w:rsidRPr="00E54960">
        <w:rPr>
          <w:rtl/>
        </w:rPr>
        <w:t xml:space="preserve"> </w:t>
      </w:r>
      <w:r w:rsidRPr="00E54960">
        <w:rPr>
          <w:rFonts w:hint="cs"/>
          <w:rtl/>
        </w:rPr>
        <w:t>قبل</w:t>
      </w:r>
      <w:r w:rsidRPr="00E54960">
        <w:rPr>
          <w:rtl/>
        </w:rPr>
        <w:t xml:space="preserve"> </w:t>
      </w:r>
      <w:r w:rsidRPr="00E54960">
        <w:rPr>
          <w:rFonts w:hint="cs"/>
          <w:rtl/>
        </w:rPr>
        <w:t>الفرد</w:t>
      </w:r>
      <w:r w:rsidRPr="00E54960">
        <w:rPr>
          <w:rtl/>
        </w:rPr>
        <w:t xml:space="preserve"> </w:t>
      </w:r>
      <w:r w:rsidRPr="00E54960">
        <w:rPr>
          <w:rFonts w:hint="cs"/>
          <w:rtl/>
        </w:rPr>
        <w:t>للإبقاء</w:t>
      </w:r>
      <w:r w:rsidRPr="00E54960">
        <w:rPr>
          <w:rtl/>
        </w:rPr>
        <w:t xml:space="preserve"> </w:t>
      </w:r>
      <w:r w:rsidRPr="00E54960">
        <w:rPr>
          <w:rFonts w:hint="cs"/>
          <w:rtl/>
        </w:rPr>
        <w:t>على</w:t>
      </w:r>
      <w:r w:rsidRPr="00E54960">
        <w:rPr>
          <w:rtl/>
        </w:rPr>
        <w:t xml:space="preserve"> </w:t>
      </w:r>
      <w:r w:rsidRPr="00E54960">
        <w:rPr>
          <w:rFonts w:hint="cs"/>
          <w:rtl/>
        </w:rPr>
        <w:t>الأوضاع</w:t>
      </w:r>
      <w:r w:rsidRPr="00E54960">
        <w:rPr>
          <w:rtl/>
        </w:rPr>
        <w:t xml:space="preserve"> </w:t>
      </w:r>
      <w:r w:rsidRPr="00E54960">
        <w:rPr>
          <w:rFonts w:hint="cs"/>
          <w:rtl/>
        </w:rPr>
        <w:t>الراهنة</w:t>
      </w:r>
      <w:r w:rsidRPr="00E54960">
        <w:rPr>
          <w:rtl/>
        </w:rPr>
        <w:t xml:space="preserve"> </w:t>
      </w:r>
      <w:r w:rsidRPr="00E54960">
        <w:rPr>
          <w:rFonts w:hint="cs"/>
          <w:rtl/>
        </w:rPr>
        <w:t>التي</w:t>
      </w:r>
      <w:r w:rsidRPr="00E54960">
        <w:rPr>
          <w:rtl/>
        </w:rPr>
        <w:t xml:space="preserve"> </w:t>
      </w:r>
      <w:r w:rsidRPr="00E54960">
        <w:rPr>
          <w:rFonts w:hint="cs"/>
          <w:rtl/>
        </w:rPr>
        <w:t>تعود</w:t>
      </w:r>
      <w:r w:rsidRPr="00E54960">
        <w:rPr>
          <w:rtl/>
        </w:rPr>
        <w:t xml:space="preserve"> </w:t>
      </w:r>
      <w:r w:rsidRPr="00E54960">
        <w:rPr>
          <w:rFonts w:hint="cs"/>
          <w:rtl/>
        </w:rPr>
        <w:t>عليها</w:t>
      </w:r>
      <w:r w:rsidRPr="00E54960">
        <w:rPr>
          <w:rtl/>
        </w:rPr>
        <w:t xml:space="preserve"> </w:t>
      </w:r>
      <w:r w:rsidRPr="00E54960">
        <w:rPr>
          <w:rFonts w:hint="cs"/>
          <w:rtl/>
        </w:rPr>
        <w:t>وارتاح</w:t>
      </w:r>
      <w:r w:rsidRPr="00E54960">
        <w:rPr>
          <w:rtl/>
        </w:rPr>
        <w:t xml:space="preserve"> </w:t>
      </w:r>
      <w:r w:rsidRPr="00E54960">
        <w:rPr>
          <w:rFonts w:hint="cs"/>
          <w:rtl/>
        </w:rPr>
        <w:t>لها،</w:t>
      </w:r>
      <w:r w:rsidRPr="00E54960">
        <w:rPr>
          <w:rtl/>
        </w:rPr>
        <w:t xml:space="preserve"> </w:t>
      </w:r>
      <w:r w:rsidRPr="00E54960">
        <w:rPr>
          <w:rFonts w:hint="cs"/>
          <w:rtl/>
        </w:rPr>
        <w:t>ولظنه</w:t>
      </w:r>
      <w:r w:rsidRPr="00E54960">
        <w:rPr>
          <w:rtl/>
        </w:rPr>
        <w:t xml:space="preserve"> </w:t>
      </w:r>
      <w:r w:rsidRPr="00E54960">
        <w:rPr>
          <w:rFonts w:hint="cs"/>
          <w:rtl/>
        </w:rPr>
        <w:t>أن</w:t>
      </w:r>
      <w:r w:rsidRPr="00E54960">
        <w:rPr>
          <w:rtl/>
        </w:rPr>
        <w:t xml:space="preserve"> </w:t>
      </w:r>
      <w:r w:rsidRPr="00E54960">
        <w:rPr>
          <w:rFonts w:hint="cs"/>
          <w:rtl/>
        </w:rPr>
        <w:t>التغيير</w:t>
      </w:r>
      <w:r w:rsidRPr="00E54960">
        <w:rPr>
          <w:rtl/>
        </w:rPr>
        <w:t xml:space="preserve"> </w:t>
      </w:r>
      <w:r w:rsidRPr="00E54960">
        <w:rPr>
          <w:rFonts w:hint="cs"/>
          <w:rtl/>
        </w:rPr>
        <w:t>سيفقده</w:t>
      </w:r>
      <w:r w:rsidRPr="00E54960">
        <w:rPr>
          <w:rtl/>
        </w:rPr>
        <w:t xml:space="preserve"> </w:t>
      </w:r>
      <w:r w:rsidRPr="00E54960">
        <w:rPr>
          <w:rFonts w:hint="cs"/>
          <w:rtl/>
        </w:rPr>
        <w:t>بعض</w:t>
      </w:r>
      <w:r w:rsidRPr="00E54960">
        <w:rPr>
          <w:rtl/>
        </w:rPr>
        <w:t xml:space="preserve"> </w:t>
      </w:r>
      <w:r w:rsidRPr="00E54960">
        <w:rPr>
          <w:rFonts w:hint="cs"/>
          <w:rtl/>
        </w:rPr>
        <w:t>المزايا</w:t>
      </w:r>
      <w:r w:rsidRPr="00E54960">
        <w:rPr>
          <w:rtl/>
        </w:rPr>
        <w:t xml:space="preserve"> </w:t>
      </w:r>
      <w:r w:rsidRPr="00E54960">
        <w:rPr>
          <w:rFonts w:hint="cs"/>
          <w:rtl/>
        </w:rPr>
        <w:t>المكتسبة</w:t>
      </w:r>
      <w:r w:rsidRPr="00E54960">
        <w:rPr>
          <w:rtl/>
        </w:rPr>
        <w:t xml:space="preserve"> </w:t>
      </w:r>
      <w:r w:rsidRPr="00E54960">
        <w:rPr>
          <w:rFonts w:hint="cs"/>
          <w:rtl/>
        </w:rPr>
        <w:t>والمتوقعة".</w:t>
      </w:r>
    </w:p>
    <w:p w14:paraId="19D377F8" w14:textId="77777777" w:rsidR="002157EF" w:rsidRPr="00E54960" w:rsidRDefault="002157EF" w:rsidP="002157EF">
      <w:pPr>
        <w:pStyle w:val="00000"/>
        <w:rPr>
          <w:rtl/>
        </w:rPr>
      </w:pPr>
      <w:r w:rsidRPr="00E54960">
        <w:rPr>
          <w:rFonts w:hint="cs"/>
          <w:rtl/>
        </w:rPr>
        <w:t>وعرف الجورانة ووصوص (2015، ص.113) مقاومة التغيير على أنها: "ردود</w:t>
      </w:r>
      <w:r w:rsidRPr="00E54960">
        <w:rPr>
          <w:rtl/>
        </w:rPr>
        <w:t xml:space="preserve"> </w:t>
      </w:r>
      <w:r w:rsidRPr="00E54960">
        <w:rPr>
          <w:rFonts w:hint="cs"/>
          <w:rtl/>
        </w:rPr>
        <w:t>فعل</w:t>
      </w:r>
      <w:r w:rsidRPr="00E54960">
        <w:rPr>
          <w:rtl/>
        </w:rPr>
        <w:t xml:space="preserve"> </w:t>
      </w:r>
      <w:r w:rsidRPr="00E54960">
        <w:rPr>
          <w:rFonts w:hint="cs"/>
          <w:rtl/>
        </w:rPr>
        <w:t>سلبية</w:t>
      </w:r>
      <w:r w:rsidRPr="00E54960">
        <w:rPr>
          <w:rtl/>
        </w:rPr>
        <w:t xml:space="preserve"> </w:t>
      </w:r>
      <w:r w:rsidRPr="00E54960">
        <w:rPr>
          <w:rFonts w:hint="cs"/>
          <w:rtl/>
        </w:rPr>
        <w:t>للأفراد</w:t>
      </w:r>
      <w:r w:rsidRPr="00E54960">
        <w:rPr>
          <w:rtl/>
        </w:rPr>
        <w:t xml:space="preserve"> </w:t>
      </w:r>
      <w:r w:rsidRPr="00E54960">
        <w:rPr>
          <w:rFonts w:hint="cs"/>
          <w:rtl/>
        </w:rPr>
        <w:t>تجاه</w:t>
      </w:r>
      <w:r w:rsidRPr="00E54960">
        <w:rPr>
          <w:rtl/>
        </w:rPr>
        <w:t xml:space="preserve"> </w:t>
      </w:r>
      <w:r w:rsidRPr="00E54960">
        <w:rPr>
          <w:rFonts w:hint="cs"/>
          <w:rtl/>
        </w:rPr>
        <w:t>التغييرات</w:t>
      </w:r>
      <w:r w:rsidRPr="00E54960">
        <w:rPr>
          <w:rtl/>
        </w:rPr>
        <w:t xml:space="preserve"> </w:t>
      </w:r>
      <w:r w:rsidRPr="00E54960">
        <w:rPr>
          <w:rFonts w:hint="cs"/>
          <w:rtl/>
        </w:rPr>
        <w:t>التي</w:t>
      </w:r>
      <w:r w:rsidRPr="00E54960">
        <w:rPr>
          <w:rtl/>
        </w:rPr>
        <w:t xml:space="preserve"> </w:t>
      </w:r>
      <w:r w:rsidRPr="00E54960">
        <w:rPr>
          <w:rFonts w:hint="cs"/>
          <w:rtl/>
        </w:rPr>
        <w:t>قد</w:t>
      </w:r>
      <w:r w:rsidRPr="00E54960">
        <w:rPr>
          <w:rtl/>
        </w:rPr>
        <w:t xml:space="preserve"> </w:t>
      </w:r>
      <w:r w:rsidRPr="00E54960">
        <w:rPr>
          <w:rFonts w:hint="cs"/>
          <w:rtl/>
        </w:rPr>
        <w:t>تحصل</w:t>
      </w:r>
      <w:r w:rsidRPr="00E54960">
        <w:rPr>
          <w:rtl/>
        </w:rPr>
        <w:t xml:space="preserve"> </w:t>
      </w:r>
      <w:r w:rsidRPr="00E54960">
        <w:rPr>
          <w:rFonts w:hint="cs"/>
          <w:rtl/>
        </w:rPr>
        <w:t>أو</w:t>
      </w:r>
      <w:r w:rsidRPr="00E54960">
        <w:rPr>
          <w:rtl/>
        </w:rPr>
        <w:t xml:space="preserve"> </w:t>
      </w:r>
      <w:r w:rsidRPr="00E54960">
        <w:rPr>
          <w:rFonts w:hint="cs"/>
          <w:rtl/>
        </w:rPr>
        <w:t>التي</w:t>
      </w:r>
      <w:r w:rsidRPr="00E54960">
        <w:rPr>
          <w:rtl/>
        </w:rPr>
        <w:t xml:space="preserve"> </w:t>
      </w:r>
      <w:r w:rsidRPr="00E54960">
        <w:rPr>
          <w:rFonts w:hint="cs"/>
          <w:rtl/>
        </w:rPr>
        <w:t>حصلت</w:t>
      </w:r>
      <w:r w:rsidRPr="00E54960">
        <w:rPr>
          <w:rtl/>
        </w:rPr>
        <w:t xml:space="preserve"> </w:t>
      </w:r>
      <w:r w:rsidRPr="00E54960">
        <w:rPr>
          <w:rFonts w:hint="cs"/>
          <w:rtl/>
        </w:rPr>
        <w:t>بالفعل</w:t>
      </w:r>
      <w:r w:rsidRPr="00E54960">
        <w:rPr>
          <w:rtl/>
        </w:rPr>
        <w:t xml:space="preserve"> </w:t>
      </w:r>
      <w:r w:rsidRPr="00E54960">
        <w:rPr>
          <w:rFonts w:hint="cs"/>
          <w:rtl/>
        </w:rPr>
        <w:t>في</w:t>
      </w:r>
      <w:r w:rsidRPr="00E54960">
        <w:rPr>
          <w:rtl/>
        </w:rPr>
        <w:t xml:space="preserve"> </w:t>
      </w:r>
      <w:r w:rsidRPr="00E54960">
        <w:rPr>
          <w:rFonts w:hint="cs"/>
          <w:rtl/>
        </w:rPr>
        <w:t>المنظمة لاعتقادهم</w:t>
      </w:r>
      <w:r w:rsidRPr="00E54960">
        <w:rPr>
          <w:rtl/>
        </w:rPr>
        <w:t xml:space="preserve"> </w:t>
      </w:r>
      <w:r w:rsidRPr="00E54960">
        <w:rPr>
          <w:rFonts w:hint="cs"/>
          <w:rtl/>
        </w:rPr>
        <w:t>بتأثيرها</w:t>
      </w:r>
      <w:r w:rsidRPr="00E54960">
        <w:rPr>
          <w:rtl/>
        </w:rPr>
        <w:t xml:space="preserve"> </w:t>
      </w:r>
      <w:r w:rsidRPr="00E54960">
        <w:rPr>
          <w:rFonts w:hint="cs"/>
          <w:rtl/>
        </w:rPr>
        <w:t>السلبي</w:t>
      </w:r>
      <w:r w:rsidRPr="00E54960">
        <w:rPr>
          <w:rtl/>
        </w:rPr>
        <w:t xml:space="preserve"> </w:t>
      </w:r>
      <w:r w:rsidRPr="00E54960">
        <w:rPr>
          <w:rFonts w:hint="cs"/>
          <w:rtl/>
        </w:rPr>
        <w:t>عليهم".</w:t>
      </w:r>
    </w:p>
    <w:p w14:paraId="60AE2C6C" w14:textId="77777777" w:rsidR="002157EF" w:rsidRPr="00E54960" w:rsidRDefault="002157EF" w:rsidP="002157EF">
      <w:pPr>
        <w:pStyle w:val="00000"/>
        <w:rPr>
          <w:rtl/>
        </w:rPr>
      </w:pPr>
      <w:r w:rsidRPr="00E54960">
        <w:rPr>
          <w:rFonts w:hint="cs"/>
          <w:rtl/>
        </w:rPr>
        <w:t xml:space="preserve">وأضاف جوكسوي </w:t>
      </w:r>
      <w:r w:rsidRPr="00E54960">
        <w:rPr>
          <w:rtl/>
        </w:rPr>
        <w:t>(</w:t>
      </w:r>
      <w:r w:rsidRPr="00E54960">
        <w:t>Goksoy, 2017, p.85</w:t>
      </w:r>
      <w:r w:rsidRPr="00E54960">
        <w:rPr>
          <w:rFonts w:hint="cs"/>
          <w:rtl/>
        </w:rPr>
        <w:t>) أن مقاومة التغيير هو: "نمط</w:t>
      </w:r>
      <w:r w:rsidRPr="00E54960">
        <w:rPr>
          <w:rtl/>
        </w:rPr>
        <w:t xml:space="preserve"> </w:t>
      </w:r>
      <w:r w:rsidRPr="00E54960">
        <w:rPr>
          <w:rFonts w:hint="cs"/>
          <w:rtl/>
        </w:rPr>
        <w:t>السلوك</w:t>
      </w:r>
      <w:r w:rsidRPr="00E54960">
        <w:rPr>
          <w:rtl/>
        </w:rPr>
        <w:t xml:space="preserve"> </w:t>
      </w:r>
      <w:r w:rsidRPr="00E54960">
        <w:rPr>
          <w:rFonts w:hint="cs"/>
          <w:rtl/>
        </w:rPr>
        <w:t>التنظيمي</w:t>
      </w:r>
      <w:r w:rsidRPr="00E54960">
        <w:rPr>
          <w:rtl/>
        </w:rPr>
        <w:t xml:space="preserve"> </w:t>
      </w:r>
      <w:r w:rsidRPr="00E54960">
        <w:rPr>
          <w:rFonts w:hint="cs"/>
          <w:rtl/>
        </w:rPr>
        <w:t>الذي</w:t>
      </w:r>
      <w:r w:rsidRPr="00E54960">
        <w:rPr>
          <w:rtl/>
        </w:rPr>
        <w:t xml:space="preserve"> </w:t>
      </w:r>
      <w:r w:rsidRPr="00E54960">
        <w:rPr>
          <w:rFonts w:hint="cs"/>
          <w:rtl/>
        </w:rPr>
        <w:t>يستخدمه</w:t>
      </w:r>
      <w:r w:rsidRPr="00E54960">
        <w:rPr>
          <w:rtl/>
        </w:rPr>
        <w:t xml:space="preserve"> </w:t>
      </w:r>
      <w:r w:rsidRPr="00E54960">
        <w:rPr>
          <w:rFonts w:hint="cs"/>
          <w:rtl/>
        </w:rPr>
        <w:t>صناع</w:t>
      </w:r>
      <w:r w:rsidRPr="00E54960">
        <w:rPr>
          <w:rtl/>
        </w:rPr>
        <w:t xml:space="preserve"> </w:t>
      </w:r>
      <w:r w:rsidRPr="00E54960">
        <w:rPr>
          <w:rFonts w:hint="cs"/>
          <w:rtl/>
        </w:rPr>
        <w:t>القرار</w:t>
      </w:r>
      <w:r w:rsidRPr="00E54960">
        <w:rPr>
          <w:rtl/>
        </w:rPr>
        <w:t xml:space="preserve"> </w:t>
      </w:r>
      <w:r w:rsidRPr="00E54960">
        <w:rPr>
          <w:rFonts w:hint="cs"/>
          <w:rtl/>
        </w:rPr>
        <w:t>في</w:t>
      </w:r>
      <w:r w:rsidRPr="00E54960">
        <w:rPr>
          <w:rtl/>
        </w:rPr>
        <w:t xml:space="preserve"> </w:t>
      </w:r>
      <w:r w:rsidRPr="00E54960">
        <w:rPr>
          <w:rFonts w:hint="cs"/>
          <w:rtl/>
        </w:rPr>
        <w:t>المنظمة</w:t>
      </w:r>
      <w:r w:rsidRPr="00E54960">
        <w:rPr>
          <w:rtl/>
        </w:rPr>
        <w:t xml:space="preserve"> </w:t>
      </w:r>
      <w:r w:rsidRPr="00E54960">
        <w:rPr>
          <w:rFonts w:hint="cs"/>
          <w:rtl/>
        </w:rPr>
        <w:t>لإنكار</w:t>
      </w:r>
      <w:r w:rsidRPr="00E54960">
        <w:rPr>
          <w:rtl/>
        </w:rPr>
        <w:t xml:space="preserve"> </w:t>
      </w:r>
      <w:r w:rsidRPr="00E54960">
        <w:rPr>
          <w:rFonts w:hint="cs"/>
          <w:rtl/>
        </w:rPr>
        <w:t>ورفض</w:t>
      </w:r>
      <w:r w:rsidRPr="00E54960">
        <w:rPr>
          <w:rtl/>
        </w:rPr>
        <w:t xml:space="preserve"> </w:t>
      </w:r>
      <w:r w:rsidRPr="00E54960">
        <w:rPr>
          <w:rFonts w:hint="cs"/>
          <w:rtl/>
        </w:rPr>
        <w:t>تنفيذ،</w:t>
      </w:r>
      <w:r w:rsidRPr="00E54960">
        <w:rPr>
          <w:rtl/>
        </w:rPr>
        <w:t xml:space="preserve"> </w:t>
      </w:r>
      <w:r w:rsidRPr="00E54960">
        <w:rPr>
          <w:rFonts w:hint="cs"/>
          <w:rtl/>
        </w:rPr>
        <w:t>أو</w:t>
      </w:r>
      <w:r w:rsidRPr="00E54960">
        <w:rPr>
          <w:rtl/>
        </w:rPr>
        <w:t xml:space="preserve"> </w:t>
      </w:r>
      <w:r w:rsidRPr="00E54960">
        <w:rPr>
          <w:rFonts w:hint="cs"/>
          <w:rtl/>
        </w:rPr>
        <w:t>قمع،</w:t>
      </w:r>
      <w:r w:rsidRPr="00E54960">
        <w:rPr>
          <w:rtl/>
        </w:rPr>
        <w:t xml:space="preserve"> </w:t>
      </w:r>
      <w:r w:rsidRPr="00E54960">
        <w:rPr>
          <w:rFonts w:hint="cs"/>
          <w:rtl/>
        </w:rPr>
        <w:t>أو</w:t>
      </w:r>
      <w:r w:rsidRPr="00E54960">
        <w:rPr>
          <w:rtl/>
        </w:rPr>
        <w:t xml:space="preserve"> </w:t>
      </w:r>
      <w:r w:rsidRPr="00E54960">
        <w:rPr>
          <w:rFonts w:hint="cs"/>
          <w:rtl/>
        </w:rPr>
        <w:t>حتى</w:t>
      </w:r>
      <w:r w:rsidRPr="00E54960">
        <w:rPr>
          <w:rtl/>
        </w:rPr>
        <w:t xml:space="preserve"> </w:t>
      </w:r>
      <w:r w:rsidRPr="00E54960">
        <w:rPr>
          <w:rFonts w:hint="cs"/>
          <w:rtl/>
        </w:rPr>
        <w:t>تفكيك</w:t>
      </w:r>
      <w:r w:rsidRPr="00E54960">
        <w:rPr>
          <w:rtl/>
        </w:rPr>
        <w:t xml:space="preserve"> </w:t>
      </w:r>
      <w:r w:rsidRPr="00E54960">
        <w:rPr>
          <w:rFonts w:hint="cs"/>
          <w:rtl/>
        </w:rPr>
        <w:t>مقترحات</w:t>
      </w:r>
      <w:r w:rsidRPr="00E54960">
        <w:rPr>
          <w:rtl/>
        </w:rPr>
        <w:t xml:space="preserve"> </w:t>
      </w:r>
      <w:r w:rsidRPr="00E54960">
        <w:rPr>
          <w:rFonts w:hint="cs"/>
          <w:rtl/>
        </w:rPr>
        <w:t>ومبادرات</w:t>
      </w:r>
      <w:r w:rsidRPr="00E54960">
        <w:rPr>
          <w:rtl/>
        </w:rPr>
        <w:t xml:space="preserve"> </w:t>
      </w:r>
      <w:r w:rsidRPr="00E54960">
        <w:rPr>
          <w:rFonts w:hint="cs"/>
          <w:rtl/>
        </w:rPr>
        <w:t>التغيير".</w:t>
      </w:r>
    </w:p>
    <w:p w14:paraId="14EB2871" w14:textId="77777777" w:rsidR="002157EF" w:rsidRPr="00E54960" w:rsidRDefault="002157EF" w:rsidP="002157EF">
      <w:pPr>
        <w:pStyle w:val="00000"/>
        <w:rPr>
          <w:rtl/>
        </w:rPr>
      </w:pPr>
      <w:r w:rsidRPr="00E54960">
        <w:rPr>
          <w:rFonts w:hint="cs"/>
          <w:rtl/>
        </w:rPr>
        <w:t>وعرف حسنين (2020، ص.178) مقاومة التغيير على أنها: " أنها</w:t>
      </w:r>
      <w:r w:rsidRPr="00E54960">
        <w:rPr>
          <w:rtl/>
        </w:rPr>
        <w:t xml:space="preserve"> </w:t>
      </w:r>
      <w:r w:rsidRPr="00E54960">
        <w:rPr>
          <w:rFonts w:hint="cs"/>
          <w:rtl/>
        </w:rPr>
        <w:t>استجابة</w:t>
      </w:r>
      <w:r w:rsidRPr="00E54960">
        <w:rPr>
          <w:rtl/>
        </w:rPr>
        <w:t xml:space="preserve"> </w:t>
      </w:r>
      <w:r w:rsidRPr="00E54960">
        <w:rPr>
          <w:rFonts w:hint="cs"/>
          <w:rtl/>
        </w:rPr>
        <w:t>عاطفية</w:t>
      </w:r>
      <w:r w:rsidRPr="00E54960">
        <w:rPr>
          <w:rtl/>
        </w:rPr>
        <w:t xml:space="preserve"> </w:t>
      </w:r>
      <w:r w:rsidRPr="00E54960">
        <w:rPr>
          <w:rFonts w:hint="cs"/>
          <w:rtl/>
        </w:rPr>
        <w:t>سلوكية</w:t>
      </w:r>
      <w:r w:rsidRPr="00E54960">
        <w:rPr>
          <w:rtl/>
        </w:rPr>
        <w:t xml:space="preserve"> </w:t>
      </w:r>
      <w:r w:rsidRPr="00E54960">
        <w:rPr>
          <w:rFonts w:hint="cs"/>
          <w:rtl/>
        </w:rPr>
        <w:t>تجاه</w:t>
      </w:r>
      <w:r w:rsidRPr="00E54960">
        <w:rPr>
          <w:rtl/>
        </w:rPr>
        <w:t xml:space="preserve"> </w:t>
      </w:r>
      <w:r w:rsidRPr="00E54960">
        <w:rPr>
          <w:rFonts w:hint="cs"/>
          <w:rtl/>
        </w:rPr>
        <w:t>خطر</w:t>
      </w:r>
      <w:r w:rsidRPr="00E54960">
        <w:rPr>
          <w:rtl/>
        </w:rPr>
        <w:t xml:space="preserve"> </w:t>
      </w:r>
      <w:r w:rsidRPr="00E54960">
        <w:rPr>
          <w:rFonts w:hint="cs"/>
          <w:rtl/>
        </w:rPr>
        <w:t>حقيقي،</w:t>
      </w:r>
      <w:r w:rsidRPr="00E54960">
        <w:rPr>
          <w:rtl/>
        </w:rPr>
        <w:t xml:space="preserve"> </w:t>
      </w:r>
      <w:r w:rsidRPr="00E54960">
        <w:rPr>
          <w:rFonts w:hint="cs"/>
          <w:rtl/>
        </w:rPr>
        <w:t>أو</w:t>
      </w:r>
      <w:r w:rsidRPr="00E54960">
        <w:rPr>
          <w:rtl/>
        </w:rPr>
        <w:t xml:space="preserve"> </w:t>
      </w:r>
      <w:r w:rsidRPr="00E54960">
        <w:rPr>
          <w:rFonts w:hint="cs"/>
          <w:rtl/>
        </w:rPr>
        <w:t>متوقع</w:t>
      </w:r>
      <w:r w:rsidRPr="00E54960">
        <w:rPr>
          <w:rtl/>
        </w:rPr>
        <w:t xml:space="preserve"> </w:t>
      </w:r>
      <w:r w:rsidRPr="00E54960">
        <w:rPr>
          <w:rFonts w:hint="cs"/>
          <w:rtl/>
        </w:rPr>
        <w:t>يهدد</w:t>
      </w:r>
      <w:r w:rsidRPr="00E54960">
        <w:rPr>
          <w:rtl/>
        </w:rPr>
        <w:t xml:space="preserve"> </w:t>
      </w:r>
      <w:r w:rsidRPr="00E54960">
        <w:rPr>
          <w:rFonts w:hint="cs"/>
          <w:rtl/>
        </w:rPr>
        <w:t>أسلوب</w:t>
      </w:r>
      <w:r w:rsidRPr="00E54960">
        <w:rPr>
          <w:rtl/>
        </w:rPr>
        <w:t xml:space="preserve"> </w:t>
      </w:r>
      <w:r w:rsidRPr="00E54960">
        <w:rPr>
          <w:rFonts w:hint="cs"/>
          <w:rtl/>
        </w:rPr>
        <w:t>العمل</w:t>
      </w:r>
      <w:r w:rsidRPr="00E54960">
        <w:rPr>
          <w:rtl/>
        </w:rPr>
        <w:t xml:space="preserve"> </w:t>
      </w:r>
      <w:r w:rsidRPr="00E54960">
        <w:rPr>
          <w:rFonts w:hint="cs"/>
          <w:rtl/>
        </w:rPr>
        <w:t>الحالي".</w:t>
      </w:r>
    </w:p>
    <w:p w14:paraId="1C7B3E89" w14:textId="77777777" w:rsidR="002157EF" w:rsidRPr="00E54960" w:rsidRDefault="002157EF" w:rsidP="002157EF">
      <w:pPr>
        <w:pStyle w:val="00000"/>
        <w:rPr>
          <w:rtl/>
        </w:rPr>
      </w:pPr>
      <w:r w:rsidRPr="00E54960">
        <w:rPr>
          <w:rFonts w:hint="cs"/>
          <w:rtl/>
        </w:rPr>
        <w:t xml:space="preserve">وعرف جين </w:t>
      </w:r>
      <w:r w:rsidRPr="00E54960">
        <w:rPr>
          <w:rtl/>
        </w:rPr>
        <w:t>(</w:t>
      </w:r>
      <w:r w:rsidRPr="00E54960">
        <w:t>Jain, 2020, p.37</w:t>
      </w:r>
      <w:r w:rsidRPr="00E54960">
        <w:rPr>
          <w:rFonts w:hint="cs"/>
          <w:rtl/>
        </w:rPr>
        <w:t>) مقاومة التغيير بأنه: "سلوك</w:t>
      </w:r>
      <w:r w:rsidRPr="00E54960">
        <w:rPr>
          <w:rtl/>
        </w:rPr>
        <w:t xml:space="preserve"> </w:t>
      </w:r>
      <w:r w:rsidRPr="00E54960">
        <w:rPr>
          <w:rFonts w:hint="cs"/>
          <w:rtl/>
        </w:rPr>
        <w:t>يهدف</w:t>
      </w:r>
      <w:r w:rsidRPr="00E54960">
        <w:rPr>
          <w:rtl/>
        </w:rPr>
        <w:t xml:space="preserve"> </w:t>
      </w:r>
      <w:r w:rsidRPr="00E54960">
        <w:rPr>
          <w:rFonts w:hint="cs"/>
          <w:rtl/>
        </w:rPr>
        <w:t>إلى</w:t>
      </w:r>
      <w:r w:rsidRPr="00E54960">
        <w:rPr>
          <w:rtl/>
        </w:rPr>
        <w:t xml:space="preserve"> </w:t>
      </w:r>
      <w:r w:rsidRPr="00E54960">
        <w:rPr>
          <w:rFonts w:hint="cs"/>
          <w:rtl/>
        </w:rPr>
        <w:t>حماية</w:t>
      </w:r>
      <w:r w:rsidRPr="00E54960">
        <w:rPr>
          <w:rtl/>
        </w:rPr>
        <w:t xml:space="preserve"> </w:t>
      </w:r>
      <w:r w:rsidRPr="00E54960">
        <w:rPr>
          <w:rFonts w:hint="cs"/>
          <w:rtl/>
        </w:rPr>
        <w:t>الفرد</w:t>
      </w:r>
      <w:r w:rsidRPr="00E54960">
        <w:rPr>
          <w:rtl/>
        </w:rPr>
        <w:t xml:space="preserve"> </w:t>
      </w:r>
      <w:r w:rsidRPr="00E54960">
        <w:rPr>
          <w:rFonts w:hint="cs"/>
          <w:rtl/>
        </w:rPr>
        <w:t>من</w:t>
      </w:r>
      <w:r w:rsidRPr="00E54960">
        <w:rPr>
          <w:rtl/>
        </w:rPr>
        <w:t xml:space="preserve"> </w:t>
      </w:r>
      <w:r w:rsidRPr="00E54960">
        <w:rPr>
          <w:rFonts w:hint="cs"/>
          <w:rtl/>
        </w:rPr>
        <w:t>آثار</w:t>
      </w:r>
      <w:r w:rsidRPr="00E54960">
        <w:rPr>
          <w:rtl/>
        </w:rPr>
        <w:t xml:space="preserve"> </w:t>
      </w:r>
      <w:r w:rsidRPr="00E54960">
        <w:rPr>
          <w:rFonts w:hint="cs"/>
          <w:rtl/>
        </w:rPr>
        <w:t>التغيير</w:t>
      </w:r>
      <w:r w:rsidRPr="00E54960">
        <w:rPr>
          <w:rtl/>
        </w:rPr>
        <w:t xml:space="preserve"> </w:t>
      </w:r>
      <w:r w:rsidRPr="00E54960">
        <w:rPr>
          <w:rFonts w:hint="cs"/>
          <w:rtl/>
        </w:rPr>
        <w:t>الحقيقي</w:t>
      </w:r>
      <w:r w:rsidRPr="00E54960">
        <w:rPr>
          <w:rtl/>
        </w:rPr>
        <w:t xml:space="preserve"> </w:t>
      </w:r>
      <w:r w:rsidRPr="00E54960">
        <w:rPr>
          <w:rFonts w:hint="cs"/>
          <w:rtl/>
        </w:rPr>
        <w:t>أو</w:t>
      </w:r>
      <w:r w:rsidRPr="00E54960">
        <w:rPr>
          <w:rtl/>
        </w:rPr>
        <w:t xml:space="preserve"> </w:t>
      </w:r>
      <w:r w:rsidRPr="00E54960">
        <w:rPr>
          <w:rFonts w:hint="cs"/>
          <w:rtl/>
        </w:rPr>
        <w:t>المتخيل".</w:t>
      </w:r>
    </w:p>
    <w:p w14:paraId="3F1ACC2F" w14:textId="77777777" w:rsidR="002157EF" w:rsidRPr="00E54960" w:rsidRDefault="002157EF" w:rsidP="002157EF">
      <w:pPr>
        <w:pStyle w:val="00000"/>
        <w:rPr>
          <w:rtl/>
        </w:rPr>
      </w:pPr>
      <w:r w:rsidRPr="00E54960">
        <w:rPr>
          <w:rFonts w:hint="cs"/>
          <w:rtl/>
        </w:rPr>
        <w:t xml:space="preserve">وبالتالي عرف ميتز </w:t>
      </w:r>
      <w:r w:rsidRPr="00E54960">
        <w:rPr>
          <w:rtl/>
        </w:rPr>
        <w:t>(</w:t>
      </w:r>
      <w:r w:rsidRPr="00E54960">
        <w:t>Metz, 2021, p.616</w:t>
      </w:r>
      <w:r w:rsidRPr="00E54960">
        <w:rPr>
          <w:rFonts w:hint="cs"/>
          <w:rtl/>
        </w:rPr>
        <w:t>) مقاومة التغيير بأنه: "موقف</w:t>
      </w:r>
      <w:r w:rsidRPr="00E54960">
        <w:rPr>
          <w:rtl/>
        </w:rPr>
        <w:t xml:space="preserve"> </w:t>
      </w:r>
      <w:r w:rsidRPr="00E54960">
        <w:rPr>
          <w:rFonts w:hint="cs"/>
          <w:rtl/>
        </w:rPr>
        <w:t>سلبي</w:t>
      </w:r>
      <w:r w:rsidRPr="00E54960">
        <w:rPr>
          <w:rtl/>
        </w:rPr>
        <w:t xml:space="preserve"> </w:t>
      </w:r>
      <w:r w:rsidRPr="00E54960">
        <w:rPr>
          <w:rFonts w:hint="cs"/>
          <w:rtl/>
        </w:rPr>
        <w:t>ثلاثي</w:t>
      </w:r>
      <w:r w:rsidRPr="00E54960">
        <w:rPr>
          <w:rtl/>
        </w:rPr>
        <w:t xml:space="preserve"> </w:t>
      </w:r>
      <w:r w:rsidRPr="00E54960">
        <w:rPr>
          <w:rFonts w:hint="cs"/>
          <w:rtl/>
        </w:rPr>
        <w:t>الأبعاد</w:t>
      </w:r>
      <w:r w:rsidRPr="00E54960">
        <w:rPr>
          <w:rtl/>
        </w:rPr>
        <w:t xml:space="preserve"> </w:t>
      </w:r>
      <w:r w:rsidRPr="00E54960">
        <w:rPr>
          <w:rFonts w:hint="cs"/>
          <w:rtl/>
        </w:rPr>
        <w:t>تجاه</w:t>
      </w:r>
      <w:r w:rsidRPr="00E54960">
        <w:rPr>
          <w:rtl/>
        </w:rPr>
        <w:t xml:space="preserve"> </w:t>
      </w:r>
      <w:r w:rsidRPr="00E54960">
        <w:rPr>
          <w:rFonts w:hint="cs"/>
          <w:rtl/>
        </w:rPr>
        <w:t>التغيير</w:t>
      </w:r>
      <w:r w:rsidRPr="00E54960">
        <w:rPr>
          <w:rtl/>
        </w:rPr>
        <w:t xml:space="preserve"> </w:t>
      </w:r>
      <w:r w:rsidRPr="00E54960">
        <w:rPr>
          <w:rFonts w:hint="cs"/>
          <w:rtl/>
        </w:rPr>
        <w:t>يتضمن</w:t>
      </w:r>
      <w:r w:rsidRPr="00E54960">
        <w:rPr>
          <w:rtl/>
        </w:rPr>
        <w:t xml:space="preserve"> </w:t>
      </w:r>
      <w:r w:rsidRPr="00E54960">
        <w:rPr>
          <w:rFonts w:hint="cs"/>
          <w:rtl/>
        </w:rPr>
        <w:t>مكونات</w:t>
      </w:r>
      <w:r w:rsidRPr="00E54960">
        <w:rPr>
          <w:rtl/>
        </w:rPr>
        <w:t xml:space="preserve"> </w:t>
      </w:r>
      <w:r w:rsidRPr="00E54960">
        <w:rPr>
          <w:rFonts w:hint="cs"/>
          <w:rtl/>
        </w:rPr>
        <w:t>عاطفية</w:t>
      </w:r>
      <w:r w:rsidRPr="00E54960">
        <w:rPr>
          <w:rtl/>
        </w:rPr>
        <w:t xml:space="preserve"> </w:t>
      </w:r>
      <w:r w:rsidRPr="00E54960">
        <w:rPr>
          <w:rFonts w:hint="cs"/>
          <w:rtl/>
        </w:rPr>
        <w:t>وسلوكية</w:t>
      </w:r>
      <w:r w:rsidRPr="00E54960">
        <w:rPr>
          <w:rtl/>
        </w:rPr>
        <w:t xml:space="preserve"> </w:t>
      </w:r>
      <w:r w:rsidRPr="00E54960">
        <w:rPr>
          <w:rFonts w:hint="cs"/>
          <w:rtl/>
        </w:rPr>
        <w:t>ويجب</w:t>
      </w:r>
      <w:r w:rsidRPr="00E54960">
        <w:rPr>
          <w:rtl/>
        </w:rPr>
        <w:t xml:space="preserve"> </w:t>
      </w:r>
      <w:r w:rsidRPr="00E54960">
        <w:rPr>
          <w:rFonts w:hint="cs"/>
          <w:rtl/>
        </w:rPr>
        <w:t>التغلب</w:t>
      </w:r>
      <w:r w:rsidRPr="00E54960">
        <w:rPr>
          <w:rtl/>
        </w:rPr>
        <w:t xml:space="preserve"> </w:t>
      </w:r>
      <w:r w:rsidRPr="00E54960">
        <w:rPr>
          <w:rFonts w:hint="cs"/>
          <w:rtl/>
        </w:rPr>
        <w:t>عليه</w:t>
      </w:r>
      <w:r w:rsidRPr="00E54960">
        <w:rPr>
          <w:rtl/>
        </w:rPr>
        <w:t xml:space="preserve"> </w:t>
      </w:r>
      <w:r w:rsidRPr="00E54960">
        <w:rPr>
          <w:rFonts w:hint="cs"/>
          <w:rtl/>
        </w:rPr>
        <w:t>أو</w:t>
      </w:r>
      <w:r w:rsidRPr="00E54960">
        <w:rPr>
          <w:rtl/>
        </w:rPr>
        <w:t xml:space="preserve"> </w:t>
      </w:r>
      <w:r w:rsidRPr="00E54960">
        <w:rPr>
          <w:rFonts w:hint="cs"/>
          <w:rtl/>
        </w:rPr>
        <w:t>إزالته".</w:t>
      </w:r>
    </w:p>
    <w:p w14:paraId="02180CAE" w14:textId="77777777" w:rsidR="002157EF" w:rsidRPr="00E54960" w:rsidRDefault="002157EF" w:rsidP="002157EF">
      <w:pPr>
        <w:pStyle w:val="00000"/>
        <w:rPr>
          <w:rtl/>
        </w:rPr>
      </w:pPr>
      <w:r w:rsidRPr="00E54960">
        <w:rPr>
          <w:rFonts w:hint="cs"/>
          <w:rtl/>
        </w:rPr>
        <w:t xml:space="preserve">كما أضاف بيلياس </w:t>
      </w:r>
      <w:r w:rsidRPr="00E54960">
        <w:rPr>
          <w:rtl/>
        </w:rPr>
        <w:t>(</w:t>
      </w:r>
      <w:r w:rsidRPr="00E54960">
        <w:t>Belias, 2022, p.53</w:t>
      </w:r>
      <w:r w:rsidRPr="00E54960">
        <w:rPr>
          <w:rFonts w:hint="cs"/>
          <w:rtl/>
        </w:rPr>
        <w:t>) أن مقاومة التغيير يعتبر: "موقف</w:t>
      </w:r>
      <w:r w:rsidRPr="00E54960">
        <w:rPr>
          <w:rtl/>
        </w:rPr>
        <w:t xml:space="preserve"> </w:t>
      </w:r>
      <w:r w:rsidRPr="00E54960">
        <w:rPr>
          <w:rFonts w:hint="cs"/>
          <w:rtl/>
        </w:rPr>
        <w:t>سلبي</w:t>
      </w:r>
      <w:r w:rsidRPr="00E54960">
        <w:rPr>
          <w:rtl/>
        </w:rPr>
        <w:t xml:space="preserve"> </w:t>
      </w:r>
      <w:r w:rsidRPr="00E54960">
        <w:rPr>
          <w:rFonts w:hint="cs"/>
          <w:rtl/>
        </w:rPr>
        <w:t>ضد</w:t>
      </w:r>
      <w:r w:rsidRPr="00E54960">
        <w:rPr>
          <w:rtl/>
        </w:rPr>
        <w:t xml:space="preserve"> </w:t>
      </w:r>
      <w:r w:rsidRPr="00E54960">
        <w:rPr>
          <w:rFonts w:hint="cs"/>
          <w:rtl/>
        </w:rPr>
        <w:t>تنفيذ</w:t>
      </w:r>
      <w:r w:rsidRPr="00E54960">
        <w:rPr>
          <w:rtl/>
        </w:rPr>
        <w:t xml:space="preserve"> </w:t>
      </w:r>
      <w:r w:rsidRPr="00E54960">
        <w:rPr>
          <w:rFonts w:hint="cs"/>
          <w:rtl/>
        </w:rPr>
        <w:t>التغييرات</w:t>
      </w:r>
      <w:r w:rsidRPr="00E54960">
        <w:rPr>
          <w:rtl/>
        </w:rPr>
        <w:t xml:space="preserve"> </w:t>
      </w:r>
      <w:r w:rsidRPr="00E54960">
        <w:rPr>
          <w:rFonts w:hint="cs"/>
          <w:rtl/>
        </w:rPr>
        <w:t>في</w:t>
      </w:r>
      <w:r w:rsidRPr="00E54960">
        <w:rPr>
          <w:rtl/>
        </w:rPr>
        <w:t xml:space="preserve"> </w:t>
      </w:r>
      <w:r w:rsidRPr="00E54960">
        <w:rPr>
          <w:rFonts w:hint="cs"/>
          <w:rtl/>
        </w:rPr>
        <w:t>هيكل</w:t>
      </w:r>
      <w:r w:rsidRPr="00E54960">
        <w:rPr>
          <w:rtl/>
        </w:rPr>
        <w:t xml:space="preserve"> </w:t>
      </w:r>
      <w:r w:rsidRPr="00E54960">
        <w:rPr>
          <w:rFonts w:hint="cs"/>
          <w:rtl/>
        </w:rPr>
        <w:t>أو</w:t>
      </w:r>
      <w:r w:rsidRPr="00E54960">
        <w:rPr>
          <w:rtl/>
        </w:rPr>
        <w:t xml:space="preserve"> </w:t>
      </w:r>
      <w:r w:rsidRPr="00E54960">
        <w:rPr>
          <w:rFonts w:hint="cs"/>
          <w:rtl/>
        </w:rPr>
        <w:t>العمليات</w:t>
      </w:r>
      <w:r w:rsidRPr="00E54960">
        <w:rPr>
          <w:rtl/>
        </w:rPr>
        <w:t xml:space="preserve"> </w:t>
      </w:r>
      <w:r w:rsidRPr="00E54960">
        <w:rPr>
          <w:rFonts w:hint="cs"/>
          <w:rtl/>
        </w:rPr>
        <w:t>الإدارية</w:t>
      </w:r>
      <w:r w:rsidRPr="00E54960">
        <w:rPr>
          <w:rtl/>
        </w:rPr>
        <w:t xml:space="preserve"> </w:t>
      </w:r>
      <w:r w:rsidRPr="00E54960">
        <w:rPr>
          <w:rFonts w:hint="cs"/>
          <w:rtl/>
        </w:rPr>
        <w:t>للمؤسسة</w:t>
      </w:r>
      <w:r w:rsidRPr="00E54960">
        <w:rPr>
          <w:rtl/>
        </w:rPr>
        <w:t xml:space="preserve"> </w:t>
      </w:r>
      <w:r w:rsidRPr="00E54960">
        <w:rPr>
          <w:rFonts w:hint="cs"/>
          <w:rtl/>
        </w:rPr>
        <w:t>يتجلى</w:t>
      </w:r>
      <w:r w:rsidRPr="00E54960">
        <w:rPr>
          <w:rtl/>
        </w:rPr>
        <w:t xml:space="preserve"> </w:t>
      </w:r>
      <w:r w:rsidRPr="00E54960">
        <w:rPr>
          <w:rFonts w:hint="cs"/>
          <w:rtl/>
        </w:rPr>
        <w:t>في</w:t>
      </w:r>
      <w:r w:rsidRPr="00E54960">
        <w:rPr>
          <w:rtl/>
        </w:rPr>
        <w:t xml:space="preserve"> </w:t>
      </w:r>
      <w:r w:rsidRPr="00E54960">
        <w:rPr>
          <w:rFonts w:hint="cs"/>
          <w:rtl/>
        </w:rPr>
        <w:t>الجهود</w:t>
      </w:r>
      <w:r w:rsidRPr="00E54960">
        <w:rPr>
          <w:rtl/>
        </w:rPr>
        <w:t xml:space="preserve"> </w:t>
      </w:r>
      <w:r w:rsidRPr="00E54960">
        <w:rPr>
          <w:rFonts w:hint="cs"/>
          <w:rtl/>
        </w:rPr>
        <w:t>التي</w:t>
      </w:r>
      <w:r w:rsidRPr="00E54960">
        <w:rPr>
          <w:rtl/>
        </w:rPr>
        <w:t xml:space="preserve"> </w:t>
      </w:r>
      <w:r w:rsidRPr="00E54960">
        <w:rPr>
          <w:rFonts w:hint="cs"/>
          <w:rtl/>
        </w:rPr>
        <w:t>يبذلها</w:t>
      </w:r>
      <w:r w:rsidRPr="00E54960">
        <w:rPr>
          <w:rtl/>
        </w:rPr>
        <w:t xml:space="preserve"> </w:t>
      </w:r>
      <w:r w:rsidRPr="00E54960">
        <w:rPr>
          <w:rFonts w:hint="cs"/>
          <w:rtl/>
        </w:rPr>
        <w:t>أعضاء</w:t>
      </w:r>
      <w:r w:rsidRPr="00E54960">
        <w:rPr>
          <w:rtl/>
        </w:rPr>
        <w:t xml:space="preserve"> </w:t>
      </w:r>
      <w:r w:rsidRPr="00E54960">
        <w:rPr>
          <w:rFonts w:hint="cs"/>
          <w:rtl/>
        </w:rPr>
        <w:t>المؤسسة</w:t>
      </w:r>
      <w:r w:rsidRPr="00E54960">
        <w:rPr>
          <w:rtl/>
        </w:rPr>
        <w:t xml:space="preserve"> </w:t>
      </w:r>
      <w:r w:rsidRPr="00E54960">
        <w:rPr>
          <w:rFonts w:hint="cs"/>
          <w:rtl/>
        </w:rPr>
        <w:t>لمنع</w:t>
      </w:r>
      <w:r w:rsidRPr="00E54960">
        <w:rPr>
          <w:rtl/>
        </w:rPr>
        <w:t xml:space="preserve"> </w:t>
      </w:r>
      <w:r w:rsidRPr="00E54960">
        <w:rPr>
          <w:rFonts w:hint="cs"/>
          <w:rtl/>
        </w:rPr>
        <w:t>أو</w:t>
      </w:r>
      <w:r w:rsidRPr="00E54960">
        <w:rPr>
          <w:rtl/>
        </w:rPr>
        <w:t xml:space="preserve"> </w:t>
      </w:r>
      <w:r w:rsidRPr="00E54960">
        <w:rPr>
          <w:rFonts w:hint="cs"/>
          <w:rtl/>
        </w:rPr>
        <w:t>إبطاء</w:t>
      </w:r>
      <w:r w:rsidRPr="00E54960">
        <w:rPr>
          <w:rtl/>
        </w:rPr>
        <w:t xml:space="preserve"> </w:t>
      </w:r>
      <w:r w:rsidRPr="00E54960">
        <w:rPr>
          <w:rFonts w:hint="cs"/>
          <w:rtl/>
        </w:rPr>
        <w:t>عملية</w:t>
      </w:r>
      <w:r w:rsidRPr="00E54960">
        <w:rPr>
          <w:rtl/>
        </w:rPr>
        <w:t xml:space="preserve"> </w:t>
      </w:r>
      <w:r w:rsidRPr="00E54960">
        <w:rPr>
          <w:rFonts w:hint="cs"/>
          <w:rtl/>
        </w:rPr>
        <w:t>التغيير".</w:t>
      </w:r>
    </w:p>
    <w:p w14:paraId="6FAB2E5F" w14:textId="77777777" w:rsidR="002157EF" w:rsidRPr="00E54960" w:rsidRDefault="002157EF" w:rsidP="002157EF">
      <w:pPr>
        <w:pStyle w:val="00000"/>
        <w:rPr>
          <w:rtl/>
        </w:rPr>
      </w:pPr>
      <w:r w:rsidRPr="00E54960">
        <w:rPr>
          <w:rFonts w:hint="cs"/>
          <w:rtl/>
        </w:rPr>
        <w:t xml:space="preserve">وفسر الديابات </w:t>
      </w:r>
      <w:r w:rsidRPr="00E54960">
        <w:rPr>
          <w:rtl/>
        </w:rPr>
        <w:t>(</w:t>
      </w:r>
      <w:r w:rsidRPr="00E54960">
        <w:t>Aldiabat, 2022, p.61</w:t>
      </w:r>
      <w:r w:rsidRPr="00E54960">
        <w:rPr>
          <w:rFonts w:hint="cs"/>
          <w:rtl/>
        </w:rPr>
        <w:t>) مفهوم مقاومة التغير بأنه: "أي</w:t>
      </w:r>
      <w:r w:rsidRPr="00E54960">
        <w:rPr>
          <w:rtl/>
        </w:rPr>
        <w:t xml:space="preserve"> </w:t>
      </w:r>
      <w:r w:rsidRPr="00E54960">
        <w:rPr>
          <w:rFonts w:hint="cs"/>
          <w:rtl/>
        </w:rPr>
        <w:t>موقف</w:t>
      </w:r>
      <w:r w:rsidRPr="00E54960">
        <w:rPr>
          <w:rtl/>
        </w:rPr>
        <w:t xml:space="preserve"> </w:t>
      </w:r>
      <w:r w:rsidRPr="00E54960">
        <w:rPr>
          <w:rFonts w:hint="cs"/>
          <w:rtl/>
        </w:rPr>
        <w:t>أو</w:t>
      </w:r>
      <w:r w:rsidRPr="00E54960">
        <w:rPr>
          <w:rtl/>
        </w:rPr>
        <w:t xml:space="preserve"> </w:t>
      </w:r>
      <w:r w:rsidRPr="00E54960">
        <w:rPr>
          <w:rFonts w:hint="cs"/>
          <w:rtl/>
        </w:rPr>
        <w:t>سلوك</w:t>
      </w:r>
      <w:r w:rsidRPr="00E54960">
        <w:rPr>
          <w:rtl/>
        </w:rPr>
        <w:t xml:space="preserve"> </w:t>
      </w:r>
      <w:r w:rsidRPr="00E54960">
        <w:rPr>
          <w:rFonts w:hint="cs"/>
          <w:rtl/>
        </w:rPr>
        <w:t>يشير</w:t>
      </w:r>
      <w:r w:rsidRPr="00E54960">
        <w:rPr>
          <w:rtl/>
        </w:rPr>
        <w:t xml:space="preserve"> </w:t>
      </w:r>
      <w:r w:rsidRPr="00E54960">
        <w:rPr>
          <w:rFonts w:hint="cs"/>
          <w:rtl/>
        </w:rPr>
        <w:t>إلى</w:t>
      </w:r>
      <w:r w:rsidRPr="00E54960">
        <w:rPr>
          <w:rtl/>
        </w:rPr>
        <w:t xml:space="preserve"> </w:t>
      </w:r>
      <w:r w:rsidRPr="00E54960">
        <w:rPr>
          <w:rFonts w:hint="cs"/>
          <w:rtl/>
        </w:rPr>
        <w:t>عدم</w:t>
      </w:r>
      <w:r w:rsidRPr="00E54960">
        <w:rPr>
          <w:rtl/>
        </w:rPr>
        <w:t xml:space="preserve"> </w:t>
      </w:r>
      <w:r w:rsidRPr="00E54960">
        <w:rPr>
          <w:rFonts w:hint="cs"/>
          <w:rtl/>
        </w:rPr>
        <w:t>الرغبة</w:t>
      </w:r>
      <w:r w:rsidRPr="00E54960">
        <w:rPr>
          <w:rtl/>
        </w:rPr>
        <w:t xml:space="preserve"> </w:t>
      </w:r>
      <w:r w:rsidRPr="00E54960">
        <w:rPr>
          <w:rFonts w:hint="cs"/>
          <w:rtl/>
        </w:rPr>
        <w:t>في</w:t>
      </w:r>
      <w:r w:rsidRPr="00E54960">
        <w:rPr>
          <w:rtl/>
        </w:rPr>
        <w:t xml:space="preserve"> </w:t>
      </w:r>
      <w:r w:rsidRPr="00E54960">
        <w:rPr>
          <w:rFonts w:hint="cs"/>
          <w:rtl/>
        </w:rPr>
        <w:t>التغيير</w:t>
      </w:r>
      <w:r w:rsidRPr="00E54960">
        <w:rPr>
          <w:rtl/>
        </w:rPr>
        <w:t xml:space="preserve"> </w:t>
      </w:r>
      <w:r w:rsidRPr="00E54960">
        <w:rPr>
          <w:rFonts w:hint="cs"/>
          <w:rtl/>
        </w:rPr>
        <w:t>المطلوب</w:t>
      </w:r>
      <w:r w:rsidRPr="00E54960">
        <w:rPr>
          <w:rtl/>
        </w:rPr>
        <w:t xml:space="preserve"> </w:t>
      </w:r>
      <w:r w:rsidRPr="00E54960">
        <w:rPr>
          <w:rFonts w:hint="cs"/>
          <w:rtl/>
        </w:rPr>
        <w:t>أو</w:t>
      </w:r>
      <w:r w:rsidRPr="00E54960">
        <w:rPr>
          <w:rtl/>
        </w:rPr>
        <w:t xml:space="preserve"> </w:t>
      </w:r>
      <w:r w:rsidRPr="00E54960">
        <w:rPr>
          <w:rFonts w:hint="cs"/>
          <w:rtl/>
        </w:rPr>
        <w:t>دعمه".</w:t>
      </w:r>
    </w:p>
    <w:p w14:paraId="151EF771" w14:textId="77777777" w:rsidR="002157EF" w:rsidRPr="00E54960" w:rsidRDefault="002157EF" w:rsidP="002157EF">
      <w:pPr>
        <w:pStyle w:val="00000"/>
        <w:rPr>
          <w:rtl/>
        </w:rPr>
      </w:pPr>
      <w:r w:rsidRPr="00E54960">
        <w:rPr>
          <w:rFonts w:hint="cs"/>
          <w:rtl/>
        </w:rPr>
        <w:t>كما عرف الحسبان (2023، ص.476) مقاومة التغيير على أنها: "المسؤول</w:t>
      </w:r>
      <w:r w:rsidRPr="00E54960">
        <w:rPr>
          <w:rtl/>
        </w:rPr>
        <w:t xml:space="preserve"> </w:t>
      </w:r>
      <w:r w:rsidRPr="00E54960">
        <w:rPr>
          <w:rFonts w:hint="cs"/>
          <w:rtl/>
        </w:rPr>
        <w:t>الرئيسي</w:t>
      </w:r>
      <w:r w:rsidRPr="00E54960">
        <w:rPr>
          <w:rtl/>
        </w:rPr>
        <w:t xml:space="preserve"> </w:t>
      </w:r>
      <w:r w:rsidRPr="00E54960">
        <w:rPr>
          <w:rFonts w:hint="cs"/>
          <w:rtl/>
        </w:rPr>
        <w:t>عن</w:t>
      </w:r>
      <w:r w:rsidRPr="00E54960">
        <w:rPr>
          <w:rtl/>
        </w:rPr>
        <w:t xml:space="preserve"> </w:t>
      </w:r>
      <w:r w:rsidRPr="00E54960">
        <w:rPr>
          <w:rFonts w:hint="cs"/>
          <w:rtl/>
        </w:rPr>
        <w:t>فشل</w:t>
      </w:r>
      <w:r w:rsidRPr="00E54960">
        <w:rPr>
          <w:rtl/>
        </w:rPr>
        <w:t xml:space="preserve"> </w:t>
      </w:r>
      <w:r w:rsidRPr="00E54960">
        <w:rPr>
          <w:rFonts w:hint="cs"/>
          <w:rtl/>
        </w:rPr>
        <w:t>أكثر</w:t>
      </w:r>
      <w:r w:rsidRPr="00E54960">
        <w:rPr>
          <w:rtl/>
        </w:rPr>
        <w:t xml:space="preserve"> </w:t>
      </w:r>
      <w:r w:rsidRPr="00E54960">
        <w:rPr>
          <w:rFonts w:hint="cs"/>
          <w:rtl/>
        </w:rPr>
        <w:t>من</w:t>
      </w:r>
      <w:r w:rsidRPr="00E54960">
        <w:rPr>
          <w:rtl/>
        </w:rPr>
        <w:t xml:space="preserve"> </w:t>
      </w:r>
      <w:r w:rsidRPr="00E54960">
        <w:rPr>
          <w:rFonts w:hint="cs"/>
          <w:rtl/>
        </w:rPr>
        <w:t>ثلث</w:t>
      </w:r>
      <w:r w:rsidRPr="00E54960">
        <w:rPr>
          <w:rtl/>
        </w:rPr>
        <w:t xml:space="preserve"> </w:t>
      </w:r>
      <w:r w:rsidRPr="00E54960">
        <w:rPr>
          <w:rFonts w:hint="cs"/>
          <w:rtl/>
        </w:rPr>
        <w:t>استراتيجيات</w:t>
      </w:r>
      <w:r w:rsidRPr="00E54960">
        <w:rPr>
          <w:rtl/>
        </w:rPr>
        <w:t xml:space="preserve"> </w:t>
      </w:r>
      <w:r w:rsidRPr="00E54960">
        <w:rPr>
          <w:rFonts w:hint="cs"/>
          <w:rtl/>
        </w:rPr>
        <w:t>تطوير</w:t>
      </w:r>
      <w:r w:rsidRPr="00E54960">
        <w:rPr>
          <w:rtl/>
        </w:rPr>
        <w:t xml:space="preserve"> </w:t>
      </w:r>
      <w:r w:rsidRPr="00E54960">
        <w:rPr>
          <w:rFonts w:hint="cs"/>
          <w:rtl/>
        </w:rPr>
        <w:t>المؤسسات</w:t>
      </w:r>
      <w:r w:rsidRPr="00E54960">
        <w:rPr>
          <w:rtl/>
        </w:rPr>
        <w:t xml:space="preserve"> </w:t>
      </w:r>
      <w:r w:rsidRPr="00E54960">
        <w:rPr>
          <w:rFonts w:hint="cs"/>
          <w:rtl/>
        </w:rPr>
        <w:t>الكبرى،</w:t>
      </w:r>
      <w:r w:rsidRPr="00E54960">
        <w:rPr>
          <w:rtl/>
        </w:rPr>
        <w:t xml:space="preserve"> </w:t>
      </w:r>
      <w:r w:rsidRPr="00E54960">
        <w:rPr>
          <w:rFonts w:hint="cs"/>
          <w:rtl/>
        </w:rPr>
        <w:t>وفي</w:t>
      </w:r>
      <w:r w:rsidRPr="00E54960">
        <w:rPr>
          <w:rtl/>
        </w:rPr>
        <w:t xml:space="preserve"> </w:t>
      </w:r>
      <w:r w:rsidRPr="00E54960">
        <w:rPr>
          <w:rFonts w:hint="cs"/>
          <w:rtl/>
        </w:rPr>
        <w:t>هذا</w:t>
      </w:r>
      <w:r w:rsidRPr="00E54960">
        <w:rPr>
          <w:rtl/>
        </w:rPr>
        <w:t xml:space="preserve"> </w:t>
      </w:r>
      <w:r w:rsidRPr="00E54960">
        <w:rPr>
          <w:rFonts w:hint="cs"/>
          <w:rtl/>
        </w:rPr>
        <w:t>السياق</w:t>
      </w:r>
      <w:r w:rsidRPr="00E54960">
        <w:rPr>
          <w:rtl/>
        </w:rPr>
        <w:t xml:space="preserve"> </w:t>
      </w:r>
      <w:r w:rsidRPr="00E54960">
        <w:rPr>
          <w:rFonts w:hint="cs"/>
          <w:rtl/>
        </w:rPr>
        <w:t>ظهرت</w:t>
      </w:r>
      <w:r w:rsidRPr="00E54960">
        <w:rPr>
          <w:rtl/>
        </w:rPr>
        <w:t xml:space="preserve"> </w:t>
      </w:r>
      <w:r w:rsidRPr="00E54960">
        <w:rPr>
          <w:rFonts w:hint="cs"/>
          <w:rtl/>
        </w:rPr>
        <w:t>دراسة</w:t>
      </w:r>
      <w:r w:rsidRPr="00E54960">
        <w:rPr>
          <w:rtl/>
        </w:rPr>
        <w:t xml:space="preserve"> </w:t>
      </w:r>
      <w:r w:rsidRPr="00E54960">
        <w:rPr>
          <w:rFonts w:hint="cs"/>
          <w:rtl/>
        </w:rPr>
        <w:t>إدارة</w:t>
      </w:r>
      <w:r w:rsidRPr="00E54960">
        <w:rPr>
          <w:rtl/>
        </w:rPr>
        <w:t xml:space="preserve"> </w:t>
      </w:r>
      <w:r w:rsidRPr="00E54960">
        <w:rPr>
          <w:rFonts w:hint="cs"/>
          <w:rtl/>
        </w:rPr>
        <w:t>التغيير</w:t>
      </w:r>
      <w:r w:rsidRPr="00E54960">
        <w:rPr>
          <w:rtl/>
        </w:rPr>
        <w:t xml:space="preserve"> </w:t>
      </w:r>
      <w:r w:rsidRPr="00E54960">
        <w:rPr>
          <w:rFonts w:hint="cs"/>
          <w:rtl/>
        </w:rPr>
        <w:t>كمجال</w:t>
      </w:r>
      <w:r w:rsidRPr="00E54960">
        <w:rPr>
          <w:rtl/>
        </w:rPr>
        <w:t xml:space="preserve"> </w:t>
      </w:r>
      <w:r w:rsidRPr="00E54960">
        <w:rPr>
          <w:rFonts w:hint="cs"/>
          <w:rtl/>
        </w:rPr>
        <w:t>حيوي</w:t>
      </w:r>
      <w:r w:rsidRPr="00E54960">
        <w:rPr>
          <w:rtl/>
        </w:rPr>
        <w:t xml:space="preserve"> </w:t>
      </w:r>
      <w:r w:rsidRPr="00E54960">
        <w:rPr>
          <w:rFonts w:hint="cs"/>
          <w:rtl/>
        </w:rPr>
        <w:t>للبحث</w:t>
      </w:r>
      <w:r w:rsidRPr="00E54960">
        <w:rPr>
          <w:rtl/>
        </w:rPr>
        <w:t xml:space="preserve"> </w:t>
      </w:r>
      <w:r w:rsidRPr="00E54960">
        <w:rPr>
          <w:rFonts w:hint="cs"/>
          <w:rtl/>
        </w:rPr>
        <w:t>والتجربة</w:t>
      </w:r>
      <w:r w:rsidRPr="00E54960">
        <w:rPr>
          <w:rtl/>
        </w:rPr>
        <w:t xml:space="preserve"> </w:t>
      </w:r>
      <w:r w:rsidRPr="00E54960">
        <w:rPr>
          <w:rFonts w:hint="cs"/>
          <w:rtl/>
        </w:rPr>
        <w:t>في</w:t>
      </w:r>
      <w:r w:rsidRPr="00E54960">
        <w:rPr>
          <w:rtl/>
        </w:rPr>
        <w:t xml:space="preserve"> </w:t>
      </w:r>
      <w:r w:rsidRPr="00E54960">
        <w:rPr>
          <w:rFonts w:hint="cs"/>
          <w:rtl/>
        </w:rPr>
        <w:t>بيئات</w:t>
      </w:r>
      <w:r w:rsidRPr="00E54960">
        <w:rPr>
          <w:rtl/>
        </w:rPr>
        <w:t xml:space="preserve"> </w:t>
      </w:r>
      <w:r w:rsidRPr="00E54960">
        <w:rPr>
          <w:rFonts w:hint="cs"/>
          <w:rtl/>
        </w:rPr>
        <w:t>العمل</w:t>
      </w:r>
      <w:r w:rsidRPr="00E54960">
        <w:rPr>
          <w:rtl/>
        </w:rPr>
        <w:t xml:space="preserve"> </w:t>
      </w:r>
      <w:r w:rsidRPr="00E54960">
        <w:rPr>
          <w:rFonts w:hint="cs"/>
          <w:rtl/>
        </w:rPr>
        <w:t>لمساعدة</w:t>
      </w:r>
      <w:r w:rsidRPr="00E54960">
        <w:rPr>
          <w:rtl/>
        </w:rPr>
        <w:t xml:space="preserve"> </w:t>
      </w:r>
      <w:r w:rsidRPr="00E54960">
        <w:rPr>
          <w:rFonts w:hint="cs"/>
          <w:rtl/>
        </w:rPr>
        <w:t>الإدارة</w:t>
      </w:r>
      <w:r w:rsidRPr="00E54960">
        <w:rPr>
          <w:rtl/>
        </w:rPr>
        <w:t xml:space="preserve"> </w:t>
      </w:r>
      <w:r w:rsidRPr="00E54960">
        <w:rPr>
          <w:rFonts w:hint="cs"/>
          <w:rtl/>
        </w:rPr>
        <w:t>على</w:t>
      </w:r>
      <w:r w:rsidRPr="00E54960">
        <w:rPr>
          <w:rtl/>
        </w:rPr>
        <w:t xml:space="preserve"> </w:t>
      </w:r>
      <w:r w:rsidRPr="00E54960">
        <w:rPr>
          <w:rFonts w:hint="cs"/>
          <w:rtl/>
        </w:rPr>
        <w:t>تبني</w:t>
      </w:r>
      <w:r w:rsidRPr="00E54960">
        <w:rPr>
          <w:rtl/>
        </w:rPr>
        <w:t xml:space="preserve"> </w:t>
      </w:r>
      <w:r w:rsidRPr="00E54960">
        <w:rPr>
          <w:rFonts w:hint="cs"/>
          <w:rtl/>
        </w:rPr>
        <w:t>السياسات</w:t>
      </w:r>
      <w:r w:rsidRPr="00E54960">
        <w:rPr>
          <w:rtl/>
        </w:rPr>
        <w:t xml:space="preserve"> </w:t>
      </w:r>
      <w:r w:rsidRPr="00E54960">
        <w:rPr>
          <w:rFonts w:hint="cs"/>
          <w:rtl/>
        </w:rPr>
        <w:t>الملائمة</w:t>
      </w:r>
      <w:r w:rsidRPr="00E54960">
        <w:rPr>
          <w:rtl/>
        </w:rPr>
        <w:t xml:space="preserve"> </w:t>
      </w:r>
      <w:r w:rsidRPr="00E54960">
        <w:rPr>
          <w:rFonts w:hint="cs"/>
          <w:rtl/>
        </w:rPr>
        <w:t>لإدارة</w:t>
      </w:r>
      <w:r w:rsidRPr="00E54960">
        <w:rPr>
          <w:rtl/>
        </w:rPr>
        <w:t xml:space="preserve"> </w:t>
      </w:r>
      <w:r w:rsidRPr="00E54960">
        <w:rPr>
          <w:rFonts w:hint="cs"/>
          <w:rtl/>
        </w:rPr>
        <w:t>التغيير</w:t>
      </w:r>
      <w:r w:rsidRPr="00E54960">
        <w:rPr>
          <w:rtl/>
        </w:rPr>
        <w:t xml:space="preserve"> </w:t>
      </w:r>
      <w:r w:rsidRPr="00E54960">
        <w:rPr>
          <w:rFonts w:hint="cs"/>
          <w:rtl/>
        </w:rPr>
        <w:t>ومواجهة</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لدى</w:t>
      </w:r>
      <w:r w:rsidRPr="00E54960">
        <w:rPr>
          <w:rtl/>
        </w:rPr>
        <w:t xml:space="preserve"> </w:t>
      </w:r>
      <w:r w:rsidRPr="00E54960">
        <w:rPr>
          <w:rFonts w:hint="cs"/>
          <w:rtl/>
        </w:rPr>
        <w:t>الموظفين".</w:t>
      </w:r>
    </w:p>
    <w:p w14:paraId="60075715" w14:textId="77777777" w:rsidR="002157EF" w:rsidRDefault="002157EF" w:rsidP="002157EF">
      <w:pPr>
        <w:pStyle w:val="00000"/>
        <w:rPr>
          <w:rtl/>
        </w:rPr>
      </w:pPr>
      <w:r w:rsidRPr="00E54960">
        <w:rPr>
          <w:rFonts w:hint="cs"/>
          <w:rtl/>
        </w:rPr>
        <w:t>ويمكن</w:t>
      </w:r>
      <w:r w:rsidRPr="00E54960">
        <w:rPr>
          <w:rtl/>
        </w:rPr>
        <w:t xml:space="preserve"> </w:t>
      </w:r>
      <w:r w:rsidRPr="00E54960">
        <w:rPr>
          <w:rFonts w:hint="cs"/>
          <w:rtl/>
        </w:rPr>
        <w:t>تعريف</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بأنها</w:t>
      </w:r>
      <w:r w:rsidRPr="00E54960">
        <w:rPr>
          <w:rtl/>
        </w:rPr>
        <w:t xml:space="preserve"> </w:t>
      </w:r>
      <w:r w:rsidRPr="00E54960">
        <w:rPr>
          <w:rFonts w:hint="cs"/>
          <w:rtl/>
        </w:rPr>
        <w:t>ردود</w:t>
      </w:r>
      <w:r w:rsidRPr="00E54960">
        <w:rPr>
          <w:rtl/>
        </w:rPr>
        <w:t xml:space="preserve"> </w:t>
      </w:r>
      <w:r w:rsidRPr="00E54960">
        <w:rPr>
          <w:rFonts w:hint="cs"/>
          <w:rtl/>
        </w:rPr>
        <w:t>فعل</w:t>
      </w:r>
      <w:r w:rsidRPr="00E54960">
        <w:rPr>
          <w:rtl/>
        </w:rPr>
        <w:t xml:space="preserve"> </w:t>
      </w:r>
      <w:r w:rsidRPr="00E54960">
        <w:rPr>
          <w:rFonts w:hint="cs"/>
          <w:rtl/>
        </w:rPr>
        <w:t>سلبية</w:t>
      </w:r>
      <w:r w:rsidRPr="00E54960">
        <w:rPr>
          <w:rtl/>
        </w:rPr>
        <w:t xml:space="preserve"> </w:t>
      </w:r>
      <w:r w:rsidRPr="00E54960">
        <w:rPr>
          <w:rFonts w:hint="cs"/>
          <w:rtl/>
        </w:rPr>
        <w:t>وسلوكية</w:t>
      </w:r>
      <w:r w:rsidRPr="00E54960">
        <w:rPr>
          <w:rtl/>
        </w:rPr>
        <w:t xml:space="preserve"> </w:t>
      </w:r>
      <w:r w:rsidRPr="00E54960">
        <w:rPr>
          <w:rFonts w:hint="cs"/>
          <w:rtl/>
        </w:rPr>
        <w:t>من</w:t>
      </w:r>
      <w:r w:rsidRPr="00E54960">
        <w:rPr>
          <w:rtl/>
        </w:rPr>
        <w:t xml:space="preserve"> </w:t>
      </w:r>
      <w:r w:rsidRPr="00E54960">
        <w:rPr>
          <w:rFonts w:hint="cs"/>
          <w:rtl/>
        </w:rPr>
        <w:t>الأفراد</w:t>
      </w:r>
      <w:r w:rsidRPr="00E54960">
        <w:rPr>
          <w:rtl/>
        </w:rPr>
        <w:t xml:space="preserve"> </w:t>
      </w:r>
      <w:r w:rsidRPr="00E54960">
        <w:rPr>
          <w:rFonts w:hint="cs"/>
          <w:rtl/>
        </w:rPr>
        <w:t>تجاه</w:t>
      </w:r>
      <w:r w:rsidRPr="00E54960">
        <w:rPr>
          <w:rtl/>
        </w:rPr>
        <w:t xml:space="preserve"> </w:t>
      </w:r>
      <w:r w:rsidRPr="00E54960">
        <w:rPr>
          <w:rFonts w:hint="cs"/>
          <w:rtl/>
        </w:rPr>
        <w:t>التغييرات</w:t>
      </w:r>
      <w:r w:rsidRPr="00E54960">
        <w:rPr>
          <w:rtl/>
        </w:rPr>
        <w:t xml:space="preserve"> </w:t>
      </w:r>
      <w:r w:rsidRPr="00E54960">
        <w:rPr>
          <w:rFonts w:hint="cs"/>
          <w:rtl/>
        </w:rPr>
        <w:t>المقترحة</w:t>
      </w:r>
      <w:r w:rsidRPr="00E54960">
        <w:rPr>
          <w:rtl/>
        </w:rPr>
        <w:t xml:space="preserve"> </w:t>
      </w:r>
      <w:r w:rsidRPr="00E54960">
        <w:rPr>
          <w:rFonts w:hint="cs"/>
          <w:rtl/>
        </w:rPr>
        <w:t>أو</w:t>
      </w:r>
      <w:r w:rsidRPr="00E54960">
        <w:rPr>
          <w:rtl/>
        </w:rPr>
        <w:t xml:space="preserve"> </w:t>
      </w:r>
      <w:r w:rsidRPr="00E54960">
        <w:rPr>
          <w:rFonts w:hint="cs"/>
          <w:rtl/>
        </w:rPr>
        <w:t>المنفذة</w:t>
      </w:r>
      <w:r w:rsidRPr="00E54960">
        <w:rPr>
          <w:rtl/>
        </w:rPr>
        <w:t xml:space="preserve"> </w:t>
      </w:r>
      <w:r w:rsidRPr="00E54960">
        <w:rPr>
          <w:rFonts w:hint="cs"/>
          <w:rtl/>
        </w:rPr>
        <w:t>في</w:t>
      </w:r>
      <w:r w:rsidRPr="00E54960">
        <w:rPr>
          <w:rtl/>
        </w:rPr>
        <w:t xml:space="preserve"> </w:t>
      </w:r>
      <w:r w:rsidRPr="00E54960">
        <w:rPr>
          <w:rFonts w:hint="cs"/>
          <w:rtl/>
        </w:rPr>
        <w:t>بيئة</w:t>
      </w:r>
      <w:r w:rsidRPr="00E54960">
        <w:rPr>
          <w:rtl/>
        </w:rPr>
        <w:t xml:space="preserve"> </w:t>
      </w:r>
      <w:r w:rsidRPr="00E54960">
        <w:rPr>
          <w:rFonts w:hint="cs"/>
          <w:rtl/>
        </w:rPr>
        <w:t>العمل،</w:t>
      </w:r>
      <w:r w:rsidRPr="00E54960">
        <w:rPr>
          <w:rtl/>
        </w:rPr>
        <w:t xml:space="preserve"> </w:t>
      </w:r>
      <w:r w:rsidRPr="00E54960">
        <w:rPr>
          <w:rFonts w:hint="cs"/>
          <w:rtl/>
        </w:rPr>
        <w:t>تنبع</w:t>
      </w:r>
      <w:r w:rsidRPr="00E54960">
        <w:rPr>
          <w:rtl/>
        </w:rPr>
        <w:t xml:space="preserve"> </w:t>
      </w:r>
      <w:r w:rsidRPr="00E54960">
        <w:rPr>
          <w:rFonts w:hint="cs"/>
          <w:rtl/>
        </w:rPr>
        <w:t>من</w:t>
      </w:r>
      <w:r w:rsidRPr="00E54960">
        <w:rPr>
          <w:rtl/>
        </w:rPr>
        <w:t xml:space="preserve"> </w:t>
      </w:r>
      <w:r w:rsidRPr="00E54960">
        <w:rPr>
          <w:rFonts w:hint="cs"/>
          <w:rtl/>
        </w:rPr>
        <w:t>تفضيلهم</w:t>
      </w:r>
      <w:r w:rsidRPr="00E54960">
        <w:rPr>
          <w:rtl/>
        </w:rPr>
        <w:t xml:space="preserve"> </w:t>
      </w:r>
      <w:r w:rsidRPr="00E54960">
        <w:rPr>
          <w:rFonts w:hint="cs"/>
          <w:rtl/>
        </w:rPr>
        <w:t>للحفاظ</w:t>
      </w:r>
      <w:r w:rsidRPr="00E54960">
        <w:rPr>
          <w:rtl/>
        </w:rPr>
        <w:t xml:space="preserve"> </w:t>
      </w:r>
      <w:r w:rsidRPr="00E54960">
        <w:rPr>
          <w:rFonts w:hint="cs"/>
          <w:rtl/>
        </w:rPr>
        <w:t>على</w:t>
      </w:r>
      <w:r w:rsidRPr="00E54960">
        <w:rPr>
          <w:rtl/>
        </w:rPr>
        <w:t xml:space="preserve"> </w:t>
      </w:r>
      <w:r w:rsidRPr="00E54960">
        <w:rPr>
          <w:rFonts w:hint="cs"/>
          <w:rtl/>
        </w:rPr>
        <w:t>الوضع</w:t>
      </w:r>
      <w:r w:rsidRPr="00E54960">
        <w:rPr>
          <w:rtl/>
        </w:rPr>
        <w:t xml:space="preserve"> </w:t>
      </w:r>
      <w:r w:rsidRPr="00E54960">
        <w:rPr>
          <w:rFonts w:hint="cs"/>
          <w:rtl/>
        </w:rPr>
        <w:t>الراهن</w:t>
      </w:r>
      <w:r w:rsidRPr="00E54960">
        <w:rPr>
          <w:rtl/>
        </w:rPr>
        <w:t xml:space="preserve"> </w:t>
      </w:r>
      <w:r w:rsidRPr="00E54960">
        <w:rPr>
          <w:rFonts w:hint="cs"/>
          <w:rtl/>
        </w:rPr>
        <w:t>وتجنب</w:t>
      </w:r>
      <w:r w:rsidRPr="00E54960">
        <w:rPr>
          <w:rtl/>
        </w:rPr>
        <w:t xml:space="preserve"> </w:t>
      </w:r>
      <w:r w:rsidRPr="00E54960">
        <w:rPr>
          <w:rFonts w:hint="cs"/>
          <w:rtl/>
        </w:rPr>
        <w:t>المخاطر</w:t>
      </w:r>
      <w:r w:rsidRPr="00E54960">
        <w:rPr>
          <w:rtl/>
        </w:rPr>
        <w:t xml:space="preserve"> </w:t>
      </w:r>
      <w:r w:rsidRPr="00E54960">
        <w:rPr>
          <w:rFonts w:hint="cs"/>
          <w:rtl/>
        </w:rPr>
        <w:t>أو</w:t>
      </w:r>
      <w:r w:rsidRPr="00E54960">
        <w:rPr>
          <w:rtl/>
        </w:rPr>
        <w:t xml:space="preserve"> </w:t>
      </w:r>
      <w:r w:rsidRPr="00E54960">
        <w:rPr>
          <w:rFonts w:hint="cs"/>
          <w:rtl/>
        </w:rPr>
        <w:t>الخسائر</w:t>
      </w:r>
      <w:r w:rsidRPr="00E54960">
        <w:rPr>
          <w:rtl/>
        </w:rPr>
        <w:t xml:space="preserve"> </w:t>
      </w:r>
      <w:r w:rsidRPr="00E54960">
        <w:rPr>
          <w:rFonts w:hint="cs"/>
          <w:rtl/>
        </w:rPr>
        <w:t>المحتملة،</w:t>
      </w:r>
      <w:r w:rsidRPr="00E54960">
        <w:rPr>
          <w:rtl/>
        </w:rPr>
        <w:t xml:space="preserve"> </w:t>
      </w:r>
      <w:r w:rsidRPr="00E54960">
        <w:rPr>
          <w:rFonts w:hint="cs"/>
          <w:rtl/>
        </w:rPr>
        <w:t>سواء</w:t>
      </w:r>
      <w:r w:rsidRPr="00E54960">
        <w:rPr>
          <w:rtl/>
        </w:rPr>
        <w:t xml:space="preserve"> </w:t>
      </w:r>
      <w:r w:rsidRPr="00E54960">
        <w:rPr>
          <w:rFonts w:hint="cs"/>
          <w:rtl/>
        </w:rPr>
        <w:t>كانت</w:t>
      </w:r>
      <w:r w:rsidRPr="00E54960">
        <w:rPr>
          <w:rtl/>
        </w:rPr>
        <w:t xml:space="preserve"> </w:t>
      </w:r>
      <w:r w:rsidRPr="00E54960">
        <w:rPr>
          <w:rFonts w:hint="cs"/>
          <w:rtl/>
        </w:rPr>
        <w:t>حقيقية</w:t>
      </w:r>
      <w:r w:rsidRPr="00E54960">
        <w:rPr>
          <w:rtl/>
        </w:rPr>
        <w:t xml:space="preserve"> </w:t>
      </w:r>
      <w:r w:rsidRPr="00E54960">
        <w:rPr>
          <w:rFonts w:hint="cs"/>
          <w:rtl/>
        </w:rPr>
        <w:t>أو</w:t>
      </w:r>
      <w:r w:rsidRPr="00E54960">
        <w:rPr>
          <w:rtl/>
        </w:rPr>
        <w:t xml:space="preserve"> </w:t>
      </w:r>
      <w:r w:rsidRPr="00E54960">
        <w:rPr>
          <w:rFonts w:hint="cs"/>
          <w:rtl/>
        </w:rPr>
        <w:t>متوقعة؛ مما</w:t>
      </w:r>
      <w:r w:rsidRPr="00E54960">
        <w:rPr>
          <w:rtl/>
        </w:rPr>
        <w:t xml:space="preserve"> </w:t>
      </w:r>
      <w:r w:rsidRPr="00E54960">
        <w:rPr>
          <w:rFonts w:hint="cs"/>
          <w:rtl/>
        </w:rPr>
        <w:t>قد</w:t>
      </w:r>
      <w:r w:rsidRPr="00E54960">
        <w:rPr>
          <w:rtl/>
        </w:rPr>
        <w:t xml:space="preserve"> </w:t>
      </w:r>
      <w:r w:rsidRPr="00E54960">
        <w:rPr>
          <w:rFonts w:hint="cs"/>
          <w:rtl/>
        </w:rPr>
        <w:t>يؤثر</w:t>
      </w:r>
      <w:r w:rsidRPr="00E54960">
        <w:rPr>
          <w:rtl/>
        </w:rPr>
        <w:t xml:space="preserve"> </w:t>
      </w:r>
      <w:r w:rsidRPr="00E54960">
        <w:rPr>
          <w:rFonts w:hint="cs"/>
          <w:rtl/>
        </w:rPr>
        <w:t>سلبًا</w:t>
      </w:r>
      <w:r w:rsidRPr="00E54960">
        <w:rPr>
          <w:rtl/>
        </w:rPr>
        <w:t xml:space="preserve"> </w:t>
      </w:r>
      <w:r w:rsidRPr="00E54960">
        <w:rPr>
          <w:rFonts w:hint="cs"/>
          <w:rtl/>
        </w:rPr>
        <w:t>على</w:t>
      </w:r>
      <w:r w:rsidRPr="00E54960">
        <w:rPr>
          <w:rtl/>
        </w:rPr>
        <w:t xml:space="preserve"> </w:t>
      </w:r>
      <w:r w:rsidRPr="00E54960">
        <w:rPr>
          <w:rFonts w:hint="cs"/>
          <w:rtl/>
        </w:rPr>
        <w:t>نجاح</w:t>
      </w:r>
      <w:r w:rsidRPr="00E54960">
        <w:rPr>
          <w:rtl/>
        </w:rPr>
        <w:t xml:space="preserve"> </w:t>
      </w:r>
      <w:r w:rsidRPr="00E54960">
        <w:rPr>
          <w:rFonts w:hint="cs"/>
          <w:rtl/>
        </w:rPr>
        <w:t>استراتيجيات</w:t>
      </w:r>
      <w:r w:rsidRPr="00E54960">
        <w:rPr>
          <w:rtl/>
        </w:rPr>
        <w:t xml:space="preserve"> </w:t>
      </w:r>
      <w:r w:rsidRPr="00E54960">
        <w:rPr>
          <w:rFonts w:hint="cs"/>
          <w:rtl/>
        </w:rPr>
        <w:t>التطوير</w:t>
      </w:r>
      <w:r w:rsidRPr="00E54960">
        <w:rPr>
          <w:rtl/>
        </w:rPr>
        <w:t xml:space="preserve"> </w:t>
      </w:r>
      <w:r w:rsidRPr="00E54960">
        <w:rPr>
          <w:rFonts w:hint="cs"/>
          <w:rtl/>
        </w:rPr>
        <w:t>المؤسسي.</w:t>
      </w:r>
    </w:p>
    <w:p w14:paraId="14A4A0D7" w14:textId="77777777" w:rsidR="002157EF" w:rsidRPr="00E54960" w:rsidRDefault="002157EF" w:rsidP="002157EF">
      <w:pPr>
        <w:pStyle w:val="00000"/>
        <w:rPr>
          <w:rtl/>
        </w:rPr>
      </w:pPr>
    </w:p>
    <w:p w14:paraId="0ABB1447" w14:textId="77777777" w:rsidR="002157EF" w:rsidRPr="00686965" w:rsidRDefault="002157EF" w:rsidP="002157EF">
      <w:pPr>
        <w:pStyle w:val="222"/>
        <w:rPr>
          <w:sz w:val="28"/>
          <w:szCs w:val="32"/>
        </w:rPr>
      </w:pPr>
      <w:bookmarkStart w:id="134" w:name="_Toc186463046"/>
      <w:bookmarkStart w:id="135" w:name="_Toc186463168"/>
      <w:bookmarkStart w:id="136" w:name="_Toc191202785"/>
      <w:r>
        <w:rPr>
          <w:rFonts w:hint="cs"/>
          <w:sz w:val="28"/>
          <w:szCs w:val="32"/>
          <w:rtl/>
        </w:rPr>
        <w:t xml:space="preserve">3.4.2 </w:t>
      </w:r>
      <w:r w:rsidRPr="00686965">
        <w:rPr>
          <w:rFonts w:hint="cs"/>
          <w:sz w:val="28"/>
          <w:szCs w:val="32"/>
          <w:rtl/>
        </w:rPr>
        <w:t>أسباب مقاومة التغيير</w:t>
      </w:r>
      <w:bookmarkEnd w:id="134"/>
      <w:bookmarkEnd w:id="135"/>
      <w:bookmarkEnd w:id="136"/>
    </w:p>
    <w:p w14:paraId="460595CD" w14:textId="77777777" w:rsidR="002157EF" w:rsidRPr="00E54960" w:rsidRDefault="002157EF" w:rsidP="002157EF">
      <w:pPr>
        <w:pStyle w:val="00000"/>
        <w:rPr>
          <w:rtl/>
        </w:rPr>
      </w:pPr>
      <w:r>
        <w:rPr>
          <w:rFonts w:hint="cs"/>
          <w:rtl/>
        </w:rPr>
        <w:t>يوجد</w:t>
      </w:r>
      <w:r w:rsidRPr="00E54960">
        <w:rPr>
          <w:rFonts w:hint="cs"/>
          <w:rtl/>
        </w:rPr>
        <w:t xml:space="preserve"> </w:t>
      </w:r>
      <w:r>
        <w:rPr>
          <w:rFonts w:hint="cs"/>
          <w:rtl/>
        </w:rPr>
        <w:t>عدة</w:t>
      </w:r>
      <w:r w:rsidRPr="00E54960">
        <w:rPr>
          <w:rFonts w:hint="cs"/>
          <w:rtl/>
        </w:rPr>
        <w:t xml:space="preserve"> عوامل مختلفة تم تحديدها بشكل شائع كأسباب لمقاومة التغيير؛ حيث يبدأ التغيير بإدراك الحاجة إليه؛ لذا فإن الإدراك الأولي الخاطئ هو الحاجز الأول للتغيير مثل عدم قدرة الشركة على النظر إلى المستقبل بوضوح والإنكار أو الرفض لقبول أي معلومات غير متوقعة أو غير مرغوبة؛ وتتعدد</w:t>
      </w:r>
      <w:r w:rsidRPr="00E54960">
        <w:rPr>
          <w:rtl/>
        </w:rPr>
        <w:t xml:space="preserve"> </w:t>
      </w:r>
      <w:r w:rsidRPr="00E54960">
        <w:rPr>
          <w:rFonts w:hint="cs"/>
          <w:rtl/>
        </w:rPr>
        <w:t>أسباب</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ويمكن</w:t>
      </w:r>
      <w:r w:rsidRPr="00E54960">
        <w:rPr>
          <w:rtl/>
        </w:rPr>
        <w:t xml:space="preserve"> </w:t>
      </w:r>
      <w:r w:rsidRPr="00E54960">
        <w:rPr>
          <w:rFonts w:hint="cs"/>
          <w:rtl/>
        </w:rPr>
        <w:t>ردها</w:t>
      </w:r>
      <w:r w:rsidRPr="00E54960">
        <w:rPr>
          <w:rtl/>
        </w:rPr>
        <w:t xml:space="preserve"> </w:t>
      </w:r>
      <w:r w:rsidRPr="00E54960">
        <w:rPr>
          <w:rFonts w:hint="cs"/>
          <w:rtl/>
        </w:rPr>
        <w:t>إلى</w:t>
      </w:r>
      <w:r w:rsidRPr="00E54960">
        <w:rPr>
          <w:rtl/>
        </w:rPr>
        <w:t xml:space="preserve"> </w:t>
      </w:r>
      <w:r w:rsidRPr="00E54960">
        <w:rPr>
          <w:rFonts w:hint="cs"/>
          <w:rtl/>
        </w:rPr>
        <w:t>ما</w:t>
      </w:r>
      <w:r w:rsidRPr="00E54960">
        <w:rPr>
          <w:rtl/>
        </w:rPr>
        <w:t xml:space="preserve"> </w:t>
      </w:r>
      <w:r w:rsidRPr="00E54960">
        <w:rPr>
          <w:rFonts w:hint="cs"/>
          <w:rtl/>
        </w:rPr>
        <w:t>يلي:</w:t>
      </w:r>
    </w:p>
    <w:p w14:paraId="5F50A12D"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1F0D5B">
        <w:rPr>
          <w:rFonts w:ascii="Times New Roman" w:hAnsi="Times New Roman" w:cs="Simplified Arabic" w:hint="cs"/>
          <w:b/>
          <w:bCs/>
          <w:sz w:val="24"/>
          <w:szCs w:val="28"/>
          <w:rtl/>
        </w:rPr>
        <w:t>التعود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الناس</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يرغبون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نتيجة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التعود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طرق</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قديمة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ومريحة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وسهلة</w:t>
      </w:r>
      <w:r w:rsidRPr="00686965">
        <w:rPr>
          <w:rFonts w:ascii="Times New Roman" w:hAnsi="Times New Roman" w:cs="Simplified Arabic"/>
          <w:sz w:val="24"/>
          <w:szCs w:val="28"/>
          <w:rtl/>
        </w:rPr>
        <w:t>.</w:t>
      </w:r>
    </w:p>
    <w:p w14:paraId="33443508"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المفاجأة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إذا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حدث</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فجأة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كان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متوقع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فإن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المقاومة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تكون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شديدة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جانب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w:t>
      </w:r>
    </w:p>
    <w:p w14:paraId="5AB34D25"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سوء</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الفهم</w:t>
      </w:r>
      <w:r w:rsidRPr="00686965">
        <w:rPr>
          <w:rFonts w:ascii="Times New Roman" w:hAnsi="Times New Roman" w:cs="Simplified Arabic" w:hint="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عندما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يكون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غرض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الإدارة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واضح</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يؤدي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ذلك</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سوء</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الفهم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لدى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يزيد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مقاومة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التغير</w:t>
      </w:r>
      <w:r w:rsidRPr="00686965">
        <w:rPr>
          <w:rFonts w:ascii="Times New Roman" w:hAnsi="Times New Roman" w:cs="Simplified Arabic"/>
          <w:sz w:val="24"/>
          <w:szCs w:val="28"/>
          <w:rtl/>
        </w:rPr>
        <w:t>.</w:t>
      </w:r>
    </w:p>
    <w:p w14:paraId="2BA36B18"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فقدان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السيطرة</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على</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عندما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يكون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ليس</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لديهم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السلطة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القدرة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بالمشاركة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التخطيط</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وتنفيذه،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فيشعرون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بأن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نطاق</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إسهامهم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محدود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مجرد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أداة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وهذا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يدفعهم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مقاومة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إفشاله</w:t>
      </w:r>
      <w:r w:rsidRPr="00686965">
        <w:rPr>
          <w:rFonts w:ascii="Times New Roman" w:hAnsi="Times New Roman" w:cs="Simplified Arabic"/>
          <w:sz w:val="24"/>
          <w:szCs w:val="28"/>
          <w:rtl/>
        </w:rPr>
        <w:t>.</w:t>
      </w:r>
    </w:p>
    <w:p w14:paraId="37504BB7"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الآثار</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الجانبية</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للتغيير</w:t>
      </w:r>
      <w:r w:rsidRPr="00686965">
        <w:rPr>
          <w:rFonts w:ascii="Times New Roman" w:hAnsi="Times New Roman" w:cs="Simplified Arabic" w:hint="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إدخال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غالبًا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يحدث</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تغييرات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نظم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أخرى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بالمنظمة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حتى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ينجح</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الأساسي،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تحدث</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النظم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الأخرى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تكون</w:t>
      </w:r>
      <w:r w:rsidRPr="00686965">
        <w:rPr>
          <w:rFonts w:ascii="Times New Roman" w:hAnsi="Times New Roman" w:cs="Simplified Arabic"/>
          <w:sz w:val="24"/>
          <w:szCs w:val="28"/>
          <w:rtl/>
        </w:rPr>
        <w:t xml:space="preserve"> </w:t>
      </w:r>
      <w:r>
        <w:rPr>
          <w:rFonts w:ascii="Times New Roman" w:hAnsi="Times New Roman" w:cs="Simplified Arabic" w:hint="cs"/>
          <w:sz w:val="24"/>
          <w:szCs w:val="28"/>
          <w:rtl/>
        </w:rPr>
        <w:t>خارج</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سيطرة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الإدارة</w:t>
      </w:r>
      <w:r w:rsidRPr="00686965">
        <w:rPr>
          <w:rFonts w:ascii="Times New Roman" w:hAnsi="Times New Roman" w:cs="Simplified Arabic"/>
          <w:sz w:val="24"/>
          <w:szCs w:val="28"/>
          <w:rtl/>
        </w:rPr>
        <w:t>.</w:t>
      </w:r>
    </w:p>
    <w:p w14:paraId="1E7576B6"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عدم</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اختيار</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الوقت</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المناسب</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للتغيير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إدخال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وقت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يوجد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توتر،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ضغوط</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حالة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وجود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صراعات،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خلافات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الإدارة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والعاملين</w:t>
      </w:r>
      <w:r w:rsidRPr="00686965">
        <w:rPr>
          <w:rFonts w:ascii="Times New Roman" w:hAnsi="Times New Roman" w:cs="Simplified Arabic"/>
          <w:sz w:val="24"/>
          <w:szCs w:val="28"/>
          <w:rtl/>
        </w:rPr>
        <w:t>.</w:t>
      </w:r>
    </w:p>
    <w:p w14:paraId="1B57E5AF"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ضغط</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مجموعات</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دائمًا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موجودون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مجموعات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رسمية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رسمية،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وهذه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المجموعات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تلعب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دورًا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أساسيًا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دفع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أفرادها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لقبول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رفض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حسب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نظرة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المجموعة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وليس</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الفرد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للتغيير</w:t>
      </w:r>
      <w:r w:rsidRPr="00686965">
        <w:rPr>
          <w:rFonts w:ascii="Times New Roman" w:hAnsi="Times New Roman" w:cs="Simplified Arabic"/>
          <w:sz w:val="24"/>
          <w:szCs w:val="28"/>
          <w:rtl/>
        </w:rPr>
        <w:t>.</w:t>
      </w:r>
    </w:p>
    <w:p w14:paraId="16131B95"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تغيير</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ميزان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القوى</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في</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المنظمة</w:t>
      </w:r>
      <w:r w:rsidRPr="00686965">
        <w:rPr>
          <w:rFonts w:ascii="Times New Roman" w:hAnsi="Times New Roman" w:cs="Simplified Arabic" w:hint="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حيث إن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يترتب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عليه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زيادة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حجم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الأقسام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وإلغاء</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الأقسام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تقليل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مسؤولياتها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دمجها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أقسام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أخرى،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وكذلك</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إنشاء</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أقسام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جديدة</w:t>
      </w:r>
      <w:r w:rsidRPr="00686965">
        <w:rPr>
          <w:rFonts w:ascii="Times New Roman" w:hAnsi="Times New Roman" w:cs="Simplified Arabic"/>
          <w:sz w:val="24"/>
          <w:szCs w:val="28"/>
          <w:rtl/>
        </w:rPr>
        <w:t>.</w:t>
      </w:r>
    </w:p>
    <w:p w14:paraId="7615CEA9" w14:textId="77777777" w:rsidR="002157EF" w:rsidRPr="00686965" w:rsidRDefault="002157EF" w:rsidP="002157EF">
      <w:pPr>
        <w:pStyle w:val="a4"/>
        <w:numPr>
          <w:ilvl w:val="0"/>
          <w:numId w:val="91"/>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الخوف</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فقدان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بعض</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العوائد</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الاقتصادية</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والاجتماعية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يقاوم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خوفًا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حدوث</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نقص</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الأجور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الحوافز</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المادية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والمعنوية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يحصلوا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عليها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خوفًا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تخلخل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العلاقات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الاجتماعية</w:t>
      </w:r>
      <w:r w:rsidRPr="00686965">
        <w:rPr>
          <w:rFonts w:ascii="Times New Roman" w:hAnsi="Times New Roman" w:cs="Simplified Arabic"/>
          <w:sz w:val="24"/>
          <w:szCs w:val="28"/>
          <w:rtl/>
        </w:rPr>
        <w:t>.</w:t>
      </w:r>
    </w:p>
    <w:p w14:paraId="3DA617B0" w14:textId="77777777" w:rsidR="002157EF" w:rsidRPr="00686965" w:rsidRDefault="002157EF" w:rsidP="002157EF">
      <w:pPr>
        <w:pStyle w:val="a4"/>
        <w:numPr>
          <w:ilvl w:val="0"/>
          <w:numId w:val="91"/>
        </w:numPr>
        <w:spacing w:before="120" w:afterLines="120" w:after="288" w:line="240" w:lineRule="auto"/>
        <w:ind w:left="566"/>
        <w:jc w:val="both"/>
        <w:rPr>
          <w:rFonts w:ascii="Times New Roman" w:hAnsi="Times New Roman" w:cs="Simplified Arabic"/>
          <w:sz w:val="24"/>
          <w:szCs w:val="28"/>
        </w:rPr>
      </w:pPr>
      <w:r w:rsidRPr="00686965">
        <w:rPr>
          <w:rFonts w:ascii="Times New Roman" w:hAnsi="Times New Roman" w:cs="Simplified Arabic" w:hint="cs"/>
          <w:b/>
          <w:bCs/>
          <w:sz w:val="24"/>
          <w:szCs w:val="28"/>
          <w:rtl/>
        </w:rPr>
        <w:t>الاقتناع</w:t>
      </w:r>
      <w:r w:rsidRPr="00686965">
        <w:rPr>
          <w:rFonts w:ascii="Times New Roman" w:hAnsi="Times New Roman" w:cs="Simplified Arabic" w:hint="cs"/>
          <w:sz w:val="24"/>
          <w:szCs w:val="28"/>
          <w:rtl/>
        </w:rPr>
        <w:t>: وذلك من خلال اقتناع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الفرد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الحالي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أنسب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الأوضاع،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بالنسبة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مضيعة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للوقت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والجهد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والتكلفة، وعدم</w:t>
      </w:r>
      <w:r w:rsidRPr="00686965">
        <w:rPr>
          <w:rFonts w:ascii="Times New Roman" w:hAnsi="Times New Roman" w:cs="Simplified Arabic"/>
          <w:sz w:val="24"/>
          <w:szCs w:val="28"/>
          <w:rtl/>
        </w:rPr>
        <w:t xml:space="preserve"> </w:t>
      </w:r>
      <w:r>
        <w:rPr>
          <w:rFonts w:ascii="Times New Roman" w:hAnsi="Times New Roman" w:cs="Simplified Arabic" w:hint="cs"/>
          <w:sz w:val="24"/>
          <w:szCs w:val="28"/>
          <w:rtl/>
        </w:rPr>
        <w:t>المقدرة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إدراك</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نواحي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الضعف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والقصور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Pr>
          <w:rFonts w:ascii="Times New Roman" w:hAnsi="Times New Roman" w:cs="Simplified Arabic" w:hint="cs"/>
          <w:sz w:val="24"/>
          <w:szCs w:val="28"/>
          <w:rtl/>
        </w:rPr>
        <w:t>الراهن</w:t>
      </w:r>
      <w:r w:rsidRPr="00686965">
        <w:rPr>
          <w:rFonts w:ascii="Times New Roman" w:hAnsi="Times New Roman" w:cs="Simplified Arabic" w:hint="cs"/>
          <w:sz w:val="24"/>
          <w:szCs w:val="28"/>
          <w:rtl/>
        </w:rPr>
        <w:t xml:space="preserve"> (الجورانة ووصوص، 2015)</w:t>
      </w:r>
      <w:r w:rsidRPr="00686965">
        <w:rPr>
          <w:rFonts w:ascii="Times New Roman" w:hAnsi="Times New Roman" w:cs="Simplified Arabic"/>
          <w:sz w:val="24"/>
          <w:szCs w:val="28"/>
          <w:rtl/>
        </w:rPr>
        <w:t>.</w:t>
      </w:r>
    </w:p>
    <w:p w14:paraId="27E7A32A" w14:textId="77777777" w:rsidR="002157EF" w:rsidRDefault="002157EF" w:rsidP="002157EF">
      <w:pPr>
        <w:spacing w:before="120" w:after="120" w:line="240" w:lineRule="auto"/>
        <w:jc w:val="both"/>
        <w:rPr>
          <w:rFonts w:ascii="Times New Roman" w:hAnsi="Times New Roman" w:cs="Simplified Arabic"/>
          <w:sz w:val="24"/>
          <w:szCs w:val="28"/>
          <w:rtl/>
        </w:rPr>
      </w:pPr>
    </w:p>
    <w:p w14:paraId="7C6B4F22" w14:textId="77777777" w:rsidR="002157EF" w:rsidRPr="00E54960" w:rsidRDefault="002157EF" w:rsidP="002157E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rPr>
        <w:t>وأشار</w:t>
      </w:r>
      <w:r w:rsidRPr="00686965">
        <w:rPr>
          <w:rtl/>
        </w:rPr>
        <w:t xml:space="preserve"> </w:t>
      </w:r>
      <w:r w:rsidRPr="00686965">
        <w:rPr>
          <w:rFonts w:ascii="Times New Roman" w:hAnsi="Times New Roman" w:cs="Simplified Arabic"/>
          <w:sz w:val="24"/>
          <w:szCs w:val="28"/>
          <w:rtl/>
        </w:rPr>
        <w:t>كاراكسا</w:t>
      </w:r>
      <w:r w:rsidRPr="00E54960">
        <w:rPr>
          <w:rFonts w:ascii="Times New Roman" w:hAnsi="Times New Roman" w:cs="Simplified Arabic" w:hint="cs"/>
          <w:sz w:val="24"/>
          <w:szCs w:val="28"/>
          <w:rtl/>
        </w:rPr>
        <w:t xml:space="preserve"> </w:t>
      </w:r>
      <w:r w:rsidRPr="00E54960">
        <w:rPr>
          <w:rFonts w:ascii="Times New Roman" w:hAnsi="Times New Roman" w:cs="Simplified Arabic"/>
          <w:sz w:val="24"/>
          <w:szCs w:val="28"/>
          <w:rtl/>
        </w:rPr>
        <w:t>(</w:t>
      </w:r>
      <w:r w:rsidRPr="00E54960">
        <w:rPr>
          <w:rFonts w:ascii="Times New Roman" w:hAnsi="Times New Roman" w:cs="Simplified Arabic"/>
          <w:sz w:val="24"/>
          <w:szCs w:val="28"/>
          <w:lang w:bidi="ar-EG"/>
        </w:rPr>
        <w:t>Karaxha</w:t>
      </w:r>
      <w:r w:rsidRPr="00E54960">
        <w:rPr>
          <w:rFonts w:ascii="Times New Roman" w:hAnsi="Times New Roman" w:cs="Simplified Arabic"/>
          <w:sz w:val="24"/>
          <w:szCs w:val="28"/>
        </w:rPr>
        <w:t>, 2019, p.292</w:t>
      </w:r>
      <w:r w:rsidRPr="00E54960">
        <w:rPr>
          <w:rFonts w:ascii="Times New Roman" w:hAnsi="Times New Roman" w:cs="Simplified Arabic" w:hint="cs"/>
          <w:sz w:val="24"/>
          <w:szCs w:val="28"/>
          <w:rtl/>
        </w:rPr>
        <w:t>) إلى وجود خمسه أسباب رئيسية لمقاومة التغيير وهي تتشكل في:</w:t>
      </w:r>
    </w:p>
    <w:p w14:paraId="3BC7B321" w14:textId="77777777" w:rsidR="002157EF" w:rsidRPr="00E54960" w:rsidRDefault="002157EF" w:rsidP="002157EF">
      <w:pPr>
        <w:pStyle w:val="a4"/>
        <w:numPr>
          <w:ilvl w:val="0"/>
          <w:numId w:val="5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عدم اليقين بشأن طبيعة التغيير.</w:t>
      </w:r>
    </w:p>
    <w:p w14:paraId="772FC27D" w14:textId="77777777" w:rsidR="002157EF" w:rsidRPr="00E54960" w:rsidRDefault="002157EF" w:rsidP="002157EF">
      <w:pPr>
        <w:pStyle w:val="a4"/>
        <w:numPr>
          <w:ilvl w:val="0"/>
          <w:numId w:val="5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تفسيرات مختلفة بشأن تغيره وتأثيره.</w:t>
      </w:r>
    </w:p>
    <w:p w14:paraId="7E453CE1" w14:textId="77777777" w:rsidR="002157EF" w:rsidRPr="00E54960" w:rsidRDefault="002157EF" w:rsidP="002157EF">
      <w:pPr>
        <w:pStyle w:val="a4"/>
        <w:numPr>
          <w:ilvl w:val="0"/>
          <w:numId w:val="5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القوى القوية تمنع الأفراد من التغيير.</w:t>
      </w:r>
    </w:p>
    <w:p w14:paraId="413D6D2A" w14:textId="77777777" w:rsidR="002157EF" w:rsidRPr="00E54960" w:rsidRDefault="002157EF" w:rsidP="002157EF">
      <w:pPr>
        <w:pStyle w:val="a4"/>
        <w:numPr>
          <w:ilvl w:val="0"/>
          <w:numId w:val="5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الاهتمام الشخصي في اتجاه التغيير.</w:t>
      </w:r>
    </w:p>
    <w:p w14:paraId="6C91AD9C" w14:textId="77777777" w:rsidR="002157EF" w:rsidRPr="00E54960" w:rsidRDefault="002157EF" w:rsidP="002157EF">
      <w:pPr>
        <w:pStyle w:val="a4"/>
        <w:numPr>
          <w:ilvl w:val="0"/>
          <w:numId w:val="53"/>
        </w:numPr>
        <w:spacing w:before="120" w:after="120" w:line="240" w:lineRule="auto"/>
        <w:ind w:left="707"/>
        <w:jc w:val="both"/>
        <w:rPr>
          <w:rFonts w:ascii="Times New Roman" w:hAnsi="Times New Roman" w:cs="Simplified Arabic"/>
          <w:sz w:val="24"/>
          <w:szCs w:val="28"/>
        </w:rPr>
      </w:pPr>
      <w:r w:rsidRPr="00E54960">
        <w:rPr>
          <w:rFonts w:ascii="Times New Roman" w:hAnsi="Times New Roman" w:cs="Simplified Arabic" w:hint="cs"/>
          <w:sz w:val="24"/>
          <w:szCs w:val="28"/>
          <w:rtl/>
        </w:rPr>
        <w:t>القوى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أسفل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تفرض</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نفسها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المتأثرين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بالتغيير.</w:t>
      </w:r>
    </w:p>
    <w:p w14:paraId="2BBE3335" w14:textId="77777777" w:rsidR="002157EF" w:rsidRPr="00E54960" w:rsidRDefault="002157EF" w:rsidP="002157EF">
      <w:pPr>
        <w:pStyle w:val="00000"/>
        <w:ind w:firstLine="0"/>
        <w:rPr>
          <w:rtl/>
        </w:rPr>
      </w:pPr>
      <w:r w:rsidRPr="00E54960">
        <w:rPr>
          <w:rFonts w:hint="cs"/>
          <w:rtl/>
        </w:rPr>
        <w:t>وهناك العديد من الأسباب الأخرى لمقاومة التغيير، ويمكن توضيح هذه الأسباب من خلال النقاط الآتية:</w:t>
      </w:r>
    </w:p>
    <w:p w14:paraId="3ABF43B5"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الخوف</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الجديد</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غير المعروف،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إذا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الموظف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يشعر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بالارتياح</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لكل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معروف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ويتخوف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الجديد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المعروف</w:t>
      </w:r>
      <w:r w:rsidRPr="00686965">
        <w:rPr>
          <w:rFonts w:ascii="Times New Roman" w:hAnsi="Times New Roman" w:cs="Simplified Arabic"/>
          <w:sz w:val="24"/>
          <w:szCs w:val="28"/>
          <w:rtl/>
        </w:rPr>
        <w:t>.</w:t>
      </w:r>
    </w:p>
    <w:p w14:paraId="56954D38"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القلق</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فقدان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الخبرات</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السابقة،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خصوصًا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للموظفين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القدامى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فإنهم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قلقين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خسارة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الخبرات</w:t>
      </w:r>
      <w:r w:rsidRPr="00686965">
        <w:rPr>
          <w:rFonts w:ascii="Times New Roman" w:hAnsi="Times New Roman" w:cs="Simplified Arabic"/>
          <w:sz w:val="24"/>
          <w:szCs w:val="28"/>
          <w:rtl/>
        </w:rPr>
        <w:t xml:space="preserve"> </w:t>
      </w:r>
      <w:r>
        <w:rPr>
          <w:rFonts w:ascii="Times New Roman" w:hAnsi="Times New Roman" w:cs="Simplified Arabic" w:hint="cs"/>
          <w:sz w:val="24"/>
          <w:szCs w:val="28"/>
          <w:rtl/>
        </w:rPr>
        <w:t>المكتسبة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السنوات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الماضية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نتيجة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يتطلب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مهارات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ومعارف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جديدة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يتساوى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فيها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الموظف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الجديد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الموظف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القديم</w:t>
      </w:r>
      <w:r w:rsidRPr="00686965">
        <w:rPr>
          <w:rFonts w:ascii="Times New Roman" w:hAnsi="Times New Roman" w:cs="Simplified Arabic"/>
          <w:sz w:val="24"/>
          <w:szCs w:val="28"/>
          <w:rtl/>
        </w:rPr>
        <w:t>.</w:t>
      </w:r>
    </w:p>
    <w:p w14:paraId="38C04EB6"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الخوف</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فقدان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الوظيفة،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فقدان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المصلحة،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بعض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الامتيازات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يمكن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تقوم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قائمة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سبب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شخصي</w:t>
      </w:r>
      <w:r w:rsidRPr="00686965">
        <w:rPr>
          <w:rFonts w:ascii="Times New Roman" w:hAnsi="Times New Roman" w:cs="Simplified Arabic"/>
          <w:sz w:val="24"/>
          <w:szCs w:val="28"/>
          <w:rtl/>
        </w:rPr>
        <w:t>.</w:t>
      </w:r>
    </w:p>
    <w:p w14:paraId="44986F23"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عدم</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وجود</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المعلومات</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الكافية</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للموظفين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الذي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سوف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يحدث،</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قلة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المعلومات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هدف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ونتائجه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يؤدي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مقاومة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p>
    <w:p w14:paraId="26EC7572"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sz w:val="24"/>
          <w:szCs w:val="28"/>
          <w:rtl/>
        </w:rPr>
        <w:t>التوقع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بأن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يحتاج</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جهد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فكري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وبدني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أكثر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الطرق</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القديمة.</w:t>
      </w:r>
    </w:p>
    <w:p w14:paraId="58626730"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sz w:val="24"/>
          <w:szCs w:val="28"/>
          <w:rtl/>
        </w:rPr>
        <w:t>يعتقد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الموظفين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بأن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الحالي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طريقة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الحالي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أفضل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الجديد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وطريقة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عمله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وعدم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القناعة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بشكل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عام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بفائدة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w:t>
      </w:r>
    </w:p>
    <w:p w14:paraId="521D6EEF"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sz w:val="24"/>
          <w:szCs w:val="28"/>
          <w:rtl/>
        </w:rPr>
        <w:t>الخوف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الابتعاد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أصدقائهم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زملائهم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العمل،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الذي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يشعر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بالارتياح</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معهم.</w:t>
      </w:r>
    </w:p>
    <w:p w14:paraId="4E35A023" w14:textId="77777777" w:rsidR="002157EF" w:rsidRPr="00686965" w:rsidRDefault="002157EF" w:rsidP="002157EF">
      <w:pPr>
        <w:pStyle w:val="a4"/>
        <w:numPr>
          <w:ilvl w:val="0"/>
          <w:numId w:val="92"/>
        </w:numPr>
        <w:spacing w:before="120" w:afterLines="120" w:after="288" w:line="240" w:lineRule="auto"/>
        <w:ind w:left="707"/>
        <w:jc w:val="both"/>
        <w:rPr>
          <w:rFonts w:ascii="Times New Roman" w:hAnsi="Times New Roman" w:cs="Simplified Arabic"/>
          <w:sz w:val="24"/>
          <w:szCs w:val="28"/>
        </w:rPr>
      </w:pPr>
      <w:r w:rsidRPr="00686965">
        <w:rPr>
          <w:rFonts w:ascii="Times New Roman" w:hAnsi="Times New Roman" w:cs="Simplified Arabic" w:hint="cs"/>
          <w:sz w:val="24"/>
          <w:szCs w:val="28"/>
          <w:rtl/>
        </w:rPr>
        <w:t>الخوف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خسارة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المركز</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الإداري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المركز</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الاجتماعي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للعاملين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نتيجة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الذي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يحدث (الحسبان، 2023).</w:t>
      </w:r>
    </w:p>
    <w:p w14:paraId="7A4D4C55" w14:textId="77777777" w:rsidR="002157EF" w:rsidRPr="001F0D5B" w:rsidRDefault="002157EF" w:rsidP="002157EF">
      <w:pPr>
        <w:pStyle w:val="00000"/>
        <w:ind w:firstLine="0"/>
        <w:rPr>
          <w:rtl/>
        </w:rPr>
      </w:pPr>
      <w:r w:rsidRPr="001F0D5B">
        <w:rPr>
          <w:rFonts w:hint="cs"/>
          <w:rtl/>
        </w:rPr>
        <w:t xml:space="preserve">فيتضح أن </w:t>
      </w:r>
      <w:r w:rsidRPr="001F0D5B">
        <w:rPr>
          <w:rtl/>
        </w:rPr>
        <w:t>تعد مقاومة التغيير تحديًا مشتركًا في بيئات العمل</w:t>
      </w:r>
      <w:r w:rsidRPr="001F0D5B">
        <w:rPr>
          <w:rFonts w:hint="cs"/>
          <w:rtl/>
        </w:rPr>
        <w:t>، وتشمل أسباب مقومات التغيير في التالي:</w:t>
      </w:r>
    </w:p>
    <w:p w14:paraId="02764F1F" w14:textId="77777777" w:rsidR="002157EF" w:rsidRPr="00686965" w:rsidRDefault="002157EF" w:rsidP="002157EF">
      <w:pPr>
        <w:pStyle w:val="a4"/>
        <w:numPr>
          <w:ilvl w:val="0"/>
          <w:numId w:val="93"/>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الخوف</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من</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المجهول</w:t>
      </w:r>
      <w:r w:rsidRPr="00686965">
        <w:rPr>
          <w:rFonts w:ascii="Times New Roman" w:hAnsi="Times New Roman" w:cs="Simplified Arabic"/>
          <w:b/>
          <w:b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يشعر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بالخوف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عندما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يواجهون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تغييرًا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يفهمونه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تمامًا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يعرفون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تداعياته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المحتملة؛ مما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يؤدي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مقاومة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w:t>
      </w:r>
    </w:p>
    <w:p w14:paraId="0FC5FDA7" w14:textId="77777777" w:rsidR="002157EF" w:rsidRPr="00686965" w:rsidRDefault="002157EF" w:rsidP="002157EF">
      <w:pPr>
        <w:pStyle w:val="a4"/>
        <w:numPr>
          <w:ilvl w:val="0"/>
          <w:numId w:val="93"/>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t>الراحة</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في</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الوضع</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الحالي</w:t>
      </w:r>
      <w:r w:rsidRPr="00686965">
        <w:rPr>
          <w:rFonts w:ascii="Times New Roman" w:hAnsi="Times New Roman" w:cs="Simplified Arabic"/>
          <w:b/>
          <w:b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التكيف</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الحالي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يولد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لدى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شعورًا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بالراحة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والاستقرار؛ لذا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يرون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تهديدًا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لهذه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الراحة،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خاصة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إذا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تكن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هناك</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مشكلات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كبيرة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الوضع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الحالي</w:t>
      </w:r>
      <w:r w:rsidRPr="00686965">
        <w:rPr>
          <w:rFonts w:ascii="Times New Roman" w:hAnsi="Times New Roman" w:cs="Simplified Arabic"/>
          <w:sz w:val="24"/>
          <w:szCs w:val="28"/>
          <w:rtl/>
        </w:rPr>
        <w:t>.</w:t>
      </w:r>
    </w:p>
    <w:p w14:paraId="39A0BBA6" w14:textId="77777777" w:rsidR="002157EF" w:rsidRPr="00686965" w:rsidRDefault="002157EF" w:rsidP="002157EF">
      <w:pPr>
        <w:pStyle w:val="a4"/>
        <w:numPr>
          <w:ilvl w:val="0"/>
          <w:numId w:val="93"/>
        </w:numPr>
        <w:spacing w:before="120" w:afterLines="120" w:after="288" w:line="240" w:lineRule="auto"/>
        <w:ind w:left="707"/>
        <w:jc w:val="both"/>
        <w:rPr>
          <w:rFonts w:ascii="Times New Roman" w:hAnsi="Times New Roman" w:cs="Simplified Arabic"/>
          <w:sz w:val="24"/>
          <w:szCs w:val="28"/>
          <w:rtl/>
        </w:rPr>
      </w:pPr>
      <w:r w:rsidRPr="00686965">
        <w:rPr>
          <w:rFonts w:ascii="Times New Roman" w:hAnsi="Times New Roman" w:cs="Simplified Arabic" w:hint="cs"/>
          <w:b/>
          <w:bCs/>
          <w:sz w:val="24"/>
          <w:szCs w:val="28"/>
          <w:rtl/>
        </w:rPr>
        <w:lastRenderedPageBreak/>
        <w:t>الافتقار</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إلى</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الفهم</w:t>
      </w:r>
      <w:r w:rsidRPr="00686965">
        <w:rPr>
          <w:rFonts w:ascii="Times New Roman" w:hAnsi="Times New Roman" w:cs="Simplified Arabic"/>
          <w:b/>
          <w:b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عندما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يتم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شرح</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أسباب</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وأهدافه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بشكل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واضح،</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يشعر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بعدم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اليقين؛ مما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يزيد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مقاومتهم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الشفافية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والتواصل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يقللان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هذه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المقاومة</w:t>
      </w:r>
      <w:r w:rsidRPr="00686965">
        <w:rPr>
          <w:rFonts w:ascii="Times New Roman" w:hAnsi="Times New Roman" w:cs="Simplified Arabic"/>
          <w:sz w:val="24"/>
          <w:szCs w:val="28"/>
          <w:rtl/>
        </w:rPr>
        <w:t>.</w:t>
      </w:r>
    </w:p>
    <w:p w14:paraId="664BA0D3" w14:textId="77777777" w:rsidR="002157EF" w:rsidRPr="00686965" w:rsidRDefault="002157EF" w:rsidP="002157EF">
      <w:pPr>
        <w:pStyle w:val="a4"/>
        <w:numPr>
          <w:ilvl w:val="0"/>
          <w:numId w:val="93"/>
        </w:numPr>
        <w:spacing w:before="120" w:after="120" w:line="240" w:lineRule="auto"/>
        <w:ind w:left="707"/>
        <w:jc w:val="both"/>
        <w:rPr>
          <w:rFonts w:ascii="Times New Roman" w:hAnsi="Times New Roman" w:cs="Simplified Arabic"/>
          <w:sz w:val="24"/>
          <w:szCs w:val="28"/>
        </w:rPr>
      </w:pPr>
      <w:r w:rsidRPr="00686965">
        <w:rPr>
          <w:rFonts w:ascii="Times New Roman" w:hAnsi="Times New Roman" w:cs="Simplified Arabic" w:hint="cs"/>
          <w:b/>
          <w:bCs/>
          <w:sz w:val="24"/>
          <w:szCs w:val="28"/>
          <w:rtl/>
        </w:rPr>
        <w:t>نقص</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الثقة</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في</w:t>
      </w:r>
      <w:r w:rsidRPr="00686965">
        <w:rPr>
          <w:rFonts w:ascii="Times New Roman" w:hAnsi="Times New Roman" w:cs="Simplified Arabic"/>
          <w:b/>
          <w:bCs/>
          <w:sz w:val="24"/>
          <w:szCs w:val="28"/>
          <w:rtl/>
        </w:rPr>
        <w:t xml:space="preserve"> </w:t>
      </w:r>
      <w:r w:rsidRPr="00686965">
        <w:rPr>
          <w:rFonts w:ascii="Times New Roman" w:hAnsi="Times New Roman" w:cs="Simplified Arabic" w:hint="cs"/>
          <w:b/>
          <w:bCs/>
          <w:sz w:val="24"/>
          <w:szCs w:val="28"/>
          <w:rtl/>
        </w:rPr>
        <w:t>الإدارة</w:t>
      </w:r>
      <w:r w:rsidRPr="00686965">
        <w:rPr>
          <w:rFonts w:ascii="Times New Roman" w:hAnsi="Times New Roman" w:cs="Simplified Arabic"/>
          <w:b/>
          <w:bCs/>
          <w:sz w:val="24"/>
          <w:szCs w:val="28"/>
          <w:rtl/>
        </w:rPr>
        <w:t>:</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إذا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يكن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هناك</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ثقة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كافية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الأفراد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والإدارة،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فقد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يشككون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دوافع</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التغيير،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ويعتقدون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أنه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سيؤدي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تحميلهم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المزيد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الأعباء</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تقليل</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منافعهم</w:t>
      </w:r>
      <w:r w:rsidRPr="00686965">
        <w:rPr>
          <w:rFonts w:ascii="Times New Roman" w:hAnsi="Times New Roman" w:cs="Simplified Arabic"/>
          <w:sz w:val="24"/>
          <w:szCs w:val="28"/>
          <w:rtl/>
        </w:rPr>
        <w:t>.</w:t>
      </w:r>
    </w:p>
    <w:p w14:paraId="7E65B077" w14:textId="77777777" w:rsidR="002157EF" w:rsidRPr="00686965" w:rsidRDefault="002157EF" w:rsidP="002157EF">
      <w:pPr>
        <w:pStyle w:val="222"/>
        <w:rPr>
          <w:sz w:val="28"/>
          <w:szCs w:val="32"/>
        </w:rPr>
      </w:pPr>
      <w:bookmarkStart w:id="137" w:name="_Toc186463047"/>
      <w:bookmarkStart w:id="138" w:name="_Toc186463169"/>
      <w:bookmarkStart w:id="139" w:name="_Toc191202786"/>
      <w:r>
        <w:rPr>
          <w:rFonts w:hint="cs"/>
          <w:sz w:val="28"/>
          <w:szCs w:val="32"/>
          <w:rtl/>
        </w:rPr>
        <w:t xml:space="preserve">4.4.2 </w:t>
      </w:r>
      <w:r w:rsidRPr="00686965">
        <w:rPr>
          <w:rFonts w:hint="cs"/>
          <w:sz w:val="28"/>
          <w:szCs w:val="32"/>
          <w:rtl/>
        </w:rPr>
        <w:t>أبعاد مقاومة التغيير</w:t>
      </w:r>
      <w:bookmarkEnd w:id="137"/>
      <w:bookmarkEnd w:id="138"/>
      <w:bookmarkEnd w:id="139"/>
      <w:r w:rsidRPr="00686965">
        <w:rPr>
          <w:rFonts w:hint="cs"/>
          <w:sz w:val="28"/>
          <w:szCs w:val="32"/>
          <w:rtl/>
        </w:rPr>
        <w:t xml:space="preserve"> </w:t>
      </w:r>
    </w:p>
    <w:p w14:paraId="1E2FC210" w14:textId="77777777" w:rsidR="002157EF" w:rsidRPr="00E54960" w:rsidRDefault="002157EF" w:rsidP="002157EF">
      <w:pPr>
        <w:pStyle w:val="00000"/>
        <w:rPr>
          <w:b/>
          <w:bCs/>
        </w:rPr>
      </w:pPr>
      <w:r w:rsidRPr="00E54960">
        <w:rPr>
          <w:rFonts w:hint="cs"/>
          <w:rtl/>
        </w:rPr>
        <w:t>تعد</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من</w:t>
      </w:r>
      <w:r w:rsidRPr="00E54960">
        <w:rPr>
          <w:rtl/>
        </w:rPr>
        <w:t xml:space="preserve"> </w:t>
      </w:r>
      <w:r w:rsidRPr="00E54960">
        <w:rPr>
          <w:rFonts w:hint="cs"/>
          <w:rtl/>
        </w:rPr>
        <w:t>الظواهر</w:t>
      </w:r>
      <w:r w:rsidRPr="00E54960">
        <w:rPr>
          <w:rtl/>
        </w:rPr>
        <w:t xml:space="preserve"> </w:t>
      </w:r>
      <w:r w:rsidRPr="00E54960">
        <w:rPr>
          <w:rFonts w:hint="cs"/>
          <w:rtl/>
        </w:rPr>
        <w:t>الشائعة</w:t>
      </w:r>
      <w:r w:rsidRPr="00E54960">
        <w:rPr>
          <w:rtl/>
        </w:rPr>
        <w:t xml:space="preserve"> </w:t>
      </w:r>
      <w:r w:rsidRPr="00E54960">
        <w:rPr>
          <w:rFonts w:hint="cs"/>
          <w:rtl/>
        </w:rPr>
        <w:t>في</w:t>
      </w:r>
      <w:r w:rsidRPr="00E54960">
        <w:rPr>
          <w:rtl/>
        </w:rPr>
        <w:t xml:space="preserve"> </w:t>
      </w:r>
      <w:r w:rsidRPr="00E54960">
        <w:rPr>
          <w:rFonts w:hint="cs"/>
          <w:rtl/>
        </w:rPr>
        <w:t>المؤسسات،</w:t>
      </w:r>
      <w:r w:rsidRPr="00E54960">
        <w:rPr>
          <w:rtl/>
        </w:rPr>
        <w:t xml:space="preserve"> </w:t>
      </w:r>
      <w:r w:rsidRPr="00E54960">
        <w:rPr>
          <w:rFonts w:hint="cs"/>
          <w:rtl/>
        </w:rPr>
        <w:t>وتظهر</w:t>
      </w:r>
      <w:r w:rsidRPr="00E54960">
        <w:rPr>
          <w:rtl/>
        </w:rPr>
        <w:t xml:space="preserve"> </w:t>
      </w:r>
      <w:r w:rsidRPr="00E54960">
        <w:rPr>
          <w:rFonts w:hint="cs"/>
          <w:rtl/>
        </w:rPr>
        <w:t>عبر</w:t>
      </w:r>
      <w:r w:rsidRPr="00E54960">
        <w:rPr>
          <w:rtl/>
        </w:rPr>
        <w:t xml:space="preserve"> </w:t>
      </w:r>
      <w:r w:rsidRPr="00E54960">
        <w:rPr>
          <w:rFonts w:hint="cs"/>
          <w:rtl/>
        </w:rPr>
        <w:t>أبعاد</w:t>
      </w:r>
      <w:r w:rsidRPr="00E54960">
        <w:rPr>
          <w:rtl/>
        </w:rPr>
        <w:t xml:space="preserve"> </w:t>
      </w:r>
      <w:r w:rsidRPr="00E54960">
        <w:rPr>
          <w:rFonts w:hint="cs"/>
          <w:rtl/>
        </w:rPr>
        <w:t>عدة</w:t>
      </w:r>
      <w:r w:rsidRPr="00E54960">
        <w:rPr>
          <w:rtl/>
        </w:rPr>
        <w:t xml:space="preserve"> </w:t>
      </w:r>
      <w:r w:rsidRPr="00E54960">
        <w:rPr>
          <w:rFonts w:hint="cs"/>
          <w:rtl/>
        </w:rPr>
        <w:t>تتفاوت</w:t>
      </w:r>
      <w:r w:rsidRPr="00E54960">
        <w:rPr>
          <w:rtl/>
        </w:rPr>
        <w:t xml:space="preserve"> </w:t>
      </w:r>
      <w:r w:rsidRPr="00E54960">
        <w:rPr>
          <w:rFonts w:hint="cs"/>
          <w:rtl/>
        </w:rPr>
        <w:t>في</w:t>
      </w:r>
      <w:r w:rsidRPr="00E54960">
        <w:rPr>
          <w:rtl/>
        </w:rPr>
        <w:t xml:space="preserve"> </w:t>
      </w:r>
      <w:r w:rsidRPr="00E54960">
        <w:rPr>
          <w:rFonts w:hint="cs"/>
          <w:rtl/>
        </w:rPr>
        <w:t>تأثيرها،</w:t>
      </w:r>
      <w:r w:rsidRPr="00E54960">
        <w:rPr>
          <w:rtl/>
        </w:rPr>
        <w:t xml:space="preserve"> </w:t>
      </w:r>
      <w:r w:rsidRPr="00E54960">
        <w:rPr>
          <w:rFonts w:hint="cs"/>
          <w:rtl/>
        </w:rPr>
        <w:t>ومن</w:t>
      </w:r>
      <w:r w:rsidRPr="00E54960">
        <w:rPr>
          <w:rtl/>
        </w:rPr>
        <w:t xml:space="preserve"> </w:t>
      </w:r>
      <w:r w:rsidRPr="00E54960">
        <w:rPr>
          <w:rFonts w:hint="cs"/>
          <w:rtl/>
        </w:rPr>
        <w:t>بين</w:t>
      </w:r>
      <w:r w:rsidRPr="00E54960">
        <w:rPr>
          <w:rtl/>
        </w:rPr>
        <w:t xml:space="preserve"> </w:t>
      </w:r>
      <w:r w:rsidRPr="00E54960">
        <w:rPr>
          <w:rFonts w:hint="cs"/>
          <w:rtl/>
        </w:rPr>
        <w:t>هذه</w:t>
      </w:r>
      <w:r w:rsidRPr="00E54960">
        <w:rPr>
          <w:rtl/>
        </w:rPr>
        <w:t xml:space="preserve"> </w:t>
      </w:r>
      <w:r w:rsidRPr="00E54960">
        <w:rPr>
          <w:rFonts w:hint="cs"/>
          <w:rtl/>
        </w:rPr>
        <w:t>الأبعاد</w:t>
      </w:r>
      <w:r w:rsidRPr="00E54960">
        <w:rPr>
          <w:rtl/>
        </w:rPr>
        <w:t xml:space="preserve">: </w:t>
      </w:r>
      <w:r w:rsidRPr="00E54960">
        <w:rPr>
          <w:rFonts w:hint="cs"/>
          <w:rtl/>
        </w:rPr>
        <w:t>الجمود</w:t>
      </w:r>
      <w:r w:rsidRPr="00E54960">
        <w:rPr>
          <w:rtl/>
        </w:rPr>
        <w:t xml:space="preserve"> </w:t>
      </w:r>
      <w:r w:rsidRPr="00E54960">
        <w:rPr>
          <w:rFonts w:hint="cs"/>
          <w:rtl/>
        </w:rPr>
        <w:t>الفكري،</w:t>
      </w:r>
      <w:r w:rsidRPr="00E54960">
        <w:rPr>
          <w:rtl/>
        </w:rPr>
        <w:t xml:space="preserve"> </w:t>
      </w:r>
      <w:r w:rsidRPr="00E54960">
        <w:rPr>
          <w:rFonts w:hint="cs"/>
          <w:rtl/>
        </w:rPr>
        <w:t>الذي</w:t>
      </w:r>
      <w:r w:rsidRPr="00E54960">
        <w:rPr>
          <w:rtl/>
        </w:rPr>
        <w:t xml:space="preserve"> </w:t>
      </w:r>
      <w:r w:rsidRPr="00E54960">
        <w:rPr>
          <w:rFonts w:hint="cs"/>
          <w:rtl/>
        </w:rPr>
        <w:t>يعكس</w:t>
      </w:r>
      <w:r w:rsidRPr="00E54960">
        <w:rPr>
          <w:rtl/>
        </w:rPr>
        <w:t xml:space="preserve"> </w:t>
      </w:r>
      <w:r w:rsidRPr="00E54960">
        <w:rPr>
          <w:rFonts w:hint="cs"/>
          <w:rtl/>
        </w:rPr>
        <w:t>تمسك</w:t>
      </w:r>
      <w:r w:rsidRPr="00E54960">
        <w:rPr>
          <w:rtl/>
        </w:rPr>
        <w:t xml:space="preserve"> </w:t>
      </w:r>
      <w:r w:rsidRPr="00E54960">
        <w:rPr>
          <w:rFonts w:hint="cs"/>
          <w:rtl/>
        </w:rPr>
        <w:t>الأفراد</w:t>
      </w:r>
      <w:r w:rsidRPr="00E54960">
        <w:rPr>
          <w:rtl/>
        </w:rPr>
        <w:t xml:space="preserve"> </w:t>
      </w:r>
      <w:r w:rsidRPr="00E54960">
        <w:rPr>
          <w:rFonts w:hint="cs"/>
          <w:rtl/>
        </w:rPr>
        <w:t>بالأساليب</w:t>
      </w:r>
      <w:r w:rsidRPr="00E54960">
        <w:rPr>
          <w:rtl/>
        </w:rPr>
        <w:t xml:space="preserve"> </w:t>
      </w:r>
      <w:r w:rsidRPr="00E54960">
        <w:rPr>
          <w:rFonts w:hint="cs"/>
          <w:rtl/>
        </w:rPr>
        <w:t>التقليدية</w:t>
      </w:r>
      <w:r w:rsidRPr="00E54960">
        <w:rPr>
          <w:rtl/>
        </w:rPr>
        <w:t xml:space="preserve"> </w:t>
      </w:r>
      <w:r w:rsidRPr="00E54960">
        <w:rPr>
          <w:rFonts w:hint="cs"/>
          <w:rtl/>
        </w:rPr>
        <w:t>ورفضهم</w:t>
      </w:r>
      <w:r w:rsidRPr="00E54960">
        <w:rPr>
          <w:rtl/>
        </w:rPr>
        <w:t xml:space="preserve"> </w:t>
      </w:r>
      <w:r w:rsidRPr="00E54960">
        <w:rPr>
          <w:rFonts w:hint="cs"/>
          <w:rtl/>
        </w:rPr>
        <w:t>للتفكير</w:t>
      </w:r>
      <w:r w:rsidRPr="00E54960">
        <w:rPr>
          <w:rtl/>
        </w:rPr>
        <w:t xml:space="preserve"> </w:t>
      </w:r>
      <w:r w:rsidRPr="00E54960">
        <w:rPr>
          <w:rFonts w:hint="cs"/>
          <w:rtl/>
        </w:rPr>
        <w:t>في</w:t>
      </w:r>
      <w:r w:rsidRPr="00E54960">
        <w:rPr>
          <w:rtl/>
        </w:rPr>
        <w:t xml:space="preserve"> </w:t>
      </w:r>
      <w:r w:rsidRPr="00E54960">
        <w:rPr>
          <w:rFonts w:hint="cs"/>
          <w:rtl/>
        </w:rPr>
        <w:t>بدائل</w:t>
      </w:r>
      <w:r w:rsidRPr="00E54960">
        <w:rPr>
          <w:rtl/>
        </w:rPr>
        <w:t xml:space="preserve"> </w:t>
      </w:r>
      <w:r w:rsidRPr="00E54960">
        <w:rPr>
          <w:rFonts w:hint="cs"/>
          <w:rtl/>
        </w:rPr>
        <w:t>جديدة؛</w:t>
      </w:r>
      <w:r w:rsidRPr="00E54960">
        <w:rPr>
          <w:rtl/>
        </w:rPr>
        <w:t xml:space="preserve"> </w:t>
      </w:r>
      <w:r w:rsidRPr="00E54960">
        <w:rPr>
          <w:rFonts w:hint="cs"/>
          <w:rtl/>
        </w:rPr>
        <w:t>اللامبالاة</w:t>
      </w:r>
      <w:r w:rsidRPr="00E54960">
        <w:rPr>
          <w:rtl/>
        </w:rPr>
        <w:t xml:space="preserve"> </w:t>
      </w:r>
      <w:r w:rsidRPr="00E54960">
        <w:rPr>
          <w:rFonts w:hint="cs"/>
          <w:rtl/>
        </w:rPr>
        <w:t>والسلبية؛ حيث</w:t>
      </w:r>
      <w:r w:rsidRPr="00E54960">
        <w:rPr>
          <w:rtl/>
        </w:rPr>
        <w:t xml:space="preserve"> </w:t>
      </w:r>
      <w:r w:rsidRPr="00E54960">
        <w:rPr>
          <w:rFonts w:hint="cs"/>
          <w:rtl/>
        </w:rPr>
        <w:t>يفضل</w:t>
      </w:r>
      <w:r w:rsidRPr="00E54960">
        <w:rPr>
          <w:rtl/>
        </w:rPr>
        <w:t xml:space="preserve"> </w:t>
      </w:r>
      <w:r w:rsidRPr="00E54960">
        <w:rPr>
          <w:rFonts w:hint="cs"/>
          <w:rtl/>
        </w:rPr>
        <w:t>بعض</w:t>
      </w:r>
      <w:r w:rsidRPr="00E54960">
        <w:rPr>
          <w:rtl/>
        </w:rPr>
        <w:t xml:space="preserve"> </w:t>
      </w:r>
      <w:r w:rsidRPr="00E54960">
        <w:rPr>
          <w:rFonts w:hint="cs"/>
          <w:rtl/>
        </w:rPr>
        <w:t>الموظفين</w:t>
      </w:r>
      <w:r w:rsidRPr="00E54960">
        <w:rPr>
          <w:rtl/>
        </w:rPr>
        <w:t xml:space="preserve"> </w:t>
      </w:r>
      <w:r w:rsidRPr="00E54960">
        <w:rPr>
          <w:rFonts w:hint="cs"/>
          <w:rtl/>
        </w:rPr>
        <w:t>عدم</w:t>
      </w:r>
      <w:r w:rsidRPr="00E54960">
        <w:rPr>
          <w:rtl/>
        </w:rPr>
        <w:t xml:space="preserve"> </w:t>
      </w:r>
      <w:r w:rsidRPr="00E54960">
        <w:rPr>
          <w:rFonts w:hint="cs"/>
          <w:rtl/>
        </w:rPr>
        <w:t>التفاعل</w:t>
      </w:r>
      <w:r w:rsidRPr="00E54960">
        <w:rPr>
          <w:rtl/>
        </w:rPr>
        <w:t xml:space="preserve"> </w:t>
      </w:r>
      <w:r w:rsidRPr="00E54960">
        <w:rPr>
          <w:rFonts w:hint="cs"/>
          <w:rtl/>
        </w:rPr>
        <w:t>مع</w:t>
      </w:r>
      <w:r w:rsidRPr="00E54960">
        <w:rPr>
          <w:rtl/>
        </w:rPr>
        <w:t xml:space="preserve"> </w:t>
      </w:r>
      <w:r w:rsidRPr="00E54960">
        <w:rPr>
          <w:rFonts w:hint="cs"/>
          <w:rtl/>
        </w:rPr>
        <w:t>جهود</w:t>
      </w:r>
      <w:r w:rsidRPr="00E54960">
        <w:rPr>
          <w:rtl/>
        </w:rPr>
        <w:t xml:space="preserve"> </w:t>
      </w:r>
      <w:r w:rsidRPr="00E54960">
        <w:rPr>
          <w:rFonts w:hint="cs"/>
          <w:rtl/>
        </w:rPr>
        <w:t>التغيير،</w:t>
      </w:r>
      <w:r w:rsidRPr="00E54960">
        <w:rPr>
          <w:rtl/>
        </w:rPr>
        <w:t xml:space="preserve"> </w:t>
      </w:r>
      <w:r w:rsidRPr="00E54960">
        <w:rPr>
          <w:rFonts w:hint="cs"/>
          <w:rtl/>
        </w:rPr>
        <w:t>معتبرين</w:t>
      </w:r>
      <w:r w:rsidRPr="00E54960">
        <w:rPr>
          <w:rtl/>
        </w:rPr>
        <w:t xml:space="preserve"> </w:t>
      </w:r>
      <w:r w:rsidRPr="00E54960">
        <w:rPr>
          <w:rFonts w:hint="cs"/>
          <w:rtl/>
        </w:rPr>
        <w:t>أن</w:t>
      </w:r>
      <w:r w:rsidRPr="00E54960">
        <w:rPr>
          <w:rtl/>
        </w:rPr>
        <w:t xml:space="preserve"> </w:t>
      </w:r>
      <w:r w:rsidRPr="00E54960">
        <w:rPr>
          <w:rFonts w:hint="cs"/>
          <w:rtl/>
        </w:rPr>
        <w:t>الوضع</w:t>
      </w:r>
      <w:r w:rsidRPr="00E54960">
        <w:rPr>
          <w:rtl/>
        </w:rPr>
        <w:t xml:space="preserve"> </w:t>
      </w:r>
      <w:r w:rsidRPr="00E54960">
        <w:rPr>
          <w:rFonts w:hint="cs"/>
          <w:rtl/>
        </w:rPr>
        <w:t>الحالي</w:t>
      </w:r>
      <w:r w:rsidRPr="00E54960">
        <w:rPr>
          <w:rtl/>
        </w:rPr>
        <w:t xml:space="preserve"> </w:t>
      </w:r>
      <w:r w:rsidRPr="00E54960">
        <w:rPr>
          <w:rFonts w:hint="cs"/>
          <w:rtl/>
        </w:rPr>
        <w:t>لا</w:t>
      </w:r>
      <w:r w:rsidRPr="00E54960">
        <w:rPr>
          <w:rtl/>
        </w:rPr>
        <w:t xml:space="preserve"> </w:t>
      </w:r>
      <w:r w:rsidRPr="00E54960">
        <w:rPr>
          <w:rFonts w:hint="cs"/>
          <w:rtl/>
        </w:rPr>
        <w:t>يحتاج</w:t>
      </w:r>
      <w:r w:rsidRPr="00E54960">
        <w:rPr>
          <w:rtl/>
        </w:rPr>
        <w:t xml:space="preserve"> </w:t>
      </w:r>
      <w:r w:rsidRPr="00E54960">
        <w:rPr>
          <w:rFonts w:hint="cs"/>
          <w:rtl/>
        </w:rPr>
        <w:t>إلى</w:t>
      </w:r>
      <w:r w:rsidRPr="00E54960">
        <w:rPr>
          <w:rtl/>
        </w:rPr>
        <w:t xml:space="preserve"> </w:t>
      </w:r>
      <w:r w:rsidRPr="00E54960">
        <w:rPr>
          <w:rFonts w:hint="cs"/>
          <w:rtl/>
        </w:rPr>
        <w:t>تعديل،</w:t>
      </w:r>
      <w:r w:rsidRPr="00E54960">
        <w:rPr>
          <w:rtl/>
        </w:rPr>
        <w:t xml:space="preserve"> </w:t>
      </w:r>
      <w:r w:rsidRPr="00E54960">
        <w:rPr>
          <w:rFonts w:hint="cs"/>
          <w:rtl/>
        </w:rPr>
        <w:t>وأخيرًا</w:t>
      </w:r>
      <w:r w:rsidRPr="00E54960">
        <w:rPr>
          <w:rtl/>
        </w:rPr>
        <w:t xml:space="preserve"> </w:t>
      </w:r>
      <w:r w:rsidRPr="00E54960">
        <w:rPr>
          <w:rFonts w:hint="cs"/>
          <w:rtl/>
        </w:rPr>
        <w:t>الخوف</w:t>
      </w:r>
      <w:r w:rsidRPr="00E54960">
        <w:rPr>
          <w:rtl/>
        </w:rPr>
        <w:t xml:space="preserve"> </w:t>
      </w:r>
      <w:r w:rsidRPr="00E54960">
        <w:rPr>
          <w:rFonts w:hint="cs"/>
          <w:rtl/>
        </w:rPr>
        <w:t>من</w:t>
      </w:r>
      <w:r w:rsidRPr="00E54960">
        <w:rPr>
          <w:rtl/>
        </w:rPr>
        <w:t xml:space="preserve"> </w:t>
      </w:r>
      <w:r w:rsidRPr="00E54960">
        <w:rPr>
          <w:rFonts w:hint="cs"/>
          <w:rtl/>
        </w:rPr>
        <w:t>التغيير،</w:t>
      </w:r>
      <w:r w:rsidRPr="00E54960">
        <w:rPr>
          <w:rtl/>
        </w:rPr>
        <w:t xml:space="preserve"> </w:t>
      </w:r>
      <w:r w:rsidRPr="00E54960">
        <w:rPr>
          <w:rFonts w:hint="cs"/>
          <w:rtl/>
        </w:rPr>
        <w:t>الذي</w:t>
      </w:r>
      <w:r w:rsidRPr="00E54960">
        <w:rPr>
          <w:rtl/>
        </w:rPr>
        <w:t xml:space="preserve"> </w:t>
      </w:r>
      <w:r w:rsidRPr="00E54960">
        <w:rPr>
          <w:rFonts w:hint="cs"/>
          <w:rtl/>
        </w:rPr>
        <w:t>ينبع</w:t>
      </w:r>
      <w:r w:rsidRPr="00E54960">
        <w:rPr>
          <w:rtl/>
        </w:rPr>
        <w:t xml:space="preserve"> </w:t>
      </w:r>
      <w:r w:rsidRPr="00E54960">
        <w:rPr>
          <w:rFonts w:hint="cs"/>
          <w:rtl/>
        </w:rPr>
        <w:t>من</w:t>
      </w:r>
      <w:r w:rsidRPr="00E54960">
        <w:rPr>
          <w:rtl/>
        </w:rPr>
        <w:t xml:space="preserve"> </w:t>
      </w:r>
      <w:r w:rsidRPr="00E54960">
        <w:rPr>
          <w:rFonts w:hint="cs"/>
          <w:rtl/>
        </w:rPr>
        <w:t>قلق</w:t>
      </w:r>
      <w:r w:rsidRPr="00E54960">
        <w:rPr>
          <w:rtl/>
        </w:rPr>
        <w:t xml:space="preserve"> </w:t>
      </w:r>
      <w:r w:rsidRPr="00E54960">
        <w:rPr>
          <w:rFonts w:hint="cs"/>
          <w:rtl/>
        </w:rPr>
        <w:t>الموظفين</w:t>
      </w:r>
      <w:r w:rsidRPr="00E54960">
        <w:rPr>
          <w:rtl/>
        </w:rPr>
        <w:t xml:space="preserve"> </w:t>
      </w:r>
      <w:r w:rsidRPr="00E54960">
        <w:rPr>
          <w:rFonts w:hint="cs"/>
          <w:rtl/>
        </w:rPr>
        <w:t>حول</w:t>
      </w:r>
      <w:r w:rsidRPr="00E54960">
        <w:rPr>
          <w:rtl/>
        </w:rPr>
        <w:t xml:space="preserve"> </w:t>
      </w:r>
      <w:r w:rsidRPr="00E54960">
        <w:rPr>
          <w:rFonts w:hint="cs"/>
          <w:rtl/>
        </w:rPr>
        <w:t>مستقبلهم</w:t>
      </w:r>
      <w:r w:rsidRPr="00E54960">
        <w:rPr>
          <w:rtl/>
        </w:rPr>
        <w:t xml:space="preserve"> </w:t>
      </w:r>
      <w:r w:rsidRPr="00E54960">
        <w:rPr>
          <w:rFonts w:hint="cs"/>
          <w:rtl/>
        </w:rPr>
        <w:t>المهني</w:t>
      </w:r>
      <w:r w:rsidRPr="00E54960">
        <w:rPr>
          <w:rtl/>
        </w:rPr>
        <w:t xml:space="preserve"> </w:t>
      </w:r>
      <w:r w:rsidRPr="00E54960">
        <w:rPr>
          <w:rFonts w:hint="cs"/>
          <w:rtl/>
        </w:rPr>
        <w:t>ومدى</w:t>
      </w:r>
      <w:r w:rsidRPr="00E54960">
        <w:rPr>
          <w:rtl/>
        </w:rPr>
        <w:t xml:space="preserve"> </w:t>
      </w:r>
      <w:r w:rsidRPr="00E54960">
        <w:rPr>
          <w:rFonts w:hint="cs"/>
          <w:rtl/>
        </w:rPr>
        <w:t>تأقلمهم</w:t>
      </w:r>
      <w:r w:rsidRPr="00E54960">
        <w:rPr>
          <w:rtl/>
        </w:rPr>
        <w:t xml:space="preserve"> </w:t>
      </w:r>
      <w:r w:rsidRPr="00E54960">
        <w:rPr>
          <w:rFonts w:hint="cs"/>
          <w:rtl/>
        </w:rPr>
        <w:t>مع</w:t>
      </w:r>
      <w:r w:rsidRPr="00E54960">
        <w:rPr>
          <w:rtl/>
        </w:rPr>
        <w:t xml:space="preserve"> </w:t>
      </w:r>
      <w:r w:rsidRPr="00E54960">
        <w:rPr>
          <w:rFonts w:hint="cs"/>
          <w:rtl/>
        </w:rPr>
        <w:t>المتطلبات</w:t>
      </w:r>
      <w:r w:rsidRPr="00E54960">
        <w:rPr>
          <w:rtl/>
        </w:rPr>
        <w:t xml:space="preserve"> </w:t>
      </w:r>
      <w:r w:rsidRPr="00E54960">
        <w:rPr>
          <w:rFonts w:hint="cs"/>
          <w:rtl/>
        </w:rPr>
        <w:t xml:space="preserve">الجديدة، وفيما يلي </w:t>
      </w:r>
      <w:r>
        <w:rPr>
          <w:rFonts w:hint="cs"/>
          <w:rtl/>
        </w:rPr>
        <w:t xml:space="preserve">يمكن أن نوضح </w:t>
      </w:r>
      <w:r w:rsidRPr="00E54960">
        <w:rPr>
          <w:rFonts w:hint="cs"/>
          <w:rtl/>
        </w:rPr>
        <w:t>هذه الأبعاد:</w:t>
      </w:r>
    </w:p>
    <w:p w14:paraId="2934AAF8" w14:textId="77777777" w:rsidR="002157EF" w:rsidRPr="00686965" w:rsidRDefault="002157EF" w:rsidP="002157EF">
      <w:pPr>
        <w:pStyle w:val="a4"/>
        <w:numPr>
          <w:ilvl w:val="0"/>
          <w:numId w:val="94"/>
        </w:numPr>
        <w:spacing w:before="120" w:after="120" w:line="240" w:lineRule="auto"/>
        <w:jc w:val="both"/>
        <w:rPr>
          <w:rFonts w:ascii="Times New Roman" w:hAnsi="Times New Roman" w:cs="Simplified Arabic"/>
          <w:b/>
          <w:bCs/>
          <w:sz w:val="24"/>
          <w:szCs w:val="28"/>
          <w:rtl/>
        </w:rPr>
      </w:pPr>
      <w:r w:rsidRPr="00E54960">
        <w:rPr>
          <w:rFonts w:ascii="Times New Roman" w:hAnsi="Times New Roman" w:cs="Simplified Arabic" w:hint="cs"/>
          <w:b/>
          <w:bCs/>
          <w:sz w:val="24"/>
          <w:szCs w:val="28"/>
          <w:rtl/>
        </w:rPr>
        <w:t>الجمود الفكري</w:t>
      </w:r>
      <w:r>
        <w:rPr>
          <w:rFonts w:ascii="Times New Roman" w:hAnsi="Times New Roman" w:cs="Simplified Arabic" w:hint="cs"/>
          <w:b/>
          <w:bCs/>
          <w:sz w:val="24"/>
          <w:szCs w:val="28"/>
          <w:rtl/>
        </w:rPr>
        <w:t xml:space="preserve"> </w:t>
      </w:r>
      <w:r w:rsidRPr="00686965">
        <w:rPr>
          <w:rFonts w:ascii="Times New Roman" w:hAnsi="Times New Roman" w:cs="Simplified Arabic" w:hint="cs"/>
          <w:sz w:val="24"/>
          <w:szCs w:val="28"/>
          <w:rtl/>
        </w:rPr>
        <w:t>الجمود الفكري عبارة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إيمان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المتعلم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بأفكار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قابلة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للتغير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هو</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اليقين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والحقيقة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غير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المبررة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ويؤكد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على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أن</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الجمود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الفكري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يشير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إلى</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درجة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مقاومة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الأفكار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الجديدة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ودرجة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تقييم</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المعلومات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الجديدة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بمعايير</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مسبقة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وكلما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زاد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الجمود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الفكري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في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بناء</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معتقدات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الشخص</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يزيد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استعداد</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الشخص</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لرفض</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وكراهية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الأشخاص</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والجماعات</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الخارجية</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التي</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لا</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تشاركه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هذه</w:t>
      </w:r>
      <w:r w:rsidRPr="00686965">
        <w:rPr>
          <w:rFonts w:ascii="Times New Roman" w:hAnsi="Times New Roman" w:cs="Simplified Arabic"/>
          <w:sz w:val="24"/>
          <w:szCs w:val="28"/>
          <w:rtl/>
        </w:rPr>
        <w:t xml:space="preserve"> </w:t>
      </w:r>
      <w:r w:rsidRPr="00686965">
        <w:rPr>
          <w:rFonts w:ascii="Times New Roman" w:hAnsi="Times New Roman" w:cs="Simplified Arabic" w:hint="cs"/>
          <w:sz w:val="24"/>
          <w:szCs w:val="28"/>
          <w:rtl/>
        </w:rPr>
        <w:t>المعتقدات (سهيل، 2018)</w:t>
      </w:r>
      <w:r w:rsidRPr="00686965">
        <w:rPr>
          <w:rFonts w:ascii="Times New Roman" w:hAnsi="Times New Roman" w:cs="Simplified Arabic"/>
          <w:sz w:val="24"/>
          <w:szCs w:val="28"/>
          <w:rtl/>
        </w:rPr>
        <w:t>.</w:t>
      </w:r>
    </w:p>
    <w:p w14:paraId="648FA6B0" w14:textId="77777777" w:rsidR="002157EF" w:rsidRDefault="002157EF" w:rsidP="002157EF">
      <w:pPr>
        <w:pStyle w:val="00000"/>
        <w:rPr>
          <w:rtl/>
        </w:rPr>
      </w:pPr>
      <w:r w:rsidRPr="00E54960">
        <w:rPr>
          <w:rFonts w:hint="cs"/>
          <w:rtl/>
        </w:rPr>
        <w:t>الأفراد أو المجموعات غير قادرين أو</w:t>
      </w:r>
      <w:r w:rsidRPr="00E54960">
        <w:rPr>
          <w:rtl/>
        </w:rPr>
        <w:t xml:space="preserve"> </w:t>
      </w:r>
      <w:r w:rsidRPr="00E54960">
        <w:rPr>
          <w:rFonts w:hint="cs"/>
          <w:rtl/>
        </w:rPr>
        <w:t>غير</w:t>
      </w:r>
      <w:r w:rsidRPr="00E54960">
        <w:rPr>
          <w:rtl/>
        </w:rPr>
        <w:t xml:space="preserve"> </w:t>
      </w:r>
      <w:r w:rsidRPr="00E54960">
        <w:rPr>
          <w:rFonts w:hint="cs"/>
          <w:rtl/>
        </w:rPr>
        <w:t>مستعدين</w:t>
      </w:r>
      <w:r w:rsidRPr="00E54960">
        <w:rPr>
          <w:rtl/>
        </w:rPr>
        <w:t xml:space="preserve"> </w:t>
      </w:r>
      <w:r w:rsidRPr="00E54960">
        <w:rPr>
          <w:rFonts w:hint="cs"/>
          <w:rtl/>
        </w:rPr>
        <w:t>لتقبل</w:t>
      </w:r>
      <w:r w:rsidRPr="00E54960">
        <w:rPr>
          <w:rtl/>
        </w:rPr>
        <w:t xml:space="preserve"> </w:t>
      </w:r>
      <w:r w:rsidRPr="00E54960">
        <w:rPr>
          <w:rFonts w:hint="cs"/>
          <w:rtl/>
        </w:rPr>
        <w:t>الأفكار</w:t>
      </w:r>
      <w:r w:rsidRPr="00E54960">
        <w:rPr>
          <w:rtl/>
        </w:rPr>
        <w:t xml:space="preserve"> </w:t>
      </w:r>
      <w:r>
        <w:rPr>
          <w:rFonts w:hint="cs"/>
          <w:rtl/>
        </w:rPr>
        <w:t>الحديثة</w:t>
      </w:r>
      <w:r w:rsidRPr="00E54960">
        <w:rPr>
          <w:rtl/>
        </w:rPr>
        <w:t xml:space="preserve"> </w:t>
      </w:r>
      <w:r w:rsidRPr="00E54960">
        <w:rPr>
          <w:rFonts w:hint="cs"/>
          <w:rtl/>
        </w:rPr>
        <w:t>أو</w:t>
      </w:r>
      <w:r w:rsidRPr="00E54960">
        <w:rPr>
          <w:rtl/>
        </w:rPr>
        <w:t xml:space="preserve"> </w:t>
      </w:r>
      <w:r>
        <w:rPr>
          <w:rFonts w:hint="cs"/>
          <w:rtl/>
        </w:rPr>
        <w:t>تغيير</w:t>
      </w:r>
      <w:r w:rsidRPr="00E54960">
        <w:rPr>
          <w:rtl/>
        </w:rPr>
        <w:t xml:space="preserve"> </w:t>
      </w:r>
      <w:r w:rsidRPr="00E54960">
        <w:rPr>
          <w:rFonts w:hint="cs"/>
          <w:rtl/>
        </w:rPr>
        <w:t>طرق</w:t>
      </w:r>
      <w:r w:rsidRPr="00E54960">
        <w:rPr>
          <w:rtl/>
        </w:rPr>
        <w:t xml:space="preserve"> </w:t>
      </w:r>
      <w:r>
        <w:rPr>
          <w:rFonts w:hint="cs"/>
          <w:rtl/>
        </w:rPr>
        <w:t>ال</w:t>
      </w:r>
      <w:r w:rsidRPr="00E54960">
        <w:rPr>
          <w:rFonts w:hint="cs"/>
          <w:rtl/>
        </w:rPr>
        <w:t>تفكير</w:t>
      </w:r>
      <w:r w:rsidRPr="00776C1C">
        <w:rPr>
          <w:rFonts w:hint="cs"/>
          <w:rtl/>
        </w:rPr>
        <w:t xml:space="preserve"> </w:t>
      </w:r>
      <w:r w:rsidRPr="00E54960">
        <w:rPr>
          <w:rFonts w:hint="cs"/>
          <w:rtl/>
        </w:rPr>
        <w:t xml:space="preserve">التقليدية؛ لذلك يجب أن يتمتع الموظفون بالمرونة التي تعزز ثقافة المنظمة وبيئتها؛ لكي تصبح استباقية تجاه مشاكل التغيير، فهي تساعد أن يتعلم الأفراد كيفية التعامل مع ضغوط العمل والسيطرة على المشاعر القوية وقبول التغير التنظيمي مما يؤدي بدوره إلى تحسين الأداء في العمل </w:t>
      </w:r>
      <w:r w:rsidRPr="00E54960">
        <w:rPr>
          <w:rtl/>
        </w:rPr>
        <w:t>(</w:t>
      </w:r>
      <w:r w:rsidRPr="00E54960">
        <w:t>Malik, 2015</w:t>
      </w:r>
      <w:r w:rsidRPr="00E54960">
        <w:rPr>
          <w:rFonts w:hint="cs"/>
          <w:rtl/>
        </w:rPr>
        <w:t>).</w:t>
      </w:r>
    </w:p>
    <w:p w14:paraId="75FA896C" w14:textId="77777777" w:rsidR="002157EF" w:rsidRPr="001F0D5B" w:rsidRDefault="002157EF" w:rsidP="002157EF">
      <w:pPr>
        <w:pStyle w:val="00000"/>
        <w:ind w:firstLine="0"/>
      </w:pPr>
      <w:r w:rsidRPr="00E54960">
        <w:rPr>
          <w:rFonts w:hint="cs"/>
          <w:rtl/>
        </w:rPr>
        <w:t>وإن الجمود الفكري له عدد من الملامح المميزة كما أشار إليها عيد (2023) فيما يلي:</w:t>
      </w:r>
    </w:p>
    <w:p w14:paraId="2776EC1F" w14:textId="77777777" w:rsidR="002157EF" w:rsidRPr="00E54960" w:rsidRDefault="002157EF" w:rsidP="002157EF">
      <w:pPr>
        <w:pStyle w:val="a4"/>
        <w:numPr>
          <w:ilvl w:val="0"/>
          <w:numId w:val="9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الجمود الفكري نسق معرفي منغلق قائم على الرفض.</w:t>
      </w:r>
    </w:p>
    <w:p w14:paraId="184D2CB8" w14:textId="77777777" w:rsidR="002157EF" w:rsidRPr="00E54960" w:rsidRDefault="002157EF" w:rsidP="002157EF">
      <w:pPr>
        <w:pStyle w:val="a4"/>
        <w:numPr>
          <w:ilvl w:val="0"/>
          <w:numId w:val="9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هو تفكير لا يرى صاحبه إلا من زاوية ضيقة معتقدًا أنها الحق ولا يؤمن بالرأي الأخر.</w:t>
      </w:r>
    </w:p>
    <w:p w14:paraId="63B93EF2" w14:textId="77777777" w:rsidR="002157EF" w:rsidRPr="00E54960" w:rsidRDefault="002157EF" w:rsidP="002157EF">
      <w:pPr>
        <w:pStyle w:val="a4"/>
        <w:numPr>
          <w:ilvl w:val="0"/>
          <w:numId w:val="9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العقول المتجمدة فكريًا لا تتقدم ولا تتقهقر</w:t>
      </w:r>
      <w:r w:rsidRPr="00E54960">
        <w:rPr>
          <w:rFonts w:ascii="Times New Roman" w:hAnsi="Times New Roman" w:cs="Simplified Arabic" w:hint="eastAsia"/>
          <w:sz w:val="24"/>
          <w:szCs w:val="28"/>
          <w:rtl/>
        </w:rPr>
        <w:t>،</w:t>
      </w:r>
      <w:r w:rsidRPr="00E54960">
        <w:rPr>
          <w:rFonts w:ascii="Times New Roman" w:hAnsi="Times New Roman" w:cs="Simplified Arabic" w:hint="cs"/>
          <w:sz w:val="24"/>
          <w:szCs w:val="28"/>
          <w:rtl/>
        </w:rPr>
        <w:t xml:space="preserve"> بل تصنع أساليب فكرية وتشدد على أهميتها حتى تتحول من مجرد فكرة إلى ثوابت وأصول وهذه الثوابت ليس لها معنى ما لم تترجم إلى واقع ملموس.</w:t>
      </w:r>
    </w:p>
    <w:p w14:paraId="54B0BB48" w14:textId="77777777" w:rsidR="002157EF" w:rsidRPr="00E54960" w:rsidRDefault="002157EF" w:rsidP="002157EF">
      <w:pPr>
        <w:pStyle w:val="a4"/>
        <w:numPr>
          <w:ilvl w:val="0"/>
          <w:numId w:val="9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كلما زاد الجمود الفكري في بناء المعتقدات زاد عدم التسامح والكراهية للأشخاص ذوي المعتقدات المخالفة.</w:t>
      </w:r>
    </w:p>
    <w:p w14:paraId="1B0D8C2E" w14:textId="77777777" w:rsidR="002157EF" w:rsidRPr="00E54960" w:rsidRDefault="002157EF" w:rsidP="002157EF">
      <w:pPr>
        <w:pStyle w:val="a4"/>
        <w:numPr>
          <w:ilvl w:val="0"/>
          <w:numId w:val="9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النوع هذا من التفكير الجامد يعمل على مقاومة الأفكار الجديدة والتعامل مع المواقف الجديدة بمعاير مسبقة غير قابلة للتغيير، ولا يسمح لصاحبه بأي مساحة من التفكير المرن.</w:t>
      </w:r>
    </w:p>
    <w:p w14:paraId="71C77E13" w14:textId="77777777" w:rsidR="002157EF" w:rsidRPr="00E54960" w:rsidRDefault="002157EF" w:rsidP="002157EF">
      <w:pPr>
        <w:pStyle w:val="a4"/>
        <w:numPr>
          <w:ilvl w:val="0"/>
          <w:numId w:val="95"/>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lastRenderedPageBreak/>
        <w:t>الجمود الفكري يوقف العقل من ممارسة دوره الطبيعي في التفكير المنطقي وعدم تحمل المواقف الغامضة.</w:t>
      </w:r>
    </w:p>
    <w:p w14:paraId="0D3C960B" w14:textId="77777777" w:rsidR="002157EF" w:rsidRPr="001F0D5B" w:rsidRDefault="002157EF" w:rsidP="002157EF">
      <w:pPr>
        <w:pStyle w:val="a4"/>
        <w:numPr>
          <w:ilvl w:val="0"/>
          <w:numId w:val="96"/>
        </w:numPr>
        <w:spacing w:before="120" w:after="120" w:line="240" w:lineRule="auto"/>
        <w:ind w:left="714" w:hanging="357"/>
        <w:jc w:val="both"/>
        <w:rPr>
          <w:rFonts w:ascii="Times New Roman" w:hAnsi="Times New Roman" w:cs="Simplified Arabic"/>
          <w:b/>
          <w:bCs/>
          <w:sz w:val="24"/>
          <w:szCs w:val="28"/>
          <w:rtl/>
        </w:rPr>
      </w:pPr>
      <w:r w:rsidRPr="00E54960">
        <w:rPr>
          <w:rFonts w:ascii="Times New Roman" w:hAnsi="Times New Roman" w:cs="Simplified Arabic" w:hint="cs"/>
          <w:b/>
          <w:bCs/>
          <w:sz w:val="24"/>
          <w:szCs w:val="28"/>
          <w:rtl/>
        </w:rPr>
        <w:t>اللامبالاة والسلبية</w:t>
      </w:r>
      <w:r>
        <w:rPr>
          <w:rFonts w:ascii="Times New Roman" w:hAnsi="Times New Roman" w:cs="Simplified Arabic" w:hint="cs"/>
          <w:b/>
          <w:bCs/>
          <w:sz w:val="24"/>
          <w:szCs w:val="28"/>
          <w:rtl/>
        </w:rPr>
        <w:t xml:space="preserve"> </w:t>
      </w:r>
      <w:r w:rsidRPr="001F0D5B">
        <w:rPr>
          <w:rFonts w:ascii="Times New Roman" w:hAnsi="Times New Roman" w:cs="Simplified Arabic" w:hint="cs"/>
          <w:sz w:val="24"/>
          <w:szCs w:val="28"/>
          <w:rtl/>
        </w:rPr>
        <w:t>اللامبالاة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هي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اللحظات</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تتشكل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فيها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كثير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أهم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مساراتنا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الحياة،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ويعرف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ذلك</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أيضًا كل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موظف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ضاق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ذرعًا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بمديره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المتسلط،</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فتقدم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باستقالته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بكل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هدوء</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وهو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يدري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أين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سيتدبر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إيجار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منزله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آخر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الشهر،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فانتهى</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الحال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إلى</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إقامة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مشروعه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الخاص</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الذي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حقق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حياة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أفضل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بكثير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حياته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وهو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يعمل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موظفًا،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ولو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ظل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حبيس</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الرعب</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والخوف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المستقبل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لما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حصل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ذلك</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وانتهت</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حياته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وهو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مكانه،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موظف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مقموع</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مرتعب</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إيجار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آخر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الشهر (مانسون، 2023).</w:t>
      </w:r>
    </w:p>
    <w:p w14:paraId="6854D047" w14:textId="77777777" w:rsidR="002157EF" w:rsidRPr="00E54960" w:rsidRDefault="002157EF" w:rsidP="002157EF">
      <w:pPr>
        <w:pStyle w:val="00000"/>
        <w:rPr>
          <w:rtl/>
        </w:rPr>
      </w:pPr>
      <w:r w:rsidRPr="00E54960">
        <w:rPr>
          <w:rFonts w:hint="cs"/>
          <w:rtl/>
        </w:rPr>
        <w:t>واللامبالاة</w:t>
      </w:r>
      <w:r w:rsidRPr="00E54960">
        <w:rPr>
          <w:rtl/>
        </w:rPr>
        <w:t xml:space="preserve"> </w:t>
      </w:r>
      <w:r w:rsidRPr="00E54960">
        <w:rPr>
          <w:rFonts w:hint="cs"/>
          <w:rtl/>
        </w:rPr>
        <w:t>والسلبية</w:t>
      </w:r>
      <w:r w:rsidRPr="00E54960">
        <w:rPr>
          <w:rtl/>
        </w:rPr>
        <w:t xml:space="preserve"> </w:t>
      </w:r>
      <w:r w:rsidRPr="00E54960">
        <w:rPr>
          <w:rFonts w:hint="cs"/>
          <w:rtl/>
        </w:rPr>
        <w:t>هما</w:t>
      </w:r>
      <w:r w:rsidRPr="00E54960">
        <w:rPr>
          <w:rtl/>
        </w:rPr>
        <w:t xml:space="preserve"> </w:t>
      </w:r>
      <w:r w:rsidRPr="00E54960">
        <w:rPr>
          <w:rFonts w:hint="cs"/>
          <w:rtl/>
        </w:rPr>
        <w:t>بعدان</w:t>
      </w:r>
      <w:r w:rsidRPr="00E54960">
        <w:rPr>
          <w:rtl/>
        </w:rPr>
        <w:t xml:space="preserve"> </w:t>
      </w:r>
      <w:r w:rsidRPr="00E54960">
        <w:rPr>
          <w:rFonts w:hint="cs"/>
          <w:rtl/>
        </w:rPr>
        <w:t>مهمان</w:t>
      </w:r>
      <w:r w:rsidRPr="00E54960">
        <w:rPr>
          <w:rtl/>
        </w:rPr>
        <w:t xml:space="preserve"> </w:t>
      </w:r>
      <w:r w:rsidRPr="00E54960">
        <w:rPr>
          <w:rFonts w:hint="cs"/>
          <w:rtl/>
        </w:rPr>
        <w:t>لمقاومة</w:t>
      </w:r>
      <w:r w:rsidRPr="00E54960">
        <w:rPr>
          <w:rtl/>
        </w:rPr>
        <w:t xml:space="preserve"> </w:t>
      </w:r>
      <w:r w:rsidRPr="00E54960">
        <w:rPr>
          <w:rFonts w:hint="cs"/>
          <w:rtl/>
        </w:rPr>
        <w:t>التغيير؛ حيث</w:t>
      </w:r>
      <w:r w:rsidRPr="00E54960">
        <w:rPr>
          <w:rtl/>
        </w:rPr>
        <w:t xml:space="preserve"> </w:t>
      </w:r>
      <w:r w:rsidRPr="00E54960">
        <w:rPr>
          <w:rFonts w:hint="cs"/>
          <w:rtl/>
        </w:rPr>
        <w:t>يعبران</w:t>
      </w:r>
      <w:r w:rsidRPr="00E54960">
        <w:rPr>
          <w:rtl/>
        </w:rPr>
        <w:t xml:space="preserve"> </w:t>
      </w:r>
      <w:r w:rsidRPr="00E54960">
        <w:rPr>
          <w:rFonts w:hint="cs"/>
          <w:rtl/>
        </w:rPr>
        <w:t>عن</w:t>
      </w:r>
      <w:r w:rsidRPr="00E54960">
        <w:rPr>
          <w:rtl/>
        </w:rPr>
        <w:t xml:space="preserve"> </w:t>
      </w:r>
      <w:r w:rsidRPr="00E54960">
        <w:rPr>
          <w:rFonts w:hint="cs"/>
          <w:rtl/>
        </w:rPr>
        <w:t>عدم</w:t>
      </w:r>
      <w:r w:rsidRPr="00E54960">
        <w:rPr>
          <w:rtl/>
        </w:rPr>
        <w:t xml:space="preserve"> </w:t>
      </w:r>
      <w:r w:rsidRPr="00E54960">
        <w:rPr>
          <w:rFonts w:hint="cs"/>
          <w:rtl/>
        </w:rPr>
        <w:t>الاهتمام</w:t>
      </w:r>
      <w:r w:rsidRPr="00E54960">
        <w:rPr>
          <w:rtl/>
        </w:rPr>
        <w:t xml:space="preserve"> </w:t>
      </w:r>
      <w:r w:rsidRPr="00E54960">
        <w:rPr>
          <w:rFonts w:hint="cs"/>
          <w:rtl/>
        </w:rPr>
        <w:t>أو</w:t>
      </w:r>
      <w:r w:rsidRPr="00E54960">
        <w:rPr>
          <w:rtl/>
        </w:rPr>
        <w:t xml:space="preserve"> </w:t>
      </w:r>
      <w:r w:rsidRPr="00E54960">
        <w:rPr>
          <w:rFonts w:hint="cs"/>
          <w:rtl/>
        </w:rPr>
        <w:t>عدم</w:t>
      </w:r>
      <w:r w:rsidRPr="00E54960">
        <w:rPr>
          <w:rtl/>
        </w:rPr>
        <w:t xml:space="preserve"> </w:t>
      </w:r>
      <w:r w:rsidRPr="00E54960">
        <w:rPr>
          <w:rFonts w:hint="cs"/>
          <w:rtl/>
        </w:rPr>
        <w:t>الرغبة</w:t>
      </w:r>
      <w:r w:rsidRPr="00E54960">
        <w:rPr>
          <w:rtl/>
        </w:rPr>
        <w:t xml:space="preserve"> </w:t>
      </w:r>
      <w:r w:rsidRPr="00E54960">
        <w:rPr>
          <w:rFonts w:hint="cs"/>
          <w:rtl/>
        </w:rPr>
        <w:t>في</w:t>
      </w:r>
      <w:r w:rsidRPr="00E54960">
        <w:rPr>
          <w:rtl/>
        </w:rPr>
        <w:t xml:space="preserve"> </w:t>
      </w:r>
      <w:r w:rsidRPr="00E54960">
        <w:rPr>
          <w:rFonts w:hint="cs"/>
          <w:rtl/>
        </w:rPr>
        <w:t>المشاركة</w:t>
      </w:r>
      <w:r w:rsidRPr="00E54960">
        <w:rPr>
          <w:rtl/>
        </w:rPr>
        <w:t xml:space="preserve"> </w:t>
      </w:r>
      <w:r w:rsidRPr="00E54960">
        <w:rPr>
          <w:rFonts w:hint="cs"/>
          <w:rtl/>
        </w:rPr>
        <w:t>في</w:t>
      </w:r>
      <w:r w:rsidRPr="00E54960">
        <w:rPr>
          <w:rtl/>
        </w:rPr>
        <w:t xml:space="preserve"> </w:t>
      </w:r>
      <w:r w:rsidRPr="00E54960">
        <w:rPr>
          <w:rFonts w:hint="cs"/>
          <w:rtl/>
        </w:rPr>
        <w:t>العمليات</w:t>
      </w:r>
      <w:r w:rsidRPr="00E54960">
        <w:rPr>
          <w:rtl/>
        </w:rPr>
        <w:t xml:space="preserve"> </w:t>
      </w:r>
      <w:r w:rsidRPr="00E54960">
        <w:rPr>
          <w:rFonts w:hint="cs"/>
          <w:rtl/>
        </w:rPr>
        <w:t>التغييرية</w:t>
      </w:r>
      <w:r w:rsidRPr="00E54960">
        <w:rPr>
          <w:rtl/>
        </w:rPr>
        <w:t xml:space="preserve"> </w:t>
      </w:r>
      <w:r w:rsidRPr="00E54960">
        <w:rPr>
          <w:rFonts w:hint="cs"/>
          <w:rtl/>
        </w:rPr>
        <w:t>داخل</w:t>
      </w:r>
      <w:r w:rsidRPr="00E54960">
        <w:rPr>
          <w:rtl/>
        </w:rPr>
        <w:t xml:space="preserve"> </w:t>
      </w:r>
      <w:r w:rsidRPr="00E54960">
        <w:rPr>
          <w:rFonts w:hint="cs"/>
          <w:rtl/>
        </w:rPr>
        <w:t xml:space="preserve">المنظمة، فنادرًا ما يقاوم الموظفون التغيير دون النظر أولًا في العواقب السلبية المحتملة على أنفسهم؛ لذلك فمن غير المرجح أن يتبنى الموظفون مواقف مقاومة تافهة، فإن الأفراد ليسوا مقاومين للتغيير بشكل طبيعي، بل إنهم يقاومون فرض التغيير، أو الطريقة التي يفرض بها التغيير عليهم </w:t>
      </w:r>
      <w:r w:rsidRPr="00E54960">
        <w:rPr>
          <w:rtl/>
        </w:rPr>
        <w:t>(</w:t>
      </w:r>
      <w:r w:rsidRPr="00E54960">
        <w:t>Abdel-Ghany, 2014</w:t>
      </w:r>
      <w:r w:rsidRPr="00E54960">
        <w:rPr>
          <w:rFonts w:hint="cs"/>
          <w:rtl/>
        </w:rPr>
        <w:t>).</w:t>
      </w:r>
    </w:p>
    <w:p w14:paraId="18C71B0C" w14:textId="77777777" w:rsidR="002157EF" w:rsidRPr="001F0D5B" w:rsidRDefault="002157EF" w:rsidP="002157EF">
      <w:pPr>
        <w:pStyle w:val="a4"/>
        <w:numPr>
          <w:ilvl w:val="0"/>
          <w:numId w:val="96"/>
        </w:numPr>
        <w:spacing w:before="120" w:after="120" w:line="240" w:lineRule="auto"/>
        <w:ind w:left="714" w:hanging="357"/>
        <w:jc w:val="both"/>
        <w:rPr>
          <w:rFonts w:ascii="Times New Roman" w:hAnsi="Times New Roman" w:cs="Simplified Arabic"/>
          <w:b/>
          <w:bCs/>
          <w:sz w:val="24"/>
          <w:szCs w:val="28"/>
          <w:rtl/>
        </w:rPr>
      </w:pPr>
      <w:r w:rsidRPr="00E54960">
        <w:rPr>
          <w:rFonts w:ascii="Times New Roman" w:hAnsi="Times New Roman" w:cs="Simplified Arabic" w:hint="cs"/>
          <w:b/>
          <w:bCs/>
          <w:sz w:val="24"/>
          <w:szCs w:val="28"/>
          <w:rtl/>
        </w:rPr>
        <w:t>الخوف من التغير</w:t>
      </w:r>
      <w:r>
        <w:rPr>
          <w:rFonts w:ascii="Times New Roman" w:hAnsi="Times New Roman" w:cs="Simplified Arabic" w:hint="cs"/>
          <w:b/>
          <w:bCs/>
          <w:sz w:val="24"/>
          <w:szCs w:val="28"/>
          <w:rtl/>
        </w:rPr>
        <w:t xml:space="preserve"> </w:t>
      </w:r>
      <w:r w:rsidRPr="001F0D5B">
        <w:rPr>
          <w:rFonts w:ascii="Times New Roman" w:hAnsi="Times New Roman" w:cs="Simplified Arabic" w:hint="cs"/>
          <w:sz w:val="24"/>
          <w:szCs w:val="28"/>
          <w:rtl/>
        </w:rPr>
        <w:t>إن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اقتناع</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الموظف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بأنه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أحسن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حال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قسمه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وأنه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يؤدي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وظائفه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على</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الوجه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الأكمل،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ويجعله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تلقائيًا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مناهض</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لفكرة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ومدافعًا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عن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الوضع</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الحالي،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كما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بعض</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الأشخاص</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لديهم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نوع</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الفتور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الشخصي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العناء،</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فلا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يمكن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يتقبل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فكرة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نقله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قسم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إلى</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آخر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مهامه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الوظيفية؛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بحيث</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يؤدي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وظائف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أخرى</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مجرد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طريقة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تأديته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للأعمال (حسنين، 2020)</w:t>
      </w:r>
      <w:r w:rsidRPr="001F0D5B">
        <w:rPr>
          <w:rFonts w:ascii="Times New Roman" w:hAnsi="Times New Roman" w:cs="Simplified Arabic"/>
          <w:sz w:val="24"/>
          <w:szCs w:val="28"/>
          <w:rtl/>
        </w:rPr>
        <w:t>.</w:t>
      </w:r>
    </w:p>
    <w:p w14:paraId="29655A60" w14:textId="77777777" w:rsidR="002157EF" w:rsidRPr="00E54960" w:rsidRDefault="002157EF" w:rsidP="002157EF">
      <w:pPr>
        <w:pStyle w:val="00000"/>
        <w:rPr>
          <w:rtl/>
        </w:rPr>
      </w:pPr>
      <w:r w:rsidRPr="00E54960">
        <w:rPr>
          <w:rFonts w:hint="cs"/>
          <w:rtl/>
        </w:rPr>
        <w:t xml:space="preserve">وإن الخوف من التغيير قد يعكس مجموعة من المشاعر والقلق التي يشعر بها الأفراد عند مواجهة تغيرات جديدة، كما أن الخوف من التغيير يجلب أسوأ ما في الناس، فقد يقاوم الموظفون التغيير لأنهم قد يفقدون لقبًا أو مكانًا بسبب التغيير، ويفقد الموظفون الأنانيون السيطرة في بيئة جديدة، وقد ينخرطون في سلوك سياسي لتطوير شعور بالقوة، ويحتاج القادة إلى توقع مقاومة التغيير، وتعد الاتصالات الواضحة، والفعالة، والتدريب المناسب أمرًا مهمًا لمساعدة الموظفين على فهم التغيير، وقبوله، والثناء عليه </w:t>
      </w:r>
      <w:r w:rsidRPr="00E54960">
        <w:rPr>
          <w:rtl/>
        </w:rPr>
        <w:t>(</w:t>
      </w:r>
      <w:r w:rsidRPr="00E54960">
        <w:t>Jackowicz, 2022</w:t>
      </w:r>
      <w:r w:rsidRPr="00E54960">
        <w:rPr>
          <w:rFonts w:hint="cs"/>
          <w:rtl/>
        </w:rPr>
        <w:t>).</w:t>
      </w:r>
    </w:p>
    <w:p w14:paraId="3048E580" w14:textId="77777777" w:rsidR="002157EF" w:rsidRPr="00E54960" w:rsidRDefault="002157EF" w:rsidP="002157E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من خلال ما سبق يمكن التطرق إلى أبعاد مقاومة التغيير في التالي:</w:t>
      </w:r>
    </w:p>
    <w:p w14:paraId="7799240E" w14:textId="77777777" w:rsidR="002157EF" w:rsidRPr="001F0D5B" w:rsidRDefault="002157EF" w:rsidP="002157EF">
      <w:pPr>
        <w:pStyle w:val="a4"/>
        <w:numPr>
          <w:ilvl w:val="0"/>
          <w:numId w:val="97"/>
        </w:numPr>
        <w:spacing w:before="120" w:after="120" w:line="240" w:lineRule="auto"/>
        <w:ind w:left="707"/>
        <w:jc w:val="both"/>
        <w:rPr>
          <w:rFonts w:ascii="Times New Roman" w:hAnsi="Times New Roman" w:cs="Simplified Arabic"/>
          <w:sz w:val="24"/>
          <w:szCs w:val="28"/>
        </w:rPr>
      </w:pPr>
      <w:r w:rsidRPr="001F0D5B">
        <w:rPr>
          <w:rFonts w:ascii="Times New Roman" w:hAnsi="Times New Roman" w:cs="Simplified Arabic" w:hint="cs"/>
          <w:b/>
          <w:bCs/>
          <w:sz w:val="24"/>
          <w:szCs w:val="28"/>
          <w:rtl/>
        </w:rPr>
        <w:t>الجمود</w:t>
      </w:r>
      <w:r w:rsidRPr="001F0D5B">
        <w:rPr>
          <w:rFonts w:ascii="Times New Roman" w:hAnsi="Times New Roman" w:cs="Simplified Arabic"/>
          <w:b/>
          <w:bCs/>
          <w:sz w:val="24"/>
          <w:szCs w:val="28"/>
          <w:rtl/>
        </w:rPr>
        <w:t xml:space="preserve"> </w:t>
      </w:r>
      <w:r w:rsidRPr="001F0D5B">
        <w:rPr>
          <w:rFonts w:ascii="Times New Roman" w:hAnsi="Times New Roman" w:cs="Simplified Arabic" w:hint="cs"/>
          <w:b/>
          <w:bCs/>
          <w:sz w:val="24"/>
          <w:szCs w:val="28"/>
          <w:rtl/>
        </w:rPr>
        <w:t>الفكري:</w:t>
      </w:r>
      <w:r w:rsidRPr="001F0D5B">
        <w:rPr>
          <w:rFonts w:ascii="Times New Roman" w:hAnsi="Times New Roman" w:cs="Simplified Arabic" w:hint="cs"/>
          <w:sz w:val="24"/>
          <w:szCs w:val="28"/>
          <w:rtl/>
        </w:rPr>
        <w:t xml:space="preserve"> يعني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تعلق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الأفراد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بأفكار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وأساليب</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عمل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تقليدية،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ورفضهم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استكشاف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طرق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جديدة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غير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مألوفة،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ويتصف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الأشخاص</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الذين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يعانون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الجمود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الفكري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بتفضيلهم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للوضع</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الراهن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واستبعادهم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لأي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تغييرات؛</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حتى</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كانت</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ضرورية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للتطور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والنمو</w:t>
      </w:r>
      <w:r w:rsidRPr="001F0D5B">
        <w:rPr>
          <w:rFonts w:ascii="Times New Roman" w:hAnsi="Times New Roman" w:cs="Simplified Arabic"/>
          <w:sz w:val="24"/>
          <w:szCs w:val="28"/>
          <w:rtl/>
        </w:rPr>
        <w:t>.</w:t>
      </w:r>
    </w:p>
    <w:p w14:paraId="49093501" w14:textId="77777777" w:rsidR="002157EF" w:rsidRPr="001F0D5B" w:rsidRDefault="002157EF" w:rsidP="002157EF">
      <w:pPr>
        <w:pStyle w:val="a4"/>
        <w:numPr>
          <w:ilvl w:val="0"/>
          <w:numId w:val="97"/>
        </w:numPr>
        <w:spacing w:before="120" w:after="120" w:line="240" w:lineRule="auto"/>
        <w:ind w:left="707"/>
        <w:jc w:val="both"/>
        <w:rPr>
          <w:rFonts w:ascii="Times New Roman" w:hAnsi="Times New Roman" w:cs="Simplified Arabic"/>
          <w:sz w:val="24"/>
          <w:szCs w:val="28"/>
        </w:rPr>
      </w:pPr>
      <w:r w:rsidRPr="001F0D5B">
        <w:rPr>
          <w:rFonts w:ascii="Times New Roman" w:hAnsi="Times New Roman" w:cs="Simplified Arabic" w:hint="cs"/>
          <w:b/>
          <w:bCs/>
          <w:sz w:val="24"/>
          <w:szCs w:val="28"/>
          <w:rtl/>
        </w:rPr>
        <w:t>اللامبالاة</w:t>
      </w:r>
      <w:r w:rsidRPr="001F0D5B">
        <w:rPr>
          <w:rFonts w:ascii="Times New Roman" w:hAnsi="Times New Roman" w:cs="Simplified Arabic"/>
          <w:b/>
          <w:bCs/>
          <w:sz w:val="24"/>
          <w:szCs w:val="28"/>
          <w:rtl/>
        </w:rPr>
        <w:t xml:space="preserve"> </w:t>
      </w:r>
      <w:r w:rsidRPr="001F0D5B">
        <w:rPr>
          <w:rFonts w:ascii="Times New Roman" w:hAnsi="Times New Roman" w:cs="Simplified Arabic" w:hint="cs"/>
          <w:b/>
          <w:bCs/>
          <w:sz w:val="24"/>
          <w:szCs w:val="28"/>
          <w:rtl/>
        </w:rPr>
        <w:t>والسلبية:</w:t>
      </w:r>
      <w:r w:rsidRPr="001F0D5B">
        <w:rPr>
          <w:rFonts w:ascii="Times New Roman" w:hAnsi="Times New Roman" w:cs="Simplified Arabic" w:hint="cs"/>
          <w:sz w:val="24"/>
          <w:szCs w:val="28"/>
          <w:rtl/>
        </w:rPr>
        <w:t xml:space="preserve"> 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أبرز</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العوائق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تواجه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عملية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يتسم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الأفراد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اللامباليين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بعدم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الاهتمام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بالتغيير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الاستجابة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بشكل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سلبي؛ حيث</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يرون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قيمة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تأثيرًا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مهمًا،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وقد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تكون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lastRenderedPageBreak/>
        <w:t>أسباب</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هذا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السلوك</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متعلقة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بنقص</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الحافز،</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ضعف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الثقة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نتائج</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عدم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الرغبة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بذل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الجهد</w:t>
      </w:r>
      <w:r w:rsidRPr="001F0D5B">
        <w:rPr>
          <w:rFonts w:ascii="Times New Roman" w:hAnsi="Times New Roman" w:cs="Simplified Arabic"/>
          <w:sz w:val="24"/>
          <w:szCs w:val="28"/>
          <w:rtl/>
        </w:rPr>
        <w:t>.</w:t>
      </w:r>
    </w:p>
    <w:p w14:paraId="01435463" w14:textId="77777777" w:rsidR="002157EF" w:rsidRPr="001F0D5B" w:rsidRDefault="002157EF" w:rsidP="002157EF">
      <w:pPr>
        <w:pStyle w:val="a4"/>
        <w:numPr>
          <w:ilvl w:val="0"/>
          <w:numId w:val="97"/>
        </w:numPr>
        <w:spacing w:before="120" w:after="120" w:line="240" w:lineRule="auto"/>
        <w:ind w:left="707"/>
        <w:jc w:val="both"/>
        <w:rPr>
          <w:rFonts w:ascii="Times New Roman" w:hAnsi="Times New Roman" w:cs="Simplified Arabic"/>
          <w:sz w:val="24"/>
          <w:szCs w:val="28"/>
          <w:rtl/>
        </w:rPr>
      </w:pPr>
      <w:r w:rsidRPr="001F0D5B">
        <w:rPr>
          <w:rFonts w:ascii="Times New Roman" w:hAnsi="Times New Roman" w:cs="Simplified Arabic" w:hint="cs"/>
          <w:b/>
          <w:bCs/>
          <w:sz w:val="24"/>
          <w:szCs w:val="28"/>
          <w:rtl/>
        </w:rPr>
        <w:t>الخوف</w:t>
      </w:r>
      <w:r w:rsidRPr="001F0D5B">
        <w:rPr>
          <w:rFonts w:ascii="Times New Roman" w:hAnsi="Times New Roman" w:cs="Simplified Arabic"/>
          <w:b/>
          <w:bCs/>
          <w:sz w:val="24"/>
          <w:szCs w:val="28"/>
          <w:rtl/>
        </w:rPr>
        <w:t xml:space="preserve"> </w:t>
      </w:r>
      <w:r w:rsidRPr="001F0D5B">
        <w:rPr>
          <w:rFonts w:ascii="Times New Roman" w:hAnsi="Times New Roman" w:cs="Simplified Arabic" w:hint="cs"/>
          <w:b/>
          <w:bCs/>
          <w:sz w:val="24"/>
          <w:szCs w:val="28"/>
          <w:rtl/>
        </w:rPr>
        <w:t>من</w:t>
      </w:r>
      <w:r w:rsidRPr="001F0D5B">
        <w:rPr>
          <w:rFonts w:ascii="Times New Roman" w:hAnsi="Times New Roman" w:cs="Simplified Arabic"/>
          <w:b/>
          <w:bCs/>
          <w:sz w:val="24"/>
          <w:szCs w:val="28"/>
          <w:rtl/>
        </w:rPr>
        <w:t xml:space="preserve"> </w:t>
      </w:r>
      <w:r w:rsidRPr="001F0D5B">
        <w:rPr>
          <w:rFonts w:ascii="Times New Roman" w:hAnsi="Times New Roman" w:cs="Simplified Arabic" w:hint="cs"/>
          <w:b/>
          <w:bCs/>
          <w:sz w:val="24"/>
          <w:szCs w:val="28"/>
          <w:rtl/>
        </w:rPr>
        <w:t>التغيير:</w:t>
      </w:r>
      <w:r w:rsidRPr="001F0D5B">
        <w:rPr>
          <w:rFonts w:ascii="Times New Roman" w:hAnsi="Times New Roman" w:cs="Simplified Arabic" w:hint="cs"/>
          <w:sz w:val="24"/>
          <w:szCs w:val="28"/>
          <w:rtl/>
        </w:rPr>
        <w:t xml:space="preserve"> الخوف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أعمق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أبعاد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مقاومة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 حيث</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يشعر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الأفراد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بعدم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الأمان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تجاه</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سيحدث</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المستقبل،</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هذا</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الخوف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قد</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يكون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نتيجة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للقلق</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فقدان</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المهارات</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الحالية،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أو</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الشعور</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بعدم</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الكفاءة</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في</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التكيف</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مع</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متطلبات</w:t>
      </w:r>
      <w:r w:rsidRPr="001F0D5B">
        <w:rPr>
          <w:rFonts w:ascii="Times New Roman" w:hAnsi="Times New Roman" w:cs="Simplified Arabic"/>
          <w:sz w:val="24"/>
          <w:szCs w:val="28"/>
          <w:rtl/>
        </w:rPr>
        <w:t xml:space="preserve"> </w:t>
      </w:r>
      <w:r w:rsidRPr="001F0D5B">
        <w:rPr>
          <w:rFonts w:ascii="Times New Roman" w:hAnsi="Times New Roman" w:cs="Simplified Arabic" w:hint="cs"/>
          <w:sz w:val="24"/>
          <w:szCs w:val="28"/>
          <w:rtl/>
        </w:rPr>
        <w:t>التغيير</w:t>
      </w:r>
      <w:r w:rsidRPr="001F0D5B">
        <w:rPr>
          <w:rFonts w:ascii="Times New Roman" w:hAnsi="Times New Roman" w:cs="Simplified Arabic"/>
          <w:sz w:val="24"/>
          <w:szCs w:val="28"/>
          <w:rtl/>
        </w:rPr>
        <w:t>.</w:t>
      </w:r>
    </w:p>
    <w:p w14:paraId="0F091875" w14:textId="77777777" w:rsidR="002157EF" w:rsidRPr="001F0D5B" w:rsidRDefault="002157EF" w:rsidP="002157EF">
      <w:pPr>
        <w:pStyle w:val="222"/>
        <w:rPr>
          <w:sz w:val="28"/>
          <w:szCs w:val="32"/>
        </w:rPr>
      </w:pPr>
      <w:bookmarkStart w:id="140" w:name="_Toc186463048"/>
      <w:bookmarkStart w:id="141" w:name="_Toc186463170"/>
      <w:bookmarkStart w:id="142" w:name="_Toc191202787"/>
      <w:r>
        <w:rPr>
          <w:rFonts w:hint="cs"/>
          <w:sz w:val="28"/>
          <w:szCs w:val="32"/>
          <w:rtl/>
        </w:rPr>
        <w:t xml:space="preserve">5.4.2 </w:t>
      </w:r>
      <w:r w:rsidRPr="001F0D5B">
        <w:rPr>
          <w:rFonts w:hint="cs"/>
          <w:sz w:val="28"/>
          <w:szCs w:val="32"/>
          <w:rtl/>
        </w:rPr>
        <w:t>مؤشرات مقاومة التغيير</w:t>
      </w:r>
      <w:bookmarkEnd w:id="140"/>
      <w:bookmarkEnd w:id="141"/>
      <w:bookmarkEnd w:id="142"/>
      <w:r w:rsidRPr="001F0D5B">
        <w:rPr>
          <w:rFonts w:hint="cs"/>
          <w:sz w:val="28"/>
          <w:szCs w:val="32"/>
          <w:rtl/>
        </w:rPr>
        <w:t xml:space="preserve"> </w:t>
      </w:r>
    </w:p>
    <w:p w14:paraId="6AFC06B6" w14:textId="77777777" w:rsidR="002157EF" w:rsidRPr="00E54960" w:rsidRDefault="002157EF" w:rsidP="002157EF">
      <w:pPr>
        <w:pStyle w:val="00000"/>
        <w:rPr>
          <w:rtl/>
        </w:rPr>
      </w:pPr>
      <w:r w:rsidRPr="00E54960">
        <w:rPr>
          <w:rFonts w:hint="cs"/>
          <w:rtl/>
        </w:rPr>
        <w:t>مؤشرات</w:t>
      </w:r>
      <w:r w:rsidRPr="00E54960">
        <w:rPr>
          <w:rtl/>
        </w:rPr>
        <w:t xml:space="preserve"> </w:t>
      </w:r>
      <w:r w:rsidRPr="00E54960">
        <w:rPr>
          <w:rFonts w:hint="cs"/>
          <w:rtl/>
        </w:rPr>
        <w:t>مقاومة</w:t>
      </w:r>
      <w:r>
        <w:rPr>
          <w:rFonts w:hint="cs"/>
          <w:rtl/>
        </w:rPr>
        <w:t xml:space="preserve"> </w:t>
      </w:r>
      <w:r w:rsidRPr="00E54960">
        <w:rPr>
          <w:rtl/>
        </w:rPr>
        <w:t xml:space="preserve"> </w:t>
      </w:r>
      <w:r w:rsidRPr="00E54960">
        <w:rPr>
          <w:rFonts w:hint="cs"/>
          <w:rtl/>
        </w:rPr>
        <w:t>التغيير</w:t>
      </w:r>
      <w:r w:rsidRPr="00E54960">
        <w:rPr>
          <w:rtl/>
        </w:rPr>
        <w:t xml:space="preserve"> </w:t>
      </w:r>
      <w:r w:rsidRPr="00E54960">
        <w:rPr>
          <w:rFonts w:hint="cs"/>
          <w:rtl/>
        </w:rPr>
        <w:t>هي</w:t>
      </w:r>
      <w:r w:rsidRPr="00E54960">
        <w:rPr>
          <w:rtl/>
        </w:rPr>
        <w:t xml:space="preserve"> </w:t>
      </w:r>
      <w:r w:rsidRPr="00E54960">
        <w:rPr>
          <w:rFonts w:hint="cs"/>
          <w:rtl/>
        </w:rPr>
        <w:t>العلامات</w:t>
      </w:r>
      <w:r w:rsidRPr="00E54960">
        <w:rPr>
          <w:rtl/>
        </w:rPr>
        <w:t xml:space="preserve"> </w:t>
      </w:r>
      <w:r w:rsidRPr="00E54960">
        <w:rPr>
          <w:rFonts w:hint="cs"/>
          <w:rtl/>
        </w:rPr>
        <w:t>التي</w:t>
      </w:r>
      <w:r w:rsidRPr="00E54960">
        <w:rPr>
          <w:rtl/>
        </w:rPr>
        <w:t xml:space="preserve"> </w:t>
      </w:r>
      <w:r w:rsidRPr="00E54960">
        <w:rPr>
          <w:rFonts w:hint="cs"/>
          <w:rtl/>
        </w:rPr>
        <w:t>تدل</w:t>
      </w:r>
      <w:r w:rsidRPr="00E54960">
        <w:rPr>
          <w:rtl/>
        </w:rPr>
        <w:t xml:space="preserve"> </w:t>
      </w:r>
      <w:r w:rsidRPr="00E54960">
        <w:rPr>
          <w:rFonts w:hint="cs"/>
          <w:rtl/>
        </w:rPr>
        <w:t>على</w:t>
      </w:r>
      <w:r w:rsidRPr="00E54960">
        <w:rPr>
          <w:rtl/>
        </w:rPr>
        <w:t xml:space="preserve"> </w:t>
      </w:r>
      <w:r w:rsidRPr="00E54960">
        <w:rPr>
          <w:rFonts w:hint="cs"/>
          <w:rtl/>
        </w:rPr>
        <w:t>أن</w:t>
      </w:r>
      <w:r w:rsidRPr="00E54960">
        <w:rPr>
          <w:rtl/>
        </w:rPr>
        <w:t xml:space="preserve"> </w:t>
      </w:r>
      <w:r w:rsidRPr="00E54960">
        <w:rPr>
          <w:rFonts w:hint="cs"/>
          <w:rtl/>
        </w:rPr>
        <w:t>الأفراد</w:t>
      </w:r>
      <w:r w:rsidRPr="00E54960">
        <w:rPr>
          <w:rtl/>
        </w:rPr>
        <w:t xml:space="preserve"> </w:t>
      </w:r>
      <w:r w:rsidRPr="00E54960">
        <w:rPr>
          <w:rFonts w:hint="cs"/>
          <w:rtl/>
        </w:rPr>
        <w:t>أو</w:t>
      </w:r>
      <w:r w:rsidRPr="00E54960">
        <w:rPr>
          <w:rtl/>
        </w:rPr>
        <w:t xml:space="preserve"> </w:t>
      </w:r>
      <w:r w:rsidRPr="00E54960">
        <w:rPr>
          <w:rFonts w:hint="cs"/>
          <w:rtl/>
        </w:rPr>
        <w:t>الفرق</w:t>
      </w:r>
      <w:r w:rsidRPr="00E54960">
        <w:rPr>
          <w:rtl/>
        </w:rPr>
        <w:t xml:space="preserve"> </w:t>
      </w:r>
      <w:r w:rsidRPr="00E54960">
        <w:rPr>
          <w:rFonts w:hint="cs"/>
          <w:rtl/>
        </w:rPr>
        <w:t>في</w:t>
      </w:r>
      <w:r w:rsidRPr="00E54960">
        <w:rPr>
          <w:rtl/>
        </w:rPr>
        <w:t xml:space="preserve"> </w:t>
      </w:r>
      <w:r w:rsidRPr="00E54960">
        <w:rPr>
          <w:rFonts w:hint="cs"/>
          <w:rtl/>
        </w:rPr>
        <w:t>المؤسسة</w:t>
      </w:r>
      <w:r w:rsidRPr="00E54960">
        <w:rPr>
          <w:rtl/>
        </w:rPr>
        <w:t xml:space="preserve"> </w:t>
      </w:r>
      <w:r w:rsidRPr="00E54960">
        <w:rPr>
          <w:rFonts w:hint="cs"/>
          <w:rtl/>
        </w:rPr>
        <w:t>يواجهون</w:t>
      </w:r>
      <w:r w:rsidRPr="00E54960">
        <w:rPr>
          <w:rtl/>
        </w:rPr>
        <w:t xml:space="preserve"> </w:t>
      </w:r>
      <w:r w:rsidRPr="00E54960">
        <w:rPr>
          <w:rFonts w:hint="cs"/>
          <w:rtl/>
        </w:rPr>
        <w:t>صعوبة</w:t>
      </w:r>
      <w:r w:rsidRPr="00E54960">
        <w:rPr>
          <w:rtl/>
        </w:rPr>
        <w:t xml:space="preserve"> </w:t>
      </w:r>
      <w:r w:rsidRPr="00E54960">
        <w:rPr>
          <w:rFonts w:hint="cs"/>
          <w:rtl/>
        </w:rPr>
        <w:t>في</w:t>
      </w:r>
      <w:r w:rsidRPr="00E54960">
        <w:rPr>
          <w:rtl/>
        </w:rPr>
        <w:t xml:space="preserve"> </w:t>
      </w:r>
      <w:r w:rsidRPr="00E54960">
        <w:rPr>
          <w:rFonts w:hint="cs"/>
          <w:rtl/>
        </w:rPr>
        <w:t>التكيف</w:t>
      </w:r>
      <w:r w:rsidRPr="00E54960">
        <w:rPr>
          <w:rtl/>
        </w:rPr>
        <w:t xml:space="preserve"> </w:t>
      </w:r>
      <w:r w:rsidRPr="00E54960">
        <w:rPr>
          <w:rFonts w:hint="cs"/>
          <w:rtl/>
        </w:rPr>
        <w:t>مع</w:t>
      </w:r>
      <w:r w:rsidRPr="00E54960">
        <w:rPr>
          <w:rtl/>
        </w:rPr>
        <w:t xml:space="preserve"> </w:t>
      </w:r>
      <w:r w:rsidRPr="00E54960">
        <w:rPr>
          <w:rFonts w:hint="cs"/>
          <w:rtl/>
        </w:rPr>
        <w:t>التغييرات</w:t>
      </w:r>
      <w:r w:rsidRPr="00E54960">
        <w:rPr>
          <w:rtl/>
        </w:rPr>
        <w:t xml:space="preserve"> </w:t>
      </w:r>
      <w:r w:rsidRPr="00E54960">
        <w:rPr>
          <w:rFonts w:hint="cs"/>
          <w:rtl/>
        </w:rPr>
        <w:t>الجديدة،</w:t>
      </w:r>
      <w:r w:rsidRPr="00E54960">
        <w:rPr>
          <w:rtl/>
        </w:rPr>
        <w:t xml:space="preserve"> </w:t>
      </w:r>
      <w:r w:rsidRPr="00E54960">
        <w:rPr>
          <w:rFonts w:hint="cs"/>
          <w:rtl/>
        </w:rPr>
        <w:t>التعرف</w:t>
      </w:r>
      <w:r w:rsidRPr="00E54960">
        <w:rPr>
          <w:rtl/>
        </w:rPr>
        <w:t xml:space="preserve"> </w:t>
      </w:r>
      <w:r w:rsidRPr="00E54960">
        <w:rPr>
          <w:rFonts w:hint="cs"/>
          <w:rtl/>
        </w:rPr>
        <w:t>على</w:t>
      </w:r>
      <w:r w:rsidRPr="00E54960">
        <w:rPr>
          <w:rtl/>
        </w:rPr>
        <w:t xml:space="preserve"> </w:t>
      </w:r>
      <w:r w:rsidRPr="00E54960">
        <w:rPr>
          <w:rFonts w:hint="cs"/>
          <w:rtl/>
        </w:rPr>
        <w:t>هذه</w:t>
      </w:r>
      <w:r w:rsidRPr="00E54960">
        <w:rPr>
          <w:rtl/>
        </w:rPr>
        <w:t xml:space="preserve"> </w:t>
      </w:r>
      <w:r w:rsidRPr="00E54960">
        <w:rPr>
          <w:rFonts w:hint="cs"/>
          <w:rtl/>
        </w:rPr>
        <w:t>المؤشرات</w:t>
      </w:r>
      <w:r w:rsidRPr="00E54960">
        <w:rPr>
          <w:rtl/>
        </w:rPr>
        <w:t xml:space="preserve"> </w:t>
      </w:r>
      <w:r w:rsidRPr="00E54960">
        <w:rPr>
          <w:rFonts w:hint="cs"/>
          <w:rtl/>
        </w:rPr>
        <w:t>مبكرًا</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يساعد</w:t>
      </w:r>
      <w:r w:rsidRPr="00E54960">
        <w:rPr>
          <w:rtl/>
        </w:rPr>
        <w:t xml:space="preserve"> </w:t>
      </w:r>
      <w:r w:rsidRPr="00E54960">
        <w:rPr>
          <w:rFonts w:hint="cs"/>
          <w:rtl/>
        </w:rPr>
        <w:t>في</w:t>
      </w:r>
      <w:r w:rsidRPr="00E54960">
        <w:rPr>
          <w:rtl/>
        </w:rPr>
        <w:t xml:space="preserve"> </w:t>
      </w:r>
      <w:r w:rsidRPr="00E54960">
        <w:rPr>
          <w:rFonts w:hint="cs"/>
          <w:rtl/>
        </w:rPr>
        <w:t>معالجة</w:t>
      </w:r>
      <w:r w:rsidRPr="00E54960">
        <w:rPr>
          <w:rtl/>
        </w:rPr>
        <w:t xml:space="preserve"> </w:t>
      </w:r>
      <w:r w:rsidRPr="00E54960">
        <w:rPr>
          <w:rFonts w:hint="cs"/>
          <w:rtl/>
        </w:rPr>
        <w:t>المشكلات</w:t>
      </w:r>
      <w:r w:rsidRPr="00E54960">
        <w:rPr>
          <w:rtl/>
        </w:rPr>
        <w:t xml:space="preserve"> </w:t>
      </w:r>
      <w:r w:rsidRPr="00E54960">
        <w:rPr>
          <w:rFonts w:hint="cs"/>
          <w:rtl/>
        </w:rPr>
        <w:t>وتخفيف</w:t>
      </w:r>
      <w:r w:rsidRPr="00E54960">
        <w:rPr>
          <w:rtl/>
        </w:rPr>
        <w:t xml:space="preserve"> </w:t>
      </w:r>
      <w:r w:rsidRPr="00E54960">
        <w:rPr>
          <w:rFonts w:hint="cs"/>
          <w:rtl/>
        </w:rPr>
        <w:t>المقاومة.</w:t>
      </w:r>
    </w:p>
    <w:p w14:paraId="619A6106" w14:textId="77777777" w:rsidR="002157EF" w:rsidRPr="00E54960" w:rsidRDefault="002157EF" w:rsidP="002157EF">
      <w:pPr>
        <w:pStyle w:val="00000"/>
        <w:rPr>
          <w:highlight w:val="yellow"/>
          <w:rtl/>
        </w:rPr>
      </w:pPr>
      <w:r w:rsidRPr="00E54960">
        <w:rPr>
          <w:rFonts w:hint="cs"/>
          <w:rtl/>
        </w:rPr>
        <w:t>وإن مؤشرات</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هي</w:t>
      </w:r>
      <w:r w:rsidRPr="00E54960">
        <w:rPr>
          <w:rtl/>
        </w:rPr>
        <w:t xml:space="preserve"> </w:t>
      </w:r>
      <w:r w:rsidRPr="00E54960">
        <w:rPr>
          <w:rFonts w:hint="cs"/>
          <w:rtl/>
        </w:rPr>
        <w:t>العلامات</w:t>
      </w:r>
      <w:r w:rsidRPr="00E54960">
        <w:rPr>
          <w:rtl/>
        </w:rPr>
        <w:t xml:space="preserve"> </w:t>
      </w:r>
      <w:r w:rsidRPr="00E54960">
        <w:rPr>
          <w:rFonts w:hint="cs"/>
          <w:rtl/>
        </w:rPr>
        <w:t>التي</w:t>
      </w:r>
      <w:r w:rsidRPr="00E54960">
        <w:rPr>
          <w:rtl/>
        </w:rPr>
        <w:t xml:space="preserve"> </w:t>
      </w:r>
      <w:r w:rsidRPr="00E54960">
        <w:rPr>
          <w:rFonts w:hint="cs"/>
          <w:rtl/>
        </w:rPr>
        <w:t>تدل</w:t>
      </w:r>
      <w:r w:rsidRPr="00E54960">
        <w:rPr>
          <w:rtl/>
        </w:rPr>
        <w:t xml:space="preserve"> </w:t>
      </w:r>
      <w:r w:rsidRPr="00E54960">
        <w:rPr>
          <w:rFonts w:hint="cs"/>
          <w:rtl/>
        </w:rPr>
        <w:t>على</w:t>
      </w:r>
      <w:r w:rsidRPr="00E54960">
        <w:rPr>
          <w:rtl/>
        </w:rPr>
        <w:t xml:space="preserve"> </w:t>
      </w:r>
      <w:r w:rsidRPr="00E54960">
        <w:rPr>
          <w:rFonts w:hint="cs"/>
          <w:rtl/>
        </w:rPr>
        <w:t>وجود</w:t>
      </w:r>
      <w:r w:rsidRPr="00E54960">
        <w:rPr>
          <w:rtl/>
        </w:rPr>
        <w:t xml:space="preserve"> </w:t>
      </w:r>
      <w:r w:rsidRPr="00E54960">
        <w:rPr>
          <w:rFonts w:hint="cs"/>
          <w:rtl/>
        </w:rPr>
        <w:t>ردود</w:t>
      </w:r>
      <w:r w:rsidRPr="00E54960">
        <w:rPr>
          <w:rtl/>
        </w:rPr>
        <w:t xml:space="preserve"> </w:t>
      </w:r>
      <w:r>
        <w:rPr>
          <w:rFonts w:hint="cs"/>
          <w:rtl/>
        </w:rPr>
        <w:t>أفعال</w:t>
      </w:r>
      <w:r w:rsidRPr="00E54960">
        <w:rPr>
          <w:rtl/>
        </w:rPr>
        <w:t xml:space="preserve"> </w:t>
      </w:r>
      <w:r w:rsidRPr="00E54960">
        <w:rPr>
          <w:rFonts w:hint="cs"/>
          <w:rtl/>
        </w:rPr>
        <w:t>سلبية</w:t>
      </w:r>
      <w:r w:rsidRPr="00E54960">
        <w:rPr>
          <w:rtl/>
        </w:rPr>
        <w:t xml:space="preserve"> </w:t>
      </w:r>
      <w:r w:rsidRPr="00E54960">
        <w:rPr>
          <w:rFonts w:hint="cs"/>
          <w:rtl/>
        </w:rPr>
        <w:t>تجاه</w:t>
      </w:r>
      <w:r w:rsidRPr="00E54960">
        <w:rPr>
          <w:rtl/>
        </w:rPr>
        <w:t xml:space="preserve"> </w:t>
      </w:r>
      <w:r w:rsidRPr="00E54960">
        <w:rPr>
          <w:rFonts w:hint="cs"/>
          <w:rtl/>
        </w:rPr>
        <w:t>التغييرات</w:t>
      </w:r>
      <w:r w:rsidRPr="00E54960">
        <w:rPr>
          <w:rtl/>
        </w:rPr>
        <w:t xml:space="preserve"> </w:t>
      </w:r>
      <w:r w:rsidRPr="00E54960">
        <w:rPr>
          <w:rFonts w:hint="cs"/>
          <w:rtl/>
        </w:rPr>
        <w:t>المقترحة</w:t>
      </w:r>
      <w:r w:rsidRPr="00E54960">
        <w:rPr>
          <w:rtl/>
        </w:rPr>
        <w:t xml:space="preserve"> </w:t>
      </w:r>
      <w:r w:rsidRPr="00E54960">
        <w:rPr>
          <w:rFonts w:hint="cs"/>
          <w:rtl/>
        </w:rPr>
        <w:t>أو</w:t>
      </w:r>
      <w:r w:rsidRPr="00E54960">
        <w:rPr>
          <w:rtl/>
        </w:rPr>
        <w:t xml:space="preserve"> </w:t>
      </w:r>
      <w:r w:rsidRPr="00E54960">
        <w:rPr>
          <w:rFonts w:hint="cs"/>
          <w:rtl/>
        </w:rPr>
        <w:t>المنفذة</w:t>
      </w:r>
      <w:r w:rsidRPr="00E54960">
        <w:rPr>
          <w:rtl/>
        </w:rPr>
        <w:t xml:space="preserve"> </w:t>
      </w:r>
      <w:r w:rsidRPr="00E54960">
        <w:rPr>
          <w:rFonts w:hint="cs"/>
          <w:rtl/>
        </w:rPr>
        <w:t>داخل</w:t>
      </w:r>
      <w:r w:rsidRPr="00E54960">
        <w:rPr>
          <w:rtl/>
        </w:rPr>
        <w:t xml:space="preserve"> </w:t>
      </w:r>
      <w:r w:rsidRPr="00E54960">
        <w:rPr>
          <w:rFonts w:hint="cs"/>
          <w:rtl/>
        </w:rPr>
        <w:t>المنظمة،</w:t>
      </w:r>
      <w:r w:rsidRPr="00E54960">
        <w:rPr>
          <w:rtl/>
        </w:rPr>
        <w:t xml:space="preserve"> </w:t>
      </w:r>
      <w:r w:rsidRPr="00E54960">
        <w:rPr>
          <w:rFonts w:hint="cs"/>
          <w:rtl/>
        </w:rPr>
        <w:t>والتعرف</w:t>
      </w:r>
      <w:r w:rsidRPr="00E54960">
        <w:rPr>
          <w:rtl/>
        </w:rPr>
        <w:t xml:space="preserve"> </w:t>
      </w:r>
      <w:r w:rsidRPr="00E54960">
        <w:rPr>
          <w:rFonts w:hint="cs"/>
          <w:rtl/>
        </w:rPr>
        <w:t>على</w:t>
      </w:r>
      <w:r w:rsidRPr="00E54960">
        <w:rPr>
          <w:rtl/>
        </w:rPr>
        <w:t xml:space="preserve"> </w:t>
      </w:r>
      <w:r w:rsidRPr="00E54960">
        <w:rPr>
          <w:rFonts w:hint="cs"/>
          <w:rtl/>
        </w:rPr>
        <w:t>هذه</w:t>
      </w:r>
      <w:r w:rsidRPr="00E54960">
        <w:rPr>
          <w:rtl/>
        </w:rPr>
        <w:t xml:space="preserve"> </w:t>
      </w:r>
      <w:r w:rsidRPr="00E54960">
        <w:rPr>
          <w:rFonts w:hint="cs"/>
          <w:rtl/>
        </w:rPr>
        <w:t>المؤشرات</w:t>
      </w:r>
      <w:r w:rsidRPr="00E54960">
        <w:rPr>
          <w:rtl/>
        </w:rPr>
        <w:t xml:space="preserve"> </w:t>
      </w:r>
      <w:r w:rsidRPr="00E54960">
        <w:rPr>
          <w:rFonts w:hint="cs"/>
          <w:rtl/>
        </w:rPr>
        <w:t>مبكرًا</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يساعد</w:t>
      </w:r>
      <w:r w:rsidRPr="00E54960">
        <w:rPr>
          <w:rtl/>
        </w:rPr>
        <w:t xml:space="preserve"> </w:t>
      </w:r>
      <w:r w:rsidRPr="00E54960">
        <w:rPr>
          <w:rFonts w:hint="cs"/>
          <w:rtl/>
        </w:rPr>
        <w:t>في</w:t>
      </w:r>
      <w:r w:rsidRPr="00E54960">
        <w:rPr>
          <w:rtl/>
        </w:rPr>
        <w:t xml:space="preserve"> </w:t>
      </w:r>
      <w:r w:rsidRPr="00E54960">
        <w:rPr>
          <w:rFonts w:hint="cs"/>
          <w:rtl/>
        </w:rPr>
        <w:t>معالجة</w:t>
      </w:r>
      <w:r w:rsidRPr="00E54960">
        <w:rPr>
          <w:rtl/>
        </w:rPr>
        <w:t xml:space="preserve"> </w:t>
      </w:r>
      <w:r w:rsidRPr="00E54960">
        <w:rPr>
          <w:rFonts w:hint="cs"/>
          <w:rtl/>
        </w:rPr>
        <w:t>المقاومة</w:t>
      </w:r>
      <w:r w:rsidRPr="00E54960">
        <w:rPr>
          <w:rtl/>
        </w:rPr>
        <w:t xml:space="preserve"> </w:t>
      </w:r>
      <w:r w:rsidRPr="00E54960">
        <w:rPr>
          <w:rFonts w:hint="cs"/>
          <w:rtl/>
        </w:rPr>
        <w:t>بشكل</w:t>
      </w:r>
      <w:r w:rsidRPr="00E54960">
        <w:rPr>
          <w:rtl/>
        </w:rPr>
        <w:t xml:space="preserve"> </w:t>
      </w:r>
      <w:r w:rsidRPr="00E54960">
        <w:rPr>
          <w:rFonts w:hint="cs"/>
          <w:rtl/>
        </w:rPr>
        <w:t>فعال، ومن ضمن هذه المؤشرات، الافتقار إلى الانضباط والمثابرة من حيث تصرفات غير مهنية أو عدائية تجاه الزملاء أو الإدارة، والافتقار على الدافع من خلال الشعور بالإحباط أو الاستياء بين الموظفين، والافتقار إلى الثقة بالنفس وتراجع في الأداء أو الكفاءة، والافتقار إلى الوقت وتكرار التأجيل في اتخاذ القرارات المتعلقة بالتغيير، وأخيرا رفض النقد (</w:t>
      </w:r>
      <w:r w:rsidRPr="00E54960">
        <w:t>Lamprakis, 2023</w:t>
      </w:r>
      <w:r w:rsidRPr="00E54960">
        <w:rPr>
          <w:rFonts w:hint="cs"/>
          <w:rtl/>
        </w:rPr>
        <w:t>).</w:t>
      </w:r>
    </w:p>
    <w:p w14:paraId="7A8910CC" w14:textId="77777777" w:rsidR="002157EF" w:rsidRPr="00E54960" w:rsidRDefault="002157EF" w:rsidP="002157E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وأشار إبراهيم (2018)</w:t>
      </w:r>
      <w:r w:rsidRPr="00E54960">
        <w:rPr>
          <w:rFonts w:ascii="Times New Roman" w:hAnsi="Times New Roman" w:cs="Simplified Arabic"/>
          <w:sz w:val="24"/>
          <w:szCs w:val="28"/>
        </w:rPr>
        <w:t xml:space="preserve"> </w:t>
      </w:r>
      <w:r w:rsidRPr="00E54960">
        <w:rPr>
          <w:rFonts w:ascii="Times New Roman" w:hAnsi="Times New Roman" w:cs="Simplified Arabic" w:hint="cs"/>
          <w:sz w:val="24"/>
          <w:szCs w:val="28"/>
          <w:rtl/>
        </w:rPr>
        <w:t>إلى مؤشرات مقاومة التغيير في التالي:</w:t>
      </w:r>
    </w:p>
    <w:p w14:paraId="77565858" w14:textId="77777777" w:rsidR="002157EF" w:rsidRPr="00E54960" w:rsidRDefault="002157EF" w:rsidP="002157EF">
      <w:pPr>
        <w:pStyle w:val="a4"/>
        <w:numPr>
          <w:ilvl w:val="0"/>
          <w:numId w:val="57"/>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الرفض لمجرد الرفض سرح الأسباب.</w:t>
      </w:r>
    </w:p>
    <w:p w14:paraId="46881A16" w14:textId="77777777" w:rsidR="002157EF" w:rsidRPr="00E54960" w:rsidRDefault="002157EF" w:rsidP="002157EF">
      <w:pPr>
        <w:pStyle w:val="a4"/>
        <w:numPr>
          <w:ilvl w:val="0"/>
          <w:numId w:val="57"/>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فقدان المبادرة.</w:t>
      </w:r>
    </w:p>
    <w:p w14:paraId="6E5D8A0B" w14:textId="77777777" w:rsidR="002157EF" w:rsidRPr="00E54960" w:rsidRDefault="002157EF" w:rsidP="002157EF">
      <w:pPr>
        <w:pStyle w:val="a4"/>
        <w:numPr>
          <w:ilvl w:val="0"/>
          <w:numId w:val="57"/>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فقدن الحماس.</w:t>
      </w:r>
    </w:p>
    <w:p w14:paraId="1585AFDA" w14:textId="77777777" w:rsidR="002157EF" w:rsidRPr="00E54960" w:rsidRDefault="002157EF" w:rsidP="002157EF">
      <w:pPr>
        <w:pStyle w:val="a4"/>
        <w:numPr>
          <w:ilvl w:val="0"/>
          <w:numId w:val="57"/>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كثرة الأخطاء.</w:t>
      </w:r>
    </w:p>
    <w:p w14:paraId="44B7E861" w14:textId="77777777" w:rsidR="002157EF" w:rsidRPr="00E54960" w:rsidRDefault="002157EF" w:rsidP="002157EF">
      <w:pPr>
        <w:pStyle w:val="a4"/>
        <w:numPr>
          <w:ilvl w:val="0"/>
          <w:numId w:val="57"/>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التذمر والغضب.</w:t>
      </w:r>
    </w:p>
    <w:p w14:paraId="5E5AB531" w14:textId="77777777" w:rsidR="002157EF" w:rsidRPr="00E54960" w:rsidRDefault="002157EF" w:rsidP="002157EF">
      <w:pPr>
        <w:pStyle w:val="a4"/>
        <w:numPr>
          <w:ilvl w:val="0"/>
          <w:numId w:val="57"/>
        </w:num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بطء تنفيذ الإجراءات.</w:t>
      </w:r>
    </w:p>
    <w:p w14:paraId="58E5FE7A" w14:textId="77777777" w:rsidR="002157EF" w:rsidRPr="00E54960" w:rsidRDefault="002157EF" w:rsidP="002157EF">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hint="cs"/>
          <w:sz w:val="24"/>
          <w:szCs w:val="28"/>
          <w:rtl/>
          <w:lang w:bidi="ar-EG"/>
        </w:rPr>
        <w:t>بناء على ما سبق يمكن التوصل إلى مؤشرات مقاومة التغيير في التالي:</w:t>
      </w:r>
    </w:p>
    <w:p w14:paraId="0A607AD2" w14:textId="77777777" w:rsidR="002157EF" w:rsidRPr="00E54960" w:rsidRDefault="002157EF" w:rsidP="002157EF">
      <w:pPr>
        <w:pStyle w:val="a4"/>
        <w:numPr>
          <w:ilvl w:val="0"/>
          <w:numId w:val="54"/>
        </w:numPr>
        <w:spacing w:before="120" w:after="120" w:line="240" w:lineRule="auto"/>
        <w:jc w:val="both"/>
        <w:rPr>
          <w:rFonts w:ascii="Times New Roman" w:hAnsi="Times New Roman" w:cs="Simplified Arabic"/>
          <w:sz w:val="24"/>
          <w:szCs w:val="28"/>
          <w:lang w:bidi="ar-EG"/>
        </w:rPr>
      </w:pPr>
      <w:r w:rsidRPr="00C16989">
        <w:rPr>
          <w:rFonts w:ascii="Times New Roman" w:hAnsi="Times New Roman" w:cs="Simplified Arabic" w:hint="cs"/>
          <w:b/>
          <w:bCs/>
          <w:sz w:val="24"/>
          <w:szCs w:val="28"/>
          <w:rtl/>
          <w:lang w:bidi="ar-EG"/>
        </w:rPr>
        <w:t>التواصل</w:t>
      </w:r>
      <w:r w:rsidRPr="00C16989">
        <w:rPr>
          <w:rFonts w:ascii="Times New Roman" w:hAnsi="Times New Roman" w:cs="Simplified Arabic"/>
          <w:b/>
          <w:bCs/>
          <w:sz w:val="24"/>
          <w:szCs w:val="28"/>
          <w:rtl/>
          <w:lang w:bidi="ar-EG"/>
        </w:rPr>
        <w:t xml:space="preserve"> </w:t>
      </w:r>
      <w:r w:rsidRPr="00C16989">
        <w:rPr>
          <w:rFonts w:ascii="Times New Roman" w:hAnsi="Times New Roman" w:cs="Simplified Arabic" w:hint="cs"/>
          <w:b/>
          <w:bCs/>
          <w:sz w:val="24"/>
          <w:szCs w:val="28"/>
          <w:rtl/>
          <w:lang w:bidi="ar-EG"/>
        </w:rPr>
        <w:t>السلبي:</w:t>
      </w:r>
      <w:r w:rsidRPr="00E54960">
        <w:rPr>
          <w:rFonts w:ascii="Times New Roman" w:hAnsi="Times New Roman" w:cs="Simplified Arabic" w:hint="cs"/>
          <w:sz w:val="24"/>
          <w:szCs w:val="28"/>
          <w:rtl/>
          <w:lang w:bidi="ar-EG"/>
        </w:rPr>
        <w:t xml:space="preserve"> نشر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الشائعات 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تداول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المعلومات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غير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الدقيقة،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السلبية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 والحديث</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السلبي، مثل: تكرار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الشكاوى،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التعليقات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السلبية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حول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المحادثات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اليومية</w:t>
      </w:r>
      <w:r w:rsidRPr="00E54960">
        <w:rPr>
          <w:rFonts w:ascii="Times New Roman" w:hAnsi="Times New Roman" w:cs="Simplified Arabic"/>
          <w:sz w:val="24"/>
          <w:szCs w:val="28"/>
          <w:rtl/>
          <w:lang w:bidi="ar-EG"/>
        </w:rPr>
        <w:t>.</w:t>
      </w:r>
    </w:p>
    <w:p w14:paraId="32547E5E" w14:textId="77777777" w:rsidR="002157EF" w:rsidRPr="00E54960" w:rsidRDefault="002157EF" w:rsidP="002157EF">
      <w:pPr>
        <w:pStyle w:val="a4"/>
        <w:numPr>
          <w:ilvl w:val="0"/>
          <w:numId w:val="54"/>
        </w:numPr>
        <w:spacing w:before="120" w:after="120" w:line="240" w:lineRule="auto"/>
        <w:jc w:val="both"/>
        <w:rPr>
          <w:rFonts w:ascii="Times New Roman" w:hAnsi="Times New Roman" w:cs="Simplified Arabic"/>
          <w:sz w:val="24"/>
          <w:szCs w:val="28"/>
          <w:lang w:bidi="ar-EG"/>
        </w:rPr>
      </w:pPr>
      <w:r w:rsidRPr="00C16989">
        <w:rPr>
          <w:rFonts w:ascii="Times New Roman" w:hAnsi="Times New Roman" w:cs="Simplified Arabic" w:hint="cs"/>
          <w:b/>
          <w:bCs/>
          <w:sz w:val="24"/>
          <w:szCs w:val="28"/>
          <w:rtl/>
          <w:lang w:bidi="ar-EG"/>
        </w:rPr>
        <w:t>التقاعس</w:t>
      </w:r>
      <w:r w:rsidRPr="00C16989">
        <w:rPr>
          <w:rFonts w:ascii="Times New Roman" w:hAnsi="Times New Roman" w:cs="Simplified Arabic"/>
          <w:b/>
          <w:bCs/>
          <w:sz w:val="24"/>
          <w:szCs w:val="28"/>
          <w:rtl/>
          <w:lang w:bidi="ar-EG"/>
        </w:rPr>
        <w:t xml:space="preserve"> </w:t>
      </w:r>
      <w:r w:rsidRPr="00C16989">
        <w:rPr>
          <w:rFonts w:ascii="Times New Roman" w:hAnsi="Times New Roman" w:cs="Simplified Arabic" w:hint="cs"/>
          <w:b/>
          <w:bCs/>
          <w:sz w:val="24"/>
          <w:szCs w:val="28"/>
          <w:rtl/>
          <w:lang w:bidi="ar-EG"/>
        </w:rPr>
        <w:t>واللامبالاة:</w:t>
      </w:r>
      <w:r w:rsidRPr="00E54960">
        <w:rPr>
          <w:rFonts w:ascii="Times New Roman" w:hAnsi="Times New Roman" w:cs="Simplified Arabic" w:hint="cs"/>
          <w:sz w:val="24"/>
          <w:szCs w:val="28"/>
          <w:rtl/>
          <w:lang w:bidi="ar-EG"/>
        </w:rPr>
        <w:t xml:space="preserve"> فقدان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الحماس، 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انخفاض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مستوى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الحماس،</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الدافعية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لدى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تجاه</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المرتبطة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بالتغيير وتأخير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المهام، 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التقاعس</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إنجاز</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المهام،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الالتزامات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المرتبطة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بالتغيير</w:t>
      </w:r>
      <w:r w:rsidRPr="00E54960">
        <w:rPr>
          <w:rFonts w:ascii="Times New Roman" w:hAnsi="Times New Roman" w:cs="Simplified Arabic"/>
          <w:sz w:val="24"/>
          <w:szCs w:val="28"/>
          <w:rtl/>
          <w:lang w:bidi="ar-EG"/>
        </w:rPr>
        <w:t>.</w:t>
      </w:r>
    </w:p>
    <w:p w14:paraId="6E8098D6" w14:textId="77777777" w:rsidR="002157EF" w:rsidRPr="00E54960" w:rsidRDefault="002157EF" w:rsidP="002157EF">
      <w:pPr>
        <w:pStyle w:val="a4"/>
        <w:numPr>
          <w:ilvl w:val="0"/>
          <w:numId w:val="54"/>
        </w:numPr>
        <w:spacing w:before="120" w:after="120" w:line="240" w:lineRule="auto"/>
        <w:jc w:val="both"/>
        <w:rPr>
          <w:rFonts w:ascii="Times New Roman" w:hAnsi="Times New Roman" w:cs="Simplified Arabic"/>
          <w:sz w:val="24"/>
          <w:szCs w:val="28"/>
          <w:lang w:bidi="ar-EG"/>
        </w:rPr>
      </w:pPr>
      <w:r w:rsidRPr="00C16989">
        <w:rPr>
          <w:rFonts w:ascii="Times New Roman" w:hAnsi="Times New Roman" w:cs="Simplified Arabic" w:hint="cs"/>
          <w:b/>
          <w:bCs/>
          <w:sz w:val="24"/>
          <w:szCs w:val="28"/>
          <w:rtl/>
          <w:lang w:bidi="ar-EG"/>
        </w:rPr>
        <w:lastRenderedPageBreak/>
        <w:t>السلوكيات</w:t>
      </w:r>
      <w:r w:rsidRPr="00C16989">
        <w:rPr>
          <w:rFonts w:ascii="Times New Roman" w:hAnsi="Times New Roman" w:cs="Simplified Arabic"/>
          <w:b/>
          <w:bCs/>
          <w:sz w:val="24"/>
          <w:szCs w:val="28"/>
          <w:rtl/>
          <w:lang w:bidi="ar-EG"/>
        </w:rPr>
        <w:t xml:space="preserve"> </w:t>
      </w:r>
      <w:r w:rsidRPr="00C16989">
        <w:rPr>
          <w:rFonts w:ascii="Times New Roman" w:hAnsi="Times New Roman" w:cs="Simplified Arabic" w:hint="cs"/>
          <w:b/>
          <w:bCs/>
          <w:sz w:val="24"/>
          <w:szCs w:val="28"/>
          <w:rtl/>
          <w:lang w:bidi="ar-EG"/>
        </w:rPr>
        <w:t>السلبية:</w:t>
      </w:r>
      <w:r w:rsidRPr="00E54960">
        <w:rPr>
          <w:rFonts w:ascii="Times New Roman" w:hAnsi="Times New Roman" w:cs="Simplified Arabic" w:hint="cs"/>
          <w:sz w:val="24"/>
          <w:szCs w:val="28"/>
          <w:rtl/>
          <w:lang w:bidi="ar-EG"/>
        </w:rPr>
        <w:t xml:space="preserve"> التجارب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الفاشلة، مثل: إظهار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التعاون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الزملاء،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الفرق</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الأخرى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تدعم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 والتسرب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الاجتماعات، 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التغيب</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الاجتماعات،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الفعاليات</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المتعلقة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بالتغيير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بشكل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متكرر</w:t>
      </w:r>
      <w:r w:rsidRPr="00E54960">
        <w:rPr>
          <w:rFonts w:ascii="Times New Roman" w:hAnsi="Times New Roman" w:cs="Simplified Arabic"/>
          <w:sz w:val="24"/>
          <w:szCs w:val="28"/>
          <w:rtl/>
          <w:lang w:bidi="ar-EG"/>
        </w:rPr>
        <w:t>.</w:t>
      </w:r>
    </w:p>
    <w:p w14:paraId="56744EE4" w14:textId="77777777" w:rsidR="002157EF" w:rsidRPr="00E54960" w:rsidRDefault="002157EF" w:rsidP="002157EF">
      <w:pPr>
        <w:pStyle w:val="a4"/>
        <w:numPr>
          <w:ilvl w:val="0"/>
          <w:numId w:val="54"/>
        </w:numPr>
        <w:spacing w:before="120" w:after="120" w:line="240" w:lineRule="auto"/>
        <w:jc w:val="both"/>
        <w:rPr>
          <w:rFonts w:ascii="Times New Roman" w:hAnsi="Times New Roman" w:cs="Simplified Arabic"/>
          <w:sz w:val="24"/>
          <w:szCs w:val="28"/>
          <w:rtl/>
          <w:lang w:bidi="ar-EG"/>
        </w:rPr>
      </w:pPr>
      <w:r w:rsidRPr="00C16989">
        <w:rPr>
          <w:rFonts w:ascii="Times New Roman" w:hAnsi="Times New Roman" w:cs="Simplified Arabic" w:hint="cs"/>
          <w:b/>
          <w:bCs/>
          <w:sz w:val="24"/>
          <w:szCs w:val="28"/>
          <w:rtl/>
          <w:lang w:bidi="ar-EG"/>
        </w:rPr>
        <w:t>الأداء</w:t>
      </w:r>
      <w:r w:rsidRPr="00C16989">
        <w:rPr>
          <w:rFonts w:ascii="Times New Roman" w:hAnsi="Times New Roman" w:cs="Simplified Arabic"/>
          <w:b/>
          <w:bCs/>
          <w:sz w:val="24"/>
          <w:szCs w:val="28"/>
          <w:rtl/>
          <w:lang w:bidi="ar-EG"/>
        </w:rPr>
        <w:t xml:space="preserve"> </w:t>
      </w:r>
      <w:r w:rsidRPr="00C16989">
        <w:rPr>
          <w:rFonts w:ascii="Times New Roman" w:hAnsi="Times New Roman" w:cs="Simplified Arabic" w:hint="cs"/>
          <w:b/>
          <w:bCs/>
          <w:sz w:val="24"/>
          <w:szCs w:val="28"/>
          <w:rtl/>
          <w:lang w:bidi="ar-EG"/>
        </w:rPr>
        <w:t>المنخفض:</w:t>
      </w:r>
      <w:r w:rsidRPr="00E54960">
        <w:rPr>
          <w:rFonts w:ascii="Times New Roman" w:hAnsi="Times New Roman" w:cs="Simplified Arabic" w:hint="cs"/>
          <w:sz w:val="24"/>
          <w:szCs w:val="28"/>
          <w:rtl/>
          <w:lang w:bidi="ar-EG"/>
        </w:rPr>
        <w:t xml:space="preserve"> انخفاض</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الإنتاجية، 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تراجع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مستوى</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الأداء،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إنتاجية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الأفراد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بعد</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الإعلان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عن</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 وزيادة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الأخطاء، مثل: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ظهور</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أخطاء</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متكررة،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أو</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ضعف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في</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جودة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العمل</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نتيجة</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عدم</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التكيف</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 </w:t>
      </w:r>
      <w:r w:rsidRPr="00E54960">
        <w:rPr>
          <w:rFonts w:ascii="Times New Roman" w:hAnsi="Times New Roman" w:cs="Simplified Arabic" w:hint="cs"/>
          <w:sz w:val="24"/>
          <w:szCs w:val="28"/>
          <w:rtl/>
          <w:lang w:bidi="ar-EG"/>
        </w:rPr>
        <w:t>التغيير</w:t>
      </w:r>
      <w:r w:rsidRPr="00E54960">
        <w:rPr>
          <w:rFonts w:ascii="Times New Roman" w:hAnsi="Times New Roman" w:cs="Simplified Arabic"/>
          <w:sz w:val="24"/>
          <w:szCs w:val="28"/>
          <w:rtl/>
          <w:lang w:bidi="ar-EG"/>
        </w:rPr>
        <w:t>.</w:t>
      </w:r>
    </w:p>
    <w:p w14:paraId="47035220" w14:textId="77777777" w:rsidR="002157EF" w:rsidRPr="00C16989" w:rsidRDefault="002157EF" w:rsidP="002157EF">
      <w:pPr>
        <w:pStyle w:val="222"/>
        <w:rPr>
          <w:sz w:val="28"/>
          <w:szCs w:val="32"/>
        </w:rPr>
      </w:pPr>
      <w:bookmarkStart w:id="143" w:name="_Toc186463049"/>
      <w:bookmarkStart w:id="144" w:name="_Toc186463171"/>
      <w:bookmarkStart w:id="145" w:name="_Toc191202788"/>
      <w:r>
        <w:rPr>
          <w:rFonts w:hint="cs"/>
          <w:sz w:val="28"/>
          <w:szCs w:val="32"/>
          <w:rtl/>
        </w:rPr>
        <w:t xml:space="preserve">6.4.2 </w:t>
      </w:r>
      <w:r w:rsidRPr="00C16989">
        <w:rPr>
          <w:rFonts w:hint="cs"/>
          <w:sz w:val="28"/>
          <w:szCs w:val="32"/>
          <w:rtl/>
        </w:rPr>
        <w:t>إيجابيات وسلبيات مقاومة التغيير</w:t>
      </w:r>
      <w:bookmarkEnd w:id="143"/>
      <w:bookmarkEnd w:id="144"/>
      <w:bookmarkEnd w:id="145"/>
    </w:p>
    <w:p w14:paraId="65727289" w14:textId="77777777" w:rsidR="002157EF" w:rsidRPr="00E54960" w:rsidRDefault="002157EF" w:rsidP="002157EF">
      <w:pPr>
        <w:pStyle w:val="00000"/>
        <w:rPr>
          <w:rtl/>
        </w:rPr>
      </w:pP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تكون</w:t>
      </w:r>
      <w:r w:rsidRPr="00E54960">
        <w:rPr>
          <w:rtl/>
        </w:rPr>
        <w:t xml:space="preserve"> </w:t>
      </w:r>
      <w:r w:rsidRPr="00E54960">
        <w:rPr>
          <w:rFonts w:hint="cs"/>
          <w:rtl/>
        </w:rPr>
        <w:t>لها</w:t>
      </w:r>
      <w:r w:rsidRPr="00E54960">
        <w:rPr>
          <w:rtl/>
        </w:rPr>
        <w:t xml:space="preserve"> </w:t>
      </w:r>
      <w:r w:rsidRPr="00E54960">
        <w:rPr>
          <w:rFonts w:hint="cs"/>
          <w:rtl/>
        </w:rPr>
        <w:t>إيجابيات</w:t>
      </w:r>
      <w:r w:rsidRPr="00E54960">
        <w:rPr>
          <w:rtl/>
        </w:rPr>
        <w:t xml:space="preserve"> </w:t>
      </w:r>
      <w:r w:rsidRPr="00E54960">
        <w:rPr>
          <w:rFonts w:hint="cs"/>
          <w:rtl/>
        </w:rPr>
        <w:t>وسلبيات؛ حيث</w:t>
      </w:r>
      <w:r w:rsidRPr="00E54960">
        <w:rPr>
          <w:rtl/>
        </w:rPr>
        <w:t xml:space="preserve"> </w:t>
      </w:r>
      <w:r w:rsidRPr="00E54960">
        <w:rPr>
          <w:rFonts w:hint="cs"/>
          <w:rtl/>
        </w:rPr>
        <w:t>تختلف</w:t>
      </w:r>
      <w:r w:rsidRPr="00E54960">
        <w:rPr>
          <w:rtl/>
        </w:rPr>
        <w:t xml:space="preserve"> </w:t>
      </w:r>
      <w:r w:rsidRPr="00E54960">
        <w:rPr>
          <w:rFonts w:hint="cs"/>
          <w:rtl/>
        </w:rPr>
        <w:t>تأثيراتها</w:t>
      </w:r>
      <w:r w:rsidRPr="00E54960">
        <w:rPr>
          <w:rtl/>
        </w:rPr>
        <w:t xml:space="preserve"> </w:t>
      </w:r>
      <w:r w:rsidRPr="00E54960">
        <w:rPr>
          <w:rFonts w:hint="cs"/>
          <w:rtl/>
        </w:rPr>
        <w:t>بناءً</w:t>
      </w:r>
      <w:r w:rsidRPr="00E54960">
        <w:rPr>
          <w:rtl/>
        </w:rPr>
        <w:t xml:space="preserve"> </w:t>
      </w:r>
      <w:r w:rsidRPr="00E54960">
        <w:rPr>
          <w:rFonts w:hint="cs"/>
          <w:rtl/>
        </w:rPr>
        <w:t>على</w:t>
      </w:r>
      <w:r w:rsidRPr="00E54960">
        <w:rPr>
          <w:rtl/>
        </w:rPr>
        <w:t xml:space="preserve"> </w:t>
      </w:r>
      <w:r w:rsidRPr="00E54960">
        <w:rPr>
          <w:rFonts w:hint="cs"/>
          <w:rtl/>
        </w:rPr>
        <w:t>نوع</w:t>
      </w:r>
      <w:r w:rsidRPr="00E54960">
        <w:rPr>
          <w:rtl/>
        </w:rPr>
        <w:t xml:space="preserve"> </w:t>
      </w:r>
      <w:r w:rsidRPr="00E54960">
        <w:rPr>
          <w:rFonts w:hint="cs"/>
          <w:rtl/>
        </w:rPr>
        <w:t>المقاومة</w:t>
      </w:r>
      <w:r w:rsidRPr="00E54960">
        <w:rPr>
          <w:rtl/>
        </w:rPr>
        <w:t xml:space="preserve"> </w:t>
      </w:r>
      <w:r w:rsidRPr="00E54960">
        <w:rPr>
          <w:rFonts w:hint="cs"/>
          <w:rtl/>
        </w:rPr>
        <w:t>وسياق</w:t>
      </w:r>
      <w:r w:rsidRPr="00E54960">
        <w:rPr>
          <w:rtl/>
        </w:rPr>
        <w:t xml:space="preserve"> </w:t>
      </w:r>
      <w:r w:rsidRPr="00E54960">
        <w:rPr>
          <w:rFonts w:hint="cs"/>
          <w:rtl/>
        </w:rPr>
        <w:t>التغيير،</w:t>
      </w:r>
      <w:r w:rsidRPr="00E54960">
        <w:rPr>
          <w:rtl/>
        </w:rPr>
        <w:t xml:space="preserve"> </w:t>
      </w:r>
      <w:r w:rsidRPr="00E54960">
        <w:rPr>
          <w:rFonts w:hint="cs"/>
          <w:rtl/>
        </w:rPr>
        <w:t>إليك</w:t>
      </w:r>
      <w:r w:rsidRPr="00E54960">
        <w:rPr>
          <w:rtl/>
        </w:rPr>
        <w:t xml:space="preserve"> </w:t>
      </w:r>
      <w:r w:rsidRPr="00E54960">
        <w:rPr>
          <w:rFonts w:hint="cs"/>
          <w:rtl/>
        </w:rPr>
        <w:t>توضيح</w:t>
      </w:r>
      <w:r w:rsidRPr="00E54960">
        <w:rPr>
          <w:rtl/>
        </w:rPr>
        <w:t xml:space="preserve"> </w:t>
      </w:r>
      <w:r w:rsidRPr="00E54960">
        <w:rPr>
          <w:rFonts w:hint="cs"/>
          <w:rtl/>
        </w:rPr>
        <w:t>لأهم</w:t>
      </w:r>
      <w:r w:rsidRPr="00E54960">
        <w:rPr>
          <w:rtl/>
        </w:rPr>
        <w:t xml:space="preserve"> </w:t>
      </w:r>
      <w:r w:rsidRPr="00E54960">
        <w:rPr>
          <w:rFonts w:hint="cs"/>
          <w:rtl/>
        </w:rPr>
        <w:t>الإيجابيات</w:t>
      </w:r>
      <w:r w:rsidRPr="00E54960">
        <w:rPr>
          <w:rtl/>
        </w:rPr>
        <w:t xml:space="preserve"> </w:t>
      </w:r>
      <w:r w:rsidRPr="00E54960">
        <w:rPr>
          <w:rFonts w:hint="cs"/>
          <w:rtl/>
        </w:rPr>
        <w:t>والسلبيات</w:t>
      </w:r>
      <w:r w:rsidRPr="00E54960">
        <w:rPr>
          <w:rtl/>
        </w:rPr>
        <w:t>:</w:t>
      </w:r>
    </w:p>
    <w:p w14:paraId="72A0D499" w14:textId="77777777" w:rsidR="002157EF" w:rsidRPr="00CE2A83" w:rsidRDefault="002157EF" w:rsidP="002157EF">
      <w:pPr>
        <w:pStyle w:val="a4"/>
        <w:numPr>
          <w:ilvl w:val="0"/>
          <w:numId w:val="98"/>
        </w:numPr>
        <w:spacing w:before="120" w:after="120" w:line="240" w:lineRule="auto"/>
        <w:jc w:val="both"/>
        <w:rPr>
          <w:rFonts w:ascii="Times New Roman" w:hAnsi="Times New Roman" w:cs="Simplified Arabic"/>
          <w:b/>
          <w:bCs/>
          <w:sz w:val="24"/>
          <w:szCs w:val="28"/>
          <w:rtl/>
          <w:lang w:bidi="ar-EG"/>
        </w:rPr>
      </w:pPr>
      <w:r w:rsidRPr="00E54960">
        <w:rPr>
          <w:rFonts w:ascii="Times New Roman" w:hAnsi="Times New Roman" w:cs="Simplified Arabic" w:hint="cs"/>
          <w:b/>
          <w:bCs/>
          <w:sz w:val="24"/>
          <w:szCs w:val="28"/>
          <w:rtl/>
          <w:lang w:bidi="ar-EG"/>
        </w:rPr>
        <w:t>السلبيات:</w:t>
      </w:r>
      <w:r>
        <w:rPr>
          <w:rFonts w:ascii="Times New Roman" w:hAnsi="Times New Roman" w:cs="Simplified Arabic" w:hint="cs"/>
          <w:b/>
          <w:bCs/>
          <w:sz w:val="24"/>
          <w:szCs w:val="28"/>
          <w:rtl/>
          <w:lang w:bidi="ar-EG"/>
        </w:rPr>
        <w:t xml:space="preserve"> </w:t>
      </w:r>
      <w:r w:rsidRPr="00CE2A83">
        <w:rPr>
          <w:rFonts w:ascii="Times New Roman" w:hAnsi="Times New Roman" w:cs="Simplified Arabic" w:hint="cs"/>
          <w:sz w:val="24"/>
          <w:szCs w:val="28"/>
          <w:rtl/>
        </w:rPr>
        <w:t>يوجد هناك عواقب سلبية لمقاومة التغيير على الموظفين والمنظمة أكثر من العواقب الإيجابية؛ حيث تعتبر متغير رئيسي يؤثر على قرارات التغيير ونتائجه، وقد تؤدي أيضًا إلى فشل التغيير التنظيمي؛ حيث يمكن أن تؤدي المقاومة إلى سلوك غير وظيفي، مثل: الانسحاب، وانخفاض الأداء، والتمثيل</w:t>
      </w:r>
      <w:r w:rsidRPr="00CE2A83">
        <w:rPr>
          <w:rFonts w:ascii="Times New Roman" w:hAnsi="Times New Roman" w:cs="Simplified Arabic" w:hint="cs"/>
          <w:b/>
          <w:bCs/>
          <w:sz w:val="24"/>
          <w:szCs w:val="28"/>
          <w:rtl/>
        </w:rPr>
        <w:t xml:space="preserve">، </w:t>
      </w:r>
      <w:r w:rsidRPr="00CE2A83">
        <w:rPr>
          <w:rFonts w:ascii="Times New Roman" w:hAnsi="Times New Roman" w:cs="Simplified Arabic" w:hint="cs"/>
          <w:sz w:val="24"/>
          <w:szCs w:val="28"/>
          <w:rtl/>
        </w:rPr>
        <w:t xml:space="preserve">كما أن مقاومة التغيير مرتبطة بانخفاض مستويات الرضا الوظيفي ونوايا الاستقالة، وتباطؤ العمل، وفقدان الولاء للمنظمة والدافع للعمل </w:t>
      </w:r>
      <w:r w:rsidRPr="00CE2A83">
        <w:rPr>
          <w:rFonts w:ascii="Times New Roman" w:hAnsi="Times New Roman" w:cs="Simplified Arabic"/>
          <w:sz w:val="24"/>
          <w:szCs w:val="28"/>
          <w:rtl/>
        </w:rPr>
        <w:t>(</w:t>
      </w:r>
      <w:r w:rsidRPr="00CE2A83">
        <w:rPr>
          <w:rFonts w:ascii="Times New Roman" w:hAnsi="Times New Roman" w:cs="Simplified Arabic"/>
          <w:sz w:val="24"/>
          <w:szCs w:val="28"/>
          <w:lang w:bidi="ar-EG"/>
        </w:rPr>
        <w:t>Goksoy</w:t>
      </w:r>
      <w:r w:rsidRPr="00CE2A83">
        <w:rPr>
          <w:rFonts w:ascii="Times New Roman" w:hAnsi="Times New Roman" w:cs="Simplified Arabic"/>
          <w:sz w:val="24"/>
          <w:szCs w:val="28"/>
        </w:rPr>
        <w:t>, 2017</w:t>
      </w:r>
      <w:r w:rsidRPr="00CE2A83">
        <w:rPr>
          <w:rFonts w:ascii="Times New Roman" w:hAnsi="Times New Roman" w:cs="Simplified Arabic" w:hint="cs"/>
          <w:sz w:val="24"/>
          <w:szCs w:val="28"/>
          <w:rtl/>
        </w:rPr>
        <w:t>).</w:t>
      </w:r>
    </w:p>
    <w:p w14:paraId="1F08E1D4" w14:textId="77777777" w:rsidR="002157EF" w:rsidRPr="00E54960" w:rsidRDefault="002157EF" w:rsidP="002157EF">
      <w:pPr>
        <w:pStyle w:val="00000"/>
        <w:rPr>
          <w:rtl/>
        </w:rPr>
      </w:pPr>
      <w:r w:rsidRPr="00E54960">
        <w:rPr>
          <w:rFonts w:hint="cs"/>
          <w:rtl/>
        </w:rPr>
        <w:t xml:space="preserve">كما أن سلبية المقاومة تتم عندما تكون </w:t>
      </w:r>
      <w:r>
        <w:rPr>
          <w:rFonts w:hint="cs"/>
          <w:rtl/>
        </w:rPr>
        <w:t>ال</w:t>
      </w:r>
      <w:r w:rsidRPr="00E54960">
        <w:rPr>
          <w:rFonts w:hint="cs"/>
          <w:rtl/>
        </w:rPr>
        <w:t xml:space="preserve">نتائج إيجابية </w:t>
      </w:r>
      <w:r>
        <w:rPr>
          <w:rFonts w:hint="cs"/>
          <w:rtl/>
        </w:rPr>
        <w:t xml:space="preserve">بالتغيير </w:t>
      </w:r>
      <w:r w:rsidRPr="00E54960">
        <w:rPr>
          <w:rFonts w:hint="cs"/>
          <w:rtl/>
        </w:rPr>
        <w:t>و</w:t>
      </w:r>
      <w:r>
        <w:rPr>
          <w:rFonts w:hint="cs"/>
          <w:rtl/>
        </w:rPr>
        <w:t>لها مردود كبير</w:t>
      </w:r>
      <w:r w:rsidRPr="00E54960">
        <w:rPr>
          <w:rFonts w:hint="cs"/>
          <w:rtl/>
        </w:rPr>
        <w:t xml:space="preserve"> مقارنة بتكاليفها</w:t>
      </w:r>
      <w:r>
        <w:rPr>
          <w:rFonts w:hint="cs"/>
          <w:rtl/>
        </w:rPr>
        <w:t>,</w:t>
      </w:r>
      <w:r w:rsidRPr="00E54960">
        <w:rPr>
          <w:rFonts w:hint="cs"/>
          <w:rtl/>
        </w:rPr>
        <w:t xml:space="preserve"> ولمقاومة التغيير هناك أيضًا أبعاد أخرى، </w:t>
      </w:r>
      <w:r>
        <w:rPr>
          <w:rFonts w:hint="cs"/>
          <w:rtl/>
        </w:rPr>
        <w:t xml:space="preserve">قد تأخذ صفة </w:t>
      </w:r>
      <w:r w:rsidRPr="00E54960">
        <w:rPr>
          <w:rFonts w:hint="cs"/>
          <w:rtl/>
        </w:rPr>
        <w:t>ف</w:t>
      </w:r>
      <w:r>
        <w:rPr>
          <w:rFonts w:hint="cs"/>
          <w:rtl/>
        </w:rPr>
        <w:t xml:space="preserve">ردية أو </w:t>
      </w:r>
      <w:r w:rsidRPr="00E54960">
        <w:rPr>
          <w:rFonts w:hint="cs"/>
          <w:rtl/>
        </w:rPr>
        <w:t>جماعية وقد تكون بشكل سري أو ظاهري (دودين، 2020).</w:t>
      </w:r>
    </w:p>
    <w:p w14:paraId="32CC3964" w14:textId="77777777" w:rsidR="002157EF" w:rsidRPr="00CE2A83" w:rsidRDefault="002157EF" w:rsidP="002157EF">
      <w:pPr>
        <w:pStyle w:val="a4"/>
        <w:numPr>
          <w:ilvl w:val="0"/>
          <w:numId w:val="96"/>
        </w:numPr>
        <w:spacing w:before="120" w:after="120" w:line="240" w:lineRule="auto"/>
        <w:ind w:left="714" w:hanging="357"/>
        <w:jc w:val="both"/>
        <w:rPr>
          <w:rFonts w:ascii="Times New Roman" w:hAnsi="Times New Roman" w:cs="Simplified Arabic"/>
          <w:b/>
          <w:bCs/>
          <w:sz w:val="24"/>
          <w:szCs w:val="28"/>
          <w:rtl/>
        </w:rPr>
      </w:pPr>
      <w:r w:rsidRPr="00E54960">
        <w:rPr>
          <w:rFonts w:ascii="Times New Roman" w:hAnsi="Times New Roman" w:cs="Simplified Arabic" w:hint="cs"/>
          <w:b/>
          <w:bCs/>
          <w:sz w:val="24"/>
          <w:szCs w:val="28"/>
          <w:rtl/>
        </w:rPr>
        <w:t>الإيجابيات:</w:t>
      </w:r>
      <w:r>
        <w:rPr>
          <w:rFonts w:ascii="Times New Roman" w:hAnsi="Times New Roman" w:cs="Simplified Arabic" w:hint="cs"/>
          <w:b/>
          <w:bCs/>
          <w:sz w:val="24"/>
          <w:szCs w:val="28"/>
          <w:rtl/>
        </w:rPr>
        <w:t xml:space="preserve"> </w:t>
      </w:r>
      <w:r w:rsidRPr="00CE2A83">
        <w:rPr>
          <w:rFonts w:ascii="Times New Roman" w:hAnsi="Times New Roman" w:cs="Simplified Arabic" w:hint="cs"/>
          <w:sz w:val="24"/>
          <w:szCs w:val="28"/>
          <w:rtl/>
        </w:rPr>
        <w:t xml:space="preserve">على الرغم من أن مقاومة التغيير حتمية بطبيعتها إلا أنها ليست دائمًا مؤشرًا سلبيًا لنتيجة التغيير، فغالبًا ما تقدم المقاومة مصادر مختلفة للأفكار البديلة التي تعمل على تحسين مبادرات التغيير، كذلك تعمل كقوة إيجابية للتغيير التنظيمي؛ حيث يمكن للمقاومة استئصال الأفكار السيئة التي قد لا يتم فحصها من قبل وكيل التغير في الوقت الأولى، أو أي أفكار قد تخلق رد فعل اندفاعي من خلال الأحداث الخارجية، وتساعد المقاومة في أن تكون منفذًا لتفاعل الموظفين وطاقتهم خلال أوقات الضغط الشديد </w:t>
      </w:r>
      <w:r w:rsidRPr="00CE2A83">
        <w:rPr>
          <w:rFonts w:ascii="Times New Roman" w:hAnsi="Times New Roman" w:cs="Simplified Arabic"/>
          <w:sz w:val="24"/>
          <w:szCs w:val="28"/>
          <w:rtl/>
        </w:rPr>
        <w:t>(</w:t>
      </w:r>
      <w:r w:rsidRPr="00CE2A83">
        <w:rPr>
          <w:rFonts w:ascii="Times New Roman" w:hAnsi="Times New Roman" w:cs="Simplified Arabic"/>
          <w:sz w:val="24"/>
          <w:szCs w:val="28"/>
          <w:lang w:bidi="ar-EG"/>
        </w:rPr>
        <w:t>Ahmad</w:t>
      </w:r>
      <w:r w:rsidRPr="00CE2A83">
        <w:rPr>
          <w:rFonts w:ascii="Times New Roman" w:hAnsi="Times New Roman" w:cs="Simplified Arabic"/>
          <w:sz w:val="24"/>
          <w:szCs w:val="28"/>
        </w:rPr>
        <w:t>, 2021</w:t>
      </w:r>
      <w:r w:rsidRPr="00CE2A83">
        <w:rPr>
          <w:rFonts w:ascii="Times New Roman" w:hAnsi="Times New Roman" w:cs="Simplified Arabic" w:hint="cs"/>
          <w:sz w:val="24"/>
          <w:szCs w:val="28"/>
          <w:rtl/>
        </w:rPr>
        <w:t>).</w:t>
      </w:r>
    </w:p>
    <w:p w14:paraId="5FC26DB8" w14:textId="77777777" w:rsidR="002157EF" w:rsidRPr="00E54960" w:rsidRDefault="002157EF" w:rsidP="002157EF">
      <w:pPr>
        <w:pStyle w:val="00000"/>
        <w:rPr>
          <w:rtl/>
        </w:rPr>
      </w:pPr>
      <w:r w:rsidRPr="00E54960">
        <w:rPr>
          <w:rFonts w:hint="cs"/>
          <w:rtl/>
        </w:rPr>
        <w:t xml:space="preserve">وفي بعض الحالات تعد مقاومة التغيير مفيدة ولها جوانب إيجابية تتمثل في، تعزز الخطط الاستراتيجية والعملية، وتعزز جودة صنع القرار، وتزيد من التعلم بين المشاركين في المنظمة، كما يمكن للتغيير أن يحفز الخوف الكبير بشأن الانتقال إلى مستقبل غير مؤكد، وتعزيز الاستقرار؛ حيث في بعض الحالات يمكن أن تساعد مقاومة التغيير في الحفاظ على استقرار المنظمة في أوقات عدم اليقين؛ مما يمنحها الوقت للتكيف </w:t>
      </w:r>
      <w:r w:rsidRPr="00E54960">
        <w:rPr>
          <w:rtl/>
        </w:rPr>
        <w:t>(</w:t>
      </w:r>
      <w:r w:rsidRPr="00E54960">
        <w:t>Aldiabat, 2022</w:t>
      </w:r>
      <w:r w:rsidRPr="00E54960">
        <w:rPr>
          <w:rFonts w:hint="cs"/>
          <w:rtl/>
        </w:rPr>
        <w:t>).</w:t>
      </w:r>
    </w:p>
    <w:p w14:paraId="40F8151E" w14:textId="77777777" w:rsidR="002157EF" w:rsidRPr="00E54960" w:rsidRDefault="002157EF" w:rsidP="002157EF">
      <w:pPr>
        <w:pStyle w:val="00000"/>
        <w:rPr>
          <w:rtl/>
          <w:lang w:bidi="ar-SA"/>
        </w:rPr>
      </w:pPr>
      <w:r w:rsidRPr="00E54960">
        <w:rPr>
          <w:rFonts w:hint="cs"/>
          <w:rtl/>
        </w:rPr>
        <w:lastRenderedPageBreak/>
        <w:t xml:space="preserve">وإن مقاومة التغيير قد لا تكون سلبية في </w:t>
      </w:r>
      <w:r>
        <w:rPr>
          <w:rFonts w:hint="cs"/>
          <w:rtl/>
        </w:rPr>
        <w:t>الغالب</w:t>
      </w:r>
      <w:r w:rsidRPr="00E54960">
        <w:rPr>
          <w:rFonts w:hint="eastAsia"/>
          <w:rtl/>
        </w:rPr>
        <w:t>،</w:t>
      </w:r>
      <w:r w:rsidRPr="00E54960">
        <w:rPr>
          <w:rFonts w:hint="cs"/>
          <w:rtl/>
        </w:rPr>
        <w:t xml:space="preserve"> بل</w:t>
      </w:r>
      <w:r>
        <w:rPr>
          <w:rFonts w:hint="cs"/>
          <w:rtl/>
        </w:rPr>
        <w:t xml:space="preserve"> من الممكن ان تكون</w:t>
      </w:r>
      <w:r w:rsidRPr="00E54960">
        <w:rPr>
          <w:rFonts w:hint="cs"/>
          <w:rtl/>
        </w:rPr>
        <w:t xml:space="preserve"> إيجابية وتتمثل عندما يكون التغيير المقترح سلبيًا بمعنى أن الفوائد المتحققة منه أقل من التكاليف المدفوعة وعدم الامتثال له </w:t>
      </w:r>
      <w:r>
        <w:rPr>
          <w:rFonts w:hint="cs"/>
          <w:rtl/>
        </w:rPr>
        <w:t>يكون</w:t>
      </w:r>
      <w:r w:rsidRPr="00E54960">
        <w:rPr>
          <w:rFonts w:hint="cs"/>
          <w:rtl/>
        </w:rPr>
        <w:t xml:space="preserve"> في مصلحة الإدارة (دودين، 202043)؛ وأشار الجوارنة وصوص (2015) إلى إيجابيات مقاومة التغيير في التالي:</w:t>
      </w:r>
    </w:p>
    <w:p w14:paraId="084F019C" w14:textId="77777777" w:rsidR="002157EF" w:rsidRPr="00E54960" w:rsidRDefault="002157EF" w:rsidP="002157EF">
      <w:pPr>
        <w:pStyle w:val="a4"/>
        <w:numPr>
          <w:ilvl w:val="0"/>
          <w:numId w:val="9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تلزم المقاومة إدارة التغيير على توضيح </w:t>
      </w:r>
      <w:r>
        <w:rPr>
          <w:rFonts w:ascii="Times New Roman" w:hAnsi="Times New Roman" w:cs="Simplified Arabic" w:hint="cs"/>
          <w:sz w:val="24"/>
          <w:szCs w:val="28"/>
          <w:rtl/>
        </w:rPr>
        <w:t>ال</w:t>
      </w:r>
      <w:r w:rsidRPr="00E54960">
        <w:rPr>
          <w:rFonts w:ascii="Times New Roman" w:hAnsi="Times New Roman" w:cs="Simplified Arabic" w:hint="cs"/>
          <w:sz w:val="24"/>
          <w:szCs w:val="28"/>
          <w:rtl/>
        </w:rPr>
        <w:t xml:space="preserve">أهداف </w:t>
      </w:r>
      <w:r>
        <w:rPr>
          <w:rFonts w:ascii="Times New Roman" w:hAnsi="Times New Roman" w:cs="Simplified Arabic" w:hint="cs"/>
          <w:sz w:val="24"/>
          <w:szCs w:val="28"/>
          <w:rtl/>
        </w:rPr>
        <w:t xml:space="preserve">المرجوه نت </w:t>
      </w:r>
      <w:r w:rsidRPr="00E54960">
        <w:rPr>
          <w:rFonts w:ascii="Times New Roman" w:hAnsi="Times New Roman" w:cs="Simplified Arabic" w:hint="cs"/>
          <w:sz w:val="24"/>
          <w:szCs w:val="28"/>
          <w:rtl/>
        </w:rPr>
        <w:t>التغيير ووسائله وآثاره بشكل أفضل وبصوره متكاملة.</w:t>
      </w:r>
    </w:p>
    <w:p w14:paraId="59FD6BC0" w14:textId="77777777" w:rsidR="002157EF" w:rsidRPr="00E54960" w:rsidRDefault="002157EF" w:rsidP="002157EF">
      <w:pPr>
        <w:pStyle w:val="a4"/>
        <w:numPr>
          <w:ilvl w:val="0"/>
          <w:numId w:val="99"/>
        </w:numPr>
        <w:spacing w:before="120" w:after="120" w:line="240" w:lineRule="auto"/>
        <w:jc w:val="both"/>
        <w:rPr>
          <w:rFonts w:ascii="Times New Roman" w:hAnsi="Times New Roman" w:cs="Simplified Arabic"/>
          <w:sz w:val="24"/>
          <w:szCs w:val="28"/>
        </w:rPr>
      </w:pPr>
      <w:r>
        <w:rPr>
          <w:rFonts w:ascii="Times New Roman" w:hAnsi="Times New Roman" w:cs="Simplified Arabic" w:hint="cs"/>
          <w:sz w:val="24"/>
          <w:szCs w:val="28"/>
          <w:rtl/>
        </w:rPr>
        <w:t>تظهر</w:t>
      </w:r>
      <w:r w:rsidRPr="00E54960">
        <w:rPr>
          <w:rFonts w:ascii="Times New Roman" w:hAnsi="Times New Roman" w:cs="Simplified Arabic" w:hint="cs"/>
          <w:sz w:val="24"/>
          <w:szCs w:val="28"/>
          <w:rtl/>
        </w:rPr>
        <w:t xml:space="preserve"> المقاومة نقا</w:t>
      </w:r>
      <w:r>
        <w:rPr>
          <w:rFonts w:ascii="Times New Roman" w:hAnsi="Times New Roman" w:cs="Simplified Arabic" w:hint="cs"/>
          <w:sz w:val="24"/>
          <w:szCs w:val="28"/>
          <w:rtl/>
        </w:rPr>
        <w:t>ط الضعف في علمية معالجة المشاكل</w:t>
      </w:r>
      <w:r w:rsidRPr="00E54960">
        <w:rPr>
          <w:rFonts w:ascii="Times New Roman" w:hAnsi="Times New Roman" w:cs="Simplified Arabic" w:hint="cs"/>
          <w:sz w:val="24"/>
          <w:szCs w:val="28"/>
          <w:rtl/>
        </w:rPr>
        <w:t xml:space="preserve"> واتخاذ القرارات فهي تفيد إدارة التغيير في إتخاذ القرارات المناسبة.</w:t>
      </w:r>
    </w:p>
    <w:p w14:paraId="6A1B99C9" w14:textId="77777777" w:rsidR="002157EF" w:rsidRPr="00E54960" w:rsidRDefault="002157EF" w:rsidP="002157EF">
      <w:pPr>
        <w:pStyle w:val="a4"/>
        <w:numPr>
          <w:ilvl w:val="0"/>
          <w:numId w:val="9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إن حالة القلق التي يعاني منها الأفراد العاملون تدفع إدارة المؤسسة إلى تحليل </w:t>
      </w:r>
      <w:r>
        <w:rPr>
          <w:rFonts w:ascii="Times New Roman" w:hAnsi="Times New Roman" w:cs="Simplified Arabic" w:hint="cs"/>
          <w:sz w:val="24"/>
          <w:szCs w:val="28"/>
          <w:rtl/>
        </w:rPr>
        <w:t>ا</w:t>
      </w:r>
      <w:r w:rsidRPr="00E54960">
        <w:rPr>
          <w:rFonts w:ascii="Times New Roman" w:hAnsi="Times New Roman" w:cs="Simplified Arabic" w:hint="cs"/>
          <w:sz w:val="24"/>
          <w:szCs w:val="28"/>
          <w:rtl/>
        </w:rPr>
        <w:t>لنتائج المحتملة</w:t>
      </w:r>
      <w:r>
        <w:rPr>
          <w:rFonts w:ascii="Times New Roman" w:hAnsi="Times New Roman" w:cs="Simplified Arabic" w:hint="cs"/>
          <w:sz w:val="24"/>
          <w:szCs w:val="28"/>
          <w:rtl/>
        </w:rPr>
        <w:t xml:space="preserve"> سواء </w:t>
      </w:r>
      <w:r w:rsidRPr="00E54960">
        <w:rPr>
          <w:rFonts w:ascii="Times New Roman" w:hAnsi="Times New Roman" w:cs="Simplified Arabic" w:hint="cs"/>
          <w:sz w:val="24"/>
          <w:szCs w:val="28"/>
          <w:rtl/>
        </w:rPr>
        <w:t>المباشرة أو غير المباشرة</w:t>
      </w:r>
      <w:r>
        <w:rPr>
          <w:rFonts w:ascii="Times New Roman" w:hAnsi="Times New Roman" w:cs="Simplified Arabic" w:hint="cs"/>
          <w:sz w:val="24"/>
          <w:szCs w:val="28"/>
          <w:rtl/>
        </w:rPr>
        <w:t xml:space="preserve"> بشكل دقيق</w:t>
      </w:r>
      <w:r w:rsidRPr="00E54960">
        <w:rPr>
          <w:rFonts w:ascii="Times New Roman" w:hAnsi="Times New Roman" w:cs="Simplified Arabic" w:hint="cs"/>
          <w:sz w:val="24"/>
          <w:szCs w:val="28"/>
          <w:rtl/>
        </w:rPr>
        <w:t>.</w:t>
      </w:r>
    </w:p>
    <w:p w14:paraId="3FE7A995" w14:textId="77777777" w:rsidR="002157EF" w:rsidRPr="00E54960" w:rsidRDefault="002157EF" w:rsidP="002157EF">
      <w:pPr>
        <w:pStyle w:val="a4"/>
        <w:numPr>
          <w:ilvl w:val="0"/>
          <w:numId w:val="9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المقاومة توفر متنفسًا للأفراد للتعبير عن مشارعهم ومن ثم يشجعهم على التفكير والتحدث عن التغيير </w:t>
      </w:r>
      <w:r>
        <w:rPr>
          <w:rFonts w:ascii="Times New Roman" w:hAnsi="Times New Roman" w:cs="Simplified Arabic" w:hint="cs"/>
          <w:sz w:val="24"/>
          <w:szCs w:val="28"/>
          <w:rtl/>
        </w:rPr>
        <w:t>وكما تزود</w:t>
      </w:r>
      <w:r w:rsidRPr="00E54960">
        <w:rPr>
          <w:rFonts w:ascii="Times New Roman" w:hAnsi="Times New Roman" w:cs="Simplified Arabic" w:hint="cs"/>
          <w:sz w:val="24"/>
          <w:szCs w:val="28"/>
          <w:rtl/>
        </w:rPr>
        <w:t xml:space="preserve"> الإدارة بالمعلومات حول حدة وشدة مشاعر الأفراد بشأن قضية معينة.</w:t>
      </w:r>
    </w:p>
    <w:p w14:paraId="356192BE" w14:textId="77777777" w:rsidR="002157EF" w:rsidRPr="00E54960" w:rsidRDefault="002157EF" w:rsidP="002157EF">
      <w:pPr>
        <w:pStyle w:val="a4"/>
        <w:numPr>
          <w:ilvl w:val="0"/>
          <w:numId w:val="99"/>
        </w:numPr>
        <w:spacing w:before="120" w:after="120" w:line="240" w:lineRule="auto"/>
        <w:jc w:val="both"/>
        <w:rPr>
          <w:rFonts w:ascii="Times New Roman" w:hAnsi="Times New Roman" w:cs="Simplified Arabic"/>
          <w:sz w:val="24"/>
          <w:szCs w:val="28"/>
        </w:rPr>
      </w:pPr>
      <w:r w:rsidRPr="00E54960">
        <w:rPr>
          <w:rFonts w:ascii="Times New Roman" w:hAnsi="Times New Roman" w:cs="Simplified Arabic" w:hint="cs"/>
          <w:sz w:val="24"/>
          <w:szCs w:val="28"/>
          <w:rtl/>
        </w:rPr>
        <w:t xml:space="preserve">المقاومة </w:t>
      </w:r>
      <w:r>
        <w:rPr>
          <w:rFonts w:ascii="Times New Roman" w:hAnsi="Times New Roman" w:cs="Simplified Arabic" w:hint="cs"/>
          <w:sz w:val="24"/>
          <w:szCs w:val="28"/>
          <w:rtl/>
        </w:rPr>
        <w:t xml:space="preserve">تقوم بالكشف </w:t>
      </w:r>
      <w:r w:rsidRPr="00E54960">
        <w:rPr>
          <w:rFonts w:ascii="Times New Roman" w:hAnsi="Times New Roman" w:cs="Simplified Arabic" w:hint="cs"/>
          <w:sz w:val="24"/>
          <w:szCs w:val="28"/>
          <w:rtl/>
        </w:rPr>
        <w:t>عن عدم فاعلية عمليات الاتصال.</w:t>
      </w:r>
    </w:p>
    <w:p w14:paraId="7B476626" w14:textId="77777777" w:rsidR="002157EF" w:rsidRPr="00E54960" w:rsidRDefault="002157EF" w:rsidP="002157EF">
      <w:pPr>
        <w:pStyle w:val="a4"/>
        <w:numPr>
          <w:ilvl w:val="0"/>
          <w:numId w:val="99"/>
        </w:num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تدفع المقاومة إدارة التغيير إلى تحليل للنتائج المحتملة</w:t>
      </w:r>
      <w:r>
        <w:rPr>
          <w:rFonts w:ascii="Times New Roman" w:hAnsi="Times New Roman" w:cs="Simplified Arabic" w:hint="cs"/>
          <w:sz w:val="24"/>
          <w:szCs w:val="28"/>
          <w:rtl/>
        </w:rPr>
        <w:t xml:space="preserve"> </w:t>
      </w:r>
      <w:r w:rsidRPr="00E54960">
        <w:rPr>
          <w:rFonts w:ascii="Times New Roman" w:hAnsi="Times New Roman" w:cs="Simplified Arabic" w:hint="cs"/>
          <w:sz w:val="24"/>
          <w:szCs w:val="28"/>
          <w:rtl/>
        </w:rPr>
        <w:t>للتغيير</w:t>
      </w:r>
      <w:r w:rsidRPr="00A87C92">
        <w:rPr>
          <w:rFonts w:ascii="Times New Roman" w:hAnsi="Times New Roman" w:cs="Simplified Arabic" w:hint="cs"/>
          <w:sz w:val="24"/>
          <w:szCs w:val="28"/>
          <w:rtl/>
        </w:rPr>
        <w:t xml:space="preserve"> </w:t>
      </w:r>
      <w:r>
        <w:rPr>
          <w:rFonts w:ascii="Times New Roman" w:hAnsi="Times New Roman" w:cs="Simplified Arabic" w:hint="cs"/>
          <w:sz w:val="24"/>
          <w:szCs w:val="28"/>
          <w:rtl/>
        </w:rPr>
        <w:t>بشكل دقيق</w:t>
      </w:r>
      <w:r w:rsidRPr="00E54960">
        <w:rPr>
          <w:rFonts w:ascii="Times New Roman" w:hAnsi="Times New Roman" w:cs="Simplified Arabic" w:hint="cs"/>
          <w:sz w:val="24"/>
          <w:szCs w:val="28"/>
          <w:rtl/>
        </w:rPr>
        <w:t xml:space="preserve"> سواء المباشرة أو غير المباشرة.</w:t>
      </w:r>
    </w:p>
    <w:p w14:paraId="7D26CBEB" w14:textId="77777777" w:rsidR="002157EF" w:rsidRPr="00E54960" w:rsidRDefault="002157EF" w:rsidP="002157EF">
      <w:pPr>
        <w:spacing w:before="120" w:after="120" w:line="240" w:lineRule="auto"/>
        <w:rPr>
          <w:rFonts w:ascii="Times New Roman" w:hAnsi="Times New Roman" w:cs="Simplified Arabic"/>
          <w:sz w:val="24"/>
          <w:szCs w:val="28"/>
          <w:rtl/>
        </w:rPr>
      </w:pPr>
      <w:r w:rsidRPr="00E54960">
        <w:rPr>
          <w:rFonts w:ascii="Times New Roman" w:hAnsi="Times New Roman" w:cs="Simplified Arabic" w:hint="cs"/>
          <w:sz w:val="24"/>
          <w:szCs w:val="28"/>
          <w:rtl/>
        </w:rPr>
        <w:t>تبين باستقراء ما سبق عدد من الإيجابيات والسلبيات لمقاومة التغيير في التالي:</w:t>
      </w:r>
    </w:p>
    <w:p w14:paraId="5469E9FC" w14:textId="77777777" w:rsidR="002157EF" w:rsidRPr="00E54960" w:rsidRDefault="002157EF" w:rsidP="002157EF">
      <w:pPr>
        <w:pStyle w:val="a4"/>
        <w:numPr>
          <w:ilvl w:val="0"/>
          <w:numId w:val="55"/>
        </w:numPr>
        <w:spacing w:before="120" w:after="120" w:line="240" w:lineRule="auto"/>
        <w:jc w:val="both"/>
        <w:rPr>
          <w:rFonts w:ascii="Times New Roman" w:hAnsi="Times New Roman" w:cs="Simplified Arabic"/>
          <w:sz w:val="24"/>
          <w:szCs w:val="28"/>
        </w:rPr>
      </w:pPr>
      <w:r w:rsidRPr="00CE2A83">
        <w:rPr>
          <w:rFonts w:ascii="Times New Roman" w:hAnsi="Times New Roman" w:cs="Simplified Arabic" w:hint="cs"/>
          <w:b/>
          <w:bCs/>
          <w:sz w:val="24"/>
          <w:szCs w:val="28"/>
          <w:rtl/>
        </w:rPr>
        <w:t>إيجابيات</w:t>
      </w:r>
      <w:r w:rsidRPr="00CE2A83">
        <w:rPr>
          <w:rFonts w:ascii="Times New Roman" w:hAnsi="Times New Roman" w:cs="Simplified Arabic"/>
          <w:b/>
          <w:bCs/>
          <w:sz w:val="24"/>
          <w:szCs w:val="28"/>
          <w:rtl/>
        </w:rPr>
        <w:t xml:space="preserve"> </w:t>
      </w:r>
      <w:r w:rsidRPr="00CE2A83">
        <w:rPr>
          <w:rFonts w:ascii="Times New Roman" w:hAnsi="Times New Roman" w:cs="Simplified Arabic" w:hint="cs"/>
          <w:b/>
          <w:bCs/>
          <w:sz w:val="24"/>
          <w:szCs w:val="28"/>
          <w:rtl/>
        </w:rPr>
        <w:t>مقاومة</w:t>
      </w:r>
      <w:r w:rsidRPr="00CE2A83">
        <w:rPr>
          <w:rFonts w:ascii="Times New Roman" w:hAnsi="Times New Roman" w:cs="Simplified Arabic"/>
          <w:b/>
          <w:bCs/>
          <w:sz w:val="24"/>
          <w:szCs w:val="28"/>
          <w:rtl/>
        </w:rPr>
        <w:t xml:space="preserve"> </w:t>
      </w:r>
      <w:r w:rsidRPr="00CE2A83">
        <w:rPr>
          <w:rFonts w:ascii="Times New Roman" w:hAnsi="Times New Roman" w:cs="Simplified Arabic" w:hint="cs"/>
          <w:b/>
          <w:bCs/>
          <w:sz w:val="24"/>
          <w:szCs w:val="28"/>
          <w:rtl/>
        </w:rPr>
        <w:t>التغيير:</w:t>
      </w:r>
      <w:r w:rsidRPr="00E54960">
        <w:rPr>
          <w:rFonts w:ascii="Times New Roman" w:hAnsi="Times New Roman" w:cs="Simplified Arabic" w:hint="cs"/>
          <w:sz w:val="24"/>
          <w:szCs w:val="28"/>
          <w:rtl/>
        </w:rPr>
        <w:t xml:space="preserve"> تأكيد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القيم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والمبادئ تعبر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أهمية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القيم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والمبادئ</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يؤمن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بها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تقييم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إذا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كان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يتماشى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ثقافة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المؤسسة</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وتحفيز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الحوار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والنقاش؛ حيث تعزز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الحوار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والنقاش؛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يمكن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التعبير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مخاوفهم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وأفكارهم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وهذا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يمكن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يؤدي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تحسين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خطط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التنفيذ</w:t>
      </w:r>
      <w:r w:rsidRPr="00E54960">
        <w:rPr>
          <w:rFonts w:ascii="Times New Roman" w:hAnsi="Times New Roman" w:cs="Simplified Arabic"/>
          <w:sz w:val="24"/>
          <w:szCs w:val="28"/>
          <w:rtl/>
        </w:rPr>
        <w:t>.</w:t>
      </w:r>
    </w:p>
    <w:p w14:paraId="7E424CDF" w14:textId="77777777" w:rsidR="002157EF" w:rsidRPr="00E54960" w:rsidRDefault="002157EF" w:rsidP="002157EF">
      <w:pPr>
        <w:pStyle w:val="a4"/>
        <w:numPr>
          <w:ilvl w:val="0"/>
          <w:numId w:val="55"/>
        </w:numPr>
        <w:spacing w:before="120" w:after="120" w:line="240" w:lineRule="auto"/>
        <w:jc w:val="both"/>
        <w:rPr>
          <w:rFonts w:ascii="Times New Roman" w:hAnsi="Times New Roman" w:cs="Simplified Arabic"/>
          <w:sz w:val="24"/>
          <w:szCs w:val="28"/>
          <w:rtl/>
        </w:rPr>
      </w:pPr>
      <w:r w:rsidRPr="00CE2A83">
        <w:rPr>
          <w:rFonts w:ascii="Times New Roman" w:hAnsi="Times New Roman" w:cs="Simplified Arabic" w:hint="cs"/>
          <w:b/>
          <w:bCs/>
          <w:sz w:val="24"/>
          <w:szCs w:val="28"/>
          <w:rtl/>
        </w:rPr>
        <w:t>سلبيات</w:t>
      </w:r>
      <w:r w:rsidRPr="00CE2A83">
        <w:rPr>
          <w:rFonts w:ascii="Times New Roman" w:hAnsi="Times New Roman" w:cs="Simplified Arabic"/>
          <w:b/>
          <w:bCs/>
          <w:sz w:val="24"/>
          <w:szCs w:val="28"/>
          <w:rtl/>
        </w:rPr>
        <w:t xml:space="preserve"> </w:t>
      </w:r>
      <w:r w:rsidRPr="00CE2A83">
        <w:rPr>
          <w:rFonts w:ascii="Times New Roman" w:hAnsi="Times New Roman" w:cs="Simplified Arabic" w:hint="cs"/>
          <w:b/>
          <w:bCs/>
          <w:sz w:val="24"/>
          <w:szCs w:val="28"/>
          <w:rtl/>
        </w:rPr>
        <w:t>مقاومة</w:t>
      </w:r>
      <w:r w:rsidRPr="00CE2A83">
        <w:rPr>
          <w:rFonts w:ascii="Times New Roman" w:hAnsi="Times New Roman" w:cs="Simplified Arabic"/>
          <w:b/>
          <w:bCs/>
          <w:sz w:val="24"/>
          <w:szCs w:val="28"/>
          <w:rtl/>
        </w:rPr>
        <w:t xml:space="preserve"> </w:t>
      </w:r>
      <w:r w:rsidRPr="00CE2A83">
        <w:rPr>
          <w:rFonts w:ascii="Times New Roman" w:hAnsi="Times New Roman" w:cs="Simplified Arabic" w:hint="cs"/>
          <w:b/>
          <w:bCs/>
          <w:sz w:val="24"/>
          <w:szCs w:val="28"/>
          <w:rtl/>
        </w:rPr>
        <w:t>التغيير:</w:t>
      </w:r>
      <w:r w:rsidRPr="00E54960">
        <w:rPr>
          <w:rFonts w:ascii="Times New Roman" w:hAnsi="Times New Roman" w:cs="Simplified Arabic" w:hint="cs"/>
          <w:sz w:val="24"/>
          <w:szCs w:val="28"/>
          <w:rtl/>
        </w:rPr>
        <w:t xml:space="preserve"> إعاقة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التقدم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والنمو يمكن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تعرقل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السلبية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عملية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وتؤخر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تحقيق</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الأهداف؛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يؤدي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تأثير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سلبي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الأداء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العام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للمؤسسة؛ وتأثير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سلبي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المعنويات المقاومة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السلبية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تؤدي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انخفاض</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الروح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المعنوية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يؤثر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الإنتاجية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w:t>
      </w:r>
      <w:r>
        <w:rPr>
          <w:rFonts w:ascii="Times New Roman" w:hAnsi="Times New Roman" w:cs="Simplified Arabic" w:hint="cs"/>
          <w:sz w:val="24"/>
          <w:szCs w:val="28"/>
          <w:rtl/>
        </w:rPr>
        <w:t>العمل</w:t>
      </w:r>
      <w:r w:rsidRPr="00E54960">
        <w:rPr>
          <w:rFonts w:ascii="Times New Roman" w:hAnsi="Times New Roman" w:cs="Simplified Arabic"/>
          <w:sz w:val="24"/>
          <w:szCs w:val="28"/>
          <w:rtl/>
        </w:rPr>
        <w:t>.</w:t>
      </w:r>
    </w:p>
    <w:p w14:paraId="508C0F88" w14:textId="77777777" w:rsidR="002157EF" w:rsidRPr="00CE2A83" w:rsidRDefault="002157EF" w:rsidP="002157EF">
      <w:pPr>
        <w:pStyle w:val="222"/>
        <w:rPr>
          <w:sz w:val="28"/>
          <w:szCs w:val="32"/>
        </w:rPr>
      </w:pPr>
      <w:bookmarkStart w:id="146" w:name="_Toc186463050"/>
      <w:bookmarkStart w:id="147" w:name="_Toc186463172"/>
      <w:bookmarkStart w:id="148" w:name="_Toc191202789"/>
      <w:r>
        <w:rPr>
          <w:rFonts w:hint="cs"/>
          <w:sz w:val="28"/>
          <w:szCs w:val="32"/>
          <w:rtl/>
        </w:rPr>
        <w:t xml:space="preserve">7.4.2 </w:t>
      </w:r>
      <w:r w:rsidRPr="00CE2A83">
        <w:rPr>
          <w:rFonts w:hint="cs"/>
          <w:sz w:val="28"/>
          <w:szCs w:val="32"/>
          <w:rtl/>
        </w:rPr>
        <w:t>كيفية الحد من مقاومة التغيير</w:t>
      </w:r>
      <w:bookmarkEnd w:id="146"/>
      <w:bookmarkEnd w:id="147"/>
      <w:bookmarkEnd w:id="148"/>
      <w:r w:rsidRPr="00CE2A83">
        <w:rPr>
          <w:rFonts w:hint="cs"/>
          <w:sz w:val="28"/>
          <w:szCs w:val="32"/>
          <w:rtl/>
        </w:rPr>
        <w:t xml:space="preserve"> </w:t>
      </w:r>
    </w:p>
    <w:p w14:paraId="283CAC73" w14:textId="77777777" w:rsidR="002157EF" w:rsidRPr="00E54960" w:rsidRDefault="002157EF" w:rsidP="002157EF">
      <w:pPr>
        <w:pStyle w:val="00000"/>
        <w:widowControl w:val="0"/>
        <w:rPr>
          <w:rtl/>
        </w:rPr>
      </w:pPr>
      <w:r w:rsidRPr="00E54960">
        <w:rPr>
          <w:rFonts w:hint="cs"/>
          <w:rtl/>
        </w:rPr>
        <w:t>إن</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هي</w:t>
      </w:r>
      <w:r w:rsidRPr="00E54960">
        <w:rPr>
          <w:rtl/>
        </w:rPr>
        <w:t xml:space="preserve"> </w:t>
      </w:r>
      <w:r w:rsidRPr="00E54960">
        <w:rPr>
          <w:rFonts w:hint="cs"/>
          <w:rtl/>
        </w:rPr>
        <w:t>رد</w:t>
      </w:r>
      <w:r w:rsidRPr="00E54960">
        <w:rPr>
          <w:rtl/>
        </w:rPr>
        <w:t xml:space="preserve"> </w:t>
      </w:r>
      <w:r w:rsidRPr="00E54960">
        <w:rPr>
          <w:rFonts w:hint="cs"/>
          <w:rtl/>
        </w:rPr>
        <w:t>الفعل</w:t>
      </w:r>
      <w:r w:rsidRPr="00E54960">
        <w:rPr>
          <w:rtl/>
        </w:rPr>
        <w:t xml:space="preserve"> </w:t>
      </w:r>
      <w:r w:rsidRPr="00E54960">
        <w:rPr>
          <w:rFonts w:hint="cs"/>
          <w:rtl/>
        </w:rPr>
        <w:t>الذي</w:t>
      </w:r>
      <w:r w:rsidRPr="00E54960">
        <w:rPr>
          <w:rtl/>
        </w:rPr>
        <w:t xml:space="preserve"> </w:t>
      </w:r>
      <w:r w:rsidRPr="00E54960">
        <w:rPr>
          <w:rFonts w:hint="cs"/>
          <w:rtl/>
        </w:rPr>
        <w:t>لا</w:t>
      </w:r>
      <w:r w:rsidRPr="00E54960">
        <w:rPr>
          <w:rtl/>
        </w:rPr>
        <w:t xml:space="preserve"> </w:t>
      </w:r>
      <w:r w:rsidRPr="00E54960">
        <w:rPr>
          <w:rFonts w:hint="cs"/>
          <w:rtl/>
        </w:rPr>
        <w:t>يمكن</w:t>
      </w:r>
      <w:r w:rsidRPr="00E54960">
        <w:rPr>
          <w:rtl/>
        </w:rPr>
        <w:t xml:space="preserve"> </w:t>
      </w:r>
      <w:r w:rsidRPr="00E54960">
        <w:rPr>
          <w:rFonts w:hint="cs"/>
          <w:rtl/>
        </w:rPr>
        <w:t>إنكاره</w:t>
      </w:r>
      <w:r w:rsidRPr="00E54960">
        <w:rPr>
          <w:rtl/>
        </w:rPr>
        <w:t xml:space="preserve"> </w:t>
      </w:r>
      <w:r w:rsidRPr="00E54960">
        <w:rPr>
          <w:rFonts w:hint="cs"/>
          <w:rtl/>
        </w:rPr>
        <w:t>تجاه</w:t>
      </w:r>
      <w:r w:rsidRPr="00E54960">
        <w:rPr>
          <w:rtl/>
        </w:rPr>
        <w:t xml:space="preserve"> </w:t>
      </w:r>
      <w:r w:rsidRPr="00E54960">
        <w:rPr>
          <w:rFonts w:hint="cs"/>
          <w:rtl/>
        </w:rPr>
        <w:t>التغيير،</w:t>
      </w:r>
      <w:r w:rsidRPr="00E54960">
        <w:rPr>
          <w:rtl/>
        </w:rPr>
        <w:t xml:space="preserve"> </w:t>
      </w:r>
      <w:r w:rsidRPr="00E54960">
        <w:rPr>
          <w:rFonts w:hint="cs"/>
          <w:rtl/>
        </w:rPr>
        <w:t>ففي</w:t>
      </w:r>
      <w:r w:rsidRPr="00E54960">
        <w:rPr>
          <w:rtl/>
        </w:rPr>
        <w:t xml:space="preserve"> </w:t>
      </w:r>
      <w:r w:rsidRPr="00E54960">
        <w:rPr>
          <w:rFonts w:hint="cs"/>
          <w:rtl/>
        </w:rPr>
        <w:t>معظم</w:t>
      </w:r>
      <w:r w:rsidRPr="00E54960">
        <w:rPr>
          <w:rtl/>
        </w:rPr>
        <w:t xml:space="preserve"> </w:t>
      </w:r>
      <w:r w:rsidRPr="00E54960">
        <w:rPr>
          <w:rFonts w:hint="cs"/>
          <w:rtl/>
        </w:rPr>
        <w:t>الأحيان،</w:t>
      </w:r>
      <w:r w:rsidRPr="00E54960">
        <w:rPr>
          <w:rtl/>
        </w:rPr>
        <w:t xml:space="preserve"> </w:t>
      </w:r>
      <w:r w:rsidRPr="00E54960">
        <w:rPr>
          <w:rFonts w:hint="cs"/>
          <w:rtl/>
        </w:rPr>
        <w:t>يهاجم</w:t>
      </w:r>
      <w:r w:rsidRPr="00E54960">
        <w:rPr>
          <w:rtl/>
        </w:rPr>
        <w:t xml:space="preserve"> </w:t>
      </w:r>
      <w:r w:rsidRPr="00E54960">
        <w:rPr>
          <w:rFonts w:hint="cs"/>
          <w:rtl/>
        </w:rPr>
        <w:t>الناس</w:t>
      </w:r>
      <w:r w:rsidRPr="00E54960">
        <w:rPr>
          <w:rtl/>
        </w:rPr>
        <w:t xml:space="preserve"> </w:t>
      </w:r>
      <w:r w:rsidRPr="00E54960">
        <w:rPr>
          <w:rFonts w:hint="cs"/>
          <w:rtl/>
        </w:rPr>
        <w:t>التغيير</w:t>
      </w:r>
      <w:r w:rsidRPr="00E54960">
        <w:rPr>
          <w:rtl/>
        </w:rPr>
        <w:t xml:space="preserve"> </w:t>
      </w:r>
      <w:r w:rsidRPr="00E54960">
        <w:rPr>
          <w:rFonts w:hint="cs"/>
          <w:rtl/>
        </w:rPr>
        <w:t>بشكل</w:t>
      </w:r>
      <w:r w:rsidRPr="00E54960">
        <w:rPr>
          <w:rtl/>
        </w:rPr>
        <w:t xml:space="preserve"> </w:t>
      </w:r>
      <w:r w:rsidRPr="00E54960">
        <w:rPr>
          <w:rFonts w:hint="cs"/>
          <w:rtl/>
        </w:rPr>
        <w:t>طبيعي</w:t>
      </w:r>
      <w:r w:rsidRPr="00E54960">
        <w:rPr>
          <w:rtl/>
        </w:rPr>
        <w:t xml:space="preserve"> </w:t>
      </w:r>
      <w:r w:rsidRPr="00E54960">
        <w:rPr>
          <w:rFonts w:hint="cs"/>
          <w:rtl/>
        </w:rPr>
        <w:t>للدفاع</w:t>
      </w:r>
      <w:r w:rsidRPr="00E54960">
        <w:rPr>
          <w:rtl/>
        </w:rPr>
        <w:t xml:space="preserve"> </w:t>
      </w:r>
      <w:r w:rsidRPr="00E54960">
        <w:rPr>
          <w:rFonts w:hint="cs"/>
          <w:rtl/>
        </w:rPr>
        <w:t>عن</w:t>
      </w:r>
      <w:r w:rsidRPr="00E54960">
        <w:rPr>
          <w:rtl/>
        </w:rPr>
        <w:t xml:space="preserve"> </w:t>
      </w:r>
      <w:r w:rsidRPr="00E54960">
        <w:rPr>
          <w:rFonts w:hint="cs"/>
          <w:rtl/>
        </w:rPr>
        <w:t>الوضع</w:t>
      </w:r>
      <w:r w:rsidRPr="00E54960">
        <w:rPr>
          <w:rtl/>
        </w:rPr>
        <w:t xml:space="preserve"> </w:t>
      </w:r>
      <w:r w:rsidRPr="00E54960">
        <w:rPr>
          <w:rFonts w:hint="cs"/>
          <w:rtl/>
        </w:rPr>
        <w:t>الحالي</w:t>
      </w:r>
      <w:r w:rsidRPr="00E54960">
        <w:rPr>
          <w:rtl/>
        </w:rPr>
        <w:t xml:space="preserve"> </w:t>
      </w:r>
      <w:r w:rsidRPr="00E54960">
        <w:rPr>
          <w:rFonts w:hint="cs"/>
          <w:rtl/>
        </w:rPr>
        <w:t>للحفاظ</w:t>
      </w:r>
      <w:r w:rsidRPr="00E54960">
        <w:rPr>
          <w:rtl/>
        </w:rPr>
        <w:t xml:space="preserve"> </w:t>
      </w:r>
      <w:r w:rsidRPr="00E54960">
        <w:rPr>
          <w:rFonts w:hint="cs"/>
          <w:rtl/>
        </w:rPr>
        <w:t>عليه</w:t>
      </w:r>
      <w:r w:rsidRPr="00E54960">
        <w:rPr>
          <w:rtl/>
        </w:rPr>
        <w:t xml:space="preserve"> </w:t>
      </w:r>
      <w:r w:rsidRPr="00E54960">
        <w:rPr>
          <w:rFonts w:hint="cs"/>
          <w:rtl/>
        </w:rPr>
        <w:t>سليمًا، وخاصة</w:t>
      </w:r>
      <w:r w:rsidRPr="00E54960">
        <w:rPr>
          <w:rtl/>
        </w:rPr>
        <w:t xml:space="preserve"> </w:t>
      </w:r>
      <w:r w:rsidRPr="00E54960">
        <w:rPr>
          <w:rFonts w:hint="cs"/>
          <w:rtl/>
        </w:rPr>
        <w:t>عندما</w:t>
      </w:r>
      <w:r w:rsidRPr="00E54960">
        <w:rPr>
          <w:rtl/>
        </w:rPr>
        <w:t xml:space="preserve"> </w:t>
      </w:r>
      <w:r w:rsidRPr="00E54960">
        <w:rPr>
          <w:rFonts w:hint="cs"/>
          <w:rtl/>
        </w:rPr>
        <w:t>يعتقد</w:t>
      </w:r>
      <w:r w:rsidRPr="00E54960">
        <w:rPr>
          <w:rtl/>
        </w:rPr>
        <w:t xml:space="preserve"> </w:t>
      </w:r>
      <w:r w:rsidRPr="00E54960">
        <w:rPr>
          <w:rFonts w:hint="cs"/>
          <w:rtl/>
        </w:rPr>
        <w:t>الناس</w:t>
      </w:r>
      <w:r w:rsidRPr="00E54960">
        <w:rPr>
          <w:rtl/>
        </w:rPr>
        <w:t xml:space="preserve"> </w:t>
      </w:r>
      <w:r w:rsidRPr="00E54960">
        <w:rPr>
          <w:rFonts w:hint="cs"/>
          <w:rtl/>
        </w:rPr>
        <w:t>أن</w:t>
      </w:r>
      <w:r w:rsidRPr="00E54960">
        <w:rPr>
          <w:rtl/>
        </w:rPr>
        <w:t xml:space="preserve"> </w:t>
      </w:r>
      <w:r w:rsidRPr="00E54960">
        <w:rPr>
          <w:rFonts w:hint="cs"/>
          <w:rtl/>
        </w:rPr>
        <w:t>وضعهم</w:t>
      </w:r>
      <w:r w:rsidRPr="00E54960">
        <w:rPr>
          <w:rtl/>
        </w:rPr>
        <w:t xml:space="preserve"> </w:t>
      </w:r>
      <w:r w:rsidRPr="00E54960">
        <w:rPr>
          <w:rFonts w:hint="cs"/>
          <w:rtl/>
        </w:rPr>
        <w:t>قد</w:t>
      </w:r>
      <w:r w:rsidRPr="00E54960">
        <w:rPr>
          <w:rtl/>
        </w:rPr>
        <w:t xml:space="preserve"> </w:t>
      </w:r>
      <w:r w:rsidRPr="00E54960">
        <w:rPr>
          <w:rFonts w:hint="cs"/>
          <w:rtl/>
        </w:rPr>
        <w:t>يتضرر</w:t>
      </w:r>
      <w:r w:rsidRPr="00E54960">
        <w:rPr>
          <w:rtl/>
        </w:rPr>
        <w:t xml:space="preserve"> </w:t>
      </w:r>
      <w:r w:rsidRPr="00E54960">
        <w:rPr>
          <w:rFonts w:hint="cs"/>
          <w:rtl/>
        </w:rPr>
        <w:t>من</w:t>
      </w:r>
      <w:r w:rsidRPr="00E54960">
        <w:rPr>
          <w:rtl/>
        </w:rPr>
        <w:t xml:space="preserve"> </w:t>
      </w:r>
      <w:r w:rsidRPr="00E54960">
        <w:rPr>
          <w:rFonts w:hint="cs"/>
          <w:rtl/>
        </w:rPr>
        <w:t>تنفيذ</w:t>
      </w:r>
      <w:r w:rsidRPr="00E54960">
        <w:rPr>
          <w:rtl/>
        </w:rPr>
        <w:t xml:space="preserve"> </w:t>
      </w:r>
      <w:r w:rsidRPr="00E54960">
        <w:rPr>
          <w:rFonts w:hint="cs"/>
          <w:rtl/>
        </w:rPr>
        <w:t>التغيير</w:t>
      </w:r>
      <w:r w:rsidRPr="00E54960">
        <w:rPr>
          <w:rtl/>
        </w:rPr>
        <w:t xml:space="preserve"> </w:t>
      </w:r>
      <w:r w:rsidRPr="00E54960">
        <w:rPr>
          <w:rFonts w:hint="cs"/>
          <w:rtl/>
        </w:rPr>
        <w:t>في</w:t>
      </w:r>
      <w:r w:rsidRPr="00E54960">
        <w:rPr>
          <w:rtl/>
        </w:rPr>
        <w:t xml:space="preserve"> </w:t>
      </w:r>
      <w:r w:rsidRPr="00E54960">
        <w:rPr>
          <w:rFonts w:hint="cs"/>
          <w:rtl/>
        </w:rPr>
        <w:t>مكان</w:t>
      </w:r>
      <w:r w:rsidRPr="00E54960">
        <w:rPr>
          <w:rtl/>
        </w:rPr>
        <w:t xml:space="preserve"> </w:t>
      </w:r>
      <w:r w:rsidRPr="00E54960">
        <w:rPr>
          <w:rFonts w:hint="cs"/>
          <w:rtl/>
        </w:rPr>
        <w:t>العمل،</w:t>
      </w:r>
      <w:r w:rsidRPr="00E54960">
        <w:rPr>
          <w:rtl/>
        </w:rPr>
        <w:t xml:space="preserve"> </w:t>
      </w:r>
      <w:r w:rsidRPr="00E54960">
        <w:rPr>
          <w:rFonts w:hint="cs"/>
          <w:rtl/>
        </w:rPr>
        <w:t>لكن</w:t>
      </w:r>
      <w:r w:rsidRPr="00E54960">
        <w:rPr>
          <w:rtl/>
        </w:rPr>
        <w:t xml:space="preserve"> </w:t>
      </w:r>
      <w:r w:rsidRPr="00E54960">
        <w:rPr>
          <w:rFonts w:hint="cs"/>
          <w:rtl/>
        </w:rPr>
        <w:t>التغيير</w:t>
      </w:r>
      <w:r w:rsidRPr="00E54960">
        <w:rPr>
          <w:rtl/>
        </w:rPr>
        <w:t xml:space="preserve"> </w:t>
      </w:r>
      <w:r w:rsidRPr="00E54960">
        <w:rPr>
          <w:rFonts w:hint="cs"/>
          <w:rtl/>
        </w:rPr>
        <w:t>التنظيمي</w:t>
      </w:r>
      <w:r w:rsidRPr="00E54960">
        <w:rPr>
          <w:rtl/>
        </w:rPr>
        <w:t xml:space="preserve"> </w:t>
      </w:r>
      <w:r w:rsidRPr="00E54960">
        <w:rPr>
          <w:rFonts w:hint="cs"/>
          <w:rtl/>
        </w:rPr>
        <w:t>يمكن</w:t>
      </w:r>
      <w:r w:rsidRPr="00E54960">
        <w:rPr>
          <w:rtl/>
        </w:rPr>
        <w:t xml:space="preserve"> </w:t>
      </w:r>
      <w:r w:rsidRPr="00E54960">
        <w:rPr>
          <w:rFonts w:hint="cs"/>
          <w:rtl/>
        </w:rPr>
        <w:t>أن</w:t>
      </w:r>
      <w:r w:rsidRPr="00E54960">
        <w:rPr>
          <w:rtl/>
        </w:rPr>
        <w:t xml:space="preserve"> </w:t>
      </w:r>
      <w:r w:rsidRPr="00E54960">
        <w:rPr>
          <w:rFonts w:hint="cs"/>
          <w:rtl/>
        </w:rPr>
        <w:t>يتغلب</w:t>
      </w:r>
      <w:r w:rsidRPr="00E54960">
        <w:rPr>
          <w:rtl/>
        </w:rPr>
        <w:t xml:space="preserve"> </w:t>
      </w:r>
      <w:r w:rsidRPr="00E54960">
        <w:rPr>
          <w:rFonts w:hint="cs"/>
          <w:rtl/>
        </w:rPr>
        <w:t>على</w:t>
      </w:r>
      <w:r w:rsidRPr="00E54960">
        <w:rPr>
          <w:rtl/>
        </w:rPr>
        <w:t xml:space="preserve"> </w:t>
      </w:r>
      <w:r w:rsidRPr="00E54960">
        <w:rPr>
          <w:rFonts w:hint="cs"/>
          <w:rtl/>
        </w:rPr>
        <w:t>الشعور</w:t>
      </w:r>
      <w:r w:rsidRPr="00E54960">
        <w:rPr>
          <w:rtl/>
        </w:rPr>
        <w:t xml:space="preserve"> </w:t>
      </w:r>
      <w:r w:rsidRPr="00E54960">
        <w:rPr>
          <w:rFonts w:hint="cs"/>
          <w:rtl/>
        </w:rPr>
        <w:t>بعدم</w:t>
      </w:r>
      <w:r w:rsidRPr="00E54960">
        <w:rPr>
          <w:rtl/>
        </w:rPr>
        <w:t xml:space="preserve"> </w:t>
      </w:r>
      <w:r w:rsidRPr="00E54960">
        <w:rPr>
          <w:rFonts w:hint="cs"/>
          <w:rtl/>
        </w:rPr>
        <w:t>اليقين</w:t>
      </w:r>
      <w:r w:rsidRPr="00E54960">
        <w:rPr>
          <w:rtl/>
        </w:rPr>
        <w:t xml:space="preserve"> </w:t>
      </w:r>
      <w:r w:rsidRPr="00E54960">
        <w:rPr>
          <w:rFonts w:hint="cs"/>
          <w:rtl/>
        </w:rPr>
        <w:t>والمقاومة</w:t>
      </w:r>
      <w:r w:rsidRPr="00E54960">
        <w:rPr>
          <w:rtl/>
        </w:rPr>
        <w:t xml:space="preserve"> </w:t>
      </w:r>
      <w:r w:rsidRPr="00E54960">
        <w:rPr>
          <w:rFonts w:hint="cs"/>
          <w:rtl/>
        </w:rPr>
        <w:t>الشديدة</w:t>
      </w:r>
      <w:r w:rsidRPr="00E54960">
        <w:rPr>
          <w:rtl/>
        </w:rPr>
        <w:t xml:space="preserve"> </w:t>
      </w:r>
      <w:r w:rsidRPr="00E54960">
        <w:rPr>
          <w:rFonts w:hint="cs"/>
          <w:rtl/>
        </w:rPr>
        <w:t>بمجرد</w:t>
      </w:r>
      <w:r w:rsidRPr="00E54960">
        <w:rPr>
          <w:rtl/>
        </w:rPr>
        <w:t xml:space="preserve"> </w:t>
      </w:r>
      <w:r w:rsidRPr="00E54960">
        <w:rPr>
          <w:rFonts w:hint="cs"/>
          <w:rtl/>
        </w:rPr>
        <w:t>اتباع</w:t>
      </w:r>
      <w:r w:rsidRPr="00E54960">
        <w:rPr>
          <w:rtl/>
        </w:rPr>
        <w:t xml:space="preserve"> </w:t>
      </w:r>
      <w:r w:rsidRPr="00E54960">
        <w:rPr>
          <w:rFonts w:hint="cs"/>
          <w:rtl/>
        </w:rPr>
        <w:t>بضع</w:t>
      </w:r>
      <w:r w:rsidRPr="00E54960">
        <w:rPr>
          <w:rtl/>
        </w:rPr>
        <w:t xml:space="preserve"> </w:t>
      </w:r>
      <w:r w:rsidRPr="00E54960">
        <w:rPr>
          <w:rFonts w:hint="cs"/>
          <w:rtl/>
        </w:rPr>
        <w:t>خطوات؛ حيث هناك سلوكيات تنظيمية تساعد على تقليل مقاومة التغيير:</w:t>
      </w:r>
    </w:p>
    <w:p w14:paraId="3AB07BAA" w14:textId="77777777" w:rsidR="002157EF" w:rsidRPr="00E54960" w:rsidRDefault="002157EF" w:rsidP="002157EF">
      <w:pPr>
        <w:pStyle w:val="a4"/>
        <w:widowControl w:val="0"/>
        <w:numPr>
          <w:ilvl w:val="0"/>
          <w:numId w:val="100"/>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lastRenderedPageBreak/>
        <w:t>تعزيز الوعي:</w:t>
      </w:r>
      <w:r w:rsidRPr="00E54960">
        <w:rPr>
          <w:rFonts w:ascii="Times New Roman" w:hAnsi="Times New Roman" w:cs="Simplified Arabic" w:hint="cs"/>
          <w:sz w:val="24"/>
          <w:szCs w:val="28"/>
          <w:rtl/>
        </w:rPr>
        <w:t xml:space="preserve"> بمعنى تعزيز الحوار بين وكيل التغيير ومتلقي التغيير عبر جميع مستويات المنظمة</w:t>
      </w:r>
      <w:r>
        <w:rPr>
          <w:rFonts w:ascii="Times New Roman" w:hAnsi="Times New Roman" w:cs="Simplified Arabic" w:hint="cs"/>
          <w:sz w:val="24"/>
          <w:szCs w:val="28"/>
          <w:rtl/>
        </w:rPr>
        <w:t>.</w:t>
      </w:r>
    </w:p>
    <w:p w14:paraId="1F84F1F7" w14:textId="77777777" w:rsidR="002157EF" w:rsidRPr="00E54960" w:rsidRDefault="002157EF" w:rsidP="002157EF">
      <w:pPr>
        <w:pStyle w:val="a4"/>
        <w:widowControl w:val="0"/>
        <w:numPr>
          <w:ilvl w:val="0"/>
          <w:numId w:val="100"/>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العودة على الغرض:</w:t>
      </w:r>
      <w:r w:rsidRPr="00E54960">
        <w:rPr>
          <w:rFonts w:ascii="Times New Roman" w:hAnsi="Times New Roman" w:cs="Simplified Arabic" w:hint="cs"/>
          <w:sz w:val="24"/>
          <w:szCs w:val="28"/>
          <w:rtl/>
        </w:rPr>
        <w:t xml:space="preserve"> وهذا يعني أن الموظفين بحاجة إلى معرفة الغرض من التغيير المبرمج وبالتالي سيتعاونون مع الرحلة</w:t>
      </w:r>
    </w:p>
    <w:p w14:paraId="4A4355F7" w14:textId="77777777" w:rsidR="002157EF" w:rsidRPr="00E54960" w:rsidRDefault="002157EF" w:rsidP="002157EF">
      <w:pPr>
        <w:pStyle w:val="a4"/>
        <w:widowControl w:val="0"/>
        <w:numPr>
          <w:ilvl w:val="0"/>
          <w:numId w:val="100"/>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تعزيز المناقشة</w:t>
      </w:r>
      <w:r>
        <w:rPr>
          <w:rFonts w:ascii="Times New Roman" w:hAnsi="Times New Roman" w:cs="Simplified Arabic" w:hint="cs"/>
          <w:sz w:val="24"/>
          <w:szCs w:val="28"/>
          <w:rtl/>
        </w:rPr>
        <w:t>:</w:t>
      </w:r>
      <w:r w:rsidRPr="00E54960">
        <w:rPr>
          <w:rFonts w:ascii="Times New Roman" w:hAnsi="Times New Roman" w:cs="Simplified Arabic" w:hint="cs"/>
          <w:sz w:val="24"/>
          <w:szCs w:val="28"/>
          <w:rtl/>
        </w:rPr>
        <w:t xml:space="preserve"> حول التغيير ومساعدة الناس على فهم هدف رحلة التغيير، فعندما يتم اتخاذ أي مبادرة تغيير من قبل أي منظمة، فمن الضروري جدا تقييم التغيير الماضي والدروس المستفادة منه </w:t>
      </w:r>
      <w:r w:rsidRPr="00E54960">
        <w:rPr>
          <w:rFonts w:ascii="Times New Roman" w:hAnsi="Times New Roman" w:cs="Simplified Arabic"/>
          <w:sz w:val="24"/>
          <w:szCs w:val="28"/>
          <w:rtl/>
        </w:rPr>
        <w:t>(</w:t>
      </w:r>
      <w:r w:rsidRPr="00E54960">
        <w:rPr>
          <w:rFonts w:ascii="Times New Roman" w:hAnsi="Times New Roman" w:cs="Simplified Arabic"/>
          <w:sz w:val="24"/>
          <w:szCs w:val="28"/>
          <w:lang w:bidi="ar-EG"/>
        </w:rPr>
        <w:t>Ahmad</w:t>
      </w:r>
      <w:r w:rsidRPr="00E54960">
        <w:rPr>
          <w:rFonts w:ascii="Times New Roman" w:hAnsi="Times New Roman" w:cs="Simplified Arabic"/>
          <w:sz w:val="24"/>
          <w:szCs w:val="28"/>
        </w:rPr>
        <w:t>, 2021</w:t>
      </w:r>
      <w:r w:rsidRPr="00E54960">
        <w:rPr>
          <w:rFonts w:ascii="Times New Roman" w:hAnsi="Times New Roman" w:cs="Simplified Arabic" w:hint="cs"/>
          <w:sz w:val="24"/>
          <w:szCs w:val="28"/>
          <w:rtl/>
        </w:rPr>
        <w:t>).</w:t>
      </w:r>
    </w:p>
    <w:p w14:paraId="1445B847" w14:textId="77777777" w:rsidR="002157EF" w:rsidRPr="00E54960" w:rsidRDefault="002157EF" w:rsidP="002157E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وأشار الجوارنة وصوص (2015) إلى أساليب الحد من مقاومة التغيير في التالي:</w:t>
      </w:r>
    </w:p>
    <w:p w14:paraId="51BB4393" w14:textId="77777777" w:rsidR="002157EF" w:rsidRPr="00E54960" w:rsidRDefault="002157EF" w:rsidP="002157EF">
      <w:pPr>
        <w:pStyle w:val="a4"/>
        <w:numPr>
          <w:ilvl w:val="0"/>
          <w:numId w:val="58"/>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 xml:space="preserve">التعليم والاتصالات: </w:t>
      </w:r>
      <w:r w:rsidRPr="00E54960">
        <w:rPr>
          <w:rFonts w:ascii="Times New Roman" w:hAnsi="Times New Roman" w:cs="Simplified Arabic" w:hint="cs"/>
          <w:sz w:val="24"/>
          <w:szCs w:val="28"/>
          <w:rtl/>
        </w:rPr>
        <w:t>تستطيع الإدارة أن تعلم الناس أهداف وقواعد العملية من خلال المناقشات والعروض لمجموعات والتقارير والمذكرات والتدريب</w:t>
      </w:r>
      <w:r w:rsidRPr="00A87C92">
        <w:rPr>
          <w:rFonts w:ascii="Times New Roman" w:hAnsi="Times New Roman" w:cs="Simplified Arabic" w:hint="cs"/>
          <w:sz w:val="24"/>
          <w:szCs w:val="28"/>
          <w:rtl/>
        </w:rPr>
        <w:t xml:space="preserve"> </w:t>
      </w:r>
      <w:r w:rsidRPr="00E54960">
        <w:rPr>
          <w:rFonts w:ascii="Times New Roman" w:hAnsi="Times New Roman" w:cs="Simplified Arabic" w:hint="cs"/>
          <w:sz w:val="24"/>
          <w:szCs w:val="28"/>
          <w:rtl/>
        </w:rPr>
        <w:t>والمؤتمرات.</w:t>
      </w:r>
    </w:p>
    <w:p w14:paraId="181C38B2" w14:textId="77777777" w:rsidR="002157EF" w:rsidRPr="00E54960" w:rsidRDefault="002157EF" w:rsidP="002157EF">
      <w:pPr>
        <w:pStyle w:val="00000"/>
      </w:pPr>
      <w:r w:rsidRPr="00E54960">
        <w:rPr>
          <w:rFonts w:hint="cs"/>
          <w:rtl/>
        </w:rPr>
        <w:t>وإن هذه الاستراتيجية تساعد العاملين على رؤية الحاجة للتغيير والوقوف على منطقة، وقد تتخذ عدة أشكال منها المناقشة الفردية العرض للمجموعات أو مذكرات وتقارير ويتم اللجوء إلى هذه الطريقة في حالة قصور المعلومات المتوفرة عن التغيير والتطوير، ومن أبرز إيجابيات هذه الطريقة أنه عند إقناع العاملين في هذه المعلومات سيساهمون في عملية التغيير والتطوير (دودين، 2020).</w:t>
      </w:r>
    </w:p>
    <w:p w14:paraId="0DB7B36C" w14:textId="77777777" w:rsidR="002157EF" w:rsidRPr="00E54960" w:rsidRDefault="002157EF" w:rsidP="002157EF">
      <w:pPr>
        <w:pStyle w:val="a4"/>
        <w:numPr>
          <w:ilvl w:val="0"/>
          <w:numId w:val="58"/>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المشاركة:</w:t>
      </w:r>
      <w:r>
        <w:rPr>
          <w:rFonts w:ascii="Times New Roman" w:hAnsi="Times New Roman" w:cs="Simplified Arabic" w:hint="cs"/>
          <w:sz w:val="24"/>
          <w:szCs w:val="28"/>
          <w:rtl/>
        </w:rPr>
        <w:t xml:space="preserve"> من الأهمية الاستماع </w:t>
      </w:r>
      <w:r w:rsidRPr="00E54960">
        <w:rPr>
          <w:rFonts w:ascii="Times New Roman" w:hAnsi="Times New Roman" w:cs="Simplified Arabic" w:hint="cs"/>
          <w:sz w:val="24"/>
          <w:szCs w:val="28"/>
          <w:rtl/>
        </w:rPr>
        <w:t>من الأفراد عندما تجري عملية التغيير حيث إن عملية التغيير تشمل كل المستويات سواء المستويات الدنيا أو العليا فالمشاركة في إتخاذ القرار تضمن سلامة التنفيذ وعدم مقاومة التغيير.</w:t>
      </w:r>
    </w:p>
    <w:p w14:paraId="5B6AF6E5" w14:textId="77777777" w:rsidR="002157EF" w:rsidRPr="00E54960" w:rsidRDefault="002157EF" w:rsidP="002157EF">
      <w:pPr>
        <w:pStyle w:val="00000"/>
      </w:pPr>
      <w:r w:rsidRPr="00E54960">
        <w:rPr>
          <w:rFonts w:hint="cs"/>
          <w:rtl/>
        </w:rPr>
        <w:t>أكدت الأبحاث والدراسات أن المشاركة في برامج التغيير من قبل الأفراد تؤدي إلى الطاعة والالتزام بالتنفيذ، وتستخدم هذه الطريقة عندما يكون الأفراد العاملين أو المتأثرين بالتغيير يمتلكون القدرة العالية على مقاومته ومن أبرز إيجابيات هذه الطريقة يتمثل في أن المشاركين سيلتزمون بتطبيق التغيير (دودين، 2020).</w:t>
      </w:r>
    </w:p>
    <w:p w14:paraId="318EA607" w14:textId="77777777" w:rsidR="002157EF" w:rsidRPr="00E54960" w:rsidRDefault="002157EF" w:rsidP="002157EF">
      <w:pPr>
        <w:pStyle w:val="a4"/>
        <w:numPr>
          <w:ilvl w:val="0"/>
          <w:numId w:val="58"/>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الدعم المساندة:</w:t>
      </w:r>
      <w:r w:rsidRPr="00E54960">
        <w:rPr>
          <w:rFonts w:ascii="Times New Roman" w:hAnsi="Times New Roman" w:cs="Simplified Arabic" w:hint="cs"/>
          <w:sz w:val="24"/>
          <w:szCs w:val="28"/>
          <w:rtl/>
        </w:rPr>
        <w:t xml:space="preserve"> </w:t>
      </w:r>
      <w:r>
        <w:rPr>
          <w:rFonts w:ascii="Times New Roman" w:hAnsi="Times New Roman" w:cs="Simplified Arabic" w:hint="cs"/>
          <w:sz w:val="24"/>
          <w:szCs w:val="28"/>
          <w:rtl/>
        </w:rPr>
        <w:t>يتعين</w:t>
      </w:r>
      <w:r w:rsidRPr="00E54960">
        <w:rPr>
          <w:rFonts w:ascii="Times New Roman" w:hAnsi="Times New Roman" w:cs="Simplified Arabic" w:hint="cs"/>
          <w:sz w:val="24"/>
          <w:szCs w:val="28"/>
          <w:rtl/>
        </w:rPr>
        <w:t xml:space="preserve"> على إدارة التغيير أن تدعم جهود الأفراد </w:t>
      </w:r>
      <w:r>
        <w:rPr>
          <w:rFonts w:ascii="Times New Roman" w:hAnsi="Times New Roman" w:cs="Simplified Arabic" w:hint="cs"/>
          <w:sz w:val="24"/>
          <w:szCs w:val="28"/>
          <w:rtl/>
        </w:rPr>
        <w:t xml:space="preserve">وذلك </w:t>
      </w:r>
      <w:r w:rsidRPr="00E54960">
        <w:rPr>
          <w:rFonts w:ascii="Times New Roman" w:hAnsi="Times New Roman" w:cs="Simplified Arabic" w:hint="cs"/>
          <w:sz w:val="24"/>
          <w:szCs w:val="28"/>
          <w:rtl/>
        </w:rPr>
        <w:t xml:space="preserve">بتوفير الإمكانيات والتدريب المستمر لهم، وتوفير الموارد التي </w:t>
      </w:r>
      <w:r>
        <w:rPr>
          <w:rFonts w:ascii="Times New Roman" w:hAnsi="Times New Roman" w:cs="Simplified Arabic" w:hint="cs"/>
          <w:sz w:val="24"/>
          <w:szCs w:val="28"/>
          <w:rtl/>
        </w:rPr>
        <w:t>تساعد</w:t>
      </w:r>
      <w:r w:rsidRPr="00E54960">
        <w:rPr>
          <w:rFonts w:ascii="Times New Roman" w:hAnsi="Times New Roman" w:cs="Simplified Arabic" w:hint="cs"/>
          <w:sz w:val="24"/>
          <w:szCs w:val="28"/>
          <w:rtl/>
        </w:rPr>
        <w:t xml:space="preserve"> عملية التغيير.</w:t>
      </w:r>
    </w:p>
    <w:p w14:paraId="48843787" w14:textId="77777777" w:rsidR="002157EF" w:rsidRPr="00E54960" w:rsidRDefault="002157EF" w:rsidP="002157EF">
      <w:pPr>
        <w:pStyle w:val="00000"/>
      </w:pPr>
      <w:r w:rsidRPr="00E54960">
        <w:rPr>
          <w:rFonts w:hint="cs"/>
          <w:rtl/>
        </w:rPr>
        <w:t>وعليه تقوم هذه الطريقة على تدريب العاملين على مهارات جديدة، وتقديم الدعم اللازم لهم وإعطائهم فترة راحة بعد التغيير وإيجابيات هذه الطريقة أنها لا يوجد طريقة أخرى أفضل منها (دودين، 2020).</w:t>
      </w:r>
    </w:p>
    <w:p w14:paraId="13531FD8" w14:textId="77777777" w:rsidR="002157EF" w:rsidRPr="00E54960" w:rsidRDefault="002157EF" w:rsidP="002157EF">
      <w:pPr>
        <w:pStyle w:val="a4"/>
        <w:numPr>
          <w:ilvl w:val="0"/>
          <w:numId w:val="58"/>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مناقشة كيفية التغيير:</w:t>
      </w:r>
      <w:r w:rsidRPr="00E54960">
        <w:rPr>
          <w:rFonts w:ascii="Times New Roman" w:hAnsi="Times New Roman" w:cs="Simplified Arabic" w:hint="cs"/>
          <w:sz w:val="24"/>
          <w:szCs w:val="28"/>
          <w:rtl/>
        </w:rPr>
        <w:t xml:space="preserve"> إن مناقشة الطريقة التي يتم بها التغيير تكون فعالة </w:t>
      </w:r>
      <w:r>
        <w:rPr>
          <w:rFonts w:ascii="Times New Roman" w:hAnsi="Times New Roman" w:cs="Simplified Arabic" w:hint="cs"/>
          <w:sz w:val="24"/>
          <w:szCs w:val="28"/>
          <w:rtl/>
        </w:rPr>
        <w:t>وتساعد في</w:t>
      </w:r>
      <w:r w:rsidRPr="00E54960">
        <w:rPr>
          <w:rFonts w:ascii="Times New Roman" w:hAnsi="Times New Roman" w:cs="Simplified Arabic" w:hint="cs"/>
          <w:sz w:val="24"/>
          <w:szCs w:val="28"/>
          <w:rtl/>
        </w:rPr>
        <w:t xml:space="preserve"> التقليل من معارضة التغيير</w:t>
      </w:r>
      <w:r>
        <w:rPr>
          <w:rFonts w:ascii="Times New Roman" w:hAnsi="Times New Roman" w:cs="Simplified Arabic" w:hint="cs"/>
          <w:sz w:val="24"/>
          <w:szCs w:val="28"/>
          <w:rtl/>
        </w:rPr>
        <w:t xml:space="preserve">, وإذا كان هناك اتفاق </w:t>
      </w:r>
      <w:r w:rsidRPr="00E54960">
        <w:rPr>
          <w:rFonts w:ascii="Times New Roman" w:hAnsi="Times New Roman" w:cs="Simplified Arabic" w:hint="cs"/>
          <w:sz w:val="24"/>
          <w:szCs w:val="28"/>
          <w:rtl/>
        </w:rPr>
        <w:t>على معدل أو طريقة إدخال التغيير</w:t>
      </w:r>
      <w:r w:rsidRPr="00A87C92">
        <w:rPr>
          <w:rFonts w:ascii="Times New Roman" w:hAnsi="Times New Roman" w:cs="Simplified Arabic" w:hint="cs"/>
          <w:sz w:val="24"/>
          <w:szCs w:val="28"/>
          <w:rtl/>
        </w:rPr>
        <w:t xml:space="preserve"> </w:t>
      </w:r>
      <w:r>
        <w:rPr>
          <w:rFonts w:ascii="Times New Roman" w:hAnsi="Times New Roman" w:cs="Simplified Arabic" w:hint="cs"/>
          <w:sz w:val="24"/>
          <w:szCs w:val="28"/>
          <w:rtl/>
        </w:rPr>
        <w:t>ف</w:t>
      </w:r>
      <w:r w:rsidRPr="00E54960">
        <w:rPr>
          <w:rFonts w:ascii="Times New Roman" w:hAnsi="Times New Roman" w:cs="Simplified Arabic" w:hint="cs"/>
          <w:sz w:val="24"/>
          <w:szCs w:val="28"/>
          <w:rtl/>
        </w:rPr>
        <w:t>إن مقاومة التغيير ستقل.</w:t>
      </w:r>
    </w:p>
    <w:p w14:paraId="76F96739" w14:textId="77777777" w:rsidR="002157EF" w:rsidRPr="00E54960" w:rsidRDefault="002157EF" w:rsidP="002157EF">
      <w:pPr>
        <w:pStyle w:val="a4"/>
        <w:numPr>
          <w:ilvl w:val="0"/>
          <w:numId w:val="58"/>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lastRenderedPageBreak/>
        <w:t>استخدام المناسبات لتسهيل التغيير:</w:t>
      </w:r>
      <w:r w:rsidRPr="00E54960">
        <w:rPr>
          <w:rFonts w:ascii="Times New Roman" w:hAnsi="Times New Roman" w:cs="Simplified Arabic" w:hint="cs"/>
          <w:sz w:val="24"/>
          <w:szCs w:val="28"/>
          <w:rtl/>
        </w:rPr>
        <w:t xml:space="preserve"> يستطيع المدير في المناسبات كثيرة أن يشرح أن التغيير سنة التطور، وأن الإنسان يمر بمراحل مختلفة يقبل في الفترة التالية ما لم يقبله في الفترة الأولى وهذه هي سنة التطور.</w:t>
      </w:r>
    </w:p>
    <w:p w14:paraId="58F9FA07" w14:textId="77777777" w:rsidR="002157EF" w:rsidRPr="00E54960" w:rsidRDefault="002157EF" w:rsidP="002157EF">
      <w:pPr>
        <w:pStyle w:val="a4"/>
        <w:numPr>
          <w:ilvl w:val="0"/>
          <w:numId w:val="58"/>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تفسير مقاومة التغيير بحيث يخجل المقاوم:</w:t>
      </w:r>
      <w:r w:rsidRPr="00E54960">
        <w:rPr>
          <w:rFonts w:ascii="Times New Roman" w:hAnsi="Times New Roman" w:cs="Simplified Arabic" w:hint="cs"/>
          <w:sz w:val="24"/>
          <w:szCs w:val="28"/>
          <w:rtl/>
        </w:rPr>
        <w:t xml:space="preserve"> عندما يعرف الناس لماذا يقاومون التغيير، فإن مقاومة التغيير تقل أو على الأقل تصبح عملية رشيدة.</w:t>
      </w:r>
    </w:p>
    <w:p w14:paraId="08F9D65B" w14:textId="77777777" w:rsidR="002157EF" w:rsidRPr="00E54960" w:rsidRDefault="002157EF" w:rsidP="002157EF">
      <w:pPr>
        <w:spacing w:before="120" w:after="120" w:line="240" w:lineRule="auto"/>
        <w:jc w:val="both"/>
        <w:rPr>
          <w:rFonts w:ascii="Times New Roman" w:hAnsi="Times New Roman" w:cs="Simplified Arabic"/>
          <w:sz w:val="24"/>
          <w:szCs w:val="28"/>
          <w:rtl/>
        </w:rPr>
      </w:pPr>
      <w:r w:rsidRPr="00E54960">
        <w:rPr>
          <w:rFonts w:ascii="Times New Roman" w:hAnsi="Times New Roman" w:cs="Simplified Arabic" w:hint="cs"/>
          <w:sz w:val="24"/>
          <w:szCs w:val="28"/>
          <w:rtl/>
        </w:rPr>
        <w:t>مما سبق يمكن التطرق إلى أساليب الحد من مقاومة التغيير في التالي:</w:t>
      </w:r>
    </w:p>
    <w:p w14:paraId="73A1258A" w14:textId="77777777" w:rsidR="002157EF" w:rsidRPr="00E54960" w:rsidRDefault="002157EF" w:rsidP="002157EF">
      <w:pPr>
        <w:pStyle w:val="a4"/>
        <w:numPr>
          <w:ilvl w:val="0"/>
          <w:numId w:val="56"/>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b/>
          <w:bCs/>
          <w:sz w:val="24"/>
          <w:szCs w:val="28"/>
          <w:rtl/>
        </w:rPr>
        <w:t>التواصل</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الفعّال</w:t>
      </w:r>
      <w:r w:rsidRPr="00032802">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يجب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الإدارة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شرح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أسباب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وفوائده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بوضوح،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وفتح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قنوات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التواصل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للإجابة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أسئلتهم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وطمأنتهم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الأهداف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والنتائج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المتوقعة</w:t>
      </w:r>
      <w:r w:rsidRPr="00E54960">
        <w:rPr>
          <w:rFonts w:ascii="Times New Roman" w:hAnsi="Times New Roman" w:cs="Simplified Arabic"/>
          <w:sz w:val="24"/>
          <w:szCs w:val="28"/>
          <w:rtl/>
        </w:rPr>
        <w:t>.</w:t>
      </w:r>
    </w:p>
    <w:p w14:paraId="082A2017" w14:textId="77777777" w:rsidR="002157EF" w:rsidRPr="00E54960" w:rsidRDefault="002157EF" w:rsidP="002157EF">
      <w:pPr>
        <w:pStyle w:val="a4"/>
        <w:numPr>
          <w:ilvl w:val="0"/>
          <w:numId w:val="56"/>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b/>
          <w:bCs/>
          <w:sz w:val="24"/>
          <w:szCs w:val="28"/>
          <w:rtl/>
        </w:rPr>
        <w:t>إشراك</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الأفراد</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في</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عملية</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التغيير</w:t>
      </w:r>
      <w:r w:rsidRPr="00032802">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إشراك</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تصميم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وتنفيذ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يعزز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شعورهم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بالمسؤولية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ويقلل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مقاومتهم؛ حيث</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يشعرون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بأنهم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جزء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وليسوا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مجبرين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عليها</w:t>
      </w:r>
      <w:r w:rsidRPr="00E54960">
        <w:rPr>
          <w:rFonts w:ascii="Times New Roman" w:hAnsi="Times New Roman" w:cs="Simplified Arabic"/>
          <w:sz w:val="24"/>
          <w:szCs w:val="28"/>
          <w:rtl/>
        </w:rPr>
        <w:t>.</w:t>
      </w:r>
    </w:p>
    <w:p w14:paraId="531DB6B2" w14:textId="77777777" w:rsidR="002157EF" w:rsidRPr="00E54960" w:rsidRDefault="002157EF" w:rsidP="002157EF">
      <w:pPr>
        <w:pStyle w:val="a4"/>
        <w:numPr>
          <w:ilvl w:val="0"/>
          <w:numId w:val="56"/>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b/>
          <w:bCs/>
          <w:sz w:val="24"/>
          <w:szCs w:val="28"/>
          <w:rtl/>
        </w:rPr>
        <w:t>تقديم</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الدعم</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والتدريب</w:t>
      </w:r>
      <w:r w:rsidRPr="00032802">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تزويد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والدعم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اكتساب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المطلوبة؛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يقلل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شعورهم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بالتهديد</w:t>
      </w:r>
      <w:r w:rsidRPr="00E54960">
        <w:rPr>
          <w:rFonts w:ascii="Times New Roman" w:hAnsi="Times New Roman" w:cs="Simplified Arabic"/>
          <w:sz w:val="24"/>
          <w:szCs w:val="28"/>
          <w:rtl/>
        </w:rPr>
        <w:t>.</w:t>
      </w:r>
    </w:p>
    <w:p w14:paraId="35F6A82D" w14:textId="77777777" w:rsidR="002157EF" w:rsidRPr="00E54960" w:rsidRDefault="002157EF" w:rsidP="002157EF">
      <w:pPr>
        <w:pStyle w:val="a4"/>
        <w:numPr>
          <w:ilvl w:val="0"/>
          <w:numId w:val="56"/>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b/>
          <w:bCs/>
          <w:sz w:val="24"/>
          <w:szCs w:val="28"/>
          <w:rtl/>
        </w:rPr>
        <w:t>التحفيز</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والتشجيع</w:t>
      </w:r>
      <w:r w:rsidRPr="00032802">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تقديم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حوافز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أو</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مكافآت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الذين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يتكيفون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بسرعة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يشجع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الآخرين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تجاوز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والانخراط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العملية</w:t>
      </w:r>
      <w:r w:rsidRPr="00E54960">
        <w:rPr>
          <w:rFonts w:ascii="Times New Roman" w:hAnsi="Times New Roman" w:cs="Simplified Arabic"/>
          <w:sz w:val="24"/>
          <w:szCs w:val="28"/>
          <w:rtl/>
        </w:rPr>
        <w:t>.</w:t>
      </w:r>
    </w:p>
    <w:p w14:paraId="529E9433" w14:textId="77777777" w:rsidR="002157EF" w:rsidRPr="00E54960" w:rsidRDefault="002157EF" w:rsidP="002157EF">
      <w:pPr>
        <w:pStyle w:val="a4"/>
        <w:numPr>
          <w:ilvl w:val="0"/>
          <w:numId w:val="56"/>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b/>
          <w:bCs/>
          <w:sz w:val="24"/>
          <w:szCs w:val="28"/>
          <w:rtl/>
        </w:rPr>
        <w:t>بناء</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الثقة</w:t>
      </w:r>
      <w:r w:rsidRPr="00032802">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تعزيز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الثقة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الإدارة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طريق</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تنفيذ</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بشكل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تدريجي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وشفاف،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والوفاء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بالوعود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المتعلقة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بتحسين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ظروف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w:t>
      </w:r>
      <w:r w:rsidRPr="00E54960">
        <w:rPr>
          <w:rFonts w:ascii="Times New Roman" w:hAnsi="Times New Roman" w:cs="Simplified Arabic"/>
          <w:sz w:val="24"/>
          <w:szCs w:val="28"/>
          <w:rtl/>
        </w:rPr>
        <w:t>.</w:t>
      </w:r>
    </w:p>
    <w:p w14:paraId="28A837CE" w14:textId="77777777" w:rsidR="002157EF" w:rsidRPr="00E54960" w:rsidRDefault="002157EF" w:rsidP="002157EF">
      <w:pPr>
        <w:pStyle w:val="a4"/>
        <w:numPr>
          <w:ilvl w:val="0"/>
          <w:numId w:val="56"/>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b/>
          <w:bCs/>
          <w:sz w:val="24"/>
          <w:szCs w:val="28"/>
          <w:rtl/>
        </w:rPr>
        <w:t>التركيز</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على</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الفوائد</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الشخصية</w:t>
      </w:r>
      <w:r w:rsidRPr="00032802">
        <w:rPr>
          <w:rFonts w:ascii="Times New Roman" w:hAnsi="Times New Roman" w:cs="Simplified Arabic"/>
          <w:b/>
          <w:bCs/>
          <w:sz w:val="24"/>
          <w:szCs w:val="28"/>
          <w:rtl/>
        </w:rPr>
        <w:t>:</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توضيح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كيفية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تأثير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بشكل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إيجابي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حياة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الأفراد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المهنية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والشخصية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يجعلهم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أكثر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استعدادًا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لقبوله</w:t>
      </w:r>
      <w:r w:rsidRPr="00E54960">
        <w:rPr>
          <w:rFonts w:ascii="Times New Roman" w:hAnsi="Times New Roman" w:cs="Simplified Arabic"/>
          <w:sz w:val="24"/>
          <w:szCs w:val="28"/>
          <w:rtl/>
        </w:rPr>
        <w:t>.</w:t>
      </w:r>
    </w:p>
    <w:p w14:paraId="5871940E" w14:textId="77777777" w:rsidR="002157EF" w:rsidRPr="00032802" w:rsidRDefault="002157EF" w:rsidP="002157EF">
      <w:pPr>
        <w:pStyle w:val="222"/>
        <w:rPr>
          <w:sz w:val="28"/>
          <w:szCs w:val="32"/>
        </w:rPr>
      </w:pPr>
      <w:bookmarkStart w:id="149" w:name="_Toc186463051"/>
      <w:bookmarkStart w:id="150" w:name="_Toc186463173"/>
      <w:bookmarkStart w:id="151" w:name="_Toc191202790"/>
      <w:r>
        <w:rPr>
          <w:rFonts w:hint="cs"/>
          <w:sz w:val="28"/>
          <w:szCs w:val="32"/>
          <w:rtl/>
        </w:rPr>
        <w:t xml:space="preserve">8.4.2 </w:t>
      </w:r>
      <w:r w:rsidRPr="00032802">
        <w:rPr>
          <w:rFonts w:hint="cs"/>
          <w:sz w:val="28"/>
          <w:szCs w:val="32"/>
          <w:rtl/>
        </w:rPr>
        <w:t xml:space="preserve">أثر تدريب وتطوير العاملين للحد من </w:t>
      </w:r>
      <w:r w:rsidRPr="00032802">
        <w:rPr>
          <w:sz w:val="28"/>
          <w:szCs w:val="32"/>
          <w:rtl/>
        </w:rPr>
        <w:t>مقاومة التغيير بين أوساط الموظفين في مؤسسات القطاع الخاص</w:t>
      </w:r>
      <w:bookmarkEnd w:id="149"/>
      <w:bookmarkEnd w:id="150"/>
      <w:bookmarkEnd w:id="151"/>
    </w:p>
    <w:p w14:paraId="1849BC19" w14:textId="77777777" w:rsidR="002157EF" w:rsidRPr="00E54960" w:rsidRDefault="002157EF" w:rsidP="002157EF">
      <w:pPr>
        <w:pStyle w:val="00000"/>
        <w:rPr>
          <w:rtl/>
        </w:rPr>
      </w:pPr>
      <w:r w:rsidRPr="00E54960">
        <w:rPr>
          <w:rFonts w:hint="cs"/>
          <w:rtl/>
        </w:rPr>
        <w:t>تدريب</w:t>
      </w:r>
      <w:r w:rsidRPr="00E54960">
        <w:rPr>
          <w:rtl/>
        </w:rPr>
        <w:t xml:space="preserve"> </w:t>
      </w:r>
      <w:r w:rsidRPr="00E54960">
        <w:rPr>
          <w:rFonts w:hint="cs"/>
          <w:rtl/>
        </w:rPr>
        <w:t>وتطوير</w:t>
      </w:r>
      <w:r w:rsidRPr="00E54960">
        <w:rPr>
          <w:rtl/>
        </w:rPr>
        <w:t xml:space="preserve"> </w:t>
      </w:r>
      <w:r w:rsidRPr="00E54960">
        <w:rPr>
          <w:rFonts w:hint="cs"/>
          <w:rtl/>
        </w:rPr>
        <w:t>العاملين</w:t>
      </w:r>
      <w:r w:rsidRPr="00E54960">
        <w:rPr>
          <w:rtl/>
        </w:rPr>
        <w:t xml:space="preserve"> </w:t>
      </w:r>
      <w:r w:rsidRPr="00E54960">
        <w:rPr>
          <w:rFonts w:hint="cs"/>
          <w:rtl/>
        </w:rPr>
        <w:t>لهما</w:t>
      </w:r>
      <w:r w:rsidRPr="00E54960">
        <w:rPr>
          <w:rtl/>
        </w:rPr>
        <w:t xml:space="preserve"> </w:t>
      </w:r>
      <w:r w:rsidRPr="00E54960">
        <w:rPr>
          <w:rFonts w:hint="cs"/>
          <w:rtl/>
        </w:rPr>
        <w:t>أثر</w:t>
      </w:r>
      <w:r w:rsidRPr="00E54960">
        <w:rPr>
          <w:rtl/>
        </w:rPr>
        <w:t xml:space="preserve"> </w:t>
      </w:r>
      <w:r w:rsidRPr="00E54960">
        <w:rPr>
          <w:rFonts w:hint="cs"/>
          <w:rtl/>
        </w:rPr>
        <w:t>كبير</w:t>
      </w:r>
      <w:r w:rsidRPr="00E54960">
        <w:rPr>
          <w:rtl/>
        </w:rPr>
        <w:t xml:space="preserve"> </w:t>
      </w:r>
      <w:r w:rsidRPr="00E54960">
        <w:rPr>
          <w:rFonts w:hint="cs"/>
          <w:rtl/>
        </w:rPr>
        <w:t>في</w:t>
      </w:r>
      <w:r w:rsidRPr="00E54960">
        <w:rPr>
          <w:rtl/>
        </w:rPr>
        <w:t xml:space="preserve"> </w:t>
      </w:r>
      <w:r w:rsidRPr="00E54960">
        <w:rPr>
          <w:rFonts w:hint="cs"/>
          <w:rtl/>
        </w:rPr>
        <w:t>الحد</w:t>
      </w:r>
      <w:r w:rsidRPr="00E54960">
        <w:rPr>
          <w:rtl/>
        </w:rPr>
        <w:t xml:space="preserve"> </w:t>
      </w:r>
      <w:r w:rsidRPr="00E54960">
        <w:rPr>
          <w:rFonts w:hint="cs"/>
          <w:rtl/>
        </w:rPr>
        <w:t>من</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 xml:space="preserve"> </w:t>
      </w:r>
      <w:r w:rsidRPr="00E54960">
        <w:rPr>
          <w:rFonts w:hint="cs"/>
          <w:rtl/>
        </w:rPr>
        <w:t>بين</w:t>
      </w:r>
      <w:r w:rsidRPr="00E54960">
        <w:rPr>
          <w:rtl/>
        </w:rPr>
        <w:t xml:space="preserve"> </w:t>
      </w:r>
      <w:r w:rsidRPr="00E54960">
        <w:rPr>
          <w:rFonts w:hint="cs"/>
          <w:rtl/>
        </w:rPr>
        <w:t>أوساط</w:t>
      </w:r>
      <w:r w:rsidRPr="00E54960">
        <w:rPr>
          <w:rtl/>
        </w:rPr>
        <w:t xml:space="preserve"> </w:t>
      </w:r>
      <w:r w:rsidRPr="00E54960">
        <w:rPr>
          <w:rFonts w:hint="cs"/>
          <w:rtl/>
        </w:rPr>
        <w:t>الموظفين</w:t>
      </w:r>
      <w:r w:rsidRPr="00E54960">
        <w:rPr>
          <w:rtl/>
        </w:rPr>
        <w:t xml:space="preserve"> </w:t>
      </w:r>
      <w:r w:rsidRPr="00E54960">
        <w:rPr>
          <w:rFonts w:hint="cs"/>
          <w:rtl/>
        </w:rPr>
        <w:t>في</w:t>
      </w:r>
      <w:r w:rsidRPr="00E54960">
        <w:rPr>
          <w:rtl/>
        </w:rPr>
        <w:t xml:space="preserve"> </w:t>
      </w:r>
      <w:r w:rsidRPr="00E54960">
        <w:rPr>
          <w:rFonts w:hint="cs"/>
          <w:rtl/>
        </w:rPr>
        <w:t>مؤسسات</w:t>
      </w:r>
      <w:r w:rsidRPr="00E54960">
        <w:rPr>
          <w:rtl/>
        </w:rPr>
        <w:t xml:space="preserve"> </w:t>
      </w:r>
      <w:r w:rsidRPr="00E54960">
        <w:rPr>
          <w:rFonts w:hint="cs"/>
          <w:rtl/>
        </w:rPr>
        <w:t>القطاع</w:t>
      </w:r>
      <w:r w:rsidRPr="00E54960">
        <w:rPr>
          <w:rtl/>
        </w:rPr>
        <w:t xml:space="preserve"> </w:t>
      </w:r>
      <w:r w:rsidRPr="00E54960">
        <w:rPr>
          <w:rFonts w:hint="cs"/>
          <w:rtl/>
        </w:rPr>
        <w:t>الخاص</w:t>
      </w:r>
      <w:r w:rsidRPr="00E54960">
        <w:rPr>
          <w:rtl/>
        </w:rPr>
        <w:t xml:space="preserve">. </w:t>
      </w:r>
      <w:r w:rsidRPr="00E54960">
        <w:rPr>
          <w:rFonts w:hint="cs"/>
          <w:rtl/>
        </w:rPr>
        <w:t>إن</w:t>
      </w:r>
      <w:r w:rsidRPr="00E54960">
        <w:rPr>
          <w:rtl/>
        </w:rPr>
        <w:t xml:space="preserve"> </w:t>
      </w:r>
      <w:r w:rsidRPr="00E54960">
        <w:rPr>
          <w:rFonts w:hint="cs"/>
          <w:rtl/>
        </w:rPr>
        <w:t>الاستثمار</w:t>
      </w:r>
      <w:r w:rsidRPr="00E54960">
        <w:rPr>
          <w:rtl/>
        </w:rPr>
        <w:t xml:space="preserve"> </w:t>
      </w:r>
      <w:r w:rsidRPr="00E54960">
        <w:rPr>
          <w:rFonts w:hint="cs"/>
          <w:rtl/>
        </w:rPr>
        <w:t>في</w:t>
      </w:r>
      <w:r w:rsidRPr="00E54960">
        <w:rPr>
          <w:rtl/>
        </w:rPr>
        <w:t xml:space="preserve"> </w:t>
      </w:r>
      <w:r w:rsidRPr="00E54960">
        <w:rPr>
          <w:rFonts w:hint="cs"/>
          <w:rtl/>
        </w:rPr>
        <w:t>تنمية</w:t>
      </w:r>
      <w:r w:rsidRPr="00E54960">
        <w:rPr>
          <w:rtl/>
        </w:rPr>
        <w:t xml:space="preserve"> </w:t>
      </w:r>
      <w:r w:rsidRPr="00E54960">
        <w:rPr>
          <w:rFonts w:hint="cs"/>
          <w:rtl/>
        </w:rPr>
        <w:t>مهارات</w:t>
      </w:r>
      <w:r w:rsidRPr="00E54960">
        <w:rPr>
          <w:rtl/>
        </w:rPr>
        <w:t xml:space="preserve"> </w:t>
      </w:r>
      <w:r w:rsidRPr="00E54960">
        <w:rPr>
          <w:rFonts w:hint="cs"/>
          <w:rtl/>
        </w:rPr>
        <w:t>الموظفين</w:t>
      </w:r>
      <w:r w:rsidRPr="00E54960">
        <w:rPr>
          <w:rtl/>
        </w:rPr>
        <w:t xml:space="preserve"> </w:t>
      </w:r>
      <w:r w:rsidRPr="00E54960">
        <w:rPr>
          <w:rFonts w:hint="cs"/>
          <w:rtl/>
        </w:rPr>
        <w:t>وتعزيز</w:t>
      </w:r>
      <w:r w:rsidRPr="00E54960">
        <w:rPr>
          <w:rtl/>
        </w:rPr>
        <w:t xml:space="preserve"> </w:t>
      </w:r>
      <w:r w:rsidRPr="00E54960">
        <w:rPr>
          <w:rFonts w:hint="cs"/>
          <w:rtl/>
        </w:rPr>
        <w:t>كفاءاتهم</w:t>
      </w:r>
      <w:r w:rsidRPr="00E54960">
        <w:rPr>
          <w:rtl/>
        </w:rPr>
        <w:t xml:space="preserve"> </w:t>
      </w:r>
      <w:r w:rsidRPr="00E54960">
        <w:rPr>
          <w:rFonts w:hint="cs"/>
          <w:rtl/>
        </w:rPr>
        <w:t>يساهم</w:t>
      </w:r>
      <w:r w:rsidRPr="00E54960">
        <w:rPr>
          <w:rtl/>
        </w:rPr>
        <w:t xml:space="preserve"> </w:t>
      </w:r>
      <w:r w:rsidRPr="00E54960">
        <w:rPr>
          <w:rFonts w:hint="cs"/>
          <w:rtl/>
        </w:rPr>
        <w:t>بشكل</w:t>
      </w:r>
      <w:r w:rsidRPr="00E54960">
        <w:rPr>
          <w:rtl/>
        </w:rPr>
        <w:t xml:space="preserve"> </w:t>
      </w:r>
      <w:r w:rsidRPr="00E54960">
        <w:rPr>
          <w:rFonts w:hint="cs"/>
          <w:rtl/>
        </w:rPr>
        <w:t>فعال</w:t>
      </w:r>
      <w:r w:rsidRPr="00E54960">
        <w:rPr>
          <w:rtl/>
        </w:rPr>
        <w:t xml:space="preserve"> </w:t>
      </w:r>
      <w:r w:rsidRPr="00E54960">
        <w:rPr>
          <w:rFonts w:hint="cs"/>
          <w:rtl/>
        </w:rPr>
        <w:t>في</w:t>
      </w:r>
      <w:r w:rsidRPr="00E54960">
        <w:rPr>
          <w:rtl/>
        </w:rPr>
        <w:t xml:space="preserve"> </w:t>
      </w:r>
      <w:r w:rsidRPr="00E54960">
        <w:rPr>
          <w:rFonts w:hint="cs"/>
          <w:rtl/>
        </w:rPr>
        <w:t>تقليل</w:t>
      </w:r>
      <w:r w:rsidRPr="00E54960">
        <w:rPr>
          <w:rtl/>
        </w:rPr>
        <w:t xml:space="preserve"> </w:t>
      </w:r>
      <w:r w:rsidRPr="00E54960">
        <w:rPr>
          <w:rFonts w:hint="cs"/>
          <w:rtl/>
        </w:rPr>
        <w:t>المخاوف</w:t>
      </w:r>
      <w:r w:rsidRPr="00E54960">
        <w:rPr>
          <w:rtl/>
        </w:rPr>
        <w:t xml:space="preserve"> </w:t>
      </w:r>
      <w:r w:rsidRPr="00E54960">
        <w:rPr>
          <w:rFonts w:hint="cs"/>
          <w:rtl/>
        </w:rPr>
        <w:t>والقلق</w:t>
      </w:r>
      <w:r w:rsidRPr="00E54960">
        <w:rPr>
          <w:rtl/>
        </w:rPr>
        <w:t xml:space="preserve"> </w:t>
      </w:r>
      <w:r w:rsidRPr="00E54960">
        <w:rPr>
          <w:rFonts w:hint="cs"/>
          <w:rtl/>
        </w:rPr>
        <w:t>المرتبطين</w:t>
      </w:r>
      <w:r w:rsidRPr="00E54960">
        <w:rPr>
          <w:rtl/>
        </w:rPr>
        <w:t xml:space="preserve"> </w:t>
      </w:r>
      <w:r w:rsidRPr="00E54960">
        <w:rPr>
          <w:rFonts w:hint="cs"/>
          <w:rtl/>
        </w:rPr>
        <w:t>بالتغييرات</w:t>
      </w:r>
      <w:r w:rsidRPr="00E54960">
        <w:rPr>
          <w:rtl/>
        </w:rPr>
        <w:t xml:space="preserve"> </w:t>
      </w:r>
      <w:r w:rsidRPr="00E54960">
        <w:rPr>
          <w:rFonts w:hint="cs"/>
          <w:rtl/>
        </w:rPr>
        <w:t>التنظيمية</w:t>
      </w:r>
    </w:p>
    <w:p w14:paraId="5FC1CAD8" w14:textId="77777777" w:rsidR="002157EF" w:rsidRPr="00E54960" w:rsidRDefault="002157EF" w:rsidP="002157EF">
      <w:pPr>
        <w:pStyle w:val="00000"/>
        <w:rPr>
          <w:rtl/>
        </w:rPr>
      </w:pPr>
      <w:r w:rsidRPr="00E54960">
        <w:rPr>
          <w:rFonts w:hint="cs"/>
          <w:rtl/>
        </w:rPr>
        <w:t>فإن إحدى الاستراتيجيات التي يمكنها التغلب على مقاومة التغيير هي التدريب والتطوير، فمن الضروري أن ينفذ المديرون جلسات تدريبية "مبتكرة" حتى يتمكنوا من بناء بيئة قوية في المنظمة؛ حيث ستوفر جلسات التدريب هذه نوعا من التحفيز لموظفيهم لتحسين أدائهم وتحقيق الأهداف التنظيمية بشكل فعال، كما أن رفع الوعي وتغيير المعتقدات يخلقان الفهم والموقف المهتم الذي سيساعد في تخفيف المخاوف الأولية؛ ولذلك يجب على</w:t>
      </w:r>
      <w:r w:rsidRPr="00E54960">
        <w:rPr>
          <w:rtl/>
        </w:rPr>
        <w:t xml:space="preserve"> </w:t>
      </w:r>
      <w:r w:rsidRPr="00E54960">
        <w:rPr>
          <w:rFonts w:hint="cs"/>
          <w:rtl/>
        </w:rPr>
        <w:t>الإدارة</w:t>
      </w:r>
      <w:r w:rsidRPr="00E54960">
        <w:rPr>
          <w:rtl/>
        </w:rPr>
        <w:t xml:space="preserve"> </w:t>
      </w:r>
      <w:r w:rsidRPr="00E54960">
        <w:rPr>
          <w:rFonts w:hint="cs"/>
          <w:rtl/>
        </w:rPr>
        <w:t>تثقيف</w:t>
      </w:r>
      <w:r w:rsidRPr="00E54960">
        <w:rPr>
          <w:rtl/>
        </w:rPr>
        <w:t xml:space="preserve"> </w:t>
      </w:r>
      <w:r w:rsidRPr="00E54960">
        <w:rPr>
          <w:rFonts w:hint="cs"/>
          <w:rtl/>
        </w:rPr>
        <w:t>الأفراد</w:t>
      </w:r>
      <w:r w:rsidRPr="00E54960">
        <w:rPr>
          <w:rtl/>
        </w:rPr>
        <w:t xml:space="preserve"> </w:t>
      </w:r>
      <w:r w:rsidRPr="00E54960">
        <w:rPr>
          <w:rFonts w:hint="cs"/>
          <w:rtl/>
        </w:rPr>
        <w:t>والمجموعات</w:t>
      </w:r>
      <w:r w:rsidRPr="00E54960">
        <w:rPr>
          <w:rtl/>
        </w:rPr>
        <w:t xml:space="preserve"> </w:t>
      </w:r>
      <w:r w:rsidRPr="00E54960">
        <w:rPr>
          <w:rFonts w:hint="cs"/>
          <w:rtl/>
        </w:rPr>
        <w:t>في</w:t>
      </w:r>
      <w:r w:rsidRPr="00E54960">
        <w:rPr>
          <w:rtl/>
        </w:rPr>
        <w:t xml:space="preserve"> </w:t>
      </w:r>
      <w:r w:rsidRPr="00E54960">
        <w:rPr>
          <w:rFonts w:hint="cs"/>
          <w:rtl/>
        </w:rPr>
        <w:t>المنظمة</w:t>
      </w:r>
      <w:r w:rsidRPr="00E54960">
        <w:rPr>
          <w:rtl/>
        </w:rPr>
        <w:t xml:space="preserve"> </w:t>
      </w:r>
      <w:r w:rsidRPr="00E54960">
        <w:rPr>
          <w:rFonts w:hint="cs"/>
          <w:rtl/>
        </w:rPr>
        <w:t>حول</w:t>
      </w:r>
      <w:r w:rsidRPr="00E54960">
        <w:rPr>
          <w:rtl/>
        </w:rPr>
        <w:t xml:space="preserve"> </w:t>
      </w:r>
      <w:r w:rsidRPr="00E54960">
        <w:rPr>
          <w:rFonts w:hint="cs"/>
          <w:rtl/>
        </w:rPr>
        <w:t>وجهات</w:t>
      </w:r>
      <w:r w:rsidRPr="00E54960">
        <w:rPr>
          <w:rtl/>
        </w:rPr>
        <w:t xml:space="preserve"> </w:t>
      </w:r>
      <w:r w:rsidRPr="00E54960">
        <w:rPr>
          <w:rFonts w:hint="cs"/>
          <w:rtl/>
        </w:rPr>
        <w:t>نظر</w:t>
      </w:r>
      <w:r w:rsidRPr="00E54960">
        <w:rPr>
          <w:rtl/>
        </w:rPr>
        <w:t xml:space="preserve"> </w:t>
      </w:r>
      <w:r w:rsidRPr="00E54960">
        <w:rPr>
          <w:rFonts w:hint="cs"/>
          <w:rtl/>
        </w:rPr>
        <w:t>المنظمة</w:t>
      </w:r>
      <w:r w:rsidRPr="00E54960">
        <w:rPr>
          <w:rtl/>
        </w:rPr>
        <w:t xml:space="preserve"> </w:t>
      </w:r>
      <w:r w:rsidRPr="00E54960">
        <w:rPr>
          <w:rFonts w:hint="cs"/>
          <w:rtl/>
        </w:rPr>
        <w:t>الحالية</w:t>
      </w:r>
      <w:r w:rsidRPr="00E54960">
        <w:rPr>
          <w:rtl/>
        </w:rPr>
        <w:t xml:space="preserve"> </w:t>
      </w:r>
      <w:r w:rsidRPr="00E54960">
        <w:rPr>
          <w:rFonts w:hint="cs"/>
          <w:rtl/>
        </w:rPr>
        <w:lastRenderedPageBreak/>
        <w:t>والمستقبلية</w:t>
      </w:r>
      <w:r w:rsidRPr="00E54960">
        <w:rPr>
          <w:rtl/>
        </w:rPr>
        <w:t xml:space="preserve"> </w:t>
      </w:r>
      <w:r w:rsidRPr="00E54960">
        <w:rPr>
          <w:rFonts w:hint="cs"/>
          <w:rtl/>
        </w:rPr>
        <w:t>ويجب</w:t>
      </w:r>
      <w:r w:rsidRPr="00E54960">
        <w:rPr>
          <w:rtl/>
        </w:rPr>
        <w:t xml:space="preserve"> </w:t>
      </w:r>
      <w:r w:rsidRPr="00E54960">
        <w:rPr>
          <w:rFonts w:hint="cs"/>
          <w:rtl/>
        </w:rPr>
        <w:t>عليهم</w:t>
      </w:r>
      <w:r w:rsidRPr="00E54960">
        <w:rPr>
          <w:rtl/>
        </w:rPr>
        <w:t xml:space="preserve"> </w:t>
      </w:r>
      <w:r w:rsidRPr="00E54960">
        <w:rPr>
          <w:rFonts w:hint="cs"/>
          <w:rtl/>
        </w:rPr>
        <w:t>أيضًا خلق</w:t>
      </w:r>
      <w:r w:rsidRPr="00E54960">
        <w:rPr>
          <w:rtl/>
        </w:rPr>
        <w:t xml:space="preserve"> </w:t>
      </w:r>
      <w:r w:rsidRPr="00E54960">
        <w:rPr>
          <w:rFonts w:hint="cs"/>
          <w:rtl/>
        </w:rPr>
        <w:t>الوعي</w:t>
      </w:r>
      <w:r w:rsidRPr="00E54960">
        <w:rPr>
          <w:rtl/>
        </w:rPr>
        <w:t xml:space="preserve"> </w:t>
      </w:r>
      <w:r w:rsidRPr="00E54960">
        <w:rPr>
          <w:rFonts w:hint="cs"/>
          <w:rtl/>
        </w:rPr>
        <w:t>لدى</w:t>
      </w:r>
      <w:r w:rsidRPr="00E54960">
        <w:rPr>
          <w:rtl/>
        </w:rPr>
        <w:t xml:space="preserve"> </w:t>
      </w:r>
      <w:r w:rsidRPr="00E54960">
        <w:rPr>
          <w:rFonts w:hint="cs"/>
          <w:rtl/>
        </w:rPr>
        <w:t>الأفراد</w:t>
      </w:r>
      <w:r w:rsidRPr="00E54960">
        <w:rPr>
          <w:rtl/>
        </w:rPr>
        <w:t xml:space="preserve"> </w:t>
      </w:r>
      <w:r w:rsidRPr="00E54960">
        <w:rPr>
          <w:rFonts w:hint="cs"/>
          <w:rtl/>
        </w:rPr>
        <w:t>والمجموعات</w:t>
      </w:r>
      <w:r w:rsidRPr="00E54960">
        <w:rPr>
          <w:rtl/>
        </w:rPr>
        <w:t xml:space="preserve"> </w:t>
      </w:r>
      <w:r w:rsidRPr="00E54960">
        <w:rPr>
          <w:rFonts w:hint="cs"/>
          <w:rtl/>
        </w:rPr>
        <w:t>بأن</w:t>
      </w:r>
      <w:r w:rsidRPr="00E54960">
        <w:rPr>
          <w:rtl/>
        </w:rPr>
        <w:t xml:space="preserve"> </w:t>
      </w:r>
      <w:r w:rsidRPr="00E54960">
        <w:rPr>
          <w:rFonts w:hint="cs"/>
          <w:rtl/>
        </w:rPr>
        <w:t>التغيير</w:t>
      </w:r>
      <w:r w:rsidRPr="00E54960">
        <w:rPr>
          <w:rtl/>
        </w:rPr>
        <w:t xml:space="preserve"> </w:t>
      </w:r>
      <w:r w:rsidRPr="00E54960">
        <w:rPr>
          <w:rFonts w:hint="cs"/>
          <w:rtl/>
        </w:rPr>
        <w:t>عامل</w:t>
      </w:r>
      <w:r w:rsidRPr="00E54960">
        <w:rPr>
          <w:rtl/>
        </w:rPr>
        <w:t xml:space="preserve"> </w:t>
      </w:r>
      <w:r w:rsidRPr="00E54960">
        <w:rPr>
          <w:rFonts w:hint="cs"/>
          <w:rtl/>
        </w:rPr>
        <w:t>إيجابي</w:t>
      </w:r>
      <w:r w:rsidRPr="00E54960">
        <w:rPr>
          <w:rtl/>
        </w:rPr>
        <w:t xml:space="preserve"> </w:t>
      </w:r>
      <w:r w:rsidRPr="00E54960">
        <w:rPr>
          <w:rFonts w:hint="cs"/>
          <w:rtl/>
        </w:rPr>
        <w:t>ولا</w:t>
      </w:r>
      <w:r w:rsidRPr="00E54960">
        <w:rPr>
          <w:rtl/>
        </w:rPr>
        <w:t xml:space="preserve"> </w:t>
      </w:r>
      <w:r w:rsidRPr="00E54960">
        <w:rPr>
          <w:rFonts w:hint="cs"/>
          <w:rtl/>
        </w:rPr>
        <w:t>مفر</w:t>
      </w:r>
      <w:r w:rsidRPr="00E54960">
        <w:rPr>
          <w:rtl/>
        </w:rPr>
        <w:t xml:space="preserve"> </w:t>
      </w:r>
      <w:r w:rsidRPr="00E54960">
        <w:rPr>
          <w:rFonts w:hint="cs"/>
          <w:rtl/>
        </w:rPr>
        <w:t>منه</w:t>
      </w:r>
      <w:r w:rsidRPr="00E54960">
        <w:rPr>
          <w:rtl/>
        </w:rPr>
        <w:t xml:space="preserve"> </w:t>
      </w:r>
      <w:r w:rsidRPr="00E54960">
        <w:rPr>
          <w:rFonts w:hint="cs"/>
          <w:rtl/>
        </w:rPr>
        <w:t>في</w:t>
      </w:r>
      <w:r w:rsidRPr="00E54960">
        <w:rPr>
          <w:rtl/>
        </w:rPr>
        <w:t xml:space="preserve"> </w:t>
      </w:r>
      <w:r w:rsidRPr="00E54960">
        <w:rPr>
          <w:rFonts w:hint="cs"/>
          <w:rtl/>
        </w:rPr>
        <w:t>سوق</w:t>
      </w:r>
      <w:r w:rsidRPr="00E54960">
        <w:rPr>
          <w:rtl/>
        </w:rPr>
        <w:t xml:space="preserve"> </w:t>
      </w:r>
      <w:r w:rsidRPr="00E54960">
        <w:rPr>
          <w:rFonts w:hint="cs"/>
          <w:rtl/>
        </w:rPr>
        <w:t>اليوم</w:t>
      </w:r>
      <w:r>
        <w:rPr>
          <w:rFonts w:hint="cs"/>
          <w:rtl/>
        </w:rPr>
        <w:t xml:space="preserve"> </w:t>
      </w:r>
      <w:r w:rsidRPr="00E54960">
        <w:rPr>
          <w:rFonts w:hint="cs"/>
          <w:rtl/>
        </w:rPr>
        <w:t>(</w:t>
      </w:r>
      <w:r w:rsidRPr="00E54960">
        <w:t>Singh, 2015</w:t>
      </w:r>
      <w:r w:rsidRPr="00E54960">
        <w:rPr>
          <w:rFonts w:hint="cs"/>
          <w:rtl/>
        </w:rPr>
        <w:t>).</w:t>
      </w:r>
    </w:p>
    <w:p w14:paraId="288FB06A" w14:textId="77777777" w:rsidR="002157EF" w:rsidRPr="00E54960" w:rsidRDefault="002157EF" w:rsidP="002157EF">
      <w:pPr>
        <w:pStyle w:val="00000"/>
        <w:rPr>
          <w:rtl/>
        </w:rPr>
      </w:pPr>
      <w:r w:rsidRPr="00E54960">
        <w:rPr>
          <w:rFonts w:hint="cs"/>
          <w:rtl/>
        </w:rPr>
        <w:t>وعليه تم تطبيق العديد من البرامج التي تهدف إلى تدريب وتطوير العاملين للحد من مقاومة التغيير وتستهدف عملية التدريب وتطوير مهارات العاملين إلى ما يلي:</w:t>
      </w:r>
    </w:p>
    <w:p w14:paraId="2B6F9439" w14:textId="77777777" w:rsidR="002157EF" w:rsidRDefault="002157EF" w:rsidP="002157EF">
      <w:pPr>
        <w:pStyle w:val="a4"/>
        <w:numPr>
          <w:ilvl w:val="0"/>
          <w:numId w:val="101"/>
        </w:numPr>
        <w:spacing w:before="120" w:after="120" w:line="240" w:lineRule="auto"/>
        <w:jc w:val="both"/>
        <w:rPr>
          <w:rFonts w:ascii="Times New Roman" w:hAnsi="Times New Roman" w:cs="Simplified Arabic"/>
          <w:sz w:val="24"/>
          <w:szCs w:val="28"/>
        </w:rPr>
      </w:pPr>
      <w:r>
        <w:rPr>
          <w:rFonts w:ascii="Times New Roman" w:hAnsi="Times New Roman" w:cs="Simplified Arabic" w:hint="cs"/>
          <w:sz w:val="24"/>
          <w:szCs w:val="28"/>
          <w:rtl/>
        </w:rPr>
        <w:t>تحسين قدرة المنظمة على البقاء والنمو و</w:t>
      </w:r>
      <w:r w:rsidRPr="00954B66">
        <w:rPr>
          <w:rFonts w:ascii="Times New Roman" w:hAnsi="Times New Roman" w:cs="Simplified Arabic" w:hint="cs"/>
          <w:sz w:val="24"/>
          <w:szCs w:val="28"/>
          <w:rtl/>
        </w:rPr>
        <w:t xml:space="preserve"> </w:t>
      </w:r>
      <w:r w:rsidRPr="00E54960">
        <w:rPr>
          <w:rFonts w:ascii="Times New Roman" w:hAnsi="Times New Roman" w:cs="Simplified Arabic" w:hint="cs"/>
          <w:sz w:val="24"/>
          <w:szCs w:val="28"/>
          <w:rtl/>
        </w:rPr>
        <w:t>زيادة مقدرة المنظمة على التعامل والتكيف مع البيئة المحيطة بها</w:t>
      </w:r>
      <w:r>
        <w:rPr>
          <w:rFonts w:ascii="Times New Roman" w:hAnsi="Times New Roman" w:cs="Simplified Arabic" w:hint="cs"/>
          <w:sz w:val="24"/>
          <w:szCs w:val="28"/>
          <w:rtl/>
        </w:rPr>
        <w:t>.</w:t>
      </w:r>
    </w:p>
    <w:p w14:paraId="72960DA5" w14:textId="77777777" w:rsidR="002157EF" w:rsidRDefault="002157EF" w:rsidP="002157EF">
      <w:pPr>
        <w:pStyle w:val="a4"/>
        <w:numPr>
          <w:ilvl w:val="0"/>
          <w:numId w:val="101"/>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sz w:val="24"/>
          <w:szCs w:val="28"/>
          <w:rtl/>
        </w:rPr>
        <w:t>زيادة مقدرة المنظمة على التعاون بين مختلف المجموعات المتخصصة من أجل إنجاز الأهداف العامة للمنظمة.</w:t>
      </w:r>
    </w:p>
    <w:p w14:paraId="019662F7" w14:textId="77777777" w:rsidR="002157EF" w:rsidRDefault="002157EF" w:rsidP="002157EF">
      <w:pPr>
        <w:pStyle w:val="a4"/>
        <w:numPr>
          <w:ilvl w:val="0"/>
          <w:numId w:val="101"/>
        </w:numPr>
        <w:spacing w:before="120" w:after="120" w:line="240" w:lineRule="auto"/>
        <w:jc w:val="both"/>
        <w:rPr>
          <w:rFonts w:ascii="Times New Roman" w:hAnsi="Times New Roman" w:cs="Simplified Arabic"/>
          <w:sz w:val="24"/>
          <w:szCs w:val="28"/>
        </w:rPr>
      </w:pPr>
      <w:r>
        <w:rPr>
          <w:rFonts w:ascii="Times New Roman" w:hAnsi="Times New Roman" w:cs="Simplified Arabic" w:hint="cs"/>
          <w:sz w:val="24"/>
          <w:szCs w:val="28"/>
          <w:rtl/>
        </w:rPr>
        <w:t>تشخيص مشكلات الافراد وتحفيزهم لإحداث التغير المطلوب.</w:t>
      </w:r>
    </w:p>
    <w:p w14:paraId="015F4020" w14:textId="77777777" w:rsidR="002157EF" w:rsidRPr="00032802" w:rsidRDefault="002157EF" w:rsidP="002157EF">
      <w:pPr>
        <w:pStyle w:val="a4"/>
        <w:numPr>
          <w:ilvl w:val="0"/>
          <w:numId w:val="101"/>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sz w:val="24"/>
          <w:szCs w:val="28"/>
          <w:rtl/>
        </w:rPr>
        <w:t>تحقيق الأهداف التنظيمية و</w:t>
      </w:r>
      <w:r>
        <w:rPr>
          <w:rFonts w:ascii="Times New Roman" w:hAnsi="Times New Roman" w:cs="Simplified Arabic" w:hint="cs"/>
          <w:sz w:val="24"/>
          <w:szCs w:val="28"/>
          <w:rtl/>
        </w:rPr>
        <w:t>تشجيع الافراد و</w:t>
      </w:r>
      <w:r w:rsidRPr="00032802">
        <w:rPr>
          <w:rFonts w:ascii="Times New Roman" w:hAnsi="Times New Roman" w:cs="Simplified Arabic" w:hint="cs"/>
          <w:sz w:val="24"/>
          <w:szCs w:val="28"/>
          <w:rtl/>
        </w:rPr>
        <w:t>تحقيق الرضا الوظيفي</w:t>
      </w:r>
      <w:r>
        <w:rPr>
          <w:rFonts w:ascii="Times New Roman" w:hAnsi="Times New Roman" w:cs="Simplified Arabic" w:hint="cs"/>
          <w:sz w:val="24"/>
          <w:szCs w:val="28"/>
          <w:rtl/>
        </w:rPr>
        <w:t>.</w:t>
      </w:r>
    </w:p>
    <w:p w14:paraId="3E2BCD6A" w14:textId="77777777" w:rsidR="002157EF" w:rsidRDefault="002157EF" w:rsidP="002157EF">
      <w:pPr>
        <w:pStyle w:val="a4"/>
        <w:numPr>
          <w:ilvl w:val="0"/>
          <w:numId w:val="101"/>
        </w:numPr>
        <w:spacing w:before="120" w:after="120" w:line="240" w:lineRule="auto"/>
        <w:jc w:val="both"/>
        <w:rPr>
          <w:rFonts w:ascii="Times New Roman" w:hAnsi="Times New Roman" w:cs="Simplified Arabic"/>
          <w:sz w:val="24"/>
          <w:szCs w:val="28"/>
        </w:rPr>
      </w:pPr>
      <w:r>
        <w:rPr>
          <w:rFonts w:ascii="Times New Roman" w:hAnsi="Times New Roman" w:cs="Simplified Arabic" w:hint="cs"/>
          <w:sz w:val="24"/>
          <w:szCs w:val="28"/>
          <w:rtl/>
        </w:rPr>
        <w:t>إدارة الصراع والكشف عنه وتوجيهه لخدمة المنظمة.</w:t>
      </w:r>
    </w:p>
    <w:p w14:paraId="31742CEB" w14:textId="77777777" w:rsidR="002157EF" w:rsidRDefault="002157EF" w:rsidP="002157EF">
      <w:pPr>
        <w:pStyle w:val="a4"/>
        <w:numPr>
          <w:ilvl w:val="0"/>
          <w:numId w:val="101"/>
        </w:numPr>
        <w:spacing w:before="120" w:after="120" w:line="240" w:lineRule="auto"/>
        <w:jc w:val="both"/>
        <w:rPr>
          <w:rFonts w:ascii="Times New Roman" w:hAnsi="Times New Roman" w:cs="Simplified Arabic"/>
          <w:sz w:val="24"/>
          <w:szCs w:val="28"/>
        </w:rPr>
      </w:pPr>
      <w:r>
        <w:rPr>
          <w:rFonts w:ascii="Times New Roman" w:hAnsi="Times New Roman" w:cs="Simplified Arabic" w:hint="cs"/>
          <w:sz w:val="24"/>
          <w:szCs w:val="28"/>
          <w:rtl/>
        </w:rPr>
        <w:t>المزيد من الثقة والانفتاح بين العاملين في المنظمة.</w:t>
      </w:r>
    </w:p>
    <w:p w14:paraId="50EBF096" w14:textId="77777777" w:rsidR="002157EF" w:rsidRPr="00032802" w:rsidRDefault="002157EF" w:rsidP="002157EF">
      <w:pPr>
        <w:pStyle w:val="a4"/>
        <w:numPr>
          <w:ilvl w:val="0"/>
          <w:numId w:val="101"/>
        </w:numPr>
        <w:spacing w:before="120" w:after="120" w:line="240" w:lineRule="auto"/>
        <w:jc w:val="both"/>
        <w:rPr>
          <w:rFonts w:ascii="Times New Roman" w:hAnsi="Times New Roman" w:cs="Simplified Arabic"/>
          <w:sz w:val="24"/>
          <w:szCs w:val="28"/>
          <w:rtl/>
        </w:rPr>
      </w:pPr>
      <w:r w:rsidRPr="00032802">
        <w:rPr>
          <w:rFonts w:ascii="Times New Roman" w:hAnsi="Times New Roman" w:cs="Simplified Arabic" w:hint="cs"/>
          <w:sz w:val="24"/>
          <w:szCs w:val="28"/>
          <w:rtl/>
        </w:rPr>
        <w:t xml:space="preserve">تمكين المديرين من اتباع أسلوب </w:t>
      </w:r>
      <w:r>
        <w:rPr>
          <w:rFonts w:ascii="Times New Roman" w:hAnsi="Times New Roman" w:cs="Simplified Arabic" w:hint="cs"/>
          <w:sz w:val="24"/>
          <w:szCs w:val="28"/>
          <w:rtl/>
        </w:rPr>
        <w:t xml:space="preserve">إدارة مختلف </w:t>
      </w:r>
      <w:r w:rsidRPr="00032802">
        <w:rPr>
          <w:rFonts w:ascii="Times New Roman" w:hAnsi="Times New Roman" w:cs="Simplified Arabic" w:hint="cs"/>
          <w:sz w:val="24"/>
          <w:szCs w:val="28"/>
          <w:rtl/>
        </w:rPr>
        <w:t>بدلًا من أساليب الإدارة التقليدية (دودين، 2020).</w:t>
      </w:r>
    </w:p>
    <w:p w14:paraId="067993B2" w14:textId="77777777" w:rsidR="002157EF" w:rsidRPr="00E54960" w:rsidRDefault="002157EF" w:rsidP="002157EF">
      <w:pPr>
        <w:pStyle w:val="00000"/>
        <w:rPr>
          <w:rtl/>
        </w:rPr>
      </w:pPr>
      <w:r w:rsidRPr="00E54960">
        <w:rPr>
          <w:rFonts w:hint="cs"/>
          <w:rtl/>
        </w:rPr>
        <w:t>وبالتعقيب على ما تم تناوله يتضح أن بعض</w:t>
      </w:r>
      <w:r w:rsidRPr="00E54960">
        <w:rPr>
          <w:rtl/>
        </w:rPr>
        <w:t xml:space="preserve"> </w:t>
      </w:r>
      <w:r w:rsidRPr="00E54960">
        <w:rPr>
          <w:rFonts w:hint="cs"/>
          <w:rtl/>
        </w:rPr>
        <w:t>التأثيرات</w:t>
      </w:r>
      <w:r w:rsidRPr="00E54960">
        <w:rPr>
          <w:rtl/>
        </w:rPr>
        <w:t xml:space="preserve"> </w:t>
      </w:r>
      <w:r w:rsidRPr="00E54960">
        <w:rPr>
          <w:rFonts w:hint="cs"/>
          <w:rtl/>
        </w:rPr>
        <w:t>الرئيسية</w:t>
      </w:r>
      <w:r w:rsidRPr="00E54960">
        <w:rPr>
          <w:rtl/>
        </w:rPr>
        <w:t xml:space="preserve"> </w:t>
      </w:r>
      <w:r w:rsidRPr="00E54960">
        <w:rPr>
          <w:rFonts w:hint="cs"/>
          <w:rtl/>
        </w:rPr>
        <w:t>لتدريب</w:t>
      </w:r>
      <w:r w:rsidRPr="00E54960">
        <w:rPr>
          <w:rtl/>
        </w:rPr>
        <w:t xml:space="preserve"> </w:t>
      </w:r>
      <w:r w:rsidRPr="00E54960">
        <w:rPr>
          <w:rFonts w:hint="cs"/>
          <w:rtl/>
        </w:rPr>
        <w:t>وتطوير</w:t>
      </w:r>
      <w:r w:rsidRPr="00E54960">
        <w:rPr>
          <w:rtl/>
        </w:rPr>
        <w:t xml:space="preserve"> </w:t>
      </w:r>
      <w:r w:rsidRPr="00E54960">
        <w:rPr>
          <w:rFonts w:hint="cs"/>
          <w:rtl/>
        </w:rPr>
        <w:t>العاملين</w:t>
      </w:r>
      <w:r w:rsidRPr="00E54960">
        <w:rPr>
          <w:rtl/>
        </w:rPr>
        <w:t xml:space="preserve"> </w:t>
      </w:r>
      <w:r w:rsidRPr="00E54960">
        <w:rPr>
          <w:rFonts w:hint="cs"/>
          <w:rtl/>
        </w:rPr>
        <w:t>على</w:t>
      </w:r>
      <w:r w:rsidRPr="00E54960">
        <w:rPr>
          <w:rtl/>
        </w:rPr>
        <w:t xml:space="preserve"> </w:t>
      </w:r>
      <w:r w:rsidRPr="00E54960">
        <w:rPr>
          <w:rFonts w:hint="cs"/>
          <w:rtl/>
        </w:rPr>
        <w:t>مقاومة</w:t>
      </w:r>
      <w:r w:rsidRPr="00E54960">
        <w:rPr>
          <w:rtl/>
        </w:rPr>
        <w:t xml:space="preserve"> </w:t>
      </w:r>
      <w:r w:rsidRPr="00E54960">
        <w:rPr>
          <w:rFonts w:hint="cs"/>
          <w:rtl/>
        </w:rPr>
        <w:t>التغيير</w:t>
      </w:r>
      <w:r w:rsidRPr="00E54960">
        <w:rPr>
          <w:rtl/>
        </w:rPr>
        <w:t>:</w:t>
      </w:r>
    </w:p>
    <w:p w14:paraId="0123C80B" w14:textId="77777777" w:rsidR="002157EF" w:rsidRPr="00E54960" w:rsidRDefault="002157EF" w:rsidP="002157EF">
      <w:pPr>
        <w:pStyle w:val="a4"/>
        <w:numPr>
          <w:ilvl w:val="0"/>
          <w:numId w:val="102"/>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زيادة</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الثقة</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والكفاءة:</w:t>
      </w:r>
      <w:r w:rsidRPr="00E54960">
        <w:rPr>
          <w:rFonts w:ascii="Times New Roman" w:hAnsi="Times New Roman" w:cs="Simplified Arabic" w:hint="cs"/>
          <w:sz w:val="24"/>
          <w:szCs w:val="28"/>
          <w:rtl/>
        </w:rPr>
        <w:t xml:space="preserve"> مثل تأهيل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يوفر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المعرفة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للموظفين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لمواجهة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بكفاءة؛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يزيد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شعورهم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بالثقة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قدرتهم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التكيف</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 وتحسين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الأداء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عندما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يكون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مجهزين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بالمهارات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المناسبة،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يكونون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أكثر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استعدادًا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للتعامل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التحديات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الجديدة؛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يقلل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مشاعر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عدم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الأمان</w:t>
      </w:r>
      <w:r w:rsidRPr="00E54960">
        <w:rPr>
          <w:rFonts w:ascii="Times New Roman" w:hAnsi="Times New Roman" w:cs="Simplified Arabic"/>
          <w:sz w:val="24"/>
          <w:szCs w:val="28"/>
          <w:rtl/>
        </w:rPr>
        <w:t>.</w:t>
      </w:r>
    </w:p>
    <w:p w14:paraId="54BE0032" w14:textId="77777777" w:rsidR="002157EF" w:rsidRPr="00E54960" w:rsidRDefault="002157EF" w:rsidP="002157EF">
      <w:pPr>
        <w:pStyle w:val="a4"/>
        <w:numPr>
          <w:ilvl w:val="0"/>
          <w:numId w:val="102"/>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تقليل</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الخوف</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من</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المجهول:</w:t>
      </w:r>
      <w:r w:rsidRPr="00E54960">
        <w:rPr>
          <w:rFonts w:ascii="Times New Roman" w:hAnsi="Times New Roman" w:cs="Simplified Arabic" w:hint="cs"/>
          <w:sz w:val="24"/>
          <w:szCs w:val="28"/>
          <w:rtl/>
        </w:rPr>
        <w:t xml:space="preserve"> مثل توضيح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توضيح</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طبيعة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التغييرات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وأسبابها؛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يقلل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الغموض</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المرتبط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بالتغيير</w:t>
      </w:r>
      <w:r w:rsidRPr="00E54960">
        <w:rPr>
          <w:rFonts w:ascii="Times New Roman" w:hAnsi="Times New Roman" w:cs="Simplified Arabic"/>
          <w:sz w:val="24"/>
          <w:szCs w:val="28"/>
          <w:rtl/>
        </w:rPr>
        <w:t>.</w:t>
      </w:r>
      <w:r w:rsidRPr="00E54960">
        <w:rPr>
          <w:rFonts w:ascii="Times New Roman" w:hAnsi="Times New Roman" w:cs="Simplified Arabic" w:hint="cs"/>
          <w:sz w:val="24"/>
          <w:szCs w:val="28"/>
          <w:rtl/>
        </w:rPr>
        <w:t xml:space="preserve"> وتوفير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المعلومات</w:t>
      </w:r>
      <w:r w:rsidRPr="00E54960">
        <w:rPr>
          <w:rFonts w:ascii="Times New Roman" w:hAnsi="Times New Roman" w:cs="Simplified Arabic"/>
          <w:sz w:val="24"/>
          <w:szCs w:val="28"/>
          <w:rtl/>
        </w:rPr>
        <w:t xml:space="preserve"> </w:t>
      </w:r>
      <w:r>
        <w:rPr>
          <w:rFonts w:ascii="Times New Roman" w:hAnsi="Times New Roman" w:cs="Simplified Arabic" w:hint="cs"/>
          <w:sz w:val="24"/>
          <w:szCs w:val="28"/>
          <w:rtl/>
        </w:rPr>
        <w:t>عند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حص</w:t>
      </w:r>
      <w:r>
        <w:rPr>
          <w:rFonts w:ascii="Times New Roman" w:hAnsi="Times New Roman" w:cs="Simplified Arabic" w:hint="cs"/>
          <w:sz w:val="24"/>
          <w:szCs w:val="28"/>
          <w:rtl/>
        </w:rPr>
        <w:t>و</w:t>
      </w:r>
      <w:r w:rsidRPr="00E54960">
        <w:rPr>
          <w:rFonts w:ascii="Times New Roman" w:hAnsi="Times New Roman" w:cs="Simplified Arabic" w:hint="cs"/>
          <w:sz w:val="24"/>
          <w:szCs w:val="28"/>
          <w:rtl/>
        </w:rPr>
        <w:t>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المعلومات</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اللازمة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حول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يحدث</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وكيفية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تأثيره</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عليهم،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يشعرون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بالاطمئنان</w:t>
      </w:r>
      <w:r w:rsidRPr="00E54960">
        <w:rPr>
          <w:rFonts w:ascii="Times New Roman" w:hAnsi="Times New Roman" w:cs="Simplified Arabic"/>
          <w:sz w:val="24"/>
          <w:szCs w:val="28"/>
          <w:rtl/>
        </w:rPr>
        <w:t>.</w:t>
      </w:r>
    </w:p>
    <w:p w14:paraId="181A72D5" w14:textId="77777777" w:rsidR="002157EF" w:rsidRPr="008366AE" w:rsidRDefault="002157EF" w:rsidP="002157EF">
      <w:pPr>
        <w:pStyle w:val="a4"/>
        <w:numPr>
          <w:ilvl w:val="0"/>
          <w:numId w:val="102"/>
        </w:numPr>
        <w:spacing w:before="120" w:after="120" w:line="240" w:lineRule="auto"/>
        <w:jc w:val="both"/>
        <w:rPr>
          <w:rFonts w:ascii="Times New Roman" w:hAnsi="Times New Roman" w:cs="Simplified Arabic"/>
          <w:sz w:val="24"/>
          <w:szCs w:val="28"/>
        </w:rPr>
      </w:pPr>
      <w:r w:rsidRPr="00032802">
        <w:rPr>
          <w:rFonts w:ascii="Times New Roman" w:hAnsi="Times New Roman" w:cs="Simplified Arabic" w:hint="cs"/>
          <w:b/>
          <w:bCs/>
          <w:sz w:val="24"/>
          <w:szCs w:val="28"/>
          <w:rtl/>
        </w:rPr>
        <w:t>تعزيز</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التفاعل</w:t>
      </w:r>
      <w:r w:rsidRPr="00032802">
        <w:rPr>
          <w:rFonts w:ascii="Times New Roman" w:hAnsi="Times New Roman" w:cs="Simplified Arabic"/>
          <w:b/>
          <w:bCs/>
          <w:sz w:val="24"/>
          <w:szCs w:val="28"/>
          <w:rtl/>
        </w:rPr>
        <w:t xml:space="preserve"> </w:t>
      </w:r>
      <w:r w:rsidRPr="00032802">
        <w:rPr>
          <w:rFonts w:ascii="Times New Roman" w:hAnsi="Times New Roman" w:cs="Simplified Arabic" w:hint="cs"/>
          <w:b/>
          <w:bCs/>
          <w:sz w:val="24"/>
          <w:szCs w:val="28"/>
          <w:rtl/>
        </w:rPr>
        <w:t>والتعاون:</w:t>
      </w:r>
      <w:r w:rsidRPr="00E54960">
        <w:rPr>
          <w:rFonts w:ascii="Times New Roman" w:hAnsi="Times New Roman" w:cs="Simplified Arabic" w:hint="cs"/>
          <w:sz w:val="24"/>
          <w:szCs w:val="28"/>
          <w:rtl/>
        </w:rPr>
        <w:t xml:space="preserve"> مثل بناء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فرق</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العمل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تسهم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برامج</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التدريب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تعزيز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الروابط</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بين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الموظفين؛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يزيد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شعور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الانتماء</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ويساعد</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التغلب</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على</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المقاومة</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الفردية، وتشجيع</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التبادل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المعرفي</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يتعلم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الموظفون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بعضهم</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البعض؛ مما</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يعزز</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التعاون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ويقلل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من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الشعور</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بالانفصال</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عن</w:t>
      </w:r>
      <w:r w:rsidRPr="00E54960">
        <w:rPr>
          <w:rFonts w:ascii="Times New Roman" w:hAnsi="Times New Roman" w:cs="Simplified Arabic"/>
          <w:sz w:val="24"/>
          <w:szCs w:val="28"/>
          <w:rtl/>
        </w:rPr>
        <w:t xml:space="preserve"> </w:t>
      </w:r>
      <w:r w:rsidRPr="00E54960">
        <w:rPr>
          <w:rFonts w:ascii="Times New Roman" w:hAnsi="Times New Roman" w:cs="Simplified Arabic" w:hint="cs"/>
          <w:sz w:val="24"/>
          <w:szCs w:val="28"/>
          <w:rtl/>
        </w:rPr>
        <w:t>الفريق</w:t>
      </w:r>
      <w:r w:rsidRPr="00E54960">
        <w:rPr>
          <w:rFonts w:ascii="Times New Roman" w:hAnsi="Times New Roman" w:cs="Simplified Arabic"/>
          <w:sz w:val="24"/>
          <w:szCs w:val="28"/>
          <w:rtl/>
        </w:rPr>
        <w:t>.</w:t>
      </w:r>
    </w:p>
    <w:p w14:paraId="1E419A45" w14:textId="479F1132" w:rsidR="003970A5" w:rsidRDefault="003970A5" w:rsidP="003970A5">
      <w:pPr>
        <w:spacing w:before="120" w:after="120" w:line="240" w:lineRule="auto"/>
        <w:jc w:val="both"/>
        <w:rPr>
          <w:rFonts w:ascii="Times New Roman" w:hAnsi="Times New Roman" w:cs="Simplified Arabic"/>
          <w:b/>
          <w:bCs/>
          <w:sz w:val="24"/>
          <w:szCs w:val="28"/>
          <w:rtl/>
        </w:rPr>
      </w:pPr>
    </w:p>
    <w:p w14:paraId="3C6373EC" w14:textId="7FE32E63" w:rsidR="00DD6ADF" w:rsidRDefault="00DD6ADF" w:rsidP="003970A5">
      <w:pPr>
        <w:spacing w:before="120" w:after="120" w:line="240" w:lineRule="auto"/>
        <w:jc w:val="both"/>
        <w:rPr>
          <w:rFonts w:ascii="Times New Roman" w:hAnsi="Times New Roman" w:cs="Simplified Arabic"/>
          <w:b/>
          <w:bCs/>
          <w:sz w:val="24"/>
          <w:szCs w:val="28"/>
          <w:rtl/>
        </w:rPr>
      </w:pPr>
    </w:p>
    <w:p w14:paraId="49777B62" w14:textId="07C53C57" w:rsidR="00DD6ADF" w:rsidRDefault="00DD6ADF" w:rsidP="003970A5">
      <w:pPr>
        <w:spacing w:before="120" w:after="120" w:line="240" w:lineRule="auto"/>
        <w:jc w:val="both"/>
        <w:rPr>
          <w:rFonts w:ascii="Times New Roman" w:hAnsi="Times New Roman" w:cs="Simplified Arabic"/>
          <w:b/>
          <w:bCs/>
          <w:sz w:val="24"/>
          <w:szCs w:val="28"/>
          <w:rtl/>
        </w:rPr>
      </w:pPr>
    </w:p>
    <w:p w14:paraId="34A89200" w14:textId="77777777" w:rsidR="00DD6ADF" w:rsidRPr="002157EF" w:rsidRDefault="00DD6ADF" w:rsidP="003970A5">
      <w:pPr>
        <w:spacing w:before="120" w:after="120" w:line="240" w:lineRule="auto"/>
        <w:jc w:val="both"/>
        <w:rPr>
          <w:rFonts w:ascii="Times New Roman" w:hAnsi="Times New Roman" w:cs="Simplified Arabic"/>
          <w:b/>
          <w:bCs/>
          <w:sz w:val="24"/>
          <w:szCs w:val="28"/>
          <w:rtl/>
        </w:rPr>
      </w:pPr>
    </w:p>
    <w:p w14:paraId="37F14EB6" w14:textId="77777777" w:rsidR="00491F57" w:rsidRPr="002157EF" w:rsidRDefault="00491F57" w:rsidP="00491F57">
      <w:pPr>
        <w:spacing w:before="120" w:after="120" w:line="240" w:lineRule="auto"/>
        <w:jc w:val="both"/>
        <w:rPr>
          <w:rFonts w:ascii="Times New Roman" w:hAnsi="Times New Roman" w:cs="Simplified Arabic"/>
          <w:b/>
          <w:bCs/>
          <w:sz w:val="24"/>
          <w:szCs w:val="28"/>
          <w:rtl/>
        </w:rPr>
      </w:pPr>
    </w:p>
    <w:p w14:paraId="3F656B3E" w14:textId="77777777" w:rsidR="00491F57" w:rsidRPr="00E54960" w:rsidRDefault="00491F57" w:rsidP="00491F57">
      <w:pPr>
        <w:pStyle w:val="222"/>
        <w:jc w:val="center"/>
        <w:rPr>
          <w:rtl/>
        </w:rPr>
      </w:pPr>
      <w:bookmarkStart w:id="152" w:name="_Toc186463008"/>
      <w:bookmarkStart w:id="153" w:name="_Toc186463130"/>
      <w:bookmarkStart w:id="154" w:name="_Toc191202791"/>
      <w:r>
        <w:rPr>
          <w:rFonts w:hint="cs"/>
          <w:rtl/>
        </w:rPr>
        <w:t xml:space="preserve">5.2 المبحث الخامس: </w:t>
      </w:r>
      <w:r w:rsidRPr="00E54960">
        <w:rPr>
          <w:rtl/>
        </w:rPr>
        <w:t>الدراسات السابقة</w:t>
      </w:r>
      <w:bookmarkEnd w:id="152"/>
      <w:bookmarkEnd w:id="153"/>
      <w:bookmarkEnd w:id="154"/>
    </w:p>
    <w:p w14:paraId="30CFFC2C" w14:textId="77777777" w:rsidR="00491F57" w:rsidRPr="00C00DD3" w:rsidRDefault="00491F57" w:rsidP="00491F57">
      <w:pPr>
        <w:pStyle w:val="222"/>
        <w:rPr>
          <w:sz w:val="28"/>
          <w:szCs w:val="32"/>
          <w:rtl/>
        </w:rPr>
      </w:pPr>
      <w:bookmarkStart w:id="155" w:name="_Toc186463009"/>
      <w:bookmarkStart w:id="156" w:name="_Toc186463131"/>
      <w:bookmarkStart w:id="157" w:name="_Toc191202792"/>
      <w:r>
        <w:rPr>
          <w:rFonts w:hint="cs"/>
          <w:sz w:val="28"/>
          <w:szCs w:val="32"/>
          <w:rtl/>
        </w:rPr>
        <w:t>1.5.2</w:t>
      </w:r>
      <w:r w:rsidRPr="00C00DD3">
        <w:rPr>
          <w:rFonts w:hint="cs"/>
          <w:sz w:val="28"/>
          <w:szCs w:val="32"/>
          <w:rtl/>
        </w:rPr>
        <w:t xml:space="preserve"> </w:t>
      </w:r>
      <w:r w:rsidRPr="00C00DD3">
        <w:rPr>
          <w:sz w:val="28"/>
          <w:szCs w:val="32"/>
          <w:rtl/>
        </w:rPr>
        <w:t xml:space="preserve">دراسات تناولت </w:t>
      </w:r>
      <w:bookmarkStart w:id="158" w:name="_Hlk181462666"/>
      <w:r w:rsidRPr="00C00DD3">
        <w:rPr>
          <w:sz w:val="28"/>
          <w:szCs w:val="32"/>
          <w:rtl/>
        </w:rPr>
        <w:t>أنظمة التدريب والتطوير المهني للعاملين</w:t>
      </w:r>
      <w:bookmarkEnd w:id="155"/>
      <w:bookmarkEnd w:id="156"/>
      <w:bookmarkEnd w:id="157"/>
      <w:r w:rsidRPr="00C00DD3">
        <w:rPr>
          <w:sz w:val="28"/>
          <w:szCs w:val="32"/>
          <w:rtl/>
        </w:rPr>
        <w:t xml:space="preserve"> </w:t>
      </w:r>
      <w:bookmarkEnd w:id="158"/>
    </w:p>
    <w:p w14:paraId="3609E4E0" w14:textId="77777777" w:rsidR="00491F57" w:rsidRDefault="00491F57" w:rsidP="00491F57">
      <w:pPr>
        <w:pStyle w:val="00000"/>
        <w:rPr>
          <w:b/>
          <w:bCs/>
          <w:rtl/>
        </w:rPr>
      </w:pPr>
      <w:r w:rsidRPr="00E54960">
        <w:rPr>
          <w:b/>
          <w:bCs/>
          <w:rtl/>
        </w:rPr>
        <w:t>هدفت دراسة عباس وفرحات (2023) بعنوان "تأثير التدريب والتطوير على الأداء الوظيفي داخل الهيئة العامة للضرائب في العراق"</w:t>
      </w:r>
      <w:r w:rsidRPr="00E54960">
        <w:rPr>
          <w:rtl/>
        </w:rPr>
        <w:t xml:space="preserve"> إلى الكشف عن وجود علاقة دالة إحصائيًا بين التدريب والتطوير والأداء الوظيفي، وقد تكون مجتمع الدراسة من موظفي الهيئة العامة للضرائب في الجمهورية العراقية، </w:t>
      </w:r>
      <w:r>
        <w:rPr>
          <w:rFonts w:hint="cs"/>
          <w:rtl/>
        </w:rPr>
        <w:t>وقد اشتملت عينة هذه الدراسة</w:t>
      </w:r>
      <w:r w:rsidRPr="00E54960">
        <w:rPr>
          <w:rtl/>
        </w:rPr>
        <w:t xml:space="preserve"> على (150) موظف في العراق، </w:t>
      </w:r>
      <w:r>
        <w:rPr>
          <w:rFonts w:hint="cs"/>
          <w:rtl/>
        </w:rPr>
        <w:t xml:space="preserve">وتم استخدام </w:t>
      </w:r>
      <w:r w:rsidRPr="00E54960">
        <w:rPr>
          <w:rtl/>
        </w:rPr>
        <w:t xml:space="preserve">المنهج الوصفي التحليلي للدراسة، واستعانت الدراسة بالاستبيان كأداة للدراسة، وتوصلت </w:t>
      </w:r>
      <w:r>
        <w:rPr>
          <w:rFonts w:hint="cs"/>
          <w:rtl/>
        </w:rPr>
        <w:t>ال</w:t>
      </w:r>
      <w:r w:rsidRPr="00E54960">
        <w:rPr>
          <w:rtl/>
        </w:rPr>
        <w:t xml:space="preserve">نتائج إلى وجود علاقة طردية دالة إحصائيًا بين التدريب والتطوير ورفع كفاءة الأداء الوظيفي، وأوصت بضرورة إعطاء الأولوية دخل المنظمات للتدريب والتطوير لتعزيز كفاءة أداء الموظفين، مما يسهم في </w:t>
      </w:r>
      <w:r>
        <w:rPr>
          <w:rFonts w:hint="cs"/>
          <w:rtl/>
        </w:rPr>
        <w:t xml:space="preserve">التقليل </w:t>
      </w:r>
      <w:r w:rsidRPr="00E54960">
        <w:rPr>
          <w:rtl/>
        </w:rPr>
        <w:t>من الفساد الذي يعيق تحقيق الأهداف المؤسسية، كما ينبغي توفير كافة الوسائل لقياس الأداء الوظيفي لتحديد الاحتياجات الأساسية لتطوير مهاراتهم وتحسين الأداء.</w:t>
      </w:r>
    </w:p>
    <w:p w14:paraId="349E2464" w14:textId="77777777" w:rsidR="00491F57" w:rsidRDefault="00491F57" w:rsidP="00491F57">
      <w:pPr>
        <w:pStyle w:val="00000"/>
        <w:rPr>
          <w:rtl/>
        </w:rPr>
      </w:pPr>
      <w:r w:rsidRPr="007878B9">
        <w:rPr>
          <w:b/>
          <w:bCs/>
          <w:rtl/>
        </w:rPr>
        <w:t xml:space="preserve">هدفت دراسة بربار وبودلال (2023) بعنوان "دور التكوين المهني في زيادة تعزيز مستوى الكفاءة المهنية لدى العمال: دراسة ميدانية بمعهد الوطني التكوين المهني زيان بلقاسم- تيارت" </w:t>
      </w:r>
      <w:r>
        <w:rPr>
          <w:rFonts w:hint="cs"/>
          <w:rtl/>
        </w:rPr>
        <w:t>ل</w:t>
      </w:r>
      <w:r w:rsidRPr="00E54960">
        <w:rPr>
          <w:rtl/>
        </w:rPr>
        <w:t xml:space="preserve">لتعرف على دور التكوين المهني في تعزيز مستوى الكفاءة المهنية لدى العمال، </w:t>
      </w:r>
      <w:r>
        <w:rPr>
          <w:rFonts w:hint="cs"/>
          <w:rtl/>
        </w:rPr>
        <w:t>و</w:t>
      </w:r>
      <w:r w:rsidRPr="00E54960">
        <w:rPr>
          <w:rtl/>
        </w:rPr>
        <w:t xml:space="preserve"> تكون مجتمع الدراسة من العاملين بمعهد التكوين الوطني زيان بالقاسم بولاية تيارت، واشتملت عينة الدراسة على (29</w:t>
      </w:r>
      <w:r>
        <w:rPr>
          <w:rtl/>
        </w:rPr>
        <w:t>) عامل في الجزائر، واستخد</w:t>
      </w:r>
      <w:r>
        <w:rPr>
          <w:rFonts w:hint="cs"/>
          <w:rtl/>
        </w:rPr>
        <w:t xml:space="preserve">م </w:t>
      </w:r>
      <w:r w:rsidRPr="00E54960">
        <w:rPr>
          <w:rtl/>
        </w:rPr>
        <w:t xml:space="preserve">المنهج الوصفي للدراسة، واستعانت الدراسة بالملاحظة، والمقابلة، والاستمارة كأدوات </w:t>
      </w:r>
      <w:r>
        <w:rPr>
          <w:rFonts w:hint="cs"/>
          <w:rtl/>
        </w:rPr>
        <w:t>لهذه ا</w:t>
      </w:r>
      <w:r w:rsidRPr="00E54960">
        <w:rPr>
          <w:rtl/>
        </w:rPr>
        <w:t xml:space="preserve">لدراسة، وتوصلت </w:t>
      </w:r>
      <w:r>
        <w:rPr>
          <w:rFonts w:hint="cs"/>
          <w:rtl/>
        </w:rPr>
        <w:t>ال</w:t>
      </w:r>
      <w:r w:rsidRPr="00E54960">
        <w:rPr>
          <w:rtl/>
        </w:rPr>
        <w:t xml:space="preserve">نتائج أن التكوين المهني يساهم في زيادة تعزيز الكفاءة المهنية لدى العمال، ويظهر ذلك من خلال </w:t>
      </w:r>
      <w:r>
        <w:rPr>
          <w:rFonts w:hint="cs"/>
          <w:rtl/>
        </w:rPr>
        <w:t>ال</w:t>
      </w:r>
      <w:r w:rsidRPr="00E54960">
        <w:rPr>
          <w:rtl/>
        </w:rPr>
        <w:t xml:space="preserve">مساهمة </w:t>
      </w:r>
      <w:r>
        <w:rPr>
          <w:rFonts w:hint="cs"/>
          <w:rtl/>
        </w:rPr>
        <w:t xml:space="preserve">في </w:t>
      </w:r>
      <w:r w:rsidRPr="00E54960">
        <w:rPr>
          <w:rtl/>
        </w:rPr>
        <w:t xml:space="preserve">البرامج التكوينية في تحسين أداء العمال عبر تطوير المهارات المهنية وتقديم تغذية راجعة لمعالجة نقاط الضعف مما يزيد من فعالية الأداء، كما تساهم الأساليب المهنية في تعديل سلوك العمال واستيعابهم للمهام، مما يعزز من قدرتهم على تحمل للمسؤولية ودعمهم لأهداف المؤسسة، وتساهم البرامج التكوينية في تنمية المهارات لدى العمال من خلال التركيز على الجوانب التنظيمية، والتطويرية، وأوصت </w:t>
      </w:r>
      <w:r>
        <w:rPr>
          <w:rFonts w:hint="cs"/>
          <w:rtl/>
        </w:rPr>
        <w:t xml:space="preserve">هذه </w:t>
      </w:r>
      <w:r w:rsidRPr="00E54960">
        <w:rPr>
          <w:rtl/>
        </w:rPr>
        <w:t>الدراسة بضرورة التركيز على تطوير مهارات العاملين مما يعزز من كفاءتهم ويزيد من قدرتهم على تحقيق الأهداف المؤسسية، كما ينبغي مشاركة العاملين في تحديد أهداف المؤسسة مما يسهم في تقوية الثقة بين الإدارة والموظفين وزيادة الإنتاجية.</w:t>
      </w:r>
    </w:p>
    <w:p w14:paraId="31E6E0F4" w14:textId="77777777" w:rsidR="00491F57" w:rsidRDefault="00491F57" w:rsidP="00491F57">
      <w:pPr>
        <w:pStyle w:val="00000"/>
        <w:rPr>
          <w:rtl/>
        </w:rPr>
      </w:pPr>
    </w:p>
    <w:p w14:paraId="0150B534" w14:textId="77777777" w:rsidR="00491F57" w:rsidRDefault="00491F57" w:rsidP="00491F57">
      <w:pPr>
        <w:pStyle w:val="00000"/>
        <w:rPr>
          <w:rtl/>
        </w:rPr>
      </w:pPr>
    </w:p>
    <w:p w14:paraId="10444716" w14:textId="77777777" w:rsidR="00491F57" w:rsidRDefault="00491F57" w:rsidP="00491F57">
      <w:pPr>
        <w:pStyle w:val="00000"/>
        <w:rPr>
          <w:rtl/>
        </w:rPr>
      </w:pPr>
    </w:p>
    <w:p w14:paraId="2667DD81" w14:textId="77777777" w:rsidR="00491F57" w:rsidRPr="00E54960" w:rsidRDefault="00491F57" w:rsidP="00491F57">
      <w:pPr>
        <w:pStyle w:val="00000"/>
        <w:rPr>
          <w:rtl/>
        </w:rPr>
      </w:pPr>
    </w:p>
    <w:p w14:paraId="79A959EA" w14:textId="77777777" w:rsidR="00491F57" w:rsidRPr="00E54960" w:rsidRDefault="00491F57" w:rsidP="00491F57">
      <w:pPr>
        <w:pStyle w:val="00000"/>
        <w:rPr>
          <w:rtl/>
        </w:rPr>
      </w:pPr>
      <w:r w:rsidRPr="00E54960">
        <w:rPr>
          <w:b/>
          <w:bCs/>
          <w:rtl/>
        </w:rPr>
        <w:t>هدفت دراسة "آدموفا" (</w:t>
      </w:r>
      <w:r w:rsidRPr="00E54960">
        <w:rPr>
          <w:b/>
          <w:bCs/>
        </w:rPr>
        <w:t>Adamova, 2022</w:t>
      </w:r>
      <w:r w:rsidRPr="00E54960">
        <w:rPr>
          <w:b/>
          <w:bCs/>
          <w:rtl/>
        </w:rPr>
        <w:t xml:space="preserve">)  بعنوان: "تأثير الثقافة المؤسسية على تطوير نظام تدريب الموظفين في مؤسسات الاقتصاد الجديد" </w:t>
      </w:r>
      <w:r w:rsidRPr="00E54960">
        <w:rPr>
          <w:rtl/>
        </w:rPr>
        <w:t xml:space="preserve">إلى الكشف عن تأثير نظام تدريب الموظفين في تحقيق النجاح المؤسسي في عصر التغيير السريع والتكنولوجيا، والكشف عن كيفية تأثير الثقافة المؤسسية على نظام تدريب الموظفين، وقد </w:t>
      </w:r>
      <w:r>
        <w:rPr>
          <w:rFonts w:hint="cs"/>
          <w:rtl/>
        </w:rPr>
        <w:t xml:space="preserve">تكون </w:t>
      </w:r>
      <w:r w:rsidRPr="00E54960">
        <w:rPr>
          <w:rtl/>
        </w:rPr>
        <w:t xml:space="preserve">مجتمع الدراسة من أفراد في شركات تشيكية صغيرة ومتوسطة وكبيرة، بينما اشتملت </w:t>
      </w:r>
      <w:r>
        <w:rPr>
          <w:rFonts w:hint="cs"/>
          <w:rtl/>
        </w:rPr>
        <w:t>ال</w:t>
      </w:r>
      <w:r w:rsidRPr="00E54960">
        <w:rPr>
          <w:rtl/>
        </w:rPr>
        <w:t xml:space="preserve">عينة على (86) من أفراد في مؤسسات صغيرة ومتوسطة وكبيرة، وقد </w:t>
      </w:r>
      <w:r>
        <w:rPr>
          <w:rFonts w:hint="cs"/>
          <w:rtl/>
        </w:rPr>
        <w:t>استخدمت</w:t>
      </w:r>
      <w:r w:rsidRPr="00E54960">
        <w:rPr>
          <w:rtl/>
        </w:rPr>
        <w:t xml:space="preserve"> الدراسة المنهج المسحي التحليلي، </w:t>
      </w:r>
      <w:r>
        <w:rPr>
          <w:rFonts w:hint="cs"/>
          <w:rtl/>
        </w:rPr>
        <w:t>و</w:t>
      </w:r>
      <w:r w:rsidRPr="00E54960">
        <w:rPr>
          <w:rtl/>
        </w:rPr>
        <w:t xml:space="preserve"> استعانت الدراسة بالاستبانة، وتحليل الوثائق المأخوذة من قواعد بيانات اسكوباس، وجوجل سكولار،</w:t>
      </w:r>
      <w:r>
        <w:rPr>
          <w:rtl/>
        </w:rPr>
        <w:t xml:space="preserve"> وريسرش جيت، وويب أوف ساينس، و</w:t>
      </w:r>
      <w:r w:rsidRPr="00E54960">
        <w:rPr>
          <w:rtl/>
        </w:rPr>
        <w:t xml:space="preserve"> توصلت هذه الدراسة إلى النتائج من أهمها: وجود تأثير إيجابي لنظم تدريب الموظفين على المؤسسات؛ حيث يعمل التدريب المناسب على تعزيز رضا الموظفين والتزامهم، وأدائهم، وسلوكهم الابتكاري، كما يمكن التدريب المناسب الشركات من تغيير مواقف وسلوكيات الموظفين تجاه تبني التكنولوجيا واستعداديتهم لتطبيق الثورة الصناعية الرابعة، وكذلك يمكن أن تؤثر الثقافة المؤسسية على نظام تدريب الموظفين من خلال بعض القيم، مثل مستوى التواصل العالي، والتنظيم الهيكلي الذي يدعم التعاون، والثقة المتبادلة، وتحمل المخاطر، والتعلم من الأخطاء، والتعلم والتطور المستمر، وأوصت الدراسة </w:t>
      </w:r>
      <w:r>
        <w:rPr>
          <w:rFonts w:hint="cs"/>
          <w:rtl/>
        </w:rPr>
        <w:t>بعدة</w:t>
      </w:r>
      <w:r w:rsidRPr="00E54960">
        <w:rPr>
          <w:rtl/>
        </w:rPr>
        <w:t xml:space="preserve"> توصيات أهمها يجب على الشركات تدريب الموظفين على مهارات ومعارف جديدة وحيوية وتجهزيهم لتنفيذ الثورة الصناعية الرابعة.</w:t>
      </w:r>
    </w:p>
    <w:p w14:paraId="70EB6978" w14:textId="77777777" w:rsidR="00491F57" w:rsidRPr="00E54960" w:rsidRDefault="00491F57" w:rsidP="00491F57">
      <w:pPr>
        <w:pStyle w:val="00000"/>
        <w:rPr>
          <w:rtl/>
        </w:rPr>
      </w:pPr>
      <w:r w:rsidRPr="00A7677C">
        <w:rPr>
          <w:b/>
          <w:bCs/>
          <w:rtl/>
        </w:rPr>
        <w:t xml:space="preserve">هدفت دراسة مكمن وبوشيكري (2022) بعنوان "برامج التكوين ودورها في رفع مستوى الكفاءة المهنية لدى الموظفين داخل المؤسسة: دراسة ميدانية بالمعهد الوطني لتكوين موظفي قطاع التربية الوطنية- البشير إبراهيمي- عين تموشت" </w:t>
      </w:r>
      <w:r w:rsidRPr="00E54960">
        <w:rPr>
          <w:rtl/>
        </w:rPr>
        <w:t xml:space="preserve">إلى التعرف على </w:t>
      </w:r>
      <w:r>
        <w:rPr>
          <w:rFonts w:hint="cs"/>
          <w:rtl/>
        </w:rPr>
        <w:t xml:space="preserve">مدى </w:t>
      </w:r>
      <w:r w:rsidRPr="00E54960">
        <w:rPr>
          <w:rtl/>
        </w:rPr>
        <w:t xml:space="preserve">مساهمة برامج التكوين المهني في رفع مستوى الكفاءة المهنية لدى الموظفين، وقد تكون مجتمع الدراسة من موظفي المعهد الوطني للتكوين موظفي قطاع التربية الوطنية، واشتملت عينة </w:t>
      </w:r>
      <w:r>
        <w:rPr>
          <w:rFonts w:hint="cs"/>
          <w:rtl/>
        </w:rPr>
        <w:t xml:space="preserve">هذه </w:t>
      </w:r>
      <w:r w:rsidRPr="00E54960">
        <w:rPr>
          <w:rtl/>
        </w:rPr>
        <w:t xml:space="preserve">الدراسة على (207) موظف في الجزائر، واستخدمت </w:t>
      </w:r>
      <w:r>
        <w:rPr>
          <w:rFonts w:hint="cs"/>
          <w:rtl/>
        </w:rPr>
        <w:t xml:space="preserve">هذه </w:t>
      </w:r>
      <w:r w:rsidRPr="00E54960">
        <w:rPr>
          <w:rtl/>
        </w:rPr>
        <w:t>الدراسة المنهج الكمي ومنهج دراسة الحالة كمناهج للدراسة، واستعانت الدراسة بالاستبيان كأداة للدراسة، وتوصلت نتائج الدراسة إلى أن برامج التكوين المهني تساهم بشكل كبير في تحسين الكفاءة المهنية لدى الموظفين من خلال تزويدهم بالمعارف والمهارات اللازمة التي تعزز من قدراتهم على الإنجاز، كما تساهم في تقوية الروابط الاتصالية بين الموظفين والرؤساء، مما يخلق بيئة تفاعلية تعزز جودة الأداء، وتتيح فرصًا للترقية والاندماج داخل بيئة العمل، وأوصت الدراسة بضرورة وضع آليات لقياس مدى تأثير برامج التكوين على أداء الموظفين، كما ينبغي متابعة تطوير الأداء المهني للموظفين وتقديم ملاحظات مستمرة لتحسين أدائهم.</w:t>
      </w:r>
    </w:p>
    <w:p w14:paraId="123A01C7" w14:textId="77777777" w:rsidR="00491F57" w:rsidRPr="00E54960" w:rsidRDefault="00491F57" w:rsidP="00491F57">
      <w:pPr>
        <w:pStyle w:val="00000"/>
        <w:rPr>
          <w:rtl/>
        </w:rPr>
      </w:pPr>
      <w:r w:rsidRPr="00A7677C">
        <w:rPr>
          <w:b/>
          <w:bCs/>
          <w:rtl/>
        </w:rPr>
        <w:t>هدفت دراسة كل من "أكثر، ورحمن" (</w:t>
      </w:r>
      <w:r w:rsidRPr="00A7677C">
        <w:rPr>
          <w:b/>
          <w:bCs/>
        </w:rPr>
        <w:t>Akther &amp; Rahman, 2022</w:t>
      </w:r>
      <w:r w:rsidRPr="00A7677C">
        <w:rPr>
          <w:b/>
          <w:bCs/>
          <w:rtl/>
        </w:rPr>
        <w:t>)  بعنوان: "التحقيق في فعالية التدريب لموظفي البنوك العامة والخاصة في هذا العصر الرقمي: دراسة إمبريقية"</w:t>
      </w:r>
      <w:r w:rsidRPr="00E54960">
        <w:rPr>
          <w:rtl/>
        </w:rPr>
        <w:t xml:space="preserve"> إلى الكشف عن تأثير عوامل ما قبل وبعد التدريب على فعالية تدريب موظفين البنك في العصر الرقمي، والكشف عن دور القيادة الأصيلة في البيئة التدريبية، وقد تكون مجتمع الدراسة من جميع عاملين البنوك الذين يعملون في البنوك </w:t>
      </w:r>
      <w:r w:rsidRPr="00E54960">
        <w:rPr>
          <w:rtl/>
        </w:rPr>
        <w:lastRenderedPageBreak/>
        <w:t>لمدة لا تقل عن عامين وتم ترشيحهم لبرنامج تدريبي حديث</w:t>
      </w:r>
      <w:r w:rsidRPr="00E54960">
        <w:t xml:space="preserve"> </w:t>
      </w:r>
      <w:r w:rsidRPr="00E54960">
        <w:rPr>
          <w:rtl/>
        </w:rPr>
        <w:t>في بنجلاديش، بينما اشتملت عينة الدراسة على (702) عامل، وقد تبنت الدراسة المنهج المستعرض، كما استعانت الدراسة بالاستبانة المسحية، وقد توصلت هذه الدراسة إلى العديد من النتائج من أهمها: وجود تأثير إيجابي لعوامل ما قبل التدريب (مثل بيئة التدريب، جودة المدرب) وعوامل ما بعد التدريب (مثل دافعية المتدرب، كفاءة المتدرب الذاتية، وممارسات القيادة الأصيلة) على فعالية تدريب موظفين البنك في العصر الرقمي، ووجود دور فعال للقيادة الأصيلة في عملية التدريب؛ حيث يمكن للقادة الأصليين إلهام وتحفيز المتدربين مما يؤدي إلى زيادة التفاعل والاحتفاظ وتطبيق المهارات المكتسبة بعد الانتهاء من التدريب، وأوصت الدراسة بالعديد من التوصيات أهمها</w:t>
      </w:r>
      <w:r w:rsidRPr="00E54960">
        <w:t xml:space="preserve"> </w:t>
      </w:r>
      <w:r w:rsidRPr="00E54960">
        <w:rPr>
          <w:rtl/>
        </w:rPr>
        <w:t>بضرورة تطوير القيادة الأصيلة وتعزيز فعالية التدريب في نطاق موظفي القطاع المالي لإدارة الموارد البشرية وتطويرها في العصر الرقمي.</w:t>
      </w:r>
    </w:p>
    <w:p w14:paraId="5662F965" w14:textId="77777777" w:rsidR="00491F57" w:rsidRPr="00E54960" w:rsidRDefault="00491F57" w:rsidP="00491F57">
      <w:pPr>
        <w:pStyle w:val="00000"/>
        <w:rPr>
          <w:rtl/>
        </w:rPr>
      </w:pPr>
      <w:r w:rsidRPr="00E54960">
        <w:rPr>
          <w:b/>
          <w:bCs/>
          <w:rtl/>
        </w:rPr>
        <w:t>هدفت دراسة "كوي" (</w:t>
      </w:r>
      <w:r w:rsidRPr="00E54960">
        <w:rPr>
          <w:b/>
          <w:bCs/>
        </w:rPr>
        <w:t>Cui, 2022</w:t>
      </w:r>
      <w:r w:rsidRPr="00E54960">
        <w:rPr>
          <w:b/>
          <w:bCs/>
          <w:rtl/>
        </w:rPr>
        <w:t xml:space="preserve">)  بعنوان: "البحث في معضلة وحل تدريب الموظفين في الشركات الصغيرة والمتوسطة في الصين" </w:t>
      </w:r>
      <w:r w:rsidRPr="00E54960">
        <w:rPr>
          <w:rtl/>
        </w:rPr>
        <w:t xml:space="preserve">إلى تحليل مشكلات  تدريب الموظفين في الشركات الصغيرة </w:t>
      </w:r>
      <w:r w:rsidRPr="00E54960">
        <w:rPr>
          <w:rFonts w:hint="cs"/>
          <w:rtl/>
        </w:rPr>
        <w:t>و</w:t>
      </w:r>
      <w:r>
        <w:rPr>
          <w:rFonts w:hint="cs"/>
          <w:rtl/>
        </w:rPr>
        <w:t xml:space="preserve">الشركات </w:t>
      </w:r>
      <w:r w:rsidRPr="00E54960">
        <w:rPr>
          <w:rtl/>
        </w:rPr>
        <w:t>المتوسطة في الصين، والتعرف على أسباب مشاكل التدريب لدى الشركات الصغيرة و</w:t>
      </w:r>
      <w:r>
        <w:rPr>
          <w:rFonts w:hint="cs"/>
          <w:rtl/>
        </w:rPr>
        <w:t xml:space="preserve">الشركات </w:t>
      </w:r>
      <w:r w:rsidRPr="00E54960">
        <w:rPr>
          <w:rtl/>
        </w:rPr>
        <w:t>المتوسطة، وقد تبنت الدراسة المنهج التحليلي القائم على تحليل البيانات</w:t>
      </w:r>
      <w:r w:rsidRPr="00E54960">
        <w:t xml:space="preserve"> </w:t>
      </w:r>
      <w:r w:rsidRPr="00E54960">
        <w:rPr>
          <w:rtl/>
        </w:rPr>
        <w:t xml:space="preserve">المأخوذة من الشركات الصغيرة والمتوسطة في الصين، وقد توصلت هذه الدراسة إلى </w:t>
      </w:r>
      <w:r>
        <w:rPr>
          <w:rFonts w:hint="cs"/>
          <w:rtl/>
        </w:rPr>
        <w:t>عدة</w:t>
      </w:r>
      <w:r w:rsidRPr="00E54960">
        <w:rPr>
          <w:rtl/>
        </w:rPr>
        <w:t xml:space="preserve"> نتائج من أهمها: كانت أهم مشكلات تدريب الموظفين في الشركات الصغيرة والمتوسطة في الصين، هي افتقار الدورات التدريبية إلى العملية، وافتقار المحتويات إلى الصلة، وافتقار نظام التدريب إلى النظامية، وافتقار المتدربون إلى الحماس، وكانت من أبرز أسباب مشاكل التدريب، هي عدم تولية الإدارة الاهتمام الكافي للتدريب، ونقص في تحليل احتياجات التدريب والتخطيط الأولي للتدريب، ونقص في آليات التقييم، والحوافز، وأوصت الدراسة </w:t>
      </w:r>
      <w:r>
        <w:rPr>
          <w:rFonts w:hint="cs"/>
          <w:rtl/>
        </w:rPr>
        <w:t xml:space="preserve">بعدة </w:t>
      </w:r>
      <w:r w:rsidRPr="00E54960">
        <w:rPr>
          <w:rtl/>
        </w:rPr>
        <w:t>توصيات أهمها إجراء تحليل جيد لاحتياجات التدريب قبل العمل، مع مراعاة اختيار الطريقة المناسبة للتدريب.</w:t>
      </w:r>
      <w:r w:rsidRPr="00E54960">
        <w:rPr>
          <w:vanish/>
          <w:rtl/>
        </w:rPr>
        <w:t xml:space="preserve"> </w:t>
      </w:r>
    </w:p>
    <w:p w14:paraId="2E068A2F" w14:textId="77777777" w:rsidR="00491F57" w:rsidRPr="00E54960" w:rsidRDefault="00491F57" w:rsidP="00491F57">
      <w:pPr>
        <w:pStyle w:val="00000"/>
        <w:rPr>
          <w:rtl/>
        </w:rPr>
      </w:pPr>
      <w:r w:rsidRPr="00A7677C">
        <w:rPr>
          <w:b/>
          <w:bCs/>
          <w:rtl/>
        </w:rPr>
        <w:t>هدفت دراسة كل من "أشفتة وأورانجيان" (</w:t>
      </w:r>
      <w:r w:rsidRPr="00A7677C">
        <w:rPr>
          <w:b/>
          <w:bCs/>
        </w:rPr>
        <w:t>Ashofteh &amp; Organgian, 2021</w:t>
      </w:r>
      <w:r w:rsidRPr="00A7677C">
        <w:rPr>
          <w:b/>
          <w:bCs/>
          <w:rtl/>
        </w:rPr>
        <w:t>)  بعنوان: "تقييم فعالية وحساب معدل العائد على الاستثمار لدورات التدريب باستخدام نماذج كيرك باتريك وفيليبس"</w:t>
      </w:r>
      <w:r w:rsidRPr="00E54960">
        <w:rPr>
          <w:rtl/>
        </w:rPr>
        <w:t xml:space="preserve"> إلى تقييم فاعلية دورات التدريب في المصانع وورش الإنتاج، وحساب عائد الاستثمار لدورات التدريب في المصانع وورش الإنتاج، وتكون مجتمع الدراسة من جميع الموظفين العاملين في وحدات الإنتاج بمصنع في إيران، </w:t>
      </w:r>
      <w:r>
        <w:rPr>
          <w:rFonts w:hint="cs"/>
          <w:rtl/>
        </w:rPr>
        <w:t>و</w:t>
      </w:r>
      <w:r w:rsidRPr="00E54960">
        <w:rPr>
          <w:rtl/>
        </w:rPr>
        <w:t xml:space="preserve"> اشتملت عينة الدراسة على (20) مو</w:t>
      </w:r>
      <w:r>
        <w:rPr>
          <w:rtl/>
        </w:rPr>
        <w:t>ظف من وحدات الإنتاج في مصنع، و</w:t>
      </w:r>
      <w:r w:rsidRPr="00E54960">
        <w:rPr>
          <w:rtl/>
        </w:rPr>
        <w:t xml:space="preserve">تبنت الدراسة المنهج الوصفي التحليلي، كما استعانت الدراسة بالمقابلات، والوثائق، والاستبانات، وقد توصلت هذه الدراسة إلى </w:t>
      </w:r>
      <w:r>
        <w:rPr>
          <w:rFonts w:hint="cs"/>
          <w:rtl/>
        </w:rPr>
        <w:t xml:space="preserve">عدة </w:t>
      </w:r>
      <w:r w:rsidRPr="00E54960">
        <w:rPr>
          <w:rtl/>
        </w:rPr>
        <w:t xml:space="preserve">نتائج من أهمها: وجود فاعلية لبرامج التدريب في المصانع وورش الإنتاج على ردود فعل الموظفين؛ حيث كانت مستويات الرضا بعد التدريب أعلى بكثير من مستويات الرضا قبل التدريب، ويشير معدل العائد المالي المحسوب الذي يزيد عن 100% إلى عائد اقتصادي قوي وتؤكد الفائدة الاقتصادية لبرنامج التدريب، وأوصت الدراسة </w:t>
      </w:r>
      <w:r>
        <w:rPr>
          <w:rFonts w:hint="cs"/>
          <w:rtl/>
        </w:rPr>
        <w:t xml:space="preserve">بتوصيات </w:t>
      </w:r>
      <w:r w:rsidRPr="00E54960">
        <w:rPr>
          <w:rtl/>
        </w:rPr>
        <w:t>أهمها</w:t>
      </w:r>
      <w:r>
        <w:rPr>
          <w:rFonts w:hint="cs"/>
          <w:rtl/>
        </w:rPr>
        <w:t xml:space="preserve"> أنه</w:t>
      </w:r>
      <w:r w:rsidRPr="00E54960">
        <w:rPr>
          <w:rtl/>
        </w:rPr>
        <w:t xml:space="preserve"> يجب الاستثمار في تدريب الموظفين كأداة استراتيجية لتعزيز الإنتاجية والجودة والأداء العام للمنظمة.</w:t>
      </w:r>
    </w:p>
    <w:p w14:paraId="4BEFF588" w14:textId="77777777" w:rsidR="00491F57" w:rsidRPr="00E54960" w:rsidRDefault="00491F57" w:rsidP="00491F57">
      <w:pPr>
        <w:pStyle w:val="00000"/>
        <w:rPr>
          <w:rtl/>
        </w:rPr>
      </w:pPr>
      <w:r w:rsidRPr="00A7677C">
        <w:rPr>
          <w:b/>
          <w:bCs/>
          <w:rtl/>
        </w:rPr>
        <w:lastRenderedPageBreak/>
        <w:t>هدفت دراسة القرشي والجهني (2019) بعنوان "دور برنامج التدريب على رأس العمل في رفع كفاءة أداء العاملين في المنظمات الحكومية لتحقيق رؤية المملكة 2030: دراسة مسحية على وزارة العمل والتنمية الاجتماعية في المملكة العربية السعودية"</w:t>
      </w:r>
      <w:r w:rsidRPr="00E54960">
        <w:rPr>
          <w:rtl/>
        </w:rPr>
        <w:t xml:space="preserve"> إلى التعرف على دور برامج التدريب على رأس العمل في </w:t>
      </w:r>
      <w:r>
        <w:rPr>
          <w:rFonts w:hint="cs"/>
          <w:rtl/>
        </w:rPr>
        <w:t>ال</w:t>
      </w:r>
      <w:r w:rsidRPr="00E54960">
        <w:rPr>
          <w:rtl/>
        </w:rPr>
        <w:t xml:space="preserve">رفع </w:t>
      </w:r>
      <w:r>
        <w:rPr>
          <w:rFonts w:hint="cs"/>
          <w:rtl/>
        </w:rPr>
        <w:t xml:space="preserve">من </w:t>
      </w:r>
      <w:r w:rsidRPr="00E54960">
        <w:rPr>
          <w:rtl/>
        </w:rPr>
        <w:t>كفاءة أداء العاملين؛ والتعرف على مستوى كفاءة أداء العاملين في المنظمات؛ والكشف عن وجود علاقة دالة إحصائيًا بين برامج التدريب على رأس العمل وكفاءة أداء العاملين؛ و</w:t>
      </w:r>
      <w:r>
        <w:rPr>
          <w:rFonts w:hint="cs"/>
          <w:rtl/>
        </w:rPr>
        <w:t xml:space="preserve">أيضاً في </w:t>
      </w:r>
      <w:r w:rsidRPr="00E54960">
        <w:rPr>
          <w:rtl/>
        </w:rPr>
        <w:t xml:space="preserve">الكشف عن فروق دالة إحصائيًا في دور برامج التدريب على رأس العمل في رفع كفاءة أداء العاملين في المنظمات تعزى لمتغير (الجنس، والمستوى التعليمي، والحالة الاجتماعية، وعدد الدورات التدريبية)، </w:t>
      </w:r>
      <w:r>
        <w:rPr>
          <w:rFonts w:hint="cs"/>
          <w:rtl/>
        </w:rPr>
        <w:t>و</w:t>
      </w:r>
      <w:r w:rsidRPr="00E54960">
        <w:rPr>
          <w:rtl/>
        </w:rPr>
        <w:t xml:space="preserve"> تكون مجتمع الدراسة من موظفي وزارة العمل والتنمية الاجتماعية في جدة، واشتملت على (175) موظف في المملكة العربية السعودية، </w:t>
      </w:r>
      <w:r>
        <w:rPr>
          <w:rFonts w:hint="cs"/>
          <w:rtl/>
        </w:rPr>
        <w:t>كما تم استخدام</w:t>
      </w:r>
      <w:r w:rsidRPr="00E54960">
        <w:rPr>
          <w:rtl/>
        </w:rPr>
        <w:t xml:space="preserve"> المنهج الوصفي المسحي كمنهج للدراسة، </w:t>
      </w:r>
      <w:r>
        <w:rPr>
          <w:rFonts w:hint="cs"/>
          <w:rtl/>
        </w:rPr>
        <w:t>وتم الاستعانة في هذه</w:t>
      </w:r>
      <w:r w:rsidRPr="00E54960">
        <w:rPr>
          <w:rtl/>
        </w:rPr>
        <w:t xml:space="preserve"> الدراسة بالاستبانة كأداة للدراسة، وتوصلت </w:t>
      </w:r>
      <w:r>
        <w:rPr>
          <w:rFonts w:hint="cs"/>
          <w:rtl/>
        </w:rPr>
        <w:t>ال</w:t>
      </w:r>
      <w:r w:rsidRPr="00E54960">
        <w:rPr>
          <w:rtl/>
        </w:rPr>
        <w:t xml:space="preserve">نتائج </w:t>
      </w:r>
      <w:r>
        <w:rPr>
          <w:rFonts w:hint="cs"/>
          <w:rtl/>
        </w:rPr>
        <w:t>ل</w:t>
      </w:r>
      <w:r w:rsidRPr="00E54960">
        <w:rPr>
          <w:rtl/>
        </w:rPr>
        <w:t>لدراسة إلى أن برامج التدريب على رأس العمل ساهمت بشكل كبير في رفع كفاءة أداء العاملين، وذلك من خلال جودة التدريبات المقدمة، وفترة التدريب، وتحديد الاحتياجات التدريبية، واختيار المدربين، وتقييم العملية الإدارية، وقد جاء مستوى كفاءة أداء العاملين في المنظمات بدرجة عالية، وقد جاءت في الرتبة الأولى عبارة (زاد التدريب من مهارة العاملين في القدرة على اتخاذ القرارات)، فيما جاءت في الرتبة الأخيرة عبارة (زاد الالتحاق بالتدريب من دقة العاملين في إنجاز الأعمال)؛ وجود علاقة ارتباطية دالة إحصائيًا بين برامج التدريب على رأس العمل ورفع كفاءة أداء العاملين لتحقيق رؤية 2030؛ عدم وجود فروق دالة إحصائيًا في دور برامج التدريب على رأس العمل في رفع كفاءة أداء العاملين في المنظمات تعزى لمتغير (المستوى التعليمي، والحالة الاجتماعية، وعدد الدورات التد</w:t>
      </w:r>
      <w:r>
        <w:rPr>
          <w:rtl/>
        </w:rPr>
        <w:t>ريبية)، فيما تبين وجود فروق تعز</w:t>
      </w:r>
      <w:r>
        <w:rPr>
          <w:rFonts w:hint="cs"/>
          <w:rtl/>
        </w:rPr>
        <w:t>و</w:t>
      </w:r>
      <w:r w:rsidRPr="00E54960">
        <w:rPr>
          <w:rtl/>
        </w:rPr>
        <w:t xml:space="preserve"> لمتغير الجنس </w:t>
      </w:r>
      <w:r>
        <w:rPr>
          <w:rFonts w:hint="cs"/>
          <w:rtl/>
        </w:rPr>
        <w:t>لصالح ا</w:t>
      </w:r>
      <w:r w:rsidRPr="00E54960">
        <w:rPr>
          <w:rtl/>
        </w:rPr>
        <w:t xml:space="preserve">لذكور، وأوصت الدراسة بضرورة تحديد </w:t>
      </w:r>
      <w:r>
        <w:rPr>
          <w:rFonts w:hint="cs"/>
          <w:rtl/>
        </w:rPr>
        <w:t xml:space="preserve">احتياجات </w:t>
      </w:r>
      <w:r>
        <w:rPr>
          <w:rtl/>
        </w:rPr>
        <w:t xml:space="preserve"> التدريب</w:t>
      </w:r>
      <w:r w:rsidRPr="00E54960">
        <w:rPr>
          <w:rtl/>
        </w:rPr>
        <w:t xml:space="preserve"> للعاملين من خلال التقييم الدور للأداء، كما ينبغي ملائمة المدة الزمنية للبرامج التدريبة مع التخصص. </w:t>
      </w:r>
    </w:p>
    <w:p w14:paraId="4FAB2EAF" w14:textId="77777777" w:rsidR="00491F57" w:rsidRPr="00E54960" w:rsidRDefault="00491F57" w:rsidP="00491F57">
      <w:pPr>
        <w:pStyle w:val="00000"/>
        <w:rPr>
          <w:rtl/>
        </w:rPr>
      </w:pPr>
      <w:r w:rsidRPr="00E54960">
        <w:rPr>
          <w:b/>
          <w:bCs/>
          <w:rtl/>
        </w:rPr>
        <w:t>هدفت دراسة الحطاب (2019) بعنوان "تطوير أنظمة التدريب وتأهيل العاملين في شركات الطيران لغرض تحقيق جودة الحياة الوظيفية</w:t>
      </w:r>
      <w:r w:rsidRPr="00E54960">
        <w:rPr>
          <w:rtl/>
        </w:rPr>
        <w:t xml:space="preserve">" إلى التعرف على مدى كفاءة </w:t>
      </w:r>
      <w:r>
        <w:rPr>
          <w:rFonts w:hint="cs"/>
          <w:rtl/>
        </w:rPr>
        <w:t>ال</w:t>
      </w:r>
      <w:r w:rsidRPr="00E54960">
        <w:rPr>
          <w:rtl/>
        </w:rPr>
        <w:t>أنظمة التدريب</w:t>
      </w:r>
      <w:r>
        <w:rPr>
          <w:rFonts w:hint="cs"/>
          <w:rtl/>
        </w:rPr>
        <w:t>ية</w:t>
      </w:r>
      <w:r w:rsidRPr="00E54960">
        <w:rPr>
          <w:rtl/>
        </w:rPr>
        <w:t xml:space="preserve"> في تأهيل العاملين؛ والتحديات التي تواجهها الأنظمة التدريبية؛ والتعرف على دور الأنظمة التدريبية في تحقيق جودة الحياة الوظيفية، </w:t>
      </w:r>
      <w:r>
        <w:rPr>
          <w:rFonts w:hint="cs"/>
          <w:rtl/>
        </w:rPr>
        <w:t>و</w:t>
      </w:r>
      <w:r w:rsidRPr="00E54960">
        <w:rPr>
          <w:rtl/>
        </w:rPr>
        <w:t xml:space="preserve"> تكون مجتمع الدراسة من كافة العاملين الفنيين والمدنيين في شركات الطيران العاملة في مصر، واشتملت عينة الدراسة على (184) عامل فني ومدني في جمهورية مصر العربية، </w:t>
      </w:r>
      <w:r>
        <w:rPr>
          <w:rFonts w:hint="cs"/>
          <w:rtl/>
        </w:rPr>
        <w:t xml:space="preserve">وتم استخدام </w:t>
      </w:r>
      <w:r w:rsidRPr="00E54960">
        <w:rPr>
          <w:rtl/>
        </w:rPr>
        <w:t xml:space="preserve">المنهج الوصفي التقييمي، والمنهج الاستنباطي كمناهج للدراسة، </w:t>
      </w:r>
      <w:r>
        <w:rPr>
          <w:rFonts w:hint="cs"/>
          <w:rtl/>
        </w:rPr>
        <w:t>وتم الاستعانة في هذه</w:t>
      </w:r>
      <w:r w:rsidRPr="00E54960">
        <w:rPr>
          <w:rtl/>
        </w:rPr>
        <w:t xml:space="preserve"> الدراسة بالاستبانة كأداة للدراسة ، و</w:t>
      </w:r>
      <w:r>
        <w:rPr>
          <w:rFonts w:hint="cs"/>
          <w:rtl/>
        </w:rPr>
        <w:t xml:space="preserve"> </w:t>
      </w:r>
      <w:r w:rsidRPr="00E54960">
        <w:rPr>
          <w:rtl/>
        </w:rPr>
        <w:t xml:space="preserve">توصلت </w:t>
      </w:r>
      <w:r>
        <w:rPr>
          <w:rFonts w:hint="cs"/>
          <w:rtl/>
        </w:rPr>
        <w:t>ال</w:t>
      </w:r>
      <w:r w:rsidRPr="00E54960">
        <w:rPr>
          <w:rtl/>
        </w:rPr>
        <w:t xml:space="preserve">نتائج إلى وجود كفاءة عالية لأنظمة التدريب في تأهيل العاملين، كما تبين وجود متطلبات أساسية غير مستوفاة في الأنظمة التدريبية، وتشمل نقص الموازنة التدريبية، وعدم القدرة على تحديد الاحتياجات التدريبية المستمرة، وضعف استخدام الأنظمة التدريبية المحوسبة وللبرامج التدريبة دورًا بارزًا في تعزيز جودة الحياة الوظيفية من خلال تحسين المهارات القيادية، وتوجيه العاملين وتمكينهم من إظهار قدراتهم وإبداعهم، كما تساهم البرامج في إشراك الموظفين في وضع الرؤية المستقبلية للشركة وتدريب </w:t>
      </w:r>
      <w:r w:rsidRPr="00E54960">
        <w:rPr>
          <w:rtl/>
        </w:rPr>
        <w:lastRenderedPageBreak/>
        <w:t xml:space="preserve">المشرفين على إدارة الأزمات، ومن جانب التكنولوجيا؛ تُحقق البرامج التدريبية فاعلية في التحول الرقمي للأداء في الشركة، وتقليل الجهد، والإنجاز في الأعمال، كذلك تدعم الأمن الوظيفي من خلال تأهيل الموظفين ورفع كفاءتهم، كما ترتبط العملية التدريبية بنظام الحوافز والترقيات، مما يعزز استقرار الموظفين وتطورهم، وأوصت الدراسة بضرورة مراعاة سُبل التحسين في جودة الحياة الوظيفية عند تطبيق الأنظمة التدريبية، وذلك من خلال تحليل الأثر بين عناصر التدريب وجود الحياة الوظيفية بشكل </w:t>
      </w:r>
      <w:r>
        <w:rPr>
          <w:rFonts w:hint="cs"/>
          <w:rtl/>
        </w:rPr>
        <w:t>دائم و</w:t>
      </w:r>
      <w:r w:rsidRPr="00E54960">
        <w:rPr>
          <w:rtl/>
        </w:rPr>
        <w:t xml:space="preserve">مستمر، بما يعكس التغيرات المستجدة ويسهم في تعديل متطلبات التدريب لتحقيق الجودة والتحسين </w:t>
      </w:r>
      <w:r>
        <w:rPr>
          <w:rFonts w:hint="cs"/>
          <w:rtl/>
        </w:rPr>
        <w:t>الدائم</w:t>
      </w:r>
      <w:r w:rsidRPr="00E54960">
        <w:rPr>
          <w:rtl/>
        </w:rPr>
        <w:t>.</w:t>
      </w:r>
    </w:p>
    <w:p w14:paraId="6305458B" w14:textId="77777777" w:rsidR="00CE248B" w:rsidRPr="00E54960" w:rsidRDefault="00CE248B" w:rsidP="00CE248B">
      <w:pPr>
        <w:pStyle w:val="00000"/>
        <w:rPr>
          <w:rtl/>
        </w:rPr>
      </w:pPr>
      <w:r w:rsidRPr="00E54960">
        <w:rPr>
          <w:b/>
          <w:bCs/>
          <w:rtl/>
        </w:rPr>
        <w:t>هدفت دراسة "زيجي" (</w:t>
      </w:r>
      <w:r w:rsidRPr="00E54960">
        <w:rPr>
          <w:b/>
          <w:bCs/>
        </w:rPr>
        <w:t>Zegeye, 2018</w:t>
      </w:r>
      <w:r w:rsidRPr="00E54960">
        <w:rPr>
          <w:b/>
          <w:bCs/>
          <w:rtl/>
        </w:rPr>
        <w:t xml:space="preserve">) بعنوان: "ممارسات وتحديات تدريب الموظفين في البنك التجاري الإثيوبي (المنطقة الشرقية)" </w:t>
      </w:r>
      <w:r w:rsidRPr="00E54960">
        <w:rPr>
          <w:rtl/>
        </w:rPr>
        <w:t>إلى الكشف عن التحديات التي تواجه نظام تدريب العاملين في البنك المركزي الأثيوبي، والكشف عن مدى تماشي برنامج التدريب مع الخطة الاستراتيجية للبنك المركزي، وقد تكون مجتمع الدراسة من 360 موظف من البنك المركزي الأثيوبي</w:t>
      </w:r>
      <w:r w:rsidRPr="00E54960">
        <w:t xml:space="preserve"> </w:t>
      </w:r>
      <w:r w:rsidRPr="00E54960">
        <w:rPr>
          <w:rtl/>
        </w:rPr>
        <w:t xml:space="preserve">في أديس أبابا، </w:t>
      </w:r>
      <w:r>
        <w:rPr>
          <w:rFonts w:hint="cs"/>
          <w:rtl/>
        </w:rPr>
        <w:t>وقد</w:t>
      </w:r>
      <w:r w:rsidRPr="00E54960">
        <w:rPr>
          <w:rtl/>
        </w:rPr>
        <w:t xml:space="preserve"> اشتملت </w:t>
      </w:r>
      <w:r>
        <w:rPr>
          <w:rtl/>
        </w:rPr>
        <w:t>عينة الدراسة على (170) موظف، و</w:t>
      </w:r>
      <w:r w:rsidRPr="00E54960">
        <w:rPr>
          <w:rtl/>
        </w:rPr>
        <w:t xml:space="preserve">تبنت </w:t>
      </w:r>
      <w:r>
        <w:rPr>
          <w:rFonts w:hint="cs"/>
          <w:rtl/>
        </w:rPr>
        <w:t xml:space="preserve">هذه </w:t>
      </w:r>
      <w:r w:rsidRPr="00E54960">
        <w:rPr>
          <w:rtl/>
        </w:rPr>
        <w:t xml:space="preserve">الدراسة المنهج المختلط بشقية الكمي والنوعي، </w:t>
      </w:r>
      <w:r>
        <w:rPr>
          <w:rFonts w:hint="cs"/>
          <w:rtl/>
        </w:rPr>
        <w:t>و</w:t>
      </w:r>
      <w:r w:rsidRPr="00E54960">
        <w:rPr>
          <w:rtl/>
        </w:rPr>
        <w:t>استعانت ال</w:t>
      </w:r>
      <w:r>
        <w:rPr>
          <w:rtl/>
        </w:rPr>
        <w:t>دراسة بالاستبانة، والمقابلات، و</w:t>
      </w:r>
      <w:r w:rsidRPr="00E54960">
        <w:rPr>
          <w:rtl/>
        </w:rPr>
        <w:t>توصلت الدراسة إلى العديد من النتائج من أهمها: تمثلت أهم التحديات التي واجهت نظام تدريب العاملين في نقص توفير المرافق الأساسية، والموقع الغير مريح، وعدم وجود وقت كافي لتغطية محتوى التدريب، ونقص المهارات اللازمة، والمنهجية الغير مناسبة في التدريب، وعدم وجود ميزانية كافية، وصعوبة في الحصول على مدربين كفؤ، كما تتماشى معظم أهداف التدريب مع الخطة الاستراتيجية للبنك، على الرغم من عدم تماشي بعض الأنشطة التي تنفذ مع الخطة الاستراتيجية للبنك، مثل اختيار الموظفين للتدريب، وتحديث محتويات التدريب والأنشطة الأخرى، وأوصت الدراسة بالعديد من التوصيات أهمها يجب تقييم احتياجات التدريب على المستوى الفردي والتنظيمي مع الأخذ في الاعتبار احتياجات الموظفين، كما يجب أن تكون أهداف التدريب واضحة ومفهومة ومشتقة مباشرة من الخطة الاستراتيجية للبنك.</w:t>
      </w:r>
    </w:p>
    <w:p w14:paraId="5C49E04D" w14:textId="4049F208" w:rsidR="00CE248B" w:rsidRDefault="00CE248B" w:rsidP="00CE248B">
      <w:pPr>
        <w:pStyle w:val="00000"/>
        <w:rPr>
          <w:rtl/>
        </w:rPr>
      </w:pPr>
      <w:r w:rsidRPr="00E54960">
        <w:rPr>
          <w:b/>
          <w:bCs/>
          <w:rtl/>
        </w:rPr>
        <w:t>هدفت دراسة "تشو" (</w:t>
      </w:r>
      <w:r w:rsidRPr="00E54960">
        <w:rPr>
          <w:b/>
          <w:bCs/>
        </w:rPr>
        <w:t>Zhou, 2015</w:t>
      </w:r>
      <w:r w:rsidRPr="00E54960">
        <w:rPr>
          <w:b/>
          <w:bCs/>
          <w:rtl/>
        </w:rPr>
        <w:t xml:space="preserve">)  بعنوان: "تأثيرات تدريب الموظفين على إدارة الموارد البشرية في الصين" </w:t>
      </w:r>
      <w:r w:rsidRPr="00E54960">
        <w:rPr>
          <w:rtl/>
        </w:rPr>
        <w:t>إلى الكشف عن أهمية تدريب الموظفين في شركة هواوي، و</w:t>
      </w:r>
      <w:r>
        <w:rPr>
          <w:rFonts w:hint="cs"/>
          <w:rtl/>
        </w:rPr>
        <w:t xml:space="preserve">بالنظر الى </w:t>
      </w:r>
      <w:r w:rsidRPr="00E54960">
        <w:rPr>
          <w:rtl/>
        </w:rPr>
        <w:t>مجتمع الدراسة</w:t>
      </w:r>
      <w:r>
        <w:rPr>
          <w:rFonts w:hint="cs"/>
          <w:rtl/>
        </w:rPr>
        <w:t xml:space="preserve"> فقد تكون</w:t>
      </w:r>
      <w:r w:rsidRPr="00E54960">
        <w:rPr>
          <w:rtl/>
        </w:rPr>
        <w:t xml:space="preserve"> من الصينيين الذين يبحثون عن عمل وموظفي بعض الشركات الصينية، بينما اشتملت </w:t>
      </w:r>
      <w:r>
        <w:rPr>
          <w:rFonts w:hint="cs"/>
          <w:rtl/>
        </w:rPr>
        <w:t>ال</w:t>
      </w:r>
      <w:r w:rsidRPr="00E54960">
        <w:rPr>
          <w:rtl/>
        </w:rPr>
        <w:t xml:space="preserve">عينة </w:t>
      </w:r>
      <w:r>
        <w:rPr>
          <w:rtl/>
        </w:rPr>
        <w:t>على (251) موظف، و</w:t>
      </w:r>
      <w:r>
        <w:rPr>
          <w:rFonts w:hint="cs"/>
          <w:rtl/>
        </w:rPr>
        <w:t>استخدم</w:t>
      </w:r>
      <w:r w:rsidRPr="00E54960">
        <w:rPr>
          <w:rtl/>
        </w:rPr>
        <w:t xml:space="preserve"> المنهج المختلط بشقيه الكمي والنوعي، </w:t>
      </w:r>
      <w:r>
        <w:rPr>
          <w:rFonts w:hint="cs"/>
          <w:rtl/>
        </w:rPr>
        <w:t>و</w:t>
      </w:r>
      <w:r w:rsidRPr="00E54960">
        <w:rPr>
          <w:rtl/>
        </w:rPr>
        <w:t xml:space="preserve"> استعانت الدراسة بالاستبانة والمسح، وقد توصلت هذه الدراسة إلى العديد من النتائج من أهمها: وجود أهمية لبرامج التدريب الشاملة في شركة هواوي؛ حيث تركز على التعلم والتطوير المستمر للموظفين، كما يعمل التدريب الفعال على سد الفجوة بين المعرفة الأكاديمية والتطبيق العملي بعد التخرج من الجامعة للموظفين الجدد، لتعزيز وتطوير مهاراتهم، كما تستثمر شركة هواوي في أنظمة التدريب لتطوير مهارات وانتاجية الموظفين مما يمنحها ميزة تنافسية في الأسواق، وأوصت الدراسة بالعديد من التوصيات أهمها</w:t>
      </w:r>
      <w:r w:rsidRPr="00E54960">
        <w:t xml:space="preserve"> </w:t>
      </w:r>
      <w:r w:rsidRPr="00E54960">
        <w:rPr>
          <w:rtl/>
        </w:rPr>
        <w:t>يجب الاستثمار في تدريب الموظفين وجذب المواهب، بجانب تطبيق نظم إدارة التعلم لتبسيط عمليات التدريب وتتبع التقدم.</w:t>
      </w:r>
    </w:p>
    <w:p w14:paraId="6FD6ED14" w14:textId="77777777" w:rsidR="00CE248B" w:rsidRPr="00E54960" w:rsidRDefault="00CE248B" w:rsidP="00CE248B">
      <w:pPr>
        <w:pStyle w:val="00000"/>
        <w:rPr>
          <w:rtl/>
        </w:rPr>
      </w:pPr>
    </w:p>
    <w:p w14:paraId="192EDF03" w14:textId="77777777" w:rsidR="00CE248B" w:rsidRPr="00A7677C" w:rsidRDefault="00CE248B" w:rsidP="00CE248B">
      <w:pPr>
        <w:pStyle w:val="222"/>
        <w:rPr>
          <w:sz w:val="28"/>
          <w:szCs w:val="32"/>
          <w:rtl/>
        </w:rPr>
      </w:pPr>
      <w:r>
        <w:rPr>
          <w:rFonts w:hint="cs"/>
          <w:sz w:val="28"/>
          <w:szCs w:val="32"/>
          <w:rtl/>
        </w:rPr>
        <w:lastRenderedPageBreak/>
        <w:t>2.5.2</w:t>
      </w:r>
      <w:r w:rsidRPr="00A7677C">
        <w:rPr>
          <w:sz w:val="28"/>
          <w:szCs w:val="32"/>
          <w:rtl/>
        </w:rPr>
        <w:t xml:space="preserve"> دراسات تناولت مقاومة التغيير بين أوساط الموظفين</w:t>
      </w:r>
    </w:p>
    <w:p w14:paraId="362E454A" w14:textId="77777777" w:rsidR="00CE248B" w:rsidRPr="00E54960" w:rsidRDefault="00CE248B" w:rsidP="00CE248B">
      <w:pPr>
        <w:pStyle w:val="00000"/>
        <w:rPr>
          <w:rtl/>
        </w:rPr>
      </w:pPr>
      <w:r w:rsidRPr="00A7677C">
        <w:rPr>
          <w:b/>
          <w:bCs/>
          <w:rtl/>
        </w:rPr>
        <w:t>هدفت دراسة كل من "باجراتيوني، وغورديينكو" (</w:t>
      </w:r>
      <w:r w:rsidRPr="00A7677C">
        <w:rPr>
          <w:b/>
          <w:bCs/>
        </w:rPr>
        <w:t>Bagrationi &amp; Gordienko, 2024</w:t>
      </w:r>
      <w:r w:rsidRPr="00A7677C">
        <w:rPr>
          <w:b/>
          <w:bCs/>
          <w:rtl/>
        </w:rPr>
        <w:t>)  بعنوان: "ديناميكيات التغيير التنظيمي: المقاومة، والجاهزية، والطريق إلى الأمام"</w:t>
      </w:r>
      <w:r w:rsidRPr="00E54960">
        <w:rPr>
          <w:rtl/>
        </w:rPr>
        <w:t xml:space="preserve"> إلى الكشف عن استراتيجيات التغلب على مقاومة التغيير وتعزيز جاهزية التغيير، وقد تبنت الدراسة المنهج الوثائقي القائم على المراجعة المنهجية لجميع المقالات باللغة الإنجليزية المنشورة في مجلات الفئة الأولى بين عامي 1948 و2022 في فئة الإدارة والأعمال والمحاسبة، وقد توصلت هذه الدراسة إلى العديد من النتائج من أهمها: تمثلت أهم استراتيجيات التغلب على مقاومة التغيير، في القيادة الفعالة للتوجيه والتحفيز، والشفافية والتواصل الفعال، ومشاركة الموظفين، ومعالجة المخاوف الفردية، كالخوف من المجهول، والتحيز بناءً على التجربة، وتأثير البيئة الاجتماعية، كما تمثلت أهم استراتيجيات تعزيز جاهزية التغيير، في توفير المعرفة والمهارات اللازمة للموظفين، وتحفيز الموظفين والاعتراف بالسلوكيات الإيجابية من قبل الإدارة ووكلائها في عملية التغيير التي تسعى المنظمات إلى تنفيذها، وأوصت الدراسة بالعديد من التوصيات أهمها من الضروري تشكيل برامج تهدف إلى التغلب على المقاومة وتعزيز الجاهزية وتوفير فرص للتدريب لتعزيز قدرة الموظفين على التكيف مع التغيير</w:t>
      </w:r>
    </w:p>
    <w:p w14:paraId="28250180" w14:textId="77777777" w:rsidR="00CE248B" w:rsidRPr="00E54960" w:rsidRDefault="00CE248B" w:rsidP="00CE248B">
      <w:pPr>
        <w:pStyle w:val="00000"/>
        <w:rPr>
          <w:b/>
          <w:bCs/>
          <w:rtl/>
        </w:rPr>
      </w:pPr>
      <w:r w:rsidRPr="00E54960">
        <w:rPr>
          <w:b/>
          <w:bCs/>
          <w:rtl/>
        </w:rPr>
        <w:t>هدفت دراسة فريد (2021) بعنوان "دراسة مقاومة التغيير وكيفية التغلب عليها داخل المؤسسة مع دراسة حالة مؤسسة صناعية جزائرية"</w:t>
      </w:r>
      <w:r w:rsidRPr="00E54960">
        <w:rPr>
          <w:rtl/>
        </w:rPr>
        <w:t xml:space="preserve"> إلى التعرف على العوامل المؤثرة في قبول العاملين للتغيير، وقد تكون مجتمع الدراسة من عمال مؤسسة انابيب في الجزائر، واشتملت عينة</w:t>
      </w:r>
      <w:r>
        <w:rPr>
          <w:rFonts w:hint="cs"/>
          <w:rtl/>
        </w:rPr>
        <w:t xml:space="preserve"> هذه</w:t>
      </w:r>
      <w:r w:rsidRPr="00E54960">
        <w:rPr>
          <w:rtl/>
        </w:rPr>
        <w:t xml:space="preserve"> الدراسة على (44) عامل في الجزائر، واستخدمت الدراسة المنهج الوصفي والمنهج التحليلي كمناهج للدراسة، واستعانت الدراسة بالاستبيان كأداة للدراسة، وتوصلت نتائج الدراسة إلى أن نجاح التغيير في المؤسسة يتوقف على قبول العاملين له وتعاونهم، حيث يتأثر سلوكهم تجاهه بدوافعهم النفسية، وخبراتهم، وعلاقاتهم الاجتماعية، مما قد يؤدي إلى اختلاف استجاباتهم بين التأييد والمعارضة، كما أن المنافسة والإدارية العليا تؤثران بشكل كبير على مواقف العمال نحو التغيير، وأوصت الدراسة بضرورة توعية العمال بأهمية التغيير ودوره في تعزيز تنافسية المؤسسة، كما ينبغي مكافأة العاملين عند مشاركتهم في عملية التغيير والتركيز على الابتكار لضمان الاستدامة التنافسية.</w:t>
      </w:r>
    </w:p>
    <w:p w14:paraId="2EB74845" w14:textId="77777777" w:rsidR="00CE248B" w:rsidRPr="00E54960" w:rsidRDefault="00CE248B" w:rsidP="00CE248B">
      <w:pPr>
        <w:pStyle w:val="00000"/>
        <w:rPr>
          <w:rtl/>
        </w:rPr>
      </w:pPr>
      <w:r w:rsidRPr="00A7677C">
        <w:rPr>
          <w:b/>
          <w:bCs/>
          <w:rtl/>
        </w:rPr>
        <w:t>هدفت دراسة حمدي والفيومي (2021) بعنوان "أثر مقاومة التغيير للتحول الرقمي كمتغير وسيط على العلاقة بين التدريب وكفاءة الأداء: الهيئة القومية للتأمين الاجتماعي بجمهورية مصر العربية أنموذجا"</w:t>
      </w:r>
      <w:r w:rsidRPr="00E54960">
        <w:rPr>
          <w:rtl/>
        </w:rPr>
        <w:t xml:space="preserve"> إلى التعرف على مستوى مقاومة التغيير للتحول الرقمي، وكذلك التعرف على مستوى التدريب؛ والكشف عن وجود علاقة دالة إحصائيًا بين مقاومة التغيير للتحول الرقمي والتدريب، وقد تكون مجتمع الدراسة من العاملين بوظائف إدارية داخل الهيئة القومية للتأمين الاجتماعي، واشتملت عينة الدراسة على (371) عامل في جمهورية مصرية، واستخدمت الدراسة المنهج الوصفي التحليلي كمنهج للدراسة، واستعانت الدراسة بقائمة الاستقصاء كأداة للدراسة، وتوصلت نتائج الدراسة إلى أن مستوى مقاومة التغيير للتحول </w:t>
      </w:r>
      <w:r w:rsidRPr="00E54960">
        <w:rPr>
          <w:rtl/>
        </w:rPr>
        <w:lastRenderedPageBreak/>
        <w:t>الرقمي جاء بدرجة عالية جدًا، وقد جاءت الأبعاد بالترتيب الآتي: (بُعد صعوبة تغيير العادات، ويليه بُعد الخوف من التغيير، ومن ثم بُعد نقص الدوافع)؛ جاء مستوى التدريب بدرجة مرتفعة جدًا، وجاءت الأبعاد بالترتيب الآتي: (بُعد درجة الممارسة لأنشطة وخطوات التدريب، ويليه بُعد مستوى تبني التقنيات التكنولوجية كأساس التدريب، ويليهم بُعد التحديث المستمر لبرامج التدريب لمواكبة التطورات)؛ وجود علاقة دالة إحصائيًا بين مقاومة التغيير للتحول الرقمي داخل منظمات الأعمال والتدريب، حيث إن الاستمرار في عملية التدريب سيؤثر سلبًا على مقاومة العاملين للتغير، وأوصت الدراسة بضرورة تنظيم ورش عمل لدعم الموظفين لمواجهة المخاوف المتعلقة بالتغيير مع تعزيز فكرة أن التغيير جزءًا من النمو والتطور، كما ينبغي قياس تأثير برامج التدريب على مقاومة التغيير بشكل دوري.</w:t>
      </w:r>
    </w:p>
    <w:p w14:paraId="485C3E75" w14:textId="77777777" w:rsidR="00CE248B" w:rsidRPr="00E54960" w:rsidRDefault="00CE248B" w:rsidP="00CE248B">
      <w:pPr>
        <w:pStyle w:val="00000"/>
        <w:rPr>
          <w:rtl/>
        </w:rPr>
      </w:pPr>
      <w:r w:rsidRPr="00E54960">
        <w:rPr>
          <w:b/>
          <w:bCs/>
          <w:rtl/>
        </w:rPr>
        <w:t>هدفت دراسة "تومبيري" (</w:t>
      </w:r>
      <w:r w:rsidRPr="00E54960">
        <w:rPr>
          <w:b/>
          <w:bCs/>
        </w:rPr>
        <w:t>Tombiri, 2019</w:t>
      </w:r>
      <w:r w:rsidRPr="00E54960">
        <w:rPr>
          <w:b/>
          <w:bCs/>
          <w:rtl/>
        </w:rPr>
        <w:t xml:space="preserve">) بعنوان: "استراتيجيات يستخدمها قادة الأعمال الصغيرة لتقليل مقاومة الموظفين للتغيير" </w:t>
      </w:r>
      <w:r w:rsidRPr="00E54960">
        <w:rPr>
          <w:rtl/>
        </w:rPr>
        <w:t>إلى الكشف عن الاستراتيجيات التي استخدمها بعض قادة الأعمال الصغيرة لتقليل مقاومة الموظفين للتغيير، وقد تكون مجتمع الدراسة من قادة للأعمال الصغيرة والذين لديهم أكثر من 5 سنوات من الخبرة في المنطقة الوسطى والجنوبية من تكساس، بينما اشتملت عينة الدراسة على (3) من القادة، وقد تبنت الدراسة المنهج المختلط بشقيه الكمي والنوعي، كما استعانت الدراسة المقابلات شبه المنظمة، ومراجعة مستندات الشركة، والملاحظات، وقد توصلت هذه الدراسة إلى العديد من النتائج من أهمها: كانت أهم الاستراتيجيات اللازمة لتقليل مقاومة التغيير، تتمثل في استراتيجية التواصل الفعال بشأن خطط التغيير مع أعضاء الفريق وأصحاب المصلحة طوال عملية تنفيذ التغيير، واستراتيجية الدعم الداخلي والخارجي من خلال التدريب، وتطوير الفريق، والتقييم، وكذلك استراتيجية التدريب في مختلف مجالات العمل</w:t>
      </w:r>
      <w:r w:rsidRPr="00E54960">
        <w:t xml:space="preserve"> </w:t>
      </w:r>
      <w:r w:rsidRPr="00E54960">
        <w:rPr>
          <w:rtl/>
        </w:rPr>
        <w:t>التي توفر التطوير اللازم والحد من مقاومة التغيير، وأوصت الدراسة بالعديد من التوصيات أهمها التغيير ضروري لتحقيق النمو التجاري للمنظمات، بالإضافة إلى تحسين مبادرات إدارة التغيير لقادات الأعمال لتحقيق نتائج مفيدة للأعمال التي قد تساهم في نمو المجتمع.</w:t>
      </w:r>
    </w:p>
    <w:p w14:paraId="15D4DB9C" w14:textId="77777777" w:rsidR="00CE248B" w:rsidRPr="00E54960" w:rsidRDefault="00CE248B" w:rsidP="00CE248B">
      <w:pPr>
        <w:pStyle w:val="00000"/>
        <w:rPr>
          <w:b/>
          <w:bCs/>
          <w:rtl/>
        </w:rPr>
      </w:pPr>
      <w:r w:rsidRPr="00E54960">
        <w:rPr>
          <w:b/>
          <w:bCs/>
          <w:rtl/>
        </w:rPr>
        <w:t>هدفت دراسة مباشر (2018) بعنوان "دور القيادة التحويلية في الحد من مقاومة التغيير: دراسة تطبيقية على الشركة المصرية للأتصالات"</w:t>
      </w:r>
      <w:r w:rsidRPr="00E54960">
        <w:rPr>
          <w:rtl/>
        </w:rPr>
        <w:t xml:space="preserve"> إلى التعرف على دور القيادة التحويلية في الحد من مقاومة التغيير؛ والتعرف على واقع مقاومة التغيير لدى العاملين، وقد تكون مجتمع الدراسة من القيادات الإدارية ورؤساء الأقسام في المصرية للاتصالات، واشتملت عينة الدراسة على (231) قائد إداري ورؤساء الأقسام في جمهورية مصر العربية، واستخدمت الدراسة المنهج الوصفي التحليلي كمنهج للدراسة، واستعانت الدراسة بالمقابلات الشخصية، وقائمة الاستقصاء كأدوات للدراسة، وتوصلت نتائج الدراسة إلى أن مقاومة التغيير لدى العاملين تراوحت ما بين الدرجة المتوسطة والمنخفضة، وهو ما يؤكد على تأثير الإيجابي للقيادة التحويلية من قبل القيادات على انخفاض مقاومة العاملين للتغيير وعدم وصولها إلى مستويات مرتفعة، وفيما يتعلق بمستوى مقاومة التغيير المرتبطة بمداخل التغيير فقد تبين وجود مقاومة منخفضة في مجالات التغيير التكنولوجي، والهيكل التنظيمي، وطبيعة العمل، ومحالات تغير سلوك العاملين، كما تبين وجود </w:t>
      </w:r>
      <w:r w:rsidRPr="00E54960">
        <w:rPr>
          <w:rtl/>
        </w:rPr>
        <w:lastRenderedPageBreak/>
        <w:t>مقاومة منخفضة للعوامل الفردية لدى العاملين كالتكيف، والاندماج وتضارب الأهداف، وتغيير العادات، وقلة المعلومات، بينما كانت المقاومة متوسطة نتيجة لعوامل تهديد المصالح الاجتماعية، والتحلل من سلوك الجماعة، ووجود مقاومة منخفضة في جميع المجالات التنظيمية، وانخفاض تام لمقاومة التغيير باستخدام يلوك اللامبالاة، والتهرب من العمل، والتظلم، والشكاوى، وترك العمل، بالإضافة إلى انخفاض معدل الإنجاز، وأوصت الدراسة بضرورة تزامن برامج التغيير في الشركات وجود نظم جديدة للحوافز والمكافآت لتعزيز روح العمل والإنتاجية بين العاملين، كما ينبغي توافر معلومات كافية ودقيقة عن التغيير وأهدافه.</w:t>
      </w:r>
    </w:p>
    <w:p w14:paraId="21F99FA1" w14:textId="77777777" w:rsidR="00CE248B" w:rsidRPr="00E54960" w:rsidRDefault="00CE248B" w:rsidP="00CE248B">
      <w:pPr>
        <w:spacing w:before="120" w:after="120" w:line="240" w:lineRule="auto"/>
        <w:ind w:firstLine="360"/>
        <w:jc w:val="both"/>
        <w:rPr>
          <w:rFonts w:ascii="Times New Roman" w:hAnsi="Times New Roman" w:cs="Simplified Arabic"/>
          <w:b/>
          <w:bCs/>
          <w:sz w:val="24"/>
          <w:szCs w:val="28"/>
          <w:rtl/>
          <w:lang w:bidi="ar-EG"/>
        </w:rPr>
      </w:pPr>
      <w:r w:rsidRPr="00E54960">
        <w:rPr>
          <w:rFonts w:ascii="Times New Roman" w:hAnsi="Times New Roman" w:cs="Simplified Arabic"/>
          <w:b/>
          <w:bCs/>
          <w:sz w:val="24"/>
          <w:szCs w:val="28"/>
          <w:rtl/>
          <w:lang w:bidi="ar-EG"/>
        </w:rPr>
        <w:t>هدفت دراسة صلاح (2016) بعنوان "أثر سمات فرق العمل في الحد من مقاومة التغيير: دراسة تطبيقية من وجهة نظر العاملين في شركات الاتصالات الأردنية"</w:t>
      </w:r>
      <w:r w:rsidRPr="00E54960">
        <w:rPr>
          <w:rFonts w:ascii="Times New Roman" w:hAnsi="Times New Roman" w:cs="Simplified Arabic"/>
          <w:sz w:val="24"/>
          <w:szCs w:val="28"/>
          <w:rtl/>
          <w:lang w:bidi="ar-EG"/>
        </w:rPr>
        <w:t xml:space="preserve"> إلى التعرف على مستوى مقاومة التغيير في الشركات؛ والكشف عن فروق دالة إحصائيًا لآراء العاملين نحو مقاومة التغيير تعزى لمتغير (الجنس، والعمر، والمؤهل العلمي، والمستوى الوظيفي، والخبرة)؛ والكشف عن وجود علاقة دالة إحصائيًا بين سمات فرق العمل والحد من مقاومة التغيير، وقد تكون مجتمع الدراسة من الموظفين العاملين في شركات الاتصالات الأردنية، واشتملت عينة الدراسة على (290) موظف في الأردن، واستخدمت الدراسة المنهج الوصفي التحليلي كمنهج للدراسة، واستعانت الدراسة بالاستبانة كأداة للدراسة، وتوصلت نتائج الدراسة إلى وجود مستوى متوسط للمقاومة التغيير لدى الموظفين، وقد جاءت الأبعاد بالترتيب الآتي: (بُعد الطباع والعادات، ويليه بُعد الاستقرار، ويليهم بُعد عدم الفهم، ومن ثم بُعد الخوف الوظيفي، وأخيرًا بُعد الإدراك الشخصي)؛ عدم وجود فروق دالة إحصائيًا لآراء العاملين نحو مقاومة التغيير تعزى لمتغير (الجنس، والعمر، والمؤهل العلمي، والمستوى الوظيفي، والخبرة)؛ وجود علاقة ارتباطية سالبة بين سمات فريق العمل (وضوح الأهداف، والمهمة، والقيادة المناسبة، والاتصال، والمهارات المتخصصة) ومقاومة التغيير، فيما عدا بُعد الإدراك الاختياري كبُعد من أبعاد مقاومة التغيير، وأوصت الدراسة بضرورة تعزيز سمات فرق العمل كأحد الاستراتيجيات الفعالة لتقليل مقاومة التغيير، والعمل على تنمية اتجاهات العاملين الإيجابية نحو العمل الجماعي لخلق ثقافة تنظيمية تعزز سمات الفريق في بيئة العمل.</w:t>
      </w:r>
      <w:r w:rsidRPr="00E54960">
        <w:rPr>
          <w:rFonts w:ascii="Times New Roman" w:hAnsi="Times New Roman" w:cs="Simplified Arabic"/>
          <w:b/>
          <w:bCs/>
          <w:sz w:val="24"/>
          <w:szCs w:val="28"/>
          <w:rtl/>
          <w:lang w:bidi="ar-EG"/>
        </w:rPr>
        <w:t xml:space="preserve"> </w:t>
      </w:r>
    </w:p>
    <w:p w14:paraId="006DA08F" w14:textId="77777777" w:rsidR="00CE248B" w:rsidRPr="00E54960" w:rsidRDefault="00CE248B" w:rsidP="00CE248B">
      <w:pPr>
        <w:pStyle w:val="00000"/>
        <w:rPr>
          <w:b/>
          <w:bCs/>
          <w:rtl/>
        </w:rPr>
      </w:pPr>
      <w:r w:rsidRPr="00E54960">
        <w:rPr>
          <w:b/>
          <w:bCs/>
          <w:rtl/>
        </w:rPr>
        <w:t>هدفت</w:t>
      </w:r>
      <w:r w:rsidRPr="00E54960">
        <w:rPr>
          <w:rtl/>
        </w:rPr>
        <w:t xml:space="preserve"> </w:t>
      </w:r>
      <w:r w:rsidRPr="00E54960">
        <w:rPr>
          <w:b/>
          <w:bCs/>
          <w:rtl/>
        </w:rPr>
        <w:t>دراسة ياسف (2015) بعنوان "العوامل التنظيمية التي تساعد في التغلب على مقاومة التغيير"</w:t>
      </w:r>
      <w:r w:rsidRPr="00E54960">
        <w:rPr>
          <w:rtl/>
        </w:rPr>
        <w:t xml:space="preserve"> إلى التعرف على التحديات التي تواجه المؤسسات في ظل مقاومة التغيير؛ والتعرف على العوامل التنظيمية التي تساعد في التغلب على مقاومة التغيير، واستخدمت الدراسة المنهج الوصفي التحليلي القائم على وصف وتحليل العوامل التنظيمية التي تسهم في التغلب على مقاومة التغيير، وتوصلت نتائج الدراسة إلى أن المؤسسات تواجه تحديات متزايدة تتعلق بمقاومة التغيير، حيث تعمل في ظل متطلبات الأسواق التنافسية والجودة والكفاءة، ويُعد التغيير أمرًا هامًا لتنمية وإصلاح المؤسسات، كما يعتمد بشكل أساسي على العنصر البشري ونظرته للتغييرات، وعليه تتطلب نجاح برامج التغيير؛ تحفيز العاملين، وضمان العدالة في الترقيات، وتحديث الأنظمة لتسهيل قبول التغيير، ومشاركة العاملين في اتخاذ القرارات، وتدريبهم على التفكير والتجديد، وتحديث الأنظمة والتعليمات لتسهيل عملية التدريب، وقد تبين وجود علاقة سالبة قوية بين درجة مقاومة </w:t>
      </w:r>
      <w:r w:rsidRPr="00E54960">
        <w:rPr>
          <w:rtl/>
        </w:rPr>
        <w:lastRenderedPageBreak/>
        <w:t>التغيير التنظيمي وفاعلية التنظيم، فكلمات ارتفعت درجة المقاومة، انخفضت الفاعلية التنظيمية، وأوصت الدراسة بضرورة إعداد برامج تحفيزية تتضمن مكافآت مالية ومعنوية لتحفيز العاملين على قبول التغييرات الجديدة، كما ينبغي التأكيد على تطبيق معايير واضحة وشفافة للترقيات لضمان العدالة والمساواة بين جميع الموظفين.</w:t>
      </w:r>
      <w:r w:rsidRPr="00E54960">
        <w:rPr>
          <w:b/>
          <w:bCs/>
          <w:rtl/>
        </w:rPr>
        <w:t xml:space="preserve"> </w:t>
      </w:r>
    </w:p>
    <w:p w14:paraId="1DFF4BE2" w14:textId="77777777" w:rsidR="00CE248B" w:rsidRPr="00A7677C" w:rsidRDefault="00CE248B" w:rsidP="00CE248B">
      <w:pPr>
        <w:pStyle w:val="222"/>
        <w:rPr>
          <w:sz w:val="28"/>
          <w:szCs w:val="32"/>
          <w:rtl/>
        </w:rPr>
      </w:pPr>
      <w:r>
        <w:rPr>
          <w:rFonts w:hint="cs"/>
          <w:sz w:val="28"/>
          <w:szCs w:val="32"/>
          <w:rtl/>
        </w:rPr>
        <w:t>3.5.2</w:t>
      </w:r>
      <w:r w:rsidRPr="00A7677C">
        <w:rPr>
          <w:rFonts w:hint="cs"/>
          <w:sz w:val="28"/>
          <w:szCs w:val="32"/>
          <w:rtl/>
        </w:rPr>
        <w:t xml:space="preserve"> </w:t>
      </w:r>
      <w:r w:rsidRPr="00A7677C">
        <w:rPr>
          <w:sz w:val="28"/>
          <w:szCs w:val="32"/>
          <w:rtl/>
        </w:rPr>
        <w:t xml:space="preserve">دراسات تناولت أنظمة تدريب العاملين والتطوير المهني للحد من مقاومة التغيير </w:t>
      </w:r>
    </w:p>
    <w:p w14:paraId="660EDABA" w14:textId="77777777" w:rsidR="00CE248B" w:rsidRPr="00E54960" w:rsidRDefault="00CE248B" w:rsidP="00CE248B">
      <w:pPr>
        <w:pStyle w:val="00000"/>
        <w:rPr>
          <w:rtl/>
        </w:rPr>
      </w:pPr>
      <w:r w:rsidRPr="00A7677C">
        <w:rPr>
          <w:b/>
          <w:bCs/>
          <w:rtl/>
        </w:rPr>
        <w:t>هدفت دراسة كل من "جول، ورحمن" (</w:t>
      </w:r>
      <w:r w:rsidRPr="00A7677C">
        <w:rPr>
          <w:b/>
          <w:bCs/>
        </w:rPr>
        <w:t>Gull &amp; Rehman, 2022</w:t>
      </w:r>
      <w:r w:rsidRPr="00A7677C">
        <w:rPr>
          <w:b/>
          <w:bCs/>
          <w:rtl/>
        </w:rPr>
        <w:t>)  بعنوان: " أثر التدريب الأخضر على الاستدامة البيئية في ظل مقاومة الموظفين كوسيط: أدلة من قطاع النسيج في باكستان"</w:t>
      </w:r>
      <w:r w:rsidRPr="00E54960">
        <w:rPr>
          <w:rtl/>
        </w:rPr>
        <w:t xml:space="preserve"> إلى الكشف عن تأثير مقاومة الموظفين للتغير في برامج التدريب الأخضر على مبادرات الاستدامة البيئية، والكشف عن تأثير برنامج التدريب الأخضر على الاستدامة البيئية، وقد تكون مجتمع الدراسة من 330 من الموظفين قطاع النسيج في باكستان، بينما اشتملت عينة الدراسة على (100) موظف، وقد تبنت الدراسة المنهج الكمي، كما استعانت الدراسة بالاستبانة، وقد توصلت هذه الدراسة إلى العديد من النتائج من أهمها: وجود تأثير سلبي لمقاومة الموظفين للتغيير على مبادرات حماية البيئة في المنظمة؛ حيث قد تعمل مقاومة التغيير على إعاقة المنظمة من التطور وإعاقة تحقيق أهداف المنظمة، ووجود تأثير إيجابي لبرنامج التدريب الأخضر على تحقيق الاستدامة البيئية؛ حيث يعمل على تزويد الموظفين بالمهارات والكفاءات اللازمة، مما يمكن الموظفين من تبني ممارسة تدابير الاستدامة البيئية بطريقة فعالة والتعامل مع التحديات البيئية التي تواجهها المنظمات، وأوصت الدراسة بالعديد من التوصيات أهمها ضرورة تعزيز التركيز التنظيمي على توفير المهارات والكفاءات اللازمة لموظفيهم من خلال برامج التدريب الأخضر؛ لتمكين الموظفين من اعتماد وممارسة تدابير الاستدامة البيئية بشكل فعال.</w:t>
      </w:r>
    </w:p>
    <w:p w14:paraId="62EA0DE9" w14:textId="77777777" w:rsidR="00CE248B" w:rsidRPr="00E54960" w:rsidRDefault="00CE248B" w:rsidP="00CE248B">
      <w:pPr>
        <w:pStyle w:val="00000"/>
        <w:rPr>
          <w:rtl/>
        </w:rPr>
      </w:pPr>
      <w:r w:rsidRPr="00E54960">
        <w:rPr>
          <w:b/>
          <w:bCs/>
          <w:rtl/>
        </w:rPr>
        <w:t>هدفت دراسة "جوزولي وآخرون" (</w:t>
      </w:r>
      <w:r w:rsidRPr="00E54960">
        <w:rPr>
          <w:b/>
          <w:bCs/>
        </w:rPr>
        <w:t>Gozzoli, et al, 2018</w:t>
      </w:r>
      <w:r w:rsidRPr="00E54960">
        <w:rPr>
          <w:b/>
          <w:bCs/>
          <w:rtl/>
        </w:rPr>
        <w:t xml:space="preserve">) بعنوان: "التدريب والمقاومة للتغيير: العمل مع مجموعة من حراس السجون" </w:t>
      </w:r>
      <w:r w:rsidRPr="00E54960">
        <w:rPr>
          <w:rtl/>
        </w:rPr>
        <w:t xml:space="preserve">إلى الكشف عن دور مجموعات التدريب في معالجة مقاومة التغير، والكشف عن دور المدرب في توجيه المجموعة خلال عملية التغيير، وقد تكون مجتمع الدراسة من مشرفين سجن لومباردي، </w:t>
      </w:r>
      <w:r>
        <w:rPr>
          <w:rFonts w:hint="cs"/>
          <w:rtl/>
        </w:rPr>
        <w:t>و</w:t>
      </w:r>
      <w:r w:rsidRPr="00E54960">
        <w:rPr>
          <w:rtl/>
        </w:rPr>
        <w:t xml:space="preserve"> اشتملت عي</w:t>
      </w:r>
      <w:r>
        <w:rPr>
          <w:rtl/>
        </w:rPr>
        <w:t>نة الدراسة على (15) مشرفًا، و</w:t>
      </w:r>
      <w:r>
        <w:rPr>
          <w:rFonts w:hint="cs"/>
          <w:rtl/>
        </w:rPr>
        <w:t xml:space="preserve">تبنت هذه </w:t>
      </w:r>
      <w:r w:rsidRPr="00E54960">
        <w:rPr>
          <w:rtl/>
        </w:rPr>
        <w:t>الدراسة المنهج</w:t>
      </w:r>
      <w:r w:rsidRPr="00E54960">
        <w:t xml:space="preserve"> </w:t>
      </w:r>
      <w:r w:rsidRPr="00E54960">
        <w:rPr>
          <w:rtl/>
        </w:rPr>
        <w:t>الوصفي التحليلي، كما استعانت الدراسة بمقابلات مجموعات التركيز، وقد توصلت هذه الدراس</w:t>
      </w:r>
      <w:r>
        <w:rPr>
          <w:rtl/>
        </w:rPr>
        <w:t>ة إلى العديد من النتائج من أهم</w:t>
      </w:r>
      <w:r>
        <w:rPr>
          <w:rFonts w:hint="cs"/>
          <w:rtl/>
        </w:rPr>
        <w:t xml:space="preserve"> هذه النتائج </w:t>
      </w:r>
      <w:r w:rsidRPr="00E54960">
        <w:rPr>
          <w:rtl/>
        </w:rPr>
        <w:t>: وجود دور فعال للمجموعات التدريبية في تقليل مقاومة التغير؛ من خلال توفير مساحة آمنة للمشاركين للتعبير عن مخاوفهم بشأن التغيير وعمل مناقشات جماعية، كما لعب المدرب دور فعال في تسهيل المناقشات وخلق بيئة داعمة، بجانب إعادة تقييم الوضع الشخصي واكتساب المعرفة حول السياق التنظيمي الذي سيكون مفيدًا في بيئة التدريب، وأوصت الدراسة بالعديد من التوصيات أهمها إنشاء برامج تدريبية توفر مساحة آمنة للموظفين لمشاركة مخاوفهم بشأن التغير، وتوفير تدريب لقادة المجموعات حول التواصل الفعال، وإدارة التغيير.</w:t>
      </w:r>
    </w:p>
    <w:p w14:paraId="4319E39B" w14:textId="77777777" w:rsidR="00CE248B" w:rsidRDefault="00CE248B" w:rsidP="003970A5">
      <w:pPr>
        <w:pStyle w:val="00000"/>
        <w:rPr>
          <w:b/>
          <w:bCs/>
          <w:rtl/>
        </w:rPr>
      </w:pPr>
    </w:p>
    <w:p w14:paraId="3A7715E7" w14:textId="471DB533" w:rsidR="003970A5" w:rsidRDefault="003970A5" w:rsidP="00FE0F21">
      <w:pPr>
        <w:pStyle w:val="222"/>
        <w:numPr>
          <w:ilvl w:val="2"/>
          <w:numId w:val="54"/>
        </w:numPr>
        <w:rPr>
          <w:sz w:val="28"/>
          <w:szCs w:val="32"/>
          <w:rtl/>
        </w:rPr>
      </w:pPr>
      <w:bookmarkStart w:id="159" w:name="_Toc186463012"/>
      <w:bookmarkStart w:id="160" w:name="_Toc186463134"/>
      <w:bookmarkStart w:id="161" w:name="_Toc191202795"/>
      <w:r w:rsidRPr="00A7677C">
        <w:rPr>
          <w:sz w:val="28"/>
          <w:szCs w:val="32"/>
          <w:rtl/>
        </w:rPr>
        <w:lastRenderedPageBreak/>
        <w:t>التعليق على الدراسات السابقة</w:t>
      </w:r>
      <w:bookmarkEnd w:id="159"/>
      <w:bookmarkEnd w:id="160"/>
      <w:bookmarkEnd w:id="161"/>
    </w:p>
    <w:p w14:paraId="104E1DE7" w14:textId="77777777" w:rsidR="00FE0F21" w:rsidRPr="00E54960" w:rsidRDefault="00FE0F21" w:rsidP="00FE0F21">
      <w:pPr>
        <w:pStyle w:val="afa"/>
        <w:spacing w:before="120" w:after="120"/>
        <w:ind w:firstLine="707"/>
        <w:rPr>
          <w:rFonts w:cs="Simplified Arabic"/>
          <w:sz w:val="24"/>
          <w:szCs w:val="28"/>
        </w:rPr>
      </w:pPr>
      <w:r w:rsidRPr="00E54960">
        <w:rPr>
          <w:rStyle w:val="Charc"/>
          <w:rFonts w:eastAsia="Calibri" w:cs="Simplified Arabic"/>
          <w:sz w:val="24"/>
          <w:szCs w:val="28"/>
          <w:rtl/>
        </w:rPr>
        <w:t xml:space="preserve">من خلال </w:t>
      </w:r>
      <w:r>
        <w:rPr>
          <w:rStyle w:val="Charc"/>
          <w:rFonts w:eastAsia="Calibri" w:cs="Simplified Arabic" w:hint="cs"/>
          <w:sz w:val="24"/>
          <w:szCs w:val="28"/>
          <w:rtl/>
        </w:rPr>
        <w:t>تناول</w:t>
      </w:r>
      <w:r w:rsidRPr="00E54960">
        <w:rPr>
          <w:rStyle w:val="Charc"/>
          <w:rFonts w:eastAsia="Calibri" w:cs="Simplified Arabic"/>
          <w:sz w:val="24"/>
          <w:szCs w:val="28"/>
        </w:rPr>
        <w:t xml:space="preserve"> </w:t>
      </w:r>
      <w:r w:rsidRPr="00E54960">
        <w:rPr>
          <w:rStyle w:val="Charc"/>
          <w:rFonts w:eastAsia="Calibri" w:cs="Simplified Arabic"/>
          <w:sz w:val="24"/>
          <w:szCs w:val="28"/>
          <w:rtl/>
        </w:rPr>
        <w:t xml:space="preserve">الدراسات السابقة التي أجريت في هذا الموضوع تم استعراض عدداً من الدراسات العربية والأجنبية </w:t>
      </w:r>
      <w:r>
        <w:rPr>
          <w:rStyle w:val="Charc"/>
          <w:rFonts w:eastAsia="Calibri" w:cs="Simplified Arabic" w:hint="cs"/>
          <w:sz w:val="24"/>
          <w:szCs w:val="28"/>
          <w:rtl/>
        </w:rPr>
        <w:t>وبالرغن أن هذه الدراسات</w:t>
      </w:r>
      <w:r w:rsidRPr="00E54960">
        <w:rPr>
          <w:rStyle w:val="Charc"/>
          <w:rFonts w:eastAsia="Calibri" w:cs="Simplified Arabic"/>
          <w:sz w:val="24"/>
          <w:szCs w:val="28"/>
          <w:rtl/>
        </w:rPr>
        <w:t xml:space="preserve"> أجريت في بيئات مختلفة إلا أنها مشابهة لمجتمع الدراسة</w:t>
      </w:r>
      <w:r w:rsidRPr="00E54960">
        <w:rPr>
          <w:rFonts w:cs="Simplified Arabic"/>
          <w:sz w:val="24"/>
          <w:szCs w:val="28"/>
          <w:rtl/>
        </w:rPr>
        <w:t xml:space="preserve"> -خاصة الدراسات العربية- ومن خلال تحليل الدراسات </w:t>
      </w:r>
      <w:r>
        <w:rPr>
          <w:rFonts w:cs="Simplified Arabic"/>
          <w:sz w:val="24"/>
          <w:szCs w:val="28"/>
          <w:rtl/>
        </w:rPr>
        <w:t>تم رصد أوج</w:t>
      </w:r>
      <w:r>
        <w:rPr>
          <w:rFonts w:cs="Simplified Arabic" w:hint="cs"/>
          <w:sz w:val="24"/>
          <w:szCs w:val="28"/>
          <w:rtl/>
        </w:rPr>
        <w:t xml:space="preserve">ه </w:t>
      </w:r>
      <w:r w:rsidRPr="00E54960">
        <w:rPr>
          <w:rFonts w:cs="Simplified Arabic"/>
          <w:sz w:val="24"/>
          <w:szCs w:val="28"/>
          <w:rtl/>
        </w:rPr>
        <w:t xml:space="preserve">شبه، وأوجه اختلاف بين الدراسة الحالية والدراسات السابقة، وتميز الدراسة الحالية عن الدراسات السابقة، وأوجه استفادة الدراسة الحالية من الدراسات السابقة؛ </w:t>
      </w:r>
      <w:r>
        <w:rPr>
          <w:rFonts w:cs="Simplified Arabic" w:hint="cs"/>
          <w:sz w:val="24"/>
          <w:szCs w:val="28"/>
          <w:rtl/>
        </w:rPr>
        <w:t>و</w:t>
      </w:r>
      <w:r w:rsidRPr="00E54960">
        <w:rPr>
          <w:rFonts w:cs="Simplified Arabic"/>
          <w:sz w:val="24"/>
          <w:szCs w:val="28"/>
        </w:rPr>
        <w:t xml:space="preserve"> </w:t>
      </w:r>
      <w:r w:rsidRPr="00E54960">
        <w:rPr>
          <w:rFonts w:cs="Simplified Arabic"/>
          <w:sz w:val="24"/>
          <w:szCs w:val="28"/>
          <w:rtl/>
        </w:rPr>
        <w:t>كان</w:t>
      </w:r>
      <w:r w:rsidRPr="00E54960">
        <w:rPr>
          <w:rFonts w:cs="Simplified Arabic"/>
          <w:sz w:val="24"/>
          <w:szCs w:val="28"/>
        </w:rPr>
        <w:t xml:space="preserve"> </w:t>
      </w:r>
      <w:r w:rsidRPr="00E54960">
        <w:rPr>
          <w:rFonts w:cs="Simplified Arabic"/>
          <w:sz w:val="24"/>
          <w:szCs w:val="28"/>
          <w:rtl/>
        </w:rPr>
        <w:t>لها</w:t>
      </w:r>
      <w:r w:rsidRPr="00E54960">
        <w:rPr>
          <w:rFonts w:cs="Simplified Arabic"/>
          <w:sz w:val="24"/>
          <w:szCs w:val="28"/>
        </w:rPr>
        <w:t xml:space="preserve"> </w:t>
      </w:r>
      <w:r w:rsidRPr="00E54960">
        <w:rPr>
          <w:rFonts w:cs="Simplified Arabic"/>
          <w:sz w:val="24"/>
          <w:szCs w:val="28"/>
          <w:rtl/>
        </w:rPr>
        <w:t>أثر</w:t>
      </w:r>
      <w:r w:rsidRPr="00E54960">
        <w:rPr>
          <w:rFonts w:cs="Simplified Arabic"/>
          <w:sz w:val="24"/>
          <w:szCs w:val="28"/>
        </w:rPr>
        <w:t xml:space="preserve"> </w:t>
      </w:r>
      <w:r w:rsidRPr="00E54960">
        <w:rPr>
          <w:rFonts w:cs="Simplified Arabic"/>
          <w:sz w:val="24"/>
          <w:szCs w:val="28"/>
          <w:rtl/>
        </w:rPr>
        <w:t>في</w:t>
      </w:r>
      <w:r w:rsidRPr="00E54960">
        <w:rPr>
          <w:rFonts w:cs="Simplified Arabic"/>
          <w:sz w:val="24"/>
          <w:szCs w:val="28"/>
        </w:rPr>
        <w:t xml:space="preserve"> </w:t>
      </w:r>
      <w:r w:rsidRPr="00E54960">
        <w:rPr>
          <w:rFonts w:cs="Simplified Arabic"/>
          <w:sz w:val="24"/>
          <w:szCs w:val="28"/>
          <w:rtl/>
        </w:rPr>
        <w:t>بناء الدراسة الحالية</w:t>
      </w:r>
      <w:r w:rsidRPr="00E54960">
        <w:rPr>
          <w:rFonts w:cs="Simplified Arabic"/>
          <w:sz w:val="24"/>
          <w:szCs w:val="28"/>
        </w:rPr>
        <w:t>.</w:t>
      </w:r>
    </w:p>
    <w:p w14:paraId="1FDDEFC0" w14:textId="77777777" w:rsidR="00FE0F21" w:rsidRPr="00E54960" w:rsidRDefault="00FE0F21" w:rsidP="00FE0F21">
      <w:pPr>
        <w:spacing w:before="120" w:after="120" w:line="240" w:lineRule="auto"/>
        <w:jc w:val="both"/>
        <w:rPr>
          <w:rFonts w:ascii="Times New Roman" w:eastAsia="Times New Roman" w:hAnsi="Times New Roman" w:cs="Simplified Arabic"/>
          <w:b/>
          <w:bCs/>
          <w:sz w:val="24"/>
          <w:szCs w:val="28"/>
          <w:rtl/>
          <w:lang w:bidi="ar-EG"/>
        </w:rPr>
      </w:pPr>
      <w:r w:rsidRPr="00E54960">
        <w:rPr>
          <w:rFonts w:ascii="Times New Roman" w:eastAsia="Times New Roman" w:hAnsi="Times New Roman" w:cs="Simplified Arabic"/>
          <w:b/>
          <w:bCs/>
          <w:sz w:val="24"/>
          <w:szCs w:val="28"/>
          <w:rtl/>
          <w:lang w:bidi="ar-EG"/>
        </w:rPr>
        <w:t>أولاً: أوجه الشبه بين الدراسة الحالية والدراسات السابقة:</w:t>
      </w:r>
    </w:p>
    <w:p w14:paraId="20436182" w14:textId="77777777" w:rsidR="00FE0F21" w:rsidRPr="00E54960" w:rsidRDefault="00FE0F21" w:rsidP="00FE0F21">
      <w:pPr>
        <w:pStyle w:val="a4"/>
        <w:numPr>
          <w:ilvl w:val="0"/>
          <w:numId w:val="62"/>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اتفقت بعض </w:t>
      </w:r>
      <w:r>
        <w:rPr>
          <w:rFonts w:ascii="Times New Roman" w:hAnsi="Times New Roman" w:cs="Simplified Arabic" w:hint="cs"/>
          <w:sz w:val="24"/>
          <w:szCs w:val="28"/>
          <w:rtl/>
          <w:lang w:bidi="ar-EG"/>
        </w:rPr>
        <w:t xml:space="preserve">من </w:t>
      </w:r>
      <w:r w:rsidRPr="00E54960">
        <w:rPr>
          <w:rFonts w:ascii="Times New Roman" w:hAnsi="Times New Roman" w:cs="Simplified Arabic"/>
          <w:sz w:val="24"/>
          <w:szCs w:val="28"/>
          <w:rtl/>
          <w:lang w:bidi="ar-EG"/>
        </w:rPr>
        <w:t>الدراسات السابقة مع الدراسة الحالية في هدف الدراسة، وهو: تناول أنظمة تدريب العاملين والتطوير المهني، مثل: دراسة عباس وفرحات (2023)، ودراسة بربار وبودلال (2023)،</w:t>
      </w:r>
      <w:r w:rsidRPr="00E54960">
        <w:rPr>
          <w:rFonts w:ascii="Times New Roman" w:hAnsi="Times New Roman" w:cs="Simplified Arabic"/>
          <w:sz w:val="24"/>
          <w:szCs w:val="28"/>
          <w:rtl/>
        </w:rPr>
        <w:t xml:space="preserve"> ودراسة "آدموفا" (</w:t>
      </w:r>
      <w:r w:rsidRPr="00E54960">
        <w:rPr>
          <w:rFonts w:ascii="Times New Roman" w:hAnsi="Times New Roman" w:cs="Simplified Arabic"/>
          <w:sz w:val="24"/>
          <w:szCs w:val="28"/>
        </w:rPr>
        <w:t>Adamova, 2022</w:t>
      </w:r>
      <w:r w:rsidRPr="00E54960">
        <w:rPr>
          <w:rFonts w:ascii="Times New Roman" w:hAnsi="Times New Roman" w:cs="Simplified Arabic"/>
          <w:sz w:val="24"/>
          <w:szCs w:val="28"/>
          <w:rtl/>
        </w:rPr>
        <w:t>)،</w:t>
      </w:r>
      <w:r w:rsidRPr="00E54960">
        <w:rPr>
          <w:rFonts w:ascii="Times New Roman" w:hAnsi="Times New Roman" w:cs="Simplified Arabic"/>
          <w:sz w:val="24"/>
          <w:szCs w:val="28"/>
          <w:rtl/>
          <w:lang w:bidi="ar-EG"/>
        </w:rPr>
        <w:t xml:space="preserve"> ودراسة مكمن وبوشيكري (2022)، و</w:t>
      </w:r>
      <w:r w:rsidRPr="00E54960">
        <w:rPr>
          <w:rFonts w:ascii="Times New Roman" w:hAnsi="Times New Roman" w:cs="Simplified Arabic"/>
          <w:sz w:val="24"/>
          <w:szCs w:val="28"/>
          <w:rtl/>
        </w:rPr>
        <w:t xml:space="preserve">دراسة كل من </w:t>
      </w:r>
      <w:r w:rsidRPr="00E54960">
        <w:rPr>
          <w:rFonts w:ascii="Times New Roman" w:hAnsi="Times New Roman" w:cs="Simplified Arabic"/>
          <w:sz w:val="24"/>
          <w:szCs w:val="28"/>
          <w:rtl/>
          <w:lang w:bidi="ar-EG"/>
        </w:rPr>
        <w:t xml:space="preserve">"أكثر، ورحمن" </w:t>
      </w:r>
      <w:r w:rsidRPr="00E54960">
        <w:rPr>
          <w:rFonts w:ascii="Times New Roman" w:hAnsi="Times New Roman" w:cs="Simplified Arabic"/>
          <w:sz w:val="24"/>
          <w:szCs w:val="28"/>
          <w:rtl/>
        </w:rPr>
        <w:t>(</w:t>
      </w:r>
      <w:r w:rsidRPr="00E54960">
        <w:rPr>
          <w:rFonts w:ascii="Times New Roman" w:hAnsi="Times New Roman" w:cs="Simplified Arabic"/>
          <w:sz w:val="24"/>
          <w:szCs w:val="28"/>
        </w:rPr>
        <w:t>Akther &amp; Rahman, 2022</w:t>
      </w:r>
      <w:r w:rsidRPr="00E54960">
        <w:rPr>
          <w:rFonts w:ascii="Times New Roman" w:hAnsi="Times New Roman" w:cs="Simplified Arabic"/>
          <w:sz w:val="24"/>
          <w:szCs w:val="28"/>
          <w:rtl/>
        </w:rPr>
        <w:t>)، ودراسة "كوي" (</w:t>
      </w:r>
      <w:r w:rsidRPr="00E54960">
        <w:rPr>
          <w:rFonts w:ascii="Times New Roman" w:hAnsi="Times New Roman" w:cs="Simplified Arabic"/>
          <w:sz w:val="24"/>
          <w:szCs w:val="28"/>
        </w:rPr>
        <w:t>Cui, 2022</w:t>
      </w:r>
      <w:r w:rsidRPr="00E54960">
        <w:rPr>
          <w:rFonts w:ascii="Times New Roman" w:hAnsi="Times New Roman" w:cs="Simplified Arabic"/>
          <w:sz w:val="24"/>
          <w:szCs w:val="28"/>
          <w:rtl/>
        </w:rPr>
        <w:t>)، ودراسة كل من "أشفتة وأورانجيان" (</w:t>
      </w:r>
      <w:r w:rsidRPr="00E54960">
        <w:rPr>
          <w:rFonts w:ascii="Times New Roman" w:hAnsi="Times New Roman" w:cs="Simplified Arabic"/>
          <w:sz w:val="24"/>
          <w:szCs w:val="28"/>
        </w:rPr>
        <w:t>Ashofteh &amp; Organgian, 2021</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دراسة القرشي والجهني (2019)، ودراسة الحطاب (2019)، و</w:t>
      </w:r>
      <w:r w:rsidRPr="00E54960">
        <w:rPr>
          <w:rFonts w:ascii="Times New Roman" w:hAnsi="Times New Roman" w:cs="Simplified Arabic"/>
          <w:sz w:val="24"/>
          <w:szCs w:val="28"/>
          <w:rtl/>
        </w:rPr>
        <w:t>دراسة "زيجي" (</w:t>
      </w:r>
      <w:r w:rsidRPr="00E54960">
        <w:rPr>
          <w:rFonts w:ascii="Times New Roman" w:hAnsi="Times New Roman" w:cs="Simplified Arabic"/>
          <w:sz w:val="24"/>
          <w:szCs w:val="28"/>
        </w:rPr>
        <w:t>Zegeye, 2018</w:t>
      </w:r>
      <w:r w:rsidRPr="00E54960">
        <w:rPr>
          <w:rFonts w:ascii="Times New Roman" w:hAnsi="Times New Roman" w:cs="Simplified Arabic"/>
          <w:sz w:val="24"/>
          <w:szCs w:val="28"/>
          <w:rtl/>
        </w:rPr>
        <w:t>)، ودراسة "تشو" (</w:t>
      </w:r>
      <w:r w:rsidRPr="00E54960">
        <w:rPr>
          <w:rFonts w:ascii="Times New Roman" w:hAnsi="Times New Roman" w:cs="Simplified Arabic"/>
          <w:sz w:val="24"/>
          <w:szCs w:val="28"/>
        </w:rPr>
        <w:t>Zhou, 2015</w:t>
      </w:r>
      <w:r w:rsidRPr="00E54960">
        <w:rPr>
          <w:rFonts w:ascii="Times New Roman" w:hAnsi="Times New Roman" w:cs="Simplified Arabic"/>
          <w:sz w:val="24"/>
          <w:szCs w:val="28"/>
          <w:rtl/>
        </w:rPr>
        <w:t xml:space="preserve">). </w:t>
      </w:r>
    </w:p>
    <w:p w14:paraId="54007A03" w14:textId="77777777" w:rsidR="00FE0F21" w:rsidRPr="00E54960" w:rsidRDefault="00FE0F21" w:rsidP="00FE0F21">
      <w:pPr>
        <w:pStyle w:val="a4"/>
        <w:numPr>
          <w:ilvl w:val="0"/>
          <w:numId w:val="62"/>
        </w:num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اتفقت بعض </w:t>
      </w:r>
      <w:r>
        <w:rPr>
          <w:rFonts w:ascii="Times New Roman" w:hAnsi="Times New Roman" w:cs="Simplified Arabic" w:hint="cs"/>
          <w:sz w:val="24"/>
          <w:szCs w:val="28"/>
          <w:rtl/>
          <w:lang w:bidi="ar-EG"/>
        </w:rPr>
        <w:t xml:space="preserve">من </w:t>
      </w:r>
      <w:r w:rsidRPr="00E54960">
        <w:rPr>
          <w:rFonts w:ascii="Times New Roman" w:hAnsi="Times New Roman" w:cs="Simplified Arabic"/>
          <w:sz w:val="24"/>
          <w:szCs w:val="28"/>
          <w:rtl/>
          <w:lang w:bidi="ar-EG"/>
        </w:rPr>
        <w:t>الدراسات السابقة مع الدراسة الحالية في هدف الدراسة</w:t>
      </w:r>
      <w:r>
        <w:rPr>
          <w:rFonts w:ascii="Times New Roman" w:hAnsi="Times New Roman" w:cs="Simplified Arabic" w:hint="cs"/>
          <w:sz w:val="24"/>
          <w:szCs w:val="28"/>
          <w:rtl/>
          <w:lang w:bidi="ar-EG"/>
        </w:rPr>
        <w:t xml:space="preserve"> </w:t>
      </w:r>
      <w:r w:rsidRPr="00E54960">
        <w:rPr>
          <w:rFonts w:ascii="Times New Roman" w:hAnsi="Times New Roman" w:cs="Simplified Arabic"/>
          <w:sz w:val="24"/>
          <w:szCs w:val="28"/>
          <w:rtl/>
          <w:lang w:bidi="ar-EG"/>
        </w:rPr>
        <w:t xml:space="preserve">، وهو: تناول مقاومة التغيير، مثل: </w:t>
      </w:r>
      <w:r w:rsidRPr="00E54960">
        <w:rPr>
          <w:rFonts w:ascii="Times New Roman" w:hAnsi="Times New Roman" w:cs="Simplified Arabic"/>
          <w:sz w:val="24"/>
          <w:szCs w:val="28"/>
          <w:rtl/>
        </w:rPr>
        <w:t>دراسة كل من "باجراتيوني، وغورديينكو" (</w:t>
      </w:r>
      <w:r w:rsidRPr="00E54960">
        <w:rPr>
          <w:rFonts w:ascii="Times New Roman" w:hAnsi="Times New Roman" w:cs="Simplified Arabic"/>
          <w:sz w:val="24"/>
          <w:szCs w:val="28"/>
        </w:rPr>
        <w:t>Bagrationi &amp; Gordienko, 2024</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 xml:space="preserve">دراسة فريد (2021)، ودراسة مباشر (2018)، ودراسة صلاح (2016)، ودراسة ياسف (2015). </w:t>
      </w:r>
    </w:p>
    <w:p w14:paraId="3155B15D" w14:textId="77777777" w:rsidR="00FE0F21" w:rsidRPr="00E54960" w:rsidRDefault="00FE0F21" w:rsidP="00FE0F21">
      <w:pPr>
        <w:pStyle w:val="a4"/>
        <w:numPr>
          <w:ilvl w:val="0"/>
          <w:numId w:val="62"/>
        </w:numPr>
        <w:spacing w:before="120"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وايضاً جاء الاتفاق مع</w:t>
      </w:r>
      <w:r w:rsidRPr="00E54960">
        <w:rPr>
          <w:rFonts w:ascii="Times New Roman" w:hAnsi="Times New Roman" w:cs="Simplified Arabic"/>
          <w:sz w:val="24"/>
          <w:szCs w:val="28"/>
          <w:rtl/>
          <w:lang w:bidi="ar-EG"/>
        </w:rPr>
        <w:t xml:space="preserve"> بعض الدراسات السابقة مع الدراسة الحالية في هدف الدراسة، وهو: تناول أنظمة تدريب العاملين والتطوير المهني للحد من مقاومة التغيير، مثل: </w:t>
      </w:r>
      <w:r w:rsidRPr="00E54960">
        <w:rPr>
          <w:rFonts w:ascii="Times New Roman" w:hAnsi="Times New Roman" w:cs="Simplified Arabic"/>
          <w:sz w:val="24"/>
          <w:szCs w:val="28"/>
          <w:rtl/>
        </w:rPr>
        <w:t>دراسة كل من "جول، ورحمن" (</w:t>
      </w:r>
      <w:r w:rsidRPr="00E54960">
        <w:rPr>
          <w:rFonts w:ascii="Times New Roman" w:hAnsi="Times New Roman" w:cs="Simplified Arabic"/>
          <w:sz w:val="24"/>
          <w:szCs w:val="28"/>
        </w:rPr>
        <w:t>Gull &amp; Rehman, 2022</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دراسة حمدي والفيومي (2021)، و</w:t>
      </w:r>
      <w:r w:rsidRPr="00E54960">
        <w:rPr>
          <w:rFonts w:ascii="Times New Roman" w:hAnsi="Times New Roman" w:cs="Simplified Arabic"/>
          <w:sz w:val="24"/>
          <w:szCs w:val="28"/>
          <w:rtl/>
        </w:rPr>
        <w:t>دراسة "تومبيري" (</w:t>
      </w:r>
      <w:r w:rsidRPr="00E54960">
        <w:rPr>
          <w:rFonts w:ascii="Times New Roman" w:hAnsi="Times New Roman" w:cs="Simplified Arabic"/>
          <w:sz w:val="24"/>
          <w:szCs w:val="28"/>
        </w:rPr>
        <w:t>Tombiri, 2019</w:t>
      </w:r>
      <w:r w:rsidRPr="00E54960">
        <w:rPr>
          <w:rFonts w:ascii="Times New Roman" w:hAnsi="Times New Roman" w:cs="Simplified Arabic"/>
          <w:sz w:val="24"/>
          <w:szCs w:val="28"/>
          <w:rtl/>
        </w:rPr>
        <w:t xml:space="preserve">)، ودراسة </w:t>
      </w:r>
      <w:r w:rsidRPr="00E54960">
        <w:rPr>
          <w:rFonts w:ascii="Times New Roman" w:hAnsi="Times New Roman" w:cs="Simplified Arabic"/>
          <w:sz w:val="24"/>
          <w:szCs w:val="28"/>
          <w:rtl/>
          <w:lang w:bidi="ar-EG"/>
        </w:rPr>
        <w:t xml:space="preserve">"جوزولي وآخرون" </w:t>
      </w:r>
      <w:r w:rsidRPr="00E54960">
        <w:rPr>
          <w:rFonts w:ascii="Times New Roman" w:hAnsi="Times New Roman" w:cs="Simplified Arabic"/>
          <w:sz w:val="24"/>
          <w:szCs w:val="28"/>
          <w:rtl/>
        </w:rPr>
        <w:t>(</w:t>
      </w:r>
      <w:r w:rsidRPr="00E54960">
        <w:rPr>
          <w:rFonts w:ascii="Times New Roman" w:hAnsi="Times New Roman" w:cs="Simplified Arabic"/>
          <w:sz w:val="24"/>
          <w:szCs w:val="28"/>
        </w:rPr>
        <w:t>Gozzoli, et al, 2018</w:t>
      </w:r>
      <w:r w:rsidRPr="00E54960">
        <w:rPr>
          <w:rFonts w:ascii="Times New Roman" w:hAnsi="Times New Roman" w:cs="Simplified Arabic"/>
          <w:sz w:val="24"/>
          <w:szCs w:val="28"/>
          <w:rtl/>
        </w:rPr>
        <w:t xml:space="preserve">). </w:t>
      </w:r>
    </w:p>
    <w:p w14:paraId="3F820252" w14:textId="77777777" w:rsidR="00FE0F21" w:rsidRPr="00E54960" w:rsidRDefault="00FE0F21" w:rsidP="00FE0F21">
      <w:pPr>
        <w:pStyle w:val="a4"/>
        <w:numPr>
          <w:ilvl w:val="0"/>
          <w:numId w:val="63"/>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اتفقت </w:t>
      </w:r>
      <w:r>
        <w:rPr>
          <w:rFonts w:ascii="Times New Roman" w:hAnsi="Times New Roman" w:cs="Simplified Arabic" w:hint="cs"/>
          <w:sz w:val="24"/>
          <w:szCs w:val="28"/>
          <w:rtl/>
          <w:lang w:bidi="ar-EG"/>
        </w:rPr>
        <w:t xml:space="preserve">ايضاً </w:t>
      </w:r>
      <w:r w:rsidRPr="00E54960">
        <w:rPr>
          <w:rFonts w:ascii="Times New Roman" w:hAnsi="Times New Roman" w:cs="Simplified Arabic"/>
          <w:sz w:val="24"/>
          <w:szCs w:val="28"/>
          <w:rtl/>
          <w:lang w:bidi="ar-EG"/>
        </w:rPr>
        <w:t>بعض الدراسات السابقة مع الدراسة الحالية في</w:t>
      </w:r>
      <w:r>
        <w:rPr>
          <w:rFonts w:ascii="Times New Roman" w:hAnsi="Times New Roman" w:cs="Simplified Arabic" w:hint="cs"/>
          <w:sz w:val="24"/>
          <w:szCs w:val="28"/>
          <w:rtl/>
          <w:lang w:bidi="ar-EG"/>
        </w:rPr>
        <w:t xml:space="preserve"> استخدام </w:t>
      </w:r>
      <w:r w:rsidRPr="00E54960">
        <w:rPr>
          <w:rFonts w:ascii="Times New Roman" w:hAnsi="Times New Roman" w:cs="Simplified Arabic"/>
          <w:sz w:val="24"/>
          <w:szCs w:val="28"/>
          <w:rtl/>
          <w:lang w:bidi="ar-EG"/>
        </w:rPr>
        <w:t>المنهج الوصفي، مثل: دراسة عباس وفرحات (2023)، ودراسة بربار وبودلال (2023)،</w:t>
      </w:r>
      <w:r w:rsidRPr="00E54960">
        <w:rPr>
          <w:rFonts w:ascii="Times New Roman" w:hAnsi="Times New Roman" w:cs="Simplified Arabic"/>
          <w:sz w:val="24"/>
          <w:szCs w:val="28"/>
          <w:rtl/>
        </w:rPr>
        <w:t xml:space="preserve"> ودراسة كل من "أشفتة وأورانجيان" (</w:t>
      </w:r>
      <w:r w:rsidRPr="00E54960">
        <w:rPr>
          <w:rFonts w:ascii="Times New Roman" w:hAnsi="Times New Roman" w:cs="Simplified Arabic"/>
          <w:sz w:val="24"/>
          <w:szCs w:val="28"/>
        </w:rPr>
        <w:t>Ashofteh &amp; Organgian, 2021</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دراسة القرشي والجهني (2019)، ودراسة الحطاب (2019)،</w:t>
      </w:r>
      <w:r w:rsidRPr="00E54960">
        <w:rPr>
          <w:rFonts w:ascii="Times New Roman" w:hAnsi="Times New Roman" w:cs="Simplified Arabic"/>
          <w:sz w:val="24"/>
          <w:szCs w:val="28"/>
          <w:rtl/>
        </w:rPr>
        <w:t xml:space="preserve"> و</w:t>
      </w:r>
      <w:r w:rsidRPr="00E54960">
        <w:rPr>
          <w:rFonts w:ascii="Times New Roman" w:hAnsi="Times New Roman" w:cs="Simplified Arabic"/>
          <w:sz w:val="24"/>
          <w:szCs w:val="28"/>
          <w:rtl/>
          <w:lang w:bidi="ar-EG"/>
        </w:rPr>
        <w:t>دراسة فريد (2021)، ودراسة مباشر (2018)، ودراسة صلاح (2016)، ودراسة ياسف (2015)،</w:t>
      </w:r>
      <w:r w:rsidRPr="00E54960">
        <w:rPr>
          <w:rFonts w:ascii="Times New Roman" w:hAnsi="Times New Roman" w:cs="Simplified Arabic"/>
          <w:sz w:val="24"/>
          <w:szCs w:val="28"/>
          <w:rtl/>
        </w:rPr>
        <w:t xml:space="preserve"> و</w:t>
      </w:r>
      <w:r w:rsidRPr="00E54960">
        <w:rPr>
          <w:rFonts w:ascii="Times New Roman" w:hAnsi="Times New Roman" w:cs="Simplified Arabic"/>
          <w:sz w:val="24"/>
          <w:szCs w:val="28"/>
          <w:rtl/>
          <w:lang w:bidi="ar-EG"/>
        </w:rPr>
        <w:t>دراسة حمدي والفيومي (2021)،</w:t>
      </w:r>
      <w:r w:rsidRPr="00E54960">
        <w:rPr>
          <w:rFonts w:ascii="Times New Roman" w:hAnsi="Times New Roman" w:cs="Simplified Arabic"/>
          <w:sz w:val="24"/>
          <w:szCs w:val="28"/>
          <w:rtl/>
        </w:rPr>
        <w:t xml:space="preserve"> ودراسة </w:t>
      </w:r>
      <w:r w:rsidRPr="00E54960">
        <w:rPr>
          <w:rFonts w:ascii="Times New Roman" w:hAnsi="Times New Roman" w:cs="Simplified Arabic"/>
          <w:sz w:val="24"/>
          <w:szCs w:val="28"/>
          <w:rtl/>
          <w:lang w:bidi="ar-EG"/>
        </w:rPr>
        <w:t xml:space="preserve">"جوزولي وآخرون" </w:t>
      </w:r>
      <w:r w:rsidRPr="00E54960">
        <w:rPr>
          <w:rFonts w:ascii="Times New Roman" w:hAnsi="Times New Roman" w:cs="Simplified Arabic"/>
          <w:sz w:val="24"/>
          <w:szCs w:val="28"/>
          <w:rtl/>
        </w:rPr>
        <w:t>(</w:t>
      </w:r>
      <w:r w:rsidRPr="00E54960">
        <w:rPr>
          <w:rFonts w:ascii="Times New Roman" w:hAnsi="Times New Roman" w:cs="Simplified Arabic"/>
          <w:sz w:val="24"/>
          <w:szCs w:val="28"/>
        </w:rPr>
        <w:t>Gozzoli, et al, 2018</w:t>
      </w:r>
      <w:r w:rsidRPr="00E54960">
        <w:rPr>
          <w:rFonts w:ascii="Times New Roman" w:hAnsi="Times New Roman" w:cs="Simplified Arabic"/>
          <w:sz w:val="24"/>
          <w:szCs w:val="28"/>
          <w:rtl/>
        </w:rPr>
        <w:t xml:space="preserve">). </w:t>
      </w:r>
    </w:p>
    <w:p w14:paraId="799FCCD7" w14:textId="77777777" w:rsidR="00FE0F21" w:rsidRPr="00E54960" w:rsidRDefault="00FE0F21" w:rsidP="00FE0F21">
      <w:pPr>
        <w:pStyle w:val="a4"/>
        <w:numPr>
          <w:ilvl w:val="0"/>
          <w:numId w:val="63"/>
        </w:numPr>
        <w:spacing w:before="120" w:after="120" w:line="240" w:lineRule="auto"/>
        <w:ind w:left="707"/>
        <w:jc w:val="both"/>
        <w:rPr>
          <w:rFonts w:ascii="Times New Roman" w:hAnsi="Times New Roman" w:cs="Simplified Arabic"/>
          <w:sz w:val="24"/>
          <w:szCs w:val="28"/>
          <w:lang w:bidi="ar-EG"/>
        </w:rPr>
      </w:pPr>
      <w:r>
        <w:rPr>
          <w:rFonts w:ascii="Times New Roman" w:hAnsi="Times New Roman" w:cs="Simplified Arabic" w:hint="cs"/>
          <w:sz w:val="24"/>
          <w:szCs w:val="28"/>
          <w:rtl/>
          <w:lang w:bidi="ar-EG"/>
        </w:rPr>
        <w:t>وتم الاتفاق مع</w:t>
      </w:r>
      <w:r w:rsidRPr="00E54960">
        <w:rPr>
          <w:rFonts w:ascii="Times New Roman" w:hAnsi="Times New Roman" w:cs="Simplified Arabic"/>
          <w:sz w:val="24"/>
          <w:szCs w:val="28"/>
          <w:rtl/>
          <w:lang w:bidi="ar-EG"/>
        </w:rPr>
        <w:t xml:space="preserve"> بعض الدراسات السابقة </w:t>
      </w:r>
      <w:r>
        <w:rPr>
          <w:rFonts w:ascii="Times New Roman" w:hAnsi="Times New Roman" w:cs="Simplified Arabic" w:hint="cs"/>
          <w:sz w:val="24"/>
          <w:szCs w:val="28"/>
          <w:rtl/>
          <w:lang w:bidi="ar-EG"/>
        </w:rPr>
        <w:t>و</w:t>
      </w:r>
      <w:r w:rsidRPr="00E54960">
        <w:rPr>
          <w:rFonts w:ascii="Times New Roman" w:hAnsi="Times New Roman" w:cs="Simplified Arabic"/>
          <w:sz w:val="24"/>
          <w:szCs w:val="28"/>
          <w:rtl/>
          <w:lang w:bidi="ar-EG"/>
        </w:rPr>
        <w:t xml:space="preserve"> الدراسة الحالية في أداة الدراسة، وهي: الاستبانة، مثل: دراسة عباس وفرحات (2023)، ودراسة بربار وبودلال (2023)،</w:t>
      </w:r>
      <w:r w:rsidRPr="00E54960">
        <w:rPr>
          <w:rFonts w:ascii="Times New Roman" w:hAnsi="Times New Roman" w:cs="Simplified Arabic"/>
          <w:sz w:val="24"/>
          <w:szCs w:val="28"/>
          <w:rtl/>
        </w:rPr>
        <w:t xml:space="preserve"> ودراسة "آدموفا" (</w:t>
      </w:r>
      <w:r w:rsidRPr="00E54960">
        <w:rPr>
          <w:rFonts w:ascii="Times New Roman" w:hAnsi="Times New Roman" w:cs="Simplified Arabic"/>
          <w:sz w:val="24"/>
          <w:szCs w:val="28"/>
        </w:rPr>
        <w:t>Adamova, 2022</w:t>
      </w:r>
      <w:r w:rsidRPr="00E54960">
        <w:rPr>
          <w:rFonts w:ascii="Times New Roman" w:hAnsi="Times New Roman" w:cs="Simplified Arabic"/>
          <w:sz w:val="24"/>
          <w:szCs w:val="28"/>
          <w:rtl/>
        </w:rPr>
        <w:t>)،</w:t>
      </w:r>
      <w:r w:rsidRPr="00E54960">
        <w:rPr>
          <w:rFonts w:ascii="Times New Roman" w:hAnsi="Times New Roman" w:cs="Simplified Arabic"/>
          <w:sz w:val="24"/>
          <w:szCs w:val="28"/>
          <w:rtl/>
          <w:lang w:bidi="ar-EG"/>
        </w:rPr>
        <w:t xml:space="preserve"> ودراسة مكمن وبوشيكري (2022)، و</w:t>
      </w:r>
      <w:r w:rsidRPr="00E54960">
        <w:rPr>
          <w:rFonts w:ascii="Times New Roman" w:hAnsi="Times New Roman" w:cs="Simplified Arabic"/>
          <w:sz w:val="24"/>
          <w:szCs w:val="28"/>
          <w:rtl/>
        </w:rPr>
        <w:t xml:space="preserve">دراسة كل من </w:t>
      </w:r>
      <w:r w:rsidRPr="00E54960">
        <w:rPr>
          <w:rFonts w:ascii="Times New Roman" w:hAnsi="Times New Roman" w:cs="Simplified Arabic"/>
          <w:sz w:val="24"/>
          <w:szCs w:val="28"/>
          <w:rtl/>
          <w:lang w:bidi="ar-EG"/>
        </w:rPr>
        <w:t xml:space="preserve">"أكثر، ورحمن" </w:t>
      </w:r>
      <w:r w:rsidRPr="00E54960">
        <w:rPr>
          <w:rFonts w:ascii="Times New Roman" w:hAnsi="Times New Roman" w:cs="Simplified Arabic"/>
          <w:sz w:val="24"/>
          <w:szCs w:val="28"/>
          <w:rtl/>
        </w:rPr>
        <w:t>(</w:t>
      </w:r>
      <w:r w:rsidRPr="00E54960">
        <w:rPr>
          <w:rFonts w:ascii="Times New Roman" w:hAnsi="Times New Roman" w:cs="Simplified Arabic"/>
          <w:sz w:val="24"/>
          <w:szCs w:val="28"/>
        </w:rPr>
        <w:t>Akther &amp; Rahman, 2022</w:t>
      </w:r>
      <w:r w:rsidRPr="00E54960">
        <w:rPr>
          <w:rFonts w:ascii="Times New Roman" w:hAnsi="Times New Roman" w:cs="Simplified Arabic"/>
          <w:sz w:val="24"/>
          <w:szCs w:val="28"/>
          <w:rtl/>
        </w:rPr>
        <w:t>)، ودراسة كل من "أشفتة وأورانجيان" (</w:t>
      </w:r>
      <w:r w:rsidRPr="00E54960">
        <w:rPr>
          <w:rFonts w:ascii="Times New Roman" w:hAnsi="Times New Roman" w:cs="Simplified Arabic"/>
          <w:sz w:val="24"/>
          <w:szCs w:val="28"/>
        </w:rPr>
        <w:t>Ashofteh &amp; Organgian, 2021</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 xml:space="preserve">دراسة القرشي </w:t>
      </w:r>
      <w:r w:rsidRPr="00E54960">
        <w:rPr>
          <w:rFonts w:ascii="Times New Roman" w:hAnsi="Times New Roman" w:cs="Simplified Arabic"/>
          <w:sz w:val="24"/>
          <w:szCs w:val="28"/>
          <w:rtl/>
          <w:lang w:bidi="ar-EG"/>
        </w:rPr>
        <w:lastRenderedPageBreak/>
        <w:t>والجهني (2019)، ودراسة الحطاب (2019)، و</w:t>
      </w:r>
      <w:r w:rsidRPr="00E54960">
        <w:rPr>
          <w:rFonts w:ascii="Times New Roman" w:hAnsi="Times New Roman" w:cs="Simplified Arabic"/>
          <w:sz w:val="24"/>
          <w:szCs w:val="28"/>
          <w:rtl/>
        </w:rPr>
        <w:t>دراسة "زيجي" (</w:t>
      </w:r>
      <w:r w:rsidRPr="00E54960">
        <w:rPr>
          <w:rFonts w:ascii="Times New Roman" w:hAnsi="Times New Roman" w:cs="Simplified Arabic"/>
          <w:sz w:val="24"/>
          <w:szCs w:val="28"/>
        </w:rPr>
        <w:t>Zegeye, 2018</w:t>
      </w:r>
      <w:r w:rsidRPr="00E54960">
        <w:rPr>
          <w:rFonts w:ascii="Times New Roman" w:hAnsi="Times New Roman" w:cs="Simplified Arabic"/>
          <w:sz w:val="24"/>
          <w:szCs w:val="28"/>
          <w:rtl/>
        </w:rPr>
        <w:t>)، ودراسة "تشو" (</w:t>
      </w:r>
      <w:r w:rsidRPr="00E54960">
        <w:rPr>
          <w:rFonts w:ascii="Times New Roman" w:hAnsi="Times New Roman" w:cs="Simplified Arabic"/>
          <w:sz w:val="24"/>
          <w:szCs w:val="28"/>
        </w:rPr>
        <w:t>Zhou, 2015</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دراسة فريد (2021)، ودراسة صلاح (2016)،</w:t>
      </w:r>
      <w:r w:rsidRPr="00E54960">
        <w:rPr>
          <w:rFonts w:ascii="Times New Roman" w:hAnsi="Times New Roman" w:cs="Simplified Arabic"/>
          <w:sz w:val="24"/>
          <w:szCs w:val="28"/>
          <w:rtl/>
        </w:rPr>
        <w:t xml:space="preserve"> ودراسة كل من "جول، ورحمن" (</w:t>
      </w:r>
      <w:r w:rsidRPr="00E54960">
        <w:rPr>
          <w:rFonts w:ascii="Times New Roman" w:hAnsi="Times New Roman" w:cs="Simplified Arabic"/>
          <w:sz w:val="24"/>
          <w:szCs w:val="28"/>
        </w:rPr>
        <w:t>Gull &amp; Rehman, 2022</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 xml:space="preserve">دراسة حمدي والفيومي (2021). </w:t>
      </w:r>
    </w:p>
    <w:p w14:paraId="02825822" w14:textId="77777777" w:rsidR="00FE0F21" w:rsidRPr="00E54960" w:rsidRDefault="00FE0F21" w:rsidP="00FE0F21">
      <w:pPr>
        <w:pStyle w:val="a4"/>
        <w:numPr>
          <w:ilvl w:val="0"/>
          <w:numId w:val="63"/>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اتفقت بعض الدراسة السابقة مع الدراسة الحالية في عينة الدراسة، وهي: الموظفين، مثل: دراسة عباس وفرحات (2023)،</w:t>
      </w:r>
      <w:r w:rsidRPr="00E54960">
        <w:rPr>
          <w:rFonts w:ascii="Times New Roman" w:eastAsia="Calibri" w:hAnsi="Times New Roman" w:cs="Simplified Arabic"/>
          <w:sz w:val="24"/>
          <w:szCs w:val="28"/>
          <w:rtl/>
          <w:lang w:bidi="ar-EG"/>
        </w:rPr>
        <w:t xml:space="preserve"> </w:t>
      </w:r>
      <w:r w:rsidRPr="00E54960">
        <w:rPr>
          <w:rFonts w:ascii="Times New Roman" w:hAnsi="Times New Roman" w:cs="Simplified Arabic"/>
          <w:sz w:val="24"/>
          <w:szCs w:val="28"/>
          <w:rtl/>
          <w:lang w:bidi="ar-EG"/>
        </w:rPr>
        <w:t>ودراسة بربار وبودلال (2023)،</w:t>
      </w:r>
      <w:r w:rsidRPr="00E54960">
        <w:rPr>
          <w:rFonts w:ascii="Times New Roman" w:hAnsi="Times New Roman" w:cs="Simplified Arabic"/>
          <w:sz w:val="24"/>
          <w:szCs w:val="28"/>
          <w:rtl/>
        </w:rPr>
        <w:t xml:space="preserve"> ودراسة "آدموفا" (</w:t>
      </w:r>
      <w:r w:rsidRPr="00E54960">
        <w:rPr>
          <w:rFonts w:ascii="Times New Roman" w:hAnsi="Times New Roman" w:cs="Simplified Arabic"/>
          <w:sz w:val="24"/>
          <w:szCs w:val="28"/>
        </w:rPr>
        <w:t>Adamova, 2022</w:t>
      </w:r>
      <w:r w:rsidRPr="00E54960">
        <w:rPr>
          <w:rFonts w:ascii="Times New Roman" w:hAnsi="Times New Roman" w:cs="Simplified Arabic"/>
          <w:sz w:val="24"/>
          <w:szCs w:val="28"/>
          <w:rtl/>
        </w:rPr>
        <w:t>)،</w:t>
      </w:r>
      <w:r w:rsidRPr="00E54960">
        <w:rPr>
          <w:rFonts w:ascii="Times New Roman" w:hAnsi="Times New Roman" w:cs="Simplified Arabic"/>
          <w:sz w:val="24"/>
          <w:szCs w:val="28"/>
          <w:rtl/>
          <w:lang w:bidi="ar-EG"/>
        </w:rPr>
        <w:t xml:space="preserve"> ودراسة مكمن وبوشيكري (2022)، و</w:t>
      </w:r>
      <w:r w:rsidRPr="00E54960">
        <w:rPr>
          <w:rFonts w:ascii="Times New Roman" w:hAnsi="Times New Roman" w:cs="Simplified Arabic"/>
          <w:sz w:val="24"/>
          <w:szCs w:val="28"/>
          <w:rtl/>
        </w:rPr>
        <w:t xml:space="preserve">دراسة كل من </w:t>
      </w:r>
      <w:r w:rsidRPr="00E54960">
        <w:rPr>
          <w:rFonts w:ascii="Times New Roman" w:hAnsi="Times New Roman" w:cs="Simplified Arabic"/>
          <w:sz w:val="24"/>
          <w:szCs w:val="28"/>
          <w:rtl/>
          <w:lang w:bidi="ar-EG"/>
        </w:rPr>
        <w:t xml:space="preserve">"أكثر، ورحمن" </w:t>
      </w:r>
      <w:r w:rsidRPr="00E54960">
        <w:rPr>
          <w:rFonts w:ascii="Times New Roman" w:hAnsi="Times New Roman" w:cs="Simplified Arabic"/>
          <w:sz w:val="24"/>
          <w:szCs w:val="28"/>
          <w:rtl/>
        </w:rPr>
        <w:t>(</w:t>
      </w:r>
      <w:r w:rsidRPr="00E54960">
        <w:rPr>
          <w:rFonts w:ascii="Times New Roman" w:hAnsi="Times New Roman" w:cs="Simplified Arabic"/>
          <w:sz w:val="24"/>
          <w:szCs w:val="28"/>
        </w:rPr>
        <w:t>Akther &amp; Rahman, 2022</w:t>
      </w:r>
      <w:r w:rsidRPr="00E54960">
        <w:rPr>
          <w:rFonts w:ascii="Times New Roman" w:hAnsi="Times New Roman" w:cs="Simplified Arabic"/>
          <w:sz w:val="24"/>
          <w:szCs w:val="28"/>
          <w:rtl/>
        </w:rPr>
        <w:t>)، ودراسة كل من "أشفتة وأورانجيان" (</w:t>
      </w:r>
      <w:r w:rsidRPr="00E54960">
        <w:rPr>
          <w:rFonts w:ascii="Times New Roman" w:hAnsi="Times New Roman" w:cs="Simplified Arabic"/>
          <w:sz w:val="24"/>
          <w:szCs w:val="28"/>
        </w:rPr>
        <w:t>Ashofteh &amp; Organgian, 2021</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دراسة القرشي والجهني (2019)، ودراسة الحطاب (2019)، و</w:t>
      </w:r>
      <w:r w:rsidRPr="00E54960">
        <w:rPr>
          <w:rFonts w:ascii="Times New Roman" w:hAnsi="Times New Roman" w:cs="Simplified Arabic"/>
          <w:sz w:val="24"/>
          <w:szCs w:val="28"/>
          <w:rtl/>
        </w:rPr>
        <w:t>دراسة "زيجي" (</w:t>
      </w:r>
      <w:r w:rsidRPr="00E54960">
        <w:rPr>
          <w:rFonts w:ascii="Times New Roman" w:hAnsi="Times New Roman" w:cs="Simplified Arabic"/>
          <w:sz w:val="24"/>
          <w:szCs w:val="28"/>
        </w:rPr>
        <w:t>Zegeye, 2018</w:t>
      </w:r>
      <w:r w:rsidRPr="00E54960">
        <w:rPr>
          <w:rFonts w:ascii="Times New Roman" w:hAnsi="Times New Roman" w:cs="Simplified Arabic"/>
          <w:sz w:val="24"/>
          <w:szCs w:val="28"/>
          <w:rtl/>
        </w:rPr>
        <w:t>)، ودراسة "تشو" (</w:t>
      </w:r>
      <w:r w:rsidRPr="00E54960">
        <w:rPr>
          <w:rFonts w:ascii="Times New Roman" w:hAnsi="Times New Roman" w:cs="Simplified Arabic"/>
          <w:sz w:val="24"/>
          <w:szCs w:val="28"/>
        </w:rPr>
        <w:t>Zhou, 2015</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دراسة فريد (2021)، ودراسة مباشر (2018)، ودراسة صلاح (2016)،</w:t>
      </w:r>
      <w:r w:rsidRPr="00E54960">
        <w:rPr>
          <w:rFonts w:ascii="Times New Roman" w:hAnsi="Times New Roman" w:cs="Simplified Arabic"/>
          <w:sz w:val="24"/>
          <w:szCs w:val="28"/>
          <w:rtl/>
        </w:rPr>
        <w:t xml:space="preserve"> ودراسة كل من "جول، ورحمن" (</w:t>
      </w:r>
      <w:r w:rsidRPr="00E54960">
        <w:rPr>
          <w:rFonts w:ascii="Times New Roman" w:hAnsi="Times New Roman" w:cs="Simplified Arabic"/>
          <w:sz w:val="24"/>
          <w:szCs w:val="28"/>
        </w:rPr>
        <w:t>Gull &amp; Rehman, 2022</w:t>
      </w:r>
      <w:r w:rsidRPr="00E54960">
        <w:rPr>
          <w:rFonts w:ascii="Times New Roman" w:hAnsi="Times New Roman" w:cs="Simplified Arabic"/>
          <w:sz w:val="24"/>
          <w:szCs w:val="28"/>
          <w:rtl/>
        </w:rPr>
        <w:t>)، و</w:t>
      </w:r>
      <w:r w:rsidRPr="00E54960">
        <w:rPr>
          <w:rFonts w:ascii="Times New Roman" w:hAnsi="Times New Roman" w:cs="Simplified Arabic"/>
          <w:sz w:val="24"/>
          <w:szCs w:val="28"/>
          <w:rtl/>
          <w:lang w:bidi="ar-EG"/>
        </w:rPr>
        <w:t xml:space="preserve">دراسة حمدي والفيومي (2021). </w:t>
      </w:r>
    </w:p>
    <w:p w14:paraId="5D7BC5EC" w14:textId="77777777" w:rsidR="00FE0F21" w:rsidRPr="00E54960" w:rsidRDefault="00FE0F21" w:rsidP="00FE0F21">
      <w:pPr>
        <w:spacing w:before="120" w:after="120" w:line="240" w:lineRule="auto"/>
        <w:jc w:val="both"/>
        <w:rPr>
          <w:rFonts w:ascii="Times New Roman" w:hAnsi="Times New Roman" w:cs="Simplified Arabic"/>
          <w:sz w:val="24"/>
          <w:szCs w:val="28"/>
          <w:lang w:bidi="ar-EG"/>
        </w:rPr>
      </w:pPr>
      <w:r w:rsidRPr="00E54960">
        <w:rPr>
          <w:rFonts w:ascii="Times New Roman" w:hAnsi="Times New Roman" w:cs="Simplified Arabic"/>
          <w:b/>
          <w:bCs/>
          <w:sz w:val="24"/>
          <w:szCs w:val="28"/>
          <w:rtl/>
          <w:lang w:bidi="ar-EG"/>
        </w:rPr>
        <w:t>ثانيًا: أوجه الاختلاف بين الدراسة الحالية والدراسات السابقة:</w:t>
      </w:r>
    </w:p>
    <w:p w14:paraId="7064EA11" w14:textId="77777777" w:rsidR="00FE0F21" w:rsidRPr="00E54960" w:rsidRDefault="00FE0F21" w:rsidP="00FE0F21">
      <w:pPr>
        <w:pStyle w:val="a4"/>
        <w:numPr>
          <w:ilvl w:val="0"/>
          <w:numId w:val="63"/>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اختلفت</w:t>
      </w:r>
      <w:r w:rsidRPr="00057C64">
        <w:rPr>
          <w:rFonts w:ascii="Times New Roman" w:hAnsi="Times New Roman" w:cs="Simplified Arabic"/>
          <w:sz w:val="24"/>
          <w:szCs w:val="28"/>
          <w:rtl/>
          <w:lang w:bidi="ar-EG"/>
        </w:rPr>
        <w:t xml:space="preserve"> </w:t>
      </w:r>
      <w:r w:rsidRPr="00E54960">
        <w:rPr>
          <w:rFonts w:ascii="Times New Roman" w:hAnsi="Times New Roman" w:cs="Simplified Arabic"/>
          <w:sz w:val="24"/>
          <w:szCs w:val="28"/>
          <w:rtl/>
          <w:lang w:bidi="ar-EG"/>
        </w:rPr>
        <w:t xml:space="preserve">الدراسة الحالية </w:t>
      </w:r>
      <w:r>
        <w:rPr>
          <w:rFonts w:ascii="Times New Roman" w:hAnsi="Times New Roman" w:cs="Simplified Arabic" w:hint="cs"/>
          <w:sz w:val="24"/>
          <w:szCs w:val="28"/>
          <w:rtl/>
          <w:lang w:bidi="ar-EG"/>
        </w:rPr>
        <w:t>مع</w:t>
      </w:r>
      <w:r w:rsidRPr="00E54960">
        <w:rPr>
          <w:rFonts w:ascii="Times New Roman" w:hAnsi="Times New Roman" w:cs="Simplified Arabic"/>
          <w:sz w:val="24"/>
          <w:szCs w:val="28"/>
          <w:rtl/>
          <w:lang w:bidi="ar-EG"/>
        </w:rPr>
        <w:t xml:space="preserve">بعض الدراسات السابقة في منهج الدراسة، مثل: </w:t>
      </w:r>
      <w:r w:rsidRPr="00E54960">
        <w:rPr>
          <w:rFonts w:ascii="Times New Roman" w:hAnsi="Times New Roman" w:cs="Simplified Arabic"/>
          <w:sz w:val="24"/>
          <w:szCs w:val="28"/>
          <w:rtl/>
        </w:rPr>
        <w:t>دراسة "آدموفا" (</w:t>
      </w:r>
      <w:r w:rsidRPr="00E54960">
        <w:rPr>
          <w:rFonts w:ascii="Times New Roman" w:hAnsi="Times New Roman" w:cs="Simplified Arabic"/>
          <w:sz w:val="24"/>
          <w:szCs w:val="28"/>
        </w:rPr>
        <w:t>Adamova, 2022</w:t>
      </w:r>
      <w:r w:rsidRPr="00E54960">
        <w:rPr>
          <w:rFonts w:ascii="Times New Roman" w:hAnsi="Times New Roman" w:cs="Simplified Arabic"/>
          <w:sz w:val="24"/>
          <w:szCs w:val="28"/>
          <w:rtl/>
        </w:rPr>
        <w:t>) التي استخدمت المنهج المسحي التحليلي،</w:t>
      </w:r>
      <w:r w:rsidRPr="00E54960">
        <w:rPr>
          <w:rFonts w:ascii="Times New Roman" w:hAnsi="Times New Roman" w:cs="Simplified Arabic"/>
          <w:sz w:val="24"/>
          <w:szCs w:val="28"/>
          <w:rtl/>
          <w:lang w:bidi="ar-EG"/>
        </w:rPr>
        <w:t xml:space="preserve"> ودراسة مكمن وبوشيكري (2022) </w:t>
      </w:r>
      <w:r>
        <w:rPr>
          <w:rFonts w:ascii="Times New Roman" w:hAnsi="Times New Roman" w:cs="Simplified Arabic" w:hint="cs"/>
          <w:sz w:val="24"/>
          <w:szCs w:val="28"/>
          <w:rtl/>
          <w:lang w:bidi="ar-EG"/>
        </w:rPr>
        <w:t>وقد</w:t>
      </w:r>
      <w:r w:rsidRPr="00E54960">
        <w:rPr>
          <w:rFonts w:ascii="Times New Roman" w:hAnsi="Times New Roman" w:cs="Simplified Arabic"/>
          <w:sz w:val="24"/>
          <w:szCs w:val="28"/>
          <w:rtl/>
          <w:lang w:bidi="ar-EG"/>
        </w:rPr>
        <w:t xml:space="preserve"> استخدمت المنهج الكمي ومنهج دراسة الحالة، و</w:t>
      </w:r>
      <w:r w:rsidRPr="00E54960">
        <w:rPr>
          <w:rFonts w:ascii="Times New Roman" w:hAnsi="Times New Roman" w:cs="Simplified Arabic"/>
          <w:sz w:val="24"/>
          <w:szCs w:val="28"/>
          <w:rtl/>
        </w:rPr>
        <w:t xml:space="preserve">دراسة كل من </w:t>
      </w:r>
      <w:r w:rsidRPr="00E54960">
        <w:rPr>
          <w:rFonts w:ascii="Times New Roman" w:hAnsi="Times New Roman" w:cs="Simplified Arabic"/>
          <w:sz w:val="24"/>
          <w:szCs w:val="28"/>
          <w:rtl/>
          <w:lang w:bidi="ar-EG"/>
        </w:rPr>
        <w:t xml:space="preserve">"أكثر، ورحمن" </w:t>
      </w:r>
      <w:r w:rsidRPr="00E54960">
        <w:rPr>
          <w:rFonts w:ascii="Times New Roman" w:hAnsi="Times New Roman" w:cs="Simplified Arabic"/>
          <w:sz w:val="24"/>
          <w:szCs w:val="28"/>
          <w:rtl/>
        </w:rPr>
        <w:t>(</w:t>
      </w:r>
      <w:r w:rsidRPr="00E54960">
        <w:rPr>
          <w:rFonts w:ascii="Times New Roman" w:hAnsi="Times New Roman" w:cs="Simplified Arabic"/>
          <w:sz w:val="24"/>
          <w:szCs w:val="28"/>
        </w:rPr>
        <w:t>Akther &amp; Rahman, 2022</w:t>
      </w:r>
      <w:r w:rsidRPr="00E54960">
        <w:rPr>
          <w:rFonts w:ascii="Times New Roman" w:hAnsi="Times New Roman" w:cs="Simplified Arabic"/>
          <w:sz w:val="24"/>
          <w:szCs w:val="28"/>
          <w:rtl/>
        </w:rPr>
        <w:t xml:space="preserve">) التي </w:t>
      </w:r>
      <w:r>
        <w:rPr>
          <w:rFonts w:ascii="Times New Roman" w:hAnsi="Times New Roman" w:cs="Simplified Arabic" w:hint="cs"/>
          <w:sz w:val="24"/>
          <w:szCs w:val="28"/>
          <w:rtl/>
        </w:rPr>
        <w:t xml:space="preserve">كانت قد </w:t>
      </w:r>
      <w:r w:rsidRPr="00E54960">
        <w:rPr>
          <w:rFonts w:ascii="Times New Roman" w:hAnsi="Times New Roman" w:cs="Simplified Arabic"/>
          <w:sz w:val="24"/>
          <w:szCs w:val="28"/>
          <w:rtl/>
        </w:rPr>
        <w:t>استخدمت المنهج المستعرض، ودراسة "كوي" (</w:t>
      </w:r>
      <w:r w:rsidRPr="00E54960">
        <w:rPr>
          <w:rFonts w:ascii="Times New Roman" w:hAnsi="Times New Roman" w:cs="Simplified Arabic"/>
          <w:sz w:val="24"/>
          <w:szCs w:val="28"/>
        </w:rPr>
        <w:t>Cui, 2022</w:t>
      </w:r>
      <w:r w:rsidRPr="00E54960">
        <w:rPr>
          <w:rFonts w:ascii="Times New Roman" w:hAnsi="Times New Roman" w:cs="Simplified Arabic"/>
          <w:sz w:val="24"/>
          <w:szCs w:val="28"/>
          <w:rtl/>
        </w:rPr>
        <w:t>) التي استخدمت المنهج التحليلي،</w:t>
      </w:r>
      <w:r w:rsidRPr="00E54960">
        <w:rPr>
          <w:rFonts w:ascii="Times New Roman" w:hAnsi="Times New Roman" w:cs="Simplified Arabic"/>
          <w:sz w:val="24"/>
          <w:szCs w:val="28"/>
          <w:rtl/>
          <w:lang w:bidi="ar-EG"/>
        </w:rPr>
        <w:t xml:space="preserve"> و</w:t>
      </w:r>
      <w:r w:rsidRPr="00E54960">
        <w:rPr>
          <w:rFonts w:ascii="Times New Roman" w:hAnsi="Times New Roman" w:cs="Simplified Arabic"/>
          <w:sz w:val="24"/>
          <w:szCs w:val="28"/>
          <w:rtl/>
        </w:rPr>
        <w:t>دراسة "زيجي" (</w:t>
      </w:r>
      <w:r w:rsidRPr="00E54960">
        <w:rPr>
          <w:rFonts w:ascii="Times New Roman" w:hAnsi="Times New Roman" w:cs="Simplified Arabic"/>
          <w:sz w:val="24"/>
          <w:szCs w:val="28"/>
        </w:rPr>
        <w:t>Zegeye, 2018</w:t>
      </w:r>
      <w:r w:rsidRPr="00E54960">
        <w:rPr>
          <w:rFonts w:ascii="Times New Roman" w:hAnsi="Times New Roman" w:cs="Simplified Arabic"/>
          <w:sz w:val="24"/>
          <w:szCs w:val="28"/>
          <w:rtl/>
        </w:rPr>
        <w:t>)، ودراسة "تشو" (</w:t>
      </w:r>
      <w:r w:rsidRPr="00E54960">
        <w:rPr>
          <w:rFonts w:ascii="Times New Roman" w:hAnsi="Times New Roman" w:cs="Simplified Arabic"/>
          <w:sz w:val="24"/>
          <w:szCs w:val="28"/>
        </w:rPr>
        <w:t>Zhou, 2015</w:t>
      </w:r>
      <w:r w:rsidRPr="00E54960">
        <w:rPr>
          <w:rFonts w:ascii="Times New Roman" w:hAnsi="Times New Roman" w:cs="Simplified Arabic"/>
          <w:sz w:val="24"/>
          <w:szCs w:val="28"/>
          <w:rtl/>
        </w:rPr>
        <w:t>)،</w:t>
      </w:r>
      <w:r w:rsidRPr="00E54960">
        <w:rPr>
          <w:rFonts w:ascii="Times New Roman" w:hAnsi="Times New Roman" w:cs="Simplified Arabic"/>
          <w:sz w:val="24"/>
          <w:szCs w:val="28"/>
          <w:rtl/>
          <w:lang w:bidi="ar-EG"/>
        </w:rPr>
        <w:t xml:space="preserve"> و</w:t>
      </w:r>
      <w:r w:rsidRPr="00E54960">
        <w:rPr>
          <w:rFonts w:ascii="Times New Roman" w:hAnsi="Times New Roman" w:cs="Simplified Arabic"/>
          <w:sz w:val="24"/>
          <w:szCs w:val="28"/>
          <w:rtl/>
        </w:rPr>
        <w:t>دراسة "تومبيري" (</w:t>
      </w:r>
      <w:r w:rsidRPr="00E54960">
        <w:rPr>
          <w:rFonts w:ascii="Times New Roman" w:hAnsi="Times New Roman" w:cs="Simplified Arabic"/>
          <w:sz w:val="24"/>
          <w:szCs w:val="28"/>
        </w:rPr>
        <w:t>Tombiri, 2019</w:t>
      </w:r>
      <w:r w:rsidRPr="00E54960">
        <w:rPr>
          <w:rFonts w:ascii="Times New Roman" w:hAnsi="Times New Roman" w:cs="Simplified Arabic"/>
          <w:sz w:val="24"/>
          <w:szCs w:val="28"/>
          <w:rtl/>
        </w:rPr>
        <w:t>) حيث استخدمت تلك الدراسات المنهج المختلط،</w:t>
      </w:r>
      <w:r w:rsidRPr="00E54960">
        <w:rPr>
          <w:rFonts w:ascii="Times New Roman" w:hAnsi="Times New Roman" w:cs="Simplified Arabic"/>
          <w:sz w:val="24"/>
          <w:szCs w:val="28"/>
          <w:rtl/>
          <w:lang w:bidi="ar-EG"/>
        </w:rPr>
        <w:t xml:space="preserve"> و</w:t>
      </w:r>
      <w:r w:rsidRPr="00E54960">
        <w:rPr>
          <w:rFonts w:ascii="Times New Roman" w:hAnsi="Times New Roman" w:cs="Simplified Arabic"/>
          <w:sz w:val="24"/>
          <w:szCs w:val="28"/>
          <w:rtl/>
        </w:rPr>
        <w:t>دراسة كل من "باجراتيوني، وغورديينكو" (</w:t>
      </w:r>
      <w:r w:rsidRPr="00E54960">
        <w:rPr>
          <w:rFonts w:ascii="Times New Roman" w:hAnsi="Times New Roman" w:cs="Simplified Arabic"/>
          <w:sz w:val="24"/>
          <w:szCs w:val="28"/>
        </w:rPr>
        <w:t>Bagrationi &amp; Gordienko, 2024</w:t>
      </w:r>
      <w:r w:rsidRPr="00E54960">
        <w:rPr>
          <w:rFonts w:ascii="Times New Roman" w:hAnsi="Times New Roman" w:cs="Simplified Arabic"/>
          <w:sz w:val="24"/>
          <w:szCs w:val="28"/>
          <w:rtl/>
        </w:rPr>
        <w:t>) التي استخدمت المنهج الوثائقي، ودراسة كل من "جول، ورحمن" (</w:t>
      </w:r>
      <w:r w:rsidRPr="00E54960">
        <w:rPr>
          <w:rFonts w:ascii="Times New Roman" w:hAnsi="Times New Roman" w:cs="Simplified Arabic"/>
          <w:sz w:val="24"/>
          <w:szCs w:val="28"/>
        </w:rPr>
        <w:t>Gull &amp; Rehman, 2022</w:t>
      </w:r>
      <w:r w:rsidRPr="00E54960">
        <w:rPr>
          <w:rFonts w:ascii="Times New Roman" w:hAnsi="Times New Roman" w:cs="Simplified Arabic"/>
          <w:sz w:val="24"/>
          <w:szCs w:val="28"/>
          <w:rtl/>
        </w:rPr>
        <w:t xml:space="preserve">) التي استخدمت المنهج الكمي. </w:t>
      </w:r>
    </w:p>
    <w:p w14:paraId="6A747E44" w14:textId="77777777" w:rsidR="00FE0F21" w:rsidRPr="00E54960" w:rsidRDefault="00FE0F21" w:rsidP="00FE0F21">
      <w:pPr>
        <w:pStyle w:val="a4"/>
        <w:numPr>
          <w:ilvl w:val="0"/>
          <w:numId w:val="63"/>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اختلفت</w:t>
      </w:r>
      <w:r>
        <w:rPr>
          <w:rFonts w:ascii="Times New Roman" w:hAnsi="Times New Roman" w:cs="Simplified Arabic" w:hint="cs"/>
          <w:sz w:val="24"/>
          <w:szCs w:val="28"/>
          <w:rtl/>
          <w:lang w:bidi="ar-EG"/>
        </w:rPr>
        <w:t xml:space="preserve"> ايضاً</w:t>
      </w:r>
      <w:r w:rsidRPr="00E54960">
        <w:rPr>
          <w:rFonts w:ascii="Times New Roman" w:hAnsi="Times New Roman" w:cs="Simplified Arabic"/>
          <w:sz w:val="24"/>
          <w:szCs w:val="28"/>
          <w:rtl/>
          <w:lang w:bidi="ar-EG"/>
        </w:rPr>
        <w:t xml:space="preserve"> بعض الدراسات السابقة مع الدراسة الحالية في أداة الدراسة، مثل:</w:t>
      </w:r>
      <w:r w:rsidRPr="00E54960">
        <w:rPr>
          <w:rFonts w:ascii="Times New Roman" w:eastAsia="Calibri" w:hAnsi="Times New Roman" w:cs="Simplified Arabic"/>
          <w:sz w:val="24"/>
          <w:szCs w:val="28"/>
          <w:rtl/>
          <w:lang w:bidi="ar-EG"/>
        </w:rPr>
        <w:t xml:space="preserve"> </w:t>
      </w:r>
      <w:r w:rsidRPr="00E54960">
        <w:rPr>
          <w:rFonts w:ascii="Times New Roman" w:hAnsi="Times New Roman" w:cs="Simplified Arabic"/>
          <w:sz w:val="24"/>
          <w:szCs w:val="28"/>
          <w:rtl/>
        </w:rPr>
        <w:t>دراسة "كوي" (</w:t>
      </w:r>
      <w:r w:rsidRPr="00E54960">
        <w:rPr>
          <w:rFonts w:ascii="Times New Roman" w:hAnsi="Times New Roman" w:cs="Simplified Arabic"/>
          <w:sz w:val="24"/>
          <w:szCs w:val="28"/>
        </w:rPr>
        <w:t>Cui, 2022</w:t>
      </w:r>
      <w:r w:rsidRPr="00E54960">
        <w:rPr>
          <w:rFonts w:ascii="Times New Roman" w:hAnsi="Times New Roman" w:cs="Simplified Arabic"/>
          <w:sz w:val="24"/>
          <w:szCs w:val="28"/>
          <w:rtl/>
        </w:rPr>
        <w:t>)،</w:t>
      </w:r>
      <w:r w:rsidRPr="00E54960">
        <w:rPr>
          <w:rFonts w:ascii="Times New Roman" w:hAnsi="Times New Roman" w:cs="Simplified Arabic"/>
          <w:sz w:val="24"/>
          <w:szCs w:val="28"/>
          <w:rtl/>
          <w:lang w:bidi="ar-EG"/>
        </w:rPr>
        <w:t xml:space="preserve"> ودراسة ياسف (2015)</w:t>
      </w:r>
      <w:r w:rsidRPr="00E54960">
        <w:rPr>
          <w:rFonts w:ascii="Times New Roman" w:hAnsi="Times New Roman" w:cs="Simplified Arabic"/>
          <w:sz w:val="24"/>
          <w:szCs w:val="28"/>
          <w:rtl/>
        </w:rPr>
        <w:t xml:space="preserve"> التي اعتمدت على تحليل البيانات،</w:t>
      </w:r>
      <w:r w:rsidRPr="00E54960">
        <w:rPr>
          <w:rFonts w:ascii="Times New Roman" w:hAnsi="Times New Roman" w:cs="Simplified Arabic"/>
          <w:sz w:val="24"/>
          <w:szCs w:val="28"/>
          <w:rtl/>
          <w:lang w:bidi="ar-EG"/>
        </w:rPr>
        <w:t xml:space="preserve"> و</w:t>
      </w:r>
      <w:r w:rsidRPr="00E54960">
        <w:rPr>
          <w:rFonts w:ascii="Times New Roman" w:hAnsi="Times New Roman" w:cs="Simplified Arabic"/>
          <w:sz w:val="24"/>
          <w:szCs w:val="28"/>
          <w:rtl/>
        </w:rPr>
        <w:t>دراسة كل من "باجراتيوني، وغورديينكو" (</w:t>
      </w:r>
      <w:r w:rsidRPr="00E54960">
        <w:rPr>
          <w:rFonts w:ascii="Times New Roman" w:hAnsi="Times New Roman" w:cs="Simplified Arabic"/>
          <w:sz w:val="24"/>
          <w:szCs w:val="28"/>
        </w:rPr>
        <w:t>Bagrationi &amp; Gordienko, 2024</w:t>
      </w:r>
      <w:r w:rsidRPr="00E54960">
        <w:rPr>
          <w:rFonts w:ascii="Times New Roman" w:hAnsi="Times New Roman" w:cs="Simplified Arabic"/>
          <w:sz w:val="24"/>
          <w:szCs w:val="28"/>
          <w:rtl/>
        </w:rPr>
        <w:t>) التي اعتمدت على مراجعة الأدبيات ذات الصلة،</w:t>
      </w:r>
      <w:r w:rsidRPr="00E54960">
        <w:rPr>
          <w:rFonts w:ascii="Times New Roman" w:hAnsi="Times New Roman" w:cs="Simplified Arabic"/>
          <w:sz w:val="24"/>
          <w:szCs w:val="28"/>
          <w:rtl/>
          <w:lang w:bidi="ar-EG"/>
        </w:rPr>
        <w:t xml:space="preserve"> و</w:t>
      </w:r>
      <w:r w:rsidRPr="00E54960">
        <w:rPr>
          <w:rFonts w:ascii="Times New Roman" w:hAnsi="Times New Roman" w:cs="Simplified Arabic"/>
          <w:sz w:val="24"/>
          <w:szCs w:val="28"/>
          <w:rtl/>
        </w:rPr>
        <w:t>دراسة "تومبيري" (</w:t>
      </w:r>
      <w:r w:rsidRPr="00E54960">
        <w:rPr>
          <w:rFonts w:ascii="Times New Roman" w:hAnsi="Times New Roman" w:cs="Simplified Arabic"/>
          <w:sz w:val="24"/>
          <w:szCs w:val="28"/>
        </w:rPr>
        <w:t>Tombiri, 2019</w:t>
      </w:r>
      <w:r w:rsidRPr="00E54960">
        <w:rPr>
          <w:rFonts w:ascii="Times New Roman" w:hAnsi="Times New Roman" w:cs="Simplified Arabic"/>
          <w:sz w:val="24"/>
          <w:szCs w:val="28"/>
          <w:rtl/>
        </w:rPr>
        <w:t xml:space="preserve">) التي استعانت بالمقابلات ومراجعة المستندات والملاحظات، ودراسة </w:t>
      </w:r>
      <w:r w:rsidRPr="00E54960">
        <w:rPr>
          <w:rFonts w:ascii="Times New Roman" w:hAnsi="Times New Roman" w:cs="Simplified Arabic"/>
          <w:sz w:val="24"/>
          <w:szCs w:val="28"/>
          <w:rtl/>
          <w:lang w:bidi="ar-EG"/>
        </w:rPr>
        <w:t xml:space="preserve">"جوزولي وآخرون" </w:t>
      </w:r>
      <w:r w:rsidRPr="00E54960">
        <w:rPr>
          <w:rFonts w:ascii="Times New Roman" w:hAnsi="Times New Roman" w:cs="Simplified Arabic"/>
          <w:sz w:val="24"/>
          <w:szCs w:val="28"/>
          <w:rtl/>
        </w:rPr>
        <w:t>(</w:t>
      </w:r>
      <w:r w:rsidRPr="00E54960">
        <w:rPr>
          <w:rFonts w:ascii="Times New Roman" w:hAnsi="Times New Roman" w:cs="Simplified Arabic"/>
          <w:sz w:val="24"/>
          <w:szCs w:val="28"/>
        </w:rPr>
        <w:t>Gozzoli, et al, 2018</w:t>
      </w:r>
      <w:r w:rsidRPr="00E54960">
        <w:rPr>
          <w:rFonts w:ascii="Times New Roman" w:hAnsi="Times New Roman" w:cs="Simplified Arabic"/>
          <w:sz w:val="24"/>
          <w:szCs w:val="28"/>
          <w:rtl/>
        </w:rPr>
        <w:t xml:space="preserve">) التي استعانت بالمقابلات. </w:t>
      </w:r>
    </w:p>
    <w:p w14:paraId="121CECB8" w14:textId="77777777" w:rsidR="00FE0F21" w:rsidRPr="00E54960" w:rsidRDefault="00FE0F21" w:rsidP="00FE0F21">
      <w:pPr>
        <w:pStyle w:val="a4"/>
        <w:numPr>
          <w:ilvl w:val="0"/>
          <w:numId w:val="63"/>
        </w:numPr>
        <w:spacing w:before="120" w:after="120" w:line="240" w:lineRule="auto"/>
        <w:ind w:left="707"/>
        <w:jc w:val="both"/>
        <w:rPr>
          <w:rFonts w:ascii="Times New Roman" w:hAnsi="Times New Roman" w:cs="Simplified Arabic"/>
          <w:sz w:val="24"/>
          <w:szCs w:val="28"/>
          <w:lang w:bidi="ar-EG"/>
        </w:rPr>
      </w:pPr>
      <w:r>
        <w:rPr>
          <w:rFonts w:ascii="Times New Roman" w:hAnsi="Times New Roman" w:cs="Simplified Arabic" w:hint="cs"/>
          <w:sz w:val="24"/>
          <w:szCs w:val="28"/>
          <w:rtl/>
          <w:lang w:bidi="ar-EG"/>
        </w:rPr>
        <w:t>وجا</w:t>
      </w:r>
      <w:r>
        <w:rPr>
          <w:rFonts w:ascii="Times New Roman" w:hAnsi="Times New Roman" w:cs="Simplified Arabic" w:hint="eastAsia"/>
          <w:sz w:val="24"/>
          <w:szCs w:val="28"/>
          <w:rtl/>
          <w:lang w:bidi="ar-EG"/>
        </w:rPr>
        <w:t>ء</w:t>
      </w:r>
      <w:r>
        <w:rPr>
          <w:rFonts w:ascii="Times New Roman" w:hAnsi="Times New Roman" w:cs="Simplified Arabic" w:hint="cs"/>
          <w:sz w:val="24"/>
          <w:szCs w:val="28"/>
          <w:rtl/>
          <w:lang w:bidi="ar-EG"/>
        </w:rPr>
        <w:t xml:space="preserve"> اختلاف </w:t>
      </w:r>
      <w:r w:rsidRPr="00E54960">
        <w:rPr>
          <w:rFonts w:ascii="Times New Roman" w:hAnsi="Times New Roman" w:cs="Simplified Arabic"/>
          <w:sz w:val="24"/>
          <w:szCs w:val="28"/>
          <w:rtl/>
          <w:lang w:bidi="ar-EG"/>
        </w:rPr>
        <w:t>بعض الدراسات السابقة مع الدراسة الحالية في عينة الدراسة، مثل:</w:t>
      </w:r>
      <w:r w:rsidRPr="00E54960">
        <w:rPr>
          <w:rFonts w:ascii="Times New Roman" w:eastAsia="Calibri" w:hAnsi="Times New Roman" w:cs="Simplified Arabic"/>
          <w:sz w:val="24"/>
          <w:szCs w:val="28"/>
          <w:rtl/>
          <w:lang w:bidi="ar-EG"/>
        </w:rPr>
        <w:t xml:space="preserve"> </w:t>
      </w:r>
      <w:r w:rsidRPr="00E54960">
        <w:rPr>
          <w:rFonts w:ascii="Times New Roman" w:hAnsi="Times New Roman" w:cs="Simplified Arabic"/>
          <w:sz w:val="24"/>
          <w:szCs w:val="28"/>
          <w:rtl/>
          <w:lang w:bidi="ar-EG"/>
        </w:rPr>
        <w:t xml:space="preserve">دراسة مباشر (2018) التي اشتملت على القيادات الإدارية ورؤساء الأقسام، </w:t>
      </w:r>
      <w:r w:rsidRPr="00E54960">
        <w:rPr>
          <w:rFonts w:ascii="Times New Roman" w:hAnsi="Times New Roman" w:cs="Simplified Arabic"/>
          <w:sz w:val="24"/>
          <w:szCs w:val="28"/>
          <w:rtl/>
        </w:rPr>
        <w:t>دراسة "تومبيري" (</w:t>
      </w:r>
      <w:r w:rsidRPr="00E54960">
        <w:rPr>
          <w:rFonts w:ascii="Times New Roman" w:hAnsi="Times New Roman" w:cs="Simplified Arabic"/>
          <w:sz w:val="24"/>
          <w:szCs w:val="28"/>
        </w:rPr>
        <w:t>Tombiri, 2019</w:t>
      </w:r>
      <w:r w:rsidRPr="00E54960">
        <w:rPr>
          <w:rFonts w:ascii="Times New Roman" w:hAnsi="Times New Roman" w:cs="Simplified Arabic"/>
          <w:sz w:val="24"/>
          <w:szCs w:val="28"/>
          <w:rtl/>
        </w:rPr>
        <w:t xml:space="preserve">) التي اشتملت على القادة، ودراسة </w:t>
      </w:r>
      <w:r w:rsidRPr="00E54960">
        <w:rPr>
          <w:rFonts w:ascii="Times New Roman" w:hAnsi="Times New Roman" w:cs="Simplified Arabic"/>
          <w:sz w:val="24"/>
          <w:szCs w:val="28"/>
          <w:rtl/>
          <w:lang w:bidi="ar-EG"/>
        </w:rPr>
        <w:t xml:space="preserve">"جوزولي وآخرون" </w:t>
      </w:r>
      <w:r w:rsidRPr="00E54960">
        <w:rPr>
          <w:rFonts w:ascii="Times New Roman" w:hAnsi="Times New Roman" w:cs="Simplified Arabic"/>
          <w:sz w:val="24"/>
          <w:szCs w:val="28"/>
          <w:rtl/>
        </w:rPr>
        <w:t>(</w:t>
      </w:r>
      <w:r w:rsidRPr="00E54960">
        <w:rPr>
          <w:rFonts w:ascii="Times New Roman" w:hAnsi="Times New Roman" w:cs="Simplified Arabic"/>
          <w:sz w:val="24"/>
          <w:szCs w:val="28"/>
        </w:rPr>
        <w:t>Gozzoli, et al, 2018</w:t>
      </w:r>
      <w:r w:rsidRPr="00E54960">
        <w:rPr>
          <w:rFonts w:ascii="Times New Roman" w:hAnsi="Times New Roman" w:cs="Simplified Arabic"/>
          <w:sz w:val="24"/>
          <w:szCs w:val="28"/>
          <w:rtl/>
        </w:rPr>
        <w:t xml:space="preserve">) التي اشتملت على المشرفين. </w:t>
      </w:r>
    </w:p>
    <w:p w14:paraId="7AB2058A" w14:textId="77777777" w:rsidR="00FE0F21" w:rsidRPr="00E54960" w:rsidRDefault="00FE0F21" w:rsidP="00FE0F21">
      <w:pPr>
        <w:spacing w:before="120" w:after="120" w:line="240" w:lineRule="auto"/>
        <w:jc w:val="both"/>
        <w:rPr>
          <w:rFonts w:ascii="Times New Roman" w:hAnsi="Times New Roman" w:cs="Simplified Arabic"/>
          <w:b/>
          <w:bCs/>
          <w:sz w:val="24"/>
          <w:szCs w:val="28"/>
          <w:lang w:bidi="ar-EG"/>
        </w:rPr>
      </w:pPr>
      <w:r w:rsidRPr="00E54960">
        <w:rPr>
          <w:rFonts w:ascii="Times New Roman" w:hAnsi="Times New Roman" w:cs="Simplified Arabic"/>
          <w:b/>
          <w:bCs/>
          <w:sz w:val="24"/>
          <w:szCs w:val="28"/>
          <w:rtl/>
          <w:lang w:bidi="ar-EG"/>
        </w:rPr>
        <w:t>ثالثًا: أوجه تميز الدراسة الحالية عن الدراسات السابقة</w:t>
      </w:r>
      <w:r w:rsidRPr="00E54960">
        <w:rPr>
          <w:rFonts w:ascii="Times New Roman" w:hAnsi="Times New Roman" w:cs="Simplified Arabic"/>
          <w:b/>
          <w:bCs/>
          <w:sz w:val="24"/>
          <w:szCs w:val="28"/>
          <w:lang w:bidi="ar-EG"/>
        </w:rPr>
        <w:t>:</w:t>
      </w:r>
    </w:p>
    <w:p w14:paraId="1A8B6FE7" w14:textId="77777777" w:rsidR="00FE0F21" w:rsidRDefault="00FE0F21" w:rsidP="00FE0F21">
      <w:pPr>
        <w:pStyle w:val="00000"/>
        <w:rPr>
          <w:rtl/>
        </w:rPr>
      </w:pPr>
      <w:r>
        <w:rPr>
          <w:rFonts w:hint="cs"/>
          <w:rtl/>
        </w:rPr>
        <w:lastRenderedPageBreak/>
        <w:t>تميزت</w:t>
      </w:r>
      <w:r w:rsidRPr="00E54960">
        <w:rPr>
          <w:rtl/>
        </w:rPr>
        <w:t xml:space="preserve"> الدراسة الحالية بأنها الدراسة الوحيدة في حدود إطلاع الباحث التي تناولت مستويات الجاهزية والتحديات المقترنة بأنظمة تدريب العاملين والتطوير المهني للحد من مقاومة التغيير بين أوساط الموظفين في مؤسسات القطاع الخاص، وهو ما </w:t>
      </w:r>
      <w:r>
        <w:rPr>
          <w:rFonts w:hint="cs"/>
          <w:rtl/>
        </w:rPr>
        <w:t>تميزت به</w:t>
      </w:r>
      <w:r w:rsidRPr="00E54960">
        <w:rPr>
          <w:rtl/>
        </w:rPr>
        <w:t xml:space="preserve">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7250B2A1" w14:textId="77777777" w:rsidR="00FE0F21" w:rsidRPr="00E54960" w:rsidRDefault="00FE0F21" w:rsidP="00FE0F21">
      <w:pPr>
        <w:pStyle w:val="00000"/>
        <w:rPr>
          <w:bCs/>
        </w:rPr>
      </w:pPr>
    </w:p>
    <w:p w14:paraId="1CE1AFCB" w14:textId="77777777" w:rsidR="00FE0F21" w:rsidRPr="00E54960" w:rsidRDefault="00FE0F21" w:rsidP="00FE0F21">
      <w:pPr>
        <w:spacing w:before="120" w:after="120" w:line="240" w:lineRule="auto"/>
        <w:ind w:hanging="2"/>
        <w:jc w:val="both"/>
        <w:rPr>
          <w:rFonts w:ascii="Times New Roman" w:hAnsi="Times New Roman" w:cs="Simplified Arabic"/>
          <w:b/>
          <w:bCs/>
          <w:sz w:val="24"/>
          <w:szCs w:val="28"/>
          <w:rtl/>
          <w:lang w:bidi="ar-EG"/>
        </w:rPr>
      </w:pPr>
      <w:r w:rsidRPr="00E54960">
        <w:rPr>
          <w:rFonts w:ascii="Times New Roman" w:hAnsi="Times New Roman" w:cs="Simplified Arabic"/>
          <w:b/>
          <w:bCs/>
          <w:sz w:val="24"/>
          <w:szCs w:val="28"/>
          <w:rtl/>
          <w:lang w:bidi="ar-EG"/>
        </w:rPr>
        <w:t>رابعًا: أوجه الاستفادة من الدراسات السابقة</w:t>
      </w:r>
      <w:r w:rsidRPr="00E54960">
        <w:rPr>
          <w:rFonts w:ascii="Times New Roman" w:hAnsi="Times New Roman" w:cs="Simplified Arabic"/>
          <w:b/>
          <w:bCs/>
          <w:sz w:val="24"/>
          <w:szCs w:val="28"/>
          <w:lang w:bidi="ar-EG"/>
        </w:rPr>
        <w:t>:</w:t>
      </w:r>
      <w:r w:rsidRPr="00E54960">
        <w:rPr>
          <w:rFonts w:ascii="Times New Roman" w:hAnsi="Times New Roman" w:cs="Simplified Arabic"/>
          <w:b/>
          <w:bCs/>
          <w:sz w:val="24"/>
          <w:szCs w:val="28"/>
          <w:rtl/>
          <w:lang w:bidi="ar-EG"/>
        </w:rPr>
        <w:t xml:space="preserve"> </w:t>
      </w:r>
    </w:p>
    <w:p w14:paraId="1921C867" w14:textId="77777777" w:rsidR="00FE0F21" w:rsidRPr="00E54960" w:rsidRDefault="00FE0F21" w:rsidP="00FE0F21">
      <w:pPr>
        <w:spacing w:before="120" w:after="120" w:line="240" w:lineRule="auto"/>
        <w:jc w:val="both"/>
        <w:rPr>
          <w:rFonts w:ascii="Times New Roman" w:hAnsi="Times New Roman" w:cs="Simplified Arabic"/>
          <w:sz w:val="24"/>
          <w:szCs w:val="28"/>
          <w:rtl/>
          <w:lang w:bidi="ar-EG"/>
        </w:rPr>
      </w:pPr>
      <w:r w:rsidRPr="00E54960">
        <w:rPr>
          <w:rFonts w:ascii="Times New Roman" w:hAnsi="Times New Roman" w:cs="Simplified Arabic"/>
          <w:sz w:val="24"/>
          <w:szCs w:val="28"/>
          <w:rtl/>
          <w:lang w:bidi="ar-EG"/>
        </w:rPr>
        <w:t>تم الاستفادة من</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الدراسات</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السابقة في</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أمور</w:t>
      </w:r>
      <w:r>
        <w:rPr>
          <w:rFonts w:ascii="Times New Roman" w:hAnsi="Times New Roman" w:cs="Simplified Arabic" w:hint="cs"/>
          <w:sz w:val="24"/>
          <w:szCs w:val="28"/>
          <w:rtl/>
        </w:rPr>
        <w:t>عديدة</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من</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 xml:space="preserve">أهمها: </w:t>
      </w:r>
    </w:p>
    <w:p w14:paraId="4011E019" w14:textId="77777777" w:rsidR="00FE0F21" w:rsidRPr="00E54960" w:rsidRDefault="00FE0F21" w:rsidP="00FE0F21">
      <w:pPr>
        <w:numPr>
          <w:ilvl w:val="0"/>
          <w:numId w:val="61"/>
        </w:numPr>
        <w:spacing w:before="120" w:after="120" w:line="240" w:lineRule="auto"/>
        <w:ind w:left="707" w:hanging="336"/>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استعراض</w:t>
      </w:r>
      <w:r w:rsidRPr="00E54960">
        <w:rPr>
          <w:rFonts w:ascii="Times New Roman" w:hAnsi="Times New Roman" w:cs="Simplified Arabic"/>
          <w:sz w:val="24"/>
          <w:szCs w:val="28"/>
          <w:rtl/>
          <w:lang w:bidi="ar-EG"/>
        </w:rPr>
        <w:t xml:space="preserve"> الإطار النظري ودعمه بالمراجع المستخدمة.</w:t>
      </w:r>
    </w:p>
    <w:p w14:paraId="08CF0045" w14:textId="77777777" w:rsidR="00FE0F21" w:rsidRPr="00E54960" w:rsidRDefault="00FE0F21" w:rsidP="00FE0F21">
      <w:pPr>
        <w:numPr>
          <w:ilvl w:val="0"/>
          <w:numId w:val="61"/>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sz w:val="24"/>
          <w:szCs w:val="28"/>
          <w:rtl/>
          <w:lang w:bidi="ar-EG"/>
        </w:rPr>
        <w:t xml:space="preserve">تدعيم الإطار النظري بنتائج دراسات وأبحاث حول مستويات الجاهزية والتحديات المقترنة بأنظمة تدريب العاملين والتطوير المهني للحد من مقاومة التغيير بين أوساط الموظفين في مؤسسات القطاع الخاص.  </w:t>
      </w:r>
    </w:p>
    <w:p w14:paraId="0849FABC" w14:textId="77777777" w:rsidR="00FE0F21" w:rsidRPr="00E54960" w:rsidRDefault="00FE0F21" w:rsidP="00FE0F21">
      <w:pPr>
        <w:numPr>
          <w:ilvl w:val="0"/>
          <w:numId w:val="61"/>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بناء مشكلة الدراسة </w:t>
      </w:r>
      <w:r>
        <w:rPr>
          <w:rFonts w:ascii="Times New Roman" w:hAnsi="Times New Roman" w:cs="Simplified Arabic" w:hint="cs"/>
          <w:sz w:val="24"/>
          <w:szCs w:val="28"/>
          <w:rtl/>
          <w:lang w:bidi="ar-EG"/>
        </w:rPr>
        <w:t xml:space="preserve">وذلك </w:t>
      </w:r>
      <w:r w:rsidRPr="00E54960">
        <w:rPr>
          <w:rFonts w:ascii="Times New Roman" w:hAnsi="Times New Roman" w:cs="Simplified Arabic"/>
          <w:sz w:val="24"/>
          <w:szCs w:val="28"/>
          <w:rtl/>
          <w:lang w:bidi="ar-EG"/>
        </w:rPr>
        <w:t xml:space="preserve">من خلال الاطلاع على </w:t>
      </w:r>
      <w:r>
        <w:rPr>
          <w:rFonts w:ascii="Times New Roman" w:hAnsi="Times New Roman" w:cs="Simplified Arabic" w:hint="cs"/>
          <w:sz w:val="24"/>
          <w:szCs w:val="28"/>
          <w:rtl/>
          <w:lang w:bidi="ar-EG"/>
        </w:rPr>
        <w:t xml:space="preserve">عدة </w:t>
      </w:r>
      <w:r w:rsidRPr="00E54960">
        <w:rPr>
          <w:rFonts w:ascii="Times New Roman" w:hAnsi="Times New Roman" w:cs="Simplified Arabic"/>
          <w:sz w:val="24"/>
          <w:szCs w:val="28"/>
          <w:rtl/>
          <w:lang w:bidi="ar-EG"/>
        </w:rPr>
        <w:t xml:space="preserve"> دراسات مشابهة للدراسات السابقة بشكل ملائم.</w:t>
      </w:r>
    </w:p>
    <w:p w14:paraId="1924C375" w14:textId="77777777" w:rsidR="00FE0F21" w:rsidRPr="00E54960" w:rsidRDefault="00FE0F21" w:rsidP="00FE0F21">
      <w:pPr>
        <w:numPr>
          <w:ilvl w:val="0"/>
          <w:numId w:val="61"/>
        </w:numPr>
        <w:spacing w:before="120" w:after="120" w:line="240" w:lineRule="auto"/>
        <w:ind w:left="707"/>
        <w:jc w:val="both"/>
        <w:rPr>
          <w:rFonts w:ascii="Times New Roman" w:hAnsi="Times New Roman" w:cs="Simplified Arabic"/>
          <w:sz w:val="24"/>
          <w:szCs w:val="28"/>
          <w:rtl/>
          <w:lang w:bidi="ar-EG"/>
        </w:rPr>
      </w:pPr>
      <w:r w:rsidRPr="00E54960">
        <w:rPr>
          <w:rFonts w:ascii="Times New Roman" w:hAnsi="Times New Roman" w:cs="Simplified Arabic"/>
          <w:sz w:val="24"/>
          <w:szCs w:val="28"/>
          <w:rtl/>
          <w:lang w:bidi="ar-EG"/>
        </w:rPr>
        <w:t xml:space="preserve">منهج الدراسة </w:t>
      </w:r>
      <w:r>
        <w:rPr>
          <w:rFonts w:ascii="Times New Roman" w:hAnsi="Times New Roman" w:cs="Simplified Arabic" w:hint="cs"/>
          <w:sz w:val="24"/>
          <w:szCs w:val="28"/>
          <w:rtl/>
          <w:lang w:bidi="ar-EG"/>
        </w:rPr>
        <w:t xml:space="preserve">واختياره </w:t>
      </w:r>
      <w:r w:rsidRPr="00E54960">
        <w:rPr>
          <w:rFonts w:ascii="Times New Roman" w:hAnsi="Times New Roman" w:cs="Simplified Arabic"/>
          <w:sz w:val="24"/>
          <w:szCs w:val="28"/>
          <w:rtl/>
          <w:lang w:bidi="ar-EG"/>
        </w:rPr>
        <w:t>وبناء أداة الدراسة.</w:t>
      </w:r>
    </w:p>
    <w:p w14:paraId="326B2C15" w14:textId="77777777" w:rsidR="00FE0F21" w:rsidRPr="00E54960" w:rsidRDefault="00FE0F21" w:rsidP="00FE0F21">
      <w:pPr>
        <w:numPr>
          <w:ilvl w:val="0"/>
          <w:numId w:val="61"/>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التعرف</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إلى</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نوع</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المعالجات</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الإحصائية</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المناسبة</w:t>
      </w:r>
      <w:r w:rsidRPr="00E54960">
        <w:rPr>
          <w:rFonts w:ascii="Times New Roman" w:hAnsi="Times New Roman" w:cs="Simplified Arabic"/>
          <w:sz w:val="24"/>
          <w:szCs w:val="28"/>
          <w:lang w:bidi="ar-EG"/>
        </w:rPr>
        <w:t xml:space="preserve"> </w:t>
      </w:r>
      <w:r w:rsidRPr="00E54960">
        <w:rPr>
          <w:rFonts w:ascii="Times New Roman" w:hAnsi="Times New Roman" w:cs="Simplified Arabic"/>
          <w:sz w:val="24"/>
          <w:szCs w:val="28"/>
          <w:rtl/>
          <w:lang w:bidi="ar-EG"/>
        </w:rPr>
        <w:t>للدراسة.</w:t>
      </w:r>
    </w:p>
    <w:p w14:paraId="5486ED88" w14:textId="77777777" w:rsidR="00FE0F21" w:rsidRPr="00E54960" w:rsidRDefault="00FE0F21" w:rsidP="00FE0F21">
      <w:pPr>
        <w:numPr>
          <w:ilvl w:val="0"/>
          <w:numId w:val="61"/>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الاستفادة من نتائج الدراسات السابقة في تقديم المقترحات</w:t>
      </w:r>
      <w:r>
        <w:rPr>
          <w:rFonts w:ascii="Times New Roman" w:hAnsi="Times New Roman" w:cs="Simplified Arabic" w:hint="cs"/>
          <w:sz w:val="24"/>
          <w:szCs w:val="28"/>
          <w:rtl/>
          <w:lang w:bidi="ar-EG"/>
        </w:rPr>
        <w:t xml:space="preserve"> و</w:t>
      </w:r>
      <w:r w:rsidRPr="00E54960">
        <w:rPr>
          <w:rFonts w:ascii="Times New Roman" w:hAnsi="Times New Roman" w:cs="Simplified Arabic"/>
          <w:sz w:val="24"/>
          <w:szCs w:val="28"/>
          <w:rtl/>
          <w:lang w:bidi="ar-EG"/>
        </w:rPr>
        <w:t>التوصيات.</w:t>
      </w:r>
    </w:p>
    <w:p w14:paraId="57535452" w14:textId="77777777" w:rsidR="00FE0F21" w:rsidRDefault="00FE0F21" w:rsidP="00FE0F21">
      <w:pPr>
        <w:numPr>
          <w:ilvl w:val="0"/>
          <w:numId w:val="61"/>
        </w:numPr>
        <w:spacing w:before="120" w:after="120" w:line="240" w:lineRule="auto"/>
        <w:ind w:left="707"/>
        <w:jc w:val="both"/>
        <w:rPr>
          <w:rFonts w:ascii="Times New Roman" w:hAnsi="Times New Roman" w:cs="Simplified Arabic"/>
          <w:sz w:val="24"/>
          <w:szCs w:val="28"/>
          <w:lang w:bidi="ar-EG"/>
        </w:rPr>
      </w:pPr>
      <w:r w:rsidRPr="00E54960">
        <w:rPr>
          <w:rFonts w:ascii="Times New Roman" w:hAnsi="Times New Roman" w:cs="Simplified Arabic"/>
          <w:sz w:val="24"/>
          <w:szCs w:val="28"/>
          <w:rtl/>
          <w:lang w:bidi="ar-EG"/>
        </w:rPr>
        <w:t xml:space="preserve">ساعدت الدراسات في دراسة أسلوب استنتاج </w:t>
      </w:r>
      <w:r>
        <w:rPr>
          <w:rFonts w:ascii="Times New Roman" w:hAnsi="Times New Roman" w:cs="Simplified Arabic" w:hint="cs"/>
          <w:sz w:val="24"/>
          <w:szCs w:val="28"/>
          <w:rtl/>
          <w:lang w:bidi="ar-EG"/>
        </w:rPr>
        <w:t>ال</w:t>
      </w:r>
      <w:r w:rsidRPr="00E54960">
        <w:rPr>
          <w:rFonts w:ascii="Times New Roman" w:hAnsi="Times New Roman" w:cs="Simplified Arabic" w:hint="cs"/>
          <w:sz w:val="24"/>
          <w:szCs w:val="28"/>
          <w:rtl/>
          <w:lang w:bidi="ar-EG"/>
        </w:rPr>
        <w:t>نتائج،</w:t>
      </w:r>
      <w:r w:rsidRPr="00E54960">
        <w:rPr>
          <w:rFonts w:ascii="Times New Roman" w:hAnsi="Times New Roman" w:cs="Simplified Arabic"/>
          <w:sz w:val="24"/>
          <w:szCs w:val="28"/>
          <w:rtl/>
          <w:lang w:bidi="ar-EG"/>
        </w:rPr>
        <w:t xml:space="preserve"> من خلال ما </w:t>
      </w:r>
      <w:r>
        <w:rPr>
          <w:rFonts w:ascii="Times New Roman" w:hAnsi="Times New Roman" w:cs="Simplified Arabic" w:hint="cs"/>
          <w:sz w:val="24"/>
          <w:szCs w:val="28"/>
          <w:rtl/>
          <w:lang w:bidi="ar-EG"/>
        </w:rPr>
        <w:t xml:space="preserve">تم رصده </w:t>
      </w:r>
      <w:r w:rsidRPr="00E54960">
        <w:rPr>
          <w:rFonts w:ascii="Times New Roman" w:hAnsi="Times New Roman" w:cs="Simplified Arabic"/>
          <w:sz w:val="24"/>
          <w:szCs w:val="28"/>
          <w:rtl/>
          <w:lang w:bidi="ar-EG"/>
        </w:rPr>
        <w:t>من نتائج الدراسة الميدانية ورصد مدى الاتفاق، أو الاختلاف بين نتائج الدراسة الحالية، والدراسات السابقة.</w:t>
      </w:r>
    </w:p>
    <w:p w14:paraId="32D6A66E" w14:textId="77777777" w:rsidR="00FE0F21" w:rsidRPr="00AC2019" w:rsidRDefault="00FE0F21" w:rsidP="00FE0F21">
      <w:pPr>
        <w:spacing w:before="120" w:after="120" w:line="240" w:lineRule="auto"/>
        <w:jc w:val="both"/>
        <w:rPr>
          <w:rFonts w:ascii="Times New Roman" w:hAnsi="Times New Roman" w:cs="Simplified Arabic"/>
          <w:sz w:val="24"/>
          <w:szCs w:val="28"/>
          <w:rtl/>
          <w:lang w:bidi="ar-EG"/>
        </w:rPr>
      </w:pPr>
    </w:p>
    <w:p w14:paraId="6FBB9F3A" w14:textId="77777777" w:rsidR="00FE0F21" w:rsidRDefault="00FE0F21" w:rsidP="00FE0F21">
      <w:pPr>
        <w:spacing w:before="120" w:after="120" w:line="240" w:lineRule="auto"/>
        <w:jc w:val="both"/>
        <w:rPr>
          <w:rFonts w:ascii="Times New Roman" w:hAnsi="Times New Roman" w:cs="Simplified Arabic"/>
          <w:sz w:val="24"/>
          <w:szCs w:val="28"/>
          <w:rtl/>
          <w:lang w:bidi="ar-EG"/>
        </w:rPr>
      </w:pPr>
    </w:p>
    <w:p w14:paraId="74235A44" w14:textId="4DF52884" w:rsidR="007878B9" w:rsidRPr="00FE0F21" w:rsidRDefault="007878B9" w:rsidP="00FE0F21">
      <w:pPr>
        <w:pStyle w:val="ac"/>
        <w:rPr>
          <w:rFonts w:ascii="Times New Roman" w:hAnsi="Times New Roman" w:cs="Simplified Arabic"/>
          <w:sz w:val="24"/>
          <w:szCs w:val="28"/>
          <w:rtl/>
        </w:rPr>
      </w:pPr>
    </w:p>
    <w:sectPr w:rsidR="007878B9" w:rsidRPr="00FE0F21" w:rsidSect="00151D35">
      <w:pgSz w:w="11906" w:h="16838" w:code="9"/>
      <w:pgMar w:top="1134" w:right="1701"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00C81" w14:textId="77777777" w:rsidR="00C227CE" w:rsidRDefault="00C227CE" w:rsidP="00F633A3">
      <w:pPr>
        <w:spacing w:after="0" w:line="240" w:lineRule="auto"/>
      </w:pPr>
      <w:r>
        <w:separator/>
      </w:r>
    </w:p>
  </w:endnote>
  <w:endnote w:type="continuationSeparator" w:id="0">
    <w:p w14:paraId="4EC49705" w14:textId="77777777" w:rsidR="00C227CE" w:rsidRDefault="00C227CE" w:rsidP="00F63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E358E" w14:textId="77777777" w:rsidR="00C227CE" w:rsidRDefault="00C227CE" w:rsidP="00F633A3">
      <w:pPr>
        <w:spacing w:after="0" w:line="240" w:lineRule="auto"/>
      </w:pPr>
      <w:r>
        <w:separator/>
      </w:r>
    </w:p>
  </w:footnote>
  <w:footnote w:type="continuationSeparator" w:id="0">
    <w:p w14:paraId="5CF6D91F" w14:textId="77777777" w:rsidR="00C227CE" w:rsidRDefault="00C227CE" w:rsidP="00F633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9.8pt;height:9.8pt;visibility:visible;mso-wrap-style:square" o:bullet="t">
        <v:imagedata r:id="rId1" o:title=""/>
      </v:shape>
    </w:pict>
  </w:numPicBullet>
  <w:abstractNum w:abstractNumId="0" w15:restartNumberingAfterBreak="0">
    <w:nsid w:val="003D51F1"/>
    <w:multiLevelType w:val="hybridMultilevel"/>
    <w:tmpl w:val="CECAA67E"/>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3B67AA9"/>
    <w:multiLevelType w:val="hybridMultilevel"/>
    <w:tmpl w:val="0F14B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7D467E"/>
    <w:multiLevelType w:val="hybridMultilevel"/>
    <w:tmpl w:val="76061F98"/>
    <w:lvl w:ilvl="0" w:tplc="AF389002">
      <w:start w:val="1"/>
      <w:numFmt w:val="arabicAbjad"/>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E65CD"/>
    <w:multiLevelType w:val="hybridMultilevel"/>
    <w:tmpl w:val="7D8E1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FB42C1"/>
    <w:multiLevelType w:val="hybridMultilevel"/>
    <w:tmpl w:val="6D34DA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790FB3"/>
    <w:multiLevelType w:val="hybridMultilevel"/>
    <w:tmpl w:val="B3F8B42C"/>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98F5DE2"/>
    <w:multiLevelType w:val="hybridMultilevel"/>
    <w:tmpl w:val="E0B63A76"/>
    <w:lvl w:ilvl="0" w:tplc="685E71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074FE6"/>
    <w:multiLevelType w:val="hybridMultilevel"/>
    <w:tmpl w:val="26BE997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B6B3DB9"/>
    <w:multiLevelType w:val="hybridMultilevel"/>
    <w:tmpl w:val="FE70D20C"/>
    <w:lvl w:ilvl="0" w:tplc="3A2045EA">
      <w:start w:val="1"/>
      <w:numFmt w:val="bullet"/>
      <w:lvlText w:val=""/>
      <w:lvlJc w:val="left"/>
      <w:pPr>
        <w:ind w:left="720" w:hanging="360"/>
      </w:pPr>
      <w:rPr>
        <w:rFonts w:ascii="Symbol" w:hAnsi="Symbo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E556C7"/>
    <w:multiLevelType w:val="hybridMultilevel"/>
    <w:tmpl w:val="A5A65FA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2" w15:restartNumberingAfterBreak="0">
    <w:nsid w:val="11023B4A"/>
    <w:multiLevelType w:val="hybridMultilevel"/>
    <w:tmpl w:val="0F244372"/>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AD0441"/>
    <w:multiLevelType w:val="hybridMultilevel"/>
    <w:tmpl w:val="BE52C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A77FC5"/>
    <w:multiLevelType w:val="hybridMultilevel"/>
    <w:tmpl w:val="F1C24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5C0C27"/>
    <w:multiLevelType w:val="hybridMultilevel"/>
    <w:tmpl w:val="B2088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41EEB"/>
    <w:multiLevelType w:val="hybridMultilevel"/>
    <w:tmpl w:val="03B46F4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5E77BBE"/>
    <w:multiLevelType w:val="hybridMultilevel"/>
    <w:tmpl w:val="E58A62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60E49D9"/>
    <w:multiLevelType w:val="hybridMultilevel"/>
    <w:tmpl w:val="A3EABA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6F863B5"/>
    <w:multiLevelType w:val="hybridMultilevel"/>
    <w:tmpl w:val="B8844A9A"/>
    <w:lvl w:ilvl="0" w:tplc="3A2045E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7605FEE"/>
    <w:multiLevelType w:val="hybridMultilevel"/>
    <w:tmpl w:val="0F92A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F947A4"/>
    <w:multiLevelType w:val="hybridMultilevel"/>
    <w:tmpl w:val="4FB06C04"/>
    <w:lvl w:ilvl="0" w:tplc="3A2045EA">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1CDA1017"/>
    <w:multiLevelType w:val="hybridMultilevel"/>
    <w:tmpl w:val="F1EEF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943AF7"/>
    <w:multiLevelType w:val="hybridMultilevel"/>
    <w:tmpl w:val="7388937E"/>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6C0C23"/>
    <w:multiLevelType w:val="hybridMultilevel"/>
    <w:tmpl w:val="B1E084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5C53E43"/>
    <w:multiLevelType w:val="hybridMultilevel"/>
    <w:tmpl w:val="BF4A3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4A06DD"/>
    <w:multiLevelType w:val="hybridMultilevel"/>
    <w:tmpl w:val="D4C2C0F6"/>
    <w:lvl w:ilvl="0" w:tplc="3222A53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9642ECF"/>
    <w:multiLevelType w:val="hybridMultilevel"/>
    <w:tmpl w:val="D404502A"/>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14306C"/>
    <w:multiLevelType w:val="hybridMultilevel"/>
    <w:tmpl w:val="4306B306"/>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48144E"/>
    <w:multiLevelType w:val="hybridMultilevel"/>
    <w:tmpl w:val="45620C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F6C0164"/>
    <w:multiLevelType w:val="hybridMultilevel"/>
    <w:tmpl w:val="46C2E3A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19C7B98"/>
    <w:multiLevelType w:val="hybridMultilevel"/>
    <w:tmpl w:val="31FAAB14"/>
    <w:lvl w:ilvl="0" w:tplc="9452AA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21D3534"/>
    <w:multiLevelType w:val="hybridMultilevel"/>
    <w:tmpl w:val="86B8BD3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2B62ECF"/>
    <w:multiLevelType w:val="hybridMultilevel"/>
    <w:tmpl w:val="F2228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021B20"/>
    <w:multiLevelType w:val="hybridMultilevel"/>
    <w:tmpl w:val="B5CE479C"/>
    <w:lvl w:ilvl="0" w:tplc="FFFFFFFF">
      <w:start w:val="1"/>
      <w:numFmt w:val="bullet"/>
      <w:lvlText w:val=""/>
      <w:lvlJc w:val="left"/>
      <w:pPr>
        <w:ind w:left="720" w:hanging="360"/>
      </w:pPr>
      <w:rPr>
        <w:rFonts w:ascii="Symbol" w:hAnsi="Symbol" w:hint="default"/>
      </w:rPr>
    </w:lvl>
    <w:lvl w:ilvl="1" w:tplc="3A2045EA">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46A0C44"/>
    <w:multiLevelType w:val="hybridMultilevel"/>
    <w:tmpl w:val="665E7A38"/>
    <w:lvl w:ilvl="0" w:tplc="3C74C10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348B6487"/>
    <w:multiLevelType w:val="hybridMultilevel"/>
    <w:tmpl w:val="0DA83D5E"/>
    <w:lvl w:ilvl="0" w:tplc="3A2045E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34C70417"/>
    <w:multiLevelType w:val="hybridMultilevel"/>
    <w:tmpl w:val="1D6E7CF4"/>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5FF2C6E"/>
    <w:multiLevelType w:val="hybridMultilevel"/>
    <w:tmpl w:val="DF7A09A6"/>
    <w:lvl w:ilvl="0" w:tplc="685E71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2E53AB"/>
    <w:multiLevelType w:val="hybridMultilevel"/>
    <w:tmpl w:val="21D403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6BE5C61"/>
    <w:multiLevelType w:val="hybridMultilevel"/>
    <w:tmpl w:val="6F12778E"/>
    <w:lvl w:ilvl="0" w:tplc="685E71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6F4B76"/>
    <w:multiLevelType w:val="hybridMultilevel"/>
    <w:tmpl w:val="D4242A0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9635821"/>
    <w:multiLevelType w:val="hybridMultilevel"/>
    <w:tmpl w:val="BCC454E6"/>
    <w:lvl w:ilvl="0" w:tplc="3A2045E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A6C084A"/>
    <w:multiLevelType w:val="hybridMultilevel"/>
    <w:tmpl w:val="78AA7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C554283"/>
    <w:multiLevelType w:val="hybridMultilevel"/>
    <w:tmpl w:val="B9D222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D482666"/>
    <w:multiLevelType w:val="hybridMultilevel"/>
    <w:tmpl w:val="A7D8A4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085696E"/>
    <w:multiLevelType w:val="hybridMultilevel"/>
    <w:tmpl w:val="C1DA6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CC2A8A"/>
    <w:multiLevelType w:val="hybridMultilevel"/>
    <w:tmpl w:val="4C48CB50"/>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D222F"/>
    <w:multiLevelType w:val="hybridMultilevel"/>
    <w:tmpl w:val="6F1A944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8E52EC5"/>
    <w:multiLevelType w:val="hybridMultilevel"/>
    <w:tmpl w:val="86DE83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09432B"/>
    <w:multiLevelType w:val="hybridMultilevel"/>
    <w:tmpl w:val="6BECB41E"/>
    <w:lvl w:ilvl="0" w:tplc="3A2045EA">
      <w:start w:val="1"/>
      <w:numFmt w:val="bullet"/>
      <w:lvlText w:val=""/>
      <w:lvlJc w:val="left"/>
      <w:pPr>
        <w:ind w:left="1440" w:hanging="360"/>
      </w:pPr>
      <w:rPr>
        <w:rFonts w:ascii="Symbol" w:hAnsi="Symbol"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4CE064F2"/>
    <w:multiLevelType w:val="hybridMultilevel"/>
    <w:tmpl w:val="D22C8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21600"/>
    <w:multiLevelType w:val="hybridMultilevel"/>
    <w:tmpl w:val="86DE83C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EE97EC7"/>
    <w:multiLevelType w:val="hybridMultilevel"/>
    <w:tmpl w:val="C76E4A92"/>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4" w15:restartNumberingAfterBreak="0">
    <w:nsid w:val="4F1647E0"/>
    <w:multiLevelType w:val="hybridMultilevel"/>
    <w:tmpl w:val="B5D8C132"/>
    <w:lvl w:ilvl="0" w:tplc="3B326022">
      <w:start w:val="1"/>
      <w:numFmt w:val="decimal"/>
      <w:lvlText w:val="%1-"/>
      <w:lvlJc w:val="left"/>
      <w:pPr>
        <w:tabs>
          <w:tab w:val="num" w:pos="435"/>
        </w:tabs>
        <w:ind w:left="435" w:hanging="435"/>
      </w:pPr>
      <w:rPr>
        <w:rFonts w:hint="default"/>
        <w:b/>
        <w:bCs/>
        <w:lang w:val="en-US"/>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5" w15:restartNumberingAfterBreak="0">
    <w:nsid w:val="4F76329E"/>
    <w:multiLevelType w:val="hybridMultilevel"/>
    <w:tmpl w:val="E0B63A76"/>
    <w:lvl w:ilvl="0" w:tplc="685E71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0B15797"/>
    <w:multiLevelType w:val="hybridMultilevel"/>
    <w:tmpl w:val="14E86D60"/>
    <w:lvl w:ilvl="0" w:tplc="214E10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0BF6626"/>
    <w:multiLevelType w:val="hybridMultilevel"/>
    <w:tmpl w:val="DFF0AAE0"/>
    <w:lvl w:ilvl="0" w:tplc="3A2045EA">
      <w:start w:val="1"/>
      <w:numFmt w:val="bullet"/>
      <w:lvlText w:val=""/>
      <w:lvlJc w:val="left"/>
      <w:pPr>
        <w:ind w:left="720" w:hanging="360"/>
      </w:pPr>
      <w:rPr>
        <w:rFonts w:ascii="Symbol" w:hAnsi="Symbol" w:hint="default"/>
      </w:rPr>
    </w:lvl>
    <w:lvl w:ilvl="1" w:tplc="FFFFFFFF">
      <w:start w:val="4"/>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23B5563"/>
    <w:multiLevelType w:val="hybridMultilevel"/>
    <w:tmpl w:val="0E648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32A3859"/>
    <w:multiLevelType w:val="hybridMultilevel"/>
    <w:tmpl w:val="C6D0A9D8"/>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41148FA"/>
    <w:multiLevelType w:val="hybridMultilevel"/>
    <w:tmpl w:val="A83A3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42E2CF2"/>
    <w:multiLevelType w:val="hybridMultilevel"/>
    <w:tmpl w:val="FD509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2241FE"/>
    <w:multiLevelType w:val="hybridMultilevel"/>
    <w:tmpl w:val="EF949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E90507"/>
    <w:multiLevelType w:val="multilevel"/>
    <w:tmpl w:val="3E080E1E"/>
    <w:lvl w:ilvl="0">
      <w:start w:val="1"/>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55FC68DF"/>
    <w:multiLevelType w:val="multilevel"/>
    <w:tmpl w:val="B3789BCC"/>
    <w:lvl w:ilvl="0">
      <w:start w:val="1"/>
      <w:numFmt w:val="decimal"/>
      <w:lvlText w:val="%1."/>
      <w:lvlJc w:val="left"/>
      <w:pPr>
        <w:ind w:left="720" w:hanging="360"/>
      </w:pPr>
    </w:lvl>
    <w:lvl w:ilvl="1">
      <w:start w:val="5"/>
      <w:numFmt w:val="decimal"/>
      <w:isLgl/>
      <w:lvlText w:val="%1.%2"/>
      <w:lvlJc w:val="left"/>
      <w:pPr>
        <w:ind w:left="1200" w:hanging="840"/>
      </w:pPr>
      <w:rPr>
        <w:rFonts w:hint="default"/>
      </w:rPr>
    </w:lvl>
    <w:lvl w:ilvl="2">
      <w:start w:val="2"/>
      <w:numFmt w:val="decimal"/>
      <w:isLgl/>
      <w:lvlText w:val="%1.%2.%3"/>
      <w:lvlJc w:val="left"/>
      <w:pPr>
        <w:ind w:left="1200" w:hanging="8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5" w15:restartNumberingAfterBreak="0">
    <w:nsid w:val="56413710"/>
    <w:multiLevelType w:val="hybridMultilevel"/>
    <w:tmpl w:val="4C5AAD9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823759B"/>
    <w:multiLevelType w:val="hybridMultilevel"/>
    <w:tmpl w:val="407EA05C"/>
    <w:lvl w:ilvl="0" w:tplc="3A2045E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8" w15:restartNumberingAfterBreak="0">
    <w:nsid w:val="58C71A58"/>
    <w:multiLevelType w:val="hybridMultilevel"/>
    <w:tmpl w:val="1B60B59E"/>
    <w:lvl w:ilvl="0" w:tplc="3A2045E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AA07184"/>
    <w:multiLevelType w:val="hybridMultilevel"/>
    <w:tmpl w:val="6FA0C20A"/>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8E3970"/>
    <w:multiLevelType w:val="hybridMultilevel"/>
    <w:tmpl w:val="4B72EBB2"/>
    <w:lvl w:ilvl="0" w:tplc="3A2045EA">
      <w:start w:val="1"/>
      <w:numFmt w:val="bullet"/>
      <w:lvlText w:val=""/>
      <w:lvlJc w:val="left"/>
      <w:pPr>
        <w:ind w:left="720" w:hanging="360"/>
      </w:pPr>
      <w:rPr>
        <w:rFonts w:ascii="Symbol" w:hAnsi="Symbo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2" w15:restartNumberingAfterBreak="0">
    <w:nsid w:val="61FC5423"/>
    <w:multiLevelType w:val="hybridMultilevel"/>
    <w:tmpl w:val="6256DB18"/>
    <w:lvl w:ilvl="0" w:tplc="3A2045E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2CB6129"/>
    <w:multiLevelType w:val="hybridMultilevel"/>
    <w:tmpl w:val="5A444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62E77BDC"/>
    <w:multiLevelType w:val="hybridMultilevel"/>
    <w:tmpl w:val="EF949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6F5EFF"/>
    <w:multiLevelType w:val="hybridMultilevel"/>
    <w:tmpl w:val="482C534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4D473E4"/>
    <w:multiLevelType w:val="hybridMultilevel"/>
    <w:tmpl w:val="9B84C288"/>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5077FC2"/>
    <w:multiLevelType w:val="hybridMultilevel"/>
    <w:tmpl w:val="0BB0C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62029EB"/>
    <w:multiLevelType w:val="hybridMultilevel"/>
    <w:tmpl w:val="3B963ED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A4369CD"/>
    <w:multiLevelType w:val="multilevel"/>
    <w:tmpl w:val="4E1CDAE2"/>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0" w15:restartNumberingAfterBreak="0">
    <w:nsid w:val="6A645C58"/>
    <w:multiLevelType w:val="hybridMultilevel"/>
    <w:tmpl w:val="E438C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B2E1F83"/>
    <w:multiLevelType w:val="hybridMultilevel"/>
    <w:tmpl w:val="173E2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BA432D7"/>
    <w:multiLevelType w:val="hybridMultilevel"/>
    <w:tmpl w:val="47889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BB25006"/>
    <w:multiLevelType w:val="hybridMultilevel"/>
    <w:tmpl w:val="A9942278"/>
    <w:lvl w:ilvl="0" w:tplc="3A2045E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D232941"/>
    <w:multiLevelType w:val="hybridMultilevel"/>
    <w:tmpl w:val="A80446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6E4F1D43"/>
    <w:multiLevelType w:val="hybridMultilevel"/>
    <w:tmpl w:val="4BE61F26"/>
    <w:lvl w:ilvl="0" w:tplc="3A2045E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E7E3987"/>
    <w:multiLevelType w:val="hybridMultilevel"/>
    <w:tmpl w:val="79D44E90"/>
    <w:lvl w:ilvl="0" w:tplc="8908A22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F1C4DC3"/>
    <w:multiLevelType w:val="multilevel"/>
    <w:tmpl w:val="12A82F8E"/>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FD05239"/>
    <w:multiLevelType w:val="hybridMultilevel"/>
    <w:tmpl w:val="42E80C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0A36579"/>
    <w:multiLevelType w:val="hybridMultilevel"/>
    <w:tmpl w:val="64B4B1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30B45AD"/>
    <w:multiLevelType w:val="hybridMultilevel"/>
    <w:tmpl w:val="46F20376"/>
    <w:lvl w:ilvl="0" w:tplc="3A2045E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3472C43"/>
    <w:multiLevelType w:val="hybridMultilevel"/>
    <w:tmpl w:val="86107E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35C731C"/>
    <w:multiLevelType w:val="hybridMultilevel"/>
    <w:tmpl w:val="EFC4BC30"/>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37B73A0"/>
    <w:multiLevelType w:val="hybridMultilevel"/>
    <w:tmpl w:val="D50497BA"/>
    <w:lvl w:ilvl="0" w:tplc="04090001">
      <w:start w:val="1"/>
      <w:numFmt w:val="bullet"/>
      <w:lvlText w:val=""/>
      <w:lvlJc w:val="left"/>
      <w:pPr>
        <w:ind w:left="1806" w:hanging="360"/>
      </w:pPr>
      <w:rPr>
        <w:rFonts w:ascii="Symbol" w:hAnsi="Symbol" w:hint="default"/>
      </w:rPr>
    </w:lvl>
    <w:lvl w:ilvl="1" w:tplc="FFFFFFFF" w:tentative="1">
      <w:start w:val="1"/>
      <w:numFmt w:val="bullet"/>
      <w:lvlText w:val="o"/>
      <w:lvlJc w:val="left"/>
      <w:pPr>
        <w:ind w:left="2526" w:hanging="360"/>
      </w:pPr>
      <w:rPr>
        <w:rFonts w:ascii="Courier New" w:hAnsi="Courier New" w:cs="Courier New" w:hint="default"/>
      </w:rPr>
    </w:lvl>
    <w:lvl w:ilvl="2" w:tplc="FFFFFFFF" w:tentative="1">
      <w:start w:val="1"/>
      <w:numFmt w:val="bullet"/>
      <w:lvlText w:val=""/>
      <w:lvlJc w:val="left"/>
      <w:pPr>
        <w:ind w:left="3246" w:hanging="360"/>
      </w:pPr>
      <w:rPr>
        <w:rFonts w:ascii="Wingdings" w:hAnsi="Wingdings" w:hint="default"/>
      </w:rPr>
    </w:lvl>
    <w:lvl w:ilvl="3" w:tplc="FFFFFFFF" w:tentative="1">
      <w:start w:val="1"/>
      <w:numFmt w:val="bullet"/>
      <w:lvlText w:val=""/>
      <w:lvlJc w:val="left"/>
      <w:pPr>
        <w:ind w:left="3966" w:hanging="360"/>
      </w:pPr>
      <w:rPr>
        <w:rFonts w:ascii="Symbol" w:hAnsi="Symbol" w:hint="default"/>
      </w:rPr>
    </w:lvl>
    <w:lvl w:ilvl="4" w:tplc="FFFFFFFF" w:tentative="1">
      <w:start w:val="1"/>
      <w:numFmt w:val="bullet"/>
      <w:lvlText w:val="o"/>
      <w:lvlJc w:val="left"/>
      <w:pPr>
        <w:ind w:left="4686" w:hanging="360"/>
      </w:pPr>
      <w:rPr>
        <w:rFonts w:ascii="Courier New" w:hAnsi="Courier New" w:cs="Courier New" w:hint="default"/>
      </w:rPr>
    </w:lvl>
    <w:lvl w:ilvl="5" w:tplc="FFFFFFFF" w:tentative="1">
      <w:start w:val="1"/>
      <w:numFmt w:val="bullet"/>
      <w:lvlText w:val=""/>
      <w:lvlJc w:val="left"/>
      <w:pPr>
        <w:ind w:left="5406" w:hanging="360"/>
      </w:pPr>
      <w:rPr>
        <w:rFonts w:ascii="Wingdings" w:hAnsi="Wingdings" w:hint="default"/>
      </w:rPr>
    </w:lvl>
    <w:lvl w:ilvl="6" w:tplc="FFFFFFFF" w:tentative="1">
      <w:start w:val="1"/>
      <w:numFmt w:val="bullet"/>
      <w:lvlText w:val=""/>
      <w:lvlJc w:val="left"/>
      <w:pPr>
        <w:ind w:left="6126" w:hanging="360"/>
      </w:pPr>
      <w:rPr>
        <w:rFonts w:ascii="Symbol" w:hAnsi="Symbol" w:hint="default"/>
      </w:rPr>
    </w:lvl>
    <w:lvl w:ilvl="7" w:tplc="FFFFFFFF" w:tentative="1">
      <w:start w:val="1"/>
      <w:numFmt w:val="bullet"/>
      <w:lvlText w:val="o"/>
      <w:lvlJc w:val="left"/>
      <w:pPr>
        <w:ind w:left="6846" w:hanging="360"/>
      </w:pPr>
      <w:rPr>
        <w:rFonts w:ascii="Courier New" w:hAnsi="Courier New" w:cs="Courier New" w:hint="default"/>
      </w:rPr>
    </w:lvl>
    <w:lvl w:ilvl="8" w:tplc="FFFFFFFF" w:tentative="1">
      <w:start w:val="1"/>
      <w:numFmt w:val="bullet"/>
      <w:lvlText w:val=""/>
      <w:lvlJc w:val="left"/>
      <w:pPr>
        <w:ind w:left="7566" w:hanging="360"/>
      </w:pPr>
      <w:rPr>
        <w:rFonts w:ascii="Wingdings" w:hAnsi="Wingdings" w:hint="default"/>
      </w:rPr>
    </w:lvl>
  </w:abstractNum>
  <w:abstractNum w:abstractNumId="94" w15:restartNumberingAfterBreak="0">
    <w:nsid w:val="7423318C"/>
    <w:multiLevelType w:val="hybridMultilevel"/>
    <w:tmpl w:val="0B1C71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5A33E2E"/>
    <w:multiLevelType w:val="hybridMultilevel"/>
    <w:tmpl w:val="DF7A09A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76B674A0"/>
    <w:multiLevelType w:val="hybridMultilevel"/>
    <w:tmpl w:val="8278DF76"/>
    <w:lvl w:ilvl="0" w:tplc="0409000F">
      <w:start w:val="1"/>
      <w:numFmt w:val="decimal"/>
      <w:lvlText w:val="%1."/>
      <w:lvlJc w:val="left"/>
      <w:pPr>
        <w:ind w:left="720" w:hanging="36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9144350"/>
    <w:multiLevelType w:val="hybridMultilevel"/>
    <w:tmpl w:val="3D34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C7B5B88"/>
    <w:multiLevelType w:val="hybridMultilevel"/>
    <w:tmpl w:val="6F347D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7D6908C5"/>
    <w:multiLevelType w:val="hybridMultilevel"/>
    <w:tmpl w:val="2A8E0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E12413F"/>
    <w:multiLevelType w:val="hybridMultilevel"/>
    <w:tmpl w:val="050AC2E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FB925EB"/>
    <w:multiLevelType w:val="hybridMultilevel"/>
    <w:tmpl w:val="DE12D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47"/>
  </w:num>
  <w:num w:numId="5">
    <w:abstractNumId w:val="23"/>
  </w:num>
  <w:num w:numId="6">
    <w:abstractNumId w:val="3"/>
  </w:num>
  <w:num w:numId="7">
    <w:abstractNumId w:val="55"/>
  </w:num>
  <w:num w:numId="8">
    <w:abstractNumId w:val="12"/>
  </w:num>
  <w:num w:numId="9">
    <w:abstractNumId w:val="7"/>
  </w:num>
  <w:num w:numId="10">
    <w:abstractNumId w:val="59"/>
  </w:num>
  <w:num w:numId="11">
    <w:abstractNumId w:val="26"/>
  </w:num>
  <w:num w:numId="12">
    <w:abstractNumId w:val="37"/>
  </w:num>
  <w:num w:numId="13">
    <w:abstractNumId w:val="69"/>
  </w:num>
  <w:num w:numId="14">
    <w:abstractNumId w:val="76"/>
  </w:num>
  <w:num w:numId="15">
    <w:abstractNumId w:val="27"/>
  </w:num>
  <w:num w:numId="16">
    <w:abstractNumId w:val="1"/>
  </w:num>
  <w:num w:numId="17">
    <w:abstractNumId w:val="54"/>
  </w:num>
  <w:num w:numId="18">
    <w:abstractNumId w:val="10"/>
  </w:num>
  <w:num w:numId="19">
    <w:abstractNumId w:val="53"/>
  </w:num>
  <w:num w:numId="20">
    <w:abstractNumId w:val="92"/>
  </w:num>
  <w:num w:numId="21">
    <w:abstractNumId w:val="63"/>
  </w:num>
  <w:num w:numId="22">
    <w:abstractNumId w:val="93"/>
  </w:num>
  <w:num w:numId="23">
    <w:abstractNumId w:val="33"/>
  </w:num>
  <w:num w:numId="24">
    <w:abstractNumId w:val="14"/>
  </w:num>
  <w:num w:numId="25">
    <w:abstractNumId w:val="48"/>
  </w:num>
  <w:num w:numId="26">
    <w:abstractNumId w:val="15"/>
  </w:num>
  <w:num w:numId="27">
    <w:abstractNumId w:val="28"/>
  </w:num>
  <w:num w:numId="28">
    <w:abstractNumId w:val="83"/>
  </w:num>
  <w:num w:numId="29">
    <w:abstractNumId w:val="56"/>
  </w:num>
  <w:num w:numId="30">
    <w:abstractNumId w:val="39"/>
  </w:num>
  <w:num w:numId="31">
    <w:abstractNumId w:val="101"/>
  </w:num>
  <w:num w:numId="32">
    <w:abstractNumId w:val="43"/>
  </w:num>
  <w:num w:numId="33">
    <w:abstractNumId w:val="13"/>
  </w:num>
  <w:num w:numId="34">
    <w:abstractNumId w:val="97"/>
  </w:num>
  <w:num w:numId="35">
    <w:abstractNumId w:val="29"/>
  </w:num>
  <w:num w:numId="36">
    <w:abstractNumId w:val="51"/>
  </w:num>
  <w:num w:numId="37">
    <w:abstractNumId w:val="72"/>
  </w:num>
  <w:num w:numId="38">
    <w:abstractNumId w:val="80"/>
  </w:num>
  <w:num w:numId="39">
    <w:abstractNumId w:val="62"/>
  </w:num>
  <w:num w:numId="40">
    <w:abstractNumId w:val="74"/>
  </w:num>
  <w:num w:numId="41">
    <w:abstractNumId w:val="25"/>
  </w:num>
  <w:num w:numId="42">
    <w:abstractNumId w:val="61"/>
  </w:num>
  <w:num w:numId="43">
    <w:abstractNumId w:val="44"/>
  </w:num>
  <w:num w:numId="44">
    <w:abstractNumId w:val="46"/>
  </w:num>
  <w:num w:numId="45">
    <w:abstractNumId w:val="58"/>
  </w:num>
  <w:num w:numId="46">
    <w:abstractNumId w:val="84"/>
  </w:num>
  <w:num w:numId="47">
    <w:abstractNumId w:val="99"/>
  </w:num>
  <w:num w:numId="48">
    <w:abstractNumId w:val="17"/>
  </w:num>
  <w:num w:numId="49">
    <w:abstractNumId w:val="22"/>
  </w:num>
  <w:num w:numId="50">
    <w:abstractNumId w:val="60"/>
  </w:num>
  <w:num w:numId="51">
    <w:abstractNumId w:val="82"/>
  </w:num>
  <w:num w:numId="52">
    <w:abstractNumId w:val="2"/>
  </w:num>
  <w:num w:numId="53">
    <w:abstractNumId w:val="5"/>
  </w:num>
  <w:num w:numId="54">
    <w:abstractNumId w:val="64"/>
  </w:num>
  <w:num w:numId="55">
    <w:abstractNumId w:val="4"/>
  </w:num>
  <w:num w:numId="56">
    <w:abstractNumId w:val="81"/>
  </w:num>
  <w:num w:numId="57">
    <w:abstractNumId w:val="77"/>
  </w:num>
  <w:num w:numId="58">
    <w:abstractNumId w:val="20"/>
  </w:num>
  <w:num w:numId="59">
    <w:abstractNumId w:val="38"/>
  </w:num>
  <w:num w:numId="60">
    <w:abstractNumId w:val="40"/>
  </w:num>
  <w:num w:numId="61">
    <w:abstractNumId w:val="7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5"/>
  </w:num>
  <w:num w:numId="65">
    <w:abstractNumId w:val="79"/>
  </w:num>
  <w:num w:numId="66">
    <w:abstractNumId w:val="57"/>
  </w:num>
  <w:num w:numId="67">
    <w:abstractNumId w:val="6"/>
  </w:num>
  <w:num w:numId="68">
    <w:abstractNumId w:val="34"/>
  </w:num>
  <w:num w:numId="69">
    <w:abstractNumId w:val="50"/>
  </w:num>
  <w:num w:numId="70">
    <w:abstractNumId w:val="52"/>
  </w:num>
  <w:num w:numId="71">
    <w:abstractNumId w:val="49"/>
  </w:num>
  <w:num w:numId="72">
    <w:abstractNumId w:val="85"/>
  </w:num>
  <w:num w:numId="73">
    <w:abstractNumId w:val="21"/>
  </w:num>
  <w:num w:numId="74">
    <w:abstractNumId w:val="31"/>
  </w:num>
  <w:num w:numId="75">
    <w:abstractNumId w:val="66"/>
  </w:num>
  <w:num w:numId="76">
    <w:abstractNumId w:val="8"/>
  </w:num>
  <w:num w:numId="77">
    <w:abstractNumId w:val="87"/>
  </w:num>
  <w:num w:numId="78">
    <w:abstractNumId w:val="75"/>
  </w:num>
  <w:num w:numId="79">
    <w:abstractNumId w:val="78"/>
  </w:num>
  <w:num w:numId="80">
    <w:abstractNumId w:val="16"/>
  </w:num>
  <w:num w:numId="81">
    <w:abstractNumId w:val="36"/>
  </w:num>
  <w:num w:numId="82">
    <w:abstractNumId w:val="24"/>
  </w:num>
  <w:num w:numId="83">
    <w:abstractNumId w:val="42"/>
  </w:num>
  <w:num w:numId="84">
    <w:abstractNumId w:val="68"/>
  </w:num>
  <w:num w:numId="85">
    <w:abstractNumId w:val="32"/>
  </w:num>
  <w:num w:numId="86">
    <w:abstractNumId w:val="98"/>
  </w:num>
  <w:num w:numId="87">
    <w:abstractNumId w:val="88"/>
  </w:num>
  <w:num w:numId="88">
    <w:abstractNumId w:val="19"/>
  </w:num>
  <w:num w:numId="89">
    <w:abstractNumId w:val="45"/>
  </w:num>
  <w:num w:numId="90">
    <w:abstractNumId w:val="94"/>
  </w:num>
  <w:num w:numId="91">
    <w:abstractNumId w:val="91"/>
  </w:num>
  <w:num w:numId="92">
    <w:abstractNumId w:val="18"/>
  </w:num>
  <w:num w:numId="93">
    <w:abstractNumId w:val="89"/>
  </w:num>
  <w:num w:numId="94">
    <w:abstractNumId w:val="70"/>
  </w:num>
  <w:num w:numId="95">
    <w:abstractNumId w:val="96"/>
  </w:num>
  <w:num w:numId="96">
    <w:abstractNumId w:val="9"/>
  </w:num>
  <w:num w:numId="97">
    <w:abstractNumId w:val="73"/>
  </w:num>
  <w:num w:numId="98">
    <w:abstractNumId w:val="90"/>
  </w:num>
  <w:num w:numId="99">
    <w:abstractNumId w:val="30"/>
  </w:num>
  <w:num w:numId="100">
    <w:abstractNumId w:val="100"/>
  </w:num>
  <w:num w:numId="101">
    <w:abstractNumId w:val="41"/>
  </w:num>
  <w:num w:numId="102">
    <w:abstractNumId w:val="65"/>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990"/>
    <w:rsid w:val="000018CE"/>
    <w:rsid w:val="00002B82"/>
    <w:rsid w:val="0000595D"/>
    <w:rsid w:val="00011702"/>
    <w:rsid w:val="00012956"/>
    <w:rsid w:val="00015D70"/>
    <w:rsid w:val="00020830"/>
    <w:rsid w:val="000220B8"/>
    <w:rsid w:val="000226A2"/>
    <w:rsid w:val="00024909"/>
    <w:rsid w:val="000252D5"/>
    <w:rsid w:val="0002690A"/>
    <w:rsid w:val="0002735A"/>
    <w:rsid w:val="00027434"/>
    <w:rsid w:val="00030C11"/>
    <w:rsid w:val="00031CEC"/>
    <w:rsid w:val="0003240D"/>
    <w:rsid w:val="00032802"/>
    <w:rsid w:val="00034570"/>
    <w:rsid w:val="000360A1"/>
    <w:rsid w:val="000369B2"/>
    <w:rsid w:val="00041D31"/>
    <w:rsid w:val="000431EF"/>
    <w:rsid w:val="000437CF"/>
    <w:rsid w:val="0005141C"/>
    <w:rsid w:val="00054035"/>
    <w:rsid w:val="00054EB4"/>
    <w:rsid w:val="00062353"/>
    <w:rsid w:val="00062754"/>
    <w:rsid w:val="00062DAC"/>
    <w:rsid w:val="00063943"/>
    <w:rsid w:val="0006488C"/>
    <w:rsid w:val="000738EF"/>
    <w:rsid w:val="00074F5E"/>
    <w:rsid w:val="00081AB1"/>
    <w:rsid w:val="00083CE6"/>
    <w:rsid w:val="00086E89"/>
    <w:rsid w:val="000929A1"/>
    <w:rsid w:val="00095704"/>
    <w:rsid w:val="000958C5"/>
    <w:rsid w:val="000964DE"/>
    <w:rsid w:val="000A1091"/>
    <w:rsid w:val="000A5B78"/>
    <w:rsid w:val="000A734D"/>
    <w:rsid w:val="000B7932"/>
    <w:rsid w:val="000C1605"/>
    <w:rsid w:val="000C1AB5"/>
    <w:rsid w:val="000C2954"/>
    <w:rsid w:val="000C37CE"/>
    <w:rsid w:val="000C5B35"/>
    <w:rsid w:val="000D26C5"/>
    <w:rsid w:val="000D2A6C"/>
    <w:rsid w:val="000D337B"/>
    <w:rsid w:val="000E03C5"/>
    <w:rsid w:val="000E08E2"/>
    <w:rsid w:val="000E5B4F"/>
    <w:rsid w:val="000E5C76"/>
    <w:rsid w:val="000E61BE"/>
    <w:rsid w:val="000E7600"/>
    <w:rsid w:val="000F15E8"/>
    <w:rsid w:val="000F2A1D"/>
    <w:rsid w:val="000F49BE"/>
    <w:rsid w:val="000F5531"/>
    <w:rsid w:val="001018E0"/>
    <w:rsid w:val="00125380"/>
    <w:rsid w:val="00127952"/>
    <w:rsid w:val="0013007B"/>
    <w:rsid w:val="00134643"/>
    <w:rsid w:val="00134F73"/>
    <w:rsid w:val="0013670A"/>
    <w:rsid w:val="0014414E"/>
    <w:rsid w:val="00151A7A"/>
    <w:rsid w:val="00151D35"/>
    <w:rsid w:val="00164F6E"/>
    <w:rsid w:val="001709B8"/>
    <w:rsid w:val="00174333"/>
    <w:rsid w:val="00175D0D"/>
    <w:rsid w:val="001766BE"/>
    <w:rsid w:val="00182FE8"/>
    <w:rsid w:val="001840C0"/>
    <w:rsid w:val="001850EC"/>
    <w:rsid w:val="00185607"/>
    <w:rsid w:val="0018753E"/>
    <w:rsid w:val="0019008A"/>
    <w:rsid w:val="001906E9"/>
    <w:rsid w:val="00194DD5"/>
    <w:rsid w:val="00195119"/>
    <w:rsid w:val="001A056C"/>
    <w:rsid w:val="001A1353"/>
    <w:rsid w:val="001A5A3B"/>
    <w:rsid w:val="001B1BE8"/>
    <w:rsid w:val="001C0601"/>
    <w:rsid w:val="001C336D"/>
    <w:rsid w:val="001C6217"/>
    <w:rsid w:val="001D1579"/>
    <w:rsid w:val="001D3F5D"/>
    <w:rsid w:val="001E2C22"/>
    <w:rsid w:val="001E6045"/>
    <w:rsid w:val="001F0A95"/>
    <w:rsid w:val="001F0D5B"/>
    <w:rsid w:val="00203AA3"/>
    <w:rsid w:val="00205B70"/>
    <w:rsid w:val="00205F0A"/>
    <w:rsid w:val="00207990"/>
    <w:rsid w:val="0021177E"/>
    <w:rsid w:val="00213706"/>
    <w:rsid w:val="00213A16"/>
    <w:rsid w:val="00214904"/>
    <w:rsid w:val="002157EF"/>
    <w:rsid w:val="00217990"/>
    <w:rsid w:val="00223D95"/>
    <w:rsid w:val="002305EE"/>
    <w:rsid w:val="00230DA4"/>
    <w:rsid w:val="0023267B"/>
    <w:rsid w:val="002356BD"/>
    <w:rsid w:val="00236458"/>
    <w:rsid w:val="00242F3C"/>
    <w:rsid w:val="00244275"/>
    <w:rsid w:val="00247D37"/>
    <w:rsid w:val="00250051"/>
    <w:rsid w:val="00251591"/>
    <w:rsid w:val="002551D0"/>
    <w:rsid w:val="00256BCF"/>
    <w:rsid w:val="002575D5"/>
    <w:rsid w:val="00260412"/>
    <w:rsid w:val="0026130F"/>
    <w:rsid w:val="00263740"/>
    <w:rsid w:val="00263821"/>
    <w:rsid w:val="0026449F"/>
    <w:rsid w:val="00266CFC"/>
    <w:rsid w:val="00271DE1"/>
    <w:rsid w:val="002728ED"/>
    <w:rsid w:val="00273942"/>
    <w:rsid w:val="0027459C"/>
    <w:rsid w:val="002756CD"/>
    <w:rsid w:val="0028309C"/>
    <w:rsid w:val="00283FFA"/>
    <w:rsid w:val="00284811"/>
    <w:rsid w:val="00286F89"/>
    <w:rsid w:val="00290410"/>
    <w:rsid w:val="0029291E"/>
    <w:rsid w:val="00295C2D"/>
    <w:rsid w:val="002A10FC"/>
    <w:rsid w:val="002A1EEF"/>
    <w:rsid w:val="002A3810"/>
    <w:rsid w:val="002A46C4"/>
    <w:rsid w:val="002C02AE"/>
    <w:rsid w:val="002C02BC"/>
    <w:rsid w:val="002C0A6F"/>
    <w:rsid w:val="002C1A9A"/>
    <w:rsid w:val="002C633B"/>
    <w:rsid w:val="002C65FE"/>
    <w:rsid w:val="002D3B6B"/>
    <w:rsid w:val="002E0162"/>
    <w:rsid w:val="002E039B"/>
    <w:rsid w:val="002E2DAC"/>
    <w:rsid w:val="002E33C3"/>
    <w:rsid w:val="002E3753"/>
    <w:rsid w:val="002E3B60"/>
    <w:rsid w:val="002F7F64"/>
    <w:rsid w:val="00306189"/>
    <w:rsid w:val="003118BF"/>
    <w:rsid w:val="00312E92"/>
    <w:rsid w:val="0031700A"/>
    <w:rsid w:val="003221BB"/>
    <w:rsid w:val="003269A3"/>
    <w:rsid w:val="00326DC6"/>
    <w:rsid w:val="00330810"/>
    <w:rsid w:val="00332665"/>
    <w:rsid w:val="00332E6E"/>
    <w:rsid w:val="0033739B"/>
    <w:rsid w:val="00340435"/>
    <w:rsid w:val="00340A74"/>
    <w:rsid w:val="00341205"/>
    <w:rsid w:val="00342950"/>
    <w:rsid w:val="00346314"/>
    <w:rsid w:val="00347384"/>
    <w:rsid w:val="00350BF2"/>
    <w:rsid w:val="00352DE1"/>
    <w:rsid w:val="00355174"/>
    <w:rsid w:val="0035770F"/>
    <w:rsid w:val="00365D10"/>
    <w:rsid w:val="003677E0"/>
    <w:rsid w:val="0037041A"/>
    <w:rsid w:val="00370E79"/>
    <w:rsid w:val="00376DAE"/>
    <w:rsid w:val="00382CDF"/>
    <w:rsid w:val="0038356F"/>
    <w:rsid w:val="0038696C"/>
    <w:rsid w:val="00390E51"/>
    <w:rsid w:val="00392A6D"/>
    <w:rsid w:val="00394051"/>
    <w:rsid w:val="00395934"/>
    <w:rsid w:val="00395E4F"/>
    <w:rsid w:val="003970A5"/>
    <w:rsid w:val="003A0682"/>
    <w:rsid w:val="003A305C"/>
    <w:rsid w:val="003B2532"/>
    <w:rsid w:val="003B6F1C"/>
    <w:rsid w:val="003B7592"/>
    <w:rsid w:val="003C0B23"/>
    <w:rsid w:val="003C3095"/>
    <w:rsid w:val="003C4AB0"/>
    <w:rsid w:val="003C5E33"/>
    <w:rsid w:val="003D6967"/>
    <w:rsid w:val="003E2932"/>
    <w:rsid w:val="003E48CB"/>
    <w:rsid w:val="003E526C"/>
    <w:rsid w:val="003F1650"/>
    <w:rsid w:val="003F4E4F"/>
    <w:rsid w:val="003F6149"/>
    <w:rsid w:val="00401625"/>
    <w:rsid w:val="00401BC1"/>
    <w:rsid w:val="00401CEB"/>
    <w:rsid w:val="00401FFB"/>
    <w:rsid w:val="00403213"/>
    <w:rsid w:val="004052A0"/>
    <w:rsid w:val="0041165C"/>
    <w:rsid w:val="0041311D"/>
    <w:rsid w:val="00413B64"/>
    <w:rsid w:val="004140FD"/>
    <w:rsid w:val="00415F7A"/>
    <w:rsid w:val="004219B5"/>
    <w:rsid w:val="00421F93"/>
    <w:rsid w:val="00423557"/>
    <w:rsid w:val="0042477F"/>
    <w:rsid w:val="0042636D"/>
    <w:rsid w:val="00440A28"/>
    <w:rsid w:val="00443A60"/>
    <w:rsid w:val="00446925"/>
    <w:rsid w:val="00447408"/>
    <w:rsid w:val="00447C83"/>
    <w:rsid w:val="00450E86"/>
    <w:rsid w:val="004530D4"/>
    <w:rsid w:val="00455915"/>
    <w:rsid w:val="0045705C"/>
    <w:rsid w:val="00457A88"/>
    <w:rsid w:val="004609E1"/>
    <w:rsid w:val="00463D2E"/>
    <w:rsid w:val="00464B67"/>
    <w:rsid w:val="0046505A"/>
    <w:rsid w:val="004759B0"/>
    <w:rsid w:val="00480981"/>
    <w:rsid w:val="00482061"/>
    <w:rsid w:val="00484B2B"/>
    <w:rsid w:val="00491F57"/>
    <w:rsid w:val="00492FB0"/>
    <w:rsid w:val="00493165"/>
    <w:rsid w:val="00494847"/>
    <w:rsid w:val="004A00D5"/>
    <w:rsid w:val="004A03A3"/>
    <w:rsid w:val="004A288C"/>
    <w:rsid w:val="004A548F"/>
    <w:rsid w:val="004B0273"/>
    <w:rsid w:val="004B0772"/>
    <w:rsid w:val="004B7657"/>
    <w:rsid w:val="004B76D4"/>
    <w:rsid w:val="004C658E"/>
    <w:rsid w:val="004D2FCF"/>
    <w:rsid w:val="004E0747"/>
    <w:rsid w:val="004F0DE7"/>
    <w:rsid w:val="004F1F3F"/>
    <w:rsid w:val="004F57D4"/>
    <w:rsid w:val="004F68D1"/>
    <w:rsid w:val="0050252D"/>
    <w:rsid w:val="00503432"/>
    <w:rsid w:val="00505158"/>
    <w:rsid w:val="00505D03"/>
    <w:rsid w:val="00505D7F"/>
    <w:rsid w:val="00507A08"/>
    <w:rsid w:val="00510C7B"/>
    <w:rsid w:val="00512869"/>
    <w:rsid w:val="00520BCB"/>
    <w:rsid w:val="00520F88"/>
    <w:rsid w:val="005246A3"/>
    <w:rsid w:val="00534AFC"/>
    <w:rsid w:val="00535876"/>
    <w:rsid w:val="005378AB"/>
    <w:rsid w:val="005428E9"/>
    <w:rsid w:val="005435D6"/>
    <w:rsid w:val="00552B04"/>
    <w:rsid w:val="00553A79"/>
    <w:rsid w:val="00560911"/>
    <w:rsid w:val="00561E2F"/>
    <w:rsid w:val="00563271"/>
    <w:rsid w:val="00563A9B"/>
    <w:rsid w:val="005651B2"/>
    <w:rsid w:val="005676C8"/>
    <w:rsid w:val="00567EEC"/>
    <w:rsid w:val="00581014"/>
    <w:rsid w:val="00581139"/>
    <w:rsid w:val="00581153"/>
    <w:rsid w:val="005948DA"/>
    <w:rsid w:val="005A01E4"/>
    <w:rsid w:val="005A0BA5"/>
    <w:rsid w:val="005A38B3"/>
    <w:rsid w:val="005A4E7E"/>
    <w:rsid w:val="005A78C8"/>
    <w:rsid w:val="005C14EB"/>
    <w:rsid w:val="005C1F60"/>
    <w:rsid w:val="005C56F2"/>
    <w:rsid w:val="005C7158"/>
    <w:rsid w:val="005D30C6"/>
    <w:rsid w:val="005D5B64"/>
    <w:rsid w:val="005D6211"/>
    <w:rsid w:val="005D7575"/>
    <w:rsid w:val="005E1F0B"/>
    <w:rsid w:val="005E3422"/>
    <w:rsid w:val="005E4536"/>
    <w:rsid w:val="00601D12"/>
    <w:rsid w:val="00603E6B"/>
    <w:rsid w:val="0060608F"/>
    <w:rsid w:val="00610B01"/>
    <w:rsid w:val="0061397B"/>
    <w:rsid w:val="006139FD"/>
    <w:rsid w:val="00623AAA"/>
    <w:rsid w:val="00631598"/>
    <w:rsid w:val="00633DC9"/>
    <w:rsid w:val="0063423F"/>
    <w:rsid w:val="0063485E"/>
    <w:rsid w:val="00634A48"/>
    <w:rsid w:val="006401EB"/>
    <w:rsid w:val="00641BEC"/>
    <w:rsid w:val="00645CC0"/>
    <w:rsid w:val="00655FB6"/>
    <w:rsid w:val="00656A93"/>
    <w:rsid w:val="00657AE4"/>
    <w:rsid w:val="0066109F"/>
    <w:rsid w:val="00661A63"/>
    <w:rsid w:val="00661D36"/>
    <w:rsid w:val="00664D8B"/>
    <w:rsid w:val="0066609F"/>
    <w:rsid w:val="00672A09"/>
    <w:rsid w:val="006736DB"/>
    <w:rsid w:val="00681ACE"/>
    <w:rsid w:val="00683724"/>
    <w:rsid w:val="00685E38"/>
    <w:rsid w:val="00686965"/>
    <w:rsid w:val="00687691"/>
    <w:rsid w:val="006A0AC5"/>
    <w:rsid w:val="006A54B9"/>
    <w:rsid w:val="006A566C"/>
    <w:rsid w:val="006B4322"/>
    <w:rsid w:val="006B54A3"/>
    <w:rsid w:val="006C07B7"/>
    <w:rsid w:val="006C4955"/>
    <w:rsid w:val="006D2201"/>
    <w:rsid w:val="006D4371"/>
    <w:rsid w:val="006D7FBB"/>
    <w:rsid w:val="006E04C9"/>
    <w:rsid w:val="006E0859"/>
    <w:rsid w:val="006E1C38"/>
    <w:rsid w:val="006E26C6"/>
    <w:rsid w:val="006F5539"/>
    <w:rsid w:val="006F690B"/>
    <w:rsid w:val="006F73D6"/>
    <w:rsid w:val="007119B2"/>
    <w:rsid w:val="00712EFB"/>
    <w:rsid w:val="00713C67"/>
    <w:rsid w:val="00715E48"/>
    <w:rsid w:val="00722412"/>
    <w:rsid w:val="0072270D"/>
    <w:rsid w:val="00724EBF"/>
    <w:rsid w:val="00725D48"/>
    <w:rsid w:val="00727781"/>
    <w:rsid w:val="00733BB3"/>
    <w:rsid w:val="00736C39"/>
    <w:rsid w:val="00736CA5"/>
    <w:rsid w:val="00740714"/>
    <w:rsid w:val="00740A2A"/>
    <w:rsid w:val="00744559"/>
    <w:rsid w:val="007459DA"/>
    <w:rsid w:val="00747124"/>
    <w:rsid w:val="00747600"/>
    <w:rsid w:val="00757899"/>
    <w:rsid w:val="00761F3C"/>
    <w:rsid w:val="00764A68"/>
    <w:rsid w:val="0076610F"/>
    <w:rsid w:val="007732C0"/>
    <w:rsid w:val="007740AF"/>
    <w:rsid w:val="007826B0"/>
    <w:rsid w:val="00784775"/>
    <w:rsid w:val="00784A19"/>
    <w:rsid w:val="007878B9"/>
    <w:rsid w:val="00787A3B"/>
    <w:rsid w:val="00792495"/>
    <w:rsid w:val="007952A1"/>
    <w:rsid w:val="007A6DA3"/>
    <w:rsid w:val="007A78FD"/>
    <w:rsid w:val="007B0ADA"/>
    <w:rsid w:val="007B71A3"/>
    <w:rsid w:val="007C08AC"/>
    <w:rsid w:val="007C536A"/>
    <w:rsid w:val="007D044E"/>
    <w:rsid w:val="007D4BC3"/>
    <w:rsid w:val="007D64DB"/>
    <w:rsid w:val="007E0F5F"/>
    <w:rsid w:val="007E1E1D"/>
    <w:rsid w:val="007E1EB7"/>
    <w:rsid w:val="007E3E23"/>
    <w:rsid w:val="007E4200"/>
    <w:rsid w:val="007E4508"/>
    <w:rsid w:val="007E5CEB"/>
    <w:rsid w:val="007E6B6D"/>
    <w:rsid w:val="007F3925"/>
    <w:rsid w:val="007F4553"/>
    <w:rsid w:val="007F5660"/>
    <w:rsid w:val="007F6DFD"/>
    <w:rsid w:val="00807D9B"/>
    <w:rsid w:val="008103B5"/>
    <w:rsid w:val="0081041D"/>
    <w:rsid w:val="00815E2D"/>
    <w:rsid w:val="00815FF2"/>
    <w:rsid w:val="00817191"/>
    <w:rsid w:val="00817282"/>
    <w:rsid w:val="00817420"/>
    <w:rsid w:val="00820535"/>
    <w:rsid w:val="00826D1B"/>
    <w:rsid w:val="0082725B"/>
    <w:rsid w:val="008272DC"/>
    <w:rsid w:val="00830217"/>
    <w:rsid w:val="008321E1"/>
    <w:rsid w:val="008338FF"/>
    <w:rsid w:val="00833A94"/>
    <w:rsid w:val="00836124"/>
    <w:rsid w:val="0084215E"/>
    <w:rsid w:val="00851FD7"/>
    <w:rsid w:val="00852DF1"/>
    <w:rsid w:val="0085324C"/>
    <w:rsid w:val="008548AC"/>
    <w:rsid w:val="00864A78"/>
    <w:rsid w:val="00865013"/>
    <w:rsid w:val="008667A4"/>
    <w:rsid w:val="0086767E"/>
    <w:rsid w:val="008700EC"/>
    <w:rsid w:val="00872D3A"/>
    <w:rsid w:val="00877630"/>
    <w:rsid w:val="0088042F"/>
    <w:rsid w:val="00880F6A"/>
    <w:rsid w:val="00881B6F"/>
    <w:rsid w:val="008830CF"/>
    <w:rsid w:val="00884643"/>
    <w:rsid w:val="008847F5"/>
    <w:rsid w:val="00884D85"/>
    <w:rsid w:val="00885535"/>
    <w:rsid w:val="00886008"/>
    <w:rsid w:val="008948D9"/>
    <w:rsid w:val="00895560"/>
    <w:rsid w:val="0089602A"/>
    <w:rsid w:val="008A487A"/>
    <w:rsid w:val="008A70D7"/>
    <w:rsid w:val="008B2872"/>
    <w:rsid w:val="008B2E8A"/>
    <w:rsid w:val="008B6A04"/>
    <w:rsid w:val="008C30DC"/>
    <w:rsid w:val="008C5C6D"/>
    <w:rsid w:val="008C7610"/>
    <w:rsid w:val="008C76EF"/>
    <w:rsid w:val="008C7CC3"/>
    <w:rsid w:val="008D0E9D"/>
    <w:rsid w:val="008D1CBB"/>
    <w:rsid w:val="008D3EB0"/>
    <w:rsid w:val="008D51A7"/>
    <w:rsid w:val="008E16F8"/>
    <w:rsid w:val="008E1CE7"/>
    <w:rsid w:val="008E46B1"/>
    <w:rsid w:val="008E5F06"/>
    <w:rsid w:val="008F13D6"/>
    <w:rsid w:val="008F2BF0"/>
    <w:rsid w:val="008F334D"/>
    <w:rsid w:val="008F5D52"/>
    <w:rsid w:val="008F612F"/>
    <w:rsid w:val="008F74DF"/>
    <w:rsid w:val="0090071B"/>
    <w:rsid w:val="00900B39"/>
    <w:rsid w:val="009025B1"/>
    <w:rsid w:val="00907812"/>
    <w:rsid w:val="0091122B"/>
    <w:rsid w:val="009115D0"/>
    <w:rsid w:val="00915BEE"/>
    <w:rsid w:val="00915F2C"/>
    <w:rsid w:val="00923BD8"/>
    <w:rsid w:val="0092442E"/>
    <w:rsid w:val="009354CD"/>
    <w:rsid w:val="0094108A"/>
    <w:rsid w:val="00941DB1"/>
    <w:rsid w:val="0094346C"/>
    <w:rsid w:val="00947319"/>
    <w:rsid w:val="00947A84"/>
    <w:rsid w:val="00952EE1"/>
    <w:rsid w:val="00953D36"/>
    <w:rsid w:val="009607D2"/>
    <w:rsid w:val="00966959"/>
    <w:rsid w:val="00966C9B"/>
    <w:rsid w:val="00971113"/>
    <w:rsid w:val="009716B5"/>
    <w:rsid w:val="00973D85"/>
    <w:rsid w:val="0097601E"/>
    <w:rsid w:val="00982148"/>
    <w:rsid w:val="0098363F"/>
    <w:rsid w:val="0099122B"/>
    <w:rsid w:val="009967F2"/>
    <w:rsid w:val="009A22ED"/>
    <w:rsid w:val="009A235E"/>
    <w:rsid w:val="009A35C2"/>
    <w:rsid w:val="009B32F6"/>
    <w:rsid w:val="009B6D1C"/>
    <w:rsid w:val="009C0E47"/>
    <w:rsid w:val="009C3DB5"/>
    <w:rsid w:val="009C3EC3"/>
    <w:rsid w:val="009C645B"/>
    <w:rsid w:val="009D04E8"/>
    <w:rsid w:val="009D5CD9"/>
    <w:rsid w:val="009D6D9E"/>
    <w:rsid w:val="009E11B7"/>
    <w:rsid w:val="009E1360"/>
    <w:rsid w:val="009E5B13"/>
    <w:rsid w:val="009F0C80"/>
    <w:rsid w:val="009F28E1"/>
    <w:rsid w:val="009F60D8"/>
    <w:rsid w:val="009F6735"/>
    <w:rsid w:val="00A06571"/>
    <w:rsid w:val="00A06F55"/>
    <w:rsid w:val="00A12501"/>
    <w:rsid w:val="00A12DD6"/>
    <w:rsid w:val="00A12F73"/>
    <w:rsid w:val="00A13E41"/>
    <w:rsid w:val="00A14FCE"/>
    <w:rsid w:val="00A229EE"/>
    <w:rsid w:val="00A23CAA"/>
    <w:rsid w:val="00A24DA3"/>
    <w:rsid w:val="00A262F9"/>
    <w:rsid w:val="00A26FBC"/>
    <w:rsid w:val="00A30DD4"/>
    <w:rsid w:val="00A33C58"/>
    <w:rsid w:val="00A3503A"/>
    <w:rsid w:val="00A4184E"/>
    <w:rsid w:val="00A43094"/>
    <w:rsid w:val="00A44784"/>
    <w:rsid w:val="00A4488C"/>
    <w:rsid w:val="00A452AC"/>
    <w:rsid w:val="00A50C49"/>
    <w:rsid w:val="00A60542"/>
    <w:rsid w:val="00A6079B"/>
    <w:rsid w:val="00A63A92"/>
    <w:rsid w:val="00A66833"/>
    <w:rsid w:val="00A6701B"/>
    <w:rsid w:val="00A6745F"/>
    <w:rsid w:val="00A6787B"/>
    <w:rsid w:val="00A70E0B"/>
    <w:rsid w:val="00A7677C"/>
    <w:rsid w:val="00A77171"/>
    <w:rsid w:val="00A84CB8"/>
    <w:rsid w:val="00A85796"/>
    <w:rsid w:val="00A87945"/>
    <w:rsid w:val="00A9267C"/>
    <w:rsid w:val="00A93821"/>
    <w:rsid w:val="00A94561"/>
    <w:rsid w:val="00A9574A"/>
    <w:rsid w:val="00A9576E"/>
    <w:rsid w:val="00AA1945"/>
    <w:rsid w:val="00AA6943"/>
    <w:rsid w:val="00AA780C"/>
    <w:rsid w:val="00AB1D30"/>
    <w:rsid w:val="00AB2976"/>
    <w:rsid w:val="00AB2D96"/>
    <w:rsid w:val="00AB3B32"/>
    <w:rsid w:val="00AB5032"/>
    <w:rsid w:val="00AB5C8E"/>
    <w:rsid w:val="00AB65DE"/>
    <w:rsid w:val="00AB6EA5"/>
    <w:rsid w:val="00AC1A3C"/>
    <w:rsid w:val="00AD01E9"/>
    <w:rsid w:val="00AD2C20"/>
    <w:rsid w:val="00AD3DFE"/>
    <w:rsid w:val="00AD4309"/>
    <w:rsid w:val="00AD4856"/>
    <w:rsid w:val="00AD6F5E"/>
    <w:rsid w:val="00AE1276"/>
    <w:rsid w:val="00AE18FB"/>
    <w:rsid w:val="00AE5D51"/>
    <w:rsid w:val="00AE6FEF"/>
    <w:rsid w:val="00AF0143"/>
    <w:rsid w:val="00AF081D"/>
    <w:rsid w:val="00AF086B"/>
    <w:rsid w:val="00AF0A9E"/>
    <w:rsid w:val="00AF1ADD"/>
    <w:rsid w:val="00AF25AD"/>
    <w:rsid w:val="00AF288D"/>
    <w:rsid w:val="00B1338F"/>
    <w:rsid w:val="00B1345B"/>
    <w:rsid w:val="00B14006"/>
    <w:rsid w:val="00B14768"/>
    <w:rsid w:val="00B164F9"/>
    <w:rsid w:val="00B179C5"/>
    <w:rsid w:val="00B2279F"/>
    <w:rsid w:val="00B24538"/>
    <w:rsid w:val="00B25AF3"/>
    <w:rsid w:val="00B25FA3"/>
    <w:rsid w:val="00B27D16"/>
    <w:rsid w:val="00B318A9"/>
    <w:rsid w:val="00B3268A"/>
    <w:rsid w:val="00B34124"/>
    <w:rsid w:val="00B37786"/>
    <w:rsid w:val="00B4140E"/>
    <w:rsid w:val="00B415DF"/>
    <w:rsid w:val="00B41ED4"/>
    <w:rsid w:val="00B55807"/>
    <w:rsid w:val="00B60355"/>
    <w:rsid w:val="00B631FD"/>
    <w:rsid w:val="00B63EFB"/>
    <w:rsid w:val="00B63FE1"/>
    <w:rsid w:val="00B65B92"/>
    <w:rsid w:val="00B66F2A"/>
    <w:rsid w:val="00B67D14"/>
    <w:rsid w:val="00B7073A"/>
    <w:rsid w:val="00B7098D"/>
    <w:rsid w:val="00B70F49"/>
    <w:rsid w:val="00B73374"/>
    <w:rsid w:val="00B73AED"/>
    <w:rsid w:val="00B75A38"/>
    <w:rsid w:val="00B77B9F"/>
    <w:rsid w:val="00B82A51"/>
    <w:rsid w:val="00B92ABF"/>
    <w:rsid w:val="00B9490B"/>
    <w:rsid w:val="00B97218"/>
    <w:rsid w:val="00BA006B"/>
    <w:rsid w:val="00BA192B"/>
    <w:rsid w:val="00BA71D1"/>
    <w:rsid w:val="00BB36FC"/>
    <w:rsid w:val="00BB68DC"/>
    <w:rsid w:val="00BC09F1"/>
    <w:rsid w:val="00BC276D"/>
    <w:rsid w:val="00BC2919"/>
    <w:rsid w:val="00BC2986"/>
    <w:rsid w:val="00BC2A01"/>
    <w:rsid w:val="00BC35E8"/>
    <w:rsid w:val="00BC6C96"/>
    <w:rsid w:val="00BD01DA"/>
    <w:rsid w:val="00BD0F57"/>
    <w:rsid w:val="00BD1E96"/>
    <w:rsid w:val="00BD2952"/>
    <w:rsid w:val="00BD328B"/>
    <w:rsid w:val="00BD3955"/>
    <w:rsid w:val="00BD5065"/>
    <w:rsid w:val="00BD54E9"/>
    <w:rsid w:val="00BE0C8B"/>
    <w:rsid w:val="00BF431F"/>
    <w:rsid w:val="00BF7B48"/>
    <w:rsid w:val="00C00DD3"/>
    <w:rsid w:val="00C02263"/>
    <w:rsid w:val="00C05C32"/>
    <w:rsid w:val="00C11E0C"/>
    <w:rsid w:val="00C1598C"/>
    <w:rsid w:val="00C16989"/>
    <w:rsid w:val="00C227CE"/>
    <w:rsid w:val="00C256D7"/>
    <w:rsid w:val="00C273BA"/>
    <w:rsid w:val="00C34E8E"/>
    <w:rsid w:val="00C35597"/>
    <w:rsid w:val="00C41C61"/>
    <w:rsid w:val="00C425C9"/>
    <w:rsid w:val="00C46C07"/>
    <w:rsid w:val="00C55684"/>
    <w:rsid w:val="00C55CF3"/>
    <w:rsid w:val="00C56DAC"/>
    <w:rsid w:val="00C6472B"/>
    <w:rsid w:val="00C66556"/>
    <w:rsid w:val="00C6692A"/>
    <w:rsid w:val="00C710CD"/>
    <w:rsid w:val="00C721FE"/>
    <w:rsid w:val="00C74A62"/>
    <w:rsid w:val="00C76E80"/>
    <w:rsid w:val="00C84ABC"/>
    <w:rsid w:val="00C87F8D"/>
    <w:rsid w:val="00C9038A"/>
    <w:rsid w:val="00C90EBB"/>
    <w:rsid w:val="00CA455F"/>
    <w:rsid w:val="00CB1E5E"/>
    <w:rsid w:val="00CB253E"/>
    <w:rsid w:val="00CB66F0"/>
    <w:rsid w:val="00CB7236"/>
    <w:rsid w:val="00CC019A"/>
    <w:rsid w:val="00CC0DB5"/>
    <w:rsid w:val="00CC1181"/>
    <w:rsid w:val="00CD193D"/>
    <w:rsid w:val="00CD4A18"/>
    <w:rsid w:val="00CD50BB"/>
    <w:rsid w:val="00CD660B"/>
    <w:rsid w:val="00CD7B32"/>
    <w:rsid w:val="00CE0130"/>
    <w:rsid w:val="00CE02B9"/>
    <w:rsid w:val="00CE060C"/>
    <w:rsid w:val="00CE248B"/>
    <w:rsid w:val="00CE2A83"/>
    <w:rsid w:val="00CE2C1E"/>
    <w:rsid w:val="00CE370A"/>
    <w:rsid w:val="00CE4F8F"/>
    <w:rsid w:val="00CF0DD6"/>
    <w:rsid w:val="00CF317C"/>
    <w:rsid w:val="00CF5171"/>
    <w:rsid w:val="00CF7B01"/>
    <w:rsid w:val="00D02883"/>
    <w:rsid w:val="00D14D4B"/>
    <w:rsid w:val="00D20048"/>
    <w:rsid w:val="00D20D8E"/>
    <w:rsid w:val="00D27410"/>
    <w:rsid w:val="00D27C58"/>
    <w:rsid w:val="00D42229"/>
    <w:rsid w:val="00D42C13"/>
    <w:rsid w:val="00D4648C"/>
    <w:rsid w:val="00D50901"/>
    <w:rsid w:val="00D52AA4"/>
    <w:rsid w:val="00D53391"/>
    <w:rsid w:val="00D5484F"/>
    <w:rsid w:val="00D55B7C"/>
    <w:rsid w:val="00D55DF0"/>
    <w:rsid w:val="00D56DD4"/>
    <w:rsid w:val="00D70189"/>
    <w:rsid w:val="00D730C8"/>
    <w:rsid w:val="00D760A7"/>
    <w:rsid w:val="00D803B4"/>
    <w:rsid w:val="00D819C9"/>
    <w:rsid w:val="00D81A17"/>
    <w:rsid w:val="00D83DD4"/>
    <w:rsid w:val="00D844C0"/>
    <w:rsid w:val="00D87426"/>
    <w:rsid w:val="00D93342"/>
    <w:rsid w:val="00D964CC"/>
    <w:rsid w:val="00D97248"/>
    <w:rsid w:val="00DA1598"/>
    <w:rsid w:val="00DA33E8"/>
    <w:rsid w:val="00DA4778"/>
    <w:rsid w:val="00DA5B4C"/>
    <w:rsid w:val="00DA79DE"/>
    <w:rsid w:val="00DB0AAF"/>
    <w:rsid w:val="00DB0D51"/>
    <w:rsid w:val="00DB0E98"/>
    <w:rsid w:val="00DC23F3"/>
    <w:rsid w:val="00DC4919"/>
    <w:rsid w:val="00DC5918"/>
    <w:rsid w:val="00DC75CF"/>
    <w:rsid w:val="00DD213E"/>
    <w:rsid w:val="00DD5CB5"/>
    <w:rsid w:val="00DD6ADF"/>
    <w:rsid w:val="00DE2371"/>
    <w:rsid w:val="00DE6CF4"/>
    <w:rsid w:val="00DF1582"/>
    <w:rsid w:val="00DF5F16"/>
    <w:rsid w:val="00E015E0"/>
    <w:rsid w:val="00E15EB2"/>
    <w:rsid w:val="00E165D1"/>
    <w:rsid w:val="00E2434E"/>
    <w:rsid w:val="00E2436C"/>
    <w:rsid w:val="00E270C9"/>
    <w:rsid w:val="00E27E2C"/>
    <w:rsid w:val="00E30DDE"/>
    <w:rsid w:val="00E32820"/>
    <w:rsid w:val="00E35035"/>
    <w:rsid w:val="00E41528"/>
    <w:rsid w:val="00E41C96"/>
    <w:rsid w:val="00E45F51"/>
    <w:rsid w:val="00E4718A"/>
    <w:rsid w:val="00E51EA8"/>
    <w:rsid w:val="00E528C9"/>
    <w:rsid w:val="00E54960"/>
    <w:rsid w:val="00E55CFF"/>
    <w:rsid w:val="00E5611A"/>
    <w:rsid w:val="00E73B77"/>
    <w:rsid w:val="00E75E07"/>
    <w:rsid w:val="00E764AE"/>
    <w:rsid w:val="00E77180"/>
    <w:rsid w:val="00E82D1E"/>
    <w:rsid w:val="00E86C42"/>
    <w:rsid w:val="00E92298"/>
    <w:rsid w:val="00E96857"/>
    <w:rsid w:val="00EA687F"/>
    <w:rsid w:val="00EB4A16"/>
    <w:rsid w:val="00EB75BA"/>
    <w:rsid w:val="00ED0D30"/>
    <w:rsid w:val="00ED1C38"/>
    <w:rsid w:val="00ED373D"/>
    <w:rsid w:val="00ED5850"/>
    <w:rsid w:val="00ED5D88"/>
    <w:rsid w:val="00EE4FF0"/>
    <w:rsid w:val="00EE5F2E"/>
    <w:rsid w:val="00EE6182"/>
    <w:rsid w:val="00EE6790"/>
    <w:rsid w:val="00EF1D15"/>
    <w:rsid w:val="00EF3010"/>
    <w:rsid w:val="00F04033"/>
    <w:rsid w:val="00F12F83"/>
    <w:rsid w:val="00F1474D"/>
    <w:rsid w:val="00F160D5"/>
    <w:rsid w:val="00F23BAD"/>
    <w:rsid w:val="00F268A3"/>
    <w:rsid w:val="00F32F5D"/>
    <w:rsid w:val="00F340CC"/>
    <w:rsid w:val="00F415C5"/>
    <w:rsid w:val="00F41C92"/>
    <w:rsid w:val="00F42EF0"/>
    <w:rsid w:val="00F45277"/>
    <w:rsid w:val="00F509B7"/>
    <w:rsid w:val="00F52200"/>
    <w:rsid w:val="00F53DB8"/>
    <w:rsid w:val="00F561A3"/>
    <w:rsid w:val="00F563DC"/>
    <w:rsid w:val="00F633A3"/>
    <w:rsid w:val="00F64D23"/>
    <w:rsid w:val="00F656BC"/>
    <w:rsid w:val="00F66709"/>
    <w:rsid w:val="00F75220"/>
    <w:rsid w:val="00F77C85"/>
    <w:rsid w:val="00F807B2"/>
    <w:rsid w:val="00F81555"/>
    <w:rsid w:val="00F8629F"/>
    <w:rsid w:val="00F86FCF"/>
    <w:rsid w:val="00F873D4"/>
    <w:rsid w:val="00F909AF"/>
    <w:rsid w:val="00FA015E"/>
    <w:rsid w:val="00FA2664"/>
    <w:rsid w:val="00FA3B67"/>
    <w:rsid w:val="00FB0F02"/>
    <w:rsid w:val="00FB20ED"/>
    <w:rsid w:val="00FB2776"/>
    <w:rsid w:val="00FC044E"/>
    <w:rsid w:val="00FC749A"/>
    <w:rsid w:val="00FC7791"/>
    <w:rsid w:val="00FD7511"/>
    <w:rsid w:val="00FD78E4"/>
    <w:rsid w:val="00FE0B82"/>
    <w:rsid w:val="00FE0F21"/>
    <w:rsid w:val="00FE7F90"/>
    <w:rsid w:val="00FF0E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0666"/>
  <w15:chartTrackingRefBased/>
  <w15:docId w15:val="{7CBC013F-1E04-48F4-BC3D-A39AD2181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4A78"/>
    <w:pPr>
      <w:bidi/>
      <w:spacing w:after="200" w:line="276" w:lineRule="auto"/>
    </w:pPr>
  </w:style>
  <w:style w:type="paragraph" w:styleId="1">
    <w:name w:val="heading 1"/>
    <w:basedOn w:val="a"/>
    <w:next w:val="a"/>
    <w:link w:val="1Char"/>
    <w:uiPriority w:val="9"/>
    <w:qFormat/>
    <w:rsid w:val="000F49BE"/>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unhideWhenUsed/>
    <w:qFormat/>
    <w:rsid w:val="002179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0F49BE"/>
    <w:pPr>
      <w:keepNext/>
      <w:keepLines/>
      <w:spacing w:before="160" w:after="80" w:line="259" w:lineRule="auto"/>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0F49BE"/>
    <w:pPr>
      <w:keepNext/>
      <w:keepLines/>
      <w:spacing w:before="80" w:after="40" w:line="259" w:lineRule="auto"/>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0F49BE"/>
    <w:pPr>
      <w:keepNext/>
      <w:keepLines/>
      <w:spacing w:before="80" w:after="40" w:line="259" w:lineRule="auto"/>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0F49BE"/>
    <w:pPr>
      <w:keepNext/>
      <w:keepLines/>
      <w:spacing w:before="40" w:after="160" w:line="259"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F49BE"/>
    <w:pPr>
      <w:keepNext/>
      <w:keepLines/>
      <w:spacing w:before="40" w:after="160" w:line="259"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F49BE"/>
    <w:pPr>
      <w:keepNext/>
      <w:keepLines/>
      <w:spacing w:after="160" w:line="259"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F49BE"/>
    <w:pPr>
      <w:keepNext/>
      <w:keepLines/>
      <w:spacing w:after="160" w:line="259"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17990"/>
    <w:rPr>
      <w:rFonts w:asciiTheme="majorHAnsi" w:eastAsiaTheme="majorEastAsia" w:hAnsiTheme="majorHAnsi" w:cstheme="majorBidi"/>
      <w:color w:val="2E74B5" w:themeColor="accent1" w:themeShade="BF"/>
      <w:sz w:val="26"/>
      <w:szCs w:val="26"/>
    </w:rPr>
  </w:style>
  <w:style w:type="paragraph" w:customStyle="1" w:styleId="a3">
    <w:name w:val="تاب منسق"/>
    <w:basedOn w:val="a"/>
    <w:link w:val="Char"/>
    <w:qFormat/>
    <w:rsid w:val="00217990"/>
    <w:pPr>
      <w:spacing w:after="0" w:line="240" w:lineRule="auto"/>
      <w:ind w:firstLine="567"/>
      <w:jc w:val="both"/>
    </w:pPr>
    <w:rPr>
      <w:rFonts w:eastAsia="Times New Roman" w:cs="Traditional Arabic"/>
      <w:sz w:val="32"/>
      <w:szCs w:val="32"/>
      <w:lang w:bidi="ar-EG"/>
    </w:rPr>
  </w:style>
  <w:style w:type="character" w:customStyle="1" w:styleId="Char">
    <w:name w:val="تاب منسق Char"/>
    <w:basedOn w:val="a0"/>
    <w:link w:val="a3"/>
    <w:rsid w:val="00217990"/>
    <w:rPr>
      <w:rFonts w:eastAsia="Times New Roman" w:cs="Traditional Arabic"/>
      <w:sz w:val="32"/>
      <w:szCs w:val="32"/>
      <w:lang w:bidi="ar-EG"/>
    </w:rPr>
  </w:style>
  <w:style w:type="paragraph" w:styleId="a4">
    <w:name w:val="List Paragraph"/>
    <w:aliases w:val="NumberedList,عنوان رئيسي,سرد الفقرات1"/>
    <w:basedOn w:val="a"/>
    <w:link w:val="Char0"/>
    <w:uiPriority w:val="34"/>
    <w:qFormat/>
    <w:rsid w:val="00217990"/>
    <w:pPr>
      <w:ind w:left="720"/>
      <w:contextualSpacing/>
    </w:pPr>
  </w:style>
  <w:style w:type="character" w:customStyle="1" w:styleId="Char0">
    <w:name w:val=" سرد الفقرات Char"/>
    <w:aliases w:val="NumberedList Char,عنوان رئيسي Char,سرد الفقرات1 Char"/>
    <w:link w:val="a4"/>
    <w:uiPriority w:val="34"/>
    <w:locked/>
    <w:rsid w:val="00217990"/>
  </w:style>
  <w:style w:type="table" w:styleId="a5">
    <w:name w:val="Table Grid"/>
    <w:basedOn w:val="a1"/>
    <w:uiPriority w:val="39"/>
    <w:rsid w:val="002179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Char1"/>
    <w:uiPriority w:val="99"/>
    <w:semiHidden/>
    <w:unhideWhenUsed/>
    <w:rsid w:val="00217990"/>
    <w:pPr>
      <w:spacing w:after="0" w:line="240" w:lineRule="auto"/>
    </w:pPr>
    <w:rPr>
      <w:rFonts w:ascii="Tahoma" w:eastAsia="Times New Roman" w:hAnsi="Tahoma" w:cs="Tahoma"/>
      <w:sz w:val="16"/>
      <w:szCs w:val="16"/>
    </w:rPr>
  </w:style>
  <w:style w:type="character" w:customStyle="1" w:styleId="Char1">
    <w:name w:val="نص في بالون Char"/>
    <w:basedOn w:val="a0"/>
    <w:link w:val="a6"/>
    <w:uiPriority w:val="99"/>
    <w:semiHidden/>
    <w:rsid w:val="00217990"/>
    <w:rPr>
      <w:rFonts w:ascii="Tahoma" w:eastAsia="Times New Roman" w:hAnsi="Tahoma" w:cs="Tahoma"/>
      <w:sz w:val="16"/>
      <w:szCs w:val="16"/>
    </w:rPr>
  </w:style>
  <w:style w:type="paragraph" w:styleId="a7">
    <w:name w:val="annotation text"/>
    <w:basedOn w:val="a"/>
    <w:link w:val="Char2"/>
    <w:uiPriority w:val="99"/>
    <w:unhideWhenUsed/>
    <w:rsid w:val="00217990"/>
    <w:pPr>
      <w:spacing w:line="240" w:lineRule="auto"/>
    </w:pPr>
    <w:rPr>
      <w:rFonts w:ascii="Calibri" w:eastAsia="Calibri" w:hAnsi="Calibri" w:cs="Arial"/>
      <w:sz w:val="20"/>
      <w:szCs w:val="20"/>
    </w:rPr>
  </w:style>
  <w:style w:type="character" w:customStyle="1" w:styleId="Char2">
    <w:name w:val="نص تعليق Char"/>
    <w:basedOn w:val="a0"/>
    <w:link w:val="a7"/>
    <w:uiPriority w:val="99"/>
    <w:rsid w:val="00217990"/>
    <w:rPr>
      <w:rFonts w:ascii="Calibri" w:eastAsia="Calibri" w:hAnsi="Calibri" w:cs="Arial"/>
      <w:sz w:val="20"/>
      <w:szCs w:val="20"/>
    </w:rPr>
  </w:style>
  <w:style w:type="paragraph" w:styleId="a8">
    <w:name w:val="footnote text"/>
    <w:aliases w:val="حواشي سفلية, Char Char Char Char,Footnote Text Char,r,Char Char Char Char"/>
    <w:basedOn w:val="a"/>
    <w:link w:val="Char3"/>
    <w:uiPriority w:val="99"/>
    <w:unhideWhenUsed/>
    <w:rsid w:val="00217990"/>
    <w:pPr>
      <w:bidi w:val="0"/>
      <w:spacing w:after="0" w:line="240" w:lineRule="auto"/>
    </w:pPr>
    <w:rPr>
      <w:rFonts w:ascii="Calibri" w:eastAsia="Times New Roman" w:hAnsi="Calibri" w:cs="Times New Roman"/>
      <w:sz w:val="20"/>
      <w:szCs w:val="20"/>
    </w:rPr>
  </w:style>
  <w:style w:type="character" w:customStyle="1" w:styleId="Char3">
    <w:name w:val="نص حاشية سفلية Char"/>
    <w:aliases w:val="حواشي سفلية Char, Char Char Char Char Char,Footnote Text Char Char,r Char,Char Char Char Char Char"/>
    <w:basedOn w:val="a0"/>
    <w:link w:val="a8"/>
    <w:uiPriority w:val="99"/>
    <w:rsid w:val="00217990"/>
    <w:rPr>
      <w:rFonts w:ascii="Calibri" w:eastAsia="Times New Roman" w:hAnsi="Calibri" w:cs="Times New Roman"/>
      <w:sz w:val="20"/>
      <w:szCs w:val="20"/>
    </w:rPr>
  </w:style>
  <w:style w:type="character" w:styleId="a9">
    <w:name w:val="footnote reference"/>
    <w:aliases w:val="Footnote Reference"/>
    <w:uiPriority w:val="99"/>
    <w:unhideWhenUsed/>
    <w:rsid w:val="00217990"/>
    <w:rPr>
      <w:vertAlign w:val="superscript"/>
    </w:rPr>
  </w:style>
  <w:style w:type="character" w:customStyle="1" w:styleId="il">
    <w:name w:val="il"/>
    <w:basedOn w:val="a0"/>
    <w:rsid w:val="00217990"/>
  </w:style>
  <w:style w:type="paragraph" w:styleId="aa">
    <w:name w:val="header"/>
    <w:basedOn w:val="a"/>
    <w:link w:val="Char4"/>
    <w:uiPriority w:val="99"/>
    <w:unhideWhenUsed/>
    <w:rsid w:val="00217990"/>
    <w:pPr>
      <w:tabs>
        <w:tab w:val="center" w:pos="4153"/>
        <w:tab w:val="right" w:pos="8306"/>
      </w:tabs>
      <w:bidi w:val="0"/>
    </w:pPr>
    <w:rPr>
      <w:rFonts w:ascii="Calibri" w:eastAsia="Times New Roman" w:hAnsi="Calibri" w:cs="Arial"/>
    </w:rPr>
  </w:style>
  <w:style w:type="character" w:customStyle="1" w:styleId="Char4">
    <w:name w:val="رأس الصفحة Char"/>
    <w:basedOn w:val="a0"/>
    <w:link w:val="aa"/>
    <w:uiPriority w:val="99"/>
    <w:rsid w:val="00217990"/>
    <w:rPr>
      <w:rFonts w:ascii="Calibri" w:eastAsia="Times New Roman" w:hAnsi="Calibri" w:cs="Arial"/>
    </w:rPr>
  </w:style>
  <w:style w:type="paragraph" w:styleId="ab">
    <w:name w:val="footer"/>
    <w:basedOn w:val="a"/>
    <w:link w:val="Char5"/>
    <w:uiPriority w:val="99"/>
    <w:unhideWhenUsed/>
    <w:rsid w:val="00217990"/>
    <w:pPr>
      <w:tabs>
        <w:tab w:val="center" w:pos="4153"/>
        <w:tab w:val="right" w:pos="8306"/>
      </w:tabs>
      <w:bidi w:val="0"/>
    </w:pPr>
    <w:rPr>
      <w:rFonts w:ascii="Calibri" w:eastAsia="Times New Roman" w:hAnsi="Calibri" w:cs="Arial"/>
    </w:rPr>
  </w:style>
  <w:style w:type="character" w:customStyle="1" w:styleId="Char5">
    <w:name w:val="تذييل الصفحة Char"/>
    <w:basedOn w:val="a0"/>
    <w:link w:val="ab"/>
    <w:uiPriority w:val="99"/>
    <w:rsid w:val="00217990"/>
    <w:rPr>
      <w:rFonts w:ascii="Calibri" w:eastAsia="Times New Roman" w:hAnsi="Calibri" w:cs="Arial"/>
    </w:rPr>
  </w:style>
  <w:style w:type="numbering" w:customStyle="1" w:styleId="10">
    <w:name w:val="بلا قائمة1"/>
    <w:next w:val="a2"/>
    <w:uiPriority w:val="99"/>
    <w:semiHidden/>
    <w:unhideWhenUsed/>
    <w:rsid w:val="00217990"/>
  </w:style>
  <w:style w:type="character" w:customStyle="1" w:styleId="Char10">
    <w:name w:val="نص تعليق Char1"/>
    <w:basedOn w:val="a0"/>
    <w:uiPriority w:val="99"/>
    <w:semiHidden/>
    <w:rsid w:val="00217990"/>
    <w:rPr>
      <w:rFonts w:ascii="Calibri" w:eastAsia="Times New Roman" w:hAnsi="Calibri" w:cs="Arial"/>
    </w:rPr>
  </w:style>
  <w:style w:type="character" w:customStyle="1" w:styleId="Char11">
    <w:name w:val="نص في بالون Char1"/>
    <w:basedOn w:val="a0"/>
    <w:uiPriority w:val="99"/>
    <w:semiHidden/>
    <w:rsid w:val="00217990"/>
    <w:rPr>
      <w:rFonts w:ascii="Tahoma" w:eastAsia="Times New Roman" w:hAnsi="Tahoma" w:cs="Tahoma"/>
      <w:sz w:val="16"/>
      <w:szCs w:val="16"/>
    </w:rPr>
  </w:style>
  <w:style w:type="character" w:customStyle="1" w:styleId="Char6">
    <w:name w:val="موضوع تعليق Char"/>
    <w:basedOn w:val="Char2"/>
    <w:link w:val="ac"/>
    <w:uiPriority w:val="99"/>
    <w:semiHidden/>
    <w:rsid w:val="00217990"/>
    <w:rPr>
      <w:rFonts w:ascii="Calibri" w:eastAsia="Times New Roman" w:hAnsi="Calibri" w:cs="Arial"/>
      <w:sz w:val="20"/>
      <w:szCs w:val="20"/>
    </w:rPr>
  </w:style>
  <w:style w:type="paragraph" w:styleId="ac">
    <w:name w:val="annotation subject"/>
    <w:basedOn w:val="a7"/>
    <w:next w:val="a7"/>
    <w:link w:val="Char6"/>
    <w:uiPriority w:val="99"/>
    <w:semiHidden/>
    <w:unhideWhenUsed/>
    <w:rsid w:val="00217990"/>
    <w:pPr>
      <w:spacing w:after="0"/>
    </w:pPr>
    <w:rPr>
      <w:rFonts w:eastAsia="Times New Roman"/>
    </w:rPr>
  </w:style>
  <w:style w:type="character" w:customStyle="1" w:styleId="Char12">
    <w:name w:val="موضوع تعليق Char1"/>
    <w:basedOn w:val="Char2"/>
    <w:uiPriority w:val="99"/>
    <w:semiHidden/>
    <w:rsid w:val="00217990"/>
    <w:rPr>
      <w:rFonts w:ascii="Calibri" w:eastAsia="Calibri" w:hAnsi="Calibri" w:cs="Arial"/>
      <w:b/>
      <w:bCs/>
      <w:sz w:val="20"/>
      <w:szCs w:val="20"/>
    </w:rPr>
  </w:style>
  <w:style w:type="character" w:customStyle="1" w:styleId="Char13">
    <w:name w:val="رأس صفحة Char1"/>
    <w:basedOn w:val="a0"/>
    <w:uiPriority w:val="99"/>
    <w:semiHidden/>
    <w:rsid w:val="00217990"/>
    <w:rPr>
      <w:rFonts w:eastAsia="Times New Roman"/>
    </w:rPr>
  </w:style>
  <w:style w:type="character" w:customStyle="1" w:styleId="Char14">
    <w:name w:val="تذييل صفحة Char1"/>
    <w:basedOn w:val="a0"/>
    <w:uiPriority w:val="99"/>
    <w:semiHidden/>
    <w:rsid w:val="00217990"/>
    <w:rPr>
      <w:rFonts w:eastAsia="Times New Roman"/>
    </w:rPr>
  </w:style>
  <w:style w:type="character" w:styleId="ad">
    <w:name w:val="Placeholder Text"/>
    <w:basedOn w:val="a0"/>
    <w:uiPriority w:val="99"/>
    <w:semiHidden/>
    <w:rsid w:val="00217990"/>
    <w:rPr>
      <w:color w:val="808080"/>
    </w:rPr>
  </w:style>
  <w:style w:type="character" w:styleId="Hyperlink">
    <w:name w:val="Hyperlink"/>
    <w:basedOn w:val="a0"/>
    <w:uiPriority w:val="99"/>
    <w:unhideWhenUsed/>
    <w:rsid w:val="00217990"/>
    <w:rPr>
      <w:color w:val="0000FF"/>
      <w:u w:val="single"/>
    </w:rPr>
  </w:style>
  <w:style w:type="character" w:styleId="ae">
    <w:name w:val="FollowedHyperlink"/>
    <w:basedOn w:val="a0"/>
    <w:uiPriority w:val="99"/>
    <w:semiHidden/>
    <w:unhideWhenUsed/>
    <w:rsid w:val="00217990"/>
    <w:rPr>
      <w:color w:val="800080"/>
      <w:u w:val="single"/>
    </w:rPr>
  </w:style>
  <w:style w:type="paragraph" w:styleId="af">
    <w:name w:val="Revision"/>
    <w:hidden/>
    <w:uiPriority w:val="99"/>
    <w:semiHidden/>
    <w:rsid w:val="00217990"/>
    <w:pPr>
      <w:spacing w:after="0" w:line="240" w:lineRule="auto"/>
    </w:pPr>
    <w:rPr>
      <w:rFonts w:ascii="Calibri" w:eastAsia="Times New Roman" w:hAnsi="Calibri" w:cs="Arial"/>
    </w:rPr>
  </w:style>
  <w:style w:type="paragraph" w:customStyle="1" w:styleId="af0">
    <w:name w:val="جدااااااااااول"/>
    <w:basedOn w:val="a"/>
    <w:link w:val="Char7"/>
    <w:qFormat/>
    <w:rsid w:val="00217990"/>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7">
    <w:name w:val="جدااااااااااول Char"/>
    <w:basedOn w:val="a0"/>
    <w:link w:val="af0"/>
    <w:rsid w:val="00217990"/>
    <w:rPr>
      <w:rFonts w:ascii="Times New Roman" w:eastAsia="Times New Roman" w:hAnsi="Times New Roman" w:cs="Simplified Arabic"/>
      <w:b/>
      <w:bCs/>
      <w:sz w:val="24"/>
      <w:szCs w:val="28"/>
      <w:lang w:bidi="ar-EG"/>
    </w:rPr>
  </w:style>
  <w:style w:type="paragraph" w:customStyle="1" w:styleId="444">
    <w:name w:val="444"/>
    <w:basedOn w:val="a"/>
    <w:link w:val="444Char"/>
    <w:qFormat/>
    <w:rsid w:val="00982148"/>
    <w:pPr>
      <w:spacing w:before="360" w:after="360" w:line="240" w:lineRule="auto"/>
      <w:jc w:val="center"/>
      <w:outlineLvl w:val="0"/>
    </w:pPr>
    <w:rPr>
      <w:rFonts w:ascii="Times New Roman" w:hAnsi="Times New Roman" w:cs="Simplified Arabic"/>
      <w:b/>
      <w:bCs/>
      <w:kern w:val="2"/>
      <w:sz w:val="36"/>
      <w:szCs w:val="40"/>
    </w:rPr>
  </w:style>
  <w:style w:type="character" w:customStyle="1" w:styleId="444Char">
    <w:name w:val="444 Char"/>
    <w:basedOn w:val="a0"/>
    <w:link w:val="444"/>
    <w:rsid w:val="00982148"/>
    <w:rPr>
      <w:rFonts w:ascii="Times New Roman" w:hAnsi="Times New Roman" w:cs="Simplified Arabic"/>
      <w:b/>
      <w:bCs/>
      <w:kern w:val="2"/>
      <w:sz w:val="36"/>
      <w:szCs w:val="40"/>
    </w:rPr>
  </w:style>
  <w:style w:type="paragraph" w:customStyle="1" w:styleId="222">
    <w:name w:val="222"/>
    <w:basedOn w:val="a"/>
    <w:link w:val="222Char"/>
    <w:qFormat/>
    <w:rsid w:val="00E54960"/>
    <w:pPr>
      <w:spacing w:before="120" w:after="120" w:line="240" w:lineRule="auto"/>
      <w:jc w:val="both"/>
      <w:outlineLvl w:val="1"/>
    </w:pPr>
    <w:rPr>
      <w:rFonts w:ascii="Times New Roman" w:hAnsi="Times New Roman" w:cs="Simplified Arabic"/>
      <w:b/>
      <w:bCs/>
      <w:kern w:val="2"/>
      <w:sz w:val="32"/>
      <w:szCs w:val="36"/>
      <w:lang w:bidi="ar-EG"/>
    </w:rPr>
  </w:style>
  <w:style w:type="character" w:customStyle="1" w:styleId="222Char">
    <w:name w:val="222 Char"/>
    <w:basedOn w:val="a0"/>
    <w:link w:val="222"/>
    <w:rsid w:val="00E54960"/>
    <w:rPr>
      <w:rFonts w:ascii="Times New Roman" w:hAnsi="Times New Roman" w:cs="Simplified Arabic"/>
      <w:b/>
      <w:bCs/>
      <w:kern w:val="2"/>
      <w:sz w:val="32"/>
      <w:szCs w:val="36"/>
      <w:lang w:bidi="ar-EG"/>
    </w:rPr>
  </w:style>
  <w:style w:type="paragraph" w:customStyle="1" w:styleId="00000">
    <w:name w:val="00000"/>
    <w:basedOn w:val="a"/>
    <w:link w:val="00000Char"/>
    <w:qFormat/>
    <w:rsid w:val="00982148"/>
    <w:pPr>
      <w:spacing w:before="120" w:after="120" w:line="240" w:lineRule="auto"/>
      <w:ind w:firstLine="284"/>
      <w:jc w:val="both"/>
    </w:pPr>
    <w:rPr>
      <w:rFonts w:ascii="Times New Roman" w:hAnsi="Times New Roman" w:cs="Simplified Arabic"/>
      <w:kern w:val="2"/>
      <w:sz w:val="24"/>
      <w:szCs w:val="28"/>
      <w:lang w:bidi="ar-EG"/>
    </w:rPr>
  </w:style>
  <w:style w:type="character" w:customStyle="1" w:styleId="00000Char">
    <w:name w:val="00000 Char"/>
    <w:basedOn w:val="a0"/>
    <w:link w:val="00000"/>
    <w:rsid w:val="00982148"/>
    <w:rPr>
      <w:rFonts w:ascii="Times New Roman" w:hAnsi="Times New Roman" w:cs="Simplified Arabic"/>
      <w:kern w:val="2"/>
      <w:sz w:val="24"/>
      <w:szCs w:val="28"/>
      <w:lang w:bidi="ar-EG"/>
    </w:rPr>
  </w:style>
  <w:style w:type="paragraph" w:customStyle="1" w:styleId="333">
    <w:name w:val="333"/>
    <w:basedOn w:val="a"/>
    <w:link w:val="333Char"/>
    <w:qFormat/>
    <w:rsid w:val="00982148"/>
    <w:pPr>
      <w:spacing w:before="120" w:after="120" w:line="240" w:lineRule="auto"/>
      <w:jc w:val="center"/>
      <w:outlineLvl w:val="2"/>
    </w:pPr>
    <w:rPr>
      <w:rFonts w:ascii="Times New Roman" w:hAnsi="Times New Roman" w:cs="Simplified Arabic"/>
      <w:b/>
      <w:bCs/>
      <w:sz w:val="24"/>
      <w:szCs w:val="28"/>
    </w:rPr>
  </w:style>
  <w:style w:type="character" w:customStyle="1" w:styleId="333Char">
    <w:name w:val="333 Char"/>
    <w:basedOn w:val="a0"/>
    <w:link w:val="333"/>
    <w:rsid w:val="00982148"/>
    <w:rPr>
      <w:rFonts w:ascii="Times New Roman" w:hAnsi="Times New Roman" w:cs="Simplified Arabic"/>
      <w:b/>
      <w:bCs/>
      <w:sz w:val="24"/>
      <w:szCs w:val="28"/>
    </w:rPr>
  </w:style>
  <w:style w:type="paragraph" w:customStyle="1" w:styleId="0012154">
    <w:name w:val="0012154"/>
    <w:basedOn w:val="a"/>
    <w:link w:val="0012154Char"/>
    <w:qFormat/>
    <w:rsid w:val="00463D2E"/>
    <w:pPr>
      <w:spacing w:after="0" w:line="240" w:lineRule="auto"/>
      <w:jc w:val="center"/>
    </w:pPr>
    <w:rPr>
      <w:rFonts w:ascii="Times New Roman" w:hAnsi="Times New Roman" w:cs="Simplified Arabic"/>
      <w:b/>
      <w:bCs/>
      <w:sz w:val="24"/>
      <w:szCs w:val="24"/>
    </w:rPr>
  </w:style>
  <w:style w:type="character" w:customStyle="1" w:styleId="0012154Char">
    <w:name w:val="0012154 Char"/>
    <w:basedOn w:val="a0"/>
    <w:link w:val="0012154"/>
    <w:rsid w:val="00463D2E"/>
    <w:rPr>
      <w:rFonts w:ascii="Times New Roman" w:hAnsi="Times New Roman" w:cs="Simplified Arabic"/>
      <w:b/>
      <w:bCs/>
      <w:sz w:val="24"/>
      <w:szCs w:val="24"/>
    </w:rPr>
  </w:style>
  <w:style w:type="character" w:customStyle="1" w:styleId="1Char">
    <w:name w:val="العنوان 1 Char"/>
    <w:basedOn w:val="a0"/>
    <w:link w:val="1"/>
    <w:uiPriority w:val="9"/>
    <w:rsid w:val="000F49BE"/>
    <w:rPr>
      <w:rFonts w:asciiTheme="majorHAnsi" w:eastAsiaTheme="majorEastAsia" w:hAnsiTheme="majorHAnsi" w:cstheme="majorBidi"/>
      <w:color w:val="2E74B5" w:themeColor="accent1" w:themeShade="BF"/>
      <w:sz w:val="40"/>
      <w:szCs w:val="40"/>
    </w:rPr>
  </w:style>
  <w:style w:type="character" w:customStyle="1" w:styleId="3Char">
    <w:name w:val="عنوان 3 Char"/>
    <w:basedOn w:val="a0"/>
    <w:link w:val="3"/>
    <w:uiPriority w:val="9"/>
    <w:semiHidden/>
    <w:rsid w:val="000F49BE"/>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0F49BE"/>
    <w:rPr>
      <w:rFonts w:eastAsiaTheme="majorEastAsia" w:cstheme="majorBidi"/>
      <w:i/>
      <w:iCs/>
      <w:color w:val="2E74B5" w:themeColor="accent1" w:themeShade="BF"/>
    </w:rPr>
  </w:style>
  <w:style w:type="character" w:customStyle="1" w:styleId="5Char">
    <w:name w:val="عنوان 5 Char"/>
    <w:basedOn w:val="a0"/>
    <w:link w:val="5"/>
    <w:uiPriority w:val="9"/>
    <w:semiHidden/>
    <w:rsid w:val="000F49BE"/>
    <w:rPr>
      <w:rFonts w:eastAsiaTheme="majorEastAsia" w:cstheme="majorBidi"/>
      <w:color w:val="2E74B5" w:themeColor="accent1" w:themeShade="BF"/>
    </w:rPr>
  </w:style>
  <w:style w:type="character" w:customStyle="1" w:styleId="6Char">
    <w:name w:val="عنوان 6 Char"/>
    <w:basedOn w:val="a0"/>
    <w:link w:val="6"/>
    <w:uiPriority w:val="9"/>
    <w:semiHidden/>
    <w:rsid w:val="000F49BE"/>
    <w:rPr>
      <w:rFonts w:eastAsiaTheme="majorEastAsia" w:cstheme="majorBidi"/>
      <w:i/>
      <w:iCs/>
      <w:color w:val="595959" w:themeColor="text1" w:themeTint="A6"/>
    </w:rPr>
  </w:style>
  <w:style w:type="character" w:customStyle="1" w:styleId="7Char">
    <w:name w:val="عنوان 7 Char"/>
    <w:basedOn w:val="a0"/>
    <w:link w:val="7"/>
    <w:uiPriority w:val="9"/>
    <w:semiHidden/>
    <w:rsid w:val="000F49BE"/>
    <w:rPr>
      <w:rFonts w:eastAsiaTheme="majorEastAsia" w:cstheme="majorBidi"/>
      <w:color w:val="595959" w:themeColor="text1" w:themeTint="A6"/>
    </w:rPr>
  </w:style>
  <w:style w:type="character" w:customStyle="1" w:styleId="8Char">
    <w:name w:val="عنوان 8 Char"/>
    <w:basedOn w:val="a0"/>
    <w:link w:val="8"/>
    <w:uiPriority w:val="9"/>
    <w:semiHidden/>
    <w:rsid w:val="000F49BE"/>
    <w:rPr>
      <w:rFonts w:eastAsiaTheme="majorEastAsia" w:cstheme="majorBidi"/>
      <w:i/>
      <w:iCs/>
      <w:color w:val="272727" w:themeColor="text1" w:themeTint="D8"/>
    </w:rPr>
  </w:style>
  <w:style w:type="character" w:customStyle="1" w:styleId="9Char">
    <w:name w:val="عنوان 9 Char"/>
    <w:basedOn w:val="a0"/>
    <w:link w:val="9"/>
    <w:uiPriority w:val="9"/>
    <w:semiHidden/>
    <w:rsid w:val="000F49BE"/>
    <w:rPr>
      <w:rFonts w:eastAsiaTheme="majorEastAsia" w:cstheme="majorBidi"/>
      <w:color w:val="272727" w:themeColor="text1" w:themeTint="D8"/>
    </w:rPr>
  </w:style>
  <w:style w:type="paragraph" w:styleId="af1">
    <w:name w:val="No Spacing"/>
    <w:uiPriority w:val="1"/>
    <w:qFormat/>
    <w:rsid w:val="000F49BE"/>
    <w:pPr>
      <w:bidi/>
      <w:spacing w:after="0" w:line="240" w:lineRule="auto"/>
    </w:pPr>
  </w:style>
  <w:style w:type="paragraph" w:styleId="af2">
    <w:name w:val="Normal (Web)"/>
    <w:basedOn w:val="a"/>
    <w:uiPriority w:val="99"/>
    <w:semiHidden/>
    <w:unhideWhenUsed/>
    <w:rsid w:val="000F49BE"/>
    <w:pPr>
      <w:spacing w:after="160" w:line="259" w:lineRule="auto"/>
    </w:pPr>
    <w:rPr>
      <w:rFonts w:ascii="Times New Roman" w:hAnsi="Times New Roman" w:cs="Times New Roman"/>
      <w:sz w:val="24"/>
      <w:szCs w:val="24"/>
    </w:rPr>
  </w:style>
  <w:style w:type="paragraph" w:styleId="af3">
    <w:name w:val="Title"/>
    <w:basedOn w:val="a"/>
    <w:next w:val="a"/>
    <w:link w:val="Char8"/>
    <w:uiPriority w:val="10"/>
    <w:qFormat/>
    <w:rsid w:val="000F49BE"/>
    <w:pPr>
      <w:spacing w:after="80" w:line="259" w:lineRule="auto"/>
      <w:contextualSpacing/>
    </w:pPr>
    <w:rPr>
      <w:rFonts w:asciiTheme="majorHAnsi" w:eastAsiaTheme="majorEastAsia" w:hAnsiTheme="majorHAnsi" w:cstheme="majorBidi"/>
      <w:spacing w:val="-10"/>
      <w:kern w:val="28"/>
      <w:sz w:val="56"/>
      <w:szCs w:val="56"/>
    </w:rPr>
  </w:style>
  <w:style w:type="character" w:customStyle="1" w:styleId="Char8">
    <w:name w:val="العنوان Char"/>
    <w:basedOn w:val="a0"/>
    <w:link w:val="af3"/>
    <w:uiPriority w:val="10"/>
    <w:rsid w:val="000F49BE"/>
    <w:rPr>
      <w:rFonts w:asciiTheme="majorHAnsi" w:eastAsiaTheme="majorEastAsia" w:hAnsiTheme="majorHAnsi" w:cstheme="majorBidi"/>
      <w:spacing w:val="-10"/>
      <w:kern w:val="28"/>
      <w:sz w:val="56"/>
      <w:szCs w:val="56"/>
    </w:rPr>
  </w:style>
  <w:style w:type="paragraph" w:styleId="af4">
    <w:name w:val="Subtitle"/>
    <w:basedOn w:val="a"/>
    <w:next w:val="a"/>
    <w:link w:val="Char9"/>
    <w:uiPriority w:val="11"/>
    <w:qFormat/>
    <w:rsid w:val="000F49BE"/>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Char9">
    <w:name w:val="عنوان فرعي Char"/>
    <w:basedOn w:val="a0"/>
    <w:link w:val="af4"/>
    <w:uiPriority w:val="11"/>
    <w:rsid w:val="000F49BE"/>
    <w:rPr>
      <w:rFonts w:eastAsiaTheme="majorEastAsia" w:cstheme="majorBidi"/>
      <w:color w:val="595959" w:themeColor="text1" w:themeTint="A6"/>
      <w:spacing w:val="15"/>
      <w:sz w:val="28"/>
      <w:szCs w:val="28"/>
    </w:rPr>
  </w:style>
  <w:style w:type="paragraph" w:styleId="af5">
    <w:name w:val="Quote"/>
    <w:basedOn w:val="a"/>
    <w:next w:val="a"/>
    <w:link w:val="Chara"/>
    <w:uiPriority w:val="29"/>
    <w:qFormat/>
    <w:rsid w:val="000F49BE"/>
    <w:pPr>
      <w:spacing w:before="160" w:after="160" w:line="259" w:lineRule="auto"/>
      <w:jc w:val="center"/>
    </w:pPr>
    <w:rPr>
      <w:i/>
      <w:iCs/>
      <w:color w:val="404040" w:themeColor="text1" w:themeTint="BF"/>
    </w:rPr>
  </w:style>
  <w:style w:type="character" w:customStyle="1" w:styleId="Chara">
    <w:name w:val="اقتباس Char"/>
    <w:basedOn w:val="a0"/>
    <w:link w:val="af5"/>
    <w:uiPriority w:val="29"/>
    <w:rsid w:val="000F49BE"/>
    <w:rPr>
      <w:i/>
      <w:iCs/>
      <w:color w:val="404040" w:themeColor="text1" w:themeTint="BF"/>
    </w:rPr>
  </w:style>
  <w:style w:type="character" w:styleId="af6">
    <w:name w:val="Intense Emphasis"/>
    <w:basedOn w:val="a0"/>
    <w:uiPriority w:val="21"/>
    <w:qFormat/>
    <w:rsid w:val="000F49BE"/>
    <w:rPr>
      <w:i/>
      <w:iCs/>
      <w:color w:val="2E74B5" w:themeColor="accent1" w:themeShade="BF"/>
    </w:rPr>
  </w:style>
  <w:style w:type="paragraph" w:styleId="af7">
    <w:name w:val="Intense Quote"/>
    <w:basedOn w:val="a"/>
    <w:next w:val="a"/>
    <w:link w:val="Charb"/>
    <w:uiPriority w:val="30"/>
    <w:qFormat/>
    <w:rsid w:val="000F49BE"/>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rPr>
  </w:style>
  <w:style w:type="character" w:customStyle="1" w:styleId="Charb">
    <w:name w:val="اقتباس مكثف Char"/>
    <w:basedOn w:val="a0"/>
    <w:link w:val="af7"/>
    <w:uiPriority w:val="30"/>
    <w:rsid w:val="000F49BE"/>
    <w:rPr>
      <w:i/>
      <w:iCs/>
      <w:color w:val="2E74B5" w:themeColor="accent1" w:themeShade="BF"/>
    </w:rPr>
  </w:style>
  <w:style w:type="character" w:styleId="af8">
    <w:name w:val="Intense Reference"/>
    <w:basedOn w:val="a0"/>
    <w:uiPriority w:val="32"/>
    <w:qFormat/>
    <w:rsid w:val="000F49BE"/>
    <w:rPr>
      <w:b/>
      <w:bCs/>
      <w:smallCaps/>
      <w:color w:val="2E74B5" w:themeColor="accent1" w:themeShade="BF"/>
      <w:spacing w:val="5"/>
    </w:rPr>
  </w:style>
  <w:style w:type="character" w:customStyle="1" w:styleId="Charc">
    <w:name w:val="تاااااااااااب Char"/>
    <w:basedOn w:val="a0"/>
    <w:link w:val="af9"/>
    <w:locked/>
    <w:rsid w:val="000F49BE"/>
    <w:rPr>
      <w:rFonts w:ascii="Times New Roman" w:eastAsia="Times New Roman" w:hAnsi="Times New Roman" w:cs="Traditional Arabic"/>
      <w:sz w:val="32"/>
      <w:szCs w:val="32"/>
      <w:lang w:bidi="ar-EG"/>
    </w:rPr>
  </w:style>
  <w:style w:type="paragraph" w:customStyle="1" w:styleId="af9">
    <w:name w:val="تاااااااااااب"/>
    <w:basedOn w:val="a"/>
    <w:link w:val="Charc"/>
    <w:rsid w:val="000F49BE"/>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d">
    <w:name w:val="تاااااااااااب منسق Char"/>
    <w:basedOn w:val="a0"/>
    <w:link w:val="afa"/>
    <w:locked/>
    <w:rsid w:val="000F49BE"/>
    <w:rPr>
      <w:rFonts w:ascii="Times New Roman" w:eastAsia="Times New Roman" w:hAnsi="Times New Roman" w:cs="Traditional Arabic"/>
      <w:sz w:val="32"/>
      <w:szCs w:val="32"/>
      <w:lang w:bidi="ar-EG"/>
    </w:rPr>
  </w:style>
  <w:style w:type="paragraph" w:customStyle="1" w:styleId="afa">
    <w:name w:val="تاااااااااااب منسق"/>
    <w:basedOn w:val="a"/>
    <w:link w:val="Chard"/>
    <w:qFormat/>
    <w:rsid w:val="000F49BE"/>
    <w:pPr>
      <w:spacing w:after="0" w:line="240" w:lineRule="auto"/>
      <w:ind w:firstLine="567"/>
      <w:jc w:val="both"/>
    </w:pPr>
    <w:rPr>
      <w:rFonts w:ascii="Times New Roman" w:eastAsia="Times New Roman" w:hAnsi="Times New Roman" w:cs="Traditional Arabic"/>
      <w:sz w:val="32"/>
      <w:szCs w:val="32"/>
      <w:lang w:bidi="ar-EG"/>
    </w:rPr>
  </w:style>
  <w:style w:type="character" w:styleId="afb">
    <w:name w:val="page number"/>
    <w:basedOn w:val="a0"/>
    <w:uiPriority w:val="99"/>
    <w:semiHidden/>
    <w:unhideWhenUsed/>
    <w:rsid w:val="000F49BE"/>
  </w:style>
  <w:style w:type="paragraph" w:styleId="20">
    <w:name w:val="toc 2"/>
    <w:basedOn w:val="a"/>
    <w:next w:val="a"/>
    <w:autoRedefine/>
    <w:uiPriority w:val="39"/>
    <w:unhideWhenUsed/>
    <w:rsid w:val="00421F93"/>
    <w:pPr>
      <w:tabs>
        <w:tab w:val="left" w:pos="720"/>
        <w:tab w:val="right" w:leader="dot" w:pos="9061"/>
      </w:tabs>
      <w:spacing w:after="100"/>
      <w:ind w:left="220"/>
    </w:pPr>
    <w:rPr>
      <w:rFonts w:ascii="Simplified Arabic" w:hAnsi="Simplified Arabic" w:cs="Simplified Arabic"/>
      <w:noProof/>
      <w:sz w:val="24"/>
      <w:szCs w:val="24"/>
    </w:rPr>
  </w:style>
  <w:style w:type="paragraph" w:styleId="30">
    <w:name w:val="toc 3"/>
    <w:basedOn w:val="a"/>
    <w:next w:val="a"/>
    <w:autoRedefine/>
    <w:uiPriority w:val="39"/>
    <w:unhideWhenUsed/>
    <w:rsid w:val="00421F93"/>
    <w:pPr>
      <w:tabs>
        <w:tab w:val="right" w:leader="dot" w:pos="9061"/>
      </w:tabs>
      <w:spacing w:after="0"/>
      <w:ind w:left="440"/>
      <w:jc w:val="both"/>
    </w:pPr>
    <w:rPr>
      <w:rFonts w:ascii="Simplified Arabic" w:hAnsi="Simplified Arabic" w:cs="Simplified Arabic"/>
      <w:b/>
      <w:bCs/>
      <w:noProof/>
      <w:sz w:val="24"/>
      <w:szCs w:val="24"/>
      <w:lang w:bidi="ar-EG"/>
    </w:rPr>
  </w:style>
  <w:style w:type="paragraph" w:styleId="11">
    <w:name w:val="toc 1"/>
    <w:basedOn w:val="a"/>
    <w:next w:val="a"/>
    <w:autoRedefine/>
    <w:uiPriority w:val="39"/>
    <w:unhideWhenUsed/>
    <w:rsid w:val="00641BEC"/>
    <w:pPr>
      <w:tabs>
        <w:tab w:val="right" w:leader="dot" w:pos="9061"/>
      </w:tabs>
      <w:spacing w:after="0"/>
    </w:pPr>
    <w:rPr>
      <w:rFonts w:ascii="Simplified Arabic" w:hAnsi="Simplified Arabic" w:cs="Simplified Arabic"/>
      <w:b/>
      <w:bCs/>
      <w:noProof/>
      <w:sz w:val="24"/>
      <w:szCs w:val="24"/>
      <w:lang w:bidi="ar-EG"/>
    </w:rPr>
  </w:style>
  <w:style w:type="paragraph" w:styleId="40">
    <w:name w:val="toc 4"/>
    <w:basedOn w:val="a"/>
    <w:next w:val="a"/>
    <w:autoRedefine/>
    <w:uiPriority w:val="39"/>
    <w:unhideWhenUsed/>
    <w:rsid w:val="004F1F3F"/>
    <w:pPr>
      <w:bidi w:val="0"/>
      <w:spacing w:after="100" w:line="278" w:lineRule="auto"/>
      <w:ind w:left="720"/>
    </w:pPr>
    <w:rPr>
      <w:rFonts w:eastAsiaTheme="minorEastAsia"/>
      <w:kern w:val="2"/>
      <w:sz w:val="24"/>
      <w:szCs w:val="24"/>
      <w14:ligatures w14:val="standardContextual"/>
    </w:rPr>
  </w:style>
  <w:style w:type="paragraph" w:styleId="50">
    <w:name w:val="toc 5"/>
    <w:basedOn w:val="a"/>
    <w:next w:val="a"/>
    <w:autoRedefine/>
    <w:uiPriority w:val="39"/>
    <w:unhideWhenUsed/>
    <w:rsid w:val="004F1F3F"/>
    <w:pPr>
      <w:bidi w:val="0"/>
      <w:spacing w:after="100" w:line="278" w:lineRule="auto"/>
      <w:ind w:left="960"/>
    </w:pPr>
    <w:rPr>
      <w:rFonts w:eastAsiaTheme="minorEastAsia"/>
      <w:kern w:val="2"/>
      <w:sz w:val="24"/>
      <w:szCs w:val="24"/>
      <w14:ligatures w14:val="standardContextual"/>
    </w:rPr>
  </w:style>
  <w:style w:type="paragraph" w:styleId="60">
    <w:name w:val="toc 6"/>
    <w:basedOn w:val="a"/>
    <w:next w:val="a"/>
    <w:autoRedefine/>
    <w:uiPriority w:val="39"/>
    <w:unhideWhenUsed/>
    <w:rsid w:val="004F1F3F"/>
    <w:pPr>
      <w:bidi w:val="0"/>
      <w:spacing w:after="100" w:line="278" w:lineRule="auto"/>
      <w:ind w:left="1200"/>
    </w:pPr>
    <w:rPr>
      <w:rFonts w:eastAsiaTheme="minorEastAsia"/>
      <w:kern w:val="2"/>
      <w:sz w:val="24"/>
      <w:szCs w:val="24"/>
      <w14:ligatures w14:val="standardContextual"/>
    </w:rPr>
  </w:style>
  <w:style w:type="paragraph" w:styleId="70">
    <w:name w:val="toc 7"/>
    <w:basedOn w:val="a"/>
    <w:next w:val="a"/>
    <w:autoRedefine/>
    <w:uiPriority w:val="39"/>
    <w:unhideWhenUsed/>
    <w:rsid w:val="004F1F3F"/>
    <w:pPr>
      <w:bidi w:val="0"/>
      <w:spacing w:after="100" w:line="278" w:lineRule="auto"/>
      <w:ind w:left="1440"/>
    </w:pPr>
    <w:rPr>
      <w:rFonts w:eastAsiaTheme="minorEastAsia"/>
      <w:kern w:val="2"/>
      <w:sz w:val="24"/>
      <w:szCs w:val="24"/>
      <w14:ligatures w14:val="standardContextual"/>
    </w:rPr>
  </w:style>
  <w:style w:type="paragraph" w:styleId="80">
    <w:name w:val="toc 8"/>
    <w:basedOn w:val="a"/>
    <w:next w:val="a"/>
    <w:autoRedefine/>
    <w:uiPriority w:val="39"/>
    <w:unhideWhenUsed/>
    <w:rsid w:val="004F1F3F"/>
    <w:pPr>
      <w:bidi w:val="0"/>
      <w:spacing w:after="100" w:line="278" w:lineRule="auto"/>
      <w:ind w:left="1680"/>
    </w:pPr>
    <w:rPr>
      <w:rFonts w:eastAsiaTheme="minorEastAsia"/>
      <w:kern w:val="2"/>
      <w:sz w:val="24"/>
      <w:szCs w:val="24"/>
      <w14:ligatures w14:val="standardContextual"/>
    </w:rPr>
  </w:style>
  <w:style w:type="paragraph" w:styleId="90">
    <w:name w:val="toc 9"/>
    <w:basedOn w:val="a"/>
    <w:next w:val="a"/>
    <w:autoRedefine/>
    <w:uiPriority w:val="39"/>
    <w:unhideWhenUsed/>
    <w:rsid w:val="004F1F3F"/>
    <w:pPr>
      <w:bidi w:val="0"/>
      <w:spacing w:after="100" w:line="278" w:lineRule="auto"/>
      <w:ind w:left="1920"/>
    </w:pPr>
    <w:rPr>
      <w:rFonts w:eastAsiaTheme="minorEastAsia"/>
      <w:kern w:val="2"/>
      <w:sz w:val="24"/>
      <w:szCs w:val="24"/>
      <w14:ligatures w14:val="standardContextual"/>
    </w:rPr>
  </w:style>
  <w:style w:type="character" w:customStyle="1" w:styleId="UnresolvedMention">
    <w:name w:val="Unresolved Mention"/>
    <w:basedOn w:val="a0"/>
    <w:uiPriority w:val="99"/>
    <w:semiHidden/>
    <w:unhideWhenUsed/>
    <w:rsid w:val="004F1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467979">
      <w:bodyDiv w:val="1"/>
      <w:marLeft w:val="0"/>
      <w:marRight w:val="0"/>
      <w:marTop w:val="0"/>
      <w:marBottom w:val="0"/>
      <w:divBdr>
        <w:top w:val="none" w:sz="0" w:space="0" w:color="auto"/>
        <w:left w:val="none" w:sz="0" w:space="0" w:color="auto"/>
        <w:bottom w:val="none" w:sz="0" w:space="0" w:color="auto"/>
        <w:right w:val="none" w:sz="0" w:space="0" w:color="auto"/>
      </w:divBdr>
    </w:div>
    <w:div w:id="1361317615">
      <w:bodyDiv w:val="1"/>
      <w:marLeft w:val="0"/>
      <w:marRight w:val="0"/>
      <w:marTop w:val="0"/>
      <w:marBottom w:val="0"/>
      <w:divBdr>
        <w:top w:val="none" w:sz="0" w:space="0" w:color="auto"/>
        <w:left w:val="none" w:sz="0" w:space="0" w:color="auto"/>
        <w:bottom w:val="none" w:sz="0" w:space="0" w:color="auto"/>
        <w:right w:val="none" w:sz="0" w:space="0" w:color="auto"/>
      </w:divBdr>
    </w:div>
    <w:div w:id="1377437433">
      <w:bodyDiv w:val="1"/>
      <w:marLeft w:val="0"/>
      <w:marRight w:val="0"/>
      <w:marTop w:val="0"/>
      <w:marBottom w:val="0"/>
      <w:divBdr>
        <w:top w:val="none" w:sz="0" w:space="0" w:color="auto"/>
        <w:left w:val="none" w:sz="0" w:space="0" w:color="auto"/>
        <w:bottom w:val="none" w:sz="0" w:space="0" w:color="auto"/>
        <w:right w:val="none" w:sz="0" w:space="0" w:color="auto"/>
      </w:divBdr>
    </w:div>
    <w:div w:id="1526409182">
      <w:bodyDiv w:val="1"/>
      <w:marLeft w:val="0"/>
      <w:marRight w:val="0"/>
      <w:marTop w:val="0"/>
      <w:marBottom w:val="0"/>
      <w:divBdr>
        <w:top w:val="none" w:sz="0" w:space="0" w:color="auto"/>
        <w:left w:val="none" w:sz="0" w:space="0" w:color="auto"/>
        <w:bottom w:val="none" w:sz="0" w:space="0" w:color="auto"/>
        <w:right w:val="none" w:sz="0" w:space="0" w:color="auto"/>
      </w:divBdr>
    </w:div>
    <w:div w:id="1635135263">
      <w:bodyDiv w:val="1"/>
      <w:marLeft w:val="0"/>
      <w:marRight w:val="0"/>
      <w:marTop w:val="0"/>
      <w:marBottom w:val="0"/>
      <w:divBdr>
        <w:top w:val="none" w:sz="0" w:space="0" w:color="auto"/>
        <w:left w:val="none" w:sz="0" w:space="0" w:color="auto"/>
        <w:bottom w:val="none" w:sz="0" w:space="0" w:color="auto"/>
        <w:right w:val="none" w:sz="0" w:space="0" w:color="auto"/>
      </w:divBdr>
      <w:divsChild>
        <w:div w:id="1910653972">
          <w:marLeft w:val="0"/>
          <w:marRight w:val="0"/>
          <w:marTop w:val="0"/>
          <w:marBottom w:val="0"/>
          <w:divBdr>
            <w:top w:val="none" w:sz="0" w:space="0" w:color="auto"/>
            <w:left w:val="none" w:sz="0" w:space="0" w:color="auto"/>
            <w:bottom w:val="none" w:sz="0" w:space="0" w:color="auto"/>
            <w:right w:val="none" w:sz="0" w:space="0" w:color="auto"/>
          </w:divBdr>
          <w:divsChild>
            <w:div w:id="1090809727">
              <w:marLeft w:val="0"/>
              <w:marRight w:val="0"/>
              <w:marTop w:val="0"/>
              <w:marBottom w:val="0"/>
              <w:divBdr>
                <w:top w:val="none" w:sz="0" w:space="0" w:color="auto"/>
                <w:left w:val="none" w:sz="0" w:space="0" w:color="auto"/>
                <w:bottom w:val="none" w:sz="0" w:space="0" w:color="auto"/>
                <w:right w:val="none" w:sz="0" w:space="0" w:color="auto"/>
              </w:divBdr>
              <w:divsChild>
                <w:div w:id="854730923">
                  <w:marLeft w:val="0"/>
                  <w:marRight w:val="0"/>
                  <w:marTop w:val="0"/>
                  <w:marBottom w:val="0"/>
                  <w:divBdr>
                    <w:top w:val="none" w:sz="0" w:space="0" w:color="auto"/>
                    <w:left w:val="none" w:sz="0" w:space="0" w:color="auto"/>
                    <w:bottom w:val="none" w:sz="0" w:space="0" w:color="auto"/>
                    <w:right w:val="none" w:sz="0" w:space="0" w:color="auto"/>
                  </w:divBdr>
                  <w:divsChild>
                    <w:div w:id="10565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666077">
      <w:bodyDiv w:val="1"/>
      <w:marLeft w:val="0"/>
      <w:marRight w:val="0"/>
      <w:marTop w:val="0"/>
      <w:marBottom w:val="0"/>
      <w:divBdr>
        <w:top w:val="none" w:sz="0" w:space="0" w:color="auto"/>
        <w:left w:val="none" w:sz="0" w:space="0" w:color="auto"/>
        <w:bottom w:val="none" w:sz="0" w:space="0" w:color="auto"/>
        <w:right w:val="none" w:sz="0" w:space="0" w:color="auto"/>
      </w:divBdr>
    </w:div>
    <w:div w:id="1706759225">
      <w:bodyDiv w:val="1"/>
      <w:marLeft w:val="0"/>
      <w:marRight w:val="0"/>
      <w:marTop w:val="0"/>
      <w:marBottom w:val="0"/>
      <w:divBdr>
        <w:top w:val="none" w:sz="0" w:space="0" w:color="auto"/>
        <w:left w:val="none" w:sz="0" w:space="0" w:color="auto"/>
        <w:bottom w:val="none" w:sz="0" w:space="0" w:color="auto"/>
        <w:right w:val="none" w:sz="0" w:space="0" w:color="auto"/>
      </w:divBdr>
    </w:div>
    <w:div w:id="1958023314">
      <w:bodyDiv w:val="1"/>
      <w:marLeft w:val="0"/>
      <w:marRight w:val="0"/>
      <w:marTop w:val="0"/>
      <w:marBottom w:val="0"/>
      <w:divBdr>
        <w:top w:val="none" w:sz="0" w:space="0" w:color="auto"/>
        <w:left w:val="none" w:sz="0" w:space="0" w:color="auto"/>
        <w:bottom w:val="none" w:sz="0" w:space="0" w:color="auto"/>
        <w:right w:val="none" w:sz="0" w:space="0" w:color="auto"/>
      </w:divBdr>
    </w:div>
    <w:div w:id="202127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64ACB0-D389-471E-B8C1-5BF2FC7E5DB6}" type="doc">
      <dgm:prSet loTypeId="urn:microsoft.com/office/officeart/2005/8/layout/process1" loCatId="process" qsTypeId="urn:microsoft.com/office/officeart/2005/8/quickstyle/3d3" qsCatId="3D" csTypeId="urn:microsoft.com/office/officeart/2005/8/colors/colorful1" csCatId="colorful" phldr="1"/>
      <dgm:spPr/>
      <dgm:t>
        <a:bodyPr/>
        <a:lstStyle/>
        <a:p>
          <a:endParaRPr lang="en-US"/>
        </a:p>
      </dgm:t>
    </dgm:pt>
    <dgm:pt modelId="{97FAB902-C5EF-4696-9545-BCD1F4CC1615}">
      <dgm:prSet custT="1"/>
      <dgm:spPr/>
      <dgm:t>
        <a:bodyPr/>
        <a:lstStyle/>
        <a:p>
          <a:r>
            <a:rPr lang="ar-EG" sz="1400">
              <a:solidFill>
                <a:sysClr val="windowText" lastClr="000000"/>
              </a:solidFill>
            </a:rPr>
            <a:t>مستويات الجاهزية المقترنة بأنظمة تدريب العاملين والتطوير المهني بين أوساط الموظفين</a:t>
          </a:r>
          <a:endParaRPr lang="en-US" sz="1400">
            <a:solidFill>
              <a:sysClr val="windowText" lastClr="000000"/>
            </a:solidFill>
          </a:endParaRPr>
        </a:p>
      </dgm:t>
    </dgm:pt>
    <dgm:pt modelId="{526472E8-30B7-4C6F-9FC3-DA691D42694E}" type="parTrans" cxnId="{30D910EC-4365-42A9-BF64-85093D9AA439}">
      <dgm:prSet/>
      <dgm:spPr/>
      <dgm:t>
        <a:bodyPr/>
        <a:lstStyle/>
        <a:p>
          <a:endParaRPr lang="en-US"/>
        </a:p>
      </dgm:t>
    </dgm:pt>
    <dgm:pt modelId="{DD98DB1E-11E2-4B6F-A160-A602DAB36729}" type="sibTrans" cxnId="{30D910EC-4365-42A9-BF64-85093D9AA439}">
      <dgm:prSet/>
      <dgm:spPr/>
      <dgm:t>
        <a:bodyPr/>
        <a:lstStyle/>
        <a:p>
          <a:endParaRPr lang="en-US"/>
        </a:p>
      </dgm:t>
    </dgm:pt>
    <dgm:pt modelId="{5347574D-B110-432E-A791-FCEAE79F7A68}">
      <dgm:prSet custT="1"/>
      <dgm:spPr/>
      <dgm:t>
        <a:bodyPr/>
        <a:lstStyle/>
        <a:p>
          <a:r>
            <a:rPr lang="ar-EG" sz="1400">
              <a:solidFill>
                <a:sysClr val="windowText" lastClr="000000"/>
              </a:solidFill>
            </a:rPr>
            <a:t>التحديات المقترنة بأنظمة تدريب العاملين والتطوير المهني</a:t>
          </a:r>
          <a:endParaRPr lang="en-US" sz="1400">
            <a:solidFill>
              <a:sysClr val="windowText" lastClr="000000"/>
            </a:solidFill>
          </a:endParaRPr>
        </a:p>
      </dgm:t>
    </dgm:pt>
    <dgm:pt modelId="{3089C38F-53F8-4E1C-A85E-249185DA74CD}" type="parTrans" cxnId="{A9093D55-6DDC-47D9-B156-B659B2203426}">
      <dgm:prSet/>
      <dgm:spPr/>
      <dgm:t>
        <a:bodyPr/>
        <a:lstStyle/>
        <a:p>
          <a:endParaRPr lang="en-US"/>
        </a:p>
      </dgm:t>
    </dgm:pt>
    <dgm:pt modelId="{44A53396-791B-4CDE-8ECB-74FBA04D70A9}" type="sibTrans" cxnId="{A9093D55-6DDC-47D9-B156-B659B2203426}">
      <dgm:prSet/>
      <dgm:spPr/>
      <dgm:t>
        <a:bodyPr/>
        <a:lstStyle/>
        <a:p>
          <a:endParaRPr lang="en-US"/>
        </a:p>
      </dgm:t>
    </dgm:pt>
    <dgm:pt modelId="{27A887AC-CB92-41AA-9B9A-A7D9E46AE63B}">
      <dgm:prSet custT="1"/>
      <dgm:spPr/>
      <dgm:t>
        <a:bodyPr/>
        <a:lstStyle/>
        <a:p>
          <a:r>
            <a:rPr lang="ar-EG" sz="1400">
              <a:solidFill>
                <a:sysClr val="windowText" lastClr="000000"/>
              </a:solidFill>
            </a:rPr>
            <a:t>الحد من مقاومة التغيير</a:t>
          </a:r>
          <a:endParaRPr lang="en-US" sz="1400">
            <a:solidFill>
              <a:sysClr val="windowText" lastClr="000000"/>
            </a:solidFill>
          </a:endParaRPr>
        </a:p>
      </dgm:t>
    </dgm:pt>
    <dgm:pt modelId="{AF8436EE-871F-409A-9FA9-7A0434AD4F49}" type="parTrans" cxnId="{DAC1B177-E6D8-4094-8EB9-336F727A9042}">
      <dgm:prSet/>
      <dgm:spPr/>
      <dgm:t>
        <a:bodyPr/>
        <a:lstStyle/>
        <a:p>
          <a:endParaRPr lang="en-US"/>
        </a:p>
      </dgm:t>
    </dgm:pt>
    <dgm:pt modelId="{77936C3B-6564-431A-BE9F-E6D6F4B45A5A}" type="sibTrans" cxnId="{DAC1B177-E6D8-4094-8EB9-336F727A9042}">
      <dgm:prSet/>
      <dgm:spPr/>
      <dgm:t>
        <a:bodyPr/>
        <a:lstStyle/>
        <a:p>
          <a:endParaRPr lang="en-US"/>
        </a:p>
      </dgm:t>
    </dgm:pt>
    <dgm:pt modelId="{46B5CABF-B88F-4569-A466-867EDD5DF000}" type="pres">
      <dgm:prSet presAssocID="{F764ACB0-D389-471E-B8C1-5BF2FC7E5DB6}" presName="Name0" presStyleCnt="0">
        <dgm:presLayoutVars>
          <dgm:dir val="rev"/>
          <dgm:resizeHandles val="exact"/>
        </dgm:presLayoutVars>
      </dgm:prSet>
      <dgm:spPr/>
      <dgm:t>
        <a:bodyPr/>
        <a:lstStyle/>
        <a:p>
          <a:pPr rtl="1"/>
          <a:endParaRPr lang="ar-SA"/>
        </a:p>
      </dgm:t>
    </dgm:pt>
    <dgm:pt modelId="{4F418A72-A2A3-411C-8047-AF4F9A64C1CB}" type="pres">
      <dgm:prSet presAssocID="{97FAB902-C5EF-4696-9545-BCD1F4CC1615}" presName="node" presStyleLbl="node1" presStyleIdx="0" presStyleCnt="3" custLinFactNeighborX="-766" custLinFactNeighborY="-45093">
        <dgm:presLayoutVars>
          <dgm:bulletEnabled val="1"/>
        </dgm:presLayoutVars>
      </dgm:prSet>
      <dgm:spPr/>
      <dgm:t>
        <a:bodyPr/>
        <a:lstStyle/>
        <a:p>
          <a:pPr rtl="1"/>
          <a:endParaRPr lang="ar-SA"/>
        </a:p>
      </dgm:t>
    </dgm:pt>
    <dgm:pt modelId="{D31E4A2A-FEDC-4091-8888-88894823A30F}" type="pres">
      <dgm:prSet presAssocID="{DD98DB1E-11E2-4B6F-A160-A602DAB36729}" presName="sibTrans" presStyleLbl="sibTrans2D1" presStyleIdx="0" presStyleCnt="2"/>
      <dgm:spPr/>
      <dgm:t>
        <a:bodyPr/>
        <a:lstStyle/>
        <a:p>
          <a:pPr rtl="1"/>
          <a:endParaRPr lang="ar-SA"/>
        </a:p>
      </dgm:t>
    </dgm:pt>
    <dgm:pt modelId="{D87E0D08-9DEC-4409-8A53-EF3A9D505E34}" type="pres">
      <dgm:prSet presAssocID="{DD98DB1E-11E2-4B6F-A160-A602DAB36729}" presName="connectorText" presStyleLbl="sibTrans2D1" presStyleIdx="0" presStyleCnt="2"/>
      <dgm:spPr/>
      <dgm:t>
        <a:bodyPr/>
        <a:lstStyle/>
        <a:p>
          <a:pPr rtl="1"/>
          <a:endParaRPr lang="ar-SA"/>
        </a:p>
      </dgm:t>
    </dgm:pt>
    <dgm:pt modelId="{E26ADD30-E468-475C-AED8-8FB3C77A8834}" type="pres">
      <dgm:prSet presAssocID="{5347574D-B110-432E-A791-FCEAE79F7A68}" presName="node" presStyleLbl="node1" presStyleIdx="1" presStyleCnt="3" custLinFactNeighborX="3270" custLinFactNeighborY="-46795">
        <dgm:presLayoutVars>
          <dgm:bulletEnabled val="1"/>
        </dgm:presLayoutVars>
      </dgm:prSet>
      <dgm:spPr/>
      <dgm:t>
        <a:bodyPr/>
        <a:lstStyle/>
        <a:p>
          <a:pPr rtl="1"/>
          <a:endParaRPr lang="ar-SA"/>
        </a:p>
      </dgm:t>
    </dgm:pt>
    <dgm:pt modelId="{E789CD80-7F33-4EA5-9DFE-A973C5FF5393}" type="pres">
      <dgm:prSet presAssocID="{44A53396-791B-4CDE-8ECB-74FBA04D70A9}" presName="sibTrans" presStyleLbl="sibTrans2D1" presStyleIdx="1" presStyleCnt="2"/>
      <dgm:spPr/>
      <dgm:t>
        <a:bodyPr/>
        <a:lstStyle/>
        <a:p>
          <a:pPr rtl="1"/>
          <a:endParaRPr lang="ar-SA"/>
        </a:p>
      </dgm:t>
    </dgm:pt>
    <dgm:pt modelId="{794494C2-6696-4035-95BA-0CBC73D03C16}" type="pres">
      <dgm:prSet presAssocID="{44A53396-791B-4CDE-8ECB-74FBA04D70A9}" presName="connectorText" presStyleLbl="sibTrans2D1" presStyleIdx="1" presStyleCnt="2"/>
      <dgm:spPr/>
      <dgm:t>
        <a:bodyPr/>
        <a:lstStyle/>
        <a:p>
          <a:pPr rtl="1"/>
          <a:endParaRPr lang="ar-SA"/>
        </a:p>
      </dgm:t>
    </dgm:pt>
    <dgm:pt modelId="{74336F03-7FDB-4914-A1A2-C0A03CA42542}" type="pres">
      <dgm:prSet presAssocID="{27A887AC-CB92-41AA-9B9A-A7D9E46AE63B}" presName="node" presStyleLbl="node1" presStyleIdx="2" presStyleCnt="3" custLinFactNeighborX="13880" custLinFactNeighborY="-45849">
        <dgm:presLayoutVars>
          <dgm:bulletEnabled val="1"/>
        </dgm:presLayoutVars>
      </dgm:prSet>
      <dgm:spPr/>
      <dgm:t>
        <a:bodyPr/>
        <a:lstStyle/>
        <a:p>
          <a:pPr rtl="1"/>
          <a:endParaRPr lang="ar-SA"/>
        </a:p>
      </dgm:t>
    </dgm:pt>
  </dgm:ptLst>
  <dgm:cxnLst>
    <dgm:cxn modelId="{67A25540-E889-4278-BA8D-32821B98511E}" type="presOf" srcId="{44A53396-791B-4CDE-8ECB-74FBA04D70A9}" destId="{794494C2-6696-4035-95BA-0CBC73D03C16}" srcOrd="1" destOrd="0" presId="urn:microsoft.com/office/officeart/2005/8/layout/process1"/>
    <dgm:cxn modelId="{DAC1B177-E6D8-4094-8EB9-336F727A9042}" srcId="{F764ACB0-D389-471E-B8C1-5BF2FC7E5DB6}" destId="{27A887AC-CB92-41AA-9B9A-A7D9E46AE63B}" srcOrd="2" destOrd="0" parTransId="{AF8436EE-871F-409A-9FA9-7A0434AD4F49}" sibTransId="{77936C3B-6564-431A-BE9F-E6D6F4B45A5A}"/>
    <dgm:cxn modelId="{848AF7C9-2B9B-4738-9445-7DA9225B0173}" type="presOf" srcId="{F764ACB0-D389-471E-B8C1-5BF2FC7E5DB6}" destId="{46B5CABF-B88F-4569-A466-867EDD5DF000}" srcOrd="0" destOrd="0" presId="urn:microsoft.com/office/officeart/2005/8/layout/process1"/>
    <dgm:cxn modelId="{A71E26AE-4877-4729-ACA5-82779EA213D4}" type="presOf" srcId="{44A53396-791B-4CDE-8ECB-74FBA04D70A9}" destId="{E789CD80-7F33-4EA5-9DFE-A973C5FF5393}" srcOrd="0" destOrd="0" presId="urn:microsoft.com/office/officeart/2005/8/layout/process1"/>
    <dgm:cxn modelId="{0BCCE689-D1A5-473C-A7D5-060D81340D1C}" type="presOf" srcId="{97FAB902-C5EF-4696-9545-BCD1F4CC1615}" destId="{4F418A72-A2A3-411C-8047-AF4F9A64C1CB}" srcOrd="0" destOrd="0" presId="urn:microsoft.com/office/officeart/2005/8/layout/process1"/>
    <dgm:cxn modelId="{30D910EC-4365-42A9-BF64-85093D9AA439}" srcId="{F764ACB0-D389-471E-B8C1-5BF2FC7E5DB6}" destId="{97FAB902-C5EF-4696-9545-BCD1F4CC1615}" srcOrd="0" destOrd="0" parTransId="{526472E8-30B7-4C6F-9FC3-DA691D42694E}" sibTransId="{DD98DB1E-11E2-4B6F-A160-A602DAB36729}"/>
    <dgm:cxn modelId="{7F772179-639A-44F0-8D01-A0A83184DAA5}" type="presOf" srcId="{27A887AC-CB92-41AA-9B9A-A7D9E46AE63B}" destId="{74336F03-7FDB-4914-A1A2-C0A03CA42542}" srcOrd="0" destOrd="0" presId="urn:microsoft.com/office/officeart/2005/8/layout/process1"/>
    <dgm:cxn modelId="{EF42CC3D-8B04-48F2-984F-014876A2C0CF}" type="presOf" srcId="{5347574D-B110-432E-A791-FCEAE79F7A68}" destId="{E26ADD30-E468-475C-AED8-8FB3C77A8834}" srcOrd="0" destOrd="0" presId="urn:microsoft.com/office/officeart/2005/8/layout/process1"/>
    <dgm:cxn modelId="{A9093D55-6DDC-47D9-B156-B659B2203426}" srcId="{F764ACB0-D389-471E-B8C1-5BF2FC7E5DB6}" destId="{5347574D-B110-432E-A791-FCEAE79F7A68}" srcOrd="1" destOrd="0" parTransId="{3089C38F-53F8-4E1C-A85E-249185DA74CD}" sibTransId="{44A53396-791B-4CDE-8ECB-74FBA04D70A9}"/>
    <dgm:cxn modelId="{F2062009-2ED1-4EBE-A487-CDD58A51725D}" type="presOf" srcId="{DD98DB1E-11E2-4B6F-A160-A602DAB36729}" destId="{D87E0D08-9DEC-4409-8A53-EF3A9D505E34}" srcOrd="1" destOrd="0" presId="urn:microsoft.com/office/officeart/2005/8/layout/process1"/>
    <dgm:cxn modelId="{B610DF1E-1AAB-464A-AD26-2407A866005F}" type="presOf" srcId="{DD98DB1E-11E2-4B6F-A160-A602DAB36729}" destId="{D31E4A2A-FEDC-4091-8888-88894823A30F}" srcOrd="0" destOrd="0" presId="urn:microsoft.com/office/officeart/2005/8/layout/process1"/>
    <dgm:cxn modelId="{662A35C7-8574-4D4D-B188-D0DA26910574}" type="presParOf" srcId="{46B5CABF-B88F-4569-A466-867EDD5DF000}" destId="{4F418A72-A2A3-411C-8047-AF4F9A64C1CB}" srcOrd="0" destOrd="0" presId="urn:microsoft.com/office/officeart/2005/8/layout/process1"/>
    <dgm:cxn modelId="{1B34E471-4D02-4B9A-9958-1A9537A2DB8E}" type="presParOf" srcId="{46B5CABF-B88F-4569-A466-867EDD5DF000}" destId="{D31E4A2A-FEDC-4091-8888-88894823A30F}" srcOrd="1" destOrd="0" presId="urn:microsoft.com/office/officeart/2005/8/layout/process1"/>
    <dgm:cxn modelId="{9854595E-2D25-4220-A9B7-D79F51E4A60C}" type="presParOf" srcId="{D31E4A2A-FEDC-4091-8888-88894823A30F}" destId="{D87E0D08-9DEC-4409-8A53-EF3A9D505E34}" srcOrd="0" destOrd="0" presId="urn:microsoft.com/office/officeart/2005/8/layout/process1"/>
    <dgm:cxn modelId="{E4EA3605-8872-4A2D-9AD4-2EF21C107AD8}" type="presParOf" srcId="{46B5CABF-B88F-4569-A466-867EDD5DF000}" destId="{E26ADD30-E468-475C-AED8-8FB3C77A8834}" srcOrd="2" destOrd="0" presId="urn:microsoft.com/office/officeart/2005/8/layout/process1"/>
    <dgm:cxn modelId="{5F7DB0C4-375F-4077-A0C8-41F4BBEB6801}" type="presParOf" srcId="{46B5CABF-B88F-4569-A466-867EDD5DF000}" destId="{E789CD80-7F33-4EA5-9DFE-A973C5FF5393}" srcOrd="3" destOrd="0" presId="urn:microsoft.com/office/officeart/2005/8/layout/process1"/>
    <dgm:cxn modelId="{D2AF75FC-C8AE-4FC4-8318-237EA9F6AA74}" type="presParOf" srcId="{E789CD80-7F33-4EA5-9DFE-A973C5FF5393}" destId="{794494C2-6696-4035-95BA-0CBC73D03C16}" srcOrd="0" destOrd="0" presId="urn:microsoft.com/office/officeart/2005/8/layout/process1"/>
    <dgm:cxn modelId="{B7F5EE0C-6D3B-4389-901F-EEE342DE996A}" type="presParOf" srcId="{46B5CABF-B88F-4569-A466-867EDD5DF000}" destId="{74336F03-7FDB-4914-A1A2-C0A03CA42542}" srcOrd="4"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418A72-A2A3-411C-8047-AF4F9A64C1CB}">
      <dsp:nvSpPr>
        <dsp:cNvPr id="0" name=""/>
        <dsp:cNvSpPr/>
      </dsp:nvSpPr>
      <dsp:spPr>
        <a:xfrm>
          <a:off x="4077948" y="496093"/>
          <a:ext cx="1456263" cy="1119502"/>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rPr>
            <a:t>مستويات الجاهزية المقترنة بأنظمة تدريب العاملين والتطوير المهني بين أوساط الموظفين</a:t>
          </a:r>
          <a:endParaRPr lang="en-US" sz="1400" kern="1200">
            <a:solidFill>
              <a:sysClr val="windowText" lastClr="000000"/>
            </a:solidFill>
          </a:endParaRPr>
        </a:p>
      </dsp:txBody>
      <dsp:txXfrm>
        <a:off x="4110737" y="528882"/>
        <a:ext cx="1390685" cy="1053924"/>
      </dsp:txXfrm>
    </dsp:sp>
    <dsp:sp modelId="{D31E4A2A-FEDC-4091-8888-88894823A30F}">
      <dsp:nvSpPr>
        <dsp:cNvPr id="0" name=""/>
        <dsp:cNvSpPr/>
      </dsp:nvSpPr>
      <dsp:spPr>
        <a:xfrm rot="10832502">
          <a:off x="3641925" y="865661"/>
          <a:ext cx="296280" cy="361153"/>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111250">
            <a:lnSpc>
              <a:spcPct val="90000"/>
            </a:lnSpc>
            <a:spcBef>
              <a:spcPct val="0"/>
            </a:spcBef>
            <a:spcAft>
              <a:spcPct val="35000"/>
            </a:spcAft>
          </a:pPr>
          <a:endParaRPr lang="en-US" sz="2500" kern="1200"/>
        </a:p>
      </dsp:txBody>
      <dsp:txXfrm rot="10800000">
        <a:off x="3730807" y="938312"/>
        <a:ext cx="207396" cy="216691"/>
      </dsp:txXfrm>
    </dsp:sp>
    <dsp:sp modelId="{E26ADD30-E468-475C-AED8-8FB3C77A8834}">
      <dsp:nvSpPr>
        <dsp:cNvPr id="0" name=""/>
        <dsp:cNvSpPr/>
      </dsp:nvSpPr>
      <dsp:spPr>
        <a:xfrm>
          <a:off x="2062689" y="477039"/>
          <a:ext cx="1456263" cy="1119502"/>
        </a:xfrm>
        <a:prstGeom prst="roundRect">
          <a:avLst>
            <a:gd name="adj" fmla="val 1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rPr>
            <a:t>التحديات المقترنة بأنظمة تدريب العاملين والتطوير المهني</a:t>
          </a:r>
          <a:endParaRPr lang="en-US" sz="1400" kern="1200">
            <a:solidFill>
              <a:sysClr val="windowText" lastClr="000000"/>
            </a:solidFill>
          </a:endParaRPr>
        </a:p>
      </dsp:txBody>
      <dsp:txXfrm>
        <a:off x="2095478" y="509828"/>
        <a:ext cx="1390685" cy="1053924"/>
      </dsp:txXfrm>
    </dsp:sp>
    <dsp:sp modelId="{E789CD80-7F33-4EA5-9DFE-A973C5FF5393}">
      <dsp:nvSpPr>
        <dsp:cNvPr id="0" name=""/>
        <dsp:cNvSpPr/>
      </dsp:nvSpPr>
      <dsp:spPr>
        <a:xfrm rot="10781584">
          <a:off x="1656539" y="861551"/>
          <a:ext cx="275975" cy="361153"/>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111250">
            <a:lnSpc>
              <a:spcPct val="90000"/>
            </a:lnSpc>
            <a:spcBef>
              <a:spcPct val="0"/>
            </a:spcBef>
            <a:spcAft>
              <a:spcPct val="35000"/>
            </a:spcAft>
          </a:pPr>
          <a:endParaRPr lang="en-US" sz="2500" kern="1200"/>
        </a:p>
      </dsp:txBody>
      <dsp:txXfrm rot="10800000">
        <a:off x="1739330" y="933560"/>
        <a:ext cx="193183" cy="216691"/>
      </dsp:txXfrm>
    </dsp:sp>
    <dsp:sp modelId="{74336F03-7FDB-4914-A1A2-C0A03CA42542}">
      <dsp:nvSpPr>
        <dsp:cNvPr id="0" name=""/>
        <dsp:cNvSpPr/>
      </dsp:nvSpPr>
      <dsp:spPr>
        <a:xfrm>
          <a:off x="85724" y="487629"/>
          <a:ext cx="1456263" cy="1119502"/>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rPr>
            <a:t>الحد من مقاومة التغيير</a:t>
          </a:r>
          <a:endParaRPr lang="en-US" sz="1400" kern="1200">
            <a:solidFill>
              <a:sysClr val="windowText" lastClr="000000"/>
            </a:solidFill>
          </a:endParaRPr>
        </a:p>
      </dsp:txBody>
      <dsp:txXfrm>
        <a:off x="118513" y="520418"/>
        <a:ext cx="1390685" cy="105392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9E727-82B4-4286-A4E1-FDB8C0CE4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Pages>
  <Words>21138</Words>
  <Characters>120488</Characters>
  <Application>Microsoft Office Word</Application>
  <DocSecurity>0</DocSecurity>
  <Lines>1004</Lines>
  <Paragraphs>282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P</dc:creator>
  <cp:keywords/>
  <dc:description/>
  <cp:lastModifiedBy>DELL</cp:lastModifiedBy>
  <cp:revision>58</cp:revision>
  <cp:lastPrinted>2025-02-23T09:38:00Z</cp:lastPrinted>
  <dcterms:created xsi:type="dcterms:W3CDTF">2024-11-07T14:48:00Z</dcterms:created>
  <dcterms:modified xsi:type="dcterms:W3CDTF">2025-03-25T23:07:00Z</dcterms:modified>
</cp:coreProperties>
</file>