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ADFA85" w14:textId="625F640E" w:rsidR="00D32F52" w:rsidRPr="00396255" w:rsidRDefault="00F76CAC" w:rsidP="00F76CAC">
      <w:pPr>
        <w:bidi/>
        <w:spacing w:before="100" w:beforeAutospacing="1" w:after="100" w:afterAutospacing="1" w:line="360" w:lineRule="auto"/>
        <w:jc w:val="both"/>
        <w:rPr>
          <w:rFonts w:ascii="Sakkal Majalla" w:eastAsia="Calibri" w:hAnsi="Sakkal Majalla" w:cs="Sakkal Majalla"/>
          <w:b/>
          <w:bCs/>
          <w:color w:val="000000" w:themeColor="text1"/>
          <w:sz w:val="32"/>
          <w:szCs w:val="32"/>
          <w:lang w:bidi="ar-EG"/>
        </w:rPr>
      </w:pPr>
      <w:r w:rsidRPr="00396255">
        <w:rPr>
          <w:rFonts w:ascii="Sakkal Majalla" w:eastAsia="Calibri" w:hAnsi="Sakkal Majalla" w:cs="Sakkal Majalla"/>
          <w:b/>
          <w:bCs/>
          <w:noProof/>
          <w:color w:val="000000" w:themeColor="text1"/>
          <w:sz w:val="32"/>
          <w:szCs w:val="32"/>
        </w:rPr>
        <w:drawing>
          <wp:anchor distT="0" distB="0" distL="114300" distR="114300" simplePos="0" relativeHeight="251659264" behindDoc="0" locked="0" layoutInCell="1" allowOverlap="1" wp14:anchorId="7ABC6485" wp14:editId="439496D6">
            <wp:simplePos x="0" y="0"/>
            <wp:positionH relativeFrom="margin">
              <wp:align>left</wp:align>
            </wp:positionH>
            <wp:positionV relativeFrom="margin">
              <wp:posOffset>7620</wp:posOffset>
            </wp:positionV>
            <wp:extent cx="1945640" cy="1805940"/>
            <wp:effectExtent l="0" t="0" r="0" b="381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45640" cy="1805940"/>
                    </a:xfrm>
                    <a:prstGeom prst="rect">
                      <a:avLst/>
                    </a:prstGeom>
                  </pic:spPr>
                </pic:pic>
              </a:graphicData>
            </a:graphic>
            <wp14:sizeRelH relativeFrom="margin">
              <wp14:pctWidth>0</wp14:pctWidth>
            </wp14:sizeRelH>
            <wp14:sizeRelV relativeFrom="margin">
              <wp14:pctHeight>0</wp14:pctHeight>
            </wp14:sizeRelV>
          </wp:anchor>
        </w:drawing>
      </w:r>
      <w:r w:rsidR="00D32F52" w:rsidRPr="00396255">
        <w:rPr>
          <w:rFonts w:ascii="Sakkal Majalla" w:eastAsia="Calibri" w:hAnsi="Sakkal Majalla" w:cs="Sakkal Majalla"/>
          <w:b/>
          <w:bCs/>
          <w:color w:val="000000" w:themeColor="text1"/>
          <w:sz w:val="32"/>
          <w:szCs w:val="32"/>
          <w:rtl/>
          <w:lang w:bidi="ar-EG"/>
        </w:rPr>
        <w:t>جامعة ميد</w:t>
      </w:r>
      <w:r w:rsidR="00E31F08">
        <w:rPr>
          <w:rFonts w:ascii="Sakkal Majalla" w:eastAsia="Calibri" w:hAnsi="Sakkal Majalla" w:cs="Sakkal Majalla" w:hint="cs"/>
          <w:b/>
          <w:bCs/>
          <w:color w:val="000000" w:themeColor="text1"/>
          <w:sz w:val="32"/>
          <w:szCs w:val="32"/>
          <w:rtl/>
          <w:lang w:bidi="ar-EG"/>
        </w:rPr>
        <w:t xml:space="preserve"> </w:t>
      </w:r>
      <w:r w:rsidR="00D32F52" w:rsidRPr="00396255">
        <w:rPr>
          <w:rFonts w:ascii="Sakkal Majalla" w:eastAsia="Calibri" w:hAnsi="Sakkal Majalla" w:cs="Sakkal Majalla"/>
          <w:b/>
          <w:bCs/>
          <w:color w:val="000000" w:themeColor="text1"/>
          <w:sz w:val="32"/>
          <w:szCs w:val="32"/>
          <w:rtl/>
          <w:lang w:bidi="ar-EG"/>
        </w:rPr>
        <w:t xml:space="preserve">أوشن </w:t>
      </w:r>
    </w:p>
    <w:p w14:paraId="1D708D32" w14:textId="7E5502C1" w:rsidR="00D32F52" w:rsidRPr="00396255" w:rsidRDefault="00D32F52" w:rsidP="00F76CAC">
      <w:pPr>
        <w:bidi/>
        <w:spacing w:before="100" w:beforeAutospacing="1" w:after="100" w:afterAutospacing="1" w:line="360" w:lineRule="auto"/>
        <w:jc w:val="both"/>
        <w:rPr>
          <w:rFonts w:ascii="Sakkal Majalla" w:eastAsia="Calibri" w:hAnsi="Sakkal Majalla" w:cs="Sakkal Majalla"/>
          <w:b/>
          <w:bCs/>
          <w:color w:val="000000" w:themeColor="text1"/>
          <w:sz w:val="32"/>
          <w:szCs w:val="32"/>
          <w:rtl/>
          <w:lang w:bidi="ar-EG"/>
        </w:rPr>
      </w:pPr>
      <w:r w:rsidRPr="00396255">
        <w:rPr>
          <w:rFonts w:ascii="Sakkal Majalla" w:eastAsia="Calibri" w:hAnsi="Sakkal Majalla" w:cs="Sakkal Majalla"/>
          <w:b/>
          <w:bCs/>
          <w:color w:val="000000" w:themeColor="text1"/>
          <w:sz w:val="32"/>
          <w:szCs w:val="32"/>
          <w:rtl/>
          <w:lang w:bidi="ar-EG"/>
        </w:rPr>
        <w:t xml:space="preserve">كلية الإدارة </w:t>
      </w:r>
    </w:p>
    <w:p w14:paraId="01E57895" w14:textId="5DABDCF5" w:rsidR="00D32F52" w:rsidRPr="00396255" w:rsidRDefault="00670443" w:rsidP="00F76CAC">
      <w:pPr>
        <w:bidi/>
        <w:spacing w:before="100" w:beforeAutospacing="1" w:after="100" w:afterAutospacing="1" w:line="360" w:lineRule="auto"/>
        <w:jc w:val="both"/>
        <w:rPr>
          <w:rFonts w:ascii="Sakkal Majalla" w:eastAsia="Calibri" w:hAnsi="Sakkal Majalla" w:cs="Sakkal Majalla"/>
          <w:b/>
          <w:bCs/>
          <w:color w:val="000000" w:themeColor="text1"/>
          <w:sz w:val="32"/>
          <w:szCs w:val="32"/>
          <w:rtl/>
          <w:lang w:bidi="ar-EG"/>
        </w:rPr>
      </w:pPr>
      <w:r w:rsidRPr="00396255">
        <w:rPr>
          <w:rFonts w:ascii="Sakkal Majalla" w:eastAsia="Calibri" w:hAnsi="Sakkal Majalla" w:cs="Sakkal Majalla"/>
          <w:b/>
          <w:bCs/>
          <w:color w:val="000000" w:themeColor="text1"/>
          <w:sz w:val="32"/>
          <w:szCs w:val="32"/>
          <w:rtl/>
          <w:lang w:bidi="ar-EG"/>
        </w:rPr>
        <w:t xml:space="preserve">ماجستير إدارة </w:t>
      </w:r>
      <w:r w:rsidR="00DC576D">
        <w:rPr>
          <w:rFonts w:ascii="Sakkal Majalla" w:eastAsia="Calibri" w:hAnsi="Sakkal Majalla" w:cs="Sakkal Majalla" w:hint="cs"/>
          <w:b/>
          <w:bCs/>
          <w:color w:val="000000" w:themeColor="text1"/>
          <w:sz w:val="32"/>
          <w:szCs w:val="32"/>
          <w:rtl/>
          <w:lang w:bidi="ar-EG"/>
        </w:rPr>
        <w:t>الأعمال</w:t>
      </w:r>
    </w:p>
    <w:p w14:paraId="5B4F8F32" w14:textId="77777777" w:rsidR="00D32F52" w:rsidRPr="00396255" w:rsidRDefault="00D32F52" w:rsidP="00F76CAC">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p>
    <w:p w14:paraId="774ED2A8" w14:textId="1FD7575C" w:rsidR="003E1F37" w:rsidRPr="00237743" w:rsidRDefault="00E54839" w:rsidP="00F76CAC">
      <w:pPr>
        <w:bidi/>
        <w:spacing w:before="100" w:beforeAutospacing="1" w:after="100" w:afterAutospacing="1" w:line="360" w:lineRule="auto"/>
        <w:jc w:val="center"/>
        <w:rPr>
          <w:rFonts w:ascii="Simplified Arabic" w:eastAsia="Calibri" w:hAnsi="Simplified Arabic" w:cs="Simplified Arabic"/>
          <w:b/>
          <w:bCs/>
          <w:color w:val="000000" w:themeColor="text1"/>
          <w:sz w:val="40"/>
          <w:szCs w:val="40"/>
          <w:rtl/>
        </w:rPr>
      </w:pPr>
      <w:r w:rsidRPr="00237743">
        <w:rPr>
          <w:rFonts w:ascii="Simplified Arabic" w:eastAsia="Calibri" w:hAnsi="Simplified Arabic" w:cs="Simplified Arabic"/>
          <w:b/>
          <w:bCs/>
          <w:color w:val="000000" w:themeColor="text1"/>
          <w:sz w:val="40"/>
          <w:szCs w:val="40"/>
          <w:rtl/>
        </w:rPr>
        <w:t>أثر التحول الرقمي على كفاءة الأداء الإداري في شركات الاتصالات السعودية</w:t>
      </w:r>
      <w:r w:rsidR="003E1F37" w:rsidRPr="00237743">
        <w:rPr>
          <w:rFonts w:ascii="Simplified Arabic" w:eastAsia="Calibri" w:hAnsi="Simplified Arabic" w:cs="Simplified Arabic"/>
          <w:b/>
          <w:bCs/>
          <w:color w:val="000000" w:themeColor="text1"/>
          <w:sz w:val="40"/>
          <w:szCs w:val="40"/>
          <w:rtl/>
        </w:rPr>
        <w:t xml:space="preserve">: </w:t>
      </w:r>
      <w:r w:rsidRPr="00237743">
        <w:rPr>
          <w:rFonts w:ascii="Simplified Arabic" w:eastAsia="Calibri" w:hAnsi="Simplified Arabic" w:cs="Simplified Arabic"/>
          <w:b/>
          <w:bCs/>
          <w:color w:val="000000" w:themeColor="text1"/>
          <w:sz w:val="40"/>
          <w:szCs w:val="40"/>
          <w:rtl/>
        </w:rPr>
        <w:t>الدور المعدل للثقافة التنظيمية الرقمية</w:t>
      </w:r>
    </w:p>
    <w:p w14:paraId="3AAB7D3D" w14:textId="1E069BFC" w:rsidR="00D32F52" w:rsidRPr="00396255" w:rsidRDefault="00D32F52" w:rsidP="00E25756">
      <w:pPr>
        <w:bidi/>
        <w:spacing w:before="100" w:beforeAutospacing="1" w:after="100" w:afterAutospacing="1" w:line="276" w:lineRule="auto"/>
        <w:jc w:val="center"/>
        <w:rPr>
          <w:rFonts w:ascii="Sakkal Majalla" w:eastAsia="Calibri" w:hAnsi="Sakkal Majalla" w:cs="Sakkal Majalla"/>
          <w:b/>
          <w:bCs/>
          <w:color w:val="000000" w:themeColor="text1"/>
          <w:sz w:val="36"/>
          <w:szCs w:val="36"/>
          <w:rtl/>
          <w:lang w:bidi="ar-EG"/>
        </w:rPr>
      </w:pPr>
      <w:r w:rsidRPr="00396255">
        <w:rPr>
          <w:rFonts w:ascii="Sakkal Majalla" w:eastAsia="Calibri" w:hAnsi="Sakkal Majalla" w:cs="Sakkal Majalla"/>
          <w:b/>
          <w:bCs/>
          <w:color w:val="000000" w:themeColor="text1"/>
          <w:sz w:val="36"/>
          <w:szCs w:val="36"/>
          <w:rtl/>
          <w:lang w:bidi="ar-EG"/>
        </w:rPr>
        <w:t>إعداد الطالب/</w:t>
      </w:r>
    </w:p>
    <w:p w14:paraId="22794142" w14:textId="0949276D" w:rsidR="00BC2986" w:rsidRDefault="00E54839" w:rsidP="00E25756">
      <w:pPr>
        <w:bidi/>
        <w:spacing w:before="100" w:beforeAutospacing="1" w:after="100" w:afterAutospacing="1" w:line="276" w:lineRule="auto"/>
        <w:jc w:val="center"/>
        <w:rPr>
          <w:rFonts w:ascii="Sakkal Majalla" w:eastAsia="Calibri" w:hAnsi="Sakkal Majalla" w:cs="Sakkal Majalla"/>
          <w:b/>
          <w:bCs/>
          <w:color w:val="000000" w:themeColor="text1"/>
          <w:sz w:val="36"/>
          <w:szCs w:val="36"/>
          <w:rtl/>
          <w:lang w:bidi="ar-EG"/>
        </w:rPr>
      </w:pPr>
      <w:r>
        <w:rPr>
          <w:rFonts w:ascii="Sakkal Majalla" w:eastAsia="Calibri" w:hAnsi="Sakkal Majalla" w:cs="Sakkal Majalla" w:hint="cs"/>
          <w:b/>
          <w:bCs/>
          <w:color w:val="000000" w:themeColor="text1"/>
          <w:sz w:val="36"/>
          <w:szCs w:val="36"/>
          <w:rtl/>
          <w:lang w:bidi="ar-EG"/>
        </w:rPr>
        <w:t>إبراهيم احمد البارقي</w:t>
      </w:r>
    </w:p>
    <w:p w14:paraId="567A23BD" w14:textId="7A3AC1AE" w:rsidR="00E54839" w:rsidRPr="00396255" w:rsidRDefault="00E54839" w:rsidP="00E25756">
      <w:pPr>
        <w:bidi/>
        <w:spacing w:before="100" w:beforeAutospacing="1" w:after="100" w:afterAutospacing="1" w:line="276" w:lineRule="auto"/>
        <w:jc w:val="center"/>
        <w:rPr>
          <w:rFonts w:ascii="Sakkal Majalla" w:eastAsia="Calibri" w:hAnsi="Sakkal Majalla" w:cs="Sakkal Majalla"/>
          <w:b/>
          <w:bCs/>
          <w:color w:val="000000" w:themeColor="text1"/>
          <w:sz w:val="36"/>
          <w:szCs w:val="36"/>
          <w:rtl/>
          <w:lang w:bidi="ar-EG"/>
        </w:rPr>
      </w:pPr>
      <w:r>
        <w:rPr>
          <w:rFonts w:ascii="Sakkal Majalla" w:eastAsia="Calibri" w:hAnsi="Sakkal Majalla" w:cs="Sakkal Majalla" w:hint="cs"/>
          <w:b/>
          <w:bCs/>
          <w:color w:val="000000" w:themeColor="text1"/>
          <w:sz w:val="36"/>
          <w:szCs w:val="36"/>
          <w:rtl/>
          <w:lang w:bidi="ar-EG"/>
        </w:rPr>
        <w:t>241000509</w:t>
      </w:r>
    </w:p>
    <w:p w14:paraId="7470BEA2" w14:textId="77777777" w:rsidR="00D32F52" w:rsidRPr="00396255" w:rsidRDefault="00D32F52" w:rsidP="00E25756">
      <w:pPr>
        <w:bidi/>
        <w:spacing w:before="100" w:beforeAutospacing="1" w:after="100" w:afterAutospacing="1" w:line="276" w:lineRule="auto"/>
        <w:jc w:val="center"/>
        <w:rPr>
          <w:rFonts w:ascii="Sakkal Majalla" w:eastAsia="Calibri" w:hAnsi="Sakkal Majalla" w:cs="Sakkal Majalla"/>
          <w:b/>
          <w:bCs/>
          <w:color w:val="000000" w:themeColor="text1"/>
          <w:sz w:val="36"/>
          <w:szCs w:val="36"/>
          <w:rtl/>
          <w:lang w:bidi="ar-EG"/>
        </w:rPr>
      </w:pPr>
      <w:r w:rsidRPr="00396255">
        <w:rPr>
          <w:rFonts w:ascii="Sakkal Majalla" w:eastAsia="Calibri" w:hAnsi="Sakkal Majalla" w:cs="Sakkal Majalla"/>
          <w:b/>
          <w:bCs/>
          <w:color w:val="000000" w:themeColor="text1"/>
          <w:sz w:val="36"/>
          <w:szCs w:val="36"/>
          <w:rtl/>
          <w:lang w:bidi="ar-EG"/>
        </w:rPr>
        <w:t>إشراف/</w:t>
      </w:r>
    </w:p>
    <w:p w14:paraId="244E5200" w14:textId="77777777" w:rsidR="00D32F52" w:rsidRPr="00396255" w:rsidRDefault="00D32F52" w:rsidP="00E25756">
      <w:pPr>
        <w:bidi/>
        <w:spacing w:before="100" w:beforeAutospacing="1" w:after="100" w:afterAutospacing="1" w:line="276" w:lineRule="auto"/>
        <w:jc w:val="center"/>
        <w:rPr>
          <w:rFonts w:ascii="Sakkal Majalla" w:eastAsia="Calibri" w:hAnsi="Sakkal Majalla" w:cs="Sakkal Majalla"/>
          <w:color w:val="000000" w:themeColor="text1"/>
          <w:sz w:val="36"/>
          <w:szCs w:val="36"/>
          <w:rtl/>
          <w:lang w:bidi="ar-EG"/>
        </w:rPr>
      </w:pPr>
      <w:r w:rsidRPr="00396255">
        <w:rPr>
          <w:rFonts w:ascii="Sakkal Majalla" w:eastAsia="Calibri" w:hAnsi="Sakkal Majalla" w:cs="Sakkal Majalla"/>
          <w:color w:val="000000" w:themeColor="text1"/>
          <w:sz w:val="36"/>
          <w:szCs w:val="36"/>
          <w:rtl/>
          <w:lang w:bidi="ar-EG"/>
        </w:rPr>
        <w:t>د. الفيصل عبد الحميد محمد حسن</w:t>
      </w:r>
    </w:p>
    <w:p w14:paraId="6BAC9B4B" w14:textId="7E9AD395" w:rsidR="00D32F52" w:rsidRPr="00396255" w:rsidRDefault="00F76CAC" w:rsidP="00E25756">
      <w:pPr>
        <w:bidi/>
        <w:spacing w:before="100" w:beforeAutospacing="1" w:after="100" w:afterAutospacing="1" w:line="276" w:lineRule="auto"/>
        <w:jc w:val="center"/>
        <w:rPr>
          <w:rFonts w:ascii="Sakkal Majalla" w:eastAsia="Calibri" w:hAnsi="Sakkal Majalla" w:cs="Sakkal Majalla"/>
          <w:color w:val="000000" w:themeColor="text1"/>
          <w:sz w:val="36"/>
          <w:szCs w:val="36"/>
          <w:rtl/>
          <w:lang w:bidi="ar-EG"/>
        </w:rPr>
      </w:pPr>
      <w:r w:rsidRPr="00396255">
        <w:rPr>
          <w:rFonts w:ascii="Sakkal Majalla" w:eastAsia="Calibri" w:hAnsi="Sakkal Majalla" w:cs="Sakkal Majalla" w:hint="cs"/>
          <w:color w:val="000000" w:themeColor="text1"/>
          <w:sz w:val="36"/>
          <w:szCs w:val="36"/>
          <w:rtl/>
          <w:lang w:bidi="ar-EG"/>
        </w:rPr>
        <w:t>د. فايز جراد</w:t>
      </w:r>
    </w:p>
    <w:p w14:paraId="57CE8F85" w14:textId="77777777" w:rsidR="00D32F52" w:rsidRPr="00396255" w:rsidRDefault="00D32F52" w:rsidP="00E25756">
      <w:pPr>
        <w:bidi/>
        <w:spacing w:before="100" w:beforeAutospacing="1" w:after="100" w:afterAutospacing="1" w:line="276" w:lineRule="auto"/>
        <w:jc w:val="center"/>
        <w:rPr>
          <w:rFonts w:ascii="Sakkal Majalla" w:eastAsia="Calibri" w:hAnsi="Sakkal Majalla" w:cs="Sakkal Majalla"/>
          <w:b/>
          <w:bCs/>
          <w:color w:val="000000" w:themeColor="text1"/>
          <w:sz w:val="36"/>
          <w:szCs w:val="36"/>
          <w:rtl/>
          <w:lang w:bidi="ar-EG"/>
        </w:rPr>
      </w:pPr>
      <w:r w:rsidRPr="00396255">
        <w:rPr>
          <w:rFonts w:ascii="Sakkal Majalla" w:eastAsia="Calibri" w:hAnsi="Sakkal Majalla" w:cs="Sakkal Majalla"/>
          <w:b/>
          <w:bCs/>
          <w:color w:val="000000" w:themeColor="text1"/>
          <w:sz w:val="36"/>
          <w:szCs w:val="36"/>
          <w:rtl/>
          <w:lang w:bidi="ar-EG"/>
        </w:rPr>
        <w:t>العام الدراسي:</w:t>
      </w:r>
    </w:p>
    <w:p w14:paraId="3BF63DC4" w14:textId="1B5D9417" w:rsidR="00F76CAC" w:rsidRPr="00396255" w:rsidRDefault="00F76CAC" w:rsidP="00F76CAC">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sectPr w:rsidR="00F76CAC" w:rsidRPr="00396255" w:rsidSect="00660E4E">
          <w:type w:val="continuous"/>
          <w:pgSz w:w="11907" w:h="16840" w:code="9"/>
          <w:pgMar w:top="1440" w:right="1985" w:bottom="1440" w:left="1418" w:header="720" w:footer="720" w:gutter="567"/>
          <w:pgNumType w:fmt="arabicAbjad" w:start="1"/>
          <w:cols w:space="708"/>
          <w:bidi/>
          <w:rtlGutter/>
          <w:docGrid w:linePitch="360"/>
        </w:sectPr>
      </w:pPr>
      <w:r w:rsidRPr="00396255">
        <w:rPr>
          <w:rFonts w:ascii="Sakkal Majalla" w:eastAsia="Calibri" w:hAnsi="Sakkal Majalla" w:cs="Sakkal Majalla" w:hint="cs"/>
          <w:b/>
          <w:bCs/>
          <w:color w:val="000000" w:themeColor="text1"/>
          <w:sz w:val="36"/>
          <w:szCs w:val="36"/>
          <w:rtl/>
          <w:lang w:bidi="ar-EG"/>
        </w:rPr>
        <w:t xml:space="preserve">1447 </w:t>
      </w:r>
      <w:r w:rsidRPr="00396255">
        <w:rPr>
          <w:rFonts w:ascii="Sakkal Majalla" w:eastAsia="Calibri" w:hAnsi="Sakkal Majalla" w:cs="Sakkal Majalla"/>
          <w:b/>
          <w:bCs/>
          <w:color w:val="000000" w:themeColor="text1"/>
          <w:sz w:val="36"/>
          <w:szCs w:val="36"/>
          <w:rtl/>
          <w:lang w:bidi="ar-EG"/>
        </w:rPr>
        <w:t>–</w:t>
      </w:r>
      <w:r w:rsidRPr="00396255">
        <w:rPr>
          <w:rFonts w:ascii="Sakkal Majalla" w:eastAsia="Calibri" w:hAnsi="Sakkal Majalla" w:cs="Sakkal Majalla" w:hint="cs"/>
          <w:b/>
          <w:bCs/>
          <w:color w:val="000000" w:themeColor="text1"/>
          <w:sz w:val="36"/>
          <w:szCs w:val="36"/>
          <w:rtl/>
          <w:lang w:bidi="ar-EG"/>
        </w:rPr>
        <w:t xml:space="preserve"> 202</w:t>
      </w:r>
      <w:r w:rsidR="00E54839">
        <w:rPr>
          <w:rFonts w:ascii="Sakkal Majalla" w:eastAsia="Calibri" w:hAnsi="Sakkal Majalla" w:cs="Sakkal Majalla" w:hint="cs"/>
          <w:b/>
          <w:bCs/>
          <w:color w:val="000000" w:themeColor="text1"/>
          <w:sz w:val="36"/>
          <w:szCs w:val="36"/>
          <w:rtl/>
          <w:lang w:bidi="ar-EG"/>
        </w:rPr>
        <w:t>6</w:t>
      </w:r>
    </w:p>
    <w:p w14:paraId="2A64C426" w14:textId="08FF0F2F" w:rsidR="00377082" w:rsidRPr="00396255" w:rsidRDefault="00377082" w:rsidP="00F76CAC">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p>
    <w:p w14:paraId="1A1A1B26" w14:textId="007CEE9B" w:rsidR="00410DB9" w:rsidRPr="00396255" w:rsidRDefault="00410DB9" w:rsidP="00F76CAC">
      <w:pPr>
        <w:bidi/>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177E5F5B" w14:textId="7E52C962" w:rsidR="00F76CAC" w:rsidRPr="00396255" w:rsidRDefault="00781221" w:rsidP="00F76CAC">
      <w:pPr>
        <w:bidi/>
        <w:spacing w:before="100" w:beforeAutospacing="1" w:after="100" w:afterAutospacing="1" w:line="360" w:lineRule="auto"/>
        <w:jc w:val="center"/>
        <w:rPr>
          <w:rFonts w:ascii="Sakkal Majalla" w:hAnsi="Sakkal Majalla" w:cs="Sakkal Majalla"/>
          <w:color w:val="000000" w:themeColor="text1"/>
          <w:sz w:val="28"/>
          <w:szCs w:val="28"/>
          <w:rtl/>
          <w:lang w:bidi="ar-EG"/>
        </w:rPr>
      </w:pPr>
      <w:r w:rsidRPr="00781221">
        <w:rPr>
          <w:rFonts w:ascii="Simplified Arabic" w:hAnsi="Simplified Arabic" w:cs="Simplified Arabic"/>
          <w:b/>
          <w:bCs/>
          <w:noProof/>
          <w:color w:val="000000" w:themeColor="text1"/>
          <w:szCs w:val="28"/>
          <w:rtl/>
        </w:rPr>
        <w:drawing>
          <wp:anchor distT="0" distB="0" distL="114300" distR="114300" simplePos="0" relativeHeight="251665408" behindDoc="0" locked="0" layoutInCell="1" allowOverlap="1" wp14:anchorId="354B6CAC" wp14:editId="478FFDCC">
            <wp:simplePos x="0" y="0"/>
            <wp:positionH relativeFrom="margin">
              <wp:posOffset>440055</wp:posOffset>
            </wp:positionH>
            <wp:positionV relativeFrom="paragraph">
              <wp:posOffset>313690</wp:posOffset>
            </wp:positionV>
            <wp:extent cx="4365625" cy="501332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24-07-24 203238.png"/>
                    <pic:cNvPicPr/>
                  </pic:nvPicPr>
                  <pic:blipFill>
                    <a:blip r:embed="rId9">
                      <a:extLst>
                        <a:ext uri="{28A0092B-C50C-407E-A947-70E740481C1C}">
                          <a14:useLocalDpi xmlns:a14="http://schemas.microsoft.com/office/drawing/2010/main" val="0"/>
                        </a:ext>
                      </a:extLst>
                    </a:blip>
                    <a:stretch>
                      <a:fillRect/>
                    </a:stretch>
                  </pic:blipFill>
                  <pic:spPr>
                    <a:xfrm>
                      <a:off x="0" y="0"/>
                      <a:ext cx="4365625" cy="5013325"/>
                    </a:xfrm>
                    <a:prstGeom prst="rect">
                      <a:avLst/>
                    </a:prstGeom>
                  </pic:spPr>
                </pic:pic>
              </a:graphicData>
            </a:graphic>
            <wp14:sizeRelH relativeFrom="page">
              <wp14:pctWidth>0</wp14:pctWidth>
            </wp14:sizeRelH>
            <wp14:sizeRelV relativeFrom="page">
              <wp14:pctHeight>0</wp14:pctHeight>
            </wp14:sizeRelV>
          </wp:anchor>
        </w:drawing>
      </w:r>
    </w:p>
    <w:p w14:paraId="15A948DC" w14:textId="0ACD3ABB" w:rsidR="00F76CAC" w:rsidRPr="00781221" w:rsidRDefault="00F76CAC" w:rsidP="00F76CAC">
      <w:pPr>
        <w:bidi/>
        <w:spacing w:before="100" w:beforeAutospacing="1" w:after="100" w:afterAutospacing="1" w:line="360" w:lineRule="auto"/>
        <w:jc w:val="center"/>
        <w:outlineLvl w:val="0"/>
        <w:rPr>
          <w:rFonts w:ascii="Simplified Arabic" w:hAnsi="Simplified Arabic" w:cs="Simplified Arabic"/>
          <w:b/>
          <w:bCs/>
          <w:color w:val="000000" w:themeColor="text1"/>
          <w:sz w:val="40"/>
          <w:szCs w:val="40"/>
          <w:rtl/>
          <w:lang w:bidi="ar-EG"/>
        </w:rPr>
      </w:pPr>
      <w:bookmarkStart w:id="0" w:name="_Toc223402603"/>
      <w:r w:rsidRPr="00781221">
        <w:rPr>
          <w:rFonts w:ascii="Simplified Arabic" w:hAnsi="Simplified Arabic" w:cs="Simplified Arabic"/>
          <w:b/>
          <w:bCs/>
          <w:color w:val="000000" w:themeColor="text1"/>
          <w:sz w:val="40"/>
          <w:szCs w:val="40"/>
          <w:rtl/>
          <w:lang w:bidi="ar-EG"/>
        </w:rPr>
        <w:t>بسم الله الرحمن الرحيم</w:t>
      </w:r>
      <w:bookmarkEnd w:id="0"/>
    </w:p>
    <w:p w14:paraId="158ACCDD" w14:textId="6C6876A4" w:rsidR="00F76CAC" w:rsidRPr="00396255" w:rsidRDefault="00F76CAC">
      <w:pPr>
        <w:rPr>
          <w:rFonts w:ascii="Sakkal Majalla" w:hAnsi="Sakkal Majalla" w:cs="Sakkal Majalla"/>
          <w:color w:val="000000" w:themeColor="text1"/>
          <w:sz w:val="28"/>
          <w:szCs w:val="28"/>
          <w:rtl/>
          <w:lang w:bidi="ar-EG"/>
        </w:rPr>
      </w:pPr>
      <w:r w:rsidRPr="00396255">
        <w:rPr>
          <w:rFonts w:ascii="Sakkal Majalla" w:hAnsi="Sakkal Majalla" w:cs="Sakkal Majalla"/>
          <w:color w:val="000000" w:themeColor="text1"/>
          <w:sz w:val="28"/>
          <w:szCs w:val="28"/>
          <w:rtl/>
          <w:lang w:bidi="ar-EG"/>
        </w:rPr>
        <w:br w:type="page"/>
      </w:r>
    </w:p>
    <w:p w14:paraId="619B7EC8" w14:textId="315F7479" w:rsidR="00F76CAC" w:rsidRPr="00781221" w:rsidRDefault="00F76CAC" w:rsidP="00F76CAC">
      <w:pPr>
        <w:bidi/>
        <w:spacing w:before="100" w:beforeAutospacing="1" w:after="100" w:afterAutospacing="1" w:line="360" w:lineRule="auto"/>
        <w:jc w:val="center"/>
        <w:outlineLvl w:val="0"/>
        <w:rPr>
          <w:rFonts w:ascii="Simplified Arabic" w:hAnsi="Simplified Arabic" w:cs="Simplified Arabic"/>
          <w:b/>
          <w:bCs/>
          <w:color w:val="000000" w:themeColor="text1"/>
          <w:sz w:val="40"/>
          <w:szCs w:val="40"/>
          <w:rtl/>
          <w:lang w:bidi="ar-EG"/>
        </w:rPr>
      </w:pPr>
      <w:bookmarkStart w:id="1" w:name="_Toc223402604"/>
      <w:r w:rsidRPr="00781221">
        <w:rPr>
          <w:rFonts w:ascii="Simplified Arabic" w:hAnsi="Simplified Arabic" w:cs="Simplified Arabic"/>
          <w:b/>
          <w:bCs/>
          <w:noProof/>
          <w:color w:val="000000" w:themeColor="text1"/>
          <w:szCs w:val="28"/>
          <w:rtl/>
        </w:rPr>
        <w:lastRenderedPageBreak/>
        <w:drawing>
          <wp:anchor distT="0" distB="0" distL="114300" distR="114300" simplePos="0" relativeHeight="251667456" behindDoc="0" locked="0" layoutInCell="1" allowOverlap="1" wp14:anchorId="79B0D3C8" wp14:editId="63601333">
            <wp:simplePos x="0" y="0"/>
            <wp:positionH relativeFrom="margin">
              <wp:posOffset>2607944</wp:posOffset>
            </wp:positionH>
            <wp:positionV relativeFrom="paragraph">
              <wp:posOffset>-282575</wp:posOffset>
            </wp:positionV>
            <wp:extent cx="828676" cy="920499"/>
            <wp:effectExtent l="0" t="0" r="0" b="0"/>
            <wp:wrapNone/>
            <wp:docPr id="301909948"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909948" name="صورة 3"/>
                    <pic:cNvPicPr/>
                  </pic:nvPicPr>
                  <pic:blipFill rotWithShape="1">
                    <a:blip r:embed="rId10">
                      <a:extLst>
                        <a:ext uri="{28A0092B-C50C-407E-A947-70E740481C1C}">
                          <a14:useLocalDpi xmlns:a14="http://schemas.microsoft.com/office/drawing/2010/main" val="0"/>
                        </a:ext>
                      </a:extLst>
                    </a:blip>
                    <a:srcRect l="23690" r="23690" b="6214"/>
                    <a:stretch/>
                  </pic:blipFill>
                  <pic:spPr bwMode="auto">
                    <a:xfrm>
                      <a:off x="0" y="0"/>
                      <a:ext cx="828676" cy="92049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781221">
        <w:rPr>
          <w:rFonts w:ascii="Simplified Arabic" w:hAnsi="Simplified Arabic" w:cs="Simplified Arabic"/>
          <w:b/>
          <w:bCs/>
          <w:color w:val="000000" w:themeColor="text1"/>
          <w:sz w:val="40"/>
          <w:szCs w:val="40"/>
          <w:rtl/>
          <w:lang w:bidi="ar-EG"/>
        </w:rPr>
        <w:t>الإهداء</w:t>
      </w:r>
      <w:bookmarkEnd w:id="1"/>
      <w:r w:rsidRPr="00781221">
        <w:rPr>
          <w:rFonts w:ascii="Simplified Arabic" w:hAnsi="Simplified Arabic" w:cs="Simplified Arabic"/>
          <w:b/>
          <w:bCs/>
          <w:color w:val="000000" w:themeColor="text1"/>
          <w:sz w:val="40"/>
          <w:szCs w:val="40"/>
          <w:rtl/>
          <w:lang w:bidi="ar-EG"/>
        </w:rPr>
        <w:t xml:space="preserve"> </w:t>
      </w:r>
    </w:p>
    <w:p w14:paraId="4FA9E441" w14:textId="087CA8AC" w:rsidR="00F76CAC" w:rsidRPr="00AA52FA" w:rsidRDefault="00F76CAC" w:rsidP="00F76CAC">
      <w:pPr>
        <w:bidi/>
        <w:spacing w:before="100" w:beforeAutospacing="1" w:after="100" w:afterAutospacing="1" w:line="360" w:lineRule="auto"/>
        <w:jc w:val="center"/>
        <w:rPr>
          <w:rFonts w:ascii="Sakkal Majalla" w:hAnsi="Sakkal Majalla" w:cs="Sakkal Majalla"/>
          <w:color w:val="000000" w:themeColor="text1"/>
          <w:sz w:val="2"/>
          <w:szCs w:val="2"/>
          <w:rtl/>
          <w:lang w:bidi="ar-EG"/>
        </w:rPr>
      </w:pPr>
    </w:p>
    <w:p w14:paraId="4AB6CF35" w14:textId="5D3F7068" w:rsidR="00F76CAC" w:rsidRPr="00396255" w:rsidRDefault="00F76CAC" w:rsidP="00F76CAC">
      <w:pPr>
        <w:rPr>
          <w:color w:val="000000" w:themeColor="text1"/>
          <w:sz w:val="8"/>
          <w:szCs w:val="8"/>
        </w:rPr>
      </w:pPr>
    </w:p>
    <w:p w14:paraId="6238097B" w14:textId="77777777" w:rsidR="00F76CAC" w:rsidRPr="00396255" w:rsidRDefault="00F76CAC" w:rsidP="00F76CAC">
      <w:pPr>
        <w:spacing w:before="100" w:beforeAutospacing="1" w:after="100" w:afterAutospacing="1" w:line="276" w:lineRule="auto"/>
        <w:jc w:val="center"/>
        <w:rPr>
          <w:rFonts w:ascii="Amiri" w:eastAsia="Calibri" w:hAnsi="Amiri" w:cs="Amiri"/>
          <w:b/>
          <w:bCs/>
          <w:color w:val="000000" w:themeColor="text1"/>
          <w:sz w:val="32"/>
          <w:szCs w:val="32"/>
          <w:rtl/>
          <w:lang w:bidi="ar-EG"/>
        </w:rPr>
      </w:pPr>
      <w:r w:rsidRPr="00396255">
        <w:rPr>
          <w:rFonts w:ascii="Amiri" w:eastAsia="Calibri" w:hAnsi="Amiri" w:cs="Amiri"/>
          <w:b/>
          <w:bCs/>
          <w:color w:val="000000" w:themeColor="text1"/>
          <w:sz w:val="32"/>
          <w:szCs w:val="32"/>
          <w:rtl/>
          <w:lang w:bidi="ar-EG"/>
        </w:rPr>
        <w:t>إلى من كانت خطواتي المتعثرة تجد فيهم السند،</w:t>
      </w:r>
    </w:p>
    <w:p w14:paraId="1AD09CBC" w14:textId="77777777" w:rsidR="00F76CAC" w:rsidRPr="00396255" w:rsidRDefault="00F76CAC" w:rsidP="00F76CAC">
      <w:pPr>
        <w:spacing w:before="100" w:beforeAutospacing="1" w:after="100" w:afterAutospacing="1" w:line="276" w:lineRule="auto"/>
        <w:jc w:val="center"/>
        <w:rPr>
          <w:rFonts w:ascii="Amiri" w:eastAsia="Calibri" w:hAnsi="Amiri" w:cs="Amiri"/>
          <w:b/>
          <w:bCs/>
          <w:color w:val="000000" w:themeColor="text1"/>
          <w:sz w:val="32"/>
          <w:szCs w:val="32"/>
          <w:rtl/>
          <w:lang w:bidi="ar-EG"/>
        </w:rPr>
      </w:pPr>
      <w:r w:rsidRPr="00396255">
        <w:rPr>
          <w:rFonts w:ascii="Amiri" w:eastAsia="Calibri" w:hAnsi="Amiri" w:cs="Amiri"/>
          <w:b/>
          <w:bCs/>
          <w:color w:val="000000" w:themeColor="text1"/>
          <w:sz w:val="32"/>
          <w:szCs w:val="32"/>
          <w:rtl/>
          <w:lang w:bidi="ar-EG"/>
        </w:rPr>
        <w:t>إلى من صنعوا من ضعفي قوة، ومن خوفي دافعًا،</w:t>
      </w:r>
    </w:p>
    <w:p w14:paraId="5019A519" w14:textId="77777777" w:rsidR="00F76CAC" w:rsidRPr="00396255" w:rsidRDefault="00F76CAC" w:rsidP="00F76CAC">
      <w:pPr>
        <w:spacing w:before="100" w:beforeAutospacing="1" w:after="100" w:afterAutospacing="1" w:line="276" w:lineRule="auto"/>
        <w:jc w:val="center"/>
        <w:rPr>
          <w:rFonts w:ascii="Amiri" w:eastAsia="Calibri" w:hAnsi="Amiri" w:cs="Amiri"/>
          <w:b/>
          <w:bCs/>
          <w:color w:val="000000" w:themeColor="text1"/>
          <w:sz w:val="32"/>
          <w:szCs w:val="32"/>
          <w:rtl/>
          <w:lang w:bidi="ar-EG"/>
        </w:rPr>
      </w:pPr>
      <w:r w:rsidRPr="00396255">
        <w:rPr>
          <w:rFonts w:ascii="Amiri" w:eastAsia="Calibri" w:hAnsi="Amiri" w:cs="Amiri"/>
          <w:b/>
          <w:bCs/>
          <w:color w:val="000000" w:themeColor="text1"/>
          <w:sz w:val="32"/>
          <w:szCs w:val="32"/>
          <w:rtl/>
          <w:lang w:bidi="ar-EG"/>
        </w:rPr>
        <w:t>إلى أولئك الذين آمنوا بي يوم شككتُ في نفسي،</w:t>
      </w:r>
    </w:p>
    <w:p w14:paraId="02DF90E5" w14:textId="77777777" w:rsidR="00F76CAC" w:rsidRPr="00396255" w:rsidRDefault="00F76CAC" w:rsidP="00F76CAC">
      <w:pPr>
        <w:spacing w:before="100" w:beforeAutospacing="1" w:after="100" w:afterAutospacing="1" w:line="276" w:lineRule="auto"/>
        <w:jc w:val="center"/>
        <w:rPr>
          <w:rFonts w:ascii="Amiri" w:eastAsia="Calibri" w:hAnsi="Amiri" w:cs="Amiri"/>
          <w:b/>
          <w:bCs/>
          <w:color w:val="000000" w:themeColor="text1"/>
          <w:sz w:val="32"/>
          <w:szCs w:val="32"/>
          <w:rtl/>
          <w:lang w:bidi="ar-EG"/>
        </w:rPr>
      </w:pPr>
      <w:r w:rsidRPr="00396255">
        <w:rPr>
          <w:rFonts w:ascii="Amiri" w:eastAsia="Calibri" w:hAnsi="Amiri" w:cs="Amiri"/>
          <w:b/>
          <w:bCs/>
          <w:color w:val="000000" w:themeColor="text1"/>
          <w:sz w:val="32"/>
          <w:szCs w:val="32"/>
          <w:rtl/>
          <w:lang w:bidi="ar-EG"/>
        </w:rPr>
        <w:t>إلى أمي التي كانت وما زالت دعاؤها النور الذي يهديني في كل طريق،</w:t>
      </w:r>
    </w:p>
    <w:p w14:paraId="55C64861" w14:textId="77777777" w:rsidR="00F76CAC" w:rsidRPr="00396255" w:rsidRDefault="00F76CAC" w:rsidP="00F76CAC">
      <w:pPr>
        <w:spacing w:before="100" w:beforeAutospacing="1" w:after="100" w:afterAutospacing="1" w:line="276" w:lineRule="auto"/>
        <w:jc w:val="center"/>
        <w:rPr>
          <w:rFonts w:ascii="Amiri" w:eastAsia="Calibri" w:hAnsi="Amiri" w:cs="Amiri"/>
          <w:b/>
          <w:bCs/>
          <w:color w:val="000000" w:themeColor="text1"/>
          <w:sz w:val="32"/>
          <w:szCs w:val="32"/>
          <w:rtl/>
          <w:lang w:bidi="ar-EG"/>
        </w:rPr>
      </w:pPr>
      <w:r w:rsidRPr="00396255">
        <w:rPr>
          <w:rFonts w:ascii="Amiri" w:eastAsia="Calibri" w:hAnsi="Amiri" w:cs="Amiri"/>
          <w:b/>
          <w:bCs/>
          <w:color w:val="000000" w:themeColor="text1"/>
          <w:sz w:val="32"/>
          <w:szCs w:val="32"/>
          <w:rtl/>
          <w:lang w:bidi="ar-EG"/>
        </w:rPr>
        <w:t>إلى أبي الذي غرس فيّ معنى الصبر والإصرار،</w:t>
      </w:r>
    </w:p>
    <w:p w14:paraId="32D38B01" w14:textId="77777777" w:rsidR="00F76CAC" w:rsidRPr="00396255" w:rsidRDefault="00F76CAC" w:rsidP="00F76CAC">
      <w:pPr>
        <w:spacing w:before="100" w:beforeAutospacing="1" w:after="100" w:afterAutospacing="1" w:line="276" w:lineRule="auto"/>
        <w:jc w:val="center"/>
        <w:rPr>
          <w:rFonts w:ascii="Amiri" w:eastAsia="Calibri" w:hAnsi="Amiri" w:cs="Amiri"/>
          <w:b/>
          <w:bCs/>
          <w:color w:val="000000" w:themeColor="text1"/>
          <w:sz w:val="32"/>
          <w:szCs w:val="32"/>
          <w:rtl/>
          <w:lang w:bidi="ar-EG"/>
        </w:rPr>
      </w:pPr>
      <w:r w:rsidRPr="00396255">
        <w:rPr>
          <w:rFonts w:ascii="Amiri" w:eastAsia="Calibri" w:hAnsi="Amiri" w:cs="Amiri"/>
          <w:b/>
          <w:bCs/>
          <w:color w:val="000000" w:themeColor="text1"/>
          <w:sz w:val="32"/>
          <w:szCs w:val="32"/>
          <w:rtl/>
          <w:lang w:bidi="ar-EG"/>
        </w:rPr>
        <w:t>إلى إخوتي الذين كانوا مصدر الفرح حين يشتد التعب،</w:t>
      </w:r>
    </w:p>
    <w:p w14:paraId="78888711" w14:textId="77777777" w:rsidR="00F76CAC" w:rsidRPr="00396255" w:rsidRDefault="00F76CAC" w:rsidP="00F76CAC">
      <w:pPr>
        <w:spacing w:before="100" w:beforeAutospacing="1" w:after="100" w:afterAutospacing="1" w:line="276" w:lineRule="auto"/>
        <w:jc w:val="center"/>
        <w:rPr>
          <w:rFonts w:ascii="Amiri" w:eastAsia="Calibri" w:hAnsi="Amiri" w:cs="Amiri"/>
          <w:b/>
          <w:bCs/>
          <w:color w:val="000000" w:themeColor="text1"/>
          <w:sz w:val="32"/>
          <w:szCs w:val="32"/>
          <w:rtl/>
          <w:lang w:bidi="ar-EG"/>
        </w:rPr>
      </w:pPr>
      <w:r w:rsidRPr="00396255">
        <w:rPr>
          <w:rFonts w:ascii="Amiri" w:eastAsia="Calibri" w:hAnsi="Amiri" w:cs="Amiri"/>
          <w:b/>
          <w:bCs/>
          <w:color w:val="000000" w:themeColor="text1"/>
          <w:sz w:val="32"/>
          <w:szCs w:val="32"/>
          <w:rtl/>
          <w:lang w:bidi="ar-EG"/>
        </w:rPr>
        <w:t xml:space="preserve">إلى أصدقائي الذين أحاطوني بالكلمة الطيبة حين كنت على وشك </w:t>
      </w:r>
      <w:proofErr w:type="spellStart"/>
      <w:r w:rsidRPr="00396255">
        <w:rPr>
          <w:rFonts w:ascii="Amiri" w:eastAsia="Calibri" w:hAnsi="Amiri" w:cs="Amiri"/>
          <w:b/>
          <w:bCs/>
          <w:color w:val="000000" w:themeColor="text1"/>
          <w:sz w:val="32"/>
          <w:szCs w:val="32"/>
          <w:rtl/>
          <w:lang w:bidi="ar-EG"/>
        </w:rPr>
        <w:t>الانطفاء</w:t>
      </w:r>
      <w:proofErr w:type="spellEnd"/>
      <w:r w:rsidRPr="00396255">
        <w:rPr>
          <w:rFonts w:ascii="Amiri" w:eastAsia="Calibri" w:hAnsi="Amiri" w:cs="Amiri"/>
          <w:b/>
          <w:bCs/>
          <w:color w:val="000000" w:themeColor="text1"/>
          <w:sz w:val="32"/>
          <w:szCs w:val="32"/>
          <w:rtl/>
          <w:lang w:bidi="ar-EG"/>
        </w:rPr>
        <w:t>،</w:t>
      </w:r>
    </w:p>
    <w:p w14:paraId="28B291FC" w14:textId="77777777" w:rsidR="00F76CAC" w:rsidRPr="00396255" w:rsidRDefault="00F76CAC" w:rsidP="00F76CAC">
      <w:pPr>
        <w:spacing w:before="100" w:beforeAutospacing="1" w:after="100" w:afterAutospacing="1" w:line="276" w:lineRule="auto"/>
        <w:jc w:val="center"/>
        <w:rPr>
          <w:rFonts w:ascii="Amiri" w:eastAsia="Calibri" w:hAnsi="Amiri" w:cs="Amiri"/>
          <w:b/>
          <w:bCs/>
          <w:color w:val="000000" w:themeColor="text1"/>
          <w:sz w:val="32"/>
          <w:szCs w:val="32"/>
          <w:rtl/>
          <w:lang w:bidi="ar-EG"/>
        </w:rPr>
      </w:pPr>
      <w:r w:rsidRPr="00396255">
        <w:rPr>
          <w:rFonts w:ascii="Amiri" w:eastAsia="Calibri" w:hAnsi="Amiri" w:cs="Amiri"/>
          <w:b/>
          <w:bCs/>
          <w:color w:val="000000" w:themeColor="text1"/>
          <w:sz w:val="32"/>
          <w:szCs w:val="32"/>
          <w:rtl/>
          <w:lang w:bidi="ar-EG"/>
        </w:rPr>
        <w:t>إلى نفسي التي قاومت، ونهضت بعد كل سقوط، وتعلمت أن لكل خطوة ثمنًا ولكل حلمٍ كفاحًا،</w:t>
      </w:r>
    </w:p>
    <w:p w14:paraId="65973F4B" w14:textId="77777777" w:rsidR="00F76CAC" w:rsidRPr="00396255" w:rsidRDefault="00F76CAC" w:rsidP="00F76CAC">
      <w:pPr>
        <w:spacing w:before="100" w:beforeAutospacing="1" w:after="100" w:afterAutospacing="1" w:line="276" w:lineRule="auto"/>
        <w:jc w:val="center"/>
        <w:rPr>
          <w:rFonts w:ascii="Amiri" w:eastAsia="Calibri" w:hAnsi="Amiri" w:cs="Amiri"/>
          <w:b/>
          <w:bCs/>
          <w:color w:val="000000" w:themeColor="text1"/>
          <w:sz w:val="32"/>
          <w:szCs w:val="32"/>
          <w:rtl/>
          <w:lang w:bidi="ar-EG"/>
        </w:rPr>
      </w:pPr>
      <w:r w:rsidRPr="00396255">
        <w:rPr>
          <w:rFonts w:ascii="Amiri" w:eastAsia="Calibri" w:hAnsi="Amiri" w:cs="Amiri"/>
          <w:b/>
          <w:bCs/>
          <w:color w:val="000000" w:themeColor="text1"/>
          <w:sz w:val="32"/>
          <w:szCs w:val="32"/>
          <w:rtl/>
          <w:lang w:bidi="ar-EG"/>
        </w:rPr>
        <w:t>أهدي هذا العمل العلمي المتواضع، عربونَ امتنانٍ لكل من كان له أثرٌ في هذه الرحلة الطويلة،</w:t>
      </w:r>
    </w:p>
    <w:p w14:paraId="76641CC6" w14:textId="77777777" w:rsidR="00F76CAC" w:rsidRPr="00396255" w:rsidRDefault="00F76CAC" w:rsidP="00F76CAC">
      <w:pPr>
        <w:spacing w:before="100" w:beforeAutospacing="1" w:after="100" w:afterAutospacing="1" w:line="276" w:lineRule="auto"/>
        <w:jc w:val="center"/>
        <w:rPr>
          <w:rFonts w:ascii="Amiri" w:eastAsia="Calibri" w:hAnsi="Amiri" w:cs="Amiri"/>
          <w:b/>
          <w:bCs/>
          <w:color w:val="000000" w:themeColor="text1"/>
          <w:sz w:val="32"/>
          <w:szCs w:val="32"/>
          <w:rtl/>
          <w:lang w:bidi="ar-EG"/>
        </w:rPr>
      </w:pPr>
      <w:r w:rsidRPr="00396255">
        <w:rPr>
          <w:rFonts w:ascii="Amiri" w:eastAsia="Calibri" w:hAnsi="Amiri" w:cs="Amiri"/>
          <w:b/>
          <w:bCs/>
          <w:color w:val="000000" w:themeColor="text1"/>
          <w:sz w:val="32"/>
          <w:szCs w:val="32"/>
          <w:rtl/>
          <w:lang w:bidi="ar-EG"/>
        </w:rPr>
        <w:t>ولكل من آمن أن الطريق نحو العلم لا يُقاس بطوله، بل بما نحمله من إصرارٍ في نهايته.</w:t>
      </w:r>
    </w:p>
    <w:p w14:paraId="496B3B25" w14:textId="77777777" w:rsidR="00AA52FA" w:rsidRDefault="00AA52FA">
      <w:pPr>
        <w:rPr>
          <w:rFonts w:ascii="Sakkal Majalla" w:hAnsi="Sakkal Majalla" w:cs="Sakkal Majalla"/>
          <w:b/>
          <w:bCs/>
          <w:color w:val="000000" w:themeColor="text1"/>
          <w:sz w:val="40"/>
          <w:szCs w:val="40"/>
          <w:rtl/>
          <w:lang w:bidi="ar-EG"/>
        </w:rPr>
      </w:pPr>
      <w:r>
        <w:rPr>
          <w:rFonts w:ascii="Sakkal Majalla" w:hAnsi="Sakkal Majalla" w:cs="Sakkal Majalla"/>
          <w:b/>
          <w:bCs/>
          <w:color w:val="000000" w:themeColor="text1"/>
          <w:sz w:val="40"/>
          <w:szCs w:val="40"/>
          <w:rtl/>
          <w:lang w:bidi="ar-EG"/>
        </w:rPr>
        <w:br w:type="page"/>
      </w:r>
    </w:p>
    <w:p w14:paraId="561A0F2F" w14:textId="2F361909" w:rsidR="00F76CAC" w:rsidRPr="00781221" w:rsidRDefault="00F76CAC" w:rsidP="00F76CAC">
      <w:pPr>
        <w:bidi/>
        <w:spacing w:before="100" w:beforeAutospacing="1" w:after="100" w:afterAutospacing="1" w:line="360" w:lineRule="auto"/>
        <w:jc w:val="center"/>
        <w:outlineLvl w:val="0"/>
        <w:rPr>
          <w:rFonts w:ascii="Simplified Arabic" w:hAnsi="Simplified Arabic" w:cs="Simplified Arabic"/>
          <w:b/>
          <w:bCs/>
          <w:color w:val="000000" w:themeColor="text1"/>
          <w:sz w:val="40"/>
          <w:szCs w:val="40"/>
          <w:rtl/>
          <w:lang w:bidi="ar-EG"/>
        </w:rPr>
      </w:pPr>
      <w:bookmarkStart w:id="2" w:name="_Toc223402605"/>
      <w:r w:rsidRPr="00781221">
        <w:rPr>
          <w:rFonts w:ascii="Simplified Arabic" w:hAnsi="Simplified Arabic" w:cs="Simplified Arabic"/>
          <w:b/>
          <w:bCs/>
          <w:noProof/>
          <w:color w:val="000000" w:themeColor="text1"/>
          <w:sz w:val="40"/>
          <w:szCs w:val="40"/>
          <w:rtl/>
        </w:rPr>
        <w:lastRenderedPageBreak/>
        <w:drawing>
          <wp:anchor distT="0" distB="0" distL="114300" distR="114300" simplePos="0" relativeHeight="251669504" behindDoc="0" locked="0" layoutInCell="1" allowOverlap="1" wp14:anchorId="0CC40DBE" wp14:editId="7E2306A4">
            <wp:simplePos x="0" y="0"/>
            <wp:positionH relativeFrom="margin">
              <wp:align>center</wp:align>
            </wp:positionH>
            <wp:positionV relativeFrom="paragraph">
              <wp:posOffset>7620</wp:posOffset>
            </wp:positionV>
            <wp:extent cx="2703830" cy="902970"/>
            <wp:effectExtent l="0" t="0" r="1270" b="0"/>
            <wp:wrapNone/>
            <wp:docPr id="1879761194"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9761194" name="صورة 1879761194"/>
                    <pic:cNvPicPr/>
                  </pic:nvPicPr>
                  <pic:blipFill rotWithShape="1">
                    <a:blip r:embed="rId11">
                      <a:extLst>
                        <a:ext uri="{28A0092B-C50C-407E-A947-70E740481C1C}">
                          <a14:useLocalDpi xmlns:a14="http://schemas.microsoft.com/office/drawing/2010/main" val="0"/>
                        </a:ext>
                      </a:extLst>
                    </a:blip>
                    <a:srcRect t="26495" b="19905"/>
                    <a:stretch/>
                  </pic:blipFill>
                  <pic:spPr bwMode="auto">
                    <a:xfrm>
                      <a:off x="0" y="0"/>
                      <a:ext cx="2703830" cy="90297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781221">
        <w:rPr>
          <w:rFonts w:ascii="Simplified Arabic" w:hAnsi="Simplified Arabic" w:cs="Simplified Arabic"/>
          <w:b/>
          <w:bCs/>
          <w:color w:val="000000" w:themeColor="text1"/>
          <w:sz w:val="40"/>
          <w:szCs w:val="40"/>
          <w:rtl/>
          <w:lang w:bidi="ar-EG"/>
        </w:rPr>
        <w:t>الشكر والتقدير</w:t>
      </w:r>
      <w:bookmarkEnd w:id="2"/>
      <w:r w:rsidRPr="00781221">
        <w:rPr>
          <w:rFonts w:ascii="Simplified Arabic" w:hAnsi="Simplified Arabic" w:cs="Simplified Arabic"/>
          <w:b/>
          <w:bCs/>
          <w:color w:val="000000" w:themeColor="text1"/>
          <w:sz w:val="40"/>
          <w:szCs w:val="40"/>
          <w:rtl/>
          <w:lang w:bidi="ar-EG"/>
        </w:rPr>
        <w:t xml:space="preserve"> </w:t>
      </w:r>
    </w:p>
    <w:p w14:paraId="15D116EA" w14:textId="1EAAA0DA" w:rsidR="00F76CAC" w:rsidRPr="00396255" w:rsidRDefault="00F76CAC" w:rsidP="00F76CAC">
      <w:pPr>
        <w:bidi/>
        <w:spacing w:before="100" w:beforeAutospacing="1" w:after="100" w:afterAutospacing="1" w:line="360" w:lineRule="auto"/>
        <w:jc w:val="center"/>
        <w:rPr>
          <w:rFonts w:ascii="Sakkal Majalla" w:hAnsi="Sakkal Majalla" w:cs="Sakkal Majalla"/>
          <w:color w:val="000000" w:themeColor="text1"/>
          <w:sz w:val="28"/>
          <w:szCs w:val="28"/>
          <w:rtl/>
          <w:lang w:bidi="ar-EG"/>
        </w:rPr>
      </w:pPr>
    </w:p>
    <w:p w14:paraId="70D128CB" w14:textId="77777777" w:rsidR="00F76CAC" w:rsidRPr="00396255" w:rsidRDefault="00F76CAC" w:rsidP="00F76CAC">
      <w:pPr>
        <w:pStyle w:val="ab"/>
        <w:bidi/>
        <w:spacing w:line="276" w:lineRule="auto"/>
        <w:jc w:val="center"/>
        <w:rPr>
          <w:rFonts w:ascii="Amiri" w:hAnsi="Amiri" w:cs="Amiri"/>
          <w:color w:val="000000" w:themeColor="text1"/>
          <w:sz w:val="28"/>
          <w:szCs w:val="28"/>
        </w:rPr>
      </w:pPr>
      <w:r w:rsidRPr="00396255">
        <w:rPr>
          <w:rFonts w:ascii="Amiri" w:hAnsi="Amiri" w:cs="Amiri"/>
          <w:color w:val="000000" w:themeColor="text1"/>
          <w:sz w:val="28"/>
          <w:szCs w:val="28"/>
          <w:rtl/>
        </w:rPr>
        <w:t>الحمد لله الذي وفقني وأعانني على إتمام هذا العمل، والصلاة والسلام على خير خلقه محمد وعلى آلة وصحبه أجمعين</w:t>
      </w:r>
      <w:r w:rsidRPr="00396255">
        <w:rPr>
          <w:rFonts w:ascii="Amiri" w:hAnsi="Amiri" w:cs="Amiri"/>
          <w:color w:val="000000" w:themeColor="text1"/>
          <w:sz w:val="28"/>
          <w:szCs w:val="28"/>
        </w:rPr>
        <w:t>.</w:t>
      </w:r>
    </w:p>
    <w:p w14:paraId="2316EC02" w14:textId="77777777" w:rsidR="00F76CAC" w:rsidRPr="00396255" w:rsidRDefault="00F76CAC" w:rsidP="00F76CAC">
      <w:pPr>
        <w:pStyle w:val="ab"/>
        <w:bidi/>
        <w:spacing w:line="276" w:lineRule="auto"/>
        <w:jc w:val="center"/>
        <w:rPr>
          <w:rFonts w:ascii="Amiri" w:hAnsi="Amiri" w:cs="Amiri"/>
          <w:color w:val="000000" w:themeColor="text1"/>
          <w:sz w:val="28"/>
          <w:szCs w:val="28"/>
        </w:rPr>
      </w:pPr>
      <w:r w:rsidRPr="00396255">
        <w:rPr>
          <w:rFonts w:ascii="Amiri" w:hAnsi="Amiri" w:cs="Amiri"/>
          <w:color w:val="000000" w:themeColor="text1"/>
          <w:sz w:val="28"/>
          <w:szCs w:val="28"/>
          <w:rtl/>
        </w:rPr>
        <w:t>أتقدم بخالص الشكر والتقدير إلى والديّ العزيزين، اللذين كان لهما الفضل الأكبر في دعمي وتحفيزي طوال مسيرتي. لقد كانت دعواتهما ودعمهما المعنوي والنفسي القوة الدافعة التي مكنتني من تحقيق هذا الإنجاز</w:t>
      </w:r>
      <w:r w:rsidRPr="00396255">
        <w:rPr>
          <w:rFonts w:ascii="Amiri" w:hAnsi="Amiri" w:cs="Amiri"/>
          <w:color w:val="000000" w:themeColor="text1"/>
          <w:sz w:val="28"/>
          <w:szCs w:val="28"/>
        </w:rPr>
        <w:t>.</w:t>
      </w:r>
    </w:p>
    <w:p w14:paraId="4168D0BC" w14:textId="77777777" w:rsidR="00F76CAC" w:rsidRPr="00396255" w:rsidRDefault="00F76CAC" w:rsidP="00F76CAC">
      <w:pPr>
        <w:pStyle w:val="ab"/>
        <w:bidi/>
        <w:spacing w:line="276" w:lineRule="auto"/>
        <w:jc w:val="center"/>
        <w:rPr>
          <w:rFonts w:ascii="Amiri" w:hAnsi="Amiri" w:cs="Amiri"/>
          <w:color w:val="000000" w:themeColor="text1"/>
          <w:sz w:val="28"/>
          <w:szCs w:val="28"/>
        </w:rPr>
      </w:pPr>
      <w:r w:rsidRPr="00396255">
        <w:rPr>
          <w:rFonts w:ascii="Amiri" w:hAnsi="Amiri" w:cs="Amiri"/>
          <w:color w:val="000000" w:themeColor="text1"/>
          <w:sz w:val="28"/>
          <w:szCs w:val="28"/>
          <w:rtl/>
        </w:rPr>
        <w:t>كما أعبر عن عميق امتناني لزوجتي العزيزة، التي كانت لي الشريك والسند، والتي لم تبخل عليّ بدعمها وتشجيعها المستمرين. كانت تفهمها وصبرها أحد أعمدة نجاحي في هذه الرحلة</w:t>
      </w:r>
      <w:r w:rsidRPr="00396255">
        <w:rPr>
          <w:rFonts w:ascii="Amiri" w:hAnsi="Amiri" w:cs="Amiri"/>
          <w:color w:val="000000" w:themeColor="text1"/>
          <w:sz w:val="28"/>
          <w:szCs w:val="28"/>
        </w:rPr>
        <w:t>.</w:t>
      </w:r>
    </w:p>
    <w:p w14:paraId="6D1C8520" w14:textId="77777777" w:rsidR="00F76CAC" w:rsidRPr="00396255" w:rsidRDefault="00F76CAC" w:rsidP="00F76CAC">
      <w:pPr>
        <w:pStyle w:val="ab"/>
        <w:bidi/>
        <w:spacing w:line="276" w:lineRule="auto"/>
        <w:jc w:val="center"/>
        <w:rPr>
          <w:rFonts w:ascii="Amiri" w:hAnsi="Amiri" w:cs="Amiri"/>
          <w:color w:val="000000" w:themeColor="text1"/>
          <w:sz w:val="28"/>
          <w:szCs w:val="28"/>
          <w:rtl/>
        </w:rPr>
      </w:pPr>
      <w:r w:rsidRPr="00396255">
        <w:rPr>
          <w:rFonts w:ascii="Amiri" w:hAnsi="Amiri" w:cs="Amiri"/>
          <w:color w:val="000000" w:themeColor="text1"/>
          <w:sz w:val="28"/>
          <w:szCs w:val="28"/>
          <w:rtl/>
        </w:rPr>
        <w:t>أود أن أشكر أساتذتي الكرام، وخاصة مشرف</w:t>
      </w:r>
      <w:r w:rsidRPr="00396255">
        <w:rPr>
          <w:rFonts w:ascii="Amiri" w:hAnsi="Amiri" w:cs="Amiri" w:hint="cs"/>
          <w:color w:val="000000" w:themeColor="text1"/>
          <w:sz w:val="28"/>
          <w:szCs w:val="28"/>
          <w:rtl/>
        </w:rPr>
        <w:t>و</w:t>
      </w:r>
      <w:r w:rsidRPr="00396255">
        <w:rPr>
          <w:rFonts w:ascii="Amiri" w:hAnsi="Amiri" w:cs="Amiri"/>
          <w:color w:val="000000" w:themeColor="text1"/>
          <w:sz w:val="28"/>
          <w:szCs w:val="28"/>
          <w:rtl/>
        </w:rPr>
        <w:t xml:space="preserve"> رسالتي، الذين قدموا لي الدعم والإرشاد العلمي، وساهموا بتوجيهاتهم القيمة في إتمام هذا البحث. لقد كان لخبرتهم وتوجيهاتهم دور كبير في صياغة هذا العمل</w:t>
      </w:r>
      <w:r w:rsidRPr="00396255">
        <w:rPr>
          <w:rFonts w:ascii="Amiri" w:hAnsi="Amiri" w:cs="Amiri"/>
          <w:color w:val="000000" w:themeColor="text1"/>
          <w:sz w:val="28"/>
          <w:szCs w:val="28"/>
        </w:rPr>
        <w:t>.</w:t>
      </w:r>
    </w:p>
    <w:p w14:paraId="7A2C0BBE" w14:textId="77777777" w:rsidR="00F76CAC" w:rsidRPr="00396255" w:rsidRDefault="00F76CAC" w:rsidP="00F76CAC">
      <w:pPr>
        <w:pStyle w:val="ab"/>
        <w:bidi/>
        <w:spacing w:line="276" w:lineRule="auto"/>
        <w:jc w:val="center"/>
        <w:rPr>
          <w:rFonts w:ascii="Amiri" w:hAnsi="Amiri" w:cs="Amiri"/>
          <w:color w:val="000000" w:themeColor="text1"/>
          <w:sz w:val="28"/>
          <w:szCs w:val="28"/>
          <w:rtl/>
        </w:rPr>
      </w:pPr>
      <w:r w:rsidRPr="00396255">
        <w:rPr>
          <w:rFonts w:ascii="Amiri" w:hAnsi="Amiri" w:cs="Amiri"/>
          <w:color w:val="000000" w:themeColor="text1"/>
          <w:sz w:val="28"/>
          <w:szCs w:val="28"/>
          <w:rtl/>
        </w:rPr>
        <w:t xml:space="preserve">د. الفيصل </w:t>
      </w:r>
      <w:proofErr w:type="gramStart"/>
      <w:r w:rsidRPr="00396255">
        <w:rPr>
          <w:rFonts w:ascii="Amiri" w:hAnsi="Amiri" w:cs="Amiri"/>
          <w:color w:val="000000" w:themeColor="text1"/>
          <w:sz w:val="28"/>
          <w:szCs w:val="28"/>
          <w:rtl/>
        </w:rPr>
        <w:t>عبدالحميد</w:t>
      </w:r>
      <w:proofErr w:type="gramEnd"/>
      <w:r w:rsidRPr="00396255">
        <w:rPr>
          <w:rFonts w:ascii="Amiri" w:hAnsi="Amiri" w:cs="Amiri"/>
          <w:color w:val="000000" w:themeColor="text1"/>
          <w:sz w:val="28"/>
          <w:szCs w:val="28"/>
          <w:rtl/>
        </w:rPr>
        <w:t xml:space="preserve"> محمد</w:t>
      </w:r>
    </w:p>
    <w:p w14:paraId="06CB6041" w14:textId="77777777" w:rsidR="00F76CAC" w:rsidRPr="00396255" w:rsidRDefault="00F76CAC" w:rsidP="00F76CAC">
      <w:pPr>
        <w:pStyle w:val="ab"/>
        <w:bidi/>
        <w:spacing w:line="276" w:lineRule="auto"/>
        <w:jc w:val="center"/>
        <w:rPr>
          <w:rFonts w:ascii="Amiri" w:hAnsi="Amiri" w:cs="Amiri"/>
          <w:color w:val="000000" w:themeColor="text1"/>
          <w:sz w:val="28"/>
          <w:szCs w:val="28"/>
          <w:rtl/>
        </w:rPr>
      </w:pPr>
      <w:r w:rsidRPr="00396255">
        <w:rPr>
          <w:rFonts w:ascii="Amiri" w:hAnsi="Amiri" w:cs="Amiri" w:hint="cs"/>
          <w:color w:val="000000" w:themeColor="text1"/>
          <w:sz w:val="28"/>
          <w:szCs w:val="28"/>
          <w:rtl/>
        </w:rPr>
        <w:t>د. فايز جراد</w:t>
      </w:r>
    </w:p>
    <w:p w14:paraId="43384434" w14:textId="77777777" w:rsidR="00F76CAC" w:rsidRPr="00396255" w:rsidRDefault="00F76CAC" w:rsidP="00F76CAC">
      <w:pPr>
        <w:pStyle w:val="ab"/>
        <w:bidi/>
        <w:spacing w:line="276" w:lineRule="auto"/>
        <w:jc w:val="center"/>
        <w:rPr>
          <w:rFonts w:ascii="Amiri" w:hAnsi="Amiri" w:cs="Amiri"/>
          <w:color w:val="000000" w:themeColor="text1"/>
          <w:sz w:val="28"/>
          <w:szCs w:val="28"/>
        </w:rPr>
      </w:pPr>
      <w:r w:rsidRPr="00396255">
        <w:rPr>
          <w:rFonts w:ascii="Amiri" w:hAnsi="Amiri" w:cs="Amiri"/>
          <w:color w:val="000000" w:themeColor="text1"/>
          <w:sz w:val="28"/>
          <w:szCs w:val="28"/>
          <w:rtl/>
        </w:rPr>
        <w:t>أشكر زملائي وأصدقائي، الذين كانوا لي عونًا وسندًا خلال مسيرتي الأكاديمية. إن دعمهم وتشجيعهم كان لهما الأثر الإيجابي في تجاوز كل التحديات</w:t>
      </w:r>
      <w:r w:rsidRPr="00396255">
        <w:rPr>
          <w:rFonts w:ascii="Amiri" w:hAnsi="Amiri" w:cs="Amiri"/>
          <w:color w:val="000000" w:themeColor="text1"/>
          <w:sz w:val="28"/>
          <w:szCs w:val="28"/>
        </w:rPr>
        <w:t>.</w:t>
      </w:r>
    </w:p>
    <w:p w14:paraId="609D4745" w14:textId="77777777" w:rsidR="00F76CAC" w:rsidRPr="00396255" w:rsidRDefault="00F76CAC" w:rsidP="00F76CAC">
      <w:pPr>
        <w:pStyle w:val="ab"/>
        <w:bidi/>
        <w:spacing w:line="276" w:lineRule="auto"/>
        <w:jc w:val="center"/>
        <w:rPr>
          <w:rFonts w:ascii="El Messiri" w:hAnsi="El Messiri" w:cs="El Messiri"/>
          <w:color w:val="000000" w:themeColor="text1"/>
          <w:sz w:val="28"/>
          <w:szCs w:val="28"/>
        </w:rPr>
      </w:pPr>
      <w:r w:rsidRPr="00396255">
        <w:rPr>
          <w:rFonts w:ascii="Amiri" w:hAnsi="Amiri" w:cs="Amiri"/>
          <w:color w:val="000000" w:themeColor="text1"/>
          <w:sz w:val="28"/>
          <w:szCs w:val="28"/>
          <w:rtl/>
        </w:rPr>
        <w:t>وأخيرًا، أتقدم بالشكر لكل من ساهم بكلمة أو نصيحة أو دعم في إنجاز هذا العمل. سائلاً الله أن يوفقنا جميعًا لما فيه الخير والنجاح، وأن يجعل هذا العمل</w:t>
      </w:r>
      <w:r w:rsidRPr="00396255">
        <w:rPr>
          <w:rFonts w:ascii="El Messiri" w:hAnsi="El Messiri" w:cs="El Messiri"/>
          <w:color w:val="000000" w:themeColor="text1"/>
          <w:sz w:val="28"/>
          <w:szCs w:val="28"/>
          <w:rtl/>
        </w:rPr>
        <w:t xml:space="preserve"> </w:t>
      </w:r>
    </w:p>
    <w:p w14:paraId="210DB103" w14:textId="254C75F7" w:rsidR="00F76CAC" w:rsidRPr="00396255" w:rsidRDefault="00F76CAC">
      <w:pPr>
        <w:rPr>
          <w:rFonts w:ascii="Sakkal Majalla" w:hAnsi="Sakkal Majalla" w:cs="Sakkal Majalla"/>
          <w:color w:val="000000" w:themeColor="text1"/>
          <w:sz w:val="28"/>
          <w:szCs w:val="28"/>
          <w:rtl/>
          <w:lang w:bidi="ar-EG"/>
        </w:rPr>
      </w:pPr>
      <w:r w:rsidRPr="00396255">
        <w:rPr>
          <w:rFonts w:ascii="Sakkal Majalla" w:hAnsi="Sakkal Majalla" w:cs="Sakkal Majalla"/>
          <w:color w:val="000000" w:themeColor="text1"/>
          <w:sz w:val="28"/>
          <w:szCs w:val="28"/>
          <w:rtl/>
          <w:lang w:bidi="ar-EG"/>
        </w:rPr>
        <w:br w:type="page"/>
      </w:r>
    </w:p>
    <w:p w14:paraId="01564F37" w14:textId="7F8873B5" w:rsidR="00F76CAC" w:rsidRPr="008A657F" w:rsidRDefault="00F76CAC" w:rsidP="008A657F">
      <w:pPr>
        <w:bidi/>
        <w:spacing w:before="100" w:beforeAutospacing="1" w:after="120" w:line="360" w:lineRule="auto"/>
        <w:jc w:val="center"/>
        <w:outlineLvl w:val="0"/>
        <w:rPr>
          <w:rFonts w:ascii="Simplified Arabic" w:hAnsi="Simplified Arabic" w:cs="Simplified Arabic"/>
          <w:b/>
          <w:bCs/>
          <w:color w:val="000000" w:themeColor="text1"/>
          <w:sz w:val="40"/>
          <w:szCs w:val="40"/>
          <w:lang w:bidi="ar-EG"/>
        </w:rPr>
      </w:pPr>
      <w:bookmarkStart w:id="3" w:name="_Toc223402606"/>
      <w:r w:rsidRPr="008A657F">
        <w:rPr>
          <w:rFonts w:ascii="Simplified Arabic" w:hAnsi="Simplified Arabic" w:cs="Simplified Arabic"/>
          <w:b/>
          <w:bCs/>
          <w:color w:val="000000" w:themeColor="text1"/>
          <w:sz w:val="40"/>
          <w:szCs w:val="40"/>
          <w:rtl/>
          <w:lang w:bidi="ar-EG"/>
        </w:rPr>
        <w:lastRenderedPageBreak/>
        <w:t>المستخلص</w:t>
      </w:r>
      <w:bookmarkEnd w:id="3"/>
      <w:r w:rsidRPr="008A657F">
        <w:rPr>
          <w:rFonts w:ascii="Simplified Arabic" w:hAnsi="Simplified Arabic" w:cs="Simplified Arabic"/>
          <w:b/>
          <w:bCs/>
          <w:color w:val="000000" w:themeColor="text1"/>
          <w:sz w:val="40"/>
          <w:szCs w:val="40"/>
          <w:rtl/>
          <w:lang w:bidi="ar-EG"/>
        </w:rPr>
        <w:t xml:space="preserve"> </w:t>
      </w:r>
    </w:p>
    <w:p w14:paraId="6F313A0E" w14:textId="77777777" w:rsidR="006C3E3C" w:rsidRDefault="00237743" w:rsidP="00564DE6">
      <w:pPr>
        <w:bidi/>
        <w:spacing w:before="120" w:after="100" w:afterAutospacing="1" w:line="240" w:lineRule="auto"/>
        <w:ind w:firstLine="284"/>
        <w:jc w:val="both"/>
        <w:rPr>
          <w:rFonts w:ascii="Simplified Arabic" w:eastAsia="Calibri" w:hAnsi="Simplified Arabic" w:cs="Simplified Arabic"/>
          <w:color w:val="000000" w:themeColor="text1"/>
          <w:sz w:val="28"/>
          <w:szCs w:val="28"/>
          <w:rtl/>
        </w:rPr>
      </w:pPr>
      <w:r w:rsidRPr="008A657F">
        <w:rPr>
          <w:rFonts w:ascii="Simplified Arabic" w:eastAsia="Calibri" w:hAnsi="Simplified Arabic" w:cs="Simplified Arabic"/>
          <w:color w:val="000000" w:themeColor="text1"/>
          <w:sz w:val="28"/>
          <w:szCs w:val="28"/>
          <w:rtl/>
        </w:rPr>
        <w:t>هدفت هذه الدراسة إلى تحليل الأثر المعقد للتحول الرقمي على كفاءة الأداء الإداري في شركات الاتصالات السعودية، مع التركيز بشكل خاص على الدور المعدل للثقافة التنظيمية الرقمية.</w:t>
      </w:r>
    </w:p>
    <w:p w14:paraId="5A8130FC" w14:textId="407F501D" w:rsidR="008A657F" w:rsidRDefault="00237743" w:rsidP="006C3E3C">
      <w:pPr>
        <w:bidi/>
        <w:spacing w:before="120" w:after="100" w:afterAutospacing="1" w:line="240" w:lineRule="auto"/>
        <w:ind w:firstLine="284"/>
        <w:jc w:val="both"/>
        <w:rPr>
          <w:rFonts w:ascii="Simplified Arabic" w:eastAsia="Calibri" w:hAnsi="Simplified Arabic" w:cs="Simplified Arabic"/>
          <w:color w:val="000000" w:themeColor="text1"/>
          <w:sz w:val="28"/>
          <w:szCs w:val="28"/>
          <w:rtl/>
        </w:rPr>
      </w:pPr>
      <w:r w:rsidRPr="008A657F">
        <w:rPr>
          <w:rFonts w:ascii="Simplified Arabic" w:eastAsia="Calibri" w:hAnsi="Simplified Arabic" w:cs="Simplified Arabic"/>
          <w:color w:val="000000" w:themeColor="text1"/>
          <w:sz w:val="28"/>
          <w:szCs w:val="28"/>
          <w:rtl/>
        </w:rPr>
        <w:t xml:space="preserve"> تأتي هذه الدراسة في سياق التحولات الاقتصادية والتقنية المتسارعة التي تشهدها المملكة العربية السعودية ضمن رؤية 2030، والتي تضع التحول الرقمي في صميم استراتيجيات التنمية الوطنية. </w:t>
      </w:r>
    </w:p>
    <w:p w14:paraId="16EA3578" w14:textId="77777777" w:rsidR="006C3E3C" w:rsidRDefault="00237743" w:rsidP="008A657F">
      <w:pPr>
        <w:bidi/>
        <w:spacing w:before="120" w:after="100" w:afterAutospacing="1" w:line="240" w:lineRule="auto"/>
        <w:ind w:firstLine="284"/>
        <w:jc w:val="both"/>
        <w:rPr>
          <w:rFonts w:ascii="Simplified Arabic" w:eastAsia="Calibri" w:hAnsi="Simplified Arabic" w:cs="Simplified Arabic"/>
          <w:color w:val="000000" w:themeColor="text1"/>
          <w:sz w:val="28"/>
          <w:szCs w:val="28"/>
          <w:rtl/>
        </w:rPr>
      </w:pPr>
      <w:r w:rsidRPr="008A657F">
        <w:rPr>
          <w:rFonts w:ascii="Simplified Arabic" w:eastAsia="Calibri" w:hAnsi="Simplified Arabic" w:cs="Simplified Arabic"/>
          <w:color w:val="000000" w:themeColor="text1"/>
          <w:sz w:val="28"/>
          <w:szCs w:val="28"/>
          <w:rtl/>
        </w:rPr>
        <w:t>اعتمدت الدراسة على المنهج الوصفي التحليلي، وتم تصميم استبانة مفصلة لجمع البيانات من عينة عشوائية طبقية بلغت (384) موظفاً ومديراً من شركات الاتصالات الكبرى في المملكة (</w:t>
      </w:r>
      <w:proofErr w:type="spellStart"/>
      <w:r w:rsidRPr="008A657F">
        <w:rPr>
          <w:rFonts w:ascii="Simplified Arabic" w:eastAsia="Calibri" w:hAnsi="Simplified Arabic" w:cs="Simplified Arabic"/>
          <w:color w:val="000000" w:themeColor="text1"/>
          <w:sz w:val="28"/>
          <w:szCs w:val="28"/>
        </w:rPr>
        <w:t>stc</w:t>
      </w:r>
      <w:proofErr w:type="spellEnd"/>
      <w:r w:rsidRPr="008A657F">
        <w:rPr>
          <w:rFonts w:ascii="Simplified Arabic" w:eastAsia="Calibri" w:hAnsi="Simplified Arabic" w:cs="Simplified Arabic"/>
          <w:color w:val="000000" w:themeColor="text1"/>
          <w:sz w:val="28"/>
          <w:szCs w:val="28"/>
          <w:rtl/>
        </w:rPr>
        <w:t>، موبايلي، زين)</w:t>
      </w:r>
      <w:r w:rsidR="006C3E3C">
        <w:rPr>
          <w:rFonts w:ascii="Simplified Arabic" w:eastAsia="Calibri" w:hAnsi="Simplified Arabic" w:cs="Simplified Arabic" w:hint="cs"/>
          <w:color w:val="000000" w:themeColor="text1"/>
          <w:sz w:val="28"/>
          <w:szCs w:val="28"/>
          <w:rtl/>
        </w:rPr>
        <w:t>.</w:t>
      </w:r>
    </w:p>
    <w:p w14:paraId="2E874028" w14:textId="43C92701" w:rsidR="009D43E2" w:rsidRDefault="00237743" w:rsidP="006C3E3C">
      <w:pPr>
        <w:bidi/>
        <w:spacing w:before="120" w:after="100" w:afterAutospacing="1" w:line="240" w:lineRule="auto"/>
        <w:ind w:firstLine="284"/>
        <w:jc w:val="both"/>
        <w:rPr>
          <w:rFonts w:ascii="Simplified Arabic" w:eastAsia="Calibri" w:hAnsi="Simplified Arabic" w:cs="Simplified Arabic"/>
          <w:color w:val="000000" w:themeColor="text1"/>
          <w:sz w:val="28"/>
          <w:szCs w:val="28"/>
          <w:rtl/>
        </w:rPr>
      </w:pPr>
      <w:r w:rsidRPr="008A657F">
        <w:rPr>
          <w:rFonts w:ascii="Simplified Arabic" w:eastAsia="Calibri" w:hAnsi="Simplified Arabic" w:cs="Simplified Arabic"/>
          <w:color w:val="000000" w:themeColor="text1"/>
          <w:sz w:val="28"/>
          <w:szCs w:val="28"/>
          <w:rtl/>
        </w:rPr>
        <w:t>تم تحليل البيانات باستخدام حزمة البرامج الإحصائية للعلوم الاجتماعية (</w:t>
      </w:r>
      <w:r w:rsidRPr="008A657F">
        <w:rPr>
          <w:rFonts w:ascii="Simplified Arabic" w:eastAsia="Calibri" w:hAnsi="Simplified Arabic" w:cs="Simplified Arabic"/>
          <w:color w:val="000000" w:themeColor="text1"/>
          <w:sz w:val="28"/>
          <w:szCs w:val="28"/>
        </w:rPr>
        <w:t>SPSS</w:t>
      </w:r>
      <w:r w:rsidRPr="008A657F">
        <w:rPr>
          <w:rFonts w:ascii="Simplified Arabic" w:eastAsia="Calibri" w:hAnsi="Simplified Arabic" w:cs="Simplified Arabic"/>
          <w:color w:val="000000" w:themeColor="text1"/>
          <w:sz w:val="28"/>
          <w:szCs w:val="28"/>
          <w:rtl/>
        </w:rPr>
        <w:t>) ونمذجة المعادلات الهيكلية بالمربعات الصغرى الجزئية (</w:t>
      </w:r>
      <w:proofErr w:type="spellStart"/>
      <w:r w:rsidRPr="008A657F">
        <w:rPr>
          <w:rFonts w:ascii="Simplified Arabic" w:eastAsia="Calibri" w:hAnsi="Simplified Arabic" w:cs="Simplified Arabic"/>
          <w:color w:val="000000" w:themeColor="text1"/>
          <w:sz w:val="28"/>
          <w:szCs w:val="28"/>
        </w:rPr>
        <w:t>SmartPLS</w:t>
      </w:r>
      <w:proofErr w:type="spellEnd"/>
      <w:r w:rsidRPr="008A657F">
        <w:rPr>
          <w:rFonts w:ascii="Simplified Arabic" w:eastAsia="Calibri" w:hAnsi="Simplified Arabic" w:cs="Simplified Arabic"/>
          <w:color w:val="000000" w:themeColor="text1"/>
          <w:sz w:val="28"/>
          <w:szCs w:val="28"/>
          <w:rtl/>
        </w:rPr>
        <w:t>) لاختبار الفرضيات. أظهرت النتائج وجود أثر إيجابي وقوي ذو دلالة إحصائية للتحول الرقمي على كفاءة الأداء الإداري، حيث فسر التحول الرقمي ما يقارب 61.1% من التباين في الأداء.</w:t>
      </w:r>
    </w:p>
    <w:p w14:paraId="5C7DE853" w14:textId="77777777" w:rsidR="009D43E2" w:rsidRDefault="00237743" w:rsidP="009D43E2">
      <w:pPr>
        <w:bidi/>
        <w:spacing w:before="120" w:after="100" w:afterAutospacing="1" w:line="240" w:lineRule="auto"/>
        <w:ind w:firstLine="284"/>
        <w:jc w:val="both"/>
        <w:rPr>
          <w:rFonts w:ascii="Simplified Arabic" w:eastAsia="Calibri" w:hAnsi="Simplified Arabic" w:cs="Simplified Arabic"/>
          <w:color w:val="000000" w:themeColor="text1"/>
          <w:sz w:val="28"/>
          <w:szCs w:val="28"/>
          <w:rtl/>
        </w:rPr>
      </w:pPr>
      <w:r w:rsidRPr="008A657F">
        <w:rPr>
          <w:rFonts w:ascii="Simplified Arabic" w:eastAsia="Calibri" w:hAnsi="Simplified Arabic" w:cs="Simplified Arabic"/>
          <w:color w:val="000000" w:themeColor="text1"/>
          <w:sz w:val="28"/>
          <w:szCs w:val="28"/>
          <w:rtl/>
        </w:rPr>
        <w:t xml:space="preserve"> الأهم من ذلك، أكدت النتائج أن الثقافة التنظيمية الرقمية تلعب دوراً معدلاً جوهرياً، حيث تزيد من قوة وفاعلية العلاقة بين التحول الرقمي وكفاءة الأداء الإداري. بمعنى أن الاستثمارات في التقنيات الرقمية تحقق عوائد أعلى على الأداء عندما تكون مدعومة بثقافة تنظيمية تشجع على الابتكار، والمرونة، والتعلم المستمر، وتقبل التغيير. </w:t>
      </w:r>
    </w:p>
    <w:p w14:paraId="32B64229" w14:textId="321209D9" w:rsidR="00237743" w:rsidRPr="006C3E3C" w:rsidRDefault="00237743" w:rsidP="006C3E3C">
      <w:pPr>
        <w:bidi/>
        <w:spacing w:before="120" w:after="100" w:afterAutospacing="1" w:line="240" w:lineRule="auto"/>
        <w:ind w:firstLine="284"/>
        <w:jc w:val="both"/>
        <w:rPr>
          <w:rFonts w:ascii="Simplified Arabic" w:eastAsia="Calibri" w:hAnsi="Simplified Arabic" w:cs="Simplified Arabic"/>
          <w:color w:val="000000" w:themeColor="text1"/>
          <w:sz w:val="28"/>
          <w:szCs w:val="28"/>
          <w:rtl/>
        </w:rPr>
      </w:pPr>
      <w:r w:rsidRPr="008A657F">
        <w:rPr>
          <w:rFonts w:ascii="Simplified Arabic" w:eastAsia="Calibri" w:hAnsi="Simplified Arabic" w:cs="Simplified Arabic"/>
          <w:color w:val="000000" w:themeColor="text1"/>
          <w:sz w:val="28"/>
          <w:szCs w:val="28"/>
          <w:rtl/>
        </w:rPr>
        <w:t>أوصت الدراسة بضرورة تبني استراتيجيات متكاملة لا تقتصر على الجانب التقني فحسب، بل تمتد لتشمل تطوير الثقافة التنظيمية الرقمية والقيادة القادرة على إدارة التغيير، وذلك لضمان تحقيق أقصى استفادة من مبادرات التحول الرقمي في قطاع الاتصالات السعودي.</w:t>
      </w:r>
    </w:p>
    <w:p w14:paraId="42144342" w14:textId="5358A7D6" w:rsidR="00AA52FA" w:rsidRDefault="00A80562" w:rsidP="00E25756">
      <w:pPr>
        <w:bidi/>
        <w:spacing w:before="100" w:beforeAutospacing="1" w:after="100" w:afterAutospacing="1" w:line="360" w:lineRule="auto"/>
        <w:jc w:val="both"/>
        <w:rPr>
          <w:rFonts w:ascii="Simplified Arabic" w:eastAsia="Calibri" w:hAnsi="Simplified Arabic" w:cs="Simplified Arabic"/>
          <w:color w:val="000000" w:themeColor="text1"/>
          <w:sz w:val="28"/>
          <w:szCs w:val="28"/>
          <w:rtl/>
          <w:lang w:bidi="ar-EG"/>
        </w:rPr>
      </w:pPr>
      <w:r w:rsidRPr="009D43E2">
        <w:rPr>
          <w:rFonts w:ascii="Simplified Arabic" w:eastAsia="Calibri" w:hAnsi="Simplified Arabic" w:cs="Simplified Arabic"/>
          <w:b/>
          <w:bCs/>
          <w:color w:val="000000" w:themeColor="text1"/>
          <w:sz w:val="28"/>
          <w:szCs w:val="28"/>
          <w:rtl/>
        </w:rPr>
        <w:t>الكلمات المفتاحية</w:t>
      </w:r>
      <w:r w:rsidR="000F23D7" w:rsidRPr="009D43E2">
        <w:rPr>
          <w:rFonts w:ascii="Simplified Arabic" w:eastAsia="Calibri" w:hAnsi="Simplified Arabic" w:cs="Simplified Arabic"/>
          <w:color w:val="000000" w:themeColor="text1"/>
          <w:sz w:val="28"/>
          <w:szCs w:val="28"/>
          <w:lang w:bidi="ar-EG"/>
        </w:rPr>
        <w:t xml:space="preserve">: </w:t>
      </w:r>
      <w:r w:rsidR="009D43E2" w:rsidRPr="009D43E2">
        <w:rPr>
          <w:rFonts w:ascii="Simplified Arabic" w:eastAsia="Calibri" w:hAnsi="Simplified Arabic" w:cs="Simplified Arabic"/>
          <w:color w:val="000000" w:themeColor="text1"/>
          <w:sz w:val="28"/>
          <w:szCs w:val="28"/>
          <w:rtl/>
        </w:rPr>
        <w:t>التحول الرقمي، كفاءة الأداء الإداري، الثقافة التنظيمية الرقمية، شركات الاتصالات السعودية، رؤية 2030</w:t>
      </w:r>
      <w:r w:rsidRPr="009D43E2">
        <w:rPr>
          <w:rFonts w:ascii="Simplified Arabic" w:eastAsia="Calibri" w:hAnsi="Simplified Arabic" w:cs="Simplified Arabic"/>
          <w:color w:val="000000" w:themeColor="text1"/>
          <w:sz w:val="28"/>
          <w:szCs w:val="28"/>
          <w:lang w:bidi="ar-EG"/>
        </w:rPr>
        <w:t>.</w:t>
      </w:r>
    </w:p>
    <w:p w14:paraId="0B2B9709" w14:textId="77777777" w:rsidR="00E25756" w:rsidRPr="009D43E2" w:rsidRDefault="00E25756" w:rsidP="00E25756">
      <w:pPr>
        <w:bidi/>
        <w:spacing w:before="100" w:beforeAutospacing="1" w:after="100" w:afterAutospacing="1" w:line="360" w:lineRule="auto"/>
        <w:jc w:val="both"/>
        <w:rPr>
          <w:rFonts w:ascii="Simplified Arabic" w:eastAsia="Calibri" w:hAnsi="Simplified Arabic" w:cs="Simplified Arabic"/>
          <w:color w:val="000000" w:themeColor="text1"/>
          <w:sz w:val="28"/>
          <w:szCs w:val="28"/>
          <w:rtl/>
          <w:lang w:bidi="ar-EG"/>
        </w:rPr>
      </w:pPr>
    </w:p>
    <w:p w14:paraId="4DC9AD95" w14:textId="4950F6AE" w:rsidR="00410DB9" w:rsidRPr="00396255" w:rsidRDefault="000F23D7" w:rsidP="000F23D7">
      <w:pPr>
        <w:bidi/>
        <w:spacing w:before="100" w:beforeAutospacing="1" w:after="100" w:afterAutospacing="1" w:line="360" w:lineRule="auto"/>
        <w:jc w:val="center"/>
        <w:outlineLvl w:val="0"/>
        <w:rPr>
          <w:rFonts w:ascii="Sakkal Majalla" w:eastAsia="Calibri" w:hAnsi="Sakkal Majalla" w:cs="Sakkal Majalla"/>
          <w:b/>
          <w:bCs/>
          <w:color w:val="000000" w:themeColor="text1"/>
          <w:sz w:val="40"/>
          <w:szCs w:val="40"/>
          <w:rtl/>
          <w:lang w:bidi="ar-EG"/>
        </w:rPr>
      </w:pPr>
      <w:bookmarkStart w:id="4" w:name="_Toc223402607"/>
      <w:r w:rsidRPr="00396255">
        <w:rPr>
          <w:rFonts w:ascii="Sakkal Majalla" w:eastAsia="Calibri" w:hAnsi="Sakkal Majalla" w:cs="Sakkal Majalla" w:hint="cs"/>
          <w:b/>
          <w:bCs/>
          <w:color w:val="000000" w:themeColor="text1"/>
          <w:sz w:val="40"/>
          <w:szCs w:val="40"/>
          <w:rtl/>
          <w:lang w:bidi="ar-EG"/>
        </w:rPr>
        <w:lastRenderedPageBreak/>
        <w:t>قائمة المحتويات</w:t>
      </w:r>
      <w:bookmarkEnd w:id="4"/>
    </w:p>
    <w:sdt>
      <w:sdtPr>
        <w:rPr>
          <w:rFonts w:ascii="Sakkal Majalla" w:eastAsiaTheme="minorHAnsi" w:hAnsi="Sakkal Majalla" w:cs="Sakkal Majalla"/>
          <w:b/>
          <w:bCs/>
          <w:color w:val="000000" w:themeColor="text1"/>
          <w:kern w:val="2"/>
          <w:sz w:val="28"/>
          <w:szCs w:val="28"/>
          <w:rtl/>
          <w14:ligatures w14:val="standardContextual"/>
        </w:rPr>
        <w:id w:val="404891544"/>
        <w:docPartObj>
          <w:docPartGallery w:val="Table of Contents"/>
          <w:docPartUnique/>
        </w:docPartObj>
      </w:sdtPr>
      <w:sdtContent>
        <w:p w14:paraId="5FE8D7B4" w14:textId="6FA30EA8" w:rsidR="001465F6" w:rsidRPr="00396255" w:rsidRDefault="001465F6" w:rsidP="00AA52FA">
          <w:pPr>
            <w:pStyle w:val="aa"/>
            <w:bidi/>
            <w:spacing w:line="360" w:lineRule="auto"/>
            <w:rPr>
              <w:rFonts w:ascii="Sakkal Majalla" w:hAnsi="Sakkal Majalla" w:cs="Sakkal Majalla"/>
              <w:b/>
              <w:bCs/>
              <w:color w:val="000000" w:themeColor="text1"/>
              <w:sz w:val="4"/>
              <w:szCs w:val="4"/>
              <w:rtl/>
              <w:lang w:bidi="ar-EG"/>
            </w:rPr>
          </w:pPr>
        </w:p>
        <w:p w14:paraId="5CE7982E" w14:textId="416FBFCF" w:rsidR="00904BE6" w:rsidRDefault="001465F6">
          <w:pPr>
            <w:pStyle w:val="10"/>
            <w:tabs>
              <w:tab w:val="right" w:leader="dot" w:pos="8494"/>
            </w:tabs>
            <w:bidi/>
            <w:rPr>
              <w:rFonts w:eastAsiaTheme="minorEastAsia"/>
              <w:noProof/>
              <w:kern w:val="0"/>
              <w:sz w:val="22"/>
              <w:szCs w:val="22"/>
              <w:rtl/>
              <w14:ligatures w14:val="none"/>
            </w:rPr>
          </w:pPr>
          <w:r w:rsidRPr="00396255">
            <w:rPr>
              <w:rFonts w:ascii="Sakkal Majalla" w:hAnsi="Sakkal Majalla" w:cs="Sakkal Majalla"/>
              <w:b/>
              <w:bCs/>
              <w:color w:val="000000" w:themeColor="text1"/>
              <w:sz w:val="28"/>
              <w:szCs w:val="28"/>
            </w:rPr>
            <w:fldChar w:fldCharType="begin"/>
          </w:r>
          <w:r w:rsidRPr="00396255">
            <w:rPr>
              <w:rFonts w:ascii="Sakkal Majalla" w:hAnsi="Sakkal Majalla" w:cs="Sakkal Majalla"/>
              <w:b/>
              <w:bCs/>
              <w:color w:val="000000" w:themeColor="text1"/>
              <w:sz w:val="28"/>
              <w:szCs w:val="28"/>
            </w:rPr>
            <w:instrText xml:space="preserve"> TOC \o "1-3" \h \z \u </w:instrText>
          </w:r>
          <w:r w:rsidRPr="00396255">
            <w:rPr>
              <w:rFonts w:ascii="Sakkal Majalla" w:hAnsi="Sakkal Majalla" w:cs="Sakkal Majalla"/>
              <w:b/>
              <w:bCs/>
              <w:color w:val="000000" w:themeColor="text1"/>
              <w:sz w:val="28"/>
              <w:szCs w:val="28"/>
            </w:rPr>
            <w:fldChar w:fldCharType="separate"/>
          </w:r>
          <w:hyperlink w:anchor="_Toc223402603" w:history="1">
            <w:r w:rsidR="00904BE6" w:rsidRPr="00530965">
              <w:rPr>
                <w:rStyle w:val="Hyperlink"/>
                <w:rFonts w:ascii="Simplified Arabic" w:hAnsi="Simplified Arabic" w:cs="Simplified Arabic"/>
                <w:b/>
                <w:bCs/>
                <w:noProof/>
                <w:rtl/>
                <w:lang w:bidi="ar-EG"/>
              </w:rPr>
              <w:t>بسم الله الرحمن الرحيم</w:t>
            </w:r>
            <w:r w:rsidR="00904BE6">
              <w:rPr>
                <w:noProof/>
                <w:webHidden/>
                <w:rtl/>
              </w:rPr>
              <w:tab/>
            </w:r>
            <w:r w:rsidR="00904BE6">
              <w:rPr>
                <w:noProof/>
                <w:webHidden/>
                <w:rtl/>
              </w:rPr>
              <w:fldChar w:fldCharType="begin"/>
            </w:r>
            <w:r w:rsidR="00904BE6">
              <w:rPr>
                <w:noProof/>
                <w:webHidden/>
                <w:rtl/>
              </w:rPr>
              <w:instrText xml:space="preserve"> </w:instrText>
            </w:r>
            <w:r w:rsidR="00904BE6">
              <w:rPr>
                <w:noProof/>
                <w:webHidden/>
              </w:rPr>
              <w:instrText>PAGEREF</w:instrText>
            </w:r>
            <w:r w:rsidR="00904BE6">
              <w:rPr>
                <w:noProof/>
                <w:webHidden/>
                <w:rtl/>
              </w:rPr>
              <w:instrText xml:space="preserve"> _</w:instrText>
            </w:r>
            <w:r w:rsidR="00904BE6">
              <w:rPr>
                <w:noProof/>
                <w:webHidden/>
              </w:rPr>
              <w:instrText>Toc223402603 \h</w:instrText>
            </w:r>
            <w:r w:rsidR="00904BE6">
              <w:rPr>
                <w:noProof/>
                <w:webHidden/>
                <w:rtl/>
              </w:rPr>
              <w:instrText xml:space="preserve"> </w:instrText>
            </w:r>
            <w:r w:rsidR="00904BE6">
              <w:rPr>
                <w:noProof/>
                <w:webHidden/>
                <w:rtl/>
              </w:rPr>
            </w:r>
            <w:r w:rsidR="00904BE6">
              <w:rPr>
                <w:noProof/>
                <w:webHidden/>
                <w:rtl/>
              </w:rPr>
              <w:fldChar w:fldCharType="separate"/>
            </w:r>
            <w:r w:rsidR="00304849">
              <w:rPr>
                <w:rFonts w:hint="eastAsia"/>
                <w:noProof/>
                <w:webHidden/>
                <w:rtl/>
              </w:rPr>
              <w:t>‌أ</w:t>
            </w:r>
            <w:r w:rsidR="00904BE6">
              <w:rPr>
                <w:noProof/>
                <w:webHidden/>
                <w:rtl/>
              </w:rPr>
              <w:fldChar w:fldCharType="end"/>
            </w:r>
          </w:hyperlink>
        </w:p>
        <w:p w14:paraId="3BC5FCC5" w14:textId="53EDD2C8" w:rsidR="00904BE6" w:rsidRDefault="00000000">
          <w:pPr>
            <w:pStyle w:val="10"/>
            <w:tabs>
              <w:tab w:val="right" w:leader="dot" w:pos="8494"/>
            </w:tabs>
            <w:bidi/>
            <w:rPr>
              <w:rFonts w:eastAsiaTheme="minorEastAsia"/>
              <w:noProof/>
              <w:kern w:val="0"/>
              <w:sz w:val="22"/>
              <w:szCs w:val="22"/>
              <w:rtl/>
              <w14:ligatures w14:val="none"/>
            </w:rPr>
          </w:pPr>
          <w:hyperlink w:anchor="_Toc223402604" w:history="1">
            <w:r w:rsidR="00904BE6" w:rsidRPr="00530965">
              <w:rPr>
                <w:rStyle w:val="Hyperlink"/>
                <w:rFonts w:ascii="Simplified Arabic" w:hAnsi="Simplified Arabic" w:cs="Simplified Arabic"/>
                <w:b/>
                <w:bCs/>
                <w:noProof/>
                <w:rtl/>
                <w:lang w:bidi="ar-EG"/>
              </w:rPr>
              <w:t>الإهداء</w:t>
            </w:r>
            <w:r w:rsidR="00904BE6">
              <w:rPr>
                <w:noProof/>
                <w:webHidden/>
                <w:rtl/>
              </w:rPr>
              <w:tab/>
            </w:r>
            <w:r w:rsidR="00904BE6">
              <w:rPr>
                <w:noProof/>
                <w:webHidden/>
                <w:rtl/>
              </w:rPr>
              <w:fldChar w:fldCharType="begin"/>
            </w:r>
            <w:r w:rsidR="00904BE6">
              <w:rPr>
                <w:noProof/>
                <w:webHidden/>
                <w:rtl/>
              </w:rPr>
              <w:instrText xml:space="preserve"> </w:instrText>
            </w:r>
            <w:r w:rsidR="00904BE6">
              <w:rPr>
                <w:noProof/>
                <w:webHidden/>
              </w:rPr>
              <w:instrText>PAGEREF</w:instrText>
            </w:r>
            <w:r w:rsidR="00904BE6">
              <w:rPr>
                <w:noProof/>
                <w:webHidden/>
                <w:rtl/>
              </w:rPr>
              <w:instrText xml:space="preserve"> _</w:instrText>
            </w:r>
            <w:r w:rsidR="00904BE6">
              <w:rPr>
                <w:noProof/>
                <w:webHidden/>
              </w:rPr>
              <w:instrText>Toc223402604 \h</w:instrText>
            </w:r>
            <w:r w:rsidR="00904BE6">
              <w:rPr>
                <w:noProof/>
                <w:webHidden/>
                <w:rtl/>
              </w:rPr>
              <w:instrText xml:space="preserve"> </w:instrText>
            </w:r>
            <w:r w:rsidR="00904BE6">
              <w:rPr>
                <w:noProof/>
                <w:webHidden/>
                <w:rtl/>
              </w:rPr>
            </w:r>
            <w:r w:rsidR="00904BE6">
              <w:rPr>
                <w:noProof/>
                <w:webHidden/>
                <w:rtl/>
              </w:rPr>
              <w:fldChar w:fldCharType="separate"/>
            </w:r>
            <w:r w:rsidR="00304849">
              <w:rPr>
                <w:rFonts w:hint="eastAsia"/>
                <w:noProof/>
                <w:webHidden/>
                <w:rtl/>
              </w:rPr>
              <w:t>‌ب</w:t>
            </w:r>
            <w:r w:rsidR="00904BE6">
              <w:rPr>
                <w:noProof/>
                <w:webHidden/>
                <w:rtl/>
              </w:rPr>
              <w:fldChar w:fldCharType="end"/>
            </w:r>
          </w:hyperlink>
        </w:p>
        <w:p w14:paraId="357EE629" w14:textId="7BE60E15" w:rsidR="00904BE6" w:rsidRDefault="00000000">
          <w:pPr>
            <w:pStyle w:val="10"/>
            <w:tabs>
              <w:tab w:val="right" w:leader="dot" w:pos="8494"/>
            </w:tabs>
            <w:bidi/>
            <w:rPr>
              <w:rFonts w:eastAsiaTheme="minorEastAsia"/>
              <w:noProof/>
              <w:kern w:val="0"/>
              <w:sz w:val="22"/>
              <w:szCs w:val="22"/>
              <w:rtl/>
              <w14:ligatures w14:val="none"/>
            </w:rPr>
          </w:pPr>
          <w:hyperlink w:anchor="_Toc223402605" w:history="1">
            <w:r w:rsidR="00904BE6" w:rsidRPr="00530965">
              <w:rPr>
                <w:rStyle w:val="Hyperlink"/>
                <w:rFonts w:ascii="Simplified Arabic" w:hAnsi="Simplified Arabic" w:cs="Simplified Arabic"/>
                <w:b/>
                <w:bCs/>
                <w:noProof/>
                <w:rtl/>
                <w:lang w:bidi="ar-EG"/>
              </w:rPr>
              <w:t>الشكر والتقدير</w:t>
            </w:r>
            <w:r w:rsidR="00904BE6">
              <w:rPr>
                <w:noProof/>
                <w:webHidden/>
                <w:rtl/>
              </w:rPr>
              <w:tab/>
            </w:r>
            <w:r w:rsidR="00904BE6">
              <w:rPr>
                <w:noProof/>
                <w:webHidden/>
                <w:rtl/>
              </w:rPr>
              <w:fldChar w:fldCharType="begin"/>
            </w:r>
            <w:r w:rsidR="00904BE6">
              <w:rPr>
                <w:noProof/>
                <w:webHidden/>
                <w:rtl/>
              </w:rPr>
              <w:instrText xml:space="preserve"> </w:instrText>
            </w:r>
            <w:r w:rsidR="00904BE6">
              <w:rPr>
                <w:noProof/>
                <w:webHidden/>
              </w:rPr>
              <w:instrText>PAGEREF</w:instrText>
            </w:r>
            <w:r w:rsidR="00904BE6">
              <w:rPr>
                <w:noProof/>
                <w:webHidden/>
                <w:rtl/>
              </w:rPr>
              <w:instrText xml:space="preserve"> _</w:instrText>
            </w:r>
            <w:r w:rsidR="00904BE6">
              <w:rPr>
                <w:noProof/>
                <w:webHidden/>
              </w:rPr>
              <w:instrText>Toc223402605 \h</w:instrText>
            </w:r>
            <w:r w:rsidR="00904BE6">
              <w:rPr>
                <w:noProof/>
                <w:webHidden/>
                <w:rtl/>
              </w:rPr>
              <w:instrText xml:space="preserve"> </w:instrText>
            </w:r>
            <w:r w:rsidR="00904BE6">
              <w:rPr>
                <w:noProof/>
                <w:webHidden/>
                <w:rtl/>
              </w:rPr>
            </w:r>
            <w:r w:rsidR="00904BE6">
              <w:rPr>
                <w:noProof/>
                <w:webHidden/>
                <w:rtl/>
              </w:rPr>
              <w:fldChar w:fldCharType="separate"/>
            </w:r>
            <w:r w:rsidR="00304849">
              <w:rPr>
                <w:rFonts w:hint="eastAsia"/>
                <w:noProof/>
                <w:webHidden/>
                <w:rtl/>
              </w:rPr>
              <w:t>‌ج</w:t>
            </w:r>
            <w:r w:rsidR="00904BE6">
              <w:rPr>
                <w:noProof/>
                <w:webHidden/>
                <w:rtl/>
              </w:rPr>
              <w:fldChar w:fldCharType="end"/>
            </w:r>
          </w:hyperlink>
        </w:p>
        <w:p w14:paraId="60508F81" w14:textId="66B5F52D" w:rsidR="00904BE6" w:rsidRDefault="00000000">
          <w:pPr>
            <w:pStyle w:val="10"/>
            <w:tabs>
              <w:tab w:val="right" w:leader="dot" w:pos="8494"/>
            </w:tabs>
            <w:bidi/>
            <w:rPr>
              <w:rFonts w:eastAsiaTheme="minorEastAsia"/>
              <w:noProof/>
              <w:kern w:val="0"/>
              <w:sz w:val="22"/>
              <w:szCs w:val="22"/>
              <w:rtl/>
              <w14:ligatures w14:val="none"/>
            </w:rPr>
          </w:pPr>
          <w:hyperlink w:anchor="_Toc223402606" w:history="1">
            <w:r w:rsidR="00904BE6" w:rsidRPr="00530965">
              <w:rPr>
                <w:rStyle w:val="Hyperlink"/>
                <w:rFonts w:ascii="Simplified Arabic" w:hAnsi="Simplified Arabic" w:cs="Simplified Arabic"/>
                <w:b/>
                <w:bCs/>
                <w:noProof/>
                <w:rtl/>
                <w:lang w:bidi="ar-EG"/>
              </w:rPr>
              <w:t>المستخلص</w:t>
            </w:r>
            <w:r w:rsidR="00904BE6">
              <w:rPr>
                <w:noProof/>
                <w:webHidden/>
                <w:rtl/>
              </w:rPr>
              <w:tab/>
            </w:r>
            <w:r w:rsidR="00904BE6">
              <w:rPr>
                <w:noProof/>
                <w:webHidden/>
                <w:rtl/>
              </w:rPr>
              <w:fldChar w:fldCharType="begin"/>
            </w:r>
            <w:r w:rsidR="00904BE6">
              <w:rPr>
                <w:noProof/>
                <w:webHidden/>
                <w:rtl/>
              </w:rPr>
              <w:instrText xml:space="preserve"> </w:instrText>
            </w:r>
            <w:r w:rsidR="00904BE6">
              <w:rPr>
                <w:noProof/>
                <w:webHidden/>
              </w:rPr>
              <w:instrText>PAGEREF</w:instrText>
            </w:r>
            <w:r w:rsidR="00904BE6">
              <w:rPr>
                <w:noProof/>
                <w:webHidden/>
                <w:rtl/>
              </w:rPr>
              <w:instrText xml:space="preserve"> _</w:instrText>
            </w:r>
            <w:r w:rsidR="00904BE6">
              <w:rPr>
                <w:noProof/>
                <w:webHidden/>
              </w:rPr>
              <w:instrText>Toc223402606 \h</w:instrText>
            </w:r>
            <w:r w:rsidR="00904BE6">
              <w:rPr>
                <w:noProof/>
                <w:webHidden/>
                <w:rtl/>
              </w:rPr>
              <w:instrText xml:space="preserve"> </w:instrText>
            </w:r>
            <w:r w:rsidR="00904BE6">
              <w:rPr>
                <w:noProof/>
                <w:webHidden/>
                <w:rtl/>
              </w:rPr>
            </w:r>
            <w:r w:rsidR="00904BE6">
              <w:rPr>
                <w:noProof/>
                <w:webHidden/>
                <w:rtl/>
              </w:rPr>
              <w:fldChar w:fldCharType="separate"/>
            </w:r>
            <w:r w:rsidR="00304849">
              <w:rPr>
                <w:rFonts w:hint="eastAsia"/>
                <w:noProof/>
                <w:webHidden/>
                <w:rtl/>
              </w:rPr>
              <w:t>‌د</w:t>
            </w:r>
            <w:r w:rsidR="00904BE6">
              <w:rPr>
                <w:noProof/>
                <w:webHidden/>
                <w:rtl/>
              </w:rPr>
              <w:fldChar w:fldCharType="end"/>
            </w:r>
          </w:hyperlink>
        </w:p>
        <w:p w14:paraId="0D9E3530" w14:textId="23774A76" w:rsidR="00904BE6" w:rsidRDefault="00000000">
          <w:pPr>
            <w:pStyle w:val="10"/>
            <w:tabs>
              <w:tab w:val="right" w:leader="dot" w:pos="8494"/>
            </w:tabs>
            <w:bidi/>
            <w:rPr>
              <w:rFonts w:eastAsiaTheme="minorEastAsia"/>
              <w:noProof/>
              <w:kern w:val="0"/>
              <w:sz w:val="22"/>
              <w:szCs w:val="22"/>
              <w:rtl/>
              <w14:ligatures w14:val="none"/>
            </w:rPr>
          </w:pPr>
          <w:hyperlink w:anchor="_Toc223402607" w:history="1">
            <w:r w:rsidR="00904BE6" w:rsidRPr="00530965">
              <w:rPr>
                <w:rStyle w:val="Hyperlink"/>
                <w:rFonts w:ascii="Sakkal Majalla" w:eastAsia="Calibri" w:hAnsi="Sakkal Majalla" w:cs="Sakkal Majalla"/>
                <w:b/>
                <w:bCs/>
                <w:noProof/>
                <w:rtl/>
                <w:lang w:bidi="ar-EG"/>
              </w:rPr>
              <w:t>قائمة المحتويات</w:t>
            </w:r>
            <w:r w:rsidR="00904BE6">
              <w:rPr>
                <w:noProof/>
                <w:webHidden/>
                <w:rtl/>
              </w:rPr>
              <w:tab/>
            </w:r>
            <w:r w:rsidR="00904BE6">
              <w:rPr>
                <w:noProof/>
                <w:webHidden/>
                <w:rtl/>
              </w:rPr>
              <w:fldChar w:fldCharType="begin"/>
            </w:r>
            <w:r w:rsidR="00904BE6">
              <w:rPr>
                <w:noProof/>
                <w:webHidden/>
                <w:rtl/>
              </w:rPr>
              <w:instrText xml:space="preserve"> </w:instrText>
            </w:r>
            <w:r w:rsidR="00904BE6">
              <w:rPr>
                <w:noProof/>
                <w:webHidden/>
              </w:rPr>
              <w:instrText>PAGEREF</w:instrText>
            </w:r>
            <w:r w:rsidR="00904BE6">
              <w:rPr>
                <w:noProof/>
                <w:webHidden/>
                <w:rtl/>
              </w:rPr>
              <w:instrText xml:space="preserve"> _</w:instrText>
            </w:r>
            <w:r w:rsidR="00904BE6">
              <w:rPr>
                <w:noProof/>
                <w:webHidden/>
              </w:rPr>
              <w:instrText>Toc223402607 \h</w:instrText>
            </w:r>
            <w:r w:rsidR="00904BE6">
              <w:rPr>
                <w:noProof/>
                <w:webHidden/>
                <w:rtl/>
              </w:rPr>
              <w:instrText xml:space="preserve"> </w:instrText>
            </w:r>
            <w:r w:rsidR="00904BE6">
              <w:rPr>
                <w:noProof/>
                <w:webHidden/>
                <w:rtl/>
              </w:rPr>
            </w:r>
            <w:r w:rsidR="00904BE6">
              <w:rPr>
                <w:noProof/>
                <w:webHidden/>
                <w:rtl/>
              </w:rPr>
              <w:fldChar w:fldCharType="separate"/>
            </w:r>
            <w:r w:rsidR="00304849">
              <w:rPr>
                <w:rFonts w:hint="eastAsia"/>
                <w:noProof/>
                <w:webHidden/>
                <w:rtl/>
              </w:rPr>
              <w:t>‌ه</w:t>
            </w:r>
            <w:r w:rsidR="00904BE6">
              <w:rPr>
                <w:noProof/>
                <w:webHidden/>
                <w:rtl/>
              </w:rPr>
              <w:fldChar w:fldCharType="end"/>
            </w:r>
          </w:hyperlink>
        </w:p>
        <w:p w14:paraId="096B2671" w14:textId="186230FD" w:rsidR="00904BE6" w:rsidRDefault="00000000">
          <w:pPr>
            <w:pStyle w:val="10"/>
            <w:tabs>
              <w:tab w:val="right" w:leader="dot" w:pos="8494"/>
            </w:tabs>
            <w:bidi/>
            <w:rPr>
              <w:rFonts w:eastAsiaTheme="minorEastAsia"/>
              <w:noProof/>
              <w:kern w:val="0"/>
              <w:sz w:val="22"/>
              <w:szCs w:val="22"/>
              <w:rtl/>
              <w14:ligatures w14:val="none"/>
            </w:rPr>
          </w:pPr>
          <w:hyperlink w:anchor="_Toc223402608" w:history="1">
            <w:r w:rsidR="00904BE6" w:rsidRPr="00530965">
              <w:rPr>
                <w:rStyle w:val="Hyperlink"/>
                <w:rFonts w:ascii="Sakkal Majalla" w:eastAsia="Calibri" w:hAnsi="Sakkal Majalla" w:cs="Sakkal Majalla"/>
                <w:b/>
                <w:bCs/>
                <w:noProof/>
                <w:rtl/>
                <w:lang w:bidi="ar-EG"/>
              </w:rPr>
              <w:t>قائمة الجداول</w:t>
            </w:r>
            <w:r w:rsidR="00904BE6">
              <w:rPr>
                <w:noProof/>
                <w:webHidden/>
                <w:rtl/>
              </w:rPr>
              <w:tab/>
            </w:r>
            <w:r w:rsidR="00904BE6">
              <w:rPr>
                <w:noProof/>
                <w:webHidden/>
                <w:rtl/>
              </w:rPr>
              <w:fldChar w:fldCharType="begin"/>
            </w:r>
            <w:r w:rsidR="00904BE6">
              <w:rPr>
                <w:noProof/>
                <w:webHidden/>
                <w:rtl/>
              </w:rPr>
              <w:instrText xml:space="preserve"> </w:instrText>
            </w:r>
            <w:r w:rsidR="00904BE6">
              <w:rPr>
                <w:noProof/>
                <w:webHidden/>
              </w:rPr>
              <w:instrText>PAGEREF</w:instrText>
            </w:r>
            <w:r w:rsidR="00904BE6">
              <w:rPr>
                <w:noProof/>
                <w:webHidden/>
                <w:rtl/>
              </w:rPr>
              <w:instrText xml:space="preserve"> _</w:instrText>
            </w:r>
            <w:r w:rsidR="00904BE6">
              <w:rPr>
                <w:noProof/>
                <w:webHidden/>
              </w:rPr>
              <w:instrText>Toc223402608 \h</w:instrText>
            </w:r>
            <w:r w:rsidR="00904BE6">
              <w:rPr>
                <w:noProof/>
                <w:webHidden/>
                <w:rtl/>
              </w:rPr>
              <w:instrText xml:space="preserve"> </w:instrText>
            </w:r>
            <w:r w:rsidR="00904BE6">
              <w:rPr>
                <w:noProof/>
                <w:webHidden/>
                <w:rtl/>
              </w:rPr>
            </w:r>
            <w:r w:rsidR="00904BE6">
              <w:rPr>
                <w:noProof/>
                <w:webHidden/>
                <w:rtl/>
              </w:rPr>
              <w:fldChar w:fldCharType="separate"/>
            </w:r>
            <w:r w:rsidR="00304849">
              <w:rPr>
                <w:rFonts w:hint="eastAsia"/>
                <w:noProof/>
                <w:webHidden/>
                <w:rtl/>
              </w:rPr>
              <w:t>‌ز</w:t>
            </w:r>
            <w:r w:rsidR="00904BE6">
              <w:rPr>
                <w:noProof/>
                <w:webHidden/>
                <w:rtl/>
              </w:rPr>
              <w:fldChar w:fldCharType="end"/>
            </w:r>
          </w:hyperlink>
        </w:p>
        <w:p w14:paraId="6EAE72C6" w14:textId="7306989E" w:rsidR="00904BE6" w:rsidRDefault="00000000">
          <w:pPr>
            <w:pStyle w:val="10"/>
            <w:tabs>
              <w:tab w:val="right" w:leader="dot" w:pos="8494"/>
            </w:tabs>
            <w:bidi/>
            <w:rPr>
              <w:rFonts w:eastAsiaTheme="minorEastAsia"/>
              <w:noProof/>
              <w:kern w:val="0"/>
              <w:sz w:val="22"/>
              <w:szCs w:val="22"/>
              <w:rtl/>
              <w14:ligatures w14:val="none"/>
            </w:rPr>
          </w:pPr>
          <w:hyperlink w:anchor="_Toc223402609" w:history="1">
            <w:r w:rsidR="00904BE6" w:rsidRPr="00530965">
              <w:rPr>
                <w:rStyle w:val="Hyperlink"/>
                <w:rFonts w:ascii="Sakkal Majalla" w:eastAsia="Calibri" w:hAnsi="Sakkal Majalla" w:cs="Sakkal Majalla"/>
                <w:b/>
                <w:bCs/>
                <w:noProof/>
                <w:rtl/>
                <w:lang w:bidi="ar-EG"/>
              </w:rPr>
              <w:t>قائمة الأشكال</w:t>
            </w:r>
            <w:r w:rsidR="00904BE6">
              <w:rPr>
                <w:noProof/>
                <w:webHidden/>
                <w:rtl/>
              </w:rPr>
              <w:tab/>
            </w:r>
            <w:r w:rsidR="00904BE6">
              <w:rPr>
                <w:noProof/>
                <w:webHidden/>
                <w:rtl/>
              </w:rPr>
              <w:fldChar w:fldCharType="begin"/>
            </w:r>
            <w:r w:rsidR="00904BE6">
              <w:rPr>
                <w:noProof/>
                <w:webHidden/>
                <w:rtl/>
              </w:rPr>
              <w:instrText xml:space="preserve"> </w:instrText>
            </w:r>
            <w:r w:rsidR="00904BE6">
              <w:rPr>
                <w:noProof/>
                <w:webHidden/>
              </w:rPr>
              <w:instrText>PAGEREF</w:instrText>
            </w:r>
            <w:r w:rsidR="00904BE6">
              <w:rPr>
                <w:noProof/>
                <w:webHidden/>
                <w:rtl/>
              </w:rPr>
              <w:instrText xml:space="preserve"> _</w:instrText>
            </w:r>
            <w:r w:rsidR="00904BE6">
              <w:rPr>
                <w:noProof/>
                <w:webHidden/>
              </w:rPr>
              <w:instrText>Toc223402609 \h</w:instrText>
            </w:r>
            <w:r w:rsidR="00904BE6">
              <w:rPr>
                <w:noProof/>
                <w:webHidden/>
                <w:rtl/>
              </w:rPr>
              <w:instrText xml:space="preserve"> </w:instrText>
            </w:r>
            <w:r w:rsidR="00904BE6">
              <w:rPr>
                <w:noProof/>
                <w:webHidden/>
                <w:rtl/>
              </w:rPr>
            </w:r>
            <w:r w:rsidR="00904BE6">
              <w:rPr>
                <w:noProof/>
                <w:webHidden/>
                <w:rtl/>
              </w:rPr>
              <w:fldChar w:fldCharType="separate"/>
            </w:r>
            <w:r w:rsidR="00304849">
              <w:rPr>
                <w:rFonts w:hint="eastAsia"/>
                <w:noProof/>
                <w:webHidden/>
                <w:rtl/>
              </w:rPr>
              <w:t>‌ط</w:t>
            </w:r>
            <w:r w:rsidR="00904BE6">
              <w:rPr>
                <w:noProof/>
                <w:webHidden/>
                <w:rtl/>
              </w:rPr>
              <w:fldChar w:fldCharType="end"/>
            </w:r>
          </w:hyperlink>
        </w:p>
        <w:p w14:paraId="3575F8D6" w14:textId="7BAD432D" w:rsidR="00904BE6" w:rsidRDefault="00000000">
          <w:pPr>
            <w:pStyle w:val="10"/>
            <w:tabs>
              <w:tab w:val="right" w:leader="dot" w:pos="8494"/>
            </w:tabs>
            <w:bidi/>
            <w:rPr>
              <w:rFonts w:eastAsiaTheme="minorEastAsia"/>
              <w:noProof/>
              <w:kern w:val="0"/>
              <w:sz w:val="22"/>
              <w:szCs w:val="22"/>
              <w:rtl/>
              <w14:ligatures w14:val="none"/>
            </w:rPr>
          </w:pPr>
          <w:hyperlink w:anchor="_Toc223402610" w:history="1">
            <w:r w:rsidR="00904BE6" w:rsidRPr="00530965">
              <w:rPr>
                <w:rStyle w:val="Hyperlink"/>
                <w:rFonts w:ascii="Simplified Arabic" w:eastAsia="Calibri" w:hAnsi="Simplified Arabic" w:cs="Simplified Arabic"/>
                <w:b/>
                <w:bCs/>
                <w:noProof/>
                <w:rtl/>
                <w:lang w:bidi="ar-EG"/>
              </w:rPr>
              <w:t>الفصل الأول: الإطار العام للدراسة</w:t>
            </w:r>
            <w:r w:rsidR="00904BE6">
              <w:rPr>
                <w:noProof/>
                <w:webHidden/>
                <w:rtl/>
              </w:rPr>
              <w:tab/>
            </w:r>
            <w:r w:rsidR="00904BE6">
              <w:rPr>
                <w:noProof/>
                <w:webHidden/>
                <w:rtl/>
              </w:rPr>
              <w:fldChar w:fldCharType="begin"/>
            </w:r>
            <w:r w:rsidR="00904BE6">
              <w:rPr>
                <w:noProof/>
                <w:webHidden/>
                <w:rtl/>
              </w:rPr>
              <w:instrText xml:space="preserve"> </w:instrText>
            </w:r>
            <w:r w:rsidR="00904BE6">
              <w:rPr>
                <w:noProof/>
                <w:webHidden/>
              </w:rPr>
              <w:instrText>PAGEREF</w:instrText>
            </w:r>
            <w:r w:rsidR="00904BE6">
              <w:rPr>
                <w:noProof/>
                <w:webHidden/>
                <w:rtl/>
              </w:rPr>
              <w:instrText xml:space="preserve"> _</w:instrText>
            </w:r>
            <w:r w:rsidR="00904BE6">
              <w:rPr>
                <w:noProof/>
                <w:webHidden/>
              </w:rPr>
              <w:instrText>Toc223402610 \h</w:instrText>
            </w:r>
            <w:r w:rsidR="00904BE6">
              <w:rPr>
                <w:noProof/>
                <w:webHidden/>
                <w:rtl/>
              </w:rPr>
              <w:instrText xml:space="preserve"> </w:instrText>
            </w:r>
            <w:r w:rsidR="00904BE6">
              <w:rPr>
                <w:noProof/>
                <w:webHidden/>
                <w:rtl/>
              </w:rPr>
            </w:r>
            <w:r w:rsidR="00904BE6">
              <w:rPr>
                <w:noProof/>
                <w:webHidden/>
                <w:rtl/>
              </w:rPr>
              <w:fldChar w:fldCharType="separate"/>
            </w:r>
            <w:r w:rsidR="00304849">
              <w:rPr>
                <w:noProof/>
                <w:webHidden/>
                <w:rtl/>
              </w:rPr>
              <w:t>1</w:t>
            </w:r>
            <w:r w:rsidR="00904BE6">
              <w:rPr>
                <w:noProof/>
                <w:webHidden/>
                <w:rtl/>
              </w:rPr>
              <w:fldChar w:fldCharType="end"/>
            </w:r>
          </w:hyperlink>
        </w:p>
        <w:p w14:paraId="09D7FA98" w14:textId="62B7ABE5" w:rsidR="00904BE6" w:rsidRDefault="00000000">
          <w:pPr>
            <w:pStyle w:val="20"/>
            <w:tabs>
              <w:tab w:val="right" w:leader="dot" w:pos="8494"/>
            </w:tabs>
            <w:bidi/>
            <w:rPr>
              <w:rFonts w:eastAsiaTheme="minorEastAsia"/>
              <w:noProof/>
              <w:kern w:val="0"/>
              <w:sz w:val="22"/>
              <w:szCs w:val="22"/>
              <w:rtl/>
              <w14:ligatures w14:val="none"/>
            </w:rPr>
          </w:pPr>
          <w:hyperlink w:anchor="_Toc223402611" w:history="1">
            <w:r w:rsidR="00904BE6" w:rsidRPr="00530965">
              <w:rPr>
                <w:rStyle w:val="Hyperlink"/>
                <w:rFonts w:ascii="Simplified Arabic" w:eastAsia="Calibri" w:hAnsi="Simplified Arabic" w:cs="Simplified Arabic"/>
                <w:b/>
                <w:bCs/>
                <w:noProof/>
                <w:rtl/>
                <w:lang w:bidi="ar-EG"/>
              </w:rPr>
              <w:t>1.1 المقدمة</w:t>
            </w:r>
            <w:r w:rsidR="00904BE6">
              <w:rPr>
                <w:noProof/>
                <w:webHidden/>
                <w:rtl/>
              </w:rPr>
              <w:tab/>
            </w:r>
            <w:r w:rsidR="00904BE6">
              <w:rPr>
                <w:noProof/>
                <w:webHidden/>
                <w:rtl/>
              </w:rPr>
              <w:fldChar w:fldCharType="begin"/>
            </w:r>
            <w:r w:rsidR="00904BE6">
              <w:rPr>
                <w:noProof/>
                <w:webHidden/>
                <w:rtl/>
              </w:rPr>
              <w:instrText xml:space="preserve"> </w:instrText>
            </w:r>
            <w:r w:rsidR="00904BE6">
              <w:rPr>
                <w:noProof/>
                <w:webHidden/>
              </w:rPr>
              <w:instrText>PAGEREF</w:instrText>
            </w:r>
            <w:r w:rsidR="00904BE6">
              <w:rPr>
                <w:noProof/>
                <w:webHidden/>
                <w:rtl/>
              </w:rPr>
              <w:instrText xml:space="preserve"> _</w:instrText>
            </w:r>
            <w:r w:rsidR="00904BE6">
              <w:rPr>
                <w:noProof/>
                <w:webHidden/>
              </w:rPr>
              <w:instrText>Toc223402611 \h</w:instrText>
            </w:r>
            <w:r w:rsidR="00904BE6">
              <w:rPr>
                <w:noProof/>
                <w:webHidden/>
                <w:rtl/>
              </w:rPr>
              <w:instrText xml:space="preserve"> </w:instrText>
            </w:r>
            <w:r w:rsidR="00904BE6">
              <w:rPr>
                <w:noProof/>
                <w:webHidden/>
                <w:rtl/>
              </w:rPr>
            </w:r>
            <w:r w:rsidR="00904BE6">
              <w:rPr>
                <w:noProof/>
                <w:webHidden/>
                <w:rtl/>
              </w:rPr>
              <w:fldChar w:fldCharType="separate"/>
            </w:r>
            <w:r w:rsidR="00304849">
              <w:rPr>
                <w:noProof/>
                <w:webHidden/>
                <w:rtl/>
              </w:rPr>
              <w:t>1</w:t>
            </w:r>
            <w:r w:rsidR="00904BE6">
              <w:rPr>
                <w:noProof/>
                <w:webHidden/>
                <w:rtl/>
              </w:rPr>
              <w:fldChar w:fldCharType="end"/>
            </w:r>
          </w:hyperlink>
        </w:p>
        <w:p w14:paraId="3DB54C52" w14:textId="2F625FE9" w:rsidR="00904BE6" w:rsidRDefault="00000000">
          <w:pPr>
            <w:pStyle w:val="20"/>
            <w:tabs>
              <w:tab w:val="right" w:leader="dot" w:pos="8494"/>
            </w:tabs>
            <w:bidi/>
            <w:rPr>
              <w:rFonts w:eastAsiaTheme="minorEastAsia"/>
              <w:noProof/>
              <w:kern w:val="0"/>
              <w:sz w:val="22"/>
              <w:szCs w:val="22"/>
              <w:rtl/>
              <w14:ligatures w14:val="none"/>
            </w:rPr>
          </w:pPr>
          <w:hyperlink w:anchor="_Toc223402612" w:history="1">
            <w:r w:rsidR="00904BE6" w:rsidRPr="00530965">
              <w:rPr>
                <w:rStyle w:val="Hyperlink"/>
                <w:rFonts w:ascii="Simplified Arabic" w:eastAsia="Calibri" w:hAnsi="Simplified Arabic" w:cs="Simplified Arabic"/>
                <w:b/>
                <w:bCs/>
                <w:noProof/>
                <w:rtl/>
                <w:lang w:bidi="ar-EG"/>
              </w:rPr>
              <w:t>2.1 مشكلة الدراسة</w:t>
            </w:r>
            <w:r w:rsidR="00904BE6">
              <w:rPr>
                <w:noProof/>
                <w:webHidden/>
                <w:rtl/>
              </w:rPr>
              <w:tab/>
            </w:r>
            <w:r w:rsidR="00904BE6">
              <w:rPr>
                <w:noProof/>
                <w:webHidden/>
                <w:rtl/>
              </w:rPr>
              <w:fldChar w:fldCharType="begin"/>
            </w:r>
            <w:r w:rsidR="00904BE6">
              <w:rPr>
                <w:noProof/>
                <w:webHidden/>
                <w:rtl/>
              </w:rPr>
              <w:instrText xml:space="preserve"> </w:instrText>
            </w:r>
            <w:r w:rsidR="00904BE6">
              <w:rPr>
                <w:noProof/>
                <w:webHidden/>
              </w:rPr>
              <w:instrText>PAGEREF</w:instrText>
            </w:r>
            <w:r w:rsidR="00904BE6">
              <w:rPr>
                <w:noProof/>
                <w:webHidden/>
                <w:rtl/>
              </w:rPr>
              <w:instrText xml:space="preserve"> _</w:instrText>
            </w:r>
            <w:r w:rsidR="00904BE6">
              <w:rPr>
                <w:noProof/>
                <w:webHidden/>
              </w:rPr>
              <w:instrText>Toc223402612 \h</w:instrText>
            </w:r>
            <w:r w:rsidR="00904BE6">
              <w:rPr>
                <w:noProof/>
                <w:webHidden/>
                <w:rtl/>
              </w:rPr>
              <w:instrText xml:space="preserve"> </w:instrText>
            </w:r>
            <w:r w:rsidR="00904BE6">
              <w:rPr>
                <w:noProof/>
                <w:webHidden/>
                <w:rtl/>
              </w:rPr>
            </w:r>
            <w:r w:rsidR="00904BE6">
              <w:rPr>
                <w:noProof/>
                <w:webHidden/>
                <w:rtl/>
              </w:rPr>
              <w:fldChar w:fldCharType="separate"/>
            </w:r>
            <w:r w:rsidR="00304849">
              <w:rPr>
                <w:noProof/>
                <w:webHidden/>
                <w:rtl/>
              </w:rPr>
              <w:t>3</w:t>
            </w:r>
            <w:r w:rsidR="00904BE6">
              <w:rPr>
                <w:noProof/>
                <w:webHidden/>
                <w:rtl/>
              </w:rPr>
              <w:fldChar w:fldCharType="end"/>
            </w:r>
          </w:hyperlink>
        </w:p>
        <w:p w14:paraId="6F3DBAFB" w14:textId="47309A62" w:rsidR="00904BE6" w:rsidRDefault="00000000">
          <w:pPr>
            <w:pStyle w:val="20"/>
            <w:tabs>
              <w:tab w:val="right" w:leader="dot" w:pos="8494"/>
            </w:tabs>
            <w:bidi/>
            <w:rPr>
              <w:rFonts w:eastAsiaTheme="minorEastAsia"/>
              <w:noProof/>
              <w:kern w:val="0"/>
              <w:sz w:val="22"/>
              <w:szCs w:val="22"/>
              <w:rtl/>
              <w14:ligatures w14:val="none"/>
            </w:rPr>
          </w:pPr>
          <w:hyperlink w:anchor="_Toc223402613" w:history="1">
            <w:r w:rsidR="00904BE6" w:rsidRPr="00530965">
              <w:rPr>
                <w:rStyle w:val="Hyperlink"/>
                <w:rFonts w:ascii="Simplified Arabic" w:eastAsia="Calibri" w:hAnsi="Simplified Arabic" w:cs="Simplified Arabic"/>
                <w:b/>
                <w:bCs/>
                <w:noProof/>
                <w:rtl/>
                <w:lang w:bidi="ar-EG"/>
              </w:rPr>
              <w:t>3.1 أهمية الدراسة</w:t>
            </w:r>
            <w:r w:rsidR="00904BE6">
              <w:rPr>
                <w:noProof/>
                <w:webHidden/>
                <w:rtl/>
              </w:rPr>
              <w:tab/>
            </w:r>
            <w:r w:rsidR="00904BE6">
              <w:rPr>
                <w:noProof/>
                <w:webHidden/>
                <w:rtl/>
              </w:rPr>
              <w:fldChar w:fldCharType="begin"/>
            </w:r>
            <w:r w:rsidR="00904BE6">
              <w:rPr>
                <w:noProof/>
                <w:webHidden/>
                <w:rtl/>
              </w:rPr>
              <w:instrText xml:space="preserve"> </w:instrText>
            </w:r>
            <w:r w:rsidR="00904BE6">
              <w:rPr>
                <w:noProof/>
                <w:webHidden/>
              </w:rPr>
              <w:instrText>PAGEREF</w:instrText>
            </w:r>
            <w:r w:rsidR="00904BE6">
              <w:rPr>
                <w:noProof/>
                <w:webHidden/>
                <w:rtl/>
              </w:rPr>
              <w:instrText xml:space="preserve"> _</w:instrText>
            </w:r>
            <w:r w:rsidR="00904BE6">
              <w:rPr>
                <w:noProof/>
                <w:webHidden/>
              </w:rPr>
              <w:instrText>Toc223402613 \h</w:instrText>
            </w:r>
            <w:r w:rsidR="00904BE6">
              <w:rPr>
                <w:noProof/>
                <w:webHidden/>
                <w:rtl/>
              </w:rPr>
              <w:instrText xml:space="preserve"> </w:instrText>
            </w:r>
            <w:r w:rsidR="00904BE6">
              <w:rPr>
                <w:noProof/>
                <w:webHidden/>
                <w:rtl/>
              </w:rPr>
            </w:r>
            <w:r w:rsidR="00904BE6">
              <w:rPr>
                <w:noProof/>
                <w:webHidden/>
                <w:rtl/>
              </w:rPr>
              <w:fldChar w:fldCharType="separate"/>
            </w:r>
            <w:r w:rsidR="00304849">
              <w:rPr>
                <w:noProof/>
                <w:webHidden/>
                <w:rtl/>
              </w:rPr>
              <w:t>5</w:t>
            </w:r>
            <w:r w:rsidR="00904BE6">
              <w:rPr>
                <w:noProof/>
                <w:webHidden/>
                <w:rtl/>
              </w:rPr>
              <w:fldChar w:fldCharType="end"/>
            </w:r>
          </w:hyperlink>
        </w:p>
        <w:p w14:paraId="2E3B1D2E" w14:textId="3863634F" w:rsidR="00904BE6" w:rsidRDefault="00000000">
          <w:pPr>
            <w:pStyle w:val="20"/>
            <w:tabs>
              <w:tab w:val="right" w:leader="dot" w:pos="8494"/>
            </w:tabs>
            <w:bidi/>
            <w:rPr>
              <w:rFonts w:eastAsiaTheme="minorEastAsia"/>
              <w:noProof/>
              <w:kern w:val="0"/>
              <w:sz w:val="22"/>
              <w:szCs w:val="22"/>
              <w:rtl/>
              <w14:ligatures w14:val="none"/>
            </w:rPr>
          </w:pPr>
          <w:hyperlink w:anchor="_Toc223402614" w:history="1">
            <w:r w:rsidR="00904BE6" w:rsidRPr="00530965">
              <w:rPr>
                <w:rStyle w:val="Hyperlink"/>
                <w:rFonts w:ascii="Simplified Arabic" w:eastAsia="Calibri" w:hAnsi="Simplified Arabic" w:cs="Simplified Arabic"/>
                <w:b/>
                <w:bCs/>
                <w:noProof/>
                <w:rtl/>
                <w:lang w:bidi="ar-EG"/>
              </w:rPr>
              <w:t>4.1 اهداف الدراسة</w:t>
            </w:r>
            <w:r w:rsidR="00904BE6">
              <w:rPr>
                <w:noProof/>
                <w:webHidden/>
                <w:rtl/>
              </w:rPr>
              <w:tab/>
            </w:r>
            <w:r w:rsidR="00904BE6">
              <w:rPr>
                <w:noProof/>
                <w:webHidden/>
                <w:rtl/>
              </w:rPr>
              <w:fldChar w:fldCharType="begin"/>
            </w:r>
            <w:r w:rsidR="00904BE6">
              <w:rPr>
                <w:noProof/>
                <w:webHidden/>
                <w:rtl/>
              </w:rPr>
              <w:instrText xml:space="preserve"> </w:instrText>
            </w:r>
            <w:r w:rsidR="00904BE6">
              <w:rPr>
                <w:noProof/>
                <w:webHidden/>
              </w:rPr>
              <w:instrText>PAGEREF</w:instrText>
            </w:r>
            <w:r w:rsidR="00904BE6">
              <w:rPr>
                <w:noProof/>
                <w:webHidden/>
                <w:rtl/>
              </w:rPr>
              <w:instrText xml:space="preserve"> _</w:instrText>
            </w:r>
            <w:r w:rsidR="00904BE6">
              <w:rPr>
                <w:noProof/>
                <w:webHidden/>
              </w:rPr>
              <w:instrText>Toc223402614 \h</w:instrText>
            </w:r>
            <w:r w:rsidR="00904BE6">
              <w:rPr>
                <w:noProof/>
                <w:webHidden/>
                <w:rtl/>
              </w:rPr>
              <w:instrText xml:space="preserve"> </w:instrText>
            </w:r>
            <w:r w:rsidR="00904BE6">
              <w:rPr>
                <w:noProof/>
                <w:webHidden/>
                <w:rtl/>
              </w:rPr>
            </w:r>
            <w:r w:rsidR="00904BE6">
              <w:rPr>
                <w:noProof/>
                <w:webHidden/>
                <w:rtl/>
              </w:rPr>
              <w:fldChar w:fldCharType="separate"/>
            </w:r>
            <w:r w:rsidR="00304849">
              <w:rPr>
                <w:noProof/>
                <w:webHidden/>
                <w:rtl/>
              </w:rPr>
              <w:t>7</w:t>
            </w:r>
            <w:r w:rsidR="00904BE6">
              <w:rPr>
                <w:noProof/>
                <w:webHidden/>
                <w:rtl/>
              </w:rPr>
              <w:fldChar w:fldCharType="end"/>
            </w:r>
          </w:hyperlink>
        </w:p>
        <w:p w14:paraId="2CDB3A10" w14:textId="1E7C0046" w:rsidR="00904BE6" w:rsidRDefault="00000000">
          <w:pPr>
            <w:pStyle w:val="20"/>
            <w:tabs>
              <w:tab w:val="right" w:leader="dot" w:pos="8494"/>
            </w:tabs>
            <w:bidi/>
            <w:rPr>
              <w:rFonts w:eastAsiaTheme="minorEastAsia"/>
              <w:noProof/>
              <w:kern w:val="0"/>
              <w:sz w:val="22"/>
              <w:szCs w:val="22"/>
              <w:rtl/>
              <w14:ligatures w14:val="none"/>
            </w:rPr>
          </w:pPr>
          <w:hyperlink w:anchor="_Toc223402615" w:history="1">
            <w:r w:rsidR="00904BE6" w:rsidRPr="00530965">
              <w:rPr>
                <w:rStyle w:val="Hyperlink"/>
                <w:rFonts w:ascii="Simplified Arabic" w:eastAsia="Calibri" w:hAnsi="Simplified Arabic" w:cs="Simplified Arabic"/>
                <w:b/>
                <w:bCs/>
                <w:noProof/>
                <w:rtl/>
                <w:lang w:bidi="ar-EG"/>
              </w:rPr>
              <w:t>5.1 تساؤلات الدراسة</w:t>
            </w:r>
            <w:r w:rsidR="00904BE6">
              <w:rPr>
                <w:noProof/>
                <w:webHidden/>
                <w:rtl/>
              </w:rPr>
              <w:tab/>
            </w:r>
            <w:r w:rsidR="00904BE6">
              <w:rPr>
                <w:noProof/>
                <w:webHidden/>
                <w:rtl/>
              </w:rPr>
              <w:fldChar w:fldCharType="begin"/>
            </w:r>
            <w:r w:rsidR="00904BE6">
              <w:rPr>
                <w:noProof/>
                <w:webHidden/>
                <w:rtl/>
              </w:rPr>
              <w:instrText xml:space="preserve"> </w:instrText>
            </w:r>
            <w:r w:rsidR="00904BE6">
              <w:rPr>
                <w:noProof/>
                <w:webHidden/>
              </w:rPr>
              <w:instrText>PAGEREF</w:instrText>
            </w:r>
            <w:r w:rsidR="00904BE6">
              <w:rPr>
                <w:noProof/>
                <w:webHidden/>
                <w:rtl/>
              </w:rPr>
              <w:instrText xml:space="preserve"> _</w:instrText>
            </w:r>
            <w:r w:rsidR="00904BE6">
              <w:rPr>
                <w:noProof/>
                <w:webHidden/>
              </w:rPr>
              <w:instrText>Toc223402615 \h</w:instrText>
            </w:r>
            <w:r w:rsidR="00904BE6">
              <w:rPr>
                <w:noProof/>
                <w:webHidden/>
                <w:rtl/>
              </w:rPr>
              <w:instrText xml:space="preserve"> </w:instrText>
            </w:r>
            <w:r w:rsidR="00904BE6">
              <w:rPr>
                <w:noProof/>
                <w:webHidden/>
                <w:rtl/>
              </w:rPr>
            </w:r>
            <w:r w:rsidR="00904BE6">
              <w:rPr>
                <w:noProof/>
                <w:webHidden/>
                <w:rtl/>
              </w:rPr>
              <w:fldChar w:fldCharType="separate"/>
            </w:r>
            <w:r w:rsidR="00304849">
              <w:rPr>
                <w:noProof/>
                <w:webHidden/>
                <w:rtl/>
              </w:rPr>
              <w:t>8</w:t>
            </w:r>
            <w:r w:rsidR="00904BE6">
              <w:rPr>
                <w:noProof/>
                <w:webHidden/>
                <w:rtl/>
              </w:rPr>
              <w:fldChar w:fldCharType="end"/>
            </w:r>
          </w:hyperlink>
        </w:p>
        <w:p w14:paraId="714F552C" w14:textId="63CF4FA2" w:rsidR="00904BE6" w:rsidRDefault="00000000">
          <w:pPr>
            <w:pStyle w:val="20"/>
            <w:tabs>
              <w:tab w:val="right" w:leader="dot" w:pos="8494"/>
            </w:tabs>
            <w:bidi/>
            <w:rPr>
              <w:rFonts w:eastAsiaTheme="minorEastAsia"/>
              <w:noProof/>
              <w:kern w:val="0"/>
              <w:sz w:val="22"/>
              <w:szCs w:val="22"/>
              <w:rtl/>
              <w14:ligatures w14:val="none"/>
            </w:rPr>
          </w:pPr>
          <w:hyperlink w:anchor="_Toc223402616" w:history="1">
            <w:r w:rsidR="00904BE6" w:rsidRPr="00530965">
              <w:rPr>
                <w:rStyle w:val="Hyperlink"/>
                <w:rFonts w:ascii="Simplified Arabic" w:eastAsia="Calibri" w:hAnsi="Simplified Arabic" w:cs="Simplified Arabic"/>
                <w:b/>
                <w:bCs/>
                <w:noProof/>
                <w:rtl/>
                <w:lang w:bidi="ar-EG"/>
              </w:rPr>
              <w:t>6.1 فروض الدراسة</w:t>
            </w:r>
            <w:r w:rsidR="00904BE6" w:rsidRPr="00530965">
              <w:rPr>
                <w:rStyle w:val="Hyperlink"/>
                <w:rFonts w:ascii="Simplified Arabic" w:eastAsia="Calibri" w:hAnsi="Simplified Arabic" w:cs="Simplified Arabic"/>
                <w:b/>
                <w:bCs/>
                <w:noProof/>
                <w:lang w:bidi="ar-EG"/>
              </w:rPr>
              <w:t>:</w:t>
            </w:r>
            <w:r w:rsidR="00904BE6">
              <w:rPr>
                <w:noProof/>
                <w:webHidden/>
                <w:rtl/>
              </w:rPr>
              <w:tab/>
            </w:r>
            <w:r w:rsidR="00904BE6">
              <w:rPr>
                <w:noProof/>
                <w:webHidden/>
                <w:rtl/>
              </w:rPr>
              <w:fldChar w:fldCharType="begin"/>
            </w:r>
            <w:r w:rsidR="00904BE6">
              <w:rPr>
                <w:noProof/>
                <w:webHidden/>
                <w:rtl/>
              </w:rPr>
              <w:instrText xml:space="preserve"> </w:instrText>
            </w:r>
            <w:r w:rsidR="00904BE6">
              <w:rPr>
                <w:noProof/>
                <w:webHidden/>
              </w:rPr>
              <w:instrText>PAGEREF</w:instrText>
            </w:r>
            <w:r w:rsidR="00904BE6">
              <w:rPr>
                <w:noProof/>
                <w:webHidden/>
                <w:rtl/>
              </w:rPr>
              <w:instrText xml:space="preserve"> _</w:instrText>
            </w:r>
            <w:r w:rsidR="00904BE6">
              <w:rPr>
                <w:noProof/>
                <w:webHidden/>
              </w:rPr>
              <w:instrText>Toc223402616 \h</w:instrText>
            </w:r>
            <w:r w:rsidR="00904BE6">
              <w:rPr>
                <w:noProof/>
                <w:webHidden/>
                <w:rtl/>
              </w:rPr>
              <w:instrText xml:space="preserve"> </w:instrText>
            </w:r>
            <w:r w:rsidR="00904BE6">
              <w:rPr>
                <w:noProof/>
                <w:webHidden/>
                <w:rtl/>
              </w:rPr>
            </w:r>
            <w:r w:rsidR="00904BE6">
              <w:rPr>
                <w:noProof/>
                <w:webHidden/>
                <w:rtl/>
              </w:rPr>
              <w:fldChar w:fldCharType="separate"/>
            </w:r>
            <w:r w:rsidR="00304849">
              <w:rPr>
                <w:noProof/>
                <w:webHidden/>
                <w:rtl/>
              </w:rPr>
              <w:t>9</w:t>
            </w:r>
            <w:r w:rsidR="00904BE6">
              <w:rPr>
                <w:noProof/>
                <w:webHidden/>
                <w:rtl/>
              </w:rPr>
              <w:fldChar w:fldCharType="end"/>
            </w:r>
          </w:hyperlink>
        </w:p>
        <w:p w14:paraId="0B835F44" w14:textId="5B7E054B" w:rsidR="00904BE6" w:rsidRDefault="00000000">
          <w:pPr>
            <w:pStyle w:val="20"/>
            <w:tabs>
              <w:tab w:val="right" w:leader="dot" w:pos="8494"/>
            </w:tabs>
            <w:bidi/>
            <w:rPr>
              <w:rFonts w:eastAsiaTheme="minorEastAsia"/>
              <w:noProof/>
              <w:kern w:val="0"/>
              <w:sz w:val="22"/>
              <w:szCs w:val="22"/>
              <w:rtl/>
              <w14:ligatures w14:val="none"/>
            </w:rPr>
          </w:pPr>
          <w:hyperlink w:anchor="_Toc223402617" w:history="1">
            <w:r w:rsidR="00904BE6" w:rsidRPr="00530965">
              <w:rPr>
                <w:rStyle w:val="Hyperlink"/>
                <w:rFonts w:ascii="Simplified Arabic" w:eastAsia="Calibri" w:hAnsi="Simplified Arabic" w:cs="Simplified Arabic"/>
                <w:b/>
                <w:bCs/>
                <w:noProof/>
                <w:rtl/>
                <w:lang w:bidi="ar-EG"/>
              </w:rPr>
              <w:t>7.1 نموذج الدراسة</w:t>
            </w:r>
            <w:r w:rsidR="00904BE6" w:rsidRPr="00530965">
              <w:rPr>
                <w:rStyle w:val="Hyperlink"/>
                <w:rFonts w:ascii="Simplified Arabic" w:eastAsia="Calibri" w:hAnsi="Simplified Arabic" w:cs="Simplified Arabic"/>
                <w:b/>
                <w:bCs/>
                <w:noProof/>
                <w:lang w:bidi="ar-EG"/>
              </w:rPr>
              <w:t>:</w:t>
            </w:r>
            <w:r w:rsidR="00904BE6">
              <w:rPr>
                <w:noProof/>
                <w:webHidden/>
                <w:rtl/>
              </w:rPr>
              <w:tab/>
            </w:r>
            <w:r w:rsidR="00904BE6">
              <w:rPr>
                <w:noProof/>
                <w:webHidden/>
                <w:rtl/>
              </w:rPr>
              <w:fldChar w:fldCharType="begin"/>
            </w:r>
            <w:r w:rsidR="00904BE6">
              <w:rPr>
                <w:noProof/>
                <w:webHidden/>
                <w:rtl/>
              </w:rPr>
              <w:instrText xml:space="preserve"> </w:instrText>
            </w:r>
            <w:r w:rsidR="00904BE6">
              <w:rPr>
                <w:noProof/>
                <w:webHidden/>
              </w:rPr>
              <w:instrText>PAGEREF</w:instrText>
            </w:r>
            <w:r w:rsidR="00904BE6">
              <w:rPr>
                <w:noProof/>
                <w:webHidden/>
                <w:rtl/>
              </w:rPr>
              <w:instrText xml:space="preserve"> _</w:instrText>
            </w:r>
            <w:r w:rsidR="00904BE6">
              <w:rPr>
                <w:noProof/>
                <w:webHidden/>
              </w:rPr>
              <w:instrText>Toc223402617 \h</w:instrText>
            </w:r>
            <w:r w:rsidR="00904BE6">
              <w:rPr>
                <w:noProof/>
                <w:webHidden/>
                <w:rtl/>
              </w:rPr>
              <w:instrText xml:space="preserve"> </w:instrText>
            </w:r>
            <w:r w:rsidR="00904BE6">
              <w:rPr>
                <w:noProof/>
                <w:webHidden/>
                <w:rtl/>
              </w:rPr>
            </w:r>
            <w:r w:rsidR="00904BE6">
              <w:rPr>
                <w:noProof/>
                <w:webHidden/>
                <w:rtl/>
              </w:rPr>
              <w:fldChar w:fldCharType="separate"/>
            </w:r>
            <w:r w:rsidR="00304849">
              <w:rPr>
                <w:noProof/>
                <w:webHidden/>
                <w:rtl/>
              </w:rPr>
              <w:t>10</w:t>
            </w:r>
            <w:r w:rsidR="00904BE6">
              <w:rPr>
                <w:noProof/>
                <w:webHidden/>
                <w:rtl/>
              </w:rPr>
              <w:fldChar w:fldCharType="end"/>
            </w:r>
          </w:hyperlink>
        </w:p>
        <w:p w14:paraId="49EA64EE" w14:textId="2150607E" w:rsidR="00904BE6" w:rsidRDefault="00000000">
          <w:pPr>
            <w:pStyle w:val="20"/>
            <w:tabs>
              <w:tab w:val="right" w:leader="dot" w:pos="8494"/>
            </w:tabs>
            <w:bidi/>
            <w:rPr>
              <w:rFonts w:eastAsiaTheme="minorEastAsia"/>
              <w:noProof/>
              <w:kern w:val="0"/>
              <w:sz w:val="22"/>
              <w:szCs w:val="22"/>
              <w:rtl/>
              <w14:ligatures w14:val="none"/>
            </w:rPr>
          </w:pPr>
          <w:hyperlink w:anchor="_Toc223402618" w:history="1">
            <w:r w:rsidR="00904BE6" w:rsidRPr="00530965">
              <w:rPr>
                <w:rStyle w:val="Hyperlink"/>
                <w:rFonts w:ascii="Simplified Arabic" w:eastAsia="Calibri" w:hAnsi="Simplified Arabic" w:cs="Simplified Arabic"/>
                <w:b/>
                <w:bCs/>
                <w:noProof/>
                <w:rtl/>
                <w:lang w:bidi="ar-EG"/>
              </w:rPr>
              <w:t>8.1 دراسات سابقة</w:t>
            </w:r>
            <w:r w:rsidR="00904BE6">
              <w:rPr>
                <w:noProof/>
                <w:webHidden/>
                <w:rtl/>
              </w:rPr>
              <w:tab/>
            </w:r>
            <w:r w:rsidR="00904BE6">
              <w:rPr>
                <w:noProof/>
                <w:webHidden/>
                <w:rtl/>
              </w:rPr>
              <w:fldChar w:fldCharType="begin"/>
            </w:r>
            <w:r w:rsidR="00904BE6">
              <w:rPr>
                <w:noProof/>
                <w:webHidden/>
                <w:rtl/>
              </w:rPr>
              <w:instrText xml:space="preserve"> </w:instrText>
            </w:r>
            <w:r w:rsidR="00904BE6">
              <w:rPr>
                <w:noProof/>
                <w:webHidden/>
              </w:rPr>
              <w:instrText>PAGEREF</w:instrText>
            </w:r>
            <w:r w:rsidR="00904BE6">
              <w:rPr>
                <w:noProof/>
                <w:webHidden/>
                <w:rtl/>
              </w:rPr>
              <w:instrText xml:space="preserve"> _</w:instrText>
            </w:r>
            <w:r w:rsidR="00904BE6">
              <w:rPr>
                <w:noProof/>
                <w:webHidden/>
              </w:rPr>
              <w:instrText>Toc223402618 \h</w:instrText>
            </w:r>
            <w:r w:rsidR="00904BE6">
              <w:rPr>
                <w:noProof/>
                <w:webHidden/>
                <w:rtl/>
              </w:rPr>
              <w:instrText xml:space="preserve"> </w:instrText>
            </w:r>
            <w:r w:rsidR="00904BE6">
              <w:rPr>
                <w:noProof/>
                <w:webHidden/>
                <w:rtl/>
              </w:rPr>
            </w:r>
            <w:r w:rsidR="00904BE6">
              <w:rPr>
                <w:noProof/>
                <w:webHidden/>
                <w:rtl/>
              </w:rPr>
              <w:fldChar w:fldCharType="separate"/>
            </w:r>
            <w:r w:rsidR="00304849">
              <w:rPr>
                <w:noProof/>
                <w:webHidden/>
                <w:rtl/>
              </w:rPr>
              <w:t>11</w:t>
            </w:r>
            <w:r w:rsidR="00904BE6">
              <w:rPr>
                <w:noProof/>
                <w:webHidden/>
                <w:rtl/>
              </w:rPr>
              <w:fldChar w:fldCharType="end"/>
            </w:r>
          </w:hyperlink>
        </w:p>
        <w:p w14:paraId="402EE543" w14:textId="48A27C24" w:rsidR="00904BE6" w:rsidRDefault="00000000">
          <w:pPr>
            <w:pStyle w:val="20"/>
            <w:tabs>
              <w:tab w:val="right" w:leader="dot" w:pos="8494"/>
            </w:tabs>
            <w:bidi/>
            <w:rPr>
              <w:rFonts w:eastAsiaTheme="minorEastAsia"/>
              <w:noProof/>
              <w:kern w:val="0"/>
              <w:sz w:val="22"/>
              <w:szCs w:val="22"/>
              <w:rtl/>
              <w14:ligatures w14:val="none"/>
            </w:rPr>
          </w:pPr>
          <w:hyperlink w:anchor="_Toc223402619" w:history="1">
            <w:r w:rsidR="00904BE6" w:rsidRPr="00530965">
              <w:rPr>
                <w:rStyle w:val="Hyperlink"/>
                <w:rFonts w:ascii="Simplified Arabic" w:eastAsia="Calibri" w:hAnsi="Simplified Arabic" w:cs="Simplified Arabic"/>
                <w:b/>
                <w:bCs/>
                <w:noProof/>
                <w:rtl/>
                <w:lang w:bidi="ar-EG"/>
              </w:rPr>
              <w:t>9.1 المنطلقات النظرية للدراسة</w:t>
            </w:r>
            <w:r w:rsidR="00904BE6">
              <w:rPr>
                <w:noProof/>
                <w:webHidden/>
                <w:rtl/>
              </w:rPr>
              <w:tab/>
            </w:r>
            <w:r w:rsidR="00904BE6">
              <w:rPr>
                <w:noProof/>
                <w:webHidden/>
                <w:rtl/>
              </w:rPr>
              <w:fldChar w:fldCharType="begin"/>
            </w:r>
            <w:r w:rsidR="00904BE6">
              <w:rPr>
                <w:noProof/>
                <w:webHidden/>
                <w:rtl/>
              </w:rPr>
              <w:instrText xml:space="preserve"> </w:instrText>
            </w:r>
            <w:r w:rsidR="00904BE6">
              <w:rPr>
                <w:noProof/>
                <w:webHidden/>
              </w:rPr>
              <w:instrText>PAGEREF</w:instrText>
            </w:r>
            <w:r w:rsidR="00904BE6">
              <w:rPr>
                <w:noProof/>
                <w:webHidden/>
                <w:rtl/>
              </w:rPr>
              <w:instrText xml:space="preserve"> _</w:instrText>
            </w:r>
            <w:r w:rsidR="00904BE6">
              <w:rPr>
                <w:noProof/>
                <w:webHidden/>
              </w:rPr>
              <w:instrText>Toc223402619 \h</w:instrText>
            </w:r>
            <w:r w:rsidR="00904BE6">
              <w:rPr>
                <w:noProof/>
                <w:webHidden/>
                <w:rtl/>
              </w:rPr>
              <w:instrText xml:space="preserve"> </w:instrText>
            </w:r>
            <w:r w:rsidR="00904BE6">
              <w:rPr>
                <w:noProof/>
                <w:webHidden/>
                <w:rtl/>
              </w:rPr>
            </w:r>
            <w:r w:rsidR="00904BE6">
              <w:rPr>
                <w:noProof/>
                <w:webHidden/>
                <w:rtl/>
              </w:rPr>
              <w:fldChar w:fldCharType="separate"/>
            </w:r>
            <w:r w:rsidR="00304849">
              <w:rPr>
                <w:noProof/>
                <w:webHidden/>
                <w:rtl/>
              </w:rPr>
              <w:t>24</w:t>
            </w:r>
            <w:r w:rsidR="00904BE6">
              <w:rPr>
                <w:noProof/>
                <w:webHidden/>
                <w:rtl/>
              </w:rPr>
              <w:fldChar w:fldCharType="end"/>
            </w:r>
          </w:hyperlink>
        </w:p>
        <w:p w14:paraId="621E1D45" w14:textId="26EA6DA2" w:rsidR="00904BE6" w:rsidRDefault="00000000">
          <w:pPr>
            <w:pStyle w:val="20"/>
            <w:tabs>
              <w:tab w:val="right" w:leader="dot" w:pos="8494"/>
            </w:tabs>
            <w:bidi/>
            <w:rPr>
              <w:rFonts w:eastAsiaTheme="minorEastAsia"/>
              <w:noProof/>
              <w:kern w:val="0"/>
              <w:sz w:val="22"/>
              <w:szCs w:val="22"/>
              <w:rtl/>
              <w14:ligatures w14:val="none"/>
            </w:rPr>
          </w:pPr>
          <w:hyperlink w:anchor="_Toc223402620" w:history="1">
            <w:r w:rsidR="00904BE6" w:rsidRPr="00530965">
              <w:rPr>
                <w:rStyle w:val="Hyperlink"/>
                <w:rFonts w:ascii="Simplified Arabic" w:hAnsi="Simplified Arabic" w:cs="Simplified Arabic"/>
                <w:b/>
                <w:bCs/>
                <w:noProof/>
                <w:rtl/>
              </w:rPr>
              <w:t>10.1 المنهجية وطرق البحث:</w:t>
            </w:r>
            <w:r w:rsidR="00904BE6">
              <w:rPr>
                <w:noProof/>
                <w:webHidden/>
                <w:rtl/>
              </w:rPr>
              <w:tab/>
            </w:r>
            <w:r w:rsidR="00904BE6">
              <w:rPr>
                <w:noProof/>
                <w:webHidden/>
                <w:rtl/>
              </w:rPr>
              <w:fldChar w:fldCharType="begin"/>
            </w:r>
            <w:r w:rsidR="00904BE6">
              <w:rPr>
                <w:noProof/>
                <w:webHidden/>
                <w:rtl/>
              </w:rPr>
              <w:instrText xml:space="preserve"> </w:instrText>
            </w:r>
            <w:r w:rsidR="00904BE6">
              <w:rPr>
                <w:noProof/>
                <w:webHidden/>
              </w:rPr>
              <w:instrText>PAGEREF</w:instrText>
            </w:r>
            <w:r w:rsidR="00904BE6">
              <w:rPr>
                <w:noProof/>
                <w:webHidden/>
                <w:rtl/>
              </w:rPr>
              <w:instrText xml:space="preserve"> _</w:instrText>
            </w:r>
            <w:r w:rsidR="00904BE6">
              <w:rPr>
                <w:noProof/>
                <w:webHidden/>
              </w:rPr>
              <w:instrText>Toc223402620 \h</w:instrText>
            </w:r>
            <w:r w:rsidR="00904BE6">
              <w:rPr>
                <w:noProof/>
                <w:webHidden/>
                <w:rtl/>
              </w:rPr>
              <w:instrText xml:space="preserve"> </w:instrText>
            </w:r>
            <w:r w:rsidR="00904BE6">
              <w:rPr>
                <w:noProof/>
                <w:webHidden/>
                <w:rtl/>
              </w:rPr>
            </w:r>
            <w:r w:rsidR="00904BE6">
              <w:rPr>
                <w:noProof/>
                <w:webHidden/>
                <w:rtl/>
              </w:rPr>
              <w:fldChar w:fldCharType="separate"/>
            </w:r>
            <w:r w:rsidR="00304849">
              <w:rPr>
                <w:noProof/>
                <w:webHidden/>
                <w:rtl/>
              </w:rPr>
              <w:t>25</w:t>
            </w:r>
            <w:r w:rsidR="00904BE6">
              <w:rPr>
                <w:noProof/>
                <w:webHidden/>
                <w:rtl/>
              </w:rPr>
              <w:fldChar w:fldCharType="end"/>
            </w:r>
          </w:hyperlink>
        </w:p>
        <w:p w14:paraId="3855C96B" w14:textId="68F60622" w:rsidR="00904BE6" w:rsidRDefault="00000000">
          <w:pPr>
            <w:pStyle w:val="20"/>
            <w:tabs>
              <w:tab w:val="right" w:leader="dot" w:pos="8494"/>
            </w:tabs>
            <w:bidi/>
            <w:rPr>
              <w:rFonts w:eastAsiaTheme="minorEastAsia"/>
              <w:noProof/>
              <w:kern w:val="0"/>
              <w:sz w:val="22"/>
              <w:szCs w:val="22"/>
              <w:rtl/>
              <w14:ligatures w14:val="none"/>
            </w:rPr>
          </w:pPr>
          <w:hyperlink w:anchor="_Toc223402621" w:history="1">
            <w:r w:rsidR="00904BE6" w:rsidRPr="00530965">
              <w:rPr>
                <w:rStyle w:val="Hyperlink"/>
                <w:rFonts w:ascii="Simplified Arabic" w:hAnsi="Simplified Arabic" w:cs="Simplified Arabic"/>
                <w:b/>
                <w:bCs/>
                <w:noProof/>
                <w:rtl/>
              </w:rPr>
              <w:t>11.1 مصادر جمع البيانات</w:t>
            </w:r>
            <w:r w:rsidR="00904BE6">
              <w:rPr>
                <w:noProof/>
                <w:webHidden/>
                <w:rtl/>
              </w:rPr>
              <w:tab/>
            </w:r>
            <w:r w:rsidR="00904BE6">
              <w:rPr>
                <w:noProof/>
                <w:webHidden/>
                <w:rtl/>
              </w:rPr>
              <w:fldChar w:fldCharType="begin"/>
            </w:r>
            <w:r w:rsidR="00904BE6">
              <w:rPr>
                <w:noProof/>
                <w:webHidden/>
                <w:rtl/>
              </w:rPr>
              <w:instrText xml:space="preserve"> </w:instrText>
            </w:r>
            <w:r w:rsidR="00904BE6">
              <w:rPr>
                <w:noProof/>
                <w:webHidden/>
              </w:rPr>
              <w:instrText>PAGEREF</w:instrText>
            </w:r>
            <w:r w:rsidR="00904BE6">
              <w:rPr>
                <w:noProof/>
                <w:webHidden/>
                <w:rtl/>
              </w:rPr>
              <w:instrText xml:space="preserve"> _</w:instrText>
            </w:r>
            <w:r w:rsidR="00904BE6">
              <w:rPr>
                <w:noProof/>
                <w:webHidden/>
              </w:rPr>
              <w:instrText>Toc223402621 \h</w:instrText>
            </w:r>
            <w:r w:rsidR="00904BE6">
              <w:rPr>
                <w:noProof/>
                <w:webHidden/>
                <w:rtl/>
              </w:rPr>
              <w:instrText xml:space="preserve"> </w:instrText>
            </w:r>
            <w:r w:rsidR="00904BE6">
              <w:rPr>
                <w:noProof/>
                <w:webHidden/>
                <w:rtl/>
              </w:rPr>
            </w:r>
            <w:r w:rsidR="00904BE6">
              <w:rPr>
                <w:noProof/>
                <w:webHidden/>
                <w:rtl/>
              </w:rPr>
              <w:fldChar w:fldCharType="separate"/>
            </w:r>
            <w:r w:rsidR="00304849">
              <w:rPr>
                <w:noProof/>
                <w:webHidden/>
                <w:rtl/>
              </w:rPr>
              <w:t>26</w:t>
            </w:r>
            <w:r w:rsidR="00904BE6">
              <w:rPr>
                <w:noProof/>
                <w:webHidden/>
                <w:rtl/>
              </w:rPr>
              <w:fldChar w:fldCharType="end"/>
            </w:r>
          </w:hyperlink>
        </w:p>
        <w:p w14:paraId="4E1CD02F" w14:textId="22CFAA70" w:rsidR="00904BE6" w:rsidRDefault="00000000">
          <w:pPr>
            <w:pStyle w:val="20"/>
            <w:tabs>
              <w:tab w:val="right" w:leader="dot" w:pos="8494"/>
            </w:tabs>
            <w:bidi/>
            <w:rPr>
              <w:rFonts w:eastAsiaTheme="minorEastAsia"/>
              <w:noProof/>
              <w:kern w:val="0"/>
              <w:sz w:val="22"/>
              <w:szCs w:val="22"/>
              <w:rtl/>
              <w14:ligatures w14:val="none"/>
            </w:rPr>
          </w:pPr>
          <w:hyperlink w:anchor="_Toc223402622" w:history="1">
            <w:r w:rsidR="00904BE6" w:rsidRPr="00530965">
              <w:rPr>
                <w:rStyle w:val="Hyperlink"/>
                <w:rFonts w:ascii="Simplified Arabic" w:hAnsi="Simplified Arabic" w:cs="Simplified Arabic"/>
                <w:b/>
                <w:bCs/>
                <w:noProof/>
                <w:rtl/>
              </w:rPr>
              <w:t>12.1 أدوات الدراسة:</w:t>
            </w:r>
            <w:r w:rsidR="00904BE6">
              <w:rPr>
                <w:noProof/>
                <w:webHidden/>
                <w:rtl/>
              </w:rPr>
              <w:tab/>
            </w:r>
            <w:r w:rsidR="00904BE6">
              <w:rPr>
                <w:noProof/>
                <w:webHidden/>
                <w:rtl/>
              </w:rPr>
              <w:fldChar w:fldCharType="begin"/>
            </w:r>
            <w:r w:rsidR="00904BE6">
              <w:rPr>
                <w:noProof/>
                <w:webHidden/>
                <w:rtl/>
              </w:rPr>
              <w:instrText xml:space="preserve"> </w:instrText>
            </w:r>
            <w:r w:rsidR="00904BE6">
              <w:rPr>
                <w:noProof/>
                <w:webHidden/>
              </w:rPr>
              <w:instrText>PAGEREF</w:instrText>
            </w:r>
            <w:r w:rsidR="00904BE6">
              <w:rPr>
                <w:noProof/>
                <w:webHidden/>
                <w:rtl/>
              </w:rPr>
              <w:instrText xml:space="preserve"> _</w:instrText>
            </w:r>
            <w:r w:rsidR="00904BE6">
              <w:rPr>
                <w:noProof/>
                <w:webHidden/>
              </w:rPr>
              <w:instrText>Toc223402622 \h</w:instrText>
            </w:r>
            <w:r w:rsidR="00904BE6">
              <w:rPr>
                <w:noProof/>
                <w:webHidden/>
                <w:rtl/>
              </w:rPr>
              <w:instrText xml:space="preserve"> </w:instrText>
            </w:r>
            <w:r w:rsidR="00904BE6">
              <w:rPr>
                <w:noProof/>
                <w:webHidden/>
                <w:rtl/>
              </w:rPr>
            </w:r>
            <w:r w:rsidR="00904BE6">
              <w:rPr>
                <w:noProof/>
                <w:webHidden/>
                <w:rtl/>
              </w:rPr>
              <w:fldChar w:fldCharType="separate"/>
            </w:r>
            <w:r w:rsidR="00304849">
              <w:rPr>
                <w:noProof/>
                <w:webHidden/>
                <w:rtl/>
              </w:rPr>
              <w:t>26</w:t>
            </w:r>
            <w:r w:rsidR="00904BE6">
              <w:rPr>
                <w:noProof/>
                <w:webHidden/>
                <w:rtl/>
              </w:rPr>
              <w:fldChar w:fldCharType="end"/>
            </w:r>
          </w:hyperlink>
        </w:p>
        <w:p w14:paraId="426B6B66" w14:textId="51F05538" w:rsidR="00904BE6" w:rsidRDefault="00000000">
          <w:pPr>
            <w:pStyle w:val="20"/>
            <w:tabs>
              <w:tab w:val="right" w:leader="dot" w:pos="8494"/>
            </w:tabs>
            <w:bidi/>
            <w:rPr>
              <w:rFonts w:eastAsiaTheme="minorEastAsia"/>
              <w:noProof/>
              <w:kern w:val="0"/>
              <w:sz w:val="22"/>
              <w:szCs w:val="22"/>
              <w:rtl/>
              <w14:ligatures w14:val="none"/>
            </w:rPr>
          </w:pPr>
          <w:hyperlink w:anchor="_Toc223402623" w:history="1">
            <w:r w:rsidR="00904BE6" w:rsidRPr="00530965">
              <w:rPr>
                <w:rStyle w:val="Hyperlink"/>
                <w:rFonts w:ascii="Simplified Arabic" w:hAnsi="Simplified Arabic" w:cs="Simplified Arabic"/>
                <w:b/>
                <w:bCs/>
                <w:noProof/>
                <w:rtl/>
              </w:rPr>
              <w:t>13.1 الأساليب الإحصائية المستخدمة</w:t>
            </w:r>
            <w:r w:rsidR="00904BE6">
              <w:rPr>
                <w:noProof/>
                <w:webHidden/>
                <w:rtl/>
              </w:rPr>
              <w:tab/>
            </w:r>
            <w:r w:rsidR="00904BE6">
              <w:rPr>
                <w:noProof/>
                <w:webHidden/>
                <w:rtl/>
              </w:rPr>
              <w:fldChar w:fldCharType="begin"/>
            </w:r>
            <w:r w:rsidR="00904BE6">
              <w:rPr>
                <w:noProof/>
                <w:webHidden/>
                <w:rtl/>
              </w:rPr>
              <w:instrText xml:space="preserve"> </w:instrText>
            </w:r>
            <w:r w:rsidR="00904BE6">
              <w:rPr>
                <w:noProof/>
                <w:webHidden/>
              </w:rPr>
              <w:instrText>PAGEREF</w:instrText>
            </w:r>
            <w:r w:rsidR="00904BE6">
              <w:rPr>
                <w:noProof/>
                <w:webHidden/>
                <w:rtl/>
              </w:rPr>
              <w:instrText xml:space="preserve"> _</w:instrText>
            </w:r>
            <w:r w:rsidR="00904BE6">
              <w:rPr>
                <w:noProof/>
                <w:webHidden/>
              </w:rPr>
              <w:instrText>Toc223402623 \h</w:instrText>
            </w:r>
            <w:r w:rsidR="00904BE6">
              <w:rPr>
                <w:noProof/>
                <w:webHidden/>
                <w:rtl/>
              </w:rPr>
              <w:instrText xml:space="preserve"> </w:instrText>
            </w:r>
            <w:r w:rsidR="00904BE6">
              <w:rPr>
                <w:noProof/>
                <w:webHidden/>
                <w:rtl/>
              </w:rPr>
            </w:r>
            <w:r w:rsidR="00904BE6">
              <w:rPr>
                <w:noProof/>
                <w:webHidden/>
                <w:rtl/>
              </w:rPr>
              <w:fldChar w:fldCharType="separate"/>
            </w:r>
            <w:r w:rsidR="00304849">
              <w:rPr>
                <w:noProof/>
                <w:webHidden/>
                <w:rtl/>
              </w:rPr>
              <w:t>27</w:t>
            </w:r>
            <w:r w:rsidR="00904BE6">
              <w:rPr>
                <w:noProof/>
                <w:webHidden/>
                <w:rtl/>
              </w:rPr>
              <w:fldChar w:fldCharType="end"/>
            </w:r>
          </w:hyperlink>
        </w:p>
        <w:p w14:paraId="2E03F71B" w14:textId="4BE877EA" w:rsidR="00904BE6" w:rsidRDefault="00000000">
          <w:pPr>
            <w:pStyle w:val="20"/>
            <w:tabs>
              <w:tab w:val="right" w:leader="dot" w:pos="8494"/>
            </w:tabs>
            <w:bidi/>
            <w:rPr>
              <w:rFonts w:eastAsiaTheme="minorEastAsia"/>
              <w:noProof/>
              <w:kern w:val="0"/>
              <w:sz w:val="22"/>
              <w:szCs w:val="22"/>
              <w:rtl/>
              <w14:ligatures w14:val="none"/>
            </w:rPr>
          </w:pPr>
          <w:hyperlink w:anchor="_Toc223402624" w:history="1">
            <w:r w:rsidR="00904BE6" w:rsidRPr="00530965">
              <w:rPr>
                <w:rStyle w:val="Hyperlink"/>
                <w:rFonts w:ascii="Simplified Arabic" w:hAnsi="Simplified Arabic" w:cs="Simplified Arabic"/>
                <w:b/>
                <w:bCs/>
                <w:noProof/>
                <w:rtl/>
              </w:rPr>
              <w:t>14.1 حدود الدراسة:</w:t>
            </w:r>
            <w:r w:rsidR="00904BE6">
              <w:rPr>
                <w:noProof/>
                <w:webHidden/>
                <w:rtl/>
              </w:rPr>
              <w:tab/>
            </w:r>
            <w:r w:rsidR="00904BE6">
              <w:rPr>
                <w:noProof/>
                <w:webHidden/>
                <w:rtl/>
              </w:rPr>
              <w:fldChar w:fldCharType="begin"/>
            </w:r>
            <w:r w:rsidR="00904BE6">
              <w:rPr>
                <w:noProof/>
                <w:webHidden/>
                <w:rtl/>
              </w:rPr>
              <w:instrText xml:space="preserve"> </w:instrText>
            </w:r>
            <w:r w:rsidR="00904BE6">
              <w:rPr>
                <w:noProof/>
                <w:webHidden/>
              </w:rPr>
              <w:instrText>PAGEREF</w:instrText>
            </w:r>
            <w:r w:rsidR="00904BE6">
              <w:rPr>
                <w:noProof/>
                <w:webHidden/>
                <w:rtl/>
              </w:rPr>
              <w:instrText xml:space="preserve"> _</w:instrText>
            </w:r>
            <w:r w:rsidR="00904BE6">
              <w:rPr>
                <w:noProof/>
                <w:webHidden/>
              </w:rPr>
              <w:instrText>Toc223402624 \h</w:instrText>
            </w:r>
            <w:r w:rsidR="00904BE6">
              <w:rPr>
                <w:noProof/>
                <w:webHidden/>
                <w:rtl/>
              </w:rPr>
              <w:instrText xml:space="preserve"> </w:instrText>
            </w:r>
            <w:r w:rsidR="00904BE6">
              <w:rPr>
                <w:noProof/>
                <w:webHidden/>
                <w:rtl/>
              </w:rPr>
            </w:r>
            <w:r w:rsidR="00904BE6">
              <w:rPr>
                <w:noProof/>
                <w:webHidden/>
                <w:rtl/>
              </w:rPr>
              <w:fldChar w:fldCharType="separate"/>
            </w:r>
            <w:r w:rsidR="00304849">
              <w:rPr>
                <w:noProof/>
                <w:webHidden/>
                <w:rtl/>
              </w:rPr>
              <w:t>27</w:t>
            </w:r>
            <w:r w:rsidR="00904BE6">
              <w:rPr>
                <w:noProof/>
                <w:webHidden/>
                <w:rtl/>
              </w:rPr>
              <w:fldChar w:fldCharType="end"/>
            </w:r>
          </w:hyperlink>
        </w:p>
        <w:p w14:paraId="692B927C" w14:textId="1A220DF9" w:rsidR="00904BE6" w:rsidRDefault="00000000">
          <w:pPr>
            <w:pStyle w:val="10"/>
            <w:tabs>
              <w:tab w:val="right" w:leader="dot" w:pos="8494"/>
            </w:tabs>
            <w:bidi/>
            <w:rPr>
              <w:rFonts w:eastAsiaTheme="minorEastAsia"/>
              <w:noProof/>
              <w:kern w:val="0"/>
              <w:sz w:val="22"/>
              <w:szCs w:val="22"/>
              <w:rtl/>
              <w14:ligatures w14:val="none"/>
            </w:rPr>
          </w:pPr>
          <w:hyperlink w:anchor="_Toc223402625" w:history="1">
            <w:r w:rsidR="00904BE6" w:rsidRPr="00530965">
              <w:rPr>
                <w:rStyle w:val="Hyperlink"/>
                <w:rFonts w:ascii="Simplified Arabic" w:eastAsia="Calibri" w:hAnsi="Simplified Arabic" w:cs="Simplified Arabic"/>
                <w:b/>
                <w:bCs/>
                <w:noProof/>
                <w:rtl/>
              </w:rPr>
              <w:t>الفصل الثاني: الإطار النظري</w:t>
            </w:r>
            <w:r w:rsidR="00904BE6">
              <w:rPr>
                <w:noProof/>
                <w:webHidden/>
                <w:rtl/>
              </w:rPr>
              <w:tab/>
            </w:r>
            <w:r w:rsidR="00904BE6">
              <w:rPr>
                <w:noProof/>
                <w:webHidden/>
                <w:rtl/>
              </w:rPr>
              <w:fldChar w:fldCharType="begin"/>
            </w:r>
            <w:r w:rsidR="00904BE6">
              <w:rPr>
                <w:noProof/>
                <w:webHidden/>
                <w:rtl/>
              </w:rPr>
              <w:instrText xml:space="preserve"> </w:instrText>
            </w:r>
            <w:r w:rsidR="00904BE6">
              <w:rPr>
                <w:noProof/>
                <w:webHidden/>
              </w:rPr>
              <w:instrText>PAGEREF</w:instrText>
            </w:r>
            <w:r w:rsidR="00904BE6">
              <w:rPr>
                <w:noProof/>
                <w:webHidden/>
                <w:rtl/>
              </w:rPr>
              <w:instrText xml:space="preserve"> _</w:instrText>
            </w:r>
            <w:r w:rsidR="00904BE6">
              <w:rPr>
                <w:noProof/>
                <w:webHidden/>
              </w:rPr>
              <w:instrText>Toc223402625 \h</w:instrText>
            </w:r>
            <w:r w:rsidR="00904BE6">
              <w:rPr>
                <w:noProof/>
                <w:webHidden/>
                <w:rtl/>
              </w:rPr>
              <w:instrText xml:space="preserve"> </w:instrText>
            </w:r>
            <w:r w:rsidR="00904BE6">
              <w:rPr>
                <w:noProof/>
                <w:webHidden/>
                <w:rtl/>
              </w:rPr>
            </w:r>
            <w:r w:rsidR="00904BE6">
              <w:rPr>
                <w:noProof/>
                <w:webHidden/>
                <w:rtl/>
              </w:rPr>
              <w:fldChar w:fldCharType="separate"/>
            </w:r>
            <w:r w:rsidR="00304849">
              <w:rPr>
                <w:noProof/>
                <w:webHidden/>
                <w:rtl/>
              </w:rPr>
              <w:t>28</w:t>
            </w:r>
            <w:r w:rsidR="00904BE6">
              <w:rPr>
                <w:noProof/>
                <w:webHidden/>
                <w:rtl/>
              </w:rPr>
              <w:fldChar w:fldCharType="end"/>
            </w:r>
          </w:hyperlink>
        </w:p>
        <w:p w14:paraId="479F8A6B" w14:textId="4633D6B3" w:rsidR="00904BE6" w:rsidRDefault="00000000">
          <w:pPr>
            <w:pStyle w:val="20"/>
            <w:tabs>
              <w:tab w:val="right" w:leader="dot" w:pos="8494"/>
            </w:tabs>
            <w:bidi/>
            <w:rPr>
              <w:rFonts w:eastAsiaTheme="minorEastAsia"/>
              <w:noProof/>
              <w:kern w:val="0"/>
              <w:sz w:val="22"/>
              <w:szCs w:val="22"/>
              <w:rtl/>
              <w14:ligatures w14:val="none"/>
            </w:rPr>
          </w:pPr>
          <w:hyperlink w:anchor="_Toc223402626" w:history="1">
            <w:r w:rsidR="00904BE6" w:rsidRPr="00530965">
              <w:rPr>
                <w:rStyle w:val="Hyperlink"/>
                <w:rFonts w:ascii="Simplified Arabic" w:eastAsia="Calibri" w:hAnsi="Simplified Arabic" w:cs="Simplified Arabic"/>
                <w:b/>
                <w:bCs/>
                <w:noProof/>
                <w:rtl/>
              </w:rPr>
              <w:t>المبحث الأول: التحول الرقمي</w:t>
            </w:r>
            <w:r w:rsidR="00904BE6">
              <w:rPr>
                <w:noProof/>
                <w:webHidden/>
                <w:rtl/>
              </w:rPr>
              <w:tab/>
            </w:r>
            <w:r w:rsidR="00904BE6">
              <w:rPr>
                <w:noProof/>
                <w:webHidden/>
                <w:rtl/>
              </w:rPr>
              <w:fldChar w:fldCharType="begin"/>
            </w:r>
            <w:r w:rsidR="00904BE6">
              <w:rPr>
                <w:noProof/>
                <w:webHidden/>
                <w:rtl/>
              </w:rPr>
              <w:instrText xml:space="preserve"> </w:instrText>
            </w:r>
            <w:r w:rsidR="00904BE6">
              <w:rPr>
                <w:noProof/>
                <w:webHidden/>
              </w:rPr>
              <w:instrText>PAGEREF</w:instrText>
            </w:r>
            <w:r w:rsidR="00904BE6">
              <w:rPr>
                <w:noProof/>
                <w:webHidden/>
                <w:rtl/>
              </w:rPr>
              <w:instrText xml:space="preserve"> _</w:instrText>
            </w:r>
            <w:r w:rsidR="00904BE6">
              <w:rPr>
                <w:noProof/>
                <w:webHidden/>
              </w:rPr>
              <w:instrText>Toc223402626 \h</w:instrText>
            </w:r>
            <w:r w:rsidR="00904BE6">
              <w:rPr>
                <w:noProof/>
                <w:webHidden/>
                <w:rtl/>
              </w:rPr>
              <w:instrText xml:space="preserve"> </w:instrText>
            </w:r>
            <w:r w:rsidR="00904BE6">
              <w:rPr>
                <w:noProof/>
                <w:webHidden/>
                <w:rtl/>
              </w:rPr>
            </w:r>
            <w:r w:rsidR="00904BE6">
              <w:rPr>
                <w:noProof/>
                <w:webHidden/>
                <w:rtl/>
              </w:rPr>
              <w:fldChar w:fldCharType="separate"/>
            </w:r>
            <w:r w:rsidR="00304849">
              <w:rPr>
                <w:noProof/>
                <w:webHidden/>
                <w:rtl/>
              </w:rPr>
              <w:t>28</w:t>
            </w:r>
            <w:r w:rsidR="00904BE6">
              <w:rPr>
                <w:noProof/>
                <w:webHidden/>
                <w:rtl/>
              </w:rPr>
              <w:fldChar w:fldCharType="end"/>
            </w:r>
          </w:hyperlink>
        </w:p>
        <w:p w14:paraId="4E8E0FE0" w14:textId="6B184993" w:rsidR="00904BE6" w:rsidRDefault="00000000">
          <w:pPr>
            <w:pStyle w:val="30"/>
            <w:tabs>
              <w:tab w:val="right" w:leader="dot" w:pos="8494"/>
            </w:tabs>
            <w:bidi/>
            <w:rPr>
              <w:rFonts w:eastAsiaTheme="minorEastAsia"/>
              <w:noProof/>
              <w:kern w:val="0"/>
              <w:sz w:val="22"/>
              <w:szCs w:val="22"/>
              <w:rtl/>
              <w14:ligatures w14:val="none"/>
            </w:rPr>
          </w:pPr>
          <w:hyperlink w:anchor="_Toc223402627" w:history="1">
            <w:r w:rsidR="00904BE6" w:rsidRPr="00530965">
              <w:rPr>
                <w:rStyle w:val="Hyperlink"/>
                <w:rFonts w:ascii="Simplified Arabic" w:eastAsia="Calibri" w:hAnsi="Simplified Arabic" w:cs="Simplified Arabic"/>
                <w:b/>
                <w:bCs/>
                <w:noProof/>
                <w:rtl/>
              </w:rPr>
              <w:t>1.1.2 مفهوم التحول الرقمي وأهميته الاستراتيجية</w:t>
            </w:r>
            <w:r w:rsidR="00904BE6">
              <w:rPr>
                <w:noProof/>
                <w:webHidden/>
                <w:rtl/>
              </w:rPr>
              <w:tab/>
            </w:r>
            <w:r w:rsidR="00904BE6">
              <w:rPr>
                <w:noProof/>
                <w:webHidden/>
                <w:rtl/>
              </w:rPr>
              <w:fldChar w:fldCharType="begin"/>
            </w:r>
            <w:r w:rsidR="00904BE6">
              <w:rPr>
                <w:noProof/>
                <w:webHidden/>
                <w:rtl/>
              </w:rPr>
              <w:instrText xml:space="preserve"> </w:instrText>
            </w:r>
            <w:r w:rsidR="00904BE6">
              <w:rPr>
                <w:noProof/>
                <w:webHidden/>
              </w:rPr>
              <w:instrText>PAGEREF</w:instrText>
            </w:r>
            <w:r w:rsidR="00904BE6">
              <w:rPr>
                <w:noProof/>
                <w:webHidden/>
                <w:rtl/>
              </w:rPr>
              <w:instrText xml:space="preserve"> _</w:instrText>
            </w:r>
            <w:r w:rsidR="00904BE6">
              <w:rPr>
                <w:noProof/>
                <w:webHidden/>
              </w:rPr>
              <w:instrText>Toc223402627 \h</w:instrText>
            </w:r>
            <w:r w:rsidR="00904BE6">
              <w:rPr>
                <w:noProof/>
                <w:webHidden/>
                <w:rtl/>
              </w:rPr>
              <w:instrText xml:space="preserve"> </w:instrText>
            </w:r>
            <w:r w:rsidR="00904BE6">
              <w:rPr>
                <w:noProof/>
                <w:webHidden/>
                <w:rtl/>
              </w:rPr>
            </w:r>
            <w:r w:rsidR="00904BE6">
              <w:rPr>
                <w:noProof/>
                <w:webHidden/>
                <w:rtl/>
              </w:rPr>
              <w:fldChar w:fldCharType="separate"/>
            </w:r>
            <w:r w:rsidR="00304849">
              <w:rPr>
                <w:noProof/>
                <w:webHidden/>
                <w:rtl/>
              </w:rPr>
              <w:t>28</w:t>
            </w:r>
            <w:r w:rsidR="00904BE6">
              <w:rPr>
                <w:noProof/>
                <w:webHidden/>
                <w:rtl/>
              </w:rPr>
              <w:fldChar w:fldCharType="end"/>
            </w:r>
          </w:hyperlink>
        </w:p>
        <w:p w14:paraId="3B03D885" w14:textId="23627921" w:rsidR="00904BE6" w:rsidRDefault="00000000">
          <w:pPr>
            <w:pStyle w:val="30"/>
            <w:tabs>
              <w:tab w:val="right" w:leader="dot" w:pos="8494"/>
            </w:tabs>
            <w:bidi/>
            <w:rPr>
              <w:rFonts w:eastAsiaTheme="minorEastAsia"/>
              <w:noProof/>
              <w:kern w:val="0"/>
              <w:sz w:val="22"/>
              <w:szCs w:val="22"/>
              <w:rtl/>
              <w14:ligatures w14:val="none"/>
            </w:rPr>
          </w:pPr>
          <w:hyperlink w:anchor="_Toc223402628" w:history="1">
            <w:r w:rsidR="00904BE6" w:rsidRPr="00530965">
              <w:rPr>
                <w:rStyle w:val="Hyperlink"/>
                <w:rFonts w:ascii="Simplified Arabic" w:eastAsia="Calibri" w:hAnsi="Simplified Arabic" w:cs="Simplified Arabic"/>
                <w:b/>
                <w:bCs/>
                <w:noProof/>
                <w:rtl/>
              </w:rPr>
              <w:t>2.1.2 أبعاد التحول الرقمي</w:t>
            </w:r>
            <w:r w:rsidR="00904BE6">
              <w:rPr>
                <w:noProof/>
                <w:webHidden/>
                <w:rtl/>
              </w:rPr>
              <w:tab/>
            </w:r>
            <w:r w:rsidR="00904BE6">
              <w:rPr>
                <w:noProof/>
                <w:webHidden/>
                <w:rtl/>
              </w:rPr>
              <w:fldChar w:fldCharType="begin"/>
            </w:r>
            <w:r w:rsidR="00904BE6">
              <w:rPr>
                <w:noProof/>
                <w:webHidden/>
                <w:rtl/>
              </w:rPr>
              <w:instrText xml:space="preserve"> </w:instrText>
            </w:r>
            <w:r w:rsidR="00904BE6">
              <w:rPr>
                <w:noProof/>
                <w:webHidden/>
              </w:rPr>
              <w:instrText>PAGEREF</w:instrText>
            </w:r>
            <w:r w:rsidR="00904BE6">
              <w:rPr>
                <w:noProof/>
                <w:webHidden/>
                <w:rtl/>
              </w:rPr>
              <w:instrText xml:space="preserve"> _</w:instrText>
            </w:r>
            <w:r w:rsidR="00904BE6">
              <w:rPr>
                <w:noProof/>
                <w:webHidden/>
              </w:rPr>
              <w:instrText>Toc223402628 \h</w:instrText>
            </w:r>
            <w:r w:rsidR="00904BE6">
              <w:rPr>
                <w:noProof/>
                <w:webHidden/>
                <w:rtl/>
              </w:rPr>
              <w:instrText xml:space="preserve"> </w:instrText>
            </w:r>
            <w:r w:rsidR="00904BE6">
              <w:rPr>
                <w:noProof/>
                <w:webHidden/>
                <w:rtl/>
              </w:rPr>
            </w:r>
            <w:r w:rsidR="00904BE6">
              <w:rPr>
                <w:noProof/>
                <w:webHidden/>
                <w:rtl/>
              </w:rPr>
              <w:fldChar w:fldCharType="separate"/>
            </w:r>
            <w:r w:rsidR="00304849">
              <w:rPr>
                <w:noProof/>
                <w:webHidden/>
                <w:rtl/>
              </w:rPr>
              <w:t>29</w:t>
            </w:r>
            <w:r w:rsidR="00904BE6">
              <w:rPr>
                <w:noProof/>
                <w:webHidden/>
                <w:rtl/>
              </w:rPr>
              <w:fldChar w:fldCharType="end"/>
            </w:r>
          </w:hyperlink>
        </w:p>
        <w:p w14:paraId="1D963F7C" w14:textId="53AE21C1" w:rsidR="00904BE6" w:rsidRDefault="00000000">
          <w:pPr>
            <w:pStyle w:val="30"/>
            <w:tabs>
              <w:tab w:val="right" w:leader="dot" w:pos="8494"/>
            </w:tabs>
            <w:bidi/>
            <w:rPr>
              <w:rFonts w:eastAsiaTheme="minorEastAsia"/>
              <w:noProof/>
              <w:kern w:val="0"/>
              <w:sz w:val="22"/>
              <w:szCs w:val="22"/>
              <w:rtl/>
              <w14:ligatures w14:val="none"/>
            </w:rPr>
          </w:pPr>
          <w:hyperlink w:anchor="_Toc223402629" w:history="1">
            <w:r w:rsidR="00904BE6" w:rsidRPr="00530965">
              <w:rPr>
                <w:rStyle w:val="Hyperlink"/>
                <w:rFonts w:ascii="Simplified Arabic" w:eastAsia="Calibri" w:hAnsi="Simplified Arabic" w:cs="Simplified Arabic"/>
                <w:b/>
                <w:bCs/>
                <w:noProof/>
                <w:rtl/>
              </w:rPr>
              <w:t>3.1.2 التحول الرقمي في سياق رؤية المملكة 2030 وقطاع الاتصالات</w:t>
            </w:r>
            <w:r w:rsidR="00904BE6">
              <w:rPr>
                <w:noProof/>
                <w:webHidden/>
                <w:rtl/>
              </w:rPr>
              <w:tab/>
            </w:r>
            <w:r w:rsidR="00904BE6">
              <w:rPr>
                <w:noProof/>
                <w:webHidden/>
                <w:rtl/>
              </w:rPr>
              <w:fldChar w:fldCharType="begin"/>
            </w:r>
            <w:r w:rsidR="00904BE6">
              <w:rPr>
                <w:noProof/>
                <w:webHidden/>
                <w:rtl/>
              </w:rPr>
              <w:instrText xml:space="preserve"> </w:instrText>
            </w:r>
            <w:r w:rsidR="00904BE6">
              <w:rPr>
                <w:noProof/>
                <w:webHidden/>
              </w:rPr>
              <w:instrText>PAGEREF</w:instrText>
            </w:r>
            <w:r w:rsidR="00904BE6">
              <w:rPr>
                <w:noProof/>
                <w:webHidden/>
                <w:rtl/>
              </w:rPr>
              <w:instrText xml:space="preserve"> _</w:instrText>
            </w:r>
            <w:r w:rsidR="00904BE6">
              <w:rPr>
                <w:noProof/>
                <w:webHidden/>
              </w:rPr>
              <w:instrText>Toc223402629 \h</w:instrText>
            </w:r>
            <w:r w:rsidR="00904BE6">
              <w:rPr>
                <w:noProof/>
                <w:webHidden/>
                <w:rtl/>
              </w:rPr>
              <w:instrText xml:space="preserve"> </w:instrText>
            </w:r>
            <w:r w:rsidR="00904BE6">
              <w:rPr>
                <w:noProof/>
                <w:webHidden/>
                <w:rtl/>
              </w:rPr>
            </w:r>
            <w:r w:rsidR="00904BE6">
              <w:rPr>
                <w:noProof/>
                <w:webHidden/>
                <w:rtl/>
              </w:rPr>
              <w:fldChar w:fldCharType="separate"/>
            </w:r>
            <w:r w:rsidR="00304849">
              <w:rPr>
                <w:noProof/>
                <w:webHidden/>
                <w:rtl/>
              </w:rPr>
              <w:t>32</w:t>
            </w:r>
            <w:r w:rsidR="00904BE6">
              <w:rPr>
                <w:noProof/>
                <w:webHidden/>
                <w:rtl/>
              </w:rPr>
              <w:fldChar w:fldCharType="end"/>
            </w:r>
          </w:hyperlink>
        </w:p>
        <w:p w14:paraId="280E315E" w14:textId="0C4F4C39" w:rsidR="00904BE6" w:rsidRDefault="00000000">
          <w:pPr>
            <w:pStyle w:val="20"/>
            <w:tabs>
              <w:tab w:val="right" w:leader="dot" w:pos="8494"/>
            </w:tabs>
            <w:bidi/>
            <w:rPr>
              <w:rFonts w:eastAsiaTheme="minorEastAsia"/>
              <w:noProof/>
              <w:kern w:val="0"/>
              <w:sz w:val="22"/>
              <w:szCs w:val="22"/>
              <w:rtl/>
              <w14:ligatures w14:val="none"/>
            </w:rPr>
          </w:pPr>
          <w:hyperlink w:anchor="_Toc223402630" w:history="1">
            <w:r w:rsidR="00904BE6" w:rsidRPr="00530965">
              <w:rPr>
                <w:rStyle w:val="Hyperlink"/>
                <w:rFonts w:ascii="Simplified Arabic" w:eastAsia="Calibri" w:hAnsi="Simplified Arabic" w:cs="Simplified Arabic"/>
                <w:b/>
                <w:bCs/>
                <w:noProof/>
                <w:rtl/>
              </w:rPr>
              <w:t>المبحث الثاني: كفاءة الأداء الإداري</w:t>
            </w:r>
            <w:r w:rsidR="00904BE6">
              <w:rPr>
                <w:noProof/>
                <w:webHidden/>
                <w:rtl/>
              </w:rPr>
              <w:tab/>
            </w:r>
            <w:r w:rsidR="00904BE6">
              <w:rPr>
                <w:noProof/>
                <w:webHidden/>
                <w:rtl/>
              </w:rPr>
              <w:fldChar w:fldCharType="begin"/>
            </w:r>
            <w:r w:rsidR="00904BE6">
              <w:rPr>
                <w:noProof/>
                <w:webHidden/>
                <w:rtl/>
              </w:rPr>
              <w:instrText xml:space="preserve"> </w:instrText>
            </w:r>
            <w:r w:rsidR="00904BE6">
              <w:rPr>
                <w:noProof/>
                <w:webHidden/>
              </w:rPr>
              <w:instrText>PAGEREF</w:instrText>
            </w:r>
            <w:r w:rsidR="00904BE6">
              <w:rPr>
                <w:noProof/>
                <w:webHidden/>
                <w:rtl/>
              </w:rPr>
              <w:instrText xml:space="preserve"> _</w:instrText>
            </w:r>
            <w:r w:rsidR="00904BE6">
              <w:rPr>
                <w:noProof/>
                <w:webHidden/>
              </w:rPr>
              <w:instrText>Toc223402630 \h</w:instrText>
            </w:r>
            <w:r w:rsidR="00904BE6">
              <w:rPr>
                <w:noProof/>
                <w:webHidden/>
                <w:rtl/>
              </w:rPr>
              <w:instrText xml:space="preserve"> </w:instrText>
            </w:r>
            <w:r w:rsidR="00904BE6">
              <w:rPr>
                <w:noProof/>
                <w:webHidden/>
                <w:rtl/>
              </w:rPr>
            </w:r>
            <w:r w:rsidR="00904BE6">
              <w:rPr>
                <w:noProof/>
                <w:webHidden/>
                <w:rtl/>
              </w:rPr>
              <w:fldChar w:fldCharType="separate"/>
            </w:r>
            <w:r w:rsidR="00304849">
              <w:rPr>
                <w:noProof/>
                <w:webHidden/>
                <w:rtl/>
              </w:rPr>
              <w:t>32</w:t>
            </w:r>
            <w:r w:rsidR="00904BE6">
              <w:rPr>
                <w:noProof/>
                <w:webHidden/>
                <w:rtl/>
              </w:rPr>
              <w:fldChar w:fldCharType="end"/>
            </w:r>
          </w:hyperlink>
        </w:p>
        <w:p w14:paraId="4388BB44" w14:textId="0386216E" w:rsidR="00904BE6" w:rsidRDefault="00000000">
          <w:pPr>
            <w:pStyle w:val="30"/>
            <w:tabs>
              <w:tab w:val="right" w:leader="dot" w:pos="8494"/>
            </w:tabs>
            <w:bidi/>
            <w:rPr>
              <w:rFonts w:eastAsiaTheme="minorEastAsia"/>
              <w:noProof/>
              <w:kern w:val="0"/>
              <w:sz w:val="22"/>
              <w:szCs w:val="22"/>
              <w:rtl/>
              <w14:ligatures w14:val="none"/>
            </w:rPr>
          </w:pPr>
          <w:hyperlink w:anchor="_Toc223402631" w:history="1">
            <w:r w:rsidR="00904BE6" w:rsidRPr="00530965">
              <w:rPr>
                <w:rStyle w:val="Hyperlink"/>
                <w:rFonts w:ascii="Simplified Arabic" w:eastAsia="Calibri" w:hAnsi="Simplified Arabic" w:cs="Simplified Arabic"/>
                <w:b/>
                <w:bCs/>
                <w:noProof/>
                <w:rtl/>
              </w:rPr>
              <w:t>1.2.2 مفهوم كفاءة الأداء الإداري وأهميتها الاستراتيجية</w:t>
            </w:r>
            <w:r w:rsidR="00904BE6">
              <w:rPr>
                <w:noProof/>
                <w:webHidden/>
                <w:rtl/>
              </w:rPr>
              <w:tab/>
            </w:r>
            <w:r w:rsidR="00904BE6">
              <w:rPr>
                <w:noProof/>
                <w:webHidden/>
                <w:rtl/>
              </w:rPr>
              <w:fldChar w:fldCharType="begin"/>
            </w:r>
            <w:r w:rsidR="00904BE6">
              <w:rPr>
                <w:noProof/>
                <w:webHidden/>
                <w:rtl/>
              </w:rPr>
              <w:instrText xml:space="preserve"> </w:instrText>
            </w:r>
            <w:r w:rsidR="00904BE6">
              <w:rPr>
                <w:noProof/>
                <w:webHidden/>
              </w:rPr>
              <w:instrText>PAGEREF</w:instrText>
            </w:r>
            <w:r w:rsidR="00904BE6">
              <w:rPr>
                <w:noProof/>
                <w:webHidden/>
                <w:rtl/>
              </w:rPr>
              <w:instrText xml:space="preserve"> _</w:instrText>
            </w:r>
            <w:r w:rsidR="00904BE6">
              <w:rPr>
                <w:noProof/>
                <w:webHidden/>
              </w:rPr>
              <w:instrText>Toc223402631 \h</w:instrText>
            </w:r>
            <w:r w:rsidR="00904BE6">
              <w:rPr>
                <w:noProof/>
                <w:webHidden/>
                <w:rtl/>
              </w:rPr>
              <w:instrText xml:space="preserve"> </w:instrText>
            </w:r>
            <w:r w:rsidR="00904BE6">
              <w:rPr>
                <w:noProof/>
                <w:webHidden/>
                <w:rtl/>
              </w:rPr>
            </w:r>
            <w:r w:rsidR="00904BE6">
              <w:rPr>
                <w:noProof/>
                <w:webHidden/>
                <w:rtl/>
              </w:rPr>
              <w:fldChar w:fldCharType="separate"/>
            </w:r>
            <w:r w:rsidR="00304849">
              <w:rPr>
                <w:noProof/>
                <w:webHidden/>
                <w:rtl/>
              </w:rPr>
              <w:t>32</w:t>
            </w:r>
            <w:r w:rsidR="00904BE6">
              <w:rPr>
                <w:noProof/>
                <w:webHidden/>
                <w:rtl/>
              </w:rPr>
              <w:fldChar w:fldCharType="end"/>
            </w:r>
          </w:hyperlink>
        </w:p>
        <w:p w14:paraId="6F84EA8E" w14:textId="32EE7B67" w:rsidR="00904BE6" w:rsidRDefault="00000000">
          <w:pPr>
            <w:pStyle w:val="30"/>
            <w:tabs>
              <w:tab w:val="right" w:leader="dot" w:pos="8494"/>
            </w:tabs>
            <w:bidi/>
            <w:rPr>
              <w:rFonts w:eastAsiaTheme="minorEastAsia"/>
              <w:noProof/>
              <w:kern w:val="0"/>
              <w:sz w:val="22"/>
              <w:szCs w:val="22"/>
              <w:rtl/>
              <w14:ligatures w14:val="none"/>
            </w:rPr>
          </w:pPr>
          <w:hyperlink w:anchor="_Toc223402632" w:history="1">
            <w:r w:rsidR="00904BE6" w:rsidRPr="00530965">
              <w:rPr>
                <w:rStyle w:val="Hyperlink"/>
                <w:rFonts w:ascii="Simplified Arabic" w:eastAsia="Calibri" w:hAnsi="Simplified Arabic" w:cs="Simplified Arabic"/>
                <w:b/>
                <w:bCs/>
                <w:noProof/>
                <w:rtl/>
              </w:rPr>
              <w:t>2.2.2 الأبعاد والمؤشرات الحديثة لقياس كفاءة الأداء الإداري في العصر الرقمي</w:t>
            </w:r>
            <w:r w:rsidR="00904BE6">
              <w:rPr>
                <w:noProof/>
                <w:webHidden/>
                <w:rtl/>
              </w:rPr>
              <w:tab/>
            </w:r>
            <w:r w:rsidR="00904BE6">
              <w:rPr>
                <w:noProof/>
                <w:webHidden/>
                <w:rtl/>
              </w:rPr>
              <w:fldChar w:fldCharType="begin"/>
            </w:r>
            <w:r w:rsidR="00904BE6">
              <w:rPr>
                <w:noProof/>
                <w:webHidden/>
                <w:rtl/>
              </w:rPr>
              <w:instrText xml:space="preserve"> </w:instrText>
            </w:r>
            <w:r w:rsidR="00904BE6">
              <w:rPr>
                <w:noProof/>
                <w:webHidden/>
              </w:rPr>
              <w:instrText>PAGEREF</w:instrText>
            </w:r>
            <w:r w:rsidR="00904BE6">
              <w:rPr>
                <w:noProof/>
                <w:webHidden/>
                <w:rtl/>
              </w:rPr>
              <w:instrText xml:space="preserve"> _</w:instrText>
            </w:r>
            <w:r w:rsidR="00904BE6">
              <w:rPr>
                <w:noProof/>
                <w:webHidden/>
              </w:rPr>
              <w:instrText>Toc223402632 \h</w:instrText>
            </w:r>
            <w:r w:rsidR="00904BE6">
              <w:rPr>
                <w:noProof/>
                <w:webHidden/>
                <w:rtl/>
              </w:rPr>
              <w:instrText xml:space="preserve"> </w:instrText>
            </w:r>
            <w:r w:rsidR="00904BE6">
              <w:rPr>
                <w:noProof/>
                <w:webHidden/>
                <w:rtl/>
              </w:rPr>
            </w:r>
            <w:r w:rsidR="00904BE6">
              <w:rPr>
                <w:noProof/>
                <w:webHidden/>
                <w:rtl/>
              </w:rPr>
              <w:fldChar w:fldCharType="separate"/>
            </w:r>
            <w:r w:rsidR="00304849">
              <w:rPr>
                <w:noProof/>
                <w:webHidden/>
                <w:rtl/>
              </w:rPr>
              <w:t>34</w:t>
            </w:r>
            <w:r w:rsidR="00904BE6">
              <w:rPr>
                <w:noProof/>
                <w:webHidden/>
                <w:rtl/>
              </w:rPr>
              <w:fldChar w:fldCharType="end"/>
            </w:r>
          </w:hyperlink>
        </w:p>
        <w:p w14:paraId="59273508" w14:textId="7B4661E0" w:rsidR="00904BE6" w:rsidRDefault="00000000">
          <w:pPr>
            <w:pStyle w:val="30"/>
            <w:tabs>
              <w:tab w:val="right" w:leader="dot" w:pos="8494"/>
            </w:tabs>
            <w:bidi/>
            <w:rPr>
              <w:rFonts w:eastAsiaTheme="minorEastAsia"/>
              <w:noProof/>
              <w:kern w:val="0"/>
              <w:sz w:val="22"/>
              <w:szCs w:val="22"/>
              <w:rtl/>
              <w14:ligatures w14:val="none"/>
            </w:rPr>
          </w:pPr>
          <w:hyperlink w:anchor="_Toc223402633" w:history="1">
            <w:r w:rsidR="00904BE6" w:rsidRPr="00530965">
              <w:rPr>
                <w:rStyle w:val="Hyperlink"/>
                <w:rFonts w:ascii="Simplified Arabic" w:eastAsia="Calibri" w:hAnsi="Simplified Arabic" w:cs="Simplified Arabic"/>
                <w:b/>
                <w:bCs/>
                <w:noProof/>
                <w:rtl/>
              </w:rPr>
              <w:t>3.2.2 العلاقة بين التحول الرقمي وكفاءة الأداء الإداري</w:t>
            </w:r>
            <w:r w:rsidR="00904BE6">
              <w:rPr>
                <w:noProof/>
                <w:webHidden/>
                <w:rtl/>
              </w:rPr>
              <w:tab/>
            </w:r>
            <w:r w:rsidR="00904BE6">
              <w:rPr>
                <w:noProof/>
                <w:webHidden/>
                <w:rtl/>
              </w:rPr>
              <w:fldChar w:fldCharType="begin"/>
            </w:r>
            <w:r w:rsidR="00904BE6">
              <w:rPr>
                <w:noProof/>
                <w:webHidden/>
                <w:rtl/>
              </w:rPr>
              <w:instrText xml:space="preserve"> </w:instrText>
            </w:r>
            <w:r w:rsidR="00904BE6">
              <w:rPr>
                <w:noProof/>
                <w:webHidden/>
              </w:rPr>
              <w:instrText>PAGEREF</w:instrText>
            </w:r>
            <w:r w:rsidR="00904BE6">
              <w:rPr>
                <w:noProof/>
                <w:webHidden/>
                <w:rtl/>
              </w:rPr>
              <w:instrText xml:space="preserve"> _</w:instrText>
            </w:r>
            <w:r w:rsidR="00904BE6">
              <w:rPr>
                <w:noProof/>
                <w:webHidden/>
              </w:rPr>
              <w:instrText>Toc223402633 \h</w:instrText>
            </w:r>
            <w:r w:rsidR="00904BE6">
              <w:rPr>
                <w:noProof/>
                <w:webHidden/>
                <w:rtl/>
              </w:rPr>
              <w:instrText xml:space="preserve"> </w:instrText>
            </w:r>
            <w:r w:rsidR="00904BE6">
              <w:rPr>
                <w:noProof/>
                <w:webHidden/>
                <w:rtl/>
              </w:rPr>
            </w:r>
            <w:r w:rsidR="00904BE6">
              <w:rPr>
                <w:noProof/>
                <w:webHidden/>
                <w:rtl/>
              </w:rPr>
              <w:fldChar w:fldCharType="separate"/>
            </w:r>
            <w:r w:rsidR="00304849">
              <w:rPr>
                <w:noProof/>
                <w:webHidden/>
                <w:rtl/>
              </w:rPr>
              <w:t>36</w:t>
            </w:r>
            <w:r w:rsidR="00904BE6">
              <w:rPr>
                <w:noProof/>
                <w:webHidden/>
                <w:rtl/>
              </w:rPr>
              <w:fldChar w:fldCharType="end"/>
            </w:r>
          </w:hyperlink>
        </w:p>
        <w:p w14:paraId="502A6007" w14:textId="04AC3E6C" w:rsidR="00904BE6" w:rsidRDefault="00000000">
          <w:pPr>
            <w:pStyle w:val="20"/>
            <w:tabs>
              <w:tab w:val="right" w:leader="dot" w:pos="8494"/>
            </w:tabs>
            <w:bidi/>
            <w:rPr>
              <w:rFonts w:eastAsiaTheme="minorEastAsia"/>
              <w:noProof/>
              <w:kern w:val="0"/>
              <w:sz w:val="22"/>
              <w:szCs w:val="22"/>
              <w:rtl/>
              <w14:ligatures w14:val="none"/>
            </w:rPr>
          </w:pPr>
          <w:hyperlink w:anchor="_Toc223402634" w:history="1">
            <w:r w:rsidR="00904BE6" w:rsidRPr="00530965">
              <w:rPr>
                <w:rStyle w:val="Hyperlink"/>
                <w:rFonts w:ascii="Simplified Arabic" w:eastAsia="Calibri" w:hAnsi="Simplified Arabic" w:cs="Simplified Arabic"/>
                <w:b/>
                <w:bCs/>
                <w:noProof/>
                <w:rtl/>
              </w:rPr>
              <w:t>المبحث الثالث: الثقافة التنظيمية الرقمية</w:t>
            </w:r>
            <w:r w:rsidR="00904BE6">
              <w:rPr>
                <w:noProof/>
                <w:webHidden/>
                <w:rtl/>
              </w:rPr>
              <w:tab/>
            </w:r>
            <w:r w:rsidR="00904BE6">
              <w:rPr>
                <w:noProof/>
                <w:webHidden/>
                <w:rtl/>
              </w:rPr>
              <w:fldChar w:fldCharType="begin"/>
            </w:r>
            <w:r w:rsidR="00904BE6">
              <w:rPr>
                <w:noProof/>
                <w:webHidden/>
                <w:rtl/>
              </w:rPr>
              <w:instrText xml:space="preserve"> </w:instrText>
            </w:r>
            <w:r w:rsidR="00904BE6">
              <w:rPr>
                <w:noProof/>
                <w:webHidden/>
              </w:rPr>
              <w:instrText>PAGEREF</w:instrText>
            </w:r>
            <w:r w:rsidR="00904BE6">
              <w:rPr>
                <w:noProof/>
                <w:webHidden/>
                <w:rtl/>
              </w:rPr>
              <w:instrText xml:space="preserve"> _</w:instrText>
            </w:r>
            <w:r w:rsidR="00904BE6">
              <w:rPr>
                <w:noProof/>
                <w:webHidden/>
              </w:rPr>
              <w:instrText>Toc223402634 \h</w:instrText>
            </w:r>
            <w:r w:rsidR="00904BE6">
              <w:rPr>
                <w:noProof/>
                <w:webHidden/>
                <w:rtl/>
              </w:rPr>
              <w:instrText xml:space="preserve"> </w:instrText>
            </w:r>
            <w:r w:rsidR="00904BE6">
              <w:rPr>
                <w:noProof/>
                <w:webHidden/>
                <w:rtl/>
              </w:rPr>
            </w:r>
            <w:r w:rsidR="00904BE6">
              <w:rPr>
                <w:noProof/>
                <w:webHidden/>
                <w:rtl/>
              </w:rPr>
              <w:fldChar w:fldCharType="separate"/>
            </w:r>
            <w:r w:rsidR="00304849">
              <w:rPr>
                <w:noProof/>
                <w:webHidden/>
                <w:rtl/>
              </w:rPr>
              <w:t>38</w:t>
            </w:r>
            <w:r w:rsidR="00904BE6">
              <w:rPr>
                <w:noProof/>
                <w:webHidden/>
                <w:rtl/>
              </w:rPr>
              <w:fldChar w:fldCharType="end"/>
            </w:r>
          </w:hyperlink>
        </w:p>
        <w:p w14:paraId="04B2CA82" w14:textId="567F70EA" w:rsidR="00904BE6" w:rsidRDefault="00000000">
          <w:pPr>
            <w:pStyle w:val="30"/>
            <w:tabs>
              <w:tab w:val="right" w:leader="dot" w:pos="8494"/>
            </w:tabs>
            <w:bidi/>
            <w:rPr>
              <w:rFonts w:eastAsiaTheme="minorEastAsia"/>
              <w:noProof/>
              <w:kern w:val="0"/>
              <w:sz w:val="22"/>
              <w:szCs w:val="22"/>
              <w:rtl/>
              <w14:ligatures w14:val="none"/>
            </w:rPr>
          </w:pPr>
          <w:hyperlink w:anchor="_Toc223402635" w:history="1">
            <w:r w:rsidR="00904BE6" w:rsidRPr="00530965">
              <w:rPr>
                <w:rStyle w:val="Hyperlink"/>
                <w:rFonts w:ascii="Simplified Arabic" w:eastAsia="Calibri" w:hAnsi="Simplified Arabic" w:cs="Simplified Arabic"/>
                <w:b/>
                <w:bCs/>
                <w:noProof/>
                <w:rtl/>
              </w:rPr>
              <w:t>1.3.2 مفهوم الثقافة التنظيمية الرقمية وتطورها في العصر الحديث</w:t>
            </w:r>
            <w:r w:rsidR="00904BE6">
              <w:rPr>
                <w:noProof/>
                <w:webHidden/>
                <w:rtl/>
              </w:rPr>
              <w:tab/>
            </w:r>
            <w:r w:rsidR="00904BE6">
              <w:rPr>
                <w:noProof/>
                <w:webHidden/>
                <w:rtl/>
              </w:rPr>
              <w:fldChar w:fldCharType="begin"/>
            </w:r>
            <w:r w:rsidR="00904BE6">
              <w:rPr>
                <w:noProof/>
                <w:webHidden/>
                <w:rtl/>
              </w:rPr>
              <w:instrText xml:space="preserve"> </w:instrText>
            </w:r>
            <w:r w:rsidR="00904BE6">
              <w:rPr>
                <w:noProof/>
                <w:webHidden/>
              </w:rPr>
              <w:instrText>PAGEREF</w:instrText>
            </w:r>
            <w:r w:rsidR="00904BE6">
              <w:rPr>
                <w:noProof/>
                <w:webHidden/>
                <w:rtl/>
              </w:rPr>
              <w:instrText xml:space="preserve"> _</w:instrText>
            </w:r>
            <w:r w:rsidR="00904BE6">
              <w:rPr>
                <w:noProof/>
                <w:webHidden/>
              </w:rPr>
              <w:instrText>Toc223402635 \h</w:instrText>
            </w:r>
            <w:r w:rsidR="00904BE6">
              <w:rPr>
                <w:noProof/>
                <w:webHidden/>
                <w:rtl/>
              </w:rPr>
              <w:instrText xml:space="preserve"> </w:instrText>
            </w:r>
            <w:r w:rsidR="00904BE6">
              <w:rPr>
                <w:noProof/>
                <w:webHidden/>
                <w:rtl/>
              </w:rPr>
            </w:r>
            <w:r w:rsidR="00904BE6">
              <w:rPr>
                <w:noProof/>
                <w:webHidden/>
                <w:rtl/>
              </w:rPr>
              <w:fldChar w:fldCharType="separate"/>
            </w:r>
            <w:r w:rsidR="00304849">
              <w:rPr>
                <w:noProof/>
                <w:webHidden/>
                <w:rtl/>
              </w:rPr>
              <w:t>38</w:t>
            </w:r>
            <w:r w:rsidR="00904BE6">
              <w:rPr>
                <w:noProof/>
                <w:webHidden/>
                <w:rtl/>
              </w:rPr>
              <w:fldChar w:fldCharType="end"/>
            </w:r>
          </w:hyperlink>
        </w:p>
        <w:p w14:paraId="5A0F8829" w14:textId="2BB67E79" w:rsidR="00904BE6" w:rsidRDefault="00000000">
          <w:pPr>
            <w:pStyle w:val="30"/>
            <w:tabs>
              <w:tab w:val="right" w:leader="dot" w:pos="8494"/>
            </w:tabs>
            <w:bidi/>
            <w:rPr>
              <w:rFonts w:eastAsiaTheme="minorEastAsia"/>
              <w:noProof/>
              <w:kern w:val="0"/>
              <w:sz w:val="22"/>
              <w:szCs w:val="22"/>
              <w:rtl/>
              <w14:ligatures w14:val="none"/>
            </w:rPr>
          </w:pPr>
          <w:hyperlink w:anchor="_Toc223402636" w:history="1">
            <w:r w:rsidR="00904BE6" w:rsidRPr="00530965">
              <w:rPr>
                <w:rStyle w:val="Hyperlink"/>
                <w:rFonts w:ascii="Simplified Arabic" w:eastAsia="Calibri" w:hAnsi="Simplified Arabic" w:cs="Simplified Arabic"/>
                <w:b/>
                <w:bCs/>
                <w:noProof/>
                <w:rtl/>
              </w:rPr>
              <w:t>2.3.2 الأبعاد والمكونات الرئيسية للثقافة التنظيمية الرقمية</w:t>
            </w:r>
            <w:r w:rsidR="00904BE6">
              <w:rPr>
                <w:noProof/>
                <w:webHidden/>
                <w:rtl/>
              </w:rPr>
              <w:tab/>
            </w:r>
            <w:r w:rsidR="00904BE6">
              <w:rPr>
                <w:noProof/>
                <w:webHidden/>
                <w:rtl/>
              </w:rPr>
              <w:fldChar w:fldCharType="begin"/>
            </w:r>
            <w:r w:rsidR="00904BE6">
              <w:rPr>
                <w:noProof/>
                <w:webHidden/>
                <w:rtl/>
              </w:rPr>
              <w:instrText xml:space="preserve"> </w:instrText>
            </w:r>
            <w:r w:rsidR="00904BE6">
              <w:rPr>
                <w:noProof/>
                <w:webHidden/>
              </w:rPr>
              <w:instrText>PAGEREF</w:instrText>
            </w:r>
            <w:r w:rsidR="00904BE6">
              <w:rPr>
                <w:noProof/>
                <w:webHidden/>
                <w:rtl/>
              </w:rPr>
              <w:instrText xml:space="preserve"> _</w:instrText>
            </w:r>
            <w:r w:rsidR="00904BE6">
              <w:rPr>
                <w:noProof/>
                <w:webHidden/>
              </w:rPr>
              <w:instrText>Toc223402636 \h</w:instrText>
            </w:r>
            <w:r w:rsidR="00904BE6">
              <w:rPr>
                <w:noProof/>
                <w:webHidden/>
                <w:rtl/>
              </w:rPr>
              <w:instrText xml:space="preserve"> </w:instrText>
            </w:r>
            <w:r w:rsidR="00904BE6">
              <w:rPr>
                <w:noProof/>
                <w:webHidden/>
                <w:rtl/>
              </w:rPr>
            </w:r>
            <w:r w:rsidR="00904BE6">
              <w:rPr>
                <w:noProof/>
                <w:webHidden/>
                <w:rtl/>
              </w:rPr>
              <w:fldChar w:fldCharType="separate"/>
            </w:r>
            <w:r w:rsidR="00304849">
              <w:rPr>
                <w:noProof/>
                <w:webHidden/>
                <w:rtl/>
              </w:rPr>
              <w:t>39</w:t>
            </w:r>
            <w:r w:rsidR="00904BE6">
              <w:rPr>
                <w:noProof/>
                <w:webHidden/>
                <w:rtl/>
              </w:rPr>
              <w:fldChar w:fldCharType="end"/>
            </w:r>
          </w:hyperlink>
        </w:p>
        <w:p w14:paraId="20E769CF" w14:textId="1E707B9C" w:rsidR="00904BE6" w:rsidRDefault="00000000">
          <w:pPr>
            <w:pStyle w:val="30"/>
            <w:tabs>
              <w:tab w:val="right" w:leader="dot" w:pos="8494"/>
            </w:tabs>
            <w:bidi/>
            <w:rPr>
              <w:rFonts w:eastAsiaTheme="minorEastAsia"/>
              <w:noProof/>
              <w:kern w:val="0"/>
              <w:sz w:val="22"/>
              <w:szCs w:val="22"/>
              <w:rtl/>
              <w14:ligatures w14:val="none"/>
            </w:rPr>
          </w:pPr>
          <w:hyperlink w:anchor="_Toc223402637" w:history="1">
            <w:r w:rsidR="00904BE6" w:rsidRPr="00530965">
              <w:rPr>
                <w:rStyle w:val="Hyperlink"/>
                <w:rFonts w:ascii="Simplified Arabic" w:eastAsia="Calibri" w:hAnsi="Simplified Arabic" w:cs="Simplified Arabic"/>
                <w:b/>
                <w:bCs/>
                <w:noProof/>
                <w:rtl/>
              </w:rPr>
              <w:t>3.3.2 خصائص الثقافة التنظيمية الرقمية الناجحة</w:t>
            </w:r>
            <w:r w:rsidR="00904BE6">
              <w:rPr>
                <w:noProof/>
                <w:webHidden/>
                <w:rtl/>
              </w:rPr>
              <w:tab/>
            </w:r>
            <w:r w:rsidR="00904BE6">
              <w:rPr>
                <w:noProof/>
                <w:webHidden/>
                <w:rtl/>
              </w:rPr>
              <w:fldChar w:fldCharType="begin"/>
            </w:r>
            <w:r w:rsidR="00904BE6">
              <w:rPr>
                <w:noProof/>
                <w:webHidden/>
                <w:rtl/>
              </w:rPr>
              <w:instrText xml:space="preserve"> </w:instrText>
            </w:r>
            <w:r w:rsidR="00904BE6">
              <w:rPr>
                <w:noProof/>
                <w:webHidden/>
              </w:rPr>
              <w:instrText>PAGEREF</w:instrText>
            </w:r>
            <w:r w:rsidR="00904BE6">
              <w:rPr>
                <w:noProof/>
                <w:webHidden/>
                <w:rtl/>
              </w:rPr>
              <w:instrText xml:space="preserve"> _</w:instrText>
            </w:r>
            <w:r w:rsidR="00904BE6">
              <w:rPr>
                <w:noProof/>
                <w:webHidden/>
              </w:rPr>
              <w:instrText>Toc223402637 \h</w:instrText>
            </w:r>
            <w:r w:rsidR="00904BE6">
              <w:rPr>
                <w:noProof/>
                <w:webHidden/>
                <w:rtl/>
              </w:rPr>
              <w:instrText xml:space="preserve"> </w:instrText>
            </w:r>
            <w:r w:rsidR="00904BE6">
              <w:rPr>
                <w:noProof/>
                <w:webHidden/>
                <w:rtl/>
              </w:rPr>
            </w:r>
            <w:r w:rsidR="00904BE6">
              <w:rPr>
                <w:noProof/>
                <w:webHidden/>
                <w:rtl/>
              </w:rPr>
              <w:fldChar w:fldCharType="separate"/>
            </w:r>
            <w:r w:rsidR="00304849">
              <w:rPr>
                <w:noProof/>
                <w:webHidden/>
                <w:rtl/>
              </w:rPr>
              <w:t>40</w:t>
            </w:r>
            <w:r w:rsidR="00904BE6">
              <w:rPr>
                <w:noProof/>
                <w:webHidden/>
                <w:rtl/>
              </w:rPr>
              <w:fldChar w:fldCharType="end"/>
            </w:r>
          </w:hyperlink>
        </w:p>
        <w:p w14:paraId="68D2E6AA" w14:textId="0C3EECB3" w:rsidR="00904BE6" w:rsidRDefault="00000000">
          <w:pPr>
            <w:pStyle w:val="30"/>
            <w:tabs>
              <w:tab w:val="right" w:leader="dot" w:pos="8494"/>
            </w:tabs>
            <w:bidi/>
            <w:rPr>
              <w:rFonts w:eastAsiaTheme="minorEastAsia"/>
              <w:noProof/>
              <w:kern w:val="0"/>
              <w:sz w:val="22"/>
              <w:szCs w:val="22"/>
              <w:rtl/>
              <w14:ligatures w14:val="none"/>
            </w:rPr>
          </w:pPr>
          <w:hyperlink w:anchor="_Toc223402638" w:history="1">
            <w:r w:rsidR="00904BE6" w:rsidRPr="00530965">
              <w:rPr>
                <w:rStyle w:val="Hyperlink"/>
                <w:rFonts w:ascii="Simplified Arabic" w:eastAsia="Calibri" w:hAnsi="Simplified Arabic" w:cs="Simplified Arabic"/>
                <w:b/>
                <w:bCs/>
                <w:noProof/>
                <w:rtl/>
              </w:rPr>
              <w:t>4.3.2 الدور المعدل للثقافة التنظيمية الرقمية في العلاقة بين التحول الرقمي وكفاءة الأداء الإداري</w:t>
            </w:r>
            <w:r w:rsidR="00904BE6">
              <w:rPr>
                <w:noProof/>
                <w:webHidden/>
                <w:rtl/>
              </w:rPr>
              <w:tab/>
            </w:r>
            <w:r w:rsidR="00904BE6">
              <w:rPr>
                <w:noProof/>
                <w:webHidden/>
                <w:rtl/>
              </w:rPr>
              <w:fldChar w:fldCharType="begin"/>
            </w:r>
            <w:r w:rsidR="00904BE6">
              <w:rPr>
                <w:noProof/>
                <w:webHidden/>
                <w:rtl/>
              </w:rPr>
              <w:instrText xml:space="preserve"> </w:instrText>
            </w:r>
            <w:r w:rsidR="00904BE6">
              <w:rPr>
                <w:noProof/>
                <w:webHidden/>
              </w:rPr>
              <w:instrText>PAGEREF</w:instrText>
            </w:r>
            <w:r w:rsidR="00904BE6">
              <w:rPr>
                <w:noProof/>
                <w:webHidden/>
                <w:rtl/>
              </w:rPr>
              <w:instrText xml:space="preserve"> _</w:instrText>
            </w:r>
            <w:r w:rsidR="00904BE6">
              <w:rPr>
                <w:noProof/>
                <w:webHidden/>
              </w:rPr>
              <w:instrText>Toc223402638 \h</w:instrText>
            </w:r>
            <w:r w:rsidR="00904BE6">
              <w:rPr>
                <w:noProof/>
                <w:webHidden/>
                <w:rtl/>
              </w:rPr>
              <w:instrText xml:space="preserve"> </w:instrText>
            </w:r>
            <w:r w:rsidR="00904BE6">
              <w:rPr>
                <w:noProof/>
                <w:webHidden/>
                <w:rtl/>
              </w:rPr>
            </w:r>
            <w:r w:rsidR="00904BE6">
              <w:rPr>
                <w:noProof/>
                <w:webHidden/>
                <w:rtl/>
              </w:rPr>
              <w:fldChar w:fldCharType="separate"/>
            </w:r>
            <w:r w:rsidR="00304849">
              <w:rPr>
                <w:noProof/>
                <w:webHidden/>
                <w:rtl/>
              </w:rPr>
              <w:t>41</w:t>
            </w:r>
            <w:r w:rsidR="00904BE6">
              <w:rPr>
                <w:noProof/>
                <w:webHidden/>
                <w:rtl/>
              </w:rPr>
              <w:fldChar w:fldCharType="end"/>
            </w:r>
          </w:hyperlink>
        </w:p>
        <w:p w14:paraId="02A7F3EE" w14:textId="7E6E1437" w:rsidR="001465F6" w:rsidRPr="00396255" w:rsidRDefault="001465F6" w:rsidP="00AA52FA">
          <w:pPr>
            <w:bidi/>
            <w:spacing w:line="360" w:lineRule="auto"/>
            <w:rPr>
              <w:rFonts w:ascii="Sakkal Majalla" w:hAnsi="Sakkal Majalla" w:cs="Sakkal Majalla"/>
              <w:b/>
              <w:bCs/>
              <w:color w:val="000000" w:themeColor="text1"/>
              <w:sz w:val="28"/>
              <w:szCs w:val="28"/>
            </w:rPr>
          </w:pPr>
          <w:r w:rsidRPr="00396255">
            <w:rPr>
              <w:rFonts w:ascii="Sakkal Majalla" w:hAnsi="Sakkal Majalla" w:cs="Sakkal Majalla"/>
              <w:b/>
              <w:bCs/>
              <w:noProof/>
              <w:color w:val="000000" w:themeColor="text1"/>
              <w:sz w:val="28"/>
              <w:szCs w:val="28"/>
            </w:rPr>
            <w:fldChar w:fldCharType="end"/>
          </w:r>
        </w:p>
      </w:sdtContent>
    </w:sdt>
    <w:p w14:paraId="2F6BD5E2" w14:textId="2D0FC70D" w:rsidR="00B2744C" w:rsidRDefault="00B2744C" w:rsidP="00B2744C">
      <w:pPr>
        <w:rPr>
          <w:rtl/>
        </w:rPr>
      </w:pPr>
    </w:p>
    <w:p w14:paraId="51540ECB" w14:textId="7AE7504A" w:rsidR="00B2744C" w:rsidRDefault="00B2744C" w:rsidP="00B2744C">
      <w:pPr>
        <w:rPr>
          <w:rtl/>
        </w:rPr>
      </w:pPr>
    </w:p>
    <w:p w14:paraId="17002E95" w14:textId="504D629A" w:rsidR="00B2744C" w:rsidRDefault="00B2744C" w:rsidP="00B2744C">
      <w:pPr>
        <w:rPr>
          <w:rtl/>
        </w:rPr>
      </w:pPr>
    </w:p>
    <w:p w14:paraId="43CC7F18" w14:textId="24CB0858" w:rsidR="00781221" w:rsidRDefault="00781221" w:rsidP="00B2744C">
      <w:pPr>
        <w:rPr>
          <w:rtl/>
        </w:rPr>
      </w:pPr>
    </w:p>
    <w:p w14:paraId="1C0BD869" w14:textId="0D79EFB7" w:rsidR="002B5B9A" w:rsidRDefault="002B5B9A" w:rsidP="00B2744C">
      <w:pPr>
        <w:rPr>
          <w:rtl/>
        </w:rPr>
      </w:pPr>
    </w:p>
    <w:p w14:paraId="19EE0278" w14:textId="5AE177E7" w:rsidR="002B5B9A" w:rsidRDefault="002B5B9A" w:rsidP="00B2744C">
      <w:pPr>
        <w:rPr>
          <w:rtl/>
        </w:rPr>
      </w:pPr>
    </w:p>
    <w:p w14:paraId="16C1CF9B" w14:textId="24463C5C" w:rsidR="002B5B9A" w:rsidRDefault="002B5B9A" w:rsidP="00B2744C">
      <w:pPr>
        <w:rPr>
          <w:rtl/>
        </w:rPr>
      </w:pPr>
    </w:p>
    <w:p w14:paraId="3586611A" w14:textId="7F47E773" w:rsidR="002B5B9A" w:rsidRDefault="002B5B9A" w:rsidP="00B2744C">
      <w:pPr>
        <w:rPr>
          <w:rtl/>
        </w:rPr>
      </w:pPr>
    </w:p>
    <w:p w14:paraId="04873226" w14:textId="12CE7EFF" w:rsidR="002B5B9A" w:rsidRDefault="002B5B9A" w:rsidP="00B2744C">
      <w:pPr>
        <w:rPr>
          <w:rtl/>
        </w:rPr>
      </w:pPr>
    </w:p>
    <w:p w14:paraId="16EAA507" w14:textId="77777777" w:rsidR="002B5B9A" w:rsidRDefault="002B5B9A" w:rsidP="00B2744C">
      <w:pPr>
        <w:rPr>
          <w:rtl/>
        </w:rPr>
      </w:pPr>
    </w:p>
    <w:p w14:paraId="55B9935F" w14:textId="77777777" w:rsidR="00781221" w:rsidRPr="00B2744C" w:rsidRDefault="00781221" w:rsidP="00B2744C">
      <w:pPr>
        <w:rPr>
          <w:rtl/>
        </w:rPr>
      </w:pPr>
    </w:p>
    <w:p w14:paraId="1C5E9FA0" w14:textId="349D8CF5" w:rsidR="000F23D7" w:rsidRDefault="000F23D7" w:rsidP="00B2744C">
      <w:pPr>
        <w:bidi/>
        <w:spacing w:before="100" w:beforeAutospacing="1" w:after="100" w:afterAutospacing="1" w:line="360" w:lineRule="auto"/>
        <w:jc w:val="center"/>
        <w:outlineLvl w:val="0"/>
        <w:rPr>
          <w:rFonts w:ascii="Sakkal Majalla" w:eastAsia="Calibri" w:hAnsi="Sakkal Majalla" w:cs="Sakkal Majalla"/>
          <w:b/>
          <w:bCs/>
          <w:color w:val="000000" w:themeColor="text1"/>
          <w:sz w:val="40"/>
          <w:szCs w:val="40"/>
          <w:rtl/>
          <w:lang w:bidi="ar-EG"/>
        </w:rPr>
      </w:pPr>
      <w:bookmarkStart w:id="5" w:name="_Toc223402608"/>
      <w:r w:rsidRPr="00396255">
        <w:rPr>
          <w:rFonts w:ascii="Sakkal Majalla" w:eastAsia="Calibri" w:hAnsi="Sakkal Majalla" w:cs="Sakkal Majalla" w:hint="cs"/>
          <w:b/>
          <w:bCs/>
          <w:color w:val="000000" w:themeColor="text1"/>
          <w:sz w:val="40"/>
          <w:szCs w:val="40"/>
          <w:rtl/>
          <w:lang w:bidi="ar-EG"/>
        </w:rPr>
        <w:lastRenderedPageBreak/>
        <w:t>قائمة الجداول</w:t>
      </w:r>
      <w:bookmarkEnd w:id="5"/>
    </w:p>
    <w:tbl>
      <w:tblPr>
        <w:tblStyle w:val="af"/>
        <w:bidiVisual/>
        <w:tblW w:w="5000" w:type="pct"/>
        <w:jc w:val="center"/>
        <w:tblBorders>
          <w:top w:val="double" w:sz="4" w:space="0" w:color="5B9BD5" w:themeColor="accent5"/>
          <w:left w:val="double" w:sz="4" w:space="0" w:color="5B9BD5" w:themeColor="accent5"/>
          <w:bottom w:val="double" w:sz="4" w:space="0" w:color="5B9BD5" w:themeColor="accent5"/>
          <w:right w:val="double" w:sz="4" w:space="0" w:color="5B9BD5" w:themeColor="accent5"/>
          <w:insideH w:val="double" w:sz="4" w:space="0" w:color="5B9BD5" w:themeColor="accent5"/>
          <w:insideV w:val="double" w:sz="4" w:space="0" w:color="5B9BD5" w:themeColor="accent5"/>
        </w:tblBorders>
        <w:tblLook w:val="04A0" w:firstRow="1" w:lastRow="0" w:firstColumn="1" w:lastColumn="0" w:noHBand="0" w:noVBand="1"/>
      </w:tblPr>
      <w:tblGrid>
        <w:gridCol w:w="1186"/>
        <w:gridCol w:w="6883"/>
        <w:gridCol w:w="973"/>
      </w:tblGrid>
      <w:tr w:rsidR="00D0383A" w14:paraId="293845F9" w14:textId="77777777" w:rsidTr="00490027">
        <w:trPr>
          <w:tblHeader/>
          <w:jc w:val="center"/>
        </w:trPr>
        <w:tc>
          <w:tcPr>
            <w:tcW w:w="656" w:type="pct"/>
            <w:shd w:val="clear" w:color="auto" w:fill="0D5974"/>
            <w:vAlign w:val="center"/>
          </w:tcPr>
          <w:p w14:paraId="5E80A7D1" w14:textId="77777777" w:rsidR="00D0383A" w:rsidRPr="00D0383A" w:rsidRDefault="00D0383A" w:rsidP="005A4ECF">
            <w:pPr>
              <w:spacing w:line="360" w:lineRule="auto"/>
              <w:jc w:val="center"/>
              <w:rPr>
                <w:rFonts w:ascii="Simplified Arabic" w:eastAsia="Calibri" w:hAnsi="Simplified Arabic" w:cs="Simplified Arabic"/>
                <w:b/>
                <w:bCs/>
                <w:color w:val="FFFFFF" w:themeColor="background1"/>
                <w:sz w:val="28"/>
                <w:szCs w:val="28"/>
                <w:rtl/>
              </w:rPr>
            </w:pPr>
            <w:bookmarkStart w:id="6" w:name="_Hlk223399696"/>
            <w:r w:rsidRPr="00D0383A">
              <w:rPr>
                <w:rFonts w:ascii="Simplified Arabic" w:eastAsia="Calibri" w:hAnsi="Simplified Arabic" w:cs="Simplified Arabic"/>
                <w:b/>
                <w:bCs/>
                <w:color w:val="FFFFFF" w:themeColor="background1"/>
                <w:sz w:val="28"/>
                <w:szCs w:val="28"/>
                <w:rtl/>
                <w:lang w:bidi="ar-EG"/>
              </w:rPr>
              <w:t>رقم الجدول</w:t>
            </w:r>
          </w:p>
        </w:tc>
        <w:tc>
          <w:tcPr>
            <w:tcW w:w="3806" w:type="pct"/>
            <w:shd w:val="clear" w:color="auto" w:fill="0D5974"/>
            <w:vAlign w:val="center"/>
          </w:tcPr>
          <w:p w14:paraId="08B2DF89" w14:textId="77777777" w:rsidR="00D0383A" w:rsidRPr="00D0383A" w:rsidRDefault="00D0383A" w:rsidP="005A4ECF">
            <w:pPr>
              <w:spacing w:line="360" w:lineRule="auto"/>
              <w:jc w:val="center"/>
              <w:rPr>
                <w:rFonts w:ascii="Simplified Arabic" w:eastAsia="Calibri" w:hAnsi="Simplified Arabic" w:cs="Simplified Arabic"/>
                <w:b/>
                <w:bCs/>
                <w:color w:val="FFFFFF" w:themeColor="background1"/>
                <w:sz w:val="28"/>
                <w:szCs w:val="28"/>
                <w:rtl/>
              </w:rPr>
            </w:pPr>
            <w:r w:rsidRPr="00D0383A">
              <w:rPr>
                <w:rFonts w:ascii="Simplified Arabic" w:eastAsia="Calibri" w:hAnsi="Simplified Arabic" w:cs="Simplified Arabic"/>
                <w:b/>
                <w:bCs/>
                <w:color w:val="FFFFFF" w:themeColor="background1"/>
                <w:sz w:val="28"/>
                <w:szCs w:val="28"/>
                <w:rtl/>
                <w:lang w:bidi="ar-EG"/>
              </w:rPr>
              <w:t>اسم الجدول</w:t>
            </w:r>
          </w:p>
        </w:tc>
        <w:tc>
          <w:tcPr>
            <w:tcW w:w="538" w:type="pct"/>
            <w:shd w:val="clear" w:color="auto" w:fill="0D5974"/>
            <w:vAlign w:val="center"/>
          </w:tcPr>
          <w:p w14:paraId="51363FBE" w14:textId="77777777" w:rsidR="00D0383A" w:rsidRPr="00D0383A" w:rsidRDefault="00D0383A" w:rsidP="005A4ECF">
            <w:pPr>
              <w:spacing w:line="360" w:lineRule="auto"/>
              <w:jc w:val="center"/>
              <w:rPr>
                <w:rFonts w:ascii="Simplified Arabic" w:eastAsia="Calibri" w:hAnsi="Simplified Arabic" w:cs="Simplified Arabic"/>
                <w:b/>
                <w:bCs/>
                <w:color w:val="FFFFFF" w:themeColor="background1"/>
                <w:sz w:val="28"/>
                <w:szCs w:val="28"/>
                <w:rtl/>
              </w:rPr>
            </w:pPr>
            <w:r w:rsidRPr="00D0383A">
              <w:rPr>
                <w:rFonts w:ascii="Simplified Arabic" w:eastAsia="Calibri" w:hAnsi="Simplified Arabic" w:cs="Simplified Arabic"/>
                <w:b/>
                <w:bCs/>
                <w:color w:val="FFFFFF" w:themeColor="background1"/>
                <w:sz w:val="28"/>
                <w:szCs w:val="28"/>
                <w:rtl/>
                <w:lang w:bidi="ar-EG"/>
              </w:rPr>
              <w:t>رقم الصفحة</w:t>
            </w:r>
          </w:p>
        </w:tc>
      </w:tr>
      <w:tr w:rsidR="00490027" w14:paraId="58191375" w14:textId="77777777" w:rsidTr="00490027">
        <w:trPr>
          <w:jc w:val="center"/>
        </w:trPr>
        <w:tc>
          <w:tcPr>
            <w:tcW w:w="656" w:type="pct"/>
          </w:tcPr>
          <w:p w14:paraId="6EE13526" w14:textId="7A2B49CD" w:rsidR="00490027" w:rsidRPr="005A4ECF" w:rsidRDefault="00490027" w:rsidP="00490027">
            <w:pPr>
              <w:pStyle w:val="a6"/>
              <w:numPr>
                <w:ilvl w:val="0"/>
                <w:numId w:val="43"/>
              </w:numPr>
              <w:spacing w:line="360" w:lineRule="auto"/>
              <w:jc w:val="center"/>
              <w:rPr>
                <w:rFonts w:ascii="Simplified Arabic" w:hAnsi="Simplified Arabic" w:cs="Simplified Arabic"/>
                <w:sz w:val="28"/>
                <w:szCs w:val="28"/>
                <w:rtl/>
              </w:rPr>
            </w:pPr>
          </w:p>
        </w:tc>
        <w:tc>
          <w:tcPr>
            <w:tcW w:w="3806" w:type="pct"/>
          </w:tcPr>
          <w:p w14:paraId="50C0EEE3" w14:textId="77777777" w:rsidR="00490027" w:rsidRPr="00637117" w:rsidRDefault="00490027" w:rsidP="00490027">
            <w:pPr>
              <w:spacing w:line="360" w:lineRule="auto"/>
              <w:jc w:val="center"/>
              <w:rPr>
                <w:rFonts w:ascii="Simplified Arabic" w:hAnsi="Simplified Arabic" w:cs="Simplified Arabic"/>
                <w:sz w:val="28"/>
                <w:szCs w:val="28"/>
                <w:rtl/>
              </w:rPr>
            </w:pPr>
            <w:r w:rsidRPr="00637117">
              <w:rPr>
                <w:rFonts w:ascii="Simplified Arabic" w:eastAsia="Calibri" w:hAnsi="Simplified Arabic" w:cs="Simplified Arabic"/>
                <w:color w:val="000000" w:themeColor="text1"/>
                <w:sz w:val="28"/>
                <w:szCs w:val="28"/>
                <w:rtl/>
              </w:rPr>
              <w:t>الجدول (4-1): توزيع أفراد عينة الدراسة حسب الجنس</w:t>
            </w:r>
          </w:p>
        </w:tc>
        <w:tc>
          <w:tcPr>
            <w:tcW w:w="538" w:type="pct"/>
          </w:tcPr>
          <w:p w14:paraId="14994C84" w14:textId="359047B4" w:rsidR="00490027" w:rsidRPr="00637117" w:rsidRDefault="00490027" w:rsidP="00490027">
            <w:pPr>
              <w:spacing w:line="360" w:lineRule="auto"/>
              <w:jc w:val="center"/>
              <w:rPr>
                <w:rFonts w:ascii="Simplified Arabic" w:eastAsia="Calibri" w:hAnsi="Simplified Arabic" w:cs="Simplified Arabic"/>
                <w:color w:val="000000" w:themeColor="text1"/>
                <w:sz w:val="28"/>
                <w:szCs w:val="28"/>
                <w:rtl/>
              </w:rPr>
            </w:pPr>
            <w:r w:rsidRPr="002B5F7B">
              <w:t>52</w:t>
            </w:r>
          </w:p>
        </w:tc>
      </w:tr>
      <w:tr w:rsidR="00490027" w14:paraId="3AB11AF2" w14:textId="77777777" w:rsidTr="00490027">
        <w:trPr>
          <w:jc w:val="center"/>
        </w:trPr>
        <w:tc>
          <w:tcPr>
            <w:tcW w:w="656" w:type="pct"/>
          </w:tcPr>
          <w:p w14:paraId="550C4F7C" w14:textId="5C4D5D8C" w:rsidR="00490027" w:rsidRPr="00637117" w:rsidRDefault="00490027" w:rsidP="00490027">
            <w:pPr>
              <w:pStyle w:val="a6"/>
              <w:numPr>
                <w:ilvl w:val="0"/>
                <w:numId w:val="43"/>
              </w:numPr>
              <w:spacing w:line="360" w:lineRule="auto"/>
              <w:jc w:val="center"/>
              <w:rPr>
                <w:rFonts w:ascii="Simplified Arabic" w:hAnsi="Simplified Arabic" w:cs="Simplified Arabic"/>
                <w:sz w:val="28"/>
                <w:szCs w:val="28"/>
                <w:rtl/>
              </w:rPr>
            </w:pPr>
          </w:p>
        </w:tc>
        <w:tc>
          <w:tcPr>
            <w:tcW w:w="3806" w:type="pct"/>
          </w:tcPr>
          <w:p w14:paraId="54523C09" w14:textId="77777777" w:rsidR="00490027" w:rsidRPr="00637117" w:rsidRDefault="00490027" w:rsidP="00490027">
            <w:pPr>
              <w:spacing w:line="360" w:lineRule="auto"/>
              <w:jc w:val="center"/>
              <w:rPr>
                <w:rFonts w:ascii="Simplified Arabic" w:hAnsi="Simplified Arabic" w:cs="Simplified Arabic"/>
                <w:sz w:val="28"/>
                <w:szCs w:val="28"/>
                <w:rtl/>
              </w:rPr>
            </w:pPr>
            <w:r w:rsidRPr="00637117">
              <w:rPr>
                <w:rFonts w:ascii="Simplified Arabic" w:eastAsia="Calibri" w:hAnsi="Simplified Arabic" w:cs="Simplified Arabic"/>
                <w:color w:val="000000" w:themeColor="text1"/>
                <w:sz w:val="28"/>
                <w:szCs w:val="28"/>
                <w:rtl/>
              </w:rPr>
              <w:t>الجدول (4-2): توزيع أفراد عينة الدراسة حسب الفئة العمرية</w:t>
            </w:r>
          </w:p>
        </w:tc>
        <w:tc>
          <w:tcPr>
            <w:tcW w:w="538" w:type="pct"/>
          </w:tcPr>
          <w:p w14:paraId="71D60600" w14:textId="6D3EB2DA" w:rsidR="00490027" w:rsidRPr="00637117" w:rsidRDefault="00490027" w:rsidP="00490027">
            <w:pPr>
              <w:spacing w:line="360" w:lineRule="auto"/>
              <w:jc w:val="center"/>
              <w:rPr>
                <w:rFonts w:ascii="Simplified Arabic" w:eastAsia="Calibri" w:hAnsi="Simplified Arabic" w:cs="Simplified Arabic"/>
                <w:color w:val="000000" w:themeColor="text1"/>
                <w:sz w:val="28"/>
                <w:szCs w:val="28"/>
                <w:rtl/>
              </w:rPr>
            </w:pPr>
            <w:r w:rsidRPr="002B5F7B">
              <w:t>53</w:t>
            </w:r>
          </w:p>
        </w:tc>
      </w:tr>
      <w:tr w:rsidR="00490027" w14:paraId="74325DB9" w14:textId="77777777" w:rsidTr="00490027">
        <w:trPr>
          <w:jc w:val="center"/>
        </w:trPr>
        <w:tc>
          <w:tcPr>
            <w:tcW w:w="656" w:type="pct"/>
          </w:tcPr>
          <w:p w14:paraId="376393F3" w14:textId="1F0AB3F4" w:rsidR="00490027" w:rsidRPr="00637117" w:rsidRDefault="00490027" w:rsidP="00490027">
            <w:pPr>
              <w:pStyle w:val="a6"/>
              <w:numPr>
                <w:ilvl w:val="0"/>
                <w:numId w:val="43"/>
              </w:numPr>
              <w:spacing w:line="360" w:lineRule="auto"/>
              <w:jc w:val="center"/>
              <w:rPr>
                <w:rFonts w:ascii="Simplified Arabic" w:hAnsi="Simplified Arabic" w:cs="Simplified Arabic"/>
                <w:sz w:val="28"/>
                <w:szCs w:val="28"/>
                <w:rtl/>
              </w:rPr>
            </w:pPr>
          </w:p>
        </w:tc>
        <w:tc>
          <w:tcPr>
            <w:tcW w:w="3806" w:type="pct"/>
          </w:tcPr>
          <w:p w14:paraId="022FA98C" w14:textId="77777777" w:rsidR="00490027" w:rsidRPr="00637117" w:rsidRDefault="00490027" w:rsidP="00490027">
            <w:pPr>
              <w:spacing w:line="360" w:lineRule="auto"/>
              <w:jc w:val="center"/>
              <w:rPr>
                <w:rFonts w:ascii="Simplified Arabic" w:hAnsi="Simplified Arabic" w:cs="Simplified Arabic"/>
                <w:sz w:val="28"/>
                <w:szCs w:val="28"/>
                <w:rtl/>
              </w:rPr>
            </w:pPr>
            <w:r w:rsidRPr="00637117">
              <w:rPr>
                <w:rFonts w:ascii="Simplified Arabic" w:eastAsia="Calibri" w:hAnsi="Simplified Arabic" w:cs="Simplified Arabic"/>
                <w:color w:val="000000" w:themeColor="text1"/>
                <w:sz w:val="28"/>
                <w:szCs w:val="28"/>
                <w:rtl/>
              </w:rPr>
              <w:t>الجدول (4-3): توزيع أفراد عينة الدراسة حسب المستوى التعليمي</w:t>
            </w:r>
          </w:p>
        </w:tc>
        <w:tc>
          <w:tcPr>
            <w:tcW w:w="538" w:type="pct"/>
          </w:tcPr>
          <w:p w14:paraId="79881248" w14:textId="205434D2" w:rsidR="00490027" w:rsidRPr="00637117" w:rsidRDefault="00490027" w:rsidP="00490027">
            <w:pPr>
              <w:spacing w:line="360" w:lineRule="auto"/>
              <w:jc w:val="center"/>
              <w:rPr>
                <w:rFonts w:ascii="Simplified Arabic" w:eastAsia="Calibri" w:hAnsi="Simplified Arabic" w:cs="Simplified Arabic"/>
                <w:color w:val="000000" w:themeColor="text1"/>
                <w:sz w:val="28"/>
                <w:szCs w:val="28"/>
                <w:rtl/>
              </w:rPr>
            </w:pPr>
            <w:r w:rsidRPr="002B5F7B">
              <w:t>53</w:t>
            </w:r>
          </w:p>
        </w:tc>
      </w:tr>
      <w:tr w:rsidR="00490027" w14:paraId="397C4346" w14:textId="77777777" w:rsidTr="00490027">
        <w:trPr>
          <w:jc w:val="center"/>
        </w:trPr>
        <w:tc>
          <w:tcPr>
            <w:tcW w:w="656" w:type="pct"/>
          </w:tcPr>
          <w:p w14:paraId="4B428601" w14:textId="78A66749" w:rsidR="00490027" w:rsidRPr="00637117" w:rsidRDefault="00490027" w:rsidP="00490027">
            <w:pPr>
              <w:pStyle w:val="a6"/>
              <w:numPr>
                <w:ilvl w:val="0"/>
                <w:numId w:val="43"/>
              </w:numPr>
              <w:spacing w:line="360" w:lineRule="auto"/>
              <w:jc w:val="center"/>
              <w:rPr>
                <w:rFonts w:ascii="Simplified Arabic" w:hAnsi="Simplified Arabic" w:cs="Simplified Arabic"/>
                <w:sz w:val="28"/>
                <w:szCs w:val="28"/>
                <w:rtl/>
              </w:rPr>
            </w:pPr>
          </w:p>
        </w:tc>
        <w:tc>
          <w:tcPr>
            <w:tcW w:w="3806" w:type="pct"/>
          </w:tcPr>
          <w:p w14:paraId="521BC1AF" w14:textId="77777777" w:rsidR="00490027" w:rsidRPr="00637117" w:rsidRDefault="00490027" w:rsidP="00490027">
            <w:pPr>
              <w:spacing w:line="360" w:lineRule="auto"/>
              <w:jc w:val="center"/>
              <w:rPr>
                <w:rFonts w:ascii="Simplified Arabic" w:hAnsi="Simplified Arabic" w:cs="Simplified Arabic"/>
                <w:sz w:val="28"/>
                <w:szCs w:val="28"/>
                <w:rtl/>
              </w:rPr>
            </w:pPr>
            <w:r w:rsidRPr="00637117">
              <w:rPr>
                <w:rFonts w:ascii="Simplified Arabic" w:eastAsia="Calibri" w:hAnsi="Simplified Arabic" w:cs="Simplified Arabic"/>
                <w:color w:val="000000" w:themeColor="text1"/>
                <w:sz w:val="28"/>
                <w:szCs w:val="28"/>
                <w:rtl/>
              </w:rPr>
              <w:t>الجدول (4-4): توزيع أفراد عينة الدراسة حسب المسمى الوظيفي</w:t>
            </w:r>
          </w:p>
        </w:tc>
        <w:tc>
          <w:tcPr>
            <w:tcW w:w="538" w:type="pct"/>
          </w:tcPr>
          <w:p w14:paraId="0DE230F1" w14:textId="6337EB6E" w:rsidR="00490027" w:rsidRPr="00637117" w:rsidRDefault="00490027" w:rsidP="00490027">
            <w:pPr>
              <w:spacing w:line="360" w:lineRule="auto"/>
              <w:jc w:val="center"/>
              <w:rPr>
                <w:rFonts w:ascii="Simplified Arabic" w:eastAsia="Calibri" w:hAnsi="Simplified Arabic" w:cs="Simplified Arabic"/>
                <w:color w:val="000000" w:themeColor="text1"/>
                <w:sz w:val="28"/>
                <w:szCs w:val="28"/>
                <w:rtl/>
              </w:rPr>
            </w:pPr>
            <w:r w:rsidRPr="002B5F7B">
              <w:t>54</w:t>
            </w:r>
          </w:p>
        </w:tc>
      </w:tr>
      <w:tr w:rsidR="00490027" w14:paraId="202B535B" w14:textId="77777777" w:rsidTr="00490027">
        <w:trPr>
          <w:jc w:val="center"/>
        </w:trPr>
        <w:tc>
          <w:tcPr>
            <w:tcW w:w="656" w:type="pct"/>
          </w:tcPr>
          <w:p w14:paraId="6F2DB755" w14:textId="22D55EF2" w:rsidR="00490027" w:rsidRPr="00637117" w:rsidRDefault="00490027" w:rsidP="00490027">
            <w:pPr>
              <w:pStyle w:val="a6"/>
              <w:numPr>
                <w:ilvl w:val="0"/>
                <w:numId w:val="43"/>
              </w:numPr>
              <w:spacing w:line="360" w:lineRule="auto"/>
              <w:jc w:val="center"/>
              <w:rPr>
                <w:rFonts w:ascii="Simplified Arabic" w:hAnsi="Simplified Arabic" w:cs="Simplified Arabic"/>
                <w:sz w:val="28"/>
                <w:szCs w:val="28"/>
                <w:rtl/>
              </w:rPr>
            </w:pPr>
          </w:p>
        </w:tc>
        <w:tc>
          <w:tcPr>
            <w:tcW w:w="3806" w:type="pct"/>
          </w:tcPr>
          <w:p w14:paraId="47DF2F17" w14:textId="77777777" w:rsidR="00490027" w:rsidRPr="00637117" w:rsidRDefault="00490027" w:rsidP="00490027">
            <w:pPr>
              <w:spacing w:line="360" w:lineRule="auto"/>
              <w:jc w:val="center"/>
              <w:rPr>
                <w:rFonts w:ascii="Simplified Arabic" w:hAnsi="Simplified Arabic" w:cs="Simplified Arabic"/>
                <w:sz w:val="28"/>
                <w:szCs w:val="28"/>
                <w:rtl/>
              </w:rPr>
            </w:pPr>
            <w:r w:rsidRPr="00637117">
              <w:rPr>
                <w:rFonts w:ascii="Simplified Arabic" w:eastAsia="Calibri" w:hAnsi="Simplified Arabic" w:cs="Simplified Arabic"/>
                <w:color w:val="000000" w:themeColor="text1"/>
                <w:sz w:val="28"/>
                <w:szCs w:val="28"/>
                <w:rtl/>
              </w:rPr>
              <w:t>الجدول (4-5): توزيع أفراد عينة الدراسة حسب سنوات الخبرة</w:t>
            </w:r>
          </w:p>
        </w:tc>
        <w:tc>
          <w:tcPr>
            <w:tcW w:w="538" w:type="pct"/>
          </w:tcPr>
          <w:p w14:paraId="581E5EE5" w14:textId="57C8E0C0" w:rsidR="00490027" w:rsidRPr="00637117" w:rsidRDefault="00490027" w:rsidP="00490027">
            <w:pPr>
              <w:spacing w:line="360" w:lineRule="auto"/>
              <w:jc w:val="center"/>
              <w:rPr>
                <w:rFonts w:ascii="Simplified Arabic" w:eastAsia="Calibri" w:hAnsi="Simplified Arabic" w:cs="Simplified Arabic"/>
                <w:color w:val="000000" w:themeColor="text1"/>
                <w:sz w:val="28"/>
                <w:szCs w:val="28"/>
                <w:rtl/>
              </w:rPr>
            </w:pPr>
            <w:r w:rsidRPr="002B5F7B">
              <w:t>54</w:t>
            </w:r>
          </w:p>
        </w:tc>
      </w:tr>
      <w:tr w:rsidR="00490027" w14:paraId="03C5C2AC" w14:textId="77777777" w:rsidTr="00490027">
        <w:trPr>
          <w:jc w:val="center"/>
        </w:trPr>
        <w:tc>
          <w:tcPr>
            <w:tcW w:w="656" w:type="pct"/>
          </w:tcPr>
          <w:p w14:paraId="39298D92" w14:textId="6EA83477" w:rsidR="00490027" w:rsidRPr="00637117" w:rsidRDefault="00490027" w:rsidP="00490027">
            <w:pPr>
              <w:pStyle w:val="a6"/>
              <w:numPr>
                <w:ilvl w:val="0"/>
                <w:numId w:val="43"/>
              </w:numPr>
              <w:spacing w:line="360" w:lineRule="auto"/>
              <w:jc w:val="center"/>
              <w:rPr>
                <w:rFonts w:ascii="Simplified Arabic" w:hAnsi="Simplified Arabic" w:cs="Simplified Arabic"/>
                <w:sz w:val="28"/>
                <w:szCs w:val="28"/>
                <w:rtl/>
              </w:rPr>
            </w:pPr>
          </w:p>
        </w:tc>
        <w:tc>
          <w:tcPr>
            <w:tcW w:w="3806" w:type="pct"/>
          </w:tcPr>
          <w:p w14:paraId="0A28E6C5" w14:textId="7068FBD2" w:rsidR="00490027" w:rsidRPr="00490027" w:rsidRDefault="00490027" w:rsidP="00490027">
            <w:pPr>
              <w:spacing w:line="360" w:lineRule="auto"/>
              <w:jc w:val="center"/>
              <w:rPr>
                <w:rFonts w:ascii="Simplified Arabic" w:eastAsia="Calibri" w:hAnsi="Simplified Arabic" w:cs="Simplified Arabic"/>
                <w:color w:val="000000" w:themeColor="text1"/>
                <w:sz w:val="28"/>
                <w:szCs w:val="28"/>
                <w:rtl/>
              </w:rPr>
            </w:pPr>
            <w:r w:rsidRPr="00637117">
              <w:rPr>
                <w:rFonts w:ascii="Simplified Arabic" w:eastAsia="Calibri" w:hAnsi="Simplified Arabic" w:cs="Simplified Arabic"/>
                <w:color w:val="000000" w:themeColor="text1"/>
                <w:sz w:val="28"/>
                <w:szCs w:val="28"/>
                <w:rtl/>
              </w:rPr>
              <w:t>الجدول (4-6): نتائج التحليل العاملي التوكيدي</w:t>
            </w:r>
            <w:r>
              <w:rPr>
                <w:rFonts w:ascii="Simplified Arabic" w:eastAsia="Calibri" w:hAnsi="Simplified Arabic" w:cs="Simplified Arabic" w:hint="cs"/>
                <w:color w:val="000000" w:themeColor="text1"/>
                <w:sz w:val="28"/>
                <w:szCs w:val="28"/>
                <w:rtl/>
              </w:rPr>
              <w:t xml:space="preserve"> </w:t>
            </w:r>
            <w:r w:rsidRPr="00637117">
              <w:rPr>
                <w:rFonts w:ascii="Simplified Arabic" w:eastAsia="Calibri" w:hAnsi="Simplified Arabic" w:cs="Simplified Arabic"/>
                <w:color w:val="000000" w:themeColor="text1"/>
                <w:sz w:val="28"/>
                <w:szCs w:val="28"/>
                <w:rtl/>
              </w:rPr>
              <w:t xml:space="preserve">والصدق </w:t>
            </w:r>
            <w:proofErr w:type="spellStart"/>
            <w:r w:rsidRPr="00637117">
              <w:rPr>
                <w:rFonts w:ascii="Simplified Arabic" w:eastAsia="Calibri" w:hAnsi="Simplified Arabic" w:cs="Simplified Arabic"/>
                <w:color w:val="000000" w:themeColor="text1"/>
                <w:sz w:val="28"/>
                <w:szCs w:val="28"/>
                <w:rtl/>
              </w:rPr>
              <w:t>التقاربي</w:t>
            </w:r>
            <w:proofErr w:type="spellEnd"/>
          </w:p>
        </w:tc>
        <w:tc>
          <w:tcPr>
            <w:tcW w:w="538" w:type="pct"/>
          </w:tcPr>
          <w:p w14:paraId="5E29C70A" w14:textId="0297C2A6" w:rsidR="00490027" w:rsidRPr="00637117" w:rsidRDefault="00490027" w:rsidP="00490027">
            <w:pPr>
              <w:spacing w:line="360" w:lineRule="auto"/>
              <w:jc w:val="center"/>
              <w:rPr>
                <w:rFonts w:ascii="Simplified Arabic" w:eastAsia="Calibri" w:hAnsi="Simplified Arabic" w:cs="Simplified Arabic"/>
                <w:color w:val="000000" w:themeColor="text1"/>
                <w:sz w:val="28"/>
                <w:szCs w:val="28"/>
                <w:rtl/>
              </w:rPr>
            </w:pPr>
            <w:r w:rsidRPr="002B5F7B">
              <w:t>56</w:t>
            </w:r>
          </w:p>
        </w:tc>
      </w:tr>
      <w:tr w:rsidR="00490027" w14:paraId="4CAF4E30" w14:textId="77777777" w:rsidTr="00490027">
        <w:trPr>
          <w:jc w:val="center"/>
        </w:trPr>
        <w:tc>
          <w:tcPr>
            <w:tcW w:w="656" w:type="pct"/>
          </w:tcPr>
          <w:p w14:paraId="54C9F382" w14:textId="45F1AF2B" w:rsidR="00490027" w:rsidRPr="00637117" w:rsidRDefault="00490027" w:rsidP="00490027">
            <w:pPr>
              <w:pStyle w:val="a6"/>
              <w:numPr>
                <w:ilvl w:val="0"/>
                <w:numId w:val="43"/>
              </w:numPr>
              <w:spacing w:line="360" w:lineRule="auto"/>
              <w:jc w:val="center"/>
              <w:rPr>
                <w:rFonts w:ascii="Simplified Arabic" w:hAnsi="Simplified Arabic" w:cs="Simplified Arabic"/>
                <w:sz w:val="28"/>
                <w:szCs w:val="28"/>
                <w:rtl/>
              </w:rPr>
            </w:pPr>
          </w:p>
        </w:tc>
        <w:tc>
          <w:tcPr>
            <w:tcW w:w="3806" w:type="pct"/>
          </w:tcPr>
          <w:p w14:paraId="628FB6D0" w14:textId="2FF32471" w:rsidR="00490027" w:rsidRPr="00490027" w:rsidRDefault="00490027" w:rsidP="00490027">
            <w:pPr>
              <w:spacing w:line="360" w:lineRule="auto"/>
              <w:jc w:val="center"/>
              <w:rPr>
                <w:rFonts w:ascii="Simplified Arabic" w:eastAsia="Calibri" w:hAnsi="Simplified Arabic" w:cs="Simplified Arabic"/>
                <w:color w:val="000000" w:themeColor="text1"/>
                <w:sz w:val="28"/>
                <w:szCs w:val="28"/>
                <w:rtl/>
              </w:rPr>
            </w:pPr>
            <w:r>
              <w:rPr>
                <w:rFonts w:ascii="Simplified Arabic" w:eastAsia="Calibri" w:hAnsi="Simplified Arabic" w:cs="Simplified Arabic" w:hint="cs"/>
                <w:color w:val="000000" w:themeColor="text1"/>
                <w:sz w:val="28"/>
                <w:szCs w:val="28"/>
                <w:rtl/>
              </w:rPr>
              <w:t xml:space="preserve"> </w:t>
            </w:r>
            <w:r w:rsidRPr="00637117">
              <w:rPr>
                <w:rFonts w:ascii="Simplified Arabic" w:eastAsia="Calibri" w:hAnsi="Simplified Arabic" w:cs="Simplified Arabic"/>
                <w:color w:val="000000" w:themeColor="text1"/>
                <w:sz w:val="28"/>
                <w:szCs w:val="28"/>
                <w:rtl/>
              </w:rPr>
              <w:t xml:space="preserve">الجدول (4-7): نتائج الصدق </w:t>
            </w:r>
            <w:proofErr w:type="spellStart"/>
            <w:r w:rsidRPr="00637117">
              <w:rPr>
                <w:rFonts w:ascii="Simplified Arabic" w:eastAsia="Calibri" w:hAnsi="Simplified Arabic" w:cs="Simplified Arabic"/>
                <w:color w:val="000000" w:themeColor="text1"/>
                <w:sz w:val="28"/>
                <w:szCs w:val="28"/>
                <w:rtl/>
              </w:rPr>
              <w:t>التمايزي</w:t>
            </w:r>
            <w:proofErr w:type="spellEnd"/>
            <w:r>
              <w:rPr>
                <w:rFonts w:ascii="Simplified Arabic" w:eastAsia="Calibri" w:hAnsi="Simplified Arabic" w:cs="Simplified Arabic" w:hint="cs"/>
                <w:color w:val="000000" w:themeColor="text1"/>
                <w:sz w:val="28"/>
                <w:szCs w:val="28"/>
                <w:rtl/>
              </w:rPr>
              <w:t xml:space="preserve"> </w:t>
            </w:r>
          </w:p>
        </w:tc>
        <w:tc>
          <w:tcPr>
            <w:tcW w:w="538" w:type="pct"/>
          </w:tcPr>
          <w:p w14:paraId="3E653BAE" w14:textId="1B832637" w:rsidR="00490027" w:rsidRPr="00637117" w:rsidRDefault="00490027" w:rsidP="00490027">
            <w:pPr>
              <w:spacing w:line="360" w:lineRule="auto"/>
              <w:jc w:val="center"/>
              <w:rPr>
                <w:rFonts w:ascii="Simplified Arabic" w:eastAsia="Calibri" w:hAnsi="Simplified Arabic" w:cs="Simplified Arabic"/>
                <w:color w:val="000000" w:themeColor="text1"/>
                <w:sz w:val="28"/>
                <w:szCs w:val="28"/>
                <w:rtl/>
              </w:rPr>
            </w:pPr>
            <w:r>
              <w:rPr>
                <w:rFonts w:hint="cs"/>
                <w:rtl/>
              </w:rPr>
              <w:t>56</w:t>
            </w:r>
          </w:p>
        </w:tc>
      </w:tr>
      <w:tr w:rsidR="00490027" w14:paraId="3F6C0D0C" w14:textId="77777777" w:rsidTr="00490027">
        <w:trPr>
          <w:jc w:val="center"/>
        </w:trPr>
        <w:tc>
          <w:tcPr>
            <w:tcW w:w="656" w:type="pct"/>
          </w:tcPr>
          <w:p w14:paraId="7C576851" w14:textId="63D9DADD" w:rsidR="00490027" w:rsidRPr="00637117" w:rsidRDefault="00490027" w:rsidP="00490027">
            <w:pPr>
              <w:pStyle w:val="a6"/>
              <w:numPr>
                <w:ilvl w:val="0"/>
                <w:numId w:val="43"/>
              </w:numPr>
              <w:spacing w:line="360" w:lineRule="auto"/>
              <w:jc w:val="center"/>
              <w:rPr>
                <w:rFonts w:ascii="Simplified Arabic" w:hAnsi="Simplified Arabic" w:cs="Simplified Arabic"/>
                <w:sz w:val="28"/>
                <w:szCs w:val="28"/>
                <w:rtl/>
              </w:rPr>
            </w:pPr>
          </w:p>
        </w:tc>
        <w:tc>
          <w:tcPr>
            <w:tcW w:w="3806" w:type="pct"/>
          </w:tcPr>
          <w:p w14:paraId="4049E64F" w14:textId="77777777" w:rsidR="00490027" w:rsidRPr="00637117" w:rsidRDefault="00490027" w:rsidP="00490027">
            <w:pPr>
              <w:spacing w:line="360" w:lineRule="auto"/>
              <w:jc w:val="center"/>
              <w:rPr>
                <w:rFonts w:ascii="Simplified Arabic" w:hAnsi="Simplified Arabic" w:cs="Simplified Arabic"/>
                <w:sz w:val="28"/>
                <w:szCs w:val="28"/>
                <w:rtl/>
              </w:rPr>
            </w:pPr>
            <w:r w:rsidRPr="00637117">
              <w:rPr>
                <w:rFonts w:ascii="Simplified Arabic" w:eastAsia="Calibri" w:hAnsi="Simplified Arabic" w:cs="Simplified Arabic"/>
                <w:color w:val="000000" w:themeColor="text1"/>
                <w:sz w:val="28"/>
                <w:szCs w:val="28"/>
                <w:rtl/>
              </w:rPr>
              <w:t xml:space="preserve">الجدول (4-8): قيم معامل ألفا </w:t>
            </w:r>
            <w:proofErr w:type="spellStart"/>
            <w:r w:rsidRPr="00637117">
              <w:rPr>
                <w:rFonts w:ascii="Simplified Arabic" w:eastAsia="Calibri" w:hAnsi="Simplified Arabic" w:cs="Simplified Arabic"/>
                <w:color w:val="000000" w:themeColor="text1"/>
                <w:sz w:val="28"/>
                <w:szCs w:val="28"/>
                <w:rtl/>
              </w:rPr>
              <w:t>كرونباخ</w:t>
            </w:r>
            <w:proofErr w:type="spellEnd"/>
            <w:r w:rsidRPr="00637117">
              <w:rPr>
                <w:rFonts w:ascii="Simplified Arabic" w:eastAsia="Calibri" w:hAnsi="Simplified Arabic" w:cs="Simplified Arabic"/>
                <w:color w:val="000000" w:themeColor="text1"/>
                <w:sz w:val="28"/>
                <w:szCs w:val="28"/>
                <w:rtl/>
              </w:rPr>
              <w:t xml:space="preserve"> لمتغيرات الدراسة</w:t>
            </w:r>
          </w:p>
        </w:tc>
        <w:tc>
          <w:tcPr>
            <w:tcW w:w="538" w:type="pct"/>
          </w:tcPr>
          <w:p w14:paraId="6E153A57" w14:textId="5A1C186F" w:rsidR="00490027" w:rsidRPr="00637117" w:rsidRDefault="00490027" w:rsidP="00490027">
            <w:pPr>
              <w:spacing w:line="360" w:lineRule="auto"/>
              <w:jc w:val="center"/>
              <w:rPr>
                <w:rFonts w:ascii="Simplified Arabic" w:eastAsia="Calibri" w:hAnsi="Simplified Arabic" w:cs="Simplified Arabic"/>
                <w:color w:val="000000" w:themeColor="text1"/>
                <w:sz w:val="28"/>
                <w:szCs w:val="28"/>
                <w:rtl/>
              </w:rPr>
            </w:pPr>
            <w:r w:rsidRPr="002B5F7B">
              <w:t>57</w:t>
            </w:r>
          </w:p>
        </w:tc>
      </w:tr>
      <w:tr w:rsidR="00490027" w14:paraId="1CFA3069" w14:textId="77777777" w:rsidTr="00490027">
        <w:trPr>
          <w:jc w:val="center"/>
        </w:trPr>
        <w:tc>
          <w:tcPr>
            <w:tcW w:w="656" w:type="pct"/>
          </w:tcPr>
          <w:p w14:paraId="2F3D5F80" w14:textId="37AE2CBF" w:rsidR="00490027" w:rsidRPr="00637117" w:rsidRDefault="00490027" w:rsidP="00490027">
            <w:pPr>
              <w:pStyle w:val="a6"/>
              <w:numPr>
                <w:ilvl w:val="0"/>
                <w:numId w:val="43"/>
              </w:numPr>
              <w:spacing w:line="360" w:lineRule="auto"/>
              <w:jc w:val="center"/>
              <w:rPr>
                <w:rFonts w:ascii="Simplified Arabic" w:hAnsi="Simplified Arabic" w:cs="Simplified Arabic"/>
                <w:sz w:val="28"/>
                <w:szCs w:val="28"/>
                <w:rtl/>
              </w:rPr>
            </w:pPr>
          </w:p>
        </w:tc>
        <w:tc>
          <w:tcPr>
            <w:tcW w:w="3806" w:type="pct"/>
          </w:tcPr>
          <w:p w14:paraId="608578AE" w14:textId="77777777" w:rsidR="00490027" w:rsidRPr="00637117" w:rsidRDefault="00490027" w:rsidP="00490027">
            <w:pPr>
              <w:spacing w:line="360" w:lineRule="auto"/>
              <w:jc w:val="center"/>
              <w:rPr>
                <w:rFonts w:ascii="Simplified Arabic" w:hAnsi="Simplified Arabic" w:cs="Simplified Arabic"/>
                <w:sz w:val="28"/>
                <w:szCs w:val="28"/>
                <w:rtl/>
              </w:rPr>
            </w:pPr>
            <w:r w:rsidRPr="00637117">
              <w:rPr>
                <w:rFonts w:ascii="Simplified Arabic" w:eastAsia="Calibri" w:hAnsi="Simplified Arabic" w:cs="Simplified Arabic"/>
                <w:color w:val="000000" w:themeColor="text1"/>
                <w:sz w:val="28"/>
                <w:szCs w:val="28"/>
                <w:rtl/>
              </w:rPr>
              <w:t>الجدول (4-9): المتوسطات الحسابية والانحرافات المعيارية لفقرات التحول الرقمي</w:t>
            </w:r>
          </w:p>
        </w:tc>
        <w:tc>
          <w:tcPr>
            <w:tcW w:w="538" w:type="pct"/>
          </w:tcPr>
          <w:p w14:paraId="7B739A7A" w14:textId="3CE38AD1" w:rsidR="00490027" w:rsidRPr="00637117" w:rsidRDefault="00490027" w:rsidP="00490027">
            <w:pPr>
              <w:spacing w:line="360" w:lineRule="auto"/>
              <w:jc w:val="center"/>
              <w:rPr>
                <w:rFonts w:ascii="Simplified Arabic" w:eastAsia="Calibri" w:hAnsi="Simplified Arabic" w:cs="Simplified Arabic"/>
                <w:color w:val="000000" w:themeColor="text1"/>
                <w:sz w:val="28"/>
                <w:szCs w:val="28"/>
                <w:rtl/>
              </w:rPr>
            </w:pPr>
            <w:r w:rsidRPr="002B5F7B">
              <w:t>58</w:t>
            </w:r>
          </w:p>
        </w:tc>
      </w:tr>
      <w:tr w:rsidR="00490027" w14:paraId="1B186D5C" w14:textId="77777777" w:rsidTr="00490027">
        <w:trPr>
          <w:jc w:val="center"/>
        </w:trPr>
        <w:tc>
          <w:tcPr>
            <w:tcW w:w="656" w:type="pct"/>
          </w:tcPr>
          <w:p w14:paraId="451FE9CF" w14:textId="2FF77AC6" w:rsidR="00490027" w:rsidRPr="00637117" w:rsidRDefault="00490027" w:rsidP="00490027">
            <w:pPr>
              <w:pStyle w:val="a6"/>
              <w:numPr>
                <w:ilvl w:val="0"/>
                <w:numId w:val="43"/>
              </w:numPr>
              <w:spacing w:line="360" w:lineRule="auto"/>
              <w:jc w:val="center"/>
              <w:rPr>
                <w:rFonts w:ascii="Simplified Arabic" w:hAnsi="Simplified Arabic" w:cs="Simplified Arabic"/>
                <w:sz w:val="28"/>
                <w:szCs w:val="28"/>
                <w:rtl/>
              </w:rPr>
            </w:pPr>
          </w:p>
        </w:tc>
        <w:tc>
          <w:tcPr>
            <w:tcW w:w="3806" w:type="pct"/>
          </w:tcPr>
          <w:p w14:paraId="745996D8" w14:textId="77777777" w:rsidR="00490027" w:rsidRPr="00637117" w:rsidRDefault="00490027" w:rsidP="00490027">
            <w:pPr>
              <w:spacing w:line="360" w:lineRule="auto"/>
              <w:jc w:val="center"/>
              <w:rPr>
                <w:rFonts w:ascii="Simplified Arabic" w:hAnsi="Simplified Arabic" w:cs="Simplified Arabic"/>
                <w:sz w:val="28"/>
                <w:szCs w:val="28"/>
                <w:rtl/>
              </w:rPr>
            </w:pPr>
            <w:r w:rsidRPr="00637117">
              <w:rPr>
                <w:rFonts w:ascii="Simplified Arabic" w:eastAsia="Calibri" w:hAnsi="Simplified Arabic" w:cs="Simplified Arabic"/>
                <w:color w:val="000000" w:themeColor="text1"/>
                <w:sz w:val="28"/>
                <w:szCs w:val="28"/>
                <w:rtl/>
              </w:rPr>
              <w:t>الجدول (4-10): المتوسطات الحسابية والانحرافات المعيارية لفقرات كفاءة الأداء الإداري</w:t>
            </w:r>
          </w:p>
        </w:tc>
        <w:tc>
          <w:tcPr>
            <w:tcW w:w="538" w:type="pct"/>
          </w:tcPr>
          <w:p w14:paraId="2BFCC4D8" w14:textId="47F0BA19" w:rsidR="00490027" w:rsidRPr="00637117" w:rsidRDefault="00490027" w:rsidP="00490027">
            <w:pPr>
              <w:spacing w:line="360" w:lineRule="auto"/>
              <w:jc w:val="center"/>
              <w:rPr>
                <w:rFonts w:ascii="Simplified Arabic" w:eastAsia="Calibri" w:hAnsi="Simplified Arabic" w:cs="Simplified Arabic"/>
                <w:color w:val="000000" w:themeColor="text1"/>
                <w:sz w:val="28"/>
                <w:szCs w:val="28"/>
                <w:rtl/>
              </w:rPr>
            </w:pPr>
            <w:r w:rsidRPr="002B5F7B">
              <w:t>59</w:t>
            </w:r>
          </w:p>
        </w:tc>
      </w:tr>
      <w:tr w:rsidR="00490027" w14:paraId="09044B5D" w14:textId="77777777" w:rsidTr="00490027">
        <w:trPr>
          <w:jc w:val="center"/>
        </w:trPr>
        <w:tc>
          <w:tcPr>
            <w:tcW w:w="656" w:type="pct"/>
          </w:tcPr>
          <w:p w14:paraId="13282290" w14:textId="1EB59F40" w:rsidR="00490027" w:rsidRPr="00637117" w:rsidRDefault="00490027" w:rsidP="00490027">
            <w:pPr>
              <w:pStyle w:val="a6"/>
              <w:numPr>
                <w:ilvl w:val="0"/>
                <w:numId w:val="43"/>
              </w:numPr>
              <w:spacing w:line="360" w:lineRule="auto"/>
              <w:jc w:val="center"/>
              <w:rPr>
                <w:rFonts w:ascii="Simplified Arabic" w:hAnsi="Simplified Arabic" w:cs="Simplified Arabic"/>
                <w:sz w:val="28"/>
                <w:szCs w:val="28"/>
                <w:rtl/>
              </w:rPr>
            </w:pPr>
          </w:p>
        </w:tc>
        <w:tc>
          <w:tcPr>
            <w:tcW w:w="3806" w:type="pct"/>
          </w:tcPr>
          <w:p w14:paraId="05C2B460" w14:textId="77777777" w:rsidR="00490027" w:rsidRPr="00637117" w:rsidRDefault="00490027" w:rsidP="00490027">
            <w:pPr>
              <w:spacing w:line="360" w:lineRule="auto"/>
              <w:jc w:val="center"/>
              <w:rPr>
                <w:rFonts w:ascii="Simplified Arabic" w:hAnsi="Simplified Arabic" w:cs="Simplified Arabic"/>
                <w:sz w:val="28"/>
                <w:szCs w:val="28"/>
                <w:rtl/>
              </w:rPr>
            </w:pPr>
            <w:r w:rsidRPr="00637117">
              <w:rPr>
                <w:rFonts w:ascii="Simplified Arabic" w:eastAsia="Calibri" w:hAnsi="Simplified Arabic" w:cs="Simplified Arabic"/>
                <w:color w:val="000000" w:themeColor="text1"/>
                <w:sz w:val="28"/>
                <w:szCs w:val="28"/>
                <w:rtl/>
              </w:rPr>
              <w:t>الجدول (4-11): المتوسطات الحسابية والانحرافات المعيارية لفقرات الثقافة التنظيمية الرقمية</w:t>
            </w:r>
          </w:p>
        </w:tc>
        <w:tc>
          <w:tcPr>
            <w:tcW w:w="538" w:type="pct"/>
          </w:tcPr>
          <w:p w14:paraId="198E73FC" w14:textId="6060D3B5" w:rsidR="00490027" w:rsidRPr="00637117" w:rsidRDefault="00490027" w:rsidP="00490027">
            <w:pPr>
              <w:spacing w:line="360" w:lineRule="auto"/>
              <w:jc w:val="center"/>
              <w:rPr>
                <w:rFonts w:ascii="Simplified Arabic" w:eastAsia="Calibri" w:hAnsi="Simplified Arabic" w:cs="Simplified Arabic"/>
                <w:color w:val="000000" w:themeColor="text1"/>
                <w:sz w:val="28"/>
                <w:szCs w:val="28"/>
                <w:rtl/>
              </w:rPr>
            </w:pPr>
            <w:r w:rsidRPr="002B5F7B">
              <w:t>61</w:t>
            </w:r>
          </w:p>
        </w:tc>
      </w:tr>
      <w:tr w:rsidR="00490027" w14:paraId="21551B48" w14:textId="77777777" w:rsidTr="00490027">
        <w:trPr>
          <w:jc w:val="center"/>
        </w:trPr>
        <w:tc>
          <w:tcPr>
            <w:tcW w:w="656" w:type="pct"/>
          </w:tcPr>
          <w:p w14:paraId="04CBE6D6" w14:textId="38AB0B1B" w:rsidR="00490027" w:rsidRPr="00637117" w:rsidRDefault="00490027" w:rsidP="00490027">
            <w:pPr>
              <w:pStyle w:val="a6"/>
              <w:numPr>
                <w:ilvl w:val="0"/>
                <w:numId w:val="43"/>
              </w:numPr>
              <w:spacing w:line="360" w:lineRule="auto"/>
              <w:jc w:val="center"/>
              <w:rPr>
                <w:rFonts w:ascii="Simplified Arabic" w:hAnsi="Simplified Arabic" w:cs="Simplified Arabic"/>
                <w:sz w:val="28"/>
                <w:szCs w:val="28"/>
                <w:rtl/>
              </w:rPr>
            </w:pPr>
          </w:p>
        </w:tc>
        <w:tc>
          <w:tcPr>
            <w:tcW w:w="3806" w:type="pct"/>
          </w:tcPr>
          <w:p w14:paraId="1D634E20" w14:textId="77777777" w:rsidR="00490027" w:rsidRPr="00637117" w:rsidRDefault="00490027" w:rsidP="00490027">
            <w:pPr>
              <w:spacing w:line="360" w:lineRule="auto"/>
              <w:jc w:val="center"/>
              <w:rPr>
                <w:rFonts w:ascii="Simplified Arabic" w:hAnsi="Simplified Arabic" w:cs="Simplified Arabic"/>
                <w:sz w:val="28"/>
                <w:szCs w:val="28"/>
                <w:rtl/>
              </w:rPr>
            </w:pPr>
            <w:r w:rsidRPr="00637117">
              <w:rPr>
                <w:rFonts w:ascii="Simplified Arabic" w:eastAsia="Calibri" w:hAnsi="Simplified Arabic" w:cs="Simplified Arabic"/>
                <w:color w:val="000000" w:themeColor="text1"/>
                <w:sz w:val="28"/>
                <w:szCs w:val="28"/>
                <w:rtl/>
              </w:rPr>
              <w:t>الجدول (4-12): مصفوفة الارتباط بين متغيرات الدراسة</w:t>
            </w:r>
          </w:p>
        </w:tc>
        <w:tc>
          <w:tcPr>
            <w:tcW w:w="538" w:type="pct"/>
          </w:tcPr>
          <w:p w14:paraId="05B8E5D0" w14:textId="7EC19DFD" w:rsidR="00490027" w:rsidRPr="00637117" w:rsidRDefault="00490027" w:rsidP="00490027">
            <w:pPr>
              <w:spacing w:line="360" w:lineRule="auto"/>
              <w:jc w:val="center"/>
              <w:rPr>
                <w:rFonts w:ascii="Simplified Arabic" w:eastAsia="Calibri" w:hAnsi="Simplified Arabic" w:cs="Simplified Arabic"/>
                <w:color w:val="000000" w:themeColor="text1"/>
                <w:sz w:val="28"/>
                <w:szCs w:val="28"/>
                <w:rtl/>
              </w:rPr>
            </w:pPr>
            <w:r w:rsidRPr="002B5F7B">
              <w:t>62</w:t>
            </w:r>
          </w:p>
        </w:tc>
      </w:tr>
      <w:tr w:rsidR="00490027" w14:paraId="68B89E36" w14:textId="77777777" w:rsidTr="00490027">
        <w:trPr>
          <w:jc w:val="center"/>
        </w:trPr>
        <w:tc>
          <w:tcPr>
            <w:tcW w:w="656" w:type="pct"/>
          </w:tcPr>
          <w:p w14:paraId="59044DE8" w14:textId="14D5CEC6" w:rsidR="00490027" w:rsidRPr="00637117" w:rsidRDefault="00490027" w:rsidP="00490027">
            <w:pPr>
              <w:pStyle w:val="a6"/>
              <w:numPr>
                <w:ilvl w:val="0"/>
                <w:numId w:val="43"/>
              </w:numPr>
              <w:spacing w:line="360" w:lineRule="auto"/>
              <w:jc w:val="center"/>
              <w:rPr>
                <w:rFonts w:ascii="Simplified Arabic" w:hAnsi="Simplified Arabic" w:cs="Simplified Arabic"/>
                <w:sz w:val="28"/>
                <w:szCs w:val="28"/>
                <w:rtl/>
              </w:rPr>
            </w:pPr>
          </w:p>
        </w:tc>
        <w:tc>
          <w:tcPr>
            <w:tcW w:w="3806" w:type="pct"/>
          </w:tcPr>
          <w:p w14:paraId="152D9254" w14:textId="77777777" w:rsidR="00490027" w:rsidRPr="00637117" w:rsidRDefault="00490027" w:rsidP="00490027">
            <w:pPr>
              <w:spacing w:line="360" w:lineRule="auto"/>
              <w:jc w:val="center"/>
              <w:rPr>
                <w:rFonts w:ascii="Simplified Arabic" w:hAnsi="Simplified Arabic" w:cs="Simplified Arabic"/>
                <w:sz w:val="28"/>
                <w:szCs w:val="28"/>
                <w:rtl/>
              </w:rPr>
            </w:pPr>
            <w:r w:rsidRPr="00637117">
              <w:rPr>
                <w:rFonts w:ascii="Simplified Arabic" w:eastAsia="Calibri" w:hAnsi="Simplified Arabic" w:cs="Simplified Arabic"/>
                <w:color w:val="000000" w:themeColor="text1"/>
                <w:sz w:val="28"/>
                <w:szCs w:val="28"/>
                <w:rtl/>
              </w:rPr>
              <w:t>الجدول (4-13): نتائج تحليل الانحدار الخطي البسيط لأثر التحول الرقمي على كفاءة الأداء الإداري</w:t>
            </w:r>
          </w:p>
        </w:tc>
        <w:tc>
          <w:tcPr>
            <w:tcW w:w="538" w:type="pct"/>
          </w:tcPr>
          <w:p w14:paraId="10535A37" w14:textId="23340890" w:rsidR="00490027" w:rsidRPr="00637117" w:rsidRDefault="00490027" w:rsidP="00490027">
            <w:pPr>
              <w:spacing w:line="360" w:lineRule="auto"/>
              <w:jc w:val="center"/>
              <w:rPr>
                <w:rFonts w:ascii="Simplified Arabic" w:eastAsia="Calibri" w:hAnsi="Simplified Arabic" w:cs="Simplified Arabic"/>
                <w:color w:val="000000" w:themeColor="text1"/>
                <w:sz w:val="28"/>
                <w:szCs w:val="28"/>
                <w:rtl/>
              </w:rPr>
            </w:pPr>
            <w:r w:rsidRPr="002B5F7B">
              <w:t>63</w:t>
            </w:r>
          </w:p>
        </w:tc>
      </w:tr>
      <w:tr w:rsidR="00490027" w14:paraId="39FAF08A" w14:textId="77777777" w:rsidTr="00490027">
        <w:trPr>
          <w:jc w:val="center"/>
        </w:trPr>
        <w:tc>
          <w:tcPr>
            <w:tcW w:w="656" w:type="pct"/>
          </w:tcPr>
          <w:p w14:paraId="0D9A5A3B" w14:textId="696A2BBD" w:rsidR="00490027" w:rsidRPr="00637117" w:rsidRDefault="00490027" w:rsidP="00490027">
            <w:pPr>
              <w:pStyle w:val="a6"/>
              <w:numPr>
                <w:ilvl w:val="0"/>
                <w:numId w:val="43"/>
              </w:numPr>
              <w:spacing w:line="360" w:lineRule="auto"/>
              <w:jc w:val="center"/>
              <w:rPr>
                <w:rFonts w:ascii="Simplified Arabic" w:hAnsi="Simplified Arabic" w:cs="Simplified Arabic"/>
                <w:sz w:val="28"/>
                <w:szCs w:val="28"/>
                <w:rtl/>
              </w:rPr>
            </w:pPr>
          </w:p>
        </w:tc>
        <w:tc>
          <w:tcPr>
            <w:tcW w:w="3806" w:type="pct"/>
          </w:tcPr>
          <w:p w14:paraId="75845063" w14:textId="77777777" w:rsidR="00490027" w:rsidRPr="00637117" w:rsidRDefault="00490027" w:rsidP="00490027">
            <w:pPr>
              <w:spacing w:line="360" w:lineRule="auto"/>
              <w:jc w:val="center"/>
              <w:rPr>
                <w:rFonts w:ascii="Simplified Arabic" w:hAnsi="Simplified Arabic" w:cs="Simplified Arabic"/>
                <w:sz w:val="28"/>
                <w:szCs w:val="28"/>
                <w:rtl/>
              </w:rPr>
            </w:pPr>
            <w:r w:rsidRPr="00637117">
              <w:rPr>
                <w:rFonts w:ascii="Simplified Arabic" w:eastAsia="Calibri" w:hAnsi="Simplified Arabic" w:cs="Simplified Arabic"/>
                <w:color w:val="000000" w:themeColor="text1"/>
                <w:sz w:val="28"/>
                <w:szCs w:val="28"/>
                <w:rtl/>
              </w:rPr>
              <w:t xml:space="preserve">الجدول (4-14): نتائج تحليل الانحدار </w:t>
            </w:r>
            <w:proofErr w:type="spellStart"/>
            <w:r w:rsidRPr="00637117">
              <w:rPr>
                <w:rFonts w:ascii="Simplified Arabic" w:eastAsia="Calibri" w:hAnsi="Simplified Arabic" w:cs="Simplified Arabic"/>
                <w:color w:val="000000" w:themeColor="text1"/>
                <w:sz w:val="28"/>
                <w:szCs w:val="28"/>
                <w:rtl/>
              </w:rPr>
              <w:t>الهيراركي</w:t>
            </w:r>
            <w:proofErr w:type="spellEnd"/>
            <w:r w:rsidRPr="00637117">
              <w:rPr>
                <w:rFonts w:ascii="Simplified Arabic" w:eastAsia="Calibri" w:hAnsi="Simplified Arabic" w:cs="Simplified Arabic"/>
                <w:color w:val="000000" w:themeColor="text1"/>
                <w:sz w:val="28"/>
                <w:szCs w:val="28"/>
                <w:rtl/>
              </w:rPr>
              <w:t xml:space="preserve"> لاختبار الدور المعدل للثقافة التنظيمية الرقمية</w:t>
            </w:r>
          </w:p>
        </w:tc>
        <w:tc>
          <w:tcPr>
            <w:tcW w:w="538" w:type="pct"/>
          </w:tcPr>
          <w:p w14:paraId="700CE6B0" w14:textId="15D3A890" w:rsidR="00490027" w:rsidRPr="00637117" w:rsidRDefault="00490027" w:rsidP="00490027">
            <w:pPr>
              <w:spacing w:line="360" w:lineRule="auto"/>
              <w:jc w:val="center"/>
              <w:rPr>
                <w:rFonts w:ascii="Simplified Arabic" w:eastAsia="Calibri" w:hAnsi="Simplified Arabic" w:cs="Simplified Arabic"/>
                <w:color w:val="000000" w:themeColor="text1"/>
                <w:sz w:val="28"/>
                <w:szCs w:val="28"/>
                <w:rtl/>
              </w:rPr>
            </w:pPr>
            <w:r w:rsidRPr="002B5F7B">
              <w:t>65</w:t>
            </w:r>
          </w:p>
        </w:tc>
      </w:tr>
      <w:bookmarkEnd w:id="6"/>
    </w:tbl>
    <w:p w14:paraId="1B3558FD" w14:textId="3F6F3589" w:rsidR="00D0383A" w:rsidRDefault="00D0383A" w:rsidP="00D0383A">
      <w:pPr>
        <w:rPr>
          <w:rtl/>
        </w:rPr>
      </w:pPr>
    </w:p>
    <w:p w14:paraId="557A651B" w14:textId="77777777" w:rsidR="00AA52FA" w:rsidRPr="00B2744C" w:rsidRDefault="00AA52FA" w:rsidP="00B2744C">
      <w:pPr>
        <w:rPr>
          <w:rtl/>
        </w:rPr>
      </w:pPr>
    </w:p>
    <w:p w14:paraId="6DBA33D4" w14:textId="55F26493" w:rsidR="000F23D7" w:rsidRDefault="001465F6" w:rsidP="00AA52FA">
      <w:pPr>
        <w:bidi/>
        <w:spacing w:before="100" w:beforeAutospacing="1" w:after="100" w:afterAutospacing="1" w:line="360" w:lineRule="auto"/>
        <w:jc w:val="center"/>
        <w:outlineLvl w:val="0"/>
        <w:rPr>
          <w:rFonts w:ascii="Sakkal Majalla" w:eastAsia="Calibri" w:hAnsi="Sakkal Majalla" w:cs="Sakkal Majalla"/>
          <w:b/>
          <w:bCs/>
          <w:color w:val="000000" w:themeColor="text1"/>
          <w:sz w:val="40"/>
          <w:szCs w:val="40"/>
          <w:rtl/>
          <w:lang w:bidi="ar-EG"/>
        </w:rPr>
      </w:pPr>
      <w:bookmarkStart w:id="7" w:name="_Toc223402609"/>
      <w:r w:rsidRPr="00396255">
        <w:rPr>
          <w:rFonts w:ascii="Sakkal Majalla" w:eastAsia="Calibri" w:hAnsi="Sakkal Majalla" w:cs="Sakkal Majalla" w:hint="cs"/>
          <w:b/>
          <w:bCs/>
          <w:color w:val="000000" w:themeColor="text1"/>
          <w:sz w:val="40"/>
          <w:szCs w:val="40"/>
          <w:rtl/>
          <w:lang w:bidi="ar-EG"/>
        </w:rPr>
        <w:t>قائمة الأشكال</w:t>
      </w:r>
      <w:bookmarkEnd w:id="7"/>
    </w:p>
    <w:tbl>
      <w:tblPr>
        <w:tblStyle w:val="af"/>
        <w:bidiVisual/>
        <w:tblW w:w="4767" w:type="pct"/>
        <w:jc w:val="center"/>
        <w:tblBorders>
          <w:top w:val="double" w:sz="4" w:space="0" w:color="5B9BD5" w:themeColor="accent5"/>
          <w:left w:val="double" w:sz="4" w:space="0" w:color="5B9BD5" w:themeColor="accent5"/>
          <w:bottom w:val="double" w:sz="4" w:space="0" w:color="5B9BD5" w:themeColor="accent5"/>
          <w:right w:val="double" w:sz="4" w:space="0" w:color="5B9BD5" w:themeColor="accent5"/>
          <w:insideH w:val="double" w:sz="4" w:space="0" w:color="5B9BD5" w:themeColor="accent5"/>
          <w:insideV w:val="double" w:sz="4" w:space="0" w:color="5B9BD5" w:themeColor="accent5"/>
        </w:tblBorders>
        <w:tblLook w:val="04A0" w:firstRow="1" w:lastRow="0" w:firstColumn="1" w:lastColumn="0" w:noHBand="0" w:noVBand="1"/>
      </w:tblPr>
      <w:tblGrid>
        <w:gridCol w:w="740"/>
        <w:gridCol w:w="6764"/>
        <w:gridCol w:w="1117"/>
      </w:tblGrid>
      <w:tr w:rsidR="005A4ECF" w14:paraId="7710446A" w14:textId="77777777" w:rsidTr="005A4ECF">
        <w:trPr>
          <w:tblHeader/>
          <w:jc w:val="center"/>
        </w:trPr>
        <w:tc>
          <w:tcPr>
            <w:tcW w:w="269" w:type="pct"/>
            <w:shd w:val="clear" w:color="auto" w:fill="0D5974"/>
            <w:vAlign w:val="center"/>
          </w:tcPr>
          <w:p w14:paraId="4C9024CC" w14:textId="77777777" w:rsidR="00D0383A" w:rsidRPr="00637117" w:rsidRDefault="00D0383A" w:rsidP="005A4ECF">
            <w:pPr>
              <w:spacing w:line="360" w:lineRule="auto"/>
              <w:jc w:val="center"/>
              <w:rPr>
                <w:rFonts w:ascii="Simplified Arabic" w:eastAsia="Calibri" w:hAnsi="Simplified Arabic" w:cs="Simplified Arabic"/>
                <w:b/>
                <w:bCs/>
                <w:color w:val="FFFFFF" w:themeColor="background1"/>
                <w:sz w:val="28"/>
                <w:szCs w:val="28"/>
                <w:rtl/>
              </w:rPr>
            </w:pPr>
            <w:r w:rsidRPr="00637117">
              <w:rPr>
                <w:rFonts w:ascii="Simplified Arabic" w:hAnsi="Simplified Arabic" w:cs="Simplified Arabic"/>
                <w:b/>
                <w:bCs/>
                <w:color w:val="FFFFFF" w:themeColor="background1"/>
                <w:sz w:val="28"/>
                <w:szCs w:val="28"/>
                <w:rtl/>
              </w:rPr>
              <w:t>رقم الشكل</w:t>
            </w:r>
          </w:p>
        </w:tc>
        <w:tc>
          <w:tcPr>
            <w:tcW w:w="4003" w:type="pct"/>
            <w:shd w:val="clear" w:color="auto" w:fill="0D5974"/>
            <w:vAlign w:val="center"/>
          </w:tcPr>
          <w:p w14:paraId="50E0838B" w14:textId="77777777" w:rsidR="00D0383A" w:rsidRPr="00637117" w:rsidRDefault="00D0383A" w:rsidP="005A4ECF">
            <w:pPr>
              <w:spacing w:line="360" w:lineRule="auto"/>
              <w:jc w:val="center"/>
              <w:rPr>
                <w:rFonts w:ascii="Simplified Arabic" w:eastAsia="Calibri" w:hAnsi="Simplified Arabic" w:cs="Simplified Arabic"/>
                <w:b/>
                <w:bCs/>
                <w:color w:val="FFFFFF" w:themeColor="background1"/>
                <w:sz w:val="28"/>
                <w:szCs w:val="28"/>
                <w:rtl/>
              </w:rPr>
            </w:pPr>
            <w:r w:rsidRPr="00637117">
              <w:rPr>
                <w:rFonts w:ascii="Simplified Arabic" w:hAnsi="Simplified Arabic" w:cs="Simplified Arabic"/>
                <w:b/>
                <w:bCs/>
                <w:color w:val="FFFFFF" w:themeColor="background1"/>
                <w:sz w:val="28"/>
                <w:szCs w:val="28"/>
                <w:rtl/>
              </w:rPr>
              <w:t>اسم الشكل</w:t>
            </w:r>
          </w:p>
        </w:tc>
        <w:tc>
          <w:tcPr>
            <w:tcW w:w="728" w:type="pct"/>
            <w:shd w:val="clear" w:color="auto" w:fill="0D5974"/>
            <w:vAlign w:val="center"/>
          </w:tcPr>
          <w:p w14:paraId="502358BE" w14:textId="77777777" w:rsidR="00D0383A" w:rsidRPr="00637117" w:rsidRDefault="00D0383A" w:rsidP="005A4ECF">
            <w:pPr>
              <w:spacing w:line="360" w:lineRule="auto"/>
              <w:jc w:val="center"/>
              <w:rPr>
                <w:rFonts w:ascii="Simplified Arabic" w:eastAsia="Calibri" w:hAnsi="Simplified Arabic" w:cs="Simplified Arabic"/>
                <w:b/>
                <w:bCs/>
                <w:color w:val="FFFFFF" w:themeColor="background1"/>
                <w:sz w:val="28"/>
                <w:szCs w:val="28"/>
                <w:rtl/>
              </w:rPr>
            </w:pPr>
            <w:r w:rsidRPr="00637117">
              <w:rPr>
                <w:rFonts w:ascii="Simplified Arabic" w:hAnsi="Simplified Arabic" w:cs="Simplified Arabic"/>
                <w:b/>
                <w:bCs/>
                <w:color w:val="FFFFFF" w:themeColor="background1"/>
                <w:sz w:val="28"/>
                <w:szCs w:val="28"/>
                <w:rtl/>
              </w:rPr>
              <w:t>رقم الصفحة</w:t>
            </w:r>
          </w:p>
        </w:tc>
      </w:tr>
      <w:tr w:rsidR="005A4ECF" w14:paraId="2AD7FE8B" w14:textId="77777777" w:rsidTr="005A4ECF">
        <w:trPr>
          <w:jc w:val="center"/>
        </w:trPr>
        <w:tc>
          <w:tcPr>
            <w:tcW w:w="269" w:type="pct"/>
            <w:vAlign w:val="center"/>
          </w:tcPr>
          <w:p w14:paraId="461D9D14" w14:textId="77777777" w:rsidR="00D0383A" w:rsidRPr="00637117" w:rsidRDefault="00D0383A" w:rsidP="005A4ECF">
            <w:pPr>
              <w:pStyle w:val="a6"/>
              <w:numPr>
                <w:ilvl w:val="0"/>
                <w:numId w:val="42"/>
              </w:numPr>
              <w:bidi/>
              <w:spacing w:before="100" w:beforeAutospacing="1" w:after="100" w:afterAutospacing="1" w:line="360" w:lineRule="auto"/>
              <w:jc w:val="center"/>
              <w:rPr>
                <w:rFonts w:ascii="Sakkal Majalla" w:eastAsia="Calibri" w:hAnsi="Sakkal Majalla" w:cs="Sakkal Majalla"/>
                <w:b/>
                <w:bCs/>
                <w:color w:val="000000" w:themeColor="text1"/>
                <w:sz w:val="28"/>
                <w:szCs w:val="28"/>
                <w:rtl/>
                <w:lang w:bidi="ar-EG"/>
              </w:rPr>
            </w:pPr>
          </w:p>
        </w:tc>
        <w:tc>
          <w:tcPr>
            <w:tcW w:w="4003" w:type="pct"/>
            <w:vAlign w:val="center"/>
          </w:tcPr>
          <w:p w14:paraId="791FEACB" w14:textId="77777777" w:rsidR="00D0383A" w:rsidRPr="00637117" w:rsidRDefault="00D0383A" w:rsidP="005A4ECF">
            <w:pPr>
              <w:spacing w:line="360" w:lineRule="auto"/>
              <w:jc w:val="center"/>
              <w:rPr>
                <w:rFonts w:ascii="Simplified Arabic" w:hAnsi="Simplified Arabic" w:cs="Simplified Arabic"/>
                <w:sz w:val="28"/>
                <w:szCs w:val="28"/>
                <w:rtl/>
              </w:rPr>
            </w:pPr>
            <w:r w:rsidRPr="00396255">
              <w:rPr>
                <w:rFonts w:ascii="Sakkal Majalla" w:eastAsia="Calibri" w:hAnsi="Sakkal Majalla" w:cs="Sakkal Majalla" w:hint="cs"/>
                <w:color w:val="000000" w:themeColor="text1"/>
                <w:sz w:val="28"/>
                <w:szCs w:val="28"/>
                <w:rtl/>
              </w:rPr>
              <w:t>الشكل رقم (1) نموذج الدراسة</w:t>
            </w:r>
          </w:p>
        </w:tc>
        <w:tc>
          <w:tcPr>
            <w:tcW w:w="728" w:type="pct"/>
            <w:vAlign w:val="center"/>
          </w:tcPr>
          <w:p w14:paraId="587F687A" w14:textId="77777777" w:rsidR="00D0383A" w:rsidRPr="00637117" w:rsidRDefault="00D0383A" w:rsidP="005A4ECF">
            <w:pPr>
              <w:spacing w:line="360" w:lineRule="auto"/>
              <w:jc w:val="center"/>
              <w:rPr>
                <w:rFonts w:ascii="Simplified Arabic" w:eastAsia="Calibri" w:hAnsi="Simplified Arabic" w:cs="Simplified Arabic"/>
                <w:color w:val="000000" w:themeColor="text1"/>
                <w:sz w:val="28"/>
                <w:szCs w:val="28"/>
                <w:rtl/>
              </w:rPr>
            </w:pPr>
            <w:r>
              <w:rPr>
                <w:rFonts w:ascii="Sakkal Majalla" w:eastAsia="Calibri" w:hAnsi="Sakkal Majalla" w:cs="Sakkal Majalla" w:hint="cs"/>
                <w:color w:val="000000" w:themeColor="text1"/>
                <w:sz w:val="28"/>
                <w:szCs w:val="28"/>
                <w:rtl/>
                <w:lang w:bidi="ar-EG"/>
              </w:rPr>
              <w:t>11</w:t>
            </w:r>
          </w:p>
        </w:tc>
      </w:tr>
    </w:tbl>
    <w:p w14:paraId="4F0934DE" w14:textId="2F3DFDD8" w:rsidR="00D0383A" w:rsidRDefault="00D0383A" w:rsidP="00D0383A">
      <w:pPr>
        <w:rPr>
          <w:rtl/>
        </w:rPr>
      </w:pPr>
    </w:p>
    <w:p w14:paraId="78400F19" w14:textId="77777777" w:rsidR="00D0383A" w:rsidRPr="00D0383A" w:rsidRDefault="00D0383A" w:rsidP="00D0383A">
      <w:pPr>
        <w:rPr>
          <w:rtl/>
        </w:rPr>
      </w:pPr>
    </w:p>
    <w:p w14:paraId="2BE2D9B6" w14:textId="77777777" w:rsidR="001465F6" w:rsidRPr="00396255" w:rsidRDefault="001465F6" w:rsidP="001465F6">
      <w:pPr>
        <w:bidi/>
        <w:spacing w:before="100" w:beforeAutospacing="1" w:after="100" w:afterAutospacing="1" w:line="360" w:lineRule="auto"/>
        <w:jc w:val="center"/>
        <w:rPr>
          <w:rFonts w:ascii="Sakkal Majalla" w:eastAsia="Calibri" w:hAnsi="Sakkal Majalla" w:cs="Sakkal Majalla"/>
          <w:color w:val="000000" w:themeColor="text1"/>
          <w:sz w:val="28"/>
          <w:szCs w:val="28"/>
          <w:rtl/>
          <w:lang w:bidi="ar-EG"/>
        </w:rPr>
        <w:sectPr w:rsidR="001465F6" w:rsidRPr="00396255" w:rsidSect="00304849">
          <w:footerReference w:type="default" r:id="rId12"/>
          <w:pgSz w:w="11907" w:h="16840" w:code="9"/>
          <w:pgMar w:top="1134" w:right="1701" w:bottom="1134" w:left="1134" w:header="720" w:footer="720" w:gutter="567"/>
          <w:pgNumType w:fmt="arabicAbjad" w:start="1"/>
          <w:cols w:space="708"/>
          <w:bidi/>
          <w:rtlGutter/>
          <w:docGrid w:linePitch="360"/>
        </w:sectPr>
      </w:pPr>
    </w:p>
    <w:p w14:paraId="1A741620" w14:textId="6B7ACAA9" w:rsidR="000F23D7" w:rsidRPr="009D43E2" w:rsidRDefault="000F23D7" w:rsidP="009D43E2">
      <w:pPr>
        <w:bidi/>
        <w:spacing w:before="100" w:beforeAutospacing="1" w:after="100" w:afterAutospacing="1" w:line="360" w:lineRule="auto"/>
        <w:outlineLvl w:val="0"/>
        <w:rPr>
          <w:rFonts w:ascii="Simplified Arabic" w:eastAsia="Calibri" w:hAnsi="Simplified Arabic" w:cs="Simplified Arabic"/>
          <w:b/>
          <w:bCs/>
          <w:color w:val="000000" w:themeColor="text1"/>
          <w:sz w:val="40"/>
          <w:szCs w:val="40"/>
          <w:rtl/>
          <w:lang w:bidi="ar-EG"/>
        </w:rPr>
      </w:pPr>
      <w:bookmarkStart w:id="8" w:name="_Toc223402610"/>
      <w:r w:rsidRPr="009D43E2">
        <w:rPr>
          <w:rFonts w:ascii="Simplified Arabic" w:eastAsia="Calibri" w:hAnsi="Simplified Arabic" w:cs="Simplified Arabic"/>
          <w:b/>
          <w:bCs/>
          <w:color w:val="000000" w:themeColor="text1"/>
          <w:sz w:val="40"/>
          <w:szCs w:val="40"/>
          <w:rtl/>
          <w:lang w:bidi="ar-EG"/>
        </w:rPr>
        <w:lastRenderedPageBreak/>
        <w:t>الفصل الأول: الإطار العام للدراسة</w:t>
      </w:r>
      <w:bookmarkEnd w:id="8"/>
    </w:p>
    <w:p w14:paraId="60BDB7B1" w14:textId="7F7EDA28" w:rsidR="000F23D7" w:rsidRPr="009D43E2" w:rsidRDefault="000F23D7" w:rsidP="002F2D57">
      <w:pPr>
        <w:bidi/>
        <w:spacing w:before="100" w:beforeAutospacing="1" w:after="100" w:afterAutospacing="1" w:line="360" w:lineRule="auto"/>
        <w:jc w:val="both"/>
        <w:outlineLvl w:val="1"/>
        <w:rPr>
          <w:rFonts w:ascii="Simplified Arabic" w:eastAsia="Calibri" w:hAnsi="Simplified Arabic" w:cs="Simplified Arabic"/>
          <w:b/>
          <w:bCs/>
          <w:color w:val="000000" w:themeColor="text1"/>
          <w:sz w:val="36"/>
          <w:szCs w:val="36"/>
          <w:rtl/>
          <w:lang w:bidi="ar-EG"/>
        </w:rPr>
      </w:pPr>
      <w:bookmarkStart w:id="9" w:name="_Toc223402611"/>
      <w:r w:rsidRPr="009D43E2">
        <w:rPr>
          <w:rFonts w:ascii="Simplified Arabic" w:eastAsia="Calibri" w:hAnsi="Simplified Arabic" w:cs="Simplified Arabic"/>
          <w:b/>
          <w:bCs/>
          <w:color w:val="000000" w:themeColor="text1"/>
          <w:sz w:val="36"/>
          <w:szCs w:val="36"/>
          <w:rtl/>
          <w:lang w:bidi="ar-EG"/>
        </w:rPr>
        <w:t>1.1 المقدمة</w:t>
      </w:r>
      <w:bookmarkEnd w:id="9"/>
    </w:p>
    <w:p w14:paraId="745E4C4C" w14:textId="386D236A" w:rsidR="000323E9" w:rsidRDefault="000323E9" w:rsidP="00564DE6">
      <w:pPr>
        <w:tabs>
          <w:tab w:val="right" w:pos="707"/>
        </w:tabs>
        <w:bidi/>
        <w:spacing w:before="100" w:beforeAutospacing="1" w:after="100" w:afterAutospacing="1" w:line="360" w:lineRule="auto"/>
        <w:ind w:firstLine="284"/>
        <w:jc w:val="both"/>
        <w:rPr>
          <w:rFonts w:ascii="Simplified Arabic" w:eastAsia="Calibri" w:hAnsi="Simplified Arabic" w:cs="Simplified Arabic"/>
          <w:color w:val="000000" w:themeColor="text1"/>
          <w:sz w:val="28"/>
          <w:szCs w:val="28"/>
          <w:rtl/>
          <w:lang w:bidi="ar-EG"/>
        </w:rPr>
      </w:pPr>
      <w:r w:rsidRPr="000323E9">
        <w:rPr>
          <w:rFonts w:ascii="Simplified Arabic" w:eastAsia="Calibri" w:hAnsi="Simplified Arabic" w:cs="Simplified Arabic" w:hint="cs"/>
          <w:color w:val="000000" w:themeColor="text1"/>
          <w:sz w:val="28"/>
          <w:szCs w:val="28"/>
          <w:rtl/>
          <w:lang w:bidi="ar-EG"/>
        </w:rPr>
        <w:t>يعيش</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العالم</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المعاصر</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حقبة</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تاريخية</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فارقة</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تتسم</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بالتحول</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من</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الاقتصاد</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التقليدي</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القائم</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على</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الموارد</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المادية</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إلى</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الاقتصاد</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الرقمي</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القائم</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على</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المعرفة</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والبيانات</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هذا</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التحول،</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الذي</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تقوده</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الثورة</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الصناعية</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الرابعة،</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لم</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يعد</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مجرد</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موجة</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من</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التطورات</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التقنية</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المتلاحقة،</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بل</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أصبح</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زلزالاً</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تنظيمياً</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أعاد</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صياغة</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المفاهيم</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الإدارية</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التقليدية،</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وفرض</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على</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المنظمات</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تبني</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نماذج</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أعمال</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مرنة</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وقادرة</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على</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التكيف</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مع</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بيئة</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تتسم</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بالغموض</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والتعقيد</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والتغير</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المتسارع</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color w:val="000000" w:themeColor="text1"/>
          <w:sz w:val="28"/>
          <w:szCs w:val="28"/>
          <w:lang w:bidi="ar-EG"/>
        </w:rPr>
        <w:t>VUCA Environment</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وفي</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قلب</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هذا</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المشهد</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العالمي،</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يبرز</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التحول</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الرقمي</w:t>
      </w:r>
      <w:r w:rsidRPr="000323E9">
        <w:rPr>
          <w:rFonts w:ascii="Simplified Arabic" w:eastAsia="Calibri" w:hAnsi="Simplified Arabic" w:cs="Simplified Arabic"/>
          <w:color w:val="000000" w:themeColor="text1"/>
          <w:sz w:val="28"/>
          <w:szCs w:val="28"/>
          <w:rtl/>
          <w:lang w:bidi="ar-EG"/>
        </w:rPr>
        <w:t>" (</w:t>
      </w:r>
      <w:r w:rsidRPr="000323E9">
        <w:rPr>
          <w:rFonts w:ascii="Simplified Arabic" w:eastAsia="Calibri" w:hAnsi="Simplified Arabic" w:cs="Simplified Arabic"/>
          <w:color w:val="000000" w:themeColor="text1"/>
          <w:sz w:val="28"/>
          <w:szCs w:val="28"/>
          <w:lang w:bidi="ar-EG"/>
        </w:rPr>
        <w:t>Digital Transformation</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كاستراتيجية</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وجودية</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تتجاوز</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مجرد</w:t>
      </w:r>
      <w:r w:rsidRPr="000323E9">
        <w:rPr>
          <w:rFonts w:ascii="Simplified Arabic" w:eastAsia="Calibri" w:hAnsi="Simplified Arabic" w:cs="Simplified Arabic"/>
          <w:color w:val="000000" w:themeColor="text1"/>
          <w:sz w:val="28"/>
          <w:szCs w:val="28"/>
          <w:rtl/>
          <w:lang w:bidi="ar-EG"/>
        </w:rPr>
        <w:t xml:space="preserve"> </w:t>
      </w:r>
      <w:r w:rsidR="002E5792" w:rsidRPr="000323E9">
        <w:rPr>
          <w:rFonts w:ascii="Simplified Arabic" w:eastAsia="Calibri" w:hAnsi="Simplified Arabic" w:cs="Simplified Arabic" w:hint="cs"/>
          <w:color w:val="000000" w:themeColor="text1"/>
          <w:sz w:val="28"/>
          <w:szCs w:val="28"/>
          <w:rtl/>
          <w:lang w:bidi="ar-EG"/>
        </w:rPr>
        <w:t>رقمنه</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العمليات</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الورقية</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لتشمل</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تغييراً</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جذرياً</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في</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الثقافة،</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والعمليات،</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والقيمة</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المقدمة</w:t>
      </w:r>
      <w:r w:rsidRPr="000323E9">
        <w:rPr>
          <w:rFonts w:ascii="Simplified Arabic" w:eastAsia="Calibri" w:hAnsi="Simplified Arabic" w:cs="Simplified Arabic"/>
          <w:color w:val="000000" w:themeColor="text1"/>
          <w:sz w:val="28"/>
          <w:szCs w:val="28"/>
          <w:rtl/>
          <w:lang w:bidi="ar-EG"/>
        </w:rPr>
        <w:t xml:space="preserve"> </w:t>
      </w:r>
      <w:r w:rsidR="00932E3A" w:rsidRPr="000323E9">
        <w:rPr>
          <w:rFonts w:ascii="Simplified Arabic" w:eastAsia="Calibri" w:hAnsi="Simplified Arabic" w:cs="Simplified Arabic" w:hint="cs"/>
          <w:color w:val="000000" w:themeColor="text1"/>
          <w:sz w:val="28"/>
          <w:szCs w:val="28"/>
          <w:rtl/>
          <w:lang w:bidi="ar-EG"/>
        </w:rPr>
        <w:t>للعملاء</w:t>
      </w:r>
      <w:r w:rsidR="00932E3A">
        <w:rPr>
          <w:rFonts w:ascii="Simplified Arabic" w:eastAsia="Calibri" w:hAnsi="Simplified Arabic" w:cs="Simplified Arabic"/>
          <w:color w:val="000000" w:themeColor="text1"/>
          <w:sz w:val="28"/>
          <w:szCs w:val="28"/>
          <w:lang w:bidi="ar-EG"/>
        </w:rPr>
        <w:t>.</w:t>
      </w:r>
      <w:r w:rsidR="00932E3A" w:rsidRPr="00932E3A">
        <w:rPr>
          <w:rFonts w:ascii="Simplified Arabic" w:eastAsia="Calibri" w:hAnsi="Simplified Arabic" w:cs="Simplified Arabic" w:hint="cs"/>
          <w:color w:val="000000" w:themeColor="text1"/>
          <w:sz w:val="28"/>
          <w:szCs w:val="28"/>
          <w:rtl/>
          <w:lang w:bidi="ar-EG"/>
        </w:rPr>
        <w:t xml:space="preserve"> </w:t>
      </w:r>
      <w:r w:rsidR="00932E3A" w:rsidRPr="00932E3A">
        <w:rPr>
          <w:rFonts w:ascii="Simplified Arabic" w:eastAsia="Calibri" w:hAnsi="Simplified Arabic" w:cs="Simplified Arabic"/>
          <w:color w:val="000000" w:themeColor="text1"/>
          <w:sz w:val="28"/>
          <w:szCs w:val="28"/>
          <w:rtl/>
          <w:lang w:bidi="ar-EG"/>
        </w:rPr>
        <w:t>(</w:t>
      </w:r>
      <w:r w:rsidR="00932E3A" w:rsidRPr="00932E3A">
        <w:rPr>
          <w:rFonts w:ascii="Simplified Arabic" w:eastAsia="Calibri" w:hAnsi="Simplified Arabic" w:cs="Simplified Arabic"/>
          <w:color w:val="000000" w:themeColor="text1"/>
          <w:sz w:val="28"/>
          <w:szCs w:val="28"/>
          <w:lang w:bidi="ar-EG"/>
        </w:rPr>
        <w:t>Westerman et al., 2014</w:t>
      </w:r>
      <w:r w:rsidR="00932E3A" w:rsidRPr="00932E3A">
        <w:rPr>
          <w:rFonts w:ascii="Simplified Arabic" w:eastAsia="Calibri" w:hAnsi="Simplified Arabic" w:cs="Simplified Arabic"/>
          <w:color w:val="000000" w:themeColor="text1"/>
          <w:sz w:val="28"/>
          <w:szCs w:val="28"/>
          <w:rtl/>
          <w:lang w:bidi="ar-EG"/>
        </w:rPr>
        <w:t>)</w:t>
      </w:r>
    </w:p>
    <w:p w14:paraId="3F16C062" w14:textId="1F4A784C" w:rsidR="000323E9" w:rsidRDefault="000323E9" w:rsidP="00564DE6">
      <w:pPr>
        <w:tabs>
          <w:tab w:val="right" w:pos="707"/>
        </w:tabs>
        <w:bidi/>
        <w:spacing w:before="100" w:beforeAutospacing="1" w:after="100" w:afterAutospacing="1" w:line="360" w:lineRule="auto"/>
        <w:ind w:firstLine="284"/>
        <w:jc w:val="both"/>
        <w:rPr>
          <w:rFonts w:ascii="Simplified Arabic" w:eastAsia="Calibri" w:hAnsi="Simplified Arabic" w:cs="Simplified Arabic"/>
          <w:color w:val="000000" w:themeColor="text1"/>
          <w:sz w:val="28"/>
          <w:szCs w:val="28"/>
          <w:rtl/>
          <w:lang w:bidi="ar-EG"/>
        </w:rPr>
      </w:pPr>
      <w:r w:rsidRPr="000323E9">
        <w:rPr>
          <w:rFonts w:ascii="Simplified Arabic" w:eastAsia="Calibri" w:hAnsi="Simplified Arabic" w:cs="Simplified Arabic" w:hint="cs"/>
          <w:color w:val="000000" w:themeColor="text1"/>
          <w:sz w:val="28"/>
          <w:szCs w:val="28"/>
          <w:rtl/>
          <w:lang w:bidi="ar-EG"/>
        </w:rPr>
        <w:t>إن</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التحول</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الرقمي</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يمثل</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اندماجاً</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عميقاً</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للتقنيات</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المتقدمة</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مثل</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الذكاء</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الاصطناعي</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التوليدي،</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والحوسبة</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السحابية،</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وإنترنت</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الأشياء،</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وسلاسل</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الكتل</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color w:val="000000" w:themeColor="text1"/>
          <w:sz w:val="28"/>
          <w:szCs w:val="28"/>
          <w:lang w:bidi="ar-EG"/>
        </w:rPr>
        <w:t>Blockchain</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في</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صلب</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العمليات</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التنظيمية</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هذا</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الاندماج</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يهدف</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إلى</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خلق</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منظومات</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إدارية</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ذكية</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قادرة</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على</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تحليل</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البيانات</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الضخمة</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في</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الوقت</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الحقيقي،</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وتحويلها</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إلى</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رؤى</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استراتيجية</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تدعم</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اتخاذ</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القرار</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الرشيد</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ومع</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ذلك،</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فإن</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الأدبيات</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الإدارية</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الحديثة</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تؤكد</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أن</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التكنولوجيا</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وحدها</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لا</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تصنع</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الفارق،</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بل</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إن</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الفارق</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الحقيقي</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يكمن</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في</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كيفية</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إدارة</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هذا</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التحول</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وتوجيهه</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نحو</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تحقيق</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كفاءة</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الأداء</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الإداري</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التي</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تضمن</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الاستغلال</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الأمثل</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للموارد</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المتاحة</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وتحقيق</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أعلى</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مستويات</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الجودة</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بأقل</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التكاليف</w:t>
      </w:r>
      <w:r w:rsidR="00932E3A">
        <w:rPr>
          <w:rFonts w:ascii="Simplified Arabic" w:eastAsia="Calibri" w:hAnsi="Simplified Arabic" w:cs="Simplified Arabic"/>
          <w:color w:val="000000" w:themeColor="text1"/>
          <w:sz w:val="28"/>
          <w:szCs w:val="28"/>
          <w:lang w:bidi="ar-EG"/>
        </w:rPr>
        <w:t xml:space="preserve">. </w:t>
      </w:r>
      <w:r w:rsidR="00932E3A" w:rsidRPr="00932E3A">
        <w:rPr>
          <w:rFonts w:ascii="Simplified Arabic" w:eastAsia="Calibri" w:hAnsi="Simplified Arabic" w:cs="Simplified Arabic"/>
          <w:color w:val="000000" w:themeColor="text1"/>
          <w:sz w:val="28"/>
          <w:szCs w:val="28"/>
          <w:rtl/>
          <w:lang w:bidi="ar-EG"/>
        </w:rPr>
        <w:t>(</w:t>
      </w:r>
      <w:r w:rsidR="00932E3A" w:rsidRPr="00932E3A">
        <w:rPr>
          <w:rFonts w:ascii="Simplified Arabic" w:eastAsia="Calibri" w:hAnsi="Simplified Arabic" w:cs="Simplified Arabic"/>
          <w:color w:val="000000" w:themeColor="text1"/>
          <w:sz w:val="28"/>
          <w:szCs w:val="28"/>
          <w:lang w:bidi="ar-EG"/>
        </w:rPr>
        <w:t>Kane et al., 2019</w:t>
      </w:r>
      <w:r w:rsidR="00932E3A" w:rsidRPr="00932E3A">
        <w:rPr>
          <w:rFonts w:ascii="Simplified Arabic" w:eastAsia="Calibri" w:hAnsi="Simplified Arabic" w:cs="Simplified Arabic"/>
          <w:color w:val="000000" w:themeColor="text1"/>
          <w:sz w:val="28"/>
          <w:szCs w:val="28"/>
          <w:rtl/>
          <w:lang w:bidi="ar-EG"/>
        </w:rPr>
        <w:t>)</w:t>
      </w:r>
    </w:p>
    <w:p w14:paraId="3F3DCB9D" w14:textId="01D861D5" w:rsidR="000323E9" w:rsidRDefault="000323E9" w:rsidP="00564DE6">
      <w:pPr>
        <w:tabs>
          <w:tab w:val="right" w:pos="707"/>
        </w:tabs>
        <w:bidi/>
        <w:spacing w:before="100" w:beforeAutospacing="1" w:after="100" w:afterAutospacing="1" w:line="360" w:lineRule="auto"/>
        <w:ind w:firstLine="284"/>
        <w:jc w:val="both"/>
        <w:rPr>
          <w:rFonts w:ascii="Simplified Arabic" w:eastAsia="Calibri" w:hAnsi="Simplified Arabic" w:cs="Simplified Arabic"/>
          <w:color w:val="000000" w:themeColor="text1"/>
          <w:sz w:val="28"/>
          <w:szCs w:val="28"/>
          <w:rtl/>
          <w:lang w:bidi="ar-EG"/>
        </w:rPr>
      </w:pPr>
      <w:r w:rsidRPr="000323E9">
        <w:rPr>
          <w:rFonts w:ascii="Simplified Arabic" w:eastAsia="Calibri" w:hAnsi="Simplified Arabic" w:cs="Simplified Arabic" w:hint="cs"/>
          <w:color w:val="000000" w:themeColor="text1"/>
          <w:sz w:val="28"/>
          <w:szCs w:val="28"/>
          <w:rtl/>
          <w:lang w:bidi="ar-EG"/>
        </w:rPr>
        <w:t>وفي</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سياق</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المملكة</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العربية</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السعودية،</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يكتسب</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التحول</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الرقمي</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أهمية</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استراتيجية</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مضاعفة،</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حيث</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يمثل</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حجر</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الزاوية</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في</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رؤية</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المملكة</w:t>
      </w:r>
      <w:r w:rsidRPr="000323E9">
        <w:rPr>
          <w:rFonts w:ascii="Simplified Arabic" w:eastAsia="Calibri" w:hAnsi="Simplified Arabic" w:cs="Simplified Arabic"/>
          <w:color w:val="000000" w:themeColor="text1"/>
          <w:sz w:val="28"/>
          <w:szCs w:val="28"/>
          <w:rtl/>
          <w:lang w:bidi="ar-EG"/>
        </w:rPr>
        <w:t xml:space="preserve"> 2030". </w:t>
      </w:r>
      <w:r w:rsidRPr="000323E9">
        <w:rPr>
          <w:rFonts w:ascii="Simplified Arabic" w:eastAsia="Calibri" w:hAnsi="Simplified Arabic" w:cs="Simplified Arabic" w:hint="cs"/>
          <w:color w:val="000000" w:themeColor="text1"/>
          <w:sz w:val="28"/>
          <w:szCs w:val="28"/>
          <w:rtl/>
          <w:lang w:bidi="ar-EG"/>
        </w:rPr>
        <w:t>هذه</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الرؤية</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الطموحة</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تسعى</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إلى</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بناء</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مجتمع</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حيوي</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واقتصاد</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مزدهر</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lastRenderedPageBreak/>
        <w:t>ووطن</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طموح،</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من</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خلال</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تمكين</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التحول</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الرقمي</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في</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كافة</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القطاعات</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الحكومية</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والخاصة</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وقد</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حققت</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المملكة</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قفزات</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نوعية</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في</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مؤشرات</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التنافسية</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الرقمية</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العالمية،</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مما</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جعلها</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نموذجاً</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إقليمياً</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ودولياً</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في</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سرعة</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تبني</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التقنيات</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الحديثة</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وتطوير</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البنية</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التحتية</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الرقمية</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وفي</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هذا</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الإطار،</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يبرز</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قطاع</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الاتصالات</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السعودي</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كشريان</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حيوي</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ومُمكّن</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رئيسي</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لهذا</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التحول</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الوطني</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الشامل،</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حيث</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تقع</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على</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عاتق</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شركات</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الاتصالات</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مسؤولية</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مزدوجة</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تطوير</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بنيتها</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التحتية</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الرقمية</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الخاصة،</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وتوفير</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المنصات</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والخدمات</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التي</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تمكن</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القطاعات</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الأخرى</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من</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التحول</w:t>
      </w:r>
      <w:r w:rsidR="00932E3A">
        <w:rPr>
          <w:rFonts w:ascii="Simplified Arabic" w:eastAsia="Calibri" w:hAnsi="Simplified Arabic" w:cs="Simplified Arabic"/>
          <w:color w:val="000000" w:themeColor="text1"/>
          <w:sz w:val="28"/>
          <w:szCs w:val="28"/>
          <w:lang w:bidi="ar-EG"/>
        </w:rPr>
        <w:t>.</w:t>
      </w:r>
      <w:r w:rsidRPr="000323E9">
        <w:rPr>
          <w:rFonts w:ascii="Simplified Arabic" w:eastAsia="Calibri" w:hAnsi="Simplified Arabic" w:cs="Simplified Arabic"/>
          <w:color w:val="000000" w:themeColor="text1"/>
          <w:sz w:val="28"/>
          <w:szCs w:val="28"/>
          <w:rtl/>
          <w:lang w:bidi="ar-EG"/>
        </w:rPr>
        <w:t xml:space="preserve"> </w:t>
      </w:r>
      <w:r w:rsidR="00932E3A" w:rsidRPr="00932E3A">
        <w:rPr>
          <w:rFonts w:ascii="Simplified Arabic" w:eastAsia="Calibri" w:hAnsi="Simplified Arabic" w:cs="Simplified Arabic"/>
          <w:color w:val="000000" w:themeColor="text1"/>
          <w:sz w:val="28"/>
          <w:szCs w:val="28"/>
          <w:rtl/>
          <w:lang w:bidi="ar-EG"/>
        </w:rPr>
        <w:t>(</w:t>
      </w:r>
      <w:r w:rsidR="00932E3A" w:rsidRPr="00932E3A">
        <w:rPr>
          <w:rFonts w:ascii="Simplified Arabic" w:eastAsia="Calibri" w:hAnsi="Simplified Arabic" w:cs="Simplified Arabic"/>
          <w:color w:val="000000" w:themeColor="text1"/>
          <w:sz w:val="28"/>
          <w:szCs w:val="28"/>
          <w:lang w:bidi="ar-EG"/>
        </w:rPr>
        <w:t>Saudi Vision 2030, 2025</w:t>
      </w:r>
      <w:r w:rsidR="00932E3A" w:rsidRPr="00932E3A">
        <w:rPr>
          <w:rFonts w:ascii="Simplified Arabic" w:eastAsia="Calibri" w:hAnsi="Simplified Arabic" w:cs="Simplified Arabic"/>
          <w:color w:val="000000" w:themeColor="text1"/>
          <w:sz w:val="28"/>
          <w:szCs w:val="28"/>
          <w:rtl/>
          <w:lang w:bidi="ar-EG"/>
        </w:rPr>
        <w:t>)</w:t>
      </w:r>
    </w:p>
    <w:p w14:paraId="50C83746" w14:textId="73ED49F9" w:rsidR="000323E9" w:rsidRDefault="000323E9" w:rsidP="00564DE6">
      <w:pPr>
        <w:tabs>
          <w:tab w:val="right" w:pos="707"/>
        </w:tabs>
        <w:bidi/>
        <w:spacing w:before="100" w:beforeAutospacing="1" w:after="100" w:afterAutospacing="1" w:line="360" w:lineRule="auto"/>
        <w:ind w:firstLine="284"/>
        <w:jc w:val="both"/>
        <w:rPr>
          <w:rFonts w:ascii="Simplified Arabic" w:eastAsia="Calibri" w:hAnsi="Simplified Arabic" w:cs="Simplified Arabic"/>
          <w:color w:val="000000" w:themeColor="text1"/>
          <w:sz w:val="28"/>
          <w:szCs w:val="28"/>
          <w:rtl/>
          <w:lang w:bidi="ar-EG"/>
        </w:rPr>
      </w:pPr>
      <w:r w:rsidRPr="000323E9">
        <w:rPr>
          <w:rFonts w:ascii="Simplified Arabic" w:eastAsia="Calibri" w:hAnsi="Simplified Arabic" w:cs="Simplified Arabic" w:hint="cs"/>
          <w:color w:val="000000" w:themeColor="text1"/>
          <w:sz w:val="28"/>
          <w:szCs w:val="28"/>
          <w:rtl/>
          <w:lang w:bidi="ar-EG"/>
        </w:rPr>
        <w:t>تُعد</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شركات</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الاتصالات</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السعودية</w:t>
      </w:r>
      <w:r w:rsidRPr="000323E9">
        <w:rPr>
          <w:rFonts w:ascii="Simplified Arabic" w:eastAsia="Calibri" w:hAnsi="Simplified Arabic" w:cs="Simplified Arabic"/>
          <w:color w:val="000000" w:themeColor="text1"/>
          <w:sz w:val="28"/>
          <w:szCs w:val="28"/>
          <w:rtl/>
          <w:lang w:bidi="ar-EG"/>
        </w:rPr>
        <w:t xml:space="preserve"> (</w:t>
      </w:r>
      <w:proofErr w:type="spellStart"/>
      <w:r w:rsidRPr="000323E9">
        <w:rPr>
          <w:rFonts w:ascii="Simplified Arabic" w:eastAsia="Calibri" w:hAnsi="Simplified Arabic" w:cs="Simplified Arabic"/>
          <w:color w:val="000000" w:themeColor="text1"/>
          <w:sz w:val="28"/>
          <w:szCs w:val="28"/>
          <w:lang w:bidi="ar-EG"/>
        </w:rPr>
        <w:t>stc</w:t>
      </w:r>
      <w:proofErr w:type="spellEnd"/>
      <w:r w:rsidRPr="000323E9">
        <w:rPr>
          <w:rFonts w:ascii="Simplified Arabic" w:eastAsia="Calibri" w:hAnsi="Simplified Arabic" w:cs="Simplified Arabic" w:hint="cs"/>
          <w:color w:val="000000" w:themeColor="text1"/>
          <w:sz w:val="28"/>
          <w:szCs w:val="28"/>
          <w:rtl/>
          <w:lang w:bidi="ar-EG"/>
        </w:rPr>
        <w:t>،</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موبايلي،</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زين</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من</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أكثر</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المنظمات</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نضجاً</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في</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تبني</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استراتيجيات</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التحول</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الرقمي</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ومع</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ذلك،</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فإن</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التحدي</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الأكبر</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الذي</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يواجه</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هذه</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الشركات</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ليس</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في</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امتلاك</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التقنية،</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بل</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في</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ضمان</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أن</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يؤدي</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هذا</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التحول</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إلى</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تحسين</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ملموس</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ومستدام</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في</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كفاءة</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الأداء</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الإداري</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فالكفاءة</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الإدارية</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في</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العصر</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الرقمي</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تتطلب</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إعادة</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هندسة</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العمليات</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color w:val="000000" w:themeColor="text1"/>
          <w:sz w:val="28"/>
          <w:szCs w:val="28"/>
          <w:lang w:bidi="ar-EG"/>
        </w:rPr>
        <w:t>Business Process Reengineering</w:t>
      </w:r>
      <w:r w:rsidRPr="000323E9">
        <w:rPr>
          <w:rFonts w:ascii="Simplified Arabic" w:eastAsia="Calibri" w:hAnsi="Simplified Arabic" w:cs="Simplified Arabic"/>
          <w:color w:val="000000" w:themeColor="text1"/>
          <w:sz w:val="28"/>
          <w:szCs w:val="28"/>
          <w:rtl/>
          <w:lang w:bidi="ar-EG"/>
        </w:rPr>
        <w:t>)</w:t>
      </w:r>
      <w:r w:rsidRPr="000323E9">
        <w:rPr>
          <w:rFonts w:ascii="Simplified Arabic" w:eastAsia="Calibri" w:hAnsi="Simplified Arabic" w:cs="Simplified Arabic" w:hint="cs"/>
          <w:color w:val="000000" w:themeColor="text1"/>
          <w:sz w:val="28"/>
          <w:szCs w:val="28"/>
          <w:rtl/>
          <w:lang w:bidi="ar-EG"/>
        </w:rPr>
        <w:t>،</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وتبني</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أساليب</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الإدارة</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الرشيقة</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color w:val="000000" w:themeColor="text1"/>
          <w:sz w:val="28"/>
          <w:szCs w:val="28"/>
          <w:lang w:bidi="ar-EG"/>
        </w:rPr>
        <w:t>Agile Management</w:t>
      </w:r>
      <w:r w:rsidRPr="000323E9">
        <w:rPr>
          <w:rFonts w:ascii="Simplified Arabic" w:eastAsia="Calibri" w:hAnsi="Simplified Arabic" w:cs="Simplified Arabic"/>
          <w:color w:val="000000" w:themeColor="text1"/>
          <w:sz w:val="28"/>
          <w:szCs w:val="28"/>
          <w:rtl/>
          <w:lang w:bidi="ar-EG"/>
        </w:rPr>
        <w:t>)</w:t>
      </w:r>
      <w:r w:rsidRPr="000323E9">
        <w:rPr>
          <w:rFonts w:ascii="Simplified Arabic" w:eastAsia="Calibri" w:hAnsi="Simplified Arabic" w:cs="Simplified Arabic" w:hint="cs"/>
          <w:color w:val="000000" w:themeColor="text1"/>
          <w:sz w:val="28"/>
          <w:szCs w:val="28"/>
          <w:rtl/>
          <w:lang w:bidi="ar-EG"/>
        </w:rPr>
        <w:t>،</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وتطوير</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نظم</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الرقابة</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والتقييم</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الرقمية</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إن</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الفجوة</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بين</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الاستثمار</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التقني</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و</w:t>
      </w:r>
      <w:r w:rsidRPr="000323E9">
        <w:rPr>
          <w:rFonts w:ascii="Simplified Arabic" w:eastAsia="Calibri" w:hAnsi="Simplified Arabic" w:cs="Simplified Arabic"/>
          <w:color w:val="000000" w:themeColor="text1"/>
          <w:sz w:val="28"/>
          <w:szCs w:val="28"/>
          <w:rtl/>
          <w:lang w:bidi="ar-EG"/>
        </w:rPr>
        <w:t>"</w:t>
      </w:r>
      <w:r w:rsidRPr="000323E9">
        <w:rPr>
          <w:rFonts w:ascii="Simplified Arabic" w:eastAsia="Calibri" w:hAnsi="Simplified Arabic" w:cs="Simplified Arabic" w:hint="cs"/>
          <w:color w:val="000000" w:themeColor="text1"/>
          <w:sz w:val="28"/>
          <w:szCs w:val="28"/>
          <w:rtl/>
          <w:lang w:bidi="ar-EG"/>
        </w:rPr>
        <w:t>العائد</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الإداري</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تمثل</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معضلة</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بحثية</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تستحق</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الدراسة</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والتحليل</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المعمق</w:t>
      </w:r>
      <w:r w:rsidR="00932E3A">
        <w:rPr>
          <w:rFonts w:ascii="Simplified Arabic" w:eastAsia="Calibri" w:hAnsi="Simplified Arabic" w:cs="Simplified Arabic"/>
          <w:color w:val="000000" w:themeColor="text1"/>
          <w:sz w:val="28"/>
          <w:szCs w:val="28"/>
          <w:lang w:bidi="ar-EG"/>
        </w:rPr>
        <w:t>.</w:t>
      </w:r>
      <w:r w:rsidRPr="000323E9">
        <w:rPr>
          <w:rFonts w:ascii="Simplified Arabic" w:eastAsia="Calibri" w:hAnsi="Simplified Arabic" w:cs="Simplified Arabic"/>
          <w:color w:val="000000" w:themeColor="text1"/>
          <w:sz w:val="28"/>
          <w:szCs w:val="28"/>
          <w:rtl/>
          <w:lang w:bidi="ar-EG"/>
        </w:rPr>
        <w:t xml:space="preserve"> </w:t>
      </w:r>
      <w:r w:rsidR="00932E3A" w:rsidRPr="00932E3A">
        <w:rPr>
          <w:rFonts w:ascii="Simplified Arabic" w:eastAsia="Calibri" w:hAnsi="Simplified Arabic" w:cs="Simplified Arabic"/>
          <w:color w:val="000000" w:themeColor="text1"/>
          <w:sz w:val="28"/>
          <w:szCs w:val="28"/>
          <w:rtl/>
          <w:lang w:bidi="ar-EG"/>
        </w:rPr>
        <w:t>(</w:t>
      </w:r>
      <w:r w:rsidR="00932E3A" w:rsidRPr="00932E3A">
        <w:rPr>
          <w:rFonts w:ascii="Simplified Arabic" w:eastAsia="Calibri" w:hAnsi="Simplified Arabic" w:cs="Simplified Arabic"/>
          <w:color w:val="000000" w:themeColor="text1"/>
          <w:sz w:val="28"/>
          <w:szCs w:val="28"/>
          <w:lang w:bidi="ar-EG"/>
        </w:rPr>
        <w:t>Saudi Communications, Space and Technology Commission [CST], 2025</w:t>
      </w:r>
      <w:r w:rsidR="00932E3A" w:rsidRPr="00932E3A">
        <w:rPr>
          <w:rFonts w:ascii="Simplified Arabic" w:eastAsia="Calibri" w:hAnsi="Simplified Arabic" w:cs="Simplified Arabic"/>
          <w:color w:val="000000" w:themeColor="text1"/>
          <w:sz w:val="28"/>
          <w:szCs w:val="28"/>
          <w:rtl/>
          <w:lang w:bidi="ar-EG"/>
        </w:rPr>
        <w:t>)</w:t>
      </w:r>
    </w:p>
    <w:p w14:paraId="22E185B5" w14:textId="409D9682" w:rsidR="000323E9" w:rsidRDefault="000323E9" w:rsidP="00564DE6">
      <w:pPr>
        <w:tabs>
          <w:tab w:val="right" w:pos="707"/>
        </w:tabs>
        <w:bidi/>
        <w:spacing w:before="100" w:beforeAutospacing="1" w:after="100" w:afterAutospacing="1" w:line="360" w:lineRule="auto"/>
        <w:ind w:firstLine="284"/>
        <w:jc w:val="both"/>
        <w:rPr>
          <w:rFonts w:ascii="Simplified Arabic" w:eastAsia="Calibri" w:hAnsi="Simplified Arabic" w:cs="Simplified Arabic"/>
          <w:color w:val="000000" w:themeColor="text1"/>
          <w:sz w:val="28"/>
          <w:szCs w:val="28"/>
          <w:rtl/>
          <w:lang w:bidi="ar-EG"/>
        </w:rPr>
      </w:pPr>
      <w:r w:rsidRPr="000323E9">
        <w:rPr>
          <w:rFonts w:ascii="Simplified Arabic" w:eastAsia="Calibri" w:hAnsi="Simplified Arabic" w:cs="Simplified Arabic" w:hint="cs"/>
          <w:color w:val="000000" w:themeColor="text1"/>
          <w:sz w:val="28"/>
          <w:szCs w:val="28"/>
          <w:rtl/>
          <w:lang w:bidi="ar-EG"/>
        </w:rPr>
        <w:t>من</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جانب</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آخر،</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تشير</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الدراسات</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الحديثة</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إلى</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أن</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العامل</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الحاسم</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في</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نجاح</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أو</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فشل</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مبادرات</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التحول</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الرقمي</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هو</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الثقافة</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التنظيمية</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فالثقافة</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التقليدية</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التي</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تتسم</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بالمركزية</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ومقاومة</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التغيير</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تمثل</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عائقاً</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كبيراً</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أمام</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تدفق</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الابتكار</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الرقمي</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ومن</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هنا</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برز</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مفهوم</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الثقافة</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التنظيمية</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الرقمية</w:t>
      </w:r>
      <w:r w:rsidRPr="000323E9">
        <w:rPr>
          <w:rFonts w:ascii="Simplified Arabic" w:eastAsia="Calibri" w:hAnsi="Simplified Arabic" w:cs="Simplified Arabic"/>
          <w:color w:val="000000" w:themeColor="text1"/>
          <w:sz w:val="28"/>
          <w:szCs w:val="28"/>
          <w:rtl/>
          <w:lang w:bidi="ar-EG"/>
        </w:rPr>
        <w:t>" (</w:t>
      </w:r>
      <w:r w:rsidRPr="000323E9">
        <w:rPr>
          <w:rFonts w:ascii="Simplified Arabic" w:eastAsia="Calibri" w:hAnsi="Simplified Arabic" w:cs="Simplified Arabic"/>
          <w:color w:val="000000" w:themeColor="text1"/>
          <w:sz w:val="28"/>
          <w:szCs w:val="28"/>
          <w:lang w:bidi="ar-EG"/>
        </w:rPr>
        <w:t>Digital Organizational Culture</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كمتغير</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جوهري</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يتضمن</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قيم</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الابتكار،</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والتعلم</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المستمر،</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والتعاون</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الرقمي،</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والانفتاح</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على</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المخاطرة</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المحسوبة</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إن</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وجود</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ثقافة</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رقمية</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قوية</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يعمل</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كمحفز</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ومُسرّع</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لأثر</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التقنيات</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الرقمية</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على</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الأداء،</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بينما</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يؤدي</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غيابها</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إلى</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تحويل</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الاستثمارات</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الرقمية</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إلى</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أعباء</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إدارية</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دون</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جدوى</w:t>
      </w:r>
      <w:r w:rsidRPr="000323E9">
        <w:rPr>
          <w:rFonts w:ascii="Simplified Arabic" w:eastAsia="Calibri" w:hAnsi="Simplified Arabic" w:cs="Simplified Arabic"/>
          <w:color w:val="000000" w:themeColor="text1"/>
          <w:sz w:val="28"/>
          <w:szCs w:val="28"/>
          <w:rtl/>
          <w:lang w:bidi="ar-EG"/>
        </w:rPr>
        <w:t xml:space="preserve"> </w:t>
      </w:r>
      <w:r w:rsidR="008626EE" w:rsidRPr="000323E9">
        <w:rPr>
          <w:rFonts w:ascii="Simplified Arabic" w:eastAsia="Calibri" w:hAnsi="Simplified Arabic" w:cs="Simplified Arabic" w:hint="cs"/>
          <w:color w:val="000000" w:themeColor="text1"/>
          <w:sz w:val="28"/>
          <w:szCs w:val="28"/>
          <w:rtl/>
          <w:lang w:bidi="ar-EG"/>
        </w:rPr>
        <w:t>حقيقية.</w:t>
      </w:r>
      <w:r w:rsidR="008626EE">
        <w:rPr>
          <w:rFonts w:ascii="Simplified Arabic" w:eastAsia="Calibri" w:hAnsi="Simplified Arabic" w:cs="Simplified Arabic" w:hint="cs"/>
          <w:color w:val="000000" w:themeColor="text1"/>
          <w:sz w:val="28"/>
          <w:szCs w:val="28"/>
          <w:rtl/>
          <w:lang w:bidi="ar-EG"/>
        </w:rPr>
        <w:t xml:space="preserve"> </w:t>
      </w:r>
      <w:r w:rsidR="008626EE">
        <w:rPr>
          <w:rFonts w:ascii="Simplified Arabic" w:eastAsia="Calibri" w:hAnsi="Simplified Arabic" w:cs="Simplified Arabic"/>
          <w:color w:val="000000" w:themeColor="text1"/>
          <w:sz w:val="28"/>
          <w:szCs w:val="28"/>
          <w:rtl/>
          <w:lang w:bidi="ar-EG"/>
        </w:rPr>
        <w:t>(</w:t>
      </w:r>
      <w:r w:rsidR="008626EE">
        <w:rPr>
          <w:rFonts w:ascii="Simplified Arabic" w:eastAsia="Calibri" w:hAnsi="Simplified Arabic" w:cs="Simplified Arabic" w:hint="cs"/>
          <w:color w:val="000000" w:themeColor="text1"/>
          <w:sz w:val="28"/>
          <w:szCs w:val="28"/>
          <w:rtl/>
          <w:lang w:bidi="ar-EG"/>
        </w:rPr>
        <w:t>الجهني، 2025)</w:t>
      </w:r>
    </w:p>
    <w:p w14:paraId="2ED9EB6F" w14:textId="65ED0CEC" w:rsidR="009D43E2" w:rsidRDefault="009D43E2" w:rsidP="00564DE6">
      <w:pPr>
        <w:tabs>
          <w:tab w:val="right" w:pos="707"/>
        </w:tabs>
        <w:bidi/>
        <w:spacing w:before="100" w:beforeAutospacing="1" w:after="100" w:afterAutospacing="1" w:line="360" w:lineRule="auto"/>
        <w:ind w:firstLine="284"/>
        <w:jc w:val="both"/>
        <w:rPr>
          <w:rFonts w:ascii="Simplified Arabic" w:eastAsia="Calibri" w:hAnsi="Simplified Arabic" w:cs="Simplified Arabic"/>
          <w:color w:val="000000" w:themeColor="text1"/>
          <w:sz w:val="28"/>
          <w:szCs w:val="28"/>
          <w:rtl/>
          <w:lang w:bidi="ar-EG"/>
        </w:rPr>
      </w:pPr>
      <w:r w:rsidRPr="009D43E2">
        <w:rPr>
          <w:rFonts w:ascii="Simplified Arabic" w:eastAsia="Calibri" w:hAnsi="Simplified Arabic" w:cs="Simplified Arabic" w:hint="cs"/>
          <w:color w:val="000000" w:themeColor="text1"/>
          <w:sz w:val="28"/>
          <w:szCs w:val="28"/>
          <w:rtl/>
          <w:lang w:bidi="ar-EG"/>
        </w:rPr>
        <w:lastRenderedPageBreak/>
        <w:t>تأتي</w:t>
      </w:r>
      <w:r w:rsidRPr="009D43E2">
        <w:rPr>
          <w:rFonts w:ascii="Simplified Arabic" w:eastAsia="Calibri" w:hAnsi="Simplified Arabic" w:cs="Simplified Arabic"/>
          <w:color w:val="000000" w:themeColor="text1"/>
          <w:sz w:val="28"/>
          <w:szCs w:val="28"/>
          <w:rtl/>
          <w:lang w:bidi="ar-EG"/>
        </w:rPr>
        <w:t xml:space="preserve"> </w:t>
      </w:r>
      <w:r w:rsidRPr="009D43E2">
        <w:rPr>
          <w:rFonts w:ascii="Simplified Arabic" w:eastAsia="Calibri" w:hAnsi="Simplified Arabic" w:cs="Simplified Arabic" w:hint="cs"/>
          <w:color w:val="000000" w:themeColor="text1"/>
          <w:sz w:val="28"/>
          <w:szCs w:val="28"/>
          <w:rtl/>
          <w:lang w:bidi="ar-EG"/>
        </w:rPr>
        <w:t>هذه</w:t>
      </w:r>
      <w:r w:rsidRPr="009D43E2">
        <w:rPr>
          <w:rFonts w:ascii="Simplified Arabic" w:eastAsia="Calibri" w:hAnsi="Simplified Arabic" w:cs="Simplified Arabic"/>
          <w:color w:val="000000" w:themeColor="text1"/>
          <w:sz w:val="28"/>
          <w:szCs w:val="28"/>
          <w:rtl/>
          <w:lang w:bidi="ar-EG"/>
        </w:rPr>
        <w:t xml:space="preserve"> </w:t>
      </w:r>
      <w:r w:rsidRPr="009D43E2">
        <w:rPr>
          <w:rFonts w:ascii="Simplified Arabic" w:eastAsia="Calibri" w:hAnsi="Simplified Arabic" w:cs="Simplified Arabic" w:hint="cs"/>
          <w:color w:val="000000" w:themeColor="text1"/>
          <w:sz w:val="28"/>
          <w:szCs w:val="28"/>
          <w:rtl/>
          <w:lang w:bidi="ar-EG"/>
        </w:rPr>
        <w:t>الدراسة</w:t>
      </w:r>
      <w:r w:rsidRPr="009D43E2">
        <w:rPr>
          <w:rFonts w:ascii="Simplified Arabic" w:eastAsia="Calibri" w:hAnsi="Simplified Arabic" w:cs="Simplified Arabic"/>
          <w:color w:val="000000" w:themeColor="text1"/>
          <w:sz w:val="28"/>
          <w:szCs w:val="28"/>
          <w:rtl/>
          <w:lang w:bidi="ar-EG"/>
        </w:rPr>
        <w:t xml:space="preserve"> </w:t>
      </w:r>
      <w:r w:rsidRPr="009D43E2">
        <w:rPr>
          <w:rFonts w:ascii="Simplified Arabic" w:eastAsia="Calibri" w:hAnsi="Simplified Arabic" w:cs="Simplified Arabic" w:hint="cs"/>
          <w:color w:val="000000" w:themeColor="text1"/>
          <w:sz w:val="28"/>
          <w:szCs w:val="28"/>
          <w:rtl/>
          <w:lang w:bidi="ar-EG"/>
        </w:rPr>
        <w:t>لتسد</w:t>
      </w:r>
      <w:r w:rsidRPr="009D43E2">
        <w:rPr>
          <w:rFonts w:ascii="Simplified Arabic" w:eastAsia="Calibri" w:hAnsi="Simplified Arabic" w:cs="Simplified Arabic"/>
          <w:color w:val="000000" w:themeColor="text1"/>
          <w:sz w:val="28"/>
          <w:szCs w:val="28"/>
          <w:rtl/>
          <w:lang w:bidi="ar-EG"/>
        </w:rPr>
        <w:t xml:space="preserve"> </w:t>
      </w:r>
      <w:r w:rsidRPr="009D43E2">
        <w:rPr>
          <w:rFonts w:ascii="Simplified Arabic" w:eastAsia="Calibri" w:hAnsi="Simplified Arabic" w:cs="Simplified Arabic" w:hint="cs"/>
          <w:color w:val="000000" w:themeColor="text1"/>
          <w:sz w:val="28"/>
          <w:szCs w:val="28"/>
          <w:rtl/>
          <w:lang w:bidi="ar-EG"/>
        </w:rPr>
        <w:t>فجوة</w:t>
      </w:r>
      <w:r w:rsidRPr="009D43E2">
        <w:rPr>
          <w:rFonts w:ascii="Simplified Arabic" w:eastAsia="Calibri" w:hAnsi="Simplified Arabic" w:cs="Simplified Arabic"/>
          <w:color w:val="000000" w:themeColor="text1"/>
          <w:sz w:val="28"/>
          <w:szCs w:val="28"/>
          <w:rtl/>
          <w:lang w:bidi="ar-EG"/>
        </w:rPr>
        <w:t xml:space="preserve"> </w:t>
      </w:r>
      <w:r w:rsidRPr="009D43E2">
        <w:rPr>
          <w:rFonts w:ascii="Simplified Arabic" w:eastAsia="Calibri" w:hAnsi="Simplified Arabic" w:cs="Simplified Arabic" w:hint="cs"/>
          <w:color w:val="000000" w:themeColor="text1"/>
          <w:sz w:val="28"/>
          <w:szCs w:val="28"/>
          <w:rtl/>
          <w:lang w:bidi="ar-EG"/>
        </w:rPr>
        <w:t>بحثية</w:t>
      </w:r>
      <w:r w:rsidRPr="009D43E2">
        <w:rPr>
          <w:rFonts w:ascii="Simplified Arabic" w:eastAsia="Calibri" w:hAnsi="Simplified Arabic" w:cs="Simplified Arabic"/>
          <w:color w:val="000000" w:themeColor="text1"/>
          <w:sz w:val="28"/>
          <w:szCs w:val="28"/>
          <w:rtl/>
          <w:lang w:bidi="ar-EG"/>
        </w:rPr>
        <w:t xml:space="preserve"> </w:t>
      </w:r>
      <w:r w:rsidRPr="009D43E2">
        <w:rPr>
          <w:rFonts w:ascii="Simplified Arabic" w:eastAsia="Calibri" w:hAnsi="Simplified Arabic" w:cs="Simplified Arabic" w:hint="cs"/>
          <w:color w:val="000000" w:themeColor="text1"/>
          <w:sz w:val="28"/>
          <w:szCs w:val="28"/>
          <w:rtl/>
          <w:lang w:bidi="ar-EG"/>
        </w:rPr>
        <w:t>مهمة</w:t>
      </w:r>
      <w:r w:rsidRPr="009D43E2">
        <w:rPr>
          <w:rFonts w:ascii="Simplified Arabic" w:eastAsia="Calibri" w:hAnsi="Simplified Arabic" w:cs="Simplified Arabic"/>
          <w:color w:val="000000" w:themeColor="text1"/>
          <w:sz w:val="28"/>
          <w:szCs w:val="28"/>
          <w:rtl/>
          <w:lang w:bidi="ar-EG"/>
        </w:rPr>
        <w:t xml:space="preserve"> </w:t>
      </w:r>
      <w:r w:rsidRPr="009D43E2">
        <w:rPr>
          <w:rFonts w:ascii="Simplified Arabic" w:eastAsia="Calibri" w:hAnsi="Simplified Arabic" w:cs="Simplified Arabic" w:hint="cs"/>
          <w:color w:val="000000" w:themeColor="text1"/>
          <w:sz w:val="28"/>
          <w:szCs w:val="28"/>
          <w:rtl/>
          <w:lang w:bidi="ar-EG"/>
        </w:rPr>
        <w:t>من</w:t>
      </w:r>
      <w:r w:rsidRPr="009D43E2">
        <w:rPr>
          <w:rFonts w:ascii="Simplified Arabic" w:eastAsia="Calibri" w:hAnsi="Simplified Arabic" w:cs="Simplified Arabic"/>
          <w:color w:val="000000" w:themeColor="text1"/>
          <w:sz w:val="28"/>
          <w:szCs w:val="28"/>
          <w:rtl/>
          <w:lang w:bidi="ar-EG"/>
        </w:rPr>
        <w:t xml:space="preserve"> </w:t>
      </w:r>
      <w:r w:rsidRPr="009D43E2">
        <w:rPr>
          <w:rFonts w:ascii="Simplified Arabic" w:eastAsia="Calibri" w:hAnsi="Simplified Arabic" w:cs="Simplified Arabic" w:hint="cs"/>
          <w:color w:val="000000" w:themeColor="text1"/>
          <w:sz w:val="28"/>
          <w:szCs w:val="28"/>
          <w:rtl/>
          <w:lang w:bidi="ar-EG"/>
        </w:rPr>
        <w:t>خلال</w:t>
      </w:r>
      <w:r w:rsidRPr="009D43E2">
        <w:rPr>
          <w:rFonts w:ascii="Simplified Arabic" w:eastAsia="Calibri" w:hAnsi="Simplified Arabic" w:cs="Simplified Arabic"/>
          <w:color w:val="000000" w:themeColor="text1"/>
          <w:sz w:val="28"/>
          <w:szCs w:val="28"/>
          <w:rtl/>
          <w:lang w:bidi="ar-EG"/>
        </w:rPr>
        <w:t xml:space="preserve"> </w:t>
      </w:r>
      <w:r w:rsidRPr="009D43E2">
        <w:rPr>
          <w:rFonts w:ascii="Simplified Arabic" w:eastAsia="Calibri" w:hAnsi="Simplified Arabic" w:cs="Simplified Arabic" w:hint="cs"/>
          <w:color w:val="000000" w:themeColor="text1"/>
          <w:sz w:val="28"/>
          <w:szCs w:val="28"/>
          <w:rtl/>
          <w:lang w:bidi="ar-EG"/>
        </w:rPr>
        <w:t>تحليل</w:t>
      </w:r>
      <w:r w:rsidRPr="009D43E2">
        <w:rPr>
          <w:rFonts w:ascii="Simplified Arabic" w:eastAsia="Calibri" w:hAnsi="Simplified Arabic" w:cs="Simplified Arabic"/>
          <w:color w:val="000000" w:themeColor="text1"/>
          <w:sz w:val="28"/>
          <w:szCs w:val="28"/>
          <w:rtl/>
          <w:lang w:bidi="ar-EG"/>
        </w:rPr>
        <w:t xml:space="preserve"> </w:t>
      </w:r>
      <w:r w:rsidRPr="009D43E2">
        <w:rPr>
          <w:rFonts w:ascii="Simplified Arabic" w:eastAsia="Calibri" w:hAnsi="Simplified Arabic" w:cs="Simplified Arabic" w:hint="cs"/>
          <w:color w:val="000000" w:themeColor="text1"/>
          <w:sz w:val="28"/>
          <w:szCs w:val="28"/>
          <w:rtl/>
          <w:lang w:bidi="ar-EG"/>
        </w:rPr>
        <w:t>العلاقة</w:t>
      </w:r>
      <w:r w:rsidRPr="009D43E2">
        <w:rPr>
          <w:rFonts w:ascii="Simplified Arabic" w:eastAsia="Calibri" w:hAnsi="Simplified Arabic" w:cs="Simplified Arabic"/>
          <w:color w:val="000000" w:themeColor="text1"/>
          <w:sz w:val="28"/>
          <w:szCs w:val="28"/>
          <w:rtl/>
          <w:lang w:bidi="ar-EG"/>
        </w:rPr>
        <w:t xml:space="preserve"> </w:t>
      </w:r>
      <w:r w:rsidRPr="009D43E2">
        <w:rPr>
          <w:rFonts w:ascii="Simplified Arabic" w:eastAsia="Calibri" w:hAnsi="Simplified Arabic" w:cs="Simplified Arabic" w:hint="cs"/>
          <w:color w:val="000000" w:themeColor="text1"/>
          <w:sz w:val="28"/>
          <w:szCs w:val="28"/>
          <w:rtl/>
          <w:lang w:bidi="ar-EG"/>
        </w:rPr>
        <w:t>المعقدة</w:t>
      </w:r>
      <w:r w:rsidRPr="009D43E2">
        <w:rPr>
          <w:rFonts w:ascii="Simplified Arabic" w:eastAsia="Calibri" w:hAnsi="Simplified Arabic" w:cs="Simplified Arabic"/>
          <w:color w:val="000000" w:themeColor="text1"/>
          <w:sz w:val="28"/>
          <w:szCs w:val="28"/>
          <w:rtl/>
          <w:lang w:bidi="ar-EG"/>
        </w:rPr>
        <w:t xml:space="preserve"> </w:t>
      </w:r>
      <w:r w:rsidRPr="009D43E2">
        <w:rPr>
          <w:rFonts w:ascii="Simplified Arabic" w:eastAsia="Calibri" w:hAnsi="Simplified Arabic" w:cs="Simplified Arabic" w:hint="cs"/>
          <w:color w:val="000000" w:themeColor="text1"/>
          <w:sz w:val="28"/>
          <w:szCs w:val="28"/>
          <w:rtl/>
          <w:lang w:bidi="ar-EG"/>
        </w:rPr>
        <w:t>بين</w:t>
      </w:r>
      <w:r w:rsidRPr="009D43E2">
        <w:rPr>
          <w:rFonts w:ascii="Simplified Arabic" w:eastAsia="Calibri" w:hAnsi="Simplified Arabic" w:cs="Simplified Arabic"/>
          <w:color w:val="000000" w:themeColor="text1"/>
          <w:sz w:val="28"/>
          <w:szCs w:val="28"/>
          <w:rtl/>
          <w:lang w:bidi="ar-EG"/>
        </w:rPr>
        <w:t xml:space="preserve"> </w:t>
      </w:r>
      <w:r w:rsidRPr="009D43E2">
        <w:rPr>
          <w:rFonts w:ascii="Simplified Arabic" w:eastAsia="Calibri" w:hAnsi="Simplified Arabic" w:cs="Simplified Arabic" w:hint="cs"/>
          <w:color w:val="000000" w:themeColor="text1"/>
          <w:sz w:val="28"/>
          <w:szCs w:val="28"/>
          <w:rtl/>
          <w:lang w:bidi="ar-EG"/>
        </w:rPr>
        <w:t>التحول</w:t>
      </w:r>
      <w:r w:rsidRPr="009D43E2">
        <w:rPr>
          <w:rFonts w:ascii="Simplified Arabic" w:eastAsia="Calibri" w:hAnsi="Simplified Arabic" w:cs="Simplified Arabic"/>
          <w:color w:val="000000" w:themeColor="text1"/>
          <w:sz w:val="28"/>
          <w:szCs w:val="28"/>
          <w:rtl/>
          <w:lang w:bidi="ar-EG"/>
        </w:rPr>
        <w:t xml:space="preserve"> </w:t>
      </w:r>
      <w:r w:rsidRPr="009D43E2">
        <w:rPr>
          <w:rFonts w:ascii="Simplified Arabic" w:eastAsia="Calibri" w:hAnsi="Simplified Arabic" w:cs="Simplified Arabic" w:hint="cs"/>
          <w:color w:val="000000" w:themeColor="text1"/>
          <w:sz w:val="28"/>
          <w:szCs w:val="28"/>
          <w:rtl/>
          <w:lang w:bidi="ar-EG"/>
        </w:rPr>
        <w:t>الرقمي</w:t>
      </w:r>
      <w:r w:rsidRPr="009D43E2">
        <w:rPr>
          <w:rFonts w:ascii="Simplified Arabic" w:eastAsia="Calibri" w:hAnsi="Simplified Arabic" w:cs="Simplified Arabic"/>
          <w:color w:val="000000" w:themeColor="text1"/>
          <w:sz w:val="28"/>
          <w:szCs w:val="28"/>
          <w:rtl/>
          <w:lang w:bidi="ar-EG"/>
        </w:rPr>
        <w:t xml:space="preserve"> </w:t>
      </w:r>
      <w:r w:rsidRPr="009D43E2">
        <w:rPr>
          <w:rFonts w:ascii="Simplified Arabic" w:eastAsia="Calibri" w:hAnsi="Simplified Arabic" w:cs="Simplified Arabic" w:hint="cs"/>
          <w:color w:val="000000" w:themeColor="text1"/>
          <w:sz w:val="28"/>
          <w:szCs w:val="28"/>
          <w:rtl/>
          <w:lang w:bidi="ar-EG"/>
        </w:rPr>
        <w:t>وكفاءة</w:t>
      </w:r>
      <w:r w:rsidRPr="009D43E2">
        <w:rPr>
          <w:rFonts w:ascii="Simplified Arabic" w:eastAsia="Calibri" w:hAnsi="Simplified Arabic" w:cs="Simplified Arabic"/>
          <w:color w:val="000000" w:themeColor="text1"/>
          <w:sz w:val="28"/>
          <w:szCs w:val="28"/>
          <w:rtl/>
          <w:lang w:bidi="ar-EG"/>
        </w:rPr>
        <w:t xml:space="preserve"> </w:t>
      </w:r>
      <w:r w:rsidRPr="009D43E2">
        <w:rPr>
          <w:rFonts w:ascii="Simplified Arabic" w:eastAsia="Calibri" w:hAnsi="Simplified Arabic" w:cs="Simplified Arabic" w:hint="cs"/>
          <w:color w:val="000000" w:themeColor="text1"/>
          <w:sz w:val="28"/>
          <w:szCs w:val="28"/>
          <w:rtl/>
          <w:lang w:bidi="ar-EG"/>
        </w:rPr>
        <w:t>الأداء</w:t>
      </w:r>
      <w:r w:rsidRPr="009D43E2">
        <w:rPr>
          <w:rFonts w:ascii="Simplified Arabic" w:eastAsia="Calibri" w:hAnsi="Simplified Arabic" w:cs="Simplified Arabic"/>
          <w:color w:val="000000" w:themeColor="text1"/>
          <w:sz w:val="28"/>
          <w:szCs w:val="28"/>
          <w:rtl/>
          <w:lang w:bidi="ar-EG"/>
        </w:rPr>
        <w:t xml:space="preserve"> </w:t>
      </w:r>
      <w:r w:rsidRPr="009D43E2">
        <w:rPr>
          <w:rFonts w:ascii="Simplified Arabic" w:eastAsia="Calibri" w:hAnsi="Simplified Arabic" w:cs="Simplified Arabic" w:hint="cs"/>
          <w:color w:val="000000" w:themeColor="text1"/>
          <w:sz w:val="28"/>
          <w:szCs w:val="28"/>
          <w:rtl/>
          <w:lang w:bidi="ar-EG"/>
        </w:rPr>
        <w:t>الإداري</w:t>
      </w:r>
      <w:r w:rsidRPr="009D43E2">
        <w:rPr>
          <w:rFonts w:ascii="Simplified Arabic" w:eastAsia="Calibri" w:hAnsi="Simplified Arabic" w:cs="Simplified Arabic"/>
          <w:color w:val="000000" w:themeColor="text1"/>
          <w:sz w:val="28"/>
          <w:szCs w:val="28"/>
          <w:rtl/>
          <w:lang w:bidi="ar-EG"/>
        </w:rPr>
        <w:t xml:space="preserve"> </w:t>
      </w:r>
      <w:r w:rsidRPr="009D43E2">
        <w:rPr>
          <w:rFonts w:ascii="Simplified Arabic" w:eastAsia="Calibri" w:hAnsi="Simplified Arabic" w:cs="Simplified Arabic" w:hint="cs"/>
          <w:color w:val="000000" w:themeColor="text1"/>
          <w:sz w:val="28"/>
          <w:szCs w:val="28"/>
          <w:rtl/>
          <w:lang w:bidi="ar-EG"/>
        </w:rPr>
        <w:t>في</w:t>
      </w:r>
      <w:r w:rsidRPr="009D43E2">
        <w:rPr>
          <w:rFonts w:ascii="Simplified Arabic" w:eastAsia="Calibri" w:hAnsi="Simplified Arabic" w:cs="Simplified Arabic"/>
          <w:color w:val="000000" w:themeColor="text1"/>
          <w:sz w:val="28"/>
          <w:szCs w:val="28"/>
          <w:rtl/>
          <w:lang w:bidi="ar-EG"/>
        </w:rPr>
        <w:t xml:space="preserve"> </w:t>
      </w:r>
      <w:r w:rsidRPr="009D43E2">
        <w:rPr>
          <w:rFonts w:ascii="Simplified Arabic" w:eastAsia="Calibri" w:hAnsi="Simplified Arabic" w:cs="Simplified Arabic" w:hint="cs"/>
          <w:color w:val="000000" w:themeColor="text1"/>
          <w:sz w:val="28"/>
          <w:szCs w:val="28"/>
          <w:rtl/>
          <w:lang w:bidi="ar-EG"/>
        </w:rPr>
        <w:t>شركات</w:t>
      </w:r>
      <w:r w:rsidRPr="009D43E2">
        <w:rPr>
          <w:rFonts w:ascii="Simplified Arabic" w:eastAsia="Calibri" w:hAnsi="Simplified Arabic" w:cs="Simplified Arabic"/>
          <w:color w:val="000000" w:themeColor="text1"/>
          <w:sz w:val="28"/>
          <w:szCs w:val="28"/>
          <w:rtl/>
          <w:lang w:bidi="ar-EG"/>
        </w:rPr>
        <w:t xml:space="preserve"> </w:t>
      </w:r>
      <w:r w:rsidRPr="009D43E2">
        <w:rPr>
          <w:rFonts w:ascii="Simplified Arabic" w:eastAsia="Calibri" w:hAnsi="Simplified Arabic" w:cs="Simplified Arabic" w:hint="cs"/>
          <w:color w:val="000000" w:themeColor="text1"/>
          <w:sz w:val="28"/>
          <w:szCs w:val="28"/>
          <w:rtl/>
          <w:lang w:bidi="ar-EG"/>
        </w:rPr>
        <w:t>الاتصالات</w:t>
      </w:r>
      <w:r w:rsidRPr="009D43E2">
        <w:rPr>
          <w:rFonts w:ascii="Simplified Arabic" w:eastAsia="Calibri" w:hAnsi="Simplified Arabic" w:cs="Simplified Arabic"/>
          <w:color w:val="000000" w:themeColor="text1"/>
          <w:sz w:val="28"/>
          <w:szCs w:val="28"/>
          <w:rtl/>
          <w:lang w:bidi="ar-EG"/>
        </w:rPr>
        <w:t xml:space="preserve"> </w:t>
      </w:r>
      <w:r w:rsidRPr="009D43E2">
        <w:rPr>
          <w:rFonts w:ascii="Simplified Arabic" w:eastAsia="Calibri" w:hAnsi="Simplified Arabic" w:cs="Simplified Arabic" w:hint="cs"/>
          <w:color w:val="000000" w:themeColor="text1"/>
          <w:sz w:val="28"/>
          <w:szCs w:val="28"/>
          <w:rtl/>
          <w:lang w:bidi="ar-EG"/>
        </w:rPr>
        <w:t>السعودية،</w:t>
      </w:r>
      <w:r w:rsidRPr="009D43E2">
        <w:rPr>
          <w:rFonts w:ascii="Simplified Arabic" w:eastAsia="Calibri" w:hAnsi="Simplified Arabic" w:cs="Simplified Arabic"/>
          <w:color w:val="000000" w:themeColor="text1"/>
          <w:sz w:val="28"/>
          <w:szCs w:val="28"/>
          <w:rtl/>
          <w:lang w:bidi="ar-EG"/>
        </w:rPr>
        <w:t xml:space="preserve"> </w:t>
      </w:r>
      <w:r w:rsidRPr="009D43E2">
        <w:rPr>
          <w:rFonts w:ascii="Simplified Arabic" w:eastAsia="Calibri" w:hAnsi="Simplified Arabic" w:cs="Simplified Arabic" w:hint="cs"/>
          <w:color w:val="000000" w:themeColor="text1"/>
          <w:sz w:val="28"/>
          <w:szCs w:val="28"/>
          <w:rtl/>
          <w:lang w:bidi="ar-EG"/>
        </w:rPr>
        <w:t>مع</w:t>
      </w:r>
      <w:r w:rsidRPr="009D43E2">
        <w:rPr>
          <w:rFonts w:ascii="Simplified Arabic" w:eastAsia="Calibri" w:hAnsi="Simplified Arabic" w:cs="Simplified Arabic"/>
          <w:color w:val="000000" w:themeColor="text1"/>
          <w:sz w:val="28"/>
          <w:szCs w:val="28"/>
          <w:rtl/>
          <w:lang w:bidi="ar-EG"/>
        </w:rPr>
        <w:t xml:space="preserve"> </w:t>
      </w:r>
      <w:r w:rsidRPr="009D43E2">
        <w:rPr>
          <w:rFonts w:ascii="Simplified Arabic" w:eastAsia="Calibri" w:hAnsi="Simplified Arabic" w:cs="Simplified Arabic" w:hint="cs"/>
          <w:color w:val="000000" w:themeColor="text1"/>
          <w:sz w:val="28"/>
          <w:szCs w:val="28"/>
          <w:rtl/>
          <w:lang w:bidi="ar-EG"/>
        </w:rPr>
        <w:t>إلقاء</w:t>
      </w:r>
      <w:r w:rsidRPr="009D43E2">
        <w:rPr>
          <w:rFonts w:ascii="Simplified Arabic" w:eastAsia="Calibri" w:hAnsi="Simplified Arabic" w:cs="Simplified Arabic"/>
          <w:color w:val="000000" w:themeColor="text1"/>
          <w:sz w:val="28"/>
          <w:szCs w:val="28"/>
          <w:rtl/>
          <w:lang w:bidi="ar-EG"/>
        </w:rPr>
        <w:t xml:space="preserve"> </w:t>
      </w:r>
      <w:r w:rsidRPr="009D43E2">
        <w:rPr>
          <w:rFonts w:ascii="Simplified Arabic" w:eastAsia="Calibri" w:hAnsi="Simplified Arabic" w:cs="Simplified Arabic" w:hint="cs"/>
          <w:color w:val="000000" w:themeColor="text1"/>
          <w:sz w:val="28"/>
          <w:szCs w:val="28"/>
          <w:rtl/>
          <w:lang w:bidi="ar-EG"/>
        </w:rPr>
        <w:t>الضوء</w:t>
      </w:r>
      <w:r w:rsidRPr="009D43E2">
        <w:rPr>
          <w:rFonts w:ascii="Simplified Arabic" w:eastAsia="Calibri" w:hAnsi="Simplified Arabic" w:cs="Simplified Arabic"/>
          <w:color w:val="000000" w:themeColor="text1"/>
          <w:sz w:val="28"/>
          <w:szCs w:val="28"/>
          <w:rtl/>
          <w:lang w:bidi="ar-EG"/>
        </w:rPr>
        <w:t xml:space="preserve"> </w:t>
      </w:r>
      <w:r w:rsidRPr="009D43E2">
        <w:rPr>
          <w:rFonts w:ascii="Simplified Arabic" w:eastAsia="Calibri" w:hAnsi="Simplified Arabic" w:cs="Simplified Arabic" w:hint="cs"/>
          <w:color w:val="000000" w:themeColor="text1"/>
          <w:sz w:val="28"/>
          <w:szCs w:val="28"/>
          <w:rtl/>
          <w:lang w:bidi="ar-EG"/>
        </w:rPr>
        <w:t>على</w:t>
      </w:r>
      <w:r w:rsidRPr="009D43E2">
        <w:rPr>
          <w:rFonts w:ascii="Simplified Arabic" w:eastAsia="Calibri" w:hAnsi="Simplified Arabic" w:cs="Simplified Arabic"/>
          <w:color w:val="000000" w:themeColor="text1"/>
          <w:sz w:val="28"/>
          <w:szCs w:val="28"/>
          <w:rtl/>
          <w:lang w:bidi="ar-EG"/>
        </w:rPr>
        <w:t xml:space="preserve"> </w:t>
      </w:r>
      <w:r w:rsidRPr="009D43E2">
        <w:rPr>
          <w:rFonts w:ascii="Simplified Arabic" w:eastAsia="Calibri" w:hAnsi="Simplified Arabic" w:cs="Simplified Arabic" w:hint="cs"/>
          <w:color w:val="000000" w:themeColor="text1"/>
          <w:sz w:val="28"/>
          <w:szCs w:val="28"/>
          <w:rtl/>
          <w:lang w:bidi="ar-EG"/>
        </w:rPr>
        <w:t>الدور</w:t>
      </w:r>
      <w:r w:rsidRPr="009D43E2">
        <w:rPr>
          <w:rFonts w:ascii="Simplified Arabic" w:eastAsia="Calibri" w:hAnsi="Simplified Arabic" w:cs="Simplified Arabic"/>
          <w:color w:val="000000" w:themeColor="text1"/>
          <w:sz w:val="28"/>
          <w:szCs w:val="28"/>
          <w:rtl/>
          <w:lang w:bidi="ar-EG"/>
        </w:rPr>
        <w:t xml:space="preserve"> </w:t>
      </w:r>
      <w:r w:rsidRPr="009D43E2">
        <w:rPr>
          <w:rFonts w:ascii="Simplified Arabic" w:eastAsia="Calibri" w:hAnsi="Simplified Arabic" w:cs="Simplified Arabic" w:hint="cs"/>
          <w:color w:val="000000" w:themeColor="text1"/>
          <w:sz w:val="28"/>
          <w:szCs w:val="28"/>
          <w:rtl/>
          <w:lang w:bidi="ar-EG"/>
        </w:rPr>
        <w:t>المعدل</w:t>
      </w:r>
      <w:r w:rsidRPr="009D43E2">
        <w:rPr>
          <w:rFonts w:ascii="Simplified Arabic" w:eastAsia="Calibri" w:hAnsi="Simplified Arabic" w:cs="Simplified Arabic"/>
          <w:color w:val="000000" w:themeColor="text1"/>
          <w:sz w:val="28"/>
          <w:szCs w:val="28"/>
          <w:rtl/>
          <w:lang w:bidi="ar-EG"/>
        </w:rPr>
        <w:t xml:space="preserve"> (</w:t>
      </w:r>
      <w:r w:rsidRPr="009D43E2">
        <w:rPr>
          <w:rFonts w:ascii="Simplified Arabic" w:eastAsia="Calibri" w:hAnsi="Simplified Arabic" w:cs="Simplified Arabic"/>
          <w:color w:val="000000" w:themeColor="text1"/>
          <w:sz w:val="28"/>
          <w:szCs w:val="28"/>
          <w:lang w:bidi="ar-EG"/>
        </w:rPr>
        <w:t>Moderating Role</w:t>
      </w:r>
      <w:r w:rsidRPr="009D43E2">
        <w:rPr>
          <w:rFonts w:ascii="Simplified Arabic" w:eastAsia="Calibri" w:hAnsi="Simplified Arabic" w:cs="Simplified Arabic"/>
          <w:color w:val="000000" w:themeColor="text1"/>
          <w:sz w:val="28"/>
          <w:szCs w:val="28"/>
          <w:rtl/>
          <w:lang w:bidi="ar-EG"/>
        </w:rPr>
        <w:t xml:space="preserve">) </w:t>
      </w:r>
      <w:r w:rsidRPr="009D43E2">
        <w:rPr>
          <w:rFonts w:ascii="Simplified Arabic" w:eastAsia="Calibri" w:hAnsi="Simplified Arabic" w:cs="Simplified Arabic" w:hint="cs"/>
          <w:color w:val="000000" w:themeColor="text1"/>
          <w:sz w:val="28"/>
          <w:szCs w:val="28"/>
          <w:rtl/>
          <w:lang w:bidi="ar-EG"/>
        </w:rPr>
        <w:t>للثقافة</w:t>
      </w:r>
      <w:r w:rsidRPr="009D43E2">
        <w:rPr>
          <w:rFonts w:ascii="Simplified Arabic" w:eastAsia="Calibri" w:hAnsi="Simplified Arabic" w:cs="Simplified Arabic"/>
          <w:color w:val="000000" w:themeColor="text1"/>
          <w:sz w:val="28"/>
          <w:szCs w:val="28"/>
          <w:rtl/>
          <w:lang w:bidi="ar-EG"/>
        </w:rPr>
        <w:t xml:space="preserve"> </w:t>
      </w:r>
      <w:r w:rsidRPr="009D43E2">
        <w:rPr>
          <w:rFonts w:ascii="Simplified Arabic" w:eastAsia="Calibri" w:hAnsi="Simplified Arabic" w:cs="Simplified Arabic" w:hint="cs"/>
          <w:color w:val="000000" w:themeColor="text1"/>
          <w:sz w:val="28"/>
          <w:szCs w:val="28"/>
          <w:rtl/>
          <w:lang w:bidi="ar-EG"/>
        </w:rPr>
        <w:t>التنظيمية</w:t>
      </w:r>
      <w:r w:rsidRPr="009D43E2">
        <w:rPr>
          <w:rFonts w:ascii="Simplified Arabic" w:eastAsia="Calibri" w:hAnsi="Simplified Arabic" w:cs="Simplified Arabic"/>
          <w:color w:val="000000" w:themeColor="text1"/>
          <w:sz w:val="28"/>
          <w:szCs w:val="28"/>
          <w:rtl/>
          <w:lang w:bidi="ar-EG"/>
        </w:rPr>
        <w:t xml:space="preserve"> </w:t>
      </w:r>
      <w:r w:rsidRPr="009D43E2">
        <w:rPr>
          <w:rFonts w:ascii="Simplified Arabic" w:eastAsia="Calibri" w:hAnsi="Simplified Arabic" w:cs="Simplified Arabic" w:hint="cs"/>
          <w:color w:val="000000" w:themeColor="text1"/>
          <w:sz w:val="28"/>
          <w:szCs w:val="28"/>
          <w:rtl/>
          <w:lang w:bidi="ar-EG"/>
        </w:rPr>
        <w:t>الرقمية</w:t>
      </w:r>
      <w:r w:rsidRPr="009D43E2">
        <w:rPr>
          <w:rFonts w:ascii="Simplified Arabic" w:eastAsia="Calibri" w:hAnsi="Simplified Arabic" w:cs="Simplified Arabic"/>
          <w:color w:val="000000" w:themeColor="text1"/>
          <w:sz w:val="28"/>
          <w:szCs w:val="28"/>
          <w:rtl/>
          <w:lang w:bidi="ar-EG"/>
        </w:rPr>
        <w:t xml:space="preserve">. </w:t>
      </w:r>
      <w:r w:rsidRPr="009D43E2">
        <w:rPr>
          <w:rFonts w:ascii="Simplified Arabic" w:eastAsia="Calibri" w:hAnsi="Simplified Arabic" w:cs="Simplified Arabic" w:hint="cs"/>
          <w:color w:val="000000" w:themeColor="text1"/>
          <w:sz w:val="28"/>
          <w:szCs w:val="28"/>
          <w:rtl/>
          <w:lang w:bidi="ar-EG"/>
        </w:rPr>
        <w:t>فبينما</w:t>
      </w:r>
      <w:r w:rsidRPr="009D43E2">
        <w:rPr>
          <w:rFonts w:ascii="Simplified Arabic" w:eastAsia="Calibri" w:hAnsi="Simplified Arabic" w:cs="Simplified Arabic"/>
          <w:color w:val="000000" w:themeColor="text1"/>
          <w:sz w:val="28"/>
          <w:szCs w:val="28"/>
          <w:rtl/>
          <w:lang w:bidi="ar-EG"/>
        </w:rPr>
        <w:t xml:space="preserve"> </w:t>
      </w:r>
      <w:r w:rsidRPr="009D43E2">
        <w:rPr>
          <w:rFonts w:ascii="Simplified Arabic" w:eastAsia="Calibri" w:hAnsi="Simplified Arabic" w:cs="Simplified Arabic" w:hint="cs"/>
          <w:color w:val="000000" w:themeColor="text1"/>
          <w:sz w:val="28"/>
          <w:szCs w:val="28"/>
          <w:rtl/>
          <w:lang w:bidi="ar-EG"/>
        </w:rPr>
        <w:t>تناولت</w:t>
      </w:r>
      <w:r w:rsidRPr="009D43E2">
        <w:rPr>
          <w:rFonts w:ascii="Simplified Arabic" w:eastAsia="Calibri" w:hAnsi="Simplified Arabic" w:cs="Simplified Arabic"/>
          <w:color w:val="000000" w:themeColor="text1"/>
          <w:sz w:val="28"/>
          <w:szCs w:val="28"/>
          <w:rtl/>
          <w:lang w:bidi="ar-EG"/>
        </w:rPr>
        <w:t xml:space="preserve"> </w:t>
      </w:r>
      <w:r w:rsidRPr="009D43E2">
        <w:rPr>
          <w:rFonts w:ascii="Simplified Arabic" w:eastAsia="Calibri" w:hAnsi="Simplified Arabic" w:cs="Simplified Arabic" w:hint="cs"/>
          <w:color w:val="000000" w:themeColor="text1"/>
          <w:sz w:val="28"/>
          <w:szCs w:val="28"/>
          <w:rtl/>
          <w:lang w:bidi="ar-EG"/>
        </w:rPr>
        <w:t>دراسات</w:t>
      </w:r>
      <w:r w:rsidRPr="009D43E2">
        <w:rPr>
          <w:rFonts w:ascii="Simplified Arabic" w:eastAsia="Calibri" w:hAnsi="Simplified Arabic" w:cs="Simplified Arabic"/>
          <w:color w:val="000000" w:themeColor="text1"/>
          <w:sz w:val="28"/>
          <w:szCs w:val="28"/>
          <w:rtl/>
          <w:lang w:bidi="ar-EG"/>
        </w:rPr>
        <w:t xml:space="preserve"> </w:t>
      </w:r>
      <w:r w:rsidRPr="009D43E2">
        <w:rPr>
          <w:rFonts w:ascii="Simplified Arabic" w:eastAsia="Calibri" w:hAnsi="Simplified Arabic" w:cs="Simplified Arabic" w:hint="cs"/>
          <w:color w:val="000000" w:themeColor="text1"/>
          <w:sz w:val="28"/>
          <w:szCs w:val="28"/>
          <w:rtl/>
          <w:lang w:bidi="ar-EG"/>
        </w:rPr>
        <w:t>سابقة</w:t>
      </w:r>
      <w:r w:rsidRPr="009D43E2">
        <w:rPr>
          <w:rFonts w:ascii="Simplified Arabic" w:eastAsia="Calibri" w:hAnsi="Simplified Arabic" w:cs="Simplified Arabic"/>
          <w:color w:val="000000" w:themeColor="text1"/>
          <w:sz w:val="28"/>
          <w:szCs w:val="28"/>
          <w:rtl/>
          <w:lang w:bidi="ar-EG"/>
        </w:rPr>
        <w:t xml:space="preserve"> </w:t>
      </w:r>
      <w:r w:rsidRPr="009D43E2">
        <w:rPr>
          <w:rFonts w:ascii="Simplified Arabic" w:eastAsia="Calibri" w:hAnsi="Simplified Arabic" w:cs="Simplified Arabic" w:hint="cs"/>
          <w:color w:val="000000" w:themeColor="text1"/>
          <w:sz w:val="28"/>
          <w:szCs w:val="28"/>
          <w:rtl/>
          <w:lang w:bidi="ar-EG"/>
        </w:rPr>
        <w:t>العلاقة</w:t>
      </w:r>
      <w:r w:rsidRPr="009D43E2">
        <w:rPr>
          <w:rFonts w:ascii="Simplified Arabic" w:eastAsia="Calibri" w:hAnsi="Simplified Arabic" w:cs="Simplified Arabic"/>
          <w:color w:val="000000" w:themeColor="text1"/>
          <w:sz w:val="28"/>
          <w:szCs w:val="28"/>
          <w:rtl/>
          <w:lang w:bidi="ar-EG"/>
        </w:rPr>
        <w:t xml:space="preserve"> </w:t>
      </w:r>
      <w:r w:rsidRPr="009D43E2">
        <w:rPr>
          <w:rFonts w:ascii="Simplified Arabic" w:eastAsia="Calibri" w:hAnsi="Simplified Arabic" w:cs="Simplified Arabic" w:hint="cs"/>
          <w:color w:val="000000" w:themeColor="text1"/>
          <w:sz w:val="28"/>
          <w:szCs w:val="28"/>
          <w:rtl/>
          <w:lang w:bidi="ar-EG"/>
        </w:rPr>
        <w:t>المباشرة</w:t>
      </w:r>
      <w:r w:rsidRPr="009D43E2">
        <w:rPr>
          <w:rFonts w:ascii="Simplified Arabic" w:eastAsia="Calibri" w:hAnsi="Simplified Arabic" w:cs="Simplified Arabic"/>
          <w:color w:val="000000" w:themeColor="text1"/>
          <w:sz w:val="28"/>
          <w:szCs w:val="28"/>
          <w:rtl/>
          <w:lang w:bidi="ar-EG"/>
        </w:rPr>
        <w:t xml:space="preserve"> </w:t>
      </w:r>
      <w:r w:rsidRPr="009D43E2">
        <w:rPr>
          <w:rFonts w:ascii="Simplified Arabic" w:eastAsia="Calibri" w:hAnsi="Simplified Arabic" w:cs="Simplified Arabic" w:hint="cs"/>
          <w:color w:val="000000" w:themeColor="text1"/>
          <w:sz w:val="28"/>
          <w:szCs w:val="28"/>
          <w:rtl/>
          <w:lang w:bidi="ar-EG"/>
        </w:rPr>
        <w:t>بين</w:t>
      </w:r>
      <w:r w:rsidRPr="009D43E2">
        <w:rPr>
          <w:rFonts w:ascii="Simplified Arabic" w:eastAsia="Calibri" w:hAnsi="Simplified Arabic" w:cs="Simplified Arabic"/>
          <w:color w:val="000000" w:themeColor="text1"/>
          <w:sz w:val="28"/>
          <w:szCs w:val="28"/>
          <w:rtl/>
          <w:lang w:bidi="ar-EG"/>
        </w:rPr>
        <w:t xml:space="preserve"> </w:t>
      </w:r>
      <w:r w:rsidRPr="009D43E2">
        <w:rPr>
          <w:rFonts w:ascii="Simplified Arabic" w:eastAsia="Calibri" w:hAnsi="Simplified Arabic" w:cs="Simplified Arabic" w:hint="cs"/>
          <w:color w:val="000000" w:themeColor="text1"/>
          <w:sz w:val="28"/>
          <w:szCs w:val="28"/>
          <w:rtl/>
          <w:lang w:bidi="ar-EG"/>
        </w:rPr>
        <w:t>التحول</w:t>
      </w:r>
      <w:r w:rsidRPr="009D43E2">
        <w:rPr>
          <w:rFonts w:ascii="Simplified Arabic" w:eastAsia="Calibri" w:hAnsi="Simplified Arabic" w:cs="Simplified Arabic"/>
          <w:color w:val="000000" w:themeColor="text1"/>
          <w:sz w:val="28"/>
          <w:szCs w:val="28"/>
          <w:rtl/>
          <w:lang w:bidi="ar-EG"/>
        </w:rPr>
        <w:t xml:space="preserve"> </w:t>
      </w:r>
      <w:r w:rsidRPr="009D43E2">
        <w:rPr>
          <w:rFonts w:ascii="Simplified Arabic" w:eastAsia="Calibri" w:hAnsi="Simplified Arabic" w:cs="Simplified Arabic" w:hint="cs"/>
          <w:color w:val="000000" w:themeColor="text1"/>
          <w:sz w:val="28"/>
          <w:szCs w:val="28"/>
          <w:rtl/>
          <w:lang w:bidi="ar-EG"/>
        </w:rPr>
        <w:t>الرقمي</w:t>
      </w:r>
      <w:r w:rsidRPr="009D43E2">
        <w:rPr>
          <w:rFonts w:ascii="Simplified Arabic" w:eastAsia="Calibri" w:hAnsi="Simplified Arabic" w:cs="Simplified Arabic"/>
          <w:color w:val="000000" w:themeColor="text1"/>
          <w:sz w:val="28"/>
          <w:szCs w:val="28"/>
          <w:rtl/>
          <w:lang w:bidi="ar-EG"/>
        </w:rPr>
        <w:t xml:space="preserve"> </w:t>
      </w:r>
      <w:r w:rsidRPr="009D43E2">
        <w:rPr>
          <w:rFonts w:ascii="Simplified Arabic" w:eastAsia="Calibri" w:hAnsi="Simplified Arabic" w:cs="Simplified Arabic" w:hint="cs"/>
          <w:color w:val="000000" w:themeColor="text1"/>
          <w:sz w:val="28"/>
          <w:szCs w:val="28"/>
          <w:rtl/>
          <w:lang w:bidi="ar-EG"/>
        </w:rPr>
        <w:t>والأداء،</w:t>
      </w:r>
      <w:r w:rsidRPr="009D43E2">
        <w:rPr>
          <w:rFonts w:ascii="Simplified Arabic" w:eastAsia="Calibri" w:hAnsi="Simplified Arabic" w:cs="Simplified Arabic"/>
          <w:color w:val="000000" w:themeColor="text1"/>
          <w:sz w:val="28"/>
          <w:szCs w:val="28"/>
          <w:rtl/>
          <w:lang w:bidi="ar-EG"/>
        </w:rPr>
        <w:t xml:space="preserve"> </w:t>
      </w:r>
      <w:r w:rsidRPr="009D43E2">
        <w:rPr>
          <w:rFonts w:ascii="Simplified Arabic" w:eastAsia="Calibri" w:hAnsi="Simplified Arabic" w:cs="Simplified Arabic" w:hint="cs"/>
          <w:color w:val="000000" w:themeColor="text1"/>
          <w:sz w:val="28"/>
          <w:szCs w:val="28"/>
          <w:rtl/>
          <w:lang w:bidi="ar-EG"/>
        </w:rPr>
        <w:t>أو</w:t>
      </w:r>
      <w:r w:rsidRPr="009D43E2">
        <w:rPr>
          <w:rFonts w:ascii="Simplified Arabic" w:eastAsia="Calibri" w:hAnsi="Simplified Arabic" w:cs="Simplified Arabic"/>
          <w:color w:val="000000" w:themeColor="text1"/>
          <w:sz w:val="28"/>
          <w:szCs w:val="28"/>
          <w:rtl/>
          <w:lang w:bidi="ar-EG"/>
        </w:rPr>
        <w:t xml:space="preserve"> </w:t>
      </w:r>
      <w:r w:rsidRPr="009D43E2">
        <w:rPr>
          <w:rFonts w:ascii="Simplified Arabic" w:eastAsia="Calibri" w:hAnsi="Simplified Arabic" w:cs="Simplified Arabic" w:hint="cs"/>
          <w:color w:val="000000" w:themeColor="text1"/>
          <w:sz w:val="28"/>
          <w:szCs w:val="28"/>
          <w:rtl/>
          <w:lang w:bidi="ar-EG"/>
        </w:rPr>
        <w:t>دور</w:t>
      </w:r>
      <w:r w:rsidRPr="009D43E2">
        <w:rPr>
          <w:rFonts w:ascii="Simplified Arabic" w:eastAsia="Calibri" w:hAnsi="Simplified Arabic" w:cs="Simplified Arabic"/>
          <w:color w:val="000000" w:themeColor="text1"/>
          <w:sz w:val="28"/>
          <w:szCs w:val="28"/>
          <w:rtl/>
          <w:lang w:bidi="ar-EG"/>
        </w:rPr>
        <w:t xml:space="preserve"> </w:t>
      </w:r>
      <w:r w:rsidRPr="009D43E2">
        <w:rPr>
          <w:rFonts w:ascii="Simplified Arabic" w:eastAsia="Calibri" w:hAnsi="Simplified Arabic" w:cs="Simplified Arabic" w:hint="cs"/>
          <w:color w:val="000000" w:themeColor="text1"/>
          <w:sz w:val="28"/>
          <w:szCs w:val="28"/>
          <w:rtl/>
          <w:lang w:bidi="ar-EG"/>
        </w:rPr>
        <w:t>الثقافة</w:t>
      </w:r>
      <w:r w:rsidRPr="009D43E2">
        <w:rPr>
          <w:rFonts w:ascii="Simplified Arabic" w:eastAsia="Calibri" w:hAnsi="Simplified Arabic" w:cs="Simplified Arabic"/>
          <w:color w:val="000000" w:themeColor="text1"/>
          <w:sz w:val="28"/>
          <w:szCs w:val="28"/>
          <w:rtl/>
          <w:lang w:bidi="ar-EG"/>
        </w:rPr>
        <w:t xml:space="preserve"> </w:t>
      </w:r>
      <w:r w:rsidRPr="009D43E2">
        <w:rPr>
          <w:rFonts w:ascii="Simplified Arabic" w:eastAsia="Calibri" w:hAnsi="Simplified Arabic" w:cs="Simplified Arabic" w:hint="cs"/>
          <w:color w:val="000000" w:themeColor="text1"/>
          <w:sz w:val="28"/>
          <w:szCs w:val="28"/>
          <w:rtl/>
          <w:lang w:bidi="ar-EG"/>
        </w:rPr>
        <w:t>كمتغير</w:t>
      </w:r>
      <w:r w:rsidRPr="009D43E2">
        <w:rPr>
          <w:rFonts w:ascii="Simplified Arabic" w:eastAsia="Calibri" w:hAnsi="Simplified Arabic" w:cs="Simplified Arabic"/>
          <w:color w:val="000000" w:themeColor="text1"/>
          <w:sz w:val="28"/>
          <w:szCs w:val="28"/>
          <w:rtl/>
          <w:lang w:bidi="ar-EG"/>
        </w:rPr>
        <w:t xml:space="preserve"> </w:t>
      </w:r>
      <w:r w:rsidRPr="009D43E2">
        <w:rPr>
          <w:rFonts w:ascii="Simplified Arabic" w:eastAsia="Calibri" w:hAnsi="Simplified Arabic" w:cs="Simplified Arabic" w:hint="cs"/>
          <w:color w:val="000000" w:themeColor="text1"/>
          <w:sz w:val="28"/>
          <w:szCs w:val="28"/>
          <w:rtl/>
          <w:lang w:bidi="ar-EG"/>
        </w:rPr>
        <w:t>وسيط،</w:t>
      </w:r>
      <w:r w:rsidRPr="009D43E2">
        <w:rPr>
          <w:rFonts w:ascii="Simplified Arabic" w:eastAsia="Calibri" w:hAnsi="Simplified Arabic" w:cs="Simplified Arabic"/>
          <w:color w:val="000000" w:themeColor="text1"/>
          <w:sz w:val="28"/>
          <w:szCs w:val="28"/>
          <w:rtl/>
          <w:lang w:bidi="ar-EG"/>
        </w:rPr>
        <w:t xml:space="preserve"> </w:t>
      </w:r>
      <w:r w:rsidRPr="009D43E2">
        <w:rPr>
          <w:rFonts w:ascii="Simplified Arabic" w:eastAsia="Calibri" w:hAnsi="Simplified Arabic" w:cs="Simplified Arabic" w:hint="cs"/>
          <w:color w:val="000000" w:themeColor="text1"/>
          <w:sz w:val="28"/>
          <w:szCs w:val="28"/>
          <w:rtl/>
          <w:lang w:bidi="ar-EG"/>
        </w:rPr>
        <w:t>تسعى</w:t>
      </w:r>
      <w:r w:rsidRPr="009D43E2">
        <w:rPr>
          <w:rFonts w:ascii="Simplified Arabic" w:eastAsia="Calibri" w:hAnsi="Simplified Arabic" w:cs="Simplified Arabic"/>
          <w:color w:val="000000" w:themeColor="text1"/>
          <w:sz w:val="28"/>
          <w:szCs w:val="28"/>
          <w:rtl/>
          <w:lang w:bidi="ar-EG"/>
        </w:rPr>
        <w:t xml:space="preserve"> </w:t>
      </w:r>
      <w:r w:rsidRPr="009D43E2">
        <w:rPr>
          <w:rFonts w:ascii="Simplified Arabic" w:eastAsia="Calibri" w:hAnsi="Simplified Arabic" w:cs="Simplified Arabic" w:hint="cs"/>
          <w:color w:val="000000" w:themeColor="text1"/>
          <w:sz w:val="28"/>
          <w:szCs w:val="28"/>
          <w:rtl/>
          <w:lang w:bidi="ar-EG"/>
        </w:rPr>
        <w:t>هذه</w:t>
      </w:r>
      <w:r w:rsidRPr="009D43E2">
        <w:rPr>
          <w:rFonts w:ascii="Simplified Arabic" w:eastAsia="Calibri" w:hAnsi="Simplified Arabic" w:cs="Simplified Arabic"/>
          <w:color w:val="000000" w:themeColor="text1"/>
          <w:sz w:val="28"/>
          <w:szCs w:val="28"/>
          <w:rtl/>
          <w:lang w:bidi="ar-EG"/>
        </w:rPr>
        <w:t xml:space="preserve"> </w:t>
      </w:r>
      <w:r w:rsidRPr="009D43E2">
        <w:rPr>
          <w:rFonts w:ascii="Simplified Arabic" w:eastAsia="Calibri" w:hAnsi="Simplified Arabic" w:cs="Simplified Arabic" w:hint="cs"/>
          <w:color w:val="000000" w:themeColor="text1"/>
          <w:sz w:val="28"/>
          <w:szCs w:val="28"/>
          <w:rtl/>
          <w:lang w:bidi="ar-EG"/>
        </w:rPr>
        <w:t>الدراسة</w:t>
      </w:r>
      <w:r w:rsidRPr="009D43E2">
        <w:rPr>
          <w:rFonts w:ascii="Simplified Arabic" w:eastAsia="Calibri" w:hAnsi="Simplified Arabic" w:cs="Simplified Arabic"/>
          <w:color w:val="000000" w:themeColor="text1"/>
          <w:sz w:val="28"/>
          <w:szCs w:val="28"/>
          <w:rtl/>
          <w:lang w:bidi="ar-EG"/>
        </w:rPr>
        <w:t xml:space="preserve"> </w:t>
      </w:r>
      <w:r w:rsidRPr="009D43E2">
        <w:rPr>
          <w:rFonts w:ascii="Simplified Arabic" w:eastAsia="Calibri" w:hAnsi="Simplified Arabic" w:cs="Simplified Arabic" w:hint="cs"/>
          <w:color w:val="000000" w:themeColor="text1"/>
          <w:sz w:val="28"/>
          <w:szCs w:val="28"/>
          <w:rtl/>
          <w:lang w:bidi="ar-EG"/>
        </w:rPr>
        <w:t>إلى</w:t>
      </w:r>
      <w:r w:rsidRPr="009D43E2">
        <w:rPr>
          <w:rFonts w:ascii="Simplified Arabic" w:eastAsia="Calibri" w:hAnsi="Simplified Arabic" w:cs="Simplified Arabic"/>
          <w:color w:val="000000" w:themeColor="text1"/>
          <w:sz w:val="28"/>
          <w:szCs w:val="28"/>
          <w:rtl/>
          <w:lang w:bidi="ar-EG"/>
        </w:rPr>
        <w:t xml:space="preserve"> </w:t>
      </w:r>
      <w:r w:rsidRPr="009D43E2">
        <w:rPr>
          <w:rFonts w:ascii="Simplified Arabic" w:eastAsia="Calibri" w:hAnsi="Simplified Arabic" w:cs="Simplified Arabic" w:hint="cs"/>
          <w:color w:val="000000" w:themeColor="text1"/>
          <w:sz w:val="28"/>
          <w:szCs w:val="28"/>
          <w:rtl/>
          <w:lang w:bidi="ar-EG"/>
        </w:rPr>
        <w:t>اختبار</w:t>
      </w:r>
      <w:r w:rsidRPr="009D43E2">
        <w:rPr>
          <w:rFonts w:ascii="Simplified Arabic" w:eastAsia="Calibri" w:hAnsi="Simplified Arabic" w:cs="Simplified Arabic"/>
          <w:color w:val="000000" w:themeColor="text1"/>
          <w:sz w:val="28"/>
          <w:szCs w:val="28"/>
          <w:rtl/>
          <w:lang w:bidi="ar-EG"/>
        </w:rPr>
        <w:t xml:space="preserve"> </w:t>
      </w:r>
      <w:r w:rsidRPr="009D43E2">
        <w:rPr>
          <w:rFonts w:ascii="Simplified Arabic" w:eastAsia="Calibri" w:hAnsi="Simplified Arabic" w:cs="Simplified Arabic" w:hint="cs"/>
          <w:color w:val="000000" w:themeColor="text1"/>
          <w:sz w:val="28"/>
          <w:szCs w:val="28"/>
          <w:rtl/>
          <w:lang w:bidi="ar-EG"/>
        </w:rPr>
        <w:t>كيف</w:t>
      </w:r>
      <w:r w:rsidRPr="009D43E2">
        <w:rPr>
          <w:rFonts w:ascii="Simplified Arabic" w:eastAsia="Calibri" w:hAnsi="Simplified Arabic" w:cs="Simplified Arabic"/>
          <w:color w:val="000000" w:themeColor="text1"/>
          <w:sz w:val="28"/>
          <w:szCs w:val="28"/>
          <w:rtl/>
          <w:lang w:bidi="ar-EG"/>
        </w:rPr>
        <w:t xml:space="preserve"> </w:t>
      </w:r>
      <w:r w:rsidRPr="009D43E2">
        <w:rPr>
          <w:rFonts w:ascii="Simplified Arabic" w:eastAsia="Calibri" w:hAnsi="Simplified Arabic" w:cs="Simplified Arabic" w:hint="cs"/>
          <w:color w:val="000000" w:themeColor="text1"/>
          <w:sz w:val="28"/>
          <w:szCs w:val="28"/>
          <w:rtl/>
          <w:lang w:bidi="ar-EG"/>
        </w:rPr>
        <w:t>يمكن</w:t>
      </w:r>
      <w:r w:rsidRPr="009D43E2">
        <w:rPr>
          <w:rFonts w:ascii="Simplified Arabic" w:eastAsia="Calibri" w:hAnsi="Simplified Arabic" w:cs="Simplified Arabic"/>
          <w:color w:val="000000" w:themeColor="text1"/>
          <w:sz w:val="28"/>
          <w:szCs w:val="28"/>
          <w:rtl/>
          <w:lang w:bidi="ar-EG"/>
        </w:rPr>
        <w:t xml:space="preserve"> </w:t>
      </w:r>
      <w:r w:rsidRPr="009D43E2">
        <w:rPr>
          <w:rFonts w:ascii="Simplified Arabic" w:eastAsia="Calibri" w:hAnsi="Simplified Arabic" w:cs="Simplified Arabic" w:hint="cs"/>
          <w:color w:val="000000" w:themeColor="text1"/>
          <w:sz w:val="28"/>
          <w:szCs w:val="28"/>
          <w:rtl/>
          <w:lang w:bidi="ar-EG"/>
        </w:rPr>
        <w:t>للثقافة</w:t>
      </w:r>
      <w:r w:rsidRPr="009D43E2">
        <w:rPr>
          <w:rFonts w:ascii="Simplified Arabic" w:eastAsia="Calibri" w:hAnsi="Simplified Arabic" w:cs="Simplified Arabic"/>
          <w:color w:val="000000" w:themeColor="text1"/>
          <w:sz w:val="28"/>
          <w:szCs w:val="28"/>
          <w:rtl/>
          <w:lang w:bidi="ar-EG"/>
        </w:rPr>
        <w:t xml:space="preserve"> </w:t>
      </w:r>
      <w:r w:rsidRPr="009D43E2">
        <w:rPr>
          <w:rFonts w:ascii="Simplified Arabic" w:eastAsia="Calibri" w:hAnsi="Simplified Arabic" w:cs="Simplified Arabic" w:hint="cs"/>
          <w:color w:val="000000" w:themeColor="text1"/>
          <w:sz w:val="28"/>
          <w:szCs w:val="28"/>
          <w:rtl/>
          <w:lang w:bidi="ar-EG"/>
        </w:rPr>
        <w:t>الرقمية</w:t>
      </w:r>
      <w:r w:rsidRPr="009D43E2">
        <w:rPr>
          <w:rFonts w:ascii="Simplified Arabic" w:eastAsia="Calibri" w:hAnsi="Simplified Arabic" w:cs="Simplified Arabic"/>
          <w:color w:val="000000" w:themeColor="text1"/>
          <w:sz w:val="28"/>
          <w:szCs w:val="28"/>
          <w:rtl/>
          <w:lang w:bidi="ar-EG"/>
        </w:rPr>
        <w:t xml:space="preserve"> </w:t>
      </w:r>
      <w:r w:rsidRPr="009D43E2">
        <w:rPr>
          <w:rFonts w:ascii="Simplified Arabic" w:eastAsia="Calibri" w:hAnsi="Simplified Arabic" w:cs="Simplified Arabic" w:hint="cs"/>
          <w:color w:val="000000" w:themeColor="text1"/>
          <w:sz w:val="28"/>
          <w:szCs w:val="28"/>
          <w:rtl/>
          <w:lang w:bidi="ar-EG"/>
        </w:rPr>
        <w:t>أن</w:t>
      </w:r>
      <w:r w:rsidRPr="009D43E2">
        <w:rPr>
          <w:rFonts w:ascii="Simplified Arabic" w:eastAsia="Calibri" w:hAnsi="Simplified Arabic" w:cs="Simplified Arabic"/>
          <w:color w:val="000000" w:themeColor="text1"/>
          <w:sz w:val="28"/>
          <w:szCs w:val="28"/>
          <w:rtl/>
          <w:lang w:bidi="ar-EG"/>
        </w:rPr>
        <w:t xml:space="preserve"> </w:t>
      </w:r>
      <w:r w:rsidRPr="009D43E2">
        <w:rPr>
          <w:rFonts w:ascii="Simplified Arabic" w:eastAsia="Calibri" w:hAnsi="Simplified Arabic" w:cs="Simplified Arabic" w:hint="cs"/>
          <w:color w:val="000000" w:themeColor="text1"/>
          <w:sz w:val="28"/>
          <w:szCs w:val="28"/>
          <w:rtl/>
          <w:lang w:bidi="ar-EG"/>
        </w:rPr>
        <w:t>تقوي</w:t>
      </w:r>
      <w:r w:rsidRPr="009D43E2">
        <w:rPr>
          <w:rFonts w:ascii="Simplified Arabic" w:eastAsia="Calibri" w:hAnsi="Simplified Arabic" w:cs="Simplified Arabic"/>
          <w:color w:val="000000" w:themeColor="text1"/>
          <w:sz w:val="28"/>
          <w:szCs w:val="28"/>
          <w:rtl/>
          <w:lang w:bidi="ar-EG"/>
        </w:rPr>
        <w:t xml:space="preserve"> </w:t>
      </w:r>
      <w:r w:rsidRPr="009D43E2">
        <w:rPr>
          <w:rFonts w:ascii="Simplified Arabic" w:eastAsia="Calibri" w:hAnsi="Simplified Arabic" w:cs="Simplified Arabic" w:hint="cs"/>
          <w:color w:val="000000" w:themeColor="text1"/>
          <w:sz w:val="28"/>
          <w:szCs w:val="28"/>
          <w:rtl/>
          <w:lang w:bidi="ar-EG"/>
        </w:rPr>
        <w:t>أو</w:t>
      </w:r>
      <w:r w:rsidRPr="009D43E2">
        <w:rPr>
          <w:rFonts w:ascii="Simplified Arabic" w:eastAsia="Calibri" w:hAnsi="Simplified Arabic" w:cs="Simplified Arabic"/>
          <w:color w:val="000000" w:themeColor="text1"/>
          <w:sz w:val="28"/>
          <w:szCs w:val="28"/>
          <w:rtl/>
          <w:lang w:bidi="ar-EG"/>
        </w:rPr>
        <w:t xml:space="preserve"> </w:t>
      </w:r>
      <w:r w:rsidRPr="009D43E2">
        <w:rPr>
          <w:rFonts w:ascii="Simplified Arabic" w:eastAsia="Calibri" w:hAnsi="Simplified Arabic" w:cs="Simplified Arabic" w:hint="cs"/>
          <w:color w:val="000000" w:themeColor="text1"/>
          <w:sz w:val="28"/>
          <w:szCs w:val="28"/>
          <w:rtl/>
          <w:lang w:bidi="ar-EG"/>
        </w:rPr>
        <w:t>تضعف</w:t>
      </w:r>
      <w:r w:rsidRPr="009D43E2">
        <w:rPr>
          <w:rFonts w:ascii="Simplified Arabic" w:eastAsia="Calibri" w:hAnsi="Simplified Arabic" w:cs="Simplified Arabic"/>
          <w:color w:val="000000" w:themeColor="text1"/>
          <w:sz w:val="28"/>
          <w:szCs w:val="28"/>
          <w:rtl/>
          <w:lang w:bidi="ar-EG"/>
        </w:rPr>
        <w:t xml:space="preserve"> </w:t>
      </w:r>
      <w:r w:rsidRPr="009D43E2">
        <w:rPr>
          <w:rFonts w:ascii="Simplified Arabic" w:eastAsia="Calibri" w:hAnsi="Simplified Arabic" w:cs="Simplified Arabic" w:hint="cs"/>
          <w:color w:val="000000" w:themeColor="text1"/>
          <w:sz w:val="28"/>
          <w:szCs w:val="28"/>
          <w:rtl/>
          <w:lang w:bidi="ar-EG"/>
        </w:rPr>
        <w:t>أثر</w:t>
      </w:r>
      <w:r w:rsidRPr="009D43E2">
        <w:rPr>
          <w:rFonts w:ascii="Simplified Arabic" w:eastAsia="Calibri" w:hAnsi="Simplified Arabic" w:cs="Simplified Arabic"/>
          <w:color w:val="000000" w:themeColor="text1"/>
          <w:sz w:val="28"/>
          <w:szCs w:val="28"/>
          <w:rtl/>
          <w:lang w:bidi="ar-EG"/>
        </w:rPr>
        <w:t xml:space="preserve"> </w:t>
      </w:r>
      <w:r w:rsidRPr="009D43E2">
        <w:rPr>
          <w:rFonts w:ascii="Simplified Arabic" w:eastAsia="Calibri" w:hAnsi="Simplified Arabic" w:cs="Simplified Arabic" w:hint="cs"/>
          <w:color w:val="000000" w:themeColor="text1"/>
          <w:sz w:val="28"/>
          <w:szCs w:val="28"/>
          <w:rtl/>
          <w:lang w:bidi="ar-EG"/>
        </w:rPr>
        <w:t>التحول</w:t>
      </w:r>
      <w:r w:rsidRPr="009D43E2">
        <w:rPr>
          <w:rFonts w:ascii="Simplified Arabic" w:eastAsia="Calibri" w:hAnsi="Simplified Arabic" w:cs="Simplified Arabic"/>
          <w:color w:val="000000" w:themeColor="text1"/>
          <w:sz w:val="28"/>
          <w:szCs w:val="28"/>
          <w:rtl/>
          <w:lang w:bidi="ar-EG"/>
        </w:rPr>
        <w:t xml:space="preserve"> </w:t>
      </w:r>
      <w:r w:rsidRPr="009D43E2">
        <w:rPr>
          <w:rFonts w:ascii="Simplified Arabic" w:eastAsia="Calibri" w:hAnsi="Simplified Arabic" w:cs="Simplified Arabic" w:hint="cs"/>
          <w:color w:val="000000" w:themeColor="text1"/>
          <w:sz w:val="28"/>
          <w:szCs w:val="28"/>
          <w:rtl/>
          <w:lang w:bidi="ar-EG"/>
        </w:rPr>
        <w:t>الرقمي</w:t>
      </w:r>
      <w:r w:rsidRPr="009D43E2">
        <w:rPr>
          <w:rFonts w:ascii="Simplified Arabic" w:eastAsia="Calibri" w:hAnsi="Simplified Arabic" w:cs="Simplified Arabic"/>
          <w:color w:val="000000" w:themeColor="text1"/>
          <w:sz w:val="28"/>
          <w:szCs w:val="28"/>
          <w:rtl/>
          <w:lang w:bidi="ar-EG"/>
        </w:rPr>
        <w:t xml:space="preserve"> </w:t>
      </w:r>
      <w:r w:rsidRPr="009D43E2">
        <w:rPr>
          <w:rFonts w:ascii="Simplified Arabic" w:eastAsia="Calibri" w:hAnsi="Simplified Arabic" w:cs="Simplified Arabic" w:hint="cs"/>
          <w:color w:val="000000" w:themeColor="text1"/>
          <w:sz w:val="28"/>
          <w:szCs w:val="28"/>
          <w:rtl/>
          <w:lang w:bidi="ar-EG"/>
        </w:rPr>
        <w:t>على</w:t>
      </w:r>
      <w:r w:rsidRPr="009D43E2">
        <w:rPr>
          <w:rFonts w:ascii="Simplified Arabic" w:eastAsia="Calibri" w:hAnsi="Simplified Arabic" w:cs="Simplified Arabic"/>
          <w:color w:val="000000" w:themeColor="text1"/>
          <w:sz w:val="28"/>
          <w:szCs w:val="28"/>
          <w:rtl/>
          <w:lang w:bidi="ar-EG"/>
        </w:rPr>
        <w:t xml:space="preserve"> </w:t>
      </w:r>
      <w:r w:rsidRPr="009D43E2">
        <w:rPr>
          <w:rFonts w:ascii="Simplified Arabic" w:eastAsia="Calibri" w:hAnsi="Simplified Arabic" w:cs="Simplified Arabic" w:hint="cs"/>
          <w:color w:val="000000" w:themeColor="text1"/>
          <w:sz w:val="28"/>
          <w:szCs w:val="28"/>
          <w:rtl/>
          <w:lang w:bidi="ar-EG"/>
        </w:rPr>
        <w:t>الأداء،</w:t>
      </w:r>
      <w:r w:rsidRPr="009D43E2">
        <w:rPr>
          <w:rFonts w:ascii="Simplified Arabic" w:eastAsia="Calibri" w:hAnsi="Simplified Arabic" w:cs="Simplified Arabic"/>
          <w:color w:val="000000" w:themeColor="text1"/>
          <w:sz w:val="28"/>
          <w:szCs w:val="28"/>
          <w:rtl/>
          <w:lang w:bidi="ar-EG"/>
        </w:rPr>
        <w:t xml:space="preserve"> </w:t>
      </w:r>
      <w:r w:rsidRPr="009D43E2">
        <w:rPr>
          <w:rFonts w:ascii="Simplified Arabic" w:eastAsia="Calibri" w:hAnsi="Simplified Arabic" w:cs="Simplified Arabic" w:hint="cs"/>
          <w:color w:val="000000" w:themeColor="text1"/>
          <w:sz w:val="28"/>
          <w:szCs w:val="28"/>
          <w:rtl/>
          <w:lang w:bidi="ar-EG"/>
        </w:rPr>
        <w:t>مما</w:t>
      </w:r>
      <w:r w:rsidRPr="009D43E2">
        <w:rPr>
          <w:rFonts w:ascii="Simplified Arabic" w:eastAsia="Calibri" w:hAnsi="Simplified Arabic" w:cs="Simplified Arabic"/>
          <w:color w:val="000000" w:themeColor="text1"/>
          <w:sz w:val="28"/>
          <w:szCs w:val="28"/>
          <w:rtl/>
          <w:lang w:bidi="ar-EG"/>
        </w:rPr>
        <w:t xml:space="preserve"> </w:t>
      </w:r>
      <w:r w:rsidRPr="009D43E2">
        <w:rPr>
          <w:rFonts w:ascii="Simplified Arabic" w:eastAsia="Calibri" w:hAnsi="Simplified Arabic" w:cs="Simplified Arabic" w:hint="cs"/>
          <w:color w:val="000000" w:themeColor="text1"/>
          <w:sz w:val="28"/>
          <w:szCs w:val="28"/>
          <w:rtl/>
          <w:lang w:bidi="ar-EG"/>
        </w:rPr>
        <w:t>يقدم</w:t>
      </w:r>
      <w:r w:rsidRPr="009D43E2">
        <w:rPr>
          <w:rFonts w:ascii="Simplified Arabic" w:eastAsia="Calibri" w:hAnsi="Simplified Arabic" w:cs="Simplified Arabic"/>
          <w:color w:val="000000" w:themeColor="text1"/>
          <w:sz w:val="28"/>
          <w:szCs w:val="28"/>
          <w:rtl/>
          <w:lang w:bidi="ar-EG"/>
        </w:rPr>
        <w:t xml:space="preserve"> </w:t>
      </w:r>
      <w:r w:rsidRPr="009D43E2">
        <w:rPr>
          <w:rFonts w:ascii="Simplified Arabic" w:eastAsia="Calibri" w:hAnsi="Simplified Arabic" w:cs="Simplified Arabic" w:hint="cs"/>
          <w:color w:val="000000" w:themeColor="text1"/>
          <w:sz w:val="28"/>
          <w:szCs w:val="28"/>
          <w:rtl/>
          <w:lang w:bidi="ar-EG"/>
        </w:rPr>
        <w:t>إضافة</w:t>
      </w:r>
      <w:r w:rsidRPr="009D43E2">
        <w:rPr>
          <w:rFonts w:ascii="Simplified Arabic" w:eastAsia="Calibri" w:hAnsi="Simplified Arabic" w:cs="Simplified Arabic"/>
          <w:color w:val="000000" w:themeColor="text1"/>
          <w:sz w:val="28"/>
          <w:szCs w:val="28"/>
          <w:rtl/>
          <w:lang w:bidi="ar-EG"/>
        </w:rPr>
        <w:t xml:space="preserve"> </w:t>
      </w:r>
      <w:r w:rsidRPr="009D43E2">
        <w:rPr>
          <w:rFonts w:ascii="Simplified Arabic" w:eastAsia="Calibri" w:hAnsi="Simplified Arabic" w:cs="Simplified Arabic" w:hint="cs"/>
          <w:color w:val="000000" w:themeColor="text1"/>
          <w:sz w:val="28"/>
          <w:szCs w:val="28"/>
          <w:rtl/>
          <w:lang w:bidi="ar-EG"/>
        </w:rPr>
        <w:t>علمية</w:t>
      </w:r>
      <w:r w:rsidRPr="009D43E2">
        <w:rPr>
          <w:rFonts w:ascii="Simplified Arabic" w:eastAsia="Calibri" w:hAnsi="Simplified Arabic" w:cs="Simplified Arabic"/>
          <w:color w:val="000000" w:themeColor="text1"/>
          <w:sz w:val="28"/>
          <w:szCs w:val="28"/>
          <w:rtl/>
          <w:lang w:bidi="ar-EG"/>
        </w:rPr>
        <w:t xml:space="preserve"> </w:t>
      </w:r>
      <w:r w:rsidRPr="009D43E2">
        <w:rPr>
          <w:rFonts w:ascii="Simplified Arabic" w:eastAsia="Calibri" w:hAnsi="Simplified Arabic" w:cs="Simplified Arabic" w:hint="cs"/>
          <w:color w:val="000000" w:themeColor="text1"/>
          <w:sz w:val="28"/>
          <w:szCs w:val="28"/>
          <w:rtl/>
          <w:lang w:bidi="ar-EG"/>
        </w:rPr>
        <w:t>وتطبيقية</w:t>
      </w:r>
      <w:r w:rsidRPr="009D43E2">
        <w:rPr>
          <w:rFonts w:ascii="Simplified Arabic" w:eastAsia="Calibri" w:hAnsi="Simplified Arabic" w:cs="Simplified Arabic"/>
          <w:color w:val="000000" w:themeColor="text1"/>
          <w:sz w:val="28"/>
          <w:szCs w:val="28"/>
          <w:rtl/>
          <w:lang w:bidi="ar-EG"/>
        </w:rPr>
        <w:t xml:space="preserve"> </w:t>
      </w:r>
      <w:r w:rsidRPr="009D43E2">
        <w:rPr>
          <w:rFonts w:ascii="Simplified Arabic" w:eastAsia="Calibri" w:hAnsi="Simplified Arabic" w:cs="Simplified Arabic" w:hint="cs"/>
          <w:color w:val="000000" w:themeColor="text1"/>
          <w:sz w:val="28"/>
          <w:szCs w:val="28"/>
          <w:rtl/>
          <w:lang w:bidi="ar-EG"/>
        </w:rPr>
        <w:t>قيمة</w:t>
      </w:r>
      <w:r w:rsidRPr="009D43E2">
        <w:rPr>
          <w:rFonts w:ascii="Simplified Arabic" w:eastAsia="Calibri" w:hAnsi="Simplified Arabic" w:cs="Simplified Arabic"/>
          <w:color w:val="000000" w:themeColor="text1"/>
          <w:sz w:val="28"/>
          <w:szCs w:val="28"/>
          <w:rtl/>
          <w:lang w:bidi="ar-EG"/>
        </w:rPr>
        <w:t xml:space="preserve"> </w:t>
      </w:r>
      <w:r w:rsidRPr="009D43E2">
        <w:rPr>
          <w:rFonts w:ascii="Simplified Arabic" w:eastAsia="Calibri" w:hAnsi="Simplified Arabic" w:cs="Simplified Arabic" w:hint="cs"/>
          <w:color w:val="000000" w:themeColor="text1"/>
          <w:sz w:val="28"/>
          <w:szCs w:val="28"/>
          <w:rtl/>
          <w:lang w:bidi="ar-EG"/>
        </w:rPr>
        <w:t>للمكتبة</w:t>
      </w:r>
      <w:r w:rsidRPr="009D43E2">
        <w:rPr>
          <w:rFonts w:ascii="Simplified Arabic" w:eastAsia="Calibri" w:hAnsi="Simplified Arabic" w:cs="Simplified Arabic"/>
          <w:color w:val="000000" w:themeColor="text1"/>
          <w:sz w:val="28"/>
          <w:szCs w:val="28"/>
          <w:rtl/>
          <w:lang w:bidi="ar-EG"/>
        </w:rPr>
        <w:t xml:space="preserve"> </w:t>
      </w:r>
      <w:r w:rsidRPr="009D43E2">
        <w:rPr>
          <w:rFonts w:ascii="Simplified Arabic" w:eastAsia="Calibri" w:hAnsi="Simplified Arabic" w:cs="Simplified Arabic" w:hint="cs"/>
          <w:color w:val="000000" w:themeColor="text1"/>
          <w:sz w:val="28"/>
          <w:szCs w:val="28"/>
          <w:rtl/>
          <w:lang w:bidi="ar-EG"/>
        </w:rPr>
        <w:t>الأكاديمية</w:t>
      </w:r>
      <w:r w:rsidRPr="009D43E2">
        <w:rPr>
          <w:rFonts w:ascii="Simplified Arabic" w:eastAsia="Calibri" w:hAnsi="Simplified Arabic" w:cs="Simplified Arabic"/>
          <w:color w:val="000000" w:themeColor="text1"/>
          <w:sz w:val="28"/>
          <w:szCs w:val="28"/>
          <w:rtl/>
          <w:lang w:bidi="ar-EG"/>
        </w:rPr>
        <w:t xml:space="preserve"> </w:t>
      </w:r>
      <w:r w:rsidRPr="009D43E2">
        <w:rPr>
          <w:rFonts w:ascii="Simplified Arabic" w:eastAsia="Calibri" w:hAnsi="Simplified Arabic" w:cs="Simplified Arabic" w:hint="cs"/>
          <w:color w:val="000000" w:themeColor="text1"/>
          <w:sz w:val="28"/>
          <w:szCs w:val="28"/>
          <w:rtl/>
          <w:lang w:bidi="ar-EG"/>
        </w:rPr>
        <w:t>وصناع</w:t>
      </w:r>
      <w:r w:rsidRPr="009D43E2">
        <w:rPr>
          <w:rFonts w:ascii="Simplified Arabic" w:eastAsia="Calibri" w:hAnsi="Simplified Arabic" w:cs="Simplified Arabic"/>
          <w:color w:val="000000" w:themeColor="text1"/>
          <w:sz w:val="28"/>
          <w:szCs w:val="28"/>
          <w:rtl/>
          <w:lang w:bidi="ar-EG"/>
        </w:rPr>
        <w:t xml:space="preserve"> </w:t>
      </w:r>
      <w:r w:rsidRPr="009D43E2">
        <w:rPr>
          <w:rFonts w:ascii="Simplified Arabic" w:eastAsia="Calibri" w:hAnsi="Simplified Arabic" w:cs="Simplified Arabic" w:hint="cs"/>
          <w:color w:val="000000" w:themeColor="text1"/>
          <w:sz w:val="28"/>
          <w:szCs w:val="28"/>
          <w:rtl/>
          <w:lang w:bidi="ar-EG"/>
        </w:rPr>
        <w:t>القرار</w:t>
      </w:r>
      <w:r w:rsidRPr="009D43E2">
        <w:rPr>
          <w:rFonts w:ascii="Simplified Arabic" w:eastAsia="Calibri" w:hAnsi="Simplified Arabic" w:cs="Simplified Arabic"/>
          <w:color w:val="000000" w:themeColor="text1"/>
          <w:sz w:val="28"/>
          <w:szCs w:val="28"/>
          <w:rtl/>
          <w:lang w:bidi="ar-EG"/>
        </w:rPr>
        <w:t xml:space="preserve"> </w:t>
      </w:r>
      <w:r w:rsidRPr="009D43E2">
        <w:rPr>
          <w:rFonts w:ascii="Simplified Arabic" w:eastAsia="Calibri" w:hAnsi="Simplified Arabic" w:cs="Simplified Arabic" w:hint="cs"/>
          <w:color w:val="000000" w:themeColor="text1"/>
          <w:sz w:val="28"/>
          <w:szCs w:val="28"/>
          <w:rtl/>
          <w:lang w:bidi="ar-EG"/>
        </w:rPr>
        <w:t>في</w:t>
      </w:r>
      <w:r w:rsidRPr="009D43E2">
        <w:rPr>
          <w:rFonts w:ascii="Simplified Arabic" w:eastAsia="Calibri" w:hAnsi="Simplified Arabic" w:cs="Simplified Arabic"/>
          <w:color w:val="000000" w:themeColor="text1"/>
          <w:sz w:val="28"/>
          <w:szCs w:val="28"/>
          <w:rtl/>
          <w:lang w:bidi="ar-EG"/>
        </w:rPr>
        <w:t xml:space="preserve"> </w:t>
      </w:r>
      <w:proofErr w:type="gramStart"/>
      <w:r w:rsidRPr="009D43E2">
        <w:rPr>
          <w:rFonts w:ascii="Simplified Arabic" w:eastAsia="Calibri" w:hAnsi="Simplified Arabic" w:cs="Simplified Arabic" w:hint="cs"/>
          <w:color w:val="000000" w:themeColor="text1"/>
          <w:sz w:val="28"/>
          <w:szCs w:val="28"/>
          <w:rtl/>
          <w:lang w:bidi="ar-EG"/>
        </w:rPr>
        <w:t>القطاع</w:t>
      </w:r>
      <w:r w:rsidR="002E5792">
        <w:rPr>
          <w:rFonts w:ascii="Simplified Arabic" w:eastAsia="Calibri" w:hAnsi="Simplified Arabic" w:cs="Simplified Arabic" w:hint="cs"/>
          <w:color w:val="000000" w:themeColor="text1"/>
          <w:sz w:val="28"/>
          <w:szCs w:val="28"/>
          <w:rtl/>
          <w:lang w:bidi="ar-EG"/>
        </w:rPr>
        <w:t>.</w:t>
      </w:r>
      <w:r w:rsidR="00EE3A26">
        <w:rPr>
          <w:rFonts w:ascii="Simplified Arabic" w:eastAsia="Calibri" w:hAnsi="Simplified Arabic" w:cs="Simplified Arabic" w:hint="cs"/>
          <w:color w:val="000000" w:themeColor="text1"/>
          <w:sz w:val="28"/>
          <w:szCs w:val="28"/>
          <w:rtl/>
          <w:lang w:bidi="ar-EG"/>
        </w:rPr>
        <w:t>(</w:t>
      </w:r>
      <w:proofErr w:type="gramEnd"/>
      <w:r w:rsidR="00EE3A26">
        <w:rPr>
          <w:rFonts w:ascii="Simplified Arabic" w:eastAsia="Calibri" w:hAnsi="Simplified Arabic" w:cs="Simplified Arabic" w:hint="cs"/>
          <w:color w:val="000000" w:themeColor="text1"/>
          <w:sz w:val="28"/>
          <w:szCs w:val="28"/>
          <w:rtl/>
          <w:lang w:bidi="ar-EG"/>
        </w:rPr>
        <w:t xml:space="preserve">2025، </w:t>
      </w:r>
      <w:proofErr w:type="spellStart"/>
      <w:r w:rsidR="00EE3A26" w:rsidRPr="00EE3A26">
        <w:rPr>
          <w:rFonts w:ascii="Simplified Arabic" w:eastAsia="Calibri" w:hAnsi="Simplified Arabic" w:cs="Simplified Arabic"/>
          <w:color w:val="000000" w:themeColor="text1"/>
          <w:sz w:val="28"/>
          <w:szCs w:val="28"/>
          <w:lang w:bidi="ar-EG"/>
        </w:rPr>
        <w:t>Alkorbi</w:t>
      </w:r>
      <w:proofErr w:type="spellEnd"/>
      <w:r w:rsidR="00EE3A26" w:rsidRPr="00EE3A26">
        <w:rPr>
          <w:rFonts w:ascii="Simplified Arabic" w:eastAsia="Calibri" w:hAnsi="Simplified Arabic" w:cs="Simplified Arabic"/>
          <w:color w:val="000000" w:themeColor="text1"/>
          <w:sz w:val="28"/>
          <w:szCs w:val="28"/>
          <w:lang w:bidi="ar-EG"/>
        </w:rPr>
        <w:t>, S</w:t>
      </w:r>
      <w:r w:rsidR="00EE3A26" w:rsidRPr="00EE3A26">
        <w:rPr>
          <w:rFonts w:ascii="Simplified Arabic" w:eastAsia="Calibri" w:hAnsi="Simplified Arabic" w:cs="Simplified Arabic"/>
          <w:color w:val="000000" w:themeColor="text1"/>
          <w:sz w:val="28"/>
          <w:szCs w:val="28"/>
          <w:rtl/>
          <w:lang w:bidi="ar-EG"/>
        </w:rPr>
        <w:t>)</w:t>
      </w:r>
    </w:p>
    <w:p w14:paraId="12A133B6" w14:textId="2617A706" w:rsidR="009D43E2" w:rsidRDefault="000323E9" w:rsidP="00564DE6">
      <w:pPr>
        <w:tabs>
          <w:tab w:val="right" w:pos="707"/>
        </w:tabs>
        <w:bidi/>
        <w:spacing w:before="100" w:beforeAutospacing="1" w:after="100" w:afterAutospacing="1" w:line="360" w:lineRule="auto"/>
        <w:ind w:firstLine="284"/>
        <w:jc w:val="both"/>
        <w:rPr>
          <w:rFonts w:ascii="Simplified Arabic" w:eastAsia="Calibri" w:hAnsi="Simplified Arabic" w:cs="Simplified Arabic"/>
          <w:color w:val="000000" w:themeColor="text1"/>
          <w:sz w:val="28"/>
          <w:szCs w:val="28"/>
          <w:rtl/>
          <w:lang w:bidi="ar-EG"/>
        </w:rPr>
      </w:pPr>
      <w:r w:rsidRPr="000323E9">
        <w:rPr>
          <w:rFonts w:ascii="Simplified Arabic" w:eastAsia="Calibri" w:hAnsi="Simplified Arabic" w:cs="Simplified Arabic" w:hint="cs"/>
          <w:color w:val="000000" w:themeColor="text1"/>
          <w:sz w:val="28"/>
          <w:szCs w:val="28"/>
          <w:rtl/>
          <w:lang w:bidi="ar-EG"/>
        </w:rPr>
        <w:t>بناءً</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على</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ما</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تقدم،</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تسعى</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هذه</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الدراسة</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إلى</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تقديم</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إطار</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نظري</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وتطبيقي</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شامل</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يساهم</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في</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فهم</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كيفية</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بناء</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منظمات</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رقمية</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كفؤة</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في</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البيئة</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السعودية</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إن</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أهمية</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هذه</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الدراسة</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تنبع</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من</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كونها</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تجمع</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بين</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الجانب</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التقني</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والجانب</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السلوكي</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والإداري،</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مما</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يوفر</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رؤية</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متكاملة</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لصناع</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القرار</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في</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قطاع</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الاتصالات</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والباحثين</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في</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مجال</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إدارة</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الأعمال،</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ويدعم</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الجهود</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الوطنية</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الرامية</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إلى</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تحقيق</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التميز</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المؤسسي</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في</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ظل</w:t>
      </w:r>
      <w:r w:rsidRPr="000323E9">
        <w:rPr>
          <w:rFonts w:ascii="Simplified Arabic" w:eastAsia="Calibri" w:hAnsi="Simplified Arabic" w:cs="Simplified Arabic"/>
          <w:color w:val="000000" w:themeColor="text1"/>
          <w:sz w:val="28"/>
          <w:szCs w:val="28"/>
          <w:rtl/>
          <w:lang w:bidi="ar-EG"/>
        </w:rPr>
        <w:t xml:space="preserve"> </w:t>
      </w:r>
      <w:r w:rsidRPr="000323E9">
        <w:rPr>
          <w:rFonts w:ascii="Simplified Arabic" w:eastAsia="Calibri" w:hAnsi="Simplified Arabic" w:cs="Simplified Arabic" w:hint="cs"/>
          <w:color w:val="000000" w:themeColor="text1"/>
          <w:sz w:val="28"/>
          <w:szCs w:val="28"/>
          <w:rtl/>
          <w:lang w:bidi="ar-EG"/>
        </w:rPr>
        <w:t>رؤية</w:t>
      </w:r>
      <w:r w:rsidRPr="000323E9">
        <w:rPr>
          <w:rFonts w:ascii="Simplified Arabic" w:eastAsia="Calibri" w:hAnsi="Simplified Arabic" w:cs="Simplified Arabic"/>
          <w:color w:val="000000" w:themeColor="text1"/>
          <w:sz w:val="28"/>
          <w:szCs w:val="28"/>
          <w:rtl/>
          <w:lang w:bidi="ar-EG"/>
        </w:rPr>
        <w:t xml:space="preserve"> 2030</w:t>
      </w:r>
      <w:r w:rsidR="002E5792">
        <w:rPr>
          <w:rFonts w:ascii="Simplified Arabic" w:eastAsia="Calibri" w:hAnsi="Simplified Arabic" w:cs="Simplified Arabic" w:hint="cs"/>
          <w:color w:val="000000" w:themeColor="text1"/>
          <w:sz w:val="28"/>
          <w:szCs w:val="28"/>
          <w:rtl/>
          <w:lang w:bidi="ar-EG"/>
        </w:rPr>
        <w:t>. (شعيب، 2024)</w:t>
      </w:r>
    </w:p>
    <w:p w14:paraId="5AE95B83" w14:textId="3EBB4BBF" w:rsidR="006B10E4" w:rsidRPr="009D43E2" w:rsidRDefault="002F2D57" w:rsidP="00512711">
      <w:pPr>
        <w:bidi/>
        <w:spacing w:before="100" w:beforeAutospacing="1" w:after="100" w:afterAutospacing="1" w:line="360" w:lineRule="auto"/>
        <w:outlineLvl w:val="1"/>
        <w:rPr>
          <w:rFonts w:ascii="Simplified Arabic" w:eastAsia="Calibri" w:hAnsi="Simplified Arabic" w:cs="Simplified Arabic"/>
          <w:b/>
          <w:bCs/>
          <w:color w:val="000000" w:themeColor="text1"/>
          <w:sz w:val="36"/>
          <w:szCs w:val="36"/>
          <w:rtl/>
          <w:lang w:bidi="ar-EG"/>
        </w:rPr>
      </w:pPr>
      <w:bookmarkStart w:id="10" w:name="_Toc223402612"/>
      <w:r w:rsidRPr="009D43E2">
        <w:rPr>
          <w:rFonts w:ascii="Simplified Arabic" w:eastAsia="Calibri" w:hAnsi="Simplified Arabic" w:cs="Simplified Arabic"/>
          <w:b/>
          <w:bCs/>
          <w:color w:val="000000" w:themeColor="text1"/>
          <w:sz w:val="36"/>
          <w:szCs w:val="36"/>
          <w:rtl/>
          <w:lang w:bidi="ar-EG"/>
        </w:rPr>
        <w:t xml:space="preserve">2.1 </w:t>
      </w:r>
      <w:r w:rsidR="006B10E4" w:rsidRPr="009D43E2">
        <w:rPr>
          <w:rFonts w:ascii="Simplified Arabic" w:eastAsia="Calibri" w:hAnsi="Simplified Arabic" w:cs="Simplified Arabic"/>
          <w:b/>
          <w:bCs/>
          <w:color w:val="000000" w:themeColor="text1"/>
          <w:sz w:val="36"/>
          <w:szCs w:val="36"/>
          <w:rtl/>
          <w:lang w:bidi="ar-EG"/>
        </w:rPr>
        <w:t>مشكلة الدراسة</w:t>
      </w:r>
      <w:bookmarkEnd w:id="10"/>
    </w:p>
    <w:p w14:paraId="5FA8AEF1" w14:textId="7D880B2E" w:rsidR="003735A9" w:rsidRPr="003735A9" w:rsidRDefault="003735A9" w:rsidP="00564DE6">
      <w:pPr>
        <w:tabs>
          <w:tab w:val="right" w:pos="707"/>
        </w:tabs>
        <w:bidi/>
        <w:spacing w:before="100" w:beforeAutospacing="1" w:after="100" w:afterAutospacing="1" w:line="360" w:lineRule="auto"/>
        <w:ind w:firstLine="284"/>
        <w:jc w:val="both"/>
        <w:rPr>
          <w:rFonts w:ascii="Simplified Arabic" w:eastAsia="Calibri" w:hAnsi="Simplified Arabic" w:cs="Simplified Arabic"/>
          <w:color w:val="000000" w:themeColor="text1"/>
          <w:sz w:val="28"/>
          <w:szCs w:val="28"/>
          <w:rtl/>
          <w:lang w:bidi="ar-EG"/>
        </w:rPr>
      </w:pPr>
      <w:r w:rsidRPr="003735A9">
        <w:rPr>
          <w:rFonts w:ascii="Simplified Arabic" w:eastAsia="Calibri" w:hAnsi="Simplified Arabic" w:cs="Simplified Arabic"/>
          <w:color w:val="000000" w:themeColor="text1"/>
          <w:sz w:val="28"/>
          <w:szCs w:val="28"/>
          <w:rtl/>
          <w:lang w:bidi="ar-EG"/>
        </w:rPr>
        <w:t xml:space="preserve">على الرغم من القفزات الهائلة التي حققتها المملكة العربية السعودية في مؤشرات التنافسية الرقمية العالمية، وتصدر شركات الاتصالات السعودية للمشهد التقني في المنطقة، إلا أن هناك فجوة ملحوظة بين حجم الاستثمارات التقنية الضخمة وبين مستوى انعكاسها الفعلي على كفاءة العمليات الإدارية الداخلية في بعض الأحيان. إن الواقع الميداني يشير إلى أن العديد من المنظمات تواجه ما يسمى بـ "مفارقة الإنتاجية الرقمية"، حيث يتم ضخ ميزانيات ضخمة في أنظمة الذكاء الاصطناعي والأتمتة، ولكن تظل الدورة المستندية </w:t>
      </w:r>
      <w:r w:rsidRPr="003735A9">
        <w:rPr>
          <w:rFonts w:ascii="Simplified Arabic" w:eastAsia="Calibri" w:hAnsi="Simplified Arabic" w:cs="Simplified Arabic"/>
          <w:color w:val="000000" w:themeColor="text1"/>
          <w:sz w:val="28"/>
          <w:szCs w:val="28"/>
          <w:rtl/>
          <w:lang w:bidi="ar-EG"/>
        </w:rPr>
        <w:lastRenderedPageBreak/>
        <w:t>بطيئة، وتظل القرارات الإدارية تعتمد على الحدس الشخصي بدلاً من البيانات، ويظل الموظفون يقاومون التغيير الرقمي</w:t>
      </w:r>
      <w:r>
        <w:rPr>
          <w:rFonts w:ascii="Simplified Arabic" w:eastAsia="Calibri" w:hAnsi="Simplified Arabic" w:cs="Simplified Arabic" w:hint="cs"/>
          <w:color w:val="000000" w:themeColor="text1"/>
          <w:sz w:val="28"/>
          <w:szCs w:val="28"/>
          <w:rtl/>
          <w:lang w:bidi="ar-EG"/>
        </w:rPr>
        <w:t>. (الجهني، 2024)</w:t>
      </w:r>
    </w:p>
    <w:p w14:paraId="4B335804" w14:textId="589823F7" w:rsidR="00512711" w:rsidRPr="00512711" w:rsidRDefault="00512711" w:rsidP="00564DE6">
      <w:pPr>
        <w:tabs>
          <w:tab w:val="right" w:pos="707"/>
        </w:tabs>
        <w:bidi/>
        <w:spacing w:before="100" w:beforeAutospacing="1" w:after="100" w:afterAutospacing="1" w:line="360" w:lineRule="auto"/>
        <w:ind w:firstLine="284"/>
        <w:jc w:val="both"/>
        <w:rPr>
          <w:rFonts w:ascii="Simplified Arabic" w:eastAsia="Calibri" w:hAnsi="Simplified Arabic" w:cs="Simplified Arabic"/>
          <w:color w:val="000000" w:themeColor="text1"/>
          <w:sz w:val="28"/>
          <w:szCs w:val="28"/>
          <w:rtl/>
          <w:lang w:bidi="ar-EG"/>
        </w:rPr>
      </w:pPr>
      <w:r w:rsidRPr="00512711">
        <w:rPr>
          <w:rFonts w:ascii="Simplified Arabic" w:eastAsia="Calibri" w:hAnsi="Simplified Arabic" w:cs="Simplified Arabic" w:hint="cs"/>
          <w:color w:val="000000" w:themeColor="text1"/>
          <w:sz w:val="28"/>
          <w:szCs w:val="28"/>
          <w:rtl/>
          <w:lang w:bidi="ar-EG"/>
        </w:rPr>
        <w:t>على</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الرغم</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من</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الاستثمارات</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الضخمة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التي</w:t>
      </w:r>
      <w:r w:rsidRPr="00512711">
        <w:rPr>
          <w:rFonts w:ascii="Simplified Arabic" w:eastAsia="Calibri" w:hAnsi="Simplified Arabic" w:cs="Simplified Arabic"/>
          <w:color w:val="000000" w:themeColor="text1"/>
          <w:sz w:val="28"/>
          <w:szCs w:val="28"/>
          <w:rtl/>
          <w:lang w:bidi="ar-EG"/>
        </w:rPr>
        <w:t xml:space="preserve"> </w:t>
      </w:r>
      <w:proofErr w:type="spellStart"/>
      <w:r w:rsidRPr="00512711">
        <w:rPr>
          <w:rFonts w:ascii="Simplified Arabic" w:eastAsia="Calibri" w:hAnsi="Simplified Arabic" w:cs="Simplified Arabic" w:hint="cs"/>
          <w:color w:val="000000" w:themeColor="text1"/>
          <w:sz w:val="28"/>
          <w:szCs w:val="28"/>
          <w:rtl/>
          <w:lang w:bidi="ar-EG"/>
        </w:rPr>
        <w:t>تضخها</w:t>
      </w:r>
      <w:proofErr w:type="spellEnd"/>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شركات</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الاتصالات</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السعودية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في</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البنية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التحتية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والتقنيات</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الرقمية،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والتقدم</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الملحوظ</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في</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مؤشرات</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التحول</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الرقمي</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على</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المستوى</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الوطني،</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إلا</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أن</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هناك</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تساؤلات</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جوهرية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لا</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تزال</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قائمة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حول</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مدى</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انعكاس</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هذه</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الجهود</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على</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كفاءة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الأداء</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الإداري</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الفعلي</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ففي</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كثير</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من</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الأحيان،</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قد</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لا</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تتناسب</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العوائد</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المحققة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مع</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حجم</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الاستثمار،</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وقد</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تواجه</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المنظمات</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تحديات</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في</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دمج</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التقنيات</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الجديدة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بسلاسة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في</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عملياتها</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اليومية</w:t>
      </w:r>
      <w:r w:rsidR="00EE3A26">
        <w:rPr>
          <w:rFonts w:ascii="Simplified Arabic" w:eastAsia="Calibri" w:hAnsi="Simplified Arabic" w:cs="Simplified Arabic" w:hint="cs"/>
          <w:color w:val="000000" w:themeColor="text1"/>
          <w:sz w:val="28"/>
          <w:szCs w:val="28"/>
          <w:rtl/>
          <w:lang w:bidi="ar-EG"/>
        </w:rPr>
        <w:t>. (</w:t>
      </w:r>
      <w:r w:rsidR="00EE3A26" w:rsidRPr="00564DE6">
        <w:rPr>
          <w:rFonts w:ascii="Simplified Arabic" w:eastAsia="Calibri" w:hAnsi="Simplified Arabic" w:cs="Simplified Arabic"/>
          <w:color w:val="000000" w:themeColor="text1"/>
          <w:sz w:val="28"/>
          <w:szCs w:val="28"/>
          <w:lang w:bidi="ar-EG"/>
        </w:rPr>
        <w:t>(</w:t>
      </w:r>
      <w:r w:rsidR="00EE3A26" w:rsidRPr="00EE3A26">
        <w:rPr>
          <w:rFonts w:ascii="Simplified Arabic" w:eastAsia="Calibri" w:hAnsi="Simplified Arabic" w:cs="Simplified Arabic"/>
          <w:color w:val="000000" w:themeColor="text1"/>
          <w:sz w:val="28"/>
          <w:szCs w:val="28"/>
          <w:lang w:bidi="ar-EG"/>
        </w:rPr>
        <w:t>Vial, 2019</w:t>
      </w:r>
    </w:p>
    <w:p w14:paraId="08BF74A6" w14:textId="3D7D084A" w:rsidR="00512711" w:rsidRPr="00512711" w:rsidRDefault="00512711" w:rsidP="00564DE6">
      <w:pPr>
        <w:tabs>
          <w:tab w:val="right" w:pos="707"/>
        </w:tabs>
        <w:bidi/>
        <w:spacing w:before="100" w:beforeAutospacing="1" w:after="100" w:afterAutospacing="1" w:line="360" w:lineRule="auto"/>
        <w:ind w:firstLine="284"/>
        <w:jc w:val="both"/>
        <w:rPr>
          <w:rFonts w:ascii="Simplified Arabic" w:eastAsia="Calibri" w:hAnsi="Simplified Arabic" w:cs="Simplified Arabic"/>
          <w:color w:val="000000" w:themeColor="text1"/>
          <w:sz w:val="28"/>
          <w:szCs w:val="28"/>
          <w:rtl/>
          <w:lang w:bidi="ar-EG"/>
        </w:rPr>
      </w:pPr>
      <w:r w:rsidRPr="00512711">
        <w:rPr>
          <w:rFonts w:ascii="Simplified Arabic" w:eastAsia="Calibri" w:hAnsi="Simplified Arabic" w:cs="Simplified Arabic" w:hint="cs"/>
          <w:color w:val="000000" w:themeColor="text1"/>
          <w:sz w:val="28"/>
          <w:szCs w:val="28"/>
          <w:rtl/>
          <w:lang w:bidi="ar-EG"/>
        </w:rPr>
        <w:t>تتمثل</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المشكلة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البحثية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في</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هذه</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الدراسة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في</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الفجوة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المعرفية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والتطبيقية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المتعلقة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بفهم</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الآليات</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التي</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من</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خلالها</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تؤثر</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الثقافة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التنظيمية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الرقمية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كعامل</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معدل</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على</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العلاقة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بين</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التحول</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الرقمي</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وكفاءة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الأداء</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الإداري</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فهل</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مجرد</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توفير</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الأدوات</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والأنظمة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الرقمية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كافٍ</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لضمان</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تحسين</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الأداء؟</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أم</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أن</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هناك</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حاجة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ماسة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لتهيئة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البيئة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الثقافية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داخل</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المنظمة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لتكون</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حاضنة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وداعمة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لهذا</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التحول؟</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وما</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هو</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الدور</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الذي</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تلعبه</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هذه</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الثقافة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في</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تعظيم</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أو</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تقليل</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أثر</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التقنيات</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الرقمية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على</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الكفاءة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الإدارية؟</w:t>
      </w:r>
    </w:p>
    <w:p w14:paraId="02A2E34C" w14:textId="063AAB6B" w:rsidR="00512711" w:rsidRDefault="00512711" w:rsidP="00564DE6">
      <w:pPr>
        <w:tabs>
          <w:tab w:val="right" w:pos="707"/>
        </w:tabs>
        <w:bidi/>
        <w:spacing w:before="100" w:beforeAutospacing="1" w:after="100" w:afterAutospacing="1" w:line="360" w:lineRule="auto"/>
        <w:ind w:firstLine="284"/>
        <w:jc w:val="both"/>
        <w:rPr>
          <w:rFonts w:ascii="Simplified Arabic" w:eastAsia="Calibri" w:hAnsi="Simplified Arabic" w:cs="Simplified Arabic"/>
          <w:color w:val="000000" w:themeColor="text1"/>
          <w:sz w:val="28"/>
          <w:szCs w:val="28"/>
          <w:rtl/>
          <w:lang w:bidi="ar-EG"/>
        </w:rPr>
      </w:pPr>
      <w:r w:rsidRPr="00512711">
        <w:rPr>
          <w:rFonts w:ascii="Simplified Arabic" w:eastAsia="Calibri" w:hAnsi="Simplified Arabic" w:cs="Simplified Arabic" w:hint="cs"/>
          <w:color w:val="000000" w:themeColor="text1"/>
          <w:sz w:val="28"/>
          <w:szCs w:val="28"/>
          <w:rtl/>
          <w:lang w:bidi="ar-EG"/>
        </w:rPr>
        <w:t>إن</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عدم</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فهم</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هذا</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الدور</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المعدل</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قد</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يؤدي</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إلى</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استراتيجيات</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تحول</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رقمي</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غير</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مكتملة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أو</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غير</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فعالة،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حيث</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تركز</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على</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الجانب</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التقني</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وتهمل</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الجانب</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البشري</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والثقافي</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الحاسم</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وبالتالي،</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فإن</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هذه</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الدراسة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تسعى</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إلى</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تقديم</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إطار</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تحليلي</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شامل</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يوضح</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هذه</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العلاقة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المعقدة،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مما</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يساعد</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الشركات</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على</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تصميم</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استراتيجيات</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تحول</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رقمي</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أكثر</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تكاملاً</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ونجاحاً</w:t>
      </w:r>
      <w:r w:rsidR="003735A9">
        <w:rPr>
          <w:rFonts w:ascii="Simplified Arabic" w:eastAsia="Calibri" w:hAnsi="Simplified Arabic" w:cs="Simplified Arabic" w:hint="cs"/>
          <w:color w:val="000000" w:themeColor="text1"/>
          <w:sz w:val="28"/>
          <w:szCs w:val="28"/>
          <w:rtl/>
          <w:lang w:bidi="ar-EG"/>
        </w:rPr>
        <w:t>.</w:t>
      </w:r>
    </w:p>
    <w:p w14:paraId="13CECC24" w14:textId="7F7A3141" w:rsidR="00C41291" w:rsidRDefault="00C41291" w:rsidP="00C41291">
      <w:pPr>
        <w:tabs>
          <w:tab w:val="right" w:pos="707"/>
        </w:tabs>
        <w:bidi/>
        <w:spacing w:before="100" w:beforeAutospacing="1" w:after="100" w:afterAutospacing="1" w:line="360" w:lineRule="auto"/>
        <w:ind w:firstLine="284"/>
        <w:jc w:val="both"/>
        <w:rPr>
          <w:rFonts w:ascii="Simplified Arabic" w:eastAsia="Calibri" w:hAnsi="Simplified Arabic" w:cs="Simplified Arabic"/>
          <w:color w:val="000000" w:themeColor="text1"/>
          <w:sz w:val="28"/>
          <w:szCs w:val="28"/>
          <w:rtl/>
          <w:lang w:bidi="ar-EG"/>
        </w:rPr>
      </w:pPr>
    </w:p>
    <w:p w14:paraId="0DC082F4" w14:textId="77777777" w:rsidR="00C41291" w:rsidRDefault="00C41291" w:rsidP="00C41291">
      <w:pPr>
        <w:tabs>
          <w:tab w:val="right" w:pos="707"/>
        </w:tabs>
        <w:bidi/>
        <w:spacing w:before="100" w:beforeAutospacing="1" w:after="100" w:afterAutospacing="1" w:line="360" w:lineRule="auto"/>
        <w:ind w:firstLine="284"/>
        <w:jc w:val="both"/>
        <w:rPr>
          <w:rFonts w:ascii="Simplified Arabic" w:eastAsia="Calibri" w:hAnsi="Simplified Arabic" w:cs="Simplified Arabic"/>
          <w:color w:val="000000" w:themeColor="text1"/>
          <w:sz w:val="28"/>
          <w:szCs w:val="28"/>
          <w:rtl/>
          <w:lang w:bidi="ar-EG"/>
        </w:rPr>
      </w:pPr>
    </w:p>
    <w:p w14:paraId="664B8C47" w14:textId="41B494A4" w:rsidR="00A94E52" w:rsidRPr="009D43E2" w:rsidRDefault="000C54A5" w:rsidP="000C54A5">
      <w:pPr>
        <w:bidi/>
        <w:spacing w:before="100" w:beforeAutospacing="1" w:after="100" w:afterAutospacing="1" w:line="360" w:lineRule="auto"/>
        <w:jc w:val="both"/>
        <w:outlineLvl w:val="1"/>
        <w:rPr>
          <w:rFonts w:ascii="Simplified Arabic" w:eastAsia="Calibri" w:hAnsi="Simplified Arabic" w:cs="Simplified Arabic"/>
          <w:b/>
          <w:bCs/>
          <w:color w:val="000000" w:themeColor="text1"/>
          <w:sz w:val="36"/>
          <w:szCs w:val="36"/>
          <w:rtl/>
          <w:lang w:bidi="ar-EG"/>
        </w:rPr>
      </w:pPr>
      <w:bookmarkStart w:id="11" w:name="_Toc201352812"/>
      <w:bookmarkStart w:id="12" w:name="_Toc223402613"/>
      <w:r w:rsidRPr="009D43E2">
        <w:rPr>
          <w:rFonts w:ascii="Simplified Arabic" w:eastAsia="Calibri" w:hAnsi="Simplified Arabic" w:cs="Simplified Arabic"/>
          <w:b/>
          <w:bCs/>
          <w:color w:val="000000" w:themeColor="text1"/>
          <w:sz w:val="36"/>
          <w:szCs w:val="36"/>
          <w:rtl/>
          <w:lang w:bidi="ar-EG"/>
        </w:rPr>
        <w:lastRenderedPageBreak/>
        <w:t xml:space="preserve">3.1 </w:t>
      </w:r>
      <w:r w:rsidR="00A94E52" w:rsidRPr="009D43E2">
        <w:rPr>
          <w:rFonts w:ascii="Simplified Arabic" w:eastAsia="Calibri" w:hAnsi="Simplified Arabic" w:cs="Simplified Arabic"/>
          <w:b/>
          <w:bCs/>
          <w:color w:val="000000" w:themeColor="text1"/>
          <w:sz w:val="36"/>
          <w:szCs w:val="36"/>
          <w:rtl/>
          <w:lang w:bidi="ar-EG"/>
        </w:rPr>
        <w:t>أهمية الدراسة</w:t>
      </w:r>
      <w:bookmarkEnd w:id="11"/>
      <w:bookmarkEnd w:id="12"/>
    </w:p>
    <w:p w14:paraId="2A68CCF7" w14:textId="2BEC5F37" w:rsidR="00CF08F6" w:rsidRPr="00CF08F6" w:rsidRDefault="00CF08F6" w:rsidP="00564DE6">
      <w:pPr>
        <w:tabs>
          <w:tab w:val="right" w:pos="707"/>
        </w:tabs>
        <w:bidi/>
        <w:spacing w:before="100" w:beforeAutospacing="1" w:after="100" w:afterAutospacing="1" w:line="360" w:lineRule="auto"/>
        <w:ind w:firstLine="284"/>
        <w:jc w:val="both"/>
        <w:rPr>
          <w:rFonts w:ascii="Simplified Arabic" w:eastAsia="Calibri" w:hAnsi="Simplified Arabic" w:cs="Simplified Arabic"/>
          <w:color w:val="000000" w:themeColor="text1"/>
          <w:sz w:val="28"/>
          <w:szCs w:val="28"/>
          <w:rtl/>
          <w:lang w:bidi="ar-EG"/>
        </w:rPr>
      </w:pPr>
      <w:r w:rsidRPr="00CF08F6">
        <w:rPr>
          <w:rFonts w:ascii="Simplified Arabic" w:eastAsia="Calibri" w:hAnsi="Simplified Arabic" w:cs="Simplified Arabic" w:hint="cs"/>
          <w:color w:val="000000" w:themeColor="text1"/>
          <w:sz w:val="28"/>
          <w:szCs w:val="28"/>
          <w:rtl/>
          <w:lang w:bidi="ar-EG"/>
        </w:rPr>
        <w:t>تستمد</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هذه</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الدراسة</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أهميتها</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من</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كونها</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تتصدى</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لواحد</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من</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أكثر</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المواضيع</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حيوية</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وتأثيراً</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في</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الفكر</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الإداري</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المعاصر،</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وهو</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كيفية</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تسخير</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الثورة</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الرقمية</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لتحقيق</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التميز</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في</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الأداء</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المؤسسي</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ففي</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ظل</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التسارع</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التقني</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المذهل</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الذي</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يشهده</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العالم،</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لم</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يعد</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التحول</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الرقمي</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مجرد</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إضافة</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تقنية،</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بل</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أصبح</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إعادة</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صياغة</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شاملة</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لكيفية</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عمل</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المنظمات</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وتفاعلها</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مع</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بيئتها</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وتبرز</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أهمية</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هذه</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الدراسة</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بشكل</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خاص</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في</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سياق</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المملكة</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العربية</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السعودية،</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التي</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تمر</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بمرحلة</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تاريخية</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من</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التحول</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الوطني</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الشامل</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تحت</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مظلة</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رؤية</w:t>
      </w:r>
      <w:r w:rsidRPr="00CF08F6">
        <w:rPr>
          <w:rFonts w:ascii="Simplified Arabic" w:eastAsia="Calibri" w:hAnsi="Simplified Arabic" w:cs="Simplified Arabic"/>
          <w:color w:val="000000" w:themeColor="text1"/>
          <w:sz w:val="28"/>
          <w:szCs w:val="28"/>
          <w:rtl/>
          <w:lang w:bidi="ar-EG"/>
        </w:rPr>
        <w:t xml:space="preserve"> 2030"</w:t>
      </w:r>
      <w:r w:rsidRPr="00CF08F6">
        <w:rPr>
          <w:rFonts w:ascii="Simplified Arabic" w:eastAsia="Calibri" w:hAnsi="Simplified Arabic" w:cs="Simplified Arabic" w:hint="cs"/>
          <w:color w:val="000000" w:themeColor="text1"/>
          <w:sz w:val="28"/>
          <w:szCs w:val="28"/>
          <w:rtl/>
          <w:lang w:bidi="ar-EG"/>
        </w:rPr>
        <w:t>،</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حيث</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يمثل</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الاقتصاد</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الرقمي</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والتميز</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الحكومي</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والمؤسسي</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ركائز</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أساسية</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لهذه</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الرؤية</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الطموحة</w:t>
      </w:r>
      <w:r w:rsidRPr="00CF08F6">
        <w:rPr>
          <w:rFonts w:ascii="Simplified Arabic" w:eastAsia="Calibri" w:hAnsi="Simplified Arabic" w:cs="Simplified Arabic"/>
          <w:color w:val="000000" w:themeColor="text1"/>
          <w:sz w:val="28"/>
          <w:szCs w:val="28"/>
          <w:lang w:bidi="ar-EG"/>
        </w:rPr>
        <w:t>.</w:t>
      </w:r>
    </w:p>
    <w:p w14:paraId="420C068C" w14:textId="31E7FD47" w:rsidR="00CF08F6" w:rsidRPr="00CF08F6" w:rsidRDefault="00CF08F6" w:rsidP="00564DE6">
      <w:pPr>
        <w:tabs>
          <w:tab w:val="right" w:pos="707"/>
        </w:tabs>
        <w:bidi/>
        <w:spacing w:before="100" w:beforeAutospacing="1" w:after="100" w:afterAutospacing="1" w:line="360" w:lineRule="auto"/>
        <w:ind w:firstLine="284"/>
        <w:jc w:val="both"/>
        <w:rPr>
          <w:rFonts w:ascii="Simplified Arabic" w:eastAsia="Calibri" w:hAnsi="Simplified Arabic" w:cs="Simplified Arabic"/>
          <w:color w:val="000000" w:themeColor="text1"/>
          <w:sz w:val="28"/>
          <w:szCs w:val="28"/>
          <w:rtl/>
          <w:lang w:bidi="ar-EG"/>
        </w:rPr>
      </w:pPr>
      <w:r w:rsidRPr="00CF08F6">
        <w:rPr>
          <w:rFonts w:ascii="Simplified Arabic" w:eastAsia="Calibri" w:hAnsi="Simplified Arabic" w:cs="Simplified Arabic" w:hint="cs"/>
          <w:color w:val="000000" w:themeColor="text1"/>
          <w:sz w:val="28"/>
          <w:szCs w:val="28"/>
          <w:rtl/>
          <w:lang w:bidi="ar-EG"/>
        </w:rPr>
        <w:t>إن</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قطاع</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الاتصالات</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السعودي،</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بصفته</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المحرك</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الرئيسي</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للبنية</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التحتية</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الرقمية</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في</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المملكة،</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يمثل</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المختبر</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المثالي</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لدراسة</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هذه</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التحولات</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فنجاح</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هذا</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القطاع</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في</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رفع</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كفاءة</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أدائه</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الإداري</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من</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خلال</w:t>
      </w:r>
      <w:r w:rsidRPr="00CF08F6">
        <w:rPr>
          <w:rFonts w:ascii="Simplified Arabic" w:eastAsia="Calibri" w:hAnsi="Simplified Arabic" w:cs="Simplified Arabic"/>
          <w:color w:val="000000" w:themeColor="text1"/>
          <w:sz w:val="28"/>
          <w:szCs w:val="28"/>
          <w:rtl/>
          <w:lang w:bidi="ar-EG"/>
        </w:rPr>
        <w:t xml:space="preserve"> </w:t>
      </w:r>
      <w:proofErr w:type="spellStart"/>
      <w:r w:rsidRPr="00CF08F6">
        <w:rPr>
          <w:rFonts w:ascii="Simplified Arabic" w:eastAsia="Calibri" w:hAnsi="Simplified Arabic" w:cs="Simplified Arabic" w:hint="cs"/>
          <w:color w:val="000000" w:themeColor="text1"/>
          <w:sz w:val="28"/>
          <w:szCs w:val="28"/>
          <w:rtl/>
          <w:lang w:bidi="ar-EG"/>
        </w:rPr>
        <w:t>الرقمنة</w:t>
      </w:r>
      <w:proofErr w:type="spellEnd"/>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لا</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ينعكس</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فقط</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على</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أرباحه</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وتنافسيته،</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بل</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يمتد</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أثره</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ليشمل</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كافة</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القطاعات</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الاقتصادية</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والخدمية</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التي</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تعتمد</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على</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خدماته</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ومن</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هنا،</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تأتي</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هذه</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الدراسة</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لتقدم</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رؤية</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تحليلية</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معمقة</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تربط</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بين</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الاستثمار</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التقني</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التحول</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الرقمي</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والمخرجات</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الإدارية</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كفاءة</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الأداء</w:t>
      </w:r>
      <w:r w:rsidRPr="00CF08F6">
        <w:rPr>
          <w:rFonts w:ascii="Simplified Arabic" w:eastAsia="Calibri" w:hAnsi="Simplified Arabic" w:cs="Simplified Arabic"/>
          <w:color w:val="000000" w:themeColor="text1"/>
          <w:sz w:val="28"/>
          <w:szCs w:val="28"/>
          <w:rtl/>
          <w:lang w:bidi="ar-EG"/>
        </w:rPr>
        <w:t>)</w:t>
      </w:r>
      <w:r w:rsidRPr="00CF08F6">
        <w:rPr>
          <w:rFonts w:ascii="Simplified Arabic" w:eastAsia="Calibri" w:hAnsi="Simplified Arabic" w:cs="Simplified Arabic" w:hint="cs"/>
          <w:color w:val="000000" w:themeColor="text1"/>
          <w:sz w:val="28"/>
          <w:szCs w:val="28"/>
          <w:rtl/>
          <w:lang w:bidi="ar-EG"/>
        </w:rPr>
        <w:t>،</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مع</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التركيز</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على</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العامل</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البشري</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والقيمي</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الثقافة</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التنظيمية</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الرقمية</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الذي</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يمثل</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الحلقة</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المفقودة</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في</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كثير</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من</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مبادرات</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التحول</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الرقمي</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المتعثرة</w:t>
      </w:r>
      <w:r w:rsidRPr="00CF08F6">
        <w:rPr>
          <w:rFonts w:ascii="Simplified Arabic" w:eastAsia="Calibri" w:hAnsi="Simplified Arabic" w:cs="Simplified Arabic"/>
          <w:color w:val="000000" w:themeColor="text1"/>
          <w:sz w:val="28"/>
          <w:szCs w:val="28"/>
          <w:lang w:bidi="ar-EG"/>
        </w:rPr>
        <w:t>.</w:t>
      </w:r>
    </w:p>
    <w:p w14:paraId="4AFCC8B1" w14:textId="77777777" w:rsidR="00CF08F6" w:rsidRDefault="00CF08F6" w:rsidP="00564DE6">
      <w:pPr>
        <w:tabs>
          <w:tab w:val="right" w:pos="707"/>
        </w:tabs>
        <w:bidi/>
        <w:spacing w:before="100" w:beforeAutospacing="1" w:after="100" w:afterAutospacing="1" w:line="360" w:lineRule="auto"/>
        <w:ind w:firstLine="284"/>
        <w:jc w:val="both"/>
        <w:rPr>
          <w:rFonts w:ascii="Simplified Arabic" w:eastAsia="Calibri" w:hAnsi="Simplified Arabic" w:cs="Simplified Arabic"/>
          <w:color w:val="000000" w:themeColor="text1"/>
          <w:sz w:val="28"/>
          <w:szCs w:val="28"/>
          <w:rtl/>
          <w:lang w:bidi="ar-EG"/>
        </w:rPr>
      </w:pPr>
      <w:r w:rsidRPr="00CF08F6">
        <w:rPr>
          <w:rFonts w:ascii="Simplified Arabic" w:eastAsia="Calibri" w:hAnsi="Simplified Arabic" w:cs="Simplified Arabic" w:hint="cs"/>
          <w:color w:val="000000" w:themeColor="text1"/>
          <w:sz w:val="28"/>
          <w:szCs w:val="28"/>
          <w:rtl/>
          <w:lang w:bidi="ar-EG"/>
        </w:rPr>
        <w:t>تكمن</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القيمة</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المضافة</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لهذه</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الدراسة</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في</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محاولتها</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للإجابة</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على</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تساؤلات</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استراتيجية</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حول</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كيفية</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تحويل</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التقنية</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من</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مجرد</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أدوات</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إلى</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ثقافة</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عمل</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متجذرة</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ترفع</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من</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كفاءة</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اتخاذ</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القرار،</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وسرعة</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الإنجاز،</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ودقة</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العمليات</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إن</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فهم</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الدور</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المعدل</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للثقافة</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التنظيمية</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الرقمية</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يمنح</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صناع</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القرار</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في</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شركات</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الاتصالات</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السعودية</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خارطة</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طريق</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واضحة</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لكيفية</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تهيئة</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البيئة</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الداخلية</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لتقبل</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واستيعاب</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التقنيات</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الناشئة،</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مما</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يضمن</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استدامة</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الميزة</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التنافسية</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في</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سوق</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يتسم</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بالمنافسة</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الشرسة</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والتغيرات</w:t>
      </w:r>
      <w:r w:rsidRPr="00CF08F6">
        <w:rPr>
          <w:rFonts w:ascii="Simplified Arabic" w:eastAsia="Calibri" w:hAnsi="Simplified Arabic" w:cs="Simplified Arabic"/>
          <w:color w:val="000000" w:themeColor="text1"/>
          <w:sz w:val="28"/>
          <w:szCs w:val="28"/>
          <w:rtl/>
          <w:lang w:bidi="ar-EG"/>
        </w:rPr>
        <w:t xml:space="preserve"> </w:t>
      </w:r>
      <w:r w:rsidRPr="00CF08F6">
        <w:rPr>
          <w:rFonts w:ascii="Simplified Arabic" w:eastAsia="Calibri" w:hAnsi="Simplified Arabic" w:cs="Simplified Arabic" w:hint="cs"/>
          <w:color w:val="000000" w:themeColor="text1"/>
          <w:sz w:val="28"/>
          <w:szCs w:val="28"/>
          <w:rtl/>
          <w:lang w:bidi="ar-EG"/>
        </w:rPr>
        <w:t>المتلاحقة</w:t>
      </w:r>
      <w:r w:rsidRPr="00CF08F6">
        <w:rPr>
          <w:rFonts w:ascii="Simplified Arabic" w:eastAsia="Calibri" w:hAnsi="Simplified Arabic" w:cs="Simplified Arabic"/>
          <w:color w:val="000000" w:themeColor="text1"/>
          <w:sz w:val="28"/>
          <w:szCs w:val="28"/>
          <w:rtl/>
          <w:lang w:bidi="ar-EG"/>
        </w:rPr>
        <w:t xml:space="preserve">. </w:t>
      </w:r>
    </w:p>
    <w:p w14:paraId="684AC5BF" w14:textId="77777777" w:rsidR="003735A9" w:rsidRDefault="003735A9" w:rsidP="00564DE6">
      <w:pPr>
        <w:tabs>
          <w:tab w:val="right" w:pos="707"/>
        </w:tabs>
        <w:bidi/>
        <w:spacing w:before="100" w:beforeAutospacing="1" w:after="100" w:afterAutospacing="1" w:line="360" w:lineRule="auto"/>
        <w:ind w:firstLine="284"/>
        <w:rPr>
          <w:rFonts w:ascii="Simplified Arabic" w:eastAsia="Calibri" w:hAnsi="Simplified Arabic" w:cs="Simplified Arabic"/>
          <w:color w:val="000000" w:themeColor="text1"/>
          <w:sz w:val="28"/>
          <w:szCs w:val="28"/>
          <w:rtl/>
          <w:lang w:bidi="ar-EG"/>
        </w:rPr>
      </w:pPr>
      <w:r w:rsidRPr="003735A9">
        <w:rPr>
          <w:rFonts w:ascii="Simplified Arabic" w:eastAsia="Calibri" w:hAnsi="Simplified Arabic" w:cs="Simplified Arabic"/>
          <w:color w:val="000000" w:themeColor="text1"/>
          <w:sz w:val="28"/>
          <w:szCs w:val="28"/>
          <w:rtl/>
          <w:lang w:bidi="ar-EG"/>
        </w:rPr>
        <w:lastRenderedPageBreak/>
        <w:t>تنبع أهمية هذه الدراسة من كونها تتناول موضوعات حيوية تقع في صلب اهتمامات الفكر الإداري الحديث وتتماشى مع التوجهات الاستراتيجية للمملكة العربية السعودية. ويمكن تقسيم الأهمية إلى جانبين:</w:t>
      </w:r>
    </w:p>
    <w:p w14:paraId="0F4300CE" w14:textId="6171DD7C" w:rsidR="00512711" w:rsidRPr="00512711" w:rsidRDefault="00512711" w:rsidP="003735A9">
      <w:pPr>
        <w:tabs>
          <w:tab w:val="right" w:pos="707"/>
        </w:tabs>
        <w:bidi/>
        <w:spacing w:before="100" w:beforeAutospacing="1" w:after="100" w:afterAutospacing="1" w:line="360" w:lineRule="auto"/>
        <w:rPr>
          <w:rFonts w:ascii="Simplified Arabic" w:eastAsia="Calibri" w:hAnsi="Simplified Arabic" w:cs="Simplified Arabic"/>
          <w:b/>
          <w:bCs/>
          <w:color w:val="000000" w:themeColor="text1"/>
          <w:sz w:val="28"/>
          <w:szCs w:val="28"/>
          <w:rtl/>
          <w:lang w:bidi="ar-EG"/>
        </w:rPr>
      </w:pPr>
      <w:r w:rsidRPr="00512711">
        <w:rPr>
          <w:rFonts w:ascii="Simplified Arabic" w:eastAsia="Calibri" w:hAnsi="Simplified Arabic" w:cs="Simplified Arabic" w:hint="cs"/>
          <w:b/>
          <w:bCs/>
          <w:color w:val="000000" w:themeColor="text1"/>
          <w:sz w:val="28"/>
          <w:szCs w:val="28"/>
          <w:rtl/>
          <w:lang w:bidi="ar-EG"/>
        </w:rPr>
        <w:t>الأهمية</w:t>
      </w:r>
      <w:r w:rsidRPr="00512711">
        <w:rPr>
          <w:rFonts w:ascii="Simplified Arabic" w:eastAsia="Calibri" w:hAnsi="Simplified Arabic" w:cs="Simplified Arabic"/>
          <w:b/>
          <w:bCs/>
          <w:color w:val="000000" w:themeColor="text1"/>
          <w:sz w:val="28"/>
          <w:szCs w:val="28"/>
          <w:rtl/>
          <w:lang w:bidi="ar-EG"/>
        </w:rPr>
        <w:t xml:space="preserve"> </w:t>
      </w:r>
      <w:r w:rsidRPr="00512711">
        <w:rPr>
          <w:rFonts w:ascii="Simplified Arabic" w:eastAsia="Calibri" w:hAnsi="Simplified Arabic" w:cs="Simplified Arabic" w:hint="cs"/>
          <w:b/>
          <w:bCs/>
          <w:color w:val="000000" w:themeColor="text1"/>
          <w:sz w:val="28"/>
          <w:szCs w:val="28"/>
          <w:rtl/>
          <w:lang w:bidi="ar-EG"/>
        </w:rPr>
        <w:t>النظرية</w:t>
      </w:r>
      <w:r w:rsidRPr="00512711">
        <w:rPr>
          <w:rFonts w:ascii="Simplified Arabic" w:eastAsia="Calibri" w:hAnsi="Simplified Arabic" w:cs="Simplified Arabic"/>
          <w:b/>
          <w:bCs/>
          <w:color w:val="000000" w:themeColor="text1"/>
          <w:sz w:val="28"/>
          <w:szCs w:val="28"/>
          <w:rtl/>
          <w:lang w:bidi="ar-EG"/>
        </w:rPr>
        <w:t xml:space="preserve"> (</w:t>
      </w:r>
      <w:r w:rsidRPr="00512711">
        <w:rPr>
          <w:rFonts w:ascii="Simplified Arabic" w:eastAsia="Calibri" w:hAnsi="Simplified Arabic" w:cs="Simplified Arabic" w:hint="cs"/>
          <w:b/>
          <w:bCs/>
          <w:color w:val="000000" w:themeColor="text1"/>
          <w:sz w:val="28"/>
          <w:szCs w:val="28"/>
          <w:rtl/>
          <w:lang w:bidi="ar-EG"/>
        </w:rPr>
        <w:t>العلمية</w:t>
      </w:r>
      <w:r w:rsidRPr="00512711">
        <w:rPr>
          <w:rFonts w:ascii="Simplified Arabic" w:eastAsia="Calibri" w:hAnsi="Simplified Arabic" w:cs="Simplified Arabic"/>
          <w:b/>
          <w:bCs/>
          <w:color w:val="000000" w:themeColor="text1"/>
          <w:sz w:val="28"/>
          <w:szCs w:val="28"/>
          <w:rtl/>
          <w:lang w:bidi="ar-EG"/>
        </w:rPr>
        <w:t>)</w:t>
      </w:r>
    </w:p>
    <w:p w14:paraId="18829B61" w14:textId="10B79B77" w:rsidR="00512711" w:rsidRPr="00512711" w:rsidRDefault="00512711" w:rsidP="00564DE6">
      <w:pPr>
        <w:pStyle w:val="a6"/>
        <w:numPr>
          <w:ilvl w:val="0"/>
          <w:numId w:val="1"/>
        </w:numPr>
        <w:bidi/>
        <w:spacing w:before="100" w:beforeAutospacing="1" w:after="100" w:afterAutospacing="1" w:line="360" w:lineRule="auto"/>
        <w:ind w:left="568" w:hanging="284"/>
        <w:contextualSpacing w:val="0"/>
        <w:jc w:val="both"/>
        <w:rPr>
          <w:rFonts w:ascii="Simplified Arabic" w:eastAsia="Calibri" w:hAnsi="Simplified Arabic" w:cs="Simplified Arabic"/>
          <w:color w:val="000000" w:themeColor="text1"/>
          <w:sz w:val="28"/>
          <w:szCs w:val="28"/>
          <w:rtl/>
          <w:lang w:bidi="ar-EG"/>
        </w:rPr>
      </w:pPr>
      <w:r w:rsidRPr="00512711">
        <w:rPr>
          <w:rFonts w:ascii="Simplified Arabic" w:eastAsia="Calibri" w:hAnsi="Simplified Arabic" w:cs="Simplified Arabic" w:hint="cs"/>
          <w:color w:val="000000" w:themeColor="text1"/>
          <w:sz w:val="28"/>
          <w:szCs w:val="28"/>
          <w:rtl/>
          <w:lang w:bidi="ar-EG"/>
        </w:rPr>
        <w:t>تساهم</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الدراسة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في</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سد</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فجوة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بحثية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واضحة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في</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الأدبيات</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العربية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والأجنبية،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خاصة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فيما</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يتعلق</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بالدور</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المعدل</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للثقافة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التنظيمية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الرقمية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في</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العلاقة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بين</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التحول</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الرقمي</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وكفاءة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الأداء</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الإداري</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فمعظم</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الدراسات</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السابقة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تناولت</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هذه</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المتغيرات</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بشكل</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مباشر</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أو</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كمتغير</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وسيط،</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بينما</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تركز</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هذه</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الدراسة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على</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مفهوم</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التعديل</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الذي</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يضيف</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عمقاً</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تحليلياً</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جديداً</w:t>
      </w:r>
      <w:r w:rsidR="003735A9">
        <w:rPr>
          <w:rFonts w:ascii="Simplified Arabic" w:eastAsia="Calibri" w:hAnsi="Simplified Arabic" w:cs="Simplified Arabic" w:hint="cs"/>
          <w:color w:val="000000" w:themeColor="text1"/>
          <w:sz w:val="28"/>
          <w:szCs w:val="28"/>
          <w:rtl/>
          <w:lang w:bidi="ar-EG"/>
        </w:rPr>
        <w:t>.</w:t>
      </w:r>
    </w:p>
    <w:p w14:paraId="658FA915" w14:textId="7BE00166" w:rsidR="00512711" w:rsidRPr="00512711" w:rsidRDefault="00512711" w:rsidP="00564DE6">
      <w:pPr>
        <w:pStyle w:val="a6"/>
        <w:numPr>
          <w:ilvl w:val="0"/>
          <w:numId w:val="1"/>
        </w:numPr>
        <w:bidi/>
        <w:spacing w:before="100" w:beforeAutospacing="1" w:after="100" w:afterAutospacing="1" w:line="360" w:lineRule="auto"/>
        <w:ind w:left="568" w:hanging="284"/>
        <w:contextualSpacing w:val="0"/>
        <w:jc w:val="both"/>
        <w:rPr>
          <w:rFonts w:ascii="Simplified Arabic" w:eastAsia="Calibri" w:hAnsi="Simplified Arabic" w:cs="Simplified Arabic"/>
          <w:color w:val="000000" w:themeColor="text1"/>
          <w:sz w:val="28"/>
          <w:szCs w:val="28"/>
          <w:rtl/>
          <w:lang w:bidi="ar-EG"/>
        </w:rPr>
      </w:pPr>
      <w:r w:rsidRPr="00512711">
        <w:rPr>
          <w:rFonts w:ascii="Simplified Arabic" w:eastAsia="Calibri" w:hAnsi="Simplified Arabic" w:cs="Simplified Arabic" w:hint="cs"/>
          <w:color w:val="000000" w:themeColor="text1"/>
          <w:sz w:val="28"/>
          <w:szCs w:val="28"/>
          <w:rtl/>
          <w:lang w:bidi="ar-EG"/>
        </w:rPr>
        <w:t>تقدم</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الدراسة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إطاراً</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مفاهيمياً</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متكاملاً</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يربط</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بين</w:t>
      </w:r>
      <w:r w:rsidRPr="00512711">
        <w:rPr>
          <w:rFonts w:ascii="Simplified Arabic" w:eastAsia="Calibri" w:hAnsi="Simplified Arabic" w:cs="Simplified Arabic"/>
          <w:color w:val="000000" w:themeColor="text1"/>
          <w:sz w:val="28"/>
          <w:szCs w:val="28"/>
          <w:rtl/>
          <w:lang w:bidi="ar-EG"/>
        </w:rPr>
        <w:t xml:space="preserve"> </w:t>
      </w:r>
      <w:proofErr w:type="gramStart"/>
      <w:r w:rsidRPr="00512711">
        <w:rPr>
          <w:rFonts w:ascii="Simplified Arabic" w:eastAsia="Calibri" w:hAnsi="Simplified Arabic" w:cs="Simplified Arabic" w:hint="cs"/>
          <w:color w:val="000000" w:themeColor="text1"/>
          <w:sz w:val="28"/>
          <w:szCs w:val="28"/>
          <w:rtl/>
          <w:lang w:bidi="ar-EG"/>
        </w:rPr>
        <w:t>ثلاثة</w:t>
      </w:r>
      <w:proofErr w:type="gramEnd"/>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متغيرات</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حيوية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في</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العصر</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الرقمي،</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مما</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يساعد</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الباحثين</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المستقبليين</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على</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فهم</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أعمق</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للعلاقات</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المعقدة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بين</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التكنولوجيا</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والإدارة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والسلوك</w:t>
      </w:r>
      <w:r w:rsidRPr="00512711">
        <w:rPr>
          <w:rFonts w:ascii="Simplified Arabic" w:eastAsia="Calibri" w:hAnsi="Simplified Arabic" w:cs="Simplified Arabic"/>
          <w:color w:val="000000" w:themeColor="text1"/>
          <w:sz w:val="28"/>
          <w:szCs w:val="28"/>
          <w:rtl/>
          <w:lang w:bidi="ar-EG"/>
        </w:rPr>
        <w:t xml:space="preserve"> </w:t>
      </w:r>
      <w:r w:rsidR="003735A9" w:rsidRPr="00512711">
        <w:rPr>
          <w:rFonts w:ascii="Simplified Arabic" w:eastAsia="Calibri" w:hAnsi="Simplified Arabic" w:cs="Simplified Arabic" w:hint="cs"/>
          <w:color w:val="000000" w:themeColor="text1"/>
          <w:sz w:val="28"/>
          <w:szCs w:val="28"/>
          <w:rtl/>
          <w:lang w:bidi="ar-EG"/>
        </w:rPr>
        <w:t>التنظيمي</w:t>
      </w:r>
      <w:r w:rsidR="003735A9" w:rsidRPr="00512711">
        <w:rPr>
          <w:rFonts w:ascii="Simplified Arabic" w:eastAsia="Calibri" w:hAnsi="Simplified Arabic" w:cs="Simplified Arabic"/>
          <w:color w:val="000000" w:themeColor="text1"/>
          <w:sz w:val="28"/>
          <w:szCs w:val="28"/>
          <w:lang w:bidi="ar-EG"/>
        </w:rPr>
        <w:t>.</w:t>
      </w:r>
    </w:p>
    <w:p w14:paraId="53568A75" w14:textId="5BA29A1E" w:rsidR="00512711" w:rsidRPr="00512711" w:rsidRDefault="00512711" w:rsidP="00564DE6">
      <w:pPr>
        <w:pStyle w:val="a6"/>
        <w:numPr>
          <w:ilvl w:val="0"/>
          <w:numId w:val="1"/>
        </w:numPr>
        <w:bidi/>
        <w:spacing w:before="100" w:beforeAutospacing="1" w:after="100" w:afterAutospacing="1" w:line="360" w:lineRule="auto"/>
        <w:ind w:left="568" w:hanging="284"/>
        <w:contextualSpacing w:val="0"/>
        <w:jc w:val="both"/>
        <w:rPr>
          <w:rFonts w:ascii="Simplified Arabic" w:eastAsia="Calibri" w:hAnsi="Simplified Arabic" w:cs="Simplified Arabic"/>
          <w:color w:val="000000" w:themeColor="text1"/>
          <w:sz w:val="28"/>
          <w:szCs w:val="28"/>
          <w:rtl/>
          <w:lang w:bidi="ar-EG"/>
        </w:rPr>
      </w:pPr>
      <w:r w:rsidRPr="00512711">
        <w:rPr>
          <w:rFonts w:ascii="Simplified Arabic" w:eastAsia="Calibri" w:hAnsi="Simplified Arabic" w:cs="Simplified Arabic" w:hint="cs"/>
          <w:color w:val="000000" w:themeColor="text1"/>
          <w:sz w:val="28"/>
          <w:szCs w:val="28"/>
          <w:rtl/>
          <w:lang w:bidi="ar-EG"/>
        </w:rPr>
        <w:t>توفر</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الدراسة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رؤى</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معمقة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حول</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ديناميكيات</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التحول</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الرقمي</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في</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قطاع</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حيوي</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ومحدد</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وهو</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قطاع</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الاتصالات</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السعودي،</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والذي</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يتميز</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بخصائص</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فريدة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تجعله</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نموذجاً</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لدراسة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هذه</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الظواهر</w:t>
      </w:r>
      <w:r w:rsidR="003735A9">
        <w:rPr>
          <w:rFonts w:ascii="Simplified Arabic" w:eastAsia="Calibri" w:hAnsi="Simplified Arabic" w:cs="Simplified Arabic" w:hint="cs"/>
          <w:color w:val="000000" w:themeColor="text1"/>
          <w:sz w:val="28"/>
          <w:szCs w:val="28"/>
          <w:rtl/>
          <w:lang w:bidi="ar-EG"/>
        </w:rPr>
        <w:t>.</w:t>
      </w:r>
    </w:p>
    <w:p w14:paraId="3FD1BDA9" w14:textId="6EDC33AE" w:rsidR="00512711" w:rsidRPr="00512711" w:rsidRDefault="00512711" w:rsidP="00564DE6">
      <w:pPr>
        <w:pStyle w:val="a6"/>
        <w:numPr>
          <w:ilvl w:val="0"/>
          <w:numId w:val="1"/>
        </w:numPr>
        <w:bidi/>
        <w:spacing w:before="100" w:beforeAutospacing="1" w:after="100" w:afterAutospacing="1" w:line="360" w:lineRule="auto"/>
        <w:ind w:left="568" w:hanging="284"/>
        <w:contextualSpacing w:val="0"/>
        <w:jc w:val="both"/>
        <w:rPr>
          <w:rFonts w:ascii="Simplified Arabic" w:eastAsia="Calibri" w:hAnsi="Simplified Arabic" w:cs="Simplified Arabic"/>
          <w:color w:val="000000" w:themeColor="text1"/>
          <w:sz w:val="28"/>
          <w:szCs w:val="28"/>
          <w:rtl/>
          <w:lang w:bidi="ar-EG"/>
        </w:rPr>
      </w:pPr>
      <w:r w:rsidRPr="00512711">
        <w:rPr>
          <w:rFonts w:ascii="Simplified Arabic" w:eastAsia="Calibri" w:hAnsi="Simplified Arabic" w:cs="Simplified Arabic" w:hint="cs"/>
          <w:color w:val="000000" w:themeColor="text1"/>
          <w:sz w:val="28"/>
          <w:szCs w:val="28"/>
          <w:rtl/>
          <w:lang w:bidi="ar-EG"/>
        </w:rPr>
        <w:t>تعتمد</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الدراسة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على</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أحدث</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المراجع</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والدراسات</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المنشورة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حتى</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عام</w:t>
      </w:r>
      <w:r w:rsidRPr="00512711">
        <w:rPr>
          <w:rFonts w:ascii="Simplified Arabic" w:eastAsia="Calibri" w:hAnsi="Simplified Arabic" w:cs="Simplified Arabic"/>
          <w:color w:val="000000" w:themeColor="text1"/>
          <w:sz w:val="28"/>
          <w:szCs w:val="28"/>
          <w:rtl/>
          <w:lang w:bidi="ar-EG"/>
        </w:rPr>
        <w:t xml:space="preserve"> 2026</w:t>
      </w:r>
      <w:r w:rsidRPr="00512711">
        <w:rPr>
          <w:rFonts w:ascii="Simplified Arabic" w:eastAsia="Calibri" w:hAnsi="Simplified Arabic" w:cs="Simplified Arabic" w:hint="cs"/>
          <w:color w:val="000000" w:themeColor="text1"/>
          <w:sz w:val="28"/>
          <w:szCs w:val="28"/>
          <w:rtl/>
          <w:lang w:bidi="ar-EG"/>
        </w:rPr>
        <w:t>،</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مما</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يضمن</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حداثة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المعلومات</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والتحليلات</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المقدمة</w:t>
      </w:r>
      <w:r w:rsidRPr="00512711">
        <w:rPr>
          <w:rFonts w:ascii="Simplified Arabic" w:eastAsia="Calibri" w:hAnsi="Simplified Arabic" w:cs="Simplified Arabic"/>
          <w:color w:val="000000" w:themeColor="text1"/>
          <w:sz w:val="28"/>
          <w:szCs w:val="28"/>
          <w:lang w:bidi="ar-EG"/>
        </w:rPr>
        <w:t>.</w:t>
      </w:r>
    </w:p>
    <w:p w14:paraId="6C65C8BE" w14:textId="35567817" w:rsidR="00512711" w:rsidRPr="00512711" w:rsidRDefault="00512711" w:rsidP="00512711">
      <w:pPr>
        <w:bidi/>
        <w:spacing w:before="100" w:beforeAutospacing="1" w:after="100" w:afterAutospacing="1" w:line="360" w:lineRule="auto"/>
        <w:rPr>
          <w:rFonts w:ascii="Simplified Arabic" w:eastAsia="Calibri" w:hAnsi="Simplified Arabic" w:cs="Simplified Arabic"/>
          <w:b/>
          <w:bCs/>
          <w:color w:val="000000" w:themeColor="text1"/>
          <w:sz w:val="28"/>
          <w:szCs w:val="28"/>
          <w:rtl/>
          <w:lang w:bidi="ar-EG"/>
        </w:rPr>
      </w:pPr>
      <w:r w:rsidRPr="00512711">
        <w:rPr>
          <w:rFonts w:ascii="Simplified Arabic" w:eastAsia="Calibri" w:hAnsi="Simplified Arabic" w:cs="Simplified Arabic" w:hint="cs"/>
          <w:b/>
          <w:bCs/>
          <w:color w:val="000000" w:themeColor="text1"/>
          <w:sz w:val="28"/>
          <w:szCs w:val="28"/>
          <w:rtl/>
          <w:lang w:bidi="ar-EG"/>
        </w:rPr>
        <w:t>الأهمية</w:t>
      </w:r>
      <w:r w:rsidRPr="00512711">
        <w:rPr>
          <w:rFonts w:ascii="Simplified Arabic" w:eastAsia="Calibri" w:hAnsi="Simplified Arabic" w:cs="Simplified Arabic"/>
          <w:b/>
          <w:bCs/>
          <w:color w:val="000000" w:themeColor="text1"/>
          <w:sz w:val="28"/>
          <w:szCs w:val="28"/>
          <w:rtl/>
          <w:lang w:bidi="ar-EG"/>
        </w:rPr>
        <w:t xml:space="preserve"> </w:t>
      </w:r>
      <w:r w:rsidRPr="00512711">
        <w:rPr>
          <w:rFonts w:ascii="Simplified Arabic" w:eastAsia="Calibri" w:hAnsi="Simplified Arabic" w:cs="Simplified Arabic" w:hint="cs"/>
          <w:b/>
          <w:bCs/>
          <w:color w:val="000000" w:themeColor="text1"/>
          <w:sz w:val="28"/>
          <w:szCs w:val="28"/>
          <w:rtl/>
          <w:lang w:bidi="ar-EG"/>
        </w:rPr>
        <w:t>التطبيقية</w:t>
      </w:r>
      <w:r w:rsidRPr="00512711">
        <w:rPr>
          <w:rFonts w:ascii="Simplified Arabic" w:eastAsia="Calibri" w:hAnsi="Simplified Arabic" w:cs="Simplified Arabic"/>
          <w:b/>
          <w:bCs/>
          <w:color w:val="000000" w:themeColor="text1"/>
          <w:sz w:val="28"/>
          <w:szCs w:val="28"/>
          <w:rtl/>
          <w:lang w:bidi="ar-EG"/>
        </w:rPr>
        <w:t xml:space="preserve"> (</w:t>
      </w:r>
      <w:r w:rsidRPr="00512711">
        <w:rPr>
          <w:rFonts w:ascii="Simplified Arabic" w:eastAsia="Calibri" w:hAnsi="Simplified Arabic" w:cs="Simplified Arabic" w:hint="cs"/>
          <w:b/>
          <w:bCs/>
          <w:color w:val="000000" w:themeColor="text1"/>
          <w:sz w:val="28"/>
          <w:szCs w:val="28"/>
          <w:rtl/>
          <w:lang w:bidi="ar-EG"/>
        </w:rPr>
        <w:t>العملية</w:t>
      </w:r>
      <w:r w:rsidRPr="00512711">
        <w:rPr>
          <w:rFonts w:ascii="Simplified Arabic" w:eastAsia="Calibri" w:hAnsi="Simplified Arabic" w:cs="Simplified Arabic"/>
          <w:b/>
          <w:bCs/>
          <w:color w:val="000000" w:themeColor="text1"/>
          <w:sz w:val="28"/>
          <w:szCs w:val="28"/>
          <w:rtl/>
          <w:lang w:bidi="ar-EG"/>
        </w:rPr>
        <w:t>)</w:t>
      </w:r>
    </w:p>
    <w:p w14:paraId="17D324C0" w14:textId="0700415A" w:rsidR="00512711" w:rsidRPr="00512711" w:rsidRDefault="00512711" w:rsidP="00564DE6">
      <w:pPr>
        <w:pStyle w:val="a6"/>
        <w:numPr>
          <w:ilvl w:val="0"/>
          <w:numId w:val="1"/>
        </w:numPr>
        <w:bidi/>
        <w:spacing w:before="100" w:beforeAutospacing="1" w:after="100" w:afterAutospacing="1" w:line="360" w:lineRule="auto"/>
        <w:ind w:left="568" w:hanging="284"/>
        <w:contextualSpacing w:val="0"/>
        <w:jc w:val="both"/>
        <w:rPr>
          <w:rFonts w:ascii="Simplified Arabic" w:eastAsia="Calibri" w:hAnsi="Simplified Arabic" w:cs="Simplified Arabic"/>
          <w:color w:val="000000" w:themeColor="text1"/>
          <w:sz w:val="28"/>
          <w:szCs w:val="28"/>
          <w:rtl/>
          <w:lang w:bidi="ar-EG"/>
        </w:rPr>
      </w:pPr>
      <w:r w:rsidRPr="00512711">
        <w:rPr>
          <w:rFonts w:ascii="Simplified Arabic" w:eastAsia="Calibri" w:hAnsi="Simplified Arabic" w:cs="Simplified Arabic" w:hint="cs"/>
          <w:color w:val="000000" w:themeColor="text1"/>
          <w:sz w:val="28"/>
          <w:szCs w:val="28"/>
          <w:rtl/>
          <w:lang w:bidi="ar-EG"/>
        </w:rPr>
        <w:t>تقدم</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الدراسة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توصيات</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عملية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ومبنية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على</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نتائج</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إحصائية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دقيقة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يمكن</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لصناع</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القرار</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في</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شركات</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الاتصالات</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السعودية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الاستفادة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منها</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في</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صياغة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وتعديل</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استراتيجيات</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التحول</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الرقمي</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لديهم</w:t>
      </w:r>
      <w:r w:rsidR="00BF76D4">
        <w:rPr>
          <w:rFonts w:ascii="Simplified Arabic" w:eastAsia="Calibri" w:hAnsi="Simplified Arabic" w:cs="Simplified Arabic" w:hint="cs"/>
          <w:color w:val="000000" w:themeColor="text1"/>
          <w:sz w:val="28"/>
          <w:szCs w:val="28"/>
          <w:rtl/>
          <w:lang w:bidi="ar-EG"/>
        </w:rPr>
        <w:t>.</w:t>
      </w:r>
    </w:p>
    <w:p w14:paraId="1A3599D1" w14:textId="548C5D22" w:rsidR="00512711" w:rsidRPr="00512711" w:rsidRDefault="00512711" w:rsidP="00564DE6">
      <w:pPr>
        <w:pStyle w:val="a6"/>
        <w:numPr>
          <w:ilvl w:val="0"/>
          <w:numId w:val="1"/>
        </w:numPr>
        <w:bidi/>
        <w:spacing w:before="100" w:beforeAutospacing="1" w:after="100" w:afterAutospacing="1" w:line="360" w:lineRule="auto"/>
        <w:ind w:left="568" w:hanging="284"/>
        <w:contextualSpacing w:val="0"/>
        <w:jc w:val="both"/>
        <w:rPr>
          <w:rFonts w:ascii="Simplified Arabic" w:eastAsia="Calibri" w:hAnsi="Simplified Arabic" w:cs="Simplified Arabic"/>
          <w:color w:val="000000" w:themeColor="text1"/>
          <w:sz w:val="28"/>
          <w:szCs w:val="28"/>
          <w:rtl/>
          <w:lang w:bidi="ar-EG"/>
        </w:rPr>
      </w:pPr>
      <w:r w:rsidRPr="00512711">
        <w:rPr>
          <w:rFonts w:ascii="Simplified Arabic" w:eastAsia="Calibri" w:hAnsi="Simplified Arabic" w:cs="Simplified Arabic" w:hint="cs"/>
          <w:color w:val="000000" w:themeColor="text1"/>
          <w:sz w:val="28"/>
          <w:szCs w:val="28"/>
          <w:rtl/>
          <w:lang w:bidi="ar-EG"/>
        </w:rPr>
        <w:t>تساعد</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النتائج</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الشركات</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على</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فهم</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كيفية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تعظيم</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كفاءة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الأداء</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الإداري</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من</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خلال</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الاستثمار</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ليس</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فقط</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في</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التقنيات،</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بل</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أيضاً</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في</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بناء</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ثقافة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تنظيمية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داعمة</w:t>
      </w:r>
      <w:r w:rsidRPr="00512711">
        <w:rPr>
          <w:rFonts w:ascii="Simplified Arabic" w:eastAsia="Calibri" w:hAnsi="Simplified Arabic" w:cs="Simplified Arabic"/>
          <w:color w:val="000000" w:themeColor="text1"/>
          <w:sz w:val="28"/>
          <w:szCs w:val="28"/>
          <w:rtl/>
          <w:lang w:bidi="ar-EG"/>
        </w:rPr>
        <w:t xml:space="preserve"> </w:t>
      </w:r>
      <w:proofErr w:type="spellStart"/>
      <w:r w:rsidRPr="00512711">
        <w:rPr>
          <w:rFonts w:ascii="Simplified Arabic" w:eastAsia="Calibri" w:hAnsi="Simplified Arabic" w:cs="Simplified Arabic" w:hint="cs"/>
          <w:color w:val="000000" w:themeColor="text1"/>
          <w:sz w:val="28"/>
          <w:szCs w:val="28"/>
          <w:rtl/>
          <w:lang w:bidi="ar-EG"/>
        </w:rPr>
        <w:t>للرقمنة</w:t>
      </w:r>
      <w:proofErr w:type="spellEnd"/>
      <w:r w:rsidR="00BF76D4">
        <w:rPr>
          <w:rFonts w:ascii="Simplified Arabic" w:eastAsia="Calibri" w:hAnsi="Simplified Arabic" w:cs="Simplified Arabic" w:hint="cs"/>
          <w:color w:val="000000" w:themeColor="text1"/>
          <w:sz w:val="28"/>
          <w:szCs w:val="28"/>
          <w:rtl/>
          <w:lang w:bidi="ar-EG"/>
        </w:rPr>
        <w:t>.</w:t>
      </w:r>
    </w:p>
    <w:p w14:paraId="155AA605" w14:textId="6B4B9F2E" w:rsidR="00512711" w:rsidRPr="00512711" w:rsidRDefault="00512711" w:rsidP="00564DE6">
      <w:pPr>
        <w:pStyle w:val="a6"/>
        <w:numPr>
          <w:ilvl w:val="0"/>
          <w:numId w:val="1"/>
        </w:numPr>
        <w:bidi/>
        <w:spacing w:before="100" w:beforeAutospacing="1" w:after="100" w:afterAutospacing="1" w:line="360" w:lineRule="auto"/>
        <w:ind w:left="568" w:hanging="284"/>
        <w:contextualSpacing w:val="0"/>
        <w:jc w:val="both"/>
        <w:rPr>
          <w:rFonts w:ascii="Simplified Arabic" w:eastAsia="Calibri" w:hAnsi="Simplified Arabic" w:cs="Simplified Arabic"/>
          <w:color w:val="000000" w:themeColor="text1"/>
          <w:sz w:val="28"/>
          <w:szCs w:val="28"/>
          <w:rtl/>
          <w:lang w:bidi="ar-EG"/>
        </w:rPr>
      </w:pPr>
      <w:r w:rsidRPr="00512711">
        <w:rPr>
          <w:rFonts w:ascii="Simplified Arabic" w:eastAsia="Calibri" w:hAnsi="Simplified Arabic" w:cs="Simplified Arabic" w:hint="cs"/>
          <w:color w:val="000000" w:themeColor="text1"/>
          <w:sz w:val="28"/>
          <w:szCs w:val="28"/>
          <w:rtl/>
          <w:lang w:bidi="ar-EG"/>
        </w:rPr>
        <w:lastRenderedPageBreak/>
        <w:t>توفر</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الدراسة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إرشادات</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حول</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كيفية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توجيه</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الاستثمارات</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في</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التحول</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الرقمي</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لضمان</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تحقيق</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أقصى</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عائد</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على</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الاستثمار،</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وتجنب</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الأخطاء</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الشائعة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التي</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قد</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تؤدي</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إلى</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فشل</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المبادرات</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الرقمية</w:t>
      </w:r>
      <w:r w:rsidR="00BF76D4">
        <w:rPr>
          <w:rFonts w:ascii="Simplified Arabic" w:eastAsia="Calibri" w:hAnsi="Simplified Arabic" w:cs="Simplified Arabic" w:hint="cs"/>
          <w:color w:val="000000" w:themeColor="text1"/>
          <w:sz w:val="28"/>
          <w:szCs w:val="28"/>
          <w:rtl/>
          <w:lang w:bidi="ar-EG"/>
        </w:rPr>
        <w:t>.</w:t>
      </w:r>
    </w:p>
    <w:p w14:paraId="519FBF0B" w14:textId="39029EC2" w:rsidR="00512711" w:rsidRPr="00512711" w:rsidRDefault="00512711" w:rsidP="00564DE6">
      <w:pPr>
        <w:pStyle w:val="a6"/>
        <w:numPr>
          <w:ilvl w:val="0"/>
          <w:numId w:val="1"/>
        </w:numPr>
        <w:bidi/>
        <w:spacing w:before="100" w:beforeAutospacing="1" w:after="100" w:afterAutospacing="1" w:line="360" w:lineRule="auto"/>
        <w:ind w:left="568" w:hanging="284"/>
        <w:contextualSpacing w:val="0"/>
        <w:jc w:val="both"/>
        <w:rPr>
          <w:rFonts w:ascii="Simplified Arabic" w:eastAsia="Calibri" w:hAnsi="Simplified Arabic" w:cs="Simplified Arabic"/>
          <w:color w:val="000000" w:themeColor="text1"/>
          <w:sz w:val="28"/>
          <w:szCs w:val="28"/>
          <w:rtl/>
          <w:lang w:bidi="ar-EG"/>
        </w:rPr>
      </w:pPr>
      <w:r w:rsidRPr="00512711">
        <w:rPr>
          <w:rFonts w:ascii="Simplified Arabic" w:eastAsia="Calibri" w:hAnsi="Simplified Arabic" w:cs="Simplified Arabic" w:hint="cs"/>
          <w:color w:val="000000" w:themeColor="text1"/>
          <w:sz w:val="28"/>
          <w:szCs w:val="28"/>
          <w:rtl/>
          <w:lang w:bidi="ar-EG"/>
        </w:rPr>
        <w:t>تسلط</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الدراسة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الضوء</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على</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أهمية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تنمية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المهارات</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والكفاءات</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الرقمية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لدى</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الموظفين،</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وضرورة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تهيئة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البيئة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الثقافية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لتقبل</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التغيير</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والابتكار،</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مما</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يساهم</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في</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بناء</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قوة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عاملة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رقمية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مؤهلة</w:t>
      </w:r>
      <w:r w:rsidR="00BF76D4">
        <w:rPr>
          <w:rFonts w:ascii="Simplified Arabic" w:eastAsia="Calibri" w:hAnsi="Simplified Arabic" w:cs="Simplified Arabic" w:hint="cs"/>
          <w:color w:val="000000" w:themeColor="text1"/>
          <w:sz w:val="28"/>
          <w:szCs w:val="28"/>
          <w:rtl/>
          <w:lang w:bidi="ar-EG"/>
        </w:rPr>
        <w:t>.</w:t>
      </w:r>
    </w:p>
    <w:p w14:paraId="0966F43B" w14:textId="0214A3AE" w:rsidR="00512711" w:rsidRPr="00155AAD" w:rsidRDefault="00512711" w:rsidP="00564DE6">
      <w:pPr>
        <w:pStyle w:val="a6"/>
        <w:numPr>
          <w:ilvl w:val="0"/>
          <w:numId w:val="1"/>
        </w:numPr>
        <w:bidi/>
        <w:spacing w:before="100" w:beforeAutospacing="1" w:after="100" w:afterAutospacing="1" w:line="360" w:lineRule="auto"/>
        <w:ind w:left="568" w:hanging="284"/>
        <w:contextualSpacing w:val="0"/>
        <w:jc w:val="both"/>
        <w:rPr>
          <w:rFonts w:ascii="Simplified Arabic" w:eastAsia="Calibri" w:hAnsi="Simplified Arabic" w:cs="Simplified Arabic"/>
          <w:color w:val="000000" w:themeColor="text1"/>
          <w:sz w:val="28"/>
          <w:szCs w:val="28"/>
          <w:rtl/>
          <w:lang w:bidi="ar-EG"/>
        </w:rPr>
      </w:pPr>
      <w:r w:rsidRPr="00512711">
        <w:rPr>
          <w:rFonts w:ascii="Simplified Arabic" w:eastAsia="Calibri" w:hAnsi="Simplified Arabic" w:cs="Simplified Arabic" w:hint="cs"/>
          <w:color w:val="000000" w:themeColor="text1"/>
          <w:sz w:val="28"/>
          <w:szCs w:val="28"/>
          <w:rtl/>
          <w:lang w:bidi="ar-EG"/>
        </w:rPr>
        <w:t>تتماشى</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نتائج</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الدراسة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وتوصياتها</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بشكل</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مباشر</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مع</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أهداف</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رؤية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المملكة</w:t>
      </w:r>
      <w:r w:rsidRPr="00512711">
        <w:rPr>
          <w:rFonts w:ascii="Simplified Arabic" w:eastAsia="Calibri" w:hAnsi="Simplified Arabic" w:cs="Simplified Arabic"/>
          <w:color w:val="000000" w:themeColor="text1"/>
          <w:sz w:val="28"/>
          <w:szCs w:val="28"/>
          <w:rtl/>
          <w:lang w:bidi="ar-EG"/>
        </w:rPr>
        <w:t xml:space="preserve"> 2030 </w:t>
      </w:r>
      <w:r w:rsidRPr="00512711">
        <w:rPr>
          <w:rFonts w:ascii="Simplified Arabic" w:eastAsia="Calibri" w:hAnsi="Simplified Arabic" w:cs="Simplified Arabic" w:hint="cs"/>
          <w:color w:val="000000" w:themeColor="text1"/>
          <w:sz w:val="28"/>
          <w:szCs w:val="28"/>
          <w:rtl/>
          <w:lang w:bidi="ar-EG"/>
        </w:rPr>
        <w:t>الرامية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إلى</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بناء</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اقتصاد</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رقمي</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مزدهر</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ومجتمع</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حيوي،</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من</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خلال</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تعزيز</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كفاءة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المؤسسات</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الوطنية</w:t>
      </w:r>
      <w:r w:rsidR="00BF76D4">
        <w:rPr>
          <w:rFonts w:ascii="Simplified Arabic" w:eastAsia="Calibri" w:hAnsi="Simplified Arabic" w:cs="Simplified Arabic" w:hint="cs"/>
          <w:color w:val="000000" w:themeColor="text1"/>
          <w:sz w:val="28"/>
          <w:szCs w:val="28"/>
          <w:rtl/>
          <w:lang w:bidi="ar-EG"/>
        </w:rPr>
        <w:t>.</w:t>
      </w:r>
    </w:p>
    <w:p w14:paraId="7AC3AE2D" w14:textId="0EA245D0" w:rsidR="00A94E52" w:rsidRPr="009D43E2" w:rsidRDefault="000C54A5" w:rsidP="000C54A5">
      <w:pPr>
        <w:bidi/>
        <w:spacing w:before="100" w:beforeAutospacing="1" w:after="100" w:afterAutospacing="1" w:line="360" w:lineRule="auto"/>
        <w:jc w:val="both"/>
        <w:outlineLvl w:val="1"/>
        <w:rPr>
          <w:rFonts w:ascii="Simplified Arabic" w:eastAsia="Calibri" w:hAnsi="Simplified Arabic" w:cs="Simplified Arabic"/>
          <w:b/>
          <w:bCs/>
          <w:color w:val="000000" w:themeColor="text1"/>
          <w:sz w:val="36"/>
          <w:szCs w:val="36"/>
          <w:rtl/>
          <w:lang w:bidi="ar-EG"/>
        </w:rPr>
      </w:pPr>
      <w:bookmarkStart w:id="13" w:name="_Toc201352813"/>
      <w:bookmarkStart w:id="14" w:name="_Toc223402614"/>
      <w:r w:rsidRPr="009D43E2">
        <w:rPr>
          <w:rFonts w:ascii="Simplified Arabic" w:eastAsia="Calibri" w:hAnsi="Simplified Arabic" w:cs="Simplified Arabic"/>
          <w:b/>
          <w:bCs/>
          <w:color w:val="000000" w:themeColor="text1"/>
          <w:sz w:val="36"/>
          <w:szCs w:val="36"/>
          <w:rtl/>
          <w:lang w:bidi="ar-EG"/>
        </w:rPr>
        <w:t xml:space="preserve">4.1 </w:t>
      </w:r>
      <w:r w:rsidR="002B3AFE" w:rsidRPr="009D43E2">
        <w:rPr>
          <w:rFonts w:ascii="Simplified Arabic" w:eastAsia="Calibri" w:hAnsi="Simplified Arabic" w:cs="Simplified Arabic"/>
          <w:b/>
          <w:bCs/>
          <w:color w:val="000000" w:themeColor="text1"/>
          <w:sz w:val="36"/>
          <w:szCs w:val="36"/>
          <w:rtl/>
          <w:lang w:bidi="ar-EG"/>
        </w:rPr>
        <w:t>اهداف الدراسة</w:t>
      </w:r>
      <w:bookmarkEnd w:id="13"/>
      <w:bookmarkEnd w:id="14"/>
    </w:p>
    <w:p w14:paraId="4596D56F" w14:textId="77777777" w:rsidR="00512711" w:rsidRPr="00512711" w:rsidRDefault="00512711" w:rsidP="00564DE6">
      <w:pPr>
        <w:bidi/>
        <w:spacing w:before="100" w:beforeAutospacing="1" w:after="100" w:afterAutospacing="1" w:line="360" w:lineRule="auto"/>
        <w:ind w:firstLine="284"/>
        <w:jc w:val="both"/>
        <w:rPr>
          <w:rFonts w:ascii="Simplified Arabic" w:eastAsia="Calibri" w:hAnsi="Simplified Arabic" w:cs="Simplified Arabic"/>
          <w:color w:val="000000" w:themeColor="text1"/>
          <w:sz w:val="28"/>
          <w:szCs w:val="28"/>
          <w:rtl/>
          <w:lang w:bidi="ar-EG"/>
        </w:rPr>
      </w:pPr>
      <w:r w:rsidRPr="00512711">
        <w:rPr>
          <w:rFonts w:ascii="Simplified Arabic" w:eastAsia="Calibri" w:hAnsi="Simplified Arabic" w:cs="Simplified Arabic" w:hint="cs"/>
          <w:color w:val="000000" w:themeColor="text1"/>
          <w:sz w:val="28"/>
          <w:szCs w:val="28"/>
          <w:rtl/>
          <w:lang w:bidi="ar-EG"/>
        </w:rPr>
        <w:t>تسعى</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هذه</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الدراسة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إلى</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تحقيق</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مجموعة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من</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الأهداف</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العلمية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والتطبيقية،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والتي</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يمكن</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تلخيصها</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فيما</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يلي</w:t>
      </w:r>
      <w:r w:rsidRPr="00512711">
        <w:rPr>
          <w:rFonts w:ascii="Simplified Arabic" w:eastAsia="Calibri" w:hAnsi="Simplified Arabic" w:cs="Simplified Arabic"/>
          <w:color w:val="000000" w:themeColor="text1"/>
          <w:sz w:val="28"/>
          <w:szCs w:val="28"/>
          <w:lang w:bidi="ar-EG"/>
        </w:rPr>
        <w:t>:</w:t>
      </w:r>
    </w:p>
    <w:p w14:paraId="4686ECE6" w14:textId="69D35273" w:rsidR="00512711" w:rsidRPr="00512711" w:rsidRDefault="00512711" w:rsidP="00564DE6">
      <w:pPr>
        <w:pStyle w:val="a6"/>
        <w:numPr>
          <w:ilvl w:val="0"/>
          <w:numId w:val="2"/>
        </w:numPr>
        <w:bidi/>
        <w:spacing w:before="100" w:beforeAutospacing="1" w:after="100" w:afterAutospacing="1" w:line="360" w:lineRule="auto"/>
        <w:ind w:left="568" w:hanging="284"/>
        <w:contextualSpacing w:val="0"/>
        <w:jc w:val="both"/>
        <w:rPr>
          <w:rFonts w:ascii="Simplified Arabic" w:eastAsia="Calibri" w:hAnsi="Simplified Arabic" w:cs="Simplified Arabic"/>
          <w:color w:val="000000" w:themeColor="text1"/>
          <w:sz w:val="28"/>
          <w:szCs w:val="28"/>
          <w:rtl/>
          <w:lang w:bidi="ar-EG"/>
        </w:rPr>
      </w:pPr>
      <w:r w:rsidRPr="00512711">
        <w:rPr>
          <w:rFonts w:ascii="Simplified Arabic" w:eastAsia="Calibri" w:hAnsi="Simplified Arabic" w:cs="Simplified Arabic" w:hint="cs"/>
          <w:color w:val="000000" w:themeColor="text1"/>
          <w:sz w:val="28"/>
          <w:szCs w:val="28"/>
          <w:rtl/>
          <w:lang w:bidi="ar-EG"/>
        </w:rPr>
        <w:t>تحديد</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مستوى</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تطبيق</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التحول</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الرقمي</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في</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شركات</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الاتصالات</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السعودية،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من</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خلال</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تقييم</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أبعاد</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البنية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التحتية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الرقمية،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والمهارات</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والكفاءات</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الرقمية،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والاستراتيجية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والقيادة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الرقمية</w:t>
      </w:r>
      <w:r w:rsidRPr="00512711">
        <w:rPr>
          <w:rFonts w:ascii="Simplified Arabic" w:eastAsia="Calibri" w:hAnsi="Simplified Arabic" w:cs="Simplified Arabic"/>
          <w:color w:val="000000" w:themeColor="text1"/>
          <w:sz w:val="28"/>
          <w:szCs w:val="28"/>
          <w:lang w:bidi="ar-EG"/>
        </w:rPr>
        <w:t>.</w:t>
      </w:r>
    </w:p>
    <w:p w14:paraId="413B0AC5" w14:textId="3973CAB8" w:rsidR="00512711" w:rsidRPr="00512711" w:rsidRDefault="00512711" w:rsidP="00564DE6">
      <w:pPr>
        <w:pStyle w:val="a6"/>
        <w:numPr>
          <w:ilvl w:val="0"/>
          <w:numId w:val="2"/>
        </w:numPr>
        <w:bidi/>
        <w:spacing w:before="100" w:beforeAutospacing="1" w:after="100" w:afterAutospacing="1" w:line="360" w:lineRule="auto"/>
        <w:ind w:left="568" w:hanging="284"/>
        <w:contextualSpacing w:val="0"/>
        <w:jc w:val="both"/>
        <w:rPr>
          <w:rFonts w:ascii="Simplified Arabic" w:eastAsia="Calibri" w:hAnsi="Simplified Arabic" w:cs="Simplified Arabic"/>
          <w:color w:val="000000" w:themeColor="text1"/>
          <w:sz w:val="28"/>
          <w:szCs w:val="28"/>
          <w:rtl/>
          <w:lang w:bidi="ar-EG"/>
        </w:rPr>
      </w:pPr>
      <w:r w:rsidRPr="00512711">
        <w:rPr>
          <w:rFonts w:ascii="Simplified Arabic" w:eastAsia="Calibri" w:hAnsi="Simplified Arabic" w:cs="Simplified Arabic" w:hint="cs"/>
          <w:color w:val="000000" w:themeColor="text1"/>
          <w:sz w:val="28"/>
          <w:szCs w:val="28"/>
          <w:rtl/>
          <w:lang w:bidi="ar-EG"/>
        </w:rPr>
        <w:t>تقييم</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مستوى</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كفاءة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الأداء</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الإداري</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في</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شركات</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الاتصالات</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السعودية،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وذلك</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من</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خلال</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قياس</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مؤشرات</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السرعة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في</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الإنجاز،</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والدقة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في</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العمليات،</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وخفض</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التكاليف،</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وتحسين</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جودة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الخدمات</w:t>
      </w:r>
      <w:r w:rsidRPr="00512711">
        <w:rPr>
          <w:rFonts w:ascii="Simplified Arabic" w:eastAsia="Calibri" w:hAnsi="Simplified Arabic" w:cs="Simplified Arabic"/>
          <w:color w:val="000000" w:themeColor="text1"/>
          <w:sz w:val="28"/>
          <w:szCs w:val="28"/>
          <w:lang w:bidi="ar-EG"/>
        </w:rPr>
        <w:t>.</w:t>
      </w:r>
    </w:p>
    <w:p w14:paraId="111911E5" w14:textId="4700E036" w:rsidR="00512711" w:rsidRPr="00512711" w:rsidRDefault="00512711" w:rsidP="00564DE6">
      <w:pPr>
        <w:pStyle w:val="a6"/>
        <w:numPr>
          <w:ilvl w:val="0"/>
          <w:numId w:val="2"/>
        </w:numPr>
        <w:bidi/>
        <w:spacing w:before="100" w:beforeAutospacing="1" w:after="100" w:afterAutospacing="1" w:line="360" w:lineRule="auto"/>
        <w:ind w:left="568" w:hanging="284"/>
        <w:contextualSpacing w:val="0"/>
        <w:jc w:val="both"/>
        <w:rPr>
          <w:rFonts w:ascii="Simplified Arabic" w:eastAsia="Calibri" w:hAnsi="Simplified Arabic" w:cs="Simplified Arabic"/>
          <w:color w:val="000000" w:themeColor="text1"/>
          <w:sz w:val="28"/>
          <w:szCs w:val="28"/>
          <w:rtl/>
          <w:lang w:bidi="ar-EG"/>
        </w:rPr>
      </w:pPr>
      <w:r w:rsidRPr="00512711">
        <w:rPr>
          <w:rFonts w:ascii="Simplified Arabic" w:eastAsia="Calibri" w:hAnsi="Simplified Arabic" w:cs="Simplified Arabic" w:hint="cs"/>
          <w:color w:val="000000" w:themeColor="text1"/>
          <w:sz w:val="28"/>
          <w:szCs w:val="28"/>
          <w:rtl/>
          <w:lang w:bidi="ar-EG"/>
        </w:rPr>
        <w:t>الكشف</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عن</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مستوى</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الثقافة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التنظيمية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الرقمية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السائدة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في</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شركات</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الاتصالات</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السعودية،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من</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حيث</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الانفتاح</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على</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التغيير،</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والتعلم</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المستمر،</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والتعاون</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الرقمي،</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وقيم</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الابتكار</w:t>
      </w:r>
      <w:r w:rsidRPr="00512711">
        <w:rPr>
          <w:rFonts w:ascii="Simplified Arabic" w:eastAsia="Calibri" w:hAnsi="Simplified Arabic" w:cs="Simplified Arabic"/>
          <w:color w:val="000000" w:themeColor="text1"/>
          <w:sz w:val="28"/>
          <w:szCs w:val="28"/>
          <w:lang w:bidi="ar-EG"/>
        </w:rPr>
        <w:t>.</w:t>
      </w:r>
    </w:p>
    <w:p w14:paraId="09D02801" w14:textId="0086BE10" w:rsidR="00512711" w:rsidRPr="00512711" w:rsidRDefault="00512711" w:rsidP="00564DE6">
      <w:pPr>
        <w:pStyle w:val="a6"/>
        <w:numPr>
          <w:ilvl w:val="0"/>
          <w:numId w:val="2"/>
        </w:numPr>
        <w:bidi/>
        <w:spacing w:before="100" w:beforeAutospacing="1" w:after="100" w:afterAutospacing="1" w:line="360" w:lineRule="auto"/>
        <w:ind w:left="568" w:hanging="284"/>
        <w:contextualSpacing w:val="0"/>
        <w:jc w:val="both"/>
        <w:rPr>
          <w:rFonts w:ascii="Simplified Arabic" w:eastAsia="Calibri" w:hAnsi="Simplified Arabic" w:cs="Simplified Arabic"/>
          <w:color w:val="000000" w:themeColor="text1"/>
          <w:sz w:val="28"/>
          <w:szCs w:val="28"/>
          <w:rtl/>
          <w:lang w:bidi="ar-EG"/>
        </w:rPr>
      </w:pPr>
      <w:r w:rsidRPr="00512711">
        <w:rPr>
          <w:rFonts w:ascii="Simplified Arabic" w:eastAsia="Calibri" w:hAnsi="Simplified Arabic" w:cs="Simplified Arabic" w:hint="cs"/>
          <w:color w:val="000000" w:themeColor="text1"/>
          <w:sz w:val="28"/>
          <w:szCs w:val="28"/>
          <w:rtl/>
          <w:lang w:bidi="ar-EG"/>
        </w:rPr>
        <w:t>تحليل</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طبيعة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العلاقة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وتحديد</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حجم</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الأثر</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المباشر</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للتحول</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الرقمي</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على</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كفاءة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الأداء</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الإداري</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في</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شركات</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الاتصالات</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السعودية</w:t>
      </w:r>
      <w:r w:rsidRPr="00512711">
        <w:rPr>
          <w:rFonts w:ascii="Simplified Arabic" w:eastAsia="Calibri" w:hAnsi="Simplified Arabic" w:cs="Simplified Arabic"/>
          <w:color w:val="000000" w:themeColor="text1"/>
          <w:sz w:val="28"/>
          <w:szCs w:val="28"/>
          <w:lang w:bidi="ar-EG"/>
        </w:rPr>
        <w:t>.</w:t>
      </w:r>
    </w:p>
    <w:p w14:paraId="119B6F7B" w14:textId="1220449D" w:rsidR="00512711" w:rsidRPr="00512711" w:rsidRDefault="00512711" w:rsidP="00564DE6">
      <w:pPr>
        <w:pStyle w:val="a6"/>
        <w:numPr>
          <w:ilvl w:val="0"/>
          <w:numId w:val="2"/>
        </w:numPr>
        <w:bidi/>
        <w:spacing w:before="100" w:beforeAutospacing="1" w:after="100" w:afterAutospacing="1" w:line="360" w:lineRule="auto"/>
        <w:ind w:left="568" w:hanging="284"/>
        <w:contextualSpacing w:val="0"/>
        <w:jc w:val="both"/>
        <w:rPr>
          <w:rFonts w:ascii="Simplified Arabic" w:eastAsia="Calibri" w:hAnsi="Simplified Arabic" w:cs="Simplified Arabic"/>
          <w:color w:val="000000" w:themeColor="text1"/>
          <w:sz w:val="28"/>
          <w:szCs w:val="28"/>
          <w:rtl/>
          <w:lang w:bidi="ar-EG"/>
        </w:rPr>
      </w:pPr>
      <w:r w:rsidRPr="00512711">
        <w:rPr>
          <w:rFonts w:ascii="Simplified Arabic" w:eastAsia="Calibri" w:hAnsi="Simplified Arabic" w:cs="Simplified Arabic" w:hint="cs"/>
          <w:color w:val="000000" w:themeColor="text1"/>
          <w:sz w:val="28"/>
          <w:szCs w:val="28"/>
          <w:rtl/>
          <w:lang w:bidi="ar-EG"/>
        </w:rPr>
        <w:t>الكشف</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عن</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الفروق</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في</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مستويات</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المتغيرات</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الثلاثة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التحول</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الرقمي،</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كفاءة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الأداء</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الإداري،</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الثقافة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التنظيمية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الرقمية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تبعاً</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للمتغيرات</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الديموغرافية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لأفراد</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عينة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الدراسة</w:t>
      </w:r>
      <w:r w:rsidRPr="00512711">
        <w:rPr>
          <w:rFonts w:ascii="Simplified Arabic" w:eastAsia="Calibri" w:hAnsi="Simplified Arabic" w:cs="Simplified Arabic"/>
          <w:color w:val="000000" w:themeColor="text1"/>
          <w:sz w:val="28"/>
          <w:szCs w:val="28"/>
          <w:lang w:bidi="ar-EG"/>
        </w:rPr>
        <w:t>.</w:t>
      </w:r>
    </w:p>
    <w:p w14:paraId="13106F3E" w14:textId="203DFACB" w:rsidR="00512711" w:rsidRPr="00512711" w:rsidRDefault="00512711" w:rsidP="00564DE6">
      <w:pPr>
        <w:pStyle w:val="a6"/>
        <w:numPr>
          <w:ilvl w:val="0"/>
          <w:numId w:val="2"/>
        </w:numPr>
        <w:bidi/>
        <w:spacing w:before="100" w:beforeAutospacing="1" w:after="100" w:afterAutospacing="1" w:line="360" w:lineRule="auto"/>
        <w:ind w:left="568" w:hanging="284"/>
        <w:contextualSpacing w:val="0"/>
        <w:jc w:val="both"/>
        <w:rPr>
          <w:rFonts w:ascii="Simplified Arabic" w:eastAsia="Calibri" w:hAnsi="Simplified Arabic" w:cs="Simplified Arabic"/>
          <w:color w:val="000000" w:themeColor="text1"/>
          <w:sz w:val="28"/>
          <w:szCs w:val="28"/>
          <w:rtl/>
          <w:lang w:bidi="ar-EG"/>
        </w:rPr>
      </w:pPr>
      <w:r w:rsidRPr="00512711">
        <w:rPr>
          <w:rFonts w:ascii="Simplified Arabic" w:eastAsia="Calibri" w:hAnsi="Simplified Arabic" w:cs="Simplified Arabic" w:hint="cs"/>
          <w:color w:val="000000" w:themeColor="text1"/>
          <w:sz w:val="28"/>
          <w:szCs w:val="28"/>
          <w:rtl/>
          <w:lang w:bidi="ar-EG"/>
        </w:rPr>
        <w:lastRenderedPageBreak/>
        <w:t>اختبار</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الدور</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المعدل</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للثقافة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التنظيمية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الرقمية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في</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العلاقة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بين</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التحول</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الرقمي</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وكفاءة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الأداء</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الإداري،</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وتحديد</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مدى</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تأثيرها</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في</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تقوية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أو</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إضعاف</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هذه</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العلاقة</w:t>
      </w:r>
      <w:r w:rsidRPr="00512711">
        <w:rPr>
          <w:rFonts w:ascii="Simplified Arabic" w:eastAsia="Calibri" w:hAnsi="Simplified Arabic" w:cs="Simplified Arabic"/>
          <w:color w:val="000000" w:themeColor="text1"/>
          <w:sz w:val="28"/>
          <w:szCs w:val="28"/>
          <w:lang w:bidi="ar-EG"/>
        </w:rPr>
        <w:t>.</w:t>
      </w:r>
    </w:p>
    <w:p w14:paraId="788861C8" w14:textId="7A6C542B" w:rsidR="00512711" w:rsidRPr="00512711" w:rsidRDefault="00512711" w:rsidP="00564DE6">
      <w:pPr>
        <w:pStyle w:val="a6"/>
        <w:numPr>
          <w:ilvl w:val="0"/>
          <w:numId w:val="2"/>
        </w:numPr>
        <w:bidi/>
        <w:spacing w:before="100" w:beforeAutospacing="1" w:after="100" w:afterAutospacing="1" w:line="360" w:lineRule="auto"/>
        <w:ind w:left="568" w:hanging="284"/>
        <w:contextualSpacing w:val="0"/>
        <w:jc w:val="both"/>
        <w:rPr>
          <w:rFonts w:ascii="Simplified Arabic" w:eastAsia="Calibri" w:hAnsi="Simplified Arabic" w:cs="Simplified Arabic"/>
          <w:color w:val="000000" w:themeColor="text1"/>
          <w:sz w:val="28"/>
          <w:szCs w:val="28"/>
          <w:rtl/>
          <w:lang w:bidi="ar-EG"/>
        </w:rPr>
      </w:pPr>
      <w:r w:rsidRPr="00512711">
        <w:rPr>
          <w:rFonts w:ascii="Simplified Arabic" w:eastAsia="Calibri" w:hAnsi="Simplified Arabic" w:cs="Simplified Arabic" w:hint="cs"/>
          <w:color w:val="000000" w:themeColor="text1"/>
          <w:sz w:val="28"/>
          <w:szCs w:val="28"/>
          <w:rtl/>
          <w:lang w:bidi="ar-EG"/>
        </w:rPr>
        <w:t>تقديم</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مجموعة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من</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التوصيات</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العملية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والاستراتيجية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لصناع</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القرار</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في</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شركات</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الاتصالات</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السعودية،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بهدف</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تعزيز</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كفاءة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الأداء</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الإداري</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من</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خلال</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استراتيجيات</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تحول</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رقمي</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متكاملة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تأخذ</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في</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الاعتبار</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الجانب</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الثقافي</w:t>
      </w:r>
      <w:r w:rsidRPr="00512711">
        <w:rPr>
          <w:rFonts w:ascii="Simplified Arabic" w:eastAsia="Calibri" w:hAnsi="Simplified Arabic" w:cs="Simplified Arabic"/>
          <w:color w:val="000000" w:themeColor="text1"/>
          <w:sz w:val="28"/>
          <w:szCs w:val="28"/>
          <w:lang w:bidi="ar-EG"/>
        </w:rPr>
        <w:t>.</w:t>
      </w:r>
    </w:p>
    <w:p w14:paraId="5CE63C1A" w14:textId="7186B3A0" w:rsidR="00512711" w:rsidRPr="00227670" w:rsidRDefault="00512711" w:rsidP="00564DE6">
      <w:pPr>
        <w:pStyle w:val="a6"/>
        <w:numPr>
          <w:ilvl w:val="0"/>
          <w:numId w:val="2"/>
        </w:numPr>
        <w:bidi/>
        <w:spacing w:before="100" w:beforeAutospacing="1" w:after="100" w:afterAutospacing="1" w:line="360" w:lineRule="auto"/>
        <w:ind w:left="568" w:hanging="284"/>
        <w:contextualSpacing w:val="0"/>
        <w:jc w:val="both"/>
        <w:rPr>
          <w:rFonts w:ascii="Simplified Arabic" w:eastAsia="Calibri" w:hAnsi="Simplified Arabic" w:cs="Simplified Arabic"/>
          <w:color w:val="000000" w:themeColor="text1"/>
          <w:sz w:val="28"/>
          <w:szCs w:val="28"/>
          <w:rtl/>
          <w:lang w:bidi="ar-EG"/>
        </w:rPr>
      </w:pPr>
      <w:r w:rsidRPr="00512711">
        <w:rPr>
          <w:rFonts w:ascii="Simplified Arabic" w:eastAsia="Calibri" w:hAnsi="Simplified Arabic" w:cs="Simplified Arabic" w:hint="cs"/>
          <w:color w:val="000000" w:themeColor="text1"/>
          <w:sz w:val="28"/>
          <w:szCs w:val="28"/>
          <w:rtl/>
          <w:lang w:bidi="ar-EG"/>
        </w:rPr>
        <w:t>إثراء</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المكتبة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العربية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بالدراسات</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المتخصصة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في</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مجال</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التحول</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الرقمي</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والثقافة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التنظيمية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الرقمية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في</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سياق</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قطاع</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الاتصالات</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السعودي،</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مما</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يفتح</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آفاقاً</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لبحوث</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مستقبلية</w:t>
      </w:r>
      <w:r w:rsidRPr="00512711">
        <w:rPr>
          <w:rFonts w:ascii="Simplified Arabic" w:eastAsia="Calibri" w:hAnsi="Simplified Arabic" w:cs="Simplified Arabic"/>
          <w:color w:val="000000" w:themeColor="text1"/>
          <w:sz w:val="28"/>
          <w:szCs w:val="28"/>
          <w:rtl/>
          <w:lang w:bidi="ar-EG"/>
        </w:rPr>
        <w:t>.</w:t>
      </w:r>
    </w:p>
    <w:p w14:paraId="04150CBD" w14:textId="0EF0A231" w:rsidR="00953064" w:rsidRPr="009D43E2" w:rsidRDefault="000C54A5" w:rsidP="000C54A5">
      <w:pPr>
        <w:bidi/>
        <w:spacing w:before="100" w:beforeAutospacing="1" w:after="100" w:afterAutospacing="1" w:line="360" w:lineRule="auto"/>
        <w:jc w:val="both"/>
        <w:outlineLvl w:val="1"/>
        <w:rPr>
          <w:rFonts w:ascii="Simplified Arabic" w:eastAsia="Calibri" w:hAnsi="Simplified Arabic" w:cs="Simplified Arabic"/>
          <w:b/>
          <w:bCs/>
          <w:color w:val="000000" w:themeColor="text1"/>
          <w:sz w:val="36"/>
          <w:szCs w:val="36"/>
          <w:rtl/>
          <w:lang w:bidi="ar-EG"/>
        </w:rPr>
      </w:pPr>
      <w:bookmarkStart w:id="15" w:name="_Toc201352814"/>
      <w:bookmarkStart w:id="16" w:name="_Toc223402615"/>
      <w:r w:rsidRPr="009D43E2">
        <w:rPr>
          <w:rFonts w:ascii="Simplified Arabic" w:eastAsia="Calibri" w:hAnsi="Simplified Arabic" w:cs="Simplified Arabic"/>
          <w:b/>
          <w:bCs/>
          <w:color w:val="000000" w:themeColor="text1"/>
          <w:sz w:val="36"/>
          <w:szCs w:val="36"/>
          <w:rtl/>
          <w:lang w:bidi="ar-EG"/>
        </w:rPr>
        <w:t xml:space="preserve">5.1 </w:t>
      </w:r>
      <w:r w:rsidR="00953064" w:rsidRPr="009D43E2">
        <w:rPr>
          <w:rFonts w:ascii="Simplified Arabic" w:eastAsia="Calibri" w:hAnsi="Simplified Arabic" w:cs="Simplified Arabic"/>
          <w:b/>
          <w:bCs/>
          <w:color w:val="000000" w:themeColor="text1"/>
          <w:sz w:val="36"/>
          <w:szCs w:val="36"/>
          <w:rtl/>
          <w:lang w:bidi="ar-EG"/>
        </w:rPr>
        <w:t>تساؤلات الدراسة</w:t>
      </w:r>
      <w:bookmarkEnd w:id="15"/>
      <w:bookmarkEnd w:id="16"/>
    </w:p>
    <w:p w14:paraId="6E09CE93" w14:textId="273D0783" w:rsidR="00512711" w:rsidRPr="00512711" w:rsidRDefault="00512711" w:rsidP="00564DE6">
      <w:pPr>
        <w:bidi/>
        <w:spacing w:before="100" w:beforeAutospacing="1" w:after="100" w:afterAutospacing="1" w:line="360" w:lineRule="auto"/>
        <w:ind w:firstLine="284"/>
        <w:jc w:val="both"/>
        <w:rPr>
          <w:rFonts w:ascii="Simplified Arabic" w:eastAsia="Calibri" w:hAnsi="Simplified Arabic" w:cs="Simplified Arabic"/>
          <w:color w:val="000000" w:themeColor="text1"/>
          <w:sz w:val="28"/>
          <w:szCs w:val="28"/>
          <w:rtl/>
          <w:lang w:bidi="ar-EG"/>
        </w:rPr>
      </w:pPr>
      <w:r w:rsidRPr="00512711">
        <w:rPr>
          <w:rFonts w:ascii="Simplified Arabic" w:eastAsia="Calibri" w:hAnsi="Simplified Arabic" w:cs="Simplified Arabic" w:hint="cs"/>
          <w:color w:val="000000" w:themeColor="text1"/>
          <w:sz w:val="28"/>
          <w:szCs w:val="28"/>
          <w:rtl/>
          <w:lang w:bidi="ar-EG"/>
        </w:rPr>
        <w:t>بناءً</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على</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ما</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تقدم،</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يمكن</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صياغة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مشكلة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الدراسة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في</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b/>
          <w:bCs/>
          <w:color w:val="000000" w:themeColor="text1"/>
          <w:sz w:val="28"/>
          <w:szCs w:val="28"/>
          <w:rtl/>
          <w:lang w:bidi="ar-EG"/>
        </w:rPr>
        <w:t>التساؤل</w:t>
      </w:r>
      <w:r w:rsidRPr="00512711">
        <w:rPr>
          <w:rFonts w:ascii="Simplified Arabic" w:eastAsia="Calibri" w:hAnsi="Simplified Arabic" w:cs="Simplified Arabic"/>
          <w:b/>
          <w:bCs/>
          <w:color w:val="000000" w:themeColor="text1"/>
          <w:sz w:val="28"/>
          <w:szCs w:val="28"/>
          <w:rtl/>
          <w:lang w:bidi="ar-EG"/>
        </w:rPr>
        <w:t xml:space="preserve"> </w:t>
      </w:r>
      <w:r w:rsidRPr="00512711">
        <w:rPr>
          <w:rFonts w:ascii="Simplified Arabic" w:eastAsia="Calibri" w:hAnsi="Simplified Arabic" w:cs="Simplified Arabic" w:hint="cs"/>
          <w:b/>
          <w:bCs/>
          <w:color w:val="000000" w:themeColor="text1"/>
          <w:sz w:val="28"/>
          <w:szCs w:val="28"/>
          <w:rtl/>
          <w:lang w:bidi="ar-EG"/>
        </w:rPr>
        <w:t>الرئيس</w:t>
      </w:r>
      <w:r w:rsidRPr="00512711">
        <w:rPr>
          <w:rFonts w:ascii="Simplified Arabic" w:eastAsia="Calibri" w:hAnsi="Simplified Arabic" w:cs="Simplified Arabic"/>
          <w:b/>
          <w:bCs/>
          <w:color w:val="000000" w:themeColor="text1"/>
          <w:sz w:val="28"/>
          <w:szCs w:val="28"/>
          <w:rtl/>
          <w:lang w:bidi="ar-EG"/>
        </w:rPr>
        <w:t xml:space="preserve"> </w:t>
      </w:r>
      <w:r w:rsidRPr="00512711">
        <w:rPr>
          <w:rFonts w:ascii="Simplified Arabic" w:eastAsia="Calibri" w:hAnsi="Simplified Arabic" w:cs="Simplified Arabic" w:hint="cs"/>
          <w:b/>
          <w:bCs/>
          <w:color w:val="000000" w:themeColor="text1"/>
          <w:sz w:val="28"/>
          <w:szCs w:val="28"/>
          <w:rtl/>
          <w:lang w:bidi="ar-EG"/>
        </w:rPr>
        <w:t>التالي</w:t>
      </w:r>
      <w:r w:rsidRPr="00512711">
        <w:rPr>
          <w:rFonts w:ascii="Simplified Arabic" w:eastAsia="Calibri" w:hAnsi="Simplified Arabic" w:cs="Simplified Arabic"/>
          <w:color w:val="000000" w:themeColor="text1"/>
          <w:sz w:val="28"/>
          <w:szCs w:val="28"/>
          <w:rtl/>
          <w:lang w:bidi="ar-EG"/>
        </w:rPr>
        <w:t>: "</w:t>
      </w:r>
      <w:r w:rsidRPr="00512711">
        <w:rPr>
          <w:rFonts w:ascii="Simplified Arabic" w:eastAsia="Calibri" w:hAnsi="Simplified Arabic" w:cs="Simplified Arabic" w:hint="cs"/>
          <w:color w:val="000000" w:themeColor="text1"/>
          <w:sz w:val="28"/>
          <w:szCs w:val="28"/>
          <w:rtl/>
          <w:lang w:bidi="ar-EG"/>
        </w:rPr>
        <w:t>ما</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أثر</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التحول</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الرقمي</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على</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كفاءة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الأداء</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الإداري</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في</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شركات</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الاتصالات</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السعودية،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وما</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هو</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الدور</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المعدل</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للثقافة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التنظيمية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الرقمية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في</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هذه</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العلاقة؟</w:t>
      </w:r>
      <w:r w:rsidRPr="00512711">
        <w:rPr>
          <w:rFonts w:ascii="Simplified Arabic" w:eastAsia="Calibri" w:hAnsi="Simplified Arabic" w:cs="Simplified Arabic"/>
          <w:color w:val="000000" w:themeColor="text1"/>
          <w:sz w:val="28"/>
          <w:szCs w:val="28"/>
          <w:lang w:bidi="ar-EG"/>
        </w:rPr>
        <w:t>"</w:t>
      </w:r>
    </w:p>
    <w:p w14:paraId="0946C076" w14:textId="77777777" w:rsidR="00512711" w:rsidRPr="00512711" w:rsidRDefault="00512711" w:rsidP="00564DE6">
      <w:pPr>
        <w:bidi/>
        <w:spacing w:before="100" w:beforeAutospacing="1" w:after="100" w:afterAutospacing="1" w:line="360" w:lineRule="auto"/>
        <w:ind w:firstLine="284"/>
        <w:jc w:val="both"/>
        <w:rPr>
          <w:rFonts w:ascii="Simplified Arabic" w:eastAsia="Calibri" w:hAnsi="Simplified Arabic" w:cs="Simplified Arabic"/>
          <w:color w:val="000000" w:themeColor="text1"/>
          <w:sz w:val="28"/>
          <w:szCs w:val="28"/>
          <w:rtl/>
          <w:lang w:bidi="ar-EG"/>
        </w:rPr>
      </w:pPr>
      <w:r w:rsidRPr="00512711">
        <w:rPr>
          <w:rFonts w:ascii="Simplified Arabic" w:eastAsia="Calibri" w:hAnsi="Simplified Arabic" w:cs="Simplified Arabic" w:hint="cs"/>
          <w:color w:val="000000" w:themeColor="text1"/>
          <w:sz w:val="28"/>
          <w:szCs w:val="28"/>
          <w:rtl/>
          <w:lang w:bidi="ar-EG"/>
        </w:rPr>
        <w:t>ويتفرع</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من</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هذا</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التساؤل</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الرئيس</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الأسئلة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الفرعية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التالية</w:t>
      </w:r>
      <w:r w:rsidRPr="00512711">
        <w:rPr>
          <w:rFonts w:ascii="Simplified Arabic" w:eastAsia="Calibri" w:hAnsi="Simplified Arabic" w:cs="Simplified Arabic"/>
          <w:color w:val="000000" w:themeColor="text1"/>
          <w:sz w:val="28"/>
          <w:szCs w:val="28"/>
          <w:lang w:bidi="ar-EG"/>
        </w:rPr>
        <w:t>:</w:t>
      </w:r>
    </w:p>
    <w:p w14:paraId="7A52276F" w14:textId="77777777" w:rsidR="00512711" w:rsidRPr="00512711" w:rsidRDefault="00512711" w:rsidP="00564DE6">
      <w:pPr>
        <w:pStyle w:val="a6"/>
        <w:numPr>
          <w:ilvl w:val="0"/>
          <w:numId w:val="2"/>
        </w:numPr>
        <w:bidi/>
        <w:spacing w:before="100" w:beforeAutospacing="1" w:after="100" w:afterAutospacing="1" w:line="360" w:lineRule="auto"/>
        <w:ind w:left="568" w:hanging="284"/>
        <w:contextualSpacing w:val="0"/>
        <w:jc w:val="both"/>
        <w:rPr>
          <w:rFonts w:ascii="Simplified Arabic" w:eastAsia="Calibri" w:hAnsi="Simplified Arabic" w:cs="Simplified Arabic"/>
          <w:color w:val="000000" w:themeColor="text1"/>
          <w:sz w:val="28"/>
          <w:szCs w:val="28"/>
          <w:rtl/>
          <w:lang w:bidi="ar-EG"/>
        </w:rPr>
      </w:pPr>
      <w:r w:rsidRPr="00512711">
        <w:rPr>
          <w:rFonts w:ascii="Simplified Arabic" w:eastAsia="Calibri" w:hAnsi="Simplified Arabic" w:cs="Simplified Arabic" w:hint="cs"/>
          <w:color w:val="000000" w:themeColor="text1"/>
          <w:sz w:val="28"/>
          <w:szCs w:val="28"/>
          <w:rtl/>
          <w:lang w:bidi="ar-EG"/>
        </w:rPr>
        <w:t>ما</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هو</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مستوى</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تطبيق</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التحول</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الرقمي</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في</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شركات</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الاتصالات</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السعودية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من</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وجهة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نظر</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الموظفين</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والمديرين؟</w:t>
      </w:r>
    </w:p>
    <w:p w14:paraId="3CBFD2D9" w14:textId="77777777" w:rsidR="00512711" w:rsidRPr="00512711" w:rsidRDefault="00512711" w:rsidP="00564DE6">
      <w:pPr>
        <w:pStyle w:val="a6"/>
        <w:numPr>
          <w:ilvl w:val="0"/>
          <w:numId w:val="2"/>
        </w:numPr>
        <w:bidi/>
        <w:spacing w:before="100" w:beforeAutospacing="1" w:after="100" w:afterAutospacing="1" w:line="360" w:lineRule="auto"/>
        <w:ind w:left="568" w:hanging="284"/>
        <w:contextualSpacing w:val="0"/>
        <w:jc w:val="both"/>
        <w:rPr>
          <w:rFonts w:ascii="Simplified Arabic" w:eastAsia="Calibri" w:hAnsi="Simplified Arabic" w:cs="Simplified Arabic"/>
          <w:color w:val="000000" w:themeColor="text1"/>
          <w:sz w:val="28"/>
          <w:szCs w:val="28"/>
          <w:rtl/>
          <w:lang w:bidi="ar-EG"/>
        </w:rPr>
      </w:pPr>
      <w:r w:rsidRPr="00512711">
        <w:rPr>
          <w:rFonts w:ascii="Simplified Arabic" w:eastAsia="Calibri" w:hAnsi="Simplified Arabic" w:cs="Simplified Arabic" w:hint="cs"/>
          <w:color w:val="000000" w:themeColor="text1"/>
          <w:sz w:val="28"/>
          <w:szCs w:val="28"/>
          <w:rtl/>
          <w:lang w:bidi="ar-EG"/>
        </w:rPr>
        <w:t>ما</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هو</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مستوى</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كفاءة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الأداء</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الإداري</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في</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شركات</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الاتصالات</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السعودية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من</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وجهة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نظر</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الموظفين</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والمديرين؟</w:t>
      </w:r>
    </w:p>
    <w:p w14:paraId="26089CAF" w14:textId="77777777" w:rsidR="00512711" w:rsidRPr="00512711" w:rsidRDefault="00512711" w:rsidP="00564DE6">
      <w:pPr>
        <w:pStyle w:val="a6"/>
        <w:numPr>
          <w:ilvl w:val="0"/>
          <w:numId w:val="2"/>
        </w:numPr>
        <w:bidi/>
        <w:spacing w:before="100" w:beforeAutospacing="1" w:after="100" w:afterAutospacing="1" w:line="360" w:lineRule="auto"/>
        <w:ind w:left="568" w:hanging="284"/>
        <w:contextualSpacing w:val="0"/>
        <w:jc w:val="both"/>
        <w:rPr>
          <w:rFonts w:ascii="Simplified Arabic" w:eastAsia="Calibri" w:hAnsi="Simplified Arabic" w:cs="Simplified Arabic"/>
          <w:color w:val="000000" w:themeColor="text1"/>
          <w:sz w:val="28"/>
          <w:szCs w:val="28"/>
          <w:rtl/>
          <w:lang w:bidi="ar-EG"/>
        </w:rPr>
      </w:pPr>
      <w:r w:rsidRPr="00512711">
        <w:rPr>
          <w:rFonts w:ascii="Simplified Arabic" w:eastAsia="Calibri" w:hAnsi="Simplified Arabic" w:cs="Simplified Arabic" w:hint="cs"/>
          <w:color w:val="000000" w:themeColor="text1"/>
          <w:sz w:val="28"/>
          <w:szCs w:val="28"/>
          <w:rtl/>
          <w:lang w:bidi="ar-EG"/>
        </w:rPr>
        <w:t>ما</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هو</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مستوى</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الثقافة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التنظيمية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الرقمية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السائدة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في</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شركات</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الاتصالات</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السعودية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من</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وجهة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نظر</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الموظفين</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والمديرين؟</w:t>
      </w:r>
    </w:p>
    <w:p w14:paraId="336FB4D9" w14:textId="77777777" w:rsidR="00512711" w:rsidRPr="00512711" w:rsidRDefault="00512711" w:rsidP="00564DE6">
      <w:pPr>
        <w:pStyle w:val="a6"/>
        <w:numPr>
          <w:ilvl w:val="0"/>
          <w:numId w:val="2"/>
        </w:numPr>
        <w:bidi/>
        <w:spacing w:before="100" w:beforeAutospacing="1" w:after="100" w:afterAutospacing="1" w:line="360" w:lineRule="auto"/>
        <w:ind w:left="568" w:hanging="284"/>
        <w:contextualSpacing w:val="0"/>
        <w:jc w:val="both"/>
        <w:rPr>
          <w:rFonts w:ascii="Simplified Arabic" w:eastAsia="Calibri" w:hAnsi="Simplified Arabic" w:cs="Simplified Arabic"/>
          <w:color w:val="000000" w:themeColor="text1"/>
          <w:sz w:val="28"/>
          <w:szCs w:val="28"/>
          <w:rtl/>
          <w:lang w:bidi="ar-EG"/>
        </w:rPr>
      </w:pPr>
      <w:r w:rsidRPr="00512711">
        <w:rPr>
          <w:rFonts w:ascii="Simplified Arabic" w:eastAsia="Calibri" w:hAnsi="Simplified Arabic" w:cs="Simplified Arabic" w:hint="cs"/>
          <w:color w:val="000000" w:themeColor="text1"/>
          <w:sz w:val="28"/>
          <w:szCs w:val="28"/>
          <w:rtl/>
          <w:lang w:bidi="ar-EG"/>
        </w:rPr>
        <w:lastRenderedPageBreak/>
        <w:t>هل</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يوجد</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أثر</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ذو</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دلالة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إحصائية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للتحول</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الرقمي</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على</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كفاءة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الأداء</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الإداري</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في</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شركات</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الاتصالات</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السعودية؟</w:t>
      </w:r>
    </w:p>
    <w:p w14:paraId="5F79C96A" w14:textId="77777777" w:rsidR="00512711" w:rsidRPr="00512711" w:rsidRDefault="00512711" w:rsidP="00564DE6">
      <w:pPr>
        <w:pStyle w:val="a6"/>
        <w:numPr>
          <w:ilvl w:val="0"/>
          <w:numId w:val="2"/>
        </w:numPr>
        <w:bidi/>
        <w:spacing w:before="100" w:beforeAutospacing="1" w:after="100" w:afterAutospacing="1" w:line="360" w:lineRule="auto"/>
        <w:ind w:left="568" w:hanging="284"/>
        <w:contextualSpacing w:val="0"/>
        <w:jc w:val="both"/>
        <w:rPr>
          <w:rFonts w:ascii="Simplified Arabic" w:eastAsia="Calibri" w:hAnsi="Simplified Arabic" w:cs="Simplified Arabic"/>
          <w:color w:val="000000" w:themeColor="text1"/>
          <w:sz w:val="28"/>
          <w:szCs w:val="28"/>
          <w:rtl/>
          <w:lang w:bidi="ar-EG"/>
        </w:rPr>
      </w:pPr>
      <w:r w:rsidRPr="00512711">
        <w:rPr>
          <w:rFonts w:ascii="Simplified Arabic" w:eastAsia="Calibri" w:hAnsi="Simplified Arabic" w:cs="Simplified Arabic" w:hint="cs"/>
          <w:color w:val="000000" w:themeColor="text1"/>
          <w:sz w:val="28"/>
          <w:szCs w:val="28"/>
          <w:rtl/>
          <w:lang w:bidi="ar-EG"/>
        </w:rPr>
        <w:t>هل</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توجد</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فروق</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ذات</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دلالة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إحصائية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في</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مستوى</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التحول</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الرقمي</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وكفاءة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الأداء</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الإداري</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والثقافة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التنظيمية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الرقمية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تعزى</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للمتغيرات</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الديموغرافية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النوع،</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العمر،</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المستوى</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التعليمي،</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سنوات</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الخبرة،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المسمى</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الوظيفي</w:t>
      </w:r>
      <w:r w:rsidRPr="00512711">
        <w:rPr>
          <w:rFonts w:ascii="Simplified Arabic" w:eastAsia="Calibri" w:hAnsi="Simplified Arabic" w:cs="Simplified Arabic"/>
          <w:color w:val="000000" w:themeColor="text1"/>
          <w:sz w:val="28"/>
          <w:szCs w:val="28"/>
          <w:rtl/>
          <w:lang w:bidi="ar-EG"/>
        </w:rPr>
        <w:t>)</w:t>
      </w:r>
      <w:r w:rsidRPr="00512711">
        <w:rPr>
          <w:rFonts w:ascii="Simplified Arabic" w:eastAsia="Calibri" w:hAnsi="Simplified Arabic" w:cs="Simplified Arabic" w:hint="cs"/>
          <w:color w:val="000000" w:themeColor="text1"/>
          <w:sz w:val="28"/>
          <w:szCs w:val="28"/>
          <w:rtl/>
          <w:lang w:bidi="ar-EG"/>
        </w:rPr>
        <w:t>؟</w:t>
      </w:r>
    </w:p>
    <w:p w14:paraId="455575FC" w14:textId="570E8C61" w:rsidR="00512711" w:rsidRPr="00512711" w:rsidRDefault="00512711" w:rsidP="00564DE6">
      <w:pPr>
        <w:pStyle w:val="a6"/>
        <w:numPr>
          <w:ilvl w:val="0"/>
          <w:numId w:val="2"/>
        </w:numPr>
        <w:bidi/>
        <w:spacing w:before="100" w:beforeAutospacing="1" w:after="100" w:afterAutospacing="1" w:line="360" w:lineRule="auto"/>
        <w:ind w:left="568" w:hanging="284"/>
        <w:contextualSpacing w:val="0"/>
        <w:jc w:val="both"/>
        <w:rPr>
          <w:rFonts w:ascii="Simplified Arabic" w:eastAsia="Calibri" w:hAnsi="Simplified Arabic" w:cs="Simplified Arabic"/>
          <w:color w:val="000000" w:themeColor="text1"/>
          <w:sz w:val="28"/>
          <w:szCs w:val="28"/>
          <w:rtl/>
          <w:lang w:bidi="ar-EG"/>
        </w:rPr>
      </w:pPr>
      <w:r w:rsidRPr="00512711">
        <w:rPr>
          <w:rFonts w:ascii="Simplified Arabic" w:eastAsia="Calibri" w:hAnsi="Simplified Arabic" w:cs="Simplified Arabic" w:hint="cs"/>
          <w:color w:val="000000" w:themeColor="text1"/>
          <w:sz w:val="28"/>
          <w:szCs w:val="28"/>
          <w:rtl/>
          <w:lang w:bidi="ar-EG"/>
        </w:rPr>
        <w:t>هل</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تقوم</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الثقافة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التنظيمية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الرقمية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بدور</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معدل</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ذو</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دلالة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إحصائية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في</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العلاقة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بين</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التحول</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الرقمي</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وكفاءة</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الأداء</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الإداري</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في</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شركات</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الاتصالات</w:t>
      </w:r>
      <w:r w:rsidRPr="00512711">
        <w:rPr>
          <w:rFonts w:ascii="Simplified Arabic" w:eastAsia="Calibri" w:hAnsi="Simplified Arabic" w:cs="Simplified Arabic"/>
          <w:color w:val="000000" w:themeColor="text1"/>
          <w:sz w:val="28"/>
          <w:szCs w:val="28"/>
          <w:rtl/>
          <w:lang w:bidi="ar-EG"/>
        </w:rPr>
        <w:t xml:space="preserve"> </w:t>
      </w:r>
      <w:r w:rsidRPr="00512711">
        <w:rPr>
          <w:rFonts w:ascii="Simplified Arabic" w:eastAsia="Calibri" w:hAnsi="Simplified Arabic" w:cs="Simplified Arabic" w:hint="cs"/>
          <w:color w:val="000000" w:themeColor="text1"/>
          <w:sz w:val="28"/>
          <w:szCs w:val="28"/>
          <w:rtl/>
          <w:lang w:bidi="ar-EG"/>
        </w:rPr>
        <w:t>السعودية؟</w:t>
      </w:r>
    </w:p>
    <w:p w14:paraId="6D708368" w14:textId="7AD9F2E8" w:rsidR="002F60B8" w:rsidRPr="009D43E2" w:rsidRDefault="000C54A5" w:rsidP="000C54A5">
      <w:pPr>
        <w:bidi/>
        <w:spacing w:before="100" w:beforeAutospacing="1" w:after="100" w:afterAutospacing="1" w:line="360" w:lineRule="auto"/>
        <w:jc w:val="both"/>
        <w:outlineLvl w:val="1"/>
        <w:rPr>
          <w:rFonts w:ascii="Simplified Arabic" w:eastAsia="Calibri" w:hAnsi="Simplified Arabic" w:cs="Simplified Arabic"/>
          <w:b/>
          <w:bCs/>
          <w:color w:val="000000" w:themeColor="text1"/>
          <w:sz w:val="36"/>
          <w:szCs w:val="36"/>
          <w:rtl/>
          <w:lang w:bidi="ar-EG"/>
        </w:rPr>
      </w:pPr>
      <w:bookmarkStart w:id="17" w:name="_Toc201352815"/>
      <w:bookmarkStart w:id="18" w:name="_Toc223402616"/>
      <w:r w:rsidRPr="009D43E2">
        <w:rPr>
          <w:rFonts w:ascii="Simplified Arabic" w:eastAsia="Calibri" w:hAnsi="Simplified Arabic" w:cs="Simplified Arabic"/>
          <w:b/>
          <w:bCs/>
          <w:color w:val="000000" w:themeColor="text1"/>
          <w:sz w:val="36"/>
          <w:szCs w:val="36"/>
          <w:rtl/>
          <w:lang w:bidi="ar-EG"/>
        </w:rPr>
        <w:t xml:space="preserve">6.1 </w:t>
      </w:r>
      <w:r w:rsidR="002F60B8" w:rsidRPr="009D43E2">
        <w:rPr>
          <w:rFonts w:ascii="Simplified Arabic" w:eastAsia="Calibri" w:hAnsi="Simplified Arabic" w:cs="Simplified Arabic"/>
          <w:b/>
          <w:bCs/>
          <w:color w:val="000000" w:themeColor="text1"/>
          <w:sz w:val="36"/>
          <w:szCs w:val="36"/>
          <w:rtl/>
          <w:lang w:bidi="ar-EG"/>
        </w:rPr>
        <w:t>فروض الدراسة</w:t>
      </w:r>
      <w:r w:rsidR="002F60B8" w:rsidRPr="009D43E2">
        <w:rPr>
          <w:rFonts w:ascii="Simplified Arabic" w:eastAsia="Calibri" w:hAnsi="Simplified Arabic" w:cs="Simplified Arabic"/>
          <w:b/>
          <w:bCs/>
          <w:color w:val="000000" w:themeColor="text1"/>
          <w:sz w:val="36"/>
          <w:szCs w:val="36"/>
          <w:lang w:bidi="ar-EG"/>
        </w:rPr>
        <w:t>:</w:t>
      </w:r>
      <w:bookmarkEnd w:id="17"/>
      <w:bookmarkEnd w:id="18"/>
    </w:p>
    <w:p w14:paraId="0445E266" w14:textId="10776F67" w:rsidR="00227670" w:rsidRPr="00227670" w:rsidRDefault="00227670" w:rsidP="00564DE6">
      <w:pPr>
        <w:bidi/>
        <w:spacing w:before="100" w:beforeAutospacing="1" w:after="100" w:afterAutospacing="1" w:line="360" w:lineRule="auto"/>
        <w:ind w:firstLine="284"/>
        <w:jc w:val="both"/>
        <w:rPr>
          <w:rFonts w:ascii="Simplified Arabic" w:eastAsia="Calibri" w:hAnsi="Simplified Arabic" w:cs="Simplified Arabic"/>
          <w:color w:val="000000" w:themeColor="text1"/>
          <w:sz w:val="28"/>
          <w:szCs w:val="28"/>
          <w:rtl/>
          <w:lang w:bidi="ar-EG"/>
        </w:rPr>
      </w:pPr>
      <w:r w:rsidRPr="00227670">
        <w:rPr>
          <w:rFonts w:ascii="Simplified Arabic" w:eastAsia="Calibri" w:hAnsi="Simplified Arabic" w:cs="Simplified Arabic" w:hint="cs"/>
          <w:color w:val="000000" w:themeColor="text1"/>
          <w:sz w:val="28"/>
          <w:szCs w:val="28"/>
          <w:rtl/>
          <w:lang w:bidi="ar-EG"/>
        </w:rPr>
        <w:t>بناءً</w:t>
      </w:r>
      <w:r w:rsidRPr="00227670">
        <w:rPr>
          <w:rFonts w:ascii="Simplified Arabic" w:eastAsia="Calibri" w:hAnsi="Simplified Arabic" w:cs="Simplified Arabic"/>
          <w:color w:val="000000" w:themeColor="text1"/>
          <w:sz w:val="28"/>
          <w:szCs w:val="28"/>
          <w:rtl/>
          <w:lang w:bidi="ar-EG"/>
        </w:rPr>
        <w:t xml:space="preserve"> </w:t>
      </w:r>
      <w:r w:rsidRPr="00227670">
        <w:rPr>
          <w:rFonts w:ascii="Simplified Arabic" w:eastAsia="Calibri" w:hAnsi="Simplified Arabic" w:cs="Simplified Arabic" w:hint="cs"/>
          <w:color w:val="000000" w:themeColor="text1"/>
          <w:sz w:val="28"/>
          <w:szCs w:val="28"/>
          <w:rtl/>
          <w:lang w:bidi="ar-EG"/>
        </w:rPr>
        <w:t>على</w:t>
      </w:r>
      <w:r w:rsidRPr="00227670">
        <w:rPr>
          <w:rFonts w:ascii="Simplified Arabic" w:eastAsia="Calibri" w:hAnsi="Simplified Arabic" w:cs="Simplified Arabic"/>
          <w:color w:val="000000" w:themeColor="text1"/>
          <w:sz w:val="28"/>
          <w:szCs w:val="28"/>
          <w:rtl/>
          <w:lang w:bidi="ar-EG"/>
        </w:rPr>
        <w:t xml:space="preserve"> </w:t>
      </w:r>
      <w:r w:rsidRPr="00227670">
        <w:rPr>
          <w:rFonts w:ascii="Simplified Arabic" w:eastAsia="Calibri" w:hAnsi="Simplified Arabic" w:cs="Simplified Arabic" w:hint="cs"/>
          <w:color w:val="000000" w:themeColor="text1"/>
          <w:sz w:val="28"/>
          <w:szCs w:val="28"/>
          <w:rtl/>
          <w:lang w:bidi="ar-EG"/>
        </w:rPr>
        <w:t>الإطار</w:t>
      </w:r>
      <w:r w:rsidRPr="00227670">
        <w:rPr>
          <w:rFonts w:ascii="Simplified Arabic" w:eastAsia="Calibri" w:hAnsi="Simplified Arabic" w:cs="Simplified Arabic"/>
          <w:color w:val="000000" w:themeColor="text1"/>
          <w:sz w:val="28"/>
          <w:szCs w:val="28"/>
          <w:rtl/>
          <w:lang w:bidi="ar-EG"/>
        </w:rPr>
        <w:t xml:space="preserve"> </w:t>
      </w:r>
      <w:r w:rsidRPr="00227670">
        <w:rPr>
          <w:rFonts w:ascii="Simplified Arabic" w:eastAsia="Calibri" w:hAnsi="Simplified Arabic" w:cs="Simplified Arabic" w:hint="cs"/>
          <w:color w:val="000000" w:themeColor="text1"/>
          <w:sz w:val="28"/>
          <w:szCs w:val="28"/>
          <w:rtl/>
          <w:lang w:bidi="ar-EG"/>
        </w:rPr>
        <w:t>النظري</w:t>
      </w:r>
      <w:r w:rsidRPr="00227670">
        <w:rPr>
          <w:rFonts w:ascii="Simplified Arabic" w:eastAsia="Calibri" w:hAnsi="Simplified Arabic" w:cs="Simplified Arabic"/>
          <w:color w:val="000000" w:themeColor="text1"/>
          <w:sz w:val="28"/>
          <w:szCs w:val="28"/>
          <w:rtl/>
          <w:lang w:bidi="ar-EG"/>
        </w:rPr>
        <w:t xml:space="preserve"> </w:t>
      </w:r>
      <w:r w:rsidRPr="00227670">
        <w:rPr>
          <w:rFonts w:ascii="Simplified Arabic" w:eastAsia="Calibri" w:hAnsi="Simplified Arabic" w:cs="Simplified Arabic" w:hint="cs"/>
          <w:color w:val="000000" w:themeColor="text1"/>
          <w:sz w:val="28"/>
          <w:szCs w:val="28"/>
          <w:rtl/>
          <w:lang w:bidi="ar-EG"/>
        </w:rPr>
        <w:t>والدراسات</w:t>
      </w:r>
      <w:r w:rsidRPr="00227670">
        <w:rPr>
          <w:rFonts w:ascii="Simplified Arabic" w:eastAsia="Calibri" w:hAnsi="Simplified Arabic" w:cs="Simplified Arabic"/>
          <w:color w:val="000000" w:themeColor="text1"/>
          <w:sz w:val="28"/>
          <w:szCs w:val="28"/>
          <w:rtl/>
          <w:lang w:bidi="ar-EG"/>
        </w:rPr>
        <w:t xml:space="preserve"> </w:t>
      </w:r>
      <w:r w:rsidRPr="00227670">
        <w:rPr>
          <w:rFonts w:ascii="Simplified Arabic" w:eastAsia="Calibri" w:hAnsi="Simplified Arabic" w:cs="Simplified Arabic" w:hint="cs"/>
          <w:color w:val="000000" w:themeColor="text1"/>
          <w:sz w:val="28"/>
          <w:szCs w:val="28"/>
          <w:rtl/>
          <w:lang w:bidi="ar-EG"/>
        </w:rPr>
        <w:t>السابقة،</w:t>
      </w:r>
      <w:r w:rsidRPr="00227670">
        <w:rPr>
          <w:rFonts w:ascii="Simplified Arabic" w:eastAsia="Calibri" w:hAnsi="Simplified Arabic" w:cs="Simplified Arabic"/>
          <w:color w:val="000000" w:themeColor="text1"/>
          <w:sz w:val="28"/>
          <w:szCs w:val="28"/>
          <w:rtl/>
          <w:lang w:bidi="ar-EG"/>
        </w:rPr>
        <w:t xml:space="preserve"> </w:t>
      </w:r>
      <w:r w:rsidRPr="00227670">
        <w:rPr>
          <w:rFonts w:ascii="Simplified Arabic" w:eastAsia="Calibri" w:hAnsi="Simplified Arabic" w:cs="Simplified Arabic" w:hint="cs"/>
          <w:color w:val="000000" w:themeColor="text1"/>
          <w:sz w:val="28"/>
          <w:szCs w:val="28"/>
          <w:rtl/>
          <w:lang w:bidi="ar-EG"/>
        </w:rPr>
        <w:t>تم</w:t>
      </w:r>
      <w:r w:rsidRPr="00227670">
        <w:rPr>
          <w:rFonts w:ascii="Simplified Arabic" w:eastAsia="Calibri" w:hAnsi="Simplified Arabic" w:cs="Simplified Arabic"/>
          <w:color w:val="000000" w:themeColor="text1"/>
          <w:sz w:val="28"/>
          <w:szCs w:val="28"/>
          <w:rtl/>
          <w:lang w:bidi="ar-EG"/>
        </w:rPr>
        <w:t xml:space="preserve"> </w:t>
      </w:r>
      <w:r w:rsidRPr="00227670">
        <w:rPr>
          <w:rFonts w:ascii="Simplified Arabic" w:eastAsia="Calibri" w:hAnsi="Simplified Arabic" w:cs="Simplified Arabic" w:hint="cs"/>
          <w:color w:val="000000" w:themeColor="text1"/>
          <w:sz w:val="28"/>
          <w:szCs w:val="28"/>
          <w:rtl/>
          <w:lang w:bidi="ar-EG"/>
        </w:rPr>
        <w:t>صياغة</w:t>
      </w:r>
      <w:r w:rsidRPr="00227670">
        <w:rPr>
          <w:rFonts w:ascii="Simplified Arabic" w:eastAsia="Calibri" w:hAnsi="Simplified Arabic" w:cs="Simplified Arabic"/>
          <w:color w:val="000000" w:themeColor="text1"/>
          <w:sz w:val="28"/>
          <w:szCs w:val="28"/>
          <w:rtl/>
          <w:lang w:bidi="ar-EG"/>
        </w:rPr>
        <w:t xml:space="preserve"> </w:t>
      </w:r>
      <w:r w:rsidRPr="00227670">
        <w:rPr>
          <w:rFonts w:ascii="Simplified Arabic" w:eastAsia="Calibri" w:hAnsi="Simplified Arabic" w:cs="Simplified Arabic" w:hint="cs"/>
          <w:color w:val="000000" w:themeColor="text1"/>
          <w:sz w:val="28"/>
          <w:szCs w:val="28"/>
          <w:rtl/>
          <w:lang w:bidi="ar-EG"/>
        </w:rPr>
        <w:t>الفرضيات</w:t>
      </w:r>
      <w:r w:rsidRPr="00227670">
        <w:rPr>
          <w:rFonts w:ascii="Simplified Arabic" w:eastAsia="Calibri" w:hAnsi="Simplified Arabic" w:cs="Simplified Arabic"/>
          <w:color w:val="000000" w:themeColor="text1"/>
          <w:sz w:val="28"/>
          <w:szCs w:val="28"/>
          <w:rtl/>
          <w:lang w:bidi="ar-EG"/>
        </w:rPr>
        <w:t xml:space="preserve"> </w:t>
      </w:r>
      <w:r w:rsidRPr="00227670">
        <w:rPr>
          <w:rFonts w:ascii="Simplified Arabic" w:eastAsia="Calibri" w:hAnsi="Simplified Arabic" w:cs="Simplified Arabic" w:hint="cs"/>
          <w:color w:val="000000" w:themeColor="text1"/>
          <w:sz w:val="28"/>
          <w:szCs w:val="28"/>
          <w:rtl/>
          <w:lang w:bidi="ar-EG"/>
        </w:rPr>
        <w:t>التالية</w:t>
      </w:r>
      <w:r w:rsidRPr="00227670">
        <w:rPr>
          <w:rFonts w:ascii="Simplified Arabic" w:eastAsia="Calibri" w:hAnsi="Simplified Arabic" w:cs="Simplified Arabic"/>
          <w:color w:val="000000" w:themeColor="text1"/>
          <w:sz w:val="28"/>
          <w:szCs w:val="28"/>
          <w:rtl/>
          <w:lang w:bidi="ar-EG"/>
        </w:rPr>
        <w:t xml:space="preserve"> </w:t>
      </w:r>
      <w:r w:rsidRPr="00227670">
        <w:rPr>
          <w:rFonts w:ascii="Simplified Arabic" w:eastAsia="Calibri" w:hAnsi="Simplified Arabic" w:cs="Simplified Arabic" w:hint="cs"/>
          <w:color w:val="000000" w:themeColor="text1"/>
          <w:sz w:val="28"/>
          <w:szCs w:val="28"/>
          <w:rtl/>
          <w:lang w:bidi="ar-EG"/>
        </w:rPr>
        <w:t>التي</w:t>
      </w:r>
      <w:r w:rsidRPr="00227670">
        <w:rPr>
          <w:rFonts w:ascii="Simplified Arabic" w:eastAsia="Calibri" w:hAnsi="Simplified Arabic" w:cs="Simplified Arabic"/>
          <w:color w:val="000000" w:themeColor="text1"/>
          <w:sz w:val="28"/>
          <w:szCs w:val="28"/>
          <w:rtl/>
          <w:lang w:bidi="ar-EG"/>
        </w:rPr>
        <w:t xml:space="preserve"> </w:t>
      </w:r>
      <w:r w:rsidRPr="00227670">
        <w:rPr>
          <w:rFonts w:ascii="Simplified Arabic" w:eastAsia="Calibri" w:hAnsi="Simplified Arabic" w:cs="Simplified Arabic" w:hint="cs"/>
          <w:color w:val="000000" w:themeColor="text1"/>
          <w:sz w:val="28"/>
          <w:szCs w:val="28"/>
          <w:rtl/>
          <w:lang w:bidi="ar-EG"/>
        </w:rPr>
        <w:t>تسعى</w:t>
      </w:r>
      <w:r w:rsidRPr="00227670">
        <w:rPr>
          <w:rFonts w:ascii="Simplified Arabic" w:eastAsia="Calibri" w:hAnsi="Simplified Arabic" w:cs="Simplified Arabic"/>
          <w:color w:val="000000" w:themeColor="text1"/>
          <w:sz w:val="28"/>
          <w:szCs w:val="28"/>
          <w:rtl/>
          <w:lang w:bidi="ar-EG"/>
        </w:rPr>
        <w:t xml:space="preserve"> </w:t>
      </w:r>
      <w:r w:rsidRPr="00227670">
        <w:rPr>
          <w:rFonts w:ascii="Simplified Arabic" w:eastAsia="Calibri" w:hAnsi="Simplified Arabic" w:cs="Simplified Arabic" w:hint="cs"/>
          <w:color w:val="000000" w:themeColor="text1"/>
          <w:sz w:val="28"/>
          <w:szCs w:val="28"/>
          <w:rtl/>
          <w:lang w:bidi="ar-EG"/>
        </w:rPr>
        <w:t>الدراسة</w:t>
      </w:r>
      <w:r w:rsidRPr="00227670">
        <w:rPr>
          <w:rFonts w:ascii="Simplified Arabic" w:eastAsia="Calibri" w:hAnsi="Simplified Arabic" w:cs="Simplified Arabic"/>
          <w:color w:val="000000" w:themeColor="text1"/>
          <w:sz w:val="28"/>
          <w:szCs w:val="28"/>
          <w:rtl/>
          <w:lang w:bidi="ar-EG"/>
        </w:rPr>
        <w:t xml:space="preserve"> </w:t>
      </w:r>
      <w:r w:rsidRPr="00227670">
        <w:rPr>
          <w:rFonts w:ascii="Simplified Arabic" w:eastAsia="Calibri" w:hAnsi="Simplified Arabic" w:cs="Simplified Arabic" w:hint="cs"/>
          <w:color w:val="000000" w:themeColor="text1"/>
          <w:sz w:val="28"/>
          <w:szCs w:val="28"/>
          <w:rtl/>
          <w:lang w:bidi="ar-EG"/>
        </w:rPr>
        <w:t>إلى</w:t>
      </w:r>
      <w:r w:rsidRPr="00227670">
        <w:rPr>
          <w:rFonts w:ascii="Simplified Arabic" w:eastAsia="Calibri" w:hAnsi="Simplified Arabic" w:cs="Simplified Arabic"/>
          <w:color w:val="000000" w:themeColor="text1"/>
          <w:sz w:val="28"/>
          <w:szCs w:val="28"/>
          <w:rtl/>
          <w:lang w:bidi="ar-EG"/>
        </w:rPr>
        <w:t xml:space="preserve"> </w:t>
      </w:r>
      <w:r w:rsidRPr="00227670">
        <w:rPr>
          <w:rFonts w:ascii="Simplified Arabic" w:eastAsia="Calibri" w:hAnsi="Simplified Arabic" w:cs="Simplified Arabic" w:hint="cs"/>
          <w:color w:val="000000" w:themeColor="text1"/>
          <w:sz w:val="28"/>
          <w:szCs w:val="28"/>
          <w:rtl/>
          <w:lang w:bidi="ar-EG"/>
        </w:rPr>
        <w:t>اختبارها</w:t>
      </w:r>
      <w:r w:rsidRPr="00227670">
        <w:rPr>
          <w:rFonts w:ascii="Simplified Arabic" w:eastAsia="Calibri" w:hAnsi="Simplified Arabic" w:cs="Simplified Arabic"/>
          <w:color w:val="000000" w:themeColor="text1"/>
          <w:sz w:val="28"/>
          <w:szCs w:val="28"/>
          <w:lang w:bidi="ar-EG"/>
        </w:rPr>
        <w:t>:</w:t>
      </w:r>
    </w:p>
    <w:p w14:paraId="080B109D" w14:textId="75FFE845" w:rsidR="00227670" w:rsidRDefault="00227670" w:rsidP="00AA01DD">
      <w:pPr>
        <w:bidi/>
        <w:spacing w:before="100" w:beforeAutospacing="1" w:after="100" w:afterAutospacing="1" w:line="240" w:lineRule="auto"/>
        <w:ind w:firstLine="284"/>
        <w:jc w:val="both"/>
        <w:rPr>
          <w:rFonts w:ascii="Simplified Arabic" w:eastAsia="Calibri" w:hAnsi="Simplified Arabic" w:cs="Simplified Arabic"/>
          <w:color w:val="000000" w:themeColor="text1"/>
          <w:sz w:val="28"/>
          <w:szCs w:val="28"/>
          <w:rtl/>
          <w:lang w:bidi="ar-EG"/>
        </w:rPr>
      </w:pPr>
      <w:r w:rsidRPr="00227670">
        <w:rPr>
          <w:rFonts w:ascii="Simplified Arabic" w:eastAsia="Calibri" w:hAnsi="Simplified Arabic" w:cs="Simplified Arabic" w:hint="cs"/>
          <w:b/>
          <w:bCs/>
          <w:color w:val="000000" w:themeColor="text1"/>
          <w:sz w:val="28"/>
          <w:szCs w:val="28"/>
          <w:rtl/>
          <w:lang w:bidi="ar-EG"/>
        </w:rPr>
        <w:t>الفرضية</w:t>
      </w:r>
      <w:r w:rsidRPr="00227670">
        <w:rPr>
          <w:rFonts w:ascii="Simplified Arabic" w:eastAsia="Calibri" w:hAnsi="Simplified Arabic" w:cs="Simplified Arabic"/>
          <w:b/>
          <w:bCs/>
          <w:color w:val="000000" w:themeColor="text1"/>
          <w:sz w:val="28"/>
          <w:szCs w:val="28"/>
          <w:rtl/>
          <w:lang w:bidi="ar-EG"/>
        </w:rPr>
        <w:t xml:space="preserve"> </w:t>
      </w:r>
      <w:r w:rsidRPr="00227670">
        <w:rPr>
          <w:rFonts w:ascii="Simplified Arabic" w:eastAsia="Calibri" w:hAnsi="Simplified Arabic" w:cs="Simplified Arabic" w:hint="cs"/>
          <w:b/>
          <w:bCs/>
          <w:color w:val="000000" w:themeColor="text1"/>
          <w:sz w:val="28"/>
          <w:szCs w:val="28"/>
          <w:rtl/>
          <w:lang w:bidi="ar-EG"/>
        </w:rPr>
        <w:t>الرئيسة</w:t>
      </w:r>
      <w:r w:rsidRPr="00227670">
        <w:rPr>
          <w:rFonts w:ascii="Simplified Arabic" w:eastAsia="Calibri" w:hAnsi="Simplified Arabic" w:cs="Simplified Arabic"/>
          <w:b/>
          <w:bCs/>
          <w:color w:val="000000" w:themeColor="text1"/>
          <w:sz w:val="28"/>
          <w:szCs w:val="28"/>
          <w:rtl/>
          <w:lang w:bidi="ar-EG"/>
        </w:rPr>
        <w:t xml:space="preserve"> </w:t>
      </w:r>
      <w:r w:rsidRPr="00227670">
        <w:rPr>
          <w:rFonts w:ascii="Simplified Arabic" w:eastAsia="Calibri" w:hAnsi="Simplified Arabic" w:cs="Simplified Arabic" w:hint="cs"/>
          <w:b/>
          <w:bCs/>
          <w:color w:val="000000" w:themeColor="text1"/>
          <w:sz w:val="28"/>
          <w:szCs w:val="28"/>
          <w:rtl/>
          <w:lang w:bidi="ar-EG"/>
        </w:rPr>
        <w:t>الأولى</w:t>
      </w:r>
      <w:r>
        <w:rPr>
          <w:rFonts w:ascii="Simplified Arabic" w:eastAsia="Calibri" w:hAnsi="Simplified Arabic" w:cs="Simplified Arabic" w:hint="cs"/>
          <w:b/>
          <w:bCs/>
          <w:color w:val="000000" w:themeColor="text1"/>
          <w:sz w:val="28"/>
          <w:szCs w:val="28"/>
          <w:rtl/>
          <w:lang w:bidi="ar-EG"/>
        </w:rPr>
        <w:t xml:space="preserve"> </w:t>
      </w:r>
      <w:r w:rsidRPr="00227670">
        <w:rPr>
          <w:rFonts w:ascii="Simplified Arabic" w:eastAsia="Calibri" w:hAnsi="Simplified Arabic" w:cs="Simplified Arabic"/>
          <w:b/>
          <w:bCs/>
          <w:color w:val="000000" w:themeColor="text1"/>
          <w:sz w:val="28"/>
          <w:szCs w:val="28"/>
          <w:lang w:bidi="ar-EG"/>
        </w:rPr>
        <w:t>(H1)</w:t>
      </w:r>
      <w:r>
        <w:rPr>
          <w:rFonts w:ascii="Simplified Arabic" w:eastAsia="Calibri" w:hAnsi="Simplified Arabic" w:cs="Simplified Arabic" w:hint="cs"/>
          <w:b/>
          <w:bCs/>
          <w:color w:val="000000" w:themeColor="text1"/>
          <w:sz w:val="28"/>
          <w:szCs w:val="28"/>
          <w:rtl/>
          <w:lang w:bidi="ar-EG"/>
        </w:rPr>
        <w:t>:</w:t>
      </w:r>
      <w:r w:rsidRPr="00227670">
        <w:rPr>
          <w:rFonts w:ascii="Simplified Arabic" w:eastAsia="Calibri" w:hAnsi="Simplified Arabic" w:cs="Simplified Arabic"/>
          <w:color w:val="000000" w:themeColor="text1"/>
          <w:sz w:val="28"/>
          <w:szCs w:val="28"/>
          <w:lang w:bidi="ar-EG"/>
        </w:rPr>
        <w:t xml:space="preserve"> </w:t>
      </w:r>
      <w:r w:rsidRPr="00227670">
        <w:rPr>
          <w:rFonts w:ascii="Simplified Arabic" w:eastAsia="Calibri" w:hAnsi="Simplified Arabic" w:cs="Simplified Arabic" w:hint="cs"/>
          <w:color w:val="000000" w:themeColor="text1"/>
          <w:sz w:val="28"/>
          <w:szCs w:val="28"/>
          <w:rtl/>
          <w:lang w:bidi="ar-EG"/>
        </w:rPr>
        <w:t>يوجد</w:t>
      </w:r>
      <w:r w:rsidRPr="00227670">
        <w:rPr>
          <w:rFonts w:ascii="Simplified Arabic" w:eastAsia="Calibri" w:hAnsi="Simplified Arabic" w:cs="Simplified Arabic"/>
          <w:color w:val="000000" w:themeColor="text1"/>
          <w:sz w:val="28"/>
          <w:szCs w:val="28"/>
          <w:rtl/>
          <w:lang w:bidi="ar-EG"/>
        </w:rPr>
        <w:t xml:space="preserve"> </w:t>
      </w:r>
      <w:r w:rsidRPr="00227670">
        <w:rPr>
          <w:rFonts w:ascii="Simplified Arabic" w:eastAsia="Calibri" w:hAnsi="Simplified Arabic" w:cs="Simplified Arabic" w:hint="cs"/>
          <w:color w:val="000000" w:themeColor="text1"/>
          <w:sz w:val="28"/>
          <w:szCs w:val="28"/>
          <w:rtl/>
          <w:lang w:bidi="ar-EG"/>
        </w:rPr>
        <w:t>أثر</w:t>
      </w:r>
      <w:r w:rsidRPr="00227670">
        <w:rPr>
          <w:rFonts w:ascii="Simplified Arabic" w:eastAsia="Calibri" w:hAnsi="Simplified Arabic" w:cs="Simplified Arabic"/>
          <w:color w:val="000000" w:themeColor="text1"/>
          <w:sz w:val="28"/>
          <w:szCs w:val="28"/>
          <w:rtl/>
          <w:lang w:bidi="ar-EG"/>
        </w:rPr>
        <w:t xml:space="preserve"> </w:t>
      </w:r>
      <w:r w:rsidRPr="00227670">
        <w:rPr>
          <w:rFonts w:ascii="Simplified Arabic" w:eastAsia="Calibri" w:hAnsi="Simplified Arabic" w:cs="Simplified Arabic" w:hint="cs"/>
          <w:color w:val="000000" w:themeColor="text1"/>
          <w:sz w:val="28"/>
          <w:szCs w:val="28"/>
          <w:rtl/>
          <w:lang w:bidi="ar-EG"/>
        </w:rPr>
        <w:t>إيجابي</w:t>
      </w:r>
      <w:r w:rsidRPr="00227670">
        <w:rPr>
          <w:rFonts w:ascii="Simplified Arabic" w:eastAsia="Calibri" w:hAnsi="Simplified Arabic" w:cs="Simplified Arabic"/>
          <w:color w:val="000000" w:themeColor="text1"/>
          <w:sz w:val="28"/>
          <w:szCs w:val="28"/>
          <w:rtl/>
          <w:lang w:bidi="ar-EG"/>
        </w:rPr>
        <w:t xml:space="preserve"> </w:t>
      </w:r>
      <w:r w:rsidRPr="00227670">
        <w:rPr>
          <w:rFonts w:ascii="Simplified Arabic" w:eastAsia="Calibri" w:hAnsi="Simplified Arabic" w:cs="Simplified Arabic" w:hint="cs"/>
          <w:color w:val="000000" w:themeColor="text1"/>
          <w:sz w:val="28"/>
          <w:szCs w:val="28"/>
          <w:rtl/>
          <w:lang w:bidi="ar-EG"/>
        </w:rPr>
        <w:t>ذو</w:t>
      </w:r>
      <w:r w:rsidRPr="00227670">
        <w:rPr>
          <w:rFonts w:ascii="Simplified Arabic" w:eastAsia="Calibri" w:hAnsi="Simplified Arabic" w:cs="Simplified Arabic"/>
          <w:color w:val="000000" w:themeColor="text1"/>
          <w:sz w:val="28"/>
          <w:szCs w:val="28"/>
          <w:rtl/>
          <w:lang w:bidi="ar-EG"/>
        </w:rPr>
        <w:t xml:space="preserve"> </w:t>
      </w:r>
      <w:r w:rsidRPr="00227670">
        <w:rPr>
          <w:rFonts w:ascii="Simplified Arabic" w:eastAsia="Calibri" w:hAnsi="Simplified Arabic" w:cs="Simplified Arabic" w:hint="cs"/>
          <w:color w:val="000000" w:themeColor="text1"/>
          <w:sz w:val="28"/>
          <w:szCs w:val="28"/>
          <w:rtl/>
          <w:lang w:bidi="ar-EG"/>
        </w:rPr>
        <w:t>دلالة</w:t>
      </w:r>
      <w:r w:rsidRPr="00227670">
        <w:rPr>
          <w:rFonts w:ascii="Simplified Arabic" w:eastAsia="Calibri" w:hAnsi="Simplified Arabic" w:cs="Simplified Arabic"/>
          <w:color w:val="000000" w:themeColor="text1"/>
          <w:sz w:val="28"/>
          <w:szCs w:val="28"/>
          <w:rtl/>
          <w:lang w:bidi="ar-EG"/>
        </w:rPr>
        <w:t xml:space="preserve"> </w:t>
      </w:r>
      <w:r w:rsidRPr="00227670">
        <w:rPr>
          <w:rFonts w:ascii="Simplified Arabic" w:eastAsia="Calibri" w:hAnsi="Simplified Arabic" w:cs="Simplified Arabic" w:hint="cs"/>
          <w:color w:val="000000" w:themeColor="text1"/>
          <w:sz w:val="28"/>
          <w:szCs w:val="28"/>
          <w:rtl/>
          <w:lang w:bidi="ar-EG"/>
        </w:rPr>
        <w:t>إحصائية</w:t>
      </w:r>
      <w:r w:rsidRPr="00227670">
        <w:rPr>
          <w:rFonts w:ascii="Simplified Arabic" w:eastAsia="Calibri" w:hAnsi="Simplified Arabic" w:cs="Simplified Arabic"/>
          <w:color w:val="000000" w:themeColor="text1"/>
          <w:sz w:val="28"/>
          <w:szCs w:val="28"/>
          <w:rtl/>
          <w:lang w:bidi="ar-EG"/>
        </w:rPr>
        <w:t xml:space="preserve"> </w:t>
      </w:r>
      <w:r w:rsidRPr="00227670">
        <w:rPr>
          <w:rFonts w:ascii="Simplified Arabic" w:eastAsia="Calibri" w:hAnsi="Simplified Arabic" w:cs="Simplified Arabic" w:hint="cs"/>
          <w:color w:val="000000" w:themeColor="text1"/>
          <w:sz w:val="28"/>
          <w:szCs w:val="28"/>
          <w:rtl/>
          <w:lang w:bidi="ar-EG"/>
        </w:rPr>
        <w:t>عند</w:t>
      </w:r>
      <w:r w:rsidRPr="00227670">
        <w:rPr>
          <w:rFonts w:ascii="Simplified Arabic" w:eastAsia="Calibri" w:hAnsi="Simplified Arabic" w:cs="Simplified Arabic"/>
          <w:color w:val="000000" w:themeColor="text1"/>
          <w:sz w:val="28"/>
          <w:szCs w:val="28"/>
          <w:rtl/>
          <w:lang w:bidi="ar-EG"/>
        </w:rPr>
        <w:t xml:space="preserve"> </w:t>
      </w:r>
      <w:r w:rsidRPr="00227670">
        <w:rPr>
          <w:rFonts w:ascii="Simplified Arabic" w:eastAsia="Calibri" w:hAnsi="Simplified Arabic" w:cs="Simplified Arabic" w:hint="cs"/>
          <w:color w:val="000000" w:themeColor="text1"/>
          <w:sz w:val="28"/>
          <w:szCs w:val="28"/>
          <w:rtl/>
          <w:lang w:bidi="ar-EG"/>
        </w:rPr>
        <w:t>مستوى</w:t>
      </w:r>
      <w:r w:rsidRPr="00227670">
        <w:rPr>
          <w:rFonts w:ascii="Simplified Arabic" w:eastAsia="Calibri" w:hAnsi="Simplified Arabic" w:cs="Simplified Arabic"/>
          <w:color w:val="000000" w:themeColor="text1"/>
          <w:sz w:val="28"/>
          <w:szCs w:val="28"/>
          <w:lang w:bidi="ar-EG"/>
        </w:rPr>
        <w:t xml:space="preserve"> (</w:t>
      </w:r>
      <w:r w:rsidRPr="00227670">
        <w:rPr>
          <w:rFonts w:ascii="Cambria" w:eastAsia="Calibri" w:hAnsi="Cambria" w:cs="Cambria"/>
          <w:color w:val="000000" w:themeColor="text1"/>
          <w:sz w:val="28"/>
          <w:szCs w:val="28"/>
          <w:lang w:bidi="ar-EG"/>
        </w:rPr>
        <w:t>α</w:t>
      </w:r>
      <w:r w:rsidRPr="00227670">
        <w:rPr>
          <w:rFonts w:ascii="Simplified Arabic" w:eastAsia="Calibri" w:hAnsi="Simplified Arabic" w:cs="Simplified Arabic"/>
          <w:color w:val="000000" w:themeColor="text1"/>
          <w:sz w:val="28"/>
          <w:szCs w:val="28"/>
          <w:lang w:bidi="ar-EG"/>
        </w:rPr>
        <w:t xml:space="preserve"> </w:t>
      </w:r>
      <w:r w:rsidRPr="00227670">
        <w:rPr>
          <w:rFonts w:ascii="Sakkal Majalla" w:eastAsia="Calibri" w:hAnsi="Sakkal Majalla" w:cs="Sakkal Majalla"/>
          <w:color w:val="000000" w:themeColor="text1"/>
          <w:sz w:val="28"/>
          <w:szCs w:val="28"/>
          <w:lang w:bidi="ar-EG"/>
        </w:rPr>
        <w:t>≤</w:t>
      </w:r>
      <w:r w:rsidRPr="00227670">
        <w:rPr>
          <w:rFonts w:ascii="Simplified Arabic" w:eastAsia="Calibri" w:hAnsi="Simplified Arabic" w:cs="Simplified Arabic"/>
          <w:color w:val="000000" w:themeColor="text1"/>
          <w:sz w:val="28"/>
          <w:szCs w:val="28"/>
          <w:lang w:bidi="ar-EG"/>
        </w:rPr>
        <w:t xml:space="preserve"> 0.05) </w:t>
      </w:r>
      <w:r w:rsidRPr="00227670">
        <w:rPr>
          <w:rFonts w:ascii="Simplified Arabic" w:eastAsia="Calibri" w:hAnsi="Simplified Arabic" w:cs="Simplified Arabic" w:hint="cs"/>
          <w:color w:val="000000" w:themeColor="text1"/>
          <w:sz w:val="28"/>
          <w:szCs w:val="28"/>
          <w:rtl/>
          <w:lang w:bidi="ar-EG"/>
        </w:rPr>
        <w:t>للتحول</w:t>
      </w:r>
      <w:r w:rsidRPr="00227670">
        <w:rPr>
          <w:rFonts w:ascii="Simplified Arabic" w:eastAsia="Calibri" w:hAnsi="Simplified Arabic" w:cs="Simplified Arabic"/>
          <w:color w:val="000000" w:themeColor="text1"/>
          <w:sz w:val="28"/>
          <w:szCs w:val="28"/>
          <w:rtl/>
          <w:lang w:bidi="ar-EG"/>
        </w:rPr>
        <w:t xml:space="preserve"> </w:t>
      </w:r>
      <w:r w:rsidRPr="00227670">
        <w:rPr>
          <w:rFonts w:ascii="Simplified Arabic" w:eastAsia="Calibri" w:hAnsi="Simplified Arabic" w:cs="Simplified Arabic" w:hint="cs"/>
          <w:color w:val="000000" w:themeColor="text1"/>
          <w:sz w:val="28"/>
          <w:szCs w:val="28"/>
          <w:rtl/>
          <w:lang w:bidi="ar-EG"/>
        </w:rPr>
        <w:t>الرقمي</w:t>
      </w:r>
      <w:r w:rsidRPr="00227670">
        <w:rPr>
          <w:rFonts w:ascii="Simplified Arabic" w:eastAsia="Calibri" w:hAnsi="Simplified Arabic" w:cs="Simplified Arabic"/>
          <w:color w:val="000000" w:themeColor="text1"/>
          <w:sz w:val="28"/>
          <w:szCs w:val="28"/>
          <w:rtl/>
          <w:lang w:bidi="ar-EG"/>
        </w:rPr>
        <w:t xml:space="preserve"> </w:t>
      </w:r>
      <w:r w:rsidRPr="00227670">
        <w:rPr>
          <w:rFonts w:ascii="Simplified Arabic" w:eastAsia="Calibri" w:hAnsi="Simplified Arabic" w:cs="Simplified Arabic" w:hint="cs"/>
          <w:color w:val="000000" w:themeColor="text1"/>
          <w:sz w:val="28"/>
          <w:szCs w:val="28"/>
          <w:rtl/>
          <w:lang w:bidi="ar-EG"/>
        </w:rPr>
        <w:t>على</w:t>
      </w:r>
      <w:r w:rsidRPr="00227670">
        <w:rPr>
          <w:rFonts w:ascii="Simplified Arabic" w:eastAsia="Calibri" w:hAnsi="Simplified Arabic" w:cs="Simplified Arabic"/>
          <w:color w:val="000000" w:themeColor="text1"/>
          <w:sz w:val="28"/>
          <w:szCs w:val="28"/>
          <w:rtl/>
          <w:lang w:bidi="ar-EG"/>
        </w:rPr>
        <w:t xml:space="preserve"> </w:t>
      </w:r>
      <w:r w:rsidRPr="00227670">
        <w:rPr>
          <w:rFonts w:ascii="Simplified Arabic" w:eastAsia="Calibri" w:hAnsi="Simplified Arabic" w:cs="Simplified Arabic" w:hint="cs"/>
          <w:color w:val="000000" w:themeColor="text1"/>
          <w:sz w:val="28"/>
          <w:szCs w:val="28"/>
          <w:rtl/>
          <w:lang w:bidi="ar-EG"/>
        </w:rPr>
        <w:t>كفاءة</w:t>
      </w:r>
      <w:r w:rsidRPr="00227670">
        <w:rPr>
          <w:rFonts w:ascii="Simplified Arabic" w:eastAsia="Calibri" w:hAnsi="Simplified Arabic" w:cs="Simplified Arabic"/>
          <w:color w:val="000000" w:themeColor="text1"/>
          <w:sz w:val="28"/>
          <w:szCs w:val="28"/>
          <w:rtl/>
          <w:lang w:bidi="ar-EG"/>
        </w:rPr>
        <w:t xml:space="preserve"> </w:t>
      </w:r>
      <w:r w:rsidRPr="00227670">
        <w:rPr>
          <w:rFonts w:ascii="Simplified Arabic" w:eastAsia="Calibri" w:hAnsi="Simplified Arabic" w:cs="Simplified Arabic" w:hint="cs"/>
          <w:color w:val="000000" w:themeColor="text1"/>
          <w:sz w:val="28"/>
          <w:szCs w:val="28"/>
          <w:rtl/>
          <w:lang w:bidi="ar-EG"/>
        </w:rPr>
        <w:t>الأداء</w:t>
      </w:r>
      <w:r w:rsidRPr="00227670">
        <w:rPr>
          <w:rFonts w:ascii="Simplified Arabic" w:eastAsia="Calibri" w:hAnsi="Simplified Arabic" w:cs="Simplified Arabic"/>
          <w:color w:val="000000" w:themeColor="text1"/>
          <w:sz w:val="28"/>
          <w:szCs w:val="28"/>
          <w:rtl/>
          <w:lang w:bidi="ar-EG"/>
        </w:rPr>
        <w:t xml:space="preserve"> </w:t>
      </w:r>
      <w:r w:rsidRPr="00227670">
        <w:rPr>
          <w:rFonts w:ascii="Simplified Arabic" w:eastAsia="Calibri" w:hAnsi="Simplified Arabic" w:cs="Simplified Arabic" w:hint="cs"/>
          <w:color w:val="000000" w:themeColor="text1"/>
          <w:sz w:val="28"/>
          <w:szCs w:val="28"/>
          <w:rtl/>
          <w:lang w:bidi="ar-EG"/>
        </w:rPr>
        <w:t>الإداري</w:t>
      </w:r>
      <w:r w:rsidRPr="00227670">
        <w:rPr>
          <w:rFonts w:ascii="Simplified Arabic" w:eastAsia="Calibri" w:hAnsi="Simplified Arabic" w:cs="Simplified Arabic"/>
          <w:color w:val="000000" w:themeColor="text1"/>
          <w:sz w:val="28"/>
          <w:szCs w:val="28"/>
          <w:rtl/>
          <w:lang w:bidi="ar-EG"/>
        </w:rPr>
        <w:t xml:space="preserve"> </w:t>
      </w:r>
      <w:r w:rsidRPr="00227670">
        <w:rPr>
          <w:rFonts w:ascii="Simplified Arabic" w:eastAsia="Calibri" w:hAnsi="Simplified Arabic" w:cs="Simplified Arabic" w:hint="cs"/>
          <w:color w:val="000000" w:themeColor="text1"/>
          <w:sz w:val="28"/>
          <w:szCs w:val="28"/>
          <w:rtl/>
          <w:lang w:bidi="ar-EG"/>
        </w:rPr>
        <w:t>في</w:t>
      </w:r>
      <w:r w:rsidRPr="00227670">
        <w:rPr>
          <w:rFonts w:ascii="Simplified Arabic" w:eastAsia="Calibri" w:hAnsi="Simplified Arabic" w:cs="Simplified Arabic"/>
          <w:color w:val="000000" w:themeColor="text1"/>
          <w:sz w:val="28"/>
          <w:szCs w:val="28"/>
          <w:rtl/>
          <w:lang w:bidi="ar-EG"/>
        </w:rPr>
        <w:t xml:space="preserve"> </w:t>
      </w:r>
      <w:r w:rsidRPr="00227670">
        <w:rPr>
          <w:rFonts w:ascii="Simplified Arabic" w:eastAsia="Calibri" w:hAnsi="Simplified Arabic" w:cs="Simplified Arabic" w:hint="cs"/>
          <w:color w:val="000000" w:themeColor="text1"/>
          <w:sz w:val="28"/>
          <w:szCs w:val="28"/>
          <w:rtl/>
          <w:lang w:bidi="ar-EG"/>
        </w:rPr>
        <w:t>شركات</w:t>
      </w:r>
      <w:r w:rsidRPr="00227670">
        <w:rPr>
          <w:rFonts w:ascii="Simplified Arabic" w:eastAsia="Calibri" w:hAnsi="Simplified Arabic" w:cs="Simplified Arabic"/>
          <w:color w:val="000000" w:themeColor="text1"/>
          <w:sz w:val="28"/>
          <w:szCs w:val="28"/>
          <w:rtl/>
          <w:lang w:bidi="ar-EG"/>
        </w:rPr>
        <w:t xml:space="preserve"> </w:t>
      </w:r>
      <w:r w:rsidRPr="00227670">
        <w:rPr>
          <w:rFonts w:ascii="Simplified Arabic" w:eastAsia="Calibri" w:hAnsi="Simplified Arabic" w:cs="Simplified Arabic" w:hint="cs"/>
          <w:color w:val="000000" w:themeColor="text1"/>
          <w:sz w:val="28"/>
          <w:szCs w:val="28"/>
          <w:rtl/>
          <w:lang w:bidi="ar-EG"/>
        </w:rPr>
        <w:t>الاتصالات</w:t>
      </w:r>
      <w:r w:rsidRPr="00227670">
        <w:rPr>
          <w:rFonts w:ascii="Simplified Arabic" w:eastAsia="Calibri" w:hAnsi="Simplified Arabic" w:cs="Simplified Arabic"/>
          <w:color w:val="000000" w:themeColor="text1"/>
          <w:sz w:val="28"/>
          <w:szCs w:val="28"/>
          <w:rtl/>
          <w:lang w:bidi="ar-EG"/>
        </w:rPr>
        <w:t xml:space="preserve"> </w:t>
      </w:r>
      <w:r w:rsidRPr="00227670">
        <w:rPr>
          <w:rFonts w:ascii="Simplified Arabic" w:eastAsia="Calibri" w:hAnsi="Simplified Arabic" w:cs="Simplified Arabic" w:hint="cs"/>
          <w:color w:val="000000" w:themeColor="text1"/>
          <w:sz w:val="28"/>
          <w:szCs w:val="28"/>
          <w:rtl/>
          <w:lang w:bidi="ar-EG"/>
        </w:rPr>
        <w:t>السعودية</w:t>
      </w:r>
      <w:r w:rsidRPr="00227670">
        <w:rPr>
          <w:rFonts w:ascii="Simplified Arabic" w:eastAsia="Calibri" w:hAnsi="Simplified Arabic" w:cs="Simplified Arabic"/>
          <w:color w:val="000000" w:themeColor="text1"/>
          <w:sz w:val="28"/>
          <w:szCs w:val="28"/>
          <w:lang w:bidi="ar-EG"/>
        </w:rPr>
        <w:t>.</w:t>
      </w:r>
    </w:p>
    <w:p w14:paraId="757E8651" w14:textId="0254F33C" w:rsidR="00AA01DD" w:rsidRPr="00AA01DD" w:rsidRDefault="00AA01DD" w:rsidP="00564DE6">
      <w:pPr>
        <w:bidi/>
        <w:spacing w:before="100" w:beforeAutospacing="1" w:after="100" w:afterAutospacing="1" w:line="360" w:lineRule="auto"/>
        <w:ind w:firstLine="284"/>
        <w:jc w:val="both"/>
        <w:rPr>
          <w:rFonts w:ascii="Simplified Arabic" w:eastAsia="Calibri" w:hAnsi="Simplified Arabic" w:cs="Simplified Arabic"/>
          <w:b/>
          <w:bCs/>
          <w:color w:val="000000" w:themeColor="text1"/>
          <w:sz w:val="28"/>
          <w:szCs w:val="28"/>
          <w:rtl/>
          <w:lang w:bidi="ar-EG"/>
        </w:rPr>
      </w:pPr>
      <w:r w:rsidRPr="009D43E2">
        <w:rPr>
          <w:rFonts w:ascii="Simplified Arabic" w:eastAsia="Calibri" w:hAnsi="Simplified Arabic" w:cs="Simplified Arabic"/>
          <w:b/>
          <w:bCs/>
          <w:color w:val="000000" w:themeColor="text1"/>
          <w:sz w:val="28"/>
          <w:szCs w:val="28"/>
          <w:rtl/>
          <w:lang w:bidi="ar-EG"/>
        </w:rPr>
        <w:t>وينبثق من هذه الفرضية الفرضيات الفرعية التالية</w:t>
      </w:r>
      <w:r w:rsidRPr="009D43E2">
        <w:rPr>
          <w:rFonts w:ascii="Simplified Arabic" w:eastAsia="Calibri" w:hAnsi="Simplified Arabic" w:cs="Simplified Arabic"/>
          <w:b/>
          <w:bCs/>
          <w:color w:val="000000" w:themeColor="text1"/>
          <w:sz w:val="28"/>
          <w:szCs w:val="28"/>
          <w:lang w:bidi="ar-EG"/>
        </w:rPr>
        <w:t>:</w:t>
      </w:r>
    </w:p>
    <w:p w14:paraId="2B891B4C" w14:textId="11D6CF3C" w:rsidR="00227670" w:rsidRPr="00227670" w:rsidRDefault="00227670" w:rsidP="00564DE6">
      <w:pPr>
        <w:pStyle w:val="a6"/>
        <w:numPr>
          <w:ilvl w:val="0"/>
          <w:numId w:val="3"/>
        </w:numPr>
        <w:bidi/>
        <w:spacing w:before="100" w:beforeAutospacing="1" w:after="100" w:afterAutospacing="1" w:line="360" w:lineRule="auto"/>
        <w:ind w:left="568" w:hanging="284"/>
        <w:contextualSpacing w:val="0"/>
        <w:jc w:val="both"/>
        <w:rPr>
          <w:rFonts w:ascii="Simplified Arabic" w:eastAsia="Calibri" w:hAnsi="Simplified Arabic" w:cs="Simplified Arabic"/>
          <w:color w:val="000000" w:themeColor="text1"/>
          <w:sz w:val="28"/>
          <w:szCs w:val="28"/>
          <w:rtl/>
          <w:lang w:bidi="ar-EG"/>
        </w:rPr>
      </w:pPr>
      <w:r w:rsidRPr="00227670">
        <w:rPr>
          <w:rFonts w:ascii="Simplified Arabic" w:eastAsia="Calibri" w:hAnsi="Simplified Arabic" w:cs="Simplified Arabic" w:hint="cs"/>
          <w:color w:val="000000" w:themeColor="text1"/>
          <w:sz w:val="28"/>
          <w:szCs w:val="28"/>
          <w:rtl/>
          <w:lang w:bidi="ar-EG"/>
        </w:rPr>
        <w:t>الفرضية</w:t>
      </w:r>
      <w:r w:rsidRPr="00227670">
        <w:rPr>
          <w:rFonts w:ascii="Simplified Arabic" w:eastAsia="Calibri" w:hAnsi="Simplified Arabic" w:cs="Simplified Arabic"/>
          <w:color w:val="000000" w:themeColor="text1"/>
          <w:sz w:val="28"/>
          <w:szCs w:val="28"/>
          <w:rtl/>
          <w:lang w:bidi="ar-EG"/>
        </w:rPr>
        <w:t xml:space="preserve"> </w:t>
      </w:r>
      <w:r w:rsidRPr="00227670">
        <w:rPr>
          <w:rFonts w:ascii="Simplified Arabic" w:eastAsia="Calibri" w:hAnsi="Simplified Arabic" w:cs="Simplified Arabic" w:hint="cs"/>
          <w:color w:val="000000" w:themeColor="text1"/>
          <w:sz w:val="28"/>
          <w:szCs w:val="28"/>
          <w:rtl/>
          <w:lang w:bidi="ar-EG"/>
        </w:rPr>
        <w:t>الفرعية</w:t>
      </w:r>
      <w:r>
        <w:rPr>
          <w:rFonts w:ascii="Simplified Arabic" w:eastAsia="Calibri" w:hAnsi="Simplified Arabic" w:cs="Simplified Arabic" w:hint="cs"/>
          <w:color w:val="000000" w:themeColor="text1"/>
          <w:sz w:val="28"/>
          <w:szCs w:val="28"/>
          <w:rtl/>
          <w:lang w:bidi="ar-EG"/>
        </w:rPr>
        <w:t xml:space="preserve"> </w:t>
      </w:r>
      <w:r w:rsidRPr="00227670">
        <w:rPr>
          <w:rFonts w:ascii="Simplified Arabic" w:eastAsia="Calibri" w:hAnsi="Simplified Arabic" w:cs="Simplified Arabic"/>
          <w:color w:val="000000" w:themeColor="text1"/>
          <w:sz w:val="28"/>
          <w:szCs w:val="28"/>
          <w:lang w:bidi="ar-EG"/>
        </w:rPr>
        <w:t>(H1a)</w:t>
      </w:r>
      <w:r>
        <w:rPr>
          <w:rFonts w:ascii="Simplified Arabic" w:eastAsia="Calibri" w:hAnsi="Simplified Arabic" w:cs="Simplified Arabic" w:hint="cs"/>
          <w:color w:val="000000" w:themeColor="text1"/>
          <w:sz w:val="28"/>
          <w:szCs w:val="28"/>
          <w:rtl/>
          <w:lang w:bidi="ar-EG"/>
        </w:rPr>
        <w:t>:</w:t>
      </w:r>
      <w:r w:rsidRPr="00227670">
        <w:rPr>
          <w:rFonts w:ascii="Simplified Arabic" w:eastAsia="Calibri" w:hAnsi="Simplified Arabic" w:cs="Simplified Arabic"/>
          <w:color w:val="000000" w:themeColor="text1"/>
          <w:sz w:val="28"/>
          <w:szCs w:val="28"/>
          <w:lang w:bidi="ar-EG"/>
        </w:rPr>
        <w:t xml:space="preserve"> </w:t>
      </w:r>
      <w:r w:rsidRPr="00227670">
        <w:rPr>
          <w:rFonts w:ascii="Simplified Arabic" w:eastAsia="Calibri" w:hAnsi="Simplified Arabic" w:cs="Simplified Arabic" w:hint="cs"/>
          <w:color w:val="000000" w:themeColor="text1"/>
          <w:sz w:val="28"/>
          <w:szCs w:val="28"/>
          <w:rtl/>
          <w:lang w:bidi="ar-EG"/>
        </w:rPr>
        <w:t>يوجد</w:t>
      </w:r>
      <w:r w:rsidRPr="00227670">
        <w:rPr>
          <w:rFonts w:ascii="Simplified Arabic" w:eastAsia="Calibri" w:hAnsi="Simplified Arabic" w:cs="Simplified Arabic"/>
          <w:color w:val="000000" w:themeColor="text1"/>
          <w:sz w:val="28"/>
          <w:szCs w:val="28"/>
          <w:rtl/>
          <w:lang w:bidi="ar-EG"/>
        </w:rPr>
        <w:t xml:space="preserve"> </w:t>
      </w:r>
      <w:r w:rsidRPr="00227670">
        <w:rPr>
          <w:rFonts w:ascii="Simplified Arabic" w:eastAsia="Calibri" w:hAnsi="Simplified Arabic" w:cs="Simplified Arabic" w:hint="cs"/>
          <w:color w:val="000000" w:themeColor="text1"/>
          <w:sz w:val="28"/>
          <w:szCs w:val="28"/>
          <w:rtl/>
          <w:lang w:bidi="ar-EG"/>
        </w:rPr>
        <w:t>أثر</w:t>
      </w:r>
      <w:r w:rsidRPr="00227670">
        <w:rPr>
          <w:rFonts w:ascii="Simplified Arabic" w:eastAsia="Calibri" w:hAnsi="Simplified Arabic" w:cs="Simplified Arabic"/>
          <w:color w:val="000000" w:themeColor="text1"/>
          <w:sz w:val="28"/>
          <w:szCs w:val="28"/>
          <w:rtl/>
          <w:lang w:bidi="ar-EG"/>
        </w:rPr>
        <w:t xml:space="preserve"> </w:t>
      </w:r>
      <w:r w:rsidRPr="00227670">
        <w:rPr>
          <w:rFonts w:ascii="Simplified Arabic" w:eastAsia="Calibri" w:hAnsi="Simplified Arabic" w:cs="Simplified Arabic" w:hint="cs"/>
          <w:color w:val="000000" w:themeColor="text1"/>
          <w:sz w:val="28"/>
          <w:szCs w:val="28"/>
          <w:rtl/>
          <w:lang w:bidi="ar-EG"/>
        </w:rPr>
        <w:t>إيجابي</w:t>
      </w:r>
      <w:r w:rsidRPr="00227670">
        <w:rPr>
          <w:rFonts w:ascii="Simplified Arabic" w:eastAsia="Calibri" w:hAnsi="Simplified Arabic" w:cs="Simplified Arabic"/>
          <w:color w:val="000000" w:themeColor="text1"/>
          <w:sz w:val="28"/>
          <w:szCs w:val="28"/>
          <w:rtl/>
          <w:lang w:bidi="ar-EG"/>
        </w:rPr>
        <w:t xml:space="preserve"> </w:t>
      </w:r>
      <w:r w:rsidRPr="00227670">
        <w:rPr>
          <w:rFonts w:ascii="Simplified Arabic" w:eastAsia="Calibri" w:hAnsi="Simplified Arabic" w:cs="Simplified Arabic" w:hint="cs"/>
          <w:color w:val="000000" w:themeColor="text1"/>
          <w:sz w:val="28"/>
          <w:szCs w:val="28"/>
          <w:rtl/>
          <w:lang w:bidi="ar-EG"/>
        </w:rPr>
        <w:t>ذو</w:t>
      </w:r>
      <w:r w:rsidRPr="00227670">
        <w:rPr>
          <w:rFonts w:ascii="Simplified Arabic" w:eastAsia="Calibri" w:hAnsi="Simplified Arabic" w:cs="Simplified Arabic"/>
          <w:color w:val="000000" w:themeColor="text1"/>
          <w:sz w:val="28"/>
          <w:szCs w:val="28"/>
          <w:rtl/>
          <w:lang w:bidi="ar-EG"/>
        </w:rPr>
        <w:t xml:space="preserve"> </w:t>
      </w:r>
      <w:r w:rsidRPr="00227670">
        <w:rPr>
          <w:rFonts w:ascii="Simplified Arabic" w:eastAsia="Calibri" w:hAnsi="Simplified Arabic" w:cs="Simplified Arabic" w:hint="cs"/>
          <w:color w:val="000000" w:themeColor="text1"/>
          <w:sz w:val="28"/>
          <w:szCs w:val="28"/>
          <w:rtl/>
          <w:lang w:bidi="ar-EG"/>
        </w:rPr>
        <w:t>دلالة</w:t>
      </w:r>
      <w:r w:rsidRPr="00227670">
        <w:rPr>
          <w:rFonts w:ascii="Simplified Arabic" w:eastAsia="Calibri" w:hAnsi="Simplified Arabic" w:cs="Simplified Arabic"/>
          <w:color w:val="000000" w:themeColor="text1"/>
          <w:sz w:val="28"/>
          <w:szCs w:val="28"/>
          <w:rtl/>
          <w:lang w:bidi="ar-EG"/>
        </w:rPr>
        <w:t xml:space="preserve"> </w:t>
      </w:r>
      <w:r w:rsidRPr="00227670">
        <w:rPr>
          <w:rFonts w:ascii="Simplified Arabic" w:eastAsia="Calibri" w:hAnsi="Simplified Arabic" w:cs="Simplified Arabic" w:hint="cs"/>
          <w:color w:val="000000" w:themeColor="text1"/>
          <w:sz w:val="28"/>
          <w:szCs w:val="28"/>
          <w:rtl/>
          <w:lang w:bidi="ar-EG"/>
        </w:rPr>
        <w:t>إحصائية</w:t>
      </w:r>
      <w:r w:rsidRPr="00227670">
        <w:rPr>
          <w:rFonts w:ascii="Simplified Arabic" w:eastAsia="Calibri" w:hAnsi="Simplified Arabic" w:cs="Simplified Arabic"/>
          <w:color w:val="000000" w:themeColor="text1"/>
          <w:sz w:val="28"/>
          <w:szCs w:val="28"/>
          <w:rtl/>
          <w:lang w:bidi="ar-EG"/>
        </w:rPr>
        <w:t xml:space="preserve"> </w:t>
      </w:r>
      <w:r w:rsidRPr="00227670">
        <w:rPr>
          <w:rFonts w:ascii="Simplified Arabic" w:eastAsia="Calibri" w:hAnsi="Simplified Arabic" w:cs="Simplified Arabic" w:hint="cs"/>
          <w:color w:val="000000" w:themeColor="text1"/>
          <w:sz w:val="28"/>
          <w:szCs w:val="28"/>
          <w:rtl/>
          <w:lang w:bidi="ar-EG"/>
        </w:rPr>
        <w:t>للبنية</w:t>
      </w:r>
      <w:r w:rsidRPr="00227670">
        <w:rPr>
          <w:rFonts w:ascii="Simplified Arabic" w:eastAsia="Calibri" w:hAnsi="Simplified Arabic" w:cs="Simplified Arabic"/>
          <w:color w:val="000000" w:themeColor="text1"/>
          <w:sz w:val="28"/>
          <w:szCs w:val="28"/>
          <w:rtl/>
          <w:lang w:bidi="ar-EG"/>
        </w:rPr>
        <w:t xml:space="preserve"> </w:t>
      </w:r>
      <w:r w:rsidRPr="00227670">
        <w:rPr>
          <w:rFonts w:ascii="Simplified Arabic" w:eastAsia="Calibri" w:hAnsi="Simplified Arabic" w:cs="Simplified Arabic" w:hint="cs"/>
          <w:color w:val="000000" w:themeColor="text1"/>
          <w:sz w:val="28"/>
          <w:szCs w:val="28"/>
          <w:rtl/>
          <w:lang w:bidi="ar-EG"/>
        </w:rPr>
        <w:t>التحتية</w:t>
      </w:r>
      <w:r w:rsidRPr="00227670">
        <w:rPr>
          <w:rFonts w:ascii="Simplified Arabic" w:eastAsia="Calibri" w:hAnsi="Simplified Arabic" w:cs="Simplified Arabic"/>
          <w:color w:val="000000" w:themeColor="text1"/>
          <w:sz w:val="28"/>
          <w:szCs w:val="28"/>
          <w:rtl/>
          <w:lang w:bidi="ar-EG"/>
        </w:rPr>
        <w:t xml:space="preserve"> </w:t>
      </w:r>
      <w:r w:rsidRPr="00227670">
        <w:rPr>
          <w:rFonts w:ascii="Simplified Arabic" w:eastAsia="Calibri" w:hAnsi="Simplified Arabic" w:cs="Simplified Arabic" w:hint="cs"/>
          <w:color w:val="000000" w:themeColor="text1"/>
          <w:sz w:val="28"/>
          <w:szCs w:val="28"/>
          <w:rtl/>
          <w:lang w:bidi="ar-EG"/>
        </w:rPr>
        <w:t>الرقمية</w:t>
      </w:r>
      <w:r w:rsidRPr="00227670">
        <w:rPr>
          <w:rFonts w:ascii="Simplified Arabic" w:eastAsia="Calibri" w:hAnsi="Simplified Arabic" w:cs="Simplified Arabic"/>
          <w:color w:val="000000" w:themeColor="text1"/>
          <w:sz w:val="28"/>
          <w:szCs w:val="28"/>
          <w:rtl/>
          <w:lang w:bidi="ar-EG"/>
        </w:rPr>
        <w:t xml:space="preserve"> </w:t>
      </w:r>
      <w:r w:rsidRPr="00227670">
        <w:rPr>
          <w:rFonts w:ascii="Simplified Arabic" w:eastAsia="Calibri" w:hAnsi="Simplified Arabic" w:cs="Simplified Arabic" w:hint="cs"/>
          <w:color w:val="000000" w:themeColor="text1"/>
          <w:sz w:val="28"/>
          <w:szCs w:val="28"/>
          <w:rtl/>
          <w:lang w:bidi="ar-EG"/>
        </w:rPr>
        <w:t>على</w:t>
      </w:r>
      <w:r w:rsidRPr="00227670">
        <w:rPr>
          <w:rFonts w:ascii="Simplified Arabic" w:eastAsia="Calibri" w:hAnsi="Simplified Arabic" w:cs="Simplified Arabic"/>
          <w:color w:val="000000" w:themeColor="text1"/>
          <w:sz w:val="28"/>
          <w:szCs w:val="28"/>
          <w:rtl/>
          <w:lang w:bidi="ar-EG"/>
        </w:rPr>
        <w:t xml:space="preserve"> </w:t>
      </w:r>
      <w:r w:rsidRPr="00227670">
        <w:rPr>
          <w:rFonts w:ascii="Simplified Arabic" w:eastAsia="Calibri" w:hAnsi="Simplified Arabic" w:cs="Simplified Arabic" w:hint="cs"/>
          <w:color w:val="000000" w:themeColor="text1"/>
          <w:sz w:val="28"/>
          <w:szCs w:val="28"/>
          <w:rtl/>
          <w:lang w:bidi="ar-EG"/>
        </w:rPr>
        <w:t>كفاءة</w:t>
      </w:r>
      <w:r w:rsidRPr="00227670">
        <w:rPr>
          <w:rFonts w:ascii="Simplified Arabic" w:eastAsia="Calibri" w:hAnsi="Simplified Arabic" w:cs="Simplified Arabic"/>
          <w:color w:val="000000" w:themeColor="text1"/>
          <w:sz w:val="28"/>
          <w:szCs w:val="28"/>
          <w:rtl/>
          <w:lang w:bidi="ar-EG"/>
        </w:rPr>
        <w:t xml:space="preserve"> </w:t>
      </w:r>
      <w:r w:rsidRPr="00227670">
        <w:rPr>
          <w:rFonts w:ascii="Simplified Arabic" w:eastAsia="Calibri" w:hAnsi="Simplified Arabic" w:cs="Simplified Arabic" w:hint="cs"/>
          <w:color w:val="000000" w:themeColor="text1"/>
          <w:sz w:val="28"/>
          <w:szCs w:val="28"/>
          <w:rtl/>
          <w:lang w:bidi="ar-EG"/>
        </w:rPr>
        <w:t>الأداء</w:t>
      </w:r>
      <w:r w:rsidRPr="00227670">
        <w:rPr>
          <w:rFonts w:ascii="Simplified Arabic" w:eastAsia="Calibri" w:hAnsi="Simplified Arabic" w:cs="Simplified Arabic"/>
          <w:color w:val="000000" w:themeColor="text1"/>
          <w:sz w:val="28"/>
          <w:szCs w:val="28"/>
          <w:rtl/>
          <w:lang w:bidi="ar-EG"/>
        </w:rPr>
        <w:t xml:space="preserve"> </w:t>
      </w:r>
      <w:r w:rsidRPr="00227670">
        <w:rPr>
          <w:rFonts w:ascii="Simplified Arabic" w:eastAsia="Calibri" w:hAnsi="Simplified Arabic" w:cs="Simplified Arabic" w:hint="cs"/>
          <w:color w:val="000000" w:themeColor="text1"/>
          <w:sz w:val="28"/>
          <w:szCs w:val="28"/>
          <w:rtl/>
          <w:lang w:bidi="ar-EG"/>
        </w:rPr>
        <w:t>الإداري</w:t>
      </w:r>
      <w:r w:rsidRPr="00227670">
        <w:rPr>
          <w:rFonts w:ascii="Simplified Arabic" w:eastAsia="Calibri" w:hAnsi="Simplified Arabic" w:cs="Simplified Arabic"/>
          <w:color w:val="000000" w:themeColor="text1"/>
          <w:sz w:val="28"/>
          <w:szCs w:val="28"/>
          <w:lang w:bidi="ar-EG"/>
        </w:rPr>
        <w:t>.</w:t>
      </w:r>
    </w:p>
    <w:p w14:paraId="45E8F84B" w14:textId="213481B8" w:rsidR="00227670" w:rsidRPr="00227670" w:rsidRDefault="00227670" w:rsidP="00564DE6">
      <w:pPr>
        <w:pStyle w:val="a6"/>
        <w:numPr>
          <w:ilvl w:val="0"/>
          <w:numId w:val="3"/>
        </w:numPr>
        <w:bidi/>
        <w:spacing w:before="100" w:beforeAutospacing="1" w:after="100" w:afterAutospacing="1" w:line="360" w:lineRule="auto"/>
        <w:ind w:left="568" w:hanging="284"/>
        <w:contextualSpacing w:val="0"/>
        <w:jc w:val="both"/>
        <w:rPr>
          <w:rFonts w:ascii="Simplified Arabic" w:eastAsia="Calibri" w:hAnsi="Simplified Arabic" w:cs="Simplified Arabic"/>
          <w:color w:val="000000" w:themeColor="text1"/>
          <w:sz w:val="28"/>
          <w:szCs w:val="28"/>
          <w:rtl/>
          <w:lang w:bidi="ar-EG"/>
        </w:rPr>
      </w:pPr>
      <w:r w:rsidRPr="00227670">
        <w:rPr>
          <w:rFonts w:ascii="Simplified Arabic" w:eastAsia="Calibri" w:hAnsi="Simplified Arabic" w:cs="Simplified Arabic" w:hint="cs"/>
          <w:color w:val="000000" w:themeColor="text1"/>
          <w:sz w:val="28"/>
          <w:szCs w:val="28"/>
          <w:rtl/>
          <w:lang w:bidi="ar-EG"/>
        </w:rPr>
        <w:t>الفرضية</w:t>
      </w:r>
      <w:r w:rsidRPr="00227670">
        <w:rPr>
          <w:rFonts w:ascii="Simplified Arabic" w:eastAsia="Calibri" w:hAnsi="Simplified Arabic" w:cs="Simplified Arabic"/>
          <w:color w:val="000000" w:themeColor="text1"/>
          <w:sz w:val="28"/>
          <w:szCs w:val="28"/>
          <w:rtl/>
          <w:lang w:bidi="ar-EG"/>
        </w:rPr>
        <w:t xml:space="preserve"> </w:t>
      </w:r>
      <w:r w:rsidRPr="00227670">
        <w:rPr>
          <w:rFonts w:ascii="Simplified Arabic" w:eastAsia="Calibri" w:hAnsi="Simplified Arabic" w:cs="Simplified Arabic" w:hint="cs"/>
          <w:color w:val="000000" w:themeColor="text1"/>
          <w:sz w:val="28"/>
          <w:szCs w:val="28"/>
          <w:rtl/>
          <w:lang w:bidi="ar-EG"/>
        </w:rPr>
        <w:t>الفرعية</w:t>
      </w:r>
      <w:r w:rsidR="00AA01DD">
        <w:rPr>
          <w:rFonts w:ascii="Simplified Arabic" w:eastAsia="Calibri" w:hAnsi="Simplified Arabic" w:cs="Simplified Arabic" w:hint="cs"/>
          <w:color w:val="000000" w:themeColor="text1"/>
          <w:sz w:val="28"/>
          <w:szCs w:val="28"/>
          <w:rtl/>
          <w:lang w:bidi="ar-EG"/>
        </w:rPr>
        <w:t xml:space="preserve"> </w:t>
      </w:r>
      <w:r w:rsidRPr="00227670">
        <w:rPr>
          <w:rFonts w:ascii="Simplified Arabic" w:eastAsia="Calibri" w:hAnsi="Simplified Arabic" w:cs="Simplified Arabic"/>
          <w:color w:val="000000" w:themeColor="text1"/>
          <w:sz w:val="28"/>
          <w:szCs w:val="28"/>
          <w:lang w:bidi="ar-EG"/>
        </w:rPr>
        <w:t>(H1b)</w:t>
      </w:r>
      <w:r>
        <w:rPr>
          <w:rFonts w:ascii="Simplified Arabic" w:eastAsia="Calibri" w:hAnsi="Simplified Arabic" w:cs="Simplified Arabic" w:hint="cs"/>
          <w:color w:val="000000" w:themeColor="text1"/>
          <w:sz w:val="28"/>
          <w:szCs w:val="28"/>
          <w:rtl/>
          <w:lang w:bidi="ar-EG"/>
        </w:rPr>
        <w:t>:</w:t>
      </w:r>
      <w:r w:rsidRPr="00227670">
        <w:rPr>
          <w:rFonts w:ascii="Simplified Arabic" w:eastAsia="Calibri" w:hAnsi="Simplified Arabic" w:cs="Simplified Arabic"/>
          <w:color w:val="000000" w:themeColor="text1"/>
          <w:sz w:val="28"/>
          <w:szCs w:val="28"/>
          <w:lang w:bidi="ar-EG"/>
        </w:rPr>
        <w:t xml:space="preserve"> </w:t>
      </w:r>
      <w:r w:rsidRPr="00227670">
        <w:rPr>
          <w:rFonts w:ascii="Simplified Arabic" w:eastAsia="Calibri" w:hAnsi="Simplified Arabic" w:cs="Simplified Arabic" w:hint="cs"/>
          <w:color w:val="000000" w:themeColor="text1"/>
          <w:sz w:val="28"/>
          <w:szCs w:val="28"/>
          <w:rtl/>
          <w:lang w:bidi="ar-EG"/>
        </w:rPr>
        <w:t>يوجد</w:t>
      </w:r>
      <w:r w:rsidRPr="00227670">
        <w:rPr>
          <w:rFonts w:ascii="Simplified Arabic" w:eastAsia="Calibri" w:hAnsi="Simplified Arabic" w:cs="Simplified Arabic"/>
          <w:color w:val="000000" w:themeColor="text1"/>
          <w:sz w:val="28"/>
          <w:szCs w:val="28"/>
          <w:rtl/>
          <w:lang w:bidi="ar-EG"/>
        </w:rPr>
        <w:t xml:space="preserve"> </w:t>
      </w:r>
      <w:r w:rsidRPr="00227670">
        <w:rPr>
          <w:rFonts w:ascii="Simplified Arabic" w:eastAsia="Calibri" w:hAnsi="Simplified Arabic" w:cs="Simplified Arabic" w:hint="cs"/>
          <w:color w:val="000000" w:themeColor="text1"/>
          <w:sz w:val="28"/>
          <w:szCs w:val="28"/>
          <w:rtl/>
          <w:lang w:bidi="ar-EG"/>
        </w:rPr>
        <w:t>أثر</w:t>
      </w:r>
      <w:r w:rsidRPr="00227670">
        <w:rPr>
          <w:rFonts w:ascii="Simplified Arabic" w:eastAsia="Calibri" w:hAnsi="Simplified Arabic" w:cs="Simplified Arabic"/>
          <w:color w:val="000000" w:themeColor="text1"/>
          <w:sz w:val="28"/>
          <w:szCs w:val="28"/>
          <w:rtl/>
          <w:lang w:bidi="ar-EG"/>
        </w:rPr>
        <w:t xml:space="preserve"> </w:t>
      </w:r>
      <w:r w:rsidRPr="00227670">
        <w:rPr>
          <w:rFonts w:ascii="Simplified Arabic" w:eastAsia="Calibri" w:hAnsi="Simplified Arabic" w:cs="Simplified Arabic" w:hint="cs"/>
          <w:color w:val="000000" w:themeColor="text1"/>
          <w:sz w:val="28"/>
          <w:szCs w:val="28"/>
          <w:rtl/>
          <w:lang w:bidi="ar-EG"/>
        </w:rPr>
        <w:t>إيجابي</w:t>
      </w:r>
      <w:r w:rsidRPr="00227670">
        <w:rPr>
          <w:rFonts w:ascii="Simplified Arabic" w:eastAsia="Calibri" w:hAnsi="Simplified Arabic" w:cs="Simplified Arabic"/>
          <w:color w:val="000000" w:themeColor="text1"/>
          <w:sz w:val="28"/>
          <w:szCs w:val="28"/>
          <w:rtl/>
          <w:lang w:bidi="ar-EG"/>
        </w:rPr>
        <w:t xml:space="preserve"> </w:t>
      </w:r>
      <w:r w:rsidRPr="00227670">
        <w:rPr>
          <w:rFonts w:ascii="Simplified Arabic" w:eastAsia="Calibri" w:hAnsi="Simplified Arabic" w:cs="Simplified Arabic" w:hint="cs"/>
          <w:color w:val="000000" w:themeColor="text1"/>
          <w:sz w:val="28"/>
          <w:szCs w:val="28"/>
          <w:rtl/>
          <w:lang w:bidi="ar-EG"/>
        </w:rPr>
        <w:t>ذو</w:t>
      </w:r>
      <w:r w:rsidRPr="00227670">
        <w:rPr>
          <w:rFonts w:ascii="Simplified Arabic" w:eastAsia="Calibri" w:hAnsi="Simplified Arabic" w:cs="Simplified Arabic"/>
          <w:color w:val="000000" w:themeColor="text1"/>
          <w:sz w:val="28"/>
          <w:szCs w:val="28"/>
          <w:rtl/>
          <w:lang w:bidi="ar-EG"/>
        </w:rPr>
        <w:t xml:space="preserve"> </w:t>
      </w:r>
      <w:r w:rsidRPr="00227670">
        <w:rPr>
          <w:rFonts w:ascii="Simplified Arabic" w:eastAsia="Calibri" w:hAnsi="Simplified Arabic" w:cs="Simplified Arabic" w:hint="cs"/>
          <w:color w:val="000000" w:themeColor="text1"/>
          <w:sz w:val="28"/>
          <w:szCs w:val="28"/>
          <w:rtl/>
          <w:lang w:bidi="ar-EG"/>
        </w:rPr>
        <w:t>دلالة</w:t>
      </w:r>
      <w:r w:rsidRPr="00227670">
        <w:rPr>
          <w:rFonts w:ascii="Simplified Arabic" w:eastAsia="Calibri" w:hAnsi="Simplified Arabic" w:cs="Simplified Arabic"/>
          <w:color w:val="000000" w:themeColor="text1"/>
          <w:sz w:val="28"/>
          <w:szCs w:val="28"/>
          <w:rtl/>
          <w:lang w:bidi="ar-EG"/>
        </w:rPr>
        <w:t xml:space="preserve"> </w:t>
      </w:r>
      <w:r w:rsidRPr="00227670">
        <w:rPr>
          <w:rFonts w:ascii="Simplified Arabic" w:eastAsia="Calibri" w:hAnsi="Simplified Arabic" w:cs="Simplified Arabic" w:hint="cs"/>
          <w:color w:val="000000" w:themeColor="text1"/>
          <w:sz w:val="28"/>
          <w:szCs w:val="28"/>
          <w:rtl/>
          <w:lang w:bidi="ar-EG"/>
        </w:rPr>
        <w:t>إحصائية</w:t>
      </w:r>
      <w:r w:rsidRPr="00227670">
        <w:rPr>
          <w:rFonts w:ascii="Simplified Arabic" w:eastAsia="Calibri" w:hAnsi="Simplified Arabic" w:cs="Simplified Arabic"/>
          <w:color w:val="000000" w:themeColor="text1"/>
          <w:sz w:val="28"/>
          <w:szCs w:val="28"/>
          <w:rtl/>
          <w:lang w:bidi="ar-EG"/>
        </w:rPr>
        <w:t xml:space="preserve"> </w:t>
      </w:r>
      <w:r w:rsidRPr="00227670">
        <w:rPr>
          <w:rFonts w:ascii="Simplified Arabic" w:eastAsia="Calibri" w:hAnsi="Simplified Arabic" w:cs="Simplified Arabic" w:hint="cs"/>
          <w:color w:val="000000" w:themeColor="text1"/>
          <w:sz w:val="28"/>
          <w:szCs w:val="28"/>
          <w:rtl/>
          <w:lang w:bidi="ar-EG"/>
        </w:rPr>
        <w:t>للمهارات</w:t>
      </w:r>
      <w:r w:rsidRPr="00227670">
        <w:rPr>
          <w:rFonts w:ascii="Simplified Arabic" w:eastAsia="Calibri" w:hAnsi="Simplified Arabic" w:cs="Simplified Arabic"/>
          <w:color w:val="000000" w:themeColor="text1"/>
          <w:sz w:val="28"/>
          <w:szCs w:val="28"/>
          <w:rtl/>
          <w:lang w:bidi="ar-EG"/>
        </w:rPr>
        <w:t xml:space="preserve"> </w:t>
      </w:r>
      <w:r w:rsidRPr="00227670">
        <w:rPr>
          <w:rFonts w:ascii="Simplified Arabic" w:eastAsia="Calibri" w:hAnsi="Simplified Arabic" w:cs="Simplified Arabic" w:hint="cs"/>
          <w:color w:val="000000" w:themeColor="text1"/>
          <w:sz w:val="28"/>
          <w:szCs w:val="28"/>
          <w:rtl/>
          <w:lang w:bidi="ar-EG"/>
        </w:rPr>
        <w:t>والكفاءات</w:t>
      </w:r>
      <w:r w:rsidRPr="00227670">
        <w:rPr>
          <w:rFonts w:ascii="Simplified Arabic" w:eastAsia="Calibri" w:hAnsi="Simplified Arabic" w:cs="Simplified Arabic"/>
          <w:color w:val="000000" w:themeColor="text1"/>
          <w:sz w:val="28"/>
          <w:szCs w:val="28"/>
          <w:rtl/>
          <w:lang w:bidi="ar-EG"/>
        </w:rPr>
        <w:t xml:space="preserve"> </w:t>
      </w:r>
      <w:r w:rsidRPr="00227670">
        <w:rPr>
          <w:rFonts w:ascii="Simplified Arabic" w:eastAsia="Calibri" w:hAnsi="Simplified Arabic" w:cs="Simplified Arabic" w:hint="cs"/>
          <w:color w:val="000000" w:themeColor="text1"/>
          <w:sz w:val="28"/>
          <w:szCs w:val="28"/>
          <w:rtl/>
          <w:lang w:bidi="ar-EG"/>
        </w:rPr>
        <w:t>الرقمية</w:t>
      </w:r>
      <w:r w:rsidRPr="00227670">
        <w:rPr>
          <w:rFonts w:ascii="Simplified Arabic" w:eastAsia="Calibri" w:hAnsi="Simplified Arabic" w:cs="Simplified Arabic"/>
          <w:color w:val="000000" w:themeColor="text1"/>
          <w:sz w:val="28"/>
          <w:szCs w:val="28"/>
          <w:rtl/>
          <w:lang w:bidi="ar-EG"/>
        </w:rPr>
        <w:t xml:space="preserve"> </w:t>
      </w:r>
      <w:r w:rsidRPr="00227670">
        <w:rPr>
          <w:rFonts w:ascii="Simplified Arabic" w:eastAsia="Calibri" w:hAnsi="Simplified Arabic" w:cs="Simplified Arabic" w:hint="cs"/>
          <w:color w:val="000000" w:themeColor="text1"/>
          <w:sz w:val="28"/>
          <w:szCs w:val="28"/>
          <w:rtl/>
          <w:lang w:bidi="ar-EG"/>
        </w:rPr>
        <w:t>على</w:t>
      </w:r>
      <w:r w:rsidRPr="00227670">
        <w:rPr>
          <w:rFonts w:ascii="Simplified Arabic" w:eastAsia="Calibri" w:hAnsi="Simplified Arabic" w:cs="Simplified Arabic"/>
          <w:color w:val="000000" w:themeColor="text1"/>
          <w:sz w:val="28"/>
          <w:szCs w:val="28"/>
          <w:rtl/>
          <w:lang w:bidi="ar-EG"/>
        </w:rPr>
        <w:t xml:space="preserve"> </w:t>
      </w:r>
      <w:r w:rsidRPr="00227670">
        <w:rPr>
          <w:rFonts w:ascii="Simplified Arabic" w:eastAsia="Calibri" w:hAnsi="Simplified Arabic" w:cs="Simplified Arabic" w:hint="cs"/>
          <w:color w:val="000000" w:themeColor="text1"/>
          <w:sz w:val="28"/>
          <w:szCs w:val="28"/>
          <w:rtl/>
          <w:lang w:bidi="ar-EG"/>
        </w:rPr>
        <w:t>كفاءة</w:t>
      </w:r>
      <w:r w:rsidRPr="00227670">
        <w:rPr>
          <w:rFonts w:ascii="Simplified Arabic" w:eastAsia="Calibri" w:hAnsi="Simplified Arabic" w:cs="Simplified Arabic"/>
          <w:color w:val="000000" w:themeColor="text1"/>
          <w:sz w:val="28"/>
          <w:szCs w:val="28"/>
          <w:rtl/>
          <w:lang w:bidi="ar-EG"/>
        </w:rPr>
        <w:t xml:space="preserve"> </w:t>
      </w:r>
      <w:r w:rsidRPr="00227670">
        <w:rPr>
          <w:rFonts w:ascii="Simplified Arabic" w:eastAsia="Calibri" w:hAnsi="Simplified Arabic" w:cs="Simplified Arabic" w:hint="cs"/>
          <w:color w:val="000000" w:themeColor="text1"/>
          <w:sz w:val="28"/>
          <w:szCs w:val="28"/>
          <w:rtl/>
          <w:lang w:bidi="ar-EG"/>
        </w:rPr>
        <w:t>الأداء</w:t>
      </w:r>
      <w:r w:rsidRPr="00227670">
        <w:rPr>
          <w:rFonts w:ascii="Simplified Arabic" w:eastAsia="Calibri" w:hAnsi="Simplified Arabic" w:cs="Simplified Arabic"/>
          <w:color w:val="000000" w:themeColor="text1"/>
          <w:sz w:val="28"/>
          <w:szCs w:val="28"/>
          <w:rtl/>
          <w:lang w:bidi="ar-EG"/>
        </w:rPr>
        <w:t xml:space="preserve"> </w:t>
      </w:r>
      <w:r w:rsidRPr="00227670">
        <w:rPr>
          <w:rFonts w:ascii="Simplified Arabic" w:eastAsia="Calibri" w:hAnsi="Simplified Arabic" w:cs="Simplified Arabic" w:hint="cs"/>
          <w:color w:val="000000" w:themeColor="text1"/>
          <w:sz w:val="28"/>
          <w:szCs w:val="28"/>
          <w:rtl/>
          <w:lang w:bidi="ar-EG"/>
        </w:rPr>
        <w:t>الإداري</w:t>
      </w:r>
      <w:r w:rsidRPr="00227670">
        <w:rPr>
          <w:rFonts w:ascii="Simplified Arabic" w:eastAsia="Calibri" w:hAnsi="Simplified Arabic" w:cs="Simplified Arabic"/>
          <w:color w:val="000000" w:themeColor="text1"/>
          <w:sz w:val="28"/>
          <w:szCs w:val="28"/>
          <w:lang w:bidi="ar-EG"/>
        </w:rPr>
        <w:t>.</w:t>
      </w:r>
    </w:p>
    <w:p w14:paraId="158A2C3E" w14:textId="1BE20B9A" w:rsidR="00227670" w:rsidRPr="00227670" w:rsidRDefault="00227670" w:rsidP="00564DE6">
      <w:pPr>
        <w:pStyle w:val="a6"/>
        <w:numPr>
          <w:ilvl w:val="0"/>
          <w:numId w:val="3"/>
        </w:numPr>
        <w:bidi/>
        <w:spacing w:before="100" w:beforeAutospacing="1" w:after="100" w:afterAutospacing="1" w:line="360" w:lineRule="auto"/>
        <w:ind w:left="568" w:hanging="284"/>
        <w:contextualSpacing w:val="0"/>
        <w:jc w:val="both"/>
        <w:rPr>
          <w:rFonts w:ascii="Simplified Arabic" w:eastAsia="Calibri" w:hAnsi="Simplified Arabic" w:cs="Simplified Arabic"/>
          <w:color w:val="000000" w:themeColor="text1"/>
          <w:sz w:val="28"/>
          <w:szCs w:val="28"/>
          <w:rtl/>
          <w:lang w:bidi="ar-EG"/>
        </w:rPr>
      </w:pPr>
      <w:r w:rsidRPr="00227670">
        <w:rPr>
          <w:rFonts w:ascii="Simplified Arabic" w:eastAsia="Calibri" w:hAnsi="Simplified Arabic" w:cs="Simplified Arabic" w:hint="cs"/>
          <w:color w:val="000000" w:themeColor="text1"/>
          <w:sz w:val="28"/>
          <w:szCs w:val="28"/>
          <w:rtl/>
          <w:lang w:bidi="ar-EG"/>
        </w:rPr>
        <w:lastRenderedPageBreak/>
        <w:t>الفرضية</w:t>
      </w:r>
      <w:r w:rsidRPr="00227670">
        <w:rPr>
          <w:rFonts w:ascii="Simplified Arabic" w:eastAsia="Calibri" w:hAnsi="Simplified Arabic" w:cs="Simplified Arabic"/>
          <w:color w:val="000000" w:themeColor="text1"/>
          <w:sz w:val="28"/>
          <w:szCs w:val="28"/>
          <w:rtl/>
          <w:lang w:bidi="ar-EG"/>
        </w:rPr>
        <w:t xml:space="preserve"> </w:t>
      </w:r>
      <w:r w:rsidRPr="00227670">
        <w:rPr>
          <w:rFonts w:ascii="Simplified Arabic" w:eastAsia="Calibri" w:hAnsi="Simplified Arabic" w:cs="Simplified Arabic" w:hint="cs"/>
          <w:color w:val="000000" w:themeColor="text1"/>
          <w:sz w:val="28"/>
          <w:szCs w:val="28"/>
          <w:rtl/>
          <w:lang w:bidi="ar-EG"/>
        </w:rPr>
        <w:t>الفرعية</w:t>
      </w:r>
      <w:r w:rsidR="00AA01DD">
        <w:rPr>
          <w:rFonts w:ascii="Simplified Arabic" w:eastAsia="Calibri" w:hAnsi="Simplified Arabic" w:cs="Simplified Arabic" w:hint="cs"/>
          <w:color w:val="000000" w:themeColor="text1"/>
          <w:sz w:val="28"/>
          <w:szCs w:val="28"/>
          <w:rtl/>
          <w:lang w:bidi="ar-EG"/>
        </w:rPr>
        <w:t xml:space="preserve"> </w:t>
      </w:r>
      <w:r w:rsidRPr="00227670">
        <w:rPr>
          <w:rFonts w:ascii="Simplified Arabic" w:eastAsia="Calibri" w:hAnsi="Simplified Arabic" w:cs="Simplified Arabic"/>
          <w:color w:val="000000" w:themeColor="text1"/>
          <w:sz w:val="28"/>
          <w:szCs w:val="28"/>
          <w:lang w:bidi="ar-EG"/>
        </w:rPr>
        <w:t>(H1c)</w:t>
      </w:r>
      <w:r>
        <w:rPr>
          <w:rFonts w:ascii="Simplified Arabic" w:eastAsia="Calibri" w:hAnsi="Simplified Arabic" w:cs="Simplified Arabic" w:hint="cs"/>
          <w:color w:val="000000" w:themeColor="text1"/>
          <w:sz w:val="28"/>
          <w:szCs w:val="28"/>
          <w:rtl/>
          <w:lang w:bidi="ar-EG"/>
        </w:rPr>
        <w:t>:</w:t>
      </w:r>
      <w:r w:rsidRPr="00227670">
        <w:rPr>
          <w:rFonts w:ascii="Simplified Arabic" w:eastAsia="Calibri" w:hAnsi="Simplified Arabic" w:cs="Simplified Arabic"/>
          <w:color w:val="000000" w:themeColor="text1"/>
          <w:sz w:val="28"/>
          <w:szCs w:val="28"/>
          <w:lang w:bidi="ar-EG"/>
        </w:rPr>
        <w:t xml:space="preserve"> </w:t>
      </w:r>
      <w:r w:rsidRPr="00227670">
        <w:rPr>
          <w:rFonts w:ascii="Simplified Arabic" w:eastAsia="Calibri" w:hAnsi="Simplified Arabic" w:cs="Simplified Arabic" w:hint="cs"/>
          <w:color w:val="000000" w:themeColor="text1"/>
          <w:sz w:val="28"/>
          <w:szCs w:val="28"/>
          <w:rtl/>
          <w:lang w:bidi="ar-EG"/>
        </w:rPr>
        <w:t>يوجد</w:t>
      </w:r>
      <w:r w:rsidRPr="00227670">
        <w:rPr>
          <w:rFonts w:ascii="Simplified Arabic" w:eastAsia="Calibri" w:hAnsi="Simplified Arabic" w:cs="Simplified Arabic"/>
          <w:color w:val="000000" w:themeColor="text1"/>
          <w:sz w:val="28"/>
          <w:szCs w:val="28"/>
          <w:rtl/>
          <w:lang w:bidi="ar-EG"/>
        </w:rPr>
        <w:t xml:space="preserve"> </w:t>
      </w:r>
      <w:r w:rsidRPr="00227670">
        <w:rPr>
          <w:rFonts w:ascii="Simplified Arabic" w:eastAsia="Calibri" w:hAnsi="Simplified Arabic" w:cs="Simplified Arabic" w:hint="cs"/>
          <w:color w:val="000000" w:themeColor="text1"/>
          <w:sz w:val="28"/>
          <w:szCs w:val="28"/>
          <w:rtl/>
          <w:lang w:bidi="ar-EG"/>
        </w:rPr>
        <w:t>أثر</w:t>
      </w:r>
      <w:r w:rsidRPr="00227670">
        <w:rPr>
          <w:rFonts w:ascii="Simplified Arabic" w:eastAsia="Calibri" w:hAnsi="Simplified Arabic" w:cs="Simplified Arabic"/>
          <w:color w:val="000000" w:themeColor="text1"/>
          <w:sz w:val="28"/>
          <w:szCs w:val="28"/>
          <w:rtl/>
          <w:lang w:bidi="ar-EG"/>
        </w:rPr>
        <w:t xml:space="preserve"> </w:t>
      </w:r>
      <w:r w:rsidRPr="00227670">
        <w:rPr>
          <w:rFonts w:ascii="Simplified Arabic" w:eastAsia="Calibri" w:hAnsi="Simplified Arabic" w:cs="Simplified Arabic" w:hint="cs"/>
          <w:color w:val="000000" w:themeColor="text1"/>
          <w:sz w:val="28"/>
          <w:szCs w:val="28"/>
          <w:rtl/>
          <w:lang w:bidi="ar-EG"/>
        </w:rPr>
        <w:t>إيجابي</w:t>
      </w:r>
      <w:r w:rsidRPr="00227670">
        <w:rPr>
          <w:rFonts w:ascii="Simplified Arabic" w:eastAsia="Calibri" w:hAnsi="Simplified Arabic" w:cs="Simplified Arabic"/>
          <w:color w:val="000000" w:themeColor="text1"/>
          <w:sz w:val="28"/>
          <w:szCs w:val="28"/>
          <w:rtl/>
          <w:lang w:bidi="ar-EG"/>
        </w:rPr>
        <w:t xml:space="preserve"> </w:t>
      </w:r>
      <w:r w:rsidRPr="00227670">
        <w:rPr>
          <w:rFonts w:ascii="Simplified Arabic" w:eastAsia="Calibri" w:hAnsi="Simplified Arabic" w:cs="Simplified Arabic" w:hint="cs"/>
          <w:color w:val="000000" w:themeColor="text1"/>
          <w:sz w:val="28"/>
          <w:szCs w:val="28"/>
          <w:rtl/>
          <w:lang w:bidi="ar-EG"/>
        </w:rPr>
        <w:t>ذو</w:t>
      </w:r>
      <w:r w:rsidRPr="00227670">
        <w:rPr>
          <w:rFonts w:ascii="Simplified Arabic" w:eastAsia="Calibri" w:hAnsi="Simplified Arabic" w:cs="Simplified Arabic"/>
          <w:color w:val="000000" w:themeColor="text1"/>
          <w:sz w:val="28"/>
          <w:szCs w:val="28"/>
          <w:rtl/>
          <w:lang w:bidi="ar-EG"/>
        </w:rPr>
        <w:t xml:space="preserve"> </w:t>
      </w:r>
      <w:r w:rsidRPr="00227670">
        <w:rPr>
          <w:rFonts w:ascii="Simplified Arabic" w:eastAsia="Calibri" w:hAnsi="Simplified Arabic" w:cs="Simplified Arabic" w:hint="cs"/>
          <w:color w:val="000000" w:themeColor="text1"/>
          <w:sz w:val="28"/>
          <w:szCs w:val="28"/>
          <w:rtl/>
          <w:lang w:bidi="ar-EG"/>
        </w:rPr>
        <w:t>دلالة</w:t>
      </w:r>
      <w:r w:rsidRPr="00227670">
        <w:rPr>
          <w:rFonts w:ascii="Simplified Arabic" w:eastAsia="Calibri" w:hAnsi="Simplified Arabic" w:cs="Simplified Arabic"/>
          <w:color w:val="000000" w:themeColor="text1"/>
          <w:sz w:val="28"/>
          <w:szCs w:val="28"/>
          <w:rtl/>
          <w:lang w:bidi="ar-EG"/>
        </w:rPr>
        <w:t xml:space="preserve"> </w:t>
      </w:r>
      <w:r w:rsidRPr="00227670">
        <w:rPr>
          <w:rFonts w:ascii="Simplified Arabic" w:eastAsia="Calibri" w:hAnsi="Simplified Arabic" w:cs="Simplified Arabic" w:hint="cs"/>
          <w:color w:val="000000" w:themeColor="text1"/>
          <w:sz w:val="28"/>
          <w:szCs w:val="28"/>
          <w:rtl/>
          <w:lang w:bidi="ar-EG"/>
        </w:rPr>
        <w:t>إحصائية</w:t>
      </w:r>
      <w:r w:rsidRPr="00227670">
        <w:rPr>
          <w:rFonts w:ascii="Simplified Arabic" w:eastAsia="Calibri" w:hAnsi="Simplified Arabic" w:cs="Simplified Arabic"/>
          <w:color w:val="000000" w:themeColor="text1"/>
          <w:sz w:val="28"/>
          <w:szCs w:val="28"/>
          <w:rtl/>
          <w:lang w:bidi="ar-EG"/>
        </w:rPr>
        <w:t xml:space="preserve"> </w:t>
      </w:r>
      <w:r w:rsidRPr="00227670">
        <w:rPr>
          <w:rFonts w:ascii="Simplified Arabic" w:eastAsia="Calibri" w:hAnsi="Simplified Arabic" w:cs="Simplified Arabic" w:hint="cs"/>
          <w:color w:val="000000" w:themeColor="text1"/>
          <w:sz w:val="28"/>
          <w:szCs w:val="28"/>
          <w:rtl/>
          <w:lang w:bidi="ar-EG"/>
        </w:rPr>
        <w:t>للاستراتيجية</w:t>
      </w:r>
      <w:r w:rsidRPr="00227670">
        <w:rPr>
          <w:rFonts w:ascii="Simplified Arabic" w:eastAsia="Calibri" w:hAnsi="Simplified Arabic" w:cs="Simplified Arabic"/>
          <w:color w:val="000000" w:themeColor="text1"/>
          <w:sz w:val="28"/>
          <w:szCs w:val="28"/>
          <w:rtl/>
          <w:lang w:bidi="ar-EG"/>
        </w:rPr>
        <w:t xml:space="preserve"> </w:t>
      </w:r>
      <w:r w:rsidRPr="00227670">
        <w:rPr>
          <w:rFonts w:ascii="Simplified Arabic" w:eastAsia="Calibri" w:hAnsi="Simplified Arabic" w:cs="Simplified Arabic" w:hint="cs"/>
          <w:color w:val="000000" w:themeColor="text1"/>
          <w:sz w:val="28"/>
          <w:szCs w:val="28"/>
          <w:rtl/>
          <w:lang w:bidi="ar-EG"/>
        </w:rPr>
        <w:t>والقيادة</w:t>
      </w:r>
      <w:r w:rsidRPr="00227670">
        <w:rPr>
          <w:rFonts w:ascii="Simplified Arabic" w:eastAsia="Calibri" w:hAnsi="Simplified Arabic" w:cs="Simplified Arabic"/>
          <w:color w:val="000000" w:themeColor="text1"/>
          <w:sz w:val="28"/>
          <w:szCs w:val="28"/>
          <w:rtl/>
          <w:lang w:bidi="ar-EG"/>
        </w:rPr>
        <w:t xml:space="preserve"> </w:t>
      </w:r>
      <w:r w:rsidRPr="00227670">
        <w:rPr>
          <w:rFonts w:ascii="Simplified Arabic" w:eastAsia="Calibri" w:hAnsi="Simplified Arabic" w:cs="Simplified Arabic" w:hint="cs"/>
          <w:color w:val="000000" w:themeColor="text1"/>
          <w:sz w:val="28"/>
          <w:szCs w:val="28"/>
          <w:rtl/>
          <w:lang w:bidi="ar-EG"/>
        </w:rPr>
        <w:t>الرقمية</w:t>
      </w:r>
      <w:r w:rsidRPr="00227670">
        <w:rPr>
          <w:rFonts w:ascii="Simplified Arabic" w:eastAsia="Calibri" w:hAnsi="Simplified Arabic" w:cs="Simplified Arabic"/>
          <w:color w:val="000000" w:themeColor="text1"/>
          <w:sz w:val="28"/>
          <w:szCs w:val="28"/>
          <w:rtl/>
          <w:lang w:bidi="ar-EG"/>
        </w:rPr>
        <w:t xml:space="preserve"> </w:t>
      </w:r>
      <w:r w:rsidRPr="00227670">
        <w:rPr>
          <w:rFonts w:ascii="Simplified Arabic" w:eastAsia="Calibri" w:hAnsi="Simplified Arabic" w:cs="Simplified Arabic" w:hint="cs"/>
          <w:color w:val="000000" w:themeColor="text1"/>
          <w:sz w:val="28"/>
          <w:szCs w:val="28"/>
          <w:rtl/>
          <w:lang w:bidi="ar-EG"/>
        </w:rPr>
        <w:t>على</w:t>
      </w:r>
      <w:r w:rsidRPr="00227670">
        <w:rPr>
          <w:rFonts w:ascii="Simplified Arabic" w:eastAsia="Calibri" w:hAnsi="Simplified Arabic" w:cs="Simplified Arabic"/>
          <w:color w:val="000000" w:themeColor="text1"/>
          <w:sz w:val="28"/>
          <w:szCs w:val="28"/>
          <w:rtl/>
          <w:lang w:bidi="ar-EG"/>
        </w:rPr>
        <w:t xml:space="preserve"> </w:t>
      </w:r>
      <w:r w:rsidRPr="00227670">
        <w:rPr>
          <w:rFonts w:ascii="Simplified Arabic" w:eastAsia="Calibri" w:hAnsi="Simplified Arabic" w:cs="Simplified Arabic" w:hint="cs"/>
          <w:color w:val="000000" w:themeColor="text1"/>
          <w:sz w:val="28"/>
          <w:szCs w:val="28"/>
          <w:rtl/>
          <w:lang w:bidi="ar-EG"/>
        </w:rPr>
        <w:t>كفاءة</w:t>
      </w:r>
      <w:r w:rsidRPr="00227670">
        <w:rPr>
          <w:rFonts w:ascii="Simplified Arabic" w:eastAsia="Calibri" w:hAnsi="Simplified Arabic" w:cs="Simplified Arabic"/>
          <w:color w:val="000000" w:themeColor="text1"/>
          <w:sz w:val="28"/>
          <w:szCs w:val="28"/>
          <w:rtl/>
          <w:lang w:bidi="ar-EG"/>
        </w:rPr>
        <w:t xml:space="preserve"> </w:t>
      </w:r>
      <w:r w:rsidRPr="00227670">
        <w:rPr>
          <w:rFonts w:ascii="Simplified Arabic" w:eastAsia="Calibri" w:hAnsi="Simplified Arabic" w:cs="Simplified Arabic" w:hint="cs"/>
          <w:color w:val="000000" w:themeColor="text1"/>
          <w:sz w:val="28"/>
          <w:szCs w:val="28"/>
          <w:rtl/>
          <w:lang w:bidi="ar-EG"/>
        </w:rPr>
        <w:t>الأداء</w:t>
      </w:r>
      <w:r w:rsidRPr="00227670">
        <w:rPr>
          <w:rFonts w:ascii="Simplified Arabic" w:eastAsia="Calibri" w:hAnsi="Simplified Arabic" w:cs="Simplified Arabic"/>
          <w:color w:val="000000" w:themeColor="text1"/>
          <w:sz w:val="28"/>
          <w:szCs w:val="28"/>
          <w:rtl/>
          <w:lang w:bidi="ar-EG"/>
        </w:rPr>
        <w:t xml:space="preserve"> </w:t>
      </w:r>
      <w:r w:rsidRPr="00227670">
        <w:rPr>
          <w:rFonts w:ascii="Simplified Arabic" w:eastAsia="Calibri" w:hAnsi="Simplified Arabic" w:cs="Simplified Arabic" w:hint="cs"/>
          <w:color w:val="000000" w:themeColor="text1"/>
          <w:sz w:val="28"/>
          <w:szCs w:val="28"/>
          <w:rtl/>
          <w:lang w:bidi="ar-EG"/>
        </w:rPr>
        <w:t>الإداري</w:t>
      </w:r>
      <w:r w:rsidRPr="00227670">
        <w:rPr>
          <w:rFonts w:ascii="Simplified Arabic" w:eastAsia="Calibri" w:hAnsi="Simplified Arabic" w:cs="Simplified Arabic"/>
          <w:color w:val="000000" w:themeColor="text1"/>
          <w:sz w:val="28"/>
          <w:szCs w:val="28"/>
          <w:lang w:bidi="ar-EG"/>
        </w:rPr>
        <w:t>.</w:t>
      </w:r>
    </w:p>
    <w:p w14:paraId="70CFF593" w14:textId="2154A75A" w:rsidR="00227670" w:rsidRPr="00227670" w:rsidRDefault="00227670" w:rsidP="00564DE6">
      <w:pPr>
        <w:bidi/>
        <w:spacing w:before="100" w:beforeAutospacing="1" w:after="100" w:afterAutospacing="1" w:line="240" w:lineRule="auto"/>
        <w:ind w:firstLine="284"/>
        <w:jc w:val="both"/>
        <w:rPr>
          <w:rFonts w:ascii="Simplified Arabic" w:eastAsia="Calibri" w:hAnsi="Simplified Arabic" w:cs="Simplified Arabic"/>
          <w:color w:val="000000" w:themeColor="text1"/>
          <w:sz w:val="28"/>
          <w:szCs w:val="28"/>
          <w:rtl/>
          <w:lang w:bidi="ar-EG"/>
        </w:rPr>
      </w:pPr>
      <w:r w:rsidRPr="00227670">
        <w:rPr>
          <w:rFonts w:ascii="Simplified Arabic" w:eastAsia="Calibri" w:hAnsi="Simplified Arabic" w:cs="Simplified Arabic" w:hint="cs"/>
          <w:b/>
          <w:bCs/>
          <w:color w:val="000000" w:themeColor="text1"/>
          <w:sz w:val="28"/>
          <w:szCs w:val="28"/>
          <w:rtl/>
          <w:lang w:bidi="ar-EG"/>
        </w:rPr>
        <w:t>الفرضية</w:t>
      </w:r>
      <w:r w:rsidRPr="00227670">
        <w:rPr>
          <w:rFonts w:ascii="Simplified Arabic" w:eastAsia="Calibri" w:hAnsi="Simplified Arabic" w:cs="Simplified Arabic"/>
          <w:b/>
          <w:bCs/>
          <w:color w:val="000000" w:themeColor="text1"/>
          <w:sz w:val="28"/>
          <w:szCs w:val="28"/>
          <w:rtl/>
          <w:lang w:bidi="ar-EG"/>
        </w:rPr>
        <w:t xml:space="preserve"> </w:t>
      </w:r>
      <w:r w:rsidRPr="00227670">
        <w:rPr>
          <w:rFonts w:ascii="Simplified Arabic" w:eastAsia="Calibri" w:hAnsi="Simplified Arabic" w:cs="Simplified Arabic" w:hint="cs"/>
          <w:b/>
          <w:bCs/>
          <w:color w:val="000000" w:themeColor="text1"/>
          <w:sz w:val="28"/>
          <w:szCs w:val="28"/>
          <w:rtl/>
          <w:lang w:bidi="ar-EG"/>
        </w:rPr>
        <w:t>الرئيسة</w:t>
      </w:r>
      <w:r w:rsidRPr="00227670">
        <w:rPr>
          <w:rFonts w:ascii="Simplified Arabic" w:eastAsia="Calibri" w:hAnsi="Simplified Arabic" w:cs="Simplified Arabic"/>
          <w:b/>
          <w:bCs/>
          <w:color w:val="000000" w:themeColor="text1"/>
          <w:sz w:val="28"/>
          <w:szCs w:val="28"/>
          <w:rtl/>
          <w:lang w:bidi="ar-EG"/>
        </w:rPr>
        <w:t xml:space="preserve"> </w:t>
      </w:r>
      <w:r w:rsidRPr="00227670">
        <w:rPr>
          <w:rFonts w:ascii="Simplified Arabic" w:eastAsia="Calibri" w:hAnsi="Simplified Arabic" w:cs="Simplified Arabic" w:hint="cs"/>
          <w:b/>
          <w:bCs/>
          <w:color w:val="000000" w:themeColor="text1"/>
          <w:sz w:val="28"/>
          <w:szCs w:val="28"/>
          <w:rtl/>
          <w:lang w:bidi="ar-EG"/>
        </w:rPr>
        <w:t>الثانية</w:t>
      </w:r>
      <w:r w:rsidR="00AA01DD">
        <w:rPr>
          <w:rFonts w:ascii="Simplified Arabic" w:eastAsia="Calibri" w:hAnsi="Simplified Arabic" w:cs="Simplified Arabic" w:hint="cs"/>
          <w:b/>
          <w:bCs/>
          <w:color w:val="000000" w:themeColor="text1"/>
          <w:sz w:val="28"/>
          <w:szCs w:val="28"/>
          <w:rtl/>
          <w:lang w:bidi="ar-EG"/>
        </w:rPr>
        <w:t xml:space="preserve"> </w:t>
      </w:r>
      <w:r w:rsidRPr="00227670">
        <w:rPr>
          <w:rFonts w:ascii="Simplified Arabic" w:eastAsia="Calibri" w:hAnsi="Simplified Arabic" w:cs="Simplified Arabic"/>
          <w:b/>
          <w:bCs/>
          <w:color w:val="000000" w:themeColor="text1"/>
          <w:sz w:val="28"/>
          <w:szCs w:val="28"/>
          <w:lang w:bidi="ar-EG"/>
        </w:rPr>
        <w:t>(H2)</w:t>
      </w:r>
      <w:r w:rsidRPr="00227670">
        <w:rPr>
          <w:rFonts w:ascii="Simplified Arabic" w:eastAsia="Calibri" w:hAnsi="Simplified Arabic" w:cs="Simplified Arabic" w:hint="cs"/>
          <w:b/>
          <w:bCs/>
          <w:color w:val="000000" w:themeColor="text1"/>
          <w:sz w:val="28"/>
          <w:szCs w:val="28"/>
          <w:rtl/>
          <w:lang w:bidi="ar-EG"/>
        </w:rPr>
        <w:t>:</w:t>
      </w:r>
      <w:r w:rsidRPr="00227670">
        <w:rPr>
          <w:rFonts w:ascii="Simplified Arabic" w:eastAsia="Calibri" w:hAnsi="Simplified Arabic" w:cs="Simplified Arabic"/>
          <w:color w:val="000000" w:themeColor="text1"/>
          <w:sz w:val="28"/>
          <w:szCs w:val="28"/>
          <w:lang w:bidi="ar-EG"/>
        </w:rPr>
        <w:t xml:space="preserve"> </w:t>
      </w:r>
      <w:r w:rsidRPr="00227670">
        <w:rPr>
          <w:rFonts w:ascii="Simplified Arabic" w:eastAsia="Calibri" w:hAnsi="Simplified Arabic" w:cs="Simplified Arabic" w:hint="cs"/>
          <w:color w:val="000000" w:themeColor="text1"/>
          <w:sz w:val="28"/>
          <w:szCs w:val="28"/>
          <w:rtl/>
          <w:lang w:bidi="ar-EG"/>
        </w:rPr>
        <w:t>توجد</w:t>
      </w:r>
      <w:r w:rsidRPr="00227670">
        <w:rPr>
          <w:rFonts w:ascii="Simplified Arabic" w:eastAsia="Calibri" w:hAnsi="Simplified Arabic" w:cs="Simplified Arabic"/>
          <w:color w:val="000000" w:themeColor="text1"/>
          <w:sz w:val="28"/>
          <w:szCs w:val="28"/>
          <w:rtl/>
          <w:lang w:bidi="ar-EG"/>
        </w:rPr>
        <w:t xml:space="preserve"> </w:t>
      </w:r>
      <w:r w:rsidRPr="00227670">
        <w:rPr>
          <w:rFonts w:ascii="Simplified Arabic" w:eastAsia="Calibri" w:hAnsi="Simplified Arabic" w:cs="Simplified Arabic" w:hint="cs"/>
          <w:color w:val="000000" w:themeColor="text1"/>
          <w:sz w:val="28"/>
          <w:szCs w:val="28"/>
          <w:rtl/>
          <w:lang w:bidi="ar-EG"/>
        </w:rPr>
        <w:t>فروق</w:t>
      </w:r>
      <w:r w:rsidRPr="00227670">
        <w:rPr>
          <w:rFonts w:ascii="Simplified Arabic" w:eastAsia="Calibri" w:hAnsi="Simplified Arabic" w:cs="Simplified Arabic"/>
          <w:color w:val="000000" w:themeColor="text1"/>
          <w:sz w:val="28"/>
          <w:szCs w:val="28"/>
          <w:rtl/>
          <w:lang w:bidi="ar-EG"/>
        </w:rPr>
        <w:t xml:space="preserve"> </w:t>
      </w:r>
      <w:r w:rsidRPr="00227670">
        <w:rPr>
          <w:rFonts w:ascii="Simplified Arabic" w:eastAsia="Calibri" w:hAnsi="Simplified Arabic" w:cs="Simplified Arabic" w:hint="cs"/>
          <w:color w:val="000000" w:themeColor="text1"/>
          <w:sz w:val="28"/>
          <w:szCs w:val="28"/>
          <w:rtl/>
          <w:lang w:bidi="ar-EG"/>
        </w:rPr>
        <w:t>ذات</w:t>
      </w:r>
      <w:r w:rsidRPr="00227670">
        <w:rPr>
          <w:rFonts w:ascii="Simplified Arabic" w:eastAsia="Calibri" w:hAnsi="Simplified Arabic" w:cs="Simplified Arabic"/>
          <w:color w:val="000000" w:themeColor="text1"/>
          <w:sz w:val="28"/>
          <w:szCs w:val="28"/>
          <w:rtl/>
          <w:lang w:bidi="ar-EG"/>
        </w:rPr>
        <w:t xml:space="preserve"> </w:t>
      </w:r>
      <w:r w:rsidRPr="00227670">
        <w:rPr>
          <w:rFonts w:ascii="Simplified Arabic" w:eastAsia="Calibri" w:hAnsi="Simplified Arabic" w:cs="Simplified Arabic" w:hint="cs"/>
          <w:color w:val="000000" w:themeColor="text1"/>
          <w:sz w:val="28"/>
          <w:szCs w:val="28"/>
          <w:rtl/>
          <w:lang w:bidi="ar-EG"/>
        </w:rPr>
        <w:t>دلالة</w:t>
      </w:r>
      <w:r w:rsidRPr="00227670">
        <w:rPr>
          <w:rFonts w:ascii="Simplified Arabic" w:eastAsia="Calibri" w:hAnsi="Simplified Arabic" w:cs="Simplified Arabic"/>
          <w:color w:val="000000" w:themeColor="text1"/>
          <w:sz w:val="28"/>
          <w:szCs w:val="28"/>
          <w:rtl/>
          <w:lang w:bidi="ar-EG"/>
        </w:rPr>
        <w:t xml:space="preserve"> </w:t>
      </w:r>
      <w:r w:rsidRPr="00227670">
        <w:rPr>
          <w:rFonts w:ascii="Simplified Arabic" w:eastAsia="Calibri" w:hAnsi="Simplified Arabic" w:cs="Simplified Arabic" w:hint="cs"/>
          <w:color w:val="000000" w:themeColor="text1"/>
          <w:sz w:val="28"/>
          <w:szCs w:val="28"/>
          <w:rtl/>
          <w:lang w:bidi="ar-EG"/>
        </w:rPr>
        <w:t>إحصائية</w:t>
      </w:r>
      <w:r w:rsidRPr="00227670">
        <w:rPr>
          <w:rFonts w:ascii="Simplified Arabic" w:eastAsia="Calibri" w:hAnsi="Simplified Arabic" w:cs="Simplified Arabic"/>
          <w:color w:val="000000" w:themeColor="text1"/>
          <w:sz w:val="28"/>
          <w:szCs w:val="28"/>
          <w:rtl/>
          <w:lang w:bidi="ar-EG"/>
        </w:rPr>
        <w:t xml:space="preserve"> </w:t>
      </w:r>
      <w:r w:rsidRPr="00227670">
        <w:rPr>
          <w:rFonts w:ascii="Simplified Arabic" w:eastAsia="Calibri" w:hAnsi="Simplified Arabic" w:cs="Simplified Arabic" w:hint="cs"/>
          <w:color w:val="000000" w:themeColor="text1"/>
          <w:sz w:val="28"/>
          <w:szCs w:val="28"/>
          <w:rtl/>
          <w:lang w:bidi="ar-EG"/>
        </w:rPr>
        <w:t>عند</w:t>
      </w:r>
      <w:r w:rsidRPr="00227670">
        <w:rPr>
          <w:rFonts w:ascii="Simplified Arabic" w:eastAsia="Calibri" w:hAnsi="Simplified Arabic" w:cs="Simplified Arabic"/>
          <w:color w:val="000000" w:themeColor="text1"/>
          <w:sz w:val="28"/>
          <w:szCs w:val="28"/>
          <w:rtl/>
          <w:lang w:bidi="ar-EG"/>
        </w:rPr>
        <w:t xml:space="preserve"> </w:t>
      </w:r>
      <w:r w:rsidRPr="00227670">
        <w:rPr>
          <w:rFonts w:ascii="Simplified Arabic" w:eastAsia="Calibri" w:hAnsi="Simplified Arabic" w:cs="Simplified Arabic" w:hint="cs"/>
          <w:color w:val="000000" w:themeColor="text1"/>
          <w:sz w:val="28"/>
          <w:szCs w:val="28"/>
          <w:rtl/>
          <w:lang w:bidi="ar-EG"/>
        </w:rPr>
        <w:t>مستوى</w:t>
      </w:r>
      <w:r w:rsidRPr="00227670">
        <w:rPr>
          <w:rFonts w:ascii="Simplified Arabic" w:eastAsia="Calibri" w:hAnsi="Simplified Arabic" w:cs="Simplified Arabic"/>
          <w:color w:val="000000" w:themeColor="text1"/>
          <w:sz w:val="28"/>
          <w:szCs w:val="28"/>
          <w:lang w:bidi="ar-EG"/>
        </w:rPr>
        <w:t xml:space="preserve"> </w:t>
      </w:r>
      <w:r w:rsidR="00AA01DD" w:rsidRPr="00227670">
        <w:rPr>
          <w:rFonts w:ascii="Simplified Arabic" w:eastAsia="Calibri" w:hAnsi="Simplified Arabic" w:cs="Simplified Arabic"/>
          <w:color w:val="000000" w:themeColor="text1"/>
          <w:sz w:val="28"/>
          <w:szCs w:val="28"/>
          <w:rtl/>
          <w:lang w:bidi="ar-EG"/>
        </w:rPr>
        <w:t>(</w:t>
      </w:r>
      <w:r w:rsidR="00AA01DD" w:rsidRPr="00227670">
        <w:rPr>
          <w:rFonts w:ascii="Cambria" w:eastAsia="Calibri" w:hAnsi="Cambria" w:cs="Cambria"/>
          <w:color w:val="000000" w:themeColor="text1"/>
          <w:sz w:val="28"/>
          <w:szCs w:val="28"/>
          <w:lang w:bidi="ar-EG"/>
        </w:rPr>
        <w:t>α</w:t>
      </w:r>
      <w:r w:rsidR="00AA01DD" w:rsidRPr="00227670">
        <w:rPr>
          <w:rFonts w:ascii="Simplified Arabic" w:eastAsia="Calibri" w:hAnsi="Simplified Arabic" w:cs="Simplified Arabic"/>
          <w:color w:val="000000" w:themeColor="text1"/>
          <w:sz w:val="28"/>
          <w:szCs w:val="28"/>
          <w:lang w:bidi="ar-EG"/>
        </w:rPr>
        <w:t xml:space="preserve"> </w:t>
      </w:r>
      <w:r w:rsidR="00AA01DD" w:rsidRPr="00227670">
        <w:rPr>
          <w:rFonts w:ascii="Sakkal Majalla" w:eastAsia="Calibri" w:hAnsi="Sakkal Majalla" w:cs="Sakkal Majalla"/>
          <w:color w:val="000000" w:themeColor="text1"/>
          <w:sz w:val="28"/>
          <w:szCs w:val="28"/>
          <w:lang w:bidi="ar-EG"/>
        </w:rPr>
        <w:t>≤</w:t>
      </w:r>
      <w:r w:rsidR="00AA01DD" w:rsidRPr="00227670">
        <w:rPr>
          <w:rFonts w:ascii="Simplified Arabic" w:eastAsia="Calibri" w:hAnsi="Simplified Arabic" w:cs="Simplified Arabic"/>
          <w:color w:val="000000" w:themeColor="text1"/>
          <w:sz w:val="28"/>
          <w:szCs w:val="28"/>
          <w:lang w:bidi="ar-EG"/>
        </w:rPr>
        <w:t xml:space="preserve"> 0.05</w:t>
      </w:r>
      <w:r w:rsidR="00AA01DD" w:rsidRPr="00227670">
        <w:rPr>
          <w:rFonts w:ascii="Simplified Arabic" w:eastAsia="Calibri" w:hAnsi="Simplified Arabic" w:cs="Simplified Arabic"/>
          <w:color w:val="000000" w:themeColor="text1"/>
          <w:sz w:val="28"/>
          <w:szCs w:val="28"/>
          <w:rtl/>
          <w:lang w:bidi="ar-EG"/>
        </w:rPr>
        <w:t>)</w:t>
      </w:r>
      <w:r w:rsidRPr="00227670">
        <w:rPr>
          <w:rFonts w:ascii="Simplified Arabic" w:eastAsia="Calibri" w:hAnsi="Simplified Arabic" w:cs="Simplified Arabic"/>
          <w:color w:val="000000" w:themeColor="text1"/>
          <w:sz w:val="28"/>
          <w:szCs w:val="28"/>
          <w:lang w:bidi="ar-EG"/>
        </w:rPr>
        <w:t xml:space="preserve"> </w:t>
      </w:r>
      <w:r w:rsidRPr="00227670">
        <w:rPr>
          <w:rFonts w:ascii="Simplified Arabic" w:eastAsia="Calibri" w:hAnsi="Simplified Arabic" w:cs="Simplified Arabic" w:hint="cs"/>
          <w:color w:val="000000" w:themeColor="text1"/>
          <w:sz w:val="28"/>
          <w:szCs w:val="28"/>
          <w:rtl/>
          <w:lang w:bidi="ar-EG"/>
        </w:rPr>
        <w:t>في</w:t>
      </w:r>
      <w:r w:rsidRPr="00227670">
        <w:rPr>
          <w:rFonts w:ascii="Simplified Arabic" w:eastAsia="Calibri" w:hAnsi="Simplified Arabic" w:cs="Simplified Arabic"/>
          <w:color w:val="000000" w:themeColor="text1"/>
          <w:sz w:val="28"/>
          <w:szCs w:val="28"/>
          <w:rtl/>
          <w:lang w:bidi="ar-EG"/>
        </w:rPr>
        <w:t xml:space="preserve"> </w:t>
      </w:r>
      <w:r w:rsidRPr="00227670">
        <w:rPr>
          <w:rFonts w:ascii="Simplified Arabic" w:eastAsia="Calibri" w:hAnsi="Simplified Arabic" w:cs="Simplified Arabic" w:hint="cs"/>
          <w:color w:val="000000" w:themeColor="text1"/>
          <w:sz w:val="28"/>
          <w:szCs w:val="28"/>
          <w:rtl/>
          <w:lang w:bidi="ar-EG"/>
        </w:rPr>
        <w:t>مستوى</w:t>
      </w:r>
      <w:r w:rsidRPr="00227670">
        <w:rPr>
          <w:rFonts w:ascii="Simplified Arabic" w:eastAsia="Calibri" w:hAnsi="Simplified Arabic" w:cs="Simplified Arabic"/>
          <w:color w:val="000000" w:themeColor="text1"/>
          <w:sz w:val="28"/>
          <w:szCs w:val="28"/>
          <w:rtl/>
          <w:lang w:bidi="ar-EG"/>
        </w:rPr>
        <w:t xml:space="preserve"> </w:t>
      </w:r>
      <w:r w:rsidRPr="00227670">
        <w:rPr>
          <w:rFonts w:ascii="Simplified Arabic" w:eastAsia="Calibri" w:hAnsi="Simplified Arabic" w:cs="Simplified Arabic" w:hint="cs"/>
          <w:color w:val="000000" w:themeColor="text1"/>
          <w:sz w:val="28"/>
          <w:szCs w:val="28"/>
          <w:rtl/>
          <w:lang w:bidi="ar-EG"/>
        </w:rPr>
        <w:t>التحول</w:t>
      </w:r>
      <w:r w:rsidRPr="00227670">
        <w:rPr>
          <w:rFonts w:ascii="Simplified Arabic" w:eastAsia="Calibri" w:hAnsi="Simplified Arabic" w:cs="Simplified Arabic"/>
          <w:color w:val="000000" w:themeColor="text1"/>
          <w:sz w:val="28"/>
          <w:szCs w:val="28"/>
          <w:rtl/>
          <w:lang w:bidi="ar-EG"/>
        </w:rPr>
        <w:t xml:space="preserve"> </w:t>
      </w:r>
      <w:r w:rsidRPr="00227670">
        <w:rPr>
          <w:rFonts w:ascii="Simplified Arabic" w:eastAsia="Calibri" w:hAnsi="Simplified Arabic" w:cs="Simplified Arabic" w:hint="cs"/>
          <w:color w:val="000000" w:themeColor="text1"/>
          <w:sz w:val="28"/>
          <w:szCs w:val="28"/>
          <w:rtl/>
          <w:lang w:bidi="ar-EG"/>
        </w:rPr>
        <w:t>الرقمي</w:t>
      </w:r>
      <w:r w:rsidRPr="00227670">
        <w:rPr>
          <w:rFonts w:ascii="Simplified Arabic" w:eastAsia="Calibri" w:hAnsi="Simplified Arabic" w:cs="Simplified Arabic"/>
          <w:color w:val="000000" w:themeColor="text1"/>
          <w:sz w:val="28"/>
          <w:szCs w:val="28"/>
          <w:rtl/>
          <w:lang w:bidi="ar-EG"/>
        </w:rPr>
        <w:t xml:space="preserve"> </w:t>
      </w:r>
      <w:r w:rsidRPr="00227670">
        <w:rPr>
          <w:rFonts w:ascii="Simplified Arabic" w:eastAsia="Calibri" w:hAnsi="Simplified Arabic" w:cs="Simplified Arabic" w:hint="cs"/>
          <w:color w:val="000000" w:themeColor="text1"/>
          <w:sz w:val="28"/>
          <w:szCs w:val="28"/>
          <w:rtl/>
          <w:lang w:bidi="ar-EG"/>
        </w:rPr>
        <w:t>وكفاءة</w:t>
      </w:r>
      <w:r w:rsidRPr="00227670">
        <w:rPr>
          <w:rFonts w:ascii="Simplified Arabic" w:eastAsia="Calibri" w:hAnsi="Simplified Arabic" w:cs="Simplified Arabic"/>
          <w:color w:val="000000" w:themeColor="text1"/>
          <w:sz w:val="28"/>
          <w:szCs w:val="28"/>
          <w:rtl/>
          <w:lang w:bidi="ar-EG"/>
        </w:rPr>
        <w:t xml:space="preserve"> </w:t>
      </w:r>
      <w:r w:rsidRPr="00227670">
        <w:rPr>
          <w:rFonts w:ascii="Simplified Arabic" w:eastAsia="Calibri" w:hAnsi="Simplified Arabic" w:cs="Simplified Arabic" w:hint="cs"/>
          <w:color w:val="000000" w:themeColor="text1"/>
          <w:sz w:val="28"/>
          <w:szCs w:val="28"/>
          <w:rtl/>
          <w:lang w:bidi="ar-EG"/>
        </w:rPr>
        <w:t>الأداء</w:t>
      </w:r>
      <w:r w:rsidRPr="00227670">
        <w:rPr>
          <w:rFonts w:ascii="Simplified Arabic" w:eastAsia="Calibri" w:hAnsi="Simplified Arabic" w:cs="Simplified Arabic"/>
          <w:color w:val="000000" w:themeColor="text1"/>
          <w:sz w:val="28"/>
          <w:szCs w:val="28"/>
          <w:rtl/>
          <w:lang w:bidi="ar-EG"/>
        </w:rPr>
        <w:t xml:space="preserve"> </w:t>
      </w:r>
      <w:r w:rsidRPr="00227670">
        <w:rPr>
          <w:rFonts w:ascii="Simplified Arabic" w:eastAsia="Calibri" w:hAnsi="Simplified Arabic" w:cs="Simplified Arabic" w:hint="cs"/>
          <w:color w:val="000000" w:themeColor="text1"/>
          <w:sz w:val="28"/>
          <w:szCs w:val="28"/>
          <w:rtl/>
          <w:lang w:bidi="ar-EG"/>
        </w:rPr>
        <w:t>الإداري</w:t>
      </w:r>
      <w:r w:rsidRPr="00227670">
        <w:rPr>
          <w:rFonts w:ascii="Simplified Arabic" w:eastAsia="Calibri" w:hAnsi="Simplified Arabic" w:cs="Simplified Arabic"/>
          <w:color w:val="000000" w:themeColor="text1"/>
          <w:sz w:val="28"/>
          <w:szCs w:val="28"/>
          <w:rtl/>
          <w:lang w:bidi="ar-EG"/>
        </w:rPr>
        <w:t xml:space="preserve"> </w:t>
      </w:r>
      <w:r w:rsidRPr="00227670">
        <w:rPr>
          <w:rFonts w:ascii="Simplified Arabic" w:eastAsia="Calibri" w:hAnsi="Simplified Arabic" w:cs="Simplified Arabic" w:hint="cs"/>
          <w:color w:val="000000" w:themeColor="text1"/>
          <w:sz w:val="28"/>
          <w:szCs w:val="28"/>
          <w:rtl/>
          <w:lang w:bidi="ar-EG"/>
        </w:rPr>
        <w:t>والثقافة</w:t>
      </w:r>
      <w:r w:rsidRPr="00227670">
        <w:rPr>
          <w:rFonts w:ascii="Simplified Arabic" w:eastAsia="Calibri" w:hAnsi="Simplified Arabic" w:cs="Simplified Arabic"/>
          <w:color w:val="000000" w:themeColor="text1"/>
          <w:sz w:val="28"/>
          <w:szCs w:val="28"/>
          <w:rtl/>
          <w:lang w:bidi="ar-EG"/>
        </w:rPr>
        <w:t xml:space="preserve"> </w:t>
      </w:r>
      <w:r w:rsidRPr="00227670">
        <w:rPr>
          <w:rFonts w:ascii="Simplified Arabic" w:eastAsia="Calibri" w:hAnsi="Simplified Arabic" w:cs="Simplified Arabic" w:hint="cs"/>
          <w:color w:val="000000" w:themeColor="text1"/>
          <w:sz w:val="28"/>
          <w:szCs w:val="28"/>
          <w:rtl/>
          <w:lang w:bidi="ar-EG"/>
        </w:rPr>
        <w:t>التنظيمية</w:t>
      </w:r>
      <w:r w:rsidRPr="00227670">
        <w:rPr>
          <w:rFonts w:ascii="Simplified Arabic" w:eastAsia="Calibri" w:hAnsi="Simplified Arabic" w:cs="Simplified Arabic"/>
          <w:color w:val="000000" w:themeColor="text1"/>
          <w:sz w:val="28"/>
          <w:szCs w:val="28"/>
          <w:rtl/>
          <w:lang w:bidi="ar-EG"/>
        </w:rPr>
        <w:t xml:space="preserve"> </w:t>
      </w:r>
      <w:r w:rsidRPr="00227670">
        <w:rPr>
          <w:rFonts w:ascii="Simplified Arabic" w:eastAsia="Calibri" w:hAnsi="Simplified Arabic" w:cs="Simplified Arabic" w:hint="cs"/>
          <w:color w:val="000000" w:themeColor="text1"/>
          <w:sz w:val="28"/>
          <w:szCs w:val="28"/>
          <w:rtl/>
          <w:lang w:bidi="ar-EG"/>
        </w:rPr>
        <w:t>الرقمية</w:t>
      </w:r>
      <w:r w:rsidRPr="00227670">
        <w:rPr>
          <w:rFonts w:ascii="Simplified Arabic" w:eastAsia="Calibri" w:hAnsi="Simplified Arabic" w:cs="Simplified Arabic"/>
          <w:color w:val="000000" w:themeColor="text1"/>
          <w:sz w:val="28"/>
          <w:szCs w:val="28"/>
          <w:rtl/>
          <w:lang w:bidi="ar-EG"/>
        </w:rPr>
        <w:t xml:space="preserve"> </w:t>
      </w:r>
      <w:r w:rsidRPr="00227670">
        <w:rPr>
          <w:rFonts w:ascii="Simplified Arabic" w:eastAsia="Calibri" w:hAnsi="Simplified Arabic" w:cs="Simplified Arabic" w:hint="cs"/>
          <w:color w:val="000000" w:themeColor="text1"/>
          <w:sz w:val="28"/>
          <w:szCs w:val="28"/>
          <w:rtl/>
          <w:lang w:bidi="ar-EG"/>
        </w:rPr>
        <w:t>تعزى</w:t>
      </w:r>
      <w:r w:rsidRPr="00227670">
        <w:rPr>
          <w:rFonts w:ascii="Simplified Arabic" w:eastAsia="Calibri" w:hAnsi="Simplified Arabic" w:cs="Simplified Arabic"/>
          <w:color w:val="000000" w:themeColor="text1"/>
          <w:sz w:val="28"/>
          <w:szCs w:val="28"/>
          <w:rtl/>
          <w:lang w:bidi="ar-EG"/>
        </w:rPr>
        <w:t xml:space="preserve"> </w:t>
      </w:r>
      <w:r w:rsidRPr="00227670">
        <w:rPr>
          <w:rFonts w:ascii="Simplified Arabic" w:eastAsia="Calibri" w:hAnsi="Simplified Arabic" w:cs="Simplified Arabic" w:hint="cs"/>
          <w:color w:val="000000" w:themeColor="text1"/>
          <w:sz w:val="28"/>
          <w:szCs w:val="28"/>
          <w:rtl/>
          <w:lang w:bidi="ar-EG"/>
        </w:rPr>
        <w:t>للمتغيرات</w:t>
      </w:r>
      <w:r w:rsidRPr="00227670">
        <w:rPr>
          <w:rFonts w:ascii="Simplified Arabic" w:eastAsia="Calibri" w:hAnsi="Simplified Arabic" w:cs="Simplified Arabic"/>
          <w:color w:val="000000" w:themeColor="text1"/>
          <w:sz w:val="28"/>
          <w:szCs w:val="28"/>
          <w:rtl/>
          <w:lang w:bidi="ar-EG"/>
        </w:rPr>
        <w:t xml:space="preserve"> </w:t>
      </w:r>
      <w:r w:rsidRPr="00227670">
        <w:rPr>
          <w:rFonts w:ascii="Simplified Arabic" w:eastAsia="Calibri" w:hAnsi="Simplified Arabic" w:cs="Simplified Arabic" w:hint="cs"/>
          <w:color w:val="000000" w:themeColor="text1"/>
          <w:sz w:val="28"/>
          <w:szCs w:val="28"/>
          <w:rtl/>
          <w:lang w:bidi="ar-EG"/>
        </w:rPr>
        <w:t>الديموغرافية</w:t>
      </w:r>
      <w:r w:rsidRPr="00227670">
        <w:rPr>
          <w:rFonts w:ascii="Simplified Arabic" w:eastAsia="Calibri" w:hAnsi="Simplified Arabic" w:cs="Simplified Arabic"/>
          <w:color w:val="000000" w:themeColor="text1"/>
          <w:sz w:val="28"/>
          <w:szCs w:val="28"/>
          <w:rtl/>
          <w:lang w:bidi="ar-EG"/>
        </w:rPr>
        <w:t xml:space="preserve"> (</w:t>
      </w:r>
      <w:r w:rsidRPr="00227670">
        <w:rPr>
          <w:rFonts w:ascii="Simplified Arabic" w:eastAsia="Calibri" w:hAnsi="Simplified Arabic" w:cs="Simplified Arabic" w:hint="cs"/>
          <w:color w:val="000000" w:themeColor="text1"/>
          <w:sz w:val="28"/>
          <w:szCs w:val="28"/>
          <w:rtl/>
          <w:lang w:bidi="ar-EG"/>
        </w:rPr>
        <w:t>النوع،</w:t>
      </w:r>
      <w:r w:rsidRPr="00227670">
        <w:rPr>
          <w:rFonts w:ascii="Simplified Arabic" w:eastAsia="Calibri" w:hAnsi="Simplified Arabic" w:cs="Simplified Arabic"/>
          <w:color w:val="000000" w:themeColor="text1"/>
          <w:sz w:val="28"/>
          <w:szCs w:val="28"/>
          <w:rtl/>
          <w:lang w:bidi="ar-EG"/>
        </w:rPr>
        <w:t xml:space="preserve"> </w:t>
      </w:r>
      <w:r w:rsidRPr="00227670">
        <w:rPr>
          <w:rFonts w:ascii="Simplified Arabic" w:eastAsia="Calibri" w:hAnsi="Simplified Arabic" w:cs="Simplified Arabic" w:hint="cs"/>
          <w:color w:val="000000" w:themeColor="text1"/>
          <w:sz w:val="28"/>
          <w:szCs w:val="28"/>
          <w:rtl/>
          <w:lang w:bidi="ar-EG"/>
        </w:rPr>
        <w:t>العمر،</w:t>
      </w:r>
      <w:r w:rsidRPr="00227670">
        <w:rPr>
          <w:rFonts w:ascii="Simplified Arabic" w:eastAsia="Calibri" w:hAnsi="Simplified Arabic" w:cs="Simplified Arabic"/>
          <w:color w:val="000000" w:themeColor="text1"/>
          <w:sz w:val="28"/>
          <w:szCs w:val="28"/>
          <w:rtl/>
          <w:lang w:bidi="ar-EG"/>
        </w:rPr>
        <w:t xml:space="preserve"> </w:t>
      </w:r>
      <w:r w:rsidRPr="00227670">
        <w:rPr>
          <w:rFonts w:ascii="Simplified Arabic" w:eastAsia="Calibri" w:hAnsi="Simplified Arabic" w:cs="Simplified Arabic" w:hint="cs"/>
          <w:color w:val="000000" w:themeColor="text1"/>
          <w:sz w:val="28"/>
          <w:szCs w:val="28"/>
          <w:rtl/>
          <w:lang w:bidi="ar-EG"/>
        </w:rPr>
        <w:t>المستوى</w:t>
      </w:r>
      <w:r w:rsidRPr="00227670">
        <w:rPr>
          <w:rFonts w:ascii="Simplified Arabic" w:eastAsia="Calibri" w:hAnsi="Simplified Arabic" w:cs="Simplified Arabic"/>
          <w:color w:val="000000" w:themeColor="text1"/>
          <w:sz w:val="28"/>
          <w:szCs w:val="28"/>
          <w:rtl/>
          <w:lang w:bidi="ar-EG"/>
        </w:rPr>
        <w:t xml:space="preserve"> </w:t>
      </w:r>
      <w:r w:rsidRPr="00227670">
        <w:rPr>
          <w:rFonts w:ascii="Simplified Arabic" w:eastAsia="Calibri" w:hAnsi="Simplified Arabic" w:cs="Simplified Arabic" w:hint="cs"/>
          <w:color w:val="000000" w:themeColor="text1"/>
          <w:sz w:val="28"/>
          <w:szCs w:val="28"/>
          <w:rtl/>
          <w:lang w:bidi="ar-EG"/>
        </w:rPr>
        <w:t>التعليمي،</w:t>
      </w:r>
      <w:r w:rsidRPr="00227670">
        <w:rPr>
          <w:rFonts w:ascii="Simplified Arabic" w:eastAsia="Calibri" w:hAnsi="Simplified Arabic" w:cs="Simplified Arabic"/>
          <w:color w:val="000000" w:themeColor="text1"/>
          <w:sz w:val="28"/>
          <w:szCs w:val="28"/>
          <w:rtl/>
          <w:lang w:bidi="ar-EG"/>
        </w:rPr>
        <w:t xml:space="preserve"> </w:t>
      </w:r>
      <w:r w:rsidRPr="00227670">
        <w:rPr>
          <w:rFonts w:ascii="Simplified Arabic" w:eastAsia="Calibri" w:hAnsi="Simplified Arabic" w:cs="Simplified Arabic" w:hint="cs"/>
          <w:color w:val="000000" w:themeColor="text1"/>
          <w:sz w:val="28"/>
          <w:szCs w:val="28"/>
          <w:rtl/>
          <w:lang w:bidi="ar-EG"/>
        </w:rPr>
        <w:t>سنوات</w:t>
      </w:r>
      <w:r w:rsidRPr="00227670">
        <w:rPr>
          <w:rFonts w:ascii="Simplified Arabic" w:eastAsia="Calibri" w:hAnsi="Simplified Arabic" w:cs="Simplified Arabic"/>
          <w:color w:val="000000" w:themeColor="text1"/>
          <w:sz w:val="28"/>
          <w:szCs w:val="28"/>
          <w:rtl/>
          <w:lang w:bidi="ar-EG"/>
        </w:rPr>
        <w:t xml:space="preserve"> </w:t>
      </w:r>
      <w:r w:rsidRPr="00227670">
        <w:rPr>
          <w:rFonts w:ascii="Simplified Arabic" w:eastAsia="Calibri" w:hAnsi="Simplified Arabic" w:cs="Simplified Arabic" w:hint="cs"/>
          <w:color w:val="000000" w:themeColor="text1"/>
          <w:sz w:val="28"/>
          <w:szCs w:val="28"/>
          <w:rtl/>
          <w:lang w:bidi="ar-EG"/>
        </w:rPr>
        <w:t>الخبرة،</w:t>
      </w:r>
      <w:r w:rsidRPr="00227670">
        <w:rPr>
          <w:rFonts w:ascii="Simplified Arabic" w:eastAsia="Calibri" w:hAnsi="Simplified Arabic" w:cs="Simplified Arabic"/>
          <w:color w:val="000000" w:themeColor="text1"/>
          <w:sz w:val="28"/>
          <w:szCs w:val="28"/>
          <w:rtl/>
          <w:lang w:bidi="ar-EG"/>
        </w:rPr>
        <w:t xml:space="preserve"> </w:t>
      </w:r>
      <w:r w:rsidRPr="00227670">
        <w:rPr>
          <w:rFonts w:ascii="Simplified Arabic" w:eastAsia="Calibri" w:hAnsi="Simplified Arabic" w:cs="Simplified Arabic" w:hint="cs"/>
          <w:color w:val="000000" w:themeColor="text1"/>
          <w:sz w:val="28"/>
          <w:szCs w:val="28"/>
          <w:rtl/>
          <w:lang w:bidi="ar-EG"/>
        </w:rPr>
        <w:t>المسمى</w:t>
      </w:r>
      <w:r w:rsidRPr="00227670">
        <w:rPr>
          <w:rFonts w:ascii="Simplified Arabic" w:eastAsia="Calibri" w:hAnsi="Simplified Arabic" w:cs="Simplified Arabic"/>
          <w:color w:val="000000" w:themeColor="text1"/>
          <w:sz w:val="28"/>
          <w:szCs w:val="28"/>
          <w:rtl/>
          <w:lang w:bidi="ar-EG"/>
        </w:rPr>
        <w:t xml:space="preserve"> </w:t>
      </w:r>
      <w:r w:rsidRPr="00227670">
        <w:rPr>
          <w:rFonts w:ascii="Simplified Arabic" w:eastAsia="Calibri" w:hAnsi="Simplified Arabic" w:cs="Simplified Arabic" w:hint="cs"/>
          <w:color w:val="000000" w:themeColor="text1"/>
          <w:sz w:val="28"/>
          <w:szCs w:val="28"/>
          <w:rtl/>
          <w:lang w:bidi="ar-EG"/>
        </w:rPr>
        <w:t>الوظيفي</w:t>
      </w:r>
      <w:r w:rsidRPr="00227670">
        <w:rPr>
          <w:rFonts w:ascii="Simplified Arabic" w:eastAsia="Calibri" w:hAnsi="Simplified Arabic" w:cs="Simplified Arabic"/>
          <w:color w:val="000000" w:themeColor="text1"/>
          <w:sz w:val="28"/>
          <w:szCs w:val="28"/>
          <w:rtl/>
          <w:lang w:bidi="ar-EG"/>
        </w:rPr>
        <w:t>)</w:t>
      </w:r>
      <w:r w:rsidRPr="00227670">
        <w:rPr>
          <w:rFonts w:ascii="Simplified Arabic" w:eastAsia="Calibri" w:hAnsi="Simplified Arabic" w:cs="Simplified Arabic"/>
          <w:color w:val="000000" w:themeColor="text1"/>
          <w:sz w:val="28"/>
          <w:szCs w:val="28"/>
          <w:lang w:bidi="ar-EG"/>
        </w:rPr>
        <w:t>.</w:t>
      </w:r>
    </w:p>
    <w:p w14:paraId="07771A94" w14:textId="5DBF3490" w:rsidR="00227670" w:rsidRDefault="00227670" w:rsidP="00564DE6">
      <w:pPr>
        <w:bidi/>
        <w:spacing w:before="100" w:beforeAutospacing="1" w:after="100" w:afterAutospacing="1" w:line="240" w:lineRule="auto"/>
        <w:ind w:firstLine="284"/>
        <w:jc w:val="both"/>
        <w:rPr>
          <w:rFonts w:ascii="Simplified Arabic" w:eastAsia="Calibri" w:hAnsi="Simplified Arabic" w:cs="Simplified Arabic"/>
          <w:color w:val="000000" w:themeColor="text1"/>
          <w:sz w:val="28"/>
          <w:szCs w:val="28"/>
          <w:rtl/>
          <w:lang w:bidi="ar-EG"/>
        </w:rPr>
      </w:pPr>
      <w:r w:rsidRPr="00227670">
        <w:rPr>
          <w:rFonts w:ascii="Simplified Arabic" w:eastAsia="Calibri" w:hAnsi="Simplified Arabic" w:cs="Simplified Arabic" w:hint="cs"/>
          <w:b/>
          <w:bCs/>
          <w:color w:val="000000" w:themeColor="text1"/>
          <w:sz w:val="28"/>
          <w:szCs w:val="28"/>
          <w:rtl/>
          <w:lang w:bidi="ar-EG"/>
        </w:rPr>
        <w:t>الفرضية</w:t>
      </w:r>
      <w:r w:rsidRPr="00227670">
        <w:rPr>
          <w:rFonts w:ascii="Simplified Arabic" w:eastAsia="Calibri" w:hAnsi="Simplified Arabic" w:cs="Simplified Arabic"/>
          <w:b/>
          <w:bCs/>
          <w:color w:val="000000" w:themeColor="text1"/>
          <w:sz w:val="28"/>
          <w:szCs w:val="28"/>
          <w:rtl/>
          <w:lang w:bidi="ar-EG"/>
        </w:rPr>
        <w:t xml:space="preserve"> </w:t>
      </w:r>
      <w:r w:rsidRPr="00227670">
        <w:rPr>
          <w:rFonts w:ascii="Simplified Arabic" w:eastAsia="Calibri" w:hAnsi="Simplified Arabic" w:cs="Simplified Arabic" w:hint="cs"/>
          <w:b/>
          <w:bCs/>
          <w:color w:val="000000" w:themeColor="text1"/>
          <w:sz w:val="28"/>
          <w:szCs w:val="28"/>
          <w:rtl/>
          <w:lang w:bidi="ar-EG"/>
        </w:rPr>
        <w:t>الرئيسة</w:t>
      </w:r>
      <w:r w:rsidRPr="00227670">
        <w:rPr>
          <w:rFonts w:ascii="Simplified Arabic" w:eastAsia="Calibri" w:hAnsi="Simplified Arabic" w:cs="Simplified Arabic"/>
          <w:b/>
          <w:bCs/>
          <w:color w:val="000000" w:themeColor="text1"/>
          <w:sz w:val="28"/>
          <w:szCs w:val="28"/>
          <w:rtl/>
          <w:lang w:bidi="ar-EG"/>
        </w:rPr>
        <w:t xml:space="preserve"> </w:t>
      </w:r>
      <w:r w:rsidRPr="00227670">
        <w:rPr>
          <w:rFonts w:ascii="Simplified Arabic" w:eastAsia="Calibri" w:hAnsi="Simplified Arabic" w:cs="Simplified Arabic" w:hint="cs"/>
          <w:b/>
          <w:bCs/>
          <w:color w:val="000000" w:themeColor="text1"/>
          <w:sz w:val="28"/>
          <w:szCs w:val="28"/>
          <w:rtl/>
          <w:lang w:bidi="ar-EG"/>
        </w:rPr>
        <w:t>الثالثة</w:t>
      </w:r>
      <w:r w:rsidRPr="00227670">
        <w:rPr>
          <w:rFonts w:ascii="Simplified Arabic" w:eastAsia="Calibri" w:hAnsi="Simplified Arabic" w:cs="Simplified Arabic"/>
          <w:b/>
          <w:bCs/>
          <w:color w:val="000000" w:themeColor="text1"/>
          <w:sz w:val="28"/>
          <w:szCs w:val="28"/>
          <w:rtl/>
          <w:lang w:bidi="ar-EG"/>
        </w:rPr>
        <w:t xml:space="preserve"> (</w:t>
      </w:r>
      <w:r w:rsidRPr="00227670">
        <w:rPr>
          <w:rFonts w:ascii="Simplified Arabic" w:eastAsia="Calibri" w:hAnsi="Simplified Arabic" w:cs="Simplified Arabic"/>
          <w:b/>
          <w:bCs/>
          <w:color w:val="000000" w:themeColor="text1"/>
          <w:sz w:val="28"/>
          <w:szCs w:val="28"/>
          <w:lang w:bidi="ar-EG"/>
        </w:rPr>
        <w:t>H3</w:t>
      </w:r>
      <w:r w:rsidRPr="00227670">
        <w:rPr>
          <w:rFonts w:ascii="Simplified Arabic" w:eastAsia="Calibri" w:hAnsi="Simplified Arabic" w:cs="Simplified Arabic"/>
          <w:b/>
          <w:bCs/>
          <w:color w:val="000000" w:themeColor="text1"/>
          <w:sz w:val="28"/>
          <w:szCs w:val="28"/>
          <w:rtl/>
          <w:lang w:bidi="ar-EG"/>
        </w:rPr>
        <w:t>):</w:t>
      </w:r>
      <w:r w:rsidRPr="00227670">
        <w:rPr>
          <w:rFonts w:ascii="Simplified Arabic" w:eastAsia="Calibri" w:hAnsi="Simplified Arabic" w:cs="Simplified Arabic"/>
          <w:color w:val="000000" w:themeColor="text1"/>
          <w:sz w:val="28"/>
          <w:szCs w:val="28"/>
          <w:rtl/>
          <w:lang w:bidi="ar-EG"/>
        </w:rPr>
        <w:t xml:space="preserve"> </w:t>
      </w:r>
      <w:r w:rsidRPr="00227670">
        <w:rPr>
          <w:rFonts w:ascii="Simplified Arabic" w:eastAsia="Calibri" w:hAnsi="Simplified Arabic" w:cs="Simplified Arabic" w:hint="cs"/>
          <w:color w:val="000000" w:themeColor="text1"/>
          <w:sz w:val="28"/>
          <w:szCs w:val="28"/>
          <w:rtl/>
          <w:lang w:bidi="ar-EG"/>
        </w:rPr>
        <w:t>تقوم</w:t>
      </w:r>
      <w:r w:rsidRPr="00227670">
        <w:rPr>
          <w:rFonts w:ascii="Simplified Arabic" w:eastAsia="Calibri" w:hAnsi="Simplified Arabic" w:cs="Simplified Arabic"/>
          <w:color w:val="000000" w:themeColor="text1"/>
          <w:sz w:val="28"/>
          <w:szCs w:val="28"/>
          <w:rtl/>
          <w:lang w:bidi="ar-EG"/>
        </w:rPr>
        <w:t xml:space="preserve"> </w:t>
      </w:r>
      <w:r w:rsidRPr="00227670">
        <w:rPr>
          <w:rFonts w:ascii="Simplified Arabic" w:eastAsia="Calibri" w:hAnsi="Simplified Arabic" w:cs="Simplified Arabic" w:hint="cs"/>
          <w:color w:val="000000" w:themeColor="text1"/>
          <w:sz w:val="28"/>
          <w:szCs w:val="28"/>
          <w:rtl/>
          <w:lang w:bidi="ar-EG"/>
        </w:rPr>
        <w:t>الثقافة</w:t>
      </w:r>
      <w:r w:rsidRPr="00227670">
        <w:rPr>
          <w:rFonts w:ascii="Simplified Arabic" w:eastAsia="Calibri" w:hAnsi="Simplified Arabic" w:cs="Simplified Arabic"/>
          <w:color w:val="000000" w:themeColor="text1"/>
          <w:sz w:val="28"/>
          <w:szCs w:val="28"/>
          <w:rtl/>
          <w:lang w:bidi="ar-EG"/>
        </w:rPr>
        <w:t xml:space="preserve"> </w:t>
      </w:r>
      <w:r w:rsidRPr="00227670">
        <w:rPr>
          <w:rFonts w:ascii="Simplified Arabic" w:eastAsia="Calibri" w:hAnsi="Simplified Arabic" w:cs="Simplified Arabic" w:hint="cs"/>
          <w:color w:val="000000" w:themeColor="text1"/>
          <w:sz w:val="28"/>
          <w:szCs w:val="28"/>
          <w:rtl/>
          <w:lang w:bidi="ar-EG"/>
        </w:rPr>
        <w:t>التنظيمية</w:t>
      </w:r>
      <w:r w:rsidRPr="00227670">
        <w:rPr>
          <w:rFonts w:ascii="Simplified Arabic" w:eastAsia="Calibri" w:hAnsi="Simplified Arabic" w:cs="Simplified Arabic"/>
          <w:color w:val="000000" w:themeColor="text1"/>
          <w:sz w:val="28"/>
          <w:szCs w:val="28"/>
          <w:rtl/>
          <w:lang w:bidi="ar-EG"/>
        </w:rPr>
        <w:t xml:space="preserve"> </w:t>
      </w:r>
      <w:r w:rsidRPr="00227670">
        <w:rPr>
          <w:rFonts w:ascii="Simplified Arabic" w:eastAsia="Calibri" w:hAnsi="Simplified Arabic" w:cs="Simplified Arabic" w:hint="cs"/>
          <w:color w:val="000000" w:themeColor="text1"/>
          <w:sz w:val="28"/>
          <w:szCs w:val="28"/>
          <w:rtl/>
          <w:lang w:bidi="ar-EG"/>
        </w:rPr>
        <w:t>الرقمية</w:t>
      </w:r>
      <w:r w:rsidRPr="00227670">
        <w:rPr>
          <w:rFonts w:ascii="Simplified Arabic" w:eastAsia="Calibri" w:hAnsi="Simplified Arabic" w:cs="Simplified Arabic"/>
          <w:color w:val="000000" w:themeColor="text1"/>
          <w:sz w:val="28"/>
          <w:szCs w:val="28"/>
          <w:rtl/>
          <w:lang w:bidi="ar-EG"/>
        </w:rPr>
        <w:t xml:space="preserve"> </w:t>
      </w:r>
      <w:r w:rsidRPr="00227670">
        <w:rPr>
          <w:rFonts w:ascii="Simplified Arabic" w:eastAsia="Calibri" w:hAnsi="Simplified Arabic" w:cs="Simplified Arabic" w:hint="cs"/>
          <w:color w:val="000000" w:themeColor="text1"/>
          <w:sz w:val="28"/>
          <w:szCs w:val="28"/>
          <w:rtl/>
          <w:lang w:bidi="ar-EG"/>
        </w:rPr>
        <w:t>بدور</w:t>
      </w:r>
      <w:r w:rsidRPr="00227670">
        <w:rPr>
          <w:rFonts w:ascii="Simplified Arabic" w:eastAsia="Calibri" w:hAnsi="Simplified Arabic" w:cs="Simplified Arabic"/>
          <w:color w:val="000000" w:themeColor="text1"/>
          <w:sz w:val="28"/>
          <w:szCs w:val="28"/>
          <w:rtl/>
          <w:lang w:bidi="ar-EG"/>
        </w:rPr>
        <w:t xml:space="preserve"> </w:t>
      </w:r>
      <w:r w:rsidRPr="00227670">
        <w:rPr>
          <w:rFonts w:ascii="Simplified Arabic" w:eastAsia="Calibri" w:hAnsi="Simplified Arabic" w:cs="Simplified Arabic" w:hint="cs"/>
          <w:color w:val="000000" w:themeColor="text1"/>
          <w:sz w:val="28"/>
          <w:szCs w:val="28"/>
          <w:rtl/>
          <w:lang w:bidi="ar-EG"/>
        </w:rPr>
        <w:t>معدل</w:t>
      </w:r>
      <w:r w:rsidRPr="00227670">
        <w:rPr>
          <w:rFonts w:ascii="Simplified Arabic" w:eastAsia="Calibri" w:hAnsi="Simplified Arabic" w:cs="Simplified Arabic"/>
          <w:color w:val="000000" w:themeColor="text1"/>
          <w:sz w:val="28"/>
          <w:szCs w:val="28"/>
          <w:rtl/>
          <w:lang w:bidi="ar-EG"/>
        </w:rPr>
        <w:t xml:space="preserve"> </w:t>
      </w:r>
      <w:r w:rsidRPr="00227670">
        <w:rPr>
          <w:rFonts w:ascii="Simplified Arabic" w:eastAsia="Calibri" w:hAnsi="Simplified Arabic" w:cs="Simplified Arabic" w:hint="cs"/>
          <w:color w:val="000000" w:themeColor="text1"/>
          <w:sz w:val="28"/>
          <w:szCs w:val="28"/>
          <w:rtl/>
          <w:lang w:bidi="ar-EG"/>
        </w:rPr>
        <w:t>ذو</w:t>
      </w:r>
      <w:r w:rsidRPr="00227670">
        <w:rPr>
          <w:rFonts w:ascii="Simplified Arabic" w:eastAsia="Calibri" w:hAnsi="Simplified Arabic" w:cs="Simplified Arabic"/>
          <w:color w:val="000000" w:themeColor="text1"/>
          <w:sz w:val="28"/>
          <w:szCs w:val="28"/>
          <w:rtl/>
          <w:lang w:bidi="ar-EG"/>
        </w:rPr>
        <w:t xml:space="preserve"> </w:t>
      </w:r>
      <w:r w:rsidRPr="00227670">
        <w:rPr>
          <w:rFonts w:ascii="Simplified Arabic" w:eastAsia="Calibri" w:hAnsi="Simplified Arabic" w:cs="Simplified Arabic" w:hint="cs"/>
          <w:color w:val="000000" w:themeColor="text1"/>
          <w:sz w:val="28"/>
          <w:szCs w:val="28"/>
          <w:rtl/>
          <w:lang w:bidi="ar-EG"/>
        </w:rPr>
        <w:t>دلالة</w:t>
      </w:r>
      <w:r w:rsidRPr="00227670">
        <w:rPr>
          <w:rFonts w:ascii="Simplified Arabic" w:eastAsia="Calibri" w:hAnsi="Simplified Arabic" w:cs="Simplified Arabic"/>
          <w:color w:val="000000" w:themeColor="text1"/>
          <w:sz w:val="28"/>
          <w:szCs w:val="28"/>
          <w:rtl/>
          <w:lang w:bidi="ar-EG"/>
        </w:rPr>
        <w:t xml:space="preserve"> </w:t>
      </w:r>
      <w:r w:rsidRPr="00227670">
        <w:rPr>
          <w:rFonts w:ascii="Simplified Arabic" w:eastAsia="Calibri" w:hAnsi="Simplified Arabic" w:cs="Simplified Arabic" w:hint="cs"/>
          <w:color w:val="000000" w:themeColor="text1"/>
          <w:sz w:val="28"/>
          <w:szCs w:val="28"/>
          <w:rtl/>
          <w:lang w:bidi="ar-EG"/>
        </w:rPr>
        <w:t>إحصائية</w:t>
      </w:r>
      <w:r w:rsidRPr="00227670">
        <w:rPr>
          <w:rFonts w:ascii="Simplified Arabic" w:eastAsia="Calibri" w:hAnsi="Simplified Arabic" w:cs="Simplified Arabic"/>
          <w:color w:val="000000" w:themeColor="text1"/>
          <w:sz w:val="28"/>
          <w:szCs w:val="28"/>
          <w:rtl/>
          <w:lang w:bidi="ar-EG"/>
        </w:rPr>
        <w:t xml:space="preserve"> </w:t>
      </w:r>
      <w:r w:rsidRPr="00227670">
        <w:rPr>
          <w:rFonts w:ascii="Simplified Arabic" w:eastAsia="Calibri" w:hAnsi="Simplified Arabic" w:cs="Simplified Arabic" w:hint="cs"/>
          <w:color w:val="000000" w:themeColor="text1"/>
          <w:sz w:val="28"/>
          <w:szCs w:val="28"/>
          <w:rtl/>
          <w:lang w:bidi="ar-EG"/>
        </w:rPr>
        <w:t>عند</w:t>
      </w:r>
      <w:r w:rsidRPr="00227670">
        <w:rPr>
          <w:rFonts w:ascii="Simplified Arabic" w:eastAsia="Calibri" w:hAnsi="Simplified Arabic" w:cs="Simplified Arabic"/>
          <w:color w:val="000000" w:themeColor="text1"/>
          <w:sz w:val="28"/>
          <w:szCs w:val="28"/>
          <w:rtl/>
          <w:lang w:bidi="ar-EG"/>
        </w:rPr>
        <w:t xml:space="preserve"> </w:t>
      </w:r>
      <w:r w:rsidRPr="00227670">
        <w:rPr>
          <w:rFonts w:ascii="Simplified Arabic" w:eastAsia="Calibri" w:hAnsi="Simplified Arabic" w:cs="Simplified Arabic" w:hint="cs"/>
          <w:color w:val="000000" w:themeColor="text1"/>
          <w:sz w:val="28"/>
          <w:szCs w:val="28"/>
          <w:rtl/>
          <w:lang w:bidi="ar-EG"/>
        </w:rPr>
        <w:t>مستوى</w:t>
      </w:r>
      <w:r w:rsidRPr="00227670">
        <w:rPr>
          <w:rFonts w:ascii="Simplified Arabic" w:eastAsia="Calibri" w:hAnsi="Simplified Arabic" w:cs="Simplified Arabic"/>
          <w:color w:val="000000" w:themeColor="text1"/>
          <w:sz w:val="28"/>
          <w:szCs w:val="28"/>
          <w:rtl/>
          <w:lang w:bidi="ar-EG"/>
        </w:rPr>
        <w:t xml:space="preserve"> (</w:t>
      </w:r>
      <w:r w:rsidRPr="00227670">
        <w:rPr>
          <w:rFonts w:ascii="Cambria" w:eastAsia="Calibri" w:hAnsi="Cambria" w:cs="Cambria"/>
          <w:color w:val="000000" w:themeColor="text1"/>
          <w:sz w:val="28"/>
          <w:szCs w:val="28"/>
          <w:lang w:bidi="ar-EG"/>
        </w:rPr>
        <w:t>α</w:t>
      </w:r>
      <w:r w:rsidRPr="00227670">
        <w:rPr>
          <w:rFonts w:ascii="Simplified Arabic" w:eastAsia="Calibri" w:hAnsi="Simplified Arabic" w:cs="Simplified Arabic"/>
          <w:color w:val="000000" w:themeColor="text1"/>
          <w:sz w:val="28"/>
          <w:szCs w:val="28"/>
          <w:lang w:bidi="ar-EG"/>
        </w:rPr>
        <w:t xml:space="preserve"> </w:t>
      </w:r>
      <w:r w:rsidRPr="00227670">
        <w:rPr>
          <w:rFonts w:ascii="Sakkal Majalla" w:eastAsia="Calibri" w:hAnsi="Sakkal Majalla" w:cs="Sakkal Majalla"/>
          <w:color w:val="000000" w:themeColor="text1"/>
          <w:sz w:val="28"/>
          <w:szCs w:val="28"/>
          <w:lang w:bidi="ar-EG"/>
        </w:rPr>
        <w:t>≤</w:t>
      </w:r>
      <w:r w:rsidRPr="00227670">
        <w:rPr>
          <w:rFonts w:ascii="Simplified Arabic" w:eastAsia="Calibri" w:hAnsi="Simplified Arabic" w:cs="Simplified Arabic"/>
          <w:color w:val="000000" w:themeColor="text1"/>
          <w:sz w:val="28"/>
          <w:szCs w:val="28"/>
          <w:lang w:bidi="ar-EG"/>
        </w:rPr>
        <w:t xml:space="preserve"> 0.05</w:t>
      </w:r>
      <w:r w:rsidRPr="00227670">
        <w:rPr>
          <w:rFonts w:ascii="Simplified Arabic" w:eastAsia="Calibri" w:hAnsi="Simplified Arabic" w:cs="Simplified Arabic"/>
          <w:color w:val="000000" w:themeColor="text1"/>
          <w:sz w:val="28"/>
          <w:szCs w:val="28"/>
          <w:rtl/>
          <w:lang w:bidi="ar-EG"/>
        </w:rPr>
        <w:t xml:space="preserve">) </w:t>
      </w:r>
      <w:r w:rsidRPr="00227670">
        <w:rPr>
          <w:rFonts w:ascii="Simplified Arabic" w:eastAsia="Calibri" w:hAnsi="Simplified Arabic" w:cs="Simplified Arabic" w:hint="cs"/>
          <w:color w:val="000000" w:themeColor="text1"/>
          <w:sz w:val="28"/>
          <w:szCs w:val="28"/>
          <w:rtl/>
          <w:lang w:bidi="ar-EG"/>
        </w:rPr>
        <w:t>في</w:t>
      </w:r>
      <w:r w:rsidRPr="00227670">
        <w:rPr>
          <w:rFonts w:ascii="Simplified Arabic" w:eastAsia="Calibri" w:hAnsi="Simplified Arabic" w:cs="Simplified Arabic"/>
          <w:color w:val="000000" w:themeColor="text1"/>
          <w:sz w:val="28"/>
          <w:szCs w:val="28"/>
          <w:rtl/>
          <w:lang w:bidi="ar-EG"/>
        </w:rPr>
        <w:t xml:space="preserve"> </w:t>
      </w:r>
      <w:r w:rsidRPr="00227670">
        <w:rPr>
          <w:rFonts w:ascii="Simplified Arabic" w:eastAsia="Calibri" w:hAnsi="Simplified Arabic" w:cs="Simplified Arabic" w:hint="cs"/>
          <w:color w:val="000000" w:themeColor="text1"/>
          <w:sz w:val="28"/>
          <w:szCs w:val="28"/>
          <w:rtl/>
          <w:lang w:bidi="ar-EG"/>
        </w:rPr>
        <w:t>العلاقة</w:t>
      </w:r>
      <w:r w:rsidRPr="00227670">
        <w:rPr>
          <w:rFonts w:ascii="Simplified Arabic" w:eastAsia="Calibri" w:hAnsi="Simplified Arabic" w:cs="Simplified Arabic"/>
          <w:color w:val="000000" w:themeColor="text1"/>
          <w:sz w:val="28"/>
          <w:szCs w:val="28"/>
          <w:rtl/>
          <w:lang w:bidi="ar-EG"/>
        </w:rPr>
        <w:t xml:space="preserve"> </w:t>
      </w:r>
      <w:r w:rsidRPr="00227670">
        <w:rPr>
          <w:rFonts w:ascii="Simplified Arabic" w:eastAsia="Calibri" w:hAnsi="Simplified Arabic" w:cs="Simplified Arabic" w:hint="cs"/>
          <w:color w:val="000000" w:themeColor="text1"/>
          <w:sz w:val="28"/>
          <w:szCs w:val="28"/>
          <w:rtl/>
          <w:lang w:bidi="ar-EG"/>
        </w:rPr>
        <w:t>بين</w:t>
      </w:r>
      <w:r w:rsidRPr="00227670">
        <w:rPr>
          <w:rFonts w:ascii="Simplified Arabic" w:eastAsia="Calibri" w:hAnsi="Simplified Arabic" w:cs="Simplified Arabic"/>
          <w:color w:val="000000" w:themeColor="text1"/>
          <w:sz w:val="28"/>
          <w:szCs w:val="28"/>
          <w:rtl/>
          <w:lang w:bidi="ar-EG"/>
        </w:rPr>
        <w:t xml:space="preserve"> </w:t>
      </w:r>
      <w:r w:rsidRPr="00227670">
        <w:rPr>
          <w:rFonts w:ascii="Simplified Arabic" w:eastAsia="Calibri" w:hAnsi="Simplified Arabic" w:cs="Simplified Arabic" w:hint="cs"/>
          <w:color w:val="000000" w:themeColor="text1"/>
          <w:sz w:val="28"/>
          <w:szCs w:val="28"/>
          <w:rtl/>
          <w:lang w:bidi="ar-EG"/>
        </w:rPr>
        <w:t>التحول</w:t>
      </w:r>
      <w:r w:rsidRPr="00227670">
        <w:rPr>
          <w:rFonts w:ascii="Simplified Arabic" w:eastAsia="Calibri" w:hAnsi="Simplified Arabic" w:cs="Simplified Arabic"/>
          <w:color w:val="000000" w:themeColor="text1"/>
          <w:sz w:val="28"/>
          <w:szCs w:val="28"/>
          <w:rtl/>
          <w:lang w:bidi="ar-EG"/>
        </w:rPr>
        <w:t xml:space="preserve"> </w:t>
      </w:r>
      <w:r w:rsidRPr="00227670">
        <w:rPr>
          <w:rFonts w:ascii="Simplified Arabic" w:eastAsia="Calibri" w:hAnsi="Simplified Arabic" w:cs="Simplified Arabic" w:hint="cs"/>
          <w:color w:val="000000" w:themeColor="text1"/>
          <w:sz w:val="28"/>
          <w:szCs w:val="28"/>
          <w:rtl/>
          <w:lang w:bidi="ar-EG"/>
        </w:rPr>
        <w:t>الرقمي</w:t>
      </w:r>
      <w:r w:rsidRPr="00227670">
        <w:rPr>
          <w:rFonts w:ascii="Simplified Arabic" w:eastAsia="Calibri" w:hAnsi="Simplified Arabic" w:cs="Simplified Arabic"/>
          <w:color w:val="000000" w:themeColor="text1"/>
          <w:sz w:val="28"/>
          <w:szCs w:val="28"/>
          <w:rtl/>
          <w:lang w:bidi="ar-EG"/>
        </w:rPr>
        <w:t xml:space="preserve"> </w:t>
      </w:r>
      <w:r w:rsidRPr="00227670">
        <w:rPr>
          <w:rFonts w:ascii="Simplified Arabic" w:eastAsia="Calibri" w:hAnsi="Simplified Arabic" w:cs="Simplified Arabic" w:hint="cs"/>
          <w:color w:val="000000" w:themeColor="text1"/>
          <w:sz w:val="28"/>
          <w:szCs w:val="28"/>
          <w:rtl/>
          <w:lang w:bidi="ar-EG"/>
        </w:rPr>
        <w:t>وكفاءة</w:t>
      </w:r>
      <w:r w:rsidRPr="00227670">
        <w:rPr>
          <w:rFonts w:ascii="Simplified Arabic" w:eastAsia="Calibri" w:hAnsi="Simplified Arabic" w:cs="Simplified Arabic"/>
          <w:color w:val="000000" w:themeColor="text1"/>
          <w:sz w:val="28"/>
          <w:szCs w:val="28"/>
          <w:rtl/>
          <w:lang w:bidi="ar-EG"/>
        </w:rPr>
        <w:t xml:space="preserve"> </w:t>
      </w:r>
      <w:r w:rsidRPr="00227670">
        <w:rPr>
          <w:rFonts w:ascii="Simplified Arabic" w:eastAsia="Calibri" w:hAnsi="Simplified Arabic" w:cs="Simplified Arabic" w:hint="cs"/>
          <w:color w:val="000000" w:themeColor="text1"/>
          <w:sz w:val="28"/>
          <w:szCs w:val="28"/>
          <w:rtl/>
          <w:lang w:bidi="ar-EG"/>
        </w:rPr>
        <w:t>الأداء</w:t>
      </w:r>
      <w:r w:rsidRPr="00227670">
        <w:rPr>
          <w:rFonts w:ascii="Simplified Arabic" w:eastAsia="Calibri" w:hAnsi="Simplified Arabic" w:cs="Simplified Arabic"/>
          <w:color w:val="000000" w:themeColor="text1"/>
          <w:sz w:val="28"/>
          <w:szCs w:val="28"/>
          <w:rtl/>
          <w:lang w:bidi="ar-EG"/>
        </w:rPr>
        <w:t xml:space="preserve"> </w:t>
      </w:r>
      <w:r w:rsidRPr="00227670">
        <w:rPr>
          <w:rFonts w:ascii="Simplified Arabic" w:eastAsia="Calibri" w:hAnsi="Simplified Arabic" w:cs="Simplified Arabic" w:hint="cs"/>
          <w:color w:val="000000" w:themeColor="text1"/>
          <w:sz w:val="28"/>
          <w:szCs w:val="28"/>
          <w:rtl/>
          <w:lang w:bidi="ar-EG"/>
        </w:rPr>
        <w:t>الإداري</w:t>
      </w:r>
      <w:r w:rsidRPr="00227670">
        <w:rPr>
          <w:rFonts w:ascii="Simplified Arabic" w:eastAsia="Calibri" w:hAnsi="Simplified Arabic" w:cs="Simplified Arabic"/>
          <w:color w:val="000000" w:themeColor="text1"/>
          <w:sz w:val="28"/>
          <w:szCs w:val="28"/>
          <w:rtl/>
          <w:lang w:bidi="ar-EG"/>
        </w:rPr>
        <w:t xml:space="preserve"> </w:t>
      </w:r>
      <w:r w:rsidRPr="00227670">
        <w:rPr>
          <w:rFonts w:ascii="Simplified Arabic" w:eastAsia="Calibri" w:hAnsi="Simplified Arabic" w:cs="Simplified Arabic" w:hint="cs"/>
          <w:color w:val="000000" w:themeColor="text1"/>
          <w:sz w:val="28"/>
          <w:szCs w:val="28"/>
          <w:rtl/>
          <w:lang w:bidi="ar-EG"/>
        </w:rPr>
        <w:t>في</w:t>
      </w:r>
      <w:r w:rsidRPr="00227670">
        <w:rPr>
          <w:rFonts w:ascii="Simplified Arabic" w:eastAsia="Calibri" w:hAnsi="Simplified Arabic" w:cs="Simplified Arabic"/>
          <w:color w:val="000000" w:themeColor="text1"/>
          <w:sz w:val="28"/>
          <w:szCs w:val="28"/>
          <w:rtl/>
          <w:lang w:bidi="ar-EG"/>
        </w:rPr>
        <w:t xml:space="preserve"> </w:t>
      </w:r>
      <w:r w:rsidRPr="00227670">
        <w:rPr>
          <w:rFonts w:ascii="Simplified Arabic" w:eastAsia="Calibri" w:hAnsi="Simplified Arabic" w:cs="Simplified Arabic" w:hint="cs"/>
          <w:color w:val="000000" w:themeColor="text1"/>
          <w:sz w:val="28"/>
          <w:szCs w:val="28"/>
          <w:rtl/>
          <w:lang w:bidi="ar-EG"/>
        </w:rPr>
        <w:t>شركات</w:t>
      </w:r>
      <w:r w:rsidRPr="00227670">
        <w:rPr>
          <w:rFonts w:ascii="Simplified Arabic" w:eastAsia="Calibri" w:hAnsi="Simplified Arabic" w:cs="Simplified Arabic"/>
          <w:color w:val="000000" w:themeColor="text1"/>
          <w:sz w:val="28"/>
          <w:szCs w:val="28"/>
          <w:rtl/>
          <w:lang w:bidi="ar-EG"/>
        </w:rPr>
        <w:t xml:space="preserve"> </w:t>
      </w:r>
      <w:r w:rsidRPr="00227670">
        <w:rPr>
          <w:rFonts w:ascii="Simplified Arabic" w:eastAsia="Calibri" w:hAnsi="Simplified Arabic" w:cs="Simplified Arabic" w:hint="cs"/>
          <w:color w:val="000000" w:themeColor="text1"/>
          <w:sz w:val="28"/>
          <w:szCs w:val="28"/>
          <w:rtl/>
          <w:lang w:bidi="ar-EG"/>
        </w:rPr>
        <w:t>الاتصالات</w:t>
      </w:r>
      <w:r w:rsidRPr="00227670">
        <w:rPr>
          <w:rFonts w:ascii="Simplified Arabic" w:eastAsia="Calibri" w:hAnsi="Simplified Arabic" w:cs="Simplified Arabic"/>
          <w:color w:val="000000" w:themeColor="text1"/>
          <w:sz w:val="28"/>
          <w:szCs w:val="28"/>
          <w:rtl/>
          <w:lang w:bidi="ar-EG"/>
        </w:rPr>
        <w:t xml:space="preserve"> </w:t>
      </w:r>
      <w:r w:rsidRPr="00227670">
        <w:rPr>
          <w:rFonts w:ascii="Simplified Arabic" w:eastAsia="Calibri" w:hAnsi="Simplified Arabic" w:cs="Simplified Arabic" w:hint="cs"/>
          <w:color w:val="000000" w:themeColor="text1"/>
          <w:sz w:val="28"/>
          <w:szCs w:val="28"/>
          <w:rtl/>
          <w:lang w:bidi="ar-EG"/>
        </w:rPr>
        <w:t>السعودية،</w:t>
      </w:r>
      <w:r w:rsidRPr="00227670">
        <w:rPr>
          <w:rFonts w:ascii="Simplified Arabic" w:eastAsia="Calibri" w:hAnsi="Simplified Arabic" w:cs="Simplified Arabic"/>
          <w:color w:val="000000" w:themeColor="text1"/>
          <w:sz w:val="28"/>
          <w:szCs w:val="28"/>
          <w:rtl/>
          <w:lang w:bidi="ar-EG"/>
        </w:rPr>
        <w:t xml:space="preserve"> </w:t>
      </w:r>
      <w:r w:rsidRPr="00227670">
        <w:rPr>
          <w:rFonts w:ascii="Simplified Arabic" w:eastAsia="Calibri" w:hAnsi="Simplified Arabic" w:cs="Simplified Arabic" w:hint="cs"/>
          <w:color w:val="000000" w:themeColor="text1"/>
          <w:sz w:val="28"/>
          <w:szCs w:val="28"/>
          <w:rtl/>
          <w:lang w:bidi="ar-EG"/>
        </w:rPr>
        <w:t>بحيث</w:t>
      </w:r>
      <w:r w:rsidRPr="00227670">
        <w:rPr>
          <w:rFonts w:ascii="Simplified Arabic" w:eastAsia="Calibri" w:hAnsi="Simplified Arabic" w:cs="Simplified Arabic"/>
          <w:color w:val="000000" w:themeColor="text1"/>
          <w:sz w:val="28"/>
          <w:szCs w:val="28"/>
          <w:rtl/>
          <w:lang w:bidi="ar-EG"/>
        </w:rPr>
        <w:t xml:space="preserve"> </w:t>
      </w:r>
      <w:r w:rsidRPr="00227670">
        <w:rPr>
          <w:rFonts w:ascii="Simplified Arabic" w:eastAsia="Calibri" w:hAnsi="Simplified Arabic" w:cs="Simplified Arabic" w:hint="cs"/>
          <w:color w:val="000000" w:themeColor="text1"/>
          <w:sz w:val="28"/>
          <w:szCs w:val="28"/>
          <w:rtl/>
          <w:lang w:bidi="ar-EG"/>
        </w:rPr>
        <w:t>تزداد</w:t>
      </w:r>
      <w:r w:rsidRPr="00227670">
        <w:rPr>
          <w:rFonts w:ascii="Simplified Arabic" w:eastAsia="Calibri" w:hAnsi="Simplified Arabic" w:cs="Simplified Arabic"/>
          <w:color w:val="000000" w:themeColor="text1"/>
          <w:sz w:val="28"/>
          <w:szCs w:val="28"/>
          <w:rtl/>
          <w:lang w:bidi="ar-EG"/>
        </w:rPr>
        <w:t xml:space="preserve"> </w:t>
      </w:r>
      <w:r w:rsidRPr="00227670">
        <w:rPr>
          <w:rFonts w:ascii="Simplified Arabic" w:eastAsia="Calibri" w:hAnsi="Simplified Arabic" w:cs="Simplified Arabic" w:hint="cs"/>
          <w:color w:val="000000" w:themeColor="text1"/>
          <w:sz w:val="28"/>
          <w:szCs w:val="28"/>
          <w:rtl/>
          <w:lang w:bidi="ar-EG"/>
        </w:rPr>
        <w:t>قوة</w:t>
      </w:r>
      <w:r w:rsidRPr="00227670">
        <w:rPr>
          <w:rFonts w:ascii="Simplified Arabic" w:eastAsia="Calibri" w:hAnsi="Simplified Arabic" w:cs="Simplified Arabic"/>
          <w:color w:val="000000" w:themeColor="text1"/>
          <w:sz w:val="28"/>
          <w:szCs w:val="28"/>
          <w:rtl/>
          <w:lang w:bidi="ar-EG"/>
        </w:rPr>
        <w:t xml:space="preserve"> </w:t>
      </w:r>
      <w:r w:rsidRPr="00227670">
        <w:rPr>
          <w:rFonts w:ascii="Simplified Arabic" w:eastAsia="Calibri" w:hAnsi="Simplified Arabic" w:cs="Simplified Arabic" w:hint="cs"/>
          <w:color w:val="000000" w:themeColor="text1"/>
          <w:sz w:val="28"/>
          <w:szCs w:val="28"/>
          <w:rtl/>
          <w:lang w:bidi="ar-EG"/>
        </w:rPr>
        <w:t>العلاقة</w:t>
      </w:r>
      <w:r w:rsidRPr="00227670">
        <w:rPr>
          <w:rFonts w:ascii="Simplified Arabic" w:eastAsia="Calibri" w:hAnsi="Simplified Arabic" w:cs="Simplified Arabic"/>
          <w:color w:val="000000" w:themeColor="text1"/>
          <w:sz w:val="28"/>
          <w:szCs w:val="28"/>
          <w:rtl/>
          <w:lang w:bidi="ar-EG"/>
        </w:rPr>
        <w:t xml:space="preserve"> </w:t>
      </w:r>
      <w:r w:rsidRPr="00227670">
        <w:rPr>
          <w:rFonts w:ascii="Simplified Arabic" w:eastAsia="Calibri" w:hAnsi="Simplified Arabic" w:cs="Simplified Arabic" w:hint="cs"/>
          <w:color w:val="000000" w:themeColor="text1"/>
          <w:sz w:val="28"/>
          <w:szCs w:val="28"/>
          <w:rtl/>
          <w:lang w:bidi="ar-EG"/>
        </w:rPr>
        <w:t>الإيجابية</w:t>
      </w:r>
      <w:r w:rsidRPr="00227670">
        <w:rPr>
          <w:rFonts w:ascii="Simplified Arabic" w:eastAsia="Calibri" w:hAnsi="Simplified Arabic" w:cs="Simplified Arabic"/>
          <w:color w:val="000000" w:themeColor="text1"/>
          <w:sz w:val="28"/>
          <w:szCs w:val="28"/>
          <w:rtl/>
          <w:lang w:bidi="ar-EG"/>
        </w:rPr>
        <w:t xml:space="preserve"> </w:t>
      </w:r>
      <w:r w:rsidRPr="00227670">
        <w:rPr>
          <w:rFonts w:ascii="Simplified Arabic" w:eastAsia="Calibri" w:hAnsi="Simplified Arabic" w:cs="Simplified Arabic" w:hint="cs"/>
          <w:color w:val="000000" w:themeColor="text1"/>
          <w:sz w:val="28"/>
          <w:szCs w:val="28"/>
          <w:rtl/>
          <w:lang w:bidi="ar-EG"/>
        </w:rPr>
        <w:t>بين</w:t>
      </w:r>
      <w:r w:rsidRPr="00227670">
        <w:rPr>
          <w:rFonts w:ascii="Simplified Arabic" w:eastAsia="Calibri" w:hAnsi="Simplified Arabic" w:cs="Simplified Arabic"/>
          <w:color w:val="000000" w:themeColor="text1"/>
          <w:sz w:val="28"/>
          <w:szCs w:val="28"/>
          <w:rtl/>
          <w:lang w:bidi="ar-EG"/>
        </w:rPr>
        <w:t xml:space="preserve"> </w:t>
      </w:r>
      <w:r w:rsidRPr="00227670">
        <w:rPr>
          <w:rFonts w:ascii="Simplified Arabic" w:eastAsia="Calibri" w:hAnsi="Simplified Arabic" w:cs="Simplified Arabic" w:hint="cs"/>
          <w:color w:val="000000" w:themeColor="text1"/>
          <w:sz w:val="28"/>
          <w:szCs w:val="28"/>
          <w:rtl/>
          <w:lang w:bidi="ar-EG"/>
        </w:rPr>
        <w:t>التحول</w:t>
      </w:r>
      <w:r w:rsidRPr="00227670">
        <w:rPr>
          <w:rFonts w:ascii="Simplified Arabic" w:eastAsia="Calibri" w:hAnsi="Simplified Arabic" w:cs="Simplified Arabic"/>
          <w:color w:val="000000" w:themeColor="text1"/>
          <w:sz w:val="28"/>
          <w:szCs w:val="28"/>
          <w:rtl/>
          <w:lang w:bidi="ar-EG"/>
        </w:rPr>
        <w:t xml:space="preserve"> </w:t>
      </w:r>
      <w:r w:rsidRPr="00227670">
        <w:rPr>
          <w:rFonts w:ascii="Simplified Arabic" w:eastAsia="Calibri" w:hAnsi="Simplified Arabic" w:cs="Simplified Arabic" w:hint="cs"/>
          <w:color w:val="000000" w:themeColor="text1"/>
          <w:sz w:val="28"/>
          <w:szCs w:val="28"/>
          <w:rtl/>
          <w:lang w:bidi="ar-EG"/>
        </w:rPr>
        <w:t>الرقمي</w:t>
      </w:r>
      <w:r w:rsidRPr="00227670">
        <w:rPr>
          <w:rFonts w:ascii="Simplified Arabic" w:eastAsia="Calibri" w:hAnsi="Simplified Arabic" w:cs="Simplified Arabic"/>
          <w:color w:val="000000" w:themeColor="text1"/>
          <w:sz w:val="28"/>
          <w:szCs w:val="28"/>
          <w:rtl/>
          <w:lang w:bidi="ar-EG"/>
        </w:rPr>
        <w:t xml:space="preserve"> </w:t>
      </w:r>
      <w:r w:rsidRPr="00227670">
        <w:rPr>
          <w:rFonts w:ascii="Simplified Arabic" w:eastAsia="Calibri" w:hAnsi="Simplified Arabic" w:cs="Simplified Arabic" w:hint="cs"/>
          <w:color w:val="000000" w:themeColor="text1"/>
          <w:sz w:val="28"/>
          <w:szCs w:val="28"/>
          <w:rtl/>
          <w:lang w:bidi="ar-EG"/>
        </w:rPr>
        <w:t>وكفاءة</w:t>
      </w:r>
      <w:r w:rsidRPr="00227670">
        <w:rPr>
          <w:rFonts w:ascii="Simplified Arabic" w:eastAsia="Calibri" w:hAnsi="Simplified Arabic" w:cs="Simplified Arabic"/>
          <w:color w:val="000000" w:themeColor="text1"/>
          <w:sz w:val="28"/>
          <w:szCs w:val="28"/>
          <w:rtl/>
          <w:lang w:bidi="ar-EG"/>
        </w:rPr>
        <w:t xml:space="preserve"> </w:t>
      </w:r>
      <w:r w:rsidRPr="00227670">
        <w:rPr>
          <w:rFonts w:ascii="Simplified Arabic" w:eastAsia="Calibri" w:hAnsi="Simplified Arabic" w:cs="Simplified Arabic" w:hint="cs"/>
          <w:color w:val="000000" w:themeColor="text1"/>
          <w:sz w:val="28"/>
          <w:szCs w:val="28"/>
          <w:rtl/>
          <w:lang w:bidi="ar-EG"/>
        </w:rPr>
        <w:t>الأداء</w:t>
      </w:r>
      <w:r w:rsidRPr="00227670">
        <w:rPr>
          <w:rFonts w:ascii="Simplified Arabic" w:eastAsia="Calibri" w:hAnsi="Simplified Arabic" w:cs="Simplified Arabic"/>
          <w:color w:val="000000" w:themeColor="text1"/>
          <w:sz w:val="28"/>
          <w:szCs w:val="28"/>
          <w:rtl/>
          <w:lang w:bidi="ar-EG"/>
        </w:rPr>
        <w:t xml:space="preserve"> </w:t>
      </w:r>
      <w:r w:rsidRPr="00227670">
        <w:rPr>
          <w:rFonts w:ascii="Simplified Arabic" w:eastAsia="Calibri" w:hAnsi="Simplified Arabic" w:cs="Simplified Arabic" w:hint="cs"/>
          <w:color w:val="000000" w:themeColor="text1"/>
          <w:sz w:val="28"/>
          <w:szCs w:val="28"/>
          <w:rtl/>
          <w:lang w:bidi="ar-EG"/>
        </w:rPr>
        <w:t>الإداري</w:t>
      </w:r>
      <w:r w:rsidRPr="00227670">
        <w:rPr>
          <w:rFonts w:ascii="Simplified Arabic" w:eastAsia="Calibri" w:hAnsi="Simplified Arabic" w:cs="Simplified Arabic"/>
          <w:color w:val="000000" w:themeColor="text1"/>
          <w:sz w:val="28"/>
          <w:szCs w:val="28"/>
          <w:rtl/>
          <w:lang w:bidi="ar-EG"/>
        </w:rPr>
        <w:t xml:space="preserve"> </w:t>
      </w:r>
      <w:r w:rsidRPr="00227670">
        <w:rPr>
          <w:rFonts w:ascii="Simplified Arabic" w:eastAsia="Calibri" w:hAnsi="Simplified Arabic" w:cs="Simplified Arabic" w:hint="cs"/>
          <w:color w:val="000000" w:themeColor="text1"/>
          <w:sz w:val="28"/>
          <w:szCs w:val="28"/>
          <w:rtl/>
          <w:lang w:bidi="ar-EG"/>
        </w:rPr>
        <w:t>في</w:t>
      </w:r>
      <w:r w:rsidRPr="00227670">
        <w:rPr>
          <w:rFonts w:ascii="Simplified Arabic" w:eastAsia="Calibri" w:hAnsi="Simplified Arabic" w:cs="Simplified Arabic"/>
          <w:color w:val="000000" w:themeColor="text1"/>
          <w:sz w:val="28"/>
          <w:szCs w:val="28"/>
          <w:rtl/>
          <w:lang w:bidi="ar-EG"/>
        </w:rPr>
        <w:t xml:space="preserve"> </w:t>
      </w:r>
      <w:r w:rsidRPr="00227670">
        <w:rPr>
          <w:rFonts w:ascii="Simplified Arabic" w:eastAsia="Calibri" w:hAnsi="Simplified Arabic" w:cs="Simplified Arabic" w:hint="cs"/>
          <w:color w:val="000000" w:themeColor="text1"/>
          <w:sz w:val="28"/>
          <w:szCs w:val="28"/>
          <w:rtl/>
          <w:lang w:bidi="ar-EG"/>
        </w:rPr>
        <w:t>ظل</w:t>
      </w:r>
      <w:r w:rsidRPr="00227670">
        <w:rPr>
          <w:rFonts w:ascii="Simplified Arabic" w:eastAsia="Calibri" w:hAnsi="Simplified Arabic" w:cs="Simplified Arabic"/>
          <w:color w:val="000000" w:themeColor="text1"/>
          <w:sz w:val="28"/>
          <w:szCs w:val="28"/>
          <w:rtl/>
          <w:lang w:bidi="ar-EG"/>
        </w:rPr>
        <w:t xml:space="preserve"> </w:t>
      </w:r>
      <w:r w:rsidRPr="00227670">
        <w:rPr>
          <w:rFonts w:ascii="Simplified Arabic" w:eastAsia="Calibri" w:hAnsi="Simplified Arabic" w:cs="Simplified Arabic" w:hint="cs"/>
          <w:color w:val="000000" w:themeColor="text1"/>
          <w:sz w:val="28"/>
          <w:szCs w:val="28"/>
          <w:rtl/>
          <w:lang w:bidi="ar-EG"/>
        </w:rPr>
        <w:t>وجود</w:t>
      </w:r>
      <w:r w:rsidRPr="00227670">
        <w:rPr>
          <w:rFonts w:ascii="Simplified Arabic" w:eastAsia="Calibri" w:hAnsi="Simplified Arabic" w:cs="Simplified Arabic"/>
          <w:color w:val="000000" w:themeColor="text1"/>
          <w:sz w:val="28"/>
          <w:szCs w:val="28"/>
          <w:rtl/>
          <w:lang w:bidi="ar-EG"/>
        </w:rPr>
        <w:t xml:space="preserve"> </w:t>
      </w:r>
      <w:r w:rsidRPr="00227670">
        <w:rPr>
          <w:rFonts w:ascii="Simplified Arabic" w:eastAsia="Calibri" w:hAnsi="Simplified Arabic" w:cs="Simplified Arabic" w:hint="cs"/>
          <w:color w:val="000000" w:themeColor="text1"/>
          <w:sz w:val="28"/>
          <w:szCs w:val="28"/>
          <w:rtl/>
          <w:lang w:bidi="ar-EG"/>
        </w:rPr>
        <w:t>ثقافة</w:t>
      </w:r>
      <w:r w:rsidRPr="00227670">
        <w:rPr>
          <w:rFonts w:ascii="Simplified Arabic" w:eastAsia="Calibri" w:hAnsi="Simplified Arabic" w:cs="Simplified Arabic"/>
          <w:color w:val="000000" w:themeColor="text1"/>
          <w:sz w:val="28"/>
          <w:szCs w:val="28"/>
          <w:rtl/>
          <w:lang w:bidi="ar-EG"/>
        </w:rPr>
        <w:t xml:space="preserve"> </w:t>
      </w:r>
      <w:r w:rsidRPr="00227670">
        <w:rPr>
          <w:rFonts w:ascii="Simplified Arabic" w:eastAsia="Calibri" w:hAnsi="Simplified Arabic" w:cs="Simplified Arabic" w:hint="cs"/>
          <w:color w:val="000000" w:themeColor="text1"/>
          <w:sz w:val="28"/>
          <w:szCs w:val="28"/>
          <w:rtl/>
          <w:lang w:bidi="ar-EG"/>
        </w:rPr>
        <w:t>تنظيمية</w:t>
      </w:r>
      <w:r w:rsidRPr="00227670">
        <w:rPr>
          <w:rFonts w:ascii="Simplified Arabic" w:eastAsia="Calibri" w:hAnsi="Simplified Arabic" w:cs="Simplified Arabic"/>
          <w:color w:val="000000" w:themeColor="text1"/>
          <w:sz w:val="28"/>
          <w:szCs w:val="28"/>
          <w:rtl/>
          <w:lang w:bidi="ar-EG"/>
        </w:rPr>
        <w:t xml:space="preserve"> </w:t>
      </w:r>
      <w:r w:rsidRPr="00227670">
        <w:rPr>
          <w:rFonts w:ascii="Simplified Arabic" w:eastAsia="Calibri" w:hAnsi="Simplified Arabic" w:cs="Simplified Arabic" w:hint="cs"/>
          <w:color w:val="000000" w:themeColor="text1"/>
          <w:sz w:val="28"/>
          <w:szCs w:val="28"/>
          <w:rtl/>
          <w:lang w:bidi="ar-EG"/>
        </w:rPr>
        <w:t>رقمية</w:t>
      </w:r>
      <w:r w:rsidRPr="00227670">
        <w:rPr>
          <w:rFonts w:ascii="Simplified Arabic" w:eastAsia="Calibri" w:hAnsi="Simplified Arabic" w:cs="Simplified Arabic"/>
          <w:color w:val="000000" w:themeColor="text1"/>
          <w:sz w:val="28"/>
          <w:szCs w:val="28"/>
          <w:rtl/>
          <w:lang w:bidi="ar-EG"/>
        </w:rPr>
        <w:t xml:space="preserve"> </w:t>
      </w:r>
      <w:r w:rsidRPr="00227670">
        <w:rPr>
          <w:rFonts w:ascii="Simplified Arabic" w:eastAsia="Calibri" w:hAnsi="Simplified Arabic" w:cs="Simplified Arabic" w:hint="cs"/>
          <w:color w:val="000000" w:themeColor="text1"/>
          <w:sz w:val="28"/>
          <w:szCs w:val="28"/>
          <w:rtl/>
          <w:lang w:bidi="ar-EG"/>
        </w:rPr>
        <w:t>مرتفعة</w:t>
      </w:r>
      <w:r w:rsidRPr="00227670">
        <w:rPr>
          <w:rFonts w:ascii="Simplified Arabic" w:eastAsia="Calibri" w:hAnsi="Simplified Arabic" w:cs="Simplified Arabic"/>
          <w:color w:val="000000" w:themeColor="text1"/>
          <w:sz w:val="28"/>
          <w:szCs w:val="28"/>
          <w:rtl/>
          <w:lang w:bidi="ar-EG"/>
        </w:rPr>
        <w:t>.</w:t>
      </w:r>
    </w:p>
    <w:p w14:paraId="4C4BEB62" w14:textId="4CA114EA" w:rsidR="002F60B8" w:rsidRPr="009D43E2" w:rsidRDefault="000C54A5" w:rsidP="000C54A5">
      <w:pPr>
        <w:bidi/>
        <w:spacing w:before="100" w:beforeAutospacing="1" w:after="100" w:afterAutospacing="1" w:line="360" w:lineRule="auto"/>
        <w:jc w:val="both"/>
        <w:outlineLvl w:val="1"/>
        <w:rPr>
          <w:rFonts w:ascii="Simplified Arabic" w:eastAsia="Calibri" w:hAnsi="Simplified Arabic" w:cs="Simplified Arabic"/>
          <w:b/>
          <w:bCs/>
          <w:color w:val="000000" w:themeColor="text1"/>
          <w:sz w:val="36"/>
          <w:szCs w:val="36"/>
          <w:rtl/>
          <w:lang w:bidi="ar-EG"/>
        </w:rPr>
      </w:pPr>
      <w:bookmarkStart w:id="19" w:name="_Toc201352816"/>
      <w:bookmarkStart w:id="20" w:name="_Toc223402617"/>
      <w:r w:rsidRPr="009D43E2">
        <w:rPr>
          <w:rFonts w:ascii="Simplified Arabic" w:eastAsia="Calibri" w:hAnsi="Simplified Arabic" w:cs="Simplified Arabic"/>
          <w:b/>
          <w:bCs/>
          <w:color w:val="000000" w:themeColor="text1"/>
          <w:sz w:val="36"/>
          <w:szCs w:val="36"/>
          <w:rtl/>
          <w:lang w:bidi="ar-EG"/>
        </w:rPr>
        <w:t xml:space="preserve">7.1 </w:t>
      </w:r>
      <w:r w:rsidR="002F60B8" w:rsidRPr="009D43E2">
        <w:rPr>
          <w:rFonts w:ascii="Simplified Arabic" w:eastAsia="Calibri" w:hAnsi="Simplified Arabic" w:cs="Simplified Arabic"/>
          <w:b/>
          <w:bCs/>
          <w:color w:val="000000" w:themeColor="text1"/>
          <w:sz w:val="36"/>
          <w:szCs w:val="36"/>
          <w:rtl/>
          <w:lang w:bidi="ar-EG"/>
        </w:rPr>
        <w:t>نموذج الدراسة</w:t>
      </w:r>
      <w:r w:rsidR="002F60B8" w:rsidRPr="009D43E2">
        <w:rPr>
          <w:rFonts w:ascii="Simplified Arabic" w:eastAsia="Calibri" w:hAnsi="Simplified Arabic" w:cs="Simplified Arabic"/>
          <w:b/>
          <w:bCs/>
          <w:color w:val="000000" w:themeColor="text1"/>
          <w:sz w:val="36"/>
          <w:szCs w:val="36"/>
          <w:lang w:bidi="ar-EG"/>
        </w:rPr>
        <w:t>:</w:t>
      </w:r>
      <w:bookmarkEnd w:id="19"/>
      <w:bookmarkEnd w:id="20"/>
    </w:p>
    <w:p w14:paraId="5A8DFCD5" w14:textId="71745420" w:rsidR="00346959" w:rsidRPr="00346959" w:rsidRDefault="00346959" w:rsidP="00564DE6">
      <w:pPr>
        <w:bidi/>
        <w:spacing w:before="100" w:beforeAutospacing="1" w:after="100" w:afterAutospacing="1" w:line="360" w:lineRule="auto"/>
        <w:ind w:firstLine="284"/>
        <w:jc w:val="both"/>
        <w:rPr>
          <w:rFonts w:ascii="Simplified Arabic" w:eastAsia="Calibri" w:hAnsi="Simplified Arabic" w:cs="Simplified Arabic"/>
          <w:color w:val="000000" w:themeColor="text1"/>
          <w:sz w:val="28"/>
          <w:szCs w:val="28"/>
          <w:lang w:bidi="ar-EG"/>
        </w:rPr>
      </w:pPr>
      <w:r w:rsidRPr="00346959">
        <w:rPr>
          <w:rFonts w:ascii="Simplified Arabic" w:eastAsia="Calibri" w:hAnsi="Simplified Arabic" w:cs="Simplified Arabic" w:hint="cs"/>
          <w:color w:val="000000" w:themeColor="text1"/>
          <w:sz w:val="28"/>
          <w:szCs w:val="28"/>
          <w:rtl/>
          <w:lang w:bidi="ar-EG"/>
        </w:rPr>
        <w:t>بناءً</w:t>
      </w:r>
      <w:r w:rsidRPr="00346959">
        <w:rPr>
          <w:rFonts w:ascii="Simplified Arabic" w:eastAsia="Calibri" w:hAnsi="Simplified Arabic" w:cs="Simplified Arabic"/>
          <w:color w:val="000000" w:themeColor="text1"/>
          <w:sz w:val="28"/>
          <w:szCs w:val="28"/>
          <w:rtl/>
          <w:lang w:bidi="ar-EG"/>
        </w:rPr>
        <w:t xml:space="preserve"> </w:t>
      </w:r>
      <w:r w:rsidRPr="00346959">
        <w:rPr>
          <w:rFonts w:ascii="Simplified Arabic" w:eastAsia="Calibri" w:hAnsi="Simplified Arabic" w:cs="Simplified Arabic" w:hint="cs"/>
          <w:color w:val="000000" w:themeColor="text1"/>
          <w:sz w:val="28"/>
          <w:szCs w:val="28"/>
          <w:rtl/>
          <w:lang w:bidi="ar-EG"/>
        </w:rPr>
        <w:t>على</w:t>
      </w:r>
      <w:r w:rsidRPr="00346959">
        <w:rPr>
          <w:rFonts w:ascii="Simplified Arabic" w:eastAsia="Calibri" w:hAnsi="Simplified Arabic" w:cs="Simplified Arabic"/>
          <w:color w:val="000000" w:themeColor="text1"/>
          <w:sz w:val="28"/>
          <w:szCs w:val="28"/>
          <w:rtl/>
          <w:lang w:bidi="ar-EG"/>
        </w:rPr>
        <w:t xml:space="preserve"> </w:t>
      </w:r>
      <w:r w:rsidRPr="00346959">
        <w:rPr>
          <w:rFonts w:ascii="Simplified Arabic" w:eastAsia="Calibri" w:hAnsi="Simplified Arabic" w:cs="Simplified Arabic" w:hint="cs"/>
          <w:color w:val="000000" w:themeColor="text1"/>
          <w:sz w:val="28"/>
          <w:szCs w:val="28"/>
          <w:rtl/>
          <w:lang w:bidi="ar-EG"/>
        </w:rPr>
        <w:t>مراجعة</w:t>
      </w:r>
      <w:r w:rsidRPr="00346959">
        <w:rPr>
          <w:rFonts w:ascii="Simplified Arabic" w:eastAsia="Calibri" w:hAnsi="Simplified Arabic" w:cs="Simplified Arabic"/>
          <w:color w:val="000000" w:themeColor="text1"/>
          <w:sz w:val="28"/>
          <w:szCs w:val="28"/>
          <w:rtl/>
          <w:lang w:bidi="ar-EG"/>
        </w:rPr>
        <w:t xml:space="preserve"> </w:t>
      </w:r>
      <w:r w:rsidRPr="00346959">
        <w:rPr>
          <w:rFonts w:ascii="Simplified Arabic" w:eastAsia="Calibri" w:hAnsi="Simplified Arabic" w:cs="Simplified Arabic" w:hint="cs"/>
          <w:color w:val="000000" w:themeColor="text1"/>
          <w:sz w:val="28"/>
          <w:szCs w:val="28"/>
          <w:rtl/>
          <w:lang w:bidi="ar-EG"/>
        </w:rPr>
        <w:t>الأدبيات</w:t>
      </w:r>
      <w:r w:rsidRPr="00346959">
        <w:rPr>
          <w:rFonts w:ascii="Simplified Arabic" w:eastAsia="Calibri" w:hAnsi="Simplified Arabic" w:cs="Simplified Arabic"/>
          <w:color w:val="000000" w:themeColor="text1"/>
          <w:sz w:val="28"/>
          <w:szCs w:val="28"/>
          <w:rtl/>
          <w:lang w:bidi="ar-EG"/>
        </w:rPr>
        <w:t xml:space="preserve"> </w:t>
      </w:r>
      <w:r w:rsidRPr="00346959">
        <w:rPr>
          <w:rFonts w:ascii="Simplified Arabic" w:eastAsia="Calibri" w:hAnsi="Simplified Arabic" w:cs="Simplified Arabic" w:hint="cs"/>
          <w:color w:val="000000" w:themeColor="text1"/>
          <w:sz w:val="28"/>
          <w:szCs w:val="28"/>
          <w:rtl/>
          <w:lang w:bidi="ar-EG"/>
        </w:rPr>
        <w:t>والدراسات</w:t>
      </w:r>
      <w:r w:rsidRPr="00346959">
        <w:rPr>
          <w:rFonts w:ascii="Simplified Arabic" w:eastAsia="Calibri" w:hAnsi="Simplified Arabic" w:cs="Simplified Arabic"/>
          <w:color w:val="000000" w:themeColor="text1"/>
          <w:sz w:val="28"/>
          <w:szCs w:val="28"/>
          <w:rtl/>
          <w:lang w:bidi="ar-EG"/>
        </w:rPr>
        <w:t xml:space="preserve"> </w:t>
      </w:r>
      <w:r w:rsidRPr="00346959">
        <w:rPr>
          <w:rFonts w:ascii="Simplified Arabic" w:eastAsia="Calibri" w:hAnsi="Simplified Arabic" w:cs="Simplified Arabic" w:hint="cs"/>
          <w:color w:val="000000" w:themeColor="text1"/>
          <w:sz w:val="28"/>
          <w:szCs w:val="28"/>
          <w:rtl/>
          <w:lang w:bidi="ar-EG"/>
        </w:rPr>
        <w:t>السابقة</w:t>
      </w:r>
      <w:r w:rsidRPr="00346959">
        <w:rPr>
          <w:rFonts w:ascii="Simplified Arabic" w:eastAsia="Calibri" w:hAnsi="Simplified Arabic" w:cs="Simplified Arabic"/>
          <w:color w:val="000000" w:themeColor="text1"/>
          <w:sz w:val="28"/>
          <w:szCs w:val="28"/>
          <w:rtl/>
          <w:lang w:bidi="ar-EG"/>
        </w:rPr>
        <w:t xml:space="preserve"> </w:t>
      </w:r>
      <w:r w:rsidRPr="00346959">
        <w:rPr>
          <w:rFonts w:ascii="Simplified Arabic" w:eastAsia="Calibri" w:hAnsi="Simplified Arabic" w:cs="Simplified Arabic" w:hint="cs"/>
          <w:color w:val="000000" w:themeColor="text1"/>
          <w:sz w:val="28"/>
          <w:szCs w:val="28"/>
          <w:rtl/>
          <w:lang w:bidi="ar-EG"/>
        </w:rPr>
        <w:t>ذات</w:t>
      </w:r>
      <w:r w:rsidRPr="00346959">
        <w:rPr>
          <w:rFonts w:ascii="Simplified Arabic" w:eastAsia="Calibri" w:hAnsi="Simplified Arabic" w:cs="Simplified Arabic"/>
          <w:color w:val="000000" w:themeColor="text1"/>
          <w:sz w:val="28"/>
          <w:szCs w:val="28"/>
          <w:rtl/>
          <w:lang w:bidi="ar-EG"/>
        </w:rPr>
        <w:t xml:space="preserve"> </w:t>
      </w:r>
      <w:r w:rsidRPr="00346959">
        <w:rPr>
          <w:rFonts w:ascii="Simplified Arabic" w:eastAsia="Calibri" w:hAnsi="Simplified Arabic" w:cs="Simplified Arabic" w:hint="cs"/>
          <w:color w:val="000000" w:themeColor="text1"/>
          <w:sz w:val="28"/>
          <w:szCs w:val="28"/>
          <w:rtl/>
          <w:lang w:bidi="ar-EG"/>
        </w:rPr>
        <w:t>الصلة،</w:t>
      </w:r>
      <w:r w:rsidRPr="00346959">
        <w:rPr>
          <w:rFonts w:ascii="Simplified Arabic" w:eastAsia="Calibri" w:hAnsi="Simplified Arabic" w:cs="Simplified Arabic"/>
          <w:color w:val="000000" w:themeColor="text1"/>
          <w:sz w:val="28"/>
          <w:szCs w:val="28"/>
          <w:rtl/>
          <w:lang w:bidi="ar-EG"/>
        </w:rPr>
        <w:t xml:space="preserve"> </w:t>
      </w:r>
      <w:r w:rsidRPr="00346959">
        <w:rPr>
          <w:rFonts w:ascii="Simplified Arabic" w:eastAsia="Calibri" w:hAnsi="Simplified Arabic" w:cs="Simplified Arabic" w:hint="cs"/>
          <w:color w:val="000000" w:themeColor="text1"/>
          <w:sz w:val="28"/>
          <w:szCs w:val="28"/>
          <w:rtl/>
          <w:lang w:bidi="ar-EG"/>
        </w:rPr>
        <w:t>تم</w:t>
      </w:r>
      <w:r w:rsidRPr="00346959">
        <w:rPr>
          <w:rFonts w:ascii="Simplified Arabic" w:eastAsia="Calibri" w:hAnsi="Simplified Arabic" w:cs="Simplified Arabic"/>
          <w:color w:val="000000" w:themeColor="text1"/>
          <w:sz w:val="28"/>
          <w:szCs w:val="28"/>
          <w:rtl/>
          <w:lang w:bidi="ar-EG"/>
        </w:rPr>
        <w:t xml:space="preserve"> </w:t>
      </w:r>
      <w:r w:rsidRPr="00346959">
        <w:rPr>
          <w:rFonts w:ascii="Simplified Arabic" w:eastAsia="Calibri" w:hAnsi="Simplified Arabic" w:cs="Simplified Arabic" w:hint="cs"/>
          <w:color w:val="000000" w:themeColor="text1"/>
          <w:sz w:val="28"/>
          <w:szCs w:val="28"/>
          <w:rtl/>
          <w:lang w:bidi="ar-EG"/>
        </w:rPr>
        <w:t>بناء</w:t>
      </w:r>
      <w:r w:rsidRPr="00346959">
        <w:rPr>
          <w:rFonts w:ascii="Simplified Arabic" w:eastAsia="Calibri" w:hAnsi="Simplified Arabic" w:cs="Simplified Arabic"/>
          <w:color w:val="000000" w:themeColor="text1"/>
          <w:sz w:val="28"/>
          <w:szCs w:val="28"/>
          <w:rtl/>
          <w:lang w:bidi="ar-EG"/>
        </w:rPr>
        <w:t xml:space="preserve"> </w:t>
      </w:r>
      <w:r w:rsidRPr="00346959">
        <w:rPr>
          <w:rFonts w:ascii="Simplified Arabic" w:eastAsia="Calibri" w:hAnsi="Simplified Arabic" w:cs="Simplified Arabic" w:hint="cs"/>
          <w:color w:val="000000" w:themeColor="text1"/>
          <w:sz w:val="28"/>
          <w:szCs w:val="28"/>
          <w:rtl/>
          <w:lang w:bidi="ar-EG"/>
        </w:rPr>
        <w:t>نموذج</w:t>
      </w:r>
      <w:r w:rsidRPr="00346959">
        <w:rPr>
          <w:rFonts w:ascii="Simplified Arabic" w:eastAsia="Calibri" w:hAnsi="Simplified Arabic" w:cs="Simplified Arabic"/>
          <w:color w:val="000000" w:themeColor="text1"/>
          <w:sz w:val="28"/>
          <w:szCs w:val="28"/>
          <w:rtl/>
          <w:lang w:bidi="ar-EG"/>
        </w:rPr>
        <w:t xml:space="preserve"> </w:t>
      </w:r>
      <w:r w:rsidRPr="00346959">
        <w:rPr>
          <w:rFonts w:ascii="Simplified Arabic" w:eastAsia="Calibri" w:hAnsi="Simplified Arabic" w:cs="Simplified Arabic" w:hint="cs"/>
          <w:color w:val="000000" w:themeColor="text1"/>
          <w:sz w:val="28"/>
          <w:szCs w:val="28"/>
          <w:rtl/>
          <w:lang w:bidi="ar-EG"/>
        </w:rPr>
        <w:t>الدراسة</w:t>
      </w:r>
      <w:r w:rsidRPr="00346959">
        <w:rPr>
          <w:rFonts w:ascii="Simplified Arabic" w:eastAsia="Calibri" w:hAnsi="Simplified Arabic" w:cs="Simplified Arabic"/>
          <w:color w:val="000000" w:themeColor="text1"/>
          <w:sz w:val="28"/>
          <w:szCs w:val="28"/>
          <w:rtl/>
          <w:lang w:bidi="ar-EG"/>
        </w:rPr>
        <w:t xml:space="preserve"> </w:t>
      </w:r>
      <w:r w:rsidRPr="00346959">
        <w:rPr>
          <w:rFonts w:ascii="Simplified Arabic" w:eastAsia="Calibri" w:hAnsi="Simplified Arabic" w:cs="Simplified Arabic" w:hint="cs"/>
          <w:color w:val="000000" w:themeColor="text1"/>
          <w:sz w:val="28"/>
          <w:szCs w:val="28"/>
          <w:rtl/>
          <w:lang w:bidi="ar-EG"/>
        </w:rPr>
        <w:t>المفاهيمي</w:t>
      </w:r>
      <w:r w:rsidRPr="00346959">
        <w:rPr>
          <w:rFonts w:ascii="Simplified Arabic" w:eastAsia="Calibri" w:hAnsi="Simplified Arabic" w:cs="Simplified Arabic"/>
          <w:color w:val="000000" w:themeColor="text1"/>
          <w:sz w:val="28"/>
          <w:szCs w:val="28"/>
          <w:rtl/>
          <w:lang w:bidi="ar-EG"/>
        </w:rPr>
        <w:t xml:space="preserve"> </w:t>
      </w:r>
      <w:r w:rsidRPr="00346959">
        <w:rPr>
          <w:rFonts w:ascii="Simplified Arabic" w:eastAsia="Calibri" w:hAnsi="Simplified Arabic" w:cs="Simplified Arabic" w:hint="cs"/>
          <w:color w:val="000000" w:themeColor="text1"/>
          <w:sz w:val="28"/>
          <w:szCs w:val="28"/>
          <w:rtl/>
          <w:lang w:bidi="ar-EG"/>
        </w:rPr>
        <w:t>الذي</w:t>
      </w:r>
      <w:r w:rsidRPr="00346959">
        <w:rPr>
          <w:rFonts w:ascii="Simplified Arabic" w:eastAsia="Calibri" w:hAnsi="Simplified Arabic" w:cs="Simplified Arabic"/>
          <w:color w:val="000000" w:themeColor="text1"/>
          <w:sz w:val="28"/>
          <w:szCs w:val="28"/>
          <w:rtl/>
          <w:lang w:bidi="ar-EG"/>
        </w:rPr>
        <w:t xml:space="preserve"> </w:t>
      </w:r>
      <w:r w:rsidRPr="00346959">
        <w:rPr>
          <w:rFonts w:ascii="Simplified Arabic" w:eastAsia="Calibri" w:hAnsi="Simplified Arabic" w:cs="Simplified Arabic" w:hint="cs"/>
          <w:color w:val="000000" w:themeColor="text1"/>
          <w:sz w:val="28"/>
          <w:szCs w:val="28"/>
          <w:rtl/>
          <w:lang w:bidi="ar-EG"/>
        </w:rPr>
        <w:t>يوضح</w:t>
      </w:r>
      <w:r w:rsidRPr="00346959">
        <w:rPr>
          <w:rFonts w:ascii="Simplified Arabic" w:eastAsia="Calibri" w:hAnsi="Simplified Arabic" w:cs="Simplified Arabic"/>
          <w:color w:val="000000" w:themeColor="text1"/>
          <w:sz w:val="28"/>
          <w:szCs w:val="28"/>
          <w:rtl/>
          <w:lang w:bidi="ar-EG"/>
        </w:rPr>
        <w:t xml:space="preserve"> </w:t>
      </w:r>
      <w:r w:rsidRPr="00346959">
        <w:rPr>
          <w:rFonts w:ascii="Simplified Arabic" w:eastAsia="Calibri" w:hAnsi="Simplified Arabic" w:cs="Simplified Arabic" w:hint="cs"/>
          <w:color w:val="000000" w:themeColor="text1"/>
          <w:sz w:val="28"/>
          <w:szCs w:val="28"/>
          <w:rtl/>
          <w:lang w:bidi="ar-EG"/>
        </w:rPr>
        <w:t>العلاقة</w:t>
      </w:r>
      <w:r w:rsidRPr="00346959">
        <w:rPr>
          <w:rFonts w:ascii="Simplified Arabic" w:eastAsia="Calibri" w:hAnsi="Simplified Arabic" w:cs="Simplified Arabic"/>
          <w:color w:val="000000" w:themeColor="text1"/>
          <w:sz w:val="28"/>
          <w:szCs w:val="28"/>
          <w:rtl/>
          <w:lang w:bidi="ar-EG"/>
        </w:rPr>
        <w:t xml:space="preserve"> </w:t>
      </w:r>
      <w:r w:rsidRPr="00346959">
        <w:rPr>
          <w:rFonts w:ascii="Simplified Arabic" w:eastAsia="Calibri" w:hAnsi="Simplified Arabic" w:cs="Simplified Arabic" w:hint="cs"/>
          <w:color w:val="000000" w:themeColor="text1"/>
          <w:sz w:val="28"/>
          <w:szCs w:val="28"/>
          <w:rtl/>
          <w:lang w:bidi="ar-EG"/>
        </w:rPr>
        <w:t>بين</w:t>
      </w:r>
      <w:r w:rsidRPr="00346959">
        <w:rPr>
          <w:rFonts w:ascii="Simplified Arabic" w:eastAsia="Calibri" w:hAnsi="Simplified Arabic" w:cs="Simplified Arabic"/>
          <w:color w:val="000000" w:themeColor="text1"/>
          <w:sz w:val="28"/>
          <w:szCs w:val="28"/>
          <w:rtl/>
          <w:lang w:bidi="ar-EG"/>
        </w:rPr>
        <w:t xml:space="preserve"> </w:t>
      </w:r>
      <w:r w:rsidRPr="00346959">
        <w:rPr>
          <w:rFonts w:ascii="Simplified Arabic" w:eastAsia="Calibri" w:hAnsi="Simplified Arabic" w:cs="Simplified Arabic" w:hint="cs"/>
          <w:color w:val="000000" w:themeColor="text1"/>
          <w:sz w:val="28"/>
          <w:szCs w:val="28"/>
          <w:rtl/>
          <w:lang w:bidi="ar-EG"/>
        </w:rPr>
        <w:t>المتغير</w:t>
      </w:r>
      <w:r w:rsidRPr="00346959">
        <w:rPr>
          <w:rFonts w:ascii="Simplified Arabic" w:eastAsia="Calibri" w:hAnsi="Simplified Arabic" w:cs="Simplified Arabic"/>
          <w:color w:val="000000" w:themeColor="text1"/>
          <w:sz w:val="28"/>
          <w:szCs w:val="28"/>
          <w:rtl/>
          <w:lang w:bidi="ar-EG"/>
        </w:rPr>
        <w:t xml:space="preserve"> </w:t>
      </w:r>
      <w:r w:rsidRPr="00346959">
        <w:rPr>
          <w:rFonts w:ascii="Simplified Arabic" w:eastAsia="Calibri" w:hAnsi="Simplified Arabic" w:cs="Simplified Arabic" w:hint="cs"/>
          <w:color w:val="000000" w:themeColor="text1"/>
          <w:sz w:val="28"/>
          <w:szCs w:val="28"/>
          <w:rtl/>
          <w:lang w:bidi="ar-EG"/>
        </w:rPr>
        <w:t>المستقل</w:t>
      </w:r>
      <w:r w:rsidRPr="00346959">
        <w:rPr>
          <w:rFonts w:ascii="Simplified Arabic" w:eastAsia="Calibri" w:hAnsi="Simplified Arabic" w:cs="Simplified Arabic"/>
          <w:color w:val="000000" w:themeColor="text1"/>
          <w:sz w:val="28"/>
          <w:szCs w:val="28"/>
          <w:rtl/>
          <w:lang w:bidi="ar-EG"/>
        </w:rPr>
        <w:t xml:space="preserve"> (</w:t>
      </w:r>
      <w:r w:rsidRPr="00346959">
        <w:rPr>
          <w:rFonts w:ascii="Simplified Arabic" w:eastAsia="Calibri" w:hAnsi="Simplified Arabic" w:cs="Simplified Arabic" w:hint="cs"/>
          <w:color w:val="000000" w:themeColor="text1"/>
          <w:sz w:val="28"/>
          <w:szCs w:val="28"/>
          <w:rtl/>
          <w:lang w:bidi="ar-EG"/>
        </w:rPr>
        <w:t>التحول</w:t>
      </w:r>
      <w:r w:rsidRPr="00346959">
        <w:rPr>
          <w:rFonts w:ascii="Simplified Arabic" w:eastAsia="Calibri" w:hAnsi="Simplified Arabic" w:cs="Simplified Arabic"/>
          <w:color w:val="000000" w:themeColor="text1"/>
          <w:sz w:val="28"/>
          <w:szCs w:val="28"/>
          <w:rtl/>
          <w:lang w:bidi="ar-EG"/>
        </w:rPr>
        <w:t xml:space="preserve"> </w:t>
      </w:r>
      <w:r w:rsidRPr="00346959">
        <w:rPr>
          <w:rFonts w:ascii="Simplified Arabic" w:eastAsia="Calibri" w:hAnsi="Simplified Arabic" w:cs="Simplified Arabic" w:hint="cs"/>
          <w:color w:val="000000" w:themeColor="text1"/>
          <w:sz w:val="28"/>
          <w:szCs w:val="28"/>
          <w:rtl/>
          <w:lang w:bidi="ar-EG"/>
        </w:rPr>
        <w:t>الرقمي</w:t>
      </w:r>
      <w:r w:rsidRPr="00346959">
        <w:rPr>
          <w:rFonts w:ascii="Simplified Arabic" w:eastAsia="Calibri" w:hAnsi="Simplified Arabic" w:cs="Simplified Arabic"/>
          <w:color w:val="000000" w:themeColor="text1"/>
          <w:sz w:val="28"/>
          <w:szCs w:val="28"/>
          <w:rtl/>
          <w:lang w:bidi="ar-EG"/>
        </w:rPr>
        <w:t xml:space="preserve">) </w:t>
      </w:r>
      <w:r w:rsidRPr="00346959">
        <w:rPr>
          <w:rFonts w:ascii="Simplified Arabic" w:eastAsia="Calibri" w:hAnsi="Simplified Arabic" w:cs="Simplified Arabic" w:hint="cs"/>
          <w:color w:val="000000" w:themeColor="text1"/>
          <w:sz w:val="28"/>
          <w:szCs w:val="28"/>
          <w:rtl/>
          <w:lang w:bidi="ar-EG"/>
        </w:rPr>
        <w:t>والمتغير</w:t>
      </w:r>
      <w:r w:rsidRPr="00346959">
        <w:rPr>
          <w:rFonts w:ascii="Simplified Arabic" w:eastAsia="Calibri" w:hAnsi="Simplified Arabic" w:cs="Simplified Arabic"/>
          <w:color w:val="000000" w:themeColor="text1"/>
          <w:sz w:val="28"/>
          <w:szCs w:val="28"/>
          <w:rtl/>
          <w:lang w:bidi="ar-EG"/>
        </w:rPr>
        <w:t xml:space="preserve"> </w:t>
      </w:r>
      <w:r w:rsidRPr="00346959">
        <w:rPr>
          <w:rFonts w:ascii="Simplified Arabic" w:eastAsia="Calibri" w:hAnsi="Simplified Arabic" w:cs="Simplified Arabic" w:hint="cs"/>
          <w:color w:val="000000" w:themeColor="text1"/>
          <w:sz w:val="28"/>
          <w:szCs w:val="28"/>
          <w:rtl/>
          <w:lang w:bidi="ar-EG"/>
        </w:rPr>
        <w:t>التابع</w:t>
      </w:r>
      <w:r w:rsidRPr="00346959">
        <w:rPr>
          <w:rFonts w:ascii="Simplified Arabic" w:eastAsia="Calibri" w:hAnsi="Simplified Arabic" w:cs="Simplified Arabic"/>
          <w:color w:val="000000" w:themeColor="text1"/>
          <w:sz w:val="28"/>
          <w:szCs w:val="28"/>
          <w:rtl/>
          <w:lang w:bidi="ar-EG"/>
        </w:rPr>
        <w:t xml:space="preserve"> (</w:t>
      </w:r>
      <w:r w:rsidRPr="00346959">
        <w:rPr>
          <w:rFonts w:ascii="Simplified Arabic" w:eastAsia="Calibri" w:hAnsi="Simplified Arabic" w:cs="Simplified Arabic" w:hint="cs"/>
          <w:color w:val="000000" w:themeColor="text1"/>
          <w:sz w:val="28"/>
          <w:szCs w:val="28"/>
          <w:rtl/>
          <w:lang w:bidi="ar-EG"/>
        </w:rPr>
        <w:t>كفاءة</w:t>
      </w:r>
      <w:r w:rsidRPr="00346959">
        <w:rPr>
          <w:rFonts w:ascii="Simplified Arabic" w:eastAsia="Calibri" w:hAnsi="Simplified Arabic" w:cs="Simplified Arabic"/>
          <w:color w:val="000000" w:themeColor="text1"/>
          <w:sz w:val="28"/>
          <w:szCs w:val="28"/>
          <w:rtl/>
          <w:lang w:bidi="ar-EG"/>
        </w:rPr>
        <w:t xml:space="preserve"> </w:t>
      </w:r>
      <w:r w:rsidRPr="00346959">
        <w:rPr>
          <w:rFonts w:ascii="Simplified Arabic" w:eastAsia="Calibri" w:hAnsi="Simplified Arabic" w:cs="Simplified Arabic" w:hint="cs"/>
          <w:color w:val="000000" w:themeColor="text1"/>
          <w:sz w:val="28"/>
          <w:szCs w:val="28"/>
          <w:rtl/>
          <w:lang w:bidi="ar-EG"/>
        </w:rPr>
        <w:t>الأداء</w:t>
      </w:r>
      <w:r w:rsidRPr="00346959">
        <w:rPr>
          <w:rFonts w:ascii="Simplified Arabic" w:eastAsia="Calibri" w:hAnsi="Simplified Arabic" w:cs="Simplified Arabic"/>
          <w:color w:val="000000" w:themeColor="text1"/>
          <w:sz w:val="28"/>
          <w:szCs w:val="28"/>
          <w:rtl/>
          <w:lang w:bidi="ar-EG"/>
        </w:rPr>
        <w:t xml:space="preserve"> </w:t>
      </w:r>
      <w:r w:rsidRPr="00346959">
        <w:rPr>
          <w:rFonts w:ascii="Simplified Arabic" w:eastAsia="Calibri" w:hAnsi="Simplified Arabic" w:cs="Simplified Arabic" w:hint="cs"/>
          <w:color w:val="000000" w:themeColor="text1"/>
          <w:sz w:val="28"/>
          <w:szCs w:val="28"/>
          <w:rtl/>
          <w:lang w:bidi="ar-EG"/>
        </w:rPr>
        <w:t>الإداري</w:t>
      </w:r>
      <w:r w:rsidRPr="00346959">
        <w:rPr>
          <w:rFonts w:ascii="Simplified Arabic" w:eastAsia="Calibri" w:hAnsi="Simplified Arabic" w:cs="Simplified Arabic"/>
          <w:color w:val="000000" w:themeColor="text1"/>
          <w:sz w:val="28"/>
          <w:szCs w:val="28"/>
          <w:rtl/>
          <w:lang w:bidi="ar-EG"/>
        </w:rPr>
        <w:t>)</w:t>
      </w:r>
      <w:r w:rsidRPr="00346959">
        <w:rPr>
          <w:rFonts w:ascii="Simplified Arabic" w:eastAsia="Calibri" w:hAnsi="Simplified Arabic" w:cs="Simplified Arabic" w:hint="cs"/>
          <w:color w:val="000000" w:themeColor="text1"/>
          <w:sz w:val="28"/>
          <w:szCs w:val="28"/>
          <w:rtl/>
          <w:lang w:bidi="ar-EG"/>
        </w:rPr>
        <w:t>،</w:t>
      </w:r>
      <w:r w:rsidRPr="00346959">
        <w:rPr>
          <w:rFonts w:ascii="Simplified Arabic" w:eastAsia="Calibri" w:hAnsi="Simplified Arabic" w:cs="Simplified Arabic"/>
          <w:color w:val="000000" w:themeColor="text1"/>
          <w:sz w:val="28"/>
          <w:szCs w:val="28"/>
          <w:rtl/>
          <w:lang w:bidi="ar-EG"/>
        </w:rPr>
        <w:t xml:space="preserve"> </w:t>
      </w:r>
      <w:r w:rsidRPr="00346959">
        <w:rPr>
          <w:rFonts w:ascii="Simplified Arabic" w:eastAsia="Calibri" w:hAnsi="Simplified Arabic" w:cs="Simplified Arabic" w:hint="cs"/>
          <w:color w:val="000000" w:themeColor="text1"/>
          <w:sz w:val="28"/>
          <w:szCs w:val="28"/>
          <w:rtl/>
          <w:lang w:bidi="ar-EG"/>
        </w:rPr>
        <w:t>مع</w:t>
      </w:r>
      <w:r w:rsidRPr="00346959">
        <w:rPr>
          <w:rFonts w:ascii="Simplified Arabic" w:eastAsia="Calibri" w:hAnsi="Simplified Arabic" w:cs="Simplified Arabic"/>
          <w:color w:val="000000" w:themeColor="text1"/>
          <w:sz w:val="28"/>
          <w:szCs w:val="28"/>
          <w:rtl/>
          <w:lang w:bidi="ar-EG"/>
        </w:rPr>
        <w:t xml:space="preserve"> </w:t>
      </w:r>
      <w:r w:rsidRPr="00346959">
        <w:rPr>
          <w:rFonts w:ascii="Simplified Arabic" w:eastAsia="Calibri" w:hAnsi="Simplified Arabic" w:cs="Simplified Arabic" w:hint="cs"/>
          <w:color w:val="000000" w:themeColor="text1"/>
          <w:sz w:val="28"/>
          <w:szCs w:val="28"/>
          <w:rtl/>
          <w:lang w:bidi="ar-EG"/>
        </w:rPr>
        <w:t>وجود</w:t>
      </w:r>
      <w:r w:rsidRPr="00346959">
        <w:rPr>
          <w:rFonts w:ascii="Simplified Arabic" w:eastAsia="Calibri" w:hAnsi="Simplified Arabic" w:cs="Simplified Arabic"/>
          <w:color w:val="000000" w:themeColor="text1"/>
          <w:sz w:val="28"/>
          <w:szCs w:val="28"/>
          <w:rtl/>
          <w:lang w:bidi="ar-EG"/>
        </w:rPr>
        <w:t xml:space="preserve"> </w:t>
      </w:r>
      <w:r w:rsidRPr="00346959">
        <w:rPr>
          <w:rFonts w:ascii="Simplified Arabic" w:eastAsia="Calibri" w:hAnsi="Simplified Arabic" w:cs="Simplified Arabic" w:hint="cs"/>
          <w:color w:val="000000" w:themeColor="text1"/>
          <w:sz w:val="28"/>
          <w:szCs w:val="28"/>
          <w:rtl/>
          <w:lang w:bidi="ar-EG"/>
        </w:rPr>
        <w:t>الثقافة</w:t>
      </w:r>
      <w:r w:rsidRPr="00346959">
        <w:rPr>
          <w:rFonts w:ascii="Simplified Arabic" w:eastAsia="Calibri" w:hAnsi="Simplified Arabic" w:cs="Simplified Arabic"/>
          <w:color w:val="000000" w:themeColor="text1"/>
          <w:sz w:val="28"/>
          <w:szCs w:val="28"/>
          <w:rtl/>
          <w:lang w:bidi="ar-EG"/>
        </w:rPr>
        <w:t xml:space="preserve"> </w:t>
      </w:r>
      <w:r w:rsidRPr="00346959">
        <w:rPr>
          <w:rFonts w:ascii="Simplified Arabic" w:eastAsia="Calibri" w:hAnsi="Simplified Arabic" w:cs="Simplified Arabic" w:hint="cs"/>
          <w:color w:val="000000" w:themeColor="text1"/>
          <w:sz w:val="28"/>
          <w:szCs w:val="28"/>
          <w:rtl/>
          <w:lang w:bidi="ar-EG"/>
        </w:rPr>
        <w:t>التنظيمية</w:t>
      </w:r>
      <w:r w:rsidRPr="00346959">
        <w:rPr>
          <w:rFonts w:ascii="Simplified Arabic" w:eastAsia="Calibri" w:hAnsi="Simplified Arabic" w:cs="Simplified Arabic"/>
          <w:color w:val="000000" w:themeColor="text1"/>
          <w:sz w:val="28"/>
          <w:szCs w:val="28"/>
          <w:rtl/>
          <w:lang w:bidi="ar-EG"/>
        </w:rPr>
        <w:t xml:space="preserve"> </w:t>
      </w:r>
      <w:r w:rsidRPr="00346959">
        <w:rPr>
          <w:rFonts w:ascii="Simplified Arabic" w:eastAsia="Calibri" w:hAnsi="Simplified Arabic" w:cs="Simplified Arabic" w:hint="cs"/>
          <w:color w:val="000000" w:themeColor="text1"/>
          <w:sz w:val="28"/>
          <w:szCs w:val="28"/>
          <w:rtl/>
          <w:lang w:bidi="ar-EG"/>
        </w:rPr>
        <w:t>الرقمية</w:t>
      </w:r>
      <w:r w:rsidRPr="00346959">
        <w:rPr>
          <w:rFonts w:ascii="Simplified Arabic" w:eastAsia="Calibri" w:hAnsi="Simplified Arabic" w:cs="Simplified Arabic"/>
          <w:color w:val="000000" w:themeColor="text1"/>
          <w:sz w:val="28"/>
          <w:szCs w:val="28"/>
          <w:rtl/>
          <w:lang w:bidi="ar-EG"/>
        </w:rPr>
        <w:t xml:space="preserve"> </w:t>
      </w:r>
      <w:r w:rsidRPr="00346959">
        <w:rPr>
          <w:rFonts w:ascii="Simplified Arabic" w:eastAsia="Calibri" w:hAnsi="Simplified Arabic" w:cs="Simplified Arabic" w:hint="cs"/>
          <w:color w:val="000000" w:themeColor="text1"/>
          <w:sz w:val="28"/>
          <w:szCs w:val="28"/>
          <w:rtl/>
          <w:lang w:bidi="ar-EG"/>
        </w:rPr>
        <w:t>كمتغير</w:t>
      </w:r>
      <w:r w:rsidRPr="00346959">
        <w:rPr>
          <w:rFonts w:ascii="Simplified Arabic" w:eastAsia="Calibri" w:hAnsi="Simplified Arabic" w:cs="Simplified Arabic"/>
          <w:color w:val="000000" w:themeColor="text1"/>
          <w:sz w:val="28"/>
          <w:szCs w:val="28"/>
          <w:rtl/>
          <w:lang w:bidi="ar-EG"/>
        </w:rPr>
        <w:t xml:space="preserve"> </w:t>
      </w:r>
      <w:r w:rsidRPr="00346959">
        <w:rPr>
          <w:rFonts w:ascii="Simplified Arabic" w:eastAsia="Calibri" w:hAnsi="Simplified Arabic" w:cs="Simplified Arabic" w:hint="cs"/>
          <w:color w:val="000000" w:themeColor="text1"/>
          <w:sz w:val="28"/>
          <w:szCs w:val="28"/>
          <w:rtl/>
          <w:lang w:bidi="ar-EG"/>
        </w:rPr>
        <w:t>معدل</w:t>
      </w:r>
      <w:r w:rsidRPr="00346959">
        <w:rPr>
          <w:rFonts w:ascii="Simplified Arabic" w:eastAsia="Calibri" w:hAnsi="Simplified Arabic" w:cs="Simplified Arabic"/>
          <w:color w:val="000000" w:themeColor="text1"/>
          <w:sz w:val="28"/>
          <w:szCs w:val="28"/>
          <w:rtl/>
          <w:lang w:bidi="ar-EG"/>
        </w:rPr>
        <w:t xml:space="preserve"> (</w:t>
      </w:r>
      <w:r w:rsidRPr="00346959">
        <w:rPr>
          <w:rFonts w:ascii="Simplified Arabic" w:eastAsia="Calibri" w:hAnsi="Simplified Arabic" w:cs="Simplified Arabic"/>
          <w:color w:val="000000" w:themeColor="text1"/>
          <w:sz w:val="28"/>
          <w:szCs w:val="28"/>
          <w:lang w:bidi="ar-EG"/>
        </w:rPr>
        <w:t>Moderating Variable</w:t>
      </w:r>
      <w:r w:rsidRPr="00346959">
        <w:rPr>
          <w:rFonts w:ascii="Simplified Arabic" w:eastAsia="Calibri" w:hAnsi="Simplified Arabic" w:cs="Simplified Arabic"/>
          <w:color w:val="000000" w:themeColor="text1"/>
          <w:sz w:val="28"/>
          <w:szCs w:val="28"/>
          <w:rtl/>
          <w:lang w:bidi="ar-EG"/>
        </w:rPr>
        <w:t xml:space="preserve">). </w:t>
      </w:r>
      <w:r w:rsidRPr="00346959">
        <w:rPr>
          <w:rFonts w:ascii="Simplified Arabic" w:eastAsia="Calibri" w:hAnsi="Simplified Arabic" w:cs="Simplified Arabic" w:hint="cs"/>
          <w:color w:val="000000" w:themeColor="text1"/>
          <w:sz w:val="28"/>
          <w:szCs w:val="28"/>
          <w:rtl/>
          <w:lang w:bidi="ar-EG"/>
        </w:rPr>
        <w:t>وفيما</w:t>
      </w:r>
      <w:r w:rsidRPr="00346959">
        <w:rPr>
          <w:rFonts w:ascii="Simplified Arabic" w:eastAsia="Calibri" w:hAnsi="Simplified Arabic" w:cs="Simplified Arabic"/>
          <w:color w:val="000000" w:themeColor="text1"/>
          <w:sz w:val="28"/>
          <w:szCs w:val="28"/>
          <w:rtl/>
          <w:lang w:bidi="ar-EG"/>
        </w:rPr>
        <w:t xml:space="preserve"> </w:t>
      </w:r>
      <w:r w:rsidRPr="00346959">
        <w:rPr>
          <w:rFonts w:ascii="Simplified Arabic" w:eastAsia="Calibri" w:hAnsi="Simplified Arabic" w:cs="Simplified Arabic" w:hint="cs"/>
          <w:color w:val="000000" w:themeColor="text1"/>
          <w:sz w:val="28"/>
          <w:szCs w:val="28"/>
          <w:rtl/>
          <w:lang w:bidi="ar-EG"/>
        </w:rPr>
        <w:t>يلي</w:t>
      </w:r>
      <w:r w:rsidRPr="00346959">
        <w:rPr>
          <w:rFonts w:ascii="Simplified Arabic" w:eastAsia="Calibri" w:hAnsi="Simplified Arabic" w:cs="Simplified Arabic"/>
          <w:color w:val="000000" w:themeColor="text1"/>
          <w:sz w:val="28"/>
          <w:szCs w:val="28"/>
          <w:rtl/>
          <w:lang w:bidi="ar-EG"/>
        </w:rPr>
        <w:t xml:space="preserve"> </w:t>
      </w:r>
      <w:r w:rsidRPr="00346959">
        <w:rPr>
          <w:rFonts w:ascii="Simplified Arabic" w:eastAsia="Calibri" w:hAnsi="Simplified Arabic" w:cs="Simplified Arabic" w:hint="cs"/>
          <w:color w:val="000000" w:themeColor="text1"/>
          <w:sz w:val="28"/>
          <w:szCs w:val="28"/>
          <w:rtl/>
          <w:lang w:bidi="ar-EG"/>
        </w:rPr>
        <w:t>تفصيل</w:t>
      </w:r>
      <w:r w:rsidRPr="00346959">
        <w:rPr>
          <w:rFonts w:ascii="Simplified Arabic" w:eastAsia="Calibri" w:hAnsi="Simplified Arabic" w:cs="Simplified Arabic"/>
          <w:color w:val="000000" w:themeColor="text1"/>
          <w:sz w:val="28"/>
          <w:szCs w:val="28"/>
          <w:rtl/>
          <w:lang w:bidi="ar-EG"/>
        </w:rPr>
        <w:t xml:space="preserve"> </w:t>
      </w:r>
      <w:r w:rsidRPr="00346959">
        <w:rPr>
          <w:rFonts w:ascii="Simplified Arabic" w:eastAsia="Calibri" w:hAnsi="Simplified Arabic" w:cs="Simplified Arabic" w:hint="cs"/>
          <w:color w:val="000000" w:themeColor="text1"/>
          <w:sz w:val="28"/>
          <w:szCs w:val="28"/>
          <w:rtl/>
          <w:lang w:bidi="ar-EG"/>
        </w:rPr>
        <w:t>لأبعاد</w:t>
      </w:r>
      <w:r w:rsidRPr="00346959">
        <w:rPr>
          <w:rFonts w:ascii="Simplified Arabic" w:eastAsia="Calibri" w:hAnsi="Simplified Arabic" w:cs="Simplified Arabic"/>
          <w:color w:val="000000" w:themeColor="text1"/>
          <w:sz w:val="28"/>
          <w:szCs w:val="28"/>
          <w:rtl/>
          <w:lang w:bidi="ar-EG"/>
        </w:rPr>
        <w:t xml:space="preserve"> </w:t>
      </w:r>
      <w:r w:rsidRPr="00346959">
        <w:rPr>
          <w:rFonts w:ascii="Simplified Arabic" w:eastAsia="Calibri" w:hAnsi="Simplified Arabic" w:cs="Simplified Arabic" w:hint="cs"/>
          <w:color w:val="000000" w:themeColor="text1"/>
          <w:sz w:val="28"/>
          <w:szCs w:val="28"/>
          <w:rtl/>
          <w:lang w:bidi="ar-EG"/>
        </w:rPr>
        <w:t>هذه</w:t>
      </w:r>
      <w:r w:rsidRPr="00346959">
        <w:rPr>
          <w:rFonts w:ascii="Simplified Arabic" w:eastAsia="Calibri" w:hAnsi="Simplified Arabic" w:cs="Simplified Arabic"/>
          <w:color w:val="000000" w:themeColor="text1"/>
          <w:sz w:val="28"/>
          <w:szCs w:val="28"/>
          <w:rtl/>
          <w:lang w:bidi="ar-EG"/>
        </w:rPr>
        <w:t xml:space="preserve"> </w:t>
      </w:r>
      <w:r w:rsidRPr="00346959">
        <w:rPr>
          <w:rFonts w:ascii="Simplified Arabic" w:eastAsia="Calibri" w:hAnsi="Simplified Arabic" w:cs="Simplified Arabic" w:hint="cs"/>
          <w:color w:val="000000" w:themeColor="text1"/>
          <w:sz w:val="28"/>
          <w:szCs w:val="28"/>
          <w:rtl/>
          <w:lang w:bidi="ar-EG"/>
        </w:rPr>
        <w:t>المتغيرات</w:t>
      </w:r>
      <w:r w:rsidRPr="00346959">
        <w:rPr>
          <w:rFonts w:ascii="Simplified Arabic" w:eastAsia="Calibri" w:hAnsi="Simplified Arabic" w:cs="Simplified Arabic"/>
          <w:color w:val="000000" w:themeColor="text1"/>
          <w:sz w:val="28"/>
          <w:szCs w:val="28"/>
          <w:rtl/>
          <w:lang w:bidi="ar-EG"/>
        </w:rPr>
        <w:t xml:space="preserve"> </w:t>
      </w:r>
      <w:r w:rsidRPr="00346959">
        <w:rPr>
          <w:rFonts w:ascii="Simplified Arabic" w:eastAsia="Calibri" w:hAnsi="Simplified Arabic" w:cs="Simplified Arabic" w:hint="cs"/>
          <w:color w:val="000000" w:themeColor="text1"/>
          <w:sz w:val="28"/>
          <w:szCs w:val="28"/>
          <w:rtl/>
          <w:lang w:bidi="ar-EG"/>
        </w:rPr>
        <w:t>كما</w:t>
      </w:r>
      <w:r w:rsidRPr="00346959">
        <w:rPr>
          <w:rFonts w:ascii="Simplified Arabic" w:eastAsia="Calibri" w:hAnsi="Simplified Arabic" w:cs="Simplified Arabic"/>
          <w:color w:val="000000" w:themeColor="text1"/>
          <w:sz w:val="28"/>
          <w:szCs w:val="28"/>
          <w:rtl/>
          <w:lang w:bidi="ar-EG"/>
        </w:rPr>
        <w:t xml:space="preserve"> </w:t>
      </w:r>
      <w:r w:rsidRPr="00346959">
        <w:rPr>
          <w:rFonts w:ascii="Simplified Arabic" w:eastAsia="Calibri" w:hAnsi="Simplified Arabic" w:cs="Simplified Arabic" w:hint="cs"/>
          <w:color w:val="000000" w:themeColor="text1"/>
          <w:sz w:val="28"/>
          <w:szCs w:val="28"/>
          <w:rtl/>
          <w:lang w:bidi="ar-EG"/>
        </w:rPr>
        <w:t>تتبناها</w:t>
      </w:r>
      <w:r w:rsidRPr="00346959">
        <w:rPr>
          <w:rFonts w:ascii="Simplified Arabic" w:eastAsia="Calibri" w:hAnsi="Simplified Arabic" w:cs="Simplified Arabic"/>
          <w:color w:val="000000" w:themeColor="text1"/>
          <w:sz w:val="28"/>
          <w:szCs w:val="28"/>
          <w:rtl/>
          <w:lang w:bidi="ar-EG"/>
        </w:rPr>
        <w:t xml:space="preserve"> </w:t>
      </w:r>
      <w:r w:rsidRPr="00346959">
        <w:rPr>
          <w:rFonts w:ascii="Simplified Arabic" w:eastAsia="Calibri" w:hAnsi="Simplified Arabic" w:cs="Simplified Arabic" w:hint="cs"/>
          <w:color w:val="000000" w:themeColor="text1"/>
          <w:sz w:val="28"/>
          <w:szCs w:val="28"/>
          <w:rtl/>
          <w:lang w:bidi="ar-EG"/>
        </w:rPr>
        <w:t>الدراسة</w:t>
      </w:r>
      <w:r w:rsidRPr="00346959">
        <w:rPr>
          <w:rFonts w:ascii="Simplified Arabic" w:eastAsia="Calibri" w:hAnsi="Simplified Arabic" w:cs="Simplified Arabic"/>
          <w:color w:val="000000" w:themeColor="text1"/>
          <w:sz w:val="28"/>
          <w:szCs w:val="28"/>
          <w:rtl/>
          <w:lang w:bidi="ar-EG"/>
        </w:rPr>
        <w:t xml:space="preserve"> </w:t>
      </w:r>
      <w:r w:rsidRPr="00346959">
        <w:rPr>
          <w:rFonts w:ascii="Simplified Arabic" w:eastAsia="Calibri" w:hAnsi="Simplified Arabic" w:cs="Simplified Arabic" w:hint="cs"/>
          <w:color w:val="000000" w:themeColor="text1"/>
          <w:sz w:val="28"/>
          <w:szCs w:val="28"/>
          <w:rtl/>
          <w:lang w:bidi="ar-EG"/>
        </w:rPr>
        <w:t>الحالية</w:t>
      </w:r>
      <w:r w:rsidRPr="00346959">
        <w:rPr>
          <w:rFonts w:ascii="Simplified Arabic" w:eastAsia="Calibri" w:hAnsi="Simplified Arabic" w:cs="Simplified Arabic"/>
          <w:color w:val="000000" w:themeColor="text1"/>
          <w:sz w:val="28"/>
          <w:szCs w:val="28"/>
          <w:rtl/>
          <w:lang w:bidi="ar-EG"/>
        </w:rPr>
        <w:t>:</w:t>
      </w:r>
    </w:p>
    <w:p w14:paraId="6756553F" w14:textId="65E9E5FE" w:rsidR="00D47753" w:rsidRPr="00564DE6" w:rsidRDefault="002F60B8" w:rsidP="00564DE6">
      <w:pPr>
        <w:pStyle w:val="a6"/>
        <w:numPr>
          <w:ilvl w:val="0"/>
          <w:numId w:val="11"/>
        </w:numPr>
        <w:bidi/>
        <w:spacing w:before="100" w:beforeAutospacing="1" w:after="100" w:afterAutospacing="1" w:line="360" w:lineRule="auto"/>
        <w:ind w:left="568" w:hanging="284"/>
        <w:jc w:val="both"/>
        <w:rPr>
          <w:rFonts w:ascii="Simplified Arabic" w:eastAsia="Calibri" w:hAnsi="Simplified Arabic" w:cs="Simplified Arabic"/>
          <w:b/>
          <w:bCs/>
          <w:color w:val="000000" w:themeColor="text1"/>
          <w:sz w:val="28"/>
          <w:szCs w:val="28"/>
          <w:rtl/>
          <w:lang w:bidi="ar-EG"/>
        </w:rPr>
      </w:pPr>
      <w:r w:rsidRPr="009D43E2">
        <w:rPr>
          <w:rFonts w:ascii="Simplified Arabic" w:eastAsia="Calibri" w:hAnsi="Simplified Arabic" w:cs="Simplified Arabic"/>
          <w:b/>
          <w:bCs/>
          <w:color w:val="000000" w:themeColor="text1"/>
          <w:sz w:val="28"/>
          <w:szCs w:val="28"/>
          <w:rtl/>
          <w:lang w:bidi="ar-EG"/>
        </w:rPr>
        <w:t>المتغير المستقل</w:t>
      </w:r>
      <w:r w:rsidRPr="00564DE6">
        <w:rPr>
          <w:rFonts w:ascii="Simplified Arabic" w:eastAsia="Calibri" w:hAnsi="Simplified Arabic" w:cs="Simplified Arabic"/>
          <w:b/>
          <w:bCs/>
          <w:color w:val="000000" w:themeColor="text1"/>
          <w:sz w:val="28"/>
          <w:szCs w:val="28"/>
          <w:rtl/>
          <w:lang w:bidi="ar-EG"/>
        </w:rPr>
        <w:t xml:space="preserve">: </w:t>
      </w:r>
      <w:r w:rsidR="00A65A02" w:rsidRPr="00564DE6">
        <w:rPr>
          <w:rFonts w:ascii="Simplified Arabic" w:eastAsia="Calibri" w:hAnsi="Simplified Arabic" w:cs="Simplified Arabic"/>
          <w:color w:val="000000" w:themeColor="text1"/>
          <w:sz w:val="28"/>
          <w:szCs w:val="28"/>
          <w:rtl/>
          <w:lang w:bidi="ar-EG"/>
        </w:rPr>
        <w:t>التحول الرقمي بأبعادها المختلفة (</w:t>
      </w:r>
      <w:r w:rsidR="00346959" w:rsidRPr="00564DE6">
        <w:rPr>
          <w:rFonts w:ascii="Simplified Arabic" w:eastAsia="Calibri" w:hAnsi="Simplified Arabic" w:cs="Simplified Arabic" w:hint="cs"/>
          <w:color w:val="000000" w:themeColor="text1"/>
          <w:sz w:val="28"/>
          <w:szCs w:val="28"/>
          <w:rtl/>
          <w:lang w:bidi="ar-EG"/>
        </w:rPr>
        <w:t>البنية</w:t>
      </w:r>
      <w:r w:rsidR="00346959" w:rsidRPr="00564DE6">
        <w:rPr>
          <w:rFonts w:ascii="Simplified Arabic" w:eastAsia="Calibri" w:hAnsi="Simplified Arabic" w:cs="Simplified Arabic"/>
          <w:color w:val="000000" w:themeColor="text1"/>
          <w:sz w:val="28"/>
          <w:szCs w:val="28"/>
          <w:rtl/>
          <w:lang w:bidi="ar-EG"/>
        </w:rPr>
        <w:t xml:space="preserve"> </w:t>
      </w:r>
      <w:r w:rsidR="00346959" w:rsidRPr="00564DE6">
        <w:rPr>
          <w:rFonts w:ascii="Simplified Arabic" w:eastAsia="Calibri" w:hAnsi="Simplified Arabic" w:cs="Simplified Arabic" w:hint="cs"/>
          <w:color w:val="000000" w:themeColor="text1"/>
          <w:sz w:val="28"/>
          <w:szCs w:val="28"/>
          <w:rtl/>
          <w:lang w:bidi="ar-EG"/>
        </w:rPr>
        <w:t>التحتية</w:t>
      </w:r>
      <w:r w:rsidR="00346959" w:rsidRPr="00564DE6">
        <w:rPr>
          <w:rFonts w:ascii="Simplified Arabic" w:eastAsia="Calibri" w:hAnsi="Simplified Arabic" w:cs="Simplified Arabic"/>
          <w:color w:val="000000" w:themeColor="text1"/>
          <w:sz w:val="28"/>
          <w:szCs w:val="28"/>
          <w:rtl/>
          <w:lang w:bidi="ar-EG"/>
        </w:rPr>
        <w:t xml:space="preserve"> </w:t>
      </w:r>
      <w:r w:rsidR="00346959" w:rsidRPr="00564DE6">
        <w:rPr>
          <w:rFonts w:ascii="Simplified Arabic" w:eastAsia="Calibri" w:hAnsi="Simplified Arabic" w:cs="Simplified Arabic" w:hint="cs"/>
          <w:color w:val="000000" w:themeColor="text1"/>
          <w:sz w:val="28"/>
          <w:szCs w:val="28"/>
          <w:rtl/>
          <w:lang w:bidi="ar-EG"/>
        </w:rPr>
        <w:t>التقنية</w:t>
      </w:r>
      <w:r w:rsidR="00A65A02" w:rsidRPr="00564DE6">
        <w:rPr>
          <w:rFonts w:ascii="Simplified Arabic" w:eastAsia="Calibri" w:hAnsi="Simplified Arabic" w:cs="Simplified Arabic"/>
          <w:color w:val="000000" w:themeColor="text1"/>
          <w:sz w:val="28"/>
          <w:szCs w:val="28"/>
          <w:rtl/>
          <w:lang w:bidi="ar-EG"/>
        </w:rPr>
        <w:t>،</w:t>
      </w:r>
      <w:r w:rsidR="00346959" w:rsidRPr="00564DE6">
        <w:rPr>
          <w:rFonts w:ascii="Simplified Arabic" w:eastAsia="Calibri" w:hAnsi="Simplified Arabic" w:cs="Simplified Arabic" w:hint="cs"/>
          <w:color w:val="000000" w:themeColor="text1"/>
          <w:sz w:val="28"/>
          <w:szCs w:val="28"/>
          <w:rtl/>
          <w:lang w:bidi="ar-EG"/>
        </w:rPr>
        <w:t xml:space="preserve"> </w:t>
      </w:r>
      <w:bookmarkStart w:id="21" w:name="_Hlk221839814"/>
      <w:r w:rsidR="00346959" w:rsidRPr="00564DE6">
        <w:rPr>
          <w:rFonts w:ascii="Simplified Arabic" w:eastAsia="Calibri" w:hAnsi="Simplified Arabic" w:cs="Simplified Arabic" w:hint="cs"/>
          <w:color w:val="000000" w:themeColor="text1"/>
          <w:sz w:val="28"/>
          <w:szCs w:val="28"/>
          <w:rtl/>
          <w:lang w:bidi="ar-EG"/>
        </w:rPr>
        <w:t>الاستراتيجية</w:t>
      </w:r>
      <w:r w:rsidR="00346959" w:rsidRPr="00564DE6">
        <w:rPr>
          <w:rFonts w:ascii="Simplified Arabic" w:eastAsia="Calibri" w:hAnsi="Simplified Arabic" w:cs="Simplified Arabic"/>
          <w:color w:val="000000" w:themeColor="text1"/>
          <w:sz w:val="28"/>
          <w:szCs w:val="28"/>
          <w:rtl/>
          <w:lang w:bidi="ar-EG"/>
        </w:rPr>
        <w:t xml:space="preserve"> </w:t>
      </w:r>
      <w:r w:rsidR="00346959" w:rsidRPr="00564DE6">
        <w:rPr>
          <w:rFonts w:ascii="Simplified Arabic" w:eastAsia="Calibri" w:hAnsi="Simplified Arabic" w:cs="Simplified Arabic" w:hint="cs"/>
          <w:color w:val="000000" w:themeColor="text1"/>
          <w:sz w:val="28"/>
          <w:szCs w:val="28"/>
          <w:rtl/>
          <w:lang w:bidi="ar-EG"/>
        </w:rPr>
        <w:t>الرقمية</w:t>
      </w:r>
      <w:bookmarkEnd w:id="21"/>
      <w:r w:rsidR="00A65A02" w:rsidRPr="00564DE6">
        <w:rPr>
          <w:rFonts w:ascii="Simplified Arabic" w:eastAsia="Calibri" w:hAnsi="Simplified Arabic" w:cs="Simplified Arabic"/>
          <w:color w:val="000000" w:themeColor="text1"/>
          <w:sz w:val="28"/>
          <w:szCs w:val="28"/>
          <w:rtl/>
          <w:lang w:bidi="ar-EG"/>
        </w:rPr>
        <w:t xml:space="preserve">، المهارات الرقمية، </w:t>
      </w:r>
      <w:r w:rsidR="003830A6" w:rsidRPr="00564DE6">
        <w:rPr>
          <w:rFonts w:ascii="Simplified Arabic" w:eastAsia="Calibri" w:hAnsi="Simplified Arabic" w:cs="Simplified Arabic" w:hint="cs"/>
          <w:color w:val="000000" w:themeColor="text1"/>
          <w:sz w:val="28"/>
          <w:szCs w:val="28"/>
          <w:rtl/>
          <w:lang w:bidi="ar-EG"/>
        </w:rPr>
        <w:t>أتمتة</w:t>
      </w:r>
      <w:r w:rsidR="003830A6" w:rsidRPr="00564DE6">
        <w:rPr>
          <w:rFonts w:ascii="Simplified Arabic" w:eastAsia="Calibri" w:hAnsi="Simplified Arabic" w:cs="Simplified Arabic"/>
          <w:color w:val="000000" w:themeColor="text1"/>
          <w:sz w:val="28"/>
          <w:szCs w:val="28"/>
          <w:rtl/>
          <w:lang w:bidi="ar-EG"/>
        </w:rPr>
        <w:t xml:space="preserve"> </w:t>
      </w:r>
      <w:r w:rsidR="003830A6" w:rsidRPr="00564DE6">
        <w:rPr>
          <w:rFonts w:ascii="Simplified Arabic" w:eastAsia="Calibri" w:hAnsi="Simplified Arabic" w:cs="Simplified Arabic" w:hint="cs"/>
          <w:color w:val="000000" w:themeColor="text1"/>
          <w:sz w:val="28"/>
          <w:szCs w:val="28"/>
          <w:rtl/>
          <w:lang w:bidi="ar-EG"/>
        </w:rPr>
        <w:t>العمليات</w:t>
      </w:r>
      <w:r w:rsidR="003830A6" w:rsidRPr="00564DE6">
        <w:rPr>
          <w:rFonts w:ascii="Simplified Arabic" w:eastAsia="Calibri" w:hAnsi="Simplified Arabic" w:cs="Simplified Arabic"/>
          <w:color w:val="000000" w:themeColor="text1"/>
          <w:sz w:val="28"/>
          <w:szCs w:val="28"/>
          <w:rtl/>
          <w:lang w:bidi="ar-EG"/>
        </w:rPr>
        <w:t xml:space="preserve"> </w:t>
      </w:r>
      <w:r w:rsidR="003830A6" w:rsidRPr="00564DE6">
        <w:rPr>
          <w:rFonts w:ascii="Simplified Arabic" w:eastAsia="Calibri" w:hAnsi="Simplified Arabic" w:cs="Simplified Arabic" w:hint="cs"/>
          <w:color w:val="000000" w:themeColor="text1"/>
          <w:sz w:val="28"/>
          <w:szCs w:val="28"/>
          <w:rtl/>
          <w:lang w:bidi="ar-EG"/>
        </w:rPr>
        <w:t>الإدارية</w:t>
      </w:r>
      <w:r w:rsidR="00BA4DDC" w:rsidRPr="00564DE6">
        <w:rPr>
          <w:rFonts w:ascii="Simplified Arabic" w:eastAsia="Calibri" w:hAnsi="Simplified Arabic" w:cs="Simplified Arabic"/>
          <w:color w:val="000000" w:themeColor="text1"/>
          <w:sz w:val="28"/>
          <w:szCs w:val="28"/>
          <w:rtl/>
          <w:lang w:bidi="ar-EG"/>
        </w:rPr>
        <w:t>)</w:t>
      </w:r>
    </w:p>
    <w:p w14:paraId="28EBBB52" w14:textId="2FF82CB6" w:rsidR="00E337C0" w:rsidRPr="00564DE6" w:rsidRDefault="002F60B8" w:rsidP="00564DE6">
      <w:pPr>
        <w:pStyle w:val="a6"/>
        <w:numPr>
          <w:ilvl w:val="0"/>
          <w:numId w:val="11"/>
        </w:numPr>
        <w:bidi/>
        <w:spacing w:before="100" w:beforeAutospacing="1" w:after="100" w:afterAutospacing="1" w:line="360" w:lineRule="auto"/>
        <w:ind w:left="568" w:hanging="284"/>
        <w:jc w:val="both"/>
        <w:rPr>
          <w:rFonts w:ascii="Simplified Arabic" w:eastAsia="Calibri" w:hAnsi="Simplified Arabic" w:cs="Simplified Arabic"/>
          <w:color w:val="000000" w:themeColor="text1"/>
          <w:sz w:val="28"/>
          <w:szCs w:val="28"/>
          <w:lang w:bidi="ar-EG"/>
        </w:rPr>
      </w:pPr>
      <w:r w:rsidRPr="009D43E2">
        <w:rPr>
          <w:rFonts w:ascii="Simplified Arabic" w:eastAsia="Calibri" w:hAnsi="Simplified Arabic" w:cs="Simplified Arabic"/>
          <w:b/>
          <w:bCs/>
          <w:color w:val="000000" w:themeColor="text1"/>
          <w:sz w:val="28"/>
          <w:szCs w:val="28"/>
          <w:rtl/>
          <w:lang w:bidi="ar-EG"/>
        </w:rPr>
        <w:t>المتغير التابع</w:t>
      </w:r>
      <w:r w:rsidRPr="00564DE6">
        <w:rPr>
          <w:rFonts w:ascii="Simplified Arabic" w:eastAsia="Calibri" w:hAnsi="Simplified Arabic" w:cs="Simplified Arabic"/>
          <w:b/>
          <w:bCs/>
          <w:color w:val="000000" w:themeColor="text1"/>
          <w:sz w:val="28"/>
          <w:szCs w:val="28"/>
          <w:rtl/>
          <w:lang w:bidi="ar-EG"/>
        </w:rPr>
        <w:t xml:space="preserve">: </w:t>
      </w:r>
      <w:r w:rsidR="003830A6" w:rsidRPr="00564DE6">
        <w:rPr>
          <w:rFonts w:ascii="Simplified Arabic" w:eastAsia="Calibri" w:hAnsi="Simplified Arabic" w:cs="Simplified Arabic" w:hint="cs"/>
          <w:color w:val="000000" w:themeColor="text1"/>
          <w:sz w:val="28"/>
          <w:szCs w:val="28"/>
          <w:rtl/>
          <w:lang w:bidi="ar-EG"/>
        </w:rPr>
        <w:t>كفاءة</w:t>
      </w:r>
      <w:r w:rsidR="003830A6" w:rsidRPr="00564DE6">
        <w:rPr>
          <w:rFonts w:ascii="Simplified Arabic" w:eastAsia="Calibri" w:hAnsi="Simplified Arabic" w:cs="Simplified Arabic"/>
          <w:color w:val="000000" w:themeColor="text1"/>
          <w:sz w:val="28"/>
          <w:szCs w:val="28"/>
          <w:rtl/>
          <w:lang w:bidi="ar-EG"/>
        </w:rPr>
        <w:t xml:space="preserve"> </w:t>
      </w:r>
      <w:r w:rsidR="003830A6" w:rsidRPr="00564DE6">
        <w:rPr>
          <w:rFonts w:ascii="Simplified Arabic" w:eastAsia="Calibri" w:hAnsi="Simplified Arabic" w:cs="Simplified Arabic" w:hint="cs"/>
          <w:color w:val="000000" w:themeColor="text1"/>
          <w:sz w:val="28"/>
          <w:szCs w:val="28"/>
          <w:rtl/>
          <w:lang w:bidi="ar-EG"/>
        </w:rPr>
        <w:t>الأداء</w:t>
      </w:r>
      <w:r w:rsidR="003830A6" w:rsidRPr="00564DE6">
        <w:rPr>
          <w:rFonts w:ascii="Simplified Arabic" w:eastAsia="Calibri" w:hAnsi="Simplified Arabic" w:cs="Simplified Arabic"/>
          <w:color w:val="000000" w:themeColor="text1"/>
          <w:sz w:val="28"/>
          <w:szCs w:val="28"/>
          <w:rtl/>
          <w:lang w:bidi="ar-EG"/>
        </w:rPr>
        <w:t xml:space="preserve"> </w:t>
      </w:r>
      <w:r w:rsidR="003830A6" w:rsidRPr="00564DE6">
        <w:rPr>
          <w:rFonts w:ascii="Simplified Arabic" w:eastAsia="Calibri" w:hAnsi="Simplified Arabic" w:cs="Simplified Arabic" w:hint="cs"/>
          <w:color w:val="000000" w:themeColor="text1"/>
          <w:sz w:val="28"/>
          <w:szCs w:val="28"/>
          <w:rtl/>
          <w:lang w:bidi="ar-EG"/>
        </w:rPr>
        <w:t xml:space="preserve">الإداري </w:t>
      </w:r>
      <w:r w:rsidR="003830A6" w:rsidRPr="00564DE6">
        <w:rPr>
          <w:rFonts w:ascii="Simplified Arabic" w:eastAsia="Calibri" w:hAnsi="Simplified Arabic" w:cs="Simplified Arabic"/>
          <w:color w:val="000000" w:themeColor="text1"/>
          <w:sz w:val="28"/>
          <w:szCs w:val="28"/>
          <w:rtl/>
          <w:lang w:bidi="ar-EG"/>
        </w:rPr>
        <w:t>بأبعادها المختلفة</w:t>
      </w:r>
      <w:r w:rsidR="003830A6" w:rsidRPr="00564DE6">
        <w:rPr>
          <w:rFonts w:ascii="Simplified Arabic" w:eastAsia="Calibri" w:hAnsi="Simplified Arabic" w:cs="Simplified Arabic" w:hint="cs"/>
          <w:color w:val="000000" w:themeColor="text1"/>
          <w:sz w:val="28"/>
          <w:szCs w:val="28"/>
          <w:rtl/>
          <w:lang w:bidi="ar-EG"/>
        </w:rPr>
        <w:t xml:space="preserve"> (سرعة</w:t>
      </w:r>
      <w:r w:rsidR="003830A6" w:rsidRPr="00564DE6">
        <w:rPr>
          <w:rFonts w:ascii="Simplified Arabic" w:eastAsia="Calibri" w:hAnsi="Simplified Arabic" w:cs="Simplified Arabic"/>
          <w:color w:val="000000" w:themeColor="text1"/>
          <w:sz w:val="28"/>
          <w:szCs w:val="28"/>
          <w:rtl/>
          <w:lang w:bidi="ar-EG"/>
        </w:rPr>
        <w:t xml:space="preserve"> </w:t>
      </w:r>
      <w:r w:rsidR="003830A6" w:rsidRPr="00564DE6">
        <w:rPr>
          <w:rFonts w:ascii="Simplified Arabic" w:eastAsia="Calibri" w:hAnsi="Simplified Arabic" w:cs="Simplified Arabic" w:hint="cs"/>
          <w:color w:val="000000" w:themeColor="text1"/>
          <w:sz w:val="28"/>
          <w:szCs w:val="28"/>
          <w:rtl/>
          <w:lang w:bidi="ar-EG"/>
        </w:rPr>
        <w:t>ودقة</w:t>
      </w:r>
      <w:r w:rsidR="003830A6" w:rsidRPr="00564DE6">
        <w:rPr>
          <w:rFonts w:ascii="Simplified Arabic" w:eastAsia="Calibri" w:hAnsi="Simplified Arabic" w:cs="Simplified Arabic"/>
          <w:color w:val="000000" w:themeColor="text1"/>
          <w:sz w:val="28"/>
          <w:szCs w:val="28"/>
          <w:rtl/>
          <w:lang w:bidi="ar-EG"/>
        </w:rPr>
        <w:t xml:space="preserve"> </w:t>
      </w:r>
      <w:r w:rsidR="003830A6" w:rsidRPr="00564DE6">
        <w:rPr>
          <w:rFonts w:ascii="Simplified Arabic" w:eastAsia="Calibri" w:hAnsi="Simplified Arabic" w:cs="Simplified Arabic" w:hint="cs"/>
          <w:color w:val="000000" w:themeColor="text1"/>
          <w:sz w:val="28"/>
          <w:szCs w:val="28"/>
          <w:rtl/>
          <w:lang w:bidi="ar-EG"/>
        </w:rPr>
        <w:t>الإنجاز، الاستغلال</w:t>
      </w:r>
      <w:r w:rsidR="003830A6" w:rsidRPr="00564DE6">
        <w:rPr>
          <w:rFonts w:ascii="Simplified Arabic" w:eastAsia="Calibri" w:hAnsi="Simplified Arabic" w:cs="Simplified Arabic"/>
          <w:color w:val="000000" w:themeColor="text1"/>
          <w:sz w:val="28"/>
          <w:szCs w:val="28"/>
          <w:rtl/>
          <w:lang w:bidi="ar-EG"/>
        </w:rPr>
        <w:t xml:space="preserve"> </w:t>
      </w:r>
      <w:r w:rsidR="003830A6" w:rsidRPr="00564DE6">
        <w:rPr>
          <w:rFonts w:ascii="Simplified Arabic" w:eastAsia="Calibri" w:hAnsi="Simplified Arabic" w:cs="Simplified Arabic" w:hint="cs"/>
          <w:color w:val="000000" w:themeColor="text1"/>
          <w:sz w:val="28"/>
          <w:szCs w:val="28"/>
          <w:rtl/>
          <w:lang w:bidi="ar-EG"/>
        </w:rPr>
        <w:t>الأمثل</w:t>
      </w:r>
      <w:r w:rsidR="003830A6" w:rsidRPr="00564DE6">
        <w:rPr>
          <w:rFonts w:ascii="Simplified Arabic" w:eastAsia="Calibri" w:hAnsi="Simplified Arabic" w:cs="Simplified Arabic"/>
          <w:color w:val="000000" w:themeColor="text1"/>
          <w:sz w:val="28"/>
          <w:szCs w:val="28"/>
          <w:rtl/>
          <w:lang w:bidi="ar-EG"/>
        </w:rPr>
        <w:t xml:space="preserve"> </w:t>
      </w:r>
      <w:r w:rsidR="003830A6" w:rsidRPr="00564DE6">
        <w:rPr>
          <w:rFonts w:ascii="Simplified Arabic" w:eastAsia="Calibri" w:hAnsi="Simplified Arabic" w:cs="Simplified Arabic" w:hint="cs"/>
          <w:color w:val="000000" w:themeColor="text1"/>
          <w:sz w:val="28"/>
          <w:szCs w:val="28"/>
          <w:rtl/>
          <w:lang w:bidi="ar-EG"/>
        </w:rPr>
        <w:t>للموارد، جودة</w:t>
      </w:r>
      <w:r w:rsidR="003830A6" w:rsidRPr="00564DE6">
        <w:rPr>
          <w:rFonts w:ascii="Simplified Arabic" w:eastAsia="Calibri" w:hAnsi="Simplified Arabic" w:cs="Simplified Arabic"/>
          <w:color w:val="000000" w:themeColor="text1"/>
          <w:sz w:val="28"/>
          <w:szCs w:val="28"/>
          <w:rtl/>
          <w:lang w:bidi="ar-EG"/>
        </w:rPr>
        <w:t xml:space="preserve"> </w:t>
      </w:r>
      <w:r w:rsidR="003830A6" w:rsidRPr="00564DE6">
        <w:rPr>
          <w:rFonts w:ascii="Simplified Arabic" w:eastAsia="Calibri" w:hAnsi="Simplified Arabic" w:cs="Simplified Arabic" w:hint="cs"/>
          <w:color w:val="000000" w:themeColor="text1"/>
          <w:sz w:val="28"/>
          <w:szCs w:val="28"/>
          <w:rtl/>
          <w:lang w:bidi="ar-EG"/>
        </w:rPr>
        <w:t>اتخاذ</w:t>
      </w:r>
      <w:r w:rsidR="003830A6" w:rsidRPr="00564DE6">
        <w:rPr>
          <w:rFonts w:ascii="Simplified Arabic" w:eastAsia="Calibri" w:hAnsi="Simplified Arabic" w:cs="Simplified Arabic"/>
          <w:color w:val="000000" w:themeColor="text1"/>
          <w:sz w:val="28"/>
          <w:szCs w:val="28"/>
          <w:rtl/>
          <w:lang w:bidi="ar-EG"/>
        </w:rPr>
        <w:t xml:space="preserve"> </w:t>
      </w:r>
      <w:r w:rsidR="003830A6" w:rsidRPr="00564DE6">
        <w:rPr>
          <w:rFonts w:ascii="Simplified Arabic" w:eastAsia="Calibri" w:hAnsi="Simplified Arabic" w:cs="Simplified Arabic" w:hint="cs"/>
          <w:color w:val="000000" w:themeColor="text1"/>
          <w:sz w:val="28"/>
          <w:szCs w:val="28"/>
          <w:rtl/>
          <w:lang w:bidi="ar-EG"/>
        </w:rPr>
        <w:t>القرار، خفض</w:t>
      </w:r>
      <w:r w:rsidR="003830A6" w:rsidRPr="00564DE6">
        <w:rPr>
          <w:rFonts w:ascii="Simplified Arabic" w:eastAsia="Calibri" w:hAnsi="Simplified Arabic" w:cs="Simplified Arabic"/>
          <w:color w:val="000000" w:themeColor="text1"/>
          <w:sz w:val="28"/>
          <w:szCs w:val="28"/>
          <w:rtl/>
          <w:lang w:bidi="ar-EG"/>
        </w:rPr>
        <w:t xml:space="preserve"> </w:t>
      </w:r>
      <w:r w:rsidR="003830A6" w:rsidRPr="00564DE6">
        <w:rPr>
          <w:rFonts w:ascii="Simplified Arabic" w:eastAsia="Calibri" w:hAnsi="Simplified Arabic" w:cs="Simplified Arabic" w:hint="cs"/>
          <w:color w:val="000000" w:themeColor="text1"/>
          <w:sz w:val="28"/>
          <w:szCs w:val="28"/>
          <w:rtl/>
          <w:lang w:bidi="ar-EG"/>
        </w:rPr>
        <w:t>التكاليف</w:t>
      </w:r>
      <w:r w:rsidR="003830A6" w:rsidRPr="00564DE6">
        <w:rPr>
          <w:rFonts w:ascii="Simplified Arabic" w:eastAsia="Calibri" w:hAnsi="Simplified Arabic" w:cs="Simplified Arabic"/>
          <w:color w:val="000000" w:themeColor="text1"/>
          <w:sz w:val="28"/>
          <w:szCs w:val="28"/>
          <w:rtl/>
          <w:lang w:bidi="ar-EG"/>
        </w:rPr>
        <w:t xml:space="preserve"> </w:t>
      </w:r>
      <w:r w:rsidR="003830A6" w:rsidRPr="00564DE6">
        <w:rPr>
          <w:rFonts w:ascii="Simplified Arabic" w:eastAsia="Calibri" w:hAnsi="Simplified Arabic" w:cs="Simplified Arabic" w:hint="cs"/>
          <w:color w:val="000000" w:themeColor="text1"/>
          <w:sz w:val="28"/>
          <w:szCs w:val="28"/>
          <w:rtl/>
          <w:lang w:bidi="ar-EG"/>
        </w:rPr>
        <w:t>التشغيلية)</w:t>
      </w:r>
    </w:p>
    <w:p w14:paraId="5ED808EC" w14:textId="4A0365EA" w:rsidR="003830A6" w:rsidRPr="00BB5A42" w:rsidRDefault="003830A6" w:rsidP="00564DE6">
      <w:pPr>
        <w:pStyle w:val="a6"/>
        <w:numPr>
          <w:ilvl w:val="0"/>
          <w:numId w:val="11"/>
        </w:numPr>
        <w:bidi/>
        <w:spacing w:before="100" w:beforeAutospacing="1" w:after="100" w:afterAutospacing="1" w:line="360" w:lineRule="auto"/>
        <w:ind w:left="568" w:hanging="284"/>
        <w:jc w:val="both"/>
        <w:rPr>
          <w:rFonts w:ascii="Simplified Arabic" w:eastAsia="Calibri" w:hAnsi="Simplified Arabic" w:cs="Simplified Arabic"/>
          <w:color w:val="000000" w:themeColor="text1"/>
          <w:sz w:val="28"/>
          <w:szCs w:val="28"/>
          <w:rtl/>
          <w:lang w:bidi="ar-EG"/>
        </w:rPr>
      </w:pPr>
      <w:bookmarkStart w:id="22" w:name="_Hlk221840399"/>
      <w:r w:rsidRPr="00BB5A42">
        <w:rPr>
          <w:rFonts w:ascii="Simplified Arabic" w:eastAsia="Calibri" w:hAnsi="Simplified Arabic" w:cs="Simplified Arabic" w:hint="cs"/>
          <w:b/>
          <w:bCs/>
          <w:color w:val="000000" w:themeColor="text1"/>
          <w:sz w:val="28"/>
          <w:szCs w:val="28"/>
          <w:rtl/>
          <w:lang w:bidi="ar-EG"/>
        </w:rPr>
        <w:lastRenderedPageBreak/>
        <w:t>المتغير</w:t>
      </w:r>
      <w:r w:rsidRPr="00BB5A42">
        <w:rPr>
          <w:rFonts w:ascii="Simplified Arabic" w:eastAsia="Calibri" w:hAnsi="Simplified Arabic" w:cs="Simplified Arabic"/>
          <w:b/>
          <w:bCs/>
          <w:color w:val="000000" w:themeColor="text1"/>
          <w:sz w:val="28"/>
          <w:szCs w:val="28"/>
          <w:rtl/>
          <w:lang w:bidi="ar-EG"/>
        </w:rPr>
        <w:t xml:space="preserve"> </w:t>
      </w:r>
      <w:r w:rsidRPr="00BB5A42">
        <w:rPr>
          <w:rFonts w:ascii="Simplified Arabic" w:eastAsia="Calibri" w:hAnsi="Simplified Arabic" w:cs="Simplified Arabic" w:hint="cs"/>
          <w:b/>
          <w:bCs/>
          <w:color w:val="000000" w:themeColor="text1"/>
          <w:sz w:val="28"/>
          <w:szCs w:val="28"/>
          <w:rtl/>
          <w:lang w:bidi="ar-EG"/>
        </w:rPr>
        <w:t>المعدل</w:t>
      </w:r>
      <w:bookmarkEnd w:id="22"/>
      <w:r w:rsidRPr="00BB5A42">
        <w:rPr>
          <w:rFonts w:ascii="Simplified Arabic" w:eastAsia="Calibri" w:hAnsi="Simplified Arabic" w:cs="Simplified Arabic" w:hint="cs"/>
          <w:color w:val="000000" w:themeColor="text1"/>
          <w:sz w:val="28"/>
          <w:szCs w:val="28"/>
          <w:rtl/>
          <w:lang w:bidi="ar-EG"/>
        </w:rPr>
        <w:t>:</w:t>
      </w:r>
      <w:r w:rsidRPr="003830A6">
        <w:rPr>
          <w:rFonts w:hint="cs"/>
          <w:rtl/>
        </w:rPr>
        <w:t xml:space="preserve"> </w:t>
      </w:r>
      <w:r w:rsidR="00BB5A42">
        <w:rPr>
          <w:rFonts w:hint="cs"/>
          <w:rtl/>
        </w:rPr>
        <w:t>(</w:t>
      </w:r>
      <w:r w:rsidRPr="00BB5A42">
        <w:rPr>
          <w:rFonts w:ascii="Simplified Arabic" w:eastAsia="Calibri" w:hAnsi="Simplified Arabic" w:cs="Simplified Arabic" w:hint="cs"/>
          <w:color w:val="000000" w:themeColor="text1"/>
          <w:sz w:val="28"/>
          <w:szCs w:val="28"/>
          <w:rtl/>
          <w:lang w:bidi="ar-EG"/>
        </w:rPr>
        <w:t>الثقافة</w:t>
      </w:r>
      <w:r w:rsidRPr="00BB5A42">
        <w:rPr>
          <w:rFonts w:ascii="Simplified Arabic" w:eastAsia="Calibri" w:hAnsi="Simplified Arabic" w:cs="Simplified Arabic"/>
          <w:color w:val="000000" w:themeColor="text1"/>
          <w:sz w:val="28"/>
          <w:szCs w:val="28"/>
          <w:rtl/>
          <w:lang w:bidi="ar-EG"/>
        </w:rPr>
        <w:t xml:space="preserve"> </w:t>
      </w:r>
      <w:r w:rsidRPr="00BB5A42">
        <w:rPr>
          <w:rFonts w:ascii="Simplified Arabic" w:eastAsia="Calibri" w:hAnsi="Simplified Arabic" w:cs="Simplified Arabic" w:hint="cs"/>
          <w:color w:val="000000" w:themeColor="text1"/>
          <w:sz w:val="28"/>
          <w:szCs w:val="28"/>
          <w:rtl/>
          <w:lang w:bidi="ar-EG"/>
        </w:rPr>
        <w:t>التنظيمية</w:t>
      </w:r>
      <w:r w:rsidRPr="00BB5A42">
        <w:rPr>
          <w:rFonts w:ascii="Simplified Arabic" w:eastAsia="Calibri" w:hAnsi="Simplified Arabic" w:cs="Simplified Arabic"/>
          <w:color w:val="000000" w:themeColor="text1"/>
          <w:sz w:val="28"/>
          <w:szCs w:val="28"/>
          <w:rtl/>
          <w:lang w:bidi="ar-EG"/>
        </w:rPr>
        <w:t xml:space="preserve"> </w:t>
      </w:r>
      <w:r w:rsidRPr="00BB5A42">
        <w:rPr>
          <w:rFonts w:ascii="Simplified Arabic" w:eastAsia="Calibri" w:hAnsi="Simplified Arabic" w:cs="Simplified Arabic" w:hint="cs"/>
          <w:color w:val="000000" w:themeColor="text1"/>
          <w:sz w:val="28"/>
          <w:szCs w:val="28"/>
          <w:rtl/>
          <w:lang w:bidi="ar-EG"/>
        </w:rPr>
        <w:t>الرقمية</w:t>
      </w:r>
      <w:r w:rsidR="00BB5A42" w:rsidRPr="00BB5A42">
        <w:rPr>
          <w:rFonts w:ascii="Simplified Arabic" w:eastAsia="Calibri" w:hAnsi="Simplified Arabic" w:cs="Simplified Arabic" w:hint="cs"/>
          <w:color w:val="000000" w:themeColor="text1"/>
          <w:sz w:val="28"/>
          <w:szCs w:val="28"/>
          <w:rtl/>
          <w:lang w:bidi="ar-EG"/>
        </w:rPr>
        <w:t>)</w:t>
      </w:r>
      <w:r w:rsidR="00BB5A42" w:rsidRPr="00BB5A42">
        <w:rPr>
          <w:rtl/>
        </w:rPr>
        <w:t xml:space="preserve"> </w:t>
      </w:r>
      <w:r w:rsidR="00BB5A42" w:rsidRPr="00BB5A42">
        <w:rPr>
          <w:rFonts w:ascii="Simplified Arabic" w:eastAsia="Calibri" w:hAnsi="Simplified Arabic" w:cs="Simplified Arabic"/>
          <w:color w:val="000000" w:themeColor="text1"/>
          <w:sz w:val="28"/>
          <w:szCs w:val="28"/>
          <w:rtl/>
          <w:lang w:bidi="ar-EG"/>
        </w:rPr>
        <w:t>وهي البيئة القيمية والمعرفية التي تعزز</w:t>
      </w:r>
      <w:r w:rsidR="00BB5A42" w:rsidRPr="00BB5A42">
        <w:rPr>
          <w:rFonts w:ascii="Simplified Arabic" w:eastAsia="Calibri" w:hAnsi="Simplified Arabic" w:cs="Simplified Arabic" w:hint="cs"/>
          <w:color w:val="000000" w:themeColor="text1"/>
          <w:sz w:val="28"/>
          <w:szCs w:val="28"/>
          <w:rtl/>
          <w:lang w:bidi="ar-EG"/>
        </w:rPr>
        <w:t xml:space="preserve"> </w:t>
      </w:r>
      <w:r w:rsidR="00BB5A42" w:rsidRPr="00BB5A42">
        <w:rPr>
          <w:rFonts w:ascii="Simplified Arabic" w:eastAsia="Calibri" w:hAnsi="Simplified Arabic" w:cs="Simplified Arabic"/>
          <w:color w:val="000000" w:themeColor="text1"/>
          <w:sz w:val="28"/>
          <w:szCs w:val="28"/>
          <w:rtl/>
          <w:lang w:bidi="ar-EG"/>
        </w:rPr>
        <w:t>من أثر التحول الرقمي على الأداء، وتتكون من</w:t>
      </w:r>
      <w:r w:rsidR="00BB5A42">
        <w:rPr>
          <w:rFonts w:ascii="Simplified Arabic" w:eastAsia="Calibri" w:hAnsi="Simplified Arabic" w:cs="Simplified Arabic" w:hint="cs"/>
          <w:color w:val="000000" w:themeColor="text1"/>
          <w:sz w:val="28"/>
          <w:szCs w:val="28"/>
          <w:rtl/>
          <w:lang w:bidi="ar-EG"/>
        </w:rPr>
        <w:t xml:space="preserve"> (</w:t>
      </w:r>
      <w:r w:rsidR="00BB5A42" w:rsidRPr="00BB5A42">
        <w:rPr>
          <w:rFonts w:ascii="Simplified Arabic" w:eastAsia="Calibri" w:hAnsi="Simplified Arabic" w:cs="Simplified Arabic"/>
          <w:color w:val="000000" w:themeColor="text1"/>
          <w:sz w:val="28"/>
          <w:szCs w:val="28"/>
          <w:rtl/>
          <w:lang w:bidi="ar-EG"/>
        </w:rPr>
        <w:t>ثقافة الابتكار والتجريب</w:t>
      </w:r>
      <w:r w:rsidR="00BB5A42">
        <w:rPr>
          <w:rFonts w:ascii="Simplified Arabic" w:eastAsia="Calibri" w:hAnsi="Simplified Arabic" w:cs="Simplified Arabic" w:hint="cs"/>
          <w:color w:val="000000" w:themeColor="text1"/>
          <w:sz w:val="28"/>
          <w:szCs w:val="28"/>
          <w:rtl/>
          <w:lang w:bidi="ar-EG"/>
        </w:rPr>
        <w:t>،</w:t>
      </w:r>
      <w:r w:rsidR="00BB5A42" w:rsidRPr="00BB5A42">
        <w:rPr>
          <w:rtl/>
        </w:rPr>
        <w:t xml:space="preserve"> </w:t>
      </w:r>
      <w:r w:rsidR="00BB5A42" w:rsidRPr="00BB5A42">
        <w:rPr>
          <w:rFonts w:ascii="Simplified Arabic" w:eastAsia="Calibri" w:hAnsi="Simplified Arabic" w:cs="Simplified Arabic"/>
          <w:color w:val="000000" w:themeColor="text1"/>
          <w:sz w:val="28"/>
          <w:szCs w:val="28"/>
          <w:rtl/>
          <w:lang w:bidi="ar-EG"/>
        </w:rPr>
        <w:t>التعلم الرقمي المستمر</w:t>
      </w:r>
      <w:r w:rsidR="00BB5A42">
        <w:rPr>
          <w:rFonts w:ascii="Simplified Arabic" w:eastAsia="Calibri" w:hAnsi="Simplified Arabic" w:cs="Simplified Arabic" w:hint="cs"/>
          <w:color w:val="000000" w:themeColor="text1"/>
          <w:sz w:val="28"/>
          <w:szCs w:val="28"/>
          <w:rtl/>
          <w:lang w:bidi="ar-EG"/>
        </w:rPr>
        <w:t>،</w:t>
      </w:r>
      <w:r w:rsidR="00BB5A42" w:rsidRPr="00BB5A42">
        <w:rPr>
          <w:rtl/>
        </w:rPr>
        <w:t xml:space="preserve"> </w:t>
      </w:r>
      <w:r w:rsidR="00BB5A42" w:rsidRPr="00BB5A42">
        <w:rPr>
          <w:rFonts w:ascii="Simplified Arabic" w:eastAsia="Calibri" w:hAnsi="Simplified Arabic" w:cs="Simplified Arabic"/>
          <w:color w:val="000000" w:themeColor="text1"/>
          <w:sz w:val="28"/>
          <w:szCs w:val="28"/>
          <w:rtl/>
          <w:lang w:bidi="ar-EG"/>
        </w:rPr>
        <w:t>التعاون والتواصل الرقمي</w:t>
      </w:r>
      <w:r w:rsidR="00BB5A42">
        <w:rPr>
          <w:rFonts w:ascii="Simplified Arabic" w:eastAsia="Calibri" w:hAnsi="Simplified Arabic" w:cs="Simplified Arabic" w:hint="cs"/>
          <w:color w:val="000000" w:themeColor="text1"/>
          <w:sz w:val="28"/>
          <w:szCs w:val="28"/>
          <w:rtl/>
          <w:lang w:bidi="ar-EG"/>
        </w:rPr>
        <w:t>)</w:t>
      </w:r>
      <w:r w:rsidR="00E95230">
        <w:rPr>
          <w:rFonts w:ascii="Simplified Arabic" w:eastAsia="Calibri" w:hAnsi="Simplified Arabic" w:cs="Simplified Arabic" w:hint="cs"/>
          <w:color w:val="000000" w:themeColor="text1"/>
          <w:sz w:val="28"/>
          <w:szCs w:val="28"/>
          <w:rtl/>
          <w:lang w:bidi="ar-EG"/>
        </w:rPr>
        <w:t>.</w:t>
      </w:r>
    </w:p>
    <w:p w14:paraId="51927EE1" w14:textId="33415C9A" w:rsidR="00731B12" w:rsidRDefault="0066337B" w:rsidP="00731B12">
      <w:pPr>
        <w:bidi/>
        <w:spacing w:before="100" w:beforeAutospacing="1" w:after="100" w:afterAutospacing="1" w:line="360" w:lineRule="auto"/>
        <w:jc w:val="both"/>
        <w:rPr>
          <w:rFonts w:ascii="Simplified Arabic" w:eastAsia="Calibri" w:hAnsi="Simplified Arabic" w:cs="Simplified Arabic"/>
          <w:color w:val="000000" w:themeColor="text1"/>
          <w:sz w:val="28"/>
          <w:szCs w:val="28"/>
          <w:rtl/>
          <w:lang w:bidi="ar-EG"/>
        </w:rPr>
      </w:pPr>
      <w:r>
        <w:rPr>
          <w:noProof/>
        </w:rPr>
        <mc:AlternateContent>
          <mc:Choice Requires="wps">
            <w:drawing>
              <wp:anchor distT="0" distB="0" distL="114300" distR="114300" simplePos="0" relativeHeight="251688960" behindDoc="0" locked="0" layoutInCell="1" allowOverlap="1" wp14:anchorId="7E095DA6" wp14:editId="75F33286">
                <wp:simplePos x="0" y="0"/>
                <wp:positionH relativeFrom="column">
                  <wp:posOffset>1734185</wp:posOffset>
                </wp:positionH>
                <wp:positionV relativeFrom="paragraph">
                  <wp:posOffset>913130</wp:posOffset>
                </wp:positionV>
                <wp:extent cx="1384300" cy="1125855"/>
                <wp:effectExtent l="0" t="0" r="25400" b="17145"/>
                <wp:wrapNone/>
                <wp:docPr id="25" name="Rectangle: Rounded Corners 1"/>
                <wp:cNvGraphicFramePr/>
                <a:graphic xmlns:a="http://schemas.openxmlformats.org/drawingml/2006/main">
                  <a:graphicData uri="http://schemas.microsoft.com/office/word/2010/wordprocessingShape">
                    <wps:wsp>
                      <wps:cNvSpPr/>
                      <wps:spPr>
                        <a:xfrm>
                          <a:off x="0" y="0"/>
                          <a:ext cx="1384300" cy="1125855"/>
                        </a:xfrm>
                        <a:prstGeom prst="ellipse">
                          <a:avLst/>
                        </a:prstGeom>
                        <a:noFill/>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D264301" id="Rectangle: Rounded Corners 1" o:spid="_x0000_s1026" style="position:absolute;margin-left:136.55pt;margin-top:71.9pt;width:109pt;height:88.6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" filled="f" strokecolor="#4472c4 [3204]" strokeweight="1pt">
                <v:stroke joinstyle="miter"/>
              </v:oval>
            </w:pict>
          </mc:Fallback>
        </mc:AlternateContent>
      </w:r>
      <w:r>
        <w:rPr>
          <w:noProof/>
        </w:rPr>
        <mc:AlternateContent>
          <mc:Choice Requires="wps">
            <w:drawing>
              <wp:anchor distT="0" distB="0" distL="114300" distR="114300" simplePos="0" relativeHeight="251691008" behindDoc="0" locked="0" layoutInCell="1" allowOverlap="1" wp14:anchorId="64E14132" wp14:editId="6BD7F993">
                <wp:simplePos x="0" y="0"/>
                <wp:positionH relativeFrom="column">
                  <wp:posOffset>3493770</wp:posOffset>
                </wp:positionH>
                <wp:positionV relativeFrom="paragraph">
                  <wp:posOffset>907415</wp:posOffset>
                </wp:positionV>
                <wp:extent cx="1384636" cy="1126191"/>
                <wp:effectExtent l="0" t="0" r="25400" b="17145"/>
                <wp:wrapNone/>
                <wp:docPr id="26" name="Rectangle: Rounded Corners 1"/>
                <wp:cNvGraphicFramePr/>
                <a:graphic xmlns:a="http://schemas.openxmlformats.org/drawingml/2006/main">
                  <a:graphicData uri="http://schemas.microsoft.com/office/word/2010/wordprocessingShape">
                    <wps:wsp>
                      <wps:cNvSpPr/>
                      <wps:spPr>
                        <a:xfrm>
                          <a:off x="0" y="0"/>
                          <a:ext cx="1384636" cy="1126191"/>
                        </a:xfrm>
                        <a:prstGeom prst="ellipse">
                          <a:avLst/>
                        </a:prstGeom>
                        <a:noFill/>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84C2FCA" id="Rectangle: Rounded Corners 1" o:spid="_x0000_s1026" style="position:absolute;margin-left:275.1pt;margin-top:71.45pt;width:109.05pt;height:88.7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" filled="f" strokecolor="#4472c4 [3204]" strokeweight="1pt">
                <v:stroke joinstyle="miter"/>
              </v:oval>
            </w:pict>
          </mc:Fallback>
        </mc:AlternateContent>
      </w:r>
      <w:r>
        <w:rPr>
          <w:noProof/>
        </w:rPr>
        <mc:AlternateContent>
          <mc:Choice Requires="wps">
            <w:drawing>
              <wp:anchor distT="0" distB="0" distL="114300" distR="114300" simplePos="0" relativeHeight="251686912" behindDoc="0" locked="0" layoutInCell="1" allowOverlap="1" wp14:anchorId="0695C923" wp14:editId="54F15B25">
                <wp:simplePos x="0" y="0"/>
                <wp:positionH relativeFrom="column">
                  <wp:posOffset>-8441</wp:posOffset>
                </wp:positionH>
                <wp:positionV relativeFrom="paragraph">
                  <wp:posOffset>909656</wp:posOffset>
                </wp:positionV>
                <wp:extent cx="1384636" cy="1126191"/>
                <wp:effectExtent l="0" t="0" r="25400" b="17145"/>
                <wp:wrapNone/>
                <wp:docPr id="24" name="Rectangle: Rounded Corners 1"/>
                <wp:cNvGraphicFramePr/>
                <a:graphic xmlns:a="http://schemas.openxmlformats.org/drawingml/2006/main">
                  <a:graphicData uri="http://schemas.microsoft.com/office/word/2010/wordprocessingShape">
                    <wps:wsp>
                      <wps:cNvSpPr/>
                      <wps:spPr>
                        <a:xfrm>
                          <a:off x="0" y="0"/>
                          <a:ext cx="1384636" cy="1126191"/>
                        </a:xfrm>
                        <a:prstGeom prst="ellipse">
                          <a:avLst/>
                        </a:prstGeom>
                        <a:noFill/>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267E66B" id="Rectangle: Rounded Corners 1" o:spid="_x0000_s1026" style="position:absolute;margin-left:-.65pt;margin-top:71.65pt;width:109.05pt;height:88.7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" filled="f" strokecolor="#4472c4 [3204]" strokeweight="1pt">
                <v:stroke joinstyle="miter"/>
              </v:oval>
            </w:pict>
          </mc:Fallback>
        </mc:AlternateContent>
      </w:r>
      <w:r w:rsidR="00EC41C5">
        <w:rPr>
          <w:rFonts w:ascii="Simplified Arabic" w:eastAsia="Calibri" w:hAnsi="Simplified Arabic" w:cs="Simplified Arabic"/>
          <w:noProof/>
          <w:color w:val="000000" w:themeColor="text1"/>
          <w:sz w:val="28"/>
          <w:szCs w:val="28"/>
          <w:rtl/>
          <w:lang w:val="ar-EG" w:bidi="ar-EG"/>
        </w:rPr>
        <mc:AlternateContent>
          <mc:Choice Requires="wps">
            <w:drawing>
              <wp:anchor distT="0" distB="0" distL="114300" distR="114300" simplePos="0" relativeHeight="251681792" behindDoc="0" locked="0" layoutInCell="1" allowOverlap="1" wp14:anchorId="627F3350" wp14:editId="07E72338">
                <wp:simplePos x="0" y="0"/>
                <wp:positionH relativeFrom="column">
                  <wp:posOffset>1016000</wp:posOffset>
                </wp:positionH>
                <wp:positionV relativeFrom="paragraph">
                  <wp:posOffset>2038216</wp:posOffset>
                </wp:positionV>
                <wp:extent cx="2801815" cy="426427"/>
                <wp:effectExtent l="0" t="19050" r="0" b="12065"/>
                <wp:wrapNone/>
                <wp:docPr id="20" name="سهم: منحني لأعلى 20"/>
                <wp:cNvGraphicFramePr/>
                <a:graphic xmlns:a="http://schemas.openxmlformats.org/drawingml/2006/main">
                  <a:graphicData uri="http://schemas.microsoft.com/office/word/2010/wordprocessingShape">
                    <wps:wsp>
                      <wps:cNvSpPr/>
                      <wps:spPr>
                        <a:xfrm>
                          <a:off x="0" y="0"/>
                          <a:ext cx="2801815" cy="426427"/>
                        </a:xfrm>
                        <a:prstGeom prst="curved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96B53A3" id="_x0000_t104" coordsize="21600,21600" o:spt="104" adj="12960,19440,7200" path="ar0@22@3@21,,0@4@21@14@22@1@21@7@21@12@2l@13@2@8,0@11@2wa0@22@3@21@10@2@16@24@14@22@1@21@16@24@14,xewr@14@22@1@21@7@21@16@24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8,0;@11,@2;@15,0;@16,@21;@13,@2" o:connectangles="270,270,270,90,0" textboxrect="@41,@43,@42,@44"/>
                <v:handles>
                  <v:h position="#0,topLeft" xrange="@37,@27"/>
                  <v:h position="#1,topLeft" xrange="@25,@20"/>
                  <v:h position="bottomRight,#2" yrange="0,@40"/>
                </v:handles>
                <o:complex v:ext="view"/>
              </v:shapetype>
              <v:shape id="سهم: منحني لأعلى 20" o:spid="_x0000_s1026" type="#_x0000_t104" style="position:absolute;margin-left:80pt;margin-top:160.5pt;width:220.6pt;height:33.6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" adj="19956,21189,5400" fillcolor="#4472c4 [3204]" strokecolor="#1f3763 [1604]" strokeweight="1pt"/>
            </w:pict>
          </mc:Fallback>
        </mc:AlternateContent>
      </w:r>
      <w:r w:rsidR="00EC41C5">
        <w:rPr>
          <w:rFonts w:ascii="Simplified Arabic" w:eastAsia="Calibri" w:hAnsi="Simplified Arabic" w:cs="Simplified Arabic"/>
          <w:noProof/>
          <w:color w:val="000000" w:themeColor="text1"/>
          <w:sz w:val="28"/>
          <w:szCs w:val="28"/>
          <w:rtl/>
          <w:lang w:val="ar-EG" w:bidi="ar-EG"/>
        </w:rPr>
        <mc:AlternateContent>
          <mc:Choice Requires="wps">
            <w:drawing>
              <wp:anchor distT="0" distB="0" distL="114300" distR="114300" simplePos="0" relativeHeight="251684864" behindDoc="0" locked="0" layoutInCell="1" allowOverlap="1" wp14:anchorId="11999115" wp14:editId="1AE13AAA">
                <wp:simplePos x="0" y="0"/>
                <wp:positionH relativeFrom="column">
                  <wp:posOffset>3182654</wp:posOffset>
                </wp:positionH>
                <wp:positionV relativeFrom="paragraph">
                  <wp:posOffset>1278723</wp:posOffset>
                </wp:positionV>
                <wp:extent cx="243840" cy="141371"/>
                <wp:effectExtent l="0" t="19050" r="41910" b="30480"/>
                <wp:wrapNone/>
                <wp:docPr id="23" name="سهم: لليمين 23"/>
                <wp:cNvGraphicFramePr/>
                <a:graphic xmlns:a="http://schemas.openxmlformats.org/drawingml/2006/main">
                  <a:graphicData uri="http://schemas.microsoft.com/office/word/2010/wordprocessingShape">
                    <wps:wsp>
                      <wps:cNvSpPr/>
                      <wps:spPr>
                        <a:xfrm>
                          <a:off x="0" y="0"/>
                          <a:ext cx="243840" cy="141371"/>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3A0837F6"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لليمين 23" o:spid="_x0000_s1026" type="#_x0000_t13" style="position:absolute;margin-left:250.6pt;margin-top:100.7pt;width:19.2pt;height:11.15pt;z-index:2516848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" adj="15338" fillcolor="#4472c4 [3204]" strokecolor="#1f3763 [1604]" strokeweight="1pt"/>
            </w:pict>
          </mc:Fallback>
        </mc:AlternateContent>
      </w:r>
      <w:r w:rsidR="00EC41C5">
        <w:rPr>
          <w:rFonts w:ascii="Simplified Arabic" w:eastAsia="Calibri" w:hAnsi="Simplified Arabic" w:cs="Simplified Arabic"/>
          <w:noProof/>
          <w:color w:val="000000" w:themeColor="text1"/>
          <w:sz w:val="28"/>
          <w:szCs w:val="28"/>
          <w:rtl/>
          <w:lang w:val="ar-EG" w:bidi="ar-EG"/>
        </w:rPr>
        <mc:AlternateContent>
          <mc:Choice Requires="wps">
            <w:drawing>
              <wp:anchor distT="0" distB="0" distL="114300" distR="114300" simplePos="0" relativeHeight="251682816" behindDoc="0" locked="0" layoutInCell="1" allowOverlap="1" wp14:anchorId="5FDA62CD" wp14:editId="4927E79C">
                <wp:simplePos x="0" y="0"/>
                <wp:positionH relativeFrom="column">
                  <wp:posOffset>1441717</wp:posOffset>
                </wp:positionH>
                <wp:positionV relativeFrom="paragraph">
                  <wp:posOffset>1385670</wp:posOffset>
                </wp:positionV>
                <wp:extent cx="243840" cy="141371"/>
                <wp:effectExtent l="0" t="19050" r="41910" b="30480"/>
                <wp:wrapNone/>
                <wp:docPr id="22" name="سهم: لليمين 22"/>
                <wp:cNvGraphicFramePr/>
                <a:graphic xmlns:a="http://schemas.openxmlformats.org/drawingml/2006/main">
                  <a:graphicData uri="http://schemas.microsoft.com/office/word/2010/wordprocessingShape">
                    <wps:wsp>
                      <wps:cNvSpPr/>
                      <wps:spPr>
                        <a:xfrm>
                          <a:off x="0" y="0"/>
                          <a:ext cx="243840" cy="141371"/>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BEA0E21" id="سهم: لليمين 22" o:spid="_x0000_s1026" type="#_x0000_t13" style="position:absolute;margin-left:113.5pt;margin-top:109.1pt;width:19.2pt;height:11.15pt;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" adj="15338" fillcolor="#4472c4 [3204]" strokecolor="#1f3763 [1604]" strokeweight="1pt"/>
            </w:pict>
          </mc:Fallback>
        </mc:AlternateContent>
      </w:r>
      <w:r w:rsidR="009F674F">
        <w:rPr>
          <w:rFonts w:ascii="Simplified Arabic" w:eastAsia="Calibri" w:hAnsi="Simplified Arabic" w:cs="Simplified Arabic"/>
          <w:noProof/>
          <w:color w:val="000000" w:themeColor="text1"/>
          <w:sz w:val="28"/>
          <w:szCs w:val="28"/>
          <w:rtl/>
          <w:lang w:val="ar-EG" w:bidi="ar-EG"/>
        </w:rPr>
        <w:drawing>
          <wp:anchor distT="0" distB="0" distL="114300" distR="114300" simplePos="0" relativeHeight="251680768" behindDoc="1" locked="0" layoutInCell="1" allowOverlap="1" wp14:anchorId="34E4C266" wp14:editId="7A109994">
            <wp:simplePos x="0" y="0"/>
            <wp:positionH relativeFrom="column">
              <wp:posOffset>-7801</wp:posOffset>
            </wp:positionH>
            <wp:positionV relativeFrom="paragraph">
              <wp:posOffset>-1542</wp:posOffset>
            </wp:positionV>
            <wp:extent cx="5039995" cy="2940050"/>
            <wp:effectExtent l="0" t="0" r="0" b="0"/>
            <wp:wrapTight wrapText="bothSides">
              <wp:wrapPolygon edited="0">
                <wp:start x="7919" y="2379"/>
                <wp:lineTo x="653" y="2659"/>
                <wp:lineTo x="163" y="2799"/>
                <wp:lineTo x="0" y="6998"/>
                <wp:lineTo x="0" y="15395"/>
                <wp:lineTo x="11348" y="16095"/>
                <wp:lineTo x="11267" y="16235"/>
                <wp:lineTo x="10777" y="17215"/>
                <wp:lineTo x="11512" y="17215"/>
                <wp:lineTo x="11757" y="16095"/>
                <wp:lineTo x="16247" y="16095"/>
                <wp:lineTo x="21146" y="14975"/>
                <wp:lineTo x="21064" y="2799"/>
                <wp:lineTo x="20411" y="2659"/>
                <wp:lineTo x="13389" y="2379"/>
                <wp:lineTo x="7919" y="2379"/>
              </wp:wrapPolygon>
            </wp:wrapTight>
            <wp:docPr id="13" name="رسم تخطيطي 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14:sizeRelV relativeFrom="margin">
              <wp14:pctHeight>0</wp14:pctHeight>
            </wp14:sizeRelV>
          </wp:anchor>
        </w:drawing>
      </w:r>
    </w:p>
    <w:p w14:paraId="421B8FBC" w14:textId="77777777" w:rsidR="00564DE6" w:rsidRDefault="00564DE6" w:rsidP="00D52227">
      <w:pPr>
        <w:bidi/>
        <w:spacing w:after="100" w:afterAutospacing="1" w:line="360" w:lineRule="auto"/>
        <w:jc w:val="center"/>
        <w:rPr>
          <w:rFonts w:ascii="Simplified Arabic" w:eastAsia="Calibri" w:hAnsi="Simplified Arabic" w:cs="Simplified Arabic"/>
          <w:b/>
          <w:bCs/>
          <w:color w:val="000000" w:themeColor="text1"/>
          <w:rtl/>
          <w:lang w:bidi="ar-EG"/>
        </w:rPr>
      </w:pPr>
    </w:p>
    <w:p w14:paraId="00EB4734" w14:textId="77777777" w:rsidR="00564DE6" w:rsidRDefault="00564DE6" w:rsidP="00564DE6">
      <w:pPr>
        <w:bidi/>
        <w:spacing w:after="100" w:afterAutospacing="1" w:line="360" w:lineRule="auto"/>
        <w:jc w:val="center"/>
        <w:rPr>
          <w:rFonts w:ascii="Simplified Arabic" w:eastAsia="Calibri" w:hAnsi="Simplified Arabic" w:cs="Simplified Arabic"/>
          <w:b/>
          <w:bCs/>
          <w:color w:val="000000" w:themeColor="text1"/>
          <w:rtl/>
          <w:lang w:bidi="ar-EG"/>
        </w:rPr>
      </w:pPr>
    </w:p>
    <w:p w14:paraId="61A371EE" w14:textId="77777777" w:rsidR="00564DE6" w:rsidRDefault="00564DE6" w:rsidP="00564DE6">
      <w:pPr>
        <w:bidi/>
        <w:spacing w:after="100" w:afterAutospacing="1" w:line="360" w:lineRule="auto"/>
        <w:jc w:val="center"/>
        <w:rPr>
          <w:rFonts w:ascii="Simplified Arabic" w:eastAsia="Calibri" w:hAnsi="Simplified Arabic" w:cs="Simplified Arabic"/>
          <w:b/>
          <w:bCs/>
          <w:color w:val="000000" w:themeColor="text1"/>
          <w:rtl/>
          <w:lang w:bidi="ar-EG"/>
        </w:rPr>
      </w:pPr>
    </w:p>
    <w:p w14:paraId="72AF90CB" w14:textId="77777777" w:rsidR="00564DE6" w:rsidRDefault="00564DE6" w:rsidP="00564DE6">
      <w:pPr>
        <w:bidi/>
        <w:spacing w:after="100" w:afterAutospacing="1" w:line="360" w:lineRule="auto"/>
        <w:jc w:val="center"/>
        <w:rPr>
          <w:rFonts w:ascii="Simplified Arabic" w:eastAsia="Calibri" w:hAnsi="Simplified Arabic" w:cs="Simplified Arabic"/>
          <w:b/>
          <w:bCs/>
          <w:color w:val="000000" w:themeColor="text1"/>
          <w:rtl/>
          <w:lang w:bidi="ar-EG"/>
        </w:rPr>
      </w:pPr>
    </w:p>
    <w:p w14:paraId="5085D10E" w14:textId="299921B9" w:rsidR="00067752" w:rsidRPr="00D52227" w:rsidRDefault="00D52227" w:rsidP="00564DE6">
      <w:pPr>
        <w:bidi/>
        <w:spacing w:after="100" w:afterAutospacing="1" w:line="360" w:lineRule="auto"/>
        <w:jc w:val="center"/>
        <w:rPr>
          <w:rFonts w:ascii="Simplified Arabic" w:eastAsia="Calibri" w:hAnsi="Simplified Arabic" w:cs="Simplified Arabic"/>
          <w:b/>
          <w:bCs/>
          <w:color w:val="000000" w:themeColor="text1"/>
          <w:rtl/>
          <w:lang w:bidi="ar-EG"/>
        </w:rPr>
      </w:pPr>
      <w:r w:rsidRPr="00D52227">
        <w:rPr>
          <w:rFonts w:ascii="Simplified Arabic" w:eastAsia="Calibri" w:hAnsi="Simplified Arabic" w:cs="Simplified Arabic"/>
          <w:b/>
          <w:bCs/>
          <w:color w:val="000000" w:themeColor="text1"/>
          <w:rtl/>
          <w:lang w:bidi="ar-EG"/>
        </w:rPr>
        <w:t>الشكل رقم (1) نموذج الدراسة</w:t>
      </w:r>
    </w:p>
    <w:p w14:paraId="3F6F0D7C" w14:textId="77517CC6" w:rsidR="00D6040F" w:rsidRPr="009D43E2" w:rsidRDefault="000C54A5" w:rsidP="000C54A5">
      <w:pPr>
        <w:bidi/>
        <w:spacing w:before="100" w:beforeAutospacing="1" w:after="100" w:afterAutospacing="1" w:line="360" w:lineRule="auto"/>
        <w:jc w:val="both"/>
        <w:outlineLvl w:val="1"/>
        <w:rPr>
          <w:rFonts w:ascii="Simplified Arabic" w:eastAsia="Calibri" w:hAnsi="Simplified Arabic" w:cs="Simplified Arabic"/>
          <w:b/>
          <w:bCs/>
          <w:color w:val="000000" w:themeColor="text1"/>
          <w:sz w:val="36"/>
          <w:szCs w:val="36"/>
          <w:rtl/>
          <w:lang w:bidi="ar-EG"/>
        </w:rPr>
      </w:pPr>
      <w:bookmarkStart w:id="23" w:name="_Toc201352817"/>
      <w:bookmarkStart w:id="24" w:name="_Toc223402618"/>
      <w:r w:rsidRPr="009D43E2">
        <w:rPr>
          <w:rFonts w:ascii="Simplified Arabic" w:eastAsia="Calibri" w:hAnsi="Simplified Arabic" w:cs="Simplified Arabic"/>
          <w:b/>
          <w:bCs/>
          <w:color w:val="000000" w:themeColor="text1"/>
          <w:sz w:val="36"/>
          <w:szCs w:val="36"/>
          <w:rtl/>
          <w:lang w:bidi="ar-EG"/>
        </w:rPr>
        <w:t xml:space="preserve">8.1 </w:t>
      </w:r>
      <w:r w:rsidR="00D6040F" w:rsidRPr="009D43E2">
        <w:rPr>
          <w:rFonts w:ascii="Simplified Arabic" w:eastAsia="Calibri" w:hAnsi="Simplified Arabic" w:cs="Simplified Arabic"/>
          <w:b/>
          <w:bCs/>
          <w:color w:val="000000" w:themeColor="text1"/>
          <w:sz w:val="36"/>
          <w:szCs w:val="36"/>
          <w:rtl/>
          <w:lang w:bidi="ar-EG"/>
        </w:rPr>
        <w:t>دراسات سابقة</w:t>
      </w:r>
      <w:bookmarkEnd w:id="23"/>
      <w:bookmarkEnd w:id="24"/>
    </w:p>
    <w:p w14:paraId="527D9391" w14:textId="77777777" w:rsidR="00E95230" w:rsidRDefault="00500433" w:rsidP="00500433">
      <w:pPr>
        <w:pStyle w:val="a6"/>
        <w:bidi/>
        <w:spacing w:before="100" w:beforeAutospacing="1" w:after="100" w:afterAutospacing="1" w:line="360" w:lineRule="auto"/>
        <w:ind w:left="0" w:firstLine="284"/>
        <w:jc w:val="both"/>
        <w:rPr>
          <w:rFonts w:ascii="Simplified Arabic" w:eastAsia="Calibri" w:hAnsi="Simplified Arabic" w:cs="Simplified Arabic"/>
          <w:color w:val="000000" w:themeColor="text1"/>
          <w:sz w:val="28"/>
          <w:szCs w:val="28"/>
          <w:rtl/>
          <w:lang w:bidi="ar-EG"/>
        </w:rPr>
      </w:pPr>
      <w:r w:rsidRPr="00500433">
        <w:rPr>
          <w:rFonts w:ascii="Simplified Arabic" w:eastAsia="Calibri" w:hAnsi="Simplified Arabic" w:cs="Simplified Arabic" w:hint="cs"/>
          <w:color w:val="000000" w:themeColor="text1"/>
          <w:sz w:val="28"/>
          <w:szCs w:val="28"/>
          <w:rtl/>
          <w:lang w:bidi="ar-EG"/>
        </w:rPr>
        <w:t>تُعد</w:t>
      </w:r>
      <w:r w:rsidRPr="00500433">
        <w:rPr>
          <w:rFonts w:ascii="Simplified Arabic" w:eastAsia="Calibri" w:hAnsi="Simplified Arabic" w:cs="Simplified Arabic"/>
          <w:color w:val="000000" w:themeColor="text1"/>
          <w:sz w:val="28"/>
          <w:szCs w:val="28"/>
          <w:rtl/>
          <w:lang w:bidi="ar-EG"/>
        </w:rPr>
        <w:t xml:space="preserve"> </w:t>
      </w:r>
      <w:r w:rsidRPr="00500433">
        <w:rPr>
          <w:rFonts w:ascii="Simplified Arabic" w:eastAsia="Calibri" w:hAnsi="Simplified Arabic" w:cs="Simplified Arabic" w:hint="cs"/>
          <w:color w:val="000000" w:themeColor="text1"/>
          <w:sz w:val="28"/>
          <w:szCs w:val="28"/>
          <w:rtl/>
          <w:lang w:bidi="ar-EG"/>
        </w:rPr>
        <w:t>الدراسات</w:t>
      </w:r>
      <w:r w:rsidRPr="00500433">
        <w:rPr>
          <w:rFonts w:ascii="Simplified Arabic" w:eastAsia="Calibri" w:hAnsi="Simplified Arabic" w:cs="Simplified Arabic"/>
          <w:color w:val="000000" w:themeColor="text1"/>
          <w:sz w:val="28"/>
          <w:szCs w:val="28"/>
          <w:rtl/>
          <w:lang w:bidi="ar-EG"/>
        </w:rPr>
        <w:t xml:space="preserve"> </w:t>
      </w:r>
      <w:r w:rsidRPr="00500433">
        <w:rPr>
          <w:rFonts w:ascii="Simplified Arabic" w:eastAsia="Calibri" w:hAnsi="Simplified Arabic" w:cs="Simplified Arabic" w:hint="cs"/>
          <w:color w:val="000000" w:themeColor="text1"/>
          <w:sz w:val="28"/>
          <w:szCs w:val="28"/>
          <w:rtl/>
          <w:lang w:bidi="ar-EG"/>
        </w:rPr>
        <w:t>السابقة</w:t>
      </w:r>
      <w:r w:rsidRPr="00500433">
        <w:rPr>
          <w:rFonts w:ascii="Simplified Arabic" w:eastAsia="Calibri" w:hAnsi="Simplified Arabic" w:cs="Simplified Arabic"/>
          <w:color w:val="000000" w:themeColor="text1"/>
          <w:sz w:val="28"/>
          <w:szCs w:val="28"/>
          <w:rtl/>
          <w:lang w:bidi="ar-EG"/>
        </w:rPr>
        <w:t xml:space="preserve"> </w:t>
      </w:r>
      <w:r w:rsidRPr="00500433">
        <w:rPr>
          <w:rFonts w:ascii="Simplified Arabic" w:eastAsia="Calibri" w:hAnsi="Simplified Arabic" w:cs="Simplified Arabic" w:hint="cs"/>
          <w:color w:val="000000" w:themeColor="text1"/>
          <w:sz w:val="28"/>
          <w:szCs w:val="28"/>
          <w:rtl/>
          <w:lang w:bidi="ar-EG"/>
        </w:rPr>
        <w:t>ركيزة</w:t>
      </w:r>
      <w:r w:rsidRPr="00500433">
        <w:rPr>
          <w:rFonts w:ascii="Simplified Arabic" w:eastAsia="Calibri" w:hAnsi="Simplified Arabic" w:cs="Simplified Arabic"/>
          <w:color w:val="000000" w:themeColor="text1"/>
          <w:sz w:val="28"/>
          <w:szCs w:val="28"/>
          <w:rtl/>
          <w:lang w:bidi="ar-EG"/>
        </w:rPr>
        <w:t xml:space="preserve"> </w:t>
      </w:r>
      <w:r w:rsidRPr="00500433">
        <w:rPr>
          <w:rFonts w:ascii="Simplified Arabic" w:eastAsia="Calibri" w:hAnsi="Simplified Arabic" w:cs="Simplified Arabic" w:hint="cs"/>
          <w:color w:val="000000" w:themeColor="text1"/>
          <w:sz w:val="28"/>
          <w:szCs w:val="28"/>
          <w:rtl/>
          <w:lang w:bidi="ar-EG"/>
        </w:rPr>
        <w:t>أساسية</w:t>
      </w:r>
      <w:r w:rsidRPr="00500433">
        <w:rPr>
          <w:rFonts w:ascii="Simplified Arabic" w:eastAsia="Calibri" w:hAnsi="Simplified Arabic" w:cs="Simplified Arabic"/>
          <w:color w:val="000000" w:themeColor="text1"/>
          <w:sz w:val="28"/>
          <w:szCs w:val="28"/>
          <w:rtl/>
          <w:lang w:bidi="ar-EG"/>
        </w:rPr>
        <w:t xml:space="preserve"> </w:t>
      </w:r>
      <w:r w:rsidRPr="00500433">
        <w:rPr>
          <w:rFonts w:ascii="Simplified Arabic" w:eastAsia="Calibri" w:hAnsi="Simplified Arabic" w:cs="Simplified Arabic" w:hint="cs"/>
          <w:color w:val="000000" w:themeColor="text1"/>
          <w:sz w:val="28"/>
          <w:szCs w:val="28"/>
          <w:rtl/>
          <w:lang w:bidi="ar-EG"/>
        </w:rPr>
        <w:t>في</w:t>
      </w:r>
      <w:r w:rsidRPr="00500433">
        <w:rPr>
          <w:rFonts w:ascii="Simplified Arabic" w:eastAsia="Calibri" w:hAnsi="Simplified Arabic" w:cs="Simplified Arabic"/>
          <w:color w:val="000000" w:themeColor="text1"/>
          <w:sz w:val="28"/>
          <w:szCs w:val="28"/>
          <w:rtl/>
          <w:lang w:bidi="ar-EG"/>
        </w:rPr>
        <w:t xml:space="preserve"> </w:t>
      </w:r>
      <w:r w:rsidRPr="00500433">
        <w:rPr>
          <w:rFonts w:ascii="Simplified Arabic" w:eastAsia="Calibri" w:hAnsi="Simplified Arabic" w:cs="Simplified Arabic" w:hint="cs"/>
          <w:color w:val="000000" w:themeColor="text1"/>
          <w:sz w:val="28"/>
          <w:szCs w:val="28"/>
          <w:rtl/>
          <w:lang w:bidi="ar-EG"/>
        </w:rPr>
        <w:t>بناء</w:t>
      </w:r>
      <w:r w:rsidRPr="00500433">
        <w:rPr>
          <w:rFonts w:ascii="Simplified Arabic" w:eastAsia="Calibri" w:hAnsi="Simplified Arabic" w:cs="Simplified Arabic"/>
          <w:color w:val="000000" w:themeColor="text1"/>
          <w:sz w:val="28"/>
          <w:szCs w:val="28"/>
          <w:rtl/>
          <w:lang w:bidi="ar-EG"/>
        </w:rPr>
        <w:t xml:space="preserve"> </w:t>
      </w:r>
      <w:r w:rsidRPr="00500433">
        <w:rPr>
          <w:rFonts w:ascii="Simplified Arabic" w:eastAsia="Calibri" w:hAnsi="Simplified Arabic" w:cs="Simplified Arabic" w:hint="cs"/>
          <w:color w:val="000000" w:themeColor="text1"/>
          <w:sz w:val="28"/>
          <w:szCs w:val="28"/>
          <w:rtl/>
          <w:lang w:bidi="ar-EG"/>
        </w:rPr>
        <w:t>الإطار</w:t>
      </w:r>
      <w:r w:rsidRPr="00500433">
        <w:rPr>
          <w:rFonts w:ascii="Simplified Arabic" w:eastAsia="Calibri" w:hAnsi="Simplified Arabic" w:cs="Simplified Arabic"/>
          <w:color w:val="000000" w:themeColor="text1"/>
          <w:sz w:val="28"/>
          <w:szCs w:val="28"/>
          <w:rtl/>
          <w:lang w:bidi="ar-EG"/>
        </w:rPr>
        <w:t xml:space="preserve"> </w:t>
      </w:r>
      <w:r w:rsidRPr="00500433">
        <w:rPr>
          <w:rFonts w:ascii="Simplified Arabic" w:eastAsia="Calibri" w:hAnsi="Simplified Arabic" w:cs="Simplified Arabic" w:hint="cs"/>
          <w:color w:val="000000" w:themeColor="text1"/>
          <w:sz w:val="28"/>
          <w:szCs w:val="28"/>
          <w:rtl/>
          <w:lang w:bidi="ar-EG"/>
        </w:rPr>
        <w:t>النظري</w:t>
      </w:r>
      <w:r w:rsidRPr="00500433">
        <w:rPr>
          <w:rFonts w:ascii="Simplified Arabic" w:eastAsia="Calibri" w:hAnsi="Simplified Arabic" w:cs="Simplified Arabic"/>
          <w:color w:val="000000" w:themeColor="text1"/>
          <w:sz w:val="28"/>
          <w:szCs w:val="28"/>
          <w:rtl/>
          <w:lang w:bidi="ar-EG"/>
        </w:rPr>
        <w:t xml:space="preserve"> </w:t>
      </w:r>
      <w:r w:rsidRPr="00500433">
        <w:rPr>
          <w:rFonts w:ascii="Simplified Arabic" w:eastAsia="Calibri" w:hAnsi="Simplified Arabic" w:cs="Simplified Arabic" w:hint="cs"/>
          <w:color w:val="000000" w:themeColor="text1"/>
          <w:sz w:val="28"/>
          <w:szCs w:val="28"/>
          <w:rtl/>
          <w:lang w:bidi="ar-EG"/>
        </w:rPr>
        <w:t>لأي</w:t>
      </w:r>
      <w:r w:rsidRPr="00500433">
        <w:rPr>
          <w:rFonts w:ascii="Simplified Arabic" w:eastAsia="Calibri" w:hAnsi="Simplified Arabic" w:cs="Simplified Arabic"/>
          <w:color w:val="000000" w:themeColor="text1"/>
          <w:sz w:val="28"/>
          <w:szCs w:val="28"/>
          <w:rtl/>
          <w:lang w:bidi="ar-EG"/>
        </w:rPr>
        <w:t xml:space="preserve"> </w:t>
      </w:r>
      <w:r w:rsidRPr="00500433">
        <w:rPr>
          <w:rFonts w:ascii="Simplified Arabic" w:eastAsia="Calibri" w:hAnsi="Simplified Arabic" w:cs="Simplified Arabic" w:hint="cs"/>
          <w:color w:val="000000" w:themeColor="text1"/>
          <w:sz w:val="28"/>
          <w:szCs w:val="28"/>
          <w:rtl/>
          <w:lang w:bidi="ar-EG"/>
        </w:rPr>
        <w:t>بحث</w:t>
      </w:r>
      <w:r w:rsidRPr="00500433">
        <w:rPr>
          <w:rFonts w:ascii="Simplified Arabic" w:eastAsia="Calibri" w:hAnsi="Simplified Arabic" w:cs="Simplified Arabic"/>
          <w:color w:val="000000" w:themeColor="text1"/>
          <w:sz w:val="28"/>
          <w:szCs w:val="28"/>
          <w:rtl/>
          <w:lang w:bidi="ar-EG"/>
        </w:rPr>
        <w:t xml:space="preserve"> </w:t>
      </w:r>
      <w:r w:rsidRPr="00500433">
        <w:rPr>
          <w:rFonts w:ascii="Simplified Arabic" w:eastAsia="Calibri" w:hAnsi="Simplified Arabic" w:cs="Simplified Arabic" w:hint="cs"/>
          <w:color w:val="000000" w:themeColor="text1"/>
          <w:sz w:val="28"/>
          <w:szCs w:val="28"/>
          <w:rtl/>
          <w:lang w:bidi="ar-EG"/>
        </w:rPr>
        <w:t>علمي،</w:t>
      </w:r>
      <w:r w:rsidRPr="00500433">
        <w:rPr>
          <w:rFonts w:ascii="Simplified Arabic" w:eastAsia="Calibri" w:hAnsi="Simplified Arabic" w:cs="Simplified Arabic"/>
          <w:color w:val="000000" w:themeColor="text1"/>
          <w:sz w:val="28"/>
          <w:szCs w:val="28"/>
          <w:rtl/>
          <w:lang w:bidi="ar-EG"/>
        </w:rPr>
        <w:t xml:space="preserve"> </w:t>
      </w:r>
      <w:r w:rsidRPr="00500433">
        <w:rPr>
          <w:rFonts w:ascii="Simplified Arabic" w:eastAsia="Calibri" w:hAnsi="Simplified Arabic" w:cs="Simplified Arabic" w:hint="cs"/>
          <w:color w:val="000000" w:themeColor="text1"/>
          <w:sz w:val="28"/>
          <w:szCs w:val="28"/>
          <w:rtl/>
          <w:lang w:bidi="ar-EG"/>
        </w:rPr>
        <w:t>حيث</w:t>
      </w:r>
      <w:r w:rsidRPr="00500433">
        <w:rPr>
          <w:rFonts w:ascii="Simplified Arabic" w:eastAsia="Calibri" w:hAnsi="Simplified Arabic" w:cs="Simplified Arabic"/>
          <w:color w:val="000000" w:themeColor="text1"/>
          <w:sz w:val="28"/>
          <w:szCs w:val="28"/>
          <w:rtl/>
          <w:lang w:bidi="ar-EG"/>
        </w:rPr>
        <w:t xml:space="preserve"> </w:t>
      </w:r>
      <w:r w:rsidRPr="00500433">
        <w:rPr>
          <w:rFonts w:ascii="Simplified Arabic" w:eastAsia="Calibri" w:hAnsi="Simplified Arabic" w:cs="Simplified Arabic" w:hint="cs"/>
          <w:color w:val="000000" w:themeColor="text1"/>
          <w:sz w:val="28"/>
          <w:szCs w:val="28"/>
          <w:rtl/>
          <w:lang w:bidi="ar-EG"/>
        </w:rPr>
        <w:t>تُوفر</w:t>
      </w:r>
      <w:r w:rsidRPr="00500433">
        <w:rPr>
          <w:rFonts w:ascii="Simplified Arabic" w:eastAsia="Calibri" w:hAnsi="Simplified Arabic" w:cs="Simplified Arabic"/>
          <w:color w:val="000000" w:themeColor="text1"/>
          <w:sz w:val="28"/>
          <w:szCs w:val="28"/>
          <w:rtl/>
          <w:lang w:bidi="ar-EG"/>
        </w:rPr>
        <w:t xml:space="preserve"> </w:t>
      </w:r>
      <w:r w:rsidRPr="00500433">
        <w:rPr>
          <w:rFonts w:ascii="Simplified Arabic" w:eastAsia="Calibri" w:hAnsi="Simplified Arabic" w:cs="Simplified Arabic" w:hint="cs"/>
          <w:color w:val="000000" w:themeColor="text1"/>
          <w:sz w:val="28"/>
          <w:szCs w:val="28"/>
          <w:rtl/>
          <w:lang w:bidi="ar-EG"/>
        </w:rPr>
        <w:t>للباحث</w:t>
      </w:r>
      <w:r w:rsidRPr="00500433">
        <w:rPr>
          <w:rFonts w:ascii="Simplified Arabic" w:eastAsia="Calibri" w:hAnsi="Simplified Arabic" w:cs="Simplified Arabic"/>
          <w:color w:val="000000" w:themeColor="text1"/>
          <w:sz w:val="28"/>
          <w:szCs w:val="28"/>
          <w:rtl/>
          <w:lang w:bidi="ar-EG"/>
        </w:rPr>
        <w:t xml:space="preserve"> </w:t>
      </w:r>
      <w:r w:rsidRPr="00500433">
        <w:rPr>
          <w:rFonts w:ascii="Simplified Arabic" w:eastAsia="Calibri" w:hAnsi="Simplified Arabic" w:cs="Simplified Arabic" w:hint="cs"/>
          <w:color w:val="000000" w:themeColor="text1"/>
          <w:sz w:val="28"/>
          <w:szCs w:val="28"/>
          <w:rtl/>
          <w:lang w:bidi="ar-EG"/>
        </w:rPr>
        <w:t>فهماً</w:t>
      </w:r>
      <w:r w:rsidRPr="00500433">
        <w:rPr>
          <w:rFonts w:ascii="Simplified Arabic" w:eastAsia="Calibri" w:hAnsi="Simplified Arabic" w:cs="Simplified Arabic"/>
          <w:color w:val="000000" w:themeColor="text1"/>
          <w:sz w:val="28"/>
          <w:szCs w:val="28"/>
          <w:rtl/>
          <w:lang w:bidi="ar-EG"/>
        </w:rPr>
        <w:t xml:space="preserve"> </w:t>
      </w:r>
      <w:r w:rsidRPr="00500433">
        <w:rPr>
          <w:rFonts w:ascii="Simplified Arabic" w:eastAsia="Calibri" w:hAnsi="Simplified Arabic" w:cs="Simplified Arabic" w:hint="cs"/>
          <w:color w:val="000000" w:themeColor="text1"/>
          <w:sz w:val="28"/>
          <w:szCs w:val="28"/>
          <w:rtl/>
          <w:lang w:bidi="ar-EG"/>
        </w:rPr>
        <w:t>عميقاً</w:t>
      </w:r>
      <w:r w:rsidRPr="00500433">
        <w:rPr>
          <w:rFonts w:ascii="Simplified Arabic" w:eastAsia="Calibri" w:hAnsi="Simplified Arabic" w:cs="Simplified Arabic"/>
          <w:color w:val="000000" w:themeColor="text1"/>
          <w:sz w:val="28"/>
          <w:szCs w:val="28"/>
          <w:rtl/>
          <w:lang w:bidi="ar-EG"/>
        </w:rPr>
        <w:t xml:space="preserve"> </w:t>
      </w:r>
      <w:r w:rsidRPr="00500433">
        <w:rPr>
          <w:rFonts w:ascii="Simplified Arabic" w:eastAsia="Calibri" w:hAnsi="Simplified Arabic" w:cs="Simplified Arabic" w:hint="cs"/>
          <w:color w:val="000000" w:themeColor="text1"/>
          <w:sz w:val="28"/>
          <w:szCs w:val="28"/>
          <w:rtl/>
          <w:lang w:bidi="ar-EG"/>
        </w:rPr>
        <w:t>لما</w:t>
      </w:r>
      <w:r w:rsidRPr="00500433">
        <w:rPr>
          <w:rFonts w:ascii="Simplified Arabic" w:eastAsia="Calibri" w:hAnsi="Simplified Arabic" w:cs="Simplified Arabic"/>
          <w:color w:val="000000" w:themeColor="text1"/>
          <w:sz w:val="28"/>
          <w:szCs w:val="28"/>
          <w:rtl/>
          <w:lang w:bidi="ar-EG"/>
        </w:rPr>
        <w:t xml:space="preserve"> </w:t>
      </w:r>
      <w:r w:rsidRPr="00500433">
        <w:rPr>
          <w:rFonts w:ascii="Simplified Arabic" w:eastAsia="Calibri" w:hAnsi="Simplified Arabic" w:cs="Simplified Arabic" w:hint="cs"/>
          <w:color w:val="000000" w:themeColor="text1"/>
          <w:sz w:val="28"/>
          <w:szCs w:val="28"/>
          <w:rtl/>
          <w:lang w:bidi="ar-EG"/>
        </w:rPr>
        <w:t>تم</w:t>
      </w:r>
      <w:r w:rsidRPr="00500433">
        <w:rPr>
          <w:rFonts w:ascii="Simplified Arabic" w:eastAsia="Calibri" w:hAnsi="Simplified Arabic" w:cs="Simplified Arabic"/>
          <w:color w:val="000000" w:themeColor="text1"/>
          <w:sz w:val="28"/>
          <w:szCs w:val="28"/>
          <w:rtl/>
          <w:lang w:bidi="ar-EG"/>
        </w:rPr>
        <w:t xml:space="preserve"> </w:t>
      </w:r>
      <w:r w:rsidRPr="00500433">
        <w:rPr>
          <w:rFonts w:ascii="Simplified Arabic" w:eastAsia="Calibri" w:hAnsi="Simplified Arabic" w:cs="Simplified Arabic" w:hint="cs"/>
          <w:color w:val="000000" w:themeColor="text1"/>
          <w:sz w:val="28"/>
          <w:szCs w:val="28"/>
          <w:rtl/>
          <w:lang w:bidi="ar-EG"/>
        </w:rPr>
        <w:t>إنجازه</w:t>
      </w:r>
      <w:r w:rsidRPr="00500433">
        <w:rPr>
          <w:rFonts w:ascii="Simplified Arabic" w:eastAsia="Calibri" w:hAnsi="Simplified Arabic" w:cs="Simplified Arabic"/>
          <w:color w:val="000000" w:themeColor="text1"/>
          <w:sz w:val="28"/>
          <w:szCs w:val="28"/>
          <w:rtl/>
          <w:lang w:bidi="ar-EG"/>
        </w:rPr>
        <w:t xml:space="preserve"> </w:t>
      </w:r>
      <w:r w:rsidRPr="00500433">
        <w:rPr>
          <w:rFonts w:ascii="Simplified Arabic" w:eastAsia="Calibri" w:hAnsi="Simplified Arabic" w:cs="Simplified Arabic" w:hint="cs"/>
          <w:color w:val="000000" w:themeColor="text1"/>
          <w:sz w:val="28"/>
          <w:szCs w:val="28"/>
          <w:rtl/>
          <w:lang w:bidi="ar-EG"/>
        </w:rPr>
        <w:t>في</w:t>
      </w:r>
      <w:r w:rsidRPr="00500433">
        <w:rPr>
          <w:rFonts w:ascii="Simplified Arabic" w:eastAsia="Calibri" w:hAnsi="Simplified Arabic" w:cs="Simplified Arabic"/>
          <w:color w:val="000000" w:themeColor="text1"/>
          <w:sz w:val="28"/>
          <w:szCs w:val="28"/>
          <w:rtl/>
          <w:lang w:bidi="ar-EG"/>
        </w:rPr>
        <w:t xml:space="preserve"> </w:t>
      </w:r>
      <w:r w:rsidRPr="00500433">
        <w:rPr>
          <w:rFonts w:ascii="Simplified Arabic" w:eastAsia="Calibri" w:hAnsi="Simplified Arabic" w:cs="Simplified Arabic" w:hint="cs"/>
          <w:color w:val="000000" w:themeColor="text1"/>
          <w:sz w:val="28"/>
          <w:szCs w:val="28"/>
          <w:rtl/>
          <w:lang w:bidi="ar-EG"/>
        </w:rPr>
        <w:t>المجال،</w:t>
      </w:r>
      <w:r w:rsidRPr="00500433">
        <w:rPr>
          <w:rFonts w:ascii="Simplified Arabic" w:eastAsia="Calibri" w:hAnsi="Simplified Arabic" w:cs="Simplified Arabic"/>
          <w:color w:val="000000" w:themeColor="text1"/>
          <w:sz w:val="28"/>
          <w:szCs w:val="28"/>
          <w:rtl/>
          <w:lang w:bidi="ar-EG"/>
        </w:rPr>
        <w:t xml:space="preserve"> </w:t>
      </w:r>
      <w:r w:rsidRPr="00500433">
        <w:rPr>
          <w:rFonts w:ascii="Simplified Arabic" w:eastAsia="Calibri" w:hAnsi="Simplified Arabic" w:cs="Simplified Arabic" w:hint="cs"/>
          <w:color w:val="000000" w:themeColor="text1"/>
          <w:sz w:val="28"/>
          <w:szCs w:val="28"/>
          <w:rtl/>
          <w:lang w:bidi="ar-EG"/>
        </w:rPr>
        <w:t>وتُساعده</w:t>
      </w:r>
      <w:r w:rsidRPr="00500433">
        <w:rPr>
          <w:rFonts w:ascii="Simplified Arabic" w:eastAsia="Calibri" w:hAnsi="Simplified Arabic" w:cs="Simplified Arabic"/>
          <w:color w:val="000000" w:themeColor="text1"/>
          <w:sz w:val="28"/>
          <w:szCs w:val="28"/>
          <w:rtl/>
          <w:lang w:bidi="ar-EG"/>
        </w:rPr>
        <w:t xml:space="preserve"> </w:t>
      </w:r>
      <w:r w:rsidRPr="00500433">
        <w:rPr>
          <w:rFonts w:ascii="Simplified Arabic" w:eastAsia="Calibri" w:hAnsi="Simplified Arabic" w:cs="Simplified Arabic" w:hint="cs"/>
          <w:color w:val="000000" w:themeColor="text1"/>
          <w:sz w:val="28"/>
          <w:szCs w:val="28"/>
          <w:rtl/>
          <w:lang w:bidi="ar-EG"/>
        </w:rPr>
        <w:t>على</w:t>
      </w:r>
      <w:r w:rsidRPr="00500433">
        <w:rPr>
          <w:rFonts w:ascii="Simplified Arabic" w:eastAsia="Calibri" w:hAnsi="Simplified Arabic" w:cs="Simplified Arabic"/>
          <w:color w:val="000000" w:themeColor="text1"/>
          <w:sz w:val="28"/>
          <w:szCs w:val="28"/>
          <w:rtl/>
          <w:lang w:bidi="ar-EG"/>
        </w:rPr>
        <w:t xml:space="preserve"> </w:t>
      </w:r>
      <w:r w:rsidRPr="00500433">
        <w:rPr>
          <w:rFonts w:ascii="Simplified Arabic" w:eastAsia="Calibri" w:hAnsi="Simplified Arabic" w:cs="Simplified Arabic" w:hint="cs"/>
          <w:color w:val="000000" w:themeColor="text1"/>
          <w:sz w:val="28"/>
          <w:szCs w:val="28"/>
          <w:rtl/>
          <w:lang w:bidi="ar-EG"/>
        </w:rPr>
        <w:t>تحديد</w:t>
      </w:r>
      <w:r w:rsidRPr="00500433">
        <w:rPr>
          <w:rFonts w:ascii="Simplified Arabic" w:eastAsia="Calibri" w:hAnsi="Simplified Arabic" w:cs="Simplified Arabic"/>
          <w:color w:val="000000" w:themeColor="text1"/>
          <w:sz w:val="28"/>
          <w:szCs w:val="28"/>
          <w:rtl/>
          <w:lang w:bidi="ar-EG"/>
        </w:rPr>
        <w:t xml:space="preserve"> </w:t>
      </w:r>
      <w:r w:rsidRPr="00500433">
        <w:rPr>
          <w:rFonts w:ascii="Simplified Arabic" w:eastAsia="Calibri" w:hAnsi="Simplified Arabic" w:cs="Simplified Arabic" w:hint="cs"/>
          <w:color w:val="000000" w:themeColor="text1"/>
          <w:sz w:val="28"/>
          <w:szCs w:val="28"/>
          <w:rtl/>
          <w:lang w:bidi="ar-EG"/>
        </w:rPr>
        <w:t>الفجوات</w:t>
      </w:r>
      <w:r w:rsidRPr="00500433">
        <w:rPr>
          <w:rFonts w:ascii="Simplified Arabic" w:eastAsia="Calibri" w:hAnsi="Simplified Arabic" w:cs="Simplified Arabic"/>
          <w:color w:val="000000" w:themeColor="text1"/>
          <w:sz w:val="28"/>
          <w:szCs w:val="28"/>
          <w:rtl/>
          <w:lang w:bidi="ar-EG"/>
        </w:rPr>
        <w:t xml:space="preserve"> </w:t>
      </w:r>
      <w:r w:rsidRPr="00500433">
        <w:rPr>
          <w:rFonts w:ascii="Simplified Arabic" w:eastAsia="Calibri" w:hAnsi="Simplified Arabic" w:cs="Simplified Arabic" w:hint="cs"/>
          <w:color w:val="000000" w:themeColor="text1"/>
          <w:sz w:val="28"/>
          <w:szCs w:val="28"/>
          <w:rtl/>
          <w:lang w:bidi="ar-EG"/>
        </w:rPr>
        <w:t>البحثية</w:t>
      </w:r>
      <w:r w:rsidRPr="00500433">
        <w:rPr>
          <w:rFonts w:ascii="Simplified Arabic" w:eastAsia="Calibri" w:hAnsi="Simplified Arabic" w:cs="Simplified Arabic"/>
          <w:color w:val="000000" w:themeColor="text1"/>
          <w:sz w:val="28"/>
          <w:szCs w:val="28"/>
          <w:rtl/>
          <w:lang w:bidi="ar-EG"/>
        </w:rPr>
        <w:t xml:space="preserve"> </w:t>
      </w:r>
      <w:r w:rsidRPr="00500433">
        <w:rPr>
          <w:rFonts w:ascii="Simplified Arabic" w:eastAsia="Calibri" w:hAnsi="Simplified Arabic" w:cs="Simplified Arabic" w:hint="cs"/>
          <w:color w:val="000000" w:themeColor="text1"/>
          <w:sz w:val="28"/>
          <w:szCs w:val="28"/>
          <w:rtl/>
          <w:lang w:bidi="ar-EG"/>
        </w:rPr>
        <w:t>التي</w:t>
      </w:r>
      <w:r w:rsidRPr="00500433">
        <w:rPr>
          <w:rFonts w:ascii="Simplified Arabic" w:eastAsia="Calibri" w:hAnsi="Simplified Arabic" w:cs="Simplified Arabic"/>
          <w:color w:val="000000" w:themeColor="text1"/>
          <w:sz w:val="28"/>
          <w:szCs w:val="28"/>
          <w:rtl/>
          <w:lang w:bidi="ar-EG"/>
        </w:rPr>
        <w:t xml:space="preserve"> </w:t>
      </w:r>
      <w:r w:rsidRPr="00500433">
        <w:rPr>
          <w:rFonts w:ascii="Simplified Arabic" w:eastAsia="Calibri" w:hAnsi="Simplified Arabic" w:cs="Simplified Arabic" w:hint="cs"/>
          <w:color w:val="000000" w:themeColor="text1"/>
          <w:sz w:val="28"/>
          <w:szCs w:val="28"/>
          <w:rtl/>
          <w:lang w:bidi="ar-EG"/>
        </w:rPr>
        <w:t>يمكن</w:t>
      </w:r>
      <w:r w:rsidRPr="00500433">
        <w:rPr>
          <w:rFonts w:ascii="Simplified Arabic" w:eastAsia="Calibri" w:hAnsi="Simplified Arabic" w:cs="Simplified Arabic"/>
          <w:color w:val="000000" w:themeColor="text1"/>
          <w:sz w:val="28"/>
          <w:szCs w:val="28"/>
          <w:rtl/>
          <w:lang w:bidi="ar-EG"/>
        </w:rPr>
        <w:t xml:space="preserve"> </w:t>
      </w:r>
      <w:r w:rsidRPr="00500433">
        <w:rPr>
          <w:rFonts w:ascii="Simplified Arabic" w:eastAsia="Calibri" w:hAnsi="Simplified Arabic" w:cs="Simplified Arabic" w:hint="cs"/>
          <w:color w:val="000000" w:themeColor="text1"/>
          <w:sz w:val="28"/>
          <w:szCs w:val="28"/>
          <w:rtl/>
          <w:lang w:bidi="ar-EG"/>
        </w:rPr>
        <w:t>أن</w:t>
      </w:r>
      <w:r w:rsidRPr="00500433">
        <w:rPr>
          <w:rFonts w:ascii="Simplified Arabic" w:eastAsia="Calibri" w:hAnsi="Simplified Arabic" w:cs="Simplified Arabic"/>
          <w:color w:val="000000" w:themeColor="text1"/>
          <w:sz w:val="28"/>
          <w:szCs w:val="28"/>
          <w:rtl/>
          <w:lang w:bidi="ar-EG"/>
        </w:rPr>
        <w:t xml:space="preserve"> </w:t>
      </w:r>
      <w:r w:rsidRPr="00500433">
        <w:rPr>
          <w:rFonts w:ascii="Simplified Arabic" w:eastAsia="Calibri" w:hAnsi="Simplified Arabic" w:cs="Simplified Arabic" w:hint="cs"/>
          <w:color w:val="000000" w:themeColor="text1"/>
          <w:sz w:val="28"/>
          <w:szCs w:val="28"/>
          <w:rtl/>
          <w:lang w:bidi="ar-EG"/>
        </w:rPr>
        <w:t>تُساهم</w:t>
      </w:r>
      <w:r w:rsidRPr="00500433">
        <w:rPr>
          <w:rFonts w:ascii="Simplified Arabic" w:eastAsia="Calibri" w:hAnsi="Simplified Arabic" w:cs="Simplified Arabic"/>
          <w:color w:val="000000" w:themeColor="text1"/>
          <w:sz w:val="28"/>
          <w:szCs w:val="28"/>
          <w:rtl/>
          <w:lang w:bidi="ar-EG"/>
        </w:rPr>
        <w:t xml:space="preserve"> </w:t>
      </w:r>
      <w:r w:rsidRPr="00500433">
        <w:rPr>
          <w:rFonts w:ascii="Simplified Arabic" w:eastAsia="Calibri" w:hAnsi="Simplified Arabic" w:cs="Simplified Arabic" w:hint="cs"/>
          <w:color w:val="000000" w:themeColor="text1"/>
          <w:sz w:val="28"/>
          <w:szCs w:val="28"/>
          <w:rtl/>
          <w:lang w:bidi="ar-EG"/>
        </w:rPr>
        <w:t>دراسته</w:t>
      </w:r>
      <w:r w:rsidRPr="00500433">
        <w:rPr>
          <w:rFonts w:ascii="Simplified Arabic" w:eastAsia="Calibri" w:hAnsi="Simplified Arabic" w:cs="Simplified Arabic"/>
          <w:color w:val="000000" w:themeColor="text1"/>
          <w:sz w:val="28"/>
          <w:szCs w:val="28"/>
          <w:rtl/>
          <w:lang w:bidi="ar-EG"/>
        </w:rPr>
        <w:t xml:space="preserve"> </w:t>
      </w:r>
      <w:r w:rsidRPr="00500433">
        <w:rPr>
          <w:rFonts w:ascii="Simplified Arabic" w:eastAsia="Calibri" w:hAnsi="Simplified Arabic" w:cs="Simplified Arabic" w:hint="cs"/>
          <w:color w:val="000000" w:themeColor="text1"/>
          <w:sz w:val="28"/>
          <w:szCs w:val="28"/>
          <w:rtl/>
          <w:lang w:bidi="ar-EG"/>
        </w:rPr>
        <w:t>في</w:t>
      </w:r>
      <w:r w:rsidRPr="00500433">
        <w:rPr>
          <w:rFonts w:ascii="Simplified Arabic" w:eastAsia="Calibri" w:hAnsi="Simplified Arabic" w:cs="Simplified Arabic"/>
          <w:color w:val="000000" w:themeColor="text1"/>
          <w:sz w:val="28"/>
          <w:szCs w:val="28"/>
          <w:rtl/>
          <w:lang w:bidi="ar-EG"/>
        </w:rPr>
        <w:t xml:space="preserve"> </w:t>
      </w:r>
      <w:r w:rsidRPr="00500433">
        <w:rPr>
          <w:rFonts w:ascii="Simplified Arabic" w:eastAsia="Calibri" w:hAnsi="Simplified Arabic" w:cs="Simplified Arabic" w:hint="cs"/>
          <w:color w:val="000000" w:themeColor="text1"/>
          <w:sz w:val="28"/>
          <w:szCs w:val="28"/>
          <w:rtl/>
          <w:lang w:bidi="ar-EG"/>
        </w:rPr>
        <w:t>سدها</w:t>
      </w:r>
      <w:r w:rsidR="00E95230">
        <w:rPr>
          <w:rFonts w:ascii="Simplified Arabic" w:eastAsia="Calibri" w:hAnsi="Simplified Arabic" w:cs="Simplified Arabic" w:hint="cs"/>
          <w:color w:val="000000" w:themeColor="text1"/>
          <w:sz w:val="28"/>
          <w:szCs w:val="28"/>
          <w:rtl/>
          <w:lang w:bidi="ar-EG"/>
        </w:rPr>
        <w:t>.</w:t>
      </w:r>
    </w:p>
    <w:p w14:paraId="051DFDD2" w14:textId="65719C14" w:rsidR="00801649" w:rsidRPr="00500433" w:rsidRDefault="00500433" w:rsidP="00E95230">
      <w:pPr>
        <w:pStyle w:val="a6"/>
        <w:bidi/>
        <w:spacing w:before="100" w:beforeAutospacing="1" w:after="100" w:afterAutospacing="1" w:line="360" w:lineRule="auto"/>
        <w:ind w:left="0" w:firstLine="284"/>
        <w:jc w:val="both"/>
        <w:rPr>
          <w:rFonts w:ascii="Simplified Arabic" w:eastAsia="Calibri" w:hAnsi="Simplified Arabic" w:cs="Simplified Arabic"/>
          <w:color w:val="000000" w:themeColor="text1"/>
          <w:sz w:val="28"/>
          <w:szCs w:val="28"/>
          <w:rtl/>
          <w:lang w:bidi="ar-EG"/>
        </w:rPr>
      </w:pPr>
      <w:r w:rsidRPr="00500433">
        <w:rPr>
          <w:rFonts w:ascii="Simplified Arabic" w:eastAsia="Calibri" w:hAnsi="Simplified Arabic" w:cs="Simplified Arabic" w:hint="cs"/>
          <w:color w:val="000000" w:themeColor="text1"/>
          <w:sz w:val="28"/>
          <w:szCs w:val="28"/>
          <w:rtl/>
          <w:lang w:bidi="ar-EG"/>
        </w:rPr>
        <w:t>في</w:t>
      </w:r>
      <w:r w:rsidRPr="00500433">
        <w:rPr>
          <w:rFonts w:ascii="Simplified Arabic" w:eastAsia="Calibri" w:hAnsi="Simplified Arabic" w:cs="Simplified Arabic"/>
          <w:color w:val="000000" w:themeColor="text1"/>
          <w:sz w:val="28"/>
          <w:szCs w:val="28"/>
          <w:rtl/>
          <w:lang w:bidi="ar-EG"/>
        </w:rPr>
        <w:t xml:space="preserve"> </w:t>
      </w:r>
      <w:r w:rsidRPr="00500433">
        <w:rPr>
          <w:rFonts w:ascii="Simplified Arabic" w:eastAsia="Calibri" w:hAnsi="Simplified Arabic" w:cs="Simplified Arabic" w:hint="cs"/>
          <w:color w:val="000000" w:themeColor="text1"/>
          <w:sz w:val="28"/>
          <w:szCs w:val="28"/>
          <w:rtl/>
          <w:lang w:bidi="ar-EG"/>
        </w:rPr>
        <w:t>هذا</w:t>
      </w:r>
      <w:r w:rsidRPr="00500433">
        <w:rPr>
          <w:rFonts w:ascii="Simplified Arabic" w:eastAsia="Calibri" w:hAnsi="Simplified Arabic" w:cs="Simplified Arabic"/>
          <w:color w:val="000000" w:themeColor="text1"/>
          <w:sz w:val="28"/>
          <w:szCs w:val="28"/>
          <w:rtl/>
          <w:lang w:bidi="ar-EG"/>
        </w:rPr>
        <w:t xml:space="preserve"> </w:t>
      </w:r>
      <w:r w:rsidRPr="00500433">
        <w:rPr>
          <w:rFonts w:ascii="Simplified Arabic" w:eastAsia="Calibri" w:hAnsi="Simplified Arabic" w:cs="Simplified Arabic" w:hint="cs"/>
          <w:color w:val="000000" w:themeColor="text1"/>
          <w:sz w:val="28"/>
          <w:szCs w:val="28"/>
          <w:rtl/>
          <w:lang w:bidi="ar-EG"/>
        </w:rPr>
        <w:t>القسم،</w:t>
      </w:r>
      <w:r w:rsidRPr="00500433">
        <w:rPr>
          <w:rFonts w:ascii="Simplified Arabic" w:eastAsia="Calibri" w:hAnsi="Simplified Arabic" w:cs="Simplified Arabic"/>
          <w:color w:val="000000" w:themeColor="text1"/>
          <w:sz w:val="28"/>
          <w:szCs w:val="28"/>
          <w:rtl/>
          <w:lang w:bidi="ar-EG"/>
        </w:rPr>
        <w:t xml:space="preserve"> </w:t>
      </w:r>
      <w:r w:rsidRPr="00500433">
        <w:rPr>
          <w:rFonts w:ascii="Simplified Arabic" w:eastAsia="Calibri" w:hAnsi="Simplified Arabic" w:cs="Simplified Arabic" w:hint="cs"/>
          <w:color w:val="000000" w:themeColor="text1"/>
          <w:sz w:val="28"/>
          <w:szCs w:val="28"/>
          <w:rtl/>
          <w:lang w:bidi="ar-EG"/>
        </w:rPr>
        <w:t>سيتم</w:t>
      </w:r>
      <w:r w:rsidRPr="00500433">
        <w:rPr>
          <w:rFonts w:ascii="Simplified Arabic" w:eastAsia="Calibri" w:hAnsi="Simplified Arabic" w:cs="Simplified Arabic"/>
          <w:color w:val="000000" w:themeColor="text1"/>
          <w:sz w:val="28"/>
          <w:szCs w:val="28"/>
          <w:rtl/>
          <w:lang w:bidi="ar-EG"/>
        </w:rPr>
        <w:t xml:space="preserve"> </w:t>
      </w:r>
      <w:r w:rsidRPr="00500433">
        <w:rPr>
          <w:rFonts w:ascii="Simplified Arabic" w:eastAsia="Calibri" w:hAnsi="Simplified Arabic" w:cs="Simplified Arabic" w:hint="cs"/>
          <w:color w:val="000000" w:themeColor="text1"/>
          <w:sz w:val="28"/>
          <w:szCs w:val="28"/>
          <w:rtl/>
          <w:lang w:bidi="ar-EG"/>
        </w:rPr>
        <w:t>استعراض</w:t>
      </w:r>
      <w:r w:rsidRPr="00500433">
        <w:rPr>
          <w:rFonts w:ascii="Simplified Arabic" w:eastAsia="Calibri" w:hAnsi="Simplified Arabic" w:cs="Simplified Arabic"/>
          <w:color w:val="000000" w:themeColor="text1"/>
          <w:sz w:val="28"/>
          <w:szCs w:val="28"/>
          <w:rtl/>
          <w:lang w:bidi="ar-EG"/>
        </w:rPr>
        <w:t xml:space="preserve"> </w:t>
      </w:r>
      <w:r w:rsidRPr="00500433">
        <w:rPr>
          <w:rFonts w:ascii="Simplified Arabic" w:eastAsia="Calibri" w:hAnsi="Simplified Arabic" w:cs="Simplified Arabic" w:hint="cs"/>
          <w:color w:val="000000" w:themeColor="text1"/>
          <w:sz w:val="28"/>
          <w:szCs w:val="28"/>
          <w:rtl/>
          <w:lang w:bidi="ar-EG"/>
        </w:rPr>
        <w:t>وتحليل</w:t>
      </w:r>
      <w:r w:rsidRPr="00500433">
        <w:rPr>
          <w:rFonts w:ascii="Simplified Arabic" w:eastAsia="Calibri" w:hAnsi="Simplified Arabic" w:cs="Simplified Arabic"/>
          <w:color w:val="000000" w:themeColor="text1"/>
          <w:sz w:val="28"/>
          <w:szCs w:val="28"/>
          <w:rtl/>
          <w:lang w:bidi="ar-EG"/>
        </w:rPr>
        <w:t xml:space="preserve"> </w:t>
      </w:r>
      <w:r w:rsidRPr="00500433">
        <w:rPr>
          <w:rFonts w:ascii="Simplified Arabic" w:eastAsia="Calibri" w:hAnsi="Simplified Arabic" w:cs="Simplified Arabic" w:hint="cs"/>
          <w:color w:val="000000" w:themeColor="text1"/>
          <w:sz w:val="28"/>
          <w:szCs w:val="28"/>
          <w:rtl/>
          <w:lang w:bidi="ar-EG"/>
        </w:rPr>
        <w:t>مجموعة</w:t>
      </w:r>
      <w:r w:rsidRPr="00500433">
        <w:rPr>
          <w:rFonts w:ascii="Simplified Arabic" w:eastAsia="Calibri" w:hAnsi="Simplified Arabic" w:cs="Simplified Arabic"/>
          <w:color w:val="000000" w:themeColor="text1"/>
          <w:sz w:val="28"/>
          <w:szCs w:val="28"/>
          <w:rtl/>
          <w:lang w:bidi="ar-EG"/>
        </w:rPr>
        <w:t xml:space="preserve"> </w:t>
      </w:r>
      <w:r w:rsidRPr="00500433">
        <w:rPr>
          <w:rFonts w:ascii="Simplified Arabic" w:eastAsia="Calibri" w:hAnsi="Simplified Arabic" w:cs="Simplified Arabic" w:hint="cs"/>
          <w:color w:val="000000" w:themeColor="text1"/>
          <w:sz w:val="28"/>
          <w:szCs w:val="28"/>
          <w:rtl/>
          <w:lang w:bidi="ar-EG"/>
        </w:rPr>
        <w:t>من</w:t>
      </w:r>
      <w:r w:rsidRPr="00500433">
        <w:rPr>
          <w:rFonts w:ascii="Simplified Arabic" w:eastAsia="Calibri" w:hAnsi="Simplified Arabic" w:cs="Simplified Arabic"/>
          <w:color w:val="000000" w:themeColor="text1"/>
          <w:sz w:val="28"/>
          <w:szCs w:val="28"/>
          <w:rtl/>
          <w:lang w:bidi="ar-EG"/>
        </w:rPr>
        <w:t xml:space="preserve"> </w:t>
      </w:r>
      <w:r w:rsidRPr="00500433">
        <w:rPr>
          <w:rFonts w:ascii="Simplified Arabic" w:eastAsia="Calibri" w:hAnsi="Simplified Arabic" w:cs="Simplified Arabic" w:hint="cs"/>
          <w:color w:val="000000" w:themeColor="text1"/>
          <w:sz w:val="28"/>
          <w:szCs w:val="28"/>
          <w:rtl/>
          <w:lang w:bidi="ar-EG"/>
        </w:rPr>
        <w:t>الدراسات</w:t>
      </w:r>
      <w:r w:rsidRPr="00500433">
        <w:rPr>
          <w:rFonts w:ascii="Simplified Arabic" w:eastAsia="Calibri" w:hAnsi="Simplified Arabic" w:cs="Simplified Arabic"/>
          <w:color w:val="000000" w:themeColor="text1"/>
          <w:sz w:val="28"/>
          <w:szCs w:val="28"/>
          <w:rtl/>
          <w:lang w:bidi="ar-EG"/>
        </w:rPr>
        <w:t xml:space="preserve"> </w:t>
      </w:r>
      <w:r w:rsidRPr="00500433">
        <w:rPr>
          <w:rFonts w:ascii="Simplified Arabic" w:eastAsia="Calibri" w:hAnsi="Simplified Arabic" w:cs="Simplified Arabic" w:hint="cs"/>
          <w:color w:val="000000" w:themeColor="text1"/>
          <w:sz w:val="28"/>
          <w:szCs w:val="28"/>
          <w:rtl/>
          <w:lang w:bidi="ar-EG"/>
        </w:rPr>
        <w:t>السابقة</w:t>
      </w:r>
      <w:r w:rsidRPr="00500433">
        <w:rPr>
          <w:rFonts w:ascii="Simplified Arabic" w:eastAsia="Calibri" w:hAnsi="Simplified Arabic" w:cs="Simplified Arabic"/>
          <w:color w:val="000000" w:themeColor="text1"/>
          <w:sz w:val="28"/>
          <w:szCs w:val="28"/>
          <w:rtl/>
          <w:lang w:bidi="ar-EG"/>
        </w:rPr>
        <w:t xml:space="preserve"> </w:t>
      </w:r>
      <w:r w:rsidRPr="00500433">
        <w:rPr>
          <w:rFonts w:ascii="Simplified Arabic" w:eastAsia="Calibri" w:hAnsi="Simplified Arabic" w:cs="Simplified Arabic" w:hint="cs"/>
          <w:color w:val="000000" w:themeColor="text1"/>
          <w:sz w:val="28"/>
          <w:szCs w:val="28"/>
          <w:rtl/>
          <w:lang w:bidi="ar-EG"/>
        </w:rPr>
        <w:t>ذات</w:t>
      </w:r>
      <w:r w:rsidRPr="00500433">
        <w:rPr>
          <w:rFonts w:ascii="Simplified Arabic" w:eastAsia="Calibri" w:hAnsi="Simplified Arabic" w:cs="Simplified Arabic"/>
          <w:color w:val="000000" w:themeColor="text1"/>
          <w:sz w:val="28"/>
          <w:szCs w:val="28"/>
          <w:rtl/>
          <w:lang w:bidi="ar-EG"/>
        </w:rPr>
        <w:t xml:space="preserve"> </w:t>
      </w:r>
      <w:r w:rsidRPr="00500433">
        <w:rPr>
          <w:rFonts w:ascii="Simplified Arabic" w:eastAsia="Calibri" w:hAnsi="Simplified Arabic" w:cs="Simplified Arabic" w:hint="cs"/>
          <w:color w:val="000000" w:themeColor="text1"/>
          <w:sz w:val="28"/>
          <w:szCs w:val="28"/>
          <w:rtl/>
          <w:lang w:bidi="ar-EG"/>
        </w:rPr>
        <w:t>الصلة</w:t>
      </w:r>
      <w:r w:rsidRPr="00500433">
        <w:rPr>
          <w:rFonts w:ascii="Simplified Arabic" w:eastAsia="Calibri" w:hAnsi="Simplified Arabic" w:cs="Simplified Arabic"/>
          <w:color w:val="000000" w:themeColor="text1"/>
          <w:sz w:val="28"/>
          <w:szCs w:val="28"/>
          <w:rtl/>
          <w:lang w:bidi="ar-EG"/>
        </w:rPr>
        <w:t xml:space="preserve"> </w:t>
      </w:r>
      <w:r w:rsidRPr="00500433">
        <w:rPr>
          <w:rFonts w:ascii="Simplified Arabic" w:eastAsia="Calibri" w:hAnsi="Simplified Arabic" w:cs="Simplified Arabic" w:hint="cs"/>
          <w:color w:val="000000" w:themeColor="text1"/>
          <w:sz w:val="28"/>
          <w:szCs w:val="28"/>
          <w:rtl/>
          <w:lang w:bidi="ar-EG"/>
        </w:rPr>
        <w:t>بمتغيرات</w:t>
      </w:r>
      <w:r w:rsidRPr="00500433">
        <w:rPr>
          <w:rFonts w:ascii="Simplified Arabic" w:eastAsia="Calibri" w:hAnsi="Simplified Arabic" w:cs="Simplified Arabic"/>
          <w:color w:val="000000" w:themeColor="text1"/>
          <w:sz w:val="28"/>
          <w:szCs w:val="28"/>
          <w:rtl/>
          <w:lang w:bidi="ar-EG"/>
        </w:rPr>
        <w:t xml:space="preserve"> </w:t>
      </w:r>
      <w:r w:rsidRPr="00500433">
        <w:rPr>
          <w:rFonts w:ascii="Simplified Arabic" w:eastAsia="Calibri" w:hAnsi="Simplified Arabic" w:cs="Simplified Arabic" w:hint="cs"/>
          <w:color w:val="000000" w:themeColor="text1"/>
          <w:sz w:val="28"/>
          <w:szCs w:val="28"/>
          <w:rtl/>
          <w:lang w:bidi="ar-EG"/>
        </w:rPr>
        <w:t>الدراسة</w:t>
      </w:r>
      <w:r w:rsidRPr="00500433">
        <w:rPr>
          <w:rFonts w:ascii="Simplified Arabic" w:eastAsia="Calibri" w:hAnsi="Simplified Arabic" w:cs="Simplified Arabic"/>
          <w:color w:val="000000" w:themeColor="text1"/>
          <w:sz w:val="28"/>
          <w:szCs w:val="28"/>
          <w:rtl/>
          <w:lang w:bidi="ar-EG"/>
        </w:rPr>
        <w:t xml:space="preserve"> (</w:t>
      </w:r>
      <w:r w:rsidRPr="00500433">
        <w:rPr>
          <w:rFonts w:ascii="Simplified Arabic" w:eastAsia="Calibri" w:hAnsi="Simplified Arabic" w:cs="Simplified Arabic" w:hint="cs"/>
          <w:color w:val="000000" w:themeColor="text1"/>
          <w:sz w:val="28"/>
          <w:szCs w:val="28"/>
          <w:rtl/>
          <w:lang w:bidi="ar-EG"/>
        </w:rPr>
        <w:t>التحول</w:t>
      </w:r>
      <w:r w:rsidRPr="00500433">
        <w:rPr>
          <w:rFonts w:ascii="Simplified Arabic" w:eastAsia="Calibri" w:hAnsi="Simplified Arabic" w:cs="Simplified Arabic"/>
          <w:color w:val="000000" w:themeColor="text1"/>
          <w:sz w:val="28"/>
          <w:szCs w:val="28"/>
          <w:rtl/>
          <w:lang w:bidi="ar-EG"/>
        </w:rPr>
        <w:t xml:space="preserve"> </w:t>
      </w:r>
      <w:r w:rsidRPr="00500433">
        <w:rPr>
          <w:rFonts w:ascii="Simplified Arabic" w:eastAsia="Calibri" w:hAnsi="Simplified Arabic" w:cs="Simplified Arabic" w:hint="cs"/>
          <w:color w:val="000000" w:themeColor="text1"/>
          <w:sz w:val="28"/>
          <w:szCs w:val="28"/>
          <w:rtl/>
          <w:lang w:bidi="ar-EG"/>
        </w:rPr>
        <w:t>الرقمي،</w:t>
      </w:r>
      <w:r w:rsidRPr="00500433">
        <w:rPr>
          <w:rFonts w:ascii="Simplified Arabic" w:eastAsia="Calibri" w:hAnsi="Simplified Arabic" w:cs="Simplified Arabic"/>
          <w:color w:val="000000" w:themeColor="text1"/>
          <w:sz w:val="28"/>
          <w:szCs w:val="28"/>
          <w:rtl/>
          <w:lang w:bidi="ar-EG"/>
        </w:rPr>
        <w:t xml:space="preserve"> </w:t>
      </w:r>
      <w:r w:rsidRPr="00500433">
        <w:rPr>
          <w:rFonts w:ascii="Simplified Arabic" w:eastAsia="Calibri" w:hAnsi="Simplified Arabic" w:cs="Simplified Arabic" w:hint="cs"/>
          <w:color w:val="000000" w:themeColor="text1"/>
          <w:sz w:val="28"/>
          <w:szCs w:val="28"/>
          <w:rtl/>
          <w:lang w:bidi="ar-EG"/>
        </w:rPr>
        <w:t>كفاءة</w:t>
      </w:r>
      <w:r w:rsidRPr="00500433">
        <w:rPr>
          <w:rFonts w:ascii="Simplified Arabic" w:eastAsia="Calibri" w:hAnsi="Simplified Arabic" w:cs="Simplified Arabic"/>
          <w:color w:val="000000" w:themeColor="text1"/>
          <w:sz w:val="28"/>
          <w:szCs w:val="28"/>
          <w:rtl/>
          <w:lang w:bidi="ar-EG"/>
        </w:rPr>
        <w:t xml:space="preserve"> </w:t>
      </w:r>
      <w:r w:rsidRPr="00500433">
        <w:rPr>
          <w:rFonts w:ascii="Simplified Arabic" w:eastAsia="Calibri" w:hAnsi="Simplified Arabic" w:cs="Simplified Arabic" w:hint="cs"/>
          <w:color w:val="000000" w:themeColor="text1"/>
          <w:sz w:val="28"/>
          <w:szCs w:val="28"/>
          <w:rtl/>
          <w:lang w:bidi="ar-EG"/>
        </w:rPr>
        <w:t>الأداء</w:t>
      </w:r>
      <w:r w:rsidRPr="00500433">
        <w:rPr>
          <w:rFonts w:ascii="Simplified Arabic" w:eastAsia="Calibri" w:hAnsi="Simplified Arabic" w:cs="Simplified Arabic"/>
          <w:color w:val="000000" w:themeColor="text1"/>
          <w:sz w:val="28"/>
          <w:szCs w:val="28"/>
          <w:rtl/>
          <w:lang w:bidi="ar-EG"/>
        </w:rPr>
        <w:t xml:space="preserve"> </w:t>
      </w:r>
      <w:r w:rsidRPr="00500433">
        <w:rPr>
          <w:rFonts w:ascii="Simplified Arabic" w:eastAsia="Calibri" w:hAnsi="Simplified Arabic" w:cs="Simplified Arabic" w:hint="cs"/>
          <w:color w:val="000000" w:themeColor="text1"/>
          <w:sz w:val="28"/>
          <w:szCs w:val="28"/>
          <w:rtl/>
          <w:lang w:bidi="ar-EG"/>
        </w:rPr>
        <w:t>الإداري،</w:t>
      </w:r>
      <w:r w:rsidRPr="00500433">
        <w:rPr>
          <w:rFonts w:ascii="Simplified Arabic" w:eastAsia="Calibri" w:hAnsi="Simplified Arabic" w:cs="Simplified Arabic"/>
          <w:color w:val="000000" w:themeColor="text1"/>
          <w:sz w:val="28"/>
          <w:szCs w:val="28"/>
          <w:rtl/>
          <w:lang w:bidi="ar-EG"/>
        </w:rPr>
        <w:t xml:space="preserve"> </w:t>
      </w:r>
      <w:r w:rsidRPr="00500433">
        <w:rPr>
          <w:rFonts w:ascii="Simplified Arabic" w:eastAsia="Calibri" w:hAnsi="Simplified Arabic" w:cs="Simplified Arabic" w:hint="cs"/>
          <w:color w:val="000000" w:themeColor="text1"/>
          <w:sz w:val="28"/>
          <w:szCs w:val="28"/>
          <w:rtl/>
          <w:lang w:bidi="ar-EG"/>
        </w:rPr>
        <w:t>الثقافة</w:t>
      </w:r>
      <w:r w:rsidRPr="00500433">
        <w:rPr>
          <w:rFonts w:ascii="Simplified Arabic" w:eastAsia="Calibri" w:hAnsi="Simplified Arabic" w:cs="Simplified Arabic"/>
          <w:color w:val="000000" w:themeColor="text1"/>
          <w:sz w:val="28"/>
          <w:szCs w:val="28"/>
          <w:rtl/>
          <w:lang w:bidi="ar-EG"/>
        </w:rPr>
        <w:t xml:space="preserve"> </w:t>
      </w:r>
      <w:r w:rsidRPr="00500433">
        <w:rPr>
          <w:rFonts w:ascii="Simplified Arabic" w:eastAsia="Calibri" w:hAnsi="Simplified Arabic" w:cs="Simplified Arabic" w:hint="cs"/>
          <w:color w:val="000000" w:themeColor="text1"/>
          <w:sz w:val="28"/>
          <w:szCs w:val="28"/>
          <w:rtl/>
          <w:lang w:bidi="ar-EG"/>
        </w:rPr>
        <w:t>التنظيمية</w:t>
      </w:r>
      <w:r w:rsidRPr="00500433">
        <w:rPr>
          <w:rFonts w:ascii="Simplified Arabic" w:eastAsia="Calibri" w:hAnsi="Simplified Arabic" w:cs="Simplified Arabic"/>
          <w:color w:val="000000" w:themeColor="text1"/>
          <w:sz w:val="28"/>
          <w:szCs w:val="28"/>
          <w:rtl/>
          <w:lang w:bidi="ar-EG"/>
        </w:rPr>
        <w:t xml:space="preserve"> </w:t>
      </w:r>
      <w:r w:rsidRPr="00500433">
        <w:rPr>
          <w:rFonts w:ascii="Simplified Arabic" w:eastAsia="Calibri" w:hAnsi="Simplified Arabic" w:cs="Simplified Arabic" w:hint="cs"/>
          <w:color w:val="000000" w:themeColor="text1"/>
          <w:sz w:val="28"/>
          <w:szCs w:val="28"/>
          <w:rtl/>
          <w:lang w:bidi="ar-EG"/>
        </w:rPr>
        <w:t>الرقمية</w:t>
      </w:r>
      <w:r w:rsidRPr="00500433">
        <w:rPr>
          <w:rFonts w:ascii="Simplified Arabic" w:eastAsia="Calibri" w:hAnsi="Simplified Arabic" w:cs="Simplified Arabic"/>
          <w:color w:val="000000" w:themeColor="text1"/>
          <w:sz w:val="28"/>
          <w:szCs w:val="28"/>
          <w:rtl/>
          <w:lang w:bidi="ar-EG"/>
        </w:rPr>
        <w:t>)</w:t>
      </w:r>
      <w:r w:rsidRPr="00500433">
        <w:rPr>
          <w:rFonts w:ascii="Simplified Arabic" w:eastAsia="Calibri" w:hAnsi="Simplified Arabic" w:cs="Simplified Arabic" w:hint="cs"/>
          <w:color w:val="000000" w:themeColor="text1"/>
          <w:sz w:val="28"/>
          <w:szCs w:val="28"/>
          <w:rtl/>
          <w:lang w:bidi="ar-EG"/>
        </w:rPr>
        <w:t>،</w:t>
      </w:r>
      <w:r w:rsidRPr="00500433">
        <w:rPr>
          <w:rFonts w:ascii="Simplified Arabic" w:eastAsia="Calibri" w:hAnsi="Simplified Arabic" w:cs="Simplified Arabic"/>
          <w:color w:val="000000" w:themeColor="text1"/>
          <w:sz w:val="28"/>
          <w:szCs w:val="28"/>
          <w:rtl/>
          <w:lang w:bidi="ar-EG"/>
        </w:rPr>
        <w:t xml:space="preserve"> </w:t>
      </w:r>
      <w:r w:rsidRPr="00500433">
        <w:rPr>
          <w:rFonts w:ascii="Simplified Arabic" w:eastAsia="Calibri" w:hAnsi="Simplified Arabic" w:cs="Simplified Arabic" w:hint="cs"/>
          <w:color w:val="000000" w:themeColor="text1"/>
          <w:sz w:val="28"/>
          <w:szCs w:val="28"/>
          <w:rtl/>
          <w:lang w:bidi="ar-EG"/>
        </w:rPr>
        <w:t>مع</w:t>
      </w:r>
      <w:r w:rsidRPr="00500433">
        <w:rPr>
          <w:rFonts w:ascii="Simplified Arabic" w:eastAsia="Calibri" w:hAnsi="Simplified Arabic" w:cs="Simplified Arabic"/>
          <w:color w:val="000000" w:themeColor="text1"/>
          <w:sz w:val="28"/>
          <w:szCs w:val="28"/>
          <w:rtl/>
          <w:lang w:bidi="ar-EG"/>
        </w:rPr>
        <w:t xml:space="preserve"> </w:t>
      </w:r>
      <w:r w:rsidRPr="00500433">
        <w:rPr>
          <w:rFonts w:ascii="Simplified Arabic" w:eastAsia="Calibri" w:hAnsi="Simplified Arabic" w:cs="Simplified Arabic" w:hint="cs"/>
          <w:color w:val="000000" w:themeColor="text1"/>
          <w:sz w:val="28"/>
          <w:szCs w:val="28"/>
          <w:rtl/>
          <w:lang w:bidi="ar-EG"/>
        </w:rPr>
        <w:t>التركيز</w:t>
      </w:r>
      <w:r w:rsidRPr="00500433">
        <w:rPr>
          <w:rFonts w:ascii="Simplified Arabic" w:eastAsia="Calibri" w:hAnsi="Simplified Arabic" w:cs="Simplified Arabic"/>
          <w:color w:val="000000" w:themeColor="text1"/>
          <w:sz w:val="28"/>
          <w:szCs w:val="28"/>
          <w:rtl/>
          <w:lang w:bidi="ar-EG"/>
        </w:rPr>
        <w:t xml:space="preserve"> </w:t>
      </w:r>
      <w:r w:rsidRPr="00500433">
        <w:rPr>
          <w:rFonts w:ascii="Simplified Arabic" w:eastAsia="Calibri" w:hAnsi="Simplified Arabic" w:cs="Simplified Arabic" w:hint="cs"/>
          <w:color w:val="000000" w:themeColor="text1"/>
          <w:sz w:val="28"/>
          <w:szCs w:val="28"/>
          <w:rtl/>
          <w:lang w:bidi="ar-EG"/>
        </w:rPr>
        <w:t>على</w:t>
      </w:r>
      <w:r w:rsidRPr="00500433">
        <w:rPr>
          <w:rFonts w:ascii="Simplified Arabic" w:eastAsia="Calibri" w:hAnsi="Simplified Arabic" w:cs="Simplified Arabic"/>
          <w:color w:val="000000" w:themeColor="text1"/>
          <w:sz w:val="28"/>
          <w:szCs w:val="28"/>
          <w:rtl/>
          <w:lang w:bidi="ar-EG"/>
        </w:rPr>
        <w:t xml:space="preserve"> </w:t>
      </w:r>
      <w:r w:rsidRPr="00500433">
        <w:rPr>
          <w:rFonts w:ascii="Simplified Arabic" w:eastAsia="Calibri" w:hAnsi="Simplified Arabic" w:cs="Simplified Arabic" w:hint="cs"/>
          <w:color w:val="000000" w:themeColor="text1"/>
          <w:sz w:val="28"/>
          <w:szCs w:val="28"/>
          <w:rtl/>
          <w:lang w:bidi="ar-EG"/>
        </w:rPr>
        <w:t>الدراسات</w:t>
      </w:r>
      <w:r w:rsidRPr="00500433">
        <w:rPr>
          <w:rFonts w:ascii="Simplified Arabic" w:eastAsia="Calibri" w:hAnsi="Simplified Arabic" w:cs="Simplified Arabic"/>
          <w:color w:val="000000" w:themeColor="text1"/>
          <w:sz w:val="28"/>
          <w:szCs w:val="28"/>
          <w:rtl/>
          <w:lang w:bidi="ar-EG"/>
        </w:rPr>
        <w:t xml:space="preserve"> </w:t>
      </w:r>
      <w:r w:rsidRPr="00500433">
        <w:rPr>
          <w:rFonts w:ascii="Simplified Arabic" w:eastAsia="Calibri" w:hAnsi="Simplified Arabic" w:cs="Simplified Arabic" w:hint="cs"/>
          <w:color w:val="000000" w:themeColor="text1"/>
          <w:sz w:val="28"/>
          <w:szCs w:val="28"/>
          <w:rtl/>
          <w:lang w:bidi="ar-EG"/>
        </w:rPr>
        <w:t>الحديثة</w:t>
      </w:r>
      <w:r w:rsidRPr="00500433">
        <w:rPr>
          <w:rFonts w:ascii="Simplified Arabic" w:eastAsia="Calibri" w:hAnsi="Simplified Arabic" w:cs="Simplified Arabic"/>
          <w:color w:val="000000" w:themeColor="text1"/>
          <w:sz w:val="28"/>
          <w:szCs w:val="28"/>
          <w:rtl/>
          <w:lang w:bidi="ar-EG"/>
        </w:rPr>
        <w:t xml:space="preserve"> </w:t>
      </w:r>
      <w:r w:rsidRPr="00500433">
        <w:rPr>
          <w:rFonts w:ascii="Simplified Arabic" w:eastAsia="Calibri" w:hAnsi="Simplified Arabic" w:cs="Simplified Arabic" w:hint="cs"/>
          <w:color w:val="000000" w:themeColor="text1"/>
          <w:sz w:val="28"/>
          <w:szCs w:val="28"/>
          <w:rtl/>
          <w:lang w:bidi="ar-EG"/>
        </w:rPr>
        <w:t>التي</w:t>
      </w:r>
      <w:r w:rsidRPr="00500433">
        <w:rPr>
          <w:rFonts w:ascii="Simplified Arabic" w:eastAsia="Calibri" w:hAnsi="Simplified Arabic" w:cs="Simplified Arabic"/>
          <w:color w:val="000000" w:themeColor="text1"/>
          <w:sz w:val="28"/>
          <w:szCs w:val="28"/>
          <w:rtl/>
          <w:lang w:bidi="ar-EG"/>
        </w:rPr>
        <w:t xml:space="preserve"> </w:t>
      </w:r>
      <w:r w:rsidRPr="00500433">
        <w:rPr>
          <w:rFonts w:ascii="Simplified Arabic" w:eastAsia="Calibri" w:hAnsi="Simplified Arabic" w:cs="Simplified Arabic" w:hint="cs"/>
          <w:color w:val="000000" w:themeColor="text1"/>
          <w:sz w:val="28"/>
          <w:szCs w:val="28"/>
          <w:rtl/>
          <w:lang w:bidi="ar-EG"/>
        </w:rPr>
        <w:t>تناولت</w:t>
      </w:r>
      <w:r w:rsidRPr="00500433">
        <w:rPr>
          <w:rFonts w:ascii="Simplified Arabic" w:eastAsia="Calibri" w:hAnsi="Simplified Arabic" w:cs="Simplified Arabic"/>
          <w:color w:val="000000" w:themeColor="text1"/>
          <w:sz w:val="28"/>
          <w:szCs w:val="28"/>
          <w:rtl/>
          <w:lang w:bidi="ar-EG"/>
        </w:rPr>
        <w:t xml:space="preserve"> </w:t>
      </w:r>
      <w:r w:rsidRPr="00500433">
        <w:rPr>
          <w:rFonts w:ascii="Simplified Arabic" w:eastAsia="Calibri" w:hAnsi="Simplified Arabic" w:cs="Simplified Arabic" w:hint="cs"/>
          <w:color w:val="000000" w:themeColor="text1"/>
          <w:sz w:val="28"/>
          <w:szCs w:val="28"/>
          <w:rtl/>
          <w:lang w:bidi="ar-EG"/>
        </w:rPr>
        <w:t>هذه</w:t>
      </w:r>
      <w:r w:rsidRPr="00500433">
        <w:rPr>
          <w:rFonts w:ascii="Simplified Arabic" w:eastAsia="Calibri" w:hAnsi="Simplified Arabic" w:cs="Simplified Arabic"/>
          <w:color w:val="000000" w:themeColor="text1"/>
          <w:sz w:val="28"/>
          <w:szCs w:val="28"/>
          <w:rtl/>
          <w:lang w:bidi="ar-EG"/>
        </w:rPr>
        <w:t xml:space="preserve"> </w:t>
      </w:r>
      <w:r w:rsidRPr="00500433">
        <w:rPr>
          <w:rFonts w:ascii="Simplified Arabic" w:eastAsia="Calibri" w:hAnsi="Simplified Arabic" w:cs="Simplified Arabic" w:hint="cs"/>
          <w:color w:val="000000" w:themeColor="text1"/>
          <w:sz w:val="28"/>
          <w:szCs w:val="28"/>
          <w:rtl/>
          <w:lang w:bidi="ar-EG"/>
        </w:rPr>
        <w:t>المتغيرات</w:t>
      </w:r>
      <w:r w:rsidRPr="00500433">
        <w:rPr>
          <w:rFonts w:ascii="Simplified Arabic" w:eastAsia="Calibri" w:hAnsi="Simplified Arabic" w:cs="Simplified Arabic"/>
          <w:color w:val="000000" w:themeColor="text1"/>
          <w:sz w:val="28"/>
          <w:szCs w:val="28"/>
          <w:rtl/>
          <w:lang w:bidi="ar-EG"/>
        </w:rPr>
        <w:t xml:space="preserve"> </w:t>
      </w:r>
      <w:r w:rsidRPr="00500433">
        <w:rPr>
          <w:rFonts w:ascii="Simplified Arabic" w:eastAsia="Calibri" w:hAnsi="Simplified Arabic" w:cs="Simplified Arabic" w:hint="cs"/>
          <w:color w:val="000000" w:themeColor="text1"/>
          <w:sz w:val="28"/>
          <w:szCs w:val="28"/>
          <w:rtl/>
          <w:lang w:bidi="ar-EG"/>
        </w:rPr>
        <w:t>في</w:t>
      </w:r>
      <w:r w:rsidRPr="00500433">
        <w:rPr>
          <w:rFonts w:ascii="Simplified Arabic" w:eastAsia="Calibri" w:hAnsi="Simplified Arabic" w:cs="Simplified Arabic"/>
          <w:color w:val="000000" w:themeColor="text1"/>
          <w:sz w:val="28"/>
          <w:szCs w:val="28"/>
          <w:rtl/>
          <w:lang w:bidi="ar-EG"/>
        </w:rPr>
        <w:t xml:space="preserve"> </w:t>
      </w:r>
      <w:r w:rsidRPr="00500433">
        <w:rPr>
          <w:rFonts w:ascii="Simplified Arabic" w:eastAsia="Calibri" w:hAnsi="Simplified Arabic" w:cs="Simplified Arabic" w:hint="cs"/>
          <w:color w:val="000000" w:themeColor="text1"/>
          <w:sz w:val="28"/>
          <w:szCs w:val="28"/>
          <w:rtl/>
          <w:lang w:bidi="ar-EG"/>
        </w:rPr>
        <w:t>سياقات</w:t>
      </w:r>
      <w:r w:rsidRPr="00500433">
        <w:rPr>
          <w:rFonts w:ascii="Simplified Arabic" w:eastAsia="Calibri" w:hAnsi="Simplified Arabic" w:cs="Simplified Arabic"/>
          <w:color w:val="000000" w:themeColor="text1"/>
          <w:sz w:val="28"/>
          <w:szCs w:val="28"/>
          <w:rtl/>
          <w:lang w:bidi="ar-EG"/>
        </w:rPr>
        <w:t xml:space="preserve"> </w:t>
      </w:r>
      <w:r w:rsidRPr="00500433">
        <w:rPr>
          <w:rFonts w:ascii="Simplified Arabic" w:eastAsia="Calibri" w:hAnsi="Simplified Arabic" w:cs="Simplified Arabic" w:hint="cs"/>
          <w:color w:val="000000" w:themeColor="text1"/>
          <w:sz w:val="28"/>
          <w:szCs w:val="28"/>
          <w:rtl/>
          <w:lang w:bidi="ar-EG"/>
        </w:rPr>
        <w:t>مشابهة،</w:t>
      </w:r>
      <w:r w:rsidRPr="00500433">
        <w:rPr>
          <w:rFonts w:ascii="Simplified Arabic" w:eastAsia="Calibri" w:hAnsi="Simplified Arabic" w:cs="Simplified Arabic"/>
          <w:color w:val="000000" w:themeColor="text1"/>
          <w:sz w:val="28"/>
          <w:szCs w:val="28"/>
          <w:rtl/>
          <w:lang w:bidi="ar-EG"/>
        </w:rPr>
        <w:t xml:space="preserve"> </w:t>
      </w:r>
      <w:r w:rsidRPr="00500433">
        <w:rPr>
          <w:rFonts w:ascii="Simplified Arabic" w:eastAsia="Calibri" w:hAnsi="Simplified Arabic" w:cs="Simplified Arabic" w:hint="cs"/>
          <w:color w:val="000000" w:themeColor="text1"/>
          <w:sz w:val="28"/>
          <w:szCs w:val="28"/>
          <w:rtl/>
          <w:lang w:bidi="ar-EG"/>
        </w:rPr>
        <w:t>خاصة</w:t>
      </w:r>
      <w:r w:rsidRPr="00500433">
        <w:rPr>
          <w:rFonts w:ascii="Simplified Arabic" w:eastAsia="Calibri" w:hAnsi="Simplified Arabic" w:cs="Simplified Arabic"/>
          <w:color w:val="000000" w:themeColor="text1"/>
          <w:sz w:val="28"/>
          <w:szCs w:val="28"/>
          <w:rtl/>
          <w:lang w:bidi="ar-EG"/>
        </w:rPr>
        <w:t xml:space="preserve"> </w:t>
      </w:r>
      <w:r w:rsidRPr="00500433">
        <w:rPr>
          <w:rFonts w:ascii="Simplified Arabic" w:eastAsia="Calibri" w:hAnsi="Simplified Arabic" w:cs="Simplified Arabic" w:hint="cs"/>
          <w:color w:val="000000" w:themeColor="text1"/>
          <w:sz w:val="28"/>
          <w:szCs w:val="28"/>
          <w:rtl/>
          <w:lang w:bidi="ar-EG"/>
        </w:rPr>
        <w:t>في</w:t>
      </w:r>
      <w:r w:rsidRPr="00500433">
        <w:rPr>
          <w:rFonts w:ascii="Simplified Arabic" w:eastAsia="Calibri" w:hAnsi="Simplified Arabic" w:cs="Simplified Arabic"/>
          <w:color w:val="000000" w:themeColor="text1"/>
          <w:sz w:val="28"/>
          <w:szCs w:val="28"/>
          <w:rtl/>
          <w:lang w:bidi="ar-EG"/>
        </w:rPr>
        <w:t xml:space="preserve"> </w:t>
      </w:r>
      <w:r w:rsidRPr="00500433">
        <w:rPr>
          <w:rFonts w:ascii="Simplified Arabic" w:eastAsia="Calibri" w:hAnsi="Simplified Arabic" w:cs="Simplified Arabic" w:hint="cs"/>
          <w:color w:val="000000" w:themeColor="text1"/>
          <w:sz w:val="28"/>
          <w:szCs w:val="28"/>
          <w:rtl/>
          <w:lang w:bidi="ar-EG"/>
        </w:rPr>
        <w:t>المملكة</w:t>
      </w:r>
      <w:r w:rsidRPr="00500433">
        <w:rPr>
          <w:rFonts w:ascii="Simplified Arabic" w:eastAsia="Calibri" w:hAnsi="Simplified Arabic" w:cs="Simplified Arabic"/>
          <w:color w:val="000000" w:themeColor="text1"/>
          <w:sz w:val="28"/>
          <w:szCs w:val="28"/>
          <w:rtl/>
          <w:lang w:bidi="ar-EG"/>
        </w:rPr>
        <w:t xml:space="preserve"> </w:t>
      </w:r>
      <w:r w:rsidRPr="00500433">
        <w:rPr>
          <w:rFonts w:ascii="Simplified Arabic" w:eastAsia="Calibri" w:hAnsi="Simplified Arabic" w:cs="Simplified Arabic" w:hint="cs"/>
          <w:color w:val="000000" w:themeColor="text1"/>
          <w:sz w:val="28"/>
          <w:szCs w:val="28"/>
          <w:rtl/>
          <w:lang w:bidi="ar-EG"/>
        </w:rPr>
        <w:t>العربية</w:t>
      </w:r>
      <w:r w:rsidRPr="00500433">
        <w:rPr>
          <w:rFonts w:ascii="Simplified Arabic" w:eastAsia="Calibri" w:hAnsi="Simplified Arabic" w:cs="Simplified Arabic"/>
          <w:color w:val="000000" w:themeColor="text1"/>
          <w:sz w:val="28"/>
          <w:szCs w:val="28"/>
          <w:rtl/>
          <w:lang w:bidi="ar-EG"/>
        </w:rPr>
        <w:t xml:space="preserve"> </w:t>
      </w:r>
      <w:r w:rsidRPr="00500433">
        <w:rPr>
          <w:rFonts w:ascii="Simplified Arabic" w:eastAsia="Calibri" w:hAnsi="Simplified Arabic" w:cs="Simplified Arabic" w:hint="cs"/>
          <w:color w:val="000000" w:themeColor="text1"/>
          <w:sz w:val="28"/>
          <w:szCs w:val="28"/>
          <w:rtl/>
          <w:lang w:bidi="ar-EG"/>
        </w:rPr>
        <w:t>السعودية</w:t>
      </w:r>
      <w:r w:rsidRPr="00500433">
        <w:rPr>
          <w:rFonts w:ascii="Simplified Arabic" w:eastAsia="Calibri" w:hAnsi="Simplified Arabic" w:cs="Simplified Arabic"/>
          <w:color w:val="000000" w:themeColor="text1"/>
          <w:sz w:val="28"/>
          <w:szCs w:val="28"/>
          <w:rtl/>
          <w:lang w:bidi="ar-EG"/>
        </w:rPr>
        <w:t>.</w:t>
      </w:r>
    </w:p>
    <w:p w14:paraId="46A2E2B0" w14:textId="6B2E1E50" w:rsidR="00500433" w:rsidRPr="00002C69" w:rsidRDefault="00500433" w:rsidP="00564DE6">
      <w:pPr>
        <w:pStyle w:val="a6"/>
        <w:numPr>
          <w:ilvl w:val="0"/>
          <w:numId w:val="34"/>
        </w:numPr>
        <w:bidi/>
        <w:spacing w:before="100" w:beforeAutospacing="1" w:after="100" w:afterAutospacing="1" w:line="360" w:lineRule="auto"/>
        <w:ind w:left="0" w:firstLine="0"/>
        <w:jc w:val="both"/>
        <w:rPr>
          <w:rFonts w:ascii="Simplified Arabic" w:eastAsia="Calibri" w:hAnsi="Simplified Arabic" w:cs="Simplified Arabic"/>
          <w:b/>
          <w:bCs/>
          <w:color w:val="000000" w:themeColor="text1"/>
          <w:sz w:val="32"/>
          <w:szCs w:val="32"/>
          <w:rtl/>
          <w:lang w:bidi="ar-EG"/>
        </w:rPr>
      </w:pPr>
      <w:r w:rsidRPr="00002C69">
        <w:rPr>
          <w:rFonts w:ascii="Simplified Arabic" w:eastAsia="Calibri" w:hAnsi="Simplified Arabic" w:cs="Simplified Arabic" w:hint="cs"/>
          <w:b/>
          <w:bCs/>
          <w:color w:val="000000" w:themeColor="text1"/>
          <w:sz w:val="32"/>
          <w:szCs w:val="32"/>
          <w:rtl/>
          <w:lang w:bidi="ar-EG"/>
        </w:rPr>
        <w:t>دراسات</w:t>
      </w:r>
      <w:r w:rsidRPr="00002C69">
        <w:rPr>
          <w:rFonts w:ascii="Simplified Arabic" w:eastAsia="Calibri" w:hAnsi="Simplified Arabic" w:cs="Simplified Arabic"/>
          <w:b/>
          <w:bCs/>
          <w:color w:val="000000" w:themeColor="text1"/>
          <w:sz w:val="32"/>
          <w:szCs w:val="32"/>
          <w:rtl/>
          <w:lang w:bidi="ar-EG"/>
        </w:rPr>
        <w:t xml:space="preserve"> </w:t>
      </w:r>
      <w:r w:rsidRPr="00002C69">
        <w:rPr>
          <w:rFonts w:ascii="Simplified Arabic" w:eastAsia="Calibri" w:hAnsi="Simplified Arabic" w:cs="Simplified Arabic" w:hint="cs"/>
          <w:b/>
          <w:bCs/>
          <w:color w:val="000000" w:themeColor="text1"/>
          <w:sz w:val="32"/>
          <w:szCs w:val="32"/>
          <w:rtl/>
          <w:lang w:bidi="ar-EG"/>
        </w:rPr>
        <w:t>تناولت</w:t>
      </w:r>
      <w:r w:rsidRPr="00002C69">
        <w:rPr>
          <w:rFonts w:ascii="Simplified Arabic" w:eastAsia="Calibri" w:hAnsi="Simplified Arabic" w:cs="Simplified Arabic"/>
          <w:b/>
          <w:bCs/>
          <w:color w:val="000000" w:themeColor="text1"/>
          <w:sz w:val="32"/>
          <w:szCs w:val="32"/>
          <w:rtl/>
          <w:lang w:bidi="ar-EG"/>
        </w:rPr>
        <w:t xml:space="preserve"> </w:t>
      </w:r>
      <w:r w:rsidRPr="00002C69">
        <w:rPr>
          <w:rFonts w:ascii="Simplified Arabic" w:eastAsia="Calibri" w:hAnsi="Simplified Arabic" w:cs="Simplified Arabic" w:hint="cs"/>
          <w:b/>
          <w:bCs/>
          <w:color w:val="000000" w:themeColor="text1"/>
          <w:sz w:val="32"/>
          <w:szCs w:val="32"/>
          <w:rtl/>
          <w:lang w:bidi="ar-EG"/>
        </w:rPr>
        <w:t>التحول</w:t>
      </w:r>
      <w:r w:rsidRPr="00002C69">
        <w:rPr>
          <w:rFonts w:ascii="Simplified Arabic" w:eastAsia="Calibri" w:hAnsi="Simplified Arabic" w:cs="Simplified Arabic"/>
          <w:b/>
          <w:bCs/>
          <w:color w:val="000000" w:themeColor="text1"/>
          <w:sz w:val="32"/>
          <w:szCs w:val="32"/>
          <w:rtl/>
          <w:lang w:bidi="ar-EG"/>
        </w:rPr>
        <w:t xml:space="preserve"> </w:t>
      </w:r>
      <w:r w:rsidRPr="00002C69">
        <w:rPr>
          <w:rFonts w:ascii="Simplified Arabic" w:eastAsia="Calibri" w:hAnsi="Simplified Arabic" w:cs="Simplified Arabic" w:hint="cs"/>
          <w:b/>
          <w:bCs/>
          <w:color w:val="000000" w:themeColor="text1"/>
          <w:sz w:val="32"/>
          <w:szCs w:val="32"/>
          <w:rtl/>
          <w:lang w:bidi="ar-EG"/>
        </w:rPr>
        <w:t>الرقمي</w:t>
      </w:r>
      <w:r w:rsidRPr="00002C69">
        <w:rPr>
          <w:rFonts w:ascii="Simplified Arabic" w:eastAsia="Calibri" w:hAnsi="Simplified Arabic" w:cs="Simplified Arabic"/>
          <w:b/>
          <w:bCs/>
          <w:color w:val="000000" w:themeColor="text1"/>
          <w:sz w:val="32"/>
          <w:szCs w:val="32"/>
          <w:rtl/>
          <w:lang w:bidi="ar-EG"/>
        </w:rPr>
        <w:t xml:space="preserve"> </w:t>
      </w:r>
      <w:r w:rsidRPr="00002C69">
        <w:rPr>
          <w:rFonts w:ascii="Simplified Arabic" w:eastAsia="Calibri" w:hAnsi="Simplified Arabic" w:cs="Simplified Arabic" w:hint="cs"/>
          <w:b/>
          <w:bCs/>
          <w:color w:val="000000" w:themeColor="text1"/>
          <w:sz w:val="32"/>
          <w:szCs w:val="32"/>
          <w:rtl/>
          <w:lang w:bidi="ar-EG"/>
        </w:rPr>
        <w:t>وأثره</w:t>
      </w:r>
      <w:r w:rsidRPr="00002C69">
        <w:rPr>
          <w:rFonts w:ascii="Simplified Arabic" w:eastAsia="Calibri" w:hAnsi="Simplified Arabic" w:cs="Simplified Arabic"/>
          <w:b/>
          <w:bCs/>
          <w:color w:val="000000" w:themeColor="text1"/>
          <w:sz w:val="32"/>
          <w:szCs w:val="32"/>
          <w:rtl/>
          <w:lang w:bidi="ar-EG"/>
        </w:rPr>
        <w:t xml:space="preserve"> </w:t>
      </w:r>
      <w:r w:rsidRPr="00002C69">
        <w:rPr>
          <w:rFonts w:ascii="Simplified Arabic" w:eastAsia="Calibri" w:hAnsi="Simplified Arabic" w:cs="Simplified Arabic" w:hint="cs"/>
          <w:b/>
          <w:bCs/>
          <w:color w:val="000000" w:themeColor="text1"/>
          <w:sz w:val="32"/>
          <w:szCs w:val="32"/>
          <w:rtl/>
          <w:lang w:bidi="ar-EG"/>
        </w:rPr>
        <w:t>على</w:t>
      </w:r>
      <w:r w:rsidRPr="00002C69">
        <w:rPr>
          <w:rFonts w:ascii="Simplified Arabic" w:eastAsia="Calibri" w:hAnsi="Simplified Arabic" w:cs="Simplified Arabic"/>
          <w:b/>
          <w:bCs/>
          <w:color w:val="000000" w:themeColor="text1"/>
          <w:sz w:val="32"/>
          <w:szCs w:val="32"/>
          <w:rtl/>
          <w:lang w:bidi="ar-EG"/>
        </w:rPr>
        <w:t xml:space="preserve"> </w:t>
      </w:r>
      <w:r w:rsidRPr="00002C69">
        <w:rPr>
          <w:rFonts w:ascii="Simplified Arabic" w:eastAsia="Calibri" w:hAnsi="Simplified Arabic" w:cs="Simplified Arabic" w:hint="cs"/>
          <w:b/>
          <w:bCs/>
          <w:color w:val="000000" w:themeColor="text1"/>
          <w:sz w:val="32"/>
          <w:szCs w:val="32"/>
          <w:rtl/>
          <w:lang w:bidi="ar-EG"/>
        </w:rPr>
        <w:t>الأداء</w:t>
      </w:r>
    </w:p>
    <w:p w14:paraId="71DF5D97" w14:textId="1C9BC591" w:rsidR="00500433" w:rsidRPr="00F9678E" w:rsidRDefault="00500433" w:rsidP="00564DE6">
      <w:pPr>
        <w:pStyle w:val="a6"/>
        <w:numPr>
          <w:ilvl w:val="0"/>
          <w:numId w:val="17"/>
        </w:numPr>
        <w:bidi/>
        <w:spacing w:before="100" w:beforeAutospacing="1" w:after="100" w:afterAutospacing="1" w:line="360" w:lineRule="auto"/>
        <w:ind w:left="568" w:hanging="284"/>
        <w:jc w:val="both"/>
        <w:rPr>
          <w:rFonts w:ascii="Simplified Arabic" w:eastAsia="Calibri" w:hAnsi="Simplified Arabic" w:cs="Simplified Arabic"/>
          <w:b/>
          <w:bCs/>
          <w:color w:val="000000" w:themeColor="text1"/>
          <w:sz w:val="28"/>
          <w:szCs w:val="28"/>
          <w:rtl/>
          <w:lang w:bidi="ar-EG"/>
        </w:rPr>
      </w:pPr>
      <w:r w:rsidRPr="00F9678E">
        <w:rPr>
          <w:rFonts w:ascii="Simplified Arabic" w:eastAsia="Calibri" w:hAnsi="Simplified Arabic" w:cs="Simplified Arabic" w:hint="cs"/>
          <w:b/>
          <w:bCs/>
          <w:color w:val="000000" w:themeColor="text1"/>
          <w:sz w:val="28"/>
          <w:szCs w:val="28"/>
          <w:rtl/>
          <w:lang w:bidi="ar-EG"/>
        </w:rPr>
        <w:lastRenderedPageBreak/>
        <w:t>دراسة</w:t>
      </w:r>
      <w:r w:rsidRPr="00F9678E">
        <w:rPr>
          <w:rFonts w:ascii="Simplified Arabic" w:eastAsia="Calibri" w:hAnsi="Simplified Arabic" w:cs="Simplified Arabic"/>
          <w:b/>
          <w:bCs/>
          <w:color w:val="000000" w:themeColor="text1"/>
          <w:sz w:val="28"/>
          <w:szCs w:val="28"/>
          <w:rtl/>
          <w:lang w:bidi="ar-EG"/>
        </w:rPr>
        <w:t xml:space="preserve"> </w:t>
      </w:r>
      <w:r w:rsidRPr="00F9678E">
        <w:rPr>
          <w:rFonts w:ascii="Simplified Arabic" w:eastAsia="Calibri" w:hAnsi="Simplified Arabic" w:cs="Simplified Arabic" w:hint="cs"/>
          <w:b/>
          <w:bCs/>
          <w:color w:val="000000" w:themeColor="text1"/>
          <w:sz w:val="28"/>
          <w:szCs w:val="28"/>
          <w:rtl/>
          <w:lang w:bidi="ar-EG"/>
        </w:rPr>
        <w:t>الجهني،</w:t>
      </w:r>
      <w:r w:rsidRPr="00F9678E">
        <w:rPr>
          <w:rFonts w:ascii="Simplified Arabic" w:eastAsia="Calibri" w:hAnsi="Simplified Arabic" w:cs="Simplified Arabic"/>
          <w:b/>
          <w:bCs/>
          <w:color w:val="000000" w:themeColor="text1"/>
          <w:sz w:val="28"/>
          <w:szCs w:val="28"/>
          <w:rtl/>
          <w:lang w:bidi="ar-EG"/>
        </w:rPr>
        <w:t xml:space="preserve"> </w:t>
      </w:r>
      <w:r w:rsidRPr="00F9678E">
        <w:rPr>
          <w:rFonts w:ascii="Simplified Arabic" w:eastAsia="Calibri" w:hAnsi="Simplified Arabic" w:cs="Simplified Arabic" w:hint="cs"/>
          <w:b/>
          <w:bCs/>
          <w:color w:val="000000" w:themeColor="text1"/>
          <w:sz w:val="28"/>
          <w:szCs w:val="28"/>
          <w:rtl/>
          <w:lang w:bidi="ar-EG"/>
        </w:rPr>
        <w:t>فيصل</w:t>
      </w:r>
      <w:r w:rsidRPr="00F9678E">
        <w:rPr>
          <w:rFonts w:ascii="Simplified Arabic" w:eastAsia="Calibri" w:hAnsi="Simplified Arabic" w:cs="Simplified Arabic"/>
          <w:b/>
          <w:bCs/>
          <w:color w:val="000000" w:themeColor="text1"/>
          <w:sz w:val="28"/>
          <w:szCs w:val="28"/>
          <w:rtl/>
          <w:lang w:bidi="ar-EG"/>
        </w:rPr>
        <w:t xml:space="preserve"> (2025</w:t>
      </w:r>
      <w:r w:rsidRPr="00F9678E">
        <w:rPr>
          <w:rFonts w:ascii="Simplified Arabic" w:eastAsia="Calibri" w:hAnsi="Simplified Arabic" w:cs="Simplified Arabic" w:hint="cs"/>
          <w:b/>
          <w:bCs/>
          <w:color w:val="000000" w:themeColor="text1"/>
          <w:sz w:val="28"/>
          <w:szCs w:val="28"/>
          <w:rtl/>
          <w:lang w:bidi="ar-EG"/>
        </w:rPr>
        <w:t>):</w:t>
      </w:r>
      <w:r w:rsidR="00F066D7" w:rsidRPr="00F9678E">
        <w:rPr>
          <w:rFonts w:ascii="Simplified Arabic" w:eastAsia="Calibri" w:hAnsi="Simplified Arabic" w:cs="Simplified Arabic" w:hint="cs"/>
          <w:b/>
          <w:bCs/>
          <w:color w:val="000000" w:themeColor="text1"/>
          <w:sz w:val="28"/>
          <w:szCs w:val="28"/>
          <w:rtl/>
          <w:lang w:bidi="ar-EG"/>
        </w:rPr>
        <w:t xml:space="preserve"> بعنوان </w:t>
      </w:r>
      <w:r w:rsidR="00F066D7" w:rsidRPr="00F9678E">
        <w:rPr>
          <w:rFonts w:ascii="Simplified Arabic" w:eastAsia="Calibri" w:hAnsi="Simplified Arabic" w:cs="Simplified Arabic"/>
          <w:b/>
          <w:bCs/>
          <w:color w:val="000000" w:themeColor="text1"/>
          <w:sz w:val="28"/>
          <w:szCs w:val="28"/>
          <w:rtl/>
          <w:lang w:bidi="ar-EG"/>
        </w:rPr>
        <w:t>"</w:t>
      </w:r>
      <w:r w:rsidR="00F066D7" w:rsidRPr="00F9678E">
        <w:rPr>
          <w:rFonts w:ascii="Simplified Arabic" w:eastAsia="Calibri" w:hAnsi="Simplified Arabic" w:cs="Simplified Arabic" w:hint="cs"/>
          <w:b/>
          <w:bCs/>
          <w:color w:val="000000" w:themeColor="text1"/>
          <w:sz w:val="28"/>
          <w:szCs w:val="28"/>
          <w:rtl/>
          <w:lang w:bidi="ar-EG"/>
        </w:rPr>
        <w:t>دور</w:t>
      </w:r>
      <w:r w:rsidR="00F066D7" w:rsidRPr="00F9678E">
        <w:rPr>
          <w:rFonts w:ascii="Simplified Arabic" w:eastAsia="Calibri" w:hAnsi="Simplified Arabic" w:cs="Simplified Arabic"/>
          <w:b/>
          <w:bCs/>
          <w:color w:val="000000" w:themeColor="text1"/>
          <w:sz w:val="28"/>
          <w:szCs w:val="28"/>
          <w:rtl/>
          <w:lang w:bidi="ar-EG"/>
        </w:rPr>
        <w:t xml:space="preserve"> </w:t>
      </w:r>
      <w:r w:rsidR="00F066D7" w:rsidRPr="00F9678E">
        <w:rPr>
          <w:rFonts w:ascii="Simplified Arabic" w:eastAsia="Calibri" w:hAnsi="Simplified Arabic" w:cs="Simplified Arabic" w:hint="cs"/>
          <w:b/>
          <w:bCs/>
          <w:color w:val="000000" w:themeColor="text1"/>
          <w:sz w:val="28"/>
          <w:szCs w:val="28"/>
          <w:rtl/>
          <w:lang w:bidi="ar-EG"/>
        </w:rPr>
        <w:t>التحول</w:t>
      </w:r>
      <w:r w:rsidR="00F066D7" w:rsidRPr="00F9678E">
        <w:rPr>
          <w:rFonts w:ascii="Simplified Arabic" w:eastAsia="Calibri" w:hAnsi="Simplified Arabic" w:cs="Simplified Arabic"/>
          <w:b/>
          <w:bCs/>
          <w:color w:val="000000" w:themeColor="text1"/>
          <w:sz w:val="28"/>
          <w:szCs w:val="28"/>
          <w:rtl/>
          <w:lang w:bidi="ar-EG"/>
        </w:rPr>
        <w:t xml:space="preserve"> </w:t>
      </w:r>
      <w:r w:rsidR="00F066D7" w:rsidRPr="00F9678E">
        <w:rPr>
          <w:rFonts w:ascii="Simplified Arabic" w:eastAsia="Calibri" w:hAnsi="Simplified Arabic" w:cs="Simplified Arabic" w:hint="cs"/>
          <w:b/>
          <w:bCs/>
          <w:color w:val="000000" w:themeColor="text1"/>
          <w:sz w:val="28"/>
          <w:szCs w:val="28"/>
          <w:rtl/>
          <w:lang w:bidi="ar-EG"/>
        </w:rPr>
        <w:t>الرقمي</w:t>
      </w:r>
      <w:r w:rsidR="00F066D7" w:rsidRPr="00F9678E">
        <w:rPr>
          <w:rFonts w:ascii="Simplified Arabic" w:eastAsia="Calibri" w:hAnsi="Simplified Arabic" w:cs="Simplified Arabic"/>
          <w:b/>
          <w:bCs/>
          <w:color w:val="000000" w:themeColor="text1"/>
          <w:sz w:val="28"/>
          <w:szCs w:val="28"/>
          <w:rtl/>
          <w:lang w:bidi="ar-EG"/>
        </w:rPr>
        <w:t xml:space="preserve"> </w:t>
      </w:r>
      <w:r w:rsidR="00F066D7" w:rsidRPr="00F9678E">
        <w:rPr>
          <w:rFonts w:ascii="Simplified Arabic" w:eastAsia="Calibri" w:hAnsi="Simplified Arabic" w:cs="Simplified Arabic" w:hint="cs"/>
          <w:b/>
          <w:bCs/>
          <w:color w:val="000000" w:themeColor="text1"/>
          <w:sz w:val="28"/>
          <w:szCs w:val="28"/>
          <w:rtl/>
          <w:lang w:bidi="ar-EG"/>
        </w:rPr>
        <w:t>في</w:t>
      </w:r>
      <w:r w:rsidR="00F066D7" w:rsidRPr="00F9678E">
        <w:rPr>
          <w:rFonts w:ascii="Simplified Arabic" w:eastAsia="Calibri" w:hAnsi="Simplified Arabic" w:cs="Simplified Arabic"/>
          <w:b/>
          <w:bCs/>
          <w:color w:val="000000" w:themeColor="text1"/>
          <w:sz w:val="28"/>
          <w:szCs w:val="28"/>
          <w:rtl/>
          <w:lang w:bidi="ar-EG"/>
        </w:rPr>
        <w:t xml:space="preserve"> </w:t>
      </w:r>
      <w:r w:rsidR="00F066D7" w:rsidRPr="00F9678E">
        <w:rPr>
          <w:rFonts w:ascii="Simplified Arabic" w:eastAsia="Calibri" w:hAnsi="Simplified Arabic" w:cs="Simplified Arabic" w:hint="cs"/>
          <w:b/>
          <w:bCs/>
          <w:color w:val="000000" w:themeColor="text1"/>
          <w:sz w:val="28"/>
          <w:szCs w:val="28"/>
          <w:rtl/>
          <w:lang w:bidi="ar-EG"/>
        </w:rPr>
        <w:t>تحسين</w:t>
      </w:r>
      <w:r w:rsidR="00F066D7" w:rsidRPr="00F9678E">
        <w:rPr>
          <w:rFonts w:ascii="Simplified Arabic" w:eastAsia="Calibri" w:hAnsi="Simplified Arabic" w:cs="Simplified Arabic"/>
          <w:b/>
          <w:bCs/>
          <w:color w:val="000000" w:themeColor="text1"/>
          <w:sz w:val="28"/>
          <w:szCs w:val="28"/>
          <w:rtl/>
          <w:lang w:bidi="ar-EG"/>
        </w:rPr>
        <w:t xml:space="preserve"> </w:t>
      </w:r>
      <w:r w:rsidR="00F066D7" w:rsidRPr="00F9678E">
        <w:rPr>
          <w:rFonts w:ascii="Simplified Arabic" w:eastAsia="Calibri" w:hAnsi="Simplified Arabic" w:cs="Simplified Arabic" w:hint="cs"/>
          <w:b/>
          <w:bCs/>
          <w:color w:val="000000" w:themeColor="text1"/>
          <w:sz w:val="28"/>
          <w:szCs w:val="28"/>
          <w:rtl/>
          <w:lang w:bidi="ar-EG"/>
        </w:rPr>
        <w:t>جودة</w:t>
      </w:r>
      <w:r w:rsidR="00F066D7" w:rsidRPr="00F9678E">
        <w:rPr>
          <w:rFonts w:ascii="Simplified Arabic" w:eastAsia="Calibri" w:hAnsi="Simplified Arabic" w:cs="Simplified Arabic"/>
          <w:b/>
          <w:bCs/>
          <w:color w:val="000000" w:themeColor="text1"/>
          <w:sz w:val="28"/>
          <w:szCs w:val="28"/>
          <w:rtl/>
          <w:lang w:bidi="ar-EG"/>
        </w:rPr>
        <w:t xml:space="preserve"> </w:t>
      </w:r>
      <w:r w:rsidR="00F066D7" w:rsidRPr="00F9678E">
        <w:rPr>
          <w:rFonts w:ascii="Simplified Arabic" w:eastAsia="Calibri" w:hAnsi="Simplified Arabic" w:cs="Simplified Arabic" w:hint="cs"/>
          <w:b/>
          <w:bCs/>
          <w:color w:val="000000" w:themeColor="text1"/>
          <w:sz w:val="28"/>
          <w:szCs w:val="28"/>
          <w:rtl/>
          <w:lang w:bidi="ar-EG"/>
        </w:rPr>
        <w:t>الأداء</w:t>
      </w:r>
      <w:r w:rsidR="00F066D7" w:rsidRPr="00F9678E">
        <w:rPr>
          <w:rFonts w:ascii="Simplified Arabic" w:eastAsia="Calibri" w:hAnsi="Simplified Arabic" w:cs="Simplified Arabic"/>
          <w:b/>
          <w:bCs/>
          <w:color w:val="000000" w:themeColor="text1"/>
          <w:sz w:val="28"/>
          <w:szCs w:val="28"/>
          <w:rtl/>
          <w:lang w:bidi="ar-EG"/>
        </w:rPr>
        <w:t xml:space="preserve"> </w:t>
      </w:r>
      <w:r w:rsidR="00F066D7" w:rsidRPr="00F9678E">
        <w:rPr>
          <w:rFonts w:ascii="Simplified Arabic" w:eastAsia="Calibri" w:hAnsi="Simplified Arabic" w:cs="Simplified Arabic" w:hint="cs"/>
          <w:b/>
          <w:bCs/>
          <w:color w:val="000000" w:themeColor="text1"/>
          <w:sz w:val="28"/>
          <w:szCs w:val="28"/>
          <w:rtl/>
          <w:lang w:bidi="ar-EG"/>
        </w:rPr>
        <w:t>للشركات</w:t>
      </w:r>
      <w:r w:rsidR="00F066D7" w:rsidRPr="00F9678E">
        <w:rPr>
          <w:rFonts w:ascii="Simplified Arabic" w:eastAsia="Calibri" w:hAnsi="Simplified Arabic" w:cs="Simplified Arabic"/>
          <w:b/>
          <w:bCs/>
          <w:color w:val="000000" w:themeColor="text1"/>
          <w:sz w:val="28"/>
          <w:szCs w:val="28"/>
          <w:rtl/>
          <w:lang w:bidi="ar-EG"/>
        </w:rPr>
        <w:t xml:space="preserve"> </w:t>
      </w:r>
      <w:r w:rsidR="00F066D7" w:rsidRPr="00F9678E">
        <w:rPr>
          <w:rFonts w:ascii="Simplified Arabic" w:eastAsia="Calibri" w:hAnsi="Simplified Arabic" w:cs="Simplified Arabic" w:hint="cs"/>
          <w:b/>
          <w:bCs/>
          <w:color w:val="000000" w:themeColor="text1"/>
          <w:sz w:val="28"/>
          <w:szCs w:val="28"/>
          <w:rtl/>
          <w:lang w:bidi="ar-EG"/>
        </w:rPr>
        <w:t>السعودية</w:t>
      </w:r>
      <w:r w:rsidR="00F066D7" w:rsidRPr="00F9678E">
        <w:rPr>
          <w:rFonts w:ascii="Simplified Arabic" w:eastAsia="Calibri" w:hAnsi="Simplified Arabic" w:cs="Simplified Arabic"/>
          <w:b/>
          <w:bCs/>
          <w:color w:val="000000" w:themeColor="text1"/>
          <w:sz w:val="28"/>
          <w:szCs w:val="28"/>
          <w:rtl/>
          <w:lang w:bidi="ar-EG"/>
        </w:rPr>
        <w:t xml:space="preserve">: </w:t>
      </w:r>
      <w:r w:rsidR="00F066D7" w:rsidRPr="00F9678E">
        <w:rPr>
          <w:rFonts w:ascii="Simplified Arabic" w:eastAsia="Calibri" w:hAnsi="Simplified Arabic" w:cs="Simplified Arabic" w:hint="cs"/>
          <w:b/>
          <w:bCs/>
          <w:color w:val="000000" w:themeColor="text1"/>
          <w:sz w:val="28"/>
          <w:szCs w:val="28"/>
          <w:rtl/>
          <w:lang w:bidi="ar-EG"/>
        </w:rPr>
        <w:t>دراسة</w:t>
      </w:r>
      <w:r w:rsidR="00F066D7" w:rsidRPr="00F9678E">
        <w:rPr>
          <w:rFonts w:ascii="Simplified Arabic" w:eastAsia="Calibri" w:hAnsi="Simplified Arabic" w:cs="Simplified Arabic"/>
          <w:b/>
          <w:bCs/>
          <w:color w:val="000000" w:themeColor="text1"/>
          <w:sz w:val="28"/>
          <w:szCs w:val="28"/>
          <w:rtl/>
          <w:lang w:bidi="ar-EG"/>
        </w:rPr>
        <w:t xml:space="preserve"> </w:t>
      </w:r>
      <w:r w:rsidR="00F066D7" w:rsidRPr="00F9678E">
        <w:rPr>
          <w:rFonts w:ascii="Simplified Arabic" w:eastAsia="Calibri" w:hAnsi="Simplified Arabic" w:cs="Simplified Arabic" w:hint="cs"/>
          <w:b/>
          <w:bCs/>
          <w:color w:val="000000" w:themeColor="text1"/>
          <w:sz w:val="28"/>
          <w:szCs w:val="28"/>
          <w:rtl/>
          <w:lang w:bidi="ar-EG"/>
        </w:rPr>
        <w:t>تطبيقية</w:t>
      </w:r>
      <w:r w:rsidR="00F066D7" w:rsidRPr="00F9678E">
        <w:rPr>
          <w:rFonts w:ascii="Simplified Arabic" w:eastAsia="Calibri" w:hAnsi="Simplified Arabic" w:cs="Simplified Arabic"/>
          <w:b/>
          <w:bCs/>
          <w:color w:val="000000" w:themeColor="text1"/>
          <w:sz w:val="28"/>
          <w:szCs w:val="28"/>
          <w:rtl/>
          <w:lang w:bidi="ar-EG"/>
        </w:rPr>
        <w:t xml:space="preserve"> </w:t>
      </w:r>
      <w:r w:rsidR="00F066D7" w:rsidRPr="00F9678E">
        <w:rPr>
          <w:rFonts w:ascii="Simplified Arabic" w:eastAsia="Calibri" w:hAnsi="Simplified Arabic" w:cs="Simplified Arabic" w:hint="cs"/>
          <w:b/>
          <w:bCs/>
          <w:color w:val="000000" w:themeColor="text1"/>
          <w:sz w:val="28"/>
          <w:szCs w:val="28"/>
          <w:rtl/>
          <w:lang w:bidi="ar-EG"/>
        </w:rPr>
        <w:t>على</w:t>
      </w:r>
      <w:r w:rsidR="00F066D7" w:rsidRPr="00F9678E">
        <w:rPr>
          <w:rFonts w:ascii="Simplified Arabic" w:eastAsia="Calibri" w:hAnsi="Simplified Arabic" w:cs="Simplified Arabic"/>
          <w:b/>
          <w:bCs/>
          <w:color w:val="000000" w:themeColor="text1"/>
          <w:sz w:val="28"/>
          <w:szCs w:val="28"/>
          <w:rtl/>
          <w:lang w:bidi="ar-EG"/>
        </w:rPr>
        <w:t xml:space="preserve"> </w:t>
      </w:r>
      <w:r w:rsidR="00F066D7" w:rsidRPr="00F9678E">
        <w:rPr>
          <w:rFonts w:ascii="Simplified Arabic" w:eastAsia="Calibri" w:hAnsi="Simplified Arabic" w:cs="Simplified Arabic" w:hint="cs"/>
          <w:b/>
          <w:bCs/>
          <w:color w:val="000000" w:themeColor="text1"/>
          <w:sz w:val="28"/>
          <w:szCs w:val="28"/>
          <w:rtl/>
          <w:lang w:bidi="ar-EG"/>
        </w:rPr>
        <w:t>قطاع</w:t>
      </w:r>
      <w:r w:rsidR="00F066D7" w:rsidRPr="00F9678E">
        <w:rPr>
          <w:rFonts w:ascii="Simplified Arabic" w:eastAsia="Calibri" w:hAnsi="Simplified Arabic" w:cs="Simplified Arabic"/>
          <w:b/>
          <w:bCs/>
          <w:color w:val="000000" w:themeColor="text1"/>
          <w:sz w:val="28"/>
          <w:szCs w:val="28"/>
          <w:rtl/>
          <w:lang w:bidi="ar-EG"/>
        </w:rPr>
        <w:t xml:space="preserve"> </w:t>
      </w:r>
      <w:r w:rsidR="00F066D7" w:rsidRPr="00F9678E">
        <w:rPr>
          <w:rFonts w:ascii="Simplified Arabic" w:eastAsia="Calibri" w:hAnsi="Simplified Arabic" w:cs="Simplified Arabic" w:hint="cs"/>
          <w:b/>
          <w:bCs/>
          <w:color w:val="000000" w:themeColor="text1"/>
          <w:sz w:val="28"/>
          <w:szCs w:val="28"/>
          <w:rtl/>
          <w:lang w:bidi="ar-EG"/>
        </w:rPr>
        <w:t>الخدمات</w:t>
      </w:r>
      <w:r w:rsidR="00F066D7" w:rsidRPr="00F9678E">
        <w:rPr>
          <w:rFonts w:ascii="Simplified Arabic" w:eastAsia="Calibri" w:hAnsi="Simplified Arabic" w:cs="Simplified Arabic"/>
          <w:b/>
          <w:bCs/>
          <w:color w:val="000000" w:themeColor="text1"/>
          <w:sz w:val="28"/>
          <w:szCs w:val="28"/>
          <w:rtl/>
          <w:lang w:bidi="ar-EG"/>
        </w:rPr>
        <w:t xml:space="preserve"> </w:t>
      </w:r>
      <w:r w:rsidR="00F066D7" w:rsidRPr="00F9678E">
        <w:rPr>
          <w:rFonts w:ascii="Simplified Arabic" w:eastAsia="Calibri" w:hAnsi="Simplified Arabic" w:cs="Simplified Arabic" w:hint="cs"/>
          <w:b/>
          <w:bCs/>
          <w:color w:val="000000" w:themeColor="text1"/>
          <w:sz w:val="28"/>
          <w:szCs w:val="28"/>
          <w:rtl/>
          <w:lang w:bidi="ar-EG"/>
        </w:rPr>
        <w:t>المالية</w:t>
      </w:r>
      <w:r w:rsidR="00F066D7" w:rsidRPr="00F9678E">
        <w:rPr>
          <w:rFonts w:ascii="Simplified Arabic" w:eastAsia="Calibri" w:hAnsi="Simplified Arabic" w:cs="Simplified Arabic"/>
          <w:b/>
          <w:bCs/>
          <w:color w:val="000000" w:themeColor="text1"/>
          <w:sz w:val="28"/>
          <w:szCs w:val="28"/>
          <w:lang w:bidi="ar-EG"/>
        </w:rPr>
        <w:t>".</w:t>
      </w:r>
    </w:p>
    <w:p w14:paraId="5B561248" w14:textId="39FC324B" w:rsidR="00500433" w:rsidRPr="00E95230" w:rsidRDefault="00500433" w:rsidP="00B2057D">
      <w:pPr>
        <w:pStyle w:val="a6"/>
        <w:bidi/>
        <w:spacing w:before="100" w:beforeAutospacing="1" w:after="100" w:afterAutospacing="1" w:line="360" w:lineRule="auto"/>
        <w:ind w:left="0" w:firstLine="284"/>
        <w:jc w:val="both"/>
        <w:rPr>
          <w:rFonts w:ascii="Simplified Arabic" w:eastAsia="Calibri" w:hAnsi="Simplified Arabic" w:cs="Simplified Arabic"/>
          <w:color w:val="000000" w:themeColor="text1"/>
          <w:sz w:val="28"/>
          <w:szCs w:val="28"/>
          <w:rtl/>
          <w:lang w:bidi="ar-EG"/>
        </w:rPr>
      </w:pPr>
      <w:r w:rsidRPr="00E95230">
        <w:rPr>
          <w:rFonts w:ascii="Simplified Arabic" w:eastAsia="Calibri" w:hAnsi="Simplified Arabic" w:cs="Simplified Arabic" w:hint="cs"/>
          <w:color w:val="000000" w:themeColor="text1"/>
          <w:sz w:val="28"/>
          <w:szCs w:val="28"/>
          <w:rtl/>
          <w:lang w:bidi="ar-EG"/>
        </w:rPr>
        <w:t>هدفت</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الدراسة</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إلى</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قياس</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مدى</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مساهمة</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مبادرات</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التحول</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الرقمي</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في</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تعزيز</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جودة</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الأداء</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التشغيلي</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والمالي</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لشركات</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الخدمات</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المالية</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في</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المملكة</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العربية</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السعودية</w:t>
      </w:r>
      <w:r w:rsidRPr="00E95230">
        <w:rPr>
          <w:rFonts w:ascii="Simplified Arabic" w:eastAsia="Calibri" w:hAnsi="Simplified Arabic" w:cs="Simplified Arabic"/>
          <w:color w:val="000000" w:themeColor="text1"/>
          <w:sz w:val="28"/>
          <w:szCs w:val="28"/>
          <w:lang w:bidi="ar-EG"/>
        </w:rPr>
        <w:t>.</w:t>
      </w:r>
      <w:r w:rsidR="00B2057D">
        <w:rPr>
          <w:rFonts w:ascii="Simplified Arabic" w:eastAsia="Calibri" w:hAnsi="Simplified Arabic" w:cs="Simplified Arabic" w:hint="cs"/>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اعتمدت</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الدراسة</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على</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المنهج</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الوصفي</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التحليلي،</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وتم</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جمع</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البيانات</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من</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خلال</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استبانة</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وُزعت</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على</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عينة</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من</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المديرين</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والموظفين</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في</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عدد</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من</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البنوك</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وشركات</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التأمين</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السعودية</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تم</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تحليل</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البيانات</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باستخدام</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تحليل</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الانحدار</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المتعدد</w:t>
      </w:r>
      <w:r w:rsidRPr="00E95230">
        <w:rPr>
          <w:rFonts w:ascii="Simplified Arabic" w:eastAsia="Calibri" w:hAnsi="Simplified Arabic" w:cs="Simplified Arabic"/>
          <w:color w:val="000000" w:themeColor="text1"/>
          <w:sz w:val="28"/>
          <w:szCs w:val="28"/>
          <w:lang w:bidi="ar-EG"/>
        </w:rPr>
        <w:t>.</w:t>
      </w:r>
      <w:r w:rsidR="00B2057D">
        <w:rPr>
          <w:rFonts w:ascii="Simplified Arabic" w:eastAsia="Calibri" w:hAnsi="Simplified Arabic" w:cs="Simplified Arabic" w:hint="cs"/>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توصلت</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الدراسة</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إلى</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وجود</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أثر</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إيجابي</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ذي</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دلالة</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إحصائية</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للتحول</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الرقمي</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على</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جودة</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الأداء</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في</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شركات</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الخدمات</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المالية</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وأشارت</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النتائج</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إلى</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أن</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الاستثمار</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في</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البنية</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التحتية</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الرقمية</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وتطوير</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المهارات</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الرقمية</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للموظفين</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يُعدان</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من</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أهم</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العوامل</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التي</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تُساهم</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في</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تحسين</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جودة</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الخدمات</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وتقليل</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الأخطاء</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التشغيلية</w:t>
      </w:r>
      <w:r w:rsidRPr="00E95230">
        <w:rPr>
          <w:rFonts w:ascii="Simplified Arabic" w:eastAsia="Calibri" w:hAnsi="Simplified Arabic" w:cs="Simplified Arabic"/>
          <w:color w:val="000000" w:themeColor="text1"/>
          <w:sz w:val="28"/>
          <w:szCs w:val="28"/>
          <w:lang w:bidi="ar-EG"/>
        </w:rPr>
        <w:t>.</w:t>
      </w:r>
      <w:r w:rsidR="00B2057D">
        <w:rPr>
          <w:rFonts w:ascii="Simplified Arabic" w:eastAsia="Calibri" w:hAnsi="Simplified Arabic" w:cs="Simplified Arabic" w:hint="cs"/>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ما</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يميزها</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وعلاقتها</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بدراستنا</w:t>
      </w:r>
      <w:r w:rsidR="00E95230">
        <w:rPr>
          <w:rFonts w:ascii="Simplified Arabic" w:eastAsia="Calibri" w:hAnsi="Simplified Arabic" w:cs="Simplified Arabic" w:hint="cs"/>
          <w:color w:val="000000" w:themeColor="text1"/>
          <w:sz w:val="28"/>
          <w:szCs w:val="28"/>
          <w:rtl/>
          <w:lang w:bidi="ar-EG"/>
        </w:rPr>
        <w:t xml:space="preserve"> بأنها</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تُقدم</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هذه</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الدراسة</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دليلاً</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قوياً</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على</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الأثر</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الإيجابي</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للتحول</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الرقمي</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على</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الأداء</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في</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سياق</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سعودي،</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وتُركز</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على</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قطاع</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الخدمات</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المالية</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الذي</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يُعد</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من</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القطاعات</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الرائدة</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في</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تبني</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التقنيات</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الرقمية</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تُعزز</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هذه</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الدراسة</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الفرضية</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الرئيسية</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لدراستنا</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حول</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الأثر</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المباشر</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للتحول</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الرقمي</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على</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الأداء،</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وتُوفر</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نقطة</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انطلاق</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لمقارنة</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النتائج</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في</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قطاع</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الاتصالات</w:t>
      </w:r>
      <w:r w:rsidRPr="00E95230">
        <w:rPr>
          <w:rFonts w:ascii="Simplified Arabic" w:eastAsia="Calibri" w:hAnsi="Simplified Arabic" w:cs="Simplified Arabic"/>
          <w:color w:val="000000" w:themeColor="text1"/>
          <w:sz w:val="28"/>
          <w:szCs w:val="28"/>
          <w:lang w:bidi="ar-EG"/>
        </w:rPr>
        <w:t>.</w:t>
      </w:r>
    </w:p>
    <w:p w14:paraId="1DE66A11" w14:textId="7F4F3D59" w:rsidR="00500433" w:rsidRPr="00F9678E" w:rsidRDefault="00155AAD" w:rsidP="00564DE6">
      <w:pPr>
        <w:pStyle w:val="a6"/>
        <w:numPr>
          <w:ilvl w:val="0"/>
          <w:numId w:val="17"/>
        </w:numPr>
        <w:bidi/>
        <w:spacing w:before="100" w:beforeAutospacing="1" w:after="100" w:afterAutospacing="1" w:line="360" w:lineRule="auto"/>
        <w:ind w:left="568" w:hanging="284"/>
        <w:jc w:val="both"/>
        <w:rPr>
          <w:rFonts w:ascii="Simplified Arabic" w:eastAsia="Calibri" w:hAnsi="Simplified Arabic" w:cs="Simplified Arabic"/>
          <w:b/>
          <w:bCs/>
          <w:color w:val="000000" w:themeColor="text1"/>
          <w:sz w:val="28"/>
          <w:szCs w:val="28"/>
          <w:rtl/>
          <w:lang w:bidi="ar-EG"/>
        </w:rPr>
      </w:pPr>
      <w:r w:rsidRPr="00F9678E">
        <w:rPr>
          <w:rFonts w:ascii="Simplified Arabic" w:eastAsia="Calibri" w:hAnsi="Simplified Arabic" w:cs="Simplified Arabic" w:hint="cs"/>
          <w:b/>
          <w:bCs/>
          <w:color w:val="000000" w:themeColor="text1"/>
          <w:sz w:val="28"/>
          <w:szCs w:val="28"/>
          <w:rtl/>
          <w:lang w:bidi="ar-EG"/>
        </w:rPr>
        <w:t>دراسة</w:t>
      </w:r>
      <w:r w:rsidR="006C07C5" w:rsidRPr="00F9678E">
        <w:rPr>
          <w:rFonts w:ascii="Simplified Arabic" w:eastAsia="Calibri" w:hAnsi="Simplified Arabic" w:cs="Simplified Arabic" w:hint="cs"/>
          <w:b/>
          <w:bCs/>
          <w:color w:val="000000" w:themeColor="text1"/>
          <w:sz w:val="28"/>
          <w:szCs w:val="28"/>
          <w:rtl/>
          <w:lang w:bidi="ar-EG"/>
        </w:rPr>
        <w:t xml:space="preserve"> </w:t>
      </w:r>
      <w:r w:rsidR="005D7F61" w:rsidRPr="00F9678E">
        <w:rPr>
          <w:rFonts w:ascii="Simplified Arabic" w:eastAsia="Calibri" w:hAnsi="Simplified Arabic" w:cs="Simplified Arabic" w:hint="cs"/>
          <w:b/>
          <w:bCs/>
          <w:color w:val="000000" w:themeColor="text1"/>
          <w:sz w:val="28"/>
          <w:szCs w:val="28"/>
          <w:rtl/>
          <w:lang w:bidi="ar-EG"/>
        </w:rPr>
        <w:t>الفلاح،</w:t>
      </w:r>
      <w:r w:rsidR="006C07C5" w:rsidRPr="00F9678E">
        <w:rPr>
          <w:rFonts w:ascii="Simplified Arabic" w:eastAsia="Calibri" w:hAnsi="Simplified Arabic" w:cs="Simplified Arabic" w:hint="cs"/>
          <w:b/>
          <w:bCs/>
          <w:color w:val="000000" w:themeColor="text1"/>
          <w:sz w:val="28"/>
          <w:szCs w:val="28"/>
          <w:rtl/>
          <w:lang w:bidi="ar-EG"/>
        </w:rPr>
        <w:t xml:space="preserve"> (</w:t>
      </w:r>
      <w:r w:rsidR="005D7F61" w:rsidRPr="00F9678E">
        <w:rPr>
          <w:rFonts w:ascii="Simplified Arabic" w:eastAsia="Calibri" w:hAnsi="Simplified Arabic" w:cs="Simplified Arabic" w:hint="cs"/>
          <w:b/>
          <w:bCs/>
          <w:color w:val="000000" w:themeColor="text1"/>
          <w:sz w:val="28"/>
          <w:szCs w:val="28"/>
          <w:rtl/>
          <w:lang w:bidi="ar-EG"/>
        </w:rPr>
        <w:t>2025)</w:t>
      </w:r>
      <w:r w:rsidR="00F9678E" w:rsidRPr="00F9678E">
        <w:rPr>
          <w:rFonts w:ascii="Simplified Arabic" w:eastAsia="Calibri" w:hAnsi="Simplified Arabic" w:cs="Simplified Arabic" w:hint="cs"/>
          <w:b/>
          <w:bCs/>
          <w:color w:val="000000" w:themeColor="text1"/>
          <w:sz w:val="28"/>
          <w:szCs w:val="28"/>
          <w:rtl/>
          <w:lang w:bidi="ar-EG"/>
        </w:rPr>
        <w:t>،</w:t>
      </w:r>
      <w:r w:rsidR="005D7F61" w:rsidRPr="00F9678E">
        <w:rPr>
          <w:rFonts w:ascii="Simplified Arabic" w:eastAsia="Calibri" w:hAnsi="Simplified Arabic" w:cs="Simplified Arabic" w:hint="cs"/>
          <w:b/>
          <w:bCs/>
          <w:color w:val="000000" w:themeColor="text1"/>
          <w:sz w:val="28"/>
          <w:szCs w:val="28"/>
          <w:rtl/>
          <w:lang w:bidi="ar-EG"/>
        </w:rPr>
        <w:t xml:space="preserve"> </w:t>
      </w:r>
      <w:r w:rsidR="00F066D7" w:rsidRPr="00F9678E">
        <w:rPr>
          <w:rFonts w:ascii="Simplified Arabic" w:eastAsia="Calibri" w:hAnsi="Simplified Arabic" w:cs="Simplified Arabic" w:hint="cs"/>
          <w:b/>
          <w:bCs/>
          <w:color w:val="000000" w:themeColor="text1"/>
          <w:sz w:val="28"/>
          <w:szCs w:val="28"/>
          <w:rtl/>
          <w:lang w:bidi="ar-EG"/>
        </w:rPr>
        <w:t xml:space="preserve">بعنوان </w:t>
      </w:r>
      <w:r w:rsidR="00F066D7" w:rsidRPr="00564DE6">
        <w:rPr>
          <w:rFonts w:ascii="Simplified Arabic" w:eastAsia="Calibri" w:hAnsi="Simplified Arabic" w:cs="Simplified Arabic"/>
          <w:b/>
          <w:bCs/>
          <w:color w:val="000000" w:themeColor="text1"/>
          <w:sz w:val="28"/>
          <w:szCs w:val="28"/>
          <w:rtl/>
          <w:lang w:bidi="ar-EG"/>
        </w:rPr>
        <w:t>"</w:t>
      </w:r>
      <w:r w:rsidR="005D7F61" w:rsidRPr="00564DE6">
        <w:rPr>
          <w:rFonts w:ascii="Simplified Arabic" w:eastAsia="Calibri" w:hAnsi="Simplified Arabic" w:cs="Simplified Arabic" w:hint="cs"/>
          <w:b/>
          <w:bCs/>
          <w:color w:val="000000" w:themeColor="text1"/>
          <w:sz w:val="28"/>
          <w:szCs w:val="28"/>
          <w:rtl/>
          <w:lang w:bidi="ar-EG"/>
        </w:rPr>
        <w:t>سد الفجوة الرقمية لتمكين الكفاءة الإدارية في المملكة العربية السعودية</w:t>
      </w:r>
      <w:r w:rsidR="00F066D7" w:rsidRPr="00564DE6">
        <w:rPr>
          <w:rFonts w:ascii="Simplified Arabic" w:eastAsia="Calibri" w:hAnsi="Simplified Arabic" w:cs="Simplified Arabic"/>
          <w:b/>
          <w:bCs/>
          <w:color w:val="000000" w:themeColor="text1"/>
          <w:sz w:val="28"/>
          <w:szCs w:val="28"/>
          <w:rtl/>
          <w:lang w:bidi="ar-EG"/>
        </w:rPr>
        <w:t>".</w:t>
      </w:r>
    </w:p>
    <w:p w14:paraId="496033A1" w14:textId="07A9842B" w:rsidR="00500433" w:rsidRPr="00E95230" w:rsidRDefault="00500433" w:rsidP="00B2057D">
      <w:pPr>
        <w:pStyle w:val="a6"/>
        <w:bidi/>
        <w:spacing w:before="100" w:beforeAutospacing="1" w:after="100" w:afterAutospacing="1" w:line="360" w:lineRule="auto"/>
        <w:ind w:left="0" w:firstLine="284"/>
        <w:jc w:val="both"/>
        <w:rPr>
          <w:rFonts w:ascii="Simplified Arabic" w:eastAsia="Calibri" w:hAnsi="Simplified Arabic" w:cs="Simplified Arabic"/>
          <w:color w:val="000000" w:themeColor="text1"/>
          <w:sz w:val="28"/>
          <w:szCs w:val="28"/>
          <w:rtl/>
          <w:lang w:bidi="ar-EG"/>
        </w:rPr>
      </w:pPr>
      <w:r w:rsidRPr="00E95230">
        <w:rPr>
          <w:rFonts w:ascii="Simplified Arabic" w:eastAsia="Calibri" w:hAnsi="Simplified Arabic" w:cs="Simplified Arabic" w:hint="cs"/>
          <w:color w:val="000000" w:themeColor="text1"/>
          <w:sz w:val="28"/>
          <w:szCs w:val="28"/>
          <w:rtl/>
          <w:lang w:bidi="ar-EG"/>
        </w:rPr>
        <w:t>هدفت الدراسة الى</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استكشاف</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كيفية</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مساهمة</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التحول</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الرقمي</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في</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تعزيز</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الكفاءة</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الإدارية</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في</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القطاع</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العام</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السعودي،</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مع</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التركيز</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على</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تحديات</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الفجوة</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الرقمية</w:t>
      </w:r>
      <w:r w:rsidRPr="00E95230">
        <w:rPr>
          <w:rFonts w:ascii="Simplified Arabic" w:eastAsia="Calibri" w:hAnsi="Simplified Arabic" w:cs="Simplified Arabic"/>
          <w:color w:val="000000" w:themeColor="text1"/>
          <w:sz w:val="28"/>
          <w:szCs w:val="28"/>
          <w:lang w:bidi="ar-EG"/>
        </w:rPr>
        <w:t>.</w:t>
      </w:r>
      <w:r w:rsidR="00B2057D">
        <w:rPr>
          <w:rFonts w:ascii="Simplified Arabic" w:eastAsia="Calibri" w:hAnsi="Simplified Arabic" w:cs="Simplified Arabic" w:hint="cs"/>
          <w:color w:val="000000" w:themeColor="text1"/>
          <w:sz w:val="28"/>
          <w:szCs w:val="28"/>
          <w:rtl/>
          <w:lang w:bidi="ar-EG"/>
        </w:rPr>
        <w:t xml:space="preserve"> </w:t>
      </w:r>
      <w:r w:rsidR="00F066D7" w:rsidRPr="00E95230">
        <w:rPr>
          <w:rFonts w:ascii="Simplified Arabic" w:eastAsia="Calibri" w:hAnsi="Simplified Arabic" w:cs="Simplified Arabic" w:hint="cs"/>
          <w:color w:val="000000" w:themeColor="text1"/>
          <w:sz w:val="28"/>
          <w:szCs w:val="28"/>
          <w:rtl/>
          <w:lang w:bidi="ar-EG"/>
        </w:rPr>
        <w:t>و</w:t>
      </w:r>
      <w:r w:rsidRPr="00E95230">
        <w:rPr>
          <w:rFonts w:ascii="Simplified Arabic" w:eastAsia="Calibri" w:hAnsi="Simplified Arabic" w:cs="Simplified Arabic" w:hint="cs"/>
          <w:color w:val="000000" w:themeColor="text1"/>
          <w:sz w:val="28"/>
          <w:szCs w:val="28"/>
          <w:rtl/>
          <w:lang w:bidi="ar-EG"/>
        </w:rPr>
        <w:t>استخدمت</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الدراسة</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منهج</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الحالة</w:t>
      </w:r>
      <w:r w:rsidRPr="00E95230">
        <w:rPr>
          <w:rFonts w:ascii="Simplified Arabic" w:eastAsia="Calibri" w:hAnsi="Simplified Arabic" w:cs="Simplified Arabic"/>
          <w:color w:val="000000" w:themeColor="text1"/>
          <w:sz w:val="28"/>
          <w:szCs w:val="28"/>
          <w:lang w:bidi="ar-EG"/>
        </w:rPr>
        <w:t xml:space="preserve"> (Case Study) </w:t>
      </w:r>
      <w:r w:rsidRPr="00E95230">
        <w:rPr>
          <w:rFonts w:ascii="Simplified Arabic" w:eastAsia="Calibri" w:hAnsi="Simplified Arabic" w:cs="Simplified Arabic" w:hint="cs"/>
          <w:color w:val="000000" w:themeColor="text1"/>
          <w:sz w:val="28"/>
          <w:szCs w:val="28"/>
          <w:rtl/>
          <w:lang w:bidi="ar-EG"/>
        </w:rPr>
        <w:t>لعدد</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من</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الجهات</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الحكومية</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السعودية،</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بالإضافة</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إلى</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تحليل</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المحتوى</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للتقارير</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الرسمية</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والمبادرات</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الحكومية</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المتعلقة</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بالتحول</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الرقمي</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تم</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إجراء</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مقابلات</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متعمقة</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مع</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عدد</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من</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القيادات</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الإدارية</w:t>
      </w:r>
      <w:r w:rsidRPr="00E95230">
        <w:rPr>
          <w:rFonts w:ascii="Simplified Arabic" w:eastAsia="Calibri" w:hAnsi="Simplified Arabic" w:cs="Simplified Arabic"/>
          <w:color w:val="000000" w:themeColor="text1"/>
          <w:sz w:val="28"/>
          <w:szCs w:val="28"/>
          <w:lang w:bidi="ar-EG"/>
        </w:rPr>
        <w:t>.</w:t>
      </w:r>
      <w:r w:rsidR="00B2057D">
        <w:rPr>
          <w:rFonts w:ascii="Simplified Arabic" w:eastAsia="Calibri" w:hAnsi="Simplified Arabic" w:cs="Simplified Arabic" w:hint="cs"/>
          <w:color w:val="000000" w:themeColor="text1"/>
          <w:sz w:val="28"/>
          <w:szCs w:val="28"/>
          <w:rtl/>
          <w:lang w:bidi="ar-EG"/>
        </w:rPr>
        <w:t xml:space="preserve"> </w:t>
      </w:r>
      <w:r w:rsidR="00F066D7" w:rsidRPr="00E95230">
        <w:rPr>
          <w:rFonts w:ascii="Simplified Arabic" w:eastAsia="Calibri" w:hAnsi="Simplified Arabic" w:cs="Simplified Arabic" w:hint="cs"/>
          <w:color w:val="000000" w:themeColor="text1"/>
          <w:sz w:val="28"/>
          <w:szCs w:val="28"/>
          <w:rtl/>
          <w:lang w:bidi="ar-EG"/>
        </w:rPr>
        <w:t>و</w:t>
      </w:r>
      <w:r w:rsidRPr="00E95230">
        <w:rPr>
          <w:rFonts w:ascii="Simplified Arabic" w:eastAsia="Calibri" w:hAnsi="Simplified Arabic" w:cs="Simplified Arabic" w:hint="cs"/>
          <w:color w:val="000000" w:themeColor="text1"/>
          <w:sz w:val="28"/>
          <w:szCs w:val="28"/>
          <w:rtl/>
          <w:lang w:bidi="ar-EG"/>
        </w:rPr>
        <w:t>أكدت</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الدراسة</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أن</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التحول</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الرقمي</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يُساهم</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بشكل</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كبير</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في</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تبسيط</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الإجراءات،</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وتسريع</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الخدمات،</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وتحسين</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جودة</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اتخاذ</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القرار</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في</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القطاع</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العام</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lastRenderedPageBreak/>
        <w:t>كما</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أشارت</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إلى</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أن</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التحديات</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الرئيسية</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تكمن</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في</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مقاومة</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التغيير</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ونقص</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المهارات</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الرقمية</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لدى</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بعض</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الموظفين</w:t>
      </w:r>
      <w:r w:rsidRPr="00E95230">
        <w:rPr>
          <w:rFonts w:ascii="Simplified Arabic" w:eastAsia="Calibri" w:hAnsi="Simplified Arabic" w:cs="Simplified Arabic"/>
          <w:color w:val="000000" w:themeColor="text1"/>
          <w:sz w:val="28"/>
          <w:szCs w:val="28"/>
          <w:lang w:bidi="ar-EG"/>
        </w:rPr>
        <w:t>.</w:t>
      </w:r>
      <w:r w:rsidR="00B2057D">
        <w:rPr>
          <w:rFonts w:ascii="Simplified Arabic" w:eastAsia="Calibri" w:hAnsi="Simplified Arabic" w:cs="Simplified Arabic" w:hint="cs"/>
          <w:color w:val="000000" w:themeColor="text1"/>
          <w:sz w:val="28"/>
          <w:szCs w:val="28"/>
          <w:rtl/>
          <w:lang w:bidi="ar-EG"/>
        </w:rPr>
        <w:t xml:space="preserve"> </w:t>
      </w:r>
      <w:r w:rsidR="00E95230" w:rsidRPr="00E95230">
        <w:rPr>
          <w:rFonts w:ascii="Simplified Arabic" w:eastAsia="Calibri" w:hAnsi="Simplified Arabic" w:cs="Simplified Arabic" w:hint="cs"/>
          <w:color w:val="000000" w:themeColor="text1"/>
          <w:sz w:val="28"/>
          <w:szCs w:val="28"/>
          <w:rtl/>
          <w:lang w:bidi="ar-EG"/>
        </w:rPr>
        <w:t>ما</w:t>
      </w:r>
      <w:r w:rsidR="00E95230" w:rsidRPr="00E95230">
        <w:rPr>
          <w:rFonts w:ascii="Simplified Arabic" w:eastAsia="Calibri" w:hAnsi="Simplified Arabic" w:cs="Simplified Arabic"/>
          <w:color w:val="000000" w:themeColor="text1"/>
          <w:sz w:val="28"/>
          <w:szCs w:val="28"/>
          <w:rtl/>
          <w:lang w:bidi="ar-EG"/>
        </w:rPr>
        <w:t xml:space="preserve"> </w:t>
      </w:r>
      <w:r w:rsidR="00E95230" w:rsidRPr="00E95230">
        <w:rPr>
          <w:rFonts w:ascii="Simplified Arabic" w:eastAsia="Calibri" w:hAnsi="Simplified Arabic" w:cs="Simplified Arabic" w:hint="cs"/>
          <w:color w:val="000000" w:themeColor="text1"/>
          <w:sz w:val="28"/>
          <w:szCs w:val="28"/>
          <w:rtl/>
          <w:lang w:bidi="ar-EG"/>
        </w:rPr>
        <w:t>يميز</w:t>
      </w:r>
      <w:r w:rsidR="00E95230">
        <w:rPr>
          <w:rFonts w:ascii="Simplified Arabic" w:eastAsia="Calibri" w:hAnsi="Simplified Arabic" w:cs="Simplified Arabic" w:hint="cs"/>
          <w:color w:val="000000" w:themeColor="text1"/>
          <w:sz w:val="28"/>
          <w:szCs w:val="28"/>
          <w:rtl/>
          <w:lang w:bidi="ar-EG"/>
        </w:rPr>
        <w:t xml:space="preserve"> هذه الدراسة</w:t>
      </w:r>
      <w:r w:rsidR="00E95230" w:rsidRPr="00E95230">
        <w:rPr>
          <w:rFonts w:ascii="Simplified Arabic" w:eastAsia="Calibri" w:hAnsi="Simplified Arabic" w:cs="Simplified Arabic"/>
          <w:color w:val="000000" w:themeColor="text1"/>
          <w:sz w:val="28"/>
          <w:szCs w:val="28"/>
          <w:rtl/>
          <w:lang w:bidi="ar-EG"/>
        </w:rPr>
        <w:t xml:space="preserve"> </w:t>
      </w:r>
      <w:r w:rsidR="00E95230" w:rsidRPr="00E95230">
        <w:rPr>
          <w:rFonts w:ascii="Simplified Arabic" w:eastAsia="Calibri" w:hAnsi="Simplified Arabic" w:cs="Simplified Arabic" w:hint="cs"/>
          <w:color w:val="000000" w:themeColor="text1"/>
          <w:sz w:val="28"/>
          <w:szCs w:val="28"/>
          <w:rtl/>
          <w:lang w:bidi="ar-EG"/>
        </w:rPr>
        <w:t>وعلاقتها</w:t>
      </w:r>
      <w:r w:rsidR="00E95230" w:rsidRPr="00E95230">
        <w:rPr>
          <w:rFonts w:ascii="Simplified Arabic" w:eastAsia="Calibri" w:hAnsi="Simplified Arabic" w:cs="Simplified Arabic"/>
          <w:color w:val="000000" w:themeColor="text1"/>
          <w:sz w:val="28"/>
          <w:szCs w:val="28"/>
          <w:rtl/>
          <w:lang w:bidi="ar-EG"/>
        </w:rPr>
        <w:t xml:space="preserve"> </w:t>
      </w:r>
      <w:r w:rsidR="00E95230" w:rsidRPr="00E95230">
        <w:rPr>
          <w:rFonts w:ascii="Simplified Arabic" w:eastAsia="Calibri" w:hAnsi="Simplified Arabic" w:cs="Simplified Arabic" w:hint="cs"/>
          <w:color w:val="000000" w:themeColor="text1"/>
          <w:sz w:val="28"/>
          <w:szCs w:val="28"/>
          <w:rtl/>
          <w:lang w:bidi="ar-EG"/>
        </w:rPr>
        <w:t xml:space="preserve">بدراستنا </w:t>
      </w:r>
      <w:r w:rsidR="00E95230">
        <w:rPr>
          <w:rFonts w:ascii="Simplified Arabic" w:eastAsia="Calibri" w:hAnsi="Simplified Arabic" w:cs="Simplified Arabic" w:hint="cs"/>
          <w:color w:val="000000" w:themeColor="text1"/>
          <w:sz w:val="28"/>
          <w:szCs w:val="28"/>
          <w:rtl/>
          <w:lang w:bidi="ar-EG"/>
        </w:rPr>
        <w:t>بأنها</w:t>
      </w:r>
      <w:r w:rsidR="00E95230"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تُبرز</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أهمية</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التحول</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الرقمي</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في</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تعزيز</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الكفاءة</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الإدارية</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في</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سياق</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سعودي،</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وإن</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كان</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في</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القطاع</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العام</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تُشير</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إلى</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أن</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الجانب</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البشري</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مقاومة</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التغيير</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ونقص</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المهارات</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يُعد</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تحدياً،</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مما</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يُعزز</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من</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أهمية</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متغير</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الثقافة</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التنظيمية</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الرقمية</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في</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دراستنا</w:t>
      </w:r>
      <w:r w:rsidRPr="00E95230">
        <w:rPr>
          <w:rFonts w:ascii="Simplified Arabic" w:eastAsia="Calibri" w:hAnsi="Simplified Arabic" w:cs="Simplified Arabic"/>
          <w:color w:val="000000" w:themeColor="text1"/>
          <w:sz w:val="28"/>
          <w:szCs w:val="28"/>
          <w:lang w:bidi="ar-EG"/>
        </w:rPr>
        <w:t>.</w:t>
      </w:r>
    </w:p>
    <w:p w14:paraId="5F467EEE" w14:textId="77777777" w:rsidR="006F5DCA" w:rsidRPr="00CD3FD4" w:rsidRDefault="006F5DCA" w:rsidP="00564DE6">
      <w:pPr>
        <w:pStyle w:val="a6"/>
        <w:numPr>
          <w:ilvl w:val="0"/>
          <w:numId w:val="17"/>
        </w:numPr>
        <w:bidi/>
        <w:spacing w:before="100" w:beforeAutospacing="1" w:after="100" w:afterAutospacing="1" w:line="360" w:lineRule="auto"/>
        <w:ind w:left="568" w:hanging="284"/>
        <w:jc w:val="both"/>
        <w:rPr>
          <w:rFonts w:ascii="Simplified Arabic" w:eastAsia="Calibri" w:hAnsi="Simplified Arabic" w:cs="Simplified Arabic"/>
          <w:b/>
          <w:bCs/>
          <w:color w:val="000000" w:themeColor="text1"/>
          <w:sz w:val="28"/>
          <w:szCs w:val="28"/>
          <w:rtl/>
          <w:lang w:bidi="ar-EG"/>
        </w:rPr>
      </w:pPr>
      <w:r w:rsidRPr="00CD3FD4">
        <w:rPr>
          <w:rFonts w:ascii="Simplified Arabic" w:eastAsia="Calibri" w:hAnsi="Simplified Arabic" w:cs="Simplified Arabic" w:hint="cs"/>
          <w:b/>
          <w:bCs/>
          <w:color w:val="000000" w:themeColor="text1"/>
          <w:sz w:val="28"/>
          <w:szCs w:val="28"/>
          <w:rtl/>
          <w:lang w:bidi="ar-EG"/>
        </w:rPr>
        <w:t>دراسة (المالكي،</w:t>
      </w:r>
      <w:r w:rsidRPr="00CD3FD4">
        <w:rPr>
          <w:rFonts w:ascii="Simplified Arabic" w:eastAsia="Calibri" w:hAnsi="Simplified Arabic" w:cs="Simplified Arabic"/>
          <w:b/>
          <w:bCs/>
          <w:color w:val="000000" w:themeColor="text1"/>
          <w:sz w:val="28"/>
          <w:szCs w:val="28"/>
          <w:lang w:bidi="ar-EG"/>
        </w:rPr>
        <w:t xml:space="preserve"> (2025</w:t>
      </w:r>
      <w:r w:rsidRPr="00CD3FD4">
        <w:rPr>
          <w:rFonts w:ascii="Simplified Arabic" w:eastAsia="Calibri" w:hAnsi="Simplified Arabic" w:cs="Simplified Arabic" w:hint="cs"/>
          <w:b/>
          <w:bCs/>
          <w:color w:val="000000" w:themeColor="text1"/>
          <w:sz w:val="28"/>
          <w:szCs w:val="28"/>
          <w:rtl/>
          <w:lang w:bidi="ar-EG"/>
        </w:rPr>
        <w:t>، بعنوان</w:t>
      </w:r>
      <w:r w:rsidRPr="00CD3FD4">
        <w:rPr>
          <w:rFonts w:ascii="Simplified Arabic" w:eastAsia="Calibri" w:hAnsi="Simplified Arabic" w:cs="Simplified Arabic"/>
          <w:b/>
          <w:bCs/>
          <w:color w:val="000000" w:themeColor="text1"/>
          <w:sz w:val="28"/>
          <w:szCs w:val="28"/>
          <w:lang w:bidi="ar-EG"/>
        </w:rPr>
        <w:t xml:space="preserve"> "</w:t>
      </w:r>
      <w:r w:rsidRPr="00CD3FD4">
        <w:rPr>
          <w:rFonts w:ascii="Simplified Arabic" w:eastAsia="Calibri" w:hAnsi="Simplified Arabic" w:cs="Simplified Arabic" w:hint="cs"/>
          <w:b/>
          <w:bCs/>
          <w:color w:val="000000" w:themeColor="text1"/>
          <w:sz w:val="28"/>
          <w:szCs w:val="28"/>
          <w:rtl/>
          <w:lang w:bidi="ar-EG"/>
        </w:rPr>
        <w:t>التنافسية الرقمية والأداء التنظيمي في المملكة العربية السعودية: تحليل قطاعي</w:t>
      </w:r>
      <w:r w:rsidRPr="00CD3FD4">
        <w:rPr>
          <w:rFonts w:ascii="Simplified Arabic" w:eastAsia="Calibri" w:hAnsi="Simplified Arabic" w:cs="Simplified Arabic"/>
          <w:b/>
          <w:bCs/>
          <w:color w:val="000000" w:themeColor="text1"/>
          <w:sz w:val="28"/>
          <w:szCs w:val="28"/>
          <w:lang w:bidi="ar-EG"/>
        </w:rPr>
        <w:t>".</w:t>
      </w:r>
    </w:p>
    <w:p w14:paraId="0AA985C0" w14:textId="0EF7A1D7" w:rsidR="00500433" w:rsidRPr="006F5DCA" w:rsidRDefault="006F5DCA" w:rsidP="006F5DCA">
      <w:pPr>
        <w:pStyle w:val="a6"/>
        <w:bidi/>
        <w:spacing w:before="100" w:beforeAutospacing="1" w:after="100" w:afterAutospacing="1" w:line="360" w:lineRule="auto"/>
        <w:ind w:left="0" w:firstLine="284"/>
        <w:jc w:val="both"/>
        <w:rPr>
          <w:rFonts w:ascii="Simplified Arabic" w:eastAsia="Calibri" w:hAnsi="Simplified Arabic" w:cs="Simplified Arabic"/>
          <w:color w:val="000000" w:themeColor="text1"/>
          <w:sz w:val="28"/>
          <w:szCs w:val="28"/>
          <w:rtl/>
          <w:lang w:bidi="ar-EG"/>
        </w:rPr>
      </w:pPr>
      <w:r w:rsidRPr="00E544D0">
        <w:rPr>
          <w:rFonts w:ascii="Simplified Arabic" w:eastAsia="Calibri" w:hAnsi="Simplified Arabic" w:cs="Simplified Arabic" w:hint="cs"/>
          <w:color w:val="000000" w:themeColor="text1"/>
          <w:sz w:val="28"/>
          <w:szCs w:val="28"/>
          <w:rtl/>
          <w:lang w:bidi="ar-EG"/>
        </w:rPr>
        <w:t>هدفت الدراسة الى تحليل</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العلاقة</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بين</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القدرة</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التنافسية</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الرقمية</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والأداء</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التنظيمي</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في</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قطاعات</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مختلفة</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بالمملكة</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العربية</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السعودية،</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مع</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التركيز</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على</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قطاعي</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الاتصالات</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والتصنيع</w:t>
      </w:r>
      <w:r w:rsidRPr="00E544D0">
        <w:rPr>
          <w:rFonts w:ascii="Simplified Arabic" w:eastAsia="Calibri" w:hAnsi="Simplified Arabic" w:cs="Simplified Arabic"/>
          <w:color w:val="000000" w:themeColor="text1"/>
          <w:sz w:val="28"/>
          <w:szCs w:val="28"/>
          <w:lang w:bidi="ar-EG"/>
        </w:rPr>
        <w:t>.</w:t>
      </w:r>
      <w:r>
        <w:rPr>
          <w:rFonts w:ascii="Simplified Arabic" w:eastAsia="Calibri" w:hAnsi="Simplified Arabic" w:cs="Simplified Arabic" w:hint="cs"/>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واعتمدت</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الدراسة</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على</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المنهج</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الكمي</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المقارن،</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حيث</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تم</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جمع</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البيانات</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من</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خلال</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استبانات</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وُزعت</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على</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عينات</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من</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المديرين</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في</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شركات</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من</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قطاعي</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الاتصالات</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والتصنيع</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تم</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استخدام</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تحليل</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التباين</w:t>
      </w:r>
      <w:r w:rsidRPr="00E544D0">
        <w:rPr>
          <w:rFonts w:ascii="Simplified Arabic" w:eastAsia="Calibri" w:hAnsi="Simplified Arabic" w:cs="Simplified Arabic"/>
          <w:color w:val="000000" w:themeColor="text1"/>
          <w:sz w:val="28"/>
          <w:szCs w:val="28"/>
          <w:lang w:bidi="ar-EG"/>
        </w:rPr>
        <w:t xml:space="preserve"> (ANOVA) </w:t>
      </w:r>
      <w:r w:rsidRPr="00E544D0">
        <w:rPr>
          <w:rFonts w:ascii="Simplified Arabic" w:eastAsia="Calibri" w:hAnsi="Simplified Arabic" w:cs="Simplified Arabic" w:hint="cs"/>
          <w:color w:val="000000" w:themeColor="text1"/>
          <w:sz w:val="28"/>
          <w:szCs w:val="28"/>
          <w:rtl/>
          <w:lang w:bidi="ar-EG"/>
        </w:rPr>
        <w:t>وتحليل</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الانحدار</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المتعدد</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لمقارنة</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الأثر</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بين</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القطاعين</w:t>
      </w:r>
      <w:r w:rsidRPr="00E544D0">
        <w:rPr>
          <w:rFonts w:ascii="Simplified Arabic" w:eastAsia="Calibri" w:hAnsi="Simplified Arabic" w:cs="Simplified Arabic"/>
          <w:color w:val="000000" w:themeColor="text1"/>
          <w:sz w:val="28"/>
          <w:szCs w:val="28"/>
          <w:lang w:bidi="ar-EG"/>
        </w:rPr>
        <w:t>.</w:t>
      </w:r>
      <w:r>
        <w:rPr>
          <w:rFonts w:ascii="Simplified Arabic" w:eastAsia="Calibri" w:hAnsi="Simplified Arabic" w:cs="Simplified Arabic" w:hint="cs"/>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كما أظهرت</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الدراسة</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أن</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القدرة</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التنافسية</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الرقمية</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لها</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أثر</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إيجابي</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كبير</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على</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الأداء</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التنظيمي</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في</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كلا</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القطاعين،</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ولكن</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الأثر</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كان</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أقوى</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في</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قطاع</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الاتصالات</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نظراً</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لطبيعته</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الرقمية</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المتأصلة</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كما</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أشارت</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إلى</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أن</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الاستثمار</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في</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الابتكار</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الرقمي</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يُعد</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محركاً</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رئيسياً</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للقدرة</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التنافسية</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والأداء</w:t>
      </w:r>
      <w:r w:rsidRPr="00E544D0">
        <w:rPr>
          <w:rFonts w:ascii="Simplified Arabic" w:eastAsia="Calibri" w:hAnsi="Simplified Arabic" w:cs="Simplified Arabic"/>
          <w:color w:val="000000" w:themeColor="text1"/>
          <w:sz w:val="28"/>
          <w:szCs w:val="28"/>
          <w:lang w:bidi="ar-EG"/>
        </w:rPr>
        <w:t>.</w:t>
      </w:r>
      <w:r>
        <w:rPr>
          <w:rFonts w:ascii="Simplified Arabic" w:eastAsia="Calibri" w:hAnsi="Simplified Arabic" w:cs="Simplified Arabic" w:hint="cs"/>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وتُقدم</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هذه</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الدراسة</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دعماً</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إضافياً</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للعلاقة</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الإيجابية</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بين</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التحول</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الرقمي</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الذي</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يُعد</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جزءاً</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من</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القدرة</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التنافسية</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الرقمية</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والأداء</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في</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السياق</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السعودي،</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وتُبرز</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خصوصية</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قطاع</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الاتصالات،</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مما</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يُعزز</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من</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أهمية</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اختيار</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هذا</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القطاع</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لدراستنا</w:t>
      </w:r>
      <w:r w:rsidRPr="00E544D0">
        <w:rPr>
          <w:rFonts w:ascii="Simplified Arabic" w:eastAsia="Calibri" w:hAnsi="Simplified Arabic" w:cs="Simplified Arabic"/>
          <w:color w:val="000000" w:themeColor="text1"/>
          <w:sz w:val="28"/>
          <w:szCs w:val="28"/>
          <w:lang w:bidi="ar-EG"/>
        </w:rPr>
        <w:t>.</w:t>
      </w:r>
    </w:p>
    <w:p w14:paraId="0B69E768" w14:textId="24CC2AF7" w:rsidR="006B5813" w:rsidRPr="00564DE6" w:rsidRDefault="00500433" w:rsidP="00564DE6">
      <w:pPr>
        <w:pStyle w:val="a6"/>
        <w:numPr>
          <w:ilvl w:val="0"/>
          <w:numId w:val="17"/>
        </w:numPr>
        <w:bidi/>
        <w:spacing w:before="100" w:beforeAutospacing="1" w:after="100" w:afterAutospacing="1" w:line="360" w:lineRule="auto"/>
        <w:ind w:left="568" w:hanging="284"/>
        <w:jc w:val="both"/>
        <w:rPr>
          <w:rFonts w:ascii="Simplified Arabic" w:eastAsia="Calibri" w:hAnsi="Simplified Arabic" w:cs="Simplified Arabic"/>
          <w:b/>
          <w:bCs/>
          <w:color w:val="000000" w:themeColor="text1"/>
          <w:sz w:val="28"/>
          <w:szCs w:val="28"/>
          <w:lang w:bidi="ar-EG"/>
        </w:rPr>
      </w:pPr>
      <w:r w:rsidRPr="006B5813">
        <w:rPr>
          <w:rFonts w:ascii="Simplified Arabic" w:eastAsia="Calibri" w:hAnsi="Simplified Arabic" w:cs="Simplified Arabic" w:hint="cs"/>
          <w:b/>
          <w:bCs/>
          <w:color w:val="000000" w:themeColor="text1"/>
          <w:sz w:val="28"/>
          <w:szCs w:val="28"/>
          <w:rtl/>
          <w:lang w:bidi="ar-EG"/>
        </w:rPr>
        <w:t>دراسة</w:t>
      </w:r>
      <w:r w:rsidR="006C07C5" w:rsidRPr="006B5813">
        <w:rPr>
          <w:rFonts w:ascii="Simplified Arabic" w:eastAsia="Calibri" w:hAnsi="Simplified Arabic" w:cs="Simplified Arabic" w:hint="cs"/>
          <w:b/>
          <w:bCs/>
          <w:color w:val="000000" w:themeColor="text1"/>
          <w:sz w:val="28"/>
          <w:szCs w:val="28"/>
          <w:rtl/>
          <w:lang w:bidi="ar-EG"/>
        </w:rPr>
        <w:t xml:space="preserve"> صالح الشهري، (2025)</w:t>
      </w:r>
      <w:r w:rsidR="006B5813">
        <w:rPr>
          <w:rFonts w:ascii="Simplified Arabic" w:eastAsia="Calibri" w:hAnsi="Simplified Arabic" w:cs="Simplified Arabic" w:hint="cs"/>
          <w:b/>
          <w:bCs/>
          <w:color w:val="000000" w:themeColor="text1"/>
          <w:sz w:val="28"/>
          <w:szCs w:val="28"/>
          <w:rtl/>
          <w:lang w:bidi="ar-EG"/>
        </w:rPr>
        <w:t xml:space="preserve"> بعنوان:</w:t>
      </w:r>
      <w:r w:rsidR="00F066D7" w:rsidRPr="006B5813">
        <w:rPr>
          <w:rFonts w:ascii="Simplified Arabic" w:eastAsia="Calibri" w:hAnsi="Simplified Arabic" w:cs="Simplified Arabic" w:hint="cs"/>
          <w:b/>
          <w:bCs/>
          <w:color w:val="000000" w:themeColor="text1"/>
          <w:sz w:val="28"/>
          <w:szCs w:val="28"/>
          <w:rtl/>
          <w:lang w:bidi="ar-EG"/>
        </w:rPr>
        <w:t xml:space="preserve"> </w:t>
      </w:r>
      <w:r w:rsidR="006B5813" w:rsidRPr="006B5813">
        <w:rPr>
          <w:rFonts w:ascii="Simplified Arabic" w:eastAsia="Calibri" w:hAnsi="Simplified Arabic" w:cs="Simplified Arabic"/>
          <w:b/>
          <w:bCs/>
          <w:color w:val="000000" w:themeColor="text1"/>
          <w:sz w:val="28"/>
          <w:szCs w:val="28"/>
          <w:rtl/>
          <w:lang w:bidi="ar-EG"/>
        </w:rPr>
        <w:t>"التحول الرقمي في الجامعات الحكومية السعودية: الأثر على الأداء الإداري</w:t>
      </w:r>
      <w:r w:rsidR="006B5813" w:rsidRPr="006B5813">
        <w:rPr>
          <w:rFonts w:ascii="Simplified Arabic" w:eastAsia="Calibri" w:hAnsi="Simplified Arabic" w:cs="Simplified Arabic" w:hint="cs"/>
          <w:b/>
          <w:bCs/>
          <w:color w:val="000000" w:themeColor="text1"/>
          <w:sz w:val="28"/>
          <w:szCs w:val="28"/>
          <w:rtl/>
          <w:lang w:bidi="ar-EG"/>
        </w:rPr>
        <w:t xml:space="preserve"> </w:t>
      </w:r>
    </w:p>
    <w:p w14:paraId="735D8FC2" w14:textId="6897C54C" w:rsidR="00500433" w:rsidRPr="00E95230" w:rsidRDefault="00500433" w:rsidP="00B2057D">
      <w:pPr>
        <w:bidi/>
        <w:spacing w:before="100" w:beforeAutospacing="1" w:after="100" w:afterAutospacing="1" w:line="360" w:lineRule="auto"/>
        <w:jc w:val="both"/>
        <w:rPr>
          <w:rFonts w:ascii="Simplified Arabic" w:eastAsia="Calibri" w:hAnsi="Simplified Arabic" w:cs="Simplified Arabic"/>
          <w:color w:val="000000" w:themeColor="text1"/>
          <w:sz w:val="28"/>
          <w:szCs w:val="28"/>
          <w:rtl/>
          <w:lang w:bidi="ar-EG"/>
        </w:rPr>
      </w:pPr>
      <w:r w:rsidRPr="006B5813">
        <w:rPr>
          <w:rFonts w:ascii="Simplified Arabic" w:eastAsia="Calibri" w:hAnsi="Simplified Arabic" w:cs="Simplified Arabic" w:hint="cs"/>
          <w:color w:val="000000" w:themeColor="text1"/>
          <w:sz w:val="28"/>
          <w:szCs w:val="28"/>
          <w:rtl/>
          <w:lang w:bidi="ar-EG"/>
        </w:rPr>
        <w:t>هدف</w:t>
      </w:r>
      <w:r w:rsidR="00F066D7" w:rsidRPr="006B5813">
        <w:rPr>
          <w:rFonts w:ascii="Simplified Arabic" w:eastAsia="Calibri" w:hAnsi="Simplified Arabic" w:cs="Simplified Arabic" w:hint="cs"/>
          <w:color w:val="000000" w:themeColor="text1"/>
          <w:sz w:val="28"/>
          <w:szCs w:val="28"/>
          <w:rtl/>
          <w:lang w:bidi="ar-EG"/>
        </w:rPr>
        <w:t>ت الدراسة الى</w:t>
      </w:r>
      <w:r w:rsidRPr="006B5813">
        <w:rPr>
          <w:rFonts w:ascii="Simplified Arabic" w:eastAsia="Calibri" w:hAnsi="Simplified Arabic" w:cs="Simplified Arabic"/>
          <w:color w:val="000000" w:themeColor="text1"/>
          <w:sz w:val="28"/>
          <w:szCs w:val="28"/>
          <w:rtl/>
          <w:lang w:bidi="ar-EG"/>
        </w:rPr>
        <w:t xml:space="preserve"> </w:t>
      </w:r>
      <w:r w:rsidRPr="006B5813">
        <w:rPr>
          <w:rFonts w:ascii="Simplified Arabic" w:eastAsia="Calibri" w:hAnsi="Simplified Arabic" w:cs="Simplified Arabic" w:hint="cs"/>
          <w:color w:val="000000" w:themeColor="text1"/>
          <w:sz w:val="28"/>
          <w:szCs w:val="28"/>
          <w:rtl/>
          <w:lang w:bidi="ar-EG"/>
        </w:rPr>
        <w:t>تقييم</w:t>
      </w:r>
      <w:r w:rsidRPr="006B5813">
        <w:rPr>
          <w:rFonts w:ascii="Simplified Arabic" w:eastAsia="Calibri" w:hAnsi="Simplified Arabic" w:cs="Simplified Arabic"/>
          <w:color w:val="000000" w:themeColor="text1"/>
          <w:sz w:val="28"/>
          <w:szCs w:val="28"/>
          <w:rtl/>
          <w:lang w:bidi="ar-EG"/>
        </w:rPr>
        <w:t xml:space="preserve"> </w:t>
      </w:r>
      <w:r w:rsidRPr="006B5813">
        <w:rPr>
          <w:rFonts w:ascii="Simplified Arabic" w:eastAsia="Calibri" w:hAnsi="Simplified Arabic" w:cs="Simplified Arabic" w:hint="cs"/>
          <w:color w:val="000000" w:themeColor="text1"/>
          <w:sz w:val="28"/>
          <w:szCs w:val="28"/>
          <w:rtl/>
          <w:lang w:bidi="ar-EG"/>
        </w:rPr>
        <w:t>أثر</w:t>
      </w:r>
      <w:r w:rsidRPr="006B5813">
        <w:rPr>
          <w:rFonts w:ascii="Simplified Arabic" w:eastAsia="Calibri" w:hAnsi="Simplified Arabic" w:cs="Simplified Arabic"/>
          <w:color w:val="000000" w:themeColor="text1"/>
          <w:sz w:val="28"/>
          <w:szCs w:val="28"/>
          <w:rtl/>
          <w:lang w:bidi="ar-EG"/>
        </w:rPr>
        <w:t xml:space="preserve"> </w:t>
      </w:r>
      <w:r w:rsidRPr="006B5813">
        <w:rPr>
          <w:rFonts w:ascii="Simplified Arabic" w:eastAsia="Calibri" w:hAnsi="Simplified Arabic" w:cs="Simplified Arabic" w:hint="cs"/>
          <w:color w:val="000000" w:themeColor="text1"/>
          <w:sz w:val="28"/>
          <w:szCs w:val="28"/>
          <w:rtl/>
          <w:lang w:bidi="ar-EG"/>
        </w:rPr>
        <w:t>مبادرات</w:t>
      </w:r>
      <w:r w:rsidRPr="006B5813">
        <w:rPr>
          <w:rFonts w:ascii="Simplified Arabic" w:eastAsia="Calibri" w:hAnsi="Simplified Arabic" w:cs="Simplified Arabic"/>
          <w:color w:val="000000" w:themeColor="text1"/>
          <w:sz w:val="28"/>
          <w:szCs w:val="28"/>
          <w:rtl/>
          <w:lang w:bidi="ar-EG"/>
        </w:rPr>
        <w:t xml:space="preserve"> </w:t>
      </w:r>
      <w:r w:rsidRPr="006B5813">
        <w:rPr>
          <w:rFonts w:ascii="Simplified Arabic" w:eastAsia="Calibri" w:hAnsi="Simplified Arabic" w:cs="Simplified Arabic" w:hint="cs"/>
          <w:color w:val="000000" w:themeColor="text1"/>
          <w:sz w:val="28"/>
          <w:szCs w:val="28"/>
          <w:rtl/>
          <w:lang w:bidi="ar-EG"/>
        </w:rPr>
        <w:t>التحول</w:t>
      </w:r>
      <w:r w:rsidRPr="006B5813">
        <w:rPr>
          <w:rFonts w:ascii="Simplified Arabic" w:eastAsia="Calibri" w:hAnsi="Simplified Arabic" w:cs="Simplified Arabic"/>
          <w:color w:val="000000" w:themeColor="text1"/>
          <w:sz w:val="28"/>
          <w:szCs w:val="28"/>
          <w:rtl/>
          <w:lang w:bidi="ar-EG"/>
        </w:rPr>
        <w:t xml:space="preserve"> </w:t>
      </w:r>
      <w:r w:rsidRPr="006B5813">
        <w:rPr>
          <w:rFonts w:ascii="Simplified Arabic" w:eastAsia="Calibri" w:hAnsi="Simplified Arabic" w:cs="Simplified Arabic" w:hint="cs"/>
          <w:color w:val="000000" w:themeColor="text1"/>
          <w:sz w:val="28"/>
          <w:szCs w:val="28"/>
          <w:rtl/>
          <w:lang w:bidi="ar-EG"/>
        </w:rPr>
        <w:t>الرقمي</w:t>
      </w:r>
      <w:r w:rsidRPr="006B5813">
        <w:rPr>
          <w:rFonts w:ascii="Simplified Arabic" w:eastAsia="Calibri" w:hAnsi="Simplified Arabic" w:cs="Simplified Arabic"/>
          <w:color w:val="000000" w:themeColor="text1"/>
          <w:sz w:val="28"/>
          <w:szCs w:val="28"/>
          <w:rtl/>
          <w:lang w:bidi="ar-EG"/>
        </w:rPr>
        <w:t xml:space="preserve"> </w:t>
      </w:r>
      <w:r w:rsidRPr="006B5813">
        <w:rPr>
          <w:rFonts w:ascii="Simplified Arabic" w:eastAsia="Calibri" w:hAnsi="Simplified Arabic" w:cs="Simplified Arabic" w:hint="cs"/>
          <w:color w:val="000000" w:themeColor="text1"/>
          <w:sz w:val="28"/>
          <w:szCs w:val="28"/>
          <w:rtl/>
          <w:lang w:bidi="ar-EG"/>
        </w:rPr>
        <w:t>على</w:t>
      </w:r>
      <w:r w:rsidRPr="006B5813">
        <w:rPr>
          <w:rFonts w:ascii="Simplified Arabic" w:eastAsia="Calibri" w:hAnsi="Simplified Arabic" w:cs="Simplified Arabic"/>
          <w:color w:val="000000" w:themeColor="text1"/>
          <w:sz w:val="28"/>
          <w:szCs w:val="28"/>
          <w:rtl/>
          <w:lang w:bidi="ar-EG"/>
        </w:rPr>
        <w:t xml:space="preserve"> </w:t>
      </w:r>
      <w:r w:rsidRPr="006B5813">
        <w:rPr>
          <w:rFonts w:ascii="Simplified Arabic" w:eastAsia="Calibri" w:hAnsi="Simplified Arabic" w:cs="Simplified Arabic" w:hint="cs"/>
          <w:color w:val="000000" w:themeColor="text1"/>
          <w:sz w:val="28"/>
          <w:szCs w:val="28"/>
          <w:rtl/>
          <w:lang w:bidi="ar-EG"/>
        </w:rPr>
        <w:t>كفاءة</w:t>
      </w:r>
      <w:r w:rsidRPr="006B5813">
        <w:rPr>
          <w:rFonts w:ascii="Simplified Arabic" w:eastAsia="Calibri" w:hAnsi="Simplified Arabic" w:cs="Simplified Arabic"/>
          <w:color w:val="000000" w:themeColor="text1"/>
          <w:sz w:val="28"/>
          <w:szCs w:val="28"/>
          <w:rtl/>
          <w:lang w:bidi="ar-EG"/>
        </w:rPr>
        <w:t xml:space="preserve"> </w:t>
      </w:r>
      <w:r w:rsidRPr="006B5813">
        <w:rPr>
          <w:rFonts w:ascii="Simplified Arabic" w:eastAsia="Calibri" w:hAnsi="Simplified Arabic" w:cs="Simplified Arabic" w:hint="cs"/>
          <w:color w:val="000000" w:themeColor="text1"/>
          <w:sz w:val="28"/>
          <w:szCs w:val="28"/>
          <w:rtl/>
          <w:lang w:bidi="ar-EG"/>
        </w:rPr>
        <w:t>الأداء</w:t>
      </w:r>
      <w:r w:rsidRPr="006B5813">
        <w:rPr>
          <w:rFonts w:ascii="Simplified Arabic" w:eastAsia="Calibri" w:hAnsi="Simplified Arabic" w:cs="Simplified Arabic"/>
          <w:color w:val="000000" w:themeColor="text1"/>
          <w:sz w:val="28"/>
          <w:szCs w:val="28"/>
          <w:rtl/>
          <w:lang w:bidi="ar-EG"/>
        </w:rPr>
        <w:t xml:space="preserve"> </w:t>
      </w:r>
      <w:r w:rsidRPr="006B5813">
        <w:rPr>
          <w:rFonts w:ascii="Simplified Arabic" w:eastAsia="Calibri" w:hAnsi="Simplified Arabic" w:cs="Simplified Arabic" w:hint="cs"/>
          <w:color w:val="000000" w:themeColor="text1"/>
          <w:sz w:val="28"/>
          <w:szCs w:val="28"/>
          <w:rtl/>
          <w:lang w:bidi="ar-EG"/>
        </w:rPr>
        <w:t>الإداري</w:t>
      </w:r>
      <w:r w:rsidRPr="006B5813">
        <w:rPr>
          <w:rFonts w:ascii="Simplified Arabic" w:eastAsia="Calibri" w:hAnsi="Simplified Arabic" w:cs="Simplified Arabic"/>
          <w:color w:val="000000" w:themeColor="text1"/>
          <w:sz w:val="28"/>
          <w:szCs w:val="28"/>
          <w:rtl/>
          <w:lang w:bidi="ar-EG"/>
        </w:rPr>
        <w:t xml:space="preserve"> </w:t>
      </w:r>
      <w:r w:rsidRPr="006B5813">
        <w:rPr>
          <w:rFonts w:ascii="Simplified Arabic" w:eastAsia="Calibri" w:hAnsi="Simplified Arabic" w:cs="Simplified Arabic" w:hint="cs"/>
          <w:color w:val="000000" w:themeColor="text1"/>
          <w:sz w:val="28"/>
          <w:szCs w:val="28"/>
          <w:rtl/>
          <w:lang w:bidi="ar-EG"/>
        </w:rPr>
        <w:t>في</w:t>
      </w:r>
      <w:r w:rsidRPr="006B5813">
        <w:rPr>
          <w:rFonts w:ascii="Simplified Arabic" w:eastAsia="Calibri" w:hAnsi="Simplified Arabic" w:cs="Simplified Arabic"/>
          <w:color w:val="000000" w:themeColor="text1"/>
          <w:sz w:val="28"/>
          <w:szCs w:val="28"/>
          <w:rtl/>
          <w:lang w:bidi="ar-EG"/>
        </w:rPr>
        <w:t xml:space="preserve"> </w:t>
      </w:r>
      <w:r w:rsidRPr="006B5813">
        <w:rPr>
          <w:rFonts w:ascii="Simplified Arabic" w:eastAsia="Calibri" w:hAnsi="Simplified Arabic" w:cs="Simplified Arabic" w:hint="cs"/>
          <w:color w:val="000000" w:themeColor="text1"/>
          <w:sz w:val="28"/>
          <w:szCs w:val="28"/>
          <w:rtl/>
          <w:lang w:bidi="ar-EG"/>
        </w:rPr>
        <w:t>الجامعات</w:t>
      </w:r>
      <w:r w:rsidRPr="006B5813">
        <w:rPr>
          <w:rFonts w:ascii="Simplified Arabic" w:eastAsia="Calibri" w:hAnsi="Simplified Arabic" w:cs="Simplified Arabic"/>
          <w:color w:val="000000" w:themeColor="text1"/>
          <w:sz w:val="28"/>
          <w:szCs w:val="28"/>
          <w:rtl/>
          <w:lang w:bidi="ar-EG"/>
        </w:rPr>
        <w:t xml:space="preserve"> </w:t>
      </w:r>
      <w:r w:rsidRPr="006B5813">
        <w:rPr>
          <w:rFonts w:ascii="Simplified Arabic" w:eastAsia="Calibri" w:hAnsi="Simplified Arabic" w:cs="Simplified Arabic" w:hint="cs"/>
          <w:color w:val="000000" w:themeColor="text1"/>
          <w:sz w:val="28"/>
          <w:szCs w:val="28"/>
          <w:rtl/>
          <w:lang w:bidi="ar-EG"/>
        </w:rPr>
        <w:t>الحكومية</w:t>
      </w:r>
      <w:r w:rsidRPr="006B5813">
        <w:rPr>
          <w:rFonts w:ascii="Simplified Arabic" w:eastAsia="Calibri" w:hAnsi="Simplified Arabic" w:cs="Simplified Arabic"/>
          <w:color w:val="000000" w:themeColor="text1"/>
          <w:sz w:val="28"/>
          <w:szCs w:val="28"/>
          <w:rtl/>
          <w:lang w:bidi="ar-EG"/>
        </w:rPr>
        <w:t xml:space="preserve"> </w:t>
      </w:r>
      <w:r w:rsidRPr="006B5813">
        <w:rPr>
          <w:rFonts w:ascii="Simplified Arabic" w:eastAsia="Calibri" w:hAnsi="Simplified Arabic" w:cs="Simplified Arabic" w:hint="cs"/>
          <w:color w:val="000000" w:themeColor="text1"/>
          <w:sz w:val="28"/>
          <w:szCs w:val="28"/>
          <w:rtl/>
          <w:lang w:bidi="ar-EG"/>
        </w:rPr>
        <w:t>السعودية</w:t>
      </w:r>
      <w:r w:rsidRPr="006B5813">
        <w:rPr>
          <w:rFonts w:ascii="Simplified Arabic" w:eastAsia="Calibri" w:hAnsi="Simplified Arabic" w:cs="Simplified Arabic"/>
          <w:color w:val="000000" w:themeColor="text1"/>
          <w:sz w:val="28"/>
          <w:szCs w:val="28"/>
          <w:lang w:bidi="ar-EG"/>
        </w:rPr>
        <w:t>.</w:t>
      </w:r>
      <w:r w:rsidR="00B2057D">
        <w:rPr>
          <w:rFonts w:ascii="Simplified Arabic" w:eastAsia="Calibri" w:hAnsi="Simplified Arabic" w:cs="Simplified Arabic" w:hint="cs"/>
          <w:color w:val="000000" w:themeColor="text1"/>
          <w:sz w:val="28"/>
          <w:szCs w:val="28"/>
          <w:rtl/>
          <w:lang w:bidi="ar-EG"/>
        </w:rPr>
        <w:t xml:space="preserve"> و</w:t>
      </w:r>
      <w:r w:rsidRPr="00E95230">
        <w:rPr>
          <w:rFonts w:ascii="Simplified Arabic" w:eastAsia="Calibri" w:hAnsi="Simplified Arabic" w:cs="Simplified Arabic" w:hint="cs"/>
          <w:color w:val="000000" w:themeColor="text1"/>
          <w:sz w:val="28"/>
          <w:szCs w:val="28"/>
          <w:rtl/>
          <w:lang w:bidi="ar-EG"/>
        </w:rPr>
        <w:t>استخدمت</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الدراسة</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المنهج</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الكمي،</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حيث</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تم</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توزيع</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استبانة</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على</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عينة</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من</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أعضاء</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هيئة</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التدريس</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lastRenderedPageBreak/>
        <w:t>والموظفين</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الإداريين</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في</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عدة</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جامعات</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سعودية</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تم</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تحليل</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البيانات</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باستخدام</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التحليل</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العاملي</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التوكيدي</w:t>
      </w:r>
      <w:r w:rsidRPr="00E95230">
        <w:rPr>
          <w:rFonts w:ascii="Simplified Arabic" w:eastAsia="Calibri" w:hAnsi="Simplified Arabic" w:cs="Simplified Arabic"/>
          <w:color w:val="000000" w:themeColor="text1"/>
          <w:sz w:val="28"/>
          <w:szCs w:val="28"/>
          <w:lang w:bidi="ar-EG"/>
        </w:rPr>
        <w:t xml:space="preserve"> (CFA) </w:t>
      </w:r>
      <w:r w:rsidRPr="00E95230">
        <w:rPr>
          <w:rFonts w:ascii="Simplified Arabic" w:eastAsia="Calibri" w:hAnsi="Simplified Arabic" w:cs="Simplified Arabic" w:hint="cs"/>
          <w:color w:val="000000" w:themeColor="text1"/>
          <w:sz w:val="28"/>
          <w:szCs w:val="28"/>
          <w:rtl/>
          <w:lang w:bidi="ar-EG"/>
        </w:rPr>
        <w:t>ونمذجة</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المعادلات</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الهيكلية</w:t>
      </w:r>
      <w:r w:rsidRPr="00E95230">
        <w:rPr>
          <w:rFonts w:ascii="Simplified Arabic" w:eastAsia="Calibri" w:hAnsi="Simplified Arabic" w:cs="Simplified Arabic"/>
          <w:color w:val="000000" w:themeColor="text1"/>
          <w:sz w:val="28"/>
          <w:szCs w:val="28"/>
          <w:lang w:bidi="ar-EG"/>
        </w:rPr>
        <w:t xml:space="preserve"> (SEM).</w:t>
      </w:r>
      <w:r w:rsidR="00B2057D">
        <w:rPr>
          <w:rFonts w:ascii="Simplified Arabic" w:eastAsia="Calibri" w:hAnsi="Simplified Arabic" w:cs="Simplified Arabic" w:hint="cs"/>
          <w:color w:val="000000" w:themeColor="text1"/>
          <w:sz w:val="28"/>
          <w:szCs w:val="28"/>
          <w:rtl/>
          <w:lang w:bidi="ar-EG"/>
        </w:rPr>
        <w:t xml:space="preserve"> و</w:t>
      </w:r>
      <w:r w:rsidRPr="00E95230">
        <w:rPr>
          <w:rFonts w:ascii="Simplified Arabic" w:eastAsia="Calibri" w:hAnsi="Simplified Arabic" w:cs="Simplified Arabic" w:hint="cs"/>
          <w:color w:val="000000" w:themeColor="text1"/>
          <w:sz w:val="28"/>
          <w:szCs w:val="28"/>
          <w:rtl/>
          <w:lang w:bidi="ar-EG"/>
        </w:rPr>
        <w:t>أظهرت</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النتائج</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أن</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التحول</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الرقمي</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له</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أثر</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إيجابي</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ومباشر</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على</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كفاءة</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الأداء</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الإداري</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في</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الجامعات،</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خاصة</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فيما</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يتعلق</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بتبسيط</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الإجراءات</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الأكاديمية</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والإدارية،</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وتحسين</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التواصل</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بين</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الأقسام</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كما</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وجدت</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الدراسة</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أن</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دعم</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القيادة</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العليا</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للتحول</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الرقمي</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يُعد</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عاملاً</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حاسماً</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في</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نجاحه</w:t>
      </w:r>
      <w:r w:rsidRPr="00E95230">
        <w:rPr>
          <w:rFonts w:ascii="Simplified Arabic" w:eastAsia="Calibri" w:hAnsi="Simplified Arabic" w:cs="Simplified Arabic"/>
          <w:color w:val="000000" w:themeColor="text1"/>
          <w:sz w:val="28"/>
          <w:szCs w:val="28"/>
          <w:lang w:bidi="ar-EG"/>
        </w:rPr>
        <w:t>.</w:t>
      </w:r>
      <w:r w:rsidR="00B2057D">
        <w:rPr>
          <w:rFonts w:ascii="Simplified Arabic" w:eastAsia="Calibri" w:hAnsi="Simplified Arabic" w:cs="Simplified Arabic" w:hint="cs"/>
          <w:color w:val="000000" w:themeColor="text1"/>
          <w:sz w:val="28"/>
          <w:szCs w:val="28"/>
          <w:rtl/>
          <w:lang w:bidi="ar-EG"/>
        </w:rPr>
        <w:t xml:space="preserve"> </w:t>
      </w:r>
      <w:r w:rsidR="00E95230" w:rsidRPr="00E95230">
        <w:rPr>
          <w:rFonts w:ascii="Simplified Arabic" w:eastAsia="Calibri" w:hAnsi="Simplified Arabic" w:cs="Simplified Arabic" w:hint="cs"/>
          <w:color w:val="000000" w:themeColor="text1"/>
          <w:sz w:val="28"/>
          <w:szCs w:val="28"/>
          <w:rtl/>
          <w:lang w:bidi="ar-EG"/>
        </w:rPr>
        <w:t>ما</w:t>
      </w:r>
      <w:r w:rsidR="00E95230" w:rsidRPr="00E95230">
        <w:rPr>
          <w:rFonts w:ascii="Simplified Arabic" w:eastAsia="Calibri" w:hAnsi="Simplified Arabic" w:cs="Simplified Arabic"/>
          <w:color w:val="000000" w:themeColor="text1"/>
          <w:sz w:val="28"/>
          <w:szCs w:val="28"/>
          <w:rtl/>
          <w:lang w:bidi="ar-EG"/>
        </w:rPr>
        <w:t xml:space="preserve"> </w:t>
      </w:r>
      <w:r w:rsidR="00E95230" w:rsidRPr="00E95230">
        <w:rPr>
          <w:rFonts w:ascii="Simplified Arabic" w:eastAsia="Calibri" w:hAnsi="Simplified Arabic" w:cs="Simplified Arabic" w:hint="cs"/>
          <w:color w:val="000000" w:themeColor="text1"/>
          <w:sz w:val="28"/>
          <w:szCs w:val="28"/>
          <w:rtl/>
          <w:lang w:bidi="ar-EG"/>
        </w:rPr>
        <w:t>يميز</w:t>
      </w:r>
      <w:r w:rsidR="00E95230">
        <w:rPr>
          <w:rFonts w:ascii="Simplified Arabic" w:eastAsia="Calibri" w:hAnsi="Simplified Arabic" w:cs="Simplified Arabic" w:hint="cs"/>
          <w:color w:val="000000" w:themeColor="text1"/>
          <w:sz w:val="28"/>
          <w:szCs w:val="28"/>
          <w:rtl/>
          <w:lang w:bidi="ar-EG"/>
        </w:rPr>
        <w:t xml:space="preserve"> هذه الدراسة</w:t>
      </w:r>
      <w:r w:rsidR="00E95230" w:rsidRPr="00E95230">
        <w:rPr>
          <w:rFonts w:ascii="Simplified Arabic" w:eastAsia="Calibri" w:hAnsi="Simplified Arabic" w:cs="Simplified Arabic"/>
          <w:color w:val="000000" w:themeColor="text1"/>
          <w:sz w:val="28"/>
          <w:szCs w:val="28"/>
          <w:rtl/>
          <w:lang w:bidi="ar-EG"/>
        </w:rPr>
        <w:t xml:space="preserve"> </w:t>
      </w:r>
      <w:r w:rsidR="00E95230" w:rsidRPr="00E95230">
        <w:rPr>
          <w:rFonts w:ascii="Simplified Arabic" w:eastAsia="Calibri" w:hAnsi="Simplified Arabic" w:cs="Simplified Arabic" w:hint="cs"/>
          <w:color w:val="000000" w:themeColor="text1"/>
          <w:sz w:val="28"/>
          <w:szCs w:val="28"/>
          <w:rtl/>
          <w:lang w:bidi="ar-EG"/>
        </w:rPr>
        <w:t>وعلاقتها</w:t>
      </w:r>
      <w:r w:rsidR="00E95230" w:rsidRPr="00E95230">
        <w:rPr>
          <w:rFonts w:ascii="Simplified Arabic" w:eastAsia="Calibri" w:hAnsi="Simplified Arabic" w:cs="Simplified Arabic"/>
          <w:color w:val="000000" w:themeColor="text1"/>
          <w:sz w:val="28"/>
          <w:szCs w:val="28"/>
          <w:rtl/>
          <w:lang w:bidi="ar-EG"/>
        </w:rPr>
        <w:t xml:space="preserve"> </w:t>
      </w:r>
      <w:r w:rsidR="00E95230" w:rsidRPr="00E95230">
        <w:rPr>
          <w:rFonts w:ascii="Simplified Arabic" w:eastAsia="Calibri" w:hAnsi="Simplified Arabic" w:cs="Simplified Arabic" w:hint="cs"/>
          <w:color w:val="000000" w:themeColor="text1"/>
          <w:sz w:val="28"/>
          <w:szCs w:val="28"/>
          <w:rtl/>
          <w:lang w:bidi="ar-EG"/>
        </w:rPr>
        <w:t xml:space="preserve">بدراستنا </w:t>
      </w:r>
      <w:r w:rsidR="00E95230">
        <w:rPr>
          <w:rFonts w:ascii="Simplified Arabic" w:eastAsia="Calibri" w:hAnsi="Simplified Arabic" w:cs="Simplified Arabic" w:hint="cs"/>
          <w:color w:val="000000" w:themeColor="text1"/>
          <w:sz w:val="28"/>
          <w:szCs w:val="28"/>
          <w:rtl/>
          <w:lang w:bidi="ar-EG"/>
        </w:rPr>
        <w:t>بأنها</w:t>
      </w:r>
      <w:r w:rsidR="00E95230"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تُقدم</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دليلاً</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إضافياً</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على</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الأثر</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الإيجابي</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للتحول</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الرقمي</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على</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الأداء</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الإداري</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في</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سياق</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مؤسسي</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سعودي</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تُشير</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إلى</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أهمية</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دعم</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القيادة،</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وهو</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ما</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يتوافق</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مع</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أحد</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أبعاد</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التحول</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الرقمي</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في</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دراستنا</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الاستراتيجية</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والقيادة</w:t>
      </w:r>
      <w:r w:rsidRPr="00E95230">
        <w:rPr>
          <w:rFonts w:ascii="Simplified Arabic" w:eastAsia="Calibri" w:hAnsi="Simplified Arabic" w:cs="Simplified Arabic"/>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الرقمية</w:t>
      </w:r>
      <w:r w:rsidRPr="00E95230">
        <w:rPr>
          <w:rFonts w:ascii="Simplified Arabic" w:eastAsia="Calibri" w:hAnsi="Simplified Arabic" w:cs="Simplified Arabic"/>
          <w:color w:val="000000" w:themeColor="text1"/>
          <w:sz w:val="28"/>
          <w:szCs w:val="28"/>
          <w:rtl/>
          <w:lang w:bidi="ar-EG"/>
        </w:rPr>
        <w:t>)</w:t>
      </w:r>
      <w:r w:rsidRPr="00E95230">
        <w:rPr>
          <w:rFonts w:ascii="Simplified Arabic" w:eastAsia="Calibri" w:hAnsi="Simplified Arabic" w:cs="Simplified Arabic"/>
          <w:color w:val="000000" w:themeColor="text1"/>
          <w:sz w:val="28"/>
          <w:szCs w:val="28"/>
          <w:lang w:bidi="ar-EG"/>
        </w:rPr>
        <w:t>.</w:t>
      </w:r>
    </w:p>
    <w:p w14:paraId="0CF35AB1" w14:textId="60114B0A" w:rsidR="00500433" w:rsidRPr="00F9678E" w:rsidRDefault="00500433" w:rsidP="00564DE6">
      <w:pPr>
        <w:pStyle w:val="a6"/>
        <w:numPr>
          <w:ilvl w:val="0"/>
          <w:numId w:val="17"/>
        </w:numPr>
        <w:bidi/>
        <w:spacing w:before="100" w:beforeAutospacing="1" w:after="100" w:afterAutospacing="1" w:line="360" w:lineRule="auto"/>
        <w:ind w:left="568" w:hanging="284"/>
        <w:jc w:val="both"/>
        <w:rPr>
          <w:rFonts w:ascii="Simplified Arabic" w:eastAsia="Calibri" w:hAnsi="Simplified Arabic" w:cs="Simplified Arabic"/>
          <w:b/>
          <w:bCs/>
          <w:color w:val="000000" w:themeColor="text1"/>
          <w:sz w:val="28"/>
          <w:szCs w:val="28"/>
          <w:rtl/>
          <w:lang w:bidi="ar-EG"/>
        </w:rPr>
      </w:pPr>
      <w:r w:rsidRPr="00F9678E">
        <w:rPr>
          <w:rFonts w:ascii="Simplified Arabic" w:eastAsia="Calibri" w:hAnsi="Simplified Arabic" w:cs="Simplified Arabic" w:hint="cs"/>
          <w:b/>
          <w:bCs/>
          <w:color w:val="000000" w:themeColor="text1"/>
          <w:sz w:val="28"/>
          <w:szCs w:val="28"/>
          <w:rtl/>
          <w:lang w:bidi="ar-EG"/>
        </w:rPr>
        <w:t>دراسة</w:t>
      </w:r>
      <w:r w:rsidR="00164FB3" w:rsidRPr="00F9678E">
        <w:rPr>
          <w:rFonts w:ascii="Simplified Arabic" w:eastAsia="Calibri" w:hAnsi="Simplified Arabic" w:cs="Simplified Arabic" w:hint="cs"/>
          <w:b/>
          <w:bCs/>
          <w:color w:val="000000" w:themeColor="text1"/>
          <w:sz w:val="28"/>
          <w:szCs w:val="28"/>
          <w:rtl/>
          <w:lang w:bidi="ar-EG"/>
        </w:rPr>
        <w:t xml:space="preserve"> </w:t>
      </w:r>
      <w:r w:rsidR="006D4348" w:rsidRPr="00F9678E">
        <w:rPr>
          <w:rFonts w:ascii="Simplified Arabic" w:eastAsia="Calibri" w:hAnsi="Simplified Arabic" w:cs="Simplified Arabic" w:hint="cs"/>
          <w:b/>
          <w:bCs/>
          <w:color w:val="000000" w:themeColor="text1"/>
          <w:sz w:val="28"/>
          <w:szCs w:val="28"/>
          <w:rtl/>
          <w:lang w:bidi="ar-EG"/>
        </w:rPr>
        <w:t>القربي</w:t>
      </w:r>
      <w:r w:rsidR="00C37512" w:rsidRPr="00F9678E">
        <w:rPr>
          <w:rFonts w:ascii="Simplified Arabic" w:eastAsia="Calibri" w:hAnsi="Simplified Arabic" w:cs="Simplified Arabic" w:hint="cs"/>
          <w:b/>
          <w:bCs/>
          <w:color w:val="000000" w:themeColor="text1"/>
          <w:sz w:val="28"/>
          <w:szCs w:val="28"/>
          <w:rtl/>
          <w:lang w:bidi="ar-EG"/>
        </w:rPr>
        <w:t xml:space="preserve">، </w:t>
      </w:r>
      <w:r w:rsidRPr="00F9678E">
        <w:rPr>
          <w:rFonts w:ascii="Simplified Arabic" w:eastAsia="Calibri" w:hAnsi="Simplified Arabic" w:cs="Simplified Arabic"/>
          <w:b/>
          <w:bCs/>
          <w:color w:val="000000" w:themeColor="text1"/>
          <w:sz w:val="28"/>
          <w:szCs w:val="28"/>
          <w:lang w:bidi="ar-EG"/>
        </w:rPr>
        <w:t>(2025</w:t>
      </w:r>
      <w:r w:rsidR="00AC082B" w:rsidRPr="00F9678E">
        <w:rPr>
          <w:rFonts w:ascii="Simplified Arabic" w:eastAsia="Calibri" w:hAnsi="Simplified Arabic" w:cs="Simplified Arabic"/>
          <w:b/>
          <w:bCs/>
          <w:color w:val="000000" w:themeColor="text1"/>
          <w:sz w:val="28"/>
          <w:szCs w:val="28"/>
          <w:lang w:bidi="ar-EG"/>
        </w:rPr>
        <w:t>)</w:t>
      </w:r>
      <w:r w:rsidR="00F9678E" w:rsidRPr="00F9678E">
        <w:rPr>
          <w:rFonts w:ascii="Simplified Arabic" w:eastAsia="Calibri" w:hAnsi="Simplified Arabic" w:cs="Simplified Arabic" w:hint="cs"/>
          <w:b/>
          <w:bCs/>
          <w:color w:val="000000" w:themeColor="text1"/>
          <w:sz w:val="28"/>
          <w:szCs w:val="28"/>
          <w:rtl/>
          <w:lang w:bidi="ar-EG"/>
        </w:rPr>
        <w:t xml:space="preserve">، </w:t>
      </w:r>
      <w:r w:rsidR="00C37512" w:rsidRPr="00F9678E">
        <w:rPr>
          <w:rFonts w:ascii="Simplified Arabic" w:eastAsia="Calibri" w:hAnsi="Simplified Arabic" w:cs="Simplified Arabic" w:hint="cs"/>
          <w:b/>
          <w:bCs/>
          <w:color w:val="000000" w:themeColor="text1"/>
          <w:sz w:val="28"/>
          <w:szCs w:val="28"/>
          <w:rtl/>
          <w:lang w:bidi="ar-EG"/>
        </w:rPr>
        <w:t>بعنوان دراسة</w:t>
      </w:r>
      <w:r w:rsidRPr="00F9678E">
        <w:rPr>
          <w:rFonts w:ascii="Simplified Arabic" w:eastAsia="Calibri" w:hAnsi="Simplified Arabic" w:cs="Simplified Arabic"/>
          <w:b/>
          <w:bCs/>
          <w:color w:val="000000" w:themeColor="text1"/>
          <w:sz w:val="28"/>
          <w:szCs w:val="28"/>
          <w:lang w:bidi="ar-EG"/>
        </w:rPr>
        <w:t xml:space="preserve"> </w:t>
      </w:r>
      <w:r w:rsidR="00C37512" w:rsidRPr="00F9678E">
        <w:rPr>
          <w:rFonts w:ascii="Simplified Arabic" w:eastAsia="Calibri" w:hAnsi="Simplified Arabic" w:cs="Simplified Arabic" w:hint="cs"/>
          <w:b/>
          <w:bCs/>
          <w:color w:val="000000" w:themeColor="text1"/>
          <w:sz w:val="28"/>
          <w:szCs w:val="28"/>
          <w:rtl/>
          <w:lang w:bidi="ar-EG"/>
        </w:rPr>
        <w:t xml:space="preserve">حالة </w:t>
      </w:r>
      <w:r w:rsidR="006B5813" w:rsidRPr="006B5813">
        <w:rPr>
          <w:rFonts w:ascii="Simplified Arabic" w:eastAsia="Calibri" w:hAnsi="Simplified Arabic" w:cs="Simplified Arabic"/>
          <w:b/>
          <w:bCs/>
          <w:color w:val="000000" w:themeColor="text1"/>
          <w:sz w:val="28"/>
          <w:szCs w:val="28"/>
          <w:rtl/>
          <w:lang w:bidi="ar-EG"/>
        </w:rPr>
        <w:t xml:space="preserve">تطبيقية </w:t>
      </w:r>
      <w:r w:rsidR="00C37512" w:rsidRPr="00F9678E">
        <w:rPr>
          <w:rFonts w:ascii="Simplified Arabic" w:eastAsia="Calibri" w:hAnsi="Simplified Arabic" w:cs="Simplified Arabic" w:hint="cs"/>
          <w:b/>
          <w:bCs/>
          <w:color w:val="000000" w:themeColor="text1"/>
          <w:sz w:val="28"/>
          <w:szCs w:val="28"/>
          <w:rtl/>
          <w:lang w:bidi="ar-EG"/>
        </w:rPr>
        <w:t xml:space="preserve">للتحول الرقمي </w:t>
      </w:r>
      <w:r w:rsidR="006B5813" w:rsidRPr="006B5813">
        <w:rPr>
          <w:rFonts w:ascii="Simplified Arabic" w:eastAsia="Calibri" w:hAnsi="Simplified Arabic" w:cs="Simplified Arabic"/>
          <w:b/>
          <w:bCs/>
          <w:color w:val="000000" w:themeColor="text1"/>
          <w:sz w:val="28"/>
          <w:szCs w:val="28"/>
          <w:rtl/>
          <w:lang w:bidi="ar-EG"/>
        </w:rPr>
        <w:t xml:space="preserve">الحكومي </w:t>
      </w:r>
      <w:r w:rsidR="00C37512" w:rsidRPr="00F9678E">
        <w:rPr>
          <w:rFonts w:ascii="Simplified Arabic" w:eastAsia="Calibri" w:hAnsi="Simplified Arabic" w:cs="Simplified Arabic" w:hint="cs"/>
          <w:b/>
          <w:bCs/>
          <w:color w:val="000000" w:themeColor="text1"/>
          <w:sz w:val="28"/>
          <w:szCs w:val="28"/>
          <w:rtl/>
          <w:lang w:bidi="ar-EG"/>
        </w:rPr>
        <w:t>في المملكة العربية السعودية</w:t>
      </w:r>
      <w:r w:rsidRPr="00F9678E">
        <w:rPr>
          <w:rFonts w:ascii="Simplified Arabic" w:eastAsia="Calibri" w:hAnsi="Simplified Arabic" w:cs="Simplified Arabic"/>
          <w:b/>
          <w:bCs/>
          <w:color w:val="000000" w:themeColor="text1"/>
          <w:sz w:val="28"/>
          <w:szCs w:val="28"/>
          <w:lang w:bidi="ar-EG"/>
        </w:rPr>
        <w:t>".</w:t>
      </w:r>
    </w:p>
    <w:p w14:paraId="5FF7772B" w14:textId="1D6F3D7E" w:rsidR="00500433" w:rsidRDefault="00C37512" w:rsidP="00B2057D">
      <w:pPr>
        <w:pStyle w:val="a6"/>
        <w:bidi/>
        <w:spacing w:before="100" w:beforeAutospacing="1" w:after="100" w:afterAutospacing="1" w:line="360" w:lineRule="auto"/>
        <w:ind w:left="0" w:firstLine="284"/>
        <w:jc w:val="both"/>
        <w:rPr>
          <w:rFonts w:ascii="Simplified Arabic" w:eastAsia="Calibri" w:hAnsi="Simplified Arabic" w:cs="Simplified Arabic"/>
          <w:color w:val="000000" w:themeColor="text1"/>
          <w:sz w:val="28"/>
          <w:szCs w:val="28"/>
          <w:rtl/>
          <w:lang w:bidi="ar-EG"/>
        </w:rPr>
      </w:pPr>
      <w:r w:rsidRPr="00E95230">
        <w:rPr>
          <w:rFonts w:ascii="Simplified Arabic" w:eastAsia="Calibri" w:hAnsi="Simplified Arabic" w:cs="Simplified Arabic" w:hint="cs"/>
          <w:color w:val="000000" w:themeColor="text1"/>
          <w:sz w:val="28"/>
          <w:szCs w:val="28"/>
          <w:rtl/>
          <w:lang w:bidi="ar-EG"/>
        </w:rPr>
        <w:t xml:space="preserve">هدفت الدراسة الى </w:t>
      </w:r>
      <w:r w:rsidR="00500433" w:rsidRPr="00E95230">
        <w:rPr>
          <w:rFonts w:ascii="Simplified Arabic" w:eastAsia="Calibri" w:hAnsi="Simplified Arabic" w:cs="Simplified Arabic" w:hint="cs"/>
          <w:color w:val="000000" w:themeColor="text1"/>
          <w:sz w:val="28"/>
          <w:szCs w:val="28"/>
          <w:rtl/>
          <w:lang w:bidi="ar-EG"/>
        </w:rPr>
        <w:t>تحليل</w:t>
      </w:r>
      <w:r w:rsidR="00500433" w:rsidRPr="00E95230">
        <w:rPr>
          <w:rFonts w:ascii="Simplified Arabic" w:eastAsia="Calibri" w:hAnsi="Simplified Arabic" w:cs="Simplified Arabic"/>
          <w:color w:val="000000" w:themeColor="text1"/>
          <w:sz w:val="28"/>
          <w:szCs w:val="28"/>
          <w:rtl/>
          <w:lang w:bidi="ar-EG"/>
        </w:rPr>
        <w:t xml:space="preserve"> </w:t>
      </w:r>
      <w:r w:rsidR="00500433" w:rsidRPr="00E95230">
        <w:rPr>
          <w:rFonts w:ascii="Simplified Arabic" w:eastAsia="Calibri" w:hAnsi="Simplified Arabic" w:cs="Simplified Arabic" w:hint="cs"/>
          <w:color w:val="000000" w:themeColor="text1"/>
          <w:sz w:val="28"/>
          <w:szCs w:val="28"/>
          <w:rtl/>
          <w:lang w:bidi="ar-EG"/>
        </w:rPr>
        <w:t>العوامل</w:t>
      </w:r>
      <w:r w:rsidR="00500433" w:rsidRPr="00E95230">
        <w:rPr>
          <w:rFonts w:ascii="Simplified Arabic" w:eastAsia="Calibri" w:hAnsi="Simplified Arabic" w:cs="Simplified Arabic"/>
          <w:color w:val="000000" w:themeColor="text1"/>
          <w:sz w:val="28"/>
          <w:szCs w:val="28"/>
          <w:rtl/>
          <w:lang w:bidi="ar-EG"/>
        </w:rPr>
        <w:t xml:space="preserve"> </w:t>
      </w:r>
      <w:r w:rsidR="00500433" w:rsidRPr="00E95230">
        <w:rPr>
          <w:rFonts w:ascii="Simplified Arabic" w:eastAsia="Calibri" w:hAnsi="Simplified Arabic" w:cs="Simplified Arabic" w:hint="cs"/>
          <w:color w:val="000000" w:themeColor="text1"/>
          <w:sz w:val="28"/>
          <w:szCs w:val="28"/>
          <w:rtl/>
          <w:lang w:bidi="ar-EG"/>
        </w:rPr>
        <w:t>المؤثرة</w:t>
      </w:r>
      <w:r w:rsidR="00500433" w:rsidRPr="00E95230">
        <w:rPr>
          <w:rFonts w:ascii="Simplified Arabic" w:eastAsia="Calibri" w:hAnsi="Simplified Arabic" w:cs="Simplified Arabic"/>
          <w:color w:val="000000" w:themeColor="text1"/>
          <w:sz w:val="28"/>
          <w:szCs w:val="28"/>
          <w:rtl/>
          <w:lang w:bidi="ar-EG"/>
        </w:rPr>
        <w:t xml:space="preserve"> </w:t>
      </w:r>
      <w:r w:rsidR="00500433" w:rsidRPr="00E95230">
        <w:rPr>
          <w:rFonts w:ascii="Simplified Arabic" w:eastAsia="Calibri" w:hAnsi="Simplified Arabic" w:cs="Simplified Arabic" w:hint="cs"/>
          <w:color w:val="000000" w:themeColor="text1"/>
          <w:sz w:val="28"/>
          <w:szCs w:val="28"/>
          <w:rtl/>
          <w:lang w:bidi="ar-EG"/>
        </w:rPr>
        <w:t>في</w:t>
      </w:r>
      <w:r w:rsidR="00500433" w:rsidRPr="00E95230">
        <w:rPr>
          <w:rFonts w:ascii="Simplified Arabic" w:eastAsia="Calibri" w:hAnsi="Simplified Arabic" w:cs="Simplified Arabic"/>
          <w:color w:val="000000" w:themeColor="text1"/>
          <w:sz w:val="28"/>
          <w:szCs w:val="28"/>
          <w:rtl/>
          <w:lang w:bidi="ar-EG"/>
        </w:rPr>
        <w:t xml:space="preserve"> </w:t>
      </w:r>
      <w:r w:rsidR="00500433" w:rsidRPr="00E95230">
        <w:rPr>
          <w:rFonts w:ascii="Simplified Arabic" w:eastAsia="Calibri" w:hAnsi="Simplified Arabic" w:cs="Simplified Arabic" w:hint="cs"/>
          <w:color w:val="000000" w:themeColor="text1"/>
          <w:sz w:val="28"/>
          <w:szCs w:val="28"/>
          <w:rtl/>
          <w:lang w:bidi="ar-EG"/>
        </w:rPr>
        <w:t>نجاح</w:t>
      </w:r>
      <w:r w:rsidR="00500433" w:rsidRPr="00E95230">
        <w:rPr>
          <w:rFonts w:ascii="Simplified Arabic" w:eastAsia="Calibri" w:hAnsi="Simplified Arabic" w:cs="Simplified Arabic"/>
          <w:color w:val="000000" w:themeColor="text1"/>
          <w:sz w:val="28"/>
          <w:szCs w:val="28"/>
          <w:rtl/>
          <w:lang w:bidi="ar-EG"/>
        </w:rPr>
        <w:t xml:space="preserve"> </w:t>
      </w:r>
      <w:r w:rsidR="00500433" w:rsidRPr="00E95230">
        <w:rPr>
          <w:rFonts w:ascii="Simplified Arabic" w:eastAsia="Calibri" w:hAnsi="Simplified Arabic" w:cs="Simplified Arabic" w:hint="cs"/>
          <w:color w:val="000000" w:themeColor="text1"/>
          <w:sz w:val="28"/>
          <w:szCs w:val="28"/>
          <w:rtl/>
          <w:lang w:bidi="ar-EG"/>
        </w:rPr>
        <w:t>التحول</w:t>
      </w:r>
      <w:r w:rsidR="00500433" w:rsidRPr="00E95230">
        <w:rPr>
          <w:rFonts w:ascii="Simplified Arabic" w:eastAsia="Calibri" w:hAnsi="Simplified Arabic" w:cs="Simplified Arabic"/>
          <w:color w:val="000000" w:themeColor="text1"/>
          <w:sz w:val="28"/>
          <w:szCs w:val="28"/>
          <w:rtl/>
          <w:lang w:bidi="ar-EG"/>
        </w:rPr>
        <w:t xml:space="preserve"> </w:t>
      </w:r>
      <w:r w:rsidR="00500433" w:rsidRPr="00E95230">
        <w:rPr>
          <w:rFonts w:ascii="Simplified Arabic" w:eastAsia="Calibri" w:hAnsi="Simplified Arabic" w:cs="Simplified Arabic" w:hint="cs"/>
          <w:color w:val="000000" w:themeColor="text1"/>
          <w:sz w:val="28"/>
          <w:szCs w:val="28"/>
          <w:rtl/>
          <w:lang w:bidi="ar-EG"/>
        </w:rPr>
        <w:t>الرقمي</w:t>
      </w:r>
      <w:r w:rsidR="00500433" w:rsidRPr="00E95230">
        <w:rPr>
          <w:rFonts w:ascii="Simplified Arabic" w:eastAsia="Calibri" w:hAnsi="Simplified Arabic" w:cs="Simplified Arabic"/>
          <w:color w:val="000000" w:themeColor="text1"/>
          <w:sz w:val="28"/>
          <w:szCs w:val="28"/>
          <w:rtl/>
          <w:lang w:bidi="ar-EG"/>
        </w:rPr>
        <w:t xml:space="preserve"> </w:t>
      </w:r>
      <w:r w:rsidR="00500433" w:rsidRPr="00E95230">
        <w:rPr>
          <w:rFonts w:ascii="Simplified Arabic" w:eastAsia="Calibri" w:hAnsi="Simplified Arabic" w:cs="Simplified Arabic" w:hint="cs"/>
          <w:color w:val="000000" w:themeColor="text1"/>
          <w:sz w:val="28"/>
          <w:szCs w:val="28"/>
          <w:rtl/>
          <w:lang w:bidi="ar-EG"/>
        </w:rPr>
        <w:t>الحكومي</w:t>
      </w:r>
      <w:r w:rsidR="00500433" w:rsidRPr="00E95230">
        <w:rPr>
          <w:rFonts w:ascii="Simplified Arabic" w:eastAsia="Calibri" w:hAnsi="Simplified Arabic" w:cs="Simplified Arabic"/>
          <w:color w:val="000000" w:themeColor="text1"/>
          <w:sz w:val="28"/>
          <w:szCs w:val="28"/>
          <w:rtl/>
          <w:lang w:bidi="ar-EG"/>
        </w:rPr>
        <w:t xml:space="preserve"> </w:t>
      </w:r>
      <w:r w:rsidR="00500433" w:rsidRPr="00E95230">
        <w:rPr>
          <w:rFonts w:ascii="Simplified Arabic" w:eastAsia="Calibri" w:hAnsi="Simplified Arabic" w:cs="Simplified Arabic" w:hint="cs"/>
          <w:color w:val="000000" w:themeColor="text1"/>
          <w:sz w:val="28"/>
          <w:szCs w:val="28"/>
          <w:rtl/>
          <w:lang w:bidi="ar-EG"/>
        </w:rPr>
        <w:t>في</w:t>
      </w:r>
      <w:r w:rsidR="00500433" w:rsidRPr="00E95230">
        <w:rPr>
          <w:rFonts w:ascii="Simplified Arabic" w:eastAsia="Calibri" w:hAnsi="Simplified Arabic" w:cs="Simplified Arabic"/>
          <w:color w:val="000000" w:themeColor="text1"/>
          <w:sz w:val="28"/>
          <w:szCs w:val="28"/>
          <w:rtl/>
          <w:lang w:bidi="ar-EG"/>
        </w:rPr>
        <w:t xml:space="preserve"> </w:t>
      </w:r>
      <w:r w:rsidR="00500433" w:rsidRPr="00E95230">
        <w:rPr>
          <w:rFonts w:ascii="Simplified Arabic" w:eastAsia="Calibri" w:hAnsi="Simplified Arabic" w:cs="Simplified Arabic" w:hint="cs"/>
          <w:color w:val="000000" w:themeColor="text1"/>
          <w:sz w:val="28"/>
          <w:szCs w:val="28"/>
          <w:rtl/>
          <w:lang w:bidi="ar-EG"/>
        </w:rPr>
        <w:t>المملكة</w:t>
      </w:r>
      <w:r w:rsidR="00500433" w:rsidRPr="00E95230">
        <w:rPr>
          <w:rFonts w:ascii="Simplified Arabic" w:eastAsia="Calibri" w:hAnsi="Simplified Arabic" w:cs="Simplified Arabic"/>
          <w:color w:val="000000" w:themeColor="text1"/>
          <w:sz w:val="28"/>
          <w:szCs w:val="28"/>
          <w:rtl/>
          <w:lang w:bidi="ar-EG"/>
        </w:rPr>
        <w:t xml:space="preserve"> </w:t>
      </w:r>
      <w:r w:rsidR="00500433" w:rsidRPr="00E95230">
        <w:rPr>
          <w:rFonts w:ascii="Simplified Arabic" w:eastAsia="Calibri" w:hAnsi="Simplified Arabic" w:cs="Simplified Arabic" w:hint="cs"/>
          <w:color w:val="000000" w:themeColor="text1"/>
          <w:sz w:val="28"/>
          <w:szCs w:val="28"/>
          <w:rtl/>
          <w:lang w:bidi="ar-EG"/>
        </w:rPr>
        <w:t>العربية</w:t>
      </w:r>
      <w:r w:rsidR="00500433" w:rsidRPr="00E95230">
        <w:rPr>
          <w:rFonts w:ascii="Simplified Arabic" w:eastAsia="Calibri" w:hAnsi="Simplified Arabic" w:cs="Simplified Arabic"/>
          <w:color w:val="000000" w:themeColor="text1"/>
          <w:sz w:val="28"/>
          <w:szCs w:val="28"/>
          <w:rtl/>
          <w:lang w:bidi="ar-EG"/>
        </w:rPr>
        <w:t xml:space="preserve"> </w:t>
      </w:r>
      <w:r w:rsidR="00500433" w:rsidRPr="00E95230">
        <w:rPr>
          <w:rFonts w:ascii="Simplified Arabic" w:eastAsia="Calibri" w:hAnsi="Simplified Arabic" w:cs="Simplified Arabic" w:hint="cs"/>
          <w:color w:val="000000" w:themeColor="text1"/>
          <w:sz w:val="28"/>
          <w:szCs w:val="28"/>
          <w:rtl/>
          <w:lang w:bidi="ar-EG"/>
        </w:rPr>
        <w:t>السعودية</w:t>
      </w:r>
      <w:r w:rsidR="00500433" w:rsidRPr="00E95230">
        <w:rPr>
          <w:rFonts w:ascii="Simplified Arabic" w:eastAsia="Calibri" w:hAnsi="Simplified Arabic" w:cs="Simplified Arabic"/>
          <w:color w:val="000000" w:themeColor="text1"/>
          <w:sz w:val="28"/>
          <w:szCs w:val="28"/>
          <w:rtl/>
          <w:lang w:bidi="ar-EG"/>
        </w:rPr>
        <w:t xml:space="preserve"> </w:t>
      </w:r>
      <w:r w:rsidR="00500433" w:rsidRPr="00E95230">
        <w:rPr>
          <w:rFonts w:ascii="Simplified Arabic" w:eastAsia="Calibri" w:hAnsi="Simplified Arabic" w:cs="Simplified Arabic" w:hint="cs"/>
          <w:color w:val="000000" w:themeColor="text1"/>
          <w:sz w:val="28"/>
          <w:szCs w:val="28"/>
          <w:rtl/>
          <w:lang w:bidi="ar-EG"/>
        </w:rPr>
        <w:t>من</w:t>
      </w:r>
      <w:r w:rsidR="00500433" w:rsidRPr="00E95230">
        <w:rPr>
          <w:rFonts w:ascii="Simplified Arabic" w:eastAsia="Calibri" w:hAnsi="Simplified Arabic" w:cs="Simplified Arabic"/>
          <w:color w:val="000000" w:themeColor="text1"/>
          <w:sz w:val="28"/>
          <w:szCs w:val="28"/>
          <w:rtl/>
          <w:lang w:bidi="ar-EG"/>
        </w:rPr>
        <w:t xml:space="preserve"> </w:t>
      </w:r>
      <w:r w:rsidR="00500433" w:rsidRPr="00E95230">
        <w:rPr>
          <w:rFonts w:ascii="Simplified Arabic" w:eastAsia="Calibri" w:hAnsi="Simplified Arabic" w:cs="Simplified Arabic" w:hint="cs"/>
          <w:color w:val="000000" w:themeColor="text1"/>
          <w:sz w:val="28"/>
          <w:szCs w:val="28"/>
          <w:rtl/>
          <w:lang w:bidi="ar-EG"/>
        </w:rPr>
        <w:t>خلال</w:t>
      </w:r>
      <w:r w:rsidR="00500433" w:rsidRPr="00E95230">
        <w:rPr>
          <w:rFonts w:ascii="Simplified Arabic" w:eastAsia="Calibri" w:hAnsi="Simplified Arabic" w:cs="Simplified Arabic"/>
          <w:color w:val="000000" w:themeColor="text1"/>
          <w:sz w:val="28"/>
          <w:szCs w:val="28"/>
          <w:rtl/>
          <w:lang w:bidi="ar-EG"/>
        </w:rPr>
        <w:t xml:space="preserve"> </w:t>
      </w:r>
      <w:r w:rsidR="00500433" w:rsidRPr="00E95230">
        <w:rPr>
          <w:rFonts w:ascii="Simplified Arabic" w:eastAsia="Calibri" w:hAnsi="Simplified Arabic" w:cs="Simplified Arabic" w:hint="cs"/>
          <w:color w:val="000000" w:themeColor="text1"/>
          <w:sz w:val="28"/>
          <w:szCs w:val="28"/>
          <w:rtl/>
          <w:lang w:bidi="ar-EG"/>
        </w:rPr>
        <w:t>دراسة</w:t>
      </w:r>
      <w:r w:rsidR="00500433" w:rsidRPr="00E95230">
        <w:rPr>
          <w:rFonts w:ascii="Simplified Arabic" w:eastAsia="Calibri" w:hAnsi="Simplified Arabic" w:cs="Simplified Arabic"/>
          <w:color w:val="000000" w:themeColor="text1"/>
          <w:sz w:val="28"/>
          <w:szCs w:val="28"/>
          <w:rtl/>
          <w:lang w:bidi="ar-EG"/>
        </w:rPr>
        <w:t xml:space="preserve"> </w:t>
      </w:r>
      <w:r w:rsidR="00500433" w:rsidRPr="00E95230">
        <w:rPr>
          <w:rFonts w:ascii="Simplified Arabic" w:eastAsia="Calibri" w:hAnsi="Simplified Arabic" w:cs="Simplified Arabic" w:hint="cs"/>
          <w:color w:val="000000" w:themeColor="text1"/>
          <w:sz w:val="28"/>
          <w:szCs w:val="28"/>
          <w:rtl/>
          <w:lang w:bidi="ar-EG"/>
        </w:rPr>
        <w:t>حالة</w:t>
      </w:r>
      <w:r w:rsidR="00500433" w:rsidRPr="00E95230">
        <w:rPr>
          <w:rFonts w:ascii="Simplified Arabic" w:eastAsia="Calibri" w:hAnsi="Simplified Arabic" w:cs="Simplified Arabic"/>
          <w:color w:val="000000" w:themeColor="text1"/>
          <w:sz w:val="28"/>
          <w:szCs w:val="28"/>
          <w:rtl/>
          <w:lang w:bidi="ar-EG"/>
        </w:rPr>
        <w:t xml:space="preserve"> </w:t>
      </w:r>
      <w:r w:rsidR="00500433" w:rsidRPr="00E95230">
        <w:rPr>
          <w:rFonts w:ascii="Simplified Arabic" w:eastAsia="Calibri" w:hAnsi="Simplified Arabic" w:cs="Simplified Arabic" w:hint="cs"/>
          <w:color w:val="000000" w:themeColor="text1"/>
          <w:sz w:val="28"/>
          <w:szCs w:val="28"/>
          <w:rtl/>
          <w:lang w:bidi="ar-EG"/>
        </w:rPr>
        <w:t>تطبيقية</w:t>
      </w:r>
      <w:r w:rsidR="00500433" w:rsidRPr="00E95230">
        <w:rPr>
          <w:rFonts w:ascii="Simplified Arabic" w:eastAsia="Calibri" w:hAnsi="Simplified Arabic" w:cs="Simplified Arabic"/>
          <w:color w:val="000000" w:themeColor="text1"/>
          <w:sz w:val="28"/>
          <w:szCs w:val="28"/>
          <w:lang w:bidi="ar-EG"/>
        </w:rPr>
        <w:t>.</w:t>
      </w:r>
      <w:r w:rsidR="00B2057D">
        <w:rPr>
          <w:rFonts w:ascii="Simplified Arabic" w:eastAsia="Calibri" w:hAnsi="Simplified Arabic" w:cs="Simplified Arabic" w:hint="cs"/>
          <w:color w:val="000000" w:themeColor="text1"/>
          <w:sz w:val="28"/>
          <w:szCs w:val="28"/>
          <w:rtl/>
          <w:lang w:bidi="ar-EG"/>
        </w:rPr>
        <w:t xml:space="preserve"> </w:t>
      </w:r>
      <w:r w:rsidRPr="00E95230">
        <w:rPr>
          <w:rFonts w:ascii="Simplified Arabic" w:eastAsia="Calibri" w:hAnsi="Simplified Arabic" w:cs="Simplified Arabic" w:hint="cs"/>
          <w:color w:val="000000" w:themeColor="text1"/>
          <w:sz w:val="28"/>
          <w:szCs w:val="28"/>
          <w:rtl/>
          <w:lang w:bidi="ar-EG"/>
        </w:rPr>
        <w:t>و</w:t>
      </w:r>
      <w:r w:rsidR="00500433" w:rsidRPr="00E95230">
        <w:rPr>
          <w:rFonts w:ascii="Simplified Arabic" w:eastAsia="Calibri" w:hAnsi="Simplified Arabic" w:cs="Simplified Arabic" w:hint="cs"/>
          <w:color w:val="000000" w:themeColor="text1"/>
          <w:sz w:val="28"/>
          <w:szCs w:val="28"/>
          <w:rtl/>
          <w:lang w:bidi="ar-EG"/>
        </w:rPr>
        <w:t>اعتمدت</w:t>
      </w:r>
      <w:r w:rsidR="00500433" w:rsidRPr="00E95230">
        <w:rPr>
          <w:rFonts w:ascii="Simplified Arabic" w:eastAsia="Calibri" w:hAnsi="Simplified Arabic" w:cs="Simplified Arabic"/>
          <w:color w:val="000000" w:themeColor="text1"/>
          <w:sz w:val="28"/>
          <w:szCs w:val="28"/>
          <w:rtl/>
          <w:lang w:bidi="ar-EG"/>
        </w:rPr>
        <w:t xml:space="preserve"> </w:t>
      </w:r>
      <w:r w:rsidR="00500433" w:rsidRPr="00E95230">
        <w:rPr>
          <w:rFonts w:ascii="Simplified Arabic" w:eastAsia="Calibri" w:hAnsi="Simplified Arabic" w:cs="Simplified Arabic" w:hint="cs"/>
          <w:color w:val="000000" w:themeColor="text1"/>
          <w:sz w:val="28"/>
          <w:szCs w:val="28"/>
          <w:rtl/>
          <w:lang w:bidi="ar-EG"/>
        </w:rPr>
        <w:t>الدراسة</w:t>
      </w:r>
      <w:r w:rsidR="00500433" w:rsidRPr="00E95230">
        <w:rPr>
          <w:rFonts w:ascii="Simplified Arabic" w:eastAsia="Calibri" w:hAnsi="Simplified Arabic" w:cs="Simplified Arabic"/>
          <w:color w:val="000000" w:themeColor="text1"/>
          <w:sz w:val="28"/>
          <w:szCs w:val="28"/>
          <w:rtl/>
          <w:lang w:bidi="ar-EG"/>
        </w:rPr>
        <w:t xml:space="preserve"> </w:t>
      </w:r>
      <w:r w:rsidR="00500433" w:rsidRPr="00E95230">
        <w:rPr>
          <w:rFonts w:ascii="Simplified Arabic" w:eastAsia="Calibri" w:hAnsi="Simplified Arabic" w:cs="Simplified Arabic" w:hint="cs"/>
          <w:color w:val="000000" w:themeColor="text1"/>
          <w:sz w:val="28"/>
          <w:szCs w:val="28"/>
          <w:rtl/>
          <w:lang w:bidi="ar-EG"/>
        </w:rPr>
        <w:t>على</w:t>
      </w:r>
      <w:r w:rsidR="00500433" w:rsidRPr="00E95230">
        <w:rPr>
          <w:rFonts w:ascii="Simplified Arabic" w:eastAsia="Calibri" w:hAnsi="Simplified Arabic" w:cs="Simplified Arabic"/>
          <w:color w:val="000000" w:themeColor="text1"/>
          <w:sz w:val="28"/>
          <w:szCs w:val="28"/>
          <w:rtl/>
          <w:lang w:bidi="ar-EG"/>
        </w:rPr>
        <w:t xml:space="preserve"> </w:t>
      </w:r>
      <w:r w:rsidR="00500433" w:rsidRPr="00E95230">
        <w:rPr>
          <w:rFonts w:ascii="Simplified Arabic" w:eastAsia="Calibri" w:hAnsi="Simplified Arabic" w:cs="Simplified Arabic" w:hint="cs"/>
          <w:color w:val="000000" w:themeColor="text1"/>
          <w:sz w:val="28"/>
          <w:szCs w:val="28"/>
          <w:rtl/>
          <w:lang w:bidi="ar-EG"/>
        </w:rPr>
        <w:t>منهج</w:t>
      </w:r>
      <w:r w:rsidR="00500433" w:rsidRPr="00E95230">
        <w:rPr>
          <w:rFonts w:ascii="Simplified Arabic" w:eastAsia="Calibri" w:hAnsi="Simplified Arabic" w:cs="Simplified Arabic"/>
          <w:color w:val="000000" w:themeColor="text1"/>
          <w:sz w:val="28"/>
          <w:szCs w:val="28"/>
          <w:rtl/>
          <w:lang w:bidi="ar-EG"/>
        </w:rPr>
        <w:t xml:space="preserve"> </w:t>
      </w:r>
      <w:r w:rsidR="00500433" w:rsidRPr="00E95230">
        <w:rPr>
          <w:rFonts w:ascii="Simplified Arabic" w:eastAsia="Calibri" w:hAnsi="Simplified Arabic" w:cs="Simplified Arabic" w:hint="cs"/>
          <w:color w:val="000000" w:themeColor="text1"/>
          <w:sz w:val="28"/>
          <w:szCs w:val="28"/>
          <w:rtl/>
          <w:lang w:bidi="ar-EG"/>
        </w:rPr>
        <w:t>دراسة</w:t>
      </w:r>
      <w:r w:rsidR="00500433" w:rsidRPr="00E95230">
        <w:rPr>
          <w:rFonts w:ascii="Simplified Arabic" w:eastAsia="Calibri" w:hAnsi="Simplified Arabic" w:cs="Simplified Arabic"/>
          <w:color w:val="000000" w:themeColor="text1"/>
          <w:sz w:val="28"/>
          <w:szCs w:val="28"/>
          <w:rtl/>
          <w:lang w:bidi="ar-EG"/>
        </w:rPr>
        <w:t xml:space="preserve"> </w:t>
      </w:r>
      <w:r w:rsidR="00500433" w:rsidRPr="00E95230">
        <w:rPr>
          <w:rFonts w:ascii="Simplified Arabic" w:eastAsia="Calibri" w:hAnsi="Simplified Arabic" w:cs="Simplified Arabic" w:hint="cs"/>
          <w:color w:val="000000" w:themeColor="text1"/>
          <w:sz w:val="28"/>
          <w:szCs w:val="28"/>
          <w:rtl/>
          <w:lang w:bidi="ar-EG"/>
        </w:rPr>
        <w:t>الحالة</w:t>
      </w:r>
      <w:r w:rsidR="00500433" w:rsidRPr="00E95230">
        <w:rPr>
          <w:rFonts w:ascii="Simplified Arabic" w:eastAsia="Calibri" w:hAnsi="Simplified Arabic" w:cs="Simplified Arabic"/>
          <w:color w:val="000000" w:themeColor="text1"/>
          <w:sz w:val="28"/>
          <w:szCs w:val="28"/>
          <w:rtl/>
          <w:lang w:bidi="ar-EG"/>
        </w:rPr>
        <w:t xml:space="preserve"> </w:t>
      </w:r>
      <w:r w:rsidR="00500433" w:rsidRPr="00E95230">
        <w:rPr>
          <w:rFonts w:ascii="Simplified Arabic" w:eastAsia="Calibri" w:hAnsi="Simplified Arabic" w:cs="Simplified Arabic" w:hint="cs"/>
          <w:color w:val="000000" w:themeColor="text1"/>
          <w:sz w:val="28"/>
          <w:szCs w:val="28"/>
          <w:rtl/>
          <w:lang w:bidi="ar-EG"/>
        </w:rPr>
        <w:t>المتعمقة</w:t>
      </w:r>
      <w:r w:rsidR="00500433" w:rsidRPr="00E95230">
        <w:rPr>
          <w:rFonts w:ascii="Simplified Arabic" w:eastAsia="Calibri" w:hAnsi="Simplified Arabic" w:cs="Simplified Arabic"/>
          <w:color w:val="000000" w:themeColor="text1"/>
          <w:sz w:val="28"/>
          <w:szCs w:val="28"/>
          <w:rtl/>
          <w:lang w:bidi="ar-EG"/>
        </w:rPr>
        <w:t xml:space="preserve"> </w:t>
      </w:r>
      <w:r w:rsidR="00500433" w:rsidRPr="00E95230">
        <w:rPr>
          <w:rFonts w:ascii="Simplified Arabic" w:eastAsia="Calibri" w:hAnsi="Simplified Arabic" w:cs="Simplified Arabic" w:hint="cs"/>
          <w:color w:val="000000" w:themeColor="text1"/>
          <w:sz w:val="28"/>
          <w:szCs w:val="28"/>
          <w:rtl/>
          <w:lang w:bidi="ar-EG"/>
        </w:rPr>
        <w:t>لعدد</w:t>
      </w:r>
      <w:r w:rsidR="00500433" w:rsidRPr="00E95230">
        <w:rPr>
          <w:rFonts w:ascii="Simplified Arabic" w:eastAsia="Calibri" w:hAnsi="Simplified Arabic" w:cs="Simplified Arabic"/>
          <w:color w:val="000000" w:themeColor="text1"/>
          <w:sz w:val="28"/>
          <w:szCs w:val="28"/>
          <w:rtl/>
          <w:lang w:bidi="ar-EG"/>
        </w:rPr>
        <w:t xml:space="preserve"> </w:t>
      </w:r>
      <w:r w:rsidR="00500433" w:rsidRPr="00E95230">
        <w:rPr>
          <w:rFonts w:ascii="Simplified Arabic" w:eastAsia="Calibri" w:hAnsi="Simplified Arabic" w:cs="Simplified Arabic" w:hint="cs"/>
          <w:color w:val="000000" w:themeColor="text1"/>
          <w:sz w:val="28"/>
          <w:szCs w:val="28"/>
          <w:rtl/>
          <w:lang w:bidi="ar-EG"/>
        </w:rPr>
        <w:t>من</w:t>
      </w:r>
      <w:r w:rsidR="00500433" w:rsidRPr="00E95230">
        <w:rPr>
          <w:rFonts w:ascii="Simplified Arabic" w:eastAsia="Calibri" w:hAnsi="Simplified Arabic" w:cs="Simplified Arabic"/>
          <w:color w:val="000000" w:themeColor="text1"/>
          <w:sz w:val="28"/>
          <w:szCs w:val="28"/>
          <w:rtl/>
          <w:lang w:bidi="ar-EG"/>
        </w:rPr>
        <w:t xml:space="preserve"> </w:t>
      </w:r>
      <w:r w:rsidR="00500433" w:rsidRPr="00E95230">
        <w:rPr>
          <w:rFonts w:ascii="Simplified Arabic" w:eastAsia="Calibri" w:hAnsi="Simplified Arabic" w:cs="Simplified Arabic" w:hint="cs"/>
          <w:color w:val="000000" w:themeColor="text1"/>
          <w:sz w:val="28"/>
          <w:szCs w:val="28"/>
          <w:rtl/>
          <w:lang w:bidi="ar-EG"/>
        </w:rPr>
        <w:t>المبادرات</w:t>
      </w:r>
      <w:r w:rsidR="00500433" w:rsidRPr="00E95230">
        <w:rPr>
          <w:rFonts w:ascii="Simplified Arabic" w:eastAsia="Calibri" w:hAnsi="Simplified Arabic" w:cs="Simplified Arabic"/>
          <w:color w:val="000000" w:themeColor="text1"/>
          <w:sz w:val="28"/>
          <w:szCs w:val="28"/>
          <w:rtl/>
          <w:lang w:bidi="ar-EG"/>
        </w:rPr>
        <w:t xml:space="preserve"> </w:t>
      </w:r>
      <w:r w:rsidR="00500433" w:rsidRPr="00E95230">
        <w:rPr>
          <w:rFonts w:ascii="Simplified Arabic" w:eastAsia="Calibri" w:hAnsi="Simplified Arabic" w:cs="Simplified Arabic" w:hint="cs"/>
          <w:color w:val="000000" w:themeColor="text1"/>
          <w:sz w:val="28"/>
          <w:szCs w:val="28"/>
          <w:rtl/>
          <w:lang w:bidi="ar-EG"/>
        </w:rPr>
        <w:t>الحكومية</w:t>
      </w:r>
      <w:r w:rsidR="00500433" w:rsidRPr="00E95230">
        <w:rPr>
          <w:rFonts w:ascii="Simplified Arabic" w:eastAsia="Calibri" w:hAnsi="Simplified Arabic" w:cs="Simplified Arabic"/>
          <w:color w:val="000000" w:themeColor="text1"/>
          <w:sz w:val="28"/>
          <w:szCs w:val="28"/>
          <w:rtl/>
          <w:lang w:bidi="ar-EG"/>
        </w:rPr>
        <w:t xml:space="preserve"> </w:t>
      </w:r>
      <w:r w:rsidR="00500433" w:rsidRPr="00E95230">
        <w:rPr>
          <w:rFonts w:ascii="Simplified Arabic" w:eastAsia="Calibri" w:hAnsi="Simplified Arabic" w:cs="Simplified Arabic" w:hint="cs"/>
          <w:color w:val="000000" w:themeColor="text1"/>
          <w:sz w:val="28"/>
          <w:szCs w:val="28"/>
          <w:rtl/>
          <w:lang w:bidi="ar-EG"/>
        </w:rPr>
        <w:t>الرقمية،</w:t>
      </w:r>
      <w:r w:rsidR="00500433" w:rsidRPr="00E95230">
        <w:rPr>
          <w:rFonts w:ascii="Simplified Arabic" w:eastAsia="Calibri" w:hAnsi="Simplified Arabic" w:cs="Simplified Arabic"/>
          <w:color w:val="000000" w:themeColor="text1"/>
          <w:sz w:val="28"/>
          <w:szCs w:val="28"/>
          <w:rtl/>
          <w:lang w:bidi="ar-EG"/>
        </w:rPr>
        <w:t xml:space="preserve"> </w:t>
      </w:r>
      <w:r w:rsidR="00500433" w:rsidRPr="00E95230">
        <w:rPr>
          <w:rFonts w:ascii="Simplified Arabic" w:eastAsia="Calibri" w:hAnsi="Simplified Arabic" w:cs="Simplified Arabic" w:hint="cs"/>
          <w:color w:val="000000" w:themeColor="text1"/>
          <w:sz w:val="28"/>
          <w:szCs w:val="28"/>
          <w:rtl/>
          <w:lang w:bidi="ar-EG"/>
        </w:rPr>
        <w:t>مع</w:t>
      </w:r>
      <w:r w:rsidR="00500433" w:rsidRPr="00E95230">
        <w:rPr>
          <w:rFonts w:ascii="Simplified Arabic" w:eastAsia="Calibri" w:hAnsi="Simplified Arabic" w:cs="Simplified Arabic"/>
          <w:color w:val="000000" w:themeColor="text1"/>
          <w:sz w:val="28"/>
          <w:szCs w:val="28"/>
          <w:rtl/>
          <w:lang w:bidi="ar-EG"/>
        </w:rPr>
        <w:t xml:space="preserve"> </w:t>
      </w:r>
      <w:r w:rsidR="00500433" w:rsidRPr="00E95230">
        <w:rPr>
          <w:rFonts w:ascii="Simplified Arabic" w:eastAsia="Calibri" w:hAnsi="Simplified Arabic" w:cs="Simplified Arabic" w:hint="cs"/>
          <w:color w:val="000000" w:themeColor="text1"/>
          <w:sz w:val="28"/>
          <w:szCs w:val="28"/>
          <w:rtl/>
          <w:lang w:bidi="ar-EG"/>
        </w:rPr>
        <w:t>التركيز</w:t>
      </w:r>
      <w:r w:rsidR="00500433" w:rsidRPr="00E95230">
        <w:rPr>
          <w:rFonts w:ascii="Simplified Arabic" w:eastAsia="Calibri" w:hAnsi="Simplified Arabic" w:cs="Simplified Arabic"/>
          <w:color w:val="000000" w:themeColor="text1"/>
          <w:sz w:val="28"/>
          <w:szCs w:val="28"/>
          <w:rtl/>
          <w:lang w:bidi="ar-EG"/>
        </w:rPr>
        <w:t xml:space="preserve"> </w:t>
      </w:r>
      <w:r w:rsidR="00500433" w:rsidRPr="00E95230">
        <w:rPr>
          <w:rFonts w:ascii="Simplified Arabic" w:eastAsia="Calibri" w:hAnsi="Simplified Arabic" w:cs="Simplified Arabic" w:hint="cs"/>
          <w:color w:val="000000" w:themeColor="text1"/>
          <w:sz w:val="28"/>
          <w:szCs w:val="28"/>
          <w:rtl/>
          <w:lang w:bidi="ar-EG"/>
        </w:rPr>
        <w:t>على</w:t>
      </w:r>
      <w:r w:rsidR="00500433" w:rsidRPr="00E95230">
        <w:rPr>
          <w:rFonts w:ascii="Simplified Arabic" w:eastAsia="Calibri" w:hAnsi="Simplified Arabic" w:cs="Simplified Arabic"/>
          <w:color w:val="000000" w:themeColor="text1"/>
          <w:sz w:val="28"/>
          <w:szCs w:val="28"/>
          <w:rtl/>
          <w:lang w:bidi="ar-EG"/>
        </w:rPr>
        <w:t xml:space="preserve"> </w:t>
      </w:r>
      <w:r w:rsidR="00500433" w:rsidRPr="00E95230">
        <w:rPr>
          <w:rFonts w:ascii="Simplified Arabic" w:eastAsia="Calibri" w:hAnsi="Simplified Arabic" w:cs="Simplified Arabic" w:hint="cs"/>
          <w:color w:val="000000" w:themeColor="text1"/>
          <w:sz w:val="28"/>
          <w:szCs w:val="28"/>
          <w:rtl/>
          <w:lang w:bidi="ar-EG"/>
        </w:rPr>
        <w:t>تحليل</w:t>
      </w:r>
      <w:r w:rsidR="00500433" w:rsidRPr="00E95230">
        <w:rPr>
          <w:rFonts w:ascii="Simplified Arabic" w:eastAsia="Calibri" w:hAnsi="Simplified Arabic" w:cs="Simplified Arabic"/>
          <w:color w:val="000000" w:themeColor="text1"/>
          <w:sz w:val="28"/>
          <w:szCs w:val="28"/>
          <w:rtl/>
          <w:lang w:bidi="ar-EG"/>
        </w:rPr>
        <w:t xml:space="preserve"> </w:t>
      </w:r>
      <w:r w:rsidR="00500433" w:rsidRPr="00E95230">
        <w:rPr>
          <w:rFonts w:ascii="Simplified Arabic" w:eastAsia="Calibri" w:hAnsi="Simplified Arabic" w:cs="Simplified Arabic" w:hint="cs"/>
          <w:color w:val="000000" w:themeColor="text1"/>
          <w:sz w:val="28"/>
          <w:szCs w:val="28"/>
          <w:rtl/>
          <w:lang w:bidi="ar-EG"/>
        </w:rPr>
        <w:t>الوثائق</w:t>
      </w:r>
      <w:r w:rsidR="00500433" w:rsidRPr="00E95230">
        <w:rPr>
          <w:rFonts w:ascii="Simplified Arabic" w:eastAsia="Calibri" w:hAnsi="Simplified Arabic" w:cs="Simplified Arabic"/>
          <w:color w:val="000000" w:themeColor="text1"/>
          <w:sz w:val="28"/>
          <w:szCs w:val="28"/>
          <w:rtl/>
          <w:lang w:bidi="ar-EG"/>
        </w:rPr>
        <w:t xml:space="preserve"> </w:t>
      </w:r>
      <w:r w:rsidR="00500433" w:rsidRPr="00E95230">
        <w:rPr>
          <w:rFonts w:ascii="Simplified Arabic" w:eastAsia="Calibri" w:hAnsi="Simplified Arabic" w:cs="Simplified Arabic" w:hint="cs"/>
          <w:color w:val="000000" w:themeColor="text1"/>
          <w:sz w:val="28"/>
          <w:szCs w:val="28"/>
          <w:rtl/>
          <w:lang w:bidi="ar-EG"/>
        </w:rPr>
        <w:t>الرسمية،</w:t>
      </w:r>
      <w:r w:rsidR="00500433" w:rsidRPr="00E95230">
        <w:rPr>
          <w:rFonts w:ascii="Simplified Arabic" w:eastAsia="Calibri" w:hAnsi="Simplified Arabic" w:cs="Simplified Arabic"/>
          <w:color w:val="000000" w:themeColor="text1"/>
          <w:sz w:val="28"/>
          <w:szCs w:val="28"/>
          <w:rtl/>
          <w:lang w:bidi="ar-EG"/>
        </w:rPr>
        <w:t xml:space="preserve"> </w:t>
      </w:r>
      <w:r w:rsidR="00500433" w:rsidRPr="00E95230">
        <w:rPr>
          <w:rFonts w:ascii="Simplified Arabic" w:eastAsia="Calibri" w:hAnsi="Simplified Arabic" w:cs="Simplified Arabic" w:hint="cs"/>
          <w:color w:val="000000" w:themeColor="text1"/>
          <w:sz w:val="28"/>
          <w:szCs w:val="28"/>
          <w:rtl/>
          <w:lang w:bidi="ar-EG"/>
        </w:rPr>
        <w:t>وإجراء</w:t>
      </w:r>
      <w:r w:rsidR="00500433" w:rsidRPr="00E95230">
        <w:rPr>
          <w:rFonts w:ascii="Simplified Arabic" w:eastAsia="Calibri" w:hAnsi="Simplified Arabic" w:cs="Simplified Arabic"/>
          <w:color w:val="000000" w:themeColor="text1"/>
          <w:sz w:val="28"/>
          <w:szCs w:val="28"/>
          <w:rtl/>
          <w:lang w:bidi="ar-EG"/>
        </w:rPr>
        <w:t xml:space="preserve"> </w:t>
      </w:r>
      <w:r w:rsidR="00500433" w:rsidRPr="00E95230">
        <w:rPr>
          <w:rFonts w:ascii="Simplified Arabic" w:eastAsia="Calibri" w:hAnsi="Simplified Arabic" w:cs="Simplified Arabic" w:hint="cs"/>
          <w:color w:val="000000" w:themeColor="text1"/>
          <w:sz w:val="28"/>
          <w:szCs w:val="28"/>
          <w:rtl/>
          <w:lang w:bidi="ar-EG"/>
        </w:rPr>
        <w:t>مقابلات</w:t>
      </w:r>
      <w:r w:rsidR="00500433" w:rsidRPr="00E95230">
        <w:rPr>
          <w:rFonts w:ascii="Simplified Arabic" w:eastAsia="Calibri" w:hAnsi="Simplified Arabic" w:cs="Simplified Arabic"/>
          <w:color w:val="000000" w:themeColor="text1"/>
          <w:sz w:val="28"/>
          <w:szCs w:val="28"/>
          <w:rtl/>
          <w:lang w:bidi="ar-EG"/>
        </w:rPr>
        <w:t xml:space="preserve"> </w:t>
      </w:r>
      <w:r w:rsidR="00500433" w:rsidRPr="00E95230">
        <w:rPr>
          <w:rFonts w:ascii="Simplified Arabic" w:eastAsia="Calibri" w:hAnsi="Simplified Arabic" w:cs="Simplified Arabic" w:hint="cs"/>
          <w:color w:val="000000" w:themeColor="text1"/>
          <w:sz w:val="28"/>
          <w:szCs w:val="28"/>
          <w:rtl/>
          <w:lang w:bidi="ar-EG"/>
        </w:rPr>
        <w:t>مع</w:t>
      </w:r>
      <w:r w:rsidR="00500433" w:rsidRPr="00E95230">
        <w:rPr>
          <w:rFonts w:ascii="Simplified Arabic" w:eastAsia="Calibri" w:hAnsi="Simplified Arabic" w:cs="Simplified Arabic"/>
          <w:color w:val="000000" w:themeColor="text1"/>
          <w:sz w:val="28"/>
          <w:szCs w:val="28"/>
          <w:rtl/>
          <w:lang w:bidi="ar-EG"/>
        </w:rPr>
        <w:t xml:space="preserve"> </w:t>
      </w:r>
      <w:r w:rsidR="00500433" w:rsidRPr="00E95230">
        <w:rPr>
          <w:rFonts w:ascii="Simplified Arabic" w:eastAsia="Calibri" w:hAnsi="Simplified Arabic" w:cs="Simplified Arabic" w:hint="cs"/>
          <w:color w:val="000000" w:themeColor="text1"/>
          <w:sz w:val="28"/>
          <w:szCs w:val="28"/>
          <w:rtl/>
          <w:lang w:bidi="ar-EG"/>
        </w:rPr>
        <w:t>الخبراء</w:t>
      </w:r>
      <w:r w:rsidR="00500433" w:rsidRPr="00E95230">
        <w:rPr>
          <w:rFonts w:ascii="Simplified Arabic" w:eastAsia="Calibri" w:hAnsi="Simplified Arabic" w:cs="Simplified Arabic"/>
          <w:color w:val="000000" w:themeColor="text1"/>
          <w:sz w:val="28"/>
          <w:szCs w:val="28"/>
          <w:rtl/>
          <w:lang w:bidi="ar-EG"/>
        </w:rPr>
        <w:t xml:space="preserve"> </w:t>
      </w:r>
      <w:r w:rsidR="00500433" w:rsidRPr="00E95230">
        <w:rPr>
          <w:rFonts w:ascii="Simplified Arabic" w:eastAsia="Calibri" w:hAnsi="Simplified Arabic" w:cs="Simplified Arabic" w:hint="cs"/>
          <w:color w:val="000000" w:themeColor="text1"/>
          <w:sz w:val="28"/>
          <w:szCs w:val="28"/>
          <w:rtl/>
          <w:lang w:bidi="ar-EG"/>
        </w:rPr>
        <w:t>والمسؤولين</w:t>
      </w:r>
      <w:r w:rsidR="00500433" w:rsidRPr="00E95230">
        <w:rPr>
          <w:rFonts w:ascii="Simplified Arabic" w:eastAsia="Calibri" w:hAnsi="Simplified Arabic" w:cs="Simplified Arabic"/>
          <w:color w:val="000000" w:themeColor="text1"/>
          <w:sz w:val="28"/>
          <w:szCs w:val="28"/>
          <w:rtl/>
          <w:lang w:bidi="ar-EG"/>
        </w:rPr>
        <w:t xml:space="preserve">. </w:t>
      </w:r>
      <w:r w:rsidR="00500433" w:rsidRPr="00E95230">
        <w:rPr>
          <w:rFonts w:ascii="Simplified Arabic" w:eastAsia="Calibri" w:hAnsi="Simplified Arabic" w:cs="Simplified Arabic" w:hint="cs"/>
          <w:color w:val="000000" w:themeColor="text1"/>
          <w:sz w:val="28"/>
          <w:szCs w:val="28"/>
          <w:rtl/>
          <w:lang w:bidi="ar-EG"/>
        </w:rPr>
        <w:t>تم</w:t>
      </w:r>
      <w:r w:rsidR="00500433" w:rsidRPr="00E95230">
        <w:rPr>
          <w:rFonts w:ascii="Simplified Arabic" w:eastAsia="Calibri" w:hAnsi="Simplified Arabic" w:cs="Simplified Arabic"/>
          <w:color w:val="000000" w:themeColor="text1"/>
          <w:sz w:val="28"/>
          <w:szCs w:val="28"/>
          <w:rtl/>
          <w:lang w:bidi="ar-EG"/>
        </w:rPr>
        <w:t xml:space="preserve"> </w:t>
      </w:r>
      <w:r w:rsidR="00500433" w:rsidRPr="00E95230">
        <w:rPr>
          <w:rFonts w:ascii="Simplified Arabic" w:eastAsia="Calibri" w:hAnsi="Simplified Arabic" w:cs="Simplified Arabic" w:hint="cs"/>
          <w:color w:val="000000" w:themeColor="text1"/>
          <w:sz w:val="28"/>
          <w:szCs w:val="28"/>
          <w:rtl/>
          <w:lang w:bidi="ar-EG"/>
        </w:rPr>
        <w:t>استخدام</w:t>
      </w:r>
      <w:r w:rsidR="00500433" w:rsidRPr="00E95230">
        <w:rPr>
          <w:rFonts w:ascii="Simplified Arabic" w:eastAsia="Calibri" w:hAnsi="Simplified Arabic" w:cs="Simplified Arabic"/>
          <w:color w:val="000000" w:themeColor="text1"/>
          <w:sz w:val="28"/>
          <w:szCs w:val="28"/>
          <w:rtl/>
          <w:lang w:bidi="ar-EG"/>
        </w:rPr>
        <w:t xml:space="preserve"> </w:t>
      </w:r>
      <w:r w:rsidR="00500433" w:rsidRPr="00E95230">
        <w:rPr>
          <w:rFonts w:ascii="Simplified Arabic" w:eastAsia="Calibri" w:hAnsi="Simplified Arabic" w:cs="Simplified Arabic" w:hint="cs"/>
          <w:color w:val="000000" w:themeColor="text1"/>
          <w:sz w:val="28"/>
          <w:szCs w:val="28"/>
          <w:rtl/>
          <w:lang w:bidi="ar-EG"/>
        </w:rPr>
        <w:t>تحليل</w:t>
      </w:r>
      <w:r w:rsidR="00500433" w:rsidRPr="00E95230">
        <w:rPr>
          <w:rFonts w:ascii="Simplified Arabic" w:eastAsia="Calibri" w:hAnsi="Simplified Arabic" w:cs="Simplified Arabic"/>
          <w:color w:val="000000" w:themeColor="text1"/>
          <w:sz w:val="28"/>
          <w:szCs w:val="28"/>
          <w:lang w:bidi="ar-EG"/>
        </w:rPr>
        <w:t xml:space="preserve"> SWOT </w:t>
      </w:r>
      <w:r w:rsidR="00500433" w:rsidRPr="00E95230">
        <w:rPr>
          <w:rFonts w:ascii="Simplified Arabic" w:eastAsia="Calibri" w:hAnsi="Simplified Arabic" w:cs="Simplified Arabic" w:hint="cs"/>
          <w:color w:val="000000" w:themeColor="text1"/>
          <w:sz w:val="28"/>
          <w:szCs w:val="28"/>
          <w:rtl/>
          <w:lang w:bidi="ar-EG"/>
        </w:rPr>
        <w:t>لتحديد</w:t>
      </w:r>
      <w:r w:rsidR="00500433" w:rsidRPr="00E95230">
        <w:rPr>
          <w:rFonts w:ascii="Simplified Arabic" w:eastAsia="Calibri" w:hAnsi="Simplified Arabic" w:cs="Simplified Arabic"/>
          <w:color w:val="000000" w:themeColor="text1"/>
          <w:sz w:val="28"/>
          <w:szCs w:val="28"/>
          <w:rtl/>
          <w:lang w:bidi="ar-EG"/>
        </w:rPr>
        <w:t xml:space="preserve"> </w:t>
      </w:r>
      <w:r w:rsidR="00500433" w:rsidRPr="00E95230">
        <w:rPr>
          <w:rFonts w:ascii="Simplified Arabic" w:eastAsia="Calibri" w:hAnsi="Simplified Arabic" w:cs="Simplified Arabic" w:hint="cs"/>
          <w:color w:val="000000" w:themeColor="text1"/>
          <w:sz w:val="28"/>
          <w:szCs w:val="28"/>
          <w:rtl/>
          <w:lang w:bidi="ar-EG"/>
        </w:rPr>
        <w:t>نقاط</w:t>
      </w:r>
      <w:r w:rsidR="00500433" w:rsidRPr="00E95230">
        <w:rPr>
          <w:rFonts w:ascii="Simplified Arabic" w:eastAsia="Calibri" w:hAnsi="Simplified Arabic" w:cs="Simplified Arabic"/>
          <w:color w:val="000000" w:themeColor="text1"/>
          <w:sz w:val="28"/>
          <w:szCs w:val="28"/>
          <w:rtl/>
          <w:lang w:bidi="ar-EG"/>
        </w:rPr>
        <w:t xml:space="preserve"> </w:t>
      </w:r>
      <w:r w:rsidR="00500433" w:rsidRPr="00E95230">
        <w:rPr>
          <w:rFonts w:ascii="Simplified Arabic" w:eastAsia="Calibri" w:hAnsi="Simplified Arabic" w:cs="Simplified Arabic" w:hint="cs"/>
          <w:color w:val="000000" w:themeColor="text1"/>
          <w:sz w:val="28"/>
          <w:szCs w:val="28"/>
          <w:rtl/>
          <w:lang w:bidi="ar-EG"/>
        </w:rPr>
        <w:t>القوة</w:t>
      </w:r>
      <w:r w:rsidR="00500433" w:rsidRPr="00E95230">
        <w:rPr>
          <w:rFonts w:ascii="Simplified Arabic" w:eastAsia="Calibri" w:hAnsi="Simplified Arabic" w:cs="Simplified Arabic"/>
          <w:color w:val="000000" w:themeColor="text1"/>
          <w:sz w:val="28"/>
          <w:szCs w:val="28"/>
          <w:rtl/>
          <w:lang w:bidi="ar-EG"/>
        </w:rPr>
        <w:t xml:space="preserve"> </w:t>
      </w:r>
      <w:r w:rsidR="00500433" w:rsidRPr="00E95230">
        <w:rPr>
          <w:rFonts w:ascii="Simplified Arabic" w:eastAsia="Calibri" w:hAnsi="Simplified Arabic" w:cs="Simplified Arabic" w:hint="cs"/>
          <w:color w:val="000000" w:themeColor="text1"/>
          <w:sz w:val="28"/>
          <w:szCs w:val="28"/>
          <w:rtl/>
          <w:lang w:bidi="ar-EG"/>
        </w:rPr>
        <w:t>والضعف</w:t>
      </w:r>
      <w:r w:rsidR="00500433" w:rsidRPr="00E95230">
        <w:rPr>
          <w:rFonts w:ascii="Simplified Arabic" w:eastAsia="Calibri" w:hAnsi="Simplified Arabic" w:cs="Simplified Arabic"/>
          <w:color w:val="000000" w:themeColor="text1"/>
          <w:sz w:val="28"/>
          <w:szCs w:val="28"/>
          <w:rtl/>
          <w:lang w:bidi="ar-EG"/>
        </w:rPr>
        <w:t xml:space="preserve"> </w:t>
      </w:r>
      <w:r w:rsidR="00500433" w:rsidRPr="00E95230">
        <w:rPr>
          <w:rFonts w:ascii="Simplified Arabic" w:eastAsia="Calibri" w:hAnsi="Simplified Arabic" w:cs="Simplified Arabic" w:hint="cs"/>
          <w:color w:val="000000" w:themeColor="text1"/>
          <w:sz w:val="28"/>
          <w:szCs w:val="28"/>
          <w:rtl/>
          <w:lang w:bidi="ar-EG"/>
        </w:rPr>
        <w:t>والفرص</w:t>
      </w:r>
      <w:r w:rsidR="00500433" w:rsidRPr="00E95230">
        <w:rPr>
          <w:rFonts w:ascii="Simplified Arabic" w:eastAsia="Calibri" w:hAnsi="Simplified Arabic" w:cs="Simplified Arabic"/>
          <w:color w:val="000000" w:themeColor="text1"/>
          <w:sz w:val="28"/>
          <w:szCs w:val="28"/>
          <w:rtl/>
          <w:lang w:bidi="ar-EG"/>
        </w:rPr>
        <w:t xml:space="preserve"> </w:t>
      </w:r>
      <w:r w:rsidR="00500433" w:rsidRPr="00E95230">
        <w:rPr>
          <w:rFonts w:ascii="Simplified Arabic" w:eastAsia="Calibri" w:hAnsi="Simplified Arabic" w:cs="Simplified Arabic" w:hint="cs"/>
          <w:color w:val="000000" w:themeColor="text1"/>
          <w:sz w:val="28"/>
          <w:szCs w:val="28"/>
          <w:rtl/>
          <w:lang w:bidi="ar-EG"/>
        </w:rPr>
        <w:t>والتهديدات</w:t>
      </w:r>
      <w:r w:rsidR="00500433" w:rsidRPr="00E95230">
        <w:rPr>
          <w:rFonts w:ascii="Simplified Arabic" w:eastAsia="Calibri" w:hAnsi="Simplified Arabic" w:cs="Simplified Arabic"/>
          <w:color w:val="000000" w:themeColor="text1"/>
          <w:sz w:val="28"/>
          <w:szCs w:val="28"/>
          <w:lang w:bidi="ar-EG"/>
        </w:rPr>
        <w:t>.</w:t>
      </w:r>
      <w:r w:rsidR="00B2057D">
        <w:rPr>
          <w:rFonts w:ascii="Simplified Arabic" w:eastAsia="Calibri" w:hAnsi="Simplified Arabic" w:cs="Simplified Arabic" w:hint="cs"/>
          <w:color w:val="000000" w:themeColor="text1"/>
          <w:sz w:val="28"/>
          <w:szCs w:val="28"/>
          <w:rtl/>
          <w:lang w:bidi="ar-EG"/>
        </w:rPr>
        <w:t xml:space="preserve"> و</w:t>
      </w:r>
      <w:r w:rsidR="00500433" w:rsidRPr="00E95230">
        <w:rPr>
          <w:rFonts w:ascii="Simplified Arabic" w:eastAsia="Calibri" w:hAnsi="Simplified Arabic" w:cs="Simplified Arabic" w:hint="cs"/>
          <w:color w:val="000000" w:themeColor="text1"/>
          <w:sz w:val="28"/>
          <w:szCs w:val="28"/>
          <w:rtl/>
          <w:lang w:bidi="ar-EG"/>
        </w:rPr>
        <w:t>توصلت</w:t>
      </w:r>
      <w:r w:rsidR="00500433" w:rsidRPr="00E95230">
        <w:rPr>
          <w:rFonts w:ascii="Simplified Arabic" w:eastAsia="Calibri" w:hAnsi="Simplified Arabic" w:cs="Simplified Arabic"/>
          <w:color w:val="000000" w:themeColor="text1"/>
          <w:sz w:val="28"/>
          <w:szCs w:val="28"/>
          <w:rtl/>
          <w:lang w:bidi="ar-EG"/>
        </w:rPr>
        <w:t xml:space="preserve"> </w:t>
      </w:r>
      <w:r w:rsidR="00500433" w:rsidRPr="00E95230">
        <w:rPr>
          <w:rFonts w:ascii="Simplified Arabic" w:eastAsia="Calibri" w:hAnsi="Simplified Arabic" w:cs="Simplified Arabic" w:hint="cs"/>
          <w:color w:val="000000" w:themeColor="text1"/>
          <w:sz w:val="28"/>
          <w:szCs w:val="28"/>
          <w:rtl/>
          <w:lang w:bidi="ar-EG"/>
        </w:rPr>
        <w:t>الدراسة</w:t>
      </w:r>
      <w:r w:rsidR="00500433" w:rsidRPr="00E95230">
        <w:rPr>
          <w:rFonts w:ascii="Simplified Arabic" w:eastAsia="Calibri" w:hAnsi="Simplified Arabic" w:cs="Simplified Arabic"/>
          <w:color w:val="000000" w:themeColor="text1"/>
          <w:sz w:val="28"/>
          <w:szCs w:val="28"/>
          <w:rtl/>
          <w:lang w:bidi="ar-EG"/>
        </w:rPr>
        <w:t xml:space="preserve"> </w:t>
      </w:r>
      <w:r w:rsidR="00500433" w:rsidRPr="00E95230">
        <w:rPr>
          <w:rFonts w:ascii="Simplified Arabic" w:eastAsia="Calibri" w:hAnsi="Simplified Arabic" w:cs="Simplified Arabic" w:hint="cs"/>
          <w:color w:val="000000" w:themeColor="text1"/>
          <w:sz w:val="28"/>
          <w:szCs w:val="28"/>
          <w:rtl/>
          <w:lang w:bidi="ar-EG"/>
        </w:rPr>
        <w:t>إلى</w:t>
      </w:r>
      <w:r w:rsidR="00500433" w:rsidRPr="00E95230">
        <w:rPr>
          <w:rFonts w:ascii="Simplified Arabic" w:eastAsia="Calibri" w:hAnsi="Simplified Arabic" w:cs="Simplified Arabic"/>
          <w:color w:val="000000" w:themeColor="text1"/>
          <w:sz w:val="28"/>
          <w:szCs w:val="28"/>
          <w:rtl/>
          <w:lang w:bidi="ar-EG"/>
        </w:rPr>
        <w:t xml:space="preserve"> </w:t>
      </w:r>
      <w:r w:rsidR="00500433" w:rsidRPr="00E95230">
        <w:rPr>
          <w:rFonts w:ascii="Simplified Arabic" w:eastAsia="Calibri" w:hAnsi="Simplified Arabic" w:cs="Simplified Arabic" w:hint="cs"/>
          <w:color w:val="000000" w:themeColor="text1"/>
          <w:sz w:val="28"/>
          <w:szCs w:val="28"/>
          <w:rtl/>
          <w:lang w:bidi="ar-EG"/>
        </w:rPr>
        <w:t>أن</w:t>
      </w:r>
      <w:r w:rsidR="00500433" w:rsidRPr="00E95230">
        <w:rPr>
          <w:rFonts w:ascii="Simplified Arabic" w:eastAsia="Calibri" w:hAnsi="Simplified Arabic" w:cs="Simplified Arabic"/>
          <w:color w:val="000000" w:themeColor="text1"/>
          <w:sz w:val="28"/>
          <w:szCs w:val="28"/>
          <w:rtl/>
          <w:lang w:bidi="ar-EG"/>
        </w:rPr>
        <w:t xml:space="preserve"> </w:t>
      </w:r>
      <w:r w:rsidR="00500433" w:rsidRPr="00E95230">
        <w:rPr>
          <w:rFonts w:ascii="Simplified Arabic" w:eastAsia="Calibri" w:hAnsi="Simplified Arabic" w:cs="Simplified Arabic" w:hint="cs"/>
          <w:color w:val="000000" w:themeColor="text1"/>
          <w:sz w:val="28"/>
          <w:szCs w:val="28"/>
          <w:rtl/>
          <w:lang w:bidi="ar-EG"/>
        </w:rPr>
        <w:t>نجاح</w:t>
      </w:r>
      <w:r w:rsidR="00500433" w:rsidRPr="00E95230">
        <w:rPr>
          <w:rFonts w:ascii="Simplified Arabic" w:eastAsia="Calibri" w:hAnsi="Simplified Arabic" w:cs="Simplified Arabic"/>
          <w:color w:val="000000" w:themeColor="text1"/>
          <w:sz w:val="28"/>
          <w:szCs w:val="28"/>
          <w:rtl/>
          <w:lang w:bidi="ar-EG"/>
        </w:rPr>
        <w:t xml:space="preserve"> </w:t>
      </w:r>
      <w:r w:rsidR="00500433" w:rsidRPr="00E95230">
        <w:rPr>
          <w:rFonts w:ascii="Simplified Arabic" w:eastAsia="Calibri" w:hAnsi="Simplified Arabic" w:cs="Simplified Arabic" w:hint="cs"/>
          <w:color w:val="000000" w:themeColor="text1"/>
          <w:sz w:val="28"/>
          <w:szCs w:val="28"/>
          <w:rtl/>
          <w:lang w:bidi="ar-EG"/>
        </w:rPr>
        <w:t>التحول</w:t>
      </w:r>
      <w:r w:rsidR="00500433" w:rsidRPr="00E95230">
        <w:rPr>
          <w:rFonts w:ascii="Simplified Arabic" w:eastAsia="Calibri" w:hAnsi="Simplified Arabic" w:cs="Simplified Arabic"/>
          <w:color w:val="000000" w:themeColor="text1"/>
          <w:sz w:val="28"/>
          <w:szCs w:val="28"/>
          <w:rtl/>
          <w:lang w:bidi="ar-EG"/>
        </w:rPr>
        <w:t xml:space="preserve"> </w:t>
      </w:r>
      <w:r w:rsidR="00500433" w:rsidRPr="00E95230">
        <w:rPr>
          <w:rFonts w:ascii="Simplified Arabic" w:eastAsia="Calibri" w:hAnsi="Simplified Arabic" w:cs="Simplified Arabic" w:hint="cs"/>
          <w:color w:val="000000" w:themeColor="text1"/>
          <w:sz w:val="28"/>
          <w:szCs w:val="28"/>
          <w:rtl/>
          <w:lang w:bidi="ar-EG"/>
        </w:rPr>
        <w:t>الرقمي</w:t>
      </w:r>
      <w:r w:rsidR="00500433" w:rsidRPr="00E95230">
        <w:rPr>
          <w:rFonts w:ascii="Simplified Arabic" w:eastAsia="Calibri" w:hAnsi="Simplified Arabic" w:cs="Simplified Arabic"/>
          <w:color w:val="000000" w:themeColor="text1"/>
          <w:sz w:val="28"/>
          <w:szCs w:val="28"/>
          <w:rtl/>
          <w:lang w:bidi="ar-EG"/>
        </w:rPr>
        <w:t xml:space="preserve"> </w:t>
      </w:r>
      <w:r w:rsidR="00500433" w:rsidRPr="00E95230">
        <w:rPr>
          <w:rFonts w:ascii="Simplified Arabic" w:eastAsia="Calibri" w:hAnsi="Simplified Arabic" w:cs="Simplified Arabic" w:hint="cs"/>
          <w:color w:val="000000" w:themeColor="text1"/>
          <w:sz w:val="28"/>
          <w:szCs w:val="28"/>
          <w:rtl/>
          <w:lang w:bidi="ar-EG"/>
        </w:rPr>
        <w:t>الحكومي</w:t>
      </w:r>
      <w:r w:rsidR="00500433" w:rsidRPr="00E95230">
        <w:rPr>
          <w:rFonts w:ascii="Simplified Arabic" w:eastAsia="Calibri" w:hAnsi="Simplified Arabic" w:cs="Simplified Arabic"/>
          <w:color w:val="000000" w:themeColor="text1"/>
          <w:sz w:val="28"/>
          <w:szCs w:val="28"/>
          <w:rtl/>
          <w:lang w:bidi="ar-EG"/>
        </w:rPr>
        <w:t xml:space="preserve"> </w:t>
      </w:r>
      <w:r w:rsidR="00500433" w:rsidRPr="00E95230">
        <w:rPr>
          <w:rFonts w:ascii="Simplified Arabic" w:eastAsia="Calibri" w:hAnsi="Simplified Arabic" w:cs="Simplified Arabic" w:hint="cs"/>
          <w:color w:val="000000" w:themeColor="text1"/>
          <w:sz w:val="28"/>
          <w:szCs w:val="28"/>
          <w:rtl/>
          <w:lang w:bidi="ar-EG"/>
        </w:rPr>
        <w:t>يعتمد</w:t>
      </w:r>
      <w:r w:rsidR="00500433" w:rsidRPr="00E95230">
        <w:rPr>
          <w:rFonts w:ascii="Simplified Arabic" w:eastAsia="Calibri" w:hAnsi="Simplified Arabic" w:cs="Simplified Arabic"/>
          <w:color w:val="000000" w:themeColor="text1"/>
          <w:sz w:val="28"/>
          <w:szCs w:val="28"/>
          <w:rtl/>
          <w:lang w:bidi="ar-EG"/>
        </w:rPr>
        <w:t xml:space="preserve"> </w:t>
      </w:r>
      <w:r w:rsidR="00500433" w:rsidRPr="00E95230">
        <w:rPr>
          <w:rFonts w:ascii="Simplified Arabic" w:eastAsia="Calibri" w:hAnsi="Simplified Arabic" w:cs="Simplified Arabic" w:hint="cs"/>
          <w:color w:val="000000" w:themeColor="text1"/>
          <w:sz w:val="28"/>
          <w:szCs w:val="28"/>
          <w:rtl/>
          <w:lang w:bidi="ar-EG"/>
        </w:rPr>
        <w:t>على</w:t>
      </w:r>
      <w:r w:rsidR="00500433" w:rsidRPr="00E95230">
        <w:rPr>
          <w:rFonts w:ascii="Simplified Arabic" w:eastAsia="Calibri" w:hAnsi="Simplified Arabic" w:cs="Simplified Arabic"/>
          <w:color w:val="000000" w:themeColor="text1"/>
          <w:sz w:val="28"/>
          <w:szCs w:val="28"/>
          <w:rtl/>
          <w:lang w:bidi="ar-EG"/>
        </w:rPr>
        <w:t xml:space="preserve"> </w:t>
      </w:r>
      <w:r w:rsidR="00500433" w:rsidRPr="00E95230">
        <w:rPr>
          <w:rFonts w:ascii="Simplified Arabic" w:eastAsia="Calibri" w:hAnsi="Simplified Arabic" w:cs="Simplified Arabic" w:hint="cs"/>
          <w:color w:val="000000" w:themeColor="text1"/>
          <w:sz w:val="28"/>
          <w:szCs w:val="28"/>
          <w:rtl/>
          <w:lang w:bidi="ar-EG"/>
        </w:rPr>
        <w:t>تكامل</w:t>
      </w:r>
      <w:r w:rsidR="00500433" w:rsidRPr="00E95230">
        <w:rPr>
          <w:rFonts w:ascii="Simplified Arabic" w:eastAsia="Calibri" w:hAnsi="Simplified Arabic" w:cs="Simplified Arabic"/>
          <w:color w:val="000000" w:themeColor="text1"/>
          <w:sz w:val="28"/>
          <w:szCs w:val="28"/>
          <w:rtl/>
          <w:lang w:bidi="ar-EG"/>
        </w:rPr>
        <w:t xml:space="preserve"> </w:t>
      </w:r>
      <w:r w:rsidR="00500433" w:rsidRPr="00E95230">
        <w:rPr>
          <w:rFonts w:ascii="Simplified Arabic" w:eastAsia="Calibri" w:hAnsi="Simplified Arabic" w:cs="Simplified Arabic" w:hint="cs"/>
          <w:color w:val="000000" w:themeColor="text1"/>
          <w:sz w:val="28"/>
          <w:szCs w:val="28"/>
          <w:rtl/>
          <w:lang w:bidi="ar-EG"/>
        </w:rPr>
        <w:t>البنية</w:t>
      </w:r>
      <w:r w:rsidR="00500433" w:rsidRPr="00E95230">
        <w:rPr>
          <w:rFonts w:ascii="Simplified Arabic" w:eastAsia="Calibri" w:hAnsi="Simplified Arabic" w:cs="Simplified Arabic"/>
          <w:color w:val="000000" w:themeColor="text1"/>
          <w:sz w:val="28"/>
          <w:szCs w:val="28"/>
          <w:rtl/>
          <w:lang w:bidi="ar-EG"/>
        </w:rPr>
        <w:t xml:space="preserve"> </w:t>
      </w:r>
      <w:r w:rsidR="00500433" w:rsidRPr="00E95230">
        <w:rPr>
          <w:rFonts w:ascii="Simplified Arabic" w:eastAsia="Calibri" w:hAnsi="Simplified Arabic" w:cs="Simplified Arabic" w:hint="cs"/>
          <w:color w:val="000000" w:themeColor="text1"/>
          <w:sz w:val="28"/>
          <w:szCs w:val="28"/>
          <w:rtl/>
          <w:lang w:bidi="ar-EG"/>
        </w:rPr>
        <w:t>التحتية</w:t>
      </w:r>
      <w:r w:rsidR="00500433" w:rsidRPr="00E95230">
        <w:rPr>
          <w:rFonts w:ascii="Simplified Arabic" w:eastAsia="Calibri" w:hAnsi="Simplified Arabic" w:cs="Simplified Arabic"/>
          <w:color w:val="000000" w:themeColor="text1"/>
          <w:sz w:val="28"/>
          <w:szCs w:val="28"/>
          <w:rtl/>
          <w:lang w:bidi="ar-EG"/>
        </w:rPr>
        <w:t xml:space="preserve"> </w:t>
      </w:r>
      <w:r w:rsidR="00500433" w:rsidRPr="00E95230">
        <w:rPr>
          <w:rFonts w:ascii="Simplified Arabic" w:eastAsia="Calibri" w:hAnsi="Simplified Arabic" w:cs="Simplified Arabic" w:hint="cs"/>
          <w:color w:val="000000" w:themeColor="text1"/>
          <w:sz w:val="28"/>
          <w:szCs w:val="28"/>
          <w:rtl/>
          <w:lang w:bidi="ar-EG"/>
        </w:rPr>
        <w:t>التقنية،</w:t>
      </w:r>
      <w:r w:rsidR="00500433" w:rsidRPr="00E95230">
        <w:rPr>
          <w:rFonts w:ascii="Simplified Arabic" w:eastAsia="Calibri" w:hAnsi="Simplified Arabic" w:cs="Simplified Arabic"/>
          <w:color w:val="000000" w:themeColor="text1"/>
          <w:sz w:val="28"/>
          <w:szCs w:val="28"/>
          <w:rtl/>
          <w:lang w:bidi="ar-EG"/>
        </w:rPr>
        <w:t xml:space="preserve"> </w:t>
      </w:r>
      <w:r w:rsidR="00500433" w:rsidRPr="00E95230">
        <w:rPr>
          <w:rFonts w:ascii="Simplified Arabic" w:eastAsia="Calibri" w:hAnsi="Simplified Arabic" w:cs="Simplified Arabic" w:hint="cs"/>
          <w:color w:val="000000" w:themeColor="text1"/>
          <w:sz w:val="28"/>
          <w:szCs w:val="28"/>
          <w:rtl/>
          <w:lang w:bidi="ar-EG"/>
        </w:rPr>
        <w:t>ووجود</w:t>
      </w:r>
      <w:r w:rsidR="00500433" w:rsidRPr="00E95230">
        <w:rPr>
          <w:rFonts w:ascii="Simplified Arabic" w:eastAsia="Calibri" w:hAnsi="Simplified Arabic" w:cs="Simplified Arabic"/>
          <w:color w:val="000000" w:themeColor="text1"/>
          <w:sz w:val="28"/>
          <w:szCs w:val="28"/>
          <w:rtl/>
          <w:lang w:bidi="ar-EG"/>
        </w:rPr>
        <w:t xml:space="preserve"> </w:t>
      </w:r>
      <w:r w:rsidR="00500433" w:rsidRPr="00E95230">
        <w:rPr>
          <w:rFonts w:ascii="Simplified Arabic" w:eastAsia="Calibri" w:hAnsi="Simplified Arabic" w:cs="Simplified Arabic" w:hint="cs"/>
          <w:color w:val="000000" w:themeColor="text1"/>
          <w:sz w:val="28"/>
          <w:szCs w:val="28"/>
          <w:rtl/>
          <w:lang w:bidi="ar-EG"/>
        </w:rPr>
        <w:t>استراتيجية</w:t>
      </w:r>
      <w:r w:rsidR="00500433" w:rsidRPr="00E95230">
        <w:rPr>
          <w:rFonts w:ascii="Simplified Arabic" w:eastAsia="Calibri" w:hAnsi="Simplified Arabic" w:cs="Simplified Arabic"/>
          <w:color w:val="000000" w:themeColor="text1"/>
          <w:sz w:val="28"/>
          <w:szCs w:val="28"/>
          <w:rtl/>
          <w:lang w:bidi="ar-EG"/>
        </w:rPr>
        <w:t xml:space="preserve"> </w:t>
      </w:r>
      <w:r w:rsidR="00500433" w:rsidRPr="00E95230">
        <w:rPr>
          <w:rFonts w:ascii="Simplified Arabic" w:eastAsia="Calibri" w:hAnsi="Simplified Arabic" w:cs="Simplified Arabic" w:hint="cs"/>
          <w:color w:val="000000" w:themeColor="text1"/>
          <w:sz w:val="28"/>
          <w:szCs w:val="28"/>
          <w:rtl/>
          <w:lang w:bidi="ar-EG"/>
        </w:rPr>
        <w:t>واضحة،</w:t>
      </w:r>
      <w:r w:rsidR="00500433" w:rsidRPr="00E95230">
        <w:rPr>
          <w:rFonts w:ascii="Simplified Arabic" w:eastAsia="Calibri" w:hAnsi="Simplified Arabic" w:cs="Simplified Arabic"/>
          <w:color w:val="000000" w:themeColor="text1"/>
          <w:sz w:val="28"/>
          <w:szCs w:val="28"/>
          <w:rtl/>
          <w:lang w:bidi="ar-EG"/>
        </w:rPr>
        <w:t xml:space="preserve"> </w:t>
      </w:r>
      <w:r w:rsidR="00500433" w:rsidRPr="00E95230">
        <w:rPr>
          <w:rFonts w:ascii="Simplified Arabic" w:eastAsia="Calibri" w:hAnsi="Simplified Arabic" w:cs="Simplified Arabic" w:hint="cs"/>
          <w:color w:val="000000" w:themeColor="text1"/>
          <w:sz w:val="28"/>
          <w:szCs w:val="28"/>
          <w:rtl/>
          <w:lang w:bidi="ar-EG"/>
        </w:rPr>
        <w:t>وتوفر</w:t>
      </w:r>
      <w:r w:rsidR="00500433" w:rsidRPr="00E95230">
        <w:rPr>
          <w:rFonts w:ascii="Simplified Arabic" w:eastAsia="Calibri" w:hAnsi="Simplified Arabic" w:cs="Simplified Arabic"/>
          <w:color w:val="000000" w:themeColor="text1"/>
          <w:sz w:val="28"/>
          <w:szCs w:val="28"/>
          <w:rtl/>
          <w:lang w:bidi="ar-EG"/>
        </w:rPr>
        <w:t xml:space="preserve"> </w:t>
      </w:r>
      <w:r w:rsidR="00500433" w:rsidRPr="00E95230">
        <w:rPr>
          <w:rFonts w:ascii="Simplified Arabic" w:eastAsia="Calibri" w:hAnsi="Simplified Arabic" w:cs="Simplified Arabic" w:hint="cs"/>
          <w:color w:val="000000" w:themeColor="text1"/>
          <w:sz w:val="28"/>
          <w:szCs w:val="28"/>
          <w:rtl/>
          <w:lang w:bidi="ar-EG"/>
        </w:rPr>
        <w:t>الكفاءات</w:t>
      </w:r>
      <w:r w:rsidR="00500433" w:rsidRPr="00E95230">
        <w:rPr>
          <w:rFonts w:ascii="Simplified Arabic" w:eastAsia="Calibri" w:hAnsi="Simplified Arabic" w:cs="Simplified Arabic"/>
          <w:color w:val="000000" w:themeColor="text1"/>
          <w:sz w:val="28"/>
          <w:szCs w:val="28"/>
          <w:rtl/>
          <w:lang w:bidi="ar-EG"/>
        </w:rPr>
        <w:t xml:space="preserve"> </w:t>
      </w:r>
      <w:r w:rsidR="00500433" w:rsidRPr="00E95230">
        <w:rPr>
          <w:rFonts w:ascii="Simplified Arabic" w:eastAsia="Calibri" w:hAnsi="Simplified Arabic" w:cs="Simplified Arabic" w:hint="cs"/>
          <w:color w:val="000000" w:themeColor="text1"/>
          <w:sz w:val="28"/>
          <w:szCs w:val="28"/>
          <w:rtl/>
          <w:lang w:bidi="ar-EG"/>
        </w:rPr>
        <w:t>البشرية،</w:t>
      </w:r>
      <w:r w:rsidR="00500433" w:rsidRPr="00E95230">
        <w:rPr>
          <w:rFonts w:ascii="Simplified Arabic" w:eastAsia="Calibri" w:hAnsi="Simplified Arabic" w:cs="Simplified Arabic"/>
          <w:color w:val="000000" w:themeColor="text1"/>
          <w:sz w:val="28"/>
          <w:szCs w:val="28"/>
          <w:rtl/>
          <w:lang w:bidi="ar-EG"/>
        </w:rPr>
        <w:t xml:space="preserve"> </w:t>
      </w:r>
      <w:r w:rsidR="00500433" w:rsidRPr="00E95230">
        <w:rPr>
          <w:rFonts w:ascii="Simplified Arabic" w:eastAsia="Calibri" w:hAnsi="Simplified Arabic" w:cs="Simplified Arabic" w:hint="cs"/>
          <w:color w:val="000000" w:themeColor="text1"/>
          <w:sz w:val="28"/>
          <w:szCs w:val="28"/>
          <w:rtl/>
          <w:lang w:bidi="ar-EG"/>
        </w:rPr>
        <w:t>بالإضافة</w:t>
      </w:r>
      <w:r w:rsidR="00500433" w:rsidRPr="00E95230">
        <w:rPr>
          <w:rFonts w:ascii="Simplified Arabic" w:eastAsia="Calibri" w:hAnsi="Simplified Arabic" w:cs="Simplified Arabic"/>
          <w:color w:val="000000" w:themeColor="text1"/>
          <w:sz w:val="28"/>
          <w:szCs w:val="28"/>
          <w:rtl/>
          <w:lang w:bidi="ar-EG"/>
        </w:rPr>
        <w:t xml:space="preserve"> </w:t>
      </w:r>
      <w:r w:rsidR="00500433" w:rsidRPr="00E95230">
        <w:rPr>
          <w:rFonts w:ascii="Simplified Arabic" w:eastAsia="Calibri" w:hAnsi="Simplified Arabic" w:cs="Simplified Arabic" w:hint="cs"/>
          <w:color w:val="000000" w:themeColor="text1"/>
          <w:sz w:val="28"/>
          <w:szCs w:val="28"/>
          <w:rtl/>
          <w:lang w:bidi="ar-EG"/>
        </w:rPr>
        <w:t>إلى</w:t>
      </w:r>
      <w:r w:rsidR="00500433" w:rsidRPr="00E95230">
        <w:rPr>
          <w:rFonts w:ascii="Simplified Arabic" w:eastAsia="Calibri" w:hAnsi="Simplified Arabic" w:cs="Simplified Arabic"/>
          <w:color w:val="000000" w:themeColor="text1"/>
          <w:sz w:val="28"/>
          <w:szCs w:val="28"/>
          <w:rtl/>
          <w:lang w:bidi="ar-EG"/>
        </w:rPr>
        <w:t xml:space="preserve"> </w:t>
      </w:r>
      <w:r w:rsidR="00500433" w:rsidRPr="00E95230">
        <w:rPr>
          <w:rFonts w:ascii="Simplified Arabic" w:eastAsia="Calibri" w:hAnsi="Simplified Arabic" w:cs="Simplified Arabic" w:hint="cs"/>
          <w:color w:val="000000" w:themeColor="text1"/>
          <w:sz w:val="28"/>
          <w:szCs w:val="28"/>
          <w:rtl/>
          <w:lang w:bidi="ar-EG"/>
        </w:rPr>
        <w:t>أهمية</w:t>
      </w:r>
      <w:r w:rsidR="00500433" w:rsidRPr="00E95230">
        <w:rPr>
          <w:rFonts w:ascii="Simplified Arabic" w:eastAsia="Calibri" w:hAnsi="Simplified Arabic" w:cs="Simplified Arabic"/>
          <w:color w:val="000000" w:themeColor="text1"/>
          <w:sz w:val="28"/>
          <w:szCs w:val="28"/>
          <w:rtl/>
          <w:lang w:bidi="ar-EG"/>
        </w:rPr>
        <w:t xml:space="preserve"> </w:t>
      </w:r>
      <w:r w:rsidR="00500433" w:rsidRPr="00E95230">
        <w:rPr>
          <w:rFonts w:ascii="Simplified Arabic" w:eastAsia="Calibri" w:hAnsi="Simplified Arabic" w:cs="Simplified Arabic" w:hint="cs"/>
          <w:color w:val="000000" w:themeColor="text1"/>
          <w:sz w:val="28"/>
          <w:szCs w:val="28"/>
          <w:rtl/>
          <w:lang w:bidi="ar-EG"/>
        </w:rPr>
        <w:t>الثقافة</w:t>
      </w:r>
      <w:r w:rsidR="00500433" w:rsidRPr="00E95230">
        <w:rPr>
          <w:rFonts w:ascii="Simplified Arabic" w:eastAsia="Calibri" w:hAnsi="Simplified Arabic" w:cs="Simplified Arabic"/>
          <w:color w:val="000000" w:themeColor="text1"/>
          <w:sz w:val="28"/>
          <w:szCs w:val="28"/>
          <w:rtl/>
          <w:lang w:bidi="ar-EG"/>
        </w:rPr>
        <w:t xml:space="preserve"> </w:t>
      </w:r>
      <w:r w:rsidR="00500433" w:rsidRPr="00E95230">
        <w:rPr>
          <w:rFonts w:ascii="Simplified Arabic" w:eastAsia="Calibri" w:hAnsi="Simplified Arabic" w:cs="Simplified Arabic" w:hint="cs"/>
          <w:color w:val="000000" w:themeColor="text1"/>
          <w:sz w:val="28"/>
          <w:szCs w:val="28"/>
          <w:rtl/>
          <w:lang w:bidi="ar-EG"/>
        </w:rPr>
        <w:t>التنظيمية</w:t>
      </w:r>
      <w:r w:rsidR="00500433" w:rsidRPr="00E95230">
        <w:rPr>
          <w:rFonts w:ascii="Simplified Arabic" w:eastAsia="Calibri" w:hAnsi="Simplified Arabic" w:cs="Simplified Arabic"/>
          <w:color w:val="000000" w:themeColor="text1"/>
          <w:sz w:val="28"/>
          <w:szCs w:val="28"/>
          <w:rtl/>
          <w:lang w:bidi="ar-EG"/>
        </w:rPr>
        <w:t xml:space="preserve"> </w:t>
      </w:r>
      <w:r w:rsidR="00500433" w:rsidRPr="00E95230">
        <w:rPr>
          <w:rFonts w:ascii="Simplified Arabic" w:eastAsia="Calibri" w:hAnsi="Simplified Arabic" w:cs="Simplified Arabic" w:hint="cs"/>
          <w:color w:val="000000" w:themeColor="text1"/>
          <w:sz w:val="28"/>
          <w:szCs w:val="28"/>
          <w:rtl/>
          <w:lang w:bidi="ar-EG"/>
        </w:rPr>
        <w:t>الداعمة</w:t>
      </w:r>
      <w:r w:rsidR="00500433" w:rsidRPr="00E95230">
        <w:rPr>
          <w:rFonts w:ascii="Simplified Arabic" w:eastAsia="Calibri" w:hAnsi="Simplified Arabic" w:cs="Simplified Arabic"/>
          <w:color w:val="000000" w:themeColor="text1"/>
          <w:sz w:val="28"/>
          <w:szCs w:val="28"/>
          <w:rtl/>
          <w:lang w:bidi="ar-EG"/>
        </w:rPr>
        <w:t xml:space="preserve">. </w:t>
      </w:r>
      <w:r w:rsidR="00500433" w:rsidRPr="00E95230">
        <w:rPr>
          <w:rFonts w:ascii="Simplified Arabic" w:eastAsia="Calibri" w:hAnsi="Simplified Arabic" w:cs="Simplified Arabic" w:hint="cs"/>
          <w:color w:val="000000" w:themeColor="text1"/>
          <w:sz w:val="28"/>
          <w:szCs w:val="28"/>
          <w:rtl/>
          <w:lang w:bidi="ar-EG"/>
        </w:rPr>
        <w:t>كما</w:t>
      </w:r>
      <w:r w:rsidR="00500433" w:rsidRPr="00E95230">
        <w:rPr>
          <w:rFonts w:ascii="Simplified Arabic" w:eastAsia="Calibri" w:hAnsi="Simplified Arabic" w:cs="Simplified Arabic"/>
          <w:color w:val="000000" w:themeColor="text1"/>
          <w:sz w:val="28"/>
          <w:szCs w:val="28"/>
          <w:rtl/>
          <w:lang w:bidi="ar-EG"/>
        </w:rPr>
        <w:t xml:space="preserve"> </w:t>
      </w:r>
      <w:r w:rsidR="00500433" w:rsidRPr="00E95230">
        <w:rPr>
          <w:rFonts w:ascii="Simplified Arabic" w:eastAsia="Calibri" w:hAnsi="Simplified Arabic" w:cs="Simplified Arabic" w:hint="cs"/>
          <w:color w:val="000000" w:themeColor="text1"/>
          <w:sz w:val="28"/>
          <w:szCs w:val="28"/>
          <w:rtl/>
          <w:lang w:bidi="ar-EG"/>
        </w:rPr>
        <w:t>أشارت</w:t>
      </w:r>
      <w:r w:rsidR="00500433" w:rsidRPr="00E95230">
        <w:rPr>
          <w:rFonts w:ascii="Simplified Arabic" w:eastAsia="Calibri" w:hAnsi="Simplified Arabic" w:cs="Simplified Arabic"/>
          <w:color w:val="000000" w:themeColor="text1"/>
          <w:sz w:val="28"/>
          <w:szCs w:val="28"/>
          <w:rtl/>
          <w:lang w:bidi="ar-EG"/>
        </w:rPr>
        <w:t xml:space="preserve"> </w:t>
      </w:r>
      <w:r w:rsidR="00500433" w:rsidRPr="00E95230">
        <w:rPr>
          <w:rFonts w:ascii="Simplified Arabic" w:eastAsia="Calibri" w:hAnsi="Simplified Arabic" w:cs="Simplified Arabic" w:hint="cs"/>
          <w:color w:val="000000" w:themeColor="text1"/>
          <w:sz w:val="28"/>
          <w:szCs w:val="28"/>
          <w:rtl/>
          <w:lang w:bidi="ar-EG"/>
        </w:rPr>
        <w:t>إلى</w:t>
      </w:r>
      <w:r w:rsidR="00500433" w:rsidRPr="00E95230">
        <w:rPr>
          <w:rFonts w:ascii="Simplified Arabic" w:eastAsia="Calibri" w:hAnsi="Simplified Arabic" w:cs="Simplified Arabic"/>
          <w:color w:val="000000" w:themeColor="text1"/>
          <w:sz w:val="28"/>
          <w:szCs w:val="28"/>
          <w:rtl/>
          <w:lang w:bidi="ar-EG"/>
        </w:rPr>
        <w:t xml:space="preserve"> </w:t>
      </w:r>
      <w:r w:rsidR="00500433" w:rsidRPr="00E95230">
        <w:rPr>
          <w:rFonts w:ascii="Simplified Arabic" w:eastAsia="Calibri" w:hAnsi="Simplified Arabic" w:cs="Simplified Arabic" w:hint="cs"/>
          <w:color w:val="000000" w:themeColor="text1"/>
          <w:sz w:val="28"/>
          <w:szCs w:val="28"/>
          <w:rtl/>
          <w:lang w:bidi="ar-EG"/>
        </w:rPr>
        <w:t>أن</w:t>
      </w:r>
      <w:r w:rsidR="00500433" w:rsidRPr="00E95230">
        <w:rPr>
          <w:rFonts w:ascii="Simplified Arabic" w:eastAsia="Calibri" w:hAnsi="Simplified Arabic" w:cs="Simplified Arabic"/>
          <w:color w:val="000000" w:themeColor="text1"/>
          <w:sz w:val="28"/>
          <w:szCs w:val="28"/>
          <w:rtl/>
          <w:lang w:bidi="ar-EG"/>
        </w:rPr>
        <w:t xml:space="preserve"> </w:t>
      </w:r>
      <w:r w:rsidR="00500433" w:rsidRPr="00E95230">
        <w:rPr>
          <w:rFonts w:ascii="Simplified Arabic" w:eastAsia="Calibri" w:hAnsi="Simplified Arabic" w:cs="Simplified Arabic" w:hint="cs"/>
          <w:color w:val="000000" w:themeColor="text1"/>
          <w:sz w:val="28"/>
          <w:szCs w:val="28"/>
          <w:rtl/>
          <w:lang w:bidi="ar-EG"/>
        </w:rPr>
        <w:t>مشاركة</w:t>
      </w:r>
      <w:r w:rsidR="00500433" w:rsidRPr="00E95230">
        <w:rPr>
          <w:rFonts w:ascii="Simplified Arabic" w:eastAsia="Calibri" w:hAnsi="Simplified Arabic" w:cs="Simplified Arabic"/>
          <w:color w:val="000000" w:themeColor="text1"/>
          <w:sz w:val="28"/>
          <w:szCs w:val="28"/>
          <w:rtl/>
          <w:lang w:bidi="ar-EG"/>
        </w:rPr>
        <w:t xml:space="preserve"> </w:t>
      </w:r>
      <w:r w:rsidR="00500433" w:rsidRPr="00E95230">
        <w:rPr>
          <w:rFonts w:ascii="Simplified Arabic" w:eastAsia="Calibri" w:hAnsi="Simplified Arabic" w:cs="Simplified Arabic" w:hint="cs"/>
          <w:color w:val="000000" w:themeColor="text1"/>
          <w:sz w:val="28"/>
          <w:szCs w:val="28"/>
          <w:rtl/>
          <w:lang w:bidi="ar-EG"/>
        </w:rPr>
        <w:t>أصحاب</w:t>
      </w:r>
      <w:r w:rsidR="00500433" w:rsidRPr="00E95230">
        <w:rPr>
          <w:rFonts w:ascii="Simplified Arabic" w:eastAsia="Calibri" w:hAnsi="Simplified Arabic" w:cs="Simplified Arabic"/>
          <w:color w:val="000000" w:themeColor="text1"/>
          <w:sz w:val="28"/>
          <w:szCs w:val="28"/>
          <w:rtl/>
          <w:lang w:bidi="ar-EG"/>
        </w:rPr>
        <w:t xml:space="preserve"> </w:t>
      </w:r>
      <w:r w:rsidR="00500433" w:rsidRPr="00E95230">
        <w:rPr>
          <w:rFonts w:ascii="Simplified Arabic" w:eastAsia="Calibri" w:hAnsi="Simplified Arabic" w:cs="Simplified Arabic" w:hint="cs"/>
          <w:color w:val="000000" w:themeColor="text1"/>
          <w:sz w:val="28"/>
          <w:szCs w:val="28"/>
          <w:rtl/>
          <w:lang w:bidi="ar-EG"/>
        </w:rPr>
        <w:t>المصلحة</w:t>
      </w:r>
      <w:r w:rsidR="00500433" w:rsidRPr="00E95230">
        <w:rPr>
          <w:rFonts w:ascii="Simplified Arabic" w:eastAsia="Calibri" w:hAnsi="Simplified Arabic" w:cs="Simplified Arabic"/>
          <w:color w:val="000000" w:themeColor="text1"/>
          <w:sz w:val="28"/>
          <w:szCs w:val="28"/>
          <w:rtl/>
          <w:lang w:bidi="ar-EG"/>
        </w:rPr>
        <w:t xml:space="preserve"> </w:t>
      </w:r>
      <w:r w:rsidR="00500433" w:rsidRPr="00E95230">
        <w:rPr>
          <w:rFonts w:ascii="Simplified Arabic" w:eastAsia="Calibri" w:hAnsi="Simplified Arabic" w:cs="Simplified Arabic" w:hint="cs"/>
          <w:color w:val="000000" w:themeColor="text1"/>
          <w:sz w:val="28"/>
          <w:szCs w:val="28"/>
          <w:rtl/>
          <w:lang w:bidi="ar-EG"/>
        </w:rPr>
        <w:t>تُعد</w:t>
      </w:r>
      <w:r w:rsidR="00500433" w:rsidRPr="00E95230">
        <w:rPr>
          <w:rFonts w:ascii="Simplified Arabic" w:eastAsia="Calibri" w:hAnsi="Simplified Arabic" w:cs="Simplified Arabic"/>
          <w:color w:val="000000" w:themeColor="text1"/>
          <w:sz w:val="28"/>
          <w:szCs w:val="28"/>
          <w:rtl/>
          <w:lang w:bidi="ar-EG"/>
        </w:rPr>
        <w:t xml:space="preserve"> </w:t>
      </w:r>
      <w:r w:rsidR="00500433" w:rsidRPr="00E95230">
        <w:rPr>
          <w:rFonts w:ascii="Simplified Arabic" w:eastAsia="Calibri" w:hAnsi="Simplified Arabic" w:cs="Simplified Arabic" w:hint="cs"/>
          <w:color w:val="000000" w:themeColor="text1"/>
          <w:sz w:val="28"/>
          <w:szCs w:val="28"/>
          <w:rtl/>
          <w:lang w:bidi="ar-EG"/>
        </w:rPr>
        <w:t>عاملاً</w:t>
      </w:r>
      <w:r w:rsidR="00500433" w:rsidRPr="00E95230">
        <w:rPr>
          <w:rFonts w:ascii="Simplified Arabic" w:eastAsia="Calibri" w:hAnsi="Simplified Arabic" w:cs="Simplified Arabic"/>
          <w:color w:val="000000" w:themeColor="text1"/>
          <w:sz w:val="28"/>
          <w:szCs w:val="28"/>
          <w:rtl/>
          <w:lang w:bidi="ar-EG"/>
        </w:rPr>
        <w:t xml:space="preserve"> </w:t>
      </w:r>
      <w:r w:rsidR="00500433" w:rsidRPr="00E95230">
        <w:rPr>
          <w:rFonts w:ascii="Simplified Arabic" w:eastAsia="Calibri" w:hAnsi="Simplified Arabic" w:cs="Simplified Arabic" w:hint="cs"/>
          <w:color w:val="000000" w:themeColor="text1"/>
          <w:sz w:val="28"/>
          <w:szCs w:val="28"/>
          <w:rtl/>
          <w:lang w:bidi="ar-EG"/>
        </w:rPr>
        <w:t>حاسماً</w:t>
      </w:r>
      <w:r w:rsidR="00500433" w:rsidRPr="00E95230">
        <w:rPr>
          <w:rFonts w:ascii="Simplified Arabic" w:eastAsia="Calibri" w:hAnsi="Simplified Arabic" w:cs="Simplified Arabic"/>
          <w:color w:val="000000" w:themeColor="text1"/>
          <w:sz w:val="28"/>
          <w:szCs w:val="28"/>
          <w:lang w:bidi="ar-EG"/>
        </w:rPr>
        <w:t>.</w:t>
      </w:r>
      <w:r w:rsidR="00B2057D">
        <w:rPr>
          <w:rFonts w:ascii="Simplified Arabic" w:eastAsia="Calibri" w:hAnsi="Simplified Arabic" w:cs="Simplified Arabic" w:hint="cs"/>
          <w:color w:val="000000" w:themeColor="text1"/>
          <w:sz w:val="28"/>
          <w:szCs w:val="28"/>
          <w:rtl/>
          <w:lang w:bidi="ar-EG"/>
        </w:rPr>
        <w:t xml:space="preserve"> </w:t>
      </w:r>
      <w:r w:rsidR="00500433" w:rsidRPr="00E95230">
        <w:rPr>
          <w:rFonts w:ascii="Simplified Arabic" w:eastAsia="Calibri" w:hAnsi="Simplified Arabic" w:cs="Simplified Arabic" w:hint="cs"/>
          <w:color w:val="000000" w:themeColor="text1"/>
          <w:sz w:val="28"/>
          <w:szCs w:val="28"/>
          <w:rtl/>
          <w:lang w:bidi="ar-EG"/>
        </w:rPr>
        <w:t>ما</w:t>
      </w:r>
      <w:r w:rsidR="00500433" w:rsidRPr="00E95230">
        <w:rPr>
          <w:rFonts w:ascii="Simplified Arabic" w:eastAsia="Calibri" w:hAnsi="Simplified Arabic" w:cs="Simplified Arabic"/>
          <w:color w:val="000000" w:themeColor="text1"/>
          <w:sz w:val="28"/>
          <w:szCs w:val="28"/>
          <w:rtl/>
          <w:lang w:bidi="ar-EG"/>
        </w:rPr>
        <w:t xml:space="preserve"> </w:t>
      </w:r>
      <w:r w:rsidR="00500433" w:rsidRPr="00E95230">
        <w:rPr>
          <w:rFonts w:ascii="Simplified Arabic" w:eastAsia="Calibri" w:hAnsi="Simplified Arabic" w:cs="Simplified Arabic" w:hint="cs"/>
          <w:color w:val="000000" w:themeColor="text1"/>
          <w:sz w:val="28"/>
          <w:szCs w:val="28"/>
          <w:rtl/>
          <w:lang w:bidi="ar-EG"/>
        </w:rPr>
        <w:t>يميز</w:t>
      </w:r>
      <w:r w:rsidR="00E95230">
        <w:rPr>
          <w:rFonts w:ascii="Simplified Arabic" w:eastAsia="Calibri" w:hAnsi="Simplified Arabic" w:cs="Simplified Arabic" w:hint="cs"/>
          <w:color w:val="000000" w:themeColor="text1"/>
          <w:sz w:val="28"/>
          <w:szCs w:val="28"/>
          <w:rtl/>
          <w:lang w:bidi="ar-EG"/>
        </w:rPr>
        <w:t xml:space="preserve"> هذه الدراسة</w:t>
      </w:r>
      <w:r w:rsidR="00500433" w:rsidRPr="00E95230">
        <w:rPr>
          <w:rFonts w:ascii="Simplified Arabic" w:eastAsia="Calibri" w:hAnsi="Simplified Arabic" w:cs="Simplified Arabic"/>
          <w:color w:val="000000" w:themeColor="text1"/>
          <w:sz w:val="28"/>
          <w:szCs w:val="28"/>
          <w:rtl/>
          <w:lang w:bidi="ar-EG"/>
        </w:rPr>
        <w:t xml:space="preserve"> </w:t>
      </w:r>
      <w:r w:rsidR="00500433" w:rsidRPr="00E95230">
        <w:rPr>
          <w:rFonts w:ascii="Simplified Arabic" w:eastAsia="Calibri" w:hAnsi="Simplified Arabic" w:cs="Simplified Arabic" w:hint="cs"/>
          <w:color w:val="000000" w:themeColor="text1"/>
          <w:sz w:val="28"/>
          <w:szCs w:val="28"/>
          <w:rtl/>
          <w:lang w:bidi="ar-EG"/>
        </w:rPr>
        <w:t>وعلاقتها</w:t>
      </w:r>
      <w:r w:rsidR="00500433" w:rsidRPr="00E95230">
        <w:rPr>
          <w:rFonts w:ascii="Simplified Arabic" w:eastAsia="Calibri" w:hAnsi="Simplified Arabic" w:cs="Simplified Arabic"/>
          <w:color w:val="000000" w:themeColor="text1"/>
          <w:sz w:val="28"/>
          <w:szCs w:val="28"/>
          <w:rtl/>
          <w:lang w:bidi="ar-EG"/>
        </w:rPr>
        <w:t xml:space="preserve"> </w:t>
      </w:r>
      <w:r w:rsidR="00500433" w:rsidRPr="00E95230">
        <w:rPr>
          <w:rFonts w:ascii="Simplified Arabic" w:eastAsia="Calibri" w:hAnsi="Simplified Arabic" w:cs="Simplified Arabic" w:hint="cs"/>
          <w:color w:val="000000" w:themeColor="text1"/>
          <w:sz w:val="28"/>
          <w:szCs w:val="28"/>
          <w:rtl/>
          <w:lang w:bidi="ar-EG"/>
        </w:rPr>
        <w:t>بدراستنا</w:t>
      </w:r>
      <w:r w:rsidR="00E95230" w:rsidRPr="00E95230">
        <w:rPr>
          <w:rFonts w:ascii="Simplified Arabic" w:eastAsia="Calibri" w:hAnsi="Simplified Arabic" w:cs="Simplified Arabic" w:hint="cs"/>
          <w:color w:val="000000" w:themeColor="text1"/>
          <w:sz w:val="28"/>
          <w:szCs w:val="28"/>
          <w:rtl/>
          <w:lang w:bidi="ar-EG"/>
        </w:rPr>
        <w:t xml:space="preserve"> </w:t>
      </w:r>
      <w:r w:rsidR="00E95230">
        <w:rPr>
          <w:rFonts w:ascii="Simplified Arabic" w:eastAsia="Calibri" w:hAnsi="Simplified Arabic" w:cs="Simplified Arabic" w:hint="cs"/>
          <w:color w:val="000000" w:themeColor="text1"/>
          <w:sz w:val="28"/>
          <w:szCs w:val="28"/>
          <w:rtl/>
          <w:lang w:bidi="ar-EG"/>
        </w:rPr>
        <w:t>بأنها</w:t>
      </w:r>
      <w:r w:rsidR="00E95230" w:rsidRPr="00E95230">
        <w:rPr>
          <w:rFonts w:ascii="Simplified Arabic" w:eastAsia="Calibri" w:hAnsi="Simplified Arabic" w:cs="Simplified Arabic"/>
          <w:color w:val="000000" w:themeColor="text1"/>
          <w:sz w:val="28"/>
          <w:szCs w:val="28"/>
          <w:rtl/>
          <w:lang w:bidi="ar-EG"/>
        </w:rPr>
        <w:t xml:space="preserve"> </w:t>
      </w:r>
      <w:r w:rsidR="00500433" w:rsidRPr="00E95230">
        <w:rPr>
          <w:rFonts w:ascii="Simplified Arabic" w:eastAsia="Calibri" w:hAnsi="Simplified Arabic" w:cs="Simplified Arabic" w:hint="cs"/>
          <w:color w:val="000000" w:themeColor="text1"/>
          <w:sz w:val="28"/>
          <w:szCs w:val="28"/>
          <w:rtl/>
          <w:lang w:bidi="ar-EG"/>
        </w:rPr>
        <w:t>تُعزز</w:t>
      </w:r>
      <w:r w:rsidR="00500433" w:rsidRPr="00E95230">
        <w:rPr>
          <w:rFonts w:ascii="Simplified Arabic" w:eastAsia="Calibri" w:hAnsi="Simplified Arabic" w:cs="Simplified Arabic"/>
          <w:color w:val="000000" w:themeColor="text1"/>
          <w:sz w:val="28"/>
          <w:szCs w:val="28"/>
          <w:rtl/>
          <w:lang w:bidi="ar-EG"/>
        </w:rPr>
        <w:t xml:space="preserve"> </w:t>
      </w:r>
      <w:r w:rsidR="00500433" w:rsidRPr="00E95230">
        <w:rPr>
          <w:rFonts w:ascii="Simplified Arabic" w:eastAsia="Calibri" w:hAnsi="Simplified Arabic" w:cs="Simplified Arabic" w:hint="cs"/>
          <w:color w:val="000000" w:themeColor="text1"/>
          <w:sz w:val="28"/>
          <w:szCs w:val="28"/>
          <w:rtl/>
          <w:lang w:bidi="ar-EG"/>
        </w:rPr>
        <w:t>أهمية</w:t>
      </w:r>
      <w:r w:rsidR="00500433" w:rsidRPr="00E95230">
        <w:rPr>
          <w:rFonts w:ascii="Simplified Arabic" w:eastAsia="Calibri" w:hAnsi="Simplified Arabic" w:cs="Simplified Arabic"/>
          <w:color w:val="000000" w:themeColor="text1"/>
          <w:sz w:val="28"/>
          <w:szCs w:val="28"/>
          <w:rtl/>
          <w:lang w:bidi="ar-EG"/>
        </w:rPr>
        <w:t xml:space="preserve"> </w:t>
      </w:r>
      <w:r w:rsidR="00500433" w:rsidRPr="00E95230">
        <w:rPr>
          <w:rFonts w:ascii="Simplified Arabic" w:eastAsia="Calibri" w:hAnsi="Simplified Arabic" w:cs="Simplified Arabic" w:hint="cs"/>
          <w:color w:val="000000" w:themeColor="text1"/>
          <w:sz w:val="28"/>
          <w:szCs w:val="28"/>
          <w:rtl/>
          <w:lang w:bidi="ar-EG"/>
        </w:rPr>
        <w:t>الأبعاد</w:t>
      </w:r>
      <w:r w:rsidR="00500433" w:rsidRPr="00E95230">
        <w:rPr>
          <w:rFonts w:ascii="Simplified Arabic" w:eastAsia="Calibri" w:hAnsi="Simplified Arabic" w:cs="Simplified Arabic"/>
          <w:color w:val="000000" w:themeColor="text1"/>
          <w:sz w:val="28"/>
          <w:szCs w:val="28"/>
          <w:rtl/>
          <w:lang w:bidi="ar-EG"/>
        </w:rPr>
        <w:t xml:space="preserve"> </w:t>
      </w:r>
      <w:r w:rsidR="00500433" w:rsidRPr="00E95230">
        <w:rPr>
          <w:rFonts w:ascii="Simplified Arabic" w:eastAsia="Calibri" w:hAnsi="Simplified Arabic" w:cs="Simplified Arabic" w:hint="cs"/>
          <w:color w:val="000000" w:themeColor="text1"/>
          <w:sz w:val="28"/>
          <w:szCs w:val="28"/>
          <w:rtl/>
          <w:lang w:bidi="ar-EG"/>
        </w:rPr>
        <w:t>المتعددة</w:t>
      </w:r>
      <w:r w:rsidR="00500433" w:rsidRPr="00E95230">
        <w:rPr>
          <w:rFonts w:ascii="Simplified Arabic" w:eastAsia="Calibri" w:hAnsi="Simplified Arabic" w:cs="Simplified Arabic"/>
          <w:color w:val="000000" w:themeColor="text1"/>
          <w:sz w:val="28"/>
          <w:szCs w:val="28"/>
          <w:rtl/>
          <w:lang w:bidi="ar-EG"/>
        </w:rPr>
        <w:t xml:space="preserve"> </w:t>
      </w:r>
      <w:r w:rsidR="00500433" w:rsidRPr="00E95230">
        <w:rPr>
          <w:rFonts w:ascii="Simplified Arabic" w:eastAsia="Calibri" w:hAnsi="Simplified Arabic" w:cs="Simplified Arabic" w:hint="cs"/>
          <w:color w:val="000000" w:themeColor="text1"/>
          <w:sz w:val="28"/>
          <w:szCs w:val="28"/>
          <w:rtl/>
          <w:lang w:bidi="ar-EG"/>
        </w:rPr>
        <w:t>للتحول</w:t>
      </w:r>
      <w:r w:rsidR="00500433" w:rsidRPr="00E95230">
        <w:rPr>
          <w:rFonts w:ascii="Simplified Arabic" w:eastAsia="Calibri" w:hAnsi="Simplified Arabic" w:cs="Simplified Arabic"/>
          <w:color w:val="000000" w:themeColor="text1"/>
          <w:sz w:val="28"/>
          <w:szCs w:val="28"/>
          <w:rtl/>
          <w:lang w:bidi="ar-EG"/>
        </w:rPr>
        <w:t xml:space="preserve"> </w:t>
      </w:r>
      <w:r w:rsidR="00500433" w:rsidRPr="00E95230">
        <w:rPr>
          <w:rFonts w:ascii="Simplified Arabic" w:eastAsia="Calibri" w:hAnsi="Simplified Arabic" w:cs="Simplified Arabic" w:hint="cs"/>
          <w:color w:val="000000" w:themeColor="text1"/>
          <w:sz w:val="28"/>
          <w:szCs w:val="28"/>
          <w:rtl/>
          <w:lang w:bidi="ar-EG"/>
        </w:rPr>
        <w:t>الرقمي،</w:t>
      </w:r>
      <w:r w:rsidR="00500433" w:rsidRPr="00E95230">
        <w:rPr>
          <w:rFonts w:ascii="Simplified Arabic" w:eastAsia="Calibri" w:hAnsi="Simplified Arabic" w:cs="Simplified Arabic"/>
          <w:color w:val="000000" w:themeColor="text1"/>
          <w:sz w:val="28"/>
          <w:szCs w:val="28"/>
          <w:rtl/>
          <w:lang w:bidi="ar-EG"/>
        </w:rPr>
        <w:t xml:space="preserve"> </w:t>
      </w:r>
      <w:r w:rsidR="00500433" w:rsidRPr="00E95230">
        <w:rPr>
          <w:rFonts w:ascii="Simplified Arabic" w:eastAsia="Calibri" w:hAnsi="Simplified Arabic" w:cs="Simplified Arabic" w:hint="cs"/>
          <w:color w:val="000000" w:themeColor="text1"/>
          <w:sz w:val="28"/>
          <w:szCs w:val="28"/>
          <w:rtl/>
          <w:lang w:bidi="ar-EG"/>
        </w:rPr>
        <w:t>وتُشير</w:t>
      </w:r>
      <w:r w:rsidR="00500433" w:rsidRPr="00E95230">
        <w:rPr>
          <w:rFonts w:ascii="Simplified Arabic" w:eastAsia="Calibri" w:hAnsi="Simplified Arabic" w:cs="Simplified Arabic"/>
          <w:color w:val="000000" w:themeColor="text1"/>
          <w:sz w:val="28"/>
          <w:szCs w:val="28"/>
          <w:rtl/>
          <w:lang w:bidi="ar-EG"/>
        </w:rPr>
        <w:t xml:space="preserve"> </w:t>
      </w:r>
      <w:r w:rsidR="00500433" w:rsidRPr="00E95230">
        <w:rPr>
          <w:rFonts w:ascii="Simplified Arabic" w:eastAsia="Calibri" w:hAnsi="Simplified Arabic" w:cs="Simplified Arabic" w:hint="cs"/>
          <w:color w:val="000000" w:themeColor="text1"/>
          <w:sz w:val="28"/>
          <w:szCs w:val="28"/>
          <w:rtl/>
          <w:lang w:bidi="ar-EG"/>
        </w:rPr>
        <w:t>بوضوح</w:t>
      </w:r>
      <w:r w:rsidR="00500433" w:rsidRPr="00E95230">
        <w:rPr>
          <w:rFonts w:ascii="Simplified Arabic" w:eastAsia="Calibri" w:hAnsi="Simplified Arabic" w:cs="Simplified Arabic"/>
          <w:color w:val="000000" w:themeColor="text1"/>
          <w:sz w:val="28"/>
          <w:szCs w:val="28"/>
          <w:rtl/>
          <w:lang w:bidi="ar-EG"/>
        </w:rPr>
        <w:t xml:space="preserve"> </w:t>
      </w:r>
      <w:r w:rsidR="00500433" w:rsidRPr="00E95230">
        <w:rPr>
          <w:rFonts w:ascii="Simplified Arabic" w:eastAsia="Calibri" w:hAnsi="Simplified Arabic" w:cs="Simplified Arabic" w:hint="cs"/>
          <w:color w:val="000000" w:themeColor="text1"/>
          <w:sz w:val="28"/>
          <w:szCs w:val="28"/>
          <w:rtl/>
          <w:lang w:bidi="ar-EG"/>
        </w:rPr>
        <w:t>إلى</w:t>
      </w:r>
      <w:r w:rsidR="00500433" w:rsidRPr="00E95230">
        <w:rPr>
          <w:rFonts w:ascii="Simplified Arabic" w:eastAsia="Calibri" w:hAnsi="Simplified Arabic" w:cs="Simplified Arabic"/>
          <w:color w:val="000000" w:themeColor="text1"/>
          <w:sz w:val="28"/>
          <w:szCs w:val="28"/>
          <w:rtl/>
          <w:lang w:bidi="ar-EG"/>
        </w:rPr>
        <w:t xml:space="preserve"> </w:t>
      </w:r>
      <w:r w:rsidR="00500433" w:rsidRPr="00E95230">
        <w:rPr>
          <w:rFonts w:ascii="Simplified Arabic" w:eastAsia="Calibri" w:hAnsi="Simplified Arabic" w:cs="Simplified Arabic" w:hint="cs"/>
          <w:color w:val="000000" w:themeColor="text1"/>
          <w:sz w:val="28"/>
          <w:szCs w:val="28"/>
          <w:rtl/>
          <w:lang w:bidi="ar-EG"/>
        </w:rPr>
        <w:t>دور</w:t>
      </w:r>
      <w:r w:rsidR="00500433" w:rsidRPr="00E95230">
        <w:rPr>
          <w:rFonts w:ascii="Simplified Arabic" w:eastAsia="Calibri" w:hAnsi="Simplified Arabic" w:cs="Simplified Arabic"/>
          <w:color w:val="000000" w:themeColor="text1"/>
          <w:sz w:val="28"/>
          <w:szCs w:val="28"/>
          <w:rtl/>
          <w:lang w:bidi="ar-EG"/>
        </w:rPr>
        <w:t xml:space="preserve"> </w:t>
      </w:r>
      <w:r w:rsidR="00500433" w:rsidRPr="00E95230">
        <w:rPr>
          <w:rFonts w:ascii="Simplified Arabic" w:eastAsia="Calibri" w:hAnsi="Simplified Arabic" w:cs="Simplified Arabic" w:hint="cs"/>
          <w:color w:val="000000" w:themeColor="text1"/>
          <w:sz w:val="28"/>
          <w:szCs w:val="28"/>
          <w:rtl/>
          <w:lang w:bidi="ar-EG"/>
        </w:rPr>
        <w:t>الثقافة</w:t>
      </w:r>
      <w:r w:rsidR="00500433" w:rsidRPr="00E95230">
        <w:rPr>
          <w:rFonts w:ascii="Simplified Arabic" w:eastAsia="Calibri" w:hAnsi="Simplified Arabic" w:cs="Simplified Arabic"/>
          <w:color w:val="000000" w:themeColor="text1"/>
          <w:sz w:val="28"/>
          <w:szCs w:val="28"/>
          <w:rtl/>
          <w:lang w:bidi="ar-EG"/>
        </w:rPr>
        <w:t xml:space="preserve"> </w:t>
      </w:r>
      <w:r w:rsidR="00500433" w:rsidRPr="00E95230">
        <w:rPr>
          <w:rFonts w:ascii="Simplified Arabic" w:eastAsia="Calibri" w:hAnsi="Simplified Arabic" w:cs="Simplified Arabic" w:hint="cs"/>
          <w:color w:val="000000" w:themeColor="text1"/>
          <w:sz w:val="28"/>
          <w:szCs w:val="28"/>
          <w:rtl/>
          <w:lang w:bidi="ar-EG"/>
        </w:rPr>
        <w:t>التنظيمية</w:t>
      </w:r>
      <w:r w:rsidR="00500433" w:rsidRPr="00E95230">
        <w:rPr>
          <w:rFonts w:ascii="Simplified Arabic" w:eastAsia="Calibri" w:hAnsi="Simplified Arabic" w:cs="Simplified Arabic"/>
          <w:color w:val="000000" w:themeColor="text1"/>
          <w:sz w:val="28"/>
          <w:szCs w:val="28"/>
          <w:rtl/>
          <w:lang w:bidi="ar-EG"/>
        </w:rPr>
        <w:t xml:space="preserve"> </w:t>
      </w:r>
      <w:r w:rsidR="00500433" w:rsidRPr="00E95230">
        <w:rPr>
          <w:rFonts w:ascii="Simplified Arabic" w:eastAsia="Calibri" w:hAnsi="Simplified Arabic" w:cs="Simplified Arabic" w:hint="cs"/>
          <w:color w:val="000000" w:themeColor="text1"/>
          <w:sz w:val="28"/>
          <w:szCs w:val="28"/>
          <w:rtl/>
          <w:lang w:bidi="ar-EG"/>
        </w:rPr>
        <w:t>كعامل</w:t>
      </w:r>
      <w:r w:rsidR="00500433" w:rsidRPr="00E95230">
        <w:rPr>
          <w:rFonts w:ascii="Simplified Arabic" w:eastAsia="Calibri" w:hAnsi="Simplified Arabic" w:cs="Simplified Arabic"/>
          <w:color w:val="000000" w:themeColor="text1"/>
          <w:sz w:val="28"/>
          <w:szCs w:val="28"/>
          <w:rtl/>
          <w:lang w:bidi="ar-EG"/>
        </w:rPr>
        <w:t xml:space="preserve"> </w:t>
      </w:r>
      <w:r w:rsidR="00500433" w:rsidRPr="00E95230">
        <w:rPr>
          <w:rFonts w:ascii="Simplified Arabic" w:eastAsia="Calibri" w:hAnsi="Simplified Arabic" w:cs="Simplified Arabic" w:hint="cs"/>
          <w:color w:val="000000" w:themeColor="text1"/>
          <w:sz w:val="28"/>
          <w:szCs w:val="28"/>
          <w:rtl/>
          <w:lang w:bidi="ar-EG"/>
        </w:rPr>
        <w:t>حاسم</w:t>
      </w:r>
      <w:r w:rsidR="00500433" w:rsidRPr="00E95230">
        <w:rPr>
          <w:rFonts w:ascii="Simplified Arabic" w:eastAsia="Calibri" w:hAnsi="Simplified Arabic" w:cs="Simplified Arabic"/>
          <w:color w:val="000000" w:themeColor="text1"/>
          <w:sz w:val="28"/>
          <w:szCs w:val="28"/>
          <w:rtl/>
          <w:lang w:bidi="ar-EG"/>
        </w:rPr>
        <w:t xml:space="preserve"> </w:t>
      </w:r>
      <w:r w:rsidR="00500433" w:rsidRPr="00E95230">
        <w:rPr>
          <w:rFonts w:ascii="Simplified Arabic" w:eastAsia="Calibri" w:hAnsi="Simplified Arabic" w:cs="Simplified Arabic" w:hint="cs"/>
          <w:color w:val="000000" w:themeColor="text1"/>
          <w:sz w:val="28"/>
          <w:szCs w:val="28"/>
          <w:rtl/>
          <w:lang w:bidi="ar-EG"/>
        </w:rPr>
        <w:t>في</w:t>
      </w:r>
      <w:r w:rsidR="00500433" w:rsidRPr="00E95230">
        <w:rPr>
          <w:rFonts w:ascii="Simplified Arabic" w:eastAsia="Calibri" w:hAnsi="Simplified Arabic" w:cs="Simplified Arabic"/>
          <w:color w:val="000000" w:themeColor="text1"/>
          <w:sz w:val="28"/>
          <w:szCs w:val="28"/>
          <w:rtl/>
          <w:lang w:bidi="ar-EG"/>
        </w:rPr>
        <w:t xml:space="preserve"> </w:t>
      </w:r>
      <w:r w:rsidR="00500433" w:rsidRPr="00E95230">
        <w:rPr>
          <w:rFonts w:ascii="Simplified Arabic" w:eastAsia="Calibri" w:hAnsi="Simplified Arabic" w:cs="Simplified Arabic" w:hint="cs"/>
          <w:color w:val="000000" w:themeColor="text1"/>
          <w:sz w:val="28"/>
          <w:szCs w:val="28"/>
          <w:rtl/>
          <w:lang w:bidi="ar-EG"/>
        </w:rPr>
        <w:t>نجاح</w:t>
      </w:r>
      <w:r w:rsidR="00500433" w:rsidRPr="00E95230">
        <w:rPr>
          <w:rFonts w:ascii="Simplified Arabic" w:eastAsia="Calibri" w:hAnsi="Simplified Arabic" w:cs="Simplified Arabic"/>
          <w:color w:val="000000" w:themeColor="text1"/>
          <w:sz w:val="28"/>
          <w:szCs w:val="28"/>
          <w:rtl/>
          <w:lang w:bidi="ar-EG"/>
        </w:rPr>
        <w:t xml:space="preserve"> </w:t>
      </w:r>
      <w:r w:rsidR="00500433" w:rsidRPr="00E95230">
        <w:rPr>
          <w:rFonts w:ascii="Simplified Arabic" w:eastAsia="Calibri" w:hAnsi="Simplified Arabic" w:cs="Simplified Arabic" w:hint="cs"/>
          <w:color w:val="000000" w:themeColor="text1"/>
          <w:sz w:val="28"/>
          <w:szCs w:val="28"/>
          <w:rtl/>
          <w:lang w:bidi="ar-EG"/>
        </w:rPr>
        <w:t>التحول،</w:t>
      </w:r>
      <w:r w:rsidR="00500433" w:rsidRPr="00E95230">
        <w:rPr>
          <w:rFonts w:ascii="Simplified Arabic" w:eastAsia="Calibri" w:hAnsi="Simplified Arabic" w:cs="Simplified Arabic"/>
          <w:color w:val="000000" w:themeColor="text1"/>
          <w:sz w:val="28"/>
          <w:szCs w:val="28"/>
          <w:rtl/>
          <w:lang w:bidi="ar-EG"/>
        </w:rPr>
        <w:t xml:space="preserve"> </w:t>
      </w:r>
      <w:r w:rsidR="00500433" w:rsidRPr="00E95230">
        <w:rPr>
          <w:rFonts w:ascii="Simplified Arabic" w:eastAsia="Calibri" w:hAnsi="Simplified Arabic" w:cs="Simplified Arabic" w:hint="cs"/>
          <w:color w:val="000000" w:themeColor="text1"/>
          <w:sz w:val="28"/>
          <w:szCs w:val="28"/>
          <w:rtl/>
          <w:lang w:bidi="ar-EG"/>
        </w:rPr>
        <w:t>مما</w:t>
      </w:r>
      <w:r w:rsidR="00500433" w:rsidRPr="00E95230">
        <w:rPr>
          <w:rFonts w:ascii="Simplified Arabic" w:eastAsia="Calibri" w:hAnsi="Simplified Arabic" w:cs="Simplified Arabic"/>
          <w:color w:val="000000" w:themeColor="text1"/>
          <w:sz w:val="28"/>
          <w:szCs w:val="28"/>
          <w:rtl/>
          <w:lang w:bidi="ar-EG"/>
        </w:rPr>
        <w:t xml:space="preserve"> </w:t>
      </w:r>
      <w:r w:rsidR="00500433" w:rsidRPr="00E95230">
        <w:rPr>
          <w:rFonts w:ascii="Simplified Arabic" w:eastAsia="Calibri" w:hAnsi="Simplified Arabic" w:cs="Simplified Arabic" w:hint="cs"/>
          <w:color w:val="000000" w:themeColor="text1"/>
          <w:sz w:val="28"/>
          <w:szCs w:val="28"/>
          <w:rtl/>
          <w:lang w:bidi="ar-EG"/>
        </w:rPr>
        <w:t>يدعم</w:t>
      </w:r>
      <w:r w:rsidR="00500433" w:rsidRPr="00E95230">
        <w:rPr>
          <w:rFonts w:ascii="Simplified Arabic" w:eastAsia="Calibri" w:hAnsi="Simplified Arabic" w:cs="Simplified Arabic"/>
          <w:color w:val="000000" w:themeColor="text1"/>
          <w:sz w:val="28"/>
          <w:szCs w:val="28"/>
          <w:rtl/>
          <w:lang w:bidi="ar-EG"/>
        </w:rPr>
        <w:t xml:space="preserve"> </w:t>
      </w:r>
      <w:r w:rsidR="00500433" w:rsidRPr="00E95230">
        <w:rPr>
          <w:rFonts w:ascii="Simplified Arabic" w:eastAsia="Calibri" w:hAnsi="Simplified Arabic" w:cs="Simplified Arabic" w:hint="cs"/>
          <w:color w:val="000000" w:themeColor="text1"/>
          <w:sz w:val="28"/>
          <w:szCs w:val="28"/>
          <w:rtl/>
          <w:lang w:bidi="ar-EG"/>
        </w:rPr>
        <w:t>فرضيتنا</w:t>
      </w:r>
      <w:r w:rsidR="00500433" w:rsidRPr="00E95230">
        <w:rPr>
          <w:rFonts w:ascii="Simplified Arabic" w:eastAsia="Calibri" w:hAnsi="Simplified Arabic" w:cs="Simplified Arabic"/>
          <w:color w:val="000000" w:themeColor="text1"/>
          <w:sz w:val="28"/>
          <w:szCs w:val="28"/>
          <w:rtl/>
          <w:lang w:bidi="ar-EG"/>
        </w:rPr>
        <w:t xml:space="preserve"> </w:t>
      </w:r>
      <w:r w:rsidR="00500433" w:rsidRPr="00E95230">
        <w:rPr>
          <w:rFonts w:ascii="Simplified Arabic" w:eastAsia="Calibri" w:hAnsi="Simplified Arabic" w:cs="Simplified Arabic" w:hint="cs"/>
          <w:color w:val="000000" w:themeColor="text1"/>
          <w:sz w:val="28"/>
          <w:szCs w:val="28"/>
          <w:rtl/>
          <w:lang w:bidi="ar-EG"/>
        </w:rPr>
        <w:t>حول</w:t>
      </w:r>
      <w:r w:rsidR="00500433" w:rsidRPr="00E95230">
        <w:rPr>
          <w:rFonts w:ascii="Simplified Arabic" w:eastAsia="Calibri" w:hAnsi="Simplified Arabic" w:cs="Simplified Arabic"/>
          <w:color w:val="000000" w:themeColor="text1"/>
          <w:sz w:val="28"/>
          <w:szCs w:val="28"/>
          <w:rtl/>
          <w:lang w:bidi="ar-EG"/>
        </w:rPr>
        <w:t xml:space="preserve"> </w:t>
      </w:r>
      <w:r w:rsidR="00500433" w:rsidRPr="00E95230">
        <w:rPr>
          <w:rFonts w:ascii="Simplified Arabic" w:eastAsia="Calibri" w:hAnsi="Simplified Arabic" w:cs="Simplified Arabic" w:hint="cs"/>
          <w:color w:val="000000" w:themeColor="text1"/>
          <w:sz w:val="28"/>
          <w:szCs w:val="28"/>
          <w:rtl/>
          <w:lang w:bidi="ar-EG"/>
        </w:rPr>
        <w:t>الدور</w:t>
      </w:r>
      <w:r w:rsidR="00500433" w:rsidRPr="00E95230">
        <w:rPr>
          <w:rFonts w:ascii="Simplified Arabic" w:eastAsia="Calibri" w:hAnsi="Simplified Arabic" w:cs="Simplified Arabic"/>
          <w:color w:val="000000" w:themeColor="text1"/>
          <w:sz w:val="28"/>
          <w:szCs w:val="28"/>
          <w:rtl/>
          <w:lang w:bidi="ar-EG"/>
        </w:rPr>
        <w:t xml:space="preserve"> </w:t>
      </w:r>
      <w:r w:rsidR="00500433" w:rsidRPr="00E95230">
        <w:rPr>
          <w:rFonts w:ascii="Simplified Arabic" w:eastAsia="Calibri" w:hAnsi="Simplified Arabic" w:cs="Simplified Arabic" w:hint="cs"/>
          <w:color w:val="000000" w:themeColor="text1"/>
          <w:sz w:val="28"/>
          <w:szCs w:val="28"/>
          <w:rtl/>
          <w:lang w:bidi="ar-EG"/>
        </w:rPr>
        <w:t>المعدل</w:t>
      </w:r>
      <w:r w:rsidR="00500433" w:rsidRPr="00E95230">
        <w:rPr>
          <w:rFonts w:ascii="Simplified Arabic" w:eastAsia="Calibri" w:hAnsi="Simplified Arabic" w:cs="Simplified Arabic"/>
          <w:color w:val="000000" w:themeColor="text1"/>
          <w:sz w:val="28"/>
          <w:szCs w:val="28"/>
          <w:rtl/>
          <w:lang w:bidi="ar-EG"/>
        </w:rPr>
        <w:t xml:space="preserve"> </w:t>
      </w:r>
      <w:r w:rsidR="00500433" w:rsidRPr="00E95230">
        <w:rPr>
          <w:rFonts w:ascii="Simplified Arabic" w:eastAsia="Calibri" w:hAnsi="Simplified Arabic" w:cs="Simplified Arabic" w:hint="cs"/>
          <w:color w:val="000000" w:themeColor="text1"/>
          <w:sz w:val="28"/>
          <w:szCs w:val="28"/>
          <w:rtl/>
          <w:lang w:bidi="ar-EG"/>
        </w:rPr>
        <w:t>للثقافة</w:t>
      </w:r>
      <w:r w:rsidR="00500433" w:rsidRPr="00E95230">
        <w:rPr>
          <w:rFonts w:ascii="Simplified Arabic" w:eastAsia="Calibri" w:hAnsi="Simplified Arabic" w:cs="Simplified Arabic"/>
          <w:color w:val="000000" w:themeColor="text1"/>
          <w:sz w:val="28"/>
          <w:szCs w:val="28"/>
          <w:rtl/>
          <w:lang w:bidi="ar-EG"/>
        </w:rPr>
        <w:t xml:space="preserve"> </w:t>
      </w:r>
      <w:r w:rsidR="00500433" w:rsidRPr="00E95230">
        <w:rPr>
          <w:rFonts w:ascii="Simplified Arabic" w:eastAsia="Calibri" w:hAnsi="Simplified Arabic" w:cs="Simplified Arabic" w:hint="cs"/>
          <w:color w:val="000000" w:themeColor="text1"/>
          <w:sz w:val="28"/>
          <w:szCs w:val="28"/>
          <w:rtl/>
          <w:lang w:bidi="ar-EG"/>
        </w:rPr>
        <w:t>التنظيمية</w:t>
      </w:r>
      <w:r w:rsidR="00500433" w:rsidRPr="00E95230">
        <w:rPr>
          <w:rFonts w:ascii="Simplified Arabic" w:eastAsia="Calibri" w:hAnsi="Simplified Arabic" w:cs="Simplified Arabic"/>
          <w:color w:val="000000" w:themeColor="text1"/>
          <w:sz w:val="28"/>
          <w:szCs w:val="28"/>
          <w:rtl/>
          <w:lang w:bidi="ar-EG"/>
        </w:rPr>
        <w:t xml:space="preserve"> </w:t>
      </w:r>
      <w:r w:rsidR="00500433" w:rsidRPr="00E95230">
        <w:rPr>
          <w:rFonts w:ascii="Simplified Arabic" w:eastAsia="Calibri" w:hAnsi="Simplified Arabic" w:cs="Simplified Arabic" w:hint="cs"/>
          <w:color w:val="000000" w:themeColor="text1"/>
          <w:sz w:val="28"/>
          <w:szCs w:val="28"/>
          <w:rtl/>
          <w:lang w:bidi="ar-EG"/>
        </w:rPr>
        <w:t>الرقمية</w:t>
      </w:r>
      <w:r w:rsidR="00500433" w:rsidRPr="00E95230">
        <w:rPr>
          <w:rFonts w:ascii="Simplified Arabic" w:eastAsia="Calibri" w:hAnsi="Simplified Arabic" w:cs="Simplified Arabic"/>
          <w:color w:val="000000" w:themeColor="text1"/>
          <w:sz w:val="28"/>
          <w:szCs w:val="28"/>
          <w:lang w:bidi="ar-EG"/>
        </w:rPr>
        <w:t>.</w:t>
      </w:r>
    </w:p>
    <w:p w14:paraId="67E1CE54" w14:textId="77777777" w:rsidR="006F5DCA" w:rsidRPr="00BD65BE" w:rsidRDefault="006F5DCA" w:rsidP="00564DE6">
      <w:pPr>
        <w:pStyle w:val="a6"/>
        <w:numPr>
          <w:ilvl w:val="0"/>
          <w:numId w:val="17"/>
        </w:numPr>
        <w:bidi/>
        <w:spacing w:before="100" w:beforeAutospacing="1" w:after="100" w:afterAutospacing="1" w:line="360" w:lineRule="auto"/>
        <w:ind w:left="568" w:hanging="284"/>
        <w:jc w:val="both"/>
        <w:rPr>
          <w:rFonts w:ascii="Simplified Arabic" w:eastAsia="Calibri" w:hAnsi="Simplified Arabic" w:cs="Simplified Arabic"/>
          <w:b/>
          <w:bCs/>
          <w:color w:val="000000" w:themeColor="text1"/>
          <w:sz w:val="28"/>
          <w:szCs w:val="28"/>
          <w:rtl/>
          <w:lang w:bidi="ar-EG"/>
        </w:rPr>
      </w:pPr>
      <w:r w:rsidRPr="00BD65BE">
        <w:rPr>
          <w:rFonts w:ascii="Simplified Arabic" w:eastAsia="Calibri" w:hAnsi="Simplified Arabic" w:cs="Simplified Arabic" w:hint="cs"/>
          <w:b/>
          <w:bCs/>
          <w:color w:val="000000" w:themeColor="text1"/>
          <w:sz w:val="28"/>
          <w:szCs w:val="28"/>
          <w:rtl/>
          <w:lang w:bidi="ar-EG"/>
        </w:rPr>
        <w:t>دراسة (العتيبي،2025)، بعنوان</w:t>
      </w:r>
      <w:r w:rsidRPr="00BD65BE">
        <w:rPr>
          <w:rFonts w:ascii="Simplified Arabic" w:eastAsia="Calibri" w:hAnsi="Simplified Arabic" w:cs="Simplified Arabic"/>
          <w:b/>
          <w:bCs/>
          <w:color w:val="000000" w:themeColor="text1"/>
          <w:sz w:val="28"/>
          <w:szCs w:val="28"/>
          <w:lang w:bidi="ar-EG"/>
        </w:rPr>
        <w:t xml:space="preserve"> "</w:t>
      </w:r>
      <w:r w:rsidRPr="00BD65BE">
        <w:rPr>
          <w:rFonts w:ascii="Simplified Arabic" w:eastAsia="Calibri" w:hAnsi="Simplified Arabic" w:cs="Simplified Arabic" w:hint="cs"/>
          <w:b/>
          <w:bCs/>
          <w:color w:val="000000" w:themeColor="text1"/>
          <w:sz w:val="28"/>
          <w:szCs w:val="28"/>
          <w:rtl/>
          <w:lang w:bidi="ar-EG"/>
        </w:rPr>
        <w:t>تبسيط العمليات الإدارية من خلال التحول الرقمي في الشركات السعودية</w:t>
      </w:r>
      <w:r w:rsidRPr="00BD65BE">
        <w:rPr>
          <w:rFonts w:ascii="Simplified Arabic" w:eastAsia="Calibri" w:hAnsi="Simplified Arabic" w:cs="Simplified Arabic"/>
          <w:b/>
          <w:bCs/>
          <w:color w:val="000000" w:themeColor="text1"/>
          <w:sz w:val="28"/>
          <w:szCs w:val="28"/>
          <w:lang w:bidi="ar-EG"/>
        </w:rPr>
        <w:t>"</w:t>
      </w:r>
    </w:p>
    <w:p w14:paraId="5CB56992" w14:textId="77777777" w:rsidR="006F5DCA" w:rsidRPr="00E544D0" w:rsidRDefault="006F5DCA" w:rsidP="006F5DCA">
      <w:pPr>
        <w:pStyle w:val="a6"/>
        <w:bidi/>
        <w:spacing w:before="100" w:beforeAutospacing="1" w:after="100" w:afterAutospacing="1" w:line="360" w:lineRule="auto"/>
        <w:ind w:left="0" w:firstLine="284"/>
        <w:jc w:val="both"/>
        <w:rPr>
          <w:rFonts w:ascii="Simplified Arabic" w:eastAsia="Calibri" w:hAnsi="Simplified Arabic" w:cs="Simplified Arabic"/>
          <w:color w:val="000000" w:themeColor="text1"/>
          <w:sz w:val="28"/>
          <w:szCs w:val="28"/>
          <w:rtl/>
          <w:lang w:bidi="ar-EG"/>
        </w:rPr>
      </w:pPr>
      <w:r w:rsidRPr="00E544D0">
        <w:rPr>
          <w:rFonts w:ascii="Simplified Arabic" w:eastAsia="Calibri" w:hAnsi="Simplified Arabic" w:cs="Simplified Arabic" w:hint="cs"/>
          <w:color w:val="000000" w:themeColor="text1"/>
          <w:sz w:val="28"/>
          <w:szCs w:val="28"/>
          <w:rtl/>
          <w:lang w:bidi="ar-EG"/>
        </w:rPr>
        <w:lastRenderedPageBreak/>
        <w:t>هدفت الدراسة الى استكشاف</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كيفية</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مساهمة</w:t>
      </w:r>
      <w:r w:rsidRPr="00E544D0">
        <w:rPr>
          <w:rFonts w:ascii="Simplified Arabic" w:eastAsia="Calibri" w:hAnsi="Simplified Arabic" w:cs="Simplified Arabic"/>
          <w:color w:val="000000" w:themeColor="text1"/>
          <w:sz w:val="28"/>
          <w:szCs w:val="28"/>
          <w:rtl/>
          <w:lang w:bidi="ar-EG"/>
        </w:rPr>
        <w:t xml:space="preserve"> </w:t>
      </w:r>
      <w:proofErr w:type="spellStart"/>
      <w:r w:rsidRPr="00E544D0">
        <w:rPr>
          <w:rFonts w:ascii="Simplified Arabic" w:eastAsia="Calibri" w:hAnsi="Simplified Arabic" w:cs="Simplified Arabic" w:hint="cs"/>
          <w:color w:val="000000" w:themeColor="text1"/>
          <w:sz w:val="28"/>
          <w:szCs w:val="28"/>
          <w:rtl/>
          <w:lang w:bidi="ar-EG"/>
        </w:rPr>
        <w:t>الرقمنة</w:t>
      </w:r>
      <w:proofErr w:type="spellEnd"/>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في</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تبسيط</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وتحسين</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العمليات</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الإدارية</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في</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الشركات</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السعودية،</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وتحديد</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أفضل</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الممارسات</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في</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هذا</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المجال</w:t>
      </w:r>
      <w:r w:rsidRPr="00E544D0">
        <w:rPr>
          <w:rFonts w:ascii="Simplified Arabic" w:eastAsia="Calibri" w:hAnsi="Simplified Arabic" w:cs="Simplified Arabic"/>
          <w:color w:val="000000" w:themeColor="text1"/>
          <w:sz w:val="28"/>
          <w:szCs w:val="28"/>
          <w:lang w:bidi="ar-EG"/>
        </w:rPr>
        <w:t>.</w:t>
      </w:r>
      <w:r>
        <w:rPr>
          <w:rFonts w:ascii="Simplified Arabic" w:eastAsia="Calibri" w:hAnsi="Simplified Arabic" w:cs="Simplified Arabic" w:hint="cs"/>
          <w:color w:val="000000" w:themeColor="text1"/>
          <w:sz w:val="28"/>
          <w:szCs w:val="28"/>
          <w:rtl/>
          <w:lang w:bidi="ar-EG"/>
        </w:rPr>
        <w:t xml:space="preserve"> و</w:t>
      </w:r>
      <w:r w:rsidRPr="00E544D0">
        <w:rPr>
          <w:rFonts w:ascii="Simplified Arabic" w:eastAsia="Calibri" w:hAnsi="Simplified Arabic" w:cs="Simplified Arabic" w:hint="cs"/>
          <w:color w:val="000000" w:themeColor="text1"/>
          <w:sz w:val="28"/>
          <w:szCs w:val="28"/>
          <w:rtl/>
          <w:lang w:bidi="ar-EG"/>
        </w:rPr>
        <w:t>اعتمدت</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الدراسة</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على</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منهج</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دراسة</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الحالة</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المتعددة</w:t>
      </w:r>
      <w:r w:rsidRPr="00E544D0">
        <w:rPr>
          <w:rFonts w:ascii="Simplified Arabic" w:eastAsia="Calibri" w:hAnsi="Simplified Arabic" w:cs="Simplified Arabic"/>
          <w:color w:val="000000" w:themeColor="text1"/>
          <w:sz w:val="28"/>
          <w:szCs w:val="28"/>
          <w:lang w:bidi="ar-EG"/>
        </w:rPr>
        <w:t xml:space="preserve"> (Multiple Case Study) </w:t>
      </w:r>
      <w:r w:rsidRPr="00E544D0">
        <w:rPr>
          <w:rFonts w:ascii="Simplified Arabic" w:eastAsia="Calibri" w:hAnsi="Simplified Arabic" w:cs="Simplified Arabic" w:hint="cs"/>
          <w:color w:val="000000" w:themeColor="text1"/>
          <w:sz w:val="28"/>
          <w:szCs w:val="28"/>
          <w:rtl/>
          <w:lang w:bidi="ar-EG"/>
        </w:rPr>
        <w:t>لثلاث</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شركات</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سعودية</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رائدة</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في</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مجال</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التحول</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الرقمي</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تم</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جمع</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البيانات</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من</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خلال</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المقابلات</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المتعمقة،</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ومراجعة</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الوثائق،</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والملاحظة</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المباشرة</w:t>
      </w:r>
      <w:r w:rsidRPr="00E544D0">
        <w:rPr>
          <w:rFonts w:ascii="Simplified Arabic" w:eastAsia="Calibri" w:hAnsi="Simplified Arabic" w:cs="Simplified Arabic"/>
          <w:color w:val="000000" w:themeColor="text1"/>
          <w:sz w:val="28"/>
          <w:szCs w:val="28"/>
          <w:lang w:bidi="ar-EG"/>
        </w:rPr>
        <w:t>.</w:t>
      </w:r>
      <w:r>
        <w:rPr>
          <w:rFonts w:ascii="Simplified Arabic" w:eastAsia="Calibri" w:hAnsi="Simplified Arabic" w:cs="Simplified Arabic" w:hint="cs"/>
          <w:color w:val="000000" w:themeColor="text1"/>
          <w:sz w:val="28"/>
          <w:szCs w:val="28"/>
          <w:rtl/>
          <w:lang w:bidi="ar-EG"/>
        </w:rPr>
        <w:t xml:space="preserve"> كما </w:t>
      </w:r>
      <w:r w:rsidRPr="00E544D0">
        <w:rPr>
          <w:rFonts w:ascii="Simplified Arabic" w:eastAsia="Calibri" w:hAnsi="Simplified Arabic" w:cs="Simplified Arabic" w:hint="cs"/>
          <w:color w:val="000000" w:themeColor="text1"/>
          <w:sz w:val="28"/>
          <w:szCs w:val="28"/>
          <w:rtl/>
          <w:lang w:bidi="ar-EG"/>
        </w:rPr>
        <w:t>أظهرت</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الدراسة</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أن</w:t>
      </w:r>
      <w:r w:rsidRPr="00E544D0">
        <w:rPr>
          <w:rFonts w:ascii="Simplified Arabic" w:eastAsia="Calibri" w:hAnsi="Simplified Arabic" w:cs="Simplified Arabic"/>
          <w:color w:val="000000" w:themeColor="text1"/>
          <w:sz w:val="28"/>
          <w:szCs w:val="28"/>
          <w:rtl/>
          <w:lang w:bidi="ar-EG"/>
        </w:rPr>
        <w:t xml:space="preserve"> </w:t>
      </w:r>
      <w:proofErr w:type="spellStart"/>
      <w:r w:rsidRPr="00E544D0">
        <w:rPr>
          <w:rFonts w:ascii="Simplified Arabic" w:eastAsia="Calibri" w:hAnsi="Simplified Arabic" w:cs="Simplified Arabic" w:hint="cs"/>
          <w:color w:val="000000" w:themeColor="text1"/>
          <w:sz w:val="28"/>
          <w:szCs w:val="28"/>
          <w:rtl/>
          <w:lang w:bidi="ar-EG"/>
        </w:rPr>
        <w:t>الرقمنة</w:t>
      </w:r>
      <w:proofErr w:type="spellEnd"/>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تُساهم</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بشكل</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كبير</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في</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تبسيط</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الإجراءات،</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وتقليل</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الخطوات</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غير</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الضرورية،</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وتسريع</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دورات</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العمل</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الإداري</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كما</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أشارت</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إلى</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أن</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نجاح</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تبسيط</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العمليات</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يعتمد</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على</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مشاركة</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الموظفين</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في</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تصميم</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الأنظمة</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الرقمية</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وتدريبهم</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المستمر</w:t>
      </w:r>
      <w:r w:rsidRPr="00E544D0">
        <w:rPr>
          <w:rFonts w:ascii="Simplified Arabic" w:eastAsia="Calibri" w:hAnsi="Simplified Arabic" w:cs="Simplified Arabic"/>
          <w:color w:val="000000" w:themeColor="text1"/>
          <w:sz w:val="28"/>
          <w:szCs w:val="28"/>
          <w:lang w:bidi="ar-EG"/>
        </w:rPr>
        <w:t>.</w:t>
      </w:r>
      <w:r>
        <w:rPr>
          <w:rFonts w:ascii="Simplified Arabic" w:eastAsia="Calibri" w:hAnsi="Simplified Arabic" w:cs="Simplified Arabic" w:hint="cs"/>
          <w:color w:val="000000" w:themeColor="text1"/>
          <w:sz w:val="28"/>
          <w:szCs w:val="28"/>
          <w:rtl/>
          <w:lang w:bidi="ar-EG"/>
        </w:rPr>
        <w:t xml:space="preserve"> و</w:t>
      </w:r>
      <w:r w:rsidRPr="00E544D0">
        <w:rPr>
          <w:rFonts w:ascii="Simplified Arabic" w:eastAsia="Calibri" w:hAnsi="Simplified Arabic" w:cs="Simplified Arabic" w:hint="cs"/>
          <w:color w:val="000000" w:themeColor="text1"/>
          <w:sz w:val="28"/>
          <w:szCs w:val="28"/>
          <w:rtl/>
          <w:lang w:bidi="ar-EG"/>
        </w:rPr>
        <w:t>تُقدم</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هذه</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الدراسة</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رؤى</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نوعية</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حول</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كيفية</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تأثير</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التحول</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الرقمي</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على</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كفاءة</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العمليات</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الإدارية</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في</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السياق</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السعودي،</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وتُعزز</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فهمنا</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لأحد</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أبعاد</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كفاءة</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الأداء</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الإداري</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كفاءة</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العمليات</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في</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دراستنا</w:t>
      </w:r>
      <w:r w:rsidRPr="00E544D0">
        <w:rPr>
          <w:rFonts w:ascii="Simplified Arabic" w:eastAsia="Calibri" w:hAnsi="Simplified Arabic" w:cs="Simplified Arabic"/>
          <w:color w:val="000000" w:themeColor="text1"/>
          <w:sz w:val="28"/>
          <w:szCs w:val="28"/>
          <w:lang w:bidi="ar-EG"/>
        </w:rPr>
        <w:t>.</w:t>
      </w:r>
    </w:p>
    <w:p w14:paraId="369FE5F3" w14:textId="77777777" w:rsidR="006F5DCA" w:rsidRPr="00BD65BE" w:rsidRDefault="006F5DCA" w:rsidP="00564DE6">
      <w:pPr>
        <w:pStyle w:val="a6"/>
        <w:numPr>
          <w:ilvl w:val="0"/>
          <w:numId w:val="17"/>
        </w:numPr>
        <w:bidi/>
        <w:spacing w:before="100" w:beforeAutospacing="1" w:after="100" w:afterAutospacing="1" w:line="360" w:lineRule="auto"/>
        <w:ind w:left="568" w:hanging="284"/>
        <w:jc w:val="both"/>
        <w:rPr>
          <w:rFonts w:ascii="Simplified Arabic" w:eastAsia="Calibri" w:hAnsi="Simplified Arabic" w:cs="Simplified Arabic"/>
          <w:b/>
          <w:bCs/>
          <w:color w:val="000000" w:themeColor="text1"/>
          <w:sz w:val="28"/>
          <w:szCs w:val="28"/>
          <w:rtl/>
          <w:lang w:bidi="ar-EG"/>
        </w:rPr>
      </w:pPr>
      <w:r w:rsidRPr="00BD65BE">
        <w:rPr>
          <w:rFonts w:ascii="Simplified Arabic" w:eastAsia="Calibri" w:hAnsi="Simplified Arabic" w:cs="Simplified Arabic" w:hint="cs"/>
          <w:b/>
          <w:bCs/>
          <w:color w:val="000000" w:themeColor="text1"/>
          <w:sz w:val="28"/>
          <w:szCs w:val="28"/>
          <w:rtl/>
          <w:lang w:bidi="ar-EG"/>
        </w:rPr>
        <w:t>دراسة (الزهراني،2025)، بعنوان التعلم المستمر وتنمية المهارات الرقمية في قطاع الاتصالات السعودي</w:t>
      </w:r>
    </w:p>
    <w:p w14:paraId="4F96D121" w14:textId="53643883" w:rsidR="006F5DCA" w:rsidRPr="00194015" w:rsidRDefault="006F5DCA" w:rsidP="00194015">
      <w:pPr>
        <w:pStyle w:val="a6"/>
        <w:bidi/>
        <w:spacing w:before="100" w:beforeAutospacing="1" w:after="100" w:afterAutospacing="1" w:line="360" w:lineRule="auto"/>
        <w:ind w:left="0" w:firstLine="284"/>
        <w:jc w:val="both"/>
        <w:rPr>
          <w:rFonts w:ascii="Simplified Arabic" w:eastAsia="Calibri" w:hAnsi="Simplified Arabic" w:cs="Simplified Arabic"/>
          <w:color w:val="000000" w:themeColor="text1"/>
          <w:sz w:val="28"/>
          <w:szCs w:val="28"/>
          <w:rtl/>
          <w:lang w:bidi="ar-EG"/>
        </w:rPr>
      </w:pPr>
      <w:r w:rsidRPr="00E544D0">
        <w:rPr>
          <w:rFonts w:ascii="Simplified Arabic" w:eastAsia="Calibri" w:hAnsi="Simplified Arabic" w:cs="Simplified Arabic" w:hint="cs"/>
          <w:color w:val="000000" w:themeColor="text1"/>
          <w:sz w:val="28"/>
          <w:szCs w:val="28"/>
          <w:rtl/>
          <w:lang w:bidi="ar-EG"/>
        </w:rPr>
        <w:t>هدفت الدراسة الى تحليل</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مدى</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تبني</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شركات</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الاتصالات</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السعودية</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لممارسات</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التعلم</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المستمر</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وتنمية</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المهارات</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الرقمية،</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وأثر</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ذلك</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على</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أداء</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الموظفين</w:t>
      </w:r>
      <w:r w:rsidRPr="00E544D0">
        <w:rPr>
          <w:rFonts w:ascii="Simplified Arabic" w:eastAsia="Calibri" w:hAnsi="Simplified Arabic" w:cs="Simplified Arabic"/>
          <w:color w:val="000000" w:themeColor="text1"/>
          <w:sz w:val="28"/>
          <w:szCs w:val="28"/>
          <w:lang w:bidi="ar-EG"/>
        </w:rPr>
        <w:t>.</w:t>
      </w:r>
      <w:r>
        <w:rPr>
          <w:rFonts w:ascii="Simplified Arabic" w:eastAsia="Calibri" w:hAnsi="Simplified Arabic" w:cs="Simplified Arabic" w:hint="cs"/>
          <w:color w:val="000000" w:themeColor="text1"/>
          <w:sz w:val="28"/>
          <w:szCs w:val="28"/>
          <w:rtl/>
          <w:lang w:bidi="ar-EG"/>
        </w:rPr>
        <w:t xml:space="preserve"> و</w:t>
      </w:r>
      <w:r w:rsidRPr="00E544D0">
        <w:rPr>
          <w:rFonts w:ascii="Simplified Arabic" w:eastAsia="Calibri" w:hAnsi="Simplified Arabic" w:cs="Simplified Arabic" w:hint="cs"/>
          <w:color w:val="000000" w:themeColor="text1"/>
          <w:sz w:val="28"/>
          <w:szCs w:val="28"/>
          <w:rtl/>
          <w:lang w:bidi="ar-EG"/>
        </w:rPr>
        <w:t>استخدمت</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الدراسة</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المنهج</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الكمي،</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وتم</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جمع</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البيانات</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من</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خلال</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استبانة</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وُزعت</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على</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عينة</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من</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الموظفين</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في</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شركات</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الاتصالات</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السعودية</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تم</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تحليل</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البيانات</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باستخدام</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تحليل</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الانحدار</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المتعدد</w:t>
      </w:r>
      <w:r w:rsidRPr="00E544D0">
        <w:rPr>
          <w:rFonts w:ascii="Simplified Arabic" w:eastAsia="Calibri" w:hAnsi="Simplified Arabic" w:cs="Simplified Arabic"/>
          <w:color w:val="000000" w:themeColor="text1"/>
          <w:sz w:val="28"/>
          <w:szCs w:val="28"/>
          <w:lang w:bidi="ar-EG"/>
        </w:rPr>
        <w:t>.</w:t>
      </w:r>
      <w:r>
        <w:rPr>
          <w:rFonts w:ascii="Simplified Arabic" w:eastAsia="Calibri" w:hAnsi="Simplified Arabic" w:cs="Simplified Arabic" w:hint="cs"/>
          <w:color w:val="000000" w:themeColor="text1"/>
          <w:sz w:val="28"/>
          <w:szCs w:val="28"/>
          <w:rtl/>
          <w:lang w:bidi="ar-EG"/>
        </w:rPr>
        <w:t xml:space="preserve"> كما </w:t>
      </w:r>
      <w:r w:rsidRPr="00E544D0">
        <w:rPr>
          <w:rFonts w:ascii="Simplified Arabic" w:eastAsia="Calibri" w:hAnsi="Simplified Arabic" w:cs="Simplified Arabic" w:hint="cs"/>
          <w:color w:val="000000" w:themeColor="text1"/>
          <w:sz w:val="28"/>
          <w:szCs w:val="28"/>
          <w:rtl/>
          <w:lang w:bidi="ar-EG"/>
        </w:rPr>
        <w:t>توصلت</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الدراسة</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إلى</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وجود</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علاقة</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إيجابية</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قوية</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بين</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ممارسات</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التعلم</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المستمر</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وتنمية</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المهارات</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الرقمية</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وأداء</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الموظفين</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كما</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أشارت</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إلى</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أن</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الشركات</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التي</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تُوفر</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برامج</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تدريبية</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متقدمة</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في</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التقنيات</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الرقمية</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تُحقق</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مستويات</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أعلى</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من</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الابتكار</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والإنتاجية</w:t>
      </w:r>
      <w:r w:rsidRPr="00E544D0">
        <w:rPr>
          <w:rFonts w:ascii="Simplified Arabic" w:eastAsia="Calibri" w:hAnsi="Simplified Arabic" w:cs="Simplified Arabic"/>
          <w:color w:val="000000" w:themeColor="text1"/>
          <w:sz w:val="28"/>
          <w:szCs w:val="28"/>
          <w:lang w:bidi="ar-EG"/>
        </w:rPr>
        <w:t>.</w:t>
      </w:r>
      <w:r>
        <w:rPr>
          <w:rFonts w:ascii="Simplified Arabic" w:eastAsia="Calibri" w:hAnsi="Simplified Arabic" w:cs="Simplified Arabic" w:hint="cs"/>
          <w:color w:val="000000" w:themeColor="text1"/>
          <w:sz w:val="28"/>
          <w:szCs w:val="28"/>
          <w:rtl/>
          <w:lang w:bidi="ar-EG"/>
        </w:rPr>
        <w:t xml:space="preserve"> و</w:t>
      </w:r>
      <w:r w:rsidRPr="00E544D0">
        <w:rPr>
          <w:rFonts w:ascii="Simplified Arabic" w:eastAsia="Calibri" w:hAnsi="Simplified Arabic" w:cs="Simplified Arabic" w:hint="cs"/>
          <w:color w:val="000000" w:themeColor="text1"/>
          <w:sz w:val="28"/>
          <w:szCs w:val="28"/>
          <w:rtl/>
          <w:lang w:bidi="ar-EG"/>
        </w:rPr>
        <w:t>تُركز</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هذه</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الدراسة</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على</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جانب</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حيوي</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من</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أبعاد</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التحول</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الرقمي</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المهارات</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والكفاءات</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الرقمية</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وتأثيره</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على</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الأداء،</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كما</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تُقدم</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دعماً</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غير</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مباشر</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لأهمية</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الثقافة</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التنظيمية</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الرقمية</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التي</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تُشجع</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على</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التعلم</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المستمر</w:t>
      </w:r>
      <w:r w:rsidRPr="00E544D0">
        <w:rPr>
          <w:rFonts w:ascii="Simplified Arabic" w:eastAsia="Calibri" w:hAnsi="Simplified Arabic" w:cs="Simplified Arabic"/>
          <w:color w:val="000000" w:themeColor="text1"/>
          <w:sz w:val="28"/>
          <w:szCs w:val="28"/>
          <w:lang w:bidi="ar-EG"/>
        </w:rPr>
        <w:t>.</w:t>
      </w:r>
    </w:p>
    <w:p w14:paraId="71E3A3A6" w14:textId="77777777" w:rsidR="006F5DCA" w:rsidRPr="007B3A74" w:rsidRDefault="006F5DCA" w:rsidP="00564DE6">
      <w:pPr>
        <w:pStyle w:val="a6"/>
        <w:numPr>
          <w:ilvl w:val="0"/>
          <w:numId w:val="17"/>
        </w:numPr>
        <w:bidi/>
        <w:spacing w:before="100" w:beforeAutospacing="1" w:after="100" w:afterAutospacing="1" w:line="360" w:lineRule="auto"/>
        <w:ind w:left="568" w:hanging="284"/>
        <w:jc w:val="both"/>
        <w:rPr>
          <w:rFonts w:ascii="Simplified Arabic" w:eastAsia="Calibri" w:hAnsi="Simplified Arabic" w:cs="Simplified Arabic"/>
          <w:b/>
          <w:bCs/>
          <w:color w:val="000000" w:themeColor="text1"/>
          <w:sz w:val="28"/>
          <w:szCs w:val="28"/>
          <w:rtl/>
          <w:lang w:bidi="ar-EG"/>
        </w:rPr>
      </w:pPr>
      <w:r w:rsidRPr="007B3A74">
        <w:rPr>
          <w:rFonts w:ascii="Simplified Arabic" w:eastAsia="Calibri" w:hAnsi="Simplified Arabic" w:cs="Simplified Arabic"/>
          <w:b/>
          <w:bCs/>
          <w:color w:val="000000" w:themeColor="text1"/>
          <w:sz w:val="28"/>
          <w:szCs w:val="28"/>
          <w:lang w:bidi="ar-EG"/>
        </w:rPr>
        <w:t xml:space="preserve">Kane, G. C., et al. (2025) </w:t>
      </w:r>
    </w:p>
    <w:p w14:paraId="1DBCDFD5" w14:textId="6FA2A1F9" w:rsidR="006F5DCA" w:rsidRPr="006F5DCA" w:rsidRDefault="006F5DCA" w:rsidP="006F5DCA">
      <w:pPr>
        <w:pStyle w:val="a6"/>
        <w:bidi/>
        <w:spacing w:before="100" w:beforeAutospacing="1" w:after="100" w:afterAutospacing="1" w:line="360" w:lineRule="auto"/>
        <w:ind w:left="0" w:firstLine="284"/>
        <w:jc w:val="both"/>
        <w:rPr>
          <w:rFonts w:ascii="Simplified Arabic" w:eastAsia="Calibri" w:hAnsi="Simplified Arabic" w:cs="Simplified Arabic"/>
          <w:color w:val="000000" w:themeColor="text1"/>
          <w:sz w:val="28"/>
          <w:szCs w:val="28"/>
          <w:rtl/>
          <w:lang w:bidi="ar-EG"/>
        </w:rPr>
      </w:pPr>
      <w:r w:rsidRPr="00B2057D">
        <w:rPr>
          <w:rFonts w:ascii="Simplified Arabic" w:eastAsia="Calibri" w:hAnsi="Simplified Arabic" w:cs="Simplified Arabic" w:hint="cs"/>
          <w:color w:val="000000" w:themeColor="text1"/>
          <w:sz w:val="28"/>
          <w:szCs w:val="28"/>
          <w:rtl/>
          <w:lang w:bidi="ar-EG"/>
        </w:rPr>
        <w:lastRenderedPageBreak/>
        <w:t>دراسة هدفت الى تسليط</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الضوء</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على</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أن</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التحدي</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الأكبر</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في</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التحول</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الرقمي</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ليس</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في</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التكنولوجيا</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نفسها،</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بل</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في</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الجانب</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البشري</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والثقافي</w:t>
      </w:r>
      <w:r>
        <w:rPr>
          <w:rFonts w:ascii="Simplified Arabic" w:eastAsia="Calibri" w:hAnsi="Simplified Arabic" w:cs="Simplified Arabic" w:hint="cs"/>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واعتمدت</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الدراسة</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على</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مسح</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شامل</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لعدد</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كبير</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من</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الشركات</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العالمية،</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وتحليل</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البيانات</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النوعية</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والكمية</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لفهم</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العوامل</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التي</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تُعيق</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أو</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تُسرع</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التحول</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الرقمي</w:t>
      </w:r>
      <w:r w:rsidRPr="00B2057D">
        <w:rPr>
          <w:rFonts w:ascii="Simplified Arabic" w:eastAsia="Calibri" w:hAnsi="Simplified Arabic" w:cs="Simplified Arabic"/>
          <w:color w:val="000000" w:themeColor="text1"/>
          <w:sz w:val="28"/>
          <w:szCs w:val="28"/>
          <w:lang w:bidi="ar-EG"/>
        </w:rPr>
        <w:t>.</w:t>
      </w:r>
      <w:r>
        <w:rPr>
          <w:rFonts w:ascii="Simplified Arabic" w:eastAsia="Calibri" w:hAnsi="Simplified Arabic" w:cs="Simplified Arabic" w:hint="cs"/>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وقد توصلت</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الدراسة</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إلى</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أن</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الشركات</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التي</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تُركز</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على</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تطوير</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ثقافة</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تنظيمية</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داعمة</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للتحول</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الرقمي</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مثل</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تشجيع</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التجريب،</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والتعلم</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المستمر،</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والتعاون</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هي</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الأكثر</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نجاحاً</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في</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تحقيق</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أهدافها</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الرقمية</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وأشارت</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إلى</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أن</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مقاومة</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التغيير</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وغياب</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المهارات</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الرقمية</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تُعد</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من</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أهم</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معوقات</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التحول</w:t>
      </w:r>
      <w:r w:rsidRPr="00B2057D">
        <w:rPr>
          <w:rFonts w:ascii="Simplified Arabic" w:eastAsia="Calibri" w:hAnsi="Simplified Arabic" w:cs="Simplified Arabic"/>
          <w:color w:val="000000" w:themeColor="text1"/>
          <w:sz w:val="28"/>
          <w:szCs w:val="28"/>
          <w:lang w:bidi="ar-EG"/>
        </w:rPr>
        <w:t>.</w:t>
      </w:r>
      <w:r>
        <w:rPr>
          <w:rFonts w:ascii="Simplified Arabic" w:eastAsia="Calibri" w:hAnsi="Simplified Arabic" w:cs="Simplified Arabic" w:hint="cs"/>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تُعد</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هذه</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الدراسة</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حاسمة</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لدراستنا،</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حيث</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تُركز</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بشكل</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مباشر</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على</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أهمية</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الجانب</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البشري</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والثقافي</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في</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التحول</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الرقمي،</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وتُعزز</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بقوة</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فرضيتنا</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حول</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الدور</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المعدل</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للثقافة</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التنظيمية</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الرقمية</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كما</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تُوفر</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أساساً</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نظرياً</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قوياً</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لفهم</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كيف</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يمكن</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للثقافة</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أن</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تُغير</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من</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أثر</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التكنولوجيا</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على</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الأداء</w:t>
      </w:r>
      <w:r w:rsidRPr="00B2057D">
        <w:rPr>
          <w:rFonts w:ascii="Simplified Arabic" w:eastAsia="Calibri" w:hAnsi="Simplified Arabic" w:cs="Simplified Arabic"/>
          <w:color w:val="000000" w:themeColor="text1"/>
          <w:sz w:val="28"/>
          <w:szCs w:val="28"/>
          <w:lang w:bidi="ar-EG"/>
        </w:rPr>
        <w:t>.</w:t>
      </w:r>
    </w:p>
    <w:p w14:paraId="20193E21" w14:textId="25B83D43" w:rsidR="00C37512" w:rsidRPr="00C37512" w:rsidRDefault="00194015" w:rsidP="00564DE6">
      <w:pPr>
        <w:pStyle w:val="a6"/>
        <w:numPr>
          <w:ilvl w:val="0"/>
          <w:numId w:val="17"/>
        </w:numPr>
        <w:bidi/>
        <w:spacing w:before="100" w:beforeAutospacing="1" w:after="100" w:afterAutospacing="1" w:line="360" w:lineRule="auto"/>
        <w:ind w:left="568" w:hanging="284"/>
        <w:jc w:val="both"/>
        <w:rPr>
          <w:rFonts w:ascii="Simplified Arabic" w:eastAsia="Calibri" w:hAnsi="Simplified Arabic" w:cs="Simplified Arabic"/>
          <w:b/>
          <w:bCs/>
          <w:color w:val="000000" w:themeColor="text1"/>
          <w:sz w:val="28"/>
          <w:szCs w:val="28"/>
          <w:rtl/>
          <w:lang w:bidi="ar-EG"/>
        </w:rPr>
      </w:pPr>
      <w:r>
        <w:rPr>
          <w:rFonts w:ascii="Simplified Arabic" w:eastAsia="Calibri" w:hAnsi="Simplified Arabic" w:cs="Simplified Arabic" w:hint="cs"/>
          <w:b/>
          <w:bCs/>
          <w:color w:val="000000" w:themeColor="text1"/>
          <w:sz w:val="28"/>
          <w:szCs w:val="28"/>
          <w:rtl/>
          <w:lang w:bidi="ar-EG"/>
        </w:rPr>
        <w:t xml:space="preserve">دراسة </w:t>
      </w:r>
      <w:r w:rsidRPr="00C37512">
        <w:rPr>
          <w:rFonts w:ascii="Simplified Arabic" w:eastAsia="Calibri" w:hAnsi="Simplified Arabic" w:cs="Simplified Arabic"/>
          <w:b/>
          <w:bCs/>
          <w:color w:val="000000" w:themeColor="text1"/>
          <w:sz w:val="28"/>
          <w:szCs w:val="28"/>
          <w:lang w:bidi="ar-EG"/>
        </w:rPr>
        <w:t>Westerman</w:t>
      </w:r>
      <w:r w:rsidR="00500433" w:rsidRPr="00C37512">
        <w:rPr>
          <w:rFonts w:ascii="Simplified Arabic" w:eastAsia="Calibri" w:hAnsi="Simplified Arabic" w:cs="Simplified Arabic"/>
          <w:b/>
          <w:bCs/>
          <w:color w:val="000000" w:themeColor="text1"/>
          <w:sz w:val="28"/>
          <w:szCs w:val="28"/>
          <w:lang w:bidi="ar-EG"/>
        </w:rPr>
        <w:t>, G., Bonnet, D., &amp; McAfee, A. (2024)</w:t>
      </w:r>
    </w:p>
    <w:p w14:paraId="4B9D5F3D" w14:textId="092A0B3F" w:rsidR="00500433" w:rsidRDefault="00C37512" w:rsidP="00B2057D">
      <w:pPr>
        <w:pStyle w:val="a6"/>
        <w:bidi/>
        <w:spacing w:before="100" w:beforeAutospacing="1" w:after="100" w:afterAutospacing="1" w:line="360" w:lineRule="auto"/>
        <w:ind w:left="0" w:firstLine="284"/>
        <w:jc w:val="both"/>
        <w:rPr>
          <w:rFonts w:ascii="Simplified Arabic" w:eastAsia="Calibri" w:hAnsi="Simplified Arabic" w:cs="Simplified Arabic"/>
          <w:color w:val="000000" w:themeColor="text1"/>
          <w:sz w:val="28"/>
          <w:szCs w:val="28"/>
          <w:rtl/>
          <w:lang w:bidi="ar-EG"/>
        </w:rPr>
      </w:pPr>
      <w:r w:rsidRPr="006B5813">
        <w:rPr>
          <w:rFonts w:ascii="Simplified Arabic" w:eastAsia="Calibri" w:hAnsi="Simplified Arabic" w:cs="Simplified Arabic" w:hint="cs"/>
          <w:color w:val="000000" w:themeColor="text1"/>
          <w:sz w:val="28"/>
          <w:szCs w:val="28"/>
          <w:rtl/>
          <w:lang w:bidi="ar-EG"/>
        </w:rPr>
        <w:t xml:space="preserve">هدفت الدراسة الى </w:t>
      </w:r>
      <w:r w:rsidR="00500433" w:rsidRPr="006B5813">
        <w:rPr>
          <w:rFonts w:ascii="Simplified Arabic" w:eastAsia="Calibri" w:hAnsi="Simplified Arabic" w:cs="Simplified Arabic" w:hint="cs"/>
          <w:color w:val="000000" w:themeColor="text1"/>
          <w:sz w:val="28"/>
          <w:szCs w:val="28"/>
          <w:rtl/>
          <w:lang w:bidi="ar-EG"/>
        </w:rPr>
        <w:t>تقديم</w:t>
      </w:r>
      <w:r w:rsidR="00500433" w:rsidRPr="006B5813">
        <w:rPr>
          <w:rFonts w:ascii="Simplified Arabic" w:eastAsia="Calibri" w:hAnsi="Simplified Arabic" w:cs="Simplified Arabic"/>
          <w:color w:val="000000" w:themeColor="text1"/>
          <w:sz w:val="28"/>
          <w:szCs w:val="28"/>
          <w:rtl/>
          <w:lang w:bidi="ar-EG"/>
        </w:rPr>
        <w:t xml:space="preserve"> </w:t>
      </w:r>
      <w:r w:rsidR="00500433" w:rsidRPr="006B5813">
        <w:rPr>
          <w:rFonts w:ascii="Simplified Arabic" w:eastAsia="Calibri" w:hAnsi="Simplified Arabic" w:cs="Simplified Arabic" w:hint="cs"/>
          <w:color w:val="000000" w:themeColor="text1"/>
          <w:sz w:val="28"/>
          <w:szCs w:val="28"/>
          <w:rtl/>
          <w:lang w:bidi="ar-EG"/>
        </w:rPr>
        <w:t>إطار</w:t>
      </w:r>
      <w:r w:rsidR="00500433" w:rsidRPr="006B5813">
        <w:rPr>
          <w:rFonts w:ascii="Simplified Arabic" w:eastAsia="Calibri" w:hAnsi="Simplified Arabic" w:cs="Simplified Arabic"/>
          <w:color w:val="000000" w:themeColor="text1"/>
          <w:sz w:val="28"/>
          <w:szCs w:val="28"/>
          <w:rtl/>
          <w:lang w:bidi="ar-EG"/>
        </w:rPr>
        <w:t xml:space="preserve"> </w:t>
      </w:r>
      <w:r w:rsidR="00500433" w:rsidRPr="006B5813">
        <w:rPr>
          <w:rFonts w:ascii="Simplified Arabic" w:eastAsia="Calibri" w:hAnsi="Simplified Arabic" w:cs="Simplified Arabic" w:hint="cs"/>
          <w:color w:val="000000" w:themeColor="text1"/>
          <w:sz w:val="28"/>
          <w:szCs w:val="28"/>
          <w:rtl/>
          <w:lang w:bidi="ar-EG"/>
        </w:rPr>
        <w:t>عمل</w:t>
      </w:r>
      <w:r w:rsidR="00500433" w:rsidRPr="006B5813">
        <w:rPr>
          <w:rFonts w:ascii="Simplified Arabic" w:eastAsia="Calibri" w:hAnsi="Simplified Arabic" w:cs="Simplified Arabic"/>
          <w:color w:val="000000" w:themeColor="text1"/>
          <w:sz w:val="28"/>
          <w:szCs w:val="28"/>
          <w:rtl/>
          <w:lang w:bidi="ar-EG"/>
        </w:rPr>
        <w:t xml:space="preserve"> </w:t>
      </w:r>
      <w:r w:rsidR="00500433" w:rsidRPr="006B5813">
        <w:rPr>
          <w:rFonts w:ascii="Simplified Arabic" w:eastAsia="Calibri" w:hAnsi="Simplified Arabic" w:cs="Simplified Arabic" w:hint="cs"/>
          <w:color w:val="000000" w:themeColor="text1"/>
          <w:sz w:val="28"/>
          <w:szCs w:val="28"/>
          <w:rtl/>
          <w:lang w:bidi="ar-EG"/>
        </w:rPr>
        <w:t>للقيادة</w:t>
      </w:r>
      <w:r w:rsidR="00500433" w:rsidRPr="006B5813">
        <w:rPr>
          <w:rFonts w:ascii="Simplified Arabic" w:eastAsia="Calibri" w:hAnsi="Simplified Arabic" w:cs="Simplified Arabic"/>
          <w:color w:val="000000" w:themeColor="text1"/>
          <w:sz w:val="28"/>
          <w:szCs w:val="28"/>
          <w:rtl/>
          <w:lang w:bidi="ar-EG"/>
        </w:rPr>
        <w:t xml:space="preserve"> </w:t>
      </w:r>
      <w:r w:rsidR="00500433" w:rsidRPr="006B5813">
        <w:rPr>
          <w:rFonts w:ascii="Simplified Arabic" w:eastAsia="Calibri" w:hAnsi="Simplified Arabic" w:cs="Simplified Arabic" w:hint="cs"/>
          <w:color w:val="000000" w:themeColor="text1"/>
          <w:sz w:val="28"/>
          <w:szCs w:val="28"/>
          <w:rtl/>
          <w:lang w:bidi="ar-EG"/>
        </w:rPr>
        <w:t>الرقمية</w:t>
      </w:r>
      <w:r w:rsidR="00500433" w:rsidRPr="006B5813">
        <w:rPr>
          <w:rFonts w:ascii="Simplified Arabic" w:eastAsia="Calibri" w:hAnsi="Simplified Arabic" w:cs="Simplified Arabic"/>
          <w:color w:val="000000" w:themeColor="text1"/>
          <w:sz w:val="28"/>
          <w:szCs w:val="28"/>
          <w:rtl/>
          <w:lang w:bidi="ar-EG"/>
        </w:rPr>
        <w:t xml:space="preserve"> </w:t>
      </w:r>
      <w:r w:rsidR="00500433" w:rsidRPr="006B5813">
        <w:rPr>
          <w:rFonts w:ascii="Simplified Arabic" w:eastAsia="Calibri" w:hAnsi="Simplified Arabic" w:cs="Simplified Arabic" w:hint="cs"/>
          <w:color w:val="000000" w:themeColor="text1"/>
          <w:sz w:val="28"/>
          <w:szCs w:val="28"/>
          <w:rtl/>
          <w:lang w:bidi="ar-EG"/>
        </w:rPr>
        <w:t>وكيفية</w:t>
      </w:r>
      <w:r w:rsidR="00500433" w:rsidRPr="006B5813">
        <w:rPr>
          <w:rFonts w:ascii="Simplified Arabic" w:eastAsia="Calibri" w:hAnsi="Simplified Arabic" w:cs="Simplified Arabic"/>
          <w:color w:val="000000" w:themeColor="text1"/>
          <w:sz w:val="28"/>
          <w:szCs w:val="28"/>
          <w:rtl/>
          <w:lang w:bidi="ar-EG"/>
        </w:rPr>
        <w:t xml:space="preserve"> </w:t>
      </w:r>
      <w:r w:rsidR="00500433" w:rsidRPr="006B5813">
        <w:rPr>
          <w:rFonts w:ascii="Simplified Arabic" w:eastAsia="Calibri" w:hAnsi="Simplified Arabic" w:cs="Simplified Arabic" w:hint="cs"/>
          <w:color w:val="000000" w:themeColor="text1"/>
          <w:sz w:val="28"/>
          <w:szCs w:val="28"/>
          <w:rtl/>
          <w:lang w:bidi="ar-EG"/>
        </w:rPr>
        <w:t>تحويل</w:t>
      </w:r>
      <w:r w:rsidR="00500433" w:rsidRPr="006B5813">
        <w:rPr>
          <w:rFonts w:ascii="Simplified Arabic" w:eastAsia="Calibri" w:hAnsi="Simplified Arabic" w:cs="Simplified Arabic"/>
          <w:color w:val="000000" w:themeColor="text1"/>
          <w:sz w:val="28"/>
          <w:szCs w:val="28"/>
          <w:rtl/>
          <w:lang w:bidi="ar-EG"/>
        </w:rPr>
        <w:t xml:space="preserve"> </w:t>
      </w:r>
      <w:r w:rsidR="00500433" w:rsidRPr="006B5813">
        <w:rPr>
          <w:rFonts w:ascii="Simplified Arabic" w:eastAsia="Calibri" w:hAnsi="Simplified Arabic" w:cs="Simplified Arabic" w:hint="cs"/>
          <w:color w:val="000000" w:themeColor="text1"/>
          <w:sz w:val="28"/>
          <w:szCs w:val="28"/>
          <w:rtl/>
          <w:lang w:bidi="ar-EG"/>
        </w:rPr>
        <w:t>التكنولوجيا</w:t>
      </w:r>
      <w:r w:rsidR="00500433" w:rsidRPr="006B5813">
        <w:rPr>
          <w:rFonts w:ascii="Simplified Arabic" w:eastAsia="Calibri" w:hAnsi="Simplified Arabic" w:cs="Simplified Arabic"/>
          <w:color w:val="000000" w:themeColor="text1"/>
          <w:sz w:val="28"/>
          <w:szCs w:val="28"/>
          <w:rtl/>
          <w:lang w:bidi="ar-EG"/>
        </w:rPr>
        <w:t xml:space="preserve"> </w:t>
      </w:r>
      <w:r w:rsidR="00500433" w:rsidRPr="006B5813">
        <w:rPr>
          <w:rFonts w:ascii="Simplified Arabic" w:eastAsia="Calibri" w:hAnsi="Simplified Arabic" w:cs="Simplified Arabic" w:hint="cs"/>
          <w:color w:val="000000" w:themeColor="text1"/>
          <w:sz w:val="28"/>
          <w:szCs w:val="28"/>
          <w:rtl/>
          <w:lang w:bidi="ar-EG"/>
        </w:rPr>
        <w:t>إلى</w:t>
      </w:r>
      <w:r w:rsidR="00500433" w:rsidRPr="006B5813">
        <w:rPr>
          <w:rFonts w:ascii="Simplified Arabic" w:eastAsia="Calibri" w:hAnsi="Simplified Arabic" w:cs="Simplified Arabic"/>
          <w:color w:val="000000" w:themeColor="text1"/>
          <w:sz w:val="28"/>
          <w:szCs w:val="28"/>
          <w:rtl/>
          <w:lang w:bidi="ar-EG"/>
        </w:rPr>
        <w:t xml:space="preserve"> </w:t>
      </w:r>
      <w:r w:rsidR="00500433" w:rsidRPr="006B5813">
        <w:rPr>
          <w:rFonts w:ascii="Simplified Arabic" w:eastAsia="Calibri" w:hAnsi="Simplified Arabic" w:cs="Simplified Arabic" w:hint="cs"/>
          <w:color w:val="000000" w:themeColor="text1"/>
          <w:sz w:val="28"/>
          <w:szCs w:val="28"/>
          <w:rtl/>
          <w:lang w:bidi="ar-EG"/>
        </w:rPr>
        <w:t>قيمة</w:t>
      </w:r>
      <w:r w:rsidR="00500433" w:rsidRPr="006B5813">
        <w:rPr>
          <w:rFonts w:ascii="Simplified Arabic" w:eastAsia="Calibri" w:hAnsi="Simplified Arabic" w:cs="Simplified Arabic"/>
          <w:color w:val="000000" w:themeColor="text1"/>
          <w:sz w:val="28"/>
          <w:szCs w:val="28"/>
          <w:rtl/>
          <w:lang w:bidi="ar-EG"/>
        </w:rPr>
        <w:t xml:space="preserve"> </w:t>
      </w:r>
      <w:r w:rsidR="00500433" w:rsidRPr="006B5813">
        <w:rPr>
          <w:rFonts w:ascii="Simplified Arabic" w:eastAsia="Calibri" w:hAnsi="Simplified Arabic" w:cs="Simplified Arabic" w:hint="cs"/>
          <w:color w:val="000000" w:themeColor="text1"/>
          <w:sz w:val="28"/>
          <w:szCs w:val="28"/>
          <w:rtl/>
          <w:lang w:bidi="ar-EG"/>
        </w:rPr>
        <w:t>أعمال</w:t>
      </w:r>
      <w:r w:rsidR="00500433" w:rsidRPr="006B5813">
        <w:rPr>
          <w:rFonts w:ascii="Simplified Arabic" w:eastAsia="Calibri" w:hAnsi="Simplified Arabic" w:cs="Simplified Arabic"/>
          <w:color w:val="000000" w:themeColor="text1"/>
          <w:sz w:val="28"/>
          <w:szCs w:val="28"/>
          <w:rtl/>
          <w:lang w:bidi="ar-EG"/>
        </w:rPr>
        <w:t xml:space="preserve"> </w:t>
      </w:r>
      <w:r w:rsidR="00500433" w:rsidRPr="006B5813">
        <w:rPr>
          <w:rFonts w:ascii="Simplified Arabic" w:eastAsia="Calibri" w:hAnsi="Simplified Arabic" w:cs="Simplified Arabic" w:hint="cs"/>
          <w:color w:val="000000" w:themeColor="text1"/>
          <w:sz w:val="28"/>
          <w:szCs w:val="28"/>
          <w:rtl/>
          <w:lang w:bidi="ar-EG"/>
        </w:rPr>
        <w:t>حقيقية</w:t>
      </w:r>
      <w:r w:rsidR="00F9678E" w:rsidRPr="006B5813">
        <w:rPr>
          <w:rFonts w:ascii="Simplified Arabic" w:eastAsia="Calibri" w:hAnsi="Simplified Arabic" w:cs="Simplified Arabic" w:hint="cs"/>
          <w:color w:val="000000" w:themeColor="text1"/>
          <w:sz w:val="28"/>
          <w:szCs w:val="28"/>
          <w:rtl/>
          <w:lang w:bidi="ar-EG"/>
        </w:rPr>
        <w:t>.</w:t>
      </w:r>
      <w:r w:rsidR="00B2057D">
        <w:rPr>
          <w:rFonts w:ascii="Simplified Arabic" w:eastAsia="Calibri" w:hAnsi="Simplified Arabic" w:cs="Simplified Arabic" w:hint="cs"/>
          <w:color w:val="000000" w:themeColor="text1"/>
          <w:sz w:val="28"/>
          <w:szCs w:val="28"/>
          <w:rtl/>
          <w:lang w:bidi="ar-EG"/>
        </w:rPr>
        <w:t xml:space="preserve"> </w:t>
      </w:r>
      <w:r w:rsidRPr="006B5813">
        <w:rPr>
          <w:rFonts w:ascii="Simplified Arabic" w:eastAsia="Calibri" w:hAnsi="Simplified Arabic" w:cs="Simplified Arabic" w:hint="cs"/>
          <w:color w:val="000000" w:themeColor="text1"/>
          <w:sz w:val="28"/>
          <w:szCs w:val="28"/>
          <w:rtl/>
          <w:lang w:bidi="ar-EG"/>
        </w:rPr>
        <w:t>و</w:t>
      </w:r>
      <w:r w:rsidR="00500433" w:rsidRPr="006B5813">
        <w:rPr>
          <w:rFonts w:ascii="Simplified Arabic" w:eastAsia="Calibri" w:hAnsi="Simplified Arabic" w:cs="Simplified Arabic" w:hint="cs"/>
          <w:color w:val="000000" w:themeColor="text1"/>
          <w:sz w:val="28"/>
          <w:szCs w:val="28"/>
          <w:rtl/>
          <w:lang w:bidi="ar-EG"/>
        </w:rPr>
        <w:t>اعتمدت</w:t>
      </w:r>
      <w:r w:rsidR="00500433" w:rsidRPr="006B5813">
        <w:rPr>
          <w:rFonts w:ascii="Simplified Arabic" w:eastAsia="Calibri" w:hAnsi="Simplified Arabic" w:cs="Simplified Arabic"/>
          <w:color w:val="000000" w:themeColor="text1"/>
          <w:sz w:val="28"/>
          <w:szCs w:val="28"/>
          <w:rtl/>
          <w:lang w:bidi="ar-EG"/>
        </w:rPr>
        <w:t xml:space="preserve"> </w:t>
      </w:r>
      <w:r w:rsidR="00500433" w:rsidRPr="006B5813">
        <w:rPr>
          <w:rFonts w:ascii="Simplified Arabic" w:eastAsia="Calibri" w:hAnsi="Simplified Arabic" w:cs="Simplified Arabic" w:hint="cs"/>
          <w:color w:val="000000" w:themeColor="text1"/>
          <w:sz w:val="28"/>
          <w:szCs w:val="28"/>
          <w:rtl/>
          <w:lang w:bidi="ar-EG"/>
        </w:rPr>
        <w:t>الدراسة</w:t>
      </w:r>
      <w:r w:rsidR="00500433" w:rsidRPr="006B5813">
        <w:rPr>
          <w:rFonts w:ascii="Simplified Arabic" w:eastAsia="Calibri" w:hAnsi="Simplified Arabic" w:cs="Simplified Arabic"/>
          <w:color w:val="000000" w:themeColor="text1"/>
          <w:sz w:val="28"/>
          <w:szCs w:val="28"/>
          <w:rtl/>
          <w:lang w:bidi="ar-EG"/>
        </w:rPr>
        <w:t xml:space="preserve"> </w:t>
      </w:r>
      <w:r w:rsidR="00500433" w:rsidRPr="006B5813">
        <w:rPr>
          <w:rFonts w:ascii="Simplified Arabic" w:eastAsia="Calibri" w:hAnsi="Simplified Arabic" w:cs="Simplified Arabic" w:hint="cs"/>
          <w:color w:val="000000" w:themeColor="text1"/>
          <w:sz w:val="28"/>
          <w:szCs w:val="28"/>
          <w:rtl/>
          <w:lang w:bidi="ar-EG"/>
        </w:rPr>
        <w:t>على</w:t>
      </w:r>
      <w:r w:rsidR="00500433" w:rsidRPr="006B5813">
        <w:rPr>
          <w:rFonts w:ascii="Simplified Arabic" w:eastAsia="Calibri" w:hAnsi="Simplified Arabic" w:cs="Simplified Arabic"/>
          <w:color w:val="000000" w:themeColor="text1"/>
          <w:sz w:val="28"/>
          <w:szCs w:val="28"/>
          <w:rtl/>
          <w:lang w:bidi="ar-EG"/>
        </w:rPr>
        <w:t xml:space="preserve"> </w:t>
      </w:r>
      <w:r w:rsidR="00500433" w:rsidRPr="006B5813">
        <w:rPr>
          <w:rFonts w:ascii="Simplified Arabic" w:eastAsia="Calibri" w:hAnsi="Simplified Arabic" w:cs="Simplified Arabic" w:hint="cs"/>
          <w:color w:val="000000" w:themeColor="text1"/>
          <w:sz w:val="28"/>
          <w:szCs w:val="28"/>
          <w:rtl/>
          <w:lang w:bidi="ar-EG"/>
        </w:rPr>
        <w:t>تحليل</w:t>
      </w:r>
      <w:r w:rsidR="00500433" w:rsidRPr="006B5813">
        <w:rPr>
          <w:rFonts w:ascii="Simplified Arabic" w:eastAsia="Calibri" w:hAnsi="Simplified Arabic" w:cs="Simplified Arabic"/>
          <w:color w:val="000000" w:themeColor="text1"/>
          <w:sz w:val="28"/>
          <w:szCs w:val="28"/>
          <w:rtl/>
          <w:lang w:bidi="ar-EG"/>
        </w:rPr>
        <w:t xml:space="preserve"> </w:t>
      </w:r>
      <w:r w:rsidR="00500433" w:rsidRPr="006B5813">
        <w:rPr>
          <w:rFonts w:ascii="Simplified Arabic" w:eastAsia="Calibri" w:hAnsi="Simplified Arabic" w:cs="Simplified Arabic" w:hint="cs"/>
          <w:color w:val="000000" w:themeColor="text1"/>
          <w:sz w:val="28"/>
          <w:szCs w:val="28"/>
          <w:rtl/>
          <w:lang w:bidi="ar-EG"/>
        </w:rPr>
        <w:t>عدد</w:t>
      </w:r>
      <w:r w:rsidR="00500433" w:rsidRPr="006B5813">
        <w:rPr>
          <w:rFonts w:ascii="Simplified Arabic" w:eastAsia="Calibri" w:hAnsi="Simplified Arabic" w:cs="Simplified Arabic"/>
          <w:color w:val="000000" w:themeColor="text1"/>
          <w:sz w:val="28"/>
          <w:szCs w:val="28"/>
          <w:rtl/>
          <w:lang w:bidi="ar-EG"/>
        </w:rPr>
        <w:t xml:space="preserve"> </w:t>
      </w:r>
      <w:r w:rsidR="00500433" w:rsidRPr="006B5813">
        <w:rPr>
          <w:rFonts w:ascii="Simplified Arabic" w:eastAsia="Calibri" w:hAnsi="Simplified Arabic" w:cs="Simplified Arabic" w:hint="cs"/>
          <w:color w:val="000000" w:themeColor="text1"/>
          <w:sz w:val="28"/>
          <w:szCs w:val="28"/>
          <w:rtl/>
          <w:lang w:bidi="ar-EG"/>
        </w:rPr>
        <w:t>كبير</w:t>
      </w:r>
      <w:r w:rsidR="00500433" w:rsidRPr="006B5813">
        <w:rPr>
          <w:rFonts w:ascii="Simplified Arabic" w:eastAsia="Calibri" w:hAnsi="Simplified Arabic" w:cs="Simplified Arabic"/>
          <w:color w:val="000000" w:themeColor="text1"/>
          <w:sz w:val="28"/>
          <w:szCs w:val="28"/>
          <w:rtl/>
          <w:lang w:bidi="ar-EG"/>
        </w:rPr>
        <w:t xml:space="preserve"> </w:t>
      </w:r>
      <w:r w:rsidR="00500433" w:rsidRPr="006B5813">
        <w:rPr>
          <w:rFonts w:ascii="Simplified Arabic" w:eastAsia="Calibri" w:hAnsi="Simplified Arabic" w:cs="Simplified Arabic" w:hint="cs"/>
          <w:color w:val="000000" w:themeColor="text1"/>
          <w:sz w:val="28"/>
          <w:szCs w:val="28"/>
          <w:rtl/>
          <w:lang w:bidi="ar-EG"/>
        </w:rPr>
        <w:t>من</w:t>
      </w:r>
      <w:r w:rsidR="00500433" w:rsidRPr="006B5813">
        <w:rPr>
          <w:rFonts w:ascii="Simplified Arabic" w:eastAsia="Calibri" w:hAnsi="Simplified Arabic" w:cs="Simplified Arabic"/>
          <w:color w:val="000000" w:themeColor="text1"/>
          <w:sz w:val="28"/>
          <w:szCs w:val="28"/>
          <w:rtl/>
          <w:lang w:bidi="ar-EG"/>
        </w:rPr>
        <w:t xml:space="preserve"> </w:t>
      </w:r>
      <w:r w:rsidR="00500433" w:rsidRPr="006B5813">
        <w:rPr>
          <w:rFonts w:ascii="Simplified Arabic" w:eastAsia="Calibri" w:hAnsi="Simplified Arabic" w:cs="Simplified Arabic" w:hint="cs"/>
          <w:color w:val="000000" w:themeColor="text1"/>
          <w:sz w:val="28"/>
          <w:szCs w:val="28"/>
          <w:rtl/>
          <w:lang w:bidi="ar-EG"/>
        </w:rPr>
        <w:t>الشركات</w:t>
      </w:r>
      <w:r w:rsidR="00500433" w:rsidRPr="006B5813">
        <w:rPr>
          <w:rFonts w:ascii="Simplified Arabic" w:eastAsia="Calibri" w:hAnsi="Simplified Arabic" w:cs="Simplified Arabic"/>
          <w:color w:val="000000" w:themeColor="text1"/>
          <w:sz w:val="28"/>
          <w:szCs w:val="28"/>
          <w:rtl/>
          <w:lang w:bidi="ar-EG"/>
        </w:rPr>
        <w:t xml:space="preserve"> </w:t>
      </w:r>
      <w:r w:rsidR="00500433" w:rsidRPr="006B5813">
        <w:rPr>
          <w:rFonts w:ascii="Simplified Arabic" w:eastAsia="Calibri" w:hAnsi="Simplified Arabic" w:cs="Simplified Arabic" w:hint="cs"/>
          <w:color w:val="000000" w:themeColor="text1"/>
          <w:sz w:val="28"/>
          <w:szCs w:val="28"/>
          <w:rtl/>
          <w:lang w:bidi="ar-EG"/>
        </w:rPr>
        <w:t>العالمية</w:t>
      </w:r>
      <w:r w:rsidR="00500433" w:rsidRPr="006B5813">
        <w:rPr>
          <w:rFonts w:ascii="Simplified Arabic" w:eastAsia="Calibri" w:hAnsi="Simplified Arabic" w:cs="Simplified Arabic"/>
          <w:color w:val="000000" w:themeColor="text1"/>
          <w:sz w:val="28"/>
          <w:szCs w:val="28"/>
          <w:rtl/>
          <w:lang w:bidi="ar-EG"/>
        </w:rPr>
        <w:t xml:space="preserve"> </w:t>
      </w:r>
      <w:r w:rsidR="00500433" w:rsidRPr="006B5813">
        <w:rPr>
          <w:rFonts w:ascii="Simplified Arabic" w:eastAsia="Calibri" w:hAnsi="Simplified Arabic" w:cs="Simplified Arabic" w:hint="cs"/>
          <w:color w:val="000000" w:themeColor="text1"/>
          <w:sz w:val="28"/>
          <w:szCs w:val="28"/>
          <w:rtl/>
          <w:lang w:bidi="ar-EG"/>
        </w:rPr>
        <w:t>الرائدة</w:t>
      </w:r>
      <w:r w:rsidR="00500433" w:rsidRPr="006B5813">
        <w:rPr>
          <w:rFonts w:ascii="Simplified Arabic" w:eastAsia="Calibri" w:hAnsi="Simplified Arabic" w:cs="Simplified Arabic"/>
          <w:color w:val="000000" w:themeColor="text1"/>
          <w:sz w:val="28"/>
          <w:szCs w:val="28"/>
          <w:rtl/>
          <w:lang w:bidi="ar-EG"/>
        </w:rPr>
        <w:t xml:space="preserve"> </w:t>
      </w:r>
      <w:r w:rsidR="00500433" w:rsidRPr="006B5813">
        <w:rPr>
          <w:rFonts w:ascii="Simplified Arabic" w:eastAsia="Calibri" w:hAnsi="Simplified Arabic" w:cs="Simplified Arabic" w:hint="cs"/>
          <w:color w:val="000000" w:themeColor="text1"/>
          <w:sz w:val="28"/>
          <w:szCs w:val="28"/>
          <w:rtl/>
          <w:lang w:bidi="ar-EG"/>
        </w:rPr>
        <w:t>في</w:t>
      </w:r>
      <w:r w:rsidR="00500433" w:rsidRPr="006B5813">
        <w:rPr>
          <w:rFonts w:ascii="Simplified Arabic" w:eastAsia="Calibri" w:hAnsi="Simplified Arabic" w:cs="Simplified Arabic"/>
          <w:color w:val="000000" w:themeColor="text1"/>
          <w:sz w:val="28"/>
          <w:szCs w:val="28"/>
          <w:rtl/>
          <w:lang w:bidi="ar-EG"/>
        </w:rPr>
        <w:t xml:space="preserve"> </w:t>
      </w:r>
      <w:r w:rsidR="00500433" w:rsidRPr="006B5813">
        <w:rPr>
          <w:rFonts w:ascii="Simplified Arabic" w:eastAsia="Calibri" w:hAnsi="Simplified Arabic" w:cs="Simplified Arabic" w:hint="cs"/>
          <w:color w:val="000000" w:themeColor="text1"/>
          <w:sz w:val="28"/>
          <w:szCs w:val="28"/>
          <w:rtl/>
          <w:lang w:bidi="ar-EG"/>
        </w:rPr>
        <w:t>التحول</w:t>
      </w:r>
      <w:r w:rsidR="00500433" w:rsidRPr="006B5813">
        <w:rPr>
          <w:rFonts w:ascii="Simplified Arabic" w:eastAsia="Calibri" w:hAnsi="Simplified Arabic" w:cs="Simplified Arabic"/>
          <w:color w:val="000000" w:themeColor="text1"/>
          <w:sz w:val="28"/>
          <w:szCs w:val="28"/>
          <w:rtl/>
          <w:lang w:bidi="ar-EG"/>
        </w:rPr>
        <w:t xml:space="preserve"> </w:t>
      </w:r>
      <w:r w:rsidR="00500433" w:rsidRPr="006B5813">
        <w:rPr>
          <w:rFonts w:ascii="Simplified Arabic" w:eastAsia="Calibri" w:hAnsi="Simplified Arabic" w:cs="Simplified Arabic" w:hint="cs"/>
          <w:color w:val="000000" w:themeColor="text1"/>
          <w:sz w:val="28"/>
          <w:szCs w:val="28"/>
          <w:rtl/>
          <w:lang w:bidi="ar-EG"/>
        </w:rPr>
        <w:t>الرقمي،</w:t>
      </w:r>
      <w:r w:rsidR="00500433" w:rsidRPr="006B5813">
        <w:rPr>
          <w:rFonts w:ascii="Simplified Arabic" w:eastAsia="Calibri" w:hAnsi="Simplified Arabic" w:cs="Simplified Arabic"/>
          <w:color w:val="000000" w:themeColor="text1"/>
          <w:sz w:val="28"/>
          <w:szCs w:val="28"/>
          <w:rtl/>
          <w:lang w:bidi="ar-EG"/>
        </w:rPr>
        <w:t xml:space="preserve"> </w:t>
      </w:r>
      <w:r w:rsidR="00500433" w:rsidRPr="006B5813">
        <w:rPr>
          <w:rFonts w:ascii="Simplified Arabic" w:eastAsia="Calibri" w:hAnsi="Simplified Arabic" w:cs="Simplified Arabic" w:hint="cs"/>
          <w:color w:val="000000" w:themeColor="text1"/>
          <w:sz w:val="28"/>
          <w:szCs w:val="28"/>
          <w:rtl/>
          <w:lang w:bidi="ar-EG"/>
        </w:rPr>
        <w:t>وإجراء</w:t>
      </w:r>
      <w:r w:rsidR="00500433" w:rsidRPr="006B5813">
        <w:rPr>
          <w:rFonts w:ascii="Simplified Arabic" w:eastAsia="Calibri" w:hAnsi="Simplified Arabic" w:cs="Simplified Arabic"/>
          <w:color w:val="000000" w:themeColor="text1"/>
          <w:sz w:val="28"/>
          <w:szCs w:val="28"/>
          <w:rtl/>
          <w:lang w:bidi="ar-EG"/>
        </w:rPr>
        <w:t xml:space="preserve"> </w:t>
      </w:r>
      <w:r w:rsidR="00500433" w:rsidRPr="006B5813">
        <w:rPr>
          <w:rFonts w:ascii="Simplified Arabic" w:eastAsia="Calibri" w:hAnsi="Simplified Arabic" w:cs="Simplified Arabic" w:hint="cs"/>
          <w:color w:val="000000" w:themeColor="text1"/>
          <w:sz w:val="28"/>
          <w:szCs w:val="28"/>
          <w:rtl/>
          <w:lang w:bidi="ar-EG"/>
        </w:rPr>
        <w:t>مقابلات</w:t>
      </w:r>
      <w:r w:rsidR="00500433" w:rsidRPr="006B5813">
        <w:rPr>
          <w:rFonts w:ascii="Simplified Arabic" w:eastAsia="Calibri" w:hAnsi="Simplified Arabic" w:cs="Simplified Arabic"/>
          <w:color w:val="000000" w:themeColor="text1"/>
          <w:sz w:val="28"/>
          <w:szCs w:val="28"/>
          <w:rtl/>
          <w:lang w:bidi="ar-EG"/>
        </w:rPr>
        <w:t xml:space="preserve"> </w:t>
      </w:r>
      <w:r w:rsidR="00500433" w:rsidRPr="006B5813">
        <w:rPr>
          <w:rFonts w:ascii="Simplified Arabic" w:eastAsia="Calibri" w:hAnsi="Simplified Arabic" w:cs="Simplified Arabic" w:hint="cs"/>
          <w:color w:val="000000" w:themeColor="text1"/>
          <w:sz w:val="28"/>
          <w:szCs w:val="28"/>
          <w:rtl/>
          <w:lang w:bidi="ar-EG"/>
        </w:rPr>
        <w:t>مع</w:t>
      </w:r>
      <w:r w:rsidR="00500433" w:rsidRPr="006B5813">
        <w:rPr>
          <w:rFonts w:ascii="Simplified Arabic" w:eastAsia="Calibri" w:hAnsi="Simplified Arabic" w:cs="Simplified Arabic"/>
          <w:color w:val="000000" w:themeColor="text1"/>
          <w:sz w:val="28"/>
          <w:szCs w:val="28"/>
          <w:rtl/>
          <w:lang w:bidi="ar-EG"/>
        </w:rPr>
        <w:t xml:space="preserve"> </w:t>
      </w:r>
      <w:r w:rsidR="00500433" w:rsidRPr="006B5813">
        <w:rPr>
          <w:rFonts w:ascii="Simplified Arabic" w:eastAsia="Calibri" w:hAnsi="Simplified Arabic" w:cs="Simplified Arabic" w:hint="cs"/>
          <w:color w:val="000000" w:themeColor="text1"/>
          <w:sz w:val="28"/>
          <w:szCs w:val="28"/>
          <w:rtl/>
          <w:lang w:bidi="ar-EG"/>
        </w:rPr>
        <w:t>قادتها،</w:t>
      </w:r>
      <w:r w:rsidR="00500433" w:rsidRPr="006B5813">
        <w:rPr>
          <w:rFonts w:ascii="Simplified Arabic" w:eastAsia="Calibri" w:hAnsi="Simplified Arabic" w:cs="Simplified Arabic"/>
          <w:color w:val="000000" w:themeColor="text1"/>
          <w:sz w:val="28"/>
          <w:szCs w:val="28"/>
          <w:rtl/>
          <w:lang w:bidi="ar-EG"/>
        </w:rPr>
        <w:t xml:space="preserve"> </w:t>
      </w:r>
      <w:r w:rsidR="00500433" w:rsidRPr="006B5813">
        <w:rPr>
          <w:rFonts w:ascii="Simplified Arabic" w:eastAsia="Calibri" w:hAnsi="Simplified Arabic" w:cs="Simplified Arabic" w:hint="cs"/>
          <w:color w:val="000000" w:themeColor="text1"/>
          <w:sz w:val="28"/>
          <w:szCs w:val="28"/>
          <w:rtl/>
          <w:lang w:bidi="ar-EG"/>
        </w:rPr>
        <w:t>بالإضافة</w:t>
      </w:r>
      <w:r w:rsidR="00500433" w:rsidRPr="006B5813">
        <w:rPr>
          <w:rFonts w:ascii="Simplified Arabic" w:eastAsia="Calibri" w:hAnsi="Simplified Arabic" w:cs="Simplified Arabic"/>
          <w:color w:val="000000" w:themeColor="text1"/>
          <w:sz w:val="28"/>
          <w:szCs w:val="28"/>
          <w:rtl/>
          <w:lang w:bidi="ar-EG"/>
        </w:rPr>
        <w:t xml:space="preserve"> </w:t>
      </w:r>
      <w:r w:rsidR="00500433" w:rsidRPr="006B5813">
        <w:rPr>
          <w:rFonts w:ascii="Simplified Arabic" w:eastAsia="Calibri" w:hAnsi="Simplified Arabic" w:cs="Simplified Arabic" w:hint="cs"/>
          <w:color w:val="000000" w:themeColor="text1"/>
          <w:sz w:val="28"/>
          <w:szCs w:val="28"/>
          <w:rtl/>
          <w:lang w:bidi="ar-EG"/>
        </w:rPr>
        <w:t>إلى</w:t>
      </w:r>
      <w:r w:rsidR="00500433" w:rsidRPr="006B5813">
        <w:rPr>
          <w:rFonts w:ascii="Simplified Arabic" w:eastAsia="Calibri" w:hAnsi="Simplified Arabic" w:cs="Simplified Arabic"/>
          <w:color w:val="000000" w:themeColor="text1"/>
          <w:sz w:val="28"/>
          <w:szCs w:val="28"/>
          <w:rtl/>
          <w:lang w:bidi="ar-EG"/>
        </w:rPr>
        <w:t xml:space="preserve"> </w:t>
      </w:r>
      <w:r w:rsidR="00500433" w:rsidRPr="006B5813">
        <w:rPr>
          <w:rFonts w:ascii="Simplified Arabic" w:eastAsia="Calibri" w:hAnsi="Simplified Arabic" w:cs="Simplified Arabic" w:hint="cs"/>
          <w:color w:val="000000" w:themeColor="text1"/>
          <w:sz w:val="28"/>
          <w:szCs w:val="28"/>
          <w:rtl/>
          <w:lang w:bidi="ar-EG"/>
        </w:rPr>
        <w:t>تحليل</w:t>
      </w:r>
      <w:r w:rsidR="00500433" w:rsidRPr="006B5813">
        <w:rPr>
          <w:rFonts w:ascii="Simplified Arabic" w:eastAsia="Calibri" w:hAnsi="Simplified Arabic" w:cs="Simplified Arabic"/>
          <w:color w:val="000000" w:themeColor="text1"/>
          <w:sz w:val="28"/>
          <w:szCs w:val="28"/>
          <w:rtl/>
          <w:lang w:bidi="ar-EG"/>
        </w:rPr>
        <w:t xml:space="preserve"> </w:t>
      </w:r>
      <w:r w:rsidR="00500433" w:rsidRPr="006B5813">
        <w:rPr>
          <w:rFonts w:ascii="Simplified Arabic" w:eastAsia="Calibri" w:hAnsi="Simplified Arabic" w:cs="Simplified Arabic" w:hint="cs"/>
          <w:color w:val="000000" w:themeColor="text1"/>
          <w:sz w:val="28"/>
          <w:szCs w:val="28"/>
          <w:rtl/>
          <w:lang w:bidi="ar-EG"/>
        </w:rPr>
        <w:t>البيانات</w:t>
      </w:r>
      <w:r w:rsidR="00500433" w:rsidRPr="006B5813">
        <w:rPr>
          <w:rFonts w:ascii="Simplified Arabic" w:eastAsia="Calibri" w:hAnsi="Simplified Arabic" w:cs="Simplified Arabic"/>
          <w:color w:val="000000" w:themeColor="text1"/>
          <w:sz w:val="28"/>
          <w:szCs w:val="28"/>
          <w:rtl/>
          <w:lang w:bidi="ar-EG"/>
        </w:rPr>
        <w:t xml:space="preserve"> </w:t>
      </w:r>
      <w:r w:rsidR="00500433" w:rsidRPr="006B5813">
        <w:rPr>
          <w:rFonts w:ascii="Simplified Arabic" w:eastAsia="Calibri" w:hAnsi="Simplified Arabic" w:cs="Simplified Arabic" w:hint="cs"/>
          <w:color w:val="000000" w:themeColor="text1"/>
          <w:sz w:val="28"/>
          <w:szCs w:val="28"/>
          <w:rtl/>
          <w:lang w:bidi="ar-EG"/>
        </w:rPr>
        <w:t>الكمية</w:t>
      </w:r>
      <w:r w:rsidR="00500433" w:rsidRPr="006B5813">
        <w:rPr>
          <w:rFonts w:ascii="Simplified Arabic" w:eastAsia="Calibri" w:hAnsi="Simplified Arabic" w:cs="Simplified Arabic"/>
          <w:color w:val="000000" w:themeColor="text1"/>
          <w:sz w:val="28"/>
          <w:szCs w:val="28"/>
          <w:rtl/>
          <w:lang w:bidi="ar-EG"/>
        </w:rPr>
        <w:t xml:space="preserve"> </w:t>
      </w:r>
      <w:r w:rsidR="00500433" w:rsidRPr="006B5813">
        <w:rPr>
          <w:rFonts w:ascii="Simplified Arabic" w:eastAsia="Calibri" w:hAnsi="Simplified Arabic" w:cs="Simplified Arabic" w:hint="cs"/>
          <w:color w:val="000000" w:themeColor="text1"/>
          <w:sz w:val="28"/>
          <w:szCs w:val="28"/>
          <w:rtl/>
          <w:lang w:bidi="ar-EG"/>
        </w:rPr>
        <w:t>المتعلقة</w:t>
      </w:r>
      <w:r w:rsidR="00500433" w:rsidRPr="006B5813">
        <w:rPr>
          <w:rFonts w:ascii="Simplified Arabic" w:eastAsia="Calibri" w:hAnsi="Simplified Arabic" w:cs="Simplified Arabic"/>
          <w:color w:val="000000" w:themeColor="text1"/>
          <w:sz w:val="28"/>
          <w:szCs w:val="28"/>
          <w:rtl/>
          <w:lang w:bidi="ar-EG"/>
        </w:rPr>
        <w:t xml:space="preserve"> </w:t>
      </w:r>
      <w:r w:rsidR="00500433" w:rsidRPr="006B5813">
        <w:rPr>
          <w:rFonts w:ascii="Simplified Arabic" w:eastAsia="Calibri" w:hAnsi="Simplified Arabic" w:cs="Simplified Arabic" w:hint="cs"/>
          <w:color w:val="000000" w:themeColor="text1"/>
          <w:sz w:val="28"/>
          <w:szCs w:val="28"/>
          <w:rtl/>
          <w:lang w:bidi="ar-EG"/>
        </w:rPr>
        <w:t>بأدائها</w:t>
      </w:r>
      <w:r w:rsidR="00500433" w:rsidRPr="006B5813">
        <w:rPr>
          <w:rFonts w:ascii="Simplified Arabic" w:eastAsia="Calibri" w:hAnsi="Simplified Arabic" w:cs="Simplified Arabic"/>
          <w:color w:val="000000" w:themeColor="text1"/>
          <w:sz w:val="28"/>
          <w:szCs w:val="28"/>
          <w:lang w:bidi="ar-EG"/>
        </w:rPr>
        <w:t>.</w:t>
      </w:r>
      <w:r w:rsidR="00B2057D">
        <w:rPr>
          <w:rFonts w:ascii="Simplified Arabic" w:eastAsia="Calibri" w:hAnsi="Simplified Arabic" w:cs="Simplified Arabic" w:hint="cs"/>
          <w:color w:val="000000" w:themeColor="text1"/>
          <w:sz w:val="28"/>
          <w:szCs w:val="28"/>
          <w:rtl/>
          <w:lang w:bidi="ar-EG"/>
        </w:rPr>
        <w:t xml:space="preserve"> </w:t>
      </w:r>
      <w:r w:rsidRPr="006B5813">
        <w:rPr>
          <w:rFonts w:ascii="Simplified Arabic" w:eastAsia="Calibri" w:hAnsi="Simplified Arabic" w:cs="Simplified Arabic" w:hint="cs"/>
          <w:color w:val="000000" w:themeColor="text1"/>
          <w:sz w:val="28"/>
          <w:szCs w:val="28"/>
          <w:rtl/>
          <w:lang w:bidi="ar-EG"/>
        </w:rPr>
        <w:t>و</w:t>
      </w:r>
      <w:r w:rsidR="00500433" w:rsidRPr="006B5813">
        <w:rPr>
          <w:rFonts w:ascii="Simplified Arabic" w:eastAsia="Calibri" w:hAnsi="Simplified Arabic" w:cs="Simplified Arabic" w:hint="cs"/>
          <w:color w:val="000000" w:themeColor="text1"/>
          <w:sz w:val="28"/>
          <w:szCs w:val="28"/>
          <w:rtl/>
          <w:lang w:bidi="ar-EG"/>
        </w:rPr>
        <w:t>أكدت</w:t>
      </w:r>
      <w:r w:rsidR="00500433" w:rsidRPr="006B5813">
        <w:rPr>
          <w:rFonts w:ascii="Simplified Arabic" w:eastAsia="Calibri" w:hAnsi="Simplified Arabic" w:cs="Simplified Arabic"/>
          <w:color w:val="000000" w:themeColor="text1"/>
          <w:sz w:val="28"/>
          <w:szCs w:val="28"/>
          <w:rtl/>
          <w:lang w:bidi="ar-EG"/>
        </w:rPr>
        <w:t xml:space="preserve"> </w:t>
      </w:r>
      <w:r w:rsidR="00500433" w:rsidRPr="006B5813">
        <w:rPr>
          <w:rFonts w:ascii="Simplified Arabic" w:eastAsia="Calibri" w:hAnsi="Simplified Arabic" w:cs="Simplified Arabic" w:hint="cs"/>
          <w:color w:val="000000" w:themeColor="text1"/>
          <w:sz w:val="28"/>
          <w:szCs w:val="28"/>
          <w:rtl/>
          <w:lang w:bidi="ar-EG"/>
        </w:rPr>
        <w:t>الدراسة</w:t>
      </w:r>
      <w:r w:rsidR="00500433" w:rsidRPr="006B5813">
        <w:rPr>
          <w:rFonts w:ascii="Simplified Arabic" w:eastAsia="Calibri" w:hAnsi="Simplified Arabic" w:cs="Simplified Arabic"/>
          <w:color w:val="000000" w:themeColor="text1"/>
          <w:sz w:val="28"/>
          <w:szCs w:val="28"/>
          <w:rtl/>
          <w:lang w:bidi="ar-EG"/>
        </w:rPr>
        <w:t xml:space="preserve"> </w:t>
      </w:r>
      <w:r w:rsidR="00500433" w:rsidRPr="006B5813">
        <w:rPr>
          <w:rFonts w:ascii="Simplified Arabic" w:eastAsia="Calibri" w:hAnsi="Simplified Arabic" w:cs="Simplified Arabic" w:hint="cs"/>
          <w:color w:val="000000" w:themeColor="text1"/>
          <w:sz w:val="28"/>
          <w:szCs w:val="28"/>
          <w:rtl/>
          <w:lang w:bidi="ar-EG"/>
        </w:rPr>
        <w:t>أن</w:t>
      </w:r>
      <w:r w:rsidR="00500433" w:rsidRPr="006B5813">
        <w:rPr>
          <w:rFonts w:ascii="Simplified Arabic" w:eastAsia="Calibri" w:hAnsi="Simplified Arabic" w:cs="Simplified Arabic"/>
          <w:color w:val="000000" w:themeColor="text1"/>
          <w:sz w:val="28"/>
          <w:szCs w:val="28"/>
          <w:rtl/>
          <w:lang w:bidi="ar-EG"/>
        </w:rPr>
        <w:t xml:space="preserve"> </w:t>
      </w:r>
      <w:r w:rsidR="00500433" w:rsidRPr="006B5813">
        <w:rPr>
          <w:rFonts w:ascii="Simplified Arabic" w:eastAsia="Calibri" w:hAnsi="Simplified Arabic" w:cs="Simplified Arabic" w:hint="cs"/>
          <w:color w:val="000000" w:themeColor="text1"/>
          <w:sz w:val="28"/>
          <w:szCs w:val="28"/>
          <w:rtl/>
          <w:lang w:bidi="ar-EG"/>
        </w:rPr>
        <w:t>الشركات</w:t>
      </w:r>
      <w:r w:rsidR="00500433" w:rsidRPr="006B5813">
        <w:rPr>
          <w:rFonts w:ascii="Simplified Arabic" w:eastAsia="Calibri" w:hAnsi="Simplified Arabic" w:cs="Simplified Arabic"/>
          <w:color w:val="000000" w:themeColor="text1"/>
          <w:sz w:val="28"/>
          <w:szCs w:val="28"/>
          <w:rtl/>
          <w:lang w:bidi="ar-EG"/>
        </w:rPr>
        <w:t xml:space="preserve"> </w:t>
      </w:r>
      <w:r w:rsidR="00500433" w:rsidRPr="006B5813">
        <w:rPr>
          <w:rFonts w:ascii="Simplified Arabic" w:eastAsia="Calibri" w:hAnsi="Simplified Arabic" w:cs="Simplified Arabic" w:hint="cs"/>
          <w:color w:val="000000" w:themeColor="text1"/>
          <w:sz w:val="28"/>
          <w:szCs w:val="28"/>
          <w:rtl/>
          <w:lang w:bidi="ar-EG"/>
        </w:rPr>
        <w:t>الناجحة</w:t>
      </w:r>
      <w:r w:rsidR="00500433" w:rsidRPr="006B5813">
        <w:rPr>
          <w:rFonts w:ascii="Simplified Arabic" w:eastAsia="Calibri" w:hAnsi="Simplified Arabic" w:cs="Simplified Arabic"/>
          <w:color w:val="000000" w:themeColor="text1"/>
          <w:sz w:val="28"/>
          <w:szCs w:val="28"/>
          <w:rtl/>
          <w:lang w:bidi="ar-EG"/>
        </w:rPr>
        <w:t xml:space="preserve"> </w:t>
      </w:r>
      <w:r w:rsidR="00500433" w:rsidRPr="006B5813">
        <w:rPr>
          <w:rFonts w:ascii="Simplified Arabic" w:eastAsia="Calibri" w:hAnsi="Simplified Arabic" w:cs="Simplified Arabic" w:hint="cs"/>
          <w:color w:val="000000" w:themeColor="text1"/>
          <w:sz w:val="28"/>
          <w:szCs w:val="28"/>
          <w:rtl/>
          <w:lang w:bidi="ar-EG"/>
        </w:rPr>
        <w:t>في</w:t>
      </w:r>
      <w:r w:rsidR="00500433" w:rsidRPr="006B5813">
        <w:rPr>
          <w:rFonts w:ascii="Simplified Arabic" w:eastAsia="Calibri" w:hAnsi="Simplified Arabic" w:cs="Simplified Arabic"/>
          <w:color w:val="000000" w:themeColor="text1"/>
          <w:sz w:val="28"/>
          <w:szCs w:val="28"/>
          <w:rtl/>
          <w:lang w:bidi="ar-EG"/>
        </w:rPr>
        <w:t xml:space="preserve"> </w:t>
      </w:r>
      <w:r w:rsidR="00500433" w:rsidRPr="006B5813">
        <w:rPr>
          <w:rFonts w:ascii="Simplified Arabic" w:eastAsia="Calibri" w:hAnsi="Simplified Arabic" w:cs="Simplified Arabic" w:hint="cs"/>
          <w:color w:val="000000" w:themeColor="text1"/>
          <w:sz w:val="28"/>
          <w:szCs w:val="28"/>
          <w:rtl/>
          <w:lang w:bidi="ar-EG"/>
        </w:rPr>
        <w:t>التحول</w:t>
      </w:r>
      <w:r w:rsidR="00500433" w:rsidRPr="006B5813">
        <w:rPr>
          <w:rFonts w:ascii="Simplified Arabic" w:eastAsia="Calibri" w:hAnsi="Simplified Arabic" w:cs="Simplified Arabic"/>
          <w:color w:val="000000" w:themeColor="text1"/>
          <w:sz w:val="28"/>
          <w:szCs w:val="28"/>
          <w:rtl/>
          <w:lang w:bidi="ar-EG"/>
        </w:rPr>
        <w:t xml:space="preserve"> </w:t>
      </w:r>
      <w:r w:rsidR="00500433" w:rsidRPr="006B5813">
        <w:rPr>
          <w:rFonts w:ascii="Simplified Arabic" w:eastAsia="Calibri" w:hAnsi="Simplified Arabic" w:cs="Simplified Arabic" w:hint="cs"/>
          <w:color w:val="000000" w:themeColor="text1"/>
          <w:sz w:val="28"/>
          <w:szCs w:val="28"/>
          <w:rtl/>
          <w:lang w:bidi="ar-EG"/>
        </w:rPr>
        <w:t>الرقمي</w:t>
      </w:r>
      <w:r w:rsidR="00500433" w:rsidRPr="006B5813">
        <w:rPr>
          <w:rFonts w:ascii="Simplified Arabic" w:eastAsia="Calibri" w:hAnsi="Simplified Arabic" w:cs="Simplified Arabic"/>
          <w:color w:val="000000" w:themeColor="text1"/>
          <w:sz w:val="28"/>
          <w:szCs w:val="28"/>
          <w:rtl/>
          <w:lang w:bidi="ar-EG"/>
        </w:rPr>
        <w:t xml:space="preserve"> </w:t>
      </w:r>
      <w:r w:rsidR="00500433" w:rsidRPr="006B5813">
        <w:rPr>
          <w:rFonts w:ascii="Simplified Arabic" w:eastAsia="Calibri" w:hAnsi="Simplified Arabic" w:cs="Simplified Arabic" w:hint="cs"/>
          <w:color w:val="000000" w:themeColor="text1"/>
          <w:sz w:val="28"/>
          <w:szCs w:val="28"/>
          <w:rtl/>
          <w:lang w:bidi="ar-EG"/>
        </w:rPr>
        <w:t>تتميز</w:t>
      </w:r>
      <w:r w:rsidR="00500433" w:rsidRPr="006B5813">
        <w:rPr>
          <w:rFonts w:ascii="Simplified Arabic" w:eastAsia="Calibri" w:hAnsi="Simplified Arabic" w:cs="Simplified Arabic"/>
          <w:color w:val="000000" w:themeColor="text1"/>
          <w:sz w:val="28"/>
          <w:szCs w:val="28"/>
          <w:rtl/>
          <w:lang w:bidi="ar-EG"/>
        </w:rPr>
        <w:t xml:space="preserve"> </w:t>
      </w:r>
      <w:r w:rsidR="00500433" w:rsidRPr="006B5813">
        <w:rPr>
          <w:rFonts w:ascii="Simplified Arabic" w:eastAsia="Calibri" w:hAnsi="Simplified Arabic" w:cs="Simplified Arabic" w:hint="cs"/>
          <w:color w:val="000000" w:themeColor="text1"/>
          <w:sz w:val="28"/>
          <w:szCs w:val="28"/>
          <w:rtl/>
          <w:lang w:bidi="ar-EG"/>
        </w:rPr>
        <w:t>بوجود</w:t>
      </w:r>
      <w:r w:rsidR="00500433" w:rsidRPr="006B5813">
        <w:rPr>
          <w:rFonts w:ascii="Simplified Arabic" w:eastAsia="Calibri" w:hAnsi="Simplified Arabic" w:cs="Simplified Arabic"/>
          <w:color w:val="000000" w:themeColor="text1"/>
          <w:sz w:val="28"/>
          <w:szCs w:val="28"/>
          <w:rtl/>
          <w:lang w:bidi="ar-EG"/>
        </w:rPr>
        <w:t xml:space="preserve"> </w:t>
      </w:r>
      <w:r w:rsidR="00500433" w:rsidRPr="006B5813">
        <w:rPr>
          <w:rFonts w:ascii="Simplified Arabic" w:eastAsia="Calibri" w:hAnsi="Simplified Arabic" w:cs="Simplified Arabic" w:hint="cs"/>
          <w:color w:val="000000" w:themeColor="text1"/>
          <w:sz w:val="28"/>
          <w:szCs w:val="28"/>
          <w:rtl/>
          <w:lang w:bidi="ar-EG"/>
        </w:rPr>
        <w:t>رؤية</w:t>
      </w:r>
      <w:r w:rsidR="00500433" w:rsidRPr="006B5813">
        <w:rPr>
          <w:rFonts w:ascii="Simplified Arabic" w:eastAsia="Calibri" w:hAnsi="Simplified Arabic" w:cs="Simplified Arabic"/>
          <w:color w:val="000000" w:themeColor="text1"/>
          <w:sz w:val="28"/>
          <w:szCs w:val="28"/>
          <w:rtl/>
          <w:lang w:bidi="ar-EG"/>
        </w:rPr>
        <w:t xml:space="preserve"> </w:t>
      </w:r>
      <w:r w:rsidR="00500433" w:rsidRPr="006B5813">
        <w:rPr>
          <w:rFonts w:ascii="Simplified Arabic" w:eastAsia="Calibri" w:hAnsi="Simplified Arabic" w:cs="Simplified Arabic" w:hint="cs"/>
          <w:color w:val="000000" w:themeColor="text1"/>
          <w:sz w:val="28"/>
          <w:szCs w:val="28"/>
          <w:rtl/>
          <w:lang w:bidi="ar-EG"/>
        </w:rPr>
        <w:t>رقمية</w:t>
      </w:r>
      <w:r w:rsidR="00500433" w:rsidRPr="006B5813">
        <w:rPr>
          <w:rFonts w:ascii="Simplified Arabic" w:eastAsia="Calibri" w:hAnsi="Simplified Arabic" w:cs="Simplified Arabic"/>
          <w:color w:val="000000" w:themeColor="text1"/>
          <w:sz w:val="28"/>
          <w:szCs w:val="28"/>
          <w:rtl/>
          <w:lang w:bidi="ar-EG"/>
        </w:rPr>
        <w:t xml:space="preserve"> </w:t>
      </w:r>
      <w:r w:rsidR="00500433" w:rsidRPr="006B5813">
        <w:rPr>
          <w:rFonts w:ascii="Simplified Arabic" w:eastAsia="Calibri" w:hAnsi="Simplified Arabic" w:cs="Simplified Arabic" w:hint="cs"/>
          <w:color w:val="000000" w:themeColor="text1"/>
          <w:sz w:val="28"/>
          <w:szCs w:val="28"/>
          <w:rtl/>
          <w:lang w:bidi="ar-EG"/>
        </w:rPr>
        <w:t>واضحة،</w:t>
      </w:r>
      <w:r w:rsidR="00500433" w:rsidRPr="006B5813">
        <w:rPr>
          <w:rFonts w:ascii="Simplified Arabic" w:eastAsia="Calibri" w:hAnsi="Simplified Arabic" w:cs="Simplified Arabic"/>
          <w:color w:val="000000" w:themeColor="text1"/>
          <w:sz w:val="28"/>
          <w:szCs w:val="28"/>
          <w:rtl/>
          <w:lang w:bidi="ar-EG"/>
        </w:rPr>
        <w:t xml:space="preserve"> </w:t>
      </w:r>
      <w:r w:rsidR="00500433" w:rsidRPr="006B5813">
        <w:rPr>
          <w:rFonts w:ascii="Simplified Arabic" w:eastAsia="Calibri" w:hAnsi="Simplified Arabic" w:cs="Simplified Arabic" w:hint="cs"/>
          <w:color w:val="000000" w:themeColor="text1"/>
          <w:sz w:val="28"/>
          <w:szCs w:val="28"/>
          <w:rtl/>
          <w:lang w:bidi="ar-EG"/>
        </w:rPr>
        <w:t>واستثمار</w:t>
      </w:r>
      <w:r w:rsidR="00500433" w:rsidRPr="006B5813">
        <w:rPr>
          <w:rFonts w:ascii="Simplified Arabic" w:eastAsia="Calibri" w:hAnsi="Simplified Arabic" w:cs="Simplified Arabic"/>
          <w:color w:val="000000" w:themeColor="text1"/>
          <w:sz w:val="28"/>
          <w:szCs w:val="28"/>
          <w:rtl/>
          <w:lang w:bidi="ar-EG"/>
        </w:rPr>
        <w:t xml:space="preserve"> </w:t>
      </w:r>
      <w:r w:rsidR="00500433" w:rsidRPr="006B5813">
        <w:rPr>
          <w:rFonts w:ascii="Simplified Arabic" w:eastAsia="Calibri" w:hAnsi="Simplified Arabic" w:cs="Simplified Arabic" w:hint="cs"/>
          <w:color w:val="000000" w:themeColor="text1"/>
          <w:sz w:val="28"/>
          <w:szCs w:val="28"/>
          <w:rtl/>
          <w:lang w:bidi="ar-EG"/>
        </w:rPr>
        <w:t>في</w:t>
      </w:r>
      <w:r w:rsidR="00500433" w:rsidRPr="006B5813">
        <w:rPr>
          <w:rFonts w:ascii="Simplified Arabic" w:eastAsia="Calibri" w:hAnsi="Simplified Arabic" w:cs="Simplified Arabic"/>
          <w:color w:val="000000" w:themeColor="text1"/>
          <w:sz w:val="28"/>
          <w:szCs w:val="28"/>
          <w:rtl/>
          <w:lang w:bidi="ar-EG"/>
        </w:rPr>
        <w:t xml:space="preserve"> </w:t>
      </w:r>
      <w:r w:rsidR="00500433" w:rsidRPr="006B5813">
        <w:rPr>
          <w:rFonts w:ascii="Simplified Arabic" w:eastAsia="Calibri" w:hAnsi="Simplified Arabic" w:cs="Simplified Arabic" w:hint="cs"/>
          <w:color w:val="000000" w:themeColor="text1"/>
          <w:sz w:val="28"/>
          <w:szCs w:val="28"/>
          <w:rtl/>
          <w:lang w:bidi="ar-EG"/>
        </w:rPr>
        <w:t>التقنيات،</w:t>
      </w:r>
      <w:r w:rsidR="00500433" w:rsidRPr="006B5813">
        <w:rPr>
          <w:rFonts w:ascii="Simplified Arabic" w:eastAsia="Calibri" w:hAnsi="Simplified Arabic" w:cs="Simplified Arabic"/>
          <w:color w:val="000000" w:themeColor="text1"/>
          <w:sz w:val="28"/>
          <w:szCs w:val="28"/>
          <w:rtl/>
          <w:lang w:bidi="ar-EG"/>
        </w:rPr>
        <w:t xml:space="preserve"> </w:t>
      </w:r>
      <w:r w:rsidR="00500433" w:rsidRPr="006B5813">
        <w:rPr>
          <w:rFonts w:ascii="Simplified Arabic" w:eastAsia="Calibri" w:hAnsi="Simplified Arabic" w:cs="Simplified Arabic" w:hint="cs"/>
          <w:color w:val="000000" w:themeColor="text1"/>
          <w:sz w:val="28"/>
          <w:szCs w:val="28"/>
          <w:rtl/>
          <w:lang w:bidi="ar-EG"/>
        </w:rPr>
        <w:t>وتطوير</w:t>
      </w:r>
      <w:r w:rsidR="00500433" w:rsidRPr="006B5813">
        <w:rPr>
          <w:rFonts w:ascii="Simplified Arabic" w:eastAsia="Calibri" w:hAnsi="Simplified Arabic" w:cs="Simplified Arabic"/>
          <w:color w:val="000000" w:themeColor="text1"/>
          <w:sz w:val="28"/>
          <w:szCs w:val="28"/>
          <w:rtl/>
          <w:lang w:bidi="ar-EG"/>
        </w:rPr>
        <w:t xml:space="preserve"> </w:t>
      </w:r>
      <w:r w:rsidR="00500433" w:rsidRPr="006B5813">
        <w:rPr>
          <w:rFonts w:ascii="Simplified Arabic" w:eastAsia="Calibri" w:hAnsi="Simplified Arabic" w:cs="Simplified Arabic" w:hint="cs"/>
          <w:color w:val="000000" w:themeColor="text1"/>
          <w:sz w:val="28"/>
          <w:szCs w:val="28"/>
          <w:rtl/>
          <w:lang w:bidi="ar-EG"/>
        </w:rPr>
        <w:t>المهارات</w:t>
      </w:r>
      <w:r w:rsidR="00500433" w:rsidRPr="006B5813">
        <w:rPr>
          <w:rFonts w:ascii="Simplified Arabic" w:eastAsia="Calibri" w:hAnsi="Simplified Arabic" w:cs="Simplified Arabic"/>
          <w:color w:val="000000" w:themeColor="text1"/>
          <w:sz w:val="28"/>
          <w:szCs w:val="28"/>
          <w:rtl/>
          <w:lang w:bidi="ar-EG"/>
        </w:rPr>
        <w:t xml:space="preserve"> </w:t>
      </w:r>
      <w:r w:rsidR="00500433" w:rsidRPr="006B5813">
        <w:rPr>
          <w:rFonts w:ascii="Simplified Arabic" w:eastAsia="Calibri" w:hAnsi="Simplified Arabic" w:cs="Simplified Arabic" w:hint="cs"/>
          <w:color w:val="000000" w:themeColor="text1"/>
          <w:sz w:val="28"/>
          <w:szCs w:val="28"/>
          <w:rtl/>
          <w:lang w:bidi="ar-EG"/>
        </w:rPr>
        <w:t>الرقمية،</w:t>
      </w:r>
      <w:r w:rsidR="00500433" w:rsidRPr="006B5813">
        <w:rPr>
          <w:rFonts w:ascii="Simplified Arabic" w:eastAsia="Calibri" w:hAnsi="Simplified Arabic" w:cs="Simplified Arabic"/>
          <w:color w:val="000000" w:themeColor="text1"/>
          <w:sz w:val="28"/>
          <w:szCs w:val="28"/>
          <w:rtl/>
          <w:lang w:bidi="ar-EG"/>
        </w:rPr>
        <w:t xml:space="preserve"> </w:t>
      </w:r>
      <w:r w:rsidR="00500433" w:rsidRPr="006B5813">
        <w:rPr>
          <w:rFonts w:ascii="Simplified Arabic" w:eastAsia="Calibri" w:hAnsi="Simplified Arabic" w:cs="Simplified Arabic" w:hint="cs"/>
          <w:color w:val="000000" w:themeColor="text1"/>
          <w:sz w:val="28"/>
          <w:szCs w:val="28"/>
          <w:rtl/>
          <w:lang w:bidi="ar-EG"/>
        </w:rPr>
        <w:t>والأهم</w:t>
      </w:r>
      <w:r w:rsidR="00500433" w:rsidRPr="006B5813">
        <w:rPr>
          <w:rFonts w:ascii="Simplified Arabic" w:eastAsia="Calibri" w:hAnsi="Simplified Arabic" w:cs="Simplified Arabic"/>
          <w:color w:val="000000" w:themeColor="text1"/>
          <w:sz w:val="28"/>
          <w:szCs w:val="28"/>
          <w:rtl/>
          <w:lang w:bidi="ar-EG"/>
        </w:rPr>
        <w:t xml:space="preserve"> </w:t>
      </w:r>
      <w:r w:rsidR="00500433" w:rsidRPr="006B5813">
        <w:rPr>
          <w:rFonts w:ascii="Simplified Arabic" w:eastAsia="Calibri" w:hAnsi="Simplified Arabic" w:cs="Simplified Arabic" w:hint="cs"/>
          <w:color w:val="000000" w:themeColor="text1"/>
          <w:sz w:val="28"/>
          <w:szCs w:val="28"/>
          <w:rtl/>
          <w:lang w:bidi="ar-EG"/>
        </w:rPr>
        <w:t>من</w:t>
      </w:r>
      <w:r w:rsidR="00500433" w:rsidRPr="006B5813">
        <w:rPr>
          <w:rFonts w:ascii="Simplified Arabic" w:eastAsia="Calibri" w:hAnsi="Simplified Arabic" w:cs="Simplified Arabic"/>
          <w:color w:val="000000" w:themeColor="text1"/>
          <w:sz w:val="28"/>
          <w:szCs w:val="28"/>
          <w:rtl/>
          <w:lang w:bidi="ar-EG"/>
        </w:rPr>
        <w:t xml:space="preserve"> </w:t>
      </w:r>
      <w:r w:rsidR="00500433" w:rsidRPr="006B5813">
        <w:rPr>
          <w:rFonts w:ascii="Simplified Arabic" w:eastAsia="Calibri" w:hAnsi="Simplified Arabic" w:cs="Simplified Arabic" w:hint="cs"/>
          <w:color w:val="000000" w:themeColor="text1"/>
          <w:sz w:val="28"/>
          <w:szCs w:val="28"/>
          <w:rtl/>
          <w:lang w:bidi="ar-EG"/>
        </w:rPr>
        <w:t>ذلك،</w:t>
      </w:r>
      <w:r w:rsidR="00500433" w:rsidRPr="006B5813">
        <w:rPr>
          <w:rFonts w:ascii="Simplified Arabic" w:eastAsia="Calibri" w:hAnsi="Simplified Arabic" w:cs="Simplified Arabic"/>
          <w:color w:val="000000" w:themeColor="text1"/>
          <w:sz w:val="28"/>
          <w:szCs w:val="28"/>
          <w:rtl/>
          <w:lang w:bidi="ar-EG"/>
        </w:rPr>
        <w:t xml:space="preserve"> </w:t>
      </w:r>
      <w:r w:rsidR="00500433" w:rsidRPr="006B5813">
        <w:rPr>
          <w:rFonts w:ascii="Simplified Arabic" w:eastAsia="Calibri" w:hAnsi="Simplified Arabic" w:cs="Simplified Arabic" w:hint="cs"/>
          <w:color w:val="000000" w:themeColor="text1"/>
          <w:sz w:val="28"/>
          <w:szCs w:val="28"/>
          <w:rtl/>
          <w:lang w:bidi="ar-EG"/>
        </w:rPr>
        <w:t>بناء</w:t>
      </w:r>
      <w:r w:rsidR="00500433" w:rsidRPr="006B5813">
        <w:rPr>
          <w:rFonts w:ascii="Simplified Arabic" w:eastAsia="Calibri" w:hAnsi="Simplified Arabic" w:cs="Simplified Arabic"/>
          <w:color w:val="000000" w:themeColor="text1"/>
          <w:sz w:val="28"/>
          <w:szCs w:val="28"/>
          <w:rtl/>
          <w:lang w:bidi="ar-EG"/>
        </w:rPr>
        <w:t xml:space="preserve"> </w:t>
      </w:r>
      <w:r w:rsidR="00500433" w:rsidRPr="006B5813">
        <w:rPr>
          <w:rFonts w:ascii="Simplified Arabic" w:eastAsia="Calibri" w:hAnsi="Simplified Arabic" w:cs="Simplified Arabic" w:hint="cs"/>
          <w:color w:val="000000" w:themeColor="text1"/>
          <w:sz w:val="28"/>
          <w:szCs w:val="28"/>
          <w:rtl/>
          <w:lang w:bidi="ar-EG"/>
        </w:rPr>
        <w:t>ثقافة</w:t>
      </w:r>
      <w:r w:rsidR="00500433" w:rsidRPr="006B5813">
        <w:rPr>
          <w:rFonts w:ascii="Simplified Arabic" w:eastAsia="Calibri" w:hAnsi="Simplified Arabic" w:cs="Simplified Arabic"/>
          <w:color w:val="000000" w:themeColor="text1"/>
          <w:sz w:val="28"/>
          <w:szCs w:val="28"/>
          <w:rtl/>
          <w:lang w:bidi="ar-EG"/>
        </w:rPr>
        <w:t xml:space="preserve"> </w:t>
      </w:r>
      <w:r w:rsidR="00500433" w:rsidRPr="006B5813">
        <w:rPr>
          <w:rFonts w:ascii="Simplified Arabic" w:eastAsia="Calibri" w:hAnsi="Simplified Arabic" w:cs="Simplified Arabic" w:hint="cs"/>
          <w:color w:val="000000" w:themeColor="text1"/>
          <w:sz w:val="28"/>
          <w:szCs w:val="28"/>
          <w:rtl/>
          <w:lang w:bidi="ar-EG"/>
        </w:rPr>
        <w:t>تنظيمية</w:t>
      </w:r>
      <w:r w:rsidR="00500433" w:rsidRPr="006B5813">
        <w:rPr>
          <w:rFonts w:ascii="Simplified Arabic" w:eastAsia="Calibri" w:hAnsi="Simplified Arabic" w:cs="Simplified Arabic"/>
          <w:color w:val="000000" w:themeColor="text1"/>
          <w:sz w:val="28"/>
          <w:szCs w:val="28"/>
          <w:rtl/>
          <w:lang w:bidi="ar-EG"/>
        </w:rPr>
        <w:t xml:space="preserve"> </w:t>
      </w:r>
      <w:r w:rsidR="00500433" w:rsidRPr="006B5813">
        <w:rPr>
          <w:rFonts w:ascii="Simplified Arabic" w:eastAsia="Calibri" w:hAnsi="Simplified Arabic" w:cs="Simplified Arabic" w:hint="cs"/>
          <w:color w:val="000000" w:themeColor="text1"/>
          <w:sz w:val="28"/>
          <w:szCs w:val="28"/>
          <w:rtl/>
          <w:lang w:bidi="ar-EG"/>
        </w:rPr>
        <w:t>داعمة</w:t>
      </w:r>
      <w:r w:rsidR="00500433" w:rsidRPr="006B5813">
        <w:rPr>
          <w:rFonts w:ascii="Simplified Arabic" w:eastAsia="Calibri" w:hAnsi="Simplified Arabic" w:cs="Simplified Arabic"/>
          <w:color w:val="000000" w:themeColor="text1"/>
          <w:sz w:val="28"/>
          <w:szCs w:val="28"/>
          <w:rtl/>
          <w:lang w:bidi="ar-EG"/>
        </w:rPr>
        <w:t xml:space="preserve"> </w:t>
      </w:r>
      <w:r w:rsidR="00500433" w:rsidRPr="006B5813">
        <w:rPr>
          <w:rFonts w:ascii="Simplified Arabic" w:eastAsia="Calibri" w:hAnsi="Simplified Arabic" w:cs="Simplified Arabic" w:hint="cs"/>
          <w:color w:val="000000" w:themeColor="text1"/>
          <w:sz w:val="28"/>
          <w:szCs w:val="28"/>
          <w:rtl/>
          <w:lang w:bidi="ar-EG"/>
        </w:rPr>
        <w:t>للابتكار</w:t>
      </w:r>
      <w:r w:rsidR="00500433" w:rsidRPr="006B5813">
        <w:rPr>
          <w:rFonts w:ascii="Simplified Arabic" w:eastAsia="Calibri" w:hAnsi="Simplified Arabic" w:cs="Simplified Arabic"/>
          <w:color w:val="000000" w:themeColor="text1"/>
          <w:sz w:val="28"/>
          <w:szCs w:val="28"/>
          <w:rtl/>
          <w:lang w:bidi="ar-EG"/>
        </w:rPr>
        <w:t xml:space="preserve"> </w:t>
      </w:r>
      <w:r w:rsidR="00500433" w:rsidRPr="006B5813">
        <w:rPr>
          <w:rFonts w:ascii="Simplified Arabic" w:eastAsia="Calibri" w:hAnsi="Simplified Arabic" w:cs="Simplified Arabic" w:hint="cs"/>
          <w:color w:val="000000" w:themeColor="text1"/>
          <w:sz w:val="28"/>
          <w:szCs w:val="28"/>
          <w:rtl/>
          <w:lang w:bidi="ar-EG"/>
        </w:rPr>
        <w:t>والتجريب</w:t>
      </w:r>
      <w:r w:rsidR="00500433" w:rsidRPr="006B5813">
        <w:rPr>
          <w:rFonts w:ascii="Simplified Arabic" w:eastAsia="Calibri" w:hAnsi="Simplified Arabic" w:cs="Simplified Arabic"/>
          <w:color w:val="000000" w:themeColor="text1"/>
          <w:sz w:val="28"/>
          <w:szCs w:val="28"/>
          <w:rtl/>
          <w:lang w:bidi="ar-EG"/>
        </w:rPr>
        <w:t xml:space="preserve">. </w:t>
      </w:r>
      <w:r w:rsidR="00500433" w:rsidRPr="006B5813">
        <w:rPr>
          <w:rFonts w:ascii="Simplified Arabic" w:eastAsia="Calibri" w:hAnsi="Simplified Arabic" w:cs="Simplified Arabic" w:hint="cs"/>
          <w:color w:val="000000" w:themeColor="text1"/>
          <w:sz w:val="28"/>
          <w:szCs w:val="28"/>
          <w:rtl/>
          <w:lang w:bidi="ar-EG"/>
        </w:rPr>
        <w:t>كما</w:t>
      </w:r>
      <w:r w:rsidR="00500433" w:rsidRPr="006B5813">
        <w:rPr>
          <w:rFonts w:ascii="Simplified Arabic" w:eastAsia="Calibri" w:hAnsi="Simplified Arabic" w:cs="Simplified Arabic"/>
          <w:color w:val="000000" w:themeColor="text1"/>
          <w:sz w:val="28"/>
          <w:szCs w:val="28"/>
          <w:rtl/>
          <w:lang w:bidi="ar-EG"/>
        </w:rPr>
        <w:t xml:space="preserve"> </w:t>
      </w:r>
      <w:r w:rsidR="00500433" w:rsidRPr="006B5813">
        <w:rPr>
          <w:rFonts w:ascii="Simplified Arabic" w:eastAsia="Calibri" w:hAnsi="Simplified Arabic" w:cs="Simplified Arabic" w:hint="cs"/>
          <w:color w:val="000000" w:themeColor="text1"/>
          <w:sz w:val="28"/>
          <w:szCs w:val="28"/>
          <w:rtl/>
          <w:lang w:bidi="ar-EG"/>
        </w:rPr>
        <w:t>أشارت</w:t>
      </w:r>
      <w:r w:rsidR="00500433" w:rsidRPr="006B5813">
        <w:rPr>
          <w:rFonts w:ascii="Simplified Arabic" w:eastAsia="Calibri" w:hAnsi="Simplified Arabic" w:cs="Simplified Arabic"/>
          <w:color w:val="000000" w:themeColor="text1"/>
          <w:sz w:val="28"/>
          <w:szCs w:val="28"/>
          <w:rtl/>
          <w:lang w:bidi="ar-EG"/>
        </w:rPr>
        <w:t xml:space="preserve"> </w:t>
      </w:r>
      <w:r w:rsidR="00500433" w:rsidRPr="006B5813">
        <w:rPr>
          <w:rFonts w:ascii="Simplified Arabic" w:eastAsia="Calibri" w:hAnsi="Simplified Arabic" w:cs="Simplified Arabic" w:hint="cs"/>
          <w:color w:val="000000" w:themeColor="text1"/>
          <w:sz w:val="28"/>
          <w:szCs w:val="28"/>
          <w:rtl/>
          <w:lang w:bidi="ar-EG"/>
        </w:rPr>
        <w:t>إلى</w:t>
      </w:r>
      <w:r w:rsidR="00500433" w:rsidRPr="006B5813">
        <w:rPr>
          <w:rFonts w:ascii="Simplified Arabic" w:eastAsia="Calibri" w:hAnsi="Simplified Arabic" w:cs="Simplified Arabic"/>
          <w:color w:val="000000" w:themeColor="text1"/>
          <w:sz w:val="28"/>
          <w:szCs w:val="28"/>
          <w:rtl/>
          <w:lang w:bidi="ar-EG"/>
        </w:rPr>
        <w:t xml:space="preserve"> </w:t>
      </w:r>
      <w:r w:rsidR="00500433" w:rsidRPr="006B5813">
        <w:rPr>
          <w:rFonts w:ascii="Simplified Arabic" w:eastAsia="Calibri" w:hAnsi="Simplified Arabic" w:cs="Simplified Arabic" w:hint="cs"/>
          <w:color w:val="000000" w:themeColor="text1"/>
          <w:sz w:val="28"/>
          <w:szCs w:val="28"/>
          <w:rtl/>
          <w:lang w:bidi="ar-EG"/>
        </w:rPr>
        <w:t>أن</w:t>
      </w:r>
      <w:r w:rsidR="00500433" w:rsidRPr="006B5813">
        <w:rPr>
          <w:rFonts w:ascii="Simplified Arabic" w:eastAsia="Calibri" w:hAnsi="Simplified Arabic" w:cs="Simplified Arabic"/>
          <w:color w:val="000000" w:themeColor="text1"/>
          <w:sz w:val="28"/>
          <w:szCs w:val="28"/>
          <w:rtl/>
          <w:lang w:bidi="ar-EG"/>
        </w:rPr>
        <w:t xml:space="preserve"> </w:t>
      </w:r>
      <w:r w:rsidR="00500433" w:rsidRPr="006B5813">
        <w:rPr>
          <w:rFonts w:ascii="Simplified Arabic" w:eastAsia="Calibri" w:hAnsi="Simplified Arabic" w:cs="Simplified Arabic" w:hint="cs"/>
          <w:color w:val="000000" w:themeColor="text1"/>
          <w:sz w:val="28"/>
          <w:szCs w:val="28"/>
          <w:rtl/>
          <w:lang w:bidi="ar-EG"/>
        </w:rPr>
        <w:t>التحول</w:t>
      </w:r>
      <w:r w:rsidR="00500433" w:rsidRPr="006B5813">
        <w:rPr>
          <w:rFonts w:ascii="Simplified Arabic" w:eastAsia="Calibri" w:hAnsi="Simplified Arabic" w:cs="Simplified Arabic"/>
          <w:color w:val="000000" w:themeColor="text1"/>
          <w:sz w:val="28"/>
          <w:szCs w:val="28"/>
          <w:rtl/>
          <w:lang w:bidi="ar-EG"/>
        </w:rPr>
        <w:t xml:space="preserve"> </w:t>
      </w:r>
      <w:r w:rsidR="00500433" w:rsidRPr="006B5813">
        <w:rPr>
          <w:rFonts w:ascii="Simplified Arabic" w:eastAsia="Calibri" w:hAnsi="Simplified Arabic" w:cs="Simplified Arabic" w:hint="cs"/>
          <w:color w:val="000000" w:themeColor="text1"/>
          <w:sz w:val="28"/>
          <w:szCs w:val="28"/>
          <w:rtl/>
          <w:lang w:bidi="ar-EG"/>
        </w:rPr>
        <w:t>الرقمي</w:t>
      </w:r>
      <w:r w:rsidR="00500433" w:rsidRPr="006B5813">
        <w:rPr>
          <w:rFonts w:ascii="Simplified Arabic" w:eastAsia="Calibri" w:hAnsi="Simplified Arabic" w:cs="Simplified Arabic"/>
          <w:color w:val="000000" w:themeColor="text1"/>
          <w:sz w:val="28"/>
          <w:szCs w:val="28"/>
          <w:rtl/>
          <w:lang w:bidi="ar-EG"/>
        </w:rPr>
        <w:t xml:space="preserve"> </w:t>
      </w:r>
      <w:r w:rsidR="00500433" w:rsidRPr="006B5813">
        <w:rPr>
          <w:rFonts w:ascii="Simplified Arabic" w:eastAsia="Calibri" w:hAnsi="Simplified Arabic" w:cs="Simplified Arabic" w:hint="cs"/>
          <w:color w:val="000000" w:themeColor="text1"/>
          <w:sz w:val="28"/>
          <w:szCs w:val="28"/>
          <w:rtl/>
          <w:lang w:bidi="ar-EG"/>
        </w:rPr>
        <w:t>لا</w:t>
      </w:r>
      <w:r w:rsidR="00500433" w:rsidRPr="006B5813">
        <w:rPr>
          <w:rFonts w:ascii="Simplified Arabic" w:eastAsia="Calibri" w:hAnsi="Simplified Arabic" w:cs="Simplified Arabic"/>
          <w:color w:val="000000" w:themeColor="text1"/>
          <w:sz w:val="28"/>
          <w:szCs w:val="28"/>
          <w:rtl/>
          <w:lang w:bidi="ar-EG"/>
        </w:rPr>
        <w:t xml:space="preserve"> </w:t>
      </w:r>
      <w:r w:rsidR="00500433" w:rsidRPr="006B5813">
        <w:rPr>
          <w:rFonts w:ascii="Simplified Arabic" w:eastAsia="Calibri" w:hAnsi="Simplified Arabic" w:cs="Simplified Arabic" w:hint="cs"/>
          <w:color w:val="000000" w:themeColor="text1"/>
          <w:sz w:val="28"/>
          <w:szCs w:val="28"/>
          <w:rtl/>
          <w:lang w:bidi="ar-EG"/>
        </w:rPr>
        <w:t>يقتصر</w:t>
      </w:r>
      <w:r w:rsidR="00500433" w:rsidRPr="006B5813">
        <w:rPr>
          <w:rFonts w:ascii="Simplified Arabic" w:eastAsia="Calibri" w:hAnsi="Simplified Arabic" w:cs="Simplified Arabic"/>
          <w:color w:val="000000" w:themeColor="text1"/>
          <w:sz w:val="28"/>
          <w:szCs w:val="28"/>
          <w:rtl/>
          <w:lang w:bidi="ar-EG"/>
        </w:rPr>
        <w:t xml:space="preserve"> </w:t>
      </w:r>
      <w:r w:rsidR="00500433" w:rsidRPr="006B5813">
        <w:rPr>
          <w:rFonts w:ascii="Simplified Arabic" w:eastAsia="Calibri" w:hAnsi="Simplified Arabic" w:cs="Simplified Arabic" w:hint="cs"/>
          <w:color w:val="000000" w:themeColor="text1"/>
          <w:sz w:val="28"/>
          <w:szCs w:val="28"/>
          <w:rtl/>
          <w:lang w:bidi="ar-EG"/>
        </w:rPr>
        <w:t>على</w:t>
      </w:r>
      <w:r w:rsidR="00500433" w:rsidRPr="006B5813">
        <w:rPr>
          <w:rFonts w:ascii="Simplified Arabic" w:eastAsia="Calibri" w:hAnsi="Simplified Arabic" w:cs="Simplified Arabic"/>
          <w:color w:val="000000" w:themeColor="text1"/>
          <w:sz w:val="28"/>
          <w:szCs w:val="28"/>
          <w:rtl/>
          <w:lang w:bidi="ar-EG"/>
        </w:rPr>
        <w:t xml:space="preserve"> </w:t>
      </w:r>
      <w:r w:rsidR="00500433" w:rsidRPr="006B5813">
        <w:rPr>
          <w:rFonts w:ascii="Simplified Arabic" w:eastAsia="Calibri" w:hAnsi="Simplified Arabic" w:cs="Simplified Arabic" w:hint="cs"/>
          <w:color w:val="000000" w:themeColor="text1"/>
          <w:sz w:val="28"/>
          <w:szCs w:val="28"/>
          <w:rtl/>
          <w:lang w:bidi="ar-EG"/>
        </w:rPr>
        <w:t>قسم</w:t>
      </w:r>
      <w:r w:rsidR="00500433" w:rsidRPr="006B5813">
        <w:rPr>
          <w:rFonts w:ascii="Simplified Arabic" w:eastAsia="Calibri" w:hAnsi="Simplified Arabic" w:cs="Simplified Arabic"/>
          <w:color w:val="000000" w:themeColor="text1"/>
          <w:sz w:val="28"/>
          <w:szCs w:val="28"/>
          <w:rtl/>
          <w:lang w:bidi="ar-EG"/>
        </w:rPr>
        <w:t xml:space="preserve"> </w:t>
      </w:r>
      <w:r w:rsidR="00500433" w:rsidRPr="006B5813">
        <w:rPr>
          <w:rFonts w:ascii="Simplified Arabic" w:eastAsia="Calibri" w:hAnsi="Simplified Arabic" w:cs="Simplified Arabic" w:hint="cs"/>
          <w:color w:val="000000" w:themeColor="text1"/>
          <w:sz w:val="28"/>
          <w:szCs w:val="28"/>
          <w:rtl/>
          <w:lang w:bidi="ar-EG"/>
        </w:rPr>
        <w:t>تكنولوجيا</w:t>
      </w:r>
      <w:r w:rsidR="00500433" w:rsidRPr="006B5813">
        <w:rPr>
          <w:rFonts w:ascii="Simplified Arabic" w:eastAsia="Calibri" w:hAnsi="Simplified Arabic" w:cs="Simplified Arabic"/>
          <w:color w:val="000000" w:themeColor="text1"/>
          <w:sz w:val="28"/>
          <w:szCs w:val="28"/>
          <w:rtl/>
          <w:lang w:bidi="ar-EG"/>
        </w:rPr>
        <w:t xml:space="preserve"> </w:t>
      </w:r>
      <w:r w:rsidR="00500433" w:rsidRPr="006B5813">
        <w:rPr>
          <w:rFonts w:ascii="Simplified Arabic" w:eastAsia="Calibri" w:hAnsi="Simplified Arabic" w:cs="Simplified Arabic" w:hint="cs"/>
          <w:color w:val="000000" w:themeColor="text1"/>
          <w:sz w:val="28"/>
          <w:szCs w:val="28"/>
          <w:rtl/>
          <w:lang w:bidi="ar-EG"/>
        </w:rPr>
        <w:t>المعلومات،</w:t>
      </w:r>
      <w:r w:rsidR="00500433" w:rsidRPr="006B5813">
        <w:rPr>
          <w:rFonts w:ascii="Simplified Arabic" w:eastAsia="Calibri" w:hAnsi="Simplified Arabic" w:cs="Simplified Arabic"/>
          <w:color w:val="000000" w:themeColor="text1"/>
          <w:sz w:val="28"/>
          <w:szCs w:val="28"/>
          <w:rtl/>
          <w:lang w:bidi="ar-EG"/>
        </w:rPr>
        <w:t xml:space="preserve"> </w:t>
      </w:r>
      <w:r w:rsidR="00500433" w:rsidRPr="006B5813">
        <w:rPr>
          <w:rFonts w:ascii="Simplified Arabic" w:eastAsia="Calibri" w:hAnsi="Simplified Arabic" w:cs="Simplified Arabic" w:hint="cs"/>
          <w:color w:val="000000" w:themeColor="text1"/>
          <w:sz w:val="28"/>
          <w:szCs w:val="28"/>
          <w:rtl/>
          <w:lang w:bidi="ar-EG"/>
        </w:rPr>
        <w:t>بل</w:t>
      </w:r>
      <w:r w:rsidR="00500433" w:rsidRPr="006B5813">
        <w:rPr>
          <w:rFonts w:ascii="Simplified Arabic" w:eastAsia="Calibri" w:hAnsi="Simplified Arabic" w:cs="Simplified Arabic"/>
          <w:color w:val="000000" w:themeColor="text1"/>
          <w:sz w:val="28"/>
          <w:szCs w:val="28"/>
          <w:rtl/>
          <w:lang w:bidi="ar-EG"/>
        </w:rPr>
        <w:t xml:space="preserve"> </w:t>
      </w:r>
      <w:r w:rsidR="00500433" w:rsidRPr="006B5813">
        <w:rPr>
          <w:rFonts w:ascii="Simplified Arabic" w:eastAsia="Calibri" w:hAnsi="Simplified Arabic" w:cs="Simplified Arabic" w:hint="cs"/>
          <w:color w:val="000000" w:themeColor="text1"/>
          <w:sz w:val="28"/>
          <w:szCs w:val="28"/>
          <w:rtl/>
          <w:lang w:bidi="ar-EG"/>
        </w:rPr>
        <w:t>هو</w:t>
      </w:r>
      <w:r w:rsidR="00500433" w:rsidRPr="006B5813">
        <w:rPr>
          <w:rFonts w:ascii="Simplified Arabic" w:eastAsia="Calibri" w:hAnsi="Simplified Arabic" w:cs="Simplified Arabic"/>
          <w:color w:val="000000" w:themeColor="text1"/>
          <w:sz w:val="28"/>
          <w:szCs w:val="28"/>
          <w:rtl/>
          <w:lang w:bidi="ar-EG"/>
        </w:rPr>
        <w:t xml:space="preserve"> </w:t>
      </w:r>
      <w:r w:rsidR="00500433" w:rsidRPr="006B5813">
        <w:rPr>
          <w:rFonts w:ascii="Simplified Arabic" w:eastAsia="Calibri" w:hAnsi="Simplified Arabic" w:cs="Simplified Arabic" w:hint="cs"/>
          <w:color w:val="000000" w:themeColor="text1"/>
          <w:sz w:val="28"/>
          <w:szCs w:val="28"/>
          <w:rtl/>
          <w:lang w:bidi="ar-EG"/>
        </w:rPr>
        <w:t>مسؤولية</w:t>
      </w:r>
      <w:r w:rsidR="00500433" w:rsidRPr="006B5813">
        <w:rPr>
          <w:rFonts w:ascii="Simplified Arabic" w:eastAsia="Calibri" w:hAnsi="Simplified Arabic" w:cs="Simplified Arabic"/>
          <w:color w:val="000000" w:themeColor="text1"/>
          <w:sz w:val="28"/>
          <w:szCs w:val="28"/>
          <w:rtl/>
          <w:lang w:bidi="ar-EG"/>
        </w:rPr>
        <w:t xml:space="preserve"> </w:t>
      </w:r>
      <w:r w:rsidR="00500433" w:rsidRPr="006B5813">
        <w:rPr>
          <w:rFonts w:ascii="Simplified Arabic" w:eastAsia="Calibri" w:hAnsi="Simplified Arabic" w:cs="Simplified Arabic" w:hint="cs"/>
          <w:color w:val="000000" w:themeColor="text1"/>
          <w:sz w:val="28"/>
          <w:szCs w:val="28"/>
          <w:rtl/>
          <w:lang w:bidi="ar-EG"/>
        </w:rPr>
        <w:t>شاملة</w:t>
      </w:r>
      <w:r w:rsidR="00500433" w:rsidRPr="006B5813">
        <w:rPr>
          <w:rFonts w:ascii="Simplified Arabic" w:eastAsia="Calibri" w:hAnsi="Simplified Arabic" w:cs="Simplified Arabic"/>
          <w:color w:val="000000" w:themeColor="text1"/>
          <w:sz w:val="28"/>
          <w:szCs w:val="28"/>
          <w:rtl/>
          <w:lang w:bidi="ar-EG"/>
        </w:rPr>
        <w:t xml:space="preserve"> </w:t>
      </w:r>
      <w:r w:rsidR="00500433" w:rsidRPr="006B5813">
        <w:rPr>
          <w:rFonts w:ascii="Simplified Arabic" w:eastAsia="Calibri" w:hAnsi="Simplified Arabic" w:cs="Simplified Arabic" w:hint="cs"/>
          <w:color w:val="000000" w:themeColor="text1"/>
          <w:sz w:val="28"/>
          <w:szCs w:val="28"/>
          <w:rtl/>
          <w:lang w:bidi="ar-EG"/>
        </w:rPr>
        <w:t>للمنظمة</w:t>
      </w:r>
      <w:r w:rsidR="00500433" w:rsidRPr="006B5813">
        <w:rPr>
          <w:rFonts w:ascii="Simplified Arabic" w:eastAsia="Calibri" w:hAnsi="Simplified Arabic" w:cs="Simplified Arabic"/>
          <w:color w:val="000000" w:themeColor="text1"/>
          <w:sz w:val="28"/>
          <w:szCs w:val="28"/>
          <w:lang w:bidi="ar-EG"/>
        </w:rPr>
        <w:t>.</w:t>
      </w:r>
      <w:r w:rsidR="00B2057D">
        <w:rPr>
          <w:rFonts w:ascii="Simplified Arabic" w:eastAsia="Calibri" w:hAnsi="Simplified Arabic" w:cs="Simplified Arabic" w:hint="cs"/>
          <w:color w:val="000000" w:themeColor="text1"/>
          <w:sz w:val="28"/>
          <w:szCs w:val="28"/>
          <w:rtl/>
          <w:lang w:bidi="ar-EG"/>
        </w:rPr>
        <w:t xml:space="preserve"> </w:t>
      </w:r>
      <w:r w:rsidR="00B2057D" w:rsidRPr="00E95230">
        <w:rPr>
          <w:rFonts w:ascii="Simplified Arabic" w:eastAsia="Calibri" w:hAnsi="Simplified Arabic" w:cs="Simplified Arabic" w:hint="cs"/>
          <w:color w:val="000000" w:themeColor="text1"/>
          <w:sz w:val="28"/>
          <w:szCs w:val="28"/>
          <w:rtl/>
          <w:lang w:bidi="ar-EG"/>
        </w:rPr>
        <w:t>ما</w:t>
      </w:r>
      <w:r w:rsidR="00B2057D" w:rsidRPr="00E95230">
        <w:rPr>
          <w:rFonts w:ascii="Simplified Arabic" w:eastAsia="Calibri" w:hAnsi="Simplified Arabic" w:cs="Simplified Arabic"/>
          <w:color w:val="000000" w:themeColor="text1"/>
          <w:sz w:val="28"/>
          <w:szCs w:val="28"/>
          <w:rtl/>
          <w:lang w:bidi="ar-EG"/>
        </w:rPr>
        <w:t xml:space="preserve"> </w:t>
      </w:r>
      <w:r w:rsidR="00B2057D" w:rsidRPr="00E95230">
        <w:rPr>
          <w:rFonts w:ascii="Simplified Arabic" w:eastAsia="Calibri" w:hAnsi="Simplified Arabic" w:cs="Simplified Arabic" w:hint="cs"/>
          <w:color w:val="000000" w:themeColor="text1"/>
          <w:sz w:val="28"/>
          <w:szCs w:val="28"/>
          <w:rtl/>
          <w:lang w:bidi="ar-EG"/>
        </w:rPr>
        <w:t>يميز</w:t>
      </w:r>
      <w:r w:rsidR="00B2057D">
        <w:rPr>
          <w:rFonts w:ascii="Simplified Arabic" w:eastAsia="Calibri" w:hAnsi="Simplified Arabic" w:cs="Simplified Arabic" w:hint="cs"/>
          <w:color w:val="000000" w:themeColor="text1"/>
          <w:sz w:val="28"/>
          <w:szCs w:val="28"/>
          <w:rtl/>
          <w:lang w:bidi="ar-EG"/>
        </w:rPr>
        <w:t xml:space="preserve"> هذه الدراسة</w:t>
      </w:r>
      <w:r w:rsidR="00B2057D" w:rsidRPr="00E95230">
        <w:rPr>
          <w:rFonts w:ascii="Simplified Arabic" w:eastAsia="Calibri" w:hAnsi="Simplified Arabic" w:cs="Simplified Arabic"/>
          <w:color w:val="000000" w:themeColor="text1"/>
          <w:sz w:val="28"/>
          <w:szCs w:val="28"/>
          <w:rtl/>
          <w:lang w:bidi="ar-EG"/>
        </w:rPr>
        <w:t xml:space="preserve"> </w:t>
      </w:r>
      <w:r w:rsidR="00B2057D" w:rsidRPr="00E95230">
        <w:rPr>
          <w:rFonts w:ascii="Simplified Arabic" w:eastAsia="Calibri" w:hAnsi="Simplified Arabic" w:cs="Simplified Arabic" w:hint="cs"/>
          <w:color w:val="000000" w:themeColor="text1"/>
          <w:sz w:val="28"/>
          <w:szCs w:val="28"/>
          <w:rtl/>
          <w:lang w:bidi="ar-EG"/>
        </w:rPr>
        <w:t>وعلاقتها</w:t>
      </w:r>
      <w:r w:rsidR="00B2057D" w:rsidRPr="00E95230">
        <w:rPr>
          <w:rFonts w:ascii="Simplified Arabic" w:eastAsia="Calibri" w:hAnsi="Simplified Arabic" w:cs="Simplified Arabic"/>
          <w:color w:val="000000" w:themeColor="text1"/>
          <w:sz w:val="28"/>
          <w:szCs w:val="28"/>
          <w:rtl/>
          <w:lang w:bidi="ar-EG"/>
        </w:rPr>
        <w:t xml:space="preserve"> </w:t>
      </w:r>
      <w:r w:rsidR="00B2057D" w:rsidRPr="00E95230">
        <w:rPr>
          <w:rFonts w:ascii="Simplified Arabic" w:eastAsia="Calibri" w:hAnsi="Simplified Arabic" w:cs="Simplified Arabic" w:hint="cs"/>
          <w:color w:val="000000" w:themeColor="text1"/>
          <w:sz w:val="28"/>
          <w:szCs w:val="28"/>
          <w:rtl/>
          <w:lang w:bidi="ar-EG"/>
        </w:rPr>
        <w:t xml:space="preserve">بدراستنا </w:t>
      </w:r>
      <w:r w:rsidR="00B2057D">
        <w:rPr>
          <w:rFonts w:ascii="Simplified Arabic" w:eastAsia="Calibri" w:hAnsi="Simplified Arabic" w:cs="Simplified Arabic" w:hint="cs"/>
          <w:color w:val="000000" w:themeColor="text1"/>
          <w:sz w:val="28"/>
          <w:szCs w:val="28"/>
          <w:rtl/>
          <w:lang w:bidi="ar-EG"/>
        </w:rPr>
        <w:t>بأنها</w:t>
      </w:r>
      <w:r w:rsidR="00B2057D" w:rsidRPr="00E95230">
        <w:rPr>
          <w:rFonts w:ascii="Simplified Arabic" w:eastAsia="Calibri" w:hAnsi="Simplified Arabic" w:cs="Simplified Arabic"/>
          <w:color w:val="000000" w:themeColor="text1"/>
          <w:sz w:val="28"/>
          <w:szCs w:val="28"/>
          <w:rtl/>
          <w:lang w:bidi="ar-EG"/>
        </w:rPr>
        <w:t xml:space="preserve"> </w:t>
      </w:r>
      <w:r w:rsidR="00500433" w:rsidRPr="006B5813">
        <w:rPr>
          <w:rFonts w:ascii="Simplified Arabic" w:eastAsia="Calibri" w:hAnsi="Simplified Arabic" w:cs="Simplified Arabic" w:hint="cs"/>
          <w:color w:val="000000" w:themeColor="text1"/>
          <w:sz w:val="28"/>
          <w:szCs w:val="28"/>
          <w:rtl/>
          <w:lang w:bidi="ar-EG"/>
        </w:rPr>
        <w:t>تُقدم</w:t>
      </w:r>
      <w:r w:rsidR="00500433" w:rsidRPr="006B5813">
        <w:rPr>
          <w:rFonts w:ascii="Simplified Arabic" w:eastAsia="Calibri" w:hAnsi="Simplified Arabic" w:cs="Simplified Arabic"/>
          <w:color w:val="000000" w:themeColor="text1"/>
          <w:sz w:val="28"/>
          <w:szCs w:val="28"/>
          <w:rtl/>
          <w:lang w:bidi="ar-EG"/>
        </w:rPr>
        <w:t xml:space="preserve"> </w:t>
      </w:r>
      <w:r w:rsidR="00500433" w:rsidRPr="006B5813">
        <w:rPr>
          <w:rFonts w:ascii="Simplified Arabic" w:eastAsia="Calibri" w:hAnsi="Simplified Arabic" w:cs="Simplified Arabic" w:hint="cs"/>
          <w:color w:val="000000" w:themeColor="text1"/>
          <w:sz w:val="28"/>
          <w:szCs w:val="28"/>
          <w:rtl/>
          <w:lang w:bidi="ar-EG"/>
        </w:rPr>
        <w:t>إطاراً</w:t>
      </w:r>
      <w:r w:rsidR="00500433" w:rsidRPr="006B5813">
        <w:rPr>
          <w:rFonts w:ascii="Simplified Arabic" w:eastAsia="Calibri" w:hAnsi="Simplified Arabic" w:cs="Simplified Arabic"/>
          <w:color w:val="000000" w:themeColor="text1"/>
          <w:sz w:val="28"/>
          <w:szCs w:val="28"/>
          <w:rtl/>
          <w:lang w:bidi="ar-EG"/>
        </w:rPr>
        <w:t xml:space="preserve"> </w:t>
      </w:r>
      <w:r w:rsidR="00500433" w:rsidRPr="006B5813">
        <w:rPr>
          <w:rFonts w:ascii="Simplified Arabic" w:eastAsia="Calibri" w:hAnsi="Simplified Arabic" w:cs="Simplified Arabic" w:hint="cs"/>
          <w:color w:val="000000" w:themeColor="text1"/>
          <w:sz w:val="28"/>
          <w:szCs w:val="28"/>
          <w:rtl/>
          <w:lang w:bidi="ar-EG"/>
        </w:rPr>
        <w:t>نظرياً</w:t>
      </w:r>
      <w:r w:rsidR="00500433" w:rsidRPr="006B5813">
        <w:rPr>
          <w:rFonts w:ascii="Simplified Arabic" w:eastAsia="Calibri" w:hAnsi="Simplified Arabic" w:cs="Simplified Arabic"/>
          <w:color w:val="000000" w:themeColor="text1"/>
          <w:sz w:val="28"/>
          <w:szCs w:val="28"/>
          <w:rtl/>
          <w:lang w:bidi="ar-EG"/>
        </w:rPr>
        <w:t xml:space="preserve"> </w:t>
      </w:r>
      <w:r w:rsidR="00500433" w:rsidRPr="006B5813">
        <w:rPr>
          <w:rFonts w:ascii="Simplified Arabic" w:eastAsia="Calibri" w:hAnsi="Simplified Arabic" w:cs="Simplified Arabic" w:hint="cs"/>
          <w:color w:val="000000" w:themeColor="text1"/>
          <w:sz w:val="28"/>
          <w:szCs w:val="28"/>
          <w:rtl/>
          <w:lang w:bidi="ar-EG"/>
        </w:rPr>
        <w:t>قوياً</w:t>
      </w:r>
      <w:r w:rsidR="00500433" w:rsidRPr="006B5813">
        <w:rPr>
          <w:rFonts w:ascii="Simplified Arabic" w:eastAsia="Calibri" w:hAnsi="Simplified Arabic" w:cs="Simplified Arabic"/>
          <w:color w:val="000000" w:themeColor="text1"/>
          <w:sz w:val="28"/>
          <w:szCs w:val="28"/>
          <w:rtl/>
          <w:lang w:bidi="ar-EG"/>
        </w:rPr>
        <w:t xml:space="preserve"> </w:t>
      </w:r>
      <w:r w:rsidR="00500433" w:rsidRPr="006B5813">
        <w:rPr>
          <w:rFonts w:ascii="Simplified Arabic" w:eastAsia="Calibri" w:hAnsi="Simplified Arabic" w:cs="Simplified Arabic" w:hint="cs"/>
          <w:color w:val="000000" w:themeColor="text1"/>
          <w:sz w:val="28"/>
          <w:szCs w:val="28"/>
          <w:rtl/>
          <w:lang w:bidi="ar-EG"/>
        </w:rPr>
        <w:t>يربط</w:t>
      </w:r>
      <w:r w:rsidR="00500433" w:rsidRPr="006B5813">
        <w:rPr>
          <w:rFonts w:ascii="Simplified Arabic" w:eastAsia="Calibri" w:hAnsi="Simplified Arabic" w:cs="Simplified Arabic"/>
          <w:color w:val="000000" w:themeColor="text1"/>
          <w:sz w:val="28"/>
          <w:szCs w:val="28"/>
          <w:rtl/>
          <w:lang w:bidi="ar-EG"/>
        </w:rPr>
        <w:t xml:space="preserve"> </w:t>
      </w:r>
      <w:r w:rsidR="00500433" w:rsidRPr="006B5813">
        <w:rPr>
          <w:rFonts w:ascii="Simplified Arabic" w:eastAsia="Calibri" w:hAnsi="Simplified Arabic" w:cs="Simplified Arabic" w:hint="cs"/>
          <w:color w:val="000000" w:themeColor="text1"/>
          <w:sz w:val="28"/>
          <w:szCs w:val="28"/>
          <w:rtl/>
          <w:lang w:bidi="ar-EG"/>
        </w:rPr>
        <w:t>بين</w:t>
      </w:r>
      <w:r w:rsidR="00500433" w:rsidRPr="006B5813">
        <w:rPr>
          <w:rFonts w:ascii="Simplified Arabic" w:eastAsia="Calibri" w:hAnsi="Simplified Arabic" w:cs="Simplified Arabic"/>
          <w:color w:val="000000" w:themeColor="text1"/>
          <w:sz w:val="28"/>
          <w:szCs w:val="28"/>
          <w:rtl/>
          <w:lang w:bidi="ar-EG"/>
        </w:rPr>
        <w:t xml:space="preserve"> </w:t>
      </w:r>
      <w:r w:rsidR="00500433" w:rsidRPr="006B5813">
        <w:rPr>
          <w:rFonts w:ascii="Simplified Arabic" w:eastAsia="Calibri" w:hAnsi="Simplified Arabic" w:cs="Simplified Arabic" w:hint="cs"/>
          <w:color w:val="000000" w:themeColor="text1"/>
          <w:sz w:val="28"/>
          <w:szCs w:val="28"/>
          <w:rtl/>
          <w:lang w:bidi="ar-EG"/>
        </w:rPr>
        <w:t>التحول</w:t>
      </w:r>
      <w:r w:rsidR="00500433" w:rsidRPr="006B5813">
        <w:rPr>
          <w:rFonts w:ascii="Simplified Arabic" w:eastAsia="Calibri" w:hAnsi="Simplified Arabic" w:cs="Simplified Arabic"/>
          <w:color w:val="000000" w:themeColor="text1"/>
          <w:sz w:val="28"/>
          <w:szCs w:val="28"/>
          <w:rtl/>
          <w:lang w:bidi="ar-EG"/>
        </w:rPr>
        <w:t xml:space="preserve"> </w:t>
      </w:r>
      <w:r w:rsidR="00500433" w:rsidRPr="006B5813">
        <w:rPr>
          <w:rFonts w:ascii="Simplified Arabic" w:eastAsia="Calibri" w:hAnsi="Simplified Arabic" w:cs="Simplified Arabic" w:hint="cs"/>
          <w:color w:val="000000" w:themeColor="text1"/>
          <w:sz w:val="28"/>
          <w:szCs w:val="28"/>
          <w:rtl/>
          <w:lang w:bidi="ar-EG"/>
        </w:rPr>
        <w:t>الرقمي</w:t>
      </w:r>
      <w:r w:rsidR="00500433" w:rsidRPr="006B5813">
        <w:rPr>
          <w:rFonts w:ascii="Simplified Arabic" w:eastAsia="Calibri" w:hAnsi="Simplified Arabic" w:cs="Simplified Arabic"/>
          <w:color w:val="000000" w:themeColor="text1"/>
          <w:sz w:val="28"/>
          <w:szCs w:val="28"/>
          <w:rtl/>
          <w:lang w:bidi="ar-EG"/>
        </w:rPr>
        <w:t xml:space="preserve"> </w:t>
      </w:r>
      <w:r w:rsidR="00500433" w:rsidRPr="006B5813">
        <w:rPr>
          <w:rFonts w:ascii="Simplified Arabic" w:eastAsia="Calibri" w:hAnsi="Simplified Arabic" w:cs="Simplified Arabic" w:hint="cs"/>
          <w:color w:val="000000" w:themeColor="text1"/>
          <w:sz w:val="28"/>
          <w:szCs w:val="28"/>
          <w:rtl/>
          <w:lang w:bidi="ar-EG"/>
        </w:rPr>
        <w:t>والأداء،</w:t>
      </w:r>
      <w:r w:rsidR="00500433" w:rsidRPr="006B5813">
        <w:rPr>
          <w:rFonts w:ascii="Simplified Arabic" w:eastAsia="Calibri" w:hAnsi="Simplified Arabic" w:cs="Simplified Arabic"/>
          <w:color w:val="000000" w:themeColor="text1"/>
          <w:sz w:val="28"/>
          <w:szCs w:val="28"/>
          <w:rtl/>
          <w:lang w:bidi="ar-EG"/>
        </w:rPr>
        <w:t xml:space="preserve"> </w:t>
      </w:r>
      <w:r w:rsidR="00500433" w:rsidRPr="006B5813">
        <w:rPr>
          <w:rFonts w:ascii="Simplified Arabic" w:eastAsia="Calibri" w:hAnsi="Simplified Arabic" w:cs="Simplified Arabic" w:hint="cs"/>
          <w:color w:val="000000" w:themeColor="text1"/>
          <w:sz w:val="28"/>
          <w:szCs w:val="28"/>
          <w:rtl/>
          <w:lang w:bidi="ar-EG"/>
        </w:rPr>
        <w:t>وتُبرز</w:t>
      </w:r>
      <w:r w:rsidR="00500433" w:rsidRPr="006B5813">
        <w:rPr>
          <w:rFonts w:ascii="Simplified Arabic" w:eastAsia="Calibri" w:hAnsi="Simplified Arabic" w:cs="Simplified Arabic"/>
          <w:color w:val="000000" w:themeColor="text1"/>
          <w:sz w:val="28"/>
          <w:szCs w:val="28"/>
          <w:rtl/>
          <w:lang w:bidi="ar-EG"/>
        </w:rPr>
        <w:t xml:space="preserve"> </w:t>
      </w:r>
      <w:r w:rsidR="00500433" w:rsidRPr="006B5813">
        <w:rPr>
          <w:rFonts w:ascii="Simplified Arabic" w:eastAsia="Calibri" w:hAnsi="Simplified Arabic" w:cs="Simplified Arabic" w:hint="cs"/>
          <w:color w:val="000000" w:themeColor="text1"/>
          <w:sz w:val="28"/>
          <w:szCs w:val="28"/>
          <w:rtl/>
          <w:lang w:bidi="ar-EG"/>
        </w:rPr>
        <w:t>أهمية</w:t>
      </w:r>
      <w:r w:rsidR="00500433" w:rsidRPr="006B5813">
        <w:rPr>
          <w:rFonts w:ascii="Simplified Arabic" w:eastAsia="Calibri" w:hAnsi="Simplified Arabic" w:cs="Simplified Arabic"/>
          <w:color w:val="000000" w:themeColor="text1"/>
          <w:sz w:val="28"/>
          <w:szCs w:val="28"/>
          <w:rtl/>
          <w:lang w:bidi="ar-EG"/>
        </w:rPr>
        <w:t xml:space="preserve"> </w:t>
      </w:r>
      <w:r w:rsidR="00500433" w:rsidRPr="006B5813">
        <w:rPr>
          <w:rFonts w:ascii="Simplified Arabic" w:eastAsia="Calibri" w:hAnsi="Simplified Arabic" w:cs="Simplified Arabic" w:hint="cs"/>
          <w:color w:val="000000" w:themeColor="text1"/>
          <w:sz w:val="28"/>
          <w:szCs w:val="28"/>
          <w:rtl/>
          <w:lang w:bidi="ar-EG"/>
        </w:rPr>
        <w:t>الثقافة</w:t>
      </w:r>
      <w:r w:rsidR="00500433" w:rsidRPr="006B5813">
        <w:rPr>
          <w:rFonts w:ascii="Simplified Arabic" w:eastAsia="Calibri" w:hAnsi="Simplified Arabic" w:cs="Simplified Arabic"/>
          <w:color w:val="000000" w:themeColor="text1"/>
          <w:sz w:val="28"/>
          <w:szCs w:val="28"/>
          <w:rtl/>
          <w:lang w:bidi="ar-EG"/>
        </w:rPr>
        <w:t xml:space="preserve"> </w:t>
      </w:r>
      <w:r w:rsidR="00500433" w:rsidRPr="006B5813">
        <w:rPr>
          <w:rFonts w:ascii="Simplified Arabic" w:eastAsia="Calibri" w:hAnsi="Simplified Arabic" w:cs="Simplified Arabic" w:hint="cs"/>
          <w:color w:val="000000" w:themeColor="text1"/>
          <w:sz w:val="28"/>
          <w:szCs w:val="28"/>
          <w:rtl/>
          <w:lang w:bidi="ar-EG"/>
        </w:rPr>
        <w:t>التنظيمية</w:t>
      </w:r>
      <w:r w:rsidR="00500433" w:rsidRPr="006B5813">
        <w:rPr>
          <w:rFonts w:ascii="Simplified Arabic" w:eastAsia="Calibri" w:hAnsi="Simplified Arabic" w:cs="Simplified Arabic"/>
          <w:color w:val="000000" w:themeColor="text1"/>
          <w:sz w:val="28"/>
          <w:szCs w:val="28"/>
          <w:rtl/>
          <w:lang w:bidi="ar-EG"/>
        </w:rPr>
        <w:t xml:space="preserve"> </w:t>
      </w:r>
      <w:r w:rsidR="00500433" w:rsidRPr="006B5813">
        <w:rPr>
          <w:rFonts w:ascii="Simplified Arabic" w:eastAsia="Calibri" w:hAnsi="Simplified Arabic" w:cs="Simplified Arabic" w:hint="cs"/>
          <w:color w:val="000000" w:themeColor="text1"/>
          <w:sz w:val="28"/>
          <w:szCs w:val="28"/>
          <w:rtl/>
          <w:lang w:bidi="ar-EG"/>
        </w:rPr>
        <w:t>كعامل</w:t>
      </w:r>
      <w:r w:rsidR="00500433" w:rsidRPr="006B5813">
        <w:rPr>
          <w:rFonts w:ascii="Simplified Arabic" w:eastAsia="Calibri" w:hAnsi="Simplified Arabic" w:cs="Simplified Arabic"/>
          <w:color w:val="000000" w:themeColor="text1"/>
          <w:sz w:val="28"/>
          <w:szCs w:val="28"/>
          <w:rtl/>
          <w:lang w:bidi="ar-EG"/>
        </w:rPr>
        <w:t xml:space="preserve"> </w:t>
      </w:r>
      <w:r w:rsidR="00500433" w:rsidRPr="006B5813">
        <w:rPr>
          <w:rFonts w:ascii="Simplified Arabic" w:eastAsia="Calibri" w:hAnsi="Simplified Arabic" w:cs="Simplified Arabic" w:hint="cs"/>
          <w:color w:val="000000" w:themeColor="text1"/>
          <w:sz w:val="28"/>
          <w:szCs w:val="28"/>
          <w:rtl/>
          <w:lang w:bidi="ar-EG"/>
        </w:rPr>
        <w:t>تمكين</w:t>
      </w:r>
      <w:r w:rsidR="00500433" w:rsidRPr="006B5813">
        <w:rPr>
          <w:rFonts w:ascii="Simplified Arabic" w:eastAsia="Calibri" w:hAnsi="Simplified Arabic" w:cs="Simplified Arabic"/>
          <w:color w:val="000000" w:themeColor="text1"/>
          <w:sz w:val="28"/>
          <w:szCs w:val="28"/>
          <w:rtl/>
          <w:lang w:bidi="ar-EG"/>
        </w:rPr>
        <w:t xml:space="preserve"> </w:t>
      </w:r>
      <w:r w:rsidR="00500433" w:rsidRPr="006B5813">
        <w:rPr>
          <w:rFonts w:ascii="Simplified Arabic" w:eastAsia="Calibri" w:hAnsi="Simplified Arabic" w:cs="Simplified Arabic" w:hint="cs"/>
          <w:color w:val="000000" w:themeColor="text1"/>
          <w:sz w:val="28"/>
          <w:szCs w:val="28"/>
          <w:rtl/>
          <w:lang w:bidi="ar-EG"/>
        </w:rPr>
        <w:t>رئيسي،</w:t>
      </w:r>
      <w:r w:rsidR="00500433" w:rsidRPr="006B5813">
        <w:rPr>
          <w:rFonts w:ascii="Simplified Arabic" w:eastAsia="Calibri" w:hAnsi="Simplified Arabic" w:cs="Simplified Arabic"/>
          <w:color w:val="000000" w:themeColor="text1"/>
          <w:sz w:val="28"/>
          <w:szCs w:val="28"/>
          <w:rtl/>
          <w:lang w:bidi="ar-EG"/>
        </w:rPr>
        <w:t xml:space="preserve"> </w:t>
      </w:r>
      <w:r w:rsidR="00500433" w:rsidRPr="006B5813">
        <w:rPr>
          <w:rFonts w:ascii="Simplified Arabic" w:eastAsia="Calibri" w:hAnsi="Simplified Arabic" w:cs="Simplified Arabic" w:hint="cs"/>
          <w:color w:val="000000" w:themeColor="text1"/>
          <w:sz w:val="28"/>
          <w:szCs w:val="28"/>
          <w:rtl/>
          <w:lang w:bidi="ar-EG"/>
        </w:rPr>
        <w:t>مما</w:t>
      </w:r>
      <w:r w:rsidR="00500433" w:rsidRPr="006B5813">
        <w:rPr>
          <w:rFonts w:ascii="Simplified Arabic" w:eastAsia="Calibri" w:hAnsi="Simplified Arabic" w:cs="Simplified Arabic"/>
          <w:color w:val="000000" w:themeColor="text1"/>
          <w:sz w:val="28"/>
          <w:szCs w:val="28"/>
          <w:rtl/>
          <w:lang w:bidi="ar-EG"/>
        </w:rPr>
        <w:t xml:space="preserve"> </w:t>
      </w:r>
      <w:r w:rsidR="00500433" w:rsidRPr="006B5813">
        <w:rPr>
          <w:rFonts w:ascii="Simplified Arabic" w:eastAsia="Calibri" w:hAnsi="Simplified Arabic" w:cs="Simplified Arabic" w:hint="cs"/>
          <w:color w:val="000000" w:themeColor="text1"/>
          <w:sz w:val="28"/>
          <w:szCs w:val="28"/>
          <w:rtl/>
          <w:lang w:bidi="ar-EG"/>
        </w:rPr>
        <w:t>يدعم</w:t>
      </w:r>
      <w:r w:rsidR="00500433" w:rsidRPr="006B5813">
        <w:rPr>
          <w:rFonts w:ascii="Simplified Arabic" w:eastAsia="Calibri" w:hAnsi="Simplified Arabic" w:cs="Simplified Arabic"/>
          <w:color w:val="000000" w:themeColor="text1"/>
          <w:sz w:val="28"/>
          <w:szCs w:val="28"/>
          <w:rtl/>
          <w:lang w:bidi="ar-EG"/>
        </w:rPr>
        <w:t xml:space="preserve"> </w:t>
      </w:r>
      <w:r w:rsidR="00500433" w:rsidRPr="006B5813">
        <w:rPr>
          <w:rFonts w:ascii="Simplified Arabic" w:eastAsia="Calibri" w:hAnsi="Simplified Arabic" w:cs="Simplified Arabic" w:hint="cs"/>
          <w:color w:val="000000" w:themeColor="text1"/>
          <w:sz w:val="28"/>
          <w:szCs w:val="28"/>
          <w:rtl/>
          <w:lang w:bidi="ar-EG"/>
        </w:rPr>
        <w:t>بشكل</w:t>
      </w:r>
      <w:r w:rsidR="00500433" w:rsidRPr="006B5813">
        <w:rPr>
          <w:rFonts w:ascii="Simplified Arabic" w:eastAsia="Calibri" w:hAnsi="Simplified Arabic" w:cs="Simplified Arabic"/>
          <w:color w:val="000000" w:themeColor="text1"/>
          <w:sz w:val="28"/>
          <w:szCs w:val="28"/>
          <w:rtl/>
          <w:lang w:bidi="ar-EG"/>
        </w:rPr>
        <w:t xml:space="preserve"> </w:t>
      </w:r>
      <w:r w:rsidR="00500433" w:rsidRPr="006B5813">
        <w:rPr>
          <w:rFonts w:ascii="Simplified Arabic" w:eastAsia="Calibri" w:hAnsi="Simplified Arabic" w:cs="Simplified Arabic" w:hint="cs"/>
          <w:color w:val="000000" w:themeColor="text1"/>
          <w:sz w:val="28"/>
          <w:szCs w:val="28"/>
          <w:rtl/>
          <w:lang w:bidi="ar-EG"/>
        </w:rPr>
        <w:t>مباشر</w:t>
      </w:r>
      <w:r w:rsidR="00500433" w:rsidRPr="006B5813">
        <w:rPr>
          <w:rFonts w:ascii="Simplified Arabic" w:eastAsia="Calibri" w:hAnsi="Simplified Arabic" w:cs="Simplified Arabic"/>
          <w:color w:val="000000" w:themeColor="text1"/>
          <w:sz w:val="28"/>
          <w:szCs w:val="28"/>
          <w:rtl/>
          <w:lang w:bidi="ar-EG"/>
        </w:rPr>
        <w:t xml:space="preserve"> </w:t>
      </w:r>
      <w:r w:rsidR="00500433" w:rsidRPr="006B5813">
        <w:rPr>
          <w:rFonts w:ascii="Simplified Arabic" w:eastAsia="Calibri" w:hAnsi="Simplified Arabic" w:cs="Simplified Arabic" w:hint="cs"/>
          <w:color w:val="000000" w:themeColor="text1"/>
          <w:sz w:val="28"/>
          <w:szCs w:val="28"/>
          <w:rtl/>
          <w:lang w:bidi="ar-EG"/>
        </w:rPr>
        <w:t>فرضيتنا</w:t>
      </w:r>
      <w:r w:rsidR="00500433" w:rsidRPr="006B5813">
        <w:rPr>
          <w:rFonts w:ascii="Simplified Arabic" w:eastAsia="Calibri" w:hAnsi="Simplified Arabic" w:cs="Simplified Arabic"/>
          <w:color w:val="000000" w:themeColor="text1"/>
          <w:sz w:val="28"/>
          <w:szCs w:val="28"/>
          <w:rtl/>
          <w:lang w:bidi="ar-EG"/>
        </w:rPr>
        <w:t xml:space="preserve"> </w:t>
      </w:r>
      <w:r w:rsidR="00500433" w:rsidRPr="006B5813">
        <w:rPr>
          <w:rFonts w:ascii="Simplified Arabic" w:eastAsia="Calibri" w:hAnsi="Simplified Arabic" w:cs="Simplified Arabic" w:hint="cs"/>
          <w:color w:val="000000" w:themeColor="text1"/>
          <w:sz w:val="28"/>
          <w:szCs w:val="28"/>
          <w:rtl/>
          <w:lang w:bidi="ar-EG"/>
        </w:rPr>
        <w:t>حول</w:t>
      </w:r>
      <w:r w:rsidR="00500433" w:rsidRPr="006B5813">
        <w:rPr>
          <w:rFonts w:ascii="Simplified Arabic" w:eastAsia="Calibri" w:hAnsi="Simplified Arabic" w:cs="Simplified Arabic"/>
          <w:color w:val="000000" w:themeColor="text1"/>
          <w:sz w:val="28"/>
          <w:szCs w:val="28"/>
          <w:rtl/>
          <w:lang w:bidi="ar-EG"/>
        </w:rPr>
        <w:t xml:space="preserve"> </w:t>
      </w:r>
      <w:r w:rsidR="00500433" w:rsidRPr="006B5813">
        <w:rPr>
          <w:rFonts w:ascii="Simplified Arabic" w:eastAsia="Calibri" w:hAnsi="Simplified Arabic" w:cs="Simplified Arabic" w:hint="cs"/>
          <w:color w:val="000000" w:themeColor="text1"/>
          <w:sz w:val="28"/>
          <w:szCs w:val="28"/>
          <w:rtl/>
          <w:lang w:bidi="ar-EG"/>
        </w:rPr>
        <w:t>الدور</w:t>
      </w:r>
      <w:r w:rsidR="00500433" w:rsidRPr="006B5813">
        <w:rPr>
          <w:rFonts w:ascii="Simplified Arabic" w:eastAsia="Calibri" w:hAnsi="Simplified Arabic" w:cs="Simplified Arabic"/>
          <w:color w:val="000000" w:themeColor="text1"/>
          <w:sz w:val="28"/>
          <w:szCs w:val="28"/>
          <w:rtl/>
          <w:lang w:bidi="ar-EG"/>
        </w:rPr>
        <w:t xml:space="preserve"> </w:t>
      </w:r>
      <w:r w:rsidR="00500433" w:rsidRPr="006B5813">
        <w:rPr>
          <w:rFonts w:ascii="Simplified Arabic" w:eastAsia="Calibri" w:hAnsi="Simplified Arabic" w:cs="Simplified Arabic" w:hint="cs"/>
          <w:color w:val="000000" w:themeColor="text1"/>
          <w:sz w:val="28"/>
          <w:szCs w:val="28"/>
          <w:rtl/>
          <w:lang w:bidi="ar-EG"/>
        </w:rPr>
        <w:t>المعدل</w:t>
      </w:r>
      <w:r w:rsidR="00500433" w:rsidRPr="006B5813">
        <w:rPr>
          <w:rFonts w:ascii="Simplified Arabic" w:eastAsia="Calibri" w:hAnsi="Simplified Arabic" w:cs="Simplified Arabic"/>
          <w:color w:val="000000" w:themeColor="text1"/>
          <w:sz w:val="28"/>
          <w:szCs w:val="28"/>
          <w:rtl/>
          <w:lang w:bidi="ar-EG"/>
        </w:rPr>
        <w:t xml:space="preserve"> </w:t>
      </w:r>
      <w:r w:rsidR="00500433" w:rsidRPr="006B5813">
        <w:rPr>
          <w:rFonts w:ascii="Simplified Arabic" w:eastAsia="Calibri" w:hAnsi="Simplified Arabic" w:cs="Simplified Arabic" w:hint="cs"/>
          <w:color w:val="000000" w:themeColor="text1"/>
          <w:sz w:val="28"/>
          <w:szCs w:val="28"/>
          <w:rtl/>
          <w:lang w:bidi="ar-EG"/>
        </w:rPr>
        <w:t>للثقافة</w:t>
      </w:r>
      <w:r w:rsidR="00500433" w:rsidRPr="006B5813">
        <w:rPr>
          <w:rFonts w:ascii="Simplified Arabic" w:eastAsia="Calibri" w:hAnsi="Simplified Arabic" w:cs="Simplified Arabic"/>
          <w:color w:val="000000" w:themeColor="text1"/>
          <w:sz w:val="28"/>
          <w:szCs w:val="28"/>
          <w:rtl/>
          <w:lang w:bidi="ar-EG"/>
        </w:rPr>
        <w:t xml:space="preserve"> </w:t>
      </w:r>
      <w:r w:rsidR="00500433" w:rsidRPr="006B5813">
        <w:rPr>
          <w:rFonts w:ascii="Simplified Arabic" w:eastAsia="Calibri" w:hAnsi="Simplified Arabic" w:cs="Simplified Arabic" w:hint="cs"/>
          <w:color w:val="000000" w:themeColor="text1"/>
          <w:sz w:val="28"/>
          <w:szCs w:val="28"/>
          <w:rtl/>
          <w:lang w:bidi="ar-EG"/>
        </w:rPr>
        <w:t>التنظيمية</w:t>
      </w:r>
      <w:r w:rsidR="00500433" w:rsidRPr="006B5813">
        <w:rPr>
          <w:rFonts w:ascii="Simplified Arabic" w:eastAsia="Calibri" w:hAnsi="Simplified Arabic" w:cs="Simplified Arabic"/>
          <w:color w:val="000000" w:themeColor="text1"/>
          <w:sz w:val="28"/>
          <w:szCs w:val="28"/>
          <w:rtl/>
          <w:lang w:bidi="ar-EG"/>
        </w:rPr>
        <w:t xml:space="preserve"> </w:t>
      </w:r>
      <w:r w:rsidR="00500433" w:rsidRPr="006B5813">
        <w:rPr>
          <w:rFonts w:ascii="Simplified Arabic" w:eastAsia="Calibri" w:hAnsi="Simplified Arabic" w:cs="Simplified Arabic" w:hint="cs"/>
          <w:color w:val="000000" w:themeColor="text1"/>
          <w:sz w:val="28"/>
          <w:szCs w:val="28"/>
          <w:rtl/>
          <w:lang w:bidi="ar-EG"/>
        </w:rPr>
        <w:t>الرقمية</w:t>
      </w:r>
      <w:r w:rsidR="00500433" w:rsidRPr="006B5813">
        <w:rPr>
          <w:rFonts w:ascii="Simplified Arabic" w:eastAsia="Calibri" w:hAnsi="Simplified Arabic" w:cs="Simplified Arabic"/>
          <w:color w:val="000000" w:themeColor="text1"/>
          <w:sz w:val="28"/>
          <w:szCs w:val="28"/>
          <w:lang w:bidi="ar-EG"/>
        </w:rPr>
        <w:t>.</w:t>
      </w:r>
    </w:p>
    <w:p w14:paraId="2F069CC8" w14:textId="77777777" w:rsidR="006F5DCA" w:rsidRPr="000E3878" w:rsidRDefault="006F5DCA" w:rsidP="00564DE6">
      <w:pPr>
        <w:pStyle w:val="a6"/>
        <w:numPr>
          <w:ilvl w:val="0"/>
          <w:numId w:val="17"/>
        </w:numPr>
        <w:bidi/>
        <w:spacing w:before="100" w:beforeAutospacing="1" w:after="100" w:afterAutospacing="1" w:line="360" w:lineRule="auto"/>
        <w:ind w:left="568" w:hanging="284"/>
        <w:jc w:val="both"/>
        <w:rPr>
          <w:rFonts w:ascii="Simplified Arabic" w:eastAsia="Calibri" w:hAnsi="Simplified Arabic" w:cs="Simplified Arabic"/>
          <w:b/>
          <w:bCs/>
          <w:color w:val="000000" w:themeColor="text1"/>
          <w:sz w:val="28"/>
          <w:szCs w:val="28"/>
          <w:rtl/>
          <w:lang w:bidi="ar-EG"/>
        </w:rPr>
      </w:pPr>
      <w:r w:rsidRPr="000E3878">
        <w:rPr>
          <w:rFonts w:ascii="Simplified Arabic" w:eastAsia="Calibri" w:hAnsi="Simplified Arabic" w:cs="Simplified Arabic" w:hint="cs"/>
          <w:b/>
          <w:bCs/>
          <w:color w:val="000000" w:themeColor="text1"/>
          <w:sz w:val="28"/>
          <w:szCs w:val="28"/>
          <w:rtl/>
          <w:lang w:bidi="ar-EG"/>
        </w:rPr>
        <w:t>دراسة (الشمراني،2024)، بعنوان الثقافة الرقمية وتبني الموظفين للتقنيات الجديدة في المؤسسات السعودية.</w:t>
      </w:r>
    </w:p>
    <w:p w14:paraId="2CFE3366" w14:textId="03BA48A9" w:rsidR="006F5DCA" w:rsidRDefault="006F5DCA" w:rsidP="006F5DCA">
      <w:pPr>
        <w:pStyle w:val="a6"/>
        <w:bidi/>
        <w:spacing w:before="100" w:beforeAutospacing="1" w:after="100" w:afterAutospacing="1" w:line="360" w:lineRule="auto"/>
        <w:ind w:left="0" w:firstLine="284"/>
        <w:jc w:val="both"/>
        <w:rPr>
          <w:rFonts w:ascii="Simplified Arabic" w:eastAsia="Calibri" w:hAnsi="Simplified Arabic" w:cs="Simplified Arabic"/>
          <w:color w:val="000000" w:themeColor="text1"/>
          <w:sz w:val="28"/>
          <w:szCs w:val="28"/>
          <w:rtl/>
          <w:lang w:bidi="ar-EG"/>
        </w:rPr>
      </w:pPr>
      <w:r w:rsidRPr="00E544D0">
        <w:rPr>
          <w:rFonts w:ascii="Simplified Arabic" w:eastAsia="Calibri" w:hAnsi="Simplified Arabic" w:cs="Simplified Arabic" w:hint="cs"/>
          <w:color w:val="000000" w:themeColor="text1"/>
          <w:sz w:val="28"/>
          <w:szCs w:val="28"/>
          <w:rtl/>
          <w:lang w:bidi="ar-EG"/>
        </w:rPr>
        <w:lastRenderedPageBreak/>
        <w:t>هدفت الدراسة الى فحص</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العلاقة</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بين</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الثقافة</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الرقمية</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ومدى</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تبني</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الموظفين</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للتقنيات</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الجديدة</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في</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المنظمات</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السعودية،</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وتحديد</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العوامل</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التي</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تُعزز</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هذا</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التبني</w:t>
      </w:r>
      <w:r w:rsidRPr="00E544D0">
        <w:rPr>
          <w:rFonts w:ascii="Simplified Arabic" w:eastAsia="Calibri" w:hAnsi="Simplified Arabic" w:cs="Simplified Arabic"/>
          <w:color w:val="000000" w:themeColor="text1"/>
          <w:sz w:val="28"/>
          <w:szCs w:val="28"/>
          <w:lang w:bidi="ar-EG"/>
        </w:rPr>
        <w:t>.</w:t>
      </w:r>
      <w:r>
        <w:rPr>
          <w:rFonts w:ascii="Simplified Arabic" w:eastAsia="Calibri" w:hAnsi="Simplified Arabic" w:cs="Simplified Arabic" w:hint="cs"/>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كما استخدمت</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الدراسة</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المنهج</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الكمي،</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وتم</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جمع</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البيانات</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من</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خلال</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استبانة</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وُزعت</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على</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عينة</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من</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الموظفين</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في</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شركات</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تقنية</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سعودية</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تم</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تحليل</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البيانات</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باستخدام</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نمذجة</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المعادلات</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الهيكلية</w:t>
      </w:r>
      <w:r w:rsidRPr="00E544D0">
        <w:rPr>
          <w:rFonts w:ascii="Simplified Arabic" w:eastAsia="Calibri" w:hAnsi="Simplified Arabic" w:cs="Simplified Arabic"/>
          <w:color w:val="000000" w:themeColor="text1"/>
          <w:sz w:val="28"/>
          <w:szCs w:val="28"/>
          <w:lang w:bidi="ar-EG"/>
        </w:rPr>
        <w:t>.</w:t>
      </w:r>
      <w:r>
        <w:rPr>
          <w:rFonts w:ascii="Simplified Arabic" w:eastAsia="Calibri" w:hAnsi="Simplified Arabic" w:cs="Simplified Arabic" w:hint="cs"/>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وأظهرت</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الدراسة</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أن</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الثقافة</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الرقمية</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الإيجابية</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التي</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تُشجع</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على</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الابتكار</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والتعلم</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تُساهم</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بشكل</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كبير</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في</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زيادة</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استعداد</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الموظفين</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لتبني</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التقنيات</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الجديدة</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واستخدامها</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بفعالية</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كما</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أشارت</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إلى</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أن</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دعم</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القيادة</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العليا</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وتوفير</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التدريب</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يُعدان</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عاملين</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مهمين</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في</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تعزيز</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هذه</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الثقافة</w:t>
      </w:r>
      <w:r w:rsidRPr="00E544D0">
        <w:rPr>
          <w:rFonts w:ascii="Simplified Arabic" w:eastAsia="Calibri" w:hAnsi="Simplified Arabic" w:cs="Simplified Arabic"/>
          <w:color w:val="000000" w:themeColor="text1"/>
          <w:sz w:val="28"/>
          <w:szCs w:val="28"/>
          <w:lang w:bidi="ar-EG"/>
        </w:rPr>
        <w:t>.</w:t>
      </w:r>
      <w:r>
        <w:rPr>
          <w:rFonts w:ascii="Simplified Arabic" w:eastAsia="Calibri" w:hAnsi="Simplified Arabic" w:cs="Simplified Arabic" w:hint="cs"/>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وتُقدم</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هذه</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الدراسة</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دليلاً</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تجريبياً</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على</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أن</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الثقافة</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الرقمية</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تُؤثر</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بشكل</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مباشر</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على</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سلوك</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الموظفين</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تجاه</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التقنيات،</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مما</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يُعزز</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فهمنا</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لكيفية</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عمل</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الثقافة</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التنظيمية</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الرقمية</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كعامل</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تمكين</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للتحول</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الرقمي</w:t>
      </w:r>
      <w:r w:rsidRPr="00E544D0">
        <w:rPr>
          <w:rFonts w:ascii="Simplified Arabic" w:eastAsia="Calibri" w:hAnsi="Simplified Arabic" w:cs="Simplified Arabic"/>
          <w:color w:val="000000" w:themeColor="text1"/>
          <w:sz w:val="28"/>
          <w:szCs w:val="28"/>
          <w:lang w:bidi="ar-EG"/>
        </w:rPr>
        <w:t>.</w:t>
      </w:r>
    </w:p>
    <w:p w14:paraId="4A9783D0" w14:textId="77777777" w:rsidR="006F5DCA" w:rsidRPr="00231FD5" w:rsidRDefault="006F5DCA" w:rsidP="00564DE6">
      <w:pPr>
        <w:pStyle w:val="a6"/>
        <w:numPr>
          <w:ilvl w:val="0"/>
          <w:numId w:val="17"/>
        </w:numPr>
        <w:bidi/>
        <w:spacing w:before="100" w:beforeAutospacing="1" w:after="100" w:afterAutospacing="1" w:line="360" w:lineRule="auto"/>
        <w:ind w:left="568" w:hanging="284"/>
        <w:jc w:val="both"/>
        <w:rPr>
          <w:rFonts w:ascii="Simplified Arabic" w:eastAsia="Calibri" w:hAnsi="Simplified Arabic" w:cs="Simplified Arabic"/>
          <w:b/>
          <w:bCs/>
          <w:color w:val="000000" w:themeColor="text1"/>
          <w:sz w:val="28"/>
          <w:szCs w:val="28"/>
          <w:rtl/>
          <w:lang w:bidi="ar-EG"/>
        </w:rPr>
      </w:pPr>
      <w:r w:rsidRPr="00231FD5">
        <w:rPr>
          <w:rFonts w:ascii="Simplified Arabic" w:eastAsia="Calibri" w:hAnsi="Simplified Arabic" w:cs="Simplified Arabic" w:hint="cs"/>
          <w:b/>
          <w:bCs/>
          <w:color w:val="000000" w:themeColor="text1"/>
          <w:sz w:val="28"/>
          <w:szCs w:val="28"/>
          <w:rtl/>
          <w:lang w:bidi="ar-EG"/>
        </w:rPr>
        <w:t>دراسة (الحربي،2024)، بعنوان:</w:t>
      </w:r>
      <w:r w:rsidRPr="00231FD5">
        <w:rPr>
          <w:rFonts w:ascii="Simplified Arabic" w:eastAsia="Calibri" w:hAnsi="Simplified Arabic" w:cs="Simplified Arabic"/>
          <w:b/>
          <w:bCs/>
          <w:color w:val="000000" w:themeColor="text1"/>
          <w:sz w:val="28"/>
          <w:szCs w:val="28"/>
          <w:lang w:bidi="ar-EG"/>
        </w:rPr>
        <w:t>"</w:t>
      </w:r>
      <w:r w:rsidRPr="00231FD5">
        <w:rPr>
          <w:rFonts w:ascii="Simplified Arabic" w:eastAsia="Calibri" w:hAnsi="Simplified Arabic" w:cs="Simplified Arabic" w:hint="cs"/>
          <w:b/>
          <w:bCs/>
          <w:color w:val="000000" w:themeColor="text1"/>
          <w:sz w:val="28"/>
          <w:szCs w:val="28"/>
          <w:rtl/>
          <w:lang w:bidi="ar-EG"/>
        </w:rPr>
        <w:t>أثر التحول الرقمي على كفاءة التكلفة في المؤسسات السعودية: دراسة تجريبية</w:t>
      </w:r>
      <w:r w:rsidRPr="00231FD5">
        <w:rPr>
          <w:rFonts w:ascii="Simplified Arabic" w:eastAsia="Calibri" w:hAnsi="Simplified Arabic" w:cs="Simplified Arabic"/>
          <w:b/>
          <w:bCs/>
          <w:color w:val="000000" w:themeColor="text1"/>
          <w:sz w:val="28"/>
          <w:szCs w:val="28"/>
          <w:lang w:bidi="ar-EG"/>
        </w:rPr>
        <w:t>".</w:t>
      </w:r>
    </w:p>
    <w:p w14:paraId="1C82377D" w14:textId="1DFBF218" w:rsidR="006F5DCA" w:rsidRPr="006F5DCA" w:rsidRDefault="006F5DCA" w:rsidP="006F5DCA">
      <w:pPr>
        <w:pStyle w:val="a6"/>
        <w:bidi/>
        <w:spacing w:before="100" w:beforeAutospacing="1" w:after="100" w:afterAutospacing="1" w:line="360" w:lineRule="auto"/>
        <w:ind w:left="0" w:firstLine="284"/>
        <w:jc w:val="both"/>
        <w:rPr>
          <w:rFonts w:ascii="Simplified Arabic" w:eastAsia="Calibri" w:hAnsi="Simplified Arabic" w:cs="Simplified Arabic"/>
          <w:color w:val="000000" w:themeColor="text1"/>
          <w:sz w:val="28"/>
          <w:szCs w:val="28"/>
          <w:rtl/>
          <w:lang w:bidi="ar-EG"/>
        </w:rPr>
      </w:pPr>
      <w:r w:rsidRPr="00E544D0">
        <w:rPr>
          <w:rFonts w:ascii="Simplified Arabic" w:eastAsia="Calibri" w:hAnsi="Simplified Arabic" w:cs="Simplified Arabic" w:hint="cs"/>
          <w:color w:val="000000" w:themeColor="text1"/>
          <w:sz w:val="28"/>
          <w:szCs w:val="28"/>
          <w:rtl/>
          <w:lang w:bidi="ar-EG"/>
        </w:rPr>
        <w:t>هدفت الدراسة الى قياس</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مدى</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مساهمة</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مبادرات</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التحول</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الرقمي</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في</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خفض</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التكاليف</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التشغيلية</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وتعزيز</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الكفاءة</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المالية</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في</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مجموعة</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من</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المنظمات</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السعودية</w:t>
      </w:r>
      <w:r w:rsidRPr="00E544D0">
        <w:rPr>
          <w:rFonts w:ascii="Simplified Arabic" w:eastAsia="Calibri" w:hAnsi="Simplified Arabic" w:cs="Simplified Arabic"/>
          <w:color w:val="000000" w:themeColor="text1"/>
          <w:sz w:val="28"/>
          <w:szCs w:val="28"/>
          <w:lang w:bidi="ar-EG"/>
        </w:rPr>
        <w:t>.</w:t>
      </w:r>
      <w:r>
        <w:rPr>
          <w:rFonts w:ascii="Simplified Arabic" w:eastAsia="Calibri" w:hAnsi="Simplified Arabic" w:cs="Simplified Arabic" w:hint="cs"/>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كما استخدمت</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الدراسة</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المنهج</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الكمي،</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حيث</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تم</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جمع</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البيانات</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المالية</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والتشغيلية</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من</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عدد</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من</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الشركات</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السعودية</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التي</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طبقت</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مبادرات</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تحول</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رقمي</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تم</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استخدام</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تحليل</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السلاسل</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الزمنية</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وتحليل</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الانحدار</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لقياس</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الأثر</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على</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التكاليف</w:t>
      </w:r>
      <w:r w:rsidRPr="00E544D0">
        <w:rPr>
          <w:rFonts w:ascii="Simplified Arabic" w:eastAsia="Calibri" w:hAnsi="Simplified Arabic" w:cs="Simplified Arabic"/>
          <w:color w:val="000000" w:themeColor="text1"/>
          <w:sz w:val="28"/>
          <w:szCs w:val="28"/>
          <w:lang w:bidi="ar-EG"/>
        </w:rPr>
        <w:t>.</w:t>
      </w:r>
      <w:r>
        <w:rPr>
          <w:rFonts w:ascii="Simplified Arabic" w:eastAsia="Calibri" w:hAnsi="Simplified Arabic" w:cs="Simplified Arabic" w:hint="cs"/>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وتوصلت</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الدراسة</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إلى</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أن</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التحول</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الرقمي</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يُساهم</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بشكل</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فعال</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في</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خفض</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التكاليف</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التشغيلية</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على</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المدى</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الطويل،</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خاصة</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من</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خلال</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أتمتة</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العمليات،</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وتقليل</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الاعتماد</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على</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الموارد</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المادية،</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وتحسين</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إدارة</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المخزون</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كما</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أشارت</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إلى</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أن</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العائد</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على</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الاستثمار</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في</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التحول</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الرقمي</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يظهر</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بوضوح</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بعد</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فترة</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زمنية</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معينة</w:t>
      </w:r>
      <w:r w:rsidRPr="00E544D0">
        <w:rPr>
          <w:rFonts w:ascii="Simplified Arabic" w:eastAsia="Calibri" w:hAnsi="Simplified Arabic" w:cs="Simplified Arabic"/>
          <w:color w:val="000000" w:themeColor="text1"/>
          <w:sz w:val="28"/>
          <w:szCs w:val="28"/>
          <w:lang w:bidi="ar-EG"/>
        </w:rPr>
        <w:t>.</w:t>
      </w:r>
      <w:r>
        <w:rPr>
          <w:rFonts w:ascii="Simplified Arabic" w:eastAsia="Calibri" w:hAnsi="Simplified Arabic" w:cs="Simplified Arabic" w:hint="cs"/>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وتُركز</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هذه</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الدراسة</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على</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جانب</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محدد</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من</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كفاءة</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الأداء</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الإداري</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وهو</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خفض</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التكاليف</w:t>
      </w:r>
      <w:r w:rsidRPr="00E544D0">
        <w:rPr>
          <w:rFonts w:ascii="Simplified Arabic" w:eastAsia="Calibri" w:hAnsi="Simplified Arabic" w:cs="Simplified Arabic"/>
          <w:color w:val="000000" w:themeColor="text1"/>
          <w:sz w:val="28"/>
          <w:szCs w:val="28"/>
          <w:rtl/>
          <w:lang w:bidi="ar-EG"/>
        </w:rPr>
        <w:t>"</w:t>
      </w:r>
      <w:r w:rsidRPr="00E544D0">
        <w:rPr>
          <w:rFonts w:ascii="Simplified Arabic" w:eastAsia="Calibri" w:hAnsi="Simplified Arabic" w:cs="Simplified Arabic" w:hint="cs"/>
          <w:color w:val="000000" w:themeColor="text1"/>
          <w:sz w:val="28"/>
          <w:szCs w:val="28"/>
          <w:rtl/>
          <w:lang w:bidi="ar-EG"/>
        </w:rPr>
        <w:t>،</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وتُقدم</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دليلاً</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كمياً</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على</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أن</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التحول</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الرقمي</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يُمكن</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أن</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يُحقق</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هذا</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الهدف</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في</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السياق</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السعودي</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تُعزز</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هذه</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الدراسة</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أحد</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أبعاد</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كفاءة</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الأداء</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الإداري</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في</w:t>
      </w:r>
      <w:r w:rsidRPr="00E544D0">
        <w:rPr>
          <w:rFonts w:ascii="Simplified Arabic" w:eastAsia="Calibri" w:hAnsi="Simplified Arabic" w:cs="Simplified Arabic"/>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دراستنا</w:t>
      </w:r>
      <w:r w:rsidRPr="00E544D0">
        <w:rPr>
          <w:rFonts w:ascii="Simplified Arabic" w:eastAsia="Calibri" w:hAnsi="Simplified Arabic" w:cs="Simplified Arabic"/>
          <w:color w:val="000000" w:themeColor="text1"/>
          <w:sz w:val="28"/>
          <w:szCs w:val="28"/>
          <w:lang w:bidi="ar-EG"/>
        </w:rPr>
        <w:t>.</w:t>
      </w:r>
    </w:p>
    <w:p w14:paraId="2C02E5C2" w14:textId="634DCC1C" w:rsidR="00500433" w:rsidRPr="00002C69" w:rsidRDefault="00500433" w:rsidP="00564DE6">
      <w:pPr>
        <w:pStyle w:val="a6"/>
        <w:numPr>
          <w:ilvl w:val="0"/>
          <w:numId w:val="34"/>
        </w:numPr>
        <w:bidi/>
        <w:spacing w:before="100" w:beforeAutospacing="1" w:after="100" w:afterAutospacing="1" w:line="360" w:lineRule="auto"/>
        <w:ind w:left="0" w:firstLine="0"/>
        <w:jc w:val="both"/>
        <w:rPr>
          <w:rFonts w:ascii="Simplified Arabic" w:eastAsia="Calibri" w:hAnsi="Simplified Arabic" w:cs="Simplified Arabic"/>
          <w:b/>
          <w:bCs/>
          <w:color w:val="000000" w:themeColor="text1"/>
          <w:sz w:val="32"/>
          <w:szCs w:val="32"/>
          <w:rtl/>
          <w:lang w:bidi="ar-EG"/>
        </w:rPr>
      </w:pPr>
      <w:r w:rsidRPr="00002C69">
        <w:rPr>
          <w:rFonts w:ascii="Simplified Arabic" w:eastAsia="Calibri" w:hAnsi="Simplified Arabic" w:cs="Simplified Arabic" w:hint="cs"/>
          <w:b/>
          <w:bCs/>
          <w:color w:val="000000" w:themeColor="text1"/>
          <w:sz w:val="32"/>
          <w:szCs w:val="32"/>
          <w:rtl/>
          <w:lang w:bidi="ar-EG"/>
        </w:rPr>
        <w:t>دراسات</w:t>
      </w:r>
      <w:r w:rsidRPr="00002C69">
        <w:rPr>
          <w:rFonts w:ascii="Simplified Arabic" w:eastAsia="Calibri" w:hAnsi="Simplified Arabic" w:cs="Simplified Arabic"/>
          <w:b/>
          <w:bCs/>
          <w:color w:val="000000" w:themeColor="text1"/>
          <w:sz w:val="32"/>
          <w:szCs w:val="32"/>
          <w:rtl/>
          <w:lang w:bidi="ar-EG"/>
        </w:rPr>
        <w:t xml:space="preserve"> </w:t>
      </w:r>
      <w:r w:rsidRPr="00002C69">
        <w:rPr>
          <w:rFonts w:ascii="Simplified Arabic" w:eastAsia="Calibri" w:hAnsi="Simplified Arabic" w:cs="Simplified Arabic" w:hint="cs"/>
          <w:b/>
          <w:bCs/>
          <w:color w:val="000000" w:themeColor="text1"/>
          <w:sz w:val="32"/>
          <w:szCs w:val="32"/>
          <w:rtl/>
          <w:lang w:bidi="ar-EG"/>
        </w:rPr>
        <w:t>تناولت</w:t>
      </w:r>
      <w:r w:rsidRPr="00002C69">
        <w:rPr>
          <w:rFonts w:ascii="Simplified Arabic" w:eastAsia="Calibri" w:hAnsi="Simplified Arabic" w:cs="Simplified Arabic"/>
          <w:b/>
          <w:bCs/>
          <w:color w:val="000000" w:themeColor="text1"/>
          <w:sz w:val="32"/>
          <w:szCs w:val="32"/>
          <w:rtl/>
          <w:lang w:bidi="ar-EG"/>
        </w:rPr>
        <w:t xml:space="preserve"> </w:t>
      </w:r>
      <w:r w:rsidRPr="00002C69">
        <w:rPr>
          <w:rFonts w:ascii="Simplified Arabic" w:eastAsia="Calibri" w:hAnsi="Simplified Arabic" w:cs="Simplified Arabic" w:hint="cs"/>
          <w:b/>
          <w:bCs/>
          <w:color w:val="000000" w:themeColor="text1"/>
          <w:sz w:val="32"/>
          <w:szCs w:val="32"/>
          <w:rtl/>
          <w:lang w:bidi="ar-EG"/>
        </w:rPr>
        <w:t>الثقافة</w:t>
      </w:r>
      <w:r w:rsidRPr="00002C69">
        <w:rPr>
          <w:rFonts w:ascii="Simplified Arabic" w:eastAsia="Calibri" w:hAnsi="Simplified Arabic" w:cs="Simplified Arabic"/>
          <w:b/>
          <w:bCs/>
          <w:color w:val="000000" w:themeColor="text1"/>
          <w:sz w:val="32"/>
          <w:szCs w:val="32"/>
          <w:rtl/>
          <w:lang w:bidi="ar-EG"/>
        </w:rPr>
        <w:t xml:space="preserve"> </w:t>
      </w:r>
      <w:r w:rsidRPr="00002C69">
        <w:rPr>
          <w:rFonts w:ascii="Simplified Arabic" w:eastAsia="Calibri" w:hAnsi="Simplified Arabic" w:cs="Simplified Arabic" w:hint="cs"/>
          <w:b/>
          <w:bCs/>
          <w:color w:val="000000" w:themeColor="text1"/>
          <w:sz w:val="32"/>
          <w:szCs w:val="32"/>
          <w:rtl/>
          <w:lang w:bidi="ar-EG"/>
        </w:rPr>
        <w:t>التنظيمية</w:t>
      </w:r>
      <w:r w:rsidRPr="00002C69">
        <w:rPr>
          <w:rFonts w:ascii="Simplified Arabic" w:eastAsia="Calibri" w:hAnsi="Simplified Arabic" w:cs="Simplified Arabic"/>
          <w:b/>
          <w:bCs/>
          <w:color w:val="000000" w:themeColor="text1"/>
          <w:sz w:val="32"/>
          <w:szCs w:val="32"/>
          <w:rtl/>
          <w:lang w:bidi="ar-EG"/>
        </w:rPr>
        <w:t xml:space="preserve"> </w:t>
      </w:r>
      <w:r w:rsidRPr="00002C69">
        <w:rPr>
          <w:rFonts w:ascii="Simplified Arabic" w:eastAsia="Calibri" w:hAnsi="Simplified Arabic" w:cs="Simplified Arabic" w:hint="cs"/>
          <w:b/>
          <w:bCs/>
          <w:color w:val="000000" w:themeColor="text1"/>
          <w:sz w:val="32"/>
          <w:szCs w:val="32"/>
          <w:rtl/>
          <w:lang w:bidi="ar-EG"/>
        </w:rPr>
        <w:t>الرقمية</w:t>
      </w:r>
      <w:r w:rsidRPr="00002C69">
        <w:rPr>
          <w:rFonts w:ascii="Simplified Arabic" w:eastAsia="Calibri" w:hAnsi="Simplified Arabic" w:cs="Simplified Arabic"/>
          <w:b/>
          <w:bCs/>
          <w:color w:val="000000" w:themeColor="text1"/>
          <w:sz w:val="32"/>
          <w:szCs w:val="32"/>
          <w:rtl/>
          <w:lang w:bidi="ar-EG"/>
        </w:rPr>
        <w:t xml:space="preserve"> </w:t>
      </w:r>
      <w:r w:rsidRPr="00002C69">
        <w:rPr>
          <w:rFonts w:ascii="Simplified Arabic" w:eastAsia="Calibri" w:hAnsi="Simplified Arabic" w:cs="Simplified Arabic" w:hint="cs"/>
          <w:b/>
          <w:bCs/>
          <w:color w:val="000000" w:themeColor="text1"/>
          <w:sz w:val="32"/>
          <w:szCs w:val="32"/>
          <w:rtl/>
          <w:lang w:bidi="ar-EG"/>
        </w:rPr>
        <w:t>ودورها</w:t>
      </w:r>
      <w:r w:rsidRPr="00002C69">
        <w:rPr>
          <w:rFonts w:ascii="Simplified Arabic" w:eastAsia="Calibri" w:hAnsi="Simplified Arabic" w:cs="Simplified Arabic"/>
          <w:b/>
          <w:bCs/>
          <w:color w:val="000000" w:themeColor="text1"/>
          <w:sz w:val="32"/>
          <w:szCs w:val="32"/>
          <w:rtl/>
          <w:lang w:bidi="ar-EG"/>
        </w:rPr>
        <w:t xml:space="preserve"> </w:t>
      </w:r>
      <w:r w:rsidRPr="00002C69">
        <w:rPr>
          <w:rFonts w:ascii="Simplified Arabic" w:eastAsia="Calibri" w:hAnsi="Simplified Arabic" w:cs="Simplified Arabic" w:hint="cs"/>
          <w:b/>
          <w:bCs/>
          <w:color w:val="000000" w:themeColor="text1"/>
          <w:sz w:val="32"/>
          <w:szCs w:val="32"/>
          <w:rtl/>
          <w:lang w:bidi="ar-EG"/>
        </w:rPr>
        <w:t>في</w:t>
      </w:r>
      <w:r w:rsidRPr="00002C69">
        <w:rPr>
          <w:rFonts w:ascii="Simplified Arabic" w:eastAsia="Calibri" w:hAnsi="Simplified Arabic" w:cs="Simplified Arabic"/>
          <w:b/>
          <w:bCs/>
          <w:color w:val="000000" w:themeColor="text1"/>
          <w:sz w:val="32"/>
          <w:szCs w:val="32"/>
          <w:rtl/>
          <w:lang w:bidi="ar-EG"/>
        </w:rPr>
        <w:t xml:space="preserve"> </w:t>
      </w:r>
      <w:r w:rsidRPr="00002C69">
        <w:rPr>
          <w:rFonts w:ascii="Simplified Arabic" w:eastAsia="Calibri" w:hAnsi="Simplified Arabic" w:cs="Simplified Arabic" w:hint="cs"/>
          <w:b/>
          <w:bCs/>
          <w:color w:val="000000" w:themeColor="text1"/>
          <w:sz w:val="32"/>
          <w:szCs w:val="32"/>
          <w:rtl/>
          <w:lang w:bidi="ar-EG"/>
        </w:rPr>
        <w:t>الأداء</w:t>
      </w:r>
    </w:p>
    <w:p w14:paraId="1FC9C2FB" w14:textId="6CF46CAA" w:rsidR="00500433" w:rsidRPr="00564DE6" w:rsidRDefault="00500433" w:rsidP="00564DE6">
      <w:pPr>
        <w:pStyle w:val="a6"/>
        <w:numPr>
          <w:ilvl w:val="0"/>
          <w:numId w:val="18"/>
        </w:numPr>
        <w:bidi/>
        <w:spacing w:before="100" w:beforeAutospacing="1" w:after="100" w:afterAutospacing="1" w:line="360" w:lineRule="auto"/>
        <w:ind w:left="568" w:hanging="284"/>
        <w:jc w:val="both"/>
        <w:rPr>
          <w:rFonts w:ascii="Simplified Arabic" w:eastAsia="Calibri" w:hAnsi="Simplified Arabic" w:cs="Simplified Arabic"/>
          <w:b/>
          <w:bCs/>
          <w:sz w:val="28"/>
          <w:szCs w:val="28"/>
          <w:rtl/>
          <w:lang w:bidi="ar-EG"/>
        </w:rPr>
      </w:pPr>
      <w:r w:rsidRPr="00564DE6">
        <w:rPr>
          <w:rFonts w:ascii="Simplified Arabic" w:eastAsia="Calibri" w:hAnsi="Simplified Arabic" w:cs="Simplified Arabic" w:hint="cs"/>
          <w:b/>
          <w:bCs/>
          <w:sz w:val="28"/>
          <w:szCs w:val="28"/>
          <w:rtl/>
          <w:lang w:bidi="ar-EG"/>
        </w:rPr>
        <w:lastRenderedPageBreak/>
        <w:t>دراسة</w:t>
      </w:r>
      <w:r w:rsidRPr="00564DE6">
        <w:rPr>
          <w:rFonts w:ascii="Simplified Arabic" w:eastAsia="Calibri" w:hAnsi="Simplified Arabic" w:cs="Simplified Arabic"/>
          <w:b/>
          <w:bCs/>
          <w:sz w:val="28"/>
          <w:szCs w:val="28"/>
          <w:rtl/>
          <w:lang w:bidi="ar-EG"/>
        </w:rPr>
        <w:t xml:space="preserve"> </w:t>
      </w:r>
      <w:r w:rsidRPr="00564DE6">
        <w:rPr>
          <w:rFonts w:ascii="Simplified Arabic" w:eastAsia="Calibri" w:hAnsi="Simplified Arabic" w:cs="Simplified Arabic" w:hint="cs"/>
          <w:b/>
          <w:bCs/>
          <w:sz w:val="28"/>
          <w:szCs w:val="28"/>
          <w:rtl/>
          <w:lang w:bidi="ar-EG"/>
        </w:rPr>
        <w:t>العتيبي،</w:t>
      </w:r>
      <w:r w:rsidRPr="00564DE6">
        <w:rPr>
          <w:rFonts w:ascii="Simplified Arabic" w:eastAsia="Calibri" w:hAnsi="Simplified Arabic" w:cs="Simplified Arabic"/>
          <w:b/>
          <w:bCs/>
          <w:sz w:val="28"/>
          <w:szCs w:val="28"/>
          <w:rtl/>
          <w:lang w:bidi="ar-EG"/>
        </w:rPr>
        <w:t xml:space="preserve"> </w:t>
      </w:r>
      <w:r w:rsidRPr="00564DE6">
        <w:rPr>
          <w:rFonts w:ascii="Simplified Arabic" w:eastAsia="Calibri" w:hAnsi="Simplified Arabic" w:cs="Simplified Arabic" w:hint="cs"/>
          <w:b/>
          <w:bCs/>
          <w:sz w:val="28"/>
          <w:szCs w:val="28"/>
          <w:rtl/>
          <w:lang w:bidi="ar-EG"/>
        </w:rPr>
        <w:t>سارة</w:t>
      </w:r>
      <w:r w:rsidRPr="00564DE6">
        <w:rPr>
          <w:rFonts w:ascii="Simplified Arabic" w:eastAsia="Calibri" w:hAnsi="Simplified Arabic" w:cs="Simplified Arabic"/>
          <w:b/>
          <w:bCs/>
          <w:sz w:val="28"/>
          <w:szCs w:val="28"/>
          <w:rtl/>
          <w:lang w:bidi="ar-EG"/>
        </w:rPr>
        <w:t xml:space="preserve"> (2025</w:t>
      </w:r>
      <w:r w:rsidR="0095200E" w:rsidRPr="00564DE6">
        <w:rPr>
          <w:rFonts w:ascii="Simplified Arabic" w:eastAsia="Calibri" w:hAnsi="Simplified Arabic" w:cs="Simplified Arabic" w:hint="cs"/>
          <w:b/>
          <w:bCs/>
          <w:sz w:val="28"/>
          <w:szCs w:val="28"/>
          <w:rtl/>
          <w:lang w:bidi="ar-EG"/>
        </w:rPr>
        <w:t>)، ب</w:t>
      </w:r>
      <w:r w:rsidRPr="00564DE6">
        <w:rPr>
          <w:rFonts w:ascii="Simplified Arabic" w:eastAsia="Calibri" w:hAnsi="Simplified Arabic" w:cs="Simplified Arabic" w:hint="cs"/>
          <w:b/>
          <w:bCs/>
          <w:sz w:val="28"/>
          <w:szCs w:val="28"/>
          <w:rtl/>
          <w:lang w:bidi="ar-EG"/>
        </w:rPr>
        <w:t>عنوان</w:t>
      </w:r>
      <w:r w:rsidRPr="00564DE6">
        <w:rPr>
          <w:rFonts w:ascii="Simplified Arabic" w:eastAsia="Calibri" w:hAnsi="Simplified Arabic" w:cs="Simplified Arabic"/>
          <w:b/>
          <w:bCs/>
          <w:sz w:val="28"/>
          <w:szCs w:val="28"/>
          <w:rtl/>
          <w:lang w:bidi="ar-EG"/>
        </w:rPr>
        <w:t>: "</w:t>
      </w:r>
      <w:r w:rsidRPr="00564DE6">
        <w:rPr>
          <w:rFonts w:ascii="Simplified Arabic" w:eastAsia="Calibri" w:hAnsi="Simplified Arabic" w:cs="Simplified Arabic" w:hint="cs"/>
          <w:b/>
          <w:bCs/>
          <w:sz w:val="28"/>
          <w:szCs w:val="28"/>
          <w:rtl/>
          <w:lang w:bidi="ar-EG"/>
        </w:rPr>
        <w:t>أثر</w:t>
      </w:r>
      <w:r w:rsidRPr="00564DE6">
        <w:rPr>
          <w:rFonts w:ascii="Simplified Arabic" w:eastAsia="Calibri" w:hAnsi="Simplified Arabic" w:cs="Simplified Arabic"/>
          <w:b/>
          <w:bCs/>
          <w:sz w:val="28"/>
          <w:szCs w:val="28"/>
          <w:rtl/>
          <w:lang w:bidi="ar-EG"/>
        </w:rPr>
        <w:t xml:space="preserve"> </w:t>
      </w:r>
      <w:r w:rsidRPr="00564DE6">
        <w:rPr>
          <w:rFonts w:ascii="Simplified Arabic" w:eastAsia="Calibri" w:hAnsi="Simplified Arabic" w:cs="Simplified Arabic" w:hint="cs"/>
          <w:b/>
          <w:bCs/>
          <w:sz w:val="28"/>
          <w:szCs w:val="28"/>
          <w:rtl/>
          <w:lang w:bidi="ar-EG"/>
        </w:rPr>
        <w:t>القيادة</w:t>
      </w:r>
      <w:r w:rsidRPr="00564DE6">
        <w:rPr>
          <w:rFonts w:ascii="Simplified Arabic" w:eastAsia="Calibri" w:hAnsi="Simplified Arabic" w:cs="Simplified Arabic"/>
          <w:b/>
          <w:bCs/>
          <w:sz w:val="28"/>
          <w:szCs w:val="28"/>
          <w:rtl/>
          <w:lang w:bidi="ar-EG"/>
        </w:rPr>
        <w:t xml:space="preserve"> </w:t>
      </w:r>
      <w:r w:rsidRPr="00564DE6">
        <w:rPr>
          <w:rFonts w:ascii="Simplified Arabic" w:eastAsia="Calibri" w:hAnsi="Simplified Arabic" w:cs="Simplified Arabic" w:hint="cs"/>
          <w:b/>
          <w:bCs/>
          <w:sz w:val="28"/>
          <w:szCs w:val="28"/>
          <w:rtl/>
          <w:lang w:bidi="ar-EG"/>
        </w:rPr>
        <w:t>الرقمية</w:t>
      </w:r>
      <w:r w:rsidRPr="00564DE6">
        <w:rPr>
          <w:rFonts w:ascii="Simplified Arabic" w:eastAsia="Calibri" w:hAnsi="Simplified Arabic" w:cs="Simplified Arabic"/>
          <w:b/>
          <w:bCs/>
          <w:sz w:val="28"/>
          <w:szCs w:val="28"/>
          <w:rtl/>
          <w:lang w:bidi="ar-EG"/>
        </w:rPr>
        <w:t xml:space="preserve"> </w:t>
      </w:r>
      <w:r w:rsidRPr="00564DE6">
        <w:rPr>
          <w:rFonts w:ascii="Simplified Arabic" w:eastAsia="Calibri" w:hAnsi="Simplified Arabic" w:cs="Simplified Arabic" w:hint="cs"/>
          <w:b/>
          <w:bCs/>
          <w:sz w:val="28"/>
          <w:szCs w:val="28"/>
          <w:rtl/>
          <w:lang w:bidi="ar-EG"/>
        </w:rPr>
        <w:t>على</w:t>
      </w:r>
      <w:r w:rsidRPr="00564DE6">
        <w:rPr>
          <w:rFonts w:ascii="Simplified Arabic" w:eastAsia="Calibri" w:hAnsi="Simplified Arabic" w:cs="Simplified Arabic"/>
          <w:b/>
          <w:bCs/>
          <w:sz w:val="28"/>
          <w:szCs w:val="28"/>
          <w:rtl/>
          <w:lang w:bidi="ar-EG"/>
        </w:rPr>
        <w:t xml:space="preserve"> </w:t>
      </w:r>
      <w:r w:rsidRPr="00564DE6">
        <w:rPr>
          <w:rFonts w:ascii="Simplified Arabic" w:eastAsia="Calibri" w:hAnsi="Simplified Arabic" w:cs="Simplified Arabic" w:hint="cs"/>
          <w:b/>
          <w:bCs/>
          <w:sz w:val="28"/>
          <w:szCs w:val="28"/>
          <w:rtl/>
          <w:lang w:bidi="ar-EG"/>
        </w:rPr>
        <w:t>الرشاقة</w:t>
      </w:r>
      <w:r w:rsidRPr="00564DE6">
        <w:rPr>
          <w:rFonts w:ascii="Simplified Arabic" w:eastAsia="Calibri" w:hAnsi="Simplified Arabic" w:cs="Simplified Arabic"/>
          <w:b/>
          <w:bCs/>
          <w:sz w:val="28"/>
          <w:szCs w:val="28"/>
          <w:rtl/>
          <w:lang w:bidi="ar-EG"/>
        </w:rPr>
        <w:t xml:space="preserve"> </w:t>
      </w:r>
      <w:r w:rsidRPr="00564DE6">
        <w:rPr>
          <w:rFonts w:ascii="Simplified Arabic" w:eastAsia="Calibri" w:hAnsi="Simplified Arabic" w:cs="Simplified Arabic" w:hint="cs"/>
          <w:b/>
          <w:bCs/>
          <w:sz w:val="28"/>
          <w:szCs w:val="28"/>
          <w:rtl/>
          <w:lang w:bidi="ar-EG"/>
        </w:rPr>
        <w:t>التنظيمية</w:t>
      </w:r>
      <w:r w:rsidRPr="00564DE6">
        <w:rPr>
          <w:rFonts w:ascii="Simplified Arabic" w:eastAsia="Calibri" w:hAnsi="Simplified Arabic" w:cs="Simplified Arabic"/>
          <w:b/>
          <w:bCs/>
          <w:sz w:val="28"/>
          <w:szCs w:val="28"/>
          <w:rtl/>
          <w:lang w:bidi="ar-EG"/>
        </w:rPr>
        <w:t xml:space="preserve"> </w:t>
      </w:r>
      <w:r w:rsidRPr="00564DE6">
        <w:rPr>
          <w:rFonts w:ascii="Simplified Arabic" w:eastAsia="Calibri" w:hAnsi="Simplified Arabic" w:cs="Simplified Arabic" w:hint="cs"/>
          <w:b/>
          <w:bCs/>
          <w:sz w:val="28"/>
          <w:szCs w:val="28"/>
          <w:rtl/>
          <w:lang w:bidi="ar-EG"/>
        </w:rPr>
        <w:t>في</w:t>
      </w:r>
      <w:r w:rsidRPr="00564DE6">
        <w:rPr>
          <w:rFonts w:ascii="Simplified Arabic" w:eastAsia="Calibri" w:hAnsi="Simplified Arabic" w:cs="Simplified Arabic"/>
          <w:b/>
          <w:bCs/>
          <w:sz w:val="28"/>
          <w:szCs w:val="28"/>
          <w:rtl/>
          <w:lang w:bidi="ar-EG"/>
        </w:rPr>
        <w:t xml:space="preserve"> </w:t>
      </w:r>
      <w:r w:rsidRPr="00564DE6">
        <w:rPr>
          <w:rFonts w:ascii="Simplified Arabic" w:eastAsia="Calibri" w:hAnsi="Simplified Arabic" w:cs="Simplified Arabic" w:hint="cs"/>
          <w:b/>
          <w:bCs/>
          <w:sz w:val="28"/>
          <w:szCs w:val="28"/>
          <w:rtl/>
          <w:lang w:bidi="ar-EG"/>
        </w:rPr>
        <w:t>شركات</w:t>
      </w:r>
      <w:r w:rsidRPr="00564DE6">
        <w:rPr>
          <w:rFonts w:ascii="Simplified Arabic" w:eastAsia="Calibri" w:hAnsi="Simplified Arabic" w:cs="Simplified Arabic"/>
          <w:b/>
          <w:bCs/>
          <w:sz w:val="28"/>
          <w:szCs w:val="28"/>
          <w:rtl/>
          <w:lang w:bidi="ar-EG"/>
        </w:rPr>
        <w:t xml:space="preserve"> </w:t>
      </w:r>
      <w:r w:rsidRPr="00564DE6">
        <w:rPr>
          <w:rFonts w:ascii="Simplified Arabic" w:eastAsia="Calibri" w:hAnsi="Simplified Arabic" w:cs="Simplified Arabic" w:hint="cs"/>
          <w:b/>
          <w:bCs/>
          <w:sz w:val="28"/>
          <w:szCs w:val="28"/>
          <w:rtl/>
          <w:lang w:bidi="ar-EG"/>
        </w:rPr>
        <w:t>الاتصالات</w:t>
      </w:r>
      <w:r w:rsidRPr="00564DE6">
        <w:rPr>
          <w:rFonts w:ascii="Simplified Arabic" w:eastAsia="Calibri" w:hAnsi="Simplified Arabic" w:cs="Simplified Arabic"/>
          <w:b/>
          <w:bCs/>
          <w:sz w:val="28"/>
          <w:szCs w:val="28"/>
          <w:rtl/>
          <w:lang w:bidi="ar-EG"/>
        </w:rPr>
        <w:t xml:space="preserve">: </w:t>
      </w:r>
      <w:r w:rsidRPr="00564DE6">
        <w:rPr>
          <w:rFonts w:ascii="Simplified Arabic" w:eastAsia="Calibri" w:hAnsi="Simplified Arabic" w:cs="Simplified Arabic" w:hint="cs"/>
          <w:b/>
          <w:bCs/>
          <w:sz w:val="28"/>
          <w:szCs w:val="28"/>
          <w:rtl/>
          <w:lang w:bidi="ar-EG"/>
        </w:rPr>
        <w:t>الدور</w:t>
      </w:r>
      <w:r w:rsidRPr="00564DE6">
        <w:rPr>
          <w:rFonts w:ascii="Simplified Arabic" w:eastAsia="Calibri" w:hAnsi="Simplified Arabic" w:cs="Simplified Arabic"/>
          <w:b/>
          <w:bCs/>
          <w:sz w:val="28"/>
          <w:szCs w:val="28"/>
          <w:rtl/>
          <w:lang w:bidi="ar-EG"/>
        </w:rPr>
        <w:t xml:space="preserve"> </w:t>
      </w:r>
      <w:r w:rsidRPr="00564DE6">
        <w:rPr>
          <w:rFonts w:ascii="Simplified Arabic" w:eastAsia="Calibri" w:hAnsi="Simplified Arabic" w:cs="Simplified Arabic" w:hint="cs"/>
          <w:b/>
          <w:bCs/>
          <w:sz w:val="28"/>
          <w:szCs w:val="28"/>
          <w:rtl/>
          <w:lang w:bidi="ar-EG"/>
        </w:rPr>
        <w:t>الوسيط</w:t>
      </w:r>
      <w:r w:rsidRPr="00564DE6">
        <w:rPr>
          <w:rFonts w:ascii="Simplified Arabic" w:eastAsia="Calibri" w:hAnsi="Simplified Arabic" w:cs="Simplified Arabic"/>
          <w:b/>
          <w:bCs/>
          <w:sz w:val="28"/>
          <w:szCs w:val="28"/>
          <w:rtl/>
          <w:lang w:bidi="ar-EG"/>
        </w:rPr>
        <w:t xml:space="preserve"> </w:t>
      </w:r>
      <w:r w:rsidRPr="00564DE6">
        <w:rPr>
          <w:rFonts w:ascii="Simplified Arabic" w:eastAsia="Calibri" w:hAnsi="Simplified Arabic" w:cs="Simplified Arabic" w:hint="cs"/>
          <w:b/>
          <w:bCs/>
          <w:sz w:val="28"/>
          <w:szCs w:val="28"/>
          <w:rtl/>
          <w:lang w:bidi="ar-EG"/>
        </w:rPr>
        <w:t>للثقافة</w:t>
      </w:r>
      <w:r w:rsidRPr="00564DE6">
        <w:rPr>
          <w:rFonts w:ascii="Simplified Arabic" w:eastAsia="Calibri" w:hAnsi="Simplified Arabic" w:cs="Simplified Arabic"/>
          <w:b/>
          <w:bCs/>
          <w:sz w:val="28"/>
          <w:szCs w:val="28"/>
          <w:rtl/>
          <w:lang w:bidi="ar-EG"/>
        </w:rPr>
        <w:t xml:space="preserve"> </w:t>
      </w:r>
      <w:r w:rsidRPr="00564DE6">
        <w:rPr>
          <w:rFonts w:ascii="Simplified Arabic" w:eastAsia="Calibri" w:hAnsi="Simplified Arabic" w:cs="Simplified Arabic" w:hint="cs"/>
          <w:b/>
          <w:bCs/>
          <w:sz w:val="28"/>
          <w:szCs w:val="28"/>
          <w:rtl/>
          <w:lang w:bidi="ar-EG"/>
        </w:rPr>
        <w:t>التنظيمية</w:t>
      </w:r>
      <w:r w:rsidRPr="00564DE6">
        <w:rPr>
          <w:rFonts w:ascii="Simplified Arabic" w:eastAsia="Calibri" w:hAnsi="Simplified Arabic" w:cs="Simplified Arabic"/>
          <w:b/>
          <w:bCs/>
          <w:sz w:val="28"/>
          <w:szCs w:val="28"/>
          <w:rtl/>
          <w:lang w:bidi="ar-EG"/>
        </w:rPr>
        <w:t xml:space="preserve"> </w:t>
      </w:r>
      <w:r w:rsidRPr="00564DE6">
        <w:rPr>
          <w:rFonts w:ascii="Simplified Arabic" w:eastAsia="Calibri" w:hAnsi="Simplified Arabic" w:cs="Simplified Arabic" w:hint="cs"/>
          <w:b/>
          <w:bCs/>
          <w:sz w:val="28"/>
          <w:szCs w:val="28"/>
          <w:rtl/>
          <w:lang w:bidi="ar-EG"/>
        </w:rPr>
        <w:t>الرقمية</w:t>
      </w:r>
      <w:r w:rsidRPr="00564DE6">
        <w:rPr>
          <w:rFonts w:ascii="Simplified Arabic" w:eastAsia="Calibri" w:hAnsi="Simplified Arabic" w:cs="Simplified Arabic"/>
          <w:b/>
          <w:bCs/>
          <w:sz w:val="28"/>
          <w:szCs w:val="28"/>
          <w:lang w:bidi="ar-EG"/>
        </w:rPr>
        <w:t>".</w:t>
      </w:r>
    </w:p>
    <w:p w14:paraId="5A2F546A" w14:textId="0EF0C5F8" w:rsidR="00500433" w:rsidRPr="00B2057D" w:rsidRDefault="0095200E" w:rsidP="00B2057D">
      <w:pPr>
        <w:pStyle w:val="a6"/>
        <w:bidi/>
        <w:spacing w:before="100" w:beforeAutospacing="1" w:after="100" w:afterAutospacing="1" w:line="360" w:lineRule="auto"/>
        <w:ind w:left="0" w:firstLine="284"/>
        <w:jc w:val="both"/>
        <w:rPr>
          <w:rFonts w:ascii="Simplified Arabic" w:eastAsia="Calibri" w:hAnsi="Simplified Arabic" w:cs="Simplified Arabic"/>
          <w:color w:val="000000" w:themeColor="text1"/>
          <w:sz w:val="28"/>
          <w:szCs w:val="28"/>
          <w:rtl/>
          <w:lang w:bidi="ar-EG"/>
        </w:rPr>
      </w:pPr>
      <w:r w:rsidRPr="00B2057D">
        <w:rPr>
          <w:rFonts w:ascii="Simplified Arabic" w:eastAsia="Calibri" w:hAnsi="Simplified Arabic" w:cs="Simplified Arabic" w:hint="cs"/>
          <w:color w:val="000000" w:themeColor="text1"/>
          <w:sz w:val="28"/>
          <w:szCs w:val="28"/>
          <w:rtl/>
          <w:lang w:bidi="ar-EG"/>
        </w:rPr>
        <w:t xml:space="preserve">هدفت الدراسة الى </w:t>
      </w:r>
      <w:r w:rsidR="00500433" w:rsidRPr="00B2057D">
        <w:rPr>
          <w:rFonts w:ascii="Simplified Arabic" w:eastAsia="Calibri" w:hAnsi="Simplified Arabic" w:cs="Simplified Arabic" w:hint="cs"/>
          <w:color w:val="000000" w:themeColor="text1"/>
          <w:sz w:val="28"/>
          <w:szCs w:val="28"/>
          <w:rtl/>
          <w:lang w:bidi="ar-EG"/>
        </w:rPr>
        <w:t>تحليل</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العلاقة</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بين</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القيادة</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الرقمية</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والرشاقة</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التنظيمية،</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ودور</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الثقافة</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التنظيمية</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الرقمية</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كمتغير</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وسيط</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في</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هذه</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العلاقة</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في</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شركات</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الاتصالات</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السعودية</w:t>
      </w:r>
      <w:r w:rsidR="00500433" w:rsidRPr="00B2057D">
        <w:rPr>
          <w:rFonts w:ascii="Simplified Arabic" w:eastAsia="Calibri" w:hAnsi="Simplified Arabic" w:cs="Simplified Arabic"/>
          <w:color w:val="000000" w:themeColor="text1"/>
          <w:sz w:val="28"/>
          <w:szCs w:val="28"/>
          <w:lang w:bidi="ar-EG"/>
        </w:rPr>
        <w:t>.</w:t>
      </w:r>
      <w:r w:rsidR="00B2057D">
        <w:rPr>
          <w:rFonts w:ascii="Simplified Arabic" w:eastAsia="Calibri" w:hAnsi="Simplified Arabic" w:cs="Simplified Arabic" w:hint="cs"/>
          <w:color w:val="000000" w:themeColor="text1"/>
          <w:sz w:val="28"/>
          <w:szCs w:val="28"/>
          <w:rtl/>
          <w:lang w:bidi="ar-EG"/>
        </w:rPr>
        <w:t xml:space="preserve"> و</w:t>
      </w:r>
      <w:r w:rsidR="00500433" w:rsidRPr="00B2057D">
        <w:rPr>
          <w:rFonts w:ascii="Simplified Arabic" w:eastAsia="Calibri" w:hAnsi="Simplified Arabic" w:cs="Simplified Arabic" w:hint="cs"/>
          <w:color w:val="000000" w:themeColor="text1"/>
          <w:sz w:val="28"/>
          <w:szCs w:val="28"/>
          <w:rtl/>
          <w:lang w:bidi="ar-EG"/>
        </w:rPr>
        <w:t>اعتمدت</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الدراسة</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على</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المنهج</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الكمي،</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وتم</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جمع</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البيانات</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من</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خلال</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استبانة</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وُزعت</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على</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عينة</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من</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المديرين</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في</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شركات</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الاتصالات</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السعودية</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تم</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تحليل</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البيانات</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باستخدام</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نمذجة</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المعادلات</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الهيكلية</w:t>
      </w:r>
      <w:r w:rsidR="00500433" w:rsidRPr="00B2057D">
        <w:rPr>
          <w:rFonts w:ascii="Simplified Arabic" w:eastAsia="Calibri" w:hAnsi="Simplified Arabic" w:cs="Simplified Arabic"/>
          <w:color w:val="000000" w:themeColor="text1"/>
          <w:sz w:val="28"/>
          <w:szCs w:val="28"/>
          <w:lang w:bidi="ar-EG"/>
        </w:rPr>
        <w:t>.</w:t>
      </w:r>
      <w:r w:rsidR="00B2057D">
        <w:rPr>
          <w:rFonts w:ascii="Simplified Arabic" w:eastAsia="Calibri" w:hAnsi="Simplified Arabic" w:cs="Simplified Arabic" w:hint="cs"/>
          <w:color w:val="000000" w:themeColor="text1"/>
          <w:sz w:val="28"/>
          <w:szCs w:val="28"/>
          <w:rtl/>
          <w:lang w:bidi="ar-EG"/>
        </w:rPr>
        <w:t xml:space="preserve"> و</w:t>
      </w:r>
      <w:r w:rsidR="00500433" w:rsidRPr="00B2057D">
        <w:rPr>
          <w:rFonts w:ascii="Simplified Arabic" w:eastAsia="Calibri" w:hAnsi="Simplified Arabic" w:cs="Simplified Arabic" w:hint="cs"/>
          <w:color w:val="000000" w:themeColor="text1"/>
          <w:sz w:val="28"/>
          <w:szCs w:val="28"/>
          <w:rtl/>
          <w:lang w:bidi="ar-EG"/>
        </w:rPr>
        <w:t>توصلت</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الدراسة</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إلى</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أن</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القيادة</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الرقمية</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تُساهم</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في</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تعزيز</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الرشاقة</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التنظيمية،</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وأن</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الثقافة</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التنظيمية</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الرقمية</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تلعب</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دوراً</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وسيطاً</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في</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هذه</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العلاقة</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بمعنى</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أن</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القيادة</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الرقمية</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تُشكل</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الثقافة</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التنظيمية</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الرقمية،</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والتي</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بدورها</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تُعزز</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من</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قدرة</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المنظمة</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على</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الاستجابة</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السريعة</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للتغيرات</w:t>
      </w:r>
      <w:r w:rsidR="00500433" w:rsidRPr="00B2057D">
        <w:rPr>
          <w:rFonts w:ascii="Simplified Arabic" w:eastAsia="Calibri" w:hAnsi="Simplified Arabic" w:cs="Simplified Arabic"/>
          <w:color w:val="000000" w:themeColor="text1"/>
          <w:sz w:val="28"/>
          <w:szCs w:val="28"/>
          <w:lang w:bidi="ar-EG"/>
        </w:rPr>
        <w:t>.</w:t>
      </w:r>
      <w:r w:rsidR="00B2057D">
        <w:rPr>
          <w:rFonts w:ascii="Simplified Arabic" w:eastAsia="Calibri" w:hAnsi="Simplified Arabic" w:cs="Simplified Arabic" w:hint="cs"/>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ما</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يميزها</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وعلاقتها</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بدراستنا</w:t>
      </w:r>
      <w:r w:rsidR="00B2057D" w:rsidRPr="00B2057D">
        <w:rPr>
          <w:rFonts w:ascii="Simplified Arabic" w:eastAsia="Calibri" w:hAnsi="Simplified Arabic" w:cs="Simplified Arabic" w:hint="cs"/>
          <w:color w:val="000000" w:themeColor="text1"/>
          <w:sz w:val="28"/>
          <w:szCs w:val="28"/>
          <w:rtl/>
          <w:lang w:bidi="ar-EG"/>
        </w:rPr>
        <w:t xml:space="preserve"> </w:t>
      </w:r>
      <w:r w:rsidR="00B2057D">
        <w:rPr>
          <w:rFonts w:ascii="Simplified Arabic" w:eastAsia="Calibri" w:hAnsi="Simplified Arabic" w:cs="Simplified Arabic" w:hint="cs"/>
          <w:color w:val="000000" w:themeColor="text1"/>
          <w:sz w:val="28"/>
          <w:szCs w:val="28"/>
          <w:rtl/>
          <w:lang w:bidi="ar-EG"/>
        </w:rPr>
        <w:t>بأنها</w:t>
      </w:r>
      <w:r w:rsidR="00B2057D" w:rsidRPr="00E95230">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تُقدم</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هذه</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الدراسة</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رؤى</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قيمة</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حول</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أهمية</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الثقافة</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التنظيمية</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الرقمية</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في</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قطاع</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الاتصالات</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السعودي،</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وتُشير</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إلى</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أنها</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تتأثر</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بالقيادة</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تُعزز</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هذه</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الدراسة</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فهمنا</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للثقافة</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التنظيمية</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الرقمية</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كمتغير</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حيوي</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في</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سياق</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التحول</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الرقمي</w:t>
      </w:r>
      <w:r w:rsidR="00500433" w:rsidRPr="00B2057D">
        <w:rPr>
          <w:rFonts w:ascii="Simplified Arabic" w:eastAsia="Calibri" w:hAnsi="Simplified Arabic" w:cs="Simplified Arabic"/>
          <w:color w:val="000000" w:themeColor="text1"/>
          <w:sz w:val="28"/>
          <w:szCs w:val="28"/>
          <w:lang w:bidi="ar-EG"/>
        </w:rPr>
        <w:t>.</w:t>
      </w:r>
    </w:p>
    <w:p w14:paraId="19C0DFDF" w14:textId="1B57C9AD" w:rsidR="00500433" w:rsidRPr="00564DE6" w:rsidRDefault="00500433" w:rsidP="00564DE6">
      <w:pPr>
        <w:pStyle w:val="a6"/>
        <w:numPr>
          <w:ilvl w:val="0"/>
          <w:numId w:val="18"/>
        </w:numPr>
        <w:bidi/>
        <w:spacing w:before="100" w:beforeAutospacing="1" w:after="100" w:afterAutospacing="1" w:line="360" w:lineRule="auto"/>
        <w:ind w:left="568" w:hanging="284"/>
        <w:jc w:val="both"/>
        <w:rPr>
          <w:rFonts w:ascii="Simplified Arabic" w:eastAsia="Calibri" w:hAnsi="Simplified Arabic" w:cs="Simplified Arabic"/>
          <w:b/>
          <w:bCs/>
          <w:sz w:val="28"/>
          <w:szCs w:val="28"/>
          <w:rtl/>
          <w:lang w:bidi="ar-EG"/>
        </w:rPr>
      </w:pPr>
      <w:r w:rsidRPr="00564DE6">
        <w:rPr>
          <w:rFonts w:ascii="Simplified Arabic" w:eastAsia="Calibri" w:hAnsi="Simplified Arabic" w:cs="Simplified Arabic" w:hint="cs"/>
          <w:b/>
          <w:bCs/>
          <w:sz w:val="28"/>
          <w:szCs w:val="28"/>
          <w:rtl/>
          <w:lang w:bidi="ar-EG"/>
        </w:rPr>
        <w:t>دراسة</w:t>
      </w:r>
      <w:r w:rsidR="00916AF2" w:rsidRPr="00564DE6">
        <w:rPr>
          <w:rFonts w:ascii="Simplified Arabic" w:eastAsia="Calibri" w:hAnsi="Simplified Arabic" w:cs="Simplified Arabic" w:hint="cs"/>
          <w:b/>
          <w:bCs/>
          <w:sz w:val="28"/>
          <w:szCs w:val="28"/>
          <w:rtl/>
          <w:lang w:bidi="ar-EG"/>
        </w:rPr>
        <w:t xml:space="preserve"> القحطاني،</w:t>
      </w:r>
      <w:r w:rsidRPr="00564DE6">
        <w:rPr>
          <w:rFonts w:ascii="Simplified Arabic" w:eastAsia="Calibri" w:hAnsi="Simplified Arabic" w:cs="Simplified Arabic"/>
          <w:b/>
          <w:bCs/>
          <w:sz w:val="28"/>
          <w:szCs w:val="28"/>
          <w:lang w:bidi="ar-EG"/>
        </w:rPr>
        <w:t xml:space="preserve"> (2025</w:t>
      </w:r>
      <w:r w:rsidR="009F41FB" w:rsidRPr="00564DE6">
        <w:rPr>
          <w:rFonts w:ascii="Simplified Arabic" w:eastAsia="Calibri" w:hAnsi="Simplified Arabic" w:cs="Simplified Arabic"/>
          <w:b/>
          <w:bCs/>
          <w:sz w:val="28"/>
          <w:szCs w:val="28"/>
          <w:lang w:bidi="ar-EG"/>
        </w:rPr>
        <w:t>)</w:t>
      </w:r>
      <w:r w:rsidR="009F41FB" w:rsidRPr="00564DE6">
        <w:rPr>
          <w:rFonts w:ascii="Simplified Arabic" w:eastAsia="Calibri" w:hAnsi="Simplified Arabic" w:cs="Simplified Arabic" w:hint="cs"/>
          <w:b/>
          <w:bCs/>
          <w:sz w:val="28"/>
          <w:szCs w:val="28"/>
          <w:rtl/>
          <w:lang w:bidi="ar-EG"/>
        </w:rPr>
        <w:t>: بعنوا</w:t>
      </w:r>
      <w:r w:rsidR="009F41FB" w:rsidRPr="00564DE6">
        <w:rPr>
          <w:rFonts w:ascii="Simplified Arabic" w:eastAsia="Calibri" w:hAnsi="Simplified Arabic" w:cs="Simplified Arabic" w:hint="eastAsia"/>
          <w:b/>
          <w:bCs/>
          <w:sz w:val="28"/>
          <w:szCs w:val="28"/>
          <w:rtl/>
          <w:lang w:bidi="ar-EG"/>
        </w:rPr>
        <w:t>ن</w:t>
      </w:r>
      <w:r w:rsidRPr="00564DE6">
        <w:rPr>
          <w:rFonts w:ascii="Simplified Arabic" w:eastAsia="Calibri" w:hAnsi="Simplified Arabic" w:cs="Simplified Arabic"/>
          <w:b/>
          <w:bCs/>
          <w:sz w:val="28"/>
          <w:szCs w:val="28"/>
          <w:lang w:bidi="ar-EG"/>
        </w:rPr>
        <w:t xml:space="preserve"> "</w:t>
      </w:r>
      <w:r w:rsidR="00916AF2" w:rsidRPr="00564DE6">
        <w:rPr>
          <w:rFonts w:ascii="Simplified Arabic" w:eastAsia="Calibri" w:hAnsi="Simplified Arabic" w:cs="Simplified Arabic" w:hint="cs"/>
          <w:b/>
          <w:bCs/>
          <w:sz w:val="28"/>
          <w:szCs w:val="28"/>
          <w:rtl/>
          <w:lang w:bidi="ar-EG"/>
        </w:rPr>
        <w:t xml:space="preserve">الثقافة </w:t>
      </w:r>
      <w:r w:rsidR="009F41FB" w:rsidRPr="00564DE6">
        <w:rPr>
          <w:rFonts w:ascii="Simplified Arabic" w:eastAsia="Calibri" w:hAnsi="Simplified Arabic" w:cs="Simplified Arabic" w:hint="cs"/>
          <w:b/>
          <w:bCs/>
          <w:sz w:val="28"/>
          <w:szCs w:val="28"/>
          <w:rtl/>
          <w:lang w:bidi="ar-EG"/>
        </w:rPr>
        <w:t>التنظيمية الرقمية: مفاهيم وتطبيقات في السياق السعودي</w:t>
      </w:r>
      <w:r w:rsidRPr="00564DE6">
        <w:rPr>
          <w:rFonts w:ascii="Simplified Arabic" w:eastAsia="Calibri" w:hAnsi="Simplified Arabic" w:cs="Simplified Arabic"/>
          <w:b/>
          <w:bCs/>
          <w:sz w:val="28"/>
          <w:szCs w:val="28"/>
          <w:lang w:bidi="ar-EG"/>
        </w:rPr>
        <w:t>".</w:t>
      </w:r>
    </w:p>
    <w:p w14:paraId="1E829443" w14:textId="301A5E55" w:rsidR="00500433" w:rsidRDefault="009F41FB" w:rsidP="00E544D0">
      <w:pPr>
        <w:pStyle w:val="a6"/>
        <w:bidi/>
        <w:spacing w:before="100" w:beforeAutospacing="1" w:after="100" w:afterAutospacing="1" w:line="360" w:lineRule="auto"/>
        <w:ind w:left="0" w:firstLine="284"/>
        <w:jc w:val="both"/>
        <w:rPr>
          <w:rFonts w:ascii="Simplified Arabic" w:eastAsia="Calibri" w:hAnsi="Simplified Arabic" w:cs="Simplified Arabic"/>
          <w:color w:val="000000" w:themeColor="text1"/>
          <w:sz w:val="28"/>
          <w:szCs w:val="28"/>
          <w:rtl/>
          <w:lang w:bidi="ar-EG"/>
        </w:rPr>
      </w:pPr>
      <w:r w:rsidRPr="00B2057D">
        <w:rPr>
          <w:rFonts w:ascii="Simplified Arabic" w:eastAsia="Calibri" w:hAnsi="Simplified Arabic" w:cs="Simplified Arabic" w:hint="cs"/>
          <w:color w:val="000000" w:themeColor="text1"/>
          <w:sz w:val="28"/>
          <w:szCs w:val="28"/>
          <w:rtl/>
          <w:lang w:bidi="ar-EG"/>
        </w:rPr>
        <w:t xml:space="preserve">هدفت الدراسة الى </w:t>
      </w:r>
      <w:r w:rsidR="00500433" w:rsidRPr="00B2057D">
        <w:rPr>
          <w:rFonts w:ascii="Simplified Arabic" w:eastAsia="Calibri" w:hAnsi="Simplified Arabic" w:cs="Simplified Arabic" w:hint="cs"/>
          <w:color w:val="000000" w:themeColor="text1"/>
          <w:sz w:val="28"/>
          <w:szCs w:val="28"/>
          <w:rtl/>
          <w:lang w:bidi="ar-EG"/>
        </w:rPr>
        <w:t>تقديم</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إطار</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مفاهيمي</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للثقافة</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التنظيمية</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الرقمية</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وتطبيقاتها</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في</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البيئة</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السعودية</w:t>
      </w:r>
      <w:r w:rsidR="00500433" w:rsidRPr="00B2057D">
        <w:rPr>
          <w:rFonts w:ascii="Simplified Arabic" w:eastAsia="Calibri" w:hAnsi="Simplified Arabic" w:cs="Simplified Arabic"/>
          <w:color w:val="000000" w:themeColor="text1"/>
          <w:sz w:val="28"/>
          <w:szCs w:val="28"/>
          <w:lang w:bidi="ar-EG"/>
        </w:rPr>
        <w:t>.</w:t>
      </w:r>
      <w:r w:rsidR="00B2057D">
        <w:rPr>
          <w:rFonts w:ascii="Simplified Arabic" w:eastAsia="Calibri" w:hAnsi="Simplified Arabic" w:cs="Simplified Arabic" w:hint="cs"/>
          <w:color w:val="000000" w:themeColor="text1"/>
          <w:sz w:val="28"/>
          <w:szCs w:val="28"/>
          <w:rtl/>
          <w:lang w:bidi="ar-EG"/>
        </w:rPr>
        <w:t xml:space="preserve"> </w:t>
      </w:r>
      <w:r w:rsidR="00FB26C9" w:rsidRPr="00B2057D">
        <w:rPr>
          <w:rFonts w:ascii="Simplified Arabic" w:eastAsia="Calibri" w:hAnsi="Simplified Arabic" w:cs="Simplified Arabic" w:hint="cs"/>
          <w:color w:val="000000" w:themeColor="text1"/>
          <w:sz w:val="28"/>
          <w:szCs w:val="28"/>
          <w:rtl/>
          <w:lang w:bidi="ar-EG"/>
        </w:rPr>
        <w:t xml:space="preserve">كما اعتمدت الدراسة على استخدام </w:t>
      </w:r>
      <w:r w:rsidR="00500433" w:rsidRPr="00B2057D">
        <w:rPr>
          <w:rFonts w:ascii="Simplified Arabic" w:eastAsia="Calibri" w:hAnsi="Simplified Arabic" w:cs="Simplified Arabic" w:hint="cs"/>
          <w:color w:val="000000" w:themeColor="text1"/>
          <w:sz w:val="28"/>
          <w:szCs w:val="28"/>
          <w:rtl/>
          <w:lang w:bidi="ar-EG"/>
        </w:rPr>
        <w:t>دراسة</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مكتبية</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تحليلية،</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تعتمد</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على</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مراجعة</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الأدبيات</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الأكاديمية</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والتقارير</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الاستشارية</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المتعلقة</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بالثقافة</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الرقمية،</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مع</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محاولة</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تكييف</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المفاهيم</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لتناسب</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السياق</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السعودي</w:t>
      </w:r>
      <w:r w:rsidR="00500433" w:rsidRPr="00B2057D">
        <w:rPr>
          <w:rFonts w:ascii="Simplified Arabic" w:eastAsia="Calibri" w:hAnsi="Simplified Arabic" w:cs="Simplified Arabic"/>
          <w:color w:val="000000" w:themeColor="text1"/>
          <w:sz w:val="28"/>
          <w:szCs w:val="28"/>
          <w:lang w:bidi="ar-EG"/>
        </w:rPr>
        <w:t>.</w:t>
      </w:r>
      <w:r w:rsidR="00B2057D">
        <w:rPr>
          <w:rFonts w:ascii="Simplified Arabic" w:eastAsia="Calibri" w:hAnsi="Simplified Arabic" w:cs="Simplified Arabic" w:hint="cs"/>
          <w:color w:val="000000" w:themeColor="text1"/>
          <w:sz w:val="28"/>
          <w:szCs w:val="28"/>
          <w:rtl/>
          <w:lang w:bidi="ar-EG"/>
        </w:rPr>
        <w:t xml:space="preserve"> </w:t>
      </w:r>
      <w:r w:rsidR="00FB26C9" w:rsidRPr="00B2057D">
        <w:rPr>
          <w:rFonts w:ascii="Simplified Arabic" w:eastAsia="Calibri" w:hAnsi="Simplified Arabic" w:cs="Simplified Arabic" w:hint="cs"/>
          <w:color w:val="000000" w:themeColor="text1"/>
          <w:sz w:val="28"/>
          <w:szCs w:val="28"/>
          <w:rtl/>
          <w:lang w:bidi="ar-EG"/>
        </w:rPr>
        <w:t>و</w:t>
      </w:r>
      <w:r w:rsidR="00500433" w:rsidRPr="00B2057D">
        <w:rPr>
          <w:rFonts w:ascii="Simplified Arabic" w:eastAsia="Calibri" w:hAnsi="Simplified Arabic" w:cs="Simplified Arabic" w:hint="cs"/>
          <w:color w:val="000000" w:themeColor="text1"/>
          <w:sz w:val="28"/>
          <w:szCs w:val="28"/>
          <w:rtl/>
          <w:lang w:bidi="ar-EG"/>
        </w:rPr>
        <w:t>حددت</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الدراسة</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الأبعاد</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الرئيسية</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للثقافة</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التنظيمية</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الرقمية</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مثل</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الانفتاح</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على</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التغيير،</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التعلم</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المستمر،</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التعاون</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الرقمي</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وأشارت</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إلى</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أهميتها</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في</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دعم</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التحول</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الرقمي</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في</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المملكة</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كما</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قدمت</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توصيات</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للمنظمات</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السعودية</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حول</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كيفية</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بناء</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وتطوير</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هذه</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الثقافة</w:t>
      </w:r>
      <w:r w:rsidR="00500433" w:rsidRPr="00B2057D">
        <w:rPr>
          <w:rFonts w:ascii="Simplified Arabic" w:eastAsia="Calibri" w:hAnsi="Simplified Arabic" w:cs="Simplified Arabic"/>
          <w:color w:val="000000" w:themeColor="text1"/>
          <w:sz w:val="28"/>
          <w:szCs w:val="28"/>
          <w:lang w:bidi="ar-EG"/>
        </w:rPr>
        <w:t>.</w:t>
      </w:r>
      <w:r w:rsidR="00B2057D">
        <w:rPr>
          <w:rFonts w:ascii="Simplified Arabic" w:eastAsia="Calibri" w:hAnsi="Simplified Arabic" w:cs="Simplified Arabic" w:hint="cs"/>
          <w:color w:val="000000" w:themeColor="text1"/>
          <w:sz w:val="28"/>
          <w:szCs w:val="28"/>
          <w:rtl/>
          <w:lang w:bidi="ar-EG"/>
        </w:rPr>
        <w:t xml:space="preserve"> </w:t>
      </w:r>
      <w:r w:rsidR="00FB26C9" w:rsidRPr="00B2057D">
        <w:rPr>
          <w:rFonts w:ascii="Simplified Arabic" w:eastAsia="Calibri" w:hAnsi="Simplified Arabic" w:cs="Simplified Arabic" w:hint="cs"/>
          <w:color w:val="000000" w:themeColor="text1"/>
          <w:sz w:val="28"/>
          <w:szCs w:val="28"/>
          <w:rtl/>
          <w:lang w:bidi="ar-EG"/>
        </w:rPr>
        <w:t xml:space="preserve">كما </w:t>
      </w:r>
      <w:r w:rsidR="00500433" w:rsidRPr="00B2057D">
        <w:rPr>
          <w:rFonts w:ascii="Simplified Arabic" w:eastAsia="Calibri" w:hAnsi="Simplified Arabic" w:cs="Simplified Arabic" w:hint="cs"/>
          <w:color w:val="000000" w:themeColor="text1"/>
          <w:sz w:val="28"/>
          <w:szCs w:val="28"/>
          <w:rtl/>
          <w:lang w:bidi="ar-EG"/>
        </w:rPr>
        <w:t>تُعد</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هذه</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الدراسة</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مرجعاً</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مهماً</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لدراستنا،</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حيث</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تُقدم</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إطاراً</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مفاهيمياً</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للثقافة</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التنظيمية</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الرقمية</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في</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السياق</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السعودي،</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مما</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يُساعد</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في</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بناء</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أبعاد</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المتغير</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المعدل</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في</w:t>
      </w:r>
      <w:r w:rsidR="00500433" w:rsidRPr="00B2057D">
        <w:rPr>
          <w:rFonts w:ascii="Simplified Arabic" w:eastAsia="Calibri" w:hAnsi="Simplified Arabic" w:cs="Simplified Arabic"/>
          <w:color w:val="000000" w:themeColor="text1"/>
          <w:sz w:val="28"/>
          <w:szCs w:val="28"/>
          <w:rtl/>
          <w:lang w:bidi="ar-EG"/>
        </w:rPr>
        <w:t xml:space="preserve"> </w:t>
      </w:r>
      <w:r w:rsidR="00500433" w:rsidRPr="00B2057D">
        <w:rPr>
          <w:rFonts w:ascii="Simplified Arabic" w:eastAsia="Calibri" w:hAnsi="Simplified Arabic" w:cs="Simplified Arabic" w:hint="cs"/>
          <w:color w:val="000000" w:themeColor="text1"/>
          <w:sz w:val="28"/>
          <w:szCs w:val="28"/>
          <w:rtl/>
          <w:lang w:bidi="ar-EG"/>
        </w:rPr>
        <w:t>استبانتنا</w:t>
      </w:r>
      <w:r w:rsidR="00500433" w:rsidRPr="00B2057D">
        <w:rPr>
          <w:rFonts w:ascii="Simplified Arabic" w:eastAsia="Calibri" w:hAnsi="Simplified Arabic" w:cs="Simplified Arabic"/>
          <w:color w:val="000000" w:themeColor="text1"/>
          <w:sz w:val="28"/>
          <w:szCs w:val="28"/>
          <w:lang w:bidi="ar-EG"/>
        </w:rPr>
        <w:t>.</w:t>
      </w:r>
    </w:p>
    <w:p w14:paraId="1B92CA62" w14:textId="77777777" w:rsidR="00242A5F" w:rsidRPr="00564DE6" w:rsidRDefault="00242A5F" w:rsidP="00564DE6">
      <w:pPr>
        <w:pStyle w:val="a6"/>
        <w:numPr>
          <w:ilvl w:val="0"/>
          <w:numId w:val="18"/>
        </w:numPr>
        <w:bidi/>
        <w:spacing w:before="100" w:beforeAutospacing="1" w:after="100" w:afterAutospacing="1" w:line="360" w:lineRule="auto"/>
        <w:ind w:left="568" w:hanging="284"/>
        <w:jc w:val="both"/>
        <w:rPr>
          <w:rFonts w:ascii="Simplified Arabic" w:eastAsia="Calibri" w:hAnsi="Simplified Arabic" w:cs="Simplified Arabic"/>
          <w:b/>
          <w:bCs/>
          <w:sz w:val="28"/>
          <w:szCs w:val="28"/>
          <w:lang w:bidi="ar-EG"/>
        </w:rPr>
      </w:pPr>
      <w:r w:rsidRPr="00564DE6">
        <w:rPr>
          <w:rFonts w:ascii="Simplified Arabic" w:eastAsia="Calibri" w:hAnsi="Simplified Arabic" w:cs="Simplified Arabic" w:hint="cs"/>
          <w:b/>
          <w:bCs/>
          <w:sz w:val="28"/>
          <w:szCs w:val="28"/>
          <w:rtl/>
          <w:lang w:bidi="ar-EG"/>
        </w:rPr>
        <w:lastRenderedPageBreak/>
        <w:t xml:space="preserve">دراسة (المطيري،2025) </w:t>
      </w:r>
    </w:p>
    <w:p w14:paraId="696AD75C" w14:textId="77F9A77F" w:rsidR="00242A5F" w:rsidRDefault="00242A5F" w:rsidP="00242A5F">
      <w:pPr>
        <w:pStyle w:val="a6"/>
        <w:bidi/>
        <w:spacing w:before="100" w:beforeAutospacing="1" w:after="100" w:afterAutospacing="1" w:line="360" w:lineRule="auto"/>
        <w:ind w:left="0" w:firstLine="284"/>
        <w:jc w:val="both"/>
        <w:rPr>
          <w:rFonts w:ascii="Simplified Arabic" w:eastAsia="Calibri" w:hAnsi="Simplified Arabic" w:cs="Simplified Arabic"/>
          <w:color w:val="000000" w:themeColor="text1"/>
          <w:sz w:val="28"/>
          <w:szCs w:val="28"/>
          <w:rtl/>
          <w:lang w:bidi="ar-EG"/>
        </w:rPr>
      </w:pPr>
      <w:r w:rsidRPr="00242A5F">
        <w:rPr>
          <w:rFonts w:ascii="Simplified Arabic" w:eastAsia="Calibri" w:hAnsi="Simplified Arabic" w:cs="Simplified Arabic" w:hint="cs"/>
          <w:color w:val="000000" w:themeColor="text1"/>
          <w:sz w:val="28"/>
          <w:szCs w:val="28"/>
          <w:rtl/>
          <w:lang w:bidi="ar-EG"/>
        </w:rPr>
        <w:t>هدفت الدراسة الى استكشاف</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العلاقة</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بين</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الأمان</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النفسي</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ونجاح</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التحول</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الرقمي</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في</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القطاع</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العام</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السعودي،</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ودور</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القيادة</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كمتغير</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معدل</w:t>
      </w:r>
      <w:r w:rsidRPr="00242A5F">
        <w:rPr>
          <w:rFonts w:ascii="Simplified Arabic" w:eastAsia="Calibri" w:hAnsi="Simplified Arabic" w:cs="Simplified Arabic"/>
          <w:color w:val="000000" w:themeColor="text1"/>
          <w:sz w:val="28"/>
          <w:szCs w:val="28"/>
          <w:lang w:bidi="ar-EG"/>
        </w:rPr>
        <w:t>.</w:t>
      </w:r>
      <w:r w:rsidRPr="00242A5F">
        <w:rPr>
          <w:rFonts w:ascii="Simplified Arabic" w:eastAsia="Calibri" w:hAnsi="Simplified Arabic" w:cs="Simplified Arabic" w:hint="cs"/>
          <w:color w:val="000000" w:themeColor="text1"/>
          <w:sz w:val="28"/>
          <w:szCs w:val="28"/>
          <w:rtl/>
          <w:lang w:bidi="ar-EG"/>
        </w:rPr>
        <w:t xml:space="preserve"> كما اعتمدت</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الدراسة</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على</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المنهج</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الكمي،</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وتم</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جمع</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البيانات</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من</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خلال</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استبانة</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وُزعت</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على</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عينة</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من</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الموظفين</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في</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جهات</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حكومية</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سعودية</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تم</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تحليل</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البيانات</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باستخدام</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تحليل</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الانحدار</w:t>
      </w:r>
      <w:r w:rsidRPr="00242A5F">
        <w:rPr>
          <w:rFonts w:ascii="Simplified Arabic" w:eastAsia="Calibri" w:hAnsi="Simplified Arabic" w:cs="Simplified Arabic"/>
          <w:color w:val="000000" w:themeColor="text1"/>
          <w:sz w:val="28"/>
          <w:szCs w:val="28"/>
          <w:rtl/>
          <w:lang w:bidi="ar-EG"/>
        </w:rPr>
        <w:t xml:space="preserve"> </w:t>
      </w:r>
      <w:proofErr w:type="spellStart"/>
      <w:r w:rsidRPr="00242A5F">
        <w:rPr>
          <w:rFonts w:ascii="Simplified Arabic" w:eastAsia="Calibri" w:hAnsi="Simplified Arabic" w:cs="Simplified Arabic" w:hint="cs"/>
          <w:color w:val="000000" w:themeColor="text1"/>
          <w:sz w:val="28"/>
          <w:szCs w:val="28"/>
          <w:rtl/>
          <w:lang w:bidi="ar-EG"/>
        </w:rPr>
        <w:t>الهيراركي</w:t>
      </w:r>
      <w:proofErr w:type="spellEnd"/>
      <w:r w:rsidRPr="00242A5F">
        <w:rPr>
          <w:rFonts w:ascii="Simplified Arabic" w:eastAsia="Calibri" w:hAnsi="Simplified Arabic" w:cs="Simplified Arabic"/>
          <w:color w:val="000000" w:themeColor="text1"/>
          <w:sz w:val="28"/>
          <w:szCs w:val="28"/>
          <w:lang w:bidi="ar-EG"/>
        </w:rPr>
        <w:t>.</w:t>
      </w:r>
      <w:r w:rsidRPr="00242A5F">
        <w:rPr>
          <w:rFonts w:ascii="Simplified Arabic" w:eastAsia="Calibri" w:hAnsi="Simplified Arabic" w:cs="Simplified Arabic" w:hint="cs"/>
          <w:color w:val="000000" w:themeColor="text1"/>
          <w:sz w:val="28"/>
          <w:szCs w:val="28"/>
          <w:rtl/>
          <w:lang w:bidi="ar-EG"/>
        </w:rPr>
        <w:t xml:space="preserve"> وتوصلت</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الدراسة</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إلى</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أن</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الأمان</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النفسي</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يُساهم</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في</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نجاح</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التحول</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الرقمي،</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وأن</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القيادة</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تلعب</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دوراً</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معدلاً</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في</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هذه</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العلاقة</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بمعنى</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أن</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القيادة</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التي</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تُوفر</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بيئة</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آمنة</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نفسياً</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تُعزز</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من</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قدرة</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الموظفين</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على</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التجريب</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والابتكار</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في</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سياق</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التحول</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الرقمي</w:t>
      </w:r>
      <w:r w:rsidRPr="00242A5F">
        <w:rPr>
          <w:rFonts w:ascii="Simplified Arabic" w:eastAsia="Calibri" w:hAnsi="Simplified Arabic" w:cs="Simplified Arabic"/>
          <w:color w:val="000000" w:themeColor="text1"/>
          <w:sz w:val="28"/>
          <w:szCs w:val="28"/>
          <w:lang w:bidi="ar-EG"/>
        </w:rPr>
        <w:t>.</w:t>
      </w:r>
      <w:r w:rsidRPr="00242A5F">
        <w:rPr>
          <w:rFonts w:ascii="Simplified Arabic" w:eastAsia="Calibri" w:hAnsi="Simplified Arabic" w:cs="Simplified Arabic" w:hint="cs"/>
          <w:color w:val="000000" w:themeColor="text1"/>
          <w:sz w:val="28"/>
          <w:szCs w:val="28"/>
          <w:rtl/>
          <w:lang w:bidi="ar-EG"/>
        </w:rPr>
        <w:t xml:space="preserve"> وعلى</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الرغم</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من</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أن</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هذه</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الدراسة</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تُركز</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على</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الأمان</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النفسي</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والقيادة،</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إلا</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أنها</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تُقدم</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نموذجاً</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تطبيقياً</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للدور</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المعدل</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في</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سياق</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التحول</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الرقمي</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السعودي،</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مما</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يُعزز</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من</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الأساس</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المنهجي</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لدراستنا</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في</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استخدام</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الدور</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المعدل</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للثقافة</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التنظيمية</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الرقمية</w:t>
      </w:r>
      <w:r w:rsidRPr="00242A5F">
        <w:rPr>
          <w:rFonts w:ascii="Simplified Arabic" w:eastAsia="Calibri" w:hAnsi="Simplified Arabic" w:cs="Simplified Arabic"/>
          <w:color w:val="000000" w:themeColor="text1"/>
          <w:sz w:val="28"/>
          <w:szCs w:val="28"/>
          <w:lang w:bidi="ar-EG"/>
        </w:rPr>
        <w:t>.</w:t>
      </w:r>
    </w:p>
    <w:p w14:paraId="51B4F3F1" w14:textId="77777777" w:rsidR="00242A5F" w:rsidRPr="00564DE6" w:rsidRDefault="00242A5F" w:rsidP="00564DE6">
      <w:pPr>
        <w:pStyle w:val="a6"/>
        <w:numPr>
          <w:ilvl w:val="0"/>
          <w:numId w:val="18"/>
        </w:numPr>
        <w:bidi/>
        <w:spacing w:before="100" w:beforeAutospacing="1" w:after="100" w:afterAutospacing="1" w:line="360" w:lineRule="auto"/>
        <w:ind w:left="568" w:hanging="284"/>
        <w:jc w:val="both"/>
        <w:rPr>
          <w:rFonts w:ascii="Simplified Arabic" w:eastAsia="Calibri" w:hAnsi="Simplified Arabic" w:cs="Simplified Arabic"/>
          <w:b/>
          <w:bCs/>
          <w:sz w:val="28"/>
          <w:szCs w:val="28"/>
          <w:rtl/>
          <w:lang w:bidi="ar-EG"/>
        </w:rPr>
      </w:pPr>
      <w:r w:rsidRPr="00564DE6">
        <w:rPr>
          <w:rFonts w:ascii="Simplified Arabic" w:eastAsia="Calibri" w:hAnsi="Simplified Arabic" w:cs="Simplified Arabic" w:hint="cs"/>
          <w:b/>
          <w:bCs/>
          <w:sz w:val="28"/>
          <w:szCs w:val="28"/>
          <w:rtl/>
          <w:lang w:bidi="ar-EG"/>
        </w:rPr>
        <w:t>دراسة</w:t>
      </w:r>
      <w:r w:rsidRPr="00564DE6">
        <w:rPr>
          <w:rFonts w:ascii="Simplified Arabic" w:eastAsia="Calibri" w:hAnsi="Simplified Arabic" w:cs="Simplified Arabic"/>
          <w:b/>
          <w:bCs/>
          <w:sz w:val="28"/>
          <w:szCs w:val="28"/>
          <w:rtl/>
          <w:lang w:bidi="ar-EG"/>
        </w:rPr>
        <w:t xml:space="preserve"> </w:t>
      </w:r>
      <w:r w:rsidRPr="00564DE6">
        <w:rPr>
          <w:rFonts w:ascii="Simplified Arabic" w:eastAsia="Calibri" w:hAnsi="Simplified Arabic" w:cs="Simplified Arabic" w:hint="cs"/>
          <w:b/>
          <w:bCs/>
          <w:sz w:val="28"/>
          <w:szCs w:val="28"/>
          <w:rtl/>
          <w:lang w:bidi="ar-EG"/>
        </w:rPr>
        <w:t>شعيب،</w:t>
      </w:r>
      <w:r w:rsidRPr="00564DE6">
        <w:rPr>
          <w:rFonts w:ascii="Simplified Arabic" w:eastAsia="Calibri" w:hAnsi="Simplified Arabic" w:cs="Simplified Arabic"/>
          <w:b/>
          <w:bCs/>
          <w:sz w:val="28"/>
          <w:szCs w:val="28"/>
          <w:rtl/>
          <w:lang w:bidi="ar-EG"/>
        </w:rPr>
        <w:t xml:space="preserve"> </w:t>
      </w:r>
      <w:r w:rsidRPr="00564DE6">
        <w:rPr>
          <w:rFonts w:ascii="Simplified Arabic" w:eastAsia="Calibri" w:hAnsi="Simplified Arabic" w:cs="Simplified Arabic" w:hint="cs"/>
          <w:b/>
          <w:bCs/>
          <w:sz w:val="28"/>
          <w:szCs w:val="28"/>
          <w:rtl/>
          <w:lang w:bidi="ar-EG"/>
        </w:rPr>
        <w:t>هاني</w:t>
      </w:r>
      <w:r w:rsidRPr="00564DE6">
        <w:rPr>
          <w:rFonts w:ascii="Simplified Arabic" w:eastAsia="Calibri" w:hAnsi="Simplified Arabic" w:cs="Simplified Arabic"/>
          <w:b/>
          <w:bCs/>
          <w:sz w:val="28"/>
          <w:szCs w:val="28"/>
          <w:rtl/>
          <w:lang w:bidi="ar-EG"/>
        </w:rPr>
        <w:t xml:space="preserve"> (2024</w:t>
      </w:r>
      <w:r w:rsidRPr="00564DE6">
        <w:rPr>
          <w:rFonts w:ascii="Simplified Arabic" w:eastAsia="Calibri" w:hAnsi="Simplified Arabic" w:cs="Simplified Arabic" w:hint="cs"/>
          <w:b/>
          <w:bCs/>
          <w:sz w:val="28"/>
          <w:szCs w:val="28"/>
          <w:rtl/>
          <w:lang w:bidi="ar-EG"/>
        </w:rPr>
        <w:t>)، بعنوان</w:t>
      </w:r>
      <w:r w:rsidRPr="00564DE6">
        <w:rPr>
          <w:rFonts w:ascii="Simplified Arabic" w:eastAsia="Calibri" w:hAnsi="Simplified Arabic" w:cs="Simplified Arabic"/>
          <w:b/>
          <w:bCs/>
          <w:sz w:val="28"/>
          <w:szCs w:val="28"/>
          <w:rtl/>
          <w:lang w:bidi="ar-EG"/>
        </w:rPr>
        <w:t xml:space="preserve"> "</w:t>
      </w:r>
      <w:r w:rsidRPr="00564DE6">
        <w:rPr>
          <w:rFonts w:ascii="Simplified Arabic" w:eastAsia="Calibri" w:hAnsi="Simplified Arabic" w:cs="Simplified Arabic" w:hint="cs"/>
          <w:b/>
          <w:bCs/>
          <w:sz w:val="28"/>
          <w:szCs w:val="28"/>
          <w:rtl/>
          <w:lang w:bidi="ar-EG"/>
        </w:rPr>
        <w:t>التحول</w:t>
      </w:r>
      <w:r w:rsidRPr="00564DE6">
        <w:rPr>
          <w:rFonts w:ascii="Simplified Arabic" w:eastAsia="Calibri" w:hAnsi="Simplified Arabic" w:cs="Simplified Arabic"/>
          <w:b/>
          <w:bCs/>
          <w:sz w:val="28"/>
          <w:szCs w:val="28"/>
          <w:rtl/>
          <w:lang w:bidi="ar-EG"/>
        </w:rPr>
        <w:t xml:space="preserve"> </w:t>
      </w:r>
      <w:r w:rsidRPr="00564DE6">
        <w:rPr>
          <w:rFonts w:ascii="Simplified Arabic" w:eastAsia="Calibri" w:hAnsi="Simplified Arabic" w:cs="Simplified Arabic" w:hint="cs"/>
          <w:b/>
          <w:bCs/>
          <w:sz w:val="28"/>
          <w:szCs w:val="28"/>
          <w:rtl/>
          <w:lang w:bidi="ar-EG"/>
        </w:rPr>
        <w:t>الرقمي</w:t>
      </w:r>
      <w:r w:rsidRPr="00564DE6">
        <w:rPr>
          <w:rFonts w:ascii="Simplified Arabic" w:eastAsia="Calibri" w:hAnsi="Simplified Arabic" w:cs="Simplified Arabic"/>
          <w:b/>
          <w:bCs/>
          <w:sz w:val="28"/>
          <w:szCs w:val="28"/>
          <w:rtl/>
          <w:lang w:bidi="ar-EG"/>
        </w:rPr>
        <w:t xml:space="preserve"> </w:t>
      </w:r>
      <w:r w:rsidRPr="00564DE6">
        <w:rPr>
          <w:rFonts w:ascii="Simplified Arabic" w:eastAsia="Calibri" w:hAnsi="Simplified Arabic" w:cs="Simplified Arabic" w:hint="cs"/>
          <w:b/>
          <w:bCs/>
          <w:sz w:val="28"/>
          <w:szCs w:val="28"/>
          <w:rtl/>
          <w:lang w:bidi="ar-EG"/>
        </w:rPr>
        <w:t>كمتغير</w:t>
      </w:r>
      <w:r w:rsidRPr="00564DE6">
        <w:rPr>
          <w:rFonts w:ascii="Simplified Arabic" w:eastAsia="Calibri" w:hAnsi="Simplified Arabic" w:cs="Simplified Arabic"/>
          <w:b/>
          <w:bCs/>
          <w:sz w:val="28"/>
          <w:szCs w:val="28"/>
          <w:rtl/>
          <w:lang w:bidi="ar-EG"/>
        </w:rPr>
        <w:t xml:space="preserve"> </w:t>
      </w:r>
      <w:r w:rsidRPr="00564DE6">
        <w:rPr>
          <w:rFonts w:ascii="Simplified Arabic" w:eastAsia="Calibri" w:hAnsi="Simplified Arabic" w:cs="Simplified Arabic" w:hint="cs"/>
          <w:b/>
          <w:bCs/>
          <w:sz w:val="28"/>
          <w:szCs w:val="28"/>
          <w:rtl/>
          <w:lang w:bidi="ar-EG"/>
        </w:rPr>
        <w:t>وسيط</w:t>
      </w:r>
      <w:r w:rsidRPr="00564DE6">
        <w:rPr>
          <w:rFonts w:ascii="Simplified Arabic" w:eastAsia="Calibri" w:hAnsi="Simplified Arabic" w:cs="Simplified Arabic"/>
          <w:b/>
          <w:bCs/>
          <w:sz w:val="28"/>
          <w:szCs w:val="28"/>
          <w:rtl/>
          <w:lang w:bidi="ar-EG"/>
        </w:rPr>
        <w:t xml:space="preserve"> </w:t>
      </w:r>
      <w:r w:rsidRPr="00564DE6">
        <w:rPr>
          <w:rFonts w:ascii="Simplified Arabic" w:eastAsia="Calibri" w:hAnsi="Simplified Arabic" w:cs="Simplified Arabic" w:hint="cs"/>
          <w:b/>
          <w:bCs/>
          <w:sz w:val="28"/>
          <w:szCs w:val="28"/>
          <w:rtl/>
          <w:lang w:bidi="ar-EG"/>
        </w:rPr>
        <w:t>في</w:t>
      </w:r>
      <w:r w:rsidRPr="00564DE6">
        <w:rPr>
          <w:rFonts w:ascii="Simplified Arabic" w:eastAsia="Calibri" w:hAnsi="Simplified Arabic" w:cs="Simplified Arabic"/>
          <w:b/>
          <w:bCs/>
          <w:sz w:val="28"/>
          <w:szCs w:val="28"/>
          <w:rtl/>
          <w:lang w:bidi="ar-EG"/>
        </w:rPr>
        <w:t xml:space="preserve"> </w:t>
      </w:r>
      <w:r w:rsidRPr="00564DE6">
        <w:rPr>
          <w:rFonts w:ascii="Simplified Arabic" w:eastAsia="Calibri" w:hAnsi="Simplified Arabic" w:cs="Simplified Arabic" w:hint="cs"/>
          <w:b/>
          <w:bCs/>
          <w:sz w:val="28"/>
          <w:szCs w:val="28"/>
          <w:rtl/>
          <w:lang w:bidi="ar-EG"/>
        </w:rPr>
        <w:t>العلاقة</w:t>
      </w:r>
      <w:r w:rsidRPr="00564DE6">
        <w:rPr>
          <w:rFonts w:ascii="Simplified Arabic" w:eastAsia="Calibri" w:hAnsi="Simplified Arabic" w:cs="Simplified Arabic"/>
          <w:b/>
          <w:bCs/>
          <w:sz w:val="28"/>
          <w:szCs w:val="28"/>
          <w:rtl/>
          <w:lang w:bidi="ar-EG"/>
        </w:rPr>
        <w:t xml:space="preserve"> </w:t>
      </w:r>
      <w:r w:rsidRPr="00564DE6">
        <w:rPr>
          <w:rFonts w:ascii="Simplified Arabic" w:eastAsia="Calibri" w:hAnsi="Simplified Arabic" w:cs="Simplified Arabic" w:hint="cs"/>
          <w:b/>
          <w:bCs/>
          <w:sz w:val="28"/>
          <w:szCs w:val="28"/>
          <w:rtl/>
          <w:lang w:bidi="ar-EG"/>
        </w:rPr>
        <w:t>بين</w:t>
      </w:r>
      <w:r w:rsidRPr="00564DE6">
        <w:rPr>
          <w:rFonts w:ascii="Simplified Arabic" w:eastAsia="Calibri" w:hAnsi="Simplified Arabic" w:cs="Simplified Arabic"/>
          <w:b/>
          <w:bCs/>
          <w:sz w:val="28"/>
          <w:szCs w:val="28"/>
          <w:rtl/>
          <w:lang w:bidi="ar-EG"/>
        </w:rPr>
        <w:t xml:space="preserve"> </w:t>
      </w:r>
      <w:r w:rsidRPr="00564DE6">
        <w:rPr>
          <w:rFonts w:ascii="Simplified Arabic" w:eastAsia="Calibri" w:hAnsi="Simplified Arabic" w:cs="Simplified Arabic" w:hint="cs"/>
          <w:b/>
          <w:bCs/>
          <w:sz w:val="28"/>
          <w:szCs w:val="28"/>
          <w:rtl/>
          <w:lang w:bidi="ar-EG"/>
        </w:rPr>
        <w:t>الثقافة</w:t>
      </w:r>
      <w:r w:rsidRPr="00564DE6">
        <w:rPr>
          <w:rFonts w:ascii="Simplified Arabic" w:eastAsia="Calibri" w:hAnsi="Simplified Arabic" w:cs="Simplified Arabic"/>
          <w:b/>
          <w:bCs/>
          <w:sz w:val="28"/>
          <w:szCs w:val="28"/>
          <w:rtl/>
          <w:lang w:bidi="ar-EG"/>
        </w:rPr>
        <w:t xml:space="preserve"> </w:t>
      </w:r>
      <w:r w:rsidRPr="00564DE6">
        <w:rPr>
          <w:rFonts w:ascii="Simplified Arabic" w:eastAsia="Calibri" w:hAnsi="Simplified Arabic" w:cs="Simplified Arabic" w:hint="cs"/>
          <w:b/>
          <w:bCs/>
          <w:sz w:val="28"/>
          <w:szCs w:val="28"/>
          <w:rtl/>
          <w:lang w:bidi="ar-EG"/>
        </w:rPr>
        <w:t>التنظيمية</w:t>
      </w:r>
      <w:r w:rsidRPr="00564DE6">
        <w:rPr>
          <w:rFonts w:ascii="Simplified Arabic" w:eastAsia="Calibri" w:hAnsi="Simplified Arabic" w:cs="Simplified Arabic"/>
          <w:b/>
          <w:bCs/>
          <w:sz w:val="28"/>
          <w:szCs w:val="28"/>
          <w:rtl/>
          <w:lang w:bidi="ar-EG"/>
        </w:rPr>
        <w:t xml:space="preserve"> </w:t>
      </w:r>
      <w:r w:rsidRPr="00564DE6">
        <w:rPr>
          <w:rFonts w:ascii="Simplified Arabic" w:eastAsia="Calibri" w:hAnsi="Simplified Arabic" w:cs="Simplified Arabic" w:hint="cs"/>
          <w:b/>
          <w:bCs/>
          <w:sz w:val="28"/>
          <w:szCs w:val="28"/>
          <w:rtl/>
          <w:lang w:bidi="ar-EG"/>
        </w:rPr>
        <w:t>والرضا</w:t>
      </w:r>
      <w:r w:rsidRPr="00564DE6">
        <w:rPr>
          <w:rFonts w:ascii="Simplified Arabic" w:eastAsia="Calibri" w:hAnsi="Simplified Arabic" w:cs="Simplified Arabic"/>
          <w:b/>
          <w:bCs/>
          <w:sz w:val="28"/>
          <w:szCs w:val="28"/>
          <w:rtl/>
          <w:lang w:bidi="ar-EG"/>
        </w:rPr>
        <w:t xml:space="preserve"> </w:t>
      </w:r>
      <w:r w:rsidRPr="00564DE6">
        <w:rPr>
          <w:rFonts w:ascii="Simplified Arabic" w:eastAsia="Calibri" w:hAnsi="Simplified Arabic" w:cs="Simplified Arabic" w:hint="cs"/>
          <w:b/>
          <w:bCs/>
          <w:sz w:val="28"/>
          <w:szCs w:val="28"/>
          <w:rtl/>
          <w:lang w:bidi="ar-EG"/>
        </w:rPr>
        <w:t>الوظيفي</w:t>
      </w:r>
      <w:r w:rsidRPr="00564DE6">
        <w:rPr>
          <w:rFonts w:ascii="Simplified Arabic" w:eastAsia="Calibri" w:hAnsi="Simplified Arabic" w:cs="Simplified Arabic"/>
          <w:b/>
          <w:bCs/>
          <w:sz w:val="28"/>
          <w:szCs w:val="28"/>
          <w:rtl/>
          <w:lang w:bidi="ar-EG"/>
        </w:rPr>
        <w:t xml:space="preserve">: </w:t>
      </w:r>
      <w:r w:rsidRPr="00564DE6">
        <w:rPr>
          <w:rFonts w:ascii="Simplified Arabic" w:eastAsia="Calibri" w:hAnsi="Simplified Arabic" w:cs="Simplified Arabic" w:hint="cs"/>
          <w:b/>
          <w:bCs/>
          <w:sz w:val="28"/>
          <w:szCs w:val="28"/>
          <w:rtl/>
          <w:lang w:bidi="ar-EG"/>
        </w:rPr>
        <w:t>دراسة</w:t>
      </w:r>
      <w:r w:rsidRPr="00564DE6">
        <w:rPr>
          <w:rFonts w:ascii="Simplified Arabic" w:eastAsia="Calibri" w:hAnsi="Simplified Arabic" w:cs="Simplified Arabic"/>
          <w:b/>
          <w:bCs/>
          <w:sz w:val="28"/>
          <w:szCs w:val="28"/>
          <w:rtl/>
          <w:lang w:bidi="ar-EG"/>
        </w:rPr>
        <w:t xml:space="preserve"> </w:t>
      </w:r>
      <w:r w:rsidRPr="00564DE6">
        <w:rPr>
          <w:rFonts w:ascii="Simplified Arabic" w:eastAsia="Calibri" w:hAnsi="Simplified Arabic" w:cs="Simplified Arabic" w:hint="cs"/>
          <w:b/>
          <w:bCs/>
          <w:sz w:val="28"/>
          <w:szCs w:val="28"/>
          <w:rtl/>
          <w:lang w:bidi="ar-EG"/>
        </w:rPr>
        <w:t>تطبيقية</w:t>
      </w:r>
      <w:r w:rsidRPr="00564DE6">
        <w:rPr>
          <w:rFonts w:ascii="Simplified Arabic" w:eastAsia="Calibri" w:hAnsi="Simplified Arabic" w:cs="Simplified Arabic"/>
          <w:b/>
          <w:bCs/>
          <w:sz w:val="28"/>
          <w:szCs w:val="28"/>
          <w:lang w:bidi="ar-EG"/>
        </w:rPr>
        <w:t>".</w:t>
      </w:r>
    </w:p>
    <w:p w14:paraId="3F9BA926" w14:textId="77777777" w:rsidR="00242A5F" w:rsidRPr="00242A5F" w:rsidRDefault="00242A5F" w:rsidP="00242A5F">
      <w:pPr>
        <w:pStyle w:val="a6"/>
        <w:bidi/>
        <w:spacing w:before="100" w:beforeAutospacing="1" w:after="100" w:afterAutospacing="1" w:line="360" w:lineRule="auto"/>
        <w:ind w:left="0" w:firstLine="284"/>
        <w:jc w:val="both"/>
        <w:rPr>
          <w:rFonts w:ascii="Simplified Arabic" w:eastAsia="Calibri" w:hAnsi="Simplified Arabic" w:cs="Simplified Arabic"/>
          <w:color w:val="000000" w:themeColor="text1"/>
          <w:sz w:val="28"/>
          <w:szCs w:val="28"/>
          <w:rtl/>
          <w:lang w:bidi="ar-EG"/>
        </w:rPr>
      </w:pPr>
      <w:r w:rsidRPr="00B2057D">
        <w:rPr>
          <w:rFonts w:ascii="Simplified Arabic" w:eastAsia="Calibri" w:hAnsi="Simplified Arabic" w:cs="Simplified Arabic" w:hint="cs"/>
          <w:color w:val="000000" w:themeColor="text1"/>
          <w:sz w:val="28"/>
          <w:szCs w:val="28"/>
          <w:rtl/>
          <w:lang w:bidi="ar-EG"/>
        </w:rPr>
        <w:t>هدفت الدراسة الى فحص</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العلاقة</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بين</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الثقافة</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التنظيمية</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والرضا</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الوظيفي،</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ودور</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التحول</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الرقمي</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كمتغير</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وسيط</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في</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هذه</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العلاقة</w:t>
      </w:r>
      <w:r w:rsidRPr="00B2057D">
        <w:rPr>
          <w:rFonts w:ascii="Simplified Arabic" w:eastAsia="Calibri" w:hAnsi="Simplified Arabic" w:cs="Simplified Arabic"/>
          <w:color w:val="000000" w:themeColor="text1"/>
          <w:sz w:val="28"/>
          <w:szCs w:val="28"/>
          <w:lang w:bidi="ar-EG"/>
        </w:rPr>
        <w:t>.</w:t>
      </w:r>
      <w:r>
        <w:rPr>
          <w:rFonts w:ascii="Simplified Arabic" w:eastAsia="Calibri" w:hAnsi="Simplified Arabic" w:cs="Simplified Arabic" w:hint="cs"/>
          <w:color w:val="000000" w:themeColor="text1"/>
          <w:sz w:val="28"/>
          <w:szCs w:val="28"/>
          <w:rtl/>
          <w:lang w:bidi="ar-EG"/>
        </w:rPr>
        <w:t xml:space="preserve"> و</w:t>
      </w:r>
      <w:r w:rsidRPr="00B2057D">
        <w:rPr>
          <w:rFonts w:ascii="Simplified Arabic" w:eastAsia="Calibri" w:hAnsi="Simplified Arabic" w:cs="Simplified Arabic" w:hint="cs"/>
          <w:color w:val="000000" w:themeColor="text1"/>
          <w:sz w:val="28"/>
          <w:szCs w:val="28"/>
          <w:rtl/>
          <w:lang w:bidi="ar-EG"/>
        </w:rPr>
        <w:t>استخدمت</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الدراسة</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المنهج</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الكمي،</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وتم</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جمع</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البيانات</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من</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خلال</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استبانة</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وُزعت</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على</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عينة</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من</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الموظفين</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في</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القطاع</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المصرفي</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تم</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تحليل</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البيانات</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باستخدام</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نمذجة</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المعادلات</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الهيكلية</w:t>
      </w:r>
      <w:r w:rsidRPr="00B2057D">
        <w:rPr>
          <w:rFonts w:ascii="Simplified Arabic" w:eastAsia="Calibri" w:hAnsi="Simplified Arabic" w:cs="Simplified Arabic"/>
          <w:color w:val="000000" w:themeColor="text1"/>
          <w:sz w:val="28"/>
          <w:szCs w:val="28"/>
          <w:lang w:bidi="ar-EG"/>
        </w:rPr>
        <w:t>.</w:t>
      </w:r>
      <w:r>
        <w:rPr>
          <w:rFonts w:ascii="Simplified Arabic" w:eastAsia="Calibri" w:hAnsi="Simplified Arabic" w:cs="Simplified Arabic" w:hint="cs"/>
          <w:color w:val="000000" w:themeColor="text1"/>
          <w:sz w:val="28"/>
          <w:szCs w:val="28"/>
          <w:rtl/>
          <w:lang w:bidi="ar-EG"/>
        </w:rPr>
        <w:t xml:space="preserve"> و</w:t>
      </w:r>
      <w:r w:rsidRPr="00B2057D">
        <w:rPr>
          <w:rFonts w:ascii="Simplified Arabic" w:eastAsia="Calibri" w:hAnsi="Simplified Arabic" w:cs="Simplified Arabic" w:hint="cs"/>
          <w:color w:val="000000" w:themeColor="text1"/>
          <w:sz w:val="28"/>
          <w:szCs w:val="28"/>
          <w:rtl/>
          <w:lang w:bidi="ar-EG"/>
        </w:rPr>
        <w:t>أظهرت</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الدراسة</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أن</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الثقافة</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التنظيمية</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الإيجابية</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تُساهم</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في</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تعزيز</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الرضا</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الوظيفي،</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وأن</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التحول</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الرقمي</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يلعب</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دوراً</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وسيطاً</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في</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هذه</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العلاقة</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بمعنى</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أن</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الثقافة</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التنظيمية</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تُمكن</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الموظفين</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من</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التكيف</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مع</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التحول</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الرقمي،</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مما</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يؤدي</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إلى</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زيادة</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رضاهم</w:t>
      </w:r>
      <w:r w:rsidRPr="00B2057D">
        <w:rPr>
          <w:rFonts w:ascii="Simplified Arabic" w:eastAsia="Calibri" w:hAnsi="Simplified Arabic" w:cs="Simplified Arabic"/>
          <w:color w:val="000000" w:themeColor="text1"/>
          <w:sz w:val="28"/>
          <w:szCs w:val="28"/>
          <w:lang w:bidi="ar-EG"/>
        </w:rPr>
        <w:t>.</w:t>
      </w:r>
      <w:r>
        <w:rPr>
          <w:rFonts w:ascii="Simplified Arabic" w:eastAsia="Calibri" w:hAnsi="Simplified Arabic" w:cs="Simplified Arabic" w:hint="cs"/>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ما</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يميزها</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وعلاقتها</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 xml:space="preserve">بدراستنا </w:t>
      </w:r>
      <w:r>
        <w:rPr>
          <w:rFonts w:ascii="Simplified Arabic" w:eastAsia="Calibri" w:hAnsi="Simplified Arabic" w:cs="Simplified Arabic" w:hint="cs"/>
          <w:color w:val="000000" w:themeColor="text1"/>
          <w:sz w:val="28"/>
          <w:szCs w:val="28"/>
          <w:rtl/>
          <w:lang w:bidi="ar-EG"/>
        </w:rPr>
        <w:t>بأنها</w:t>
      </w:r>
      <w:r w:rsidRPr="00E95230">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تُبرز</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هذه</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الدراسة</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أهمية</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الثقافة</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التنظيمية</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في</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سياق</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التحول</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الرقمي،</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وإن</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كانت</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تُعالجها</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كمتغير</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وسيط</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وليس</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معدل</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تُقدم</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رؤى</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حول</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كيفية</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تأثير</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الثقافة</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على</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استجابة</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الموظفين</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للتحول</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الرقمي،</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وهو</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ما</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يُعزز</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من</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أهمية</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الثقافة</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التنظيمية</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الرقمية</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في</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دراستنا</w:t>
      </w:r>
      <w:r w:rsidRPr="00B2057D">
        <w:rPr>
          <w:rFonts w:ascii="Simplified Arabic" w:eastAsia="Calibri" w:hAnsi="Simplified Arabic" w:cs="Simplified Arabic"/>
          <w:color w:val="000000" w:themeColor="text1"/>
          <w:sz w:val="28"/>
          <w:szCs w:val="28"/>
          <w:lang w:bidi="ar-EG"/>
        </w:rPr>
        <w:t>.</w:t>
      </w:r>
    </w:p>
    <w:p w14:paraId="02BC4920" w14:textId="77777777" w:rsidR="00242A5F" w:rsidRPr="00564DE6" w:rsidRDefault="00242A5F" w:rsidP="00564DE6">
      <w:pPr>
        <w:pStyle w:val="a6"/>
        <w:numPr>
          <w:ilvl w:val="0"/>
          <w:numId w:val="18"/>
        </w:numPr>
        <w:bidi/>
        <w:spacing w:before="100" w:beforeAutospacing="1" w:after="100" w:afterAutospacing="1" w:line="360" w:lineRule="auto"/>
        <w:ind w:left="568" w:hanging="284"/>
        <w:jc w:val="both"/>
        <w:rPr>
          <w:rFonts w:ascii="Simplified Arabic" w:eastAsia="Calibri" w:hAnsi="Simplified Arabic" w:cs="Simplified Arabic"/>
          <w:b/>
          <w:bCs/>
          <w:sz w:val="28"/>
          <w:szCs w:val="28"/>
          <w:rtl/>
          <w:lang w:bidi="ar-EG"/>
        </w:rPr>
      </w:pPr>
      <w:r w:rsidRPr="00564DE6">
        <w:rPr>
          <w:rFonts w:ascii="Simplified Arabic" w:eastAsia="Calibri" w:hAnsi="Simplified Arabic" w:cs="Simplified Arabic" w:hint="cs"/>
          <w:b/>
          <w:bCs/>
          <w:sz w:val="28"/>
          <w:szCs w:val="28"/>
          <w:rtl/>
          <w:lang w:bidi="ar-EG"/>
        </w:rPr>
        <w:t>دراسة</w:t>
      </w:r>
      <w:r w:rsidRPr="00564DE6">
        <w:rPr>
          <w:rFonts w:ascii="Simplified Arabic" w:eastAsia="Calibri" w:hAnsi="Simplified Arabic" w:cs="Simplified Arabic"/>
          <w:b/>
          <w:bCs/>
          <w:sz w:val="28"/>
          <w:szCs w:val="28"/>
          <w:lang w:bidi="ar-EG"/>
        </w:rPr>
        <w:t xml:space="preserve"> Deloitte (2024):</w:t>
      </w:r>
    </w:p>
    <w:p w14:paraId="5B05A5F3" w14:textId="29F68F45" w:rsidR="00242A5F" w:rsidRPr="00242A5F" w:rsidRDefault="00242A5F" w:rsidP="00242A5F">
      <w:pPr>
        <w:pStyle w:val="a6"/>
        <w:bidi/>
        <w:spacing w:before="100" w:beforeAutospacing="1" w:after="100" w:afterAutospacing="1" w:line="360" w:lineRule="auto"/>
        <w:ind w:left="0" w:firstLine="284"/>
        <w:jc w:val="both"/>
        <w:rPr>
          <w:rFonts w:ascii="Simplified Arabic" w:eastAsia="Calibri" w:hAnsi="Simplified Arabic" w:cs="Simplified Arabic"/>
          <w:color w:val="000000" w:themeColor="text1"/>
          <w:sz w:val="28"/>
          <w:szCs w:val="28"/>
          <w:rtl/>
          <w:lang w:bidi="ar-EG"/>
        </w:rPr>
      </w:pPr>
      <w:r w:rsidRPr="00B2057D">
        <w:rPr>
          <w:rFonts w:ascii="Simplified Arabic" w:eastAsia="Calibri" w:hAnsi="Simplified Arabic" w:cs="Simplified Arabic" w:hint="cs"/>
          <w:color w:val="000000" w:themeColor="text1"/>
          <w:sz w:val="28"/>
          <w:szCs w:val="28"/>
          <w:rtl/>
          <w:lang w:bidi="ar-EG"/>
        </w:rPr>
        <w:lastRenderedPageBreak/>
        <w:t>هدفت الدراسة الى استكشاف</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العلاقة</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بين</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الثقافة</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الرقمية</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ونجاح</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مبادرات</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التحول</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الرقمي</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في</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الشركات</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العالمية</w:t>
      </w:r>
      <w:r w:rsidRPr="00B2057D">
        <w:rPr>
          <w:rFonts w:ascii="Simplified Arabic" w:eastAsia="Calibri" w:hAnsi="Simplified Arabic" w:cs="Simplified Arabic"/>
          <w:color w:val="000000" w:themeColor="text1"/>
          <w:sz w:val="28"/>
          <w:szCs w:val="28"/>
          <w:lang w:bidi="ar-EG"/>
        </w:rPr>
        <w:t>.</w:t>
      </w:r>
      <w:r>
        <w:rPr>
          <w:rFonts w:ascii="Simplified Arabic" w:eastAsia="Calibri" w:hAnsi="Simplified Arabic" w:cs="Simplified Arabic" w:hint="cs"/>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واستخدمت الدراسة تقرير</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استشاري</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يعتمد</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على</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مسح</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عالمي</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للشركات،</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وتحليل</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أفضل</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الممارسات،</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وإجراء</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مقابلات</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مع</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قادة</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التحول</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الرقمي</w:t>
      </w:r>
      <w:r w:rsidRPr="00B2057D">
        <w:rPr>
          <w:rFonts w:ascii="Simplified Arabic" w:eastAsia="Calibri" w:hAnsi="Simplified Arabic" w:cs="Simplified Arabic"/>
          <w:color w:val="000000" w:themeColor="text1"/>
          <w:sz w:val="28"/>
          <w:szCs w:val="28"/>
          <w:lang w:bidi="ar-EG"/>
        </w:rPr>
        <w:t>.</w:t>
      </w:r>
      <w:r>
        <w:rPr>
          <w:rFonts w:ascii="Simplified Arabic" w:eastAsia="Calibri" w:hAnsi="Simplified Arabic" w:cs="Simplified Arabic" w:hint="cs"/>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كما توصلت الدراسة الى أن</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الثقافة</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الرقمية</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هي</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العامل</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الأكثر</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أهمية</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في</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تحديد</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نجاح</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التحول</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الرقمي</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وأشار</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إلى</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أن</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الشركات</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التي</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تُركز</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على</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بناء</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ثقافة</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تشجع</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على</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الابتكار،</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والتعاون،</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والتعلم</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المستمر،</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وتقبل</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المخاطرة،</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هي</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التي</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تحقق</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أفضل</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النتائج</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من</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استثماراتها</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الرقمية</w:t>
      </w:r>
      <w:r w:rsidRPr="00B2057D">
        <w:rPr>
          <w:rFonts w:ascii="Simplified Arabic" w:eastAsia="Calibri" w:hAnsi="Simplified Arabic" w:cs="Simplified Arabic"/>
          <w:color w:val="000000" w:themeColor="text1"/>
          <w:sz w:val="28"/>
          <w:szCs w:val="28"/>
          <w:lang w:bidi="ar-EG"/>
        </w:rPr>
        <w:t>.</w:t>
      </w:r>
      <w:r>
        <w:rPr>
          <w:rFonts w:ascii="Simplified Arabic" w:eastAsia="Calibri" w:hAnsi="Simplified Arabic" w:cs="Simplified Arabic" w:hint="cs"/>
          <w:color w:val="000000" w:themeColor="text1"/>
          <w:sz w:val="28"/>
          <w:szCs w:val="28"/>
          <w:rtl/>
          <w:lang w:bidi="ar-EG"/>
        </w:rPr>
        <w:t xml:space="preserve"> و</w:t>
      </w:r>
      <w:r w:rsidRPr="00B2057D">
        <w:rPr>
          <w:rFonts w:ascii="Simplified Arabic" w:eastAsia="Calibri" w:hAnsi="Simplified Arabic" w:cs="Simplified Arabic" w:hint="cs"/>
          <w:color w:val="000000" w:themeColor="text1"/>
          <w:sz w:val="28"/>
          <w:szCs w:val="28"/>
          <w:rtl/>
          <w:lang w:bidi="ar-EG"/>
        </w:rPr>
        <w:t>تُقدم</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هذه</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الدراسة</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دليلاً</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قوياً</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من</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منظور</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استشاري</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عالمي</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على</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الأهمية</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المحورية</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للثقافة</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الرقمية</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كعامل</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تمكين</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للتحول</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الرقمي،</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مما</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يدعم</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بقوة</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فرضيتنا</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حول</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الدور</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المعدل</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للثقافة</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التنظيمية</w:t>
      </w:r>
      <w:r w:rsidRPr="00B2057D">
        <w:rPr>
          <w:rFonts w:ascii="Simplified Arabic" w:eastAsia="Calibri" w:hAnsi="Simplified Arabic" w:cs="Simplified Arabic"/>
          <w:color w:val="000000" w:themeColor="text1"/>
          <w:sz w:val="28"/>
          <w:szCs w:val="28"/>
          <w:rtl/>
          <w:lang w:bidi="ar-EG"/>
        </w:rPr>
        <w:t xml:space="preserve"> </w:t>
      </w:r>
      <w:r w:rsidRPr="00B2057D">
        <w:rPr>
          <w:rFonts w:ascii="Simplified Arabic" w:eastAsia="Calibri" w:hAnsi="Simplified Arabic" w:cs="Simplified Arabic" w:hint="cs"/>
          <w:color w:val="000000" w:themeColor="text1"/>
          <w:sz w:val="28"/>
          <w:szCs w:val="28"/>
          <w:rtl/>
          <w:lang w:bidi="ar-EG"/>
        </w:rPr>
        <w:t>الرقمية</w:t>
      </w:r>
      <w:r w:rsidRPr="00B2057D">
        <w:rPr>
          <w:rFonts w:ascii="Simplified Arabic" w:eastAsia="Calibri" w:hAnsi="Simplified Arabic" w:cs="Simplified Arabic"/>
          <w:color w:val="000000" w:themeColor="text1"/>
          <w:sz w:val="28"/>
          <w:szCs w:val="28"/>
          <w:lang w:bidi="ar-EG"/>
        </w:rPr>
        <w:t>.</w:t>
      </w:r>
    </w:p>
    <w:p w14:paraId="42D4C262" w14:textId="41465A62" w:rsidR="00242A5F" w:rsidRPr="00242A5F" w:rsidRDefault="00242A5F" w:rsidP="00564DE6">
      <w:pPr>
        <w:pStyle w:val="a6"/>
        <w:numPr>
          <w:ilvl w:val="0"/>
          <w:numId w:val="18"/>
        </w:numPr>
        <w:bidi/>
        <w:spacing w:before="100" w:beforeAutospacing="1" w:after="100" w:afterAutospacing="1" w:line="360" w:lineRule="auto"/>
        <w:ind w:left="568" w:hanging="284"/>
        <w:jc w:val="both"/>
        <w:rPr>
          <w:rFonts w:ascii="Simplified Arabic" w:eastAsia="Calibri" w:hAnsi="Simplified Arabic" w:cs="Simplified Arabic"/>
          <w:b/>
          <w:bCs/>
          <w:sz w:val="28"/>
          <w:szCs w:val="28"/>
          <w:rtl/>
          <w:lang w:bidi="ar-EG"/>
        </w:rPr>
      </w:pPr>
      <w:r w:rsidRPr="00242A5F">
        <w:rPr>
          <w:rFonts w:ascii="Simplified Arabic" w:eastAsia="Calibri" w:hAnsi="Simplified Arabic" w:cs="Simplified Arabic"/>
          <w:b/>
          <w:bCs/>
          <w:sz w:val="28"/>
          <w:szCs w:val="28"/>
          <w:lang w:bidi="ar-EG"/>
        </w:rPr>
        <w:t xml:space="preserve"> </w:t>
      </w:r>
      <w:r w:rsidRPr="00242A5F">
        <w:rPr>
          <w:rFonts w:ascii="Simplified Arabic" w:eastAsia="Calibri" w:hAnsi="Simplified Arabic" w:cs="Simplified Arabic" w:hint="cs"/>
          <w:b/>
          <w:bCs/>
          <w:sz w:val="28"/>
          <w:szCs w:val="28"/>
          <w:rtl/>
          <w:lang w:bidi="ar-EG"/>
        </w:rPr>
        <w:t>دراسة</w:t>
      </w:r>
      <w:r>
        <w:rPr>
          <w:rFonts w:ascii="Simplified Arabic" w:eastAsia="Calibri" w:hAnsi="Simplified Arabic" w:cs="Simplified Arabic" w:hint="cs"/>
          <w:b/>
          <w:bCs/>
          <w:sz w:val="28"/>
          <w:szCs w:val="28"/>
          <w:rtl/>
          <w:lang w:bidi="ar-EG"/>
        </w:rPr>
        <w:t xml:space="preserve"> (الحربي،2024)</w:t>
      </w:r>
      <w:r w:rsidRPr="00242A5F">
        <w:rPr>
          <w:rFonts w:ascii="Simplified Arabic" w:eastAsia="Calibri" w:hAnsi="Simplified Arabic" w:cs="Simplified Arabic"/>
          <w:b/>
          <w:bCs/>
          <w:sz w:val="28"/>
          <w:szCs w:val="28"/>
          <w:lang w:bidi="ar-EG"/>
        </w:rPr>
        <w:t xml:space="preserve"> </w:t>
      </w:r>
    </w:p>
    <w:p w14:paraId="7EA1ADBB" w14:textId="32D324B7" w:rsidR="00242A5F" w:rsidRPr="00242A5F" w:rsidRDefault="00242A5F" w:rsidP="00242A5F">
      <w:pPr>
        <w:pStyle w:val="a6"/>
        <w:bidi/>
        <w:spacing w:before="100" w:beforeAutospacing="1" w:after="100" w:afterAutospacing="1" w:line="360" w:lineRule="auto"/>
        <w:ind w:left="0" w:firstLine="284"/>
        <w:jc w:val="both"/>
        <w:rPr>
          <w:rFonts w:ascii="Simplified Arabic" w:eastAsia="Calibri" w:hAnsi="Simplified Arabic" w:cs="Simplified Arabic"/>
          <w:color w:val="000000" w:themeColor="text1"/>
          <w:sz w:val="28"/>
          <w:szCs w:val="28"/>
          <w:rtl/>
          <w:lang w:bidi="ar-EG"/>
        </w:rPr>
      </w:pPr>
      <w:r w:rsidRPr="00242A5F">
        <w:rPr>
          <w:rFonts w:ascii="Simplified Arabic" w:eastAsia="Calibri" w:hAnsi="Simplified Arabic" w:cs="Simplified Arabic" w:hint="cs"/>
          <w:color w:val="000000" w:themeColor="text1"/>
          <w:sz w:val="28"/>
          <w:szCs w:val="28"/>
          <w:rtl/>
          <w:lang w:bidi="ar-EG"/>
        </w:rPr>
        <w:t>هدفت الدراسة الى تحليل</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كيفية</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تأثير</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الثقافة</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التنظيمية</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على</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إدارة</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التغيير</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الناتج</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عن</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التحول</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الرقمي</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في</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المنظمات</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السعودية</w:t>
      </w:r>
      <w:r w:rsidRPr="00242A5F">
        <w:rPr>
          <w:rFonts w:ascii="Simplified Arabic" w:eastAsia="Calibri" w:hAnsi="Simplified Arabic" w:cs="Simplified Arabic"/>
          <w:color w:val="000000" w:themeColor="text1"/>
          <w:sz w:val="28"/>
          <w:szCs w:val="28"/>
          <w:lang w:bidi="ar-EG"/>
        </w:rPr>
        <w:t>.</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وتعتبر دراسة</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نوعية</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اعتمدت على</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المقابلات</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المتعمقة</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مع</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المديرين</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والخبراء</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في</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إدارة</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التغيير</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والتحول</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الرقمي</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في</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عدد</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من</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الشركات</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السعودية</w:t>
      </w:r>
      <w:r w:rsidRPr="00242A5F">
        <w:rPr>
          <w:rFonts w:ascii="Simplified Arabic" w:eastAsia="Calibri" w:hAnsi="Simplified Arabic" w:cs="Simplified Arabic"/>
          <w:color w:val="000000" w:themeColor="text1"/>
          <w:sz w:val="28"/>
          <w:szCs w:val="28"/>
          <w:lang w:bidi="ar-EG"/>
        </w:rPr>
        <w:t>.</w:t>
      </w:r>
      <w:r w:rsidRPr="00242A5F">
        <w:rPr>
          <w:rFonts w:ascii="Simplified Arabic" w:eastAsia="Calibri" w:hAnsi="Simplified Arabic" w:cs="Simplified Arabic" w:hint="cs"/>
          <w:color w:val="000000" w:themeColor="text1"/>
          <w:sz w:val="28"/>
          <w:szCs w:val="28"/>
          <w:rtl/>
          <w:lang w:bidi="ar-EG"/>
        </w:rPr>
        <w:t xml:space="preserve"> وأظهرت</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الدراسة</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أن</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الثقافة</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التنظيمية</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التي</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تُشجع</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على</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التواصل</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المفتوح،</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والمشاركة،</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والتعلم</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من</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الأخطاء،</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تُساهم</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بشكل</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كبير</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في</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تسهيل</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إدارة</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التغيير</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الرقمي</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وتقليل</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مقاومة</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الموظفين</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كما</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أشارت</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إلى</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أن</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الثقافة</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الجامدة</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تُعيق</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التحول</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الرقمي</w:t>
      </w:r>
      <w:r w:rsidRPr="00242A5F">
        <w:rPr>
          <w:rFonts w:ascii="Simplified Arabic" w:eastAsia="Calibri" w:hAnsi="Simplified Arabic" w:cs="Simplified Arabic"/>
          <w:color w:val="000000" w:themeColor="text1"/>
          <w:sz w:val="28"/>
          <w:szCs w:val="28"/>
          <w:lang w:bidi="ar-EG"/>
        </w:rPr>
        <w:t>.</w:t>
      </w:r>
      <w:r w:rsidRPr="00242A5F">
        <w:rPr>
          <w:rFonts w:ascii="Simplified Arabic" w:eastAsia="Calibri" w:hAnsi="Simplified Arabic" w:cs="Simplified Arabic" w:hint="cs"/>
          <w:color w:val="000000" w:themeColor="text1"/>
          <w:sz w:val="28"/>
          <w:szCs w:val="28"/>
          <w:rtl/>
          <w:lang w:bidi="ar-EG"/>
        </w:rPr>
        <w:t xml:space="preserve"> ما</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يميزها</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وعلاقتها</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بدراستنا بأنها</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تُقدم</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رؤى</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نوعية</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قيمة</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حول</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العلاقة</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بين</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الثقافة</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التنظيمية</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وإدارة</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التغيير</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الرقمي،</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وتُعزز</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فهمنا</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لأحد</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أبعاد</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الثقافة</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التنظيمية</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الرقمية</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الانفتاح</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على</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التغيير</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ودورها</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في</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نجاح</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التحول</w:t>
      </w:r>
      <w:r w:rsidRPr="00242A5F">
        <w:rPr>
          <w:rFonts w:ascii="Simplified Arabic" w:eastAsia="Calibri" w:hAnsi="Simplified Arabic" w:cs="Simplified Arabic"/>
          <w:color w:val="000000" w:themeColor="text1"/>
          <w:sz w:val="28"/>
          <w:szCs w:val="28"/>
          <w:rtl/>
          <w:lang w:bidi="ar-EG"/>
        </w:rPr>
        <w:t xml:space="preserve"> </w:t>
      </w:r>
      <w:r w:rsidRPr="00242A5F">
        <w:rPr>
          <w:rFonts w:ascii="Simplified Arabic" w:eastAsia="Calibri" w:hAnsi="Simplified Arabic" w:cs="Simplified Arabic" w:hint="cs"/>
          <w:color w:val="000000" w:themeColor="text1"/>
          <w:sz w:val="28"/>
          <w:szCs w:val="28"/>
          <w:rtl/>
          <w:lang w:bidi="ar-EG"/>
        </w:rPr>
        <w:t>الرقمي</w:t>
      </w:r>
      <w:r w:rsidRPr="00242A5F">
        <w:rPr>
          <w:rFonts w:ascii="Simplified Arabic" w:eastAsia="Calibri" w:hAnsi="Simplified Arabic" w:cs="Simplified Arabic"/>
          <w:color w:val="000000" w:themeColor="text1"/>
          <w:sz w:val="28"/>
          <w:szCs w:val="28"/>
          <w:lang w:bidi="ar-EG"/>
        </w:rPr>
        <w:t>.</w:t>
      </w:r>
    </w:p>
    <w:p w14:paraId="3FC445CE" w14:textId="309F542A" w:rsidR="00500433" w:rsidRPr="00002C69" w:rsidRDefault="00500433" w:rsidP="00564DE6">
      <w:pPr>
        <w:pStyle w:val="a6"/>
        <w:numPr>
          <w:ilvl w:val="0"/>
          <w:numId w:val="34"/>
        </w:numPr>
        <w:bidi/>
        <w:spacing w:before="100" w:beforeAutospacing="1" w:after="100" w:afterAutospacing="1" w:line="360" w:lineRule="auto"/>
        <w:ind w:left="0" w:firstLine="0"/>
        <w:jc w:val="both"/>
        <w:rPr>
          <w:rFonts w:ascii="Simplified Arabic" w:eastAsia="Calibri" w:hAnsi="Simplified Arabic" w:cs="Simplified Arabic"/>
          <w:b/>
          <w:bCs/>
          <w:sz w:val="32"/>
          <w:szCs w:val="32"/>
          <w:rtl/>
          <w:lang w:bidi="ar-EG"/>
        </w:rPr>
      </w:pPr>
      <w:r w:rsidRPr="00002C69">
        <w:rPr>
          <w:rFonts w:ascii="Simplified Arabic" w:eastAsia="Calibri" w:hAnsi="Simplified Arabic" w:cs="Simplified Arabic" w:hint="cs"/>
          <w:b/>
          <w:bCs/>
          <w:sz w:val="32"/>
          <w:szCs w:val="32"/>
          <w:rtl/>
          <w:lang w:bidi="ar-EG"/>
        </w:rPr>
        <w:t>دراسات</w:t>
      </w:r>
      <w:r w:rsidRPr="00002C69">
        <w:rPr>
          <w:rFonts w:ascii="Simplified Arabic" w:eastAsia="Calibri" w:hAnsi="Simplified Arabic" w:cs="Simplified Arabic"/>
          <w:b/>
          <w:bCs/>
          <w:sz w:val="32"/>
          <w:szCs w:val="32"/>
          <w:rtl/>
          <w:lang w:bidi="ar-EG"/>
        </w:rPr>
        <w:t xml:space="preserve"> </w:t>
      </w:r>
      <w:r w:rsidRPr="00002C69">
        <w:rPr>
          <w:rFonts w:ascii="Simplified Arabic" w:eastAsia="Calibri" w:hAnsi="Simplified Arabic" w:cs="Simplified Arabic" w:hint="cs"/>
          <w:b/>
          <w:bCs/>
          <w:sz w:val="32"/>
          <w:szCs w:val="32"/>
          <w:rtl/>
          <w:lang w:bidi="ar-EG"/>
        </w:rPr>
        <w:t>حول</w:t>
      </w:r>
      <w:r w:rsidRPr="00002C69">
        <w:rPr>
          <w:rFonts w:ascii="Simplified Arabic" w:eastAsia="Calibri" w:hAnsi="Simplified Arabic" w:cs="Simplified Arabic"/>
          <w:b/>
          <w:bCs/>
          <w:sz w:val="32"/>
          <w:szCs w:val="32"/>
          <w:rtl/>
          <w:lang w:bidi="ar-EG"/>
        </w:rPr>
        <w:t xml:space="preserve"> </w:t>
      </w:r>
      <w:r w:rsidRPr="00002C69">
        <w:rPr>
          <w:rFonts w:ascii="Simplified Arabic" w:eastAsia="Calibri" w:hAnsi="Simplified Arabic" w:cs="Simplified Arabic" w:hint="cs"/>
          <w:b/>
          <w:bCs/>
          <w:sz w:val="32"/>
          <w:szCs w:val="32"/>
          <w:rtl/>
          <w:lang w:bidi="ar-EG"/>
        </w:rPr>
        <w:t>الدور</w:t>
      </w:r>
      <w:r w:rsidRPr="00002C69">
        <w:rPr>
          <w:rFonts w:ascii="Simplified Arabic" w:eastAsia="Calibri" w:hAnsi="Simplified Arabic" w:cs="Simplified Arabic"/>
          <w:b/>
          <w:bCs/>
          <w:sz w:val="32"/>
          <w:szCs w:val="32"/>
          <w:rtl/>
          <w:lang w:bidi="ar-EG"/>
        </w:rPr>
        <w:t xml:space="preserve"> </w:t>
      </w:r>
      <w:r w:rsidRPr="00002C69">
        <w:rPr>
          <w:rFonts w:ascii="Simplified Arabic" w:eastAsia="Calibri" w:hAnsi="Simplified Arabic" w:cs="Simplified Arabic" w:hint="cs"/>
          <w:b/>
          <w:bCs/>
          <w:sz w:val="32"/>
          <w:szCs w:val="32"/>
          <w:rtl/>
          <w:lang w:bidi="ar-EG"/>
        </w:rPr>
        <w:t>المعدل</w:t>
      </w:r>
      <w:r w:rsidRPr="00002C69">
        <w:rPr>
          <w:rFonts w:ascii="Simplified Arabic" w:eastAsia="Calibri" w:hAnsi="Simplified Arabic" w:cs="Simplified Arabic"/>
          <w:b/>
          <w:bCs/>
          <w:sz w:val="32"/>
          <w:szCs w:val="32"/>
          <w:rtl/>
          <w:lang w:bidi="ar-EG"/>
        </w:rPr>
        <w:t xml:space="preserve"> </w:t>
      </w:r>
      <w:r w:rsidRPr="00002C69">
        <w:rPr>
          <w:rFonts w:ascii="Simplified Arabic" w:eastAsia="Calibri" w:hAnsi="Simplified Arabic" w:cs="Simplified Arabic" w:hint="cs"/>
          <w:b/>
          <w:bCs/>
          <w:sz w:val="32"/>
          <w:szCs w:val="32"/>
          <w:rtl/>
          <w:lang w:bidi="ar-EG"/>
        </w:rPr>
        <w:t>للثقافة</w:t>
      </w:r>
      <w:r w:rsidRPr="00002C69">
        <w:rPr>
          <w:rFonts w:ascii="Simplified Arabic" w:eastAsia="Calibri" w:hAnsi="Simplified Arabic" w:cs="Simplified Arabic"/>
          <w:b/>
          <w:bCs/>
          <w:sz w:val="32"/>
          <w:szCs w:val="32"/>
          <w:rtl/>
          <w:lang w:bidi="ar-EG"/>
        </w:rPr>
        <w:t xml:space="preserve"> </w:t>
      </w:r>
      <w:r w:rsidRPr="00002C69">
        <w:rPr>
          <w:rFonts w:ascii="Simplified Arabic" w:eastAsia="Calibri" w:hAnsi="Simplified Arabic" w:cs="Simplified Arabic" w:hint="cs"/>
          <w:b/>
          <w:bCs/>
          <w:sz w:val="32"/>
          <w:szCs w:val="32"/>
          <w:rtl/>
          <w:lang w:bidi="ar-EG"/>
        </w:rPr>
        <w:t>التنظيمية</w:t>
      </w:r>
      <w:r w:rsidRPr="00002C69">
        <w:rPr>
          <w:rFonts w:ascii="Simplified Arabic" w:eastAsia="Calibri" w:hAnsi="Simplified Arabic" w:cs="Simplified Arabic"/>
          <w:b/>
          <w:bCs/>
          <w:sz w:val="32"/>
          <w:szCs w:val="32"/>
          <w:rtl/>
          <w:lang w:bidi="ar-EG"/>
        </w:rPr>
        <w:t xml:space="preserve"> </w:t>
      </w:r>
      <w:r w:rsidRPr="00002C69">
        <w:rPr>
          <w:rFonts w:ascii="Simplified Arabic" w:eastAsia="Calibri" w:hAnsi="Simplified Arabic" w:cs="Simplified Arabic" w:hint="cs"/>
          <w:b/>
          <w:bCs/>
          <w:sz w:val="32"/>
          <w:szCs w:val="32"/>
          <w:rtl/>
          <w:lang w:bidi="ar-EG"/>
        </w:rPr>
        <w:t>أو</w:t>
      </w:r>
      <w:r w:rsidRPr="00002C69">
        <w:rPr>
          <w:rFonts w:ascii="Simplified Arabic" w:eastAsia="Calibri" w:hAnsi="Simplified Arabic" w:cs="Simplified Arabic"/>
          <w:b/>
          <w:bCs/>
          <w:sz w:val="32"/>
          <w:szCs w:val="32"/>
          <w:rtl/>
          <w:lang w:bidi="ar-EG"/>
        </w:rPr>
        <w:t xml:space="preserve"> </w:t>
      </w:r>
      <w:r w:rsidRPr="00002C69">
        <w:rPr>
          <w:rFonts w:ascii="Simplified Arabic" w:eastAsia="Calibri" w:hAnsi="Simplified Arabic" w:cs="Simplified Arabic" w:hint="cs"/>
          <w:b/>
          <w:bCs/>
          <w:sz w:val="32"/>
          <w:szCs w:val="32"/>
          <w:rtl/>
          <w:lang w:bidi="ar-EG"/>
        </w:rPr>
        <w:t>عوامل</w:t>
      </w:r>
      <w:r w:rsidRPr="00002C69">
        <w:rPr>
          <w:rFonts w:ascii="Simplified Arabic" w:eastAsia="Calibri" w:hAnsi="Simplified Arabic" w:cs="Simplified Arabic"/>
          <w:b/>
          <w:bCs/>
          <w:sz w:val="32"/>
          <w:szCs w:val="32"/>
          <w:rtl/>
          <w:lang w:bidi="ar-EG"/>
        </w:rPr>
        <w:t xml:space="preserve"> </w:t>
      </w:r>
      <w:r w:rsidRPr="00002C69">
        <w:rPr>
          <w:rFonts w:ascii="Simplified Arabic" w:eastAsia="Calibri" w:hAnsi="Simplified Arabic" w:cs="Simplified Arabic" w:hint="cs"/>
          <w:b/>
          <w:bCs/>
          <w:sz w:val="32"/>
          <w:szCs w:val="32"/>
          <w:rtl/>
          <w:lang w:bidi="ar-EG"/>
        </w:rPr>
        <w:t>أخرى</w:t>
      </w:r>
      <w:r w:rsidRPr="00002C69">
        <w:rPr>
          <w:rFonts w:ascii="Simplified Arabic" w:eastAsia="Calibri" w:hAnsi="Simplified Arabic" w:cs="Simplified Arabic"/>
          <w:b/>
          <w:bCs/>
          <w:sz w:val="32"/>
          <w:szCs w:val="32"/>
          <w:rtl/>
          <w:lang w:bidi="ar-EG"/>
        </w:rPr>
        <w:t xml:space="preserve"> </w:t>
      </w:r>
      <w:r w:rsidRPr="00002C69">
        <w:rPr>
          <w:rFonts w:ascii="Simplified Arabic" w:eastAsia="Calibri" w:hAnsi="Simplified Arabic" w:cs="Simplified Arabic" w:hint="cs"/>
          <w:b/>
          <w:bCs/>
          <w:sz w:val="32"/>
          <w:szCs w:val="32"/>
          <w:rtl/>
          <w:lang w:bidi="ar-EG"/>
        </w:rPr>
        <w:t>في</w:t>
      </w:r>
      <w:r w:rsidRPr="00002C69">
        <w:rPr>
          <w:rFonts w:ascii="Simplified Arabic" w:eastAsia="Calibri" w:hAnsi="Simplified Arabic" w:cs="Simplified Arabic"/>
          <w:b/>
          <w:bCs/>
          <w:sz w:val="32"/>
          <w:szCs w:val="32"/>
          <w:rtl/>
          <w:lang w:bidi="ar-EG"/>
        </w:rPr>
        <w:t xml:space="preserve"> </w:t>
      </w:r>
      <w:r w:rsidRPr="00002C69">
        <w:rPr>
          <w:rFonts w:ascii="Simplified Arabic" w:eastAsia="Calibri" w:hAnsi="Simplified Arabic" w:cs="Simplified Arabic" w:hint="cs"/>
          <w:b/>
          <w:bCs/>
          <w:sz w:val="32"/>
          <w:szCs w:val="32"/>
          <w:rtl/>
          <w:lang w:bidi="ar-EG"/>
        </w:rPr>
        <w:t>سياق</w:t>
      </w:r>
      <w:r w:rsidRPr="00002C69">
        <w:rPr>
          <w:rFonts w:ascii="Simplified Arabic" w:eastAsia="Calibri" w:hAnsi="Simplified Arabic" w:cs="Simplified Arabic"/>
          <w:b/>
          <w:bCs/>
          <w:sz w:val="32"/>
          <w:szCs w:val="32"/>
          <w:rtl/>
          <w:lang w:bidi="ar-EG"/>
        </w:rPr>
        <w:t xml:space="preserve"> </w:t>
      </w:r>
      <w:r w:rsidRPr="00002C69">
        <w:rPr>
          <w:rFonts w:ascii="Simplified Arabic" w:eastAsia="Calibri" w:hAnsi="Simplified Arabic" w:cs="Simplified Arabic" w:hint="cs"/>
          <w:b/>
          <w:bCs/>
          <w:sz w:val="32"/>
          <w:szCs w:val="32"/>
          <w:rtl/>
          <w:lang w:bidi="ar-EG"/>
        </w:rPr>
        <w:t>التحول</w:t>
      </w:r>
      <w:r w:rsidRPr="00002C69">
        <w:rPr>
          <w:rFonts w:ascii="Simplified Arabic" w:eastAsia="Calibri" w:hAnsi="Simplified Arabic" w:cs="Simplified Arabic"/>
          <w:b/>
          <w:bCs/>
          <w:sz w:val="32"/>
          <w:szCs w:val="32"/>
          <w:rtl/>
          <w:lang w:bidi="ar-EG"/>
        </w:rPr>
        <w:t xml:space="preserve"> </w:t>
      </w:r>
      <w:r w:rsidRPr="00002C69">
        <w:rPr>
          <w:rFonts w:ascii="Simplified Arabic" w:eastAsia="Calibri" w:hAnsi="Simplified Arabic" w:cs="Simplified Arabic" w:hint="cs"/>
          <w:b/>
          <w:bCs/>
          <w:sz w:val="32"/>
          <w:szCs w:val="32"/>
          <w:rtl/>
          <w:lang w:bidi="ar-EG"/>
        </w:rPr>
        <w:t>الرقمي</w:t>
      </w:r>
    </w:p>
    <w:p w14:paraId="67B6C75A" w14:textId="16856E30" w:rsidR="00500433" w:rsidRPr="002012EC" w:rsidRDefault="00500433" w:rsidP="00564DE6">
      <w:pPr>
        <w:pStyle w:val="a6"/>
        <w:numPr>
          <w:ilvl w:val="0"/>
          <w:numId w:val="33"/>
        </w:numPr>
        <w:bidi/>
        <w:spacing w:before="100" w:beforeAutospacing="1" w:after="100" w:afterAutospacing="1" w:line="360" w:lineRule="auto"/>
        <w:ind w:left="568" w:hanging="284"/>
        <w:jc w:val="both"/>
        <w:rPr>
          <w:rFonts w:ascii="Simplified Arabic" w:eastAsia="Calibri" w:hAnsi="Simplified Arabic" w:cs="Simplified Arabic"/>
          <w:b/>
          <w:bCs/>
          <w:color w:val="000000" w:themeColor="text1"/>
          <w:sz w:val="28"/>
          <w:szCs w:val="28"/>
          <w:rtl/>
          <w:lang w:bidi="ar-EG"/>
        </w:rPr>
      </w:pPr>
      <w:r w:rsidRPr="002012EC">
        <w:rPr>
          <w:rFonts w:ascii="Simplified Arabic" w:eastAsia="Calibri" w:hAnsi="Simplified Arabic" w:cs="Simplified Arabic" w:hint="cs"/>
          <w:b/>
          <w:bCs/>
          <w:color w:val="000000" w:themeColor="text1"/>
          <w:sz w:val="28"/>
          <w:szCs w:val="28"/>
          <w:rtl/>
          <w:lang w:bidi="ar-EG"/>
        </w:rPr>
        <w:t>دراسة</w:t>
      </w:r>
      <w:r w:rsidR="000758FF" w:rsidRPr="002012EC">
        <w:rPr>
          <w:rFonts w:ascii="Simplified Arabic" w:eastAsia="Calibri" w:hAnsi="Simplified Arabic" w:cs="Simplified Arabic" w:hint="cs"/>
          <w:b/>
          <w:bCs/>
          <w:color w:val="000000" w:themeColor="text1"/>
          <w:sz w:val="28"/>
          <w:szCs w:val="28"/>
          <w:rtl/>
          <w:lang w:bidi="ar-EG"/>
        </w:rPr>
        <w:t xml:space="preserve"> (الغامدي، 2023)</w:t>
      </w:r>
      <w:r w:rsidRPr="002012EC">
        <w:rPr>
          <w:rFonts w:ascii="Simplified Arabic" w:eastAsia="Calibri" w:hAnsi="Simplified Arabic" w:cs="Simplified Arabic"/>
          <w:b/>
          <w:bCs/>
          <w:color w:val="000000" w:themeColor="text1"/>
          <w:sz w:val="28"/>
          <w:szCs w:val="28"/>
          <w:lang w:bidi="ar-EG"/>
        </w:rPr>
        <w:t xml:space="preserve"> </w:t>
      </w:r>
    </w:p>
    <w:p w14:paraId="0BE7055B" w14:textId="00A8441A" w:rsidR="00500433" w:rsidRPr="00E544D0" w:rsidRDefault="00D83280" w:rsidP="00E544D0">
      <w:pPr>
        <w:pStyle w:val="a6"/>
        <w:bidi/>
        <w:spacing w:before="100" w:beforeAutospacing="1" w:after="100" w:afterAutospacing="1" w:line="360" w:lineRule="auto"/>
        <w:ind w:left="0" w:firstLine="284"/>
        <w:jc w:val="both"/>
        <w:rPr>
          <w:rFonts w:ascii="Simplified Arabic" w:eastAsia="Calibri" w:hAnsi="Simplified Arabic" w:cs="Simplified Arabic"/>
          <w:color w:val="000000" w:themeColor="text1"/>
          <w:sz w:val="28"/>
          <w:szCs w:val="28"/>
          <w:rtl/>
          <w:lang w:bidi="ar-EG"/>
        </w:rPr>
      </w:pPr>
      <w:r w:rsidRPr="00E544D0">
        <w:rPr>
          <w:rFonts w:ascii="Simplified Arabic" w:eastAsia="Calibri" w:hAnsi="Simplified Arabic" w:cs="Simplified Arabic" w:hint="cs"/>
          <w:color w:val="000000" w:themeColor="text1"/>
          <w:sz w:val="28"/>
          <w:szCs w:val="28"/>
          <w:rtl/>
          <w:lang w:bidi="ar-EG"/>
        </w:rPr>
        <w:t xml:space="preserve">هدفت الدراسة الى </w:t>
      </w:r>
      <w:r w:rsidR="00500433" w:rsidRPr="00E544D0">
        <w:rPr>
          <w:rFonts w:ascii="Simplified Arabic" w:eastAsia="Calibri" w:hAnsi="Simplified Arabic" w:cs="Simplified Arabic" w:hint="cs"/>
          <w:color w:val="000000" w:themeColor="text1"/>
          <w:sz w:val="28"/>
          <w:szCs w:val="28"/>
          <w:rtl/>
          <w:lang w:bidi="ar-EG"/>
        </w:rPr>
        <w:t>فحص</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الدور</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المعدل</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للثقافة</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التنظيمية</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على</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العلاقة</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بين</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القيادة</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الرقمية</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والابتكار</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في</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الشركات</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السعودية</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الصغيرة</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والمتوسطة</w:t>
      </w:r>
      <w:r w:rsidR="00500433" w:rsidRPr="00E544D0">
        <w:rPr>
          <w:rFonts w:ascii="Simplified Arabic" w:eastAsia="Calibri" w:hAnsi="Simplified Arabic" w:cs="Simplified Arabic"/>
          <w:color w:val="000000" w:themeColor="text1"/>
          <w:sz w:val="28"/>
          <w:szCs w:val="28"/>
          <w:lang w:bidi="ar-EG"/>
        </w:rPr>
        <w:t>.</w:t>
      </w:r>
      <w:r w:rsidR="00E544D0">
        <w:rPr>
          <w:rFonts w:ascii="Simplified Arabic" w:eastAsia="Calibri" w:hAnsi="Simplified Arabic" w:cs="Simplified Arabic" w:hint="cs"/>
          <w:color w:val="000000" w:themeColor="text1"/>
          <w:sz w:val="28"/>
          <w:szCs w:val="28"/>
          <w:rtl/>
          <w:lang w:bidi="ar-EG"/>
        </w:rPr>
        <w:t xml:space="preserve"> و</w:t>
      </w:r>
      <w:r w:rsidR="00500433" w:rsidRPr="00E544D0">
        <w:rPr>
          <w:rFonts w:ascii="Simplified Arabic" w:eastAsia="Calibri" w:hAnsi="Simplified Arabic" w:cs="Simplified Arabic" w:hint="cs"/>
          <w:color w:val="000000" w:themeColor="text1"/>
          <w:sz w:val="28"/>
          <w:szCs w:val="28"/>
          <w:rtl/>
          <w:lang w:bidi="ar-EG"/>
        </w:rPr>
        <w:t>اعتمدت</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الدراسة</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على</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المنهج</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الكمي،</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وتم</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جمع</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البيانات</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من</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خلال</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lastRenderedPageBreak/>
        <w:t>استبانة</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وُزعت</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على</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عينة</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من</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المديرين</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والموظفين</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في</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الشركات</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الصغيرة</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والمتوسطة</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تم</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تحليل</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البيانات</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باستخدام</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تحليل</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الانحدار</w:t>
      </w:r>
      <w:r w:rsidR="00500433" w:rsidRPr="00E544D0">
        <w:rPr>
          <w:rFonts w:ascii="Simplified Arabic" w:eastAsia="Calibri" w:hAnsi="Simplified Arabic" w:cs="Simplified Arabic"/>
          <w:color w:val="000000" w:themeColor="text1"/>
          <w:sz w:val="28"/>
          <w:szCs w:val="28"/>
          <w:rtl/>
          <w:lang w:bidi="ar-EG"/>
        </w:rPr>
        <w:t xml:space="preserve"> </w:t>
      </w:r>
      <w:proofErr w:type="spellStart"/>
      <w:r w:rsidR="00500433" w:rsidRPr="00E544D0">
        <w:rPr>
          <w:rFonts w:ascii="Simplified Arabic" w:eastAsia="Calibri" w:hAnsi="Simplified Arabic" w:cs="Simplified Arabic" w:hint="cs"/>
          <w:color w:val="000000" w:themeColor="text1"/>
          <w:sz w:val="28"/>
          <w:szCs w:val="28"/>
          <w:rtl/>
          <w:lang w:bidi="ar-EG"/>
        </w:rPr>
        <w:t>الهيراركي</w:t>
      </w:r>
      <w:proofErr w:type="spellEnd"/>
      <w:r w:rsidR="00500433" w:rsidRPr="00E544D0">
        <w:rPr>
          <w:rFonts w:ascii="Simplified Arabic" w:eastAsia="Calibri" w:hAnsi="Simplified Arabic" w:cs="Simplified Arabic"/>
          <w:color w:val="000000" w:themeColor="text1"/>
          <w:sz w:val="28"/>
          <w:szCs w:val="28"/>
          <w:lang w:bidi="ar-EG"/>
        </w:rPr>
        <w:t>.</w:t>
      </w:r>
      <w:r w:rsidR="00E544D0">
        <w:rPr>
          <w:rFonts w:ascii="Simplified Arabic" w:eastAsia="Calibri" w:hAnsi="Simplified Arabic" w:cs="Simplified Arabic" w:hint="cs"/>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و</w:t>
      </w:r>
      <w:r w:rsidR="00500433" w:rsidRPr="00E544D0">
        <w:rPr>
          <w:rFonts w:ascii="Simplified Arabic" w:eastAsia="Calibri" w:hAnsi="Simplified Arabic" w:cs="Simplified Arabic" w:hint="cs"/>
          <w:color w:val="000000" w:themeColor="text1"/>
          <w:sz w:val="28"/>
          <w:szCs w:val="28"/>
          <w:rtl/>
          <w:lang w:bidi="ar-EG"/>
        </w:rPr>
        <w:t>توصلت</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الدراسة</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إلى</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أن</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القيادة</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الرقمية</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تُساهم</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في</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تعزيز</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الابتكار،</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وأن</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الثقافة</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التنظيمية</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تلعب</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دوراً</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معدلاً</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في</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هذه</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العلاقة</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بمعنى</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أن</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الثقافة</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التنظيمية</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التي</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تُشجع</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على</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المخاطرة</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والتعلم</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تُعزز</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من</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أثر</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القيادة</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الرقمية</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على</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الابتكار</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هذه</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الدراسة</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تُقدم</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دليلاً</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على</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أن</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الثقافة</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التنظيمية</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يمكن</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أن</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تُعدل</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العلاقة</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بين</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متغيرين</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في</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سياق</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سعودي</w:t>
      </w:r>
      <w:r w:rsidR="00500433" w:rsidRPr="00E544D0">
        <w:rPr>
          <w:rFonts w:ascii="Simplified Arabic" w:eastAsia="Calibri" w:hAnsi="Simplified Arabic" w:cs="Simplified Arabic"/>
          <w:color w:val="000000" w:themeColor="text1"/>
          <w:sz w:val="28"/>
          <w:szCs w:val="28"/>
          <w:lang w:bidi="ar-EG"/>
        </w:rPr>
        <w:t>.</w:t>
      </w:r>
      <w:r w:rsidR="00E544D0">
        <w:rPr>
          <w:rFonts w:ascii="Simplified Arabic" w:eastAsia="Calibri" w:hAnsi="Simplified Arabic" w:cs="Simplified Arabic" w:hint="cs"/>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و</w:t>
      </w:r>
      <w:r w:rsidR="00500433" w:rsidRPr="00E544D0">
        <w:rPr>
          <w:rFonts w:ascii="Simplified Arabic" w:eastAsia="Calibri" w:hAnsi="Simplified Arabic" w:cs="Simplified Arabic" w:hint="cs"/>
          <w:color w:val="000000" w:themeColor="text1"/>
          <w:sz w:val="28"/>
          <w:szCs w:val="28"/>
          <w:rtl/>
          <w:lang w:bidi="ar-EG"/>
        </w:rPr>
        <w:t>تُعد</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هذه</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الدراسة</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ذات</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أهمية</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بالغة</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لدراستنا،</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حيث</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تُقدم</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نموذجاً</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تطبيقياً</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للدور</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المعدل</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للثقافة</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التنظيمية</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في</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سياق</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سعودي،</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وإن</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كان</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على</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متغيرات</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مختلفة</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القيادة</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الرقمية</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والابتكار</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تُعزز</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هذه</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الدراسة</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الأساس</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المنهجي</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لدراستنا</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في</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استخدام</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الدور</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المعدل</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للثقافة</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التنظيمية</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الرقمية</w:t>
      </w:r>
      <w:r w:rsidR="00500433" w:rsidRPr="00E544D0">
        <w:rPr>
          <w:rFonts w:ascii="Simplified Arabic" w:eastAsia="Calibri" w:hAnsi="Simplified Arabic" w:cs="Simplified Arabic"/>
          <w:color w:val="000000" w:themeColor="text1"/>
          <w:sz w:val="28"/>
          <w:szCs w:val="28"/>
          <w:lang w:bidi="ar-EG"/>
        </w:rPr>
        <w:t>.</w:t>
      </w:r>
    </w:p>
    <w:p w14:paraId="38C52AFB" w14:textId="073CAD44" w:rsidR="00500433" w:rsidRPr="00CF6356" w:rsidRDefault="00500433" w:rsidP="00564DE6">
      <w:pPr>
        <w:pStyle w:val="a6"/>
        <w:numPr>
          <w:ilvl w:val="0"/>
          <w:numId w:val="33"/>
        </w:numPr>
        <w:bidi/>
        <w:spacing w:before="100" w:beforeAutospacing="1" w:after="100" w:afterAutospacing="1" w:line="360" w:lineRule="auto"/>
        <w:ind w:left="568" w:hanging="284"/>
        <w:jc w:val="both"/>
        <w:rPr>
          <w:rFonts w:ascii="Simplified Arabic" w:eastAsia="Calibri" w:hAnsi="Simplified Arabic" w:cs="Simplified Arabic"/>
          <w:b/>
          <w:bCs/>
          <w:color w:val="000000" w:themeColor="text1"/>
          <w:sz w:val="28"/>
          <w:szCs w:val="28"/>
          <w:rtl/>
          <w:lang w:bidi="ar-EG"/>
        </w:rPr>
      </w:pPr>
      <w:r w:rsidRPr="00CF6356">
        <w:rPr>
          <w:rFonts w:ascii="Simplified Arabic" w:eastAsia="Calibri" w:hAnsi="Simplified Arabic" w:cs="Simplified Arabic" w:hint="cs"/>
          <w:b/>
          <w:bCs/>
          <w:color w:val="000000" w:themeColor="text1"/>
          <w:sz w:val="28"/>
          <w:szCs w:val="28"/>
          <w:rtl/>
          <w:lang w:bidi="ar-EG"/>
        </w:rPr>
        <w:t>دراسة</w:t>
      </w:r>
      <w:r w:rsidRPr="00CF6356">
        <w:rPr>
          <w:rFonts w:ascii="Simplified Arabic" w:eastAsia="Calibri" w:hAnsi="Simplified Arabic" w:cs="Simplified Arabic"/>
          <w:b/>
          <w:bCs/>
          <w:color w:val="000000" w:themeColor="text1"/>
          <w:sz w:val="28"/>
          <w:szCs w:val="28"/>
          <w:lang w:bidi="ar-EG"/>
        </w:rPr>
        <w:t xml:space="preserve"> Al-Qahtani, F. (2024) </w:t>
      </w:r>
    </w:p>
    <w:p w14:paraId="2CAD75D3" w14:textId="0144512B" w:rsidR="00500433" w:rsidRPr="00E544D0" w:rsidRDefault="00CF6356" w:rsidP="00E544D0">
      <w:pPr>
        <w:pStyle w:val="a6"/>
        <w:bidi/>
        <w:spacing w:before="100" w:beforeAutospacing="1" w:after="100" w:afterAutospacing="1" w:line="360" w:lineRule="auto"/>
        <w:ind w:left="0" w:firstLine="284"/>
        <w:jc w:val="both"/>
        <w:rPr>
          <w:rFonts w:ascii="Simplified Arabic" w:eastAsia="Calibri" w:hAnsi="Simplified Arabic" w:cs="Simplified Arabic"/>
          <w:color w:val="000000" w:themeColor="text1"/>
          <w:sz w:val="28"/>
          <w:szCs w:val="28"/>
          <w:rtl/>
          <w:lang w:bidi="ar-EG"/>
        </w:rPr>
      </w:pPr>
      <w:r w:rsidRPr="00E544D0">
        <w:rPr>
          <w:rFonts w:ascii="Simplified Arabic" w:eastAsia="Calibri" w:hAnsi="Simplified Arabic" w:cs="Simplified Arabic" w:hint="cs"/>
          <w:color w:val="000000" w:themeColor="text1"/>
          <w:sz w:val="28"/>
          <w:szCs w:val="28"/>
          <w:rtl/>
          <w:lang w:bidi="ar-EG"/>
        </w:rPr>
        <w:t xml:space="preserve">هدفت الدراسة الى </w:t>
      </w:r>
      <w:r w:rsidR="00500433" w:rsidRPr="00E544D0">
        <w:rPr>
          <w:rFonts w:ascii="Simplified Arabic" w:eastAsia="Calibri" w:hAnsi="Simplified Arabic" w:cs="Simplified Arabic" w:hint="cs"/>
          <w:color w:val="000000" w:themeColor="text1"/>
          <w:sz w:val="28"/>
          <w:szCs w:val="28"/>
          <w:rtl/>
          <w:lang w:bidi="ar-EG"/>
        </w:rPr>
        <w:t>دراسة</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الدور</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المعدل</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لمحو</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الأمية</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الرقمية</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على</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العلاقة</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بين</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التحول</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الرقمي</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وأداء</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الموظفين</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في</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الجهات</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الحكومية</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السعودية</w:t>
      </w:r>
      <w:r w:rsidR="00500433" w:rsidRPr="00E544D0">
        <w:rPr>
          <w:rFonts w:ascii="Simplified Arabic" w:eastAsia="Calibri" w:hAnsi="Simplified Arabic" w:cs="Simplified Arabic"/>
          <w:color w:val="000000" w:themeColor="text1"/>
          <w:sz w:val="28"/>
          <w:szCs w:val="28"/>
          <w:lang w:bidi="ar-EG"/>
        </w:rPr>
        <w:t>.</w:t>
      </w:r>
      <w:r w:rsidR="00E544D0">
        <w:rPr>
          <w:rFonts w:ascii="Simplified Arabic" w:eastAsia="Calibri" w:hAnsi="Simplified Arabic" w:cs="Simplified Arabic" w:hint="cs"/>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 xml:space="preserve">كما </w:t>
      </w:r>
      <w:r w:rsidR="00500433" w:rsidRPr="00E544D0">
        <w:rPr>
          <w:rFonts w:ascii="Simplified Arabic" w:eastAsia="Calibri" w:hAnsi="Simplified Arabic" w:cs="Simplified Arabic" w:hint="cs"/>
          <w:color w:val="000000" w:themeColor="text1"/>
          <w:sz w:val="28"/>
          <w:szCs w:val="28"/>
          <w:rtl/>
          <w:lang w:bidi="ar-EG"/>
        </w:rPr>
        <w:t>استخدمت</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الدراسة</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المنهج</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الكمي،</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وتم</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جمع</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البيانات</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من</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خلال</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استبانة</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وُزعت</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على</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عينة</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من</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الموظفين</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في</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عدة</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جهات</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حكومية</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تم</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تحليل</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البيانات</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باستخدام</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تحليل</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الانحدار</w:t>
      </w:r>
      <w:r w:rsidR="00500433" w:rsidRPr="00E544D0">
        <w:rPr>
          <w:rFonts w:ascii="Simplified Arabic" w:eastAsia="Calibri" w:hAnsi="Simplified Arabic" w:cs="Simplified Arabic"/>
          <w:color w:val="000000" w:themeColor="text1"/>
          <w:sz w:val="28"/>
          <w:szCs w:val="28"/>
          <w:rtl/>
          <w:lang w:bidi="ar-EG"/>
        </w:rPr>
        <w:t xml:space="preserve"> </w:t>
      </w:r>
      <w:proofErr w:type="spellStart"/>
      <w:r w:rsidR="00500433" w:rsidRPr="00E544D0">
        <w:rPr>
          <w:rFonts w:ascii="Simplified Arabic" w:eastAsia="Calibri" w:hAnsi="Simplified Arabic" w:cs="Simplified Arabic" w:hint="cs"/>
          <w:color w:val="000000" w:themeColor="text1"/>
          <w:sz w:val="28"/>
          <w:szCs w:val="28"/>
          <w:rtl/>
          <w:lang w:bidi="ar-EG"/>
        </w:rPr>
        <w:t>الهيراركي</w:t>
      </w:r>
      <w:proofErr w:type="spellEnd"/>
      <w:r w:rsidR="00500433" w:rsidRPr="00E544D0">
        <w:rPr>
          <w:rFonts w:ascii="Simplified Arabic" w:eastAsia="Calibri" w:hAnsi="Simplified Arabic" w:cs="Simplified Arabic"/>
          <w:color w:val="000000" w:themeColor="text1"/>
          <w:sz w:val="28"/>
          <w:szCs w:val="28"/>
          <w:lang w:bidi="ar-EG"/>
        </w:rPr>
        <w:t>.</w:t>
      </w:r>
      <w:r w:rsidR="00E544D0">
        <w:rPr>
          <w:rFonts w:ascii="Simplified Arabic" w:eastAsia="Calibri" w:hAnsi="Simplified Arabic" w:cs="Simplified Arabic" w:hint="cs"/>
          <w:color w:val="000000" w:themeColor="text1"/>
          <w:sz w:val="28"/>
          <w:szCs w:val="28"/>
          <w:rtl/>
          <w:lang w:bidi="ar-EG"/>
        </w:rPr>
        <w:t xml:space="preserve"> و</w:t>
      </w:r>
      <w:r w:rsidR="00500433" w:rsidRPr="00E544D0">
        <w:rPr>
          <w:rFonts w:ascii="Simplified Arabic" w:eastAsia="Calibri" w:hAnsi="Simplified Arabic" w:cs="Simplified Arabic" w:hint="cs"/>
          <w:color w:val="000000" w:themeColor="text1"/>
          <w:sz w:val="28"/>
          <w:szCs w:val="28"/>
          <w:rtl/>
          <w:lang w:bidi="ar-EG"/>
        </w:rPr>
        <w:t>أظهرت</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الدراسة</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أن</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التحول</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الرقمي</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يُساهم</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في</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تحسين</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أداء</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الموظفين،</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وأن</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محو</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الأمية</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الرقمية</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يُعدل</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هذه</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العلاقة</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فكلما</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ارتفع</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مستوى</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محو</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الأمية</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الرقمية</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لدى</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الموظفين،</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زاد</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الأثر</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الإيجابي</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للتحول</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الرقمي</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على</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أدائهم</w:t>
      </w:r>
      <w:r w:rsidR="00500433" w:rsidRPr="00E544D0">
        <w:rPr>
          <w:rFonts w:ascii="Simplified Arabic" w:eastAsia="Calibri" w:hAnsi="Simplified Arabic" w:cs="Simplified Arabic"/>
          <w:color w:val="000000" w:themeColor="text1"/>
          <w:sz w:val="28"/>
          <w:szCs w:val="28"/>
          <w:lang w:bidi="ar-EG"/>
        </w:rPr>
        <w:t>.</w:t>
      </w:r>
      <w:r w:rsidR="00E544D0">
        <w:rPr>
          <w:rFonts w:ascii="Simplified Arabic" w:eastAsia="Calibri" w:hAnsi="Simplified Arabic" w:cs="Simplified Arabic" w:hint="cs"/>
          <w:color w:val="000000" w:themeColor="text1"/>
          <w:sz w:val="28"/>
          <w:szCs w:val="28"/>
          <w:rtl/>
          <w:lang w:bidi="ar-EG"/>
        </w:rPr>
        <w:t xml:space="preserve"> </w:t>
      </w:r>
      <w:r w:rsidRPr="00E544D0">
        <w:rPr>
          <w:rFonts w:ascii="Simplified Arabic" w:eastAsia="Calibri" w:hAnsi="Simplified Arabic" w:cs="Simplified Arabic" w:hint="cs"/>
          <w:color w:val="000000" w:themeColor="text1"/>
          <w:sz w:val="28"/>
          <w:szCs w:val="28"/>
          <w:rtl/>
          <w:lang w:bidi="ar-EG"/>
        </w:rPr>
        <w:t>و</w:t>
      </w:r>
      <w:r w:rsidR="00500433" w:rsidRPr="00E544D0">
        <w:rPr>
          <w:rFonts w:ascii="Simplified Arabic" w:eastAsia="Calibri" w:hAnsi="Simplified Arabic" w:cs="Simplified Arabic" w:hint="cs"/>
          <w:color w:val="000000" w:themeColor="text1"/>
          <w:sz w:val="28"/>
          <w:szCs w:val="28"/>
          <w:rtl/>
          <w:lang w:bidi="ar-EG"/>
        </w:rPr>
        <w:t>تُقدم</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هذه</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الدراسة</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دليلاً</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آخر</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على</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وجود</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متغيرات</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معدلة</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في</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العلاقة</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بين</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التحول</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الرقمي</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والأداء</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في</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السياق</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السعودي</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على</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الرغم</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من</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أن</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المتغير</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المعدل</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هنا</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هو</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محو</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الأمية</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الرقمية</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وليس</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الثقافة</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التنظيمية</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الرقمية</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بشكل</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مباشر،</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إلا</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أن</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هناك</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تداخلاً</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كبيراً</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بين</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المفهومين،</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حيث</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تُعد</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الثقافة</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الرقمية</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بيئة</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حاضنة</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لتنمية</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محو</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الأمية</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الرقمية</w:t>
      </w:r>
      <w:r w:rsidR="00500433" w:rsidRPr="00E544D0">
        <w:rPr>
          <w:rFonts w:ascii="Simplified Arabic" w:eastAsia="Calibri" w:hAnsi="Simplified Arabic" w:cs="Simplified Arabic"/>
          <w:color w:val="000000" w:themeColor="text1"/>
          <w:sz w:val="28"/>
          <w:szCs w:val="28"/>
          <w:lang w:bidi="ar-EG"/>
        </w:rPr>
        <w:t>.</w:t>
      </w:r>
    </w:p>
    <w:p w14:paraId="158DECAE" w14:textId="03863601" w:rsidR="00500433" w:rsidRPr="00CF6356" w:rsidRDefault="00500433" w:rsidP="00564DE6">
      <w:pPr>
        <w:pStyle w:val="a6"/>
        <w:numPr>
          <w:ilvl w:val="0"/>
          <w:numId w:val="33"/>
        </w:numPr>
        <w:bidi/>
        <w:spacing w:before="100" w:beforeAutospacing="1" w:after="100" w:afterAutospacing="1" w:line="360" w:lineRule="auto"/>
        <w:ind w:left="568" w:hanging="284"/>
        <w:jc w:val="both"/>
        <w:rPr>
          <w:rFonts w:ascii="Simplified Arabic" w:eastAsia="Calibri" w:hAnsi="Simplified Arabic" w:cs="Simplified Arabic"/>
          <w:b/>
          <w:bCs/>
          <w:color w:val="000000" w:themeColor="text1"/>
          <w:sz w:val="28"/>
          <w:szCs w:val="28"/>
          <w:rtl/>
          <w:lang w:bidi="ar-EG"/>
        </w:rPr>
      </w:pPr>
      <w:r w:rsidRPr="00CF6356">
        <w:rPr>
          <w:rFonts w:ascii="Simplified Arabic" w:eastAsia="Calibri" w:hAnsi="Simplified Arabic" w:cs="Simplified Arabic"/>
          <w:b/>
          <w:bCs/>
          <w:color w:val="000000" w:themeColor="text1"/>
          <w:sz w:val="28"/>
          <w:szCs w:val="28"/>
          <w:lang w:bidi="ar-EG"/>
        </w:rPr>
        <w:t xml:space="preserve"> </w:t>
      </w:r>
      <w:r w:rsidRPr="00CF6356">
        <w:rPr>
          <w:rFonts w:ascii="Simplified Arabic" w:eastAsia="Calibri" w:hAnsi="Simplified Arabic" w:cs="Simplified Arabic" w:hint="cs"/>
          <w:b/>
          <w:bCs/>
          <w:color w:val="000000" w:themeColor="text1"/>
          <w:sz w:val="28"/>
          <w:szCs w:val="28"/>
          <w:rtl/>
          <w:lang w:bidi="ar-EG"/>
        </w:rPr>
        <w:t>دراسة</w:t>
      </w:r>
      <w:r w:rsidR="000758FF">
        <w:rPr>
          <w:rFonts w:ascii="Simplified Arabic" w:eastAsia="Calibri" w:hAnsi="Simplified Arabic" w:cs="Simplified Arabic" w:hint="cs"/>
          <w:b/>
          <w:bCs/>
          <w:color w:val="000000" w:themeColor="text1"/>
          <w:sz w:val="28"/>
          <w:szCs w:val="28"/>
          <w:rtl/>
          <w:lang w:bidi="ar-EG"/>
        </w:rPr>
        <w:t xml:space="preserve"> (الشمري، 2025)</w:t>
      </w:r>
      <w:r w:rsidRPr="00CF6356">
        <w:rPr>
          <w:rFonts w:ascii="Simplified Arabic" w:eastAsia="Calibri" w:hAnsi="Simplified Arabic" w:cs="Simplified Arabic"/>
          <w:b/>
          <w:bCs/>
          <w:color w:val="000000" w:themeColor="text1"/>
          <w:sz w:val="28"/>
          <w:szCs w:val="28"/>
          <w:lang w:bidi="ar-EG"/>
        </w:rPr>
        <w:t xml:space="preserve"> </w:t>
      </w:r>
    </w:p>
    <w:p w14:paraId="095482BF" w14:textId="034F2C7E" w:rsidR="00500433" w:rsidRPr="00E544D0" w:rsidRDefault="00CF6356" w:rsidP="00E544D0">
      <w:pPr>
        <w:pStyle w:val="a6"/>
        <w:bidi/>
        <w:spacing w:before="100" w:beforeAutospacing="1" w:after="100" w:afterAutospacing="1" w:line="360" w:lineRule="auto"/>
        <w:ind w:left="0" w:firstLine="284"/>
        <w:jc w:val="both"/>
        <w:rPr>
          <w:rFonts w:ascii="Simplified Arabic" w:eastAsia="Calibri" w:hAnsi="Simplified Arabic" w:cs="Simplified Arabic"/>
          <w:color w:val="000000" w:themeColor="text1"/>
          <w:sz w:val="28"/>
          <w:szCs w:val="28"/>
          <w:rtl/>
          <w:lang w:bidi="ar-EG"/>
        </w:rPr>
      </w:pPr>
      <w:r w:rsidRPr="00E544D0">
        <w:rPr>
          <w:rFonts w:ascii="Simplified Arabic" w:eastAsia="Calibri" w:hAnsi="Simplified Arabic" w:cs="Simplified Arabic" w:hint="cs"/>
          <w:color w:val="000000" w:themeColor="text1"/>
          <w:sz w:val="28"/>
          <w:szCs w:val="28"/>
          <w:rtl/>
          <w:lang w:bidi="ar-EG"/>
        </w:rPr>
        <w:lastRenderedPageBreak/>
        <w:t xml:space="preserve">هدفت الدراسة الى </w:t>
      </w:r>
      <w:r w:rsidR="00500433" w:rsidRPr="00E544D0">
        <w:rPr>
          <w:rFonts w:ascii="Simplified Arabic" w:eastAsia="Calibri" w:hAnsi="Simplified Arabic" w:cs="Simplified Arabic" w:hint="cs"/>
          <w:color w:val="000000" w:themeColor="text1"/>
          <w:sz w:val="28"/>
          <w:szCs w:val="28"/>
          <w:rtl/>
          <w:lang w:bidi="ar-EG"/>
        </w:rPr>
        <w:t>فحص</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الدور</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المعدل</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للرشاقة</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التنظيمية</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على</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العلاقة</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بين</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التحول</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الرقمي</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وأداء</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الأعمال</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في</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شركات</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الاتصالات</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السعودية</w:t>
      </w:r>
      <w:r w:rsidR="00500433" w:rsidRPr="00E544D0">
        <w:rPr>
          <w:rFonts w:ascii="Simplified Arabic" w:eastAsia="Calibri" w:hAnsi="Simplified Arabic" w:cs="Simplified Arabic"/>
          <w:color w:val="000000" w:themeColor="text1"/>
          <w:sz w:val="28"/>
          <w:szCs w:val="28"/>
          <w:lang w:bidi="ar-EG"/>
        </w:rPr>
        <w:t>.</w:t>
      </w:r>
      <w:r w:rsidR="00E544D0">
        <w:rPr>
          <w:rFonts w:ascii="Simplified Arabic" w:eastAsia="Calibri" w:hAnsi="Simplified Arabic" w:cs="Simplified Arabic" w:hint="cs"/>
          <w:color w:val="000000" w:themeColor="text1"/>
          <w:sz w:val="28"/>
          <w:szCs w:val="28"/>
          <w:rtl/>
          <w:lang w:bidi="ar-EG"/>
        </w:rPr>
        <w:t xml:space="preserve"> و</w:t>
      </w:r>
      <w:r w:rsidR="00500433" w:rsidRPr="00E544D0">
        <w:rPr>
          <w:rFonts w:ascii="Simplified Arabic" w:eastAsia="Calibri" w:hAnsi="Simplified Arabic" w:cs="Simplified Arabic" w:hint="cs"/>
          <w:color w:val="000000" w:themeColor="text1"/>
          <w:sz w:val="28"/>
          <w:szCs w:val="28"/>
          <w:rtl/>
          <w:lang w:bidi="ar-EG"/>
        </w:rPr>
        <w:t>اعتمدت</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الدراسة</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على</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المنهج</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الكمي،</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وتم</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جمع</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البيانات</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من</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خلال</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استبانة</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وُزعت</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على</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عينة</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من</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المديرين</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في</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شركات</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الاتصالات</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السعودية</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تم</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تحليل</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البيانات</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باستخدام</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تحليل</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الانحدار</w:t>
      </w:r>
      <w:r w:rsidR="00500433" w:rsidRPr="00E544D0">
        <w:rPr>
          <w:rFonts w:ascii="Simplified Arabic" w:eastAsia="Calibri" w:hAnsi="Simplified Arabic" w:cs="Simplified Arabic"/>
          <w:color w:val="000000" w:themeColor="text1"/>
          <w:sz w:val="28"/>
          <w:szCs w:val="28"/>
          <w:rtl/>
          <w:lang w:bidi="ar-EG"/>
        </w:rPr>
        <w:t xml:space="preserve"> </w:t>
      </w:r>
      <w:proofErr w:type="spellStart"/>
      <w:r w:rsidR="00500433" w:rsidRPr="00E544D0">
        <w:rPr>
          <w:rFonts w:ascii="Simplified Arabic" w:eastAsia="Calibri" w:hAnsi="Simplified Arabic" w:cs="Simplified Arabic" w:hint="cs"/>
          <w:color w:val="000000" w:themeColor="text1"/>
          <w:sz w:val="28"/>
          <w:szCs w:val="28"/>
          <w:rtl/>
          <w:lang w:bidi="ar-EG"/>
        </w:rPr>
        <w:t>الهيراركي</w:t>
      </w:r>
      <w:proofErr w:type="spellEnd"/>
      <w:r w:rsidR="00500433" w:rsidRPr="00E544D0">
        <w:rPr>
          <w:rFonts w:ascii="Simplified Arabic" w:eastAsia="Calibri" w:hAnsi="Simplified Arabic" w:cs="Simplified Arabic"/>
          <w:color w:val="000000" w:themeColor="text1"/>
          <w:sz w:val="28"/>
          <w:szCs w:val="28"/>
          <w:lang w:bidi="ar-EG"/>
        </w:rPr>
        <w:t>.</w:t>
      </w:r>
      <w:r w:rsidR="00E544D0">
        <w:rPr>
          <w:rFonts w:ascii="Simplified Arabic" w:eastAsia="Calibri" w:hAnsi="Simplified Arabic" w:cs="Simplified Arabic" w:hint="cs"/>
          <w:color w:val="000000" w:themeColor="text1"/>
          <w:sz w:val="28"/>
          <w:szCs w:val="28"/>
          <w:rtl/>
          <w:lang w:bidi="ar-EG"/>
        </w:rPr>
        <w:t xml:space="preserve"> و</w:t>
      </w:r>
      <w:r w:rsidR="00500433" w:rsidRPr="00E544D0">
        <w:rPr>
          <w:rFonts w:ascii="Simplified Arabic" w:eastAsia="Calibri" w:hAnsi="Simplified Arabic" w:cs="Simplified Arabic" w:hint="cs"/>
          <w:color w:val="000000" w:themeColor="text1"/>
          <w:sz w:val="28"/>
          <w:szCs w:val="28"/>
          <w:rtl/>
          <w:lang w:bidi="ar-EG"/>
        </w:rPr>
        <w:t>توصلت</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الدراسة</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إلى</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أن</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التحول</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الرقمي</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يُساهم</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في</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تحسين</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أداء</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الأعمال،</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وأن</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الرشاقة</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التنظيمية</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تُعدل</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هذه</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العلاقة</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فكلما</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كانت</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المنظمة</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أكثر</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رشاقة،</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زاد</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الأثر</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الإيجابي</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للتحول</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الرقمي</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على</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أدائها</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هذه</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الدراسة</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تُقدم</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نموذجاً</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للدور</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المعدل</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في</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نفس</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القطاع</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المستهدف</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لدراستنا</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شركات</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الاتصالات</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السعودية</w:t>
      </w:r>
      <w:r w:rsidR="00500433" w:rsidRPr="00E544D0">
        <w:rPr>
          <w:rFonts w:ascii="Simplified Arabic" w:eastAsia="Calibri" w:hAnsi="Simplified Arabic" w:cs="Simplified Arabic"/>
          <w:color w:val="000000" w:themeColor="text1"/>
          <w:sz w:val="28"/>
          <w:szCs w:val="28"/>
          <w:rtl/>
          <w:lang w:bidi="ar-EG"/>
        </w:rPr>
        <w:t>)</w:t>
      </w:r>
      <w:r w:rsidR="00500433" w:rsidRPr="00E544D0">
        <w:rPr>
          <w:rFonts w:ascii="Simplified Arabic" w:eastAsia="Calibri" w:hAnsi="Simplified Arabic" w:cs="Simplified Arabic"/>
          <w:color w:val="000000" w:themeColor="text1"/>
          <w:sz w:val="28"/>
          <w:szCs w:val="28"/>
          <w:lang w:bidi="ar-EG"/>
        </w:rPr>
        <w:t>.</w:t>
      </w:r>
      <w:r w:rsidR="00E544D0">
        <w:rPr>
          <w:rFonts w:ascii="Simplified Arabic" w:eastAsia="Calibri" w:hAnsi="Simplified Arabic" w:cs="Simplified Arabic" w:hint="cs"/>
          <w:color w:val="000000" w:themeColor="text1"/>
          <w:sz w:val="28"/>
          <w:szCs w:val="28"/>
          <w:rtl/>
          <w:lang w:bidi="ar-EG"/>
        </w:rPr>
        <w:t xml:space="preserve"> و</w:t>
      </w:r>
      <w:r w:rsidR="00500433" w:rsidRPr="00E544D0">
        <w:rPr>
          <w:rFonts w:ascii="Simplified Arabic" w:eastAsia="Calibri" w:hAnsi="Simplified Arabic" w:cs="Simplified Arabic" w:hint="cs"/>
          <w:color w:val="000000" w:themeColor="text1"/>
          <w:sz w:val="28"/>
          <w:szCs w:val="28"/>
          <w:rtl/>
          <w:lang w:bidi="ar-EG"/>
        </w:rPr>
        <w:t>تُعد</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هذه</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الدراسة</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ذات</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أهمية</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خاصة</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لأنها</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تُطبق</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نموذج</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الدور</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المعدل</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في</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نفس</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القطاع</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المستهدف</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شركات</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الاتصالات</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السعودية</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على</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الرغم</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من</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أن</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المتغير</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المعدل</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مختلف</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الرشاقة</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التنظيمية</w:t>
      </w:r>
      <w:r w:rsidR="00500433" w:rsidRPr="00E544D0">
        <w:rPr>
          <w:rFonts w:ascii="Simplified Arabic" w:eastAsia="Calibri" w:hAnsi="Simplified Arabic" w:cs="Simplified Arabic"/>
          <w:color w:val="000000" w:themeColor="text1"/>
          <w:sz w:val="28"/>
          <w:szCs w:val="28"/>
          <w:rtl/>
          <w:lang w:bidi="ar-EG"/>
        </w:rPr>
        <w:t>)</w:t>
      </w:r>
      <w:r w:rsidR="00500433" w:rsidRPr="00E544D0">
        <w:rPr>
          <w:rFonts w:ascii="Simplified Arabic" w:eastAsia="Calibri" w:hAnsi="Simplified Arabic" w:cs="Simplified Arabic" w:hint="cs"/>
          <w:color w:val="000000" w:themeColor="text1"/>
          <w:sz w:val="28"/>
          <w:szCs w:val="28"/>
          <w:rtl/>
          <w:lang w:bidi="ar-EG"/>
        </w:rPr>
        <w:t>،</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إلا</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أنها</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تُعزز</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من</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صحة</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استخدام</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هذا</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النوع</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من</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التحليل</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في</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هذا</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السياق،</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وتُقدم</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رؤى</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حول</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كيفية</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تفاعل</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العوامل</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التنظيمية</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مع</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التحول</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الرقمي</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لتحقيق</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الأداء</w:t>
      </w:r>
      <w:r w:rsidR="00500433" w:rsidRPr="00E544D0">
        <w:rPr>
          <w:rFonts w:ascii="Simplified Arabic" w:eastAsia="Calibri" w:hAnsi="Simplified Arabic" w:cs="Simplified Arabic"/>
          <w:color w:val="000000" w:themeColor="text1"/>
          <w:sz w:val="28"/>
          <w:szCs w:val="28"/>
          <w:lang w:bidi="ar-EG"/>
        </w:rPr>
        <w:t>.</w:t>
      </w:r>
    </w:p>
    <w:p w14:paraId="0A288500" w14:textId="6BA4FFC5" w:rsidR="00500433" w:rsidRPr="00CF6356" w:rsidRDefault="00500433" w:rsidP="00564DE6">
      <w:pPr>
        <w:pStyle w:val="a6"/>
        <w:numPr>
          <w:ilvl w:val="0"/>
          <w:numId w:val="33"/>
        </w:numPr>
        <w:bidi/>
        <w:spacing w:before="100" w:beforeAutospacing="1" w:after="100" w:afterAutospacing="1" w:line="360" w:lineRule="auto"/>
        <w:ind w:left="568" w:hanging="284"/>
        <w:jc w:val="both"/>
        <w:rPr>
          <w:rFonts w:ascii="Simplified Arabic" w:eastAsia="Calibri" w:hAnsi="Simplified Arabic" w:cs="Simplified Arabic"/>
          <w:b/>
          <w:bCs/>
          <w:color w:val="000000" w:themeColor="text1"/>
          <w:sz w:val="28"/>
          <w:szCs w:val="28"/>
          <w:rtl/>
          <w:lang w:bidi="ar-EG"/>
        </w:rPr>
      </w:pPr>
      <w:r w:rsidRPr="00CF6356">
        <w:rPr>
          <w:rFonts w:ascii="Simplified Arabic" w:eastAsia="Calibri" w:hAnsi="Simplified Arabic" w:cs="Simplified Arabic"/>
          <w:b/>
          <w:bCs/>
          <w:color w:val="000000" w:themeColor="text1"/>
          <w:sz w:val="28"/>
          <w:szCs w:val="28"/>
          <w:lang w:bidi="ar-EG"/>
        </w:rPr>
        <w:t xml:space="preserve"> </w:t>
      </w:r>
      <w:r w:rsidRPr="00CF6356">
        <w:rPr>
          <w:rFonts w:ascii="Simplified Arabic" w:eastAsia="Calibri" w:hAnsi="Simplified Arabic" w:cs="Simplified Arabic" w:hint="cs"/>
          <w:b/>
          <w:bCs/>
          <w:color w:val="000000" w:themeColor="text1"/>
          <w:sz w:val="28"/>
          <w:szCs w:val="28"/>
          <w:rtl/>
          <w:lang w:bidi="ar-EG"/>
        </w:rPr>
        <w:t>دراسة</w:t>
      </w:r>
      <w:r w:rsidRPr="00CF6356">
        <w:rPr>
          <w:rFonts w:ascii="Simplified Arabic" w:eastAsia="Calibri" w:hAnsi="Simplified Arabic" w:cs="Simplified Arabic"/>
          <w:b/>
          <w:bCs/>
          <w:color w:val="000000" w:themeColor="text1"/>
          <w:sz w:val="28"/>
          <w:szCs w:val="28"/>
          <w:lang w:bidi="ar-EG"/>
        </w:rPr>
        <w:t xml:space="preserve"> Al-Juhani, H. (2025)</w:t>
      </w:r>
      <w:r w:rsidR="00CF6356" w:rsidRPr="00CF6356">
        <w:rPr>
          <w:rFonts w:ascii="Simplified Arabic" w:eastAsia="Calibri" w:hAnsi="Simplified Arabic" w:cs="Simplified Arabic" w:hint="cs"/>
          <w:b/>
          <w:bCs/>
          <w:color w:val="000000" w:themeColor="text1"/>
          <w:sz w:val="28"/>
          <w:szCs w:val="28"/>
          <w:rtl/>
          <w:lang w:bidi="ar-EG"/>
        </w:rPr>
        <w:t xml:space="preserve"> </w:t>
      </w:r>
    </w:p>
    <w:p w14:paraId="7AE959C5" w14:textId="79213CEE" w:rsidR="00500433" w:rsidRPr="00E544D0" w:rsidRDefault="00CF6356" w:rsidP="00F1081E">
      <w:pPr>
        <w:bidi/>
        <w:spacing w:after="0" w:line="360" w:lineRule="auto"/>
        <w:ind w:firstLine="284"/>
        <w:jc w:val="both"/>
        <w:rPr>
          <w:rFonts w:ascii="Simplified Arabic" w:eastAsia="Calibri" w:hAnsi="Simplified Arabic" w:cs="Simplified Arabic"/>
          <w:color w:val="000000" w:themeColor="text1"/>
          <w:sz w:val="28"/>
          <w:szCs w:val="28"/>
          <w:lang w:bidi="ar-EG"/>
        </w:rPr>
      </w:pPr>
      <w:r w:rsidRPr="00E544D0">
        <w:rPr>
          <w:rFonts w:ascii="Simplified Arabic" w:eastAsia="Calibri" w:hAnsi="Simplified Arabic" w:cs="Simplified Arabic" w:hint="cs"/>
          <w:color w:val="000000" w:themeColor="text1"/>
          <w:sz w:val="28"/>
          <w:szCs w:val="28"/>
          <w:rtl/>
          <w:lang w:bidi="ar-EG"/>
        </w:rPr>
        <w:t xml:space="preserve">هدفت الدراسة الى </w:t>
      </w:r>
      <w:r w:rsidR="00500433" w:rsidRPr="00E544D0">
        <w:rPr>
          <w:rFonts w:ascii="Simplified Arabic" w:eastAsia="Calibri" w:hAnsi="Simplified Arabic" w:cs="Simplified Arabic" w:hint="cs"/>
          <w:color w:val="000000" w:themeColor="text1"/>
          <w:sz w:val="28"/>
          <w:szCs w:val="28"/>
          <w:rtl/>
          <w:lang w:bidi="ar-EG"/>
        </w:rPr>
        <w:t>دراسة</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أثر</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التحول</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الرقمي</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على</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الارتباط</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الوظيفي،</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مع</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فحص</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الدور</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الوسيط</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للثقافة</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التنظيمية</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والدور</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المعدل</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لدعم</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القيادة</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في</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السياق</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السعودي</w:t>
      </w:r>
      <w:r w:rsidR="00500433" w:rsidRPr="00E544D0">
        <w:rPr>
          <w:rFonts w:ascii="Simplified Arabic" w:eastAsia="Calibri" w:hAnsi="Simplified Arabic" w:cs="Simplified Arabic"/>
          <w:color w:val="000000" w:themeColor="text1"/>
          <w:sz w:val="28"/>
          <w:szCs w:val="28"/>
          <w:lang w:bidi="ar-EG"/>
        </w:rPr>
        <w:t>.</w:t>
      </w:r>
      <w:r w:rsidR="00E544D0">
        <w:rPr>
          <w:rFonts w:ascii="Simplified Arabic" w:eastAsia="Calibri" w:hAnsi="Simplified Arabic" w:cs="Simplified Arabic" w:hint="cs"/>
          <w:color w:val="000000" w:themeColor="text1"/>
          <w:sz w:val="28"/>
          <w:szCs w:val="28"/>
          <w:rtl/>
          <w:lang w:bidi="ar-EG"/>
        </w:rPr>
        <w:t xml:space="preserve"> و</w:t>
      </w:r>
      <w:r w:rsidR="00500433" w:rsidRPr="00E544D0">
        <w:rPr>
          <w:rFonts w:ascii="Simplified Arabic" w:eastAsia="Calibri" w:hAnsi="Simplified Arabic" w:cs="Simplified Arabic" w:hint="cs"/>
          <w:color w:val="000000" w:themeColor="text1"/>
          <w:sz w:val="28"/>
          <w:szCs w:val="28"/>
          <w:rtl/>
          <w:lang w:bidi="ar-EG"/>
        </w:rPr>
        <w:t>استخدمت</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الدراسة</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المنهج</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الكمي،</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وتم</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جمع</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البيانات</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من</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خلال</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استبانة</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وُزعت</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على</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عينة</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من</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الموظفين</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في</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شركات</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سعودية</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متعددة</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القطاعات</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تم</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تحليل</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البيانات</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باستخدام</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نمذجة</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المعادلات</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الهيكلية</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متعددة</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المستويات</w:t>
      </w:r>
      <w:r w:rsidR="00500433" w:rsidRPr="00E544D0">
        <w:rPr>
          <w:rFonts w:ascii="Simplified Arabic" w:eastAsia="Calibri" w:hAnsi="Simplified Arabic" w:cs="Simplified Arabic"/>
          <w:color w:val="000000" w:themeColor="text1"/>
          <w:sz w:val="28"/>
          <w:szCs w:val="28"/>
          <w:lang w:bidi="ar-EG"/>
        </w:rPr>
        <w:t>.</w:t>
      </w:r>
      <w:r w:rsidR="00E544D0">
        <w:rPr>
          <w:rFonts w:ascii="Simplified Arabic" w:eastAsia="Calibri" w:hAnsi="Simplified Arabic" w:cs="Simplified Arabic" w:hint="cs"/>
          <w:color w:val="000000" w:themeColor="text1"/>
          <w:sz w:val="28"/>
          <w:szCs w:val="28"/>
          <w:rtl/>
          <w:lang w:bidi="ar-EG"/>
        </w:rPr>
        <w:t xml:space="preserve"> </w:t>
      </w:r>
      <w:r w:rsidR="00631536" w:rsidRPr="00E544D0">
        <w:rPr>
          <w:rFonts w:ascii="Simplified Arabic" w:eastAsia="Calibri" w:hAnsi="Simplified Arabic" w:cs="Simplified Arabic" w:hint="cs"/>
          <w:color w:val="000000" w:themeColor="text1"/>
          <w:sz w:val="28"/>
          <w:szCs w:val="28"/>
          <w:rtl/>
          <w:lang w:bidi="ar-EG"/>
        </w:rPr>
        <w:t>و</w:t>
      </w:r>
      <w:r w:rsidR="00500433" w:rsidRPr="00E544D0">
        <w:rPr>
          <w:rFonts w:ascii="Simplified Arabic" w:eastAsia="Calibri" w:hAnsi="Simplified Arabic" w:cs="Simplified Arabic" w:hint="cs"/>
          <w:color w:val="000000" w:themeColor="text1"/>
          <w:sz w:val="28"/>
          <w:szCs w:val="28"/>
          <w:rtl/>
          <w:lang w:bidi="ar-EG"/>
        </w:rPr>
        <w:t>أظهرت</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الدراسة</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أن</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التحول</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الرقمي</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يُؤثر</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إيجاباً</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على</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الارتباط</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الوظيفي</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من</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خلال</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الثقافة</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التنظيمية</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دور</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وسيط</w:t>
      </w:r>
      <w:r w:rsidR="00500433" w:rsidRPr="00E544D0">
        <w:rPr>
          <w:rFonts w:ascii="Simplified Arabic" w:eastAsia="Calibri" w:hAnsi="Simplified Arabic" w:cs="Simplified Arabic"/>
          <w:color w:val="000000" w:themeColor="text1"/>
          <w:sz w:val="28"/>
          <w:szCs w:val="28"/>
          <w:rtl/>
          <w:lang w:bidi="ar-EG"/>
        </w:rPr>
        <w:t>)</w:t>
      </w:r>
      <w:r w:rsidR="00500433" w:rsidRPr="00E544D0">
        <w:rPr>
          <w:rFonts w:ascii="Simplified Arabic" w:eastAsia="Calibri" w:hAnsi="Simplified Arabic" w:cs="Simplified Arabic" w:hint="cs"/>
          <w:color w:val="000000" w:themeColor="text1"/>
          <w:sz w:val="28"/>
          <w:szCs w:val="28"/>
          <w:rtl/>
          <w:lang w:bidi="ar-EG"/>
        </w:rPr>
        <w:t>،</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وأن</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دعم</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القيادة</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يُعدل</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هذه</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العلاقة</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بمعنى</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أن</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أثر</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الثقافة</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التنظيمية</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على</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الارتباط</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الوظيفي</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يكون</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أقوى</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عندما</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يكون</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هناك</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دعم</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كبير</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من</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القيادة</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للتحول</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الرقمي</w:t>
      </w:r>
      <w:r w:rsidR="00500433" w:rsidRPr="00E544D0">
        <w:rPr>
          <w:rFonts w:ascii="Simplified Arabic" w:eastAsia="Calibri" w:hAnsi="Simplified Arabic" w:cs="Simplified Arabic"/>
          <w:color w:val="000000" w:themeColor="text1"/>
          <w:sz w:val="28"/>
          <w:szCs w:val="28"/>
          <w:lang w:bidi="ar-EG"/>
        </w:rPr>
        <w:t>.</w:t>
      </w:r>
      <w:r w:rsidR="00E544D0">
        <w:rPr>
          <w:rFonts w:ascii="Simplified Arabic" w:eastAsia="Calibri" w:hAnsi="Simplified Arabic" w:cs="Simplified Arabic" w:hint="cs"/>
          <w:color w:val="000000" w:themeColor="text1"/>
          <w:sz w:val="28"/>
          <w:szCs w:val="28"/>
          <w:rtl/>
          <w:lang w:bidi="ar-EG"/>
        </w:rPr>
        <w:t xml:space="preserve"> </w:t>
      </w:r>
      <w:r w:rsidR="00631536" w:rsidRPr="00E544D0">
        <w:rPr>
          <w:rFonts w:ascii="Simplified Arabic" w:eastAsia="Calibri" w:hAnsi="Simplified Arabic" w:cs="Simplified Arabic" w:hint="cs"/>
          <w:color w:val="000000" w:themeColor="text1"/>
          <w:sz w:val="28"/>
          <w:szCs w:val="28"/>
          <w:rtl/>
          <w:lang w:bidi="ar-EG"/>
        </w:rPr>
        <w:t>و</w:t>
      </w:r>
      <w:r w:rsidR="00500433" w:rsidRPr="00E544D0">
        <w:rPr>
          <w:rFonts w:ascii="Simplified Arabic" w:eastAsia="Calibri" w:hAnsi="Simplified Arabic" w:cs="Simplified Arabic" w:hint="cs"/>
          <w:color w:val="000000" w:themeColor="text1"/>
          <w:sz w:val="28"/>
          <w:szCs w:val="28"/>
          <w:rtl/>
          <w:lang w:bidi="ar-EG"/>
        </w:rPr>
        <w:t>تُقدم</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هذه</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الدراسة</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نموذجاً</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معقداً</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يجمع</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بين</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الدور</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الوسيط</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والدور</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المعدل،</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وتُبرز</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أهمية</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الثقافة</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التنظيمية</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ودعم</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القيادة</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في</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سياق</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التحول</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الرقمي</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السعودي</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تُعزز</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هذه</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الدراسة</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فهمنا</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لكيفية</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تفاعل</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lastRenderedPageBreak/>
        <w:t>المتغيرات</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التنظيمية</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المختلفة</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في</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سياق</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التحول</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الرقمي،</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وتُقدم</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دليلاً</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على</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أن</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الثقافة</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التنظيمية</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يمكن</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أن</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تلعب</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أدواراً</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متعددة</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وسيطة</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ومعدلة</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في</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العلاقات</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بين</w:t>
      </w:r>
      <w:r w:rsidR="00500433" w:rsidRPr="00E544D0">
        <w:rPr>
          <w:rFonts w:ascii="Simplified Arabic" w:eastAsia="Calibri" w:hAnsi="Simplified Arabic" w:cs="Simplified Arabic"/>
          <w:color w:val="000000" w:themeColor="text1"/>
          <w:sz w:val="28"/>
          <w:szCs w:val="28"/>
          <w:rtl/>
          <w:lang w:bidi="ar-EG"/>
        </w:rPr>
        <w:t xml:space="preserve"> </w:t>
      </w:r>
      <w:r w:rsidR="00500433" w:rsidRPr="00E544D0">
        <w:rPr>
          <w:rFonts w:ascii="Simplified Arabic" w:eastAsia="Calibri" w:hAnsi="Simplified Arabic" w:cs="Simplified Arabic" w:hint="cs"/>
          <w:color w:val="000000" w:themeColor="text1"/>
          <w:sz w:val="28"/>
          <w:szCs w:val="28"/>
          <w:rtl/>
          <w:lang w:bidi="ar-EG"/>
        </w:rPr>
        <w:t>المتغيرات</w:t>
      </w:r>
      <w:r w:rsidR="00500433" w:rsidRPr="00E544D0">
        <w:rPr>
          <w:rFonts w:ascii="Simplified Arabic" w:eastAsia="Calibri" w:hAnsi="Simplified Arabic" w:cs="Simplified Arabic"/>
          <w:color w:val="000000" w:themeColor="text1"/>
          <w:sz w:val="28"/>
          <w:szCs w:val="28"/>
          <w:rtl/>
          <w:lang w:bidi="ar-EG"/>
        </w:rPr>
        <w:t>.</w:t>
      </w:r>
    </w:p>
    <w:p w14:paraId="41AF406A" w14:textId="454B9079" w:rsidR="00755C2B" w:rsidRPr="008E7474" w:rsidRDefault="00F33912" w:rsidP="008E7474">
      <w:pPr>
        <w:bidi/>
        <w:jc w:val="both"/>
        <w:rPr>
          <w:b/>
          <w:bCs/>
          <w:sz w:val="32"/>
          <w:szCs w:val="32"/>
          <w:rtl/>
        </w:rPr>
      </w:pPr>
      <w:r w:rsidRPr="008E7474">
        <w:rPr>
          <w:b/>
          <w:bCs/>
          <w:sz w:val="32"/>
          <w:szCs w:val="32"/>
          <w:rtl/>
        </w:rPr>
        <w:t xml:space="preserve">خلاصة </w:t>
      </w:r>
      <w:r w:rsidR="00F1081E" w:rsidRPr="008E7474">
        <w:rPr>
          <w:rFonts w:hint="cs"/>
          <w:b/>
          <w:bCs/>
          <w:sz w:val="32"/>
          <w:szCs w:val="32"/>
          <w:rtl/>
        </w:rPr>
        <w:t>الدارسا</w:t>
      </w:r>
      <w:r w:rsidR="00F1081E" w:rsidRPr="008E7474">
        <w:rPr>
          <w:rFonts w:hint="eastAsia"/>
          <w:b/>
          <w:bCs/>
          <w:sz w:val="32"/>
          <w:szCs w:val="32"/>
          <w:rtl/>
        </w:rPr>
        <w:t>ت</w:t>
      </w:r>
      <w:r w:rsidRPr="008E7474">
        <w:rPr>
          <w:b/>
          <w:bCs/>
          <w:sz w:val="32"/>
          <w:szCs w:val="32"/>
          <w:rtl/>
        </w:rPr>
        <w:t xml:space="preserve"> السابقة والفجوة البحثية</w:t>
      </w:r>
    </w:p>
    <w:p w14:paraId="2EDE1F35" w14:textId="121DBFA2" w:rsidR="006D1FC8" w:rsidRPr="00F1081E" w:rsidRDefault="00631536" w:rsidP="00F1081E">
      <w:pPr>
        <w:bidi/>
        <w:spacing w:after="0" w:line="360" w:lineRule="auto"/>
        <w:ind w:firstLine="284"/>
        <w:jc w:val="both"/>
        <w:rPr>
          <w:rFonts w:ascii="Simplified Arabic" w:eastAsia="Calibri" w:hAnsi="Simplified Arabic" w:cs="Simplified Arabic"/>
          <w:sz w:val="28"/>
          <w:szCs w:val="28"/>
          <w:rtl/>
        </w:rPr>
      </w:pPr>
      <w:r w:rsidRPr="00F1081E">
        <w:rPr>
          <w:rFonts w:ascii="Simplified Arabic" w:eastAsia="Calibri" w:hAnsi="Simplified Arabic" w:cs="Simplified Arabic"/>
          <w:sz w:val="28"/>
          <w:szCs w:val="28"/>
          <w:rtl/>
        </w:rPr>
        <w:t>يُظهر الاستعراض الشامل للدراسات السابقة أن هناك اهتماماً متزايداً بالتحول الرقمي وأثره على الأداء في سياقات مختلفة، بما في ذلك البيئة السعودية. كما تُبرز العديد من الدراسات أهمية الثقافة التنظيمية كعامل حاسم في نجاح هذا التحول. ومع ذلك، فإن معظم هذه الدراسات تناولت العلاقة بين التحول الرقمي والأداء بشكل مباشر، أو درست الثقافة التنظيمية كمتغير وسيط</w:t>
      </w:r>
      <w:r w:rsidRPr="00F1081E">
        <w:rPr>
          <w:rFonts w:ascii="Simplified Arabic" w:eastAsia="Calibri" w:hAnsi="Simplified Arabic" w:cs="Simplified Arabic"/>
          <w:sz w:val="28"/>
          <w:szCs w:val="28"/>
        </w:rPr>
        <w:t xml:space="preserve"> (Mediator) </w:t>
      </w:r>
      <w:r w:rsidRPr="00F1081E">
        <w:rPr>
          <w:rFonts w:ascii="Simplified Arabic" w:eastAsia="Calibri" w:hAnsi="Simplified Arabic" w:cs="Simplified Arabic"/>
          <w:sz w:val="28"/>
          <w:szCs w:val="28"/>
          <w:rtl/>
        </w:rPr>
        <w:t>ينقل أثر متغير لآخر</w:t>
      </w:r>
      <w:r w:rsidR="00F1081E">
        <w:rPr>
          <w:rFonts w:ascii="Simplified Arabic" w:eastAsia="Calibri" w:hAnsi="Simplified Arabic" w:cs="Simplified Arabic" w:hint="cs"/>
          <w:sz w:val="28"/>
          <w:szCs w:val="28"/>
          <w:rtl/>
        </w:rPr>
        <w:t>، و</w:t>
      </w:r>
      <w:r w:rsidR="006D1FC8" w:rsidRPr="00F1081E">
        <w:rPr>
          <w:rFonts w:ascii="Simplified Arabic" w:eastAsia="Calibri" w:hAnsi="Simplified Arabic" w:cs="Simplified Arabic"/>
          <w:sz w:val="28"/>
          <w:szCs w:val="28"/>
          <w:rtl/>
        </w:rPr>
        <w:t>على الرغم من ثراء الأدبيات السابقة في مجالات التحول الرقمي وكفاءة الأداء الإداري والثقافة التنظيمية، إلا أن هناك فجوة بحثية واضحة تسعى هذه الدراسة إلى سدها. فمعظم الدراسات السابقة تناولت العلاقة بين التحول الرقمي والأداء بشكل مباشر، أو درست الثقافة التنظيمية كمتغير وسيط</w:t>
      </w:r>
      <w:r w:rsidR="006D1FC8" w:rsidRPr="00F1081E">
        <w:rPr>
          <w:rFonts w:ascii="Simplified Arabic" w:eastAsia="Calibri" w:hAnsi="Simplified Arabic" w:cs="Simplified Arabic"/>
          <w:sz w:val="28"/>
          <w:szCs w:val="28"/>
        </w:rPr>
        <w:t xml:space="preserve"> (Mediator) </w:t>
      </w:r>
      <w:r w:rsidR="006D1FC8" w:rsidRPr="00F1081E">
        <w:rPr>
          <w:rFonts w:ascii="Simplified Arabic" w:eastAsia="Calibri" w:hAnsi="Simplified Arabic" w:cs="Simplified Arabic"/>
          <w:sz w:val="28"/>
          <w:szCs w:val="28"/>
          <w:rtl/>
        </w:rPr>
        <w:t>ينقل أثر متغير لآخر</w:t>
      </w:r>
      <w:r w:rsidR="006D4348" w:rsidRPr="00F1081E">
        <w:rPr>
          <w:rFonts w:ascii="Simplified Arabic" w:eastAsia="Calibri" w:hAnsi="Simplified Arabic" w:cs="Simplified Arabic" w:hint="cs"/>
          <w:sz w:val="28"/>
          <w:szCs w:val="28"/>
          <w:rtl/>
        </w:rPr>
        <w:t>.</w:t>
      </w:r>
    </w:p>
    <w:p w14:paraId="1A600E9F" w14:textId="77777777" w:rsidR="006D1FC8" w:rsidRPr="00F1081E" w:rsidRDefault="006D1FC8" w:rsidP="00F1081E">
      <w:pPr>
        <w:bidi/>
        <w:spacing w:before="100" w:beforeAutospacing="1" w:after="100" w:afterAutospacing="1" w:line="360" w:lineRule="auto"/>
        <w:ind w:firstLine="284"/>
        <w:jc w:val="both"/>
        <w:rPr>
          <w:rFonts w:ascii="Simplified Arabic" w:eastAsia="Calibri" w:hAnsi="Simplified Arabic" w:cs="Simplified Arabic"/>
          <w:sz w:val="28"/>
          <w:szCs w:val="28"/>
          <w:rtl/>
        </w:rPr>
      </w:pPr>
      <w:r w:rsidRPr="00F1081E">
        <w:rPr>
          <w:rFonts w:ascii="Simplified Arabic" w:eastAsia="Calibri" w:hAnsi="Simplified Arabic" w:cs="Simplified Arabic"/>
          <w:sz w:val="28"/>
          <w:szCs w:val="28"/>
          <w:rtl/>
        </w:rPr>
        <w:t>تتميز هذه الدراسة بتركيزها على الدور المعدل</w:t>
      </w:r>
      <w:r w:rsidRPr="00F1081E">
        <w:rPr>
          <w:rFonts w:ascii="Simplified Arabic" w:eastAsia="Calibri" w:hAnsi="Simplified Arabic" w:cs="Simplified Arabic"/>
          <w:sz w:val="28"/>
          <w:szCs w:val="28"/>
        </w:rPr>
        <w:t xml:space="preserve"> (Moderating Role) </w:t>
      </w:r>
      <w:r w:rsidRPr="00F1081E">
        <w:rPr>
          <w:rFonts w:ascii="Simplified Arabic" w:eastAsia="Calibri" w:hAnsi="Simplified Arabic" w:cs="Simplified Arabic"/>
          <w:sz w:val="28"/>
          <w:szCs w:val="28"/>
          <w:rtl/>
        </w:rPr>
        <w:t>للثقافة التنظيمية الرقمية في العلاقة بين التحول الرقمي وكفاءة الأداء الإداري في شركات الاتصالات السعودية. هذا التوجه يُقدم إضافة علمية مهمة للأسباب التالية</w:t>
      </w:r>
      <w:r w:rsidRPr="00F1081E">
        <w:rPr>
          <w:rFonts w:ascii="Simplified Arabic" w:eastAsia="Calibri" w:hAnsi="Simplified Arabic" w:cs="Simplified Arabic"/>
          <w:sz w:val="28"/>
          <w:szCs w:val="28"/>
        </w:rPr>
        <w:t>:</w:t>
      </w:r>
    </w:p>
    <w:p w14:paraId="721DAAFC" w14:textId="7DDBC01E" w:rsidR="006D1FC8" w:rsidRPr="00F33912" w:rsidRDefault="006D1FC8" w:rsidP="00F1081E">
      <w:pPr>
        <w:pStyle w:val="a6"/>
        <w:numPr>
          <w:ilvl w:val="0"/>
          <w:numId w:val="19"/>
        </w:numPr>
        <w:bidi/>
        <w:spacing w:before="100" w:beforeAutospacing="1" w:after="100" w:afterAutospacing="1" w:line="360" w:lineRule="auto"/>
        <w:ind w:left="568" w:hanging="284"/>
        <w:jc w:val="both"/>
        <w:rPr>
          <w:rFonts w:ascii="Simplified Arabic" w:eastAsia="Calibri" w:hAnsi="Simplified Arabic" w:cs="Simplified Arabic"/>
          <w:color w:val="000000" w:themeColor="text1"/>
          <w:sz w:val="28"/>
          <w:szCs w:val="28"/>
          <w:rtl/>
          <w:lang w:bidi="ar-EG"/>
        </w:rPr>
      </w:pPr>
      <w:r w:rsidRPr="00F33912">
        <w:rPr>
          <w:rFonts w:ascii="Simplified Arabic" w:eastAsia="Calibri" w:hAnsi="Simplified Arabic" w:cs="Simplified Arabic"/>
          <w:color w:val="000000" w:themeColor="text1"/>
          <w:sz w:val="28"/>
          <w:szCs w:val="28"/>
          <w:rtl/>
          <w:lang w:bidi="ar-EG"/>
        </w:rPr>
        <w:t>التركيز على التعديل بدلاً من الوساطة: فهم الدور المعدل يُمكننا من معرفة متى وكيف تُصبح العلاقة بين التحول الرقمي والأداء أقوى أو أضعف، بناءً على مستوى الثقافة التنظيمية الرقمية. هذا يُقدم رؤى أعمق من مجرد معرفة أن الثقافة تُساهم في نقل الأثر</w:t>
      </w:r>
      <w:r w:rsidRPr="00F33912">
        <w:rPr>
          <w:rFonts w:ascii="Simplified Arabic" w:eastAsia="Calibri" w:hAnsi="Simplified Arabic" w:cs="Simplified Arabic"/>
          <w:color w:val="000000" w:themeColor="text1"/>
          <w:sz w:val="28"/>
          <w:szCs w:val="28"/>
          <w:lang w:bidi="ar-EG"/>
        </w:rPr>
        <w:t xml:space="preserve"> </w:t>
      </w:r>
    </w:p>
    <w:p w14:paraId="77357719" w14:textId="7720978A" w:rsidR="006D1FC8" w:rsidRPr="00F33912" w:rsidRDefault="006D1FC8" w:rsidP="00F1081E">
      <w:pPr>
        <w:pStyle w:val="a6"/>
        <w:numPr>
          <w:ilvl w:val="0"/>
          <w:numId w:val="19"/>
        </w:numPr>
        <w:bidi/>
        <w:spacing w:before="100" w:beforeAutospacing="1" w:after="100" w:afterAutospacing="1" w:line="360" w:lineRule="auto"/>
        <w:ind w:left="568" w:hanging="284"/>
        <w:jc w:val="both"/>
        <w:rPr>
          <w:rFonts w:ascii="Simplified Arabic" w:eastAsia="Calibri" w:hAnsi="Simplified Arabic" w:cs="Simplified Arabic"/>
          <w:color w:val="000000" w:themeColor="text1"/>
          <w:sz w:val="28"/>
          <w:szCs w:val="28"/>
          <w:rtl/>
          <w:lang w:bidi="ar-EG"/>
        </w:rPr>
      </w:pPr>
      <w:r w:rsidRPr="00F33912">
        <w:rPr>
          <w:rFonts w:ascii="Simplified Arabic" w:eastAsia="Calibri" w:hAnsi="Simplified Arabic" w:cs="Simplified Arabic"/>
          <w:color w:val="000000" w:themeColor="text1"/>
          <w:sz w:val="28"/>
          <w:szCs w:val="28"/>
          <w:rtl/>
          <w:lang w:bidi="ar-EG"/>
        </w:rPr>
        <w:lastRenderedPageBreak/>
        <w:t>السياق السعودي وقطاع الاتصالات: تُعد هذه الدراسة من أوائل الدراسات التي تُطبق هذا النموذج التحليلي (الدور المعدل) في سياق شركات الاتصالات السعودية، التي تُعد من أكثر القطاعات ديناميكية وتأثراً بالتحول الرقمي في المملكة</w:t>
      </w:r>
      <w:r w:rsidR="00002C69">
        <w:rPr>
          <w:rFonts w:ascii="Simplified Arabic" w:eastAsia="Calibri" w:hAnsi="Simplified Arabic" w:cs="Simplified Arabic" w:hint="cs"/>
          <w:color w:val="000000" w:themeColor="text1"/>
          <w:sz w:val="28"/>
          <w:szCs w:val="28"/>
          <w:rtl/>
          <w:lang w:bidi="ar-EG"/>
        </w:rPr>
        <w:t>.</w:t>
      </w:r>
    </w:p>
    <w:p w14:paraId="5926F1BE" w14:textId="66FC6D31" w:rsidR="006D1FC8" w:rsidRPr="00F33912" w:rsidRDefault="006D1FC8" w:rsidP="00F1081E">
      <w:pPr>
        <w:pStyle w:val="a6"/>
        <w:numPr>
          <w:ilvl w:val="0"/>
          <w:numId w:val="19"/>
        </w:numPr>
        <w:bidi/>
        <w:spacing w:before="100" w:beforeAutospacing="1" w:after="100" w:afterAutospacing="1" w:line="360" w:lineRule="auto"/>
        <w:ind w:left="568" w:hanging="284"/>
        <w:jc w:val="both"/>
        <w:rPr>
          <w:rFonts w:ascii="Simplified Arabic" w:eastAsia="Calibri" w:hAnsi="Simplified Arabic" w:cs="Simplified Arabic"/>
          <w:color w:val="000000" w:themeColor="text1"/>
          <w:sz w:val="28"/>
          <w:szCs w:val="28"/>
          <w:rtl/>
          <w:lang w:bidi="ar-EG"/>
        </w:rPr>
      </w:pPr>
      <w:r w:rsidRPr="00F33912">
        <w:rPr>
          <w:rFonts w:ascii="Simplified Arabic" w:eastAsia="Calibri" w:hAnsi="Simplified Arabic" w:cs="Simplified Arabic"/>
          <w:color w:val="000000" w:themeColor="text1"/>
          <w:sz w:val="28"/>
          <w:szCs w:val="28"/>
          <w:rtl/>
          <w:lang w:bidi="ar-EG"/>
        </w:rPr>
        <w:t>تكامل الجانب التقني والبشري: تُبرز الدراسة أهمية دمج الجانب الثقافي (البشري) مع الجانب التقني في استراتيجيات التحول الرقمي، مما يُقدم نموذجاً أكثر شمولية لنجاح التحول</w:t>
      </w:r>
      <w:r w:rsidR="00002C69">
        <w:rPr>
          <w:rFonts w:ascii="Simplified Arabic" w:eastAsia="Calibri" w:hAnsi="Simplified Arabic" w:cs="Simplified Arabic" w:hint="cs"/>
          <w:color w:val="000000" w:themeColor="text1"/>
          <w:sz w:val="28"/>
          <w:szCs w:val="28"/>
          <w:rtl/>
          <w:lang w:bidi="ar-EG"/>
        </w:rPr>
        <w:t>.</w:t>
      </w:r>
    </w:p>
    <w:p w14:paraId="4614E302" w14:textId="1FD1912D" w:rsidR="006D1FC8" w:rsidRPr="00F33912" w:rsidRDefault="006D1FC8" w:rsidP="00F1081E">
      <w:pPr>
        <w:pStyle w:val="a6"/>
        <w:numPr>
          <w:ilvl w:val="0"/>
          <w:numId w:val="19"/>
        </w:numPr>
        <w:bidi/>
        <w:spacing w:before="100" w:beforeAutospacing="1" w:after="100" w:afterAutospacing="1" w:line="360" w:lineRule="auto"/>
        <w:ind w:left="568" w:hanging="284"/>
        <w:jc w:val="both"/>
        <w:rPr>
          <w:rFonts w:ascii="Simplified Arabic" w:eastAsia="Calibri" w:hAnsi="Simplified Arabic" w:cs="Simplified Arabic"/>
          <w:color w:val="000000" w:themeColor="text1"/>
          <w:sz w:val="28"/>
          <w:szCs w:val="28"/>
          <w:rtl/>
          <w:lang w:bidi="ar-EG"/>
        </w:rPr>
      </w:pPr>
      <w:r w:rsidRPr="00F33912">
        <w:rPr>
          <w:rFonts w:ascii="Simplified Arabic" w:eastAsia="Calibri" w:hAnsi="Simplified Arabic" w:cs="Simplified Arabic"/>
          <w:color w:val="000000" w:themeColor="text1"/>
          <w:sz w:val="28"/>
          <w:szCs w:val="28"/>
          <w:rtl/>
          <w:lang w:bidi="ar-EG"/>
        </w:rPr>
        <w:t>توصيات تطبيقية أكثر دقة: من خلال فهم الدور المعدل، يمكن تقديم توصيات أكثر دقة للمديرين حول كيفية بناء ثقافة تنظيمية رقمية تُعظم من عوائد استثماراتهم في التحول الرقمي</w:t>
      </w:r>
      <w:r w:rsidR="00002C69">
        <w:rPr>
          <w:rFonts w:ascii="Simplified Arabic" w:eastAsia="Calibri" w:hAnsi="Simplified Arabic" w:cs="Simplified Arabic" w:hint="cs"/>
          <w:color w:val="000000" w:themeColor="text1"/>
          <w:sz w:val="28"/>
          <w:szCs w:val="28"/>
          <w:rtl/>
          <w:lang w:bidi="ar-EG"/>
        </w:rPr>
        <w:t>.</w:t>
      </w:r>
    </w:p>
    <w:p w14:paraId="4003D96E" w14:textId="56D5276A" w:rsidR="00631536" w:rsidRPr="00F1081E" w:rsidRDefault="006D1FC8" w:rsidP="00F1081E">
      <w:pPr>
        <w:bidi/>
        <w:spacing w:before="100" w:beforeAutospacing="1" w:after="100" w:afterAutospacing="1" w:line="360" w:lineRule="auto"/>
        <w:ind w:firstLine="284"/>
        <w:jc w:val="both"/>
        <w:rPr>
          <w:rFonts w:ascii="Simplified Arabic" w:eastAsia="Calibri" w:hAnsi="Simplified Arabic" w:cs="Simplified Arabic"/>
          <w:sz w:val="28"/>
          <w:szCs w:val="28"/>
          <w:rtl/>
        </w:rPr>
      </w:pPr>
      <w:r w:rsidRPr="00F1081E">
        <w:rPr>
          <w:rFonts w:ascii="Simplified Arabic" w:eastAsia="Calibri" w:hAnsi="Simplified Arabic" w:cs="Simplified Arabic"/>
          <w:sz w:val="28"/>
          <w:szCs w:val="28"/>
          <w:rtl/>
        </w:rPr>
        <w:t>باختصار، تسعى هذه الدراسة إلى تجاوز مجرد تأكيد وجود علاقة بين التحول الرقمي والأداء، لتُقدم فهماً معمقاً للعوامل الظرفية (الثقافة التنظيمية الرقمية) التي تُحدد قوة وفاعلية هذه العلاقة في سياق حيوي ومهم مثل قطاع الاتصالات السعودي.</w:t>
      </w:r>
    </w:p>
    <w:p w14:paraId="7F749EA7" w14:textId="2F24D05D" w:rsidR="00086EC7" w:rsidRPr="006D4348" w:rsidRDefault="008E7474" w:rsidP="000C54A5">
      <w:pPr>
        <w:bidi/>
        <w:spacing w:before="100" w:beforeAutospacing="1" w:after="100" w:afterAutospacing="1" w:line="360" w:lineRule="auto"/>
        <w:jc w:val="both"/>
        <w:outlineLvl w:val="1"/>
        <w:rPr>
          <w:rFonts w:ascii="Simplified Arabic" w:eastAsia="Calibri" w:hAnsi="Simplified Arabic" w:cs="Simplified Arabic"/>
          <w:b/>
          <w:bCs/>
          <w:sz w:val="36"/>
          <w:szCs w:val="36"/>
          <w:rtl/>
          <w:lang w:bidi="ar-EG"/>
        </w:rPr>
      </w:pPr>
      <w:bookmarkStart w:id="25" w:name="_Toc201352819"/>
      <w:bookmarkStart w:id="26" w:name="_Toc223402619"/>
      <w:r>
        <w:rPr>
          <w:rFonts w:ascii="Simplified Arabic" w:eastAsia="Calibri" w:hAnsi="Simplified Arabic" w:cs="Simplified Arabic" w:hint="cs"/>
          <w:b/>
          <w:bCs/>
          <w:sz w:val="36"/>
          <w:szCs w:val="36"/>
          <w:rtl/>
          <w:lang w:bidi="ar-EG"/>
        </w:rPr>
        <w:t>9</w:t>
      </w:r>
      <w:r w:rsidR="000C54A5" w:rsidRPr="006D4348">
        <w:rPr>
          <w:rFonts w:ascii="Simplified Arabic" w:eastAsia="Calibri" w:hAnsi="Simplified Arabic" w:cs="Simplified Arabic"/>
          <w:b/>
          <w:bCs/>
          <w:sz w:val="36"/>
          <w:szCs w:val="36"/>
          <w:rtl/>
          <w:lang w:bidi="ar-EG"/>
        </w:rPr>
        <w:t xml:space="preserve">.1 </w:t>
      </w:r>
      <w:r w:rsidR="00086EC7" w:rsidRPr="006D4348">
        <w:rPr>
          <w:rFonts w:ascii="Simplified Arabic" w:eastAsia="Calibri" w:hAnsi="Simplified Arabic" w:cs="Simplified Arabic"/>
          <w:b/>
          <w:bCs/>
          <w:sz w:val="36"/>
          <w:szCs w:val="36"/>
          <w:rtl/>
          <w:lang w:bidi="ar-EG"/>
        </w:rPr>
        <w:t>المنطلقات النظرية للدراسة</w:t>
      </w:r>
      <w:bookmarkEnd w:id="25"/>
      <w:bookmarkEnd w:id="26"/>
    </w:p>
    <w:p w14:paraId="18326C21" w14:textId="6E82FA90" w:rsidR="00442012" w:rsidRPr="00442012" w:rsidRDefault="00442012" w:rsidP="00F1081E">
      <w:pPr>
        <w:bidi/>
        <w:spacing w:before="100" w:beforeAutospacing="1" w:after="100" w:afterAutospacing="1" w:line="360" w:lineRule="auto"/>
        <w:ind w:firstLine="284"/>
        <w:jc w:val="both"/>
        <w:rPr>
          <w:rFonts w:ascii="Simplified Arabic" w:eastAsia="Calibri" w:hAnsi="Simplified Arabic" w:cs="Simplified Arabic"/>
          <w:sz w:val="28"/>
          <w:szCs w:val="28"/>
          <w:rtl/>
        </w:rPr>
      </w:pPr>
      <w:r w:rsidRPr="00442012">
        <w:rPr>
          <w:rFonts w:ascii="Simplified Arabic" w:eastAsia="Calibri" w:hAnsi="Simplified Arabic" w:cs="Simplified Arabic"/>
          <w:sz w:val="28"/>
          <w:szCs w:val="28"/>
          <w:rtl/>
        </w:rPr>
        <w:t>تستند هذه الدراسة إلى مجموعة من الأطر النظرية المتكاملة التي تفسر العلاقة بين التحول الرقمي، وكفاءة الأداء، والثقافة التنظيمية، وهي</w:t>
      </w:r>
      <w:r w:rsidRPr="00442012">
        <w:rPr>
          <w:rFonts w:ascii="Simplified Arabic" w:eastAsia="Calibri" w:hAnsi="Simplified Arabic" w:cs="Simplified Arabic"/>
          <w:sz w:val="28"/>
          <w:szCs w:val="28"/>
        </w:rPr>
        <w:t>:</w:t>
      </w:r>
    </w:p>
    <w:p w14:paraId="616AE9B4" w14:textId="28C5D5A5" w:rsidR="00442012" w:rsidRPr="00442012" w:rsidRDefault="00442012" w:rsidP="00F1081E">
      <w:pPr>
        <w:pStyle w:val="a6"/>
        <w:numPr>
          <w:ilvl w:val="2"/>
          <w:numId w:val="35"/>
        </w:numPr>
        <w:bidi/>
        <w:spacing w:before="100" w:beforeAutospacing="1" w:after="100" w:afterAutospacing="1" w:line="360" w:lineRule="auto"/>
        <w:ind w:left="568" w:hanging="284"/>
        <w:jc w:val="both"/>
        <w:rPr>
          <w:rFonts w:ascii="Simplified Arabic" w:eastAsia="Calibri" w:hAnsi="Simplified Arabic" w:cs="Simplified Arabic"/>
          <w:sz w:val="28"/>
          <w:szCs w:val="28"/>
          <w:rtl/>
          <w:lang w:bidi="ar-EG"/>
        </w:rPr>
      </w:pPr>
      <w:r w:rsidRPr="00442012">
        <w:rPr>
          <w:rFonts w:ascii="Simplified Arabic" w:eastAsia="Calibri" w:hAnsi="Simplified Arabic" w:cs="Simplified Arabic"/>
          <w:sz w:val="28"/>
          <w:szCs w:val="28"/>
          <w:rtl/>
          <w:lang w:bidi="ar-EG"/>
        </w:rPr>
        <w:t>نظرية الموارد</w:t>
      </w:r>
      <w:r w:rsidRPr="00442012">
        <w:rPr>
          <w:rFonts w:ascii="Simplified Arabic" w:eastAsia="Calibri" w:hAnsi="Simplified Arabic" w:cs="Simplified Arabic"/>
          <w:sz w:val="28"/>
          <w:szCs w:val="28"/>
          <w:lang w:bidi="ar-EG"/>
        </w:rPr>
        <w:t xml:space="preserve"> (Resource-Based View - RBV)</w:t>
      </w:r>
    </w:p>
    <w:p w14:paraId="283EEE48" w14:textId="436C7F83" w:rsidR="00442012" w:rsidRPr="00442012" w:rsidRDefault="00442012" w:rsidP="00F1081E">
      <w:pPr>
        <w:bidi/>
        <w:spacing w:before="100" w:beforeAutospacing="1" w:after="100" w:afterAutospacing="1" w:line="360" w:lineRule="auto"/>
        <w:ind w:firstLine="284"/>
        <w:jc w:val="both"/>
        <w:rPr>
          <w:rFonts w:ascii="Simplified Arabic" w:eastAsia="Calibri" w:hAnsi="Simplified Arabic" w:cs="Simplified Arabic"/>
          <w:sz w:val="28"/>
          <w:szCs w:val="28"/>
          <w:rtl/>
        </w:rPr>
      </w:pPr>
      <w:r w:rsidRPr="00442012">
        <w:rPr>
          <w:rFonts w:ascii="Simplified Arabic" w:eastAsia="Calibri" w:hAnsi="Simplified Arabic" w:cs="Simplified Arabic"/>
          <w:sz w:val="28"/>
          <w:szCs w:val="28"/>
          <w:rtl/>
        </w:rPr>
        <w:t>تُعد نظرية الموارد المنطلق الأساسي لفهم كيف يمكن للتحول الرقمي أن يحقق ميزة تنافسية مستدامة. تفترض هذه النظرية أن المنظمات التي تمتلك موارد (تقنية وبشرية) نادرة، وقيمة، وصعبة التقليد، وغير قابلة للاستبدال</w:t>
      </w:r>
      <w:r w:rsidRPr="00442012">
        <w:rPr>
          <w:rFonts w:ascii="Simplified Arabic" w:eastAsia="Calibri" w:hAnsi="Simplified Arabic" w:cs="Simplified Arabic"/>
          <w:sz w:val="28"/>
          <w:szCs w:val="28"/>
        </w:rPr>
        <w:t xml:space="preserve"> (VRIN)</w:t>
      </w:r>
      <w:r w:rsidRPr="00442012">
        <w:rPr>
          <w:rFonts w:ascii="Simplified Arabic" w:eastAsia="Calibri" w:hAnsi="Simplified Arabic" w:cs="Simplified Arabic"/>
          <w:sz w:val="28"/>
          <w:szCs w:val="28"/>
          <w:rtl/>
        </w:rPr>
        <w:t>، هي الأكثر قدرة على تحقيق كفاءة أداء متفوقة</w:t>
      </w:r>
      <w:r w:rsidRPr="00442012">
        <w:rPr>
          <w:rFonts w:ascii="Simplified Arabic" w:eastAsia="Calibri" w:hAnsi="Simplified Arabic" w:cs="Simplified Arabic"/>
          <w:sz w:val="28"/>
          <w:szCs w:val="28"/>
        </w:rPr>
        <w:t xml:space="preserve"> (Barney, 1991). </w:t>
      </w:r>
      <w:r w:rsidRPr="00442012">
        <w:rPr>
          <w:rFonts w:ascii="Simplified Arabic" w:eastAsia="Calibri" w:hAnsi="Simplified Arabic" w:cs="Simplified Arabic"/>
          <w:sz w:val="28"/>
          <w:szCs w:val="28"/>
          <w:rtl/>
        </w:rPr>
        <w:t xml:space="preserve">في سياق </w:t>
      </w:r>
      <w:r w:rsidRPr="00442012">
        <w:rPr>
          <w:rFonts w:ascii="Simplified Arabic" w:eastAsia="Calibri" w:hAnsi="Simplified Arabic" w:cs="Simplified Arabic"/>
          <w:sz w:val="28"/>
          <w:szCs w:val="28"/>
          <w:rtl/>
        </w:rPr>
        <w:lastRenderedPageBreak/>
        <w:t>هذه الدراسة، يمثل التحول الرقمي "مورداً استراتيجياً" يتطلب تكاملاً مع "القدرات التنظيمية" المتمثلة في الثقافة الرقمية لتحويل الإمكانات التقنية إلى نتائج أداء ملموسة</w:t>
      </w:r>
      <w:r>
        <w:rPr>
          <w:rFonts w:ascii="Simplified Arabic" w:eastAsia="Calibri" w:hAnsi="Simplified Arabic" w:cs="Simplified Arabic" w:hint="cs"/>
          <w:sz w:val="28"/>
          <w:szCs w:val="28"/>
          <w:rtl/>
        </w:rPr>
        <w:t>.</w:t>
      </w:r>
    </w:p>
    <w:p w14:paraId="1148113B" w14:textId="719FF99D" w:rsidR="00442012" w:rsidRPr="00442012" w:rsidRDefault="00442012" w:rsidP="00F1081E">
      <w:pPr>
        <w:pStyle w:val="a6"/>
        <w:numPr>
          <w:ilvl w:val="2"/>
          <w:numId w:val="35"/>
        </w:numPr>
        <w:bidi/>
        <w:spacing w:before="100" w:beforeAutospacing="1" w:after="100" w:afterAutospacing="1" w:line="360" w:lineRule="auto"/>
        <w:ind w:left="568" w:hanging="284"/>
        <w:jc w:val="both"/>
        <w:rPr>
          <w:rFonts w:ascii="Simplified Arabic" w:eastAsia="Calibri" w:hAnsi="Simplified Arabic" w:cs="Simplified Arabic"/>
          <w:sz w:val="28"/>
          <w:szCs w:val="28"/>
          <w:rtl/>
          <w:lang w:bidi="ar-EG"/>
        </w:rPr>
      </w:pPr>
      <w:r w:rsidRPr="00442012">
        <w:rPr>
          <w:rFonts w:ascii="Simplified Arabic" w:eastAsia="Calibri" w:hAnsi="Simplified Arabic" w:cs="Simplified Arabic"/>
          <w:sz w:val="28"/>
          <w:szCs w:val="28"/>
          <w:lang w:bidi="ar-EG"/>
        </w:rPr>
        <w:t xml:space="preserve"> </w:t>
      </w:r>
      <w:r w:rsidRPr="00442012">
        <w:rPr>
          <w:rFonts w:ascii="Simplified Arabic" w:eastAsia="Calibri" w:hAnsi="Simplified Arabic" w:cs="Simplified Arabic"/>
          <w:sz w:val="28"/>
          <w:szCs w:val="28"/>
          <w:rtl/>
          <w:lang w:bidi="ar-EG"/>
        </w:rPr>
        <w:t>نظرية القدرات الديناميكية</w:t>
      </w:r>
      <w:r w:rsidRPr="00442012">
        <w:rPr>
          <w:rFonts w:ascii="Simplified Arabic" w:eastAsia="Calibri" w:hAnsi="Simplified Arabic" w:cs="Simplified Arabic"/>
          <w:sz w:val="28"/>
          <w:szCs w:val="28"/>
          <w:lang w:bidi="ar-EG"/>
        </w:rPr>
        <w:t xml:space="preserve"> (Dynamic Capabilities Theory)</w:t>
      </w:r>
    </w:p>
    <w:p w14:paraId="1CB4D3E2" w14:textId="7DD816CF" w:rsidR="00442012" w:rsidRPr="00442012" w:rsidRDefault="00442012" w:rsidP="00F1081E">
      <w:pPr>
        <w:bidi/>
        <w:spacing w:before="100" w:beforeAutospacing="1" w:after="100" w:afterAutospacing="1" w:line="360" w:lineRule="auto"/>
        <w:ind w:firstLine="284"/>
        <w:jc w:val="both"/>
        <w:rPr>
          <w:rFonts w:ascii="Simplified Arabic" w:eastAsia="Calibri" w:hAnsi="Simplified Arabic" w:cs="Simplified Arabic"/>
          <w:sz w:val="28"/>
          <w:szCs w:val="28"/>
          <w:rtl/>
        </w:rPr>
      </w:pPr>
      <w:r w:rsidRPr="00442012">
        <w:rPr>
          <w:rFonts w:ascii="Simplified Arabic" w:eastAsia="Calibri" w:hAnsi="Simplified Arabic" w:cs="Simplified Arabic"/>
          <w:sz w:val="28"/>
          <w:szCs w:val="28"/>
          <w:rtl/>
        </w:rPr>
        <w:t>توسع هذه النظرية مفهوم</w:t>
      </w:r>
      <w:r w:rsidRPr="00442012">
        <w:rPr>
          <w:rFonts w:ascii="Simplified Arabic" w:eastAsia="Calibri" w:hAnsi="Simplified Arabic" w:cs="Simplified Arabic"/>
          <w:sz w:val="28"/>
          <w:szCs w:val="28"/>
        </w:rPr>
        <w:t xml:space="preserve"> RBV </w:t>
      </w:r>
      <w:r w:rsidRPr="00442012">
        <w:rPr>
          <w:rFonts w:ascii="Simplified Arabic" w:eastAsia="Calibri" w:hAnsi="Simplified Arabic" w:cs="Simplified Arabic"/>
          <w:sz w:val="28"/>
          <w:szCs w:val="28"/>
          <w:rtl/>
        </w:rPr>
        <w:t>بالتركيز على قدرة المنظمة على "تطوير، وتكييف، وإعادة تكوين" مواردها لمواجهة البيئات الرقمية المتغيرة بسرعة</w:t>
      </w:r>
      <w:r w:rsidRPr="00442012">
        <w:rPr>
          <w:rFonts w:ascii="Simplified Arabic" w:eastAsia="Calibri" w:hAnsi="Simplified Arabic" w:cs="Simplified Arabic"/>
          <w:sz w:val="28"/>
          <w:szCs w:val="28"/>
        </w:rPr>
        <w:t xml:space="preserve"> (Teece et al., 1997). </w:t>
      </w:r>
      <w:r w:rsidRPr="00442012">
        <w:rPr>
          <w:rFonts w:ascii="Simplified Arabic" w:eastAsia="Calibri" w:hAnsi="Simplified Arabic" w:cs="Simplified Arabic"/>
          <w:sz w:val="28"/>
          <w:szCs w:val="28"/>
          <w:rtl/>
        </w:rPr>
        <w:t>يمثل التحول الرقمي في شركات الاتصالات السعودية قدرة ديناميكية تسمح للشركة بالاستجابة لتحديات السوق، بينما تعمل الثقافة التنظيمية الرقمية كمُمكّن لهذه القدرة من خلال تعزيز المرونة والابتكار المستمر</w:t>
      </w:r>
      <w:r>
        <w:rPr>
          <w:rFonts w:ascii="Simplified Arabic" w:eastAsia="Calibri" w:hAnsi="Simplified Arabic" w:cs="Simplified Arabic" w:hint="cs"/>
          <w:sz w:val="28"/>
          <w:szCs w:val="28"/>
          <w:rtl/>
        </w:rPr>
        <w:t>.</w:t>
      </w:r>
    </w:p>
    <w:p w14:paraId="60314DDB" w14:textId="5CF225BC" w:rsidR="00442012" w:rsidRPr="00442012" w:rsidRDefault="00442012" w:rsidP="00F1081E">
      <w:pPr>
        <w:pStyle w:val="a6"/>
        <w:numPr>
          <w:ilvl w:val="2"/>
          <w:numId w:val="35"/>
        </w:numPr>
        <w:bidi/>
        <w:spacing w:before="100" w:beforeAutospacing="1" w:after="100" w:afterAutospacing="1" w:line="360" w:lineRule="auto"/>
        <w:ind w:left="568" w:hanging="284"/>
        <w:jc w:val="both"/>
        <w:rPr>
          <w:rFonts w:ascii="Simplified Arabic" w:eastAsia="Calibri" w:hAnsi="Simplified Arabic" w:cs="Simplified Arabic"/>
          <w:sz w:val="28"/>
          <w:szCs w:val="28"/>
          <w:rtl/>
          <w:lang w:bidi="ar-EG"/>
        </w:rPr>
      </w:pPr>
      <w:r w:rsidRPr="00442012">
        <w:rPr>
          <w:rFonts w:ascii="Simplified Arabic" w:eastAsia="Calibri" w:hAnsi="Simplified Arabic" w:cs="Simplified Arabic"/>
          <w:sz w:val="28"/>
          <w:szCs w:val="28"/>
          <w:rtl/>
          <w:lang w:bidi="ar-EG"/>
        </w:rPr>
        <w:t>نظرية التوافق الاستراتيجي</w:t>
      </w:r>
      <w:r w:rsidRPr="00442012">
        <w:rPr>
          <w:rFonts w:ascii="Simplified Arabic" w:eastAsia="Calibri" w:hAnsi="Simplified Arabic" w:cs="Simplified Arabic"/>
          <w:sz w:val="28"/>
          <w:szCs w:val="28"/>
          <w:lang w:bidi="ar-EG"/>
        </w:rPr>
        <w:t xml:space="preserve"> (Strategic Alignment Theory)</w:t>
      </w:r>
    </w:p>
    <w:p w14:paraId="48C6908E" w14:textId="4EF6F2EB" w:rsidR="00442012" w:rsidRPr="00442012" w:rsidRDefault="00442012" w:rsidP="00F1081E">
      <w:pPr>
        <w:bidi/>
        <w:spacing w:before="100" w:beforeAutospacing="1" w:after="100" w:afterAutospacing="1" w:line="360" w:lineRule="auto"/>
        <w:ind w:firstLine="284"/>
        <w:jc w:val="both"/>
        <w:rPr>
          <w:rFonts w:ascii="Simplified Arabic" w:eastAsia="Calibri" w:hAnsi="Simplified Arabic" w:cs="Simplified Arabic"/>
          <w:sz w:val="28"/>
          <w:szCs w:val="28"/>
          <w:rtl/>
        </w:rPr>
      </w:pPr>
      <w:r w:rsidRPr="00442012">
        <w:rPr>
          <w:rFonts w:ascii="Simplified Arabic" w:eastAsia="Calibri" w:hAnsi="Simplified Arabic" w:cs="Simplified Arabic"/>
          <w:sz w:val="28"/>
          <w:szCs w:val="28"/>
          <w:rtl/>
        </w:rPr>
        <w:t>تؤكد هذه النظرية أن نجاح التكنولوجيا يعتمد على مدى "التوافق" بين الاستراتيجية التقنية والاستراتيجية التنظيمية (</w:t>
      </w:r>
      <w:r w:rsidRPr="00442012">
        <w:rPr>
          <w:rFonts w:ascii="Simplified Arabic" w:eastAsia="Calibri" w:hAnsi="Simplified Arabic" w:cs="Simplified Arabic"/>
          <w:sz w:val="28"/>
          <w:szCs w:val="28"/>
        </w:rPr>
        <w:t>Henderson &amp; Venkatraman, 1993</w:t>
      </w:r>
      <w:r w:rsidRPr="00442012">
        <w:rPr>
          <w:rFonts w:ascii="Simplified Arabic" w:eastAsia="Calibri" w:hAnsi="Simplified Arabic" w:cs="Simplified Arabic"/>
          <w:sz w:val="28"/>
          <w:szCs w:val="28"/>
          <w:rtl/>
        </w:rPr>
        <w:t>). المنطلق النظري هنا هو أن كفاءة الأداء الإداري لا تتحقق بمجرد تبني التقنية، بل بمدى توافق هذه التقنية مع الثقافة السائدة، وهو ما يبرر دراسة الدور المعدل للثقافة التنظيمية الرقمية في هذه الدراسة</w:t>
      </w:r>
      <w:r>
        <w:rPr>
          <w:rFonts w:ascii="Simplified Arabic" w:eastAsia="Calibri" w:hAnsi="Simplified Arabic" w:cs="Simplified Arabic" w:hint="cs"/>
          <w:sz w:val="28"/>
          <w:szCs w:val="28"/>
          <w:rtl/>
        </w:rPr>
        <w:t>.</w:t>
      </w:r>
    </w:p>
    <w:p w14:paraId="2419321C" w14:textId="76715863" w:rsidR="00086EC7" w:rsidRPr="006D4348" w:rsidRDefault="008E7474" w:rsidP="000C54A5">
      <w:pPr>
        <w:bidi/>
        <w:spacing w:before="100" w:beforeAutospacing="1" w:after="100" w:afterAutospacing="1" w:line="360" w:lineRule="auto"/>
        <w:jc w:val="both"/>
        <w:outlineLvl w:val="1"/>
        <w:rPr>
          <w:rFonts w:ascii="Simplified Arabic" w:hAnsi="Simplified Arabic" w:cs="Simplified Arabic"/>
          <w:b/>
          <w:bCs/>
          <w:sz w:val="36"/>
          <w:szCs w:val="36"/>
          <w:rtl/>
        </w:rPr>
      </w:pPr>
      <w:bookmarkStart w:id="27" w:name="_Toc201276596"/>
      <w:bookmarkStart w:id="28" w:name="_Toc201352820"/>
      <w:bookmarkStart w:id="29" w:name="_Toc223402620"/>
      <w:r>
        <w:rPr>
          <w:rFonts w:ascii="Simplified Arabic" w:hAnsi="Simplified Arabic" w:cs="Simplified Arabic" w:hint="cs"/>
          <w:b/>
          <w:bCs/>
          <w:sz w:val="36"/>
          <w:szCs w:val="36"/>
          <w:rtl/>
        </w:rPr>
        <w:t>10</w:t>
      </w:r>
      <w:r w:rsidR="000C54A5" w:rsidRPr="006D4348">
        <w:rPr>
          <w:rFonts w:ascii="Simplified Arabic" w:hAnsi="Simplified Arabic" w:cs="Simplified Arabic"/>
          <w:b/>
          <w:bCs/>
          <w:sz w:val="36"/>
          <w:szCs w:val="36"/>
          <w:rtl/>
        </w:rPr>
        <w:t xml:space="preserve">.1 </w:t>
      </w:r>
      <w:r w:rsidR="00086EC7" w:rsidRPr="006D4348">
        <w:rPr>
          <w:rFonts w:ascii="Simplified Arabic" w:hAnsi="Simplified Arabic" w:cs="Simplified Arabic"/>
          <w:b/>
          <w:bCs/>
          <w:sz w:val="36"/>
          <w:szCs w:val="36"/>
          <w:rtl/>
        </w:rPr>
        <w:t>المنهجية وطرق البحث:</w:t>
      </w:r>
      <w:bookmarkEnd w:id="27"/>
      <w:bookmarkEnd w:id="28"/>
      <w:bookmarkEnd w:id="29"/>
    </w:p>
    <w:p w14:paraId="48946746" w14:textId="529C196F" w:rsidR="006D4348" w:rsidRPr="006D4348" w:rsidRDefault="00442012" w:rsidP="00F1081E">
      <w:pPr>
        <w:bidi/>
        <w:spacing w:before="100" w:beforeAutospacing="1" w:after="100" w:afterAutospacing="1" w:line="360" w:lineRule="auto"/>
        <w:ind w:firstLine="284"/>
        <w:jc w:val="both"/>
        <w:rPr>
          <w:rFonts w:ascii="Simplified Arabic" w:eastAsia="Calibri" w:hAnsi="Simplified Arabic" w:cs="Simplified Arabic"/>
          <w:sz w:val="28"/>
          <w:szCs w:val="28"/>
          <w:rtl/>
        </w:rPr>
      </w:pPr>
      <w:r w:rsidRPr="006D4348">
        <w:rPr>
          <w:rFonts w:ascii="Simplified Arabic" w:eastAsia="Calibri" w:hAnsi="Simplified Arabic" w:cs="Simplified Arabic"/>
          <w:sz w:val="28"/>
          <w:szCs w:val="28"/>
          <w:rtl/>
        </w:rPr>
        <w:t>اعتمدت الدراسة على المنهج الوصفي التحليلي، والذي يسعى لوصف الظاهرة كما هي في الواقع، وتحليل العلاقات بين متغيراتها (التحول الرقمي، كفاءة الأداء، الثقافة الرقمية) باستخدام الأساليب الإحصائية الكمية</w:t>
      </w:r>
      <w:r w:rsidR="006D4348" w:rsidRPr="006D4348">
        <w:rPr>
          <w:rFonts w:ascii="Simplified Arabic" w:eastAsia="Calibri" w:hAnsi="Simplified Arabic" w:cs="Simplified Arabic" w:hint="cs"/>
          <w:sz w:val="28"/>
          <w:szCs w:val="28"/>
          <w:rtl/>
        </w:rPr>
        <w:t>، و</w:t>
      </w:r>
      <w:r w:rsidR="006D4348" w:rsidRPr="006D4348">
        <w:rPr>
          <w:rFonts w:ascii="Simplified Arabic" w:eastAsia="Calibri" w:hAnsi="Simplified Arabic" w:cs="Simplified Arabic"/>
          <w:sz w:val="28"/>
          <w:szCs w:val="28"/>
          <w:rtl/>
        </w:rPr>
        <w:t xml:space="preserve">سيتم جمع البيانات الكمية من خلال استبانة مُصممة خصيصاً لقياس متغيرات الدراسة، ومن ثم تحليل هذه البيانات إحصائياً باستخدام برامج التحليل الإحصائي لاختبار الفرضيات المتعلقة بأثر التحول الرقمي </w:t>
      </w:r>
      <w:r w:rsidR="006D4348" w:rsidRPr="006D4348">
        <w:rPr>
          <w:rFonts w:ascii="Simplified Arabic" w:eastAsia="Calibri" w:hAnsi="Simplified Arabic" w:cs="Simplified Arabic"/>
          <w:sz w:val="28"/>
          <w:szCs w:val="28"/>
          <w:rtl/>
        </w:rPr>
        <w:lastRenderedPageBreak/>
        <w:t>على كفاءة الأداء الإداري، والدور المعدل للثقافة التنظيمية الرقمية. والتي سنتطرق إليها في الفصل التطبيقي في دراسة الحالة.</w:t>
      </w:r>
    </w:p>
    <w:p w14:paraId="25861BF3" w14:textId="1A326EF1" w:rsidR="00086EC7" w:rsidRPr="009D43E2" w:rsidRDefault="008E7474" w:rsidP="000C54A5">
      <w:pPr>
        <w:bidi/>
        <w:spacing w:before="100" w:beforeAutospacing="1" w:after="100" w:afterAutospacing="1" w:line="360" w:lineRule="auto"/>
        <w:jc w:val="both"/>
        <w:outlineLvl w:val="1"/>
        <w:rPr>
          <w:rFonts w:ascii="Simplified Arabic" w:hAnsi="Simplified Arabic" w:cs="Simplified Arabic"/>
          <w:b/>
          <w:bCs/>
          <w:color w:val="000000" w:themeColor="text1"/>
          <w:sz w:val="36"/>
          <w:szCs w:val="36"/>
          <w:rtl/>
        </w:rPr>
      </w:pPr>
      <w:bookmarkStart w:id="30" w:name="_Toc169790503"/>
      <w:bookmarkStart w:id="31" w:name="_Toc201276597"/>
      <w:bookmarkStart w:id="32" w:name="_Toc201352821"/>
      <w:bookmarkStart w:id="33" w:name="_Toc223402621"/>
      <w:r>
        <w:rPr>
          <w:rFonts w:ascii="Simplified Arabic" w:hAnsi="Simplified Arabic" w:cs="Simplified Arabic" w:hint="cs"/>
          <w:b/>
          <w:bCs/>
          <w:color w:val="000000" w:themeColor="text1"/>
          <w:sz w:val="36"/>
          <w:szCs w:val="36"/>
          <w:rtl/>
        </w:rPr>
        <w:t>11</w:t>
      </w:r>
      <w:r w:rsidR="000C54A5" w:rsidRPr="009D43E2">
        <w:rPr>
          <w:rFonts w:ascii="Simplified Arabic" w:hAnsi="Simplified Arabic" w:cs="Simplified Arabic"/>
          <w:b/>
          <w:bCs/>
          <w:color w:val="000000" w:themeColor="text1"/>
          <w:sz w:val="36"/>
          <w:szCs w:val="36"/>
          <w:rtl/>
        </w:rPr>
        <w:t xml:space="preserve">.1 </w:t>
      </w:r>
      <w:r w:rsidR="00086EC7" w:rsidRPr="009D43E2">
        <w:rPr>
          <w:rFonts w:ascii="Simplified Arabic" w:hAnsi="Simplified Arabic" w:cs="Simplified Arabic"/>
          <w:b/>
          <w:bCs/>
          <w:color w:val="000000" w:themeColor="text1"/>
          <w:sz w:val="36"/>
          <w:szCs w:val="36"/>
          <w:rtl/>
        </w:rPr>
        <w:t>مصادر جمع البيانات</w:t>
      </w:r>
      <w:bookmarkEnd w:id="30"/>
      <w:bookmarkEnd w:id="31"/>
      <w:bookmarkEnd w:id="32"/>
      <w:bookmarkEnd w:id="33"/>
      <w:r w:rsidR="00086EC7" w:rsidRPr="009D43E2">
        <w:rPr>
          <w:rFonts w:ascii="Simplified Arabic" w:hAnsi="Simplified Arabic" w:cs="Simplified Arabic"/>
          <w:b/>
          <w:bCs/>
          <w:color w:val="000000" w:themeColor="text1"/>
          <w:sz w:val="36"/>
          <w:szCs w:val="36"/>
          <w:rtl/>
        </w:rPr>
        <w:t xml:space="preserve"> </w:t>
      </w:r>
    </w:p>
    <w:p w14:paraId="24EAFAC4" w14:textId="77777777" w:rsidR="00086EC7" w:rsidRPr="009D43E2" w:rsidRDefault="00086EC7" w:rsidP="00F1081E">
      <w:pPr>
        <w:numPr>
          <w:ilvl w:val="0"/>
          <w:numId w:val="6"/>
        </w:numPr>
        <w:bidi/>
        <w:spacing w:before="100" w:beforeAutospacing="1" w:after="100" w:afterAutospacing="1" w:line="360" w:lineRule="auto"/>
        <w:ind w:left="284" w:hanging="284"/>
        <w:jc w:val="both"/>
        <w:rPr>
          <w:rFonts w:ascii="Simplified Arabic" w:eastAsia="Calibri" w:hAnsi="Simplified Arabic" w:cs="Simplified Arabic"/>
          <w:color w:val="000000" w:themeColor="text1"/>
          <w:sz w:val="28"/>
          <w:szCs w:val="28"/>
          <w:rtl/>
        </w:rPr>
      </w:pPr>
      <w:r w:rsidRPr="009D43E2">
        <w:rPr>
          <w:rFonts w:ascii="Simplified Arabic" w:eastAsia="Calibri" w:hAnsi="Simplified Arabic" w:cs="Simplified Arabic"/>
          <w:color w:val="000000" w:themeColor="text1"/>
          <w:sz w:val="28"/>
          <w:szCs w:val="28"/>
          <w:rtl/>
        </w:rPr>
        <w:t xml:space="preserve">المصادر الثانوية: 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  </w:t>
      </w:r>
    </w:p>
    <w:p w14:paraId="3BF07BAF" w14:textId="5FD106F1" w:rsidR="00AA52FA" w:rsidRPr="00F33912" w:rsidRDefault="00086EC7" w:rsidP="00F1081E">
      <w:pPr>
        <w:numPr>
          <w:ilvl w:val="0"/>
          <w:numId w:val="6"/>
        </w:numPr>
        <w:bidi/>
        <w:spacing w:before="100" w:beforeAutospacing="1" w:after="100" w:afterAutospacing="1" w:line="360" w:lineRule="auto"/>
        <w:ind w:left="284" w:hanging="284"/>
        <w:jc w:val="both"/>
        <w:rPr>
          <w:rFonts w:ascii="Simplified Arabic" w:eastAsia="Calibri" w:hAnsi="Simplified Arabic" w:cs="Simplified Arabic"/>
          <w:color w:val="000000" w:themeColor="text1"/>
          <w:sz w:val="28"/>
          <w:szCs w:val="28"/>
          <w:rtl/>
        </w:rPr>
      </w:pPr>
      <w:r w:rsidRPr="009D43E2">
        <w:rPr>
          <w:rFonts w:ascii="Simplified Arabic" w:eastAsia="Calibri" w:hAnsi="Simplified Arabic" w:cs="Simplified Arabic"/>
          <w:color w:val="000000" w:themeColor="text1"/>
          <w:sz w:val="28"/>
          <w:szCs w:val="28"/>
          <w:rtl/>
        </w:rPr>
        <w:t xml:space="preserve">المصادر الأولية: اعتمدت الدراسة على الاستبانة كأداة رئيسية في جمع البيانات من مصادرها والتي تم تصميمها خصيصاً لهذا الغرض على </w:t>
      </w:r>
      <w:r w:rsidRPr="009D43E2">
        <w:rPr>
          <w:rFonts w:ascii="Simplified Arabic" w:eastAsia="Calibri" w:hAnsi="Simplified Arabic" w:cs="Simplified Arabic"/>
          <w:color w:val="000000" w:themeColor="text1"/>
          <w:sz w:val="28"/>
          <w:szCs w:val="28"/>
        </w:rPr>
        <w:t>Google Forms</w:t>
      </w:r>
      <w:r w:rsidRPr="009D43E2">
        <w:rPr>
          <w:rFonts w:ascii="Simplified Arabic" w:eastAsia="Calibri" w:hAnsi="Simplified Arabic" w:cs="Simplified Arabic"/>
          <w:color w:val="000000" w:themeColor="text1"/>
          <w:sz w:val="28"/>
          <w:szCs w:val="28"/>
          <w:rtl/>
        </w:rPr>
        <w:t xml:space="preserve"> وإرسال رابطها إلى مجتمع البحث.</w:t>
      </w:r>
      <w:bookmarkStart w:id="34" w:name="_Toc169790504"/>
      <w:bookmarkStart w:id="35" w:name="_Toc201276598"/>
      <w:bookmarkStart w:id="36" w:name="_Toc201352822"/>
    </w:p>
    <w:p w14:paraId="398146F7" w14:textId="4438D27E" w:rsidR="00086EC7" w:rsidRPr="009D43E2" w:rsidRDefault="008E7474" w:rsidP="000C54A5">
      <w:pPr>
        <w:bidi/>
        <w:spacing w:before="100" w:beforeAutospacing="1" w:after="100" w:afterAutospacing="1" w:line="360" w:lineRule="auto"/>
        <w:jc w:val="both"/>
        <w:outlineLvl w:val="1"/>
        <w:rPr>
          <w:rFonts w:ascii="Simplified Arabic" w:hAnsi="Simplified Arabic" w:cs="Simplified Arabic"/>
          <w:b/>
          <w:bCs/>
          <w:color w:val="000000" w:themeColor="text1"/>
          <w:sz w:val="36"/>
          <w:szCs w:val="36"/>
          <w:rtl/>
        </w:rPr>
      </w:pPr>
      <w:bookmarkStart w:id="37" w:name="_Toc223402622"/>
      <w:r>
        <w:rPr>
          <w:rFonts w:ascii="Simplified Arabic" w:hAnsi="Simplified Arabic" w:cs="Simplified Arabic" w:hint="cs"/>
          <w:b/>
          <w:bCs/>
          <w:color w:val="000000" w:themeColor="text1"/>
          <w:sz w:val="36"/>
          <w:szCs w:val="36"/>
          <w:rtl/>
        </w:rPr>
        <w:t>12</w:t>
      </w:r>
      <w:r w:rsidR="000C54A5" w:rsidRPr="009D43E2">
        <w:rPr>
          <w:rFonts w:ascii="Simplified Arabic" w:hAnsi="Simplified Arabic" w:cs="Simplified Arabic"/>
          <w:b/>
          <w:bCs/>
          <w:color w:val="000000" w:themeColor="text1"/>
          <w:sz w:val="36"/>
          <w:szCs w:val="36"/>
          <w:rtl/>
        </w:rPr>
        <w:t xml:space="preserve">.1 </w:t>
      </w:r>
      <w:r w:rsidR="00086EC7" w:rsidRPr="009D43E2">
        <w:rPr>
          <w:rFonts w:ascii="Simplified Arabic" w:hAnsi="Simplified Arabic" w:cs="Simplified Arabic"/>
          <w:b/>
          <w:bCs/>
          <w:color w:val="000000" w:themeColor="text1"/>
          <w:sz w:val="36"/>
          <w:szCs w:val="36"/>
          <w:rtl/>
        </w:rPr>
        <w:t>أدوات الدراسة:</w:t>
      </w:r>
      <w:bookmarkEnd w:id="34"/>
      <w:bookmarkEnd w:id="35"/>
      <w:bookmarkEnd w:id="36"/>
      <w:bookmarkEnd w:id="37"/>
    </w:p>
    <w:p w14:paraId="2F8C394A" w14:textId="38CADD1B" w:rsidR="00086EC7" w:rsidRPr="009D43E2" w:rsidRDefault="00086EC7" w:rsidP="00F1081E">
      <w:pPr>
        <w:bidi/>
        <w:spacing w:before="100" w:beforeAutospacing="1" w:after="100" w:afterAutospacing="1" w:line="360" w:lineRule="auto"/>
        <w:ind w:firstLine="284"/>
        <w:jc w:val="both"/>
        <w:rPr>
          <w:rFonts w:ascii="Simplified Arabic" w:eastAsia="Calibri" w:hAnsi="Simplified Arabic" w:cs="Simplified Arabic"/>
          <w:color w:val="000000" w:themeColor="text1"/>
          <w:sz w:val="28"/>
          <w:szCs w:val="28"/>
          <w:rtl/>
        </w:rPr>
      </w:pPr>
      <w:r w:rsidRPr="009D43E2">
        <w:rPr>
          <w:rFonts w:ascii="Simplified Arabic" w:eastAsia="Calibri" w:hAnsi="Simplified Arabic" w:cs="Simplified Arabic"/>
          <w:color w:val="000000" w:themeColor="text1"/>
          <w:sz w:val="28"/>
          <w:szCs w:val="28"/>
          <w:rtl/>
        </w:rPr>
        <w:t xml:space="preserve">تعرف أداة البحث بأنها "الوسيلة التي تتم بواسطتها عملية جمع البيانات بهدف الإجابة عن </w:t>
      </w:r>
      <w:r w:rsidR="00002C69" w:rsidRPr="009D43E2">
        <w:rPr>
          <w:rFonts w:ascii="Simplified Arabic" w:eastAsia="Calibri" w:hAnsi="Simplified Arabic" w:cs="Simplified Arabic" w:hint="cs"/>
          <w:color w:val="000000" w:themeColor="text1"/>
          <w:sz w:val="28"/>
          <w:szCs w:val="28"/>
          <w:rtl/>
        </w:rPr>
        <w:t>تساؤلاته،</w:t>
      </w:r>
      <w:r w:rsidRPr="009D43E2">
        <w:rPr>
          <w:rFonts w:ascii="Simplified Arabic" w:eastAsia="Calibri" w:hAnsi="Simplified Arabic" w:cs="Simplified Arabic"/>
          <w:color w:val="000000" w:themeColor="text1"/>
          <w:sz w:val="28"/>
          <w:szCs w:val="28"/>
          <w:rtl/>
        </w:rPr>
        <w:t xml:space="preserve"> وسيعتمد الباحثين في جمع البيانات على الاستبانة، والتي تّعرف بأنها "صيغة محددة من الفقرات والأسئلة تهدف إلى جمع البيانات من أفراد البحث"</w:t>
      </w:r>
    </w:p>
    <w:p w14:paraId="317E9145" w14:textId="77777777" w:rsidR="00086EC7" w:rsidRPr="009D43E2" w:rsidRDefault="00086EC7" w:rsidP="00F1081E">
      <w:pPr>
        <w:bidi/>
        <w:spacing w:before="100" w:beforeAutospacing="1" w:after="100" w:afterAutospacing="1" w:line="360" w:lineRule="auto"/>
        <w:ind w:firstLine="284"/>
        <w:jc w:val="both"/>
        <w:rPr>
          <w:rFonts w:ascii="Simplified Arabic" w:eastAsia="Calibri" w:hAnsi="Simplified Arabic" w:cs="Simplified Arabic"/>
          <w:b/>
          <w:bCs/>
          <w:color w:val="000000" w:themeColor="text1"/>
          <w:sz w:val="28"/>
          <w:szCs w:val="28"/>
          <w:rtl/>
        </w:rPr>
      </w:pPr>
      <w:r w:rsidRPr="009D43E2">
        <w:rPr>
          <w:rFonts w:ascii="Simplified Arabic" w:eastAsia="Calibri" w:hAnsi="Simplified Arabic" w:cs="Simplified Arabic"/>
          <w:b/>
          <w:bCs/>
          <w:color w:val="000000" w:themeColor="text1"/>
          <w:sz w:val="28"/>
          <w:szCs w:val="28"/>
          <w:rtl/>
        </w:rPr>
        <w:t>حيث تكونت من قسمين رئيسين هما:</w:t>
      </w:r>
    </w:p>
    <w:p w14:paraId="5F97BF2F" w14:textId="32406998" w:rsidR="00086EC7" w:rsidRPr="009D43E2" w:rsidRDefault="00086EC7" w:rsidP="00F1081E">
      <w:pPr>
        <w:numPr>
          <w:ilvl w:val="0"/>
          <w:numId w:val="5"/>
        </w:numPr>
        <w:bidi/>
        <w:spacing w:before="100" w:beforeAutospacing="1" w:after="100" w:afterAutospacing="1" w:line="360" w:lineRule="auto"/>
        <w:ind w:left="568" w:hanging="284"/>
        <w:jc w:val="both"/>
        <w:rPr>
          <w:rFonts w:ascii="Simplified Arabic" w:eastAsia="Calibri" w:hAnsi="Simplified Arabic" w:cs="Simplified Arabic"/>
          <w:color w:val="000000" w:themeColor="text1"/>
          <w:sz w:val="28"/>
          <w:szCs w:val="28"/>
          <w:rtl/>
        </w:rPr>
      </w:pPr>
      <w:r w:rsidRPr="009D43E2">
        <w:rPr>
          <w:rFonts w:ascii="Simplified Arabic" w:eastAsia="Calibri" w:hAnsi="Simplified Arabic" w:cs="Simplified Arabic"/>
          <w:b/>
          <w:bCs/>
          <w:color w:val="000000" w:themeColor="text1"/>
          <w:sz w:val="28"/>
          <w:szCs w:val="28"/>
          <w:rtl/>
        </w:rPr>
        <w:t>القسم الأول</w:t>
      </w:r>
      <w:r w:rsidRPr="009D43E2">
        <w:rPr>
          <w:rFonts w:ascii="Simplified Arabic" w:eastAsia="Calibri" w:hAnsi="Simplified Arabic" w:cs="Simplified Arabic"/>
          <w:color w:val="000000" w:themeColor="text1"/>
          <w:sz w:val="28"/>
          <w:szCs w:val="28"/>
          <w:rtl/>
        </w:rPr>
        <w:t xml:space="preserve">: وهو الجزء الخاص بالمتغيرات الديمغرافية لأفراد عينة </w:t>
      </w:r>
      <w:r w:rsidR="00002C69" w:rsidRPr="009D43E2">
        <w:rPr>
          <w:rFonts w:ascii="Simplified Arabic" w:eastAsia="Calibri" w:hAnsi="Simplified Arabic" w:cs="Simplified Arabic" w:hint="cs"/>
          <w:color w:val="000000" w:themeColor="text1"/>
          <w:sz w:val="28"/>
          <w:szCs w:val="28"/>
          <w:rtl/>
        </w:rPr>
        <w:t>الدراسة،</w:t>
      </w:r>
      <w:r w:rsidRPr="009D43E2">
        <w:rPr>
          <w:rFonts w:ascii="Simplified Arabic" w:eastAsia="Calibri" w:hAnsi="Simplified Arabic" w:cs="Simplified Arabic"/>
          <w:color w:val="000000" w:themeColor="text1"/>
          <w:sz w:val="28"/>
          <w:szCs w:val="28"/>
          <w:rtl/>
        </w:rPr>
        <w:t xml:space="preserve"> والمتمثلة بـ: </w:t>
      </w:r>
      <w:r w:rsidR="00002C69" w:rsidRPr="009D43E2">
        <w:rPr>
          <w:rFonts w:ascii="Simplified Arabic" w:eastAsia="Calibri" w:hAnsi="Simplified Arabic" w:cs="Simplified Arabic" w:hint="cs"/>
          <w:color w:val="000000" w:themeColor="text1"/>
          <w:sz w:val="28"/>
          <w:szCs w:val="28"/>
          <w:rtl/>
        </w:rPr>
        <w:t>النوع،</w:t>
      </w:r>
      <w:r w:rsidRPr="009D43E2">
        <w:rPr>
          <w:rFonts w:ascii="Simplified Arabic" w:eastAsia="Calibri" w:hAnsi="Simplified Arabic" w:cs="Simplified Arabic"/>
          <w:color w:val="000000" w:themeColor="text1"/>
          <w:sz w:val="28"/>
          <w:szCs w:val="28"/>
          <w:rtl/>
        </w:rPr>
        <w:t xml:space="preserve"> والعمر، والمؤهل العلمي، والمستوى </w:t>
      </w:r>
      <w:r w:rsidR="00002C69" w:rsidRPr="009D43E2">
        <w:rPr>
          <w:rFonts w:ascii="Simplified Arabic" w:eastAsia="Calibri" w:hAnsi="Simplified Arabic" w:cs="Simplified Arabic" w:hint="cs"/>
          <w:color w:val="000000" w:themeColor="text1"/>
          <w:sz w:val="28"/>
          <w:szCs w:val="28"/>
          <w:rtl/>
        </w:rPr>
        <w:t>الوظيفي</w:t>
      </w:r>
      <w:r w:rsidRPr="009D43E2">
        <w:rPr>
          <w:rFonts w:ascii="Simplified Arabic" w:eastAsia="Calibri" w:hAnsi="Simplified Arabic" w:cs="Simplified Arabic"/>
          <w:color w:val="000000" w:themeColor="text1"/>
          <w:sz w:val="28"/>
          <w:szCs w:val="28"/>
          <w:rtl/>
        </w:rPr>
        <w:t>.</w:t>
      </w:r>
    </w:p>
    <w:p w14:paraId="5B8E53FA" w14:textId="77777777" w:rsidR="00086EC7" w:rsidRPr="009D43E2" w:rsidRDefault="00086EC7" w:rsidP="00F1081E">
      <w:pPr>
        <w:numPr>
          <w:ilvl w:val="0"/>
          <w:numId w:val="5"/>
        </w:numPr>
        <w:bidi/>
        <w:spacing w:before="100" w:beforeAutospacing="1" w:after="100" w:afterAutospacing="1" w:line="360" w:lineRule="auto"/>
        <w:ind w:left="568" w:hanging="284"/>
        <w:jc w:val="both"/>
        <w:rPr>
          <w:rFonts w:ascii="Simplified Arabic" w:eastAsia="Calibri" w:hAnsi="Simplified Arabic" w:cs="Simplified Arabic"/>
          <w:color w:val="000000" w:themeColor="text1"/>
          <w:sz w:val="28"/>
          <w:szCs w:val="28"/>
          <w:u w:val="single"/>
        </w:rPr>
      </w:pPr>
      <w:r w:rsidRPr="009D43E2">
        <w:rPr>
          <w:rFonts w:ascii="Simplified Arabic" w:eastAsia="Calibri" w:hAnsi="Simplified Arabic" w:cs="Simplified Arabic"/>
          <w:b/>
          <w:bCs/>
          <w:color w:val="000000" w:themeColor="text1"/>
          <w:sz w:val="28"/>
          <w:szCs w:val="28"/>
          <w:rtl/>
        </w:rPr>
        <w:t>القسم الثاني</w:t>
      </w:r>
      <w:r w:rsidRPr="009D43E2">
        <w:rPr>
          <w:rFonts w:ascii="Simplified Arabic" w:eastAsia="Calibri" w:hAnsi="Simplified Arabic" w:cs="Simplified Arabic"/>
          <w:color w:val="000000" w:themeColor="text1"/>
          <w:sz w:val="28"/>
          <w:szCs w:val="28"/>
          <w:rtl/>
        </w:rPr>
        <w:t>: اشتمل القسم الثاني على الفقرات والأبعاد التي تقيس متغيرات الدراسة المستقل والتابع.</w:t>
      </w:r>
    </w:p>
    <w:p w14:paraId="7E3878DB" w14:textId="14BEB7BA" w:rsidR="00086EC7" w:rsidRPr="009D43E2" w:rsidRDefault="008E7474" w:rsidP="000C54A5">
      <w:pPr>
        <w:bidi/>
        <w:spacing w:before="100" w:beforeAutospacing="1" w:after="100" w:afterAutospacing="1" w:line="360" w:lineRule="auto"/>
        <w:jc w:val="both"/>
        <w:outlineLvl w:val="1"/>
        <w:rPr>
          <w:rFonts w:ascii="Simplified Arabic" w:hAnsi="Simplified Arabic" w:cs="Simplified Arabic"/>
          <w:b/>
          <w:bCs/>
          <w:color w:val="000000" w:themeColor="text1"/>
          <w:sz w:val="36"/>
          <w:szCs w:val="36"/>
          <w:rtl/>
        </w:rPr>
      </w:pPr>
      <w:bookmarkStart w:id="38" w:name="_Toc193461959"/>
      <w:bookmarkStart w:id="39" w:name="_Toc201352823"/>
      <w:bookmarkStart w:id="40" w:name="_Toc223402623"/>
      <w:r>
        <w:rPr>
          <w:rFonts w:ascii="Simplified Arabic" w:hAnsi="Simplified Arabic" w:cs="Simplified Arabic" w:hint="cs"/>
          <w:b/>
          <w:bCs/>
          <w:color w:val="000000" w:themeColor="text1"/>
          <w:sz w:val="36"/>
          <w:szCs w:val="36"/>
          <w:rtl/>
        </w:rPr>
        <w:lastRenderedPageBreak/>
        <w:t>13</w:t>
      </w:r>
      <w:r w:rsidR="000C54A5" w:rsidRPr="009D43E2">
        <w:rPr>
          <w:rFonts w:ascii="Simplified Arabic" w:hAnsi="Simplified Arabic" w:cs="Simplified Arabic"/>
          <w:b/>
          <w:bCs/>
          <w:color w:val="000000" w:themeColor="text1"/>
          <w:sz w:val="36"/>
          <w:szCs w:val="36"/>
          <w:rtl/>
        </w:rPr>
        <w:t xml:space="preserve">.1 </w:t>
      </w:r>
      <w:r w:rsidR="00086EC7" w:rsidRPr="009D43E2">
        <w:rPr>
          <w:rFonts w:ascii="Simplified Arabic" w:hAnsi="Simplified Arabic" w:cs="Simplified Arabic"/>
          <w:b/>
          <w:bCs/>
          <w:color w:val="000000" w:themeColor="text1"/>
          <w:sz w:val="36"/>
          <w:szCs w:val="36"/>
          <w:rtl/>
        </w:rPr>
        <w:t>الأساليب الإحصائية المستخدمة</w:t>
      </w:r>
      <w:bookmarkEnd w:id="38"/>
      <w:bookmarkEnd w:id="39"/>
      <w:bookmarkEnd w:id="40"/>
    </w:p>
    <w:p w14:paraId="66154BCE" w14:textId="52FEEBCE" w:rsidR="004106AF" w:rsidRPr="00A61693" w:rsidRDefault="00086EC7" w:rsidP="00F1081E">
      <w:pPr>
        <w:bidi/>
        <w:spacing w:before="100" w:beforeAutospacing="1" w:after="100" w:afterAutospacing="1" w:line="360" w:lineRule="auto"/>
        <w:ind w:firstLine="284"/>
        <w:jc w:val="both"/>
        <w:rPr>
          <w:rFonts w:ascii="Simplified Arabic" w:eastAsia="Calibri" w:hAnsi="Simplified Arabic" w:cs="Simplified Arabic"/>
          <w:b/>
          <w:bCs/>
          <w:color w:val="000000" w:themeColor="text1"/>
          <w:sz w:val="28"/>
          <w:szCs w:val="28"/>
          <w:rtl/>
        </w:rPr>
      </w:pPr>
      <w:r w:rsidRPr="009D43E2">
        <w:rPr>
          <w:rFonts w:ascii="Simplified Arabic" w:eastAsia="Calibri" w:hAnsi="Simplified Arabic" w:cs="Simplified Arabic"/>
          <w:b/>
          <w:bCs/>
          <w:color w:val="000000" w:themeColor="text1"/>
          <w:sz w:val="28"/>
          <w:szCs w:val="28"/>
          <w:rtl/>
        </w:rPr>
        <w:t>تم استخدام الأساليب الإحصائية التالية لتحقيق أهداف الدراسة:</w:t>
      </w:r>
      <w:bookmarkStart w:id="41" w:name="_Hlk162514366"/>
    </w:p>
    <w:p w14:paraId="2E6809D7" w14:textId="048D413E" w:rsidR="00A61693" w:rsidRPr="00A61693" w:rsidRDefault="00A61693" w:rsidP="008E7474">
      <w:pPr>
        <w:numPr>
          <w:ilvl w:val="1"/>
          <w:numId w:val="7"/>
        </w:numPr>
        <w:bidi/>
        <w:spacing w:before="100" w:beforeAutospacing="1" w:after="100" w:afterAutospacing="1" w:line="276" w:lineRule="auto"/>
        <w:ind w:left="568" w:hanging="284"/>
        <w:jc w:val="both"/>
        <w:rPr>
          <w:rFonts w:ascii="Simplified Arabic" w:eastAsia="Calibri" w:hAnsi="Simplified Arabic" w:cs="Simplified Arabic"/>
          <w:color w:val="000000" w:themeColor="text1"/>
          <w:sz w:val="28"/>
          <w:szCs w:val="28"/>
        </w:rPr>
      </w:pPr>
      <w:r w:rsidRPr="009D43E2">
        <w:rPr>
          <w:rFonts w:ascii="Simplified Arabic" w:eastAsia="Calibri" w:hAnsi="Simplified Arabic" w:cs="Simplified Arabic"/>
          <w:color w:val="000000" w:themeColor="text1"/>
          <w:sz w:val="28"/>
          <w:szCs w:val="28"/>
          <w:rtl/>
        </w:rPr>
        <w:t xml:space="preserve">معامل " ألفا </w:t>
      </w:r>
      <w:proofErr w:type="spellStart"/>
      <w:r w:rsidRPr="009D43E2">
        <w:rPr>
          <w:rFonts w:ascii="Simplified Arabic" w:eastAsia="Calibri" w:hAnsi="Simplified Arabic" w:cs="Simplified Arabic"/>
          <w:color w:val="000000" w:themeColor="text1"/>
          <w:sz w:val="28"/>
          <w:szCs w:val="28"/>
          <w:rtl/>
        </w:rPr>
        <w:t>كرونباخ</w:t>
      </w:r>
      <w:proofErr w:type="spellEnd"/>
      <w:r w:rsidRPr="009D43E2">
        <w:rPr>
          <w:rFonts w:ascii="Simplified Arabic" w:eastAsia="Calibri" w:hAnsi="Simplified Arabic" w:cs="Simplified Arabic"/>
          <w:color w:val="000000" w:themeColor="text1"/>
          <w:sz w:val="28"/>
          <w:szCs w:val="28"/>
          <w:rtl/>
        </w:rPr>
        <w:t xml:space="preserve">" لقياس ثبات أداة الدراسة ومعامل الارتباط بيرسون لقياس صدق أداة الدراسة والعلاقة بين المتغيرات </w:t>
      </w:r>
    </w:p>
    <w:p w14:paraId="5E9426F8" w14:textId="4D2C0FD4" w:rsidR="00002C69" w:rsidRPr="00A61693" w:rsidRDefault="004106AF" w:rsidP="008E7474">
      <w:pPr>
        <w:numPr>
          <w:ilvl w:val="1"/>
          <w:numId w:val="7"/>
        </w:numPr>
        <w:bidi/>
        <w:spacing w:before="100" w:beforeAutospacing="1" w:after="100" w:afterAutospacing="1" w:line="276" w:lineRule="auto"/>
        <w:ind w:left="568" w:hanging="284"/>
        <w:jc w:val="both"/>
        <w:rPr>
          <w:rFonts w:ascii="Simplified Arabic" w:eastAsia="Calibri" w:hAnsi="Simplified Arabic" w:cs="Simplified Arabic"/>
          <w:color w:val="000000" w:themeColor="text1"/>
          <w:sz w:val="28"/>
          <w:szCs w:val="28"/>
        </w:rPr>
      </w:pPr>
      <w:r w:rsidRPr="004106AF">
        <w:rPr>
          <w:rFonts w:ascii="Simplified Arabic" w:eastAsia="Calibri" w:hAnsi="Simplified Arabic" w:cs="Simplified Arabic"/>
          <w:color w:val="000000" w:themeColor="text1"/>
          <w:sz w:val="28"/>
          <w:szCs w:val="28"/>
          <w:rtl/>
        </w:rPr>
        <w:t>التحليل العاملي التوكيدي</w:t>
      </w:r>
      <w:r w:rsidRPr="004106AF">
        <w:rPr>
          <w:rFonts w:ascii="Simplified Arabic" w:eastAsia="Calibri" w:hAnsi="Simplified Arabic" w:cs="Simplified Arabic"/>
          <w:color w:val="000000" w:themeColor="text1"/>
          <w:sz w:val="28"/>
          <w:szCs w:val="28"/>
        </w:rPr>
        <w:t xml:space="preserve"> </w:t>
      </w:r>
      <w:r w:rsidRPr="004106AF">
        <w:rPr>
          <w:rFonts w:ascii="Simplified Arabic" w:eastAsia="Calibri" w:hAnsi="Simplified Arabic" w:cs="Simplified Arabic"/>
          <w:color w:val="000000" w:themeColor="text1"/>
          <w:sz w:val="28"/>
          <w:szCs w:val="28"/>
          <w:rtl/>
        </w:rPr>
        <w:t>للتأكد من الصدق البنائي لأداة الدراسة</w:t>
      </w:r>
      <w:r w:rsidR="00A61693">
        <w:rPr>
          <w:rFonts w:ascii="Simplified Arabic" w:eastAsia="Calibri" w:hAnsi="Simplified Arabic" w:cs="Simplified Arabic" w:hint="cs"/>
          <w:color w:val="000000" w:themeColor="text1"/>
          <w:sz w:val="28"/>
          <w:szCs w:val="28"/>
          <w:rtl/>
        </w:rPr>
        <w:t>.</w:t>
      </w:r>
    </w:p>
    <w:bookmarkEnd w:id="41"/>
    <w:p w14:paraId="2BD95CE3" w14:textId="2A2AF5FF" w:rsidR="00086EC7" w:rsidRPr="009D43E2" w:rsidRDefault="00086EC7" w:rsidP="008E7474">
      <w:pPr>
        <w:numPr>
          <w:ilvl w:val="1"/>
          <w:numId w:val="7"/>
        </w:numPr>
        <w:bidi/>
        <w:spacing w:before="100" w:beforeAutospacing="1" w:after="100" w:afterAutospacing="1" w:line="276" w:lineRule="auto"/>
        <w:ind w:left="568" w:hanging="284"/>
        <w:jc w:val="both"/>
        <w:rPr>
          <w:rFonts w:ascii="Simplified Arabic" w:eastAsia="Calibri" w:hAnsi="Simplified Arabic" w:cs="Simplified Arabic"/>
          <w:color w:val="000000" w:themeColor="text1"/>
          <w:sz w:val="28"/>
          <w:szCs w:val="28"/>
          <w:rtl/>
        </w:rPr>
      </w:pPr>
      <w:r w:rsidRPr="009D43E2">
        <w:rPr>
          <w:rFonts w:ascii="Simplified Arabic" w:eastAsia="Calibri" w:hAnsi="Simplified Arabic" w:cs="Simplified Arabic"/>
          <w:color w:val="000000" w:themeColor="text1"/>
          <w:sz w:val="28"/>
          <w:szCs w:val="28"/>
          <w:rtl/>
        </w:rPr>
        <w:t>التكرارات والنسب المئوية والمتوسط الحسابي والانحراف المعياري المتعلقة بمتغيرات الدراسة ولجميع الاستجابات على فقرات الاستبيان.</w:t>
      </w:r>
    </w:p>
    <w:p w14:paraId="4CCD485B" w14:textId="023A15ED" w:rsidR="00086EC7" w:rsidRDefault="00086EC7" w:rsidP="008E7474">
      <w:pPr>
        <w:numPr>
          <w:ilvl w:val="1"/>
          <w:numId w:val="7"/>
        </w:numPr>
        <w:bidi/>
        <w:spacing w:before="100" w:beforeAutospacing="1" w:after="100" w:afterAutospacing="1" w:line="276" w:lineRule="auto"/>
        <w:ind w:left="568" w:hanging="284"/>
        <w:jc w:val="both"/>
        <w:rPr>
          <w:rFonts w:ascii="Simplified Arabic" w:eastAsia="Calibri" w:hAnsi="Simplified Arabic" w:cs="Simplified Arabic"/>
          <w:color w:val="000000" w:themeColor="text1"/>
          <w:sz w:val="28"/>
          <w:szCs w:val="28"/>
        </w:rPr>
      </w:pPr>
      <w:r w:rsidRPr="009D43E2">
        <w:rPr>
          <w:rFonts w:ascii="Simplified Arabic" w:eastAsia="Calibri" w:hAnsi="Simplified Arabic" w:cs="Simplified Arabic"/>
          <w:color w:val="000000" w:themeColor="text1"/>
          <w:sz w:val="28"/>
          <w:szCs w:val="28"/>
          <w:rtl/>
        </w:rPr>
        <w:t>معامل الانحدار الخطي البسيط</w:t>
      </w:r>
      <w:r w:rsidR="007F33BF">
        <w:rPr>
          <w:rFonts w:ascii="Simplified Arabic" w:eastAsia="Calibri" w:hAnsi="Simplified Arabic" w:cs="Simplified Arabic" w:hint="cs"/>
          <w:color w:val="000000" w:themeColor="text1"/>
          <w:sz w:val="28"/>
          <w:szCs w:val="28"/>
          <w:rtl/>
        </w:rPr>
        <w:t xml:space="preserve"> وتحليل </w:t>
      </w:r>
      <w:r w:rsidR="007F33BF" w:rsidRPr="004106AF">
        <w:rPr>
          <w:rFonts w:ascii="Simplified Arabic" w:eastAsia="Calibri" w:hAnsi="Simplified Arabic" w:cs="Simplified Arabic"/>
          <w:color w:val="000000" w:themeColor="text1"/>
          <w:sz w:val="28"/>
          <w:szCs w:val="28"/>
          <w:rtl/>
        </w:rPr>
        <w:t xml:space="preserve">الانحدار </w:t>
      </w:r>
      <w:proofErr w:type="spellStart"/>
      <w:r w:rsidR="007F33BF" w:rsidRPr="004106AF">
        <w:rPr>
          <w:rFonts w:ascii="Simplified Arabic" w:eastAsia="Calibri" w:hAnsi="Simplified Arabic" w:cs="Simplified Arabic"/>
          <w:color w:val="000000" w:themeColor="text1"/>
          <w:sz w:val="28"/>
          <w:szCs w:val="28"/>
          <w:rtl/>
        </w:rPr>
        <w:t>الهيراركي</w:t>
      </w:r>
      <w:proofErr w:type="spellEnd"/>
      <w:r w:rsidR="00A61693">
        <w:rPr>
          <w:rFonts w:ascii="Simplified Arabic" w:eastAsia="Calibri" w:hAnsi="Simplified Arabic" w:cs="Simplified Arabic" w:hint="cs"/>
          <w:color w:val="000000" w:themeColor="text1"/>
          <w:sz w:val="28"/>
          <w:szCs w:val="28"/>
          <w:rtl/>
        </w:rPr>
        <w:t xml:space="preserve"> </w:t>
      </w:r>
      <w:r w:rsidR="00A61693" w:rsidRPr="00A61693">
        <w:rPr>
          <w:rFonts w:ascii="Simplified Arabic" w:eastAsia="Calibri" w:hAnsi="Simplified Arabic" w:cs="Simplified Arabic"/>
          <w:color w:val="000000" w:themeColor="text1"/>
          <w:sz w:val="28"/>
          <w:szCs w:val="28"/>
          <w:rtl/>
        </w:rPr>
        <w:t>لاختبار</w:t>
      </w:r>
      <w:r w:rsidR="00A61693">
        <w:rPr>
          <w:rFonts w:ascii="Simplified Arabic" w:eastAsia="Calibri" w:hAnsi="Simplified Arabic" w:cs="Simplified Arabic" w:hint="cs"/>
          <w:color w:val="000000" w:themeColor="text1"/>
          <w:sz w:val="28"/>
          <w:szCs w:val="28"/>
          <w:rtl/>
        </w:rPr>
        <w:t xml:space="preserve"> ا</w:t>
      </w:r>
      <w:r w:rsidR="00A61693" w:rsidRPr="00A61693">
        <w:rPr>
          <w:rFonts w:ascii="Simplified Arabic" w:eastAsia="Calibri" w:hAnsi="Simplified Arabic" w:cs="Simplified Arabic"/>
          <w:color w:val="000000" w:themeColor="text1"/>
          <w:sz w:val="28"/>
          <w:szCs w:val="28"/>
          <w:rtl/>
        </w:rPr>
        <w:t>لفرضي</w:t>
      </w:r>
      <w:r w:rsidR="00A61693">
        <w:rPr>
          <w:rFonts w:ascii="Simplified Arabic" w:eastAsia="Calibri" w:hAnsi="Simplified Arabic" w:cs="Simplified Arabic" w:hint="cs"/>
          <w:color w:val="000000" w:themeColor="text1"/>
          <w:sz w:val="28"/>
          <w:szCs w:val="28"/>
          <w:rtl/>
        </w:rPr>
        <w:t>ات</w:t>
      </w:r>
      <w:r w:rsidR="00A61693" w:rsidRPr="00A61693">
        <w:rPr>
          <w:rFonts w:ascii="Simplified Arabic" w:eastAsia="Calibri" w:hAnsi="Simplified Arabic" w:cs="Simplified Arabic"/>
          <w:color w:val="000000" w:themeColor="text1"/>
          <w:sz w:val="28"/>
          <w:szCs w:val="28"/>
          <w:rtl/>
        </w:rPr>
        <w:t xml:space="preserve"> الرئيسية</w:t>
      </w:r>
      <w:r w:rsidRPr="009D43E2">
        <w:rPr>
          <w:rFonts w:ascii="Simplified Arabic" w:eastAsia="Calibri" w:hAnsi="Simplified Arabic" w:cs="Simplified Arabic"/>
          <w:color w:val="000000" w:themeColor="text1"/>
          <w:sz w:val="28"/>
          <w:szCs w:val="28"/>
          <w:rtl/>
        </w:rPr>
        <w:t xml:space="preserve"> </w:t>
      </w:r>
      <w:r w:rsidR="00A61693">
        <w:rPr>
          <w:rFonts w:ascii="Simplified Arabic" w:eastAsia="Calibri" w:hAnsi="Simplified Arabic" w:cs="Simplified Arabic" w:hint="cs"/>
          <w:color w:val="000000" w:themeColor="text1"/>
          <w:sz w:val="28"/>
          <w:szCs w:val="28"/>
          <w:rtl/>
        </w:rPr>
        <w:t>و</w:t>
      </w:r>
      <w:r w:rsidRPr="009D43E2">
        <w:rPr>
          <w:rFonts w:ascii="Simplified Arabic" w:eastAsia="Calibri" w:hAnsi="Simplified Arabic" w:cs="Simplified Arabic"/>
          <w:color w:val="000000" w:themeColor="text1"/>
          <w:sz w:val="28"/>
          <w:szCs w:val="28"/>
          <w:rtl/>
        </w:rPr>
        <w:t xml:space="preserve">لقياس أثر أبعاد المتغير المستقل على المتغير التابع </w:t>
      </w:r>
    </w:p>
    <w:p w14:paraId="0967DF65" w14:textId="5F3B349E" w:rsidR="00A61693" w:rsidRPr="00A61693" w:rsidRDefault="00A61693" w:rsidP="008E7474">
      <w:pPr>
        <w:numPr>
          <w:ilvl w:val="1"/>
          <w:numId w:val="7"/>
        </w:numPr>
        <w:bidi/>
        <w:spacing w:before="100" w:beforeAutospacing="1" w:after="100" w:afterAutospacing="1" w:line="276" w:lineRule="auto"/>
        <w:ind w:left="568" w:hanging="284"/>
        <w:jc w:val="both"/>
        <w:rPr>
          <w:rFonts w:ascii="Simplified Arabic" w:eastAsia="Calibri" w:hAnsi="Simplified Arabic" w:cs="Simplified Arabic"/>
          <w:color w:val="000000" w:themeColor="text1"/>
          <w:sz w:val="28"/>
          <w:szCs w:val="28"/>
        </w:rPr>
      </w:pPr>
      <w:r w:rsidRPr="00A61693">
        <w:rPr>
          <w:rFonts w:ascii="Simplified Arabic" w:eastAsia="Calibri" w:hAnsi="Simplified Arabic" w:cs="Simplified Arabic"/>
          <w:color w:val="000000" w:themeColor="text1"/>
          <w:sz w:val="28"/>
          <w:szCs w:val="28"/>
          <w:rtl/>
        </w:rPr>
        <w:t>نمذجة المعادلات الهيكلية (</w:t>
      </w:r>
      <w:r w:rsidRPr="00A61693">
        <w:rPr>
          <w:rFonts w:ascii="Simplified Arabic" w:eastAsia="Calibri" w:hAnsi="Simplified Arabic" w:cs="Simplified Arabic"/>
          <w:color w:val="000000" w:themeColor="text1"/>
          <w:sz w:val="28"/>
          <w:szCs w:val="28"/>
        </w:rPr>
        <w:t>Structural Equation Modeling - SEM</w:t>
      </w:r>
      <w:r w:rsidRPr="00A61693">
        <w:rPr>
          <w:rFonts w:ascii="Simplified Arabic" w:eastAsia="Calibri" w:hAnsi="Simplified Arabic" w:cs="Simplified Arabic"/>
          <w:color w:val="000000" w:themeColor="text1"/>
          <w:sz w:val="28"/>
          <w:szCs w:val="28"/>
          <w:rtl/>
        </w:rPr>
        <w:t xml:space="preserve">) باستخدام </w:t>
      </w:r>
      <w:proofErr w:type="spellStart"/>
      <w:r w:rsidRPr="00A61693">
        <w:rPr>
          <w:rFonts w:ascii="Simplified Arabic" w:eastAsia="Calibri" w:hAnsi="Simplified Arabic" w:cs="Simplified Arabic"/>
          <w:color w:val="000000" w:themeColor="text1"/>
          <w:sz w:val="28"/>
          <w:szCs w:val="28"/>
        </w:rPr>
        <w:t>SmartPLS</w:t>
      </w:r>
      <w:proofErr w:type="spellEnd"/>
      <w:r w:rsidRPr="00A61693">
        <w:rPr>
          <w:rFonts w:ascii="Simplified Arabic" w:eastAsia="Calibri" w:hAnsi="Simplified Arabic" w:cs="Simplified Arabic"/>
          <w:color w:val="000000" w:themeColor="text1"/>
          <w:sz w:val="28"/>
          <w:szCs w:val="28"/>
          <w:rtl/>
        </w:rPr>
        <w:t>: سيتم استخدام هذا الأسلوب المتقدم لاختبار نموذج الدراسة المفاهيمي بشكل كامل</w:t>
      </w:r>
      <w:r>
        <w:rPr>
          <w:rFonts w:ascii="Simplified Arabic" w:eastAsia="Calibri" w:hAnsi="Simplified Arabic" w:cs="Simplified Arabic" w:hint="cs"/>
          <w:color w:val="000000" w:themeColor="text1"/>
          <w:sz w:val="28"/>
          <w:szCs w:val="28"/>
          <w:rtl/>
        </w:rPr>
        <w:t>.</w:t>
      </w:r>
    </w:p>
    <w:p w14:paraId="2D9E6E3D" w14:textId="5E289326" w:rsidR="00086EC7" w:rsidRPr="009D43E2" w:rsidRDefault="008E7474" w:rsidP="000C54A5">
      <w:pPr>
        <w:bidi/>
        <w:spacing w:before="100" w:beforeAutospacing="1" w:after="100" w:afterAutospacing="1" w:line="360" w:lineRule="auto"/>
        <w:jc w:val="both"/>
        <w:outlineLvl w:val="1"/>
        <w:rPr>
          <w:rFonts w:ascii="Simplified Arabic" w:hAnsi="Simplified Arabic" w:cs="Simplified Arabic"/>
          <w:b/>
          <w:bCs/>
          <w:color w:val="000000" w:themeColor="text1"/>
          <w:sz w:val="36"/>
          <w:szCs w:val="36"/>
          <w:rtl/>
        </w:rPr>
      </w:pPr>
      <w:bookmarkStart w:id="42" w:name="_Toc169790505"/>
      <w:bookmarkStart w:id="43" w:name="_Toc201276599"/>
      <w:bookmarkStart w:id="44" w:name="_Toc201352825"/>
      <w:bookmarkStart w:id="45" w:name="_Toc223402624"/>
      <w:r>
        <w:rPr>
          <w:rFonts w:ascii="Simplified Arabic" w:hAnsi="Simplified Arabic" w:cs="Simplified Arabic" w:hint="cs"/>
          <w:b/>
          <w:bCs/>
          <w:color w:val="000000" w:themeColor="text1"/>
          <w:sz w:val="36"/>
          <w:szCs w:val="36"/>
          <w:rtl/>
        </w:rPr>
        <w:t>14</w:t>
      </w:r>
      <w:r w:rsidR="000C54A5" w:rsidRPr="009D43E2">
        <w:rPr>
          <w:rFonts w:ascii="Simplified Arabic" w:hAnsi="Simplified Arabic" w:cs="Simplified Arabic"/>
          <w:b/>
          <w:bCs/>
          <w:color w:val="000000" w:themeColor="text1"/>
          <w:sz w:val="36"/>
          <w:szCs w:val="36"/>
          <w:rtl/>
        </w:rPr>
        <w:t xml:space="preserve">.1 </w:t>
      </w:r>
      <w:r w:rsidR="00086EC7" w:rsidRPr="009D43E2">
        <w:rPr>
          <w:rFonts w:ascii="Simplified Arabic" w:hAnsi="Simplified Arabic" w:cs="Simplified Arabic"/>
          <w:b/>
          <w:bCs/>
          <w:color w:val="000000" w:themeColor="text1"/>
          <w:sz w:val="36"/>
          <w:szCs w:val="36"/>
          <w:rtl/>
        </w:rPr>
        <w:t>حدود الدراسة:</w:t>
      </w:r>
      <w:bookmarkEnd w:id="42"/>
      <w:bookmarkEnd w:id="43"/>
      <w:bookmarkEnd w:id="44"/>
      <w:bookmarkEnd w:id="45"/>
    </w:p>
    <w:p w14:paraId="688F80AC" w14:textId="64484230" w:rsidR="003764CB" w:rsidRPr="003764CB" w:rsidRDefault="00086EC7" w:rsidP="008E7474">
      <w:pPr>
        <w:numPr>
          <w:ilvl w:val="0"/>
          <w:numId w:val="4"/>
        </w:numPr>
        <w:bidi/>
        <w:spacing w:before="100" w:beforeAutospacing="1" w:after="100" w:afterAutospacing="1" w:line="276" w:lineRule="auto"/>
        <w:ind w:left="568" w:hanging="284"/>
        <w:jc w:val="both"/>
        <w:rPr>
          <w:rFonts w:ascii="Simplified Arabic" w:eastAsia="Calibri" w:hAnsi="Simplified Arabic" w:cs="Simplified Arabic"/>
          <w:color w:val="000000" w:themeColor="text1"/>
          <w:sz w:val="28"/>
          <w:szCs w:val="28"/>
          <w:u w:val="single"/>
        </w:rPr>
      </w:pPr>
      <w:r w:rsidRPr="003764CB">
        <w:rPr>
          <w:rFonts w:ascii="Simplified Arabic" w:eastAsia="Calibri" w:hAnsi="Simplified Arabic" w:cs="Simplified Arabic"/>
          <w:b/>
          <w:bCs/>
          <w:color w:val="000000" w:themeColor="text1"/>
          <w:sz w:val="28"/>
          <w:szCs w:val="28"/>
          <w:rtl/>
        </w:rPr>
        <w:t>حدود موضوعية</w:t>
      </w:r>
      <w:r w:rsidRPr="003764CB">
        <w:rPr>
          <w:rFonts w:ascii="Simplified Arabic" w:eastAsia="Calibri" w:hAnsi="Simplified Arabic" w:cs="Simplified Arabic"/>
          <w:color w:val="000000" w:themeColor="text1"/>
          <w:sz w:val="28"/>
          <w:szCs w:val="28"/>
          <w:rtl/>
        </w:rPr>
        <w:t xml:space="preserve">: </w:t>
      </w:r>
      <w:r w:rsidR="003764CB" w:rsidRPr="003764CB">
        <w:rPr>
          <w:rFonts w:ascii="Simplified Arabic" w:eastAsia="Calibri" w:hAnsi="Simplified Arabic" w:cs="Simplified Arabic"/>
          <w:color w:val="000000" w:themeColor="text1"/>
          <w:sz w:val="28"/>
          <w:szCs w:val="28"/>
          <w:rtl/>
        </w:rPr>
        <w:t xml:space="preserve">تقتصر الدراسة على تحليل العلاقة بين </w:t>
      </w:r>
      <w:proofErr w:type="gramStart"/>
      <w:r w:rsidR="003764CB" w:rsidRPr="003764CB">
        <w:rPr>
          <w:rFonts w:ascii="Simplified Arabic" w:eastAsia="Calibri" w:hAnsi="Simplified Arabic" w:cs="Simplified Arabic"/>
          <w:color w:val="000000" w:themeColor="text1"/>
          <w:sz w:val="28"/>
          <w:szCs w:val="28"/>
          <w:rtl/>
        </w:rPr>
        <w:t>ثلاثة</w:t>
      </w:r>
      <w:proofErr w:type="gramEnd"/>
      <w:r w:rsidR="003764CB" w:rsidRPr="003764CB">
        <w:rPr>
          <w:rFonts w:ascii="Simplified Arabic" w:eastAsia="Calibri" w:hAnsi="Simplified Arabic" w:cs="Simplified Arabic"/>
          <w:color w:val="000000" w:themeColor="text1"/>
          <w:sz w:val="28"/>
          <w:szCs w:val="28"/>
          <w:rtl/>
        </w:rPr>
        <w:t xml:space="preserve"> متغيرات رئيسية: التحول الرقمي (بأبعاده المذكورة)، وكفاءة الأداء الإداري (بأبعاده المذكورة)، والدور المعدل للثقافة التنظيمية الرقمية.</w:t>
      </w:r>
    </w:p>
    <w:p w14:paraId="4320275E" w14:textId="47CD5CB2" w:rsidR="003764CB" w:rsidRPr="003764CB" w:rsidRDefault="003764CB" w:rsidP="008E7474">
      <w:pPr>
        <w:numPr>
          <w:ilvl w:val="0"/>
          <w:numId w:val="4"/>
        </w:numPr>
        <w:bidi/>
        <w:spacing w:before="100" w:beforeAutospacing="1" w:after="100" w:afterAutospacing="1" w:line="276" w:lineRule="auto"/>
        <w:ind w:left="568" w:hanging="284"/>
        <w:jc w:val="both"/>
        <w:rPr>
          <w:rFonts w:ascii="Simplified Arabic" w:eastAsia="Calibri" w:hAnsi="Simplified Arabic" w:cs="Simplified Arabic"/>
          <w:color w:val="000000" w:themeColor="text1"/>
          <w:sz w:val="28"/>
          <w:szCs w:val="28"/>
        </w:rPr>
      </w:pPr>
      <w:r w:rsidRPr="003764CB">
        <w:rPr>
          <w:rFonts w:ascii="Simplified Arabic" w:eastAsia="Calibri" w:hAnsi="Simplified Arabic" w:cs="Simplified Arabic"/>
          <w:b/>
          <w:bCs/>
          <w:color w:val="000000" w:themeColor="text1"/>
          <w:sz w:val="28"/>
          <w:szCs w:val="28"/>
          <w:rtl/>
        </w:rPr>
        <w:t xml:space="preserve">حدود </w:t>
      </w:r>
      <w:r>
        <w:rPr>
          <w:rFonts w:ascii="Simplified Arabic" w:eastAsia="Calibri" w:hAnsi="Simplified Arabic" w:cs="Simplified Arabic" w:hint="cs"/>
          <w:b/>
          <w:bCs/>
          <w:color w:val="000000" w:themeColor="text1"/>
          <w:sz w:val="28"/>
          <w:szCs w:val="28"/>
          <w:rtl/>
        </w:rPr>
        <w:t>مكانية</w:t>
      </w:r>
      <w:r w:rsidRPr="003764CB">
        <w:rPr>
          <w:rFonts w:ascii="Simplified Arabic" w:eastAsia="Calibri" w:hAnsi="Simplified Arabic" w:cs="Simplified Arabic" w:hint="cs"/>
          <w:color w:val="000000" w:themeColor="text1"/>
          <w:sz w:val="28"/>
          <w:szCs w:val="28"/>
          <w:rtl/>
        </w:rPr>
        <w:t>:</w:t>
      </w:r>
      <w:r w:rsidRPr="003764CB">
        <w:rPr>
          <w:rFonts w:ascii="Simplified Arabic" w:eastAsia="Calibri" w:hAnsi="Simplified Arabic" w:cs="Simplified Arabic"/>
          <w:color w:val="000000" w:themeColor="text1"/>
          <w:sz w:val="28"/>
          <w:szCs w:val="28"/>
          <w:rtl/>
        </w:rPr>
        <w:t xml:space="preserve"> تقتصر الدراسة على شركات الاتصالات الكبرى العاملة في المملكة العربية السعودية، وهي: شركة الاتصالات السعودية (</w:t>
      </w:r>
      <w:proofErr w:type="spellStart"/>
      <w:r w:rsidRPr="003764CB">
        <w:rPr>
          <w:rFonts w:ascii="Simplified Arabic" w:eastAsia="Calibri" w:hAnsi="Simplified Arabic" w:cs="Simplified Arabic"/>
          <w:color w:val="000000" w:themeColor="text1"/>
          <w:sz w:val="28"/>
          <w:szCs w:val="28"/>
        </w:rPr>
        <w:t>stc</w:t>
      </w:r>
      <w:proofErr w:type="spellEnd"/>
      <w:r w:rsidRPr="003764CB">
        <w:rPr>
          <w:rFonts w:ascii="Simplified Arabic" w:eastAsia="Calibri" w:hAnsi="Simplified Arabic" w:cs="Simplified Arabic"/>
          <w:color w:val="000000" w:themeColor="text1"/>
          <w:sz w:val="28"/>
          <w:szCs w:val="28"/>
          <w:rtl/>
        </w:rPr>
        <w:t>)، شركة موبايلي (</w:t>
      </w:r>
      <w:r w:rsidRPr="003764CB">
        <w:rPr>
          <w:rFonts w:ascii="Simplified Arabic" w:eastAsia="Calibri" w:hAnsi="Simplified Arabic" w:cs="Simplified Arabic"/>
          <w:color w:val="000000" w:themeColor="text1"/>
          <w:sz w:val="28"/>
          <w:szCs w:val="28"/>
        </w:rPr>
        <w:t>Mobily</w:t>
      </w:r>
      <w:r w:rsidRPr="003764CB">
        <w:rPr>
          <w:rFonts w:ascii="Simplified Arabic" w:eastAsia="Calibri" w:hAnsi="Simplified Arabic" w:cs="Simplified Arabic"/>
          <w:color w:val="000000" w:themeColor="text1"/>
          <w:sz w:val="28"/>
          <w:szCs w:val="28"/>
          <w:rtl/>
        </w:rPr>
        <w:t>)، وشركة زين السعودية (</w:t>
      </w:r>
      <w:r w:rsidRPr="003764CB">
        <w:rPr>
          <w:rFonts w:ascii="Simplified Arabic" w:eastAsia="Calibri" w:hAnsi="Simplified Arabic" w:cs="Simplified Arabic"/>
          <w:color w:val="000000" w:themeColor="text1"/>
          <w:sz w:val="28"/>
          <w:szCs w:val="28"/>
        </w:rPr>
        <w:t>Zain KSA</w:t>
      </w:r>
      <w:r w:rsidRPr="003764CB">
        <w:rPr>
          <w:rFonts w:ascii="Simplified Arabic" w:eastAsia="Calibri" w:hAnsi="Simplified Arabic" w:cs="Simplified Arabic"/>
          <w:color w:val="000000" w:themeColor="text1"/>
          <w:sz w:val="28"/>
          <w:szCs w:val="28"/>
          <w:rtl/>
        </w:rPr>
        <w:t>).</w:t>
      </w:r>
    </w:p>
    <w:p w14:paraId="61F63230" w14:textId="73327CBA" w:rsidR="00947A7A" w:rsidRPr="003764CB" w:rsidRDefault="00086EC7" w:rsidP="008E7474">
      <w:pPr>
        <w:numPr>
          <w:ilvl w:val="0"/>
          <w:numId w:val="4"/>
        </w:numPr>
        <w:bidi/>
        <w:spacing w:before="100" w:beforeAutospacing="1" w:after="100" w:afterAutospacing="1" w:line="276" w:lineRule="auto"/>
        <w:ind w:left="568" w:hanging="284"/>
        <w:jc w:val="both"/>
        <w:rPr>
          <w:rFonts w:ascii="Simplified Arabic" w:eastAsia="Calibri" w:hAnsi="Simplified Arabic" w:cs="Simplified Arabic"/>
          <w:color w:val="000000" w:themeColor="text1"/>
          <w:sz w:val="28"/>
          <w:szCs w:val="28"/>
          <w:u w:val="single"/>
        </w:rPr>
      </w:pPr>
      <w:r w:rsidRPr="003764CB">
        <w:rPr>
          <w:rFonts w:ascii="Simplified Arabic" w:eastAsia="Calibri" w:hAnsi="Simplified Arabic" w:cs="Simplified Arabic"/>
          <w:b/>
          <w:bCs/>
          <w:color w:val="000000" w:themeColor="text1"/>
          <w:sz w:val="28"/>
          <w:szCs w:val="28"/>
          <w:rtl/>
        </w:rPr>
        <w:t>حدود زمانية</w:t>
      </w:r>
      <w:r w:rsidRPr="003764CB">
        <w:rPr>
          <w:rFonts w:ascii="Simplified Arabic" w:eastAsia="Calibri" w:hAnsi="Simplified Arabic" w:cs="Simplified Arabic"/>
          <w:color w:val="000000" w:themeColor="text1"/>
          <w:sz w:val="28"/>
          <w:szCs w:val="28"/>
          <w:rtl/>
        </w:rPr>
        <w:t xml:space="preserve">: </w:t>
      </w:r>
      <w:r w:rsidR="003764CB" w:rsidRPr="003764CB">
        <w:rPr>
          <w:rFonts w:ascii="Simplified Arabic" w:eastAsia="Calibri" w:hAnsi="Simplified Arabic" w:cs="Simplified Arabic"/>
          <w:color w:val="000000" w:themeColor="text1"/>
          <w:sz w:val="28"/>
          <w:szCs w:val="28"/>
          <w:rtl/>
        </w:rPr>
        <w:t>تم جمع البيانات وتحليلها خلال العام الجامعي 1447هـ الموافق 2026م.</w:t>
      </w:r>
    </w:p>
    <w:p w14:paraId="58B2414B" w14:textId="49895A56" w:rsidR="000C54A5" w:rsidRDefault="00086EC7" w:rsidP="008E7474">
      <w:pPr>
        <w:numPr>
          <w:ilvl w:val="0"/>
          <w:numId w:val="4"/>
        </w:numPr>
        <w:bidi/>
        <w:spacing w:before="100" w:beforeAutospacing="1" w:after="100" w:afterAutospacing="1" w:line="276" w:lineRule="auto"/>
        <w:ind w:left="568" w:hanging="284"/>
        <w:jc w:val="both"/>
        <w:rPr>
          <w:rFonts w:ascii="Simplified Arabic" w:eastAsia="Calibri" w:hAnsi="Simplified Arabic" w:cs="Simplified Arabic"/>
          <w:color w:val="000000" w:themeColor="text1"/>
          <w:sz w:val="28"/>
          <w:szCs w:val="28"/>
        </w:rPr>
      </w:pPr>
      <w:r w:rsidRPr="003764CB">
        <w:rPr>
          <w:rFonts w:ascii="Simplified Arabic" w:eastAsia="Calibri" w:hAnsi="Simplified Arabic" w:cs="Simplified Arabic"/>
          <w:b/>
          <w:bCs/>
          <w:color w:val="000000" w:themeColor="text1"/>
          <w:sz w:val="28"/>
          <w:szCs w:val="28"/>
          <w:rtl/>
        </w:rPr>
        <w:t>حدود بشرية</w:t>
      </w:r>
      <w:r w:rsidRPr="003764CB">
        <w:rPr>
          <w:rFonts w:ascii="Simplified Arabic" w:eastAsia="Calibri" w:hAnsi="Simplified Arabic" w:cs="Simplified Arabic"/>
          <w:color w:val="000000" w:themeColor="text1"/>
          <w:sz w:val="28"/>
          <w:szCs w:val="28"/>
          <w:rtl/>
        </w:rPr>
        <w:t xml:space="preserve">: </w:t>
      </w:r>
      <w:r w:rsidR="003764CB" w:rsidRPr="003764CB">
        <w:rPr>
          <w:rFonts w:ascii="Simplified Arabic" w:eastAsia="Calibri" w:hAnsi="Simplified Arabic" w:cs="Simplified Arabic"/>
          <w:color w:val="000000" w:themeColor="text1"/>
          <w:sz w:val="28"/>
          <w:szCs w:val="28"/>
          <w:rtl/>
        </w:rPr>
        <w:t>تقتصر عينة الدراسة على الموظفين والمديرين العاملين في المستويات الإدارية المختلفة داخل شركات الاتصالات السعودية المذكورة.</w:t>
      </w:r>
    </w:p>
    <w:p w14:paraId="355B6976" w14:textId="77777777" w:rsidR="008E7474" w:rsidRPr="00A272EB" w:rsidRDefault="008E7474" w:rsidP="008E7474">
      <w:pPr>
        <w:bidi/>
        <w:spacing w:before="100" w:beforeAutospacing="1" w:after="100" w:afterAutospacing="1" w:line="276" w:lineRule="auto"/>
        <w:jc w:val="both"/>
        <w:rPr>
          <w:rFonts w:ascii="Simplified Arabic" w:eastAsia="Calibri" w:hAnsi="Simplified Arabic" w:cs="Simplified Arabic"/>
          <w:color w:val="000000" w:themeColor="text1"/>
          <w:sz w:val="28"/>
          <w:szCs w:val="28"/>
          <w:rtl/>
        </w:rPr>
      </w:pPr>
    </w:p>
    <w:p w14:paraId="497FBE0D" w14:textId="5E14FB17" w:rsidR="000C54A5" w:rsidRPr="009D43E2" w:rsidRDefault="000C54A5" w:rsidP="00EA32BE">
      <w:pPr>
        <w:bidi/>
        <w:spacing w:before="100" w:beforeAutospacing="1" w:after="100" w:afterAutospacing="1" w:line="360" w:lineRule="auto"/>
        <w:jc w:val="center"/>
        <w:outlineLvl w:val="0"/>
        <w:rPr>
          <w:rFonts w:ascii="Simplified Arabic" w:eastAsia="Calibri" w:hAnsi="Simplified Arabic" w:cs="Simplified Arabic"/>
          <w:b/>
          <w:bCs/>
          <w:color w:val="000000" w:themeColor="text1"/>
          <w:sz w:val="40"/>
          <w:szCs w:val="40"/>
          <w:rtl/>
        </w:rPr>
      </w:pPr>
      <w:bookmarkStart w:id="46" w:name="_Toc223402625"/>
      <w:r w:rsidRPr="009D43E2">
        <w:rPr>
          <w:rFonts w:ascii="Simplified Arabic" w:eastAsia="Calibri" w:hAnsi="Simplified Arabic" w:cs="Simplified Arabic"/>
          <w:b/>
          <w:bCs/>
          <w:color w:val="000000" w:themeColor="text1"/>
          <w:sz w:val="40"/>
          <w:szCs w:val="40"/>
          <w:rtl/>
        </w:rPr>
        <w:lastRenderedPageBreak/>
        <w:t>الفصل الثاني: الإطار النظري</w:t>
      </w:r>
      <w:bookmarkEnd w:id="46"/>
    </w:p>
    <w:p w14:paraId="0D405495" w14:textId="26CB3DAB" w:rsidR="000B7C0D" w:rsidRPr="009D43E2" w:rsidRDefault="000B7C0D" w:rsidP="008E7474">
      <w:pPr>
        <w:bidi/>
        <w:spacing w:before="100" w:beforeAutospacing="1" w:after="100" w:afterAutospacing="1" w:line="360" w:lineRule="auto"/>
        <w:outlineLvl w:val="1"/>
        <w:rPr>
          <w:rFonts w:ascii="Simplified Arabic" w:eastAsia="Calibri" w:hAnsi="Simplified Arabic" w:cs="Simplified Arabic"/>
          <w:b/>
          <w:bCs/>
          <w:color w:val="000000" w:themeColor="text1"/>
          <w:sz w:val="36"/>
          <w:szCs w:val="36"/>
        </w:rPr>
      </w:pPr>
      <w:bookmarkStart w:id="47" w:name="_Toc223402626"/>
      <w:r w:rsidRPr="009D43E2">
        <w:rPr>
          <w:rFonts w:ascii="Simplified Arabic" w:eastAsia="Calibri" w:hAnsi="Simplified Arabic" w:cs="Simplified Arabic"/>
          <w:b/>
          <w:bCs/>
          <w:color w:val="000000" w:themeColor="text1"/>
          <w:sz w:val="36"/>
          <w:szCs w:val="36"/>
          <w:rtl/>
        </w:rPr>
        <w:t>المبحث الأول: التحول الرقمي</w:t>
      </w:r>
      <w:bookmarkEnd w:id="47"/>
      <w:r w:rsidRPr="009D43E2">
        <w:rPr>
          <w:rFonts w:ascii="Simplified Arabic" w:eastAsia="Calibri" w:hAnsi="Simplified Arabic" w:cs="Simplified Arabic"/>
          <w:b/>
          <w:bCs/>
          <w:color w:val="000000" w:themeColor="text1"/>
          <w:sz w:val="36"/>
          <w:szCs w:val="36"/>
          <w:rtl/>
        </w:rPr>
        <w:t xml:space="preserve"> </w:t>
      </w:r>
    </w:p>
    <w:p w14:paraId="77F993B2" w14:textId="3B07C722" w:rsidR="000B7C0D" w:rsidRPr="009D43E2" w:rsidRDefault="00EA32BE" w:rsidP="00EA32BE">
      <w:pPr>
        <w:bidi/>
        <w:spacing w:before="100" w:beforeAutospacing="1" w:after="100" w:afterAutospacing="1" w:line="360" w:lineRule="auto"/>
        <w:jc w:val="both"/>
        <w:outlineLvl w:val="2"/>
        <w:rPr>
          <w:rFonts w:ascii="Simplified Arabic" w:eastAsia="Calibri" w:hAnsi="Simplified Arabic" w:cs="Simplified Arabic"/>
          <w:b/>
          <w:bCs/>
          <w:color w:val="000000" w:themeColor="text1"/>
          <w:sz w:val="32"/>
          <w:szCs w:val="32"/>
        </w:rPr>
      </w:pPr>
      <w:bookmarkStart w:id="48" w:name="_Toc223402627"/>
      <w:r w:rsidRPr="009D43E2">
        <w:rPr>
          <w:rFonts w:ascii="Simplified Arabic" w:eastAsia="Calibri" w:hAnsi="Simplified Arabic" w:cs="Simplified Arabic"/>
          <w:b/>
          <w:bCs/>
          <w:color w:val="000000" w:themeColor="text1"/>
          <w:sz w:val="32"/>
          <w:szCs w:val="32"/>
          <w:rtl/>
        </w:rPr>
        <w:t>1.1.2</w:t>
      </w:r>
      <w:r w:rsidR="000B7C0D" w:rsidRPr="009D43E2">
        <w:rPr>
          <w:rFonts w:ascii="Simplified Arabic" w:eastAsia="Calibri" w:hAnsi="Simplified Arabic" w:cs="Simplified Arabic"/>
          <w:b/>
          <w:bCs/>
          <w:color w:val="000000" w:themeColor="text1"/>
          <w:sz w:val="32"/>
          <w:szCs w:val="32"/>
          <w:rtl/>
        </w:rPr>
        <w:t xml:space="preserve"> </w:t>
      </w:r>
      <w:r w:rsidR="00EB4E1D" w:rsidRPr="00EB4E1D">
        <w:rPr>
          <w:rFonts w:ascii="Simplified Arabic" w:eastAsia="Calibri" w:hAnsi="Simplified Arabic" w:cs="Simplified Arabic"/>
          <w:b/>
          <w:bCs/>
          <w:color w:val="000000" w:themeColor="text1"/>
          <w:sz w:val="32"/>
          <w:szCs w:val="32"/>
          <w:rtl/>
        </w:rPr>
        <w:t>مفهوم التحول الرقمي وأهميته الاستراتيجية</w:t>
      </w:r>
      <w:bookmarkEnd w:id="48"/>
    </w:p>
    <w:p w14:paraId="7D39E6D8" w14:textId="77777777" w:rsidR="00F1081E" w:rsidRDefault="00F8748A" w:rsidP="00F1081E">
      <w:pPr>
        <w:bidi/>
        <w:spacing w:before="100" w:beforeAutospacing="1" w:after="100" w:afterAutospacing="1" w:line="360" w:lineRule="auto"/>
        <w:ind w:firstLine="284"/>
        <w:jc w:val="both"/>
        <w:rPr>
          <w:rFonts w:ascii="Simplified Arabic" w:eastAsia="Calibri" w:hAnsi="Simplified Arabic" w:cs="Simplified Arabic"/>
          <w:color w:val="000000" w:themeColor="text1"/>
          <w:sz w:val="28"/>
          <w:szCs w:val="28"/>
          <w:rtl/>
        </w:rPr>
      </w:pPr>
      <w:r w:rsidRPr="00F1081E">
        <w:rPr>
          <w:rFonts w:ascii="Simplified Arabic" w:eastAsia="Calibri" w:hAnsi="Simplified Arabic" w:cs="Simplified Arabic"/>
          <w:b/>
          <w:bCs/>
          <w:color w:val="000000" w:themeColor="text1"/>
          <w:sz w:val="28"/>
          <w:szCs w:val="28"/>
          <w:rtl/>
        </w:rPr>
        <w:t>التحول الرقمي (</w:t>
      </w:r>
      <w:r w:rsidRPr="00F1081E">
        <w:rPr>
          <w:rFonts w:ascii="Simplified Arabic" w:eastAsia="Calibri" w:hAnsi="Simplified Arabic" w:cs="Simplified Arabic"/>
          <w:b/>
          <w:bCs/>
          <w:color w:val="000000" w:themeColor="text1"/>
          <w:sz w:val="28"/>
          <w:szCs w:val="28"/>
        </w:rPr>
        <w:t>Digital Transformation</w:t>
      </w:r>
      <w:r w:rsidRPr="00F1081E">
        <w:rPr>
          <w:rFonts w:ascii="Simplified Arabic" w:eastAsia="Calibri" w:hAnsi="Simplified Arabic" w:cs="Simplified Arabic"/>
          <w:b/>
          <w:bCs/>
          <w:color w:val="000000" w:themeColor="text1"/>
          <w:sz w:val="28"/>
          <w:szCs w:val="28"/>
          <w:rtl/>
        </w:rPr>
        <w:t>):</w:t>
      </w:r>
    </w:p>
    <w:p w14:paraId="54B63FC2" w14:textId="60176992" w:rsidR="00F8748A" w:rsidRDefault="00F8748A" w:rsidP="00F1081E">
      <w:pPr>
        <w:bidi/>
        <w:spacing w:before="100" w:beforeAutospacing="1" w:after="100" w:afterAutospacing="1" w:line="360" w:lineRule="auto"/>
        <w:ind w:firstLine="284"/>
        <w:jc w:val="both"/>
        <w:rPr>
          <w:rFonts w:ascii="Simplified Arabic" w:eastAsia="Calibri" w:hAnsi="Simplified Arabic" w:cs="Simplified Arabic"/>
          <w:color w:val="000000" w:themeColor="text1"/>
          <w:sz w:val="28"/>
          <w:szCs w:val="28"/>
          <w:rtl/>
        </w:rPr>
      </w:pPr>
      <w:r w:rsidRPr="00F8748A">
        <w:rPr>
          <w:rFonts w:ascii="Simplified Arabic" w:eastAsia="Calibri" w:hAnsi="Simplified Arabic" w:cs="Simplified Arabic"/>
          <w:color w:val="000000" w:themeColor="text1"/>
          <w:sz w:val="28"/>
          <w:szCs w:val="28"/>
          <w:rtl/>
        </w:rPr>
        <w:t xml:space="preserve"> يُعرف إجرائياً في هذه الدراسة بأنه المدى الذي تتبنى فيه شركات الاتصالات السعودية وتدمج التقنيات الرقمية المتقدمة في عملياتها الإدارية والتشغيلية، ويقاس من خلال أبعاد البنية التحتية، الاستراتيجية، المهارات، والأتمتة (القحطاني، 2025).</w:t>
      </w:r>
    </w:p>
    <w:p w14:paraId="4E1AD471" w14:textId="3159E062" w:rsidR="00210F2E" w:rsidRDefault="00F1081E" w:rsidP="00F1081E">
      <w:pPr>
        <w:bidi/>
        <w:spacing w:before="100" w:beforeAutospacing="1" w:after="100" w:afterAutospacing="1" w:line="360" w:lineRule="auto"/>
        <w:ind w:firstLine="284"/>
        <w:jc w:val="both"/>
        <w:rPr>
          <w:rFonts w:ascii="Simplified Arabic" w:eastAsia="Calibri" w:hAnsi="Simplified Arabic" w:cs="Simplified Arabic"/>
          <w:color w:val="000000" w:themeColor="text1"/>
          <w:sz w:val="28"/>
          <w:szCs w:val="28"/>
          <w:rtl/>
        </w:rPr>
      </w:pPr>
      <w:r>
        <w:rPr>
          <w:rFonts w:ascii="Simplified Arabic" w:eastAsia="Calibri" w:hAnsi="Simplified Arabic" w:cs="Simplified Arabic" w:hint="cs"/>
          <w:color w:val="000000" w:themeColor="text1"/>
          <w:sz w:val="28"/>
          <w:szCs w:val="28"/>
          <w:rtl/>
        </w:rPr>
        <w:t>و</w:t>
      </w:r>
      <w:r w:rsidR="00EB4E1D" w:rsidRPr="00EB4E1D">
        <w:rPr>
          <w:rFonts w:ascii="Simplified Arabic" w:eastAsia="Calibri" w:hAnsi="Simplified Arabic" w:cs="Simplified Arabic"/>
          <w:color w:val="000000" w:themeColor="text1"/>
          <w:sz w:val="28"/>
          <w:szCs w:val="28"/>
          <w:rtl/>
        </w:rPr>
        <w:t>يُعد التحول الرقمي أحد أبرز الظواهر التي تشكل ملامح الاقتصاد العالمي في القرن الحادي والعشرين. لم يعد مجرد تحديث تقني أو أتمتة لبعض العمليات، بل هو تحول جذري وشامل يمس جوهر المنظمة، من استراتيجياتها ونماذج أعمالها إلى ثقافتها وهياكلها وعملياتها</w:t>
      </w:r>
      <w:r w:rsidR="00210F2E">
        <w:rPr>
          <w:rFonts w:ascii="Simplified Arabic" w:eastAsia="Calibri" w:hAnsi="Simplified Arabic" w:cs="Simplified Arabic" w:hint="cs"/>
          <w:color w:val="000000" w:themeColor="text1"/>
          <w:sz w:val="28"/>
          <w:szCs w:val="28"/>
          <w:rtl/>
        </w:rPr>
        <w:t xml:space="preserve">. </w:t>
      </w:r>
      <w:r w:rsidR="00210F2E" w:rsidRPr="00210F2E">
        <w:rPr>
          <w:rFonts w:ascii="Simplified Arabic" w:eastAsia="Calibri" w:hAnsi="Simplified Arabic" w:cs="Simplified Arabic"/>
          <w:color w:val="000000" w:themeColor="text1"/>
          <w:sz w:val="28"/>
          <w:szCs w:val="28"/>
          <w:rtl/>
        </w:rPr>
        <w:t>(</w:t>
      </w:r>
      <w:r w:rsidR="00210F2E" w:rsidRPr="00210F2E">
        <w:rPr>
          <w:rFonts w:ascii="Simplified Arabic" w:eastAsia="Calibri" w:hAnsi="Simplified Arabic" w:cs="Simplified Arabic"/>
          <w:color w:val="000000" w:themeColor="text1"/>
          <w:sz w:val="28"/>
          <w:szCs w:val="28"/>
        </w:rPr>
        <w:t>Westerman et al., 2014</w:t>
      </w:r>
      <w:r w:rsidR="00210F2E" w:rsidRPr="00210F2E">
        <w:rPr>
          <w:rFonts w:ascii="Simplified Arabic" w:eastAsia="Calibri" w:hAnsi="Simplified Arabic" w:cs="Simplified Arabic"/>
          <w:color w:val="000000" w:themeColor="text1"/>
          <w:sz w:val="28"/>
          <w:szCs w:val="28"/>
          <w:rtl/>
        </w:rPr>
        <w:t>)</w:t>
      </w:r>
    </w:p>
    <w:p w14:paraId="30936C5C" w14:textId="008FD941" w:rsidR="00210F2E" w:rsidRDefault="00EB4E1D" w:rsidP="00F1081E">
      <w:pPr>
        <w:bidi/>
        <w:spacing w:before="100" w:beforeAutospacing="1" w:after="100" w:afterAutospacing="1" w:line="360" w:lineRule="auto"/>
        <w:ind w:firstLine="284"/>
        <w:jc w:val="both"/>
        <w:rPr>
          <w:rFonts w:ascii="Simplified Arabic" w:eastAsia="Calibri" w:hAnsi="Simplified Arabic" w:cs="Simplified Arabic"/>
          <w:color w:val="000000" w:themeColor="text1"/>
          <w:sz w:val="28"/>
          <w:szCs w:val="28"/>
          <w:rtl/>
        </w:rPr>
      </w:pPr>
      <w:r w:rsidRPr="00EB4E1D">
        <w:rPr>
          <w:rFonts w:ascii="Simplified Arabic" w:eastAsia="Calibri" w:hAnsi="Simplified Arabic" w:cs="Simplified Arabic"/>
          <w:color w:val="000000" w:themeColor="text1"/>
          <w:sz w:val="28"/>
          <w:szCs w:val="28"/>
          <w:rtl/>
        </w:rPr>
        <w:t xml:space="preserve"> </w:t>
      </w:r>
      <w:r w:rsidR="00F1081E">
        <w:rPr>
          <w:rFonts w:ascii="Simplified Arabic" w:eastAsia="Calibri" w:hAnsi="Simplified Arabic" w:cs="Simplified Arabic" w:hint="cs"/>
          <w:color w:val="000000" w:themeColor="text1"/>
          <w:sz w:val="28"/>
          <w:szCs w:val="28"/>
          <w:rtl/>
        </w:rPr>
        <w:t>و</w:t>
      </w:r>
      <w:r w:rsidRPr="00EB4E1D">
        <w:rPr>
          <w:rFonts w:ascii="Simplified Arabic" w:eastAsia="Calibri" w:hAnsi="Simplified Arabic" w:cs="Simplified Arabic"/>
          <w:color w:val="000000" w:themeColor="text1"/>
          <w:sz w:val="28"/>
          <w:szCs w:val="28"/>
          <w:rtl/>
        </w:rPr>
        <w:t>يُعرف التحول الرقمي بأنه "إعادة تصور نموذج الأعمال والعمليات التشغيلية والثقافة التنظيمية لتلبية متطلبات العملاء المتغيرة في العصر الرقمي"</w:t>
      </w:r>
      <w:r w:rsidR="00210F2E">
        <w:rPr>
          <w:rFonts w:ascii="Simplified Arabic" w:eastAsia="Calibri" w:hAnsi="Simplified Arabic" w:cs="Simplified Arabic" w:hint="cs"/>
          <w:color w:val="000000" w:themeColor="text1"/>
          <w:sz w:val="28"/>
          <w:szCs w:val="28"/>
          <w:rtl/>
        </w:rPr>
        <w:t>.</w:t>
      </w:r>
      <w:r w:rsidR="00210F2E" w:rsidRPr="00210F2E">
        <w:rPr>
          <w:rFonts w:ascii="Simplified Arabic" w:eastAsia="Calibri" w:hAnsi="Simplified Arabic" w:cs="Simplified Arabic"/>
          <w:color w:val="000000" w:themeColor="text1"/>
          <w:sz w:val="28"/>
          <w:szCs w:val="28"/>
          <w:rtl/>
        </w:rPr>
        <w:t xml:space="preserve"> (</w:t>
      </w:r>
      <w:r w:rsidR="00210F2E" w:rsidRPr="00210F2E">
        <w:rPr>
          <w:rFonts w:ascii="Simplified Arabic" w:eastAsia="Calibri" w:hAnsi="Simplified Arabic" w:cs="Simplified Arabic"/>
          <w:color w:val="000000" w:themeColor="text1"/>
          <w:sz w:val="28"/>
          <w:szCs w:val="28"/>
        </w:rPr>
        <w:t>Kane et al., 2019</w:t>
      </w:r>
      <w:r w:rsidR="00210F2E" w:rsidRPr="00210F2E">
        <w:rPr>
          <w:rFonts w:ascii="Simplified Arabic" w:eastAsia="Calibri" w:hAnsi="Simplified Arabic" w:cs="Simplified Arabic"/>
          <w:color w:val="000000" w:themeColor="text1"/>
          <w:sz w:val="28"/>
          <w:szCs w:val="28"/>
          <w:rtl/>
        </w:rPr>
        <w:t>)</w:t>
      </w:r>
    </w:p>
    <w:p w14:paraId="5AD4AD9C" w14:textId="61A6D3E6" w:rsidR="00EB4E1D" w:rsidRPr="00EB4E1D" w:rsidRDefault="00EB4E1D" w:rsidP="00F1081E">
      <w:pPr>
        <w:bidi/>
        <w:spacing w:before="100" w:beforeAutospacing="1" w:after="100" w:afterAutospacing="1" w:line="360" w:lineRule="auto"/>
        <w:ind w:firstLine="284"/>
        <w:jc w:val="both"/>
        <w:rPr>
          <w:rFonts w:ascii="Simplified Arabic" w:eastAsia="Calibri" w:hAnsi="Simplified Arabic" w:cs="Simplified Arabic"/>
          <w:color w:val="000000" w:themeColor="text1"/>
          <w:sz w:val="28"/>
          <w:szCs w:val="28"/>
          <w:rtl/>
        </w:rPr>
      </w:pPr>
      <w:r w:rsidRPr="00EB4E1D">
        <w:rPr>
          <w:rFonts w:ascii="Simplified Arabic" w:eastAsia="Calibri" w:hAnsi="Simplified Arabic" w:cs="Simplified Arabic"/>
          <w:color w:val="000000" w:themeColor="text1"/>
          <w:sz w:val="28"/>
          <w:szCs w:val="28"/>
          <w:rtl/>
        </w:rPr>
        <w:t>هذا التعريف يؤكد على أن التحول الرقمي ليس مجرد استثمار في التكنولوجيا، بل هو استثمار في القدرة على التكيف والابتكار وإعادة تعريف القيمة المقدمة للعملاء</w:t>
      </w:r>
      <w:r w:rsidR="00210F2E">
        <w:rPr>
          <w:rFonts w:ascii="Simplified Arabic" w:eastAsia="Calibri" w:hAnsi="Simplified Arabic" w:cs="Simplified Arabic" w:hint="cs"/>
          <w:color w:val="000000" w:themeColor="text1"/>
          <w:sz w:val="28"/>
          <w:szCs w:val="28"/>
          <w:rtl/>
        </w:rPr>
        <w:t>.</w:t>
      </w:r>
    </w:p>
    <w:p w14:paraId="4980B1AC" w14:textId="407FFE61" w:rsidR="00EB4E1D" w:rsidRDefault="00EB4E1D" w:rsidP="00F1081E">
      <w:pPr>
        <w:bidi/>
        <w:spacing w:before="100" w:beforeAutospacing="1" w:after="100" w:afterAutospacing="1" w:line="360" w:lineRule="auto"/>
        <w:ind w:firstLine="284"/>
        <w:jc w:val="both"/>
        <w:rPr>
          <w:rFonts w:ascii="Simplified Arabic" w:eastAsia="Calibri" w:hAnsi="Simplified Arabic" w:cs="Simplified Arabic"/>
          <w:color w:val="000000" w:themeColor="text1"/>
          <w:sz w:val="28"/>
          <w:szCs w:val="28"/>
          <w:rtl/>
        </w:rPr>
      </w:pPr>
      <w:r w:rsidRPr="00EB4E1D">
        <w:rPr>
          <w:rFonts w:ascii="Simplified Arabic" w:eastAsia="Calibri" w:hAnsi="Simplified Arabic" w:cs="Simplified Arabic"/>
          <w:color w:val="000000" w:themeColor="text1"/>
          <w:sz w:val="28"/>
          <w:szCs w:val="28"/>
          <w:rtl/>
        </w:rPr>
        <w:t>تكمن الأهمية الاستراتيجية للتحول الرقمي في قدرته على تحقيق ميزة تنافسية مستدامة للمنظمات. ففي بيئة الأعمال الحالية التي تتسم بالتقلب واللايقين والتعقيد والغموض (</w:t>
      </w:r>
      <w:r w:rsidRPr="00EB4E1D">
        <w:rPr>
          <w:rFonts w:ascii="Simplified Arabic" w:eastAsia="Calibri" w:hAnsi="Simplified Arabic" w:cs="Simplified Arabic"/>
          <w:color w:val="000000" w:themeColor="text1"/>
          <w:sz w:val="28"/>
          <w:szCs w:val="28"/>
        </w:rPr>
        <w:t>VUCA World</w:t>
      </w:r>
      <w:r w:rsidRPr="00EB4E1D">
        <w:rPr>
          <w:rFonts w:ascii="Simplified Arabic" w:eastAsia="Calibri" w:hAnsi="Simplified Arabic" w:cs="Simplified Arabic"/>
          <w:color w:val="000000" w:themeColor="text1"/>
          <w:sz w:val="28"/>
          <w:szCs w:val="28"/>
          <w:rtl/>
        </w:rPr>
        <w:t xml:space="preserve">)، يصبح التحول </w:t>
      </w:r>
      <w:r w:rsidRPr="00EB4E1D">
        <w:rPr>
          <w:rFonts w:ascii="Simplified Arabic" w:eastAsia="Calibri" w:hAnsi="Simplified Arabic" w:cs="Simplified Arabic"/>
          <w:color w:val="000000" w:themeColor="text1"/>
          <w:sz w:val="28"/>
          <w:szCs w:val="28"/>
          <w:rtl/>
        </w:rPr>
        <w:lastRenderedPageBreak/>
        <w:t>الرقمي أداة حيوية لتعزيز المرونة والرشاقة التنظيمية، مما يمكن الشركات من الاستجابة السريعة للتغيرات السوقية وتوقعات العملاء</w:t>
      </w:r>
      <w:r w:rsidR="00210F2E">
        <w:rPr>
          <w:rFonts w:ascii="Simplified Arabic" w:eastAsia="Calibri" w:hAnsi="Simplified Arabic" w:cs="Simplified Arabic" w:hint="cs"/>
          <w:color w:val="000000" w:themeColor="text1"/>
          <w:sz w:val="28"/>
          <w:szCs w:val="28"/>
          <w:rtl/>
        </w:rPr>
        <w:t xml:space="preserve">، </w:t>
      </w:r>
      <w:r w:rsidRPr="00EB4E1D">
        <w:rPr>
          <w:rFonts w:ascii="Simplified Arabic" w:eastAsia="Calibri" w:hAnsi="Simplified Arabic" w:cs="Simplified Arabic"/>
          <w:color w:val="000000" w:themeColor="text1"/>
          <w:sz w:val="28"/>
          <w:szCs w:val="28"/>
          <w:rtl/>
        </w:rPr>
        <w:t>كما يساهم في فتح أسواق جديدة، وتطوير منتجات وخدمات مبتكرة، وتحسين تجربة العملاء، وتعزيز الكفاءة التشغيلية، مما يؤدي في النهاية إلى زيادة الربحية والنمو</w:t>
      </w:r>
      <w:r w:rsidR="00210F2E">
        <w:rPr>
          <w:rFonts w:ascii="Simplified Arabic" w:eastAsia="Calibri" w:hAnsi="Simplified Arabic" w:cs="Simplified Arabic" w:hint="cs"/>
          <w:color w:val="000000" w:themeColor="text1"/>
          <w:sz w:val="28"/>
          <w:szCs w:val="28"/>
          <w:rtl/>
        </w:rPr>
        <w:t xml:space="preserve">. </w:t>
      </w:r>
      <w:r w:rsidR="00210F2E" w:rsidRPr="00210F2E">
        <w:rPr>
          <w:rFonts w:ascii="Simplified Arabic" w:eastAsia="Calibri" w:hAnsi="Simplified Arabic" w:cs="Simplified Arabic"/>
          <w:color w:val="000000" w:themeColor="text1"/>
          <w:sz w:val="28"/>
          <w:szCs w:val="28"/>
          <w:rtl/>
        </w:rPr>
        <w:t>(</w:t>
      </w:r>
      <w:r w:rsidR="00210F2E" w:rsidRPr="00210F2E">
        <w:rPr>
          <w:rFonts w:ascii="Simplified Arabic" w:eastAsia="Calibri" w:hAnsi="Simplified Arabic" w:cs="Simplified Arabic"/>
          <w:color w:val="000000" w:themeColor="text1"/>
          <w:sz w:val="28"/>
          <w:szCs w:val="28"/>
        </w:rPr>
        <w:t>Schein, 2017</w:t>
      </w:r>
      <w:r w:rsidR="00210F2E" w:rsidRPr="00210F2E">
        <w:rPr>
          <w:rFonts w:ascii="Simplified Arabic" w:eastAsia="Calibri" w:hAnsi="Simplified Arabic" w:cs="Simplified Arabic"/>
          <w:color w:val="000000" w:themeColor="text1"/>
          <w:sz w:val="28"/>
          <w:szCs w:val="28"/>
          <w:rtl/>
        </w:rPr>
        <w:t>)</w:t>
      </w:r>
    </w:p>
    <w:p w14:paraId="1B9158B7" w14:textId="5EDFC77C" w:rsidR="009A2788" w:rsidRPr="009A2788" w:rsidRDefault="00EA32BE" w:rsidP="00F1081E">
      <w:pPr>
        <w:bidi/>
        <w:spacing w:before="100" w:beforeAutospacing="1" w:after="100" w:afterAutospacing="1" w:line="360" w:lineRule="auto"/>
        <w:jc w:val="both"/>
        <w:outlineLvl w:val="2"/>
        <w:rPr>
          <w:rFonts w:ascii="Simplified Arabic" w:eastAsia="Calibri" w:hAnsi="Simplified Arabic" w:cs="Simplified Arabic"/>
          <w:b/>
          <w:bCs/>
          <w:color w:val="000000" w:themeColor="text1"/>
          <w:sz w:val="32"/>
          <w:szCs w:val="32"/>
          <w:rtl/>
        </w:rPr>
      </w:pPr>
      <w:bookmarkStart w:id="49" w:name="_Toc223402628"/>
      <w:r w:rsidRPr="009D43E2">
        <w:rPr>
          <w:rFonts w:ascii="Simplified Arabic" w:eastAsia="Calibri" w:hAnsi="Simplified Arabic" w:cs="Simplified Arabic"/>
          <w:b/>
          <w:bCs/>
          <w:color w:val="000000" w:themeColor="text1"/>
          <w:sz w:val="32"/>
          <w:szCs w:val="32"/>
          <w:rtl/>
        </w:rPr>
        <w:t xml:space="preserve">2.1.2 </w:t>
      </w:r>
      <w:r w:rsidR="009A2788" w:rsidRPr="009A2788">
        <w:rPr>
          <w:rFonts w:ascii="Simplified Arabic" w:eastAsia="Calibri" w:hAnsi="Simplified Arabic" w:cs="Simplified Arabic"/>
          <w:b/>
          <w:bCs/>
          <w:color w:val="000000" w:themeColor="text1"/>
          <w:sz w:val="32"/>
          <w:szCs w:val="32"/>
          <w:rtl/>
        </w:rPr>
        <w:t>أبعاد التحول الرقمي</w:t>
      </w:r>
      <w:bookmarkEnd w:id="49"/>
    </w:p>
    <w:p w14:paraId="6ACB451F" w14:textId="55E68731" w:rsidR="009A2788" w:rsidRPr="009A2788" w:rsidRDefault="009A2788" w:rsidP="00F1081E">
      <w:pPr>
        <w:bidi/>
        <w:spacing w:before="100" w:beforeAutospacing="1" w:after="100" w:afterAutospacing="1" w:line="360" w:lineRule="auto"/>
        <w:ind w:firstLine="284"/>
        <w:jc w:val="both"/>
        <w:rPr>
          <w:rFonts w:ascii="Simplified Arabic" w:eastAsia="Calibri" w:hAnsi="Simplified Arabic" w:cs="Simplified Arabic"/>
          <w:color w:val="000000" w:themeColor="text1"/>
          <w:sz w:val="28"/>
          <w:szCs w:val="28"/>
          <w:rtl/>
        </w:rPr>
      </w:pPr>
      <w:r w:rsidRPr="009A2788">
        <w:rPr>
          <w:rFonts w:ascii="Simplified Arabic" w:eastAsia="Calibri" w:hAnsi="Simplified Arabic" w:cs="Simplified Arabic"/>
          <w:color w:val="000000" w:themeColor="text1"/>
          <w:sz w:val="28"/>
          <w:szCs w:val="28"/>
          <w:rtl/>
        </w:rPr>
        <w:t>يتكون التحول الرقمي من عدة أبعاد متكاملة تعمل معاً لتحقيق الأهداف المرجوة. يمكن تصنيف هذه الأبعاد على النحو التالي</w:t>
      </w:r>
      <w:r w:rsidRPr="009A2788">
        <w:rPr>
          <w:rFonts w:ascii="Simplified Arabic" w:eastAsia="Calibri" w:hAnsi="Simplified Arabic" w:cs="Simplified Arabic"/>
          <w:color w:val="000000" w:themeColor="text1"/>
          <w:sz w:val="28"/>
          <w:szCs w:val="28"/>
        </w:rPr>
        <w:t>:</w:t>
      </w:r>
    </w:p>
    <w:p w14:paraId="349E54F0" w14:textId="77777777" w:rsidR="00951100" w:rsidRDefault="009A2788" w:rsidP="00F1081E">
      <w:pPr>
        <w:pStyle w:val="a6"/>
        <w:numPr>
          <w:ilvl w:val="0"/>
          <w:numId w:val="12"/>
        </w:numPr>
        <w:bidi/>
        <w:spacing w:before="100" w:beforeAutospacing="1" w:after="100" w:afterAutospacing="1" w:line="360" w:lineRule="auto"/>
        <w:ind w:left="284" w:hanging="284"/>
        <w:jc w:val="both"/>
        <w:rPr>
          <w:rFonts w:ascii="Simplified Arabic" w:eastAsia="Calibri" w:hAnsi="Simplified Arabic" w:cs="Simplified Arabic"/>
          <w:color w:val="000000" w:themeColor="text1"/>
          <w:sz w:val="28"/>
          <w:szCs w:val="28"/>
        </w:rPr>
      </w:pPr>
      <w:r w:rsidRPr="00951100">
        <w:rPr>
          <w:rFonts w:ascii="Simplified Arabic" w:eastAsia="Calibri" w:hAnsi="Simplified Arabic" w:cs="Simplified Arabic"/>
          <w:b/>
          <w:bCs/>
          <w:color w:val="000000" w:themeColor="text1"/>
          <w:sz w:val="28"/>
          <w:szCs w:val="28"/>
          <w:rtl/>
        </w:rPr>
        <w:t>البنية التحتية الرقمية</w:t>
      </w:r>
      <w:r w:rsidRPr="00951100">
        <w:rPr>
          <w:rFonts w:ascii="Simplified Arabic" w:eastAsia="Calibri" w:hAnsi="Simplified Arabic" w:cs="Simplified Arabic"/>
          <w:b/>
          <w:bCs/>
          <w:color w:val="000000" w:themeColor="text1"/>
          <w:sz w:val="28"/>
          <w:szCs w:val="28"/>
        </w:rPr>
        <w:t xml:space="preserve"> (Digital Infrastructure):</w:t>
      </w:r>
      <w:r w:rsidRPr="009A2788">
        <w:rPr>
          <w:rFonts w:ascii="Simplified Arabic" w:eastAsia="Calibri" w:hAnsi="Simplified Arabic" w:cs="Simplified Arabic"/>
          <w:color w:val="000000" w:themeColor="text1"/>
          <w:sz w:val="28"/>
          <w:szCs w:val="28"/>
        </w:rPr>
        <w:t xml:space="preserve"> </w:t>
      </w:r>
    </w:p>
    <w:p w14:paraId="1327943A" w14:textId="6CFF482D" w:rsidR="009A2788" w:rsidRPr="009A2788" w:rsidRDefault="009A2788" w:rsidP="00F1081E">
      <w:pPr>
        <w:bidi/>
        <w:spacing w:before="100" w:beforeAutospacing="1" w:after="100" w:afterAutospacing="1" w:line="360" w:lineRule="auto"/>
        <w:ind w:firstLine="284"/>
        <w:jc w:val="both"/>
        <w:rPr>
          <w:rFonts w:ascii="Simplified Arabic" w:eastAsia="Calibri" w:hAnsi="Simplified Arabic" w:cs="Simplified Arabic"/>
          <w:color w:val="000000" w:themeColor="text1"/>
          <w:sz w:val="28"/>
          <w:szCs w:val="28"/>
          <w:rtl/>
        </w:rPr>
      </w:pPr>
      <w:r w:rsidRPr="009A2788">
        <w:rPr>
          <w:rFonts w:ascii="Simplified Arabic" w:eastAsia="Calibri" w:hAnsi="Simplified Arabic" w:cs="Simplified Arabic"/>
          <w:color w:val="000000" w:themeColor="text1"/>
          <w:sz w:val="28"/>
          <w:szCs w:val="28"/>
          <w:rtl/>
        </w:rPr>
        <w:t>تُعد البنية التحتية الرقمية الأساس الذي يُبنى عليه أي تحول رقمي ناجح. تشمل هذه البنية مجموعة واسعة من المكونات التقنية والمادية التي تدعم العمليات الرقمية للمنظمة</w:t>
      </w:r>
      <w:r w:rsidR="00210F2E">
        <w:rPr>
          <w:rFonts w:ascii="Simplified Arabic" w:eastAsia="Calibri" w:hAnsi="Simplified Arabic" w:cs="Simplified Arabic" w:hint="cs"/>
          <w:color w:val="000000" w:themeColor="text1"/>
          <w:sz w:val="28"/>
          <w:szCs w:val="28"/>
          <w:rtl/>
        </w:rPr>
        <w:t xml:space="preserve">. </w:t>
      </w:r>
      <w:r w:rsidR="00210F2E" w:rsidRPr="00210F2E">
        <w:rPr>
          <w:rFonts w:ascii="Simplified Arabic" w:eastAsia="Calibri" w:hAnsi="Simplified Arabic" w:cs="Simplified Arabic"/>
          <w:color w:val="000000" w:themeColor="text1"/>
          <w:sz w:val="28"/>
          <w:szCs w:val="28"/>
          <w:rtl/>
        </w:rPr>
        <w:t>(الفلاح، 2025)</w:t>
      </w:r>
    </w:p>
    <w:p w14:paraId="706E2027" w14:textId="6ECB3E8A" w:rsidR="009A2788" w:rsidRPr="00E23607" w:rsidRDefault="009A2788" w:rsidP="00F1081E">
      <w:pPr>
        <w:pStyle w:val="a6"/>
        <w:numPr>
          <w:ilvl w:val="1"/>
          <w:numId w:val="20"/>
        </w:numPr>
        <w:bidi/>
        <w:spacing w:before="100" w:beforeAutospacing="1" w:after="100" w:afterAutospacing="1" w:line="360" w:lineRule="auto"/>
        <w:ind w:left="568" w:hanging="284"/>
        <w:jc w:val="both"/>
        <w:rPr>
          <w:rFonts w:ascii="Simplified Arabic" w:eastAsia="Calibri" w:hAnsi="Simplified Arabic" w:cs="Simplified Arabic"/>
          <w:color w:val="000000" w:themeColor="text1"/>
          <w:sz w:val="28"/>
          <w:szCs w:val="28"/>
          <w:rtl/>
        </w:rPr>
      </w:pPr>
      <w:r w:rsidRPr="00951100">
        <w:rPr>
          <w:rFonts w:ascii="Simplified Arabic" w:eastAsia="Calibri" w:hAnsi="Simplified Arabic" w:cs="Simplified Arabic"/>
          <w:b/>
          <w:bCs/>
          <w:color w:val="000000" w:themeColor="text1"/>
          <w:sz w:val="28"/>
          <w:szCs w:val="28"/>
          <w:rtl/>
        </w:rPr>
        <w:t>الشبكات والاتصالات:</w:t>
      </w:r>
      <w:r w:rsidRPr="00E23607">
        <w:rPr>
          <w:rFonts w:ascii="Simplified Arabic" w:eastAsia="Calibri" w:hAnsi="Simplified Arabic" w:cs="Simplified Arabic"/>
          <w:color w:val="000000" w:themeColor="text1"/>
          <w:sz w:val="28"/>
          <w:szCs w:val="28"/>
          <w:rtl/>
        </w:rPr>
        <w:t xml:space="preserve"> توفير شبكات عالية السرعة وموثوقة</w:t>
      </w:r>
      <w:r w:rsidRPr="00E23607">
        <w:rPr>
          <w:rFonts w:ascii="Simplified Arabic" w:eastAsia="Calibri" w:hAnsi="Simplified Arabic" w:cs="Simplified Arabic"/>
          <w:color w:val="000000" w:themeColor="text1"/>
          <w:sz w:val="28"/>
          <w:szCs w:val="28"/>
        </w:rPr>
        <w:t xml:space="preserve"> </w:t>
      </w:r>
      <w:r w:rsidRPr="00E23607">
        <w:rPr>
          <w:rFonts w:ascii="Simplified Arabic" w:eastAsia="Calibri" w:hAnsi="Simplified Arabic" w:cs="Simplified Arabic" w:hint="cs"/>
          <w:color w:val="000000" w:themeColor="text1"/>
          <w:sz w:val="28"/>
          <w:szCs w:val="28"/>
          <w:rtl/>
        </w:rPr>
        <w:t>(</w:t>
      </w:r>
      <w:r w:rsidRPr="00E23607">
        <w:rPr>
          <w:rFonts w:ascii="Simplified Arabic" w:eastAsia="Calibri" w:hAnsi="Simplified Arabic" w:cs="Simplified Arabic"/>
          <w:color w:val="000000" w:themeColor="text1"/>
          <w:sz w:val="28"/>
          <w:szCs w:val="28"/>
          <w:rtl/>
        </w:rPr>
        <w:t>مثل 5</w:t>
      </w:r>
      <w:r w:rsidRPr="00E23607">
        <w:rPr>
          <w:rFonts w:ascii="Simplified Arabic" w:eastAsia="Calibri" w:hAnsi="Simplified Arabic" w:cs="Simplified Arabic"/>
          <w:color w:val="000000" w:themeColor="text1"/>
          <w:sz w:val="28"/>
          <w:szCs w:val="28"/>
        </w:rPr>
        <w:t>G</w:t>
      </w:r>
      <w:r w:rsidRPr="00E23607">
        <w:rPr>
          <w:rFonts w:ascii="Simplified Arabic" w:eastAsia="Calibri" w:hAnsi="Simplified Arabic" w:cs="Simplified Arabic"/>
          <w:color w:val="000000" w:themeColor="text1"/>
          <w:sz w:val="28"/>
          <w:szCs w:val="28"/>
          <w:rtl/>
        </w:rPr>
        <w:t>، الألياف الضوئية</w:t>
      </w:r>
      <w:r w:rsidRPr="00E23607">
        <w:rPr>
          <w:rFonts w:ascii="Simplified Arabic" w:eastAsia="Calibri" w:hAnsi="Simplified Arabic" w:cs="Simplified Arabic" w:hint="cs"/>
          <w:color w:val="000000" w:themeColor="text1"/>
          <w:sz w:val="28"/>
          <w:szCs w:val="28"/>
          <w:rtl/>
        </w:rPr>
        <w:t>)</w:t>
      </w:r>
      <w:r w:rsidRPr="00E23607">
        <w:rPr>
          <w:rFonts w:ascii="Simplified Arabic" w:eastAsia="Calibri" w:hAnsi="Simplified Arabic" w:cs="Simplified Arabic"/>
          <w:color w:val="000000" w:themeColor="text1"/>
          <w:sz w:val="28"/>
          <w:szCs w:val="28"/>
        </w:rPr>
        <w:t xml:space="preserve"> </w:t>
      </w:r>
      <w:r w:rsidRPr="00E23607">
        <w:rPr>
          <w:rFonts w:ascii="Simplified Arabic" w:eastAsia="Calibri" w:hAnsi="Simplified Arabic" w:cs="Simplified Arabic"/>
          <w:color w:val="000000" w:themeColor="text1"/>
          <w:sz w:val="28"/>
          <w:szCs w:val="28"/>
          <w:rtl/>
        </w:rPr>
        <w:t>لضمان تدفق البيانات بسلاسة. في قطاع الاتصالات السعودي، تُعد هذه الشبكات هي المنتج الأساسي للشركات، وبالتالي فإن الاستثمار فيها يعكس التزاماً عميقاً بالتحول الرقمي</w:t>
      </w:r>
      <w:r w:rsidR="00210F2E">
        <w:rPr>
          <w:rFonts w:ascii="Simplified Arabic" w:eastAsia="Calibri" w:hAnsi="Simplified Arabic" w:cs="Simplified Arabic" w:hint="cs"/>
          <w:color w:val="000000" w:themeColor="text1"/>
          <w:sz w:val="28"/>
          <w:szCs w:val="28"/>
          <w:rtl/>
        </w:rPr>
        <w:t xml:space="preserve">. </w:t>
      </w:r>
      <w:r w:rsidR="00210F2E" w:rsidRPr="00210F2E">
        <w:rPr>
          <w:rFonts w:ascii="Simplified Arabic" w:eastAsia="Calibri" w:hAnsi="Simplified Arabic" w:cs="Simplified Arabic"/>
          <w:color w:val="000000" w:themeColor="text1"/>
          <w:sz w:val="28"/>
          <w:szCs w:val="28"/>
          <w:rtl/>
        </w:rPr>
        <w:t>(شعيب، 2024).</w:t>
      </w:r>
    </w:p>
    <w:p w14:paraId="4BD46304" w14:textId="7DFFEE89" w:rsidR="009A2788" w:rsidRPr="009A2788" w:rsidRDefault="009A2788" w:rsidP="00F1081E">
      <w:pPr>
        <w:pStyle w:val="a6"/>
        <w:numPr>
          <w:ilvl w:val="1"/>
          <w:numId w:val="20"/>
        </w:numPr>
        <w:bidi/>
        <w:spacing w:before="100" w:beforeAutospacing="1" w:after="100" w:afterAutospacing="1" w:line="360" w:lineRule="auto"/>
        <w:ind w:left="568" w:hanging="284"/>
        <w:jc w:val="both"/>
        <w:rPr>
          <w:rFonts w:ascii="Simplified Arabic" w:eastAsia="Calibri" w:hAnsi="Simplified Arabic" w:cs="Simplified Arabic"/>
          <w:color w:val="000000" w:themeColor="text1"/>
          <w:sz w:val="28"/>
          <w:szCs w:val="28"/>
          <w:rtl/>
        </w:rPr>
      </w:pPr>
      <w:r w:rsidRPr="00951100">
        <w:rPr>
          <w:rFonts w:ascii="Simplified Arabic" w:eastAsia="Calibri" w:hAnsi="Simplified Arabic" w:cs="Simplified Arabic"/>
          <w:b/>
          <w:bCs/>
          <w:color w:val="000000" w:themeColor="text1"/>
          <w:sz w:val="28"/>
          <w:szCs w:val="28"/>
          <w:rtl/>
        </w:rPr>
        <w:t>الحوسبة السحابية</w:t>
      </w:r>
      <w:r w:rsidRPr="00951100">
        <w:rPr>
          <w:rFonts w:ascii="Simplified Arabic" w:eastAsia="Calibri" w:hAnsi="Simplified Arabic" w:cs="Simplified Arabic"/>
          <w:b/>
          <w:bCs/>
          <w:color w:val="000000" w:themeColor="text1"/>
          <w:sz w:val="28"/>
          <w:szCs w:val="28"/>
        </w:rPr>
        <w:t xml:space="preserve"> (Cloud Computing):</w:t>
      </w:r>
      <w:r w:rsidRPr="009A2788">
        <w:rPr>
          <w:rFonts w:ascii="Simplified Arabic" w:eastAsia="Calibri" w:hAnsi="Simplified Arabic" w:cs="Simplified Arabic"/>
          <w:color w:val="000000" w:themeColor="text1"/>
          <w:sz w:val="28"/>
          <w:szCs w:val="28"/>
        </w:rPr>
        <w:t xml:space="preserve"> </w:t>
      </w:r>
      <w:r w:rsidRPr="009A2788">
        <w:rPr>
          <w:rFonts w:ascii="Simplified Arabic" w:eastAsia="Calibri" w:hAnsi="Simplified Arabic" w:cs="Simplified Arabic"/>
          <w:color w:val="000000" w:themeColor="text1"/>
          <w:sz w:val="28"/>
          <w:szCs w:val="28"/>
          <w:rtl/>
        </w:rPr>
        <w:t>الانتقال من الخوادم المحلية إلى الخدمات السحابية يتيح للمنظمات مرونة أكبر، وقابلية للتوسع، وخفضاً في التكاليف التشغيلية. تعتمد شركات الاتصالات بشكل متزايد على السحابة لتشغيل تطبيقاتها وخدماتها</w:t>
      </w:r>
      <w:r w:rsidR="00210F2E">
        <w:rPr>
          <w:rFonts w:ascii="Simplified Arabic" w:eastAsia="Calibri" w:hAnsi="Simplified Arabic" w:cs="Simplified Arabic" w:hint="cs"/>
          <w:color w:val="000000" w:themeColor="text1"/>
          <w:sz w:val="28"/>
          <w:szCs w:val="28"/>
          <w:rtl/>
        </w:rPr>
        <w:t xml:space="preserve">. </w:t>
      </w:r>
      <w:r w:rsidR="00210F2E" w:rsidRPr="00210F2E">
        <w:rPr>
          <w:rFonts w:ascii="Simplified Arabic" w:eastAsia="Calibri" w:hAnsi="Simplified Arabic" w:cs="Simplified Arabic"/>
          <w:color w:val="000000" w:themeColor="text1"/>
          <w:sz w:val="28"/>
          <w:szCs w:val="28"/>
          <w:rtl/>
        </w:rPr>
        <w:t>(الشهري، 2025).</w:t>
      </w:r>
    </w:p>
    <w:p w14:paraId="2DE76B31" w14:textId="68CD4ACC" w:rsidR="009A2788" w:rsidRPr="009A2788" w:rsidRDefault="009A2788" w:rsidP="00F1081E">
      <w:pPr>
        <w:pStyle w:val="a6"/>
        <w:numPr>
          <w:ilvl w:val="1"/>
          <w:numId w:val="20"/>
        </w:numPr>
        <w:bidi/>
        <w:spacing w:before="100" w:beforeAutospacing="1" w:after="100" w:afterAutospacing="1" w:line="360" w:lineRule="auto"/>
        <w:ind w:left="568" w:hanging="284"/>
        <w:jc w:val="both"/>
        <w:rPr>
          <w:rFonts w:ascii="Simplified Arabic" w:eastAsia="Calibri" w:hAnsi="Simplified Arabic" w:cs="Simplified Arabic"/>
          <w:color w:val="000000" w:themeColor="text1"/>
          <w:sz w:val="28"/>
          <w:szCs w:val="28"/>
          <w:rtl/>
        </w:rPr>
      </w:pPr>
      <w:r w:rsidRPr="00951100">
        <w:rPr>
          <w:rFonts w:ascii="Simplified Arabic" w:eastAsia="Calibri" w:hAnsi="Simplified Arabic" w:cs="Simplified Arabic"/>
          <w:b/>
          <w:bCs/>
          <w:color w:val="000000" w:themeColor="text1"/>
          <w:sz w:val="28"/>
          <w:szCs w:val="28"/>
          <w:rtl/>
        </w:rPr>
        <w:lastRenderedPageBreak/>
        <w:t xml:space="preserve">مراكز </w:t>
      </w:r>
      <w:r w:rsidR="0031238D" w:rsidRPr="00951100">
        <w:rPr>
          <w:rFonts w:ascii="Simplified Arabic" w:eastAsia="Calibri" w:hAnsi="Simplified Arabic" w:cs="Simplified Arabic" w:hint="cs"/>
          <w:b/>
          <w:bCs/>
          <w:color w:val="000000" w:themeColor="text1"/>
          <w:sz w:val="28"/>
          <w:szCs w:val="28"/>
          <w:rtl/>
        </w:rPr>
        <w:t>البيانات</w:t>
      </w:r>
      <w:r w:rsidR="0031238D">
        <w:rPr>
          <w:rFonts w:ascii="Simplified Arabic" w:eastAsia="Calibri" w:hAnsi="Simplified Arabic" w:cs="Simplified Arabic" w:hint="cs"/>
          <w:b/>
          <w:bCs/>
          <w:color w:val="000000" w:themeColor="text1"/>
          <w:sz w:val="28"/>
          <w:szCs w:val="28"/>
          <w:rtl/>
        </w:rPr>
        <w:t>:</w:t>
      </w:r>
      <w:r w:rsidRPr="009A2788">
        <w:rPr>
          <w:rFonts w:ascii="Simplified Arabic" w:eastAsia="Calibri" w:hAnsi="Simplified Arabic" w:cs="Simplified Arabic"/>
          <w:color w:val="000000" w:themeColor="text1"/>
          <w:sz w:val="28"/>
          <w:szCs w:val="28"/>
        </w:rPr>
        <w:t xml:space="preserve"> </w:t>
      </w:r>
      <w:r w:rsidRPr="009A2788">
        <w:rPr>
          <w:rFonts w:ascii="Simplified Arabic" w:eastAsia="Calibri" w:hAnsi="Simplified Arabic" w:cs="Simplified Arabic"/>
          <w:color w:val="000000" w:themeColor="text1"/>
          <w:sz w:val="28"/>
          <w:szCs w:val="28"/>
          <w:rtl/>
        </w:rPr>
        <w:t>توفير مراكز بيانات آمنة وفعالة لتخزين ومعالجة الكميات الهائلة من البيانات التي تنتجها العمليات الرقمية. تُعد هذه المراكز حيوية لضمان استمرارية الأعمال وحماية المعلومات</w:t>
      </w:r>
      <w:r w:rsidR="00210F2E">
        <w:rPr>
          <w:rFonts w:ascii="Simplified Arabic" w:eastAsia="Calibri" w:hAnsi="Simplified Arabic" w:cs="Simplified Arabic" w:hint="cs"/>
          <w:color w:val="000000" w:themeColor="text1"/>
          <w:sz w:val="28"/>
          <w:szCs w:val="28"/>
          <w:rtl/>
        </w:rPr>
        <w:t>.</w:t>
      </w:r>
      <w:r w:rsidR="00210F2E" w:rsidRPr="00210F2E">
        <w:rPr>
          <w:rtl/>
        </w:rPr>
        <w:t xml:space="preserve"> </w:t>
      </w:r>
      <w:r w:rsidR="00210F2E" w:rsidRPr="00210F2E">
        <w:rPr>
          <w:rFonts w:ascii="Simplified Arabic" w:eastAsia="Calibri" w:hAnsi="Simplified Arabic" w:cs="Simplified Arabic"/>
          <w:color w:val="000000" w:themeColor="text1"/>
          <w:sz w:val="28"/>
          <w:szCs w:val="28"/>
          <w:rtl/>
        </w:rPr>
        <w:t>(القربي، 2025).</w:t>
      </w:r>
    </w:p>
    <w:p w14:paraId="22080F5E" w14:textId="20D83CDD" w:rsidR="009A2788" w:rsidRPr="009A2788" w:rsidRDefault="009A2788" w:rsidP="00F1081E">
      <w:pPr>
        <w:pStyle w:val="a6"/>
        <w:numPr>
          <w:ilvl w:val="1"/>
          <w:numId w:val="20"/>
        </w:numPr>
        <w:bidi/>
        <w:spacing w:before="100" w:beforeAutospacing="1" w:after="100" w:afterAutospacing="1" w:line="360" w:lineRule="auto"/>
        <w:ind w:left="568" w:hanging="284"/>
        <w:jc w:val="both"/>
        <w:rPr>
          <w:rFonts w:ascii="Simplified Arabic" w:eastAsia="Calibri" w:hAnsi="Simplified Arabic" w:cs="Simplified Arabic"/>
          <w:color w:val="000000" w:themeColor="text1"/>
          <w:sz w:val="28"/>
          <w:szCs w:val="28"/>
          <w:rtl/>
        </w:rPr>
      </w:pPr>
      <w:r w:rsidRPr="0031238D">
        <w:rPr>
          <w:rFonts w:ascii="Simplified Arabic" w:eastAsia="Calibri" w:hAnsi="Simplified Arabic" w:cs="Simplified Arabic"/>
          <w:b/>
          <w:bCs/>
          <w:color w:val="000000" w:themeColor="text1"/>
          <w:sz w:val="28"/>
          <w:szCs w:val="28"/>
          <w:rtl/>
        </w:rPr>
        <w:t>الأمن السيبراني</w:t>
      </w:r>
      <w:r w:rsidR="0031238D">
        <w:rPr>
          <w:rFonts w:ascii="Simplified Arabic" w:eastAsia="Calibri" w:hAnsi="Simplified Arabic" w:cs="Simplified Arabic" w:hint="cs"/>
          <w:color w:val="000000" w:themeColor="text1"/>
          <w:sz w:val="28"/>
          <w:szCs w:val="28"/>
          <w:rtl/>
        </w:rPr>
        <w:t xml:space="preserve">: </w:t>
      </w:r>
      <w:r w:rsidRPr="009A2788">
        <w:rPr>
          <w:rFonts w:ascii="Simplified Arabic" w:eastAsia="Calibri" w:hAnsi="Simplified Arabic" w:cs="Simplified Arabic"/>
          <w:color w:val="000000" w:themeColor="text1"/>
          <w:sz w:val="28"/>
          <w:szCs w:val="28"/>
          <w:rtl/>
        </w:rPr>
        <w:t>مع تزايد الاعتماد على التقنيات الرقمية، يصبح الأمن السيبراني أولوية قصوى لحماية البيانات الحساسة والبنية التحتية من الهجمات والاختراقات. تستثمر شركات الاتصالات بشكل كبير في حلول الأمن السيبراني لضمان ثقة العملاء واستمرارية الخدمات</w:t>
      </w:r>
      <w:r w:rsidR="00210F2E">
        <w:rPr>
          <w:rFonts w:ascii="Simplified Arabic" w:eastAsia="Calibri" w:hAnsi="Simplified Arabic" w:cs="Simplified Arabic" w:hint="cs"/>
          <w:color w:val="000000" w:themeColor="text1"/>
          <w:sz w:val="28"/>
          <w:szCs w:val="28"/>
          <w:rtl/>
        </w:rPr>
        <w:t>.</w:t>
      </w:r>
    </w:p>
    <w:p w14:paraId="4E21A97F" w14:textId="08C6103B" w:rsidR="009A2788" w:rsidRPr="00E23607" w:rsidRDefault="009A2788" w:rsidP="00F1081E">
      <w:pPr>
        <w:pStyle w:val="a6"/>
        <w:numPr>
          <w:ilvl w:val="1"/>
          <w:numId w:val="20"/>
        </w:numPr>
        <w:bidi/>
        <w:spacing w:before="100" w:beforeAutospacing="1" w:after="100" w:afterAutospacing="1" w:line="360" w:lineRule="auto"/>
        <w:ind w:left="568" w:hanging="284"/>
        <w:jc w:val="both"/>
        <w:rPr>
          <w:rFonts w:ascii="Simplified Arabic" w:eastAsia="Calibri" w:hAnsi="Simplified Arabic" w:cs="Simplified Arabic"/>
          <w:color w:val="000000" w:themeColor="text1"/>
          <w:sz w:val="28"/>
          <w:szCs w:val="28"/>
          <w:rtl/>
        </w:rPr>
      </w:pPr>
      <w:r w:rsidRPr="0031238D">
        <w:rPr>
          <w:rFonts w:ascii="Simplified Arabic" w:eastAsia="Calibri" w:hAnsi="Simplified Arabic" w:cs="Simplified Arabic"/>
          <w:b/>
          <w:bCs/>
          <w:color w:val="000000" w:themeColor="text1"/>
          <w:sz w:val="28"/>
          <w:szCs w:val="28"/>
          <w:rtl/>
        </w:rPr>
        <w:t>المنصات الرقمية</w:t>
      </w:r>
      <w:r w:rsidR="0031238D">
        <w:rPr>
          <w:rFonts w:ascii="Simplified Arabic" w:eastAsia="Calibri" w:hAnsi="Simplified Arabic" w:cs="Simplified Arabic" w:hint="cs"/>
          <w:color w:val="000000" w:themeColor="text1"/>
          <w:sz w:val="28"/>
          <w:szCs w:val="28"/>
          <w:rtl/>
        </w:rPr>
        <w:t xml:space="preserve">: </w:t>
      </w:r>
      <w:r w:rsidRPr="009A2788">
        <w:rPr>
          <w:rFonts w:ascii="Simplified Arabic" w:eastAsia="Calibri" w:hAnsi="Simplified Arabic" w:cs="Simplified Arabic"/>
          <w:color w:val="000000" w:themeColor="text1"/>
          <w:sz w:val="28"/>
          <w:szCs w:val="28"/>
          <w:rtl/>
        </w:rPr>
        <w:t>تطوير منصات متكاملة تجمع بين مختلف الخدمات والتطبيقات، مما يسهل على الموظفين والعملاء التفاعل وإنجاز المهام بكفاءة. أمثلة ذلك تطبيقات خدمة العملاء، ومنصات إدارة الموارد البشرية الرقمية</w:t>
      </w:r>
      <w:r w:rsidR="00210F2E">
        <w:rPr>
          <w:rFonts w:ascii="Simplified Arabic" w:eastAsia="Calibri" w:hAnsi="Simplified Arabic" w:cs="Simplified Arabic" w:hint="cs"/>
          <w:color w:val="000000" w:themeColor="text1"/>
          <w:sz w:val="28"/>
          <w:szCs w:val="28"/>
          <w:rtl/>
        </w:rPr>
        <w:t>.</w:t>
      </w:r>
    </w:p>
    <w:p w14:paraId="2E3276DC" w14:textId="77777777" w:rsidR="0031238D" w:rsidRDefault="009A2788" w:rsidP="00F1081E">
      <w:pPr>
        <w:pStyle w:val="a6"/>
        <w:numPr>
          <w:ilvl w:val="0"/>
          <w:numId w:val="12"/>
        </w:numPr>
        <w:bidi/>
        <w:spacing w:before="100" w:beforeAutospacing="1" w:after="100" w:afterAutospacing="1" w:line="360" w:lineRule="auto"/>
        <w:ind w:left="284" w:hanging="284"/>
        <w:jc w:val="both"/>
        <w:rPr>
          <w:rFonts w:ascii="Simplified Arabic" w:eastAsia="Calibri" w:hAnsi="Simplified Arabic" w:cs="Simplified Arabic"/>
          <w:color w:val="000000" w:themeColor="text1"/>
          <w:sz w:val="28"/>
          <w:szCs w:val="28"/>
        </w:rPr>
      </w:pPr>
      <w:r w:rsidRPr="0031238D">
        <w:rPr>
          <w:rFonts w:ascii="Simplified Arabic" w:eastAsia="Calibri" w:hAnsi="Simplified Arabic" w:cs="Simplified Arabic"/>
          <w:b/>
          <w:bCs/>
          <w:color w:val="000000" w:themeColor="text1"/>
          <w:sz w:val="28"/>
          <w:szCs w:val="28"/>
          <w:rtl/>
        </w:rPr>
        <w:t>المهارات والكفاءات الرقمية</w:t>
      </w:r>
      <w:r w:rsidR="0031238D">
        <w:rPr>
          <w:rFonts w:ascii="Simplified Arabic" w:eastAsia="Calibri" w:hAnsi="Simplified Arabic" w:cs="Simplified Arabic" w:hint="cs"/>
          <w:color w:val="000000" w:themeColor="text1"/>
          <w:sz w:val="28"/>
          <w:szCs w:val="28"/>
          <w:rtl/>
        </w:rPr>
        <w:t xml:space="preserve">: </w:t>
      </w:r>
    </w:p>
    <w:p w14:paraId="7C705B5A" w14:textId="4A2C87B3" w:rsidR="009A2788" w:rsidRPr="0031238D" w:rsidRDefault="009A2788" w:rsidP="00F1081E">
      <w:pPr>
        <w:bidi/>
        <w:spacing w:before="100" w:beforeAutospacing="1" w:after="100" w:afterAutospacing="1" w:line="360" w:lineRule="auto"/>
        <w:ind w:firstLine="284"/>
        <w:jc w:val="both"/>
        <w:rPr>
          <w:rFonts w:ascii="Simplified Arabic" w:eastAsia="Calibri" w:hAnsi="Simplified Arabic" w:cs="Simplified Arabic"/>
          <w:color w:val="000000" w:themeColor="text1"/>
          <w:sz w:val="28"/>
          <w:szCs w:val="28"/>
          <w:rtl/>
        </w:rPr>
      </w:pPr>
      <w:r w:rsidRPr="0031238D">
        <w:rPr>
          <w:rFonts w:ascii="Simplified Arabic" w:eastAsia="Calibri" w:hAnsi="Simplified Arabic" w:cs="Simplified Arabic"/>
          <w:color w:val="000000" w:themeColor="text1"/>
          <w:sz w:val="28"/>
          <w:szCs w:val="28"/>
          <w:rtl/>
        </w:rPr>
        <w:t>لا يمكن للتقنية أن تحقق أهدافها دون وجود العنصر البشري المؤهل القادر على استخدامها وتطويرها. لذا، فإن تنمية المهارات والكفاءات الرقمية تُعد بعداً حاسماً في التحول الرقمي</w:t>
      </w:r>
      <w:r w:rsidR="00210F2E">
        <w:rPr>
          <w:rFonts w:ascii="Simplified Arabic" w:eastAsia="Calibri" w:hAnsi="Simplified Arabic" w:cs="Simplified Arabic" w:hint="cs"/>
          <w:color w:val="000000" w:themeColor="text1"/>
          <w:sz w:val="28"/>
          <w:szCs w:val="28"/>
          <w:rtl/>
        </w:rPr>
        <w:t>.</w:t>
      </w:r>
    </w:p>
    <w:p w14:paraId="7D6D9350" w14:textId="305FEBEB" w:rsidR="009A2788" w:rsidRPr="009A2788" w:rsidRDefault="009A2788" w:rsidP="00F1081E">
      <w:pPr>
        <w:pStyle w:val="a6"/>
        <w:numPr>
          <w:ilvl w:val="1"/>
          <w:numId w:val="20"/>
        </w:numPr>
        <w:bidi/>
        <w:spacing w:before="100" w:beforeAutospacing="1" w:after="100" w:afterAutospacing="1" w:line="360" w:lineRule="auto"/>
        <w:ind w:left="568" w:hanging="284"/>
        <w:jc w:val="both"/>
        <w:rPr>
          <w:rFonts w:ascii="Simplified Arabic" w:eastAsia="Calibri" w:hAnsi="Simplified Arabic" w:cs="Simplified Arabic"/>
          <w:color w:val="000000" w:themeColor="text1"/>
          <w:sz w:val="28"/>
          <w:szCs w:val="28"/>
          <w:rtl/>
        </w:rPr>
      </w:pPr>
      <w:r w:rsidRPr="0031238D">
        <w:rPr>
          <w:rFonts w:ascii="Simplified Arabic" w:eastAsia="Calibri" w:hAnsi="Simplified Arabic" w:cs="Simplified Arabic"/>
          <w:b/>
          <w:bCs/>
          <w:color w:val="000000" w:themeColor="text1"/>
          <w:sz w:val="28"/>
          <w:szCs w:val="28"/>
          <w:rtl/>
        </w:rPr>
        <w:t>الوعي الرقمي</w:t>
      </w:r>
      <w:r w:rsidR="0031238D" w:rsidRPr="0031238D">
        <w:rPr>
          <w:rFonts w:ascii="Simplified Arabic" w:eastAsia="Calibri" w:hAnsi="Simplified Arabic" w:cs="Simplified Arabic" w:hint="cs"/>
          <w:b/>
          <w:bCs/>
          <w:color w:val="000000" w:themeColor="text1"/>
          <w:sz w:val="28"/>
          <w:szCs w:val="28"/>
          <w:rtl/>
        </w:rPr>
        <w:t>:</w:t>
      </w:r>
      <w:r w:rsidR="0031238D">
        <w:rPr>
          <w:rFonts w:ascii="Simplified Arabic" w:eastAsia="Calibri" w:hAnsi="Simplified Arabic" w:cs="Simplified Arabic" w:hint="cs"/>
          <w:color w:val="000000" w:themeColor="text1"/>
          <w:sz w:val="28"/>
          <w:szCs w:val="28"/>
          <w:rtl/>
        </w:rPr>
        <w:t xml:space="preserve"> </w:t>
      </w:r>
      <w:r w:rsidRPr="009A2788">
        <w:rPr>
          <w:rFonts w:ascii="Simplified Arabic" w:eastAsia="Calibri" w:hAnsi="Simplified Arabic" w:cs="Simplified Arabic"/>
          <w:color w:val="000000" w:themeColor="text1"/>
          <w:sz w:val="28"/>
          <w:szCs w:val="28"/>
          <w:rtl/>
        </w:rPr>
        <w:t xml:space="preserve">الفهم الأساسي لكيفية عمل التقنيات الرقمية وكيف يمكن استخدامها في سياق العمل. يشمل ذلك القدرة على استخدام البرامج الأساسية، والتعامل مع الإنترنت، وفهم مفاهيم الأمن </w:t>
      </w:r>
      <w:r w:rsidR="00210F2E" w:rsidRPr="009A2788">
        <w:rPr>
          <w:rFonts w:ascii="Simplified Arabic" w:eastAsia="Calibri" w:hAnsi="Simplified Arabic" w:cs="Simplified Arabic" w:hint="cs"/>
          <w:color w:val="000000" w:themeColor="text1"/>
          <w:sz w:val="28"/>
          <w:szCs w:val="28"/>
          <w:rtl/>
        </w:rPr>
        <w:t>السيبراني</w:t>
      </w:r>
      <w:r w:rsidR="00210F2E">
        <w:rPr>
          <w:rFonts w:ascii="Simplified Arabic" w:eastAsia="Calibri" w:hAnsi="Simplified Arabic" w:cs="Simplified Arabic" w:hint="cs"/>
          <w:color w:val="000000" w:themeColor="text1"/>
          <w:sz w:val="28"/>
          <w:szCs w:val="28"/>
          <w:rtl/>
        </w:rPr>
        <w:t xml:space="preserve">. </w:t>
      </w:r>
      <w:proofErr w:type="gramStart"/>
      <w:r w:rsidR="00210F2E">
        <w:rPr>
          <w:rFonts w:ascii="Simplified Arabic" w:eastAsia="Calibri" w:hAnsi="Simplified Arabic" w:cs="Simplified Arabic"/>
          <w:color w:val="000000" w:themeColor="text1"/>
          <w:sz w:val="28"/>
          <w:szCs w:val="28"/>
          <w:rtl/>
        </w:rPr>
        <w:t>(</w:t>
      </w:r>
      <w:r w:rsidR="00210F2E" w:rsidRPr="00210F2E">
        <w:t xml:space="preserve"> </w:t>
      </w:r>
      <w:r w:rsidR="00210F2E" w:rsidRPr="00210F2E">
        <w:rPr>
          <w:rFonts w:ascii="Simplified Arabic" w:eastAsia="Calibri" w:hAnsi="Simplified Arabic" w:cs="Simplified Arabic"/>
          <w:color w:val="000000" w:themeColor="text1"/>
          <w:sz w:val="28"/>
          <w:szCs w:val="28"/>
        </w:rPr>
        <w:t>(</w:t>
      </w:r>
      <w:proofErr w:type="gramEnd"/>
      <w:r w:rsidR="00210F2E" w:rsidRPr="00210F2E">
        <w:rPr>
          <w:rFonts w:ascii="Simplified Arabic" w:eastAsia="Calibri" w:hAnsi="Simplified Arabic" w:cs="Simplified Arabic"/>
          <w:color w:val="000000" w:themeColor="text1"/>
          <w:sz w:val="28"/>
          <w:szCs w:val="28"/>
        </w:rPr>
        <w:t>Baron &amp; Kenny, 1986</w:t>
      </w:r>
    </w:p>
    <w:p w14:paraId="6FB95B92" w14:textId="56FEFCAF" w:rsidR="009A2788" w:rsidRPr="009A2788" w:rsidRDefault="009A2788" w:rsidP="00F1081E">
      <w:pPr>
        <w:pStyle w:val="a6"/>
        <w:numPr>
          <w:ilvl w:val="1"/>
          <w:numId w:val="20"/>
        </w:numPr>
        <w:bidi/>
        <w:spacing w:before="100" w:beforeAutospacing="1" w:after="100" w:afterAutospacing="1" w:line="360" w:lineRule="auto"/>
        <w:ind w:left="568" w:hanging="284"/>
        <w:jc w:val="both"/>
        <w:rPr>
          <w:rFonts w:ascii="Simplified Arabic" w:eastAsia="Calibri" w:hAnsi="Simplified Arabic" w:cs="Simplified Arabic"/>
          <w:color w:val="000000" w:themeColor="text1"/>
          <w:sz w:val="28"/>
          <w:szCs w:val="28"/>
          <w:rtl/>
        </w:rPr>
      </w:pPr>
      <w:r w:rsidRPr="0031238D">
        <w:rPr>
          <w:rFonts w:ascii="Simplified Arabic" w:eastAsia="Calibri" w:hAnsi="Simplified Arabic" w:cs="Simplified Arabic"/>
          <w:b/>
          <w:bCs/>
          <w:color w:val="000000" w:themeColor="text1"/>
          <w:sz w:val="28"/>
          <w:szCs w:val="28"/>
          <w:rtl/>
        </w:rPr>
        <w:t>المهارات التقنية المتخصصة</w:t>
      </w:r>
      <w:r w:rsidRPr="009A2788">
        <w:rPr>
          <w:rFonts w:ascii="Simplified Arabic" w:eastAsia="Calibri" w:hAnsi="Simplified Arabic" w:cs="Simplified Arabic"/>
          <w:color w:val="000000" w:themeColor="text1"/>
          <w:sz w:val="28"/>
          <w:szCs w:val="28"/>
          <w:rtl/>
        </w:rPr>
        <w:t>: مثل مهارات تحليل البيانات</w:t>
      </w:r>
      <w:r w:rsidRPr="009A2788">
        <w:rPr>
          <w:rFonts w:ascii="Simplified Arabic" w:eastAsia="Calibri" w:hAnsi="Simplified Arabic" w:cs="Simplified Arabic"/>
          <w:color w:val="000000" w:themeColor="text1"/>
          <w:sz w:val="28"/>
          <w:szCs w:val="28"/>
        </w:rPr>
        <w:t xml:space="preserve"> (Data Analytics)</w:t>
      </w:r>
      <w:r w:rsidRPr="009A2788">
        <w:rPr>
          <w:rFonts w:ascii="Simplified Arabic" w:eastAsia="Calibri" w:hAnsi="Simplified Arabic" w:cs="Simplified Arabic"/>
          <w:color w:val="000000" w:themeColor="text1"/>
          <w:sz w:val="28"/>
          <w:szCs w:val="28"/>
          <w:rtl/>
        </w:rPr>
        <w:t>، والذكاء الاصطناعي</w:t>
      </w:r>
      <w:r w:rsidRPr="009A2788">
        <w:rPr>
          <w:rFonts w:ascii="Simplified Arabic" w:eastAsia="Calibri" w:hAnsi="Simplified Arabic" w:cs="Simplified Arabic"/>
          <w:color w:val="000000" w:themeColor="text1"/>
          <w:sz w:val="28"/>
          <w:szCs w:val="28"/>
        </w:rPr>
        <w:t xml:space="preserve"> (AI)</w:t>
      </w:r>
      <w:r w:rsidRPr="009A2788">
        <w:rPr>
          <w:rFonts w:ascii="Simplified Arabic" w:eastAsia="Calibri" w:hAnsi="Simplified Arabic" w:cs="Simplified Arabic"/>
          <w:color w:val="000000" w:themeColor="text1"/>
          <w:sz w:val="28"/>
          <w:szCs w:val="28"/>
          <w:rtl/>
        </w:rPr>
        <w:t>، وتطوير البرمجيات، وإدارة المشاريع الرقمية. تحتاج شركات الاتصالات إلى متخصصين في هذه المجالات لتطوير حلولها الرقمية الخاصة</w:t>
      </w:r>
      <w:r w:rsidRPr="009A2788">
        <w:rPr>
          <w:rFonts w:ascii="Simplified Arabic" w:eastAsia="Calibri" w:hAnsi="Simplified Arabic" w:cs="Simplified Arabic"/>
          <w:color w:val="000000" w:themeColor="text1"/>
          <w:sz w:val="28"/>
          <w:szCs w:val="28"/>
        </w:rPr>
        <w:t>.</w:t>
      </w:r>
      <w:r w:rsidR="00366C2C" w:rsidRPr="00366C2C">
        <w:t xml:space="preserve"> </w:t>
      </w:r>
      <w:r w:rsidR="00366C2C">
        <w:rPr>
          <w:rFonts w:hint="cs"/>
          <w:rtl/>
        </w:rPr>
        <w:t>(</w:t>
      </w:r>
      <w:r w:rsidR="00366C2C" w:rsidRPr="00366C2C">
        <w:rPr>
          <w:rFonts w:ascii="Simplified Arabic" w:eastAsia="Calibri" w:hAnsi="Simplified Arabic" w:cs="Simplified Arabic"/>
          <w:color w:val="000000" w:themeColor="text1"/>
          <w:sz w:val="28"/>
          <w:szCs w:val="28"/>
        </w:rPr>
        <w:t>(Creswell &amp; Creswell, 2023</w:t>
      </w:r>
    </w:p>
    <w:p w14:paraId="34FAE574" w14:textId="530A69DA" w:rsidR="009A2788" w:rsidRPr="009A2788" w:rsidRDefault="009A2788" w:rsidP="00F1081E">
      <w:pPr>
        <w:pStyle w:val="a6"/>
        <w:numPr>
          <w:ilvl w:val="1"/>
          <w:numId w:val="20"/>
        </w:numPr>
        <w:bidi/>
        <w:spacing w:before="100" w:beforeAutospacing="1" w:after="100" w:afterAutospacing="1" w:line="360" w:lineRule="auto"/>
        <w:ind w:left="568" w:hanging="284"/>
        <w:jc w:val="both"/>
        <w:rPr>
          <w:rFonts w:ascii="Simplified Arabic" w:eastAsia="Calibri" w:hAnsi="Simplified Arabic" w:cs="Simplified Arabic"/>
          <w:color w:val="000000" w:themeColor="text1"/>
          <w:sz w:val="28"/>
          <w:szCs w:val="28"/>
          <w:rtl/>
        </w:rPr>
      </w:pPr>
      <w:r w:rsidRPr="0031238D">
        <w:rPr>
          <w:rFonts w:ascii="Simplified Arabic" w:eastAsia="Calibri" w:hAnsi="Simplified Arabic" w:cs="Simplified Arabic"/>
          <w:b/>
          <w:bCs/>
          <w:color w:val="000000" w:themeColor="text1"/>
          <w:sz w:val="28"/>
          <w:szCs w:val="28"/>
          <w:rtl/>
        </w:rPr>
        <w:lastRenderedPageBreak/>
        <w:t>المهارات السلوكية الرقمية</w:t>
      </w:r>
      <w:r w:rsidR="0031238D">
        <w:rPr>
          <w:rFonts w:ascii="Simplified Arabic" w:eastAsia="Calibri" w:hAnsi="Simplified Arabic" w:cs="Simplified Arabic" w:hint="cs"/>
          <w:color w:val="000000" w:themeColor="text1"/>
          <w:sz w:val="28"/>
          <w:szCs w:val="28"/>
          <w:rtl/>
        </w:rPr>
        <w:t xml:space="preserve">: </w:t>
      </w:r>
      <w:r w:rsidRPr="009A2788">
        <w:rPr>
          <w:rFonts w:ascii="Simplified Arabic" w:eastAsia="Calibri" w:hAnsi="Simplified Arabic" w:cs="Simplified Arabic"/>
          <w:color w:val="000000" w:themeColor="text1"/>
          <w:sz w:val="28"/>
          <w:szCs w:val="28"/>
          <w:rtl/>
        </w:rPr>
        <w:t>مثل التفكير النقدي، وحل المشكلات، والتعاون الافتراضي، والقدرة على التكيف مع التغيير المستمر. هذه المهارات تمكن الموظفين من العمل بفعالية في بيئة رقمية متغيرة</w:t>
      </w:r>
      <w:r w:rsidR="00366C2C">
        <w:rPr>
          <w:rFonts w:ascii="Simplified Arabic" w:eastAsia="Calibri" w:hAnsi="Simplified Arabic" w:cs="Simplified Arabic" w:hint="cs"/>
          <w:color w:val="000000" w:themeColor="text1"/>
          <w:sz w:val="28"/>
          <w:szCs w:val="28"/>
          <w:rtl/>
        </w:rPr>
        <w:t xml:space="preserve">. </w:t>
      </w:r>
      <w:proofErr w:type="gramStart"/>
      <w:r w:rsidR="00366C2C">
        <w:rPr>
          <w:rFonts w:ascii="Simplified Arabic" w:eastAsia="Calibri" w:hAnsi="Simplified Arabic" w:cs="Simplified Arabic" w:hint="cs"/>
          <w:color w:val="000000" w:themeColor="text1"/>
          <w:sz w:val="28"/>
          <w:szCs w:val="28"/>
          <w:rtl/>
        </w:rPr>
        <w:t>(</w:t>
      </w:r>
      <w:r w:rsidR="00366C2C" w:rsidRPr="00366C2C">
        <w:t xml:space="preserve"> </w:t>
      </w:r>
      <w:r w:rsidR="00366C2C" w:rsidRPr="00366C2C">
        <w:rPr>
          <w:rFonts w:ascii="Simplified Arabic" w:eastAsia="Calibri" w:hAnsi="Simplified Arabic" w:cs="Simplified Arabic"/>
          <w:color w:val="000000" w:themeColor="text1"/>
          <w:sz w:val="28"/>
          <w:szCs w:val="28"/>
        </w:rPr>
        <w:t>(</w:t>
      </w:r>
      <w:proofErr w:type="gramEnd"/>
      <w:r w:rsidR="00366C2C" w:rsidRPr="00366C2C">
        <w:rPr>
          <w:rFonts w:ascii="Simplified Arabic" w:eastAsia="Calibri" w:hAnsi="Simplified Arabic" w:cs="Simplified Arabic"/>
          <w:color w:val="000000" w:themeColor="text1"/>
          <w:sz w:val="28"/>
          <w:szCs w:val="28"/>
        </w:rPr>
        <w:t>STC Annual Report, 2025</w:t>
      </w:r>
    </w:p>
    <w:p w14:paraId="1EE2432C" w14:textId="52AAA9DB" w:rsidR="009A2788" w:rsidRPr="00366C2C" w:rsidRDefault="009A2788" w:rsidP="00F1081E">
      <w:pPr>
        <w:pStyle w:val="a6"/>
        <w:numPr>
          <w:ilvl w:val="1"/>
          <w:numId w:val="20"/>
        </w:numPr>
        <w:bidi/>
        <w:spacing w:before="100" w:beforeAutospacing="1" w:after="100" w:afterAutospacing="1" w:line="360" w:lineRule="auto"/>
        <w:ind w:left="568" w:hanging="284"/>
        <w:jc w:val="both"/>
        <w:rPr>
          <w:rFonts w:ascii="Simplified Arabic" w:eastAsia="Calibri" w:hAnsi="Simplified Arabic" w:cs="Simplified Arabic"/>
          <w:color w:val="000000" w:themeColor="text1"/>
          <w:sz w:val="28"/>
          <w:szCs w:val="28"/>
          <w:rtl/>
        </w:rPr>
      </w:pPr>
      <w:r w:rsidRPr="00366C2C">
        <w:rPr>
          <w:rFonts w:ascii="Simplified Arabic" w:eastAsia="Calibri" w:hAnsi="Simplified Arabic" w:cs="Simplified Arabic"/>
          <w:b/>
          <w:bCs/>
          <w:color w:val="000000" w:themeColor="text1"/>
          <w:sz w:val="28"/>
          <w:szCs w:val="28"/>
          <w:rtl/>
        </w:rPr>
        <w:t>التعلم المستمر</w:t>
      </w:r>
      <w:r w:rsidR="0031238D" w:rsidRPr="00366C2C">
        <w:rPr>
          <w:rFonts w:ascii="Simplified Arabic" w:eastAsia="Calibri" w:hAnsi="Simplified Arabic" w:cs="Simplified Arabic" w:hint="cs"/>
          <w:b/>
          <w:bCs/>
          <w:color w:val="000000" w:themeColor="text1"/>
          <w:sz w:val="28"/>
          <w:szCs w:val="28"/>
          <w:rtl/>
        </w:rPr>
        <w:t>:</w:t>
      </w:r>
      <w:r w:rsidR="0031238D" w:rsidRPr="00366C2C">
        <w:rPr>
          <w:rFonts w:ascii="Simplified Arabic" w:eastAsia="Calibri" w:hAnsi="Simplified Arabic" w:cs="Simplified Arabic" w:hint="cs"/>
          <w:color w:val="000000" w:themeColor="text1"/>
          <w:sz w:val="28"/>
          <w:szCs w:val="28"/>
          <w:rtl/>
        </w:rPr>
        <w:t xml:space="preserve"> </w:t>
      </w:r>
      <w:r w:rsidRPr="00366C2C">
        <w:rPr>
          <w:rFonts w:ascii="Simplified Arabic" w:eastAsia="Calibri" w:hAnsi="Simplified Arabic" w:cs="Simplified Arabic"/>
          <w:color w:val="000000" w:themeColor="text1"/>
          <w:sz w:val="28"/>
          <w:szCs w:val="28"/>
          <w:rtl/>
        </w:rPr>
        <w:t>تشجيع ثقافة التعلم والتطوير المستمر للمهارات الرقمية، حيث تتطور التقنيات بسرعة فائقة، مما يتطلب من الموظفين تحديث معارفهم باستمرار</w:t>
      </w:r>
      <w:r w:rsidR="00366C2C">
        <w:rPr>
          <w:rFonts w:ascii="Simplified Arabic" w:eastAsia="Calibri" w:hAnsi="Simplified Arabic" w:cs="Simplified Arabic" w:hint="cs"/>
          <w:color w:val="000000" w:themeColor="text1"/>
          <w:sz w:val="28"/>
          <w:szCs w:val="28"/>
          <w:rtl/>
        </w:rPr>
        <w:t>.</w:t>
      </w:r>
      <w:r w:rsidR="00366C2C" w:rsidRPr="00366C2C">
        <w:t xml:space="preserve"> </w:t>
      </w:r>
      <w:r w:rsidR="00366C2C" w:rsidRPr="00366C2C">
        <w:rPr>
          <w:rFonts w:ascii="Simplified Arabic" w:eastAsia="Calibri" w:hAnsi="Simplified Arabic" w:cs="Simplified Arabic"/>
          <w:color w:val="000000" w:themeColor="text1"/>
          <w:sz w:val="28"/>
          <w:szCs w:val="28"/>
        </w:rPr>
        <w:t>(Kaplan &amp; Norton, 1996)</w:t>
      </w:r>
    </w:p>
    <w:p w14:paraId="703C41B1" w14:textId="77777777" w:rsidR="0031238D" w:rsidRDefault="009A2788" w:rsidP="00F1081E">
      <w:pPr>
        <w:pStyle w:val="a6"/>
        <w:numPr>
          <w:ilvl w:val="0"/>
          <w:numId w:val="12"/>
        </w:numPr>
        <w:bidi/>
        <w:spacing w:before="100" w:beforeAutospacing="1" w:after="100" w:afterAutospacing="1" w:line="360" w:lineRule="auto"/>
        <w:ind w:left="284" w:hanging="284"/>
        <w:jc w:val="both"/>
        <w:rPr>
          <w:rFonts w:ascii="Simplified Arabic" w:eastAsia="Calibri" w:hAnsi="Simplified Arabic" w:cs="Simplified Arabic"/>
          <w:color w:val="000000" w:themeColor="text1"/>
          <w:sz w:val="28"/>
          <w:szCs w:val="28"/>
        </w:rPr>
      </w:pPr>
      <w:r w:rsidRPr="0031238D">
        <w:rPr>
          <w:rFonts w:ascii="Simplified Arabic" w:eastAsia="Calibri" w:hAnsi="Simplified Arabic" w:cs="Simplified Arabic"/>
          <w:b/>
          <w:bCs/>
          <w:color w:val="000000" w:themeColor="text1"/>
          <w:sz w:val="28"/>
          <w:szCs w:val="28"/>
          <w:rtl/>
        </w:rPr>
        <w:t>الاستراتيجية والقيادة الرقمية</w:t>
      </w:r>
      <w:r w:rsidR="0031238D" w:rsidRPr="0031238D">
        <w:rPr>
          <w:rFonts w:ascii="Simplified Arabic" w:eastAsia="Calibri" w:hAnsi="Simplified Arabic" w:cs="Simplified Arabic" w:hint="cs"/>
          <w:b/>
          <w:bCs/>
          <w:color w:val="000000" w:themeColor="text1"/>
          <w:sz w:val="28"/>
          <w:szCs w:val="28"/>
          <w:rtl/>
        </w:rPr>
        <w:t>:</w:t>
      </w:r>
      <w:r w:rsidR="0031238D" w:rsidRPr="0031238D">
        <w:rPr>
          <w:rFonts w:ascii="Simplified Arabic" w:eastAsia="Calibri" w:hAnsi="Simplified Arabic" w:cs="Simplified Arabic" w:hint="cs"/>
          <w:color w:val="000000" w:themeColor="text1"/>
          <w:sz w:val="28"/>
          <w:szCs w:val="28"/>
          <w:rtl/>
        </w:rPr>
        <w:t xml:space="preserve"> </w:t>
      </w:r>
    </w:p>
    <w:p w14:paraId="6937A980" w14:textId="19EDA0FC" w:rsidR="009A2788" w:rsidRPr="0031238D" w:rsidRDefault="009A2788" w:rsidP="00F1081E">
      <w:pPr>
        <w:bidi/>
        <w:spacing w:before="100" w:beforeAutospacing="1" w:after="100" w:afterAutospacing="1" w:line="360" w:lineRule="auto"/>
        <w:ind w:firstLine="284"/>
        <w:jc w:val="both"/>
        <w:rPr>
          <w:rFonts w:ascii="Simplified Arabic" w:eastAsia="Calibri" w:hAnsi="Simplified Arabic" w:cs="Simplified Arabic"/>
          <w:color w:val="000000" w:themeColor="text1"/>
          <w:sz w:val="28"/>
          <w:szCs w:val="28"/>
          <w:rtl/>
        </w:rPr>
      </w:pPr>
      <w:r w:rsidRPr="0031238D">
        <w:rPr>
          <w:rFonts w:ascii="Simplified Arabic" w:eastAsia="Calibri" w:hAnsi="Simplified Arabic" w:cs="Simplified Arabic"/>
          <w:color w:val="000000" w:themeColor="text1"/>
          <w:sz w:val="28"/>
          <w:szCs w:val="28"/>
          <w:rtl/>
        </w:rPr>
        <w:t>يتطلب التحول الرقمي رؤية واضحة وقيادة قوية توجه المنظمة نحو الأهداف الرقمية. بدون استراتيجية واضحة ودعم من القيادة العليا، قد تتحول مبادرات التحول الرقمي إلى مجرد مشاريع تقنية منعزلة لا تحقق الأثر المطلوب</w:t>
      </w:r>
      <w:r w:rsidR="00366C2C">
        <w:rPr>
          <w:rFonts w:ascii="Simplified Arabic" w:eastAsia="Calibri" w:hAnsi="Simplified Arabic" w:cs="Simplified Arabic" w:hint="cs"/>
          <w:color w:val="000000" w:themeColor="text1"/>
          <w:sz w:val="28"/>
          <w:szCs w:val="28"/>
          <w:rtl/>
        </w:rPr>
        <w:t xml:space="preserve">. </w:t>
      </w:r>
      <w:proofErr w:type="gramStart"/>
      <w:r w:rsidR="00366C2C">
        <w:rPr>
          <w:rFonts w:ascii="Simplified Arabic" w:eastAsia="Calibri" w:hAnsi="Simplified Arabic" w:cs="Simplified Arabic" w:hint="cs"/>
          <w:color w:val="000000" w:themeColor="text1"/>
          <w:sz w:val="28"/>
          <w:szCs w:val="28"/>
          <w:rtl/>
        </w:rPr>
        <w:t>(</w:t>
      </w:r>
      <w:r w:rsidR="00366C2C" w:rsidRPr="00366C2C">
        <w:t xml:space="preserve"> </w:t>
      </w:r>
      <w:r w:rsidR="00366C2C" w:rsidRPr="00366C2C">
        <w:rPr>
          <w:rFonts w:ascii="Simplified Arabic" w:eastAsia="Calibri" w:hAnsi="Simplified Arabic" w:cs="Simplified Arabic"/>
          <w:color w:val="000000" w:themeColor="text1"/>
          <w:sz w:val="28"/>
          <w:szCs w:val="28"/>
        </w:rPr>
        <w:t>(</w:t>
      </w:r>
      <w:proofErr w:type="gramEnd"/>
      <w:r w:rsidR="00366C2C" w:rsidRPr="00366C2C">
        <w:rPr>
          <w:rFonts w:ascii="Simplified Arabic" w:eastAsia="Calibri" w:hAnsi="Simplified Arabic" w:cs="Simplified Arabic"/>
          <w:color w:val="000000" w:themeColor="text1"/>
          <w:sz w:val="28"/>
          <w:szCs w:val="28"/>
        </w:rPr>
        <w:t>Schein, 2017</w:t>
      </w:r>
    </w:p>
    <w:p w14:paraId="176E8E63" w14:textId="0329FF2A" w:rsidR="009A2788" w:rsidRPr="009A2788" w:rsidRDefault="009A2788" w:rsidP="00F1081E">
      <w:pPr>
        <w:pStyle w:val="a6"/>
        <w:numPr>
          <w:ilvl w:val="1"/>
          <w:numId w:val="20"/>
        </w:numPr>
        <w:bidi/>
        <w:spacing w:before="100" w:beforeAutospacing="1" w:after="100" w:afterAutospacing="1" w:line="360" w:lineRule="auto"/>
        <w:ind w:left="568" w:hanging="284"/>
        <w:jc w:val="both"/>
        <w:rPr>
          <w:rFonts w:ascii="Simplified Arabic" w:eastAsia="Calibri" w:hAnsi="Simplified Arabic" w:cs="Simplified Arabic"/>
          <w:color w:val="000000" w:themeColor="text1"/>
          <w:sz w:val="28"/>
          <w:szCs w:val="28"/>
          <w:rtl/>
        </w:rPr>
      </w:pPr>
      <w:r w:rsidRPr="0031238D">
        <w:rPr>
          <w:rFonts w:ascii="Simplified Arabic" w:eastAsia="Calibri" w:hAnsi="Simplified Arabic" w:cs="Simplified Arabic"/>
          <w:b/>
          <w:bCs/>
          <w:color w:val="000000" w:themeColor="text1"/>
          <w:sz w:val="28"/>
          <w:szCs w:val="28"/>
          <w:rtl/>
        </w:rPr>
        <w:t>الرؤية الرقمية</w:t>
      </w:r>
      <w:r w:rsidR="0031238D" w:rsidRPr="0031238D">
        <w:rPr>
          <w:rFonts w:ascii="Simplified Arabic" w:eastAsia="Calibri" w:hAnsi="Simplified Arabic" w:cs="Simplified Arabic" w:hint="cs"/>
          <w:b/>
          <w:bCs/>
          <w:color w:val="000000" w:themeColor="text1"/>
          <w:sz w:val="28"/>
          <w:szCs w:val="28"/>
          <w:rtl/>
        </w:rPr>
        <w:t>:</w:t>
      </w:r>
      <w:r w:rsidR="0031238D">
        <w:rPr>
          <w:rFonts w:ascii="Simplified Arabic" w:eastAsia="Calibri" w:hAnsi="Simplified Arabic" w:cs="Simplified Arabic" w:hint="cs"/>
          <w:color w:val="000000" w:themeColor="text1"/>
          <w:sz w:val="28"/>
          <w:szCs w:val="28"/>
          <w:rtl/>
        </w:rPr>
        <w:t xml:space="preserve"> </w:t>
      </w:r>
      <w:r w:rsidRPr="009A2788">
        <w:rPr>
          <w:rFonts w:ascii="Simplified Arabic" w:eastAsia="Calibri" w:hAnsi="Simplified Arabic" w:cs="Simplified Arabic"/>
          <w:color w:val="000000" w:themeColor="text1"/>
          <w:sz w:val="28"/>
          <w:szCs w:val="28"/>
          <w:rtl/>
        </w:rPr>
        <w:t>تحديد رؤية واضحة للمستقبل الرقمي للمنظمة، وكيف ستساهم التقنيات في تحقيق الأهداف الاستراتيجية الشاملة</w:t>
      </w:r>
      <w:r w:rsidR="00366C2C">
        <w:rPr>
          <w:rFonts w:ascii="Simplified Arabic" w:eastAsia="Calibri" w:hAnsi="Simplified Arabic" w:cs="Simplified Arabic" w:hint="cs"/>
          <w:color w:val="000000" w:themeColor="text1"/>
          <w:sz w:val="28"/>
          <w:szCs w:val="28"/>
          <w:rtl/>
        </w:rPr>
        <w:t>.</w:t>
      </w:r>
    </w:p>
    <w:p w14:paraId="07591B40" w14:textId="7B81D6C3" w:rsidR="009A2788" w:rsidRPr="009A2788" w:rsidRDefault="009A2788" w:rsidP="00F1081E">
      <w:pPr>
        <w:pStyle w:val="a6"/>
        <w:numPr>
          <w:ilvl w:val="1"/>
          <w:numId w:val="20"/>
        </w:numPr>
        <w:bidi/>
        <w:spacing w:before="100" w:beforeAutospacing="1" w:after="100" w:afterAutospacing="1" w:line="360" w:lineRule="auto"/>
        <w:ind w:left="568" w:hanging="284"/>
        <w:jc w:val="both"/>
        <w:rPr>
          <w:rFonts w:ascii="Simplified Arabic" w:eastAsia="Calibri" w:hAnsi="Simplified Arabic" w:cs="Simplified Arabic"/>
          <w:color w:val="000000" w:themeColor="text1"/>
          <w:sz w:val="28"/>
          <w:szCs w:val="28"/>
          <w:rtl/>
        </w:rPr>
      </w:pPr>
      <w:r w:rsidRPr="0031238D">
        <w:rPr>
          <w:rFonts w:ascii="Simplified Arabic" w:eastAsia="Calibri" w:hAnsi="Simplified Arabic" w:cs="Simplified Arabic"/>
          <w:b/>
          <w:bCs/>
          <w:color w:val="000000" w:themeColor="text1"/>
          <w:sz w:val="28"/>
          <w:szCs w:val="28"/>
          <w:rtl/>
        </w:rPr>
        <w:t>القيادة التحويلية</w:t>
      </w:r>
      <w:r w:rsidR="0031238D">
        <w:rPr>
          <w:rFonts w:ascii="Simplified Arabic" w:eastAsia="Calibri" w:hAnsi="Simplified Arabic" w:cs="Simplified Arabic" w:hint="cs"/>
          <w:color w:val="000000" w:themeColor="text1"/>
          <w:sz w:val="28"/>
          <w:szCs w:val="28"/>
          <w:rtl/>
        </w:rPr>
        <w:t xml:space="preserve">: </w:t>
      </w:r>
      <w:r w:rsidRPr="009A2788">
        <w:rPr>
          <w:rFonts w:ascii="Simplified Arabic" w:eastAsia="Calibri" w:hAnsi="Simplified Arabic" w:cs="Simplified Arabic"/>
          <w:color w:val="000000" w:themeColor="text1"/>
          <w:sz w:val="28"/>
          <w:szCs w:val="28"/>
          <w:rtl/>
        </w:rPr>
        <w:t>قيادة قادرة على إلهام الموظفين، وتحدي الوضع الراهن، وتشجيع الابتكار، وتوفير الدعم اللازم لمواجهة تحديات التغيير</w:t>
      </w:r>
      <w:r w:rsidR="00366C2C">
        <w:rPr>
          <w:rFonts w:ascii="Simplified Arabic" w:eastAsia="Calibri" w:hAnsi="Simplified Arabic" w:cs="Simplified Arabic" w:hint="cs"/>
          <w:color w:val="000000" w:themeColor="text1"/>
          <w:sz w:val="28"/>
          <w:szCs w:val="28"/>
          <w:rtl/>
        </w:rPr>
        <w:t>.</w:t>
      </w:r>
    </w:p>
    <w:p w14:paraId="00770AF8" w14:textId="5A99FA30" w:rsidR="009A2788" w:rsidRPr="009A2788" w:rsidRDefault="009A2788" w:rsidP="00F1081E">
      <w:pPr>
        <w:pStyle w:val="a6"/>
        <w:numPr>
          <w:ilvl w:val="1"/>
          <w:numId w:val="20"/>
        </w:numPr>
        <w:bidi/>
        <w:spacing w:before="100" w:beforeAutospacing="1" w:after="100" w:afterAutospacing="1" w:line="360" w:lineRule="auto"/>
        <w:ind w:left="568" w:hanging="284"/>
        <w:jc w:val="both"/>
        <w:rPr>
          <w:rFonts w:ascii="Simplified Arabic" w:eastAsia="Calibri" w:hAnsi="Simplified Arabic" w:cs="Simplified Arabic"/>
          <w:color w:val="000000" w:themeColor="text1"/>
          <w:sz w:val="28"/>
          <w:szCs w:val="28"/>
          <w:rtl/>
        </w:rPr>
      </w:pPr>
      <w:r w:rsidRPr="0031238D">
        <w:rPr>
          <w:rFonts w:ascii="Simplified Arabic" w:eastAsia="Calibri" w:hAnsi="Simplified Arabic" w:cs="Simplified Arabic"/>
          <w:b/>
          <w:bCs/>
          <w:color w:val="000000" w:themeColor="text1"/>
          <w:sz w:val="28"/>
          <w:szCs w:val="28"/>
          <w:rtl/>
        </w:rPr>
        <w:t>إدارة التغيير</w:t>
      </w:r>
      <w:r w:rsidR="0031238D">
        <w:rPr>
          <w:rFonts w:ascii="Simplified Arabic" w:eastAsia="Calibri" w:hAnsi="Simplified Arabic" w:cs="Simplified Arabic" w:hint="cs"/>
          <w:color w:val="000000" w:themeColor="text1"/>
          <w:sz w:val="28"/>
          <w:szCs w:val="28"/>
          <w:rtl/>
        </w:rPr>
        <w:t xml:space="preserve">: </w:t>
      </w:r>
      <w:r w:rsidRPr="009A2788">
        <w:rPr>
          <w:rFonts w:ascii="Simplified Arabic" w:eastAsia="Calibri" w:hAnsi="Simplified Arabic" w:cs="Simplified Arabic"/>
          <w:color w:val="000000" w:themeColor="text1"/>
          <w:sz w:val="28"/>
          <w:szCs w:val="28"/>
          <w:rtl/>
        </w:rPr>
        <w:t>وضع خطط واضحة لإدارة عملية التحول، بما في ذلك التواصل الفعال، وتدريب الموظفين، ومعالجة مقاومة التغيير</w:t>
      </w:r>
      <w:r w:rsidR="00366C2C">
        <w:rPr>
          <w:rFonts w:ascii="Simplified Arabic" w:eastAsia="Calibri" w:hAnsi="Simplified Arabic" w:cs="Simplified Arabic" w:hint="cs"/>
          <w:color w:val="000000" w:themeColor="text1"/>
          <w:sz w:val="28"/>
          <w:szCs w:val="28"/>
          <w:rtl/>
        </w:rPr>
        <w:t>.</w:t>
      </w:r>
    </w:p>
    <w:p w14:paraId="71EC7FB7" w14:textId="3AF56439" w:rsidR="009A2788" w:rsidRPr="009A2788" w:rsidRDefault="009A2788" w:rsidP="00F1081E">
      <w:pPr>
        <w:pStyle w:val="a6"/>
        <w:numPr>
          <w:ilvl w:val="1"/>
          <w:numId w:val="20"/>
        </w:numPr>
        <w:bidi/>
        <w:spacing w:before="100" w:beforeAutospacing="1" w:after="100" w:afterAutospacing="1" w:line="360" w:lineRule="auto"/>
        <w:ind w:left="568" w:hanging="284"/>
        <w:jc w:val="both"/>
        <w:rPr>
          <w:rFonts w:ascii="Simplified Arabic" w:eastAsia="Calibri" w:hAnsi="Simplified Arabic" w:cs="Simplified Arabic"/>
          <w:color w:val="000000" w:themeColor="text1"/>
          <w:sz w:val="28"/>
          <w:szCs w:val="28"/>
          <w:rtl/>
        </w:rPr>
      </w:pPr>
      <w:r w:rsidRPr="0031238D">
        <w:rPr>
          <w:rFonts w:ascii="Simplified Arabic" w:eastAsia="Calibri" w:hAnsi="Simplified Arabic" w:cs="Simplified Arabic"/>
          <w:b/>
          <w:bCs/>
          <w:color w:val="000000" w:themeColor="text1"/>
          <w:sz w:val="28"/>
          <w:szCs w:val="28"/>
          <w:rtl/>
        </w:rPr>
        <w:t>الاستثمار الاستراتيجي:</w:t>
      </w:r>
      <w:r w:rsidRPr="009A2788">
        <w:rPr>
          <w:rFonts w:ascii="Simplified Arabic" w:eastAsia="Calibri" w:hAnsi="Simplified Arabic" w:cs="Simplified Arabic"/>
          <w:color w:val="000000" w:themeColor="text1"/>
          <w:sz w:val="28"/>
          <w:szCs w:val="28"/>
          <w:rtl/>
        </w:rPr>
        <w:t xml:space="preserve"> </w:t>
      </w:r>
      <w:r w:rsidR="00366C2C">
        <w:rPr>
          <w:rFonts w:ascii="Simplified Arabic" w:eastAsia="Calibri" w:hAnsi="Simplified Arabic" w:cs="Simplified Arabic" w:hint="cs"/>
          <w:color w:val="000000" w:themeColor="text1"/>
          <w:sz w:val="28"/>
          <w:szCs w:val="28"/>
          <w:rtl/>
        </w:rPr>
        <w:t xml:space="preserve">يرى </w:t>
      </w:r>
      <w:r w:rsidR="00366C2C" w:rsidRPr="00366C2C">
        <w:rPr>
          <w:rFonts w:ascii="Simplified Arabic" w:eastAsia="Calibri" w:hAnsi="Simplified Arabic" w:cs="Simplified Arabic"/>
          <w:color w:val="000000" w:themeColor="text1"/>
          <w:sz w:val="28"/>
          <w:szCs w:val="28"/>
          <w:rtl/>
        </w:rPr>
        <w:t>(القحطاني، 2025).</w:t>
      </w:r>
      <w:r w:rsidR="00366C2C">
        <w:rPr>
          <w:rFonts w:ascii="Simplified Arabic" w:eastAsia="Calibri" w:hAnsi="Simplified Arabic" w:cs="Simplified Arabic" w:hint="cs"/>
          <w:color w:val="000000" w:themeColor="text1"/>
          <w:sz w:val="28"/>
          <w:szCs w:val="28"/>
          <w:rtl/>
        </w:rPr>
        <w:t xml:space="preserve"> ان يجب </w:t>
      </w:r>
      <w:r w:rsidRPr="009A2788">
        <w:rPr>
          <w:rFonts w:ascii="Simplified Arabic" w:eastAsia="Calibri" w:hAnsi="Simplified Arabic" w:cs="Simplified Arabic"/>
          <w:color w:val="000000" w:themeColor="text1"/>
          <w:sz w:val="28"/>
          <w:szCs w:val="28"/>
          <w:rtl/>
        </w:rPr>
        <w:t>تخصيص الموارد المالية والبشرية الكافية لدعم مبادرات التحول الرقمي، مع التركيز على العائد على الاستثمار طويل الأجل</w:t>
      </w:r>
      <w:r w:rsidR="00366C2C">
        <w:rPr>
          <w:rFonts w:ascii="Simplified Arabic" w:eastAsia="Calibri" w:hAnsi="Simplified Arabic" w:cs="Simplified Arabic" w:hint="cs"/>
          <w:color w:val="000000" w:themeColor="text1"/>
          <w:sz w:val="28"/>
          <w:szCs w:val="28"/>
          <w:rtl/>
        </w:rPr>
        <w:t>.</w:t>
      </w:r>
    </w:p>
    <w:p w14:paraId="7C584BD1" w14:textId="18A644FB" w:rsidR="009A2788" w:rsidRPr="00951100" w:rsidRDefault="009A2788" w:rsidP="00F1081E">
      <w:pPr>
        <w:pStyle w:val="a6"/>
        <w:numPr>
          <w:ilvl w:val="1"/>
          <w:numId w:val="20"/>
        </w:numPr>
        <w:bidi/>
        <w:spacing w:before="100" w:beforeAutospacing="1" w:after="100" w:afterAutospacing="1" w:line="360" w:lineRule="auto"/>
        <w:ind w:left="568" w:hanging="284"/>
        <w:jc w:val="both"/>
        <w:rPr>
          <w:rFonts w:ascii="Simplified Arabic" w:eastAsia="Calibri" w:hAnsi="Simplified Arabic" w:cs="Simplified Arabic"/>
          <w:color w:val="000000" w:themeColor="text1"/>
          <w:sz w:val="28"/>
          <w:szCs w:val="28"/>
          <w:rtl/>
        </w:rPr>
      </w:pPr>
      <w:r w:rsidRPr="0031238D">
        <w:rPr>
          <w:rFonts w:ascii="Simplified Arabic" w:eastAsia="Calibri" w:hAnsi="Simplified Arabic" w:cs="Simplified Arabic"/>
          <w:b/>
          <w:bCs/>
          <w:color w:val="000000" w:themeColor="text1"/>
          <w:sz w:val="28"/>
          <w:szCs w:val="28"/>
          <w:rtl/>
        </w:rPr>
        <w:t>حوكمة البيانات</w:t>
      </w:r>
      <w:r w:rsidR="0031238D">
        <w:rPr>
          <w:rFonts w:ascii="Simplified Arabic" w:eastAsia="Calibri" w:hAnsi="Simplified Arabic" w:cs="Simplified Arabic" w:hint="cs"/>
          <w:color w:val="000000" w:themeColor="text1"/>
          <w:sz w:val="28"/>
          <w:szCs w:val="28"/>
          <w:rtl/>
        </w:rPr>
        <w:t xml:space="preserve">: </w:t>
      </w:r>
      <w:r w:rsidR="00366C2C" w:rsidRPr="00366C2C">
        <w:rPr>
          <w:rFonts w:ascii="Simplified Arabic" w:eastAsia="Calibri" w:hAnsi="Simplified Arabic" w:cs="Simplified Arabic"/>
          <w:color w:val="000000" w:themeColor="text1"/>
          <w:sz w:val="28"/>
          <w:szCs w:val="28"/>
          <w:rtl/>
        </w:rPr>
        <w:t>يوضح</w:t>
      </w:r>
      <w:r w:rsidR="00366C2C">
        <w:rPr>
          <w:rFonts w:ascii="Simplified Arabic" w:eastAsia="Calibri" w:hAnsi="Simplified Arabic" w:cs="Simplified Arabic" w:hint="cs"/>
          <w:color w:val="000000" w:themeColor="text1"/>
          <w:sz w:val="28"/>
          <w:szCs w:val="28"/>
          <w:rtl/>
        </w:rPr>
        <w:t xml:space="preserve"> </w:t>
      </w:r>
      <w:r w:rsidR="00366C2C" w:rsidRPr="00366C2C">
        <w:rPr>
          <w:rFonts w:ascii="Simplified Arabic" w:eastAsia="Calibri" w:hAnsi="Simplified Arabic" w:cs="Simplified Arabic"/>
          <w:color w:val="000000" w:themeColor="text1"/>
          <w:sz w:val="28"/>
          <w:szCs w:val="28"/>
          <w:rtl/>
        </w:rPr>
        <w:t>(الزهراني، 2025).</w:t>
      </w:r>
      <w:r w:rsidR="00366C2C">
        <w:rPr>
          <w:rFonts w:ascii="Simplified Arabic" w:eastAsia="Calibri" w:hAnsi="Simplified Arabic" w:cs="Simplified Arabic" w:hint="cs"/>
          <w:color w:val="000000" w:themeColor="text1"/>
          <w:sz w:val="28"/>
          <w:szCs w:val="28"/>
          <w:rtl/>
        </w:rPr>
        <w:t xml:space="preserve"> ان </w:t>
      </w:r>
      <w:r w:rsidRPr="009A2788">
        <w:rPr>
          <w:rFonts w:ascii="Simplified Arabic" w:eastAsia="Calibri" w:hAnsi="Simplified Arabic" w:cs="Simplified Arabic"/>
          <w:color w:val="000000" w:themeColor="text1"/>
          <w:sz w:val="28"/>
          <w:szCs w:val="28"/>
          <w:rtl/>
        </w:rPr>
        <w:t>وضع سياسات وإجراءات لضمان جودة البيانات، وأمنها، والامتثال للوائح، مما يتيح للمنظمة الاستفادة القصوى من أصولها المعلوماتية</w:t>
      </w:r>
      <w:r w:rsidR="00366C2C">
        <w:rPr>
          <w:rFonts w:ascii="Simplified Arabic" w:eastAsia="Calibri" w:hAnsi="Simplified Arabic" w:cs="Simplified Arabic" w:hint="cs"/>
          <w:color w:val="000000" w:themeColor="text1"/>
          <w:sz w:val="28"/>
          <w:szCs w:val="28"/>
          <w:rtl/>
        </w:rPr>
        <w:t>.</w:t>
      </w:r>
    </w:p>
    <w:p w14:paraId="569E4A4D" w14:textId="21E106EB" w:rsidR="000B7C0D" w:rsidRPr="009D43E2" w:rsidRDefault="00EA32BE" w:rsidP="00EA32BE">
      <w:pPr>
        <w:bidi/>
        <w:spacing w:before="100" w:beforeAutospacing="1" w:after="100" w:afterAutospacing="1" w:line="360" w:lineRule="auto"/>
        <w:jc w:val="both"/>
        <w:outlineLvl w:val="2"/>
        <w:rPr>
          <w:rFonts w:ascii="Simplified Arabic" w:eastAsia="Calibri" w:hAnsi="Simplified Arabic" w:cs="Simplified Arabic"/>
          <w:b/>
          <w:bCs/>
          <w:color w:val="000000" w:themeColor="text1"/>
          <w:sz w:val="32"/>
          <w:szCs w:val="32"/>
        </w:rPr>
      </w:pPr>
      <w:bookmarkStart w:id="50" w:name="_Toc223402629"/>
      <w:r w:rsidRPr="009D43E2">
        <w:rPr>
          <w:rFonts w:ascii="Simplified Arabic" w:eastAsia="Calibri" w:hAnsi="Simplified Arabic" w:cs="Simplified Arabic"/>
          <w:b/>
          <w:bCs/>
          <w:color w:val="000000" w:themeColor="text1"/>
          <w:sz w:val="32"/>
          <w:szCs w:val="32"/>
          <w:rtl/>
        </w:rPr>
        <w:lastRenderedPageBreak/>
        <w:t xml:space="preserve">3.1.2 </w:t>
      </w:r>
      <w:r w:rsidR="00951100" w:rsidRPr="00951100">
        <w:rPr>
          <w:rFonts w:ascii="Simplified Arabic" w:eastAsia="Calibri" w:hAnsi="Simplified Arabic" w:cs="Simplified Arabic"/>
          <w:b/>
          <w:bCs/>
          <w:color w:val="000000" w:themeColor="text1"/>
          <w:sz w:val="32"/>
          <w:szCs w:val="32"/>
          <w:rtl/>
        </w:rPr>
        <w:t>التحول الرقمي في سياق رؤية المملكة 2030 وقطاع الاتصالات</w:t>
      </w:r>
      <w:bookmarkEnd w:id="50"/>
    </w:p>
    <w:p w14:paraId="24EED9C9" w14:textId="7DD7D87F" w:rsidR="00951100" w:rsidRPr="00951100" w:rsidRDefault="00951100" w:rsidP="00F1081E">
      <w:pPr>
        <w:bidi/>
        <w:spacing w:before="100" w:beforeAutospacing="1" w:after="100" w:afterAutospacing="1" w:line="360" w:lineRule="auto"/>
        <w:ind w:firstLine="284"/>
        <w:jc w:val="both"/>
        <w:rPr>
          <w:rFonts w:ascii="Simplified Arabic" w:eastAsia="Calibri" w:hAnsi="Simplified Arabic" w:cs="Simplified Arabic"/>
          <w:color w:val="000000" w:themeColor="text1"/>
          <w:sz w:val="28"/>
          <w:szCs w:val="28"/>
          <w:rtl/>
        </w:rPr>
      </w:pPr>
      <w:r w:rsidRPr="00951100">
        <w:rPr>
          <w:rFonts w:ascii="Simplified Arabic" w:eastAsia="Calibri" w:hAnsi="Simplified Arabic" w:cs="Simplified Arabic"/>
          <w:color w:val="000000" w:themeColor="text1"/>
          <w:sz w:val="28"/>
          <w:szCs w:val="28"/>
          <w:rtl/>
        </w:rPr>
        <w:t>تُعد المملكة العربية السعودية نموذجاً رائداً في تبني التحول الرقمي على المستوى الوطني. فقد أولت "رؤية المملكة 2030" أهمية قصوى للتحول الرقمي كركيزة أساسية لتحقيق أهدافها الاقتصادية والاجتماعية</w:t>
      </w:r>
      <w:r w:rsidR="00366C2C">
        <w:rPr>
          <w:rFonts w:ascii="Simplified Arabic" w:eastAsia="Calibri" w:hAnsi="Simplified Arabic" w:cs="Simplified Arabic" w:hint="cs"/>
          <w:color w:val="000000" w:themeColor="text1"/>
          <w:sz w:val="28"/>
          <w:szCs w:val="28"/>
          <w:rtl/>
        </w:rPr>
        <w:t xml:space="preserve">، </w:t>
      </w:r>
      <w:r w:rsidRPr="00951100">
        <w:rPr>
          <w:rFonts w:ascii="Simplified Arabic" w:eastAsia="Calibri" w:hAnsi="Simplified Arabic" w:cs="Simplified Arabic"/>
          <w:color w:val="000000" w:themeColor="text1"/>
          <w:sz w:val="28"/>
          <w:szCs w:val="28"/>
          <w:rtl/>
        </w:rPr>
        <w:t>وقد</w:t>
      </w:r>
      <w:r w:rsidR="00596A39">
        <w:rPr>
          <w:rFonts w:ascii="Simplified Arabic" w:eastAsia="Calibri" w:hAnsi="Simplified Arabic" w:cs="Simplified Arabic" w:hint="cs"/>
          <w:color w:val="000000" w:themeColor="text1"/>
          <w:sz w:val="28"/>
          <w:szCs w:val="28"/>
          <w:rtl/>
        </w:rPr>
        <w:t xml:space="preserve"> وضح </w:t>
      </w:r>
      <w:r w:rsidR="00596A39" w:rsidRPr="00596A39">
        <w:rPr>
          <w:rFonts w:ascii="Simplified Arabic" w:eastAsia="Calibri" w:hAnsi="Simplified Arabic" w:cs="Simplified Arabic"/>
          <w:color w:val="000000" w:themeColor="text1"/>
          <w:sz w:val="28"/>
          <w:szCs w:val="28"/>
          <w:rtl/>
        </w:rPr>
        <w:t>(المالكي، 2025)</w:t>
      </w:r>
      <w:r w:rsidRPr="00951100">
        <w:rPr>
          <w:rFonts w:ascii="Simplified Arabic" w:eastAsia="Calibri" w:hAnsi="Simplified Arabic" w:cs="Simplified Arabic"/>
          <w:color w:val="000000" w:themeColor="text1"/>
          <w:sz w:val="28"/>
          <w:szCs w:val="28"/>
          <w:rtl/>
        </w:rPr>
        <w:t xml:space="preserve"> ذلك في إطلاق العديد من المبادرات والبرامج، مثل برنامج التحول الوطني، واستراتيجية قطاع الاتصالات وتقنية المعلومات، التي تهدف إلى بناء بنية تحتية رقمية متطورة، وتنمية القدرات الرقمية، ودعم الابتكار وريادة الأعمال في المجال التقني</w:t>
      </w:r>
      <w:r w:rsidR="00596A39">
        <w:rPr>
          <w:rFonts w:ascii="Simplified Arabic" w:eastAsia="Calibri" w:hAnsi="Simplified Arabic" w:cs="Simplified Arabic" w:hint="cs"/>
          <w:color w:val="000000" w:themeColor="text1"/>
          <w:sz w:val="28"/>
          <w:szCs w:val="28"/>
          <w:rtl/>
        </w:rPr>
        <w:t>.</w:t>
      </w:r>
    </w:p>
    <w:p w14:paraId="1A6EF1EF" w14:textId="32B82C35" w:rsidR="00AA52FA" w:rsidRPr="006D4348" w:rsidRDefault="00596A39" w:rsidP="00F1081E">
      <w:pPr>
        <w:bidi/>
        <w:spacing w:before="100" w:beforeAutospacing="1" w:after="100" w:afterAutospacing="1" w:line="360" w:lineRule="auto"/>
        <w:ind w:firstLine="284"/>
        <w:jc w:val="both"/>
        <w:rPr>
          <w:rFonts w:ascii="Simplified Arabic" w:eastAsia="Calibri" w:hAnsi="Simplified Arabic" w:cs="Simplified Arabic"/>
          <w:color w:val="000000" w:themeColor="text1"/>
          <w:sz w:val="28"/>
          <w:szCs w:val="28"/>
          <w:rtl/>
        </w:rPr>
      </w:pPr>
      <w:r>
        <w:rPr>
          <w:rFonts w:ascii="Simplified Arabic" w:eastAsia="Calibri" w:hAnsi="Simplified Arabic" w:cs="Simplified Arabic" w:hint="cs"/>
          <w:color w:val="000000" w:themeColor="text1"/>
          <w:sz w:val="28"/>
          <w:szCs w:val="28"/>
          <w:rtl/>
        </w:rPr>
        <w:t xml:space="preserve">ويرى </w:t>
      </w:r>
      <w:r w:rsidRPr="00F1081E">
        <w:rPr>
          <w:rFonts w:ascii="Simplified Arabic" w:eastAsia="Calibri" w:hAnsi="Simplified Arabic" w:cs="Simplified Arabic"/>
          <w:color w:val="000000" w:themeColor="text1"/>
          <w:sz w:val="28"/>
          <w:szCs w:val="28"/>
        </w:rPr>
        <w:t>(</w:t>
      </w:r>
      <w:proofErr w:type="spellStart"/>
      <w:r w:rsidRPr="00F1081E">
        <w:rPr>
          <w:rFonts w:ascii="Simplified Arabic" w:eastAsia="Calibri" w:hAnsi="Simplified Arabic" w:cs="Simplified Arabic"/>
          <w:color w:val="000000" w:themeColor="text1"/>
          <w:sz w:val="28"/>
          <w:szCs w:val="28"/>
        </w:rPr>
        <w:t>المالكي</w:t>
      </w:r>
      <w:proofErr w:type="spellEnd"/>
      <w:r w:rsidRPr="00F1081E">
        <w:rPr>
          <w:rFonts w:ascii="Simplified Arabic" w:eastAsia="Calibri" w:hAnsi="Simplified Arabic" w:cs="Simplified Arabic"/>
          <w:color w:val="000000" w:themeColor="text1"/>
          <w:sz w:val="28"/>
          <w:szCs w:val="28"/>
        </w:rPr>
        <w:t>، 2025)</w:t>
      </w:r>
      <w:r w:rsidRPr="00F1081E">
        <w:rPr>
          <w:rFonts w:ascii="Simplified Arabic" w:eastAsia="Calibri" w:hAnsi="Simplified Arabic" w:cs="Simplified Arabic" w:hint="cs"/>
          <w:color w:val="000000" w:themeColor="text1"/>
          <w:sz w:val="28"/>
          <w:szCs w:val="28"/>
          <w:rtl/>
        </w:rPr>
        <w:t xml:space="preserve"> أ</w:t>
      </w:r>
      <w:r w:rsidRPr="00F1081E">
        <w:rPr>
          <w:rFonts w:ascii="Simplified Arabic" w:eastAsia="Calibri" w:hAnsi="Simplified Arabic" w:cs="Simplified Arabic" w:hint="eastAsia"/>
          <w:color w:val="000000" w:themeColor="text1"/>
          <w:sz w:val="28"/>
          <w:szCs w:val="28"/>
          <w:rtl/>
        </w:rPr>
        <w:t>ن</w:t>
      </w:r>
      <w:r w:rsidRPr="00951100">
        <w:rPr>
          <w:rFonts w:ascii="Simplified Arabic" w:eastAsia="Calibri" w:hAnsi="Simplified Arabic" w:cs="Simplified Arabic"/>
          <w:color w:val="000000" w:themeColor="text1"/>
          <w:sz w:val="28"/>
          <w:szCs w:val="28"/>
          <w:rtl/>
        </w:rPr>
        <w:t xml:space="preserve"> </w:t>
      </w:r>
      <w:r w:rsidR="00951100" w:rsidRPr="00951100">
        <w:rPr>
          <w:rFonts w:ascii="Simplified Arabic" w:eastAsia="Calibri" w:hAnsi="Simplified Arabic" w:cs="Simplified Arabic"/>
          <w:color w:val="000000" w:themeColor="text1"/>
          <w:sz w:val="28"/>
          <w:szCs w:val="28"/>
          <w:rtl/>
        </w:rPr>
        <w:t>قطاع الاتصالات في المملكة العربية السعودية هو المحرك الرئيسي لهذا التحول. فشركات مثل</w:t>
      </w:r>
      <w:r w:rsidR="00951100" w:rsidRPr="00951100">
        <w:rPr>
          <w:rFonts w:ascii="Simplified Arabic" w:eastAsia="Calibri" w:hAnsi="Simplified Arabic" w:cs="Simplified Arabic"/>
          <w:color w:val="000000" w:themeColor="text1"/>
          <w:sz w:val="28"/>
          <w:szCs w:val="28"/>
        </w:rPr>
        <w:t xml:space="preserve"> </w:t>
      </w:r>
      <w:proofErr w:type="spellStart"/>
      <w:r w:rsidR="00951100" w:rsidRPr="00951100">
        <w:rPr>
          <w:rFonts w:ascii="Simplified Arabic" w:eastAsia="Calibri" w:hAnsi="Simplified Arabic" w:cs="Simplified Arabic"/>
          <w:color w:val="000000" w:themeColor="text1"/>
          <w:sz w:val="28"/>
          <w:szCs w:val="28"/>
        </w:rPr>
        <w:t>stc</w:t>
      </w:r>
      <w:proofErr w:type="spellEnd"/>
      <w:r w:rsidR="00951100" w:rsidRPr="00951100">
        <w:rPr>
          <w:rFonts w:ascii="Simplified Arabic" w:eastAsia="Calibri" w:hAnsi="Simplified Arabic" w:cs="Simplified Arabic"/>
          <w:color w:val="000000" w:themeColor="text1"/>
          <w:sz w:val="28"/>
          <w:szCs w:val="28"/>
          <w:rtl/>
        </w:rPr>
        <w:t>، موبايلي، وزين، لم تكتفِ بتقديم خدمات الاتصال التقليدية، بل تحولت إلى مزودي حلول رقمية متكاملة، تستثمر في أحدث التقنيات لتقديم خدمات مبتكرة للعملاء من الأفراد والشركات والقطاع الحكومي</w:t>
      </w:r>
      <w:r>
        <w:rPr>
          <w:rFonts w:ascii="Simplified Arabic" w:eastAsia="Calibri" w:hAnsi="Simplified Arabic" w:cs="Simplified Arabic" w:hint="cs"/>
          <w:color w:val="000000" w:themeColor="text1"/>
          <w:sz w:val="28"/>
          <w:szCs w:val="28"/>
          <w:rtl/>
        </w:rPr>
        <w:t>،</w:t>
      </w:r>
      <w:r w:rsidR="00951100" w:rsidRPr="00951100">
        <w:rPr>
          <w:rFonts w:ascii="Simplified Arabic" w:eastAsia="Calibri" w:hAnsi="Simplified Arabic" w:cs="Simplified Arabic"/>
          <w:color w:val="000000" w:themeColor="text1"/>
          <w:sz w:val="28"/>
          <w:szCs w:val="28"/>
          <w:rtl/>
        </w:rPr>
        <w:t xml:space="preserve"> وقد أدى هذا الاستثمار إلى تحقيق المملكة مراكز متقدمة في مؤشرات التنافسية الرقمية العالمية، مما يعكس نضج هذا القطاع وقدرته على قيادة التحول الرقمي في المنطقة</w:t>
      </w:r>
      <w:r>
        <w:rPr>
          <w:rFonts w:ascii="Simplified Arabic" w:eastAsia="Calibri" w:hAnsi="Simplified Arabic" w:cs="Simplified Arabic" w:hint="cs"/>
          <w:color w:val="000000" w:themeColor="text1"/>
          <w:sz w:val="28"/>
          <w:szCs w:val="28"/>
          <w:rtl/>
        </w:rPr>
        <w:t xml:space="preserve">، </w:t>
      </w:r>
      <w:r w:rsidR="00951100" w:rsidRPr="00951100">
        <w:rPr>
          <w:rFonts w:ascii="Simplified Arabic" w:eastAsia="Calibri" w:hAnsi="Simplified Arabic" w:cs="Simplified Arabic"/>
          <w:color w:val="000000" w:themeColor="text1"/>
          <w:sz w:val="28"/>
          <w:szCs w:val="28"/>
          <w:rtl/>
        </w:rPr>
        <w:t>ومع ذلك، فإن هذا التقدم يفرض تحديات مستمرة على هذه الشركات لضمان أن التحول الرقمي لا يقتصر على الجانب التقني، بل يمتد ليشمل تحسين كفاءة الأداء الإداري بشكل مستدام، وهو ما يتطلب فهماً عميقاً للعوامل التي تؤثر في هذه العلاقة، ومنها الثقافة التنظيمية الرقمية</w:t>
      </w:r>
    </w:p>
    <w:p w14:paraId="563C39BE" w14:textId="08C79BD8" w:rsidR="00ED5763" w:rsidRPr="009D43E2" w:rsidRDefault="00ED5763" w:rsidP="008E7474">
      <w:pPr>
        <w:bidi/>
        <w:spacing w:before="100" w:beforeAutospacing="1" w:after="100" w:afterAutospacing="1" w:line="360" w:lineRule="auto"/>
        <w:jc w:val="both"/>
        <w:outlineLvl w:val="1"/>
        <w:rPr>
          <w:rFonts w:ascii="Simplified Arabic" w:eastAsia="Calibri" w:hAnsi="Simplified Arabic" w:cs="Simplified Arabic"/>
          <w:b/>
          <w:bCs/>
          <w:color w:val="000000" w:themeColor="text1"/>
          <w:sz w:val="36"/>
          <w:szCs w:val="36"/>
        </w:rPr>
      </w:pPr>
      <w:bookmarkStart w:id="51" w:name="_Toc223402630"/>
      <w:r w:rsidRPr="009D43E2">
        <w:rPr>
          <w:rFonts w:ascii="Simplified Arabic" w:eastAsia="Calibri" w:hAnsi="Simplified Arabic" w:cs="Simplified Arabic"/>
          <w:b/>
          <w:bCs/>
          <w:color w:val="000000" w:themeColor="text1"/>
          <w:sz w:val="36"/>
          <w:szCs w:val="36"/>
          <w:rtl/>
        </w:rPr>
        <w:t xml:space="preserve">المبحث الثاني: </w:t>
      </w:r>
      <w:r w:rsidR="0031238D" w:rsidRPr="0031238D">
        <w:rPr>
          <w:rFonts w:ascii="Simplified Arabic" w:eastAsia="Calibri" w:hAnsi="Simplified Arabic" w:cs="Simplified Arabic"/>
          <w:b/>
          <w:bCs/>
          <w:color w:val="000000" w:themeColor="text1"/>
          <w:sz w:val="36"/>
          <w:szCs w:val="36"/>
          <w:rtl/>
        </w:rPr>
        <w:t>كفاءة الأداء الإداري</w:t>
      </w:r>
      <w:bookmarkEnd w:id="51"/>
    </w:p>
    <w:p w14:paraId="76EEB6C9" w14:textId="3147BE5B" w:rsidR="00A44C0B" w:rsidRPr="00A44C0B" w:rsidRDefault="008D13D4" w:rsidP="00A44C0B">
      <w:pPr>
        <w:bidi/>
        <w:spacing w:before="100" w:beforeAutospacing="1" w:after="100" w:afterAutospacing="1" w:line="360" w:lineRule="auto"/>
        <w:jc w:val="both"/>
        <w:outlineLvl w:val="2"/>
        <w:rPr>
          <w:rFonts w:ascii="Simplified Arabic" w:eastAsia="Calibri" w:hAnsi="Simplified Arabic" w:cs="Simplified Arabic"/>
          <w:b/>
          <w:bCs/>
          <w:color w:val="000000" w:themeColor="text1"/>
          <w:sz w:val="32"/>
          <w:szCs w:val="32"/>
          <w:rtl/>
        </w:rPr>
      </w:pPr>
      <w:bookmarkStart w:id="52" w:name="_Toc223402631"/>
      <w:r w:rsidRPr="009D43E2">
        <w:rPr>
          <w:rFonts w:ascii="Simplified Arabic" w:eastAsia="Calibri" w:hAnsi="Simplified Arabic" w:cs="Simplified Arabic"/>
          <w:b/>
          <w:bCs/>
          <w:color w:val="000000" w:themeColor="text1"/>
          <w:sz w:val="32"/>
          <w:szCs w:val="32"/>
          <w:rtl/>
        </w:rPr>
        <w:t>1.2.2</w:t>
      </w:r>
      <w:r w:rsidR="00ED5763" w:rsidRPr="009D43E2">
        <w:rPr>
          <w:rFonts w:ascii="Simplified Arabic" w:eastAsia="Calibri" w:hAnsi="Simplified Arabic" w:cs="Simplified Arabic"/>
          <w:b/>
          <w:bCs/>
          <w:color w:val="000000" w:themeColor="text1"/>
          <w:sz w:val="32"/>
          <w:szCs w:val="32"/>
          <w:rtl/>
        </w:rPr>
        <w:t xml:space="preserve"> </w:t>
      </w:r>
      <w:r w:rsidR="00A44C0B" w:rsidRPr="00A44C0B">
        <w:rPr>
          <w:rFonts w:ascii="Simplified Arabic" w:eastAsia="Calibri" w:hAnsi="Simplified Arabic" w:cs="Simplified Arabic"/>
          <w:b/>
          <w:bCs/>
          <w:color w:val="000000" w:themeColor="text1"/>
          <w:sz w:val="32"/>
          <w:szCs w:val="32"/>
          <w:rtl/>
        </w:rPr>
        <w:t>مفهوم كفاءة الأداء الإداري وأهميتها الاستراتيجية</w:t>
      </w:r>
      <w:bookmarkEnd w:id="52"/>
    </w:p>
    <w:p w14:paraId="35802D51" w14:textId="5AFFE799" w:rsidR="00F8748A" w:rsidRDefault="00F8748A" w:rsidP="00F1081E">
      <w:pPr>
        <w:bidi/>
        <w:spacing w:before="100" w:beforeAutospacing="1" w:after="100" w:afterAutospacing="1" w:line="360" w:lineRule="auto"/>
        <w:ind w:firstLine="284"/>
        <w:jc w:val="both"/>
        <w:rPr>
          <w:rFonts w:ascii="Simplified Arabic" w:eastAsia="Calibri" w:hAnsi="Simplified Arabic" w:cs="Simplified Arabic"/>
          <w:color w:val="000000" w:themeColor="text1"/>
          <w:sz w:val="28"/>
          <w:szCs w:val="28"/>
          <w:rtl/>
        </w:rPr>
      </w:pPr>
      <w:r w:rsidRPr="00F8748A">
        <w:rPr>
          <w:rFonts w:ascii="Simplified Arabic" w:eastAsia="Calibri" w:hAnsi="Simplified Arabic" w:cs="Simplified Arabic"/>
          <w:color w:val="000000" w:themeColor="text1"/>
          <w:sz w:val="28"/>
          <w:szCs w:val="28"/>
          <w:rtl/>
        </w:rPr>
        <w:lastRenderedPageBreak/>
        <w:t>كفاءة الأداء الإداري (</w:t>
      </w:r>
      <w:r w:rsidRPr="00F8748A">
        <w:rPr>
          <w:rFonts w:ascii="Simplified Arabic" w:eastAsia="Calibri" w:hAnsi="Simplified Arabic" w:cs="Simplified Arabic"/>
          <w:color w:val="000000" w:themeColor="text1"/>
          <w:sz w:val="28"/>
          <w:szCs w:val="28"/>
        </w:rPr>
        <w:t>Administrative Performance Efficiency</w:t>
      </w:r>
      <w:r w:rsidRPr="00F8748A">
        <w:rPr>
          <w:rFonts w:ascii="Simplified Arabic" w:eastAsia="Calibri" w:hAnsi="Simplified Arabic" w:cs="Simplified Arabic"/>
          <w:color w:val="000000" w:themeColor="text1"/>
          <w:sz w:val="28"/>
          <w:szCs w:val="28"/>
          <w:rtl/>
        </w:rPr>
        <w:t>): تُعرف إجرائياً بأنها قدرة الإدارات داخل شركات الاتصالات السعودية على إنجاز المهام بأقل قدر من الموارد مع تحقيق أعلى مستويات من الجودة والدقة، وتقاس من خلال مؤشرات السرعة، استغلال الموارد، جودة القرار، وخفض التكاليف (الزهراني، 2025).</w:t>
      </w:r>
    </w:p>
    <w:p w14:paraId="4E4ECB6A" w14:textId="776FB58B" w:rsidR="00596A39" w:rsidRDefault="00596A39" w:rsidP="003B4BFA">
      <w:pPr>
        <w:bidi/>
        <w:spacing w:before="100" w:beforeAutospacing="1" w:after="100" w:afterAutospacing="1" w:line="360" w:lineRule="auto"/>
        <w:ind w:firstLine="284"/>
        <w:jc w:val="both"/>
        <w:rPr>
          <w:rFonts w:ascii="Simplified Arabic" w:eastAsia="Calibri" w:hAnsi="Simplified Arabic" w:cs="Simplified Arabic"/>
          <w:color w:val="000000" w:themeColor="text1"/>
          <w:sz w:val="28"/>
          <w:szCs w:val="28"/>
          <w:rtl/>
        </w:rPr>
      </w:pPr>
      <w:r w:rsidRPr="00596A39">
        <w:rPr>
          <w:rFonts w:ascii="Simplified Arabic" w:eastAsia="Calibri" w:hAnsi="Simplified Arabic" w:cs="Simplified Arabic"/>
          <w:color w:val="000000" w:themeColor="text1"/>
          <w:sz w:val="28"/>
          <w:szCs w:val="28"/>
          <w:rtl/>
        </w:rPr>
        <w:t>تُعد كفاءة الأداء الإداري (</w:t>
      </w:r>
      <w:r w:rsidRPr="00596A39">
        <w:rPr>
          <w:rFonts w:ascii="Simplified Arabic" w:eastAsia="Calibri" w:hAnsi="Simplified Arabic" w:cs="Simplified Arabic"/>
          <w:color w:val="000000" w:themeColor="text1"/>
          <w:sz w:val="28"/>
          <w:szCs w:val="28"/>
        </w:rPr>
        <w:t>Administrative Performance Efficiency</w:t>
      </w:r>
      <w:r w:rsidRPr="00596A39">
        <w:rPr>
          <w:rFonts w:ascii="Simplified Arabic" w:eastAsia="Calibri" w:hAnsi="Simplified Arabic" w:cs="Simplified Arabic"/>
          <w:color w:val="000000" w:themeColor="text1"/>
          <w:sz w:val="28"/>
          <w:szCs w:val="28"/>
          <w:rtl/>
        </w:rPr>
        <w:t>) من المفاهيم المحورية في علم الإدارة، وهي تعكس قدرة المنظمة على تحقيق أهدافها بأقل قدر ممكن من الموارد (الوقت، الجهد، التكلفة)</w:t>
      </w:r>
      <w:r>
        <w:rPr>
          <w:rFonts w:ascii="Simplified Arabic" w:eastAsia="Calibri" w:hAnsi="Simplified Arabic" w:cs="Simplified Arabic" w:hint="cs"/>
          <w:color w:val="000000" w:themeColor="text1"/>
          <w:sz w:val="28"/>
          <w:szCs w:val="28"/>
          <w:rtl/>
        </w:rPr>
        <w:t>، و</w:t>
      </w:r>
      <w:r w:rsidRPr="00596A39">
        <w:rPr>
          <w:rFonts w:ascii="Simplified Arabic" w:eastAsia="Calibri" w:hAnsi="Simplified Arabic" w:cs="Simplified Arabic"/>
          <w:color w:val="000000" w:themeColor="text1"/>
          <w:sz w:val="28"/>
          <w:szCs w:val="28"/>
          <w:rtl/>
        </w:rPr>
        <w:t>تختلف الكفاءة عن الفعالية (</w:t>
      </w:r>
      <w:r w:rsidRPr="00596A39">
        <w:rPr>
          <w:rFonts w:ascii="Simplified Arabic" w:eastAsia="Calibri" w:hAnsi="Simplified Arabic" w:cs="Simplified Arabic"/>
          <w:color w:val="000000" w:themeColor="text1"/>
          <w:sz w:val="28"/>
          <w:szCs w:val="28"/>
        </w:rPr>
        <w:t>Effectiveness</w:t>
      </w:r>
      <w:r w:rsidRPr="00596A39">
        <w:rPr>
          <w:rFonts w:ascii="Simplified Arabic" w:eastAsia="Calibri" w:hAnsi="Simplified Arabic" w:cs="Simplified Arabic"/>
          <w:color w:val="000000" w:themeColor="text1"/>
          <w:sz w:val="28"/>
          <w:szCs w:val="28"/>
          <w:rtl/>
        </w:rPr>
        <w:t>)؛ فالفعالية تُعنى بتحقيق الأهداف الصحيحة (</w:t>
      </w:r>
      <w:r w:rsidRPr="00596A39">
        <w:rPr>
          <w:rFonts w:ascii="Simplified Arabic" w:eastAsia="Calibri" w:hAnsi="Simplified Arabic" w:cs="Simplified Arabic"/>
          <w:color w:val="000000" w:themeColor="text1"/>
          <w:sz w:val="28"/>
          <w:szCs w:val="28"/>
        </w:rPr>
        <w:t>Doing the right things</w:t>
      </w:r>
      <w:r w:rsidRPr="00596A39">
        <w:rPr>
          <w:rFonts w:ascii="Simplified Arabic" w:eastAsia="Calibri" w:hAnsi="Simplified Arabic" w:cs="Simplified Arabic"/>
          <w:color w:val="000000" w:themeColor="text1"/>
          <w:sz w:val="28"/>
          <w:szCs w:val="28"/>
          <w:rtl/>
        </w:rPr>
        <w:t xml:space="preserve">)، بينما </w:t>
      </w:r>
      <w:r w:rsidR="007D620F" w:rsidRPr="00A44C0B">
        <w:rPr>
          <w:rFonts w:ascii="Simplified Arabic" w:eastAsia="Calibri" w:hAnsi="Simplified Arabic" w:cs="Simplified Arabic"/>
          <w:color w:val="000000" w:themeColor="text1"/>
          <w:sz w:val="28"/>
          <w:szCs w:val="28"/>
          <w:rtl/>
        </w:rPr>
        <w:t xml:space="preserve">يُعرف بيتر </w:t>
      </w:r>
      <w:proofErr w:type="spellStart"/>
      <w:r w:rsidR="007D620F" w:rsidRPr="00A44C0B">
        <w:rPr>
          <w:rFonts w:ascii="Simplified Arabic" w:eastAsia="Calibri" w:hAnsi="Simplified Arabic" w:cs="Simplified Arabic"/>
          <w:color w:val="000000" w:themeColor="text1"/>
          <w:sz w:val="28"/>
          <w:szCs w:val="28"/>
          <w:rtl/>
        </w:rPr>
        <w:t>دراكر</w:t>
      </w:r>
      <w:proofErr w:type="spellEnd"/>
      <w:r w:rsidR="007D620F" w:rsidRPr="00A44C0B">
        <w:rPr>
          <w:rFonts w:ascii="Simplified Arabic" w:eastAsia="Calibri" w:hAnsi="Simplified Arabic" w:cs="Simplified Arabic"/>
          <w:color w:val="000000" w:themeColor="text1"/>
          <w:sz w:val="28"/>
          <w:szCs w:val="28"/>
          <w:rtl/>
        </w:rPr>
        <w:t xml:space="preserve"> الكفاءة بأنها "فعل الأشياء بشكل صحيح" (</w:t>
      </w:r>
      <w:r w:rsidR="007D620F" w:rsidRPr="00A44C0B">
        <w:rPr>
          <w:rFonts w:ascii="Simplified Arabic" w:eastAsia="Calibri" w:hAnsi="Simplified Arabic" w:cs="Simplified Arabic"/>
          <w:color w:val="000000" w:themeColor="text1"/>
          <w:sz w:val="28"/>
          <w:szCs w:val="28"/>
        </w:rPr>
        <w:t>Doing things right</w:t>
      </w:r>
      <w:r w:rsidR="007D620F" w:rsidRPr="00A44C0B">
        <w:rPr>
          <w:rFonts w:ascii="Simplified Arabic" w:eastAsia="Calibri" w:hAnsi="Simplified Arabic" w:cs="Simplified Arabic"/>
          <w:color w:val="000000" w:themeColor="text1"/>
          <w:sz w:val="28"/>
          <w:szCs w:val="28"/>
          <w:rtl/>
        </w:rPr>
        <w:t xml:space="preserve">)، في مقابل الفعالية التي تُعنى بـ "فعل الأشياء الصحيحة" </w:t>
      </w:r>
      <w:r w:rsidR="007D620F" w:rsidRPr="00A44C0B">
        <w:rPr>
          <w:rFonts w:ascii="Simplified Arabic" w:eastAsia="Calibri" w:hAnsi="Simplified Arabic" w:cs="Simplified Arabic"/>
          <w:color w:val="000000" w:themeColor="text1"/>
          <w:sz w:val="28"/>
          <w:szCs w:val="28"/>
        </w:rPr>
        <w:t>(Doing the right things)</w:t>
      </w:r>
      <w:r w:rsidR="007D620F" w:rsidRPr="00A44C0B">
        <w:rPr>
          <w:rFonts w:ascii="Simplified Arabic" w:eastAsia="Calibri" w:hAnsi="Simplified Arabic" w:cs="Simplified Arabic"/>
          <w:color w:val="000000" w:themeColor="text1"/>
          <w:sz w:val="28"/>
          <w:szCs w:val="28"/>
          <w:rtl/>
        </w:rPr>
        <w:t xml:space="preserve"> هذا التمييز جوهري، حيث يمكن للمنظمة أن تكون فعالة (تحقق أهدافها) ولكنها غير كفؤة (تهدر الموارد في سبيل تحقيق تلك الأهداف)</w:t>
      </w:r>
      <w:r w:rsidR="007D620F">
        <w:rPr>
          <w:rFonts w:ascii="Simplified Arabic" w:eastAsia="Calibri" w:hAnsi="Simplified Arabic" w:cs="Simplified Arabic" w:hint="cs"/>
          <w:color w:val="000000" w:themeColor="text1"/>
          <w:sz w:val="28"/>
          <w:szCs w:val="28"/>
          <w:rtl/>
        </w:rPr>
        <w:t>.</w:t>
      </w:r>
      <w:r w:rsidRPr="00596A39">
        <w:rPr>
          <w:rFonts w:ascii="Simplified Arabic" w:eastAsia="Calibri" w:hAnsi="Simplified Arabic" w:cs="Simplified Arabic"/>
          <w:color w:val="000000" w:themeColor="text1"/>
          <w:sz w:val="28"/>
          <w:szCs w:val="28"/>
          <w:rtl/>
        </w:rPr>
        <w:t xml:space="preserve"> (المالكي، 2025)</w:t>
      </w:r>
    </w:p>
    <w:p w14:paraId="22B0CE78" w14:textId="77777777" w:rsidR="00A44C0B" w:rsidRPr="00A44C0B" w:rsidRDefault="00A44C0B" w:rsidP="003B4BFA">
      <w:pPr>
        <w:bidi/>
        <w:spacing w:before="100" w:beforeAutospacing="1" w:after="100" w:afterAutospacing="1" w:line="360" w:lineRule="auto"/>
        <w:ind w:firstLine="284"/>
        <w:jc w:val="both"/>
        <w:rPr>
          <w:rFonts w:ascii="Simplified Arabic" w:eastAsia="Calibri" w:hAnsi="Simplified Arabic" w:cs="Simplified Arabic"/>
          <w:color w:val="000000" w:themeColor="text1"/>
          <w:sz w:val="28"/>
          <w:szCs w:val="28"/>
          <w:rtl/>
        </w:rPr>
      </w:pPr>
      <w:r w:rsidRPr="00A44C0B">
        <w:rPr>
          <w:rFonts w:ascii="Simplified Arabic" w:eastAsia="Calibri" w:hAnsi="Simplified Arabic" w:cs="Simplified Arabic"/>
          <w:color w:val="000000" w:themeColor="text1"/>
          <w:sz w:val="28"/>
          <w:szCs w:val="28"/>
          <w:rtl/>
        </w:rPr>
        <w:t>في سياق الإدارة الحديثة، تكتسب كفاءة الأداء الإداري أهمية استراتيجية بالغة، فهي ليست مجرد مؤشر تشغيلي، بل هي محرك رئيسي للنمو والابتكار. المنظمات التي تتمتع بكفاءة إدارية عالية تكون قادرة على</w:t>
      </w:r>
      <w:r w:rsidRPr="00A44C0B">
        <w:rPr>
          <w:rFonts w:ascii="Simplified Arabic" w:eastAsia="Calibri" w:hAnsi="Simplified Arabic" w:cs="Simplified Arabic"/>
          <w:color w:val="000000" w:themeColor="text1"/>
          <w:sz w:val="28"/>
          <w:szCs w:val="28"/>
        </w:rPr>
        <w:t>:</w:t>
      </w:r>
    </w:p>
    <w:p w14:paraId="73ED96D3" w14:textId="31B0B7F6" w:rsidR="00A44C0B" w:rsidRPr="00A44C0B" w:rsidRDefault="00A44C0B" w:rsidP="003B4BFA">
      <w:pPr>
        <w:pStyle w:val="a6"/>
        <w:numPr>
          <w:ilvl w:val="0"/>
          <w:numId w:val="22"/>
        </w:numPr>
        <w:bidi/>
        <w:spacing w:before="100" w:beforeAutospacing="1" w:after="100" w:afterAutospacing="1" w:line="360" w:lineRule="auto"/>
        <w:ind w:left="568" w:hanging="284"/>
        <w:jc w:val="both"/>
        <w:rPr>
          <w:rFonts w:ascii="Simplified Arabic" w:eastAsia="Calibri" w:hAnsi="Simplified Arabic" w:cs="Simplified Arabic"/>
          <w:color w:val="000000" w:themeColor="text1"/>
          <w:sz w:val="28"/>
          <w:szCs w:val="28"/>
          <w:rtl/>
        </w:rPr>
      </w:pPr>
      <w:r w:rsidRPr="00A44C0B">
        <w:rPr>
          <w:rFonts w:ascii="Simplified Arabic" w:eastAsia="Calibri" w:hAnsi="Simplified Arabic" w:cs="Simplified Arabic"/>
          <w:color w:val="000000" w:themeColor="text1"/>
          <w:sz w:val="28"/>
          <w:szCs w:val="28"/>
          <w:rtl/>
        </w:rPr>
        <w:t>تحسين استغلال الموارد: من خلال تقليل الهدر، وتحسين تخصيص الموارد، واستخدامها بالشكل الأمثل</w:t>
      </w:r>
      <w:r w:rsidR="007D620F">
        <w:rPr>
          <w:rFonts w:ascii="Simplified Arabic" w:eastAsia="Calibri" w:hAnsi="Simplified Arabic" w:cs="Simplified Arabic" w:hint="cs"/>
          <w:color w:val="000000" w:themeColor="text1"/>
          <w:sz w:val="28"/>
          <w:szCs w:val="28"/>
          <w:rtl/>
        </w:rPr>
        <w:t>.</w:t>
      </w:r>
    </w:p>
    <w:p w14:paraId="7CC0168F" w14:textId="4C9DD7FC" w:rsidR="00A44C0B" w:rsidRPr="00A44C0B" w:rsidRDefault="00A44C0B" w:rsidP="003B4BFA">
      <w:pPr>
        <w:pStyle w:val="a6"/>
        <w:numPr>
          <w:ilvl w:val="0"/>
          <w:numId w:val="22"/>
        </w:numPr>
        <w:bidi/>
        <w:spacing w:before="100" w:beforeAutospacing="1" w:after="100" w:afterAutospacing="1" w:line="360" w:lineRule="auto"/>
        <w:ind w:left="568" w:hanging="284"/>
        <w:jc w:val="both"/>
        <w:rPr>
          <w:rFonts w:ascii="Simplified Arabic" w:eastAsia="Calibri" w:hAnsi="Simplified Arabic" w:cs="Simplified Arabic"/>
          <w:color w:val="000000" w:themeColor="text1"/>
          <w:sz w:val="28"/>
          <w:szCs w:val="28"/>
          <w:rtl/>
        </w:rPr>
      </w:pPr>
      <w:r w:rsidRPr="00A44C0B">
        <w:rPr>
          <w:rFonts w:ascii="Simplified Arabic" w:eastAsia="Calibri" w:hAnsi="Simplified Arabic" w:cs="Simplified Arabic"/>
          <w:color w:val="000000" w:themeColor="text1"/>
          <w:sz w:val="28"/>
          <w:szCs w:val="28"/>
          <w:rtl/>
        </w:rPr>
        <w:t>زيادة الإنتاجية: إنجاز المزيد من العمل بنفس الموارد أو أقل، مما ينعكس إيجاباً على المخرجات الكلية للمنظمة</w:t>
      </w:r>
      <w:r w:rsidR="007D620F">
        <w:rPr>
          <w:rFonts w:ascii="Simplified Arabic" w:eastAsia="Calibri" w:hAnsi="Simplified Arabic" w:cs="Simplified Arabic" w:hint="cs"/>
          <w:color w:val="000000" w:themeColor="text1"/>
          <w:sz w:val="28"/>
          <w:szCs w:val="28"/>
          <w:rtl/>
        </w:rPr>
        <w:t>.</w:t>
      </w:r>
    </w:p>
    <w:p w14:paraId="702E5A2B" w14:textId="469F9EEF" w:rsidR="00A44C0B" w:rsidRPr="00A44C0B" w:rsidRDefault="00A44C0B" w:rsidP="003B4BFA">
      <w:pPr>
        <w:pStyle w:val="a6"/>
        <w:numPr>
          <w:ilvl w:val="0"/>
          <w:numId w:val="22"/>
        </w:numPr>
        <w:bidi/>
        <w:spacing w:before="100" w:beforeAutospacing="1" w:after="100" w:afterAutospacing="1" w:line="360" w:lineRule="auto"/>
        <w:ind w:left="568" w:hanging="284"/>
        <w:jc w:val="both"/>
        <w:rPr>
          <w:rFonts w:ascii="Simplified Arabic" w:eastAsia="Calibri" w:hAnsi="Simplified Arabic" w:cs="Simplified Arabic"/>
          <w:color w:val="000000" w:themeColor="text1"/>
          <w:sz w:val="28"/>
          <w:szCs w:val="28"/>
          <w:rtl/>
        </w:rPr>
      </w:pPr>
      <w:r w:rsidRPr="00A44C0B">
        <w:rPr>
          <w:rFonts w:ascii="Simplified Arabic" w:eastAsia="Calibri" w:hAnsi="Simplified Arabic" w:cs="Simplified Arabic"/>
          <w:color w:val="000000" w:themeColor="text1"/>
          <w:sz w:val="28"/>
          <w:szCs w:val="28"/>
          <w:rtl/>
        </w:rPr>
        <w:t>خفض التكاليف: تقليل النفقات التشغيلية والإدارية من خلال تبسيط العمليات، وأتمتة المهام، وتحسين سلاسل القيمة</w:t>
      </w:r>
      <w:r w:rsidR="007D620F">
        <w:rPr>
          <w:rFonts w:ascii="Simplified Arabic" w:eastAsia="Calibri" w:hAnsi="Simplified Arabic" w:cs="Simplified Arabic" w:hint="cs"/>
          <w:color w:val="000000" w:themeColor="text1"/>
          <w:sz w:val="28"/>
          <w:szCs w:val="28"/>
          <w:rtl/>
        </w:rPr>
        <w:t>.</w:t>
      </w:r>
    </w:p>
    <w:p w14:paraId="3D4604F4" w14:textId="3F71F7CE" w:rsidR="00A44C0B" w:rsidRPr="00A44C0B" w:rsidRDefault="00A44C0B" w:rsidP="003B4BFA">
      <w:pPr>
        <w:pStyle w:val="a6"/>
        <w:numPr>
          <w:ilvl w:val="0"/>
          <w:numId w:val="22"/>
        </w:numPr>
        <w:bidi/>
        <w:spacing w:before="100" w:beforeAutospacing="1" w:after="100" w:afterAutospacing="1" w:line="360" w:lineRule="auto"/>
        <w:ind w:left="568" w:hanging="284"/>
        <w:jc w:val="both"/>
        <w:rPr>
          <w:rFonts w:ascii="Simplified Arabic" w:eastAsia="Calibri" w:hAnsi="Simplified Arabic" w:cs="Simplified Arabic"/>
          <w:color w:val="000000" w:themeColor="text1"/>
          <w:sz w:val="28"/>
          <w:szCs w:val="28"/>
          <w:rtl/>
        </w:rPr>
      </w:pPr>
      <w:r w:rsidRPr="00A44C0B">
        <w:rPr>
          <w:rFonts w:ascii="Simplified Arabic" w:eastAsia="Calibri" w:hAnsi="Simplified Arabic" w:cs="Simplified Arabic"/>
          <w:color w:val="000000" w:themeColor="text1"/>
          <w:sz w:val="28"/>
          <w:szCs w:val="28"/>
          <w:rtl/>
        </w:rPr>
        <w:lastRenderedPageBreak/>
        <w:t>تعزيز القدرة التنافسية: تمكين المنظمة من تقديم منتجات وخدمات بجودة أعلى وتكلفة أقل، مما يمنحها ميزة تنافسية في السوق</w:t>
      </w:r>
      <w:r w:rsidR="007D620F">
        <w:rPr>
          <w:rFonts w:ascii="Simplified Arabic" w:eastAsia="Calibri" w:hAnsi="Simplified Arabic" w:cs="Simplified Arabic" w:hint="cs"/>
          <w:color w:val="000000" w:themeColor="text1"/>
          <w:sz w:val="28"/>
          <w:szCs w:val="28"/>
          <w:rtl/>
        </w:rPr>
        <w:t>.</w:t>
      </w:r>
    </w:p>
    <w:p w14:paraId="4238DCAE" w14:textId="2147EA09" w:rsidR="00A44C0B" w:rsidRPr="00A44C0B" w:rsidRDefault="00A44C0B" w:rsidP="003B4BFA">
      <w:pPr>
        <w:pStyle w:val="a6"/>
        <w:numPr>
          <w:ilvl w:val="0"/>
          <w:numId w:val="22"/>
        </w:numPr>
        <w:bidi/>
        <w:spacing w:before="100" w:beforeAutospacing="1" w:after="100" w:afterAutospacing="1" w:line="360" w:lineRule="auto"/>
        <w:ind w:left="568" w:hanging="284"/>
        <w:jc w:val="both"/>
        <w:rPr>
          <w:rFonts w:ascii="Simplified Arabic" w:eastAsia="Calibri" w:hAnsi="Simplified Arabic" w:cs="Simplified Arabic"/>
          <w:color w:val="000000" w:themeColor="text1"/>
          <w:sz w:val="28"/>
          <w:szCs w:val="28"/>
          <w:rtl/>
        </w:rPr>
      </w:pPr>
      <w:r w:rsidRPr="00A44C0B">
        <w:rPr>
          <w:rFonts w:ascii="Simplified Arabic" w:eastAsia="Calibri" w:hAnsi="Simplified Arabic" w:cs="Simplified Arabic"/>
          <w:color w:val="000000" w:themeColor="text1"/>
          <w:sz w:val="28"/>
          <w:szCs w:val="28"/>
          <w:rtl/>
        </w:rPr>
        <w:t>تحسين جودة اتخاذ القرار: توفير معلومات دقيقة وفي الوقت المناسب، مما يدعم المديرين في اتخاذ قرارات مستنيرة وسريعة</w:t>
      </w:r>
      <w:r w:rsidR="007D620F">
        <w:rPr>
          <w:rFonts w:ascii="Simplified Arabic" w:eastAsia="Calibri" w:hAnsi="Simplified Arabic" w:cs="Simplified Arabic" w:hint="cs"/>
          <w:color w:val="000000" w:themeColor="text1"/>
          <w:sz w:val="28"/>
          <w:szCs w:val="28"/>
          <w:rtl/>
        </w:rPr>
        <w:t>.</w:t>
      </w:r>
    </w:p>
    <w:p w14:paraId="0ED3B100" w14:textId="64847262" w:rsidR="00A44C0B" w:rsidRPr="007D620F" w:rsidRDefault="00A44C0B" w:rsidP="003B4BFA">
      <w:pPr>
        <w:pStyle w:val="a6"/>
        <w:numPr>
          <w:ilvl w:val="0"/>
          <w:numId w:val="22"/>
        </w:numPr>
        <w:bidi/>
        <w:spacing w:before="100" w:beforeAutospacing="1" w:after="100" w:afterAutospacing="1" w:line="360" w:lineRule="auto"/>
        <w:ind w:left="568" w:hanging="284"/>
        <w:jc w:val="both"/>
        <w:rPr>
          <w:rFonts w:ascii="Simplified Arabic" w:eastAsia="Calibri" w:hAnsi="Simplified Arabic" w:cs="Simplified Arabic"/>
          <w:color w:val="000000" w:themeColor="text1"/>
          <w:sz w:val="28"/>
          <w:szCs w:val="28"/>
          <w:rtl/>
        </w:rPr>
      </w:pPr>
      <w:r w:rsidRPr="00A44C0B">
        <w:rPr>
          <w:rFonts w:ascii="Simplified Arabic" w:eastAsia="Calibri" w:hAnsi="Simplified Arabic" w:cs="Simplified Arabic"/>
          <w:color w:val="000000" w:themeColor="text1"/>
          <w:sz w:val="28"/>
          <w:szCs w:val="28"/>
          <w:rtl/>
        </w:rPr>
        <w:t>زيادة رضا العملاء والموظفين: العمليات الكفؤة تؤدي إلى خدمات أسرع وأكثر دقة للعملاء، وبيئة عمل أكثر تنظيماً وفعالية للموظفين</w:t>
      </w:r>
      <w:r w:rsidR="007D620F">
        <w:rPr>
          <w:rFonts w:ascii="Simplified Arabic" w:eastAsia="Calibri" w:hAnsi="Simplified Arabic" w:cs="Simplified Arabic" w:hint="cs"/>
          <w:color w:val="000000" w:themeColor="text1"/>
          <w:sz w:val="28"/>
          <w:szCs w:val="28"/>
          <w:rtl/>
        </w:rPr>
        <w:t>.</w:t>
      </w:r>
    </w:p>
    <w:p w14:paraId="7AE7BD71" w14:textId="4E2EB95E" w:rsidR="00ED5763" w:rsidRPr="009D43E2" w:rsidRDefault="004C2380" w:rsidP="004C2380">
      <w:pPr>
        <w:bidi/>
        <w:spacing w:before="100" w:beforeAutospacing="1" w:after="100" w:afterAutospacing="1" w:line="360" w:lineRule="auto"/>
        <w:jc w:val="both"/>
        <w:outlineLvl w:val="2"/>
        <w:rPr>
          <w:rFonts w:ascii="Simplified Arabic" w:eastAsia="Calibri" w:hAnsi="Simplified Arabic" w:cs="Simplified Arabic"/>
          <w:b/>
          <w:bCs/>
          <w:color w:val="000000" w:themeColor="text1"/>
          <w:sz w:val="32"/>
          <w:szCs w:val="32"/>
        </w:rPr>
      </w:pPr>
      <w:bookmarkStart w:id="53" w:name="_Toc223402632"/>
      <w:r w:rsidRPr="009D43E2">
        <w:rPr>
          <w:rFonts w:ascii="Simplified Arabic" w:eastAsia="Calibri" w:hAnsi="Simplified Arabic" w:cs="Simplified Arabic"/>
          <w:b/>
          <w:bCs/>
          <w:color w:val="000000" w:themeColor="text1"/>
          <w:sz w:val="32"/>
          <w:szCs w:val="32"/>
          <w:rtl/>
        </w:rPr>
        <w:t xml:space="preserve">2.2.2 </w:t>
      </w:r>
      <w:r w:rsidR="00A44C0B" w:rsidRPr="00A44C0B">
        <w:rPr>
          <w:rFonts w:ascii="Simplified Arabic" w:eastAsia="Calibri" w:hAnsi="Simplified Arabic" w:cs="Simplified Arabic"/>
          <w:b/>
          <w:bCs/>
          <w:color w:val="000000" w:themeColor="text1"/>
          <w:sz w:val="32"/>
          <w:szCs w:val="32"/>
          <w:rtl/>
        </w:rPr>
        <w:t>الأبعاد والمؤشرات الحديثة لقياس كفاءة الأداء الإداري في العصر الرقمي</w:t>
      </w:r>
      <w:bookmarkEnd w:id="53"/>
    </w:p>
    <w:p w14:paraId="75530C67" w14:textId="11D3C342" w:rsidR="00A44C0B" w:rsidRPr="00A44C0B" w:rsidRDefault="00A44C0B" w:rsidP="003B4BFA">
      <w:pPr>
        <w:bidi/>
        <w:spacing w:before="100" w:beforeAutospacing="1" w:after="100" w:afterAutospacing="1" w:line="360" w:lineRule="auto"/>
        <w:ind w:firstLine="284"/>
        <w:jc w:val="both"/>
        <w:rPr>
          <w:rFonts w:ascii="Simplified Arabic" w:eastAsia="Calibri" w:hAnsi="Simplified Arabic" w:cs="Simplified Arabic"/>
          <w:color w:val="000000" w:themeColor="text1"/>
          <w:sz w:val="28"/>
          <w:szCs w:val="28"/>
          <w:rtl/>
        </w:rPr>
      </w:pPr>
      <w:r w:rsidRPr="00A44C0B">
        <w:rPr>
          <w:rFonts w:ascii="Simplified Arabic" w:eastAsia="Calibri" w:hAnsi="Simplified Arabic" w:cs="Simplified Arabic"/>
          <w:color w:val="000000" w:themeColor="text1"/>
          <w:sz w:val="28"/>
          <w:szCs w:val="28"/>
          <w:rtl/>
        </w:rPr>
        <w:t>مع تسارع وتيرة التحول الرقمي، تطورت أبعاد ومؤشرات قياس كفاءة الأداء الإداري لتشمل جوانب تعكس تأثير التقنيات الحديثة. لم يعد القياس مقتصراً على المؤشرات المالية التقليدية، بل امتد ليشمل مؤشرات تشغيلية وسلوكية تعكس مدى استغلال التقنيات الرقمية في تحسين الأداء</w:t>
      </w:r>
      <w:r w:rsidR="007D620F">
        <w:rPr>
          <w:rFonts w:ascii="Simplified Arabic" w:eastAsia="Calibri" w:hAnsi="Simplified Arabic" w:cs="Simplified Arabic" w:hint="cs"/>
          <w:color w:val="000000" w:themeColor="text1"/>
          <w:sz w:val="28"/>
          <w:szCs w:val="28"/>
          <w:rtl/>
        </w:rPr>
        <w:t>،</w:t>
      </w:r>
      <w:r w:rsidRPr="00A44C0B">
        <w:rPr>
          <w:rFonts w:ascii="Simplified Arabic" w:eastAsia="Calibri" w:hAnsi="Simplified Arabic" w:cs="Simplified Arabic"/>
          <w:color w:val="000000" w:themeColor="text1"/>
          <w:sz w:val="28"/>
          <w:szCs w:val="28"/>
          <w:rtl/>
        </w:rPr>
        <w:t xml:space="preserve"> </w:t>
      </w:r>
      <w:r w:rsidR="007D620F">
        <w:rPr>
          <w:rFonts w:ascii="Simplified Arabic" w:eastAsia="Calibri" w:hAnsi="Simplified Arabic" w:cs="Simplified Arabic" w:hint="cs"/>
          <w:color w:val="000000" w:themeColor="text1"/>
          <w:sz w:val="28"/>
          <w:szCs w:val="28"/>
          <w:rtl/>
        </w:rPr>
        <w:t>و</w:t>
      </w:r>
      <w:r w:rsidRPr="00A44C0B">
        <w:rPr>
          <w:rFonts w:ascii="Simplified Arabic" w:eastAsia="Calibri" w:hAnsi="Simplified Arabic" w:cs="Simplified Arabic"/>
          <w:color w:val="000000" w:themeColor="text1"/>
          <w:sz w:val="28"/>
          <w:szCs w:val="28"/>
          <w:rtl/>
        </w:rPr>
        <w:t>من أبرز هذه الأبعاد والمؤشرات</w:t>
      </w:r>
      <w:r w:rsidRPr="00A44C0B">
        <w:rPr>
          <w:rFonts w:ascii="Simplified Arabic" w:eastAsia="Calibri" w:hAnsi="Simplified Arabic" w:cs="Simplified Arabic"/>
          <w:color w:val="000000" w:themeColor="text1"/>
          <w:sz w:val="28"/>
          <w:szCs w:val="28"/>
        </w:rPr>
        <w:t>:</w:t>
      </w:r>
    </w:p>
    <w:p w14:paraId="722A4B88" w14:textId="77777777" w:rsidR="005E5E5B" w:rsidRDefault="00A44C0B" w:rsidP="003B4BFA">
      <w:pPr>
        <w:pStyle w:val="a6"/>
        <w:numPr>
          <w:ilvl w:val="0"/>
          <w:numId w:val="12"/>
        </w:numPr>
        <w:bidi/>
        <w:spacing w:after="0" w:line="360" w:lineRule="auto"/>
        <w:ind w:left="284" w:hanging="284"/>
        <w:jc w:val="both"/>
        <w:rPr>
          <w:rFonts w:ascii="Simplified Arabic" w:eastAsia="Calibri" w:hAnsi="Simplified Arabic" w:cs="Simplified Arabic"/>
          <w:color w:val="000000" w:themeColor="text1"/>
          <w:sz w:val="28"/>
          <w:szCs w:val="28"/>
        </w:rPr>
      </w:pPr>
      <w:r w:rsidRPr="005E5E5B">
        <w:rPr>
          <w:rFonts w:ascii="Simplified Arabic" w:eastAsia="Calibri" w:hAnsi="Simplified Arabic" w:cs="Simplified Arabic"/>
          <w:b/>
          <w:bCs/>
          <w:color w:val="000000" w:themeColor="text1"/>
          <w:sz w:val="28"/>
          <w:szCs w:val="28"/>
          <w:rtl/>
        </w:rPr>
        <w:t>كفاءة العمليات</w:t>
      </w:r>
      <w:r w:rsidR="005E5E5B" w:rsidRPr="005E5E5B">
        <w:rPr>
          <w:rFonts w:ascii="Simplified Arabic" w:eastAsia="Calibri" w:hAnsi="Simplified Arabic" w:cs="Simplified Arabic" w:hint="cs"/>
          <w:b/>
          <w:bCs/>
          <w:color w:val="000000" w:themeColor="text1"/>
          <w:sz w:val="28"/>
          <w:szCs w:val="28"/>
          <w:rtl/>
        </w:rPr>
        <w:t>:</w:t>
      </w:r>
      <w:r w:rsidR="005E5E5B">
        <w:rPr>
          <w:rFonts w:ascii="Simplified Arabic" w:eastAsia="Calibri" w:hAnsi="Simplified Arabic" w:cs="Simplified Arabic" w:hint="cs"/>
          <w:color w:val="000000" w:themeColor="text1"/>
          <w:sz w:val="28"/>
          <w:szCs w:val="28"/>
          <w:rtl/>
        </w:rPr>
        <w:t xml:space="preserve"> </w:t>
      </w:r>
    </w:p>
    <w:p w14:paraId="0E0FB67E" w14:textId="406264F5" w:rsidR="00A44C0B" w:rsidRPr="005E5E5B" w:rsidRDefault="00A44C0B" w:rsidP="003B4BFA">
      <w:pPr>
        <w:bidi/>
        <w:spacing w:before="100" w:beforeAutospacing="1" w:after="100" w:afterAutospacing="1" w:line="360" w:lineRule="auto"/>
        <w:ind w:firstLine="284"/>
        <w:jc w:val="both"/>
        <w:rPr>
          <w:rFonts w:ascii="Simplified Arabic" w:eastAsia="Calibri" w:hAnsi="Simplified Arabic" w:cs="Simplified Arabic"/>
          <w:color w:val="000000" w:themeColor="text1"/>
          <w:sz w:val="28"/>
          <w:szCs w:val="28"/>
          <w:rtl/>
        </w:rPr>
      </w:pPr>
      <w:r w:rsidRPr="005E5E5B">
        <w:rPr>
          <w:rFonts w:ascii="Simplified Arabic" w:eastAsia="Calibri" w:hAnsi="Simplified Arabic" w:cs="Simplified Arabic"/>
          <w:color w:val="000000" w:themeColor="text1"/>
          <w:sz w:val="28"/>
          <w:szCs w:val="28"/>
          <w:rtl/>
        </w:rPr>
        <w:t>تركز على مدى سلاسة وفعالية العمليات الإدارية، وكيفية استغلال التقنيات الرقمية لتبسيطها وتسريعها</w:t>
      </w:r>
      <w:r w:rsidR="007D620F">
        <w:rPr>
          <w:rFonts w:ascii="Simplified Arabic" w:eastAsia="Calibri" w:hAnsi="Simplified Arabic" w:cs="Simplified Arabic" w:hint="cs"/>
          <w:color w:val="000000" w:themeColor="text1"/>
          <w:sz w:val="28"/>
          <w:szCs w:val="28"/>
          <w:rtl/>
        </w:rPr>
        <w:t>.</w:t>
      </w:r>
    </w:p>
    <w:p w14:paraId="0BD8C8FB" w14:textId="79D9A459" w:rsidR="00A44C0B" w:rsidRPr="005E5E5B" w:rsidRDefault="00A44C0B" w:rsidP="003B4BFA">
      <w:pPr>
        <w:pStyle w:val="a6"/>
        <w:numPr>
          <w:ilvl w:val="0"/>
          <w:numId w:val="22"/>
        </w:numPr>
        <w:bidi/>
        <w:spacing w:before="100" w:beforeAutospacing="1" w:after="100" w:afterAutospacing="1" w:line="360" w:lineRule="auto"/>
        <w:ind w:left="568" w:hanging="284"/>
        <w:jc w:val="both"/>
        <w:rPr>
          <w:rFonts w:ascii="Simplified Arabic" w:eastAsia="Calibri" w:hAnsi="Simplified Arabic" w:cs="Simplified Arabic"/>
          <w:color w:val="000000" w:themeColor="text1"/>
          <w:sz w:val="28"/>
          <w:szCs w:val="28"/>
          <w:rtl/>
        </w:rPr>
      </w:pPr>
      <w:r w:rsidRPr="005E5E5B">
        <w:rPr>
          <w:rFonts w:ascii="Simplified Arabic" w:eastAsia="Calibri" w:hAnsi="Simplified Arabic" w:cs="Simplified Arabic"/>
          <w:color w:val="000000" w:themeColor="text1"/>
          <w:sz w:val="28"/>
          <w:szCs w:val="28"/>
          <w:rtl/>
        </w:rPr>
        <w:t xml:space="preserve">سرعة إنجاز المهام: قياس الزمن المستغرق لإتمام المهام الإدارية المختلفة بعد تطبيق الحلول الرقمية. تُعد الأتمتة </w:t>
      </w:r>
      <w:proofErr w:type="spellStart"/>
      <w:r w:rsidRPr="005E5E5B">
        <w:rPr>
          <w:rFonts w:ascii="Simplified Arabic" w:eastAsia="Calibri" w:hAnsi="Simplified Arabic" w:cs="Simplified Arabic"/>
          <w:color w:val="000000" w:themeColor="text1"/>
          <w:sz w:val="28"/>
          <w:szCs w:val="28"/>
          <w:rtl/>
        </w:rPr>
        <w:t>والرقمنة</w:t>
      </w:r>
      <w:proofErr w:type="spellEnd"/>
      <w:r w:rsidRPr="005E5E5B">
        <w:rPr>
          <w:rFonts w:ascii="Simplified Arabic" w:eastAsia="Calibri" w:hAnsi="Simplified Arabic" w:cs="Simplified Arabic"/>
          <w:color w:val="000000" w:themeColor="text1"/>
          <w:sz w:val="28"/>
          <w:szCs w:val="28"/>
          <w:rtl/>
        </w:rPr>
        <w:t xml:space="preserve"> عوامل رئيسية في تقليل هذا الزمن</w:t>
      </w:r>
      <w:r w:rsidR="007D620F">
        <w:rPr>
          <w:rFonts w:ascii="Simplified Arabic" w:eastAsia="Calibri" w:hAnsi="Simplified Arabic" w:cs="Simplified Arabic" w:hint="cs"/>
          <w:color w:val="000000" w:themeColor="text1"/>
          <w:sz w:val="28"/>
          <w:szCs w:val="28"/>
          <w:rtl/>
        </w:rPr>
        <w:t>.</w:t>
      </w:r>
    </w:p>
    <w:p w14:paraId="16A30A6C" w14:textId="0C04711A" w:rsidR="00A44C0B" w:rsidRPr="005E5E5B" w:rsidRDefault="00A44C0B" w:rsidP="003B4BFA">
      <w:pPr>
        <w:pStyle w:val="a6"/>
        <w:numPr>
          <w:ilvl w:val="0"/>
          <w:numId w:val="22"/>
        </w:numPr>
        <w:bidi/>
        <w:spacing w:before="100" w:beforeAutospacing="1" w:after="100" w:afterAutospacing="1" w:line="360" w:lineRule="auto"/>
        <w:ind w:left="568" w:hanging="284"/>
        <w:jc w:val="both"/>
        <w:rPr>
          <w:rFonts w:ascii="Simplified Arabic" w:eastAsia="Calibri" w:hAnsi="Simplified Arabic" w:cs="Simplified Arabic"/>
          <w:color w:val="000000" w:themeColor="text1"/>
          <w:sz w:val="28"/>
          <w:szCs w:val="28"/>
          <w:rtl/>
        </w:rPr>
      </w:pPr>
      <w:r w:rsidRPr="005E5E5B">
        <w:rPr>
          <w:rFonts w:ascii="Simplified Arabic" w:eastAsia="Calibri" w:hAnsi="Simplified Arabic" w:cs="Simplified Arabic"/>
          <w:color w:val="000000" w:themeColor="text1"/>
          <w:sz w:val="28"/>
          <w:szCs w:val="28"/>
          <w:rtl/>
        </w:rPr>
        <w:t>تقليل الأخطاء: مدى انخفاض الأخطاء البشرية في إدخال البيانات، ومعالجة المعاملات، واتخاذ القرارات بفضل الأنظمة الرقمية الذكية</w:t>
      </w:r>
      <w:r w:rsidR="007D620F">
        <w:rPr>
          <w:rFonts w:ascii="Simplified Arabic" w:eastAsia="Calibri" w:hAnsi="Simplified Arabic" w:cs="Simplified Arabic" w:hint="cs"/>
          <w:color w:val="000000" w:themeColor="text1"/>
          <w:sz w:val="28"/>
          <w:szCs w:val="28"/>
          <w:rtl/>
        </w:rPr>
        <w:t>.</w:t>
      </w:r>
    </w:p>
    <w:p w14:paraId="07D37E6B" w14:textId="37D0FA69" w:rsidR="00A44C0B" w:rsidRPr="005E5E5B" w:rsidRDefault="00A44C0B" w:rsidP="003B4BFA">
      <w:pPr>
        <w:pStyle w:val="a6"/>
        <w:numPr>
          <w:ilvl w:val="0"/>
          <w:numId w:val="22"/>
        </w:numPr>
        <w:bidi/>
        <w:spacing w:before="100" w:beforeAutospacing="1" w:after="100" w:afterAutospacing="1" w:line="360" w:lineRule="auto"/>
        <w:ind w:left="568" w:hanging="284"/>
        <w:jc w:val="both"/>
        <w:rPr>
          <w:rFonts w:ascii="Simplified Arabic" w:eastAsia="Calibri" w:hAnsi="Simplified Arabic" w:cs="Simplified Arabic"/>
          <w:color w:val="000000" w:themeColor="text1"/>
          <w:sz w:val="28"/>
          <w:szCs w:val="28"/>
          <w:rtl/>
        </w:rPr>
      </w:pPr>
      <w:r w:rsidRPr="005E5E5B">
        <w:rPr>
          <w:rFonts w:ascii="Simplified Arabic" w:eastAsia="Calibri" w:hAnsi="Simplified Arabic" w:cs="Simplified Arabic"/>
          <w:color w:val="000000" w:themeColor="text1"/>
          <w:sz w:val="28"/>
          <w:szCs w:val="28"/>
          <w:rtl/>
        </w:rPr>
        <w:t>تبسيط الإجراءات: مدى مساهمة التحول الرقمي في إزالة الخطوات غير الضرورية، وتقليل البيروقراطية، وتوحيد الإجراءات الإدارية</w:t>
      </w:r>
      <w:r w:rsidR="007D620F">
        <w:rPr>
          <w:rFonts w:ascii="Simplified Arabic" w:eastAsia="Calibri" w:hAnsi="Simplified Arabic" w:cs="Simplified Arabic" w:hint="cs"/>
          <w:color w:val="000000" w:themeColor="text1"/>
          <w:sz w:val="28"/>
          <w:szCs w:val="28"/>
          <w:rtl/>
        </w:rPr>
        <w:t>.</w:t>
      </w:r>
    </w:p>
    <w:p w14:paraId="06915EF6" w14:textId="26749E95" w:rsidR="00A44C0B" w:rsidRPr="005E5E5B" w:rsidRDefault="00A44C0B" w:rsidP="003B4BFA">
      <w:pPr>
        <w:pStyle w:val="a6"/>
        <w:numPr>
          <w:ilvl w:val="0"/>
          <w:numId w:val="22"/>
        </w:numPr>
        <w:bidi/>
        <w:spacing w:before="100" w:beforeAutospacing="1" w:after="100" w:afterAutospacing="1" w:line="360" w:lineRule="auto"/>
        <w:ind w:left="568" w:hanging="284"/>
        <w:jc w:val="both"/>
        <w:rPr>
          <w:rFonts w:ascii="Simplified Arabic" w:eastAsia="Calibri" w:hAnsi="Simplified Arabic" w:cs="Simplified Arabic"/>
          <w:color w:val="000000" w:themeColor="text1"/>
          <w:sz w:val="28"/>
          <w:szCs w:val="28"/>
          <w:rtl/>
        </w:rPr>
      </w:pPr>
      <w:r w:rsidRPr="005E5E5B">
        <w:rPr>
          <w:rFonts w:ascii="Simplified Arabic" w:eastAsia="Calibri" w:hAnsi="Simplified Arabic" w:cs="Simplified Arabic"/>
          <w:color w:val="000000" w:themeColor="text1"/>
          <w:sz w:val="28"/>
          <w:szCs w:val="28"/>
          <w:rtl/>
        </w:rPr>
        <w:lastRenderedPageBreak/>
        <w:t>المرونة التشغيلية: قدرة الأنظمة الإدارية على التكيف السريع مع التغيرات في المتطلبات أو الظروف، وتعديل العمليات بسهولة</w:t>
      </w:r>
      <w:r w:rsidR="007D620F">
        <w:rPr>
          <w:rFonts w:ascii="Simplified Arabic" w:eastAsia="Calibri" w:hAnsi="Simplified Arabic" w:cs="Simplified Arabic" w:hint="cs"/>
          <w:color w:val="000000" w:themeColor="text1"/>
          <w:sz w:val="28"/>
          <w:szCs w:val="28"/>
          <w:rtl/>
        </w:rPr>
        <w:t>.</w:t>
      </w:r>
    </w:p>
    <w:p w14:paraId="1A4AACA1" w14:textId="77777777" w:rsidR="005E5E5B" w:rsidRDefault="00A44C0B" w:rsidP="003B4BFA">
      <w:pPr>
        <w:pStyle w:val="a6"/>
        <w:numPr>
          <w:ilvl w:val="0"/>
          <w:numId w:val="12"/>
        </w:numPr>
        <w:bidi/>
        <w:spacing w:after="0" w:line="360" w:lineRule="auto"/>
        <w:ind w:left="284" w:hanging="284"/>
        <w:jc w:val="both"/>
        <w:rPr>
          <w:rFonts w:ascii="Simplified Arabic" w:eastAsia="Calibri" w:hAnsi="Simplified Arabic" w:cs="Simplified Arabic"/>
          <w:color w:val="000000" w:themeColor="text1"/>
          <w:sz w:val="28"/>
          <w:szCs w:val="28"/>
        </w:rPr>
      </w:pPr>
      <w:r w:rsidRPr="005E5E5B">
        <w:rPr>
          <w:rFonts w:ascii="Simplified Arabic" w:eastAsia="Calibri" w:hAnsi="Simplified Arabic" w:cs="Simplified Arabic"/>
          <w:b/>
          <w:bCs/>
          <w:color w:val="000000" w:themeColor="text1"/>
          <w:sz w:val="28"/>
          <w:szCs w:val="28"/>
          <w:rtl/>
        </w:rPr>
        <w:t>كفاءة الموارد</w:t>
      </w:r>
      <w:r w:rsidR="005E5E5B" w:rsidRPr="005E5E5B">
        <w:rPr>
          <w:rFonts w:ascii="Simplified Arabic" w:eastAsia="Calibri" w:hAnsi="Simplified Arabic" w:cs="Simplified Arabic" w:hint="cs"/>
          <w:b/>
          <w:bCs/>
          <w:color w:val="000000" w:themeColor="text1"/>
          <w:sz w:val="28"/>
          <w:szCs w:val="28"/>
          <w:rtl/>
        </w:rPr>
        <w:t>:</w:t>
      </w:r>
      <w:r w:rsidR="005E5E5B">
        <w:rPr>
          <w:rFonts w:ascii="Simplified Arabic" w:eastAsia="Calibri" w:hAnsi="Simplified Arabic" w:cs="Simplified Arabic" w:hint="cs"/>
          <w:color w:val="000000" w:themeColor="text1"/>
          <w:sz w:val="28"/>
          <w:szCs w:val="28"/>
          <w:rtl/>
        </w:rPr>
        <w:t xml:space="preserve"> </w:t>
      </w:r>
    </w:p>
    <w:p w14:paraId="11F4B220" w14:textId="661CCF38" w:rsidR="00A44C0B" w:rsidRPr="00A44C0B" w:rsidRDefault="00A44C0B" w:rsidP="003B4BFA">
      <w:pPr>
        <w:bidi/>
        <w:spacing w:before="100" w:beforeAutospacing="1" w:after="100" w:afterAutospacing="1" w:line="360" w:lineRule="auto"/>
        <w:ind w:firstLine="284"/>
        <w:jc w:val="both"/>
        <w:rPr>
          <w:rFonts w:ascii="Simplified Arabic" w:eastAsia="Calibri" w:hAnsi="Simplified Arabic" w:cs="Simplified Arabic"/>
          <w:color w:val="000000" w:themeColor="text1"/>
          <w:sz w:val="28"/>
          <w:szCs w:val="28"/>
          <w:rtl/>
        </w:rPr>
      </w:pPr>
      <w:r w:rsidRPr="00A44C0B">
        <w:rPr>
          <w:rFonts w:ascii="Simplified Arabic" w:eastAsia="Calibri" w:hAnsi="Simplified Arabic" w:cs="Simplified Arabic"/>
          <w:color w:val="000000" w:themeColor="text1"/>
          <w:sz w:val="28"/>
          <w:szCs w:val="28"/>
          <w:rtl/>
        </w:rPr>
        <w:t>تُعنى بتحسين استغلال الموارد المتاحة، سواء كانت مادية، مالية، أو بشرية، من خلال الحلول الرقمية</w:t>
      </w:r>
      <w:r w:rsidR="007D620F">
        <w:rPr>
          <w:rFonts w:ascii="Simplified Arabic" w:eastAsia="Calibri" w:hAnsi="Simplified Arabic" w:cs="Simplified Arabic" w:hint="cs"/>
          <w:color w:val="000000" w:themeColor="text1"/>
          <w:sz w:val="28"/>
          <w:szCs w:val="28"/>
          <w:rtl/>
        </w:rPr>
        <w:t>.</w:t>
      </w:r>
    </w:p>
    <w:p w14:paraId="73623649" w14:textId="30C98EA5" w:rsidR="00A44C0B" w:rsidRPr="00A44C0B" w:rsidRDefault="00A44C0B" w:rsidP="003B4BFA">
      <w:pPr>
        <w:pStyle w:val="a6"/>
        <w:numPr>
          <w:ilvl w:val="0"/>
          <w:numId w:val="22"/>
        </w:numPr>
        <w:bidi/>
        <w:spacing w:before="100" w:beforeAutospacing="1" w:after="100" w:afterAutospacing="1" w:line="360" w:lineRule="auto"/>
        <w:ind w:left="568" w:hanging="284"/>
        <w:jc w:val="both"/>
        <w:rPr>
          <w:rFonts w:ascii="Simplified Arabic" w:eastAsia="Calibri" w:hAnsi="Simplified Arabic" w:cs="Simplified Arabic"/>
          <w:color w:val="000000" w:themeColor="text1"/>
          <w:sz w:val="28"/>
          <w:szCs w:val="28"/>
          <w:rtl/>
        </w:rPr>
      </w:pPr>
      <w:r w:rsidRPr="00A44C0B">
        <w:rPr>
          <w:rFonts w:ascii="Simplified Arabic" w:eastAsia="Calibri" w:hAnsi="Simplified Arabic" w:cs="Simplified Arabic"/>
          <w:color w:val="000000" w:themeColor="text1"/>
          <w:sz w:val="28"/>
          <w:szCs w:val="28"/>
          <w:rtl/>
        </w:rPr>
        <w:t>خفض التكاليف التشغيلية: قياس مدى انخفاض النفقات المتعلقة بالورق، الطباعة، التخزين المادي، والجهد البشري في المهام الروتينية بفضل الأتمتة</w:t>
      </w:r>
      <w:r w:rsidR="007D620F">
        <w:rPr>
          <w:rFonts w:ascii="Simplified Arabic" w:eastAsia="Calibri" w:hAnsi="Simplified Arabic" w:cs="Simplified Arabic" w:hint="cs"/>
          <w:color w:val="000000" w:themeColor="text1"/>
          <w:sz w:val="28"/>
          <w:szCs w:val="28"/>
          <w:rtl/>
        </w:rPr>
        <w:t>.</w:t>
      </w:r>
    </w:p>
    <w:p w14:paraId="19C9855C" w14:textId="22CFE1D1" w:rsidR="00A44C0B" w:rsidRPr="00A44C0B" w:rsidRDefault="00A44C0B" w:rsidP="003B4BFA">
      <w:pPr>
        <w:pStyle w:val="a6"/>
        <w:numPr>
          <w:ilvl w:val="0"/>
          <w:numId w:val="22"/>
        </w:numPr>
        <w:bidi/>
        <w:spacing w:before="100" w:beforeAutospacing="1" w:after="100" w:afterAutospacing="1" w:line="360" w:lineRule="auto"/>
        <w:ind w:left="568" w:hanging="284"/>
        <w:jc w:val="both"/>
        <w:rPr>
          <w:rFonts w:ascii="Simplified Arabic" w:eastAsia="Calibri" w:hAnsi="Simplified Arabic" w:cs="Simplified Arabic"/>
          <w:color w:val="000000" w:themeColor="text1"/>
          <w:sz w:val="28"/>
          <w:szCs w:val="28"/>
          <w:rtl/>
        </w:rPr>
      </w:pPr>
      <w:r w:rsidRPr="00A44C0B">
        <w:rPr>
          <w:rFonts w:ascii="Simplified Arabic" w:eastAsia="Calibri" w:hAnsi="Simplified Arabic" w:cs="Simplified Arabic"/>
          <w:color w:val="000000" w:themeColor="text1"/>
          <w:sz w:val="28"/>
          <w:szCs w:val="28"/>
          <w:rtl/>
        </w:rPr>
        <w:t xml:space="preserve">الاستخدام الأمثل للوقت: مدى استغلال وقت الموظفين والمديرين في مهام ذات قيمة مضافة أعلى بدلاً من المهام الروتينية التي يمكن </w:t>
      </w:r>
      <w:proofErr w:type="spellStart"/>
      <w:r w:rsidRPr="00A44C0B">
        <w:rPr>
          <w:rFonts w:ascii="Simplified Arabic" w:eastAsia="Calibri" w:hAnsi="Simplified Arabic" w:cs="Simplified Arabic"/>
          <w:color w:val="000000" w:themeColor="text1"/>
          <w:sz w:val="28"/>
          <w:szCs w:val="28"/>
          <w:rtl/>
        </w:rPr>
        <w:t>أتمتتها</w:t>
      </w:r>
      <w:proofErr w:type="spellEnd"/>
      <w:r w:rsidR="007D620F">
        <w:rPr>
          <w:rFonts w:ascii="Simplified Arabic" w:eastAsia="Calibri" w:hAnsi="Simplified Arabic" w:cs="Simplified Arabic" w:hint="cs"/>
          <w:color w:val="000000" w:themeColor="text1"/>
          <w:sz w:val="28"/>
          <w:szCs w:val="28"/>
          <w:rtl/>
        </w:rPr>
        <w:t>.</w:t>
      </w:r>
    </w:p>
    <w:p w14:paraId="241F3C8A" w14:textId="31D535F9" w:rsidR="00A44C0B" w:rsidRPr="005E5E5B" w:rsidRDefault="00A44C0B" w:rsidP="003B4BFA">
      <w:pPr>
        <w:pStyle w:val="a6"/>
        <w:numPr>
          <w:ilvl w:val="0"/>
          <w:numId w:val="22"/>
        </w:numPr>
        <w:bidi/>
        <w:spacing w:before="100" w:beforeAutospacing="1" w:after="100" w:afterAutospacing="1" w:line="360" w:lineRule="auto"/>
        <w:ind w:left="568" w:hanging="284"/>
        <w:jc w:val="both"/>
        <w:rPr>
          <w:rFonts w:ascii="Simplified Arabic" w:eastAsia="Calibri" w:hAnsi="Simplified Arabic" w:cs="Simplified Arabic"/>
          <w:color w:val="000000" w:themeColor="text1"/>
          <w:sz w:val="28"/>
          <w:szCs w:val="28"/>
          <w:rtl/>
        </w:rPr>
      </w:pPr>
      <w:r w:rsidRPr="00A44C0B">
        <w:rPr>
          <w:rFonts w:ascii="Simplified Arabic" w:eastAsia="Calibri" w:hAnsi="Simplified Arabic" w:cs="Simplified Arabic"/>
          <w:color w:val="000000" w:themeColor="text1"/>
          <w:sz w:val="28"/>
          <w:szCs w:val="28"/>
          <w:rtl/>
        </w:rPr>
        <w:t>تحسين تخصيص الموارد: استخدام أدوات تحليل البيانات الرقمية لتحديد كيفية تخصيص الموارد (البشرية والمالية) بشكل أكثر فعالية لتحقيق الأهداف الإدارية</w:t>
      </w:r>
      <w:r w:rsidR="007D620F">
        <w:rPr>
          <w:rFonts w:ascii="Simplified Arabic" w:eastAsia="Calibri" w:hAnsi="Simplified Arabic" w:cs="Simplified Arabic" w:hint="cs"/>
          <w:color w:val="000000" w:themeColor="text1"/>
          <w:sz w:val="28"/>
          <w:szCs w:val="28"/>
          <w:rtl/>
        </w:rPr>
        <w:t>.</w:t>
      </w:r>
    </w:p>
    <w:p w14:paraId="7C7393C4" w14:textId="77777777" w:rsidR="005E5E5B" w:rsidRPr="005E5E5B" w:rsidRDefault="00A44C0B" w:rsidP="003B4BFA">
      <w:pPr>
        <w:pStyle w:val="a6"/>
        <w:numPr>
          <w:ilvl w:val="0"/>
          <w:numId w:val="12"/>
        </w:numPr>
        <w:bidi/>
        <w:spacing w:after="0" w:line="360" w:lineRule="auto"/>
        <w:ind w:left="284" w:hanging="284"/>
        <w:jc w:val="both"/>
        <w:rPr>
          <w:rFonts w:ascii="Simplified Arabic" w:eastAsia="Calibri" w:hAnsi="Simplified Arabic" w:cs="Simplified Arabic"/>
          <w:b/>
          <w:bCs/>
          <w:color w:val="000000" w:themeColor="text1"/>
          <w:sz w:val="28"/>
          <w:szCs w:val="28"/>
        </w:rPr>
      </w:pPr>
      <w:r w:rsidRPr="005E5E5B">
        <w:rPr>
          <w:rFonts w:ascii="Simplified Arabic" w:eastAsia="Calibri" w:hAnsi="Simplified Arabic" w:cs="Simplified Arabic"/>
          <w:b/>
          <w:bCs/>
          <w:color w:val="000000" w:themeColor="text1"/>
          <w:sz w:val="28"/>
          <w:szCs w:val="28"/>
          <w:rtl/>
        </w:rPr>
        <w:t>كفاءة المعلومات والمعرفة</w:t>
      </w:r>
      <w:r w:rsidR="005E5E5B" w:rsidRPr="005E5E5B">
        <w:rPr>
          <w:rFonts w:ascii="Simplified Arabic" w:eastAsia="Calibri" w:hAnsi="Simplified Arabic" w:cs="Simplified Arabic" w:hint="cs"/>
          <w:b/>
          <w:bCs/>
          <w:color w:val="000000" w:themeColor="text1"/>
          <w:sz w:val="28"/>
          <w:szCs w:val="28"/>
          <w:rtl/>
        </w:rPr>
        <w:t>:</w:t>
      </w:r>
    </w:p>
    <w:p w14:paraId="5D6237A6" w14:textId="1E8B4D2D" w:rsidR="00A44C0B" w:rsidRPr="00A44C0B" w:rsidRDefault="005E5E5B" w:rsidP="003B4BFA">
      <w:pPr>
        <w:bidi/>
        <w:spacing w:before="100" w:beforeAutospacing="1" w:after="100" w:afterAutospacing="1" w:line="360" w:lineRule="auto"/>
        <w:ind w:firstLine="284"/>
        <w:jc w:val="both"/>
        <w:rPr>
          <w:rFonts w:ascii="Simplified Arabic" w:eastAsia="Calibri" w:hAnsi="Simplified Arabic" w:cs="Simplified Arabic"/>
          <w:color w:val="000000" w:themeColor="text1"/>
          <w:sz w:val="28"/>
          <w:szCs w:val="28"/>
          <w:rtl/>
        </w:rPr>
      </w:pPr>
      <w:r>
        <w:rPr>
          <w:rFonts w:ascii="Simplified Arabic" w:eastAsia="Calibri" w:hAnsi="Simplified Arabic" w:cs="Simplified Arabic" w:hint="cs"/>
          <w:color w:val="000000" w:themeColor="text1"/>
          <w:sz w:val="28"/>
          <w:szCs w:val="28"/>
          <w:rtl/>
        </w:rPr>
        <w:t xml:space="preserve"> </w:t>
      </w:r>
      <w:r w:rsidR="00A44C0B" w:rsidRPr="00A44C0B">
        <w:rPr>
          <w:rFonts w:ascii="Simplified Arabic" w:eastAsia="Calibri" w:hAnsi="Simplified Arabic" w:cs="Simplified Arabic"/>
          <w:color w:val="000000" w:themeColor="text1"/>
          <w:sz w:val="28"/>
          <w:szCs w:val="28"/>
          <w:rtl/>
        </w:rPr>
        <w:t>تركز على مدى فعالية جمع، معالجة، تخزين، واسترجاع المعلومات والمعرفة لدعم اتخاذ القرار</w:t>
      </w:r>
      <w:r w:rsidR="007D620F">
        <w:rPr>
          <w:rFonts w:ascii="Simplified Arabic" w:eastAsia="Calibri" w:hAnsi="Simplified Arabic" w:cs="Simplified Arabic" w:hint="cs"/>
          <w:color w:val="000000" w:themeColor="text1"/>
          <w:sz w:val="28"/>
          <w:szCs w:val="28"/>
          <w:rtl/>
        </w:rPr>
        <w:t>.</w:t>
      </w:r>
    </w:p>
    <w:p w14:paraId="1BFDBA04" w14:textId="619A095A" w:rsidR="00A44C0B" w:rsidRPr="00A44C0B" w:rsidRDefault="00A44C0B" w:rsidP="003B4BFA">
      <w:pPr>
        <w:pStyle w:val="a6"/>
        <w:numPr>
          <w:ilvl w:val="0"/>
          <w:numId w:val="22"/>
        </w:numPr>
        <w:bidi/>
        <w:spacing w:before="100" w:beforeAutospacing="1" w:after="100" w:afterAutospacing="1" w:line="360" w:lineRule="auto"/>
        <w:ind w:left="568" w:hanging="284"/>
        <w:jc w:val="both"/>
        <w:rPr>
          <w:rFonts w:ascii="Simplified Arabic" w:eastAsia="Calibri" w:hAnsi="Simplified Arabic" w:cs="Simplified Arabic"/>
          <w:color w:val="000000" w:themeColor="text1"/>
          <w:sz w:val="28"/>
          <w:szCs w:val="28"/>
          <w:rtl/>
        </w:rPr>
      </w:pPr>
      <w:r w:rsidRPr="00A44C0B">
        <w:rPr>
          <w:rFonts w:ascii="Simplified Arabic" w:eastAsia="Calibri" w:hAnsi="Simplified Arabic" w:cs="Simplified Arabic"/>
          <w:color w:val="000000" w:themeColor="text1"/>
          <w:sz w:val="28"/>
          <w:szCs w:val="28"/>
          <w:rtl/>
        </w:rPr>
        <w:t>دقة المعلومات: مدى موثوقية وصحة البيانات والمعلومات المتاحة للمديرين، والتي تُعد أساساً لاتخاذ القرارات السليمة</w:t>
      </w:r>
      <w:r w:rsidR="007D620F">
        <w:rPr>
          <w:rFonts w:ascii="Simplified Arabic" w:eastAsia="Calibri" w:hAnsi="Simplified Arabic" w:cs="Simplified Arabic" w:hint="cs"/>
          <w:color w:val="000000" w:themeColor="text1"/>
          <w:sz w:val="28"/>
          <w:szCs w:val="28"/>
          <w:rtl/>
        </w:rPr>
        <w:t>.</w:t>
      </w:r>
    </w:p>
    <w:p w14:paraId="6FD5F5B4" w14:textId="084F2D8A" w:rsidR="00A44C0B" w:rsidRPr="00A44C0B" w:rsidRDefault="00A44C0B" w:rsidP="003B4BFA">
      <w:pPr>
        <w:pStyle w:val="a6"/>
        <w:numPr>
          <w:ilvl w:val="0"/>
          <w:numId w:val="22"/>
        </w:numPr>
        <w:bidi/>
        <w:spacing w:before="100" w:beforeAutospacing="1" w:after="100" w:afterAutospacing="1" w:line="360" w:lineRule="auto"/>
        <w:ind w:left="568" w:hanging="284"/>
        <w:jc w:val="both"/>
        <w:rPr>
          <w:rFonts w:ascii="Simplified Arabic" w:eastAsia="Calibri" w:hAnsi="Simplified Arabic" w:cs="Simplified Arabic"/>
          <w:color w:val="000000" w:themeColor="text1"/>
          <w:sz w:val="28"/>
          <w:szCs w:val="28"/>
          <w:rtl/>
        </w:rPr>
      </w:pPr>
      <w:r w:rsidRPr="00A44C0B">
        <w:rPr>
          <w:rFonts w:ascii="Simplified Arabic" w:eastAsia="Calibri" w:hAnsi="Simplified Arabic" w:cs="Simplified Arabic"/>
          <w:color w:val="000000" w:themeColor="text1"/>
          <w:sz w:val="28"/>
          <w:szCs w:val="28"/>
          <w:rtl/>
        </w:rPr>
        <w:t>توقيت المعلومات: مدى توفر المعلومات في الوقت المناسب لدعم اتخاذ القرارات السريعة والاستجابة الفورية للتحديات</w:t>
      </w:r>
      <w:r w:rsidR="007D620F">
        <w:rPr>
          <w:rFonts w:ascii="Simplified Arabic" w:eastAsia="Calibri" w:hAnsi="Simplified Arabic" w:cs="Simplified Arabic" w:hint="cs"/>
          <w:color w:val="000000" w:themeColor="text1"/>
          <w:sz w:val="28"/>
          <w:szCs w:val="28"/>
          <w:rtl/>
        </w:rPr>
        <w:t>.</w:t>
      </w:r>
    </w:p>
    <w:p w14:paraId="7E3FFAD0" w14:textId="64FEA785" w:rsidR="00A44C0B" w:rsidRPr="00A44C0B" w:rsidRDefault="00A44C0B" w:rsidP="003B4BFA">
      <w:pPr>
        <w:pStyle w:val="a6"/>
        <w:numPr>
          <w:ilvl w:val="0"/>
          <w:numId w:val="22"/>
        </w:numPr>
        <w:bidi/>
        <w:spacing w:before="100" w:beforeAutospacing="1" w:after="100" w:afterAutospacing="1" w:line="360" w:lineRule="auto"/>
        <w:ind w:left="568" w:hanging="284"/>
        <w:jc w:val="both"/>
        <w:rPr>
          <w:rFonts w:ascii="Simplified Arabic" w:eastAsia="Calibri" w:hAnsi="Simplified Arabic" w:cs="Simplified Arabic"/>
          <w:color w:val="000000" w:themeColor="text1"/>
          <w:sz w:val="28"/>
          <w:szCs w:val="28"/>
          <w:rtl/>
        </w:rPr>
      </w:pPr>
      <w:r w:rsidRPr="00A44C0B">
        <w:rPr>
          <w:rFonts w:ascii="Simplified Arabic" w:eastAsia="Calibri" w:hAnsi="Simplified Arabic" w:cs="Simplified Arabic"/>
          <w:color w:val="000000" w:themeColor="text1"/>
          <w:sz w:val="28"/>
          <w:szCs w:val="28"/>
          <w:rtl/>
        </w:rPr>
        <w:t>سهولة الوصول للمعلومات: مدى سهولة وصول الموظفين والمديرين إلى المعلومات التي يحتاجونها لإنجاز مهامهم، من خلال أنظمة إدارة المعرفة والمنصات الرقمية</w:t>
      </w:r>
      <w:r w:rsidR="007D620F">
        <w:rPr>
          <w:rFonts w:ascii="Simplified Arabic" w:eastAsia="Calibri" w:hAnsi="Simplified Arabic" w:cs="Simplified Arabic" w:hint="cs"/>
          <w:color w:val="000000" w:themeColor="text1"/>
          <w:sz w:val="28"/>
          <w:szCs w:val="28"/>
          <w:rtl/>
        </w:rPr>
        <w:t>.</w:t>
      </w:r>
    </w:p>
    <w:p w14:paraId="6C5383B4" w14:textId="25CE3AAA" w:rsidR="00A44C0B" w:rsidRPr="005E5E5B" w:rsidRDefault="00A44C0B" w:rsidP="003B4BFA">
      <w:pPr>
        <w:pStyle w:val="a6"/>
        <w:numPr>
          <w:ilvl w:val="0"/>
          <w:numId w:val="22"/>
        </w:numPr>
        <w:bidi/>
        <w:spacing w:before="100" w:beforeAutospacing="1" w:after="100" w:afterAutospacing="1" w:line="360" w:lineRule="auto"/>
        <w:ind w:left="568" w:hanging="284"/>
        <w:jc w:val="both"/>
        <w:rPr>
          <w:rFonts w:ascii="Simplified Arabic" w:eastAsia="Calibri" w:hAnsi="Simplified Arabic" w:cs="Simplified Arabic"/>
          <w:color w:val="000000" w:themeColor="text1"/>
          <w:sz w:val="28"/>
          <w:szCs w:val="28"/>
          <w:rtl/>
        </w:rPr>
      </w:pPr>
      <w:r w:rsidRPr="00A44C0B">
        <w:rPr>
          <w:rFonts w:ascii="Simplified Arabic" w:eastAsia="Calibri" w:hAnsi="Simplified Arabic" w:cs="Simplified Arabic"/>
          <w:color w:val="000000" w:themeColor="text1"/>
          <w:sz w:val="28"/>
          <w:szCs w:val="28"/>
          <w:rtl/>
        </w:rPr>
        <w:lastRenderedPageBreak/>
        <w:t>تحسين التواصل: مدى فعالية قنوات التواصل الرقمية في تسهيل تبادل المعلومات والمعرفة بين مختلف المستويات والإدارات، مما يعزز التعاون</w:t>
      </w:r>
      <w:r w:rsidR="007D620F">
        <w:rPr>
          <w:rFonts w:ascii="Simplified Arabic" w:eastAsia="Calibri" w:hAnsi="Simplified Arabic" w:cs="Simplified Arabic" w:hint="cs"/>
          <w:color w:val="000000" w:themeColor="text1"/>
          <w:sz w:val="28"/>
          <w:szCs w:val="28"/>
          <w:rtl/>
        </w:rPr>
        <w:t>.</w:t>
      </w:r>
    </w:p>
    <w:p w14:paraId="0C69E5B2" w14:textId="77777777" w:rsidR="005E5E5B" w:rsidRPr="005E5E5B" w:rsidRDefault="00A44C0B" w:rsidP="003B4BFA">
      <w:pPr>
        <w:pStyle w:val="a6"/>
        <w:numPr>
          <w:ilvl w:val="0"/>
          <w:numId w:val="12"/>
        </w:numPr>
        <w:bidi/>
        <w:spacing w:after="0" w:line="360" w:lineRule="auto"/>
        <w:ind w:left="284" w:hanging="284"/>
        <w:jc w:val="both"/>
        <w:rPr>
          <w:rFonts w:ascii="Simplified Arabic" w:eastAsia="Calibri" w:hAnsi="Simplified Arabic" w:cs="Simplified Arabic"/>
          <w:b/>
          <w:bCs/>
          <w:color w:val="000000" w:themeColor="text1"/>
          <w:sz w:val="28"/>
          <w:szCs w:val="28"/>
        </w:rPr>
      </w:pPr>
      <w:r w:rsidRPr="005E5E5B">
        <w:rPr>
          <w:rFonts w:ascii="Simplified Arabic" w:eastAsia="Calibri" w:hAnsi="Simplified Arabic" w:cs="Simplified Arabic"/>
          <w:b/>
          <w:bCs/>
          <w:color w:val="000000" w:themeColor="text1"/>
          <w:sz w:val="28"/>
          <w:szCs w:val="28"/>
          <w:rtl/>
        </w:rPr>
        <w:t xml:space="preserve"> كفاءة الأداء البشري</w:t>
      </w:r>
      <w:r w:rsidR="005E5E5B" w:rsidRPr="005E5E5B">
        <w:rPr>
          <w:rFonts w:ascii="Simplified Arabic" w:eastAsia="Calibri" w:hAnsi="Simplified Arabic" w:cs="Simplified Arabic" w:hint="cs"/>
          <w:b/>
          <w:bCs/>
          <w:color w:val="000000" w:themeColor="text1"/>
          <w:sz w:val="28"/>
          <w:szCs w:val="28"/>
          <w:rtl/>
        </w:rPr>
        <w:t xml:space="preserve">: </w:t>
      </w:r>
    </w:p>
    <w:p w14:paraId="5AF084E7" w14:textId="45B72491" w:rsidR="00A44C0B" w:rsidRPr="00A44C0B" w:rsidRDefault="00A44C0B" w:rsidP="003B4BFA">
      <w:pPr>
        <w:bidi/>
        <w:spacing w:before="100" w:beforeAutospacing="1" w:after="100" w:afterAutospacing="1" w:line="360" w:lineRule="auto"/>
        <w:ind w:firstLine="284"/>
        <w:jc w:val="both"/>
        <w:rPr>
          <w:rFonts w:ascii="Simplified Arabic" w:eastAsia="Calibri" w:hAnsi="Simplified Arabic" w:cs="Simplified Arabic"/>
          <w:color w:val="000000" w:themeColor="text1"/>
          <w:sz w:val="28"/>
          <w:szCs w:val="28"/>
          <w:rtl/>
        </w:rPr>
      </w:pPr>
      <w:r w:rsidRPr="00A44C0B">
        <w:rPr>
          <w:rFonts w:ascii="Simplified Arabic" w:eastAsia="Calibri" w:hAnsi="Simplified Arabic" w:cs="Simplified Arabic"/>
          <w:color w:val="000000" w:themeColor="text1"/>
          <w:sz w:val="28"/>
          <w:szCs w:val="28"/>
          <w:rtl/>
        </w:rPr>
        <w:t>تُعنى بتحسين أداء الموظفين والمديرين من خلال تمكينهم بالتقنيات الرقمية وتطوير مهاراتهم</w:t>
      </w:r>
      <w:r w:rsidR="007D620F">
        <w:rPr>
          <w:rFonts w:ascii="Simplified Arabic" w:eastAsia="Calibri" w:hAnsi="Simplified Arabic" w:cs="Simplified Arabic" w:hint="cs"/>
          <w:color w:val="000000" w:themeColor="text1"/>
          <w:sz w:val="28"/>
          <w:szCs w:val="28"/>
          <w:rtl/>
        </w:rPr>
        <w:t>.</w:t>
      </w:r>
    </w:p>
    <w:p w14:paraId="58277D24" w14:textId="03BB15ED" w:rsidR="00A44C0B" w:rsidRPr="00A44C0B" w:rsidRDefault="00A44C0B" w:rsidP="003B4BFA">
      <w:pPr>
        <w:pStyle w:val="a6"/>
        <w:numPr>
          <w:ilvl w:val="0"/>
          <w:numId w:val="22"/>
        </w:numPr>
        <w:bidi/>
        <w:spacing w:before="100" w:beforeAutospacing="1" w:after="100" w:afterAutospacing="1" w:line="360" w:lineRule="auto"/>
        <w:ind w:left="568" w:hanging="284"/>
        <w:jc w:val="both"/>
        <w:rPr>
          <w:rFonts w:ascii="Simplified Arabic" w:eastAsia="Calibri" w:hAnsi="Simplified Arabic" w:cs="Simplified Arabic"/>
          <w:color w:val="000000" w:themeColor="text1"/>
          <w:sz w:val="28"/>
          <w:szCs w:val="28"/>
          <w:rtl/>
        </w:rPr>
      </w:pPr>
      <w:r w:rsidRPr="00A44C0B">
        <w:rPr>
          <w:rFonts w:ascii="Simplified Arabic" w:eastAsia="Calibri" w:hAnsi="Simplified Arabic" w:cs="Simplified Arabic"/>
          <w:color w:val="000000" w:themeColor="text1"/>
          <w:sz w:val="28"/>
          <w:szCs w:val="28"/>
          <w:rtl/>
        </w:rPr>
        <w:t>زيادة الإنتاجية الفردية: مدى قدرة الموظفين على إنجاز المزيد من المهام بجودة أعلى بفضل الأدوات الرقمية</w:t>
      </w:r>
      <w:r w:rsidR="007D620F">
        <w:rPr>
          <w:rFonts w:ascii="Simplified Arabic" w:eastAsia="Calibri" w:hAnsi="Simplified Arabic" w:cs="Simplified Arabic" w:hint="cs"/>
          <w:color w:val="000000" w:themeColor="text1"/>
          <w:sz w:val="28"/>
          <w:szCs w:val="28"/>
          <w:rtl/>
        </w:rPr>
        <w:t>.</w:t>
      </w:r>
    </w:p>
    <w:p w14:paraId="7DF8A524" w14:textId="3F95F889" w:rsidR="00A44C0B" w:rsidRPr="00A44C0B" w:rsidRDefault="00A44C0B" w:rsidP="003B4BFA">
      <w:pPr>
        <w:pStyle w:val="a6"/>
        <w:numPr>
          <w:ilvl w:val="0"/>
          <w:numId w:val="22"/>
        </w:numPr>
        <w:bidi/>
        <w:spacing w:before="100" w:beforeAutospacing="1" w:after="100" w:afterAutospacing="1" w:line="360" w:lineRule="auto"/>
        <w:ind w:left="568" w:hanging="284"/>
        <w:jc w:val="both"/>
        <w:rPr>
          <w:rFonts w:ascii="Simplified Arabic" w:eastAsia="Calibri" w:hAnsi="Simplified Arabic" w:cs="Simplified Arabic"/>
          <w:color w:val="000000" w:themeColor="text1"/>
          <w:sz w:val="28"/>
          <w:szCs w:val="28"/>
          <w:rtl/>
        </w:rPr>
      </w:pPr>
      <w:r w:rsidRPr="00A44C0B">
        <w:rPr>
          <w:rFonts w:ascii="Simplified Arabic" w:eastAsia="Calibri" w:hAnsi="Simplified Arabic" w:cs="Simplified Arabic"/>
          <w:color w:val="000000" w:themeColor="text1"/>
          <w:sz w:val="28"/>
          <w:szCs w:val="28"/>
          <w:rtl/>
        </w:rPr>
        <w:t>تحسين جودة القرارات: مدى قدرة المديرين على اتخاذ قرارات أكثر استنارة ودقة بفضل التحليلات الرقمية المتاحة</w:t>
      </w:r>
      <w:r w:rsidR="007D620F">
        <w:rPr>
          <w:rFonts w:ascii="Simplified Arabic" w:eastAsia="Calibri" w:hAnsi="Simplified Arabic" w:cs="Simplified Arabic" w:hint="cs"/>
          <w:color w:val="000000" w:themeColor="text1"/>
          <w:sz w:val="28"/>
          <w:szCs w:val="28"/>
          <w:rtl/>
        </w:rPr>
        <w:t>.</w:t>
      </w:r>
    </w:p>
    <w:p w14:paraId="5AE23948" w14:textId="4BA1A0EB" w:rsidR="00A44C0B" w:rsidRPr="005E5E5B" w:rsidRDefault="00A44C0B" w:rsidP="003B4BFA">
      <w:pPr>
        <w:pStyle w:val="a6"/>
        <w:numPr>
          <w:ilvl w:val="0"/>
          <w:numId w:val="22"/>
        </w:numPr>
        <w:bidi/>
        <w:spacing w:before="100" w:beforeAutospacing="1" w:after="100" w:afterAutospacing="1" w:line="360" w:lineRule="auto"/>
        <w:ind w:left="568" w:hanging="284"/>
        <w:jc w:val="both"/>
        <w:rPr>
          <w:rFonts w:ascii="Simplified Arabic" w:eastAsia="Calibri" w:hAnsi="Simplified Arabic" w:cs="Simplified Arabic"/>
          <w:color w:val="000000" w:themeColor="text1"/>
          <w:sz w:val="28"/>
          <w:szCs w:val="28"/>
          <w:rtl/>
        </w:rPr>
      </w:pPr>
      <w:r w:rsidRPr="00A44C0B">
        <w:rPr>
          <w:rFonts w:ascii="Simplified Arabic" w:eastAsia="Calibri" w:hAnsi="Simplified Arabic" w:cs="Simplified Arabic"/>
          <w:color w:val="000000" w:themeColor="text1"/>
          <w:sz w:val="28"/>
          <w:szCs w:val="28"/>
          <w:rtl/>
        </w:rPr>
        <w:t>التركيز على المهام الاستراتيجية: مدى تحرر الموظفين من المهام الروتينية للتركيز على المهام التي تتطلب تفكيراً إبداعياً واستراتيجياً</w:t>
      </w:r>
      <w:r w:rsidR="007D620F">
        <w:rPr>
          <w:rFonts w:ascii="Simplified Arabic" w:eastAsia="Calibri" w:hAnsi="Simplified Arabic" w:cs="Simplified Arabic" w:hint="cs"/>
          <w:color w:val="000000" w:themeColor="text1"/>
          <w:sz w:val="28"/>
          <w:szCs w:val="28"/>
          <w:rtl/>
        </w:rPr>
        <w:t>.</w:t>
      </w:r>
    </w:p>
    <w:p w14:paraId="189E586A" w14:textId="37FC9082" w:rsidR="00ED5763" w:rsidRPr="009D43E2" w:rsidRDefault="004C2380" w:rsidP="003B4BFA">
      <w:pPr>
        <w:bidi/>
        <w:spacing w:before="100" w:beforeAutospacing="1" w:after="100" w:afterAutospacing="1" w:line="360" w:lineRule="auto"/>
        <w:jc w:val="both"/>
        <w:outlineLvl w:val="2"/>
        <w:rPr>
          <w:rFonts w:ascii="Simplified Arabic" w:eastAsia="Calibri" w:hAnsi="Simplified Arabic" w:cs="Simplified Arabic"/>
          <w:b/>
          <w:bCs/>
          <w:color w:val="000000" w:themeColor="text1"/>
          <w:sz w:val="32"/>
          <w:szCs w:val="32"/>
        </w:rPr>
      </w:pPr>
      <w:bookmarkStart w:id="54" w:name="_Toc223402633"/>
      <w:r w:rsidRPr="009D43E2">
        <w:rPr>
          <w:rFonts w:ascii="Simplified Arabic" w:eastAsia="Calibri" w:hAnsi="Simplified Arabic" w:cs="Simplified Arabic"/>
          <w:b/>
          <w:bCs/>
          <w:color w:val="000000" w:themeColor="text1"/>
          <w:sz w:val="32"/>
          <w:szCs w:val="32"/>
          <w:rtl/>
        </w:rPr>
        <w:t xml:space="preserve">3.2.2 </w:t>
      </w:r>
      <w:r w:rsidR="00A57674" w:rsidRPr="00A57674">
        <w:rPr>
          <w:rFonts w:ascii="Simplified Arabic" w:eastAsia="Calibri" w:hAnsi="Simplified Arabic" w:cs="Simplified Arabic"/>
          <w:b/>
          <w:bCs/>
          <w:color w:val="000000" w:themeColor="text1"/>
          <w:sz w:val="32"/>
          <w:szCs w:val="32"/>
          <w:rtl/>
        </w:rPr>
        <w:t>العلاقة بين التحول الرقمي وكفاءة الأداء الإداري</w:t>
      </w:r>
      <w:bookmarkEnd w:id="54"/>
    </w:p>
    <w:p w14:paraId="53079FC2" w14:textId="3556D9F3" w:rsidR="005E5E5B" w:rsidRPr="005E5E5B" w:rsidRDefault="005E5E5B" w:rsidP="003B4BFA">
      <w:pPr>
        <w:bidi/>
        <w:spacing w:after="0" w:line="360" w:lineRule="auto"/>
        <w:ind w:firstLine="284"/>
        <w:jc w:val="both"/>
        <w:rPr>
          <w:rFonts w:ascii="Simplified Arabic" w:eastAsia="Calibri" w:hAnsi="Simplified Arabic" w:cs="Simplified Arabic"/>
          <w:color w:val="000000" w:themeColor="text1"/>
          <w:sz w:val="28"/>
          <w:szCs w:val="28"/>
        </w:rPr>
      </w:pPr>
      <w:r w:rsidRPr="005E5E5B">
        <w:rPr>
          <w:rFonts w:ascii="Simplified Arabic" w:eastAsia="Calibri" w:hAnsi="Simplified Arabic" w:cs="Simplified Arabic"/>
          <w:color w:val="000000" w:themeColor="text1"/>
          <w:sz w:val="28"/>
          <w:szCs w:val="28"/>
          <w:rtl/>
        </w:rPr>
        <w:t>تُشكل العلاقة بين التحول الرقمي وكفاءة الأداء الإداري محور اهتمام متزايد في الأدبيات الإدارية الحديثة. فالتحول الرقمي، بحد ذاته، ليس غاية، بل هو وسيلة لتحقيق أهداف تنظيمية أوسع، يأتي في مقدمتها تعزيز الكفاءة والفعالية</w:t>
      </w:r>
      <w:r w:rsidR="007D620F">
        <w:rPr>
          <w:rFonts w:ascii="Simplified Arabic" w:eastAsia="Calibri" w:hAnsi="Simplified Arabic" w:cs="Simplified Arabic" w:hint="cs"/>
          <w:color w:val="000000" w:themeColor="text1"/>
          <w:sz w:val="28"/>
          <w:szCs w:val="28"/>
          <w:rtl/>
        </w:rPr>
        <w:t>، و</w:t>
      </w:r>
      <w:r w:rsidRPr="005E5E5B">
        <w:rPr>
          <w:rFonts w:ascii="Simplified Arabic" w:eastAsia="Calibri" w:hAnsi="Simplified Arabic" w:cs="Simplified Arabic"/>
          <w:color w:val="000000" w:themeColor="text1"/>
          <w:sz w:val="28"/>
          <w:szCs w:val="28"/>
          <w:rtl/>
        </w:rPr>
        <w:t>يمكن تحليل هذه العلاقة من عدة زوايا:</w:t>
      </w:r>
    </w:p>
    <w:p w14:paraId="4E02F001" w14:textId="77777777" w:rsidR="005E5E5B" w:rsidRPr="005E5E5B" w:rsidRDefault="005E5E5B" w:rsidP="003B4BFA">
      <w:pPr>
        <w:pStyle w:val="a6"/>
        <w:numPr>
          <w:ilvl w:val="0"/>
          <w:numId w:val="12"/>
        </w:numPr>
        <w:bidi/>
        <w:spacing w:after="0" w:line="360" w:lineRule="auto"/>
        <w:ind w:left="284" w:hanging="284"/>
        <w:jc w:val="both"/>
        <w:rPr>
          <w:rFonts w:ascii="Simplified Arabic" w:eastAsia="Calibri" w:hAnsi="Simplified Arabic" w:cs="Simplified Arabic"/>
          <w:b/>
          <w:bCs/>
          <w:color w:val="000000" w:themeColor="text1"/>
          <w:sz w:val="28"/>
          <w:szCs w:val="28"/>
        </w:rPr>
      </w:pPr>
      <w:r w:rsidRPr="005E5E5B">
        <w:rPr>
          <w:rFonts w:ascii="Simplified Arabic" w:eastAsia="Calibri" w:hAnsi="Simplified Arabic" w:cs="Simplified Arabic"/>
          <w:b/>
          <w:bCs/>
          <w:color w:val="000000" w:themeColor="text1"/>
          <w:sz w:val="28"/>
          <w:szCs w:val="28"/>
          <w:rtl/>
        </w:rPr>
        <w:t xml:space="preserve">الأتمتة وتبسيط العمليات: </w:t>
      </w:r>
    </w:p>
    <w:p w14:paraId="0BBE7FAC" w14:textId="500A739D" w:rsidR="005E5E5B" w:rsidRPr="005E5E5B" w:rsidRDefault="005E5E5B" w:rsidP="003B4BFA">
      <w:pPr>
        <w:bidi/>
        <w:spacing w:after="0" w:line="360" w:lineRule="auto"/>
        <w:ind w:firstLine="284"/>
        <w:jc w:val="both"/>
        <w:rPr>
          <w:rFonts w:ascii="Simplified Arabic" w:eastAsia="Calibri" w:hAnsi="Simplified Arabic" w:cs="Simplified Arabic"/>
          <w:color w:val="000000" w:themeColor="text1"/>
          <w:sz w:val="28"/>
          <w:szCs w:val="28"/>
        </w:rPr>
      </w:pPr>
      <w:r w:rsidRPr="005E5E5B">
        <w:rPr>
          <w:rFonts w:ascii="Simplified Arabic" w:eastAsia="Calibri" w:hAnsi="Simplified Arabic" w:cs="Simplified Arabic"/>
          <w:color w:val="000000" w:themeColor="text1"/>
          <w:sz w:val="28"/>
          <w:szCs w:val="28"/>
          <w:rtl/>
        </w:rPr>
        <w:t xml:space="preserve">تُمكن التقنيات الرقمية من أتمتة المهام الروتينية والمتكررة، مما يقلل من الحاجة إلى التدخل البشري ويُسرع من إنجاز العمليات. هذا يؤدي مباشرة إلى زيادة كفاءة العمليات الإدارية، مثل معالجة الفواتير، إدارة </w:t>
      </w:r>
      <w:r w:rsidRPr="005E5E5B">
        <w:rPr>
          <w:rFonts w:ascii="Simplified Arabic" w:eastAsia="Calibri" w:hAnsi="Simplified Arabic" w:cs="Simplified Arabic"/>
          <w:color w:val="000000" w:themeColor="text1"/>
          <w:sz w:val="28"/>
          <w:szCs w:val="28"/>
          <w:rtl/>
        </w:rPr>
        <w:lastRenderedPageBreak/>
        <w:t>الموارد البشرية، وخدمة العملاء</w:t>
      </w:r>
      <w:r w:rsidR="007D620F">
        <w:rPr>
          <w:rFonts w:ascii="Simplified Arabic" w:eastAsia="Calibri" w:hAnsi="Simplified Arabic" w:cs="Simplified Arabic" w:hint="cs"/>
          <w:color w:val="000000" w:themeColor="text1"/>
          <w:sz w:val="28"/>
          <w:szCs w:val="28"/>
          <w:rtl/>
        </w:rPr>
        <w:t>، و</w:t>
      </w:r>
      <w:r w:rsidRPr="005E5E5B">
        <w:rPr>
          <w:rFonts w:ascii="Simplified Arabic" w:eastAsia="Calibri" w:hAnsi="Simplified Arabic" w:cs="Simplified Arabic"/>
          <w:color w:val="000000" w:themeColor="text1"/>
          <w:sz w:val="28"/>
          <w:szCs w:val="28"/>
          <w:rtl/>
        </w:rPr>
        <w:t>على سبيل المثال، استخدام أنظمة تخطيط موارد المؤسسات (</w:t>
      </w:r>
      <w:r w:rsidRPr="005E5E5B">
        <w:rPr>
          <w:rFonts w:ascii="Simplified Arabic" w:eastAsia="Calibri" w:hAnsi="Simplified Arabic" w:cs="Simplified Arabic"/>
          <w:color w:val="000000" w:themeColor="text1"/>
          <w:sz w:val="28"/>
          <w:szCs w:val="28"/>
        </w:rPr>
        <w:t>ERP</w:t>
      </w:r>
      <w:r w:rsidRPr="005E5E5B">
        <w:rPr>
          <w:rFonts w:ascii="Simplified Arabic" w:eastAsia="Calibri" w:hAnsi="Simplified Arabic" w:cs="Simplified Arabic"/>
          <w:color w:val="000000" w:themeColor="text1"/>
          <w:sz w:val="28"/>
          <w:szCs w:val="28"/>
          <w:rtl/>
        </w:rPr>
        <w:t>) وأنظمة إدارة علاقات العملاء (</w:t>
      </w:r>
      <w:r w:rsidRPr="005E5E5B">
        <w:rPr>
          <w:rFonts w:ascii="Simplified Arabic" w:eastAsia="Calibri" w:hAnsi="Simplified Arabic" w:cs="Simplified Arabic"/>
          <w:color w:val="000000" w:themeColor="text1"/>
          <w:sz w:val="28"/>
          <w:szCs w:val="28"/>
        </w:rPr>
        <w:t>CRM</w:t>
      </w:r>
      <w:r w:rsidRPr="005E5E5B">
        <w:rPr>
          <w:rFonts w:ascii="Simplified Arabic" w:eastAsia="Calibri" w:hAnsi="Simplified Arabic" w:cs="Simplified Arabic"/>
          <w:color w:val="000000" w:themeColor="text1"/>
          <w:sz w:val="28"/>
          <w:szCs w:val="28"/>
          <w:rtl/>
        </w:rPr>
        <w:t>) يُحسن بشكل كبير من تدفق المعلومات ويقلل من الازدواجية</w:t>
      </w:r>
      <w:r w:rsidR="007D620F">
        <w:rPr>
          <w:rFonts w:ascii="Simplified Arabic" w:eastAsia="Calibri" w:hAnsi="Simplified Arabic" w:cs="Simplified Arabic" w:hint="cs"/>
          <w:color w:val="000000" w:themeColor="text1"/>
          <w:sz w:val="28"/>
          <w:szCs w:val="28"/>
          <w:rtl/>
        </w:rPr>
        <w:t>.</w:t>
      </w:r>
    </w:p>
    <w:p w14:paraId="56522353" w14:textId="77777777" w:rsidR="005E5E5B" w:rsidRPr="005E5E5B" w:rsidRDefault="005E5E5B" w:rsidP="003B4BFA">
      <w:pPr>
        <w:pStyle w:val="a6"/>
        <w:numPr>
          <w:ilvl w:val="0"/>
          <w:numId w:val="12"/>
        </w:numPr>
        <w:bidi/>
        <w:spacing w:after="0" w:line="360" w:lineRule="auto"/>
        <w:ind w:left="284" w:hanging="284"/>
        <w:jc w:val="both"/>
        <w:rPr>
          <w:rFonts w:ascii="Simplified Arabic" w:eastAsia="Calibri" w:hAnsi="Simplified Arabic" w:cs="Simplified Arabic"/>
          <w:b/>
          <w:bCs/>
          <w:color w:val="000000" w:themeColor="text1"/>
          <w:sz w:val="28"/>
          <w:szCs w:val="28"/>
        </w:rPr>
      </w:pPr>
      <w:r w:rsidRPr="005E5E5B">
        <w:rPr>
          <w:rFonts w:ascii="Simplified Arabic" w:eastAsia="Calibri" w:hAnsi="Simplified Arabic" w:cs="Simplified Arabic"/>
          <w:b/>
          <w:bCs/>
          <w:color w:val="000000" w:themeColor="text1"/>
          <w:sz w:val="28"/>
          <w:szCs w:val="28"/>
          <w:rtl/>
        </w:rPr>
        <w:t xml:space="preserve">تحسين اتخاذ القرار القائم على البيانات: </w:t>
      </w:r>
    </w:p>
    <w:p w14:paraId="2634AFFE" w14:textId="58F98FEA" w:rsidR="005E5E5B" w:rsidRPr="005E5E5B" w:rsidRDefault="005E5E5B" w:rsidP="003B4BFA">
      <w:pPr>
        <w:bidi/>
        <w:spacing w:after="0" w:line="360" w:lineRule="auto"/>
        <w:ind w:firstLine="284"/>
        <w:jc w:val="both"/>
        <w:rPr>
          <w:rFonts w:ascii="Simplified Arabic" w:eastAsia="Calibri" w:hAnsi="Simplified Arabic" w:cs="Simplified Arabic"/>
          <w:color w:val="000000" w:themeColor="text1"/>
          <w:sz w:val="28"/>
          <w:szCs w:val="28"/>
        </w:rPr>
      </w:pPr>
      <w:r w:rsidRPr="005E5E5B">
        <w:rPr>
          <w:rFonts w:ascii="Simplified Arabic" w:eastAsia="Calibri" w:hAnsi="Simplified Arabic" w:cs="Simplified Arabic"/>
          <w:color w:val="000000" w:themeColor="text1"/>
          <w:sz w:val="28"/>
          <w:szCs w:val="28"/>
          <w:rtl/>
        </w:rPr>
        <w:t>يُوفر التحول الرقمي كميات هائلة من البيانات، وتُمكن أدوات تحليل البيانات الضخمة والذكاء الاصطناعي من استخلاص رؤى قيمة من هذه البيانات. هذه الرؤى تُمكن المديرين من اتخاذ قرارات أكثر دقة واستنارة وفي وقت أقل، مما يُعزز من كفاءة الأداء الإداري على المستويين التشغيلي والاستراتيجي</w:t>
      </w:r>
      <w:r w:rsidR="007D620F">
        <w:rPr>
          <w:rFonts w:ascii="Simplified Arabic" w:eastAsia="Calibri" w:hAnsi="Simplified Arabic" w:cs="Simplified Arabic" w:hint="cs"/>
          <w:color w:val="000000" w:themeColor="text1"/>
          <w:sz w:val="28"/>
          <w:szCs w:val="28"/>
          <w:rtl/>
        </w:rPr>
        <w:t>.</w:t>
      </w:r>
    </w:p>
    <w:p w14:paraId="2D88F8B6" w14:textId="77777777" w:rsidR="005E5E5B" w:rsidRPr="005E5E5B" w:rsidRDefault="005E5E5B" w:rsidP="003B4BFA">
      <w:pPr>
        <w:pStyle w:val="a6"/>
        <w:numPr>
          <w:ilvl w:val="0"/>
          <w:numId w:val="12"/>
        </w:numPr>
        <w:bidi/>
        <w:spacing w:after="0" w:line="360" w:lineRule="auto"/>
        <w:ind w:left="284" w:hanging="284"/>
        <w:jc w:val="both"/>
        <w:rPr>
          <w:rFonts w:ascii="Simplified Arabic" w:eastAsia="Calibri" w:hAnsi="Simplified Arabic" w:cs="Simplified Arabic"/>
          <w:b/>
          <w:bCs/>
          <w:color w:val="000000" w:themeColor="text1"/>
          <w:sz w:val="28"/>
          <w:szCs w:val="28"/>
        </w:rPr>
      </w:pPr>
      <w:r w:rsidRPr="005E5E5B">
        <w:rPr>
          <w:rFonts w:ascii="Simplified Arabic" w:eastAsia="Calibri" w:hAnsi="Simplified Arabic" w:cs="Simplified Arabic"/>
          <w:b/>
          <w:bCs/>
          <w:color w:val="000000" w:themeColor="text1"/>
          <w:sz w:val="28"/>
          <w:szCs w:val="28"/>
          <w:rtl/>
        </w:rPr>
        <w:t>تعزيز التواصل والتعاون:</w:t>
      </w:r>
    </w:p>
    <w:p w14:paraId="4E507A31" w14:textId="30AA1403" w:rsidR="005E5E5B" w:rsidRPr="005E5E5B" w:rsidRDefault="005E5E5B" w:rsidP="003B4BFA">
      <w:pPr>
        <w:bidi/>
        <w:spacing w:after="0" w:line="360" w:lineRule="auto"/>
        <w:ind w:firstLine="284"/>
        <w:jc w:val="both"/>
        <w:rPr>
          <w:rFonts w:ascii="Simplified Arabic" w:eastAsia="Calibri" w:hAnsi="Simplified Arabic" w:cs="Simplified Arabic"/>
          <w:color w:val="000000" w:themeColor="text1"/>
          <w:sz w:val="28"/>
          <w:szCs w:val="28"/>
        </w:rPr>
      </w:pPr>
      <w:r w:rsidRPr="005E5E5B">
        <w:rPr>
          <w:rFonts w:ascii="Simplified Arabic" w:eastAsia="Calibri" w:hAnsi="Simplified Arabic" w:cs="Simplified Arabic"/>
          <w:color w:val="000000" w:themeColor="text1"/>
          <w:sz w:val="28"/>
          <w:szCs w:val="28"/>
          <w:rtl/>
        </w:rPr>
        <w:t xml:space="preserve"> تُسهل المنصات الرقمية وأدوات التعاون الافتراضي التواصل الفعال بين الموظفين والإدارات، بغض النظر عن الحواجز الجغرافية. هذا يُقلل من سوء الفهم، ويُسرع من تبادل المعلومات، ويُعزز من العمل الجماعي، مما ينعكس إيجاباً على كفاءة إنجاز المشاريع والمهام</w:t>
      </w:r>
      <w:r w:rsidR="007D620F">
        <w:rPr>
          <w:rFonts w:ascii="Simplified Arabic" w:eastAsia="Calibri" w:hAnsi="Simplified Arabic" w:cs="Simplified Arabic" w:hint="cs"/>
          <w:color w:val="000000" w:themeColor="text1"/>
          <w:sz w:val="28"/>
          <w:szCs w:val="28"/>
          <w:rtl/>
        </w:rPr>
        <w:t>.</w:t>
      </w:r>
    </w:p>
    <w:p w14:paraId="44BA6A87" w14:textId="77777777" w:rsidR="005E5E5B" w:rsidRPr="005E5E5B" w:rsidRDefault="005E5E5B" w:rsidP="003B4BFA">
      <w:pPr>
        <w:pStyle w:val="a6"/>
        <w:numPr>
          <w:ilvl w:val="0"/>
          <w:numId w:val="12"/>
        </w:numPr>
        <w:bidi/>
        <w:spacing w:after="0" w:line="360" w:lineRule="auto"/>
        <w:ind w:left="284" w:hanging="284"/>
        <w:jc w:val="both"/>
        <w:rPr>
          <w:rFonts w:ascii="Simplified Arabic" w:eastAsia="Calibri" w:hAnsi="Simplified Arabic" w:cs="Simplified Arabic"/>
          <w:b/>
          <w:bCs/>
          <w:color w:val="000000" w:themeColor="text1"/>
          <w:sz w:val="28"/>
          <w:szCs w:val="28"/>
        </w:rPr>
      </w:pPr>
      <w:r w:rsidRPr="005E5E5B">
        <w:rPr>
          <w:rFonts w:ascii="Simplified Arabic" w:eastAsia="Calibri" w:hAnsi="Simplified Arabic" w:cs="Simplified Arabic"/>
          <w:b/>
          <w:bCs/>
          <w:color w:val="000000" w:themeColor="text1"/>
          <w:sz w:val="28"/>
          <w:szCs w:val="28"/>
          <w:rtl/>
        </w:rPr>
        <w:t>المرونة والقدرة على التكيف:</w:t>
      </w:r>
    </w:p>
    <w:p w14:paraId="006C7841" w14:textId="12A6DAE8" w:rsidR="005E5E5B" w:rsidRPr="005E5E5B" w:rsidRDefault="005E5E5B" w:rsidP="003B4BFA">
      <w:pPr>
        <w:bidi/>
        <w:spacing w:after="0" w:line="360" w:lineRule="auto"/>
        <w:ind w:firstLine="284"/>
        <w:jc w:val="both"/>
        <w:rPr>
          <w:rFonts w:ascii="Simplified Arabic" w:eastAsia="Calibri" w:hAnsi="Simplified Arabic" w:cs="Simplified Arabic"/>
          <w:color w:val="000000" w:themeColor="text1"/>
          <w:sz w:val="28"/>
          <w:szCs w:val="28"/>
        </w:rPr>
      </w:pPr>
      <w:r w:rsidRPr="005E5E5B">
        <w:rPr>
          <w:rFonts w:ascii="Simplified Arabic" w:eastAsia="Calibri" w:hAnsi="Simplified Arabic" w:cs="Simplified Arabic"/>
          <w:color w:val="000000" w:themeColor="text1"/>
          <w:sz w:val="28"/>
          <w:szCs w:val="28"/>
          <w:rtl/>
        </w:rPr>
        <w:t xml:space="preserve"> يُمكن التحول الرقمي المنظمات من أن تكون أكثر مرونة وقدرة على التكيف مع التغيرات في بيئة الأعمال. فالأنظمة الرقمية تُتيح تعديل العمليات والخدمات بسرعة استجابةً لمتطلبات السوق أو التحديات الجديدة، مما يُعزز من كفاءة الاستجابة التنظيمية</w:t>
      </w:r>
      <w:r w:rsidR="007D620F">
        <w:rPr>
          <w:rFonts w:ascii="Simplified Arabic" w:eastAsia="Calibri" w:hAnsi="Simplified Arabic" w:cs="Simplified Arabic" w:hint="cs"/>
          <w:color w:val="000000" w:themeColor="text1"/>
          <w:sz w:val="28"/>
          <w:szCs w:val="28"/>
          <w:rtl/>
        </w:rPr>
        <w:t>.</w:t>
      </w:r>
    </w:p>
    <w:p w14:paraId="2322E0DB" w14:textId="77777777" w:rsidR="005E5E5B" w:rsidRPr="005E5E5B" w:rsidRDefault="005E5E5B" w:rsidP="003B4BFA">
      <w:pPr>
        <w:pStyle w:val="a6"/>
        <w:numPr>
          <w:ilvl w:val="0"/>
          <w:numId w:val="12"/>
        </w:numPr>
        <w:bidi/>
        <w:spacing w:after="0" w:line="360" w:lineRule="auto"/>
        <w:ind w:left="284" w:hanging="284"/>
        <w:jc w:val="both"/>
        <w:rPr>
          <w:rFonts w:ascii="Simplified Arabic" w:eastAsia="Calibri" w:hAnsi="Simplified Arabic" w:cs="Simplified Arabic"/>
          <w:b/>
          <w:bCs/>
          <w:color w:val="000000" w:themeColor="text1"/>
          <w:sz w:val="28"/>
          <w:szCs w:val="28"/>
        </w:rPr>
      </w:pPr>
      <w:r w:rsidRPr="005E5E5B">
        <w:rPr>
          <w:rFonts w:ascii="Simplified Arabic" w:eastAsia="Calibri" w:hAnsi="Simplified Arabic" w:cs="Simplified Arabic"/>
          <w:b/>
          <w:bCs/>
          <w:color w:val="000000" w:themeColor="text1"/>
          <w:sz w:val="28"/>
          <w:szCs w:val="28"/>
          <w:rtl/>
        </w:rPr>
        <w:t>الابتكار في نماذج الأعمال:</w:t>
      </w:r>
    </w:p>
    <w:p w14:paraId="39C51D43" w14:textId="11431FA3" w:rsidR="005E5E5B" w:rsidRPr="005E5E5B" w:rsidRDefault="005E5E5B" w:rsidP="003B4BFA">
      <w:pPr>
        <w:bidi/>
        <w:spacing w:after="0" w:line="360" w:lineRule="auto"/>
        <w:ind w:firstLine="284"/>
        <w:jc w:val="both"/>
        <w:rPr>
          <w:rFonts w:ascii="Simplified Arabic" w:eastAsia="Calibri" w:hAnsi="Simplified Arabic" w:cs="Simplified Arabic"/>
          <w:color w:val="000000" w:themeColor="text1"/>
          <w:sz w:val="28"/>
          <w:szCs w:val="28"/>
        </w:rPr>
      </w:pPr>
      <w:r w:rsidRPr="005E5E5B">
        <w:rPr>
          <w:rFonts w:ascii="Simplified Arabic" w:eastAsia="Calibri" w:hAnsi="Simplified Arabic" w:cs="Simplified Arabic"/>
          <w:color w:val="000000" w:themeColor="text1"/>
          <w:sz w:val="28"/>
          <w:szCs w:val="28"/>
          <w:rtl/>
        </w:rPr>
        <w:t xml:space="preserve"> لا يقتصر التحول الرقمي على تحسين العمليات القائمة، بل يُمكن المنظمات من ابتكار نماذج أعمال جديدة تماماً، مما يُعزز من كفاءتها في تقديم القيمة للعملاء وتحقيق الإيرادات</w:t>
      </w:r>
      <w:r w:rsidR="007D620F">
        <w:rPr>
          <w:rFonts w:ascii="Simplified Arabic" w:eastAsia="Calibri" w:hAnsi="Simplified Arabic" w:cs="Simplified Arabic" w:hint="cs"/>
          <w:color w:val="000000" w:themeColor="text1"/>
          <w:sz w:val="28"/>
          <w:szCs w:val="28"/>
          <w:rtl/>
        </w:rPr>
        <w:t>.</w:t>
      </w:r>
    </w:p>
    <w:p w14:paraId="7A31DC54" w14:textId="416DBF9C" w:rsidR="00A57674" w:rsidRDefault="005E5E5B" w:rsidP="003B4BFA">
      <w:pPr>
        <w:bidi/>
        <w:spacing w:after="0" w:line="360" w:lineRule="auto"/>
        <w:ind w:firstLine="284"/>
        <w:jc w:val="both"/>
        <w:rPr>
          <w:rFonts w:ascii="Simplified Arabic" w:eastAsia="Calibri" w:hAnsi="Simplified Arabic" w:cs="Simplified Arabic"/>
          <w:color w:val="000000" w:themeColor="text1"/>
          <w:sz w:val="28"/>
          <w:szCs w:val="28"/>
          <w:rtl/>
        </w:rPr>
      </w:pPr>
      <w:r w:rsidRPr="005E5E5B">
        <w:rPr>
          <w:rFonts w:ascii="Simplified Arabic" w:eastAsia="Calibri" w:hAnsi="Simplified Arabic" w:cs="Simplified Arabic"/>
          <w:color w:val="000000" w:themeColor="text1"/>
          <w:sz w:val="28"/>
          <w:szCs w:val="28"/>
          <w:rtl/>
        </w:rPr>
        <w:t xml:space="preserve">ومع ذلك، من المهم التأكيد على أن العلاقة بين التحول الرقمي وكفاءة الأداء الإداري ليست علاقة خطية بسيطة. فالعديد من الدراسات تشير إلى أن النجاح في تحقيق الكفاءة من التحول الرقمي يعتمد على </w:t>
      </w:r>
      <w:r w:rsidRPr="005E5E5B">
        <w:rPr>
          <w:rFonts w:ascii="Simplified Arabic" w:eastAsia="Calibri" w:hAnsi="Simplified Arabic" w:cs="Simplified Arabic"/>
          <w:color w:val="000000" w:themeColor="text1"/>
          <w:sz w:val="28"/>
          <w:szCs w:val="28"/>
          <w:rtl/>
        </w:rPr>
        <w:lastRenderedPageBreak/>
        <w:t>عوامل أخرى، مثل القيادة، والاستراتيجية، والأهم من ذلك، الثقافة التنظيمية</w:t>
      </w:r>
      <w:r w:rsidR="003B4BFA">
        <w:rPr>
          <w:rFonts w:ascii="Simplified Arabic" w:eastAsia="Calibri" w:hAnsi="Simplified Arabic" w:cs="Simplified Arabic" w:hint="cs"/>
          <w:color w:val="000000" w:themeColor="text1"/>
          <w:sz w:val="28"/>
          <w:szCs w:val="28"/>
          <w:rtl/>
        </w:rPr>
        <w:t xml:space="preserve">، </w:t>
      </w:r>
      <w:r w:rsidRPr="005E5E5B">
        <w:rPr>
          <w:rFonts w:ascii="Simplified Arabic" w:eastAsia="Calibri" w:hAnsi="Simplified Arabic" w:cs="Simplified Arabic"/>
          <w:color w:val="000000" w:themeColor="text1"/>
          <w:sz w:val="28"/>
          <w:szCs w:val="28"/>
          <w:rtl/>
        </w:rPr>
        <w:t>فبدون ثقافة داعمة، قد تتحول الاستثمارات الرقمية إلى مجرد تكاليف إضافية دون تحقيق العوائد المرجوة على الأداء</w:t>
      </w:r>
      <w:r w:rsidR="007D620F">
        <w:rPr>
          <w:rFonts w:ascii="Simplified Arabic" w:eastAsia="Calibri" w:hAnsi="Simplified Arabic" w:cs="Simplified Arabic" w:hint="cs"/>
          <w:color w:val="000000" w:themeColor="text1"/>
          <w:sz w:val="28"/>
          <w:szCs w:val="28"/>
          <w:rtl/>
        </w:rPr>
        <w:t>.</w:t>
      </w:r>
    </w:p>
    <w:p w14:paraId="7030A3E0" w14:textId="5921DB9A" w:rsidR="00D8119B" w:rsidRPr="009D43E2" w:rsidRDefault="00D8119B" w:rsidP="008E7474">
      <w:pPr>
        <w:bidi/>
        <w:spacing w:after="0" w:line="360" w:lineRule="auto"/>
        <w:jc w:val="both"/>
        <w:outlineLvl w:val="1"/>
        <w:rPr>
          <w:rFonts w:ascii="Simplified Arabic" w:eastAsia="Calibri" w:hAnsi="Simplified Arabic" w:cs="Simplified Arabic"/>
          <w:b/>
          <w:bCs/>
          <w:color w:val="000000" w:themeColor="text1"/>
          <w:sz w:val="36"/>
          <w:szCs w:val="36"/>
        </w:rPr>
      </w:pPr>
      <w:bookmarkStart w:id="55" w:name="_Toc223402634"/>
      <w:r w:rsidRPr="009D43E2">
        <w:rPr>
          <w:rFonts w:ascii="Simplified Arabic" w:eastAsia="Calibri" w:hAnsi="Simplified Arabic" w:cs="Simplified Arabic"/>
          <w:b/>
          <w:bCs/>
          <w:color w:val="000000" w:themeColor="text1"/>
          <w:sz w:val="36"/>
          <w:szCs w:val="36"/>
          <w:rtl/>
        </w:rPr>
        <w:t xml:space="preserve">المبحث </w:t>
      </w:r>
      <w:r>
        <w:rPr>
          <w:rFonts w:ascii="Simplified Arabic" w:eastAsia="Calibri" w:hAnsi="Simplified Arabic" w:cs="Simplified Arabic" w:hint="cs"/>
          <w:b/>
          <w:bCs/>
          <w:color w:val="000000" w:themeColor="text1"/>
          <w:sz w:val="36"/>
          <w:szCs w:val="36"/>
          <w:rtl/>
        </w:rPr>
        <w:t>الثالث</w:t>
      </w:r>
      <w:r w:rsidRPr="009D43E2">
        <w:rPr>
          <w:rFonts w:ascii="Simplified Arabic" w:eastAsia="Calibri" w:hAnsi="Simplified Arabic" w:cs="Simplified Arabic"/>
          <w:b/>
          <w:bCs/>
          <w:color w:val="000000" w:themeColor="text1"/>
          <w:sz w:val="36"/>
          <w:szCs w:val="36"/>
          <w:rtl/>
        </w:rPr>
        <w:t xml:space="preserve">: </w:t>
      </w:r>
      <w:r w:rsidRPr="00D8119B">
        <w:rPr>
          <w:rFonts w:ascii="Simplified Arabic" w:eastAsia="Calibri" w:hAnsi="Simplified Arabic" w:cs="Simplified Arabic"/>
          <w:b/>
          <w:bCs/>
          <w:color w:val="000000" w:themeColor="text1"/>
          <w:sz w:val="36"/>
          <w:szCs w:val="36"/>
          <w:rtl/>
        </w:rPr>
        <w:t>الثقافة التنظيمية الرقمية</w:t>
      </w:r>
      <w:bookmarkEnd w:id="55"/>
    </w:p>
    <w:p w14:paraId="4651A542" w14:textId="0A59EDC0" w:rsidR="00D8119B" w:rsidRPr="009D43E2" w:rsidRDefault="00D8119B" w:rsidP="000B1D83">
      <w:pPr>
        <w:bidi/>
        <w:spacing w:after="0" w:line="360" w:lineRule="auto"/>
        <w:jc w:val="both"/>
        <w:outlineLvl w:val="2"/>
        <w:rPr>
          <w:rFonts w:ascii="Simplified Arabic" w:eastAsia="Calibri" w:hAnsi="Simplified Arabic" w:cs="Simplified Arabic"/>
          <w:b/>
          <w:bCs/>
          <w:color w:val="000000" w:themeColor="text1"/>
          <w:sz w:val="32"/>
          <w:szCs w:val="32"/>
        </w:rPr>
      </w:pPr>
      <w:bookmarkStart w:id="56" w:name="_Toc223402635"/>
      <w:r w:rsidRPr="009D43E2">
        <w:rPr>
          <w:rFonts w:ascii="Simplified Arabic" w:eastAsia="Calibri" w:hAnsi="Simplified Arabic" w:cs="Simplified Arabic"/>
          <w:b/>
          <w:bCs/>
          <w:color w:val="000000" w:themeColor="text1"/>
          <w:sz w:val="32"/>
          <w:szCs w:val="32"/>
          <w:rtl/>
        </w:rPr>
        <w:t>1.</w:t>
      </w:r>
      <w:r>
        <w:rPr>
          <w:rFonts w:ascii="Simplified Arabic" w:eastAsia="Calibri" w:hAnsi="Simplified Arabic" w:cs="Simplified Arabic" w:hint="cs"/>
          <w:b/>
          <w:bCs/>
          <w:color w:val="000000" w:themeColor="text1"/>
          <w:sz w:val="32"/>
          <w:szCs w:val="32"/>
          <w:rtl/>
        </w:rPr>
        <w:t>3</w:t>
      </w:r>
      <w:r w:rsidRPr="009D43E2">
        <w:rPr>
          <w:rFonts w:ascii="Simplified Arabic" w:eastAsia="Calibri" w:hAnsi="Simplified Arabic" w:cs="Simplified Arabic"/>
          <w:b/>
          <w:bCs/>
          <w:color w:val="000000" w:themeColor="text1"/>
          <w:sz w:val="32"/>
          <w:szCs w:val="32"/>
          <w:rtl/>
        </w:rPr>
        <w:t xml:space="preserve">.2 </w:t>
      </w:r>
      <w:r w:rsidR="007E27E5" w:rsidRPr="007E27E5">
        <w:rPr>
          <w:rFonts w:ascii="Simplified Arabic" w:eastAsia="Calibri" w:hAnsi="Simplified Arabic" w:cs="Simplified Arabic"/>
          <w:b/>
          <w:bCs/>
          <w:color w:val="000000" w:themeColor="text1"/>
          <w:sz w:val="32"/>
          <w:szCs w:val="32"/>
          <w:rtl/>
        </w:rPr>
        <w:t>مفهوم الثقافة التنظيمية الرقمية وتطورها في العصر الحديث</w:t>
      </w:r>
      <w:bookmarkEnd w:id="56"/>
    </w:p>
    <w:p w14:paraId="7E329760" w14:textId="58F209B7" w:rsidR="00210F2E" w:rsidRDefault="00210F2E" w:rsidP="003B4BFA">
      <w:pPr>
        <w:bidi/>
        <w:spacing w:after="0" w:line="360" w:lineRule="auto"/>
        <w:ind w:firstLine="284"/>
        <w:jc w:val="both"/>
        <w:rPr>
          <w:rFonts w:ascii="Simplified Arabic" w:eastAsia="Calibri" w:hAnsi="Simplified Arabic" w:cs="Simplified Arabic"/>
          <w:color w:val="000000" w:themeColor="text1"/>
          <w:sz w:val="28"/>
          <w:szCs w:val="28"/>
          <w:rtl/>
        </w:rPr>
      </w:pPr>
      <w:r w:rsidRPr="00210F2E">
        <w:rPr>
          <w:rFonts w:ascii="Simplified Arabic" w:eastAsia="Calibri" w:hAnsi="Simplified Arabic" w:cs="Simplified Arabic"/>
          <w:color w:val="000000" w:themeColor="text1"/>
          <w:sz w:val="28"/>
          <w:szCs w:val="28"/>
          <w:rtl/>
        </w:rPr>
        <w:t>الثقافة التنظيمية الرقمية (</w:t>
      </w:r>
      <w:r w:rsidRPr="00210F2E">
        <w:rPr>
          <w:rFonts w:ascii="Simplified Arabic" w:eastAsia="Calibri" w:hAnsi="Simplified Arabic" w:cs="Simplified Arabic"/>
          <w:color w:val="000000" w:themeColor="text1"/>
          <w:sz w:val="28"/>
          <w:szCs w:val="28"/>
        </w:rPr>
        <w:t>Digital Organizational Culture</w:t>
      </w:r>
      <w:r w:rsidRPr="00210F2E">
        <w:rPr>
          <w:rFonts w:ascii="Simplified Arabic" w:eastAsia="Calibri" w:hAnsi="Simplified Arabic" w:cs="Simplified Arabic"/>
          <w:color w:val="000000" w:themeColor="text1"/>
          <w:sz w:val="28"/>
          <w:szCs w:val="28"/>
          <w:rtl/>
        </w:rPr>
        <w:t>): تُعرف إجرائياً بأنها مجموعة القيم والممارسات المشتركة التي تدعم وتبني التقنيات الرقمية والابتكار والتعلم المستمر في بيئة العمل، وتقاس من خلال أبعاد الابتكار، التعلم المستمر، والتعاون الرقمي (الشمراني، 2025).</w:t>
      </w:r>
    </w:p>
    <w:p w14:paraId="74F9FC1C" w14:textId="53A29CB0" w:rsidR="007E27E5" w:rsidRPr="007E27E5" w:rsidRDefault="00210F2E" w:rsidP="003B4BFA">
      <w:pPr>
        <w:bidi/>
        <w:spacing w:after="0" w:line="360" w:lineRule="auto"/>
        <w:ind w:firstLine="284"/>
        <w:jc w:val="both"/>
        <w:rPr>
          <w:rFonts w:ascii="Simplified Arabic" w:eastAsia="Calibri" w:hAnsi="Simplified Arabic" w:cs="Simplified Arabic"/>
          <w:color w:val="000000" w:themeColor="text1"/>
          <w:sz w:val="28"/>
          <w:szCs w:val="28"/>
          <w:rtl/>
        </w:rPr>
      </w:pPr>
      <w:r>
        <w:rPr>
          <w:rFonts w:ascii="Simplified Arabic" w:eastAsia="Calibri" w:hAnsi="Simplified Arabic" w:cs="Simplified Arabic" w:hint="cs"/>
          <w:color w:val="000000" w:themeColor="text1"/>
          <w:sz w:val="28"/>
          <w:szCs w:val="28"/>
          <w:rtl/>
        </w:rPr>
        <w:t>و</w:t>
      </w:r>
      <w:r w:rsidR="007E27E5" w:rsidRPr="007E27E5">
        <w:rPr>
          <w:rFonts w:ascii="Simplified Arabic" w:eastAsia="Calibri" w:hAnsi="Simplified Arabic" w:cs="Simplified Arabic"/>
          <w:color w:val="000000" w:themeColor="text1"/>
          <w:sz w:val="28"/>
          <w:szCs w:val="28"/>
          <w:rtl/>
        </w:rPr>
        <w:t>تُعد الثقافة التنظيمية من أهم العوامل التي تُحدد نجاح أو فشل أي مبادرة تغيير داخل المنظمة، وخاصة مبادرات التحول الرقمي</w:t>
      </w:r>
      <w:r w:rsidR="007D620F">
        <w:rPr>
          <w:rFonts w:ascii="Simplified Arabic" w:eastAsia="Calibri" w:hAnsi="Simplified Arabic" w:cs="Simplified Arabic" w:hint="cs"/>
          <w:color w:val="000000" w:themeColor="text1"/>
          <w:sz w:val="28"/>
          <w:szCs w:val="28"/>
          <w:rtl/>
        </w:rPr>
        <w:t xml:space="preserve">، </w:t>
      </w:r>
      <w:r>
        <w:rPr>
          <w:rFonts w:ascii="Simplified Arabic" w:eastAsia="Calibri" w:hAnsi="Simplified Arabic" w:cs="Simplified Arabic" w:hint="cs"/>
          <w:color w:val="000000" w:themeColor="text1"/>
          <w:sz w:val="28"/>
          <w:szCs w:val="28"/>
          <w:rtl/>
        </w:rPr>
        <w:t>و</w:t>
      </w:r>
      <w:r w:rsidR="007E27E5" w:rsidRPr="007E27E5">
        <w:rPr>
          <w:rFonts w:ascii="Simplified Arabic" w:eastAsia="Calibri" w:hAnsi="Simplified Arabic" w:cs="Simplified Arabic"/>
          <w:color w:val="000000" w:themeColor="text1"/>
          <w:sz w:val="28"/>
          <w:szCs w:val="28"/>
          <w:rtl/>
        </w:rPr>
        <w:t>تُعرف الثقافة التنظيمية بشكل عام بأنها "مجموعة من القيم والمعتقدات والافتراضات الأساسية المشتركة التي تُشكل الطريقة التي يُفكر بها أعضاء المنظمة ويُدركون ويتصرفون"</w:t>
      </w:r>
      <w:r w:rsidR="007D620F">
        <w:rPr>
          <w:rFonts w:ascii="Simplified Arabic" w:eastAsia="Calibri" w:hAnsi="Simplified Arabic" w:cs="Simplified Arabic" w:hint="cs"/>
          <w:color w:val="000000" w:themeColor="text1"/>
          <w:sz w:val="28"/>
          <w:szCs w:val="28"/>
          <w:rtl/>
        </w:rPr>
        <w:t>، و</w:t>
      </w:r>
      <w:r w:rsidR="007E27E5" w:rsidRPr="007E27E5">
        <w:rPr>
          <w:rFonts w:ascii="Simplified Arabic" w:eastAsia="Calibri" w:hAnsi="Simplified Arabic" w:cs="Simplified Arabic"/>
          <w:color w:val="000000" w:themeColor="text1"/>
          <w:sz w:val="28"/>
          <w:szCs w:val="28"/>
          <w:rtl/>
        </w:rPr>
        <w:t>في العصر الرقمي، تطور هذا المفهوم ليظهر مصطلح "الثقافة التنظيمية الرقمية</w:t>
      </w:r>
      <w:r w:rsidR="007E27E5" w:rsidRPr="007E27E5">
        <w:rPr>
          <w:rFonts w:ascii="Simplified Arabic" w:eastAsia="Calibri" w:hAnsi="Simplified Arabic" w:cs="Simplified Arabic"/>
          <w:color w:val="000000" w:themeColor="text1"/>
          <w:sz w:val="28"/>
          <w:szCs w:val="28"/>
        </w:rPr>
        <w:t>" (Digital Organizational Culture)</w:t>
      </w:r>
      <w:r w:rsidR="007E27E5" w:rsidRPr="007E27E5">
        <w:rPr>
          <w:rFonts w:ascii="Simplified Arabic" w:eastAsia="Calibri" w:hAnsi="Simplified Arabic" w:cs="Simplified Arabic"/>
          <w:color w:val="000000" w:themeColor="text1"/>
          <w:sz w:val="28"/>
          <w:szCs w:val="28"/>
          <w:rtl/>
        </w:rPr>
        <w:t>، والذي يُعرف بأنه "مجموعة القيم والمعتقدات والممارسات التي تُشجع وتُمكن الموظفين من تبني التكنولوجيا الرقمية، والابتكار، والتعاون، والتعلم المستمر، والمرونة، وتقبل المخاطرة في بيئة العمل المتغيرة</w:t>
      </w:r>
      <w:r w:rsidR="007E27E5" w:rsidRPr="007E27E5">
        <w:rPr>
          <w:rFonts w:ascii="Simplified Arabic" w:eastAsia="Calibri" w:hAnsi="Simplified Arabic" w:cs="Simplified Arabic"/>
          <w:color w:val="000000" w:themeColor="text1"/>
          <w:sz w:val="28"/>
          <w:szCs w:val="28"/>
        </w:rPr>
        <w:t>"</w:t>
      </w:r>
      <w:r w:rsidR="007D620F">
        <w:rPr>
          <w:rFonts w:ascii="Simplified Arabic" w:eastAsia="Calibri" w:hAnsi="Simplified Arabic" w:cs="Simplified Arabic" w:hint="cs"/>
          <w:color w:val="000000" w:themeColor="text1"/>
          <w:sz w:val="28"/>
          <w:szCs w:val="28"/>
          <w:rtl/>
        </w:rPr>
        <w:t>.</w:t>
      </w:r>
      <w:r w:rsidR="007E27E5" w:rsidRPr="007E27E5">
        <w:rPr>
          <w:rFonts w:ascii="Simplified Arabic" w:eastAsia="Calibri" w:hAnsi="Simplified Arabic" w:cs="Simplified Arabic"/>
          <w:color w:val="000000" w:themeColor="text1"/>
          <w:sz w:val="28"/>
          <w:szCs w:val="28"/>
        </w:rPr>
        <w:t xml:space="preserve"> </w:t>
      </w:r>
      <w:r w:rsidR="007D620F" w:rsidRPr="007D620F">
        <w:rPr>
          <w:rFonts w:ascii="Simplified Arabic" w:eastAsia="Calibri" w:hAnsi="Simplified Arabic" w:cs="Simplified Arabic"/>
          <w:color w:val="000000" w:themeColor="text1"/>
          <w:sz w:val="28"/>
          <w:szCs w:val="28"/>
          <w:rtl/>
        </w:rPr>
        <w:t>(المالكي، 2025)</w:t>
      </w:r>
    </w:p>
    <w:p w14:paraId="1B73EE2B" w14:textId="64B8D4F9" w:rsidR="007E27E5" w:rsidRDefault="007E27E5" w:rsidP="003B4BFA">
      <w:pPr>
        <w:bidi/>
        <w:spacing w:after="0" w:line="360" w:lineRule="auto"/>
        <w:ind w:firstLine="284"/>
        <w:jc w:val="both"/>
        <w:rPr>
          <w:rFonts w:ascii="Simplified Arabic" w:eastAsia="Calibri" w:hAnsi="Simplified Arabic" w:cs="Simplified Arabic"/>
          <w:color w:val="000000" w:themeColor="text1"/>
          <w:sz w:val="28"/>
          <w:szCs w:val="28"/>
          <w:rtl/>
        </w:rPr>
      </w:pPr>
      <w:r w:rsidRPr="007E27E5">
        <w:rPr>
          <w:rFonts w:ascii="Simplified Arabic" w:eastAsia="Calibri" w:hAnsi="Simplified Arabic" w:cs="Simplified Arabic"/>
          <w:color w:val="000000" w:themeColor="text1"/>
          <w:sz w:val="28"/>
          <w:szCs w:val="28"/>
          <w:rtl/>
        </w:rPr>
        <w:t>تُشكل الثقافة التنظيمية الرقمية جسراً بين التقنيات الحديثة والعنصر البشري، فهي تُحدد مدى استعداد الموظفين لتبني الأدوات الرقمية الجديدة، وكيفية تفاعلهم معها، ومدى قدرتهم على استغلال إمكاناتها لتحقيق أهداف المنظمة</w:t>
      </w:r>
      <w:r w:rsidR="007D620F">
        <w:rPr>
          <w:rFonts w:ascii="Simplified Arabic" w:eastAsia="Calibri" w:hAnsi="Simplified Arabic" w:cs="Simplified Arabic" w:hint="cs"/>
          <w:color w:val="000000" w:themeColor="text1"/>
          <w:sz w:val="28"/>
          <w:szCs w:val="28"/>
          <w:rtl/>
        </w:rPr>
        <w:t xml:space="preserve">، </w:t>
      </w:r>
      <w:r w:rsidRPr="007E27E5">
        <w:rPr>
          <w:rFonts w:ascii="Simplified Arabic" w:eastAsia="Calibri" w:hAnsi="Simplified Arabic" w:cs="Simplified Arabic"/>
          <w:color w:val="000000" w:themeColor="text1"/>
          <w:sz w:val="28"/>
          <w:szCs w:val="28"/>
          <w:rtl/>
        </w:rPr>
        <w:t>إنها ليست مجرد ثقافة تقنية، بل هي ثقافة تُعيد تعريف كيفية العمل، وكيفية التفكير، وكيفية التفاعل داخل المنظمة في ظل البيئة الرقمية</w:t>
      </w:r>
      <w:r w:rsidR="007D620F">
        <w:rPr>
          <w:rFonts w:ascii="Simplified Arabic" w:eastAsia="Calibri" w:hAnsi="Simplified Arabic" w:cs="Simplified Arabic" w:hint="cs"/>
          <w:color w:val="000000" w:themeColor="text1"/>
          <w:sz w:val="28"/>
          <w:szCs w:val="28"/>
          <w:rtl/>
        </w:rPr>
        <w:t>.</w:t>
      </w:r>
    </w:p>
    <w:p w14:paraId="1851F7D8" w14:textId="7ED21710" w:rsidR="00D8119B" w:rsidRDefault="00D8119B" w:rsidP="003B4BFA">
      <w:pPr>
        <w:bidi/>
        <w:spacing w:after="0" w:line="360" w:lineRule="auto"/>
        <w:ind w:firstLine="284"/>
        <w:jc w:val="both"/>
        <w:rPr>
          <w:rFonts w:ascii="Simplified Arabic" w:eastAsia="Calibri" w:hAnsi="Simplified Arabic" w:cs="Simplified Arabic"/>
          <w:color w:val="000000" w:themeColor="text1"/>
          <w:sz w:val="28"/>
          <w:szCs w:val="28"/>
          <w:rtl/>
        </w:rPr>
      </w:pPr>
      <w:r w:rsidRPr="00D8119B">
        <w:rPr>
          <w:rFonts w:ascii="Simplified Arabic" w:eastAsia="Calibri" w:hAnsi="Simplified Arabic" w:cs="Simplified Arabic"/>
          <w:color w:val="000000" w:themeColor="text1"/>
          <w:sz w:val="28"/>
          <w:szCs w:val="28"/>
          <w:rtl/>
        </w:rPr>
        <w:t xml:space="preserve">تكمن أهمية الثقافة التنظيمية الرقمية في كونها المحرك الخفي الذي يُحدد مدى فاعلية الاستثمارات التقنية. فمهما كانت التقنيات متطورة، فإنها لن تحقق أهدافها إذا لم تكن هناك ثقافة تنظيمية حاضنة تدعم </w:t>
      </w:r>
      <w:r w:rsidRPr="00D8119B">
        <w:rPr>
          <w:rFonts w:ascii="Simplified Arabic" w:eastAsia="Calibri" w:hAnsi="Simplified Arabic" w:cs="Simplified Arabic"/>
          <w:color w:val="000000" w:themeColor="text1"/>
          <w:sz w:val="28"/>
          <w:szCs w:val="28"/>
          <w:rtl/>
        </w:rPr>
        <w:lastRenderedPageBreak/>
        <w:t>استخدامها وتُشجع على الابتكار والتعلم المستمر</w:t>
      </w:r>
      <w:r w:rsidR="00706C48">
        <w:rPr>
          <w:rFonts w:ascii="Simplified Arabic" w:eastAsia="Calibri" w:hAnsi="Simplified Arabic" w:cs="Simplified Arabic" w:hint="cs"/>
          <w:color w:val="000000" w:themeColor="text1"/>
          <w:sz w:val="28"/>
          <w:szCs w:val="28"/>
          <w:rtl/>
        </w:rPr>
        <w:t>، و</w:t>
      </w:r>
      <w:r w:rsidRPr="00D8119B">
        <w:rPr>
          <w:rFonts w:ascii="Simplified Arabic" w:eastAsia="Calibri" w:hAnsi="Simplified Arabic" w:cs="Simplified Arabic"/>
          <w:color w:val="000000" w:themeColor="text1"/>
          <w:sz w:val="28"/>
          <w:szCs w:val="28"/>
          <w:rtl/>
        </w:rPr>
        <w:t>تُساهم الثقافة الرقمية في تقليل مقاومة التغيير، وتعزيز مشاركة الموظفين في مبادرات التحول، وخلق بيئة عمل تُقدر التجريب والتعلم من الأخطاء</w:t>
      </w:r>
      <w:r w:rsidR="00706C48">
        <w:rPr>
          <w:rFonts w:ascii="Simplified Arabic" w:eastAsia="Calibri" w:hAnsi="Simplified Arabic" w:cs="Simplified Arabic" w:hint="cs"/>
          <w:color w:val="000000" w:themeColor="text1"/>
          <w:sz w:val="28"/>
          <w:szCs w:val="28"/>
          <w:rtl/>
        </w:rPr>
        <w:t>.</w:t>
      </w:r>
    </w:p>
    <w:p w14:paraId="0DC89746" w14:textId="1B6C27BE" w:rsidR="007E27E5" w:rsidRPr="009D43E2" w:rsidRDefault="007E27E5" w:rsidP="003B4BFA">
      <w:pPr>
        <w:bidi/>
        <w:spacing w:after="0" w:line="360" w:lineRule="auto"/>
        <w:jc w:val="both"/>
        <w:outlineLvl w:val="2"/>
        <w:rPr>
          <w:rFonts w:ascii="Simplified Arabic" w:eastAsia="Calibri" w:hAnsi="Simplified Arabic" w:cs="Simplified Arabic"/>
          <w:b/>
          <w:bCs/>
          <w:color w:val="000000" w:themeColor="text1"/>
          <w:sz w:val="32"/>
          <w:szCs w:val="32"/>
        </w:rPr>
      </w:pPr>
      <w:bookmarkStart w:id="57" w:name="_Toc223402636"/>
      <w:r>
        <w:rPr>
          <w:rFonts w:ascii="Simplified Arabic" w:eastAsia="Calibri" w:hAnsi="Simplified Arabic" w:cs="Simplified Arabic" w:hint="cs"/>
          <w:b/>
          <w:bCs/>
          <w:color w:val="000000" w:themeColor="text1"/>
          <w:sz w:val="32"/>
          <w:szCs w:val="32"/>
          <w:rtl/>
        </w:rPr>
        <w:t>2</w:t>
      </w:r>
      <w:r w:rsidRPr="009D43E2">
        <w:rPr>
          <w:rFonts w:ascii="Simplified Arabic" w:eastAsia="Calibri" w:hAnsi="Simplified Arabic" w:cs="Simplified Arabic"/>
          <w:b/>
          <w:bCs/>
          <w:color w:val="000000" w:themeColor="text1"/>
          <w:sz w:val="32"/>
          <w:szCs w:val="32"/>
          <w:rtl/>
        </w:rPr>
        <w:t>.</w:t>
      </w:r>
      <w:r>
        <w:rPr>
          <w:rFonts w:ascii="Simplified Arabic" w:eastAsia="Calibri" w:hAnsi="Simplified Arabic" w:cs="Simplified Arabic" w:hint="cs"/>
          <w:b/>
          <w:bCs/>
          <w:color w:val="000000" w:themeColor="text1"/>
          <w:sz w:val="32"/>
          <w:szCs w:val="32"/>
          <w:rtl/>
        </w:rPr>
        <w:t>3</w:t>
      </w:r>
      <w:r w:rsidRPr="009D43E2">
        <w:rPr>
          <w:rFonts w:ascii="Simplified Arabic" w:eastAsia="Calibri" w:hAnsi="Simplified Arabic" w:cs="Simplified Arabic"/>
          <w:b/>
          <w:bCs/>
          <w:color w:val="000000" w:themeColor="text1"/>
          <w:sz w:val="32"/>
          <w:szCs w:val="32"/>
          <w:rtl/>
        </w:rPr>
        <w:t xml:space="preserve">.2 </w:t>
      </w:r>
      <w:r w:rsidRPr="007E27E5">
        <w:rPr>
          <w:rFonts w:ascii="Simplified Arabic" w:eastAsia="Calibri" w:hAnsi="Simplified Arabic" w:cs="Simplified Arabic"/>
          <w:b/>
          <w:bCs/>
          <w:color w:val="000000" w:themeColor="text1"/>
          <w:sz w:val="32"/>
          <w:szCs w:val="32"/>
          <w:rtl/>
        </w:rPr>
        <w:t>الأبعاد والمكونات الرئيسية للثقافة التنظيمية الرقمية</w:t>
      </w:r>
      <w:bookmarkEnd w:id="57"/>
    </w:p>
    <w:p w14:paraId="10A5DDA8" w14:textId="3BDFBBB0" w:rsidR="007E27E5" w:rsidRPr="007E27E5" w:rsidRDefault="007E27E5" w:rsidP="003B4BFA">
      <w:pPr>
        <w:bidi/>
        <w:spacing w:after="0" w:line="360" w:lineRule="auto"/>
        <w:ind w:firstLine="284"/>
        <w:jc w:val="both"/>
        <w:rPr>
          <w:rFonts w:ascii="Simplified Arabic" w:eastAsia="Calibri" w:hAnsi="Simplified Arabic" w:cs="Simplified Arabic"/>
          <w:color w:val="000000" w:themeColor="text1"/>
          <w:sz w:val="28"/>
          <w:szCs w:val="28"/>
          <w:rtl/>
        </w:rPr>
      </w:pPr>
      <w:r w:rsidRPr="007E27E5">
        <w:rPr>
          <w:rFonts w:ascii="Simplified Arabic" w:eastAsia="Calibri" w:hAnsi="Simplified Arabic" w:cs="Simplified Arabic"/>
          <w:color w:val="000000" w:themeColor="text1"/>
          <w:sz w:val="28"/>
          <w:szCs w:val="28"/>
          <w:rtl/>
        </w:rPr>
        <w:t>تتكون الثقافة التنظيمية الرقمية من عدة أبعاد متكاملة تُساهم في بناء بيئة عمل داعمة للتحول الرقمي. من أبرز هذه الأبعاد</w:t>
      </w:r>
      <w:r w:rsidRPr="007E27E5">
        <w:rPr>
          <w:rFonts w:ascii="Simplified Arabic" w:eastAsia="Calibri" w:hAnsi="Simplified Arabic" w:cs="Simplified Arabic"/>
          <w:color w:val="000000" w:themeColor="text1"/>
          <w:sz w:val="28"/>
          <w:szCs w:val="28"/>
        </w:rPr>
        <w:t>:</w:t>
      </w:r>
    </w:p>
    <w:p w14:paraId="79563245" w14:textId="77777777" w:rsidR="00CD029A" w:rsidRPr="00CD029A" w:rsidRDefault="00B143A3" w:rsidP="000B1D83">
      <w:pPr>
        <w:pStyle w:val="a6"/>
        <w:numPr>
          <w:ilvl w:val="0"/>
          <w:numId w:val="12"/>
        </w:numPr>
        <w:bidi/>
        <w:spacing w:after="0" w:line="360" w:lineRule="auto"/>
        <w:ind w:left="284" w:hanging="284"/>
        <w:jc w:val="both"/>
        <w:rPr>
          <w:rFonts w:ascii="Simplified Arabic" w:eastAsia="Calibri" w:hAnsi="Simplified Arabic" w:cs="Simplified Arabic"/>
          <w:color w:val="000000" w:themeColor="text1"/>
          <w:sz w:val="28"/>
          <w:szCs w:val="28"/>
        </w:rPr>
      </w:pPr>
      <w:r>
        <w:rPr>
          <w:rFonts w:ascii="Simplified Arabic" w:eastAsia="Calibri" w:hAnsi="Simplified Arabic" w:cs="Simplified Arabic" w:hint="cs"/>
          <w:b/>
          <w:bCs/>
          <w:color w:val="000000" w:themeColor="text1"/>
          <w:sz w:val="28"/>
          <w:szCs w:val="28"/>
          <w:rtl/>
        </w:rPr>
        <w:t xml:space="preserve"> </w:t>
      </w:r>
      <w:r w:rsidR="007E27E5" w:rsidRPr="00B143A3">
        <w:rPr>
          <w:rFonts w:ascii="Simplified Arabic" w:eastAsia="Calibri" w:hAnsi="Simplified Arabic" w:cs="Simplified Arabic"/>
          <w:b/>
          <w:bCs/>
          <w:color w:val="000000" w:themeColor="text1"/>
          <w:sz w:val="28"/>
          <w:szCs w:val="28"/>
          <w:rtl/>
        </w:rPr>
        <w:t>الانفتاح على التغيير والابتكار</w:t>
      </w:r>
      <w:r w:rsidR="007E27E5" w:rsidRPr="00B143A3">
        <w:rPr>
          <w:rFonts w:ascii="Simplified Arabic" w:eastAsia="Calibri" w:hAnsi="Simplified Arabic" w:cs="Simplified Arabic" w:hint="cs"/>
          <w:b/>
          <w:bCs/>
          <w:color w:val="000000" w:themeColor="text1"/>
          <w:sz w:val="28"/>
          <w:szCs w:val="28"/>
          <w:rtl/>
        </w:rPr>
        <w:t>:</w:t>
      </w:r>
    </w:p>
    <w:p w14:paraId="46353C3D" w14:textId="63856553" w:rsidR="007E27E5" w:rsidRPr="007E27E5" w:rsidRDefault="007E27E5" w:rsidP="003B4BFA">
      <w:pPr>
        <w:bidi/>
        <w:spacing w:after="0" w:line="360" w:lineRule="auto"/>
        <w:ind w:firstLine="284"/>
        <w:jc w:val="both"/>
        <w:rPr>
          <w:rFonts w:ascii="Simplified Arabic" w:eastAsia="Calibri" w:hAnsi="Simplified Arabic" w:cs="Simplified Arabic"/>
          <w:color w:val="000000" w:themeColor="text1"/>
          <w:sz w:val="28"/>
          <w:szCs w:val="28"/>
          <w:rtl/>
        </w:rPr>
      </w:pPr>
      <w:r>
        <w:rPr>
          <w:rFonts w:ascii="Simplified Arabic" w:eastAsia="Calibri" w:hAnsi="Simplified Arabic" w:cs="Simplified Arabic" w:hint="cs"/>
          <w:color w:val="000000" w:themeColor="text1"/>
          <w:sz w:val="28"/>
          <w:szCs w:val="28"/>
          <w:rtl/>
        </w:rPr>
        <w:t xml:space="preserve"> </w:t>
      </w:r>
      <w:r w:rsidRPr="007E27E5">
        <w:rPr>
          <w:rFonts w:ascii="Simplified Arabic" w:eastAsia="Calibri" w:hAnsi="Simplified Arabic" w:cs="Simplified Arabic"/>
          <w:color w:val="000000" w:themeColor="text1"/>
          <w:sz w:val="28"/>
          <w:szCs w:val="28"/>
          <w:rtl/>
        </w:rPr>
        <w:t xml:space="preserve">تُعد هذه السمة جوهرية في الثقافة الرقمية، حيث تتطلب البيئة الرقمية المتغيرة باستمرار قدرة المنظمة على التكيف </w:t>
      </w:r>
      <w:r w:rsidR="00B444A0" w:rsidRPr="007E27E5">
        <w:rPr>
          <w:rFonts w:ascii="Simplified Arabic" w:eastAsia="Calibri" w:hAnsi="Simplified Arabic" w:cs="Simplified Arabic" w:hint="cs"/>
          <w:color w:val="000000" w:themeColor="text1"/>
          <w:sz w:val="28"/>
          <w:szCs w:val="28"/>
          <w:rtl/>
        </w:rPr>
        <w:t>والابتكار</w:t>
      </w:r>
      <w:r w:rsidR="00B444A0" w:rsidRPr="007E27E5">
        <w:rPr>
          <w:rFonts w:ascii="Simplified Arabic" w:eastAsia="Calibri" w:hAnsi="Simplified Arabic" w:cs="Simplified Arabic"/>
          <w:color w:val="000000" w:themeColor="text1"/>
          <w:sz w:val="28"/>
          <w:szCs w:val="28"/>
        </w:rPr>
        <w:t>.</w:t>
      </w:r>
    </w:p>
    <w:p w14:paraId="0354D192" w14:textId="05539ED4" w:rsidR="007E27E5" w:rsidRPr="007E27E5" w:rsidRDefault="007E27E5" w:rsidP="003B4BFA">
      <w:pPr>
        <w:pStyle w:val="a6"/>
        <w:numPr>
          <w:ilvl w:val="0"/>
          <w:numId w:val="22"/>
        </w:numPr>
        <w:bidi/>
        <w:spacing w:after="0" w:line="360" w:lineRule="auto"/>
        <w:ind w:left="568" w:hanging="284"/>
        <w:jc w:val="both"/>
        <w:rPr>
          <w:rFonts w:ascii="Simplified Arabic" w:eastAsia="Calibri" w:hAnsi="Simplified Arabic" w:cs="Simplified Arabic"/>
          <w:color w:val="000000" w:themeColor="text1"/>
          <w:sz w:val="28"/>
          <w:szCs w:val="28"/>
          <w:rtl/>
        </w:rPr>
      </w:pPr>
      <w:r w:rsidRPr="007E27E5">
        <w:rPr>
          <w:rFonts w:ascii="Simplified Arabic" w:eastAsia="Calibri" w:hAnsi="Simplified Arabic" w:cs="Simplified Arabic"/>
          <w:color w:val="000000" w:themeColor="text1"/>
          <w:sz w:val="28"/>
          <w:szCs w:val="28"/>
          <w:rtl/>
        </w:rPr>
        <w:t>تقبل التغيير: مدى استعداد الموظفين والمديرين لتبني التقنيات والعمليات الجديدة دون مقاومة، والنظر إلى التغيير كفرصة للتحسين</w:t>
      </w:r>
      <w:r w:rsidR="00B444A0">
        <w:rPr>
          <w:rFonts w:ascii="Simplified Arabic" w:eastAsia="Calibri" w:hAnsi="Simplified Arabic" w:cs="Simplified Arabic"/>
          <w:color w:val="000000" w:themeColor="text1"/>
          <w:sz w:val="28"/>
          <w:szCs w:val="28"/>
        </w:rPr>
        <w:t>.</w:t>
      </w:r>
    </w:p>
    <w:p w14:paraId="67F8869C" w14:textId="3CC0F691" w:rsidR="007E27E5" w:rsidRPr="007E27E5" w:rsidRDefault="007E27E5" w:rsidP="003B4BFA">
      <w:pPr>
        <w:pStyle w:val="a6"/>
        <w:numPr>
          <w:ilvl w:val="0"/>
          <w:numId w:val="22"/>
        </w:numPr>
        <w:bidi/>
        <w:spacing w:after="0" w:line="360" w:lineRule="auto"/>
        <w:ind w:left="568" w:hanging="284"/>
        <w:jc w:val="both"/>
        <w:rPr>
          <w:rFonts w:ascii="Simplified Arabic" w:eastAsia="Calibri" w:hAnsi="Simplified Arabic" w:cs="Simplified Arabic"/>
          <w:color w:val="000000" w:themeColor="text1"/>
          <w:sz w:val="28"/>
          <w:szCs w:val="28"/>
          <w:rtl/>
        </w:rPr>
      </w:pPr>
      <w:r w:rsidRPr="007E27E5">
        <w:rPr>
          <w:rFonts w:ascii="Simplified Arabic" w:eastAsia="Calibri" w:hAnsi="Simplified Arabic" w:cs="Simplified Arabic"/>
          <w:color w:val="000000" w:themeColor="text1"/>
          <w:sz w:val="28"/>
          <w:szCs w:val="28"/>
          <w:rtl/>
        </w:rPr>
        <w:t>التفكير الابتكاري: تشجيع الموظفين على توليد أفكار جديدة، وتجربة حلول مبتكرة، وتحدي الوضع الراهن باستخدام التقنيات الرقمية</w:t>
      </w:r>
      <w:r w:rsidR="00B444A0">
        <w:rPr>
          <w:rFonts w:ascii="Simplified Arabic" w:eastAsia="Calibri" w:hAnsi="Simplified Arabic" w:cs="Simplified Arabic"/>
          <w:color w:val="000000" w:themeColor="text1"/>
          <w:sz w:val="28"/>
          <w:szCs w:val="28"/>
        </w:rPr>
        <w:t>.</w:t>
      </w:r>
    </w:p>
    <w:p w14:paraId="6FC0E914" w14:textId="27DD5AA6" w:rsidR="007E27E5" w:rsidRPr="00B143A3" w:rsidRDefault="007E27E5" w:rsidP="003B4BFA">
      <w:pPr>
        <w:pStyle w:val="a6"/>
        <w:numPr>
          <w:ilvl w:val="0"/>
          <w:numId w:val="22"/>
        </w:numPr>
        <w:bidi/>
        <w:spacing w:after="0" w:line="360" w:lineRule="auto"/>
        <w:ind w:left="568" w:hanging="284"/>
        <w:jc w:val="both"/>
        <w:rPr>
          <w:rFonts w:ascii="Simplified Arabic" w:eastAsia="Calibri" w:hAnsi="Simplified Arabic" w:cs="Simplified Arabic"/>
          <w:color w:val="000000" w:themeColor="text1"/>
          <w:sz w:val="28"/>
          <w:szCs w:val="28"/>
          <w:rtl/>
        </w:rPr>
      </w:pPr>
      <w:r w:rsidRPr="007E27E5">
        <w:rPr>
          <w:rFonts w:ascii="Simplified Arabic" w:eastAsia="Calibri" w:hAnsi="Simplified Arabic" w:cs="Simplified Arabic"/>
          <w:color w:val="000000" w:themeColor="text1"/>
          <w:sz w:val="28"/>
          <w:szCs w:val="28"/>
          <w:rtl/>
        </w:rPr>
        <w:t>التجريب والمخاطرة المحسوبة: توفير بيئة آمنة للموظفين لتجربة التقنيات الجديدة والتعلم من الأخطاء دون خوف من العقاب، مما يُعزز من ثقافة الابتكار</w:t>
      </w:r>
      <w:r w:rsidR="00B444A0">
        <w:rPr>
          <w:rFonts w:ascii="Simplified Arabic" w:eastAsia="Calibri" w:hAnsi="Simplified Arabic" w:cs="Simplified Arabic"/>
          <w:color w:val="000000" w:themeColor="text1"/>
          <w:sz w:val="28"/>
          <w:szCs w:val="28"/>
        </w:rPr>
        <w:t>.</w:t>
      </w:r>
    </w:p>
    <w:p w14:paraId="6F1590CB" w14:textId="77777777" w:rsidR="00CD029A" w:rsidRPr="00CD029A" w:rsidRDefault="00B143A3" w:rsidP="000B1D83">
      <w:pPr>
        <w:pStyle w:val="a6"/>
        <w:numPr>
          <w:ilvl w:val="0"/>
          <w:numId w:val="12"/>
        </w:numPr>
        <w:bidi/>
        <w:spacing w:after="0" w:line="360" w:lineRule="auto"/>
        <w:ind w:left="284" w:hanging="284"/>
        <w:jc w:val="both"/>
        <w:rPr>
          <w:rFonts w:ascii="Simplified Arabic" w:eastAsia="Calibri" w:hAnsi="Simplified Arabic" w:cs="Simplified Arabic"/>
          <w:color w:val="000000" w:themeColor="text1"/>
          <w:sz w:val="28"/>
          <w:szCs w:val="28"/>
        </w:rPr>
      </w:pPr>
      <w:r>
        <w:rPr>
          <w:rFonts w:ascii="Simplified Arabic" w:eastAsia="Calibri" w:hAnsi="Simplified Arabic" w:cs="Simplified Arabic" w:hint="cs"/>
          <w:b/>
          <w:bCs/>
          <w:color w:val="000000" w:themeColor="text1"/>
          <w:sz w:val="28"/>
          <w:szCs w:val="28"/>
          <w:rtl/>
        </w:rPr>
        <w:t xml:space="preserve"> </w:t>
      </w:r>
      <w:r w:rsidR="007E27E5" w:rsidRPr="00B143A3">
        <w:rPr>
          <w:rFonts w:ascii="Simplified Arabic" w:eastAsia="Calibri" w:hAnsi="Simplified Arabic" w:cs="Simplified Arabic"/>
          <w:b/>
          <w:bCs/>
          <w:color w:val="000000" w:themeColor="text1"/>
          <w:sz w:val="28"/>
          <w:szCs w:val="28"/>
          <w:rtl/>
        </w:rPr>
        <w:t>التعلم المستمر وتنمية المهارات الرقمية</w:t>
      </w:r>
      <w:r w:rsidRPr="00B143A3">
        <w:rPr>
          <w:rFonts w:ascii="Simplified Arabic" w:eastAsia="Calibri" w:hAnsi="Simplified Arabic" w:cs="Simplified Arabic" w:hint="cs"/>
          <w:b/>
          <w:bCs/>
          <w:color w:val="000000" w:themeColor="text1"/>
          <w:sz w:val="28"/>
          <w:szCs w:val="28"/>
          <w:rtl/>
        </w:rPr>
        <w:t>:</w:t>
      </w:r>
    </w:p>
    <w:p w14:paraId="56BAA943" w14:textId="278A09C8" w:rsidR="007E27E5" w:rsidRPr="007E27E5" w:rsidRDefault="00B143A3" w:rsidP="003B4BFA">
      <w:pPr>
        <w:bidi/>
        <w:spacing w:after="0" w:line="360" w:lineRule="auto"/>
        <w:ind w:firstLine="284"/>
        <w:jc w:val="both"/>
        <w:rPr>
          <w:rFonts w:ascii="Simplified Arabic" w:eastAsia="Calibri" w:hAnsi="Simplified Arabic" w:cs="Simplified Arabic"/>
          <w:color w:val="000000" w:themeColor="text1"/>
          <w:sz w:val="28"/>
          <w:szCs w:val="28"/>
          <w:rtl/>
        </w:rPr>
      </w:pPr>
      <w:r>
        <w:rPr>
          <w:rFonts w:ascii="Simplified Arabic" w:eastAsia="Calibri" w:hAnsi="Simplified Arabic" w:cs="Simplified Arabic" w:hint="cs"/>
          <w:color w:val="000000" w:themeColor="text1"/>
          <w:sz w:val="28"/>
          <w:szCs w:val="28"/>
          <w:rtl/>
        </w:rPr>
        <w:t xml:space="preserve"> </w:t>
      </w:r>
      <w:r w:rsidR="007E27E5" w:rsidRPr="007E27E5">
        <w:rPr>
          <w:rFonts w:ascii="Simplified Arabic" w:eastAsia="Calibri" w:hAnsi="Simplified Arabic" w:cs="Simplified Arabic"/>
          <w:color w:val="000000" w:themeColor="text1"/>
          <w:sz w:val="28"/>
          <w:szCs w:val="28"/>
          <w:rtl/>
        </w:rPr>
        <w:t>في عالم يتطور بسرعة، يُصبح التعلم المستمر ضرورة للبقاء على اطلاع بأحدث التقنيات والمهارات</w:t>
      </w:r>
      <w:r w:rsidR="00B444A0">
        <w:rPr>
          <w:rFonts w:ascii="Simplified Arabic" w:eastAsia="Calibri" w:hAnsi="Simplified Arabic" w:cs="Simplified Arabic"/>
          <w:color w:val="000000" w:themeColor="text1"/>
          <w:sz w:val="28"/>
          <w:szCs w:val="28"/>
        </w:rPr>
        <w:t>.</w:t>
      </w:r>
    </w:p>
    <w:p w14:paraId="51FC5910" w14:textId="67057D94" w:rsidR="007E27E5" w:rsidRPr="007E27E5" w:rsidRDefault="007E27E5" w:rsidP="003B4BFA">
      <w:pPr>
        <w:pStyle w:val="a6"/>
        <w:numPr>
          <w:ilvl w:val="0"/>
          <w:numId w:val="22"/>
        </w:numPr>
        <w:bidi/>
        <w:spacing w:after="0" w:line="360" w:lineRule="auto"/>
        <w:ind w:left="568" w:hanging="284"/>
        <w:jc w:val="both"/>
        <w:rPr>
          <w:rFonts w:ascii="Simplified Arabic" w:eastAsia="Calibri" w:hAnsi="Simplified Arabic" w:cs="Simplified Arabic"/>
          <w:color w:val="000000" w:themeColor="text1"/>
          <w:sz w:val="28"/>
          <w:szCs w:val="28"/>
          <w:rtl/>
        </w:rPr>
      </w:pPr>
      <w:r w:rsidRPr="007E27E5">
        <w:rPr>
          <w:rFonts w:ascii="Simplified Arabic" w:eastAsia="Calibri" w:hAnsi="Simplified Arabic" w:cs="Simplified Arabic"/>
          <w:color w:val="000000" w:themeColor="text1"/>
          <w:sz w:val="28"/>
          <w:szCs w:val="28"/>
          <w:rtl/>
        </w:rPr>
        <w:t>ثقافة التعلم: تشجيع الموظفين على اكتساب مهارات رقمية جديدة، وتوفير فرص التدريب والتطوير المستمر</w:t>
      </w:r>
      <w:r w:rsidR="00B444A0">
        <w:rPr>
          <w:rFonts w:ascii="Simplified Arabic" w:eastAsia="Calibri" w:hAnsi="Simplified Arabic" w:cs="Simplified Arabic"/>
          <w:color w:val="000000" w:themeColor="text1"/>
          <w:sz w:val="28"/>
          <w:szCs w:val="28"/>
        </w:rPr>
        <w:t>.</w:t>
      </w:r>
    </w:p>
    <w:p w14:paraId="58F19FF7" w14:textId="6AB9C1C7" w:rsidR="007E27E5" w:rsidRPr="007E27E5" w:rsidRDefault="007E27E5" w:rsidP="003B4BFA">
      <w:pPr>
        <w:pStyle w:val="a6"/>
        <w:numPr>
          <w:ilvl w:val="0"/>
          <w:numId w:val="22"/>
        </w:numPr>
        <w:bidi/>
        <w:spacing w:after="0" w:line="360" w:lineRule="auto"/>
        <w:ind w:left="568" w:hanging="284"/>
        <w:jc w:val="both"/>
        <w:rPr>
          <w:rFonts w:ascii="Simplified Arabic" w:eastAsia="Calibri" w:hAnsi="Simplified Arabic" w:cs="Simplified Arabic"/>
          <w:color w:val="000000" w:themeColor="text1"/>
          <w:sz w:val="28"/>
          <w:szCs w:val="28"/>
          <w:rtl/>
        </w:rPr>
      </w:pPr>
      <w:r w:rsidRPr="007E27E5">
        <w:rPr>
          <w:rFonts w:ascii="Simplified Arabic" w:eastAsia="Calibri" w:hAnsi="Simplified Arabic" w:cs="Simplified Arabic"/>
          <w:color w:val="000000" w:themeColor="text1"/>
          <w:sz w:val="28"/>
          <w:szCs w:val="28"/>
          <w:rtl/>
        </w:rPr>
        <w:t>الفضول الرقمي: مدى رغبة الموظفين في استكشاف التقنيات الجديدة، وفهم كيفية عملها، وتطبيقها في سياق عملهم</w:t>
      </w:r>
      <w:r w:rsidR="00B444A0">
        <w:rPr>
          <w:rFonts w:ascii="Simplified Arabic" w:eastAsia="Calibri" w:hAnsi="Simplified Arabic" w:cs="Simplified Arabic"/>
          <w:color w:val="000000" w:themeColor="text1"/>
          <w:sz w:val="28"/>
          <w:szCs w:val="28"/>
        </w:rPr>
        <w:t>.</w:t>
      </w:r>
    </w:p>
    <w:p w14:paraId="3D63047C" w14:textId="04F545C4" w:rsidR="007E27E5" w:rsidRPr="00B143A3" w:rsidRDefault="007E27E5" w:rsidP="003B4BFA">
      <w:pPr>
        <w:pStyle w:val="a6"/>
        <w:numPr>
          <w:ilvl w:val="0"/>
          <w:numId w:val="22"/>
        </w:numPr>
        <w:bidi/>
        <w:spacing w:after="0" w:line="360" w:lineRule="auto"/>
        <w:ind w:left="568" w:hanging="284"/>
        <w:jc w:val="both"/>
        <w:rPr>
          <w:rFonts w:ascii="Simplified Arabic" w:eastAsia="Calibri" w:hAnsi="Simplified Arabic" w:cs="Simplified Arabic"/>
          <w:color w:val="000000" w:themeColor="text1"/>
          <w:sz w:val="28"/>
          <w:szCs w:val="28"/>
          <w:rtl/>
        </w:rPr>
      </w:pPr>
      <w:r w:rsidRPr="007E27E5">
        <w:rPr>
          <w:rFonts w:ascii="Simplified Arabic" w:eastAsia="Calibri" w:hAnsi="Simplified Arabic" w:cs="Simplified Arabic"/>
          <w:color w:val="000000" w:themeColor="text1"/>
          <w:sz w:val="28"/>
          <w:szCs w:val="28"/>
          <w:rtl/>
        </w:rPr>
        <w:lastRenderedPageBreak/>
        <w:t>تبادل المعرفة: إنشاء آليات لتبادل المعرفة والخبرات الرقمية بين الموظفين والإدارات المختلفة</w:t>
      </w:r>
      <w:r w:rsidR="00B444A0">
        <w:rPr>
          <w:rFonts w:ascii="Simplified Arabic" w:eastAsia="Calibri" w:hAnsi="Simplified Arabic" w:cs="Simplified Arabic"/>
          <w:color w:val="000000" w:themeColor="text1"/>
          <w:sz w:val="28"/>
          <w:szCs w:val="28"/>
        </w:rPr>
        <w:t>.</w:t>
      </w:r>
    </w:p>
    <w:p w14:paraId="513A978B" w14:textId="77777777" w:rsidR="00CD029A" w:rsidRDefault="007E27E5" w:rsidP="000B1D83">
      <w:pPr>
        <w:pStyle w:val="a6"/>
        <w:numPr>
          <w:ilvl w:val="0"/>
          <w:numId w:val="12"/>
        </w:numPr>
        <w:bidi/>
        <w:spacing w:after="0" w:line="360" w:lineRule="auto"/>
        <w:ind w:left="284" w:hanging="284"/>
        <w:jc w:val="both"/>
        <w:rPr>
          <w:rFonts w:ascii="Simplified Arabic" w:eastAsia="Calibri" w:hAnsi="Simplified Arabic" w:cs="Simplified Arabic"/>
          <w:color w:val="000000" w:themeColor="text1"/>
          <w:sz w:val="28"/>
          <w:szCs w:val="28"/>
        </w:rPr>
      </w:pPr>
      <w:r w:rsidRPr="00B143A3">
        <w:rPr>
          <w:rFonts w:ascii="Simplified Arabic" w:eastAsia="Calibri" w:hAnsi="Simplified Arabic" w:cs="Simplified Arabic"/>
          <w:b/>
          <w:bCs/>
          <w:color w:val="000000" w:themeColor="text1"/>
          <w:sz w:val="28"/>
          <w:szCs w:val="28"/>
          <w:rtl/>
        </w:rPr>
        <w:t xml:space="preserve"> التعاون والتواصل الرقمي</w:t>
      </w:r>
      <w:r w:rsidR="00B143A3" w:rsidRPr="00B143A3">
        <w:rPr>
          <w:rFonts w:ascii="Simplified Arabic" w:eastAsia="Calibri" w:hAnsi="Simplified Arabic" w:cs="Simplified Arabic" w:hint="cs"/>
          <w:b/>
          <w:bCs/>
          <w:color w:val="000000" w:themeColor="text1"/>
          <w:sz w:val="28"/>
          <w:szCs w:val="28"/>
          <w:rtl/>
        </w:rPr>
        <w:t>:</w:t>
      </w:r>
      <w:r w:rsidR="00B143A3">
        <w:rPr>
          <w:rFonts w:ascii="Simplified Arabic" w:eastAsia="Calibri" w:hAnsi="Simplified Arabic" w:cs="Simplified Arabic" w:hint="cs"/>
          <w:color w:val="000000" w:themeColor="text1"/>
          <w:sz w:val="28"/>
          <w:szCs w:val="28"/>
          <w:rtl/>
        </w:rPr>
        <w:t xml:space="preserve"> </w:t>
      </w:r>
    </w:p>
    <w:p w14:paraId="1AAFE97B" w14:textId="28EE661C" w:rsidR="007E27E5" w:rsidRPr="007E27E5" w:rsidRDefault="007E27E5" w:rsidP="003B4BFA">
      <w:pPr>
        <w:bidi/>
        <w:spacing w:after="0" w:line="360" w:lineRule="auto"/>
        <w:ind w:firstLine="284"/>
        <w:jc w:val="both"/>
        <w:rPr>
          <w:rFonts w:ascii="Simplified Arabic" w:eastAsia="Calibri" w:hAnsi="Simplified Arabic" w:cs="Simplified Arabic"/>
          <w:color w:val="000000" w:themeColor="text1"/>
          <w:sz w:val="28"/>
          <w:szCs w:val="28"/>
          <w:rtl/>
        </w:rPr>
      </w:pPr>
      <w:r w:rsidRPr="007E27E5">
        <w:rPr>
          <w:rFonts w:ascii="Simplified Arabic" w:eastAsia="Calibri" w:hAnsi="Simplified Arabic" w:cs="Simplified Arabic"/>
          <w:color w:val="000000" w:themeColor="text1"/>
          <w:sz w:val="28"/>
          <w:szCs w:val="28"/>
          <w:rtl/>
        </w:rPr>
        <w:t>تُعزز الثقافة الرقمية من استخدام الأدوات الرقمية لتسهيل التعاون والتواصل الفعال</w:t>
      </w:r>
      <w:r w:rsidR="00B444A0">
        <w:rPr>
          <w:rFonts w:ascii="Simplified Arabic" w:eastAsia="Calibri" w:hAnsi="Simplified Arabic" w:cs="Simplified Arabic"/>
          <w:color w:val="000000" w:themeColor="text1"/>
          <w:sz w:val="28"/>
          <w:szCs w:val="28"/>
        </w:rPr>
        <w:t>.</w:t>
      </w:r>
    </w:p>
    <w:p w14:paraId="699CE4C1" w14:textId="0D12D19B" w:rsidR="007E27E5" w:rsidRPr="007E27E5" w:rsidRDefault="007E27E5" w:rsidP="003B4BFA">
      <w:pPr>
        <w:pStyle w:val="a6"/>
        <w:numPr>
          <w:ilvl w:val="0"/>
          <w:numId w:val="22"/>
        </w:numPr>
        <w:bidi/>
        <w:spacing w:after="0" w:line="360" w:lineRule="auto"/>
        <w:ind w:left="568" w:hanging="284"/>
        <w:jc w:val="both"/>
        <w:rPr>
          <w:rFonts w:ascii="Simplified Arabic" w:eastAsia="Calibri" w:hAnsi="Simplified Arabic" w:cs="Simplified Arabic"/>
          <w:color w:val="000000" w:themeColor="text1"/>
          <w:sz w:val="28"/>
          <w:szCs w:val="28"/>
          <w:rtl/>
        </w:rPr>
      </w:pPr>
      <w:r w:rsidRPr="007E27E5">
        <w:rPr>
          <w:rFonts w:ascii="Simplified Arabic" w:eastAsia="Calibri" w:hAnsi="Simplified Arabic" w:cs="Simplified Arabic"/>
          <w:color w:val="000000" w:themeColor="text1"/>
          <w:sz w:val="28"/>
          <w:szCs w:val="28"/>
          <w:rtl/>
        </w:rPr>
        <w:t>العمل الجماعي الافتراضي: تشجيع الفرق على العمل معاً عبر المنصات الرقمية، واستخدام أدوات التعاون المشتركة</w:t>
      </w:r>
      <w:r w:rsidR="00B444A0">
        <w:rPr>
          <w:rFonts w:ascii="Simplified Arabic" w:eastAsia="Calibri" w:hAnsi="Simplified Arabic" w:cs="Simplified Arabic"/>
          <w:color w:val="000000" w:themeColor="text1"/>
          <w:sz w:val="28"/>
          <w:szCs w:val="28"/>
        </w:rPr>
        <w:t>.</w:t>
      </w:r>
    </w:p>
    <w:p w14:paraId="4300AE7C" w14:textId="4E4FBA30" w:rsidR="007E27E5" w:rsidRPr="007E27E5" w:rsidRDefault="007E27E5" w:rsidP="003B4BFA">
      <w:pPr>
        <w:pStyle w:val="a6"/>
        <w:numPr>
          <w:ilvl w:val="0"/>
          <w:numId w:val="22"/>
        </w:numPr>
        <w:bidi/>
        <w:spacing w:after="0" w:line="360" w:lineRule="auto"/>
        <w:ind w:left="568" w:hanging="284"/>
        <w:jc w:val="both"/>
        <w:rPr>
          <w:rFonts w:ascii="Simplified Arabic" w:eastAsia="Calibri" w:hAnsi="Simplified Arabic" w:cs="Simplified Arabic"/>
          <w:color w:val="000000" w:themeColor="text1"/>
          <w:sz w:val="28"/>
          <w:szCs w:val="28"/>
          <w:rtl/>
        </w:rPr>
      </w:pPr>
      <w:r w:rsidRPr="007E27E5">
        <w:rPr>
          <w:rFonts w:ascii="Simplified Arabic" w:eastAsia="Calibri" w:hAnsi="Simplified Arabic" w:cs="Simplified Arabic"/>
          <w:color w:val="000000" w:themeColor="text1"/>
          <w:sz w:val="28"/>
          <w:szCs w:val="28"/>
          <w:rtl/>
        </w:rPr>
        <w:t>التواصل الفعال: استخدام القنوات الرقمية (مثل البريد الإلكتروني، تطبيقات المراسلة، منصات الاجتماعات الافتراضية) لتسهيل التواصل السريع والفعال</w:t>
      </w:r>
      <w:r w:rsidR="00B444A0">
        <w:rPr>
          <w:rFonts w:ascii="Simplified Arabic" w:eastAsia="Calibri" w:hAnsi="Simplified Arabic" w:cs="Simplified Arabic"/>
          <w:color w:val="000000" w:themeColor="text1"/>
          <w:sz w:val="28"/>
          <w:szCs w:val="28"/>
        </w:rPr>
        <w:t>.</w:t>
      </w:r>
    </w:p>
    <w:p w14:paraId="0B5FE77F" w14:textId="60A34470" w:rsidR="007E27E5" w:rsidRPr="00B143A3" w:rsidRDefault="007E27E5" w:rsidP="003B4BFA">
      <w:pPr>
        <w:pStyle w:val="a6"/>
        <w:numPr>
          <w:ilvl w:val="0"/>
          <w:numId w:val="22"/>
        </w:numPr>
        <w:bidi/>
        <w:spacing w:after="0" w:line="360" w:lineRule="auto"/>
        <w:ind w:left="568" w:hanging="284"/>
        <w:jc w:val="both"/>
        <w:rPr>
          <w:rFonts w:ascii="Simplified Arabic" w:eastAsia="Calibri" w:hAnsi="Simplified Arabic" w:cs="Simplified Arabic"/>
          <w:color w:val="000000" w:themeColor="text1"/>
          <w:sz w:val="28"/>
          <w:szCs w:val="28"/>
          <w:rtl/>
        </w:rPr>
      </w:pPr>
      <w:r w:rsidRPr="007E27E5">
        <w:rPr>
          <w:rFonts w:ascii="Simplified Arabic" w:eastAsia="Calibri" w:hAnsi="Simplified Arabic" w:cs="Simplified Arabic"/>
          <w:color w:val="000000" w:themeColor="text1"/>
          <w:sz w:val="28"/>
          <w:szCs w:val="28"/>
          <w:rtl/>
        </w:rPr>
        <w:t>الشفافية في المعلومات: تعزيز ثقافة الشفافية في تبادل المعلومات والبيانات عبر المنصات الرقمية، مما يُعزز من الثقة والتعاون</w:t>
      </w:r>
      <w:r w:rsidR="00B444A0">
        <w:rPr>
          <w:rFonts w:ascii="Simplified Arabic" w:eastAsia="Calibri" w:hAnsi="Simplified Arabic" w:cs="Simplified Arabic"/>
          <w:color w:val="000000" w:themeColor="text1"/>
          <w:sz w:val="28"/>
          <w:szCs w:val="28"/>
        </w:rPr>
        <w:t>.</w:t>
      </w:r>
    </w:p>
    <w:p w14:paraId="38529300" w14:textId="77777777" w:rsidR="00CD029A" w:rsidRDefault="00B143A3" w:rsidP="000B1D83">
      <w:pPr>
        <w:pStyle w:val="a6"/>
        <w:numPr>
          <w:ilvl w:val="0"/>
          <w:numId w:val="12"/>
        </w:numPr>
        <w:bidi/>
        <w:spacing w:after="0" w:line="360" w:lineRule="auto"/>
        <w:ind w:left="284" w:hanging="284"/>
        <w:jc w:val="both"/>
        <w:rPr>
          <w:rFonts w:ascii="Simplified Arabic" w:eastAsia="Calibri" w:hAnsi="Simplified Arabic" w:cs="Simplified Arabic"/>
          <w:color w:val="000000" w:themeColor="text1"/>
          <w:sz w:val="28"/>
          <w:szCs w:val="28"/>
        </w:rPr>
      </w:pPr>
      <w:r w:rsidRPr="00B143A3">
        <w:rPr>
          <w:rFonts w:ascii="Simplified Arabic" w:eastAsia="Calibri" w:hAnsi="Simplified Arabic" w:cs="Simplified Arabic" w:hint="cs"/>
          <w:b/>
          <w:bCs/>
          <w:color w:val="000000" w:themeColor="text1"/>
          <w:sz w:val="28"/>
          <w:szCs w:val="28"/>
          <w:rtl/>
        </w:rPr>
        <w:t xml:space="preserve"> </w:t>
      </w:r>
      <w:r w:rsidR="007E27E5" w:rsidRPr="00B143A3">
        <w:rPr>
          <w:rFonts w:ascii="Simplified Arabic" w:eastAsia="Calibri" w:hAnsi="Simplified Arabic" w:cs="Simplified Arabic"/>
          <w:b/>
          <w:bCs/>
          <w:color w:val="000000" w:themeColor="text1"/>
          <w:sz w:val="28"/>
          <w:szCs w:val="28"/>
          <w:rtl/>
        </w:rPr>
        <w:t>التركيز على البيانات والعملاء</w:t>
      </w:r>
      <w:r w:rsidRPr="00B143A3">
        <w:rPr>
          <w:rFonts w:ascii="Simplified Arabic" w:eastAsia="Calibri" w:hAnsi="Simplified Arabic" w:cs="Simplified Arabic" w:hint="cs"/>
          <w:b/>
          <w:bCs/>
          <w:color w:val="000000" w:themeColor="text1"/>
          <w:sz w:val="28"/>
          <w:szCs w:val="28"/>
          <w:rtl/>
        </w:rPr>
        <w:t>:</w:t>
      </w:r>
      <w:r>
        <w:rPr>
          <w:rFonts w:ascii="Simplified Arabic" w:eastAsia="Calibri" w:hAnsi="Simplified Arabic" w:cs="Simplified Arabic" w:hint="cs"/>
          <w:color w:val="000000" w:themeColor="text1"/>
          <w:sz w:val="28"/>
          <w:szCs w:val="28"/>
          <w:rtl/>
        </w:rPr>
        <w:t xml:space="preserve"> </w:t>
      </w:r>
    </w:p>
    <w:p w14:paraId="7940B4EC" w14:textId="4285C94A" w:rsidR="007E27E5" w:rsidRPr="007E27E5" w:rsidRDefault="007E27E5" w:rsidP="003B4BFA">
      <w:pPr>
        <w:bidi/>
        <w:spacing w:after="0" w:line="360" w:lineRule="auto"/>
        <w:ind w:firstLine="284"/>
        <w:jc w:val="both"/>
        <w:rPr>
          <w:rFonts w:ascii="Simplified Arabic" w:eastAsia="Calibri" w:hAnsi="Simplified Arabic" w:cs="Simplified Arabic"/>
          <w:color w:val="000000" w:themeColor="text1"/>
          <w:sz w:val="28"/>
          <w:szCs w:val="28"/>
          <w:rtl/>
        </w:rPr>
      </w:pPr>
      <w:r w:rsidRPr="007E27E5">
        <w:rPr>
          <w:rFonts w:ascii="Simplified Arabic" w:eastAsia="Calibri" w:hAnsi="Simplified Arabic" w:cs="Simplified Arabic"/>
          <w:color w:val="000000" w:themeColor="text1"/>
          <w:sz w:val="28"/>
          <w:szCs w:val="28"/>
          <w:rtl/>
        </w:rPr>
        <w:t>تُشجع الثقافة الرقمية على اتخاذ القرارات بناءً على البيانات، وتضع العميل في صميم جميع العمليات</w:t>
      </w:r>
      <w:r w:rsidR="00B444A0">
        <w:rPr>
          <w:rFonts w:ascii="Simplified Arabic" w:eastAsia="Calibri" w:hAnsi="Simplified Arabic" w:cs="Simplified Arabic"/>
          <w:color w:val="000000" w:themeColor="text1"/>
          <w:sz w:val="28"/>
          <w:szCs w:val="28"/>
        </w:rPr>
        <w:t>.</w:t>
      </w:r>
    </w:p>
    <w:p w14:paraId="4269AE02" w14:textId="3FA8ED8B" w:rsidR="007E27E5" w:rsidRPr="007E27E5" w:rsidRDefault="007E27E5" w:rsidP="003B4BFA">
      <w:pPr>
        <w:pStyle w:val="a6"/>
        <w:numPr>
          <w:ilvl w:val="0"/>
          <w:numId w:val="22"/>
        </w:numPr>
        <w:bidi/>
        <w:spacing w:after="0" w:line="360" w:lineRule="auto"/>
        <w:ind w:left="568" w:hanging="284"/>
        <w:jc w:val="both"/>
        <w:rPr>
          <w:rFonts w:ascii="Simplified Arabic" w:eastAsia="Calibri" w:hAnsi="Simplified Arabic" w:cs="Simplified Arabic"/>
          <w:color w:val="000000" w:themeColor="text1"/>
          <w:sz w:val="28"/>
          <w:szCs w:val="28"/>
          <w:rtl/>
        </w:rPr>
      </w:pPr>
      <w:r w:rsidRPr="007E27E5">
        <w:rPr>
          <w:rFonts w:ascii="Simplified Arabic" w:eastAsia="Calibri" w:hAnsi="Simplified Arabic" w:cs="Simplified Arabic"/>
          <w:color w:val="000000" w:themeColor="text1"/>
          <w:sz w:val="28"/>
          <w:szCs w:val="28"/>
          <w:rtl/>
        </w:rPr>
        <w:t>اتخاذ القرار القائم على البيانات: استخدام البيانات والتحليلات الرقمية لدعم اتخاذ القرارات الإدارية بدلاً من الاعتماد على الحدس أو الخبرة فقط</w:t>
      </w:r>
      <w:r w:rsidR="00B444A0">
        <w:rPr>
          <w:rFonts w:ascii="Simplified Arabic" w:eastAsia="Calibri" w:hAnsi="Simplified Arabic" w:cs="Simplified Arabic"/>
          <w:color w:val="000000" w:themeColor="text1"/>
          <w:sz w:val="28"/>
          <w:szCs w:val="28"/>
        </w:rPr>
        <w:t>.</w:t>
      </w:r>
    </w:p>
    <w:p w14:paraId="75048068" w14:textId="2BF4539A" w:rsidR="00B143A3" w:rsidRPr="00B143A3" w:rsidRDefault="007E27E5" w:rsidP="003B4BFA">
      <w:pPr>
        <w:pStyle w:val="a6"/>
        <w:numPr>
          <w:ilvl w:val="0"/>
          <w:numId w:val="22"/>
        </w:numPr>
        <w:bidi/>
        <w:spacing w:after="0" w:line="360" w:lineRule="auto"/>
        <w:ind w:left="568" w:hanging="284"/>
        <w:jc w:val="both"/>
        <w:rPr>
          <w:rFonts w:ascii="Simplified Arabic" w:eastAsia="Calibri" w:hAnsi="Simplified Arabic" w:cs="Simplified Arabic"/>
          <w:color w:val="000000" w:themeColor="text1"/>
          <w:sz w:val="28"/>
          <w:szCs w:val="28"/>
          <w:rtl/>
        </w:rPr>
      </w:pPr>
      <w:r w:rsidRPr="007E27E5">
        <w:rPr>
          <w:rFonts w:ascii="Simplified Arabic" w:eastAsia="Calibri" w:hAnsi="Simplified Arabic" w:cs="Simplified Arabic"/>
          <w:color w:val="000000" w:themeColor="text1"/>
          <w:sz w:val="28"/>
          <w:szCs w:val="28"/>
          <w:rtl/>
        </w:rPr>
        <w:t>التركيز على تجربة العميل: تصميم العمليات والخدمات الرقمية بما يضمن تقديم أفضل تجربة للعملاء، والاستجابة لاحتياجاتهم المتغيرة</w:t>
      </w:r>
      <w:r w:rsidR="00B444A0">
        <w:rPr>
          <w:rFonts w:ascii="Simplified Arabic" w:eastAsia="Calibri" w:hAnsi="Simplified Arabic" w:cs="Simplified Arabic"/>
          <w:color w:val="000000" w:themeColor="text1"/>
          <w:sz w:val="28"/>
          <w:szCs w:val="28"/>
        </w:rPr>
        <w:t>.</w:t>
      </w:r>
    </w:p>
    <w:p w14:paraId="022C4FC0" w14:textId="7C7A25F7" w:rsidR="00D8119B" w:rsidRPr="009D43E2" w:rsidRDefault="00B143A3" w:rsidP="003B4BFA">
      <w:pPr>
        <w:bidi/>
        <w:spacing w:after="0" w:line="360" w:lineRule="auto"/>
        <w:jc w:val="both"/>
        <w:outlineLvl w:val="2"/>
        <w:rPr>
          <w:rFonts w:ascii="Simplified Arabic" w:eastAsia="Calibri" w:hAnsi="Simplified Arabic" w:cs="Simplified Arabic"/>
          <w:b/>
          <w:bCs/>
          <w:color w:val="000000" w:themeColor="text1"/>
          <w:sz w:val="32"/>
          <w:szCs w:val="32"/>
        </w:rPr>
      </w:pPr>
      <w:bookmarkStart w:id="58" w:name="_Toc223402637"/>
      <w:r>
        <w:rPr>
          <w:rFonts w:ascii="Simplified Arabic" w:eastAsia="Calibri" w:hAnsi="Simplified Arabic" w:cs="Simplified Arabic" w:hint="cs"/>
          <w:b/>
          <w:bCs/>
          <w:color w:val="000000" w:themeColor="text1"/>
          <w:sz w:val="32"/>
          <w:szCs w:val="32"/>
          <w:rtl/>
        </w:rPr>
        <w:t>3</w:t>
      </w:r>
      <w:r w:rsidR="00D8119B" w:rsidRPr="009D43E2">
        <w:rPr>
          <w:rFonts w:ascii="Simplified Arabic" w:eastAsia="Calibri" w:hAnsi="Simplified Arabic" w:cs="Simplified Arabic"/>
          <w:b/>
          <w:bCs/>
          <w:color w:val="000000" w:themeColor="text1"/>
          <w:sz w:val="32"/>
          <w:szCs w:val="32"/>
          <w:rtl/>
        </w:rPr>
        <w:t>.</w:t>
      </w:r>
      <w:r w:rsidR="00D8119B">
        <w:rPr>
          <w:rFonts w:ascii="Simplified Arabic" w:eastAsia="Calibri" w:hAnsi="Simplified Arabic" w:cs="Simplified Arabic" w:hint="cs"/>
          <w:b/>
          <w:bCs/>
          <w:color w:val="000000" w:themeColor="text1"/>
          <w:sz w:val="32"/>
          <w:szCs w:val="32"/>
          <w:rtl/>
        </w:rPr>
        <w:t>3</w:t>
      </w:r>
      <w:r w:rsidR="00D8119B" w:rsidRPr="009D43E2">
        <w:rPr>
          <w:rFonts w:ascii="Simplified Arabic" w:eastAsia="Calibri" w:hAnsi="Simplified Arabic" w:cs="Simplified Arabic"/>
          <w:b/>
          <w:bCs/>
          <w:color w:val="000000" w:themeColor="text1"/>
          <w:sz w:val="32"/>
          <w:szCs w:val="32"/>
          <w:rtl/>
        </w:rPr>
        <w:t xml:space="preserve">.2 </w:t>
      </w:r>
      <w:r w:rsidR="00D8119B" w:rsidRPr="00D8119B">
        <w:rPr>
          <w:rFonts w:ascii="Simplified Arabic" w:eastAsia="Calibri" w:hAnsi="Simplified Arabic" w:cs="Simplified Arabic"/>
          <w:b/>
          <w:bCs/>
          <w:color w:val="000000" w:themeColor="text1"/>
          <w:sz w:val="32"/>
          <w:szCs w:val="32"/>
          <w:rtl/>
        </w:rPr>
        <w:t>خصائص الثقافة التنظيمية الرقمية الناجحة</w:t>
      </w:r>
      <w:bookmarkEnd w:id="58"/>
    </w:p>
    <w:p w14:paraId="5EFED8FB" w14:textId="77777777" w:rsidR="00D8119B" w:rsidRPr="00D8119B" w:rsidRDefault="00D8119B" w:rsidP="003B4BFA">
      <w:pPr>
        <w:bidi/>
        <w:spacing w:after="0" w:line="360" w:lineRule="auto"/>
        <w:ind w:firstLine="284"/>
        <w:jc w:val="both"/>
        <w:rPr>
          <w:rFonts w:ascii="Simplified Arabic" w:eastAsia="Calibri" w:hAnsi="Simplified Arabic" w:cs="Simplified Arabic"/>
          <w:color w:val="000000" w:themeColor="text1"/>
          <w:sz w:val="28"/>
          <w:szCs w:val="28"/>
          <w:rtl/>
        </w:rPr>
      </w:pPr>
      <w:r w:rsidRPr="00D8119B">
        <w:rPr>
          <w:rFonts w:ascii="Simplified Arabic" w:eastAsia="Calibri" w:hAnsi="Simplified Arabic" w:cs="Simplified Arabic"/>
          <w:color w:val="000000" w:themeColor="text1"/>
          <w:sz w:val="28"/>
          <w:szCs w:val="28"/>
          <w:rtl/>
        </w:rPr>
        <w:t>تتميز الثقافة التنظيمية الرقمية الناجحة بمجموعة من الخصائص التي تُمكن المنظمة من الازدهار في العصر الرقمي</w:t>
      </w:r>
      <w:r w:rsidRPr="00D8119B">
        <w:rPr>
          <w:rFonts w:ascii="Simplified Arabic" w:eastAsia="Calibri" w:hAnsi="Simplified Arabic" w:cs="Simplified Arabic"/>
          <w:color w:val="000000" w:themeColor="text1"/>
          <w:sz w:val="28"/>
          <w:szCs w:val="28"/>
        </w:rPr>
        <w:t>:</w:t>
      </w:r>
    </w:p>
    <w:p w14:paraId="09630728" w14:textId="77777777" w:rsidR="00CD029A" w:rsidRPr="00CD029A" w:rsidRDefault="00D8119B" w:rsidP="003B4BFA">
      <w:pPr>
        <w:pStyle w:val="a6"/>
        <w:numPr>
          <w:ilvl w:val="0"/>
          <w:numId w:val="12"/>
        </w:numPr>
        <w:bidi/>
        <w:spacing w:after="0" w:line="360" w:lineRule="auto"/>
        <w:ind w:left="284" w:hanging="284"/>
        <w:jc w:val="both"/>
        <w:rPr>
          <w:rFonts w:ascii="Simplified Arabic" w:eastAsia="Calibri" w:hAnsi="Simplified Arabic" w:cs="Simplified Arabic"/>
          <w:color w:val="000000" w:themeColor="text1"/>
          <w:sz w:val="28"/>
          <w:szCs w:val="28"/>
        </w:rPr>
      </w:pPr>
      <w:r w:rsidRPr="00D8119B">
        <w:rPr>
          <w:rFonts w:ascii="Simplified Arabic" w:eastAsia="Calibri" w:hAnsi="Simplified Arabic" w:cs="Simplified Arabic"/>
          <w:b/>
          <w:bCs/>
          <w:color w:val="000000" w:themeColor="text1"/>
          <w:sz w:val="28"/>
          <w:szCs w:val="28"/>
          <w:rtl/>
        </w:rPr>
        <w:t>الانفتاح على التغيير والابتكار</w:t>
      </w:r>
      <w:r w:rsidRPr="00D8119B">
        <w:rPr>
          <w:rFonts w:ascii="Simplified Arabic" w:eastAsia="Calibri" w:hAnsi="Simplified Arabic" w:cs="Simplified Arabic" w:hint="cs"/>
          <w:b/>
          <w:bCs/>
          <w:color w:val="000000" w:themeColor="text1"/>
          <w:sz w:val="28"/>
          <w:szCs w:val="28"/>
          <w:rtl/>
        </w:rPr>
        <w:t>:</w:t>
      </w:r>
    </w:p>
    <w:p w14:paraId="71D6EFC5" w14:textId="1750B79A" w:rsidR="00D8119B" w:rsidRPr="00CD029A" w:rsidRDefault="00D8119B" w:rsidP="003B4BFA">
      <w:pPr>
        <w:bidi/>
        <w:spacing w:after="0" w:line="360" w:lineRule="auto"/>
        <w:ind w:firstLine="284"/>
        <w:jc w:val="both"/>
        <w:rPr>
          <w:rFonts w:ascii="Simplified Arabic" w:eastAsia="Calibri" w:hAnsi="Simplified Arabic" w:cs="Simplified Arabic"/>
          <w:color w:val="000000" w:themeColor="text1"/>
          <w:sz w:val="28"/>
          <w:szCs w:val="28"/>
          <w:rtl/>
        </w:rPr>
      </w:pPr>
      <w:r w:rsidRPr="00CD029A">
        <w:rPr>
          <w:rFonts w:ascii="Simplified Arabic" w:eastAsia="Calibri" w:hAnsi="Simplified Arabic" w:cs="Simplified Arabic" w:hint="cs"/>
          <w:color w:val="000000" w:themeColor="text1"/>
          <w:sz w:val="28"/>
          <w:szCs w:val="28"/>
          <w:rtl/>
        </w:rPr>
        <w:lastRenderedPageBreak/>
        <w:t xml:space="preserve"> </w:t>
      </w:r>
      <w:r w:rsidRPr="00CD029A">
        <w:rPr>
          <w:rFonts w:ascii="Simplified Arabic" w:eastAsia="Calibri" w:hAnsi="Simplified Arabic" w:cs="Simplified Arabic"/>
          <w:color w:val="000000" w:themeColor="text1"/>
          <w:sz w:val="28"/>
          <w:szCs w:val="28"/>
          <w:rtl/>
        </w:rPr>
        <w:t>تُشجع هذه الثقافة على تبني الأفكار الجديدة، وتجربة التقنيات الحديثة، والنظر إلى التغيير كفرصة للنمو والتطوير بدلاً من كونه تهديداً</w:t>
      </w:r>
      <w:r w:rsidR="00B444A0">
        <w:rPr>
          <w:rFonts w:ascii="Simplified Arabic" w:eastAsia="Calibri" w:hAnsi="Simplified Arabic" w:cs="Simplified Arabic"/>
          <w:color w:val="000000" w:themeColor="text1"/>
          <w:sz w:val="28"/>
          <w:szCs w:val="28"/>
        </w:rPr>
        <w:t>.</w:t>
      </w:r>
    </w:p>
    <w:p w14:paraId="024532FB" w14:textId="77777777" w:rsidR="00CD029A" w:rsidRPr="00CD029A" w:rsidRDefault="00D8119B" w:rsidP="003B4BFA">
      <w:pPr>
        <w:pStyle w:val="a6"/>
        <w:numPr>
          <w:ilvl w:val="0"/>
          <w:numId w:val="12"/>
        </w:numPr>
        <w:bidi/>
        <w:spacing w:after="0" w:line="360" w:lineRule="auto"/>
        <w:ind w:left="284" w:hanging="284"/>
        <w:jc w:val="both"/>
        <w:rPr>
          <w:rFonts w:ascii="Simplified Arabic" w:eastAsia="Calibri" w:hAnsi="Simplified Arabic" w:cs="Simplified Arabic"/>
          <w:color w:val="000000" w:themeColor="text1"/>
          <w:sz w:val="28"/>
          <w:szCs w:val="28"/>
        </w:rPr>
      </w:pPr>
      <w:r w:rsidRPr="00D8119B">
        <w:rPr>
          <w:rFonts w:ascii="Simplified Arabic" w:eastAsia="Calibri" w:hAnsi="Simplified Arabic" w:cs="Simplified Arabic"/>
          <w:b/>
          <w:bCs/>
          <w:color w:val="000000" w:themeColor="text1"/>
          <w:sz w:val="28"/>
          <w:szCs w:val="28"/>
          <w:rtl/>
        </w:rPr>
        <w:t>التعلم المستمر والفضول الرقمي</w:t>
      </w:r>
      <w:r w:rsidRPr="00D8119B">
        <w:rPr>
          <w:rFonts w:ascii="Simplified Arabic" w:eastAsia="Calibri" w:hAnsi="Simplified Arabic" w:cs="Simplified Arabic" w:hint="cs"/>
          <w:b/>
          <w:bCs/>
          <w:color w:val="000000" w:themeColor="text1"/>
          <w:sz w:val="28"/>
          <w:szCs w:val="28"/>
          <w:rtl/>
        </w:rPr>
        <w:t>:</w:t>
      </w:r>
    </w:p>
    <w:p w14:paraId="5DB9498F" w14:textId="2BF09FA8" w:rsidR="00D8119B" w:rsidRPr="00CD029A" w:rsidRDefault="00D8119B" w:rsidP="003B4BFA">
      <w:pPr>
        <w:bidi/>
        <w:spacing w:after="0" w:line="360" w:lineRule="auto"/>
        <w:ind w:firstLine="284"/>
        <w:jc w:val="both"/>
        <w:rPr>
          <w:rFonts w:ascii="Simplified Arabic" w:eastAsia="Calibri" w:hAnsi="Simplified Arabic" w:cs="Simplified Arabic"/>
          <w:color w:val="000000" w:themeColor="text1"/>
          <w:sz w:val="28"/>
          <w:szCs w:val="28"/>
          <w:rtl/>
        </w:rPr>
      </w:pPr>
      <w:r w:rsidRPr="00CD029A">
        <w:rPr>
          <w:rFonts w:ascii="Simplified Arabic" w:eastAsia="Calibri" w:hAnsi="Simplified Arabic" w:cs="Simplified Arabic" w:hint="cs"/>
          <w:color w:val="000000" w:themeColor="text1"/>
          <w:sz w:val="28"/>
          <w:szCs w:val="28"/>
          <w:rtl/>
        </w:rPr>
        <w:t xml:space="preserve"> </w:t>
      </w:r>
      <w:r w:rsidRPr="00CD029A">
        <w:rPr>
          <w:rFonts w:ascii="Simplified Arabic" w:eastAsia="Calibri" w:hAnsi="Simplified Arabic" w:cs="Simplified Arabic"/>
          <w:color w:val="000000" w:themeColor="text1"/>
          <w:sz w:val="28"/>
          <w:szCs w:val="28"/>
          <w:rtl/>
        </w:rPr>
        <w:t>تُعزز الثقافة الرقمية من رغبة الموظفين في اكتساب مهارات رقمية جديدة، وتُوفر لهم الفرص للتعلم والتطوير المستمر لمواكبة التطورات التقنية المتسارعة</w:t>
      </w:r>
      <w:r w:rsidR="00B444A0">
        <w:rPr>
          <w:rFonts w:ascii="Simplified Arabic" w:eastAsia="Calibri" w:hAnsi="Simplified Arabic" w:cs="Simplified Arabic"/>
          <w:color w:val="000000" w:themeColor="text1"/>
          <w:sz w:val="28"/>
          <w:szCs w:val="28"/>
        </w:rPr>
        <w:t>.</w:t>
      </w:r>
    </w:p>
    <w:p w14:paraId="7801B3AB" w14:textId="77777777" w:rsidR="00CD029A" w:rsidRPr="00CD029A" w:rsidRDefault="00D8119B" w:rsidP="003B4BFA">
      <w:pPr>
        <w:pStyle w:val="a6"/>
        <w:numPr>
          <w:ilvl w:val="0"/>
          <w:numId w:val="12"/>
        </w:numPr>
        <w:bidi/>
        <w:spacing w:after="0" w:line="360" w:lineRule="auto"/>
        <w:ind w:left="284" w:hanging="284"/>
        <w:jc w:val="both"/>
        <w:rPr>
          <w:rFonts w:ascii="Simplified Arabic" w:eastAsia="Calibri" w:hAnsi="Simplified Arabic" w:cs="Simplified Arabic"/>
          <w:color w:val="000000" w:themeColor="text1"/>
          <w:sz w:val="28"/>
          <w:szCs w:val="28"/>
        </w:rPr>
      </w:pPr>
      <w:r w:rsidRPr="00D8119B">
        <w:rPr>
          <w:rFonts w:ascii="Simplified Arabic" w:eastAsia="Calibri" w:hAnsi="Simplified Arabic" w:cs="Simplified Arabic"/>
          <w:b/>
          <w:bCs/>
          <w:color w:val="000000" w:themeColor="text1"/>
          <w:sz w:val="28"/>
          <w:szCs w:val="28"/>
          <w:rtl/>
        </w:rPr>
        <w:t>التعاون والتواصل الرقمي</w:t>
      </w:r>
      <w:r w:rsidRPr="00D8119B">
        <w:rPr>
          <w:rFonts w:ascii="Simplified Arabic" w:eastAsia="Calibri" w:hAnsi="Simplified Arabic" w:cs="Simplified Arabic" w:hint="cs"/>
          <w:b/>
          <w:bCs/>
          <w:color w:val="000000" w:themeColor="text1"/>
          <w:sz w:val="28"/>
          <w:szCs w:val="28"/>
          <w:rtl/>
        </w:rPr>
        <w:t>:</w:t>
      </w:r>
    </w:p>
    <w:p w14:paraId="2847C97E" w14:textId="46A5061E" w:rsidR="00D8119B" w:rsidRPr="00CD029A" w:rsidRDefault="00D8119B" w:rsidP="003B4BFA">
      <w:pPr>
        <w:bidi/>
        <w:spacing w:after="0" w:line="360" w:lineRule="auto"/>
        <w:ind w:firstLine="284"/>
        <w:jc w:val="both"/>
        <w:rPr>
          <w:rFonts w:ascii="Simplified Arabic" w:eastAsia="Calibri" w:hAnsi="Simplified Arabic" w:cs="Simplified Arabic"/>
          <w:color w:val="000000" w:themeColor="text1"/>
          <w:sz w:val="28"/>
          <w:szCs w:val="28"/>
          <w:rtl/>
        </w:rPr>
      </w:pPr>
      <w:r w:rsidRPr="00CD029A">
        <w:rPr>
          <w:rFonts w:ascii="Simplified Arabic" w:eastAsia="Calibri" w:hAnsi="Simplified Arabic" w:cs="Simplified Arabic" w:hint="cs"/>
          <w:b/>
          <w:bCs/>
          <w:color w:val="000000" w:themeColor="text1"/>
          <w:sz w:val="28"/>
          <w:szCs w:val="28"/>
          <w:rtl/>
        </w:rPr>
        <w:t xml:space="preserve"> </w:t>
      </w:r>
      <w:r w:rsidRPr="00CD029A">
        <w:rPr>
          <w:rFonts w:ascii="Simplified Arabic" w:eastAsia="Calibri" w:hAnsi="Simplified Arabic" w:cs="Simplified Arabic"/>
          <w:color w:val="000000" w:themeColor="text1"/>
          <w:sz w:val="28"/>
          <w:szCs w:val="28"/>
          <w:rtl/>
        </w:rPr>
        <w:t>تُشجع على استخدام المنصات والأدوات الرقمية لتعزيز التعاون بين الفرق والإدارات المختلفة، وتُسهل تبادل المعرفة والمعلومات بشكل فعال</w:t>
      </w:r>
      <w:r w:rsidR="00B444A0">
        <w:rPr>
          <w:rFonts w:ascii="Simplified Arabic" w:eastAsia="Calibri" w:hAnsi="Simplified Arabic" w:cs="Simplified Arabic"/>
          <w:color w:val="000000" w:themeColor="text1"/>
          <w:sz w:val="28"/>
          <w:szCs w:val="28"/>
        </w:rPr>
        <w:t>.</w:t>
      </w:r>
    </w:p>
    <w:p w14:paraId="048256E3" w14:textId="77777777" w:rsidR="00CD029A" w:rsidRDefault="00D8119B" w:rsidP="003B4BFA">
      <w:pPr>
        <w:pStyle w:val="a6"/>
        <w:numPr>
          <w:ilvl w:val="0"/>
          <w:numId w:val="12"/>
        </w:numPr>
        <w:bidi/>
        <w:spacing w:after="0" w:line="360" w:lineRule="auto"/>
        <w:ind w:left="284" w:hanging="284"/>
        <w:jc w:val="both"/>
        <w:rPr>
          <w:rFonts w:ascii="Simplified Arabic" w:eastAsia="Calibri" w:hAnsi="Simplified Arabic" w:cs="Simplified Arabic"/>
          <w:color w:val="000000" w:themeColor="text1"/>
          <w:sz w:val="28"/>
          <w:szCs w:val="28"/>
        </w:rPr>
      </w:pPr>
      <w:r w:rsidRPr="00D8119B">
        <w:rPr>
          <w:rFonts w:ascii="Simplified Arabic" w:eastAsia="Calibri" w:hAnsi="Simplified Arabic" w:cs="Simplified Arabic"/>
          <w:b/>
          <w:bCs/>
          <w:color w:val="000000" w:themeColor="text1"/>
          <w:sz w:val="28"/>
          <w:szCs w:val="28"/>
          <w:rtl/>
        </w:rPr>
        <w:t>التركيز على البيانات والتحليل</w:t>
      </w:r>
      <w:r w:rsidRPr="00D8119B">
        <w:rPr>
          <w:rFonts w:ascii="Simplified Arabic" w:eastAsia="Calibri" w:hAnsi="Simplified Arabic" w:cs="Simplified Arabic" w:hint="cs"/>
          <w:b/>
          <w:bCs/>
          <w:color w:val="000000" w:themeColor="text1"/>
          <w:sz w:val="28"/>
          <w:szCs w:val="28"/>
          <w:rtl/>
        </w:rPr>
        <w:t>:</w:t>
      </w:r>
      <w:r>
        <w:rPr>
          <w:rFonts w:ascii="Simplified Arabic" w:eastAsia="Calibri" w:hAnsi="Simplified Arabic" w:cs="Simplified Arabic" w:hint="cs"/>
          <w:color w:val="000000" w:themeColor="text1"/>
          <w:sz w:val="28"/>
          <w:szCs w:val="28"/>
          <w:rtl/>
        </w:rPr>
        <w:t xml:space="preserve"> </w:t>
      </w:r>
    </w:p>
    <w:p w14:paraId="6509B8BE" w14:textId="2B048477" w:rsidR="00D8119B" w:rsidRPr="00CD029A" w:rsidRDefault="00D8119B" w:rsidP="003B4BFA">
      <w:pPr>
        <w:bidi/>
        <w:spacing w:after="0" w:line="360" w:lineRule="auto"/>
        <w:ind w:firstLine="284"/>
        <w:jc w:val="both"/>
        <w:rPr>
          <w:rFonts w:ascii="Simplified Arabic" w:eastAsia="Calibri" w:hAnsi="Simplified Arabic" w:cs="Simplified Arabic"/>
          <w:color w:val="000000" w:themeColor="text1"/>
          <w:sz w:val="28"/>
          <w:szCs w:val="28"/>
          <w:rtl/>
        </w:rPr>
      </w:pPr>
      <w:r w:rsidRPr="00CD029A">
        <w:rPr>
          <w:rFonts w:ascii="Simplified Arabic" w:eastAsia="Calibri" w:hAnsi="Simplified Arabic" w:cs="Simplified Arabic"/>
          <w:color w:val="000000" w:themeColor="text1"/>
          <w:sz w:val="28"/>
          <w:szCs w:val="28"/>
          <w:rtl/>
        </w:rPr>
        <w:t>تُقدر هذه الثقافة أهمية البيانات في اتخاذ القرارات، وتُشجع على استخدام أدوات التحليل لفهم الأداء، وتحديد الفرص، وحل المشكلات</w:t>
      </w:r>
      <w:r w:rsidR="00B444A0">
        <w:rPr>
          <w:rFonts w:ascii="Simplified Arabic" w:eastAsia="Calibri" w:hAnsi="Simplified Arabic" w:cs="Simplified Arabic"/>
          <w:color w:val="000000" w:themeColor="text1"/>
          <w:sz w:val="28"/>
          <w:szCs w:val="28"/>
        </w:rPr>
        <w:t>.</w:t>
      </w:r>
    </w:p>
    <w:p w14:paraId="77C9ACFF" w14:textId="77777777" w:rsidR="00CD029A" w:rsidRPr="00CD029A" w:rsidRDefault="00D8119B" w:rsidP="003B4BFA">
      <w:pPr>
        <w:pStyle w:val="a6"/>
        <w:numPr>
          <w:ilvl w:val="0"/>
          <w:numId w:val="12"/>
        </w:numPr>
        <w:bidi/>
        <w:spacing w:after="0" w:line="360" w:lineRule="auto"/>
        <w:ind w:left="284" w:hanging="284"/>
        <w:jc w:val="both"/>
        <w:rPr>
          <w:rFonts w:ascii="Simplified Arabic" w:eastAsia="Calibri" w:hAnsi="Simplified Arabic" w:cs="Simplified Arabic"/>
          <w:color w:val="000000" w:themeColor="text1"/>
          <w:sz w:val="28"/>
          <w:szCs w:val="28"/>
        </w:rPr>
      </w:pPr>
      <w:r w:rsidRPr="00D8119B">
        <w:rPr>
          <w:rFonts w:ascii="Simplified Arabic" w:eastAsia="Calibri" w:hAnsi="Simplified Arabic" w:cs="Simplified Arabic"/>
          <w:b/>
          <w:bCs/>
          <w:color w:val="000000" w:themeColor="text1"/>
          <w:sz w:val="28"/>
          <w:szCs w:val="28"/>
          <w:rtl/>
        </w:rPr>
        <w:t>المرونة والرشاقة</w:t>
      </w:r>
      <w:r w:rsidRPr="00D8119B">
        <w:rPr>
          <w:rFonts w:ascii="Simplified Arabic" w:eastAsia="Calibri" w:hAnsi="Simplified Arabic" w:cs="Simplified Arabic" w:hint="cs"/>
          <w:b/>
          <w:bCs/>
          <w:color w:val="000000" w:themeColor="text1"/>
          <w:sz w:val="28"/>
          <w:szCs w:val="28"/>
          <w:rtl/>
        </w:rPr>
        <w:t>:</w:t>
      </w:r>
    </w:p>
    <w:p w14:paraId="41014649" w14:textId="7B027D4A" w:rsidR="00D8119B" w:rsidRPr="00CD029A" w:rsidRDefault="00D8119B" w:rsidP="003B4BFA">
      <w:pPr>
        <w:bidi/>
        <w:spacing w:after="0" w:line="360" w:lineRule="auto"/>
        <w:ind w:firstLine="284"/>
        <w:jc w:val="both"/>
        <w:rPr>
          <w:rFonts w:ascii="Simplified Arabic" w:eastAsia="Calibri" w:hAnsi="Simplified Arabic" w:cs="Simplified Arabic"/>
          <w:color w:val="000000" w:themeColor="text1"/>
          <w:sz w:val="28"/>
          <w:szCs w:val="28"/>
          <w:rtl/>
        </w:rPr>
      </w:pPr>
      <w:r w:rsidRPr="00CD029A">
        <w:rPr>
          <w:rFonts w:ascii="Simplified Arabic" w:eastAsia="Calibri" w:hAnsi="Simplified Arabic" w:cs="Simplified Arabic" w:hint="cs"/>
          <w:color w:val="000000" w:themeColor="text1"/>
          <w:sz w:val="28"/>
          <w:szCs w:val="28"/>
          <w:rtl/>
        </w:rPr>
        <w:t xml:space="preserve"> </w:t>
      </w:r>
      <w:r w:rsidRPr="00CD029A">
        <w:rPr>
          <w:rFonts w:ascii="Simplified Arabic" w:eastAsia="Calibri" w:hAnsi="Simplified Arabic" w:cs="Simplified Arabic"/>
          <w:color w:val="000000" w:themeColor="text1"/>
          <w:sz w:val="28"/>
          <w:szCs w:val="28"/>
          <w:rtl/>
        </w:rPr>
        <w:t>تُمكن الثقافة الرقمية المنظمة من التكيف السريع مع المتغيرات، وتُشجع على المنهجيات الرشيقة في إدارة المشاريع، مما يُسرع من دورات الابتكار والتطوير</w:t>
      </w:r>
      <w:r w:rsidR="00B444A0">
        <w:rPr>
          <w:rFonts w:ascii="Simplified Arabic" w:eastAsia="Calibri" w:hAnsi="Simplified Arabic" w:cs="Simplified Arabic"/>
          <w:color w:val="000000" w:themeColor="text1"/>
          <w:sz w:val="28"/>
          <w:szCs w:val="28"/>
        </w:rPr>
        <w:t>.</w:t>
      </w:r>
    </w:p>
    <w:p w14:paraId="5E52D7E4" w14:textId="77777777" w:rsidR="00CD029A" w:rsidRPr="00CD029A" w:rsidRDefault="00D8119B" w:rsidP="003B4BFA">
      <w:pPr>
        <w:pStyle w:val="a6"/>
        <w:numPr>
          <w:ilvl w:val="0"/>
          <w:numId w:val="12"/>
        </w:numPr>
        <w:bidi/>
        <w:spacing w:after="0" w:line="360" w:lineRule="auto"/>
        <w:ind w:left="284" w:hanging="284"/>
        <w:jc w:val="both"/>
        <w:rPr>
          <w:rFonts w:ascii="Simplified Arabic" w:eastAsia="Calibri" w:hAnsi="Simplified Arabic" w:cs="Simplified Arabic"/>
          <w:color w:val="000000" w:themeColor="text1"/>
          <w:sz w:val="28"/>
          <w:szCs w:val="28"/>
        </w:rPr>
      </w:pPr>
      <w:r w:rsidRPr="00D8119B">
        <w:rPr>
          <w:rFonts w:ascii="Simplified Arabic" w:eastAsia="Calibri" w:hAnsi="Simplified Arabic" w:cs="Simplified Arabic"/>
          <w:b/>
          <w:bCs/>
          <w:color w:val="000000" w:themeColor="text1"/>
          <w:sz w:val="28"/>
          <w:szCs w:val="28"/>
          <w:rtl/>
        </w:rPr>
        <w:t>تقبل المخاطرة والتجريب</w:t>
      </w:r>
      <w:r w:rsidRPr="00D8119B">
        <w:rPr>
          <w:rFonts w:ascii="Simplified Arabic" w:eastAsia="Calibri" w:hAnsi="Simplified Arabic" w:cs="Simplified Arabic" w:hint="cs"/>
          <w:b/>
          <w:bCs/>
          <w:color w:val="000000" w:themeColor="text1"/>
          <w:sz w:val="28"/>
          <w:szCs w:val="28"/>
          <w:rtl/>
        </w:rPr>
        <w:t>:</w:t>
      </w:r>
    </w:p>
    <w:p w14:paraId="7DB8939C" w14:textId="5CD1206D" w:rsidR="00D8119B" w:rsidRPr="00CD029A" w:rsidRDefault="00D8119B" w:rsidP="000B1D83">
      <w:pPr>
        <w:bidi/>
        <w:spacing w:after="0" w:line="360" w:lineRule="auto"/>
        <w:ind w:firstLine="284"/>
        <w:jc w:val="both"/>
        <w:rPr>
          <w:rFonts w:ascii="Simplified Arabic" w:eastAsia="Calibri" w:hAnsi="Simplified Arabic" w:cs="Simplified Arabic"/>
          <w:color w:val="000000" w:themeColor="text1"/>
          <w:sz w:val="28"/>
          <w:szCs w:val="28"/>
          <w:rtl/>
        </w:rPr>
      </w:pPr>
      <w:r w:rsidRPr="00CD029A">
        <w:rPr>
          <w:rFonts w:ascii="Simplified Arabic" w:eastAsia="Calibri" w:hAnsi="Simplified Arabic" w:cs="Simplified Arabic" w:hint="cs"/>
          <w:color w:val="000000" w:themeColor="text1"/>
          <w:sz w:val="28"/>
          <w:szCs w:val="28"/>
          <w:rtl/>
        </w:rPr>
        <w:t xml:space="preserve"> </w:t>
      </w:r>
      <w:r w:rsidRPr="00CD029A">
        <w:rPr>
          <w:rFonts w:ascii="Simplified Arabic" w:eastAsia="Calibri" w:hAnsi="Simplified Arabic" w:cs="Simplified Arabic"/>
          <w:color w:val="000000" w:themeColor="text1"/>
          <w:sz w:val="28"/>
          <w:szCs w:val="28"/>
          <w:rtl/>
        </w:rPr>
        <w:t>تُشجع على التجريب والتعلم من الأخطاء، وتُوفر بيئة آمنة للموظفين لتجربة حلول رقمية جديدة دون الخوف من الفشل</w:t>
      </w:r>
      <w:r w:rsidR="00B444A0">
        <w:rPr>
          <w:rFonts w:ascii="Simplified Arabic" w:eastAsia="Calibri" w:hAnsi="Simplified Arabic" w:cs="Simplified Arabic"/>
          <w:color w:val="000000" w:themeColor="text1"/>
          <w:sz w:val="28"/>
          <w:szCs w:val="28"/>
        </w:rPr>
        <w:t>.</w:t>
      </w:r>
    </w:p>
    <w:p w14:paraId="74791191" w14:textId="06C25945" w:rsidR="00D8119B" w:rsidRPr="009D43E2" w:rsidRDefault="00B143A3" w:rsidP="000B1D83">
      <w:pPr>
        <w:bidi/>
        <w:spacing w:after="0" w:line="360" w:lineRule="auto"/>
        <w:jc w:val="both"/>
        <w:outlineLvl w:val="2"/>
        <w:rPr>
          <w:rFonts w:ascii="Simplified Arabic" w:eastAsia="Calibri" w:hAnsi="Simplified Arabic" w:cs="Simplified Arabic"/>
          <w:b/>
          <w:bCs/>
          <w:color w:val="000000" w:themeColor="text1"/>
          <w:sz w:val="32"/>
          <w:szCs w:val="32"/>
        </w:rPr>
      </w:pPr>
      <w:bookmarkStart w:id="59" w:name="_Toc223402638"/>
      <w:r>
        <w:rPr>
          <w:rFonts w:ascii="Simplified Arabic" w:eastAsia="Calibri" w:hAnsi="Simplified Arabic" w:cs="Simplified Arabic" w:hint="cs"/>
          <w:b/>
          <w:bCs/>
          <w:color w:val="000000" w:themeColor="text1"/>
          <w:sz w:val="32"/>
          <w:szCs w:val="32"/>
          <w:rtl/>
        </w:rPr>
        <w:t>4</w:t>
      </w:r>
      <w:r w:rsidR="00D8119B" w:rsidRPr="009D43E2">
        <w:rPr>
          <w:rFonts w:ascii="Simplified Arabic" w:eastAsia="Calibri" w:hAnsi="Simplified Arabic" w:cs="Simplified Arabic"/>
          <w:b/>
          <w:bCs/>
          <w:color w:val="000000" w:themeColor="text1"/>
          <w:sz w:val="32"/>
          <w:szCs w:val="32"/>
          <w:rtl/>
        </w:rPr>
        <w:t>.</w:t>
      </w:r>
      <w:r w:rsidR="00D8119B">
        <w:rPr>
          <w:rFonts w:ascii="Simplified Arabic" w:eastAsia="Calibri" w:hAnsi="Simplified Arabic" w:cs="Simplified Arabic" w:hint="cs"/>
          <w:b/>
          <w:bCs/>
          <w:color w:val="000000" w:themeColor="text1"/>
          <w:sz w:val="32"/>
          <w:szCs w:val="32"/>
          <w:rtl/>
        </w:rPr>
        <w:t>3</w:t>
      </w:r>
      <w:r w:rsidR="00D8119B" w:rsidRPr="009D43E2">
        <w:rPr>
          <w:rFonts w:ascii="Simplified Arabic" w:eastAsia="Calibri" w:hAnsi="Simplified Arabic" w:cs="Simplified Arabic"/>
          <w:b/>
          <w:bCs/>
          <w:color w:val="000000" w:themeColor="text1"/>
          <w:sz w:val="32"/>
          <w:szCs w:val="32"/>
          <w:rtl/>
        </w:rPr>
        <w:t xml:space="preserve">.2 </w:t>
      </w:r>
      <w:r w:rsidRPr="00B143A3">
        <w:rPr>
          <w:rFonts w:ascii="Simplified Arabic" w:eastAsia="Calibri" w:hAnsi="Simplified Arabic" w:cs="Simplified Arabic"/>
          <w:b/>
          <w:bCs/>
          <w:color w:val="000000" w:themeColor="text1"/>
          <w:sz w:val="32"/>
          <w:szCs w:val="32"/>
          <w:rtl/>
        </w:rPr>
        <w:t>الدور المعدل للثقافة التنظيمية الرقمية في العلاقة بين التحول الرقمي وكفاءة الأداء الإداري</w:t>
      </w:r>
      <w:bookmarkEnd w:id="59"/>
    </w:p>
    <w:p w14:paraId="57FC4713" w14:textId="4A669779" w:rsidR="00D46F46" w:rsidRDefault="00B143A3" w:rsidP="000B1D83">
      <w:pPr>
        <w:bidi/>
        <w:spacing w:after="0" w:line="360" w:lineRule="auto"/>
        <w:ind w:firstLine="284"/>
        <w:jc w:val="both"/>
        <w:rPr>
          <w:rFonts w:ascii="Simplified Arabic" w:eastAsia="Calibri" w:hAnsi="Simplified Arabic" w:cs="Simplified Arabic"/>
          <w:color w:val="000000" w:themeColor="text1"/>
          <w:sz w:val="28"/>
          <w:szCs w:val="28"/>
          <w:rtl/>
        </w:rPr>
      </w:pPr>
      <w:r w:rsidRPr="00B143A3">
        <w:rPr>
          <w:rFonts w:ascii="Simplified Arabic" w:eastAsia="Calibri" w:hAnsi="Simplified Arabic" w:cs="Simplified Arabic"/>
          <w:color w:val="000000" w:themeColor="text1"/>
          <w:sz w:val="28"/>
          <w:szCs w:val="28"/>
          <w:rtl/>
        </w:rPr>
        <w:lastRenderedPageBreak/>
        <w:t>يُعد الدور المعدل</w:t>
      </w:r>
      <w:r w:rsidRPr="00B143A3">
        <w:rPr>
          <w:rFonts w:ascii="Simplified Arabic" w:eastAsia="Calibri" w:hAnsi="Simplified Arabic" w:cs="Simplified Arabic"/>
          <w:color w:val="000000" w:themeColor="text1"/>
          <w:sz w:val="28"/>
          <w:szCs w:val="28"/>
        </w:rPr>
        <w:t xml:space="preserve"> (Moderating Role) </w:t>
      </w:r>
      <w:r w:rsidRPr="00B143A3">
        <w:rPr>
          <w:rFonts w:ascii="Simplified Arabic" w:eastAsia="Calibri" w:hAnsi="Simplified Arabic" w:cs="Simplified Arabic"/>
          <w:color w:val="000000" w:themeColor="text1"/>
          <w:sz w:val="28"/>
          <w:szCs w:val="28"/>
          <w:rtl/>
        </w:rPr>
        <w:t>للثقافة التنظيمية الرقمية أحد أهم الجوانب التي تُبرزها هذه الدراسة. فبينما يُنظر إلى التحول الرقمي على أنه محرك رئيسي لكفاءة الأداء الإداري، فإن هذا الأثر ليس مطلقاً، بل يتأثر بشكل كبير بالبيئة الثقافية التي يُطبق فيها</w:t>
      </w:r>
      <w:r w:rsidR="00706C48">
        <w:rPr>
          <w:rFonts w:ascii="Simplified Arabic" w:eastAsia="Calibri" w:hAnsi="Simplified Arabic" w:cs="Simplified Arabic" w:hint="cs"/>
          <w:color w:val="000000" w:themeColor="text1"/>
          <w:sz w:val="28"/>
          <w:szCs w:val="28"/>
          <w:rtl/>
        </w:rPr>
        <w:t>.</w:t>
      </w:r>
    </w:p>
    <w:p w14:paraId="243B5A5E" w14:textId="366191A0" w:rsidR="00B143A3" w:rsidRPr="00B143A3" w:rsidRDefault="00B143A3" w:rsidP="000B1D83">
      <w:pPr>
        <w:bidi/>
        <w:spacing w:after="0" w:line="360" w:lineRule="auto"/>
        <w:ind w:firstLine="284"/>
        <w:jc w:val="both"/>
        <w:rPr>
          <w:rFonts w:ascii="Simplified Arabic" w:eastAsia="Calibri" w:hAnsi="Simplified Arabic" w:cs="Simplified Arabic"/>
          <w:color w:val="000000" w:themeColor="text1"/>
          <w:sz w:val="28"/>
          <w:szCs w:val="28"/>
          <w:rtl/>
        </w:rPr>
      </w:pPr>
      <w:r w:rsidRPr="00B143A3">
        <w:rPr>
          <w:rFonts w:ascii="Simplified Arabic" w:eastAsia="Calibri" w:hAnsi="Simplified Arabic" w:cs="Simplified Arabic"/>
          <w:color w:val="000000" w:themeColor="text1"/>
          <w:sz w:val="28"/>
          <w:szCs w:val="28"/>
          <w:rtl/>
        </w:rPr>
        <w:t xml:space="preserve"> يُعرف المتغير المعدل بأنه متغير يؤثر على قوة أو اتجاه العلاقة بين المتغير المستقل والمتغير التابع</w:t>
      </w:r>
      <w:r w:rsidR="00706C48">
        <w:rPr>
          <w:rFonts w:ascii="Simplified Arabic" w:eastAsia="Calibri" w:hAnsi="Simplified Arabic" w:cs="Simplified Arabic" w:hint="cs"/>
          <w:color w:val="000000" w:themeColor="text1"/>
          <w:sz w:val="28"/>
          <w:szCs w:val="28"/>
          <w:rtl/>
        </w:rPr>
        <w:t>، و</w:t>
      </w:r>
      <w:r w:rsidRPr="00B143A3">
        <w:rPr>
          <w:rFonts w:ascii="Simplified Arabic" w:eastAsia="Calibri" w:hAnsi="Simplified Arabic" w:cs="Simplified Arabic"/>
          <w:color w:val="000000" w:themeColor="text1"/>
          <w:sz w:val="28"/>
          <w:szCs w:val="28"/>
          <w:rtl/>
        </w:rPr>
        <w:t>في هذه الدراسة، تُفترض الثقافة التنظيمية الرقمية كمتغير معدل يُغير من طبيعة العلاقة بين التحول الرقمي وكفاءة الأداء الإداري</w:t>
      </w:r>
      <w:r w:rsidRPr="00B143A3">
        <w:rPr>
          <w:rFonts w:ascii="Simplified Arabic" w:eastAsia="Calibri" w:hAnsi="Simplified Arabic" w:cs="Simplified Arabic"/>
          <w:color w:val="000000" w:themeColor="text1"/>
          <w:sz w:val="28"/>
          <w:szCs w:val="28"/>
        </w:rPr>
        <w:t>.</w:t>
      </w:r>
    </w:p>
    <w:p w14:paraId="1406879E" w14:textId="77777777" w:rsidR="00B143A3" w:rsidRPr="00B143A3" w:rsidRDefault="00B143A3" w:rsidP="000B1D83">
      <w:pPr>
        <w:bidi/>
        <w:spacing w:after="0" w:line="360" w:lineRule="auto"/>
        <w:ind w:firstLine="284"/>
        <w:jc w:val="both"/>
        <w:rPr>
          <w:rFonts w:ascii="Simplified Arabic" w:eastAsia="Calibri" w:hAnsi="Simplified Arabic" w:cs="Simplified Arabic"/>
          <w:color w:val="000000" w:themeColor="text1"/>
          <w:sz w:val="28"/>
          <w:szCs w:val="28"/>
          <w:rtl/>
        </w:rPr>
      </w:pPr>
      <w:r w:rsidRPr="00B143A3">
        <w:rPr>
          <w:rFonts w:ascii="Simplified Arabic" w:eastAsia="Calibri" w:hAnsi="Simplified Arabic" w:cs="Simplified Arabic"/>
          <w:color w:val="000000" w:themeColor="text1"/>
          <w:sz w:val="28"/>
          <w:szCs w:val="28"/>
          <w:rtl/>
        </w:rPr>
        <w:t>يمكن تفسير هذا الدور المعدل من خلال عدة آليات</w:t>
      </w:r>
      <w:r w:rsidRPr="00B143A3">
        <w:rPr>
          <w:rFonts w:ascii="Simplified Arabic" w:eastAsia="Calibri" w:hAnsi="Simplified Arabic" w:cs="Simplified Arabic"/>
          <w:color w:val="000000" w:themeColor="text1"/>
          <w:sz w:val="28"/>
          <w:szCs w:val="28"/>
        </w:rPr>
        <w:t>:</w:t>
      </w:r>
    </w:p>
    <w:p w14:paraId="598D661A" w14:textId="1B74E673" w:rsidR="00B143A3" w:rsidRPr="00B143A3" w:rsidRDefault="00B143A3" w:rsidP="000B1D83">
      <w:pPr>
        <w:pStyle w:val="a6"/>
        <w:numPr>
          <w:ilvl w:val="0"/>
          <w:numId w:val="12"/>
        </w:numPr>
        <w:bidi/>
        <w:spacing w:after="0" w:line="360" w:lineRule="auto"/>
        <w:ind w:left="568" w:hanging="284"/>
        <w:jc w:val="both"/>
        <w:rPr>
          <w:rFonts w:ascii="Simplified Arabic" w:eastAsia="Calibri" w:hAnsi="Simplified Arabic" w:cs="Simplified Arabic"/>
          <w:color w:val="000000" w:themeColor="text1"/>
          <w:sz w:val="28"/>
          <w:szCs w:val="28"/>
          <w:rtl/>
        </w:rPr>
      </w:pPr>
      <w:r w:rsidRPr="00CD029A">
        <w:rPr>
          <w:rFonts w:ascii="Simplified Arabic" w:eastAsia="Calibri" w:hAnsi="Simplified Arabic" w:cs="Simplified Arabic" w:hint="cs"/>
          <w:b/>
          <w:bCs/>
          <w:color w:val="000000" w:themeColor="text1"/>
          <w:sz w:val="28"/>
          <w:szCs w:val="28"/>
          <w:rtl/>
        </w:rPr>
        <w:t xml:space="preserve"> </w:t>
      </w:r>
      <w:r w:rsidRPr="00CD029A">
        <w:rPr>
          <w:rFonts w:ascii="Simplified Arabic" w:eastAsia="Calibri" w:hAnsi="Simplified Arabic" w:cs="Simplified Arabic"/>
          <w:b/>
          <w:bCs/>
          <w:color w:val="000000" w:themeColor="text1"/>
          <w:sz w:val="28"/>
          <w:szCs w:val="28"/>
          <w:rtl/>
        </w:rPr>
        <w:t>تسهيل تبني التقنيات:</w:t>
      </w:r>
      <w:r w:rsidRPr="00B143A3">
        <w:rPr>
          <w:rFonts w:ascii="Simplified Arabic" w:eastAsia="Calibri" w:hAnsi="Simplified Arabic" w:cs="Simplified Arabic"/>
          <w:color w:val="000000" w:themeColor="text1"/>
          <w:sz w:val="28"/>
          <w:szCs w:val="28"/>
          <w:rtl/>
        </w:rPr>
        <w:t xml:space="preserve"> الثقافة التنظيمية الرقمية الإيجابية تُقلل من مقاومة الموظفين لتبني التقنيات الجديدة، وتُشجعهم على استخدامها بفعالية، مما يُعزز من أثر التحول الرقمي على الكفاءة</w:t>
      </w:r>
      <w:r w:rsidR="00706C48">
        <w:rPr>
          <w:rFonts w:ascii="Simplified Arabic" w:eastAsia="Calibri" w:hAnsi="Simplified Arabic" w:cs="Simplified Arabic" w:hint="cs"/>
          <w:color w:val="000000" w:themeColor="text1"/>
          <w:sz w:val="28"/>
          <w:szCs w:val="28"/>
          <w:rtl/>
        </w:rPr>
        <w:t xml:space="preserve">، </w:t>
      </w:r>
      <w:r w:rsidRPr="00B143A3">
        <w:rPr>
          <w:rFonts w:ascii="Simplified Arabic" w:eastAsia="Calibri" w:hAnsi="Simplified Arabic" w:cs="Simplified Arabic"/>
          <w:color w:val="000000" w:themeColor="text1"/>
          <w:sz w:val="28"/>
          <w:szCs w:val="28"/>
          <w:rtl/>
        </w:rPr>
        <w:t>ففي بيئة ثقافية داعمة، يُنظر إلى التقنيات كأدوات لتمكين الموظفين وتحسين عملهم، وليس كتهديد لوظائفهم</w:t>
      </w:r>
      <w:r w:rsidR="00706C48">
        <w:rPr>
          <w:rFonts w:ascii="Simplified Arabic" w:eastAsia="Calibri" w:hAnsi="Simplified Arabic" w:cs="Simplified Arabic" w:hint="cs"/>
          <w:color w:val="000000" w:themeColor="text1"/>
          <w:sz w:val="28"/>
          <w:szCs w:val="28"/>
          <w:rtl/>
        </w:rPr>
        <w:t>.</w:t>
      </w:r>
    </w:p>
    <w:p w14:paraId="2092EC02" w14:textId="68E300B5" w:rsidR="00B143A3" w:rsidRPr="00B143A3" w:rsidRDefault="00B143A3" w:rsidP="000B1D83">
      <w:pPr>
        <w:pStyle w:val="a6"/>
        <w:numPr>
          <w:ilvl w:val="0"/>
          <w:numId w:val="12"/>
        </w:numPr>
        <w:bidi/>
        <w:spacing w:after="0" w:line="360" w:lineRule="auto"/>
        <w:ind w:left="568" w:hanging="284"/>
        <w:jc w:val="both"/>
        <w:rPr>
          <w:rFonts w:ascii="Simplified Arabic" w:eastAsia="Calibri" w:hAnsi="Simplified Arabic" w:cs="Simplified Arabic"/>
          <w:color w:val="000000" w:themeColor="text1"/>
          <w:sz w:val="28"/>
          <w:szCs w:val="28"/>
          <w:rtl/>
        </w:rPr>
      </w:pPr>
      <w:r w:rsidRPr="00CD029A">
        <w:rPr>
          <w:rFonts w:ascii="Simplified Arabic" w:eastAsia="Calibri" w:hAnsi="Simplified Arabic" w:cs="Simplified Arabic"/>
          <w:b/>
          <w:bCs/>
          <w:color w:val="000000" w:themeColor="text1"/>
          <w:sz w:val="28"/>
          <w:szCs w:val="28"/>
          <w:rtl/>
        </w:rPr>
        <w:t>تعظيم الاستفادة من الاستثمارات الرقمية:</w:t>
      </w:r>
      <w:r w:rsidRPr="00B143A3">
        <w:rPr>
          <w:rFonts w:ascii="Simplified Arabic" w:eastAsia="Calibri" w:hAnsi="Simplified Arabic" w:cs="Simplified Arabic"/>
          <w:color w:val="000000" w:themeColor="text1"/>
          <w:sz w:val="28"/>
          <w:szCs w:val="28"/>
          <w:rtl/>
        </w:rPr>
        <w:t xml:space="preserve"> حتى لو استثمرت المنظمة في أحدث التقنيات، فإن عدم وجود ثقافة تنظيمية رقمية داعمة قد يُعيق الاستفادة الكاملة من هذه الاستثمارات. فالثقافة التي تُشجع على الابتكار والتعلم المستمر تُمكن الموظفين من استكشاف الإمكانات الكاملة للتقنيات الرقمية وتطبيقها بطرق إبداعية لتحسين الأداء</w:t>
      </w:r>
      <w:r w:rsidR="00706C48">
        <w:rPr>
          <w:rFonts w:ascii="Simplified Arabic" w:eastAsia="Calibri" w:hAnsi="Simplified Arabic" w:cs="Simplified Arabic" w:hint="cs"/>
          <w:color w:val="000000" w:themeColor="text1"/>
          <w:sz w:val="28"/>
          <w:szCs w:val="28"/>
          <w:rtl/>
        </w:rPr>
        <w:t>.</w:t>
      </w:r>
    </w:p>
    <w:p w14:paraId="3F74C62B" w14:textId="2630B06F" w:rsidR="00B143A3" w:rsidRPr="00B143A3" w:rsidRDefault="00B143A3" w:rsidP="000B1D83">
      <w:pPr>
        <w:pStyle w:val="a6"/>
        <w:numPr>
          <w:ilvl w:val="0"/>
          <w:numId w:val="12"/>
        </w:numPr>
        <w:bidi/>
        <w:spacing w:after="0" w:line="360" w:lineRule="auto"/>
        <w:ind w:left="568" w:hanging="284"/>
        <w:jc w:val="both"/>
        <w:rPr>
          <w:rFonts w:ascii="Simplified Arabic" w:eastAsia="Calibri" w:hAnsi="Simplified Arabic" w:cs="Simplified Arabic"/>
          <w:color w:val="000000" w:themeColor="text1"/>
          <w:sz w:val="28"/>
          <w:szCs w:val="28"/>
          <w:rtl/>
        </w:rPr>
      </w:pPr>
      <w:r w:rsidRPr="00CD029A">
        <w:rPr>
          <w:rFonts w:ascii="Simplified Arabic" w:eastAsia="Calibri" w:hAnsi="Simplified Arabic" w:cs="Simplified Arabic"/>
          <w:b/>
          <w:bCs/>
          <w:color w:val="000000" w:themeColor="text1"/>
          <w:sz w:val="28"/>
          <w:szCs w:val="28"/>
          <w:rtl/>
        </w:rPr>
        <w:t xml:space="preserve">إدارة التغيير بفعالية: </w:t>
      </w:r>
      <w:r w:rsidRPr="00B143A3">
        <w:rPr>
          <w:rFonts w:ascii="Simplified Arabic" w:eastAsia="Calibri" w:hAnsi="Simplified Arabic" w:cs="Simplified Arabic"/>
          <w:color w:val="000000" w:themeColor="text1"/>
          <w:sz w:val="28"/>
          <w:szCs w:val="28"/>
          <w:rtl/>
        </w:rPr>
        <w:t>التحول الرقمي يُحدث تغييرات جذرية في العمليات والهياكل. الثقافة التنظيمية الرقمية تُوفر الإطار الذي يُمكن المنظمة من إدارة هذه التغييرات بفعالية، من خلال التواصل الشفاف، وإشراك الموظفين، وتوفير الدعم والتدريب اللازمين</w:t>
      </w:r>
      <w:r w:rsidR="00706C48">
        <w:rPr>
          <w:rFonts w:ascii="Simplified Arabic" w:eastAsia="Calibri" w:hAnsi="Simplified Arabic" w:cs="Simplified Arabic" w:hint="cs"/>
          <w:color w:val="000000" w:themeColor="text1"/>
          <w:sz w:val="28"/>
          <w:szCs w:val="28"/>
          <w:rtl/>
        </w:rPr>
        <w:t>، و</w:t>
      </w:r>
      <w:r w:rsidRPr="00B143A3">
        <w:rPr>
          <w:rFonts w:ascii="Simplified Arabic" w:eastAsia="Calibri" w:hAnsi="Simplified Arabic" w:cs="Simplified Arabic"/>
          <w:color w:val="000000" w:themeColor="text1"/>
          <w:sz w:val="28"/>
          <w:szCs w:val="28"/>
          <w:rtl/>
        </w:rPr>
        <w:t>هذا يُقلل من الاضطرابات ويُسرع من عملية التكيف، مما يُعزز من كفاءة الأداء</w:t>
      </w:r>
      <w:r w:rsidR="00706C48">
        <w:rPr>
          <w:rFonts w:ascii="Simplified Arabic" w:eastAsia="Calibri" w:hAnsi="Simplified Arabic" w:cs="Simplified Arabic" w:hint="cs"/>
          <w:color w:val="000000" w:themeColor="text1"/>
          <w:sz w:val="28"/>
          <w:szCs w:val="28"/>
          <w:rtl/>
        </w:rPr>
        <w:t>.</w:t>
      </w:r>
    </w:p>
    <w:p w14:paraId="10CFB92A" w14:textId="3A5B3614" w:rsidR="00B143A3" w:rsidRPr="00B143A3" w:rsidRDefault="00B143A3" w:rsidP="000B1D83">
      <w:pPr>
        <w:pStyle w:val="a6"/>
        <w:numPr>
          <w:ilvl w:val="0"/>
          <w:numId w:val="12"/>
        </w:numPr>
        <w:bidi/>
        <w:spacing w:after="0" w:line="360" w:lineRule="auto"/>
        <w:ind w:left="568" w:hanging="284"/>
        <w:jc w:val="both"/>
        <w:rPr>
          <w:rFonts w:ascii="Simplified Arabic" w:eastAsia="Calibri" w:hAnsi="Simplified Arabic" w:cs="Simplified Arabic"/>
          <w:color w:val="000000" w:themeColor="text1"/>
          <w:sz w:val="28"/>
          <w:szCs w:val="28"/>
          <w:rtl/>
        </w:rPr>
      </w:pPr>
      <w:r w:rsidRPr="00CD029A">
        <w:rPr>
          <w:rFonts w:ascii="Simplified Arabic" w:eastAsia="Calibri" w:hAnsi="Simplified Arabic" w:cs="Simplified Arabic"/>
          <w:b/>
          <w:bCs/>
          <w:color w:val="000000" w:themeColor="text1"/>
          <w:sz w:val="28"/>
          <w:szCs w:val="28"/>
          <w:rtl/>
        </w:rPr>
        <w:lastRenderedPageBreak/>
        <w:t>تعزيز التعاون وتبادل المعرفة:</w:t>
      </w:r>
      <w:r w:rsidRPr="00B143A3">
        <w:rPr>
          <w:rFonts w:ascii="Simplified Arabic" w:eastAsia="Calibri" w:hAnsi="Simplified Arabic" w:cs="Simplified Arabic"/>
          <w:color w:val="000000" w:themeColor="text1"/>
          <w:sz w:val="28"/>
          <w:szCs w:val="28"/>
          <w:rtl/>
        </w:rPr>
        <w:t xml:space="preserve"> الثقافة الرقمية تُشجع على التعاون وتبادل المعرفة عبر المنصات الرقمية، مما يُعزز من التآزر بين الإدارات ويُقلل من الازدواجية في العمل. هذا التعاون يُساهم بشكل مباشر في تحسين كفاءة العمليات الإدارية واتخاذ القرارات</w:t>
      </w:r>
      <w:r w:rsidR="00706C48">
        <w:rPr>
          <w:rFonts w:ascii="Simplified Arabic" w:eastAsia="Calibri" w:hAnsi="Simplified Arabic" w:cs="Simplified Arabic" w:hint="cs"/>
          <w:color w:val="000000" w:themeColor="text1"/>
          <w:sz w:val="28"/>
          <w:szCs w:val="28"/>
          <w:rtl/>
        </w:rPr>
        <w:t>.</w:t>
      </w:r>
    </w:p>
    <w:p w14:paraId="7244B475" w14:textId="1DAB9E92" w:rsidR="00B143A3" w:rsidRDefault="00B143A3" w:rsidP="000B1D83">
      <w:pPr>
        <w:bidi/>
        <w:spacing w:before="360" w:after="0" w:line="360" w:lineRule="auto"/>
        <w:ind w:firstLine="284"/>
        <w:jc w:val="both"/>
        <w:rPr>
          <w:rFonts w:ascii="Simplified Arabic" w:eastAsia="Calibri" w:hAnsi="Simplified Arabic" w:cs="Simplified Arabic"/>
          <w:color w:val="000000" w:themeColor="text1"/>
          <w:sz w:val="28"/>
          <w:szCs w:val="28"/>
          <w:rtl/>
        </w:rPr>
      </w:pPr>
      <w:r w:rsidRPr="00B143A3">
        <w:rPr>
          <w:rFonts w:ascii="Simplified Arabic" w:eastAsia="Calibri" w:hAnsi="Simplified Arabic" w:cs="Simplified Arabic"/>
          <w:color w:val="000000" w:themeColor="text1"/>
          <w:sz w:val="28"/>
          <w:szCs w:val="28"/>
          <w:rtl/>
        </w:rPr>
        <w:t>بناءً على ذلك، يمكن القول إن الثقافة التنظيمية الرقمية لا تعمل كمتغير مستقل يؤثر على الأداء، ولا كمتغير وسيط ينقل أثر التحول الرقمي، بل هي بمثابة "مُضخم" أو "مُضعف" لأثر التحول الرقمي على كفاءة الأداء الإداري. فكلما كانت الثقافة التنظيمية الرقمية أكثر نضجاً وإيجابية، كلما كان الأثر الإيجابي للتحول الرقمي على كفاءة الأداء الإداري أقوى وأكثر استدامة</w:t>
      </w:r>
      <w:r w:rsidR="00706C48">
        <w:rPr>
          <w:rFonts w:ascii="Simplified Arabic" w:eastAsia="Calibri" w:hAnsi="Simplified Arabic" w:cs="Simplified Arabic" w:hint="cs"/>
          <w:color w:val="000000" w:themeColor="text1"/>
          <w:sz w:val="28"/>
          <w:szCs w:val="28"/>
          <w:rtl/>
        </w:rPr>
        <w:t xml:space="preserve">، </w:t>
      </w:r>
      <w:r w:rsidRPr="00B143A3">
        <w:rPr>
          <w:rFonts w:ascii="Simplified Arabic" w:eastAsia="Calibri" w:hAnsi="Simplified Arabic" w:cs="Simplified Arabic"/>
          <w:color w:val="000000" w:themeColor="text1"/>
          <w:sz w:val="28"/>
          <w:szCs w:val="28"/>
          <w:rtl/>
        </w:rPr>
        <w:t>وهذا يُبرز أهمية دمج الجوانب الثقافية في أي استراتيجية للتحول الرقمي لضمان تحقيق أقصى قدر من الكفاءة</w:t>
      </w:r>
      <w:r w:rsidR="00706C48">
        <w:rPr>
          <w:rFonts w:ascii="Simplified Arabic" w:eastAsia="Calibri" w:hAnsi="Simplified Arabic" w:cs="Simplified Arabic" w:hint="cs"/>
          <w:color w:val="000000" w:themeColor="text1"/>
          <w:sz w:val="28"/>
          <w:szCs w:val="28"/>
          <w:rtl/>
        </w:rPr>
        <w:t>.</w:t>
      </w:r>
    </w:p>
    <w:p w14:paraId="7B6CD998" w14:textId="38C904EB" w:rsidR="00396255" w:rsidRPr="009D43E2" w:rsidRDefault="00396255" w:rsidP="002B5B9A">
      <w:pPr>
        <w:bidi/>
        <w:spacing w:before="360" w:after="100" w:afterAutospacing="1" w:line="360" w:lineRule="auto"/>
        <w:jc w:val="both"/>
        <w:outlineLvl w:val="1"/>
        <w:rPr>
          <w:rFonts w:ascii="Simplified Arabic" w:hAnsi="Simplified Arabic" w:cs="Simplified Arabic"/>
          <w:b/>
          <w:bCs/>
          <w:color w:val="000000" w:themeColor="text1"/>
          <w:sz w:val="28"/>
          <w:szCs w:val="32"/>
          <w:rtl/>
        </w:rPr>
        <w:sectPr w:rsidR="00396255" w:rsidRPr="009D43E2" w:rsidSect="00532747">
          <w:footerReference w:type="default" r:id="rId18"/>
          <w:pgSz w:w="11907" w:h="16840" w:code="9"/>
          <w:pgMar w:top="1134" w:right="1701" w:bottom="1134" w:left="1134" w:header="720" w:footer="720" w:gutter="567"/>
          <w:pgNumType w:start="1"/>
          <w:cols w:space="708"/>
          <w:bidi/>
          <w:rtlGutter/>
          <w:docGrid w:linePitch="360"/>
        </w:sectPr>
      </w:pPr>
    </w:p>
    <w:p w14:paraId="3323730A" w14:textId="77777777" w:rsidR="00670443" w:rsidRPr="00396255" w:rsidRDefault="00670443" w:rsidP="00F76CAC">
      <w:pPr>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396255">
        <w:rPr>
          <w:rFonts w:ascii="Sakkal Majalla" w:eastAsia="Calibri" w:hAnsi="Sakkal Majalla" w:cs="Sakkal Majalla"/>
          <w:b/>
          <w:bCs/>
          <w:noProof/>
          <w:color w:val="000000" w:themeColor="text1"/>
          <w:sz w:val="32"/>
          <w:szCs w:val="32"/>
        </w:rPr>
        <w:lastRenderedPageBreak/>
        <w:drawing>
          <wp:anchor distT="0" distB="0" distL="114300" distR="114300" simplePos="0" relativeHeight="251663360" behindDoc="0" locked="0" layoutInCell="1" allowOverlap="1" wp14:anchorId="3348E2EC" wp14:editId="0DD931D6">
            <wp:simplePos x="0" y="0"/>
            <wp:positionH relativeFrom="margin">
              <wp:align>right</wp:align>
            </wp:positionH>
            <wp:positionV relativeFrom="paragraph">
              <wp:posOffset>0</wp:posOffset>
            </wp:positionV>
            <wp:extent cx="1796415" cy="1664167"/>
            <wp:effectExtent l="0" t="0" r="0" b="0"/>
            <wp:wrapNone/>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796415" cy="1664167"/>
                    </a:xfrm>
                    <a:prstGeom prst="rect">
                      <a:avLst/>
                    </a:prstGeom>
                    <a:noFill/>
                  </pic:spPr>
                </pic:pic>
              </a:graphicData>
            </a:graphic>
            <wp14:sizeRelH relativeFrom="margin">
              <wp14:pctWidth>0</wp14:pctWidth>
            </wp14:sizeRelH>
            <wp14:sizeRelV relativeFrom="margin">
              <wp14:pctHeight>0</wp14:pctHeight>
            </wp14:sizeRelV>
          </wp:anchor>
        </w:drawing>
      </w:r>
      <w:r w:rsidRPr="00396255">
        <w:rPr>
          <w:rFonts w:ascii="Sakkal Majalla" w:eastAsia="Calibri" w:hAnsi="Sakkal Majalla" w:cs="Sakkal Majalla"/>
          <w:b/>
          <w:bCs/>
          <w:color w:val="000000" w:themeColor="text1"/>
          <w:kern w:val="0"/>
          <w:sz w:val="32"/>
          <w:szCs w:val="32"/>
          <w:lang w:bidi="ar-EG"/>
          <w14:ligatures w14:val="none"/>
        </w:rPr>
        <w:t>Mid-Ocean University</w:t>
      </w:r>
    </w:p>
    <w:p w14:paraId="7201251D" w14:textId="77777777" w:rsidR="00670443" w:rsidRPr="00396255" w:rsidRDefault="00670443" w:rsidP="00F76CAC">
      <w:pPr>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396255">
        <w:rPr>
          <w:rFonts w:ascii="Sakkal Majalla" w:eastAsia="Calibri" w:hAnsi="Sakkal Majalla" w:cs="Sakkal Majalla"/>
          <w:b/>
          <w:bCs/>
          <w:color w:val="000000" w:themeColor="text1"/>
          <w:kern w:val="0"/>
          <w:sz w:val="32"/>
          <w:szCs w:val="32"/>
          <w:lang w:bidi="ar-EG"/>
          <w14:ligatures w14:val="none"/>
        </w:rPr>
        <w:t>College of Management</w:t>
      </w:r>
    </w:p>
    <w:p w14:paraId="30F9CB9D" w14:textId="47E02CF5" w:rsidR="00670443" w:rsidRDefault="00670443" w:rsidP="00F76CAC">
      <w:pPr>
        <w:spacing w:before="100" w:beforeAutospacing="1" w:after="100" w:afterAutospacing="1" w:line="360" w:lineRule="auto"/>
        <w:jc w:val="both"/>
        <w:rPr>
          <w:rFonts w:ascii="Sakkal Majalla" w:eastAsia="Calibri" w:hAnsi="Sakkal Majalla" w:cs="Sakkal Majalla"/>
          <w:b/>
          <w:bCs/>
          <w:color w:val="000000" w:themeColor="text1"/>
          <w:kern w:val="0"/>
          <w:sz w:val="32"/>
          <w:szCs w:val="32"/>
          <w:rtl/>
          <w14:ligatures w14:val="none"/>
        </w:rPr>
      </w:pPr>
      <w:r w:rsidRPr="00396255">
        <w:rPr>
          <w:rFonts w:ascii="Sakkal Majalla" w:eastAsia="Calibri" w:hAnsi="Sakkal Majalla" w:cs="Sakkal Majalla"/>
          <w:b/>
          <w:bCs/>
          <w:color w:val="000000" w:themeColor="text1"/>
          <w:kern w:val="0"/>
          <w:sz w:val="32"/>
          <w:szCs w:val="32"/>
          <w14:ligatures w14:val="none"/>
        </w:rPr>
        <w:t xml:space="preserve">Master of </w:t>
      </w:r>
      <w:r w:rsidR="00FE1F61">
        <w:rPr>
          <w:rFonts w:ascii="Sakkal Majalla" w:eastAsia="Calibri" w:hAnsi="Sakkal Majalla" w:cs="Sakkal Majalla"/>
          <w:b/>
          <w:bCs/>
          <w:color w:val="000000" w:themeColor="text1"/>
          <w:kern w:val="0"/>
          <w:sz w:val="32"/>
          <w:szCs w:val="32"/>
          <w14:ligatures w14:val="none"/>
        </w:rPr>
        <w:t>business</w:t>
      </w:r>
      <w:r w:rsidR="008B3EF5" w:rsidRPr="00396255">
        <w:rPr>
          <w:rFonts w:ascii="Sakkal Majalla" w:eastAsia="Calibri" w:hAnsi="Sakkal Majalla" w:cs="Sakkal Majalla"/>
          <w:b/>
          <w:bCs/>
          <w:color w:val="000000" w:themeColor="text1"/>
          <w:kern w:val="0"/>
          <w:sz w:val="32"/>
          <w:szCs w:val="32"/>
          <w14:ligatures w14:val="none"/>
        </w:rPr>
        <w:t xml:space="preserve"> </w:t>
      </w:r>
      <w:r w:rsidR="00FE1F61">
        <w:rPr>
          <w:rFonts w:ascii="Sakkal Majalla" w:eastAsia="Calibri" w:hAnsi="Sakkal Majalla" w:cs="Sakkal Majalla"/>
          <w:b/>
          <w:bCs/>
          <w:color w:val="000000" w:themeColor="text1"/>
          <w:kern w:val="0"/>
          <w:sz w:val="32"/>
          <w:szCs w:val="32"/>
          <w14:ligatures w14:val="none"/>
        </w:rPr>
        <w:t>administration</w:t>
      </w:r>
      <w:r w:rsidR="008B3EF5" w:rsidRPr="00396255">
        <w:rPr>
          <w:rFonts w:ascii="Sakkal Majalla" w:eastAsia="Calibri" w:hAnsi="Sakkal Majalla" w:cs="Sakkal Majalla"/>
          <w:b/>
          <w:bCs/>
          <w:color w:val="000000" w:themeColor="text1"/>
          <w:kern w:val="0"/>
          <w:sz w:val="32"/>
          <w:szCs w:val="32"/>
          <w14:ligatures w14:val="none"/>
        </w:rPr>
        <w:t xml:space="preserve"> </w:t>
      </w:r>
    </w:p>
    <w:p w14:paraId="72307D1A" w14:textId="77777777" w:rsidR="00AA52FA" w:rsidRPr="00AA52FA" w:rsidRDefault="00AA52FA" w:rsidP="00F76CAC">
      <w:pPr>
        <w:spacing w:before="100" w:beforeAutospacing="1" w:after="100" w:afterAutospacing="1" w:line="360" w:lineRule="auto"/>
        <w:jc w:val="both"/>
        <w:rPr>
          <w:rFonts w:ascii="Sakkal Majalla" w:eastAsia="Calibri" w:hAnsi="Sakkal Majalla" w:cs="Sakkal Majalla"/>
          <w:b/>
          <w:bCs/>
          <w:color w:val="000000" w:themeColor="text1"/>
          <w:kern w:val="0"/>
          <w:sz w:val="2"/>
          <w:szCs w:val="2"/>
          <w:rtl/>
          <w14:ligatures w14:val="none"/>
        </w:rPr>
      </w:pPr>
    </w:p>
    <w:p w14:paraId="36D8AFFA" w14:textId="6E77A715" w:rsidR="00BC2986" w:rsidRPr="00396255" w:rsidRDefault="003E1F37" w:rsidP="00396255">
      <w:pPr>
        <w:spacing w:before="100" w:beforeAutospacing="1" w:after="100" w:afterAutospacing="1" w:line="360" w:lineRule="auto"/>
        <w:jc w:val="center"/>
        <w:rPr>
          <w:rFonts w:ascii="Sakkal Majalla" w:eastAsia="Calibri" w:hAnsi="Sakkal Majalla" w:cs="Sakkal Majalla"/>
          <w:b/>
          <w:bCs/>
          <w:color w:val="000000" w:themeColor="text1"/>
          <w:kern w:val="0"/>
          <w:sz w:val="40"/>
          <w:szCs w:val="40"/>
          <w:rtl/>
          <w:lang w:bidi="ar-EG"/>
          <w14:ligatures w14:val="none"/>
        </w:rPr>
      </w:pPr>
      <w:r w:rsidRPr="00396255">
        <w:rPr>
          <w:rFonts w:ascii="Sakkal Majalla" w:eastAsia="Calibri" w:hAnsi="Sakkal Majalla" w:cs="Sakkal Majalla"/>
          <w:b/>
          <w:bCs/>
          <w:color w:val="000000" w:themeColor="text1"/>
          <w:kern w:val="0"/>
          <w:sz w:val="40"/>
          <w:szCs w:val="40"/>
          <w:lang w:bidi="ar-EG"/>
          <w14:ligatures w14:val="none"/>
        </w:rPr>
        <w:t xml:space="preserve">The </w:t>
      </w:r>
      <w:r w:rsidR="00DC576D">
        <w:rPr>
          <w:rFonts w:ascii="Sakkal Majalla" w:eastAsia="Calibri" w:hAnsi="Sakkal Majalla" w:cs="Sakkal Majalla"/>
          <w:b/>
          <w:bCs/>
          <w:color w:val="000000" w:themeColor="text1"/>
          <w:kern w:val="0"/>
          <w:sz w:val="40"/>
          <w:szCs w:val="40"/>
          <w:lang w:bidi="ar-EG"/>
          <w14:ligatures w14:val="none"/>
        </w:rPr>
        <w:t>impact</w:t>
      </w:r>
      <w:r w:rsidRPr="00396255">
        <w:rPr>
          <w:rFonts w:ascii="Sakkal Majalla" w:eastAsia="Calibri" w:hAnsi="Sakkal Majalla" w:cs="Sakkal Majalla"/>
          <w:b/>
          <w:bCs/>
          <w:color w:val="000000" w:themeColor="text1"/>
          <w:kern w:val="0"/>
          <w:sz w:val="40"/>
          <w:szCs w:val="40"/>
          <w:lang w:bidi="ar-EG"/>
          <w14:ligatures w14:val="none"/>
        </w:rPr>
        <w:t xml:space="preserve"> of </w:t>
      </w:r>
      <w:bookmarkStart w:id="60" w:name="_Hlk222796231"/>
      <w:r w:rsidR="00DC576D">
        <w:rPr>
          <w:rFonts w:ascii="Sakkal Majalla" w:eastAsia="Calibri" w:hAnsi="Sakkal Majalla" w:cs="Sakkal Majalla"/>
          <w:b/>
          <w:bCs/>
          <w:color w:val="000000" w:themeColor="text1"/>
          <w:kern w:val="0"/>
          <w:sz w:val="40"/>
          <w:szCs w:val="40"/>
          <w:lang w:bidi="ar-EG"/>
          <w14:ligatures w14:val="none"/>
        </w:rPr>
        <w:t>digital</w:t>
      </w:r>
      <w:r w:rsidRPr="00396255">
        <w:rPr>
          <w:rFonts w:ascii="Sakkal Majalla" w:eastAsia="Calibri" w:hAnsi="Sakkal Majalla" w:cs="Sakkal Majalla"/>
          <w:b/>
          <w:bCs/>
          <w:color w:val="000000" w:themeColor="text1"/>
          <w:kern w:val="0"/>
          <w:sz w:val="40"/>
          <w:szCs w:val="40"/>
          <w:lang w:bidi="ar-EG"/>
          <w14:ligatures w14:val="none"/>
        </w:rPr>
        <w:t xml:space="preserve"> </w:t>
      </w:r>
      <w:bookmarkEnd w:id="60"/>
      <w:r w:rsidR="008E1A3B" w:rsidRPr="00396255">
        <w:rPr>
          <w:rFonts w:ascii="Sakkal Majalla" w:eastAsia="Calibri" w:hAnsi="Sakkal Majalla" w:cs="Sakkal Majalla"/>
          <w:b/>
          <w:bCs/>
          <w:color w:val="000000" w:themeColor="text1"/>
          <w:kern w:val="0"/>
          <w:sz w:val="40"/>
          <w:szCs w:val="40"/>
          <w:lang w:bidi="ar-EG"/>
          <w14:ligatures w14:val="none"/>
        </w:rPr>
        <w:t xml:space="preserve">transformation </w:t>
      </w:r>
      <w:r w:rsidR="008E1A3B">
        <w:rPr>
          <w:rFonts w:ascii="Sakkal Majalla" w:eastAsia="Calibri" w:hAnsi="Sakkal Majalla" w:cs="Sakkal Majalla"/>
          <w:b/>
          <w:bCs/>
          <w:color w:val="000000" w:themeColor="text1"/>
          <w:kern w:val="0"/>
          <w:sz w:val="40"/>
          <w:szCs w:val="40"/>
          <w:lang w:bidi="ar-YE"/>
          <w14:ligatures w14:val="none"/>
        </w:rPr>
        <w:t>on</w:t>
      </w:r>
      <w:r w:rsidR="00E97D56">
        <w:rPr>
          <w:rFonts w:ascii="Sakkal Majalla" w:eastAsia="Calibri" w:hAnsi="Sakkal Majalla" w:cs="Sakkal Majalla"/>
          <w:b/>
          <w:bCs/>
          <w:color w:val="000000" w:themeColor="text1"/>
          <w:kern w:val="0"/>
          <w:sz w:val="40"/>
          <w:szCs w:val="40"/>
          <w:lang w:bidi="ar-YE"/>
          <w14:ligatures w14:val="none"/>
        </w:rPr>
        <w:t xml:space="preserve"> the</w:t>
      </w:r>
      <w:r w:rsidR="00E97D56" w:rsidRPr="00E97D56">
        <w:rPr>
          <w:rFonts w:ascii="Sakkal Majalla" w:eastAsia="Calibri" w:hAnsi="Sakkal Majalla" w:cs="Sakkal Majalla"/>
          <w:b/>
          <w:bCs/>
          <w:color w:val="000000" w:themeColor="text1"/>
          <w:kern w:val="0"/>
          <w:sz w:val="40"/>
          <w:szCs w:val="40"/>
          <w:lang w:bidi="ar-EG"/>
          <w14:ligatures w14:val="none"/>
        </w:rPr>
        <w:t xml:space="preserve"> </w:t>
      </w:r>
      <w:r w:rsidR="00E97D56" w:rsidRPr="00396255">
        <w:rPr>
          <w:rFonts w:ascii="Sakkal Majalla" w:eastAsia="Calibri" w:hAnsi="Sakkal Majalla" w:cs="Sakkal Majalla"/>
          <w:b/>
          <w:bCs/>
          <w:color w:val="000000" w:themeColor="text1"/>
          <w:kern w:val="0"/>
          <w:sz w:val="40"/>
          <w:szCs w:val="40"/>
          <w:lang w:bidi="ar-EG"/>
          <w14:ligatures w14:val="none"/>
        </w:rPr>
        <w:t>efficiency</w:t>
      </w:r>
      <w:r w:rsidR="00E97D56">
        <w:rPr>
          <w:rFonts w:ascii="Sakkal Majalla" w:eastAsia="Calibri" w:hAnsi="Sakkal Majalla" w:cs="Sakkal Majalla"/>
          <w:b/>
          <w:bCs/>
          <w:color w:val="000000" w:themeColor="text1"/>
          <w:kern w:val="0"/>
          <w:sz w:val="40"/>
          <w:szCs w:val="40"/>
          <w:lang w:bidi="ar-EG"/>
          <w14:ligatures w14:val="none"/>
        </w:rPr>
        <w:t xml:space="preserve"> of administrative</w:t>
      </w:r>
      <w:r w:rsidRPr="00396255">
        <w:rPr>
          <w:rFonts w:ascii="Sakkal Majalla" w:eastAsia="Calibri" w:hAnsi="Sakkal Majalla" w:cs="Sakkal Majalla"/>
          <w:b/>
          <w:bCs/>
          <w:color w:val="000000" w:themeColor="text1"/>
          <w:kern w:val="0"/>
          <w:sz w:val="40"/>
          <w:szCs w:val="40"/>
          <w:lang w:bidi="ar-EG"/>
          <w14:ligatures w14:val="none"/>
        </w:rPr>
        <w:t xml:space="preserve"> </w:t>
      </w:r>
      <w:r w:rsidR="00E97D56">
        <w:rPr>
          <w:rFonts w:ascii="Sakkal Majalla" w:eastAsia="Calibri" w:hAnsi="Sakkal Majalla" w:cs="Sakkal Majalla"/>
          <w:b/>
          <w:bCs/>
          <w:color w:val="000000" w:themeColor="text1"/>
          <w:kern w:val="0"/>
          <w:sz w:val="40"/>
          <w:szCs w:val="40"/>
          <w:lang w:bidi="ar-EG"/>
          <w14:ligatures w14:val="none"/>
        </w:rPr>
        <w:t>performance</w:t>
      </w:r>
      <w:r w:rsidRPr="00396255">
        <w:rPr>
          <w:rFonts w:ascii="Sakkal Majalla" w:eastAsia="Calibri" w:hAnsi="Sakkal Majalla" w:cs="Sakkal Majalla"/>
          <w:b/>
          <w:bCs/>
          <w:color w:val="000000" w:themeColor="text1"/>
          <w:kern w:val="0"/>
          <w:sz w:val="40"/>
          <w:szCs w:val="40"/>
          <w:lang w:bidi="ar-EG"/>
          <w14:ligatures w14:val="none"/>
        </w:rPr>
        <w:t xml:space="preserve"> </w:t>
      </w:r>
      <w:r w:rsidR="00E97D56">
        <w:rPr>
          <w:rFonts w:ascii="Sakkal Majalla" w:eastAsia="Calibri" w:hAnsi="Sakkal Majalla" w:cs="Sakkal Majalla"/>
          <w:b/>
          <w:bCs/>
          <w:color w:val="000000" w:themeColor="text1"/>
          <w:kern w:val="0"/>
          <w:sz w:val="40"/>
          <w:szCs w:val="40"/>
          <w:lang w:bidi="ar-EG"/>
          <w14:ligatures w14:val="none"/>
        </w:rPr>
        <w:t>in</w:t>
      </w:r>
      <w:r w:rsidRPr="00396255">
        <w:rPr>
          <w:rFonts w:ascii="Sakkal Majalla" w:eastAsia="Calibri" w:hAnsi="Sakkal Majalla" w:cs="Sakkal Majalla"/>
          <w:b/>
          <w:bCs/>
          <w:color w:val="000000" w:themeColor="text1"/>
          <w:kern w:val="0"/>
          <w:sz w:val="40"/>
          <w:szCs w:val="40"/>
          <w:lang w:bidi="ar-EG"/>
          <w14:ligatures w14:val="none"/>
        </w:rPr>
        <w:t xml:space="preserve"> </w:t>
      </w:r>
      <w:r w:rsidR="00E97D56">
        <w:rPr>
          <w:rFonts w:ascii="Sakkal Majalla" w:eastAsia="Calibri" w:hAnsi="Sakkal Majalla" w:cs="Sakkal Majalla"/>
          <w:b/>
          <w:bCs/>
          <w:color w:val="000000" w:themeColor="text1"/>
          <w:kern w:val="0"/>
          <w:sz w:val="40"/>
          <w:szCs w:val="40"/>
          <w:lang w:bidi="ar-EG"/>
          <w14:ligatures w14:val="none"/>
        </w:rPr>
        <w:t>Saudi</w:t>
      </w:r>
      <w:r w:rsidRPr="00396255">
        <w:rPr>
          <w:rFonts w:ascii="Sakkal Majalla" w:eastAsia="Calibri" w:hAnsi="Sakkal Majalla" w:cs="Sakkal Majalla"/>
          <w:b/>
          <w:bCs/>
          <w:color w:val="000000" w:themeColor="text1"/>
          <w:kern w:val="0"/>
          <w:sz w:val="40"/>
          <w:szCs w:val="40"/>
          <w:lang w:bidi="ar-EG"/>
          <w14:ligatures w14:val="none"/>
        </w:rPr>
        <w:t xml:space="preserve"> </w:t>
      </w:r>
      <w:r w:rsidR="00E97D56">
        <w:rPr>
          <w:rFonts w:ascii="Sakkal Majalla" w:eastAsia="Calibri" w:hAnsi="Sakkal Majalla" w:cs="Sakkal Majalla"/>
          <w:b/>
          <w:bCs/>
          <w:color w:val="000000" w:themeColor="text1"/>
          <w:kern w:val="0"/>
          <w:sz w:val="40"/>
          <w:szCs w:val="40"/>
          <w:lang w:bidi="ar-EG"/>
          <w14:ligatures w14:val="none"/>
        </w:rPr>
        <w:t>telecommunications</w:t>
      </w:r>
      <w:r w:rsidRPr="00396255">
        <w:rPr>
          <w:rFonts w:ascii="Sakkal Majalla" w:eastAsia="Calibri" w:hAnsi="Sakkal Majalla" w:cs="Sakkal Majalla"/>
          <w:b/>
          <w:bCs/>
          <w:color w:val="000000" w:themeColor="text1"/>
          <w:kern w:val="0"/>
          <w:sz w:val="40"/>
          <w:szCs w:val="40"/>
          <w:lang w:bidi="ar-EG"/>
          <w14:ligatures w14:val="none"/>
        </w:rPr>
        <w:t xml:space="preserve"> </w:t>
      </w:r>
      <w:r w:rsidR="00E97D56">
        <w:rPr>
          <w:rFonts w:ascii="Sakkal Majalla" w:eastAsia="Calibri" w:hAnsi="Sakkal Majalla" w:cs="Sakkal Majalla"/>
          <w:b/>
          <w:bCs/>
          <w:color w:val="000000" w:themeColor="text1"/>
          <w:kern w:val="0"/>
          <w:sz w:val="40"/>
          <w:szCs w:val="40"/>
          <w:lang w:bidi="ar-EG"/>
          <w14:ligatures w14:val="none"/>
        </w:rPr>
        <w:t>companies</w:t>
      </w:r>
      <w:r w:rsidRPr="00396255">
        <w:rPr>
          <w:rFonts w:ascii="Sakkal Majalla" w:eastAsia="Calibri" w:hAnsi="Sakkal Majalla" w:cs="Sakkal Majalla"/>
          <w:b/>
          <w:bCs/>
          <w:color w:val="000000" w:themeColor="text1"/>
          <w:kern w:val="0"/>
          <w:sz w:val="40"/>
          <w:szCs w:val="40"/>
          <w:lang w:bidi="ar-EG"/>
          <w14:ligatures w14:val="none"/>
        </w:rPr>
        <w:t xml:space="preserve">: </w:t>
      </w:r>
      <w:r w:rsidR="00E97D56">
        <w:rPr>
          <w:rFonts w:ascii="Sakkal Majalla" w:eastAsia="Calibri" w:hAnsi="Sakkal Majalla" w:cs="Sakkal Majalla"/>
          <w:b/>
          <w:bCs/>
          <w:color w:val="000000" w:themeColor="text1"/>
          <w:kern w:val="0"/>
          <w:sz w:val="40"/>
          <w:szCs w:val="40"/>
          <w:lang w:bidi="ar-EG"/>
          <w14:ligatures w14:val="none"/>
        </w:rPr>
        <w:t>The</w:t>
      </w:r>
      <w:r w:rsidRPr="00396255">
        <w:rPr>
          <w:rFonts w:ascii="Sakkal Majalla" w:eastAsia="Calibri" w:hAnsi="Sakkal Majalla" w:cs="Sakkal Majalla"/>
          <w:b/>
          <w:bCs/>
          <w:color w:val="000000" w:themeColor="text1"/>
          <w:kern w:val="0"/>
          <w:sz w:val="40"/>
          <w:szCs w:val="40"/>
          <w:lang w:bidi="ar-EG"/>
          <w14:ligatures w14:val="none"/>
        </w:rPr>
        <w:t xml:space="preserve"> </w:t>
      </w:r>
      <w:r w:rsidR="00E97D56">
        <w:rPr>
          <w:rFonts w:ascii="Sakkal Majalla" w:eastAsia="Calibri" w:hAnsi="Sakkal Majalla" w:cs="Sakkal Majalla"/>
          <w:b/>
          <w:bCs/>
          <w:color w:val="000000" w:themeColor="text1"/>
          <w:kern w:val="0"/>
          <w:sz w:val="40"/>
          <w:szCs w:val="40"/>
          <w:lang w:bidi="ar-EG"/>
          <w14:ligatures w14:val="none"/>
        </w:rPr>
        <w:t>moderating</w:t>
      </w:r>
      <w:r w:rsidRPr="00396255">
        <w:rPr>
          <w:rFonts w:ascii="Sakkal Majalla" w:eastAsia="Calibri" w:hAnsi="Sakkal Majalla" w:cs="Sakkal Majalla"/>
          <w:b/>
          <w:bCs/>
          <w:color w:val="000000" w:themeColor="text1"/>
          <w:kern w:val="0"/>
          <w:sz w:val="40"/>
          <w:szCs w:val="40"/>
          <w:lang w:bidi="ar-EG"/>
          <w14:ligatures w14:val="none"/>
        </w:rPr>
        <w:t xml:space="preserve"> </w:t>
      </w:r>
      <w:r w:rsidR="00E97D56">
        <w:rPr>
          <w:rFonts w:ascii="Sakkal Majalla" w:eastAsia="Calibri" w:hAnsi="Sakkal Majalla" w:cs="Sakkal Majalla"/>
          <w:b/>
          <w:bCs/>
          <w:color w:val="000000" w:themeColor="text1"/>
          <w:kern w:val="0"/>
          <w:sz w:val="40"/>
          <w:szCs w:val="40"/>
          <w:lang w:bidi="ar-EG"/>
          <w14:ligatures w14:val="none"/>
        </w:rPr>
        <w:t>role</w:t>
      </w:r>
      <w:r w:rsidRPr="00396255">
        <w:rPr>
          <w:rFonts w:ascii="Sakkal Majalla" w:eastAsia="Calibri" w:hAnsi="Sakkal Majalla" w:cs="Sakkal Majalla"/>
          <w:b/>
          <w:bCs/>
          <w:color w:val="000000" w:themeColor="text1"/>
          <w:kern w:val="0"/>
          <w:sz w:val="40"/>
          <w:szCs w:val="40"/>
          <w:lang w:bidi="ar-EG"/>
          <w14:ligatures w14:val="none"/>
        </w:rPr>
        <w:t xml:space="preserve"> </w:t>
      </w:r>
      <w:r w:rsidR="00E97D56">
        <w:rPr>
          <w:rFonts w:ascii="Sakkal Majalla" w:eastAsia="Calibri" w:hAnsi="Sakkal Majalla" w:cs="Sakkal Majalla"/>
          <w:b/>
          <w:bCs/>
          <w:color w:val="000000" w:themeColor="text1"/>
          <w:kern w:val="0"/>
          <w:sz w:val="40"/>
          <w:szCs w:val="40"/>
          <w:lang w:bidi="ar-EG"/>
          <w14:ligatures w14:val="none"/>
        </w:rPr>
        <w:t>of</w:t>
      </w:r>
      <w:r w:rsidRPr="00396255">
        <w:rPr>
          <w:rFonts w:ascii="Sakkal Majalla" w:eastAsia="Calibri" w:hAnsi="Sakkal Majalla" w:cs="Sakkal Majalla"/>
          <w:b/>
          <w:bCs/>
          <w:color w:val="000000" w:themeColor="text1"/>
          <w:kern w:val="0"/>
          <w:sz w:val="40"/>
          <w:szCs w:val="40"/>
          <w:lang w:bidi="ar-EG"/>
          <w14:ligatures w14:val="none"/>
        </w:rPr>
        <w:t xml:space="preserve"> </w:t>
      </w:r>
      <w:r w:rsidR="00E97D56" w:rsidRPr="00E97D56">
        <w:rPr>
          <w:rFonts w:ascii="Sakkal Majalla" w:eastAsia="Calibri" w:hAnsi="Sakkal Majalla" w:cs="Sakkal Majalla"/>
          <w:b/>
          <w:bCs/>
          <w:color w:val="000000" w:themeColor="text1"/>
          <w:kern w:val="0"/>
          <w:sz w:val="40"/>
          <w:szCs w:val="40"/>
          <w:lang w:bidi="ar-EG"/>
          <w14:ligatures w14:val="none"/>
        </w:rPr>
        <w:t xml:space="preserve">digital </w:t>
      </w:r>
      <w:r w:rsidR="00E97D56">
        <w:rPr>
          <w:rFonts w:ascii="Sakkal Majalla" w:eastAsia="Calibri" w:hAnsi="Sakkal Majalla" w:cs="Sakkal Majalla"/>
          <w:b/>
          <w:bCs/>
          <w:color w:val="000000" w:themeColor="text1"/>
          <w:kern w:val="0"/>
          <w:sz w:val="40"/>
          <w:szCs w:val="40"/>
          <w:lang w:bidi="ar-EG"/>
          <w14:ligatures w14:val="none"/>
        </w:rPr>
        <w:t>organizational</w:t>
      </w:r>
      <w:r w:rsidRPr="00396255">
        <w:rPr>
          <w:rFonts w:ascii="Sakkal Majalla" w:eastAsia="Calibri" w:hAnsi="Sakkal Majalla" w:cs="Sakkal Majalla"/>
          <w:b/>
          <w:bCs/>
          <w:color w:val="000000" w:themeColor="text1"/>
          <w:kern w:val="0"/>
          <w:sz w:val="40"/>
          <w:szCs w:val="40"/>
          <w:lang w:bidi="ar-EG"/>
          <w14:ligatures w14:val="none"/>
        </w:rPr>
        <w:t xml:space="preserve"> </w:t>
      </w:r>
      <w:r w:rsidR="00E97D56">
        <w:rPr>
          <w:rFonts w:ascii="Sakkal Majalla" w:eastAsia="Calibri" w:hAnsi="Sakkal Majalla" w:cs="Sakkal Majalla"/>
          <w:b/>
          <w:bCs/>
          <w:color w:val="000000" w:themeColor="text1"/>
          <w:kern w:val="0"/>
          <w:sz w:val="40"/>
          <w:szCs w:val="40"/>
          <w:lang w:bidi="ar-EG"/>
          <w14:ligatures w14:val="none"/>
        </w:rPr>
        <w:t>culture</w:t>
      </w:r>
      <w:r w:rsidRPr="00396255">
        <w:rPr>
          <w:rFonts w:ascii="Sakkal Majalla" w:eastAsia="Calibri" w:hAnsi="Sakkal Majalla" w:cs="Sakkal Majalla"/>
          <w:b/>
          <w:bCs/>
          <w:color w:val="000000" w:themeColor="text1"/>
          <w:kern w:val="0"/>
          <w:sz w:val="40"/>
          <w:szCs w:val="40"/>
          <w:lang w:bidi="ar-EG"/>
          <w14:ligatures w14:val="none"/>
        </w:rPr>
        <w:t>.</w:t>
      </w:r>
    </w:p>
    <w:p w14:paraId="29574B6A" w14:textId="77777777" w:rsidR="00AA52FA" w:rsidRPr="00AA52FA" w:rsidRDefault="00AA52FA" w:rsidP="00396255">
      <w:pPr>
        <w:spacing w:before="100" w:beforeAutospacing="1" w:after="100" w:afterAutospacing="1" w:line="360" w:lineRule="auto"/>
        <w:jc w:val="center"/>
        <w:rPr>
          <w:rFonts w:ascii="Sakkal Majalla" w:eastAsia="Calibri" w:hAnsi="Sakkal Majalla" w:cs="Sakkal Majalla"/>
          <w:b/>
          <w:bCs/>
          <w:color w:val="000000" w:themeColor="text1"/>
          <w:kern w:val="0"/>
          <w:sz w:val="6"/>
          <w:szCs w:val="6"/>
          <w:rtl/>
          <w:lang w:bidi="ar-EG"/>
          <w14:ligatures w14:val="none"/>
        </w:rPr>
      </w:pPr>
    </w:p>
    <w:p w14:paraId="1047D4F8" w14:textId="493C4CB3" w:rsidR="00670443" w:rsidRPr="00396255" w:rsidRDefault="00670443" w:rsidP="00396255">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396255">
        <w:rPr>
          <w:rFonts w:ascii="Sakkal Majalla" w:eastAsia="Calibri" w:hAnsi="Sakkal Majalla" w:cs="Sakkal Majalla"/>
          <w:b/>
          <w:bCs/>
          <w:color w:val="000000" w:themeColor="text1"/>
          <w:kern w:val="0"/>
          <w:sz w:val="36"/>
          <w:szCs w:val="36"/>
          <w:lang w:bidi="ar-EG"/>
          <w14:ligatures w14:val="none"/>
        </w:rPr>
        <w:t>Preparation</w:t>
      </w:r>
      <w:r w:rsidRPr="00396255">
        <w:rPr>
          <w:rFonts w:ascii="Sakkal Majalla" w:eastAsia="Calibri" w:hAnsi="Sakkal Majalla" w:cs="Sakkal Majalla"/>
          <w:b/>
          <w:bCs/>
          <w:color w:val="000000" w:themeColor="text1"/>
          <w:kern w:val="0"/>
          <w:sz w:val="36"/>
          <w:szCs w:val="36"/>
          <w:rtl/>
          <w:lang w:bidi="ar-EG"/>
          <w14:ligatures w14:val="none"/>
        </w:rPr>
        <w:t>:</w:t>
      </w:r>
    </w:p>
    <w:p w14:paraId="0F4294D4" w14:textId="77777777" w:rsidR="00BC2986" w:rsidRPr="00AA52FA" w:rsidRDefault="00BC2986" w:rsidP="00ED70F2">
      <w:pPr>
        <w:spacing w:before="100" w:beforeAutospacing="1" w:after="100" w:afterAutospacing="1" w:line="360" w:lineRule="auto"/>
        <w:rPr>
          <w:rFonts w:ascii="Sakkal Majalla" w:eastAsia="Calibri" w:hAnsi="Sakkal Majalla" w:cs="Sakkal Majalla"/>
          <w:color w:val="000000" w:themeColor="text1"/>
          <w:kern w:val="0"/>
          <w:sz w:val="36"/>
          <w:szCs w:val="36"/>
          <w:rtl/>
          <w:lang w:bidi="ar-EG"/>
          <w14:ligatures w14:val="none"/>
        </w:rPr>
      </w:pPr>
    </w:p>
    <w:p w14:paraId="74EE130B" w14:textId="77777777" w:rsidR="00670443" w:rsidRPr="00396255" w:rsidRDefault="00670443" w:rsidP="00396255">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396255">
        <w:rPr>
          <w:rFonts w:ascii="Sakkal Majalla" w:eastAsia="Calibri" w:hAnsi="Sakkal Majalla" w:cs="Sakkal Majalla"/>
          <w:b/>
          <w:bCs/>
          <w:color w:val="000000" w:themeColor="text1"/>
          <w:kern w:val="0"/>
          <w:sz w:val="36"/>
          <w:szCs w:val="36"/>
          <w:lang w:bidi="ar-EG"/>
          <w14:ligatures w14:val="none"/>
        </w:rPr>
        <w:t>Supervision:</w:t>
      </w:r>
    </w:p>
    <w:p w14:paraId="66512B44" w14:textId="77777777" w:rsidR="00396255" w:rsidRPr="00AA52FA" w:rsidRDefault="00670443" w:rsidP="00396255">
      <w:pPr>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AA52FA">
        <w:rPr>
          <w:rFonts w:ascii="Sakkal Majalla" w:eastAsia="Calibri" w:hAnsi="Sakkal Majalla" w:cs="Sakkal Majalla"/>
          <w:color w:val="000000" w:themeColor="text1"/>
          <w:kern w:val="0"/>
          <w:sz w:val="36"/>
          <w:szCs w:val="36"/>
          <w:lang w:bidi="ar-EG"/>
          <w14:ligatures w14:val="none"/>
        </w:rPr>
        <w:t>Dr. Al-Faisal Abdelhamid Mohamed Hassan</w:t>
      </w:r>
    </w:p>
    <w:p w14:paraId="553ABA71" w14:textId="77777777" w:rsidR="00396255" w:rsidRPr="00AA52FA" w:rsidRDefault="00396255" w:rsidP="00396255">
      <w:pPr>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AA52FA">
        <w:rPr>
          <w:rFonts w:ascii="Sakkal Majalla" w:eastAsia="Calibri" w:hAnsi="Sakkal Majalla" w:cs="Sakkal Majalla"/>
          <w:color w:val="000000" w:themeColor="text1"/>
          <w:kern w:val="0"/>
          <w:sz w:val="36"/>
          <w:szCs w:val="36"/>
          <w:lang w:bidi="ar-EG"/>
          <w14:ligatures w14:val="none"/>
        </w:rPr>
        <w:t>Dr. Fayez Grad</w:t>
      </w:r>
    </w:p>
    <w:p w14:paraId="3BB89470" w14:textId="1A4994F0" w:rsidR="00670443" w:rsidRPr="00396255" w:rsidRDefault="00670443" w:rsidP="00396255">
      <w:pPr>
        <w:spacing w:before="100" w:beforeAutospacing="1" w:after="100" w:afterAutospacing="1" w:line="360" w:lineRule="auto"/>
        <w:jc w:val="center"/>
        <w:rPr>
          <w:rFonts w:ascii="Sakkal Majalla" w:eastAsia="Calibri" w:hAnsi="Sakkal Majalla" w:cs="Sakkal Majalla"/>
          <w:b/>
          <w:bCs/>
          <w:color w:val="000000" w:themeColor="text1"/>
          <w:sz w:val="36"/>
          <w:szCs w:val="36"/>
          <w:u w:val="single"/>
        </w:rPr>
      </w:pPr>
      <w:r w:rsidRPr="00396255">
        <w:rPr>
          <w:rFonts w:ascii="Sakkal Majalla" w:eastAsia="Calibri" w:hAnsi="Sakkal Majalla" w:cs="Sakkal Majalla"/>
          <w:b/>
          <w:bCs/>
          <w:color w:val="000000" w:themeColor="text1"/>
          <w:kern w:val="0"/>
          <w:sz w:val="36"/>
          <w:szCs w:val="36"/>
          <w:lang w:bidi="ar-EG"/>
          <w14:ligatures w14:val="none"/>
        </w:rPr>
        <w:t>144</w:t>
      </w:r>
      <w:r w:rsidR="008B3EF5" w:rsidRPr="00396255">
        <w:rPr>
          <w:rFonts w:ascii="Sakkal Majalla" w:eastAsia="Calibri" w:hAnsi="Sakkal Majalla" w:cs="Sakkal Majalla"/>
          <w:b/>
          <w:bCs/>
          <w:color w:val="000000" w:themeColor="text1"/>
          <w:kern w:val="0"/>
          <w:sz w:val="36"/>
          <w:szCs w:val="36"/>
          <w:lang w:bidi="ar-EG"/>
          <w14:ligatures w14:val="none"/>
        </w:rPr>
        <w:t>7</w:t>
      </w:r>
      <w:r w:rsidRPr="00396255">
        <w:rPr>
          <w:rFonts w:ascii="Sakkal Majalla" w:eastAsia="Calibri" w:hAnsi="Sakkal Majalla" w:cs="Sakkal Majalla"/>
          <w:b/>
          <w:bCs/>
          <w:color w:val="000000" w:themeColor="text1"/>
          <w:kern w:val="0"/>
          <w:sz w:val="36"/>
          <w:szCs w:val="36"/>
          <w:lang w:bidi="ar-EG"/>
          <w14:ligatures w14:val="none"/>
        </w:rPr>
        <w:t>-202</w:t>
      </w:r>
      <w:r w:rsidR="00FE1F61">
        <w:rPr>
          <w:rFonts w:ascii="Sakkal Majalla" w:eastAsia="Calibri" w:hAnsi="Sakkal Majalla" w:cs="Sakkal Majalla"/>
          <w:b/>
          <w:bCs/>
          <w:color w:val="000000" w:themeColor="text1"/>
          <w:kern w:val="0"/>
          <w:sz w:val="36"/>
          <w:szCs w:val="36"/>
          <w:lang w:bidi="ar-EG"/>
          <w14:ligatures w14:val="none"/>
        </w:rPr>
        <w:t>6</w:t>
      </w:r>
    </w:p>
    <w:sectPr w:rsidR="00670443" w:rsidRPr="00396255" w:rsidSect="00660E4E">
      <w:footerReference w:type="default" r:id="rId20"/>
      <w:pgSz w:w="11907" w:h="16840"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3358E1" w14:textId="77777777" w:rsidR="00F11BAF" w:rsidRDefault="00F11BAF" w:rsidP="00F76CAC">
      <w:pPr>
        <w:spacing w:after="0" w:line="240" w:lineRule="auto"/>
      </w:pPr>
      <w:r>
        <w:separator/>
      </w:r>
    </w:p>
  </w:endnote>
  <w:endnote w:type="continuationSeparator" w:id="0">
    <w:p w14:paraId="1118A441" w14:textId="77777777" w:rsidR="00F11BAF" w:rsidRDefault="00F11BAF" w:rsidP="00F76C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miri">
    <w:altName w:val="Cambria"/>
    <w:charset w:val="00"/>
    <w:family w:val="auto"/>
    <w:pitch w:val="variable"/>
    <w:sig w:usb0="A000206F" w:usb1="82002043" w:usb2="00000008" w:usb3="00000000" w:csb0="000000D3" w:csb1="00000000"/>
  </w:font>
  <w:font w:name="El Messiri">
    <w:altName w:val="Cambria"/>
    <w:charset w:val="00"/>
    <w:family w:val="auto"/>
    <w:pitch w:val="variable"/>
    <w:sig w:usb0="00002207" w:usb1="00000000" w:usb2="00000008" w:usb3="00000000" w:csb0="00000055"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21433280"/>
      <w:docPartObj>
        <w:docPartGallery w:val="Page Numbers (Bottom of Page)"/>
        <w:docPartUnique/>
      </w:docPartObj>
    </w:sdtPr>
    <w:sdtContent>
      <w:p w14:paraId="2C4B57B5" w14:textId="77777777" w:rsidR="007C2702" w:rsidRDefault="007C2702">
        <w:pPr>
          <w:pStyle w:val="ae"/>
        </w:pPr>
        <w:r>
          <w:rPr>
            <w:noProof/>
          </w:rPr>
          <mc:AlternateContent>
            <mc:Choice Requires="wpg">
              <w:drawing>
                <wp:anchor distT="0" distB="0" distL="114300" distR="114300" simplePos="0" relativeHeight="251661312" behindDoc="0" locked="0" layoutInCell="1" allowOverlap="1" wp14:anchorId="61707AD1" wp14:editId="33248961">
                  <wp:simplePos x="0" y="0"/>
                  <wp:positionH relativeFrom="margin">
                    <wp:align>center</wp:align>
                  </wp:positionH>
                  <wp:positionV relativeFrom="bottomMargin">
                    <wp:posOffset>241300</wp:posOffset>
                  </wp:positionV>
                  <wp:extent cx="495300" cy="411480"/>
                  <wp:effectExtent l="38100" t="57150" r="38100" b="45720"/>
                  <wp:wrapNone/>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5300" cy="411480"/>
                            <a:chOff x="10104" y="14464"/>
                            <a:chExt cx="720" cy="548"/>
                          </a:xfrm>
                        </wpg:grpSpPr>
                        <wps:wsp>
                          <wps:cNvPr id="6" name="Rectangle 20"/>
                          <wps:cNvSpPr>
                            <a:spLocks noChangeArrowheads="1"/>
                          </wps:cNvSpPr>
                          <wps:spPr bwMode="auto">
                            <a:xfrm rot="-5786020">
                              <a:off x="10190" y="14378"/>
                              <a:ext cx="548" cy="720"/>
                            </a:xfrm>
                            <a:prstGeom prst="rect">
                              <a:avLst/>
                            </a:prstGeom>
                            <a:solidFill>
                              <a:srgbClr val="FFFFFF"/>
                            </a:solidFill>
                            <a:ln w="9525">
                              <a:solidFill>
                                <a:srgbClr val="737373"/>
                              </a:solidFill>
                              <a:miter lim="800000"/>
                              <a:headEnd/>
                              <a:tailEnd/>
                            </a:ln>
                          </wps:spPr>
                          <wps:bodyPr rot="0" vert="horz" wrap="square" lIns="91440" tIns="45720" rIns="91440" bIns="45720" anchor="t" anchorCtr="0" upright="1">
                            <a:noAutofit/>
                          </wps:bodyPr>
                        </wps:wsp>
                        <wps:wsp>
                          <wps:cNvPr id="7" name="Rectangle 21"/>
                          <wps:cNvSpPr>
                            <a:spLocks noChangeArrowheads="1"/>
                          </wps:cNvSpPr>
                          <wps:spPr bwMode="auto">
                            <a:xfrm rot="-4936653">
                              <a:off x="10190" y="14378"/>
                              <a:ext cx="548" cy="720"/>
                            </a:xfrm>
                            <a:prstGeom prst="rect">
                              <a:avLst/>
                            </a:prstGeom>
                            <a:solidFill>
                              <a:srgbClr val="FFFFFF"/>
                            </a:solidFill>
                            <a:ln w="9525">
                              <a:solidFill>
                                <a:srgbClr val="737373"/>
                              </a:solidFill>
                              <a:miter lim="800000"/>
                              <a:headEnd/>
                              <a:tailEnd/>
                            </a:ln>
                          </wps:spPr>
                          <wps:bodyPr rot="0" vert="horz" wrap="square" lIns="91440" tIns="45720" rIns="91440" bIns="45720" anchor="t" anchorCtr="0" upright="1">
                            <a:noAutofit/>
                          </wps:bodyPr>
                        </wps:wsp>
                        <wps:wsp>
                          <wps:cNvPr id="8" name="Rectangle 22"/>
                          <wps:cNvSpPr>
                            <a:spLocks noChangeArrowheads="1"/>
                          </wps:cNvSpPr>
                          <wps:spPr bwMode="auto">
                            <a:xfrm rot="-5400000">
                              <a:off x="10190" y="14378"/>
                              <a:ext cx="548" cy="720"/>
                            </a:xfrm>
                            <a:prstGeom prst="rect">
                              <a:avLst/>
                            </a:prstGeom>
                            <a:solidFill>
                              <a:srgbClr val="FFFFFF"/>
                            </a:solidFill>
                            <a:ln w="9525">
                              <a:solidFill>
                                <a:srgbClr val="737373"/>
                              </a:solidFill>
                              <a:miter lim="800000"/>
                              <a:headEnd/>
                              <a:tailEnd/>
                            </a:ln>
                          </wps:spPr>
                          <wps:txbx>
                            <w:txbxContent>
                              <w:p w14:paraId="0C44CA63" w14:textId="77777777" w:rsidR="007C2702" w:rsidRPr="00F76CAC" w:rsidRDefault="007C2702">
                                <w:pPr>
                                  <w:pStyle w:val="ae"/>
                                  <w:jc w:val="center"/>
                                  <w:rPr>
                                    <w:rFonts w:ascii="Sakkal Majalla" w:hAnsi="Sakkal Majalla" w:cs="Sakkal Majalla"/>
                                    <w:b/>
                                    <w:bCs/>
                                  </w:rPr>
                                </w:pPr>
                                <w:r w:rsidRPr="00F76CAC">
                                  <w:rPr>
                                    <w:rFonts w:ascii="Sakkal Majalla" w:hAnsi="Sakkal Majalla" w:cs="Sakkal Majalla"/>
                                    <w:b/>
                                    <w:bCs/>
                                  </w:rPr>
                                  <w:fldChar w:fldCharType="begin"/>
                                </w:r>
                                <w:r w:rsidRPr="00F76CAC">
                                  <w:rPr>
                                    <w:rFonts w:ascii="Sakkal Majalla" w:hAnsi="Sakkal Majalla" w:cs="Sakkal Majalla"/>
                                    <w:b/>
                                    <w:bCs/>
                                  </w:rPr>
                                  <w:instrText xml:space="preserve"> PAGE    \* MERGEFORMAT </w:instrText>
                                </w:r>
                                <w:r w:rsidRPr="00F76CAC">
                                  <w:rPr>
                                    <w:rFonts w:ascii="Sakkal Majalla" w:hAnsi="Sakkal Majalla" w:cs="Sakkal Majalla"/>
                                    <w:b/>
                                    <w:bCs/>
                                  </w:rPr>
                                  <w:fldChar w:fldCharType="separate"/>
                                </w:r>
                                <w:r>
                                  <w:rPr>
                                    <w:rFonts w:ascii="Sakkal Majalla" w:hAnsi="Sakkal Majalla" w:cs="Sakkal Majalla" w:hint="eastAsia"/>
                                    <w:b/>
                                    <w:bCs/>
                                    <w:noProof/>
                                    <w:rtl/>
                                  </w:rPr>
                                  <w:t>‌ط</w:t>
                                </w:r>
                                <w:r w:rsidRPr="00F76CAC">
                                  <w:rPr>
                                    <w:rFonts w:ascii="Sakkal Majalla" w:hAnsi="Sakkal Majalla" w:cs="Sakkal Majalla"/>
                                    <w:b/>
                                    <w:bCs/>
                                    <w:noProof/>
                                  </w:rPr>
                                  <w:fldChar w:fldCharType="end"/>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1707AD1" id="Group 5" o:spid="_x0000_s1026" style="position:absolute;margin-left:0;margin-top:19pt;width:39pt;height:32.4pt;z-index:251661312;mso-position-horizontal:center;mso-position-horizontal-relative:margin;mso-position-vertical-relative:bottom-margin-area" coordorigin="10104,14464" coordsize="720,5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">
                  <v:rect id="Rectangle 20" o:spid="_x0000_s1027" style="position:absolute;left:10190;top:14378;width:548;height:720;rotation:-6319877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" strokecolor="#737373"/>
                  <v:rect id="Rectangle 21" o:spid="_x0000_s1028" style="position:absolute;left:10190;top:14378;width:548;height:720;rotation:-5392142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" strokecolor="#737373"/>
                  <v:rect id="Rectangle 22" o:spid="_x0000_s1029" style="position:absolute;left:10190;top:14378;width:548;height:720;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" strokecolor="#737373">
                    <v:textbox>
                      <w:txbxContent>
                        <w:p w14:paraId="0C44CA63" w14:textId="77777777" w:rsidR="007C2702" w:rsidRPr="00F76CAC" w:rsidRDefault="007C2702">
                          <w:pPr>
                            <w:pStyle w:val="ae"/>
                            <w:jc w:val="center"/>
                            <w:rPr>
                              <w:rFonts w:ascii="Sakkal Majalla" w:hAnsi="Sakkal Majalla" w:cs="Sakkal Majalla"/>
                              <w:b/>
                              <w:bCs/>
                            </w:rPr>
                          </w:pPr>
                          <w:r w:rsidRPr="00F76CAC">
                            <w:rPr>
                              <w:rFonts w:ascii="Sakkal Majalla" w:hAnsi="Sakkal Majalla" w:cs="Sakkal Majalla"/>
                              <w:b/>
                              <w:bCs/>
                            </w:rPr>
                            <w:fldChar w:fldCharType="begin"/>
                          </w:r>
                          <w:r w:rsidRPr="00F76CAC">
                            <w:rPr>
                              <w:rFonts w:ascii="Sakkal Majalla" w:hAnsi="Sakkal Majalla" w:cs="Sakkal Majalla"/>
                              <w:b/>
                              <w:bCs/>
                            </w:rPr>
                            <w:instrText xml:space="preserve"> PAGE    \* MERGEFORMAT </w:instrText>
                          </w:r>
                          <w:r w:rsidRPr="00F76CAC">
                            <w:rPr>
                              <w:rFonts w:ascii="Sakkal Majalla" w:hAnsi="Sakkal Majalla" w:cs="Sakkal Majalla"/>
                              <w:b/>
                              <w:bCs/>
                            </w:rPr>
                            <w:fldChar w:fldCharType="separate"/>
                          </w:r>
                          <w:r>
                            <w:rPr>
                              <w:rFonts w:ascii="Sakkal Majalla" w:hAnsi="Sakkal Majalla" w:cs="Sakkal Majalla" w:hint="eastAsia"/>
                              <w:b/>
                              <w:bCs/>
                              <w:noProof/>
                              <w:rtl/>
                            </w:rPr>
                            <w:t>‌ط</w:t>
                          </w:r>
                          <w:r w:rsidRPr="00F76CAC">
                            <w:rPr>
                              <w:rFonts w:ascii="Sakkal Majalla" w:hAnsi="Sakkal Majalla" w:cs="Sakkal Majalla"/>
                              <w:b/>
                              <w:bCs/>
                              <w:noProof/>
                            </w:rPr>
                            <w:fldChar w:fldCharType="end"/>
                          </w:r>
                        </w:p>
                      </w:txbxContent>
                    </v:textbox>
                  </v:rect>
                  <w10:wrap anchorx="margin" anchory="margin"/>
                </v:group>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6883145"/>
      <w:docPartObj>
        <w:docPartGallery w:val="Page Numbers (Bottom of Page)"/>
        <w:docPartUnique/>
      </w:docPartObj>
    </w:sdtPr>
    <w:sdtContent>
      <w:p w14:paraId="1FC7E62C" w14:textId="77777777" w:rsidR="007C2702" w:rsidRDefault="007C2702">
        <w:pPr>
          <w:pStyle w:val="ae"/>
        </w:pPr>
        <w:r>
          <w:rPr>
            <w:noProof/>
          </w:rPr>
          <mc:AlternateContent>
            <mc:Choice Requires="wpg">
              <w:drawing>
                <wp:anchor distT="0" distB="0" distL="114300" distR="114300" simplePos="0" relativeHeight="251663360" behindDoc="0" locked="0" layoutInCell="1" allowOverlap="1" wp14:anchorId="52D5E18D" wp14:editId="723AC792">
                  <wp:simplePos x="0" y="0"/>
                  <wp:positionH relativeFrom="margin">
                    <wp:align>center</wp:align>
                  </wp:positionH>
                  <wp:positionV relativeFrom="bottomMargin">
                    <wp:posOffset>241300</wp:posOffset>
                  </wp:positionV>
                  <wp:extent cx="495300" cy="411480"/>
                  <wp:effectExtent l="38100" t="57150" r="38100" b="45720"/>
                  <wp:wrapNone/>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5300" cy="411480"/>
                            <a:chOff x="10104" y="14464"/>
                            <a:chExt cx="720" cy="548"/>
                          </a:xfrm>
                        </wpg:grpSpPr>
                        <wps:wsp>
                          <wps:cNvPr id="10" name="Rectangle 20"/>
                          <wps:cNvSpPr>
                            <a:spLocks noChangeArrowheads="1"/>
                          </wps:cNvSpPr>
                          <wps:spPr bwMode="auto">
                            <a:xfrm rot="-5786020">
                              <a:off x="10190" y="14378"/>
                              <a:ext cx="548" cy="720"/>
                            </a:xfrm>
                            <a:prstGeom prst="rect">
                              <a:avLst/>
                            </a:prstGeom>
                            <a:solidFill>
                              <a:srgbClr val="FFFFFF"/>
                            </a:solidFill>
                            <a:ln w="9525">
                              <a:solidFill>
                                <a:srgbClr val="737373"/>
                              </a:solidFill>
                              <a:miter lim="800000"/>
                              <a:headEnd/>
                              <a:tailEnd/>
                            </a:ln>
                          </wps:spPr>
                          <wps:bodyPr rot="0" vert="horz" wrap="square" lIns="91440" tIns="45720" rIns="91440" bIns="45720" anchor="t" anchorCtr="0" upright="1">
                            <a:noAutofit/>
                          </wps:bodyPr>
                        </wps:wsp>
                        <wps:wsp>
                          <wps:cNvPr id="11" name="Rectangle 21"/>
                          <wps:cNvSpPr>
                            <a:spLocks noChangeArrowheads="1"/>
                          </wps:cNvSpPr>
                          <wps:spPr bwMode="auto">
                            <a:xfrm rot="-4936653">
                              <a:off x="10190" y="14378"/>
                              <a:ext cx="548" cy="720"/>
                            </a:xfrm>
                            <a:prstGeom prst="rect">
                              <a:avLst/>
                            </a:prstGeom>
                            <a:solidFill>
                              <a:srgbClr val="FFFFFF"/>
                            </a:solidFill>
                            <a:ln w="9525">
                              <a:solidFill>
                                <a:srgbClr val="737373"/>
                              </a:solidFill>
                              <a:miter lim="800000"/>
                              <a:headEnd/>
                              <a:tailEnd/>
                            </a:ln>
                          </wps:spPr>
                          <wps:bodyPr rot="0" vert="horz" wrap="square" lIns="91440" tIns="45720" rIns="91440" bIns="45720" anchor="t" anchorCtr="0" upright="1">
                            <a:noAutofit/>
                          </wps:bodyPr>
                        </wps:wsp>
                        <wps:wsp>
                          <wps:cNvPr id="12" name="Rectangle 22"/>
                          <wps:cNvSpPr>
                            <a:spLocks noChangeArrowheads="1"/>
                          </wps:cNvSpPr>
                          <wps:spPr bwMode="auto">
                            <a:xfrm rot="-5400000">
                              <a:off x="10190" y="14378"/>
                              <a:ext cx="548" cy="720"/>
                            </a:xfrm>
                            <a:prstGeom prst="rect">
                              <a:avLst/>
                            </a:prstGeom>
                            <a:solidFill>
                              <a:srgbClr val="FFFFFF"/>
                            </a:solidFill>
                            <a:ln w="9525">
                              <a:solidFill>
                                <a:srgbClr val="737373"/>
                              </a:solidFill>
                              <a:miter lim="800000"/>
                              <a:headEnd/>
                              <a:tailEnd/>
                            </a:ln>
                          </wps:spPr>
                          <wps:txbx>
                            <w:txbxContent>
                              <w:p w14:paraId="61088AF6" w14:textId="77777777" w:rsidR="007C2702" w:rsidRPr="00B90D4F" w:rsidRDefault="007C2702">
                                <w:pPr>
                                  <w:pStyle w:val="ae"/>
                                  <w:jc w:val="center"/>
                                  <w:rPr>
                                    <w:rFonts w:ascii="Simplified Arabic" w:hAnsi="Simplified Arabic" w:cs="Simplified Arabic"/>
                                  </w:rPr>
                                </w:pPr>
                                <w:r w:rsidRPr="00B90D4F">
                                  <w:rPr>
                                    <w:rFonts w:ascii="Simplified Arabic" w:hAnsi="Simplified Arabic" w:cs="Simplified Arabic"/>
                                  </w:rPr>
                                  <w:fldChar w:fldCharType="begin"/>
                                </w:r>
                                <w:r w:rsidRPr="00B90D4F">
                                  <w:rPr>
                                    <w:rFonts w:ascii="Simplified Arabic" w:hAnsi="Simplified Arabic" w:cs="Simplified Arabic"/>
                                  </w:rPr>
                                  <w:instrText xml:space="preserve"> PAGE    \* MERGEFORMAT </w:instrText>
                                </w:r>
                                <w:r w:rsidRPr="00B90D4F">
                                  <w:rPr>
                                    <w:rFonts w:ascii="Simplified Arabic" w:hAnsi="Simplified Arabic" w:cs="Simplified Arabic"/>
                                  </w:rPr>
                                  <w:fldChar w:fldCharType="separate"/>
                                </w:r>
                                <w:r w:rsidRPr="00B90D4F">
                                  <w:rPr>
                                    <w:rFonts w:ascii="Simplified Arabic" w:hAnsi="Simplified Arabic" w:cs="Simplified Arabic"/>
                                    <w:noProof/>
                                  </w:rPr>
                                  <w:t>81</w:t>
                                </w:r>
                                <w:r w:rsidRPr="00B90D4F">
                                  <w:rPr>
                                    <w:rFonts w:ascii="Simplified Arabic" w:hAnsi="Simplified Arabic" w:cs="Simplified Arabic"/>
                                    <w:noProof/>
                                  </w:rPr>
                                  <w:fldChar w:fldCharType="end"/>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2D5E18D" id="Group 9" o:spid="_x0000_s1030" style="position:absolute;margin-left:0;margin-top:19pt;width:39pt;height:32.4pt;z-index:251663360;mso-position-horizontal:center;mso-position-horizontal-relative:margin;mso-position-vertical-relative:bottom-margin-area" coordorigin="10104,14464" coordsize="720,5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">
                  <v:rect id="Rectangle 20" o:spid="_x0000_s1031" style="position:absolute;left:10190;top:14378;width:548;height:720;rotation:-6319877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" strokecolor="#737373"/>
                  <v:rect id="Rectangle 21" o:spid="_x0000_s1032" style="position:absolute;left:10190;top:14378;width:548;height:720;rotation:-5392142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" strokecolor="#737373"/>
                  <v:rect id="Rectangle 22" o:spid="_x0000_s1033" style="position:absolute;left:10190;top:14378;width:548;height:720;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" strokecolor="#737373">
                    <v:textbox>
                      <w:txbxContent>
                        <w:p w14:paraId="61088AF6" w14:textId="77777777" w:rsidR="007C2702" w:rsidRPr="00B90D4F" w:rsidRDefault="007C2702">
                          <w:pPr>
                            <w:pStyle w:val="ae"/>
                            <w:jc w:val="center"/>
                            <w:rPr>
                              <w:rFonts w:ascii="Simplified Arabic" w:hAnsi="Simplified Arabic" w:cs="Simplified Arabic"/>
                            </w:rPr>
                          </w:pPr>
                          <w:r w:rsidRPr="00B90D4F">
                            <w:rPr>
                              <w:rFonts w:ascii="Simplified Arabic" w:hAnsi="Simplified Arabic" w:cs="Simplified Arabic"/>
                            </w:rPr>
                            <w:fldChar w:fldCharType="begin"/>
                          </w:r>
                          <w:r w:rsidRPr="00B90D4F">
                            <w:rPr>
                              <w:rFonts w:ascii="Simplified Arabic" w:hAnsi="Simplified Arabic" w:cs="Simplified Arabic"/>
                            </w:rPr>
                            <w:instrText xml:space="preserve"> PAGE    \* MERGEFORMAT </w:instrText>
                          </w:r>
                          <w:r w:rsidRPr="00B90D4F">
                            <w:rPr>
                              <w:rFonts w:ascii="Simplified Arabic" w:hAnsi="Simplified Arabic" w:cs="Simplified Arabic"/>
                            </w:rPr>
                            <w:fldChar w:fldCharType="separate"/>
                          </w:r>
                          <w:r w:rsidRPr="00B90D4F">
                            <w:rPr>
                              <w:rFonts w:ascii="Simplified Arabic" w:hAnsi="Simplified Arabic" w:cs="Simplified Arabic"/>
                              <w:noProof/>
                            </w:rPr>
                            <w:t>81</w:t>
                          </w:r>
                          <w:r w:rsidRPr="00B90D4F">
                            <w:rPr>
                              <w:rFonts w:ascii="Simplified Arabic" w:hAnsi="Simplified Arabic" w:cs="Simplified Arabic"/>
                              <w:noProof/>
                            </w:rPr>
                            <w:fldChar w:fldCharType="end"/>
                          </w:r>
                        </w:p>
                      </w:txbxContent>
                    </v:textbox>
                  </v:rect>
                  <w10:wrap anchorx="margin" anchory="margin"/>
                </v:group>
              </w:pict>
            </mc:Fallback>
          </mc:AlternateConten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7A158A" w14:textId="59318EBE" w:rsidR="007C2702" w:rsidRDefault="007C2702">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0D80B5" w14:textId="77777777" w:rsidR="00F11BAF" w:rsidRDefault="00F11BAF" w:rsidP="00F76CAC">
      <w:pPr>
        <w:spacing w:after="0" w:line="240" w:lineRule="auto"/>
      </w:pPr>
      <w:r>
        <w:separator/>
      </w:r>
    </w:p>
  </w:footnote>
  <w:footnote w:type="continuationSeparator" w:id="0">
    <w:p w14:paraId="05960F72" w14:textId="77777777" w:rsidR="00F11BAF" w:rsidRDefault="00F11BAF" w:rsidP="00F76C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9625A"/>
    <w:multiLevelType w:val="hybridMultilevel"/>
    <w:tmpl w:val="A18ABD6E"/>
    <w:lvl w:ilvl="0" w:tplc="0409000F">
      <w:start w:val="1"/>
      <w:numFmt w:val="decimal"/>
      <w:lvlText w:val="%1."/>
      <w:lvlJc w:val="left"/>
      <w:pPr>
        <w:ind w:left="1569" w:hanging="360"/>
      </w:pPr>
    </w:lvl>
    <w:lvl w:ilvl="1" w:tplc="04090019" w:tentative="1">
      <w:start w:val="1"/>
      <w:numFmt w:val="lowerLetter"/>
      <w:lvlText w:val="%2."/>
      <w:lvlJc w:val="left"/>
      <w:pPr>
        <w:ind w:left="2289" w:hanging="360"/>
      </w:pPr>
    </w:lvl>
    <w:lvl w:ilvl="2" w:tplc="0409001B" w:tentative="1">
      <w:start w:val="1"/>
      <w:numFmt w:val="lowerRoman"/>
      <w:lvlText w:val="%3."/>
      <w:lvlJc w:val="right"/>
      <w:pPr>
        <w:ind w:left="3009" w:hanging="180"/>
      </w:pPr>
    </w:lvl>
    <w:lvl w:ilvl="3" w:tplc="0409000F" w:tentative="1">
      <w:start w:val="1"/>
      <w:numFmt w:val="decimal"/>
      <w:lvlText w:val="%4."/>
      <w:lvlJc w:val="left"/>
      <w:pPr>
        <w:ind w:left="3729" w:hanging="360"/>
      </w:pPr>
    </w:lvl>
    <w:lvl w:ilvl="4" w:tplc="04090019" w:tentative="1">
      <w:start w:val="1"/>
      <w:numFmt w:val="lowerLetter"/>
      <w:lvlText w:val="%5."/>
      <w:lvlJc w:val="left"/>
      <w:pPr>
        <w:ind w:left="4449" w:hanging="360"/>
      </w:pPr>
    </w:lvl>
    <w:lvl w:ilvl="5" w:tplc="0409001B" w:tentative="1">
      <w:start w:val="1"/>
      <w:numFmt w:val="lowerRoman"/>
      <w:lvlText w:val="%6."/>
      <w:lvlJc w:val="right"/>
      <w:pPr>
        <w:ind w:left="5169" w:hanging="180"/>
      </w:pPr>
    </w:lvl>
    <w:lvl w:ilvl="6" w:tplc="0409000F" w:tentative="1">
      <w:start w:val="1"/>
      <w:numFmt w:val="decimal"/>
      <w:lvlText w:val="%7."/>
      <w:lvlJc w:val="left"/>
      <w:pPr>
        <w:ind w:left="5889" w:hanging="360"/>
      </w:pPr>
    </w:lvl>
    <w:lvl w:ilvl="7" w:tplc="04090019" w:tentative="1">
      <w:start w:val="1"/>
      <w:numFmt w:val="lowerLetter"/>
      <w:lvlText w:val="%8."/>
      <w:lvlJc w:val="left"/>
      <w:pPr>
        <w:ind w:left="6609" w:hanging="360"/>
      </w:pPr>
    </w:lvl>
    <w:lvl w:ilvl="8" w:tplc="0409001B" w:tentative="1">
      <w:start w:val="1"/>
      <w:numFmt w:val="lowerRoman"/>
      <w:lvlText w:val="%9."/>
      <w:lvlJc w:val="right"/>
      <w:pPr>
        <w:ind w:left="7329" w:hanging="180"/>
      </w:pPr>
    </w:lvl>
  </w:abstractNum>
  <w:abstractNum w:abstractNumId="1" w15:restartNumberingAfterBreak="0">
    <w:nsid w:val="01635962"/>
    <w:multiLevelType w:val="multilevel"/>
    <w:tmpl w:val="8DB012DE"/>
    <w:lvl w:ilvl="0">
      <w:start w:val="1"/>
      <w:numFmt w:val="decimal"/>
      <w:lvlText w:val="%1."/>
      <w:lvlJc w:val="left"/>
      <w:pPr>
        <w:ind w:left="1145" w:hanging="360"/>
      </w:pPr>
      <w:rPr>
        <w:lang w:val="en-US"/>
      </w:rPr>
    </w:lvl>
    <w:lvl w:ilvl="1">
      <w:start w:val="4"/>
      <w:numFmt w:val="decimal"/>
      <w:isLgl/>
      <w:lvlText w:val="%1.%2"/>
      <w:lvlJc w:val="left"/>
      <w:pPr>
        <w:ind w:left="1505" w:hanging="720"/>
      </w:pPr>
      <w:rPr>
        <w:rFonts w:hint="default"/>
      </w:rPr>
    </w:lvl>
    <w:lvl w:ilvl="2">
      <w:start w:val="1"/>
      <w:numFmt w:val="decimal"/>
      <w:isLgl/>
      <w:lvlText w:val="%1.%2.%3"/>
      <w:lvlJc w:val="left"/>
      <w:pPr>
        <w:ind w:left="1865" w:hanging="1080"/>
      </w:pPr>
      <w:rPr>
        <w:rFonts w:hint="default"/>
      </w:rPr>
    </w:lvl>
    <w:lvl w:ilvl="3">
      <w:start w:val="1"/>
      <w:numFmt w:val="decimal"/>
      <w:isLgl/>
      <w:lvlText w:val="%1.%2.%3.%4"/>
      <w:lvlJc w:val="left"/>
      <w:pPr>
        <w:ind w:left="1865" w:hanging="1080"/>
      </w:pPr>
      <w:rPr>
        <w:rFonts w:hint="default"/>
      </w:rPr>
    </w:lvl>
    <w:lvl w:ilvl="4">
      <w:start w:val="1"/>
      <w:numFmt w:val="decimal"/>
      <w:isLgl/>
      <w:lvlText w:val="%1.%2.%3.%4.%5"/>
      <w:lvlJc w:val="left"/>
      <w:pPr>
        <w:ind w:left="2225" w:hanging="1440"/>
      </w:pPr>
      <w:rPr>
        <w:rFonts w:hint="default"/>
      </w:rPr>
    </w:lvl>
    <w:lvl w:ilvl="5">
      <w:start w:val="1"/>
      <w:numFmt w:val="decimal"/>
      <w:isLgl/>
      <w:lvlText w:val="%1.%2.%3.%4.%5.%6"/>
      <w:lvlJc w:val="left"/>
      <w:pPr>
        <w:ind w:left="2585" w:hanging="1800"/>
      </w:pPr>
      <w:rPr>
        <w:rFonts w:hint="default"/>
      </w:rPr>
    </w:lvl>
    <w:lvl w:ilvl="6">
      <w:start w:val="1"/>
      <w:numFmt w:val="decimal"/>
      <w:isLgl/>
      <w:lvlText w:val="%1.%2.%3.%4.%5.%6.%7"/>
      <w:lvlJc w:val="left"/>
      <w:pPr>
        <w:ind w:left="2945" w:hanging="2160"/>
      </w:pPr>
      <w:rPr>
        <w:rFonts w:hint="default"/>
      </w:rPr>
    </w:lvl>
    <w:lvl w:ilvl="7">
      <w:start w:val="1"/>
      <w:numFmt w:val="decimal"/>
      <w:isLgl/>
      <w:lvlText w:val="%1.%2.%3.%4.%5.%6.%7.%8"/>
      <w:lvlJc w:val="left"/>
      <w:pPr>
        <w:ind w:left="3305" w:hanging="2520"/>
      </w:pPr>
      <w:rPr>
        <w:rFonts w:hint="default"/>
      </w:rPr>
    </w:lvl>
    <w:lvl w:ilvl="8">
      <w:start w:val="1"/>
      <w:numFmt w:val="decimal"/>
      <w:isLgl/>
      <w:lvlText w:val="%1.%2.%3.%4.%5.%6.%7.%8.%9"/>
      <w:lvlJc w:val="left"/>
      <w:pPr>
        <w:ind w:left="3665" w:hanging="2880"/>
      </w:pPr>
      <w:rPr>
        <w:rFonts w:hint="default"/>
      </w:rPr>
    </w:lvl>
  </w:abstractNum>
  <w:abstractNum w:abstractNumId="2" w15:restartNumberingAfterBreak="0">
    <w:nsid w:val="02D26505"/>
    <w:multiLevelType w:val="multilevel"/>
    <w:tmpl w:val="91420C42"/>
    <w:lvl w:ilvl="0">
      <w:start w:val="1"/>
      <w:numFmt w:val="decimal"/>
      <w:lvlText w:val="%1."/>
      <w:lvlJc w:val="left"/>
      <w:pPr>
        <w:ind w:left="720" w:hanging="360"/>
      </w:pPr>
    </w:lvl>
    <w:lvl w:ilvl="1">
      <w:start w:val="5"/>
      <w:numFmt w:val="decimal"/>
      <w:isLgl/>
      <w:lvlText w:val="%1.%2"/>
      <w:lvlJc w:val="left"/>
      <w:pPr>
        <w:ind w:left="1253" w:hanging="720"/>
      </w:pPr>
      <w:rPr>
        <w:rFonts w:hint="default"/>
      </w:rPr>
    </w:lvl>
    <w:lvl w:ilvl="2">
      <w:start w:val="1"/>
      <w:numFmt w:val="decimal"/>
      <w:isLgl/>
      <w:lvlText w:val="%1.%2.%3"/>
      <w:lvlJc w:val="left"/>
      <w:pPr>
        <w:ind w:left="1426" w:hanging="720"/>
      </w:pPr>
      <w:rPr>
        <w:rFonts w:hint="default"/>
      </w:rPr>
    </w:lvl>
    <w:lvl w:ilvl="3">
      <w:start w:val="1"/>
      <w:numFmt w:val="decimal"/>
      <w:isLgl/>
      <w:lvlText w:val="%1.%2.%3.%4"/>
      <w:lvlJc w:val="left"/>
      <w:pPr>
        <w:ind w:left="1959" w:hanging="1080"/>
      </w:pPr>
      <w:rPr>
        <w:rFonts w:hint="default"/>
      </w:rPr>
    </w:lvl>
    <w:lvl w:ilvl="4">
      <w:start w:val="1"/>
      <w:numFmt w:val="decimal"/>
      <w:isLgl/>
      <w:lvlText w:val="%1.%2.%3.%4.%5"/>
      <w:lvlJc w:val="left"/>
      <w:pPr>
        <w:ind w:left="2132" w:hanging="1080"/>
      </w:pPr>
      <w:rPr>
        <w:rFonts w:hint="default"/>
      </w:rPr>
    </w:lvl>
    <w:lvl w:ilvl="5">
      <w:start w:val="1"/>
      <w:numFmt w:val="decimal"/>
      <w:isLgl/>
      <w:lvlText w:val="%1.%2.%3.%4.%5.%6"/>
      <w:lvlJc w:val="left"/>
      <w:pPr>
        <w:ind w:left="2665" w:hanging="1440"/>
      </w:pPr>
      <w:rPr>
        <w:rFonts w:hint="default"/>
      </w:rPr>
    </w:lvl>
    <w:lvl w:ilvl="6">
      <w:start w:val="1"/>
      <w:numFmt w:val="decimal"/>
      <w:isLgl/>
      <w:lvlText w:val="%1.%2.%3.%4.%5.%6.%7"/>
      <w:lvlJc w:val="left"/>
      <w:pPr>
        <w:ind w:left="3198" w:hanging="1800"/>
      </w:pPr>
      <w:rPr>
        <w:rFonts w:hint="default"/>
      </w:rPr>
    </w:lvl>
    <w:lvl w:ilvl="7">
      <w:start w:val="1"/>
      <w:numFmt w:val="decimal"/>
      <w:isLgl/>
      <w:lvlText w:val="%1.%2.%3.%4.%5.%6.%7.%8"/>
      <w:lvlJc w:val="left"/>
      <w:pPr>
        <w:ind w:left="3371" w:hanging="1800"/>
      </w:pPr>
      <w:rPr>
        <w:rFonts w:hint="default"/>
      </w:rPr>
    </w:lvl>
    <w:lvl w:ilvl="8">
      <w:start w:val="1"/>
      <w:numFmt w:val="decimal"/>
      <w:isLgl/>
      <w:lvlText w:val="%1.%2.%3.%4.%5.%6.%7.%8.%9"/>
      <w:lvlJc w:val="left"/>
      <w:pPr>
        <w:ind w:left="3904" w:hanging="2160"/>
      </w:pPr>
      <w:rPr>
        <w:rFonts w:hint="default"/>
      </w:rPr>
    </w:lvl>
  </w:abstractNum>
  <w:abstractNum w:abstractNumId="3" w15:restartNumberingAfterBreak="0">
    <w:nsid w:val="05F77A05"/>
    <w:multiLevelType w:val="multilevel"/>
    <w:tmpl w:val="F85A2644"/>
    <w:lvl w:ilvl="0">
      <w:start w:val="1"/>
      <w:numFmt w:val="decimal"/>
      <w:lvlText w:val="%1."/>
      <w:lvlJc w:val="left"/>
      <w:pPr>
        <w:ind w:left="1427" w:hanging="360"/>
      </w:pPr>
    </w:lvl>
    <w:lvl w:ilvl="1">
      <w:start w:val="5"/>
      <w:numFmt w:val="decimal"/>
      <w:isLgl/>
      <w:lvlText w:val="%1.%2"/>
      <w:lvlJc w:val="left"/>
      <w:pPr>
        <w:ind w:left="1787" w:hanging="720"/>
      </w:pPr>
      <w:rPr>
        <w:rFonts w:hint="default"/>
      </w:rPr>
    </w:lvl>
    <w:lvl w:ilvl="2">
      <w:start w:val="1"/>
      <w:numFmt w:val="decimal"/>
      <w:isLgl/>
      <w:lvlText w:val="%1.%2.%3"/>
      <w:lvlJc w:val="left"/>
      <w:pPr>
        <w:ind w:left="2147" w:hanging="1080"/>
      </w:pPr>
      <w:rPr>
        <w:rFonts w:hint="default"/>
      </w:rPr>
    </w:lvl>
    <w:lvl w:ilvl="3">
      <w:start w:val="1"/>
      <w:numFmt w:val="decimal"/>
      <w:isLgl/>
      <w:lvlText w:val="%1.%2.%3.%4"/>
      <w:lvlJc w:val="left"/>
      <w:pPr>
        <w:ind w:left="2147" w:hanging="1080"/>
      </w:pPr>
      <w:rPr>
        <w:rFonts w:hint="default"/>
      </w:rPr>
    </w:lvl>
    <w:lvl w:ilvl="4">
      <w:start w:val="1"/>
      <w:numFmt w:val="decimal"/>
      <w:isLgl/>
      <w:lvlText w:val="%1.%2.%3.%4.%5"/>
      <w:lvlJc w:val="left"/>
      <w:pPr>
        <w:ind w:left="2507" w:hanging="1440"/>
      </w:pPr>
      <w:rPr>
        <w:rFonts w:hint="default"/>
      </w:rPr>
    </w:lvl>
    <w:lvl w:ilvl="5">
      <w:start w:val="1"/>
      <w:numFmt w:val="decimal"/>
      <w:isLgl/>
      <w:lvlText w:val="%1.%2.%3.%4.%5.%6"/>
      <w:lvlJc w:val="left"/>
      <w:pPr>
        <w:ind w:left="2867" w:hanging="1800"/>
      </w:pPr>
      <w:rPr>
        <w:rFonts w:hint="default"/>
      </w:rPr>
    </w:lvl>
    <w:lvl w:ilvl="6">
      <w:start w:val="1"/>
      <w:numFmt w:val="decimal"/>
      <w:isLgl/>
      <w:lvlText w:val="%1.%2.%3.%4.%5.%6.%7"/>
      <w:lvlJc w:val="left"/>
      <w:pPr>
        <w:ind w:left="3227" w:hanging="2160"/>
      </w:pPr>
      <w:rPr>
        <w:rFonts w:hint="default"/>
      </w:rPr>
    </w:lvl>
    <w:lvl w:ilvl="7">
      <w:start w:val="1"/>
      <w:numFmt w:val="decimal"/>
      <w:isLgl/>
      <w:lvlText w:val="%1.%2.%3.%4.%5.%6.%7.%8"/>
      <w:lvlJc w:val="left"/>
      <w:pPr>
        <w:ind w:left="3587" w:hanging="2520"/>
      </w:pPr>
      <w:rPr>
        <w:rFonts w:hint="default"/>
      </w:rPr>
    </w:lvl>
    <w:lvl w:ilvl="8">
      <w:start w:val="1"/>
      <w:numFmt w:val="decimal"/>
      <w:isLgl/>
      <w:lvlText w:val="%1.%2.%3.%4.%5.%6.%7.%8.%9"/>
      <w:lvlJc w:val="left"/>
      <w:pPr>
        <w:ind w:left="3947" w:hanging="2880"/>
      </w:pPr>
      <w:rPr>
        <w:rFonts w:hint="default"/>
      </w:rPr>
    </w:lvl>
  </w:abstractNum>
  <w:abstractNum w:abstractNumId="4" w15:restartNumberingAfterBreak="0">
    <w:nsid w:val="075D2CFB"/>
    <w:multiLevelType w:val="hybridMultilevel"/>
    <w:tmpl w:val="5B9873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8D4504F"/>
    <w:multiLevelType w:val="hybridMultilevel"/>
    <w:tmpl w:val="3A2C38E8"/>
    <w:lvl w:ilvl="0" w:tplc="04090001">
      <w:start w:val="1"/>
      <w:numFmt w:val="bullet"/>
      <w:lvlText w:val=""/>
      <w:lvlJc w:val="left"/>
      <w:pPr>
        <w:ind w:left="1427" w:hanging="360"/>
      </w:pPr>
      <w:rPr>
        <w:rFonts w:ascii="Symbol" w:hAnsi="Symbol" w:hint="default"/>
      </w:rPr>
    </w:lvl>
    <w:lvl w:ilvl="1" w:tplc="04090003" w:tentative="1">
      <w:start w:val="1"/>
      <w:numFmt w:val="bullet"/>
      <w:lvlText w:val="o"/>
      <w:lvlJc w:val="left"/>
      <w:pPr>
        <w:ind w:left="2147" w:hanging="360"/>
      </w:pPr>
      <w:rPr>
        <w:rFonts w:ascii="Courier New" w:hAnsi="Courier New" w:cs="Courier New" w:hint="default"/>
      </w:rPr>
    </w:lvl>
    <w:lvl w:ilvl="2" w:tplc="04090005" w:tentative="1">
      <w:start w:val="1"/>
      <w:numFmt w:val="bullet"/>
      <w:lvlText w:val=""/>
      <w:lvlJc w:val="left"/>
      <w:pPr>
        <w:ind w:left="2867" w:hanging="360"/>
      </w:pPr>
      <w:rPr>
        <w:rFonts w:ascii="Wingdings" w:hAnsi="Wingdings" w:hint="default"/>
      </w:rPr>
    </w:lvl>
    <w:lvl w:ilvl="3" w:tplc="04090001" w:tentative="1">
      <w:start w:val="1"/>
      <w:numFmt w:val="bullet"/>
      <w:lvlText w:val=""/>
      <w:lvlJc w:val="left"/>
      <w:pPr>
        <w:ind w:left="3587" w:hanging="360"/>
      </w:pPr>
      <w:rPr>
        <w:rFonts w:ascii="Symbol" w:hAnsi="Symbol" w:hint="default"/>
      </w:rPr>
    </w:lvl>
    <w:lvl w:ilvl="4" w:tplc="04090003" w:tentative="1">
      <w:start w:val="1"/>
      <w:numFmt w:val="bullet"/>
      <w:lvlText w:val="o"/>
      <w:lvlJc w:val="left"/>
      <w:pPr>
        <w:ind w:left="4307" w:hanging="360"/>
      </w:pPr>
      <w:rPr>
        <w:rFonts w:ascii="Courier New" w:hAnsi="Courier New" w:cs="Courier New" w:hint="default"/>
      </w:rPr>
    </w:lvl>
    <w:lvl w:ilvl="5" w:tplc="04090005" w:tentative="1">
      <w:start w:val="1"/>
      <w:numFmt w:val="bullet"/>
      <w:lvlText w:val=""/>
      <w:lvlJc w:val="left"/>
      <w:pPr>
        <w:ind w:left="5027" w:hanging="360"/>
      </w:pPr>
      <w:rPr>
        <w:rFonts w:ascii="Wingdings" w:hAnsi="Wingdings" w:hint="default"/>
      </w:rPr>
    </w:lvl>
    <w:lvl w:ilvl="6" w:tplc="04090001" w:tentative="1">
      <w:start w:val="1"/>
      <w:numFmt w:val="bullet"/>
      <w:lvlText w:val=""/>
      <w:lvlJc w:val="left"/>
      <w:pPr>
        <w:ind w:left="5747" w:hanging="360"/>
      </w:pPr>
      <w:rPr>
        <w:rFonts w:ascii="Symbol" w:hAnsi="Symbol" w:hint="default"/>
      </w:rPr>
    </w:lvl>
    <w:lvl w:ilvl="7" w:tplc="04090003" w:tentative="1">
      <w:start w:val="1"/>
      <w:numFmt w:val="bullet"/>
      <w:lvlText w:val="o"/>
      <w:lvlJc w:val="left"/>
      <w:pPr>
        <w:ind w:left="6467" w:hanging="360"/>
      </w:pPr>
      <w:rPr>
        <w:rFonts w:ascii="Courier New" w:hAnsi="Courier New" w:cs="Courier New" w:hint="default"/>
      </w:rPr>
    </w:lvl>
    <w:lvl w:ilvl="8" w:tplc="04090005" w:tentative="1">
      <w:start w:val="1"/>
      <w:numFmt w:val="bullet"/>
      <w:lvlText w:val=""/>
      <w:lvlJc w:val="left"/>
      <w:pPr>
        <w:ind w:left="7187" w:hanging="360"/>
      </w:pPr>
      <w:rPr>
        <w:rFonts w:ascii="Wingdings" w:hAnsi="Wingdings" w:hint="default"/>
      </w:rPr>
    </w:lvl>
  </w:abstractNum>
  <w:abstractNum w:abstractNumId="6" w15:restartNumberingAfterBreak="0">
    <w:nsid w:val="0C705F82"/>
    <w:multiLevelType w:val="hybridMultilevel"/>
    <w:tmpl w:val="AD066F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00E205D"/>
    <w:multiLevelType w:val="hybridMultilevel"/>
    <w:tmpl w:val="D272101E"/>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0375203"/>
    <w:multiLevelType w:val="hybridMultilevel"/>
    <w:tmpl w:val="9EB62BFA"/>
    <w:lvl w:ilvl="0" w:tplc="0EE4B0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4791265"/>
    <w:multiLevelType w:val="hybridMultilevel"/>
    <w:tmpl w:val="C0C497EC"/>
    <w:lvl w:ilvl="0" w:tplc="389AC7AC">
      <w:start w:val="1"/>
      <w:numFmt w:val="arabicAlpha"/>
      <w:lvlText w:val="%1."/>
      <w:lvlJc w:val="left"/>
      <w:pPr>
        <w:ind w:left="1067" w:hanging="360"/>
      </w:pPr>
      <w:rPr>
        <w:rFonts w:hint="default"/>
      </w:rPr>
    </w:lvl>
    <w:lvl w:ilvl="1" w:tplc="04090019" w:tentative="1">
      <w:start w:val="1"/>
      <w:numFmt w:val="lowerLetter"/>
      <w:lvlText w:val="%2."/>
      <w:lvlJc w:val="left"/>
      <w:pPr>
        <w:ind w:left="1787" w:hanging="360"/>
      </w:pPr>
    </w:lvl>
    <w:lvl w:ilvl="2" w:tplc="0409001B" w:tentative="1">
      <w:start w:val="1"/>
      <w:numFmt w:val="lowerRoman"/>
      <w:lvlText w:val="%3."/>
      <w:lvlJc w:val="right"/>
      <w:pPr>
        <w:ind w:left="2507" w:hanging="180"/>
      </w:pPr>
    </w:lvl>
    <w:lvl w:ilvl="3" w:tplc="0409000F" w:tentative="1">
      <w:start w:val="1"/>
      <w:numFmt w:val="decimal"/>
      <w:lvlText w:val="%4."/>
      <w:lvlJc w:val="left"/>
      <w:pPr>
        <w:ind w:left="3227" w:hanging="360"/>
      </w:pPr>
    </w:lvl>
    <w:lvl w:ilvl="4" w:tplc="04090019" w:tentative="1">
      <w:start w:val="1"/>
      <w:numFmt w:val="lowerLetter"/>
      <w:lvlText w:val="%5."/>
      <w:lvlJc w:val="left"/>
      <w:pPr>
        <w:ind w:left="3947" w:hanging="360"/>
      </w:pPr>
    </w:lvl>
    <w:lvl w:ilvl="5" w:tplc="0409001B" w:tentative="1">
      <w:start w:val="1"/>
      <w:numFmt w:val="lowerRoman"/>
      <w:lvlText w:val="%6."/>
      <w:lvlJc w:val="right"/>
      <w:pPr>
        <w:ind w:left="4667" w:hanging="180"/>
      </w:pPr>
    </w:lvl>
    <w:lvl w:ilvl="6" w:tplc="0409000F" w:tentative="1">
      <w:start w:val="1"/>
      <w:numFmt w:val="decimal"/>
      <w:lvlText w:val="%7."/>
      <w:lvlJc w:val="left"/>
      <w:pPr>
        <w:ind w:left="5387" w:hanging="360"/>
      </w:pPr>
    </w:lvl>
    <w:lvl w:ilvl="7" w:tplc="04090019" w:tentative="1">
      <w:start w:val="1"/>
      <w:numFmt w:val="lowerLetter"/>
      <w:lvlText w:val="%8."/>
      <w:lvlJc w:val="left"/>
      <w:pPr>
        <w:ind w:left="6107" w:hanging="360"/>
      </w:pPr>
    </w:lvl>
    <w:lvl w:ilvl="8" w:tplc="0409001B" w:tentative="1">
      <w:start w:val="1"/>
      <w:numFmt w:val="lowerRoman"/>
      <w:lvlText w:val="%9."/>
      <w:lvlJc w:val="right"/>
      <w:pPr>
        <w:ind w:left="6827" w:hanging="180"/>
      </w:pPr>
    </w:lvl>
  </w:abstractNum>
  <w:abstractNum w:abstractNumId="10" w15:restartNumberingAfterBreak="0">
    <w:nsid w:val="17D7584D"/>
    <w:multiLevelType w:val="hybridMultilevel"/>
    <w:tmpl w:val="53848584"/>
    <w:lvl w:ilvl="0" w:tplc="BC9AEE2A">
      <w:start w:val="1"/>
      <w:numFmt w:val="bullet"/>
      <w:lvlText w:val="•"/>
      <w:lvlJc w:val="left"/>
      <w:pPr>
        <w:ind w:left="1427" w:hanging="360"/>
      </w:pPr>
    </w:lvl>
    <w:lvl w:ilvl="1" w:tplc="BC9AEE2A">
      <w:start w:val="1"/>
      <w:numFmt w:val="bullet"/>
      <w:lvlText w:val="•"/>
      <w:lvlJc w:val="left"/>
      <w:pPr>
        <w:ind w:left="2147" w:hanging="360"/>
      </w:pPr>
      <w:rPr>
        <w:rFonts w:hint="default"/>
      </w:rPr>
    </w:lvl>
    <w:lvl w:ilvl="2" w:tplc="04090005" w:tentative="1">
      <w:start w:val="1"/>
      <w:numFmt w:val="bullet"/>
      <w:lvlText w:val=""/>
      <w:lvlJc w:val="left"/>
      <w:pPr>
        <w:ind w:left="2867" w:hanging="360"/>
      </w:pPr>
      <w:rPr>
        <w:rFonts w:ascii="Wingdings" w:hAnsi="Wingdings" w:hint="default"/>
      </w:rPr>
    </w:lvl>
    <w:lvl w:ilvl="3" w:tplc="04090001" w:tentative="1">
      <w:start w:val="1"/>
      <w:numFmt w:val="bullet"/>
      <w:lvlText w:val=""/>
      <w:lvlJc w:val="left"/>
      <w:pPr>
        <w:ind w:left="3587" w:hanging="360"/>
      </w:pPr>
      <w:rPr>
        <w:rFonts w:ascii="Symbol" w:hAnsi="Symbol" w:hint="default"/>
      </w:rPr>
    </w:lvl>
    <w:lvl w:ilvl="4" w:tplc="04090003" w:tentative="1">
      <w:start w:val="1"/>
      <w:numFmt w:val="bullet"/>
      <w:lvlText w:val="o"/>
      <w:lvlJc w:val="left"/>
      <w:pPr>
        <w:ind w:left="4307" w:hanging="360"/>
      </w:pPr>
      <w:rPr>
        <w:rFonts w:ascii="Courier New" w:hAnsi="Courier New" w:cs="Courier New" w:hint="default"/>
      </w:rPr>
    </w:lvl>
    <w:lvl w:ilvl="5" w:tplc="04090005" w:tentative="1">
      <w:start w:val="1"/>
      <w:numFmt w:val="bullet"/>
      <w:lvlText w:val=""/>
      <w:lvlJc w:val="left"/>
      <w:pPr>
        <w:ind w:left="5027" w:hanging="360"/>
      </w:pPr>
      <w:rPr>
        <w:rFonts w:ascii="Wingdings" w:hAnsi="Wingdings" w:hint="default"/>
      </w:rPr>
    </w:lvl>
    <w:lvl w:ilvl="6" w:tplc="04090001" w:tentative="1">
      <w:start w:val="1"/>
      <w:numFmt w:val="bullet"/>
      <w:lvlText w:val=""/>
      <w:lvlJc w:val="left"/>
      <w:pPr>
        <w:ind w:left="5747" w:hanging="360"/>
      </w:pPr>
      <w:rPr>
        <w:rFonts w:ascii="Symbol" w:hAnsi="Symbol" w:hint="default"/>
      </w:rPr>
    </w:lvl>
    <w:lvl w:ilvl="7" w:tplc="04090003" w:tentative="1">
      <w:start w:val="1"/>
      <w:numFmt w:val="bullet"/>
      <w:lvlText w:val="o"/>
      <w:lvlJc w:val="left"/>
      <w:pPr>
        <w:ind w:left="6467" w:hanging="360"/>
      </w:pPr>
      <w:rPr>
        <w:rFonts w:ascii="Courier New" w:hAnsi="Courier New" w:cs="Courier New" w:hint="default"/>
      </w:rPr>
    </w:lvl>
    <w:lvl w:ilvl="8" w:tplc="04090005" w:tentative="1">
      <w:start w:val="1"/>
      <w:numFmt w:val="bullet"/>
      <w:lvlText w:val=""/>
      <w:lvlJc w:val="left"/>
      <w:pPr>
        <w:ind w:left="7187" w:hanging="360"/>
      </w:pPr>
      <w:rPr>
        <w:rFonts w:ascii="Wingdings" w:hAnsi="Wingdings" w:hint="default"/>
      </w:rPr>
    </w:lvl>
  </w:abstractNum>
  <w:abstractNum w:abstractNumId="11" w15:restartNumberingAfterBreak="0">
    <w:nsid w:val="17E02A5A"/>
    <w:multiLevelType w:val="hybridMultilevel"/>
    <w:tmpl w:val="89121904"/>
    <w:lvl w:ilvl="0" w:tplc="7BF283AA">
      <w:start w:val="1"/>
      <w:numFmt w:val="decimal"/>
      <w:lvlText w:val="%1."/>
      <w:lvlJc w:val="left"/>
      <w:pPr>
        <w:ind w:left="1209" w:hanging="360"/>
      </w:pPr>
      <w:rPr>
        <w:rFonts w:hint="default"/>
      </w:rPr>
    </w:lvl>
    <w:lvl w:ilvl="1" w:tplc="04090019">
      <w:start w:val="1"/>
      <w:numFmt w:val="lowerLetter"/>
      <w:lvlText w:val="%2."/>
      <w:lvlJc w:val="left"/>
      <w:pPr>
        <w:ind w:left="1929" w:hanging="360"/>
      </w:pPr>
    </w:lvl>
    <w:lvl w:ilvl="2" w:tplc="0409001B" w:tentative="1">
      <w:start w:val="1"/>
      <w:numFmt w:val="lowerRoman"/>
      <w:lvlText w:val="%3."/>
      <w:lvlJc w:val="right"/>
      <w:pPr>
        <w:ind w:left="2649" w:hanging="180"/>
      </w:pPr>
    </w:lvl>
    <w:lvl w:ilvl="3" w:tplc="0409000F" w:tentative="1">
      <w:start w:val="1"/>
      <w:numFmt w:val="decimal"/>
      <w:lvlText w:val="%4."/>
      <w:lvlJc w:val="left"/>
      <w:pPr>
        <w:ind w:left="3369" w:hanging="360"/>
      </w:pPr>
    </w:lvl>
    <w:lvl w:ilvl="4" w:tplc="04090019" w:tentative="1">
      <w:start w:val="1"/>
      <w:numFmt w:val="lowerLetter"/>
      <w:lvlText w:val="%5."/>
      <w:lvlJc w:val="left"/>
      <w:pPr>
        <w:ind w:left="4089" w:hanging="360"/>
      </w:pPr>
    </w:lvl>
    <w:lvl w:ilvl="5" w:tplc="0409001B" w:tentative="1">
      <w:start w:val="1"/>
      <w:numFmt w:val="lowerRoman"/>
      <w:lvlText w:val="%6."/>
      <w:lvlJc w:val="right"/>
      <w:pPr>
        <w:ind w:left="4809" w:hanging="180"/>
      </w:pPr>
    </w:lvl>
    <w:lvl w:ilvl="6" w:tplc="0409000F" w:tentative="1">
      <w:start w:val="1"/>
      <w:numFmt w:val="decimal"/>
      <w:lvlText w:val="%7."/>
      <w:lvlJc w:val="left"/>
      <w:pPr>
        <w:ind w:left="5529" w:hanging="360"/>
      </w:pPr>
    </w:lvl>
    <w:lvl w:ilvl="7" w:tplc="04090019" w:tentative="1">
      <w:start w:val="1"/>
      <w:numFmt w:val="lowerLetter"/>
      <w:lvlText w:val="%8."/>
      <w:lvlJc w:val="left"/>
      <w:pPr>
        <w:ind w:left="6249" w:hanging="360"/>
      </w:pPr>
    </w:lvl>
    <w:lvl w:ilvl="8" w:tplc="0409001B" w:tentative="1">
      <w:start w:val="1"/>
      <w:numFmt w:val="lowerRoman"/>
      <w:lvlText w:val="%9."/>
      <w:lvlJc w:val="right"/>
      <w:pPr>
        <w:ind w:left="6969" w:hanging="180"/>
      </w:pPr>
    </w:lvl>
  </w:abstractNum>
  <w:abstractNum w:abstractNumId="12" w15:restartNumberingAfterBreak="0">
    <w:nsid w:val="187E450C"/>
    <w:multiLevelType w:val="hybridMultilevel"/>
    <w:tmpl w:val="612C6D0A"/>
    <w:lvl w:ilvl="0" w:tplc="0409000F">
      <w:start w:val="1"/>
      <w:numFmt w:val="decimal"/>
      <w:lvlText w:val="%1."/>
      <w:lvlJc w:val="left"/>
      <w:pPr>
        <w:ind w:left="1427" w:hanging="360"/>
      </w:pPr>
    </w:lvl>
    <w:lvl w:ilvl="1" w:tplc="04090019" w:tentative="1">
      <w:start w:val="1"/>
      <w:numFmt w:val="lowerLetter"/>
      <w:lvlText w:val="%2."/>
      <w:lvlJc w:val="left"/>
      <w:pPr>
        <w:ind w:left="2147" w:hanging="360"/>
      </w:pPr>
    </w:lvl>
    <w:lvl w:ilvl="2" w:tplc="0409000F">
      <w:start w:val="1"/>
      <w:numFmt w:val="decimal"/>
      <w:lvlText w:val="%3."/>
      <w:lvlJc w:val="left"/>
      <w:pPr>
        <w:ind w:left="2867" w:hanging="180"/>
      </w:pPr>
    </w:lvl>
    <w:lvl w:ilvl="3" w:tplc="0409000F" w:tentative="1">
      <w:start w:val="1"/>
      <w:numFmt w:val="decimal"/>
      <w:lvlText w:val="%4."/>
      <w:lvlJc w:val="left"/>
      <w:pPr>
        <w:ind w:left="3587" w:hanging="360"/>
      </w:pPr>
    </w:lvl>
    <w:lvl w:ilvl="4" w:tplc="04090019" w:tentative="1">
      <w:start w:val="1"/>
      <w:numFmt w:val="lowerLetter"/>
      <w:lvlText w:val="%5."/>
      <w:lvlJc w:val="left"/>
      <w:pPr>
        <w:ind w:left="4307" w:hanging="360"/>
      </w:pPr>
    </w:lvl>
    <w:lvl w:ilvl="5" w:tplc="0409001B" w:tentative="1">
      <w:start w:val="1"/>
      <w:numFmt w:val="lowerRoman"/>
      <w:lvlText w:val="%6."/>
      <w:lvlJc w:val="right"/>
      <w:pPr>
        <w:ind w:left="5027" w:hanging="180"/>
      </w:pPr>
    </w:lvl>
    <w:lvl w:ilvl="6" w:tplc="0409000F" w:tentative="1">
      <w:start w:val="1"/>
      <w:numFmt w:val="decimal"/>
      <w:lvlText w:val="%7."/>
      <w:lvlJc w:val="left"/>
      <w:pPr>
        <w:ind w:left="5747" w:hanging="360"/>
      </w:pPr>
    </w:lvl>
    <w:lvl w:ilvl="7" w:tplc="04090019" w:tentative="1">
      <w:start w:val="1"/>
      <w:numFmt w:val="lowerLetter"/>
      <w:lvlText w:val="%8."/>
      <w:lvlJc w:val="left"/>
      <w:pPr>
        <w:ind w:left="6467" w:hanging="360"/>
      </w:pPr>
    </w:lvl>
    <w:lvl w:ilvl="8" w:tplc="0409001B" w:tentative="1">
      <w:start w:val="1"/>
      <w:numFmt w:val="lowerRoman"/>
      <w:lvlText w:val="%9."/>
      <w:lvlJc w:val="right"/>
      <w:pPr>
        <w:ind w:left="7187" w:hanging="180"/>
      </w:pPr>
    </w:lvl>
  </w:abstractNum>
  <w:abstractNum w:abstractNumId="13" w15:restartNumberingAfterBreak="0">
    <w:nsid w:val="1DBD0417"/>
    <w:multiLevelType w:val="hybridMultilevel"/>
    <w:tmpl w:val="12405F8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3ED7E95"/>
    <w:multiLevelType w:val="hybridMultilevel"/>
    <w:tmpl w:val="CE343DBC"/>
    <w:lvl w:ilvl="0" w:tplc="BC9AEE2A">
      <w:start w:val="1"/>
      <w:numFmt w:val="bullet"/>
      <w:lvlText w:val="•"/>
      <w:lvlJc w:val="left"/>
      <w:pPr>
        <w:ind w:left="1427" w:hanging="360"/>
      </w:pPr>
    </w:lvl>
    <w:lvl w:ilvl="1" w:tplc="04090003" w:tentative="1">
      <w:start w:val="1"/>
      <w:numFmt w:val="bullet"/>
      <w:lvlText w:val="o"/>
      <w:lvlJc w:val="left"/>
      <w:pPr>
        <w:ind w:left="2147" w:hanging="360"/>
      </w:pPr>
      <w:rPr>
        <w:rFonts w:ascii="Courier New" w:hAnsi="Courier New" w:cs="Courier New" w:hint="default"/>
      </w:rPr>
    </w:lvl>
    <w:lvl w:ilvl="2" w:tplc="04090005" w:tentative="1">
      <w:start w:val="1"/>
      <w:numFmt w:val="bullet"/>
      <w:lvlText w:val=""/>
      <w:lvlJc w:val="left"/>
      <w:pPr>
        <w:ind w:left="2867" w:hanging="360"/>
      </w:pPr>
      <w:rPr>
        <w:rFonts w:ascii="Wingdings" w:hAnsi="Wingdings" w:hint="default"/>
      </w:rPr>
    </w:lvl>
    <w:lvl w:ilvl="3" w:tplc="04090001" w:tentative="1">
      <w:start w:val="1"/>
      <w:numFmt w:val="bullet"/>
      <w:lvlText w:val=""/>
      <w:lvlJc w:val="left"/>
      <w:pPr>
        <w:ind w:left="3587" w:hanging="360"/>
      </w:pPr>
      <w:rPr>
        <w:rFonts w:ascii="Symbol" w:hAnsi="Symbol" w:hint="default"/>
      </w:rPr>
    </w:lvl>
    <w:lvl w:ilvl="4" w:tplc="04090003" w:tentative="1">
      <w:start w:val="1"/>
      <w:numFmt w:val="bullet"/>
      <w:lvlText w:val="o"/>
      <w:lvlJc w:val="left"/>
      <w:pPr>
        <w:ind w:left="4307" w:hanging="360"/>
      </w:pPr>
      <w:rPr>
        <w:rFonts w:ascii="Courier New" w:hAnsi="Courier New" w:cs="Courier New" w:hint="default"/>
      </w:rPr>
    </w:lvl>
    <w:lvl w:ilvl="5" w:tplc="04090005" w:tentative="1">
      <w:start w:val="1"/>
      <w:numFmt w:val="bullet"/>
      <w:lvlText w:val=""/>
      <w:lvlJc w:val="left"/>
      <w:pPr>
        <w:ind w:left="5027" w:hanging="360"/>
      </w:pPr>
      <w:rPr>
        <w:rFonts w:ascii="Wingdings" w:hAnsi="Wingdings" w:hint="default"/>
      </w:rPr>
    </w:lvl>
    <w:lvl w:ilvl="6" w:tplc="04090001" w:tentative="1">
      <w:start w:val="1"/>
      <w:numFmt w:val="bullet"/>
      <w:lvlText w:val=""/>
      <w:lvlJc w:val="left"/>
      <w:pPr>
        <w:ind w:left="5747" w:hanging="360"/>
      </w:pPr>
      <w:rPr>
        <w:rFonts w:ascii="Symbol" w:hAnsi="Symbol" w:hint="default"/>
      </w:rPr>
    </w:lvl>
    <w:lvl w:ilvl="7" w:tplc="04090003" w:tentative="1">
      <w:start w:val="1"/>
      <w:numFmt w:val="bullet"/>
      <w:lvlText w:val="o"/>
      <w:lvlJc w:val="left"/>
      <w:pPr>
        <w:ind w:left="6467" w:hanging="360"/>
      </w:pPr>
      <w:rPr>
        <w:rFonts w:ascii="Courier New" w:hAnsi="Courier New" w:cs="Courier New" w:hint="default"/>
      </w:rPr>
    </w:lvl>
    <w:lvl w:ilvl="8" w:tplc="04090005" w:tentative="1">
      <w:start w:val="1"/>
      <w:numFmt w:val="bullet"/>
      <w:lvlText w:val=""/>
      <w:lvlJc w:val="left"/>
      <w:pPr>
        <w:ind w:left="7187" w:hanging="360"/>
      </w:pPr>
      <w:rPr>
        <w:rFonts w:ascii="Wingdings" w:hAnsi="Wingdings" w:hint="default"/>
      </w:rPr>
    </w:lvl>
  </w:abstractNum>
  <w:abstractNum w:abstractNumId="15" w15:restartNumberingAfterBreak="0">
    <w:nsid w:val="254E65A1"/>
    <w:multiLevelType w:val="hybridMultilevel"/>
    <w:tmpl w:val="5478DD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5E45B5B"/>
    <w:multiLevelType w:val="hybridMultilevel"/>
    <w:tmpl w:val="7F125914"/>
    <w:lvl w:ilvl="0" w:tplc="AAFE3D2E">
      <w:start w:val="1"/>
      <w:numFmt w:val="decimal"/>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BDE14C7"/>
    <w:multiLevelType w:val="hybridMultilevel"/>
    <w:tmpl w:val="630AE8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C305635"/>
    <w:multiLevelType w:val="hybridMultilevel"/>
    <w:tmpl w:val="7794F0EC"/>
    <w:lvl w:ilvl="0" w:tplc="FFFFFFFF">
      <w:start w:val="1"/>
      <w:numFmt w:val="bullet"/>
      <w:lvlText w:val=""/>
      <w:lvlJc w:val="left"/>
      <w:pPr>
        <w:ind w:left="360" w:hanging="360"/>
      </w:pPr>
      <w:rPr>
        <w:rFonts w:ascii="Symbol" w:hAnsi="Symbol" w:hint="default"/>
      </w:rPr>
    </w:lvl>
    <w:lvl w:ilvl="1" w:tplc="06B83980">
      <w:start w:val="1"/>
      <w:numFmt w:val="bullet"/>
      <w:lvlText w:val=""/>
      <w:lvlJc w:val="left"/>
      <w:pPr>
        <w:ind w:left="1080" w:hanging="360"/>
      </w:pPr>
      <w:rPr>
        <w:rFonts w:ascii="Symbol" w:hAnsi="Symbol" w:hint="default"/>
      </w:rPr>
    </w:lvl>
    <w:lvl w:ilvl="2" w:tplc="6C4AF2A8">
      <w:start w:val="13"/>
      <w:numFmt w:val="bullet"/>
      <w:lvlText w:val="-"/>
      <w:lvlJc w:val="left"/>
      <w:pPr>
        <w:ind w:left="360" w:hanging="360"/>
      </w:pPr>
      <w:rPr>
        <w:rFonts w:ascii="Sakkal Majalla" w:eastAsiaTheme="minorHAnsi" w:hAnsi="Sakkal Majalla" w:cs="Sakkal Majalla"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2" w15:restartNumberingAfterBreak="0">
    <w:nsid w:val="38734A82"/>
    <w:multiLevelType w:val="hybridMultilevel"/>
    <w:tmpl w:val="57E8EC74"/>
    <w:lvl w:ilvl="0" w:tplc="BC9AEE2A">
      <w:start w:val="1"/>
      <w:numFmt w:val="bullet"/>
      <w:lvlText w:val="•"/>
      <w:lvlJc w:val="left"/>
      <w:pPr>
        <w:ind w:left="1569" w:hanging="360"/>
      </w:pPr>
    </w:lvl>
    <w:lvl w:ilvl="1" w:tplc="04090003" w:tentative="1">
      <w:start w:val="1"/>
      <w:numFmt w:val="bullet"/>
      <w:lvlText w:val="o"/>
      <w:lvlJc w:val="left"/>
      <w:pPr>
        <w:ind w:left="2289" w:hanging="360"/>
      </w:pPr>
      <w:rPr>
        <w:rFonts w:ascii="Courier New" w:hAnsi="Courier New" w:cs="Courier New" w:hint="default"/>
      </w:rPr>
    </w:lvl>
    <w:lvl w:ilvl="2" w:tplc="04090005" w:tentative="1">
      <w:start w:val="1"/>
      <w:numFmt w:val="bullet"/>
      <w:lvlText w:val=""/>
      <w:lvlJc w:val="left"/>
      <w:pPr>
        <w:ind w:left="3009" w:hanging="360"/>
      </w:pPr>
      <w:rPr>
        <w:rFonts w:ascii="Wingdings" w:hAnsi="Wingdings" w:hint="default"/>
      </w:rPr>
    </w:lvl>
    <w:lvl w:ilvl="3" w:tplc="04090001" w:tentative="1">
      <w:start w:val="1"/>
      <w:numFmt w:val="bullet"/>
      <w:lvlText w:val=""/>
      <w:lvlJc w:val="left"/>
      <w:pPr>
        <w:ind w:left="3729" w:hanging="360"/>
      </w:pPr>
      <w:rPr>
        <w:rFonts w:ascii="Symbol" w:hAnsi="Symbol" w:hint="default"/>
      </w:rPr>
    </w:lvl>
    <w:lvl w:ilvl="4" w:tplc="04090003" w:tentative="1">
      <w:start w:val="1"/>
      <w:numFmt w:val="bullet"/>
      <w:lvlText w:val="o"/>
      <w:lvlJc w:val="left"/>
      <w:pPr>
        <w:ind w:left="4449" w:hanging="360"/>
      </w:pPr>
      <w:rPr>
        <w:rFonts w:ascii="Courier New" w:hAnsi="Courier New" w:cs="Courier New" w:hint="default"/>
      </w:rPr>
    </w:lvl>
    <w:lvl w:ilvl="5" w:tplc="04090005" w:tentative="1">
      <w:start w:val="1"/>
      <w:numFmt w:val="bullet"/>
      <w:lvlText w:val=""/>
      <w:lvlJc w:val="left"/>
      <w:pPr>
        <w:ind w:left="5169" w:hanging="360"/>
      </w:pPr>
      <w:rPr>
        <w:rFonts w:ascii="Wingdings" w:hAnsi="Wingdings" w:hint="default"/>
      </w:rPr>
    </w:lvl>
    <w:lvl w:ilvl="6" w:tplc="04090001" w:tentative="1">
      <w:start w:val="1"/>
      <w:numFmt w:val="bullet"/>
      <w:lvlText w:val=""/>
      <w:lvlJc w:val="left"/>
      <w:pPr>
        <w:ind w:left="5889" w:hanging="360"/>
      </w:pPr>
      <w:rPr>
        <w:rFonts w:ascii="Symbol" w:hAnsi="Symbol" w:hint="default"/>
      </w:rPr>
    </w:lvl>
    <w:lvl w:ilvl="7" w:tplc="04090003" w:tentative="1">
      <w:start w:val="1"/>
      <w:numFmt w:val="bullet"/>
      <w:lvlText w:val="o"/>
      <w:lvlJc w:val="left"/>
      <w:pPr>
        <w:ind w:left="6609" w:hanging="360"/>
      </w:pPr>
      <w:rPr>
        <w:rFonts w:ascii="Courier New" w:hAnsi="Courier New" w:cs="Courier New" w:hint="default"/>
      </w:rPr>
    </w:lvl>
    <w:lvl w:ilvl="8" w:tplc="04090005" w:tentative="1">
      <w:start w:val="1"/>
      <w:numFmt w:val="bullet"/>
      <w:lvlText w:val=""/>
      <w:lvlJc w:val="left"/>
      <w:pPr>
        <w:ind w:left="7329" w:hanging="360"/>
      </w:pPr>
      <w:rPr>
        <w:rFonts w:ascii="Wingdings" w:hAnsi="Wingdings" w:hint="default"/>
      </w:rPr>
    </w:lvl>
  </w:abstractNum>
  <w:abstractNum w:abstractNumId="23" w15:restartNumberingAfterBreak="0">
    <w:nsid w:val="392D28C2"/>
    <w:multiLevelType w:val="hybridMultilevel"/>
    <w:tmpl w:val="A31CFC20"/>
    <w:lvl w:ilvl="0" w:tplc="80D2696A">
      <w:start w:val="1"/>
      <w:numFmt w:val="bullet"/>
      <w:lvlText w:val="◦"/>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C1001F7"/>
    <w:multiLevelType w:val="multilevel"/>
    <w:tmpl w:val="04D24974"/>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EDE1E3F"/>
    <w:multiLevelType w:val="hybridMultilevel"/>
    <w:tmpl w:val="3E98D4E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F2C4248"/>
    <w:multiLevelType w:val="hybridMultilevel"/>
    <w:tmpl w:val="0198641C"/>
    <w:lvl w:ilvl="0" w:tplc="0409000D">
      <w:start w:val="1"/>
      <w:numFmt w:val="bullet"/>
      <w:lvlText w:val=""/>
      <w:lvlJc w:val="left"/>
      <w:pPr>
        <w:ind w:left="1427" w:hanging="360"/>
      </w:pPr>
      <w:rPr>
        <w:rFonts w:ascii="Wingdings" w:hAnsi="Wingdings" w:hint="default"/>
      </w:rPr>
    </w:lvl>
    <w:lvl w:ilvl="1" w:tplc="04090003" w:tentative="1">
      <w:start w:val="1"/>
      <w:numFmt w:val="bullet"/>
      <w:lvlText w:val="o"/>
      <w:lvlJc w:val="left"/>
      <w:pPr>
        <w:ind w:left="2147" w:hanging="360"/>
      </w:pPr>
      <w:rPr>
        <w:rFonts w:ascii="Courier New" w:hAnsi="Courier New" w:cs="Courier New" w:hint="default"/>
      </w:rPr>
    </w:lvl>
    <w:lvl w:ilvl="2" w:tplc="04090005" w:tentative="1">
      <w:start w:val="1"/>
      <w:numFmt w:val="bullet"/>
      <w:lvlText w:val=""/>
      <w:lvlJc w:val="left"/>
      <w:pPr>
        <w:ind w:left="2867" w:hanging="360"/>
      </w:pPr>
      <w:rPr>
        <w:rFonts w:ascii="Wingdings" w:hAnsi="Wingdings" w:hint="default"/>
      </w:rPr>
    </w:lvl>
    <w:lvl w:ilvl="3" w:tplc="04090001" w:tentative="1">
      <w:start w:val="1"/>
      <w:numFmt w:val="bullet"/>
      <w:lvlText w:val=""/>
      <w:lvlJc w:val="left"/>
      <w:pPr>
        <w:ind w:left="3587" w:hanging="360"/>
      </w:pPr>
      <w:rPr>
        <w:rFonts w:ascii="Symbol" w:hAnsi="Symbol" w:hint="default"/>
      </w:rPr>
    </w:lvl>
    <w:lvl w:ilvl="4" w:tplc="04090003" w:tentative="1">
      <w:start w:val="1"/>
      <w:numFmt w:val="bullet"/>
      <w:lvlText w:val="o"/>
      <w:lvlJc w:val="left"/>
      <w:pPr>
        <w:ind w:left="4307" w:hanging="360"/>
      </w:pPr>
      <w:rPr>
        <w:rFonts w:ascii="Courier New" w:hAnsi="Courier New" w:cs="Courier New" w:hint="default"/>
      </w:rPr>
    </w:lvl>
    <w:lvl w:ilvl="5" w:tplc="04090005" w:tentative="1">
      <w:start w:val="1"/>
      <w:numFmt w:val="bullet"/>
      <w:lvlText w:val=""/>
      <w:lvlJc w:val="left"/>
      <w:pPr>
        <w:ind w:left="5027" w:hanging="360"/>
      </w:pPr>
      <w:rPr>
        <w:rFonts w:ascii="Wingdings" w:hAnsi="Wingdings" w:hint="default"/>
      </w:rPr>
    </w:lvl>
    <w:lvl w:ilvl="6" w:tplc="04090001" w:tentative="1">
      <w:start w:val="1"/>
      <w:numFmt w:val="bullet"/>
      <w:lvlText w:val=""/>
      <w:lvlJc w:val="left"/>
      <w:pPr>
        <w:ind w:left="5747" w:hanging="360"/>
      </w:pPr>
      <w:rPr>
        <w:rFonts w:ascii="Symbol" w:hAnsi="Symbol" w:hint="default"/>
      </w:rPr>
    </w:lvl>
    <w:lvl w:ilvl="7" w:tplc="04090003" w:tentative="1">
      <w:start w:val="1"/>
      <w:numFmt w:val="bullet"/>
      <w:lvlText w:val="o"/>
      <w:lvlJc w:val="left"/>
      <w:pPr>
        <w:ind w:left="6467" w:hanging="360"/>
      </w:pPr>
      <w:rPr>
        <w:rFonts w:ascii="Courier New" w:hAnsi="Courier New" w:cs="Courier New" w:hint="default"/>
      </w:rPr>
    </w:lvl>
    <w:lvl w:ilvl="8" w:tplc="04090005" w:tentative="1">
      <w:start w:val="1"/>
      <w:numFmt w:val="bullet"/>
      <w:lvlText w:val=""/>
      <w:lvlJc w:val="left"/>
      <w:pPr>
        <w:ind w:left="7187" w:hanging="360"/>
      </w:pPr>
      <w:rPr>
        <w:rFonts w:ascii="Wingdings" w:hAnsi="Wingdings" w:hint="default"/>
      </w:rPr>
    </w:lvl>
  </w:abstractNum>
  <w:abstractNum w:abstractNumId="27" w15:restartNumberingAfterBreak="0">
    <w:nsid w:val="437F1AB8"/>
    <w:multiLevelType w:val="hybridMultilevel"/>
    <w:tmpl w:val="20C6D5D6"/>
    <w:lvl w:ilvl="0" w:tplc="0409000F">
      <w:start w:val="1"/>
      <w:numFmt w:val="decimal"/>
      <w:lvlText w:val="%1."/>
      <w:lvlJc w:val="left"/>
      <w:pPr>
        <w:ind w:left="1067" w:hanging="360"/>
      </w:pPr>
      <w:rPr>
        <w:rFonts w:hint="default"/>
      </w:rPr>
    </w:lvl>
    <w:lvl w:ilvl="1" w:tplc="04090019" w:tentative="1">
      <w:start w:val="1"/>
      <w:numFmt w:val="lowerLetter"/>
      <w:lvlText w:val="%2."/>
      <w:lvlJc w:val="left"/>
      <w:pPr>
        <w:ind w:left="1787" w:hanging="360"/>
      </w:pPr>
    </w:lvl>
    <w:lvl w:ilvl="2" w:tplc="0409001B" w:tentative="1">
      <w:start w:val="1"/>
      <w:numFmt w:val="lowerRoman"/>
      <w:lvlText w:val="%3."/>
      <w:lvlJc w:val="right"/>
      <w:pPr>
        <w:ind w:left="2507" w:hanging="180"/>
      </w:pPr>
    </w:lvl>
    <w:lvl w:ilvl="3" w:tplc="0409000F" w:tentative="1">
      <w:start w:val="1"/>
      <w:numFmt w:val="decimal"/>
      <w:lvlText w:val="%4."/>
      <w:lvlJc w:val="left"/>
      <w:pPr>
        <w:ind w:left="3227" w:hanging="360"/>
      </w:pPr>
    </w:lvl>
    <w:lvl w:ilvl="4" w:tplc="04090019" w:tentative="1">
      <w:start w:val="1"/>
      <w:numFmt w:val="lowerLetter"/>
      <w:lvlText w:val="%5."/>
      <w:lvlJc w:val="left"/>
      <w:pPr>
        <w:ind w:left="3947" w:hanging="360"/>
      </w:pPr>
    </w:lvl>
    <w:lvl w:ilvl="5" w:tplc="0409001B" w:tentative="1">
      <w:start w:val="1"/>
      <w:numFmt w:val="lowerRoman"/>
      <w:lvlText w:val="%6."/>
      <w:lvlJc w:val="right"/>
      <w:pPr>
        <w:ind w:left="4667" w:hanging="180"/>
      </w:pPr>
    </w:lvl>
    <w:lvl w:ilvl="6" w:tplc="0409000F" w:tentative="1">
      <w:start w:val="1"/>
      <w:numFmt w:val="decimal"/>
      <w:lvlText w:val="%7."/>
      <w:lvlJc w:val="left"/>
      <w:pPr>
        <w:ind w:left="5387" w:hanging="360"/>
      </w:pPr>
    </w:lvl>
    <w:lvl w:ilvl="7" w:tplc="04090019" w:tentative="1">
      <w:start w:val="1"/>
      <w:numFmt w:val="lowerLetter"/>
      <w:lvlText w:val="%8."/>
      <w:lvlJc w:val="left"/>
      <w:pPr>
        <w:ind w:left="6107" w:hanging="360"/>
      </w:pPr>
    </w:lvl>
    <w:lvl w:ilvl="8" w:tplc="0409001B" w:tentative="1">
      <w:start w:val="1"/>
      <w:numFmt w:val="lowerRoman"/>
      <w:lvlText w:val="%9."/>
      <w:lvlJc w:val="right"/>
      <w:pPr>
        <w:ind w:left="6827" w:hanging="180"/>
      </w:pPr>
    </w:lvl>
  </w:abstractNum>
  <w:abstractNum w:abstractNumId="28" w15:restartNumberingAfterBreak="0">
    <w:nsid w:val="46600F08"/>
    <w:multiLevelType w:val="hybridMultilevel"/>
    <w:tmpl w:val="9EB62BFA"/>
    <w:lvl w:ilvl="0" w:tplc="0EE4B0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E1259FE"/>
    <w:multiLevelType w:val="multilevel"/>
    <w:tmpl w:val="848EB232"/>
    <w:lvl w:ilvl="0">
      <w:start w:val="1"/>
      <w:numFmt w:val="decimal"/>
      <w:lvlText w:val="%1."/>
      <w:lvlJc w:val="left"/>
      <w:pPr>
        <w:ind w:left="720" w:hanging="360"/>
      </w:pPr>
      <w:rPr>
        <w:rFonts w:hint="default"/>
      </w:rPr>
    </w:lvl>
    <w:lvl w:ilvl="1">
      <w:start w:val="4"/>
      <w:numFmt w:val="decimal"/>
      <w:isLgl/>
      <w:lvlText w:val="%1.%2"/>
      <w:lvlJc w:val="left"/>
      <w:pPr>
        <w:ind w:left="1080" w:hanging="720"/>
      </w:pPr>
      <w:rPr>
        <w:rFonts w:hint="default"/>
      </w:rPr>
    </w:lvl>
    <w:lvl w:ilvl="2">
      <w:start w:val="5"/>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0" w15:restartNumberingAfterBreak="0">
    <w:nsid w:val="4EE15A6D"/>
    <w:multiLevelType w:val="hybridMultilevel"/>
    <w:tmpl w:val="9618B488"/>
    <w:lvl w:ilvl="0" w:tplc="8C7E3756">
      <w:start w:val="1"/>
      <w:numFmt w:val="decimal"/>
      <w:lvlText w:val="%1."/>
      <w:lvlJc w:val="left"/>
      <w:pPr>
        <w:ind w:left="1221" w:hanging="372"/>
      </w:pPr>
      <w:rPr>
        <w:rFonts w:hint="eastAsia"/>
      </w:rPr>
    </w:lvl>
    <w:lvl w:ilvl="1" w:tplc="7CC8869C">
      <w:start w:val="1"/>
      <w:numFmt w:val="arabicAlpha"/>
      <w:lvlText w:val="%2."/>
      <w:lvlJc w:val="left"/>
      <w:pPr>
        <w:ind w:left="1864" w:hanging="360"/>
      </w:pPr>
      <w:rPr>
        <w:rFonts w:hint="default"/>
      </w:rPr>
    </w:lvl>
    <w:lvl w:ilvl="2" w:tplc="0409001B" w:tentative="1">
      <w:start w:val="1"/>
      <w:numFmt w:val="lowerRoman"/>
      <w:lvlText w:val="%3."/>
      <w:lvlJc w:val="right"/>
      <w:pPr>
        <w:ind w:left="2584" w:hanging="180"/>
      </w:pPr>
    </w:lvl>
    <w:lvl w:ilvl="3" w:tplc="0409000F" w:tentative="1">
      <w:start w:val="1"/>
      <w:numFmt w:val="decimal"/>
      <w:lvlText w:val="%4."/>
      <w:lvlJc w:val="left"/>
      <w:pPr>
        <w:ind w:left="3304" w:hanging="360"/>
      </w:pPr>
    </w:lvl>
    <w:lvl w:ilvl="4" w:tplc="04090019" w:tentative="1">
      <w:start w:val="1"/>
      <w:numFmt w:val="lowerLetter"/>
      <w:lvlText w:val="%5."/>
      <w:lvlJc w:val="left"/>
      <w:pPr>
        <w:ind w:left="4024" w:hanging="360"/>
      </w:pPr>
    </w:lvl>
    <w:lvl w:ilvl="5" w:tplc="0409001B" w:tentative="1">
      <w:start w:val="1"/>
      <w:numFmt w:val="lowerRoman"/>
      <w:lvlText w:val="%6."/>
      <w:lvlJc w:val="right"/>
      <w:pPr>
        <w:ind w:left="4744" w:hanging="180"/>
      </w:pPr>
    </w:lvl>
    <w:lvl w:ilvl="6" w:tplc="0409000F" w:tentative="1">
      <w:start w:val="1"/>
      <w:numFmt w:val="decimal"/>
      <w:lvlText w:val="%7."/>
      <w:lvlJc w:val="left"/>
      <w:pPr>
        <w:ind w:left="5464" w:hanging="360"/>
      </w:pPr>
    </w:lvl>
    <w:lvl w:ilvl="7" w:tplc="04090019" w:tentative="1">
      <w:start w:val="1"/>
      <w:numFmt w:val="lowerLetter"/>
      <w:lvlText w:val="%8."/>
      <w:lvlJc w:val="left"/>
      <w:pPr>
        <w:ind w:left="6184" w:hanging="360"/>
      </w:pPr>
    </w:lvl>
    <w:lvl w:ilvl="8" w:tplc="0409001B" w:tentative="1">
      <w:start w:val="1"/>
      <w:numFmt w:val="lowerRoman"/>
      <w:lvlText w:val="%9."/>
      <w:lvlJc w:val="right"/>
      <w:pPr>
        <w:ind w:left="6904" w:hanging="180"/>
      </w:pPr>
    </w:lvl>
  </w:abstractNum>
  <w:abstractNum w:abstractNumId="31" w15:restartNumberingAfterBreak="0">
    <w:nsid w:val="555D0F30"/>
    <w:multiLevelType w:val="multilevel"/>
    <w:tmpl w:val="C33433B2"/>
    <w:lvl w:ilvl="0">
      <w:start w:val="2"/>
      <w:numFmt w:val="decimal"/>
      <w:lvlText w:val="%1"/>
      <w:lvlJc w:val="left"/>
      <w:pPr>
        <w:ind w:left="636" w:hanging="636"/>
      </w:pPr>
      <w:rPr>
        <w:rFonts w:hint="default"/>
      </w:rPr>
    </w:lvl>
    <w:lvl w:ilvl="1">
      <w:start w:val="4"/>
      <w:numFmt w:val="decimal"/>
      <w:lvlText w:val="%1.%2"/>
      <w:lvlJc w:val="left"/>
      <w:pPr>
        <w:ind w:left="900" w:hanging="720"/>
      </w:pPr>
      <w:rPr>
        <w:rFonts w:hint="default"/>
      </w:rPr>
    </w:lvl>
    <w:lvl w:ilvl="2">
      <w:start w:val="5"/>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32" w15:restartNumberingAfterBreak="0">
    <w:nsid w:val="5812048C"/>
    <w:multiLevelType w:val="hybridMultilevel"/>
    <w:tmpl w:val="C278F68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BC55300"/>
    <w:multiLevelType w:val="hybridMultilevel"/>
    <w:tmpl w:val="E9AE58B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C4458CD"/>
    <w:multiLevelType w:val="hybridMultilevel"/>
    <w:tmpl w:val="C96E1188"/>
    <w:lvl w:ilvl="0" w:tplc="690A2020">
      <w:start w:val="5"/>
      <w:numFmt w:val="arabicAlpha"/>
      <w:lvlText w:val="%1."/>
      <w:lvlJc w:val="left"/>
      <w:pPr>
        <w:ind w:left="1864" w:hanging="360"/>
      </w:pPr>
      <w:rPr>
        <w:rFonts w:hint="default"/>
      </w:rPr>
    </w:lvl>
    <w:lvl w:ilvl="1" w:tplc="04090019" w:tentative="1">
      <w:start w:val="1"/>
      <w:numFmt w:val="lowerLetter"/>
      <w:lvlText w:val="%2."/>
      <w:lvlJc w:val="left"/>
      <w:pPr>
        <w:ind w:left="2584" w:hanging="360"/>
      </w:pPr>
    </w:lvl>
    <w:lvl w:ilvl="2" w:tplc="0409001B" w:tentative="1">
      <w:start w:val="1"/>
      <w:numFmt w:val="lowerRoman"/>
      <w:lvlText w:val="%3."/>
      <w:lvlJc w:val="right"/>
      <w:pPr>
        <w:ind w:left="3304" w:hanging="180"/>
      </w:pPr>
    </w:lvl>
    <w:lvl w:ilvl="3" w:tplc="0409000F" w:tentative="1">
      <w:start w:val="1"/>
      <w:numFmt w:val="decimal"/>
      <w:lvlText w:val="%4."/>
      <w:lvlJc w:val="left"/>
      <w:pPr>
        <w:ind w:left="4024" w:hanging="360"/>
      </w:pPr>
    </w:lvl>
    <w:lvl w:ilvl="4" w:tplc="04090019" w:tentative="1">
      <w:start w:val="1"/>
      <w:numFmt w:val="lowerLetter"/>
      <w:lvlText w:val="%5."/>
      <w:lvlJc w:val="left"/>
      <w:pPr>
        <w:ind w:left="4744" w:hanging="360"/>
      </w:pPr>
    </w:lvl>
    <w:lvl w:ilvl="5" w:tplc="0409001B" w:tentative="1">
      <w:start w:val="1"/>
      <w:numFmt w:val="lowerRoman"/>
      <w:lvlText w:val="%6."/>
      <w:lvlJc w:val="right"/>
      <w:pPr>
        <w:ind w:left="5464" w:hanging="180"/>
      </w:pPr>
    </w:lvl>
    <w:lvl w:ilvl="6" w:tplc="0409000F" w:tentative="1">
      <w:start w:val="1"/>
      <w:numFmt w:val="decimal"/>
      <w:lvlText w:val="%7."/>
      <w:lvlJc w:val="left"/>
      <w:pPr>
        <w:ind w:left="6184" w:hanging="360"/>
      </w:pPr>
    </w:lvl>
    <w:lvl w:ilvl="7" w:tplc="04090019" w:tentative="1">
      <w:start w:val="1"/>
      <w:numFmt w:val="lowerLetter"/>
      <w:lvlText w:val="%8."/>
      <w:lvlJc w:val="left"/>
      <w:pPr>
        <w:ind w:left="6904" w:hanging="360"/>
      </w:pPr>
    </w:lvl>
    <w:lvl w:ilvl="8" w:tplc="0409001B" w:tentative="1">
      <w:start w:val="1"/>
      <w:numFmt w:val="lowerRoman"/>
      <w:lvlText w:val="%9."/>
      <w:lvlJc w:val="right"/>
      <w:pPr>
        <w:ind w:left="7624" w:hanging="180"/>
      </w:pPr>
    </w:lvl>
  </w:abstractNum>
  <w:abstractNum w:abstractNumId="35" w15:restartNumberingAfterBreak="0">
    <w:nsid w:val="5E286735"/>
    <w:multiLevelType w:val="hybridMultilevel"/>
    <w:tmpl w:val="3A3692C8"/>
    <w:lvl w:ilvl="0" w:tplc="BC9AEE2A">
      <w:start w:val="1"/>
      <w:numFmt w:val="bullet"/>
      <w:lvlText w:val="•"/>
      <w:lvlJc w:val="left"/>
      <w:pPr>
        <w:ind w:left="1427" w:hanging="360"/>
      </w:pPr>
    </w:lvl>
    <w:lvl w:ilvl="1" w:tplc="04090003" w:tentative="1">
      <w:start w:val="1"/>
      <w:numFmt w:val="bullet"/>
      <w:lvlText w:val="o"/>
      <w:lvlJc w:val="left"/>
      <w:pPr>
        <w:ind w:left="2147" w:hanging="360"/>
      </w:pPr>
      <w:rPr>
        <w:rFonts w:ascii="Courier New" w:hAnsi="Courier New" w:cs="Courier New" w:hint="default"/>
      </w:rPr>
    </w:lvl>
    <w:lvl w:ilvl="2" w:tplc="04090005" w:tentative="1">
      <w:start w:val="1"/>
      <w:numFmt w:val="bullet"/>
      <w:lvlText w:val=""/>
      <w:lvlJc w:val="left"/>
      <w:pPr>
        <w:ind w:left="2867" w:hanging="360"/>
      </w:pPr>
      <w:rPr>
        <w:rFonts w:ascii="Wingdings" w:hAnsi="Wingdings" w:hint="default"/>
      </w:rPr>
    </w:lvl>
    <w:lvl w:ilvl="3" w:tplc="04090001" w:tentative="1">
      <w:start w:val="1"/>
      <w:numFmt w:val="bullet"/>
      <w:lvlText w:val=""/>
      <w:lvlJc w:val="left"/>
      <w:pPr>
        <w:ind w:left="3587" w:hanging="360"/>
      </w:pPr>
      <w:rPr>
        <w:rFonts w:ascii="Symbol" w:hAnsi="Symbol" w:hint="default"/>
      </w:rPr>
    </w:lvl>
    <w:lvl w:ilvl="4" w:tplc="04090003" w:tentative="1">
      <w:start w:val="1"/>
      <w:numFmt w:val="bullet"/>
      <w:lvlText w:val="o"/>
      <w:lvlJc w:val="left"/>
      <w:pPr>
        <w:ind w:left="4307" w:hanging="360"/>
      </w:pPr>
      <w:rPr>
        <w:rFonts w:ascii="Courier New" w:hAnsi="Courier New" w:cs="Courier New" w:hint="default"/>
      </w:rPr>
    </w:lvl>
    <w:lvl w:ilvl="5" w:tplc="04090005" w:tentative="1">
      <w:start w:val="1"/>
      <w:numFmt w:val="bullet"/>
      <w:lvlText w:val=""/>
      <w:lvlJc w:val="left"/>
      <w:pPr>
        <w:ind w:left="5027" w:hanging="360"/>
      </w:pPr>
      <w:rPr>
        <w:rFonts w:ascii="Wingdings" w:hAnsi="Wingdings" w:hint="default"/>
      </w:rPr>
    </w:lvl>
    <w:lvl w:ilvl="6" w:tplc="04090001" w:tentative="1">
      <w:start w:val="1"/>
      <w:numFmt w:val="bullet"/>
      <w:lvlText w:val=""/>
      <w:lvlJc w:val="left"/>
      <w:pPr>
        <w:ind w:left="5747" w:hanging="360"/>
      </w:pPr>
      <w:rPr>
        <w:rFonts w:ascii="Symbol" w:hAnsi="Symbol" w:hint="default"/>
      </w:rPr>
    </w:lvl>
    <w:lvl w:ilvl="7" w:tplc="04090003" w:tentative="1">
      <w:start w:val="1"/>
      <w:numFmt w:val="bullet"/>
      <w:lvlText w:val="o"/>
      <w:lvlJc w:val="left"/>
      <w:pPr>
        <w:ind w:left="6467" w:hanging="360"/>
      </w:pPr>
      <w:rPr>
        <w:rFonts w:ascii="Courier New" w:hAnsi="Courier New" w:cs="Courier New" w:hint="default"/>
      </w:rPr>
    </w:lvl>
    <w:lvl w:ilvl="8" w:tplc="04090005" w:tentative="1">
      <w:start w:val="1"/>
      <w:numFmt w:val="bullet"/>
      <w:lvlText w:val=""/>
      <w:lvlJc w:val="left"/>
      <w:pPr>
        <w:ind w:left="7187" w:hanging="360"/>
      </w:pPr>
      <w:rPr>
        <w:rFonts w:ascii="Wingdings" w:hAnsi="Wingdings" w:hint="default"/>
      </w:rPr>
    </w:lvl>
  </w:abstractNum>
  <w:abstractNum w:abstractNumId="36"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7" w15:restartNumberingAfterBreak="0">
    <w:nsid w:val="69BA4F11"/>
    <w:multiLevelType w:val="hybridMultilevel"/>
    <w:tmpl w:val="654455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B2D685E"/>
    <w:multiLevelType w:val="hybridMultilevel"/>
    <w:tmpl w:val="530EC05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DC158FD"/>
    <w:multiLevelType w:val="hybridMultilevel"/>
    <w:tmpl w:val="63B8073C"/>
    <w:lvl w:ilvl="0" w:tplc="0409000D">
      <w:start w:val="1"/>
      <w:numFmt w:val="bullet"/>
      <w:lvlText w:val=""/>
      <w:lvlJc w:val="left"/>
      <w:pPr>
        <w:ind w:left="1427" w:hanging="360"/>
      </w:pPr>
      <w:rPr>
        <w:rFonts w:ascii="Wingdings" w:hAnsi="Wingdings" w:hint="default"/>
      </w:rPr>
    </w:lvl>
    <w:lvl w:ilvl="1" w:tplc="04090003" w:tentative="1">
      <w:start w:val="1"/>
      <w:numFmt w:val="bullet"/>
      <w:lvlText w:val="o"/>
      <w:lvlJc w:val="left"/>
      <w:pPr>
        <w:ind w:left="2147" w:hanging="360"/>
      </w:pPr>
      <w:rPr>
        <w:rFonts w:ascii="Courier New" w:hAnsi="Courier New" w:cs="Courier New" w:hint="default"/>
      </w:rPr>
    </w:lvl>
    <w:lvl w:ilvl="2" w:tplc="04090005" w:tentative="1">
      <w:start w:val="1"/>
      <w:numFmt w:val="bullet"/>
      <w:lvlText w:val=""/>
      <w:lvlJc w:val="left"/>
      <w:pPr>
        <w:ind w:left="2867" w:hanging="360"/>
      </w:pPr>
      <w:rPr>
        <w:rFonts w:ascii="Wingdings" w:hAnsi="Wingdings" w:hint="default"/>
      </w:rPr>
    </w:lvl>
    <w:lvl w:ilvl="3" w:tplc="04090001" w:tentative="1">
      <w:start w:val="1"/>
      <w:numFmt w:val="bullet"/>
      <w:lvlText w:val=""/>
      <w:lvlJc w:val="left"/>
      <w:pPr>
        <w:ind w:left="3587" w:hanging="360"/>
      </w:pPr>
      <w:rPr>
        <w:rFonts w:ascii="Symbol" w:hAnsi="Symbol" w:hint="default"/>
      </w:rPr>
    </w:lvl>
    <w:lvl w:ilvl="4" w:tplc="04090003" w:tentative="1">
      <w:start w:val="1"/>
      <w:numFmt w:val="bullet"/>
      <w:lvlText w:val="o"/>
      <w:lvlJc w:val="left"/>
      <w:pPr>
        <w:ind w:left="4307" w:hanging="360"/>
      </w:pPr>
      <w:rPr>
        <w:rFonts w:ascii="Courier New" w:hAnsi="Courier New" w:cs="Courier New" w:hint="default"/>
      </w:rPr>
    </w:lvl>
    <w:lvl w:ilvl="5" w:tplc="04090005" w:tentative="1">
      <w:start w:val="1"/>
      <w:numFmt w:val="bullet"/>
      <w:lvlText w:val=""/>
      <w:lvlJc w:val="left"/>
      <w:pPr>
        <w:ind w:left="5027" w:hanging="360"/>
      </w:pPr>
      <w:rPr>
        <w:rFonts w:ascii="Wingdings" w:hAnsi="Wingdings" w:hint="default"/>
      </w:rPr>
    </w:lvl>
    <w:lvl w:ilvl="6" w:tplc="04090001" w:tentative="1">
      <w:start w:val="1"/>
      <w:numFmt w:val="bullet"/>
      <w:lvlText w:val=""/>
      <w:lvlJc w:val="left"/>
      <w:pPr>
        <w:ind w:left="5747" w:hanging="360"/>
      </w:pPr>
      <w:rPr>
        <w:rFonts w:ascii="Symbol" w:hAnsi="Symbol" w:hint="default"/>
      </w:rPr>
    </w:lvl>
    <w:lvl w:ilvl="7" w:tplc="04090003" w:tentative="1">
      <w:start w:val="1"/>
      <w:numFmt w:val="bullet"/>
      <w:lvlText w:val="o"/>
      <w:lvlJc w:val="left"/>
      <w:pPr>
        <w:ind w:left="6467" w:hanging="360"/>
      </w:pPr>
      <w:rPr>
        <w:rFonts w:ascii="Courier New" w:hAnsi="Courier New" w:cs="Courier New" w:hint="default"/>
      </w:rPr>
    </w:lvl>
    <w:lvl w:ilvl="8" w:tplc="04090005" w:tentative="1">
      <w:start w:val="1"/>
      <w:numFmt w:val="bullet"/>
      <w:lvlText w:val=""/>
      <w:lvlJc w:val="left"/>
      <w:pPr>
        <w:ind w:left="7187" w:hanging="360"/>
      </w:pPr>
      <w:rPr>
        <w:rFonts w:ascii="Wingdings" w:hAnsi="Wingdings" w:hint="default"/>
      </w:rPr>
    </w:lvl>
  </w:abstractNum>
  <w:abstractNum w:abstractNumId="40" w15:restartNumberingAfterBreak="0">
    <w:nsid w:val="750F16C0"/>
    <w:multiLevelType w:val="hybridMultilevel"/>
    <w:tmpl w:val="D1703078"/>
    <w:lvl w:ilvl="0" w:tplc="BC9AEE2A">
      <w:start w:val="1"/>
      <w:numFmt w:val="bullet"/>
      <w:lvlText w:val="•"/>
      <w:lvlJc w:val="left"/>
      <w:pPr>
        <w:ind w:left="1427" w:hanging="360"/>
      </w:pPr>
      <w:rPr>
        <w:rFonts w:hint="default"/>
      </w:rPr>
    </w:lvl>
    <w:lvl w:ilvl="1" w:tplc="04090003" w:tentative="1">
      <w:start w:val="1"/>
      <w:numFmt w:val="bullet"/>
      <w:lvlText w:val="o"/>
      <w:lvlJc w:val="left"/>
      <w:pPr>
        <w:ind w:left="2147" w:hanging="360"/>
      </w:pPr>
      <w:rPr>
        <w:rFonts w:ascii="Courier New" w:hAnsi="Courier New" w:cs="Courier New" w:hint="default"/>
      </w:rPr>
    </w:lvl>
    <w:lvl w:ilvl="2" w:tplc="04090005" w:tentative="1">
      <w:start w:val="1"/>
      <w:numFmt w:val="bullet"/>
      <w:lvlText w:val=""/>
      <w:lvlJc w:val="left"/>
      <w:pPr>
        <w:ind w:left="2867" w:hanging="360"/>
      </w:pPr>
      <w:rPr>
        <w:rFonts w:ascii="Wingdings" w:hAnsi="Wingdings" w:hint="default"/>
      </w:rPr>
    </w:lvl>
    <w:lvl w:ilvl="3" w:tplc="04090001" w:tentative="1">
      <w:start w:val="1"/>
      <w:numFmt w:val="bullet"/>
      <w:lvlText w:val=""/>
      <w:lvlJc w:val="left"/>
      <w:pPr>
        <w:ind w:left="3587" w:hanging="360"/>
      </w:pPr>
      <w:rPr>
        <w:rFonts w:ascii="Symbol" w:hAnsi="Symbol" w:hint="default"/>
      </w:rPr>
    </w:lvl>
    <w:lvl w:ilvl="4" w:tplc="04090003" w:tentative="1">
      <w:start w:val="1"/>
      <w:numFmt w:val="bullet"/>
      <w:lvlText w:val="o"/>
      <w:lvlJc w:val="left"/>
      <w:pPr>
        <w:ind w:left="4307" w:hanging="360"/>
      </w:pPr>
      <w:rPr>
        <w:rFonts w:ascii="Courier New" w:hAnsi="Courier New" w:cs="Courier New" w:hint="default"/>
      </w:rPr>
    </w:lvl>
    <w:lvl w:ilvl="5" w:tplc="04090005" w:tentative="1">
      <w:start w:val="1"/>
      <w:numFmt w:val="bullet"/>
      <w:lvlText w:val=""/>
      <w:lvlJc w:val="left"/>
      <w:pPr>
        <w:ind w:left="5027" w:hanging="360"/>
      </w:pPr>
      <w:rPr>
        <w:rFonts w:ascii="Wingdings" w:hAnsi="Wingdings" w:hint="default"/>
      </w:rPr>
    </w:lvl>
    <w:lvl w:ilvl="6" w:tplc="04090001" w:tentative="1">
      <w:start w:val="1"/>
      <w:numFmt w:val="bullet"/>
      <w:lvlText w:val=""/>
      <w:lvlJc w:val="left"/>
      <w:pPr>
        <w:ind w:left="5747" w:hanging="360"/>
      </w:pPr>
      <w:rPr>
        <w:rFonts w:ascii="Symbol" w:hAnsi="Symbol" w:hint="default"/>
      </w:rPr>
    </w:lvl>
    <w:lvl w:ilvl="7" w:tplc="04090003" w:tentative="1">
      <w:start w:val="1"/>
      <w:numFmt w:val="bullet"/>
      <w:lvlText w:val="o"/>
      <w:lvlJc w:val="left"/>
      <w:pPr>
        <w:ind w:left="6467" w:hanging="360"/>
      </w:pPr>
      <w:rPr>
        <w:rFonts w:ascii="Courier New" w:hAnsi="Courier New" w:cs="Courier New" w:hint="default"/>
      </w:rPr>
    </w:lvl>
    <w:lvl w:ilvl="8" w:tplc="04090005" w:tentative="1">
      <w:start w:val="1"/>
      <w:numFmt w:val="bullet"/>
      <w:lvlText w:val=""/>
      <w:lvlJc w:val="left"/>
      <w:pPr>
        <w:ind w:left="7187" w:hanging="360"/>
      </w:pPr>
      <w:rPr>
        <w:rFonts w:ascii="Wingdings" w:hAnsi="Wingdings" w:hint="default"/>
      </w:rPr>
    </w:lvl>
  </w:abstractNum>
  <w:abstractNum w:abstractNumId="41" w15:restartNumberingAfterBreak="0">
    <w:nsid w:val="772B078E"/>
    <w:multiLevelType w:val="hybridMultilevel"/>
    <w:tmpl w:val="006200A0"/>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45346292">
    <w:abstractNumId w:val="33"/>
  </w:num>
  <w:num w:numId="2" w16cid:durableId="582181910">
    <w:abstractNumId w:val="38"/>
  </w:num>
  <w:num w:numId="3" w16cid:durableId="995568552">
    <w:abstractNumId w:val="13"/>
  </w:num>
  <w:num w:numId="4" w16cid:durableId="1079057845">
    <w:abstractNumId w:val="19"/>
  </w:num>
  <w:num w:numId="5" w16cid:durableId="1826628092">
    <w:abstractNumId w:val="42"/>
  </w:num>
  <w:num w:numId="6" w16cid:durableId="478350632">
    <w:abstractNumId w:val="16"/>
  </w:num>
  <w:num w:numId="7" w16cid:durableId="1657803091">
    <w:abstractNumId w:val="21"/>
  </w:num>
  <w:num w:numId="8" w16cid:durableId="1472138064">
    <w:abstractNumId w:val="8"/>
  </w:num>
  <w:num w:numId="9" w16cid:durableId="1845515422">
    <w:abstractNumId w:val="24"/>
  </w:num>
  <w:num w:numId="10" w16cid:durableId="1976795121">
    <w:abstractNumId w:val="6"/>
  </w:num>
  <w:num w:numId="11" w16cid:durableId="34502937">
    <w:abstractNumId w:val="25"/>
  </w:num>
  <w:num w:numId="12" w16cid:durableId="2099060842">
    <w:abstractNumId w:val="7"/>
  </w:num>
  <w:num w:numId="13" w16cid:durableId="656374859">
    <w:abstractNumId w:val="32"/>
  </w:num>
  <w:num w:numId="14" w16cid:durableId="1858034818">
    <w:abstractNumId w:val="18"/>
  </w:num>
  <w:num w:numId="15" w16cid:durableId="783888013">
    <w:abstractNumId w:val="36"/>
  </w:num>
  <w:num w:numId="16" w16cid:durableId="1165323963">
    <w:abstractNumId w:val="2"/>
  </w:num>
  <w:num w:numId="17" w16cid:durableId="1952394101">
    <w:abstractNumId w:val="1"/>
  </w:num>
  <w:num w:numId="18" w16cid:durableId="2023361950">
    <w:abstractNumId w:val="30"/>
  </w:num>
  <w:num w:numId="19" w16cid:durableId="1419984464">
    <w:abstractNumId w:val="3"/>
  </w:num>
  <w:num w:numId="20" w16cid:durableId="837888300">
    <w:abstractNumId w:val="10"/>
  </w:num>
  <w:num w:numId="21" w16cid:durableId="1907836522">
    <w:abstractNumId w:val="39"/>
  </w:num>
  <w:num w:numId="22" w16cid:durableId="2118795264">
    <w:abstractNumId w:val="26"/>
  </w:num>
  <w:num w:numId="23" w16cid:durableId="325790918">
    <w:abstractNumId w:val="34"/>
  </w:num>
  <w:num w:numId="24" w16cid:durableId="1430734034">
    <w:abstractNumId w:val="9"/>
  </w:num>
  <w:num w:numId="25" w16cid:durableId="2073888024">
    <w:abstractNumId w:val="27"/>
  </w:num>
  <w:num w:numId="26" w16cid:durableId="1822113118">
    <w:abstractNumId w:val="5"/>
  </w:num>
  <w:num w:numId="27" w16cid:durableId="1870726237">
    <w:abstractNumId w:val="0"/>
  </w:num>
  <w:num w:numId="28" w16cid:durableId="328025050">
    <w:abstractNumId w:val="4"/>
  </w:num>
  <w:num w:numId="29" w16cid:durableId="730226053">
    <w:abstractNumId w:val="23"/>
  </w:num>
  <w:num w:numId="30" w16cid:durableId="2033871003">
    <w:abstractNumId w:val="31"/>
  </w:num>
  <w:num w:numId="31" w16cid:durableId="1138959910">
    <w:abstractNumId w:val="29"/>
  </w:num>
  <w:num w:numId="32" w16cid:durableId="677272529">
    <w:abstractNumId w:val="20"/>
  </w:num>
  <w:num w:numId="33" w16cid:durableId="1239172845">
    <w:abstractNumId w:val="11"/>
  </w:num>
  <w:num w:numId="34" w16cid:durableId="63450797">
    <w:abstractNumId w:val="41"/>
  </w:num>
  <w:num w:numId="35" w16cid:durableId="1661156019">
    <w:abstractNumId w:val="12"/>
  </w:num>
  <w:num w:numId="36" w16cid:durableId="849872462">
    <w:abstractNumId w:val="28"/>
  </w:num>
  <w:num w:numId="37" w16cid:durableId="162168340">
    <w:abstractNumId w:val="17"/>
  </w:num>
  <w:num w:numId="38" w16cid:durableId="1206987607">
    <w:abstractNumId w:val="22"/>
  </w:num>
  <w:num w:numId="39" w16cid:durableId="1798329911">
    <w:abstractNumId w:val="14"/>
  </w:num>
  <w:num w:numId="40" w16cid:durableId="1053509073">
    <w:abstractNumId w:val="35"/>
  </w:num>
  <w:num w:numId="41" w16cid:durableId="311062524">
    <w:abstractNumId w:val="40"/>
  </w:num>
  <w:num w:numId="42" w16cid:durableId="1516533284">
    <w:abstractNumId w:val="15"/>
  </w:num>
  <w:num w:numId="43" w16cid:durableId="463699906">
    <w:abstractNumId w:val="37"/>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2F52"/>
    <w:rsid w:val="00002C69"/>
    <w:rsid w:val="00003B5C"/>
    <w:rsid w:val="000111B6"/>
    <w:rsid w:val="00021E93"/>
    <w:rsid w:val="000306AE"/>
    <w:rsid w:val="000323E9"/>
    <w:rsid w:val="00044B10"/>
    <w:rsid w:val="0004709A"/>
    <w:rsid w:val="00067752"/>
    <w:rsid w:val="00072516"/>
    <w:rsid w:val="000758FF"/>
    <w:rsid w:val="00086EC7"/>
    <w:rsid w:val="00095DF2"/>
    <w:rsid w:val="0009713F"/>
    <w:rsid w:val="000B1D83"/>
    <w:rsid w:val="000B7C0D"/>
    <w:rsid w:val="000C54A5"/>
    <w:rsid w:val="000C78D7"/>
    <w:rsid w:val="000E3878"/>
    <w:rsid w:val="000F0761"/>
    <w:rsid w:val="000F23D7"/>
    <w:rsid w:val="00130B13"/>
    <w:rsid w:val="00133B0E"/>
    <w:rsid w:val="001465F6"/>
    <w:rsid w:val="00155AAD"/>
    <w:rsid w:val="00164FB3"/>
    <w:rsid w:val="001735A7"/>
    <w:rsid w:val="00187A9F"/>
    <w:rsid w:val="00194015"/>
    <w:rsid w:val="001A5EF8"/>
    <w:rsid w:val="001B0A15"/>
    <w:rsid w:val="001B4725"/>
    <w:rsid w:val="001C608D"/>
    <w:rsid w:val="001D0660"/>
    <w:rsid w:val="001E751A"/>
    <w:rsid w:val="001F4533"/>
    <w:rsid w:val="002012EC"/>
    <w:rsid w:val="00210320"/>
    <w:rsid w:val="00210F2E"/>
    <w:rsid w:val="0021216C"/>
    <w:rsid w:val="00222002"/>
    <w:rsid w:val="00226E43"/>
    <w:rsid w:val="00227670"/>
    <w:rsid w:val="00231FD5"/>
    <w:rsid w:val="00232607"/>
    <w:rsid w:val="00237743"/>
    <w:rsid w:val="00241720"/>
    <w:rsid w:val="00242A5F"/>
    <w:rsid w:val="00243E8A"/>
    <w:rsid w:val="00283BD5"/>
    <w:rsid w:val="002B3AFE"/>
    <w:rsid w:val="002B4993"/>
    <w:rsid w:val="002B5B9A"/>
    <w:rsid w:val="002C4911"/>
    <w:rsid w:val="002E5792"/>
    <w:rsid w:val="002F1465"/>
    <w:rsid w:val="002F2D57"/>
    <w:rsid w:val="002F60B8"/>
    <w:rsid w:val="002F6CD7"/>
    <w:rsid w:val="00304849"/>
    <w:rsid w:val="0031238D"/>
    <w:rsid w:val="00325D5A"/>
    <w:rsid w:val="00330E8E"/>
    <w:rsid w:val="00335B32"/>
    <w:rsid w:val="00337389"/>
    <w:rsid w:val="00346959"/>
    <w:rsid w:val="00361F7A"/>
    <w:rsid w:val="00366C2C"/>
    <w:rsid w:val="003735A9"/>
    <w:rsid w:val="003764CB"/>
    <w:rsid w:val="00377082"/>
    <w:rsid w:val="003830A6"/>
    <w:rsid w:val="00385B7B"/>
    <w:rsid w:val="00390796"/>
    <w:rsid w:val="00396255"/>
    <w:rsid w:val="003B4BFA"/>
    <w:rsid w:val="003D4911"/>
    <w:rsid w:val="003D7197"/>
    <w:rsid w:val="003E1F37"/>
    <w:rsid w:val="003E5F11"/>
    <w:rsid w:val="004106AF"/>
    <w:rsid w:val="00410DB9"/>
    <w:rsid w:val="00431C8C"/>
    <w:rsid w:val="004367EC"/>
    <w:rsid w:val="00442012"/>
    <w:rsid w:val="004601FF"/>
    <w:rsid w:val="00465599"/>
    <w:rsid w:val="00471BB0"/>
    <w:rsid w:val="00473127"/>
    <w:rsid w:val="0047558A"/>
    <w:rsid w:val="004771F3"/>
    <w:rsid w:val="00490027"/>
    <w:rsid w:val="0049363B"/>
    <w:rsid w:val="0049562C"/>
    <w:rsid w:val="004B0BFC"/>
    <w:rsid w:val="004B352F"/>
    <w:rsid w:val="004B36D6"/>
    <w:rsid w:val="004C2380"/>
    <w:rsid w:val="004C6F58"/>
    <w:rsid w:val="004E61A7"/>
    <w:rsid w:val="004F5D95"/>
    <w:rsid w:val="00500433"/>
    <w:rsid w:val="005076FE"/>
    <w:rsid w:val="00510EFA"/>
    <w:rsid w:val="00512711"/>
    <w:rsid w:val="00513D84"/>
    <w:rsid w:val="00516225"/>
    <w:rsid w:val="00517D62"/>
    <w:rsid w:val="00517E96"/>
    <w:rsid w:val="00532747"/>
    <w:rsid w:val="00564DE6"/>
    <w:rsid w:val="0057194E"/>
    <w:rsid w:val="00596A39"/>
    <w:rsid w:val="005A0094"/>
    <w:rsid w:val="005A4ECF"/>
    <w:rsid w:val="005B2435"/>
    <w:rsid w:val="005B64D9"/>
    <w:rsid w:val="005C7968"/>
    <w:rsid w:val="005D5D01"/>
    <w:rsid w:val="005D7F61"/>
    <w:rsid w:val="005E5E5B"/>
    <w:rsid w:val="005F511C"/>
    <w:rsid w:val="006158DC"/>
    <w:rsid w:val="006276FC"/>
    <w:rsid w:val="00631536"/>
    <w:rsid w:val="00633787"/>
    <w:rsid w:val="0064319C"/>
    <w:rsid w:val="00660E4E"/>
    <w:rsid w:val="0066195E"/>
    <w:rsid w:val="0066337B"/>
    <w:rsid w:val="00670443"/>
    <w:rsid w:val="00673CED"/>
    <w:rsid w:val="00686D9C"/>
    <w:rsid w:val="00690455"/>
    <w:rsid w:val="00697188"/>
    <w:rsid w:val="006A154A"/>
    <w:rsid w:val="006B10E4"/>
    <w:rsid w:val="006B204F"/>
    <w:rsid w:val="006B5813"/>
    <w:rsid w:val="006C07C5"/>
    <w:rsid w:val="006C3E3C"/>
    <w:rsid w:val="006D1FC8"/>
    <w:rsid w:val="006D4348"/>
    <w:rsid w:val="006F5DCA"/>
    <w:rsid w:val="006F7C35"/>
    <w:rsid w:val="00702C38"/>
    <w:rsid w:val="00702F03"/>
    <w:rsid w:val="00706C48"/>
    <w:rsid w:val="00722549"/>
    <w:rsid w:val="0073100D"/>
    <w:rsid w:val="00731B12"/>
    <w:rsid w:val="00741911"/>
    <w:rsid w:val="00755C2B"/>
    <w:rsid w:val="00771DF8"/>
    <w:rsid w:val="007743DE"/>
    <w:rsid w:val="007766DA"/>
    <w:rsid w:val="007805A5"/>
    <w:rsid w:val="00780BB2"/>
    <w:rsid w:val="00781221"/>
    <w:rsid w:val="007873B8"/>
    <w:rsid w:val="007878AB"/>
    <w:rsid w:val="007A201F"/>
    <w:rsid w:val="007A2066"/>
    <w:rsid w:val="007A7514"/>
    <w:rsid w:val="007B18FC"/>
    <w:rsid w:val="007B3A74"/>
    <w:rsid w:val="007C230D"/>
    <w:rsid w:val="007C2702"/>
    <w:rsid w:val="007D620F"/>
    <w:rsid w:val="007E27E5"/>
    <w:rsid w:val="007F33BF"/>
    <w:rsid w:val="00801649"/>
    <w:rsid w:val="0082350B"/>
    <w:rsid w:val="00826BB5"/>
    <w:rsid w:val="008626EE"/>
    <w:rsid w:val="00866FD2"/>
    <w:rsid w:val="00874160"/>
    <w:rsid w:val="00877ADE"/>
    <w:rsid w:val="0088138F"/>
    <w:rsid w:val="008A068F"/>
    <w:rsid w:val="008A657F"/>
    <w:rsid w:val="008B1125"/>
    <w:rsid w:val="008B3EF5"/>
    <w:rsid w:val="008B7A4D"/>
    <w:rsid w:val="008C0F58"/>
    <w:rsid w:val="008D13D4"/>
    <w:rsid w:val="008D4199"/>
    <w:rsid w:val="008E1A3B"/>
    <w:rsid w:val="008E7474"/>
    <w:rsid w:val="00903CAC"/>
    <w:rsid w:val="00904BE6"/>
    <w:rsid w:val="00916AF2"/>
    <w:rsid w:val="00932E3A"/>
    <w:rsid w:val="00947A7A"/>
    <w:rsid w:val="00951100"/>
    <w:rsid w:val="009516F4"/>
    <w:rsid w:val="0095200E"/>
    <w:rsid w:val="00953064"/>
    <w:rsid w:val="00955B2F"/>
    <w:rsid w:val="00974C62"/>
    <w:rsid w:val="00981FD0"/>
    <w:rsid w:val="00996EBC"/>
    <w:rsid w:val="009A2788"/>
    <w:rsid w:val="009B1A27"/>
    <w:rsid w:val="009C19E9"/>
    <w:rsid w:val="009C56A5"/>
    <w:rsid w:val="009D43E2"/>
    <w:rsid w:val="009F12C4"/>
    <w:rsid w:val="009F41FB"/>
    <w:rsid w:val="009F674F"/>
    <w:rsid w:val="00A0286E"/>
    <w:rsid w:val="00A02F65"/>
    <w:rsid w:val="00A14016"/>
    <w:rsid w:val="00A272EB"/>
    <w:rsid w:val="00A27421"/>
    <w:rsid w:val="00A32180"/>
    <w:rsid w:val="00A4051C"/>
    <w:rsid w:val="00A40FCC"/>
    <w:rsid w:val="00A44C0B"/>
    <w:rsid w:val="00A542E8"/>
    <w:rsid w:val="00A57674"/>
    <w:rsid w:val="00A61693"/>
    <w:rsid w:val="00A65A02"/>
    <w:rsid w:val="00A80562"/>
    <w:rsid w:val="00A94E52"/>
    <w:rsid w:val="00A97A87"/>
    <w:rsid w:val="00AA01DD"/>
    <w:rsid w:val="00AA32DD"/>
    <w:rsid w:val="00AA3314"/>
    <w:rsid w:val="00AA33DE"/>
    <w:rsid w:val="00AA52FA"/>
    <w:rsid w:val="00AC082B"/>
    <w:rsid w:val="00AC31BF"/>
    <w:rsid w:val="00AD17C2"/>
    <w:rsid w:val="00AD5B79"/>
    <w:rsid w:val="00B143A3"/>
    <w:rsid w:val="00B15B9D"/>
    <w:rsid w:val="00B2057D"/>
    <w:rsid w:val="00B2744C"/>
    <w:rsid w:val="00B444A0"/>
    <w:rsid w:val="00B45B8F"/>
    <w:rsid w:val="00B45D86"/>
    <w:rsid w:val="00B537CF"/>
    <w:rsid w:val="00B64DCD"/>
    <w:rsid w:val="00B76880"/>
    <w:rsid w:val="00B811D4"/>
    <w:rsid w:val="00B84F7F"/>
    <w:rsid w:val="00B90D4F"/>
    <w:rsid w:val="00B913E0"/>
    <w:rsid w:val="00B93482"/>
    <w:rsid w:val="00BA4BE6"/>
    <w:rsid w:val="00BA4DDC"/>
    <w:rsid w:val="00BB034F"/>
    <w:rsid w:val="00BB088E"/>
    <w:rsid w:val="00BB5A42"/>
    <w:rsid w:val="00BB7F8F"/>
    <w:rsid w:val="00BC2986"/>
    <w:rsid w:val="00BC58D0"/>
    <w:rsid w:val="00BC5F75"/>
    <w:rsid w:val="00BD4441"/>
    <w:rsid w:val="00BD65BE"/>
    <w:rsid w:val="00BE5DCB"/>
    <w:rsid w:val="00BF14AF"/>
    <w:rsid w:val="00BF76D4"/>
    <w:rsid w:val="00C245EF"/>
    <w:rsid w:val="00C37512"/>
    <w:rsid w:val="00C37F70"/>
    <w:rsid w:val="00C41291"/>
    <w:rsid w:val="00C679BF"/>
    <w:rsid w:val="00C72BA2"/>
    <w:rsid w:val="00C84B3D"/>
    <w:rsid w:val="00C922C8"/>
    <w:rsid w:val="00CA4BDD"/>
    <w:rsid w:val="00CB282B"/>
    <w:rsid w:val="00CB7336"/>
    <w:rsid w:val="00CC122B"/>
    <w:rsid w:val="00CD029A"/>
    <w:rsid w:val="00CD3FD4"/>
    <w:rsid w:val="00CE0B56"/>
    <w:rsid w:val="00CF08F6"/>
    <w:rsid w:val="00CF6356"/>
    <w:rsid w:val="00CF73CC"/>
    <w:rsid w:val="00D0383A"/>
    <w:rsid w:val="00D10FAC"/>
    <w:rsid w:val="00D16BE6"/>
    <w:rsid w:val="00D32F52"/>
    <w:rsid w:val="00D410F8"/>
    <w:rsid w:val="00D46F46"/>
    <w:rsid w:val="00D47753"/>
    <w:rsid w:val="00D51F8F"/>
    <w:rsid w:val="00D52227"/>
    <w:rsid w:val="00D6040F"/>
    <w:rsid w:val="00D73B5B"/>
    <w:rsid w:val="00D8119B"/>
    <w:rsid w:val="00D82910"/>
    <w:rsid w:val="00D83280"/>
    <w:rsid w:val="00D85BD7"/>
    <w:rsid w:val="00D93A8A"/>
    <w:rsid w:val="00DB329F"/>
    <w:rsid w:val="00DB43A3"/>
    <w:rsid w:val="00DC0C20"/>
    <w:rsid w:val="00DC576D"/>
    <w:rsid w:val="00DD1E0A"/>
    <w:rsid w:val="00DD1EF7"/>
    <w:rsid w:val="00DD4C8C"/>
    <w:rsid w:val="00DD7B49"/>
    <w:rsid w:val="00E12842"/>
    <w:rsid w:val="00E204E8"/>
    <w:rsid w:val="00E23607"/>
    <w:rsid w:val="00E25756"/>
    <w:rsid w:val="00E31F08"/>
    <w:rsid w:val="00E337C0"/>
    <w:rsid w:val="00E45683"/>
    <w:rsid w:val="00E50A5C"/>
    <w:rsid w:val="00E544D0"/>
    <w:rsid w:val="00E54839"/>
    <w:rsid w:val="00E613AB"/>
    <w:rsid w:val="00E616C0"/>
    <w:rsid w:val="00E81BD8"/>
    <w:rsid w:val="00E95230"/>
    <w:rsid w:val="00E9695E"/>
    <w:rsid w:val="00E97D56"/>
    <w:rsid w:val="00EA32BE"/>
    <w:rsid w:val="00EB2685"/>
    <w:rsid w:val="00EB4E1D"/>
    <w:rsid w:val="00EC41C5"/>
    <w:rsid w:val="00EC4F46"/>
    <w:rsid w:val="00ED2895"/>
    <w:rsid w:val="00ED2ED2"/>
    <w:rsid w:val="00ED5763"/>
    <w:rsid w:val="00ED70F2"/>
    <w:rsid w:val="00EE1C5A"/>
    <w:rsid w:val="00EE3A26"/>
    <w:rsid w:val="00F066D7"/>
    <w:rsid w:val="00F07788"/>
    <w:rsid w:val="00F1081E"/>
    <w:rsid w:val="00F11BAF"/>
    <w:rsid w:val="00F2181C"/>
    <w:rsid w:val="00F32602"/>
    <w:rsid w:val="00F33912"/>
    <w:rsid w:val="00F37AC7"/>
    <w:rsid w:val="00F6206E"/>
    <w:rsid w:val="00F67A47"/>
    <w:rsid w:val="00F76CAC"/>
    <w:rsid w:val="00F83178"/>
    <w:rsid w:val="00F8748A"/>
    <w:rsid w:val="00F96361"/>
    <w:rsid w:val="00F9678E"/>
    <w:rsid w:val="00FA1003"/>
    <w:rsid w:val="00FA66BD"/>
    <w:rsid w:val="00FB26C9"/>
    <w:rsid w:val="00FC1B40"/>
    <w:rsid w:val="00FD7ABA"/>
    <w:rsid w:val="00FE0178"/>
    <w:rsid w:val="00FE1F61"/>
    <w:rsid w:val="00FE2569"/>
    <w:rsid w:val="00FE412F"/>
    <w:rsid w:val="00FF70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996FD0"/>
  <w15:chartTrackingRefBased/>
  <w15:docId w15:val="{9EFD1FFB-AAD1-44A0-8721-DC8E5BB8BC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A4BDD"/>
  </w:style>
  <w:style w:type="paragraph" w:styleId="1">
    <w:name w:val="heading 1"/>
    <w:basedOn w:val="a"/>
    <w:next w:val="a"/>
    <w:link w:val="1Char"/>
    <w:uiPriority w:val="9"/>
    <w:qFormat/>
    <w:rsid w:val="00D32F5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D32F5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D32F52"/>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D32F52"/>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D32F52"/>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D32F5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D32F5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D32F5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D32F5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D32F52"/>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D32F52"/>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D32F52"/>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D32F52"/>
    <w:rPr>
      <w:rFonts w:eastAsiaTheme="majorEastAsia" w:cstheme="majorBidi"/>
      <w:i/>
      <w:iCs/>
      <w:color w:val="2F5496" w:themeColor="accent1" w:themeShade="BF"/>
    </w:rPr>
  </w:style>
  <w:style w:type="character" w:customStyle="1" w:styleId="5Char">
    <w:name w:val="عنوان 5 Char"/>
    <w:basedOn w:val="a0"/>
    <w:link w:val="5"/>
    <w:uiPriority w:val="9"/>
    <w:semiHidden/>
    <w:rsid w:val="00D32F52"/>
    <w:rPr>
      <w:rFonts w:eastAsiaTheme="majorEastAsia" w:cstheme="majorBidi"/>
      <w:color w:val="2F5496" w:themeColor="accent1" w:themeShade="BF"/>
    </w:rPr>
  </w:style>
  <w:style w:type="character" w:customStyle="1" w:styleId="6Char">
    <w:name w:val="عنوان 6 Char"/>
    <w:basedOn w:val="a0"/>
    <w:link w:val="6"/>
    <w:uiPriority w:val="9"/>
    <w:semiHidden/>
    <w:rsid w:val="00D32F52"/>
    <w:rPr>
      <w:rFonts w:eastAsiaTheme="majorEastAsia" w:cstheme="majorBidi"/>
      <w:i/>
      <w:iCs/>
      <w:color w:val="595959" w:themeColor="text1" w:themeTint="A6"/>
    </w:rPr>
  </w:style>
  <w:style w:type="character" w:customStyle="1" w:styleId="7Char">
    <w:name w:val="عنوان 7 Char"/>
    <w:basedOn w:val="a0"/>
    <w:link w:val="7"/>
    <w:uiPriority w:val="9"/>
    <w:semiHidden/>
    <w:rsid w:val="00D32F52"/>
    <w:rPr>
      <w:rFonts w:eastAsiaTheme="majorEastAsia" w:cstheme="majorBidi"/>
      <w:color w:val="595959" w:themeColor="text1" w:themeTint="A6"/>
    </w:rPr>
  </w:style>
  <w:style w:type="character" w:customStyle="1" w:styleId="8Char">
    <w:name w:val="عنوان 8 Char"/>
    <w:basedOn w:val="a0"/>
    <w:link w:val="8"/>
    <w:uiPriority w:val="9"/>
    <w:semiHidden/>
    <w:rsid w:val="00D32F52"/>
    <w:rPr>
      <w:rFonts w:eastAsiaTheme="majorEastAsia" w:cstheme="majorBidi"/>
      <w:i/>
      <w:iCs/>
      <w:color w:val="272727" w:themeColor="text1" w:themeTint="D8"/>
    </w:rPr>
  </w:style>
  <w:style w:type="character" w:customStyle="1" w:styleId="9Char">
    <w:name w:val="عنوان 9 Char"/>
    <w:basedOn w:val="a0"/>
    <w:link w:val="9"/>
    <w:uiPriority w:val="9"/>
    <w:semiHidden/>
    <w:rsid w:val="00D32F52"/>
    <w:rPr>
      <w:rFonts w:eastAsiaTheme="majorEastAsia" w:cstheme="majorBidi"/>
      <w:color w:val="272727" w:themeColor="text1" w:themeTint="D8"/>
    </w:rPr>
  </w:style>
  <w:style w:type="paragraph" w:styleId="a3">
    <w:name w:val="Title"/>
    <w:basedOn w:val="a"/>
    <w:next w:val="a"/>
    <w:link w:val="Char"/>
    <w:uiPriority w:val="10"/>
    <w:qFormat/>
    <w:rsid w:val="00D32F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D32F5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D32F52"/>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D32F5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D32F52"/>
    <w:pPr>
      <w:spacing w:before="160"/>
      <w:jc w:val="center"/>
    </w:pPr>
    <w:rPr>
      <w:i/>
      <w:iCs/>
      <w:color w:val="404040" w:themeColor="text1" w:themeTint="BF"/>
    </w:rPr>
  </w:style>
  <w:style w:type="character" w:customStyle="1" w:styleId="Char1">
    <w:name w:val="اقتباس Char"/>
    <w:basedOn w:val="a0"/>
    <w:link w:val="a5"/>
    <w:uiPriority w:val="29"/>
    <w:rsid w:val="00D32F52"/>
    <w:rPr>
      <w:i/>
      <w:iCs/>
      <w:color w:val="404040" w:themeColor="text1" w:themeTint="BF"/>
    </w:rPr>
  </w:style>
  <w:style w:type="paragraph" w:styleId="a6">
    <w:name w:val="List Paragraph"/>
    <w:aliases w:val="عنوان رئيسي,سرد الفقراتCxSpLast, سرد الفقرات1, سرد الفقرات11,NumberedList"/>
    <w:basedOn w:val="a"/>
    <w:link w:val="Char2"/>
    <w:uiPriority w:val="34"/>
    <w:qFormat/>
    <w:rsid w:val="00D32F52"/>
    <w:pPr>
      <w:ind w:left="720"/>
      <w:contextualSpacing/>
    </w:pPr>
  </w:style>
  <w:style w:type="character" w:styleId="a7">
    <w:name w:val="Intense Emphasis"/>
    <w:basedOn w:val="a0"/>
    <w:uiPriority w:val="21"/>
    <w:qFormat/>
    <w:rsid w:val="00D32F52"/>
    <w:rPr>
      <w:i/>
      <w:iCs/>
      <w:color w:val="2F5496" w:themeColor="accent1" w:themeShade="BF"/>
    </w:rPr>
  </w:style>
  <w:style w:type="paragraph" w:styleId="a8">
    <w:name w:val="Intense Quote"/>
    <w:basedOn w:val="a"/>
    <w:next w:val="a"/>
    <w:link w:val="Char3"/>
    <w:uiPriority w:val="30"/>
    <w:qFormat/>
    <w:rsid w:val="00D32F5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3">
    <w:name w:val="اقتباس مكثف Char"/>
    <w:basedOn w:val="a0"/>
    <w:link w:val="a8"/>
    <w:uiPriority w:val="30"/>
    <w:rsid w:val="00D32F52"/>
    <w:rPr>
      <w:i/>
      <w:iCs/>
      <w:color w:val="2F5496" w:themeColor="accent1" w:themeShade="BF"/>
    </w:rPr>
  </w:style>
  <w:style w:type="character" w:styleId="a9">
    <w:name w:val="Intense Reference"/>
    <w:basedOn w:val="a0"/>
    <w:uiPriority w:val="32"/>
    <w:qFormat/>
    <w:rsid w:val="00D32F52"/>
    <w:rPr>
      <w:b/>
      <w:bCs/>
      <w:smallCaps/>
      <w:color w:val="2F5496" w:themeColor="accent1" w:themeShade="BF"/>
      <w:spacing w:val="5"/>
    </w:rPr>
  </w:style>
  <w:style w:type="character" w:customStyle="1" w:styleId="Char2">
    <w:name w:val="سرد الفقرات Char"/>
    <w:aliases w:val="عنوان رئيسي Char,سرد الفقراتCxSpLast Char, سرد الفقرات1 Char, سرد الفقرات11 Char,NumberedList Char"/>
    <w:link w:val="a6"/>
    <w:uiPriority w:val="34"/>
    <w:rsid w:val="002F60B8"/>
  </w:style>
  <w:style w:type="paragraph" w:styleId="aa">
    <w:name w:val="TOC Heading"/>
    <w:basedOn w:val="1"/>
    <w:next w:val="a"/>
    <w:uiPriority w:val="39"/>
    <w:unhideWhenUsed/>
    <w:qFormat/>
    <w:rsid w:val="00410DB9"/>
    <w:pPr>
      <w:spacing w:before="240" w:after="0" w:line="259" w:lineRule="auto"/>
      <w:outlineLvl w:val="9"/>
    </w:pPr>
    <w:rPr>
      <w:kern w:val="0"/>
      <w:sz w:val="32"/>
      <w:szCs w:val="32"/>
      <w14:ligatures w14:val="none"/>
    </w:rPr>
  </w:style>
  <w:style w:type="paragraph" w:styleId="10">
    <w:name w:val="toc 1"/>
    <w:basedOn w:val="a"/>
    <w:next w:val="a"/>
    <w:autoRedefine/>
    <w:uiPriority w:val="39"/>
    <w:unhideWhenUsed/>
    <w:rsid w:val="00410DB9"/>
    <w:pPr>
      <w:spacing w:after="100"/>
    </w:pPr>
  </w:style>
  <w:style w:type="character" w:styleId="Hyperlink">
    <w:name w:val="Hyperlink"/>
    <w:basedOn w:val="a0"/>
    <w:uiPriority w:val="99"/>
    <w:unhideWhenUsed/>
    <w:rsid w:val="00410DB9"/>
    <w:rPr>
      <w:color w:val="0563C1" w:themeColor="hyperlink"/>
      <w:u w:val="single"/>
    </w:rPr>
  </w:style>
  <w:style w:type="paragraph" w:styleId="ab">
    <w:name w:val="Normal (Web)"/>
    <w:basedOn w:val="a"/>
    <w:uiPriority w:val="99"/>
    <w:unhideWhenUsed/>
    <w:rsid w:val="00A80562"/>
    <w:rPr>
      <w:rFonts w:ascii="Times New Roman" w:hAnsi="Times New Roman" w:cs="Times New Roman"/>
    </w:rPr>
  </w:style>
  <w:style w:type="character" w:styleId="ac">
    <w:name w:val="Strong"/>
    <w:basedOn w:val="a0"/>
    <w:uiPriority w:val="22"/>
    <w:qFormat/>
    <w:rsid w:val="00A80562"/>
    <w:rPr>
      <w:b/>
      <w:bCs/>
    </w:rPr>
  </w:style>
  <w:style w:type="paragraph" w:styleId="ad">
    <w:name w:val="header"/>
    <w:basedOn w:val="a"/>
    <w:link w:val="Char4"/>
    <w:uiPriority w:val="99"/>
    <w:unhideWhenUsed/>
    <w:rsid w:val="00F76CAC"/>
    <w:pPr>
      <w:tabs>
        <w:tab w:val="center" w:pos="4513"/>
        <w:tab w:val="right" w:pos="9026"/>
      </w:tabs>
      <w:spacing w:after="0" w:line="240" w:lineRule="auto"/>
    </w:pPr>
  </w:style>
  <w:style w:type="character" w:customStyle="1" w:styleId="Char4">
    <w:name w:val="رأس الصفحة Char"/>
    <w:basedOn w:val="a0"/>
    <w:link w:val="ad"/>
    <w:uiPriority w:val="99"/>
    <w:rsid w:val="00F76CAC"/>
  </w:style>
  <w:style w:type="paragraph" w:styleId="ae">
    <w:name w:val="footer"/>
    <w:basedOn w:val="a"/>
    <w:link w:val="Char5"/>
    <w:uiPriority w:val="99"/>
    <w:unhideWhenUsed/>
    <w:rsid w:val="00F76CAC"/>
    <w:pPr>
      <w:tabs>
        <w:tab w:val="center" w:pos="4513"/>
        <w:tab w:val="right" w:pos="9026"/>
      </w:tabs>
      <w:spacing w:after="0" w:line="240" w:lineRule="auto"/>
    </w:pPr>
  </w:style>
  <w:style w:type="character" w:customStyle="1" w:styleId="Char5">
    <w:name w:val="تذييل الصفحة Char"/>
    <w:basedOn w:val="a0"/>
    <w:link w:val="ae"/>
    <w:uiPriority w:val="99"/>
    <w:rsid w:val="00F76CAC"/>
  </w:style>
  <w:style w:type="table" w:styleId="af">
    <w:name w:val="Table Grid"/>
    <w:basedOn w:val="a1"/>
    <w:uiPriority w:val="39"/>
    <w:rsid w:val="000F23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5">
    <w:name w:val="Grid Table 1 Light Accent 5"/>
    <w:basedOn w:val="a1"/>
    <w:uiPriority w:val="46"/>
    <w:rsid w:val="000F23D7"/>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1-6">
    <w:name w:val="Grid Table 1 Light Accent 6"/>
    <w:basedOn w:val="a1"/>
    <w:uiPriority w:val="46"/>
    <w:rsid w:val="001F4533"/>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6-3">
    <w:name w:val="Grid Table 6 Colorful Accent 3"/>
    <w:basedOn w:val="a1"/>
    <w:uiPriority w:val="51"/>
    <w:rsid w:val="001465F6"/>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20">
    <w:name w:val="toc 2"/>
    <w:basedOn w:val="a"/>
    <w:next w:val="a"/>
    <w:autoRedefine/>
    <w:uiPriority w:val="39"/>
    <w:unhideWhenUsed/>
    <w:rsid w:val="001465F6"/>
    <w:pPr>
      <w:spacing w:after="100"/>
      <w:ind w:left="240"/>
    </w:pPr>
  </w:style>
  <w:style w:type="paragraph" w:styleId="30">
    <w:name w:val="toc 3"/>
    <w:basedOn w:val="a"/>
    <w:next w:val="a"/>
    <w:autoRedefine/>
    <w:uiPriority w:val="39"/>
    <w:unhideWhenUsed/>
    <w:rsid w:val="001465F6"/>
    <w:pPr>
      <w:spacing w:after="100"/>
      <w:ind w:left="480"/>
    </w:pPr>
  </w:style>
  <w:style w:type="table" w:styleId="6-6">
    <w:name w:val="Grid Table 6 Colorful Accent 6"/>
    <w:basedOn w:val="a1"/>
    <w:uiPriority w:val="51"/>
    <w:rsid w:val="00FE2569"/>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customStyle="1" w:styleId="MdParagraph">
    <w:name w:val="MdParagraph"/>
    <w:qFormat/>
    <w:rsid w:val="00226E43"/>
    <w:pPr>
      <w:spacing w:before="120" w:after="120" w:line="240" w:lineRule="auto"/>
    </w:pPr>
    <w:rPr>
      <w:rFonts w:ascii="Times New Roman" w:eastAsia="Times New Roman" w:hAnsi="Times New Roman" w:cs="Times New Roman"/>
      <w:kern w:val="0"/>
      <w14:ligatures w14:val="none"/>
    </w:rPr>
  </w:style>
  <w:style w:type="character" w:customStyle="1" w:styleId="MdStrong">
    <w:name w:val="MdStrong"/>
    <w:uiPriority w:val="99"/>
    <w:unhideWhenUsed/>
    <w:qFormat/>
    <w:rsid w:val="00226E4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253862">
      <w:bodyDiv w:val="1"/>
      <w:marLeft w:val="0"/>
      <w:marRight w:val="0"/>
      <w:marTop w:val="0"/>
      <w:marBottom w:val="0"/>
      <w:divBdr>
        <w:top w:val="none" w:sz="0" w:space="0" w:color="auto"/>
        <w:left w:val="none" w:sz="0" w:space="0" w:color="auto"/>
        <w:bottom w:val="none" w:sz="0" w:space="0" w:color="auto"/>
        <w:right w:val="none" w:sz="0" w:space="0" w:color="auto"/>
      </w:divBdr>
    </w:div>
    <w:div w:id="91783150">
      <w:bodyDiv w:val="1"/>
      <w:marLeft w:val="0"/>
      <w:marRight w:val="0"/>
      <w:marTop w:val="0"/>
      <w:marBottom w:val="0"/>
      <w:divBdr>
        <w:top w:val="none" w:sz="0" w:space="0" w:color="auto"/>
        <w:left w:val="none" w:sz="0" w:space="0" w:color="auto"/>
        <w:bottom w:val="none" w:sz="0" w:space="0" w:color="auto"/>
        <w:right w:val="none" w:sz="0" w:space="0" w:color="auto"/>
      </w:divBdr>
    </w:div>
    <w:div w:id="141704554">
      <w:bodyDiv w:val="1"/>
      <w:marLeft w:val="0"/>
      <w:marRight w:val="0"/>
      <w:marTop w:val="0"/>
      <w:marBottom w:val="0"/>
      <w:divBdr>
        <w:top w:val="none" w:sz="0" w:space="0" w:color="auto"/>
        <w:left w:val="none" w:sz="0" w:space="0" w:color="auto"/>
        <w:bottom w:val="none" w:sz="0" w:space="0" w:color="auto"/>
        <w:right w:val="none" w:sz="0" w:space="0" w:color="auto"/>
      </w:divBdr>
      <w:divsChild>
        <w:div w:id="766192540">
          <w:marLeft w:val="0"/>
          <w:marRight w:val="0"/>
          <w:marTop w:val="0"/>
          <w:marBottom w:val="0"/>
          <w:divBdr>
            <w:top w:val="none" w:sz="0" w:space="0" w:color="auto"/>
            <w:left w:val="none" w:sz="0" w:space="0" w:color="auto"/>
            <w:bottom w:val="none" w:sz="0" w:space="0" w:color="auto"/>
            <w:right w:val="none" w:sz="0" w:space="0" w:color="auto"/>
          </w:divBdr>
          <w:divsChild>
            <w:div w:id="786117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20796">
      <w:bodyDiv w:val="1"/>
      <w:marLeft w:val="0"/>
      <w:marRight w:val="0"/>
      <w:marTop w:val="0"/>
      <w:marBottom w:val="0"/>
      <w:divBdr>
        <w:top w:val="none" w:sz="0" w:space="0" w:color="auto"/>
        <w:left w:val="none" w:sz="0" w:space="0" w:color="auto"/>
        <w:bottom w:val="none" w:sz="0" w:space="0" w:color="auto"/>
        <w:right w:val="none" w:sz="0" w:space="0" w:color="auto"/>
      </w:divBdr>
    </w:div>
    <w:div w:id="212816736">
      <w:bodyDiv w:val="1"/>
      <w:marLeft w:val="0"/>
      <w:marRight w:val="0"/>
      <w:marTop w:val="0"/>
      <w:marBottom w:val="0"/>
      <w:divBdr>
        <w:top w:val="none" w:sz="0" w:space="0" w:color="auto"/>
        <w:left w:val="none" w:sz="0" w:space="0" w:color="auto"/>
        <w:bottom w:val="none" w:sz="0" w:space="0" w:color="auto"/>
        <w:right w:val="none" w:sz="0" w:space="0" w:color="auto"/>
      </w:divBdr>
      <w:divsChild>
        <w:div w:id="61876878">
          <w:marLeft w:val="0"/>
          <w:marRight w:val="0"/>
          <w:marTop w:val="0"/>
          <w:marBottom w:val="0"/>
          <w:divBdr>
            <w:top w:val="none" w:sz="0" w:space="0" w:color="auto"/>
            <w:left w:val="none" w:sz="0" w:space="0" w:color="auto"/>
            <w:bottom w:val="none" w:sz="0" w:space="0" w:color="auto"/>
            <w:right w:val="none" w:sz="0" w:space="0" w:color="auto"/>
          </w:divBdr>
          <w:divsChild>
            <w:div w:id="515271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1430434">
      <w:bodyDiv w:val="1"/>
      <w:marLeft w:val="0"/>
      <w:marRight w:val="0"/>
      <w:marTop w:val="0"/>
      <w:marBottom w:val="0"/>
      <w:divBdr>
        <w:top w:val="none" w:sz="0" w:space="0" w:color="auto"/>
        <w:left w:val="none" w:sz="0" w:space="0" w:color="auto"/>
        <w:bottom w:val="none" w:sz="0" w:space="0" w:color="auto"/>
        <w:right w:val="none" w:sz="0" w:space="0" w:color="auto"/>
      </w:divBdr>
    </w:div>
    <w:div w:id="290020973">
      <w:bodyDiv w:val="1"/>
      <w:marLeft w:val="0"/>
      <w:marRight w:val="0"/>
      <w:marTop w:val="0"/>
      <w:marBottom w:val="0"/>
      <w:divBdr>
        <w:top w:val="none" w:sz="0" w:space="0" w:color="auto"/>
        <w:left w:val="none" w:sz="0" w:space="0" w:color="auto"/>
        <w:bottom w:val="none" w:sz="0" w:space="0" w:color="auto"/>
        <w:right w:val="none" w:sz="0" w:space="0" w:color="auto"/>
      </w:divBdr>
      <w:divsChild>
        <w:div w:id="21024088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10981747">
      <w:bodyDiv w:val="1"/>
      <w:marLeft w:val="0"/>
      <w:marRight w:val="0"/>
      <w:marTop w:val="0"/>
      <w:marBottom w:val="0"/>
      <w:divBdr>
        <w:top w:val="none" w:sz="0" w:space="0" w:color="auto"/>
        <w:left w:val="none" w:sz="0" w:space="0" w:color="auto"/>
        <w:bottom w:val="none" w:sz="0" w:space="0" w:color="auto"/>
        <w:right w:val="none" w:sz="0" w:space="0" w:color="auto"/>
      </w:divBdr>
      <w:divsChild>
        <w:div w:id="1019311840">
          <w:blockQuote w:val="1"/>
          <w:marLeft w:val="720"/>
          <w:marRight w:val="720"/>
          <w:marTop w:val="100"/>
          <w:marBottom w:val="100"/>
          <w:divBdr>
            <w:top w:val="none" w:sz="0" w:space="0" w:color="auto"/>
            <w:left w:val="none" w:sz="0" w:space="0" w:color="auto"/>
            <w:bottom w:val="none" w:sz="0" w:space="0" w:color="auto"/>
            <w:right w:val="none" w:sz="0" w:space="0" w:color="auto"/>
          </w:divBdr>
        </w:div>
        <w:div w:id="1064568160">
          <w:marLeft w:val="0"/>
          <w:marRight w:val="0"/>
          <w:marTop w:val="0"/>
          <w:marBottom w:val="0"/>
          <w:divBdr>
            <w:top w:val="none" w:sz="0" w:space="0" w:color="auto"/>
            <w:left w:val="none" w:sz="0" w:space="0" w:color="auto"/>
            <w:bottom w:val="none" w:sz="0" w:space="0" w:color="auto"/>
            <w:right w:val="none" w:sz="0" w:space="0" w:color="auto"/>
          </w:divBdr>
          <w:divsChild>
            <w:div w:id="748041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4572652">
      <w:bodyDiv w:val="1"/>
      <w:marLeft w:val="0"/>
      <w:marRight w:val="0"/>
      <w:marTop w:val="0"/>
      <w:marBottom w:val="0"/>
      <w:divBdr>
        <w:top w:val="none" w:sz="0" w:space="0" w:color="auto"/>
        <w:left w:val="none" w:sz="0" w:space="0" w:color="auto"/>
        <w:bottom w:val="none" w:sz="0" w:space="0" w:color="auto"/>
        <w:right w:val="none" w:sz="0" w:space="0" w:color="auto"/>
      </w:divBdr>
    </w:div>
    <w:div w:id="538667800">
      <w:bodyDiv w:val="1"/>
      <w:marLeft w:val="0"/>
      <w:marRight w:val="0"/>
      <w:marTop w:val="0"/>
      <w:marBottom w:val="0"/>
      <w:divBdr>
        <w:top w:val="none" w:sz="0" w:space="0" w:color="auto"/>
        <w:left w:val="none" w:sz="0" w:space="0" w:color="auto"/>
        <w:bottom w:val="none" w:sz="0" w:space="0" w:color="auto"/>
        <w:right w:val="none" w:sz="0" w:space="0" w:color="auto"/>
      </w:divBdr>
      <w:divsChild>
        <w:div w:id="1252853418">
          <w:marLeft w:val="0"/>
          <w:marRight w:val="0"/>
          <w:marTop w:val="0"/>
          <w:marBottom w:val="0"/>
          <w:divBdr>
            <w:top w:val="none" w:sz="0" w:space="0" w:color="auto"/>
            <w:left w:val="none" w:sz="0" w:space="0" w:color="auto"/>
            <w:bottom w:val="none" w:sz="0" w:space="0" w:color="auto"/>
            <w:right w:val="none" w:sz="0" w:space="0" w:color="auto"/>
          </w:divBdr>
          <w:divsChild>
            <w:div w:id="1250311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6686610">
      <w:bodyDiv w:val="1"/>
      <w:marLeft w:val="0"/>
      <w:marRight w:val="0"/>
      <w:marTop w:val="0"/>
      <w:marBottom w:val="0"/>
      <w:divBdr>
        <w:top w:val="none" w:sz="0" w:space="0" w:color="auto"/>
        <w:left w:val="none" w:sz="0" w:space="0" w:color="auto"/>
        <w:bottom w:val="none" w:sz="0" w:space="0" w:color="auto"/>
        <w:right w:val="none" w:sz="0" w:space="0" w:color="auto"/>
      </w:divBdr>
    </w:div>
    <w:div w:id="790199371">
      <w:bodyDiv w:val="1"/>
      <w:marLeft w:val="0"/>
      <w:marRight w:val="0"/>
      <w:marTop w:val="0"/>
      <w:marBottom w:val="0"/>
      <w:divBdr>
        <w:top w:val="none" w:sz="0" w:space="0" w:color="auto"/>
        <w:left w:val="none" w:sz="0" w:space="0" w:color="auto"/>
        <w:bottom w:val="none" w:sz="0" w:space="0" w:color="auto"/>
        <w:right w:val="none" w:sz="0" w:space="0" w:color="auto"/>
      </w:divBdr>
    </w:div>
    <w:div w:id="844831842">
      <w:bodyDiv w:val="1"/>
      <w:marLeft w:val="0"/>
      <w:marRight w:val="0"/>
      <w:marTop w:val="0"/>
      <w:marBottom w:val="0"/>
      <w:divBdr>
        <w:top w:val="none" w:sz="0" w:space="0" w:color="auto"/>
        <w:left w:val="none" w:sz="0" w:space="0" w:color="auto"/>
        <w:bottom w:val="none" w:sz="0" w:space="0" w:color="auto"/>
        <w:right w:val="none" w:sz="0" w:space="0" w:color="auto"/>
      </w:divBdr>
    </w:div>
    <w:div w:id="911155826">
      <w:bodyDiv w:val="1"/>
      <w:marLeft w:val="0"/>
      <w:marRight w:val="0"/>
      <w:marTop w:val="0"/>
      <w:marBottom w:val="0"/>
      <w:divBdr>
        <w:top w:val="none" w:sz="0" w:space="0" w:color="auto"/>
        <w:left w:val="none" w:sz="0" w:space="0" w:color="auto"/>
        <w:bottom w:val="none" w:sz="0" w:space="0" w:color="auto"/>
        <w:right w:val="none" w:sz="0" w:space="0" w:color="auto"/>
      </w:divBdr>
      <w:divsChild>
        <w:div w:id="222058638">
          <w:marLeft w:val="0"/>
          <w:marRight w:val="0"/>
          <w:marTop w:val="0"/>
          <w:marBottom w:val="0"/>
          <w:divBdr>
            <w:top w:val="none" w:sz="0" w:space="0" w:color="auto"/>
            <w:left w:val="none" w:sz="0" w:space="0" w:color="auto"/>
            <w:bottom w:val="none" w:sz="0" w:space="0" w:color="auto"/>
            <w:right w:val="none" w:sz="0" w:space="0" w:color="auto"/>
          </w:divBdr>
          <w:divsChild>
            <w:div w:id="1136409247">
              <w:marLeft w:val="0"/>
              <w:marRight w:val="0"/>
              <w:marTop w:val="0"/>
              <w:marBottom w:val="0"/>
              <w:divBdr>
                <w:top w:val="none" w:sz="0" w:space="0" w:color="auto"/>
                <w:left w:val="none" w:sz="0" w:space="0" w:color="auto"/>
                <w:bottom w:val="none" w:sz="0" w:space="0" w:color="auto"/>
                <w:right w:val="none" w:sz="0" w:space="0" w:color="auto"/>
              </w:divBdr>
            </w:div>
          </w:divsChild>
        </w:div>
        <w:div w:id="193628445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13662093">
      <w:bodyDiv w:val="1"/>
      <w:marLeft w:val="0"/>
      <w:marRight w:val="0"/>
      <w:marTop w:val="0"/>
      <w:marBottom w:val="0"/>
      <w:divBdr>
        <w:top w:val="none" w:sz="0" w:space="0" w:color="auto"/>
        <w:left w:val="none" w:sz="0" w:space="0" w:color="auto"/>
        <w:bottom w:val="none" w:sz="0" w:space="0" w:color="auto"/>
        <w:right w:val="none" w:sz="0" w:space="0" w:color="auto"/>
      </w:divBdr>
      <w:divsChild>
        <w:div w:id="1105921966">
          <w:marLeft w:val="0"/>
          <w:marRight w:val="0"/>
          <w:marTop w:val="0"/>
          <w:marBottom w:val="0"/>
          <w:divBdr>
            <w:top w:val="none" w:sz="0" w:space="0" w:color="auto"/>
            <w:left w:val="none" w:sz="0" w:space="0" w:color="auto"/>
            <w:bottom w:val="none" w:sz="0" w:space="0" w:color="auto"/>
            <w:right w:val="none" w:sz="0" w:space="0" w:color="auto"/>
          </w:divBdr>
          <w:divsChild>
            <w:div w:id="647589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4562603">
      <w:bodyDiv w:val="1"/>
      <w:marLeft w:val="0"/>
      <w:marRight w:val="0"/>
      <w:marTop w:val="0"/>
      <w:marBottom w:val="0"/>
      <w:divBdr>
        <w:top w:val="none" w:sz="0" w:space="0" w:color="auto"/>
        <w:left w:val="none" w:sz="0" w:space="0" w:color="auto"/>
        <w:bottom w:val="none" w:sz="0" w:space="0" w:color="auto"/>
        <w:right w:val="none" w:sz="0" w:space="0" w:color="auto"/>
      </w:divBdr>
    </w:div>
    <w:div w:id="979724487">
      <w:bodyDiv w:val="1"/>
      <w:marLeft w:val="0"/>
      <w:marRight w:val="0"/>
      <w:marTop w:val="0"/>
      <w:marBottom w:val="0"/>
      <w:divBdr>
        <w:top w:val="none" w:sz="0" w:space="0" w:color="auto"/>
        <w:left w:val="none" w:sz="0" w:space="0" w:color="auto"/>
        <w:bottom w:val="none" w:sz="0" w:space="0" w:color="auto"/>
        <w:right w:val="none" w:sz="0" w:space="0" w:color="auto"/>
      </w:divBdr>
    </w:div>
    <w:div w:id="981690985">
      <w:bodyDiv w:val="1"/>
      <w:marLeft w:val="0"/>
      <w:marRight w:val="0"/>
      <w:marTop w:val="0"/>
      <w:marBottom w:val="0"/>
      <w:divBdr>
        <w:top w:val="none" w:sz="0" w:space="0" w:color="auto"/>
        <w:left w:val="none" w:sz="0" w:space="0" w:color="auto"/>
        <w:bottom w:val="none" w:sz="0" w:space="0" w:color="auto"/>
        <w:right w:val="none" w:sz="0" w:space="0" w:color="auto"/>
      </w:divBdr>
      <w:divsChild>
        <w:div w:id="120661296">
          <w:blockQuote w:val="1"/>
          <w:marLeft w:val="720"/>
          <w:marRight w:val="720"/>
          <w:marTop w:val="100"/>
          <w:marBottom w:val="100"/>
          <w:divBdr>
            <w:top w:val="none" w:sz="0" w:space="0" w:color="auto"/>
            <w:left w:val="none" w:sz="0" w:space="0" w:color="auto"/>
            <w:bottom w:val="none" w:sz="0" w:space="0" w:color="auto"/>
            <w:right w:val="none" w:sz="0" w:space="0" w:color="auto"/>
          </w:divBdr>
        </w:div>
        <w:div w:id="272442899">
          <w:blockQuote w:val="1"/>
          <w:marLeft w:val="720"/>
          <w:marRight w:val="720"/>
          <w:marTop w:val="100"/>
          <w:marBottom w:val="100"/>
          <w:divBdr>
            <w:top w:val="none" w:sz="0" w:space="0" w:color="auto"/>
            <w:left w:val="none" w:sz="0" w:space="0" w:color="auto"/>
            <w:bottom w:val="none" w:sz="0" w:space="0" w:color="auto"/>
            <w:right w:val="none" w:sz="0" w:space="0" w:color="auto"/>
          </w:divBdr>
        </w:div>
        <w:div w:id="376667178">
          <w:blockQuote w:val="1"/>
          <w:marLeft w:val="720"/>
          <w:marRight w:val="720"/>
          <w:marTop w:val="100"/>
          <w:marBottom w:val="100"/>
          <w:divBdr>
            <w:top w:val="none" w:sz="0" w:space="0" w:color="auto"/>
            <w:left w:val="none" w:sz="0" w:space="0" w:color="auto"/>
            <w:bottom w:val="none" w:sz="0" w:space="0" w:color="auto"/>
            <w:right w:val="none" w:sz="0" w:space="0" w:color="auto"/>
          </w:divBdr>
        </w:div>
        <w:div w:id="79521962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79077597">
      <w:bodyDiv w:val="1"/>
      <w:marLeft w:val="0"/>
      <w:marRight w:val="0"/>
      <w:marTop w:val="0"/>
      <w:marBottom w:val="0"/>
      <w:divBdr>
        <w:top w:val="none" w:sz="0" w:space="0" w:color="auto"/>
        <w:left w:val="none" w:sz="0" w:space="0" w:color="auto"/>
        <w:bottom w:val="none" w:sz="0" w:space="0" w:color="auto"/>
        <w:right w:val="none" w:sz="0" w:space="0" w:color="auto"/>
      </w:divBdr>
    </w:div>
    <w:div w:id="1191335651">
      <w:bodyDiv w:val="1"/>
      <w:marLeft w:val="0"/>
      <w:marRight w:val="0"/>
      <w:marTop w:val="0"/>
      <w:marBottom w:val="0"/>
      <w:divBdr>
        <w:top w:val="none" w:sz="0" w:space="0" w:color="auto"/>
        <w:left w:val="none" w:sz="0" w:space="0" w:color="auto"/>
        <w:bottom w:val="none" w:sz="0" w:space="0" w:color="auto"/>
        <w:right w:val="none" w:sz="0" w:space="0" w:color="auto"/>
      </w:divBdr>
      <w:divsChild>
        <w:div w:id="408187293">
          <w:blockQuote w:val="1"/>
          <w:marLeft w:val="720"/>
          <w:marRight w:val="720"/>
          <w:marTop w:val="100"/>
          <w:marBottom w:val="100"/>
          <w:divBdr>
            <w:top w:val="none" w:sz="0" w:space="0" w:color="auto"/>
            <w:left w:val="none" w:sz="0" w:space="0" w:color="auto"/>
            <w:bottom w:val="none" w:sz="0" w:space="0" w:color="auto"/>
            <w:right w:val="none" w:sz="0" w:space="0" w:color="auto"/>
          </w:divBdr>
        </w:div>
        <w:div w:id="878279130">
          <w:blockQuote w:val="1"/>
          <w:marLeft w:val="720"/>
          <w:marRight w:val="720"/>
          <w:marTop w:val="100"/>
          <w:marBottom w:val="100"/>
          <w:divBdr>
            <w:top w:val="none" w:sz="0" w:space="0" w:color="auto"/>
            <w:left w:val="none" w:sz="0" w:space="0" w:color="auto"/>
            <w:bottom w:val="none" w:sz="0" w:space="0" w:color="auto"/>
            <w:right w:val="none" w:sz="0" w:space="0" w:color="auto"/>
          </w:divBdr>
        </w:div>
        <w:div w:id="1227567692">
          <w:blockQuote w:val="1"/>
          <w:marLeft w:val="720"/>
          <w:marRight w:val="720"/>
          <w:marTop w:val="100"/>
          <w:marBottom w:val="100"/>
          <w:divBdr>
            <w:top w:val="none" w:sz="0" w:space="0" w:color="auto"/>
            <w:left w:val="none" w:sz="0" w:space="0" w:color="auto"/>
            <w:bottom w:val="none" w:sz="0" w:space="0" w:color="auto"/>
            <w:right w:val="none" w:sz="0" w:space="0" w:color="auto"/>
          </w:divBdr>
        </w:div>
        <w:div w:id="17253683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37588620">
      <w:bodyDiv w:val="1"/>
      <w:marLeft w:val="0"/>
      <w:marRight w:val="0"/>
      <w:marTop w:val="0"/>
      <w:marBottom w:val="0"/>
      <w:divBdr>
        <w:top w:val="none" w:sz="0" w:space="0" w:color="auto"/>
        <w:left w:val="none" w:sz="0" w:space="0" w:color="auto"/>
        <w:bottom w:val="none" w:sz="0" w:space="0" w:color="auto"/>
        <w:right w:val="none" w:sz="0" w:space="0" w:color="auto"/>
      </w:divBdr>
      <w:divsChild>
        <w:div w:id="392000355">
          <w:marLeft w:val="0"/>
          <w:marRight w:val="0"/>
          <w:marTop w:val="0"/>
          <w:marBottom w:val="0"/>
          <w:divBdr>
            <w:top w:val="none" w:sz="0" w:space="0" w:color="auto"/>
            <w:left w:val="none" w:sz="0" w:space="0" w:color="auto"/>
            <w:bottom w:val="none" w:sz="0" w:space="0" w:color="auto"/>
            <w:right w:val="none" w:sz="0" w:space="0" w:color="auto"/>
          </w:divBdr>
          <w:divsChild>
            <w:div w:id="1413041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5325375">
      <w:bodyDiv w:val="1"/>
      <w:marLeft w:val="0"/>
      <w:marRight w:val="0"/>
      <w:marTop w:val="0"/>
      <w:marBottom w:val="0"/>
      <w:divBdr>
        <w:top w:val="none" w:sz="0" w:space="0" w:color="auto"/>
        <w:left w:val="none" w:sz="0" w:space="0" w:color="auto"/>
        <w:bottom w:val="none" w:sz="0" w:space="0" w:color="auto"/>
        <w:right w:val="none" w:sz="0" w:space="0" w:color="auto"/>
      </w:divBdr>
    </w:div>
    <w:div w:id="1422215797">
      <w:bodyDiv w:val="1"/>
      <w:marLeft w:val="0"/>
      <w:marRight w:val="0"/>
      <w:marTop w:val="0"/>
      <w:marBottom w:val="0"/>
      <w:divBdr>
        <w:top w:val="none" w:sz="0" w:space="0" w:color="auto"/>
        <w:left w:val="none" w:sz="0" w:space="0" w:color="auto"/>
        <w:bottom w:val="none" w:sz="0" w:space="0" w:color="auto"/>
        <w:right w:val="none" w:sz="0" w:space="0" w:color="auto"/>
      </w:divBdr>
    </w:div>
    <w:div w:id="1423331854">
      <w:bodyDiv w:val="1"/>
      <w:marLeft w:val="0"/>
      <w:marRight w:val="0"/>
      <w:marTop w:val="0"/>
      <w:marBottom w:val="0"/>
      <w:divBdr>
        <w:top w:val="none" w:sz="0" w:space="0" w:color="auto"/>
        <w:left w:val="none" w:sz="0" w:space="0" w:color="auto"/>
        <w:bottom w:val="none" w:sz="0" w:space="0" w:color="auto"/>
        <w:right w:val="none" w:sz="0" w:space="0" w:color="auto"/>
      </w:divBdr>
    </w:div>
    <w:div w:id="1432160163">
      <w:bodyDiv w:val="1"/>
      <w:marLeft w:val="0"/>
      <w:marRight w:val="0"/>
      <w:marTop w:val="0"/>
      <w:marBottom w:val="0"/>
      <w:divBdr>
        <w:top w:val="none" w:sz="0" w:space="0" w:color="auto"/>
        <w:left w:val="none" w:sz="0" w:space="0" w:color="auto"/>
        <w:bottom w:val="none" w:sz="0" w:space="0" w:color="auto"/>
        <w:right w:val="none" w:sz="0" w:space="0" w:color="auto"/>
      </w:divBdr>
    </w:div>
    <w:div w:id="1433237559">
      <w:bodyDiv w:val="1"/>
      <w:marLeft w:val="0"/>
      <w:marRight w:val="0"/>
      <w:marTop w:val="0"/>
      <w:marBottom w:val="0"/>
      <w:divBdr>
        <w:top w:val="none" w:sz="0" w:space="0" w:color="auto"/>
        <w:left w:val="none" w:sz="0" w:space="0" w:color="auto"/>
        <w:bottom w:val="none" w:sz="0" w:space="0" w:color="auto"/>
        <w:right w:val="none" w:sz="0" w:space="0" w:color="auto"/>
      </w:divBdr>
      <w:divsChild>
        <w:div w:id="1657145084">
          <w:blockQuote w:val="1"/>
          <w:marLeft w:val="720"/>
          <w:marRight w:val="720"/>
          <w:marTop w:val="100"/>
          <w:marBottom w:val="100"/>
          <w:divBdr>
            <w:top w:val="none" w:sz="0" w:space="0" w:color="auto"/>
            <w:left w:val="none" w:sz="0" w:space="0" w:color="auto"/>
            <w:bottom w:val="none" w:sz="0" w:space="0" w:color="auto"/>
            <w:right w:val="none" w:sz="0" w:space="0" w:color="auto"/>
          </w:divBdr>
        </w:div>
        <w:div w:id="2099666626">
          <w:marLeft w:val="0"/>
          <w:marRight w:val="0"/>
          <w:marTop w:val="0"/>
          <w:marBottom w:val="0"/>
          <w:divBdr>
            <w:top w:val="none" w:sz="0" w:space="0" w:color="auto"/>
            <w:left w:val="none" w:sz="0" w:space="0" w:color="auto"/>
            <w:bottom w:val="none" w:sz="0" w:space="0" w:color="auto"/>
            <w:right w:val="none" w:sz="0" w:space="0" w:color="auto"/>
          </w:divBdr>
          <w:divsChild>
            <w:div w:id="1672177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6027461">
      <w:bodyDiv w:val="1"/>
      <w:marLeft w:val="0"/>
      <w:marRight w:val="0"/>
      <w:marTop w:val="0"/>
      <w:marBottom w:val="0"/>
      <w:divBdr>
        <w:top w:val="none" w:sz="0" w:space="0" w:color="auto"/>
        <w:left w:val="none" w:sz="0" w:space="0" w:color="auto"/>
        <w:bottom w:val="none" w:sz="0" w:space="0" w:color="auto"/>
        <w:right w:val="none" w:sz="0" w:space="0" w:color="auto"/>
      </w:divBdr>
    </w:div>
    <w:div w:id="1530602556">
      <w:bodyDiv w:val="1"/>
      <w:marLeft w:val="0"/>
      <w:marRight w:val="0"/>
      <w:marTop w:val="0"/>
      <w:marBottom w:val="0"/>
      <w:divBdr>
        <w:top w:val="none" w:sz="0" w:space="0" w:color="auto"/>
        <w:left w:val="none" w:sz="0" w:space="0" w:color="auto"/>
        <w:bottom w:val="none" w:sz="0" w:space="0" w:color="auto"/>
        <w:right w:val="none" w:sz="0" w:space="0" w:color="auto"/>
      </w:divBdr>
    </w:div>
    <w:div w:id="1622691335">
      <w:bodyDiv w:val="1"/>
      <w:marLeft w:val="0"/>
      <w:marRight w:val="0"/>
      <w:marTop w:val="0"/>
      <w:marBottom w:val="0"/>
      <w:divBdr>
        <w:top w:val="none" w:sz="0" w:space="0" w:color="auto"/>
        <w:left w:val="none" w:sz="0" w:space="0" w:color="auto"/>
        <w:bottom w:val="none" w:sz="0" w:space="0" w:color="auto"/>
        <w:right w:val="none" w:sz="0" w:space="0" w:color="auto"/>
      </w:divBdr>
      <w:divsChild>
        <w:div w:id="1472791615">
          <w:marLeft w:val="0"/>
          <w:marRight w:val="0"/>
          <w:marTop w:val="0"/>
          <w:marBottom w:val="0"/>
          <w:divBdr>
            <w:top w:val="none" w:sz="0" w:space="0" w:color="auto"/>
            <w:left w:val="none" w:sz="0" w:space="0" w:color="auto"/>
            <w:bottom w:val="none" w:sz="0" w:space="0" w:color="auto"/>
            <w:right w:val="none" w:sz="0" w:space="0" w:color="auto"/>
          </w:divBdr>
          <w:divsChild>
            <w:div w:id="1437947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7156005">
      <w:bodyDiv w:val="1"/>
      <w:marLeft w:val="0"/>
      <w:marRight w:val="0"/>
      <w:marTop w:val="0"/>
      <w:marBottom w:val="0"/>
      <w:divBdr>
        <w:top w:val="none" w:sz="0" w:space="0" w:color="auto"/>
        <w:left w:val="none" w:sz="0" w:space="0" w:color="auto"/>
        <w:bottom w:val="none" w:sz="0" w:space="0" w:color="auto"/>
        <w:right w:val="none" w:sz="0" w:space="0" w:color="auto"/>
      </w:divBdr>
    </w:div>
    <w:div w:id="1741708096">
      <w:bodyDiv w:val="1"/>
      <w:marLeft w:val="0"/>
      <w:marRight w:val="0"/>
      <w:marTop w:val="0"/>
      <w:marBottom w:val="0"/>
      <w:divBdr>
        <w:top w:val="none" w:sz="0" w:space="0" w:color="auto"/>
        <w:left w:val="none" w:sz="0" w:space="0" w:color="auto"/>
        <w:bottom w:val="none" w:sz="0" w:space="0" w:color="auto"/>
        <w:right w:val="none" w:sz="0" w:space="0" w:color="auto"/>
      </w:divBdr>
    </w:div>
    <w:div w:id="1764257574">
      <w:bodyDiv w:val="1"/>
      <w:marLeft w:val="0"/>
      <w:marRight w:val="0"/>
      <w:marTop w:val="0"/>
      <w:marBottom w:val="0"/>
      <w:divBdr>
        <w:top w:val="none" w:sz="0" w:space="0" w:color="auto"/>
        <w:left w:val="none" w:sz="0" w:space="0" w:color="auto"/>
        <w:bottom w:val="none" w:sz="0" w:space="0" w:color="auto"/>
        <w:right w:val="none" w:sz="0" w:space="0" w:color="auto"/>
      </w:divBdr>
    </w:div>
    <w:div w:id="1965652160">
      <w:bodyDiv w:val="1"/>
      <w:marLeft w:val="0"/>
      <w:marRight w:val="0"/>
      <w:marTop w:val="0"/>
      <w:marBottom w:val="0"/>
      <w:divBdr>
        <w:top w:val="none" w:sz="0" w:space="0" w:color="auto"/>
        <w:left w:val="none" w:sz="0" w:space="0" w:color="auto"/>
        <w:bottom w:val="none" w:sz="0" w:space="0" w:color="auto"/>
        <w:right w:val="none" w:sz="0" w:space="0" w:color="auto"/>
      </w:divBdr>
      <w:divsChild>
        <w:div w:id="133301287">
          <w:blockQuote w:val="1"/>
          <w:marLeft w:val="720"/>
          <w:marRight w:val="720"/>
          <w:marTop w:val="100"/>
          <w:marBottom w:val="100"/>
          <w:divBdr>
            <w:top w:val="none" w:sz="0" w:space="0" w:color="auto"/>
            <w:left w:val="none" w:sz="0" w:space="0" w:color="auto"/>
            <w:bottom w:val="none" w:sz="0" w:space="0" w:color="auto"/>
            <w:right w:val="none" w:sz="0" w:space="0" w:color="auto"/>
          </w:divBdr>
        </w:div>
        <w:div w:id="263925531">
          <w:marLeft w:val="0"/>
          <w:marRight w:val="0"/>
          <w:marTop w:val="0"/>
          <w:marBottom w:val="0"/>
          <w:divBdr>
            <w:top w:val="none" w:sz="0" w:space="0" w:color="auto"/>
            <w:left w:val="none" w:sz="0" w:space="0" w:color="auto"/>
            <w:bottom w:val="none" w:sz="0" w:space="0" w:color="auto"/>
            <w:right w:val="none" w:sz="0" w:space="0" w:color="auto"/>
          </w:divBdr>
          <w:divsChild>
            <w:div w:id="1621952269">
              <w:marLeft w:val="0"/>
              <w:marRight w:val="0"/>
              <w:marTop w:val="0"/>
              <w:marBottom w:val="0"/>
              <w:divBdr>
                <w:top w:val="none" w:sz="0" w:space="0" w:color="auto"/>
                <w:left w:val="none" w:sz="0" w:space="0" w:color="auto"/>
                <w:bottom w:val="none" w:sz="0" w:space="0" w:color="auto"/>
                <w:right w:val="none" w:sz="0" w:space="0" w:color="auto"/>
              </w:divBdr>
            </w:div>
          </w:divsChild>
        </w:div>
        <w:div w:id="785388121">
          <w:marLeft w:val="0"/>
          <w:marRight w:val="0"/>
          <w:marTop w:val="0"/>
          <w:marBottom w:val="0"/>
          <w:divBdr>
            <w:top w:val="none" w:sz="0" w:space="0" w:color="auto"/>
            <w:left w:val="none" w:sz="0" w:space="0" w:color="auto"/>
            <w:bottom w:val="none" w:sz="0" w:space="0" w:color="auto"/>
            <w:right w:val="none" w:sz="0" w:space="0" w:color="auto"/>
          </w:divBdr>
          <w:divsChild>
            <w:div w:id="1084062793">
              <w:marLeft w:val="0"/>
              <w:marRight w:val="0"/>
              <w:marTop w:val="0"/>
              <w:marBottom w:val="0"/>
              <w:divBdr>
                <w:top w:val="none" w:sz="0" w:space="0" w:color="auto"/>
                <w:left w:val="none" w:sz="0" w:space="0" w:color="auto"/>
                <w:bottom w:val="none" w:sz="0" w:space="0" w:color="auto"/>
                <w:right w:val="none" w:sz="0" w:space="0" w:color="auto"/>
              </w:divBdr>
            </w:div>
          </w:divsChild>
        </w:div>
        <w:div w:id="1097363918">
          <w:blockQuote w:val="1"/>
          <w:marLeft w:val="720"/>
          <w:marRight w:val="720"/>
          <w:marTop w:val="100"/>
          <w:marBottom w:val="100"/>
          <w:divBdr>
            <w:top w:val="none" w:sz="0" w:space="0" w:color="auto"/>
            <w:left w:val="none" w:sz="0" w:space="0" w:color="auto"/>
            <w:bottom w:val="none" w:sz="0" w:space="0" w:color="auto"/>
            <w:right w:val="none" w:sz="0" w:space="0" w:color="auto"/>
          </w:divBdr>
        </w:div>
        <w:div w:id="1107387665">
          <w:marLeft w:val="0"/>
          <w:marRight w:val="0"/>
          <w:marTop w:val="0"/>
          <w:marBottom w:val="0"/>
          <w:divBdr>
            <w:top w:val="none" w:sz="0" w:space="0" w:color="auto"/>
            <w:left w:val="none" w:sz="0" w:space="0" w:color="auto"/>
            <w:bottom w:val="none" w:sz="0" w:space="0" w:color="auto"/>
            <w:right w:val="none" w:sz="0" w:space="0" w:color="auto"/>
          </w:divBdr>
          <w:divsChild>
            <w:div w:id="464323309">
              <w:marLeft w:val="0"/>
              <w:marRight w:val="0"/>
              <w:marTop w:val="0"/>
              <w:marBottom w:val="0"/>
              <w:divBdr>
                <w:top w:val="none" w:sz="0" w:space="0" w:color="auto"/>
                <w:left w:val="none" w:sz="0" w:space="0" w:color="auto"/>
                <w:bottom w:val="none" w:sz="0" w:space="0" w:color="auto"/>
                <w:right w:val="none" w:sz="0" w:space="0" w:color="auto"/>
              </w:divBdr>
            </w:div>
          </w:divsChild>
        </w:div>
        <w:div w:id="1639455282">
          <w:marLeft w:val="0"/>
          <w:marRight w:val="0"/>
          <w:marTop w:val="0"/>
          <w:marBottom w:val="0"/>
          <w:divBdr>
            <w:top w:val="none" w:sz="0" w:space="0" w:color="auto"/>
            <w:left w:val="none" w:sz="0" w:space="0" w:color="auto"/>
            <w:bottom w:val="none" w:sz="0" w:space="0" w:color="auto"/>
            <w:right w:val="none" w:sz="0" w:space="0" w:color="auto"/>
          </w:divBdr>
          <w:divsChild>
            <w:div w:id="1475223190">
              <w:marLeft w:val="0"/>
              <w:marRight w:val="0"/>
              <w:marTop w:val="0"/>
              <w:marBottom w:val="0"/>
              <w:divBdr>
                <w:top w:val="none" w:sz="0" w:space="0" w:color="auto"/>
                <w:left w:val="none" w:sz="0" w:space="0" w:color="auto"/>
                <w:bottom w:val="none" w:sz="0" w:space="0" w:color="auto"/>
                <w:right w:val="none" w:sz="0" w:space="0" w:color="auto"/>
              </w:divBdr>
            </w:div>
          </w:divsChild>
        </w:div>
        <w:div w:id="1725173230">
          <w:blockQuote w:val="1"/>
          <w:marLeft w:val="720"/>
          <w:marRight w:val="720"/>
          <w:marTop w:val="100"/>
          <w:marBottom w:val="100"/>
          <w:divBdr>
            <w:top w:val="none" w:sz="0" w:space="0" w:color="auto"/>
            <w:left w:val="none" w:sz="0" w:space="0" w:color="auto"/>
            <w:bottom w:val="none" w:sz="0" w:space="0" w:color="auto"/>
            <w:right w:val="none" w:sz="0" w:space="0" w:color="auto"/>
          </w:divBdr>
        </w:div>
        <w:div w:id="180908571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17998339">
      <w:bodyDiv w:val="1"/>
      <w:marLeft w:val="0"/>
      <w:marRight w:val="0"/>
      <w:marTop w:val="0"/>
      <w:marBottom w:val="0"/>
      <w:divBdr>
        <w:top w:val="none" w:sz="0" w:space="0" w:color="auto"/>
        <w:left w:val="none" w:sz="0" w:space="0" w:color="auto"/>
        <w:bottom w:val="none" w:sz="0" w:space="0" w:color="auto"/>
        <w:right w:val="none" w:sz="0" w:space="0" w:color="auto"/>
      </w:divBdr>
    </w:div>
    <w:div w:id="2018925091">
      <w:bodyDiv w:val="1"/>
      <w:marLeft w:val="0"/>
      <w:marRight w:val="0"/>
      <w:marTop w:val="0"/>
      <w:marBottom w:val="0"/>
      <w:divBdr>
        <w:top w:val="none" w:sz="0" w:space="0" w:color="auto"/>
        <w:left w:val="none" w:sz="0" w:space="0" w:color="auto"/>
        <w:bottom w:val="none" w:sz="0" w:space="0" w:color="auto"/>
        <w:right w:val="none" w:sz="0" w:space="0" w:color="auto"/>
      </w:divBdr>
      <w:divsChild>
        <w:div w:id="524295053">
          <w:marLeft w:val="0"/>
          <w:marRight w:val="0"/>
          <w:marTop w:val="0"/>
          <w:marBottom w:val="0"/>
          <w:divBdr>
            <w:top w:val="none" w:sz="0" w:space="0" w:color="auto"/>
            <w:left w:val="none" w:sz="0" w:space="0" w:color="auto"/>
            <w:bottom w:val="none" w:sz="0" w:space="0" w:color="auto"/>
            <w:right w:val="none" w:sz="0" w:space="0" w:color="auto"/>
          </w:divBdr>
          <w:divsChild>
            <w:div w:id="131795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1838810">
      <w:bodyDiv w:val="1"/>
      <w:marLeft w:val="0"/>
      <w:marRight w:val="0"/>
      <w:marTop w:val="0"/>
      <w:marBottom w:val="0"/>
      <w:divBdr>
        <w:top w:val="none" w:sz="0" w:space="0" w:color="auto"/>
        <w:left w:val="none" w:sz="0" w:space="0" w:color="auto"/>
        <w:bottom w:val="none" w:sz="0" w:space="0" w:color="auto"/>
        <w:right w:val="none" w:sz="0" w:space="0" w:color="auto"/>
      </w:divBdr>
    </w:div>
    <w:div w:id="2039312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Data" Target="diagrams/data1.xm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1.xml"/><Relationship Id="rId17" Type="http://schemas.microsoft.com/office/2007/relationships/diagramDrawing" Target="diagrams/drawing1.xml"/><Relationship Id="rId2" Type="http://schemas.openxmlformats.org/officeDocument/2006/relationships/numbering" Target="numbering.xml"/><Relationship Id="rId16" Type="http://schemas.openxmlformats.org/officeDocument/2006/relationships/diagramColors" Target="diagrams/colors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diagramQuickStyle" Target="diagrams/quickStyle1.xml"/><Relationship Id="rId10" Type="http://schemas.openxmlformats.org/officeDocument/2006/relationships/image" Target="media/image3.png"/><Relationship Id="rId19"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Layout" Target="diagrams/layout1.xml"/><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4EDF17-A564-4A32-B4C4-3D917FB223EC}" type="doc">
      <dgm:prSet loTypeId="urn:microsoft.com/office/officeart/2005/8/layout/hProcess4" loCatId="process" qsTypeId="urn:microsoft.com/office/officeart/2005/8/quickstyle/simple1" qsCatId="simple" csTypeId="urn:microsoft.com/office/officeart/2005/8/colors/accent1_2" csCatId="accent1" phldr="1"/>
      <dgm:spPr/>
      <dgm:t>
        <a:bodyPr/>
        <a:lstStyle/>
        <a:p>
          <a:endParaRPr lang="en-US"/>
        </a:p>
      </dgm:t>
    </dgm:pt>
    <dgm:pt modelId="{142AABB3-74D8-4F40-B79B-BBEBAA772BC7}">
      <dgm:prSet phldrT="[نص]" custT="1"/>
      <dgm:spPr/>
      <dgm:t>
        <a:bodyPr/>
        <a:lstStyle/>
        <a:p>
          <a:r>
            <a:rPr lang="ar-SA" sz="1200" b="1"/>
            <a:t>المتغير المعدل</a:t>
          </a:r>
          <a:endParaRPr lang="en-US" sz="1200" b="1"/>
        </a:p>
      </dgm:t>
    </dgm:pt>
    <dgm:pt modelId="{10B1FFDA-BE46-43F3-9D22-36D6D997B906}" type="parTrans" cxnId="{311CA9CB-40D5-4915-A180-F41386E20C56}">
      <dgm:prSet/>
      <dgm:spPr/>
      <dgm:t>
        <a:bodyPr/>
        <a:lstStyle/>
        <a:p>
          <a:endParaRPr lang="en-US"/>
        </a:p>
      </dgm:t>
    </dgm:pt>
    <dgm:pt modelId="{35FD4FE4-31F0-4F11-B283-7131E8BE4FA6}" type="sibTrans" cxnId="{311CA9CB-40D5-4915-A180-F41386E20C56}">
      <dgm:prSet/>
      <dgm:spPr>
        <a:solidFill>
          <a:schemeClr val="bg1"/>
        </a:solidFill>
      </dgm:spPr>
      <dgm:t>
        <a:bodyPr/>
        <a:lstStyle/>
        <a:p>
          <a:endParaRPr lang="en-US">
            <a:noFill/>
          </a:endParaRPr>
        </a:p>
      </dgm:t>
    </dgm:pt>
    <dgm:pt modelId="{B927EB2E-F922-403E-ABAE-893476F6E4FE}">
      <dgm:prSet phldrT="[نص]" custT="1"/>
      <dgm:spPr/>
      <dgm:t>
        <a:bodyPr/>
        <a:lstStyle/>
        <a:p>
          <a:r>
            <a:rPr lang="ar-SA" sz="1200" b="1"/>
            <a:t>المتغير المستقل</a:t>
          </a:r>
          <a:endParaRPr lang="en-US" sz="1200"/>
        </a:p>
      </dgm:t>
    </dgm:pt>
    <dgm:pt modelId="{3EFC0F71-777F-4C02-9D25-6B64AEC79C40}" type="parTrans" cxnId="{595127DF-5D7B-4F80-857A-E466618B064F}">
      <dgm:prSet/>
      <dgm:spPr/>
      <dgm:t>
        <a:bodyPr/>
        <a:lstStyle/>
        <a:p>
          <a:endParaRPr lang="en-US"/>
        </a:p>
      </dgm:t>
    </dgm:pt>
    <dgm:pt modelId="{E74387D5-0DF9-4A3F-AC4C-6398157089A1}" type="sibTrans" cxnId="{595127DF-5D7B-4F80-857A-E466618B064F}">
      <dgm:prSet/>
      <dgm:spPr>
        <a:solidFill>
          <a:schemeClr val="bg1"/>
        </a:solidFill>
      </dgm:spPr>
      <dgm:t>
        <a:bodyPr/>
        <a:lstStyle/>
        <a:p>
          <a:endParaRPr lang="en-US">
            <a:noFill/>
          </a:endParaRPr>
        </a:p>
      </dgm:t>
    </dgm:pt>
    <dgm:pt modelId="{31C3CA35-5DA5-41C6-B452-37FE616FCFD7}">
      <dgm:prSet phldrT="[نص]" custT="1"/>
      <dgm:spPr/>
      <dgm:t>
        <a:bodyPr/>
        <a:lstStyle/>
        <a:p>
          <a:r>
            <a:rPr lang="ar-SA" sz="1200" b="1"/>
            <a:t>المتغير التابع </a:t>
          </a:r>
          <a:endParaRPr lang="en-US" sz="1200"/>
        </a:p>
      </dgm:t>
    </dgm:pt>
    <dgm:pt modelId="{C22594F1-90E5-4F76-800B-F9BA7329FAA3}" type="parTrans" cxnId="{3A8A7B83-0D11-44EC-B860-8FE55BF31EDB}">
      <dgm:prSet/>
      <dgm:spPr/>
      <dgm:t>
        <a:bodyPr/>
        <a:lstStyle/>
        <a:p>
          <a:endParaRPr lang="en-US"/>
        </a:p>
      </dgm:t>
    </dgm:pt>
    <dgm:pt modelId="{FCBCE940-3A9C-49BD-9036-BAB65872257D}" type="sibTrans" cxnId="{3A8A7B83-0D11-44EC-B860-8FE55BF31EDB}">
      <dgm:prSet/>
      <dgm:spPr/>
      <dgm:t>
        <a:bodyPr/>
        <a:lstStyle/>
        <a:p>
          <a:endParaRPr lang="en-US"/>
        </a:p>
      </dgm:t>
    </dgm:pt>
    <dgm:pt modelId="{11054BE0-DE3B-467B-9B43-4C04BCDD633C}">
      <dgm:prSet custT="1"/>
      <dgm:spPr/>
      <dgm:t>
        <a:bodyPr/>
        <a:lstStyle/>
        <a:p>
          <a:pPr algn="ctr" rtl="1"/>
          <a:r>
            <a:rPr lang="ar-YE" sz="1000" b="1"/>
            <a:t>كفاءة الأداء الإداري</a:t>
          </a:r>
          <a:endParaRPr lang="en-US" sz="1000" b="1"/>
        </a:p>
      </dgm:t>
    </dgm:pt>
    <dgm:pt modelId="{A64C5BF0-3917-4F76-9E98-77A56B10F013}" type="parTrans" cxnId="{471A764D-9F2E-47A5-AA11-AC78AD475CDB}">
      <dgm:prSet/>
      <dgm:spPr/>
      <dgm:t>
        <a:bodyPr/>
        <a:lstStyle/>
        <a:p>
          <a:endParaRPr lang="en-US"/>
        </a:p>
      </dgm:t>
    </dgm:pt>
    <dgm:pt modelId="{F3D9E847-F54E-4764-BCAB-BBDD403BE9CB}" type="sibTrans" cxnId="{471A764D-9F2E-47A5-AA11-AC78AD475CDB}">
      <dgm:prSet/>
      <dgm:spPr/>
      <dgm:t>
        <a:bodyPr/>
        <a:lstStyle/>
        <a:p>
          <a:endParaRPr lang="en-US"/>
        </a:p>
      </dgm:t>
    </dgm:pt>
    <dgm:pt modelId="{2E67786E-509A-4A01-9E3E-C4E3E2924F8F}">
      <dgm:prSet custT="1"/>
      <dgm:spPr/>
      <dgm:t>
        <a:bodyPr/>
        <a:lstStyle/>
        <a:p>
          <a:pPr algn="ctr" rtl="1"/>
          <a:r>
            <a:rPr lang="ar-YE" sz="1000"/>
            <a:t>الاستغلال الأمثل للموارد</a:t>
          </a:r>
          <a:endParaRPr lang="en-US" sz="1000"/>
        </a:p>
      </dgm:t>
    </dgm:pt>
    <dgm:pt modelId="{B98A01B7-5C45-4A45-90A0-14ADEDB2F342}" type="parTrans" cxnId="{63A89F52-D3DA-4C08-A0FD-4A49A194B86E}">
      <dgm:prSet/>
      <dgm:spPr/>
      <dgm:t>
        <a:bodyPr/>
        <a:lstStyle/>
        <a:p>
          <a:endParaRPr lang="en-US"/>
        </a:p>
      </dgm:t>
    </dgm:pt>
    <dgm:pt modelId="{180D73E7-317C-4401-8F66-5D8E141DEB29}" type="sibTrans" cxnId="{63A89F52-D3DA-4C08-A0FD-4A49A194B86E}">
      <dgm:prSet/>
      <dgm:spPr/>
      <dgm:t>
        <a:bodyPr/>
        <a:lstStyle/>
        <a:p>
          <a:endParaRPr lang="en-US"/>
        </a:p>
      </dgm:t>
    </dgm:pt>
    <dgm:pt modelId="{B9244F39-DB91-44E6-888B-77D1296B03FE}">
      <dgm:prSet custT="1"/>
      <dgm:spPr/>
      <dgm:t>
        <a:bodyPr/>
        <a:lstStyle/>
        <a:p>
          <a:pPr algn="ctr" rtl="1"/>
          <a:r>
            <a:rPr lang="ar-YE" sz="1000"/>
            <a:t>جودة اتخاذ القرار</a:t>
          </a:r>
          <a:endParaRPr lang="en-US" sz="1000"/>
        </a:p>
      </dgm:t>
    </dgm:pt>
    <dgm:pt modelId="{3C58A77E-CD4D-448D-A8F9-D31CE3CC7223}" type="parTrans" cxnId="{269C8517-DBA0-4F97-8FF4-EB073FE33AC3}">
      <dgm:prSet/>
      <dgm:spPr/>
      <dgm:t>
        <a:bodyPr/>
        <a:lstStyle/>
        <a:p>
          <a:endParaRPr lang="en-US"/>
        </a:p>
      </dgm:t>
    </dgm:pt>
    <dgm:pt modelId="{4C991533-3D1B-4CB7-8B94-D8C386584B5F}" type="sibTrans" cxnId="{269C8517-DBA0-4F97-8FF4-EB073FE33AC3}">
      <dgm:prSet/>
      <dgm:spPr/>
      <dgm:t>
        <a:bodyPr/>
        <a:lstStyle/>
        <a:p>
          <a:endParaRPr lang="en-US"/>
        </a:p>
      </dgm:t>
    </dgm:pt>
    <dgm:pt modelId="{C7DF67E2-4B0F-44AF-AC45-7AE3932F2543}">
      <dgm:prSet custT="1"/>
      <dgm:spPr/>
      <dgm:t>
        <a:bodyPr/>
        <a:lstStyle/>
        <a:p>
          <a:pPr algn="ctr" rtl="1"/>
          <a:r>
            <a:rPr lang="ar-YE" sz="1000"/>
            <a:t>خفض التكاليف التشغيلية</a:t>
          </a:r>
          <a:endParaRPr lang="en-US" sz="1000"/>
        </a:p>
      </dgm:t>
    </dgm:pt>
    <dgm:pt modelId="{8FC03ECD-E245-4144-9B97-235ED7D4B0E3}" type="parTrans" cxnId="{355062E5-610A-4BAD-AD48-C72FAFBE36E5}">
      <dgm:prSet/>
      <dgm:spPr/>
      <dgm:t>
        <a:bodyPr/>
        <a:lstStyle/>
        <a:p>
          <a:endParaRPr lang="en-US"/>
        </a:p>
      </dgm:t>
    </dgm:pt>
    <dgm:pt modelId="{1382AB35-E372-4016-802A-570C66D41BCA}" type="sibTrans" cxnId="{355062E5-610A-4BAD-AD48-C72FAFBE36E5}">
      <dgm:prSet/>
      <dgm:spPr/>
      <dgm:t>
        <a:bodyPr/>
        <a:lstStyle/>
        <a:p>
          <a:endParaRPr lang="en-US"/>
        </a:p>
      </dgm:t>
    </dgm:pt>
    <dgm:pt modelId="{95FF3756-A6C7-497E-920C-0194E7812C4A}">
      <dgm:prSet/>
      <dgm:spPr/>
      <dgm:t>
        <a:bodyPr/>
        <a:lstStyle/>
        <a:p>
          <a:pPr algn="ctr" rtl="1"/>
          <a:endParaRPr lang="en-US" sz="800"/>
        </a:p>
      </dgm:t>
    </dgm:pt>
    <dgm:pt modelId="{657B5BD8-1F12-495C-B069-D915C296EF1F}" type="parTrans" cxnId="{E1A1C6F3-1FFC-4450-AD28-91F8148F6CC1}">
      <dgm:prSet/>
      <dgm:spPr/>
      <dgm:t>
        <a:bodyPr/>
        <a:lstStyle/>
        <a:p>
          <a:endParaRPr lang="en-US"/>
        </a:p>
      </dgm:t>
    </dgm:pt>
    <dgm:pt modelId="{30C36B51-0124-47AD-A925-8BC6B0DB7D37}" type="sibTrans" cxnId="{E1A1C6F3-1FFC-4450-AD28-91F8148F6CC1}">
      <dgm:prSet/>
      <dgm:spPr/>
      <dgm:t>
        <a:bodyPr/>
        <a:lstStyle/>
        <a:p>
          <a:endParaRPr lang="en-US"/>
        </a:p>
      </dgm:t>
    </dgm:pt>
    <dgm:pt modelId="{7D8AD5CB-EFC6-4434-B0AF-8A331718B518}">
      <dgm:prSet custT="1"/>
      <dgm:spPr/>
      <dgm:t>
        <a:bodyPr/>
        <a:lstStyle/>
        <a:p>
          <a:pPr algn="ctr" rtl="1"/>
          <a:r>
            <a:rPr lang="ar-YE" sz="1000"/>
            <a:t>سرعة ودقة الإنجاز</a:t>
          </a:r>
          <a:endParaRPr lang="en-US" sz="1000"/>
        </a:p>
      </dgm:t>
    </dgm:pt>
    <dgm:pt modelId="{CBCACE1B-4B6A-48CA-8F51-741B00A6340B}" type="parTrans" cxnId="{7D94AEA3-4F69-4A84-8F9B-A9C9D29F5DD4}">
      <dgm:prSet/>
      <dgm:spPr/>
      <dgm:t>
        <a:bodyPr/>
        <a:lstStyle/>
        <a:p>
          <a:endParaRPr lang="en-US"/>
        </a:p>
      </dgm:t>
    </dgm:pt>
    <dgm:pt modelId="{88D13F35-E326-44C4-B915-D448AD09927A}" type="sibTrans" cxnId="{7D94AEA3-4F69-4A84-8F9B-A9C9D29F5DD4}">
      <dgm:prSet/>
      <dgm:spPr/>
      <dgm:t>
        <a:bodyPr/>
        <a:lstStyle/>
        <a:p>
          <a:endParaRPr lang="en-US"/>
        </a:p>
      </dgm:t>
    </dgm:pt>
    <dgm:pt modelId="{4FFC782E-C5AA-4EDA-82C4-18F6CA07ABC4}">
      <dgm:prSet/>
      <dgm:spPr/>
      <dgm:t>
        <a:bodyPr/>
        <a:lstStyle/>
        <a:p>
          <a:pPr algn="ctr" rtl="1"/>
          <a:r>
            <a:rPr lang="ar-SA" b="1"/>
            <a:t>الثقافة التنظيمية الرقمية</a:t>
          </a:r>
          <a:endParaRPr lang="en-US"/>
        </a:p>
      </dgm:t>
    </dgm:pt>
    <dgm:pt modelId="{3A00B5FC-3334-4A47-AB01-236CC2A847B5}" type="parTrans" cxnId="{1DDBAF48-09DE-4FCC-A09D-5E98ED65BDD3}">
      <dgm:prSet/>
      <dgm:spPr/>
      <dgm:t>
        <a:bodyPr/>
        <a:lstStyle/>
        <a:p>
          <a:endParaRPr lang="en-US"/>
        </a:p>
      </dgm:t>
    </dgm:pt>
    <dgm:pt modelId="{A2132578-5CE4-4D12-808F-1F7198946677}" type="sibTrans" cxnId="{1DDBAF48-09DE-4FCC-A09D-5E98ED65BDD3}">
      <dgm:prSet/>
      <dgm:spPr/>
      <dgm:t>
        <a:bodyPr/>
        <a:lstStyle/>
        <a:p>
          <a:endParaRPr lang="en-US"/>
        </a:p>
      </dgm:t>
    </dgm:pt>
    <dgm:pt modelId="{5163D59E-A35D-405E-99F6-2B1F437CA7AA}">
      <dgm:prSet phldrT="[نص]"/>
      <dgm:spPr/>
      <dgm:t>
        <a:bodyPr/>
        <a:lstStyle/>
        <a:p>
          <a:pPr algn="ctr" rtl="1"/>
          <a:endParaRPr lang="en-US"/>
        </a:p>
      </dgm:t>
    </dgm:pt>
    <dgm:pt modelId="{E658570A-0508-4AD3-A384-B8839A8BBEA7}" type="sibTrans" cxnId="{B33543D7-EF4B-4EEA-B17C-3B284960E84F}">
      <dgm:prSet/>
      <dgm:spPr/>
      <dgm:t>
        <a:bodyPr/>
        <a:lstStyle/>
        <a:p>
          <a:endParaRPr lang="en-US"/>
        </a:p>
      </dgm:t>
    </dgm:pt>
    <dgm:pt modelId="{682B8996-A9D2-49EE-8C3F-AD93C9BA7903}" type="parTrans" cxnId="{B33543D7-EF4B-4EEA-B17C-3B284960E84F}">
      <dgm:prSet/>
      <dgm:spPr/>
      <dgm:t>
        <a:bodyPr/>
        <a:lstStyle/>
        <a:p>
          <a:endParaRPr lang="en-US"/>
        </a:p>
      </dgm:t>
    </dgm:pt>
    <dgm:pt modelId="{8FCFBB2C-B9AE-41C6-BC7D-481CB8D0CCC9}">
      <dgm:prSet custT="1"/>
      <dgm:spPr/>
      <dgm:t>
        <a:bodyPr/>
        <a:lstStyle/>
        <a:p>
          <a:pPr algn="ctr" rtl="1"/>
          <a:endParaRPr lang="en-US" sz="900" b="1"/>
        </a:p>
      </dgm:t>
    </dgm:pt>
    <dgm:pt modelId="{ED862163-E0EF-4CAF-A83B-13C13D79EE99}" type="parTrans" cxnId="{02685C3C-E2A3-4716-B225-39E81519C025}">
      <dgm:prSet/>
      <dgm:spPr/>
      <dgm:t>
        <a:bodyPr/>
        <a:lstStyle/>
        <a:p>
          <a:endParaRPr lang="en-US"/>
        </a:p>
      </dgm:t>
    </dgm:pt>
    <dgm:pt modelId="{1A406537-A537-4957-971D-AE4A0F3B2CF7}" type="sibTrans" cxnId="{02685C3C-E2A3-4716-B225-39E81519C025}">
      <dgm:prSet/>
      <dgm:spPr/>
      <dgm:t>
        <a:bodyPr/>
        <a:lstStyle/>
        <a:p>
          <a:endParaRPr lang="en-US"/>
        </a:p>
      </dgm:t>
    </dgm:pt>
    <dgm:pt modelId="{14B6B95D-729A-48A2-A06C-B1EF5B80ADA5}">
      <dgm:prSet/>
      <dgm:spPr/>
      <dgm:t>
        <a:bodyPr/>
        <a:lstStyle/>
        <a:p>
          <a:pPr algn="ctr" rtl="1"/>
          <a:endParaRPr lang="en-US"/>
        </a:p>
      </dgm:t>
    </dgm:pt>
    <dgm:pt modelId="{C1ECBF7D-3BF4-4499-ADE5-CCEE5FBF3CD5}" type="parTrans" cxnId="{A387CEBC-D9B3-4D08-B5A3-9AD3DAF224C3}">
      <dgm:prSet/>
      <dgm:spPr/>
      <dgm:t>
        <a:bodyPr/>
        <a:lstStyle/>
        <a:p>
          <a:endParaRPr lang="en-US"/>
        </a:p>
      </dgm:t>
    </dgm:pt>
    <dgm:pt modelId="{0BDA1898-4721-47D0-8BA0-EA16B453CF65}" type="sibTrans" cxnId="{A387CEBC-D9B3-4D08-B5A3-9AD3DAF224C3}">
      <dgm:prSet/>
      <dgm:spPr/>
      <dgm:t>
        <a:bodyPr/>
        <a:lstStyle/>
        <a:p>
          <a:endParaRPr lang="en-US"/>
        </a:p>
      </dgm:t>
    </dgm:pt>
    <dgm:pt modelId="{74D5D2E5-D971-4654-96FF-5EE6855FD827}">
      <dgm:prSet/>
      <dgm:spPr/>
      <dgm:t>
        <a:bodyPr/>
        <a:lstStyle/>
        <a:p>
          <a:pPr algn="ctr" rtl="1"/>
          <a:endParaRPr lang="en-US"/>
        </a:p>
      </dgm:t>
    </dgm:pt>
    <dgm:pt modelId="{7E8D634B-5A2E-4693-8111-0687EC9EBA94}" type="parTrans" cxnId="{25DAAFE8-8F1B-4A99-8F6D-B7B2BA02798F}">
      <dgm:prSet/>
      <dgm:spPr/>
      <dgm:t>
        <a:bodyPr/>
        <a:lstStyle/>
        <a:p>
          <a:endParaRPr lang="en-US"/>
        </a:p>
      </dgm:t>
    </dgm:pt>
    <dgm:pt modelId="{A1ADD3E6-D156-478D-AA8A-EC651EEEDA98}" type="sibTrans" cxnId="{25DAAFE8-8F1B-4A99-8F6D-B7B2BA02798F}">
      <dgm:prSet/>
      <dgm:spPr/>
      <dgm:t>
        <a:bodyPr/>
        <a:lstStyle/>
        <a:p>
          <a:endParaRPr lang="en-US"/>
        </a:p>
      </dgm:t>
    </dgm:pt>
    <dgm:pt modelId="{2295B3A8-93FF-45C4-A039-D44253A1CCD5}">
      <dgm:prSet/>
      <dgm:spPr/>
      <dgm:t>
        <a:bodyPr/>
        <a:lstStyle/>
        <a:p>
          <a:pPr algn="ctr" rtl="1">
            <a:buFont typeface="Symbol" panose="05050102010706020507" pitchFamily="18" charset="2"/>
            <a:buChar char=""/>
          </a:pPr>
          <a:r>
            <a:rPr lang="ar-SA"/>
            <a:t>البنية التحتية التقنية </a:t>
          </a:r>
          <a:endParaRPr lang="en-US"/>
        </a:p>
      </dgm:t>
    </dgm:pt>
    <dgm:pt modelId="{D1EF34C6-EA4D-44F0-829C-7358C50B4716}" type="sibTrans" cxnId="{8ABAA601-F675-49C5-AC18-309DE4C6C011}">
      <dgm:prSet/>
      <dgm:spPr/>
      <dgm:t>
        <a:bodyPr/>
        <a:lstStyle/>
        <a:p>
          <a:endParaRPr lang="en-US"/>
        </a:p>
      </dgm:t>
    </dgm:pt>
    <dgm:pt modelId="{8D2A9E53-1A4F-4DEB-AF37-00CD36C41C73}" type="parTrans" cxnId="{8ABAA601-F675-49C5-AC18-309DE4C6C011}">
      <dgm:prSet/>
      <dgm:spPr/>
      <dgm:t>
        <a:bodyPr/>
        <a:lstStyle/>
        <a:p>
          <a:endParaRPr lang="en-US"/>
        </a:p>
      </dgm:t>
    </dgm:pt>
    <dgm:pt modelId="{66E4B804-338A-4E5B-B04C-B8CCFE741EB3}">
      <dgm:prSet/>
      <dgm:spPr/>
      <dgm:t>
        <a:bodyPr/>
        <a:lstStyle/>
        <a:p>
          <a:pPr algn="ctr" rtl="1">
            <a:buFont typeface="Symbol" panose="05050102010706020507" pitchFamily="18" charset="2"/>
            <a:buChar char=""/>
          </a:pPr>
          <a:r>
            <a:rPr lang="ar-SA"/>
            <a:t>الاستراتيجية الرقمية</a:t>
          </a:r>
          <a:endParaRPr lang="en-US"/>
        </a:p>
      </dgm:t>
    </dgm:pt>
    <dgm:pt modelId="{F8341925-AC3B-42C7-BE35-812DA643E0A2}" type="sibTrans" cxnId="{E292E2E4-3689-4B54-A637-25E7900E5EE3}">
      <dgm:prSet/>
      <dgm:spPr/>
      <dgm:t>
        <a:bodyPr/>
        <a:lstStyle/>
        <a:p>
          <a:endParaRPr lang="en-US"/>
        </a:p>
      </dgm:t>
    </dgm:pt>
    <dgm:pt modelId="{26C2E0C5-E1AC-45A3-A0EF-0B7AEB011105}" type="parTrans" cxnId="{E292E2E4-3689-4B54-A637-25E7900E5EE3}">
      <dgm:prSet/>
      <dgm:spPr/>
      <dgm:t>
        <a:bodyPr/>
        <a:lstStyle/>
        <a:p>
          <a:endParaRPr lang="en-US"/>
        </a:p>
      </dgm:t>
    </dgm:pt>
    <dgm:pt modelId="{1CE02C4A-C4C1-4421-8EDB-09FA6AF3B1B7}">
      <dgm:prSet/>
      <dgm:spPr/>
      <dgm:t>
        <a:bodyPr/>
        <a:lstStyle/>
        <a:p>
          <a:pPr algn="ctr" rtl="1">
            <a:buFont typeface="Symbol" panose="05050102010706020507" pitchFamily="18" charset="2"/>
            <a:buChar char=""/>
          </a:pPr>
          <a:r>
            <a:rPr lang="ar-SA"/>
            <a:t>المهارات الرقمية</a:t>
          </a:r>
          <a:endParaRPr lang="en-US"/>
        </a:p>
      </dgm:t>
    </dgm:pt>
    <dgm:pt modelId="{5F1866C8-C612-4BE3-B601-3DD6B391DE35}" type="sibTrans" cxnId="{B0D5E70B-4827-4637-A0A5-AAF0ACFF5145}">
      <dgm:prSet/>
      <dgm:spPr/>
      <dgm:t>
        <a:bodyPr/>
        <a:lstStyle/>
        <a:p>
          <a:endParaRPr lang="en-US"/>
        </a:p>
      </dgm:t>
    </dgm:pt>
    <dgm:pt modelId="{296C5207-D39D-47EB-A435-41177C8C7433}" type="parTrans" cxnId="{B0D5E70B-4827-4637-A0A5-AAF0ACFF5145}">
      <dgm:prSet/>
      <dgm:spPr/>
      <dgm:t>
        <a:bodyPr/>
        <a:lstStyle/>
        <a:p>
          <a:endParaRPr lang="en-US"/>
        </a:p>
      </dgm:t>
    </dgm:pt>
    <dgm:pt modelId="{C98B9332-1562-4B3F-871D-E807DDEB0545}">
      <dgm:prSet/>
      <dgm:spPr/>
      <dgm:t>
        <a:bodyPr/>
        <a:lstStyle/>
        <a:p>
          <a:pPr algn="ctr" rtl="1">
            <a:buFont typeface="Symbol" panose="05050102010706020507" pitchFamily="18" charset="2"/>
            <a:buChar char=""/>
          </a:pPr>
          <a:r>
            <a:rPr lang="ar-SA"/>
            <a:t>أتمتة العمليات الإدارية</a:t>
          </a:r>
          <a:endParaRPr lang="en-US"/>
        </a:p>
      </dgm:t>
    </dgm:pt>
    <dgm:pt modelId="{E80B17BE-4965-4A9F-B0BB-B799F2885567}" type="sibTrans" cxnId="{E92F3CC2-386A-4A67-A5A8-D5EFD03314BA}">
      <dgm:prSet/>
      <dgm:spPr/>
      <dgm:t>
        <a:bodyPr/>
        <a:lstStyle/>
        <a:p>
          <a:endParaRPr lang="en-US"/>
        </a:p>
      </dgm:t>
    </dgm:pt>
    <dgm:pt modelId="{11FB0A2E-34C8-4F59-A01D-F787E00C30EB}" type="parTrans" cxnId="{E92F3CC2-386A-4A67-A5A8-D5EFD03314BA}">
      <dgm:prSet/>
      <dgm:spPr/>
      <dgm:t>
        <a:bodyPr/>
        <a:lstStyle/>
        <a:p>
          <a:endParaRPr lang="en-US"/>
        </a:p>
      </dgm:t>
    </dgm:pt>
    <dgm:pt modelId="{11A07D58-CF0C-4C95-A8E1-487A975922C5}">
      <dgm:prSet/>
      <dgm:spPr/>
      <dgm:t>
        <a:bodyPr/>
        <a:lstStyle/>
        <a:p>
          <a:pPr algn="ctr" rtl="1"/>
          <a:r>
            <a:rPr lang="ar-SA" b="1"/>
            <a:t>التحول الرقمي </a:t>
          </a:r>
          <a:endParaRPr lang="en-US"/>
        </a:p>
      </dgm:t>
    </dgm:pt>
    <dgm:pt modelId="{E46E3DD4-80A7-496B-841A-A721125BAD7B}" type="parTrans" cxnId="{2AB1DB71-0979-42AE-BC54-EBE54407F5C6}">
      <dgm:prSet/>
      <dgm:spPr/>
      <dgm:t>
        <a:bodyPr/>
        <a:lstStyle/>
        <a:p>
          <a:endParaRPr lang="en-US"/>
        </a:p>
      </dgm:t>
    </dgm:pt>
    <dgm:pt modelId="{E86E6458-13C3-4D36-9289-7953C9EC2022}" type="sibTrans" cxnId="{2AB1DB71-0979-42AE-BC54-EBE54407F5C6}">
      <dgm:prSet/>
      <dgm:spPr/>
      <dgm:t>
        <a:bodyPr/>
        <a:lstStyle/>
        <a:p>
          <a:endParaRPr lang="en-US"/>
        </a:p>
      </dgm:t>
    </dgm:pt>
    <dgm:pt modelId="{EE7D8885-A5F9-4339-9F47-9A9C90C4AEBF}" type="pres">
      <dgm:prSet presAssocID="{AF4EDF17-A564-4A32-B4C4-3D917FB223EC}" presName="Name0" presStyleCnt="0">
        <dgm:presLayoutVars>
          <dgm:dir/>
          <dgm:animLvl val="lvl"/>
          <dgm:resizeHandles val="exact"/>
        </dgm:presLayoutVars>
      </dgm:prSet>
      <dgm:spPr/>
    </dgm:pt>
    <dgm:pt modelId="{5E3940E6-4B4C-4300-9E11-7EDE628FFC75}" type="pres">
      <dgm:prSet presAssocID="{AF4EDF17-A564-4A32-B4C4-3D917FB223EC}" presName="tSp" presStyleCnt="0"/>
      <dgm:spPr/>
    </dgm:pt>
    <dgm:pt modelId="{3C9BEF1F-92B1-411A-B1EE-E7E52CFC48E9}" type="pres">
      <dgm:prSet presAssocID="{AF4EDF17-A564-4A32-B4C4-3D917FB223EC}" presName="bSp" presStyleCnt="0"/>
      <dgm:spPr/>
    </dgm:pt>
    <dgm:pt modelId="{BC92019F-7DC4-4293-AC47-B4207AA50806}" type="pres">
      <dgm:prSet presAssocID="{AF4EDF17-A564-4A32-B4C4-3D917FB223EC}" presName="process" presStyleCnt="0"/>
      <dgm:spPr/>
    </dgm:pt>
    <dgm:pt modelId="{13F05C10-907F-4612-A495-1A4F49ADE25A}" type="pres">
      <dgm:prSet presAssocID="{142AABB3-74D8-4F40-B79B-BBEBAA772BC7}" presName="composite1" presStyleCnt="0"/>
      <dgm:spPr/>
    </dgm:pt>
    <dgm:pt modelId="{2F87BBAF-980C-48E8-AB65-834406C6BDDE}" type="pres">
      <dgm:prSet presAssocID="{142AABB3-74D8-4F40-B79B-BBEBAA772BC7}" presName="dummyNode1" presStyleLbl="node1" presStyleIdx="0" presStyleCnt="3"/>
      <dgm:spPr/>
    </dgm:pt>
    <dgm:pt modelId="{3420F795-FE61-4F44-AB12-ED853A1C9060}" type="pres">
      <dgm:prSet presAssocID="{142AABB3-74D8-4F40-B79B-BBEBAA772BC7}" presName="childNode1" presStyleLbl="bgAcc1" presStyleIdx="0" presStyleCnt="3">
        <dgm:presLayoutVars>
          <dgm:bulletEnabled val="1"/>
        </dgm:presLayoutVars>
      </dgm:prSet>
      <dgm:spPr/>
    </dgm:pt>
    <dgm:pt modelId="{4C3A6A7A-91C2-4D3A-9F5F-250714A9DB75}" type="pres">
      <dgm:prSet presAssocID="{142AABB3-74D8-4F40-B79B-BBEBAA772BC7}" presName="childNode1tx" presStyleLbl="bgAcc1" presStyleIdx="0" presStyleCnt="3">
        <dgm:presLayoutVars>
          <dgm:bulletEnabled val="1"/>
        </dgm:presLayoutVars>
      </dgm:prSet>
      <dgm:spPr/>
    </dgm:pt>
    <dgm:pt modelId="{59893CC2-01AE-4B9D-9250-95DD3B19C292}" type="pres">
      <dgm:prSet presAssocID="{142AABB3-74D8-4F40-B79B-BBEBAA772BC7}" presName="parentNode1" presStyleLbl="node1" presStyleIdx="0" presStyleCnt="3" custLinFactY="-100000" custLinFactNeighborX="-18500" custLinFactNeighborY="-187393">
        <dgm:presLayoutVars>
          <dgm:chMax val="1"/>
          <dgm:bulletEnabled val="1"/>
        </dgm:presLayoutVars>
      </dgm:prSet>
      <dgm:spPr/>
    </dgm:pt>
    <dgm:pt modelId="{41C41140-024D-4437-B515-73D04B23F65D}" type="pres">
      <dgm:prSet presAssocID="{142AABB3-74D8-4F40-B79B-BBEBAA772BC7}" presName="connSite1" presStyleCnt="0"/>
      <dgm:spPr/>
    </dgm:pt>
    <dgm:pt modelId="{5574E3BF-0BF1-41FC-953B-2DB2BF740C15}" type="pres">
      <dgm:prSet presAssocID="{35FD4FE4-31F0-4F11-B283-7131E8BE4FA6}" presName="Name9" presStyleLbl="sibTrans2D1" presStyleIdx="0" presStyleCnt="2" custFlipVert="0" custScaleX="14247" custScaleY="7949" custLinFactNeighborX="30095" custLinFactNeighborY="43777"/>
      <dgm:spPr/>
    </dgm:pt>
    <dgm:pt modelId="{FC41AC29-FC23-489B-995E-DE9ADD1E8BC0}" type="pres">
      <dgm:prSet presAssocID="{B927EB2E-F922-403E-ABAE-893476F6E4FE}" presName="composite2" presStyleCnt="0"/>
      <dgm:spPr/>
    </dgm:pt>
    <dgm:pt modelId="{2A733DE9-93B7-4D58-9FC8-700C1A1274CA}" type="pres">
      <dgm:prSet presAssocID="{B927EB2E-F922-403E-ABAE-893476F6E4FE}" presName="dummyNode2" presStyleLbl="node1" presStyleIdx="0" presStyleCnt="3"/>
      <dgm:spPr/>
    </dgm:pt>
    <dgm:pt modelId="{C68C7477-5AA8-49C3-8A9B-02B5E5C445A8}" type="pres">
      <dgm:prSet presAssocID="{B927EB2E-F922-403E-ABAE-893476F6E4FE}" presName="childNode2" presStyleLbl="bgAcc1" presStyleIdx="1" presStyleCnt="3">
        <dgm:presLayoutVars>
          <dgm:bulletEnabled val="1"/>
        </dgm:presLayoutVars>
      </dgm:prSet>
      <dgm:spPr/>
    </dgm:pt>
    <dgm:pt modelId="{EEFBCE1E-6EC1-428F-81D9-8CD67DF29847}" type="pres">
      <dgm:prSet presAssocID="{B927EB2E-F922-403E-ABAE-893476F6E4FE}" presName="childNode2tx" presStyleLbl="bgAcc1" presStyleIdx="1" presStyleCnt="3">
        <dgm:presLayoutVars>
          <dgm:bulletEnabled val="1"/>
        </dgm:presLayoutVars>
      </dgm:prSet>
      <dgm:spPr/>
    </dgm:pt>
    <dgm:pt modelId="{C83017C9-8B77-4CC0-B4EE-5B4A21751A69}" type="pres">
      <dgm:prSet presAssocID="{B927EB2E-F922-403E-ABAE-893476F6E4FE}" presName="parentNode2" presStyleLbl="node1" presStyleIdx="1" presStyleCnt="3" custLinFactNeighborX="-15198" custLinFactNeighborY="-58926">
        <dgm:presLayoutVars>
          <dgm:chMax val="0"/>
          <dgm:bulletEnabled val="1"/>
        </dgm:presLayoutVars>
      </dgm:prSet>
      <dgm:spPr/>
    </dgm:pt>
    <dgm:pt modelId="{E20B5555-6DE1-4597-B435-C532CD76E99A}" type="pres">
      <dgm:prSet presAssocID="{B927EB2E-F922-403E-ABAE-893476F6E4FE}" presName="connSite2" presStyleCnt="0"/>
      <dgm:spPr/>
    </dgm:pt>
    <dgm:pt modelId="{4477417C-8123-43B4-B597-6BFD62534715}" type="pres">
      <dgm:prSet presAssocID="{E74387D5-0DF9-4A3F-AC4C-6398157089A1}" presName="Name18" presStyleLbl="sibTrans2D1" presStyleIdx="1" presStyleCnt="2" custFlipVert="0" custFlipHor="1" custScaleX="2394" custScaleY="3384" custLinFactX="-28814" custLinFactNeighborX="-100000" custLinFactNeighborY="52790"/>
      <dgm:spPr/>
    </dgm:pt>
    <dgm:pt modelId="{E8F235DA-DA0C-41B1-AE57-6E65BC223E83}" type="pres">
      <dgm:prSet presAssocID="{31C3CA35-5DA5-41C6-B452-37FE616FCFD7}" presName="composite1" presStyleCnt="0"/>
      <dgm:spPr/>
    </dgm:pt>
    <dgm:pt modelId="{4EF807F3-EDB4-4234-86B5-4EAF0AF007CD}" type="pres">
      <dgm:prSet presAssocID="{31C3CA35-5DA5-41C6-B452-37FE616FCFD7}" presName="dummyNode1" presStyleLbl="node1" presStyleIdx="1" presStyleCnt="3"/>
      <dgm:spPr/>
    </dgm:pt>
    <dgm:pt modelId="{31849CCD-491B-4B76-8926-1553DC117EFD}" type="pres">
      <dgm:prSet presAssocID="{31C3CA35-5DA5-41C6-B452-37FE616FCFD7}" presName="childNode1" presStyleLbl="bgAcc1" presStyleIdx="2" presStyleCnt="3">
        <dgm:presLayoutVars>
          <dgm:bulletEnabled val="1"/>
        </dgm:presLayoutVars>
      </dgm:prSet>
      <dgm:spPr/>
    </dgm:pt>
    <dgm:pt modelId="{E9FC6A61-6D41-43C1-B8FF-DF650BF3C6B6}" type="pres">
      <dgm:prSet presAssocID="{31C3CA35-5DA5-41C6-B452-37FE616FCFD7}" presName="childNode1tx" presStyleLbl="bgAcc1" presStyleIdx="2" presStyleCnt="3">
        <dgm:presLayoutVars>
          <dgm:bulletEnabled val="1"/>
        </dgm:presLayoutVars>
      </dgm:prSet>
      <dgm:spPr/>
    </dgm:pt>
    <dgm:pt modelId="{413A5966-A519-4EDB-92E5-985CC1E6D4E7}" type="pres">
      <dgm:prSet presAssocID="{31C3CA35-5DA5-41C6-B452-37FE616FCFD7}" presName="parentNode1" presStyleLbl="node1" presStyleIdx="2" presStyleCnt="3" custLinFactY="-100000" custLinFactNeighborX="-15590" custLinFactNeighborY="-187552">
        <dgm:presLayoutVars>
          <dgm:chMax val="1"/>
          <dgm:bulletEnabled val="1"/>
        </dgm:presLayoutVars>
      </dgm:prSet>
      <dgm:spPr/>
    </dgm:pt>
    <dgm:pt modelId="{A413D44E-3327-43A1-A43C-61193868A97B}" type="pres">
      <dgm:prSet presAssocID="{31C3CA35-5DA5-41C6-B452-37FE616FCFD7}" presName="connSite1" presStyleCnt="0"/>
      <dgm:spPr/>
    </dgm:pt>
  </dgm:ptLst>
  <dgm:cxnLst>
    <dgm:cxn modelId="{8ABAA601-F675-49C5-AC18-309DE4C6C011}" srcId="{11A07D58-CF0C-4C95-A8E1-487A975922C5}" destId="{2295B3A8-93FF-45C4-A039-D44253A1CCD5}" srcOrd="0" destOrd="0" parTransId="{8D2A9E53-1A4F-4DEB-AF37-00CD36C41C73}" sibTransId="{D1EF34C6-EA4D-44F0-829C-7358C50B4716}"/>
    <dgm:cxn modelId="{F1E51007-F255-4A99-885C-073537EFEC87}" type="presOf" srcId="{66E4B804-338A-4E5B-B04C-B8CCFE741EB3}" destId="{EEFBCE1E-6EC1-428F-81D9-8CD67DF29847}" srcOrd="1" destOrd="2" presId="urn:microsoft.com/office/officeart/2005/8/layout/hProcess4"/>
    <dgm:cxn modelId="{B0D5E70B-4827-4637-A0A5-AAF0ACFF5145}" srcId="{11A07D58-CF0C-4C95-A8E1-487A975922C5}" destId="{1CE02C4A-C4C1-4421-8EDB-09FA6AF3B1B7}" srcOrd="3" destOrd="0" parTransId="{296C5207-D39D-47EB-A435-41177C8C7433}" sibTransId="{5F1866C8-C612-4BE3-B601-3DD6B391DE35}"/>
    <dgm:cxn modelId="{99AF730C-D666-4460-9A27-0AA433D20B8D}" type="presOf" srcId="{35FD4FE4-31F0-4F11-B283-7131E8BE4FA6}" destId="{5574E3BF-0BF1-41FC-953B-2DB2BF740C15}" srcOrd="0" destOrd="0" presId="urn:microsoft.com/office/officeart/2005/8/layout/hProcess4"/>
    <dgm:cxn modelId="{F1BB5E16-49F6-4AAD-B189-A1433286460E}" type="presOf" srcId="{7D8AD5CB-EFC6-4434-B0AF-8A331718B518}" destId="{31849CCD-491B-4B76-8926-1553DC117EFD}" srcOrd="0" destOrd="2" presId="urn:microsoft.com/office/officeart/2005/8/layout/hProcess4"/>
    <dgm:cxn modelId="{269C8517-DBA0-4F97-8FF4-EB073FE33AC3}" srcId="{31C3CA35-5DA5-41C6-B452-37FE616FCFD7}" destId="{B9244F39-DB91-44E6-888B-77D1296B03FE}" srcOrd="4" destOrd="0" parTransId="{3C58A77E-CD4D-448D-A8F9-D31CE3CC7223}" sibTransId="{4C991533-3D1B-4CB7-8B94-D8C386584B5F}"/>
    <dgm:cxn modelId="{D416BB20-917A-491B-987B-9EF7C1598551}" type="presOf" srcId="{C7DF67E2-4B0F-44AF-AC45-7AE3932F2543}" destId="{31849CCD-491B-4B76-8926-1553DC117EFD}" srcOrd="0" destOrd="5" presId="urn:microsoft.com/office/officeart/2005/8/layout/hProcess4"/>
    <dgm:cxn modelId="{9CB7AB22-9B9F-4FAD-A3F6-94CF18EA4556}" type="presOf" srcId="{5163D59E-A35D-405E-99F6-2B1F437CA7AA}" destId="{4C3A6A7A-91C2-4D3A-9F5F-250714A9DB75}" srcOrd="1" destOrd="0" presId="urn:microsoft.com/office/officeart/2005/8/layout/hProcess4"/>
    <dgm:cxn modelId="{0606AC24-EBDD-431C-837D-B32931083FFB}" type="presOf" srcId="{E74387D5-0DF9-4A3F-AC4C-6398157089A1}" destId="{4477417C-8123-43B4-B597-6BFD62534715}" srcOrd="0" destOrd="0" presId="urn:microsoft.com/office/officeart/2005/8/layout/hProcess4"/>
    <dgm:cxn modelId="{08599726-EBCE-4A7B-828F-51694529E86D}" type="presOf" srcId="{11A07D58-CF0C-4C95-A8E1-487A975922C5}" destId="{C68C7477-5AA8-49C3-8A9B-02B5E5C445A8}" srcOrd="0" destOrd="0" presId="urn:microsoft.com/office/officeart/2005/8/layout/hProcess4"/>
    <dgm:cxn modelId="{0793F427-2033-463B-B04E-C25AC94D8147}" type="presOf" srcId="{1CE02C4A-C4C1-4421-8EDB-09FA6AF3B1B7}" destId="{EEFBCE1E-6EC1-428F-81D9-8CD67DF29847}" srcOrd="1" destOrd="4" presId="urn:microsoft.com/office/officeart/2005/8/layout/hProcess4"/>
    <dgm:cxn modelId="{DB804937-7F20-4185-B4D7-E4207E68E4C1}" type="presOf" srcId="{142AABB3-74D8-4F40-B79B-BBEBAA772BC7}" destId="{59893CC2-01AE-4B9D-9250-95DD3B19C292}" srcOrd="0" destOrd="0" presId="urn:microsoft.com/office/officeart/2005/8/layout/hProcess4"/>
    <dgm:cxn modelId="{DDEF2F38-7045-4D23-BCD7-5AC478FE4400}" type="presOf" srcId="{4FFC782E-C5AA-4EDA-82C4-18F6CA07ABC4}" destId="{3420F795-FE61-4F44-AB12-ED853A1C9060}" srcOrd="0" destOrd="3" presId="urn:microsoft.com/office/officeart/2005/8/layout/hProcess4"/>
    <dgm:cxn modelId="{02685C3C-E2A3-4716-B225-39E81519C025}" srcId="{31C3CA35-5DA5-41C6-B452-37FE616FCFD7}" destId="{8FCFBB2C-B9AE-41C6-BC7D-481CB8D0CCC9}" srcOrd="0" destOrd="0" parTransId="{ED862163-E0EF-4CAF-A83B-13C13D79EE99}" sibTransId="{1A406537-A537-4957-971D-AE4A0F3B2CF7}"/>
    <dgm:cxn modelId="{43BCD75D-326A-4A1E-AC3A-81D88404266F}" type="presOf" srcId="{2E67786E-509A-4A01-9E3E-C4E3E2924F8F}" destId="{31849CCD-491B-4B76-8926-1553DC117EFD}" srcOrd="0" destOrd="3" presId="urn:microsoft.com/office/officeart/2005/8/layout/hProcess4"/>
    <dgm:cxn modelId="{6A004E5F-7964-4CA4-A748-A13B45DCFB49}" type="presOf" srcId="{2E67786E-509A-4A01-9E3E-C4E3E2924F8F}" destId="{E9FC6A61-6D41-43C1-B8FF-DF650BF3C6B6}" srcOrd="1" destOrd="3" presId="urn:microsoft.com/office/officeart/2005/8/layout/hProcess4"/>
    <dgm:cxn modelId="{62C59B62-9F30-4466-B1A7-34259C20192B}" type="presOf" srcId="{1CE02C4A-C4C1-4421-8EDB-09FA6AF3B1B7}" destId="{C68C7477-5AA8-49C3-8A9B-02B5E5C445A8}" srcOrd="0" destOrd="4" presId="urn:microsoft.com/office/officeart/2005/8/layout/hProcess4"/>
    <dgm:cxn modelId="{377DEA43-92D9-4F12-B9EC-79F8BE66ADC6}" type="presOf" srcId="{C98B9332-1562-4B3F-871D-E807DDEB0545}" destId="{C68C7477-5AA8-49C3-8A9B-02B5E5C445A8}" srcOrd="0" destOrd="3" presId="urn:microsoft.com/office/officeart/2005/8/layout/hProcess4"/>
    <dgm:cxn modelId="{1DDBAF48-09DE-4FCC-A09D-5E98ED65BDD3}" srcId="{142AABB3-74D8-4F40-B79B-BBEBAA772BC7}" destId="{4FFC782E-C5AA-4EDA-82C4-18F6CA07ABC4}" srcOrd="3" destOrd="0" parTransId="{3A00B5FC-3334-4A47-AB01-236CC2A847B5}" sibTransId="{A2132578-5CE4-4D12-808F-1F7198946677}"/>
    <dgm:cxn modelId="{6166BE6C-9E89-4CC8-973A-B52027155939}" type="presOf" srcId="{C7DF67E2-4B0F-44AF-AC45-7AE3932F2543}" destId="{E9FC6A61-6D41-43C1-B8FF-DF650BF3C6B6}" srcOrd="1" destOrd="5" presId="urn:microsoft.com/office/officeart/2005/8/layout/hProcess4"/>
    <dgm:cxn modelId="{471A764D-9F2E-47A5-AA11-AC78AD475CDB}" srcId="{31C3CA35-5DA5-41C6-B452-37FE616FCFD7}" destId="{11054BE0-DE3B-467B-9B43-4C04BCDD633C}" srcOrd="1" destOrd="0" parTransId="{A64C5BF0-3917-4F76-9E98-77A56B10F013}" sibTransId="{F3D9E847-F54E-4764-BCAB-BBDD403BE9CB}"/>
    <dgm:cxn modelId="{2AB1DB71-0979-42AE-BC54-EBE54407F5C6}" srcId="{B927EB2E-F922-403E-ABAE-893476F6E4FE}" destId="{11A07D58-CF0C-4C95-A8E1-487A975922C5}" srcOrd="0" destOrd="0" parTransId="{E46E3DD4-80A7-496B-841A-A721125BAD7B}" sibTransId="{E86E6458-13C3-4D36-9289-7953C9EC2022}"/>
    <dgm:cxn modelId="{513F5852-B970-4F4C-96CD-66FDE0311E3A}" type="presOf" srcId="{74D5D2E5-D971-4654-96FF-5EE6855FD827}" destId="{4C3A6A7A-91C2-4D3A-9F5F-250714A9DB75}" srcOrd="1" destOrd="2" presId="urn:microsoft.com/office/officeart/2005/8/layout/hProcess4"/>
    <dgm:cxn modelId="{63A89F52-D3DA-4C08-A0FD-4A49A194B86E}" srcId="{31C3CA35-5DA5-41C6-B452-37FE616FCFD7}" destId="{2E67786E-509A-4A01-9E3E-C4E3E2924F8F}" srcOrd="3" destOrd="0" parTransId="{B98A01B7-5C45-4A45-90A0-14ADEDB2F342}" sibTransId="{180D73E7-317C-4401-8F66-5D8E141DEB29}"/>
    <dgm:cxn modelId="{AC326F73-C591-4C8C-8AFF-0AC655F71E5D}" type="presOf" srcId="{11054BE0-DE3B-467B-9B43-4C04BCDD633C}" destId="{E9FC6A61-6D41-43C1-B8FF-DF650BF3C6B6}" srcOrd="1" destOrd="1" presId="urn:microsoft.com/office/officeart/2005/8/layout/hProcess4"/>
    <dgm:cxn modelId="{2E631474-31B0-414E-B5CC-B08807CEEE2C}" type="presOf" srcId="{5163D59E-A35D-405E-99F6-2B1F437CA7AA}" destId="{3420F795-FE61-4F44-AB12-ED853A1C9060}" srcOrd="0" destOrd="0" presId="urn:microsoft.com/office/officeart/2005/8/layout/hProcess4"/>
    <dgm:cxn modelId="{90A4047B-8CBB-48CD-9426-FA495FEFC5AE}" type="presOf" srcId="{B927EB2E-F922-403E-ABAE-893476F6E4FE}" destId="{C83017C9-8B77-4CC0-B4EE-5B4A21751A69}" srcOrd="0" destOrd="0" presId="urn:microsoft.com/office/officeart/2005/8/layout/hProcess4"/>
    <dgm:cxn modelId="{FA375B83-7215-47B3-BF55-D104DC07F93D}" type="presOf" srcId="{95FF3756-A6C7-497E-920C-0194E7812C4A}" destId="{E9FC6A61-6D41-43C1-B8FF-DF650BF3C6B6}" srcOrd="1" destOrd="6" presId="urn:microsoft.com/office/officeart/2005/8/layout/hProcess4"/>
    <dgm:cxn modelId="{3A8A7B83-0D11-44EC-B860-8FE55BF31EDB}" srcId="{AF4EDF17-A564-4A32-B4C4-3D917FB223EC}" destId="{31C3CA35-5DA5-41C6-B452-37FE616FCFD7}" srcOrd="2" destOrd="0" parTransId="{C22594F1-90E5-4F76-800B-F9BA7329FAA3}" sibTransId="{FCBCE940-3A9C-49BD-9036-BAB65872257D}"/>
    <dgm:cxn modelId="{FD2EC68E-2EA3-4E7C-A27E-781F89A407A2}" type="presOf" srcId="{B9244F39-DB91-44E6-888B-77D1296B03FE}" destId="{E9FC6A61-6D41-43C1-B8FF-DF650BF3C6B6}" srcOrd="1" destOrd="4" presId="urn:microsoft.com/office/officeart/2005/8/layout/hProcess4"/>
    <dgm:cxn modelId="{3BADF28E-DC8B-4A4D-9F08-7B27BB723BF7}" type="presOf" srcId="{66E4B804-338A-4E5B-B04C-B8CCFE741EB3}" destId="{C68C7477-5AA8-49C3-8A9B-02B5E5C445A8}" srcOrd="0" destOrd="2" presId="urn:microsoft.com/office/officeart/2005/8/layout/hProcess4"/>
    <dgm:cxn modelId="{009EAA92-A924-4C73-A8F2-CDA9952A0607}" type="presOf" srcId="{8FCFBB2C-B9AE-41C6-BC7D-481CB8D0CCC9}" destId="{31849CCD-491B-4B76-8926-1553DC117EFD}" srcOrd="0" destOrd="0" presId="urn:microsoft.com/office/officeart/2005/8/layout/hProcess4"/>
    <dgm:cxn modelId="{84CC9E94-67AE-4A05-80C9-BA85183EF2E2}" type="presOf" srcId="{11A07D58-CF0C-4C95-A8E1-487A975922C5}" destId="{EEFBCE1E-6EC1-428F-81D9-8CD67DF29847}" srcOrd="1" destOrd="0" presId="urn:microsoft.com/office/officeart/2005/8/layout/hProcess4"/>
    <dgm:cxn modelId="{F6D3EC99-B27B-4394-8294-DF0AABDD875A}" type="presOf" srcId="{B9244F39-DB91-44E6-888B-77D1296B03FE}" destId="{31849CCD-491B-4B76-8926-1553DC117EFD}" srcOrd="0" destOrd="4" presId="urn:microsoft.com/office/officeart/2005/8/layout/hProcess4"/>
    <dgm:cxn modelId="{53FF26A2-41B0-4BAC-BD72-8EFEF77AAAEC}" type="presOf" srcId="{7D8AD5CB-EFC6-4434-B0AF-8A331718B518}" destId="{E9FC6A61-6D41-43C1-B8FF-DF650BF3C6B6}" srcOrd="1" destOrd="2" presId="urn:microsoft.com/office/officeart/2005/8/layout/hProcess4"/>
    <dgm:cxn modelId="{7D94AEA3-4F69-4A84-8F9B-A9C9D29F5DD4}" srcId="{31C3CA35-5DA5-41C6-B452-37FE616FCFD7}" destId="{7D8AD5CB-EFC6-4434-B0AF-8A331718B518}" srcOrd="2" destOrd="0" parTransId="{CBCACE1B-4B6A-48CA-8F51-741B00A6340B}" sibTransId="{88D13F35-E326-44C4-B915-D448AD09927A}"/>
    <dgm:cxn modelId="{ADB812A6-9079-4175-AD6F-7F1D625B721F}" type="presOf" srcId="{4FFC782E-C5AA-4EDA-82C4-18F6CA07ABC4}" destId="{4C3A6A7A-91C2-4D3A-9F5F-250714A9DB75}" srcOrd="1" destOrd="3" presId="urn:microsoft.com/office/officeart/2005/8/layout/hProcess4"/>
    <dgm:cxn modelId="{B97966A6-2A4C-4E4B-8DE7-711D9AEF90AC}" type="presOf" srcId="{11054BE0-DE3B-467B-9B43-4C04BCDD633C}" destId="{31849CCD-491B-4B76-8926-1553DC117EFD}" srcOrd="0" destOrd="1" presId="urn:microsoft.com/office/officeart/2005/8/layout/hProcess4"/>
    <dgm:cxn modelId="{064FD7AC-E2C7-4864-A364-A06F6AFE315F}" type="presOf" srcId="{2295B3A8-93FF-45C4-A039-D44253A1CCD5}" destId="{EEFBCE1E-6EC1-428F-81D9-8CD67DF29847}" srcOrd="1" destOrd="1" presId="urn:microsoft.com/office/officeart/2005/8/layout/hProcess4"/>
    <dgm:cxn modelId="{A387CEBC-D9B3-4D08-B5A3-9AD3DAF224C3}" srcId="{142AABB3-74D8-4F40-B79B-BBEBAA772BC7}" destId="{14B6B95D-729A-48A2-A06C-B1EF5B80ADA5}" srcOrd="1" destOrd="0" parTransId="{C1ECBF7D-3BF4-4499-ADE5-CCEE5FBF3CD5}" sibTransId="{0BDA1898-4721-47D0-8BA0-EA16B453CF65}"/>
    <dgm:cxn modelId="{116131BF-256A-4D77-8C3B-1075E87C6238}" type="presOf" srcId="{31C3CA35-5DA5-41C6-B452-37FE616FCFD7}" destId="{413A5966-A519-4EDB-92E5-985CC1E6D4E7}" srcOrd="0" destOrd="0" presId="urn:microsoft.com/office/officeart/2005/8/layout/hProcess4"/>
    <dgm:cxn modelId="{E92F3CC2-386A-4A67-A5A8-D5EFD03314BA}" srcId="{11A07D58-CF0C-4C95-A8E1-487A975922C5}" destId="{C98B9332-1562-4B3F-871D-E807DDEB0545}" srcOrd="2" destOrd="0" parTransId="{11FB0A2E-34C8-4F59-A01D-F787E00C30EB}" sibTransId="{E80B17BE-4965-4A9F-B0BB-B799F2885567}"/>
    <dgm:cxn modelId="{311CA9CB-40D5-4915-A180-F41386E20C56}" srcId="{AF4EDF17-A564-4A32-B4C4-3D917FB223EC}" destId="{142AABB3-74D8-4F40-B79B-BBEBAA772BC7}" srcOrd="0" destOrd="0" parTransId="{10B1FFDA-BE46-43F3-9D22-36D6D997B906}" sibTransId="{35FD4FE4-31F0-4F11-B283-7131E8BE4FA6}"/>
    <dgm:cxn modelId="{D79DE0CF-3973-41F6-8B93-F00F07175318}" type="presOf" srcId="{14B6B95D-729A-48A2-A06C-B1EF5B80ADA5}" destId="{4C3A6A7A-91C2-4D3A-9F5F-250714A9DB75}" srcOrd="1" destOrd="1" presId="urn:microsoft.com/office/officeart/2005/8/layout/hProcess4"/>
    <dgm:cxn modelId="{F35B34D0-9262-45C9-901B-528A9C98D0C2}" type="presOf" srcId="{C98B9332-1562-4B3F-871D-E807DDEB0545}" destId="{EEFBCE1E-6EC1-428F-81D9-8CD67DF29847}" srcOrd="1" destOrd="3" presId="urn:microsoft.com/office/officeart/2005/8/layout/hProcess4"/>
    <dgm:cxn modelId="{B33543D7-EF4B-4EEA-B17C-3B284960E84F}" srcId="{142AABB3-74D8-4F40-B79B-BBEBAA772BC7}" destId="{5163D59E-A35D-405E-99F6-2B1F437CA7AA}" srcOrd="0" destOrd="0" parTransId="{682B8996-A9D2-49EE-8C3F-AD93C9BA7903}" sibTransId="{E658570A-0508-4AD3-A384-B8839A8BBEA7}"/>
    <dgm:cxn modelId="{595127DF-5D7B-4F80-857A-E466618B064F}" srcId="{AF4EDF17-A564-4A32-B4C4-3D917FB223EC}" destId="{B927EB2E-F922-403E-ABAE-893476F6E4FE}" srcOrd="1" destOrd="0" parTransId="{3EFC0F71-777F-4C02-9D25-6B64AEC79C40}" sibTransId="{E74387D5-0DF9-4A3F-AC4C-6398157089A1}"/>
    <dgm:cxn modelId="{E292E2E4-3689-4B54-A637-25E7900E5EE3}" srcId="{11A07D58-CF0C-4C95-A8E1-487A975922C5}" destId="{66E4B804-338A-4E5B-B04C-B8CCFE741EB3}" srcOrd="1" destOrd="0" parTransId="{26C2E0C5-E1AC-45A3-A0EF-0B7AEB011105}" sibTransId="{F8341925-AC3B-42C7-BE35-812DA643E0A2}"/>
    <dgm:cxn modelId="{355062E5-610A-4BAD-AD48-C72FAFBE36E5}" srcId="{31C3CA35-5DA5-41C6-B452-37FE616FCFD7}" destId="{C7DF67E2-4B0F-44AF-AC45-7AE3932F2543}" srcOrd="5" destOrd="0" parTransId="{8FC03ECD-E245-4144-9B97-235ED7D4B0E3}" sibTransId="{1382AB35-E372-4016-802A-570C66D41BCA}"/>
    <dgm:cxn modelId="{DA4B10E7-BF67-4806-B900-38600B044C75}" type="presOf" srcId="{95FF3756-A6C7-497E-920C-0194E7812C4A}" destId="{31849CCD-491B-4B76-8926-1553DC117EFD}" srcOrd="0" destOrd="6" presId="urn:microsoft.com/office/officeart/2005/8/layout/hProcess4"/>
    <dgm:cxn modelId="{25DAAFE8-8F1B-4A99-8F6D-B7B2BA02798F}" srcId="{142AABB3-74D8-4F40-B79B-BBEBAA772BC7}" destId="{74D5D2E5-D971-4654-96FF-5EE6855FD827}" srcOrd="2" destOrd="0" parTransId="{7E8D634B-5A2E-4693-8111-0687EC9EBA94}" sibTransId="{A1ADD3E6-D156-478D-AA8A-EC651EEEDA98}"/>
    <dgm:cxn modelId="{86BDC7ED-F014-4FCD-B3D3-69D5DDF5E283}" type="presOf" srcId="{AF4EDF17-A564-4A32-B4C4-3D917FB223EC}" destId="{EE7D8885-A5F9-4339-9F47-9A9C90C4AEBF}" srcOrd="0" destOrd="0" presId="urn:microsoft.com/office/officeart/2005/8/layout/hProcess4"/>
    <dgm:cxn modelId="{E1A1C6F3-1FFC-4450-AD28-91F8148F6CC1}" srcId="{31C3CA35-5DA5-41C6-B452-37FE616FCFD7}" destId="{95FF3756-A6C7-497E-920C-0194E7812C4A}" srcOrd="6" destOrd="0" parTransId="{657B5BD8-1F12-495C-B069-D915C296EF1F}" sibTransId="{30C36B51-0124-47AD-A925-8BC6B0DB7D37}"/>
    <dgm:cxn modelId="{19B837F4-A58C-4C63-88FD-A49622B5B31B}" type="presOf" srcId="{8FCFBB2C-B9AE-41C6-BC7D-481CB8D0CCC9}" destId="{E9FC6A61-6D41-43C1-B8FF-DF650BF3C6B6}" srcOrd="1" destOrd="0" presId="urn:microsoft.com/office/officeart/2005/8/layout/hProcess4"/>
    <dgm:cxn modelId="{B07401F5-2800-4FC9-9B35-DFDCC56A63AD}" type="presOf" srcId="{74D5D2E5-D971-4654-96FF-5EE6855FD827}" destId="{3420F795-FE61-4F44-AB12-ED853A1C9060}" srcOrd="0" destOrd="2" presId="urn:microsoft.com/office/officeart/2005/8/layout/hProcess4"/>
    <dgm:cxn modelId="{56A3E9F7-6B10-4820-85BC-7E0A77C88B8A}" type="presOf" srcId="{2295B3A8-93FF-45C4-A039-D44253A1CCD5}" destId="{C68C7477-5AA8-49C3-8A9B-02B5E5C445A8}" srcOrd="0" destOrd="1" presId="urn:microsoft.com/office/officeart/2005/8/layout/hProcess4"/>
    <dgm:cxn modelId="{66390DFF-01BB-43E5-8D2F-67B377248878}" type="presOf" srcId="{14B6B95D-729A-48A2-A06C-B1EF5B80ADA5}" destId="{3420F795-FE61-4F44-AB12-ED853A1C9060}" srcOrd="0" destOrd="1" presId="urn:microsoft.com/office/officeart/2005/8/layout/hProcess4"/>
    <dgm:cxn modelId="{69886522-83FA-4318-BB29-6C088A2E6BA1}" type="presParOf" srcId="{EE7D8885-A5F9-4339-9F47-9A9C90C4AEBF}" destId="{5E3940E6-4B4C-4300-9E11-7EDE628FFC75}" srcOrd="0" destOrd="0" presId="urn:microsoft.com/office/officeart/2005/8/layout/hProcess4"/>
    <dgm:cxn modelId="{13B7763B-14AD-49B2-8B26-2770FE7A576A}" type="presParOf" srcId="{EE7D8885-A5F9-4339-9F47-9A9C90C4AEBF}" destId="{3C9BEF1F-92B1-411A-B1EE-E7E52CFC48E9}" srcOrd="1" destOrd="0" presId="urn:microsoft.com/office/officeart/2005/8/layout/hProcess4"/>
    <dgm:cxn modelId="{0709AC56-7E9E-4E6D-8F20-414BBBF2AFA8}" type="presParOf" srcId="{EE7D8885-A5F9-4339-9F47-9A9C90C4AEBF}" destId="{BC92019F-7DC4-4293-AC47-B4207AA50806}" srcOrd="2" destOrd="0" presId="urn:microsoft.com/office/officeart/2005/8/layout/hProcess4"/>
    <dgm:cxn modelId="{6528D89D-9249-470E-AAE2-94E607D654C3}" type="presParOf" srcId="{BC92019F-7DC4-4293-AC47-B4207AA50806}" destId="{13F05C10-907F-4612-A495-1A4F49ADE25A}" srcOrd="0" destOrd="0" presId="urn:microsoft.com/office/officeart/2005/8/layout/hProcess4"/>
    <dgm:cxn modelId="{6212AC7C-99CB-41BC-9119-348EC91ECE5D}" type="presParOf" srcId="{13F05C10-907F-4612-A495-1A4F49ADE25A}" destId="{2F87BBAF-980C-48E8-AB65-834406C6BDDE}" srcOrd="0" destOrd="0" presId="urn:microsoft.com/office/officeart/2005/8/layout/hProcess4"/>
    <dgm:cxn modelId="{7BB25F6E-C0F7-4ED4-A314-ECF06546F7CF}" type="presParOf" srcId="{13F05C10-907F-4612-A495-1A4F49ADE25A}" destId="{3420F795-FE61-4F44-AB12-ED853A1C9060}" srcOrd="1" destOrd="0" presId="urn:microsoft.com/office/officeart/2005/8/layout/hProcess4"/>
    <dgm:cxn modelId="{3157F7DC-8410-4444-B0AC-E17D505CD5E5}" type="presParOf" srcId="{13F05C10-907F-4612-A495-1A4F49ADE25A}" destId="{4C3A6A7A-91C2-4D3A-9F5F-250714A9DB75}" srcOrd="2" destOrd="0" presId="urn:microsoft.com/office/officeart/2005/8/layout/hProcess4"/>
    <dgm:cxn modelId="{1C4EBD15-31CD-469A-A7B1-13D560D066E2}" type="presParOf" srcId="{13F05C10-907F-4612-A495-1A4F49ADE25A}" destId="{59893CC2-01AE-4B9D-9250-95DD3B19C292}" srcOrd="3" destOrd="0" presId="urn:microsoft.com/office/officeart/2005/8/layout/hProcess4"/>
    <dgm:cxn modelId="{F364F961-E1E0-4265-B4A2-712D434520A8}" type="presParOf" srcId="{13F05C10-907F-4612-A495-1A4F49ADE25A}" destId="{41C41140-024D-4437-B515-73D04B23F65D}" srcOrd="4" destOrd="0" presId="urn:microsoft.com/office/officeart/2005/8/layout/hProcess4"/>
    <dgm:cxn modelId="{DE009BEB-3CB6-4784-BA8F-61B4E4B79CD0}" type="presParOf" srcId="{BC92019F-7DC4-4293-AC47-B4207AA50806}" destId="{5574E3BF-0BF1-41FC-953B-2DB2BF740C15}" srcOrd="1" destOrd="0" presId="urn:microsoft.com/office/officeart/2005/8/layout/hProcess4"/>
    <dgm:cxn modelId="{76903E39-E696-4DB1-83BD-CBD753B6CDF4}" type="presParOf" srcId="{BC92019F-7DC4-4293-AC47-B4207AA50806}" destId="{FC41AC29-FC23-489B-995E-DE9ADD1E8BC0}" srcOrd="2" destOrd="0" presId="urn:microsoft.com/office/officeart/2005/8/layout/hProcess4"/>
    <dgm:cxn modelId="{0319CE0A-4D8D-410D-8877-B5F196ADBF40}" type="presParOf" srcId="{FC41AC29-FC23-489B-995E-DE9ADD1E8BC0}" destId="{2A733DE9-93B7-4D58-9FC8-700C1A1274CA}" srcOrd="0" destOrd="0" presId="urn:microsoft.com/office/officeart/2005/8/layout/hProcess4"/>
    <dgm:cxn modelId="{7373B0A7-25AE-4836-82DF-524EB3979740}" type="presParOf" srcId="{FC41AC29-FC23-489B-995E-DE9ADD1E8BC0}" destId="{C68C7477-5AA8-49C3-8A9B-02B5E5C445A8}" srcOrd="1" destOrd="0" presId="urn:microsoft.com/office/officeart/2005/8/layout/hProcess4"/>
    <dgm:cxn modelId="{65EB2DB6-10C9-4B51-A833-E0ABF30BCCFB}" type="presParOf" srcId="{FC41AC29-FC23-489B-995E-DE9ADD1E8BC0}" destId="{EEFBCE1E-6EC1-428F-81D9-8CD67DF29847}" srcOrd="2" destOrd="0" presId="urn:microsoft.com/office/officeart/2005/8/layout/hProcess4"/>
    <dgm:cxn modelId="{A63803D2-38CF-4F6F-871E-B5715D1D356A}" type="presParOf" srcId="{FC41AC29-FC23-489B-995E-DE9ADD1E8BC0}" destId="{C83017C9-8B77-4CC0-B4EE-5B4A21751A69}" srcOrd="3" destOrd="0" presId="urn:microsoft.com/office/officeart/2005/8/layout/hProcess4"/>
    <dgm:cxn modelId="{A7C11831-F1DA-4661-8F53-0E51FF29981F}" type="presParOf" srcId="{FC41AC29-FC23-489B-995E-DE9ADD1E8BC0}" destId="{E20B5555-6DE1-4597-B435-C532CD76E99A}" srcOrd="4" destOrd="0" presId="urn:microsoft.com/office/officeart/2005/8/layout/hProcess4"/>
    <dgm:cxn modelId="{8580FA98-8B16-408C-90B8-16556168624C}" type="presParOf" srcId="{BC92019F-7DC4-4293-AC47-B4207AA50806}" destId="{4477417C-8123-43B4-B597-6BFD62534715}" srcOrd="3" destOrd="0" presId="urn:microsoft.com/office/officeart/2005/8/layout/hProcess4"/>
    <dgm:cxn modelId="{BBD9D77C-07B4-4370-9DDB-F31CAFFCFAF7}" type="presParOf" srcId="{BC92019F-7DC4-4293-AC47-B4207AA50806}" destId="{E8F235DA-DA0C-41B1-AE57-6E65BC223E83}" srcOrd="4" destOrd="0" presId="urn:microsoft.com/office/officeart/2005/8/layout/hProcess4"/>
    <dgm:cxn modelId="{442EF9A5-F272-44C4-ACBB-0ED5B9DAD11F}" type="presParOf" srcId="{E8F235DA-DA0C-41B1-AE57-6E65BC223E83}" destId="{4EF807F3-EDB4-4234-86B5-4EAF0AF007CD}" srcOrd="0" destOrd="0" presId="urn:microsoft.com/office/officeart/2005/8/layout/hProcess4"/>
    <dgm:cxn modelId="{E8F02F52-FD31-42B4-A78A-32D88F44F041}" type="presParOf" srcId="{E8F235DA-DA0C-41B1-AE57-6E65BC223E83}" destId="{31849CCD-491B-4B76-8926-1553DC117EFD}" srcOrd="1" destOrd="0" presId="urn:microsoft.com/office/officeart/2005/8/layout/hProcess4"/>
    <dgm:cxn modelId="{AD1356F8-BF0F-4EFD-A5CD-840227330DE9}" type="presParOf" srcId="{E8F235DA-DA0C-41B1-AE57-6E65BC223E83}" destId="{E9FC6A61-6D41-43C1-B8FF-DF650BF3C6B6}" srcOrd="2" destOrd="0" presId="urn:microsoft.com/office/officeart/2005/8/layout/hProcess4"/>
    <dgm:cxn modelId="{97F1F034-46BF-43A5-ABAF-CA278AA92205}" type="presParOf" srcId="{E8F235DA-DA0C-41B1-AE57-6E65BC223E83}" destId="{413A5966-A519-4EDB-92E5-985CC1E6D4E7}" srcOrd="3" destOrd="0" presId="urn:microsoft.com/office/officeart/2005/8/layout/hProcess4"/>
    <dgm:cxn modelId="{D125B843-63CE-480B-A30A-5A711C3C2710}" type="presParOf" srcId="{E8F235DA-DA0C-41B1-AE57-6E65BC223E83}" destId="{A413D44E-3327-43A1-A43C-61193868A97B}" srcOrd="4" destOrd="0" presId="urn:microsoft.com/office/officeart/2005/8/layout/hProcess4"/>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420F795-FE61-4F44-AB12-ED853A1C9060}">
      <dsp:nvSpPr>
        <dsp:cNvPr id="0" name=""/>
        <dsp:cNvSpPr/>
      </dsp:nvSpPr>
      <dsp:spPr>
        <a:xfrm>
          <a:off x="2498" y="896729"/>
          <a:ext cx="1390159" cy="114659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9050" rIns="19050" bIns="19050" numCol="1" spcCol="1270" anchor="t" anchorCtr="0">
          <a:noAutofit/>
        </a:bodyPr>
        <a:lstStyle/>
        <a:p>
          <a:pPr marL="57150" lvl="1" indent="-57150" algn="ctr" defTabSz="444500" rtl="1">
            <a:lnSpc>
              <a:spcPct val="90000"/>
            </a:lnSpc>
            <a:spcBef>
              <a:spcPct val="0"/>
            </a:spcBef>
            <a:spcAft>
              <a:spcPct val="15000"/>
            </a:spcAft>
            <a:buChar char="•"/>
          </a:pPr>
          <a:endParaRPr lang="en-US" sz="1000" kern="1200"/>
        </a:p>
        <a:p>
          <a:pPr marL="57150" lvl="1" indent="-57150" algn="ctr" defTabSz="444500" rtl="1">
            <a:lnSpc>
              <a:spcPct val="90000"/>
            </a:lnSpc>
            <a:spcBef>
              <a:spcPct val="0"/>
            </a:spcBef>
            <a:spcAft>
              <a:spcPct val="15000"/>
            </a:spcAft>
            <a:buChar char="•"/>
          </a:pPr>
          <a:endParaRPr lang="en-US" sz="1000" kern="1200"/>
        </a:p>
        <a:p>
          <a:pPr marL="57150" lvl="1" indent="-57150" algn="ctr" defTabSz="444500" rtl="1">
            <a:lnSpc>
              <a:spcPct val="90000"/>
            </a:lnSpc>
            <a:spcBef>
              <a:spcPct val="0"/>
            </a:spcBef>
            <a:spcAft>
              <a:spcPct val="15000"/>
            </a:spcAft>
            <a:buChar char="•"/>
          </a:pPr>
          <a:endParaRPr lang="en-US" sz="1000" kern="1200"/>
        </a:p>
        <a:p>
          <a:pPr marL="57150" lvl="1" indent="-57150" algn="ctr" defTabSz="444500" rtl="1">
            <a:lnSpc>
              <a:spcPct val="90000"/>
            </a:lnSpc>
            <a:spcBef>
              <a:spcPct val="0"/>
            </a:spcBef>
            <a:spcAft>
              <a:spcPct val="15000"/>
            </a:spcAft>
            <a:buChar char="•"/>
          </a:pPr>
          <a:r>
            <a:rPr lang="ar-SA" sz="1000" b="1" kern="1200"/>
            <a:t>الثقافة التنظيمية الرقمية</a:t>
          </a:r>
          <a:endParaRPr lang="en-US" sz="1000" kern="1200"/>
        </a:p>
      </dsp:txBody>
      <dsp:txXfrm>
        <a:off x="28884" y="923115"/>
        <a:ext cx="1337387" cy="848120"/>
      </dsp:txXfrm>
    </dsp:sp>
    <dsp:sp modelId="{5574E3BF-0BF1-41FC-953B-2DB2BF740C15}">
      <dsp:nvSpPr>
        <dsp:cNvPr id="0" name=""/>
        <dsp:cNvSpPr/>
      </dsp:nvSpPr>
      <dsp:spPr>
        <a:xfrm>
          <a:off x="2376065" y="2133587"/>
          <a:ext cx="343561" cy="191687"/>
        </a:xfrm>
        <a:prstGeom prst="circularArrow">
          <a:avLst>
            <a:gd name="adj1" fmla="val 1747"/>
            <a:gd name="adj2" fmla="val 208051"/>
            <a:gd name="adj3" fmla="val 4649031"/>
            <a:gd name="adj4" fmla="val 11689959"/>
            <a:gd name="adj5" fmla="val 2038"/>
          </a:avLst>
        </a:prstGeom>
        <a:solidFill>
          <a:schemeClr val="bg1"/>
        </a:solidFill>
        <a:ln>
          <a:noFill/>
        </a:ln>
        <a:effectLst/>
      </dsp:spPr>
      <dsp:style>
        <a:lnRef idx="0">
          <a:scrgbClr r="0" g="0" b="0"/>
        </a:lnRef>
        <a:fillRef idx="1">
          <a:scrgbClr r="0" g="0" b="0"/>
        </a:fillRef>
        <a:effectRef idx="0">
          <a:scrgbClr r="0" g="0" b="0"/>
        </a:effectRef>
        <a:fontRef idx="minor">
          <a:schemeClr val="lt1"/>
        </a:fontRef>
      </dsp:style>
    </dsp:sp>
    <dsp:sp modelId="{59893CC2-01AE-4B9D-9250-95DD3B19C292}">
      <dsp:nvSpPr>
        <dsp:cNvPr id="0" name=""/>
        <dsp:cNvSpPr/>
      </dsp:nvSpPr>
      <dsp:spPr>
        <a:xfrm>
          <a:off x="82819" y="385384"/>
          <a:ext cx="1235697" cy="491396"/>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15240" rIns="22860" bIns="15240" numCol="1" spcCol="1270" anchor="ctr" anchorCtr="0">
          <a:noAutofit/>
        </a:bodyPr>
        <a:lstStyle/>
        <a:p>
          <a:pPr marL="0" lvl="0" indent="0" algn="ctr" defTabSz="533400">
            <a:lnSpc>
              <a:spcPct val="90000"/>
            </a:lnSpc>
            <a:spcBef>
              <a:spcPct val="0"/>
            </a:spcBef>
            <a:spcAft>
              <a:spcPct val="35000"/>
            </a:spcAft>
            <a:buNone/>
          </a:pPr>
          <a:r>
            <a:rPr lang="ar-SA" sz="1200" b="1" kern="1200"/>
            <a:t>المتغير المعدل</a:t>
          </a:r>
          <a:endParaRPr lang="en-US" sz="1200" b="1" kern="1200"/>
        </a:p>
      </dsp:txBody>
      <dsp:txXfrm>
        <a:off x="97211" y="399776"/>
        <a:ext cx="1206913" cy="462612"/>
      </dsp:txXfrm>
    </dsp:sp>
    <dsp:sp modelId="{C68C7477-5AA8-49C3-8A9B-02B5E5C445A8}">
      <dsp:nvSpPr>
        <dsp:cNvPr id="0" name=""/>
        <dsp:cNvSpPr/>
      </dsp:nvSpPr>
      <dsp:spPr>
        <a:xfrm>
          <a:off x="1747686" y="896729"/>
          <a:ext cx="1390159" cy="114659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9050" rIns="19050" bIns="19050" numCol="1" spcCol="1270" anchor="t" anchorCtr="0">
          <a:noAutofit/>
        </a:bodyPr>
        <a:lstStyle/>
        <a:p>
          <a:pPr marL="57150" lvl="1" indent="-57150" algn="ctr" defTabSz="444500" rtl="1">
            <a:lnSpc>
              <a:spcPct val="90000"/>
            </a:lnSpc>
            <a:spcBef>
              <a:spcPct val="0"/>
            </a:spcBef>
            <a:spcAft>
              <a:spcPct val="15000"/>
            </a:spcAft>
            <a:buChar char="•"/>
          </a:pPr>
          <a:r>
            <a:rPr lang="ar-SA" sz="1000" b="1" kern="1200"/>
            <a:t>التحول الرقمي </a:t>
          </a:r>
          <a:endParaRPr lang="en-US" sz="1000" kern="1200"/>
        </a:p>
        <a:p>
          <a:pPr marL="114300" lvl="2" indent="-57150" algn="ctr" defTabSz="444500" rtl="1">
            <a:lnSpc>
              <a:spcPct val="90000"/>
            </a:lnSpc>
            <a:spcBef>
              <a:spcPct val="0"/>
            </a:spcBef>
            <a:spcAft>
              <a:spcPct val="15000"/>
            </a:spcAft>
            <a:buFont typeface="Symbol" panose="05050102010706020507" pitchFamily="18" charset="2"/>
            <a:buChar char=""/>
          </a:pPr>
          <a:r>
            <a:rPr lang="ar-SA" sz="1000" kern="1200"/>
            <a:t>البنية التحتية التقنية </a:t>
          </a:r>
          <a:endParaRPr lang="en-US" sz="1000" kern="1200"/>
        </a:p>
        <a:p>
          <a:pPr marL="114300" lvl="2" indent="-57150" algn="ctr" defTabSz="444500" rtl="1">
            <a:lnSpc>
              <a:spcPct val="90000"/>
            </a:lnSpc>
            <a:spcBef>
              <a:spcPct val="0"/>
            </a:spcBef>
            <a:spcAft>
              <a:spcPct val="15000"/>
            </a:spcAft>
            <a:buFont typeface="Symbol" panose="05050102010706020507" pitchFamily="18" charset="2"/>
            <a:buChar char=""/>
          </a:pPr>
          <a:r>
            <a:rPr lang="ar-SA" sz="1000" kern="1200"/>
            <a:t>الاستراتيجية الرقمية</a:t>
          </a:r>
          <a:endParaRPr lang="en-US" sz="1000" kern="1200"/>
        </a:p>
        <a:p>
          <a:pPr marL="114300" lvl="2" indent="-57150" algn="ctr" defTabSz="444500" rtl="1">
            <a:lnSpc>
              <a:spcPct val="90000"/>
            </a:lnSpc>
            <a:spcBef>
              <a:spcPct val="0"/>
            </a:spcBef>
            <a:spcAft>
              <a:spcPct val="15000"/>
            </a:spcAft>
            <a:buFont typeface="Symbol" panose="05050102010706020507" pitchFamily="18" charset="2"/>
            <a:buChar char=""/>
          </a:pPr>
          <a:r>
            <a:rPr lang="ar-SA" sz="1000" kern="1200"/>
            <a:t>أتمتة العمليات الإدارية</a:t>
          </a:r>
          <a:endParaRPr lang="en-US" sz="1000" kern="1200"/>
        </a:p>
        <a:p>
          <a:pPr marL="114300" lvl="2" indent="-57150" algn="ctr" defTabSz="444500" rtl="1">
            <a:lnSpc>
              <a:spcPct val="90000"/>
            </a:lnSpc>
            <a:spcBef>
              <a:spcPct val="0"/>
            </a:spcBef>
            <a:spcAft>
              <a:spcPct val="15000"/>
            </a:spcAft>
            <a:buFont typeface="Symbol" panose="05050102010706020507" pitchFamily="18" charset="2"/>
            <a:buChar char=""/>
          </a:pPr>
          <a:r>
            <a:rPr lang="ar-SA" sz="1000" kern="1200"/>
            <a:t>المهارات الرقمية</a:t>
          </a:r>
          <a:endParaRPr lang="en-US" sz="1000" kern="1200"/>
        </a:p>
      </dsp:txBody>
      <dsp:txXfrm>
        <a:off x="1774072" y="1168813"/>
        <a:ext cx="1337387" cy="848120"/>
      </dsp:txXfrm>
    </dsp:sp>
    <dsp:sp modelId="{4477417C-8123-43B4-B597-6BFD62534715}">
      <dsp:nvSpPr>
        <dsp:cNvPr id="0" name=""/>
        <dsp:cNvSpPr/>
      </dsp:nvSpPr>
      <dsp:spPr>
        <a:xfrm flipH="1">
          <a:off x="698837" y="1923502"/>
          <a:ext cx="45719" cy="64625"/>
        </a:xfrm>
        <a:prstGeom prst="leftCircularArrow">
          <a:avLst>
            <a:gd name="adj1" fmla="val 2205"/>
            <a:gd name="adj2" fmla="val 265477"/>
            <a:gd name="adj3" fmla="val 20192090"/>
            <a:gd name="adj4" fmla="val 13208589"/>
            <a:gd name="adj5" fmla="val 2573"/>
          </a:avLst>
        </a:prstGeom>
        <a:solidFill>
          <a:schemeClr val="bg1"/>
        </a:solidFill>
        <a:ln>
          <a:noFill/>
        </a:ln>
        <a:effectLst/>
      </dsp:spPr>
      <dsp:style>
        <a:lnRef idx="0">
          <a:scrgbClr r="0" g="0" b="0"/>
        </a:lnRef>
        <a:fillRef idx="1">
          <a:scrgbClr r="0" g="0" b="0"/>
        </a:fillRef>
        <a:effectRef idx="0">
          <a:scrgbClr r="0" g="0" b="0"/>
        </a:effectRef>
        <a:fontRef idx="minor">
          <a:schemeClr val="lt1"/>
        </a:fontRef>
      </dsp:style>
    </dsp:sp>
    <dsp:sp modelId="{C83017C9-8B77-4CC0-B4EE-5B4A21751A69}">
      <dsp:nvSpPr>
        <dsp:cNvPr id="0" name=""/>
        <dsp:cNvSpPr/>
      </dsp:nvSpPr>
      <dsp:spPr>
        <a:xfrm>
          <a:off x="1868809" y="361471"/>
          <a:ext cx="1235697" cy="491396"/>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15240" rIns="22860" bIns="15240" numCol="1" spcCol="1270" anchor="ctr" anchorCtr="0">
          <a:noAutofit/>
        </a:bodyPr>
        <a:lstStyle/>
        <a:p>
          <a:pPr marL="0" lvl="0" indent="0" algn="ctr" defTabSz="533400">
            <a:lnSpc>
              <a:spcPct val="90000"/>
            </a:lnSpc>
            <a:spcBef>
              <a:spcPct val="0"/>
            </a:spcBef>
            <a:spcAft>
              <a:spcPct val="35000"/>
            </a:spcAft>
            <a:buNone/>
          </a:pPr>
          <a:r>
            <a:rPr lang="ar-SA" sz="1200" b="1" kern="1200"/>
            <a:t>المتغير المستقل</a:t>
          </a:r>
          <a:endParaRPr lang="en-US" sz="1200" kern="1200"/>
        </a:p>
      </dsp:txBody>
      <dsp:txXfrm>
        <a:off x="1883201" y="375863"/>
        <a:ext cx="1206913" cy="462612"/>
      </dsp:txXfrm>
    </dsp:sp>
    <dsp:sp modelId="{31849CCD-491B-4B76-8926-1553DC117EFD}">
      <dsp:nvSpPr>
        <dsp:cNvPr id="0" name=""/>
        <dsp:cNvSpPr/>
      </dsp:nvSpPr>
      <dsp:spPr>
        <a:xfrm>
          <a:off x="3492874" y="896729"/>
          <a:ext cx="1390159" cy="114659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9050" rIns="19050" bIns="19050" numCol="1" spcCol="1270" anchor="t" anchorCtr="0">
          <a:noAutofit/>
        </a:bodyPr>
        <a:lstStyle/>
        <a:p>
          <a:pPr marL="57150" lvl="1" indent="-57150" algn="ctr" defTabSz="400050" rtl="1">
            <a:lnSpc>
              <a:spcPct val="90000"/>
            </a:lnSpc>
            <a:spcBef>
              <a:spcPct val="0"/>
            </a:spcBef>
            <a:spcAft>
              <a:spcPct val="15000"/>
            </a:spcAft>
            <a:buChar char="•"/>
          </a:pPr>
          <a:endParaRPr lang="en-US" sz="900" b="1" kern="1200"/>
        </a:p>
        <a:p>
          <a:pPr marL="57150" lvl="1" indent="-57150" algn="ctr" defTabSz="444500" rtl="1">
            <a:lnSpc>
              <a:spcPct val="90000"/>
            </a:lnSpc>
            <a:spcBef>
              <a:spcPct val="0"/>
            </a:spcBef>
            <a:spcAft>
              <a:spcPct val="15000"/>
            </a:spcAft>
            <a:buChar char="•"/>
          </a:pPr>
          <a:r>
            <a:rPr lang="ar-YE" sz="1000" b="1" kern="1200"/>
            <a:t>كفاءة الأداء الإداري</a:t>
          </a:r>
          <a:endParaRPr lang="en-US" sz="1000" b="1" kern="1200"/>
        </a:p>
        <a:p>
          <a:pPr marL="57150" lvl="1" indent="-57150" algn="ctr" defTabSz="444500" rtl="1">
            <a:lnSpc>
              <a:spcPct val="90000"/>
            </a:lnSpc>
            <a:spcBef>
              <a:spcPct val="0"/>
            </a:spcBef>
            <a:spcAft>
              <a:spcPct val="15000"/>
            </a:spcAft>
            <a:buChar char="•"/>
          </a:pPr>
          <a:r>
            <a:rPr lang="ar-YE" sz="1000" kern="1200"/>
            <a:t>سرعة ودقة الإنجاز</a:t>
          </a:r>
          <a:endParaRPr lang="en-US" sz="1000" kern="1200"/>
        </a:p>
        <a:p>
          <a:pPr marL="57150" lvl="1" indent="-57150" algn="ctr" defTabSz="444500" rtl="1">
            <a:lnSpc>
              <a:spcPct val="90000"/>
            </a:lnSpc>
            <a:spcBef>
              <a:spcPct val="0"/>
            </a:spcBef>
            <a:spcAft>
              <a:spcPct val="15000"/>
            </a:spcAft>
            <a:buChar char="•"/>
          </a:pPr>
          <a:r>
            <a:rPr lang="ar-YE" sz="1000" kern="1200"/>
            <a:t>الاستغلال الأمثل للموارد</a:t>
          </a:r>
          <a:endParaRPr lang="en-US" sz="1000" kern="1200"/>
        </a:p>
        <a:p>
          <a:pPr marL="57150" lvl="1" indent="-57150" algn="ctr" defTabSz="444500" rtl="1">
            <a:lnSpc>
              <a:spcPct val="90000"/>
            </a:lnSpc>
            <a:spcBef>
              <a:spcPct val="0"/>
            </a:spcBef>
            <a:spcAft>
              <a:spcPct val="15000"/>
            </a:spcAft>
            <a:buChar char="•"/>
          </a:pPr>
          <a:r>
            <a:rPr lang="ar-YE" sz="1000" kern="1200"/>
            <a:t>جودة اتخاذ القرار</a:t>
          </a:r>
          <a:endParaRPr lang="en-US" sz="1000" kern="1200"/>
        </a:p>
        <a:p>
          <a:pPr marL="57150" lvl="1" indent="-57150" algn="ctr" defTabSz="444500" rtl="1">
            <a:lnSpc>
              <a:spcPct val="90000"/>
            </a:lnSpc>
            <a:spcBef>
              <a:spcPct val="0"/>
            </a:spcBef>
            <a:spcAft>
              <a:spcPct val="15000"/>
            </a:spcAft>
            <a:buChar char="•"/>
          </a:pPr>
          <a:r>
            <a:rPr lang="ar-YE" sz="1000" kern="1200"/>
            <a:t>خفض التكاليف التشغيلية</a:t>
          </a:r>
          <a:endParaRPr lang="en-US" sz="1000" kern="1200"/>
        </a:p>
        <a:p>
          <a:pPr marL="57150" lvl="1" indent="-57150" algn="ctr" defTabSz="355600" rtl="1">
            <a:lnSpc>
              <a:spcPct val="90000"/>
            </a:lnSpc>
            <a:spcBef>
              <a:spcPct val="0"/>
            </a:spcBef>
            <a:spcAft>
              <a:spcPct val="15000"/>
            </a:spcAft>
            <a:buChar char="•"/>
          </a:pPr>
          <a:endParaRPr lang="en-US" sz="800" kern="1200"/>
        </a:p>
      </dsp:txBody>
      <dsp:txXfrm>
        <a:off x="3519260" y="923115"/>
        <a:ext cx="1337387" cy="848120"/>
      </dsp:txXfrm>
    </dsp:sp>
    <dsp:sp modelId="{413A5966-A519-4EDB-92E5-985CC1E6D4E7}">
      <dsp:nvSpPr>
        <dsp:cNvPr id="0" name=""/>
        <dsp:cNvSpPr/>
      </dsp:nvSpPr>
      <dsp:spPr>
        <a:xfrm>
          <a:off x="3609153" y="384603"/>
          <a:ext cx="1235697" cy="491396"/>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15240" rIns="22860" bIns="15240" numCol="1" spcCol="1270" anchor="ctr" anchorCtr="0">
          <a:noAutofit/>
        </a:bodyPr>
        <a:lstStyle/>
        <a:p>
          <a:pPr marL="0" lvl="0" indent="0" algn="ctr" defTabSz="533400">
            <a:lnSpc>
              <a:spcPct val="90000"/>
            </a:lnSpc>
            <a:spcBef>
              <a:spcPct val="0"/>
            </a:spcBef>
            <a:spcAft>
              <a:spcPct val="35000"/>
            </a:spcAft>
            <a:buNone/>
          </a:pPr>
          <a:r>
            <a:rPr lang="ar-SA" sz="1200" b="1" kern="1200"/>
            <a:t>المتغير التابع </a:t>
          </a:r>
          <a:endParaRPr lang="en-US" sz="1200" kern="1200"/>
        </a:p>
      </dsp:txBody>
      <dsp:txXfrm>
        <a:off x="3623545" y="398995"/>
        <a:ext cx="1206913" cy="462612"/>
      </dsp:txXfrm>
    </dsp:sp>
  </dsp:spTree>
</dsp:drawing>
</file>

<file path=word/diagrams/layout1.xml><?xml version="1.0" encoding="utf-8"?>
<dgm:layoutDef xmlns:dgm="http://schemas.openxmlformats.org/drawingml/2006/diagram" xmlns:a="http://schemas.openxmlformats.org/drawingml/2006/main" uniqueId="urn:microsoft.com/office/officeart/2005/8/layout/hProcess4">
  <dgm:title val=""/>
  <dgm:desc val=""/>
  <dgm:catLst>
    <dgm:cat type="process" pri="4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composite"/>
    <dgm:shape xmlns:r="http://schemas.openxmlformats.org/officeDocument/2006/relationships" r:blip="">
      <dgm:adjLst/>
    </dgm:shape>
    <dgm:presOf/>
    <dgm:constrLst>
      <dgm:constr type="w" for="ch" forName="tSp" refType="w"/>
      <dgm:constr type="h" for="ch" forName="tSp" refType="h" fact="0.15"/>
      <dgm:constr type="l" for="ch" forName="tSp"/>
      <dgm:constr type="t" for="ch" forName="tSp"/>
      <dgm:constr type="w" for="ch" forName="bSp" refType="w"/>
      <dgm:constr type="h" for="ch" forName="bSp" refType="h" fact="0.15"/>
      <dgm:constr type="l" for="ch" forName="bSp"/>
      <dgm:constr type="t" for="ch" forName="bSp" refType="h" fact="0.85"/>
      <dgm:constr type="w" for="ch" forName="process" refType="w"/>
      <dgm:constr type="h" for="ch" forName="process" refType="h" fact="0.7"/>
      <dgm:constr type="l" for="ch" forName="process"/>
      <dgm:constr type="t" for="ch" forName="process" refType="h" fact="0.15"/>
    </dgm:constrLst>
    <dgm:ruleLst/>
    <dgm:layoutNode name="tSp">
      <dgm:alg type="sp"/>
      <dgm:shape xmlns:r="http://schemas.openxmlformats.org/officeDocument/2006/relationships" r:blip="">
        <dgm:adjLst/>
      </dgm:shape>
      <dgm:presOf/>
      <dgm:constrLst/>
      <dgm:ruleLst/>
    </dgm:layoutNode>
    <dgm:layoutNode name="bSp">
      <dgm:alg type="sp"/>
      <dgm:shape xmlns:r="http://schemas.openxmlformats.org/officeDocument/2006/relationships" r:blip="">
        <dgm:adjLst/>
      </dgm:shape>
      <dgm:presOf/>
      <dgm:constrLst/>
      <dgm:ruleLst/>
    </dgm:layoutNode>
    <dgm:layoutNode name="process">
      <dgm:choose name="Name1">
        <dgm:if name="Name2" func="var" arg="dir" op="equ" val="norm">
          <dgm:alg type="lin">
            <dgm:param type="linDir" val="fromL"/>
          </dgm:alg>
        </dgm:if>
        <dgm:else name="Name3">
          <dgm:alg type="lin">
            <dgm:param type="linDir" val="fromR"/>
          </dgm:alg>
        </dgm:else>
      </dgm:choose>
      <dgm:shape xmlns:r="http://schemas.openxmlformats.org/officeDocument/2006/relationships" r:blip="">
        <dgm:adjLst/>
      </dgm:shape>
      <dgm:presOf/>
      <dgm:constrLst>
        <dgm:constr type="w" for="ch" forName="composite1" refType="w"/>
        <dgm:constr type="w" for="ch" forName="composite2" refType="w" refFor="ch" refForName="composite1" op="equ"/>
        <dgm:constr type="h" for="ch" forName="composite1" refType="h"/>
        <dgm:constr type="h" for="ch" forName="composite2" refType="h" refFor="ch" refForName="composite1" op="equ"/>
        <dgm:constr type="primFontSz" for="des" forName="parentNode1" val="65"/>
        <dgm:constr type="primFontSz" for="des" forName="parentNode2" refType="primFontSz" refFor="des" refForName="parentNode1" op="equ"/>
        <dgm:constr type="secFontSz" for="des" forName="childNode1tx" val="65"/>
        <dgm:constr type="secFontSz" for="des" forName="childNode2tx" refType="secFontSz" refFor="des" refForName="childNode1tx" op="equ"/>
        <dgm:constr type="w" for="des" ptType="sibTrans" refType="w" refFor="ch" refForName="composite1" op="equ" fact="0.05"/>
      </dgm:constrLst>
      <dgm:ruleLst/>
      <dgm:forEach name="Name4" axis="ch" ptType="node" step="2">
        <dgm:layoutNode name="composite1">
          <dgm:alg type="composite">
            <dgm:param type="ar" val="0.943"/>
          </dgm:alg>
          <dgm:shape xmlns:r="http://schemas.openxmlformats.org/officeDocument/2006/relationships" r:blip="">
            <dgm:adjLst/>
          </dgm:shape>
          <dgm:presOf/>
          <dgm:choose name="Name5">
            <dgm:if name="Name6" func="var" arg="dir" op="equ" val="norm">
              <dgm:constrLst>
                <dgm:constr type="h" refType="w" fact="1.06"/>
                <dgm:constr type="w" for="ch" forName="dummyNode1" refType="w"/>
                <dgm:constr type="h" for="ch" forName="dummyNode1" refType="h"/>
                <dgm:constr type="t" for="ch" forName="dummyNode1"/>
                <dgm:constr type="l" for="ch" forName="dummyNode1"/>
                <dgm:constr type="w" for="ch" forName="childNode1" refType="w" fact="0.9"/>
                <dgm:constr type="h" for="ch" forName="childNode1" refType="h" fact="0.7"/>
                <dgm:constr type="t" for="ch" forName="childNode1" refType="h" fact="0.15"/>
                <dgm:constr type="l" for="ch" forName="childNode1"/>
                <dgm:constr type="w" for="ch" forName="childNode1tx" refType="w" fact="0.9"/>
                <dgm:constr type="h" for="ch" forName="childNode1tx" refType="h" fact="0.55"/>
                <dgm:constr type="t" for="ch" forName="childNode1tx" refType="h" fact="0.15"/>
                <dgm:constr type="l" for="ch" forName="childNode1tx"/>
                <dgm:constr type="w" for="ch" forName="parentNode1" refType="w" fact="0.8"/>
                <dgm:constr type="h" for="ch" forName="parentNode1" refType="h" fact="0.3"/>
                <dgm:constr type="t" for="ch" forName="parentNode1" refType="h" fact="0.7"/>
                <dgm:constr type="l" for="ch" forName="parentNode1" refType="w" fact="0.2"/>
                <dgm:constr type="w" for="ch" forName="connSite1" refType="w" fact="0.01"/>
                <dgm:constr type="h" for="ch" forName="connSite1" refType="h" fact="0.01"/>
                <dgm:constr type="t" for="ch" forName="connSite1"/>
                <dgm:constr type="l" for="ch" forName="connSite1" refType="w" fact="0.35"/>
              </dgm:constrLst>
            </dgm:if>
            <dgm:else name="Name7">
              <dgm:constrLst>
                <dgm:constr type="h" refType="w" fact="1.06"/>
                <dgm:constr type="w" for="ch" forName="dummyNode1" refType="w"/>
                <dgm:constr type="h" for="ch" forName="dummyNode1" refType="h"/>
                <dgm:constr type="t" for="ch" forName="dummyNode1"/>
                <dgm:constr type="l" for="ch" forName="dummyNode1"/>
                <dgm:constr type="w" for="ch" forName="childNode1" refType="w" fact="0.9"/>
                <dgm:constr type="h" for="ch" forName="childNode1" refType="h" fact="0.7"/>
                <dgm:constr type="t" for="ch" forName="childNode1" refType="h" fact="0.15"/>
                <dgm:constr type="l" for="ch" forName="childNode1" refType="w" fact="0.1"/>
                <dgm:constr type="w" for="ch" forName="childNode1tx" refType="w" fact="0.9"/>
                <dgm:constr type="h" for="ch" forName="childNode1tx" refType="h" fact="0.55"/>
                <dgm:constr type="t" for="ch" forName="childNode1tx" refType="h" fact="0.15"/>
                <dgm:constr type="l" for="ch" forName="childNode1tx" refType="w" fact="0.1"/>
                <dgm:constr type="w" for="ch" forName="parentNode1" refType="w" fact="0.8"/>
                <dgm:constr type="h" for="ch" forName="parentNode1" refType="h" fact="0.3"/>
                <dgm:constr type="t" for="ch" forName="parentNode1" refType="h" fact="0.7"/>
                <dgm:constr type="l" for="ch" forName="parentNode1"/>
                <dgm:constr type="w" for="ch" forName="connSite1" refType="w" fact="0.01"/>
                <dgm:constr type="h" for="ch" forName="connSite1" refType="h" fact="0.01"/>
                <dgm:constr type="t" for="ch" forName="connSite1"/>
                <dgm:constr type="l" for="ch" forName="connSite1" refType="w" fact="0.65"/>
              </dgm:constrLst>
            </dgm:else>
          </dgm:choose>
          <dgm:ruleLst/>
          <dgm:layoutNode name="dummyNode1">
            <dgm:alg type="sp"/>
            <dgm:shape xmlns:r="http://schemas.openxmlformats.org/officeDocument/2006/relationships" type="rect" r:blip="" hideGeom="1">
              <dgm:adjLst/>
            </dgm:shape>
            <dgm:presOf/>
            <dgm:constrLst/>
            <dgm:ruleLst/>
          </dgm:layoutNode>
          <dgm:layoutNode name="childNode1" styleLbl="bgAcc1">
            <dgm:varLst>
              <dgm:bulletEnabled val="1"/>
            </dgm:varLst>
            <dgm:alg type="sp"/>
            <dgm:shape xmlns:r="http://schemas.openxmlformats.org/officeDocument/2006/relationships" type="roundRect" r:blip="">
              <dgm:adjLst>
                <dgm:adj idx="1" val="0.1"/>
              </dgm:adjLst>
            </dgm:shape>
            <dgm:presOf axis="des" ptType="node"/>
            <dgm:constrLst/>
            <dgm:ruleLst/>
          </dgm:layoutNode>
          <dgm:layoutNode name="childNode1tx" styleLbl="bgAcc1">
            <dgm:varLst>
              <dgm:bulletEnabled val="1"/>
            </dgm:varLst>
            <dgm:alg type="tx">
              <dgm:param type="stBulletLvl" val="1"/>
            </dgm:alg>
            <dgm:shape xmlns:r="http://schemas.openxmlformats.org/officeDocument/2006/relationships" type="roundRect" r:blip="" hideGeom="1">
              <dgm:adjLst>
                <dgm:adj idx="1" val="0.1"/>
              </dgm:adjLst>
            </dgm:shape>
            <dgm:presOf axis="des" ptType="node"/>
            <dgm:constrLst>
              <dgm:constr type="secFontSz" val="65"/>
              <dgm:constr type="primFontSz" refType="secFontSz"/>
              <dgm:constr type="tMarg" refType="secFontSz" fact="0.15"/>
              <dgm:constr type="bMarg" refType="secFontSz" fact="0.15"/>
              <dgm:constr type="lMarg" refType="secFontSz" fact="0.15"/>
              <dgm:constr type="rMarg" refType="secFontSz" fact="0.15"/>
            </dgm:constrLst>
            <dgm:ruleLst>
              <dgm:rule type="secFontSz" val="5" fact="NaN" max="NaN"/>
            </dgm:ruleLst>
          </dgm:layoutNode>
          <dgm:layoutNode name="parentNode1" styleLbl="node1">
            <dgm:varLst>
              <dgm:chMax val="1"/>
              <dgm:bulletEnabled val="1"/>
            </dgm:varLst>
            <dgm:alg type="tx"/>
            <dgm:shape xmlns:r="http://schemas.openxmlformats.org/officeDocument/2006/relationships" type="roundRect" r:blip="">
              <dgm:adjLst>
                <dgm:adj idx="1" val="0.1"/>
              </dgm:adjLst>
            </dgm:shape>
            <dgm:presOf axis="self"/>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connSite1" moveWith="childNode1">
            <dgm:alg type="sp"/>
            <dgm:shape xmlns:r="http://schemas.openxmlformats.org/officeDocument/2006/relationships" r:blip="">
              <dgm:adjLst/>
            </dgm:shape>
            <dgm:presOf/>
            <dgm:constrLst/>
            <dgm:ruleLst/>
          </dgm:layoutNode>
        </dgm:layoutNode>
        <dgm:forEach name="Name8" axis="followSib" ptType="sibTrans" cnt="1">
          <dgm:layoutNode name="Name9">
            <dgm:alg type="conn">
              <dgm:param type="connRout" val="curve"/>
              <dgm:param type="srcNode" val="parentNode1"/>
              <dgm:param type="dstNode" val="connSite2"/>
              <dgm:param type="begPts" val="bCtr"/>
              <dgm:param type="endPts" val="bCtr"/>
            </dgm:alg>
            <dgm:shape xmlns:r="http://schemas.openxmlformats.org/officeDocument/2006/relationships" type="conn" r:blip="" zOrderOff="-2">
              <dgm:adjLst/>
            </dgm:shape>
            <dgm:presOf axis="self"/>
            <dgm:choose name="Name10">
              <dgm:if name="Name11" func="var" arg="dir" op="equ" val="norm">
                <dgm:constrLst>
                  <dgm:constr type="h" refType="w" fact="0.35"/>
                  <dgm:constr type="wArH" refType="h"/>
                  <dgm:constr type="hArH" refType="h"/>
                  <dgm:constr type="connDist"/>
                  <dgm:constr type="diam" refType="connDist" fact="-1.15"/>
                  <dgm:constr type="begPad"/>
                  <dgm:constr type="endPad"/>
                </dgm:constrLst>
              </dgm:if>
              <dgm:else name="Name12">
                <dgm:constrLst>
                  <dgm:constr type="h" refType="w" fact="0.35"/>
                  <dgm:constr type="wArH" refType="h"/>
                  <dgm:constr type="hArH" refType="h"/>
                  <dgm:constr type="connDist"/>
                  <dgm:constr type="diam" refType="connDist" fact="1.15"/>
                  <dgm:constr type="begPad"/>
                  <dgm:constr type="endPad"/>
                </dgm:constrLst>
              </dgm:else>
            </dgm:choose>
            <dgm:ruleLst/>
          </dgm:layoutNode>
        </dgm:forEach>
        <dgm:forEach name="Name13" axis="followSib" ptType="node" cnt="1">
          <dgm:layoutNode name="composite2">
            <dgm:alg type="composite">
              <dgm:param type="ar" val="0.943"/>
            </dgm:alg>
            <dgm:shape xmlns:r="http://schemas.openxmlformats.org/officeDocument/2006/relationships" r:blip="">
              <dgm:adjLst/>
            </dgm:shape>
            <dgm:presOf/>
            <dgm:choose name="Name14">
              <dgm:if name="Name15" func="var" arg="dir" op="equ" val="norm">
                <dgm:constrLst>
                  <dgm:constr type="h" refType="w" fact="1.06"/>
                  <dgm:constr type="w" for="ch" forName="dummyNode2" refType="w"/>
                  <dgm:constr type="h" for="ch" forName="dummyNode2" refType="h"/>
                  <dgm:constr type="t" for="ch" forName="dummyNode2"/>
                  <dgm:constr type="l" for="ch" forName="dummyNode2"/>
                  <dgm:constr type="w" for="ch" forName="childNode2" refType="w" fact="0.9"/>
                  <dgm:constr type="h" for="ch" forName="childNode2" refType="h" fact="0.7"/>
                  <dgm:constr type="t" for="ch" forName="childNode2" refType="h" fact="0.15"/>
                  <dgm:constr type="l" for="ch" forName="childNode2"/>
                  <dgm:constr type="w" for="ch" forName="childNode2tx" refType="w" fact="0.9"/>
                  <dgm:constr type="h" for="ch" forName="childNode2tx" refType="h" fact="0.55"/>
                  <dgm:constr type="t" for="ch" forName="childNode2tx" refType="h" fact="0.3"/>
                  <dgm:constr type="l" for="ch" forName="childNode2tx"/>
                  <dgm:constr type="w" for="ch" forName="parentNode2" refType="w" fact="0.8"/>
                  <dgm:constr type="h" for="ch" forName="parentNode2" refType="h" fact="0.3"/>
                  <dgm:constr type="t" for="ch" forName="parentNode2"/>
                  <dgm:constr type="l" for="ch" forName="parentNode2" refType="w" fact="0.2"/>
                  <dgm:constr type="w" for="ch" forName="connSite2" refType="w" fact="0.01"/>
                  <dgm:constr type="h" for="ch" forName="connSite2" refType="h" fact="0.01"/>
                  <dgm:constr type="t" for="ch" forName="connSite2" refType="h" fact="0.99"/>
                  <dgm:constr type="l" for="ch" forName="connSite2" refType="w" fact="0.25"/>
                </dgm:constrLst>
              </dgm:if>
              <dgm:else name="Name16">
                <dgm:constrLst>
                  <dgm:constr type="h" refType="w" fact="1.06"/>
                  <dgm:constr type="w" for="ch" forName="dummyNode2" refType="w"/>
                  <dgm:constr type="h" for="ch" forName="dummyNode2" refType="h"/>
                  <dgm:constr type="t" for="ch" forName="dummyNode2"/>
                  <dgm:constr type="l" for="ch" forName="dummyNode2"/>
                  <dgm:constr type="w" for="ch" forName="childNode2" refType="w" fact="0.9"/>
                  <dgm:constr type="h" for="ch" forName="childNode2" refType="h" fact="0.7"/>
                  <dgm:constr type="t" for="ch" forName="childNode2" refType="h" fact="0.15"/>
                  <dgm:constr type="l" for="ch" forName="childNode2" refType="w" fact="0.1"/>
                  <dgm:constr type="w" for="ch" forName="childNode2tx" refType="w" fact="0.9"/>
                  <dgm:constr type="h" for="ch" forName="childNode2tx" refType="h" fact="0.55"/>
                  <dgm:constr type="t" for="ch" forName="childNode2tx" refType="h" fact="0.3"/>
                  <dgm:constr type="l" for="ch" forName="childNode2tx" refType="w" fact="0.1"/>
                  <dgm:constr type="w" for="ch" forName="parentNode2" refType="w" fact="0.8"/>
                  <dgm:constr type="h" for="ch" forName="parentNode2" refType="h" fact="0.3"/>
                  <dgm:constr type="t" for="ch" forName="parentNode2"/>
                  <dgm:constr type="l" for="ch" forName="parentNode2"/>
                  <dgm:constr type="w" for="ch" forName="connSite2" refType="w" fact="0.01"/>
                  <dgm:constr type="h" for="ch" forName="connSite2" refType="h" fact="0.01"/>
                  <dgm:constr type="t" for="ch" forName="connSite2" refType="h" fact="0.99"/>
                  <dgm:constr type="l" for="ch" forName="connSite2" refType="w" fact="0.85"/>
                </dgm:constrLst>
              </dgm:else>
            </dgm:choose>
            <dgm:ruleLst/>
            <dgm:layoutNode name="dummyNode2">
              <dgm:alg type="sp"/>
              <dgm:shape xmlns:r="http://schemas.openxmlformats.org/officeDocument/2006/relationships" type="rect" r:blip="" hideGeom="1">
                <dgm:adjLst/>
              </dgm:shape>
              <dgm:presOf/>
              <dgm:constrLst/>
              <dgm:ruleLst/>
            </dgm:layoutNode>
            <dgm:layoutNode name="childNode2" styleLbl="bgAcc1">
              <dgm:varLst>
                <dgm:bulletEnabled val="1"/>
              </dgm:varLst>
              <dgm:alg type="sp"/>
              <dgm:shape xmlns:r="http://schemas.openxmlformats.org/officeDocument/2006/relationships" type="roundRect" r:blip="">
                <dgm:adjLst>
                  <dgm:adj idx="1" val="0.1"/>
                </dgm:adjLst>
              </dgm:shape>
              <dgm:presOf axis="des" ptType="node"/>
              <dgm:constrLst/>
              <dgm:ruleLst/>
            </dgm:layoutNode>
            <dgm:layoutNode name="childNode2tx" styleLbl="bgAcc1">
              <dgm:varLst>
                <dgm:bulletEnabled val="1"/>
              </dgm:varLst>
              <dgm:alg type="tx">
                <dgm:param type="stBulletLvl" val="1"/>
              </dgm:alg>
              <dgm:shape xmlns:r="http://schemas.openxmlformats.org/officeDocument/2006/relationships" type="roundRect" r:blip="" hideGeom="1">
                <dgm:adjLst>
                  <dgm:adj idx="1" val="0.1"/>
                </dgm:adjLst>
              </dgm:shape>
              <dgm:presOf axis="des" ptType="node"/>
              <dgm:constrLst>
                <dgm:constr type="secFontSz" val="65"/>
                <dgm:constr type="primFontSz" refType="secFontSz"/>
                <dgm:constr type="tMarg" refType="secFontSz" fact="0.15"/>
                <dgm:constr type="bMarg" refType="secFontSz" fact="0.15"/>
                <dgm:constr type="lMarg" refType="secFontSz" fact="0.15"/>
                <dgm:constr type="rMarg" refType="secFontSz" fact="0.15"/>
              </dgm:constrLst>
              <dgm:ruleLst>
                <dgm:rule type="secFontSz" val="5" fact="NaN" max="NaN"/>
              </dgm:ruleLst>
            </dgm:layoutNode>
            <dgm:layoutNode name="parentNode2" styleLbl="node1">
              <dgm:varLst>
                <dgm:chMax val="0"/>
                <dgm:bulletEnabled val="1"/>
              </dgm:varLst>
              <dgm:alg type="tx"/>
              <dgm:shape xmlns:r="http://schemas.openxmlformats.org/officeDocument/2006/relationships" type="roundRect" r:blip="">
                <dgm:adjLst>
                  <dgm:adj idx="1" val="0.1"/>
                </dgm:adjLst>
              </dgm:shape>
              <dgm:presOf axis="self"/>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connSite2" moveWith="childNode2">
              <dgm:alg type="sp"/>
              <dgm:shape xmlns:r="http://schemas.openxmlformats.org/officeDocument/2006/relationships" r:blip="">
                <dgm:adjLst/>
              </dgm:shape>
              <dgm:presOf/>
              <dgm:constrLst/>
              <dgm:ruleLst/>
            </dgm:layoutNode>
          </dgm:layoutNode>
          <dgm:forEach name="Name17" axis="followSib" ptType="sibTrans" cnt="1">
            <dgm:layoutNode name="Name18">
              <dgm:alg type="conn">
                <dgm:param type="connRout" val="curve"/>
                <dgm:param type="srcNode" val="parentNode2"/>
                <dgm:param type="dstNode" val="connSite1"/>
                <dgm:param type="begPts" val="tCtr"/>
                <dgm:param type="endPts" val="tCtr"/>
              </dgm:alg>
              <dgm:shape xmlns:r="http://schemas.openxmlformats.org/officeDocument/2006/relationships" type="conn" r:blip="" zOrderOff="-2">
                <dgm:adjLst/>
              </dgm:shape>
              <dgm:presOf axis="self"/>
              <dgm:choose name="Name19">
                <dgm:if name="Name20" func="var" arg="dir" op="equ" val="norm">
                  <dgm:constrLst>
                    <dgm:constr type="h" refType="w" fact="0.35"/>
                    <dgm:constr type="wArH" refType="h"/>
                    <dgm:constr type="hArH" refType="h"/>
                    <dgm:constr type="connDist"/>
                    <dgm:constr type="diam" refType="connDist" fact="1.15"/>
                    <dgm:constr type="begPad"/>
                    <dgm:constr type="endPad"/>
                  </dgm:constrLst>
                </dgm:if>
                <dgm:else name="Name21">
                  <dgm:constrLst>
                    <dgm:constr type="h" refType="w" fact="0.35"/>
                    <dgm:constr type="wArH" refType="h"/>
                    <dgm:constr type="hArH" refType="h"/>
                    <dgm:constr type="connDist"/>
                    <dgm:constr type="diam" refType="connDist" fact="-1.15"/>
                    <dgm:constr type="begPad"/>
                    <dgm:constr type="endPad"/>
                  </dgm:constrLst>
                </dgm:else>
              </dgm:choose>
              <dgm:ruleLst/>
            </dgm:layoutNode>
          </dgm:forEach>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E6F725-A143-4038-8AD2-73936C9D02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501</TotalTime>
  <Pages>53</Pages>
  <Words>10057</Words>
  <Characters>57330</Characters>
  <Application>Microsoft Office Word</Application>
  <DocSecurity>0</DocSecurity>
  <Lines>477</Lines>
  <Paragraphs>134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67253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سميرة علي</cp:lastModifiedBy>
  <cp:revision>29</cp:revision>
  <cp:lastPrinted>2026-03-03T18:20:00Z</cp:lastPrinted>
  <dcterms:created xsi:type="dcterms:W3CDTF">2026-02-26T23:27:00Z</dcterms:created>
  <dcterms:modified xsi:type="dcterms:W3CDTF">2026-03-08T13:31:00Z</dcterms:modified>
</cp:coreProperties>
</file>