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0864D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37523">
        <w:rPr>
          <w:rFonts w:hint="cs"/>
          <w:b/>
          <w:bCs/>
          <w:sz w:val="24"/>
          <w:szCs w:val="24"/>
          <w:rtl/>
          <w:lang w:bidi="ar-SY"/>
        </w:rPr>
        <w:t xml:space="preserve">فاطمة المرهون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3B07EB" w:rsidRDefault="003B07EB" w:rsidP="000B11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81B37" w14:textId="77777777" w:rsidR="000B1181" w:rsidRPr="008D74D3" w:rsidRDefault="000B1181" w:rsidP="000B11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AF7819" w:rsidR="003B07EB" w:rsidRDefault="000B1181" w:rsidP="000B1181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بشكل الغلاف من اسم وشعار الجامعة واسم الكلية والتخص</w:t>
            </w:r>
            <w:r>
              <w:rPr>
                <w:rFonts w:hint="eastAsia"/>
                <w:rtl/>
                <w:lang w:bidi="ar-SY"/>
              </w:rPr>
              <w:t>ص</w:t>
            </w:r>
            <w:r>
              <w:rPr>
                <w:rFonts w:hint="cs"/>
                <w:rtl/>
                <w:lang w:bidi="ar-SY"/>
              </w:rPr>
              <w:t xml:space="preserve"> للطالب ...الخ</w:t>
            </w: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7D53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E7734B" w14:textId="77777777" w:rsidR="007D533B" w:rsidRPr="008D74D3" w:rsidRDefault="007D533B" w:rsidP="007D53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5B1346" w14:textId="77777777" w:rsidR="003B07EB" w:rsidRPr="000B1181" w:rsidRDefault="000B1181" w:rsidP="000B1181">
            <w:pPr>
              <w:rPr>
                <w:rtl/>
                <w:lang w:bidi="ar-SY"/>
              </w:rPr>
            </w:pPr>
            <w:r w:rsidRPr="000B1181">
              <w:rPr>
                <w:rFonts w:hint="cs"/>
                <w:rtl/>
                <w:lang w:bidi="ar-SY"/>
              </w:rPr>
              <w:t xml:space="preserve">العنوان </w:t>
            </w:r>
            <w:r w:rsidRPr="000B1181">
              <w:rPr>
                <w:rtl/>
                <w:lang w:bidi="ar-SY"/>
              </w:rPr>
              <w:t>عام جداً، لا يحدد متغيرات محددة (ما نوع التكيف؟ مع ماذا؟) ولا يذكر المنهج أو السياق</w:t>
            </w:r>
          </w:p>
          <w:p w14:paraId="5AE6163A" w14:textId="77777777" w:rsidR="000B1181" w:rsidRPr="000B1181" w:rsidRDefault="000B1181" w:rsidP="000B1181">
            <w:pPr>
              <w:rPr>
                <w:rtl/>
                <w:lang w:bidi="ar-SY"/>
              </w:rPr>
            </w:pPr>
            <w:r w:rsidRPr="000B1181">
              <w:rPr>
                <w:rFonts w:hint="cs"/>
                <w:rtl/>
                <w:lang w:bidi="ar-SY"/>
              </w:rPr>
              <w:t>اقتراح:</w:t>
            </w:r>
          </w:p>
          <w:p w14:paraId="1F70FCD2" w14:textId="49A05E2C" w:rsidR="000B1181" w:rsidRPr="000B1181" w:rsidRDefault="000B1181" w:rsidP="000B1181">
            <w:pPr>
              <w:rPr>
                <w:lang w:bidi="ar-SY"/>
              </w:rPr>
            </w:pPr>
            <w:r w:rsidRPr="000B1181">
              <w:rPr>
                <w:lang w:bidi="ar-SY"/>
              </w:rPr>
              <w:t>"The Impact of Marketing Mix Adaptation on the Performance of Multinational Companies in Emerging Markets: A Proposed Framework for Balancing Global Consistency and Local Responsiveness"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0CD2A3" w14:textId="77777777" w:rsidR="000B1181" w:rsidRPr="000B1181" w:rsidRDefault="000B1181" w:rsidP="000B1181">
            <w:pPr>
              <w:bidi/>
              <w:rPr>
                <w:lang w:bidi="ar-SY"/>
              </w:rPr>
            </w:pPr>
            <w:r w:rsidRPr="000B1181">
              <w:rPr>
                <w:rtl/>
                <w:lang w:bidi="ar-SY"/>
              </w:rPr>
              <w:t>المقدمة جيدة من حيث تحديد مشكلة التوحيد مقابل التكيف، لكنها تفتقر إلى</w:t>
            </w:r>
            <w:r w:rsidRPr="000B1181">
              <w:rPr>
                <w:lang w:bidi="ar-SY"/>
              </w:rPr>
              <w:t>:</w:t>
            </w:r>
          </w:p>
          <w:p w14:paraId="7FF9861C" w14:textId="77777777" w:rsidR="000B1181" w:rsidRPr="000B1181" w:rsidRDefault="000B1181" w:rsidP="000B1181">
            <w:pPr>
              <w:bidi/>
              <w:rPr>
                <w:lang w:bidi="ar-SY"/>
              </w:rPr>
            </w:pPr>
            <w:r w:rsidRPr="000B1181">
              <w:rPr>
                <w:rtl/>
                <w:lang w:bidi="ar-SY"/>
              </w:rPr>
              <w:t>إحصائيات أو أمثلة واقعية عن فشل شركات عالمية في الأسواق الناشئة</w:t>
            </w:r>
            <w:r w:rsidRPr="000B1181">
              <w:rPr>
                <w:lang w:bidi="ar-SY"/>
              </w:rPr>
              <w:t>.</w:t>
            </w:r>
          </w:p>
          <w:p w14:paraId="229AEAA4" w14:textId="77777777" w:rsidR="000B1181" w:rsidRPr="000B1181" w:rsidRDefault="000B1181" w:rsidP="000B1181">
            <w:pPr>
              <w:bidi/>
              <w:rPr>
                <w:lang w:bidi="ar-SY"/>
              </w:rPr>
            </w:pPr>
            <w:r w:rsidRPr="000B1181">
              <w:rPr>
                <w:rtl/>
                <w:lang w:bidi="ar-SY"/>
              </w:rPr>
              <w:t>تحديد ماهية "الأسواق الناشئة" بشكل مفهوم (هل تشمل السعودية؟ الهند؟ إفريقيا؟)</w:t>
            </w:r>
            <w:r w:rsidRPr="000B1181">
              <w:rPr>
                <w:lang w:bidi="ar-SY"/>
              </w:rPr>
              <w:t>.</w:t>
            </w:r>
          </w:p>
          <w:p w14:paraId="2B044E4C" w14:textId="24644346" w:rsidR="003B07EB" w:rsidRDefault="000B1181" w:rsidP="000B1181">
            <w:pPr>
              <w:bidi/>
              <w:rPr>
                <w:lang w:bidi="ar-SY"/>
              </w:rPr>
            </w:pPr>
            <w:r w:rsidRPr="000B1181">
              <w:rPr>
                <w:rtl/>
                <w:lang w:bidi="ar-SY"/>
              </w:rPr>
              <w:t>ذكر منهجية الدراسة أو هيكلها في نهاية المقدمة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7D53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DE593C" w14:textId="77777777" w:rsidR="007D533B" w:rsidRPr="008D74D3" w:rsidRDefault="007D533B" w:rsidP="007D53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8525672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المشكلة صيغت بشكل سؤال واحد فقط، لكنها تفتقر إلى</w:t>
            </w:r>
            <w:r w:rsidRPr="007D533B">
              <w:rPr>
                <w:lang w:bidi="ar-SY"/>
              </w:rPr>
              <w:t>:</w:t>
            </w:r>
          </w:p>
          <w:p w14:paraId="59CB065D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وصف للفجوة المعرفية المحددة (ما الذي لم تدرسه الدراسات السابقة؟)</w:t>
            </w:r>
            <w:r w:rsidRPr="007D533B">
              <w:rPr>
                <w:lang w:bidi="ar-SY"/>
              </w:rPr>
              <w:t>.</w:t>
            </w:r>
          </w:p>
          <w:p w14:paraId="5CC00B67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ذكر تكلفة عدم التكيف أو تأثيره العملي على الشركات</w:t>
            </w:r>
            <w:r w:rsidRPr="007D533B">
              <w:rPr>
                <w:lang w:bidi="ar-SY"/>
              </w:rPr>
              <w:t>.</w:t>
            </w:r>
          </w:p>
          <w:p w14:paraId="708368AB" w14:textId="29F9DDCF" w:rsidR="003B07EB" w:rsidRDefault="003B07EB" w:rsidP="007D533B">
            <w:pPr>
              <w:bidi/>
              <w:rPr>
                <w:lang w:bidi="ar-SY"/>
              </w:rPr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7D53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6FDE62" w14:textId="77777777" w:rsidR="007D533B" w:rsidRPr="008D74D3" w:rsidRDefault="007D533B" w:rsidP="007D53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6BE77E" w:rsidR="003B07EB" w:rsidRPr="007D533B" w:rsidRDefault="007D533B" w:rsidP="007D533B">
            <w:pPr>
              <w:bidi/>
              <w:spacing w:beforeAutospacing="1"/>
              <w:rPr>
                <w:lang w:bidi="ar-SY"/>
              </w:rPr>
            </w:pPr>
            <w:r w:rsidRPr="007D533B">
              <w:rPr>
                <w:rtl/>
                <w:lang w:bidi="ar-SY"/>
              </w:rPr>
              <w:t>لم يتم ذكر كيف ستساعد الدراسة في حل مشكلة حقيقية تواجه الشركات حالياً</w:t>
            </w:r>
            <w:r w:rsidRPr="007D533B">
              <w:rPr>
                <w:lang w:bidi="ar-SY"/>
              </w:rPr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61A743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lang w:bidi="ar-SY"/>
              </w:rPr>
              <w:br/>
            </w:r>
            <w:r w:rsidRPr="007D533B">
              <w:rPr>
                <w:rtl/>
                <w:lang w:bidi="ar-SY"/>
              </w:rPr>
              <w:t>إعادة صياغة الأهداف على النحو التالي</w:t>
            </w:r>
            <w:r w:rsidRPr="007D533B">
              <w:rPr>
                <w:lang w:bidi="ar-SY"/>
              </w:rPr>
              <w:t>:</w:t>
            </w:r>
          </w:p>
          <w:p w14:paraId="295A9D0B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تحديد العوامل الثقافية والاقتصادية والمؤسسية الأكثر تأثيراً على قرار التكيف</w:t>
            </w:r>
            <w:r w:rsidRPr="007D533B">
              <w:rPr>
                <w:lang w:bidi="ar-SY"/>
              </w:rPr>
              <w:t>.</w:t>
            </w:r>
          </w:p>
          <w:p w14:paraId="14477176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قياس أثر درجة التكيف (مرتفع/متوسط/منخفض) على أداء المبيعات والحصة السوقية</w:t>
            </w:r>
            <w:r w:rsidRPr="007D533B">
              <w:rPr>
                <w:lang w:bidi="ar-SY"/>
              </w:rPr>
              <w:t>.</w:t>
            </w:r>
          </w:p>
          <w:p w14:paraId="13D873C4" w14:textId="77777777" w:rsidR="007D533B" w:rsidRPr="007D533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بناء إطار عمل استراتيجي</w:t>
            </w:r>
            <w:r w:rsidRPr="007D533B">
              <w:rPr>
                <w:lang w:bidi="ar-SY"/>
              </w:rPr>
              <w:t xml:space="preserve"> (framework) </w:t>
            </w:r>
            <w:r w:rsidRPr="007D533B">
              <w:rPr>
                <w:rtl/>
                <w:lang w:bidi="ar-SY"/>
              </w:rPr>
              <w:t>لاتخاذ قرارات التكيف في المزيج التسويقي</w:t>
            </w:r>
            <w:r w:rsidRPr="007D533B">
              <w:rPr>
                <w:lang w:bidi="ar-SY"/>
              </w:rPr>
              <w:t>.</w:t>
            </w:r>
          </w:p>
          <w:p w14:paraId="59B15519" w14:textId="69DA5884" w:rsidR="003B07EB" w:rsidRDefault="007D533B" w:rsidP="007D533B">
            <w:pPr>
              <w:bidi/>
              <w:rPr>
                <w:lang w:bidi="ar-SY"/>
              </w:rPr>
            </w:pPr>
            <w:r w:rsidRPr="007D533B">
              <w:rPr>
                <w:rtl/>
                <w:lang w:bidi="ar-SY"/>
              </w:rPr>
              <w:t>اختبار العلاقة بين التكيف والولاء للعلامة التجارية في سياق سوق ناشئ محدد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7D53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217F2" w14:textId="77777777" w:rsidR="007D533B" w:rsidRPr="008D74D3" w:rsidRDefault="007D533B" w:rsidP="007D53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5D31FF" w:rsidR="003B07EB" w:rsidRDefault="007D533B" w:rsidP="003B07EB">
            <w:pPr>
              <w:jc w:val="center"/>
            </w:pPr>
            <w:r>
              <w:rPr>
                <w:rFonts w:hint="cs"/>
                <w:rtl/>
              </w:rPr>
              <w:t>ربط تساؤلات البحث بأهداف البحث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7D53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D81050" w14:textId="77777777" w:rsidR="007D533B" w:rsidRPr="008D74D3" w:rsidRDefault="007D533B" w:rsidP="007D53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5D5DB79" w:rsidR="003B07EB" w:rsidRDefault="007D533B" w:rsidP="003B07EB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E41AD2" w14:textId="77777777" w:rsidR="007D533B" w:rsidRDefault="007D533B" w:rsidP="003B07EB">
            <w:pPr>
              <w:jc w:val="center"/>
              <w:rPr>
                <w:rtl/>
              </w:rPr>
            </w:pPr>
          </w:p>
          <w:p w14:paraId="5C7D159A" w14:textId="77777777" w:rsidR="007D533B" w:rsidRDefault="007D533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زيادة عدد الدراسات السابقة وبحيث نعرض لكل دراسة اسم الباحث وسنة البحث والهدف والمنهجية وأهم النتائج</w:t>
            </w:r>
          </w:p>
          <w:p w14:paraId="5E883E3F" w14:textId="514EF0E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9447E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3D6513" w14:textId="77777777" w:rsidR="009447E9" w:rsidRPr="008D74D3" w:rsidRDefault="009447E9" w:rsidP="009447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603A4B" w14:textId="77777777" w:rsidR="009447E9" w:rsidRPr="009447E9" w:rsidRDefault="009447E9" w:rsidP="009447E9">
            <w:pPr>
              <w:bidi/>
              <w:jc w:val="center"/>
            </w:pPr>
            <w:r w:rsidRPr="009447E9">
              <w:rPr>
                <w:rtl/>
              </w:rPr>
              <w:t>متغيرات مستقلة: درجة التكيف في (المنتج، السعر، الترويج، التوزيع)</w:t>
            </w:r>
            <w:r w:rsidRPr="009447E9">
              <w:t>.</w:t>
            </w:r>
          </w:p>
          <w:p w14:paraId="34A8F2EA" w14:textId="77777777" w:rsidR="009447E9" w:rsidRPr="009447E9" w:rsidRDefault="009447E9" w:rsidP="009447E9">
            <w:pPr>
              <w:bidi/>
              <w:jc w:val="center"/>
            </w:pPr>
            <w:r w:rsidRPr="009447E9">
              <w:rPr>
                <w:rtl/>
              </w:rPr>
              <w:t>متغيرات وسيطة: التوافق الثقافي، الكفاءة التشغيلية</w:t>
            </w:r>
            <w:r w:rsidRPr="009447E9">
              <w:t>.</w:t>
            </w:r>
          </w:p>
          <w:p w14:paraId="507BC02A" w14:textId="77777777" w:rsidR="009447E9" w:rsidRPr="009447E9" w:rsidRDefault="009447E9" w:rsidP="009447E9">
            <w:pPr>
              <w:bidi/>
              <w:jc w:val="center"/>
            </w:pPr>
            <w:r w:rsidRPr="009447E9">
              <w:rPr>
                <w:rtl/>
              </w:rPr>
              <w:t>متغيرات معتمدة: الحصة السوقية، ولاء العملاء، الربحية</w:t>
            </w:r>
            <w:r w:rsidRPr="009447E9">
              <w:t>.</w:t>
            </w:r>
          </w:p>
          <w:p w14:paraId="6FA3A33B" w14:textId="1A2FB66F" w:rsidR="003B07EB" w:rsidRDefault="009447E9" w:rsidP="009447E9">
            <w:pPr>
              <w:bidi/>
              <w:jc w:val="center"/>
            </w:pPr>
            <w:r w:rsidRPr="009447E9">
              <w:rPr>
                <w:rtl/>
              </w:rPr>
              <w:t>متغيرات مشرفة: نوع السوق الناشئ (مستوى عدم الاستقرار الاقتصادي)</w:t>
            </w:r>
            <w:r w:rsidRPr="009447E9">
              <w:t>.</w:t>
            </w:r>
            <w:r w:rsidRPr="009447E9">
              <w:br/>
            </w:r>
            <w:r w:rsidRPr="009447E9">
              <w:rPr>
                <w:rtl/>
              </w:rPr>
              <w:t>إضافة شكل توضيحي</w:t>
            </w:r>
            <w:r w:rsidRPr="009447E9">
              <w:t xml:space="preserve"> (Figure 1) </w:t>
            </w:r>
            <w:r w:rsidRPr="009447E9">
              <w:rPr>
                <w:rtl/>
              </w:rPr>
              <w:t>وشرح العلاقات بين المتغيرات</w:t>
            </w:r>
            <w:r w:rsidRPr="009447E9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9447E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E21459C" w14:textId="77777777" w:rsidR="009447E9" w:rsidRPr="008D74D3" w:rsidRDefault="009447E9" w:rsidP="009447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426456" w:rsidR="003B07EB" w:rsidRDefault="009447E9" w:rsidP="009447E9">
            <w:pPr>
              <w:jc w:val="center"/>
            </w:pPr>
            <w:r>
              <w:rPr>
                <w:rFonts w:hint="cs"/>
                <w:rtl/>
              </w:rPr>
              <w:t>اين منهج الدراسة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69742E" w14:textId="77777777" w:rsidR="009447E9" w:rsidRPr="008D74D3" w:rsidRDefault="009447E9" w:rsidP="009447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9447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5627C5" w:rsidR="003B07EB" w:rsidRDefault="009447E9" w:rsidP="009447E9">
            <w:pPr>
              <w:bidi/>
              <w:jc w:val="center"/>
            </w:pPr>
            <w:r>
              <w:rPr>
                <w:rFonts w:hint="cs"/>
                <w:rtl/>
              </w:rPr>
              <w:t>اين أدوات الدراسة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9447E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7384AA1" w14:textId="77777777" w:rsidR="009447E9" w:rsidRPr="008D74D3" w:rsidRDefault="009447E9" w:rsidP="009447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9AB9A5" w:rsidR="003B07EB" w:rsidRDefault="009447E9" w:rsidP="009447E9">
            <w:pPr>
              <w:jc w:val="center"/>
            </w:pPr>
            <w:r>
              <w:rPr>
                <w:rFonts w:hint="cs"/>
                <w:rtl/>
              </w:rPr>
              <w:t>اين حدود الدراسة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9447E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B3ADFE9" w14:textId="77777777" w:rsidR="009447E9" w:rsidRPr="008D74D3" w:rsidRDefault="009447E9" w:rsidP="009447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A5AAB76" w14:textId="77777777" w:rsidR="003B07EB" w:rsidRDefault="009447E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4805EF37" w14:textId="217A663E" w:rsidR="009447E9" w:rsidRDefault="009447E9" w:rsidP="003B07EB">
            <w:pPr>
              <w:jc w:val="center"/>
            </w:pPr>
            <w:r>
              <w:rPr>
                <w:rFonts w:hint="cs"/>
                <w:rtl/>
              </w:rPr>
              <w:t>توثيقها بشكل علمي صحيح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849AFC1" w14:textId="18155DD0" w:rsidR="009447E9" w:rsidRDefault="009447E9" w:rsidP="009447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مختصرة جداً وتفتقر الى كث</w:t>
            </w:r>
            <w:bookmarkStart w:id="0" w:name="_GoBack"/>
            <w:bookmarkEnd w:id="0"/>
            <w:r>
              <w:rPr>
                <w:rFonts w:hint="cs"/>
                <w:rtl/>
              </w:rPr>
              <w:t>ير من المتطلبات والبنود الأساسية ولا ترتقي بهذا الشكل لتكون خطة بحث</w:t>
            </w:r>
          </w:p>
          <w:p w14:paraId="7435E8FC" w14:textId="639F1085" w:rsidR="005E78FF" w:rsidRDefault="005E78FF" w:rsidP="009447E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414C1"/>
    <w:multiLevelType w:val="multilevel"/>
    <w:tmpl w:val="EE5E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2A32B6"/>
    <w:multiLevelType w:val="multilevel"/>
    <w:tmpl w:val="4D20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4B27AB"/>
    <w:multiLevelType w:val="multilevel"/>
    <w:tmpl w:val="F9D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585BF3"/>
    <w:multiLevelType w:val="multilevel"/>
    <w:tmpl w:val="7016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4B2B5A"/>
    <w:multiLevelType w:val="multilevel"/>
    <w:tmpl w:val="CFE0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1181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37523"/>
    <w:rsid w:val="005436E0"/>
    <w:rsid w:val="005E78FF"/>
    <w:rsid w:val="00775BDE"/>
    <w:rsid w:val="007D533B"/>
    <w:rsid w:val="007E4B35"/>
    <w:rsid w:val="007E4DCA"/>
    <w:rsid w:val="008239B5"/>
    <w:rsid w:val="008415DF"/>
    <w:rsid w:val="008D74D3"/>
    <w:rsid w:val="008D7A2A"/>
    <w:rsid w:val="00940CFF"/>
    <w:rsid w:val="009447E9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Emphasis">
    <w:name w:val="Emphasis"/>
    <w:basedOn w:val="DefaultParagraphFont"/>
    <w:uiPriority w:val="20"/>
    <w:qFormat/>
    <w:rsid w:val="000B1181"/>
    <w:rPr>
      <w:i/>
      <w:iCs/>
    </w:rPr>
  </w:style>
  <w:style w:type="paragraph" w:customStyle="1" w:styleId="ds-markdown-paragraph">
    <w:name w:val="ds-markdown-paragraph"/>
    <w:basedOn w:val="Normal"/>
    <w:rsid w:val="000B1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2026-04-06T02:40:00Z</dcterms:created>
  <dcterms:modified xsi:type="dcterms:W3CDTF">2026-04-06T03:03:00Z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