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12C86E" w14:textId="77777777" w:rsidR="00235C08" w:rsidRDefault="00235C08" w:rsidP="00235C08">
      <w:pPr>
        <w:rPr>
          <w:rFonts w:asciiTheme="majorBidi" w:hAnsiTheme="majorBidi" w:cstheme="majorBidi"/>
          <w:b/>
          <w:bCs/>
          <w:sz w:val="40"/>
          <w:szCs w:val="40"/>
          <w:lang w:bidi="ar-EG"/>
        </w:rPr>
      </w:pPr>
      <w:r w:rsidRPr="00FD45BF">
        <w:rPr>
          <w:rFonts w:asciiTheme="majorBidi" w:hAnsiTheme="majorBidi" w:cstheme="majorBidi"/>
          <w:b/>
          <w:bCs/>
          <w:noProof/>
          <w:color w:val="2C7FCE" w:themeColor="text2" w:themeTint="99"/>
          <w:sz w:val="40"/>
          <w:szCs w:val="40"/>
          <w:rtl/>
        </w:rPr>
        <w:drawing>
          <wp:anchor distT="0" distB="0" distL="114300" distR="114300" simplePos="0" relativeHeight="251660288" behindDoc="1" locked="0" layoutInCell="1" allowOverlap="1" wp14:anchorId="08FED24F" wp14:editId="32D6D97F">
            <wp:simplePos x="0" y="0"/>
            <wp:positionH relativeFrom="column">
              <wp:posOffset>-256540</wp:posOffset>
            </wp:positionH>
            <wp:positionV relativeFrom="paragraph">
              <wp:posOffset>276</wp:posOffset>
            </wp:positionV>
            <wp:extent cx="1732915" cy="769620"/>
            <wp:effectExtent l="0" t="0" r="635" b="0"/>
            <wp:wrapTight wrapText="bothSides">
              <wp:wrapPolygon edited="0">
                <wp:start x="0" y="0"/>
                <wp:lineTo x="0" y="20851"/>
                <wp:lineTo x="21370" y="20851"/>
                <wp:lineTo x="21370" y="0"/>
                <wp:lineTo x="0" y="0"/>
              </wp:wrapPolygon>
            </wp:wrapTight>
            <wp:docPr id="1945883289" name="Picture 1945883289"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83289" name="Picture 1" descr="C:\Users\HP\Downloads\logo midocean-01.png"/>
                    <pic:cNvPicPr>
                      <a:picLocks noChangeAspect="1" noChangeArrowheads="1"/>
                    </pic:cNvPicPr>
                  </pic:nvPicPr>
                  <pic:blipFill>
                    <a:blip r:embed="rId7" cstate="print">
                      <a:extLst>
                        <a:ext uri="{28A0092B-C50C-407E-A947-70E740481C1C}">
                          <a14:useLocalDpi xmlns:a14="http://schemas.microsoft.com/office/drawing/2010/main" val="0"/>
                        </a:ext>
                      </a:extLst>
                    </a:blip>
                    <a:srcRect l="10245" t="32323" r="9812" b="32179"/>
                    <a:stretch>
                      <a:fillRect/>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D45BF">
        <w:rPr>
          <w:rFonts w:asciiTheme="majorBidi" w:hAnsiTheme="majorBidi" w:cstheme="majorBidi"/>
          <w:b/>
          <w:bCs/>
          <w:sz w:val="40"/>
          <w:szCs w:val="40"/>
          <w:rtl/>
          <w:lang w:bidi="ar-EG"/>
        </w:rPr>
        <w:t xml:space="preserve">جامعة </w:t>
      </w:r>
      <w:proofErr w:type="spellStart"/>
      <w:r w:rsidRPr="00FD45BF">
        <w:rPr>
          <w:rFonts w:asciiTheme="majorBidi" w:hAnsiTheme="majorBidi" w:cstheme="majorBidi"/>
          <w:b/>
          <w:bCs/>
          <w:sz w:val="40"/>
          <w:szCs w:val="40"/>
          <w:rtl/>
          <w:lang w:bidi="ar-EG"/>
        </w:rPr>
        <w:t>ميدأوشن</w:t>
      </w:r>
      <w:proofErr w:type="spellEnd"/>
      <w:r w:rsidRPr="00FD45BF">
        <w:rPr>
          <w:rFonts w:asciiTheme="majorBidi" w:hAnsiTheme="majorBidi" w:cstheme="majorBidi"/>
          <w:b/>
          <w:bCs/>
          <w:sz w:val="40"/>
          <w:szCs w:val="40"/>
          <w:rtl/>
          <w:lang w:bidi="ar-EG"/>
        </w:rPr>
        <w:t xml:space="preserve"> </w:t>
      </w:r>
    </w:p>
    <w:p w14:paraId="05A01538" w14:textId="77777777" w:rsidR="00235C08" w:rsidRPr="00FD45BF" w:rsidRDefault="00235C08" w:rsidP="00235C08">
      <w:pPr>
        <w:rPr>
          <w:rFonts w:asciiTheme="majorBidi" w:hAnsiTheme="majorBidi" w:cstheme="majorBidi"/>
          <w:b/>
          <w:bCs/>
          <w:sz w:val="40"/>
          <w:szCs w:val="40"/>
          <w:rtl/>
          <w:lang w:bidi="ar-EG"/>
        </w:rPr>
      </w:pPr>
      <w:r w:rsidRPr="00FD45BF">
        <w:rPr>
          <w:rFonts w:asciiTheme="majorBidi" w:hAnsiTheme="majorBidi" w:cstheme="majorBidi"/>
          <w:b/>
          <w:bCs/>
          <w:sz w:val="40"/>
          <w:szCs w:val="40"/>
          <w:rtl/>
          <w:lang w:bidi="ar-EG"/>
        </w:rPr>
        <w:t xml:space="preserve">كلية الإدارة </w:t>
      </w:r>
    </w:p>
    <w:p w14:paraId="695ABAB1" w14:textId="77777777" w:rsidR="00235C08" w:rsidRPr="00FD45BF" w:rsidRDefault="00235C08" w:rsidP="00235C08">
      <w:pPr>
        <w:rPr>
          <w:rFonts w:asciiTheme="majorBidi" w:hAnsiTheme="majorBidi" w:cstheme="majorBidi"/>
          <w:sz w:val="28"/>
          <w:szCs w:val="28"/>
          <w:rtl/>
          <w:lang w:bidi="ar-EG"/>
        </w:rPr>
      </w:pPr>
    </w:p>
    <w:p w14:paraId="58B8FEBA" w14:textId="77777777" w:rsidR="00235C08" w:rsidRPr="00FD45BF" w:rsidRDefault="00235C08" w:rsidP="00235C08">
      <w:pPr>
        <w:spacing w:line="480" w:lineRule="auto"/>
        <w:rPr>
          <w:rFonts w:asciiTheme="majorBidi" w:hAnsiTheme="majorBidi" w:cstheme="majorBidi"/>
          <w:sz w:val="28"/>
          <w:szCs w:val="28"/>
          <w:rtl/>
          <w:lang w:bidi="ar-EG"/>
        </w:rPr>
      </w:pPr>
    </w:p>
    <w:p w14:paraId="4C110B06" w14:textId="77777777" w:rsidR="00235C08" w:rsidRPr="00FD45BF" w:rsidRDefault="00235C08" w:rsidP="00235C08">
      <w:pPr>
        <w:spacing w:line="480" w:lineRule="auto"/>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عنوان البحث</w:t>
      </w:r>
    </w:p>
    <w:p w14:paraId="44E0BCC5" w14:textId="77777777" w:rsidR="00235C08" w:rsidRPr="00FD45BF" w:rsidRDefault="00235C08" w:rsidP="00235C08">
      <w:pPr>
        <w:spacing w:line="480" w:lineRule="auto"/>
        <w:jc w:val="center"/>
        <w:rPr>
          <w:rFonts w:asciiTheme="majorBidi" w:hAnsiTheme="majorBidi" w:cstheme="majorBidi"/>
          <w:sz w:val="28"/>
          <w:szCs w:val="28"/>
          <w:rtl/>
          <w:lang w:bidi="ar-EG"/>
        </w:rPr>
      </w:pPr>
      <w:r w:rsidRPr="00FD45BF">
        <w:rPr>
          <w:rFonts w:asciiTheme="majorBidi" w:hAnsiTheme="majorBidi" w:cstheme="majorBidi"/>
          <w:sz w:val="28"/>
          <w:szCs w:val="28"/>
          <w:rtl/>
          <w:lang w:bidi="ar-EG"/>
        </w:rPr>
        <w:t xml:space="preserve">تأثير البيئة الحارة والقاسية على أداء الطائرات </w:t>
      </w:r>
    </w:p>
    <w:p w14:paraId="7CB6B85D" w14:textId="77777777" w:rsidR="00235C08" w:rsidRPr="00FD45BF" w:rsidRDefault="00235C08" w:rsidP="00235C08">
      <w:pPr>
        <w:spacing w:line="480" w:lineRule="auto"/>
        <w:jc w:val="center"/>
        <w:rPr>
          <w:rFonts w:asciiTheme="majorBidi" w:hAnsiTheme="majorBidi" w:cstheme="majorBidi"/>
          <w:sz w:val="28"/>
          <w:szCs w:val="28"/>
          <w:rtl/>
          <w:lang w:bidi="ar-EG"/>
        </w:rPr>
      </w:pPr>
      <w:r w:rsidRPr="00FD45BF">
        <w:rPr>
          <w:rFonts w:asciiTheme="majorBidi" w:hAnsiTheme="majorBidi" w:cstheme="majorBidi"/>
          <w:sz w:val="28"/>
          <w:szCs w:val="28"/>
          <w:rtl/>
          <w:lang w:bidi="ar-EG"/>
        </w:rPr>
        <w:t>دراسة على شركات الطيران في المملكة العربية السعودية</w:t>
      </w:r>
    </w:p>
    <w:p w14:paraId="08CBD015" w14:textId="77777777" w:rsidR="00235C08" w:rsidRPr="00FD45BF" w:rsidRDefault="00235C08" w:rsidP="00235C08">
      <w:pPr>
        <w:spacing w:line="480" w:lineRule="auto"/>
        <w:rPr>
          <w:rFonts w:asciiTheme="majorBidi" w:hAnsiTheme="majorBidi" w:cstheme="majorBidi"/>
          <w:b/>
          <w:bCs/>
          <w:sz w:val="28"/>
          <w:szCs w:val="28"/>
          <w:rtl/>
          <w:lang w:bidi="ar-EG"/>
        </w:rPr>
      </w:pPr>
    </w:p>
    <w:p w14:paraId="0DFA78B1" w14:textId="77777777" w:rsidR="00235C08" w:rsidRPr="00FD45BF" w:rsidRDefault="00235C08" w:rsidP="00235C08">
      <w:pPr>
        <w:spacing w:line="480" w:lineRule="auto"/>
        <w:jc w:val="center"/>
        <w:rPr>
          <w:rFonts w:asciiTheme="majorBidi" w:hAnsiTheme="majorBidi" w:cstheme="majorBidi"/>
          <w:b/>
          <w:bCs/>
          <w:sz w:val="28"/>
          <w:szCs w:val="28"/>
          <w:rtl/>
          <w:lang w:bidi="ar-EG"/>
        </w:rPr>
      </w:pPr>
      <w:r w:rsidRPr="00FD45BF">
        <w:rPr>
          <w:rFonts w:asciiTheme="majorBidi" w:hAnsiTheme="majorBidi" w:cstheme="majorBidi"/>
          <w:b/>
          <w:bCs/>
          <w:sz w:val="28"/>
          <w:szCs w:val="28"/>
          <w:rtl/>
          <w:lang w:bidi="ar-EG"/>
        </w:rPr>
        <w:t>إعداد الطالب/</w:t>
      </w:r>
    </w:p>
    <w:p w14:paraId="5CF4E794" w14:textId="77777777" w:rsidR="00235C08" w:rsidRPr="00241C29" w:rsidRDefault="00235C08" w:rsidP="00235C08">
      <w:pPr>
        <w:spacing w:line="480" w:lineRule="auto"/>
        <w:jc w:val="center"/>
        <w:rPr>
          <w:rFonts w:asciiTheme="majorBidi" w:hAnsiTheme="majorBidi" w:cstheme="majorBidi"/>
          <w:sz w:val="28"/>
          <w:szCs w:val="28"/>
          <w:rtl/>
          <w:lang w:bidi="ar-EG"/>
        </w:rPr>
      </w:pPr>
      <w:r w:rsidRPr="00241C29">
        <w:rPr>
          <w:rFonts w:asciiTheme="majorBidi" w:hAnsiTheme="majorBidi" w:cstheme="majorBidi"/>
          <w:sz w:val="28"/>
          <w:szCs w:val="28"/>
          <w:rtl/>
          <w:lang w:bidi="ar-EG"/>
        </w:rPr>
        <w:t>م. الوليد أحمد بغلف</w:t>
      </w:r>
    </w:p>
    <w:p w14:paraId="3A650B55" w14:textId="77777777" w:rsidR="00235C08" w:rsidRPr="00241C29" w:rsidRDefault="00235C08" w:rsidP="00235C08">
      <w:pPr>
        <w:spacing w:line="480" w:lineRule="auto"/>
        <w:jc w:val="center"/>
        <w:rPr>
          <w:rFonts w:asciiTheme="majorBidi" w:hAnsiTheme="majorBidi" w:cstheme="majorBidi"/>
          <w:sz w:val="28"/>
          <w:szCs w:val="28"/>
          <w:lang w:bidi="ar-EG"/>
        </w:rPr>
      </w:pPr>
      <w:r w:rsidRPr="00241C29">
        <w:rPr>
          <w:rFonts w:asciiTheme="majorBidi" w:hAnsiTheme="majorBidi" w:cstheme="majorBidi"/>
          <w:sz w:val="28"/>
          <w:szCs w:val="28"/>
          <w:rtl/>
          <w:lang w:bidi="ar-EG"/>
        </w:rPr>
        <w:t>م. زامل عيسى زامل</w:t>
      </w:r>
    </w:p>
    <w:p w14:paraId="51708B4D" w14:textId="77777777" w:rsidR="00235C08" w:rsidRPr="00FD45BF" w:rsidRDefault="00235C08" w:rsidP="00235C08">
      <w:pPr>
        <w:spacing w:line="480" w:lineRule="auto"/>
        <w:rPr>
          <w:rFonts w:asciiTheme="majorBidi" w:hAnsiTheme="majorBidi" w:cstheme="majorBidi"/>
          <w:b/>
          <w:bCs/>
          <w:sz w:val="28"/>
          <w:szCs w:val="28"/>
          <w:rtl/>
          <w:lang w:bidi="ar-EG"/>
        </w:rPr>
      </w:pPr>
    </w:p>
    <w:p w14:paraId="659CF77D" w14:textId="77777777" w:rsidR="00235C08" w:rsidRPr="00FD45BF" w:rsidRDefault="00235C08" w:rsidP="00235C08">
      <w:pPr>
        <w:spacing w:line="480" w:lineRule="auto"/>
        <w:jc w:val="center"/>
        <w:rPr>
          <w:rFonts w:asciiTheme="majorBidi" w:hAnsiTheme="majorBidi" w:cstheme="majorBidi"/>
          <w:b/>
          <w:bCs/>
          <w:sz w:val="28"/>
          <w:szCs w:val="28"/>
          <w:rtl/>
          <w:lang w:bidi="ar-EG"/>
        </w:rPr>
      </w:pPr>
      <w:r w:rsidRPr="00FD45BF">
        <w:rPr>
          <w:rFonts w:asciiTheme="majorBidi" w:hAnsiTheme="majorBidi" w:cstheme="majorBidi"/>
          <w:b/>
          <w:bCs/>
          <w:sz w:val="28"/>
          <w:szCs w:val="28"/>
          <w:rtl/>
          <w:lang w:bidi="ar-EG"/>
        </w:rPr>
        <w:t>إشراف/</w:t>
      </w:r>
    </w:p>
    <w:p w14:paraId="51CF738A" w14:textId="77777777" w:rsidR="00235C08" w:rsidRPr="00241C29" w:rsidRDefault="00235C08" w:rsidP="00235C08">
      <w:pPr>
        <w:spacing w:line="480" w:lineRule="auto"/>
        <w:jc w:val="center"/>
        <w:rPr>
          <w:rFonts w:asciiTheme="majorBidi" w:hAnsiTheme="majorBidi" w:cstheme="majorBidi"/>
          <w:sz w:val="28"/>
          <w:szCs w:val="28"/>
          <w:rtl/>
          <w:lang w:bidi="ar-EG"/>
        </w:rPr>
      </w:pPr>
      <w:proofErr w:type="spellStart"/>
      <w:proofErr w:type="gramStart"/>
      <w:r w:rsidRPr="00241C29">
        <w:rPr>
          <w:rFonts w:asciiTheme="majorBidi" w:hAnsiTheme="majorBidi" w:cstheme="majorBidi"/>
          <w:sz w:val="28"/>
          <w:szCs w:val="28"/>
          <w:rtl/>
          <w:lang w:bidi="ar-EG"/>
        </w:rPr>
        <w:t>د.الفيصل</w:t>
      </w:r>
      <w:proofErr w:type="spellEnd"/>
      <w:proofErr w:type="gramEnd"/>
      <w:r w:rsidRPr="00241C29">
        <w:rPr>
          <w:rFonts w:asciiTheme="majorBidi" w:hAnsiTheme="majorBidi" w:cstheme="majorBidi"/>
          <w:sz w:val="28"/>
          <w:szCs w:val="28"/>
          <w:rtl/>
          <w:lang w:bidi="ar-EG"/>
        </w:rPr>
        <w:t xml:space="preserve"> عبد الحميد</w:t>
      </w:r>
    </w:p>
    <w:p w14:paraId="1E905C03" w14:textId="77777777" w:rsidR="00235C08" w:rsidRPr="00241C29" w:rsidRDefault="00235C08" w:rsidP="00235C08">
      <w:pPr>
        <w:spacing w:line="480" w:lineRule="auto"/>
        <w:jc w:val="center"/>
        <w:rPr>
          <w:rFonts w:asciiTheme="majorBidi" w:hAnsiTheme="majorBidi" w:cstheme="majorBidi"/>
          <w:sz w:val="28"/>
          <w:szCs w:val="28"/>
          <w:rtl/>
          <w:lang w:bidi="ar-EG"/>
        </w:rPr>
      </w:pPr>
      <w:proofErr w:type="spellStart"/>
      <w:proofErr w:type="gramStart"/>
      <w:r w:rsidRPr="00241C29">
        <w:rPr>
          <w:rFonts w:asciiTheme="majorBidi" w:hAnsiTheme="majorBidi" w:cstheme="majorBidi"/>
          <w:sz w:val="28"/>
          <w:szCs w:val="28"/>
          <w:rtl/>
          <w:lang w:bidi="ar-EG"/>
        </w:rPr>
        <w:t>د.فايز</w:t>
      </w:r>
      <w:proofErr w:type="spellEnd"/>
      <w:proofErr w:type="gramEnd"/>
      <w:r w:rsidRPr="00241C29">
        <w:rPr>
          <w:rFonts w:asciiTheme="majorBidi" w:hAnsiTheme="majorBidi" w:cstheme="majorBidi"/>
          <w:sz w:val="28"/>
          <w:szCs w:val="28"/>
          <w:rtl/>
          <w:lang w:bidi="ar-EG"/>
        </w:rPr>
        <w:t xml:space="preserve"> جراد</w:t>
      </w:r>
    </w:p>
    <w:p w14:paraId="2326A1A1" w14:textId="77777777" w:rsidR="00235C08" w:rsidRPr="00FD45BF" w:rsidRDefault="00235C08" w:rsidP="00235C08">
      <w:pPr>
        <w:spacing w:line="480" w:lineRule="auto"/>
        <w:rPr>
          <w:rFonts w:asciiTheme="majorBidi" w:hAnsiTheme="majorBidi" w:cstheme="majorBidi"/>
          <w:b/>
          <w:bCs/>
          <w:sz w:val="28"/>
          <w:szCs w:val="28"/>
          <w:rtl/>
          <w:lang w:bidi="ar-EG"/>
        </w:rPr>
      </w:pPr>
    </w:p>
    <w:p w14:paraId="1C135C5B" w14:textId="77777777" w:rsidR="00235C08" w:rsidRPr="00FD45BF" w:rsidRDefault="00235C08" w:rsidP="00235C08">
      <w:pPr>
        <w:spacing w:line="480" w:lineRule="auto"/>
        <w:jc w:val="center"/>
        <w:rPr>
          <w:rFonts w:asciiTheme="majorBidi" w:hAnsiTheme="majorBidi" w:cstheme="majorBidi"/>
          <w:b/>
          <w:bCs/>
          <w:sz w:val="28"/>
          <w:szCs w:val="28"/>
          <w:rtl/>
          <w:lang w:bidi="ar-EG"/>
        </w:rPr>
      </w:pPr>
      <w:r w:rsidRPr="00FD45BF">
        <w:rPr>
          <w:rFonts w:asciiTheme="majorBidi" w:hAnsiTheme="majorBidi" w:cstheme="majorBidi"/>
          <w:b/>
          <w:bCs/>
          <w:sz w:val="28"/>
          <w:szCs w:val="28"/>
          <w:rtl/>
          <w:lang w:bidi="ar-EG"/>
        </w:rPr>
        <w:t>العام الدراسي:</w:t>
      </w:r>
    </w:p>
    <w:p w14:paraId="2DCAD1BF" w14:textId="77777777" w:rsidR="00235C08" w:rsidRPr="00241C29" w:rsidRDefault="00235C08" w:rsidP="00235C08">
      <w:pPr>
        <w:spacing w:line="480" w:lineRule="auto"/>
        <w:jc w:val="center"/>
        <w:rPr>
          <w:rFonts w:asciiTheme="majorBidi" w:hAnsiTheme="majorBidi" w:cstheme="majorBidi"/>
          <w:sz w:val="28"/>
          <w:szCs w:val="28"/>
          <w:lang w:bidi="ar-EG"/>
        </w:rPr>
      </w:pPr>
      <w:r w:rsidRPr="00241C29">
        <w:rPr>
          <w:rFonts w:asciiTheme="majorBidi" w:hAnsiTheme="majorBidi" w:cstheme="majorBidi"/>
          <w:sz w:val="28"/>
          <w:szCs w:val="28"/>
          <w:rtl/>
          <w:lang w:bidi="ar-EG"/>
        </w:rPr>
        <w:t>2024</w:t>
      </w:r>
    </w:p>
    <w:p w14:paraId="58DD5930" w14:textId="77777777" w:rsidR="00235C08" w:rsidRPr="00FD45BF" w:rsidRDefault="00235C08" w:rsidP="00235C08">
      <w:pPr>
        <w:bidi w:val="0"/>
        <w:rPr>
          <w:rFonts w:asciiTheme="majorBidi" w:hAnsiTheme="majorBidi" w:cstheme="majorBidi"/>
          <w:b/>
          <w:bCs/>
          <w:sz w:val="40"/>
          <w:szCs w:val="40"/>
        </w:rPr>
      </w:pPr>
      <w:r w:rsidRPr="00FD45BF">
        <w:rPr>
          <w:rFonts w:asciiTheme="majorBidi" w:hAnsiTheme="majorBidi" w:cstheme="majorBidi"/>
          <w:b/>
          <w:bCs/>
          <w:noProof/>
          <w:color w:val="2C7FCE" w:themeColor="text2" w:themeTint="99"/>
          <w:sz w:val="40"/>
          <w:szCs w:val="40"/>
          <w:rtl/>
        </w:rPr>
        <w:lastRenderedPageBreak/>
        <w:drawing>
          <wp:anchor distT="0" distB="0" distL="114300" distR="114300" simplePos="0" relativeHeight="251659264" behindDoc="1" locked="0" layoutInCell="1" allowOverlap="1" wp14:anchorId="7762AAD6" wp14:editId="1F40BB72">
            <wp:simplePos x="0" y="0"/>
            <wp:positionH relativeFrom="column">
              <wp:posOffset>3834130</wp:posOffset>
            </wp:positionH>
            <wp:positionV relativeFrom="paragraph">
              <wp:posOffset>431</wp:posOffset>
            </wp:positionV>
            <wp:extent cx="1732915" cy="769620"/>
            <wp:effectExtent l="0" t="0" r="635" b="0"/>
            <wp:wrapSquare wrapText="bothSides"/>
            <wp:docPr id="778734532" name="Picture 778734532"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734532" name="Picture 1" descr="C:\Users\HP\Downloads\logo midocean-01.png"/>
                    <pic:cNvPicPr>
                      <a:picLocks noChangeAspect="1" noChangeArrowheads="1"/>
                    </pic:cNvPicPr>
                  </pic:nvPicPr>
                  <pic:blipFill>
                    <a:blip r:embed="rId7" cstate="print">
                      <a:extLst>
                        <a:ext uri="{28A0092B-C50C-407E-A947-70E740481C1C}">
                          <a14:useLocalDpi xmlns:a14="http://schemas.microsoft.com/office/drawing/2010/main" val="0"/>
                        </a:ext>
                      </a:extLst>
                    </a:blip>
                    <a:srcRect l="10245" t="32323" r="9812" b="32179"/>
                    <a:stretch>
                      <a:fillRect/>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D45BF">
        <w:rPr>
          <w:rFonts w:asciiTheme="majorBidi" w:hAnsiTheme="majorBidi" w:cstheme="majorBidi"/>
          <w:b/>
          <w:bCs/>
          <w:sz w:val="40"/>
          <w:szCs w:val="40"/>
        </w:rPr>
        <w:t xml:space="preserve">Midocean University </w:t>
      </w:r>
    </w:p>
    <w:p w14:paraId="3EB3673F" w14:textId="77777777" w:rsidR="00235C08" w:rsidRPr="00FD45BF" w:rsidRDefault="00235C08" w:rsidP="00235C08">
      <w:pPr>
        <w:bidi w:val="0"/>
        <w:rPr>
          <w:rFonts w:asciiTheme="majorBidi" w:hAnsiTheme="majorBidi" w:cstheme="majorBidi"/>
          <w:b/>
          <w:bCs/>
          <w:sz w:val="40"/>
          <w:szCs w:val="40"/>
        </w:rPr>
      </w:pPr>
      <w:r w:rsidRPr="00FD45BF">
        <w:rPr>
          <w:rFonts w:asciiTheme="majorBidi" w:hAnsiTheme="majorBidi" w:cstheme="majorBidi"/>
          <w:b/>
          <w:bCs/>
          <w:sz w:val="40"/>
          <w:szCs w:val="40"/>
        </w:rPr>
        <w:t>College of Management</w:t>
      </w:r>
    </w:p>
    <w:p w14:paraId="038CA971" w14:textId="77777777" w:rsidR="00235C08" w:rsidRPr="00FD45BF" w:rsidRDefault="00235C08" w:rsidP="00235C08">
      <w:pPr>
        <w:tabs>
          <w:tab w:val="left" w:pos="942"/>
        </w:tabs>
        <w:rPr>
          <w:rFonts w:asciiTheme="majorBidi" w:hAnsiTheme="majorBidi" w:cstheme="majorBidi"/>
          <w:b/>
          <w:bCs/>
          <w:sz w:val="28"/>
          <w:szCs w:val="28"/>
          <w:rtl/>
        </w:rPr>
      </w:pPr>
      <w:r w:rsidRPr="00FD45BF">
        <w:rPr>
          <w:rFonts w:asciiTheme="majorBidi" w:hAnsiTheme="majorBidi" w:cstheme="majorBidi"/>
          <w:b/>
          <w:bCs/>
          <w:sz w:val="28"/>
          <w:szCs w:val="28"/>
          <w:rtl/>
        </w:rPr>
        <w:tab/>
      </w:r>
    </w:p>
    <w:p w14:paraId="464D0774" w14:textId="77777777" w:rsidR="00235C08" w:rsidRPr="00FD45BF" w:rsidRDefault="00235C08" w:rsidP="00235C08">
      <w:pPr>
        <w:rPr>
          <w:rFonts w:asciiTheme="majorBidi" w:hAnsiTheme="majorBidi" w:cstheme="majorBidi"/>
          <w:sz w:val="28"/>
          <w:szCs w:val="28"/>
          <w:rtl/>
        </w:rPr>
      </w:pPr>
    </w:p>
    <w:p w14:paraId="1423B7D9" w14:textId="77777777" w:rsidR="00235C08" w:rsidRPr="00FD45BF" w:rsidRDefault="00235C08" w:rsidP="00235C08">
      <w:pPr>
        <w:bidi w:val="0"/>
        <w:spacing w:line="480" w:lineRule="auto"/>
        <w:jc w:val="center"/>
        <w:rPr>
          <w:rFonts w:asciiTheme="majorBidi" w:hAnsiTheme="majorBidi" w:cstheme="majorBidi"/>
          <w:b/>
          <w:bCs/>
          <w:sz w:val="28"/>
          <w:szCs w:val="28"/>
        </w:rPr>
      </w:pPr>
      <w:r w:rsidRPr="00FD45BF">
        <w:rPr>
          <w:rFonts w:asciiTheme="majorBidi" w:hAnsiTheme="majorBidi" w:cstheme="majorBidi"/>
          <w:b/>
          <w:bCs/>
          <w:sz w:val="28"/>
          <w:szCs w:val="28"/>
        </w:rPr>
        <w:t>Research Title:</w:t>
      </w:r>
    </w:p>
    <w:p w14:paraId="3950B6FB" w14:textId="77777777" w:rsidR="00235C08" w:rsidRPr="00FD45BF" w:rsidRDefault="00235C08" w:rsidP="00235C08">
      <w:pPr>
        <w:bidi w:val="0"/>
        <w:spacing w:line="480" w:lineRule="auto"/>
        <w:jc w:val="center"/>
        <w:rPr>
          <w:rFonts w:asciiTheme="majorBidi" w:hAnsiTheme="majorBidi" w:cstheme="majorBidi"/>
          <w:sz w:val="28"/>
          <w:szCs w:val="28"/>
          <w:lang w:val="en-GB" w:bidi="ar-EG"/>
        </w:rPr>
      </w:pPr>
      <w:r w:rsidRPr="00FD45BF">
        <w:rPr>
          <w:rFonts w:asciiTheme="majorBidi" w:hAnsiTheme="majorBidi" w:cstheme="majorBidi"/>
          <w:sz w:val="28"/>
          <w:szCs w:val="28"/>
          <w:lang w:val="en-GB" w:bidi="ar-EG"/>
        </w:rPr>
        <w:t xml:space="preserve">The Effect </w:t>
      </w:r>
      <w:r w:rsidRPr="00FD45BF">
        <w:rPr>
          <w:rFonts w:asciiTheme="majorBidi" w:hAnsiTheme="majorBidi" w:cstheme="majorBidi"/>
          <w:sz w:val="28"/>
          <w:szCs w:val="28"/>
          <w:lang w:bidi="ar-EG"/>
        </w:rPr>
        <w:t>of</w:t>
      </w:r>
      <w:r w:rsidRPr="00FD45BF">
        <w:rPr>
          <w:rFonts w:asciiTheme="majorBidi" w:hAnsiTheme="majorBidi" w:cstheme="majorBidi"/>
          <w:sz w:val="28"/>
          <w:szCs w:val="28"/>
          <w:lang w:val="en-GB" w:bidi="ar-EG"/>
        </w:rPr>
        <w:t xml:space="preserve"> </w:t>
      </w:r>
      <w:r w:rsidRPr="00FD45BF">
        <w:rPr>
          <w:rFonts w:asciiTheme="majorBidi" w:hAnsiTheme="majorBidi" w:cstheme="majorBidi"/>
          <w:sz w:val="28"/>
          <w:szCs w:val="28"/>
          <w:lang w:bidi="ar-EG"/>
        </w:rPr>
        <w:t>T</w:t>
      </w:r>
      <w:r w:rsidRPr="00FD45BF">
        <w:rPr>
          <w:rFonts w:asciiTheme="majorBidi" w:hAnsiTheme="majorBidi" w:cstheme="majorBidi"/>
          <w:sz w:val="28"/>
          <w:szCs w:val="28"/>
          <w:lang w:val="en-GB" w:bidi="ar-EG"/>
        </w:rPr>
        <w:t xml:space="preserve">he Hot </w:t>
      </w:r>
      <w:r w:rsidRPr="00FD45BF">
        <w:rPr>
          <w:rFonts w:asciiTheme="majorBidi" w:hAnsiTheme="majorBidi" w:cstheme="majorBidi"/>
          <w:sz w:val="28"/>
          <w:szCs w:val="28"/>
          <w:lang w:bidi="ar-EG"/>
        </w:rPr>
        <w:t>and</w:t>
      </w:r>
      <w:r w:rsidRPr="00FD45BF">
        <w:rPr>
          <w:rFonts w:asciiTheme="majorBidi" w:hAnsiTheme="majorBidi" w:cstheme="majorBidi"/>
          <w:sz w:val="28"/>
          <w:szCs w:val="28"/>
          <w:lang w:val="en-GB" w:bidi="ar-EG"/>
        </w:rPr>
        <w:t xml:space="preserve"> Harsh Environment </w:t>
      </w:r>
      <w:r w:rsidRPr="00FD45BF">
        <w:rPr>
          <w:rFonts w:asciiTheme="majorBidi" w:hAnsiTheme="majorBidi" w:cstheme="majorBidi"/>
          <w:sz w:val="28"/>
          <w:szCs w:val="28"/>
          <w:lang w:bidi="ar-EG"/>
        </w:rPr>
        <w:t>on</w:t>
      </w:r>
      <w:r w:rsidRPr="00FD45BF">
        <w:rPr>
          <w:rFonts w:asciiTheme="majorBidi" w:hAnsiTheme="majorBidi" w:cstheme="majorBidi"/>
          <w:sz w:val="28"/>
          <w:szCs w:val="28"/>
          <w:lang w:val="en-GB" w:bidi="ar-EG"/>
        </w:rPr>
        <w:t xml:space="preserve"> Aircraft Performance</w:t>
      </w:r>
    </w:p>
    <w:p w14:paraId="68888908" w14:textId="77777777" w:rsidR="00235C08" w:rsidRPr="00FD45BF" w:rsidRDefault="00235C08" w:rsidP="00235C08">
      <w:pPr>
        <w:bidi w:val="0"/>
        <w:spacing w:line="480" w:lineRule="auto"/>
        <w:jc w:val="center"/>
        <w:rPr>
          <w:rFonts w:asciiTheme="majorBidi" w:hAnsiTheme="majorBidi" w:cstheme="majorBidi"/>
          <w:b/>
          <w:bCs/>
          <w:sz w:val="28"/>
          <w:szCs w:val="28"/>
          <w:lang w:val="en-GB" w:bidi="ar-EG"/>
        </w:rPr>
      </w:pPr>
      <w:r w:rsidRPr="00FD45BF">
        <w:rPr>
          <w:rFonts w:asciiTheme="majorBidi" w:hAnsiTheme="majorBidi" w:cstheme="majorBidi"/>
          <w:sz w:val="28"/>
          <w:szCs w:val="28"/>
          <w:lang w:val="en-GB" w:bidi="ar-EG"/>
        </w:rPr>
        <w:t xml:space="preserve">A Study on </w:t>
      </w:r>
      <w:r w:rsidRPr="00FD45BF">
        <w:rPr>
          <w:rFonts w:asciiTheme="majorBidi" w:hAnsiTheme="majorBidi" w:cstheme="majorBidi"/>
          <w:sz w:val="28"/>
          <w:szCs w:val="28"/>
          <w:lang w:bidi="ar-EG"/>
        </w:rPr>
        <w:t>T</w:t>
      </w:r>
      <w:r w:rsidRPr="00FD45BF">
        <w:rPr>
          <w:rFonts w:asciiTheme="majorBidi" w:hAnsiTheme="majorBidi" w:cstheme="majorBidi"/>
          <w:sz w:val="28"/>
          <w:szCs w:val="28"/>
          <w:lang w:val="en-GB" w:bidi="ar-EG"/>
        </w:rPr>
        <w:t xml:space="preserve">he Operators </w:t>
      </w:r>
      <w:r w:rsidRPr="00FD45BF">
        <w:rPr>
          <w:rFonts w:asciiTheme="majorBidi" w:hAnsiTheme="majorBidi" w:cstheme="majorBidi"/>
          <w:sz w:val="28"/>
          <w:szCs w:val="28"/>
          <w:lang w:bidi="ar-EG"/>
        </w:rPr>
        <w:t>in</w:t>
      </w:r>
      <w:r w:rsidRPr="00FD45BF">
        <w:rPr>
          <w:rFonts w:asciiTheme="majorBidi" w:hAnsiTheme="majorBidi" w:cstheme="majorBidi"/>
          <w:sz w:val="28"/>
          <w:szCs w:val="28"/>
          <w:lang w:val="en-GB" w:bidi="ar-EG"/>
        </w:rPr>
        <w:t xml:space="preserve"> </w:t>
      </w:r>
      <w:r w:rsidRPr="00FD45BF">
        <w:rPr>
          <w:rFonts w:asciiTheme="majorBidi" w:hAnsiTheme="majorBidi" w:cstheme="majorBidi"/>
          <w:sz w:val="28"/>
          <w:szCs w:val="28"/>
          <w:lang w:bidi="ar-EG"/>
        </w:rPr>
        <w:t>T</w:t>
      </w:r>
      <w:r w:rsidRPr="00FD45BF">
        <w:rPr>
          <w:rFonts w:asciiTheme="majorBidi" w:hAnsiTheme="majorBidi" w:cstheme="majorBidi"/>
          <w:sz w:val="28"/>
          <w:szCs w:val="28"/>
          <w:lang w:val="en-GB" w:bidi="ar-EG"/>
        </w:rPr>
        <w:t>he Kingdom of Saudi Arabia</w:t>
      </w:r>
    </w:p>
    <w:p w14:paraId="58FDED8B" w14:textId="77777777" w:rsidR="00235C08" w:rsidRPr="00FD45BF" w:rsidRDefault="00235C08" w:rsidP="00235C08">
      <w:pPr>
        <w:rPr>
          <w:rFonts w:asciiTheme="majorBidi" w:hAnsiTheme="majorBidi" w:cstheme="majorBidi"/>
          <w:sz w:val="28"/>
          <w:szCs w:val="28"/>
        </w:rPr>
      </w:pPr>
    </w:p>
    <w:p w14:paraId="208ECE15" w14:textId="77777777" w:rsidR="00235C08" w:rsidRPr="00FD45BF" w:rsidRDefault="00235C08" w:rsidP="00235C08">
      <w:pPr>
        <w:bidi w:val="0"/>
        <w:spacing w:line="480" w:lineRule="auto"/>
        <w:jc w:val="center"/>
        <w:rPr>
          <w:rFonts w:asciiTheme="majorBidi" w:hAnsiTheme="majorBidi" w:cstheme="majorBidi"/>
          <w:b/>
          <w:bCs/>
          <w:sz w:val="28"/>
          <w:szCs w:val="28"/>
          <w:rtl/>
          <w:lang w:bidi="ar-EG"/>
        </w:rPr>
      </w:pPr>
      <w:r w:rsidRPr="00FD45BF">
        <w:rPr>
          <w:rFonts w:asciiTheme="majorBidi" w:hAnsiTheme="majorBidi" w:cstheme="majorBidi"/>
          <w:b/>
          <w:bCs/>
          <w:sz w:val="28"/>
          <w:szCs w:val="28"/>
          <w:lang w:bidi="ar-EG"/>
        </w:rPr>
        <w:t>Prepared by:</w:t>
      </w:r>
    </w:p>
    <w:p w14:paraId="2184B447" w14:textId="77777777" w:rsidR="00235C08" w:rsidRPr="00FD45BF" w:rsidRDefault="00235C08" w:rsidP="00235C08">
      <w:pPr>
        <w:bidi w:val="0"/>
        <w:spacing w:line="480" w:lineRule="auto"/>
        <w:jc w:val="center"/>
        <w:rPr>
          <w:rFonts w:asciiTheme="majorBidi" w:hAnsiTheme="majorBidi" w:cstheme="majorBidi"/>
          <w:sz w:val="28"/>
          <w:szCs w:val="28"/>
          <w:lang w:bidi="ar-EG"/>
        </w:rPr>
      </w:pPr>
      <w:r w:rsidRPr="00FD45BF">
        <w:rPr>
          <w:rFonts w:asciiTheme="majorBidi" w:hAnsiTheme="majorBidi" w:cstheme="majorBidi"/>
          <w:sz w:val="28"/>
          <w:szCs w:val="28"/>
          <w:lang w:bidi="ar-EG"/>
        </w:rPr>
        <w:t>Engr. Alwaleed Ahmad Baghlaf</w:t>
      </w:r>
    </w:p>
    <w:p w14:paraId="7B04C78E" w14:textId="77777777" w:rsidR="00235C08" w:rsidRPr="00FD45BF" w:rsidRDefault="00235C08" w:rsidP="00235C08">
      <w:pPr>
        <w:bidi w:val="0"/>
        <w:spacing w:line="480" w:lineRule="auto"/>
        <w:jc w:val="center"/>
        <w:rPr>
          <w:rFonts w:asciiTheme="majorBidi" w:hAnsiTheme="majorBidi" w:cstheme="majorBidi"/>
          <w:sz w:val="28"/>
          <w:szCs w:val="28"/>
          <w:lang w:bidi="ar-EG"/>
        </w:rPr>
      </w:pPr>
      <w:r w:rsidRPr="00FD45BF">
        <w:rPr>
          <w:rFonts w:asciiTheme="majorBidi" w:hAnsiTheme="majorBidi" w:cstheme="majorBidi"/>
          <w:sz w:val="28"/>
          <w:szCs w:val="28"/>
          <w:lang w:bidi="ar-EG"/>
        </w:rPr>
        <w:t>Engr. Zamil Essa Zamil</w:t>
      </w:r>
    </w:p>
    <w:p w14:paraId="01688288" w14:textId="77777777" w:rsidR="00235C08" w:rsidRPr="00FD45BF" w:rsidRDefault="00235C08" w:rsidP="00235C08">
      <w:pPr>
        <w:bidi w:val="0"/>
        <w:spacing w:line="480" w:lineRule="auto"/>
        <w:jc w:val="center"/>
        <w:rPr>
          <w:rFonts w:asciiTheme="majorBidi" w:hAnsiTheme="majorBidi" w:cstheme="majorBidi"/>
          <w:sz w:val="28"/>
          <w:szCs w:val="28"/>
          <w:rtl/>
          <w:lang w:bidi="ar-EG"/>
        </w:rPr>
      </w:pPr>
    </w:p>
    <w:p w14:paraId="21645D45" w14:textId="77777777" w:rsidR="00235C08" w:rsidRPr="00FD45BF" w:rsidRDefault="00235C08" w:rsidP="00235C08">
      <w:pPr>
        <w:bidi w:val="0"/>
        <w:spacing w:line="480" w:lineRule="auto"/>
        <w:jc w:val="center"/>
        <w:rPr>
          <w:rFonts w:asciiTheme="majorBidi" w:hAnsiTheme="majorBidi" w:cstheme="majorBidi"/>
          <w:b/>
          <w:bCs/>
          <w:sz w:val="28"/>
          <w:szCs w:val="28"/>
          <w:rtl/>
          <w:lang w:bidi="ar-EG"/>
        </w:rPr>
      </w:pPr>
      <w:r w:rsidRPr="00FD45BF">
        <w:rPr>
          <w:rFonts w:asciiTheme="majorBidi" w:hAnsiTheme="majorBidi" w:cstheme="majorBidi"/>
          <w:b/>
          <w:bCs/>
          <w:sz w:val="28"/>
          <w:szCs w:val="28"/>
          <w:lang w:bidi="ar-EG"/>
        </w:rPr>
        <w:t>Supervision:</w:t>
      </w:r>
    </w:p>
    <w:p w14:paraId="225AECF2" w14:textId="77777777" w:rsidR="00235C08" w:rsidRPr="00FD45BF" w:rsidRDefault="00235C08" w:rsidP="00235C08">
      <w:pPr>
        <w:bidi w:val="0"/>
        <w:spacing w:line="480" w:lineRule="auto"/>
        <w:jc w:val="center"/>
        <w:rPr>
          <w:rFonts w:asciiTheme="majorBidi" w:hAnsiTheme="majorBidi" w:cstheme="majorBidi"/>
          <w:sz w:val="28"/>
          <w:szCs w:val="28"/>
          <w:lang w:bidi="ar-EG"/>
        </w:rPr>
      </w:pPr>
      <w:r w:rsidRPr="00FD45BF">
        <w:rPr>
          <w:rFonts w:asciiTheme="majorBidi" w:hAnsiTheme="majorBidi" w:cstheme="majorBidi"/>
          <w:sz w:val="28"/>
          <w:szCs w:val="28"/>
          <w:lang w:bidi="ar-EG"/>
        </w:rPr>
        <w:t xml:space="preserve">Dr. </w:t>
      </w:r>
      <w:proofErr w:type="spellStart"/>
      <w:r w:rsidRPr="00FD45BF">
        <w:rPr>
          <w:rFonts w:asciiTheme="majorBidi" w:hAnsiTheme="majorBidi" w:cstheme="majorBidi"/>
          <w:sz w:val="28"/>
          <w:szCs w:val="28"/>
          <w:lang w:bidi="ar-EG"/>
        </w:rPr>
        <w:t>Alfaisal</w:t>
      </w:r>
      <w:proofErr w:type="spellEnd"/>
      <w:r w:rsidRPr="00FD45BF">
        <w:rPr>
          <w:rFonts w:asciiTheme="majorBidi" w:hAnsiTheme="majorBidi" w:cstheme="majorBidi"/>
          <w:sz w:val="28"/>
          <w:szCs w:val="28"/>
          <w:lang w:bidi="ar-EG"/>
        </w:rPr>
        <w:t xml:space="preserve"> </w:t>
      </w:r>
      <w:proofErr w:type="spellStart"/>
      <w:r w:rsidRPr="00FD45BF">
        <w:rPr>
          <w:rFonts w:asciiTheme="majorBidi" w:hAnsiTheme="majorBidi" w:cstheme="majorBidi"/>
          <w:sz w:val="28"/>
          <w:szCs w:val="28"/>
          <w:lang w:bidi="ar-EG"/>
        </w:rPr>
        <w:t>Abdelhameed</w:t>
      </w:r>
      <w:proofErr w:type="spellEnd"/>
    </w:p>
    <w:p w14:paraId="1540CCD5" w14:textId="77777777" w:rsidR="00235C08" w:rsidRPr="00FD45BF" w:rsidRDefault="00235C08" w:rsidP="00235C08">
      <w:pPr>
        <w:bidi w:val="0"/>
        <w:spacing w:line="480" w:lineRule="auto"/>
        <w:jc w:val="center"/>
        <w:rPr>
          <w:rFonts w:asciiTheme="majorBidi" w:hAnsiTheme="majorBidi" w:cstheme="majorBidi"/>
          <w:sz w:val="28"/>
          <w:szCs w:val="28"/>
          <w:lang w:val="en-GB" w:bidi="ar-EG"/>
        </w:rPr>
      </w:pPr>
      <w:r w:rsidRPr="00FD45BF">
        <w:rPr>
          <w:rFonts w:asciiTheme="majorBidi" w:hAnsiTheme="majorBidi" w:cstheme="majorBidi"/>
          <w:sz w:val="28"/>
          <w:szCs w:val="28"/>
          <w:lang w:bidi="ar-EG"/>
        </w:rPr>
        <w:t xml:space="preserve">Dr. Fayez Ali </w:t>
      </w:r>
      <w:proofErr w:type="spellStart"/>
      <w:r w:rsidRPr="00FD45BF">
        <w:rPr>
          <w:rFonts w:asciiTheme="majorBidi" w:hAnsiTheme="majorBidi" w:cstheme="majorBidi"/>
          <w:sz w:val="28"/>
          <w:szCs w:val="28"/>
          <w:lang w:bidi="ar-EG"/>
        </w:rPr>
        <w:t>Jrad</w:t>
      </w:r>
      <w:proofErr w:type="spellEnd"/>
    </w:p>
    <w:p w14:paraId="71FEB917" w14:textId="77777777" w:rsidR="00235C08" w:rsidRPr="00FD45BF" w:rsidRDefault="00235C08" w:rsidP="00235C08">
      <w:pPr>
        <w:bidi w:val="0"/>
        <w:spacing w:line="480" w:lineRule="auto"/>
        <w:jc w:val="center"/>
        <w:rPr>
          <w:rFonts w:asciiTheme="majorBidi" w:hAnsiTheme="majorBidi" w:cstheme="majorBidi"/>
          <w:b/>
          <w:bCs/>
          <w:sz w:val="28"/>
          <w:szCs w:val="28"/>
          <w:lang w:bidi="ar-EG"/>
        </w:rPr>
      </w:pPr>
    </w:p>
    <w:p w14:paraId="540FA845" w14:textId="77777777" w:rsidR="00235C08" w:rsidRPr="00FD45BF" w:rsidRDefault="00235C08" w:rsidP="00235C08">
      <w:pPr>
        <w:bidi w:val="0"/>
        <w:spacing w:line="480" w:lineRule="auto"/>
        <w:jc w:val="center"/>
        <w:rPr>
          <w:rFonts w:asciiTheme="majorBidi" w:hAnsiTheme="majorBidi" w:cstheme="majorBidi"/>
          <w:b/>
          <w:bCs/>
          <w:sz w:val="28"/>
          <w:szCs w:val="28"/>
          <w:rtl/>
          <w:lang w:bidi="ar-EG"/>
        </w:rPr>
      </w:pPr>
      <w:r w:rsidRPr="00FD45BF">
        <w:rPr>
          <w:rFonts w:asciiTheme="majorBidi" w:hAnsiTheme="majorBidi" w:cstheme="majorBidi"/>
          <w:b/>
          <w:bCs/>
          <w:sz w:val="28"/>
          <w:szCs w:val="28"/>
          <w:lang w:bidi="ar-EG"/>
        </w:rPr>
        <w:t>Year:</w:t>
      </w:r>
    </w:p>
    <w:p w14:paraId="77B73980" w14:textId="77777777" w:rsidR="00235C08" w:rsidRPr="00FD45BF" w:rsidRDefault="00235C08" w:rsidP="00235C08">
      <w:pPr>
        <w:bidi w:val="0"/>
        <w:jc w:val="center"/>
        <w:rPr>
          <w:rFonts w:asciiTheme="majorBidi" w:hAnsiTheme="majorBidi" w:cstheme="majorBidi"/>
          <w:b/>
          <w:bCs/>
          <w:sz w:val="28"/>
          <w:szCs w:val="28"/>
          <w:lang w:bidi="ar-EG"/>
        </w:rPr>
      </w:pPr>
      <w:r w:rsidRPr="00FD45BF">
        <w:rPr>
          <w:rFonts w:asciiTheme="majorBidi" w:hAnsiTheme="majorBidi" w:cstheme="majorBidi"/>
          <w:sz w:val="28"/>
          <w:szCs w:val="28"/>
          <w:rtl/>
          <w:lang w:bidi="ar-EG"/>
        </w:rPr>
        <w:t>2024</w:t>
      </w:r>
    </w:p>
    <w:p w14:paraId="4B25ECEB" w14:textId="77777777" w:rsidR="00235C08" w:rsidRDefault="00235C08" w:rsidP="00235C08">
      <w:pPr>
        <w:jc w:val="right"/>
        <w:rPr>
          <w:rFonts w:asciiTheme="majorBidi" w:hAnsiTheme="majorBidi" w:cstheme="majorBidi"/>
          <w:b/>
          <w:bCs/>
          <w:sz w:val="28"/>
          <w:szCs w:val="28"/>
          <w:rtl/>
          <w:lang w:val="en-GB" w:bidi="ar-EG"/>
        </w:rPr>
        <w:sectPr w:rsidR="00235C08" w:rsidSect="00235C08">
          <w:headerReference w:type="even" r:id="rId8"/>
          <w:headerReference w:type="default" r:id="rId9"/>
          <w:footerReference w:type="even" r:id="rId10"/>
          <w:footerReference w:type="default" r:id="rId11"/>
          <w:headerReference w:type="first" r:id="rId12"/>
          <w:footerReference w:type="first" r:id="rId13"/>
          <w:pgSz w:w="11906" w:h="16838"/>
          <w:pgMar w:top="1350" w:right="1274"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pPr>
    </w:p>
    <w:p w14:paraId="29B86E76" w14:textId="77777777" w:rsidR="00235C08" w:rsidRDefault="00235C08" w:rsidP="00235C08">
      <w:pPr>
        <w:bidi w:val="0"/>
        <w:rPr>
          <w:rFonts w:asciiTheme="majorBidi" w:hAnsiTheme="majorBidi" w:cstheme="majorBidi"/>
          <w:sz w:val="28"/>
          <w:szCs w:val="28"/>
          <w:u w:val="single"/>
        </w:rPr>
      </w:pPr>
    </w:p>
    <w:p w14:paraId="23727C63" w14:textId="77777777" w:rsidR="00235C08" w:rsidRDefault="00235C08" w:rsidP="00235C08">
      <w:pPr>
        <w:rPr>
          <w:rFonts w:asciiTheme="majorBidi" w:hAnsiTheme="majorBidi" w:cstheme="majorBidi"/>
          <w:sz w:val="28"/>
          <w:szCs w:val="28"/>
          <w:u w:val="single"/>
        </w:rPr>
      </w:pPr>
    </w:p>
    <w:p w14:paraId="7A1A9B6E" w14:textId="77777777" w:rsidR="00235C08" w:rsidRDefault="00235C08" w:rsidP="00235C08">
      <w:pPr>
        <w:rPr>
          <w:rFonts w:asciiTheme="majorBidi" w:hAnsiTheme="majorBidi" w:cstheme="majorBidi"/>
          <w:sz w:val="28"/>
          <w:szCs w:val="28"/>
          <w:u w:val="single"/>
        </w:rPr>
      </w:pPr>
    </w:p>
    <w:p w14:paraId="69C9D760" w14:textId="77777777" w:rsidR="00235C08" w:rsidRDefault="00235C08" w:rsidP="00235C08">
      <w:pPr>
        <w:rPr>
          <w:rFonts w:asciiTheme="majorBidi" w:hAnsiTheme="majorBidi" w:cstheme="majorBidi"/>
          <w:sz w:val="28"/>
          <w:szCs w:val="28"/>
          <w:u w:val="single"/>
        </w:rPr>
      </w:pPr>
    </w:p>
    <w:p w14:paraId="7F5866FF" w14:textId="77777777" w:rsidR="00235C08" w:rsidRDefault="00235C08" w:rsidP="00235C08">
      <w:pPr>
        <w:rPr>
          <w:rFonts w:asciiTheme="majorBidi" w:hAnsiTheme="majorBidi" w:cstheme="majorBidi"/>
          <w:sz w:val="28"/>
          <w:szCs w:val="28"/>
          <w:u w:val="single"/>
        </w:rPr>
      </w:pPr>
    </w:p>
    <w:p w14:paraId="7D743EC4" w14:textId="77777777" w:rsidR="00235C08" w:rsidRDefault="00235C08" w:rsidP="00235C08">
      <w:pPr>
        <w:rPr>
          <w:rFonts w:asciiTheme="majorBidi" w:hAnsiTheme="majorBidi" w:cstheme="majorBidi"/>
          <w:sz w:val="28"/>
          <w:szCs w:val="28"/>
          <w:u w:val="single"/>
        </w:rPr>
      </w:pPr>
    </w:p>
    <w:p w14:paraId="6F98E866" w14:textId="77777777" w:rsidR="00235C08" w:rsidRDefault="00235C08" w:rsidP="00235C08">
      <w:pPr>
        <w:rPr>
          <w:rFonts w:asciiTheme="majorBidi" w:hAnsiTheme="majorBidi" w:cstheme="majorBidi"/>
          <w:sz w:val="28"/>
          <w:szCs w:val="28"/>
          <w:u w:val="single"/>
        </w:rPr>
      </w:pPr>
    </w:p>
    <w:p w14:paraId="5818935B" w14:textId="77777777" w:rsidR="00235C08" w:rsidRDefault="00235C08" w:rsidP="00235C08">
      <w:pPr>
        <w:rPr>
          <w:rFonts w:asciiTheme="majorBidi" w:hAnsiTheme="majorBidi" w:cstheme="majorBidi"/>
          <w:sz w:val="28"/>
          <w:szCs w:val="28"/>
          <w:u w:val="single"/>
        </w:rPr>
      </w:pPr>
    </w:p>
    <w:p w14:paraId="41D9DF1A" w14:textId="77777777" w:rsidR="00235C08" w:rsidRDefault="00235C08" w:rsidP="00235C08">
      <w:pPr>
        <w:rPr>
          <w:rFonts w:asciiTheme="majorBidi" w:hAnsiTheme="majorBidi" w:cstheme="majorBidi"/>
          <w:sz w:val="28"/>
          <w:szCs w:val="28"/>
          <w:u w:val="single"/>
        </w:rPr>
      </w:pPr>
    </w:p>
    <w:p w14:paraId="5E50C880" w14:textId="77777777" w:rsidR="00235C08" w:rsidRDefault="00235C08" w:rsidP="00235C08">
      <w:pPr>
        <w:rPr>
          <w:rFonts w:asciiTheme="majorBidi" w:hAnsiTheme="majorBidi" w:cstheme="majorBidi"/>
          <w:sz w:val="28"/>
          <w:szCs w:val="28"/>
          <w:u w:val="single"/>
        </w:rPr>
      </w:pPr>
    </w:p>
    <w:p w14:paraId="5C28D175" w14:textId="77777777" w:rsidR="00235C08" w:rsidRDefault="00235C08" w:rsidP="00235C08">
      <w:pPr>
        <w:rPr>
          <w:rFonts w:asciiTheme="majorBidi" w:hAnsiTheme="majorBidi" w:cstheme="majorBidi"/>
          <w:sz w:val="28"/>
          <w:szCs w:val="28"/>
          <w:u w:val="single"/>
        </w:rPr>
      </w:pPr>
    </w:p>
    <w:p w14:paraId="24F8521E" w14:textId="77777777" w:rsidR="00235C08" w:rsidRPr="00FD45BF" w:rsidRDefault="00235C08" w:rsidP="00235C08">
      <w:pPr>
        <w:rPr>
          <w:rFonts w:asciiTheme="majorBidi" w:hAnsiTheme="majorBidi" w:cstheme="majorBidi"/>
          <w:sz w:val="28"/>
          <w:szCs w:val="28"/>
          <w:u w:val="single"/>
          <w:rtl/>
        </w:rPr>
      </w:pPr>
    </w:p>
    <w:p w14:paraId="65730FDB" w14:textId="77777777" w:rsidR="00235C08" w:rsidRDefault="00235C08" w:rsidP="00235C08">
      <w:pPr>
        <w:bidi w:val="0"/>
        <w:jc w:val="center"/>
        <w:rPr>
          <w:rFonts w:asciiTheme="majorBidi" w:hAnsiTheme="majorBidi" w:cstheme="majorBidi"/>
          <w:b/>
          <w:bCs/>
          <w:sz w:val="48"/>
          <w:szCs w:val="48"/>
          <w:u w:val="single"/>
          <w:lang w:val="en-GB"/>
        </w:rPr>
      </w:pPr>
      <w:r w:rsidRPr="00FD45BF">
        <w:rPr>
          <w:rFonts w:asciiTheme="majorBidi" w:hAnsiTheme="majorBidi" w:cstheme="majorBidi"/>
          <w:b/>
          <w:bCs/>
          <w:sz w:val="48"/>
          <w:szCs w:val="48"/>
          <w:u w:val="single"/>
          <w:lang w:val="en-GB"/>
        </w:rPr>
        <w:t xml:space="preserve">Chapter </w:t>
      </w:r>
      <w:r>
        <w:rPr>
          <w:rFonts w:asciiTheme="majorBidi" w:hAnsiTheme="majorBidi" w:cstheme="majorBidi"/>
          <w:b/>
          <w:bCs/>
          <w:sz w:val="48"/>
          <w:szCs w:val="48"/>
          <w:u w:val="single"/>
          <w:lang w:val="en-GB"/>
        </w:rPr>
        <w:t>I</w:t>
      </w:r>
    </w:p>
    <w:p w14:paraId="0A341EED" w14:textId="77777777" w:rsidR="00235C08" w:rsidRPr="00FD45BF" w:rsidRDefault="00235C08" w:rsidP="00235C08">
      <w:pPr>
        <w:bidi w:val="0"/>
        <w:jc w:val="center"/>
        <w:rPr>
          <w:rFonts w:asciiTheme="majorBidi" w:hAnsiTheme="majorBidi" w:cstheme="majorBidi"/>
          <w:b/>
          <w:bCs/>
          <w:sz w:val="48"/>
          <w:szCs w:val="48"/>
          <w:u w:val="single"/>
          <w:rtl/>
          <w:lang w:val="en-GB"/>
        </w:rPr>
      </w:pPr>
      <w:r>
        <w:rPr>
          <w:rFonts w:asciiTheme="majorBidi" w:hAnsiTheme="majorBidi" w:cstheme="majorBidi"/>
          <w:b/>
          <w:bCs/>
          <w:sz w:val="48"/>
          <w:szCs w:val="48"/>
          <w:u w:val="single"/>
          <w:lang w:val="en-GB"/>
        </w:rPr>
        <w:t>Introduction</w:t>
      </w:r>
    </w:p>
    <w:p w14:paraId="0C931FD3" w14:textId="77777777" w:rsidR="00235C08" w:rsidRPr="00FD45BF" w:rsidRDefault="00235C08" w:rsidP="00235C08">
      <w:pPr>
        <w:rPr>
          <w:rFonts w:asciiTheme="majorBidi" w:hAnsiTheme="majorBidi" w:cstheme="majorBidi"/>
          <w:sz w:val="28"/>
          <w:szCs w:val="28"/>
          <w:u w:val="single"/>
          <w:rtl/>
        </w:rPr>
      </w:pPr>
    </w:p>
    <w:p w14:paraId="03389E33" w14:textId="77777777" w:rsidR="00235C08" w:rsidRPr="00FD45BF" w:rsidRDefault="00235C08" w:rsidP="00235C08">
      <w:pPr>
        <w:rPr>
          <w:rFonts w:asciiTheme="majorBidi" w:hAnsiTheme="majorBidi" w:cstheme="majorBidi"/>
          <w:sz w:val="28"/>
          <w:szCs w:val="28"/>
          <w:u w:val="single"/>
          <w:rtl/>
        </w:rPr>
      </w:pPr>
    </w:p>
    <w:p w14:paraId="2E19B503" w14:textId="77777777" w:rsidR="00235C08" w:rsidRPr="00FD45BF" w:rsidRDefault="00235C08" w:rsidP="00235C08">
      <w:pPr>
        <w:rPr>
          <w:rFonts w:asciiTheme="majorBidi" w:hAnsiTheme="majorBidi" w:cstheme="majorBidi"/>
          <w:sz w:val="28"/>
          <w:szCs w:val="28"/>
          <w:u w:val="single"/>
          <w:rtl/>
        </w:rPr>
      </w:pPr>
    </w:p>
    <w:p w14:paraId="2B420D8F" w14:textId="77777777" w:rsidR="00235C08" w:rsidRPr="00FD45BF" w:rsidRDefault="00235C08" w:rsidP="00235C08">
      <w:pPr>
        <w:rPr>
          <w:rFonts w:asciiTheme="majorBidi" w:hAnsiTheme="majorBidi" w:cstheme="majorBidi"/>
          <w:sz w:val="28"/>
          <w:szCs w:val="28"/>
          <w:u w:val="single"/>
          <w:rtl/>
        </w:rPr>
      </w:pPr>
    </w:p>
    <w:p w14:paraId="200EECC9" w14:textId="77777777" w:rsidR="00235C08" w:rsidRPr="00FD45BF" w:rsidRDefault="00235C08" w:rsidP="00235C08">
      <w:pPr>
        <w:rPr>
          <w:rFonts w:asciiTheme="majorBidi" w:hAnsiTheme="majorBidi" w:cstheme="majorBidi"/>
          <w:sz w:val="28"/>
          <w:szCs w:val="28"/>
          <w:u w:val="single"/>
          <w:rtl/>
        </w:rPr>
      </w:pPr>
    </w:p>
    <w:p w14:paraId="779E9995" w14:textId="77777777" w:rsidR="00235C08" w:rsidRPr="00FD45BF" w:rsidRDefault="00235C08" w:rsidP="00235C08">
      <w:pPr>
        <w:rPr>
          <w:rFonts w:asciiTheme="majorBidi" w:hAnsiTheme="majorBidi" w:cstheme="majorBidi"/>
          <w:sz w:val="28"/>
          <w:szCs w:val="28"/>
          <w:u w:val="single"/>
          <w:rtl/>
        </w:rPr>
      </w:pPr>
    </w:p>
    <w:p w14:paraId="1A76DCAC" w14:textId="77777777" w:rsidR="00235C08" w:rsidRPr="00FD45BF" w:rsidRDefault="00235C08" w:rsidP="00235C08">
      <w:pPr>
        <w:rPr>
          <w:rFonts w:asciiTheme="majorBidi" w:hAnsiTheme="majorBidi" w:cstheme="majorBidi"/>
          <w:sz w:val="28"/>
          <w:szCs w:val="28"/>
          <w:u w:val="single"/>
          <w:rtl/>
        </w:rPr>
      </w:pPr>
    </w:p>
    <w:p w14:paraId="5CFC698E" w14:textId="77777777" w:rsidR="00235C08" w:rsidRPr="00FD45BF" w:rsidRDefault="00235C08" w:rsidP="00235C08">
      <w:pPr>
        <w:rPr>
          <w:rFonts w:asciiTheme="majorBidi" w:hAnsiTheme="majorBidi" w:cstheme="majorBidi"/>
          <w:sz w:val="28"/>
          <w:szCs w:val="28"/>
          <w:u w:val="single"/>
          <w:rtl/>
        </w:rPr>
      </w:pPr>
    </w:p>
    <w:p w14:paraId="5A6A59D5" w14:textId="77777777" w:rsidR="00235C08" w:rsidRPr="00FD45BF" w:rsidRDefault="00235C08" w:rsidP="00235C08">
      <w:pPr>
        <w:rPr>
          <w:rFonts w:asciiTheme="majorBidi" w:hAnsiTheme="majorBidi" w:cstheme="majorBidi"/>
          <w:sz w:val="28"/>
          <w:szCs w:val="28"/>
          <w:u w:val="single"/>
          <w:rtl/>
        </w:rPr>
      </w:pPr>
    </w:p>
    <w:p w14:paraId="3D0513C6" w14:textId="77777777" w:rsidR="00235C08" w:rsidRPr="00FD45BF" w:rsidRDefault="00235C08" w:rsidP="00235C08">
      <w:pPr>
        <w:rPr>
          <w:rFonts w:asciiTheme="majorBidi" w:hAnsiTheme="majorBidi" w:cstheme="majorBidi"/>
          <w:sz w:val="28"/>
          <w:szCs w:val="28"/>
          <w:u w:val="single"/>
          <w:rtl/>
        </w:rPr>
      </w:pPr>
    </w:p>
    <w:p w14:paraId="06D47324" w14:textId="77777777" w:rsidR="00235C08" w:rsidRPr="00FD45BF" w:rsidRDefault="00235C08" w:rsidP="00235C08">
      <w:pPr>
        <w:rPr>
          <w:rFonts w:asciiTheme="majorBidi" w:hAnsiTheme="majorBidi" w:cstheme="majorBidi"/>
          <w:sz w:val="28"/>
          <w:szCs w:val="28"/>
          <w:u w:val="single"/>
          <w:rtl/>
        </w:rPr>
      </w:pPr>
    </w:p>
    <w:p w14:paraId="1F51E83F" w14:textId="77777777" w:rsidR="00235C08" w:rsidRPr="00FD45BF" w:rsidRDefault="00235C08" w:rsidP="00235C08">
      <w:pPr>
        <w:rPr>
          <w:rFonts w:asciiTheme="majorBidi" w:hAnsiTheme="majorBidi" w:cstheme="majorBidi"/>
          <w:sz w:val="28"/>
          <w:szCs w:val="28"/>
          <w:u w:val="single"/>
          <w:rtl/>
        </w:rPr>
      </w:pPr>
    </w:p>
    <w:p w14:paraId="24478D42" w14:textId="77777777" w:rsidR="00235C08" w:rsidRPr="00FD45BF" w:rsidRDefault="00235C08" w:rsidP="00235C08">
      <w:pPr>
        <w:rPr>
          <w:rFonts w:asciiTheme="majorBidi" w:hAnsiTheme="majorBidi" w:cstheme="majorBidi"/>
          <w:sz w:val="28"/>
          <w:szCs w:val="28"/>
          <w:u w:val="single"/>
          <w:rtl/>
        </w:rPr>
      </w:pPr>
    </w:p>
    <w:p w14:paraId="6802E4AE" w14:textId="77777777" w:rsidR="00235C08" w:rsidRPr="00FD45BF" w:rsidRDefault="00235C08" w:rsidP="00235C08">
      <w:pPr>
        <w:bidi w:val="0"/>
        <w:spacing w:line="480" w:lineRule="auto"/>
        <w:rPr>
          <w:rFonts w:asciiTheme="majorBidi" w:hAnsiTheme="majorBidi" w:cstheme="majorBidi"/>
          <w:b/>
          <w:bCs/>
          <w:sz w:val="28"/>
          <w:szCs w:val="28"/>
        </w:rPr>
      </w:pPr>
      <w:r>
        <w:rPr>
          <w:rFonts w:asciiTheme="majorBidi" w:hAnsiTheme="majorBidi" w:cstheme="majorBidi"/>
          <w:b/>
          <w:bCs/>
          <w:sz w:val="28"/>
          <w:szCs w:val="28"/>
        </w:rPr>
        <w:t xml:space="preserve">1.1 </w:t>
      </w:r>
      <w:r w:rsidRPr="00740727">
        <w:rPr>
          <w:rFonts w:asciiTheme="majorBidi" w:hAnsiTheme="majorBidi" w:cstheme="majorBidi"/>
          <w:b/>
          <w:bCs/>
          <w:sz w:val="28"/>
          <w:szCs w:val="28"/>
          <w:u w:val="single"/>
        </w:rPr>
        <w:t>Introduction:</w:t>
      </w:r>
    </w:p>
    <w:p w14:paraId="520BE0E5" w14:textId="77777777" w:rsidR="00235C08" w:rsidRPr="00FD45BF" w:rsidRDefault="00235C08" w:rsidP="00235C08">
      <w:pPr>
        <w:bidi w:val="0"/>
        <w:spacing w:line="480" w:lineRule="auto"/>
        <w:jc w:val="both"/>
        <w:rPr>
          <w:rStyle w:val="s1"/>
          <w:rFonts w:asciiTheme="majorBidi" w:eastAsiaTheme="minorEastAsia" w:hAnsiTheme="majorBidi"/>
          <w:color w:val="000000"/>
          <w:kern w:val="0"/>
          <w:sz w:val="28"/>
          <w:szCs w:val="28"/>
          <w14:ligatures w14:val="none"/>
        </w:rPr>
      </w:pPr>
      <w:r w:rsidRPr="00FD45BF">
        <w:rPr>
          <w:rStyle w:val="s1"/>
          <w:rFonts w:asciiTheme="majorBidi" w:eastAsiaTheme="minorEastAsia" w:hAnsiTheme="majorBidi"/>
          <w:color w:val="000000"/>
          <w:kern w:val="0"/>
          <w:sz w:val="28"/>
          <w:szCs w:val="28"/>
          <w14:ligatures w14:val="none"/>
        </w:rPr>
        <w:t>The Kingdom of Saudi Arabia is a significant player in the world of aviation for a couple of key reasons</w:t>
      </w:r>
      <w:r w:rsidRPr="00FD45BF">
        <w:rPr>
          <w:rStyle w:val="s1"/>
          <w:rFonts w:asciiTheme="majorBidi" w:eastAsiaTheme="minorEastAsia" w:hAnsiTheme="majorBidi"/>
          <w:color w:val="000000"/>
          <w:kern w:val="0"/>
          <w:sz w:val="28"/>
          <w:szCs w:val="28"/>
          <w:rtl/>
          <w14:ligatures w14:val="none"/>
        </w:rPr>
        <w:t>:</w:t>
      </w:r>
    </w:p>
    <w:p w14:paraId="2CBF8A6F" w14:textId="77777777" w:rsidR="00235C08" w:rsidRPr="00FD45BF" w:rsidRDefault="00235C08" w:rsidP="00235C08">
      <w:pPr>
        <w:pStyle w:val="ListParagraph"/>
        <w:numPr>
          <w:ilvl w:val="0"/>
          <w:numId w:val="1"/>
        </w:numPr>
        <w:bidi w:val="0"/>
        <w:spacing w:after="0" w:line="480" w:lineRule="auto"/>
        <w:jc w:val="both"/>
        <w:rPr>
          <w:rStyle w:val="s1"/>
          <w:rFonts w:asciiTheme="majorBidi" w:hAnsiTheme="majorBidi"/>
          <w:color w:val="000000"/>
          <w:kern w:val="0"/>
          <w:sz w:val="28"/>
          <w:szCs w:val="28"/>
          <w14:ligatures w14:val="none"/>
        </w:rPr>
      </w:pPr>
      <w:r w:rsidRPr="00FD45BF">
        <w:rPr>
          <w:rStyle w:val="s1"/>
          <w:rFonts w:asciiTheme="majorBidi" w:hAnsiTheme="majorBidi"/>
          <w:color w:val="000000"/>
          <w:kern w:val="0"/>
          <w:sz w:val="28"/>
          <w:szCs w:val="28"/>
          <w14:ligatures w14:val="none"/>
        </w:rPr>
        <w:t>Hajj &amp; Umrah: Millions of Muslims travel to Saudi Arabia each year for the Hajj, the obligatory pilgrimage for all Muslims who are able. Umrah, a shorter pilgrimage, also attracts a significant number of visitors. This massive influx of pilgrims necessitates a robust and efficient aviation industry to handle the transportation needs. Saudi Arabia plays a critical role in facilitating these journeys of faith.</w:t>
      </w:r>
    </w:p>
    <w:p w14:paraId="4B2E849D" w14:textId="77777777" w:rsidR="00235C08" w:rsidRPr="00FD45BF" w:rsidRDefault="00235C08" w:rsidP="00235C08">
      <w:pPr>
        <w:pStyle w:val="ListParagraph"/>
        <w:numPr>
          <w:ilvl w:val="0"/>
          <w:numId w:val="1"/>
        </w:numPr>
        <w:bidi w:val="0"/>
        <w:spacing w:after="0" w:line="480" w:lineRule="auto"/>
        <w:jc w:val="both"/>
        <w:rPr>
          <w:rStyle w:val="s1"/>
          <w:rFonts w:asciiTheme="majorBidi" w:hAnsiTheme="majorBidi"/>
          <w:color w:val="000000"/>
          <w:kern w:val="0"/>
          <w:sz w:val="28"/>
          <w:szCs w:val="28"/>
          <w14:ligatures w14:val="none"/>
        </w:rPr>
      </w:pPr>
      <w:r w:rsidRPr="00FD45BF">
        <w:rPr>
          <w:rStyle w:val="s1"/>
          <w:rFonts w:asciiTheme="majorBidi" w:hAnsiTheme="majorBidi"/>
          <w:color w:val="000000"/>
          <w:kern w:val="0"/>
          <w:sz w:val="28"/>
          <w:szCs w:val="28"/>
          <w14:ligatures w14:val="none"/>
        </w:rPr>
        <w:t>Geographic Location: At the crossroads of three continents—Asia, Africa, and Europe—Saudi Arabia is a natural stopping point for flights between these regions. This prime location makes it a crucial link in global air travel</w:t>
      </w:r>
      <w:r w:rsidRPr="00FD45BF">
        <w:rPr>
          <w:rStyle w:val="s1"/>
          <w:rFonts w:asciiTheme="majorBidi" w:hAnsiTheme="majorBidi"/>
          <w:color w:val="000000"/>
          <w:kern w:val="0"/>
          <w:sz w:val="28"/>
          <w:szCs w:val="28"/>
          <w:rtl/>
          <w14:ligatures w14:val="none"/>
        </w:rPr>
        <w:t>.</w:t>
      </w:r>
    </w:p>
    <w:p w14:paraId="52A24F07" w14:textId="77777777" w:rsidR="00235C08" w:rsidRPr="00FD45BF" w:rsidRDefault="00235C08" w:rsidP="00235C08">
      <w:pPr>
        <w:pStyle w:val="ListParagraph"/>
        <w:numPr>
          <w:ilvl w:val="0"/>
          <w:numId w:val="1"/>
        </w:numPr>
        <w:bidi w:val="0"/>
        <w:spacing w:after="0" w:line="480" w:lineRule="auto"/>
        <w:jc w:val="both"/>
        <w:rPr>
          <w:rStyle w:val="s1"/>
          <w:rFonts w:asciiTheme="majorBidi" w:hAnsiTheme="majorBidi"/>
          <w:color w:val="000000"/>
          <w:kern w:val="0"/>
          <w:sz w:val="28"/>
          <w:szCs w:val="28"/>
          <w14:ligatures w14:val="none"/>
        </w:rPr>
      </w:pPr>
      <w:r w:rsidRPr="00FD45BF">
        <w:rPr>
          <w:rStyle w:val="s1"/>
          <w:rFonts w:asciiTheme="majorBidi" w:hAnsiTheme="majorBidi"/>
          <w:color w:val="000000"/>
          <w:kern w:val="0"/>
          <w:sz w:val="28"/>
          <w:szCs w:val="28"/>
          <w14:ligatures w14:val="none"/>
        </w:rPr>
        <w:t>Economic ambitions: The country's Vision 2030 plan heavily emphasizes developing its aviation sector. This includes expanding existing airports, building new ones, and establishing Saudi Arabia as a major tourism hub. The country is investing heavily in creating a modern and efficient aviation infrastructure.</w:t>
      </w:r>
    </w:p>
    <w:p w14:paraId="37BEB123" w14:textId="77777777" w:rsidR="00235C08" w:rsidRDefault="00235C08" w:rsidP="00235C08">
      <w:pPr>
        <w:bidi w:val="0"/>
        <w:spacing w:line="480" w:lineRule="auto"/>
        <w:jc w:val="both"/>
        <w:rPr>
          <w:rStyle w:val="s1"/>
          <w:rFonts w:asciiTheme="majorBidi" w:hAnsiTheme="majorBidi"/>
          <w:color w:val="000000"/>
          <w:kern w:val="0"/>
          <w:sz w:val="28"/>
          <w:szCs w:val="28"/>
          <w14:ligatures w14:val="none"/>
        </w:rPr>
      </w:pPr>
      <w:r w:rsidRPr="00FD45BF">
        <w:rPr>
          <w:rStyle w:val="s1"/>
          <w:rFonts w:asciiTheme="majorBidi" w:hAnsiTheme="majorBidi"/>
          <w:color w:val="000000"/>
          <w:kern w:val="0"/>
          <w:sz w:val="28"/>
          <w:szCs w:val="28"/>
          <w14:ligatures w14:val="none"/>
        </w:rPr>
        <w:lastRenderedPageBreak/>
        <w:t>In essence, Saudi Arabia's importance in aviation stems from its religious significance, geographical advantage, and future-oriented economic plans. These factors combine to make it a crucial player in the global aviation landscape.</w:t>
      </w:r>
    </w:p>
    <w:p w14:paraId="299E4D47" w14:textId="77777777" w:rsidR="00235C08" w:rsidRPr="00823863" w:rsidRDefault="00235C08" w:rsidP="00235C08">
      <w:pPr>
        <w:bidi w:val="0"/>
        <w:spacing w:line="480" w:lineRule="auto"/>
        <w:jc w:val="both"/>
        <w:rPr>
          <w:rStyle w:val="s1"/>
          <w:rFonts w:asciiTheme="majorBidi" w:hAnsiTheme="majorBidi"/>
          <w:color w:val="000000"/>
          <w:kern w:val="0"/>
          <w:sz w:val="28"/>
          <w:szCs w:val="28"/>
          <w14:ligatures w14:val="none"/>
        </w:rPr>
      </w:pPr>
    </w:p>
    <w:p w14:paraId="39077429" w14:textId="77777777" w:rsidR="00235C08" w:rsidRPr="00FD45BF" w:rsidRDefault="00235C08" w:rsidP="00235C08">
      <w:pPr>
        <w:pStyle w:val="p1"/>
        <w:spacing w:line="480" w:lineRule="auto"/>
        <w:jc w:val="both"/>
        <w:rPr>
          <w:rFonts w:asciiTheme="majorBidi" w:hAnsiTheme="majorBidi" w:cstheme="majorBidi"/>
          <w:sz w:val="28"/>
          <w:szCs w:val="28"/>
        </w:rPr>
      </w:pPr>
      <w:r w:rsidRPr="00FD45BF">
        <w:rPr>
          <w:rStyle w:val="s1"/>
          <w:rFonts w:asciiTheme="majorBidi" w:hAnsiTheme="majorBidi"/>
          <w:sz w:val="28"/>
          <w:szCs w:val="28"/>
        </w:rPr>
        <w:t>Modern aviation's safety and efficiency hinge on a delicate balance between cutting-edge technology and meticulous maintenance practices, especially for aircraft operating in hot and harsh environments. These environments, characterized by extreme temperatures, dust, sand, or high humidity, significantly threaten aircraft performance and longevity.</w:t>
      </w:r>
    </w:p>
    <w:p w14:paraId="6E001ACA" w14:textId="77777777" w:rsidR="00235C08" w:rsidRPr="00FD45BF" w:rsidRDefault="00235C08" w:rsidP="00235C08">
      <w:pPr>
        <w:pStyle w:val="p1"/>
        <w:spacing w:line="480" w:lineRule="auto"/>
        <w:jc w:val="both"/>
        <w:rPr>
          <w:rStyle w:val="s1"/>
          <w:rFonts w:asciiTheme="majorBidi" w:hAnsiTheme="majorBidi"/>
          <w:sz w:val="28"/>
          <w:szCs w:val="28"/>
        </w:rPr>
      </w:pPr>
      <w:r w:rsidRPr="00FD45BF">
        <w:rPr>
          <w:rStyle w:val="s1"/>
          <w:rFonts w:asciiTheme="majorBidi" w:hAnsiTheme="majorBidi"/>
          <w:sz w:val="28"/>
          <w:szCs w:val="28"/>
        </w:rPr>
        <w:t>The unrelenting heat can lead to accelerated wear and tear on critical components of the aircraft, while harsh elements like dust and sand exacerbate this effect. Furthermore, hot and humid conditions create a breeding ground for corrosion, jeopardizing the integrity of aircraft modules (fuselage, powerplant, auxiliary power unit, landing gears, wings, and harnesses). These factors, combined with the potential for reduced engine thrust due to sand build-up on the high-presser compressor (HPC) and high-presser turbine (HPT). In addition, the increase in the engine exhaust gas temperature (EGT) because of the sand and corrosion build-up and the high outside temperature highlights the critical need for a robust and proactive approach to preventive maintenance.</w:t>
      </w:r>
    </w:p>
    <w:p w14:paraId="1510A5AE" w14:textId="77777777" w:rsidR="00235C08" w:rsidRPr="00FD45BF" w:rsidRDefault="00235C08" w:rsidP="00235C08">
      <w:pPr>
        <w:pStyle w:val="p1"/>
        <w:spacing w:line="480" w:lineRule="auto"/>
        <w:jc w:val="both"/>
        <w:rPr>
          <w:rFonts w:asciiTheme="majorBidi" w:hAnsiTheme="majorBidi" w:cstheme="majorBidi"/>
        </w:rPr>
      </w:pPr>
      <w:r w:rsidRPr="00FD45BF">
        <w:rPr>
          <w:rStyle w:val="s1"/>
          <w:rFonts w:asciiTheme="majorBidi" w:hAnsiTheme="majorBidi"/>
          <w:sz w:val="28"/>
          <w:szCs w:val="28"/>
        </w:rPr>
        <w:lastRenderedPageBreak/>
        <w:t>The Kingdom of Saudi Arabia is in the Middle East region, and the weather environment is considered as hot and harsh due to the extremely high temperature in the summer and the high volume of sand in the air in all seasons of the year, even in mid-altitude like 20,000 ft, the air is carried of sand. Also, The Kingdom of Saudi Arabia has airports in sea cities, especially the main cities with an international airport like (Jeddah and Dammam). The aircraft ground time is very high, which is an excellent opportunity for corrosion to build up on the aircraft modules.</w:t>
      </w:r>
    </w:p>
    <w:p w14:paraId="3AB0C613" w14:textId="77777777" w:rsidR="00235C08" w:rsidRPr="00FD45BF" w:rsidRDefault="00235C08" w:rsidP="00235C08">
      <w:pPr>
        <w:pStyle w:val="p1"/>
        <w:spacing w:line="480" w:lineRule="auto"/>
        <w:jc w:val="both"/>
        <w:rPr>
          <w:rStyle w:val="s1"/>
          <w:rFonts w:asciiTheme="majorBidi" w:hAnsiTheme="majorBidi"/>
          <w:sz w:val="28"/>
          <w:szCs w:val="28"/>
        </w:rPr>
      </w:pPr>
      <w:r w:rsidRPr="00FD45BF">
        <w:rPr>
          <w:rStyle w:val="s1"/>
          <w:rFonts w:asciiTheme="majorBidi" w:hAnsiTheme="majorBidi"/>
          <w:sz w:val="28"/>
          <w:szCs w:val="28"/>
        </w:rPr>
        <w:t>This research paper delves into the impacts of hot and harsh environments on aircraft, exploring the detrimental effects on components and overall performance. We will then examine the significance of preventive maintenance programs in mitigating these challenges. By analyzing the benefits of early problem detection, improved safety, and extended aircraft lifespan, this paper sheds light on preventive maintenance's crucial role in ensuring aircraft's safe and efficient operation in demanding environments.</w:t>
      </w:r>
    </w:p>
    <w:p w14:paraId="2AAB93C8" w14:textId="77777777" w:rsidR="00235C08" w:rsidRPr="00FD45BF" w:rsidRDefault="00235C08" w:rsidP="00235C08">
      <w:pPr>
        <w:bidi w:val="0"/>
        <w:rPr>
          <w:rFonts w:asciiTheme="majorBidi" w:hAnsiTheme="majorBidi" w:cstheme="majorBidi"/>
          <w:sz w:val="28"/>
          <w:szCs w:val="28"/>
          <w:rtl/>
        </w:rPr>
      </w:pPr>
    </w:p>
    <w:p w14:paraId="13512112" w14:textId="77777777" w:rsidR="00235C08" w:rsidRPr="00FD45BF" w:rsidRDefault="00235C08" w:rsidP="00235C08">
      <w:pPr>
        <w:rPr>
          <w:rFonts w:asciiTheme="majorBidi" w:hAnsiTheme="majorBidi" w:cstheme="majorBidi"/>
          <w:sz w:val="28"/>
          <w:szCs w:val="28"/>
          <w:rtl/>
        </w:rPr>
      </w:pPr>
    </w:p>
    <w:p w14:paraId="2A6E78F8" w14:textId="77777777" w:rsidR="00235C08" w:rsidRPr="00FD45BF" w:rsidRDefault="00235C08" w:rsidP="00235C08">
      <w:pPr>
        <w:rPr>
          <w:rFonts w:asciiTheme="majorBidi" w:hAnsiTheme="majorBidi" w:cstheme="majorBidi"/>
          <w:sz w:val="28"/>
          <w:szCs w:val="28"/>
          <w:rtl/>
        </w:rPr>
      </w:pPr>
    </w:p>
    <w:p w14:paraId="6B239C3B" w14:textId="77777777" w:rsidR="00235C08" w:rsidRPr="00FD45BF" w:rsidRDefault="00235C08" w:rsidP="00235C08">
      <w:pPr>
        <w:rPr>
          <w:rFonts w:asciiTheme="majorBidi" w:hAnsiTheme="majorBidi" w:cstheme="majorBidi"/>
          <w:sz w:val="28"/>
          <w:szCs w:val="28"/>
          <w:rtl/>
        </w:rPr>
      </w:pPr>
    </w:p>
    <w:p w14:paraId="502D70FA" w14:textId="77777777" w:rsidR="00235C08" w:rsidRPr="00FD45BF" w:rsidRDefault="00235C08" w:rsidP="00235C08">
      <w:pPr>
        <w:rPr>
          <w:rFonts w:asciiTheme="majorBidi" w:hAnsiTheme="majorBidi" w:cstheme="majorBidi"/>
          <w:sz w:val="28"/>
          <w:szCs w:val="28"/>
          <w:rtl/>
        </w:rPr>
      </w:pPr>
    </w:p>
    <w:p w14:paraId="7A54163C" w14:textId="77777777" w:rsidR="00235C08" w:rsidRPr="00FD45BF" w:rsidRDefault="00235C08" w:rsidP="00235C08">
      <w:pPr>
        <w:rPr>
          <w:rFonts w:asciiTheme="majorBidi" w:hAnsiTheme="majorBidi" w:cstheme="majorBidi"/>
          <w:sz w:val="28"/>
          <w:szCs w:val="28"/>
          <w:rtl/>
        </w:rPr>
      </w:pPr>
    </w:p>
    <w:p w14:paraId="06E5FFD3" w14:textId="77777777" w:rsidR="00235C08" w:rsidRPr="00FD45BF" w:rsidRDefault="00235C08" w:rsidP="00235C08">
      <w:pPr>
        <w:rPr>
          <w:rFonts w:asciiTheme="majorBidi" w:hAnsiTheme="majorBidi" w:cstheme="majorBidi"/>
          <w:sz w:val="28"/>
          <w:szCs w:val="28"/>
          <w:rtl/>
        </w:rPr>
      </w:pPr>
    </w:p>
    <w:p w14:paraId="4093F73A" w14:textId="77777777" w:rsidR="00235C08" w:rsidRPr="00FD45BF" w:rsidRDefault="00235C08" w:rsidP="00235C08">
      <w:pPr>
        <w:rPr>
          <w:rFonts w:asciiTheme="majorBidi" w:hAnsiTheme="majorBidi" w:cstheme="majorBidi"/>
          <w:sz w:val="28"/>
          <w:szCs w:val="28"/>
          <w:rtl/>
        </w:rPr>
      </w:pPr>
    </w:p>
    <w:p w14:paraId="0780410B" w14:textId="77777777" w:rsidR="00235C08" w:rsidRPr="00FD45BF" w:rsidRDefault="00235C08" w:rsidP="00235C08">
      <w:pPr>
        <w:rPr>
          <w:rFonts w:asciiTheme="majorBidi" w:hAnsiTheme="majorBidi" w:cstheme="majorBidi"/>
          <w:sz w:val="28"/>
          <w:szCs w:val="28"/>
        </w:rPr>
      </w:pPr>
    </w:p>
    <w:p w14:paraId="5E4BF5B9" w14:textId="77777777" w:rsidR="00235C08" w:rsidRDefault="00235C08" w:rsidP="00235C08">
      <w:pPr>
        <w:bidi w:val="0"/>
        <w:rPr>
          <w:rFonts w:asciiTheme="majorBidi" w:hAnsiTheme="majorBidi" w:cstheme="majorBidi"/>
          <w:sz w:val="28"/>
          <w:szCs w:val="28"/>
        </w:rPr>
      </w:pPr>
    </w:p>
    <w:p w14:paraId="231E92ED" w14:textId="77777777" w:rsidR="00235C08" w:rsidRDefault="00235C08" w:rsidP="00235C08">
      <w:pPr>
        <w:bidi w:val="0"/>
        <w:rPr>
          <w:rFonts w:asciiTheme="majorBidi" w:hAnsiTheme="majorBidi" w:cstheme="majorBidi"/>
          <w:sz w:val="28"/>
          <w:szCs w:val="28"/>
        </w:rPr>
      </w:pPr>
    </w:p>
    <w:p w14:paraId="66F743F8" w14:textId="77777777" w:rsidR="00235C08" w:rsidRDefault="00235C08" w:rsidP="00235C08">
      <w:pPr>
        <w:bidi w:val="0"/>
        <w:rPr>
          <w:rFonts w:asciiTheme="majorBidi" w:hAnsiTheme="majorBidi" w:cstheme="majorBidi"/>
          <w:sz w:val="28"/>
          <w:szCs w:val="28"/>
        </w:rPr>
      </w:pPr>
    </w:p>
    <w:p w14:paraId="36F771F0" w14:textId="77777777" w:rsidR="00235C08" w:rsidRDefault="00235C08" w:rsidP="00235C08">
      <w:pPr>
        <w:bidi w:val="0"/>
        <w:rPr>
          <w:rFonts w:asciiTheme="majorBidi" w:hAnsiTheme="majorBidi" w:cstheme="majorBidi"/>
          <w:sz w:val="28"/>
          <w:szCs w:val="28"/>
        </w:rPr>
      </w:pPr>
    </w:p>
    <w:p w14:paraId="4DDACCCB" w14:textId="77777777" w:rsidR="00235C08" w:rsidRDefault="00235C08" w:rsidP="00235C08">
      <w:pPr>
        <w:bidi w:val="0"/>
        <w:rPr>
          <w:rFonts w:asciiTheme="majorBidi" w:hAnsiTheme="majorBidi" w:cstheme="majorBidi"/>
          <w:sz w:val="28"/>
          <w:szCs w:val="28"/>
        </w:rPr>
      </w:pPr>
    </w:p>
    <w:p w14:paraId="5DEF61F5" w14:textId="77777777" w:rsidR="00235C08" w:rsidRDefault="00235C08" w:rsidP="00235C08">
      <w:pPr>
        <w:bidi w:val="0"/>
        <w:rPr>
          <w:rFonts w:asciiTheme="majorBidi" w:hAnsiTheme="majorBidi" w:cstheme="majorBidi"/>
          <w:sz w:val="28"/>
          <w:szCs w:val="28"/>
        </w:rPr>
      </w:pPr>
    </w:p>
    <w:p w14:paraId="438DE884" w14:textId="77777777" w:rsidR="00235C08" w:rsidRPr="00FD45BF" w:rsidRDefault="00235C08" w:rsidP="00235C08">
      <w:pPr>
        <w:bidi w:val="0"/>
        <w:spacing w:line="480" w:lineRule="auto"/>
        <w:rPr>
          <w:rFonts w:asciiTheme="majorBidi" w:hAnsiTheme="majorBidi" w:cstheme="majorBidi"/>
          <w:b/>
          <w:bCs/>
          <w:sz w:val="28"/>
          <w:szCs w:val="28"/>
        </w:rPr>
      </w:pPr>
      <w:r>
        <w:rPr>
          <w:rFonts w:asciiTheme="majorBidi" w:hAnsiTheme="majorBidi" w:cstheme="majorBidi"/>
          <w:b/>
          <w:bCs/>
          <w:sz w:val="28"/>
          <w:szCs w:val="28"/>
        </w:rPr>
        <w:t xml:space="preserve">1.2 </w:t>
      </w:r>
      <w:r w:rsidRPr="00740727">
        <w:rPr>
          <w:rFonts w:asciiTheme="majorBidi" w:hAnsiTheme="majorBidi" w:cstheme="majorBidi"/>
          <w:b/>
          <w:bCs/>
          <w:sz w:val="28"/>
          <w:szCs w:val="28"/>
          <w:u w:val="single"/>
        </w:rPr>
        <w:t>Study Problem:</w:t>
      </w:r>
    </w:p>
    <w:p w14:paraId="361DFB1A" w14:textId="77777777" w:rsidR="00235C08" w:rsidRPr="00FD45BF" w:rsidRDefault="00235C08" w:rsidP="00235C08">
      <w:pPr>
        <w:bidi w:val="0"/>
        <w:spacing w:line="480" w:lineRule="auto"/>
        <w:jc w:val="both"/>
        <w:rPr>
          <w:rFonts w:asciiTheme="majorBidi" w:eastAsia="Times New Roman" w:hAnsiTheme="majorBidi" w:cstheme="majorBidi"/>
          <w:kern w:val="0"/>
          <w:sz w:val="28"/>
          <w:szCs w:val="28"/>
          <w14:ligatures w14:val="none"/>
        </w:rPr>
      </w:pPr>
      <w:r w:rsidRPr="00FD45BF">
        <w:rPr>
          <w:rFonts w:asciiTheme="majorBidi" w:eastAsia="Times New Roman" w:hAnsiTheme="majorBidi" w:cstheme="majorBidi"/>
          <w:kern w:val="0"/>
          <w:sz w:val="28"/>
          <w:szCs w:val="28"/>
          <w14:ligatures w14:val="none"/>
        </w:rPr>
        <w:t>The environment of the Kingdom of Saudi Arabia poses formidable obstacles to aircraft performance and maintenance, with temperatures soaring above 45°C and occasionally surpassing 55°C for prolonged periods annually. These extreme conditions not only test the limits of aircraft systems and materials but also burden maintenance operations substantially. Despite this critical issue, there is a notable shortage of comprehensive studies addressing the specific challenges aviation professionals face in the Kingdom of Saudi Arabia's unique environment. The scarcity of research in this area underscores the importance of investigating the impact of such environments on aircraft safety, reliability, and maintenance practices, prompting the need for a detailed examination to enhance operational efficiency and safety in the region.</w:t>
      </w:r>
    </w:p>
    <w:p w14:paraId="3736E48B" w14:textId="77777777" w:rsidR="00235C08" w:rsidRPr="00FD45BF" w:rsidRDefault="00235C08" w:rsidP="00235C08">
      <w:pPr>
        <w:bidi w:val="0"/>
        <w:spacing w:line="480" w:lineRule="auto"/>
        <w:rPr>
          <w:rFonts w:asciiTheme="majorBidi" w:hAnsiTheme="majorBidi" w:cstheme="majorBidi"/>
          <w:sz w:val="28"/>
          <w:szCs w:val="28"/>
          <w:u w:val="single"/>
          <w:rtl/>
        </w:rPr>
      </w:pPr>
      <w:r w:rsidRPr="00FD45BF">
        <w:rPr>
          <w:rFonts w:asciiTheme="majorBidi" w:eastAsia="Times New Roman" w:hAnsiTheme="majorBidi" w:cstheme="majorBidi"/>
          <w:kern w:val="0"/>
          <w:sz w:val="28"/>
          <w:szCs w:val="28"/>
          <w14:ligatures w14:val="none"/>
        </w:rPr>
        <w:t xml:space="preserve">Moreover, the environment of the Kingdom of Saudi Arabia is characterized by extreme heat and harsh conditions for about six months of the year, with temperatures frequently surpassing 45°C and occasionally exceeding 55°C in </w:t>
      </w:r>
      <w:r w:rsidRPr="00FD45BF">
        <w:rPr>
          <w:rFonts w:asciiTheme="majorBidi" w:eastAsia="Times New Roman" w:hAnsiTheme="majorBidi" w:cstheme="majorBidi"/>
          <w:kern w:val="0"/>
          <w:sz w:val="28"/>
          <w:szCs w:val="28"/>
          <w14:ligatures w14:val="none"/>
        </w:rPr>
        <w:lastRenderedPageBreak/>
        <w:t>certain regions. These extreme environmental conditions significantly challenge the region's aircraft performance and maintenance operations. High temperatures can impact aircraft aerodynamics, leading to reduced lift and engine performance, which may affect the overall safety and efficiency of flights. Additionally, the scorching heat can accelerate wear and tear on aircraft components, increasing the frequency of maintenance checks and repairs. The harsh desert environment, dust storms, and sand particles can also contribute to engine abrasion and corrosion. In addition, the high humidity, which is very high and reaches approximately 99% in the sea cities, is a significant factor in producing corrosion in the aircraft parts, necessitating specialized maintenance practices to ensure the longevity and airworthiness of aircraft operating in the Kingdom of Saudi Arabia. Understanding and mitigating the effects of these environmental factors on aircraft performance and maintenance are critical for ensuring the safety and reliability of aviation operations in this challenging region.</w:t>
      </w:r>
    </w:p>
    <w:p w14:paraId="4FEA8901" w14:textId="77777777" w:rsidR="00235C08" w:rsidRPr="00FD45BF" w:rsidRDefault="00235C08" w:rsidP="00235C08">
      <w:pPr>
        <w:rPr>
          <w:rFonts w:asciiTheme="majorBidi" w:hAnsiTheme="majorBidi" w:cstheme="majorBidi"/>
          <w:sz w:val="28"/>
          <w:szCs w:val="28"/>
          <w:u w:val="single"/>
          <w:rtl/>
        </w:rPr>
      </w:pPr>
    </w:p>
    <w:p w14:paraId="7396C367" w14:textId="77777777" w:rsidR="00235C08" w:rsidRPr="00FD45BF" w:rsidRDefault="00235C08" w:rsidP="00235C08">
      <w:pPr>
        <w:rPr>
          <w:rFonts w:asciiTheme="majorBidi" w:hAnsiTheme="majorBidi" w:cstheme="majorBidi"/>
          <w:sz w:val="28"/>
          <w:szCs w:val="28"/>
          <w:u w:val="single"/>
          <w:rtl/>
        </w:rPr>
      </w:pPr>
    </w:p>
    <w:p w14:paraId="79D330AA" w14:textId="77777777" w:rsidR="00235C08" w:rsidRPr="00FD45BF" w:rsidRDefault="00235C08" w:rsidP="00235C08">
      <w:pPr>
        <w:rPr>
          <w:rFonts w:asciiTheme="majorBidi" w:hAnsiTheme="majorBidi" w:cstheme="majorBidi"/>
          <w:sz w:val="28"/>
          <w:szCs w:val="28"/>
          <w:u w:val="single"/>
          <w:rtl/>
        </w:rPr>
      </w:pPr>
    </w:p>
    <w:p w14:paraId="35FED97A" w14:textId="77777777" w:rsidR="00235C08" w:rsidRPr="00FD45BF" w:rsidRDefault="00235C08" w:rsidP="00235C08">
      <w:pPr>
        <w:rPr>
          <w:rFonts w:asciiTheme="majorBidi" w:hAnsiTheme="majorBidi" w:cstheme="majorBidi"/>
          <w:sz w:val="28"/>
          <w:szCs w:val="28"/>
          <w:u w:val="single"/>
          <w:rtl/>
        </w:rPr>
      </w:pPr>
    </w:p>
    <w:p w14:paraId="0CE9F092" w14:textId="77777777" w:rsidR="00235C08" w:rsidRPr="00FD45BF" w:rsidRDefault="00235C08" w:rsidP="00235C08">
      <w:pPr>
        <w:rPr>
          <w:rFonts w:asciiTheme="majorBidi" w:hAnsiTheme="majorBidi" w:cstheme="majorBidi"/>
          <w:sz w:val="28"/>
          <w:szCs w:val="28"/>
          <w:u w:val="single"/>
          <w:rtl/>
        </w:rPr>
      </w:pPr>
    </w:p>
    <w:p w14:paraId="05BEBCF3" w14:textId="77777777" w:rsidR="00235C08" w:rsidRPr="00FD45BF" w:rsidRDefault="00235C08" w:rsidP="00235C08">
      <w:pPr>
        <w:rPr>
          <w:rFonts w:asciiTheme="majorBidi" w:hAnsiTheme="majorBidi" w:cstheme="majorBidi"/>
          <w:sz w:val="28"/>
          <w:szCs w:val="28"/>
          <w:u w:val="single"/>
          <w:rtl/>
        </w:rPr>
      </w:pPr>
    </w:p>
    <w:p w14:paraId="01637AB1" w14:textId="77777777" w:rsidR="00235C08" w:rsidRPr="00FD45BF" w:rsidRDefault="00235C08" w:rsidP="00235C08">
      <w:pPr>
        <w:rPr>
          <w:rFonts w:asciiTheme="majorBidi" w:hAnsiTheme="majorBidi" w:cstheme="majorBidi"/>
          <w:sz w:val="28"/>
          <w:szCs w:val="28"/>
          <w:u w:val="single"/>
          <w:rtl/>
        </w:rPr>
      </w:pPr>
    </w:p>
    <w:p w14:paraId="6066858E" w14:textId="77777777" w:rsidR="00235C08" w:rsidRPr="00FD45BF" w:rsidRDefault="00235C08" w:rsidP="00235C08">
      <w:pPr>
        <w:rPr>
          <w:rFonts w:asciiTheme="majorBidi" w:hAnsiTheme="majorBidi" w:cstheme="majorBidi"/>
          <w:sz w:val="28"/>
          <w:szCs w:val="28"/>
          <w:u w:val="single"/>
          <w:rtl/>
        </w:rPr>
      </w:pPr>
    </w:p>
    <w:p w14:paraId="581E8DB3" w14:textId="77777777" w:rsidR="00235C08" w:rsidRPr="00FD45BF" w:rsidRDefault="00235C08" w:rsidP="00235C08">
      <w:pPr>
        <w:rPr>
          <w:rFonts w:asciiTheme="majorBidi" w:hAnsiTheme="majorBidi" w:cstheme="majorBidi"/>
          <w:sz w:val="28"/>
          <w:szCs w:val="28"/>
          <w:u w:val="single"/>
          <w:rtl/>
        </w:rPr>
      </w:pPr>
    </w:p>
    <w:p w14:paraId="272EEDA9" w14:textId="77777777" w:rsidR="00235C08" w:rsidRPr="00FD45BF" w:rsidRDefault="00235C08" w:rsidP="00235C08">
      <w:pPr>
        <w:rPr>
          <w:rFonts w:asciiTheme="majorBidi" w:hAnsiTheme="majorBidi" w:cstheme="majorBidi"/>
          <w:sz w:val="28"/>
          <w:szCs w:val="28"/>
          <w:u w:val="single"/>
          <w:rtl/>
        </w:rPr>
      </w:pPr>
    </w:p>
    <w:p w14:paraId="4E6039DF" w14:textId="77777777" w:rsidR="00235C08" w:rsidRPr="00FD45BF" w:rsidRDefault="00235C08" w:rsidP="00235C08">
      <w:pPr>
        <w:rPr>
          <w:rFonts w:asciiTheme="majorBidi" w:hAnsiTheme="majorBidi" w:cstheme="majorBidi"/>
          <w:sz w:val="28"/>
          <w:szCs w:val="28"/>
          <w:u w:val="single"/>
          <w:rtl/>
        </w:rPr>
      </w:pPr>
    </w:p>
    <w:p w14:paraId="5C98F2CE" w14:textId="77777777" w:rsidR="00235C08" w:rsidRPr="00FD45BF" w:rsidRDefault="00235C08" w:rsidP="00235C08">
      <w:pPr>
        <w:rPr>
          <w:rFonts w:asciiTheme="majorBidi" w:hAnsiTheme="majorBidi" w:cstheme="majorBidi"/>
          <w:sz w:val="28"/>
          <w:szCs w:val="28"/>
          <w:u w:val="single"/>
          <w:rtl/>
        </w:rPr>
      </w:pPr>
    </w:p>
    <w:p w14:paraId="72A7BE05" w14:textId="77777777" w:rsidR="00235C08" w:rsidRDefault="00235C08" w:rsidP="00235C08">
      <w:pPr>
        <w:rPr>
          <w:rFonts w:asciiTheme="majorBidi" w:hAnsiTheme="majorBidi" w:cstheme="majorBidi"/>
          <w:sz w:val="28"/>
          <w:szCs w:val="28"/>
          <w:u w:val="single"/>
        </w:rPr>
      </w:pPr>
    </w:p>
    <w:p w14:paraId="2831C951" w14:textId="77777777" w:rsidR="00235C08" w:rsidRDefault="00235C08" w:rsidP="00235C08">
      <w:pPr>
        <w:rPr>
          <w:rFonts w:asciiTheme="majorBidi" w:hAnsiTheme="majorBidi" w:cstheme="majorBidi"/>
          <w:sz w:val="28"/>
          <w:szCs w:val="28"/>
          <w:u w:val="single"/>
        </w:rPr>
      </w:pPr>
    </w:p>
    <w:p w14:paraId="1904F9E0" w14:textId="77777777" w:rsidR="00235C08" w:rsidRDefault="00235C08" w:rsidP="00235C08">
      <w:pPr>
        <w:rPr>
          <w:rFonts w:asciiTheme="majorBidi" w:hAnsiTheme="majorBidi" w:cstheme="majorBidi"/>
          <w:sz w:val="28"/>
          <w:szCs w:val="28"/>
          <w:u w:val="single"/>
        </w:rPr>
      </w:pPr>
    </w:p>
    <w:p w14:paraId="6EF2CADB" w14:textId="77777777" w:rsidR="00235C08" w:rsidRPr="00FD45BF" w:rsidRDefault="00235C08" w:rsidP="00235C08">
      <w:pPr>
        <w:rPr>
          <w:rFonts w:asciiTheme="majorBidi" w:hAnsiTheme="majorBidi" w:cstheme="majorBidi"/>
          <w:sz w:val="28"/>
          <w:szCs w:val="28"/>
          <w:u w:val="single"/>
          <w:rtl/>
        </w:rPr>
      </w:pPr>
    </w:p>
    <w:p w14:paraId="735D3482" w14:textId="77777777" w:rsidR="00235C08" w:rsidRPr="00FD45BF" w:rsidRDefault="00235C08" w:rsidP="00235C08">
      <w:pPr>
        <w:rPr>
          <w:rFonts w:asciiTheme="majorBidi" w:hAnsiTheme="majorBidi" w:cstheme="majorBidi"/>
          <w:sz w:val="28"/>
          <w:szCs w:val="28"/>
          <w:u w:val="single"/>
        </w:rPr>
      </w:pPr>
    </w:p>
    <w:p w14:paraId="59B4504B" w14:textId="77777777" w:rsidR="00235C08" w:rsidRPr="00FD45BF" w:rsidRDefault="00235C08" w:rsidP="00235C08">
      <w:pPr>
        <w:bidi w:val="0"/>
        <w:spacing w:line="480" w:lineRule="auto"/>
        <w:jc w:val="both"/>
        <w:rPr>
          <w:rFonts w:asciiTheme="majorBidi" w:hAnsiTheme="majorBidi" w:cstheme="majorBidi"/>
        </w:rPr>
      </w:pPr>
      <w:r>
        <w:rPr>
          <w:rFonts w:asciiTheme="majorBidi" w:hAnsiTheme="majorBidi" w:cstheme="majorBidi"/>
          <w:b/>
          <w:bCs/>
          <w:sz w:val="28"/>
          <w:szCs w:val="28"/>
        </w:rPr>
        <w:t xml:space="preserve">1.3 </w:t>
      </w:r>
      <w:r w:rsidRPr="00740727">
        <w:rPr>
          <w:rFonts w:asciiTheme="majorBidi" w:hAnsiTheme="majorBidi" w:cstheme="majorBidi"/>
          <w:b/>
          <w:bCs/>
          <w:sz w:val="28"/>
          <w:szCs w:val="28"/>
          <w:u w:val="single"/>
        </w:rPr>
        <w:t>Importance of The Study:</w:t>
      </w:r>
    </w:p>
    <w:p w14:paraId="75792AD4" w14:textId="77777777" w:rsidR="00235C08" w:rsidRPr="00FD45BF" w:rsidRDefault="00235C08" w:rsidP="00235C08">
      <w:pPr>
        <w:bidi w:val="0"/>
        <w:spacing w:line="480" w:lineRule="auto"/>
        <w:jc w:val="both"/>
        <w:rPr>
          <w:rFonts w:asciiTheme="majorBidi" w:eastAsia="Times New Roman" w:hAnsiTheme="majorBidi" w:cstheme="majorBidi"/>
          <w:kern w:val="0"/>
          <w:sz w:val="28"/>
          <w:szCs w:val="28"/>
          <w14:ligatures w14:val="none"/>
        </w:rPr>
      </w:pPr>
      <w:r w:rsidRPr="00FD45BF">
        <w:rPr>
          <w:rFonts w:asciiTheme="majorBidi" w:eastAsia="Times New Roman" w:hAnsiTheme="majorBidi" w:cstheme="majorBidi"/>
          <w:kern w:val="0"/>
          <w:sz w:val="28"/>
          <w:szCs w:val="28"/>
          <w14:ligatures w14:val="none"/>
        </w:rPr>
        <w:t xml:space="preserve">The Kingdom of Saudi Arabia's geographical location in a dry and hot region exposes it to formidable environmental challenges, with certain cities experiencing high humidity levels, further impacting aircraft and engine performance and maintenance procedures. Understanding the specific risks and strains of these extreme conditions on aviation operations is crucial for ensuring the safety and efficiency of aircraft operations in such environments. This study is essential to identify the human factor risk associated with maintenance personnel working under these conditions, ensuring their well-being and the longevity of aircraft components subjected to the harsh climate of the Kingdom of Saudi Arabia. By delving into these intricate dynamics, the study aims to offer insights that can enhance the maintenance protocols and operational strategies tailored to the unique environmental demands of the region, ultimately </w:t>
      </w:r>
      <w:r w:rsidRPr="00FD45BF">
        <w:rPr>
          <w:rFonts w:asciiTheme="majorBidi" w:eastAsia="Times New Roman" w:hAnsiTheme="majorBidi" w:cstheme="majorBidi"/>
          <w:kern w:val="0"/>
          <w:sz w:val="28"/>
          <w:szCs w:val="28"/>
          <w14:ligatures w14:val="none"/>
        </w:rPr>
        <w:lastRenderedPageBreak/>
        <w:t>contributing to safer and more reliable aviation practices. Notably, previous studies have yet to address this specific matter.</w:t>
      </w:r>
    </w:p>
    <w:p w14:paraId="446D0233" w14:textId="77777777" w:rsidR="00235C08" w:rsidRPr="00FD45BF" w:rsidRDefault="00235C08" w:rsidP="00235C08">
      <w:pPr>
        <w:bidi w:val="0"/>
        <w:spacing w:line="480" w:lineRule="auto"/>
        <w:jc w:val="both"/>
        <w:rPr>
          <w:rFonts w:asciiTheme="majorBidi" w:eastAsia="Times New Roman" w:hAnsiTheme="majorBidi" w:cstheme="majorBidi"/>
          <w:kern w:val="0"/>
          <w:sz w:val="28"/>
          <w:szCs w:val="28"/>
          <w14:ligatures w14:val="none"/>
        </w:rPr>
      </w:pPr>
      <w:r w:rsidRPr="00FD45BF">
        <w:rPr>
          <w:rFonts w:asciiTheme="majorBidi" w:eastAsia="Times New Roman" w:hAnsiTheme="majorBidi" w:cstheme="majorBidi"/>
          <w:kern w:val="0"/>
          <w:sz w:val="28"/>
          <w:szCs w:val="28"/>
          <w14:ligatures w14:val="none"/>
        </w:rPr>
        <w:t>Moreover, the Kingdom of Saudi Arabia faces significantly challenging environmental conditions, particularly during the scorching summer months when the maximum temperature can reach 50 to 60 degrees Celsius. These unique ecological characteristics directly impact aircraft operational performance, affecting reliability, serviceability, availability, and maintenance costs. Failure to address the hot and harsh environment in the Kingdom of Saudi Arabia can lead to issues such as maintenance difficulties, reduced aircraft availability, and disruptions to flight schedules. This study endeavors to understand and mitigate the impact of the challenging environment, supporting operators in optimizing aircraft performance, on-time performance, and flight availability in the Kingdom of Saudi Arabia.</w:t>
      </w:r>
    </w:p>
    <w:p w14:paraId="24FA29AF" w14:textId="77777777" w:rsidR="00235C08" w:rsidRPr="00FD45BF" w:rsidRDefault="00235C08" w:rsidP="00235C08">
      <w:pPr>
        <w:bidi w:val="0"/>
        <w:rPr>
          <w:rFonts w:asciiTheme="majorBidi" w:hAnsiTheme="majorBidi" w:cstheme="majorBidi"/>
          <w:sz w:val="28"/>
          <w:szCs w:val="28"/>
          <w:u w:val="single"/>
          <w:rtl/>
        </w:rPr>
      </w:pPr>
    </w:p>
    <w:p w14:paraId="2C1DD92B" w14:textId="77777777" w:rsidR="00235C08" w:rsidRPr="00FD45BF" w:rsidRDefault="00235C08" w:rsidP="00235C08">
      <w:pPr>
        <w:rPr>
          <w:rFonts w:asciiTheme="majorBidi" w:hAnsiTheme="majorBidi" w:cstheme="majorBidi"/>
          <w:sz w:val="28"/>
          <w:szCs w:val="28"/>
          <w:u w:val="single"/>
          <w:rtl/>
        </w:rPr>
      </w:pPr>
    </w:p>
    <w:p w14:paraId="1021221D" w14:textId="77777777" w:rsidR="00235C08" w:rsidRPr="00FD45BF" w:rsidRDefault="00235C08" w:rsidP="00235C08">
      <w:pPr>
        <w:rPr>
          <w:rFonts w:asciiTheme="majorBidi" w:hAnsiTheme="majorBidi" w:cstheme="majorBidi"/>
          <w:sz w:val="28"/>
          <w:szCs w:val="28"/>
          <w:u w:val="single"/>
          <w:rtl/>
        </w:rPr>
      </w:pPr>
    </w:p>
    <w:p w14:paraId="62265DB1" w14:textId="77777777" w:rsidR="00235C08" w:rsidRPr="00FD45BF" w:rsidRDefault="00235C08" w:rsidP="00235C08">
      <w:pPr>
        <w:rPr>
          <w:rFonts w:asciiTheme="majorBidi" w:hAnsiTheme="majorBidi" w:cstheme="majorBidi"/>
          <w:sz w:val="28"/>
          <w:szCs w:val="28"/>
          <w:u w:val="single"/>
          <w:rtl/>
        </w:rPr>
      </w:pPr>
    </w:p>
    <w:p w14:paraId="74E5411D" w14:textId="77777777" w:rsidR="00235C08" w:rsidRPr="00FD45BF" w:rsidRDefault="00235C08" w:rsidP="00235C08">
      <w:pPr>
        <w:rPr>
          <w:rFonts w:asciiTheme="majorBidi" w:hAnsiTheme="majorBidi" w:cstheme="majorBidi"/>
          <w:sz w:val="28"/>
          <w:szCs w:val="28"/>
          <w:u w:val="single"/>
          <w:rtl/>
        </w:rPr>
      </w:pPr>
    </w:p>
    <w:p w14:paraId="19FFF25E" w14:textId="77777777" w:rsidR="00235C08" w:rsidRPr="00FD45BF" w:rsidRDefault="00235C08" w:rsidP="00235C08">
      <w:pPr>
        <w:rPr>
          <w:rFonts w:asciiTheme="majorBidi" w:hAnsiTheme="majorBidi" w:cstheme="majorBidi"/>
          <w:sz w:val="28"/>
          <w:szCs w:val="28"/>
          <w:u w:val="single"/>
          <w:rtl/>
        </w:rPr>
      </w:pPr>
    </w:p>
    <w:p w14:paraId="0B01CB4E" w14:textId="77777777" w:rsidR="00235C08" w:rsidRPr="00FD45BF" w:rsidRDefault="00235C08" w:rsidP="00235C08">
      <w:pPr>
        <w:rPr>
          <w:rFonts w:asciiTheme="majorBidi" w:hAnsiTheme="majorBidi" w:cstheme="majorBidi"/>
          <w:sz w:val="28"/>
          <w:szCs w:val="28"/>
          <w:u w:val="single"/>
          <w:rtl/>
        </w:rPr>
      </w:pPr>
    </w:p>
    <w:p w14:paraId="5EE129EE" w14:textId="77777777" w:rsidR="00235C08" w:rsidRPr="00FD45BF" w:rsidRDefault="00235C08" w:rsidP="00235C08">
      <w:pPr>
        <w:rPr>
          <w:rFonts w:asciiTheme="majorBidi" w:hAnsiTheme="majorBidi" w:cstheme="majorBidi"/>
          <w:sz w:val="28"/>
          <w:szCs w:val="28"/>
          <w:u w:val="single"/>
          <w:rtl/>
        </w:rPr>
      </w:pPr>
    </w:p>
    <w:p w14:paraId="7F126AF2" w14:textId="77777777" w:rsidR="00235C08" w:rsidRPr="00FD45BF" w:rsidRDefault="00235C08" w:rsidP="00235C08">
      <w:pPr>
        <w:rPr>
          <w:rFonts w:asciiTheme="majorBidi" w:hAnsiTheme="majorBidi" w:cstheme="majorBidi"/>
          <w:sz w:val="28"/>
          <w:szCs w:val="28"/>
          <w:u w:val="single"/>
          <w:rtl/>
        </w:rPr>
      </w:pPr>
    </w:p>
    <w:p w14:paraId="009DBDCE" w14:textId="77777777" w:rsidR="00235C08" w:rsidRPr="00FD45BF" w:rsidRDefault="00235C08" w:rsidP="00235C08">
      <w:pPr>
        <w:rPr>
          <w:rFonts w:asciiTheme="majorBidi" w:hAnsiTheme="majorBidi" w:cstheme="majorBidi"/>
          <w:sz w:val="28"/>
          <w:szCs w:val="28"/>
          <w:u w:val="single"/>
          <w:rtl/>
        </w:rPr>
      </w:pPr>
    </w:p>
    <w:p w14:paraId="3E872CED" w14:textId="77777777" w:rsidR="00235C08" w:rsidRPr="00FD45BF" w:rsidRDefault="00235C08" w:rsidP="00235C08">
      <w:pPr>
        <w:rPr>
          <w:rFonts w:asciiTheme="majorBidi" w:hAnsiTheme="majorBidi" w:cstheme="majorBidi"/>
          <w:sz w:val="28"/>
          <w:szCs w:val="28"/>
          <w:u w:val="single"/>
          <w:rtl/>
        </w:rPr>
      </w:pPr>
    </w:p>
    <w:p w14:paraId="62D35690" w14:textId="77777777" w:rsidR="00235C08" w:rsidRPr="00FD45BF" w:rsidRDefault="00235C08" w:rsidP="00235C08">
      <w:pPr>
        <w:rPr>
          <w:rFonts w:asciiTheme="majorBidi" w:hAnsiTheme="majorBidi" w:cstheme="majorBidi"/>
          <w:sz w:val="28"/>
          <w:szCs w:val="28"/>
          <w:u w:val="single"/>
          <w:rtl/>
        </w:rPr>
      </w:pPr>
    </w:p>
    <w:p w14:paraId="60ACCF24" w14:textId="77777777" w:rsidR="00235C08" w:rsidRPr="00FD45BF" w:rsidRDefault="00235C08" w:rsidP="00235C08">
      <w:pPr>
        <w:rPr>
          <w:rFonts w:asciiTheme="majorBidi" w:hAnsiTheme="majorBidi" w:cstheme="majorBidi"/>
          <w:sz w:val="28"/>
          <w:szCs w:val="28"/>
          <w:u w:val="single"/>
          <w:rtl/>
        </w:rPr>
      </w:pPr>
    </w:p>
    <w:p w14:paraId="60938971" w14:textId="77777777" w:rsidR="00235C08" w:rsidRPr="00FD45BF" w:rsidRDefault="00235C08" w:rsidP="00235C08">
      <w:pPr>
        <w:rPr>
          <w:rFonts w:asciiTheme="majorBidi" w:hAnsiTheme="majorBidi" w:cstheme="majorBidi"/>
          <w:sz w:val="28"/>
          <w:szCs w:val="28"/>
          <w:u w:val="single"/>
          <w:rtl/>
        </w:rPr>
      </w:pPr>
    </w:p>
    <w:p w14:paraId="170CAD70" w14:textId="77777777" w:rsidR="00235C08" w:rsidRPr="00FD45BF" w:rsidRDefault="00235C08" w:rsidP="00235C08">
      <w:pPr>
        <w:rPr>
          <w:rFonts w:asciiTheme="majorBidi" w:hAnsiTheme="majorBidi" w:cstheme="majorBidi"/>
          <w:sz w:val="28"/>
          <w:szCs w:val="28"/>
          <w:u w:val="single"/>
          <w:rtl/>
        </w:rPr>
      </w:pPr>
    </w:p>
    <w:p w14:paraId="5C665F0D" w14:textId="77777777" w:rsidR="00235C08" w:rsidRPr="00FD45BF" w:rsidRDefault="00235C08" w:rsidP="00235C08">
      <w:pPr>
        <w:rPr>
          <w:rFonts w:asciiTheme="majorBidi" w:hAnsiTheme="majorBidi" w:cstheme="majorBidi"/>
          <w:sz w:val="28"/>
          <w:szCs w:val="28"/>
          <w:u w:val="single"/>
          <w:rtl/>
        </w:rPr>
      </w:pPr>
    </w:p>
    <w:p w14:paraId="5E596CDB" w14:textId="77777777" w:rsidR="00235C08" w:rsidRDefault="00235C08" w:rsidP="00235C08">
      <w:pPr>
        <w:rPr>
          <w:rFonts w:asciiTheme="majorBidi" w:hAnsiTheme="majorBidi" w:cstheme="majorBidi"/>
          <w:sz w:val="28"/>
          <w:szCs w:val="28"/>
          <w:u w:val="single"/>
        </w:rPr>
      </w:pPr>
    </w:p>
    <w:p w14:paraId="27B2066B" w14:textId="77777777" w:rsidR="00235C08" w:rsidRDefault="00235C08" w:rsidP="00235C08">
      <w:pPr>
        <w:rPr>
          <w:rFonts w:asciiTheme="majorBidi" w:hAnsiTheme="majorBidi" w:cstheme="majorBidi"/>
          <w:sz w:val="28"/>
          <w:szCs w:val="28"/>
          <w:u w:val="single"/>
        </w:rPr>
      </w:pPr>
    </w:p>
    <w:p w14:paraId="73AD102F" w14:textId="77777777" w:rsidR="00235C08" w:rsidRDefault="00235C08" w:rsidP="00235C08">
      <w:pPr>
        <w:rPr>
          <w:rFonts w:asciiTheme="majorBidi" w:hAnsiTheme="majorBidi" w:cstheme="majorBidi"/>
          <w:sz w:val="28"/>
          <w:szCs w:val="28"/>
          <w:u w:val="single"/>
        </w:rPr>
      </w:pPr>
    </w:p>
    <w:p w14:paraId="5152C8B2" w14:textId="77777777" w:rsidR="00235C08" w:rsidRPr="00FD45BF" w:rsidRDefault="00235C08" w:rsidP="00235C08">
      <w:pPr>
        <w:rPr>
          <w:rFonts w:asciiTheme="majorBidi" w:hAnsiTheme="majorBidi" w:cstheme="majorBidi"/>
          <w:sz w:val="28"/>
          <w:szCs w:val="28"/>
          <w:u w:val="single"/>
          <w:rtl/>
        </w:rPr>
      </w:pPr>
    </w:p>
    <w:p w14:paraId="6FEA249C" w14:textId="77777777" w:rsidR="00235C08" w:rsidRPr="00FD45BF" w:rsidRDefault="00235C08" w:rsidP="00235C08">
      <w:pPr>
        <w:rPr>
          <w:rFonts w:asciiTheme="majorBidi" w:hAnsiTheme="majorBidi" w:cstheme="majorBidi"/>
          <w:sz w:val="28"/>
          <w:szCs w:val="28"/>
          <w:u w:val="single"/>
        </w:rPr>
      </w:pPr>
    </w:p>
    <w:p w14:paraId="048B6D9C" w14:textId="77777777" w:rsidR="00235C08" w:rsidRPr="00FD45BF" w:rsidRDefault="00235C08" w:rsidP="00235C08">
      <w:pPr>
        <w:bidi w:val="0"/>
        <w:spacing w:line="480" w:lineRule="auto"/>
        <w:jc w:val="both"/>
        <w:rPr>
          <w:rFonts w:asciiTheme="majorBidi" w:hAnsiTheme="majorBidi" w:cstheme="majorBidi"/>
          <w:b/>
          <w:bCs/>
          <w:sz w:val="28"/>
          <w:szCs w:val="28"/>
        </w:rPr>
      </w:pPr>
      <w:r>
        <w:rPr>
          <w:rFonts w:asciiTheme="majorBidi" w:hAnsiTheme="majorBidi" w:cstheme="majorBidi"/>
          <w:b/>
          <w:bCs/>
          <w:sz w:val="28"/>
          <w:szCs w:val="28"/>
        </w:rPr>
        <w:t xml:space="preserve">1.4 </w:t>
      </w:r>
      <w:r w:rsidRPr="00740727">
        <w:rPr>
          <w:rFonts w:asciiTheme="majorBidi" w:hAnsiTheme="majorBidi" w:cstheme="majorBidi"/>
          <w:b/>
          <w:bCs/>
          <w:sz w:val="28"/>
          <w:szCs w:val="28"/>
          <w:u w:val="single"/>
        </w:rPr>
        <w:t>Objectives of The Study:</w:t>
      </w:r>
    </w:p>
    <w:p w14:paraId="73F8B3BD" w14:textId="77777777" w:rsidR="00235C08" w:rsidRPr="00FD45BF" w:rsidRDefault="00235C08" w:rsidP="00235C08">
      <w:pPr>
        <w:bidi w:val="0"/>
        <w:spacing w:line="480" w:lineRule="auto"/>
        <w:jc w:val="both"/>
        <w:rPr>
          <w:rFonts w:asciiTheme="majorBidi" w:eastAsia="Times New Roman" w:hAnsiTheme="majorBidi" w:cstheme="majorBidi"/>
          <w:kern w:val="0"/>
          <w:sz w:val="28"/>
          <w:szCs w:val="28"/>
          <w14:ligatures w14:val="none"/>
        </w:rPr>
      </w:pPr>
      <w:r w:rsidRPr="00FD45BF">
        <w:rPr>
          <w:rFonts w:asciiTheme="majorBidi" w:eastAsia="Times New Roman" w:hAnsiTheme="majorBidi" w:cstheme="majorBidi"/>
          <w:kern w:val="0"/>
          <w:sz w:val="28"/>
          <w:szCs w:val="28"/>
          <w14:ligatures w14:val="none"/>
        </w:rPr>
        <w:t>This study aims to provide an in-depth and meticulous analysis of the numerous and intricate effects of the hot and harsh environment in the Kingdom of Saudi Arabia on various aviation operations. In this extensive investigation, the study will delve into evaluating the influence of challenging environmental conditions on:</w:t>
      </w:r>
    </w:p>
    <w:p w14:paraId="27145119" w14:textId="77777777" w:rsidR="00235C08" w:rsidRPr="00FD45BF" w:rsidRDefault="00235C08" w:rsidP="00235C08">
      <w:pPr>
        <w:pStyle w:val="ListParagraph"/>
        <w:numPr>
          <w:ilvl w:val="0"/>
          <w:numId w:val="2"/>
        </w:numPr>
        <w:bidi w:val="0"/>
        <w:spacing w:after="0" w:line="480" w:lineRule="auto"/>
        <w:jc w:val="both"/>
        <w:rPr>
          <w:rFonts w:asciiTheme="majorBidi" w:eastAsia="Times New Roman" w:hAnsiTheme="majorBidi" w:cstheme="majorBidi"/>
          <w:kern w:val="0"/>
          <w:sz w:val="28"/>
          <w:szCs w:val="28"/>
          <w14:ligatures w14:val="none"/>
        </w:rPr>
      </w:pPr>
      <w:r>
        <w:rPr>
          <w:rFonts w:asciiTheme="majorBidi" w:eastAsia="Times New Roman" w:hAnsiTheme="majorBidi" w:cstheme="majorBidi"/>
          <w:kern w:val="0"/>
          <w:sz w:val="28"/>
          <w:szCs w:val="28"/>
          <w14:ligatures w14:val="none"/>
        </w:rPr>
        <w:t>A</w:t>
      </w:r>
      <w:r w:rsidRPr="00FD45BF">
        <w:rPr>
          <w:rFonts w:asciiTheme="majorBidi" w:eastAsia="Times New Roman" w:hAnsiTheme="majorBidi" w:cstheme="majorBidi"/>
          <w:kern w:val="0"/>
          <w:sz w:val="28"/>
          <w:szCs w:val="28"/>
          <w14:ligatures w14:val="none"/>
        </w:rPr>
        <w:t>ircraft performance efficiency</w:t>
      </w:r>
      <w:r>
        <w:rPr>
          <w:rFonts w:asciiTheme="majorBidi" w:eastAsia="Times New Roman" w:hAnsiTheme="majorBidi" w:cstheme="majorBidi"/>
          <w:kern w:val="0"/>
          <w:sz w:val="28"/>
          <w:szCs w:val="28"/>
          <w14:ligatures w14:val="none"/>
        </w:rPr>
        <w:t>.</w:t>
      </w:r>
    </w:p>
    <w:p w14:paraId="5177F43D" w14:textId="77777777" w:rsidR="00235C08" w:rsidRPr="00FD45BF" w:rsidRDefault="00235C08" w:rsidP="00235C08">
      <w:pPr>
        <w:pStyle w:val="ListParagraph"/>
        <w:numPr>
          <w:ilvl w:val="0"/>
          <w:numId w:val="2"/>
        </w:numPr>
        <w:bidi w:val="0"/>
        <w:spacing w:after="0" w:line="480" w:lineRule="auto"/>
        <w:jc w:val="both"/>
        <w:rPr>
          <w:rFonts w:asciiTheme="majorBidi" w:eastAsia="Times New Roman" w:hAnsiTheme="majorBidi" w:cstheme="majorBidi"/>
          <w:kern w:val="0"/>
          <w:sz w:val="28"/>
          <w:szCs w:val="28"/>
          <w14:ligatures w14:val="none"/>
        </w:rPr>
      </w:pPr>
      <w:r>
        <w:rPr>
          <w:rFonts w:asciiTheme="majorBidi" w:eastAsia="Times New Roman" w:hAnsiTheme="majorBidi" w:cstheme="majorBidi"/>
          <w:kern w:val="0"/>
          <w:sz w:val="28"/>
          <w:szCs w:val="28"/>
          <w14:ligatures w14:val="none"/>
        </w:rPr>
        <w:t>M</w:t>
      </w:r>
      <w:r w:rsidRPr="00FD45BF">
        <w:rPr>
          <w:rFonts w:asciiTheme="majorBidi" w:eastAsia="Times New Roman" w:hAnsiTheme="majorBidi" w:cstheme="majorBidi"/>
          <w:kern w:val="0"/>
          <w:sz w:val="28"/>
          <w:szCs w:val="28"/>
          <w14:ligatures w14:val="none"/>
        </w:rPr>
        <w:t>aintenance costs and reduced unscheduled maintenance intervals</w:t>
      </w:r>
      <w:r>
        <w:rPr>
          <w:rFonts w:asciiTheme="majorBidi" w:eastAsia="Times New Roman" w:hAnsiTheme="majorBidi" w:cstheme="majorBidi"/>
          <w:kern w:val="0"/>
          <w:sz w:val="28"/>
          <w:szCs w:val="28"/>
          <w14:ligatures w14:val="none"/>
        </w:rPr>
        <w:t>.</w:t>
      </w:r>
    </w:p>
    <w:p w14:paraId="01E19EEE" w14:textId="77777777" w:rsidR="00235C08" w:rsidRPr="00FD45BF" w:rsidRDefault="00235C08" w:rsidP="00235C08">
      <w:pPr>
        <w:pStyle w:val="ListParagraph"/>
        <w:numPr>
          <w:ilvl w:val="0"/>
          <w:numId w:val="2"/>
        </w:numPr>
        <w:bidi w:val="0"/>
        <w:spacing w:after="0" w:line="480" w:lineRule="auto"/>
        <w:jc w:val="both"/>
        <w:rPr>
          <w:rFonts w:asciiTheme="majorBidi" w:eastAsia="Times New Roman" w:hAnsiTheme="majorBidi" w:cstheme="majorBidi"/>
          <w:kern w:val="0"/>
          <w:sz w:val="28"/>
          <w:szCs w:val="28"/>
          <w14:ligatures w14:val="none"/>
        </w:rPr>
      </w:pPr>
      <w:r>
        <w:rPr>
          <w:rFonts w:asciiTheme="majorBidi" w:eastAsia="Times New Roman" w:hAnsiTheme="majorBidi" w:cstheme="majorBidi"/>
          <w:kern w:val="0"/>
          <w:sz w:val="28"/>
          <w:szCs w:val="28"/>
          <w14:ligatures w14:val="none"/>
        </w:rPr>
        <w:t>E</w:t>
      </w:r>
      <w:r w:rsidRPr="00FD45BF">
        <w:rPr>
          <w:rFonts w:asciiTheme="majorBidi" w:eastAsia="Times New Roman" w:hAnsiTheme="majorBidi" w:cstheme="majorBidi"/>
          <w:kern w:val="0"/>
          <w:sz w:val="28"/>
          <w:szCs w:val="28"/>
          <w14:ligatures w14:val="none"/>
        </w:rPr>
        <w:t xml:space="preserve">ngine deterioration rates and classify the </w:t>
      </w:r>
      <w:r w:rsidRPr="00FD45BF">
        <w:rPr>
          <w:rFonts w:asciiTheme="majorBidi" w:eastAsia="Times New Roman" w:hAnsiTheme="majorBidi" w:cstheme="majorBidi"/>
          <w:kern w:val="0"/>
          <w:sz w:val="28"/>
          <w:szCs w:val="28"/>
          <w:lang w:val="en-GB"/>
          <w14:ligatures w14:val="none"/>
        </w:rPr>
        <w:t xml:space="preserve">engine </w:t>
      </w:r>
      <w:r w:rsidRPr="00FD45BF">
        <w:rPr>
          <w:rFonts w:asciiTheme="majorBidi" w:eastAsia="Times New Roman" w:hAnsiTheme="majorBidi" w:cstheme="majorBidi"/>
          <w:kern w:val="0"/>
          <w:sz w:val="28"/>
          <w:szCs w:val="28"/>
          <w14:ligatures w14:val="none"/>
        </w:rPr>
        <w:t>before unscheduled removal (MTBUR)</w:t>
      </w:r>
      <w:r>
        <w:rPr>
          <w:rFonts w:asciiTheme="majorBidi" w:eastAsia="Times New Roman" w:hAnsiTheme="majorBidi" w:cstheme="majorBidi"/>
          <w:kern w:val="0"/>
          <w:sz w:val="28"/>
          <w:szCs w:val="28"/>
          <w14:ligatures w14:val="none"/>
        </w:rPr>
        <w:t>.</w:t>
      </w:r>
    </w:p>
    <w:p w14:paraId="479AD0F9" w14:textId="77777777" w:rsidR="00235C08" w:rsidRPr="00FD45BF" w:rsidRDefault="00235C08" w:rsidP="00235C08">
      <w:pPr>
        <w:pStyle w:val="ListParagraph"/>
        <w:numPr>
          <w:ilvl w:val="0"/>
          <w:numId w:val="2"/>
        </w:numPr>
        <w:bidi w:val="0"/>
        <w:spacing w:after="0" w:line="480" w:lineRule="auto"/>
        <w:jc w:val="both"/>
        <w:rPr>
          <w:rFonts w:asciiTheme="majorBidi" w:eastAsia="Times New Roman" w:hAnsiTheme="majorBidi" w:cstheme="majorBidi"/>
          <w:kern w:val="0"/>
          <w:sz w:val="28"/>
          <w:szCs w:val="28"/>
          <w14:ligatures w14:val="none"/>
        </w:rPr>
      </w:pPr>
      <w:r>
        <w:rPr>
          <w:rFonts w:asciiTheme="majorBidi" w:eastAsia="Times New Roman" w:hAnsiTheme="majorBidi" w:cstheme="majorBidi"/>
          <w:kern w:val="0"/>
          <w:sz w:val="28"/>
          <w:szCs w:val="28"/>
          <w14:ligatures w14:val="none"/>
        </w:rPr>
        <w:t>P</w:t>
      </w:r>
      <w:r w:rsidRPr="00FD45BF">
        <w:rPr>
          <w:rFonts w:asciiTheme="majorBidi" w:eastAsia="Times New Roman" w:hAnsiTheme="majorBidi" w:cstheme="majorBidi"/>
          <w:kern w:val="0"/>
          <w:sz w:val="28"/>
          <w:szCs w:val="28"/>
          <w14:ligatures w14:val="none"/>
        </w:rPr>
        <w:t>otential maintenance personnel errors due to the adverse environment</w:t>
      </w:r>
      <w:r>
        <w:rPr>
          <w:rFonts w:asciiTheme="majorBidi" w:eastAsia="Times New Roman" w:hAnsiTheme="majorBidi" w:cstheme="majorBidi"/>
          <w:kern w:val="0"/>
          <w:sz w:val="28"/>
          <w:szCs w:val="28"/>
          <w14:ligatures w14:val="none"/>
        </w:rPr>
        <w:t>.</w:t>
      </w:r>
      <w:r w:rsidRPr="00FD45BF">
        <w:rPr>
          <w:rFonts w:asciiTheme="majorBidi" w:eastAsia="Times New Roman" w:hAnsiTheme="majorBidi" w:cstheme="majorBidi"/>
          <w:kern w:val="0"/>
          <w:sz w:val="28"/>
          <w:szCs w:val="28"/>
          <w14:ligatures w14:val="none"/>
        </w:rPr>
        <w:t xml:space="preserve"> </w:t>
      </w:r>
    </w:p>
    <w:p w14:paraId="194FC95D" w14:textId="77777777" w:rsidR="00235C08" w:rsidRPr="00FD45BF" w:rsidRDefault="00235C08" w:rsidP="00235C08">
      <w:pPr>
        <w:pStyle w:val="ListParagraph"/>
        <w:numPr>
          <w:ilvl w:val="0"/>
          <w:numId w:val="2"/>
        </w:numPr>
        <w:bidi w:val="0"/>
        <w:spacing w:after="0" w:line="480" w:lineRule="auto"/>
        <w:jc w:val="both"/>
        <w:rPr>
          <w:rFonts w:asciiTheme="majorBidi" w:eastAsia="Times New Roman" w:hAnsiTheme="majorBidi" w:cstheme="majorBidi"/>
          <w:kern w:val="0"/>
          <w:sz w:val="28"/>
          <w:szCs w:val="28"/>
          <w14:ligatures w14:val="none"/>
        </w:rPr>
      </w:pPr>
      <w:r>
        <w:rPr>
          <w:rFonts w:asciiTheme="majorBidi" w:eastAsia="Times New Roman" w:hAnsiTheme="majorBidi" w:cstheme="majorBidi"/>
          <w:kern w:val="0"/>
          <w:sz w:val="28"/>
          <w:szCs w:val="28"/>
          <w14:ligatures w14:val="none"/>
        </w:rPr>
        <w:lastRenderedPageBreak/>
        <w:t>T</w:t>
      </w:r>
      <w:r w:rsidRPr="00FD45BF">
        <w:rPr>
          <w:rFonts w:asciiTheme="majorBidi" w:eastAsia="Times New Roman" w:hAnsiTheme="majorBidi" w:cstheme="majorBidi"/>
          <w:kern w:val="0"/>
          <w:sz w:val="28"/>
          <w:szCs w:val="28"/>
          <w14:ligatures w14:val="none"/>
        </w:rPr>
        <w:t>he durability of aircraft components under such harsh operating conditions</w:t>
      </w:r>
      <w:r>
        <w:rPr>
          <w:rFonts w:asciiTheme="majorBidi" w:eastAsia="Times New Roman" w:hAnsiTheme="majorBidi" w:cstheme="majorBidi"/>
          <w:kern w:val="0"/>
          <w:sz w:val="28"/>
          <w:szCs w:val="28"/>
          <w14:ligatures w14:val="none"/>
        </w:rPr>
        <w:t>.</w:t>
      </w:r>
      <w:r w:rsidRPr="00FD45BF">
        <w:rPr>
          <w:rFonts w:asciiTheme="majorBidi" w:eastAsia="Times New Roman" w:hAnsiTheme="majorBidi" w:cstheme="majorBidi"/>
          <w:kern w:val="0"/>
          <w:sz w:val="28"/>
          <w:szCs w:val="28"/>
          <w14:ligatures w14:val="none"/>
        </w:rPr>
        <w:t xml:space="preserve"> </w:t>
      </w:r>
    </w:p>
    <w:p w14:paraId="24ECA44B" w14:textId="77777777" w:rsidR="00235C08" w:rsidRPr="00FD45BF" w:rsidRDefault="00235C08" w:rsidP="00235C08">
      <w:pPr>
        <w:pStyle w:val="ListParagraph"/>
        <w:numPr>
          <w:ilvl w:val="0"/>
          <w:numId w:val="2"/>
        </w:numPr>
        <w:bidi w:val="0"/>
        <w:spacing w:after="0" w:line="480" w:lineRule="auto"/>
        <w:jc w:val="both"/>
        <w:rPr>
          <w:rFonts w:asciiTheme="majorBidi" w:eastAsia="Times New Roman" w:hAnsiTheme="majorBidi" w:cstheme="majorBidi"/>
          <w:kern w:val="0"/>
          <w:sz w:val="28"/>
          <w:szCs w:val="28"/>
          <w14:ligatures w14:val="none"/>
        </w:rPr>
      </w:pPr>
      <w:r>
        <w:rPr>
          <w:rFonts w:asciiTheme="majorBidi" w:eastAsia="Times New Roman" w:hAnsiTheme="majorBidi" w:cstheme="majorBidi"/>
          <w:kern w:val="0"/>
          <w:sz w:val="28"/>
          <w:szCs w:val="28"/>
          <w14:ligatures w14:val="none"/>
        </w:rPr>
        <w:t>E</w:t>
      </w:r>
      <w:r w:rsidRPr="00FD45BF">
        <w:rPr>
          <w:rFonts w:asciiTheme="majorBidi" w:eastAsia="Times New Roman" w:hAnsiTheme="majorBidi" w:cstheme="majorBidi"/>
          <w:kern w:val="0"/>
          <w:sz w:val="28"/>
          <w:szCs w:val="28"/>
          <w14:ligatures w14:val="none"/>
        </w:rPr>
        <w:t>xamining the impact on fuel consumption and emission rates</w:t>
      </w:r>
      <w:r>
        <w:rPr>
          <w:rFonts w:asciiTheme="majorBidi" w:eastAsia="Times New Roman" w:hAnsiTheme="majorBidi" w:cstheme="majorBidi"/>
          <w:kern w:val="0"/>
          <w:sz w:val="28"/>
          <w:szCs w:val="28"/>
          <w14:ligatures w14:val="none"/>
        </w:rPr>
        <w:t>.</w:t>
      </w:r>
    </w:p>
    <w:p w14:paraId="25678ADE" w14:textId="77777777" w:rsidR="00235C08" w:rsidRPr="00FD45BF" w:rsidRDefault="00235C08" w:rsidP="00235C08">
      <w:pPr>
        <w:pStyle w:val="ListParagraph"/>
        <w:spacing w:line="480" w:lineRule="auto"/>
        <w:jc w:val="both"/>
        <w:rPr>
          <w:rFonts w:asciiTheme="majorBidi" w:eastAsia="Times New Roman" w:hAnsiTheme="majorBidi" w:cstheme="majorBidi"/>
          <w:kern w:val="0"/>
          <w:sz w:val="28"/>
          <w:szCs w:val="28"/>
          <w14:ligatures w14:val="none"/>
        </w:rPr>
      </w:pPr>
    </w:p>
    <w:p w14:paraId="10473447" w14:textId="77777777" w:rsidR="00235C08" w:rsidRPr="00FD45BF" w:rsidRDefault="00235C08" w:rsidP="00235C08">
      <w:pPr>
        <w:bidi w:val="0"/>
        <w:spacing w:line="480" w:lineRule="auto"/>
        <w:jc w:val="both"/>
        <w:rPr>
          <w:rFonts w:asciiTheme="majorBidi" w:eastAsia="Times New Roman" w:hAnsiTheme="majorBidi" w:cstheme="majorBidi"/>
          <w:kern w:val="0"/>
          <w:sz w:val="28"/>
          <w:szCs w:val="28"/>
          <w:rtl/>
          <w14:ligatures w14:val="none"/>
        </w:rPr>
      </w:pPr>
      <w:r w:rsidRPr="00FD45BF">
        <w:rPr>
          <w:rFonts w:asciiTheme="majorBidi" w:eastAsia="Times New Roman" w:hAnsiTheme="majorBidi" w:cstheme="majorBidi"/>
          <w:kern w:val="0"/>
          <w:sz w:val="28"/>
          <w:szCs w:val="28"/>
          <w14:ligatures w14:val="none"/>
        </w:rPr>
        <w:t>The continuous endeavors of aircraft operators in the region to develop and implement predictive maintenance strategies accentuate the critical and immediate necessity to delve into and resolve the efficiency challenges commercial aircraft operating in this specific geographical area face. This comprehensive research initiative offers invaluable insights to enhance aircraft performance, optimize maintenance practices, mitigate environmental risks, and elevate operational efficiency in this demanding environment. By thoroughly evaluating the multifaceted effects of the ecological conditions in the Kingdom of Saudi Arabia on aviation operations, this study not only aims to bridge the existing research gaps but also intends to provide innovative solutions to tackle the complexities associated with operating aircraft in such arduous circumstances.</w:t>
      </w:r>
    </w:p>
    <w:p w14:paraId="16AD422A" w14:textId="77777777" w:rsidR="00235C08" w:rsidRPr="00FD45BF" w:rsidRDefault="00235C08" w:rsidP="00235C08">
      <w:pPr>
        <w:rPr>
          <w:rFonts w:asciiTheme="majorBidi" w:hAnsiTheme="majorBidi" w:cstheme="majorBidi"/>
          <w:sz w:val="28"/>
          <w:szCs w:val="28"/>
          <w:u w:val="single"/>
          <w:rtl/>
        </w:rPr>
      </w:pPr>
    </w:p>
    <w:p w14:paraId="0FD00BD8" w14:textId="77777777" w:rsidR="00235C08" w:rsidRPr="00FD45BF" w:rsidRDefault="00235C08" w:rsidP="00235C08">
      <w:pPr>
        <w:rPr>
          <w:rFonts w:asciiTheme="majorBidi" w:hAnsiTheme="majorBidi" w:cstheme="majorBidi"/>
          <w:sz w:val="28"/>
          <w:szCs w:val="28"/>
          <w:u w:val="single"/>
          <w:rtl/>
        </w:rPr>
      </w:pPr>
    </w:p>
    <w:p w14:paraId="3B6314FE" w14:textId="77777777" w:rsidR="00235C08" w:rsidRPr="00FD45BF" w:rsidRDefault="00235C08" w:rsidP="00235C08">
      <w:pPr>
        <w:rPr>
          <w:rFonts w:asciiTheme="majorBidi" w:hAnsiTheme="majorBidi" w:cstheme="majorBidi"/>
          <w:sz w:val="28"/>
          <w:szCs w:val="28"/>
          <w:u w:val="single"/>
          <w:rtl/>
        </w:rPr>
      </w:pPr>
    </w:p>
    <w:p w14:paraId="63291E9A" w14:textId="77777777" w:rsidR="00235C08" w:rsidRPr="00FD45BF" w:rsidRDefault="00235C08" w:rsidP="00235C08">
      <w:pPr>
        <w:rPr>
          <w:rFonts w:asciiTheme="majorBidi" w:hAnsiTheme="majorBidi" w:cstheme="majorBidi"/>
          <w:sz w:val="28"/>
          <w:szCs w:val="28"/>
          <w:u w:val="single"/>
          <w:rtl/>
        </w:rPr>
      </w:pPr>
    </w:p>
    <w:p w14:paraId="3B87DAFA" w14:textId="77777777" w:rsidR="00235C08" w:rsidRPr="00FD45BF" w:rsidRDefault="00235C08" w:rsidP="00235C08">
      <w:pPr>
        <w:rPr>
          <w:rFonts w:asciiTheme="majorBidi" w:hAnsiTheme="majorBidi" w:cstheme="majorBidi"/>
          <w:sz w:val="28"/>
          <w:szCs w:val="28"/>
          <w:u w:val="single"/>
          <w:rtl/>
        </w:rPr>
      </w:pPr>
    </w:p>
    <w:p w14:paraId="65E88B46" w14:textId="77777777" w:rsidR="00235C08" w:rsidRPr="00FD45BF" w:rsidRDefault="00235C08" w:rsidP="00235C08">
      <w:pPr>
        <w:rPr>
          <w:rFonts w:asciiTheme="majorBidi" w:hAnsiTheme="majorBidi" w:cstheme="majorBidi"/>
          <w:sz w:val="28"/>
          <w:szCs w:val="28"/>
          <w:u w:val="single"/>
          <w:rtl/>
        </w:rPr>
      </w:pPr>
    </w:p>
    <w:p w14:paraId="2533F032" w14:textId="77777777" w:rsidR="00235C08" w:rsidRPr="00FD45BF" w:rsidRDefault="00235C08" w:rsidP="00235C08">
      <w:pPr>
        <w:rPr>
          <w:rFonts w:asciiTheme="majorBidi" w:hAnsiTheme="majorBidi" w:cstheme="majorBidi"/>
          <w:sz w:val="28"/>
          <w:szCs w:val="28"/>
          <w:u w:val="single"/>
          <w:rtl/>
        </w:rPr>
      </w:pPr>
    </w:p>
    <w:p w14:paraId="549279FE" w14:textId="77777777" w:rsidR="00235C08" w:rsidRPr="00FD45BF" w:rsidRDefault="00235C08" w:rsidP="00235C08">
      <w:pPr>
        <w:rPr>
          <w:rFonts w:asciiTheme="majorBidi" w:hAnsiTheme="majorBidi" w:cstheme="majorBidi"/>
          <w:sz w:val="28"/>
          <w:szCs w:val="28"/>
          <w:u w:val="single"/>
          <w:rtl/>
        </w:rPr>
      </w:pPr>
    </w:p>
    <w:p w14:paraId="125ED839" w14:textId="77777777" w:rsidR="00235C08" w:rsidRPr="00FD45BF" w:rsidRDefault="00235C08" w:rsidP="00235C08">
      <w:pPr>
        <w:rPr>
          <w:rFonts w:asciiTheme="majorBidi" w:hAnsiTheme="majorBidi" w:cstheme="majorBidi"/>
          <w:sz w:val="28"/>
          <w:szCs w:val="28"/>
          <w:u w:val="single"/>
          <w:rtl/>
        </w:rPr>
      </w:pPr>
    </w:p>
    <w:p w14:paraId="5B99B91B" w14:textId="77777777" w:rsidR="00235C08" w:rsidRPr="00FD45BF" w:rsidRDefault="00235C08" w:rsidP="00235C08">
      <w:pPr>
        <w:rPr>
          <w:rFonts w:asciiTheme="majorBidi" w:hAnsiTheme="majorBidi" w:cstheme="majorBidi"/>
          <w:sz w:val="28"/>
          <w:szCs w:val="28"/>
          <w:u w:val="single"/>
          <w:rtl/>
        </w:rPr>
      </w:pPr>
    </w:p>
    <w:p w14:paraId="335F15B4" w14:textId="77777777" w:rsidR="00235C08" w:rsidRPr="00FD45BF" w:rsidRDefault="00235C08" w:rsidP="00235C08">
      <w:pPr>
        <w:rPr>
          <w:rFonts w:asciiTheme="majorBidi" w:hAnsiTheme="majorBidi" w:cstheme="majorBidi"/>
          <w:sz w:val="28"/>
          <w:szCs w:val="28"/>
          <w:u w:val="single"/>
          <w:rtl/>
        </w:rPr>
      </w:pPr>
    </w:p>
    <w:p w14:paraId="61D06C83" w14:textId="77777777" w:rsidR="00235C08" w:rsidRPr="00FD45BF" w:rsidRDefault="00235C08" w:rsidP="00235C08">
      <w:pPr>
        <w:rPr>
          <w:rFonts w:asciiTheme="majorBidi" w:hAnsiTheme="majorBidi" w:cstheme="majorBidi"/>
          <w:sz w:val="28"/>
          <w:szCs w:val="28"/>
          <w:u w:val="single"/>
          <w:rtl/>
        </w:rPr>
      </w:pPr>
    </w:p>
    <w:p w14:paraId="13DFBA6E" w14:textId="77777777" w:rsidR="00235C08" w:rsidRPr="00FD45BF" w:rsidRDefault="00235C08" w:rsidP="00235C08">
      <w:pPr>
        <w:rPr>
          <w:rFonts w:asciiTheme="majorBidi" w:hAnsiTheme="majorBidi" w:cstheme="majorBidi"/>
          <w:sz w:val="28"/>
          <w:szCs w:val="28"/>
          <w:u w:val="single"/>
          <w:rtl/>
        </w:rPr>
      </w:pPr>
    </w:p>
    <w:p w14:paraId="08FFC377" w14:textId="77777777" w:rsidR="00235C08" w:rsidRPr="00FD45BF" w:rsidRDefault="00235C08" w:rsidP="00235C08">
      <w:pPr>
        <w:rPr>
          <w:rFonts w:asciiTheme="majorBidi" w:hAnsiTheme="majorBidi" w:cstheme="majorBidi"/>
          <w:sz w:val="28"/>
          <w:szCs w:val="28"/>
          <w:u w:val="single"/>
          <w:rtl/>
        </w:rPr>
      </w:pPr>
    </w:p>
    <w:p w14:paraId="56FA53DE" w14:textId="77777777" w:rsidR="00235C08" w:rsidRPr="00FD45BF" w:rsidRDefault="00235C08" w:rsidP="00235C08">
      <w:pPr>
        <w:rPr>
          <w:rFonts w:asciiTheme="majorBidi" w:hAnsiTheme="majorBidi" w:cstheme="majorBidi"/>
          <w:sz w:val="28"/>
          <w:szCs w:val="28"/>
          <w:u w:val="single"/>
          <w:rtl/>
        </w:rPr>
      </w:pPr>
    </w:p>
    <w:p w14:paraId="5C7048DC" w14:textId="77777777" w:rsidR="00235C08" w:rsidRPr="00FD45BF" w:rsidRDefault="00235C08" w:rsidP="00235C08">
      <w:pPr>
        <w:rPr>
          <w:rFonts w:asciiTheme="majorBidi" w:hAnsiTheme="majorBidi" w:cstheme="majorBidi"/>
          <w:sz w:val="28"/>
          <w:szCs w:val="28"/>
          <w:u w:val="single"/>
          <w:rtl/>
        </w:rPr>
      </w:pPr>
    </w:p>
    <w:p w14:paraId="5AA7F843" w14:textId="77777777" w:rsidR="00235C08" w:rsidRDefault="00235C08" w:rsidP="00235C08">
      <w:pPr>
        <w:rPr>
          <w:rFonts w:asciiTheme="majorBidi" w:hAnsiTheme="majorBidi" w:cstheme="majorBidi"/>
          <w:sz w:val="28"/>
          <w:szCs w:val="28"/>
          <w:u w:val="single"/>
        </w:rPr>
      </w:pPr>
    </w:p>
    <w:p w14:paraId="78EC0218" w14:textId="77777777" w:rsidR="00235C08" w:rsidRDefault="00235C08" w:rsidP="00235C08">
      <w:pPr>
        <w:rPr>
          <w:rFonts w:asciiTheme="majorBidi" w:hAnsiTheme="majorBidi" w:cstheme="majorBidi"/>
          <w:sz w:val="28"/>
          <w:szCs w:val="28"/>
          <w:u w:val="single"/>
        </w:rPr>
      </w:pPr>
    </w:p>
    <w:p w14:paraId="1119582B" w14:textId="77777777" w:rsidR="00235C08" w:rsidRDefault="00235C08" w:rsidP="00235C08">
      <w:pPr>
        <w:rPr>
          <w:rFonts w:asciiTheme="majorBidi" w:hAnsiTheme="majorBidi" w:cstheme="majorBidi"/>
          <w:sz w:val="28"/>
          <w:szCs w:val="28"/>
          <w:u w:val="single"/>
        </w:rPr>
      </w:pPr>
    </w:p>
    <w:p w14:paraId="1458306E" w14:textId="77777777" w:rsidR="00235C08" w:rsidRDefault="00235C08" w:rsidP="00235C08">
      <w:pPr>
        <w:rPr>
          <w:rFonts w:asciiTheme="majorBidi" w:hAnsiTheme="majorBidi" w:cstheme="majorBidi"/>
          <w:sz w:val="28"/>
          <w:szCs w:val="28"/>
          <w:u w:val="single"/>
        </w:rPr>
      </w:pPr>
    </w:p>
    <w:p w14:paraId="1646B864" w14:textId="77777777" w:rsidR="00235C08" w:rsidRDefault="00235C08" w:rsidP="00235C08">
      <w:pPr>
        <w:rPr>
          <w:rFonts w:asciiTheme="majorBidi" w:hAnsiTheme="majorBidi" w:cstheme="majorBidi"/>
          <w:sz w:val="28"/>
          <w:szCs w:val="28"/>
          <w:u w:val="single"/>
        </w:rPr>
      </w:pPr>
    </w:p>
    <w:p w14:paraId="321C924C" w14:textId="77777777" w:rsidR="00235C08" w:rsidRDefault="00235C08" w:rsidP="00235C08">
      <w:pPr>
        <w:rPr>
          <w:rFonts w:asciiTheme="majorBidi" w:hAnsiTheme="majorBidi" w:cstheme="majorBidi"/>
          <w:sz w:val="28"/>
          <w:szCs w:val="28"/>
          <w:u w:val="single"/>
        </w:rPr>
      </w:pPr>
    </w:p>
    <w:p w14:paraId="0D252968" w14:textId="77777777" w:rsidR="00235C08" w:rsidRPr="00FD45BF" w:rsidRDefault="00235C08" w:rsidP="00235C08">
      <w:pPr>
        <w:rPr>
          <w:rFonts w:asciiTheme="majorBidi" w:hAnsiTheme="majorBidi" w:cstheme="majorBidi"/>
          <w:sz w:val="28"/>
          <w:szCs w:val="28"/>
          <w:u w:val="single"/>
        </w:rPr>
      </w:pPr>
    </w:p>
    <w:p w14:paraId="65B22C4F" w14:textId="77777777" w:rsidR="00235C08" w:rsidRPr="00FD45BF" w:rsidRDefault="00235C08" w:rsidP="00235C08">
      <w:pPr>
        <w:bidi w:val="0"/>
        <w:spacing w:line="480" w:lineRule="auto"/>
        <w:jc w:val="both"/>
        <w:rPr>
          <w:rFonts w:asciiTheme="majorBidi" w:eastAsia="Times New Roman" w:hAnsiTheme="majorBidi" w:cstheme="majorBidi"/>
          <w:kern w:val="0"/>
          <w:sz w:val="28"/>
          <w:szCs w:val="28"/>
          <w14:ligatures w14:val="none"/>
        </w:rPr>
      </w:pPr>
      <w:r>
        <w:rPr>
          <w:rFonts w:asciiTheme="majorBidi" w:hAnsiTheme="majorBidi" w:cstheme="majorBidi"/>
          <w:b/>
          <w:bCs/>
          <w:sz w:val="28"/>
          <w:szCs w:val="28"/>
        </w:rPr>
        <w:t xml:space="preserve">1.5 </w:t>
      </w:r>
      <w:r w:rsidRPr="00740727">
        <w:rPr>
          <w:rFonts w:asciiTheme="majorBidi" w:hAnsiTheme="majorBidi" w:cstheme="majorBidi"/>
          <w:b/>
          <w:bCs/>
          <w:sz w:val="28"/>
          <w:szCs w:val="28"/>
          <w:u w:val="single"/>
        </w:rPr>
        <w:t>Study Questions:</w:t>
      </w:r>
    </w:p>
    <w:p w14:paraId="7F5AAF02" w14:textId="77777777" w:rsidR="00235C08" w:rsidRPr="00FD45BF" w:rsidRDefault="00235C08" w:rsidP="00235C08">
      <w:pPr>
        <w:pStyle w:val="ListParagraph"/>
        <w:numPr>
          <w:ilvl w:val="0"/>
          <w:numId w:val="3"/>
        </w:numPr>
        <w:bidi w:val="0"/>
        <w:spacing w:after="0" w:line="480" w:lineRule="auto"/>
        <w:jc w:val="both"/>
        <w:rPr>
          <w:rFonts w:asciiTheme="majorBidi" w:eastAsia="Times New Roman" w:hAnsiTheme="majorBidi" w:cstheme="majorBidi"/>
          <w:kern w:val="0"/>
          <w:sz w:val="28"/>
          <w:szCs w:val="28"/>
          <w14:ligatures w14:val="none"/>
        </w:rPr>
      </w:pPr>
      <w:r w:rsidRPr="00FD45BF">
        <w:rPr>
          <w:rFonts w:asciiTheme="majorBidi" w:eastAsia="Times New Roman" w:hAnsiTheme="majorBidi" w:cstheme="majorBidi"/>
          <w:kern w:val="0"/>
          <w:sz w:val="28"/>
          <w:szCs w:val="28"/>
          <w14:ligatures w14:val="none"/>
        </w:rPr>
        <w:t>What is the specific temperature range experienced at the major airports in the Kingdom of Saudi Arabia, and how does this impact engine thrust, takeoff performance, and fuel efficiency?</w:t>
      </w:r>
    </w:p>
    <w:p w14:paraId="54F8D789" w14:textId="77777777" w:rsidR="00235C08" w:rsidRPr="00FD45BF" w:rsidRDefault="00235C08" w:rsidP="00235C08">
      <w:pPr>
        <w:pStyle w:val="ListParagraph"/>
        <w:numPr>
          <w:ilvl w:val="0"/>
          <w:numId w:val="3"/>
        </w:numPr>
        <w:bidi w:val="0"/>
        <w:spacing w:after="0" w:line="480" w:lineRule="auto"/>
        <w:jc w:val="both"/>
        <w:rPr>
          <w:rFonts w:asciiTheme="majorBidi" w:eastAsia="Times New Roman" w:hAnsiTheme="majorBidi" w:cstheme="majorBidi"/>
          <w:kern w:val="0"/>
          <w:sz w:val="28"/>
          <w:szCs w:val="28"/>
          <w14:ligatures w14:val="none"/>
        </w:rPr>
      </w:pPr>
      <w:r w:rsidRPr="00FD45BF">
        <w:rPr>
          <w:rFonts w:asciiTheme="majorBidi" w:eastAsia="Times New Roman" w:hAnsiTheme="majorBidi" w:cstheme="majorBidi"/>
          <w:kern w:val="0"/>
          <w:sz w:val="28"/>
          <w:szCs w:val="28"/>
          <w14:ligatures w14:val="none"/>
        </w:rPr>
        <w:t>How do dust and sandstorms prevalent in the Kingdom of Saudi Arabia affect aircraft engines?</w:t>
      </w:r>
    </w:p>
    <w:p w14:paraId="69718DB1" w14:textId="77777777" w:rsidR="00235C08" w:rsidRPr="00FD45BF" w:rsidRDefault="00235C08" w:rsidP="00235C08">
      <w:pPr>
        <w:pStyle w:val="ListParagraph"/>
        <w:numPr>
          <w:ilvl w:val="0"/>
          <w:numId w:val="3"/>
        </w:numPr>
        <w:bidi w:val="0"/>
        <w:spacing w:after="0" w:line="480" w:lineRule="auto"/>
        <w:jc w:val="both"/>
        <w:rPr>
          <w:rFonts w:asciiTheme="majorBidi" w:eastAsia="Times New Roman" w:hAnsiTheme="majorBidi" w:cstheme="majorBidi"/>
          <w:kern w:val="0"/>
          <w:sz w:val="28"/>
          <w:szCs w:val="28"/>
          <w14:ligatures w14:val="none"/>
        </w:rPr>
      </w:pPr>
      <w:r w:rsidRPr="00FD45BF">
        <w:rPr>
          <w:rFonts w:asciiTheme="majorBidi" w:eastAsia="Times New Roman" w:hAnsiTheme="majorBidi" w:cstheme="majorBidi"/>
          <w:kern w:val="0"/>
          <w:sz w:val="28"/>
          <w:szCs w:val="28"/>
          <w14:ligatures w14:val="none"/>
        </w:rPr>
        <w:t>Does the humidity level in different regions of the Kingdom of Saudi Arabia contribute to corrosion or other performance issues for aircraft?</w:t>
      </w:r>
    </w:p>
    <w:p w14:paraId="4455A0DC" w14:textId="77777777" w:rsidR="00235C08" w:rsidRPr="00FD45BF" w:rsidRDefault="00235C08" w:rsidP="00235C08">
      <w:pPr>
        <w:pStyle w:val="ListParagraph"/>
        <w:numPr>
          <w:ilvl w:val="0"/>
          <w:numId w:val="3"/>
        </w:numPr>
        <w:bidi w:val="0"/>
        <w:spacing w:after="0" w:line="480" w:lineRule="auto"/>
        <w:jc w:val="both"/>
        <w:rPr>
          <w:rFonts w:asciiTheme="majorBidi" w:eastAsia="Times New Roman" w:hAnsiTheme="majorBidi" w:cstheme="majorBidi"/>
          <w:kern w:val="0"/>
          <w:sz w:val="28"/>
          <w:szCs w:val="28"/>
          <w14:ligatures w14:val="none"/>
        </w:rPr>
      </w:pPr>
      <w:r w:rsidRPr="00FD45BF">
        <w:rPr>
          <w:rFonts w:asciiTheme="majorBidi" w:eastAsia="Times New Roman" w:hAnsiTheme="majorBidi" w:cstheme="majorBidi"/>
          <w:kern w:val="0"/>
          <w:sz w:val="28"/>
          <w:szCs w:val="28"/>
          <w14:ligatures w14:val="none"/>
        </w:rPr>
        <w:lastRenderedPageBreak/>
        <w:t>How significantly do hot air and sand/dust at the Kingdom of Saudi Arabia airports reduce an aircraft's thrust-to-weight ratio, affecting takeoff weight limitations and runway requirements?</w:t>
      </w:r>
    </w:p>
    <w:p w14:paraId="2408DE6E" w14:textId="77777777" w:rsidR="00235C08" w:rsidRPr="00FD45BF" w:rsidRDefault="00235C08" w:rsidP="00235C08">
      <w:pPr>
        <w:pStyle w:val="ListParagraph"/>
        <w:numPr>
          <w:ilvl w:val="0"/>
          <w:numId w:val="3"/>
        </w:numPr>
        <w:bidi w:val="0"/>
        <w:spacing w:after="0" w:line="480" w:lineRule="auto"/>
        <w:jc w:val="both"/>
        <w:rPr>
          <w:rFonts w:asciiTheme="majorBidi" w:eastAsia="Times New Roman" w:hAnsiTheme="majorBidi" w:cstheme="majorBidi"/>
          <w:kern w:val="0"/>
          <w:sz w:val="28"/>
          <w:szCs w:val="28"/>
          <w14:ligatures w14:val="none"/>
        </w:rPr>
      </w:pPr>
      <w:r w:rsidRPr="00FD45BF">
        <w:rPr>
          <w:rFonts w:asciiTheme="majorBidi" w:eastAsia="Times New Roman" w:hAnsiTheme="majorBidi" w:cstheme="majorBidi"/>
          <w:kern w:val="0"/>
          <w:sz w:val="28"/>
          <w:szCs w:val="28"/>
          <w14:ligatures w14:val="none"/>
        </w:rPr>
        <w:t>To what extent does the hot environment decrease fuel efficiency for aircraft operating in the Kingdom of Saudi Arabia, and how does this translate into airline operational costs?</w:t>
      </w:r>
    </w:p>
    <w:p w14:paraId="0349F8E2" w14:textId="77777777" w:rsidR="00235C08" w:rsidRPr="00FD45BF" w:rsidRDefault="00235C08" w:rsidP="00235C08">
      <w:pPr>
        <w:pStyle w:val="ListParagraph"/>
        <w:numPr>
          <w:ilvl w:val="0"/>
          <w:numId w:val="3"/>
        </w:numPr>
        <w:bidi w:val="0"/>
        <w:spacing w:after="0" w:line="480" w:lineRule="auto"/>
        <w:jc w:val="both"/>
        <w:rPr>
          <w:rFonts w:asciiTheme="majorBidi" w:eastAsia="Times New Roman" w:hAnsiTheme="majorBidi" w:cstheme="majorBidi"/>
          <w:kern w:val="0"/>
          <w:sz w:val="28"/>
          <w:szCs w:val="28"/>
          <w14:ligatures w14:val="none"/>
        </w:rPr>
      </w:pPr>
      <w:r w:rsidRPr="00FD45BF">
        <w:rPr>
          <w:rFonts w:asciiTheme="majorBidi" w:eastAsia="Times New Roman" w:hAnsiTheme="majorBidi" w:cstheme="majorBidi"/>
          <w:kern w:val="0"/>
          <w:sz w:val="28"/>
          <w:szCs w:val="28"/>
          <w14:ligatures w14:val="none"/>
        </w:rPr>
        <w:t>Do hot and harsh conditions increase the risk of in-flight malfunctions or equipment failures for aircraft operating in the Kingdom of Saudi Arabia?</w:t>
      </w:r>
    </w:p>
    <w:p w14:paraId="47DD9E30" w14:textId="77777777" w:rsidR="00235C08" w:rsidRPr="00FD45BF" w:rsidRDefault="00235C08" w:rsidP="00235C08">
      <w:pPr>
        <w:pStyle w:val="ListParagraph"/>
        <w:numPr>
          <w:ilvl w:val="0"/>
          <w:numId w:val="3"/>
        </w:numPr>
        <w:bidi w:val="0"/>
        <w:spacing w:after="0" w:line="480" w:lineRule="auto"/>
        <w:jc w:val="both"/>
        <w:rPr>
          <w:rFonts w:asciiTheme="majorBidi" w:eastAsia="Times New Roman" w:hAnsiTheme="majorBidi" w:cstheme="majorBidi"/>
          <w:kern w:val="0"/>
          <w:sz w:val="28"/>
          <w:szCs w:val="28"/>
          <w14:ligatures w14:val="none"/>
        </w:rPr>
      </w:pPr>
      <w:r w:rsidRPr="00FD45BF">
        <w:rPr>
          <w:rFonts w:asciiTheme="majorBidi" w:eastAsia="Times New Roman" w:hAnsiTheme="majorBidi" w:cstheme="majorBidi"/>
          <w:kern w:val="0"/>
          <w:sz w:val="28"/>
          <w:szCs w:val="28"/>
          <w14:ligatures w14:val="none"/>
        </w:rPr>
        <w:t>How do the Kingdom of Saudi Arabia operators employ the existing preventive maintenance practices to mitigate the effects of harsh environments on aircraft performance?</w:t>
      </w:r>
    </w:p>
    <w:p w14:paraId="1C0A781A" w14:textId="77777777" w:rsidR="00235C08" w:rsidRPr="00FD45BF" w:rsidRDefault="00235C08" w:rsidP="00235C08">
      <w:pPr>
        <w:pStyle w:val="ListParagraph"/>
        <w:numPr>
          <w:ilvl w:val="0"/>
          <w:numId w:val="3"/>
        </w:numPr>
        <w:bidi w:val="0"/>
        <w:spacing w:after="0" w:line="480" w:lineRule="auto"/>
        <w:jc w:val="both"/>
        <w:rPr>
          <w:rFonts w:asciiTheme="majorBidi" w:eastAsia="Times New Roman" w:hAnsiTheme="majorBidi" w:cstheme="majorBidi"/>
          <w:kern w:val="0"/>
          <w:sz w:val="28"/>
          <w:szCs w:val="28"/>
          <w14:ligatures w14:val="none"/>
        </w:rPr>
      </w:pPr>
      <w:r w:rsidRPr="00FD45BF">
        <w:rPr>
          <w:rFonts w:asciiTheme="majorBidi" w:eastAsia="Times New Roman" w:hAnsiTheme="majorBidi" w:cstheme="majorBidi"/>
          <w:kern w:val="0"/>
          <w:sz w:val="28"/>
          <w:szCs w:val="28"/>
          <w14:ligatures w14:val="none"/>
        </w:rPr>
        <w:t>Are there opportunities to optimize preventive maintenance schedules or techniques to better address the specific challenges of the Kingdom of Saudi Arabia's environment?</w:t>
      </w:r>
    </w:p>
    <w:p w14:paraId="58AE2DB3" w14:textId="77777777" w:rsidR="00235C08" w:rsidRPr="00FD45BF" w:rsidRDefault="00235C08" w:rsidP="00235C08">
      <w:pPr>
        <w:pStyle w:val="ListParagraph"/>
        <w:numPr>
          <w:ilvl w:val="0"/>
          <w:numId w:val="3"/>
        </w:numPr>
        <w:bidi w:val="0"/>
        <w:spacing w:after="0" w:line="480" w:lineRule="auto"/>
        <w:jc w:val="both"/>
        <w:rPr>
          <w:rFonts w:asciiTheme="majorBidi" w:eastAsia="Times New Roman" w:hAnsiTheme="majorBidi" w:cstheme="majorBidi"/>
          <w:kern w:val="0"/>
          <w:sz w:val="28"/>
          <w:szCs w:val="28"/>
          <w14:ligatures w14:val="none"/>
        </w:rPr>
      </w:pPr>
      <w:r w:rsidRPr="00FD45BF">
        <w:rPr>
          <w:rFonts w:asciiTheme="majorBidi" w:eastAsia="Times New Roman" w:hAnsiTheme="majorBidi" w:cstheme="majorBidi"/>
          <w:kern w:val="0"/>
          <w:sz w:val="28"/>
          <w:szCs w:val="28"/>
          <w14:ligatures w14:val="none"/>
        </w:rPr>
        <w:t>How do the costs associated with more frequent or specialized maintenance procedures compare to the potential savings from preventing performance degradation and equipment failures?</w:t>
      </w:r>
    </w:p>
    <w:p w14:paraId="2D1C04F8" w14:textId="77777777" w:rsidR="00235C08" w:rsidRPr="00FD45BF" w:rsidRDefault="00235C08" w:rsidP="00235C08">
      <w:pPr>
        <w:pStyle w:val="ListParagraph"/>
        <w:numPr>
          <w:ilvl w:val="0"/>
          <w:numId w:val="3"/>
        </w:numPr>
        <w:bidi w:val="0"/>
        <w:spacing w:after="0" w:line="480" w:lineRule="auto"/>
        <w:jc w:val="both"/>
        <w:rPr>
          <w:rFonts w:asciiTheme="majorBidi" w:eastAsia="Times New Roman" w:hAnsiTheme="majorBidi" w:cstheme="majorBidi"/>
          <w:kern w:val="0"/>
          <w:sz w:val="28"/>
          <w:szCs w:val="28"/>
          <w14:ligatures w14:val="none"/>
        </w:rPr>
      </w:pPr>
      <w:r w:rsidRPr="00FD45BF">
        <w:rPr>
          <w:rFonts w:asciiTheme="majorBidi" w:eastAsia="Times New Roman" w:hAnsiTheme="majorBidi" w:cstheme="majorBidi"/>
          <w:kern w:val="0"/>
          <w:sz w:val="28"/>
          <w:szCs w:val="28"/>
          <w14:ligatures w14:val="none"/>
        </w:rPr>
        <w:t>Do the specific environmental challenges differ between regions within the Kingdom of Saudi Arabia (coastal vs. desert), and how does this impact aircraft performance and maintenance needs?</w:t>
      </w:r>
    </w:p>
    <w:p w14:paraId="26F768E0" w14:textId="77777777" w:rsidR="00235C08" w:rsidRPr="00FD45BF" w:rsidRDefault="00235C08" w:rsidP="00235C08">
      <w:pPr>
        <w:pStyle w:val="ListParagraph"/>
        <w:numPr>
          <w:ilvl w:val="0"/>
          <w:numId w:val="3"/>
        </w:numPr>
        <w:bidi w:val="0"/>
        <w:spacing w:after="0" w:line="480" w:lineRule="auto"/>
        <w:jc w:val="both"/>
        <w:rPr>
          <w:rFonts w:asciiTheme="majorBidi" w:eastAsia="Times New Roman" w:hAnsiTheme="majorBidi" w:cstheme="majorBidi"/>
          <w:kern w:val="0"/>
          <w:sz w:val="28"/>
          <w:szCs w:val="28"/>
          <w14:ligatures w14:val="none"/>
        </w:rPr>
      </w:pPr>
      <w:r w:rsidRPr="00FD45BF">
        <w:rPr>
          <w:rFonts w:asciiTheme="majorBidi" w:eastAsia="Times New Roman" w:hAnsiTheme="majorBidi" w:cstheme="majorBidi"/>
          <w:kern w:val="0"/>
          <w:sz w:val="28"/>
          <w:szCs w:val="28"/>
          <w14:ligatures w14:val="none"/>
        </w:rPr>
        <w:lastRenderedPageBreak/>
        <w:t>How do the effects of hot and harsh environments vary depending on the aircraft type operated by the Kingdom of Saudi Arabia airlines (commercial jets, cargo planes, helicopters)?</w:t>
      </w:r>
    </w:p>
    <w:p w14:paraId="7C7F177D" w14:textId="77777777" w:rsidR="00235C08" w:rsidRPr="00FD45BF" w:rsidRDefault="00235C08" w:rsidP="00235C08">
      <w:pPr>
        <w:pStyle w:val="ListParagraph"/>
        <w:numPr>
          <w:ilvl w:val="0"/>
          <w:numId w:val="3"/>
        </w:numPr>
        <w:bidi w:val="0"/>
        <w:spacing w:after="0" w:line="480" w:lineRule="auto"/>
        <w:rPr>
          <w:rFonts w:asciiTheme="majorBidi" w:hAnsiTheme="majorBidi" w:cstheme="majorBidi"/>
          <w:sz w:val="28"/>
          <w:szCs w:val="28"/>
          <w:u w:val="single"/>
          <w:rtl/>
        </w:rPr>
      </w:pPr>
      <w:r w:rsidRPr="00FD45BF">
        <w:rPr>
          <w:rFonts w:asciiTheme="majorBidi" w:eastAsia="Times New Roman" w:hAnsiTheme="majorBidi" w:cstheme="majorBidi"/>
          <w:kern w:val="0"/>
          <w:sz w:val="28"/>
          <w:szCs w:val="28"/>
          <w14:ligatures w14:val="none"/>
        </w:rPr>
        <w:t>Are there any specific regulations or guidelines from the Kingdom of Saudi Arabia aviation authority regarding aircraft maintenance practices in harsh environments?</w:t>
      </w:r>
    </w:p>
    <w:p w14:paraId="32B50681" w14:textId="77777777" w:rsidR="00235C08" w:rsidRPr="00FD45BF" w:rsidRDefault="00235C08" w:rsidP="00235C08">
      <w:pPr>
        <w:rPr>
          <w:rFonts w:asciiTheme="majorBidi" w:hAnsiTheme="majorBidi" w:cstheme="majorBidi"/>
          <w:sz w:val="28"/>
          <w:szCs w:val="28"/>
          <w:u w:val="single"/>
          <w:rtl/>
        </w:rPr>
      </w:pPr>
    </w:p>
    <w:p w14:paraId="65C75283" w14:textId="77777777" w:rsidR="00235C08" w:rsidRPr="00FD45BF" w:rsidRDefault="00235C08" w:rsidP="00235C08">
      <w:pPr>
        <w:rPr>
          <w:rFonts w:asciiTheme="majorBidi" w:hAnsiTheme="majorBidi" w:cstheme="majorBidi"/>
          <w:sz w:val="28"/>
          <w:szCs w:val="28"/>
          <w:u w:val="single"/>
          <w:rtl/>
        </w:rPr>
      </w:pPr>
    </w:p>
    <w:p w14:paraId="2AB548A7" w14:textId="77777777" w:rsidR="00235C08" w:rsidRPr="00FD45BF" w:rsidRDefault="00235C08" w:rsidP="00235C08">
      <w:pPr>
        <w:rPr>
          <w:rFonts w:asciiTheme="majorBidi" w:hAnsiTheme="majorBidi" w:cstheme="majorBidi"/>
          <w:sz w:val="28"/>
          <w:szCs w:val="28"/>
          <w:u w:val="single"/>
          <w:rtl/>
        </w:rPr>
      </w:pPr>
    </w:p>
    <w:p w14:paraId="07B0F913" w14:textId="77777777" w:rsidR="00235C08" w:rsidRPr="00FD45BF" w:rsidRDefault="00235C08" w:rsidP="00235C08">
      <w:pPr>
        <w:rPr>
          <w:rFonts w:asciiTheme="majorBidi" w:hAnsiTheme="majorBidi" w:cstheme="majorBidi"/>
          <w:sz w:val="28"/>
          <w:szCs w:val="28"/>
          <w:u w:val="single"/>
          <w:rtl/>
        </w:rPr>
      </w:pPr>
    </w:p>
    <w:p w14:paraId="2B500F8B" w14:textId="77777777" w:rsidR="00235C08" w:rsidRPr="00FD45BF" w:rsidRDefault="00235C08" w:rsidP="00235C08">
      <w:pPr>
        <w:rPr>
          <w:rFonts w:asciiTheme="majorBidi" w:hAnsiTheme="majorBidi" w:cstheme="majorBidi"/>
          <w:sz w:val="28"/>
          <w:szCs w:val="28"/>
          <w:u w:val="single"/>
          <w:rtl/>
        </w:rPr>
      </w:pPr>
    </w:p>
    <w:p w14:paraId="3970FF78" w14:textId="77777777" w:rsidR="00235C08" w:rsidRPr="00FD45BF" w:rsidRDefault="00235C08" w:rsidP="00235C08">
      <w:pPr>
        <w:rPr>
          <w:rFonts w:asciiTheme="majorBidi" w:hAnsiTheme="majorBidi" w:cstheme="majorBidi"/>
          <w:sz w:val="28"/>
          <w:szCs w:val="28"/>
          <w:u w:val="single"/>
          <w:rtl/>
        </w:rPr>
      </w:pPr>
    </w:p>
    <w:p w14:paraId="3F056C5F" w14:textId="77777777" w:rsidR="00235C08" w:rsidRDefault="00235C08" w:rsidP="00235C08">
      <w:pPr>
        <w:rPr>
          <w:rFonts w:asciiTheme="majorBidi" w:hAnsiTheme="majorBidi" w:cstheme="majorBidi"/>
          <w:sz w:val="28"/>
          <w:szCs w:val="28"/>
          <w:u w:val="single"/>
        </w:rPr>
      </w:pPr>
    </w:p>
    <w:p w14:paraId="4E1B40D1" w14:textId="77777777" w:rsidR="00235C08" w:rsidRDefault="00235C08" w:rsidP="00235C08">
      <w:pPr>
        <w:rPr>
          <w:rFonts w:asciiTheme="majorBidi" w:hAnsiTheme="majorBidi" w:cstheme="majorBidi"/>
          <w:sz w:val="28"/>
          <w:szCs w:val="28"/>
          <w:u w:val="single"/>
        </w:rPr>
      </w:pPr>
    </w:p>
    <w:p w14:paraId="069276A2" w14:textId="77777777" w:rsidR="00235C08" w:rsidRDefault="00235C08" w:rsidP="00235C08">
      <w:pPr>
        <w:rPr>
          <w:rFonts w:asciiTheme="majorBidi" w:hAnsiTheme="majorBidi" w:cstheme="majorBidi"/>
          <w:sz w:val="28"/>
          <w:szCs w:val="28"/>
          <w:u w:val="single"/>
        </w:rPr>
      </w:pPr>
    </w:p>
    <w:p w14:paraId="3BDDDD20" w14:textId="77777777" w:rsidR="00235C08" w:rsidRDefault="00235C08" w:rsidP="00235C08">
      <w:pPr>
        <w:rPr>
          <w:rFonts w:asciiTheme="majorBidi" w:hAnsiTheme="majorBidi" w:cstheme="majorBidi"/>
          <w:sz w:val="28"/>
          <w:szCs w:val="28"/>
          <w:u w:val="single"/>
        </w:rPr>
      </w:pPr>
    </w:p>
    <w:p w14:paraId="4978D7E9" w14:textId="77777777" w:rsidR="00235C08" w:rsidRDefault="00235C08" w:rsidP="00235C08">
      <w:pPr>
        <w:rPr>
          <w:rFonts w:asciiTheme="majorBidi" w:hAnsiTheme="majorBidi" w:cstheme="majorBidi"/>
          <w:sz w:val="28"/>
          <w:szCs w:val="28"/>
          <w:u w:val="single"/>
        </w:rPr>
      </w:pPr>
    </w:p>
    <w:p w14:paraId="3BFFE3D4" w14:textId="77777777" w:rsidR="00235C08" w:rsidRPr="00FD45BF" w:rsidRDefault="00235C08" w:rsidP="00235C08">
      <w:pPr>
        <w:rPr>
          <w:rFonts w:asciiTheme="majorBidi" w:hAnsiTheme="majorBidi" w:cstheme="majorBidi"/>
          <w:sz w:val="28"/>
          <w:szCs w:val="28"/>
          <w:u w:val="single"/>
        </w:rPr>
      </w:pPr>
    </w:p>
    <w:p w14:paraId="62D42237" w14:textId="77777777" w:rsidR="00235C08" w:rsidRPr="00FD45BF" w:rsidRDefault="00235C08" w:rsidP="00235C08">
      <w:pPr>
        <w:bidi w:val="0"/>
        <w:spacing w:line="480" w:lineRule="auto"/>
        <w:rPr>
          <w:rFonts w:asciiTheme="majorBidi" w:hAnsiTheme="majorBidi" w:cstheme="majorBidi"/>
          <w:b/>
          <w:bCs/>
          <w:sz w:val="28"/>
          <w:szCs w:val="28"/>
        </w:rPr>
      </w:pPr>
      <w:r>
        <w:rPr>
          <w:rFonts w:asciiTheme="majorBidi" w:hAnsiTheme="majorBidi" w:cstheme="majorBidi"/>
          <w:b/>
          <w:bCs/>
          <w:sz w:val="28"/>
          <w:szCs w:val="28"/>
        </w:rPr>
        <w:t xml:space="preserve">1.6 </w:t>
      </w:r>
      <w:r w:rsidRPr="00740727">
        <w:rPr>
          <w:rFonts w:asciiTheme="majorBidi" w:hAnsiTheme="majorBidi" w:cstheme="majorBidi"/>
          <w:b/>
          <w:bCs/>
          <w:sz w:val="28"/>
          <w:szCs w:val="28"/>
          <w:u w:val="single"/>
        </w:rPr>
        <w:t xml:space="preserve">Research </w:t>
      </w:r>
      <w:r>
        <w:rPr>
          <w:rFonts w:asciiTheme="majorBidi" w:hAnsiTheme="majorBidi" w:cstheme="majorBidi"/>
          <w:b/>
          <w:bCs/>
          <w:sz w:val="28"/>
          <w:szCs w:val="28"/>
          <w:u w:val="single"/>
        </w:rPr>
        <w:t>H</w:t>
      </w:r>
      <w:r w:rsidRPr="00740727">
        <w:rPr>
          <w:rFonts w:asciiTheme="majorBidi" w:hAnsiTheme="majorBidi" w:cstheme="majorBidi"/>
          <w:b/>
          <w:bCs/>
          <w:sz w:val="28"/>
          <w:szCs w:val="28"/>
          <w:u w:val="single"/>
        </w:rPr>
        <w:t>ypotheses:</w:t>
      </w:r>
    </w:p>
    <w:p w14:paraId="7F318EE3" w14:textId="77777777" w:rsidR="00235C08" w:rsidRPr="00FD45BF" w:rsidRDefault="00235C08" w:rsidP="00235C08">
      <w:pPr>
        <w:bidi w:val="0"/>
        <w:spacing w:line="480" w:lineRule="auto"/>
        <w:jc w:val="both"/>
        <w:rPr>
          <w:rFonts w:asciiTheme="majorBidi" w:hAnsiTheme="majorBidi" w:cstheme="majorBidi"/>
          <w:kern w:val="0"/>
          <w:sz w:val="26"/>
          <w:szCs w:val="26"/>
          <w14:ligatures w14:val="none"/>
        </w:rPr>
      </w:pPr>
      <w:r w:rsidRPr="00FD45BF">
        <w:rPr>
          <w:rFonts w:asciiTheme="majorBidi" w:eastAsia="Times New Roman" w:hAnsiTheme="majorBidi" w:cstheme="majorBidi"/>
          <w:kern w:val="0"/>
          <w:sz w:val="28"/>
          <w:szCs w:val="28"/>
          <w14:ligatures w14:val="none"/>
        </w:rPr>
        <w:t xml:space="preserve">The research hypotheses suggest that operating an aircraft in the hot and harsh environment of the Kingdom of Saudi Arabia, in comparison to a clean environment, will substantially impact aircraft performance and operation. It is postulated that maintenance costs may escalate by an estimated 30%, fuel consumption could significantly increase by around 40%, and engine </w:t>
      </w:r>
      <w:r w:rsidRPr="00FD45BF">
        <w:rPr>
          <w:rFonts w:asciiTheme="majorBidi" w:eastAsia="Times New Roman" w:hAnsiTheme="majorBidi" w:cstheme="majorBidi"/>
          <w:kern w:val="0"/>
          <w:sz w:val="28"/>
          <w:szCs w:val="28"/>
          <w14:ligatures w14:val="none"/>
        </w:rPr>
        <w:lastRenderedPageBreak/>
        <w:t>deterioration may rise by approximately 50%. Due to the challenging environmental conditions, maintenance personnel could experience a notable elevation in the risk associated with human factors. This increased risk may contribute to a higher occurrence of maintenance errors and potentially lead to extended maintenance intervals, further impacting aircraft efficiency and safety standards. Combining these factors emphasizes the need to comprehensively evaluate the implications of operating aircraft in such demanding environmental conditions to ensure optimal performance and safety measures are maintained.</w:t>
      </w:r>
    </w:p>
    <w:p w14:paraId="2B43A4C9" w14:textId="77777777" w:rsidR="00235C08" w:rsidRPr="00FD45BF" w:rsidRDefault="00235C08" w:rsidP="00235C08">
      <w:pPr>
        <w:bidi w:val="0"/>
        <w:rPr>
          <w:rFonts w:asciiTheme="majorBidi" w:hAnsiTheme="majorBidi" w:cstheme="majorBidi"/>
          <w:sz w:val="28"/>
          <w:szCs w:val="28"/>
          <w:u w:val="single"/>
          <w:rtl/>
        </w:rPr>
      </w:pPr>
    </w:p>
    <w:p w14:paraId="5D15727B" w14:textId="77777777" w:rsidR="00235C08" w:rsidRPr="00FD45BF" w:rsidRDefault="00235C08" w:rsidP="00235C08">
      <w:pPr>
        <w:rPr>
          <w:rFonts w:asciiTheme="majorBidi" w:hAnsiTheme="majorBidi" w:cstheme="majorBidi"/>
          <w:sz w:val="28"/>
          <w:szCs w:val="28"/>
          <w:u w:val="single"/>
          <w:rtl/>
        </w:rPr>
      </w:pPr>
    </w:p>
    <w:p w14:paraId="1AD5D31E" w14:textId="77777777" w:rsidR="00235C08" w:rsidRPr="00FD45BF" w:rsidRDefault="00235C08" w:rsidP="00235C08">
      <w:pPr>
        <w:rPr>
          <w:rFonts w:asciiTheme="majorBidi" w:hAnsiTheme="majorBidi" w:cstheme="majorBidi"/>
          <w:sz w:val="28"/>
          <w:szCs w:val="28"/>
          <w:u w:val="single"/>
          <w:rtl/>
        </w:rPr>
      </w:pPr>
    </w:p>
    <w:p w14:paraId="1810F819" w14:textId="77777777" w:rsidR="00235C08" w:rsidRPr="00FD45BF" w:rsidRDefault="00235C08" w:rsidP="00235C08">
      <w:pPr>
        <w:rPr>
          <w:rFonts w:asciiTheme="majorBidi" w:hAnsiTheme="majorBidi" w:cstheme="majorBidi"/>
          <w:sz w:val="28"/>
          <w:szCs w:val="28"/>
          <w:u w:val="single"/>
          <w:rtl/>
        </w:rPr>
      </w:pPr>
    </w:p>
    <w:p w14:paraId="5E0A9486" w14:textId="77777777" w:rsidR="00235C08" w:rsidRPr="00FD45BF" w:rsidRDefault="00235C08" w:rsidP="00235C08">
      <w:pPr>
        <w:rPr>
          <w:rFonts w:asciiTheme="majorBidi" w:hAnsiTheme="majorBidi" w:cstheme="majorBidi"/>
          <w:sz w:val="28"/>
          <w:szCs w:val="28"/>
          <w:u w:val="single"/>
          <w:rtl/>
        </w:rPr>
      </w:pPr>
    </w:p>
    <w:p w14:paraId="56F0B06B" w14:textId="77777777" w:rsidR="00235C08" w:rsidRPr="00FD45BF" w:rsidRDefault="00235C08" w:rsidP="00235C08">
      <w:pPr>
        <w:rPr>
          <w:rFonts w:asciiTheme="majorBidi" w:hAnsiTheme="majorBidi" w:cstheme="majorBidi"/>
          <w:sz w:val="28"/>
          <w:szCs w:val="28"/>
          <w:u w:val="single"/>
          <w:rtl/>
        </w:rPr>
      </w:pPr>
    </w:p>
    <w:p w14:paraId="6AACED9B" w14:textId="77777777" w:rsidR="00235C08" w:rsidRDefault="00235C08" w:rsidP="00235C08">
      <w:pPr>
        <w:rPr>
          <w:rFonts w:asciiTheme="majorBidi" w:hAnsiTheme="majorBidi" w:cstheme="majorBidi"/>
          <w:sz w:val="28"/>
          <w:szCs w:val="28"/>
          <w:u w:val="single"/>
        </w:rPr>
      </w:pPr>
    </w:p>
    <w:p w14:paraId="0724535D" w14:textId="77777777" w:rsidR="00235C08" w:rsidRPr="00FD45BF" w:rsidRDefault="00235C08" w:rsidP="00235C08">
      <w:pPr>
        <w:rPr>
          <w:rFonts w:asciiTheme="majorBidi" w:hAnsiTheme="majorBidi" w:cstheme="majorBidi"/>
          <w:sz w:val="28"/>
          <w:szCs w:val="28"/>
          <w:u w:val="single"/>
          <w:rtl/>
        </w:rPr>
      </w:pPr>
    </w:p>
    <w:p w14:paraId="179EDA86" w14:textId="77777777" w:rsidR="00235C08" w:rsidRPr="00FD45BF" w:rsidRDefault="00235C08" w:rsidP="00235C08">
      <w:pPr>
        <w:rPr>
          <w:rFonts w:asciiTheme="majorBidi" w:hAnsiTheme="majorBidi" w:cstheme="majorBidi"/>
          <w:sz w:val="28"/>
          <w:szCs w:val="28"/>
          <w:u w:val="single"/>
          <w:rtl/>
        </w:rPr>
      </w:pPr>
    </w:p>
    <w:p w14:paraId="443201F3" w14:textId="77777777" w:rsidR="00235C08" w:rsidRDefault="00235C08" w:rsidP="00235C08">
      <w:pPr>
        <w:bidi w:val="0"/>
        <w:spacing w:line="480" w:lineRule="auto"/>
        <w:rPr>
          <w:rFonts w:asciiTheme="majorBidi" w:hAnsiTheme="majorBidi" w:cstheme="majorBidi"/>
          <w:b/>
          <w:bCs/>
          <w:sz w:val="28"/>
          <w:szCs w:val="28"/>
        </w:rPr>
      </w:pPr>
      <w:r>
        <w:rPr>
          <w:rFonts w:asciiTheme="majorBidi" w:hAnsiTheme="majorBidi" w:cstheme="majorBidi"/>
          <w:b/>
          <w:bCs/>
          <w:sz w:val="28"/>
          <w:szCs w:val="28"/>
        </w:rPr>
        <w:t xml:space="preserve">1.7 </w:t>
      </w:r>
      <w:r w:rsidRPr="00740727">
        <w:rPr>
          <w:rFonts w:asciiTheme="majorBidi" w:hAnsiTheme="majorBidi" w:cstheme="majorBidi"/>
          <w:b/>
          <w:bCs/>
          <w:sz w:val="28"/>
          <w:szCs w:val="28"/>
          <w:u w:val="single"/>
        </w:rPr>
        <w:t>Theoretical Model:</w:t>
      </w:r>
    </w:p>
    <w:p w14:paraId="4D8194C1" w14:textId="77777777" w:rsidR="00235C08" w:rsidRPr="00A63616" w:rsidRDefault="00235C08" w:rsidP="00235C08">
      <w:pPr>
        <w:bidi w:val="0"/>
        <w:spacing w:line="480" w:lineRule="auto"/>
        <w:jc w:val="both"/>
        <w:rPr>
          <w:rFonts w:asciiTheme="majorBidi" w:hAnsiTheme="majorBidi" w:cstheme="majorBidi"/>
          <w:sz w:val="28"/>
          <w:szCs w:val="28"/>
        </w:rPr>
      </w:pPr>
      <w:r w:rsidRPr="00A63616">
        <w:rPr>
          <w:rFonts w:asciiTheme="majorBidi" w:hAnsiTheme="majorBidi" w:cstheme="majorBidi"/>
          <w:sz w:val="28"/>
          <w:szCs w:val="28"/>
        </w:rPr>
        <w:t>The theoretical model for this study integrates vital concepts from environmental performance theory, operational resilience, and systems theory to analyze the impact of extreme environmental conditions on aircraft performance. This model provides a structured approach to understanding and evaluating how harsh climatic conditions affect various aspects of aviation operations.</w:t>
      </w:r>
    </w:p>
    <w:p w14:paraId="7F3482E8" w14:textId="77777777" w:rsidR="00235C08" w:rsidRPr="00A63616" w:rsidRDefault="00235C08" w:rsidP="00235C08">
      <w:pPr>
        <w:numPr>
          <w:ilvl w:val="0"/>
          <w:numId w:val="5"/>
        </w:numPr>
        <w:bidi w:val="0"/>
        <w:spacing w:line="480" w:lineRule="auto"/>
        <w:jc w:val="both"/>
        <w:rPr>
          <w:rFonts w:asciiTheme="majorBidi" w:hAnsiTheme="majorBidi" w:cstheme="majorBidi"/>
          <w:sz w:val="28"/>
          <w:szCs w:val="28"/>
        </w:rPr>
      </w:pPr>
      <w:r w:rsidRPr="00A63616">
        <w:rPr>
          <w:rFonts w:asciiTheme="majorBidi" w:hAnsiTheme="majorBidi" w:cstheme="majorBidi"/>
          <w:b/>
          <w:bCs/>
          <w:sz w:val="28"/>
          <w:szCs w:val="28"/>
        </w:rPr>
        <w:lastRenderedPageBreak/>
        <w:t>Environmental Stressors:</w:t>
      </w:r>
      <w:r w:rsidRPr="00A63616">
        <w:rPr>
          <w:rFonts w:asciiTheme="majorBidi" w:hAnsiTheme="majorBidi" w:cstheme="majorBidi"/>
          <w:sz w:val="28"/>
          <w:szCs w:val="28"/>
        </w:rPr>
        <w:t xml:space="preserve"> This model component focuses on the extreme environmental conditions prevalent in the Kingdom of Saudi Arabia, such as high temperatures exceeding 40°C. It examines how these stressors impact aircraft systems, including engine performance, fuel efficiency, and reliability.</w:t>
      </w:r>
    </w:p>
    <w:p w14:paraId="1C8EF379" w14:textId="77777777" w:rsidR="00235C08" w:rsidRPr="00A63616" w:rsidRDefault="00235C08" w:rsidP="00235C08">
      <w:pPr>
        <w:numPr>
          <w:ilvl w:val="0"/>
          <w:numId w:val="5"/>
        </w:numPr>
        <w:bidi w:val="0"/>
        <w:spacing w:line="480" w:lineRule="auto"/>
        <w:jc w:val="both"/>
        <w:rPr>
          <w:rFonts w:asciiTheme="majorBidi" w:hAnsiTheme="majorBidi" w:cstheme="majorBidi"/>
          <w:sz w:val="28"/>
          <w:szCs w:val="28"/>
        </w:rPr>
      </w:pPr>
      <w:r w:rsidRPr="00A63616">
        <w:rPr>
          <w:rFonts w:asciiTheme="majorBidi" w:hAnsiTheme="majorBidi" w:cstheme="majorBidi"/>
          <w:b/>
          <w:bCs/>
          <w:sz w:val="28"/>
          <w:szCs w:val="28"/>
        </w:rPr>
        <w:t>Operational Response Mechanisms:</w:t>
      </w:r>
      <w:r w:rsidRPr="00A63616">
        <w:rPr>
          <w:rFonts w:asciiTheme="majorBidi" w:hAnsiTheme="majorBidi" w:cstheme="majorBidi"/>
          <w:sz w:val="28"/>
          <w:szCs w:val="28"/>
        </w:rPr>
        <w:t xml:space="preserve"> The model incorporates the strategies and practices employed by airlines to manage the effects of extreme heat. This includes adaptive maintenance procedures, modifications to operational protocols, and specialized training for personnel to handle the challenges posed by the harsh environment.</w:t>
      </w:r>
    </w:p>
    <w:p w14:paraId="331F1FBB" w14:textId="77777777" w:rsidR="00235C08" w:rsidRPr="00A63616" w:rsidRDefault="00235C08" w:rsidP="00235C08">
      <w:pPr>
        <w:numPr>
          <w:ilvl w:val="0"/>
          <w:numId w:val="5"/>
        </w:numPr>
        <w:bidi w:val="0"/>
        <w:spacing w:line="480" w:lineRule="auto"/>
        <w:jc w:val="both"/>
        <w:rPr>
          <w:rFonts w:asciiTheme="majorBidi" w:hAnsiTheme="majorBidi" w:cstheme="majorBidi"/>
          <w:sz w:val="28"/>
          <w:szCs w:val="28"/>
        </w:rPr>
      </w:pPr>
      <w:r w:rsidRPr="00A63616">
        <w:rPr>
          <w:rFonts w:asciiTheme="majorBidi" w:hAnsiTheme="majorBidi" w:cstheme="majorBidi"/>
          <w:b/>
          <w:bCs/>
          <w:sz w:val="28"/>
          <w:szCs w:val="28"/>
        </w:rPr>
        <w:t>Performance Outcomes:</w:t>
      </w:r>
      <w:r w:rsidRPr="00A63616">
        <w:rPr>
          <w:rFonts w:asciiTheme="majorBidi" w:hAnsiTheme="majorBidi" w:cstheme="majorBidi"/>
          <w:sz w:val="28"/>
          <w:szCs w:val="28"/>
        </w:rPr>
        <w:t xml:space="preserve"> This component assesses the operational response mechanisms' outcomes. It includes metrics related to aircraft performance, safety incidents, maintenance needs, and overall operational efficiency. Performance outcomes are evaluated to determine the effectiveness of the strategies implemented to mitigate the impact of environmental stressors.</w:t>
      </w:r>
    </w:p>
    <w:p w14:paraId="4C111A4E" w14:textId="77777777" w:rsidR="00235C08" w:rsidRPr="00A63616" w:rsidRDefault="00235C08" w:rsidP="00235C08">
      <w:pPr>
        <w:numPr>
          <w:ilvl w:val="0"/>
          <w:numId w:val="5"/>
        </w:numPr>
        <w:bidi w:val="0"/>
        <w:spacing w:line="480" w:lineRule="auto"/>
        <w:jc w:val="both"/>
        <w:rPr>
          <w:rFonts w:asciiTheme="majorBidi" w:hAnsiTheme="majorBidi" w:cstheme="majorBidi"/>
          <w:sz w:val="28"/>
          <w:szCs w:val="28"/>
        </w:rPr>
      </w:pPr>
      <w:r w:rsidRPr="00A63616">
        <w:rPr>
          <w:rFonts w:asciiTheme="majorBidi" w:hAnsiTheme="majorBidi" w:cstheme="majorBidi"/>
          <w:b/>
          <w:bCs/>
          <w:sz w:val="28"/>
          <w:szCs w:val="28"/>
        </w:rPr>
        <w:t>Resilience and Adaptation:</w:t>
      </w:r>
      <w:r w:rsidRPr="00A63616">
        <w:rPr>
          <w:rFonts w:asciiTheme="majorBidi" w:hAnsiTheme="majorBidi" w:cstheme="majorBidi"/>
          <w:sz w:val="28"/>
          <w:szCs w:val="28"/>
        </w:rPr>
        <w:t xml:space="preserve"> The model's central concept is resilience, which reflects airlines' ability to adapt to and recover from the adverse effects of extreme environmental conditions. The model examines how resilience is built through proactive measures and how it contributes to sustained operational effectiveness.</w:t>
      </w:r>
    </w:p>
    <w:p w14:paraId="472B0637" w14:textId="77777777" w:rsidR="00235C08" w:rsidRPr="00A63616" w:rsidRDefault="00235C08" w:rsidP="00235C08">
      <w:pPr>
        <w:bidi w:val="0"/>
        <w:spacing w:line="480" w:lineRule="auto"/>
        <w:jc w:val="both"/>
        <w:rPr>
          <w:rFonts w:asciiTheme="majorBidi" w:hAnsiTheme="majorBidi" w:cstheme="majorBidi"/>
          <w:sz w:val="28"/>
          <w:szCs w:val="28"/>
        </w:rPr>
      </w:pPr>
      <w:r w:rsidRPr="00A63616">
        <w:rPr>
          <w:rFonts w:asciiTheme="majorBidi" w:hAnsiTheme="majorBidi" w:cstheme="majorBidi"/>
          <w:sz w:val="28"/>
          <w:szCs w:val="28"/>
        </w:rPr>
        <w:lastRenderedPageBreak/>
        <w:t>This theoretical model guides the study in analyzing the interplay between environmental stressors, operational responses, and performance outcomes. The research aims to comprehensively understand how extreme heat affects aircraft performance and develop actionable recommendations for enhancing operational resilience in challenging climates.</w:t>
      </w:r>
    </w:p>
    <w:p w14:paraId="589A4AB0" w14:textId="77777777" w:rsidR="00235C08" w:rsidRPr="00FD45BF" w:rsidRDefault="00235C08" w:rsidP="00235C08">
      <w:pPr>
        <w:rPr>
          <w:rFonts w:asciiTheme="majorBidi" w:hAnsiTheme="majorBidi" w:cstheme="majorBidi"/>
          <w:sz w:val="28"/>
          <w:szCs w:val="28"/>
          <w:u w:val="single"/>
          <w:rtl/>
        </w:rPr>
      </w:pPr>
    </w:p>
    <w:p w14:paraId="3230328E" w14:textId="77777777" w:rsidR="00235C08" w:rsidRPr="00FD45BF" w:rsidRDefault="00235C08" w:rsidP="00235C08">
      <w:pPr>
        <w:rPr>
          <w:rFonts w:asciiTheme="majorBidi" w:hAnsiTheme="majorBidi" w:cstheme="majorBidi"/>
          <w:sz w:val="28"/>
          <w:szCs w:val="28"/>
          <w:u w:val="single"/>
          <w:rtl/>
        </w:rPr>
      </w:pPr>
    </w:p>
    <w:p w14:paraId="7E104BA5" w14:textId="77777777" w:rsidR="00235C08" w:rsidRPr="00FD45BF" w:rsidRDefault="00235C08" w:rsidP="00235C08">
      <w:pPr>
        <w:rPr>
          <w:rFonts w:asciiTheme="majorBidi" w:hAnsiTheme="majorBidi" w:cstheme="majorBidi"/>
          <w:sz w:val="28"/>
          <w:szCs w:val="28"/>
          <w:u w:val="single"/>
          <w:rtl/>
        </w:rPr>
      </w:pPr>
    </w:p>
    <w:p w14:paraId="523305E1" w14:textId="77777777" w:rsidR="00235C08" w:rsidRPr="00FD45BF" w:rsidRDefault="00235C08" w:rsidP="00235C08">
      <w:pPr>
        <w:rPr>
          <w:rFonts w:asciiTheme="majorBidi" w:hAnsiTheme="majorBidi" w:cstheme="majorBidi"/>
          <w:sz w:val="28"/>
          <w:szCs w:val="28"/>
          <w:u w:val="single"/>
          <w:rtl/>
        </w:rPr>
      </w:pPr>
    </w:p>
    <w:p w14:paraId="0A757C35" w14:textId="77777777" w:rsidR="00235C08" w:rsidRPr="00FD45BF" w:rsidRDefault="00235C08" w:rsidP="00235C08">
      <w:pPr>
        <w:rPr>
          <w:rFonts w:asciiTheme="majorBidi" w:hAnsiTheme="majorBidi" w:cstheme="majorBidi"/>
          <w:sz w:val="28"/>
          <w:szCs w:val="28"/>
          <w:u w:val="single"/>
          <w:rtl/>
        </w:rPr>
      </w:pPr>
    </w:p>
    <w:p w14:paraId="582AAD35" w14:textId="77777777" w:rsidR="00235C08" w:rsidRPr="00FD45BF" w:rsidRDefault="00235C08" w:rsidP="00235C08">
      <w:pPr>
        <w:rPr>
          <w:rFonts w:asciiTheme="majorBidi" w:hAnsiTheme="majorBidi" w:cstheme="majorBidi"/>
          <w:sz w:val="28"/>
          <w:szCs w:val="28"/>
          <w:u w:val="single"/>
          <w:rtl/>
        </w:rPr>
      </w:pPr>
    </w:p>
    <w:p w14:paraId="7843ADAE" w14:textId="77777777" w:rsidR="00235C08" w:rsidRPr="00FD45BF" w:rsidRDefault="00235C08" w:rsidP="00235C08">
      <w:pPr>
        <w:rPr>
          <w:rFonts w:asciiTheme="majorBidi" w:hAnsiTheme="majorBidi" w:cstheme="majorBidi"/>
          <w:sz w:val="28"/>
          <w:szCs w:val="28"/>
          <w:u w:val="single"/>
          <w:rtl/>
        </w:rPr>
      </w:pPr>
    </w:p>
    <w:p w14:paraId="576AEDD6" w14:textId="77777777" w:rsidR="00235C08" w:rsidRPr="00FD45BF" w:rsidRDefault="00235C08" w:rsidP="00235C08">
      <w:pPr>
        <w:rPr>
          <w:rFonts w:asciiTheme="majorBidi" w:hAnsiTheme="majorBidi" w:cstheme="majorBidi"/>
          <w:sz w:val="28"/>
          <w:szCs w:val="28"/>
          <w:u w:val="single"/>
          <w:rtl/>
        </w:rPr>
      </w:pPr>
    </w:p>
    <w:p w14:paraId="3C330DDF" w14:textId="77777777" w:rsidR="00235C08" w:rsidRPr="00FD45BF" w:rsidRDefault="00235C08" w:rsidP="00235C08">
      <w:pPr>
        <w:rPr>
          <w:rFonts w:asciiTheme="majorBidi" w:hAnsiTheme="majorBidi" w:cstheme="majorBidi"/>
          <w:sz w:val="28"/>
          <w:szCs w:val="28"/>
          <w:u w:val="single"/>
          <w:rtl/>
        </w:rPr>
      </w:pPr>
    </w:p>
    <w:p w14:paraId="0DA809C5" w14:textId="77777777" w:rsidR="00235C08" w:rsidRPr="00FD45BF" w:rsidRDefault="00235C08" w:rsidP="00235C08">
      <w:pPr>
        <w:rPr>
          <w:rFonts w:asciiTheme="majorBidi" w:hAnsiTheme="majorBidi" w:cstheme="majorBidi"/>
          <w:sz w:val="28"/>
          <w:szCs w:val="28"/>
          <w:u w:val="single"/>
          <w:rtl/>
        </w:rPr>
      </w:pPr>
    </w:p>
    <w:p w14:paraId="028B714F" w14:textId="77777777" w:rsidR="00235C08" w:rsidRPr="00FD45BF" w:rsidRDefault="00235C08" w:rsidP="00235C08">
      <w:pPr>
        <w:rPr>
          <w:rFonts w:asciiTheme="majorBidi" w:hAnsiTheme="majorBidi" w:cstheme="majorBidi"/>
          <w:sz w:val="28"/>
          <w:szCs w:val="28"/>
          <w:u w:val="single"/>
          <w:rtl/>
        </w:rPr>
      </w:pPr>
    </w:p>
    <w:p w14:paraId="3A8693A7" w14:textId="77777777" w:rsidR="00235C08" w:rsidRDefault="00235C08" w:rsidP="00235C08">
      <w:pPr>
        <w:bidi w:val="0"/>
        <w:rPr>
          <w:rFonts w:asciiTheme="majorBidi" w:hAnsiTheme="majorBidi" w:cstheme="majorBidi"/>
          <w:sz w:val="28"/>
          <w:szCs w:val="28"/>
          <w:u w:val="single"/>
        </w:rPr>
      </w:pPr>
    </w:p>
    <w:p w14:paraId="57DB5119" w14:textId="77777777" w:rsidR="00235C08" w:rsidRDefault="00235C08" w:rsidP="00235C08">
      <w:pPr>
        <w:bidi w:val="0"/>
        <w:rPr>
          <w:rFonts w:asciiTheme="majorBidi" w:hAnsiTheme="majorBidi" w:cstheme="majorBidi"/>
          <w:sz w:val="28"/>
          <w:szCs w:val="28"/>
          <w:u w:val="single"/>
        </w:rPr>
      </w:pPr>
    </w:p>
    <w:p w14:paraId="13C31E5A" w14:textId="77777777" w:rsidR="00235C08" w:rsidRDefault="00235C08" w:rsidP="00235C08">
      <w:pPr>
        <w:bidi w:val="0"/>
        <w:rPr>
          <w:rFonts w:asciiTheme="majorBidi" w:hAnsiTheme="majorBidi" w:cstheme="majorBidi"/>
          <w:sz w:val="28"/>
          <w:szCs w:val="28"/>
          <w:u w:val="single"/>
        </w:rPr>
      </w:pPr>
    </w:p>
    <w:p w14:paraId="3F70163F" w14:textId="77777777" w:rsidR="00235C08" w:rsidRDefault="00235C08" w:rsidP="00235C08">
      <w:pPr>
        <w:bidi w:val="0"/>
        <w:rPr>
          <w:rFonts w:asciiTheme="majorBidi" w:hAnsiTheme="majorBidi" w:cstheme="majorBidi"/>
          <w:sz w:val="28"/>
          <w:szCs w:val="28"/>
          <w:u w:val="single"/>
        </w:rPr>
      </w:pPr>
    </w:p>
    <w:p w14:paraId="4A124787" w14:textId="77777777" w:rsidR="00235C08" w:rsidRDefault="00235C08" w:rsidP="00235C08">
      <w:pPr>
        <w:bidi w:val="0"/>
        <w:rPr>
          <w:rFonts w:asciiTheme="majorBidi" w:hAnsiTheme="majorBidi" w:cstheme="majorBidi"/>
          <w:sz w:val="28"/>
          <w:szCs w:val="28"/>
          <w:u w:val="single"/>
        </w:rPr>
      </w:pPr>
    </w:p>
    <w:p w14:paraId="3A4EDB50" w14:textId="77777777" w:rsidR="00235C08" w:rsidRDefault="00235C08" w:rsidP="00235C08">
      <w:pPr>
        <w:bidi w:val="0"/>
        <w:rPr>
          <w:rFonts w:asciiTheme="majorBidi" w:hAnsiTheme="majorBidi" w:cstheme="majorBidi"/>
          <w:sz w:val="28"/>
          <w:szCs w:val="28"/>
          <w:u w:val="single"/>
        </w:rPr>
      </w:pPr>
    </w:p>
    <w:p w14:paraId="7E405AA9" w14:textId="77777777" w:rsidR="00235C08" w:rsidRDefault="00235C08" w:rsidP="00235C08">
      <w:pPr>
        <w:bidi w:val="0"/>
        <w:rPr>
          <w:rFonts w:asciiTheme="majorBidi" w:hAnsiTheme="majorBidi" w:cstheme="majorBidi"/>
          <w:sz w:val="28"/>
          <w:szCs w:val="28"/>
          <w:u w:val="single"/>
        </w:rPr>
      </w:pPr>
    </w:p>
    <w:p w14:paraId="05E2F3FE" w14:textId="77777777" w:rsidR="00235C08" w:rsidRDefault="00235C08" w:rsidP="00235C08">
      <w:pPr>
        <w:bidi w:val="0"/>
        <w:rPr>
          <w:rFonts w:asciiTheme="majorBidi" w:hAnsiTheme="majorBidi" w:cstheme="majorBidi"/>
          <w:sz w:val="28"/>
          <w:szCs w:val="28"/>
          <w:u w:val="single"/>
        </w:rPr>
      </w:pPr>
    </w:p>
    <w:p w14:paraId="6EB70EA5" w14:textId="77777777" w:rsidR="00235C08" w:rsidRDefault="00235C08" w:rsidP="00235C08">
      <w:pPr>
        <w:bidi w:val="0"/>
        <w:rPr>
          <w:rFonts w:asciiTheme="majorBidi" w:hAnsiTheme="majorBidi" w:cstheme="majorBidi"/>
          <w:sz w:val="28"/>
          <w:szCs w:val="28"/>
          <w:u w:val="single"/>
        </w:rPr>
      </w:pPr>
    </w:p>
    <w:p w14:paraId="7FB9B2B1" w14:textId="77777777" w:rsidR="00235C08" w:rsidRDefault="00235C08" w:rsidP="00235C08">
      <w:pPr>
        <w:bidi w:val="0"/>
        <w:rPr>
          <w:rFonts w:asciiTheme="majorBidi" w:hAnsiTheme="majorBidi" w:cstheme="majorBidi"/>
          <w:sz w:val="28"/>
          <w:szCs w:val="28"/>
          <w:u w:val="single"/>
        </w:rPr>
      </w:pPr>
    </w:p>
    <w:p w14:paraId="12094017" w14:textId="77777777" w:rsidR="00235C08" w:rsidRDefault="00235C08" w:rsidP="00235C08">
      <w:pPr>
        <w:bidi w:val="0"/>
        <w:rPr>
          <w:rFonts w:asciiTheme="majorBidi" w:hAnsiTheme="majorBidi" w:cstheme="majorBidi"/>
          <w:b/>
          <w:bCs/>
          <w:sz w:val="48"/>
          <w:szCs w:val="48"/>
          <w:u w:val="single"/>
          <w:rtl/>
        </w:rPr>
      </w:pPr>
    </w:p>
    <w:p w14:paraId="42A71C18" w14:textId="77777777" w:rsidR="00235C08" w:rsidRDefault="00235C08" w:rsidP="00235C08">
      <w:pPr>
        <w:bidi w:val="0"/>
        <w:rPr>
          <w:rFonts w:asciiTheme="majorBidi" w:hAnsiTheme="majorBidi" w:cstheme="majorBidi"/>
          <w:b/>
          <w:bCs/>
          <w:sz w:val="48"/>
          <w:szCs w:val="48"/>
          <w:u w:val="single"/>
          <w:rtl/>
        </w:rPr>
      </w:pPr>
    </w:p>
    <w:p w14:paraId="796FEB0D" w14:textId="77777777" w:rsidR="00235C08" w:rsidRDefault="00235C08" w:rsidP="00235C08">
      <w:pPr>
        <w:bidi w:val="0"/>
        <w:rPr>
          <w:rFonts w:asciiTheme="majorBidi" w:hAnsiTheme="majorBidi" w:cstheme="majorBidi"/>
          <w:b/>
          <w:bCs/>
          <w:sz w:val="48"/>
          <w:szCs w:val="48"/>
          <w:u w:val="single"/>
          <w:rtl/>
        </w:rPr>
      </w:pPr>
    </w:p>
    <w:p w14:paraId="7308E3F3" w14:textId="77777777" w:rsidR="00235C08" w:rsidRDefault="00235C08" w:rsidP="00235C08">
      <w:pPr>
        <w:bidi w:val="0"/>
        <w:rPr>
          <w:rFonts w:asciiTheme="majorBidi" w:hAnsiTheme="majorBidi" w:cstheme="majorBidi"/>
          <w:b/>
          <w:bCs/>
          <w:sz w:val="48"/>
          <w:szCs w:val="48"/>
          <w:u w:val="single"/>
          <w:rtl/>
        </w:rPr>
      </w:pPr>
    </w:p>
    <w:p w14:paraId="0D779C85" w14:textId="77777777" w:rsidR="00235C08" w:rsidRDefault="00235C08" w:rsidP="00235C08">
      <w:pPr>
        <w:bidi w:val="0"/>
        <w:rPr>
          <w:rFonts w:asciiTheme="majorBidi" w:hAnsiTheme="majorBidi" w:cstheme="majorBidi"/>
          <w:b/>
          <w:bCs/>
          <w:sz w:val="48"/>
          <w:szCs w:val="48"/>
          <w:u w:val="single"/>
          <w:rtl/>
        </w:rPr>
      </w:pPr>
    </w:p>
    <w:p w14:paraId="13F596EE" w14:textId="77777777" w:rsidR="00235C08" w:rsidRPr="00FD45BF" w:rsidRDefault="00235C08" w:rsidP="00235C08">
      <w:pPr>
        <w:bidi w:val="0"/>
        <w:rPr>
          <w:rFonts w:asciiTheme="majorBidi" w:hAnsiTheme="majorBidi" w:cstheme="majorBidi"/>
          <w:b/>
          <w:bCs/>
          <w:sz w:val="48"/>
          <w:szCs w:val="48"/>
          <w:u w:val="single"/>
          <w:rtl/>
        </w:rPr>
      </w:pPr>
    </w:p>
    <w:p w14:paraId="07EC7BB7" w14:textId="77777777" w:rsidR="00235C08" w:rsidRPr="00FD45BF" w:rsidRDefault="00235C08" w:rsidP="00235C08">
      <w:pPr>
        <w:jc w:val="center"/>
        <w:rPr>
          <w:rFonts w:asciiTheme="majorBidi" w:hAnsiTheme="majorBidi" w:cstheme="majorBidi"/>
          <w:b/>
          <w:bCs/>
          <w:sz w:val="48"/>
          <w:szCs w:val="48"/>
          <w:u w:val="single"/>
        </w:rPr>
      </w:pPr>
      <w:r w:rsidRPr="00FD45BF">
        <w:rPr>
          <w:rFonts w:asciiTheme="majorBidi" w:hAnsiTheme="majorBidi" w:cstheme="majorBidi"/>
          <w:b/>
          <w:bCs/>
          <w:sz w:val="48"/>
          <w:szCs w:val="48"/>
          <w:u w:val="single"/>
        </w:rPr>
        <w:t>Chapter II</w:t>
      </w:r>
    </w:p>
    <w:p w14:paraId="1652C84A" w14:textId="77777777" w:rsidR="00235C08" w:rsidRPr="00FD45BF" w:rsidRDefault="00235C08" w:rsidP="00235C08">
      <w:pPr>
        <w:jc w:val="center"/>
        <w:rPr>
          <w:rFonts w:asciiTheme="majorBidi" w:hAnsiTheme="majorBidi" w:cstheme="majorBidi"/>
          <w:sz w:val="28"/>
          <w:szCs w:val="28"/>
          <w:u w:val="single"/>
          <w:rtl/>
        </w:rPr>
      </w:pPr>
      <w:r w:rsidRPr="00F50E53">
        <w:rPr>
          <w:rFonts w:asciiTheme="majorBidi" w:hAnsiTheme="majorBidi" w:cstheme="majorBidi"/>
          <w:b/>
          <w:bCs/>
          <w:sz w:val="48"/>
          <w:szCs w:val="48"/>
          <w:u w:val="single"/>
        </w:rPr>
        <w:t>Literature Review</w:t>
      </w:r>
    </w:p>
    <w:p w14:paraId="00DA8A31" w14:textId="77777777" w:rsidR="00235C08" w:rsidRPr="00FD45BF" w:rsidRDefault="00235C08" w:rsidP="00235C08">
      <w:pPr>
        <w:rPr>
          <w:rFonts w:asciiTheme="majorBidi" w:hAnsiTheme="majorBidi" w:cstheme="majorBidi"/>
          <w:sz w:val="28"/>
          <w:szCs w:val="28"/>
          <w:u w:val="single"/>
          <w:rtl/>
        </w:rPr>
      </w:pPr>
    </w:p>
    <w:p w14:paraId="5AF41BF7" w14:textId="77777777" w:rsidR="00235C08" w:rsidRPr="00FD45BF" w:rsidRDefault="00235C08" w:rsidP="00235C08">
      <w:pPr>
        <w:rPr>
          <w:rFonts w:asciiTheme="majorBidi" w:hAnsiTheme="majorBidi" w:cstheme="majorBidi"/>
          <w:sz w:val="28"/>
          <w:szCs w:val="28"/>
          <w:u w:val="single"/>
          <w:rtl/>
        </w:rPr>
      </w:pPr>
    </w:p>
    <w:p w14:paraId="61E1CC57" w14:textId="77777777" w:rsidR="00235C08" w:rsidRPr="00FD45BF" w:rsidRDefault="00235C08" w:rsidP="00235C08">
      <w:pPr>
        <w:rPr>
          <w:rFonts w:asciiTheme="majorBidi" w:hAnsiTheme="majorBidi" w:cstheme="majorBidi"/>
          <w:sz w:val="28"/>
          <w:szCs w:val="28"/>
          <w:u w:val="single"/>
          <w:rtl/>
        </w:rPr>
      </w:pPr>
    </w:p>
    <w:p w14:paraId="2E690358" w14:textId="77777777" w:rsidR="00235C08" w:rsidRPr="00FD45BF" w:rsidRDefault="00235C08" w:rsidP="00235C08">
      <w:pPr>
        <w:rPr>
          <w:rFonts w:asciiTheme="majorBidi" w:hAnsiTheme="majorBidi" w:cstheme="majorBidi"/>
          <w:sz w:val="28"/>
          <w:szCs w:val="28"/>
          <w:u w:val="single"/>
          <w:rtl/>
        </w:rPr>
      </w:pPr>
    </w:p>
    <w:p w14:paraId="0DB2035D" w14:textId="77777777" w:rsidR="00235C08" w:rsidRPr="00FD45BF" w:rsidRDefault="00235C08" w:rsidP="00235C08">
      <w:pPr>
        <w:rPr>
          <w:rFonts w:asciiTheme="majorBidi" w:hAnsiTheme="majorBidi" w:cstheme="majorBidi"/>
          <w:sz w:val="28"/>
          <w:szCs w:val="28"/>
          <w:u w:val="single"/>
          <w:rtl/>
        </w:rPr>
      </w:pPr>
    </w:p>
    <w:p w14:paraId="0137C9B3" w14:textId="77777777" w:rsidR="00235C08" w:rsidRPr="00FD45BF" w:rsidRDefault="00235C08" w:rsidP="00235C08">
      <w:pPr>
        <w:rPr>
          <w:rFonts w:asciiTheme="majorBidi" w:hAnsiTheme="majorBidi" w:cstheme="majorBidi"/>
          <w:sz w:val="28"/>
          <w:szCs w:val="28"/>
          <w:u w:val="single"/>
          <w:rtl/>
        </w:rPr>
      </w:pPr>
    </w:p>
    <w:p w14:paraId="5441935F" w14:textId="77777777" w:rsidR="00235C08" w:rsidRPr="00FD45BF" w:rsidRDefault="00235C08" w:rsidP="00235C08">
      <w:pPr>
        <w:rPr>
          <w:rFonts w:asciiTheme="majorBidi" w:hAnsiTheme="majorBidi" w:cstheme="majorBidi"/>
          <w:sz w:val="28"/>
          <w:szCs w:val="28"/>
          <w:u w:val="single"/>
          <w:rtl/>
        </w:rPr>
      </w:pPr>
    </w:p>
    <w:p w14:paraId="72BF77F4" w14:textId="77777777" w:rsidR="00235C08" w:rsidRPr="00FD45BF" w:rsidRDefault="00235C08" w:rsidP="00235C08">
      <w:pPr>
        <w:rPr>
          <w:rFonts w:asciiTheme="majorBidi" w:hAnsiTheme="majorBidi" w:cstheme="majorBidi"/>
          <w:sz w:val="28"/>
          <w:szCs w:val="28"/>
          <w:u w:val="single"/>
        </w:rPr>
      </w:pPr>
    </w:p>
    <w:p w14:paraId="3669CC25" w14:textId="77777777" w:rsidR="00235C08" w:rsidRPr="00FD45BF" w:rsidRDefault="00235C08" w:rsidP="00235C08">
      <w:pPr>
        <w:rPr>
          <w:rFonts w:asciiTheme="majorBidi" w:hAnsiTheme="majorBidi" w:cstheme="majorBidi"/>
          <w:sz w:val="28"/>
          <w:szCs w:val="28"/>
          <w:u w:val="single"/>
        </w:rPr>
      </w:pPr>
    </w:p>
    <w:p w14:paraId="13C96EB4" w14:textId="77777777" w:rsidR="00235C08" w:rsidRDefault="00235C08" w:rsidP="00235C08">
      <w:pPr>
        <w:rPr>
          <w:rFonts w:asciiTheme="majorBidi" w:hAnsiTheme="majorBidi" w:cstheme="majorBidi"/>
          <w:sz w:val="28"/>
          <w:szCs w:val="28"/>
          <w:u w:val="single"/>
        </w:rPr>
      </w:pPr>
    </w:p>
    <w:p w14:paraId="31A898E7" w14:textId="77777777" w:rsidR="00235C08" w:rsidRDefault="00235C08" w:rsidP="00235C08">
      <w:pPr>
        <w:rPr>
          <w:rFonts w:asciiTheme="majorBidi" w:hAnsiTheme="majorBidi" w:cstheme="majorBidi"/>
          <w:sz w:val="28"/>
          <w:szCs w:val="28"/>
          <w:u w:val="single"/>
        </w:rPr>
      </w:pPr>
    </w:p>
    <w:p w14:paraId="2BFEA186" w14:textId="77777777" w:rsidR="00235C08" w:rsidRDefault="00235C08" w:rsidP="00235C08">
      <w:pPr>
        <w:rPr>
          <w:rFonts w:asciiTheme="majorBidi" w:hAnsiTheme="majorBidi" w:cstheme="majorBidi"/>
          <w:sz w:val="28"/>
          <w:szCs w:val="28"/>
          <w:u w:val="single"/>
        </w:rPr>
      </w:pPr>
    </w:p>
    <w:p w14:paraId="62874FB8" w14:textId="77777777" w:rsidR="00235C08" w:rsidRDefault="00235C08" w:rsidP="00235C08">
      <w:pPr>
        <w:rPr>
          <w:rFonts w:asciiTheme="majorBidi" w:hAnsiTheme="majorBidi" w:cstheme="majorBidi"/>
          <w:sz w:val="28"/>
          <w:szCs w:val="28"/>
          <w:u w:val="single"/>
        </w:rPr>
      </w:pPr>
    </w:p>
    <w:p w14:paraId="7C0A2EF7" w14:textId="77777777" w:rsidR="00235C08" w:rsidRDefault="00235C08" w:rsidP="00235C08">
      <w:pPr>
        <w:rPr>
          <w:rFonts w:asciiTheme="majorBidi" w:hAnsiTheme="majorBidi" w:cstheme="majorBidi"/>
          <w:sz w:val="28"/>
          <w:szCs w:val="28"/>
          <w:u w:val="single"/>
        </w:rPr>
      </w:pPr>
    </w:p>
    <w:p w14:paraId="2DB8B3DD" w14:textId="77777777" w:rsidR="00235C08" w:rsidRDefault="00235C08" w:rsidP="00235C08">
      <w:pPr>
        <w:rPr>
          <w:rFonts w:asciiTheme="majorBidi" w:hAnsiTheme="majorBidi" w:cstheme="majorBidi"/>
          <w:sz w:val="28"/>
          <w:szCs w:val="28"/>
          <w:u w:val="single"/>
        </w:rPr>
      </w:pPr>
    </w:p>
    <w:p w14:paraId="21D90220" w14:textId="77777777" w:rsidR="00235C08" w:rsidRPr="00FD45BF" w:rsidRDefault="00235C08" w:rsidP="00235C08">
      <w:pPr>
        <w:rPr>
          <w:rFonts w:asciiTheme="majorBidi" w:hAnsiTheme="majorBidi" w:cstheme="majorBidi"/>
          <w:sz w:val="28"/>
          <w:szCs w:val="28"/>
          <w:u w:val="single"/>
        </w:rPr>
      </w:pPr>
    </w:p>
    <w:p w14:paraId="1D333B20" w14:textId="77777777" w:rsidR="00235C08" w:rsidRDefault="00235C08" w:rsidP="00235C08">
      <w:pPr>
        <w:bidi w:val="0"/>
        <w:rPr>
          <w:rFonts w:asciiTheme="majorBidi" w:hAnsiTheme="majorBidi" w:cstheme="majorBidi"/>
          <w:b/>
          <w:bCs/>
          <w:sz w:val="28"/>
          <w:szCs w:val="28"/>
        </w:rPr>
      </w:pPr>
      <w:r>
        <w:rPr>
          <w:rFonts w:asciiTheme="majorBidi" w:hAnsiTheme="majorBidi" w:cstheme="majorBidi"/>
          <w:b/>
          <w:bCs/>
          <w:sz w:val="28"/>
          <w:szCs w:val="28"/>
        </w:rPr>
        <w:t xml:space="preserve">2.1 </w:t>
      </w:r>
      <w:r w:rsidRPr="00740727">
        <w:rPr>
          <w:rFonts w:asciiTheme="majorBidi" w:hAnsiTheme="majorBidi" w:cstheme="majorBidi"/>
          <w:b/>
          <w:bCs/>
          <w:sz w:val="28"/>
          <w:szCs w:val="28"/>
          <w:u w:val="single"/>
        </w:rPr>
        <w:t>Introduction:</w:t>
      </w:r>
    </w:p>
    <w:p w14:paraId="517008A0" w14:textId="77777777" w:rsidR="00235C08" w:rsidRDefault="00235C08" w:rsidP="00235C08">
      <w:pPr>
        <w:bidi w:val="0"/>
        <w:rPr>
          <w:rFonts w:asciiTheme="majorBidi" w:hAnsiTheme="majorBidi" w:cstheme="majorBidi"/>
          <w:b/>
          <w:bCs/>
          <w:sz w:val="28"/>
          <w:szCs w:val="28"/>
        </w:rPr>
      </w:pPr>
    </w:p>
    <w:p w14:paraId="5207BF56" w14:textId="77777777" w:rsidR="00235C08" w:rsidRPr="00F50E53" w:rsidRDefault="00235C08" w:rsidP="00235C08">
      <w:pPr>
        <w:bidi w:val="0"/>
        <w:spacing w:line="480" w:lineRule="auto"/>
        <w:ind w:left="360"/>
        <w:jc w:val="both"/>
        <w:rPr>
          <w:rFonts w:asciiTheme="majorBidi" w:eastAsia="Times New Roman" w:hAnsiTheme="majorBidi" w:cstheme="majorBidi"/>
          <w:kern w:val="0"/>
          <w:sz w:val="28"/>
          <w:szCs w:val="28"/>
          <w14:ligatures w14:val="none"/>
        </w:rPr>
      </w:pPr>
      <w:r w:rsidRPr="00F50E53">
        <w:rPr>
          <w:rFonts w:asciiTheme="majorBidi" w:eastAsia="Times New Roman" w:hAnsiTheme="majorBidi" w:cstheme="majorBidi"/>
          <w:kern w:val="0"/>
          <w:sz w:val="28"/>
          <w:szCs w:val="28"/>
          <w14:ligatures w14:val="none"/>
        </w:rPr>
        <w:t>The literature review is a foundational element of this research, providing a comprehensive overview of the existing knowledge related to the topic. This chapter synthesizes previous studies, theoretical frameworks, and empirical findings, highlighting key themes and trends within the field. By critically examining relevant literature, this chapter aims to contextualize the current research, identify gaps in the existing knowledge, and justify the need for further investigation.</w:t>
      </w:r>
    </w:p>
    <w:p w14:paraId="0E441E96" w14:textId="77777777" w:rsidR="00235C08" w:rsidRDefault="00235C08" w:rsidP="00235C08">
      <w:pPr>
        <w:bidi w:val="0"/>
        <w:rPr>
          <w:rFonts w:asciiTheme="majorBidi" w:hAnsiTheme="majorBidi" w:cstheme="majorBidi"/>
          <w:sz w:val="28"/>
          <w:szCs w:val="28"/>
          <w:u w:val="single"/>
        </w:rPr>
      </w:pPr>
    </w:p>
    <w:p w14:paraId="665619E3" w14:textId="77777777" w:rsidR="00235C08" w:rsidRDefault="00235C08" w:rsidP="00235C08">
      <w:pPr>
        <w:bidi w:val="0"/>
        <w:rPr>
          <w:rFonts w:asciiTheme="majorBidi" w:hAnsiTheme="majorBidi" w:cstheme="majorBidi"/>
          <w:sz w:val="28"/>
          <w:szCs w:val="28"/>
          <w:u w:val="single"/>
        </w:rPr>
      </w:pPr>
    </w:p>
    <w:p w14:paraId="102BF88D" w14:textId="77777777" w:rsidR="00235C08" w:rsidRDefault="00235C08" w:rsidP="00235C08">
      <w:pPr>
        <w:bidi w:val="0"/>
        <w:rPr>
          <w:rFonts w:asciiTheme="majorBidi" w:hAnsiTheme="majorBidi" w:cstheme="majorBidi"/>
          <w:sz w:val="28"/>
          <w:szCs w:val="28"/>
          <w:u w:val="single"/>
        </w:rPr>
      </w:pPr>
    </w:p>
    <w:p w14:paraId="01EAFFF6" w14:textId="77777777" w:rsidR="00235C08" w:rsidRDefault="00235C08" w:rsidP="00235C08">
      <w:pPr>
        <w:bidi w:val="0"/>
        <w:rPr>
          <w:rFonts w:asciiTheme="majorBidi" w:hAnsiTheme="majorBidi" w:cstheme="majorBidi"/>
          <w:sz w:val="28"/>
          <w:szCs w:val="28"/>
          <w:u w:val="single"/>
        </w:rPr>
      </w:pPr>
    </w:p>
    <w:p w14:paraId="2F6A1F77" w14:textId="77777777" w:rsidR="00235C08" w:rsidRDefault="00235C08" w:rsidP="00235C08">
      <w:pPr>
        <w:bidi w:val="0"/>
        <w:rPr>
          <w:rFonts w:asciiTheme="majorBidi" w:hAnsiTheme="majorBidi" w:cstheme="majorBidi"/>
          <w:sz w:val="28"/>
          <w:szCs w:val="28"/>
          <w:u w:val="single"/>
        </w:rPr>
      </w:pPr>
    </w:p>
    <w:p w14:paraId="1545DA53" w14:textId="77777777" w:rsidR="00235C08" w:rsidRDefault="00235C08" w:rsidP="00235C08">
      <w:pPr>
        <w:bidi w:val="0"/>
        <w:rPr>
          <w:rFonts w:asciiTheme="majorBidi" w:hAnsiTheme="majorBidi" w:cstheme="majorBidi"/>
          <w:sz w:val="28"/>
          <w:szCs w:val="28"/>
          <w:u w:val="single"/>
        </w:rPr>
      </w:pPr>
    </w:p>
    <w:p w14:paraId="33D54E36" w14:textId="77777777" w:rsidR="00235C08" w:rsidRDefault="00235C08" w:rsidP="00235C08">
      <w:pPr>
        <w:bidi w:val="0"/>
        <w:rPr>
          <w:rFonts w:asciiTheme="majorBidi" w:hAnsiTheme="majorBidi" w:cstheme="majorBidi"/>
          <w:sz w:val="28"/>
          <w:szCs w:val="28"/>
          <w:u w:val="single"/>
        </w:rPr>
      </w:pPr>
    </w:p>
    <w:p w14:paraId="19263FF7" w14:textId="77777777" w:rsidR="00235C08" w:rsidRDefault="00235C08" w:rsidP="00235C08">
      <w:pPr>
        <w:bidi w:val="0"/>
        <w:rPr>
          <w:rFonts w:asciiTheme="majorBidi" w:hAnsiTheme="majorBidi" w:cstheme="majorBidi"/>
          <w:sz w:val="28"/>
          <w:szCs w:val="28"/>
          <w:u w:val="single"/>
        </w:rPr>
      </w:pPr>
    </w:p>
    <w:p w14:paraId="6B70B21B" w14:textId="77777777" w:rsidR="00235C08" w:rsidRDefault="00235C08" w:rsidP="00235C08">
      <w:pPr>
        <w:bidi w:val="0"/>
        <w:rPr>
          <w:rFonts w:asciiTheme="majorBidi" w:hAnsiTheme="majorBidi" w:cstheme="majorBidi"/>
          <w:sz w:val="28"/>
          <w:szCs w:val="28"/>
          <w:u w:val="single"/>
        </w:rPr>
      </w:pPr>
    </w:p>
    <w:p w14:paraId="5D6DABAB" w14:textId="77777777" w:rsidR="00235C08" w:rsidRDefault="00235C08" w:rsidP="00235C08">
      <w:pPr>
        <w:bidi w:val="0"/>
        <w:rPr>
          <w:rFonts w:asciiTheme="majorBidi" w:hAnsiTheme="majorBidi" w:cstheme="majorBidi"/>
          <w:sz w:val="28"/>
          <w:szCs w:val="28"/>
          <w:u w:val="single"/>
        </w:rPr>
      </w:pPr>
    </w:p>
    <w:p w14:paraId="535FB4AF" w14:textId="77777777" w:rsidR="00235C08" w:rsidRDefault="00235C08" w:rsidP="00235C08">
      <w:pPr>
        <w:bidi w:val="0"/>
        <w:rPr>
          <w:rFonts w:asciiTheme="majorBidi" w:hAnsiTheme="majorBidi" w:cstheme="majorBidi"/>
          <w:sz w:val="28"/>
          <w:szCs w:val="28"/>
          <w:u w:val="single"/>
        </w:rPr>
      </w:pPr>
    </w:p>
    <w:p w14:paraId="19A37731" w14:textId="77777777" w:rsidR="00235C08" w:rsidRDefault="00235C08" w:rsidP="00235C08">
      <w:pPr>
        <w:bidi w:val="0"/>
        <w:rPr>
          <w:rFonts w:asciiTheme="majorBidi" w:hAnsiTheme="majorBidi" w:cstheme="majorBidi"/>
          <w:sz w:val="28"/>
          <w:szCs w:val="28"/>
          <w:u w:val="single"/>
        </w:rPr>
      </w:pPr>
    </w:p>
    <w:p w14:paraId="2F204F92" w14:textId="77777777" w:rsidR="00235C08" w:rsidRDefault="00235C08" w:rsidP="00235C08">
      <w:pPr>
        <w:bidi w:val="0"/>
        <w:rPr>
          <w:rFonts w:asciiTheme="majorBidi" w:hAnsiTheme="majorBidi" w:cstheme="majorBidi"/>
          <w:sz w:val="28"/>
          <w:szCs w:val="28"/>
          <w:u w:val="single"/>
        </w:rPr>
      </w:pPr>
    </w:p>
    <w:p w14:paraId="0599536F" w14:textId="77777777" w:rsidR="00235C08" w:rsidRDefault="00235C08" w:rsidP="00235C08">
      <w:pPr>
        <w:bidi w:val="0"/>
        <w:rPr>
          <w:rFonts w:asciiTheme="majorBidi" w:hAnsiTheme="majorBidi" w:cstheme="majorBidi"/>
          <w:sz w:val="28"/>
          <w:szCs w:val="28"/>
          <w:u w:val="single"/>
        </w:rPr>
      </w:pPr>
    </w:p>
    <w:p w14:paraId="6622700F" w14:textId="77777777" w:rsidR="00235C08" w:rsidRDefault="00235C08" w:rsidP="00235C08">
      <w:pPr>
        <w:bidi w:val="0"/>
        <w:rPr>
          <w:rFonts w:asciiTheme="majorBidi" w:hAnsiTheme="majorBidi" w:cstheme="majorBidi"/>
          <w:sz w:val="28"/>
          <w:szCs w:val="28"/>
          <w:u w:val="single"/>
        </w:rPr>
      </w:pPr>
    </w:p>
    <w:p w14:paraId="5231EC21" w14:textId="77777777" w:rsidR="00235C08" w:rsidRPr="00FD45BF" w:rsidRDefault="00235C08" w:rsidP="00235C08">
      <w:pPr>
        <w:bidi w:val="0"/>
        <w:rPr>
          <w:rFonts w:asciiTheme="majorBidi" w:hAnsiTheme="majorBidi" w:cstheme="majorBidi"/>
          <w:sz w:val="28"/>
          <w:szCs w:val="28"/>
          <w:u w:val="single"/>
          <w:rtl/>
        </w:rPr>
      </w:pPr>
    </w:p>
    <w:p w14:paraId="603C916B" w14:textId="77777777" w:rsidR="00235C08" w:rsidRDefault="00235C08" w:rsidP="00235C08">
      <w:pPr>
        <w:bidi w:val="0"/>
        <w:rPr>
          <w:rFonts w:asciiTheme="majorBidi" w:hAnsiTheme="majorBidi" w:cstheme="majorBidi"/>
          <w:b/>
          <w:bCs/>
          <w:sz w:val="28"/>
          <w:szCs w:val="28"/>
        </w:rPr>
      </w:pPr>
      <w:r>
        <w:rPr>
          <w:rFonts w:asciiTheme="majorBidi" w:hAnsiTheme="majorBidi" w:cstheme="majorBidi"/>
          <w:b/>
          <w:bCs/>
          <w:sz w:val="28"/>
          <w:szCs w:val="28"/>
        </w:rPr>
        <w:t xml:space="preserve">2.2 </w:t>
      </w:r>
      <w:r w:rsidRPr="00740727">
        <w:rPr>
          <w:rFonts w:asciiTheme="majorBidi" w:hAnsiTheme="majorBidi" w:cstheme="majorBidi"/>
          <w:b/>
          <w:bCs/>
          <w:sz w:val="28"/>
          <w:szCs w:val="28"/>
          <w:u w:val="single"/>
        </w:rPr>
        <w:t>Dependent Variable:</w:t>
      </w:r>
    </w:p>
    <w:p w14:paraId="0EA39123" w14:textId="77777777" w:rsidR="00235C08" w:rsidRPr="00DB4172" w:rsidRDefault="00235C08" w:rsidP="00235C08">
      <w:pPr>
        <w:bidi w:val="0"/>
        <w:rPr>
          <w:rFonts w:asciiTheme="majorBidi" w:hAnsiTheme="majorBidi" w:cstheme="majorBidi"/>
          <w:b/>
          <w:bCs/>
          <w:sz w:val="28"/>
          <w:szCs w:val="28"/>
        </w:rPr>
      </w:pPr>
    </w:p>
    <w:p w14:paraId="3403A855" w14:textId="77777777" w:rsidR="00235C08" w:rsidRPr="00DB4172" w:rsidRDefault="00235C08" w:rsidP="00235C08">
      <w:pPr>
        <w:bidi w:val="0"/>
        <w:spacing w:line="480" w:lineRule="auto"/>
        <w:jc w:val="both"/>
        <w:rPr>
          <w:rFonts w:asciiTheme="majorBidi" w:hAnsiTheme="majorBidi" w:cstheme="majorBidi"/>
          <w:sz w:val="28"/>
          <w:szCs w:val="28"/>
        </w:rPr>
      </w:pPr>
      <w:r w:rsidRPr="00DB4172">
        <w:rPr>
          <w:rFonts w:asciiTheme="majorBidi" w:hAnsiTheme="majorBidi" w:cstheme="majorBidi"/>
          <w:sz w:val="28"/>
          <w:szCs w:val="28"/>
        </w:rPr>
        <w:t>The dependent variable in this study is aircraft performance, specifically focusing on the impact of extreme environmental conditions on various performance metrics. Aircraft performance is assessed through several critical indicators, including:</w:t>
      </w:r>
    </w:p>
    <w:p w14:paraId="0B5D9CB3" w14:textId="77777777" w:rsidR="00235C08" w:rsidRPr="00DB4172" w:rsidRDefault="00235C08" w:rsidP="00235C08">
      <w:pPr>
        <w:numPr>
          <w:ilvl w:val="0"/>
          <w:numId w:val="6"/>
        </w:numPr>
        <w:bidi w:val="0"/>
        <w:spacing w:line="480" w:lineRule="auto"/>
        <w:jc w:val="both"/>
        <w:rPr>
          <w:rFonts w:asciiTheme="majorBidi" w:hAnsiTheme="majorBidi" w:cstheme="majorBidi"/>
          <w:sz w:val="28"/>
          <w:szCs w:val="28"/>
        </w:rPr>
      </w:pPr>
      <w:r w:rsidRPr="00DB4172">
        <w:rPr>
          <w:rFonts w:asciiTheme="majorBidi" w:hAnsiTheme="majorBidi" w:cstheme="majorBidi"/>
          <w:b/>
          <w:bCs/>
          <w:sz w:val="28"/>
          <w:szCs w:val="28"/>
        </w:rPr>
        <w:t>Engine Efficiency:</w:t>
      </w:r>
      <w:r w:rsidRPr="00DB4172">
        <w:rPr>
          <w:rFonts w:asciiTheme="majorBidi" w:hAnsiTheme="majorBidi" w:cstheme="majorBidi"/>
          <w:sz w:val="28"/>
          <w:szCs w:val="28"/>
        </w:rPr>
        <w:t xml:space="preserve"> Metrics such as engine thrust, fuel consumption, and engine exhaust gas temperature (EGT) are measured to evaluate how extreme heat and sand accumulation affect engine performance.</w:t>
      </w:r>
    </w:p>
    <w:p w14:paraId="21512E02" w14:textId="77777777" w:rsidR="00235C08" w:rsidRPr="00DB4172" w:rsidRDefault="00235C08" w:rsidP="00235C08">
      <w:pPr>
        <w:numPr>
          <w:ilvl w:val="0"/>
          <w:numId w:val="6"/>
        </w:numPr>
        <w:bidi w:val="0"/>
        <w:spacing w:line="480" w:lineRule="auto"/>
        <w:jc w:val="both"/>
        <w:rPr>
          <w:rFonts w:asciiTheme="majorBidi" w:hAnsiTheme="majorBidi" w:cstheme="majorBidi"/>
          <w:sz w:val="28"/>
          <w:szCs w:val="28"/>
        </w:rPr>
      </w:pPr>
      <w:r w:rsidRPr="00DB4172">
        <w:rPr>
          <w:rFonts w:asciiTheme="majorBidi" w:hAnsiTheme="majorBidi" w:cstheme="majorBidi"/>
          <w:b/>
          <w:bCs/>
          <w:sz w:val="28"/>
          <w:szCs w:val="28"/>
        </w:rPr>
        <w:t>Component Wear and Tear:</w:t>
      </w:r>
      <w:r w:rsidRPr="00DB4172">
        <w:rPr>
          <w:rFonts w:asciiTheme="majorBidi" w:hAnsiTheme="majorBidi" w:cstheme="majorBidi"/>
          <w:sz w:val="28"/>
          <w:szCs w:val="28"/>
        </w:rPr>
        <w:t xml:space="preserve"> The rate of deterioration and failure of critical aircraft components (e.g., fuselage, powerplant, auxiliary power unit, landing gears, wings, and harnesses) is analyzed to understand the impact of harsh environmental conditions on their longevity and functionality.</w:t>
      </w:r>
    </w:p>
    <w:p w14:paraId="425ED84B" w14:textId="77777777" w:rsidR="00235C08" w:rsidRPr="00DB4172" w:rsidRDefault="00235C08" w:rsidP="00235C08">
      <w:pPr>
        <w:numPr>
          <w:ilvl w:val="0"/>
          <w:numId w:val="6"/>
        </w:numPr>
        <w:bidi w:val="0"/>
        <w:spacing w:line="480" w:lineRule="auto"/>
        <w:jc w:val="both"/>
        <w:rPr>
          <w:rFonts w:asciiTheme="majorBidi" w:hAnsiTheme="majorBidi" w:cstheme="majorBidi"/>
          <w:sz w:val="28"/>
          <w:szCs w:val="28"/>
        </w:rPr>
      </w:pPr>
      <w:r w:rsidRPr="00DB4172">
        <w:rPr>
          <w:rFonts w:asciiTheme="majorBidi" w:hAnsiTheme="majorBidi" w:cstheme="majorBidi"/>
          <w:b/>
          <w:bCs/>
          <w:sz w:val="28"/>
          <w:szCs w:val="28"/>
        </w:rPr>
        <w:t>Maintenance Requirements:</w:t>
      </w:r>
      <w:r w:rsidRPr="00DB4172">
        <w:rPr>
          <w:rFonts w:asciiTheme="majorBidi" w:hAnsiTheme="majorBidi" w:cstheme="majorBidi"/>
          <w:sz w:val="28"/>
          <w:szCs w:val="28"/>
        </w:rPr>
        <w:t xml:space="preserve"> The frequency and type of maintenance interventions required, including preventive and corrective measures, are examined to assess how environmental factors influence maintenance needs and costs.</w:t>
      </w:r>
    </w:p>
    <w:p w14:paraId="4B9C9FB8" w14:textId="77777777" w:rsidR="00235C08" w:rsidRPr="00DB4172" w:rsidRDefault="00235C08" w:rsidP="00235C08">
      <w:pPr>
        <w:numPr>
          <w:ilvl w:val="0"/>
          <w:numId w:val="6"/>
        </w:numPr>
        <w:bidi w:val="0"/>
        <w:spacing w:line="480" w:lineRule="auto"/>
        <w:jc w:val="both"/>
        <w:rPr>
          <w:rFonts w:asciiTheme="majorBidi" w:hAnsiTheme="majorBidi" w:cstheme="majorBidi"/>
          <w:sz w:val="28"/>
          <w:szCs w:val="28"/>
        </w:rPr>
      </w:pPr>
      <w:r w:rsidRPr="00DB4172">
        <w:rPr>
          <w:rFonts w:asciiTheme="majorBidi" w:hAnsiTheme="majorBidi" w:cstheme="majorBidi"/>
          <w:b/>
          <w:bCs/>
          <w:sz w:val="28"/>
          <w:szCs w:val="28"/>
        </w:rPr>
        <w:lastRenderedPageBreak/>
        <w:t>Operational Efficiency:</w:t>
      </w:r>
      <w:r w:rsidRPr="00DB4172">
        <w:rPr>
          <w:rFonts w:asciiTheme="majorBidi" w:hAnsiTheme="majorBidi" w:cstheme="majorBidi"/>
          <w:sz w:val="28"/>
          <w:szCs w:val="28"/>
        </w:rPr>
        <w:t xml:space="preserve"> This includes metrics related to flight delays, cancellations, and overall operational disruptions caused by environmental stressors.</w:t>
      </w:r>
    </w:p>
    <w:p w14:paraId="52A833F4" w14:textId="77777777" w:rsidR="00235C08" w:rsidRPr="00DB4172" w:rsidRDefault="00235C08" w:rsidP="00235C08">
      <w:pPr>
        <w:numPr>
          <w:ilvl w:val="0"/>
          <w:numId w:val="6"/>
        </w:numPr>
        <w:bidi w:val="0"/>
        <w:spacing w:line="480" w:lineRule="auto"/>
        <w:jc w:val="both"/>
        <w:rPr>
          <w:rFonts w:asciiTheme="majorBidi" w:hAnsiTheme="majorBidi" w:cstheme="majorBidi"/>
          <w:sz w:val="28"/>
          <w:szCs w:val="28"/>
        </w:rPr>
      </w:pPr>
      <w:r w:rsidRPr="00DB4172">
        <w:rPr>
          <w:rFonts w:asciiTheme="majorBidi" w:hAnsiTheme="majorBidi" w:cstheme="majorBidi"/>
          <w:b/>
          <w:bCs/>
          <w:sz w:val="28"/>
          <w:szCs w:val="28"/>
        </w:rPr>
        <w:t>Safety Incidents:</w:t>
      </w:r>
      <w:r w:rsidRPr="00DB4172">
        <w:rPr>
          <w:rFonts w:asciiTheme="majorBidi" w:hAnsiTheme="majorBidi" w:cstheme="majorBidi"/>
          <w:sz w:val="28"/>
          <w:szCs w:val="28"/>
        </w:rPr>
        <w:t xml:space="preserve"> The incidence of safety-related events or issues linked to environmental conditions is evaluated to determine the impact on overall flight safety.</w:t>
      </w:r>
    </w:p>
    <w:p w14:paraId="19DDF6E1" w14:textId="77777777" w:rsidR="00235C08" w:rsidRPr="00DB4172" w:rsidRDefault="00235C08" w:rsidP="00235C08">
      <w:pPr>
        <w:bidi w:val="0"/>
        <w:spacing w:line="480" w:lineRule="auto"/>
        <w:jc w:val="both"/>
        <w:rPr>
          <w:rFonts w:asciiTheme="majorBidi" w:hAnsiTheme="majorBidi" w:cstheme="majorBidi"/>
          <w:sz w:val="28"/>
          <w:szCs w:val="28"/>
        </w:rPr>
      </w:pPr>
      <w:r w:rsidRPr="00DB4172">
        <w:rPr>
          <w:rFonts w:asciiTheme="majorBidi" w:hAnsiTheme="majorBidi" w:cstheme="majorBidi"/>
          <w:sz w:val="28"/>
          <w:szCs w:val="28"/>
        </w:rPr>
        <w:t>By analyzing these performance metrics, the study aims to quantify the effects of extreme environmental conditions on aircraft performance and to assess the effectiveness of preventive maintenance strategies in mitigating these impacts.</w:t>
      </w:r>
    </w:p>
    <w:p w14:paraId="7354C40B" w14:textId="77777777" w:rsidR="00235C08" w:rsidRDefault="00235C08" w:rsidP="00235C08">
      <w:pPr>
        <w:bidi w:val="0"/>
        <w:rPr>
          <w:rFonts w:asciiTheme="majorBidi" w:hAnsiTheme="majorBidi" w:cstheme="majorBidi"/>
          <w:b/>
          <w:bCs/>
          <w:sz w:val="28"/>
          <w:szCs w:val="28"/>
        </w:rPr>
      </w:pPr>
    </w:p>
    <w:p w14:paraId="15F1BD94" w14:textId="77777777" w:rsidR="00235C08" w:rsidRDefault="00235C08" w:rsidP="00235C08">
      <w:pPr>
        <w:bidi w:val="0"/>
        <w:rPr>
          <w:rFonts w:asciiTheme="majorBidi" w:hAnsiTheme="majorBidi" w:cstheme="majorBidi"/>
          <w:b/>
          <w:bCs/>
          <w:sz w:val="28"/>
          <w:szCs w:val="28"/>
        </w:rPr>
      </w:pPr>
    </w:p>
    <w:p w14:paraId="760299AC" w14:textId="77777777" w:rsidR="00235C08" w:rsidRDefault="00235C08" w:rsidP="00235C08">
      <w:pPr>
        <w:bidi w:val="0"/>
        <w:rPr>
          <w:rFonts w:asciiTheme="majorBidi" w:hAnsiTheme="majorBidi" w:cstheme="majorBidi"/>
          <w:b/>
          <w:bCs/>
          <w:sz w:val="28"/>
          <w:szCs w:val="28"/>
        </w:rPr>
      </w:pPr>
    </w:p>
    <w:p w14:paraId="5CCE638D" w14:textId="77777777" w:rsidR="00235C08" w:rsidRDefault="00235C08" w:rsidP="00235C08">
      <w:pPr>
        <w:bidi w:val="0"/>
        <w:rPr>
          <w:rFonts w:asciiTheme="majorBidi" w:hAnsiTheme="majorBidi" w:cstheme="majorBidi"/>
          <w:b/>
          <w:bCs/>
          <w:sz w:val="28"/>
          <w:szCs w:val="28"/>
        </w:rPr>
      </w:pPr>
    </w:p>
    <w:p w14:paraId="74CE1307" w14:textId="77777777" w:rsidR="00235C08" w:rsidRDefault="00235C08" w:rsidP="00235C08">
      <w:pPr>
        <w:bidi w:val="0"/>
        <w:rPr>
          <w:rFonts w:asciiTheme="majorBidi" w:hAnsiTheme="majorBidi" w:cstheme="majorBidi"/>
          <w:b/>
          <w:bCs/>
          <w:sz w:val="28"/>
          <w:szCs w:val="28"/>
        </w:rPr>
      </w:pPr>
    </w:p>
    <w:p w14:paraId="20BCE895" w14:textId="77777777" w:rsidR="00235C08" w:rsidRDefault="00235C08" w:rsidP="00235C08">
      <w:pPr>
        <w:bidi w:val="0"/>
        <w:rPr>
          <w:rFonts w:asciiTheme="majorBidi" w:hAnsiTheme="majorBidi" w:cstheme="majorBidi"/>
          <w:b/>
          <w:bCs/>
          <w:sz w:val="28"/>
          <w:szCs w:val="28"/>
        </w:rPr>
      </w:pPr>
    </w:p>
    <w:p w14:paraId="0A336B7B" w14:textId="77777777" w:rsidR="00235C08" w:rsidRDefault="00235C08" w:rsidP="00235C08">
      <w:pPr>
        <w:bidi w:val="0"/>
        <w:rPr>
          <w:rFonts w:asciiTheme="majorBidi" w:hAnsiTheme="majorBidi" w:cstheme="majorBidi"/>
          <w:b/>
          <w:bCs/>
          <w:sz w:val="28"/>
          <w:szCs w:val="28"/>
        </w:rPr>
      </w:pPr>
    </w:p>
    <w:p w14:paraId="71AF0EDE" w14:textId="77777777" w:rsidR="00235C08" w:rsidRDefault="00235C08" w:rsidP="00235C08">
      <w:pPr>
        <w:bidi w:val="0"/>
        <w:rPr>
          <w:rFonts w:asciiTheme="majorBidi" w:hAnsiTheme="majorBidi" w:cstheme="majorBidi"/>
          <w:b/>
          <w:bCs/>
          <w:sz w:val="28"/>
          <w:szCs w:val="28"/>
        </w:rPr>
      </w:pPr>
    </w:p>
    <w:p w14:paraId="63DA5BE6" w14:textId="77777777" w:rsidR="00235C08" w:rsidRDefault="00235C08" w:rsidP="00235C08">
      <w:pPr>
        <w:bidi w:val="0"/>
        <w:rPr>
          <w:rFonts w:asciiTheme="majorBidi" w:hAnsiTheme="majorBidi" w:cstheme="majorBidi"/>
          <w:b/>
          <w:bCs/>
          <w:sz w:val="28"/>
          <w:szCs w:val="28"/>
        </w:rPr>
      </w:pPr>
    </w:p>
    <w:p w14:paraId="4B046D22" w14:textId="77777777" w:rsidR="00235C08" w:rsidRDefault="00235C08" w:rsidP="00235C08">
      <w:pPr>
        <w:bidi w:val="0"/>
        <w:rPr>
          <w:rFonts w:asciiTheme="majorBidi" w:hAnsiTheme="majorBidi" w:cstheme="majorBidi"/>
          <w:b/>
          <w:bCs/>
          <w:sz w:val="28"/>
          <w:szCs w:val="28"/>
        </w:rPr>
      </w:pPr>
    </w:p>
    <w:p w14:paraId="03DB7E62" w14:textId="77777777" w:rsidR="00235C08" w:rsidRDefault="00235C08" w:rsidP="00235C08">
      <w:pPr>
        <w:bidi w:val="0"/>
        <w:rPr>
          <w:rFonts w:asciiTheme="majorBidi" w:hAnsiTheme="majorBidi" w:cstheme="majorBidi"/>
          <w:b/>
          <w:bCs/>
          <w:sz w:val="28"/>
          <w:szCs w:val="28"/>
        </w:rPr>
      </w:pPr>
    </w:p>
    <w:p w14:paraId="168C1E97" w14:textId="77777777" w:rsidR="00235C08" w:rsidRDefault="00235C08" w:rsidP="00235C08">
      <w:pPr>
        <w:bidi w:val="0"/>
        <w:rPr>
          <w:rFonts w:asciiTheme="majorBidi" w:hAnsiTheme="majorBidi" w:cstheme="majorBidi"/>
          <w:b/>
          <w:bCs/>
          <w:sz w:val="28"/>
          <w:szCs w:val="28"/>
        </w:rPr>
      </w:pPr>
    </w:p>
    <w:p w14:paraId="187E480C" w14:textId="77777777" w:rsidR="00235C08" w:rsidRDefault="00235C08" w:rsidP="00235C08">
      <w:pPr>
        <w:bidi w:val="0"/>
        <w:rPr>
          <w:rFonts w:asciiTheme="majorBidi" w:hAnsiTheme="majorBidi" w:cstheme="majorBidi"/>
          <w:b/>
          <w:bCs/>
          <w:sz w:val="28"/>
          <w:szCs w:val="28"/>
        </w:rPr>
      </w:pPr>
    </w:p>
    <w:p w14:paraId="3F9EA8E2" w14:textId="77777777" w:rsidR="00235C08" w:rsidRDefault="00235C08" w:rsidP="00235C08">
      <w:pPr>
        <w:bidi w:val="0"/>
        <w:rPr>
          <w:rFonts w:asciiTheme="majorBidi" w:hAnsiTheme="majorBidi" w:cstheme="majorBidi"/>
          <w:b/>
          <w:bCs/>
          <w:sz w:val="28"/>
          <w:szCs w:val="28"/>
        </w:rPr>
      </w:pPr>
    </w:p>
    <w:p w14:paraId="70792907" w14:textId="77777777" w:rsidR="00235C08" w:rsidRDefault="00235C08" w:rsidP="00235C08">
      <w:pPr>
        <w:bidi w:val="0"/>
        <w:rPr>
          <w:rFonts w:asciiTheme="majorBidi" w:hAnsiTheme="majorBidi" w:cstheme="majorBidi"/>
          <w:b/>
          <w:bCs/>
          <w:sz w:val="28"/>
          <w:szCs w:val="28"/>
          <w:rtl/>
        </w:rPr>
      </w:pPr>
    </w:p>
    <w:p w14:paraId="3FFFCE4F" w14:textId="73C89140" w:rsidR="00235C08" w:rsidRDefault="00235C08" w:rsidP="00235C08">
      <w:pPr>
        <w:bidi w:val="0"/>
        <w:rPr>
          <w:rFonts w:asciiTheme="majorBidi" w:hAnsiTheme="majorBidi" w:cstheme="majorBidi"/>
          <w:b/>
          <w:bCs/>
          <w:sz w:val="28"/>
          <w:szCs w:val="28"/>
        </w:rPr>
      </w:pPr>
      <w:r>
        <w:rPr>
          <w:rFonts w:asciiTheme="majorBidi" w:hAnsiTheme="majorBidi" w:cstheme="majorBidi"/>
          <w:b/>
          <w:bCs/>
          <w:sz w:val="28"/>
          <w:szCs w:val="28"/>
        </w:rPr>
        <w:lastRenderedPageBreak/>
        <w:t xml:space="preserve">2.3 </w:t>
      </w:r>
      <w:r w:rsidRPr="00740727">
        <w:rPr>
          <w:rFonts w:asciiTheme="majorBidi" w:hAnsiTheme="majorBidi" w:cstheme="majorBidi"/>
          <w:b/>
          <w:bCs/>
          <w:sz w:val="28"/>
          <w:szCs w:val="28"/>
          <w:u w:val="single"/>
        </w:rPr>
        <w:t xml:space="preserve">Independent </w:t>
      </w:r>
      <w:r>
        <w:rPr>
          <w:rFonts w:asciiTheme="majorBidi" w:hAnsiTheme="majorBidi" w:cstheme="majorBidi"/>
          <w:b/>
          <w:bCs/>
          <w:sz w:val="28"/>
          <w:szCs w:val="28"/>
          <w:u w:val="single"/>
        </w:rPr>
        <w:t>V</w:t>
      </w:r>
      <w:r w:rsidRPr="00740727">
        <w:rPr>
          <w:rFonts w:asciiTheme="majorBidi" w:hAnsiTheme="majorBidi" w:cstheme="majorBidi"/>
          <w:b/>
          <w:bCs/>
          <w:sz w:val="28"/>
          <w:szCs w:val="28"/>
          <w:u w:val="single"/>
        </w:rPr>
        <w:t>ariable:</w:t>
      </w:r>
    </w:p>
    <w:p w14:paraId="539A70E2" w14:textId="77777777" w:rsidR="00235C08" w:rsidRPr="00DB4172" w:rsidRDefault="00235C08" w:rsidP="00235C08">
      <w:pPr>
        <w:bidi w:val="0"/>
        <w:rPr>
          <w:rFonts w:asciiTheme="majorBidi" w:hAnsiTheme="majorBidi" w:cstheme="majorBidi"/>
          <w:b/>
          <w:bCs/>
          <w:sz w:val="28"/>
          <w:szCs w:val="28"/>
        </w:rPr>
      </w:pPr>
    </w:p>
    <w:p w14:paraId="66E9732E" w14:textId="77777777" w:rsidR="00235C08" w:rsidRPr="00DB4172" w:rsidRDefault="00235C08" w:rsidP="00235C08">
      <w:pPr>
        <w:bidi w:val="0"/>
        <w:spacing w:line="480" w:lineRule="auto"/>
        <w:jc w:val="both"/>
        <w:rPr>
          <w:rFonts w:asciiTheme="majorBidi" w:hAnsiTheme="majorBidi" w:cstheme="majorBidi"/>
          <w:sz w:val="28"/>
          <w:szCs w:val="28"/>
        </w:rPr>
      </w:pPr>
      <w:r w:rsidRPr="00DB4172">
        <w:rPr>
          <w:rFonts w:asciiTheme="majorBidi" w:hAnsiTheme="majorBidi" w:cstheme="majorBidi"/>
          <w:sz w:val="28"/>
          <w:szCs w:val="28"/>
        </w:rPr>
        <w:t>The independent variable in this study is extreme environmental conditions. This variable encompasses several specific factors that are hypothesized to influence aircraft performance. Critical aspects of the independent variable include:</w:t>
      </w:r>
    </w:p>
    <w:p w14:paraId="24F486D3" w14:textId="77777777" w:rsidR="00235C08" w:rsidRPr="00DB4172" w:rsidRDefault="00235C08" w:rsidP="00235C08">
      <w:pPr>
        <w:numPr>
          <w:ilvl w:val="0"/>
          <w:numId w:val="7"/>
        </w:numPr>
        <w:bidi w:val="0"/>
        <w:spacing w:line="480" w:lineRule="auto"/>
        <w:jc w:val="both"/>
        <w:rPr>
          <w:rFonts w:asciiTheme="majorBidi" w:hAnsiTheme="majorBidi" w:cstheme="majorBidi"/>
          <w:sz w:val="28"/>
          <w:szCs w:val="28"/>
        </w:rPr>
      </w:pPr>
      <w:r w:rsidRPr="00DB4172">
        <w:rPr>
          <w:rFonts w:asciiTheme="majorBidi" w:hAnsiTheme="majorBidi" w:cstheme="majorBidi"/>
          <w:b/>
          <w:bCs/>
          <w:sz w:val="28"/>
          <w:szCs w:val="28"/>
        </w:rPr>
        <w:t>Temperature:</w:t>
      </w:r>
      <w:r w:rsidRPr="00DB4172">
        <w:rPr>
          <w:rFonts w:asciiTheme="majorBidi" w:hAnsiTheme="majorBidi" w:cstheme="majorBidi"/>
          <w:sz w:val="28"/>
          <w:szCs w:val="28"/>
        </w:rPr>
        <w:t xml:space="preserve"> The effect of high ambient temperatures, typically exceeding 40°C, on aircraft systems and components. This includes the impact on engine performance, fuel efficiency, and the overall thermal stress experienced by aircraft parts.</w:t>
      </w:r>
    </w:p>
    <w:p w14:paraId="53E521B2" w14:textId="77777777" w:rsidR="00235C08" w:rsidRPr="00DB4172" w:rsidRDefault="00235C08" w:rsidP="00235C08">
      <w:pPr>
        <w:numPr>
          <w:ilvl w:val="0"/>
          <w:numId w:val="7"/>
        </w:numPr>
        <w:bidi w:val="0"/>
        <w:spacing w:line="480" w:lineRule="auto"/>
        <w:jc w:val="both"/>
        <w:rPr>
          <w:rFonts w:asciiTheme="majorBidi" w:hAnsiTheme="majorBidi" w:cstheme="majorBidi"/>
          <w:sz w:val="28"/>
          <w:szCs w:val="28"/>
        </w:rPr>
      </w:pPr>
      <w:r w:rsidRPr="00DB4172">
        <w:rPr>
          <w:rFonts w:asciiTheme="majorBidi" w:hAnsiTheme="majorBidi" w:cstheme="majorBidi"/>
          <w:b/>
          <w:bCs/>
          <w:sz w:val="28"/>
          <w:szCs w:val="28"/>
        </w:rPr>
        <w:t>Dust and Sand Accumulation:</w:t>
      </w:r>
      <w:r w:rsidRPr="00DB4172">
        <w:rPr>
          <w:rFonts w:asciiTheme="majorBidi" w:hAnsiTheme="majorBidi" w:cstheme="majorBidi"/>
          <w:sz w:val="28"/>
          <w:szCs w:val="28"/>
        </w:rPr>
        <w:t xml:space="preserve"> The presence and concentration of dust and sand in the environment can lead to their accumulation on aircraft surfaces and in engine components, affecting performance and maintenance needs.</w:t>
      </w:r>
    </w:p>
    <w:p w14:paraId="184A89BA" w14:textId="77777777" w:rsidR="00235C08" w:rsidRPr="00DB4172" w:rsidRDefault="00235C08" w:rsidP="00235C08">
      <w:pPr>
        <w:numPr>
          <w:ilvl w:val="0"/>
          <w:numId w:val="7"/>
        </w:numPr>
        <w:bidi w:val="0"/>
        <w:spacing w:line="480" w:lineRule="auto"/>
        <w:jc w:val="both"/>
        <w:rPr>
          <w:rFonts w:asciiTheme="majorBidi" w:hAnsiTheme="majorBidi" w:cstheme="majorBidi"/>
          <w:sz w:val="28"/>
          <w:szCs w:val="28"/>
        </w:rPr>
      </w:pPr>
      <w:r w:rsidRPr="00DB4172">
        <w:rPr>
          <w:rFonts w:asciiTheme="majorBidi" w:hAnsiTheme="majorBidi" w:cstheme="majorBidi"/>
          <w:b/>
          <w:bCs/>
          <w:sz w:val="28"/>
          <w:szCs w:val="28"/>
        </w:rPr>
        <w:t>Humidity:</w:t>
      </w:r>
      <w:r w:rsidRPr="00DB4172">
        <w:rPr>
          <w:rFonts w:asciiTheme="majorBidi" w:hAnsiTheme="majorBidi" w:cstheme="majorBidi"/>
          <w:sz w:val="28"/>
          <w:szCs w:val="28"/>
        </w:rPr>
        <w:t xml:space="preserve"> The air's humidity level can contribute to corrosion and affect various aircraft systems and materials.</w:t>
      </w:r>
    </w:p>
    <w:p w14:paraId="7E9252CC" w14:textId="77777777" w:rsidR="00235C08" w:rsidRPr="00DB4172" w:rsidRDefault="00235C08" w:rsidP="00235C08">
      <w:pPr>
        <w:bidi w:val="0"/>
        <w:spacing w:line="480" w:lineRule="auto"/>
        <w:jc w:val="both"/>
        <w:rPr>
          <w:rFonts w:asciiTheme="majorBidi" w:hAnsiTheme="majorBidi" w:cstheme="majorBidi"/>
          <w:sz w:val="28"/>
          <w:szCs w:val="28"/>
        </w:rPr>
      </w:pPr>
      <w:r w:rsidRPr="00DB4172">
        <w:rPr>
          <w:rFonts w:asciiTheme="majorBidi" w:hAnsiTheme="majorBidi" w:cstheme="majorBidi"/>
          <w:sz w:val="28"/>
          <w:szCs w:val="28"/>
        </w:rPr>
        <w:t>These independent variables are measured and analyzed to determine their impact on the dependent variable, aircraft performance. The study investigates how variations in these environmental factors affect operational efficiency, component wear, maintenance requirements, and safety outcomes.</w:t>
      </w:r>
    </w:p>
    <w:p w14:paraId="4E7F5F15" w14:textId="77777777" w:rsidR="00235C08" w:rsidRDefault="00235C08" w:rsidP="00235C08">
      <w:pPr>
        <w:bidi w:val="0"/>
        <w:rPr>
          <w:rFonts w:asciiTheme="majorBidi" w:hAnsiTheme="majorBidi" w:cstheme="majorBidi"/>
          <w:b/>
          <w:bCs/>
          <w:sz w:val="28"/>
          <w:szCs w:val="28"/>
        </w:rPr>
      </w:pPr>
    </w:p>
    <w:p w14:paraId="076F95F4" w14:textId="77777777" w:rsidR="00235C08" w:rsidRDefault="00235C08" w:rsidP="00235C08">
      <w:pPr>
        <w:bidi w:val="0"/>
        <w:rPr>
          <w:rFonts w:asciiTheme="majorBidi" w:hAnsiTheme="majorBidi" w:cstheme="majorBidi"/>
          <w:b/>
          <w:bCs/>
          <w:sz w:val="28"/>
          <w:szCs w:val="28"/>
        </w:rPr>
      </w:pPr>
    </w:p>
    <w:p w14:paraId="5ED865A4" w14:textId="77777777" w:rsidR="00235C08" w:rsidRDefault="00235C08" w:rsidP="00235C08">
      <w:pPr>
        <w:bidi w:val="0"/>
        <w:rPr>
          <w:rFonts w:asciiTheme="majorBidi" w:hAnsiTheme="majorBidi" w:cstheme="majorBidi"/>
          <w:b/>
          <w:bCs/>
          <w:sz w:val="28"/>
          <w:szCs w:val="28"/>
        </w:rPr>
      </w:pPr>
    </w:p>
    <w:p w14:paraId="2EC020AB" w14:textId="77777777" w:rsidR="00235C08" w:rsidRDefault="00235C08" w:rsidP="00235C08">
      <w:pPr>
        <w:bidi w:val="0"/>
        <w:rPr>
          <w:rFonts w:asciiTheme="majorBidi" w:hAnsiTheme="majorBidi" w:cstheme="majorBidi"/>
          <w:b/>
          <w:bCs/>
          <w:sz w:val="28"/>
          <w:szCs w:val="28"/>
        </w:rPr>
      </w:pPr>
    </w:p>
    <w:p w14:paraId="1BB1FCAA" w14:textId="77777777" w:rsidR="00235C08" w:rsidRPr="00FD45BF" w:rsidRDefault="00235C08" w:rsidP="00235C08">
      <w:pPr>
        <w:bidi w:val="0"/>
        <w:rPr>
          <w:rFonts w:asciiTheme="majorBidi" w:hAnsiTheme="majorBidi" w:cstheme="majorBidi"/>
          <w:b/>
          <w:bCs/>
          <w:sz w:val="28"/>
          <w:szCs w:val="28"/>
        </w:rPr>
      </w:pPr>
      <w:r>
        <w:rPr>
          <w:rFonts w:asciiTheme="majorBidi" w:hAnsiTheme="majorBidi" w:cstheme="majorBidi"/>
          <w:b/>
          <w:bCs/>
          <w:sz w:val="28"/>
          <w:szCs w:val="28"/>
        </w:rPr>
        <w:t xml:space="preserve">2.4 </w:t>
      </w:r>
      <w:r w:rsidRPr="00740727">
        <w:rPr>
          <w:rFonts w:asciiTheme="majorBidi" w:hAnsiTheme="majorBidi" w:cstheme="majorBidi"/>
          <w:b/>
          <w:bCs/>
          <w:sz w:val="28"/>
          <w:szCs w:val="28"/>
          <w:u w:val="single"/>
        </w:rPr>
        <w:t>Previous Studies:</w:t>
      </w:r>
    </w:p>
    <w:p w14:paraId="1636D69C" w14:textId="77777777" w:rsidR="00235C08" w:rsidRPr="00FD45BF" w:rsidRDefault="00235C08" w:rsidP="00235C08">
      <w:pPr>
        <w:bidi w:val="0"/>
        <w:rPr>
          <w:rFonts w:asciiTheme="majorBidi" w:hAnsiTheme="majorBidi" w:cstheme="majorBidi"/>
          <w:b/>
          <w:bCs/>
          <w:sz w:val="28"/>
          <w:szCs w:val="28"/>
        </w:rPr>
      </w:pPr>
    </w:p>
    <w:p w14:paraId="50D3D1C6" w14:textId="77777777" w:rsidR="00235C08" w:rsidRPr="00FD45BF" w:rsidRDefault="00235C08" w:rsidP="00235C08">
      <w:pPr>
        <w:bidi w:val="0"/>
        <w:spacing w:line="480" w:lineRule="auto"/>
        <w:ind w:left="360"/>
        <w:jc w:val="both"/>
        <w:rPr>
          <w:rFonts w:asciiTheme="majorBidi" w:eastAsia="Times New Roman" w:hAnsiTheme="majorBidi" w:cstheme="majorBidi"/>
          <w:kern w:val="0"/>
          <w:sz w:val="28"/>
          <w:szCs w:val="28"/>
          <w14:ligatures w14:val="none"/>
        </w:rPr>
      </w:pPr>
      <w:r w:rsidRPr="00FD45BF">
        <w:rPr>
          <w:rFonts w:asciiTheme="majorBidi" w:eastAsia="Times New Roman" w:hAnsiTheme="majorBidi" w:cstheme="majorBidi"/>
          <w:kern w:val="0"/>
          <w:sz w:val="28"/>
          <w:szCs w:val="28"/>
          <w14:ligatures w14:val="none"/>
        </w:rPr>
        <w:t>The essentiality of thoroughly investigating prior studies and constructing a sturdy theoretical framework for this research is underscored by the critical need to expand on established knowledge, bridge existing gaps within current literature, and establish a firm groundwork for the study. Regrettably, despite exhaustive efforts, no previous studies specifically addressed the impact of the hot and harsh environment on aircraft performance in the Kingdom of Saudi Arabia or analogous environmental conditions in other countries. This scarcity of literature clearly emphasizes the novelty and importance of this study in offering pioneering insights and a deeper comprehension of this specialized area of research.</w:t>
      </w:r>
    </w:p>
    <w:p w14:paraId="69236E1F" w14:textId="77777777" w:rsidR="00235C08" w:rsidRPr="00FD45BF" w:rsidRDefault="00235C08" w:rsidP="00235C08">
      <w:pPr>
        <w:bidi w:val="0"/>
        <w:rPr>
          <w:rFonts w:asciiTheme="majorBidi" w:hAnsiTheme="majorBidi" w:cstheme="majorBidi"/>
          <w:sz w:val="28"/>
          <w:szCs w:val="28"/>
          <w:u w:val="single"/>
          <w:rtl/>
        </w:rPr>
      </w:pPr>
    </w:p>
    <w:p w14:paraId="0F448942" w14:textId="77777777" w:rsidR="00235C08" w:rsidRPr="00FD45BF" w:rsidRDefault="00235C08" w:rsidP="00235C08">
      <w:pPr>
        <w:rPr>
          <w:rFonts w:asciiTheme="majorBidi" w:hAnsiTheme="majorBidi" w:cstheme="majorBidi"/>
          <w:sz w:val="28"/>
          <w:szCs w:val="28"/>
          <w:u w:val="single"/>
          <w:rtl/>
        </w:rPr>
      </w:pPr>
    </w:p>
    <w:p w14:paraId="53527554" w14:textId="77777777" w:rsidR="00235C08" w:rsidRPr="00FD45BF" w:rsidRDefault="00235C08" w:rsidP="00235C08">
      <w:pPr>
        <w:rPr>
          <w:rFonts w:asciiTheme="majorBidi" w:hAnsiTheme="majorBidi" w:cstheme="majorBidi"/>
          <w:sz w:val="28"/>
          <w:szCs w:val="28"/>
          <w:u w:val="single"/>
          <w:rtl/>
        </w:rPr>
      </w:pPr>
    </w:p>
    <w:p w14:paraId="1D6BF4E1" w14:textId="77777777" w:rsidR="00235C08" w:rsidRPr="00FD45BF" w:rsidRDefault="00235C08" w:rsidP="00235C08">
      <w:pPr>
        <w:rPr>
          <w:rFonts w:asciiTheme="majorBidi" w:hAnsiTheme="majorBidi" w:cstheme="majorBidi"/>
          <w:sz w:val="28"/>
          <w:szCs w:val="28"/>
          <w:u w:val="single"/>
          <w:rtl/>
        </w:rPr>
      </w:pPr>
    </w:p>
    <w:p w14:paraId="519E1BA7" w14:textId="77777777" w:rsidR="00235C08" w:rsidRPr="00FD45BF" w:rsidRDefault="00235C08" w:rsidP="00235C08">
      <w:pPr>
        <w:rPr>
          <w:rFonts w:asciiTheme="majorBidi" w:hAnsiTheme="majorBidi" w:cstheme="majorBidi"/>
          <w:sz w:val="28"/>
          <w:szCs w:val="28"/>
          <w:u w:val="single"/>
          <w:rtl/>
        </w:rPr>
      </w:pPr>
    </w:p>
    <w:p w14:paraId="3E0C2A89" w14:textId="77777777" w:rsidR="00235C08" w:rsidRDefault="00235C08" w:rsidP="00235C08">
      <w:pPr>
        <w:bidi w:val="0"/>
        <w:rPr>
          <w:rFonts w:asciiTheme="majorBidi" w:hAnsiTheme="majorBidi" w:cstheme="majorBidi"/>
          <w:sz w:val="28"/>
          <w:szCs w:val="28"/>
          <w:u w:val="single"/>
          <w:rtl/>
        </w:rPr>
      </w:pPr>
    </w:p>
    <w:p w14:paraId="71780172" w14:textId="5B2BE565" w:rsidR="00235C08" w:rsidRDefault="00235C08" w:rsidP="00235C08">
      <w:pPr>
        <w:bidi w:val="0"/>
        <w:rPr>
          <w:rFonts w:asciiTheme="majorBidi" w:hAnsiTheme="majorBidi" w:cstheme="majorBidi"/>
          <w:b/>
          <w:bCs/>
          <w:sz w:val="28"/>
          <w:szCs w:val="28"/>
        </w:rPr>
      </w:pPr>
      <w:r>
        <w:rPr>
          <w:rFonts w:asciiTheme="majorBidi" w:hAnsiTheme="majorBidi" w:cstheme="majorBidi"/>
          <w:b/>
          <w:bCs/>
          <w:sz w:val="28"/>
          <w:szCs w:val="28"/>
        </w:rPr>
        <w:t xml:space="preserve">2.5 </w:t>
      </w:r>
      <w:r w:rsidRPr="00740727">
        <w:rPr>
          <w:rFonts w:asciiTheme="majorBidi" w:hAnsiTheme="majorBidi" w:cstheme="majorBidi"/>
          <w:b/>
          <w:bCs/>
          <w:sz w:val="28"/>
          <w:szCs w:val="28"/>
          <w:u w:val="single"/>
        </w:rPr>
        <w:t>Theoretical Framework:</w:t>
      </w:r>
    </w:p>
    <w:p w14:paraId="23DC746B" w14:textId="77777777" w:rsidR="00235C08" w:rsidRDefault="00235C08" w:rsidP="00235C08">
      <w:pPr>
        <w:bidi w:val="0"/>
        <w:rPr>
          <w:rFonts w:asciiTheme="majorBidi" w:hAnsiTheme="majorBidi" w:cstheme="majorBidi"/>
          <w:b/>
          <w:bCs/>
          <w:sz w:val="28"/>
          <w:szCs w:val="28"/>
        </w:rPr>
      </w:pPr>
    </w:p>
    <w:p w14:paraId="5B6AE60A" w14:textId="77777777" w:rsidR="00235C08" w:rsidRPr="00241C29" w:rsidRDefault="00235C08" w:rsidP="00235C08">
      <w:pPr>
        <w:bidi w:val="0"/>
        <w:spacing w:line="480" w:lineRule="auto"/>
        <w:jc w:val="both"/>
        <w:rPr>
          <w:rFonts w:asciiTheme="majorBidi" w:hAnsiTheme="majorBidi" w:cstheme="majorBidi"/>
          <w:sz w:val="28"/>
          <w:szCs w:val="28"/>
        </w:rPr>
      </w:pPr>
      <w:r w:rsidRPr="00241C29">
        <w:rPr>
          <w:rFonts w:asciiTheme="majorBidi" w:hAnsiTheme="majorBidi" w:cstheme="majorBidi"/>
          <w:sz w:val="28"/>
          <w:szCs w:val="28"/>
        </w:rPr>
        <w:t xml:space="preserve">The theoretical framework for this study is grounded in the principles of environmental performance theory and operational resilience. This framework </w:t>
      </w:r>
      <w:r w:rsidRPr="00241C29">
        <w:rPr>
          <w:rFonts w:asciiTheme="majorBidi" w:hAnsiTheme="majorBidi" w:cstheme="majorBidi"/>
          <w:sz w:val="28"/>
          <w:szCs w:val="28"/>
        </w:rPr>
        <w:lastRenderedPageBreak/>
        <w:t>provides a foundation for understanding how extreme environmental conditions affect aircraft performance and guides operational strategies and adaptation analysis.</w:t>
      </w:r>
    </w:p>
    <w:p w14:paraId="2F07FE2D" w14:textId="77777777" w:rsidR="00235C08" w:rsidRPr="00241C29" w:rsidRDefault="00235C08" w:rsidP="00235C08">
      <w:pPr>
        <w:numPr>
          <w:ilvl w:val="0"/>
          <w:numId w:val="4"/>
        </w:numPr>
        <w:bidi w:val="0"/>
        <w:spacing w:line="480" w:lineRule="auto"/>
        <w:jc w:val="both"/>
        <w:rPr>
          <w:rFonts w:asciiTheme="majorBidi" w:hAnsiTheme="majorBidi" w:cstheme="majorBidi"/>
          <w:sz w:val="28"/>
          <w:szCs w:val="28"/>
        </w:rPr>
      </w:pPr>
      <w:r w:rsidRPr="00241C29">
        <w:rPr>
          <w:rFonts w:asciiTheme="majorBidi" w:hAnsiTheme="majorBidi" w:cstheme="majorBidi"/>
          <w:b/>
          <w:bCs/>
          <w:sz w:val="28"/>
          <w:szCs w:val="28"/>
        </w:rPr>
        <w:t>Environmental Performance Theory</w:t>
      </w:r>
      <w:r w:rsidRPr="00241C29">
        <w:rPr>
          <w:rFonts w:asciiTheme="majorBidi" w:hAnsiTheme="majorBidi" w:cstheme="majorBidi"/>
          <w:sz w:val="28"/>
          <w:szCs w:val="28"/>
        </w:rPr>
        <w:t>: This theory posits that ecological factors, such as extreme temperatures, significantly impact complex systems' operational efficiency and safety. In aviation, this theory helps explain how harsh climatic conditions in the Kingdom of Saudi Arabia, with temperatures exceeding 40°C, influence aircraft performance, maintenance needs, and overall operational effectiveness.</w:t>
      </w:r>
    </w:p>
    <w:p w14:paraId="60AED771" w14:textId="77777777" w:rsidR="00235C08" w:rsidRPr="00241C29" w:rsidRDefault="00235C08" w:rsidP="00235C08">
      <w:pPr>
        <w:numPr>
          <w:ilvl w:val="0"/>
          <w:numId w:val="4"/>
        </w:numPr>
        <w:bidi w:val="0"/>
        <w:spacing w:line="480" w:lineRule="auto"/>
        <w:jc w:val="both"/>
        <w:rPr>
          <w:rFonts w:asciiTheme="majorBidi" w:hAnsiTheme="majorBidi" w:cstheme="majorBidi"/>
          <w:sz w:val="28"/>
          <w:szCs w:val="28"/>
        </w:rPr>
      </w:pPr>
      <w:r w:rsidRPr="00241C29">
        <w:rPr>
          <w:rFonts w:asciiTheme="majorBidi" w:hAnsiTheme="majorBidi" w:cstheme="majorBidi"/>
          <w:b/>
          <w:bCs/>
          <w:sz w:val="28"/>
          <w:szCs w:val="28"/>
        </w:rPr>
        <w:t>Operational Resilience Framework</w:t>
      </w:r>
      <w:r w:rsidRPr="00241C29">
        <w:rPr>
          <w:rFonts w:asciiTheme="majorBidi" w:hAnsiTheme="majorBidi" w:cstheme="majorBidi"/>
          <w:sz w:val="28"/>
          <w:szCs w:val="28"/>
        </w:rPr>
        <w:t>: Operational resilience theory focuses on organizations' ability to withstand and adapt to adverse conditions. This framework examines how airlines develop and implement strategies to manage and mitigate the effects of extreme environmental conditions. It encompasses adaptive maintenance practices, training protocols, and emergency response strategies to enhance operational efficiency and safety.</w:t>
      </w:r>
    </w:p>
    <w:p w14:paraId="2E8BF4C0" w14:textId="77777777" w:rsidR="00235C08" w:rsidRPr="00241C29" w:rsidRDefault="00235C08" w:rsidP="00235C08">
      <w:pPr>
        <w:numPr>
          <w:ilvl w:val="0"/>
          <w:numId w:val="4"/>
        </w:numPr>
        <w:bidi w:val="0"/>
        <w:spacing w:line="480" w:lineRule="auto"/>
        <w:jc w:val="both"/>
        <w:rPr>
          <w:rFonts w:asciiTheme="majorBidi" w:hAnsiTheme="majorBidi" w:cstheme="majorBidi"/>
          <w:sz w:val="28"/>
          <w:szCs w:val="28"/>
        </w:rPr>
      </w:pPr>
      <w:r w:rsidRPr="00241C29">
        <w:rPr>
          <w:rFonts w:asciiTheme="majorBidi" w:hAnsiTheme="majorBidi" w:cstheme="majorBidi"/>
          <w:b/>
          <w:bCs/>
          <w:sz w:val="28"/>
          <w:szCs w:val="28"/>
        </w:rPr>
        <w:t>Systems Theory</w:t>
      </w:r>
      <w:r w:rsidRPr="00241C29">
        <w:rPr>
          <w:rFonts w:asciiTheme="majorBidi" w:hAnsiTheme="majorBidi" w:cstheme="majorBidi"/>
          <w:sz w:val="28"/>
          <w:szCs w:val="28"/>
        </w:rPr>
        <w:t xml:space="preserve">: Systems theory provides insights into the interaction between various components of an aviation system, including aircraft, personnel, and environmental factors. This theory helps analyze how changes in one component, such as extreme temperatures, affect the </w:t>
      </w:r>
      <w:r w:rsidRPr="00241C29">
        <w:rPr>
          <w:rFonts w:asciiTheme="majorBidi" w:hAnsiTheme="majorBidi" w:cstheme="majorBidi"/>
          <w:sz w:val="28"/>
          <w:szCs w:val="28"/>
        </w:rPr>
        <w:lastRenderedPageBreak/>
        <w:t>performance and integration of other components, offering a holistic view of the impact on overall operational efficiency.</w:t>
      </w:r>
    </w:p>
    <w:p w14:paraId="4A393667" w14:textId="77777777" w:rsidR="00235C08" w:rsidRPr="00241C29" w:rsidRDefault="00235C08" w:rsidP="00235C08">
      <w:pPr>
        <w:numPr>
          <w:ilvl w:val="0"/>
          <w:numId w:val="4"/>
        </w:numPr>
        <w:bidi w:val="0"/>
        <w:spacing w:line="480" w:lineRule="auto"/>
        <w:jc w:val="both"/>
        <w:rPr>
          <w:rFonts w:asciiTheme="majorBidi" w:hAnsiTheme="majorBidi" w:cstheme="majorBidi"/>
          <w:sz w:val="28"/>
          <w:szCs w:val="28"/>
        </w:rPr>
      </w:pPr>
      <w:r w:rsidRPr="00241C29">
        <w:rPr>
          <w:rFonts w:asciiTheme="majorBidi" w:hAnsiTheme="majorBidi" w:cstheme="majorBidi"/>
          <w:b/>
          <w:bCs/>
          <w:sz w:val="28"/>
          <w:szCs w:val="28"/>
        </w:rPr>
        <w:t>Risk Management Theory</w:t>
      </w:r>
      <w:r w:rsidRPr="00241C29">
        <w:rPr>
          <w:rFonts w:asciiTheme="majorBidi" w:hAnsiTheme="majorBidi" w:cstheme="majorBidi"/>
          <w:sz w:val="28"/>
          <w:szCs w:val="28"/>
        </w:rPr>
        <w:t>: Risk management theory is applied to understand how airlines assess, prioritize, and manage risks associated with extreme environmental conditions. It addresses the processes for identifying potential hazards, evaluating their impact, and implementing mitigation strategies to ensure continuous, safe, and efficient operations.</w:t>
      </w:r>
    </w:p>
    <w:p w14:paraId="0FE8E04B" w14:textId="77777777" w:rsidR="00235C08" w:rsidRPr="00241C29" w:rsidRDefault="00235C08" w:rsidP="00235C08">
      <w:pPr>
        <w:bidi w:val="0"/>
        <w:spacing w:line="480" w:lineRule="auto"/>
        <w:jc w:val="both"/>
        <w:rPr>
          <w:rFonts w:asciiTheme="majorBidi" w:hAnsiTheme="majorBidi" w:cstheme="majorBidi"/>
          <w:sz w:val="28"/>
          <w:szCs w:val="28"/>
          <w:rtl/>
        </w:rPr>
      </w:pPr>
      <w:r w:rsidRPr="00241C29">
        <w:rPr>
          <w:rFonts w:asciiTheme="majorBidi" w:hAnsiTheme="majorBidi" w:cstheme="majorBidi"/>
          <w:sz w:val="28"/>
          <w:szCs w:val="28"/>
        </w:rPr>
        <w:t>By integrating these theoretical perspectives, the study aims to comprehensively understand how extreme heat and environmental conditions affect aircraft performance and operational practices. This theoretical framework informs the research design and methodology and provides a basis for analyzing findings and developing actionable recommendations for improving operational resilience and performance.</w:t>
      </w:r>
    </w:p>
    <w:p w14:paraId="0B1761DE" w14:textId="77777777" w:rsidR="00235C08" w:rsidRPr="00FD45BF" w:rsidRDefault="00235C08" w:rsidP="00235C08">
      <w:pPr>
        <w:rPr>
          <w:rFonts w:asciiTheme="majorBidi" w:hAnsiTheme="majorBidi" w:cstheme="majorBidi"/>
          <w:sz w:val="28"/>
          <w:szCs w:val="28"/>
          <w:u w:val="single"/>
          <w:rtl/>
        </w:rPr>
      </w:pPr>
    </w:p>
    <w:p w14:paraId="1B122D09" w14:textId="77777777" w:rsidR="00235C08" w:rsidRPr="00FD45BF" w:rsidRDefault="00235C08" w:rsidP="00235C08">
      <w:pPr>
        <w:rPr>
          <w:rFonts w:asciiTheme="majorBidi" w:hAnsiTheme="majorBidi" w:cstheme="majorBidi"/>
          <w:sz w:val="28"/>
          <w:szCs w:val="28"/>
          <w:u w:val="single"/>
          <w:rtl/>
        </w:rPr>
      </w:pPr>
    </w:p>
    <w:p w14:paraId="23566C44" w14:textId="77777777" w:rsidR="00235C08" w:rsidRPr="00FD45BF" w:rsidRDefault="00235C08" w:rsidP="00235C08">
      <w:pPr>
        <w:rPr>
          <w:rFonts w:asciiTheme="majorBidi" w:hAnsiTheme="majorBidi" w:cstheme="majorBidi"/>
          <w:sz w:val="28"/>
          <w:szCs w:val="28"/>
          <w:u w:val="single"/>
          <w:rtl/>
        </w:rPr>
      </w:pPr>
    </w:p>
    <w:p w14:paraId="0FC22871" w14:textId="77777777" w:rsidR="00E7454F" w:rsidRDefault="00E7454F"/>
    <w:sectPr w:rsidR="00E745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D1A74A" w14:textId="77777777" w:rsidR="00235C08" w:rsidRDefault="00235C08" w:rsidP="00235C08">
      <w:pPr>
        <w:spacing w:after="0" w:line="240" w:lineRule="auto"/>
      </w:pPr>
      <w:r>
        <w:separator/>
      </w:r>
    </w:p>
  </w:endnote>
  <w:endnote w:type="continuationSeparator" w:id="0">
    <w:p w14:paraId="26A03AA3" w14:textId="77777777" w:rsidR="00235C08" w:rsidRDefault="00235C08" w:rsidP="00235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F2153E" w14:textId="77777777" w:rsidR="00235C08" w:rsidRDefault="00235C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41727516"/>
      <w:docPartObj>
        <w:docPartGallery w:val="Page Numbers (Bottom of Page)"/>
        <w:docPartUnique/>
      </w:docPartObj>
    </w:sdtPr>
    <w:sdtEndPr>
      <w:rPr>
        <w:noProof/>
      </w:rPr>
    </w:sdtEndPr>
    <w:sdtContent>
      <w:p w14:paraId="1163C6E1" w14:textId="77777777" w:rsidR="00235C08" w:rsidRDefault="00235C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D15DA3" w14:textId="77777777" w:rsidR="00235C08" w:rsidRDefault="00235C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549B9B" w14:textId="77777777" w:rsidR="00235C08" w:rsidRDefault="00235C08" w:rsidP="005277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A6DFBB" w14:textId="77777777" w:rsidR="00235C08" w:rsidRDefault="00235C08" w:rsidP="00235C08">
      <w:pPr>
        <w:spacing w:after="0" w:line="240" w:lineRule="auto"/>
      </w:pPr>
      <w:r>
        <w:separator/>
      </w:r>
    </w:p>
  </w:footnote>
  <w:footnote w:type="continuationSeparator" w:id="0">
    <w:p w14:paraId="6BFA3EF4" w14:textId="77777777" w:rsidR="00235C08" w:rsidRDefault="00235C08" w:rsidP="00235C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89C258" w14:textId="77777777" w:rsidR="00235C08" w:rsidRDefault="00235C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296490" w14:textId="77777777" w:rsidR="00235C08" w:rsidRDefault="00235C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33D0E8" w14:textId="77777777" w:rsidR="00235C08" w:rsidRDefault="00235C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C6D55"/>
    <w:multiLevelType w:val="multilevel"/>
    <w:tmpl w:val="AAF04500"/>
    <w:lvl w:ilvl="0">
      <w:start w:val="1"/>
      <w:numFmt w:val="lowerLetter"/>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9E5214"/>
    <w:multiLevelType w:val="multilevel"/>
    <w:tmpl w:val="6194FFDE"/>
    <w:lvl w:ilvl="0">
      <w:start w:val="1"/>
      <w:numFmt w:val="lowerLetter"/>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3B5F0F"/>
    <w:multiLevelType w:val="hybridMultilevel"/>
    <w:tmpl w:val="1408DC8A"/>
    <w:lvl w:ilvl="0" w:tplc="27ECE0F6">
      <w:start w:val="1"/>
      <w:numFmt w:val="bullet"/>
      <w:lvlText w:val=""/>
      <w:lvlJc w:val="left"/>
      <w:pPr>
        <w:ind w:left="720" w:hanging="360"/>
      </w:pPr>
      <w:rPr>
        <w:rFonts w:ascii="Symbol" w:hAnsi="Symbol" w:hint="default"/>
      </w:rPr>
    </w:lvl>
    <w:lvl w:ilvl="1" w:tplc="E7A2EC70" w:tentative="1">
      <w:start w:val="1"/>
      <w:numFmt w:val="bullet"/>
      <w:lvlText w:val="o"/>
      <w:lvlJc w:val="left"/>
      <w:pPr>
        <w:ind w:left="1440" w:hanging="360"/>
      </w:pPr>
      <w:rPr>
        <w:rFonts w:ascii="Courier New" w:hAnsi="Courier New" w:cs="Courier New" w:hint="default"/>
      </w:rPr>
    </w:lvl>
    <w:lvl w:ilvl="2" w:tplc="45868704" w:tentative="1">
      <w:start w:val="1"/>
      <w:numFmt w:val="bullet"/>
      <w:lvlText w:val=""/>
      <w:lvlJc w:val="left"/>
      <w:pPr>
        <w:ind w:left="2160" w:hanging="360"/>
      </w:pPr>
      <w:rPr>
        <w:rFonts w:ascii="Wingdings" w:hAnsi="Wingdings" w:hint="default"/>
      </w:rPr>
    </w:lvl>
    <w:lvl w:ilvl="3" w:tplc="47284D3E" w:tentative="1">
      <w:start w:val="1"/>
      <w:numFmt w:val="bullet"/>
      <w:lvlText w:val=""/>
      <w:lvlJc w:val="left"/>
      <w:pPr>
        <w:ind w:left="2880" w:hanging="360"/>
      </w:pPr>
      <w:rPr>
        <w:rFonts w:ascii="Symbol" w:hAnsi="Symbol" w:hint="default"/>
      </w:rPr>
    </w:lvl>
    <w:lvl w:ilvl="4" w:tplc="C10C7CF2" w:tentative="1">
      <w:start w:val="1"/>
      <w:numFmt w:val="bullet"/>
      <w:lvlText w:val="o"/>
      <w:lvlJc w:val="left"/>
      <w:pPr>
        <w:ind w:left="3600" w:hanging="360"/>
      </w:pPr>
      <w:rPr>
        <w:rFonts w:ascii="Courier New" w:hAnsi="Courier New" w:cs="Courier New" w:hint="default"/>
      </w:rPr>
    </w:lvl>
    <w:lvl w:ilvl="5" w:tplc="EC7A8AD0" w:tentative="1">
      <w:start w:val="1"/>
      <w:numFmt w:val="bullet"/>
      <w:lvlText w:val=""/>
      <w:lvlJc w:val="left"/>
      <w:pPr>
        <w:ind w:left="4320" w:hanging="360"/>
      </w:pPr>
      <w:rPr>
        <w:rFonts w:ascii="Wingdings" w:hAnsi="Wingdings" w:hint="default"/>
      </w:rPr>
    </w:lvl>
    <w:lvl w:ilvl="6" w:tplc="D070E690" w:tentative="1">
      <w:start w:val="1"/>
      <w:numFmt w:val="bullet"/>
      <w:lvlText w:val=""/>
      <w:lvlJc w:val="left"/>
      <w:pPr>
        <w:ind w:left="5040" w:hanging="360"/>
      </w:pPr>
      <w:rPr>
        <w:rFonts w:ascii="Symbol" w:hAnsi="Symbol" w:hint="default"/>
      </w:rPr>
    </w:lvl>
    <w:lvl w:ilvl="7" w:tplc="CDF6EF22" w:tentative="1">
      <w:start w:val="1"/>
      <w:numFmt w:val="bullet"/>
      <w:lvlText w:val="o"/>
      <w:lvlJc w:val="left"/>
      <w:pPr>
        <w:ind w:left="5760" w:hanging="360"/>
      </w:pPr>
      <w:rPr>
        <w:rFonts w:ascii="Courier New" w:hAnsi="Courier New" w:cs="Courier New" w:hint="default"/>
      </w:rPr>
    </w:lvl>
    <w:lvl w:ilvl="8" w:tplc="73642D32" w:tentative="1">
      <w:start w:val="1"/>
      <w:numFmt w:val="bullet"/>
      <w:lvlText w:val=""/>
      <w:lvlJc w:val="left"/>
      <w:pPr>
        <w:ind w:left="6480" w:hanging="360"/>
      </w:pPr>
      <w:rPr>
        <w:rFonts w:ascii="Wingdings" w:hAnsi="Wingdings" w:hint="default"/>
      </w:rPr>
    </w:lvl>
  </w:abstractNum>
  <w:abstractNum w:abstractNumId="3" w15:restartNumberingAfterBreak="0">
    <w:nsid w:val="44DD12CE"/>
    <w:multiLevelType w:val="multilevel"/>
    <w:tmpl w:val="7E366552"/>
    <w:lvl w:ilvl="0">
      <w:start w:val="1"/>
      <w:numFmt w:val="lowerLetter"/>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C270D6"/>
    <w:multiLevelType w:val="hybridMultilevel"/>
    <w:tmpl w:val="36CEC432"/>
    <w:lvl w:ilvl="0" w:tplc="80466D78">
      <w:start w:val="1"/>
      <w:numFmt w:val="bullet"/>
      <w:lvlText w:val=""/>
      <w:lvlJc w:val="left"/>
      <w:pPr>
        <w:ind w:left="720" w:hanging="360"/>
      </w:pPr>
      <w:rPr>
        <w:rFonts w:ascii="Symbol" w:hAnsi="Symbol" w:hint="default"/>
      </w:rPr>
    </w:lvl>
    <w:lvl w:ilvl="1" w:tplc="12280D30" w:tentative="1">
      <w:start w:val="1"/>
      <w:numFmt w:val="bullet"/>
      <w:lvlText w:val="o"/>
      <w:lvlJc w:val="left"/>
      <w:pPr>
        <w:ind w:left="1440" w:hanging="360"/>
      </w:pPr>
      <w:rPr>
        <w:rFonts w:ascii="Courier New" w:hAnsi="Courier New" w:cs="Courier New" w:hint="default"/>
      </w:rPr>
    </w:lvl>
    <w:lvl w:ilvl="2" w:tplc="5D42388A" w:tentative="1">
      <w:start w:val="1"/>
      <w:numFmt w:val="bullet"/>
      <w:lvlText w:val=""/>
      <w:lvlJc w:val="left"/>
      <w:pPr>
        <w:ind w:left="2160" w:hanging="360"/>
      </w:pPr>
      <w:rPr>
        <w:rFonts w:ascii="Wingdings" w:hAnsi="Wingdings" w:hint="default"/>
      </w:rPr>
    </w:lvl>
    <w:lvl w:ilvl="3" w:tplc="6C8A88D4" w:tentative="1">
      <w:start w:val="1"/>
      <w:numFmt w:val="bullet"/>
      <w:lvlText w:val=""/>
      <w:lvlJc w:val="left"/>
      <w:pPr>
        <w:ind w:left="2880" w:hanging="360"/>
      </w:pPr>
      <w:rPr>
        <w:rFonts w:ascii="Symbol" w:hAnsi="Symbol" w:hint="default"/>
      </w:rPr>
    </w:lvl>
    <w:lvl w:ilvl="4" w:tplc="8DC2E3A2" w:tentative="1">
      <w:start w:val="1"/>
      <w:numFmt w:val="bullet"/>
      <w:lvlText w:val="o"/>
      <w:lvlJc w:val="left"/>
      <w:pPr>
        <w:ind w:left="3600" w:hanging="360"/>
      </w:pPr>
      <w:rPr>
        <w:rFonts w:ascii="Courier New" w:hAnsi="Courier New" w:cs="Courier New" w:hint="default"/>
      </w:rPr>
    </w:lvl>
    <w:lvl w:ilvl="5" w:tplc="7E027240" w:tentative="1">
      <w:start w:val="1"/>
      <w:numFmt w:val="bullet"/>
      <w:lvlText w:val=""/>
      <w:lvlJc w:val="left"/>
      <w:pPr>
        <w:ind w:left="4320" w:hanging="360"/>
      </w:pPr>
      <w:rPr>
        <w:rFonts w:ascii="Wingdings" w:hAnsi="Wingdings" w:hint="default"/>
      </w:rPr>
    </w:lvl>
    <w:lvl w:ilvl="6" w:tplc="96BC192A" w:tentative="1">
      <w:start w:val="1"/>
      <w:numFmt w:val="bullet"/>
      <w:lvlText w:val=""/>
      <w:lvlJc w:val="left"/>
      <w:pPr>
        <w:ind w:left="5040" w:hanging="360"/>
      </w:pPr>
      <w:rPr>
        <w:rFonts w:ascii="Symbol" w:hAnsi="Symbol" w:hint="default"/>
      </w:rPr>
    </w:lvl>
    <w:lvl w:ilvl="7" w:tplc="D2801C26" w:tentative="1">
      <w:start w:val="1"/>
      <w:numFmt w:val="bullet"/>
      <w:lvlText w:val="o"/>
      <w:lvlJc w:val="left"/>
      <w:pPr>
        <w:ind w:left="5760" w:hanging="360"/>
      </w:pPr>
      <w:rPr>
        <w:rFonts w:ascii="Courier New" w:hAnsi="Courier New" w:cs="Courier New" w:hint="default"/>
      </w:rPr>
    </w:lvl>
    <w:lvl w:ilvl="8" w:tplc="2BCE0D9C" w:tentative="1">
      <w:start w:val="1"/>
      <w:numFmt w:val="bullet"/>
      <w:lvlText w:val=""/>
      <w:lvlJc w:val="left"/>
      <w:pPr>
        <w:ind w:left="6480" w:hanging="360"/>
      </w:pPr>
      <w:rPr>
        <w:rFonts w:ascii="Wingdings" w:hAnsi="Wingdings" w:hint="default"/>
      </w:rPr>
    </w:lvl>
  </w:abstractNum>
  <w:abstractNum w:abstractNumId="5" w15:restartNumberingAfterBreak="0">
    <w:nsid w:val="56357E12"/>
    <w:multiLevelType w:val="multilevel"/>
    <w:tmpl w:val="F77019B4"/>
    <w:lvl w:ilvl="0">
      <w:start w:val="1"/>
      <w:numFmt w:val="lowerLetter"/>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C483A15"/>
    <w:multiLevelType w:val="hybridMultilevel"/>
    <w:tmpl w:val="0E60B9F6"/>
    <w:lvl w:ilvl="0" w:tplc="F53CB1D0">
      <w:start w:val="1"/>
      <w:numFmt w:val="bullet"/>
      <w:lvlText w:val=""/>
      <w:lvlJc w:val="left"/>
      <w:pPr>
        <w:ind w:left="720" w:hanging="360"/>
      </w:pPr>
      <w:rPr>
        <w:rFonts w:ascii="Wingdings" w:hAnsi="Wingdings" w:hint="default"/>
      </w:rPr>
    </w:lvl>
    <w:lvl w:ilvl="1" w:tplc="1D0EE6D0" w:tentative="1">
      <w:start w:val="1"/>
      <w:numFmt w:val="bullet"/>
      <w:lvlText w:val="o"/>
      <w:lvlJc w:val="left"/>
      <w:pPr>
        <w:ind w:left="1440" w:hanging="360"/>
      </w:pPr>
      <w:rPr>
        <w:rFonts w:ascii="Courier New" w:hAnsi="Courier New" w:cs="Courier New" w:hint="default"/>
      </w:rPr>
    </w:lvl>
    <w:lvl w:ilvl="2" w:tplc="606EE958" w:tentative="1">
      <w:start w:val="1"/>
      <w:numFmt w:val="bullet"/>
      <w:lvlText w:val=""/>
      <w:lvlJc w:val="left"/>
      <w:pPr>
        <w:ind w:left="2160" w:hanging="360"/>
      </w:pPr>
      <w:rPr>
        <w:rFonts w:ascii="Wingdings" w:hAnsi="Wingdings" w:hint="default"/>
      </w:rPr>
    </w:lvl>
    <w:lvl w:ilvl="3" w:tplc="9B8A9672" w:tentative="1">
      <w:start w:val="1"/>
      <w:numFmt w:val="bullet"/>
      <w:lvlText w:val=""/>
      <w:lvlJc w:val="left"/>
      <w:pPr>
        <w:ind w:left="2880" w:hanging="360"/>
      </w:pPr>
      <w:rPr>
        <w:rFonts w:ascii="Symbol" w:hAnsi="Symbol" w:hint="default"/>
      </w:rPr>
    </w:lvl>
    <w:lvl w:ilvl="4" w:tplc="FB6C0D36" w:tentative="1">
      <w:start w:val="1"/>
      <w:numFmt w:val="bullet"/>
      <w:lvlText w:val="o"/>
      <w:lvlJc w:val="left"/>
      <w:pPr>
        <w:ind w:left="3600" w:hanging="360"/>
      </w:pPr>
      <w:rPr>
        <w:rFonts w:ascii="Courier New" w:hAnsi="Courier New" w:cs="Courier New" w:hint="default"/>
      </w:rPr>
    </w:lvl>
    <w:lvl w:ilvl="5" w:tplc="226270E6" w:tentative="1">
      <w:start w:val="1"/>
      <w:numFmt w:val="bullet"/>
      <w:lvlText w:val=""/>
      <w:lvlJc w:val="left"/>
      <w:pPr>
        <w:ind w:left="4320" w:hanging="360"/>
      </w:pPr>
      <w:rPr>
        <w:rFonts w:ascii="Wingdings" w:hAnsi="Wingdings" w:hint="default"/>
      </w:rPr>
    </w:lvl>
    <w:lvl w:ilvl="6" w:tplc="8488B374" w:tentative="1">
      <w:start w:val="1"/>
      <w:numFmt w:val="bullet"/>
      <w:lvlText w:val=""/>
      <w:lvlJc w:val="left"/>
      <w:pPr>
        <w:ind w:left="5040" w:hanging="360"/>
      </w:pPr>
      <w:rPr>
        <w:rFonts w:ascii="Symbol" w:hAnsi="Symbol" w:hint="default"/>
      </w:rPr>
    </w:lvl>
    <w:lvl w:ilvl="7" w:tplc="1EB45732" w:tentative="1">
      <w:start w:val="1"/>
      <w:numFmt w:val="bullet"/>
      <w:lvlText w:val="o"/>
      <w:lvlJc w:val="left"/>
      <w:pPr>
        <w:ind w:left="5760" w:hanging="360"/>
      </w:pPr>
      <w:rPr>
        <w:rFonts w:ascii="Courier New" w:hAnsi="Courier New" w:cs="Courier New" w:hint="default"/>
      </w:rPr>
    </w:lvl>
    <w:lvl w:ilvl="8" w:tplc="8A6CFD32" w:tentative="1">
      <w:start w:val="1"/>
      <w:numFmt w:val="bullet"/>
      <w:lvlText w:val=""/>
      <w:lvlJc w:val="left"/>
      <w:pPr>
        <w:ind w:left="6480" w:hanging="360"/>
      </w:pPr>
      <w:rPr>
        <w:rFonts w:ascii="Wingdings" w:hAnsi="Wingdings" w:hint="default"/>
      </w:rPr>
    </w:lvl>
  </w:abstractNum>
  <w:num w:numId="1" w16cid:durableId="1215195171">
    <w:abstractNumId w:val="4"/>
  </w:num>
  <w:num w:numId="2" w16cid:durableId="1605720934">
    <w:abstractNumId w:val="2"/>
  </w:num>
  <w:num w:numId="3" w16cid:durableId="1052775578">
    <w:abstractNumId w:val="6"/>
  </w:num>
  <w:num w:numId="4" w16cid:durableId="606160108">
    <w:abstractNumId w:val="0"/>
  </w:num>
  <w:num w:numId="5" w16cid:durableId="2133206228">
    <w:abstractNumId w:val="3"/>
  </w:num>
  <w:num w:numId="6" w16cid:durableId="1082798133">
    <w:abstractNumId w:val="1"/>
  </w:num>
  <w:num w:numId="7" w16cid:durableId="2912532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C08"/>
    <w:rsid w:val="00235C08"/>
    <w:rsid w:val="00B73319"/>
    <w:rsid w:val="00E7454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51997A"/>
  <w15:chartTrackingRefBased/>
  <w15:docId w15:val="{028E9BFC-ADB3-4E70-A7A4-E71CF8130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C08"/>
    <w:pPr>
      <w:bidi/>
    </w:pPr>
    <w:rPr>
      <w:lang w:val="en-US"/>
    </w:rPr>
  </w:style>
  <w:style w:type="paragraph" w:styleId="Heading1">
    <w:name w:val="heading 1"/>
    <w:basedOn w:val="Normal"/>
    <w:next w:val="Normal"/>
    <w:link w:val="Heading1Char"/>
    <w:uiPriority w:val="9"/>
    <w:qFormat/>
    <w:rsid w:val="00235C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5C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5C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5C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5C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5C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5C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5C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5C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C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5C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5C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5C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5C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5C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5C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5C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5C08"/>
    <w:rPr>
      <w:rFonts w:eastAsiaTheme="majorEastAsia" w:cstheme="majorBidi"/>
      <w:color w:val="272727" w:themeColor="text1" w:themeTint="D8"/>
    </w:rPr>
  </w:style>
  <w:style w:type="paragraph" w:styleId="Title">
    <w:name w:val="Title"/>
    <w:basedOn w:val="Normal"/>
    <w:next w:val="Normal"/>
    <w:link w:val="TitleChar"/>
    <w:uiPriority w:val="10"/>
    <w:qFormat/>
    <w:rsid w:val="00235C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5C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5C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5C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5C08"/>
    <w:pPr>
      <w:spacing w:before="160"/>
      <w:jc w:val="center"/>
    </w:pPr>
    <w:rPr>
      <w:i/>
      <w:iCs/>
      <w:color w:val="404040" w:themeColor="text1" w:themeTint="BF"/>
    </w:rPr>
  </w:style>
  <w:style w:type="character" w:customStyle="1" w:styleId="QuoteChar">
    <w:name w:val="Quote Char"/>
    <w:basedOn w:val="DefaultParagraphFont"/>
    <w:link w:val="Quote"/>
    <w:uiPriority w:val="29"/>
    <w:rsid w:val="00235C08"/>
    <w:rPr>
      <w:i/>
      <w:iCs/>
      <w:color w:val="404040" w:themeColor="text1" w:themeTint="BF"/>
    </w:rPr>
  </w:style>
  <w:style w:type="paragraph" w:styleId="ListParagraph">
    <w:name w:val="List Paragraph"/>
    <w:basedOn w:val="Normal"/>
    <w:uiPriority w:val="34"/>
    <w:qFormat/>
    <w:rsid w:val="00235C08"/>
    <w:pPr>
      <w:ind w:left="720"/>
      <w:contextualSpacing/>
    </w:pPr>
  </w:style>
  <w:style w:type="character" w:styleId="IntenseEmphasis">
    <w:name w:val="Intense Emphasis"/>
    <w:basedOn w:val="DefaultParagraphFont"/>
    <w:uiPriority w:val="21"/>
    <w:qFormat/>
    <w:rsid w:val="00235C08"/>
    <w:rPr>
      <w:i/>
      <w:iCs/>
      <w:color w:val="0F4761" w:themeColor="accent1" w:themeShade="BF"/>
    </w:rPr>
  </w:style>
  <w:style w:type="paragraph" w:styleId="IntenseQuote">
    <w:name w:val="Intense Quote"/>
    <w:basedOn w:val="Normal"/>
    <w:next w:val="Normal"/>
    <w:link w:val="IntenseQuoteChar"/>
    <w:uiPriority w:val="30"/>
    <w:qFormat/>
    <w:rsid w:val="00235C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5C08"/>
    <w:rPr>
      <w:i/>
      <w:iCs/>
      <w:color w:val="0F4761" w:themeColor="accent1" w:themeShade="BF"/>
    </w:rPr>
  </w:style>
  <w:style w:type="character" w:styleId="IntenseReference">
    <w:name w:val="Intense Reference"/>
    <w:basedOn w:val="DefaultParagraphFont"/>
    <w:uiPriority w:val="32"/>
    <w:qFormat/>
    <w:rsid w:val="00235C08"/>
    <w:rPr>
      <w:b/>
      <w:bCs/>
      <w:smallCaps/>
      <w:color w:val="0F4761" w:themeColor="accent1" w:themeShade="BF"/>
      <w:spacing w:val="5"/>
    </w:rPr>
  </w:style>
  <w:style w:type="paragraph" w:styleId="Footer">
    <w:name w:val="footer"/>
    <w:basedOn w:val="Normal"/>
    <w:link w:val="FooterChar"/>
    <w:uiPriority w:val="99"/>
    <w:unhideWhenUsed/>
    <w:rsid w:val="00235C08"/>
    <w:pPr>
      <w:tabs>
        <w:tab w:val="center" w:pos="4153"/>
        <w:tab w:val="right" w:pos="8306"/>
      </w:tabs>
      <w:spacing w:after="0" w:line="240" w:lineRule="auto"/>
    </w:pPr>
  </w:style>
  <w:style w:type="character" w:customStyle="1" w:styleId="FooterChar">
    <w:name w:val="Footer Char"/>
    <w:basedOn w:val="DefaultParagraphFont"/>
    <w:link w:val="Footer"/>
    <w:uiPriority w:val="99"/>
    <w:rsid w:val="00235C08"/>
    <w:rPr>
      <w:lang w:val="en-US"/>
    </w:rPr>
  </w:style>
  <w:style w:type="paragraph" w:customStyle="1" w:styleId="p1">
    <w:name w:val="p1"/>
    <w:basedOn w:val="Normal"/>
    <w:rsid w:val="00235C08"/>
    <w:pPr>
      <w:bidi w:val="0"/>
      <w:spacing w:after="255" w:line="240" w:lineRule="auto"/>
    </w:pPr>
    <w:rPr>
      <w:rFonts w:ascii=".AppleSystemUIFont" w:eastAsiaTheme="minorEastAsia" w:hAnsi=".AppleSystemUIFont" w:cs="Times New Roman"/>
      <w:color w:val="000000"/>
      <w:kern w:val="0"/>
      <w:sz w:val="26"/>
      <w:szCs w:val="26"/>
      <w14:ligatures w14:val="none"/>
    </w:rPr>
  </w:style>
  <w:style w:type="character" w:customStyle="1" w:styleId="s1">
    <w:name w:val="s1"/>
    <w:basedOn w:val="DefaultParagraphFont"/>
    <w:rsid w:val="00235C08"/>
    <w:rPr>
      <w:rFonts w:ascii=".SFUI-Regular" w:hAnsi=".SFUI-Regular" w:hint="default"/>
      <w:b w:val="0"/>
      <w:bCs w:val="0"/>
      <w:i w:val="0"/>
      <w:iCs w:val="0"/>
      <w:sz w:val="26"/>
      <w:szCs w:val="26"/>
    </w:rPr>
  </w:style>
  <w:style w:type="paragraph" w:styleId="Header">
    <w:name w:val="header"/>
    <w:basedOn w:val="Normal"/>
    <w:link w:val="HeaderChar"/>
    <w:uiPriority w:val="99"/>
    <w:unhideWhenUsed/>
    <w:rsid w:val="00235C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C0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26</Pages>
  <Words>3187</Words>
  <Characters>18172</Characters>
  <Application>Microsoft Office Word</Application>
  <DocSecurity>0</DocSecurity>
  <Lines>151</Lines>
  <Paragraphs>42</Paragraphs>
  <ScaleCrop>false</ScaleCrop>
  <Company/>
  <LinksUpToDate>false</LinksUpToDate>
  <CharactersWithSpaces>21317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Alwaleed Baghlaf</dc:creator>
  <cp:keywords/>
  <dc:description/>
  <cp:lastModifiedBy>Alwaleed Baghlaf</cp:lastModifiedBy>
  <cp:revision>1</cp:revision>
  <dcterms:created xsi:type="dcterms:W3CDTF">2024-08-09T12:23:00Z</dcterms:created>
  <dcterms:modified xsi:type="dcterms:W3CDTF">2024-08-09T12:32:00Z</dcterms:modified>
</cp:coreProperties>
</file>