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44505" w14:textId="77777777" w:rsidR="00C375A3" w:rsidRDefault="001E3D35">
      <w:pP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جامعة ميدأوشن </w:t>
      </w:r>
    </w:p>
    <w:p w14:paraId="12A8B0F4" w14:textId="77777777" w:rsidR="00C375A3" w:rsidRDefault="001E3D35">
      <w:pP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Pr>
        <w:drawing>
          <wp:anchor distT="0" distB="0" distL="114300" distR="114300" simplePos="0" relativeHeight="2" behindDoc="0" locked="0" layoutInCell="1" allowOverlap="1" wp14:anchorId="5506A658" wp14:editId="7B285CAD">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7152" cy="2066925"/>
                    </a:xfrm>
                    <a:prstGeom prst="rect">
                      <a:avLst/>
                    </a:prstGeom>
                  </pic:spPr>
                </pic:pic>
              </a:graphicData>
            </a:graphic>
          </wp:anchor>
        </w:drawing>
      </w:r>
      <w:r>
        <w:rPr>
          <w:rFonts w:ascii="Simplified Arabic" w:hAnsi="Simplified Arabic" w:cs="Simplified Arabic" w:hint="cs"/>
          <w:b/>
          <w:bCs/>
          <w:sz w:val="28"/>
          <w:szCs w:val="28"/>
          <w:lang w:bidi="ar-EG"/>
        </w:rPr>
        <w:t xml:space="preserve">    </w:t>
      </w:r>
      <w:r>
        <w:rPr>
          <w:rFonts w:ascii="Simplified Arabic" w:hAnsi="Simplified Arabic" w:cs="Simplified Arabic" w:hint="cs"/>
          <w:b/>
          <w:bCs/>
          <w:sz w:val="28"/>
          <w:szCs w:val="28"/>
          <w:rtl/>
          <w:lang w:bidi="ar-EG"/>
        </w:rPr>
        <w:t xml:space="preserve">كلية الإدارة </w:t>
      </w:r>
    </w:p>
    <w:p w14:paraId="6C9935D6" w14:textId="77777777" w:rsidR="00C375A3" w:rsidRDefault="001E3D35">
      <w:pP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قسم / تخصص ماجستير إدارة الأعمال</w:t>
      </w:r>
    </w:p>
    <w:p w14:paraId="4CB35198" w14:textId="77777777" w:rsidR="00C375A3" w:rsidRDefault="00C375A3">
      <w:pPr>
        <w:rPr>
          <w:rFonts w:ascii="Sakkal Majalla" w:hAnsi="Sakkal Majalla" w:cs="Sakkal Majalla"/>
          <w:sz w:val="28"/>
          <w:szCs w:val="28"/>
          <w:rtl/>
          <w:lang w:bidi="ar-EG"/>
        </w:rPr>
      </w:pPr>
    </w:p>
    <w:p w14:paraId="164E21FE" w14:textId="77777777" w:rsidR="00C375A3" w:rsidRDefault="00C375A3">
      <w:pPr>
        <w:rPr>
          <w:rFonts w:ascii="Sakkal Majalla" w:hAnsi="Sakkal Majalla" w:cs="Sakkal Majalla"/>
          <w:b/>
          <w:bCs/>
          <w:sz w:val="40"/>
          <w:szCs w:val="40"/>
          <w:rtl/>
          <w:lang w:bidi="ar-EG"/>
        </w:rPr>
      </w:pPr>
    </w:p>
    <w:p w14:paraId="4E7AC4B8" w14:textId="77777777" w:rsidR="00C375A3" w:rsidRDefault="00C375A3">
      <w:pPr>
        <w:jc w:val="center"/>
        <w:rPr>
          <w:rFonts w:ascii="Simplified Arabic" w:eastAsia="SimSun-ExtB" w:hAnsi="Simplified Arabic" w:cs="Simplified Arabic"/>
          <w:b/>
          <w:bCs/>
          <w:sz w:val="36"/>
          <w:szCs w:val="36"/>
          <w:rtl/>
          <w:lang w:bidi="ar-EG"/>
        </w:rPr>
      </w:pPr>
    </w:p>
    <w:p w14:paraId="56D9B091" w14:textId="77777777" w:rsidR="00C375A3" w:rsidRDefault="001E3D35">
      <w:pPr>
        <w:jc w:val="center"/>
        <w:rPr>
          <w:rFonts w:ascii="Simplified Arabic" w:eastAsia="SimSun-ExtB" w:hAnsi="Simplified Arabic" w:cs="Simplified Arabic"/>
          <w:b/>
          <w:bCs/>
          <w:sz w:val="36"/>
          <w:szCs w:val="36"/>
          <w:rtl/>
          <w:lang w:bidi="ar-EG"/>
        </w:rPr>
      </w:pPr>
      <w:r>
        <w:rPr>
          <w:rFonts w:ascii="Simplified Arabic" w:eastAsia="SimSun-ExtB" w:hAnsi="Simplified Arabic" w:cs="Simplified Arabic" w:hint="cs"/>
          <w:b/>
          <w:bCs/>
          <w:sz w:val="36"/>
          <w:szCs w:val="36"/>
          <w:rtl/>
          <w:lang w:bidi="ar-EG"/>
        </w:rPr>
        <w:t>التحول الرقمي في المؤسسات وتأثيره على الأداء التنظيمي بشركة سبل في مكة المكرمة</w:t>
      </w:r>
    </w:p>
    <w:p w14:paraId="78578FD3" w14:textId="77777777" w:rsidR="00C375A3" w:rsidRDefault="001E3D35">
      <w:pPr>
        <w:jc w:val="center"/>
        <w:rPr>
          <w:rFonts w:ascii="Sakkal Majalla" w:hAnsi="Sakkal Majalla" w:cs="Sakkal Majalla"/>
          <w:sz w:val="36"/>
          <w:szCs w:val="36"/>
          <w:rtl/>
          <w:lang w:bidi="ar-EG"/>
        </w:rPr>
      </w:pPr>
      <w:r>
        <w:rPr>
          <w:rFonts w:ascii="Sakkal Majalla" w:hAnsi="Sakkal Majalla" w:cs="Sakkal Majalla"/>
          <w:sz w:val="36"/>
          <w:szCs w:val="36"/>
          <w:lang w:bidi="ar-EG"/>
        </w:rPr>
        <w:t>The Impact of Digital Transformation on Organizational Performance: An Applied Study on SPL Company in Makkah</w:t>
      </w:r>
    </w:p>
    <w:p w14:paraId="52359A19" w14:textId="77777777" w:rsidR="00C375A3" w:rsidRDefault="001E3D35">
      <w:pPr>
        <w:jc w:val="center"/>
        <w:rPr>
          <w:rFonts w:ascii="Simplified Arabic" w:hAnsi="Simplified Arabic" w:cs="Simplified Arabic"/>
          <w:sz w:val="36"/>
          <w:szCs w:val="36"/>
          <w:rtl/>
          <w:lang w:bidi="ar-EG"/>
        </w:rPr>
      </w:pPr>
      <w:r>
        <w:rPr>
          <w:rFonts w:ascii="Simplified Arabic" w:hAnsi="Simplified Arabic" w:cs="Simplified Arabic" w:hint="cs"/>
          <w:b/>
          <w:bCs/>
          <w:sz w:val="36"/>
          <w:szCs w:val="36"/>
          <w:rtl/>
          <w:lang w:bidi="ar-EG"/>
        </w:rPr>
        <w:t xml:space="preserve">إعداد الطالب/ </w:t>
      </w:r>
      <w:r>
        <w:rPr>
          <w:rFonts w:ascii="Simplified Arabic" w:hAnsi="Simplified Arabic" w:cs="Simplified Arabic" w:hint="cs"/>
          <w:sz w:val="36"/>
          <w:szCs w:val="36"/>
          <w:rtl/>
          <w:lang w:bidi="ar-EG"/>
        </w:rPr>
        <w:t>محمد أحمد دوسل</w:t>
      </w:r>
    </w:p>
    <w:p w14:paraId="6D658214" w14:textId="77777777" w:rsidR="00C375A3" w:rsidRDefault="001E3D35">
      <w:pPr>
        <w:jc w:val="center"/>
        <w:rPr>
          <w:rFonts w:ascii="Simplified Arabic" w:hAnsi="Simplified Arabic" w:cs="Simplified Arabic"/>
          <w:sz w:val="36"/>
          <w:szCs w:val="36"/>
          <w:rtl/>
          <w:lang w:val="en-GB" w:bidi="ar-EG"/>
        </w:rPr>
      </w:pPr>
      <w:r>
        <w:rPr>
          <w:rFonts w:ascii="Simplified Arabic" w:hAnsi="Simplified Arabic" w:cs="Simplified Arabic" w:hint="cs"/>
          <w:b/>
          <w:bCs/>
          <w:sz w:val="36"/>
          <w:szCs w:val="36"/>
          <w:rtl/>
          <w:lang w:bidi="ar-EG"/>
        </w:rPr>
        <w:t>الرقم الجامعي:</w:t>
      </w:r>
      <w:r>
        <w:rPr>
          <w:rFonts w:ascii="Simplified Arabic" w:hAnsi="Simplified Arabic" w:cs="Simplified Arabic" w:hint="cs"/>
          <w:sz w:val="36"/>
          <w:szCs w:val="36"/>
          <w:rtl/>
          <w:lang w:bidi="ar-EG"/>
        </w:rPr>
        <w:t xml:space="preserve"> </w:t>
      </w:r>
      <w:r>
        <w:rPr>
          <w:rFonts w:ascii="Simplified Arabic" w:hAnsi="Simplified Arabic" w:cs="Simplified Arabic" w:hint="cs"/>
          <w:sz w:val="36"/>
          <w:szCs w:val="36"/>
          <w:lang w:val="en-GB"/>
        </w:rPr>
        <w:t>2021205574</w:t>
      </w:r>
    </w:p>
    <w:p w14:paraId="6A3C20AA" w14:textId="77777777" w:rsidR="00C375A3" w:rsidRDefault="00C375A3">
      <w:pPr>
        <w:jc w:val="center"/>
        <w:rPr>
          <w:rFonts w:ascii="Simplified Arabic" w:hAnsi="Simplified Arabic" w:cs="Simplified Arabic"/>
          <w:b/>
          <w:bCs/>
          <w:sz w:val="36"/>
          <w:szCs w:val="36"/>
          <w:rtl/>
          <w:lang w:bidi="ar-EG"/>
        </w:rPr>
      </w:pPr>
    </w:p>
    <w:p w14:paraId="1FBE0D13" w14:textId="77777777" w:rsidR="00C375A3" w:rsidRDefault="001E3D35">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إشراف/</w:t>
      </w:r>
    </w:p>
    <w:p w14:paraId="59085A48" w14:textId="77777777" w:rsidR="00C375A3" w:rsidRDefault="001E3D35">
      <w:pPr>
        <w:jc w:val="center"/>
        <w:rPr>
          <w:rFonts w:ascii="Simplified Arabic" w:hAnsi="Simplified Arabic" w:cs="Simplified Arabic"/>
          <w:b/>
          <w:bCs/>
          <w:sz w:val="36"/>
          <w:szCs w:val="36"/>
          <w:rtl/>
          <w:lang w:bidi="ar-EG"/>
        </w:rPr>
      </w:pPr>
      <w:proofErr w:type="gramStart"/>
      <w:r>
        <w:rPr>
          <w:rFonts w:ascii="Simplified Arabic" w:hAnsi="Simplified Arabic" w:cs="Simplified Arabic" w:hint="cs"/>
          <w:b/>
          <w:bCs/>
          <w:sz w:val="36"/>
          <w:szCs w:val="36"/>
          <w:rtl/>
          <w:lang w:bidi="ar-EG"/>
        </w:rPr>
        <w:t>د.الفيصل</w:t>
      </w:r>
      <w:proofErr w:type="gramEnd"/>
      <w:r>
        <w:rPr>
          <w:rFonts w:ascii="Simplified Arabic" w:hAnsi="Simplified Arabic" w:cs="Simplified Arabic" w:hint="cs"/>
          <w:b/>
          <w:bCs/>
          <w:sz w:val="36"/>
          <w:szCs w:val="36"/>
          <w:rtl/>
          <w:lang w:bidi="ar-EG"/>
        </w:rPr>
        <w:t xml:space="preserve"> عبد الحميد</w:t>
      </w:r>
    </w:p>
    <w:p w14:paraId="307C67D4" w14:textId="77777777" w:rsidR="00C375A3" w:rsidRDefault="001E3D35">
      <w:pPr>
        <w:jc w:val="center"/>
        <w:rPr>
          <w:rFonts w:ascii="Simplified Arabic" w:hAnsi="Simplified Arabic" w:cs="Simplified Arabic"/>
          <w:b/>
          <w:bCs/>
          <w:sz w:val="36"/>
          <w:szCs w:val="36"/>
          <w:lang w:val="en-GB" w:bidi="ar-EG"/>
        </w:rPr>
      </w:pPr>
      <w:proofErr w:type="gramStart"/>
      <w:r>
        <w:rPr>
          <w:rFonts w:ascii="Simplified Arabic" w:hAnsi="Simplified Arabic" w:cs="Simplified Arabic" w:hint="cs"/>
          <w:b/>
          <w:bCs/>
          <w:sz w:val="36"/>
          <w:szCs w:val="36"/>
          <w:rtl/>
          <w:lang w:bidi="ar-EG"/>
        </w:rPr>
        <w:t>د.فايز</w:t>
      </w:r>
      <w:proofErr w:type="gramEnd"/>
      <w:r>
        <w:rPr>
          <w:rFonts w:ascii="Simplified Arabic" w:hAnsi="Simplified Arabic" w:cs="Simplified Arabic" w:hint="cs"/>
          <w:b/>
          <w:bCs/>
          <w:sz w:val="36"/>
          <w:szCs w:val="36"/>
          <w:rtl/>
          <w:lang w:bidi="ar-EG"/>
        </w:rPr>
        <w:t xml:space="preserve"> جراد</w:t>
      </w:r>
    </w:p>
    <w:p w14:paraId="2FA80A88" w14:textId="77777777" w:rsidR="00C375A3" w:rsidRDefault="001E3D35">
      <w:pPr>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العام الدراسي: 2025</w:t>
      </w:r>
    </w:p>
    <w:p w14:paraId="5CA8C711" w14:textId="77777777" w:rsidR="00C375A3" w:rsidRDefault="001E3D35">
      <w:pPr>
        <w:jc w:val="center"/>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تبقى حقوق الطباعة والنشر لصالح جامعة ميد أوشن</w:t>
      </w:r>
    </w:p>
    <w:p w14:paraId="51E9B1D7" w14:textId="77777777" w:rsidR="00C375A3" w:rsidRDefault="00C375A3">
      <w:pPr>
        <w:rPr>
          <w:rFonts w:ascii="Simplified Arabic" w:hAnsi="Simplified Arabic" w:cs="Simplified Arabic"/>
          <w:b/>
          <w:bCs/>
          <w:sz w:val="36"/>
          <w:szCs w:val="36"/>
          <w:u w:val="single"/>
          <w:rtl/>
        </w:rPr>
      </w:pPr>
    </w:p>
    <w:p w14:paraId="0D5856B5" w14:textId="77777777" w:rsidR="00C375A3" w:rsidRDefault="001E3D35">
      <w:pPr>
        <w:jc w:val="center"/>
        <w:rPr>
          <w:rFonts w:ascii="Simplified Arabic" w:hAnsi="Simplified Arabic" w:cs="Simplified Arabic"/>
          <w:b/>
          <w:bCs/>
          <w:sz w:val="36"/>
          <w:szCs w:val="36"/>
          <w:u w:val="single"/>
          <w:rtl/>
        </w:rPr>
      </w:pPr>
      <w:r w:rsidRPr="00027494">
        <w:rPr>
          <w:rFonts w:ascii="Simplified Arabic" w:hAnsi="Simplified Arabic" w:cs="Simplified Arabic" w:hint="cs"/>
          <w:b/>
          <w:bCs/>
          <w:sz w:val="36"/>
          <w:szCs w:val="36"/>
          <w:u w:val="single"/>
          <w:rtl/>
        </w:rPr>
        <w:lastRenderedPageBreak/>
        <w:t>الشكر والتقدير</w:t>
      </w:r>
      <w:r>
        <w:rPr>
          <w:rFonts w:ascii="Simplified Arabic" w:hAnsi="Simplified Arabic" w:cs="Simplified Arabic" w:hint="cs"/>
          <w:b/>
          <w:bCs/>
          <w:sz w:val="36"/>
          <w:szCs w:val="36"/>
          <w:u w:val="single"/>
          <w:rtl/>
        </w:rPr>
        <w:t xml:space="preserve"> </w:t>
      </w:r>
    </w:p>
    <w:p w14:paraId="110309D1" w14:textId="77777777" w:rsidR="00C375A3" w:rsidRDefault="00C375A3">
      <w:pPr>
        <w:jc w:val="center"/>
        <w:rPr>
          <w:rFonts w:ascii="Simplified Arabic" w:hAnsi="Simplified Arabic" w:cs="Simplified Arabic"/>
          <w:b/>
          <w:bCs/>
          <w:sz w:val="36"/>
          <w:szCs w:val="36"/>
          <w:u w:val="single"/>
          <w:rtl/>
        </w:rPr>
      </w:pPr>
    </w:p>
    <w:p w14:paraId="1555CFAE" w14:textId="203724A6" w:rsidR="00ED0DF2" w:rsidRDefault="001E3D35" w:rsidP="00A7523F">
      <w:pPr>
        <w:spacing w:before="240" w:after="0" w:line="360" w:lineRule="auto"/>
        <w:jc w:val="center"/>
        <w:rPr>
          <w:rFonts w:ascii="Arial" w:eastAsia="SimSun" w:hAnsi="Arial"/>
          <w:kern w:val="0"/>
          <w:sz w:val="28"/>
          <w:szCs w:val="28"/>
          <w:rtl/>
          <w14:ligatures w14:val="none"/>
        </w:rPr>
      </w:pPr>
      <w:r>
        <w:rPr>
          <w:rFonts w:ascii="Arial" w:eastAsia="SimSun" w:hAnsi="Arial"/>
          <w:kern w:val="0"/>
          <w:sz w:val="28"/>
          <w:szCs w:val="28"/>
          <w:rtl/>
          <w14:ligatures w14:val="none"/>
        </w:rPr>
        <w:t>الحمد لله أولاً وآخراً الذي بنعمته تتم الصالحات وبفضله يتحقق الإنجاز والعطاء وبتوفيقه تُسخّر السبل وتُذلل الصعاب</w:t>
      </w:r>
      <w:r w:rsidR="00ED0DF2">
        <w:rPr>
          <w:rFonts w:ascii="Arial" w:eastAsia="SimSun" w:hAnsi="Arial" w:hint="cs"/>
          <w:kern w:val="0"/>
          <w:sz w:val="28"/>
          <w:szCs w:val="28"/>
          <w:rtl/>
          <w14:ligatures w14:val="none"/>
        </w:rPr>
        <w:t>.</w:t>
      </w:r>
    </w:p>
    <w:p w14:paraId="5D60F8B9" w14:textId="7E85C5D3" w:rsidR="009A7434" w:rsidRDefault="001E3D35" w:rsidP="00A7523F">
      <w:pPr>
        <w:spacing w:before="240" w:after="0" w:line="360" w:lineRule="auto"/>
        <w:jc w:val="center"/>
        <w:rPr>
          <w:rFonts w:ascii="Arial" w:eastAsia="SimSun" w:hAnsi="Arial"/>
          <w:kern w:val="0"/>
          <w:sz w:val="28"/>
          <w:szCs w:val="28"/>
          <w:rtl/>
          <w14:ligatures w14:val="none"/>
        </w:rPr>
      </w:pPr>
      <w:r>
        <w:rPr>
          <w:rFonts w:ascii="Arial" w:eastAsia="SimSun" w:hAnsi="Arial"/>
          <w:kern w:val="0"/>
          <w:sz w:val="28"/>
          <w:szCs w:val="28"/>
          <w:rtl/>
          <w14:ligatures w14:val="none"/>
        </w:rPr>
        <w:t xml:space="preserve">إن إعداد هذا البحث لم يكن ليتحقق لولا توفيق الله عز وجل ثم دعم ومساندة مجموعة من الأشخاص الذين كان لهم الأثر الكبير في إنجازه وظهوره بهذا الشكل وأتوجه بخالص الشكر والتقدير وعظيم الامتنان إلى أعضاء هيئة التدريس في </w:t>
      </w:r>
      <w:r w:rsidR="007C7D86">
        <w:rPr>
          <w:rFonts w:ascii="Arial" w:eastAsia="SimSun" w:hAnsi="Arial" w:hint="cs"/>
          <w:b/>
          <w:bCs/>
          <w:kern w:val="0"/>
          <w:sz w:val="28"/>
          <w:szCs w:val="28"/>
          <w:rtl/>
          <w14:ligatures w14:val="none"/>
        </w:rPr>
        <w:t xml:space="preserve">قسم </w:t>
      </w:r>
      <w:r w:rsidR="007C7D86">
        <w:rPr>
          <w:rFonts w:ascii="Arial" w:eastAsia="SimSun" w:hAnsi="Arial" w:hint="cs"/>
          <w:kern w:val="0"/>
          <w:sz w:val="28"/>
          <w:szCs w:val="28"/>
          <w:rtl/>
          <w14:ligatures w14:val="none"/>
        </w:rPr>
        <w:t xml:space="preserve">إدارة الأعمال </w:t>
      </w:r>
      <w:r>
        <w:rPr>
          <w:rFonts w:ascii="Arial" w:eastAsia="SimSun" w:hAnsi="Arial" w:hint="cs"/>
          <w:kern w:val="0"/>
          <w:sz w:val="28"/>
          <w:szCs w:val="28"/>
          <w:rtl/>
          <w14:ligatures w14:val="none"/>
        </w:rPr>
        <w:t>ب</w:t>
      </w:r>
      <w:r>
        <w:rPr>
          <w:rFonts w:ascii="Arial" w:eastAsia="SimSun" w:hAnsi="Arial"/>
          <w:kern w:val="0"/>
          <w:sz w:val="28"/>
          <w:szCs w:val="28"/>
          <w:rtl/>
          <w14:ligatures w14:val="none"/>
        </w:rPr>
        <w:t xml:space="preserve">جامعة </w:t>
      </w:r>
      <w:r w:rsidR="007C7D86">
        <w:rPr>
          <w:rFonts w:ascii="Arial" w:eastAsia="SimSun" w:hAnsi="Arial" w:hint="cs"/>
          <w:b/>
          <w:bCs/>
          <w:kern w:val="0"/>
          <w:sz w:val="28"/>
          <w:szCs w:val="28"/>
          <w:rtl/>
          <w14:ligatures w14:val="none"/>
        </w:rPr>
        <w:t xml:space="preserve">ميدأوشن </w:t>
      </w:r>
      <w:r>
        <w:rPr>
          <w:rFonts w:ascii="Arial" w:eastAsia="SimSun" w:hAnsi="Arial" w:hint="cs"/>
          <w:kern w:val="0"/>
          <w:sz w:val="28"/>
          <w:szCs w:val="28"/>
          <w:rtl/>
          <w14:ligatures w14:val="none"/>
        </w:rPr>
        <w:t>ا</w:t>
      </w:r>
      <w:r>
        <w:rPr>
          <w:rFonts w:ascii="Arial" w:eastAsia="SimSun" w:hAnsi="Arial"/>
          <w:kern w:val="0"/>
          <w:sz w:val="28"/>
          <w:szCs w:val="28"/>
          <w:rtl/>
          <w14:ligatures w14:val="none"/>
        </w:rPr>
        <w:t>لذين كان لهم دور فاعل في تعزيزي بالمعرفة وصقل مهاراتي البحثية خلال مسيرتي الأكاديمية</w:t>
      </w:r>
      <w:r w:rsidR="009A7434">
        <w:rPr>
          <w:rFonts w:ascii="Arial" w:eastAsia="SimSun" w:hAnsi="Arial" w:hint="cs"/>
          <w:kern w:val="0"/>
          <w:sz w:val="28"/>
          <w:szCs w:val="28"/>
          <w:rtl/>
          <w14:ligatures w14:val="none"/>
        </w:rPr>
        <w:t>.</w:t>
      </w:r>
    </w:p>
    <w:p w14:paraId="3C9C42E9" w14:textId="0AA9693E" w:rsidR="00C375A3" w:rsidRDefault="001E3D35" w:rsidP="00A7523F">
      <w:pPr>
        <w:spacing w:before="240" w:after="0" w:line="360" w:lineRule="auto"/>
        <w:jc w:val="center"/>
        <w:rPr>
          <w:rFonts w:ascii="Arial" w:eastAsia="SimSun" w:hAnsi="Arial"/>
          <w:kern w:val="0"/>
          <w:sz w:val="28"/>
          <w:szCs w:val="28"/>
          <w14:ligatures w14:val="none"/>
        </w:rPr>
      </w:pPr>
      <w:r>
        <w:rPr>
          <w:rFonts w:ascii="Arial" w:eastAsia="SimSun" w:hAnsi="Arial"/>
          <w:kern w:val="0"/>
          <w:sz w:val="28"/>
          <w:szCs w:val="28"/>
          <w:rtl/>
          <w14:ligatures w14:val="none"/>
        </w:rPr>
        <w:t xml:space="preserve">ولا يفوتني أن أوجّه شكري العميق لكل من أسهم من قريب أو بعيد في توفير الدعم العلمي والفني لإنجاز </w:t>
      </w:r>
      <w:r w:rsidR="009A7434">
        <w:rPr>
          <w:rFonts w:ascii="Arial" w:eastAsia="SimSun" w:hAnsi="Arial" w:hint="cs"/>
          <w:kern w:val="0"/>
          <w:sz w:val="28"/>
          <w:szCs w:val="28"/>
          <w:rtl/>
          <w14:ligatures w14:val="none"/>
        </w:rPr>
        <w:t>هذه الدراسة</w:t>
      </w:r>
      <w:r>
        <w:rPr>
          <w:rFonts w:ascii="Arial" w:eastAsia="SimSun" w:hAnsi="Arial" w:hint="cs"/>
          <w:kern w:val="0"/>
          <w:sz w:val="28"/>
          <w:szCs w:val="28"/>
          <w:rtl/>
          <w14:ligatures w14:val="none"/>
        </w:rPr>
        <w:t xml:space="preserve"> </w:t>
      </w:r>
      <w:r>
        <w:rPr>
          <w:rFonts w:ascii="Arial" w:eastAsia="SimSun" w:hAnsi="Arial"/>
          <w:kern w:val="0"/>
          <w:sz w:val="28"/>
          <w:szCs w:val="28"/>
          <w:rtl/>
          <w14:ligatures w14:val="none"/>
        </w:rPr>
        <w:t>سواء من خلال إبداء الملاحظات أو تسهيل جمع البيانات أو المشاركة في مراحل الدراسة الميدانية.</w:t>
      </w:r>
    </w:p>
    <w:p w14:paraId="0B0FB6D9" w14:textId="77777777" w:rsidR="000C42B2" w:rsidRDefault="001E3D35" w:rsidP="00A7523F">
      <w:pPr>
        <w:spacing w:before="240" w:after="0" w:line="360" w:lineRule="auto"/>
        <w:jc w:val="center"/>
        <w:rPr>
          <w:rFonts w:ascii="Arial" w:eastAsia="SimSun" w:hAnsi="Arial"/>
          <w:kern w:val="0"/>
          <w:sz w:val="28"/>
          <w:szCs w:val="28"/>
          <w:rtl/>
          <w14:ligatures w14:val="none"/>
        </w:rPr>
      </w:pPr>
      <w:r>
        <w:rPr>
          <w:rFonts w:ascii="Arial" w:eastAsia="SimSun" w:hAnsi="Arial"/>
          <w:kern w:val="0"/>
          <w:sz w:val="28"/>
          <w:szCs w:val="28"/>
          <w:rtl/>
          <w14:ligatures w14:val="none"/>
        </w:rPr>
        <w:t xml:space="preserve">وإلى أسرتي العزيزة التي كانت السند الحقيقي والداعم الأكبر في كل مراحل حياتي العلمية أقدم أسمى آيات الشكر والعرفان فلولا </w:t>
      </w:r>
      <w:r w:rsidR="00742CC4">
        <w:rPr>
          <w:rFonts w:ascii="Arial" w:eastAsia="SimSun" w:hAnsi="Arial" w:hint="cs"/>
          <w:kern w:val="0"/>
          <w:sz w:val="28"/>
          <w:szCs w:val="28"/>
          <w:rtl/>
          <w14:ligatures w14:val="none"/>
        </w:rPr>
        <w:t xml:space="preserve">الله ثم </w:t>
      </w:r>
      <w:r>
        <w:rPr>
          <w:rFonts w:ascii="Arial" w:eastAsia="SimSun" w:hAnsi="Arial"/>
          <w:kern w:val="0"/>
          <w:sz w:val="28"/>
          <w:szCs w:val="28"/>
          <w:rtl/>
          <w14:ligatures w14:val="none"/>
        </w:rPr>
        <w:t>صبرهم وتشجيعهم ودعواتهم الصادقة لما وصلت إلى هذه المرحلة من العطاء والإنجاز</w:t>
      </w:r>
      <w:r w:rsidR="000C42B2">
        <w:rPr>
          <w:rFonts w:ascii="Arial" w:eastAsia="SimSun" w:hAnsi="Arial" w:hint="cs"/>
          <w:kern w:val="0"/>
          <w:sz w:val="28"/>
          <w:szCs w:val="28"/>
          <w:rtl/>
          <w14:ligatures w14:val="none"/>
        </w:rPr>
        <w:t>،</w:t>
      </w:r>
      <w:r>
        <w:rPr>
          <w:rFonts w:ascii="Arial" w:eastAsia="SimSun" w:hAnsi="Arial"/>
          <w:kern w:val="0"/>
          <w:sz w:val="28"/>
          <w:szCs w:val="28"/>
          <w:rtl/>
          <w14:ligatures w14:val="none"/>
        </w:rPr>
        <w:t xml:space="preserve"> وكما لا أنسى أصدقائي وزملائي في الدراسة الذين شاركوني التحديات ووقفوا إلى جانبي بالمساندة والنصيحة</w:t>
      </w:r>
      <w:r w:rsidR="000C42B2">
        <w:rPr>
          <w:rFonts w:ascii="Arial" w:eastAsia="SimSun" w:hAnsi="Arial" w:hint="cs"/>
          <w:kern w:val="0"/>
          <w:sz w:val="28"/>
          <w:szCs w:val="28"/>
          <w:rtl/>
          <w14:ligatures w14:val="none"/>
        </w:rPr>
        <w:t>.</w:t>
      </w:r>
      <w:r>
        <w:rPr>
          <w:rFonts w:ascii="Arial" w:eastAsia="SimSun" w:hAnsi="Arial"/>
          <w:kern w:val="0"/>
          <w:sz w:val="28"/>
          <w:szCs w:val="28"/>
          <w:rtl/>
          <w14:ligatures w14:val="none"/>
        </w:rPr>
        <w:t xml:space="preserve"> </w:t>
      </w:r>
    </w:p>
    <w:p w14:paraId="51BFB006" w14:textId="511AC54B" w:rsidR="00C375A3" w:rsidRDefault="001E3D35" w:rsidP="00A7523F">
      <w:pPr>
        <w:spacing w:before="240" w:after="0" w:line="360" w:lineRule="auto"/>
        <w:jc w:val="center"/>
        <w:rPr>
          <w:rFonts w:ascii="Arial" w:eastAsia="SimSun" w:hAnsi="Arial"/>
          <w:kern w:val="0"/>
          <w:sz w:val="28"/>
          <w:szCs w:val="28"/>
          <w:rtl/>
          <w14:ligatures w14:val="none"/>
        </w:rPr>
      </w:pPr>
      <w:r>
        <w:rPr>
          <w:rFonts w:ascii="Arial" w:eastAsia="SimSun" w:hAnsi="Arial"/>
          <w:kern w:val="0"/>
          <w:sz w:val="28"/>
          <w:szCs w:val="28"/>
          <w:rtl/>
          <w14:ligatures w14:val="none"/>
        </w:rPr>
        <w:t>وأخيراً أهدي هذا العمل المتواضع إلى كل من كان له أثر في مسيرتي العلمية والعملية سائلاً الله أن يجزيهم عني خير الجزاء وأن يوفقني لما فيه الخير والصلاح وأن يجعل هذا الجهد خالصاً لوجهه الكريم نافعاً للعلم وأهله.</w:t>
      </w:r>
    </w:p>
    <w:p w14:paraId="41D0A5AE" w14:textId="77777777" w:rsidR="00C375A3" w:rsidRDefault="00C375A3" w:rsidP="00A7523F">
      <w:pPr>
        <w:spacing w:before="240" w:line="360" w:lineRule="auto"/>
        <w:jc w:val="center"/>
        <w:rPr>
          <w:rFonts w:ascii="Arial" w:hAnsi="Arial"/>
          <w:b/>
          <w:bCs/>
          <w:sz w:val="28"/>
          <w:szCs w:val="28"/>
          <w:rtl/>
        </w:rPr>
      </w:pPr>
    </w:p>
    <w:p w14:paraId="7C70D355" w14:textId="77777777" w:rsidR="00C375A3" w:rsidRDefault="00C375A3">
      <w:pPr>
        <w:rPr>
          <w:rFonts w:ascii="Simplified Arabic" w:hAnsi="Simplified Arabic" w:cs="Simplified Arabic"/>
          <w:b/>
          <w:bCs/>
          <w:sz w:val="36"/>
          <w:szCs w:val="36"/>
          <w:u w:val="single"/>
          <w:rtl/>
        </w:rPr>
      </w:pPr>
    </w:p>
    <w:p w14:paraId="0F685CE4" w14:textId="77777777" w:rsidR="00C375A3" w:rsidRDefault="00C375A3">
      <w:pPr>
        <w:rPr>
          <w:rFonts w:ascii="Simplified Arabic" w:hAnsi="Simplified Arabic" w:cs="Simplified Arabic"/>
          <w:b/>
          <w:bCs/>
          <w:sz w:val="36"/>
          <w:szCs w:val="36"/>
          <w:u w:val="single"/>
          <w:rtl/>
        </w:rPr>
      </w:pPr>
    </w:p>
    <w:p w14:paraId="54DAF9F1" w14:textId="7D700DBE" w:rsidR="00C375A3" w:rsidRDefault="00C375A3">
      <w:pPr>
        <w:rPr>
          <w:rFonts w:ascii="Simplified Arabic" w:hAnsi="Simplified Arabic" w:cs="Simplified Arabic"/>
          <w:b/>
          <w:bCs/>
          <w:sz w:val="36"/>
          <w:szCs w:val="36"/>
          <w:u w:val="single"/>
          <w:rtl/>
        </w:rPr>
      </w:pPr>
    </w:p>
    <w:p w14:paraId="6FB367F7" w14:textId="77777777" w:rsidR="00C375A3" w:rsidRDefault="00C375A3">
      <w:pPr>
        <w:rPr>
          <w:rFonts w:ascii="Simplified Arabic" w:hAnsi="Simplified Arabic" w:cs="Simplified Arabic"/>
          <w:b/>
          <w:bCs/>
          <w:sz w:val="36"/>
          <w:szCs w:val="36"/>
          <w:u w:val="single"/>
          <w:rtl/>
        </w:rPr>
      </w:pPr>
    </w:p>
    <w:p w14:paraId="50A871A1" w14:textId="77777777" w:rsidR="00C375A3" w:rsidRDefault="00C375A3">
      <w:pPr>
        <w:rPr>
          <w:rFonts w:ascii="Simplified Arabic" w:hAnsi="Simplified Arabic" w:cs="Simplified Arabic"/>
          <w:b/>
          <w:bCs/>
          <w:sz w:val="36"/>
          <w:szCs w:val="36"/>
          <w:u w:val="single"/>
          <w:rtl/>
        </w:rPr>
      </w:pPr>
    </w:p>
    <w:p w14:paraId="0F05AE72" w14:textId="77777777" w:rsidR="00BC78DF" w:rsidRDefault="00BC78DF">
      <w:pPr>
        <w:rPr>
          <w:rFonts w:ascii="Simplified Arabic" w:hAnsi="Simplified Arabic" w:cs="Simplified Arabic"/>
          <w:b/>
          <w:bCs/>
          <w:sz w:val="36"/>
          <w:szCs w:val="36"/>
          <w:u w:val="single"/>
          <w:rtl/>
        </w:rPr>
      </w:pPr>
    </w:p>
    <w:p w14:paraId="1EB4195A" w14:textId="77777777" w:rsidR="0046381C" w:rsidRDefault="0046381C">
      <w:pPr>
        <w:rPr>
          <w:rFonts w:ascii="Simplified Arabic" w:hAnsi="Simplified Arabic" w:cs="Simplified Arabic"/>
          <w:b/>
          <w:bCs/>
          <w:sz w:val="36"/>
          <w:szCs w:val="36"/>
          <w:u w:val="single"/>
          <w:rtl/>
        </w:rPr>
      </w:pPr>
    </w:p>
    <w:p w14:paraId="0331F401" w14:textId="77777777" w:rsidR="008943F5" w:rsidRDefault="008943F5">
      <w:pPr>
        <w:rPr>
          <w:rFonts w:ascii="Simplified Arabic" w:hAnsi="Simplified Arabic" w:cs="Simplified Arabic"/>
          <w:b/>
          <w:bCs/>
          <w:sz w:val="36"/>
          <w:szCs w:val="36"/>
          <w:u w:val="single"/>
          <w:rtl/>
        </w:rPr>
      </w:pPr>
    </w:p>
    <w:p w14:paraId="066A05C1" w14:textId="7D98FF7B" w:rsidR="00C375A3" w:rsidRDefault="001E3D35" w:rsidP="00E1367F">
      <w:pPr>
        <w:rPr>
          <w:rFonts w:ascii="Simplified Arabic" w:hAnsi="Simplified Arabic" w:cs="Simplified Arabic"/>
          <w:sz w:val="36"/>
          <w:szCs w:val="36"/>
          <w:rtl/>
        </w:rPr>
      </w:pPr>
      <w:r>
        <w:rPr>
          <w:rFonts w:ascii="Simplified Arabic" w:hAnsi="Simplified Arabic" w:cs="Simplified Arabic" w:hint="cs"/>
          <w:sz w:val="36"/>
          <w:szCs w:val="36"/>
          <w:rtl/>
        </w:rPr>
        <w:t xml:space="preserve">   </w:t>
      </w:r>
    </w:p>
    <w:p w14:paraId="06DADB83" w14:textId="77777777" w:rsidR="00EC6FA4" w:rsidRPr="00E1367F" w:rsidRDefault="00EC6FA4" w:rsidP="00E1367F">
      <w:pPr>
        <w:rPr>
          <w:rFonts w:ascii="Simplified Arabic" w:hAnsi="Simplified Arabic" w:cs="Simplified Arabic"/>
          <w:sz w:val="36"/>
          <w:szCs w:val="36"/>
          <w:rtl/>
        </w:rPr>
      </w:pPr>
    </w:p>
    <w:p w14:paraId="2C6B6833" w14:textId="77777777" w:rsidR="00C375A3" w:rsidRDefault="001E3D35">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الفصل الاول: الإطار العام </w:t>
      </w:r>
    </w:p>
    <w:p w14:paraId="2F893103" w14:textId="77777777" w:rsidR="00C375A3" w:rsidRDefault="00C375A3">
      <w:pPr>
        <w:rPr>
          <w:rFonts w:ascii="Simplified Arabic" w:hAnsi="Simplified Arabic" w:cs="Simplified Arabic"/>
          <w:b/>
          <w:bCs/>
          <w:sz w:val="36"/>
          <w:szCs w:val="36"/>
          <w:u w:val="single"/>
          <w:rtl/>
        </w:rPr>
      </w:pPr>
    </w:p>
    <w:p w14:paraId="3D2A1AAE" w14:textId="77777777" w:rsidR="00C375A3" w:rsidRDefault="00C375A3">
      <w:pPr>
        <w:rPr>
          <w:rFonts w:ascii="Simplified Arabic" w:hAnsi="Simplified Arabic" w:cs="Simplified Arabic"/>
          <w:b/>
          <w:bCs/>
          <w:sz w:val="36"/>
          <w:szCs w:val="36"/>
          <w:u w:val="single"/>
          <w:rtl/>
        </w:rPr>
      </w:pPr>
    </w:p>
    <w:p w14:paraId="134E4FD8" w14:textId="77777777" w:rsidR="00C375A3" w:rsidRDefault="00C375A3">
      <w:pPr>
        <w:rPr>
          <w:rFonts w:ascii="Simplified Arabic" w:hAnsi="Simplified Arabic" w:cs="Simplified Arabic"/>
          <w:b/>
          <w:bCs/>
          <w:sz w:val="36"/>
          <w:szCs w:val="36"/>
          <w:u w:val="single"/>
          <w:rtl/>
        </w:rPr>
      </w:pPr>
    </w:p>
    <w:p w14:paraId="3E59C1A6" w14:textId="77777777" w:rsidR="00C375A3" w:rsidRDefault="00C375A3">
      <w:pPr>
        <w:rPr>
          <w:rFonts w:ascii="Simplified Arabic" w:hAnsi="Simplified Arabic" w:cs="Simplified Arabic"/>
          <w:b/>
          <w:bCs/>
          <w:sz w:val="36"/>
          <w:szCs w:val="36"/>
          <w:u w:val="single"/>
          <w:rtl/>
        </w:rPr>
      </w:pPr>
    </w:p>
    <w:p w14:paraId="1466CF47" w14:textId="77777777" w:rsidR="00C375A3" w:rsidRDefault="00C375A3">
      <w:pPr>
        <w:rPr>
          <w:rFonts w:ascii="Simplified Arabic" w:hAnsi="Simplified Arabic" w:cs="Simplified Arabic"/>
          <w:b/>
          <w:bCs/>
          <w:sz w:val="36"/>
          <w:szCs w:val="36"/>
          <w:u w:val="single"/>
          <w:rtl/>
        </w:rPr>
      </w:pPr>
    </w:p>
    <w:p w14:paraId="472AA5B1" w14:textId="77777777" w:rsidR="00C375A3" w:rsidRDefault="00C375A3">
      <w:pPr>
        <w:rPr>
          <w:rFonts w:ascii="Simplified Arabic" w:hAnsi="Simplified Arabic" w:cs="Simplified Arabic"/>
          <w:b/>
          <w:bCs/>
          <w:sz w:val="36"/>
          <w:szCs w:val="36"/>
          <w:u w:val="single"/>
          <w:rtl/>
        </w:rPr>
      </w:pPr>
    </w:p>
    <w:p w14:paraId="71768D0A" w14:textId="77777777" w:rsidR="00E1367F" w:rsidRDefault="00E1367F">
      <w:pPr>
        <w:rPr>
          <w:rFonts w:ascii="Simplified Arabic" w:hAnsi="Simplified Arabic" w:cs="Simplified Arabic"/>
          <w:b/>
          <w:bCs/>
          <w:sz w:val="36"/>
          <w:szCs w:val="36"/>
          <w:u w:val="single"/>
          <w:rtl/>
        </w:rPr>
      </w:pPr>
    </w:p>
    <w:p w14:paraId="49767208" w14:textId="77777777" w:rsidR="00C375A3" w:rsidRDefault="00C375A3">
      <w:pPr>
        <w:rPr>
          <w:rFonts w:ascii="Simplified Arabic" w:hAnsi="Simplified Arabic" w:cs="Simplified Arabic"/>
          <w:b/>
          <w:bCs/>
          <w:sz w:val="36"/>
          <w:szCs w:val="36"/>
          <w:u w:val="single"/>
          <w:rtl/>
        </w:rPr>
      </w:pPr>
    </w:p>
    <w:p w14:paraId="2B1EDDCC" w14:textId="77777777" w:rsidR="00435B97" w:rsidRDefault="00435B97">
      <w:pPr>
        <w:rPr>
          <w:rFonts w:ascii="Simplified Arabic" w:hAnsi="Simplified Arabic" w:cs="Simplified Arabic"/>
          <w:b/>
          <w:bCs/>
          <w:sz w:val="36"/>
          <w:szCs w:val="36"/>
          <w:u w:val="single"/>
          <w:rtl/>
        </w:rPr>
      </w:pPr>
    </w:p>
    <w:p w14:paraId="60018129" w14:textId="0C54C539" w:rsidR="00C375A3" w:rsidRDefault="001E3D35">
      <w:pPr>
        <w:rPr>
          <w:rFonts w:ascii="Simplified Arabic" w:hAnsi="Simplified Arabic" w:cs="Simplified Arabic"/>
          <w:b/>
          <w:bCs/>
          <w:sz w:val="36"/>
          <w:szCs w:val="36"/>
          <w:lang w:bidi="ar-EG"/>
        </w:rPr>
      </w:pPr>
      <w:r>
        <w:rPr>
          <w:rFonts w:ascii="Simplified Arabic" w:hAnsi="Simplified Arabic" w:cs="Simplified Arabic" w:hint="cs"/>
          <w:b/>
          <w:bCs/>
          <w:sz w:val="36"/>
          <w:szCs w:val="36"/>
          <w:u w:val="single"/>
          <w:rtl/>
        </w:rPr>
        <w:lastRenderedPageBreak/>
        <w:t>مقدمة</w:t>
      </w:r>
      <w:r>
        <w:rPr>
          <w:rFonts w:ascii="Simplified Arabic" w:hAnsi="Simplified Arabic" w:cs="Simplified Arabic" w:hint="cs"/>
          <w:sz w:val="36"/>
          <w:szCs w:val="36"/>
          <w:u w:val="single"/>
          <w:rtl/>
          <w:lang w:bidi="ar-EG"/>
        </w:rPr>
        <w:t>:</w:t>
      </w:r>
    </w:p>
    <w:p w14:paraId="34C4DD15" w14:textId="77777777" w:rsidR="00C375A3" w:rsidRDefault="001E3D35">
      <w:pPr>
        <w:spacing w:after="0" w:line="360" w:lineRule="auto"/>
        <w:jc w:val="both"/>
        <w:rPr>
          <w:rFonts w:ascii="Arial" w:eastAsia="SimSun" w:hAnsi="Arial"/>
          <w:kern w:val="0"/>
          <w:sz w:val="28"/>
          <w:szCs w:val="28"/>
          <w14:ligatures w14:val="none"/>
        </w:rPr>
      </w:pPr>
      <w:r>
        <w:rPr>
          <w:rFonts w:ascii="Arial" w:eastAsia="SimSun" w:hAnsi="Arial"/>
          <w:kern w:val="0"/>
          <w:sz w:val="28"/>
          <w:szCs w:val="28"/>
          <w:rtl/>
          <w14:ligatures w14:val="none"/>
        </w:rPr>
        <w:t>لقد شهدت السنوات الأخيرة تحولاً رقمياً جذرياً أثّر بشكل مباشر على أداء المؤسسات حيث تغيّرت أنماط استخدام الموظفين وتفضيلاتهم التكنولوجية مفضلين الهواتف الذكية على الأجهزة التقليدية ما فرض ضرورة تحديث العمليات وتطوير الخدمات لمواكبة توقعات العملاء، إذ أصبح رضا العملاء عاملاً أساسياً لاستمرارية المؤسسات ونجاحها ومع تزايد تنوع الخدمات، أصبحت إدارة الجودة والكفاءة دون التحول الرقمي صعبة ولذا يُعد التحول الرقمي اليوم ضرورة استراتيجية وركيزة أساسية لرفع كفاءة الأداء المؤسسي وترسيخ ثقافة رقمية شاملة داخل المؤسسات. (عدي، 2022)</w:t>
      </w:r>
    </w:p>
    <w:p w14:paraId="7F624AA3" w14:textId="398C9952"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kern w:val="0"/>
          <w:sz w:val="28"/>
          <w:szCs w:val="28"/>
          <w:rtl/>
          <w14:ligatures w14:val="none"/>
        </w:rPr>
        <w:t>وفي ظل التطور الرقمي السريع لم يعد التحول الرقمي خيارًا بل أصبح واقعًا يفرض نفسه على مختلف مجالات الحياة مما يستدعي من الأفراد والمؤسسات التكيف معه فقد أصبحت المنصات الذكية والتقنيات الرقمية أساسًا في الاقتصاد الحديث وأحدثت تغييرات جوهرية في إدارة المؤسسات عبر استبدال الأساليب التقليدية بالأنظمة الرقمية ويُبرز هذا ما يُعرف بـ“عصر ذكاء المنظمات الرقمية” حيث تتكامل التكنولوجيا مع القدرات البشرية لاتخاذ قرارات استراتيجية قائمة على تحليل البيانات مما يؤكد أهمية تنمية المهارات الرقمية وتعزيز الابتكار والمرونة إذ يمثل التحول الرقمي تحولًا جذريًا في التفكير والتنظيم كما وصفه (الغويري، 2022)</w:t>
      </w:r>
      <w:r w:rsidR="00A7523F">
        <w:rPr>
          <w:rFonts w:ascii="Arial" w:eastAsia="SimSun" w:hAnsi="Arial" w:hint="cs"/>
          <w:kern w:val="0"/>
          <w:sz w:val="28"/>
          <w:szCs w:val="28"/>
          <w:rtl/>
          <w14:ligatures w14:val="none"/>
        </w:rPr>
        <w:t xml:space="preserve"> </w:t>
      </w:r>
      <w:r>
        <w:rPr>
          <w:rFonts w:ascii="Arial" w:eastAsia="SimSun" w:hAnsi="Arial"/>
          <w:kern w:val="0"/>
          <w:sz w:val="28"/>
          <w:szCs w:val="28"/>
          <w:rtl/>
          <w14:ligatures w14:val="none"/>
        </w:rPr>
        <w:t xml:space="preserve"> بأنه بداية عصر جديد من الذكاء الإنساني والتقني. (الغويري، 2022)</w:t>
      </w:r>
    </w:p>
    <w:p w14:paraId="78D65183" w14:textId="77777777" w:rsidR="00C375A3" w:rsidRDefault="001E3D35">
      <w:pPr>
        <w:spacing w:after="0" w:line="360" w:lineRule="auto"/>
        <w:jc w:val="both"/>
        <w:rPr>
          <w:rFonts w:ascii="Arial" w:eastAsia="SimSun" w:hAnsi="Arial"/>
          <w:kern w:val="0"/>
          <w:sz w:val="28"/>
          <w:szCs w:val="28"/>
          <w:rtl/>
          <w14:ligatures w14:val="none"/>
        </w:rPr>
      </w:pPr>
      <w:proofErr w:type="gramStart"/>
      <w:r>
        <w:rPr>
          <w:rFonts w:ascii="Arial" w:eastAsia="SimSun" w:hAnsi="Arial"/>
          <w:kern w:val="0"/>
          <w:sz w:val="28"/>
          <w:szCs w:val="28"/>
          <w:rtl/>
          <w14:ligatures w14:val="none"/>
        </w:rPr>
        <w:t>واصبح</w:t>
      </w:r>
      <w:proofErr w:type="gramEnd"/>
      <w:r>
        <w:rPr>
          <w:rFonts w:ascii="Arial" w:eastAsia="SimSun" w:hAnsi="Arial"/>
          <w:kern w:val="0"/>
          <w:sz w:val="28"/>
          <w:szCs w:val="28"/>
          <w:rtl/>
          <w14:ligatures w14:val="none"/>
        </w:rPr>
        <w:t xml:space="preserve"> التحول الرقمي محور اهتمام المؤسسات والشركات حول العالم نتيجة الثورة المعلوماتية والتطور السريع في تقنيات الاتصال مما أحدث تغييراً جذرياً في أساليب تقديم الخدمات وظهور مفاهيم جديدة مثل التجارة الإلكترونية والمدن الذكية والسياحة والتعلم الذكي وغالبًا ما يُساء فهم هذا المفهوم إذ يظنه البعض مجرد استخدام أدوات رقمية أو التحول من الورق إلى البريد الإلكتروني إلا أن التحول الرقمي أعمق من ذلك فهو يشمل إعادة هيكلة شاملة لطرق العمل والتفكير لمواكبة سلوكيات المستهلك المتغيرة بفعل التكنولوجيا. (حسين، 2023)</w:t>
      </w:r>
    </w:p>
    <w:p w14:paraId="510209FF" w14:textId="77777777" w:rsidR="00C375A3" w:rsidRDefault="001E3D35">
      <w:pPr>
        <w:spacing w:after="0" w:line="360" w:lineRule="auto"/>
        <w:jc w:val="both"/>
        <w:rPr>
          <w:rFonts w:ascii="Arial" w:eastAsia="SimSun" w:hAnsi="Arial"/>
          <w:kern w:val="0"/>
          <w:sz w:val="28"/>
          <w:szCs w:val="28"/>
          <w14:ligatures w14:val="none"/>
        </w:rPr>
      </w:pPr>
      <w:r>
        <w:rPr>
          <w:rFonts w:ascii="Arial" w:eastAsia="SimSun" w:hAnsi="Arial"/>
          <w:kern w:val="0"/>
          <w:sz w:val="28"/>
          <w:szCs w:val="28"/>
          <w:rtl/>
          <w14:ligatures w14:val="none"/>
        </w:rPr>
        <w:t>ويُعتبر الأداء التنظيمي من أبرز المؤشرات لتقييم نجاح المؤسسات إذ يقيس مقارنة النتائج الفعلية بما كان مخططًا له وتدرك المؤسسات المعاصرة أن المحافظة على الأداء العالي وتحقيق التميز يتطلب تبني ممارسات إدارية مرنة ومبتكرة بما يسهم في رفع الكفاءة والفعالية ومن ذلك الإدارة الإلكترونية للموارد البشرية التي تمثل تحولًا رقميًا نوعيًا يعزز سرعة الأداء وجودة الخدمات ورضا الموظفين وبالتالي تحقيق أهداف المؤسسة بكفاءة أعلى. (النويصر، 2024)</w:t>
      </w:r>
    </w:p>
    <w:p w14:paraId="56465BC5" w14:textId="1448D285" w:rsidR="00C375A3" w:rsidRDefault="001E3D35">
      <w:pPr>
        <w:spacing w:after="0" w:line="360" w:lineRule="auto"/>
        <w:jc w:val="both"/>
        <w:rPr>
          <w:rFonts w:ascii="Arial" w:eastAsia="SimSun" w:hAnsi="Arial"/>
          <w:kern w:val="0"/>
          <w:sz w:val="28"/>
          <w:szCs w:val="28"/>
          <w14:ligatures w14:val="none"/>
        </w:rPr>
      </w:pPr>
      <w:r>
        <w:rPr>
          <w:rFonts w:ascii="Arial" w:eastAsia="SimSun" w:hAnsi="Arial"/>
          <w:kern w:val="0"/>
          <w:sz w:val="28"/>
          <w:szCs w:val="28"/>
          <w:rtl/>
          <w14:ligatures w14:val="none"/>
        </w:rPr>
        <w:t xml:space="preserve">ولقد ساهمت الاستراتيجية الرقمية في فتح آفاق واسعة في مختلف مجالات العمل والتنظيم كونها استراتيجية شاملة تعتمد على الموارد الرقمية لخلق قيمة تنافسية للمؤسسات إذ أحدثت نقلة في توظيف </w:t>
      </w:r>
      <w:r>
        <w:rPr>
          <w:rFonts w:ascii="Arial" w:eastAsia="SimSun" w:hAnsi="Arial"/>
          <w:kern w:val="0"/>
          <w:sz w:val="28"/>
          <w:szCs w:val="28"/>
          <w:rtl/>
          <w14:ligatures w14:val="none"/>
        </w:rPr>
        <w:lastRenderedPageBreak/>
        <w:t xml:space="preserve">التقنيات الحديثة ورفعت كفاءة الأداء وجودة الخدمات وسرّعت الإنجاز وعززت فعالية العمليات بما يتماشى مع متطلبات التحول الرقمي والتطورات الاقتصادية المتسارعة التي يشهدها العالم </w:t>
      </w:r>
      <w:proofErr w:type="spellStart"/>
      <w:proofErr w:type="gramStart"/>
      <w:r>
        <w:rPr>
          <w:rFonts w:ascii="Arial" w:eastAsia="SimSun" w:hAnsi="Arial"/>
          <w:kern w:val="0"/>
          <w:sz w:val="28"/>
          <w:szCs w:val="28"/>
          <w:rtl/>
          <w14:ligatures w14:val="none"/>
        </w:rPr>
        <w:t>اليوم.المولى</w:t>
      </w:r>
      <w:proofErr w:type="spellEnd"/>
      <w:r>
        <w:rPr>
          <w:rFonts w:ascii="Arial" w:eastAsia="SimSun" w:hAnsi="Arial"/>
          <w:kern w:val="0"/>
          <w:sz w:val="28"/>
          <w:szCs w:val="28"/>
          <w:rtl/>
          <w14:ligatures w14:val="none"/>
        </w:rPr>
        <w:t>،(</w:t>
      </w:r>
      <w:proofErr w:type="gramEnd"/>
      <w:r w:rsidR="006E30C1">
        <w:rPr>
          <w:rFonts w:ascii="Arial" w:eastAsia="SimSun" w:hAnsi="Arial" w:hint="cs"/>
          <w:kern w:val="0"/>
          <w:sz w:val="28"/>
          <w:szCs w:val="28"/>
          <w:rtl/>
          <w14:ligatures w14:val="none"/>
        </w:rPr>
        <w:t>2023</w:t>
      </w:r>
      <w:r w:rsidR="00DB2025">
        <w:rPr>
          <w:rFonts w:ascii="Arial" w:eastAsia="SimSun" w:hAnsi="Arial" w:hint="cs"/>
          <w:kern w:val="0"/>
          <w:sz w:val="28"/>
          <w:szCs w:val="28"/>
          <w14:ligatures w14:val="none"/>
        </w:rPr>
        <w:t>(</w:t>
      </w:r>
    </w:p>
    <w:p w14:paraId="643B7020" w14:textId="2342CDD2" w:rsidR="00C375A3" w:rsidRDefault="001E3D35">
      <w:pPr>
        <w:spacing w:after="0" w:line="360" w:lineRule="auto"/>
        <w:jc w:val="both"/>
        <w:rPr>
          <w:rFonts w:ascii="Arial" w:eastAsia="SimSun" w:hAnsi="Arial"/>
          <w:kern w:val="0"/>
          <w:sz w:val="28"/>
          <w:szCs w:val="28"/>
          <w14:ligatures w14:val="none"/>
        </w:rPr>
      </w:pPr>
      <w:r>
        <w:rPr>
          <w:rFonts w:ascii="Arial" w:eastAsia="SimSun" w:hAnsi="Arial"/>
          <w:kern w:val="0"/>
          <w:sz w:val="28"/>
          <w:szCs w:val="28"/>
          <w:rtl/>
          <w14:ligatures w14:val="none"/>
        </w:rPr>
        <w:t xml:space="preserve">وكما يهدف هذا الموضوع إلى استكشاف العلاقة بين التحول الرقمي وكفاءة الأداء الوظيفي للعاملين في إدارات مراكز الشباب وأظهرت النتائج أن الكفاءة تشمل الالتزام بالأنظمة والتواصل الفعّال والتطوير المستمر والمهارات الفردية وأكدت التحليلات الإحصائية وجود علاقة طردية ذات دلالة إحصائية بين التحول الرقمي وكفاءة الأداء، مما يبرز أهميته في تحسين النتائج داخل </w:t>
      </w:r>
      <w:proofErr w:type="gramStart"/>
      <w:r>
        <w:rPr>
          <w:rFonts w:ascii="Arial" w:eastAsia="SimSun" w:hAnsi="Arial"/>
          <w:kern w:val="0"/>
          <w:sz w:val="28"/>
          <w:szCs w:val="28"/>
          <w:rtl/>
          <w14:ligatures w14:val="none"/>
        </w:rPr>
        <w:t>المؤسسات.(</w:t>
      </w:r>
      <w:proofErr w:type="gramEnd"/>
      <w:r w:rsidR="00DB2025">
        <w:rPr>
          <w:rFonts w:ascii="Arial" w:eastAsia="SimSun" w:hAnsi="Arial" w:hint="cs"/>
          <w:kern w:val="0"/>
          <w:sz w:val="28"/>
          <w:szCs w:val="28"/>
          <w:rtl/>
          <w14:ligatures w14:val="none"/>
        </w:rPr>
        <w:t>عبد الحمي</w:t>
      </w:r>
      <w:r w:rsidR="00DB2025">
        <w:rPr>
          <w:rFonts w:ascii="Arial" w:eastAsia="SimSun" w:hAnsi="Arial"/>
          <w:kern w:val="0"/>
          <w:sz w:val="28"/>
          <w:szCs w:val="28"/>
          <w:rtl/>
          <w14:ligatures w14:val="none"/>
        </w:rPr>
        <w:t>د</w:t>
      </w:r>
      <w:r>
        <w:rPr>
          <w:rFonts w:ascii="Arial" w:eastAsia="SimSun" w:hAnsi="Arial"/>
          <w:kern w:val="0"/>
          <w:sz w:val="28"/>
          <w:szCs w:val="28"/>
          <w:rtl/>
          <w14:ligatures w14:val="none"/>
        </w:rPr>
        <w:t xml:space="preserve">، </w:t>
      </w:r>
      <w:r w:rsidR="00A0633D">
        <w:rPr>
          <w:rFonts w:ascii="Arial" w:eastAsia="SimSun" w:hAnsi="Arial" w:hint="cs"/>
          <w:kern w:val="0"/>
          <w:sz w:val="28"/>
          <w:szCs w:val="28"/>
          <w:rtl/>
          <w14:ligatures w14:val="none"/>
        </w:rPr>
        <w:t>2024</w:t>
      </w:r>
      <w:r>
        <w:rPr>
          <w:rFonts w:ascii="Arial" w:eastAsia="SimSun" w:hAnsi="Arial"/>
          <w:kern w:val="0"/>
          <w:sz w:val="28"/>
          <w:szCs w:val="28"/>
          <w:rtl/>
          <w14:ligatures w14:val="none"/>
        </w:rPr>
        <w:t>)</w:t>
      </w:r>
    </w:p>
    <w:p w14:paraId="57497A7A" w14:textId="77777777" w:rsidR="00C375A3" w:rsidRDefault="001E3D35">
      <w:pPr>
        <w:spacing w:after="0" w:line="360" w:lineRule="auto"/>
        <w:jc w:val="both"/>
        <w:rPr>
          <w:rFonts w:ascii="Arial" w:eastAsia="SimSun" w:hAnsi="Arial"/>
          <w:kern w:val="0"/>
          <w:sz w:val="28"/>
          <w:szCs w:val="28"/>
          <w14:ligatures w14:val="none"/>
        </w:rPr>
      </w:pPr>
      <w:r>
        <w:rPr>
          <w:rFonts w:ascii="Arial" w:eastAsia="SimSun" w:hAnsi="Arial"/>
          <w:kern w:val="0"/>
          <w:sz w:val="28"/>
          <w:szCs w:val="28"/>
          <w:rtl/>
          <w14:ligatures w14:val="none"/>
        </w:rPr>
        <w:t>ومن وجهة نظر الباحث يُعد التحول الرقمي عاملًا حاسمًا في إعادة تشكيل بيئة العمل داخل المؤسسات من خلال توفير أدوات لإدارة الموارد وتحسين تجربة العميل وتسريع العمليات التشغيلية وتهيئة بيئة عمل مرنة ومتكاملة وكما يعزز الابتكار التنظيمي ويدعم اتخاذ قرارات قائمة على بيانات دقيقة، بما ينعكس على جودة الأداء المؤسسي ورضا الموظفين وتحقيق الأهداف الإستراتيجية وتُعد شركة سُبل في مكة المكرمة نموذجًا رائدًا في الخدمات البريدية والتحول الرقمي حيث تسعى لتعزيز كفاءتها التشغيلية وتطوير خدماتها عبر أحدث الحلول الرقمية وتمثل تجربة سُبل أرضية لدراسة أثر التحول الرقمي على الأداء التنظيمي وتهدف هذه الدراسة إلى تقديم رؤى علمية وميدانية تسهم في فهم أعمق لدور التحول الرقمي في تطوير الأداء المؤسسي مع إبراز الدروس المستفادة التي قد تفيد مؤسسات أخرى تسير في نفس المسار.</w:t>
      </w:r>
    </w:p>
    <w:p w14:paraId="23CD7B16" w14:textId="77777777" w:rsidR="008F7BB0" w:rsidRDefault="008F7BB0">
      <w:pPr>
        <w:rPr>
          <w:rFonts w:ascii="Simplified Arabic" w:hAnsi="Simplified Arabic" w:cs="Simplified Arabic"/>
          <w:b/>
          <w:bCs/>
          <w:sz w:val="36"/>
          <w:szCs w:val="36"/>
          <w:u w:val="single"/>
          <w:rtl/>
        </w:rPr>
      </w:pPr>
    </w:p>
    <w:p w14:paraId="38EC8804" w14:textId="5F3588C9" w:rsidR="00C375A3" w:rsidRDefault="001E3D35">
      <w:pPr>
        <w:rPr>
          <w:rFonts w:ascii="Simplified Arabic" w:hAnsi="Simplified Arabic" w:cs="Simplified Arabic"/>
          <w:sz w:val="36"/>
          <w:szCs w:val="36"/>
          <w:u w:val="single"/>
          <w:rtl/>
          <w:lang w:bidi="ar-EG"/>
        </w:rPr>
      </w:pPr>
      <w:r>
        <w:rPr>
          <w:rFonts w:ascii="Simplified Arabic" w:hAnsi="Simplified Arabic" w:cs="Simplified Arabic" w:hint="cs"/>
          <w:b/>
          <w:bCs/>
          <w:sz w:val="36"/>
          <w:szCs w:val="36"/>
          <w:u w:val="single"/>
          <w:rtl/>
        </w:rPr>
        <w:t>مشكلة الدراسة</w:t>
      </w:r>
      <w:r>
        <w:rPr>
          <w:rFonts w:ascii="Simplified Arabic" w:hAnsi="Simplified Arabic" w:cs="Simplified Arabic" w:hint="cs"/>
          <w:sz w:val="36"/>
          <w:szCs w:val="36"/>
          <w:u w:val="single"/>
          <w:rtl/>
          <w:lang w:bidi="ar-EG"/>
        </w:rPr>
        <w:t>:</w:t>
      </w:r>
    </w:p>
    <w:p w14:paraId="652AD84B" w14:textId="77777777" w:rsidR="00C375A3" w:rsidRDefault="001E3D35">
      <w:pPr>
        <w:spacing w:after="0" w:line="360" w:lineRule="auto"/>
        <w:jc w:val="both"/>
        <w:rPr>
          <w:rFonts w:ascii="Arial" w:eastAsia="SimSun" w:hAnsi="Arial"/>
          <w:kern w:val="0"/>
          <w:sz w:val="28"/>
          <w:szCs w:val="28"/>
          <w14:ligatures w14:val="none"/>
        </w:rPr>
      </w:pPr>
      <w:r>
        <w:rPr>
          <w:rFonts w:ascii="Arial" w:eastAsia="SimSun" w:hAnsi="Arial"/>
          <w:kern w:val="0"/>
          <w:sz w:val="28"/>
          <w:szCs w:val="28"/>
          <w:rtl/>
          <w14:ligatures w14:val="none"/>
        </w:rPr>
        <w:t>في ظل المتغيرات التكنولوجية المتسارعة والتحوّلات الرقمية التي يشهدها العالم اليوم أصبح التحول الرقمي أحد الخيارات الاستراتيجية الحتمية التي تسعى المؤسسات إلى تبنيها بهدف تحسين أدائها الداخلي وتعزيز قدراتها التنافسية في بيئة الأعمال الحديثة ورغم ما يتيحه التحول الرقمي من فرص كبيرة لتحسين الأداء التنظيمي إلا أن العديد من المؤسسات ما زالت تواجه فجوة في فهم العلاقة بين تبني التقنيات الرقمية وتحقيق التحسين الفعلي في الأداء، نتيجة تحديات تتعلق بالبنية التحتية وجاهزية الموارد البشرية وثقافة المؤسسة ومن هذا المنطلق تبرز إشكالية هذا البحث في دراسة مدى تأثير التحول الرقمي على الأداء التنظيمي والعوامل التي تسهم في نجاحه أو تعيق تحقيق نتائجه المرجوة من خلال بُعدين رئيسين أحدهما نظري يتعلق بالفجوات المعرفية والآخر تطبيقي يختص بقدرة المؤسسات على تحقيق التحول الرقمي وانعكاسه على أدائها المؤسسي.</w:t>
      </w:r>
    </w:p>
    <w:p w14:paraId="37B8A318" w14:textId="77777777" w:rsidR="00C375A3" w:rsidRDefault="001E3D35">
      <w:pPr>
        <w:spacing w:after="0" w:line="240" w:lineRule="auto"/>
        <w:jc w:val="both"/>
        <w:rPr>
          <w:rFonts w:ascii="Simplified Arabic" w:eastAsia="SimSun" w:hAnsi="Simplified Arabic" w:cs="Simplified Arabic"/>
          <w:b/>
          <w:bCs/>
          <w:kern w:val="0"/>
          <w:sz w:val="32"/>
          <w:szCs w:val="32"/>
          <w:rtl/>
          <w14:ligatures w14:val="none"/>
        </w:rPr>
      </w:pPr>
      <w:r>
        <w:rPr>
          <w:rFonts w:ascii="Simplified Arabic" w:eastAsia="SimSun" w:hAnsi="Simplified Arabic" w:cs="Simplified Arabic" w:hint="cs"/>
          <w:b/>
          <w:bCs/>
          <w:kern w:val="0"/>
          <w:sz w:val="32"/>
          <w:szCs w:val="32"/>
          <w:rtl/>
          <w14:ligatures w14:val="none"/>
        </w:rPr>
        <w:lastRenderedPageBreak/>
        <w:t>ال</w:t>
      </w:r>
      <w:r>
        <w:rPr>
          <w:rFonts w:ascii="Simplified Arabic" w:eastAsia="SimSun" w:hAnsi="Simplified Arabic" w:cs="Simplified Arabic"/>
          <w:b/>
          <w:bCs/>
          <w:kern w:val="0"/>
          <w:sz w:val="32"/>
          <w:szCs w:val="32"/>
          <w:rtl/>
          <w14:ligatures w14:val="none"/>
        </w:rPr>
        <w:t>مشكلات النظرية:</w:t>
      </w:r>
    </w:p>
    <w:p w14:paraId="41558E22" w14:textId="77777777" w:rsidR="00C375A3" w:rsidRDefault="001E3D35">
      <w:pPr>
        <w:pStyle w:val="a5"/>
        <w:numPr>
          <w:ilvl w:val="0"/>
          <w:numId w:val="1"/>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ضعف تكامل الرؤية الرقمية داخل الهيكل التنظيمي نتيجة غياب استراتيجيات واضحة للحوكمة وسوء توظيف أدوات التحول الرقمي.</w:t>
      </w:r>
    </w:p>
    <w:p w14:paraId="0A3A93F5"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2. غياب ثقافة الابتكار المؤسسي بسبب ضعف دعم الإدارة وافتقار بيئة العمل إلى الحوافز الإبداعية.</w:t>
      </w:r>
    </w:p>
    <w:p w14:paraId="044ADD2C"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3. قصور في مواءمة القدرات البشرية مع التحول الرقمي نتيجة ضعف الكفاءات الرقمية وغياب بيئة تطوير المهارات.</w:t>
      </w:r>
    </w:p>
    <w:p w14:paraId="4713992E"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4. تراجع فعالية السياسات في تمكين العاملين ويظهر ذلك في ضعف المشاركة، وغياب الحرية والتحفيز داخل بيئة العمل.</w:t>
      </w:r>
    </w:p>
    <w:p w14:paraId="7780B5EB" w14:textId="77777777" w:rsidR="0060618C" w:rsidRDefault="0060618C">
      <w:pPr>
        <w:spacing w:after="0" w:line="240" w:lineRule="auto"/>
        <w:jc w:val="both"/>
        <w:rPr>
          <w:rFonts w:ascii="Simplified Arabic" w:eastAsia="SimSun" w:hAnsi="Simplified Arabic" w:cs="Simplified Arabic"/>
          <w:kern w:val="0"/>
          <w:sz w:val="28"/>
          <w:szCs w:val="28"/>
          <w:rtl/>
          <w14:ligatures w14:val="none"/>
        </w:rPr>
      </w:pPr>
    </w:p>
    <w:p w14:paraId="55E85C64" w14:textId="77777777" w:rsidR="00C375A3" w:rsidRDefault="001E3D35">
      <w:pPr>
        <w:spacing w:after="0" w:line="240" w:lineRule="auto"/>
        <w:jc w:val="both"/>
        <w:rPr>
          <w:rFonts w:ascii="Simplified Arabic" w:eastAsia="SimSun" w:hAnsi="Simplified Arabic" w:cs="Simplified Arabic"/>
          <w:b/>
          <w:bCs/>
          <w:kern w:val="0"/>
          <w:sz w:val="32"/>
          <w:szCs w:val="32"/>
          <w:rtl/>
          <w14:ligatures w14:val="none"/>
        </w:rPr>
      </w:pPr>
      <w:r>
        <w:rPr>
          <w:rFonts w:ascii="Simplified Arabic" w:eastAsia="SimSun" w:hAnsi="Simplified Arabic" w:cs="Simplified Arabic"/>
          <w:b/>
          <w:bCs/>
          <w:kern w:val="0"/>
          <w:sz w:val="32"/>
          <w:szCs w:val="32"/>
          <w:rtl/>
          <w14:ligatures w14:val="none"/>
        </w:rPr>
        <w:t>المشكلات التطبيقية:</w:t>
      </w:r>
    </w:p>
    <w:p w14:paraId="4E2D4AA2"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1. ضعف البنية التحتية الرقمية والتقنية بسبب غياب التطبيقات والمنصات الفعالة لدعم العمليات الرقمية.</w:t>
      </w:r>
    </w:p>
    <w:p w14:paraId="3A950EAE"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2. انخفاض الكفاءة التشغيلية للتقنيات لعدم قدرتها على تقليل الوقت أو رفع الإنتاجية بالشكل المطلوب.</w:t>
      </w:r>
    </w:p>
    <w:p w14:paraId="0360FD49"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3. قصور في التنظيم الداخلي وإدارة المهام نتيجة غياب الجداول الزمنية والاعتماد على روتين مكرر.</w:t>
      </w:r>
    </w:p>
    <w:p w14:paraId="3AE1855A" w14:textId="77777777" w:rsidR="00C375A3" w:rsidRDefault="001E3D35">
      <w:pPr>
        <w:spacing w:after="0" w:line="240" w:lineRule="auto"/>
        <w:jc w:val="both"/>
        <w:rPr>
          <w:rFonts w:ascii="Sakkal Majalla" w:hAnsi="Sakkal Majalla" w:cs="Sakkal Majalla"/>
          <w:sz w:val="28"/>
          <w:szCs w:val="28"/>
          <w:u w:val="single"/>
          <w:rtl/>
          <w:lang w:bidi="ar-EG"/>
        </w:rPr>
      </w:pPr>
      <w:r>
        <w:rPr>
          <w:rFonts w:ascii="Simplified Arabic" w:eastAsia="SimSun" w:hAnsi="Simplified Arabic" w:cs="Simplified Arabic"/>
          <w:kern w:val="0"/>
          <w:sz w:val="28"/>
          <w:szCs w:val="28"/>
          <w:rtl/>
          <w14:ligatures w14:val="none"/>
        </w:rPr>
        <w:t>4. ضعف استراتيجيات التدريب والتأهيل التقني لعدم توفر برامج فعالة لتطوير المهارات الرقمية للعاملين.</w:t>
      </w:r>
    </w:p>
    <w:p w14:paraId="534EB467" w14:textId="77777777" w:rsidR="0060618C" w:rsidRDefault="0060618C">
      <w:pPr>
        <w:rPr>
          <w:rFonts w:ascii="Simplified Arabic" w:hAnsi="Simplified Arabic" w:cs="Simplified Arabic"/>
          <w:b/>
          <w:bCs/>
          <w:sz w:val="36"/>
          <w:szCs w:val="36"/>
          <w:u w:val="single"/>
          <w:rtl/>
        </w:rPr>
      </w:pPr>
    </w:p>
    <w:p w14:paraId="78C5B17F" w14:textId="0022D4EA" w:rsidR="00C375A3" w:rsidRDefault="001E3D35">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أهمية الدراسة:</w:t>
      </w:r>
    </w:p>
    <w:p w14:paraId="5337533D"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kern w:val="0"/>
          <w:sz w:val="28"/>
          <w:szCs w:val="28"/>
          <w:rtl/>
          <w14:ligatures w14:val="none"/>
        </w:rPr>
        <w:t>يُعد التحول الرقمي من أهم ركائز تطوير بيئة العمل وتحسين الأداء التنظيمي إذ تفرض التطورات التقنية تبني حلول رقمية تعزز الكفاءة وتسّرع الإنجاز وتحسن تجربة العملاء ويبحث هذا الدراسة أثر التحول الرقمي على الأداء التنظيمي من خلال أبعاده الرئيسة كالإنتاجية والمرونة والابتكار لتقديم رؤى تدعم صناع القرار في توظيف التحول الرقمي بفعالية، وتنقسم أهمية البحث إلى نظرية وتطبيقية:</w:t>
      </w:r>
    </w:p>
    <w:p w14:paraId="4F4E56EF" w14:textId="77777777" w:rsidR="004E5B77" w:rsidRDefault="004E5B77">
      <w:pPr>
        <w:spacing w:after="0" w:line="360" w:lineRule="auto"/>
        <w:jc w:val="both"/>
        <w:rPr>
          <w:rFonts w:ascii="Arial" w:eastAsia="SimSun" w:hAnsi="Arial"/>
          <w:kern w:val="0"/>
          <w:sz w:val="28"/>
          <w:szCs w:val="28"/>
          <w14:ligatures w14:val="none"/>
        </w:rPr>
      </w:pPr>
    </w:p>
    <w:p w14:paraId="0C813FFA" w14:textId="77777777" w:rsidR="00C375A3" w:rsidRPr="00F14B0D" w:rsidRDefault="001E3D35">
      <w:pPr>
        <w:pStyle w:val="p1"/>
        <w:bidi/>
        <w:spacing w:line="360" w:lineRule="auto"/>
        <w:jc w:val="both"/>
        <w:rPr>
          <w:rFonts w:ascii="Simplified Arabic" w:hAnsi="Simplified Arabic" w:cs="Simplified Arabic"/>
          <w:b/>
          <w:bCs/>
          <w:sz w:val="32"/>
          <w:szCs w:val="32"/>
        </w:rPr>
      </w:pPr>
      <w:r w:rsidRPr="00F14B0D">
        <w:rPr>
          <w:rStyle w:val="s1"/>
          <w:rFonts w:ascii="Simplified Arabic" w:hAnsi="Simplified Arabic" w:cs="Simplified Arabic" w:hint="cs"/>
          <w:b/>
          <w:bCs/>
          <w:sz w:val="32"/>
          <w:szCs w:val="32"/>
          <w:rtl/>
        </w:rPr>
        <w:t>أولًا</w:t>
      </w:r>
      <w:r w:rsidRPr="00F14B0D">
        <w:rPr>
          <w:rStyle w:val="s2"/>
          <w:rFonts w:ascii="Simplified Arabic" w:hAnsi="Simplified Arabic" w:cs="Simplified Arabic" w:hint="cs"/>
          <w:b w:val="0"/>
          <w:bCs w:val="0"/>
          <w:sz w:val="32"/>
          <w:szCs w:val="32"/>
          <w:rtl/>
        </w:rPr>
        <w:t xml:space="preserve">: </w:t>
      </w:r>
      <w:r w:rsidRPr="00F14B0D">
        <w:rPr>
          <w:rFonts w:ascii="Simplified Arabic" w:hAnsi="Simplified Arabic" w:cs="Simplified Arabic" w:hint="cs"/>
          <w:b/>
          <w:bCs/>
          <w:sz w:val="32"/>
          <w:szCs w:val="32"/>
          <w:rtl/>
        </w:rPr>
        <w:t>أهمية الدراسة من الناحية النظرية:</w:t>
      </w:r>
    </w:p>
    <w:p w14:paraId="5580141D"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kern w:val="0"/>
          <w:sz w:val="28"/>
          <w:szCs w:val="28"/>
          <w:rtl/>
          <w14:ligatures w14:val="none"/>
        </w:rPr>
        <w:t>١- إثراء المعرفة العلمية في التحول الرقمي والحوكمة الرقمية من خلال سد الفجوة المعرفية المتعلقة بتبني المؤسسات للتقنيات الرقمية ودمج البنية التحتية مع العمليات المؤسسية.</w:t>
      </w:r>
    </w:p>
    <w:p w14:paraId="2D908284"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kern w:val="0"/>
          <w:sz w:val="28"/>
          <w:szCs w:val="28"/>
          <w:rtl/>
          <w14:ligatures w14:val="none"/>
        </w:rPr>
        <w:t>٢- تطوير الأطر المفاهيمية لفهم العلاقة بين الابتكار الرقمي والأداء المؤسسي وتسليط الضوء على قصور الابتكار وبناء نماذج نظرية تربط بين روح الابتكار والدعم الإداري والتحفيز الداخلي.</w:t>
      </w:r>
    </w:p>
    <w:p w14:paraId="1BEBBD99"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kern w:val="0"/>
          <w:sz w:val="28"/>
          <w:szCs w:val="28"/>
          <w:rtl/>
          <w14:ligatures w14:val="none"/>
        </w:rPr>
        <w:lastRenderedPageBreak/>
        <w:t>٣- تحليل أثر التكنولوجيا على الأداء الفردي والمؤسسي وتقديم تصور علمي لدراسة محددات فعالية التكنولوجيا وشروط توظيفها الأمثل.</w:t>
      </w:r>
    </w:p>
    <w:p w14:paraId="3DD56089"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kern w:val="0"/>
          <w:sz w:val="28"/>
          <w:szCs w:val="28"/>
          <w:rtl/>
          <w14:ligatures w14:val="none"/>
        </w:rPr>
        <w:t>٤- توسيع الأدبيات العلمية في القيادة الرقمية والحوكمة الحديثة عبر معالجة قضايا المشاركة في اتخاذ القرار والتحفيز والبنية التدريبية لتعزيز الفهم المتكامل للإدارة الرقمية والقيادة التحويلية.</w:t>
      </w:r>
    </w:p>
    <w:p w14:paraId="7A712385" w14:textId="77777777" w:rsidR="004E5B77" w:rsidRDefault="004E5B77">
      <w:pPr>
        <w:spacing w:after="0" w:line="360" w:lineRule="auto"/>
        <w:jc w:val="both"/>
        <w:rPr>
          <w:rFonts w:ascii="Arial" w:eastAsia="SimSun" w:hAnsi="Arial"/>
          <w:kern w:val="0"/>
          <w:sz w:val="28"/>
          <w:szCs w:val="28"/>
          <w:rtl/>
          <w14:ligatures w14:val="none"/>
        </w:rPr>
      </w:pPr>
    </w:p>
    <w:p w14:paraId="3DE54C53" w14:textId="77777777" w:rsidR="00C375A3" w:rsidRDefault="001E3D35">
      <w:pPr>
        <w:pStyle w:val="p1"/>
        <w:bidi/>
        <w:jc w:val="both"/>
        <w:rPr>
          <w:rFonts w:ascii="Simplified Arabic" w:hAnsi="Simplified Arabic" w:cs="Simplified Arabic"/>
          <w:sz w:val="32"/>
          <w:szCs w:val="32"/>
          <w:rtl/>
        </w:rPr>
      </w:pPr>
      <w:r>
        <w:rPr>
          <w:rStyle w:val="s1"/>
          <w:rFonts w:ascii="Simplified Arabic" w:hAnsi="Simplified Arabic" w:cs="Simplified Arabic" w:hint="cs"/>
          <w:b/>
          <w:bCs/>
          <w:sz w:val="32"/>
          <w:szCs w:val="32"/>
          <w:rtl/>
        </w:rPr>
        <w:t>ثانيًا</w:t>
      </w:r>
      <w:r>
        <w:rPr>
          <w:rStyle w:val="s2"/>
          <w:rFonts w:ascii="Simplified Arabic" w:hAnsi="Simplified Arabic" w:cs="Simplified Arabic" w:hint="cs"/>
          <w:sz w:val="32"/>
          <w:szCs w:val="32"/>
          <w:rtl/>
        </w:rPr>
        <w:t>: أهمية الدراسة من الناحية التطبيقية:</w:t>
      </w:r>
    </w:p>
    <w:p w14:paraId="20ADDCDA" w14:textId="77777777" w:rsidR="00C375A3" w:rsidRDefault="001E3D35">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١-</w:t>
      </w:r>
      <w:r>
        <w:rPr>
          <w:rStyle w:val="s2"/>
          <w:rFonts w:ascii="Simplified Arabic" w:hAnsi="Simplified Arabic" w:cs="Simplified Arabic" w:hint="cs"/>
          <w:b w:val="0"/>
          <w:bCs w:val="0"/>
          <w:sz w:val="28"/>
          <w:szCs w:val="28"/>
          <w:rtl/>
        </w:rPr>
        <w:t>تحسين كفاءة الأداء المؤسسي من خلال اقتراح حلول تقنية تنظيمية،</w:t>
      </w:r>
      <w:r>
        <w:rPr>
          <w:rStyle w:val="s1"/>
          <w:rFonts w:ascii="Simplified Arabic" w:hAnsi="Simplified Arabic" w:cs="Simplified Arabic" w:hint="cs"/>
          <w:sz w:val="28"/>
          <w:szCs w:val="28"/>
          <w:rtl/>
        </w:rPr>
        <w:t xml:space="preserve"> حيث يعالج البحث مشكلات تطبيقية واضحة مثل غياب المنصات الرقمية وضعف التكامل بين الأدوات التكنولوجية واحتياجات العمل مما يمهد الطريق لتوصيات واقعية تسهم في رفع الكفاءة التشغيلية.</w:t>
      </w:r>
    </w:p>
    <w:p w14:paraId="48FE62B9" w14:textId="77777777" w:rsidR="00C375A3" w:rsidRDefault="001E3D35">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٢</w:t>
      </w:r>
      <w:r>
        <w:rPr>
          <w:rStyle w:val="s1"/>
          <w:rFonts w:ascii="Simplified Arabic" w:hAnsi="Simplified Arabic" w:cs="Simplified Arabic" w:hint="cs"/>
          <w:b/>
          <w:bCs/>
          <w:sz w:val="28"/>
          <w:szCs w:val="28"/>
          <w:rtl/>
        </w:rPr>
        <w:t>-</w:t>
      </w:r>
      <w:r>
        <w:rPr>
          <w:rStyle w:val="s2"/>
          <w:rFonts w:ascii="Simplified Arabic" w:hAnsi="Simplified Arabic" w:cs="Simplified Arabic" w:hint="cs"/>
          <w:b w:val="0"/>
          <w:bCs w:val="0"/>
          <w:sz w:val="28"/>
          <w:szCs w:val="28"/>
          <w:rtl/>
        </w:rPr>
        <w:t>تمكين المنظمات من تصميم بيئة عمل تدعم الابتكار والتطوير المستمر</w:t>
      </w:r>
      <w:r>
        <w:rPr>
          <w:rStyle w:val="s1"/>
          <w:rFonts w:ascii="Simplified Arabic" w:hAnsi="Simplified Arabic" w:cs="Simplified Arabic" w:hint="cs"/>
          <w:sz w:val="28"/>
          <w:szCs w:val="28"/>
          <w:rtl/>
        </w:rPr>
        <w:t xml:space="preserve"> من خلال تشخيص غياب الحوافز وقصور الكفاءات الرقمية ويساعد البحث على وضع خطط تطبيقية لتطوير الموارد البشرية وتفعيل روح الابتكار المؤسسي.</w:t>
      </w:r>
    </w:p>
    <w:p w14:paraId="621E30A4" w14:textId="77777777" w:rsidR="00C375A3" w:rsidRDefault="001E3D35">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٣-</w:t>
      </w:r>
      <w:r>
        <w:rPr>
          <w:rStyle w:val="s2"/>
          <w:rFonts w:ascii="Simplified Arabic" w:hAnsi="Simplified Arabic" w:cs="Simplified Arabic" w:hint="cs"/>
          <w:b w:val="0"/>
          <w:bCs w:val="0"/>
          <w:sz w:val="28"/>
          <w:szCs w:val="28"/>
          <w:rtl/>
        </w:rPr>
        <w:t>دعم عمليات التحول الرقمي بطريقة منهجية قائمة على نتائج البحث</w:t>
      </w:r>
      <w:r>
        <w:rPr>
          <w:rStyle w:val="s1"/>
          <w:rFonts w:ascii="Simplified Arabic" w:hAnsi="Simplified Arabic" w:cs="Simplified Arabic" w:hint="cs"/>
          <w:b/>
          <w:bCs/>
          <w:sz w:val="28"/>
          <w:szCs w:val="28"/>
          <w:rtl/>
        </w:rPr>
        <w:t xml:space="preserve"> </w:t>
      </w:r>
      <w:r>
        <w:rPr>
          <w:rStyle w:val="s1"/>
          <w:rFonts w:ascii="Simplified Arabic" w:hAnsi="Simplified Arabic" w:cs="Simplified Arabic" w:hint="cs"/>
          <w:sz w:val="28"/>
          <w:szCs w:val="28"/>
          <w:rtl/>
        </w:rPr>
        <w:t>حيث يوفّر البحث إطارًا عمليًا يساعد متخذي القرار على تنفيذ برامج تدريبية وتطويرية تتماشى مع متطلبات التحول الرقمي بما يرفع من كفاءة الموظفين ويزيد من فعالية الحوكمة الرقمية.</w:t>
      </w:r>
    </w:p>
    <w:p w14:paraId="3B3CF0D3" w14:textId="77777777" w:rsidR="00C375A3" w:rsidRDefault="001E3D35">
      <w:pPr>
        <w:pStyle w:val="p1"/>
        <w:bidi/>
        <w:jc w:val="both"/>
        <w:rPr>
          <w:rFonts w:ascii="Simplified Arabic" w:hAnsi="Simplified Arabic" w:cs="Simplified Arabic"/>
          <w:sz w:val="28"/>
          <w:szCs w:val="28"/>
          <w:rtl/>
        </w:rPr>
      </w:pPr>
      <w:r>
        <w:rPr>
          <w:rStyle w:val="s1"/>
          <w:rFonts w:ascii="Simplified Arabic" w:hAnsi="Simplified Arabic" w:cs="Simplified Arabic" w:hint="cs"/>
          <w:sz w:val="28"/>
          <w:szCs w:val="28"/>
          <w:rtl/>
        </w:rPr>
        <w:t>٤-</w:t>
      </w:r>
      <w:r>
        <w:rPr>
          <w:rStyle w:val="s2"/>
          <w:rFonts w:ascii="Simplified Arabic" w:hAnsi="Simplified Arabic" w:cs="Simplified Arabic" w:hint="cs"/>
          <w:b w:val="0"/>
          <w:bCs w:val="0"/>
          <w:sz w:val="28"/>
          <w:szCs w:val="28"/>
          <w:rtl/>
        </w:rPr>
        <w:t>تعزيز فعالية اتخاذ القرار ومشاركة العاملين في تحقيق الأهداف</w:t>
      </w:r>
      <w:r>
        <w:rPr>
          <w:rStyle w:val="s1"/>
          <w:rFonts w:ascii="Simplified Arabic" w:hAnsi="Simplified Arabic" w:cs="Simplified Arabic" w:hint="cs"/>
          <w:sz w:val="28"/>
          <w:szCs w:val="28"/>
          <w:rtl/>
        </w:rPr>
        <w:t xml:space="preserve"> من خلال تسليط الضوء على ضعف مشاركة العاملين والقصور الإداري في دراسة احتياجاتهم ويقدم البحث أسسًا عملية لتطبيق مفاهيم الإدارة التشاركية والتحفيز الداخلي بما يسهم في تحقيق أهداف المنظمة بشكل فعّال.</w:t>
      </w:r>
    </w:p>
    <w:p w14:paraId="1ECC1FDD" w14:textId="77777777" w:rsidR="004E5B77" w:rsidRDefault="004E5B77" w:rsidP="004E5B77">
      <w:pPr>
        <w:pStyle w:val="p1"/>
        <w:bidi/>
        <w:jc w:val="both"/>
        <w:rPr>
          <w:rFonts w:ascii="Simplified Arabic" w:hAnsi="Simplified Arabic" w:cs="Simplified Arabic"/>
          <w:sz w:val="28"/>
          <w:szCs w:val="28"/>
          <w:rtl/>
        </w:rPr>
      </w:pPr>
    </w:p>
    <w:p w14:paraId="2BEFA20D" w14:textId="77777777" w:rsidR="00C375A3" w:rsidRDefault="001E3D35">
      <w:pPr>
        <w:rPr>
          <w:rFonts w:ascii="Simplified Arabic" w:hAnsi="Simplified Arabic" w:cs="Simplified Arabic"/>
          <w:sz w:val="36"/>
          <w:szCs w:val="36"/>
          <w:u w:val="single"/>
          <w:rtl/>
        </w:rPr>
      </w:pPr>
      <w:r>
        <w:rPr>
          <w:rFonts w:ascii="Simplified Arabic" w:hAnsi="Simplified Arabic" w:cs="Simplified Arabic" w:hint="cs"/>
          <w:b/>
          <w:bCs/>
          <w:sz w:val="36"/>
          <w:szCs w:val="36"/>
          <w:u w:val="single"/>
          <w:rtl/>
        </w:rPr>
        <w:t>أهداف الدراسة</w:t>
      </w:r>
      <w:r>
        <w:rPr>
          <w:rFonts w:ascii="Simplified Arabic" w:hAnsi="Simplified Arabic" w:cs="Simplified Arabic" w:hint="cs"/>
          <w:sz w:val="36"/>
          <w:szCs w:val="36"/>
          <w:u w:val="single"/>
          <w:rtl/>
        </w:rPr>
        <w:t>:</w:t>
      </w:r>
    </w:p>
    <w:p w14:paraId="23288692"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b/>
          <w:bCs/>
          <w:kern w:val="0"/>
          <w:sz w:val="32"/>
          <w:szCs w:val="32"/>
          <w:rtl/>
          <w14:ligatures w14:val="none"/>
        </w:rPr>
        <w:t>الهدف العام:</w:t>
      </w:r>
      <w:r>
        <w:rPr>
          <w:rFonts w:ascii="Simplified Arabic" w:eastAsia="SimSun" w:hAnsi="Simplified Arabic" w:cs="Simplified Arabic" w:hint="cs"/>
          <w:b/>
          <w:bCs/>
          <w:kern w:val="0"/>
          <w:sz w:val="28"/>
          <w:szCs w:val="28"/>
          <w:rtl/>
          <w14:ligatures w14:val="none"/>
        </w:rPr>
        <w:t xml:space="preserve"> </w:t>
      </w:r>
      <w:r>
        <w:rPr>
          <w:rStyle w:val="s1"/>
          <w:rFonts w:ascii="Simplified Arabic" w:hAnsi="Simplified Arabic" w:cs="Simplified Arabic" w:hint="cs"/>
          <w:sz w:val="28"/>
          <w:szCs w:val="28"/>
          <w:rtl/>
        </w:rPr>
        <w:t xml:space="preserve">دراسة التحول الرقمي في المؤسسات واستكشاف أثره على الأداء التنظيمي مع التركيز على شركة سُبُل في مدينة مكة المكرمة </w:t>
      </w:r>
    </w:p>
    <w:p w14:paraId="64BF4B34" w14:textId="77777777" w:rsidR="00C375A3" w:rsidRDefault="001E3D35">
      <w:pPr>
        <w:spacing w:after="0" w:line="240" w:lineRule="auto"/>
        <w:jc w:val="both"/>
        <w:rPr>
          <w:rFonts w:ascii="Simplified Arabic" w:eastAsia="SimSun" w:hAnsi="Simplified Arabic" w:cs="Simplified Arabic"/>
          <w:b/>
          <w:bCs/>
          <w:kern w:val="0"/>
          <w:sz w:val="32"/>
          <w:szCs w:val="32"/>
          <w:rtl/>
          <w14:ligatures w14:val="none"/>
        </w:rPr>
      </w:pPr>
      <w:r>
        <w:rPr>
          <w:rFonts w:ascii="Simplified Arabic" w:eastAsia="SimSun" w:hAnsi="Simplified Arabic" w:cs="Simplified Arabic" w:hint="cs"/>
          <w:b/>
          <w:bCs/>
          <w:kern w:val="0"/>
          <w:sz w:val="32"/>
          <w:szCs w:val="32"/>
          <w:rtl/>
          <w14:ligatures w14:val="none"/>
        </w:rPr>
        <w:t>الأهداف الفرعية:</w:t>
      </w:r>
    </w:p>
    <w:p w14:paraId="19B504A0" w14:textId="77777777" w:rsidR="00C375A3" w:rsidRDefault="001E3D35">
      <w:pPr>
        <w:pStyle w:val="a5"/>
        <w:numPr>
          <w:ilvl w:val="0"/>
          <w:numId w:val="7"/>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تقييم </w:t>
      </w:r>
      <w:r>
        <w:rPr>
          <w:rFonts w:ascii="Simplified Arabic" w:eastAsia="SimSun" w:hAnsi="Simplified Arabic" w:cs="Simplified Arabic"/>
          <w:kern w:val="0"/>
          <w:sz w:val="28"/>
          <w:szCs w:val="28"/>
          <w:rtl/>
          <w14:ligatures w14:val="none"/>
        </w:rPr>
        <w:t>فاعلية استخدام التكنولوجيا الرقمية في تحسين كفاءة الأداء التنظيمي</w:t>
      </w:r>
      <w:r>
        <w:rPr>
          <w:rFonts w:ascii="Simplified Arabic" w:eastAsia="SimSun" w:hAnsi="Simplified Arabic" w:cs="Simplified Arabic" w:hint="cs"/>
          <w:kern w:val="0"/>
          <w:sz w:val="28"/>
          <w:szCs w:val="28"/>
          <w:rtl/>
          <w14:ligatures w14:val="none"/>
        </w:rPr>
        <w:t xml:space="preserve"> في مؤسسة سبل بمكة المكرمة.</w:t>
      </w:r>
    </w:p>
    <w:p w14:paraId="507F35D5" w14:textId="77777777" w:rsidR="00C375A3" w:rsidRDefault="001E3D35">
      <w:pPr>
        <w:pStyle w:val="a5"/>
        <w:numPr>
          <w:ilvl w:val="0"/>
          <w:numId w:val="7"/>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التحقق من مدى </w:t>
      </w:r>
      <w:r>
        <w:rPr>
          <w:rFonts w:ascii="Simplified Arabic" w:eastAsia="SimSun" w:hAnsi="Simplified Arabic" w:cs="Simplified Arabic"/>
          <w:kern w:val="0"/>
          <w:sz w:val="28"/>
          <w:szCs w:val="28"/>
          <w:rtl/>
          <w14:ligatures w14:val="none"/>
        </w:rPr>
        <w:t xml:space="preserve">إسهام الابتكار الرقمي في تطوير أساليب العمل وتعزيز الأداء التنظيمي </w:t>
      </w:r>
      <w:r>
        <w:rPr>
          <w:rFonts w:ascii="Simplified Arabic" w:eastAsia="SimSun" w:hAnsi="Simplified Arabic" w:cs="Simplified Arabic" w:hint="cs"/>
          <w:kern w:val="0"/>
          <w:sz w:val="28"/>
          <w:szCs w:val="28"/>
          <w:rtl/>
          <w14:ligatures w14:val="none"/>
        </w:rPr>
        <w:t>في مؤسسة سبل بمكة المكرمة.</w:t>
      </w:r>
    </w:p>
    <w:p w14:paraId="3B40FFB3" w14:textId="77777777" w:rsidR="00C375A3" w:rsidRDefault="001E3D35">
      <w:pPr>
        <w:pStyle w:val="a5"/>
        <w:numPr>
          <w:ilvl w:val="0"/>
          <w:numId w:val="7"/>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lastRenderedPageBreak/>
        <w:t xml:space="preserve">الكشف عن مدى </w:t>
      </w:r>
      <w:r>
        <w:rPr>
          <w:rFonts w:ascii="Simplified Arabic" w:eastAsia="SimSun" w:hAnsi="Simplified Arabic" w:cs="Simplified Arabic"/>
          <w:kern w:val="0"/>
          <w:sz w:val="28"/>
          <w:szCs w:val="28"/>
          <w:rtl/>
          <w14:ligatures w14:val="none"/>
        </w:rPr>
        <w:t>فاعلية تطبيق الحوكمة الرقمية في تحسين تنظيم العمليات وتعزيز الشفافية المؤسسية وانعكاس ذلك على مستوى الأداء التنظيمي</w:t>
      </w:r>
      <w:r>
        <w:rPr>
          <w:rFonts w:ascii="Simplified Arabic" w:eastAsia="SimSun" w:hAnsi="Simplified Arabic" w:cs="Simplified Arabic" w:hint="cs"/>
          <w:kern w:val="0"/>
          <w:sz w:val="28"/>
          <w:szCs w:val="28"/>
          <w:rtl/>
          <w14:ligatures w14:val="none"/>
        </w:rPr>
        <w:t xml:space="preserve"> في مؤسسة سبل بمكة المكرمة</w:t>
      </w:r>
      <w:r>
        <w:rPr>
          <w:rFonts w:ascii="Simplified Arabic" w:eastAsia="SimSun" w:hAnsi="Simplified Arabic" w:cs="Simplified Arabic"/>
          <w:kern w:val="0"/>
          <w:sz w:val="28"/>
          <w:szCs w:val="28"/>
          <w:rtl/>
          <w14:ligatures w14:val="none"/>
        </w:rPr>
        <w:t>.</w:t>
      </w:r>
    </w:p>
    <w:p w14:paraId="479E4F44" w14:textId="77777777" w:rsidR="00C375A3" w:rsidRDefault="001E3D35">
      <w:pPr>
        <w:pStyle w:val="a5"/>
        <w:numPr>
          <w:ilvl w:val="0"/>
          <w:numId w:val="7"/>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التحقق من مدى </w:t>
      </w:r>
      <w:r>
        <w:rPr>
          <w:rFonts w:ascii="Simplified Arabic" w:eastAsia="SimSun" w:hAnsi="Simplified Arabic" w:cs="Simplified Arabic"/>
          <w:kern w:val="0"/>
          <w:sz w:val="28"/>
          <w:szCs w:val="28"/>
          <w:rtl/>
          <w14:ligatures w14:val="none"/>
        </w:rPr>
        <w:t>إسهام التحول الرقمي في خلق قيمة مضافة للمؤسسة تنعكس إيجابًا على أدائها التنظيمي</w:t>
      </w:r>
      <w:r>
        <w:rPr>
          <w:rFonts w:ascii="Simplified Arabic" w:eastAsia="SimSun" w:hAnsi="Simplified Arabic" w:cs="Simplified Arabic" w:hint="cs"/>
          <w:kern w:val="0"/>
          <w:sz w:val="28"/>
          <w:szCs w:val="28"/>
          <w:rtl/>
          <w14:ligatures w14:val="none"/>
        </w:rPr>
        <w:t xml:space="preserve"> في مؤسسة سبل بمكة المكرمة</w:t>
      </w:r>
      <w:r>
        <w:rPr>
          <w:rFonts w:ascii="Simplified Arabic" w:eastAsia="SimSun" w:hAnsi="Simplified Arabic" w:cs="Simplified Arabic"/>
          <w:kern w:val="0"/>
          <w:sz w:val="28"/>
          <w:szCs w:val="28"/>
          <w:rtl/>
          <w14:ligatures w14:val="none"/>
        </w:rPr>
        <w:t>.</w:t>
      </w:r>
    </w:p>
    <w:p w14:paraId="1F53CA5B" w14:textId="77777777" w:rsidR="00C375A3" w:rsidRDefault="001E3D35">
      <w:pPr>
        <w:pStyle w:val="a5"/>
        <w:numPr>
          <w:ilvl w:val="0"/>
          <w:numId w:val="7"/>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قياس </w:t>
      </w:r>
      <w:r>
        <w:rPr>
          <w:rFonts w:ascii="Simplified Arabic" w:eastAsia="SimSun" w:hAnsi="Simplified Arabic" w:cs="Simplified Arabic"/>
          <w:kern w:val="0"/>
          <w:sz w:val="28"/>
          <w:szCs w:val="28"/>
          <w:rtl/>
          <w14:ligatures w14:val="none"/>
        </w:rPr>
        <w:t xml:space="preserve">أثر التحول الرقمي على رفع كفاءة تنفيذ المهام التنظيمية </w:t>
      </w:r>
      <w:r>
        <w:rPr>
          <w:rFonts w:ascii="Simplified Arabic" w:eastAsia="SimSun" w:hAnsi="Simplified Arabic" w:cs="Simplified Arabic" w:hint="cs"/>
          <w:kern w:val="0"/>
          <w:sz w:val="28"/>
          <w:szCs w:val="28"/>
          <w:rtl/>
          <w14:ligatures w14:val="none"/>
        </w:rPr>
        <w:t>في مؤسسة سبل بمكة المكرمة.</w:t>
      </w:r>
    </w:p>
    <w:p w14:paraId="6C86D90D" w14:textId="77777777" w:rsidR="00C375A3" w:rsidRDefault="001E3D35">
      <w:pPr>
        <w:pStyle w:val="a5"/>
        <w:numPr>
          <w:ilvl w:val="0"/>
          <w:numId w:val="7"/>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قياس </w:t>
      </w:r>
      <w:r>
        <w:rPr>
          <w:rFonts w:ascii="Simplified Arabic" w:eastAsia="SimSun" w:hAnsi="Simplified Arabic" w:cs="Simplified Arabic"/>
          <w:kern w:val="0"/>
          <w:sz w:val="28"/>
          <w:szCs w:val="28"/>
          <w:rtl/>
          <w14:ligatures w14:val="none"/>
        </w:rPr>
        <w:t xml:space="preserve">دور التحول الرقمي في إعادة تشكيل الأدوار الوظيفية وتوزيع المسؤوليات </w:t>
      </w:r>
      <w:r>
        <w:rPr>
          <w:rFonts w:ascii="Simplified Arabic" w:eastAsia="SimSun" w:hAnsi="Simplified Arabic" w:cs="Simplified Arabic" w:hint="cs"/>
          <w:kern w:val="0"/>
          <w:sz w:val="28"/>
          <w:szCs w:val="28"/>
          <w:rtl/>
          <w14:ligatures w14:val="none"/>
        </w:rPr>
        <w:t>في مؤسسة سبل بمكة المكرمة.</w:t>
      </w:r>
    </w:p>
    <w:p w14:paraId="0C41B951" w14:textId="77777777" w:rsidR="00C375A3" w:rsidRDefault="001E3D35">
      <w:pPr>
        <w:pStyle w:val="a5"/>
        <w:numPr>
          <w:ilvl w:val="0"/>
          <w:numId w:val="7"/>
        </w:numPr>
        <w:spacing w:line="240" w:lineRule="auto"/>
        <w:jc w:val="both"/>
        <w:rPr>
          <w:rFonts w:ascii="Sakkal Majalla" w:hAnsi="Sakkal Majalla" w:cs="Sakkal Majalla"/>
          <w:sz w:val="28"/>
          <w:szCs w:val="28"/>
          <w:rtl/>
        </w:rPr>
      </w:pPr>
      <w:r>
        <w:rPr>
          <w:rFonts w:ascii="Simplified Arabic" w:eastAsia="SimSun" w:hAnsi="Simplified Arabic" w:cs="Simplified Arabic" w:hint="cs"/>
          <w:kern w:val="0"/>
          <w:sz w:val="28"/>
          <w:szCs w:val="28"/>
          <w:rtl/>
          <w14:ligatures w14:val="none"/>
        </w:rPr>
        <w:t xml:space="preserve">معرفة مدى </w:t>
      </w:r>
      <w:r>
        <w:rPr>
          <w:rFonts w:ascii="Simplified Arabic" w:eastAsia="SimSun" w:hAnsi="Simplified Arabic" w:cs="Simplified Arabic"/>
          <w:kern w:val="0"/>
          <w:sz w:val="28"/>
          <w:szCs w:val="28"/>
          <w:rtl/>
          <w14:ligatures w14:val="none"/>
        </w:rPr>
        <w:t xml:space="preserve">إسهام التحول الرقمي في تمكين المؤسسة من تحقيق أهدافها </w:t>
      </w:r>
      <w:r>
        <w:rPr>
          <w:rFonts w:ascii="Simplified Arabic" w:eastAsia="SimSun" w:hAnsi="Simplified Arabic" w:cs="Simplified Arabic" w:hint="cs"/>
          <w:kern w:val="0"/>
          <w:sz w:val="28"/>
          <w:szCs w:val="28"/>
          <w:rtl/>
          <w14:ligatures w14:val="none"/>
        </w:rPr>
        <w:t>الاستراتيجية</w:t>
      </w:r>
      <w:r>
        <w:rPr>
          <w:rFonts w:ascii="Simplified Arabic" w:eastAsia="SimSun" w:hAnsi="Simplified Arabic" w:cs="Simplified Arabic"/>
          <w:kern w:val="0"/>
          <w:sz w:val="28"/>
          <w:szCs w:val="28"/>
          <w:rtl/>
          <w14:ligatures w14:val="none"/>
        </w:rPr>
        <w:t xml:space="preserve"> بكفاءة وفاعلية</w:t>
      </w:r>
      <w:r>
        <w:rPr>
          <w:rFonts w:ascii="Simplified Arabic" w:eastAsia="SimSun" w:hAnsi="Simplified Arabic" w:cs="Simplified Arabic" w:hint="cs"/>
          <w:kern w:val="0"/>
          <w:sz w:val="28"/>
          <w:szCs w:val="28"/>
          <w:rtl/>
          <w14:ligatures w14:val="none"/>
        </w:rPr>
        <w:t xml:space="preserve"> في مؤسسة سبل بمكة المكرمة</w:t>
      </w:r>
      <w:r>
        <w:rPr>
          <w:rFonts w:ascii="Simplified Arabic" w:eastAsia="SimSun" w:hAnsi="Simplified Arabic" w:cs="Simplified Arabic"/>
          <w:kern w:val="0"/>
          <w:sz w:val="28"/>
          <w:szCs w:val="28"/>
          <w:rtl/>
          <w14:ligatures w14:val="none"/>
        </w:rPr>
        <w:t>.</w:t>
      </w:r>
    </w:p>
    <w:p w14:paraId="4BF357E1" w14:textId="77777777" w:rsidR="004E5B77" w:rsidRPr="00877389" w:rsidRDefault="004E5B77">
      <w:pPr>
        <w:spacing w:line="240" w:lineRule="auto"/>
        <w:jc w:val="both"/>
        <w:rPr>
          <w:rFonts w:ascii="Simplified Arabic" w:hAnsi="Simplified Arabic" w:cs="Simplified Arabic"/>
          <w:b/>
          <w:bCs/>
          <w:sz w:val="16"/>
          <w:szCs w:val="16"/>
          <w:u w:val="single"/>
          <w:rtl/>
        </w:rPr>
      </w:pPr>
    </w:p>
    <w:p w14:paraId="506F19FD" w14:textId="17EF21E0" w:rsidR="00C375A3" w:rsidRDefault="001E3D35">
      <w:pPr>
        <w:spacing w:line="240" w:lineRule="auto"/>
        <w:jc w:val="both"/>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تساؤلات الدراسة:</w:t>
      </w:r>
    </w:p>
    <w:p w14:paraId="5144D647" w14:textId="77777777" w:rsidR="00C375A3" w:rsidRDefault="001E3D35">
      <w:pPr>
        <w:pStyle w:val="a5"/>
        <w:numPr>
          <w:ilvl w:val="0"/>
          <w:numId w:val="3"/>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ما مدى فاعلية استخدام التكنولوجيا الرقمية في تحسين كفاءة الأداء التنظيمي في مؤسسة سبل بمكة المكرمة؟</w:t>
      </w:r>
    </w:p>
    <w:p w14:paraId="58DD33B0" w14:textId="77777777" w:rsidR="00C375A3" w:rsidRDefault="001E3D35">
      <w:pPr>
        <w:pStyle w:val="a5"/>
        <w:numPr>
          <w:ilvl w:val="0"/>
          <w:numId w:val="3"/>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إلى أي حد يُسهم الابتكار الرقمي في تطوير أساليب العمل وتعزيز الأداء التنظيمي في مؤسسة سبل بمكة المكرمة؟</w:t>
      </w:r>
    </w:p>
    <w:p w14:paraId="3914D53C" w14:textId="77777777" w:rsidR="00C375A3" w:rsidRDefault="001E3D35">
      <w:pPr>
        <w:pStyle w:val="a5"/>
        <w:numPr>
          <w:ilvl w:val="0"/>
          <w:numId w:val="3"/>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ما فاعلية تطبيق الحوكمة الرقمية في تحسين تنظيم العمليات وتعزيز الشفافية المؤسسية وانعكاس ذلك على مستوى الأداء التنظيمي في مؤسسة سبل بمكة المكرمة؟</w:t>
      </w:r>
    </w:p>
    <w:p w14:paraId="6F4520A8" w14:textId="77777777" w:rsidR="00C375A3" w:rsidRDefault="001E3D35">
      <w:pPr>
        <w:pStyle w:val="a5"/>
        <w:numPr>
          <w:ilvl w:val="0"/>
          <w:numId w:val="3"/>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كيف يسهم التحول الرقمي في خلق قيمة مضافة للمؤسسة تنعكس إيجابًا على أدائها التنظيمي في مؤسسة سبل بمكة المكرمة؟</w:t>
      </w:r>
    </w:p>
    <w:p w14:paraId="4A02C045" w14:textId="77777777" w:rsidR="00C375A3" w:rsidRDefault="001E3D35">
      <w:pPr>
        <w:pStyle w:val="a5"/>
        <w:numPr>
          <w:ilvl w:val="0"/>
          <w:numId w:val="3"/>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ما تأثير التحول الرقمي على رفع كفاءة تنفيذ المهام التنظيمية في مؤسسة سبل بمكة المكرمة؟</w:t>
      </w:r>
    </w:p>
    <w:p w14:paraId="6696FED7" w14:textId="77777777" w:rsidR="00C375A3" w:rsidRDefault="001E3D35">
      <w:pPr>
        <w:pStyle w:val="a5"/>
        <w:numPr>
          <w:ilvl w:val="0"/>
          <w:numId w:val="3"/>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ما دور التحول الرقمي في إعادة تشكيل الأدوار الوظيفية وتوزيع المسؤوليات في مؤسسة سبل بمكة المكرمة؟</w:t>
      </w:r>
    </w:p>
    <w:p w14:paraId="49BB6DE6" w14:textId="77777777" w:rsidR="00C375A3" w:rsidRDefault="001E3D35">
      <w:pPr>
        <w:pStyle w:val="a5"/>
        <w:numPr>
          <w:ilvl w:val="0"/>
          <w:numId w:val="3"/>
        </w:num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ما مدى إسهام التحول الرقمي في تمكين المؤسسة من تحقيق أهدافها الاستراتيجية بكفاءة وفاعلية في مؤسسة سبل بمكة المكرمة؟</w:t>
      </w:r>
    </w:p>
    <w:p w14:paraId="17F4CEE5" w14:textId="77777777" w:rsidR="004E5B77" w:rsidRPr="001C634E" w:rsidRDefault="004E5B77">
      <w:pPr>
        <w:rPr>
          <w:rFonts w:ascii="Simplified Arabic" w:hAnsi="Simplified Arabic" w:cs="Simplified Arabic"/>
          <w:b/>
          <w:bCs/>
          <w:sz w:val="16"/>
          <w:szCs w:val="16"/>
          <w:u w:val="single"/>
          <w:rtl/>
        </w:rPr>
      </w:pPr>
    </w:p>
    <w:p w14:paraId="3673EAB2" w14:textId="517F33D8" w:rsidR="00C375A3" w:rsidRDefault="001E3D35">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فروض الدراسة:</w:t>
      </w:r>
    </w:p>
    <w:p w14:paraId="2C85AC04" w14:textId="77777777" w:rsidR="001C634E" w:rsidRDefault="001E3D35" w:rsidP="001C634E">
      <w:pPr>
        <w:spacing w:line="240" w:lineRule="auto"/>
        <w:jc w:val="both"/>
        <w:rPr>
          <w:rFonts w:ascii="Simplified Arabic" w:hAnsi="Simplified Arabic" w:cs="Simplified Arabic"/>
          <w:sz w:val="28"/>
          <w:szCs w:val="28"/>
          <w:rtl/>
        </w:rPr>
      </w:pPr>
      <w:r>
        <w:rPr>
          <w:rFonts w:ascii="Simplified Arabic" w:hAnsi="Simplified Arabic" w:cs="Simplified Arabic" w:hint="cs"/>
          <w:b/>
          <w:bCs/>
          <w:sz w:val="32"/>
          <w:szCs w:val="32"/>
          <w:rtl/>
        </w:rPr>
        <w:t>الفرضية الرئيسية(</w:t>
      </w:r>
      <w:r>
        <w:rPr>
          <w:rFonts w:ascii="Simplified Arabic" w:hAnsi="Simplified Arabic" w:cs="Simplified Arabic"/>
          <w:b/>
          <w:bCs/>
          <w:sz w:val="32"/>
          <w:szCs w:val="32"/>
          <w:lang w:val="en-GB"/>
        </w:rPr>
        <w:t>H1</w:t>
      </w:r>
      <w:r>
        <w:rPr>
          <w:rFonts w:ascii="Simplified Arabic" w:hAnsi="Simplified Arabic" w:cs="Simplified Arabic" w:hint="cs"/>
          <w:b/>
          <w:bCs/>
          <w:sz w:val="32"/>
          <w:szCs w:val="32"/>
          <w:rtl/>
          <w:lang w:val="en-GB"/>
        </w:rPr>
        <w:t xml:space="preserve">): </w:t>
      </w:r>
      <w:r>
        <w:rPr>
          <w:rFonts w:ascii="Simplified Arabic" w:hAnsi="Simplified Arabic" w:cs="Simplified Arabic" w:hint="cs"/>
          <w:sz w:val="28"/>
          <w:szCs w:val="28"/>
          <w:rtl/>
        </w:rPr>
        <w:t>توجد علاقة معنوية ذات دلالة احصائية بين التحول الرقمي والأداء</w:t>
      </w:r>
    </w:p>
    <w:p w14:paraId="17FF75D9" w14:textId="4E36EF43" w:rsidR="00C375A3" w:rsidRPr="004E5B77" w:rsidRDefault="001E3D35" w:rsidP="001C634E">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التنظيمي في مؤسسة سبل بمكة المكرمة.</w:t>
      </w:r>
    </w:p>
    <w:p w14:paraId="3E58CEBD" w14:textId="77777777" w:rsidR="00C375A3" w:rsidRDefault="001E3D35">
      <w:pPr>
        <w:spacing w:line="240" w:lineRule="auto"/>
        <w:jc w:val="both"/>
        <w:rPr>
          <w:rFonts w:ascii="Simplified Arabic" w:hAnsi="Simplified Arabic" w:cs="Simplified Arabic"/>
          <w:b/>
          <w:bCs/>
          <w:sz w:val="32"/>
          <w:szCs w:val="32"/>
          <w:rtl/>
          <w:lang w:val="en-GB"/>
        </w:rPr>
      </w:pPr>
      <w:proofErr w:type="gramStart"/>
      <w:r>
        <w:rPr>
          <w:rFonts w:ascii="Simplified Arabic" w:hAnsi="Simplified Arabic" w:cs="Simplified Arabic" w:hint="cs"/>
          <w:b/>
          <w:bCs/>
          <w:sz w:val="32"/>
          <w:szCs w:val="32"/>
          <w:rtl/>
          <w:lang w:val="en-GB"/>
        </w:rPr>
        <w:t>الفرضية(</w:t>
      </w:r>
      <w:proofErr w:type="gramEnd"/>
      <w:r>
        <w:rPr>
          <w:rFonts w:ascii="Simplified Arabic" w:hAnsi="Simplified Arabic" w:cs="Simplified Arabic" w:hint="cs"/>
          <w:b/>
          <w:bCs/>
          <w:sz w:val="32"/>
          <w:szCs w:val="32"/>
          <w:lang w:val="en-GB"/>
        </w:rPr>
        <w:t>Ha</w:t>
      </w:r>
      <w:r>
        <w:rPr>
          <w:rFonts w:ascii="Simplified Arabic" w:hAnsi="Simplified Arabic" w:cs="Simplified Arabic" w:hint="cs"/>
          <w:b/>
          <w:bCs/>
          <w:sz w:val="32"/>
          <w:szCs w:val="32"/>
          <w:rtl/>
          <w:lang w:val="en-GB"/>
        </w:rPr>
        <w:t>):</w:t>
      </w:r>
    </w:p>
    <w:p w14:paraId="6FFFF862" w14:textId="77777777" w:rsidR="00C375A3" w:rsidRDefault="001E3D35">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توجد علاقة معنوية ذات دلالة احصائية بين فاعلية استخدام التكنولوجيا الرقمية في تحسين كفاءة الأداء </w:t>
      </w:r>
      <w:r>
        <w:rPr>
          <w:rFonts w:ascii="Simplified Arabic" w:hAnsi="Simplified Arabic" w:cs="Simplified Arabic" w:hint="cs"/>
          <w:sz w:val="28"/>
          <w:szCs w:val="28"/>
          <w:rtl/>
        </w:rPr>
        <w:t>في مؤسسة سبل بمكة المكرمة.</w:t>
      </w:r>
    </w:p>
    <w:p w14:paraId="49E8ABA1" w14:textId="77777777" w:rsidR="00C375A3" w:rsidRDefault="001E3D35">
      <w:pPr>
        <w:spacing w:line="240" w:lineRule="auto"/>
        <w:jc w:val="both"/>
        <w:rPr>
          <w:rFonts w:ascii="Simplified Arabic" w:hAnsi="Simplified Arabic" w:cs="Simplified Arabic"/>
          <w:b/>
          <w:bCs/>
          <w:sz w:val="32"/>
          <w:szCs w:val="32"/>
          <w:rtl/>
          <w:lang w:val="en-GB"/>
        </w:rPr>
      </w:pPr>
      <w:proofErr w:type="gramStart"/>
      <w:r>
        <w:rPr>
          <w:rFonts w:ascii="Simplified Arabic" w:hAnsi="Simplified Arabic" w:cs="Simplified Arabic" w:hint="cs"/>
          <w:b/>
          <w:bCs/>
          <w:sz w:val="32"/>
          <w:szCs w:val="32"/>
          <w:rtl/>
        </w:rPr>
        <w:t>الفرضية(</w:t>
      </w:r>
      <w:proofErr w:type="gramEnd"/>
      <w:r>
        <w:rPr>
          <w:rFonts w:ascii="Simplified Arabic" w:hAnsi="Simplified Arabic" w:cs="Simplified Arabic" w:hint="cs"/>
          <w:b/>
          <w:bCs/>
          <w:sz w:val="32"/>
          <w:szCs w:val="32"/>
          <w:lang w:val="en-GB"/>
        </w:rPr>
        <w:t>Hb</w:t>
      </w:r>
      <w:r>
        <w:rPr>
          <w:rFonts w:ascii="Simplified Arabic" w:hAnsi="Simplified Arabic" w:cs="Simplified Arabic" w:hint="cs"/>
          <w:b/>
          <w:bCs/>
          <w:sz w:val="32"/>
          <w:szCs w:val="32"/>
          <w:rtl/>
          <w:lang w:val="en-GB"/>
        </w:rPr>
        <w:t>):</w:t>
      </w:r>
    </w:p>
    <w:p w14:paraId="7E0D2C35" w14:textId="77777777" w:rsidR="00C375A3" w:rsidRDefault="001E3D35">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احصائية بين الابتكار الرقمي في تطوير أساليب العمل وتعزيز الأداء التنظيمي في مؤسسة سبل بمكة المكرمة.</w:t>
      </w:r>
    </w:p>
    <w:p w14:paraId="5A65DC99" w14:textId="77777777" w:rsidR="00C375A3" w:rsidRDefault="001E3D35">
      <w:pPr>
        <w:spacing w:line="240" w:lineRule="auto"/>
        <w:jc w:val="both"/>
        <w:rPr>
          <w:rFonts w:ascii="Simplified Arabic" w:hAnsi="Simplified Arabic" w:cs="Simplified Arabic"/>
          <w:b/>
          <w:bCs/>
          <w:sz w:val="32"/>
          <w:szCs w:val="32"/>
          <w:rtl/>
          <w:lang w:val="en-GB"/>
        </w:rPr>
      </w:pPr>
      <w:proofErr w:type="gramStart"/>
      <w:r>
        <w:rPr>
          <w:rFonts w:ascii="Simplified Arabic" w:hAnsi="Simplified Arabic" w:cs="Simplified Arabic" w:hint="cs"/>
          <w:b/>
          <w:bCs/>
          <w:sz w:val="32"/>
          <w:szCs w:val="32"/>
          <w:rtl/>
        </w:rPr>
        <w:t>الفرضية(</w:t>
      </w:r>
      <w:proofErr w:type="gramEnd"/>
      <w:r>
        <w:rPr>
          <w:rFonts w:ascii="Simplified Arabic" w:hAnsi="Simplified Arabic" w:cs="Simplified Arabic" w:hint="cs"/>
          <w:b/>
          <w:bCs/>
          <w:sz w:val="32"/>
          <w:szCs w:val="32"/>
          <w:lang w:val="en-GB"/>
        </w:rPr>
        <w:t>Hc</w:t>
      </w:r>
      <w:r>
        <w:rPr>
          <w:rFonts w:ascii="Simplified Arabic" w:hAnsi="Simplified Arabic" w:cs="Simplified Arabic" w:hint="cs"/>
          <w:b/>
          <w:bCs/>
          <w:sz w:val="32"/>
          <w:szCs w:val="32"/>
          <w:rtl/>
          <w:lang w:val="en-GB"/>
        </w:rPr>
        <w:t>):</w:t>
      </w:r>
    </w:p>
    <w:p w14:paraId="10CCB047" w14:textId="77777777" w:rsidR="00C375A3" w:rsidRDefault="001E3D35">
      <w:pPr>
        <w:spacing w:line="240" w:lineRule="auto"/>
        <w:jc w:val="both"/>
        <w:rPr>
          <w:rFonts w:ascii="Simplified Arabic" w:hAnsi="Simplified Arabic" w:cs="Simplified Arabic"/>
          <w:b/>
          <w:bCs/>
          <w:sz w:val="28"/>
          <w:szCs w:val="28"/>
          <w:rtl/>
          <w:lang w:val="en-GB"/>
        </w:rPr>
      </w:pPr>
      <w:r>
        <w:rPr>
          <w:rFonts w:ascii="Simplified Arabic" w:hAnsi="Simplified Arabic" w:cs="Simplified Arabic"/>
          <w:sz w:val="28"/>
          <w:szCs w:val="28"/>
          <w:rtl/>
        </w:rPr>
        <w:t>توجد علاقة معنوية ذات دلالة احصائية بين فاعلية تطبيق الحوكمة الرقمية في تحسين تنظيم العمليات وتعزيز الشفافية المؤسسية وانعكاس ذلك على مستوى الأداء التنظيمي</w:t>
      </w:r>
      <w:r>
        <w:rPr>
          <w:rFonts w:ascii="Simplified Arabic" w:hAnsi="Simplified Arabic" w:cs="Simplified Arabic" w:hint="cs"/>
          <w:sz w:val="28"/>
          <w:szCs w:val="28"/>
          <w:rtl/>
        </w:rPr>
        <w:t xml:space="preserve"> في مؤسسة سبل بمكة المكرمة</w:t>
      </w:r>
      <w:r>
        <w:rPr>
          <w:rFonts w:ascii="Simplified Arabic" w:hAnsi="Simplified Arabic" w:cs="Simplified Arabic"/>
          <w:sz w:val="28"/>
          <w:szCs w:val="28"/>
          <w:rtl/>
        </w:rPr>
        <w:t>.</w:t>
      </w:r>
    </w:p>
    <w:p w14:paraId="17934D57" w14:textId="77777777" w:rsidR="00C375A3" w:rsidRDefault="001E3D35">
      <w:pPr>
        <w:spacing w:line="240" w:lineRule="auto"/>
        <w:jc w:val="both"/>
        <w:rPr>
          <w:rFonts w:ascii="Simplified Arabic" w:hAnsi="Simplified Arabic" w:cs="Simplified Arabic"/>
          <w:b/>
          <w:bCs/>
          <w:sz w:val="32"/>
          <w:szCs w:val="32"/>
          <w:rtl/>
          <w:lang w:val="en-GB"/>
        </w:rPr>
      </w:pPr>
      <w:proofErr w:type="gramStart"/>
      <w:r>
        <w:rPr>
          <w:rFonts w:ascii="Simplified Arabic" w:hAnsi="Simplified Arabic" w:cs="Simplified Arabic" w:hint="cs"/>
          <w:b/>
          <w:bCs/>
          <w:sz w:val="32"/>
          <w:szCs w:val="32"/>
          <w:rtl/>
        </w:rPr>
        <w:t>الفرضية(</w:t>
      </w:r>
      <w:proofErr w:type="gramEnd"/>
      <w:r>
        <w:rPr>
          <w:rFonts w:ascii="Simplified Arabic" w:hAnsi="Simplified Arabic" w:cs="Simplified Arabic" w:hint="cs"/>
          <w:b/>
          <w:bCs/>
          <w:sz w:val="32"/>
          <w:szCs w:val="32"/>
          <w:lang w:val="en-GB"/>
        </w:rPr>
        <w:t>Hd</w:t>
      </w:r>
      <w:r>
        <w:rPr>
          <w:rFonts w:ascii="Simplified Arabic" w:hAnsi="Simplified Arabic" w:cs="Simplified Arabic" w:hint="cs"/>
          <w:b/>
          <w:bCs/>
          <w:sz w:val="32"/>
          <w:szCs w:val="32"/>
          <w:rtl/>
          <w:lang w:val="en-GB"/>
        </w:rPr>
        <w:t>):</w:t>
      </w:r>
    </w:p>
    <w:p w14:paraId="090AC944" w14:textId="77777777" w:rsidR="00C375A3" w:rsidRDefault="001E3D35">
      <w:pPr>
        <w:spacing w:line="240" w:lineRule="auto"/>
        <w:jc w:val="both"/>
        <w:rPr>
          <w:rFonts w:ascii="Simplified Arabic" w:hAnsi="Simplified Arabic" w:cs="Simplified Arabic"/>
          <w:b/>
          <w:bCs/>
          <w:sz w:val="28"/>
          <w:szCs w:val="28"/>
          <w:rtl/>
          <w:lang w:val="en-GB"/>
        </w:rPr>
      </w:pPr>
      <w:r>
        <w:rPr>
          <w:rFonts w:ascii="Simplified Arabic" w:hAnsi="Simplified Arabic" w:cs="Simplified Arabic" w:hint="cs"/>
          <w:sz w:val="28"/>
          <w:szCs w:val="28"/>
          <w:rtl/>
        </w:rPr>
        <w:t>توجد علاقة معنوية ذات دلالة احصائية بين التحول الرقمي وتمكين المؤسسة من تحقيق أهدافها الاستراتيجية بكفاءة وفاعلية في مؤسسة سبل بمكة المكرمة.</w:t>
      </w:r>
    </w:p>
    <w:p w14:paraId="7DD7F431" w14:textId="77777777" w:rsidR="00C375A3" w:rsidRDefault="001E3D35">
      <w:pPr>
        <w:spacing w:line="240" w:lineRule="auto"/>
        <w:jc w:val="both"/>
        <w:rPr>
          <w:rFonts w:ascii="Simplified Arabic" w:hAnsi="Simplified Arabic" w:cs="Simplified Arabic"/>
          <w:b/>
          <w:bCs/>
          <w:sz w:val="32"/>
          <w:szCs w:val="32"/>
          <w:rtl/>
          <w:lang w:val="en-GB"/>
        </w:rPr>
      </w:pPr>
      <w:proofErr w:type="gramStart"/>
      <w:r>
        <w:rPr>
          <w:rFonts w:ascii="Simplified Arabic" w:hAnsi="Simplified Arabic" w:cs="Simplified Arabic" w:hint="cs"/>
          <w:b/>
          <w:bCs/>
          <w:sz w:val="32"/>
          <w:szCs w:val="32"/>
          <w:rtl/>
          <w:lang w:val="en-GB"/>
        </w:rPr>
        <w:t>الفرضية(</w:t>
      </w:r>
      <w:proofErr w:type="gramEnd"/>
      <w:r>
        <w:rPr>
          <w:rFonts w:ascii="Simplified Arabic" w:hAnsi="Simplified Arabic" w:cs="Simplified Arabic" w:hint="cs"/>
          <w:b/>
          <w:bCs/>
          <w:sz w:val="32"/>
          <w:szCs w:val="32"/>
          <w:lang w:val="en-GB"/>
        </w:rPr>
        <w:t>He</w:t>
      </w:r>
      <w:r>
        <w:rPr>
          <w:rFonts w:ascii="Simplified Arabic" w:hAnsi="Simplified Arabic" w:cs="Simplified Arabic" w:hint="cs"/>
          <w:b/>
          <w:bCs/>
          <w:sz w:val="32"/>
          <w:szCs w:val="32"/>
          <w:rtl/>
          <w:lang w:val="en-GB"/>
        </w:rPr>
        <w:t>):</w:t>
      </w:r>
    </w:p>
    <w:p w14:paraId="60BFE85F" w14:textId="77777777" w:rsidR="00C375A3" w:rsidRDefault="001E3D35">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توجد علاقة معنوية ذات دلالة احصائية بين التحول </w:t>
      </w:r>
      <w:r>
        <w:rPr>
          <w:rFonts w:ascii="Simplified Arabic" w:hAnsi="Simplified Arabic" w:cs="Simplified Arabic" w:hint="cs"/>
          <w:sz w:val="28"/>
          <w:szCs w:val="28"/>
          <w:rtl/>
        </w:rPr>
        <w:t>الرقمي و</w:t>
      </w:r>
      <w:r>
        <w:rPr>
          <w:rFonts w:ascii="Simplified Arabic" w:hAnsi="Simplified Arabic" w:cs="Simplified Arabic"/>
          <w:sz w:val="28"/>
          <w:szCs w:val="28"/>
          <w:rtl/>
        </w:rPr>
        <w:t xml:space="preserve">رفع كفاءة تنفيذ المهام التنظيمية </w:t>
      </w:r>
      <w:r>
        <w:rPr>
          <w:rFonts w:ascii="Simplified Arabic" w:hAnsi="Simplified Arabic" w:cs="Simplified Arabic" w:hint="cs"/>
          <w:sz w:val="28"/>
          <w:szCs w:val="28"/>
          <w:rtl/>
        </w:rPr>
        <w:t>في مؤسسة سبل بمكة المكرمة.</w:t>
      </w:r>
    </w:p>
    <w:p w14:paraId="2349BFE5" w14:textId="22EADB3A" w:rsidR="004E5B77" w:rsidRDefault="001E3D35" w:rsidP="00877389">
      <w:pPr>
        <w:spacing w:line="240" w:lineRule="auto"/>
        <w:jc w:val="both"/>
        <w:rPr>
          <w:rFonts w:ascii="Simplified Arabic" w:hAnsi="Simplified Arabic" w:cs="Simplified Arabic"/>
          <w:b/>
          <w:bCs/>
          <w:sz w:val="32"/>
          <w:szCs w:val="32"/>
          <w:rtl/>
          <w:lang w:val="en-GB"/>
        </w:rPr>
      </w:pPr>
      <w:proofErr w:type="gramStart"/>
      <w:r>
        <w:rPr>
          <w:rFonts w:ascii="Simplified Arabic" w:hAnsi="Simplified Arabic" w:cs="Simplified Arabic" w:hint="cs"/>
          <w:b/>
          <w:bCs/>
          <w:sz w:val="32"/>
          <w:szCs w:val="32"/>
          <w:rtl/>
        </w:rPr>
        <w:t>الفرضية(</w:t>
      </w:r>
      <w:proofErr w:type="gramEnd"/>
      <w:r>
        <w:rPr>
          <w:rFonts w:ascii="Simplified Arabic" w:hAnsi="Simplified Arabic" w:cs="Simplified Arabic" w:hint="cs"/>
          <w:b/>
          <w:bCs/>
          <w:sz w:val="32"/>
          <w:szCs w:val="32"/>
          <w:lang w:val="en-GB"/>
        </w:rPr>
        <w:t>Hf</w:t>
      </w:r>
      <w:r>
        <w:rPr>
          <w:rFonts w:ascii="Simplified Arabic" w:hAnsi="Simplified Arabic" w:cs="Simplified Arabic" w:hint="cs"/>
          <w:b/>
          <w:bCs/>
          <w:sz w:val="32"/>
          <w:szCs w:val="32"/>
          <w:rtl/>
          <w:lang w:val="en-GB"/>
        </w:rPr>
        <w:t xml:space="preserve">): </w:t>
      </w:r>
      <w:r>
        <w:rPr>
          <w:rFonts w:ascii="Simplified Arabic" w:hAnsi="Simplified Arabic" w:cs="Simplified Arabic"/>
          <w:sz w:val="28"/>
          <w:szCs w:val="28"/>
          <w:rtl/>
        </w:rPr>
        <w:t xml:space="preserve">توجد علاقة معنوية ذات دلالة احصائية بين التحول الرقمي في إعادة تشكيل الأدوار الوظيفية وتوزيع المسؤوليات </w:t>
      </w:r>
      <w:r>
        <w:rPr>
          <w:rFonts w:ascii="Simplified Arabic" w:hAnsi="Simplified Arabic" w:cs="Simplified Arabic" w:hint="cs"/>
          <w:sz w:val="28"/>
          <w:szCs w:val="28"/>
          <w:rtl/>
        </w:rPr>
        <w:t>في مؤسسة سبل بمكة المكرمة.</w:t>
      </w:r>
    </w:p>
    <w:p w14:paraId="56745E3F" w14:textId="77777777" w:rsidR="00877389" w:rsidRPr="00877389" w:rsidRDefault="00877389" w:rsidP="00877389">
      <w:pPr>
        <w:spacing w:line="240" w:lineRule="auto"/>
        <w:jc w:val="both"/>
        <w:rPr>
          <w:rFonts w:ascii="Simplified Arabic" w:hAnsi="Simplified Arabic" w:cs="Simplified Arabic"/>
          <w:b/>
          <w:bCs/>
          <w:sz w:val="16"/>
          <w:szCs w:val="16"/>
          <w:rtl/>
          <w:lang w:val="en-GB"/>
        </w:rPr>
      </w:pPr>
    </w:p>
    <w:p w14:paraId="374FA72D" w14:textId="37110717" w:rsidR="00C375A3" w:rsidRDefault="001E3D35">
      <w:pPr>
        <w:rPr>
          <w:rFonts w:ascii="Simplified Arabic" w:hAnsi="Simplified Arabic" w:cs="Simplified Arabic"/>
          <w:b/>
          <w:bCs/>
          <w:sz w:val="36"/>
          <w:szCs w:val="36"/>
          <w:u w:val="single"/>
          <w:rtl/>
        </w:rPr>
      </w:pPr>
      <w:r>
        <w:rPr>
          <w:rFonts w:ascii="Simplified Arabic" w:hAnsi="Simplified Arabic" w:cs="Simplified Arabic" w:hint="cs"/>
          <w:b/>
          <w:bCs/>
          <w:sz w:val="36"/>
          <w:szCs w:val="36"/>
          <w:u w:val="single"/>
          <w:rtl/>
        </w:rPr>
        <w:t>المنطلقات النظرية للدراسة:</w:t>
      </w:r>
    </w:p>
    <w:p w14:paraId="05CD4464" w14:textId="77777777" w:rsidR="00C375A3" w:rsidRDefault="001E3D35">
      <w:pPr>
        <w:numPr>
          <w:ilvl w:val="0"/>
          <w:numId w:val="8"/>
        </w:numPr>
        <w:spacing w:after="0" w:line="240" w:lineRule="auto"/>
        <w:contextualSpacing/>
        <w:jc w:val="both"/>
        <w:rPr>
          <w:rFonts w:ascii="Simplified Arabic" w:eastAsia="SimSun" w:hAnsi="Simplified Arabic" w:cs="Simplified Arabic"/>
          <w:kern w:val="0"/>
          <w:sz w:val="32"/>
          <w:szCs w:val="32"/>
          <w14:ligatures w14:val="none"/>
        </w:rPr>
      </w:pPr>
      <w:r>
        <w:rPr>
          <w:rFonts w:ascii="Simplified Arabic" w:eastAsia="SimSun" w:hAnsi="Simplified Arabic" w:cs="Simplified Arabic" w:hint="cs"/>
          <w:b/>
          <w:bCs/>
          <w:kern w:val="0"/>
          <w:sz w:val="32"/>
          <w:szCs w:val="32"/>
          <w:rtl/>
          <w14:ligatures w14:val="none"/>
        </w:rPr>
        <w:t>نظرية النضج الرقمي (</w:t>
      </w:r>
      <w:r>
        <w:rPr>
          <w:rFonts w:ascii="Simplified Arabic" w:eastAsia="SimSun" w:hAnsi="Simplified Arabic" w:cs="Simplified Arabic" w:hint="cs"/>
          <w:b/>
          <w:bCs/>
          <w:kern w:val="0"/>
          <w:sz w:val="32"/>
          <w:szCs w:val="32"/>
          <w14:ligatures w14:val="none"/>
        </w:rPr>
        <w:t>Digital Maturity Model</w:t>
      </w:r>
      <w:r>
        <w:rPr>
          <w:rFonts w:ascii="Simplified Arabic" w:eastAsia="SimSun" w:hAnsi="Simplified Arabic" w:cs="Simplified Arabic" w:hint="cs"/>
          <w:b/>
          <w:bCs/>
          <w:kern w:val="0"/>
          <w:sz w:val="32"/>
          <w:szCs w:val="32"/>
          <w:rtl/>
          <w14:ligatures w14:val="none"/>
        </w:rPr>
        <w:t>)</w:t>
      </w:r>
    </w:p>
    <w:p w14:paraId="6564B448" w14:textId="77777777" w:rsidR="001C634E" w:rsidRDefault="001E3D35" w:rsidP="004C7A4A">
      <w:pPr>
        <w:pStyle w:val="a5"/>
        <w:spacing w:after="0" w:line="360" w:lineRule="auto"/>
        <w:ind w:left="0"/>
        <w:jc w:val="both"/>
        <w:rPr>
          <w:rFonts w:ascii="Arial" w:eastAsia="SimSun" w:hAnsi="Arial"/>
          <w:kern w:val="0"/>
          <w:sz w:val="28"/>
          <w:szCs w:val="28"/>
          <w:rtl/>
          <w14:ligatures w14:val="none"/>
        </w:rPr>
      </w:pPr>
      <w:r>
        <w:rPr>
          <w:rFonts w:ascii="Arial" w:eastAsia="SimSun" w:hAnsi="Arial"/>
          <w:kern w:val="0"/>
          <w:sz w:val="28"/>
          <w:szCs w:val="28"/>
          <w:rtl/>
          <w14:ligatures w14:val="none"/>
        </w:rPr>
        <w:t>تفترض هذه النظرية أن المؤسسات تمر بمراحل متعددة في تبني التحول الرقمي من الاعتماد المحدود على الأدوات الرقمية إلى دمجها الكامل في كل العمليات ويتم التقييم عبر أربعة محاور: الثقافة الرقمية</w:t>
      </w:r>
    </w:p>
    <w:p w14:paraId="2EC5580B" w14:textId="1F24E4A8" w:rsidR="00C375A3" w:rsidRDefault="001E3D35" w:rsidP="004C7A4A">
      <w:pPr>
        <w:pStyle w:val="a5"/>
        <w:spacing w:after="0" w:line="360" w:lineRule="auto"/>
        <w:ind w:left="0"/>
        <w:jc w:val="both"/>
        <w:rPr>
          <w:rFonts w:ascii="Arial" w:eastAsia="SimSun" w:hAnsi="Arial"/>
          <w:kern w:val="0"/>
          <w:sz w:val="28"/>
          <w:szCs w:val="28"/>
          <w14:ligatures w14:val="none"/>
        </w:rPr>
      </w:pPr>
      <w:r>
        <w:rPr>
          <w:rFonts w:ascii="Arial" w:eastAsia="SimSun" w:hAnsi="Arial"/>
          <w:kern w:val="0"/>
          <w:sz w:val="28"/>
          <w:szCs w:val="28"/>
          <w:rtl/>
          <w14:ligatures w14:val="none"/>
        </w:rPr>
        <w:t xml:space="preserve"> والبنية التحتية والكفاءات البشرية والاستراتيجية المؤسسية.</w:t>
      </w:r>
    </w:p>
    <w:p w14:paraId="63CF5BCF" w14:textId="77777777" w:rsidR="00C375A3" w:rsidRDefault="001E3D35" w:rsidP="004C7A4A">
      <w:pPr>
        <w:pStyle w:val="a5"/>
        <w:spacing w:after="0" w:line="360" w:lineRule="auto"/>
        <w:ind w:left="0"/>
        <w:jc w:val="both"/>
        <w:rPr>
          <w:rFonts w:ascii="Arial" w:eastAsia="SimSun" w:hAnsi="Arial"/>
          <w:kern w:val="0"/>
          <w:sz w:val="28"/>
          <w:szCs w:val="28"/>
          <w:rtl/>
          <w14:ligatures w14:val="none"/>
        </w:rPr>
      </w:pPr>
      <w:r w:rsidRPr="004C7A4A">
        <w:rPr>
          <w:rFonts w:ascii="Arial" w:eastAsia="SimSun" w:hAnsi="Arial"/>
          <w:b/>
          <w:bCs/>
          <w:kern w:val="0"/>
          <w:sz w:val="32"/>
          <w:szCs w:val="32"/>
          <w:rtl/>
          <w14:ligatures w14:val="none"/>
        </w:rPr>
        <w:lastRenderedPageBreak/>
        <w:t>سبب التناسب مع البحث</w:t>
      </w:r>
      <w:r w:rsidRPr="004C7A4A">
        <w:rPr>
          <w:rFonts w:ascii="Arial" w:eastAsia="SimSun" w:hAnsi="Arial"/>
          <w:kern w:val="0"/>
          <w:sz w:val="32"/>
          <w:szCs w:val="32"/>
          <w:rtl/>
          <w14:ligatures w14:val="none"/>
        </w:rPr>
        <w:t xml:space="preserve">: </w:t>
      </w:r>
      <w:r>
        <w:rPr>
          <w:rFonts w:ascii="Arial" w:eastAsia="SimSun" w:hAnsi="Arial"/>
          <w:kern w:val="0"/>
          <w:sz w:val="28"/>
          <w:szCs w:val="28"/>
          <w:rtl/>
          <w14:ligatures w14:val="none"/>
        </w:rPr>
        <w:t>تدعم النظرية فهم استعداد المؤسسة للتحول الرقمي وتفسر المشكلات المتعلقة بضعف الثقافة الرقمية والبنية التحتية في شركة سُبل وتساعد في قياس مدى تقدمها في تبني الرقمنة.</w:t>
      </w:r>
    </w:p>
    <w:p w14:paraId="25020EC9" w14:textId="77777777" w:rsidR="00C375A3" w:rsidRDefault="001E3D35">
      <w:pPr>
        <w:spacing w:after="0" w:line="240" w:lineRule="auto"/>
        <w:jc w:val="both"/>
        <w:rPr>
          <w:rFonts w:ascii="Simplified Arabic" w:eastAsia="SimSun" w:hAnsi="Simplified Arabic" w:cs="Simplified Arabic"/>
          <w:kern w:val="0"/>
          <w:sz w:val="32"/>
          <w:szCs w:val="32"/>
          <w14:ligatures w14:val="none"/>
        </w:rPr>
      </w:pPr>
      <w:r>
        <w:rPr>
          <w:rFonts w:ascii="Simplified Arabic" w:eastAsia="SimSun" w:hAnsi="Simplified Arabic" w:cs="Simplified Arabic" w:hint="cs"/>
          <w:b/>
          <w:bCs/>
          <w:kern w:val="0"/>
          <w:sz w:val="28"/>
          <w:szCs w:val="28"/>
          <w:rtl/>
          <w14:ligatures w14:val="none"/>
        </w:rPr>
        <w:t xml:space="preserve">٢. </w:t>
      </w:r>
      <w:r>
        <w:rPr>
          <w:rFonts w:ascii="Simplified Arabic" w:eastAsia="SimSun" w:hAnsi="Simplified Arabic" w:cs="Simplified Arabic" w:hint="cs"/>
          <w:b/>
          <w:bCs/>
          <w:kern w:val="0"/>
          <w:sz w:val="32"/>
          <w:szCs w:val="32"/>
          <w:rtl/>
          <w14:ligatures w14:val="none"/>
        </w:rPr>
        <w:t>نظرية الموارد والقدرات (</w:t>
      </w:r>
      <w:r>
        <w:rPr>
          <w:rFonts w:ascii="Simplified Arabic" w:eastAsia="SimSun" w:hAnsi="Simplified Arabic" w:cs="Simplified Arabic" w:hint="cs"/>
          <w:b/>
          <w:bCs/>
          <w:kern w:val="0"/>
          <w:sz w:val="32"/>
          <w:szCs w:val="32"/>
          <w14:ligatures w14:val="none"/>
        </w:rPr>
        <w:t>Resource-Based View – RBV</w:t>
      </w:r>
      <w:r>
        <w:rPr>
          <w:rFonts w:ascii="Simplified Arabic" w:eastAsia="SimSun" w:hAnsi="Simplified Arabic" w:cs="Simplified Arabic" w:hint="cs"/>
          <w:b/>
          <w:bCs/>
          <w:kern w:val="0"/>
          <w:sz w:val="32"/>
          <w:szCs w:val="32"/>
          <w:rtl/>
          <w14:ligatures w14:val="none"/>
        </w:rPr>
        <w:t>)</w:t>
      </w:r>
    </w:p>
    <w:p w14:paraId="5AFDEECA"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تقوم على أن الأداء المؤسسي المتميز يتحقق من خلال امتلاك موارد فريدة لا يمكن تقليدها بسهولة مثل التكنولوجيا والمعرفة والمهارات الرقمية والموارد الداخلية هي أساس التفوق التنافسي.</w:t>
      </w:r>
    </w:p>
    <w:p w14:paraId="5ABE96F2" w14:textId="77777777" w:rsidR="00C375A3" w:rsidRDefault="001E3D35">
      <w:pPr>
        <w:spacing w:after="0" w:line="240" w:lineRule="auto"/>
        <w:jc w:val="both"/>
        <w:rPr>
          <w:rFonts w:ascii="Simplified Arabic" w:eastAsia="SimSun" w:hAnsi="Simplified Arabic" w:cs="Simplified Arabic"/>
          <w:kern w:val="0"/>
          <w:sz w:val="32"/>
          <w:szCs w:val="32"/>
          <w:rtl/>
          <w14:ligatures w14:val="none"/>
        </w:rPr>
      </w:pPr>
      <w:r>
        <w:rPr>
          <w:rFonts w:ascii="Simplified Arabic" w:eastAsia="SimSun" w:hAnsi="Simplified Arabic" w:cs="Simplified Arabic" w:hint="cs"/>
          <w:b/>
          <w:bCs/>
          <w:kern w:val="0"/>
          <w:sz w:val="32"/>
          <w:szCs w:val="32"/>
          <w:rtl/>
          <w14:ligatures w14:val="none"/>
        </w:rPr>
        <w:t>سبب التناسب مع البحث</w:t>
      </w:r>
      <w:r>
        <w:rPr>
          <w:rFonts w:ascii="Simplified Arabic" w:eastAsia="SimSun" w:hAnsi="Simplified Arabic" w:cs="Simplified Arabic" w:hint="cs"/>
          <w:kern w:val="0"/>
          <w:sz w:val="32"/>
          <w:szCs w:val="32"/>
          <w:rtl/>
          <w14:ligatures w14:val="none"/>
        </w:rPr>
        <w:t>:</w:t>
      </w:r>
    </w:p>
    <w:p w14:paraId="5CB19A67"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تتناسب مع موضوع الكفاءات الرقمية والابتكار والقدرات البشرية وتُعزز فكرة أن تبنّي التحول الرقمي وتحسين الأداء التنظيمي يعتمد على مدى تميّز المؤسسة في استثمار مواردها التقنية والبشرية.</w:t>
      </w:r>
    </w:p>
    <w:p w14:paraId="247D4F1D" w14:textId="77777777" w:rsidR="00C375A3" w:rsidRDefault="001E3D35">
      <w:pPr>
        <w:spacing w:after="0" w:line="240" w:lineRule="auto"/>
        <w:jc w:val="both"/>
        <w:rPr>
          <w:rFonts w:ascii="Simplified Arabic" w:eastAsia="SimSun" w:hAnsi="Simplified Arabic" w:cs="Simplified Arabic"/>
          <w:kern w:val="0"/>
          <w:sz w:val="32"/>
          <w:szCs w:val="32"/>
          <w14:ligatures w14:val="none"/>
        </w:rPr>
      </w:pPr>
      <w:r>
        <w:rPr>
          <w:rFonts w:ascii="UICTFontTextStyleEmphasizedBody" w:eastAsia="SimSun" w:hAnsi="UICTFontTextStyleEmphasizedBody" w:cs="Times New Roman"/>
          <w:b/>
          <w:bCs/>
          <w:kern w:val="0"/>
          <w:sz w:val="21"/>
          <w:szCs w:val="21"/>
          <w:rtl/>
          <w14:ligatures w14:val="none"/>
        </w:rPr>
        <w:t>3</w:t>
      </w:r>
      <w:r>
        <w:rPr>
          <w:rFonts w:ascii="Simplified Arabic" w:eastAsia="SimSun" w:hAnsi="Simplified Arabic" w:cs="Simplified Arabic" w:hint="cs"/>
          <w:b/>
          <w:bCs/>
          <w:kern w:val="0"/>
          <w:sz w:val="28"/>
          <w:szCs w:val="28"/>
          <w:rtl/>
          <w14:ligatures w14:val="none"/>
        </w:rPr>
        <w:t xml:space="preserve">. </w:t>
      </w:r>
      <w:r>
        <w:rPr>
          <w:rFonts w:ascii="Simplified Arabic" w:eastAsia="SimSun" w:hAnsi="Simplified Arabic" w:cs="Simplified Arabic" w:hint="cs"/>
          <w:b/>
          <w:bCs/>
          <w:kern w:val="0"/>
          <w:sz w:val="32"/>
          <w:szCs w:val="32"/>
          <w:rtl/>
          <w14:ligatures w14:val="none"/>
        </w:rPr>
        <w:t>نظرية الابتكار التنظيمي (</w:t>
      </w:r>
      <w:r>
        <w:rPr>
          <w:rFonts w:ascii="Simplified Arabic" w:eastAsia="SimSun" w:hAnsi="Simplified Arabic" w:cs="Simplified Arabic" w:hint="cs"/>
          <w:b/>
          <w:bCs/>
          <w:kern w:val="0"/>
          <w:sz w:val="32"/>
          <w:szCs w:val="32"/>
          <w14:ligatures w14:val="none"/>
        </w:rPr>
        <w:t>Organizational Innovation Theory</w:t>
      </w:r>
      <w:r>
        <w:rPr>
          <w:rFonts w:ascii="Simplified Arabic" w:eastAsia="SimSun" w:hAnsi="Simplified Arabic" w:cs="Simplified Arabic" w:hint="cs"/>
          <w:b/>
          <w:bCs/>
          <w:kern w:val="0"/>
          <w:sz w:val="32"/>
          <w:szCs w:val="32"/>
          <w:rtl/>
          <w14:ligatures w14:val="none"/>
        </w:rPr>
        <w:t>)</w:t>
      </w:r>
    </w:p>
    <w:p w14:paraId="7650E260"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تُوضح كيف تنتشر الابتكارات داخل المنظمات وتتناول عوامل تؤثر على تبني التقنية مثل إدراك الفائدة وسهولة الاستخدام والدعم القيادي والثقافة التنظيمية.</w:t>
      </w:r>
    </w:p>
    <w:p w14:paraId="18096AB9" w14:textId="77777777" w:rsidR="00C375A3" w:rsidRDefault="001E3D35">
      <w:pPr>
        <w:spacing w:after="0" w:line="240" w:lineRule="auto"/>
        <w:jc w:val="both"/>
        <w:rPr>
          <w:rFonts w:ascii="Simplified Arabic" w:eastAsia="SimSun" w:hAnsi="Simplified Arabic" w:cs="Simplified Arabic"/>
          <w:kern w:val="0"/>
          <w:sz w:val="32"/>
          <w:szCs w:val="32"/>
          <w:rtl/>
          <w14:ligatures w14:val="none"/>
        </w:rPr>
      </w:pPr>
      <w:r>
        <w:rPr>
          <w:rFonts w:ascii="Simplified Arabic" w:eastAsia="SimSun" w:hAnsi="Simplified Arabic" w:cs="Simplified Arabic" w:hint="cs"/>
          <w:b/>
          <w:bCs/>
          <w:kern w:val="0"/>
          <w:sz w:val="32"/>
          <w:szCs w:val="32"/>
          <w:rtl/>
          <w14:ligatures w14:val="none"/>
        </w:rPr>
        <w:t>سبب التناسب مع البحث</w:t>
      </w:r>
      <w:r>
        <w:rPr>
          <w:rFonts w:ascii="Simplified Arabic" w:eastAsia="SimSun" w:hAnsi="Simplified Arabic" w:cs="Simplified Arabic" w:hint="cs"/>
          <w:kern w:val="0"/>
          <w:sz w:val="32"/>
          <w:szCs w:val="32"/>
          <w:rtl/>
          <w14:ligatures w14:val="none"/>
        </w:rPr>
        <w:t>:</w:t>
      </w:r>
    </w:p>
    <w:p w14:paraId="3C4FF99F"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تركز على إسهام التحول الرقمي في دعم الابتكار وتحسين بيئة العمل وهذه النظرية تُفسر عوامل نجاح أو فشل هذا الابتكار داخل المؤسسة لا سيما من خلال دعم الإدارة وثقافة التغيير.</w:t>
      </w:r>
    </w:p>
    <w:p w14:paraId="63282E5D" w14:textId="77777777" w:rsidR="00C375A3" w:rsidRDefault="001E3D35">
      <w:pPr>
        <w:spacing w:after="0" w:line="240" w:lineRule="auto"/>
        <w:jc w:val="both"/>
        <w:rPr>
          <w:rFonts w:ascii="Simplified Arabic" w:eastAsia="SimSun" w:hAnsi="Simplified Arabic" w:cs="Simplified Arabic"/>
          <w:kern w:val="0"/>
          <w:sz w:val="32"/>
          <w:szCs w:val="32"/>
          <w14:ligatures w14:val="none"/>
        </w:rPr>
      </w:pPr>
      <w:r>
        <w:rPr>
          <w:rFonts w:ascii="UICTFontTextStyleEmphasizedBody" w:eastAsia="SimSun" w:hAnsi="UICTFontTextStyleEmphasizedBody" w:cs="Times New Roman"/>
          <w:b/>
          <w:bCs/>
          <w:kern w:val="0"/>
          <w:sz w:val="21"/>
          <w:szCs w:val="21"/>
          <w:rtl/>
          <w14:ligatures w14:val="none"/>
        </w:rPr>
        <w:t>4</w:t>
      </w:r>
      <w:r>
        <w:rPr>
          <w:rFonts w:ascii="Simplified Arabic" w:eastAsia="SimSun" w:hAnsi="Simplified Arabic" w:cs="Simplified Arabic" w:hint="cs"/>
          <w:b/>
          <w:bCs/>
          <w:kern w:val="0"/>
          <w:sz w:val="28"/>
          <w:szCs w:val="28"/>
          <w:rtl/>
          <w14:ligatures w14:val="none"/>
        </w:rPr>
        <w:t xml:space="preserve">. </w:t>
      </w:r>
      <w:r>
        <w:rPr>
          <w:rFonts w:ascii="Simplified Arabic" w:eastAsia="SimSun" w:hAnsi="Simplified Arabic" w:cs="Simplified Arabic" w:hint="cs"/>
          <w:b/>
          <w:bCs/>
          <w:kern w:val="0"/>
          <w:sz w:val="32"/>
          <w:szCs w:val="32"/>
          <w:rtl/>
          <w14:ligatures w14:val="none"/>
        </w:rPr>
        <w:t>نظرية الحوكمة الرقمية (</w:t>
      </w:r>
      <w:r>
        <w:rPr>
          <w:rFonts w:ascii="Simplified Arabic" w:eastAsia="SimSun" w:hAnsi="Simplified Arabic" w:cs="Simplified Arabic" w:hint="cs"/>
          <w:b/>
          <w:bCs/>
          <w:kern w:val="0"/>
          <w:sz w:val="32"/>
          <w:szCs w:val="32"/>
          <w14:ligatures w14:val="none"/>
        </w:rPr>
        <w:t>Digital Governance Theory</w:t>
      </w:r>
      <w:r>
        <w:rPr>
          <w:rFonts w:ascii="Simplified Arabic" w:eastAsia="SimSun" w:hAnsi="Simplified Arabic" w:cs="Simplified Arabic" w:hint="cs"/>
          <w:b/>
          <w:bCs/>
          <w:kern w:val="0"/>
          <w:sz w:val="32"/>
          <w:szCs w:val="32"/>
          <w:rtl/>
          <w14:ligatures w14:val="none"/>
        </w:rPr>
        <w:t>)</w:t>
      </w:r>
    </w:p>
    <w:p w14:paraId="17878B51"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تُعنى بكيفية تنظيم القرارات الرقمية داخل المؤسسة ومن يملك صلاحية اتخاذ القرار بشأن الاستثمارات التكنولوجية وتركز على الشفافية ووضوح المسؤوليات والمساءلة في التحول الرقمي.</w:t>
      </w:r>
    </w:p>
    <w:p w14:paraId="45F85A9F" w14:textId="77777777" w:rsidR="00C375A3" w:rsidRDefault="001E3D35">
      <w:pPr>
        <w:spacing w:after="0" w:line="240" w:lineRule="auto"/>
        <w:jc w:val="both"/>
        <w:rPr>
          <w:rFonts w:ascii="Simplified Arabic" w:eastAsia="SimSun" w:hAnsi="Simplified Arabic" w:cs="Simplified Arabic"/>
          <w:kern w:val="0"/>
          <w:sz w:val="32"/>
          <w:szCs w:val="32"/>
          <w:rtl/>
          <w14:ligatures w14:val="none"/>
        </w:rPr>
      </w:pPr>
      <w:r>
        <w:rPr>
          <w:rFonts w:ascii="Simplified Arabic" w:eastAsia="SimSun" w:hAnsi="Simplified Arabic" w:cs="Simplified Arabic" w:hint="cs"/>
          <w:b/>
          <w:bCs/>
          <w:kern w:val="0"/>
          <w:sz w:val="32"/>
          <w:szCs w:val="32"/>
          <w:rtl/>
          <w14:ligatures w14:val="none"/>
        </w:rPr>
        <w:t>سبب التناسب مع البحث</w:t>
      </w:r>
      <w:r>
        <w:rPr>
          <w:rFonts w:ascii="Simplified Arabic" w:eastAsia="SimSun" w:hAnsi="Simplified Arabic" w:cs="Simplified Arabic" w:hint="cs"/>
          <w:kern w:val="0"/>
          <w:sz w:val="32"/>
          <w:szCs w:val="32"/>
          <w:rtl/>
          <w14:ligatures w14:val="none"/>
        </w:rPr>
        <w:t>:</w:t>
      </w:r>
    </w:p>
    <w:p w14:paraId="63B96871"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 هذه النظرية تُسهم في تحليل أثر أنظمة الحوكمة على أداء المؤسسة وتحقيق الكفاءة والشفافية في القرارات الرقمية.</w:t>
      </w:r>
    </w:p>
    <w:p w14:paraId="5AE8995B" w14:textId="77777777" w:rsidR="00C375A3" w:rsidRDefault="001E3D35">
      <w:pPr>
        <w:spacing w:after="0" w:line="240" w:lineRule="auto"/>
        <w:jc w:val="both"/>
        <w:rPr>
          <w:rFonts w:ascii="Simplified Arabic" w:eastAsia="SimSun" w:hAnsi="Simplified Arabic" w:cs="Simplified Arabic"/>
          <w:kern w:val="0"/>
          <w:sz w:val="32"/>
          <w:szCs w:val="32"/>
          <w14:ligatures w14:val="none"/>
        </w:rPr>
      </w:pPr>
      <w:r>
        <w:rPr>
          <w:rFonts w:ascii="UICTFontTextStyleEmphasizedBody" w:eastAsia="SimSun" w:hAnsi="UICTFontTextStyleEmphasizedBody" w:cs="Times New Roman"/>
          <w:b/>
          <w:bCs/>
          <w:kern w:val="0"/>
          <w:sz w:val="21"/>
          <w:szCs w:val="21"/>
          <w:rtl/>
          <w14:ligatures w14:val="none"/>
        </w:rPr>
        <w:t>5</w:t>
      </w:r>
      <w:r>
        <w:rPr>
          <w:rFonts w:ascii="Simplified Arabic" w:eastAsia="SimSun" w:hAnsi="Simplified Arabic" w:cs="Simplified Arabic" w:hint="cs"/>
          <w:b/>
          <w:bCs/>
          <w:kern w:val="0"/>
          <w:sz w:val="28"/>
          <w:szCs w:val="28"/>
          <w:rtl/>
          <w14:ligatures w14:val="none"/>
        </w:rPr>
        <w:t xml:space="preserve">. </w:t>
      </w:r>
      <w:r>
        <w:rPr>
          <w:rFonts w:ascii="Simplified Arabic" w:eastAsia="SimSun" w:hAnsi="Simplified Arabic" w:cs="Simplified Arabic" w:hint="cs"/>
          <w:b/>
          <w:bCs/>
          <w:kern w:val="0"/>
          <w:sz w:val="32"/>
          <w:szCs w:val="32"/>
          <w:rtl/>
          <w14:ligatures w14:val="none"/>
        </w:rPr>
        <w:t>نظرية الأداء المؤسسي المتوازن (</w:t>
      </w:r>
      <w:r>
        <w:rPr>
          <w:rFonts w:ascii="Simplified Arabic" w:eastAsia="SimSun" w:hAnsi="Simplified Arabic" w:cs="Simplified Arabic" w:hint="cs"/>
          <w:b/>
          <w:bCs/>
          <w:kern w:val="0"/>
          <w:sz w:val="32"/>
          <w:szCs w:val="32"/>
          <w14:ligatures w14:val="none"/>
        </w:rPr>
        <w:t>Balanced Scorecard – BSC</w:t>
      </w:r>
      <w:r>
        <w:rPr>
          <w:rFonts w:ascii="Simplified Arabic" w:eastAsia="SimSun" w:hAnsi="Simplified Arabic" w:cs="Simplified Arabic" w:hint="cs"/>
          <w:b/>
          <w:bCs/>
          <w:kern w:val="0"/>
          <w:sz w:val="32"/>
          <w:szCs w:val="32"/>
          <w:rtl/>
          <w14:ligatures w14:val="none"/>
        </w:rPr>
        <w:t>)</w:t>
      </w:r>
    </w:p>
    <w:p w14:paraId="28501DE3"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تقوم على قياس الأداء المؤسسي من خلال أربعة أبعاد: المالية والعملاء والعمليات الداخلية والتعلم والنمو وتُستخدم كإطار لتقييم مدى فاعلية التحول الرقمي في تحقيق الأهداف التنظيمية.</w:t>
      </w:r>
    </w:p>
    <w:p w14:paraId="24976189" w14:textId="77777777" w:rsidR="00C375A3" w:rsidRDefault="001E3D35">
      <w:pPr>
        <w:spacing w:after="0" w:line="240" w:lineRule="auto"/>
        <w:jc w:val="both"/>
        <w:rPr>
          <w:rFonts w:ascii="Simplified Arabic" w:eastAsia="SimSun" w:hAnsi="Simplified Arabic" w:cs="Simplified Arabic"/>
          <w:kern w:val="0"/>
          <w:sz w:val="32"/>
          <w:szCs w:val="32"/>
          <w:rtl/>
          <w14:ligatures w14:val="none"/>
        </w:rPr>
      </w:pPr>
      <w:r>
        <w:rPr>
          <w:rFonts w:ascii="Simplified Arabic" w:eastAsia="SimSun" w:hAnsi="Simplified Arabic" w:cs="Simplified Arabic" w:hint="cs"/>
          <w:b/>
          <w:bCs/>
          <w:kern w:val="0"/>
          <w:sz w:val="32"/>
          <w:szCs w:val="32"/>
          <w:rtl/>
          <w14:ligatures w14:val="none"/>
        </w:rPr>
        <w:t>سبب التناسب مع البحث</w:t>
      </w:r>
      <w:r>
        <w:rPr>
          <w:rFonts w:ascii="Simplified Arabic" w:eastAsia="SimSun" w:hAnsi="Simplified Arabic" w:cs="Simplified Arabic" w:hint="cs"/>
          <w:kern w:val="0"/>
          <w:sz w:val="32"/>
          <w:szCs w:val="32"/>
          <w:rtl/>
          <w14:ligatures w14:val="none"/>
        </w:rPr>
        <w:t>:</w:t>
      </w:r>
    </w:p>
    <w:p w14:paraId="5E8596F7"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تتوافق هذه النظرية مع البحث في قياس أثر التحول الرقمي على الأداء التنظيمي عبر أبعاد مثل الكفاءة التشغيلية رضا الموظفين وفعالية اتخاذ القرار.</w:t>
      </w:r>
    </w:p>
    <w:p w14:paraId="45FD6589" w14:textId="77777777" w:rsidR="00C375A3" w:rsidRDefault="00C375A3">
      <w:pPr>
        <w:rPr>
          <w:rFonts w:ascii="Simplified Arabic" w:hAnsi="Simplified Arabic" w:cs="Simplified Arabic"/>
          <w:b/>
          <w:bCs/>
          <w:sz w:val="28"/>
          <w:szCs w:val="28"/>
          <w:u w:val="single"/>
          <w:rtl/>
        </w:rPr>
      </w:pPr>
    </w:p>
    <w:p w14:paraId="252D1083" w14:textId="77777777" w:rsidR="00C375A3" w:rsidRDefault="00C375A3">
      <w:pPr>
        <w:rPr>
          <w:rFonts w:ascii="Simplified Arabic" w:hAnsi="Simplified Arabic" w:cs="Simplified Arabic"/>
          <w:b/>
          <w:bCs/>
          <w:sz w:val="36"/>
          <w:szCs w:val="36"/>
          <w:u w:val="single"/>
          <w:rtl/>
        </w:rPr>
      </w:pPr>
    </w:p>
    <w:p w14:paraId="4CDF3FF7" w14:textId="77777777" w:rsidR="00C375A3" w:rsidRDefault="00C375A3">
      <w:pPr>
        <w:rPr>
          <w:rFonts w:ascii="Simplified Arabic" w:hAnsi="Simplified Arabic" w:cs="Simplified Arabic"/>
          <w:b/>
          <w:bCs/>
          <w:sz w:val="36"/>
          <w:szCs w:val="36"/>
          <w:u w:val="single"/>
          <w:rtl/>
        </w:rPr>
      </w:pPr>
    </w:p>
    <w:p w14:paraId="2BA5C06C" w14:textId="77777777" w:rsidR="00C375A3" w:rsidRDefault="00C375A3">
      <w:pPr>
        <w:rPr>
          <w:rFonts w:ascii="Simplified Arabic" w:hAnsi="Simplified Arabic" w:cs="Simplified Arabic"/>
          <w:b/>
          <w:bCs/>
          <w:sz w:val="36"/>
          <w:szCs w:val="36"/>
          <w:u w:val="single"/>
          <w:rtl/>
        </w:rPr>
      </w:pPr>
    </w:p>
    <w:p w14:paraId="10D3B2F9" w14:textId="77777777" w:rsidR="00C375A3" w:rsidRDefault="00C375A3">
      <w:pPr>
        <w:rPr>
          <w:rFonts w:ascii="Simplified Arabic" w:hAnsi="Simplified Arabic" w:cs="Simplified Arabic"/>
          <w:b/>
          <w:bCs/>
          <w:sz w:val="36"/>
          <w:szCs w:val="36"/>
          <w:u w:val="single"/>
          <w:rtl/>
        </w:rPr>
      </w:pPr>
    </w:p>
    <w:p w14:paraId="2485B5BA" w14:textId="77777777" w:rsidR="00C375A3" w:rsidRDefault="00C375A3">
      <w:pPr>
        <w:rPr>
          <w:rFonts w:ascii="Simplified Arabic" w:hAnsi="Simplified Arabic" w:cs="Simplified Arabic"/>
          <w:b/>
          <w:bCs/>
          <w:sz w:val="36"/>
          <w:szCs w:val="36"/>
          <w:u w:val="single"/>
          <w:rtl/>
        </w:rPr>
      </w:pPr>
    </w:p>
    <w:p w14:paraId="7FC19956" w14:textId="77777777" w:rsidR="008A00D5" w:rsidRDefault="008A00D5">
      <w:pPr>
        <w:rPr>
          <w:rFonts w:ascii="Simplified Arabic" w:hAnsi="Simplified Arabic" w:cs="Simplified Arabic"/>
          <w:b/>
          <w:bCs/>
          <w:sz w:val="36"/>
          <w:szCs w:val="36"/>
          <w:u w:val="single"/>
          <w:rtl/>
        </w:rPr>
      </w:pPr>
    </w:p>
    <w:p w14:paraId="323470E0" w14:textId="77777777" w:rsidR="00877389" w:rsidRDefault="00877389">
      <w:pPr>
        <w:rPr>
          <w:rFonts w:ascii="Simplified Arabic" w:hAnsi="Simplified Arabic" w:cs="Simplified Arabic"/>
          <w:b/>
          <w:bCs/>
          <w:sz w:val="36"/>
          <w:szCs w:val="36"/>
          <w:u w:val="single"/>
          <w:rtl/>
        </w:rPr>
      </w:pPr>
    </w:p>
    <w:p w14:paraId="7FB32AB4" w14:textId="77777777" w:rsidR="00C375A3" w:rsidRDefault="001E3D35">
      <w:pPr>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الفصل الثاني: الدراسات السابقة </w:t>
      </w:r>
    </w:p>
    <w:p w14:paraId="177A3BD2" w14:textId="77777777" w:rsidR="00C375A3" w:rsidRDefault="00C375A3">
      <w:pPr>
        <w:rPr>
          <w:rFonts w:ascii="Simplified Arabic" w:hAnsi="Simplified Arabic" w:cs="Simplified Arabic"/>
          <w:b/>
          <w:bCs/>
          <w:sz w:val="36"/>
          <w:szCs w:val="36"/>
          <w:u w:val="single"/>
          <w:rtl/>
        </w:rPr>
      </w:pPr>
    </w:p>
    <w:p w14:paraId="4755A781" w14:textId="77777777" w:rsidR="00C375A3" w:rsidRDefault="00C375A3">
      <w:pPr>
        <w:rPr>
          <w:rFonts w:ascii="Simplified Arabic" w:hAnsi="Simplified Arabic" w:cs="Simplified Arabic"/>
          <w:b/>
          <w:bCs/>
          <w:sz w:val="36"/>
          <w:szCs w:val="36"/>
          <w:u w:val="single"/>
          <w:rtl/>
        </w:rPr>
      </w:pPr>
    </w:p>
    <w:p w14:paraId="3C07CCE4" w14:textId="77777777" w:rsidR="00C375A3" w:rsidRDefault="00C375A3">
      <w:pPr>
        <w:rPr>
          <w:rFonts w:ascii="Simplified Arabic" w:hAnsi="Simplified Arabic" w:cs="Simplified Arabic"/>
          <w:b/>
          <w:bCs/>
          <w:sz w:val="36"/>
          <w:szCs w:val="36"/>
          <w:u w:val="single"/>
          <w:rtl/>
        </w:rPr>
      </w:pPr>
    </w:p>
    <w:p w14:paraId="124C162E" w14:textId="77777777" w:rsidR="00C375A3" w:rsidRDefault="00C375A3">
      <w:pPr>
        <w:rPr>
          <w:rFonts w:ascii="Simplified Arabic" w:hAnsi="Simplified Arabic" w:cs="Simplified Arabic"/>
          <w:b/>
          <w:bCs/>
          <w:sz w:val="36"/>
          <w:szCs w:val="36"/>
          <w:u w:val="single"/>
          <w:rtl/>
        </w:rPr>
      </w:pPr>
    </w:p>
    <w:p w14:paraId="0BFBA3E7" w14:textId="77777777" w:rsidR="00C375A3" w:rsidRDefault="00C375A3">
      <w:pPr>
        <w:rPr>
          <w:rFonts w:ascii="Simplified Arabic" w:hAnsi="Simplified Arabic" w:cs="Simplified Arabic"/>
          <w:b/>
          <w:bCs/>
          <w:sz w:val="36"/>
          <w:szCs w:val="36"/>
          <w:u w:val="single"/>
          <w:rtl/>
        </w:rPr>
      </w:pPr>
    </w:p>
    <w:p w14:paraId="4FCB8971" w14:textId="77777777" w:rsidR="00C375A3" w:rsidRDefault="00C375A3">
      <w:pPr>
        <w:rPr>
          <w:rFonts w:ascii="Simplified Arabic" w:hAnsi="Simplified Arabic" w:cs="Simplified Arabic"/>
          <w:b/>
          <w:bCs/>
          <w:sz w:val="36"/>
          <w:szCs w:val="36"/>
          <w:u w:val="single"/>
          <w:rtl/>
        </w:rPr>
      </w:pPr>
    </w:p>
    <w:p w14:paraId="4E649A8D" w14:textId="77777777" w:rsidR="00C375A3" w:rsidRDefault="00C375A3">
      <w:pPr>
        <w:rPr>
          <w:rFonts w:ascii="Simplified Arabic" w:hAnsi="Simplified Arabic" w:cs="Simplified Arabic"/>
          <w:b/>
          <w:bCs/>
          <w:sz w:val="36"/>
          <w:szCs w:val="36"/>
          <w:u w:val="single"/>
          <w:rtl/>
        </w:rPr>
      </w:pPr>
    </w:p>
    <w:p w14:paraId="6920EC45" w14:textId="77777777" w:rsidR="00C375A3" w:rsidRDefault="00C375A3">
      <w:pPr>
        <w:rPr>
          <w:rFonts w:ascii="Simplified Arabic" w:hAnsi="Simplified Arabic" w:cs="Simplified Arabic"/>
          <w:b/>
          <w:bCs/>
          <w:sz w:val="36"/>
          <w:szCs w:val="36"/>
          <w:u w:val="single"/>
          <w:rtl/>
        </w:rPr>
      </w:pPr>
    </w:p>
    <w:p w14:paraId="3908E0DC" w14:textId="77777777" w:rsidR="001E667A" w:rsidRDefault="001E667A">
      <w:pPr>
        <w:rPr>
          <w:rFonts w:ascii="Simplified Arabic" w:hAnsi="Simplified Arabic" w:cs="Simplified Arabic"/>
          <w:b/>
          <w:bCs/>
          <w:sz w:val="36"/>
          <w:szCs w:val="36"/>
          <w:u w:val="single"/>
          <w:rtl/>
        </w:rPr>
      </w:pPr>
    </w:p>
    <w:p w14:paraId="2F14FD9E" w14:textId="59234487" w:rsidR="00C375A3" w:rsidRDefault="001E3D35">
      <w:pPr>
        <w:rPr>
          <w:rFonts w:ascii="Simplified Arabic" w:hAnsi="Simplified Arabic" w:cs="Simplified Arabic"/>
          <w:b/>
          <w:bCs/>
          <w:sz w:val="36"/>
          <w:szCs w:val="36"/>
          <w:u w:val="single"/>
          <w:rtl/>
          <w:lang w:val="en-GB"/>
        </w:rPr>
      </w:pPr>
      <w:r>
        <w:rPr>
          <w:rFonts w:ascii="Simplified Arabic" w:hAnsi="Simplified Arabic" w:cs="Simplified Arabic" w:hint="cs"/>
          <w:b/>
          <w:bCs/>
          <w:sz w:val="36"/>
          <w:szCs w:val="36"/>
          <w:u w:val="single"/>
          <w:rtl/>
        </w:rPr>
        <w:lastRenderedPageBreak/>
        <w:t>الدراسات السابقة:</w:t>
      </w:r>
    </w:p>
    <w:p w14:paraId="5352551D" w14:textId="77777777" w:rsidR="00C375A3" w:rsidRDefault="001E3D35">
      <w:pPr>
        <w:jc w:val="both"/>
        <w:rPr>
          <w:rFonts w:ascii="Simplified Arabic" w:hAnsi="Simplified Arabic" w:cs="Simplified Arabic"/>
          <w:b/>
          <w:bCs/>
          <w:sz w:val="32"/>
          <w:szCs w:val="32"/>
          <w:rtl/>
          <w:lang w:val="en-GB"/>
        </w:rPr>
      </w:pPr>
      <w:r>
        <w:rPr>
          <w:rFonts w:ascii="Simplified Arabic" w:hAnsi="Simplified Arabic" w:cs="Simplified Arabic" w:hint="cs"/>
          <w:b/>
          <w:bCs/>
          <w:sz w:val="32"/>
          <w:szCs w:val="32"/>
          <w:rtl/>
          <w:lang w:val="en-GB"/>
        </w:rPr>
        <w:t xml:space="preserve">مقدمة  </w:t>
      </w:r>
    </w:p>
    <w:p w14:paraId="189814A7" w14:textId="77777777" w:rsidR="00C375A3" w:rsidRDefault="001E3D35">
      <w:pPr>
        <w:jc w:val="both"/>
        <w:rPr>
          <w:rFonts w:ascii="Simplified Arabic" w:hAnsi="Simplified Arabic" w:cs="Simplified Arabic"/>
          <w:b/>
          <w:bCs/>
          <w:sz w:val="32"/>
          <w:szCs w:val="32"/>
          <w:rtl/>
          <w:lang w:val="en-GB"/>
        </w:rPr>
      </w:pPr>
      <w:r>
        <w:rPr>
          <w:rFonts w:ascii="Simplified Arabic" w:eastAsia="SimSun" w:hAnsi="Simplified Arabic" w:cs="Simplified Arabic" w:hint="cs"/>
          <w:kern w:val="0"/>
          <w:sz w:val="28"/>
          <w:szCs w:val="28"/>
          <w:rtl/>
          <w14:ligatures w14:val="none"/>
        </w:rPr>
        <w:t>يُعد التحول الرقمي من أبرز التوجهات الاستراتيجية التي فرضت نفسها بقوة على مختلف القطاعات والمؤسسات خلال السنوات الأخيرة وذلك نتيجة لما يوفره من إمكانات واسعة تسهم في تحسين الأداء المؤسسي وتعزيز القدرة التنافسية فقد أصبح اعتماد الحلول الرقمية وتقنيات المعلومات والاتصالات الحديثة ضرورة ملحّة وليس مجرد خيار يمكن تأجيله في ظل التغيرات التكنولوجية المتسارعة التي يشهدها العالم والتوسع الهائل في استخدام الأدوات الرقمية في جميع مجالات العمل والإدارة ولم تعد المؤسسات قادرة على الاستمرار أو المنافسة بفعالية دون إعادة النظر في هياكلها التنظيمية وعملياتها التشغيلية بما ينسجم مع متطلبات البيئة الرقمية الجديدة.</w:t>
      </w:r>
    </w:p>
    <w:p w14:paraId="1D5CF95A" w14:textId="77777777" w:rsidR="00C375A3" w:rsidRDefault="001E3D35">
      <w:pPr>
        <w:spacing w:after="0" w:line="240" w:lineRule="auto"/>
        <w:jc w:val="both"/>
        <w:rPr>
          <w:rFonts w:ascii="Simplified Arabic" w:eastAsia="SimSun" w:hAnsi="Simplified Arabic" w:cs="Simplified Arabic"/>
          <w:b/>
          <w:bCs/>
          <w:kern w:val="0"/>
          <w:sz w:val="28"/>
          <w:szCs w:val="28"/>
          <w:rtl/>
          <w14:ligatures w14:val="none"/>
        </w:rPr>
      </w:pPr>
      <w:r>
        <w:rPr>
          <w:rFonts w:ascii="Simplified Arabic" w:eastAsia="SimSun" w:hAnsi="Simplified Arabic" w:cs="Simplified Arabic" w:hint="cs"/>
          <w:b/>
          <w:bCs/>
          <w:kern w:val="0"/>
          <w:sz w:val="28"/>
          <w:szCs w:val="28"/>
          <w:rtl/>
          <w14:ligatures w14:val="none"/>
        </w:rPr>
        <w:t xml:space="preserve">لذا سيتم استعراض اخر ما توصلت إليه الدراسات السابقة على النحو التالي: </w:t>
      </w:r>
    </w:p>
    <w:p w14:paraId="2FB2EDD2" w14:textId="77777777" w:rsidR="009E3F1D" w:rsidRDefault="009E3F1D">
      <w:pPr>
        <w:spacing w:after="0" w:line="240" w:lineRule="auto"/>
        <w:jc w:val="both"/>
        <w:rPr>
          <w:rFonts w:ascii="Simplified Arabic" w:eastAsia="SimSun" w:hAnsi="Simplified Arabic" w:cs="Simplified Arabic"/>
          <w:b/>
          <w:bCs/>
          <w:kern w:val="0"/>
          <w:sz w:val="28"/>
          <w:szCs w:val="28"/>
          <w:rtl/>
          <w14:ligatures w14:val="none"/>
        </w:rPr>
      </w:pPr>
    </w:p>
    <w:p w14:paraId="12D6AB65" w14:textId="77777777" w:rsidR="00C375A3" w:rsidRDefault="001E3D35">
      <w:pPr>
        <w:spacing w:line="240" w:lineRule="auto"/>
        <w:jc w:val="both"/>
        <w:rPr>
          <w:rFonts w:ascii="Simplified Arabic" w:hAnsi="Simplified Arabic" w:cs="Simplified Arabic"/>
          <w:b/>
          <w:bCs/>
          <w:sz w:val="28"/>
          <w:szCs w:val="28"/>
          <w:lang w:val="en-GB"/>
        </w:rPr>
      </w:pPr>
      <w:r>
        <w:rPr>
          <w:rFonts w:ascii="Simplified Arabic" w:hAnsi="Simplified Arabic" w:cs="Simplified Arabic" w:hint="cs"/>
          <w:b/>
          <w:bCs/>
          <w:sz w:val="28"/>
          <w:szCs w:val="28"/>
          <w:rtl/>
        </w:rPr>
        <w:t>عبد الغني،</w:t>
      </w:r>
      <w:r>
        <w:rPr>
          <w:rFonts w:ascii="Simplified Arabic" w:hAnsi="Simplified Arabic" w:cs="Simplified Arabic"/>
          <w:b/>
          <w:bCs/>
          <w:sz w:val="28"/>
          <w:szCs w:val="28"/>
          <w:lang w:val="en-GB"/>
        </w:rPr>
        <w:t>2023</w:t>
      </w:r>
    </w:p>
    <w:p w14:paraId="5079EFEC" w14:textId="77777777" w:rsidR="00C375A3" w:rsidRDefault="001E3D35">
      <w:pPr>
        <w:spacing w:line="240" w:lineRule="auto"/>
        <w:jc w:val="both"/>
        <w:rPr>
          <w:rFonts w:ascii="Simplified Arabic" w:hAnsi="Simplified Arabic" w:cs="Simplified Arabic"/>
          <w:b/>
          <w:bCs/>
          <w:sz w:val="28"/>
          <w:szCs w:val="28"/>
          <w:rtl/>
          <w:lang w:val="en-GB"/>
        </w:rPr>
      </w:pPr>
      <w:proofErr w:type="gramStart"/>
      <w:r>
        <w:rPr>
          <w:rFonts w:ascii="Simplified Arabic" w:hAnsi="Simplified Arabic" w:cs="Simplified Arabic" w:hint="cs"/>
          <w:b/>
          <w:bCs/>
          <w:sz w:val="28"/>
          <w:szCs w:val="28"/>
          <w:rtl/>
          <w:lang w:val="en-GB"/>
        </w:rPr>
        <w:t>العنوان:تحليل</w:t>
      </w:r>
      <w:proofErr w:type="gramEnd"/>
      <w:r>
        <w:rPr>
          <w:rFonts w:ascii="Simplified Arabic" w:hAnsi="Simplified Arabic" w:cs="Simplified Arabic" w:hint="cs"/>
          <w:b/>
          <w:bCs/>
          <w:sz w:val="28"/>
          <w:szCs w:val="28"/>
          <w:rtl/>
          <w:lang w:val="en-GB"/>
        </w:rPr>
        <w:t xml:space="preserve"> أثر التحول الرقمي على فاعلية الأداء التنظيمي.</w:t>
      </w:r>
    </w:p>
    <w:p w14:paraId="70F60D58" w14:textId="77777777" w:rsidR="00C375A3" w:rsidRDefault="001E3D35">
      <w:pPr>
        <w:spacing w:line="240" w:lineRule="auto"/>
        <w:jc w:val="both"/>
        <w:rPr>
          <w:rFonts w:ascii="Simplified Arabic" w:hAnsi="Simplified Arabic" w:cs="Simplified Arabic"/>
          <w:sz w:val="28"/>
          <w:szCs w:val="28"/>
          <w:rtl/>
          <w:lang w:val="en-GB"/>
        </w:rPr>
      </w:pPr>
      <w:r>
        <w:rPr>
          <w:rFonts w:ascii="Simplified Arabic" w:hAnsi="Simplified Arabic" w:cs="Simplified Arabic" w:hint="cs"/>
          <w:b/>
          <w:bCs/>
          <w:sz w:val="28"/>
          <w:szCs w:val="28"/>
          <w:rtl/>
          <w:lang w:val="en-GB"/>
        </w:rPr>
        <w:t>المحتوى:</w:t>
      </w:r>
      <w:r>
        <w:rPr>
          <w:rFonts w:ascii="UICTFontTextStyleEmphasizedBody" w:hAnsi="UICTFontTextStyleEmphasizedBody"/>
          <w:b/>
          <w:bCs/>
          <w:rtl/>
        </w:rPr>
        <w:t xml:space="preserve"> </w:t>
      </w:r>
      <w:r>
        <w:rPr>
          <w:rFonts w:ascii="Simplified Arabic" w:hAnsi="Simplified Arabic" w:cs="Simplified Arabic" w:hint="cs"/>
          <w:sz w:val="28"/>
          <w:szCs w:val="28"/>
          <w:rtl/>
        </w:rPr>
        <w:t>تهدف هذه الدراسة إلى استكشاف أثر التحول الرقمي على فاعلية الأداء التنظيمي في بيئة الشركات وبما يتماشى مع طبيعة المشكلة البحثية وأهداف الدراسة واستخدم الباحث المنهج الوصفي التحليلي معتمداً في جمع البيانات على عينة من موظفي الشركة بما يضمن تمثيلاً موضوعياً لآراء العاملين حول موضوع البحث.</w:t>
      </w:r>
    </w:p>
    <w:p w14:paraId="2A6AD64A" w14:textId="77777777" w:rsidR="00C375A3" w:rsidRDefault="001E3D35">
      <w:pPr>
        <w:pStyle w:val="p1"/>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Style w:val="s1"/>
          <w:rtl/>
        </w:rPr>
        <w:t xml:space="preserve"> </w:t>
      </w:r>
      <w:r>
        <w:rPr>
          <w:rStyle w:val="s1"/>
          <w:rFonts w:ascii="Simplified Arabic" w:hAnsi="Simplified Arabic" w:cs="Simplified Arabic" w:hint="cs"/>
          <w:sz w:val="28"/>
          <w:szCs w:val="28"/>
          <w:rtl/>
        </w:rPr>
        <w:t>أظهرت الدراسة أن الموظفين يتفقون على الدور الحيوي الذي يلعبه التحول الرقمي في رفع كفاءة العمل وتحسين الأداء المؤسسي إلا أنها كشفت أيضًا عن وجود ضعف عام في المهارات الرقمية اللازمة لدى الموظفين وكما بيّنت الدراسة تباين وجهات النظر حول مدى جاهزية البنية التحتية الحالية لدعم جهود التحول الرقمي حين أبدى بعض الموظفين مخاوف من تأثير هذا التحول على وظائفهم وأشارت النتائج كذلك إلى اختلاف الآراء بشأن وضوح ووجود استراتيجية رقمية متكاملة داخل المؤسسة.</w:t>
      </w:r>
    </w:p>
    <w:p w14:paraId="63316518" w14:textId="77777777" w:rsidR="00143CAB" w:rsidRDefault="00143CAB">
      <w:pPr>
        <w:spacing w:after="0" w:line="240" w:lineRule="auto"/>
        <w:jc w:val="both"/>
        <w:rPr>
          <w:rFonts w:ascii="Simplified Arabic" w:eastAsia="SimSun" w:hAnsi="Simplified Arabic" w:cs="Simplified Arabic"/>
          <w:b/>
          <w:bCs/>
          <w:kern w:val="0"/>
          <w:sz w:val="28"/>
          <w:szCs w:val="28"/>
          <w:rtl/>
          <w14:ligatures w14:val="none"/>
        </w:rPr>
      </w:pPr>
    </w:p>
    <w:p w14:paraId="5FABAF52" w14:textId="3C99612A" w:rsidR="00C375A3" w:rsidRDefault="001E3D35">
      <w:pPr>
        <w:spacing w:after="0" w:line="240" w:lineRule="auto"/>
        <w:jc w:val="both"/>
        <w:rPr>
          <w:rFonts w:ascii="Simplified Arabic" w:eastAsia="SimSun" w:hAnsi="Simplified Arabic" w:cs="Simplified Arabic"/>
          <w:b/>
          <w:bCs/>
          <w:kern w:val="0"/>
          <w:sz w:val="28"/>
          <w:szCs w:val="28"/>
          <w:lang w:val="en-GB"/>
          <w14:ligatures w14:val="none"/>
        </w:rPr>
      </w:pPr>
      <w:r>
        <w:rPr>
          <w:rFonts w:ascii="Simplified Arabic" w:eastAsia="SimSun" w:hAnsi="Simplified Arabic" w:cs="Simplified Arabic" w:hint="cs"/>
          <w:b/>
          <w:bCs/>
          <w:kern w:val="0"/>
          <w:sz w:val="28"/>
          <w:szCs w:val="28"/>
          <w:rtl/>
          <w14:ligatures w14:val="none"/>
        </w:rPr>
        <w:t>حسين،</w:t>
      </w:r>
      <w:r>
        <w:rPr>
          <w:rFonts w:ascii="Simplified Arabic" w:eastAsia="SimSun" w:hAnsi="Simplified Arabic" w:cs="Simplified Arabic"/>
          <w:b/>
          <w:bCs/>
          <w:kern w:val="0"/>
          <w:sz w:val="28"/>
          <w:szCs w:val="28"/>
          <w:lang w:val="en-GB"/>
          <w14:ligatures w14:val="none"/>
        </w:rPr>
        <w:t>2023</w:t>
      </w:r>
    </w:p>
    <w:p w14:paraId="5871BFD8" w14:textId="77777777" w:rsidR="00C375A3" w:rsidRDefault="001E3D35">
      <w:pPr>
        <w:spacing w:line="240" w:lineRule="auto"/>
        <w:jc w:val="both"/>
        <w:rPr>
          <w:rFonts w:ascii="Simplified Arabic" w:hAnsi="Simplified Arabic" w:cs="Simplified Arabic"/>
          <w:sz w:val="28"/>
          <w:szCs w:val="28"/>
          <w:rtl/>
          <w:lang w:val="en-GB"/>
        </w:rPr>
      </w:pPr>
      <w:r>
        <w:rPr>
          <w:rFonts w:ascii="Simplified Arabic" w:hAnsi="Simplified Arabic" w:cs="Simplified Arabic" w:hint="cs"/>
          <w:b/>
          <w:bCs/>
          <w:sz w:val="28"/>
          <w:szCs w:val="28"/>
          <w:rtl/>
          <w:lang w:val="en-GB"/>
        </w:rPr>
        <w:t>العنوان:</w:t>
      </w:r>
      <w:r>
        <w:rPr>
          <w:rFonts w:ascii="Simplified Arabic" w:hAnsi="Simplified Arabic" w:cs="Simplified Arabic" w:hint="cs"/>
          <w:sz w:val="28"/>
          <w:szCs w:val="28"/>
          <w:rtl/>
          <w:lang w:val="en-GB"/>
        </w:rPr>
        <w:t xml:space="preserve"> </w:t>
      </w:r>
      <w:r>
        <w:rPr>
          <w:rFonts w:ascii="Simplified Arabic" w:hAnsi="Simplified Arabic" w:cs="Simplified Arabic" w:hint="cs"/>
          <w:b/>
          <w:bCs/>
          <w:sz w:val="28"/>
          <w:szCs w:val="28"/>
          <w:rtl/>
          <w:lang w:val="en-GB"/>
        </w:rPr>
        <w:t xml:space="preserve">أثر التحول الرقمي على الأداء </w:t>
      </w:r>
      <w:proofErr w:type="gramStart"/>
      <w:r>
        <w:rPr>
          <w:rFonts w:ascii="Simplified Arabic" w:hAnsi="Simplified Arabic" w:cs="Simplified Arabic" w:hint="cs"/>
          <w:b/>
          <w:bCs/>
          <w:sz w:val="28"/>
          <w:szCs w:val="28"/>
          <w:rtl/>
          <w:lang w:val="en-GB"/>
        </w:rPr>
        <w:t>التنظيمي.دراسة</w:t>
      </w:r>
      <w:proofErr w:type="gramEnd"/>
      <w:r>
        <w:rPr>
          <w:rFonts w:ascii="Simplified Arabic" w:hAnsi="Simplified Arabic" w:cs="Simplified Arabic" w:hint="cs"/>
          <w:b/>
          <w:bCs/>
          <w:sz w:val="28"/>
          <w:szCs w:val="28"/>
          <w:rtl/>
          <w:lang w:val="en-GB"/>
        </w:rPr>
        <w:t xml:space="preserve"> تطبيقية على الشركة المصرية للإتصالات</w:t>
      </w:r>
      <w:r>
        <w:rPr>
          <w:rFonts w:ascii="Simplified Arabic" w:hAnsi="Simplified Arabic" w:cs="Simplified Arabic" w:hint="cs"/>
          <w:sz w:val="28"/>
          <w:szCs w:val="28"/>
          <w:rtl/>
          <w:lang w:val="en-GB"/>
        </w:rPr>
        <w:t>.</w:t>
      </w:r>
    </w:p>
    <w:p w14:paraId="1ED9A041" w14:textId="77777777" w:rsidR="00C375A3" w:rsidRDefault="001E3D35">
      <w:pPr>
        <w:pStyle w:val="p1"/>
        <w:bidi/>
        <w:jc w:val="both"/>
        <w:rPr>
          <w:rFonts w:ascii="Simplified Arabic" w:hAnsi="Simplified Arabic" w:cs="Simplified Arabic"/>
          <w:sz w:val="28"/>
          <w:szCs w:val="28"/>
          <w:rtl/>
        </w:rPr>
      </w:pPr>
      <w:r>
        <w:rPr>
          <w:rFonts w:ascii="Sakkal Majalla" w:hAnsi="Sakkal Majalla" w:cs="Sakkal Majalla" w:hint="cs"/>
          <w:b/>
          <w:bCs/>
          <w:sz w:val="28"/>
          <w:szCs w:val="28"/>
          <w:rtl/>
        </w:rPr>
        <w:lastRenderedPageBreak/>
        <w:t>المحتوى</w:t>
      </w:r>
      <w:r>
        <w:rPr>
          <w:rFonts w:ascii="Simplified Arabic" w:hAnsi="Simplified Arabic" w:cs="Simplified Arabic" w:hint="cs"/>
          <w:sz w:val="28"/>
          <w:szCs w:val="28"/>
          <w:rtl/>
        </w:rPr>
        <w:t xml:space="preserve">: </w:t>
      </w:r>
      <w:r>
        <w:rPr>
          <w:rStyle w:val="s1"/>
          <w:rFonts w:ascii="Simplified Arabic" w:hAnsi="Simplified Arabic" w:cs="Simplified Arabic" w:hint="cs"/>
          <w:sz w:val="28"/>
          <w:szCs w:val="28"/>
          <w:rtl/>
        </w:rPr>
        <w:t xml:space="preserve">تهدف هذه الدراسة </w:t>
      </w:r>
      <w:proofErr w:type="gramStart"/>
      <w:r>
        <w:rPr>
          <w:rStyle w:val="s1"/>
          <w:rFonts w:ascii="Simplified Arabic" w:hAnsi="Simplified Arabic" w:cs="Simplified Arabic" w:hint="cs"/>
          <w:sz w:val="28"/>
          <w:szCs w:val="28"/>
          <w:rtl/>
        </w:rPr>
        <w:t>إلي</w:t>
      </w:r>
      <w:proofErr w:type="gramEnd"/>
      <w:r>
        <w:rPr>
          <w:rStyle w:val="s1"/>
          <w:rFonts w:ascii="Simplified Arabic" w:hAnsi="Simplified Arabic" w:cs="Simplified Arabic" w:hint="cs"/>
          <w:sz w:val="28"/>
          <w:szCs w:val="28"/>
          <w:rtl/>
        </w:rPr>
        <w:t xml:space="preserve"> التعرف علي أثر التحول الرقمي </w:t>
      </w:r>
      <w:proofErr w:type="gramStart"/>
      <w:r>
        <w:rPr>
          <w:rStyle w:val="s1"/>
          <w:rFonts w:ascii="Simplified Arabic" w:hAnsi="Simplified Arabic" w:cs="Simplified Arabic" w:hint="cs"/>
          <w:sz w:val="28"/>
          <w:szCs w:val="28"/>
          <w:rtl/>
        </w:rPr>
        <w:t>علي</w:t>
      </w:r>
      <w:proofErr w:type="gramEnd"/>
      <w:r>
        <w:rPr>
          <w:rStyle w:val="s1"/>
          <w:rFonts w:ascii="Simplified Arabic" w:hAnsi="Simplified Arabic" w:cs="Simplified Arabic" w:hint="cs"/>
          <w:sz w:val="28"/>
          <w:szCs w:val="28"/>
          <w:rtl/>
        </w:rPr>
        <w:t xml:space="preserve"> الأداء التنظيمي بالتطبيق </w:t>
      </w:r>
      <w:proofErr w:type="gramStart"/>
      <w:r>
        <w:rPr>
          <w:rStyle w:val="s1"/>
          <w:rFonts w:ascii="Simplified Arabic" w:hAnsi="Simplified Arabic" w:cs="Simplified Arabic" w:hint="cs"/>
          <w:sz w:val="28"/>
          <w:szCs w:val="28"/>
          <w:rtl/>
        </w:rPr>
        <w:t>علي</w:t>
      </w:r>
      <w:proofErr w:type="gramEnd"/>
      <w:r>
        <w:rPr>
          <w:rStyle w:val="s1"/>
          <w:rFonts w:ascii="Simplified Arabic" w:hAnsi="Simplified Arabic" w:cs="Simplified Arabic" w:hint="cs"/>
          <w:sz w:val="28"/>
          <w:szCs w:val="28"/>
          <w:rtl/>
        </w:rPr>
        <w:t xml:space="preserve"> الشركة المصرية للاتصالات وقد اعتمد الباحث في تحديد مفردات الدراسة </w:t>
      </w:r>
      <w:proofErr w:type="gramStart"/>
      <w:r>
        <w:rPr>
          <w:rStyle w:val="s1"/>
          <w:rFonts w:ascii="Simplified Arabic" w:hAnsi="Simplified Arabic" w:cs="Simplified Arabic" w:hint="cs"/>
          <w:sz w:val="28"/>
          <w:szCs w:val="28"/>
          <w:rtl/>
        </w:rPr>
        <w:t>علي</w:t>
      </w:r>
      <w:proofErr w:type="gramEnd"/>
      <w:r>
        <w:rPr>
          <w:rStyle w:val="s1"/>
          <w:rFonts w:ascii="Simplified Arabic" w:hAnsi="Simplified Arabic" w:cs="Simplified Arabic" w:hint="cs"/>
          <w:sz w:val="28"/>
          <w:szCs w:val="28"/>
          <w:rtl/>
        </w:rPr>
        <w:t xml:space="preserve"> عينة عشوائية من العاملين بالشركة المصرية للاتصالات واستخدم الباحث قائمة استقصاء تم إعدادها لغرض جمع البيانات عن متغيري الدراسة والتي تمثل التحول الرقمي </w:t>
      </w:r>
      <w:proofErr w:type="gramStart"/>
      <w:r>
        <w:rPr>
          <w:rStyle w:val="s1"/>
          <w:rFonts w:ascii="Simplified Arabic" w:hAnsi="Simplified Arabic" w:cs="Simplified Arabic" w:hint="cs"/>
          <w:sz w:val="28"/>
          <w:szCs w:val="28"/>
          <w:rtl/>
        </w:rPr>
        <w:t>( متغير</w:t>
      </w:r>
      <w:proofErr w:type="gramEnd"/>
      <w:r>
        <w:rPr>
          <w:rStyle w:val="s1"/>
          <w:rFonts w:ascii="Simplified Arabic" w:hAnsi="Simplified Arabic" w:cs="Simplified Arabic" w:hint="cs"/>
          <w:sz w:val="28"/>
          <w:szCs w:val="28"/>
          <w:rtl/>
        </w:rPr>
        <w:t xml:space="preserve"> </w:t>
      </w:r>
      <w:proofErr w:type="gramStart"/>
      <w:r>
        <w:rPr>
          <w:rStyle w:val="s1"/>
          <w:rFonts w:ascii="Simplified Arabic" w:hAnsi="Simplified Arabic" w:cs="Simplified Arabic" w:hint="cs"/>
          <w:sz w:val="28"/>
          <w:szCs w:val="28"/>
          <w:rtl/>
        </w:rPr>
        <w:t>مستقل )</w:t>
      </w:r>
      <w:proofErr w:type="gramEnd"/>
      <w:r>
        <w:rPr>
          <w:rStyle w:val="s1"/>
          <w:rFonts w:ascii="Simplified Arabic" w:hAnsi="Simplified Arabic" w:cs="Simplified Arabic" w:hint="cs"/>
          <w:sz w:val="28"/>
          <w:szCs w:val="28"/>
          <w:rtl/>
        </w:rPr>
        <w:t xml:space="preserve"> والأداء التنظيمي </w:t>
      </w:r>
      <w:proofErr w:type="gramStart"/>
      <w:r>
        <w:rPr>
          <w:rStyle w:val="s1"/>
          <w:rFonts w:ascii="Simplified Arabic" w:hAnsi="Simplified Arabic" w:cs="Simplified Arabic" w:hint="cs"/>
          <w:sz w:val="28"/>
          <w:szCs w:val="28"/>
          <w:rtl/>
        </w:rPr>
        <w:t>( متغير</w:t>
      </w:r>
      <w:proofErr w:type="gramEnd"/>
      <w:r>
        <w:rPr>
          <w:rStyle w:val="s1"/>
          <w:rFonts w:ascii="Simplified Arabic" w:hAnsi="Simplified Arabic" w:cs="Simplified Arabic" w:hint="cs"/>
          <w:sz w:val="28"/>
          <w:szCs w:val="28"/>
          <w:rtl/>
        </w:rPr>
        <w:t xml:space="preserve"> </w:t>
      </w:r>
      <w:proofErr w:type="gramStart"/>
      <w:r>
        <w:rPr>
          <w:rStyle w:val="s1"/>
          <w:rFonts w:ascii="Simplified Arabic" w:hAnsi="Simplified Arabic" w:cs="Simplified Arabic" w:hint="cs"/>
          <w:sz w:val="28"/>
          <w:szCs w:val="28"/>
          <w:rtl/>
        </w:rPr>
        <w:t>تابع )</w:t>
      </w:r>
      <w:proofErr w:type="gramEnd"/>
      <w:r>
        <w:rPr>
          <w:rStyle w:val="s1"/>
          <w:rFonts w:ascii="Simplified Arabic" w:hAnsi="Simplified Arabic" w:cs="Simplified Arabic" w:hint="cs"/>
          <w:sz w:val="28"/>
          <w:szCs w:val="28"/>
          <w:rtl/>
        </w:rPr>
        <w:t xml:space="preserve"> وذلك من خلال مراجعة الدارسات السابقة المتعلقة بهذا الصدد.</w:t>
      </w:r>
      <w:r>
        <w:rPr>
          <w:rStyle w:val="apple-converted-space"/>
          <w:rFonts w:ascii="Simplified Arabic" w:hAnsi="Simplified Arabic" w:cs="Simplified Arabic" w:hint="cs"/>
          <w:sz w:val="28"/>
          <w:szCs w:val="28"/>
          <w:rtl/>
        </w:rPr>
        <w:t> </w:t>
      </w:r>
    </w:p>
    <w:p w14:paraId="1DE5AED7" w14:textId="77777777" w:rsidR="00C375A3" w:rsidRDefault="001E3D35">
      <w:pPr>
        <w:pStyle w:val="p1"/>
        <w:bidi/>
        <w:jc w:val="both"/>
        <w:rPr>
          <w:rFonts w:ascii="Simplified Arabic" w:hAnsi="Simplified Arabic" w:cs="Simplified Arabic"/>
          <w:sz w:val="28"/>
          <w:szCs w:val="28"/>
        </w:rPr>
      </w:pPr>
      <w:r>
        <w:rPr>
          <w:rFonts w:ascii="Simplified Arabic" w:hAnsi="Simplified Arabic" w:cs="Simplified Arabic" w:hint="cs"/>
          <w:b/>
          <w:bCs/>
          <w:sz w:val="28"/>
          <w:szCs w:val="28"/>
          <w:rtl/>
        </w:rPr>
        <w:t>النتائج:</w:t>
      </w:r>
      <w:r>
        <w:rPr>
          <w:rStyle w:val="s1"/>
          <w:rtl/>
        </w:rPr>
        <w:t xml:space="preserve"> </w:t>
      </w:r>
      <w:r>
        <w:rPr>
          <w:rStyle w:val="s1"/>
          <w:rFonts w:ascii="Simplified Arabic" w:hAnsi="Simplified Arabic" w:cs="Simplified Arabic" w:hint="cs"/>
          <w:sz w:val="28"/>
          <w:szCs w:val="28"/>
          <w:rtl/>
        </w:rPr>
        <w:t xml:space="preserve">أظهرت نتائج الدراسة أن </w:t>
      </w:r>
      <w:r>
        <w:rPr>
          <w:rStyle w:val="s2"/>
          <w:rFonts w:ascii="Simplified Arabic" w:hAnsi="Simplified Arabic" w:cs="Simplified Arabic" w:hint="cs"/>
          <w:b w:val="0"/>
          <w:bCs w:val="0"/>
          <w:sz w:val="28"/>
          <w:szCs w:val="28"/>
          <w:rtl/>
        </w:rPr>
        <w:t>التحول الرقمي يلعب دورًا محوريًا ومؤثرًا بوضوح في تعزيز كفاءة إنجاز</w:t>
      </w:r>
      <w:r>
        <w:rPr>
          <w:rStyle w:val="s2"/>
          <w:rFonts w:ascii="Simplified Arabic" w:hAnsi="Simplified Arabic" w:cs="Simplified Arabic" w:hint="cs"/>
          <w:sz w:val="28"/>
          <w:szCs w:val="28"/>
          <w:rtl/>
        </w:rPr>
        <w:t xml:space="preserve"> </w:t>
      </w:r>
      <w:r>
        <w:rPr>
          <w:rStyle w:val="s2"/>
          <w:rFonts w:ascii="Simplified Arabic" w:hAnsi="Simplified Arabic" w:cs="Simplified Arabic" w:hint="cs"/>
          <w:b w:val="0"/>
          <w:bCs w:val="0"/>
          <w:sz w:val="28"/>
          <w:szCs w:val="28"/>
          <w:rtl/>
        </w:rPr>
        <w:t>العمل داخل الشركة</w:t>
      </w:r>
      <w:r>
        <w:rPr>
          <w:rStyle w:val="s1"/>
          <w:rFonts w:ascii="Simplified Arabic" w:hAnsi="Simplified Arabic" w:cs="Simplified Arabic" w:hint="cs"/>
          <w:b/>
          <w:bCs/>
          <w:sz w:val="28"/>
          <w:szCs w:val="28"/>
          <w:rtl/>
        </w:rPr>
        <w:t xml:space="preserve"> </w:t>
      </w:r>
      <w:r>
        <w:rPr>
          <w:rStyle w:val="s1"/>
          <w:rFonts w:ascii="Simplified Arabic" w:hAnsi="Simplified Arabic" w:cs="Simplified Arabic" w:hint="cs"/>
          <w:sz w:val="28"/>
          <w:szCs w:val="28"/>
          <w:rtl/>
        </w:rPr>
        <w:t>حيث ساهم في تسريع وتيرة الأداء وتبسيط الإجراءات مما أدى إلى تسهيل تنفيذ المهام المختلفة بشكل أكبر وأكثر فعالية وكما كشفت النتائج أن اعتماد التقنيات الرقمية قد انعكس بشكل إيجابي على جودة العمل ودقته وقلّل من الوقت والجهد المبذول مما عزز من القدرة التنظيمية العامة للمؤسسة وساهم في تحسين بيئة العمل وتطوير العمليات التشغيلية بشكل ملحوظ.</w:t>
      </w:r>
    </w:p>
    <w:p w14:paraId="49C338CC" w14:textId="77777777" w:rsidR="00C45B60" w:rsidRDefault="00C45B60">
      <w:pPr>
        <w:pStyle w:val="p1"/>
        <w:bidi/>
        <w:jc w:val="both"/>
        <w:rPr>
          <w:rFonts w:ascii="Simplified Arabic" w:hAnsi="Simplified Arabic" w:cs="Simplified Arabic"/>
          <w:b/>
          <w:bCs/>
          <w:sz w:val="28"/>
          <w:szCs w:val="28"/>
          <w:rtl/>
        </w:rPr>
      </w:pPr>
    </w:p>
    <w:p w14:paraId="0F711DB0" w14:textId="0786CAEB" w:rsidR="00C375A3" w:rsidRDefault="001E3D35" w:rsidP="001E667A">
      <w:pPr>
        <w:pStyle w:val="p1"/>
        <w:tabs>
          <w:tab w:val="left" w:pos="7980"/>
        </w:tabs>
        <w:bidi/>
        <w:jc w:val="both"/>
        <w:rPr>
          <w:rFonts w:ascii="Simplified Arabic" w:hAnsi="Simplified Arabic" w:cs="Simplified Arabic"/>
          <w:b/>
          <w:bCs/>
          <w:sz w:val="28"/>
          <w:szCs w:val="28"/>
          <w:rtl/>
          <w:lang w:val="en-GB"/>
        </w:rPr>
      </w:pPr>
      <w:proofErr w:type="spellStart"/>
      <w:r>
        <w:rPr>
          <w:rFonts w:ascii="Simplified Arabic" w:hAnsi="Simplified Arabic" w:cs="Simplified Arabic" w:hint="cs"/>
          <w:b/>
          <w:bCs/>
          <w:sz w:val="28"/>
          <w:szCs w:val="28"/>
          <w:rtl/>
        </w:rPr>
        <w:t>زكرى</w:t>
      </w:r>
      <w:proofErr w:type="spellEnd"/>
      <w:r>
        <w:rPr>
          <w:rFonts w:ascii="Simplified Arabic" w:hAnsi="Simplified Arabic" w:cs="Simplified Arabic" w:hint="cs"/>
          <w:b/>
          <w:bCs/>
          <w:sz w:val="28"/>
          <w:szCs w:val="28"/>
          <w:rtl/>
        </w:rPr>
        <w:t xml:space="preserve"> وآخرون،</w:t>
      </w:r>
      <w:r>
        <w:rPr>
          <w:rFonts w:ascii="Simplified Arabic" w:hAnsi="Simplified Arabic" w:cs="Simplified Arabic"/>
          <w:b/>
          <w:bCs/>
          <w:sz w:val="28"/>
          <w:szCs w:val="28"/>
          <w:lang w:val="en-GB"/>
        </w:rPr>
        <w:t>2024</w:t>
      </w:r>
      <w:r w:rsidR="001E667A">
        <w:rPr>
          <w:rFonts w:ascii="Simplified Arabic" w:hAnsi="Simplified Arabic" w:cs="Simplified Arabic"/>
          <w:b/>
          <w:bCs/>
          <w:sz w:val="28"/>
          <w:szCs w:val="28"/>
          <w:rtl/>
          <w:lang w:val="en-GB"/>
        </w:rPr>
        <w:tab/>
      </w:r>
    </w:p>
    <w:p w14:paraId="018CA988" w14:textId="77777777" w:rsidR="00C375A3" w:rsidRDefault="001E3D35">
      <w:pPr>
        <w:pStyle w:val="p1"/>
        <w:bidi/>
        <w:jc w:val="both"/>
        <w:rPr>
          <w:rFonts w:ascii="Simplified Arabic" w:hAnsi="Simplified Arabic" w:cs="Simplified Arabic"/>
          <w:b/>
          <w:bCs/>
          <w:sz w:val="28"/>
          <w:szCs w:val="28"/>
          <w:rtl/>
          <w:lang w:val="en-GB"/>
        </w:rPr>
      </w:pPr>
      <w:proofErr w:type="gramStart"/>
      <w:r>
        <w:rPr>
          <w:rFonts w:ascii="Simplified Arabic" w:hAnsi="Simplified Arabic" w:cs="Simplified Arabic" w:hint="cs"/>
          <w:b/>
          <w:bCs/>
          <w:sz w:val="28"/>
          <w:szCs w:val="28"/>
          <w:rtl/>
          <w:lang w:val="en-GB"/>
        </w:rPr>
        <w:t>العنوان:دور</w:t>
      </w:r>
      <w:proofErr w:type="gramEnd"/>
      <w:r>
        <w:rPr>
          <w:rFonts w:ascii="Simplified Arabic" w:hAnsi="Simplified Arabic" w:cs="Simplified Arabic" w:hint="cs"/>
          <w:b/>
          <w:bCs/>
          <w:sz w:val="28"/>
          <w:szCs w:val="28"/>
          <w:rtl/>
          <w:lang w:val="en-GB"/>
        </w:rPr>
        <w:t xml:space="preserve"> التحول الرقمي في تطوير الأداء الإداري بالقطاع </w:t>
      </w:r>
      <w:proofErr w:type="gramStart"/>
      <w:r>
        <w:rPr>
          <w:rFonts w:ascii="Simplified Arabic" w:hAnsi="Simplified Arabic" w:cs="Simplified Arabic" w:hint="cs"/>
          <w:b/>
          <w:bCs/>
          <w:sz w:val="28"/>
          <w:szCs w:val="28"/>
          <w:rtl/>
          <w:lang w:val="en-GB"/>
        </w:rPr>
        <w:t>السياحي(</w:t>
      </w:r>
      <w:proofErr w:type="gramEnd"/>
      <w:r>
        <w:rPr>
          <w:rFonts w:ascii="Simplified Arabic" w:hAnsi="Simplified Arabic" w:cs="Simplified Arabic" w:hint="cs"/>
          <w:b/>
          <w:bCs/>
          <w:sz w:val="28"/>
          <w:szCs w:val="28"/>
          <w:rtl/>
          <w:lang w:val="en-GB"/>
        </w:rPr>
        <w:t>دراسة تطبيقية على محافظة بورسعيد</w:t>
      </w:r>
    </w:p>
    <w:p w14:paraId="0C50698D" w14:textId="77777777" w:rsidR="00C375A3" w:rsidRDefault="001E3D35">
      <w:pPr>
        <w:spacing w:after="0" w:line="360" w:lineRule="auto"/>
        <w:jc w:val="both"/>
        <w:rPr>
          <w:rFonts w:ascii="Arial" w:eastAsia="SimSun" w:hAnsi="Arial"/>
          <w:kern w:val="0"/>
          <w:sz w:val="28"/>
          <w:szCs w:val="28"/>
          <w14:ligatures w14:val="none"/>
        </w:rPr>
      </w:pPr>
      <w:r>
        <w:rPr>
          <w:rFonts w:ascii="Arial" w:eastAsia="SimSun" w:hAnsi="Arial"/>
          <w:b/>
          <w:bCs/>
          <w:kern w:val="0"/>
          <w:sz w:val="28"/>
          <w:szCs w:val="28"/>
          <w:rtl/>
          <w14:ligatures w14:val="none"/>
        </w:rPr>
        <w:t>المحتوى</w:t>
      </w:r>
      <w:r>
        <w:rPr>
          <w:rFonts w:ascii="Arial" w:eastAsia="SimSun" w:hAnsi="Arial"/>
          <w:kern w:val="0"/>
          <w:sz w:val="28"/>
          <w:szCs w:val="28"/>
          <w:rtl/>
          <w14:ligatures w14:val="none"/>
        </w:rPr>
        <w:t>: تهدف هذه الدراسة إلى تحليل دور التحول الرقمي بأبعاده الثلاث (الإدارة الإلكترونية والثقافة الرقمية والبيئة التكنولوجية) في تطوير الأداء الإداري داخل القطاع السياحي الحكومي من خلال تحسين الأداء وتعزيز الاتصال وتهيئة مناخ تنظيمي إيجابي مع التركيز على مشكلة ضعف تطبيق التقنيات الرقمية في مؤسسات وزارة السياحة والاعتماد على الإجراءات الورقية، ما يقلل كفاءة العمل ويؤثر سلبًا على الأداء الإداري وقد استخدمت الدراسة المنهج الوصفي التحليلي لبيان العلاقة بين أبعاد التحول الرقمي ومستوى الأداء الإداري.</w:t>
      </w:r>
    </w:p>
    <w:p w14:paraId="03EE00F9"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b/>
          <w:bCs/>
          <w:kern w:val="0"/>
          <w:sz w:val="28"/>
          <w:szCs w:val="28"/>
          <w:rtl/>
          <w14:ligatures w14:val="none"/>
        </w:rPr>
        <w:t>النتائج</w:t>
      </w:r>
      <w:r>
        <w:rPr>
          <w:rFonts w:ascii="Arial" w:eastAsia="SimSun" w:hAnsi="Arial"/>
          <w:kern w:val="0"/>
          <w:sz w:val="28"/>
          <w:szCs w:val="28"/>
          <w:rtl/>
          <w14:ligatures w14:val="none"/>
        </w:rPr>
        <w:t xml:space="preserve">: أظهرت النتائج ضعف الثقافة الرقمية والوعي الإلكتروني لدى العاملين بالجهات السياحية في بورسعيد ما </w:t>
      </w:r>
      <w:proofErr w:type="gramStart"/>
      <w:r>
        <w:rPr>
          <w:rFonts w:ascii="Arial" w:eastAsia="SimSun" w:hAnsi="Arial"/>
          <w:kern w:val="0"/>
          <w:sz w:val="28"/>
          <w:szCs w:val="28"/>
          <w:rtl/>
          <w14:ligatures w14:val="none"/>
        </w:rPr>
        <w:t>يعيق</w:t>
      </w:r>
      <w:proofErr w:type="gramEnd"/>
      <w:r>
        <w:rPr>
          <w:rFonts w:ascii="Arial" w:eastAsia="SimSun" w:hAnsi="Arial"/>
          <w:kern w:val="0"/>
          <w:sz w:val="28"/>
          <w:szCs w:val="28"/>
          <w:rtl/>
          <w14:ligatures w14:val="none"/>
        </w:rPr>
        <w:t xml:space="preserve"> تبني الفكر الرقمي واستخدام التقنيات الحديثة إضافة إلى المركزية وضعف التواصل وبنية تحتية غير مناسبة وتعقيد الإجراءات وكما تبين أن البُعد الثقافي الرقمي هو الأكثر تأثيرًا على تحسين الأداء الإداري يليه البعد التكنولوجي ثم الإدارة الإلكترونية.</w:t>
      </w:r>
    </w:p>
    <w:p w14:paraId="3DA07CA6" w14:textId="77777777" w:rsidR="00C45B60" w:rsidRDefault="00C45B60">
      <w:pPr>
        <w:pStyle w:val="p1"/>
        <w:bidi/>
        <w:jc w:val="both"/>
        <w:rPr>
          <w:rFonts w:ascii="Simplified Arabic" w:hAnsi="Simplified Arabic" w:cs="Simplified Arabic"/>
          <w:b/>
          <w:bCs/>
          <w:sz w:val="28"/>
          <w:szCs w:val="28"/>
          <w:rtl/>
        </w:rPr>
      </w:pPr>
    </w:p>
    <w:p w14:paraId="5CA7F8A8" w14:textId="6166BE54" w:rsidR="00C375A3" w:rsidRDefault="001E3D35" w:rsidP="00C45B60">
      <w:pPr>
        <w:pStyle w:val="p1"/>
        <w:bidi/>
        <w:jc w:val="both"/>
        <w:rPr>
          <w:rFonts w:ascii="Simplified Arabic" w:hAnsi="Simplified Arabic" w:cs="Simplified Arabic"/>
          <w:b/>
          <w:bCs/>
          <w:sz w:val="28"/>
          <w:szCs w:val="28"/>
          <w:lang w:val="en-GB"/>
        </w:rPr>
      </w:pPr>
      <w:proofErr w:type="spellStart"/>
      <w:r>
        <w:rPr>
          <w:rFonts w:ascii="Simplified Arabic" w:hAnsi="Simplified Arabic" w:cs="Simplified Arabic" w:hint="cs"/>
          <w:b/>
          <w:bCs/>
          <w:sz w:val="28"/>
          <w:szCs w:val="28"/>
          <w:rtl/>
        </w:rPr>
        <w:t>زبيلح</w:t>
      </w:r>
      <w:proofErr w:type="spellEnd"/>
      <w:r>
        <w:rPr>
          <w:rFonts w:ascii="Simplified Arabic" w:hAnsi="Simplified Arabic" w:cs="Simplified Arabic" w:hint="cs"/>
          <w:b/>
          <w:bCs/>
          <w:sz w:val="28"/>
          <w:szCs w:val="28"/>
          <w:rtl/>
        </w:rPr>
        <w:t>،</w:t>
      </w:r>
      <w:r>
        <w:rPr>
          <w:rFonts w:ascii="Simplified Arabic" w:hAnsi="Simplified Arabic" w:cs="Simplified Arabic"/>
          <w:b/>
          <w:bCs/>
          <w:sz w:val="28"/>
          <w:szCs w:val="28"/>
          <w:lang w:val="en-GB"/>
        </w:rPr>
        <w:t>2023</w:t>
      </w:r>
    </w:p>
    <w:p w14:paraId="32FB1CF6" w14:textId="77777777" w:rsidR="00C375A3" w:rsidRDefault="001E3D35">
      <w:pPr>
        <w:pStyle w:val="p1"/>
        <w:bidi/>
        <w:jc w:val="both"/>
        <w:rPr>
          <w:rFonts w:ascii="Simplified Arabic" w:hAnsi="Simplified Arabic" w:cs="Simplified Arabic"/>
          <w:b/>
          <w:bCs/>
          <w:sz w:val="28"/>
          <w:szCs w:val="28"/>
          <w:rtl/>
          <w:lang w:val="en-GB"/>
        </w:rPr>
      </w:pPr>
      <w:proofErr w:type="gramStart"/>
      <w:r>
        <w:rPr>
          <w:rFonts w:ascii="Simplified Arabic" w:hAnsi="Simplified Arabic" w:cs="Simplified Arabic" w:hint="cs"/>
          <w:b/>
          <w:bCs/>
          <w:sz w:val="28"/>
          <w:szCs w:val="28"/>
          <w:rtl/>
          <w:lang w:val="en-GB"/>
        </w:rPr>
        <w:t>العنوان:التحول</w:t>
      </w:r>
      <w:proofErr w:type="gramEnd"/>
      <w:r>
        <w:rPr>
          <w:rFonts w:ascii="Simplified Arabic" w:hAnsi="Simplified Arabic" w:cs="Simplified Arabic" w:hint="cs"/>
          <w:b/>
          <w:bCs/>
          <w:sz w:val="28"/>
          <w:szCs w:val="28"/>
          <w:rtl/>
          <w:lang w:val="en-GB"/>
        </w:rPr>
        <w:t xml:space="preserve"> الرقمي في الجزائر ودوره في تعزيز الأداء التنظيمي للمؤسسة العمومية.</w:t>
      </w:r>
    </w:p>
    <w:p w14:paraId="6692D604" w14:textId="77777777" w:rsidR="00C375A3" w:rsidRDefault="001E3D35">
      <w:pPr>
        <w:spacing w:after="0" w:line="240" w:lineRule="auto"/>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b/>
          <w:bCs/>
          <w:kern w:val="0"/>
          <w:sz w:val="28"/>
          <w:szCs w:val="28"/>
          <w:rtl/>
          <w14:ligatures w14:val="none"/>
        </w:rPr>
        <w:t xml:space="preserve">المحتوى: </w:t>
      </w:r>
      <w:r>
        <w:rPr>
          <w:rFonts w:ascii="Simplified Arabic" w:eastAsia="SimSun" w:hAnsi="Simplified Arabic" w:cs="Simplified Arabic" w:hint="cs"/>
          <w:kern w:val="0"/>
          <w:sz w:val="28"/>
          <w:szCs w:val="28"/>
          <w:rtl/>
          <w14:ligatures w14:val="none"/>
        </w:rPr>
        <w:t xml:space="preserve">تهدف هذه الدراسة إلى تسليط الضوء على التحول الرقمي في المؤسسات وتأثيره على الأداء التنظيمي وذلك في سياق التطور التكنولوجي المتسارع الذي نشهده اليوم والذي يُعد نتاجًا لأربع ثورات </w:t>
      </w:r>
      <w:r>
        <w:rPr>
          <w:rFonts w:ascii="Simplified Arabic" w:eastAsia="SimSun" w:hAnsi="Simplified Arabic" w:cs="Simplified Arabic" w:hint="cs"/>
          <w:kern w:val="0"/>
          <w:sz w:val="28"/>
          <w:szCs w:val="28"/>
          <w:rtl/>
          <w14:ligatures w14:val="none"/>
        </w:rPr>
        <w:lastRenderedPageBreak/>
        <w:t>صناعية كبرى غيّرت مجرى العالم على المستويين الفكري والمؤسساتي،وإن هذا التطور السريع والمتلاحق للتكنولوجيا الرقمية فرض على المؤسسات ضرورة التغيير والتكيّف لمواكبة هذه التحولات ومن هنا برز مفهوم الحكومة الإلكترونية كفلسفة جديدة في النظام الإداري وتهدف إلى تمكين المؤسسات من الاستفادة من التقنيات الرقمية بما يسهم في تحسين أدائها وتحقيق تميزها في تقديم الخدمات وتنفيذ المهام بكفاءة وفعالية.</w:t>
      </w:r>
    </w:p>
    <w:p w14:paraId="2A2950B0" w14:textId="77777777" w:rsidR="00C375A3" w:rsidRDefault="001E3D35">
      <w:pPr>
        <w:pStyle w:val="p1"/>
        <w:bidi/>
        <w:jc w:val="both"/>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Style w:val="s1"/>
          <w:rtl/>
        </w:rPr>
        <w:t xml:space="preserve"> </w:t>
      </w:r>
      <w:r>
        <w:rPr>
          <w:rStyle w:val="s1"/>
          <w:rFonts w:ascii="Simplified Arabic" w:hAnsi="Simplified Arabic" w:cs="Simplified Arabic" w:hint="cs"/>
          <w:sz w:val="28"/>
          <w:szCs w:val="28"/>
          <w:rtl/>
        </w:rPr>
        <w:t>أوضحت النتائج أن الاعتماد المتزايد على التقنيات الرقمية وتحديث نماذج الأعمال يسهمان بشكل فعّال في تحقيق التحول الرقمي بنجاح إذ تبيّن أن المؤسسات التي تواكب التطورات الرقمية وتعتمد أساليب عمل حديثة تكون أكثر قدرة على مواكبة متطلبات التحول وتحقيق نتائج إيجابية.</w:t>
      </w:r>
    </w:p>
    <w:p w14:paraId="74326823" w14:textId="77777777" w:rsidR="00C45B60" w:rsidRDefault="00C45B60">
      <w:pPr>
        <w:pStyle w:val="li1"/>
        <w:bidi/>
        <w:jc w:val="both"/>
        <w:rPr>
          <w:rFonts w:ascii="Simplified Arabic" w:hAnsi="Simplified Arabic" w:cs="Simplified Arabic"/>
          <w:b/>
          <w:bCs/>
          <w:sz w:val="28"/>
          <w:szCs w:val="28"/>
          <w:rtl/>
        </w:rPr>
      </w:pPr>
    </w:p>
    <w:p w14:paraId="0E0945BC" w14:textId="50DAC7DE" w:rsidR="00C375A3" w:rsidRDefault="001E3D35" w:rsidP="00C45B60">
      <w:pPr>
        <w:pStyle w:val="li1"/>
        <w:bidi/>
        <w:jc w:val="both"/>
        <w:rPr>
          <w:rFonts w:ascii="Simplified Arabic" w:hAnsi="Simplified Arabic" w:cs="Simplified Arabic"/>
          <w:b/>
          <w:bCs/>
          <w:sz w:val="28"/>
          <w:szCs w:val="28"/>
          <w:rtl/>
          <w:lang w:val="en-GB"/>
        </w:rPr>
      </w:pPr>
      <w:proofErr w:type="spellStart"/>
      <w:r>
        <w:rPr>
          <w:rFonts w:ascii="Simplified Arabic" w:hAnsi="Simplified Arabic" w:cs="Simplified Arabic" w:hint="cs"/>
          <w:b/>
          <w:bCs/>
          <w:sz w:val="28"/>
          <w:szCs w:val="28"/>
          <w:rtl/>
        </w:rPr>
        <w:t>عثامنية</w:t>
      </w:r>
      <w:proofErr w:type="spellEnd"/>
      <w:r>
        <w:rPr>
          <w:rFonts w:ascii="Simplified Arabic" w:hAnsi="Simplified Arabic" w:cs="Simplified Arabic" w:hint="cs"/>
          <w:b/>
          <w:bCs/>
          <w:sz w:val="28"/>
          <w:szCs w:val="28"/>
          <w:rtl/>
        </w:rPr>
        <w:t xml:space="preserve"> وآخرون،</w:t>
      </w:r>
      <w:r>
        <w:rPr>
          <w:rFonts w:ascii="Simplified Arabic" w:hAnsi="Simplified Arabic" w:cs="Simplified Arabic" w:hint="cs"/>
          <w:b/>
          <w:bCs/>
          <w:sz w:val="28"/>
          <w:szCs w:val="28"/>
          <w:lang w:val="en-GB"/>
        </w:rPr>
        <w:t>2024</w:t>
      </w:r>
    </w:p>
    <w:p w14:paraId="14C4EFF4" w14:textId="77777777" w:rsidR="00C375A3" w:rsidRDefault="001E3D35">
      <w:pPr>
        <w:pStyle w:val="p1"/>
        <w:bidi/>
        <w:rPr>
          <w:rFonts w:ascii="Simplified Arabic" w:hAnsi="Simplified Arabic" w:cs="Simplified Arabic"/>
          <w:b/>
          <w:bCs/>
          <w:sz w:val="28"/>
          <w:szCs w:val="28"/>
        </w:rPr>
      </w:pPr>
      <w:r>
        <w:rPr>
          <w:rFonts w:ascii="Simplified Arabic" w:hAnsi="Simplified Arabic" w:cs="Simplified Arabic" w:hint="cs"/>
          <w:b/>
          <w:bCs/>
          <w:sz w:val="28"/>
          <w:szCs w:val="28"/>
          <w:rtl/>
          <w:lang w:val="en-GB"/>
        </w:rPr>
        <w:t>العنوان:</w:t>
      </w:r>
      <w:r>
        <w:rPr>
          <w:rStyle w:val="s1"/>
          <w:rtl/>
        </w:rPr>
        <w:t xml:space="preserve"> </w:t>
      </w:r>
      <w:r>
        <w:rPr>
          <w:rStyle w:val="s1"/>
          <w:rFonts w:ascii="Simplified Arabic" w:hAnsi="Simplified Arabic" w:cs="Simplified Arabic" w:hint="cs"/>
          <w:b/>
          <w:bCs/>
          <w:sz w:val="28"/>
          <w:szCs w:val="28"/>
          <w:rtl/>
        </w:rPr>
        <w:t>أثر الإدارة الإلكترونية على الأداء التنظيمي دراسة ميدانية بكلية العلوم الاجتماعية والإنسانية</w:t>
      </w:r>
    </w:p>
    <w:p w14:paraId="62360F06" w14:textId="77777777" w:rsidR="00C375A3" w:rsidRDefault="001E3D35">
      <w:pPr>
        <w:spacing w:after="0" w:line="360" w:lineRule="auto"/>
        <w:jc w:val="both"/>
        <w:rPr>
          <w:rFonts w:ascii="Arial" w:eastAsia="SimSun" w:hAnsi="Arial"/>
          <w:kern w:val="0"/>
          <w:sz w:val="28"/>
          <w:szCs w:val="28"/>
          <w14:ligatures w14:val="none"/>
        </w:rPr>
      </w:pPr>
      <w:r>
        <w:rPr>
          <w:rFonts w:ascii="Arial" w:eastAsia="SimSun" w:hAnsi="Arial"/>
          <w:b/>
          <w:bCs/>
          <w:kern w:val="0"/>
          <w:sz w:val="28"/>
          <w:szCs w:val="28"/>
          <w:rtl/>
          <w14:ligatures w14:val="none"/>
        </w:rPr>
        <w:t>المحتوى</w:t>
      </w:r>
      <w:r>
        <w:rPr>
          <w:rFonts w:ascii="Arial" w:eastAsia="SimSun" w:hAnsi="Arial"/>
          <w:kern w:val="0"/>
          <w:sz w:val="28"/>
          <w:szCs w:val="28"/>
          <w:rtl/>
          <w14:ligatures w14:val="none"/>
        </w:rPr>
        <w:t>: تهدف هذه الدراسة إلى استكشاف أثر التحول الرقمي على الأداء التنظيمي داخل المؤسسات في ظل تسارع التطور التكنولوجي الذي غيّر بيئة العمل وأساليب الإدارة حيث أصبحت تكنولوجيا المعلومات والاتصالات عنصرًا محوريًا في مختلف القطاعات وظهرت الإدارة الإلكترونية كإستجابة ضرورية لتحديات العصر مما ساهم في الانتقال من الإدارة التقليدية القائمة على الإجراءات الورقية إلى نموذج أكثر مرونة وفعالية يعزز كفاءة الأداء وسرعة الإنجاز.</w:t>
      </w:r>
    </w:p>
    <w:p w14:paraId="4EEB3989"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b/>
          <w:bCs/>
          <w:kern w:val="0"/>
          <w:sz w:val="28"/>
          <w:szCs w:val="28"/>
          <w:rtl/>
          <w14:ligatures w14:val="none"/>
        </w:rPr>
        <w:t>النتائج</w:t>
      </w:r>
      <w:r>
        <w:rPr>
          <w:rFonts w:ascii="Arial" w:eastAsia="SimSun" w:hAnsi="Arial"/>
          <w:kern w:val="0"/>
          <w:sz w:val="28"/>
          <w:szCs w:val="28"/>
          <w:rtl/>
          <w14:ligatures w14:val="none"/>
        </w:rPr>
        <w:t>: أظهرت النتائج أن الاعتماد على التقنيات الرقمية وتحديث أساليب العمل يسهمان بشكل فعّال في إنجاح التحول الرقمي وتمكين المؤسسات من تحقيق أهدافه بكفاءة وفعالية.</w:t>
      </w:r>
    </w:p>
    <w:p w14:paraId="2D9A36FD" w14:textId="77777777" w:rsidR="00C45B60" w:rsidRDefault="00C45B60">
      <w:pPr>
        <w:pStyle w:val="p1"/>
        <w:bidi/>
        <w:jc w:val="both"/>
        <w:rPr>
          <w:rFonts w:ascii="Simplified Arabic" w:hAnsi="Simplified Arabic" w:cs="Simplified Arabic"/>
          <w:b/>
          <w:bCs/>
          <w:sz w:val="28"/>
          <w:szCs w:val="28"/>
          <w:rtl/>
        </w:rPr>
      </w:pPr>
    </w:p>
    <w:p w14:paraId="310B2D3D" w14:textId="4CD1F469" w:rsidR="00C375A3" w:rsidRDefault="001E3D35" w:rsidP="00C45B60">
      <w:pPr>
        <w:pStyle w:val="p1"/>
        <w:bidi/>
        <w:jc w:val="both"/>
        <w:rPr>
          <w:rFonts w:ascii="Simplified Arabic" w:hAnsi="Simplified Arabic" w:cs="Simplified Arabic"/>
          <w:b/>
          <w:bCs/>
          <w:sz w:val="28"/>
          <w:szCs w:val="28"/>
          <w:lang w:val="en-GB"/>
        </w:rPr>
      </w:pPr>
      <w:r>
        <w:rPr>
          <w:rFonts w:ascii="Simplified Arabic" w:hAnsi="Simplified Arabic" w:cs="Simplified Arabic" w:hint="cs"/>
          <w:b/>
          <w:bCs/>
          <w:sz w:val="28"/>
          <w:szCs w:val="28"/>
          <w:rtl/>
        </w:rPr>
        <w:t>دومي،</w:t>
      </w:r>
      <w:r>
        <w:rPr>
          <w:rFonts w:ascii="Simplified Arabic" w:hAnsi="Simplified Arabic" w:cs="Simplified Arabic"/>
          <w:b/>
          <w:bCs/>
          <w:sz w:val="28"/>
          <w:szCs w:val="28"/>
          <w:lang w:val="en-GB"/>
        </w:rPr>
        <w:t>2021</w:t>
      </w:r>
    </w:p>
    <w:p w14:paraId="14D3494A" w14:textId="77777777" w:rsidR="00C375A3" w:rsidRDefault="001E3D35">
      <w:pPr>
        <w:spacing w:after="0" w:line="360" w:lineRule="auto"/>
        <w:jc w:val="both"/>
        <w:rPr>
          <w:rFonts w:ascii="Arial" w:eastAsia="SimSun" w:hAnsi="Arial"/>
          <w:kern w:val="0"/>
          <w:sz w:val="28"/>
          <w:szCs w:val="28"/>
          <w14:ligatures w14:val="none"/>
        </w:rPr>
      </w:pPr>
      <w:r>
        <w:rPr>
          <w:rFonts w:ascii="Arial" w:eastAsia="SimSun" w:hAnsi="Arial"/>
          <w:b/>
          <w:bCs/>
          <w:kern w:val="0"/>
          <w:sz w:val="28"/>
          <w:szCs w:val="28"/>
          <w:rtl/>
          <w14:ligatures w14:val="none"/>
        </w:rPr>
        <w:t>العنوان</w:t>
      </w:r>
      <w:r>
        <w:rPr>
          <w:rFonts w:ascii="Arial" w:eastAsia="SimSun" w:hAnsi="Arial"/>
          <w:kern w:val="0"/>
          <w:sz w:val="28"/>
          <w:szCs w:val="28"/>
          <w:rtl/>
          <w14:ligatures w14:val="none"/>
        </w:rPr>
        <w:t>: أهمية التغيير التنظيمي للمؤسسات العمومية في الرفع من الأداء التنظيمي.</w:t>
      </w:r>
    </w:p>
    <w:p w14:paraId="08AF6458"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kern w:val="0"/>
          <w:sz w:val="28"/>
          <w:szCs w:val="28"/>
          <w:rtl/>
          <w14:ligatures w14:val="none"/>
        </w:rPr>
        <w:t>المحتوى: سعت هذه الدراسة إلى إبراز أهمية التغيير التنظيمي في ظل التطورات السريعة حيث أصبح على المنظمات الانتقال من وضعها الحالي إلى الوضع المستهدف لضمان الاستمرارية مع تكامل الموارد البشرية والهيكل التنظيمي والتكنولوجيا الحديثة كأدوات رئيسية لنجاح التغيير وتعزيز التكيف والقدرة التنافسية.</w:t>
      </w:r>
    </w:p>
    <w:p w14:paraId="4BA929E2"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b/>
          <w:bCs/>
          <w:kern w:val="0"/>
          <w:sz w:val="28"/>
          <w:szCs w:val="28"/>
          <w:rtl/>
          <w14:ligatures w14:val="none"/>
        </w:rPr>
        <w:t>النتائج</w:t>
      </w:r>
      <w:r>
        <w:rPr>
          <w:rFonts w:ascii="Arial" w:eastAsia="SimSun" w:hAnsi="Arial"/>
          <w:kern w:val="0"/>
          <w:sz w:val="28"/>
          <w:szCs w:val="28"/>
          <w:rtl/>
          <w14:ligatures w14:val="none"/>
        </w:rPr>
        <w:t xml:space="preserve">: أظهرت نتائج الدراسة أن التغيير التنظيمي داخل المؤسسات العمومية يعد عاملاً أساسياً للارتقاء بالأداء التنظيمي إذ بات تبني التقنيات الرقمية ضرورة لتطوير بيئة العمل وتحسين الكفاءة ويبرز دور </w:t>
      </w:r>
      <w:r>
        <w:rPr>
          <w:rFonts w:ascii="Arial" w:eastAsia="SimSun" w:hAnsi="Arial"/>
          <w:kern w:val="0"/>
          <w:sz w:val="28"/>
          <w:szCs w:val="28"/>
          <w:rtl/>
          <w14:ligatures w14:val="none"/>
        </w:rPr>
        <w:lastRenderedPageBreak/>
        <w:t>الموارد البشرية كركيزة لإنجاح هذا التغيير وتعزيز الأداء المؤسسي ما يجعل المؤسسات التي تستثمر في مواردها البشرية والتحول الرقمي أكثر قدرة على مواجهة التحديات وتحقيق أهدافها بكفاءة وفعالية.</w:t>
      </w:r>
    </w:p>
    <w:p w14:paraId="74BE941B" w14:textId="77777777" w:rsidR="00C45B60" w:rsidRDefault="00C45B60">
      <w:pPr>
        <w:spacing w:after="0" w:line="240" w:lineRule="auto"/>
        <w:jc w:val="both"/>
        <w:rPr>
          <w:rFonts w:ascii="Simplified Arabic" w:eastAsia="SimSun" w:hAnsi="Simplified Arabic" w:cs="Simplified Arabic"/>
          <w:b/>
          <w:bCs/>
          <w:kern w:val="0"/>
          <w:sz w:val="28"/>
          <w:szCs w:val="28"/>
          <w:rtl/>
          <w14:ligatures w14:val="none"/>
        </w:rPr>
      </w:pPr>
    </w:p>
    <w:p w14:paraId="33B8997F" w14:textId="103C4F65" w:rsidR="00C375A3" w:rsidRDefault="001E3D35">
      <w:pPr>
        <w:spacing w:after="0" w:line="240" w:lineRule="auto"/>
        <w:jc w:val="both"/>
        <w:rPr>
          <w:rFonts w:ascii="Simplified Arabic" w:eastAsia="SimSun" w:hAnsi="Simplified Arabic" w:cs="Simplified Arabic"/>
          <w:b/>
          <w:bCs/>
          <w:kern w:val="0"/>
          <w:sz w:val="28"/>
          <w:szCs w:val="28"/>
          <w:rtl/>
          <w14:ligatures w14:val="none"/>
        </w:rPr>
      </w:pPr>
      <w:proofErr w:type="spellStart"/>
      <w:r>
        <w:rPr>
          <w:rFonts w:ascii="Simplified Arabic" w:eastAsia="SimSun" w:hAnsi="Simplified Arabic" w:cs="Simplified Arabic" w:hint="cs"/>
          <w:b/>
          <w:bCs/>
          <w:kern w:val="0"/>
          <w:sz w:val="28"/>
          <w:szCs w:val="28"/>
          <w:rtl/>
          <w14:ligatures w14:val="none"/>
        </w:rPr>
        <w:t>الغويري</w:t>
      </w:r>
      <w:proofErr w:type="spellEnd"/>
      <w:r>
        <w:rPr>
          <w:rFonts w:ascii="Simplified Arabic" w:eastAsia="SimSun" w:hAnsi="Simplified Arabic" w:cs="Simplified Arabic" w:hint="cs"/>
          <w:b/>
          <w:bCs/>
          <w:kern w:val="0"/>
          <w:sz w:val="28"/>
          <w:szCs w:val="28"/>
          <w:rtl/>
          <w14:ligatures w14:val="none"/>
        </w:rPr>
        <w:t>،</w:t>
      </w:r>
      <w:r>
        <w:rPr>
          <w:rFonts w:ascii="Simplified Arabic" w:eastAsia="SimSun" w:hAnsi="Simplified Arabic" w:cs="Simplified Arabic" w:hint="cs"/>
          <w:b/>
          <w:bCs/>
          <w:i/>
          <w:iCs/>
          <w:kern w:val="0"/>
          <w:sz w:val="28"/>
          <w:szCs w:val="28"/>
          <w:rtl/>
          <w14:ligatures w14:val="none"/>
        </w:rPr>
        <w:t xml:space="preserve"> 2022</w:t>
      </w:r>
    </w:p>
    <w:p w14:paraId="4BE5612C" w14:textId="77777777" w:rsidR="00C375A3" w:rsidRDefault="001E3D35">
      <w:pPr>
        <w:spacing w:after="0" w:line="240" w:lineRule="auto"/>
        <w:jc w:val="both"/>
        <w:rPr>
          <w:rFonts w:ascii="Simplified Arabic" w:eastAsia="SimSun" w:hAnsi="Simplified Arabic" w:cs="Simplified Arabic"/>
          <w:b/>
          <w:bCs/>
          <w:kern w:val="0"/>
          <w:sz w:val="28"/>
          <w:szCs w:val="28"/>
          <w:rtl/>
          <w14:ligatures w14:val="none"/>
        </w:rPr>
      </w:pPr>
      <w:proofErr w:type="gramStart"/>
      <w:r>
        <w:rPr>
          <w:rFonts w:ascii="Simplified Arabic" w:eastAsia="SimSun" w:hAnsi="Simplified Arabic" w:cs="Simplified Arabic" w:hint="cs"/>
          <w:b/>
          <w:bCs/>
          <w:kern w:val="0"/>
          <w:sz w:val="28"/>
          <w:szCs w:val="28"/>
          <w:rtl/>
          <w14:ligatures w14:val="none"/>
        </w:rPr>
        <w:t>العنوان</w:t>
      </w:r>
      <w:r>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b/>
          <w:bCs/>
          <w:kern w:val="0"/>
          <w:sz w:val="28"/>
          <w:szCs w:val="28"/>
          <w:rtl/>
          <w14:ligatures w14:val="none"/>
        </w:rPr>
        <w:t>التحول</w:t>
      </w:r>
      <w:proofErr w:type="gramEnd"/>
      <w:r>
        <w:rPr>
          <w:rFonts w:ascii="Simplified Arabic" w:eastAsia="SimSun" w:hAnsi="Simplified Arabic" w:cs="Simplified Arabic" w:hint="cs"/>
          <w:b/>
          <w:bCs/>
          <w:kern w:val="0"/>
          <w:sz w:val="28"/>
          <w:szCs w:val="28"/>
          <w:rtl/>
          <w14:ligatures w14:val="none"/>
        </w:rPr>
        <w:t xml:space="preserve"> الرقمي ومدى تقبل موظفي البلديات لهذا التحول.</w:t>
      </w:r>
    </w:p>
    <w:p w14:paraId="39CDAC20"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b/>
          <w:bCs/>
          <w:kern w:val="0"/>
          <w:sz w:val="28"/>
          <w:szCs w:val="28"/>
          <w:rtl/>
          <w14:ligatures w14:val="none"/>
        </w:rPr>
        <w:t>المحتوى</w:t>
      </w:r>
      <w:r>
        <w:rPr>
          <w:rFonts w:ascii="Simplified Arabic" w:eastAsia="SimSun" w:hAnsi="Simplified Arabic" w:cs="Simplified Arabic" w:hint="cs"/>
          <w:kern w:val="0"/>
          <w:sz w:val="28"/>
          <w:szCs w:val="28"/>
          <w:rtl/>
          <w14:ligatures w14:val="none"/>
        </w:rPr>
        <w:t>: تهدف هذه الدراسة إلى استقصاء أثر التحول الرقمي على مستوى الأداء الوظيفي للعاملين في قطاع البلديات وذلك من خلال تحليل العلاقة بين تطبيقات التحول الرقمي ومدى انعكاسها على كفاءة وجودة الأداء لدى الموظفين وتسعى الدراسة أيضاً إلى تقديم مجموعة من التوصيات والمقترحات التي من شأنها تعزيز دور التحول الرقمي في الارتقاء بالأداء الوظيفي داخل هذا القطاع الحيوي ولتحقيق أهداف الدراسة تم اعتماد المنهج الوصفي التحليلي نظراً لملاءمته في دراسة الظواهر الاجتماعية والإدارية وتحليل البيانات ذات الصلة بطريقة علمية ممنهجة.</w:t>
      </w:r>
    </w:p>
    <w:p w14:paraId="22512AFB" w14:textId="77777777" w:rsidR="00C375A3" w:rsidRDefault="001E3D35">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b/>
          <w:bCs/>
          <w:kern w:val="0"/>
          <w:sz w:val="28"/>
          <w:szCs w:val="28"/>
          <w:rtl/>
          <w14:ligatures w14:val="none"/>
        </w:rPr>
        <w:t>النتائج:</w:t>
      </w:r>
      <w:r>
        <w:rPr>
          <w:rFonts w:ascii="Simplified Arabic" w:eastAsia="SimSun" w:hAnsi="Simplified Arabic" w:cs="Simplified Arabic" w:hint="cs"/>
          <w:kern w:val="0"/>
          <w:sz w:val="28"/>
          <w:szCs w:val="28"/>
          <w:rtl/>
          <w14:ligatures w14:val="none"/>
        </w:rPr>
        <w:t xml:space="preserve"> كشفت نتائج الدراسة من خلال التحليل الوصفي لبيانات العينة عن مؤشرات مهمة تم التوصل إليها بإستخدام الأساليب الإحصائية الوصفية بالإضافة إلى توظيف أدوات الإحصاء الاستدلالي لإستكشاف العلاقات بين المتغيرات وتفسير دلالاتها </w:t>
      </w:r>
      <w:proofErr w:type="gramStart"/>
      <w:r>
        <w:rPr>
          <w:rFonts w:ascii="Simplified Arabic" w:eastAsia="SimSun" w:hAnsi="Simplified Arabic" w:cs="Simplified Arabic" w:hint="cs"/>
          <w:kern w:val="0"/>
          <w:sz w:val="28"/>
          <w:szCs w:val="28"/>
          <w:rtl/>
          <w14:ligatures w14:val="none"/>
        </w:rPr>
        <w:t>الإحصائية،وقد</w:t>
      </w:r>
      <w:proofErr w:type="gramEnd"/>
      <w:r>
        <w:rPr>
          <w:rFonts w:ascii="Simplified Arabic" w:eastAsia="SimSun" w:hAnsi="Simplified Arabic" w:cs="Simplified Arabic" w:hint="cs"/>
          <w:kern w:val="0"/>
          <w:sz w:val="28"/>
          <w:szCs w:val="28"/>
          <w:rtl/>
          <w14:ligatures w14:val="none"/>
        </w:rPr>
        <w:t xml:space="preserve"> أسهم هذا التحليل في تقديم فهم أعمق للبيانات وتحديد مدى تأثير التحول الرقمي على الأداء الوظيفي للعاملين في قطاع البلديات.</w:t>
      </w:r>
    </w:p>
    <w:p w14:paraId="3CF062AC" w14:textId="77777777" w:rsidR="00C45B60" w:rsidRDefault="00C45B60">
      <w:pPr>
        <w:spacing w:line="240" w:lineRule="auto"/>
        <w:jc w:val="both"/>
        <w:rPr>
          <w:rFonts w:ascii="Simplified Arabic" w:hAnsi="Simplified Arabic" w:cs="Simplified Arabic"/>
          <w:b/>
          <w:bCs/>
          <w:sz w:val="28"/>
          <w:szCs w:val="28"/>
          <w:rtl/>
        </w:rPr>
      </w:pPr>
    </w:p>
    <w:p w14:paraId="1EEAB37B" w14:textId="4E44B569" w:rsidR="00C375A3" w:rsidRDefault="001E3D35">
      <w:pPr>
        <w:spacing w:line="240" w:lineRule="auto"/>
        <w:jc w:val="both"/>
        <w:rPr>
          <w:rFonts w:ascii="Simplified Arabic" w:hAnsi="Simplified Arabic" w:cs="Simplified Arabic"/>
          <w:b/>
          <w:bCs/>
          <w:sz w:val="28"/>
          <w:szCs w:val="28"/>
          <w:rtl/>
          <w:lang w:val="en-GB"/>
        </w:rPr>
      </w:pPr>
      <w:r>
        <w:rPr>
          <w:rFonts w:ascii="Simplified Arabic" w:hAnsi="Simplified Arabic" w:cs="Simplified Arabic" w:hint="cs"/>
          <w:b/>
          <w:bCs/>
          <w:sz w:val="28"/>
          <w:szCs w:val="28"/>
          <w:rtl/>
        </w:rPr>
        <w:t>عدي،</w:t>
      </w:r>
      <w:r>
        <w:rPr>
          <w:rFonts w:ascii="Simplified Arabic" w:hAnsi="Simplified Arabic" w:cs="Simplified Arabic"/>
          <w:b/>
          <w:bCs/>
          <w:sz w:val="28"/>
          <w:szCs w:val="28"/>
          <w:lang w:val="en-GB"/>
        </w:rPr>
        <w:t>2022</w:t>
      </w:r>
    </w:p>
    <w:p w14:paraId="2CF4366C" w14:textId="77777777" w:rsidR="00C375A3" w:rsidRDefault="001E3D35">
      <w:pPr>
        <w:spacing w:after="0" w:line="360" w:lineRule="auto"/>
        <w:jc w:val="both"/>
        <w:rPr>
          <w:rFonts w:ascii="Arial" w:eastAsia="SimSun" w:hAnsi="Arial"/>
          <w:b/>
          <w:bCs/>
          <w:kern w:val="0"/>
          <w:sz w:val="28"/>
          <w:szCs w:val="28"/>
          <w14:ligatures w14:val="none"/>
        </w:rPr>
      </w:pPr>
      <w:r>
        <w:rPr>
          <w:rFonts w:ascii="Arial" w:eastAsia="SimSun" w:hAnsi="Arial"/>
          <w:b/>
          <w:bCs/>
          <w:kern w:val="0"/>
          <w:sz w:val="28"/>
          <w:szCs w:val="28"/>
          <w:rtl/>
          <w14:ligatures w14:val="none"/>
        </w:rPr>
        <w:t>العنوان: أثر استخدام التحول الرقمي في تحسين مستوى جودة الخدمة.</w:t>
      </w:r>
    </w:p>
    <w:p w14:paraId="2FD8A4AD"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b/>
          <w:bCs/>
          <w:kern w:val="0"/>
          <w:sz w:val="28"/>
          <w:szCs w:val="28"/>
          <w:rtl/>
          <w14:ligatures w14:val="none"/>
        </w:rPr>
        <w:t>المحتوى</w:t>
      </w:r>
      <w:r>
        <w:rPr>
          <w:rFonts w:ascii="Arial" w:eastAsia="SimSun" w:hAnsi="Arial"/>
          <w:kern w:val="0"/>
          <w:sz w:val="28"/>
          <w:szCs w:val="28"/>
          <w:rtl/>
          <w14:ligatures w14:val="none"/>
        </w:rPr>
        <w:t>: سعت الدراسة إلى استكشاف أثر تطبيق استراتيجية التحول الرقمي على جودة الخدمة في قطاع الاتصالات الخليوية وذلك في ظل التحولات الرقمية المتسارعة التي فرضت تحديات كبيرة على شركات الاتصالات التقليدية وتهدف إلى التحقق من دور التحول الرقمي في تعزيز جودة الخدمات وتحسين كفاءة الأداء في هذا القطاع الحيوي.</w:t>
      </w:r>
    </w:p>
    <w:p w14:paraId="253259B7" w14:textId="77777777" w:rsidR="00C375A3" w:rsidRDefault="001E3D35">
      <w:pPr>
        <w:spacing w:after="0" w:line="360" w:lineRule="auto"/>
        <w:jc w:val="both"/>
        <w:rPr>
          <w:rFonts w:ascii="Arial" w:eastAsia="SimSun" w:hAnsi="Arial"/>
          <w:kern w:val="0"/>
          <w:sz w:val="28"/>
          <w:szCs w:val="28"/>
          <w:rtl/>
          <w14:ligatures w14:val="none"/>
        </w:rPr>
      </w:pPr>
      <w:r>
        <w:rPr>
          <w:rFonts w:ascii="Arial" w:eastAsia="SimSun" w:hAnsi="Arial"/>
          <w:b/>
          <w:bCs/>
          <w:kern w:val="0"/>
          <w:sz w:val="28"/>
          <w:szCs w:val="28"/>
          <w:rtl/>
          <w14:ligatures w14:val="none"/>
        </w:rPr>
        <w:t>النتائج</w:t>
      </w:r>
      <w:r>
        <w:rPr>
          <w:rFonts w:ascii="Arial" w:eastAsia="SimSun" w:hAnsi="Arial"/>
          <w:kern w:val="0"/>
          <w:sz w:val="28"/>
          <w:szCs w:val="28"/>
          <w:rtl/>
          <w14:ligatures w14:val="none"/>
        </w:rPr>
        <w:t>: أظهرت نتائج الدراسة وجود أثر معنوي لتطبيق استراتيجية التحول الرقمي على جودة الخدمات إذ يسهم في تحسين الخدمة المقدمة للمشتركين وتقليص الأخطاء أثناء عمليات البيع وتسريع تقديم الخدمات إضافةً إلى رفع إنتاجية الموظفين وتعزيز كفاءتهم التشغيلية.</w:t>
      </w:r>
    </w:p>
    <w:p w14:paraId="17A8854B" w14:textId="77777777" w:rsidR="00C375A3" w:rsidRDefault="00C375A3">
      <w:pPr>
        <w:spacing w:line="360" w:lineRule="auto"/>
        <w:jc w:val="both"/>
        <w:rPr>
          <w:rFonts w:ascii="Arial" w:hAnsi="Arial"/>
          <w:b/>
          <w:bCs/>
          <w:sz w:val="28"/>
          <w:szCs w:val="28"/>
          <w:u w:val="single"/>
          <w:rtl/>
        </w:rPr>
      </w:pPr>
    </w:p>
    <w:p w14:paraId="370E507C" w14:textId="77777777" w:rsidR="00C375A3" w:rsidRDefault="00C375A3">
      <w:pPr>
        <w:rPr>
          <w:rFonts w:ascii="Simplified Arabic" w:hAnsi="Simplified Arabic" w:cs="Simplified Arabic"/>
          <w:b/>
          <w:bCs/>
          <w:sz w:val="28"/>
          <w:szCs w:val="28"/>
          <w:u w:val="single"/>
          <w:rtl/>
        </w:rPr>
      </w:pPr>
    </w:p>
    <w:p w14:paraId="3B326E67" w14:textId="77777777" w:rsidR="00C375A3" w:rsidRDefault="00C375A3">
      <w:pPr>
        <w:rPr>
          <w:rFonts w:ascii="Simplified Arabic" w:hAnsi="Simplified Arabic" w:cs="Simplified Arabic"/>
          <w:b/>
          <w:bCs/>
          <w:sz w:val="28"/>
          <w:szCs w:val="28"/>
          <w:u w:val="single"/>
          <w:rtl/>
        </w:rPr>
      </w:pPr>
    </w:p>
    <w:sectPr w:rsidR="00C375A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1C631" w14:textId="77777777" w:rsidR="002D0C56" w:rsidRDefault="002D0C56" w:rsidP="004D697D">
      <w:pPr>
        <w:spacing w:after="0" w:line="240" w:lineRule="auto"/>
      </w:pPr>
      <w:r>
        <w:separator/>
      </w:r>
    </w:p>
  </w:endnote>
  <w:endnote w:type="continuationSeparator" w:id="0">
    <w:p w14:paraId="427A60C0" w14:textId="77777777" w:rsidR="002D0C56" w:rsidRDefault="002D0C56" w:rsidP="004D69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UICTFontTextStyleEmphasized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pleSystemUIFont">
    <w:altName w:val="Cambria"/>
    <w:panose1 w:val="00000000000000000000"/>
    <w:charset w:val="00"/>
    <w:family w:val="roman"/>
    <w:notTrueType/>
    <w:pitch w:val="default"/>
  </w:font>
  <w:font w:name="UICTFontTextStyleBody">
    <w:altName w:val="Cambria"/>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akkal Majalla">
    <w:altName w:val="Sakkal Majalla"/>
    <w:panose1 w:val="02000000000000000000"/>
    <w:charset w:val="00"/>
    <w:family w:val="auto"/>
    <w:pitch w:val="variable"/>
    <w:sig w:usb0="A0002027" w:usb1="80000000" w:usb2="00000108" w:usb3="00000000" w:csb0="000000D3" w:csb1="00000000"/>
  </w:font>
  <w:font w:name="SimSun-ExtB">
    <w:altName w:val="SimSun-ExtB"/>
    <w:panose1 w:val="02010609060101010101"/>
    <w:charset w:val="86"/>
    <w:family w:val="modern"/>
    <w:pitch w:val="fixed"/>
    <w:sig w:usb0="00000003" w:usb1="0A0E0000" w:usb2="0000001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7D026" w14:textId="77777777" w:rsidR="002D0C56" w:rsidRDefault="002D0C56" w:rsidP="004D697D">
      <w:pPr>
        <w:spacing w:after="0" w:line="240" w:lineRule="auto"/>
      </w:pPr>
      <w:r>
        <w:separator/>
      </w:r>
    </w:p>
  </w:footnote>
  <w:footnote w:type="continuationSeparator" w:id="0">
    <w:p w14:paraId="32C576A9" w14:textId="77777777" w:rsidR="002D0C56" w:rsidRDefault="002D0C56" w:rsidP="004D69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F6A1F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hybridMultilevel"/>
    <w:tmpl w:val="F33E1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1B76F910"/>
    <w:lvl w:ilvl="0" w:tplc="04090001">
      <w:start w:val="1"/>
      <w:numFmt w:val="bullet"/>
      <w:lvlText w:val=""/>
      <w:lvlJc w:val="left"/>
      <w:pPr>
        <w:ind w:left="360" w:hanging="360"/>
      </w:pPr>
      <w:rPr>
        <w:rFonts w:ascii="Symbol" w:hAnsi="Symbol" w:hint="default"/>
      </w:rPr>
    </w:lvl>
    <w:lvl w:ilvl="1" w:tplc="73E0FC7C">
      <w:start w:val="1"/>
      <w:numFmt w:val="bullet"/>
      <w:lvlText w:val="-"/>
      <w:lvlJc w:val="left"/>
      <w:pPr>
        <w:ind w:left="1080" w:hanging="360"/>
      </w:pPr>
      <w:rPr>
        <w:rFonts w:ascii="Simplified Arabic" w:eastAsia="Calibri" w:hAnsi="Simplified Arabic" w:cs="Simplified Arabic"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multilevel"/>
    <w:tmpl w:val="FFFFFFFF"/>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27623130"/>
    <w:lvl w:ilvl="0" w:tplc="FFFFFFFF">
      <w:start w:val="1"/>
      <w:numFmt w:val="decimal"/>
      <w:lvlText w:val="%1."/>
      <w:lvlJc w:val="left"/>
      <w:pPr>
        <w:ind w:left="360" w:hanging="360"/>
      </w:pPr>
      <w:rPr>
        <w:rFonts w:ascii="UICTFontTextStyleEmphasizedBody" w:hAnsi="UICTFontTextStyleEmphasizedBody" w:cs="Times New Roman" w:hint="default"/>
        <w:b/>
        <w:sz w:val="2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0000006"/>
    <w:multiLevelType w:val="hybridMultilevel"/>
    <w:tmpl w:val="C7A6E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0000007"/>
    <w:multiLevelType w:val="hybridMultilevel"/>
    <w:tmpl w:val="FB08FCC2"/>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0000008"/>
    <w:multiLevelType w:val="hybridMultilevel"/>
    <w:tmpl w:val="6EA07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8CFACBE0"/>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000000A"/>
    <w:multiLevelType w:val="hybridMultilevel"/>
    <w:tmpl w:val="47C4B7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000000B"/>
    <w:multiLevelType w:val="hybridMultilevel"/>
    <w:tmpl w:val="85B033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000000C"/>
    <w:multiLevelType w:val="hybridMultilevel"/>
    <w:tmpl w:val="6F94FC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000000D"/>
    <w:multiLevelType w:val="hybridMultilevel"/>
    <w:tmpl w:val="39AE5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E"/>
    <w:multiLevelType w:val="hybridMultilevel"/>
    <w:tmpl w:val="F9E436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F"/>
    <w:multiLevelType w:val="hybridMultilevel"/>
    <w:tmpl w:val="3F028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4F5E09"/>
    <w:multiLevelType w:val="hybridMultilevel"/>
    <w:tmpl w:val="47E0F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7362306">
    <w:abstractNumId w:val="8"/>
  </w:num>
  <w:num w:numId="2" w16cid:durableId="1899971044">
    <w:abstractNumId w:val="1"/>
  </w:num>
  <w:num w:numId="3" w16cid:durableId="961111874">
    <w:abstractNumId w:val="0"/>
  </w:num>
  <w:num w:numId="4" w16cid:durableId="1500583925">
    <w:abstractNumId w:val="15"/>
  </w:num>
  <w:num w:numId="5" w16cid:durableId="1196964383">
    <w:abstractNumId w:val="5"/>
  </w:num>
  <w:num w:numId="6" w16cid:durableId="336494217">
    <w:abstractNumId w:val="14"/>
  </w:num>
  <w:num w:numId="7" w16cid:durableId="1694725048">
    <w:abstractNumId w:val="2"/>
  </w:num>
  <w:num w:numId="8" w16cid:durableId="677998546">
    <w:abstractNumId w:val="4"/>
  </w:num>
  <w:num w:numId="9" w16cid:durableId="792789877">
    <w:abstractNumId w:val="7"/>
  </w:num>
  <w:num w:numId="10" w16cid:durableId="22830854">
    <w:abstractNumId w:val="3"/>
  </w:num>
  <w:num w:numId="11" w16cid:durableId="668750430">
    <w:abstractNumId w:val="6"/>
  </w:num>
  <w:num w:numId="12" w16cid:durableId="837501092">
    <w:abstractNumId w:val="13"/>
  </w:num>
  <w:num w:numId="13" w16cid:durableId="300427480">
    <w:abstractNumId w:val="12"/>
  </w:num>
  <w:num w:numId="14" w16cid:durableId="1358657422">
    <w:abstractNumId w:val="11"/>
  </w:num>
  <w:num w:numId="15" w16cid:durableId="937378">
    <w:abstractNumId w:val="9"/>
  </w:num>
  <w:num w:numId="16" w16cid:durableId="979915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5A3"/>
    <w:rsid w:val="00010BA7"/>
    <w:rsid w:val="00027494"/>
    <w:rsid w:val="00030E27"/>
    <w:rsid w:val="000342DB"/>
    <w:rsid w:val="00037825"/>
    <w:rsid w:val="00055F1B"/>
    <w:rsid w:val="00061862"/>
    <w:rsid w:val="000A602F"/>
    <w:rsid w:val="000A78C2"/>
    <w:rsid w:val="000A7ABD"/>
    <w:rsid w:val="000B1A2B"/>
    <w:rsid w:val="000B7A43"/>
    <w:rsid w:val="000C0A9A"/>
    <w:rsid w:val="000C3A78"/>
    <w:rsid w:val="000C42B2"/>
    <w:rsid w:val="000D5DB6"/>
    <w:rsid w:val="000D78F8"/>
    <w:rsid w:val="001006CB"/>
    <w:rsid w:val="00106700"/>
    <w:rsid w:val="00110BAF"/>
    <w:rsid w:val="0011518E"/>
    <w:rsid w:val="00115450"/>
    <w:rsid w:val="00123177"/>
    <w:rsid w:val="0013607F"/>
    <w:rsid w:val="00143CAB"/>
    <w:rsid w:val="00144149"/>
    <w:rsid w:val="001551A0"/>
    <w:rsid w:val="00197810"/>
    <w:rsid w:val="001A4651"/>
    <w:rsid w:val="001A6C5E"/>
    <w:rsid w:val="001C634E"/>
    <w:rsid w:val="001E3D35"/>
    <w:rsid w:val="001E667A"/>
    <w:rsid w:val="001F0D4D"/>
    <w:rsid w:val="001F455F"/>
    <w:rsid w:val="002030D0"/>
    <w:rsid w:val="00205691"/>
    <w:rsid w:val="00213335"/>
    <w:rsid w:val="002247B6"/>
    <w:rsid w:val="00224CFE"/>
    <w:rsid w:val="0023711B"/>
    <w:rsid w:val="00240DE2"/>
    <w:rsid w:val="0025612A"/>
    <w:rsid w:val="00273F50"/>
    <w:rsid w:val="00276989"/>
    <w:rsid w:val="00280376"/>
    <w:rsid w:val="002A060F"/>
    <w:rsid w:val="002A74AF"/>
    <w:rsid w:val="002B3657"/>
    <w:rsid w:val="002B7C2B"/>
    <w:rsid w:val="002C11C4"/>
    <w:rsid w:val="002C791F"/>
    <w:rsid w:val="002D0C56"/>
    <w:rsid w:val="003005F5"/>
    <w:rsid w:val="00310C66"/>
    <w:rsid w:val="00315EC9"/>
    <w:rsid w:val="00316C14"/>
    <w:rsid w:val="00317D7E"/>
    <w:rsid w:val="00322D38"/>
    <w:rsid w:val="003279D5"/>
    <w:rsid w:val="00330DA0"/>
    <w:rsid w:val="003373AA"/>
    <w:rsid w:val="00341228"/>
    <w:rsid w:val="0034748E"/>
    <w:rsid w:val="003505B8"/>
    <w:rsid w:val="003628EB"/>
    <w:rsid w:val="00375AE9"/>
    <w:rsid w:val="003769E4"/>
    <w:rsid w:val="00380309"/>
    <w:rsid w:val="00387CB1"/>
    <w:rsid w:val="003A2BD0"/>
    <w:rsid w:val="003A62C7"/>
    <w:rsid w:val="003B1DAD"/>
    <w:rsid w:val="003B636A"/>
    <w:rsid w:val="003F37B9"/>
    <w:rsid w:val="00412826"/>
    <w:rsid w:val="0041304B"/>
    <w:rsid w:val="004162BA"/>
    <w:rsid w:val="00420965"/>
    <w:rsid w:val="00421BA3"/>
    <w:rsid w:val="00435B97"/>
    <w:rsid w:val="0046381C"/>
    <w:rsid w:val="0046411D"/>
    <w:rsid w:val="00471FA9"/>
    <w:rsid w:val="00482A6B"/>
    <w:rsid w:val="00485563"/>
    <w:rsid w:val="004A2D9A"/>
    <w:rsid w:val="004A731F"/>
    <w:rsid w:val="004B0EB4"/>
    <w:rsid w:val="004B59FB"/>
    <w:rsid w:val="004B60AD"/>
    <w:rsid w:val="004B6C8B"/>
    <w:rsid w:val="004C0433"/>
    <w:rsid w:val="004C373D"/>
    <w:rsid w:val="004C7A4A"/>
    <w:rsid w:val="004D697D"/>
    <w:rsid w:val="004E5B77"/>
    <w:rsid w:val="005043EA"/>
    <w:rsid w:val="005137BD"/>
    <w:rsid w:val="005226F8"/>
    <w:rsid w:val="00540166"/>
    <w:rsid w:val="005468AA"/>
    <w:rsid w:val="005613D1"/>
    <w:rsid w:val="00562519"/>
    <w:rsid w:val="00563A08"/>
    <w:rsid w:val="005703DC"/>
    <w:rsid w:val="00595DB0"/>
    <w:rsid w:val="005A1A32"/>
    <w:rsid w:val="005C76C2"/>
    <w:rsid w:val="005D6519"/>
    <w:rsid w:val="005D7FAF"/>
    <w:rsid w:val="006029DB"/>
    <w:rsid w:val="0060618C"/>
    <w:rsid w:val="006668EF"/>
    <w:rsid w:val="00694ADD"/>
    <w:rsid w:val="006A48A8"/>
    <w:rsid w:val="006B33BD"/>
    <w:rsid w:val="006C19B2"/>
    <w:rsid w:val="006C40AD"/>
    <w:rsid w:val="006D06B0"/>
    <w:rsid w:val="006D0EF5"/>
    <w:rsid w:val="006D25DF"/>
    <w:rsid w:val="006E30C1"/>
    <w:rsid w:val="006E55C0"/>
    <w:rsid w:val="00701897"/>
    <w:rsid w:val="00701A9A"/>
    <w:rsid w:val="00705B5E"/>
    <w:rsid w:val="0071460D"/>
    <w:rsid w:val="007228C8"/>
    <w:rsid w:val="00727FC9"/>
    <w:rsid w:val="00742CC4"/>
    <w:rsid w:val="007450F9"/>
    <w:rsid w:val="00750DFA"/>
    <w:rsid w:val="00754EB9"/>
    <w:rsid w:val="00756666"/>
    <w:rsid w:val="00772E1D"/>
    <w:rsid w:val="00781069"/>
    <w:rsid w:val="0078730D"/>
    <w:rsid w:val="007A2F4A"/>
    <w:rsid w:val="007A5BA2"/>
    <w:rsid w:val="007B0023"/>
    <w:rsid w:val="007B2723"/>
    <w:rsid w:val="007B40FB"/>
    <w:rsid w:val="007B7EA7"/>
    <w:rsid w:val="007C7D86"/>
    <w:rsid w:val="007D0D6D"/>
    <w:rsid w:val="007F19CB"/>
    <w:rsid w:val="00804EFD"/>
    <w:rsid w:val="00815D54"/>
    <w:rsid w:val="00843E7E"/>
    <w:rsid w:val="0084655D"/>
    <w:rsid w:val="008468BA"/>
    <w:rsid w:val="00847CF1"/>
    <w:rsid w:val="00850CE3"/>
    <w:rsid w:val="008638B7"/>
    <w:rsid w:val="008703FB"/>
    <w:rsid w:val="008755F9"/>
    <w:rsid w:val="008756E5"/>
    <w:rsid w:val="00877389"/>
    <w:rsid w:val="008943F5"/>
    <w:rsid w:val="008A00D5"/>
    <w:rsid w:val="008C0149"/>
    <w:rsid w:val="008C306F"/>
    <w:rsid w:val="008D5A76"/>
    <w:rsid w:val="008D7024"/>
    <w:rsid w:val="008D7E2C"/>
    <w:rsid w:val="008E7352"/>
    <w:rsid w:val="008E7CDE"/>
    <w:rsid w:val="008F0845"/>
    <w:rsid w:val="008F7BB0"/>
    <w:rsid w:val="009107F3"/>
    <w:rsid w:val="009138E3"/>
    <w:rsid w:val="009146E5"/>
    <w:rsid w:val="009200F0"/>
    <w:rsid w:val="00925D77"/>
    <w:rsid w:val="00930348"/>
    <w:rsid w:val="009361E9"/>
    <w:rsid w:val="009440D4"/>
    <w:rsid w:val="00946FE6"/>
    <w:rsid w:val="00974DFF"/>
    <w:rsid w:val="009856DD"/>
    <w:rsid w:val="009A05B4"/>
    <w:rsid w:val="009A7434"/>
    <w:rsid w:val="009A7A38"/>
    <w:rsid w:val="009B0440"/>
    <w:rsid w:val="009B59A4"/>
    <w:rsid w:val="009C21C6"/>
    <w:rsid w:val="009E3F1D"/>
    <w:rsid w:val="009E4E9A"/>
    <w:rsid w:val="009E795B"/>
    <w:rsid w:val="009F0083"/>
    <w:rsid w:val="009F0681"/>
    <w:rsid w:val="00A05F56"/>
    <w:rsid w:val="00A0633D"/>
    <w:rsid w:val="00A11541"/>
    <w:rsid w:val="00A12C81"/>
    <w:rsid w:val="00A146D2"/>
    <w:rsid w:val="00A35B19"/>
    <w:rsid w:val="00A403A0"/>
    <w:rsid w:val="00A57175"/>
    <w:rsid w:val="00A72AEC"/>
    <w:rsid w:val="00A7523F"/>
    <w:rsid w:val="00A80AD5"/>
    <w:rsid w:val="00A82C19"/>
    <w:rsid w:val="00A85735"/>
    <w:rsid w:val="00A9236B"/>
    <w:rsid w:val="00AB2466"/>
    <w:rsid w:val="00AD10E5"/>
    <w:rsid w:val="00AD5054"/>
    <w:rsid w:val="00AD67B1"/>
    <w:rsid w:val="00AF34E0"/>
    <w:rsid w:val="00B00AAD"/>
    <w:rsid w:val="00B03DF4"/>
    <w:rsid w:val="00B07FD7"/>
    <w:rsid w:val="00B22327"/>
    <w:rsid w:val="00B2368D"/>
    <w:rsid w:val="00B24A0E"/>
    <w:rsid w:val="00B65F74"/>
    <w:rsid w:val="00B706BC"/>
    <w:rsid w:val="00B76420"/>
    <w:rsid w:val="00B76792"/>
    <w:rsid w:val="00B82D12"/>
    <w:rsid w:val="00B83E9C"/>
    <w:rsid w:val="00B9618A"/>
    <w:rsid w:val="00BA47E0"/>
    <w:rsid w:val="00BA7798"/>
    <w:rsid w:val="00BC321F"/>
    <w:rsid w:val="00BC5E18"/>
    <w:rsid w:val="00BC78DF"/>
    <w:rsid w:val="00BD79DA"/>
    <w:rsid w:val="00BE1A40"/>
    <w:rsid w:val="00C0411B"/>
    <w:rsid w:val="00C1471C"/>
    <w:rsid w:val="00C20164"/>
    <w:rsid w:val="00C27B0A"/>
    <w:rsid w:val="00C373E1"/>
    <w:rsid w:val="00C375A3"/>
    <w:rsid w:val="00C4319B"/>
    <w:rsid w:val="00C44D3B"/>
    <w:rsid w:val="00C45B60"/>
    <w:rsid w:val="00C51AB9"/>
    <w:rsid w:val="00C52009"/>
    <w:rsid w:val="00C522A6"/>
    <w:rsid w:val="00C577EF"/>
    <w:rsid w:val="00C67853"/>
    <w:rsid w:val="00C76327"/>
    <w:rsid w:val="00C77172"/>
    <w:rsid w:val="00C9251F"/>
    <w:rsid w:val="00C92F38"/>
    <w:rsid w:val="00C96098"/>
    <w:rsid w:val="00CA2295"/>
    <w:rsid w:val="00CB1CC5"/>
    <w:rsid w:val="00CB2593"/>
    <w:rsid w:val="00CD2986"/>
    <w:rsid w:val="00CD30AB"/>
    <w:rsid w:val="00CD50AC"/>
    <w:rsid w:val="00CD7BF5"/>
    <w:rsid w:val="00CE5C42"/>
    <w:rsid w:val="00CE6EFE"/>
    <w:rsid w:val="00D15170"/>
    <w:rsid w:val="00D267CC"/>
    <w:rsid w:val="00D30D91"/>
    <w:rsid w:val="00D33A14"/>
    <w:rsid w:val="00D544FF"/>
    <w:rsid w:val="00D65C81"/>
    <w:rsid w:val="00D81BA8"/>
    <w:rsid w:val="00D93918"/>
    <w:rsid w:val="00D94999"/>
    <w:rsid w:val="00DB2025"/>
    <w:rsid w:val="00DB43E3"/>
    <w:rsid w:val="00DB5921"/>
    <w:rsid w:val="00DB7C17"/>
    <w:rsid w:val="00DC7EF8"/>
    <w:rsid w:val="00DF4C6A"/>
    <w:rsid w:val="00E039E2"/>
    <w:rsid w:val="00E068CE"/>
    <w:rsid w:val="00E1367F"/>
    <w:rsid w:val="00E13F54"/>
    <w:rsid w:val="00E2742B"/>
    <w:rsid w:val="00E3328F"/>
    <w:rsid w:val="00E530DE"/>
    <w:rsid w:val="00E61838"/>
    <w:rsid w:val="00E65957"/>
    <w:rsid w:val="00E71F35"/>
    <w:rsid w:val="00E74CC3"/>
    <w:rsid w:val="00E91CCD"/>
    <w:rsid w:val="00E97170"/>
    <w:rsid w:val="00EA1307"/>
    <w:rsid w:val="00EB1A3C"/>
    <w:rsid w:val="00EB77C8"/>
    <w:rsid w:val="00EC0C72"/>
    <w:rsid w:val="00EC6C9A"/>
    <w:rsid w:val="00EC6FA4"/>
    <w:rsid w:val="00ED0DF2"/>
    <w:rsid w:val="00ED55CE"/>
    <w:rsid w:val="00EE2423"/>
    <w:rsid w:val="00EE60F0"/>
    <w:rsid w:val="00EE7470"/>
    <w:rsid w:val="00F07B17"/>
    <w:rsid w:val="00F14B0D"/>
    <w:rsid w:val="00F21633"/>
    <w:rsid w:val="00F27798"/>
    <w:rsid w:val="00F34432"/>
    <w:rsid w:val="00F83048"/>
    <w:rsid w:val="00F87D9D"/>
    <w:rsid w:val="00F96189"/>
    <w:rsid w:val="00FA7FBF"/>
    <w:rsid w:val="00FC0D07"/>
    <w:rsid w:val="00FC5A1F"/>
    <w:rsid w:val="00FD766E"/>
    <w:rsid w:val="00FD7AB0"/>
    <w:rsid w:val="00FE36E6"/>
    <w:rsid w:val="00FE7BEA"/>
    <w:rsid w:val="00FF2922"/>
    <w:rsid w:val="00FF53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CD81D2"/>
  <w15:docId w15:val="{C39A5204-9E97-014E-90E1-83D131F44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Cambria" w:eastAsia="SimSun" w:hAnsi="Cambria" w:cs="Times New Roman"/>
      <w:color w:val="365F91"/>
      <w:sz w:val="40"/>
      <w:szCs w:val="40"/>
    </w:rPr>
  </w:style>
  <w:style w:type="paragraph" w:styleId="2">
    <w:name w:val="heading 2"/>
    <w:basedOn w:val="a"/>
    <w:next w:val="a"/>
    <w:link w:val="2Char"/>
    <w:uiPriority w:val="9"/>
    <w:semiHidden/>
    <w:unhideWhenUsed/>
    <w:qFormat/>
    <w:pPr>
      <w:keepNext/>
      <w:keepLines/>
      <w:spacing w:before="160" w:after="80"/>
      <w:outlineLvl w:val="1"/>
    </w:pPr>
    <w:rPr>
      <w:rFonts w:ascii="Cambria" w:eastAsia="SimSun" w:hAnsi="Cambria" w:cs="Times New Roman"/>
      <w:color w:val="365F91"/>
      <w:sz w:val="32"/>
      <w:szCs w:val="32"/>
    </w:rPr>
  </w:style>
  <w:style w:type="paragraph" w:styleId="3">
    <w:name w:val="heading 3"/>
    <w:basedOn w:val="a"/>
    <w:link w:val="3Char"/>
    <w:uiPriority w:val="9"/>
    <w:semiHidden/>
    <w:unhideWhenUsed/>
    <w:qFormat/>
    <w:pPr>
      <w:bidi w:val="0"/>
      <w:spacing w:before="100" w:beforeAutospacing="1" w:after="100" w:afterAutospacing="1" w:line="240" w:lineRule="auto"/>
      <w:outlineLvl w:val="2"/>
    </w:pPr>
    <w:rPr>
      <w:rFonts w:ascii="Times New Roman" w:eastAsia="SimSu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s1">
    <w:name w:val="s1"/>
    <w:basedOn w:val="a0"/>
    <w:rPr>
      <w:rFonts w:ascii="UICTFontTextStyleBody" w:hAnsi="UICTFontTextStyleBody" w:hint="default"/>
      <w:b w:val="0"/>
      <w:bCs w:val="0"/>
      <w:i w:val="0"/>
      <w:iCs w:val="0"/>
      <w:sz w:val="21"/>
      <w:szCs w:val="21"/>
    </w:rPr>
  </w:style>
  <w:style w:type="character" w:customStyle="1" w:styleId="s2">
    <w:name w:val="s2"/>
    <w:basedOn w:val="a0"/>
    <w:rPr>
      <w:rFonts w:ascii="UICTFontTextStyleEmphasizedBody" w:hAnsi="UICTFontTextStyleEmphasizedBody" w:hint="default"/>
      <w:b/>
      <w:bCs/>
      <w:i w:val="0"/>
      <w:iCs w:val="0"/>
      <w:sz w:val="21"/>
      <w:szCs w:val="21"/>
    </w:rPr>
  </w:style>
  <w:style w:type="paragraph" w:customStyle="1" w:styleId="p2">
    <w:name w:val="p2"/>
    <w:basedOn w:val="a"/>
    <w:pPr>
      <w:bidi w:val="0"/>
      <w:spacing w:after="0" w:line="240" w:lineRule="auto"/>
    </w:pPr>
    <w:rPr>
      <w:rFonts w:ascii=".AppleSystemUIFont" w:eastAsia="SimSun" w:hAnsi=".AppleSystemUIFont" w:cs="Times New Roman"/>
      <w:kern w:val="0"/>
      <w:sz w:val="21"/>
      <w:szCs w:val="21"/>
      <w14:ligatures w14:val="none"/>
    </w:rPr>
  </w:style>
  <w:style w:type="paragraph" w:customStyle="1" w:styleId="p3">
    <w:name w:val="p3"/>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s3">
    <w:name w:val="s3"/>
    <w:basedOn w:val="a0"/>
    <w:rPr>
      <w:rFonts w:ascii="UICTFontTextStyleEmphasizedBody" w:hAnsi="UICTFontTextStyleEmphasizedBody" w:hint="default"/>
      <w:b/>
      <w:bCs/>
      <w:i w:val="0"/>
      <w:iCs w:val="0"/>
      <w:sz w:val="21"/>
      <w:szCs w:val="21"/>
    </w:rPr>
  </w:style>
  <w:style w:type="character" w:customStyle="1" w:styleId="s4">
    <w:name w:val="s4"/>
    <w:basedOn w:val="a0"/>
    <w:rPr>
      <w:rFonts w:ascii="UICTFontTextStyleBody" w:hAnsi="UICTFontTextStyleBody" w:hint="default"/>
      <w:b w:val="0"/>
      <w:bCs w:val="0"/>
      <w:i w:val="0"/>
      <w:iCs w:val="0"/>
      <w:sz w:val="21"/>
      <w:szCs w:val="21"/>
      <w:u w:val="single"/>
    </w:rPr>
  </w:style>
  <w:style w:type="character" w:customStyle="1" w:styleId="apple-tab-span">
    <w:name w:val="apple-tab-span"/>
    <w:basedOn w:val="a0"/>
  </w:style>
  <w:style w:type="character" w:customStyle="1" w:styleId="apple-converted-space">
    <w:name w:val="apple-converted-space"/>
    <w:basedOn w:val="a0"/>
  </w:style>
  <w:style w:type="paragraph" w:styleId="a5">
    <w:name w:val="List Paragraph"/>
    <w:basedOn w:val="a"/>
    <w:uiPriority w:val="34"/>
    <w:qFormat/>
    <w:pPr>
      <w:ind w:left="720"/>
      <w:contextualSpacing/>
    </w:p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1">
    <w:name w:val="li1"/>
    <w:basedOn w:val="a"/>
    <w:pPr>
      <w:bidi w:val="0"/>
      <w:spacing w:after="0" w:line="240" w:lineRule="auto"/>
    </w:pPr>
    <w:rPr>
      <w:rFonts w:ascii="Helvetica" w:eastAsia="SimSun" w:hAnsi="Helvetica" w:cs="Times New Roman"/>
      <w:kern w:val="0"/>
      <w:sz w:val="18"/>
      <w:szCs w:val="18"/>
      <w14:ligatures w14:val="none"/>
    </w:r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character" w:customStyle="1" w:styleId="3Char">
    <w:name w:val="عنوان 3 Char"/>
    <w:basedOn w:val="a0"/>
    <w:link w:val="3"/>
    <w:uiPriority w:val="9"/>
    <w:rPr>
      <w:rFonts w:ascii="Times New Roman" w:eastAsia="SimSun" w:hAnsi="Times New Roman" w:cs="Times New Roman"/>
      <w:b/>
      <w:bCs/>
      <w:kern w:val="0"/>
      <w:sz w:val="27"/>
      <w:szCs w:val="27"/>
      <w14:ligatures w14:val="none"/>
    </w:rPr>
  </w:style>
  <w:style w:type="character" w:customStyle="1" w:styleId="2Char">
    <w:name w:val="عنوان 2 Char"/>
    <w:basedOn w:val="a0"/>
    <w:link w:val="2"/>
    <w:uiPriority w:val="9"/>
    <w:rPr>
      <w:rFonts w:ascii="Cambria" w:eastAsia="SimSun" w:hAnsi="Cambria" w:cs="Times New Roman"/>
      <w:color w:val="365F91"/>
      <w:sz w:val="32"/>
      <w:szCs w:val="32"/>
    </w:rPr>
  </w:style>
  <w:style w:type="character" w:customStyle="1" w:styleId="1Char">
    <w:name w:val="العنوان 1 Char"/>
    <w:basedOn w:val="a0"/>
    <w:link w:val="1"/>
    <w:uiPriority w:val="9"/>
    <w:rPr>
      <w:rFonts w:ascii="Cambria" w:eastAsia="SimSun" w:hAnsi="Cambria" w:cs="Times New Roman"/>
      <w:color w:val="365F91"/>
      <w:sz w:val="40"/>
      <w:szCs w:val="40"/>
    </w:rPr>
  </w:style>
  <w:style w:type="paragraph" w:customStyle="1" w:styleId="p4">
    <w:name w:val="p4"/>
    <w:basedOn w:val="a"/>
    <w:pPr>
      <w:bidi w:val="0"/>
      <w:spacing w:after="0" w:line="240" w:lineRule="auto"/>
      <w:ind w:left="540"/>
    </w:pPr>
    <w:rPr>
      <w:rFonts w:ascii=".AppleSystemUIFont" w:eastAsia="SimSun" w:hAnsi=".AppleSystemUIFont" w:cs="Times New Roman"/>
      <w:kern w:val="0"/>
      <w:sz w:val="21"/>
      <w:szCs w:val="21"/>
      <w14:ligatures w14:val="none"/>
    </w:rPr>
  </w:style>
  <w:style w:type="table" w:customStyle="1" w:styleId="30">
    <w:name w:val="شبكة جدول3"/>
    <w:basedOn w:val="a1"/>
    <w:next w:val="a6"/>
    <w:uiPriority w:val="39"/>
    <w:rsid w:val="008D5A76"/>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15</Pages>
  <Words>3189</Words>
  <Characters>18181</Characters>
  <Application>Microsoft Office Word</Application>
  <DocSecurity>0</DocSecurity>
  <Lines>151</Lines>
  <Paragraphs>42</Paragraphs>
  <ScaleCrop>false</ScaleCrop>
  <Company/>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عبدالرحيم دوسل</cp:lastModifiedBy>
  <cp:revision>5</cp:revision>
  <dcterms:created xsi:type="dcterms:W3CDTF">2025-11-17T17:10:00Z</dcterms:created>
  <dcterms:modified xsi:type="dcterms:W3CDTF">2025-12-06T12:22:00Z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d516a0808f7f4363974cec0cd40a4933</vt:lpwstr>
  </property>
</Properties>
</file>