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tl/>
          <w:lang w:bidi="ar-SY"/>
        </w:rPr>
      </w:pPr>
      <w:r>
        <w:t xml:space="preserve">Leader Name: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4"/>
        <w:gridCol w:w="1060"/>
        <w:gridCol w:w="944"/>
        <w:gridCol w:w="1177"/>
        <w:gridCol w:w="3981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D37F95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3766419F">
            <w:pPr>
              <w:spacing w:after="0" w:line="240" w:lineRule="auto"/>
              <w:jc w:val="center"/>
              <w:rPr>
                <w:rFonts w:hint="default" w:cstheme="minorBidi"/>
                <w:b/>
                <w:bCs/>
                <w:lang w:val="en-US" w:bidi="ar-SY"/>
              </w:rPr>
            </w:pPr>
            <w:r>
              <w:rPr>
                <w:rFonts w:hint="cs" w:cstheme="minorBidi"/>
                <w:b/>
                <w:bCs/>
                <w:rtl/>
                <w:lang w:bidi="ar-SY"/>
              </w:rPr>
              <w:t>تخصص</w:t>
            </w:r>
            <w:r>
              <w:rPr>
                <w:rFonts w:hint="cs" w:cstheme="minorBidi"/>
                <w:b/>
                <w:bCs/>
                <w:rtl/>
                <w:lang w:val="en-US" w:bidi="ar-SY"/>
              </w:rPr>
              <w:t xml:space="preserve"> إدارة المشاريع وليس إدارة مشاريع </w:t>
            </w: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5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4BDC680C">
            <w:pPr>
              <w:spacing w:after="0" w:line="240" w:lineRule="auto"/>
              <w:jc w:val="center"/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84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40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  <w:rPr>
                <w:rFonts w:hint="default" w:cstheme="minorBidi"/>
                <w:b/>
                <w:bCs/>
                <w:lang w:val="en-US" w:bidi="ar-SY"/>
              </w:rPr>
            </w:pPr>
            <w:r>
              <w:rPr>
                <w:rFonts w:hint="cs" w:cstheme="minorBidi"/>
                <w:b/>
                <w:bCs/>
                <w:rtl/>
                <w:lang w:bidi="ar-SY"/>
              </w:rPr>
              <w:t>يحتاج</w:t>
            </w:r>
            <w:r>
              <w:rPr>
                <w:rFonts w:hint="cs" w:cstheme="minorBidi"/>
                <w:b/>
                <w:bCs/>
                <w:rtl/>
                <w:lang w:val="en-US" w:bidi="ar-SY"/>
              </w:rPr>
              <w:t xml:space="preserve"> المشروع لتنقيح وتدقيق لغوي وإملائي بسيط والانتباه لضبط تشكيل الكلمات مثل : (دافعا) والصحيح  (دافعاً)، كما يجب الانتباه لبعض المفردات الخاطئة مثل : (فروض الدراسة) والصحيح (فرضيات الدراسة). 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  <w:rsid w:val="19AD1E98"/>
    <w:rsid w:val="2DAD4ACA"/>
    <w:rsid w:val="2F0D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461</Characters>
  <Lines>3</Lines>
  <Paragraphs>1</Paragraphs>
  <TotalTime>0</TotalTime>
  <ScaleCrop>false</ScaleCrop>
  <LinksUpToDate>false</LinksUpToDate>
  <CharactersWithSpaces>540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ASUS</cp:lastModifiedBy>
  <dcterms:modified xsi:type="dcterms:W3CDTF">2024-07-05T14:44:05Z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1033-12.2.0.17119</vt:lpwstr>
  </property>
  <property fmtid="{D5CDD505-2E9C-101B-9397-08002B2CF9AE}" pid="4" name="ICV">
    <vt:lpwstr>71C7BA5BB8704D06BEB8792048F6F498_12</vt:lpwstr>
  </property>
</Properties>
</file>