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A2D" w:rsidRDefault="00124A2D" w:rsidP="00124A2D">
      <w:pPr>
        <w:rPr>
          <w:rFonts w:ascii="Traditional Arabic" w:hAnsi="Traditional Arabic" w:cs="Traditional Arabic"/>
          <w:b/>
          <w:bCs/>
          <w:sz w:val="40"/>
          <w:szCs w:val="40"/>
          <w:rtl/>
        </w:rPr>
      </w:pPr>
      <w:r>
        <w:rPr>
          <w:noProof/>
        </w:rPr>
        <w:drawing>
          <wp:anchor distT="0" distB="0" distL="114300" distR="114300" simplePos="0" relativeHeight="251658240" behindDoc="0" locked="0" layoutInCell="1" allowOverlap="1" wp14:anchorId="495309E9" wp14:editId="11B00F8E">
            <wp:simplePos x="0" y="0"/>
            <wp:positionH relativeFrom="column">
              <wp:posOffset>147320</wp:posOffset>
            </wp:positionH>
            <wp:positionV relativeFrom="paragraph">
              <wp:posOffset>-66675</wp:posOffset>
            </wp:positionV>
            <wp:extent cx="2442845" cy="1009650"/>
            <wp:effectExtent l="0" t="0" r="0" b="0"/>
            <wp:wrapNone/>
            <wp:docPr id="1" name="صورة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8264" b="30413"/>
                    <a:stretch/>
                  </pic:blipFill>
                  <pic:spPr bwMode="auto">
                    <a:xfrm>
                      <a:off x="0" y="0"/>
                      <a:ext cx="2442845" cy="1009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hint="cs"/>
          <w:b/>
          <w:bCs/>
          <w:sz w:val="40"/>
          <w:szCs w:val="40"/>
          <w:rtl/>
        </w:rPr>
        <w:t>ج</w:t>
      </w:r>
      <w:r w:rsidRPr="00124A2D">
        <w:rPr>
          <w:rFonts w:ascii="Traditional Arabic" w:hAnsi="Traditional Arabic" w:cs="Traditional Arabic"/>
          <w:b/>
          <w:bCs/>
          <w:sz w:val="40"/>
          <w:szCs w:val="40"/>
          <w:rtl/>
        </w:rPr>
        <w:t>امعه</w:t>
      </w:r>
      <w:r>
        <w:rPr>
          <w:rFonts w:ascii="Traditional Arabic" w:hAnsi="Traditional Arabic" w:cs="Traditional Arabic" w:hint="cs"/>
          <w:b/>
          <w:bCs/>
          <w:sz w:val="40"/>
          <w:szCs w:val="40"/>
          <w:rtl/>
        </w:rPr>
        <w:t xml:space="preserve"> </w:t>
      </w:r>
      <w:r w:rsidRPr="00124A2D">
        <w:rPr>
          <w:rFonts w:ascii="Traditional Arabic" w:hAnsi="Traditional Arabic" w:cs="Traditional Arabic"/>
          <w:b/>
          <w:bCs/>
          <w:sz w:val="40"/>
          <w:szCs w:val="40"/>
          <w:rtl/>
        </w:rPr>
        <w:t>ميد</w:t>
      </w:r>
      <w:r>
        <w:rPr>
          <w:rFonts w:ascii="Traditional Arabic" w:hAnsi="Traditional Arabic" w:cs="Traditional Arabic" w:hint="cs"/>
          <w:b/>
          <w:bCs/>
          <w:sz w:val="40"/>
          <w:szCs w:val="40"/>
          <w:rtl/>
        </w:rPr>
        <w:t xml:space="preserve"> </w:t>
      </w:r>
      <w:r w:rsidRPr="00124A2D">
        <w:rPr>
          <w:rFonts w:ascii="Traditional Arabic" w:hAnsi="Traditional Arabic" w:cs="Traditional Arabic"/>
          <w:b/>
          <w:bCs/>
          <w:sz w:val="40"/>
          <w:szCs w:val="40"/>
          <w:rtl/>
        </w:rPr>
        <w:t xml:space="preserve">أوشن </w:t>
      </w:r>
    </w:p>
    <w:p w:rsidR="00124A2D" w:rsidRDefault="00124A2D" w:rsidP="0086123B">
      <w:pPr>
        <w:jc w:val="center"/>
        <w:rPr>
          <w:rFonts w:ascii="Traditional Arabic" w:hAnsi="Traditional Arabic" w:cs="Traditional Arabic" w:hint="cs"/>
          <w:b/>
          <w:bCs/>
          <w:sz w:val="40"/>
          <w:szCs w:val="40"/>
          <w:rtl/>
        </w:rPr>
      </w:pPr>
    </w:p>
    <w:p w:rsidR="00124A2D" w:rsidRDefault="00124A2D" w:rsidP="0086123B">
      <w:pPr>
        <w:jc w:val="center"/>
        <w:rPr>
          <w:rFonts w:ascii="Traditional Arabic" w:hAnsi="Traditional Arabic" w:cs="Traditional Arabic"/>
          <w:b/>
          <w:bCs/>
          <w:sz w:val="40"/>
          <w:szCs w:val="40"/>
          <w:rtl/>
        </w:rPr>
      </w:pPr>
    </w:p>
    <w:p w:rsidR="00124A2D" w:rsidRDefault="00124A2D" w:rsidP="0086123B">
      <w:pPr>
        <w:jc w:val="center"/>
        <w:rPr>
          <w:rFonts w:ascii="Traditional Arabic" w:hAnsi="Traditional Arabic" w:cs="Traditional Arabic"/>
          <w:b/>
          <w:bCs/>
          <w:sz w:val="40"/>
          <w:szCs w:val="40"/>
          <w:rtl/>
        </w:rPr>
      </w:pPr>
    </w:p>
    <w:p w:rsidR="00124A2D" w:rsidRDefault="00124A2D" w:rsidP="0086123B">
      <w:pPr>
        <w:jc w:val="center"/>
        <w:rPr>
          <w:rFonts w:ascii="Traditional Arabic" w:hAnsi="Traditional Arabic" w:cs="Traditional Arabic"/>
          <w:b/>
          <w:bCs/>
          <w:sz w:val="40"/>
          <w:szCs w:val="40"/>
          <w:rtl/>
        </w:rPr>
      </w:pPr>
    </w:p>
    <w:p w:rsidR="0086123B" w:rsidRPr="00D6276B" w:rsidRDefault="0086123B" w:rsidP="0086123B">
      <w:pPr>
        <w:jc w:val="center"/>
        <w:rPr>
          <w:rFonts w:ascii="Traditional Arabic" w:hAnsi="Traditional Arabic" w:cs="Traditional Arabic"/>
          <w:b/>
          <w:bCs/>
          <w:sz w:val="40"/>
          <w:szCs w:val="40"/>
          <w:rtl/>
        </w:rPr>
      </w:pPr>
      <w:r w:rsidRPr="00D6276B">
        <w:rPr>
          <w:rFonts w:ascii="Traditional Arabic" w:hAnsi="Traditional Arabic" w:cs="Traditional Arabic"/>
          <w:b/>
          <w:bCs/>
          <w:sz w:val="40"/>
          <w:szCs w:val="40"/>
          <w:rtl/>
        </w:rPr>
        <w:t>بحث</w:t>
      </w:r>
      <w:r w:rsidR="00124A2D">
        <w:rPr>
          <w:rFonts w:ascii="Traditional Arabic" w:hAnsi="Traditional Arabic" w:cs="Traditional Arabic" w:hint="cs"/>
          <w:b/>
          <w:bCs/>
          <w:sz w:val="40"/>
          <w:szCs w:val="40"/>
          <w:rtl/>
        </w:rPr>
        <w:t xml:space="preserve"> بعنوان</w:t>
      </w:r>
      <w:r w:rsidRPr="00D6276B">
        <w:rPr>
          <w:rFonts w:ascii="Traditional Arabic" w:hAnsi="Traditional Arabic" w:cs="Traditional Arabic"/>
          <w:b/>
          <w:bCs/>
          <w:sz w:val="40"/>
          <w:szCs w:val="40"/>
          <w:rtl/>
        </w:rPr>
        <w:t xml:space="preserve"> </w:t>
      </w:r>
    </w:p>
    <w:p w:rsidR="00161536" w:rsidRDefault="0086123B" w:rsidP="0086123B">
      <w:pPr>
        <w:jc w:val="center"/>
        <w:rPr>
          <w:rFonts w:ascii="Traditional Arabic" w:hAnsi="Traditional Arabic" w:cs="PT Bold Heading" w:hint="cs"/>
          <w:b/>
          <w:bCs/>
          <w:sz w:val="40"/>
          <w:szCs w:val="40"/>
          <w:rtl/>
        </w:rPr>
      </w:pPr>
      <w:r w:rsidRPr="00161536">
        <w:rPr>
          <w:rFonts w:ascii="Traditional Arabic" w:hAnsi="Traditional Arabic" w:cs="PT Bold Heading"/>
          <w:b/>
          <w:bCs/>
          <w:sz w:val="40"/>
          <w:szCs w:val="40"/>
          <w:rtl/>
        </w:rPr>
        <w:t xml:space="preserve">(أثـر التسويق عبر وسائل التواصل الاجتماعي </w:t>
      </w:r>
    </w:p>
    <w:p w:rsidR="00AC3416" w:rsidRPr="00161536" w:rsidRDefault="0086123B" w:rsidP="0086123B">
      <w:pPr>
        <w:jc w:val="center"/>
        <w:rPr>
          <w:rFonts w:ascii="Traditional Arabic" w:hAnsi="Traditional Arabic" w:cs="PT Bold Heading"/>
          <w:b/>
          <w:bCs/>
          <w:sz w:val="40"/>
          <w:szCs w:val="40"/>
          <w:rtl/>
        </w:rPr>
      </w:pPr>
      <w:r w:rsidRPr="00161536">
        <w:rPr>
          <w:rFonts w:ascii="Traditional Arabic" w:hAnsi="Traditional Arabic" w:cs="PT Bold Heading"/>
          <w:b/>
          <w:bCs/>
          <w:sz w:val="40"/>
          <w:szCs w:val="40"/>
          <w:rtl/>
        </w:rPr>
        <w:t>على سلوك المستهلك)</w:t>
      </w:r>
    </w:p>
    <w:p w:rsidR="00D6276B" w:rsidRDefault="00845BB0" w:rsidP="00124A2D">
      <w:pPr>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إع</w:t>
      </w:r>
      <w:r w:rsidR="00CE7510">
        <w:rPr>
          <w:rFonts w:ascii="Traditional Arabic" w:hAnsi="Traditional Arabic" w:cs="Traditional Arabic" w:hint="cs"/>
          <w:b/>
          <w:bCs/>
          <w:sz w:val="40"/>
          <w:szCs w:val="40"/>
          <w:rtl/>
        </w:rPr>
        <w:t>ـــ</w:t>
      </w:r>
      <w:r>
        <w:rPr>
          <w:rFonts w:ascii="Traditional Arabic" w:hAnsi="Traditional Arabic" w:cs="Traditional Arabic" w:hint="cs"/>
          <w:b/>
          <w:bCs/>
          <w:sz w:val="40"/>
          <w:szCs w:val="40"/>
          <w:rtl/>
        </w:rPr>
        <w:t>داد</w:t>
      </w:r>
      <w:r w:rsidR="00124A2D">
        <w:rPr>
          <w:rFonts w:ascii="Traditional Arabic" w:hAnsi="Traditional Arabic" w:cs="Traditional Arabic" w:hint="cs"/>
          <w:b/>
          <w:bCs/>
          <w:sz w:val="40"/>
          <w:szCs w:val="40"/>
          <w:rtl/>
        </w:rPr>
        <w:t xml:space="preserve"> </w:t>
      </w:r>
      <w:r w:rsidR="00D6276B" w:rsidRPr="00D6276B">
        <w:rPr>
          <w:rFonts w:ascii="Traditional Arabic" w:hAnsi="Traditional Arabic" w:cs="Traditional Arabic"/>
          <w:b/>
          <w:bCs/>
          <w:sz w:val="40"/>
          <w:szCs w:val="40"/>
          <w:rtl/>
        </w:rPr>
        <w:t>الطالب</w:t>
      </w:r>
      <w:r w:rsidR="00CE7510">
        <w:rPr>
          <w:rFonts w:ascii="Traditional Arabic" w:hAnsi="Traditional Arabic" w:cs="Traditional Arabic" w:hint="cs"/>
          <w:b/>
          <w:bCs/>
          <w:sz w:val="40"/>
          <w:szCs w:val="40"/>
          <w:rtl/>
        </w:rPr>
        <w:t>ــــ</w:t>
      </w:r>
      <w:r w:rsidR="00D6276B" w:rsidRPr="00D6276B">
        <w:rPr>
          <w:rFonts w:ascii="Traditional Arabic" w:hAnsi="Traditional Arabic" w:cs="Traditional Arabic"/>
          <w:b/>
          <w:bCs/>
          <w:sz w:val="40"/>
          <w:szCs w:val="40"/>
          <w:rtl/>
        </w:rPr>
        <w:t>ة</w:t>
      </w:r>
    </w:p>
    <w:p w:rsidR="00D6276B" w:rsidRPr="00D6276B" w:rsidRDefault="00D6276B" w:rsidP="00D6276B">
      <w:pPr>
        <w:jc w:val="center"/>
        <w:rPr>
          <w:rFonts w:ascii="Traditional Arabic" w:hAnsi="Traditional Arabic" w:cs="Traditional Arabic"/>
          <w:b/>
          <w:bCs/>
          <w:sz w:val="40"/>
          <w:szCs w:val="40"/>
          <w:rtl/>
        </w:rPr>
      </w:pPr>
      <w:r w:rsidRPr="00D6276B">
        <w:rPr>
          <w:rFonts w:ascii="Traditional Arabic" w:hAnsi="Traditional Arabic" w:cs="Traditional Arabic"/>
          <w:b/>
          <w:bCs/>
          <w:sz w:val="40"/>
          <w:szCs w:val="40"/>
          <w:rtl/>
        </w:rPr>
        <w:t>خل</w:t>
      </w:r>
      <w:r w:rsidR="00B10732">
        <w:rPr>
          <w:rFonts w:ascii="Traditional Arabic" w:hAnsi="Traditional Arabic" w:cs="Traditional Arabic" w:hint="cs"/>
          <w:b/>
          <w:bCs/>
          <w:sz w:val="40"/>
          <w:szCs w:val="40"/>
          <w:rtl/>
        </w:rPr>
        <w:t>ـــ</w:t>
      </w:r>
      <w:r w:rsidRPr="00D6276B">
        <w:rPr>
          <w:rFonts w:ascii="Traditional Arabic" w:hAnsi="Traditional Arabic" w:cs="Traditional Arabic"/>
          <w:b/>
          <w:bCs/>
          <w:sz w:val="40"/>
          <w:szCs w:val="40"/>
          <w:rtl/>
        </w:rPr>
        <w:t>ود قاس</w:t>
      </w:r>
      <w:r w:rsidR="00B10732">
        <w:rPr>
          <w:rFonts w:ascii="Traditional Arabic" w:hAnsi="Traditional Arabic" w:cs="Traditional Arabic" w:hint="cs"/>
          <w:b/>
          <w:bCs/>
          <w:sz w:val="40"/>
          <w:szCs w:val="40"/>
          <w:rtl/>
        </w:rPr>
        <w:t>ــ</w:t>
      </w:r>
      <w:r w:rsidRPr="00D6276B">
        <w:rPr>
          <w:rFonts w:ascii="Traditional Arabic" w:hAnsi="Traditional Arabic" w:cs="Traditional Arabic"/>
          <w:b/>
          <w:bCs/>
          <w:sz w:val="40"/>
          <w:szCs w:val="40"/>
          <w:rtl/>
        </w:rPr>
        <w:t>م أحم</w:t>
      </w:r>
      <w:r w:rsidR="00B10732">
        <w:rPr>
          <w:rFonts w:ascii="Traditional Arabic" w:hAnsi="Traditional Arabic" w:cs="Traditional Arabic" w:hint="cs"/>
          <w:b/>
          <w:bCs/>
          <w:sz w:val="40"/>
          <w:szCs w:val="40"/>
          <w:rtl/>
        </w:rPr>
        <w:t>ـــ</w:t>
      </w:r>
      <w:r w:rsidRPr="00D6276B">
        <w:rPr>
          <w:rFonts w:ascii="Traditional Arabic" w:hAnsi="Traditional Arabic" w:cs="Traditional Arabic"/>
          <w:b/>
          <w:bCs/>
          <w:sz w:val="40"/>
          <w:szCs w:val="40"/>
          <w:rtl/>
        </w:rPr>
        <w:t>د العب</w:t>
      </w:r>
      <w:r w:rsidR="00B10732">
        <w:rPr>
          <w:rFonts w:ascii="Traditional Arabic" w:hAnsi="Traditional Arabic" w:cs="Traditional Arabic" w:hint="cs"/>
          <w:b/>
          <w:bCs/>
          <w:sz w:val="40"/>
          <w:szCs w:val="40"/>
          <w:rtl/>
        </w:rPr>
        <w:t>ـــ</w:t>
      </w:r>
      <w:r w:rsidRPr="00D6276B">
        <w:rPr>
          <w:rFonts w:ascii="Traditional Arabic" w:hAnsi="Traditional Arabic" w:cs="Traditional Arabic"/>
          <w:b/>
          <w:bCs/>
          <w:sz w:val="40"/>
          <w:szCs w:val="40"/>
          <w:rtl/>
        </w:rPr>
        <w:t>اس</w:t>
      </w:r>
    </w:p>
    <w:p w:rsidR="00D6276B" w:rsidRDefault="00D6276B" w:rsidP="00D6276B">
      <w:pPr>
        <w:jc w:val="center"/>
        <w:rPr>
          <w:rFonts w:ascii="Traditional Arabic" w:hAnsi="Traditional Arabic" w:cs="Traditional Arabic"/>
          <w:b/>
          <w:bCs/>
          <w:sz w:val="40"/>
          <w:szCs w:val="40"/>
          <w:rtl/>
        </w:rPr>
      </w:pPr>
      <w:r w:rsidRPr="00D6276B">
        <w:rPr>
          <w:rFonts w:ascii="Traditional Arabic" w:hAnsi="Traditional Arabic" w:cs="Traditional Arabic"/>
          <w:b/>
          <w:bCs/>
          <w:sz w:val="40"/>
          <w:szCs w:val="40"/>
          <w:rtl/>
        </w:rPr>
        <w:t>الرقم الجامعي</w:t>
      </w:r>
    </w:p>
    <w:p w:rsidR="00D6276B" w:rsidRPr="00D6276B" w:rsidRDefault="00D6276B" w:rsidP="00D6276B">
      <w:pPr>
        <w:jc w:val="center"/>
        <w:rPr>
          <w:rFonts w:ascii="Traditional Arabic" w:hAnsi="Traditional Arabic" w:cs="Traditional Arabic"/>
          <w:b/>
          <w:bCs/>
          <w:sz w:val="40"/>
          <w:szCs w:val="40"/>
          <w:rtl/>
        </w:rPr>
      </w:pPr>
      <w:r w:rsidRPr="00D6276B">
        <w:rPr>
          <w:rFonts w:ascii="Traditional Arabic" w:hAnsi="Traditional Arabic" w:cs="Traditional Arabic"/>
          <w:b/>
          <w:bCs/>
          <w:sz w:val="40"/>
          <w:szCs w:val="40"/>
          <w:rtl/>
        </w:rPr>
        <w:t>241001505</w:t>
      </w:r>
    </w:p>
    <w:p w:rsidR="00D6276B" w:rsidRDefault="00D6276B" w:rsidP="00124A2D">
      <w:pPr>
        <w:jc w:val="center"/>
        <w:rPr>
          <w:rFonts w:ascii="Traditional Arabic" w:hAnsi="Traditional Arabic" w:cs="Traditional Arabic"/>
          <w:b/>
          <w:bCs/>
          <w:sz w:val="40"/>
          <w:szCs w:val="40"/>
          <w:rtl/>
        </w:rPr>
      </w:pPr>
      <w:r w:rsidRPr="00D6276B">
        <w:rPr>
          <w:rFonts w:ascii="Traditional Arabic" w:hAnsi="Traditional Arabic" w:cs="Traditional Arabic"/>
          <w:b/>
          <w:bCs/>
          <w:sz w:val="40"/>
          <w:szCs w:val="40"/>
          <w:rtl/>
        </w:rPr>
        <w:t>الدكت</w:t>
      </w:r>
      <w:r w:rsidR="00B10732">
        <w:rPr>
          <w:rFonts w:ascii="Traditional Arabic" w:hAnsi="Traditional Arabic" w:cs="Traditional Arabic" w:hint="cs"/>
          <w:b/>
          <w:bCs/>
          <w:sz w:val="40"/>
          <w:szCs w:val="40"/>
          <w:rtl/>
        </w:rPr>
        <w:t>ــ</w:t>
      </w:r>
      <w:r w:rsidRPr="00D6276B">
        <w:rPr>
          <w:rFonts w:ascii="Traditional Arabic" w:hAnsi="Traditional Arabic" w:cs="Traditional Arabic"/>
          <w:b/>
          <w:bCs/>
          <w:sz w:val="40"/>
          <w:szCs w:val="40"/>
          <w:rtl/>
        </w:rPr>
        <w:t>ور</w:t>
      </w:r>
      <w:r>
        <w:rPr>
          <w:rFonts w:ascii="Traditional Arabic" w:hAnsi="Traditional Arabic" w:cs="Traditional Arabic" w:hint="cs"/>
          <w:b/>
          <w:bCs/>
          <w:sz w:val="40"/>
          <w:szCs w:val="40"/>
          <w:rtl/>
        </w:rPr>
        <w:t xml:space="preserve"> المشرف</w:t>
      </w:r>
    </w:p>
    <w:p w:rsidR="00D6276B" w:rsidRPr="00161536" w:rsidRDefault="00D6276B" w:rsidP="00161536">
      <w:pPr>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د/ </w:t>
      </w:r>
      <w:r w:rsidR="00161536">
        <w:rPr>
          <w:rFonts w:ascii="Traditional Arabic" w:hAnsi="Traditional Arabic" w:cs="Traditional Arabic"/>
          <w:b/>
          <w:bCs/>
          <w:sz w:val="40"/>
          <w:szCs w:val="40"/>
          <w:rtl/>
        </w:rPr>
        <w:t>محمد عويس</w:t>
      </w:r>
    </w:p>
    <w:p w:rsidR="00124A2D" w:rsidRDefault="00124A2D" w:rsidP="00D6276B">
      <w:pPr>
        <w:spacing w:after="0" w:line="240" w:lineRule="auto"/>
        <w:rPr>
          <w:rFonts w:ascii="Traditional Arabic" w:hAnsi="Traditional Arabic" w:cs="Traditional Arabic"/>
          <w:b/>
          <w:bCs/>
          <w:sz w:val="36"/>
          <w:szCs w:val="36"/>
          <w:rtl/>
        </w:rPr>
      </w:pPr>
    </w:p>
    <w:p w:rsidR="00124A2D" w:rsidRDefault="00124A2D" w:rsidP="00D6276B">
      <w:pPr>
        <w:spacing w:after="0" w:line="240" w:lineRule="auto"/>
        <w:rPr>
          <w:rFonts w:ascii="Traditional Arabic" w:hAnsi="Traditional Arabic" w:cs="Traditional Arabic"/>
          <w:b/>
          <w:bCs/>
          <w:sz w:val="36"/>
          <w:szCs w:val="36"/>
          <w:rtl/>
        </w:rPr>
      </w:pPr>
    </w:p>
    <w:p w:rsidR="00124A2D" w:rsidRDefault="00845BB0" w:rsidP="00845BB0">
      <w:pPr>
        <w:spacing w:after="0" w:line="240"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1446ه/2024م</w:t>
      </w:r>
    </w:p>
    <w:p w:rsidR="00124A2D" w:rsidRDefault="00124A2D" w:rsidP="00D6276B">
      <w:pPr>
        <w:spacing w:after="0" w:line="240" w:lineRule="auto"/>
        <w:rPr>
          <w:rFonts w:ascii="Traditional Arabic" w:hAnsi="Traditional Arabic" w:cs="Traditional Arabic"/>
          <w:b/>
          <w:bCs/>
          <w:sz w:val="36"/>
          <w:szCs w:val="36"/>
          <w:rtl/>
        </w:rPr>
      </w:pPr>
    </w:p>
    <w:p w:rsidR="00124A2D" w:rsidRDefault="00B937C1" w:rsidP="00D6276B">
      <w:pPr>
        <w:spacing w:after="0" w:line="240" w:lineRule="auto"/>
        <w:rPr>
          <w:rFonts w:ascii="Traditional Arabic" w:hAnsi="Traditional Arabic" w:cs="Traditional Arabic"/>
          <w:b/>
          <w:bCs/>
          <w:sz w:val="36"/>
          <w:szCs w:val="36"/>
          <w:rtl/>
        </w:rPr>
      </w:pPr>
      <w:r>
        <w:rPr>
          <w:rFonts w:ascii="Traditional Arabic" w:hAnsi="Traditional Arabic" w:cs="Traditional Arabic" w:hint="cs"/>
          <w:b/>
          <w:bCs/>
          <w:noProof/>
          <w:sz w:val="36"/>
          <w:szCs w:val="36"/>
          <w:rtl/>
        </w:rPr>
        <w:lastRenderedPageBreak/>
        <mc:AlternateContent>
          <mc:Choice Requires="wps">
            <w:drawing>
              <wp:anchor distT="0" distB="0" distL="114300" distR="114300" simplePos="0" relativeHeight="251659264" behindDoc="0" locked="0" layoutInCell="1" allowOverlap="1">
                <wp:simplePos x="0" y="0"/>
                <wp:positionH relativeFrom="column">
                  <wp:posOffset>-195580</wp:posOffset>
                </wp:positionH>
                <wp:positionV relativeFrom="paragraph">
                  <wp:posOffset>225425</wp:posOffset>
                </wp:positionV>
                <wp:extent cx="714375" cy="647700"/>
                <wp:effectExtent l="0" t="0" r="9525" b="0"/>
                <wp:wrapNone/>
                <wp:docPr id="2" name="مربع نص 2"/>
                <wp:cNvGraphicFramePr/>
                <a:graphic xmlns:a="http://schemas.openxmlformats.org/drawingml/2006/main">
                  <a:graphicData uri="http://schemas.microsoft.com/office/word/2010/wordprocessingShape">
                    <wps:wsp>
                      <wps:cNvSpPr txBox="1"/>
                      <wps:spPr>
                        <a:xfrm>
                          <a:off x="0" y="0"/>
                          <a:ext cx="714375" cy="647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F79EC" w:rsidRDefault="001F79E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15.4pt;margin-top:17.75pt;width:56.25pt;height: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" fillcolor="white [3201]" stroked="f" strokeweight=".5pt">
                <v:textbox>
                  <w:txbxContent>
                    <w:p w:rsidR="001F79EC" w:rsidRDefault="001F79EC"/>
                  </w:txbxContent>
                </v:textbox>
              </v:shape>
            </w:pict>
          </mc:Fallback>
        </mc:AlternateContent>
      </w: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161536" w:rsidP="00D6276B">
      <w:pPr>
        <w:spacing w:after="0" w:line="240" w:lineRule="auto"/>
        <w:rPr>
          <w:rFonts w:ascii="Traditional Arabic" w:hAnsi="Traditional Arabic" w:cs="Traditional Arabic"/>
          <w:b/>
          <w:bCs/>
          <w:sz w:val="36"/>
          <w:szCs w:val="36"/>
          <w:rtl/>
        </w:rPr>
      </w:pPr>
      <w:r w:rsidRPr="00845BB0">
        <w:rPr>
          <w:rFonts w:ascii="Calibri" w:eastAsia="Calibri" w:hAnsi="Calibri" w:cs="Arial"/>
          <w:noProof/>
          <w14:ligatures w14:val="none"/>
        </w:rPr>
        <w:drawing>
          <wp:anchor distT="0" distB="0" distL="114300" distR="114300" simplePos="0" relativeHeight="251661312" behindDoc="0" locked="0" layoutInCell="1" allowOverlap="1" wp14:anchorId="498325FE" wp14:editId="47555006">
            <wp:simplePos x="0" y="0"/>
            <wp:positionH relativeFrom="column">
              <wp:posOffset>1263015</wp:posOffset>
            </wp:positionH>
            <wp:positionV relativeFrom="paragraph">
              <wp:posOffset>295275</wp:posOffset>
            </wp:positionV>
            <wp:extent cx="3357245" cy="1388745"/>
            <wp:effectExtent l="0" t="0" r="0" b="0"/>
            <wp:wrapNone/>
            <wp:docPr id="3" name="Picture 2" descr="ملف:بسم الله الرحمن الرحیم..png - ويكيبيد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ملف:بسم الله الرحمن الرحیم..png - ويكيبيديا"/>
                    <pic:cNvPicPr>
                      <a:picLocks noChangeAspect="1" noChangeArrowheads="1"/>
                    </pic:cNvPicPr>
                  </pic:nvPicPr>
                  <pic:blipFill rotWithShape="1">
                    <a:blip r:embed="rId10">
                      <a:biLevel thresh="25000"/>
                      <a:extLst>
                        <a:ext uri="{28A0092B-C50C-407E-A947-70E740481C1C}">
                          <a14:useLocalDpi xmlns:a14="http://schemas.microsoft.com/office/drawing/2010/main" val="0"/>
                        </a:ext>
                      </a:extLst>
                    </a:blip>
                    <a:srcRect l="11851" r="8815"/>
                    <a:stretch/>
                  </pic:blipFill>
                  <pic:spPr bwMode="auto">
                    <a:xfrm>
                      <a:off x="0" y="0"/>
                      <a:ext cx="3357245" cy="1388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E56CE1" w:rsidRDefault="00E56CE1"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Pr="00845BB0" w:rsidRDefault="00845BB0" w:rsidP="00CE1A8E">
      <w:pPr>
        <w:spacing w:after="0" w:line="240" w:lineRule="auto"/>
        <w:jc w:val="center"/>
        <w:rPr>
          <w:rFonts w:ascii="Traditional Arabic" w:eastAsia="Calibri" w:hAnsi="Traditional Arabic" w:cs="Traditional Arabic"/>
          <w:b/>
          <w:bCs/>
          <w:sz w:val="40"/>
          <w:szCs w:val="40"/>
          <w:rtl/>
          <w14:ligatures w14:val="none"/>
        </w:rPr>
      </w:pPr>
      <w:r w:rsidRPr="00845BB0">
        <w:rPr>
          <w:rFonts w:ascii="Traditional Arabic" w:eastAsia="Calibri" w:hAnsi="Traditional Arabic" w:cs="Traditional Arabic" w:hint="cs"/>
          <w:b/>
          <w:bCs/>
          <w:sz w:val="40"/>
          <w:szCs w:val="40"/>
          <w:rtl/>
          <w14:ligatures w14:val="none"/>
        </w:rPr>
        <w:t>الإهـــداء</w:t>
      </w:r>
    </w:p>
    <w:p w:rsidR="00845BB0" w:rsidRPr="00845BB0" w:rsidRDefault="00845BB0" w:rsidP="00845BB0">
      <w:pPr>
        <w:spacing w:after="0" w:line="240" w:lineRule="auto"/>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إلى من بدعمه ونصحه وجدت طريقي.</w:t>
      </w:r>
    </w:p>
    <w:p w:rsidR="00845BB0" w:rsidRPr="00845BB0" w:rsidRDefault="00845BB0" w:rsidP="00845BB0">
      <w:pPr>
        <w:spacing w:after="0" w:line="240" w:lineRule="auto"/>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إلى من رافقني ليشاركني فرحي وحزني.</w:t>
      </w:r>
    </w:p>
    <w:p w:rsidR="00845BB0" w:rsidRPr="00845BB0" w:rsidRDefault="00845BB0" w:rsidP="00845BB0">
      <w:pPr>
        <w:spacing w:after="0" w:line="240" w:lineRule="auto"/>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وتعب وصبر ليشرق عمري.</w:t>
      </w:r>
    </w:p>
    <w:p w:rsidR="00845BB0" w:rsidRPr="00845BB0" w:rsidRDefault="00845BB0" w:rsidP="00C929CA">
      <w:pPr>
        <w:spacing w:after="0" w:line="240" w:lineRule="auto"/>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إلى منارة اهتدي بها لأكمل مسيري</w:t>
      </w:r>
      <w:r w:rsidRPr="00C929CA">
        <w:rPr>
          <w:rFonts w:asciiTheme="majorBidi" w:eastAsia="Calibri" w:hAnsiTheme="majorBidi" w:cstheme="majorBidi"/>
          <w:sz w:val="20"/>
          <w:szCs w:val="20"/>
          <w:rtl/>
          <w14:ligatures w14:val="none"/>
        </w:rPr>
        <w:t>.......</w:t>
      </w:r>
      <w:r w:rsidRPr="00845BB0">
        <w:rPr>
          <w:rFonts w:ascii="Traditional Arabic" w:eastAsia="Calibri" w:hAnsi="Traditional Arabic" w:cs="Traditional Arabic"/>
          <w:sz w:val="36"/>
          <w:szCs w:val="36"/>
          <w:rtl/>
          <w14:ligatures w14:val="none"/>
        </w:rPr>
        <w:t xml:space="preserve"> والدي.</w:t>
      </w:r>
    </w:p>
    <w:p w:rsidR="00845BB0" w:rsidRPr="00845BB0" w:rsidRDefault="00845BB0" w:rsidP="00845BB0">
      <w:pPr>
        <w:spacing w:after="0" w:line="240" w:lineRule="auto"/>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إلى نبع الحنان والعطاء</w:t>
      </w:r>
    </w:p>
    <w:p w:rsidR="00845BB0" w:rsidRPr="00845BB0" w:rsidRDefault="00845BB0" w:rsidP="00845BB0">
      <w:pPr>
        <w:spacing w:after="0" w:line="240" w:lineRule="auto"/>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إلى من أثقل السهر عينها لنبلغ السناء.</w:t>
      </w:r>
    </w:p>
    <w:p w:rsidR="00845BB0" w:rsidRPr="00845BB0" w:rsidRDefault="00845BB0" w:rsidP="00845BB0">
      <w:pPr>
        <w:spacing w:after="0" w:line="240" w:lineRule="auto"/>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وأفنت عمرها لننعم بالهناء.</w:t>
      </w:r>
    </w:p>
    <w:p w:rsidR="00845BB0" w:rsidRPr="00845BB0" w:rsidRDefault="00845BB0" w:rsidP="00845BB0">
      <w:pPr>
        <w:spacing w:after="0" w:line="240" w:lineRule="auto"/>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وساعدتنا لنكون أقوياء</w:t>
      </w:r>
      <w:r w:rsidRPr="00C929CA">
        <w:rPr>
          <w:rFonts w:ascii="Traditional Arabic" w:eastAsia="Calibri" w:hAnsi="Traditional Arabic" w:cs="Traditional Arabic"/>
          <w:sz w:val="20"/>
          <w:szCs w:val="20"/>
          <w:rtl/>
          <w14:ligatures w14:val="none"/>
        </w:rPr>
        <w:t>.........</w:t>
      </w:r>
      <w:r w:rsidR="00C929CA">
        <w:rPr>
          <w:rFonts w:ascii="Traditional Arabic" w:eastAsia="Calibri" w:hAnsi="Traditional Arabic" w:cs="Traditional Arabic" w:hint="cs"/>
          <w:sz w:val="20"/>
          <w:szCs w:val="20"/>
          <w:rtl/>
          <w14:ligatures w14:val="none"/>
        </w:rPr>
        <w:t>..............</w:t>
      </w:r>
      <w:r w:rsidRPr="00C929CA">
        <w:rPr>
          <w:rFonts w:ascii="Traditional Arabic" w:eastAsia="Calibri" w:hAnsi="Traditional Arabic" w:cs="Traditional Arabic"/>
          <w:sz w:val="20"/>
          <w:szCs w:val="20"/>
          <w:rtl/>
          <w14:ligatures w14:val="none"/>
        </w:rPr>
        <w:t>......</w:t>
      </w:r>
      <w:r w:rsidRPr="00C929CA">
        <w:rPr>
          <w:rFonts w:ascii="Traditional Arabic" w:eastAsia="Calibri" w:hAnsi="Traditional Arabic" w:cs="Traditional Arabic" w:hint="cs"/>
          <w:sz w:val="20"/>
          <w:szCs w:val="20"/>
          <w:rtl/>
          <w14:ligatures w14:val="none"/>
        </w:rPr>
        <w:t>.</w:t>
      </w:r>
      <w:r w:rsidRPr="00C929CA">
        <w:rPr>
          <w:rFonts w:ascii="Traditional Arabic" w:eastAsia="Calibri" w:hAnsi="Traditional Arabic" w:cs="Traditional Arabic"/>
          <w:sz w:val="20"/>
          <w:szCs w:val="20"/>
          <w:rtl/>
          <w14:ligatures w14:val="none"/>
        </w:rPr>
        <w:t>...</w:t>
      </w:r>
      <w:r w:rsidRPr="00845BB0">
        <w:rPr>
          <w:rFonts w:ascii="Traditional Arabic" w:eastAsia="Calibri" w:hAnsi="Traditional Arabic" w:cs="Traditional Arabic"/>
          <w:sz w:val="36"/>
          <w:szCs w:val="36"/>
          <w:rtl/>
          <w14:ligatures w14:val="none"/>
        </w:rPr>
        <w:t xml:space="preserve"> والدتي.</w:t>
      </w:r>
    </w:p>
    <w:p w:rsidR="00845BB0" w:rsidRPr="00845BB0" w:rsidRDefault="00845BB0" w:rsidP="00845BB0">
      <w:pPr>
        <w:spacing w:after="0" w:line="240" w:lineRule="auto"/>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إلى المعلم والمرشد، وصاحب النصح السديد أستاذي المشرف.</w:t>
      </w:r>
    </w:p>
    <w:p w:rsidR="00845BB0" w:rsidRPr="00845BB0" w:rsidRDefault="00845BB0" w:rsidP="00845BB0">
      <w:pPr>
        <w:spacing w:after="0" w:line="240" w:lineRule="auto"/>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لكم جميعاً نهدي ثمرة جهدي.</w:t>
      </w:r>
    </w:p>
    <w:p w:rsidR="00845BB0" w:rsidRPr="00845BB0" w:rsidRDefault="00845BB0" w:rsidP="00845BB0">
      <w:pPr>
        <w:spacing w:after="0" w:line="240" w:lineRule="auto"/>
        <w:rPr>
          <w:rFonts w:ascii="Traditional Arabic" w:eastAsia="Calibri" w:hAnsi="Traditional Arabic" w:cs="Traditional Arabic"/>
          <w:b/>
          <w:bCs/>
          <w:sz w:val="36"/>
          <w:szCs w:val="36"/>
          <w:rtl/>
          <w14:ligatures w14:val="none"/>
        </w:rPr>
      </w:pPr>
      <w:r w:rsidRPr="00845BB0">
        <w:rPr>
          <w:rFonts w:ascii="Traditional Arabic" w:eastAsia="Calibri" w:hAnsi="Traditional Arabic" w:cs="Traditional Arabic"/>
          <w:b/>
          <w:bCs/>
          <w:sz w:val="36"/>
          <w:szCs w:val="36"/>
          <w:rtl/>
          <w14:ligatures w14:val="none"/>
        </w:rPr>
        <w:t xml:space="preserve">                                                           </w:t>
      </w:r>
      <w:r w:rsidRPr="00845BB0">
        <w:rPr>
          <w:rFonts w:ascii="Traditional Arabic" w:eastAsia="Calibri" w:hAnsi="Traditional Arabic" w:cs="Traditional Arabic" w:hint="cs"/>
          <w:b/>
          <w:bCs/>
          <w:sz w:val="36"/>
          <w:szCs w:val="36"/>
          <w:rtl/>
          <w14:ligatures w14:val="none"/>
        </w:rPr>
        <w:t xml:space="preserve">  </w:t>
      </w:r>
      <w:r>
        <w:rPr>
          <w:rFonts w:ascii="Traditional Arabic" w:eastAsia="Calibri" w:hAnsi="Traditional Arabic" w:cs="Traditional Arabic" w:hint="cs"/>
          <w:b/>
          <w:bCs/>
          <w:sz w:val="36"/>
          <w:szCs w:val="36"/>
          <w:rtl/>
          <w14:ligatures w14:val="none"/>
        </w:rPr>
        <w:t xml:space="preserve">              </w:t>
      </w:r>
      <w:r w:rsidRPr="00845BB0">
        <w:rPr>
          <w:rFonts w:ascii="Traditional Arabic" w:eastAsia="Calibri" w:hAnsi="Traditional Arabic" w:cs="Traditional Arabic" w:hint="cs"/>
          <w:b/>
          <w:bCs/>
          <w:sz w:val="36"/>
          <w:szCs w:val="36"/>
          <w:rtl/>
          <w14:ligatures w14:val="none"/>
        </w:rPr>
        <w:t xml:space="preserve">  </w:t>
      </w:r>
      <w:r w:rsidRPr="00845BB0">
        <w:rPr>
          <w:rFonts w:ascii="Traditional Arabic" w:eastAsia="Calibri" w:hAnsi="Traditional Arabic" w:cs="Traditional Arabic"/>
          <w:b/>
          <w:bCs/>
          <w:sz w:val="36"/>
          <w:szCs w:val="36"/>
          <w:rtl/>
          <w14:ligatures w14:val="none"/>
        </w:rPr>
        <w:t xml:space="preserve">      الباحث</w:t>
      </w:r>
      <w:r w:rsidR="00377E5C">
        <w:rPr>
          <w:rFonts w:ascii="Traditional Arabic" w:eastAsia="Calibri" w:hAnsi="Traditional Arabic" w:cs="Traditional Arabic" w:hint="cs"/>
          <w:b/>
          <w:bCs/>
          <w:sz w:val="36"/>
          <w:szCs w:val="36"/>
          <w:rtl/>
          <w14:ligatures w14:val="none"/>
        </w:rPr>
        <w:t>ــــــ</w:t>
      </w:r>
      <w:r>
        <w:rPr>
          <w:rFonts w:ascii="Traditional Arabic" w:eastAsia="Calibri" w:hAnsi="Traditional Arabic" w:cs="Traditional Arabic" w:hint="cs"/>
          <w:b/>
          <w:bCs/>
          <w:sz w:val="36"/>
          <w:szCs w:val="36"/>
          <w:rtl/>
          <w14:ligatures w14:val="none"/>
        </w:rPr>
        <w:t>ة</w:t>
      </w:r>
    </w:p>
    <w:p w:rsidR="00845BB0" w:rsidRPr="00845BB0" w:rsidRDefault="00845BB0" w:rsidP="00845BB0">
      <w:pPr>
        <w:spacing w:after="0" w:line="240" w:lineRule="auto"/>
        <w:rPr>
          <w:rFonts w:ascii="Traditional Arabic" w:eastAsia="Calibri" w:hAnsi="Traditional Arabic" w:cs="Traditional Arabic"/>
          <w:b/>
          <w:bCs/>
          <w:sz w:val="36"/>
          <w:szCs w:val="36"/>
          <w:rtl/>
          <w14:ligatures w14:val="none"/>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CE1A8E" w:rsidRDefault="00CE1A8E" w:rsidP="00D6276B">
      <w:pPr>
        <w:spacing w:after="0" w:line="240" w:lineRule="auto"/>
        <w:rPr>
          <w:rFonts w:ascii="Traditional Arabic" w:hAnsi="Traditional Arabic" w:cs="Traditional Arabic"/>
          <w:b/>
          <w:bCs/>
          <w:sz w:val="36"/>
          <w:szCs w:val="36"/>
          <w:rtl/>
        </w:rPr>
      </w:pPr>
    </w:p>
    <w:p w:rsidR="00CE1A8E" w:rsidRDefault="00CE1A8E"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E56CE1" w:rsidRDefault="00E56CE1" w:rsidP="00D6276B">
      <w:pPr>
        <w:spacing w:after="0" w:line="240" w:lineRule="auto"/>
        <w:rPr>
          <w:rFonts w:ascii="Traditional Arabic" w:hAnsi="Traditional Arabic" w:cs="Traditional Arabic"/>
          <w:b/>
          <w:bCs/>
          <w:sz w:val="36"/>
          <w:szCs w:val="36"/>
          <w:rtl/>
        </w:rPr>
      </w:pPr>
    </w:p>
    <w:p w:rsidR="00845BB0" w:rsidRPr="00845BB0" w:rsidRDefault="00845BB0" w:rsidP="00845BB0">
      <w:pPr>
        <w:spacing w:after="0" w:line="240" w:lineRule="auto"/>
        <w:jc w:val="center"/>
        <w:rPr>
          <w:rFonts w:ascii="Traditional Arabic" w:eastAsia="Calibri" w:hAnsi="Traditional Arabic" w:cs="Traditional Arabic"/>
          <w:b/>
          <w:bCs/>
          <w:sz w:val="40"/>
          <w:szCs w:val="40"/>
          <w:rtl/>
          <w14:ligatures w14:val="none"/>
        </w:rPr>
      </w:pPr>
      <w:r w:rsidRPr="00845BB0">
        <w:rPr>
          <w:rFonts w:ascii="Traditional Arabic" w:eastAsia="Calibri" w:hAnsi="Traditional Arabic" w:cs="Traditional Arabic" w:hint="cs"/>
          <w:b/>
          <w:bCs/>
          <w:sz w:val="40"/>
          <w:szCs w:val="40"/>
          <w:rtl/>
          <w14:ligatures w14:val="none"/>
        </w:rPr>
        <w:lastRenderedPageBreak/>
        <w:t>شكـــر وتقديـــر</w:t>
      </w:r>
    </w:p>
    <w:p w:rsidR="00845BB0" w:rsidRPr="00845BB0" w:rsidRDefault="00845BB0" w:rsidP="00845BB0">
      <w:pPr>
        <w:spacing w:after="0" w:line="240" w:lineRule="auto"/>
        <w:ind w:firstLine="284"/>
        <w:jc w:val="center"/>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قبل كل شيء، أحمد الله عزّ وجل الذي أنعم</w:t>
      </w:r>
      <w:r w:rsidRPr="00845BB0">
        <w:rPr>
          <w:rFonts w:ascii="Traditional Arabic" w:eastAsia="Calibri" w:hAnsi="Traditional Arabic" w:cs="Traditional Arabic" w:hint="cs"/>
          <w:sz w:val="36"/>
          <w:szCs w:val="36"/>
          <w:rtl/>
          <w14:ligatures w14:val="none"/>
        </w:rPr>
        <w:t xml:space="preserve"> عليّ</w:t>
      </w:r>
      <w:r w:rsidRPr="00845BB0">
        <w:rPr>
          <w:rFonts w:ascii="Traditional Arabic" w:eastAsia="Calibri" w:hAnsi="Traditional Arabic" w:cs="Traditional Arabic"/>
          <w:sz w:val="36"/>
          <w:szCs w:val="36"/>
          <w:rtl/>
          <w14:ligatures w14:val="none"/>
        </w:rPr>
        <w:t xml:space="preserve"> بنعمة العلم ووفقني إلى بلوغ هذه الدرجة وأقول: "اللّهم لك الحمد حتى ترضي، ولك الحمد إذا رضيت، ولك الحمد بعد الرضي"</w:t>
      </w:r>
    </w:p>
    <w:p w:rsidR="00845BB0" w:rsidRPr="00845BB0" w:rsidRDefault="00845BB0" w:rsidP="00845BB0">
      <w:pPr>
        <w:spacing w:after="0" w:line="240" w:lineRule="auto"/>
        <w:ind w:firstLine="284"/>
        <w:jc w:val="center"/>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 xml:space="preserve">إنَّ واجب الاعتراف بالجميل والفضل، يملى علي وأنا أنهي دراستي </w:t>
      </w:r>
      <w:r>
        <w:rPr>
          <w:rFonts w:ascii="Traditional Arabic" w:eastAsia="Calibri" w:hAnsi="Traditional Arabic" w:cs="Traditional Arabic" w:hint="cs"/>
          <w:sz w:val="36"/>
          <w:szCs w:val="36"/>
          <w:rtl/>
          <w14:ligatures w14:val="none"/>
        </w:rPr>
        <w:t>بجامعة ميد أوشن</w:t>
      </w:r>
      <w:r w:rsidRPr="00845BB0">
        <w:rPr>
          <w:rFonts w:ascii="Traditional Arabic" w:eastAsia="Calibri" w:hAnsi="Traditional Arabic" w:cs="Traditional Arabic"/>
          <w:sz w:val="36"/>
          <w:szCs w:val="36"/>
          <w:rtl/>
          <w14:ligatures w14:val="none"/>
        </w:rPr>
        <w:t xml:space="preserve"> </w:t>
      </w:r>
      <w:r w:rsidR="00CE1A8E">
        <w:rPr>
          <w:rFonts w:ascii="Traditional Arabic" w:eastAsia="Calibri" w:hAnsi="Traditional Arabic" w:cs="Traditional Arabic" w:hint="cs"/>
          <w:sz w:val="36"/>
          <w:szCs w:val="36"/>
          <w:rtl/>
          <w14:ligatures w14:val="none"/>
        </w:rPr>
        <w:t xml:space="preserve">بكلية الاعلام والتسويق </w:t>
      </w:r>
      <w:r w:rsidRPr="00845BB0">
        <w:rPr>
          <w:rFonts w:ascii="Traditional Arabic" w:eastAsia="Calibri" w:hAnsi="Traditional Arabic" w:cs="Traditional Arabic"/>
          <w:sz w:val="36"/>
          <w:szCs w:val="36"/>
          <w:rtl/>
          <w14:ligatures w14:val="none"/>
        </w:rPr>
        <w:t xml:space="preserve">للحصول على درجة </w:t>
      </w:r>
      <w:r>
        <w:rPr>
          <w:rFonts w:ascii="Traditional Arabic" w:eastAsia="Calibri" w:hAnsi="Traditional Arabic" w:cs="Traditional Arabic" w:hint="cs"/>
          <w:sz w:val="36"/>
          <w:szCs w:val="36"/>
          <w:rtl/>
          <w14:ligatures w14:val="none"/>
        </w:rPr>
        <w:t xml:space="preserve">البكالوريوس في </w:t>
      </w:r>
      <w:r w:rsidR="00CE1A8E">
        <w:rPr>
          <w:rFonts w:ascii="Traditional Arabic" w:eastAsia="Calibri" w:hAnsi="Traditional Arabic" w:cs="Traditional Arabic" w:hint="cs"/>
          <w:sz w:val="36"/>
          <w:szCs w:val="36"/>
          <w:rtl/>
          <w14:ligatures w14:val="none"/>
        </w:rPr>
        <w:t>الاعلام و</w:t>
      </w:r>
      <w:r>
        <w:rPr>
          <w:rFonts w:ascii="Traditional Arabic" w:eastAsia="Calibri" w:hAnsi="Traditional Arabic" w:cs="Traditional Arabic" w:hint="cs"/>
          <w:sz w:val="36"/>
          <w:szCs w:val="36"/>
          <w:rtl/>
          <w14:ligatures w14:val="none"/>
        </w:rPr>
        <w:t>التسويق</w:t>
      </w:r>
      <w:r w:rsidRPr="00845BB0">
        <w:rPr>
          <w:rFonts w:ascii="Traditional Arabic" w:eastAsia="Calibri" w:hAnsi="Traditional Arabic" w:cs="Traditional Arabic"/>
          <w:sz w:val="36"/>
          <w:szCs w:val="36"/>
          <w:rtl/>
          <w14:ligatures w14:val="none"/>
        </w:rPr>
        <w:t>، أن أتقدم بفائق شكري وتقديري إلى أستاذي ومشرفي</w:t>
      </w:r>
    </w:p>
    <w:p w:rsidR="00845BB0" w:rsidRPr="00845BB0" w:rsidRDefault="00845BB0" w:rsidP="00845BB0">
      <w:pPr>
        <w:spacing w:after="0" w:line="240" w:lineRule="auto"/>
        <w:ind w:firstLine="284"/>
        <w:jc w:val="center"/>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 xml:space="preserve">الأستاذ الدكتور/ </w:t>
      </w:r>
      <w:r>
        <w:rPr>
          <w:rFonts w:ascii="Traditional Arabic" w:eastAsia="Calibri" w:hAnsi="Traditional Arabic" w:cs="Traditional Arabic" w:hint="cs"/>
          <w:b/>
          <w:bCs/>
          <w:sz w:val="32"/>
          <w:szCs w:val="32"/>
          <w:rtl/>
          <w14:ligatures w14:val="none"/>
        </w:rPr>
        <w:t>محمد عويس</w:t>
      </w:r>
    </w:p>
    <w:p w:rsidR="00845BB0" w:rsidRPr="00845BB0" w:rsidRDefault="00845BB0" w:rsidP="0067555C">
      <w:pPr>
        <w:spacing w:after="0" w:line="240" w:lineRule="auto"/>
        <w:ind w:firstLine="284"/>
        <w:jc w:val="center"/>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الذي منحن</w:t>
      </w:r>
      <w:r w:rsidRPr="00845BB0">
        <w:rPr>
          <w:rFonts w:ascii="Traditional Arabic" w:eastAsia="Calibri" w:hAnsi="Traditional Arabic" w:cs="Traditional Arabic" w:hint="cs"/>
          <w:sz w:val="36"/>
          <w:szCs w:val="36"/>
          <w:rtl/>
          <w14:ligatures w14:val="none"/>
        </w:rPr>
        <w:t>ي</w:t>
      </w:r>
      <w:r w:rsidRPr="00845BB0">
        <w:rPr>
          <w:rFonts w:ascii="Traditional Arabic" w:eastAsia="Calibri" w:hAnsi="Traditional Arabic" w:cs="Traditional Arabic"/>
          <w:sz w:val="36"/>
          <w:szCs w:val="36"/>
          <w:rtl/>
          <w14:ligatures w14:val="none"/>
        </w:rPr>
        <w:t xml:space="preserve"> كل وقته وجهده وإرشاده وتشجيعه المستمر والدعم ل</w:t>
      </w:r>
      <w:r w:rsidRPr="00845BB0">
        <w:rPr>
          <w:rFonts w:ascii="Traditional Arabic" w:eastAsia="Calibri" w:hAnsi="Traditional Arabic" w:cs="Traditional Arabic" w:hint="cs"/>
          <w:sz w:val="36"/>
          <w:szCs w:val="36"/>
          <w:rtl/>
          <w14:ligatures w14:val="none"/>
        </w:rPr>
        <w:t>ي</w:t>
      </w:r>
      <w:r w:rsidRPr="00845BB0">
        <w:rPr>
          <w:rFonts w:ascii="Traditional Arabic" w:eastAsia="Calibri" w:hAnsi="Traditional Arabic" w:cs="Traditional Arabic"/>
          <w:sz w:val="36"/>
          <w:szCs w:val="36"/>
          <w:rtl/>
          <w14:ligatures w14:val="none"/>
        </w:rPr>
        <w:t xml:space="preserve"> في إنجاز العمل في سبيل الوصول بهذ</w:t>
      </w:r>
      <w:r w:rsidR="0067555C">
        <w:rPr>
          <w:rFonts w:ascii="Traditional Arabic" w:eastAsia="Calibri" w:hAnsi="Traditional Arabic" w:cs="Traditional Arabic" w:hint="cs"/>
          <w:sz w:val="36"/>
          <w:szCs w:val="36"/>
          <w:rtl/>
          <w14:ligatures w14:val="none"/>
        </w:rPr>
        <w:t>ا</w:t>
      </w:r>
      <w:r w:rsidRPr="00845BB0">
        <w:rPr>
          <w:rFonts w:ascii="Traditional Arabic" w:eastAsia="Calibri" w:hAnsi="Traditional Arabic" w:cs="Traditional Arabic"/>
          <w:sz w:val="36"/>
          <w:szCs w:val="36"/>
          <w:rtl/>
          <w14:ligatures w14:val="none"/>
        </w:rPr>
        <w:t xml:space="preserve"> ال</w:t>
      </w:r>
      <w:r w:rsidRPr="00845BB0">
        <w:rPr>
          <w:rFonts w:ascii="Traditional Arabic" w:eastAsia="Calibri" w:hAnsi="Traditional Arabic" w:cs="Traditional Arabic" w:hint="cs"/>
          <w:sz w:val="36"/>
          <w:szCs w:val="36"/>
          <w:rtl/>
          <w14:ligatures w14:val="none"/>
        </w:rPr>
        <w:t>بحث</w:t>
      </w:r>
      <w:r w:rsidRPr="00845BB0">
        <w:rPr>
          <w:rFonts w:ascii="Traditional Arabic" w:eastAsia="Calibri" w:hAnsi="Traditional Arabic" w:cs="Traditional Arabic"/>
          <w:sz w:val="36"/>
          <w:szCs w:val="36"/>
          <w:rtl/>
          <w14:ligatures w14:val="none"/>
        </w:rPr>
        <w:t xml:space="preserve"> بالشكل المطلوب.</w:t>
      </w:r>
    </w:p>
    <w:p w:rsidR="00845BB0" w:rsidRPr="00845BB0" w:rsidRDefault="00845BB0" w:rsidP="00845BB0">
      <w:pPr>
        <w:spacing w:after="0" w:line="240" w:lineRule="auto"/>
        <w:ind w:firstLine="284"/>
        <w:jc w:val="center"/>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 xml:space="preserve">كما لا يفوتني أن أتقدم بالشكر إلى </w:t>
      </w:r>
      <w:r w:rsidRPr="00845BB0">
        <w:rPr>
          <w:rFonts w:ascii="Traditional Arabic" w:eastAsia="Calibri" w:hAnsi="Traditional Arabic" w:cs="Traditional Arabic" w:hint="cs"/>
          <w:sz w:val="36"/>
          <w:szCs w:val="36"/>
          <w:rtl/>
          <w14:ligatures w14:val="none"/>
        </w:rPr>
        <w:t xml:space="preserve">مدير عام </w:t>
      </w:r>
      <w:r>
        <w:rPr>
          <w:rFonts w:ascii="Traditional Arabic" w:eastAsia="Calibri" w:hAnsi="Traditional Arabic" w:cs="Traditional Arabic" w:hint="cs"/>
          <w:sz w:val="36"/>
          <w:szCs w:val="36"/>
          <w:rtl/>
          <w14:ligatures w14:val="none"/>
        </w:rPr>
        <w:t>جامعة ميد أوشن</w:t>
      </w:r>
      <w:r w:rsidRPr="00845BB0">
        <w:rPr>
          <w:rFonts w:ascii="Traditional Arabic" w:eastAsia="Calibri" w:hAnsi="Traditional Arabic" w:cs="Traditional Arabic" w:hint="cs"/>
          <w:sz w:val="36"/>
          <w:szCs w:val="36"/>
          <w:rtl/>
          <w14:ligatures w14:val="none"/>
        </w:rPr>
        <w:t xml:space="preserve"> وأعضاء هيئة التدريس</w:t>
      </w:r>
      <w:r w:rsidRPr="00845BB0">
        <w:rPr>
          <w:rFonts w:ascii="Traditional Arabic" w:eastAsia="Calibri" w:hAnsi="Traditional Arabic" w:cs="Traditional Arabic"/>
          <w:sz w:val="36"/>
          <w:szCs w:val="36"/>
          <w:rtl/>
          <w14:ligatures w14:val="none"/>
        </w:rPr>
        <w:t xml:space="preserve"> الذين وقفوا دائما بجانبنا طوال فترة الدراسة.</w:t>
      </w:r>
    </w:p>
    <w:p w:rsidR="00845BB0" w:rsidRPr="00845BB0" w:rsidRDefault="00C929CA" w:rsidP="00845BB0">
      <w:pPr>
        <w:spacing w:after="0" w:line="240" w:lineRule="auto"/>
        <w:ind w:firstLine="284"/>
        <w:jc w:val="center"/>
        <w:rPr>
          <w:rFonts w:ascii="Traditional Arabic" w:eastAsia="Calibri" w:hAnsi="Traditional Arabic" w:cs="Traditional Arabic"/>
          <w:sz w:val="36"/>
          <w:szCs w:val="36"/>
          <w:rtl/>
          <w14:ligatures w14:val="none"/>
        </w:rPr>
      </w:pPr>
      <w:r>
        <w:rPr>
          <w:rFonts w:ascii="Traditional Arabic" w:eastAsia="Calibri" w:hAnsi="Traditional Arabic" w:cs="Traditional Arabic"/>
          <w:sz w:val="36"/>
          <w:szCs w:val="36"/>
          <w:rtl/>
          <w14:ligatures w14:val="none"/>
        </w:rPr>
        <w:t>إلى جميع أساتذتي الأفاضل،،</w:t>
      </w:r>
    </w:p>
    <w:p w:rsidR="00845BB0" w:rsidRPr="00845BB0" w:rsidRDefault="00845BB0" w:rsidP="00845BB0">
      <w:pPr>
        <w:spacing w:after="0" w:line="240" w:lineRule="auto"/>
        <w:ind w:firstLine="284"/>
        <w:jc w:val="center"/>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عرفان</w:t>
      </w:r>
      <w:r w:rsidRPr="00845BB0">
        <w:rPr>
          <w:rFonts w:ascii="Traditional Arabic" w:eastAsia="Calibri" w:hAnsi="Traditional Arabic" w:cs="Traditional Arabic" w:hint="cs"/>
          <w:sz w:val="36"/>
          <w:szCs w:val="36"/>
          <w:rtl/>
          <w14:ligatures w14:val="none"/>
        </w:rPr>
        <w:t>ي</w:t>
      </w:r>
      <w:r w:rsidRPr="00845BB0">
        <w:rPr>
          <w:rFonts w:ascii="Traditional Arabic" w:eastAsia="Calibri" w:hAnsi="Traditional Arabic" w:cs="Traditional Arabic"/>
          <w:sz w:val="36"/>
          <w:szCs w:val="36"/>
          <w:rtl/>
          <w14:ligatures w14:val="none"/>
        </w:rPr>
        <w:t xml:space="preserve"> الأكيد وامتنان</w:t>
      </w:r>
      <w:r w:rsidRPr="00845BB0">
        <w:rPr>
          <w:rFonts w:ascii="Traditional Arabic" w:eastAsia="Calibri" w:hAnsi="Traditional Arabic" w:cs="Traditional Arabic" w:hint="cs"/>
          <w:sz w:val="36"/>
          <w:szCs w:val="36"/>
          <w:rtl/>
          <w14:ligatures w14:val="none"/>
        </w:rPr>
        <w:t>ي</w:t>
      </w:r>
      <w:r w:rsidRPr="00845BB0">
        <w:rPr>
          <w:rFonts w:ascii="Traditional Arabic" w:eastAsia="Calibri" w:hAnsi="Traditional Arabic" w:cs="Traditional Arabic"/>
          <w:sz w:val="36"/>
          <w:szCs w:val="36"/>
          <w:rtl/>
          <w14:ligatures w14:val="none"/>
        </w:rPr>
        <w:t xml:space="preserve"> إلى كل زملائي الذين كانوا عونًا لنا، </w:t>
      </w:r>
    </w:p>
    <w:p w:rsidR="00845BB0" w:rsidRPr="00845BB0" w:rsidRDefault="00845BB0" w:rsidP="00845BB0">
      <w:pPr>
        <w:spacing w:after="0" w:line="240" w:lineRule="auto"/>
        <w:ind w:firstLine="284"/>
        <w:jc w:val="center"/>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إلى كل من ساعدونا من قريب أو من بعيد.</w:t>
      </w:r>
    </w:p>
    <w:p w:rsidR="00845BB0" w:rsidRPr="00845BB0" w:rsidRDefault="00845BB0" w:rsidP="00845BB0">
      <w:pPr>
        <w:spacing w:after="0" w:line="240" w:lineRule="auto"/>
        <w:ind w:firstLine="284"/>
        <w:jc w:val="center"/>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إلى كل من بذل معنا جهدً</w:t>
      </w:r>
      <w:r w:rsidR="00C929CA">
        <w:rPr>
          <w:rFonts w:ascii="Traditional Arabic" w:eastAsia="Calibri" w:hAnsi="Traditional Arabic" w:cs="Traditional Arabic"/>
          <w:sz w:val="36"/>
          <w:szCs w:val="36"/>
          <w:rtl/>
          <w14:ligatures w14:val="none"/>
        </w:rPr>
        <w:t>ا ووفر لنا وقت، أو نصح لنا قول</w:t>
      </w:r>
      <w:r w:rsidR="00C929CA">
        <w:rPr>
          <w:rFonts w:ascii="Traditional Arabic" w:eastAsia="Calibri" w:hAnsi="Traditional Arabic" w:cs="Traditional Arabic" w:hint="cs"/>
          <w:sz w:val="36"/>
          <w:szCs w:val="36"/>
          <w:rtl/>
          <w14:ligatures w14:val="none"/>
        </w:rPr>
        <w:t>ً</w:t>
      </w:r>
      <w:r w:rsidR="00C929CA">
        <w:rPr>
          <w:rFonts w:ascii="Traditional Arabic" w:eastAsia="Calibri" w:hAnsi="Traditional Arabic" w:cs="Traditional Arabic"/>
          <w:sz w:val="36"/>
          <w:szCs w:val="36"/>
          <w:rtl/>
          <w14:ligatures w14:val="none"/>
        </w:rPr>
        <w:t>ا</w:t>
      </w:r>
      <w:r w:rsidRPr="00845BB0">
        <w:rPr>
          <w:rFonts w:ascii="Traditional Arabic" w:eastAsia="Calibri" w:hAnsi="Traditional Arabic" w:cs="Traditional Arabic"/>
          <w:sz w:val="36"/>
          <w:szCs w:val="36"/>
          <w:rtl/>
          <w14:ligatures w14:val="none"/>
        </w:rPr>
        <w:t>،</w:t>
      </w:r>
    </w:p>
    <w:p w:rsidR="00845BB0" w:rsidRPr="00845BB0" w:rsidRDefault="00845BB0" w:rsidP="00845BB0">
      <w:pPr>
        <w:spacing w:after="0" w:line="240" w:lineRule="auto"/>
        <w:ind w:firstLine="284"/>
        <w:jc w:val="center"/>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 xml:space="preserve"> أسال الله أن يجزيهم عنا خير الجزاء.</w:t>
      </w:r>
    </w:p>
    <w:p w:rsidR="00845BB0" w:rsidRPr="00845BB0" w:rsidRDefault="00845BB0" w:rsidP="00845BB0">
      <w:pPr>
        <w:spacing w:after="0" w:line="240" w:lineRule="auto"/>
        <w:rPr>
          <w:rFonts w:ascii="Traditional Arabic" w:eastAsia="Calibri" w:hAnsi="Traditional Arabic" w:cs="Traditional Arabic"/>
          <w:sz w:val="36"/>
          <w:szCs w:val="36"/>
          <w:rtl/>
          <w14:ligatures w14:val="none"/>
        </w:rPr>
      </w:pPr>
      <w:r w:rsidRPr="00845BB0">
        <w:rPr>
          <w:rFonts w:ascii="Traditional Arabic" w:eastAsia="Calibri" w:hAnsi="Traditional Arabic" w:cs="Traditional Arabic"/>
          <w:sz w:val="36"/>
          <w:szCs w:val="36"/>
          <w:rtl/>
          <w14:ligatures w14:val="none"/>
        </w:rPr>
        <w:t xml:space="preserve">                                                                      </w:t>
      </w:r>
    </w:p>
    <w:p w:rsidR="00845BB0" w:rsidRPr="00845BB0" w:rsidRDefault="00845BB0" w:rsidP="00845BB0">
      <w:pPr>
        <w:spacing w:after="0" w:line="240" w:lineRule="auto"/>
        <w:rPr>
          <w:rFonts w:ascii="Traditional Arabic" w:eastAsia="Calibri" w:hAnsi="Traditional Arabic" w:cs="Traditional Arabic"/>
          <w:b/>
          <w:bCs/>
          <w:sz w:val="36"/>
          <w:szCs w:val="36"/>
          <w:rtl/>
          <w14:ligatures w14:val="none"/>
        </w:rPr>
      </w:pPr>
      <w:r w:rsidRPr="00845BB0">
        <w:rPr>
          <w:rFonts w:ascii="Traditional Arabic" w:eastAsia="Calibri" w:hAnsi="Traditional Arabic" w:cs="Traditional Arabic"/>
          <w:sz w:val="36"/>
          <w:szCs w:val="36"/>
          <w:rtl/>
          <w14:ligatures w14:val="none"/>
        </w:rPr>
        <w:t xml:space="preserve">                                                                     </w:t>
      </w:r>
      <w:r>
        <w:rPr>
          <w:rFonts w:ascii="Traditional Arabic" w:eastAsia="Calibri" w:hAnsi="Traditional Arabic" w:cs="Traditional Arabic" w:hint="cs"/>
          <w:sz w:val="36"/>
          <w:szCs w:val="36"/>
          <w:rtl/>
          <w14:ligatures w14:val="none"/>
        </w:rPr>
        <w:t xml:space="preserve">            </w:t>
      </w:r>
      <w:r w:rsidRPr="00845BB0">
        <w:rPr>
          <w:rFonts w:ascii="Traditional Arabic" w:eastAsia="Calibri" w:hAnsi="Traditional Arabic" w:cs="Traditional Arabic"/>
          <w:sz w:val="36"/>
          <w:szCs w:val="36"/>
          <w:rtl/>
          <w14:ligatures w14:val="none"/>
        </w:rPr>
        <w:t xml:space="preserve">  </w:t>
      </w:r>
      <w:r w:rsidRPr="00845BB0">
        <w:rPr>
          <w:rFonts w:ascii="Traditional Arabic" w:eastAsia="Calibri" w:hAnsi="Traditional Arabic" w:cs="Traditional Arabic" w:hint="cs"/>
          <w:sz w:val="36"/>
          <w:szCs w:val="36"/>
          <w:rtl/>
          <w14:ligatures w14:val="none"/>
        </w:rPr>
        <w:t xml:space="preserve">  </w:t>
      </w:r>
      <w:r w:rsidRPr="00845BB0">
        <w:rPr>
          <w:rFonts w:ascii="Traditional Arabic" w:eastAsia="Calibri" w:hAnsi="Traditional Arabic" w:cs="Traditional Arabic"/>
          <w:sz w:val="36"/>
          <w:szCs w:val="36"/>
          <w:rtl/>
          <w14:ligatures w14:val="none"/>
        </w:rPr>
        <w:t xml:space="preserve">   </w:t>
      </w:r>
      <w:r w:rsidRPr="00845BB0">
        <w:rPr>
          <w:rFonts w:ascii="Traditional Arabic" w:eastAsia="Calibri" w:hAnsi="Traditional Arabic" w:cs="Traditional Arabic"/>
          <w:b/>
          <w:bCs/>
          <w:sz w:val="36"/>
          <w:szCs w:val="36"/>
          <w:rtl/>
          <w14:ligatures w14:val="none"/>
        </w:rPr>
        <w:t>الباحث</w:t>
      </w:r>
      <w:r w:rsidR="00C929CA">
        <w:rPr>
          <w:rFonts w:ascii="Traditional Arabic" w:eastAsia="Calibri" w:hAnsi="Traditional Arabic" w:cs="Traditional Arabic" w:hint="cs"/>
          <w:b/>
          <w:bCs/>
          <w:sz w:val="36"/>
          <w:szCs w:val="36"/>
          <w:rtl/>
          <w14:ligatures w14:val="none"/>
        </w:rPr>
        <w:t>ـــــــ</w:t>
      </w:r>
      <w:r>
        <w:rPr>
          <w:rFonts w:ascii="Traditional Arabic" w:eastAsia="Calibri" w:hAnsi="Traditional Arabic" w:cs="Traditional Arabic" w:hint="cs"/>
          <w:b/>
          <w:bCs/>
          <w:sz w:val="36"/>
          <w:szCs w:val="36"/>
          <w:rtl/>
          <w14:ligatures w14:val="none"/>
        </w:rPr>
        <w:t>ة</w:t>
      </w:r>
    </w:p>
    <w:p w:rsidR="00845BB0" w:rsidRPr="00845BB0" w:rsidRDefault="00845BB0" w:rsidP="00D6276B">
      <w:pPr>
        <w:spacing w:after="0" w:line="240" w:lineRule="auto"/>
        <w:rPr>
          <w:rFonts w:ascii="Traditional Arabic" w:hAnsi="Traditional Arabic" w:cs="Traditional Arabic"/>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b/>
          <w:bCs/>
          <w:sz w:val="36"/>
          <w:szCs w:val="36"/>
          <w:rtl/>
        </w:rPr>
      </w:pPr>
    </w:p>
    <w:p w:rsidR="00845BB0" w:rsidRDefault="00845BB0" w:rsidP="00D6276B">
      <w:pPr>
        <w:spacing w:after="0" w:line="240" w:lineRule="auto"/>
        <w:rPr>
          <w:rFonts w:ascii="Traditional Arabic" w:hAnsi="Traditional Arabic" w:cs="Traditional Arabic" w:hint="cs"/>
          <w:b/>
          <w:bCs/>
          <w:sz w:val="36"/>
          <w:szCs w:val="36"/>
          <w:rtl/>
        </w:rPr>
      </w:pPr>
    </w:p>
    <w:p w:rsidR="001460A1" w:rsidRDefault="001460A1" w:rsidP="00D6276B">
      <w:pPr>
        <w:spacing w:after="0" w:line="240" w:lineRule="auto"/>
        <w:rPr>
          <w:rFonts w:ascii="Traditional Arabic" w:hAnsi="Traditional Arabic" w:cs="Traditional Arabic"/>
          <w:b/>
          <w:bCs/>
          <w:sz w:val="36"/>
          <w:szCs w:val="36"/>
          <w:rtl/>
        </w:rPr>
      </w:pPr>
    </w:p>
    <w:p w:rsidR="00A91CEB" w:rsidRDefault="00A91CEB" w:rsidP="00D6276B">
      <w:pPr>
        <w:spacing w:after="0" w:line="240" w:lineRule="auto"/>
        <w:rPr>
          <w:rFonts w:ascii="Traditional Arabic" w:hAnsi="Traditional Arabic" w:cs="Traditional Arabic"/>
          <w:b/>
          <w:bCs/>
          <w:sz w:val="36"/>
          <w:szCs w:val="36"/>
          <w:rtl/>
        </w:rPr>
      </w:pPr>
    </w:p>
    <w:p w:rsidR="004B25E4" w:rsidRDefault="004B25E4" w:rsidP="004B25E4">
      <w:pPr>
        <w:spacing w:after="0" w:line="240" w:lineRule="auto"/>
        <w:jc w:val="center"/>
        <w:rPr>
          <w:rFonts w:ascii="Traditional Arabic" w:hAnsi="Traditional Arabic" w:cs="Traditional Arabic" w:hint="cs"/>
          <w:b/>
          <w:bCs/>
          <w:sz w:val="36"/>
          <w:szCs w:val="36"/>
          <w:rtl/>
        </w:rPr>
      </w:pPr>
      <w:r>
        <w:rPr>
          <w:rFonts w:ascii="Traditional Arabic" w:hAnsi="Traditional Arabic" w:cs="Traditional Arabic" w:hint="cs"/>
          <w:b/>
          <w:bCs/>
          <w:sz w:val="36"/>
          <w:szCs w:val="36"/>
          <w:rtl/>
        </w:rPr>
        <w:lastRenderedPageBreak/>
        <w:t>فهرس المحتويات</w:t>
      </w:r>
    </w:p>
    <w:tbl>
      <w:tblPr>
        <w:tblStyle w:val="a7"/>
        <w:bidiVisual/>
        <w:tblW w:w="0" w:type="auto"/>
        <w:jc w:val="center"/>
        <w:tblLook w:val="04A0" w:firstRow="1" w:lastRow="0" w:firstColumn="1" w:lastColumn="0" w:noHBand="0" w:noVBand="1"/>
      </w:tblPr>
      <w:tblGrid>
        <w:gridCol w:w="7902"/>
        <w:gridCol w:w="1384"/>
      </w:tblGrid>
      <w:tr w:rsidR="004B25E4" w:rsidTr="004B25E4">
        <w:trPr>
          <w:jc w:val="center"/>
        </w:trPr>
        <w:tc>
          <w:tcPr>
            <w:tcW w:w="7902" w:type="dxa"/>
          </w:tcPr>
          <w:p w:rsidR="004B25E4" w:rsidRPr="004B25E4" w:rsidRDefault="004B25E4" w:rsidP="004B25E4">
            <w:pPr>
              <w:jc w:val="center"/>
              <w:rPr>
                <w:rFonts w:ascii="Traditional Arabic" w:hAnsi="Traditional Arabic" w:cs="Traditional Arabic" w:hint="cs"/>
                <w:b/>
                <w:bCs/>
                <w:sz w:val="32"/>
                <w:szCs w:val="32"/>
                <w:rtl/>
              </w:rPr>
            </w:pPr>
            <w:r w:rsidRPr="004B25E4">
              <w:rPr>
                <w:rFonts w:ascii="Traditional Arabic" w:hAnsi="Traditional Arabic" w:cs="Traditional Arabic" w:hint="cs"/>
                <w:b/>
                <w:bCs/>
                <w:sz w:val="32"/>
                <w:szCs w:val="32"/>
                <w:rtl/>
              </w:rPr>
              <w:t>المحت</w:t>
            </w:r>
            <w:r>
              <w:rPr>
                <w:rFonts w:ascii="Traditional Arabic" w:hAnsi="Traditional Arabic" w:cs="Traditional Arabic" w:hint="cs"/>
                <w:b/>
                <w:bCs/>
                <w:sz w:val="32"/>
                <w:szCs w:val="32"/>
                <w:rtl/>
              </w:rPr>
              <w:t>ــــــــــــــــــ</w:t>
            </w:r>
            <w:r w:rsidRPr="004B25E4">
              <w:rPr>
                <w:rFonts w:ascii="Traditional Arabic" w:hAnsi="Traditional Arabic" w:cs="Traditional Arabic" w:hint="cs"/>
                <w:b/>
                <w:bCs/>
                <w:sz w:val="32"/>
                <w:szCs w:val="32"/>
                <w:rtl/>
              </w:rPr>
              <w:t>وى</w:t>
            </w:r>
          </w:p>
        </w:tc>
        <w:tc>
          <w:tcPr>
            <w:tcW w:w="1384" w:type="dxa"/>
          </w:tcPr>
          <w:p w:rsidR="004B25E4" w:rsidRPr="004B25E4" w:rsidRDefault="004B25E4" w:rsidP="004B25E4">
            <w:pPr>
              <w:jc w:val="center"/>
              <w:rPr>
                <w:rFonts w:ascii="Traditional Arabic" w:hAnsi="Traditional Arabic" w:cs="Traditional Arabic" w:hint="cs"/>
                <w:b/>
                <w:bCs/>
                <w:sz w:val="32"/>
                <w:szCs w:val="32"/>
                <w:rtl/>
              </w:rPr>
            </w:pPr>
            <w:r w:rsidRPr="004B25E4">
              <w:rPr>
                <w:rFonts w:ascii="Traditional Arabic" w:hAnsi="Traditional Arabic" w:cs="Traditional Arabic" w:hint="cs"/>
                <w:b/>
                <w:bCs/>
                <w:sz w:val="32"/>
                <w:szCs w:val="32"/>
                <w:rtl/>
              </w:rPr>
              <w:t xml:space="preserve">الصفحة </w:t>
            </w:r>
          </w:p>
        </w:tc>
      </w:tr>
      <w:tr w:rsidR="004B25E4" w:rsidTr="004B25E4">
        <w:trPr>
          <w:jc w:val="center"/>
        </w:trPr>
        <w:tc>
          <w:tcPr>
            <w:tcW w:w="7902" w:type="dxa"/>
          </w:tcPr>
          <w:p w:rsidR="004B25E4" w:rsidRPr="004B25E4" w:rsidRDefault="001460A1"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الإهـــــــــــــــــــــــــــداء</w:t>
            </w:r>
          </w:p>
        </w:tc>
        <w:tc>
          <w:tcPr>
            <w:tcW w:w="1384" w:type="dxa"/>
          </w:tcPr>
          <w:p w:rsidR="004B25E4" w:rsidRPr="004B25E4" w:rsidRDefault="001460A1" w:rsidP="001460A1">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w:t>
            </w:r>
          </w:p>
        </w:tc>
      </w:tr>
      <w:tr w:rsidR="004B25E4" w:rsidTr="004B25E4">
        <w:trPr>
          <w:jc w:val="center"/>
        </w:trPr>
        <w:tc>
          <w:tcPr>
            <w:tcW w:w="7902" w:type="dxa"/>
          </w:tcPr>
          <w:p w:rsidR="004B25E4" w:rsidRPr="004B25E4" w:rsidRDefault="001460A1"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شكر وتقديــر</w:t>
            </w:r>
          </w:p>
        </w:tc>
        <w:tc>
          <w:tcPr>
            <w:tcW w:w="1384" w:type="dxa"/>
          </w:tcPr>
          <w:p w:rsidR="004B25E4" w:rsidRPr="004B25E4" w:rsidRDefault="001460A1" w:rsidP="001460A1">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w:t>
            </w:r>
          </w:p>
        </w:tc>
      </w:tr>
      <w:tr w:rsidR="004B25E4" w:rsidTr="004B25E4">
        <w:trPr>
          <w:jc w:val="center"/>
        </w:trPr>
        <w:tc>
          <w:tcPr>
            <w:tcW w:w="7902" w:type="dxa"/>
          </w:tcPr>
          <w:p w:rsidR="004B25E4" w:rsidRPr="004B25E4" w:rsidRDefault="001460A1"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فهرس المحتويات</w:t>
            </w:r>
          </w:p>
        </w:tc>
        <w:tc>
          <w:tcPr>
            <w:tcW w:w="1384" w:type="dxa"/>
          </w:tcPr>
          <w:p w:rsidR="004B25E4" w:rsidRPr="004B25E4" w:rsidRDefault="001460A1" w:rsidP="001460A1">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5</w:t>
            </w:r>
          </w:p>
        </w:tc>
      </w:tr>
      <w:tr w:rsidR="004B25E4" w:rsidTr="004B25E4">
        <w:trPr>
          <w:jc w:val="center"/>
        </w:trPr>
        <w:tc>
          <w:tcPr>
            <w:tcW w:w="7902" w:type="dxa"/>
          </w:tcPr>
          <w:p w:rsidR="004B25E4" w:rsidRPr="004B25E4" w:rsidRDefault="001460A1"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فهرس الجداول</w:t>
            </w:r>
          </w:p>
        </w:tc>
        <w:tc>
          <w:tcPr>
            <w:tcW w:w="1384" w:type="dxa"/>
          </w:tcPr>
          <w:p w:rsidR="004B25E4" w:rsidRPr="004B25E4" w:rsidRDefault="001460A1" w:rsidP="001460A1">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7</w:t>
            </w:r>
          </w:p>
        </w:tc>
      </w:tr>
      <w:tr w:rsidR="004B25E4" w:rsidTr="004B25E4">
        <w:trPr>
          <w:jc w:val="center"/>
        </w:trPr>
        <w:tc>
          <w:tcPr>
            <w:tcW w:w="7902" w:type="dxa"/>
          </w:tcPr>
          <w:p w:rsidR="004B25E4" w:rsidRPr="004B25E4" w:rsidRDefault="001460A1"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الملخص</w:t>
            </w:r>
          </w:p>
        </w:tc>
        <w:tc>
          <w:tcPr>
            <w:tcW w:w="1384" w:type="dxa"/>
          </w:tcPr>
          <w:p w:rsidR="004B25E4" w:rsidRPr="004B25E4" w:rsidRDefault="001460A1" w:rsidP="001460A1">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8</w:t>
            </w:r>
          </w:p>
        </w:tc>
      </w:tr>
      <w:tr w:rsidR="004B25E4" w:rsidTr="004B25E4">
        <w:trPr>
          <w:jc w:val="center"/>
        </w:trPr>
        <w:tc>
          <w:tcPr>
            <w:tcW w:w="7902" w:type="dxa"/>
          </w:tcPr>
          <w:p w:rsidR="004B25E4" w:rsidRPr="004B25E4" w:rsidRDefault="001460A1"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الملخص باللغة الانجليزية</w:t>
            </w:r>
          </w:p>
        </w:tc>
        <w:tc>
          <w:tcPr>
            <w:tcW w:w="1384" w:type="dxa"/>
          </w:tcPr>
          <w:p w:rsidR="004B25E4" w:rsidRPr="004B25E4" w:rsidRDefault="001460A1" w:rsidP="001460A1">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9</w:t>
            </w:r>
          </w:p>
        </w:tc>
      </w:tr>
      <w:tr w:rsidR="004B25E4" w:rsidTr="004B25E4">
        <w:trPr>
          <w:jc w:val="center"/>
        </w:trPr>
        <w:tc>
          <w:tcPr>
            <w:tcW w:w="7902" w:type="dxa"/>
          </w:tcPr>
          <w:p w:rsidR="004B25E4" w:rsidRPr="004B25E4" w:rsidRDefault="001460A1"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المقدمة</w:t>
            </w:r>
          </w:p>
        </w:tc>
        <w:tc>
          <w:tcPr>
            <w:tcW w:w="1384" w:type="dxa"/>
          </w:tcPr>
          <w:p w:rsidR="004B25E4" w:rsidRPr="004B25E4" w:rsidRDefault="001460A1" w:rsidP="001460A1">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10</w:t>
            </w:r>
          </w:p>
        </w:tc>
      </w:tr>
      <w:tr w:rsidR="004B25E4" w:rsidTr="004B25E4">
        <w:trPr>
          <w:jc w:val="center"/>
        </w:trPr>
        <w:tc>
          <w:tcPr>
            <w:tcW w:w="7902" w:type="dxa"/>
          </w:tcPr>
          <w:p w:rsidR="004B25E4" w:rsidRPr="004B25E4" w:rsidRDefault="001460A1" w:rsidP="001460A1">
            <w:pPr>
              <w:rPr>
                <w:rFonts w:ascii="Traditional Arabic" w:hAnsi="Traditional Arabic" w:cs="Traditional Arabic" w:hint="cs"/>
                <w:sz w:val="32"/>
                <w:szCs w:val="32"/>
                <w:rtl/>
              </w:rPr>
            </w:pPr>
            <w:r w:rsidRPr="001460A1">
              <w:rPr>
                <w:rFonts w:ascii="Traditional Arabic" w:hAnsi="Traditional Arabic" w:cs="Traditional Arabic"/>
                <w:sz w:val="32"/>
                <w:szCs w:val="32"/>
                <w:rtl/>
              </w:rPr>
              <w:t>الفصل الأول</w:t>
            </w:r>
            <w:r>
              <w:rPr>
                <w:rFonts w:ascii="Traditional Arabic" w:hAnsi="Traditional Arabic" w:cs="Traditional Arabic" w:hint="cs"/>
                <w:sz w:val="32"/>
                <w:szCs w:val="32"/>
                <w:rtl/>
              </w:rPr>
              <w:t xml:space="preserve">: </w:t>
            </w:r>
            <w:r w:rsidRPr="001460A1">
              <w:rPr>
                <w:rFonts w:ascii="Traditional Arabic" w:hAnsi="Traditional Arabic" w:cs="Traditional Arabic"/>
                <w:sz w:val="32"/>
                <w:szCs w:val="32"/>
                <w:rtl/>
              </w:rPr>
              <w:t>الإطـــــار العـــام للدراســـة</w:t>
            </w:r>
          </w:p>
        </w:tc>
        <w:tc>
          <w:tcPr>
            <w:tcW w:w="1384" w:type="dxa"/>
          </w:tcPr>
          <w:p w:rsidR="004B25E4" w:rsidRPr="004B25E4" w:rsidRDefault="001460A1" w:rsidP="001460A1">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11</w:t>
            </w:r>
          </w:p>
        </w:tc>
      </w:tr>
      <w:tr w:rsidR="004B25E4" w:rsidTr="004B25E4">
        <w:trPr>
          <w:jc w:val="center"/>
        </w:trPr>
        <w:tc>
          <w:tcPr>
            <w:tcW w:w="7902" w:type="dxa"/>
          </w:tcPr>
          <w:p w:rsidR="004B25E4" w:rsidRPr="004B25E4" w:rsidRDefault="004E4E14" w:rsidP="004B25E4">
            <w:pPr>
              <w:rPr>
                <w:rFonts w:ascii="Traditional Arabic" w:hAnsi="Traditional Arabic" w:cs="Traditional Arabic" w:hint="cs"/>
                <w:sz w:val="32"/>
                <w:szCs w:val="32"/>
                <w:rtl/>
              </w:rPr>
            </w:pPr>
            <w:r>
              <w:rPr>
                <w:rFonts w:ascii="Traditional Arabic" w:hAnsi="Traditional Arabic" w:cs="Traditional Arabic"/>
                <w:sz w:val="32"/>
                <w:szCs w:val="32"/>
                <w:rtl/>
              </w:rPr>
              <w:t>مشكلة الدراســــــة</w:t>
            </w:r>
          </w:p>
        </w:tc>
        <w:tc>
          <w:tcPr>
            <w:tcW w:w="1384" w:type="dxa"/>
          </w:tcPr>
          <w:p w:rsidR="004B25E4" w:rsidRPr="004B25E4" w:rsidRDefault="001460A1" w:rsidP="001460A1">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11</w:t>
            </w:r>
          </w:p>
        </w:tc>
      </w:tr>
      <w:tr w:rsidR="004B25E4" w:rsidTr="004B25E4">
        <w:trPr>
          <w:jc w:val="center"/>
        </w:trPr>
        <w:tc>
          <w:tcPr>
            <w:tcW w:w="7902" w:type="dxa"/>
          </w:tcPr>
          <w:p w:rsidR="004B25E4" w:rsidRPr="004B25E4" w:rsidRDefault="004E4E14"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أهمية الدراســــــــــــــة</w:t>
            </w:r>
          </w:p>
        </w:tc>
        <w:tc>
          <w:tcPr>
            <w:tcW w:w="1384" w:type="dxa"/>
          </w:tcPr>
          <w:p w:rsidR="004B25E4" w:rsidRPr="004B25E4" w:rsidRDefault="004E4E14" w:rsidP="001460A1">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11</w:t>
            </w:r>
          </w:p>
        </w:tc>
      </w:tr>
      <w:tr w:rsidR="004B25E4" w:rsidTr="004B25E4">
        <w:trPr>
          <w:jc w:val="center"/>
        </w:trPr>
        <w:tc>
          <w:tcPr>
            <w:tcW w:w="7902" w:type="dxa"/>
          </w:tcPr>
          <w:p w:rsidR="004B25E4" w:rsidRPr="004B25E4" w:rsidRDefault="004E4E14"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أهداف الدراسة</w:t>
            </w:r>
          </w:p>
        </w:tc>
        <w:tc>
          <w:tcPr>
            <w:tcW w:w="1384" w:type="dxa"/>
          </w:tcPr>
          <w:p w:rsidR="004B25E4" w:rsidRPr="004B25E4" w:rsidRDefault="004E4E14"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12</w:t>
            </w:r>
          </w:p>
        </w:tc>
      </w:tr>
      <w:tr w:rsidR="004B25E4" w:rsidTr="004B25E4">
        <w:trPr>
          <w:jc w:val="center"/>
        </w:trPr>
        <w:tc>
          <w:tcPr>
            <w:tcW w:w="7902" w:type="dxa"/>
          </w:tcPr>
          <w:p w:rsidR="004B25E4" w:rsidRPr="004B25E4" w:rsidRDefault="004E4E14"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أسئلة الدراسة</w:t>
            </w:r>
          </w:p>
        </w:tc>
        <w:tc>
          <w:tcPr>
            <w:tcW w:w="1384" w:type="dxa"/>
          </w:tcPr>
          <w:p w:rsidR="004B25E4" w:rsidRPr="004B25E4" w:rsidRDefault="004E4E14"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12</w:t>
            </w:r>
          </w:p>
        </w:tc>
      </w:tr>
      <w:tr w:rsidR="004B25E4" w:rsidTr="004B25E4">
        <w:trPr>
          <w:jc w:val="center"/>
        </w:trPr>
        <w:tc>
          <w:tcPr>
            <w:tcW w:w="7902" w:type="dxa"/>
          </w:tcPr>
          <w:p w:rsidR="004B25E4" w:rsidRPr="004B25E4" w:rsidRDefault="004E4E14"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حدود الدراسة</w:t>
            </w:r>
          </w:p>
        </w:tc>
        <w:tc>
          <w:tcPr>
            <w:tcW w:w="1384" w:type="dxa"/>
          </w:tcPr>
          <w:p w:rsidR="004B25E4" w:rsidRPr="004B25E4" w:rsidRDefault="004E4E14"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12</w:t>
            </w:r>
          </w:p>
        </w:tc>
      </w:tr>
      <w:tr w:rsidR="004B25E4" w:rsidTr="004B25E4">
        <w:trPr>
          <w:jc w:val="center"/>
        </w:trPr>
        <w:tc>
          <w:tcPr>
            <w:tcW w:w="7902" w:type="dxa"/>
          </w:tcPr>
          <w:p w:rsidR="004B25E4" w:rsidRPr="004B25E4" w:rsidRDefault="004E4E14"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هيكل الدراسة</w:t>
            </w:r>
          </w:p>
        </w:tc>
        <w:tc>
          <w:tcPr>
            <w:tcW w:w="1384" w:type="dxa"/>
          </w:tcPr>
          <w:p w:rsidR="004B25E4" w:rsidRPr="004B25E4" w:rsidRDefault="004E4E14"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13</w:t>
            </w:r>
          </w:p>
        </w:tc>
      </w:tr>
      <w:tr w:rsidR="004B25E4" w:rsidTr="004B25E4">
        <w:trPr>
          <w:jc w:val="center"/>
        </w:trPr>
        <w:tc>
          <w:tcPr>
            <w:tcW w:w="7902" w:type="dxa"/>
          </w:tcPr>
          <w:p w:rsidR="004B25E4" w:rsidRPr="004B25E4" w:rsidRDefault="004E4E14" w:rsidP="004E4E14">
            <w:pPr>
              <w:rPr>
                <w:rFonts w:ascii="Traditional Arabic" w:hAnsi="Traditional Arabic" w:cs="Traditional Arabic" w:hint="cs"/>
                <w:sz w:val="32"/>
                <w:szCs w:val="32"/>
                <w:rtl/>
              </w:rPr>
            </w:pPr>
            <w:r w:rsidRPr="004E4E14">
              <w:rPr>
                <w:rFonts w:ascii="Traditional Arabic" w:hAnsi="Traditional Arabic" w:cs="Traditional Arabic"/>
                <w:sz w:val="32"/>
                <w:szCs w:val="32"/>
                <w:rtl/>
              </w:rPr>
              <w:t>الفصل الثاني</w:t>
            </w:r>
            <w:r>
              <w:rPr>
                <w:rFonts w:ascii="Traditional Arabic" w:hAnsi="Traditional Arabic" w:cs="Traditional Arabic" w:hint="cs"/>
                <w:sz w:val="32"/>
                <w:szCs w:val="32"/>
                <w:rtl/>
              </w:rPr>
              <w:t xml:space="preserve">: </w:t>
            </w:r>
            <w:r w:rsidRPr="004E4E14">
              <w:rPr>
                <w:rFonts w:ascii="Traditional Arabic" w:hAnsi="Traditional Arabic" w:cs="Traditional Arabic"/>
                <w:sz w:val="32"/>
                <w:szCs w:val="32"/>
                <w:rtl/>
              </w:rPr>
              <w:t>الإطار النظري والدراسات السابقة</w:t>
            </w:r>
          </w:p>
        </w:tc>
        <w:tc>
          <w:tcPr>
            <w:tcW w:w="1384" w:type="dxa"/>
          </w:tcPr>
          <w:p w:rsidR="004B25E4" w:rsidRPr="004B25E4" w:rsidRDefault="004E4E14"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14</w:t>
            </w:r>
          </w:p>
        </w:tc>
      </w:tr>
      <w:tr w:rsidR="004B25E4" w:rsidTr="004B25E4">
        <w:trPr>
          <w:jc w:val="center"/>
        </w:trPr>
        <w:tc>
          <w:tcPr>
            <w:tcW w:w="7902" w:type="dxa"/>
          </w:tcPr>
          <w:p w:rsidR="004B25E4" w:rsidRPr="004B25E4" w:rsidRDefault="000228A6" w:rsidP="004B25E4">
            <w:pPr>
              <w:rPr>
                <w:rFonts w:ascii="Traditional Arabic" w:hAnsi="Traditional Arabic" w:cs="Traditional Arabic" w:hint="cs"/>
                <w:sz w:val="32"/>
                <w:szCs w:val="32"/>
                <w:rtl/>
              </w:rPr>
            </w:pPr>
            <w:r w:rsidRPr="000228A6">
              <w:rPr>
                <w:rFonts w:ascii="Traditional Arabic" w:hAnsi="Traditional Arabic" w:cs="Traditional Arabic"/>
                <w:sz w:val="32"/>
                <w:szCs w:val="32"/>
                <w:rtl/>
              </w:rPr>
              <w:t>التس</w:t>
            </w:r>
            <w:r>
              <w:rPr>
                <w:rFonts w:ascii="Traditional Arabic" w:hAnsi="Traditional Arabic" w:cs="Traditional Arabic"/>
                <w:sz w:val="32"/>
                <w:szCs w:val="32"/>
                <w:rtl/>
              </w:rPr>
              <w:t>ويق عبر وسائل التواصل الاجتماعي</w:t>
            </w:r>
          </w:p>
        </w:tc>
        <w:tc>
          <w:tcPr>
            <w:tcW w:w="1384" w:type="dxa"/>
          </w:tcPr>
          <w:p w:rsidR="004B25E4" w:rsidRPr="004B25E4" w:rsidRDefault="000228A6"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14</w:t>
            </w:r>
          </w:p>
        </w:tc>
      </w:tr>
      <w:tr w:rsidR="004B25E4" w:rsidTr="004B25E4">
        <w:trPr>
          <w:jc w:val="center"/>
        </w:trPr>
        <w:tc>
          <w:tcPr>
            <w:tcW w:w="7902" w:type="dxa"/>
          </w:tcPr>
          <w:p w:rsidR="004B25E4" w:rsidRPr="004B25E4" w:rsidRDefault="00CD646F"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 xml:space="preserve">أولًا: </w:t>
            </w:r>
            <w:r w:rsidR="000228A6" w:rsidRPr="000228A6">
              <w:rPr>
                <w:rFonts w:ascii="Traditional Arabic" w:hAnsi="Traditional Arabic" w:cs="Traditional Arabic"/>
                <w:sz w:val="32"/>
                <w:szCs w:val="32"/>
                <w:rtl/>
              </w:rPr>
              <w:t>ماهية التسويق الإلكتروني</w:t>
            </w:r>
          </w:p>
        </w:tc>
        <w:tc>
          <w:tcPr>
            <w:tcW w:w="1384" w:type="dxa"/>
          </w:tcPr>
          <w:p w:rsidR="004B25E4" w:rsidRPr="004B25E4" w:rsidRDefault="000228A6"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16</w:t>
            </w:r>
          </w:p>
        </w:tc>
      </w:tr>
      <w:tr w:rsidR="004B25E4" w:rsidTr="004B25E4">
        <w:trPr>
          <w:jc w:val="center"/>
        </w:trPr>
        <w:tc>
          <w:tcPr>
            <w:tcW w:w="7902" w:type="dxa"/>
          </w:tcPr>
          <w:p w:rsidR="004B25E4" w:rsidRPr="004B25E4" w:rsidRDefault="000228A6" w:rsidP="004B25E4">
            <w:pPr>
              <w:rPr>
                <w:rFonts w:ascii="Traditional Arabic" w:hAnsi="Traditional Arabic" w:cs="Traditional Arabic" w:hint="cs"/>
                <w:sz w:val="32"/>
                <w:szCs w:val="32"/>
                <w:rtl/>
              </w:rPr>
            </w:pPr>
            <w:r w:rsidRPr="000228A6">
              <w:rPr>
                <w:rFonts w:ascii="Traditional Arabic" w:hAnsi="Traditional Arabic" w:cs="Traditional Arabic"/>
                <w:sz w:val="32"/>
                <w:szCs w:val="32"/>
                <w:rtl/>
              </w:rPr>
              <w:t>ثانيًا: سمات وخصائص التسويق الإلكتروني</w:t>
            </w:r>
          </w:p>
        </w:tc>
        <w:tc>
          <w:tcPr>
            <w:tcW w:w="1384" w:type="dxa"/>
          </w:tcPr>
          <w:p w:rsidR="004B25E4" w:rsidRPr="004B25E4" w:rsidRDefault="000228A6"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18</w:t>
            </w:r>
          </w:p>
        </w:tc>
      </w:tr>
      <w:tr w:rsidR="004B25E4" w:rsidTr="004B25E4">
        <w:trPr>
          <w:jc w:val="center"/>
        </w:trPr>
        <w:tc>
          <w:tcPr>
            <w:tcW w:w="7902" w:type="dxa"/>
          </w:tcPr>
          <w:p w:rsidR="004B25E4" w:rsidRPr="004B25E4" w:rsidRDefault="000228A6"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أهمية التسويق الالكتروني</w:t>
            </w:r>
          </w:p>
        </w:tc>
        <w:tc>
          <w:tcPr>
            <w:tcW w:w="1384" w:type="dxa"/>
          </w:tcPr>
          <w:p w:rsidR="004B25E4" w:rsidRPr="004B25E4" w:rsidRDefault="000228A6"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18</w:t>
            </w:r>
          </w:p>
        </w:tc>
      </w:tr>
      <w:tr w:rsidR="004B25E4" w:rsidTr="004B25E4">
        <w:trPr>
          <w:jc w:val="center"/>
        </w:trPr>
        <w:tc>
          <w:tcPr>
            <w:tcW w:w="7902" w:type="dxa"/>
          </w:tcPr>
          <w:p w:rsidR="004B25E4" w:rsidRPr="004B25E4" w:rsidRDefault="00CD646F" w:rsidP="004B25E4">
            <w:pPr>
              <w:rPr>
                <w:rFonts w:ascii="Traditional Arabic" w:hAnsi="Traditional Arabic" w:cs="Traditional Arabic" w:hint="cs"/>
                <w:sz w:val="32"/>
                <w:szCs w:val="32"/>
                <w:rtl/>
              </w:rPr>
            </w:pPr>
            <w:r w:rsidRPr="00CD646F">
              <w:rPr>
                <w:rFonts w:ascii="Traditional Arabic" w:hAnsi="Traditional Arabic" w:cs="Traditional Arabic"/>
                <w:sz w:val="32"/>
                <w:szCs w:val="32"/>
                <w:rtl/>
              </w:rPr>
              <w:t>مراحل التسويق الإلكتروني</w:t>
            </w:r>
          </w:p>
        </w:tc>
        <w:tc>
          <w:tcPr>
            <w:tcW w:w="1384" w:type="dxa"/>
          </w:tcPr>
          <w:p w:rsidR="004B25E4" w:rsidRPr="004B25E4" w:rsidRDefault="00CD646F"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19</w:t>
            </w:r>
          </w:p>
        </w:tc>
      </w:tr>
      <w:tr w:rsidR="004B25E4" w:rsidTr="004B25E4">
        <w:trPr>
          <w:jc w:val="center"/>
        </w:trPr>
        <w:tc>
          <w:tcPr>
            <w:tcW w:w="7902" w:type="dxa"/>
          </w:tcPr>
          <w:p w:rsidR="004B25E4" w:rsidRPr="004B25E4" w:rsidRDefault="00CD646F" w:rsidP="004B25E4">
            <w:pPr>
              <w:rPr>
                <w:rFonts w:ascii="Traditional Arabic" w:hAnsi="Traditional Arabic" w:cs="Traditional Arabic" w:hint="cs"/>
                <w:sz w:val="32"/>
                <w:szCs w:val="32"/>
                <w:rtl/>
              </w:rPr>
            </w:pPr>
            <w:r w:rsidRPr="00CD646F">
              <w:rPr>
                <w:rFonts w:ascii="Traditional Arabic" w:hAnsi="Traditional Arabic" w:cs="Traditional Arabic"/>
                <w:sz w:val="32"/>
                <w:szCs w:val="32"/>
                <w:rtl/>
              </w:rPr>
              <w:t>ممارسات التسويق الإلكتروني</w:t>
            </w:r>
          </w:p>
        </w:tc>
        <w:tc>
          <w:tcPr>
            <w:tcW w:w="1384" w:type="dxa"/>
          </w:tcPr>
          <w:p w:rsidR="004B25E4" w:rsidRPr="004B25E4" w:rsidRDefault="00CD646F"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20</w:t>
            </w:r>
          </w:p>
        </w:tc>
      </w:tr>
      <w:tr w:rsidR="004B25E4" w:rsidTr="004B25E4">
        <w:trPr>
          <w:jc w:val="center"/>
        </w:trPr>
        <w:tc>
          <w:tcPr>
            <w:tcW w:w="7902" w:type="dxa"/>
          </w:tcPr>
          <w:p w:rsidR="004B25E4" w:rsidRPr="004B25E4" w:rsidRDefault="00CD646F" w:rsidP="004B25E4">
            <w:pPr>
              <w:rPr>
                <w:rFonts w:ascii="Traditional Arabic" w:hAnsi="Traditional Arabic" w:cs="Traditional Arabic" w:hint="cs"/>
                <w:sz w:val="32"/>
                <w:szCs w:val="32"/>
                <w:rtl/>
              </w:rPr>
            </w:pPr>
            <w:r w:rsidRPr="00CD646F">
              <w:rPr>
                <w:rFonts w:ascii="Traditional Arabic" w:hAnsi="Traditional Arabic" w:cs="Traditional Arabic"/>
                <w:sz w:val="32"/>
                <w:szCs w:val="32"/>
                <w:rtl/>
              </w:rPr>
              <w:t>عناصر المزيج التسويقي الإلكتروني</w:t>
            </w:r>
            <w:r>
              <w:rPr>
                <w:rFonts w:ascii="Traditional Arabic" w:hAnsi="Traditional Arabic" w:cs="Traditional Arabic" w:hint="cs"/>
                <w:sz w:val="32"/>
                <w:szCs w:val="32"/>
                <w:rtl/>
              </w:rPr>
              <w:t>.</w:t>
            </w:r>
          </w:p>
        </w:tc>
        <w:tc>
          <w:tcPr>
            <w:tcW w:w="1384" w:type="dxa"/>
          </w:tcPr>
          <w:p w:rsidR="004B25E4" w:rsidRPr="004B25E4" w:rsidRDefault="00CD646F"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21</w:t>
            </w:r>
          </w:p>
        </w:tc>
      </w:tr>
      <w:tr w:rsidR="004B25E4" w:rsidTr="004B25E4">
        <w:trPr>
          <w:jc w:val="center"/>
        </w:trPr>
        <w:tc>
          <w:tcPr>
            <w:tcW w:w="7902" w:type="dxa"/>
          </w:tcPr>
          <w:p w:rsidR="004B25E4" w:rsidRPr="004B25E4" w:rsidRDefault="00CD646F" w:rsidP="004B25E4">
            <w:pPr>
              <w:rPr>
                <w:rFonts w:ascii="Traditional Arabic" w:hAnsi="Traditional Arabic" w:cs="Traditional Arabic" w:hint="cs"/>
                <w:sz w:val="32"/>
                <w:szCs w:val="32"/>
                <w:rtl/>
              </w:rPr>
            </w:pPr>
            <w:r w:rsidRPr="00CD646F">
              <w:rPr>
                <w:rFonts w:ascii="Traditional Arabic" w:hAnsi="Traditional Arabic" w:cs="Traditional Arabic"/>
                <w:sz w:val="32"/>
                <w:szCs w:val="32"/>
                <w:rtl/>
              </w:rPr>
              <w:t>اولًا: المنتج عبر الانترنت</w:t>
            </w:r>
          </w:p>
        </w:tc>
        <w:tc>
          <w:tcPr>
            <w:tcW w:w="1384" w:type="dxa"/>
          </w:tcPr>
          <w:p w:rsidR="004B25E4" w:rsidRPr="004B25E4" w:rsidRDefault="00CD646F"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22</w:t>
            </w:r>
          </w:p>
        </w:tc>
      </w:tr>
      <w:tr w:rsidR="004B25E4" w:rsidTr="004B25E4">
        <w:trPr>
          <w:jc w:val="center"/>
        </w:trPr>
        <w:tc>
          <w:tcPr>
            <w:tcW w:w="7902" w:type="dxa"/>
          </w:tcPr>
          <w:p w:rsidR="004B25E4" w:rsidRPr="004B25E4" w:rsidRDefault="00CD646F"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ثانيًا: التسعير عبر الأنترنت.</w:t>
            </w:r>
          </w:p>
        </w:tc>
        <w:tc>
          <w:tcPr>
            <w:tcW w:w="1384" w:type="dxa"/>
          </w:tcPr>
          <w:p w:rsidR="004B25E4" w:rsidRPr="004B25E4" w:rsidRDefault="00CD646F"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22</w:t>
            </w:r>
          </w:p>
        </w:tc>
      </w:tr>
      <w:tr w:rsidR="004B25E4" w:rsidTr="004B25E4">
        <w:trPr>
          <w:jc w:val="center"/>
        </w:trPr>
        <w:tc>
          <w:tcPr>
            <w:tcW w:w="7902" w:type="dxa"/>
          </w:tcPr>
          <w:p w:rsidR="004B25E4" w:rsidRPr="004B25E4" w:rsidRDefault="00CD646F" w:rsidP="004B25E4">
            <w:pPr>
              <w:rPr>
                <w:rFonts w:ascii="Traditional Arabic" w:hAnsi="Traditional Arabic" w:cs="Traditional Arabic" w:hint="cs"/>
                <w:sz w:val="32"/>
                <w:szCs w:val="32"/>
                <w:rtl/>
              </w:rPr>
            </w:pPr>
            <w:r w:rsidRPr="00CD646F">
              <w:rPr>
                <w:rFonts w:ascii="Traditional Arabic" w:hAnsi="Traditional Arabic" w:cs="Traditional Arabic"/>
                <w:sz w:val="32"/>
                <w:szCs w:val="32"/>
                <w:rtl/>
              </w:rPr>
              <w:t>ثالثًا: الترويج عبر الأنترنت</w:t>
            </w:r>
          </w:p>
        </w:tc>
        <w:tc>
          <w:tcPr>
            <w:tcW w:w="1384" w:type="dxa"/>
          </w:tcPr>
          <w:p w:rsidR="004B25E4" w:rsidRPr="004B25E4" w:rsidRDefault="00CD646F"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23</w:t>
            </w:r>
          </w:p>
        </w:tc>
      </w:tr>
      <w:tr w:rsidR="004B25E4" w:rsidTr="004B25E4">
        <w:trPr>
          <w:jc w:val="center"/>
        </w:trPr>
        <w:tc>
          <w:tcPr>
            <w:tcW w:w="7902" w:type="dxa"/>
          </w:tcPr>
          <w:p w:rsidR="004B25E4" w:rsidRPr="004B25E4" w:rsidRDefault="00CD646F"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رابعًا: التوزيع عبر الأنترن</w:t>
            </w:r>
            <w:r>
              <w:rPr>
                <w:rFonts w:ascii="Traditional Arabic" w:hAnsi="Traditional Arabic" w:cs="Traditional Arabic" w:hint="eastAsia"/>
                <w:sz w:val="32"/>
                <w:szCs w:val="32"/>
                <w:rtl/>
              </w:rPr>
              <w:t>ت</w:t>
            </w:r>
            <w:r>
              <w:rPr>
                <w:rFonts w:ascii="Traditional Arabic" w:hAnsi="Traditional Arabic" w:cs="Traditional Arabic" w:hint="cs"/>
                <w:sz w:val="32"/>
                <w:szCs w:val="32"/>
                <w:rtl/>
              </w:rPr>
              <w:t xml:space="preserve">. </w:t>
            </w:r>
          </w:p>
        </w:tc>
        <w:tc>
          <w:tcPr>
            <w:tcW w:w="1384" w:type="dxa"/>
          </w:tcPr>
          <w:p w:rsidR="004B25E4" w:rsidRPr="004B25E4" w:rsidRDefault="00CD646F"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24</w:t>
            </w:r>
          </w:p>
        </w:tc>
      </w:tr>
      <w:tr w:rsidR="001460A1" w:rsidTr="004B25E4">
        <w:trPr>
          <w:jc w:val="center"/>
        </w:trPr>
        <w:tc>
          <w:tcPr>
            <w:tcW w:w="7902" w:type="dxa"/>
          </w:tcPr>
          <w:p w:rsidR="001460A1" w:rsidRPr="004B25E4" w:rsidRDefault="00CD646F" w:rsidP="004B25E4">
            <w:pPr>
              <w:rPr>
                <w:rFonts w:ascii="Traditional Arabic" w:hAnsi="Traditional Arabic" w:cs="Traditional Arabic" w:hint="cs"/>
                <w:sz w:val="32"/>
                <w:szCs w:val="32"/>
                <w:rtl/>
              </w:rPr>
            </w:pPr>
            <w:r w:rsidRPr="00CD646F">
              <w:rPr>
                <w:rFonts w:ascii="Traditional Arabic" w:hAnsi="Traditional Arabic" w:cs="Traditional Arabic"/>
                <w:sz w:val="32"/>
                <w:szCs w:val="32"/>
                <w:rtl/>
              </w:rPr>
              <w:t>خامسًا: تصميم الموقع (موقع المتجر الإلكتروني)</w:t>
            </w:r>
          </w:p>
        </w:tc>
        <w:tc>
          <w:tcPr>
            <w:tcW w:w="1384" w:type="dxa"/>
          </w:tcPr>
          <w:p w:rsidR="001460A1" w:rsidRPr="004B25E4" w:rsidRDefault="00CD646F" w:rsidP="004E4E1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24</w:t>
            </w:r>
          </w:p>
        </w:tc>
      </w:tr>
      <w:tr w:rsidR="001460A1" w:rsidTr="004B25E4">
        <w:trPr>
          <w:jc w:val="center"/>
        </w:trPr>
        <w:tc>
          <w:tcPr>
            <w:tcW w:w="7902" w:type="dxa"/>
          </w:tcPr>
          <w:p w:rsidR="001460A1" w:rsidRPr="004B25E4" w:rsidRDefault="00CD646F" w:rsidP="00CD646F">
            <w:pPr>
              <w:tabs>
                <w:tab w:val="left" w:pos="-2"/>
              </w:tabs>
              <w:rPr>
                <w:rFonts w:ascii="Traditional Arabic" w:hAnsi="Traditional Arabic" w:cs="Traditional Arabic" w:hint="cs"/>
                <w:sz w:val="32"/>
                <w:szCs w:val="32"/>
                <w:rtl/>
              </w:rPr>
            </w:pPr>
            <w:r w:rsidRPr="00CD646F">
              <w:rPr>
                <w:rFonts w:ascii="Traditional Arabic" w:hAnsi="Traditional Arabic" w:cs="Traditional Arabic"/>
                <w:sz w:val="32"/>
                <w:szCs w:val="32"/>
                <w:rtl/>
              </w:rPr>
              <w:lastRenderedPageBreak/>
              <w:t>سادسًا: الخصوصية</w:t>
            </w:r>
          </w:p>
        </w:tc>
        <w:tc>
          <w:tcPr>
            <w:tcW w:w="1384" w:type="dxa"/>
          </w:tcPr>
          <w:p w:rsidR="001460A1" w:rsidRPr="004B25E4" w:rsidRDefault="00CD646F" w:rsidP="00CD646F">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25</w:t>
            </w:r>
          </w:p>
        </w:tc>
      </w:tr>
      <w:tr w:rsidR="00CD646F" w:rsidTr="004B25E4">
        <w:trPr>
          <w:jc w:val="center"/>
        </w:trPr>
        <w:tc>
          <w:tcPr>
            <w:tcW w:w="7902" w:type="dxa"/>
          </w:tcPr>
          <w:p w:rsidR="00CD646F" w:rsidRPr="004B25E4" w:rsidRDefault="00CD646F" w:rsidP="003062E2">
            <w:pPr>
              <w:rPr>
                <w:rFonts w:ascii="Traditional Arabic" w:hAnsi="Traditional Arabic" w:cs="Traditional Arabic" w:hint="cs"/>
                <w:sz w:val="32"/>
                <w:szCs w:val="32"/>
                <w:rtl/>
              </w:rPr>
            </w:pPr>
            <w:r w:rsidRPr="00CD646F">
              <w:rPr>
                <w:rFonts w:ascii="Traditional Arabic" w:hAnsi="Traditional Arabic" w:cs="Traditional Arabic"/>
                <w:sz w:val="32"/>
                <w:szCs w:val="32"/>
                <w:rtl/>
              </w:rPr>
              <w:t>سابعًا: الأمن</w:t>
            </w:r>
          </w:p>
        </w:tc>
        <w:tc>
          <w:tcPr>
            <w:tcW w:w="1384" w:type="dxa"/>
          </w:tcPr>
          <w:p w:rsidR="00CD646F" w:rsidRPr="004B25E4" w:rsidRDefault="00CD646F" w:rsidP="00CD646F">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26</w:t>
            </w:r>
          </w:p>
        </w:tc>
      </w:tr>
      <w:tr w:rsidR="00CD646F" w:rsidTr="004B25E4">
        <w:trPr>
          <w:jc w:val="center"/>
        </w:trPr>
        <w:tc>
          <w:tcPr>
            <w:tcW w:w="7902" w:type="dxa"/>
          </w:tcPr>
          <w:p w:rsidR="00CD646F" w:rsidRPr="004B25E4" w:rsidRDefault="00CD646F" w:rsidP="003062E2">
            <w:pPr>
              <w:rPr>
                <w:rFonts w:ascii="Traditional Arabic" w:hAnsi="Traditional Arabic" w:cs="Traditional Arabic" w:hint="cs"/>
                <w:sz w:val="32"/>
                <w:szCs w:val="32"/>
                <w:rtl/>
              </w:rPr>
            </w:pPr>
            <w:r w:rsidRPr="00CD646F">
              <w:rPr>
                <w:rFonts w:ascii="Traditional Arabic" w:hAnsi="Traditional Arabic" w:cs="Traditional Arabic"/>
                <w:sz w:val="32"/>
                <w:szCs w:val="32"/>
                <w:rtl/>
              </w:rPr>
              <w:t>ثامنًا: التخصيص</w:t>
            </w:r>
          </w:p>
        </w:tc>
        <w:tc>
          <w:tcPr>
            <w:tcW w:w="1384" w:type="dxa"/>
          </w:tcPr>
          <w:p w:rsidR="00CD646F" w:rsidRPr="004B25E4" w:rsidRDefault="00CD646F" w:rsidP="00CD646F">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26</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تاسعًا: خدمات الزبون</w:t>
            </w:r>
          </w:p>
        </w:tc>
        <w:tc>
          <w:tcPr>
            <w:tcW w:w="1384" w:type="dxa"/>
          </w:tcPr>
          <w:p w:rsidR="00CD646F" w:rsidRPr="004B25E4" w:rsidRDefault="00E93E1C" w:rsidP="00CD646F">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27</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عاشرًا: المجتمعات الافتراضية</w:t>
            </w:r>
          </w:p>
        </w:tc>
        <w:tc>
          <w:tcPr>
            <w:tcW w:w="1384" w:type="dxa"/>
          </w:tcPr>
          <w:p w:rsidR="00CD646F" w:rsidRPr="004B25E4" w:rsidRDefault="00E93E1C" w:rsidP="00CD646F">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28</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ماهية مواقع التواصل الاجتماعي</w:t>
            </w:r>
          </w:p>
        </w:tc>
        <w:tc>
          <w:tcPr>
            <w:tcW w:w="1384" w:type="dxa"/>
          </w:tcPr>
          <w:p w:rsidR="00CD646F" w:rsidRPr="004B25E4" w:rsidRDefault="00E93E1C" w:rsidP="00CD646F">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29</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مفهوم مواقع التواصل الاجتماعي</w:t>
            </w:r>
          </w:p>
        </w:tc>
        <w:tc>
          <w:tcPr>
            <w:tcW w:w="1384" w:type="dxa"/>
          </w:tcPr>
          <w:p w:rsidR="00CD646F" w:rsidRPr="004B25E4" w:rsidRDefault="00E93E1C" w:rsidP="00CD646F">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29</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أولًا: تعريف مواقع التواصل الاجتماعي</w:t>
            </w:r>
          </w:p>
        </w:tc>
        <w:tc>
          <w:tcPr>
            <w:tcW w:w="1384" w:type="dxa"/>
          </w:tcPr>
          <w:p w:rsidR="00CD646F" w:rsidRPr="004B25E4" w:rsidRDefault="00E93E1C" w:rsidP="00CD646F">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29</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ثانيًا: خصائص مواقع التواصل الاجتماعي</w:t>
            </w:r>
          </w:p>
        </w:tc>
        <w:tc>
          <w:tcPr>
            <w:tcW w:w="1384" w:type="dxa"/>
          </w:tcPr>
          <w:p w:rsidR="00CD646F" w:rsidRPr="004B25E4" w:rsidRDefault="00E93E1C" w:rsidP="00CD646F">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29</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تقنيات مواقع التواصل الاجتماعي</w:t>
            </w:r>
          </w:p>
        </w:tc>
        <w:tc>
          <w:tcPr>
            <w:tcW w:w="1384" w:type="dxa"/>
          </w:tcPr>
          <w:p w:rsidR="00CD646F" w:rsidRPr="004B25E4" w:rsidRDefault="00E93E1C"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30</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أشهر مواقع التواصل الاجتماعي</w:t>
            </w:r>
          </w:p>
        </w:tc>
        <w:tc>
          <w:tcPr>
            <w:tcW w:w="1384" w:type="dxa"/>
          </w:tcPr>
          <w:p w:rsidR="00CD646F" w:rsidRPr="004B25E4" w:rsidRDefault="00E93E1C"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30</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فرص وتحديات مواقع التواصل الاجتماعي</w:t>
            </w:r>
          </w:p>
        </w:tc>
        <w:tc>
          <w:tcPr>
            <w:tcW w:w="1384" w:type="dxa"/>
          </w:tcPr>
          <w:p w:rsidR="00CD646F" w:rsidRPr="004B25E4" w:rsidRDefault="00E93E1C"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32</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التسويق عبر مواقع التواصل الاجتماعي</w:t>
            </w:r>
          </w:p>
        </w:tc>
        <w:tc>
          <w:tcPr>
            <w:tcW w:w="1384" w:type="dxa"/>
          </w:tcPr>
          <w:p w:rsidR="00CD646F" w:rsidRPr="004B25E4" w:rsidRDefault="00E93E1C"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33</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ماهية التسويق عبر مواقع التواصل الاجتماعي</w:t>
            </w:r>
          </w:p>
        </w:tc>
        <w:tc>
          <w:tcPr>
            <w:tcW w:w="1384" w:type="dxa"/>
          </w:tcPr>
          <w:p w:rsidR="00CD646F" w:rsidRPr="004B25E4" w:rsidRDefault="00E93E1C"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34</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أولًا: تعريف التسويق عبر مواقع التواصل الاجتماعي</w:t>
            </w:r>
          </w:p>
        </w:tc>
        <w:tc>
          <w:tcPr>
            <w:tcW w:w="1384" w:type="dxa"/>
          </w:tcPr>
          <w:p w:rsidR="00CD646F" w:rsidRPr="004B25E4" w:rsidRDefault="00E93E1C"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34</w:t>
            </w:r>
          </w:p>
        </w:tc>
      </w:tr>
      <w:tr w:rsidR="00CD646F" w:rsidTr="004B25E4">
        <w:trPr>
          <w:jc w:val="center"/>
        </w:trPr>
        <w:tc>
          <w:tcPr>
            <w:tcW w:w="7902" w:type="dxa"/>
          </w:tcPr>
          <w:p w:rsidR="00CD646F"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ثانيًا: قواعد التسويق عبر مواقع التواصل الاجتماعي</w:t>
            </w:r>
          </w:p>
        </w:tc>
        <w:tc>
          <w:tcPr>
            <w:tcW w:w="1384" w:type="dxa"/>
          </w:tcPr>
          <w:p w:rsidR="00CD646F" w:rsidRPr="004B25E4" w:rsidRDefault="00E93E1C"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34</w:t>
            </w:r>
          </w:p>
        </w:tc>
      </w:tr>
      <w:tr w:rsidR="00E93E1C" w:rsidTr="004B25E4">
        <w:trPr>
          <w:jc w:val="center"/>
        </w:trPr>
        <w:tc>
          <w:tcPr>
            <w:tcW w:w="7902" w:type="dxa"/>
          </w:tcPr>
          <w:p w:rsidR="00E93E1C"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ثالثًا: أسس نجاح التسويق عبر مواقع التواصل الاجتماعي</w:t>
            </w:r>
          </w:p>
        </w:tc>
        <w:tc>
          <w:tcPr>
            <w:tcW w:w="1384" w:type="dxa"/>
          </w:tcPr>
          <w:p w:rsidR="00E93E1C" w:rsidRDefault="00E93E1C"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35</w:t>
            </w:r>
          </w:p>
        </w:tc>
      </w:tr>
      <w:tr w:rsidR="00E93E1C" w:rsidTr="004B25E4">
        <w:trPr>
          <w:jc w:val="center"/>
        </w:trPr>
        <w:tc>
          <w:tcPr>
            <w:tcW w:w="7902" w:type="dxa"/>
          </w:tcPr>
          <w:p w:rsidR="00E93E1C"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دوافع استخدام مواقع التواصل الاجتماعي على النشاط التسويقي</w:t>
            </w:r>
          </w:p>
        </w:tc>
        <w:tc>
          <w:tcPr>
            <w:tcW w:w="1384" w:type="dxa"/>
          </w:tcPr>
          <w:p w:rsidR="00E93E1C" w:rsidRDefault="00E93E1C"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36</w:t>
            </w:r>
          </w:p>
        </w:tc>
      </w:tr>
      <w:tr w:rsidR="00E93E1C" w:rsidTr="004B25E4">
        <w:trPr>
          <w:jc w:val="center"/>
        </w:trPr>
        <w:tc>
          <w:tcPr>
            <w:tcW w:w="7902" w:type="dxa"/>
          </w:tcPr>
          <w:p w:rsidR="00E93E1C" w:rsidRPr="004B25E4" w:rsidRDefault="00E93E1C" w:rsidP="004B25E4">
            <w:pPr>
              <w:rPr>
                <w:rFonts w:ascii="Traditional Arabic" w:hAnsi="Traditional Arabic" w:cs="Traditional Arabic" w:hint="cs"/>
                <w:sz w:val="32"/>
                <w:szCs w:val="32"/>
                <w:rtl/>
              </w:rPr>
            </w:pPr>
            <w:r w:rsidRPr="00E93E1C">
              <w:rPr>
                <w:rFonts w:ascii="Traditional Arabic" w:hAnsi="Traditional Arabic" w:cs="Traditional Arabic"/>
                <w:sz w:val="32"/>
                <w:szCs w:val="32"/>
                <w:rtl/>
              </w:rPr>
              <w:t>تخطيط لاستراتيجية التسويق عبر مواقع التواصل الاجتماعي</w:t>
            </w:r>
          </w:p>
        </w:tc>
        <w:tc>
          <w:tcPr>
            <w:tcW w:w="1384" w:type="dxa"/>
          </w:tcPr>
          <w:p w:rsidR="00E93E1C" w:rsidRDefault="00E93E1C"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37</w:t>
            </w:r>
          </w:p>
        </w:tc>
      </w:tr>
      <w:tr w:rsidR="00E93E1C" w:rsidTr="004B25E4">
        <w:trPr>
          <w:jc w:val="center"/>
        </w:trPr>
        <w:tc>
          <w:tcPr>
            <w:tcW w:w="7902" w:type="dxa"/>
          </w:tcPr>
          <w:p w:rsidR="00E93E1C" w:rsidRPr="004B25E4" w:rsidRDefault="00E93E1C" w:rsidP="004B25E4">
            <w:pPr>
              <w:rPr>
                <w:rFonts w:ascii="Traditional Arabic" w:hAnsi="Traditional Arabic" w:cs="Traditional Arabic" w:hint="cs"/>
                <w:sz w:val="32"/>
                <w:szCs w:val="32"/>
                <w:rtl/>
              </w:rPr>
            </w:pPr>
            <w:r>
              <w:rPr>
                <w:rFonts w:ascii="Traditional Arabic" w:hAnsi="Traditional Arabic" w:cs="Traditional Arabic"/>
                <w:sz w:val="32"/>
                <w:szCs w:val="32"/>
                <w:rtl/>
              </w:rPr>
              <w:t>الدراسات السابقة</w:t>
            </w:r>
          </w:p>
        </w:tc>
        <w:tc>
          <w:tcPr>
            <w:tcW w:w="1384" w:type="dxa"/>
          </w:tcPr>
          <w:p w:rsidR="00E93E1C" w:rsidRDefault="00E93E1C"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39</w:t>
            </w:r>
          </w:p>
        </w:tc>
      </w:tr>
      <w:tr w:rsidR="00E93E1C" w:rsidTr="004B25E4">
        <w:trPr>
          <w:jc w:val="center"/>
        </w:trPr>
        <w:tc>
          <w:tcPr>
            <w:tcW w:w="7902" w:type="dxa"/>
          </w:tcPr>
          <w:p w:rsidR="00E93E1C" w:rsidRPr="004B25E4" w:rsidRDefault="00754D4D" w:rsidP="00754D4D">
            <w:pPr>
              <w:rPr>
                <w:rFonts w:ascii="Traditional Arabic" w:hAnsi="Traditional Arabic" w:cs="Traditional Arabic" w:hint="cs"/>
                <w:sz w:val="32"/>
                <w:szCs w:val="32"/>
                <w:rtl/>
              </w:rPr>
            </w:pPr>
            <w:r w:rsidRPr="00754D4D">
              <w:rPr>
                <w:rFonts w:ascii="Traditional Arabic" w:hAnsi="Traditional Arabic" w:cs="Traditional Arabic"/>
                <w:sz w:val="32"/>
                <w:szCs w:val="32"/>
                <w:rtl/>
              </w:rPr>
              <w:t>الفصل الثالث</w:t>
            </w:r>
            <w:r>
              <w:rPr>
                <w:rFonts w:ascii="Traditional Arabic" w:hAnsi="Traditional Arabic" w:cs="Traditional Arabic" w:hint="cs"/>
                <w:sz w:val="32"/>
                <w:szCs w:val="32"/>
                <w:rtl/>
              </w:rPr>
              <w:t xml:space="preserve">: </w:t>
            </w:r>
            <w:r w:rsidRPr="00754D4D">
              <w:rPr>
                <w:rFonts w:ascii="Traditional Arabic" w:hAnsi="Traditional Arabic" w:cs="Traditional Arabic"/>
                <w:sz w:val="32"/>
                <w:szCs w:val="32"/>
                <w:rtl/>
              </w:rPr>
              <w:t>منهجية الدراسة</w:t>
            </w:r>
          </w:p>
        </w:tc>
        <w:tc>
          <w:tcPr>
            <w:tcW w:w="1384" w:type="dxa"/>
          </w:tcPr>
          <w:p w:rsidR="00E93E1C" w:rsidRDefault="00754D4D"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43</w:t>
            </w:r>
          </w:p>
        </w:tc>
      </w:tr>
      <w:tr w:rsidR="00E93E1C" w:rsidTr="004B25E4">
        <w:trPr>
          <w:jc w:val="center"/>
        </w:trPr>
        <w:tc>
          <w:tcPr>
            <w:tcW w:w="7902" w:type="dxa"/>
          </w:tcPr>
          <w:p w:rsidR="00E93E1C" w:rsidRPr="004B25E4" w:rsidRDefault="00754D4D" w:rsidP="004B25E4">
            <w:pPr>
              <w:rPr>
                <w:rFonts w:ascii="Traditional Arabic" w:hAnsi="Traditional Arabic" w:cs="Traditional Arabic" w:hint="cs"/>
                <w:sz w:val="32"/>
                <w:szCs w:val="32"/>
                <w:rtl/>
              </w:rPr>
            </w:pPr>
            <w:r w:rsidRPr="00754D4D">
              <w:rPr>
                <w:rFonts w:ascii="Traditional Arabic" w:hAnsi="Traditional Arabic" w:cs="Traditional Arabic"/>
                <w:sz w:val="32"/>
                <w:szCs w:val="32"/>
                <w:rtl/>
              </w:rPr>
              <w:t>منهج ومجتمع وعينة الدراسة</w:t>
            </w:r>
          </w:p>
        </w:tc>
        <w:tc>
          <w:tcPr>
            <w:tcW w:w="1384" w:type="dxa"/>
          </w:tcPr>
          <w:p w:rsidR="00E93E1C" w:rsidRDefault="00754D4D"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43</w:t>
            </w:r>
          </w:p>
        </w:tc>
      </w:tr>
      <w:tr w:rsidR="00754D4D" w:rsidTr="004B25E4">
        <w:trPr>
          <w:jc w:val="center"/>
        </w:trPr>
        <w:tc>
          <w:tcPr>
            <w:tcW w:w="7902" w:type="dxa"/>
          </w:tcPr>
          <w:p w:rsidR="00754D4D" w:rsidRPr="004B25E4" w:rsidRDefault="00754D4D" w:rsidP="004B25E4">
            <w:pPr>
              <w:rPr>
                <w:rFonts w:ascii="Traditional Arabic" w:hAnsi="Traditional Arabic" w:cs="Traditional Arabic" w:hint="cs"/>
                <w:sz w:val="32"/>
                <w:szCs w:val="32"/>
                <w:rtl/>
              </w:rPr>
            </w:pPr>
            <w:r w:rsidRPr="00754D4D">
              <w:rPr>
                <w:rFonts w:ascii="Traditional Arabic" w:hAnsi="Traditional Arabic" w:cs="Traditional Arabic"/>
                <w:sz w:val="32"/>
                <w:szCs w:val="32"/>
                <w:rtl/>
              </w:rPr>
              <w:t>أساليب المستخدمة في قياس المتغيرات وتحليل البيانات وصدق وثبات الاستبيان</w:t>
            </w:r>
          </w:p>
        </w:tc>
        <w:tc>
          <w:tcPr>
            <w:tcW w:w="1384" w:type="dxa"/>
          </w:tcPr>
          <w:p w:rsidR="00754D4D" w:rsidRDefault="00754D4D"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45</w:t>
            </w:r>
          </w:p>
        </w:tc>
      </w:tr>
      <w:tr w:rsidR="00754D4D" w:rsidTr="004B25E4">
        <w:trPr>
          <w:jc w:val="center"/>
        </w:trPr>
        <w:tc>
          <w:tcPr>
            <w:tcW w:w="7902" w:type="dxa"/>
          </w:tcPr>
          <w:p w:rsidR="00754D4D" w:rsidRPr="004B25E4" w:rsidRDefault="00754D4D" w:rsidP="004B25E4">
            <w:pPr>
              <w:rPr>
                <w:rFonts w:ascii="Traditional Arabic" w:hAnsi="Traditional Arabic" w:cs="Traditional Arabic" w:hint="cs"/>
                <w:sz w:val="32"/>
                <w:szCs w:val="32"/>
                <w:rtl/>
              </w:rPr>
            </w:pPr>
            <w:r w:rsidRPr="00754D4D">
              <w:rPr>
                <w:rFonts w:ascii="Traditional Arabic" w:hAnsi="Traditional Arabic" w:cs="Traditional Arabic"/>
                <w:sz w:val="32"/>
                <w:szCs w:val="32"/>
                <w:rtl/>
              </w:rPr>
              <w:t>متغيرات الدراســـة</w:t>
            </w:r>
          </w:p>
        </w:tc>
        <w:tc>
          <w:tcPr>
            <w:tcW w:w="1384" w:type="dxa"/>
          </w:tcPr>
          <w:p w:rsidR="00754D4D" w:rsidRDefault="00754D4D"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47</w:t>
            </w:r>
          </w:p>
        </w:tc>
      </w:tr>
      <w:tr w:rsidR="00754D4D" w:rsidTr="004B25E4">
        <w:trPr>
          <w:jc w:val="center"/>
        </w:trPr>
        <w:tc>
          <w:tcPr>
            <w:tcW w:w="7902" w:type="dxa"/>
          </w:tcPr>
          <w:p w:rsidR="00754D4D" w:rsidRPr="004B25E4" w:rsidRDefault="00754D4D" w:rsidP="00754D4D">
            <w:pPr>
              <w:rPr>
                <w:rFonts w:ascii="Traditional Arabic" w:hAnsi="Traditional Arabic" w:cs="Traditional Arabic" w:hint="cs"/>
                <w:sz w:val="32"/>
                <w:szCs w:val="32"/>
                <w:rtl/>
              </w:rPr>
            </w:pPr>
            <w:r w:rsidRPr="00754D4D">
              <w:rPr>
                <w:rFonts w:ascii="Traditional Arabic" w:hAnsi="Traditional Arabic" w:cs="Traditional Arabic"/>
                <w:sz w:val="32"/>
                <w:szCs w:val="32"/>
                <w:rtl/>
              </w:rPr>
              <w:t>الفصل الرابع</w:t>
            </w:r>
            <w:r>
              <w:rPr>
                <w:rFonts w:ascii="Traditional Arabic" w:hAnsi="Traditional Arabic" w:cs="Traditional Arabic" w:hint="cs"/>
                <w:sz w:val="32"/>
                <w:szCs w:val="32"/>
                <w:rtl/>
              </w:rPr>
              <w:t xml:space="preserve">: </w:t>
            </w:r>
            <w:r w:rsidRPr="00754D4D">
              <w:rPr>
                <w:rFonts w:ascii="Traditional Arabic" w:hAnsi="Traditional Arabic" w:cs="Traditional Arabic"/>
                <w:sz w:val="32"/>
                <w:szCs w:val="32"/>
                <w:rtl/>
              </w:rPr>
              <w:t>النتائج والتحليل</w:t>
            </w:r>
          </w:p>
        </w:tc>
        <w:tc>
          <w:tcPr>
            <w:tcW w:w="1384" w:type="dxa"/>
          </w:tcPr>
          <w:p w:rsidR="00754D4D" w:rsidRDefault="00754D4D"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48</w:t>
            </w:r>
          </w:p>
        </w:tc>
      </w:tr>
      <w:tr w:rsidR="005C48D4" w:rsidTr="004B25E4">
        <w:trPr>
          <w:jc w:val="center"/>
        </w:trPr>
        <w:tc>
          <w:tcPr>
            <w:tcW w:w="7902" w:type="dxa"/>
          </w:tcPr>
          <w:p w:rsidR="005C48D4" w:rsidRPr="00754D4D" w:rsidRDefault="005C48D4" w:rsidP="00754D4D">
            <w:pPr>
              <w:rPr>
                <w:rFonts w:ascii="Traditional Arabic" w:hAnsi="Traditional Arabic" w:cs="Traditional Arabic"/>
                <w:sz w:val="32"/>
                <w:szCs w:val="32"/>
                <w:rtl/>
              </w:rPr>
            </w:pPr>
            <w:r>
              <w:rPr>
                <w:rFonts w:ascii="Traditional Arabic" w:hAnsi="Traditional Arabic" w:cs="Traditional Arabic" w:hint="cs"/>
                <w:sz w:val="32"/>
                <w:szCs w:val="32"/>
                <w:rtl/>
              </w:rPr>
              <w:t xml:space="preserve">الخاتمــــــــــــــــــــــة </w:t>
            </w:r>
          </w:p>
        </w:tc>
        <w:tc>
          <w:tcPr>
            <w:tcW w:w="1384" w:type="dxa"/>
          </w:tcPr>
          <w:p w:rsidR="005C48D4" w:rsidRDefault="005C48D4"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49</w:t>
            </w:r>
          </w:p>
        </w:tc>
      </w:tr>
      <w:tr w:rsidR="005C48D4" w:rsidTr="004B25E4">
        <w:trPr>
          <w:jc w:val="center"/>
        </w:trPr>
        <w:tc>
          <w:tcPr>
            <w:tcW w:w="7902" w:type="dxa"/>
          </w:tcPr>
          <w:p w:rsidR="005C48D4" w:rsidRPr="00754D4D" w:rsidRDefault="005C48D4" w:rsidP="00754D4D">
            <w:pPr>
              <w:rPr>
                <w:rFonts w:ascii="Traditional Arabic" w:hAnsi="Traditional Arabic" w:cs="Traditional Arabic"/>
                <w:sz w:val="32"/>
                <w:szCs w:val="32"/>
                <w:rtl/>
              </w:rPr>
            </w:pPr>
            <w:r>
              <w:rPr>
                <w:rFonts w:ascii="Traditional Arabic" w:hAnsi="Traditional Arabic" w:cs="Traditional Arabic" w:hint="cs"/>
                <w:sz w:val="32"/>
                <w:szCs w:val="32"/>
                <w:rtl/>
              </w:rPr>
              <w:t>التوصيات</w:t>
            </w:r>
          </w:p>
        </w:tc>
        <w:tc>
          <w:tcPr>
            <w:tcW w:w="1384" w:type="dxa"/>
          </w:tcPr>
          <w:p w:rsidR="005C48D4" w:rsidRDefault="005C48D4" w:rsidP="00E93E1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50</w:t>
            </w:r>
          </w:p>
        </w:tc>
      </w:tr>
      <w:tr w:rsidR="00754D4D" w:rsidTr="004B25E4">
        <w:trPr>
          <w:jc w:val="center"/>
        </w:trPr>
        <w:tc>
          <w:tcPr>
            <w:tcW w:w="7902" w:type="dxa"/>
          </w:tcPr>
          <w:p w:rsidR="00754D4D" w:rsidRPr="004B25E4" w:rsidRDefault="00754D4D"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المراجع</w:t>
            </w:r>
          </w:p>
        </w:tc>
        <w:tc>
          <w:tcPr>
            <w:tcW w:w="1384" w:type="dxa"/>
          </w:tcPr>
          <w:p w:rsidR="00754D4D" w:rsidRDefault="00754D4D" w:rsidP="005C48D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5</w:t>
            </w:r>
            <w:r w:rsidR="005C48D4">
              <w:rPr>
                <w:rFonts w:ascii="Traditional Arabic" w:hAnsi="Traditional Arabic" w:cs="Traditional Arabic" w:hint="cs"/>
                <w:sz w:val="32"/>
                <w:szCs w:val="32"/>
                <w:rtl/>
              </w:rPr>
              <w:t>1</w:t>
            </w:r>
          </w:p>
        </w:tc>
      </w:tr>
      <w:tr w:rsidR="00754D4D" w:rsidTr="004B25E4">
        <w:trPr>
          <w:jc w:val="center"/>
        </w:trPr>
        <w:tc>
          <w:tcPr>
            <w:tcW w:w="7902" w:type="dxa"/>
          </w:tcPr>
          <w:p w:rsidR="00754D4D" w:rsidRPr="004B25E4" w:rsidRDefault="00754D4D" w:rsidP="004B25E4">
            <w:pPr>
              <w:rPr>
                <w:rFonts w:ascii="Traditional Arabic" w:hAnsi="Traditional Arabic" w:cs="Traditional Arabic" w:hint="cs"/>
                <w:sz w:val="32"/>
                <w:szCs w:val="32"/>
                <w:rtl/>
              </w:rPr>
            </w:pPr>
            <w:r>
              <w:rPr>
                <w:rFonts w:ascii="Traditional Arabic" w:hAnsi="Traditional Arabic" w:cs="Traditional Arabic" w:hint="cs"/>
                <w:sz w:val="32"/>
                <w:szCs w:val="32"/>
                <w:rtl/>
              </w:rPr>
              <w:t>الملاحق</w:t>
            </w:r>
          </w:p>
        </w:tc>
        <w:tc>
          <w:tcPr>
            <w:tcW w:w="1384" w:type="dxa"/>
          </w:tcPr>
          <w:p w:rsidR="00754D4D" w:rsidRDefault="00754D4D" w:rsidP="005C48D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5</w:t>
            </w:r>
            <w:r w:rsidR="005C48D4">
              <w:rPr>
                <w:rFonts w:ascii="Traditional Arabic" w:hAnsi="Traditional Arabic" w:cs="Traditional Arabic" w:hint="cs"/>
                <w:sz w:val="32"/>
                <w:szCs w:val="32"/>
                <w:rtl/>
              </w:rPr>
              <w:t>4</w:t>
            </w:r>
          </w:p>
        </w:tc>
      </w:tr>
    </w:tbl>
    <w:p w:rsidR="004B25E4" w:rsidRDefault="004B25E4" w:rsidP="005C48D4">
      <w:pPr>
        <w:spacing w:after="120" w:line="240" w:lineRule="auto"/>
        <w:jc w:val="center"/>
        <w:rPr>
          <w:rFonts w:ascii="Traditional Arabic" w:hAnsi="Traditional Arabic" w:cs="Traditional Arabic" w:hint="cs"/>
          <w:b/>
          <w:bCs/>
          <w:sz w:val="36"/>
          <w:szCs w:val="36"/>
          <w:rtl/>
        </w:rPr>
      </w:pPr>
      <w:r>
        <w:rPr>
          <w:rFonts w:ascii="Traditional Arabic" w:hAnsi="Traditional Arabic" w:cs="Traditional Arabic" w:hint="cs"/>
          <w:b/>
          <w:bCs/>
          <w:sz w:val="36"/>
          <w:szCs w:val="36"/>
          <w:rtl/>
        </w:rPr>
        <w:lastRenderedPageBreak/>
        <w:t>فهرس الجداول</w:t>
      </w:r>
    </w:p>
    <w:tbl>
      <w:tblPr>
        <w:tblStyle w:val="a7"/>
        <w:bidiVisual/>
        <w:tblW w:w="0" w:type="auto"/>
        <w:jc w:val="center"/>
        <w:tblLook w:val="04A0" w:firstRow="1" w:lastRow="0" w:firstColumn="1" w:lastColumn="0" w:noHBand="0" w:noVBand="1"/>
      </w:tblPr>
      <w:tblGrid>
        <w:gridCol w:w="1693"/>
        <w:gridCol w:w="6209"/>
        <w:gridCol w:w="1384"/>
      </w:tblGrid>
      <w:tr w:rsidR="004B25E4" w:rsidTr="004B25E4">
        <w:trPr>
          <w:jc w:val="center"/>
        </w:trPr>
        <w:tc>
          <w:tcPr>
            <w:tcW w:w="1693" w:type="dxa"/>
          </w:tcPr>
          <w:p w:rsidR="004B25E4" w:rsidRPr="004B25E4" w:rsidRDefault="004B25E4" w:rsidP="004B25E4">
            <w:pPr>
              <w:jc w:val="center"/>
              <w:rPr>
                <w:rFonts w:ascii="Traditional Arabic" w:hAnsi="Traditional Arabic" w:cs="Traditional Arabic" w:hint="cs"/>
                <w:b/>
                <w:bCs/>
                <w:sz w:val="32"/>
                <w:szCs w:val="32"/>
                <w:rtl/>
              </w:rPr>
            </w:pPr>
            <w:r w:rsidRPr="004B25E4">
              <w:rPr>
                <w:rFonts w:ascii="Traditional Arabic" w:hAnsi="Traditional Arabic" w:cs="Traditional Arabic" w:hint="cs"/>
                <w:b/>
                <w:bCs/>
                <w:sz w:val="32"/>
                <w:szCs w:val="32"/>
                <w:rtl/>
              </w:rPr>
              <w:t>رقم الجدول</w:t>
            </w:r>
          </w:p>
        </w:tc>
        <w:tc>
          <w:tcPr>
            <w:tcW w:w="6209" w:type="dxa"/>
          </w:tcPr>
          <w:p w:rsidR="004B25E4" w:rsidRPr="004B25E4" w:rsidRDefault="004B25E4" w:rsidP="007B6BB1">
            <w:pPr>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عنــــوان الـجـــدول</w:t>
            </w:r>
          </w:p>
        </w:tc>
        <w:tc>
          <w:tcPr>
            <w:tcW w:w="1384" w:type="dxa"/>
          </w:tcPr>
          <w:p w:rsidR="004B25E4" w:rsidRPr="004B25E4" w:rsidRDefault="004B25E4" w:rsidP="007B6BB1">
            <w:pPr>
              <w:jc w:val="center"/>
              <w:rPr>
                <w:rFonts w:ascii="Traditional Arabic" w:hAnsi="Traditional Arabic" w:cs="Traditional Arabic" w:hint="cs"/>
                <w:b/>
                <w:bCs/>
                <w:sz w:val="32"/>
                <w:szCs w:val="32"/>
                <w:rtl/>
              </w:rPr>
            </w:pPr>
            <w:r w:rsidRPr="004B25E4">
              <w:rPr>
                <w:rFonts w:ascii="Traditional Arabic" w:hAnsi="Traditional Arabic" w:cs="Traditional Arabic" w:hint="cs"/>
                <w:b/>
                <w:bCs/>
                <w:sz w:val="32"/>
                <w:szCs w:val="32"/>
                <w:rtl/>
              </w:rPr>
              <w:t xml:space="preserve">الصفحة </w:t>
            </w:r>
          </w:p>
        </w:tc>
      </w:tr>
      <w:tr w:rsidR="004B25E4" w:rsidTr="005C48D4">
        <w:trPr>
          <w:jc w:val="center"/>
        </w:trPr>
        <w:tc>
          <w:tcPr>
            <w:tcW w:w="1693" w:type="dxa"/>
            <w:vAlign w:val="center"/>
          </w:tcPr>
          <w:p w:rsidR="004B25E4" w:rsidRPr="005C48D4" w:rsidRDefault="00754D4D" w:rsidP="00754D4D">
            <w:pPr>
              <w:jc w:val="center"/>
              <w:rPr>
                <w:rFonts w:ascii="Traditional Arabic" w:hAnsi="Traditional Arabic" w:cs="Traditional Arabic" w:hint="cs"/>
                <w:sz w:val="36"/>
                <w:szCs w:val="36"/>
                <w:rtl/>
              </w:rPr>
            </w:pPr>
            <w:r w:rsidRPr="005C48D4">
              <w:rPr>
                <w:rFonts w:ascii="Traditional Arabic" w:hAnsi="Traditional Arabic" w:cs="Traditional Arabic" w:hint="cs"/>
                <w:sz w:val="36"/>
                <w:szCs w:val="36"/>
                <w:rtl/>
              </w:rPr>
              <w:t>1</w:t>
            </w:r>
          </w:p>
        </w:tc>
        <w:tc>
          <w:tcPr>
            <w:tcW w:w="6209" w:type="dxa"/>
          </w:tcPr>
          <w:p w:rsidR="004B25E4" w:rsidRPr="004B25E4" w:rsidRDefault="005C48D4" w:rsidP="007B6BB1">
            <w:pPr>
              <w:rPr>
                <w:rFonts w:ascii="Traditional Arabic" w:hAnsi="Traditional Arabic" w:cs="Traditional Arabic" w:hint="cs"/>
                <w:sz w:val="32"/>
                <w:szCs w:val="32"/>
                <w:rtl/>
              </w:rPr>
            </w:pPr>
            <w:r>
              <w:rPr>
                <w:rFonts w:ascii="Traditional Arabic" w:hAnsi="Traditional Arabic" w:cs="Traditional Arabic"/>
                <w:sz w:val="32"/>
                <w:szCs w:val="32"/>
                <w:rtl/>
              </w:rPr>
              <w:t>طول الخلية لسلم ليك</w:t>
            </w:r>
            <w:r w:rsidRPr="005C48D4">
              <w:rPr>
                <w:rFonts w:ascii="Traditional Arabic" w:hAnsi="Traditional Arabic" w:cs="Traditional Arabic"/>
                <w:sz w:val="32"/>
                <w:szCs w:val="32"/>
                <w:rtl/>
              </w:rPr>
              <w:t>رت الخماسي</w:t>
            </w:r>
          </w:p>
        </w:tc>
        <w:tc>
          <w:tcPr>
            <w:tcW w:w="1384" w:type="dxa"/>
            <w:vAlign w:val="center"/>
          </w:tcPr>
          <w:p w:rsidR="004B25E4" w:rsidRPr="004B25E4" w:rsidRDefault="005C48D4" w:rsidP="005C48D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46</w:t>
            </w:r>
          </w:p>
        </w:tc>
      </w:tr>
      <w:tr w:rsidR="004B25E4" w:rsidTr="005C48D4">
        <w:trPr>
          <w:jc w:val="center"/>
        </w:trPr>
        <w:tc>
          <w:tcPr>
            <w:tcW w:w="1693" w:type="dxa"/>
            <w:vAlign w:val="center"/>
          </w:tcPr>
          <w:p w:rsidR="004B25E4" w:rsidRPr="005C48D4" w:rsidRDefault="00754D4D" w:rsidP="00754D4D">
            <w:pPr>
              <w:jc w:val="center"/>
              <w:rPr>
                <w:rFonts w:ascii="Traditional Arabic" w:hAnsi="Traditional Arabic" w:cs="Traditional Arabic" w:hint="cs"/>
                <w:sz w:val="36"/>
                <w:szCs w:val="36"/>
                <w:rtl/>
              </w:rPr>
            </w:pPr>
            <w:r w:rsidRPr="005C48D4">
              <w:rPr>
                <w:rFonts w:ascii="Traditional Arabic" w:hAnsi="Traditional Arabic" w:cs="Traditional Arabic" w:hint="cs"/>
                <w:sz w:val="36"/>
                <w:szCs w:val="36"/>
                <w:rtl/>
              </w:rPr>
              <w:t>2</w:t>
            </w:r>
          </w:p>
        </w:tc>
        <w:tc>
          <w:tcPr>
            <w:tcW w:w="6209" w:type="dxa"/>
          </w:tcPr>
          <w:p w:rsidR="004B25E4" w:rsidRPr="004B25E4" w:rsidRDefault="005C48D4" w:rsidP="007B6BB1">
            <w:pPr>
              <w:rPr>
                <w:rFonts w:ascii="Traditional Arabic" w:hAnsi="Traditional Arabic" w:cs="Traditional Arabic" w:hint="cs"/>
                <w:sz w:val="32"/>
                <w:szCs w:val="32"/>
                <w:rtl/>
              </w:rPr>
            </w:pPr>
            <w:r w:rsidRPr="005C48D4">
              <w:rPr>
                <w:rFonts w:ascii="Traditional Arabic" w:hAnsi="Traditional Arabic" w:cs="Traditional Arabic"/>
                <w:sz w:val="32"/>
                <w:szCs w:val="32"/>
                <w:rtl/>
              </w:rPr>
              <w:t>قياس أثر الإعلانات عبر وسائل التواصل الاجتماعي علي سلوك المستهلك</w:t>
            </w:r>
          </w:p>
        </w:tc>
        <w:tc>
          <w:tcPr>
            <w:tcW w:w="1384" w:type="dxa"/>
            <w:vAlign w:val="center"/>
          </w:tcPr>
          <w:p w:rsidR="004B25E4" w:rsidRPr="004B25E4" w:rsidRDefault="005C48D4" w:rsidP="005C48D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46</w:t>
            </w:r>
          </w:p>
        </w:tc>
      </w:tr>
      <w:tr w:rsidR="004B25E4" w:rsidTr="005C48D4">
        <w:trPr>
          <w:jc w:val="center"/>
        </w:trPr>
        <w:tc>
          <w:tcPr>
            <w:tcW w:w="1693" w:type="dxa"/>
            <w:vAlign w:val="center"/>
          </w:tcPr>
          <w:p w:rsidR="004B25E4" w:rsidRPr="005C48D4" w:rsidRDefault="00754D4D" w:rsidP="00754D4D">
            <w:pPr>
              <w:jc w:val="center"/>
              <w:rPr>
                <w:rFonts w:ascii="Traditional Arabic" w:hAnsi="Traditional Arabic" w:cs="Traditional Arabic" w:hint="cs"/>
                <w:sz w:val="36"/>
                <w:szCs w:val="36"/>
                <w:rtl/>
              </w:rPr>
            </w:pPr>
            <w:r w:rsidRPr="005C48D4">
              <w:rPr>
                <w:rFonts w:ascii="Traditional Arabic" w:hAnsi="Traditional Arabic" w:cs="Traditional Arabic" w:hint="cs"/>
                <w:sz w:val="36"/>
                <w:szCs w:val="36"/>
                <w:rtl/>
              </w:rPr>
              <w:t>3</w:t>
            </w:r>
          </w:p>
        </w:tc>
        <w:tc>
          <w:tcPr>
            <w:tcW w:w="6209" w:type="dxa"/>
          </w:tcPr>
          <w:p w:rsidR="004B25E4" w:rsidRPr="004B25E4" w:rsidRDefault="005C48D4" w:rsidP="007B6BB1">
            <w:pPr>
              <w:rPr>
                <w:rFonts w:ascii="Traditional Arabic" w:hAnsi="Traditional Arabic" w:cs="Traditional Arabic" w:hint="cs"/>
                <w:sz w:val="32"/>
                <w:szCs w:val="32"/>
                <w:rtl/>
              </w:rPr>
            </w:pPr>
            <w:r w:rsidRPr="005C48D4">
              <w:rPr>
                <w:rFonts w:ascii="Traditional Arabic" w:hAnsi="Traditional Arabic" w:cs="Traditional Arabic"/>
                <w:sz w:val="32"/>
                <w:szCs w:val="32"/>
                <w:rtl/>
              </w:rPr>
              <w:t>معامل ألفا كرونباخ لقياس ثبات الاستبيان</w:t>
            </w:r>
          </w:p>
        </w:tc>
        <w:tc>
          <w:tcPr>
            <w:tcW w:w="1384" w:type="dxa"/>
            <w:vAlign w:val="center"/>
          </w:tcPr>
          <w:p w:rsidR="004B25E4" w:rsidRPr="004B25E4" w:rsidRDefault="005C48D4" w:rsidP="005C48D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48</w:t>
            </w:r>
          </w:p>
        </w:tc>
      </w:tr>
      <w:tr w:rsidR="004B25E4" w:rsidTr="005C48D4">
        <w:trPr>
          <w:jc w:val="center"/>
        </w:trPr>
        <w:tc>
          <w:tcPr>
            <w:tcW w:w="1693" w:type="dxa"/>
            <w:vAlign w:val="center"/>
          </w:tcPr>
          <w:p w:rsidR="004B25E4" w:rsidRPr="004B25E4" w:rsidRDefault="005C48D4" w:rsidP="00754D4D">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w:t>
            </w:r>
          </w:p>
        </w:tc>
        <w:tc>
          <w:tcPr>
            <w:tcW w:w="6209" w:type="dxa"/>
          </w:tcPr>
          <w:p w:rsidR="004B25E4" w:rsidRPr="004B25E4" w:rsidRDefault="005C48D4" w:rsidP="007B6BB1">
            <w:pPr>
              <w:rPr>
                <w:rFonts w:ascii="Traditional Arabic" w:hAnsi="Traditional Arabic" w:cs="Traditional Arabic" w:hint="cs"/>
                <w:sz w:val="32"/>
                <w:szCs w:val="32"/>
                <w:rtl/>
              </w:rPr>
            </w:pPr>
            <w:r w:rsidRPr="005C48D4">
              <w:rPr>
                <w:rFonts w:ascii="Traditional Arabic" w:hAnsi="Traditional Arabic" w:cs="Traditional Arabic"/>
                <w:sz w:val="32"/>
                <w:szCs w:val="32"/>
                <w:rtl/>
              </w:rPr>
              <w:t>توزيع أفراد عينة الدراسة حسب المتغيرات الشخصية</w:t>
            </w:r>
          </w:p>
        </w:tc>
        <w:tc>
          <w:tcPr>
            <w:tcW w:w="1384" w:type="dxa"/>
            <w:vAlign w:val="center"/>
          </w:tcPr>
          <w:p w:rsidR="004B25E4" w:rsidRPr="004B25E4" w:rsidRDefault="005C48D4" w:rsidP="005C48D4">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48</w:t>
            </w:r>
          </w:p>
        </w:tc>
      </w:tr>
    </w:tbl>
    <w:p w:rsidR="004B25E4" w:rsidRDefault="004B25E4" w:rsidP="00D6276B">
      <w:pPr>
        <w:spacing w:after="0" w:line="240" w:lineRule="auto"/>
        <w:rPr>
          <w:rFonts w:ascii="Traditional Arabic" w:hAnsi="Traditional Arabic" w:cs="Traditional Arabic" w:hint="cs"/>
          <w:b/>
          <w:bCs/>
          <w:sz w:val="36"/>
          <w:szCs w:val="36"/>
          <w:rtl/>
        </w:rPr>
      </w:pPr>
    </w:p>
    <w:p w:rsidR="00754D4D" w:rsidRDefault="00754D4D" w:rsidP="00D6276B">
      <w:pPr>
        <w:spacing w:after="0" w:line="240" w:lineRule="auto"/>
        <w:rPr>
          <w:rFonts w:ascii="Traditional Arabic" w:hAnsi="Traditional Arabic" w:cs="Traditional Arabic" w:hint="cs"/>
          <w:b/>
          <w:bCs/>
          <w:sz w:val="36"/>
          <w:szCs w:val="36"/>
          <w:rtl/>
        </w:rPr>
      </w:pPr>
    </w:p>
    <w:p w:rsidR="00754D4D" w:rsidRDefault="00754D4D" w:rsidP="00D6276B">
      <w:pPr>
        <w:spacing w:after="0" w:line="240" w:lineRule="auto"/>
        <w:rPr>
          <w:rFonts w:ascii="Traditional Arabic" w:hAnsi="Traditional Arabic" w:cs="Traditional Arabic" w:hint="cs"/>
          <w:b/>
          <w:bCs/>
          <w:sz w:val="36"/>
          <w:szCs w:val="36"/>
          <w:rtl/>
        </w:rPr>
      </w:pPr>
    </w:p>
    <w:p w:rsidR="00754D4D" w:rsidRDefault="00754D4D" w:rsidP="00D6276B">
      <w:pPr>
        <w:spacing w:after="0" w:line="240" w:lineRule="auto"/>
        <w:rPr>
          <w:rFonts w:ascii="Traditional Arabic" w:hAnsi="Traditional Arabic" w:cs="Traditional Arabic" w:hint="cs"/>
          <w:b/>
          <w:bCs/>
          <w:sz w:val="36"/>
          <w:szCs w:val="36"/>
          <w:rtl/>
        </w:rPr>
      </w:pPr>
    </w:p>
    <w:p w:rsidR="00754D4D" w:rsidRDefault="00754D4D" w:rsidP="00D6276B">
      <w:pPr>
        <w:spacing w:after="0" w:line="240" w:lineRule="auto"/>
        <w:rPr>
          <w:rFonts w:ascii="Traditional Arabic" w:hAnsi="Traditional Arabic" w:cs="Traditional Arabic" w:hint="cs"/>
          <w:b/>
          <w:bCs/>
          <w:sz w:val="36"/>
          <w:szCs w:val="36"/>
          <w:rtl/>
        </w:rPr>
      </w:pPr>
    </w:p>
    <w:p w:rsidR="00754D4D" w:rsidRDefault="00754D4D" w:rsidP="00D6276B">
      <w:pPr>
        <w:spacing w:after="0" w:line="240" w:lineRule="auto"/>
        <w:rPr>
          <w:rFonts w:ascii="Traditional Arabic" w:hAnsi="Traditional Arabic" w:cs="Traditional Arabic" w:hint="cs"/>
          <w:b/>
          <w:bCs/>
          <w:sz w:val="36"/>
          <w:szCs w:val="36"/>
          <w:rtl/>
        </w:rPr>
      </w:pPr>
    </w:p>
    <w:p w:rsidR="00754D4D" w:rsidRDefault="00754D4D" w:rsidP="00D6276B">
      <w:pPr>
        <w:spacing w:after="0" w:line="240" w:lineRule="auto"/>
        <w:rPr>
          <w:rFonts w:ascii="Traditional Arabic" w:hAnsi="Traditional Arabic" w:cs="Traditional Arabic" w:hint="cs"/>
          <w:b/>
          <w:bCs/>
          <w:sz w:val="36"/>
          <w:szCs w:val="36"/>
          <w:rtl/>
        </w:rPr>
      </w:pPr>
    </w:p>
    <w:p w:rsidR="00754D4D" w:rsidRDefault="00754D4D" w:rsidP="00D6276B">
      <w:pPr>
        <w:spacing w:after="0" w:line="240" w:lineRule="auto"/>
        <w:rPr>
          <w:rFonts w:ascii="Traditional Arabic" w:hAnsi="Traditional Arabic" w:cs="Traditional Arabic" w:hint="cs"/>
          <w:b/>
          <w:bCs/>
          <w:sz w:val="36"/>
          <w:szCs w:val="36"/>
          <w:rtl/>
        </w:rPr>
      </w:pPr>
    </w:p>
    <w:p w:rsidR="00754D4D" w:rsidRDefault="00754D4D" w:rsidP="00D6276B">
      <w:pPr>
        <w:spacing w:after="0" w:line="240" w:lineRule="auto"/>
        <w:rPr>
          <w:rFonts w:ascii="Traditional Arabic" w:hAnsi="Traditional Arabic" w:cs="Traditional Arabic" w:hint="cs"/>
          <w:b/>
          <w:bCs/>
          <w:sz w:val="36"/>
          <w:szCs w:val="36"/>
          <w:rtl/>
        </w:rPr>
      </w:pPr>
    </w:p>
    <w:p w:rsidR="00240C2D" w:rsidRDefault="00240C2D" w:rsidP="00D6276B">
      <w:pPr>
        <w:spacing w:after="0" w:line="240" w:lineRule="auto"/>
        <w:rPr>
          <w:rFonts w:ascii="Traditional Arabic" w:hAnsi="Traditional Arabic" w:cs="Traditional Arabic" w:hint="cs"/>
          <w:b/>
          <w:bCs/>
          <w:sz w:val="36"/>
          <w:szCs w:val="36"/>
          <w:rtl/>
        </w:rPr>
      </w:pPr>
    </w:p>
    <w:p w:rsidR="00240C2D" w:rsidRDefault="00240C2D" w:rsidP="00D6276B">
      <w:pPr>
        <w:spacing w:after="0" w:line="240" w:lineRule="auto"/>
        <w:rPr>
          <w:rFonts w:ascii="Traditional Arabic" w:hAnsi="Traditional Arabic" w:cs="Traditional Arabic" w:hint="cs"/>
          <w:b/>
          <w:bCs/>
          <w:sz w:val="36"/>
          <w:szCs w:val="36"/>
          <w:rtl/>
        </w:rPr>
      </w:pPr>
    </w:p>
    <w:p w:rsidR="00240C2D" w:rsidRDefault="00240C2D" w:rsidP="00D6276B">
      <w:pPr>
        <w:spacing w:after="0" w:line="240" w:lineRule="auto"/>
        <w:rPr>
          <w:rFonts w:ascii="Traditional Arabic" w:hAnsi="Traditional Arabic" w:cs="Traditional Arabic" w:hint="cs"/>
          <w:b/>
          <w:bCs/>
          <w:sz w:val="36"/>
          <w:szCs w:val="36"/>
          <w:rtl/>
        </w:rPr>
      </w:pPr>
    </w:p>
    <w:p w:rsidR="00240C2D" w:rsidRDefault="00240C2D" w:rsidP="00D6276B">
      <w:pPr>
        <w:spacing w:after="0" w:line="240" w:lineRule="auto"/>
        <w:rPr>
          <w:rFonts w:ascii="Traditional Arabic" w:hAnsi="Traditional Arabic" w:cs="Traditional Arabic" w:hint="cs"/>
          <w:b/>
          <w:bCs/>
          <w:sz w:val="36"/>
          <w:szCs w:val="36"/>
          <w:rtl/>
        </w:rPr>
      </w:pPr>
    </w:p>
    <w:p w:rsidR="00240C2D" w:rsidRDefault="00240C2D" w:rsidP="00D6276B">
      <w:pPr>
        <w:spacing w:after="0" w:line="240" w:lineRule="auto"/>
        <w:rPr>
          <w:rFonts w:ascii="Traditional Arabic" w:hAnsi="Traditional Arabic" w:cs="Traditional Arabic" w:hint="cs"/>
          <w:b/>
          <w:bCs/>
          <w:sz w:val="36"/>
          <w:szCs w:val="36"/>
          <w:rtl/>
        </w:rPr>
      </w:pPr>
    </w:p>
    <w:p w:rsidR="00240C2D" w:rsidRDefault="00240C2D" w:rsidP="00D6276B">
      <w:pPr>
        <w:spacing w:after="0" w:line="240" w:lineRule="auto"/>
        <w:rPr>
          <w:rFonts w:ascii="Traditional Arabic" w:hAnsi="Traditional Arabic" w:cs="Traditional Arabic" w:hint="cs"/>
          <w:b/>
          <w:bCs/>
          <w:sz w:val="36"/>
          <w:szCs w:val="36"/>
          <w:rtl/>
        </w:rPr>
      </w:pPr>
    </w:p>
    <w:p w:rsidR="00240C2D" w:rsidRDefault="00240C2D" w:rsidP="00D6276B">
      <w:pPr>
        <w:spacing w:after="0" w:line="240" w:lineRule="auto"/>
        <w:rPr>
          <w:rFonts w:ascii="Traditional Arabic" w:hAnsi="Traditional Arabic" w:cs="Traditional Arabic" w:hint="cs"/>
          <w:b/>
          <w:bCs/>
          <w:sz w:val="36"/>
          <w:szCs w:val="36"/>
          <w:rtl/>
        </w:rPr>
      </w:pPr>
    </w:p>
    <w:p w:rsidR="00240C2D" w:rsidRDefault="00240C2D" w:rsidP="00D6276B">
      <w:pPr>
        <w:spacing w:after="0" w:line="240" w:lineRule="auto"/>
        <w:rPr>
          <w:rFonts w:ascii="Traditional Arabic" w:hAnsi="Traditional Arabic" w:cs="Traditional Arabic" w:hint="cs"/>
          <w:b/>
          <w:bCs/>
          <w:sz w:val="36"/>
          <w:szCs w:val="36"/>
          <w:rtl/>
        </w:rPr>
      </w:pPr>
    </w:p>
    <w:p w:rsidR="00240C2D" w:rsidRDefault="00240C2D" w:rsidP="00D6276B">
      <w:pPr>
        <w:spacing w:after="0" w:line="240" w:lineRule="auto"/>
        <w:rPr>
          <w:rFonts w:ascii="Traditional Arabic" w:hAnsi="Traditional Arabic" w:cs="Traditional Arabic" w:hint="cs"/>
          <w:b/>
          <w:bCs/>
          <w:sz w:val="36"/>
          <w:szCs w:val="36"/>
          <w:rtl/>
        </w:rPr>
      </w:pPr>
      <w:bookmarkStart w:id="0" w:name="_GoBack"/>
      <w:bookmarkEnd w:id="0"/>
    </w:p>
    <w:p w:rsidR="00754D4D" w:rsidRDefault="00754D4D" w:rsidP="00D6276B">
      <w:pPr>
        <w:spacing w:after="0" w:line="240" w:lineRule="auto"/>
        <w:rPr>
          <w:rFonts w:ascii="Traditional Arabic" w:hAnsi="Traditional Arabic" w:cs="Traditional Arabic" w:hint="cs"/>
          <w:b/>
          <w:bCs/>
          <w:sz w:val="36"/>
          <w:szCs w:val="36"/>
          <w:rtl/>
        </w:rPr>
      </w:pPr>
    </w:p>
    <w:p w:rsidR="00754D4D" w:rsidRDefault="00754D4D" w:rsidP="00D6276B">
      <w:pPr>
        <w:spacing w:after="0" w:line="240" w:lineRule="auto"/>
        <w:rPr>
          <w:rFonts w:ascii="Traditional Arabic" w:hAnsi="Traditional Arabic" w:cs="Traditional Arabic" w:hint="cs"/>
          <w:b/>
          <w:bCs/>
          <w:sz w:val="36"/>
          <w:szCs w:val="36"/>
          <w:rtl/>
        </w:rPr>
      </w:pPr>
    </w:p>
    <w:p w:rsidR="004546E8" w:rsidRPr="00D6276B" w:rsidRDefault="004546E8" w:rsidP="00D6276B">
      <w:pPr>
        <w:spacing w:after="0" w:line="240" w:lineRule="auto"/>
        <w:rPr>
          <w:rFonts w:ascii="Traditional Arabic" w:hAnsi="Traditional Arabic" w:cs="Traditional Arabic"/>
          <w:b/>
          <w:bCs/>
          <w:sz w:val="36"/>
          <w:szCs w:val="36"/>
          <w:rtl/>
        </w:rPr>
      </w:pPr>
      <w:r w:rsidRPr="00D6276B">
        <w:rPr>
          <w:rFonts w:ascii="Traditional Arabic" w:hAnsi="Traditional Arabic" w:cs="Traditional Arabic"/>
          <w:b/>
          <w:bCs/>
          <w:sz w:val="36"/>
          <w:szCs w:val="36"/>
          <w:rtl/>
        </w:rPr>
        <w:lastRenderedPageBreak/>
        <w:t xml:space="preserve">الملخص: </w:t>
      </w:r>
    </w:p>
    <w:p w:rsidR="004546E8" w:rsidRPr="00D6276B" w:rsidRDefault="004546E8" w:rsidP="00516CCD">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هدفت هذه الدراسة إلى التعرف قياس أثر التسويق عب</w:t>
      </w:r>
      <w:r w:rsidR="007A4234" w:rsidRPr="00D6276B">
        <w:rPr>
          <w:rFonts w:ascii="Traditional Arabic" w:hAnsi="Traditional Arabic" w:cs="Traditional Arabic"/>
          <w:sz w:val="36"/>
          <w:szCs w:val="36"/>
          <w:rtl/>
        </w:rPr>
        <w:t>ر وسائل التواصل الاجتماعي على سلوك المستهلك</w:t>
      </w:r>
      <w:r w:rsidRPr="00D6276B">
        <w:rPr>
          <w:rFonts w:ascii="Traditional Arabic" w:hAnsi="Traditional Arabic" w:cs="Traditional Arabic"/>
          <w:sz w:val="36"/>
          <w:szCs w:val="36"/>
          <w:rtl/>
        </w:rPr>
        <w:t xml:space="preserve"> بالتطبيق على السوق </w:t>
      </w:r>
      <w:r w:rsidR="007A4234" w:rsidRPr="00D6276B">
        <w:rPr>
          <w:rFonts w:ascii="Traditional Arabic" w:hAnsi="Traditional Arabic" w:cs="Traditional Arabic"/>
          <w:sz w:val="36"/>
          <w:szCs w:val="36"/>
          <w:rtl/>
        </w:rPr>
        <w:t>السعودي</w:t>
      </w:r>
      <w:r w:rsidRPr="00D6276B">
        <w:rPr>
          <w:rFonts w:ascii="Traditional Arabic" w:hAnsi="Traditional Arabic" w:cs="Traditional Arabic"/>
          <w:sz w:val="36"/>
          <w:szCs w:val="36"/>
          <w:rtl/>
        </w:rPr>
        <w:t xml:space="preserve">، اتبع الباحث المنهج الوصفي التحليلي في هذا البحث، ولجمع البيانات المتعلقة بالدراسة تم أخذ عينة عشوائية بسيطة من مجتمع الدراسة المتمثل في </w:t>
      </w:r>
      <w:r w:rsidR="007A4234" w:rsidRPr="00D6276B">
        <w:rPr>
          <w:rFonts w:ascii="Traditional Arabic" w:hAnsi="Traditional Arabic" w:cs="Traditional Arabic"/>
          <w:sz w:val="36"/>
          <w:szCs w:val="36"/>
          <w:rtl/>
        </w:rPr>
        <w:t>شركة بنده</w:t>
      </w:r>
      <w:r w:rsidRPr="00D6276B">
        <w:rPr>
          <w:rFonts w:ascii="Traditional Arabic" w:hAnsi="Traditional Arabic" w:cs="Traditional Arabic"/>
          <w:sz w:val="36"/>
          <w:szCs w:val="36"/>
          <w:rtl/>
        </w:rPr>
        <w:t xml:space="preserve">، </w:t>
      </w:r>
      <w:r w:rsidR="007A4234" w:rsidRPr="00D6276B">
        <w:rPr>
          <w:rFonts w:ascii="Traditional Arabic" w:hAnsi="Traditional Arabic" w:cs="Traditional Arabic"/>
          <w:sz w:val="36"/>
          <w:szCs w:val="36"/>
          <w:rtl/>
        </w:rPr>
        <w:t>شركة العثيم،</w:t>
      </w:r>
      <w:r w:rsidRPr="00D6276B">
        <w:rPr>
          <w:rFonts w:ascii="Traditional Arabic" w:hAnsi="Traditional Arabic" w:cs="Traditional Arabic"/>
          <w:sz w:val="36"/>
          <w:szCs w:val="36"/>
          <w:rtl/>
        </w:rPr>
        <w:t xml:space="preserve"> </w:t>
      </w:r>
      <w:r w:rsidR="007A4234" w:rsidRPr="00D6276B">
        <w:rPr>
          <w:rFonts w:ascii="Traditional Arabic" w:hAnsi="Traditional Arabic" w:cs="Traditional Arabic"/>
          <w:sz w:val="36"/>
          <w:szCs w:val="36"/>
          <w:rtl/>
        </w:rPr>
        <w:t>شركة كافور</w:t>
      </w:r>
      <w:r w:rsidRPr="00D6276B">
        <w:rPr>
          <w:rFonts w:ascii="Traditional Arabic" w:hAnsi="Traditional Arabic" w:cs="Traditional Arabic"/>
          <w:sz w:val="36"/>
          <w:szCs w:val="36"/>
          <w:rtl/>
        </w:rPr>
        <w:t xml:space="preserve">، واستخدم الباحث استمارة </w:t>
      </w:r>
      <w:r w:rsidR="007A4234" w:rsidRPr="00D6276B">
        <w:rPr>
          <w:rFonts w:ascii="Traditional Arabic" w:hAnsi="Traditional Arabic" w:cs="Traditional Arabic"/>
          <w:sz w:val="36"/>
          <w:szCs w:val="36"/>
          <w:rtl/>
        </w:rPr>
        <w:t>الاستبيان</w:t>
      </w:r>
      <w:r w:rsidRPr="00D6276B">
        <w:rPr>
          <w:rFonts w:ascii="Traditional Arabic" w:hAnsi="Traditional Arabic" w:cs="Traditional Arabic"/>
          <w:sz w:val="36"/>
          <w:szCs w:val="36"/>
          <w:rtl/>
        </w:rPr>
        <w:t xml:space="preserve"> في جمع بيانات الدراسة، والذى بلغ عددها (</w:t>
      </w:r>
      <w:r w:rsidR="00516CCD">
        <w:rPr>
          <w:rFonts w:ascii="Traditional Arabic" w:hAnsi="Traditional Arabic" w:cs="Traditional Arabic" w:hint="cs"/>
          <w:sz w:val="36"/>
          <w:szCs w:val="36"/>
          <w:rtl/>
        </w:rPr>
        <w:t>3</w:t>
      </w:r>
      <w:r w:rsidR="007A4234" w:rsidRPr="00D6276B">
        <w:rPr>
          <w:rFonts w:ascii="Traditional Arabic" w:hAnsi="Traditional Arabic" w:cs="Traditional Arabic"/>
          <w:sz w:val="36"/>
          <w:szCs w:val="36"/>
          <w:rtl/>
        </w:rPr>
        <w:t>50</w:t>
      </w:r>
      <w:r w:rsidRPr="00D6276B">
        <w:rPr>
          <w:rFonts w:ascii="Traditional Arabic" w:hAnsi="Traditional Arabic" w:cs="Traditional Arabic"/>
          <w:sz w:val="36"/>
          <w:szCs w:val="36"/>
          <w:rtl/>
        </w:rPr>
        <w:t>)، وتم تحديد حجم العينة الإجمالية عند مستوى ثقة ٩</w:t>
      </w:r>
      <w:r w:rsidR="007A4234" w:rsidRPr="00D6276B">
        <w:rPr>
          <w:rFonts w:ascii="Traditional Arabic" w:hAnsi="Traditional Arabic" w:cs="Traditional Arabic"/>
          <w:sz w:val="36"/>
          <w:szCs w:val="36"/>
          <w:rtl/>
        </w:rPr>
        <w:t>6</w:t>
      </w:r>
      <w:r w:rsidRPr="00D6276B">
        <w:rPr>
          <w:rFonts w:ascii="Traditional Arabic" w:hAnsi="Traditional Arabic" w:cs="Traditional Arabic"/>
          <w:sz w:val="36"/>
          <w:szCs w:val="36"/>
          <w:rtl/>
        </w:rPr>
        <w:t>، وعند حدود خطأ معياري 5</w:t>
      </w:r>
      <w:r w:rsidRPr="00C929CA">
        <w:rPr>
          <w:rFonts w:ascii="Traditional Arabic" w:hAnsi="Traditional Arabic" w:cs="Traditional Arabic"/>
          <w:sz w:val="32"/>
          <w:szCs w:val="32"/>
          <w:rtl/>
        </w:rPr>
        <w:t>%</w:t>
      </w:r>
      <w:r w:rsidRPr="00D6276B">
        <w:rPr>
          <w:rFonts w:ascii="Traditional Arabic" w:hAnsi="Traditional Arabic" w:cs="Traditional Arabic"/>
          <w:sz w:val="36"/>
          <w:szCs w:val="36"/>
          <w:rtl/>
        </w:rPr>
        <w:t>، وذلك</w:t>
      </w:r>
      <w:r w:rsidR="007A4234" w:rsidRPr="00D6276B">
        <w:rPr>
          <w:rFonts w:ascii="Traditional Arabic" w:hAnsi="Traditional Arabic" w:cs="Traditional Arabic"/>
          <w:sz w:val="36"/>
          <w:szCs w:val="36"/>
          <w:rtl/>
        </w:rPr>
        <w:t xml:space="preserve"> </w:t>
      </w:r>
      <w:r w:rsidRPr="00D6276B">
        <w:rPr>
          <w:rFonts w:ascii="Traditional Arabic" w:hAnsi="Traditional Arabic" w:cs="Traditional Arabic"/>
          <w:sz w:val="36"/>
          <w:szCs w:val="36"/>
          <w:rtl/>
        </w:rPr>
        <w:t xml:space="preserve">باستخدام برنامج الحزم الإحصائية للعلوم </w:t>
      </w:r>
      <w:r w:rsidR="00C929CA" w:rsidRPr="00D6276B">
        <w:rPr>
          <w:rFonts w:ascii="Traditional Arabic" w:hAnsi="Traditional Arabic" w:cs="Traditional Arabic" w:hint="cs"/>
          <w:sz w:val="36"/>
          <w:szCs w:val="36"/>
          <w:rtl/>
        </w:rPr>
        <w:t>الاجتماعية</w:t>
      </w:r>
      <w:r w:rsidRPr="00D6276B">
        <w:rPr>
          <w:rFonts w:ascii="Traditional Arabic" w:hAnsi="Traditional Arabic" w:cs="Traditional Arabic"/>
          <w:sz w:val="36"/>
          <w:szCs w:val="36"/>
          <w:rtl/>
        </w:rPr>
        <w:t xml:space="preserve"> </w:t>
      </w:r>
      <w:r w:rsidR="007A4234" w:rsidRPr="00C929CA">
        <w:rPr>
          <w:rFonts w:asciiTheme="majorBidi" w:hAnsiTheme="majorBidi" w:cstheme="majorBidi"/>
          <w:sz w:val="28"/>
          <w:szCs w:val="28"/>
        </w:rPr>
        <w:t>21</w:t>
      </w:r>
      <w:r w:rsidRPr="00C929CA">
        <w:rPr>
          <w:rFonts w:asciiTheme="majorBidi" w:hAnsiTheme="majorBidi" w:cstheme="majorBidi"/>
          <w:sz w:val="28"/>
          <w:szCs w:val="28"/>
          <w:rtl/>
        </w:rPr>
        <w:t>.</w:t>
      </w:r>
      <w:r w:rsidRPr="00C929CA">
        <w:rPr>
          <w:rFonts w:asciiTheme="majorBidi" w:hAnsiTheme="majorBidi" w:cstheme="majorBidi"/>
          <w:sz w:val="28"/>
          <w:szCs w:val="28"/>
        </w:rPr>
        <w:t>SPSS v</w:t>
      </w:r>
      <w:r w:rsidRPr="00C929CA">
        <w:rPr>
          <w:rFonts w:asciiTheme="majorBidi" w:hAnsiTheme="majorBidi" w:cstheme="majorBidi"/>
          <w:sz w:val="28"/>
          <w:szCs w:val="28"/>
          <w:rtl/>
        </w:rPr>
        <w:t>.</w:t>
      </w:r>
    </w:p>
    <w:p w:rsidR="004546E8" w:rsidRPr="00D6276B" w:rsidRDefault="004546E8" w:rsidP="00D6276B">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وأوضحت نتائج الدراسة قبول الفرض الرئيسي جزئيًا.</w:t>
      </w:r>
    </w:p>
    <w:p w:rsidR="007A4234" w:rsidRPr="00D6276B" w:rsidRDefault="004546E8" w:rsidP="00D6276B">
      <w:pPr>
        <w:spacing w:after="0" w:line="240" w:lineRule="auto"/>
        <w:jc w:val="lowKashida"/>
        <w:rPr>
          <w:rFonts w:ascii="Traditional Arabic" w:hAnsi="Traditional Arabic" w:cs="Traditional Arabic"/>
          <w:b/>
          <w:bCs/>
          <w:sz w:val="36"/>
          <w:szCs w:val="36"/>
          <w:rtl/>
        </w:rPr>
      </w:pPr>
      <w:r w:rsidRPr="00D6276B">
        <w:rPr>
          <w:rFonts w:ascii="Traditional Arabic" w:hAnsi="Traditional Arabic" w:cs="Traditional Arabic"/>
          <w:b/>
          <w:bCs/>
          <w:sz w:val="36"/>
          <w:szCs w:val="36"/>
          <w:rtl/>
        </w:rPr>
        <w:t>الكلمات المفتاحية</w:t>
      </w:r>
      <w:r w:rsidR="007A4234" w:rsidRPr="00D6276B">
        <w:rPr>
          <w:rFonts w:ascii="Traditional Arabic" w:hAnsi="Traditional Arabic" w:cs="Traditional Arabic"/>
          <w:b/>
          <w:bCs/>
          <w:sz w:val="36"/>
          <w:szCs w:val="36"/>
          <w:rtl/>
        </w:rPr>
        <w:t>:</w:t>
      </w:r>
    </w:p>
    <w:p w:rsidR="004546E8" w:rsidRPr="00D6276B" w:rsidRDefault="004546E8" w:rsidP="00D6276B">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التسويق، وسائل التواصل </w:t>
      </w:r>
      <w:r w:rsidR="007A4234" w:rsidRPr="00D6276B">
        <w:rPr>
          <w:rFonts w:ascii="Traditional Arabic" w:hAnsi="Traditional Arabic" w:cs="Traditional Arabic"/>
          <w:sz w:val="36"/>
          <w:szCs w:val="36"/>
          <w:rtl/>
        </w:rPr>
        <w:t>الاجتماعي</w:t>
      </w:r>
      <w:r w:rsidRPr="00D6276B">
        <w:rPr>
          <w:rFonts w:ascii="Traditional Arabic" w:hAnsi="Traditional Arabic" w:cs="Traditional Arabic"/>
          <w:sz w:val="36"/>
          <w:szCs w:val="36"/>
          <w:rtl/>
        </w:rPr>
        <w:t>، سلوك المستهلك</w:t>
      </w:r>
      <w:r w:rsidR="007A4234" w:rsidRPr="00D6276B">
        <w:rPr>
          <w:rFonts w:ascii="Traditional Arabic" w:hAnsi="Traditional Arabic" w:cs="Traditional Arabic"/>
          <w:sz w:val="36"/>
          <w:szCs w:val="36"/>
          <w:rtl/>
        </w:rPr>
        <w:t>.</w:t>
      </w:r>
    </w:p>
    <w:p w:rsidR="004546E8" w:rsidRPr="00D6276B" w:rsidRDefault="004546E8" w:rsidP="00D6276B">
      <w:pPr>
        <w:spacing w:after="0" w:line="240" w:lineRule="auto"/>
        <w:jc w:val="center"/>
        <w:rPr>
          <w:rFonts w:ascii="Traditional Arabic" w:hAnsi="Traditional Arabic" w:cs="Traditional Arabic"/>
          <w:b/>
          <w:bCs/>
          <w:sz w:val="36"/>
          <w:szCs w:val="36"/>
          <w:rtl/>
        </w:rPr>
      </w:pPr>
    </w:p>
    <w:p w:rsidR="007A4234" w:rsidRPr="00D6276B" w:rsidRDefault="007A4234" w:rsidP="00D6276B">
      <w:pPr>
        <w:spacing w:after="0" w:line="240" w:lineRule="auto"/>
        <w:jc w:val="center"/>
        <w:rPr>
          <w:rFonts w:ascii="Traditional Arabic" w:hAnsi="Traditional Arabic" w:cs="Traditional Arabic"/>
          <w:b/>
          <w:bCs/>
          <w:sz w:val="36"/>
          <w:szCs w:val="36"/>
          <w:rtl/>
        </w:rPr>
      </w:pPr>
    </w:p>
    <w:p w:rsidR="007A4234" w:rsidRPr="00D6276B" w:rsidRDefault="007A4234" w:rsidP="00D6276B">
      <w:pPr>
        <w:spacing w:after="0" w:line="240" w:lineRule="auto"/>
        <w:jc w:val="center"/>
        <w:rPr>
          <w:rFonts w:ascii="Traditional Arabic" w:hAnsi="Traditional Arabic" w:cs="Traditional Arabic"/>
          <w:b/>
          <w:bCs/>
          <w:sz w:val="36"/>
          <w:szCs w:val="36"/>
          <w:rtl/>
        </w:rPr>
      </w:pPr>
    </w:p>
    <w:p w:rsidR="007A4234" w:rsidRDefault="007A4234" w:rsidP="00D6276B">
      <w:pPr>
        <w:spacing w:after="0" w:line="240" w:lineRule="auto"/>
        <w:jc w:val="center"/>
        <w:rPr>
          <w:rFonts w:ascii="Traditional Arabic" w:hAnsi="Traditional Arabic" w:cs="Traditional Arabic"/>
          <w:b/>
          <w:bCs/>
          <w:sz w:val="36"/>
          <w:szCs w:val="36"/>
          <w:rtl/>
        </w:rPr>
      </w:pPr>
    </w:p>
    <w:p w:rsidR="00845BB0" w:rsidRDefault="00845BB0" w:rsidP="00D6276B">
      <w:pPr>
        <w:spacing w:after="0" w:line="240" w:lineRule="auto"/>
        <w:jc w:val="center"/>
        <w:rPr>
          <w:rFonts w:ascii="Traditional Arabic" w:hAnsi="Traditional Arabic" w:cs="Traditional Arabic"/>
          <w:b/>
          <w:bCs/>
          <w:sz w:val="36"/>
          <w:szCs w:val="36"/>
          <w:rtl/>
        </w:rPr>
      </w:pPr>
    </w:p>
    <w:p w:rsidR="00845BB0" w:rsidRDefault="00845BB0" w:rsidP="00D6276B">
      <w:pPr>
        <w:spacing w:after="0" w:line="240" w:lineRule="auto"/>
        <w:jc w:val="center"/>
        <w:rPr>
          <w:rFonts w:ascii="Traditional Arabic" w:hAnsi="Traditional Arabic" w:cs="Traditional Arabic"/>
          <w:b/>
          <w:bCs/>
          <w:sz w:val="36"/>
          <w:szCs w:val="36"/>
          <w:rtl/>
        </w:rPr>
      </w:pPr>
    </w:p>
    <w:p w:rsidR="00845BB0" w:rsidRDefault="00845BB0" w:rsidP="00D6276B">
      <w:pPr>
        <w:spacing w:after="0" w:line="240" w:lineRule="auto"/>
        <w:jc w:val="center"/>
        <w:rPr>
          <w:rFonts w:ascii="Traditional Arabic" w:hAnsi="Traditional Arabic" w:cs="Traditional Arabic"/>
          <w:b/>
          <w:bCs/>
          <w:sz w:val="36"/>
          <w:szCs w:val="36"/>
          <w:rtl/>
        </w:rPr>
      </w:pPr>
    </w:p>
    <w:p w:rsidR="00845BB0" w:rsidRDefault="00845BB0" w:rsidP="00D6276B">
      <w:pPr>
        <w:spacing w:after="0" w:line="240" w:lineRule="auto"/>
        <w:jc w:val="center"/>
        <w:rPr>
          <w:rFonts w:ascii="Traditional Arabic" w:hAnsi="Traditional Arabic" w:cs="Traditional Arabic"/>
          <w:b/>
          <w:bCs/>
          <w:sz w:val="36"/>
          <w:szCs w:val="36"/>
          <w:rtl/>
        </w:rPr>
      </w:pPr>
    </w:p>
    <w:p w:rsidR="00845BB0" w:rsidRDefault="00845BB0" w:rsidP="00D6276B">
      <w:pPr>
        <w:spacing w:after="0" w:line="240" w:lineRule="auto"/>
        <w:jc w:val="center"/>
        <w:rPr>
          <w:rFonts w:ascii="Traditional Arabic" w:hAnsi="Traditional Arabic" w:cs="Traditional Arabic"/>
          <w:b/>
          <w:bCs/>
          <w:sz w:val="36"/>
          <w:szCs w:val="36"/>
          <w:rtl/>
        </w:rPr>
      </w:pPr>
    </w:p>
    <w:p w:rsidR="00845BB0" w:rsidRDefault="00845BB0" w:rsidP="00D6276B">
      <w:pPr>
        <w:spacing w:after="0" w:line="240" w:lineRule="auto"/>
        <w:jc w:val="center"/>
        <w:rPr>
          <w:rFonts w:ascii="Traditional Arabic" w:hAnsi="Traditional Arabic" w:cs="Traditional Arabic"/>
          <w:b/>
          <w:bCs/>
          <w:sz w:val="36"/>
          <w:szCs w:val="36"/>
          <w:rtl/>
        </w:rPr>
      </w:pPr>
    </w:p>
    <w:p w:rsidR="00845BB0" w:rsidRDefault="00845BB0" w:rsidP="00D6276B">
      <w:pPr>
        <w:spacing w:after="0" w:line="240" w:lineRule="auto"/>
        <w:jc w:val="center"/>
        <w:rPr>
          <w:rFonts w:ascii="Traditional Arabic" w:hAnsi="Traditional Arabic" w:cs="Traditional Arabic"/>
          <w:b/>
          <w:bCs/>
          <w:sz w:val="36"/>
          <w:szCs w:val="36"/>
          <w:rtl/>
        </w:rPr>
      </w:pPr>
    </w:p>
    <w:p w:rsidR="00845BB0" w:rsidRDefault="00845BB0" w:rsidP="00D6276B">
      <w:pPr>
        <w:spacing w:after="0" w:line="240" w:lineRule="auto"/>
        <w:jc w:val="center"/>
        <w:rPr>
          <w:rFonts w:ascii="Traditional Arabic" w:hAnsi="Traditional Arabic" w:cs="Traditional Arabic"/>
          <w:b/>
          <w:bCs/>
          <w:sz w:val="36"/>
          <w:szCs w:val="36"/>
          <w:rtl/>
        </w:rPr>
      </w:pPr>
    </w:p>
    <w:p w:rsidR="00E56CE1" w:rsidRDefault="00E56CE1" w:rsidP="00D6276B">
      <w:pPr>
        <w:spacing w:after="0" w:line="240" w:lineRule="auto"/>
        <w:jc w:val="center"/>
        <w:rPr>
          <w:rFonts w:ascii="Traditional Arabic" w:hAnsi="Traditional Arabic" w:cs="Traditional Arabic"/>
          <w:b/>
          <w:bCs/>
          <w:sz w:val="36"/>
          <w:szCs w:val="36"/>
          <w:rtl/>
        </w:rPr>
      </w:pPr>
    </w:p>
    <w:p w:rsidR="003A049D" w:rsidRDefault="003A049D" w:rsidP="00D6276B">
      <w:pPr>
        <w:spacing w:after="0" w:line="240" w:lineRule="auto"/>
        <w:jc w:val="center"/>
        <w:rPr>
          <w:rFonts w:ascii="Traditional Arabic" w:hAnsi="Traditional Arabic" w:cs="Traditional Arabic"/>
          <w:b/>
          <w:bCs/>
          <w:sz w:val="36"/>
          <w:szCs w:val="36"/>
          <w:rtl/>
        </w:rPr>
      </w:pPr>
    </w:p>
    <w:p w:rsidR="00E56CE1" w:rsidRDefault="00E56CE1" w:rsidP="00D6276B">
      <w:pPr>
        <w:spacing w:after="0" w:line="240" w:lineRule="auto"/>
        <w:jc w:val="center"/>
        <w:rPr>
          <w:rFonts w:ascii="Traditional Arabic" w:hAnsi="Traditional Arabic" w:cs="Traditional Arabic"/>
          <w:b/>
          <w:bCs/>
          <w:sz w:val="36"/>
          <w:szCs w:val="36"/>
          <w:rtl/>
        </w:rPr>
      </w:pPr>
    </w:p>
    <w:p w:rsidR="00845BB0" w:rsidRDefault="00845BB0" w:rsidP="00D6276B">
      <w:pPr>
        <w:spacing w:after="0" w:line="240" w:lineRule="auto"/>
        <w:jc w:val="center"/>
        <w:rPr>
          <w:rFonts w:ascii="Traditional Arabic" w:hAnsi="Traditional Arabic" w:cs="Traditional Arabic"/>
          <w:b/>
          <w:bCs/>
          <w:sz w:val="36"/>
          <w:szCs w:val="36"/>
          <w:rtl/>
        </w:rPr>
      </w:pPr>
    </w:p>
    <w:p w:rsidR="00845BB0" w:rsidRPr="00845BB0" w:rsidRDefault="00845BB0" w:rsidP="00845BB0">
      <w:pPr>
        <w:bidi w:val="0"/>
        <w:spacing w:before="120" w:after="120" w:line="360" w:lineRule="auto"/>
        <w:jc w:val="lowKashida"/>
        <w:rPr>
          <w:rFonts w:asciiTheme="majorBidi" w:hAnsiTheme="majorBidi" w:cstheme="majorBidi"/>
          <w:b/>
          <w:bCs/>
          <w:sz w:val="28"/>
          <w:szCs w:val="28"/>
        </w:rPr>
      </w:pPr>
      <w:r w:rsidRPr="00845BB0">
        <w:rPr>
          <w:rFonts w:asciiTheme="majorBidi" w:hAnsiTheme="majorBidi" w:cstheme="majorBidi"/>
          <w:b/>
          <w:bCs/>
          <w:sz w:val="28"/>
          <w:szCs w:val="28"/>
        </w:rPr>
        <w:lastRenderedPageBreak/>
        <w:t>Abstract</w:t>
      </w:r>
      <w:r w:rsidRPr="00845BB0">
        <w:rPr>
          <w:rFonts w:asciiTheme="majorBidi" w:hAnsiTheme="majorBidi" w:cs="Times New Roman"/>
          <w:b/>
          <w:bCs/>
          <w:sz w:val="28"/>
          <w:szCs w:val="28"/>
          <w:rtl/>
        </w:rPr>
        <w:t>:</w:t>
      </w:r>
    </w:p>
    <w:p w:rsidR="00845BB0" w:rsidRPr="00845BB0" w:rsidRDefault="00845BB0" w:rsidP="00845BB0">
      <w:pPr>
        <w:bidi w:val="0"/>
        <w:spacing w:before="120" w:after="120" w:line="360" w:lineRule="auto"/>
        <w:jc w:val="lowKashida"/>
        <w:rPr>
          <w:rFonts w:asciiTheme="majorBidi" w:hAnsiTheme="majorBidi" w:cstheme="majorBidi"/>
          <w:sz w:val="28"/>
          <w:szCs w:val="28"/>
        </w:rPr>
      </w:pPr>
      <w:r>
        <w:rPr>
          <w:rFonts w:asciiTheme="majorBidi" w:hAnsiTheme="majorBidi" w:cstheme="majorBidi"/>
          <w:sz w:val="28"/>
          <w:szCs w:val="28"/>
        </w:rPr>
        <w:t xml:space="preserve">     </w:t>
      </w:r>
      <w:r w:rsidRPr="00845BB0">
        <w:rPr>
          <w:rFonts w:asciiTheme="majorBidi" w:hAnsiTheme="majorBidi" w:cstheme="majorBidi"/>
          <w:sz w:val="28"/>
          <w:szCs w:val="28"/>
        </w:rPr>
        <w:t>This study aimed to identify the impact of marketing via social media on consumer behavior applied to the Saudi market. The researcher followed the descriptive analytical approach in this research. To collect data related to the study, a simple random sample was taken from the study community represented by Panda Company, Al-Othaim Company, and Kafour Company. The researcher used the questionnaire form to collect the study data, which amounted to (350). The total sample size was determined at a confidence level of 96, and at a standard error limit of 5%, using the Statistical Package for Social Sciences v. 21. SPSS</w:t>
      </w:r>
      <w:r w:rsidRPr="00845BB0">
        <w:rPr>
          <w:rFonts w:asciiTheme="majorBidi" w:hAnsiTheme="majorBidi" w:cs="Times New Roman"/>
          <w:sz w:val="28"/>
          <w:szCs w:val="28"/>
          <w:rtl/>
        </w:rPr>
        <w:t>.</w:t>
      </w:r>
    </w:p>
    <w:p w:rsidR="00845BB0" w:rsidRPr="00845BB0" w:rsidRDefault="00845BB0" w:rsidP="00845BB0">
      <w:pPr>
        <w:bidi w:val="0"/>
        <w:spacing w:before="120" w:after="120" w:line="360" w:lineRule="auto"/>
        <w:jc w:val="lowKashida"/>
        <w:rPr>
          <w:rFonts w:asciiTheme="majorBidi" w:hAnsiTheme="majorBidi" w:cstheme="majorBidi"/>
          <w:sz w:val="28"/>
          <w:szCs w:val="28"/>
        </w:rPr>
      </w:pPr>
      <w:r>
        <w:rPr>
          <w:rFonts w:asciiTheme="majorBidi" w:hAnsiTheme="majorBidi" w:cstheme="majorBidi"/>
          <w:sz w:val="28"/>
          <w:szCs w:val="28"/>
        </w:rPr>
        <w:t xml:space="preserve">    </w:t>
      </w:r>
      <w:r w:rsidRPr="00845BB0">
        <w:rPr>
          <w:rFonts w:asciiTheme="majorBidi" w:hAnsiTheme="majorBidi" w:cstheme="majorBidi"/>
          <w:sz w:val="28"/>
          <w:szCs w:val="28"/>
        </w:rPr>
        <w:t>The results of the study showed that the main hypothesis was partially accepted</w:t>
      </w:r>
      <w:r w:rsidRPr="00845BB0">
        <w:rPr>
          <w:rFonts w:asciiTheme="majorBidi" w:hAnsiTheme="majorBidi" w:cs="Times New Roman"/>
          <w:sz w:val="28"/>
          <w:szCs w:val="28"/>
          <w:rtl/>
        </w:rPr>
        <w:t>.</w:t>
      </w:r>
    </w:p>
    <w:p w:rsidR="00845BB0" w:rsidRPr="00845BB0" w:rsidRDefault="00845BB0" w:rsidP="00845BB0">
      <w:pPr>
        <w:bidi w:val="0"/>
        <w:spacing w:before="120" w:after="120" w:line="360" w:lineRule="auto"/>
        <w:jc w:val="lowKashida"/>
        <w:rPr>
          <w:rFonts w:asciiTheme="majorBidi" w:hAnsiTheme="majorBidi" w:cstheme="majorBidi"/>
          <w:b/>
          <w:bCs/>
          <w:sz w:val="28"/>
          <w:szCs w:val="28"/>
        </w:rPr>
      </w:pPr>
      <w:r w:rsidRPr="00845BB0">
        <w:rPr>
          <w:rFonts w:asciiTheme="majorBidi" w:hAnsiTheme="majorBidi" w:cstheme="majorBidi"/>
          <w:b/>
          <w:bCs/>
          <w:sz w:val="28"/>
          <w:szCs w:val="28"/>
        </w:rPr>
        <w:t>Keywords</w:t>
      </w:r>
      <w:r w:rsidRPr="00845BB0">
        <w:rPr>
          <w:rFonts w:asciiTheme="majorBidi" w:hAnsiTheme="majorBidi" w:cs="Times New Roman"/>
          <w:b/>
          <w:bCs/>
          <w:sz w:val="28"/>
          <w:szCs w:val="28"/>
          <w:rtl/>
        </w:rPr>
        <w:t>:</w:t>
      </w:r>
    </w:p>
    <w:p w:rsidR="00845BB0" w:rsidRPr="00845BB0" w:rsidRDefault="00C929CA" w:rsidP="00845BB0">
      <w:pPr>
        <w:bidi w:val="0"/>
        <w:spacing w:before="120" w:after="120" w:line="360" w:lineRule="auto"/>
        <w:jc w:val="lowKashida"/>
        <w:rPr>
          <w:rFonts w:asciiTheme="majorBidi" w:hAnsiTheme="majorBidi" w:cstheme="majorBidi"/>
          <w:sz w:val="28"/>
          <w:szCs w:val="28"/>
        </w:rPr>
      </w:pPr>
      <w:r>
        <w:rPr>
          <w:rFonts w:asciiTheme="majorBidi" w:hAnsiTheme="majorBidi" w:cstheme="majorBidi"/>
          <w:sz w:val="28"/>
          <w:szCs w:val="28"/>
        </w:rPr>
        <w:t xml:space="preserve">                 </w:t>
      </w:r>
      <w:r w:rsidR="00845BB0" w:rsidRPr="00845BB0">
        <w:rPr>
          <w:rFonts w:asciiTheme="majorBidi" w:hAnsiTheme="majorBidi" w:cstheme="majorBidi"/>
          <w:sz w:val="28"/>
          <w:szCs w:val="28"/>
        </w:rPr>
        <w:t>Marketing, social media, consumer behavior.</w:t>
      </w:r>
    </w:p>
    <w:p w:rsidR="007A4234" w:rsidRPr="00D6276B" w:rsidRDefault="007A4234" w:rsidP="00D6276B">
      <w:pPr>
        <w:spacing w:after="0" w:line="240" w:lineRule="auto"/>
        <w:jc w:val="center"/>
        <w:rPr>
          <w:rFonts w:ascii="Traditional Arabic" w:hAnsi="Traditional Arabic" w:cs="Traditional Arabic"/>
          <w:b/>
          <w:bCs/>
          <w:sz w:val="36"/>
          <w:szCs w:val="36"/>
          <w:rtl/>
        </w:rPr>
      </w:pPr>
    </w:p>
    <w:p w:rsidR="007A4234" w:rsidRPr="00D6276B" w:rsidRDefault="007A4234" w:rsidP="00D6276B">
      <w:pPr>
        <w:spacing w:after="0" w:line="240" w:lineRule="auto"/>
        <w:jc w:val="center"/>
        <w:rPr>
          <w:rFonts w:ascii="Traditional Arabic" w:hAnsi="Traditional Arabic" w:cs="Traditional Arabic"/>
          <w:b/>
          <w:bCs/>
          <w:sz w:val="36"/>
          <w:szCs w:val="36"/>
          <w:rtl/>
        </w:rPr>
      </w:pPr>
    </w:p>
    <w:p w:rsidR="007A4234" w:rsidRPr="00D6276B" w:rsidRDefault="007A4234" w:rsidP="00D6276B">
      <w:pPr>
        <w:spacing w:after="0" w:line="240" w:lineRule="auto"/>
        <w:jc w:val="center"/>
        <w:rPr>
          <w:rFonts w:ascii="Traditional Arabic" w:hAnsi="Traditional Arabic" w:cs="Traditional Arabic"/>
          <w:b/>
          <w:bCs/>
          <w:sz w:val="36"/>
          <w:szCs w:val="36"/>
          <w:rtl/>
        </w:rPr>
      </w:pPr>
    </w:p>
    <w:p w:rsidR="00D6276B" w:rsidRDefault="00D6276B" w:rsidP="00D6276B">
      <w:pPr>
        <w:spacing w:after="0" w:line="240" w:lineRule="auto"/>
        <w:jc w:val="lowKashida"/>
        <w:rPr>
          <w:rFonts w:ascii="Traditional Arabic" w:hAnsi="Traditional Arabic" w:cs="Traditional Arabic"/>
          <w:b/>
          <w:bCs/>
          <w:sz w:val="36"/>
          <w:szCs w:val="36"/>
          <w:rtl/>
        </w:rPr>
      </w:pPr>
    </w:p>
    <w:p w:rsidR="00124A2D" w:rsidRDefault="00124A2D" w:rsidP="00D6276B">
      <w:pPr>
        <w:spacing w:after="0" w:line="240" w:lineRule="auto"/>
        <w:jc w:val="lowKashida"/>
        <w:rPr>
          <w:rFonts w:ascii="Traditional Arabic" w:hAnsi="Traditional Arabic" w:cs="Traditional Arabic"/>
          <w:b/>
          <w:bCs/>
          <w:sz w:val="36"/>
          <w:szCs w:val="36"/>
          <w:rtl/>
        </w:rPr>
      </w:pPr>
    </w:p>
    <w:p w:rsidR="00124A2D" w:rsidRDefault="00124A2D" w:rsidP="00D6276B">
      <w:pPr>
        <w:spacing w:after="0" w:line="240" w:lineRule="auto"/>
        <w:jc w:val="lowKashida"/>
        <w:rPr>
          <w:rFonts w:ascii="Traditional Arabic" w:hAnsi="Traditional Arabic" w:cs="Traditional Arabic"/>
          <w:b/>
          <w:bCs/>
          <w:sz w:val="36"/>
          <w:szCs w:val="36"/>
          <w:rtl/>
        </w:rPr>
      </w:pPr>
    </w:p>
    <w:p w:rsidR="00124A2D" w:rsidRDefault="00124A2D" w:rsidP="00D6276B">
      <w:pPr>
        <w:spacing w:after="0" w:line="240" w:lineRule="auto"/>
        <w:jc w:val="lowKashida"/>
        <w:rPr>
          <w:rFonts w:ascii="Traditional Arabic" w:hAnsi="Traditional Arabic" w:cs="Traditional Arabic"/>
          <w:b/>
          <w:bCs/>
          <w:sz w:val="36"/>
          <w:szCs w:val="36"/>
          <w:rtl/>
        </w:rPr>
      </w:pPr>
    </w:p>
    <w:p w:rsidR="00124A2D" w:rsidRDefault="00124A2D" w:rsidP="00D6276B">
      <w:pPr>
        <w:spacing w:after="0" w:line="240" w:lineRule="auto"/>
        <w:jc w:val="lowKashida"/>
        <w:rPr>
          <w:rFonts w:ascii="Traditional Arabic" w:hAnsi="Traditional Arabic" w:cs="Traditional Arabic"/>
          <w:b/>
          <w:bCs/>
          <w:sz w:val="36"/>
          <w:szCs w:val="36"/>
          <w:rtl/>
        </w:rPr>
      </w:pPr>
    </w:p>
    <w:p w:rsidR="00124A2D" w:rsidRDefault="00124A2D"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lang w:bidi="ar-EG"/>
        </w:rPr>
      </w:pPr>
    </w:p>
    <w:p w:rsidR="00124A2D" w:rsidRPr="00D6276B" w:rsidRDefault="00124A2D" w:rsidP="00D6276B">
      <w:pPr>
        <w:spacing w:after="0" w:line="240" w:lineRule="auto"/>
        <w:jc w:val="lowKashida"/>
        <w:rPr>
          <w:rFonts w:ascii="Traditional Arabic" w:hAnsi="Traditional Arabic" w:cs="Traditional Arabic" w:hint="cs"/>
          <w:b/>
          <w:bCs/>
          <w:sz w:val="36"/>
          <w:szCs w:val="36"/>
          <w:rtl/>
        </w:rPr>
      </w:pPr>
    </w:p>
    <w:p w:rsidR="0086123B" w:rsidRPr="00D6276B" w:rsidRDefault="00845BB0" w:rsidP="00D6276B">
      <w:pPr>
        <w:spacing w:after="0" w:line="240" w:lineRule="auto"/>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w:t>
      </w:r>
      <w:r>
        <w:rPr>
          <w:rFonts w:ascii="Traditional Arabic" w:hAnsi="Traditional Arabic" w:cs="Traditional Arabic"/>
          <w:b/>
          <w:bCs/>
          <w:sz w:val="36"/>
          <w:szCs w:val="36"/>
          <w:rtl/>
        </w:rPr>
        <w:t>مقدم</w:t>
      </w:r>
      <w:r w:rsidR="00074C60">
        <w:rPr>
          <w:rFonts w:ascii="Traditional Arabic" w:hAnsi="Traditional Arabic" w:cs="Traditional Arabic" w:hint="cs"/>
          <w:b/>
          <w:bCs/>
          <w:sz w:val="36"/>
          <w:szCs w:val="36"/>
          <w:rtl/>
        </w:rPr>
        <w:t>ـــــــ</w:t>
      </w:r>
      <w:r>
        <w:rPr>
          <w:rFonts w:ascii="Traditional Arabic" w:hAnsi="Traditional Arabic" w:cs="Traditional Arabic"/>
          <w:b/>
          <w:bCs/>
          <w:sz w:val="36"/>
          <w:szCs w:val="36"/>
          <w:rtl/>
        </w:rPr>
        <w:t>ة</w:t>
      </w:r>
      <w:r w:rsidR="00046979" w:rsidRPr="00D6276B">
        <w:rPr>
          <w:rFonts w:ascii="Traditional Arabic" w:hAnsi="Traditional Arabic" w:cs="Traditional Arabic"/>
          <w:b/>
          <w:bCs/>
          <w:sz w:val="36"/>
          <w:szCs w:val="36"/>
          <w:rtl/>
        </w:rPr>
        <w:t>:</w:t>
      </w:r>
    </w:p>
    <w:p w:rsidR="00F71AF1" w:rsidRPr="00D6276B" w:rsidRDefault="007A4234" w:rsidP="00074C60">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تركز الاستراتيجيات التسويقية الحديثة على المستهلك، وتوجيه الإنفاق التسويقي له، والتحول من الاستراتيجيات المرتكزة على المنتجات أو الخدمات إلى الاستراتيجيات المرتكزة على المستهلك؛ إذ يعتبر المستهلك محور العملية التسويقية، والسبب الجوهري لوجود أي منظمة وضمان استمراريتها في بيئة الأعمال، خاصة في ظل المتغيرات والتطورات البيئية المتسارعة، والتي تؤدى إلى تغير سريع ومستمر في رغبات العملاء والمستهلكين واحتياجاتهم، الأمر الذي يعنى أن بقاء واستمرارية المنظمة في الأسواق يتوقف على قدرتها على تلبية احتياجات العملاء ورغباتهم والتعامل مع أي تغيّر يطرأ عليها؛ مما أوجد الحاجة إلى ضرورة بناء علاقات إيجابية مع العملاء والمستهلكين، وتحسين القيمة والمنفعة التي يحصلون عليها وبن</w:t>
      </w:r>
      <w:r w:rsidR="00161536">
        <w:rPr>
          <w:rFonts w:ascii="Traditional Arabic" w:hAnsi="Traditional Arabic" w:cs="Traditional Arabic"/>
          <w:sz w:val="36"/>
          <w:szCs w:val="36"/>
          <w:rtl/>
        </w:rPr>
        <w:t>اء صورة جيدة للمنظمة في أذهانهم</w:t>
      </w:r>
      <w:r w:rsidRPr="00D6276B">
        <w:rPr>
          <w:rFonts w:ascii="Traditional Arabic" w:hAnsi="Traditional Arabic" w:cs="Traditional Arabic"/>
          <w:sz w:val="36"/>
          <w:szCs w:val="36"/>
          <w:rtl/>
        </w:rPr>
        <w:t xml:space="preserve"> وأحدث التقدم التكنولوجي الهائل والمتسارع في شتى المجالات واقعا رقميًا، حيث شكّل فرقًا جوهريًا على مختلف المنظمات والأفراد ويعتبر علم التسويق عبر التواصل الاجتماعي أحد أكثر المفاهيم تأثرا بسبب هذه التطورات التكنولوجية في كافة المجالات حيث يميل الاتجاه العالمي اليوم لزيادة استخدام وسائل التواصل الاجتماعي كأداة تسويقية فعّالة بسبب الزيادة العالية في أعداد المستخدمين لهذه المنصات وتأثيرها على سلوكياتهم. (الشريدة،</w:t>
      </w:r>
      <w:r w:rsidRPr="00D6276B">
        <w:rPr>
          <w:rFonts w:ascii="Traditional Arabic" w:hAnsi="Traditional Arabic" w:cs="Traditional Arabic"/>
          <w:sz w:val="36"/>
          <w:szCs w:val="36"/>
          <w:rtl/>
          <w:lang w:bidi="fa-IR"/>
        </w:rPr>
        <w:t xml:space="preserve">۲۰۲۲) </w:t>
      </w:r>
      <w:r w:rsidRPr="00D6276B">
        <w:rPr>
          <w:rFonts w:ascii="Traditional Arabic" w:hAnsi="Traditional Arabic" w:cs="Traditional Arabic"/>
          <w:sz w:val="36"/>
          <w:szCs w:val="36"/>
          <w:rtl/>
        </w:rPr>
        <w:t>وتحظى دراسة سلوك المستهلك باهتمام كبير منذ قديم الزمن، وذلك لأهميته بالدرجة الأساس، وللتعرف والوقوف على العوامل التي تؤثر فيه، وذلك لأن سلوك المستهلك يتأثر بالعديد من العوامل التي يتفاوت تأثيرها باختلاف خصائصهم، إذ يوجد اختلاف واضح في سلوك المستهلكين نتيجة لاختلاف الدول والمناطق والأجناس والعادات والتقاليد وغيرها من العوامل ويُعد سلوك المستهلك على أنه الموقف الذي يبديه مستهلك ما يتعرض لمنبه داخلي كان أو خارجي، والذي يتوافق مع حاجة غير مشبعة لديه، وأن هذا السلوك هو المحرك الأساسي الذي يحدد نوعية وكمية السلعة أو</w:t>
      </w:r>
      <w:r w:rsidR="00D6276B">
        <w:rPr>
          <w:rFonts w:ascii="Traditional Arabic" w:hAnsi="Traditional Arabic" w:cs="Traditional Arabic" w:hint="cs"/>
          <w:sz w:val="36"/>
          <w:szCs w:val="36"/>
          <w:rtl/>
        </w:rPr>
        <w:t xml:space="preserve"> </w:t>
      </w:r>
      <w:r w:rsidRPr="00D6276B">
        <w:rPr>
          <w:rFonts w:ascii="Traditional Arabic" w:hAnsi="Traditional Arabic" w:cs="Traditional Arabic"/>
          <w:sz w:val="36"/>
          <w:szCs w:val="36"/>
          <w:rtl/>
        </w:rPr>
        <w:t>الخدمة التي تقدمها الشركة وأيضا يعرف سلوك المستهلك بأنه التصرفات والأفعال من تخطيط وشراء المنتج أو ال</w:t>
      </w:r>
      <w:r w:rsidR="00161536">
        <w:rPr>
          <w:rFonts w:ascii="Traditional Arabic" w:hAnsi="Traditional Arabic" w:cs="Traditional Arabic"/>
          <w:sz w:val="36"/>
          <w:szCs w:val="36"/>
          <w:rtl/>
        </w:rPr>
        <w:t>خدمة، ومن ثم استهلاكه</w:t>
      </w:r>
      <w:r w:rsidR="00161536">
        <w:rPr>
          <w:rFonts w:ascii="Traditional Arabic" w:hAnsi="Traditional Arabic" w:cs="Traditional Arabic" w:hint="cs"/>
          <w:sz w:val="36"/>
          <w:szCs w:val="36"/>
          <w:rtl/>
        </w:rPr>
        <w:t>،</w:t>
      </w:r>
      <w:r w:rsidRPr="00D6276B">
        <w:rPr>
          <w:rFonts w:ascii="Traditional Arabic" w:hAnsi="Traditional Arabic" w:cs="Traditional Arabic"/>
          <w:sz w:val="36"/>
          <w:szCs w:val="36"/>
          <w:rtl/>
          <w:lang w:bidi="fa-IR"/>
        </w:rPr>
        <w:t xml:space="preserve"> </w:t>
      </w:r>
      <w:r w:rsidRPr="00D6276B">
        <w:rPr>
          <w:rFonts w:ascii="Traditional Arabic" w:hAnsi="Traditional Arabic" w:cs="Traditional Arabic"/>
          <w:sz w:val="36"/>
          <w:szCs w:val="36"/>
          <w:rtl/>
        </w:rPr>
        <w:t xml:space="preserve">وأصبحت </w:t>
      </w:r>
      <w:r w:rsidR="00A937AF" w:rsidRPr="00D6276B">
        <w:rPr>
          <w:rFonts w:ascii="Traditional Arabic" w:hAnsi="Traditional Arabic" w:cs="Traditional Arabic"/>
          <w:sz w:val="36"/>
          <w:szCs w:val="36"/>
          <w:rtl/>
        </w:rPr>
        <w:t>وسائل التواصل الاجتماعي</w:t>
      </w:r>
      <w:r w:rsidRPr="00D6276B">
        <w:rPr>
          <w:rFonts w:ascii="Traditional Arabic" w:hAnsi="Traditional Arabic" w:cs="Traditional Arabic"/>
          <w:sz w:val="36"/>
          <w:szCs w:val="36"/>
          <w:rtl/>
        </w:rPr>
        <w:t xml:space="preserve"> تتنافس فيما بينها بشدة من أجل تقديم أفضل الخدمات </w:t>
      </w:r>
      <w:r w:rsidR="00A937AF" w:rsidRPr="00D6276B">
        <w:rPr>
          <w:rFonts w:ascii="Traditional Arabic" w:hAnsi="Traditional Arabic" w:cs="Traditional Arabic"/>
          <w:sz w:val="36"/>
          <w:szCs w:val="36"/>
          <w:rtl/>
        </w:rPr>
        <w:t>لعملائها</w:t>
      </w:r>
      <w:r w:rsidRPr="00D6276B">
        <w:rPr>
          <w:rFonts w:ascii="Traditional Arabic" w:hAnsi="Traditional Arabic" w:cs="Traditional Arabic"/>
          <w:sz w:val="36"/>
          <w:szCs w:val="36"/>
          <w:rtl/>
        </w:rPr>
        <w:t xml:space="preserve"> التي تمكنهم من تحريك قرارات الشراء لديهم لصالحهم، فقد يواجه المستهلك أثناء التعامل مع </w:t>
      </w:r>
      <w:r w:rsidR="00A937AF" w:rsidRPr="00D6276B">
        <w:rPr>
          <w:rFonts w:ascii="Traditional Arabic" w:hAnsi="Traditional Arabic" w:cs="Traditional Arabic"/>
          <w:sz w:val="36"/>
          <w:szCs w:val="36"/>
          <w:rtl/>
        </w:rPr>
        <w:t xml:space="preserve">وسائل التواصل الاجتماعي </w:t>
      </w:r>
      <w:r w:rsidRPr="00D6276B">
        <w:rPr>
          <w:rFonts w:ascii="Traditional Arabic" w:hAnsi="Traditional Arabic" w:cs="Traditional Arabic"/>
          <w:sz w:val="36"/>
          <w:szCs w:val="36"/>
          <w:rtl/>
        </w:rPr>
        <w:t>مجموعة من المشاكل، والتي أبرزها انخفاض أو غياب الثقة وانتشار الخداع التسويقي، إلى جانب عدم احترام الخصوصية وضعف أمن المعاملات وعدم المصداقية التي تمثل في مجملها أبعادًا وعناصر الجانب السلبي في أخلاقيات التعامل</w:t>
      </w:r>
      <w:r w:rsidR="00161536">
        <w:rPr>
          <w:rFonts w:ascii="Traditional Arabic" w:hAnsi="Traditional Arabic" w:cs="Traditional Arabic"/>
          <w:sz w:val="36"/>
          <w:szCs w:val="36"/>
          <w:rtl/>
        </w:rPr>
        <w:t xml:space="preserve"> والبيع الإلكتروني</w:t>
      </w:r>
      <w:r w:rsidR="00A937AF" w:rsidRPr="00D6276B">
        <w:rPr>
          <w:rFonts w:ascii="Traditional Arabic" w:hAnsi="Traditional Arabic" w:cs="Traditional Arabic"/>
          <w:sz w:val="36"/>
          <w:szCs w:val="36"/>
          <w:rtl/>
        </w:rPr>
        <w:t>.</w:t>
      </w:r>
    </w:p>
    <w:p w:rsidR="00845BB0" w:rsidRDefault="00845BB0" w:rsidP="00845BB0">
      <w:pPr>
        <w:spacing w:after="0" w:line="240"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الفصل الأول</w:t>
      </w:r>
    </w:p>
    <w:p w:rsidR="00845BB0" w:rsidRDefault="00845BB0" w:rsidP="00845BB0">
      <w:pPr>
        <w:spacing w:after="0" w:line="240"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الإط</w:t>
      </w:r>
      <w:r w:rsidR="00C929CA">
        <w:rPr>
          <w:rFonts w:ascii="Traditional Arabic" w:hAnsi="Traditional Arabic" w:cs="Traditional Arabic" w:hint="cs"/>
          <w:b/>
          <w:bCs/>
          <w:sz w:val="36"/>
          <w:szCs w:val="36"/>
          <w:rtl/>
        </w:rPr>
        <w:t>ـــــ</w:t>
      </w:r>
      <w:r>
        <w:rPr>
          <w:rFonts w:ascii="Traditional Arabic" w:hAnsi="Traditional Arabic" w:cs="Traditional Arabic" w:hint="cs"/>
          <w:b/>
          <w:bCs/>
          <w:sz w:val="36"/>
          <w:szCs w:val="36"/>
          <w:rtl/>
        </w:rPr>
        <w:t>ار الع</w:t>
      </w:r>
      <w:r w:rsidR="00C929CA">
        <w:rPr>
          <w:rFonts w:ascii="Traditional Arabic" w:hAnsi="Traditional Arabic" w:cs="Traditional Arabic" w:hint="cs"/>
          <w:b/>
          <w:bCs/>
          <w:sz w:val="36"/>
          <w:szCs w:val="36"/>
          <w:rtl/>
        </w:rPr>
        <w:t>ـــ</w:t>
      </w:r>
      <w:r>
        <w:rPr>
          <w:rFonts w:ascii="Traditional Arabic" w:hAnsi="Traditional Arabic" w:cs="Traditional Arabic" w:hint="cs"/>
          <w:b/>
          <w:bCs/>
          <w:sz w:val="36"/>
          <w:szCs w:val="36"/>
          <w:rtl/>
        </w:rPr>
        <w:t>ام للدراس</w:t>
      </w:r>
      <w:r w:rsidR="00C929CA">
        <w:rPr>
          <w:rFonts w:ascii="Traditional Arabic" w:hAnsi="Traditional Arabic" w:cs="Traditional Arabic" w:hint="cs"/>
          <w:b/>
          <w:bCs/>
          <w:sz w:val="36"/>
          <w:szCs w:val="36"/>
          <w:rtl/>
        </w:rPr>
        <w:t>ـــ</w:t>
      </w:r>
      <w:r>
        <w:rPr>
          <w:rFonts w:ascii="Traditional Arabic" w:hAnsi="Traditional Arabic" w:cs="Traditional Arabic" w:hint="cs"/>
          <w:b/>
          <w:bCs/>
          <w:sz w:val="36"/>
          <w:szCs w:val="36"/>
          <w:rtl/>
        </w:rPr>
        <w:t>ة</w:t>
      </w:r>
    </w:p>
    <w:p w:rsidR="00A937AF" w:rsidRPr="00D6276B" w:rsidRDefault="00A937AF" w:rsidP="00D6276B">
      <w:pPr>
        <w:spacing w:after="0" w:line="240" w:lineRule="auto"/>
        <w:jc w:val="lowKashida"/>
        <w:rPr>
          <w:rFonts w:ascii="Traditional Arabic" w:hAnsi="Traditional Arabic" w:cs="Traditional Arabic"/>
          <w:b/>
          <w:bCs/>
          <w:sz w:val="36"/>
          <w:szCs w:val="36"/>
          <w:rtl/>
        </w:rPr>
      </w:pPr>
      <w:r w:rsidRPr="00D6276B">
        <w:rPr>
          <w:rFonts w:ascii="Traditional Arabic" w:hAnsi="Traditional Arabic" w:cs="Traditional Arabic"/>
          <w:b/>
          <w:bCs/>
          <w:sz w:val="36"/>
          <w:szCs w:val="36"/>
          <w:rtl/>
        </w:rPr>
        <w:t>مشكلة الدراس</w:t>
      </w:r>
      <w:r w:rsidR="00C929CA">
        <w:rPr>
          <w:rFonts w:ascii="Traditional Arabic" w:hAnsi="Traditional Arabic" w:cs="Traditional Arabic" w:hint="cs"/>
          <w:b/>
          <w:bCs/>
          <w:sz w:val="36"/>
          <w:szCs w:val="36"/>
          <w:rtl/>
        </w:rPr>
        <w:t>ــــــ</w:t>
      </w:r>
      <w:r w:rsidRPr="00D6276B">
        <w:rPr>
          <w:rFonts w:ascii="Traditional Arabic" w:hAnsi="Traditional Arabic" w:cs="Traditional Arabic"/>
          <w:b/>
          <w:bCs/>
          <w:sz w:val="36"/>
          <w:szCs w:val="36"/>
          <w:rtl/>
        </w:rPr>
        <w:t xml:space="preserve">ة: </w:t>
      </w:r>
    </w:p>
    <w:p w:rsidR="00A937AF" w:rsidRPr="00D6276B" w:rsidRDefault="00A937AF" w:rsidP="00D6276B">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توجد العديد من المزايا التي توفرها وسائل التواصل الاجتماعي كقنوات إعلانية حيث تمتلك القدرة على سرعة الوصول إلى أعداد هائلة من متصفحي الإنترنت والمستهلكين، كما تُسهم تلك الوسائل في التعرف على الاهتمامات الحلية للعملاء الحاليين أو المرتقبين، وهذا ما دفع أغلب الشركات إلى التطوير في استراتيجياتها التسويقية التقليدية، وعرض المحتوى الإعلاني على وسائل التواصل الاجتماعي، من أجل الاستفادة من الفرص التسويقية التي تتيحها تلك الوسائل (دويدار، </w:t>
      </w:r>
      <w:r w:rsidRPr="00D6276B">
        <w:rPr>
          <w:rFonts w:ascii="Traditional Arabic" w:hAnsi="Traditional Arabic" w:cs="Traditional Arabic"/>
          <w:sz w:val="36"/>
          <w:szCs w:val="36"/>
          <w:rtl/>
          <w:lang w:bidi="fa-IR"/>
        </w:rPr>
        <w:t xml:space="preserve">۲۰۲۲) </w:t>
      </w:r>
      <w:r w:rsidRPr="00D6276B">
        <w:rPr>
          <w:rFonts w:ascii="Traditional Arabic" w:hAnsi="Traditional Arabic" w:cs="Traditional Arabic"/>
          <w:sz w:val="36"/>
          <w:szCs w:val="36"/>
          <w:rtl/>
        </w:rPr>
        <w:t>وفي ضوء الدراسات السابقة التي اطلع عليها الباحث، والدراسة الاستطلاعية التي قام بها على عينة ميسرة من عدد من الشركات العاملة في قطاع الخدمات العامة، وجد أن التسويق عبر وسائل التواصل الاجتماعي يمكن أن يكون له دور في سلوك للمستهلك؛ لذا تسعى هذه الدراسة إلى الإجابة على التساؤل الآتي: هل هناك أثر للتسويق عبر التواصل الاجتماعي على سلوك المستهلك في السوق السعودي؟</w:t>
      </w:r>
    </w:p>
    <w:p w:rsidR="00A937AF" w:rsidRPr="00D6276B" w:rsidRDefault="0086123B" w:rsidP="00D6276B">
      <w:pPr>
        <w:spacing w:after="0" w:line="240" w:lineRule="auto"/>
        <w:jc w:val="lowKashida"/>
        <w:rPr>
          <w:rFonts w:ascii="Traditional Arabic" w:hAnsi="Traditional Arabic" w:cs="Traditional Arabic"/>
          <w:b/>
          <w:bCs/>
          <w:sz w:val="40"/>
          <w:szCs w:val="40"/>
          <w:rtl/>
        </w:rPr>
      </w:pPr>
      <w:r w:rsidRPr="00D6276B">
        <w:rPr>
          <w:rFonts w:ascii="Traditional Arabic" w:hAnsi="Traditional Arabic" w:cs="Traditional Arabic"/>
          <w:b/>
          <w:bCs/>
          <w:sz w:val="40"/>
          <w:szCs w:val="40"/>
          <w:rtl/>
        </w:rPr>
        <w:t xml:space="preserve">أهمية الدراسة: </w:t>
      </w:r>
    </w:p>
    <w:p w:rsidR="0086123B" w:rsidRPr="00D6276B" w:rsidRDefault="00A937AF" w:rsidP="00D6276B">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w:t>
      </w:r>
      <w:r w:rsidR="00F71AF1" w:rsidRPr="00D6276B">
        <w:rPr>
          <w:rFonts w:ascii="Traditional Arabic" w:hAnsi="Traditional Arabic" w:cs="Traditional Arabic"/>
          <w:sz w:val="36"/>
          <w:szCs w:val="36"/>
          <w:rtl/>
        </w:rPr>
        <w:t xml:space="preserve"> </w:t>
      </w:r>
      <w:r w:rsidR="00D6276B">
        <w:rPr>
          <w:rFonts w:ascii="Traditional Arabic" w:hAnsi="Traditional Arabic" w:cs="Traditional Arabic" w:hint="cs"/>
          <w:sz w:val="36"/>
          <w:szCs w:val="36"/>
          <w:rtl/>
        </w:rPr>
        <w:t xml:space="preserve"> </w:t>
      </w:r>
      <w:r w:rsidR="00F71AF1" w:rsidRPr="00D6276B">
        <w:rPr>
          <w:rFonts w:ascii="Traditional Arabic" w:hAnsi="Traditional Arabic" w:cs="Traditional Arabic"/>
          <w:sz w:val="36"/>
          <w:szCs w:val="36"/>
          <w:rtl/>
        </w:rPr>
        <w:t xml:space="preserve"> </w:t>
      </w:r>
      <w:r w:rsidR="0086123B" w:rsidRPr="00D6276B">
        <w:rPr>
          <w:rFonts w:ascii="Traditional Arabic" w:hAnsi="Traditional Arabic" w:cs="Traditional Arabic"/>
          <w:sz w:val="36"/>
          <w:szCs w:val="36"/>
          <w:rtl/>
        </w:rPr>
        <w:t>أهمية دراسة تأثير التسويق عبر وسائل التواصل الاجتماعي على سلوك المستهلك وكيفية تأثيره في اتخاذ قرارات الشراء.</w:t>
      </w:r>
    </w:p>
    <w:p w:rsidR="00F71AF1" w:rsidRPr="00D6276B" w:rsidRDefault="00F71AF1" w:rsidP="00D6276B">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تنقسم إلى قسمين: </w:t>
      </w:r>
    </w:p>
    <w:p w:rsidR="00F71AF1" w:rsidRPr="00D6276B" w:rsidRDefault="00F71AF1" w:rsidP="00D6276B">
      <w:pPr>
        <w:spacing w:after="0" w:line="240" w:lineRule="auto"/>
        <w:jc w:val="lowKashida"/>
        <w:rPr>
          <w:rFonts w:ascii="Traditional Arabic" w:hAnsi="Traditional Arabic" w:cs="Traditional Arabic"/>
          <w:b/>
          <w:bCs/>
          <w:sz w:val="36"/>
          <w:szCs w:val="36"/>
          <w:rtl/>
        </w:rPr>
      </w:pPr>
      <w:r w:rsidRPr="00D6276B">
        <w:rPr>
          <w:rFonts w:ascii="Traditional Arabic" w:hAnsi="Traditional Arabic" w:cs="Traditional Arabic"/>
          <w:b/>
          <w:bCs/>
          <w:sz w:val="36"/>
          <w:szCs w:val="36"/>
          <w:rtl/>
        </w:rPr>
        <w:t xml:space="preserve">الأهمية العلمية: </w:t>
      </w:r>
    </w:p>
    <w:p w:rsidR="00F71AF1" w:rsidRPr="00D6276B" w:rsidRDefault="00F71AF1" w:rsidP="00D6276B">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الأهمية العلمية تتناول الدراسة بعض المفاهيم الحديثة في أدبيات سلوك المستهلك والتسويق عبر وسائل التواصل الاجتماعي، فمن خلال دراسة وتحليل هذا الموضوع يسعى الباحث إلى تقديم الإطار النظري والأبعاد المكوّنة لها بمنهجية علمية شاملة، حيث يُعد هذا البحث بمثابة إضافة علمية للمكتبة العربية في تخصص التسويق، وإضافة إلى التراث الفكري في هذا التخصص، فضلاً عن التأصيل العلمي لمفاهيم الدراسة في مجال التطبيق.</w:t>
      </w:r>
    </w:p>
    <w:p w:rsidR="00F71AF1" w:rsidRPr="00D6276B" w:rsidRDefault="00F71AF1" w:rsidP="00D6276B">
      <w:pPr>
        <w:spacing w:after="0" w:line="240" w:lineRule="auto"/>
        <w:jc w:val="lowKashida"/>
        <w:rPr>
          <w:rFonts w:ascii="Traditional Arabic" w:hAnsi="Traditional Arabic" w:cs="Traditional Arabic"/>
          <w:b/>
          <w:bCs/>
          <w:sz w:val="36"/>
          <w:szCs w:val="36"/>
          <w:rtl/>
        </w:rPr>
      </w:pPr>
      <w:r w:rsidRPr="00D6276B">
        <w:rPr>
          <w:rFonts w:ascii="Traditional Arabic" w:hAnsi="Traditional Arabic" w:cs="Traditional Arabic"/>
          <w:b/>
          <w:bCs/>
          <w:sz w:val="36"/>
          <w:szCs w:val="36"/>
          <w:rtl/>
        </w:rPr>
        <w:t xml:space="preserve">الأهمية التطبيقية: </w:t>
      </w:r>
    </w:p>
    <w:p w:rsidR="00F71AF1" w:rsidRPr="00D6276B" w:rsidRDefault="00F71AF1" w:rsidP="00283FC3">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تكمن أهمية الدراسة في كونها تقدم معلومات هامة للغاية للشركات والمسوقين عبر وسائل التواصل الاجتماعي والقائمين على السوق السعودي، من خلال تطبيق أبعاد التسويق عبر وسائل التواصل </w:t>
      </w:r>
      <w:r w:rsidRPr="00D6276B">
        <w:rPr>
          <w:rFonts w:ascii="Traditional Arabic" w:hAnsi="Traditional Arabic" w:cs="Traditional Arabic"/>
          <w:sz w:val="36"/>
          <w:szCs w:val="36"/>
          <w:rtl/>
        </w:rPr>
        <w:lastRenderedPageBreak/>
        <w:t>الاجتماعي وتأثيرها على سلوك للمستهلك</w:t>
      </w:r>
      <w:r w:rsidR="00283FC3">
        <w:rPr>
          <w:rFonts w:ascii="Traditional Arabic" w:hAnsi="Traditional Arabic" w:cs="Traditional Arabic" w:hint="cs"/>
          <w:sz w:val="36"/>
          <w:szCs w:val="36"/>
          <w:rtl/>
        </w:rPr>
        <w:t>،</w:t>
      </w:r>
      <w:r w:rsidRPr="00D6276B">
        <w:rPr>
          <w:rFonts w:ascii="Traditional Arabic" w:hAnsi="Traditional Arabic" w:cs="Traditional Arabic"/>
          <w:sz w:val="36"/>
          <w:szCs w:val="36"/>
          <w:rtl/>
        </w:rPr>
        <w:t xml:space="preserve"> ويمكن أن تساعد نتائج البحث القائمين على إدارة الشركات السعودية في ممارسة الأنشطة التسويقية عبر وسائل التواصل الاجتماعي، والتي تتمتع بفاعلية وقبول لدى السوق المستهدف، فمتى حققت الشركات فعالية للأنشطة التسويقية عبر وسائل التواصل الاجتماعي، سيؤثر هذا على سلوك المستهلك.</w:t>
      </w:r>
    </w:p>
    <w:p w:rsidR="00F71AF1" w:rsidRPr="00D6276B" w:rsidRDefault="00F71AF1" w:rsidP="00D6276B">
      <w:pPr>
        <w:spacing w:after="0" w:line="240" w:lineRule="auto"/>
        <w:jc w:val="lowKashida"/>
        <w:rPr>
          <w:rFonts w:ascii="Traditional Arabic" w:hAnsi="Traditional Arabic" w:cs="Traditional Arabic"/>
          <w:b/>
          <w:bCs/>
          <w:sz w:val="40"/>
          <w:szCs w:val="40"/>
          <w:rtl/>
        </w:rPr>
      </w:pPr>
      <w:r w:rsidRPr="00D6276B">
        <w:rPr>
          <w:rFonts w:ascii="Traditional Arabic" w:hAnsi="Traditional Arabic" w:cs="Traditional Arabic"/>
          <w:b/>
          <w:bCs/>
          <w:sz w:val="40"/>
          <w:szCs w:val="40"/>
          <w:rtl/>
        </w:rPr>
        <w:t xml:space="preserve">أهداف </w:t>
      </w:r>
      <w:r w:rsidR="000D0DD6" w:rsidRPr="00D6276B">
        <w:rPr>
          <w:rFonts w:ascii="Traditional Arabic" w:hAnsi="Traditional Arabic" w:cs="Traditional Arabic"/>
          <w:b/>
          <w:bCs/>
          <w:sz w:val="40"/>
          <w:szCs w:val="40"/>
          <w:rtl/>
        </w:rPr>
        <w:t>الدراسة</w:t>
      </w:r>
      <w:r w:rsidRPr="00D6276B">
        <w:rPr>
          <w:rFonts w:ascii="Traditional Arabic" w:hAnsi="Traditional Arabic" w:cs="Traditional Arabic"/>
          <w:b/>
          <w:bCs/>
          <w:sz w:val="40"/>
          <w:szCs w:val="40"/>
          <w:rtl/>
        </w:rPr>
        <w:t>:</w:t>
      </w:r>
    </w:p>
    <w:p w:rsidR="00F71AF1" w:rsidRPr="00D6276B" w:rsidRDefault="00F71AF1" w:rsidP="00D6276B">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w:t>
      </w:r>
      <w:r w:rsidR="00D6276B">
        <w:rPr>
          <w:rFonts w:ascii="Traditional Arabic" w:hAnsi="Traditional Arabic" w:cs="Traditional Arabic" w:hint="cs"/>
          <w:sz w:val="36"/>
          <w:szCs w:val="36"/>
          <w:rtl/>
        </w:rPr>
        <w:t>تهدف</w:t>
      </w:r>
      <w:r w:rsidRPr="00D6276B">
        <w:rPr>
          <w:rFonts w:ascii="Traditional Arabic" w:hAnsi="Traditional Arabic" w:cs="Traditional Arabic"/>
          <w:sz w:val="36"/>
          <w:szCs w:val="36"/>
          <w:rtl/>
        </w:rPr>
        <w:t xml:space="preserve"> </w:t>
      </w:r>
      <w:r w:rsidR="00D6276B">
        <w:rPr>
          <w:rFonts w:ascii="Traditional Arabic" w:hAnsi="Traditional Arabic" w:cs="Traditional Arabic" w:hint="cs"/>
          <w:sz w:val="36"/>
          <w:szCs w:val="36"/>
          <w:rtl/>
        </w:rPr>
        <w:t>الدراسة</w:t>
      </w:r>
      <w:r w:rsidRPr="00D6276B">
        <w:rPr>
          <w:rFonts w:ascii="Traditional Arabic" w:hAnsi="Traditional Arabic" w:cs="Traditional Arabic"/>
          <w:sz w:val="36"/>
          <w:szCs w:val="36"/>
          <w:rtl/>
        </w:rPr>
        <w:t xml:space="preserve"> إلى:</w:t>
      </w:r>
    </w:p>
    <w:p w:rsidR="00F71AF1" w:rsidRPr="00D6276B" w:rsidRDefault="00F71AF1" w:rsidP="00C6554B">
      <w:pPr>
        <w:pStyle w:val="a3"/>
        <w:numPr>
          <w:ilvl w:val="0"/>
          <w:numId w:val="6"/>
        </w:numPr>
        <w:spacing w:after="0" w:line="240" w:lineRule="auto"/>
        <w:ind w:left="651" w:hanging="291"/>
        <w:jc w:val="lowKashida"/>
        <w:rPr>
          <w:rFonts w:ascii="Traditional Arabic" w:hAnsi="Traditional Arabic" w:cs="Traditional Arabic"/>
          <w:sz w:val="36"/>
          <w:szCs w:val="36"/>
        </w:rPr>
      </w:pPr>
      <w:r w:rsidRPr="00D6276B">
        <w:rPr>
          <w:rFonts w:ascii="Traditional Arabic" w:hAnsi="Traditional Arabic" w:cs="Traditional Arabic"/>
          <w:sz w:val="36"/>
          <w:szCs w:val="36"/>
          <w:rtl/>
        </w:rPr>
        <w:t>قياس أثر الإعلانات عبر وسائل التواصل الاجتماعي علي سلوك المستهلك في السوق السعودي.</w:t>
      </w:r>
    </w:p>
    <w:p w:rsidR="00F71AF1" w:rsidRPr="00D6276B" w:rsidRDefault="00F71AF1" w:rsidP="00C6554B">
      <w:pPr>
        <w:pStyle w:val="a3"/>
        <w:numPr>
          <w:ilvl w:val="0"/>
          <w:numId w:val="6"/>
        </w:numPr>
        <w:spacing w:after="0" w:line="240" w:lineRule="auto"/>
        <w:ind w:left="651" w:hanging="291"/>
        <w:jc w:val="lowKashida"/>
        <w:rPr>
          <w:rFonts w:ascii="Traditional Arabic" w:hAnsi="Traditional Arabic" w:cs="Traditional Arabic"/>
          <w:sz w:val="36"/>
          <w:szCs w:val="36"/>
        </w:rPr>
      </w:pPr>
      <w:r w:rsidRPr="00D6276B">
        <w:rPr>
          <w:rFonts w:ascii="Traditional Arabic" w:hAnsi="Traditional Arabic" w:cs="Traditional Arabic"/>
          <w:sz w:val="36"/>
          <w:szCs w:val="36"/>
          <w:rtl/>
        </w:rPr>
        <w:t xml:space="preserve"> دراسة تأثير التنشيط عبر وسائل التواصل الاجتماعي على سلوك المستهلك في السوق السعودي.</w:t>
      </w:r>
    </w:p>
    <w:p w:rsidR="00F71AF1" w:rsidRPr="00D6276B" w:rsidRDefault="00F71AF1" w:rsidP="00C6554B">
      <w:pPr>
        <w:pStyle w:val="a3"/>
        <w:numPr>
          <w:ilvl w:val="0"/>
          <w:numId w:val="6"/>
        </w:numPr>
        <w:spacing w:after="0" w:line="240" w:lineRule="auto"/>
        <w:ind w:left="651" w:hanging="291"/>
        <w:jc w:val="lowKashida"/>
        <w:rPr>
          <w:rFonts w:ascii="Traditional Arabic" w:hAnsi="Traditional Arabic" w:cs="Traditional Arabic"/>
          <w:sz w:val="36"/>
          <w:szCs w:val="36"/>
        </w:rPr>
      </w:pPr>
      <w:r w:rsidRPr="00D6276B">
        <w:rPr>
          <w:rFonts w:ascii="Traditional Arabic" w:hAnsi="Traditional Arabic" w:cs="Traditional Arabic"/>
          <w:sz w:val="36"/>
          <w:szCs w:val="36"/>
          <w:rtl/>
        </w:rPr>
        <w:t>تحليل مدى تأثير التفاعل عبر وسائل التواصل الاجتماعي على سلوك المستهلك في السوق السعودي.</w:t>
      </w:r>
    </w:p>
    <w:p w:rsidR="00F71AF1" w:rsidRPr="00D6276B" w:rsidRDefault="00F71AF1" w:rsidP="00C6554B">
      <w:pPr>
        <w:pStyle w:val="a3"/>
        <w:numPr>
          <w:ilvl w:val="0"/>
          <w:numId w:val="6"/>
        </w:numPr>
        <w:spacing w:after="0" w:line="240" w:lineRule="auto"/>
        <w:ind w:left="651" w:hanging="291"/>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قياس أثر الكلمة الشفهية عبر وسائل التواصل الاجتماعي على سلوك المستهلك  الشرائي في السوق السعودي.</w:t>
      </w:r>
    </w:p>
    <w:p w:rsidR="0086123B" w:rsidRPr="00D6276B" w:rsidRDefault="0086123B" w:rsidP="00D6276B">
      <w:pPr>
        <w:spacing w:after="0" w:line="240" w:lineRule="auto"/>
        <w:jc w:val="lowKashida"/>
        <w:rPr>
          <w:rFonts w:ascii="Traditional Arabic" w:hAnsi="Traditional Arabic" w:cs="Traditional Arabic"/>
          <w:b/>
          <w:bCs/>
          <w:sz w:val="40"/>
          <w:szCs w:val="40"/>
          <w:rtl/>
        </w:rPr>
      </w:pPr>
      <w:r w:rsidRPr="00D6276B">
        <w:rPr>
          <w:rFonts w:ascii="Traditional Arabic" w:hAnsi="Traditional Arabic" w:cs="Traditional Arabic"/>
          <w:b/>
          <w:bCs/>
          <w:sz w:val="40"/>
          <w:szCs w:val="40"/>
          <w:rtl/>
        </w:rPr>
        <w:t xml:space="preserve">أسئلة </w:t>
      </w:r>
      <w:r w:rsidR="000D0DD6" w:rsidRPr="00D6276B">
        <w:rPr>
          <w:rFonts w:ascii="Traditional Arabic" w:hAnsi="Traditional Arabic" w:cs="Traditional Arabic"/>
          <w:b/>
          <w:bCs/>
          <w:sz w:val="40"/>
          <w:szCs w:val="40"/>
          <w:rtl/>
        </w:rPr>
        <w:t>الدراس</w:t>
      </w:r>
      <w:r w:rsidR="00C929CA">
        <w:rPr>
          <w:rFonts w:ascii="Traditional Arabic" w:hAnsi="Traditional Arabic" w:cs="Traditional Arabic" w:hint="cs"/>
          <w:b/>
          <w:bCs/>
          <w:sz w:val="40"/>
          <w:szCs w:val="40"/>
          <w:rtl/>
        </w:rPr>
        <w:t>ــــ</w:t>
      </w:r>
      <w:r w:rsidR="000D0DD6" w:rsidRPr="00D6276B">
        <w:rPr>
          <w:rFonts w:ascii="Traditional Arabic" w:hAnsi="Traditional Arabic" w:cs="Traditional Arabic"/>
          <w:b/>
          <w:bCs/>
          <w:sz w:val="40"/>
          <w:szCs w:val="40"/>
          <w:rtl/>
        </w:rPr>
        <w:t>ة</w:t>
      </w:r>
      <w:r w:rsidRPr="00D6276B">
        <w:rPr>
          <w:rFonts w:ascii="Traditional Arabic" w:hAnsi="Traditional Arabic" w:cs="Traditional Arabic"/>
          <w:b/>
          <w:bCs/>
          <w:sz w:val="40"/>
          <w:szCs w:val="40"/>
          <w:rtl/>
        </w:rPr>
        <w:t>:</w:t>
      </w:r>
    </w:p>
    <w:p w:rsidR="0086123B" w:rsidRPr="00D6276B" w:rsidRDefault="0086123B" w:rsidP="00C6554B">
      <w:pPr>
        <w:pStyle w:val="a3"/>
        <w:numPr>
          <w:ilvl w:val="0"/>
          <w:numId w:val="1"/>
        </w:numPr>
        <w:spacing w:after="0" w:line="240" w:lineRule="auto"/>
        <w:ind w:left="651" w:hanging="291"/>
        <w:jc w:val="lowKashida"/>
        <w:rPr>
          <w:rFonts w:ascii="Traditional Arabic" w:hAnsi="Traditional Arabic" w:cs="Traditional Arabic"/>
          <w:sz w:val="36"/>
          <w:szCs w:val="36"/>
        </w:rPr>
      </w:pPr>
      <w:r w:rsidRPr="00D6276B">
        <w:rPr>
          <w:rFonts w:ascii="Traditional Arabic" w:hAnsi="Traditional Arabic" w:cs="Traditional Arabic"/>
          <w:sz w:val="36"/>
          <w:szCs w:val="36"/>
          <w:rtl/>
        </w:rPr>
        <w:t>كيف تؤثر الحملات التسويقية على قرارات شراء المستهلك؟</w:t>
      </w:r>
    </w:p>
    <w:p w:rsidR="00F71AF1" w:rsidRPr="00D6276B" w:rsidRDefault="00F71AF1" w:rsidP="00C6554B">
      <w:pPr>
        <w:pStyle w:val="a3"/>
        <w:numPr>
          <w:ilvl w:val="0"/>
          <w:numId w:val="1"/>
        </w:numPr>
        <w:spacing w:after="0" w:line="240" w:lineRule="auto"/>
        <w:ind w:left="651" w:hanging="291"/>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ما أثر الاعلانات عبر التواصل الاجتماعي على السلوك الشرائي للمستهلك في السوق السعودي؟ </w:t>
      </w:r>
    </w:p>
    <w:p w:rsidR="0086123B" w:rsidRPr="00D6276B" w:rsidRDefault="0086123B" w:rsidP="00C6554B">
      <w:pPr>
        <w:pStyle w:val="a3"/>
        <w:numPr>
          <w:ilvl w:val="0"/>
          <w:numId w:val="1"/>
        </w:numPr>
        <w:spacing w:after="0" w:line="240" w:lineRule="auto"/>
        <w:ind w:left="651" w:hanging="284"/>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ما العلاقة بين التفاعل مع المحتوى على وسائل التواصل الاجتماعي وزيادة الرغبة في شراء المنتجات؟</w:t>
      </w:r>
    </w:p>
    <w:p w:rsidR="0086123B" w:rsidRPr="00D6276B" w:rsidRDefault="0086123B" w:rsidP="00C6554B">
      <w:pPr>
        <w:pStyle w:val="a3"/>
        <w:numPr>
          <w:ilvl w:val="0"/>
          <w:numId w:val="1"/>
        </w:numPr>
        <w:spacing w:after="0" w:line="240" w:lineRule="auto"/>
        <w:ind w:left="509" w:hanging="142"/>
        <w:jc w:val="lowKashida"/>
        <w:rPr>
          <w:rFonts w:ascii="Traditional Arabic" w:hAnsi="Traditional Arabic" w:cs="Traditional Arabic"/>
          <w:sz w:val="36"/>
          <w:szCs w:val="36"/>
        </w:rPr>
      </w:pPr>
      <w:r w:rsidRPr="00D6276B">
        <w:rPr>
          <w:rFonts w:ascii="Traditional Arabic" w:hAnsi="Traditional Arabic" w:cs="Traditional Arabic"/>
          <w:sz w:val="36"/>
          <w:szCs w:val="36"/>
          <w:rtl/>
        </w:rPr>
        <w:t>كيف يؤثر الإعلان الموجه عبر منصات مثل فيسبوك وانستجرام على سلوكيات المستهلك؟</w:t>
      </w:r>
    </w:p>
    <w:p w:rsidR="00F71AF1" w:rsidRPr="00D6276B" w:rsidRDefault="00F71AF1" w:rsidP="00D6276B">
      <w:pPr>
        <w:spacing w:after="0" w:line="240" w:lineRule="auto"/>
        <w:ind w:left="360" w:hanging="362"/>
        <w:jc w:val="lowKashida"/>
        <w:rPr>
          <w:rFonts w:ascii="Traditional Arabic" w:hAnsi="Traditional Arabic" w:cs="Traditional Arabic"/>
          <w:b/>
          <w:bCs/>
          <w:sz w:val="40"/>
          <w:szCs w:val="40"/>
          <w:rtl/>
        </w:rPr>
      </w:pPr>
      <w:r w:rsidRPr="00D6276B">
        <w:rPr>
          <w:rFonts w:ascii="Traditional Arabic" w:hAnsi="Traditional Arabic" w:cs="Traditional Arabic"/>
          <w:b/>
          <w:bCs/>
          <w:sz w:val="40"/>
          <w:szCs w:val="40"/>
          <w:rtl/>
        </w:rPr>
        <w:t xml:space="preserve">حدود </w:t>
      </w:r>
      <w:r w:rsidR="000D0DD6" w:rsidRPr="00D6276B">
        <w:rPr>
          <w:rFonts w:ascii="Traditional Arabic" w:hAnsi="Traditional Arabic" w:cs="Traditional Arabic"/>
          <w:b/>
          <w:bCs/>
          <w:sz w:val="40"/>
          <w:szCs w:val="40"/>
          <w:rtl/>
        </w:rPr>
        <w:t>الدراسة</w:t>
      </w:r>
      <w:r w:rsidRPr="00D6276B">
        <w:rPr>
          <w:rFonts w:ascii="Traditional Arabic" w:hAnsi="Traditional Arabic" w:cs="Traditional Arabic"/>
          <w:b/>
          <w:bCs/>
          <w:sz w:val="40"/>
          <w:szCs w:val="40"/>
          <w:rtl/>
        </w:rPr>
        <w:t xml:space="preserve">: </w:t>
      </w:r>
    </w:p>
    <w:p w:rsidR="00F71AF1" w:rsidRPr="00D6276B" w:rsidRDefault="000D0DD6" w:rsidP="00C6554B">
      <w:pPr>
        <w:pStyle w:val="a3"/>
        <w:numPr>
          <w:ilvl w:val="0"/>
          <w:numId w:val="7"/>
        </w:numPr>
        <w:spacing w:after="0" w:line="240" w:lineRule="auto"/>
        <w:ind w:left="565" w:hanging="284"/>
        <w:jc w:val="lowKashida"/>
        <w:rPr>
          <w:rFonts w:ascii="Traditional Arabic" w:hAnsi="Traditional Arabic" w:cs="Traditional Arabic"/>
          <w:sz w:val="36"/>
          <w:szCs w:val="36"/>
        </w:rPr>
      </w:pPr>
      <w:r w:rsidRPr="00D6276B">
        <w:rPr>
          <w:rFonts w:ascii="Traditional Arabic" w:hAnsi="Traditional Arabic" w:cs="Traditional Arabic"/>
          <w:b/>
          <w:bCs/>
          <w:sz w:val="36"/>
          <w:szCs w:val="36"/>
          <w:u w:val="single"/>
          <w:rtl/>
        </w:rPr>
        <w:t>الحدود الموضوعية</w:t>
      </w:r>
      <w:r w:rsidRPr="00C929CA">
        <w:rPr>
          <w:rFonts w:ascii="Traditional Arabic" w:hAnsi="Traditional Arabic" w:cs="Traditional Arabic"/>
          <w:b/>
          <w:bCs/>
          <w:sz w:val="36"/>
          <w:szCs w:val="36"/>
          <w:rtl/>
        </w:rPr>
        <w:t>:</w:t>
      </w:r>
      <w:r w:rsidRPr="00D6276B">
        <w:rPr>
          <w:rFonts w:ascii="Traditional Arabic" w:hAnsi="Traditional Arabic" w:cs="Traditional Arabic"/>
          <w:sz w:val="36"/>
          <w:szCs w:val="36"/>
          <w:rtl/>
        </w:rPr>
        <w:t xml:space="preserve"> يركز البحث على العلاقة بين التسويق عبر وسائل التواصل الاجتماعي وسلوك المستهلك.</w:t>
      </w:r>
    </w:p>
    <w:p w:rsidR="00D6276B" w:rsidRPr="00D6276B" w:rsidRDefault="00D6276B" w:rsidP="00C6554B">
      <w:pPr>
        <w:pStyle w:val="a3"/>
        <w:numPr>
          <w:ilvl w:val="0"/>
          <w:numId w:val="7"/>
        </w:numPr>
        <w:spacing w:after="0" w:line="240" w:lineRule="auto"/>
        <w:ind w:left="565" w:hanging="284"/>
        <w:jc w:val="lowKashida"/>
        <w:rPr>
          <w:rFonts w:ascii="Traditional Arabic" w:hAnsi="Traditional Arabic" w:cs="Traditional Arabic"/>
          <w:sz w:val="36"/>
          <w:szCs w:val="36"/>
          <w:rtl/>
        </w:rPr>
      </w:pPr>
      <w:r w:rsidRPr="00D6276B">
        <w:rPr>
          <w:rFonts w:ascii="Traditional Arabic" w:hAnsi="Traditional Arabic" w:cs="Traditional Arabic"/>
          <w:b/>
          <w:bCs/>
          <w:sz w:val="36"/>
          <w:szCs w:val="36"/>
          <w:u w:val="single"/>
          <w:rtl/>
        </w:rPr>
        <w:t>الحدود البشرية</w:t>
      </w:r>
      <w:r w:rsidRPr="00C929CA">
        <w:rPr>
          <w:rFonts w:ascii="Traditional Arabic" w:hAnsi="Traditional Arabic" w:cs="Traditional Arabic"/>
          <w:b/>
          <w:bCs/>
          <w:sz w:val="36"/>
          <w:szCs w:val="36"/>
          <w:rtl/>
        </w:rPr>
        <w:t>:</w:t>
      </w:r>
      <w:r w:rsidRPr="00D6276B">
        <w:rPr>
          <w:rFonts w:ascii="Traditional Arabic" w:hAnsi="Traditional Arabic" w:cs="Traditional Arabic"/>
          <w:sz w:val="36"/>
          <w:szCs w:val="36"/>
          <w:rtl/>
        </w:rPr>
        <w:t xml:space="preserve"> طبقت هذه الدراسة على المواطنين والمقيمين بمدينة الرياض بالمملكة العربية السعودية.</w:t>
      </w:r>
    </w:p>
    <w:p w:rsidR="000D0DD6" w:rsidRPr="00D6276B" w:rsidRDefault="000D0DD6" w:rsidP="00C6554B">
      <w:pPr>
        <w:pStyle w:val="a3"/>
        <w:numPr>
          <w:ilvl w:val="0"/>
          <w:numId w:val="7"/>
        </w:numPr>
        <w:spacing w:after="0" w:line="240" w:lineRule="auto"/>
        <w:ind w:left="565" w:hanging="284"/>
        <w:jc w:val="lowKashida"/>
        <w:rPr>
          <w:rFonts w:ascii="Traditional Arabic" w:hAnsi="Traditional Arabic" w:cs="Traditional Arabic"/>
          <w:sz w:val="36"/>
          <w:szCs w:val="36"/>
          <w:rtl/>
        </w:rPr>
      </w:pPr>
      <w:r w:rsidRPr="00D6276B">
        <w:rPr>
          <w:rFonts w:ascii="Traditional Arabic" w:hAnsi="Traditional Arabic" w:cs="Traditional Arabic"/>
          <w:b/>
          <w:bCs/>
          <w:sz w:val="36"/>
          <w:szCs w:val="36"/>
          <w:u w:val="single"/>
          <w:rtl/>
        </w:rPr>
        <w:lastRenderedPageBreak/>
        <w:t>الحدود الزمانية</w:t>
      </w:r>
      <w:r w:rsidRPr="00C929CA">
        <w:rPr>
          <w:rFonts w:ascii="Traditional Arabic" w:hAnsi="Traditional Arabic" w:cs="Traditional Arabic"/>
          <w:b/>
          <w:bCs/>
          <w:sz w:val="36"/>
          <w:szCs w:val="36"/>
          <w:rtl/>
        </w:rPr>
        <w:t>:</w:t>
      </w:r>
      <w:r w:rsidRPr="00D6276B">
        <w:rPr>
          <w:rFonts w:ascii="Traditional Arabic" w:hAnsi="Traditional Arabic" w:cs="Traditional Arabic"/>
          <w:sz w:val="36"/>
          <w:szCs w:val="36"/>
          <w:rtl/>
        </w:rPr>
        <w:t xml:space="preserve"> تمت هذه الدراسة في الفترة ما بين شهري يناير وفبراير 2025م.</w:t>
      </w:r>
    </w:p>
    <w:p w:rsidR="00F71AF1" w:rsidRPr="00D6276B" w:rsidRDefault="000D0DD6" w:rsidP="00C6554B">
      <w:pPr>
        <w:pStyle w:val="a3"/>
        <w:numPr>
          <w:ilvl w:val="0"/>
          <w:numId w:val="7"/>
        </w:numPr>
        <w:spacing w:after="0" w:line="240" w:lineRule="auto"/>
        <w:ind w:left="565" w:hanging="284"/>
        <w:jc w:val="lowKashida"/>
        <w:rPr>
          <w:rFonts w:ascii="Traditional Arabic" w:hAnsi="Traditional Arabic" w:cs="Traditional Arabic"/>
          <w:sz w:val="36"/>
          <w:szCs w:val="36"/>
          <w:rtl/>
        </w:rPr>
      </w:pPr>
      <w:r w:rsidRPr="00D6276B">
        <w:rPr>
          <w:rFonts w:ascii="Traditional Arabic" w:hAnsi="Traditional Arabic" w:cs="Traditional Arabic"/>
          <w:b/>
          <w:bCs/>
          <w:sz w:val="36"/>
          <w:szCs w:val="36"/>
          <w:u w:val="single"/>
          <w:rtl/>
        </w:rPr>
        <w:t>الحدود المكانية</w:t>
      </w:r>
      <w:r w:rsidRPr="00C929CA">
        <w:rPr>
          <w:rFonts w:ascii="Traditional Arabic" w:hAnsi="Traditional Arabic" w:cs="Traditional Arabic"/>
          <w:b/>
          <w:bCs/>
          <w:sz w:val="36"/>
          <w:szCs w:val="36"/>
          <w:rtl/>
        </w:rPr>
        <w:t>:</w:t>
      </w:r>
      <w:r w:rsidRPr="00D6276B">
        <w:rPr>
          <w:rFonts w:ascii="Traditional Arabic" w:hAnsi="Traditional Arabic" w:cs="Traditional Arabic"/>
          <w:sz w:val="36"/>
          <w:szCs w:val="36"/>
          <w:rtl/>
        </w:rPr>
        <w:t xml:space="preserve"> طبقت هذه الدراسة على المستهلكين في شركات التسوق في مدينة الرياض بالمملكة العربية السعودية.</w:t>
      </w:r>
    </w:p>
    <w:p w:rsidR="00845BB0" w:rsidRDefault="00C46D45" w:rsidP="00D6276B">
      <w:pPr>
        <w:spacing w:after="0" w:line="240" w:lineRule="auto"/>
        <w:jc w:val="lowKashida"/>
        <w:rPr>
          <w:rFonts w:ascii="Traditional Arabic" w:hAnsi="Traditional Arabic" w:cs="Traditional Arabic" w:hint="cs"/>
          <w:b/>
          <w:bCs/>
          <w:sz w:val="36"/>
          <w:szCs w:val="36"/>
          <w:rtl/>
        </w:rPr>
      </w:pPr>
      <w:r>
        <w:rPr>
          <w:rFonts w:ascii="Traditional Arabic" w:hAnsi="Traditional Arabic" w:cs="Traditional Arabic" w:hint="cs"/>
          <w:b/>
          <w:bCs/>
          <w:sz w:val="36"/>
          <w:szCs w:val="36"/>
          <w:rtl/>
        </w:rPr>
        <w:t xml:space="preserve">هيكل الدراسة: </w:t>
      </w:r>
    </w:p>
    <w:p w:rsidR="00C46D45" w:rsidRPr="00C46D45" w:rsidRDefault="00C46D45" w:rsidP="00C46D45">
      <w:pPr>
        <w:spacing w:after="0" w:line="240" w:lineRule="auto"/>
        <w:rPr>
          <w:rFonts w:ascii="Traditional Arabic" w:hAnsi="Traditional Arabic" w:cs="Traditional Arabic"/>
          <w:sz w:val="36"/>
          <w:szCs w:val="36"/>
          <w:rtl/>
        </w:rPr>
      </w:pPr>
      <w:r w:rsidRPr="00C46D45">
        <w:rPr>
          <w:rFonts w:ascii="Traditional Arabic" w:hAnsi="Traditional Arabic" w:cs="Traditional Arabic"/>
          <w:sz w:val="36"/>
          <w:szCs w:val="36"/>
          <w:rtl/>
        </w:rPr>
        <w:t xml:space="preserve">من أجل </w:t>
      </w:r>
      <w:r w:rsidRPr="00C46D45">
        <w:rPr>
          <w:rFonts w:ascii="Traditional Arabic" w:hAnsi="Traditional Arabic" w:cs="Traditional Arabic" w:hint="cs"/>
          <w:sz w:val="36"/>
          <w:szCs w:val="36"/>
          <w:rtl/>
        </w:rPr>
        <w:t>الإجابة</w:t>
      </w:r>
      <w:r w:rsidRPr="00C46D45">
        <w:rPr>
          <w:rFonts w:ascii="Traditional Arabic" w:hAnsi="Traditional Arabic" w:cs="Traditional Arabic"/>
          <w:sz w:val="36"/>
          <w:szCs w:val="36"/>
          <w:rtl/>
        </w:rPr>
        <w:t xml:space="preserve"> على التساؤل </w:t>
      </w:r>
      <w:r w:rsidRPr="00C46D45">
        <w:rPr>
          <w:rFonts w:ascii="Traditional Arabic" w:hAnsi="Traditional Arabic" w:cs="Traditional Arabic" w:hint="cs"/>
          <w:sz w:val="36"/>
          <w:szCs w:val="36"/>
          <w:rtl/>
        </w:rPr>
        <w:t>المطروح</w:t>
      </w:r>
      <w:r w:rsidRPr="00C46D45">
        <w:rPr>
          <w:rFonts w:ascii="Traditional Arabic" w:hAnsi="Traditional Arabic" w:cs="Traditional Arabic"/>
          <w:sz w:val="36"/>
          <w:szCs w:val="36"/>
          <w:rtl/>
        </w:rPr>
        <w:t xml:space="preserve"> واختبار الفرضيات، و إيضاح </w:t>
      </w:r>
      <w:r w:rsidRPr="00C46D45">
        <w:rPr>
          <w:rFonts w:ascii="Traditional Arabic" w:hAnsi="Traditional Arabic" w:cs="Traditional Arabic" w:hint="cs"/>
          <w:sz w:val="36"/>
          <w:szCs w:val="36"/>
          <w:rtl/>
        </w:rPr>
        <w:t>أهمية</w:t>
      </w:r>
      <w:r w:rsidRPr="00C46D45">
        <w:rPr>
          <w:rFonts w:ascii="Traditional Arabic" w:hAnsi="Traditional Arabic" w:cs="Traditional Arabic"/>
          <w:sz w:val="36"/>
          <w:szCs w:val="36"/>
          <w:rtl/>
        </w:rPr>
        <w:t xml:space="preserve"> </w:t>
      </w:r>
      <w:r w:rsidRPr="00C46D45">
        <w:rPr>
          <w:rFonts w:ascii="Traditional Arabic" w:hAnsi="Traditional Arabic" w:cs="Traditional Arabic" w:hint="cs"/>
          <w:sz w:val="36"/>
          <w:szCs w:val="36"/>
          <w:rtl/>
        </w:rPr>
        <w:t>الموضوع</w:t>
      </w:r>
      <w:r w:rsidRPr="00C46D45">
        <w:rPr>
          <w:rFonts w:ascii="Traditional Arabic" w:hAnsi="Traditional Arabic" w:cs="Traditional Arabic"/>
          <w:sz w:val="36"/>
          <w:szCs w:val="36"/>
          <w:rtl/>
        </w:rPr>
        <w:t xml:space="preserve"> تناولنا </w:t>
      </w:r>
      <w:r>
        <w:rPr>
          <w:rFonts w:ascii="Traditional Arabic" w:hAnsi="Traditional Arabic" w:cs="Traditional Arabic" w:hint="cs"/>
          <w:sz w:val="36"/>
          <w:szCs w:val="36"/>
          <w:rtl/>
        </w:rPr>
        <w:t>أربع</w:t>
      </w:r>
      <w:r w:rsidRPr="00C46D45">
        <w:rPr>
          <w:rFonts w:ascii="Traditional Arabic" w:hAnsi="Traditional Arabic" w:cs="Traditional Arabic"/>
          <w:sz w:val="36"/>
          <w:szCs w:val="36"/>
          <w:rtl/>
        </w:rPr>
        <w:t xml:space="preserve"> فصول:</w:t>
      </w:r>
    </w:p>
    <w:p w:rsidR="00C46D45" w:rsidRPr="00516CCD" w:rsidRDefault="00C46D45" w:rsidP="00C6554B">
      <w:pPr>
        <w:pStyle w:val="a3"/>
        <w:numPr>
          <w:ilvl w:val="0"/>
          <w:numId w:val="9"/>
        </w:numPr>
        <w:spacing w:after="0" w:line="240" w:lineRule="auto"/>
        <w:jc w:val="lowKashida"/>
        <w:rPr>
          <w:rFonts w:ascii="Traditional Arabic" w:hAnsi="Traditional Arabic" w:cs="Traditional Arabic" w:hint="cs"/>
          <w:sz w:val="36"/>
          <w:szCs w:val="36"/>
          <w:rtl/>
        </w:rPr>
      </w:pPr>
      <w:r w:rsidRPr="00516CCD">
        <w:rPr>
          <w:rFonts w:ascii="Traditional Arabic" w:hAnsi="Traditional Arabic" w:cs="Traditional Arabic"/>
          <w:sz w:val="36"/>
          <w:szCs w:val="36"/>
          <w:rtl/>
        </w:rPr>
        <w:t xml:space="preserve">الفصل </w:t>
      </w:r>
      <w:r w:rsidRPr="00516CCD">
        <w:rPr>
          <w:rFonts w:ascii="Traditional Arabic" w:hAnsi="Traditional Arabic" w:cs="Traditional Arabic" w:hint="cs"/>
          <w:sz w:val="36"/>
          <w:szCs w:val="36"/>
          <w:rtl/>
        </w:rPr>
        <w:t>الأول</w:t>
      </w:r>
      <w:r w:rsidRPr="00516CCD">
        <w:rPr>
          <w:rFonts w:ascii="Traditional Arabic" w:hAnsi="Traditional Arabic" w:cs="Traditional Arabic"/>
          <w:sz w:val="36"/>
          <w:szCs w:val="36"/>
          <w:rtl/>
        </w:rPr>
        <w:t xml:space="preserve">: </w:t>
      </w:r>
      <w:r w:rsidRPr="00516CCD">
        <w:rPr>
          <w:rFonts w:ascii="Traditional Arabic" w:hAnsi="Traditional Arabic" w:cs="Traditional Arabic" w:hint="cs"/>
          <w:sz w:val="36"/>
          <w:szCs w:val="36"/>
          <w:rtl/>
        </w:rPr>
        <w:t>الإطار العام للدراسة.</w:t>
      </w:r>
    </w:p>
    <w:p w:rsidR="00C46D45" w:rsidRPr="00516CCD" w:rsidRDefault="00C46D45" w:rsidP="00C6554B">
      <w:pPr>
        <w:pStyle w:val="a3"/>
        <w:numPr>
          <w:ilvl w:val="0"/>
          <w:numId w:val="9"/>
        </w:numPr>
        <w:spacing w:after="0" w:line="240" w:lineRule="auto"/>
        <w:jc w:val="lowKashida"/>
        <w:rPr>
          <w:rFonts w:ascii="Traditional Arabic" w:hAnsi="Traditional Arabic" w:cs="Traditional Arabic" w:hint="cs"/>
          <w:sz w:val="36"/>
          <w:szCs w:val="36"/>
          <w:rtl/>
        </w:rPr>
      </w:pPr>
      <w:r w:rsidRPr="00516CCD">
        <w:rPr>
          <w:rFonts w:ascii="Traditional Arabic" w:hAnsi="Traditional Arabic" w:cs="Traditional Arabic" w:hint="cs"/>
          <w:sz w:val="36"/>
          <w:szCs w:val="36"/>
          <w:rtl/>
        </w:rPr>
        <w:t xml:space="preserve">الفصل الثاني: </w:t>
      </w:r>
      <w:r w:rsidRPr="00516CCD">
        <w:rPr>
          <w:rFonts w:ascii="Traditional Arabic" w:hAnsi="Traditional Arabic" w:cs="Traditional Arabic"/>
          <w:sz w:val="36"/>
          <w:szCs w:val="36"/>
          <w:rtl/>
        </w:rPr>
        <w:t>الإطار النظري والدراسات السابقة</w:t>
      </w:r>
      <w:r w:rsidRPr="00516CCD">
        <w:rPr>
          <w:rFonts w:ascii="Traditional Arabic" w:hAnsi="Traditional Arabic" w:cs="Traditional Arabic" w:hint="cs"/>
          <w:sz w:val="36"/>
          <w:szCs w:val="36"/>
          <w:rtl/>
        </w:rPr>
        <w:t>.</w:t>
      </w:r>
    </w:p>
    <w:p w:rsidR="00C46D45" w:rsidRPr="00516CCD" w:rsidRDefault="00C46D45" w:rsidP="00C6554B">
      <w:pPr>
        <w:pStyle w:val="a3"/>
        <w:numPr>
          <w:ilvl w:val="0"/>
          <w:numId w:val="9"/>
        </w:numPr>
        <w:spacing w:after="0" w:line="240" w:lineRule="auto"/>
        <w:jc w:val="lowKashida"/>
        <w:rPr>
          <w:rFonts w:ascii="Traditional Arabic" w:hAnsi="Traditional Arabic" w:cs="Traditional Arabic" w:hint="cs"/>
          <w:sz w:val="36"/>
          <w:szCs w:val="36"/>
          <w:rtl/>
        </w:rPr>
      </w:pPr>
      <w:r w:rsidRPr="00516CCD">
        <w:rPr>
          <w:rFonts w:ascii="Traditional Arabic" w:hAnsi="Traditional Arabic" w:cs="Traditional Arabic" w:hint="cs"/>
          <w:sz w:val="36"/>
          <w:szCs w:val="36"/>
          <w:rtl/>
        </w:rPr>
        <w:t>الفصل الثالث: منهجية الدراسة وعينتها.</w:t>
      </w:r>
    </w:p>
    <w:p w:rsidR="00C46D45" w:rsidRPr="00516CCD" w:rsidRDefault="00C46D45" w:rsidP="00C6554B">
      <w:pPr>
        <w:pStyle w:val="a3"/>
        <w:numPr>
          <w:ilvl w:val="0"/>
          <w:numId w:val="9"/>
        </w:numPr>
        <w:spacing w:after="0" w:line="240" w:lineRule="auto"/>
        <w:jc w:val="lowKashida"/>
        <w:rPr>
          <w:rFonts w:ascii="Traditional Arabic" w:hAnsi="Traditional Arabic" w:cs="Traditional Arabic" w:hint="cs"/>
          <w:sz w:val="36"/>
          <w:szCs w:val="36"/>
          <w:rtl/>
        </w:rPr>
      </w:pPr>
      <w:r w:rsidRPr="00516CCD">
        <w:rPr>
          <w:rFonts w:ascii="Traditional Arabic" w:hAnsi="Traditional Arabic" w:cs="Traditional Arabic" w:hint="cs"/>
          <w:sz w:val="36"/>
          <w:szCs w:val="36"/>
          <w:rtl/>
        </w:rPr>
        <w:t>الفصل الرابع: النتائج.</w:t>
      </w:r>
    </w:p>
    <w:p w:rsidR="00C46D45" w:rsidRPr="00C46D45" w:rsidRDefault="00C46D45" w:rsidP="00C46D45">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وأخيرًا التوصيات والخاتمة، والمراجع التي تم الاستعانة بها في هذه الدراسة.</w:t>
      </w: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D6276B">
      <w:pPr>
        <w:spacing w:after="0" w:line="240" w:lineRule="auto"/>
        <w:jc w:val="lowKashida"/>
        <w:rPr>
          <w:rFonts w:ascii="Traditional Arabic" w:hAnsi="Traditional Arabic" w:cs="Traditional Arabic"/>
          <w:b/>
          <w:bCs/>
          <w:sz w:val="36"/>
          <w:szCs w:val="36"/>
          <w:rtl/>
        </w:rPr>
      </w:pPr>
    </w:p>
    <w:p w:rsidR="00845BB0" w:rsidRDefault="00845BB0" w:rsidP="00845BB0">
      <w:pPr>
        <w:spacing w:after="0" w:line="240"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الفصل الثاني</w:t>
      </w:r>
    </w:p>
    <w:p w:rsidR="0086123B" w:rsidRDefault="0086123B" w:rsidP="00845BB0">
      <w:pPr>
        <w:spacing w:after="0" w:line="240" w:lineRule="auto"/>
        <w:jc w:val="center"/>
        <w:rPr>
          <w:rFonts w:ascii="Traditional Arabic" w:hAnsi="Traditional Arabic" w:cs="Traditional Arabic"/>
          <w:b/>
          <w:bCs/>
          <w:sz w:val="36"/>
          <w:szCs w:val="36"/>
          <w:rtl/>
        </w:rPr>
      </w:pPr>
      <w:r w:rsidRPr="00D6276B">
        <w:rPr>
          <w:rFonts w:ascii="Traditional Arabic" w:hAnsi="Traditional Arabic" w:cs="Traditional Arabic"/>
          <w:b/>
          <w:bCs/>
          <w:sz w:val="36"/>
          <w:szCs w:val="36"/>
          <w:rtl/>
        </w:rPr>
        <w:t>الإطار النظري</w:t>
      </w:r>
      <w:r w:rsidR="00845BB0">
        <w:rPr>
          <w:rFonts w:ascii="Traditional Arabic" w:hAnsi="Traditional Arabic" w:cs="Traditional Arabic" w:hint="cs"/>
          <w:b/>
          <w:bCs/>
          <w:sz w:val="36"/>
          <w:szCs w:val="36"/>
          <w:rtl/>
        </w:rPr>
        <w:t xml:space="preserve"> والدراسات السابقة</w:t>
      </w:r>
    </w:p>
    <w:p w:rsidR="00845BB0" w:rsidRDefault="0086123B" w:rsidP="00845BB0">
      <w:pPr>
        <w:spacing w:after="0" w:line="240" w:lineRule="auto"/>
        <w:jc w:val="lowKashida"/>
        <w:rPr>
          <w:rFonts w:ascii="Traditional Arabic" w:hAnsi="Traditional Arabic" w:cs="Traditional Arabic"/>
          <w:b/>
          <w:bCs/>
          <w:sz w:val="36"/>
          <w:szCs w:val="36"/>
          <w:rtl/>
        </w:rPr>
      </w:pPr>
      <w:r w:rsidRPr="00845BB0">
        <w:rPr>
          <w:rFonts w:ascii="Traditional Arabic" w:hAnsi="Traditional Arabic" w:cs="Traditional Arabic"/>
          <w:b/>
          <w:bCs/>
          <w:sz w:val="36"/>
          <w:szCs w:val="36"/>
          <w:rtl/>
        </w:rPr>
        <w:t>التسويق عبر وسائل التواصل الاجتماعي</w:t>
      </w:r>
      <w:r w:rsidR="00845BB0" w:rsidRPr="00845BB0">
        <w:rPr>
          <w:rFonts w:ascii="Traditional Arabic" w:hAnsi="Traditional Arabic" w:cs="Traditional Arabic" w:hint="cs"/>
          <w:b/>
          <w:bCs/>
          <w:sz w:val="36"/>
          <w:szCs w:val="36"/>
          <w:rtl/>
        </w:rPr>
        <w:t>:</w:t>
      </w:r>
    </w:p>
    <w:p w:rsidR="009975E8" w:rsidRPr="009975E8" w:rsidRDefault="009975E8" w:rsidP="00C46D45">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9975E8">
        <w:rPr>
          <w:rFonts w:ascii="Traditional Arabic" w:hAnsi="Traditional Arabic" w:cs="Traditional Arabic" w:hint="cs"/>
          <w:sz w:val="36"/>
          <w:szCs w:val="36"/>
          <w:rtl/>
        </w:rPr>
        <w:t>أهمية</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التسويق</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عبر</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وسائل</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التواصل</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الاجتماعي</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في</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العصر</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الرقمي،</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لا</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يمكن</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المبالغة</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في</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أهمية</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التسويق</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عبر</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وسائل</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التواصل</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الاجتماعي</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فقد</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تحول</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من</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فكرة</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جديدة</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إلى</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جزء</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أساسي</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من</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استراتيجيات</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التسويق</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للشركات</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في</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جميع</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أنحاء</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العالم</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لم</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يعد</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دمج</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الشركات</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في</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القنوات</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الرقمية</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ترفًا</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بل</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ضرورة</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لبناء</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والحفاظ</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على</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ميزة</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تنافسية</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في</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ظروف</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السوق</w:t>
      </w:r>
      <w:r w:rsidRPr="009975E8">
        <w:rPr>
          <w:rFonts w:ascii="Traditional Arabic" w:hAnsi="Traditional Arabic" w:cs="Traditional Arabic"/>
          <w:sz w:val="36"/>
          <w:szCs w:val="36"/>
          <w:rtl/>
        </w:rPr>
        <w:t xml:space="preserve"> </w:t>
      </w:r>
      <w:r w:rsidRPr="009975E8">
        <w:rPr>
          <w:rFonts w:ascii="Traditional Arabic" w:hAnsi="Traditional Arabic" w:cs="Traditional Arabic" w:hint="cs"/>
          <w:sz w:val="36"/>
          <w:szCs w:val="36"/>
          <w:rtl/>
        </w:rPr>
        <w:t>الحالية</w:t>
      </w:r>
      <w:r w:rsidRPr="009975E8">
        <w:rPr>
          <w:rFonts w:ascii="Traditional Arabic" w:hAnsi="Traditional Arabic" w:cs="Traditional Arabic"/>
          <w:sz w:val="36"/>
          <w:szCs w:val="36"/>
          <w:rtl/>
        </w:rPr>
        <w:t xml:space="preserve"> </w:t>
      </w:r>
      <w:r w:rsidRPr="009975E8">
        <w:rPr>
          <w:rFonts w:asciiTheme="majorBidi" w:hAnsiTheme="majorBidi" w:cstheme="majorBidi"/>
          <w:sz w:val="28"/>
          <w:szCs w:val="28"/>
          <w:rtl/>
        </w:rPr>
        <w:t>(</w:t>
      </w:r>
      <w:r w:rsidRPr="009975E8">
        <w:rPr>
          <w:rFonts w:asciiTheme="majorBidi" w:hAnsiTheme="majorBidi" w:cstheme="majorBidi"/>
          <w:sz w:val="28"/>
          <w:szCs w:val="28"/>
        </w:rPr>
        <w:t>Adeniyi</w:t>
      </w:r>
      <w:r w:rsidRPr="009975E8">
        <w:rPr>
          <w:rFonts w:asciiTheme="majorBidi" w:hAnsiTheme="majorBidi" w:cstheme="majorBidi"/>
          <w:sz w:val="28"/>
          <w:szCs w:val="28"/>
          <w:rtl/>
        </w:rPr>
        <w:t xml:space="preserve"> ، </w:t>
      </w:r>
      <w:r w:rsidRPr="009975E8">
        <w:rPr>
          <w:rFonts w:asciiTheme="majorBidi" w:hAnsiTheme="majorBidi" w:cstheme="majorBidi"/>
          <w:sz w:val="28"/>
          <w:szCs w:val="28"/>
        </w:rPr>
        <w:t>Kır</w:t>
      </w:r>
      <w:r w:rsidR="00A12906">
        <w:rPr>
          <w:rFonts w:asciiTheme="majorBidi" w:hAnsiTheme="majorBidi" w:cstheme="majorBidi"/>
          <w:sz w:val="28"/>
          <w:szCs w:val="28"/>
        </w:rPr>
        <w:t>c</w:t>
      </w:r>
      <w:r w:rsidRPr="009975E8">
        <w:rPr>
          <w:rFonts w:asciiTheme="majorBidi" w:hAnsiTheme="majorBidi" w:cstheme="majorBidi"/>
          <w:sz w:val="28"/>
          <w:szCs w:val="28"/>
        </w:rPr>
        <w:t>ova &amp; Enginkaya</w:t>
      </w:r>
      <w:r w:rsidRPr="009975E8">
        <w:rPr>
          <w:rFonts w:asciiTheme="majorBidi" w:hAnsiTheme="majorBidi" w:cstheme="majorBidi"/>
          <w:sz w:val="28"/>
          <w:szCs w:val="28"/>
          <w:rtl/>
        </w:rPr>
        <w:t xml:space="preserve">، </w:t>
      </w:r>
      <w:r w:rsidRPr="009975E8">
        <w:rPr>
          <w:rFonts w:asciiTheme="majorBidi" w:hAnsiTheme="majorBidi" w:cstheme="majorBidi"/>
          <w:sz w:val="28"/>
          <w:szCs w:val="28"/>
        </w:rPr>
        <w:t>2019</w:t>
      </w:r>
      <w:r w:rsidRPr="009975E8">
        <w:rPr>
          <w:rFonts w:asciiTheme="majorBidi" w:hAnsiTheme="majorBidi" w:cstheme="majorBidi"/>
          <w:sz w:val="28"/>
          <w:szCs w:val="28"/>
          <w:rtl/>
        </w:rPr>
        <w:t>)</w:t>
      </w:r>
      <w:r w:rsidRPr="009975E8">
        <w:rPr>
          <w:rFonts w:ascii="Traditional Arabic" w:hAnsi="Traditional Arabic" w:cs="Traditional Arabic"/>
          <w:sz w:val="36"/>
          <w:szCs w:val="36"/>
          <w:rtl/>
        </w:rPr>
        <w:t>.</w:t>
      </w:r>
    </w:p>
    <w:p w:rsidR="009975E8" w:rsidRPr="009975E8" w:rsidRDefault="009975E8" w:rsidP="009975E8">
      <w:pPr>
        <w:spacing w:after="0" w:line="240" w:lineRule="auto"/>
        <w:jc w:val="lowKashida"/>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 xml:space="preserve">   </w:t>
      </w:r>
      <w:r w:rsidRPr="009975E8">
        <w:rPr>
          <w:rFonts w:ascii="Traditional Arabic" w:hAnsi="Traditional Arabic" w:cs="Traditional Arabic" w:hint="cs"/>
          <w:sz w:val="36"/>
          <w:szCs w:val="36"/>
          <w:rtl/>
          <w:lang w:bidi="ar-EG"/>
        </w:rPr>
        <w:t>هذا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التحول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مدفوع</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بإدراك</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الميزة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التنافسية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المستدامة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يمكن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اكتسابها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إلا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خلال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فهم</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احتياجات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العملاء</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وتوقعاتهم،</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وتطوير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الأنشطة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تلبي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مطالبهم،</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وإشراكهم</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مع</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العلامة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التجارية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لخلق</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الفارق</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والقيمة</w:t>
      </w:r>
      <w:r w:rsidRPr="009975E8">
        <w:rPr>
          <w:rFonts w:ascii="Traditional Arabic" w:hAnsi="Traditional Arabic" w:cs="Traditional Arabic"/>
          <w:sz w:val="36"/>
          <w:szCs w:val="36"/>
          <w:rtl/>
          <w:lang w:bidi="ar-EG"/>
        </w:rPr>
        <w:t>.</w:t>
      </w:r>
    </w:p>
    <w:p w:rsidR="009975E8" w:rsidRPr="009975E8" w:rsidRDefault="009975E8" w:rsidP="00C46D45">
      <w:pPr>
        <w:spacing w:after="0" w:line="240" w:lineRule="auto"/>
        <w:jc w:val="lowKashida"/>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 xml:space="preserve">   </w:t>
      </w:r>
      <w:r w:rsidRPr="009975E8">
        <w:rPr>
          <w:rFonts w:ascii="Traditional Arabic" w:hAnsi="Traditional Arabic" w:cs="Traditional Arabic" w:hint="cs"/>
          <w:sz w:val="36"/>
          <w:szCs w:val="36"/>
          <w:rtl/>
          <w:lang w:bidi="ar-EG"/>
        </w:rPr>
        <w:t>توفر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منصات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التواصل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الاجتماعي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فرصة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غير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مسبوقة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للمسوقين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للتفاعل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مع</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جماهيرهم</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بطريقة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مباشرة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وشخصية</w:t>
      </w:r>
      <w:r w:rsidRPr="009975E8">
        <w:rPr>
          <w:rFonts w:ascii="Traditional Arabic" w:hAnsi="Traditional Arabic" w:cs="Traditional Arabic"/>
          <w:sz w:val="36"/>
          <w:szCs w:val="36"/>
          <w:rtl/>
          <w:lang w:bidi="ar-EG"/>
        </w:rPr>
        <w:t xml:space="preserve"> (</w:t>
      </w:r>
      <w:r w:rsidRPr="009975E8">
        <w:rPr>
          <w:rFonts w:asciiTheme="majorBidi" w:hAnsiTheme="majorBidi" w:cstheme="majorBidi"/>
          <w:sz w:val="24"/>
          <w:szCs w:val="24"/>
          <w:lang w:bidi="ar-EG"/>
        </w:rPr>
        <w:t>Adegbite</w:t>
      </w:r>
      <w:r w:rsidR="00C46D45">
        <w:rPr>
          <w:rFonts w:asciiTheme="majorBidi" w:hAnsiTheme="majorBidi" w:cstheme="majorBidi"/>
          <w:sz w:val="24"/>
          <w:szCs w:val="24"/>
          <w:lang w:bidi="ar-EG"/>
        </w:rPr>
        <w:t>, 2024</w:t>
      </w:r>
      <w:r w:rsidRPr="009975E8">
        <w:rPr>
          <w:rFonts w:ascii="Traditional Arabic" w:hAnsi="Traditional Arabic" w:cs="Traditional Arabic" w:hint="cs"/>
          <w:sz w:val="36"/>
          <w:szCs w:val="36"/>
          <w:rtl/>
          <w:lang w:bidi="ar-EG"/>
        </w:rPr>
        <w:t>،</w:t>
      </w:r>
      <w:r w:rsidRPr="009975E8">
        <w:rPr>
          <w:rFonts w:ascii="Traditional Arabic" w:hAnsi="Traditional Arabic" w:cs="Traditional Arabic"/>
          <w:sz w:val="36"/>
          <w:szCs w:val="36"/>
          <w:rtl/>
          <w:lang w:bidi="ar-EG"/>
        </w:rPr>
        <w:t xml:space="preserve"> </w:t>
      </w:r>
      <w:r w:rsidRPr="009975E8">
        <w:rPr>
          <w:rFonts w:asciiTheme="majorBidi" w:hAnsiTheme="majorBidi" w:cstheme="majorBidi"/>
          <w:sz w:val="24"/>
          <w:szCs w:val="24"/>
          <w:lang w:bidi="ar-EG"/>
        </w:rPr>
        <w:t>Ayeni</w:t>
      </w:r>
      <w:r w:rsidRPr="009975E8">
        <w:rPr>
          <w:rFonts w:ascii="Traditional Arabic" w:hAnsi="Traditional Arabic" w:cs="Traditional Arabic"/>
          <w:sz w:val="36"/>
          <w:szCs w:val="36"/>
          <w:rtl/>
          <w:lang w:bidi="ar-EG"/>
        </w:rPr>
        <w:t>).</w:t>
      </w:r>
    </w:p>
    <w:p w:rsidR="009975E8" w:rsidRPr="009975E8" w:rsidRDefault="00A12906" w:rsidP="00C46D45">
      <w:pPr>
        <w:spacing w:after="0" w:line="240" w:lineRule="auto"/>
        <w:jc w:val="lowKashida"/>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 xml:space="preserve">   </w:t>
      </w:r>
      <w:r w:rsidR="009975E8" w:rsidRPr="009975E8">
        <w:rPr>
          <w:rFonts w:ascii="Traditional Arabic" w:hAnsi="Traditional Arabic" w:cs="Traditional Arabic" w:hint="cs"/>
          <w:sz w:val="36"/>
          <w:szCs w:val="36"/>
          <w:rtl/>
          <w:lang w:bidi="ar-EG"/>
        </w:rPr>
        <w:t>إن</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الاستخدام</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الاستراتيجي</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لهذه</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المنصات</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يمكن</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أن</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يلبي</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الاحتياجات</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الداخلية</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والنفسية</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للمستهلكين،</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والتي</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تتجلى</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من</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خلال</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تفاعلاتهم</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مثل</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الإعجاب</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بالمحتوى</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ومشاركته</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والتفاعل</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معه</w:t>
      </w:r>
      <w:r w:rsidR="009975E8" w:rsidRPr="009975E8">
        <w:rPr>
          <w:rFonts w:ascii="Traditional Arabic" w:hAnsi="Traditional Arabic" w:cs="Traditional Arabic"/>
          <w:sz w:val="36"/>
          <w:szCs w:val="36"/>
          <w:rtl/>
          <w:lang w:bidi="ar-EG"/>
        </w:rPr>
        <w:t xml:space="preserve"> (</w:t>
      </w:r>
      <w:r w:rsidR="009975E8" w:rsidRPr="009975E8">
        <w:rPr>
          <w:rFonts w:asciiTheme="majorBidi" w:hAnsiTheme="majorBidi" w:cstheme="majorBidi"/>
          <w:sz w:val="24"/>
          <w:szCs w:val="24"/>
          <w:lang w:bidi="ar-EG"/>
        </w:rPr>
        <w:t>Ayen</w:t>
      </w:r>
      <w:r w:rsidR="00C46D45">
        <w:rPr>
          <w:rFonts w:asciiTheme="majorBidi" w:hAnsiTheme="majorBidi" w:cstheme="majorBidi"/>
          <w:sz w:val="24"/>
          <w:szCs w:val="24"/>
          <w:lang w:bidi="ar-EG"/>
        </w:rPr>
        <w:t>i, 2021</w:t>
      </w:r>
      <w:r w:rsidR="009975E8" w:rsidRPr="009975E8">
        <w:rPr>
          <w:rFonts w:asciiTheme="majorBidi" w:hAnsiTheme="majorBidi" w:cstheme="majorBidi"/>
          <w:sz w:val="24"/>
          <w:szCs w:val="24"/>
          <w:rtl/>
          <w:lang w:bidi="ar-EG"/>
        </w:rPr>
        <w:t xml:space="preserve">، </w:t>
      </w:r>
      <w:r w:rsidR="009975E8" w:rsidRPr="009975E8">
        <w:rPr>
          <w:rFonts w:asciiTheme="majorBidi" w:hAnsiTheme="majorBidi" w:cstheme="majorBidi"/>
          <w:sz w:val="24"/>
          <w:szCs w:val="24"/>
          <w:lang w:bidi="ar-EG"/>
        </w:rPr>
        <w:t>et. al.</w:t>
      </w:r>
      <w:r w:rsidR="009975E8" w:rsidRPr="009975E8">
        <w:rPr>
          <w:rFonts w:asciiTheme="majorBidi" w:hAnsiTheme="majorBidi" w:cstheme="majorBidi"/>
          <w:sz w:val="24"/>
          <w:szCs w:val="24"/>
          <w:rtl/>
          <w:lang w:bidi="ar-EG"/>
        </w:rPr>
        <w:t xml:space="preserve">، </w:t>
      </w:r>
      <w:r w:rsidR="009975E8" w:rsidRPr="009975E8">
        <w:rPr>
          <w:rFonts w:asciiTheme="majorBidi" w:hAnsiTheme="majorBidi" w:cstheme="majorBidi"/>
          <w:sz w:val="24"/>
          <w:szCs w:val="24"/>
          <w:lang w:bidi="ar-EG"/>
        </w:rPr>
        <w:t>2024</w:t>
      </w:r>
      <w:r w:rsidR="009975E8" w:rsidRPr="009975E8">
        <w:rPr>
          <w:rFonts w:asciiTheme="majorBidi" w:hAnsiTheme="majorBidi" w:cstheme="majorBidi"/>
          <w:sz w:val="24"/>
          <w:szCs w:val="24"/>
          <w:rtl/>
          <w:lang w:bidi="ar-EG"/>
        </w:rPr>
        <w:t>،</w:t>
      </w:r>
      <w:r w:rsidR="009975E8" w:rsidRPr="009975E8">
        <w:rPr>
          <w:rFonts w:ascii="Traditional Arabic" w:hAnsi="Traditional Arabic" w:cs="Traditional Arabic"/>
          <w:sz w:val="24"/>
          <w:szCs w:val="24"/>
          <w:rtl/>
          <w:lang w:bidi="ar-EG"/>
        </w:rPr>
        <w:t xml:space="preserve"> </w:t>
      </w:r>
      <w:r w:rsidR="009975E8" w:rsidRPr="009975E8">
        <w:rPr>
          <w:rFonts w:asciiTheme="majorBidi" w:hAnsiTheme="majorBidi" w:cstheme="majorBidi"/>
          <w:sz w:val="24"/>
          <w:szCs w:val="24"/>
          <w:lang w:bidi="ar-EG"/>
        </w:rPr>
        <w:t>Kaufmann &amp; Manarioti</w:t>
      </w:r>
      <w:r w:rsidR="009975E8" w:rsidRPr="009975E8">
        <w:rPr>
          <w:rFonts w:asciiTheme="majorBidi" w:hAnsiTheme="majorBidi" w:cstheme="majorBidi"/>
          <w:sz w:val="24"/>
          <w:szCs w:val="24"/>
          <w:rtl/>
          <w:lang w:bidi="ar-EG"/>
        </w:rPr>
        <w:t>)</w:t>
      </w:r>
      <w:r w:rsidR="009975E8" w:rsidRPr="009975E8">
        <w:rPr>
          <w:rFonts w:ascii="Traditional Arabic" w:hAnsi="Traditional Arabic" w:cs="Traditional Arabic"/>
          <w:sz w:val="24"/>
          <w:szCs w:val="24"/>
          <w:rtl/>
          <w:lang w:bidi="ar-EG"/>
        </w:rPr>
        <w:t>.</w:t>
      </w:r>
    </w:p>
    <w:p w:rsidR="009975E8" w:rsidRPr="009975E8" w:rsidRDefault="009975E8" w:rsidP="009975E8">
      <w:pPr>
        <w:spacing w:after="0" w:line="240" w:lineRule="auto"/>
        <w:jc w:val="lowKashida"/>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 xml:space="preserve">    </w:t>
      </w:r>
      <w:r w:rsidRPr="009975E8">
        <w:rPr>
          <w:rFonts w:ascii="Traditional Arabic" w:hAnsi="Traditional Arabic" w:cs="Traditional Arabic" w:hint="cs"/>
          <w:sz w:val="36"/>
          <w:szCs w:val="36"/>
          <w:rtl/>
          <w:lang w:bidi="ar-EG"/>
        </w:rPr>
        <w:t>وهذه</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المشاركة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ضرورية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لتطوير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استراتيجية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العلامة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التجارية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كشخص</w:t>
      </w:r>
      <w:r w:rsidRPr="009975E8">
        <w:rPr>
          <w:rFonts w:ascii="Traditional Arabic" w:hAnsi="Traditional Arabic" w:cs="Traditional Arabic"/>
          <w:sz w:val="36"/>
          <w:szCs w:val="36"/>
          <w:rtl/>
          <w:lang w:bidi="ar-EG"/>
        </w:rPr>
        <w:t>"</w:t>
      </w:r>
      <w:r w:rsidRPr="009975E8">
        <w:rPr>
          <w:rFonts w:ascii="Traditional Arabic" w:hAnsi="Traditional Arabic" w:cs="Traditional Arabic" w:hint="cs"/>
          <w:sz w:val="36"/>
          <w:szCs w:val="36"/>
          <w:rtl/>
          <w:lang w:bidi="ar-EG"/>
        </w:rPr>
        <w:t>،</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مما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يسمح</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للعلامات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التجارية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بالتفاعل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مع</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المستهلكين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خارج</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إطار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الاتصال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التسويقي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التقليدي</w:t>
      </w:r>
      <w:r w:rsidRPr="009975E8">
        <w:rPr>
          <w:rFonts w:ascii="Traditional Arabic" w:hAnsi="Traditional Arabic" w:cs="Traditional Arabic"/>
          <w:sz w:val="36"/>
          <w:szCs w:val="36"/>
          <w:rtl/>
          <w:lang w:bidi="ar-EG"/>
        </w:rPr>
        <w:t>.</w:t>
      </w:r>
    </w:p>
    <w:p w:rsidR="009975E8" w:rsidRPr="009975E8" w:rsidRDefault="009975E8" w:rsidP="00C46D45">
      <w:pPr>
        <w:spacing w:after="0" w:line="240" w:lineRule="auto"/>
        <w:jc w:val="lowKashida"/>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 xml:space="preserve">   </w:t>
      </w:r>
      <w:r w:rsidRPr="009975E8">
        <w:rPr>
          <w:rFonts w:ascii="Traditional Arabic" w:hAnsi="Traditional Arabic" w:cs="Traditional Arabic" w:hint="cs"/>
          <w:sz w:val="36"/>
          <w:szCs w:val="36"/>
          <w:rtl/>
          <w:lang w:bidi="ar-EG"/>
        </w:rPr>
        <w:t>وعلاوة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على</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ذلك،</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فإن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اعتماد</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أدوات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التسويق</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عبر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وسائل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التواصل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الاجتماعي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أبطأ</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بشكل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ملحوظ</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أسواق</w:t>
      </w:r>
      <w:r w:rsidRPr="009975E8">
        <w:rPr>
          <w:rFonts w:ascii="Traditional Arabic" w:hAnsi="Traditional Arabic" w:cs="Traditional Arabic"/>
          <w:sz w:val="36"/>
          <w:szCs w:val="36"/>
          <w:rtl/>
          <w:lang w:bidi="ar-EG"/>
        </w:rPr>
        <w:t xml:space="preserve"> </w:t>
      </w:r>
      <w:r w:rsidRPr="009975E8">
        <w:rPr>
          <w:rFonts w:asciiTheme="majorBidi" w:hAnsiTheme="majorBidi" w:cstheme="majorBidi"/>
          <w:sz w:val="24"/>
          <w:szCs w:val="24"/>
          <w:lang w:bidi="ar-EG"/>
        </w:rPr>
        <w:t>B2B</w:t>
      </w:r>
      <w:r w:rsidRPr="009975E8">
        <w:rPr>
          <w:rFonts w:ascii="Traditional Arabic" w:hAnsi="Traditional Arabic" w:cs="Traditional Arabic" w:hint="cs"/>
          <w:sz w:val="36"/>
          <w:szCs w:val="36"/>
          <w:rtl/>
          <w:lang w:bidi="ar-EG"/>
        </w:rPr>
        <w:t>،</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باستثناء</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الشركات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الأكبر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حجمًا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تحرص</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على</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استغلال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تقنيات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القياس</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الرقمي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هذه</w:t>
      </w:r>
      <w:r w:rsidRPr="009975E8">
        <w:rPr>
          <w:rFonts w:ascii="Traditional Arabic" w:hAnsi="Traditional Arabic" w:cs="Traditional Arabic"/>
          <w:sz w:val="36"/>
          <w:szCs w:val="36"/>
          <w:rtl/>
          <w:lang w:bidi="ar-EG"/>
        </w:rPr>
        <w:t xml:space="preserve"> </w:t>
      </w:r>
      <w:r w:rsidRPr="009975E8">
        <w:rPr>
          <w:rFonts w:asciiTheme="majorBidi" w:hAnsiTheme="majorBidi" w:cstheme="majorBidi"/>
          <w:sz w:val="24"/>
          <w:szCs w:val="24"/>
          <w:rtl/>
          <w:lang w:bidi="ar-EG"/>
        </w:rPr>
        <w:t>(</w:t>
      </w:r>
      <w:r w:rsidRPr="009975E8">
        <w:rPr>
          <w:rFonts w:asciiTheme="majorBidi" w:hAnsiTheme="majorBidi" w:cstheme="majorBidi"/>
          <w:sz w:val="24"/>
          <w:szCs w:val="24"/>
          <w:lang w:bidi="ar-EG"/>
        </w:rPr>
        <w:t>Adeniyi</w:t>
      </w:r>
      <w:r w:rsidR="00C46D45">
        <w:rPr>
          <w:rFonts w:asciiTheme="majorBidi" w:hAnsiTheme="majorBidi" w:cstheme="majorBidi"/>
          <w:sz w:val="24"/>
          <w:szCs w:val="24"/>
          <w:lang w:bidi="ar-EG"/>
        </w:rPr>
        <w:t>, 2020</w:t>
      </w:r>
      <w:r w:rsidRPr="009975E8">
        <w:rPr>
          <w:rFonts w:asciiTheme="majorBidi" w:hAnsiTheme="majorBidi" w:cstheme="majorBidi"/>
          <w:sz w:val="24"/>
          <w:szCs w:val="24"/>
          <w:rtl/>
          <w:lang w:bidi="ar-EG"/>
        </w:rPr>
        <w:t xml:space="preserve">، </w:t>
      </w:r>
      <w:r w:rsidRPr="009975E8">
        <w:rPr>
          <w:rFonts w:asciiTheme="majorBidi" w:hAnsiTheme="majorBidi" w:cstheme="majorBidi"/>
          <w:sz w:val="24"/>
          <w:szCs w:val="24"/>
          <w:lang w:bidi="ar-EG"/>
        </w:rPr>
        <w:t>et. al.</w:t>
      </w:r>
      <w:r w:rsidRPr="009975E8">
        <w:rPr>
          <w:rFonts w:asciiTheme="majorBidi" w:hAnsiTheme="majorBidi" w:cstheme="majorBidi"/>
          <w:sz w:val="24"/>
          <w:szCs w:val="24"/>
          <w:rtl/>
          <w:lang w:bidi="ar-EG"/>
        </w:rPr>
        <w:t xml:space="preserve">، </w:t>
      </w:r>
      <w:r w:rsidRPr="009975E8">
        <w:rPr>
          <w:rFonts w:asciiTheme="majorBidi" w:hAnsiTheme="majorBidi" w:cstheme="majorBidi"/>
          <w:sz w:val="24"/>
          <w:szCs w:val="24"/>
          <w:lang w:bidi="ar-EG"/>
        </w:rPr>
        <w:t>2024</w:t>
      </w:r>
      <w:r w:rsidRPr="009975E8">
        <w:rPr>
          <w:rFonts w:asciiTheme="majorBidi" w:hAnsiTheme="majorBidi" w:cstheme="majorBidi"/>
          <w:sz w:val="24"/>
          <w:szCs w:val="24"/>
          <w:rtl/>
          <w:lang w:bidi="ar-EG"/>
        </w:rPr>
        <w:t xml:space="preserve">، </w:t>
      </w:r>
      <w:r w:rsidR="00C46D45" w:rsidRPr="009975E8">
        <w:rPr>
          <w:rFonts w:asciiTheme="majorBidi" w:hAnsiTheme="majorBidi" w:cstheme="majorBidi"/>
          <w:sz w:val="24"/>
          <w:szCs w:val="24"/>
          <w:lang w:bidi="ar-EG"/>
        </w:rPr>
        <w:t>Shabbier</w:t>
      </w:r>
      <w:r w:rsidRPr="009975E8">
        <w:rPr>
          <w:rFonts w:asciiTheme="majorBidi" w:hAnsiTheme="majorBidi" w:cstheme="majorBidi"/>
          <w:sz w:val="24"/>
          <w:szCs w:val="24"/>
          <w:lang w:bidi="ar-EG"/>
        </w:rPr>
        <w:t xml:space="preserve"> et al.</w:t>
      </w:r>
      <w:r w:rsidRPr="009975E8">
        <w:rPr>
          <w:rFonts w:asciiTheme="majorBidi" w:hAnsiTheme="majorBidi" w:cstheme="majorBidi"/>
          <w:sz w:val="24"/>
          <w:szCs w:val="24"/>
          <w:rtl/>
          <w:lang w:bidi="ar-EG"/>
        </w:rPr>
        <w:t>).</w:t>
      </w:r>
    </w:p>
    <w:p w:rsidR="009975E8" w:rsidRPr="009975E8" w:rsidRDefault="009975E8" w:rsidP="00C46D45">
      <w:pPr>
        <w:spacing w:after="0" w:line="240" w:lineRule="auto"/>
        <w:jc w:val="lowKashida"/>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 xml:space="preserve">  </w:t>
      </w:r>
      <w:r w:rsidRPr="009975E8">
        <w:rPr>
          <w:rFonts w:ascii="Traditional Arabic" w:hAnsi="Traditional Arabic" w:cs="Traditional Arabic" w:hint="cs"/>
          <w:sz w:val="36"/>
          <w:szCs w:val="36"/>
          <w:rtl/>
          <w:lang w:bidi="ar-EG"/>
        </w:rPr>
        <w:t>وهذا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يسلط</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الضوء</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على</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فجوة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استخدام</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مكونات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وسائل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التواصل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الاجتماعي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يمكن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تعزز</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الاستخدام</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الصناعي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بيئة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إدارة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علاقات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العملاء</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الاجتماعية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إن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التركيز</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على</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سمات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المنفعة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وسمعة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الشركة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يمكن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يساهم</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بشكل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كبير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تعزيز</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مشاركة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المستهلك،</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مما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يوفر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للشركات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الصغيرة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والمتوسطة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أداة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فعالة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حيث</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التكلفة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لإنشاء</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علاقات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أقوى</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مع</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عملائها</w:t>
      </w:r>
      <w:r w:rsidR="00C46D45">
        <w:rPr>
          <w:rFonts w:asciiTheme="majorBidi" w:hAnsiTheme="majorBidi" w:cstheme="majorBidi"/>
          <w:sz w:val="24"/>
          <w:szCs w:val="24"/>
          <w:lang w:bidi="ar-EG"/>
        </w:rPr>
        <w:t>.</w:t>
      </w:r>
    </w:p>
    <w:p w:rsidR="00A12906" w:rsidRDefault="009975E8" w:rsidP="009975E8">
      <w:pPr>
        <w:spacing w:after="0" w:line="240" w:lineRule="auto"/>
        <w:jc w:val="lowKashida"/>
        <w:rPr>
          <w:rFonts w:ascii="Traditional Arabic" w:hAnsi="Traditional Arabic" w:cs="Traditional Arabic" w:hint="cs"/>
          <w:sz w:val="24"/>
          <w:szCs w:val="24"/>
          <w:rtl/>
          <w:lang w:bidi="ar-EG"/>
        </w:rPr>
      </w:pPr>
      <w:r>
        <w:rPr>
          <w:rFonts w:ascii="Traditional Arabic" w:hAnsi="Traditional Arabic" w:cs="Traditional Arabic" w:hint="cs"/>
          <w:sz w:val="36"/>
          <w:szCs w:val="36"/>
          <w:rtl/>
          <w:lang w:bidi="ar-EG"/>
        </w:rPr>
        <w:lastRenderedPageBreak/>
        <w:t xml:space="preserve">    </w:t>
      </w:r>
      <w:r w:rsidRPr="009975E8">
        <w:rPr>
          <w:rFonts w:ascii="Traditional Arabic" w:hAnsi="Traditional Arabic" w:cs="Traditional Arabic" w:hint="cs"/>
          <w:sz w:val="36"/>
          <w:szCs w:val="36"/>
          <w:rtl/>
          <w:lang w:bidi="ar-EG"/>
        </w:rPr>
        <w:t>لقد</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تسارع</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التحول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إلى</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التسويق</w:t>
      </w:r>
      <w:r w:rsidRPr="009975E8">
        <w:rPr>
          <w:rFonts w:ascii="Traditional Arabic" w:hAnsi="Traditional Arabic" w:cs="Traditional Arabic"/>
          <w:sz w:val="36"/>
          <w:szCs w:val="36"/>
          <w:rtl/>
          <w:lang w:bidi="ar-EG"/>
        </w:rPr>
        <w:t xml:space="preserve"> </w:t>
      </w:r>
      <w:r w:rsidR="00A12906">
        <w:rPr>
          <w:rFonts w:ascii="Traditional Arabic" w:hAnsi="Traditional Arabic" w:cs="Traditional Arabic" w:hint="cs"/>
          <w:sz w:val="36"/>
          <w:szCs w:val="36"/>
          <w:rtl/>
          <w:lang w:bidi="ar-EG"/>
        </w:rPr>
        <w:t xml:space="preserve">عبر </w:t>
      </w:r>
      <w:r w:rsidRPr="009975E8">
        <w:rPr>
          <w:rFonts w:ascii="Traditional Arabic" w:hAnsi="Traditional Arabic" w:cs="Traditional Arabic" w:hint="cs"/>
          <w:sz w:val="36"/>
          <w:szCs w:val="36"/>
          <w:rtl/>
          <w:lang w:bidi="ar-EG"/>
        </w:rPr>
        <w:t>وسائل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التواصل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الاجتماعي،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بسبب</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الأحداث</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العالمية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مثل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جائحة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كوفيد</w:t>
      </w:r>
      <w:r w:rsidRPr="009975E8">
        <w:rPr>
          <w:rFonts w:ascii="Traditional Arabic" w:hAnsi="Traditional Arabic" w:cs="Traditional Arabic"/>
          <w:sz w:val="36"/>
          <w:szCs w:val="36"/>
          <w:rtl/>
          <w:lang w:bidi="ar-EG"/>
        </w:rPr>
        <w:t>-19</w:t>
      </w:r>
      <w:r>
        <w:rPr>
          <w:rFonts w:ascii="Traditional Arabic" w:hAnsi="Traditional Arabic" w:cs="Traditional Arabic" w:hint="cs"/>
          <w:sz w:val="36"/>
          <w:szCs w:val="36"/>
          <w:rtl/>
          <w:lang w:bidi="ar-EG"/>
        </w:rPr>
        <w:t>،</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وقد</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استلزم</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هذا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التحول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تغييرات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أنشطة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التسويق</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لزيادة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الوعي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بالعلامة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التجارية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وتشجيع</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نوايا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الشراء</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لدى</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المستهلك</w:t>
      </w:r>
      <w:r w:rsidRPr="009975E8">
        <w:rPr>
          <w:rFonts w:ascii="Traditional Arabic" w:hAnsi="Traditional Arabic" w:cs="Traditional Arabic"/>
          <w:sz w:val="36"/>
          <w:szCs w:val="36"/>
          <w:rtl/>
          <w:lang w:bidi="ar-EG"/>
        </w:rPr>
        <w:t xml:space="preserve"> </w:t>
      </w:r>
      <w:r w:rsidRPr="009975E8">
        <w:rPr>
          <w:rFonts w:asciiTheme="majorBidi" w:hAnsiTheme="majorBidi" w:cstheme="majorBidi"/>
          <w:sz w:val="24"/>
          <w:szCs w:val="24"/>
          <w:rtl/>
          <w:lang w:bidi="ar-EG"/>
        </w:rPr>
        <w:t>(</w:t>
      </w:r>
      <w:r w:rsidRPr="009975E8">
        <w:rPr>
          <w:rFonts w:asciiTheme="majorBidi" w:hAnsiTheme="majorBidi" w:cstheme="majorBidi"/>
          <w:sz w:val="24"/>
          <w:szCs w:val="24"/>
          <w:lang w:bidi="ar-EG"/>
        </w:rPr>
        <w:t>Babatunde</w:t>
      </w:r>
      <w:r w:rsidRPr="009975E8">
        <w:rPr>
          <w:rFonts w:asciiTheme="majorBidi" w:hAnsiTheme="majorBidi" w:cstheme="majorBidi"/>
          <w:sz w:val="24"/>
          <w:szCs w:val="24"/>
          <w:rtl/>
          <w:lang w:bidi="ar-EG"/>
        </w:rPr>
        <w:t xml:space="preserve">، </w:t>
      </w:r>
      <w:r w:rsidRPr="009975E8">
        <w:rPr>
          <w:rFonts w:asciiTheme="majorBidi" w:hAnsiTheme="majorBidi" w:cstheme="majorBidi"/>
          <w:sz w:val="24"/>
          <w:szCs w:val="24"/>
          <w:lang w:bidi="ar-EG"/>
        </w:rPr>
        <w:t>et. al.</w:t>
      </w:r>
      <w:r w:rsidRPr="009975E8">
        <w:rPr>
          <w:rFonts w:asciiTheme="majorBidi" w:hAnsiTheme="majorBidi" w:cstheme="majorBidi"/>
          <w:sz w:val="24"/>
          <w:szCs w:val="24"/>
          <w:rtl/>
          <w:lang w:bidi="ar-EG"/>
        </w:rPr>
        <w:t xml:space="preserve">، </w:t>
      </w:r>
      <w:r w:rsidRPr="009975E8">
        <w:rPr>
          <w:rFonts w:asciiTheme="majorBidi" w:hAnsiTheme="majorBidi" w:cstheme="majorBidi"/>
          <w:sz w:val="24"/>
          <w:szCs w:val="24"/>
          <w:lang w:bidi="ar-EG"/>
        </w:rPr>
        <w:t>2024</w:t>
      </w:r>
      <w:r w:rsidRPr="009975E8">
        <w:rPr>
          <w:rFonts w:asciiTheme="majorBidi" w:hAnsiTheme="majorBidi" w:cstheme="majorBidi"/>
          <w:sz w:val="24"/>
          <w:szCs w:val="24"/>
          <w:rtl/>
          <w:lang w:bidi="ar-EG"/>
        </w:rPr>
        <w:t xml:space="preserve">، </w:t>
      </w:r>
      <w:r w:rsidRPr="009975E8">
        <w:rPr>
          <w:rFonts w:asciiTheme="majorBidi" w:hAnsiTheme="majorBidi" w:cstheme="majorBidi"/>
          <w:sz w:val="24"/>
          <w:szCs w:val="24"/>
          <w:lang w:bidi="ar-EG"/>
        </w:rPr>
        <w:t>Prayoga</w:t>
      </w:r>
      <w:r w:rsidRPr="009975E8">
        <w:rPr>
          <w:rFonts w:asciiTheme="majorBidi" w:hAnsiTheme="majorBidi" w:cstheme="majorBidi"/>
          <w:sz w:val="24"/>
          <w:szCs w:val="24"/>
          <w:rtl/>
          <w:lang w:bidi="ar-EG"/>
        </w:rPr>
        <w:t xml:space="preserve">، </w:t>
      </w:r>
      <w:r w:rsidRPr="009975E8">
        <w:rPr>
          <w:rFonts w:asciiTheme="majorBidi" w:hAnsiTheme="majorBidi" w:cstheme="majorBidi"/>
          <w:sz w:val="24"/>
          <w:szCs w:val="24"/>
          <w:lang w:bidi="ar-EG"/>
        </w:rPr>
        <w:t>Wiryany</w:t>
      </w:r>
      <w:r w:rsidRPr="009975E8">
        <w:rPr>
          <w:rFonts w:asciiTheme="majorBidi" w:hAnsiTheme="majorBidi" w:cstheme="majorBidi"/>
          <w:sz w:val="24"/>
          <w:szCs w:val="24"/>
          <w:rtl/>
          <w:lang w:bidi="ar-EG"/>
        </w:rPr>
        <w:t xml:space="preserve">، </w:t>
      </w:r>
      <w:r w:rsidRPr="009975E8">
        <w:rPr>
          <w:rFonts w:asciiTheme="majorBidi" w:hAnsiTheme="majorBidi" w:cstheme="majorBidi"/>
          <w:sz w:val="24"/>
          <w:szCs w:val="24"/>
          <w:lang w:bidi="ar-EG"/>
        </w:rPr>
        <w:t>&amp; Poedjadi</w:t>
      </w:r>
      <w:r w:rsidRPr="009975E8">
        <w:rPr>
          <w:rFonts w:asciiTheme="majorBidi" w:hAnsiTheme="majorBidi" w:cstheme="majorBidi"/>
          <w:sz w:val="24"/>
          <w:szCs w:val="24"/>
          <w:rtl/>
          <w:lang w:bidi="ar-EG"/>
        </w:rPr>
        <w:t xml:space="preserve">، </w:t>
      </w:r>
      <w:r w:rsidRPr="009975E8">
        <w:rPr>
          <w:rFonts w:asciiTheme="majorBidi" w:hAnsiTheme="majorBidi" w:cstheme="majorBidi"/>
          <w:sz w:val="24"/>
          <w:szCs w:val="24"/>
          <w:lang w:bidi="ar-EG"/>
        </w:rPr>
        <w:t>2023</w:t>
      </w:r>
      <w:r w:rsidRPr="009975E8">
        <w:rPr>
          <w:rFonts w:asciiTheme="majorBidi" w:hAnsiTheme="majorBidi" w:cstheme="majorBidi"/>
          <w:sz w:val="24"/>
          <w:szCs w:val="24"/>
          <w:rtl/>
          <w:lang w:bidi="ar-EG"/>
        </w:rPr>
        <w:t>).</w:t>
      </w:r>
      <w:r w:rsidRPr="009975E8">
        <w:rPr>
          <w:rFonts w:ascii="Traditional Arabic" w:hAnsi="Traditional Arabic" w:cs="Traditional Arabic"/>
          <w:sz w:val="24"/>
          <w:szCs w:val="24"/>
          <w:rtl/>
          <w:lang w:bidi="ar-EG"/>
        </w:rPr>
        <w:t xml:space="preserve"> </w:t>
      </w:r>
    </w:p>
    <w:p w:rsidR="009975E8" w:rsidRPr="009975E8" w:rsidRDefault="00A12906" w:rsidP="009975E8">
      <w:pPr>
        <w:spacing w:after="0" w:line="240" w:lineRule="auto"/>
        <w:jc w:val="lowKashida"/>
        <w:rPr>
          <w:rFonts w:ascii="Traditional Arabic" w:hAnsi="Traditional Arabic" w:cs="Traditional Arabic"/>
          <w:sz w:val="36"/>
          <w:szCs w:val="36"/>
          <w:rtl/>
          <w:lang w:bidi="ar-EG"/>
        </w:rPr>
      </w:pPr>
      <w:r>
        <w:rPr>
          <w:rFonts w:ascii="Traditional Arabic" w:hAnsi="Traditional Arabic" w:cs="Traditional Arabic" w:hint="cs"/>
          <w:sz w:val="24"/>
          <w:szCs w:val="24"/>
          <w:rtl/>
          <w:lang w:bidi="ar-EG"/>
        </w:rPr>
        <w:t xml:space="preserve">    </w:t>
      </w:r>
      <w:r w:rsidR="009975E8" w:rsidRPr="009975E8">
        <w:rPr>
          <w:rFonts w:ascii="Traditional Arabic" w:hAnsi="Traditional Arabic" w:cs="Traditional Arabic" w:hint="cs"/>
          <w:sz w:val="36"/>
          <w:szCs w:val="36"/>
          <w:rtl/>
          <w:lang w:bidi="ar-EG"/>
        </w:rPr>
        <w:t>إن</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التنفيذ</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الاستراتيجي</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لوسائل</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التواصل</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الاجتماعي،</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جنبًا</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إلى</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جنب</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مع</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برامج</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التسويق</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مثل</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أنشطة</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التدريس</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والتعلم</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المرنة،</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يمكن</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أن</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يزيد</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بشكل</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كبير</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من</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مشاركة</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المستهلك</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ونوايا</w:t>
      </w:r>
      <w:r w:rsidR="009975E8" w:rsidRPr="009975E8">
        <w:rPr>
          <w:rFonts w:ascii="Traditional Arabic" w:hAnsi="Traditional Arabic" w:cs="Traditional Arabic"/>
          <w:sz w:val="36"/>
          <w:szCs w:val="36"/>
          <w:rtl/>
          <w:lang w:bidi="ar-EG"/>
        </w:rPr>
        <w:t xml:space="preserve"> </w:t>
      </w:r>
      <w:r w:rsidR="009975E8" w:rsidRPr="009975E8">
        <w:rPr>
          <w:rFonts w:ascii="Traditional Arabic" w:hAnsi="Traditional Arabic" w:cs="Traditional Arabic" w:hint="cs"/>
          <w:sz w:val="36"/>
          <w:szCs w:val="36"/>
          <w:rtl/>
          <w:lang w:bidi="ar-EG"/>
        </w:rPr>
        <w:t>الشراء</w:t>
      </w:r>
      <w:r w:rsidR="009975E8" w:rsidRPr="009975E8">
        <w:rPr>
          <w:rFonts w:ascii="Traditional Arabic" w:hAnsi="Traditional Arabic" w:cs="Traditional Arabic"/>
          <w:sz w:val="36"/>
          <w:szCs w:val="36"/>
          <w:rtl/>
          <w:lang w:bidi="ar-EG"/>
        </w:rPr>
        <w:t>.</w:t>
      </w:r>
    </w:p>
    <w:p w:rsidR="009975E8" w:rsidRPr="009975E8" w:rsidRDefault="009975E8" w:rsidP="009975E8">
      <w:pPr>
        <w:spacing w:after="0" w:line="240" w:lineRule="auto"/>
        <w:jc w:val="lowKashida"/>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 xml:space="preserve">  </w:t>
      </w:r>
      <w:r w:rsidRPr="009975E8">
        <w:rPr>
          <w:rFonts w:ascii="Traditional Arabic" w:hAnsi="Traditional Arabic" w:cs="Traditional Arabic" w:hint="cs"/>
          <w:sz w:val="36"/>
          <w:szCs w:val="36"/>
          <w:rtl/>
          <w:lang w:bidi="ar-EG"/>
        </w:rPr>
        <w:t>إن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أهمية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التسويق</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عبر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وسائل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التواصل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الاجتماعي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بيئة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الأعمال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اليوم</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يمكن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إنكارها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إنها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توفر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منصة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للتواصل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الفعال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وتجربة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المستهلك،</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والتي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تعد</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المحركات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الرئيسية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لنجاح</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التسويق</w:t>
      </w:r>
      <w:r w:rsidRPr="009975E8">
        <w:rPr>
          <w:rFonts w:ascii="Traditional Arabic" w:hAnsi="Traditional Arabic" w:cs="Traditional Arabic"/>
          <w:sz w:val="36"/>
          <w:szCs w:val="36"/>
          <w:rtl/>
          <w:lang w:bidi="ar-EG"/>
        </w:rPr>
        <w:t xml:space="preserve"> (</w:t>
      </w:r>
      <w:r w:rsidRPr="009975E8">
        <w:rPr>
          <w:rFonts w:asciiTheme="majorBidi" w:hAnsiTheme="majorBidi" w:cstheme="majorBidi"/>
          <w:sz w:val="24"/>
          <w:szCs w:val="24"/>
          <w:lang w:bidi="ar-EG"/>
        </w:rPr>
        <w:t>Adegbite</w:t>
      </w:r>
      <w:r w:rsidRPr="009975E8">
        <w:rPr>
          <w:rFonts w:ascii="Traditional Arabic" w:hAnsi="Traditional Arabic" w:cs="Traditional Arabic" w:hint="cs"/>
          <w:sz w:val="36"/>
          <w:szCs w:val="36"/>
          <w:rtl/>
          <w:lang w:bidi="ar-EG"/>
        </w:rPr>
        <w:t>،</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وآخرون،</w:t>
      </w:r>
      <w:r w:rsidRPr="009975E8">
        <w:rPr>
          <w:rFonts w:ascii="Traditional Arabic" w:hAnsi="Traditional Arabic" w:cs="Traditional Arabic"/>
          <w:sz w:val="36"/>
          <w:szCs w:val="36"/>
          <w:rtl/>
          <w:lang w:bidi="ar-EG"/>
        </w:rPr>
        <w:t xml:space="preserve"> 2024</w:t>
      </w:r>
      <w:r w:rsidRPr="009975E8">
        <w:rPr>
          <w:rFonts w:ascii="Traditional Arabic" w:hAnsi="Traditional Arabic" w:cs="Traditional Arabic" w:hint="cs"/>
          <w:sz w:val="36"/>
          <w:szCs w:val="36"/>
          <w:rtl/>
          <w:lang w:bidi="ar-EG"/>
        </w:rPr>
        <w:t>،</w:t>
      </w:r>
      <w:r w:rsidRPr="009975E8">
        <w:rPr>
          <w:rFonts w:ascii="Traditional Arabic" w:hAnsi="Traditional Arabic" w:cs="Traditional Arabic"/>
          <w:sz w:val="36"/>
          <w:szCs w:val="36"/>
          <w:rtl/>
          <w:lang w:bidi="ar-EG"/>
        </w:rPr>
        <w:t xml:space="preserve"> </w:t>
      </w:r>
      <w:r w:rsidRPr="009975E8">
        <w:rPr>
          <w:rFonts w:asciiTheme="majorBidi" w:hAnsiTheme="majorBidi" w:cstheme="majorBidi"/>
          <w:sz w:val="24"/>
          <w:szCs w:val="24"/>
          <w:lang w:bidi="ar-EG"/>
        </w:rPr>
        <w:t>Adeniyi</w:t>
      </w:r>
      <w:r w:rsidRPr="009975E8">
        <w:rPr>
          <w:rFonts w:ascii="Traditional Arabic" w:hAnsi="Traditional Arabic" w:cs="Traditional Arabic" w:hint="cs"/>
          <w:sz w:val="36"/>
          <w:szCs w:val="36"/>
          <w:rtl/>
          <w:lang w:bidi="ar-EG"/>
        </w:rPr>
        <w:t>،</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وآخرون،</w:t>
      </w:r>
      <w:r w:rsidRPr="009975E8">
        <w:rPr>
          <w:rFonts w:ascii="Traditional Arabic" w:hAnsi="Traditional Arabic" w:cs="Traditional Arabic"/>
          <w:sz w:val="36"/>
          <w:szCs w:val="36"/>
          <w:rtl/>
          <w:lang w:bidi="ar-EG"/>
        </w:rPr>
        <w:t xml:space="preserve"> 2024).</w:t>
      </w:r>
    </w:p>
    <w:p w:rsidR="009975E8" w:rsidRPr="00366D71" w:rsidRDefault="009975E8" w:rsidP="00366D71">
      <w:pPr>
        <w:spacing w:after="0" w:line="240" w:lineRule="auto"/>
        <w:jc w:val="lowKashida"/>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 xml:space="preserve">   </w:t>
      </w:r>
      <w:r w:rsidRPr="009975E8">
        <w:rPr>
          <w:rFonts w:ascii="Traditional Arabic" w:hAnsi="Traditional Arabic" w:cs="Traditional Arabic" w:hint="cs"/>
          <w:sz w:val="36"/>
          <w:szCs w:val="36"/>
          <w:rtl/>
          <w:lang w:bidi="ar-EG"/>
        </w:rPr>
        <w:t>إن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القدرة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على</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إشراك</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المستهلكين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خلال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منصات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التواصل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الاجتماعي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لا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تعزز</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الوعي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بالعلامة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التجارية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فحسب،</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تعزز</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أيضًا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ارتباطًا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أعمق</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بين</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العلامة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التجارية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ومستهلكيها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وعلى</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هذا</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النحو،</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يجب</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على</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مديري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التسويق</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والعلامات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التجارية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الاستمرار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في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استكشاف</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وفهم</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تأثير</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أدوات</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التواصل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الاجتماعي</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على</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استراتيجياتهم</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وأساليب</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الاتصال</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الخاصة</w:t>
      </w:r>
      <w:r w:rsidRPr="009975E8">
        <w:rPr>
          <w:rFonts w:ascii="Traditional Arabic" w:hAnsi="Traditional Arabic" w:cs="Traditional Arabic"/>
          <w:sz w:val="36"/>
          <w:szCs w:val="36"/>
          <w:rtl/>
          <w:lang w:bidi="ar-EG"/>
        </w:rPr>
        <w:t xml:space="preserve"> </w:t>
      </w:r>
      <w:r w:rsidRPr="009975E8">
        <w:rPr>
          <w:rFonts w:ascii="Traditional Arabic" w:hAnsi="Traditional Arabic" w:cs="Traditional Arabic" w:hint="cs"/>
          <w:sz w:val="36"/>
          <w:szCs w:val="36"/>
          <w:rtl/>
          <w:lang w:bidi="ar-EG"/>
        </w:rPr>
        <w:t>بهم</w:t>
      </w:r>
      <w:r w:rsidRPr="009975E8">
        <w:rPr>
          <w:rFonts w:ascii="Traditional Arabic" w:hAnsi="Traditional Arabic" w:cs="Traditional Arabic"/>
          <w:sz w:val="36"/>
          <w:szCs w:val="36"/>
          <w:rtl/>
          <w:lang w:bidi="ar-EG"/>
        </w:rPr>
        <w:t>.</w:t>
      </w:r>
    </w:p>
    <w:p w:rsidR="00A12906" w:rsidRPr="00A12906" w:rsidRDefault="00366D71" w:rsidP="00A12906">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67555C" w:rsidRPr="0067555C">
        <w:rPr>
          <w:rFonts w:ascii="Traditional Arabic" w:hAnsi="Traditional Arabic" w:cs="Traditional Arabic" w:hint="cs"/>
          <w:sz w:val="36"/>
          <w:szCs w:val="36"/>
          <w:rtl/>
        </w:rPr>
        <w:t>تعد</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وسائل</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التواصل</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الاجتماعي</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أداة</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اتصال</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تسويقية</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مهمة</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للوصول</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إلى</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العملاء</w:t>
      </w:r>
      <w:r w:rsidR="0067555C">
        <w:rPr>
          <w:rFonts w:ascii="Traditional Arabic" w:hAnsi="Traditional Arabic" w:cs="Traditional Arabic" w:hint="cs"/>
          <w:sz w:val="36"/>
          <w:szCs w:val="36"/>
          <w:rtl/>
        </w:rPr>
        <w:t xml:space="preserve"> </w:t>
      </w:r>
      <w:r w:rsidR="0067555C" w:rsidRPr="0067555C">
        <w:rPr>
          <w:rFonts w:ascii="Traditional Arabic" w:hAnsi="Traditional Arabic" w:cs="Traditional Arabic" w:hint="cs"/>
          <w:sz w:val="36"/>
          <w:szCs w:val="36"/>
          <w:rtl/>
        </w:rPr>
        <w:t>والتفاعل</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معهم</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بأقل</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تكلفة</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وفي</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أوقات</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مختلفة</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من</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اليوم</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مما</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يجعلها</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أحد</w:t>
      </w:r>
      <w:r w:rsidR="0067555C" w:rsidRPr="0067555C">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w:t>
      </w:r>
      <w:r w:rsidR="0067555C" w:rsidRPr="0067555C">
        <w:rPr>
          <w:rFonts w:ascii="Traditional Arabic" w:hAnsi="Traditional Arabic" w:cs="Traditional Arabic" w:hint="cs"/>
          <w:sz w:val="36"/>
          <w:szCs w:val="36"/>
          <w:rtl/>
        </w:rPr>
        <w:t>هم</w:t>
      </w:r>
      <w:r>
        <w:rPr>
          <w:rFonts w:ascii="Traditional Arabic" w:hAnsi="Traditional Arabic" w:cs="Traditional Arabic" w:hint="cs"/>
          <w:sz w:val="36"/>
          <w:szCs w:val="36"/>
          <w:rtl/>
        </w:rPr>
        <w:t xml:space="preserve"> </w:t>
      </w:r>
      <w:r w:rsidR="0067555C" w:rsidRPr="0067555C">
        <w:rPr>
          <w:rFonts w:ascii="Traditional Arabic" w:hAnsi="Traditional Arabic" w:cs="Traditional Arabic" w:hint="cs"/>
          <w:sz w:val="36"/>
          <w:szCs w:val="36"/>
          <w:rtl/>
        </w:rPr>
        <w:t>الأهداف</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والاهتمامات</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الرئيسية</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للعديد</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من</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العالمات</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التجارية</w:t>
      </w:r>
      <w:r w:rsidR="0067555C" w:rsidRPr="0067555C">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0067555C" w:rsidRPr="0067555C">
        <w:rPr>
          <w:rFonts w:asciiTheme="majorBidi" w:hAnsiTheme="majorBidi" w:cstheme="majorBidi"/>
          <w:sz w:val="24"/>
          <w:szCs w:val="24"/>
        </w:rPr>
        <w:t>Hanaysha,2016</w:t>
      </w:r>
      <w:r>
        <w:rPr>
          <w:rFonts w:ascii="Traditional Arabic" w:hAnsi="Traditional Arabic" w:cs="Traditional Arabic" w:hint="cs"/>
          <w:sz w:val="36"/>
          <w:szCs w:val="36"/>
          <w:rtl/>
        </w:rPr>
        <w:t xml:space="preserve">) </w:t>
      </w:r>
      <w:r w:rsidR="0067555C" w:rsidRPr="0067555C">
        <w:rPr>
          <w:rFonts w:ascii="Traditional Arabic" w:hAnsi="Traditional Arabic" w:cs="Traditional Arabic" w:hint="cs"/>
          <w:sz w:val="36"/>
          <w:szCs w:val="36"/>
          <w:rtl/>
        </w:rPr>
        <w:t>وأصبحت</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العالمات</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التجارية</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الناجحة</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تدرك</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قوة</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التسويق</w:t>
      </w:r>
      <w:r w:rsidR="0067555C" w:rsidRPr="0067555C">
        <w:rPr>
          <w:rFonts w:ascii="Traditional Arabic" w:hAnsi="Traditional Arabic" w:cs="Traditional Arabic"/>
          <w:sz w:val="36"/>
          <w:szCs w:val="36"/>
          <w:rtl/>
        </w:rPr>
        <w:t xml:space="preserve"> </w:t>
      </w:r>
      <w:r w:rsidR="0067555C" w:rsidRPr="0067555C">
        <w:rPr>
          <w:rFonts w:ascii="Traditional Arabic" w:hAnsi="Traditional Arabic" w:cs="Traditional Arabic" w:hint="cs"/>
          <w:sz w:val="36"/>
          <w:szCs w:val="36"/>
          <w:rtl/>
        </w:rPr>
        <w:t>عبر</w:t>
      </w:r>
      <w:r>
        <w:rPr>
          <w:rFonts w:ascii="Traditional Arabic" w:hAnsi="Traditional Arabic" w:cs="Traditional Arabic" w:hint="cs"/>
          <w:sz w:val="36"/>
          <w:szCs w:val="36"/>
          <w:rtl/>
        </w:rPr>
        <w:t xml:space="preserve"> </w:t>
      </w:r>
      <w:r w:rsidR="0067555C" w:rsidRPr="0067555C">
        <w:rPr>
          <w:rFonts w:ascii="Traditional Arabic" w:hAnsi="Traditional Arabic" w:cs="Traditional Arabic" w:hint="cs"/>
          <w:sz w:val="36"/>
          <w:szCs w:val="36"/>
          <w:rtl/>
        </w:rPr>
        <w:t>وسائل</w:t>
      </w:r>
      <w:r w:rsidR="00A12906">
        <w:rPr>
          <w:rFonts w:ascii="Traditional Arabic" w:hAnsi="Traditional Arabic" w:cs="Traditional Arabic" w:hint="cs"/>
          <w:sz w:val="36"/>
          <w:szCs w:val="36"/>
          <w:rtl/>
        </w:rPr>
        <w:t xml:space="preserve"> </w:t>
      </w:r>
      <w:r w:rsidR="00A12906" w:rsidRPr="00A12906">
        <w:rPr>
          <w:rFonts w:ascii="Traditional Arabic" w:hAnsi="Traditional Arabic" w:cs="Traditional Arabic"/>
          <w:sz w:val="36"/>
          <w:szCs w:val="36"/>
          <w:rtl/>
        </w:rPr>
        <w:t>التواصل الاجتماعي في التواصل والتفاعل مع أعداد أكبر من العملاء</w:t>
      </w:r>
      <w:r w:rsidR="00A12906">
        <w:rPr>
          <w:rFonts w:ascii="Traditional Arabic" w:hAnsi="Traditional Arabic" w:cs="Traditional Arabic"/>
          <w:sz w:val="36"/>
          <w:szCs w:val="36"/>
          <w:rtl/>
        </w:rPr>
        <w:t>، و</w:t>
      </w:r>
      <w:r w:rsidR="00A12906" w:rsidRPr="00A12906">
        <w:rPr>
          <w:rFonts w:ascii="Traditional Arabic" w:hAnsi="Traditional Arabic" w:cs="Traditional Arabic"/>
          <w:sz w:val="36"/>
          <w:szCs w:val="36"/>
          <w:rtl/>
        </w:rPr>
        <w:t>الحفاظ</w:t>
      </w:r>
      <w:r w:rsidR="00A12906">
        <w:rPr>
          <w:rFonts w:ascii="Traditional Arabic" w:hAnsi="Traditional Arabic" w:cs="Traditional Arabic" w:hint="cs"/>
          <w:sz w:val="36"/>
          <w:szCs w:val="36"/>
          <w:rtl/>
        </w:rPr>
        <w:t xml:space="preserve"> </w:t>
      </w:r>
      <w:r w:rsidR="00A12906" w:rsidRPr="00A12906">
        <w:rPr>
          <w:rFonts w:ascii="Traditional Arabic" w:hAnsi="Traditional Arabic" w:cs="Traditional Arabic"/>
          <w:sz w:val="36"/>
          <w:szCs w:val="36"/>
          <w:rtl/>
        </w:rPr>
        <w:t xml:space="preserve">على العلاقات معهم. </w:t>
      </w:r>
      <w:r w:rsidR="00A12906" w:rsidRPr="00A12906">
        <w:rPr>
          <w:rFonts w:asciiTheme="majorBidi" w:hAnsiTheme="majorBidi" w:cstheme="majorBidi"/>
          <w:sz w:val="24"/>
          <w:szCs w:val="24"/>
          <w:rtl/>
        </w:rPr>
        <w:t>(</w:t>
      </w:r>
      <w:r w:rsidR="00A12906" w:rsidRPr="00A12906">
        <w:rPr>
          <w:rFonts w:asciiTheme="majorBidi" w:hAnsiTheme="majorBidi" w:cstheme="majorBidi"/>
          <w:sz w:val="24"/>
          <w:szCs w:val="24"/>
        </w:rPr>
        <w:t>Bulearca and Bulearca, 2010</w:t>
      </w:r>
      <w:r w:rsidR="00A12906" w:rsidRPr="00A12906">
        <w:rPr>
          <w:rFonts w:asciiTheme="majorBidi" w:hAnsiTheme="majorBidi" w:cstheme="majorBidi"/>
          <w:sz w:val="24"/>
          <w:szCs w:val="24"/>
          <w:rtl/>
        </w:rPr>
        <w:t xml:space="preserve"> )</w:t>
      </w:r>
      <w:r w:rsidR="00A12906" w:rsidRPr="00A12906">
        <w:rPr>
          <w:rFonts w:ascii="Traditional Arabic" w:hAnsi="Traditional Arabic" w:cs="Traditional Arabic"/>
          <w:sz w:val="36"/>
          <w:szCs w:val="36"/>
          <w:rtl/>
        </w:rPr>
        <w:t>.</w:t>
      </w:r>
    </w:p>
    <w:p w:rsidR="00A12906" w:rsidRDefault="00A12906" w:rsidP="00A12906">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ويصور الباحثين وسائل التواصل الاجتماعي على أنها ب</w:t>
      </w:r>
      <w:r>
        <w:rPr>
          <w:rFonts w:ascii="Traditional Arabic" w:hAnsi="Traditional Arabic" w:cs="Traditional Arabic" w:hint="cs"/>
          <w:sz w:val="36"/>
          <w:szCs w:val="36"/>
          <w:rtl/>
        </w:rPr>
        <w:t>ر</w:t>
      </w:r>
      <w:r>
        <w:rPr>
          <w:rFonts w:ascii="Traditional Arabic" w:hAnsi="Traditional Arabic" w:cs="Traditional Arabic"/>
          <w:sz w:val="36"/>
          <w:szCs w:val="36"/>
          <w:rtl/>
        </w:rPr>
        <w:t>ا</w:t>
      </w:r>
      <w:r w:rsidRPr="00A12906">
        <w:rPr>
          <w:rFonts w:ascii="Traditional Arabic" w:hAnsi="Traditional Arabic" w:cs="Traditional Arabic"/>
          <w:sz w:val="36"/>
          <w:szCs w:val="36"/>
          <w:rtl/>
        </w:rPr>
        <w:t>مج متاحة على الإنترنت</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توفر منصة للعملاء للتعبير عن آ</w:t>
      </w:r>
      <w:r>
        <w:rPr>
          <w:rFonts w:ascii="Traditional Arabic" w:hAnsi="Traditional Arabic" w:cs="Traditional Arabic" w:hint="cs"/>
          <w:sz w:val="36"/>
          <w:szCs w:val="36"/>
          <w:rtl/>
        </w:rPr>
        <w:t>ر</w:t>
      </w:r>
      <w:r>
        <w:rPr>
          <w:rFonts w:ascii="Traditional Arabic" w:hAnsi="Traditional Arabic" w:cs="Traditional Arabic"/>
          <w:sz w:val="36"/>
          <w:szCs w:val="36"/>
          <w:rtl/>
        </w:rPr>
        <w:t>ا</w:t>
      </w:r>
      <w:r w:rsidRPr="00A12906">
        <w:rPr>
          <w:rFonts w:ascii="Traditional Arabic" w:hAnsi="Traditional Arabic" w:cs="Traditional Arabic"/>
          <w:sz w:val="36"/>
          <w:szCs w:val="36"/>
          <w:rtl/>
        </w:rPr>
        <w:t>ئهم ومشاركة المعلومات والخب</w:t>
      </w:r>
      <w:r>
        <w:rPr>
          <w:rFonts w:ascii="Traditional Arabic" w:hAnsi="Traditional Arabic" w:cs="Traditional Arabic" w:hint="cs"/>
          <w:sz w:val="36"/>
          <w:szCs w:val="36"/>
          <w:rtl/>
        </w:rPr>
        <w:t>ر</w:t>
      </w:r>
      <w:r>
        <w:rPr>
          <w:rFonts w:ascii="Traditional Arabic" w:hAnsi="Traditional Arabic" w:cs="Traditional Arabic"/>
          <w:sz w:val="36"/>
          <w:szCs w:val="36"/>
          <w:rtl/>
        </w:rPr>
        <w:t>ا</w:t>
      </w:r>
      <w:r w:rsidRPr="00A12906">
        <w:rPr>
          <w:rFonts w:ascii="Traditional Arabic" w:hAnsi="Traditional Arabic" w:cs="Traditional Arabic"/>
          <w:sz w:val="36"/>
          <w:szCs w:val="36"/>
          <w:rtl/>
        </w:rPr>
        <w:t>ت السابقة لديهم</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 xml:space="preserve">باستخدام الشبكات الاجتماعية المختلفة والمدونات وغيرها  </w:t>
      </w:r>
      <w:r w:rsidRPr="00A12906">
        <w:rPr>
          <w:rFonts w:asciiTheme="majorBidi" w:hAnsiTheme="majorBidi" w:cstheme="majorBidi"/>
          <w:sz w:val="24"/>
          <w:szCs w:val="24"/>
        </w:rPr>
        <w:t>Kaplan and Haenlein</w:t>
      </w:r>
      <w:r>
        <w:rPr>
          <w:rFonts w:asciiTheme="majorBidi" w:hAnsiTheme="majorBidi" w:cstheme="majorBidi"/>
          <w:sz w:val="24"/>
          <w:szCs w:val="24"/>
        </w:rPr>
        <w:t>,</w:t>
      </w:r>
      <w:r w:rsidR="00C46D45">
        <w:rPr>
          <w:rFonts w:asciiTheme="majorBidi" w:hAnsiTheme="majorBidi" w:cstheme="majorBidi"/>
          <w:sz w:val="24"/>
          <w:szCs w:val="24"/>
        </w:rPr>
        <w:t xml:space="preserve"> </w:t>
      </w:r>
      <w:r>
        <w:rPr>
          <w:rFonts w:asciiTheme="majorBidi" w:hAnsiTheme="majorBidi" w:cstheme="majorBidi"/>
          <w:sz w:val="24"/>
          <w:szCs w:val="24"/>
        </w:rPr>
        <w:t>2010)</w:t>
      </w:r>
      <w:r w:rsidRPr="00A12906">
        <w:rPr>
          <w:rFonts w:asciiTheme="majorBidi" w:hAnsiTheme="majorBidi" w:cstheme="majorBidi"/>
          <w:sz w:val="24"/>
          <w:szCs w:val="24"/>
          <w:rtl/>
        </w:rPr>
        <w:t>)</w:t>
      </w:r>
      <w:r w:rsidRPr="00A12906">
        <w:rPr>
          <w:rFonts w:ascii="Traditional Arabic" w:hAnsi="Traditional Arabic" w:cs="Traditional Arabic"/>
          <w:sz w:val="36"/>
          <w:szCs w:val="36"/>
          <w:rtl/>
        </w:rPr>
        <w:t>. وقد مكنت كفاءة وسائل التواصل الاجتماعي المسوقين والعملاء من</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تعزيز خدمة العملاء وزيادة الوعي بالعلامة التجارية وبناء علاقات قوية بين العملاء</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والعلامة التجارية.</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وذلك من خلال عمليات تفاعل واتصال سريعة. كما ان استخدام</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أدوات وسائل التواصل الاجتماعي تتيح للعملاء الفرصة للتعبير عن آ</w:t>
      </w:r>
      <w:r>
        <w:rPr>
          <w:rFonts w:ascii="Traditional Arabic" w:hAnsi="Traditional Arabic" w:cs="Traditional Arabic" w:hint="cs"/>
          <w:sz w:val="36"/>
          <w:szCs w:val="36"/>
          <w:rtl/>
        </w:rPr>
        <w:t>ر</w:t>
      </w:r>
      <w:r>
        <w:rPr>
          <w:rFonts w:ascii="Traditional Arabic" w:hAnsi="Traditional Arabic" w:cs="Traditional Arabic"/>
          <w:sz w:val="36"/>
          <w:szCs w:val="36"/>
          <w:rtl/>
        </w:rPr>
        <w:t>ا</w:t>
      </w:r>
      <w:r w:rsidRPr="00A12906">
        <w:rPr>
          <w:rFonts w:ascii="Traditional Arabic" w:hAnsi="Traditional Arabic" w:cs="Traditional Arabic"/>
          <w:sz w:val="36"/>
          <w:szCs w:val="36"/>
          <w:rtl/>
        </w:rPr>
        <w:t>ئهم لعدد أكبر</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من الأف</w:t>
      </w:r>
      <w:r>
        <w:rPr>
          <w:rFonts w:ascii="Traditional Arabic" w:hAnsi="Traditional Arabic" w:cs="Traditional Arabic" w:hint="cs"/>
          <w:sz w:val="36"/>
          <w:szCs w:val="36"/>
          <w:rtl/>
        </w:rPr>
        <w:t>ر</w:t>
      </w:r>
      <w:r>
        <w:rPr>
          <w:rFonts w:ascii="Traditional Arabic" w:hAnsi="Traditional Arabic" w:cs="Traditional Arabic"/>
          <w:sz w:val="36"/>
          <w:szCs w:val="36"/>
          <w:rtl/>
        </w:rPr>
        <w:t>ا</w:t>
      </w:r>
      <w:r w:rsidRPr="00A12906">
        <w:rPr>
          <w:rFonts w:ascii="Traditional Arabic" w:hAnsi="Traditional Arabic" w:cs="Traditional Arabic"/>
          <w:sz w:val="36"/>
          <w:szCs w:val="36"/>
          <w:rtl/>
        </w:rPr>
        <w:t>د وأيضًا الوصول الي المعلومات المطلوبة بسرعة أكبر وتكلفة أقل</w:t>
      </w:r>
      <w:r>
        <w:rPr>
          <w:rFonts w:ascii="Traditional Arabic" w:hAnsi="Traditional Arabic" w:cs="Traditional Arabic" w:hint="cs"/>
          <w:sz w:val="36"/>
          <w:szCs w:val="36"/>
          <w:rtl/>
        </w:rPr>
        <w:t>.</w:t>
      </w:r>
      <w:r w:rsidRPr="00A12906">
        <w:rPr>
          <w:rFonts w:asciiTheme="majorBidi" w:hAnsiTheme="majorBidi" w:cstheme="majorBidi"/>
          <w:sz w:val="24"/>
          <w:szCs w:val="24"/>
          <w:rtl/>
        </w:rPr>
        <w:t xml:space="preserve"> (</w:t>
      </w:r>
      <w:r w:rsidRPr="00A12906">
        <w:rPr>
          <w:rFonts w:asciiTheme="majorBidi" w:hAnsiTheme="majorBidi" w:cstheme="majorBidi"/>
          <w:sz w:val="24"/>
          <w:szCs w:val="24"/>
        </w:rPr>
        <w:t>Severi et al., 2014</w:t>
      </w:r>
      <w:r w:rsidRPr="00A12906">
        <w:rPr>
          <w:rFonts w:asciiTheme="majorBidi" w:hAnsiTheme="majorBidi" w:cstheme="majorBidi"/>
          <w:sz w:val="24"/>
          <w:szCs w:val="24"/>
          <w:rtl/>
        </w:rPr>
        <w:t>)</w:t>
      </w:r>
      <w:r w:rsidRPr="00A12906">
        <w:rPr>
          <w:rFonts w:ascii="Traditional Arabic" w:hAnsi="Traditional Arabic" w:cs="Traditional Arabic"/>
          <w:sz w:val="36"/>
          <w:szCs w:val="36"/>
          <w:rtl/>
        </w:rPr>
        <w:t>.</w:t>
      </w:r>
    </w:p>
    <w:p w:rsidR="00DE2CF3" w:rsidRPr="00DE2CF3" w:rsidRDefault="00A12906" w:rsidP="00DE2CF3">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وتستطيع المنظمات من خلال التنفيذ الفعال لب</w:t>
      </w:r>
      <w:r>
        <w:rPr>
          <w:rFonts w:ascii="Traditional Arabic" w:hAnsi="Traditional Arabic" w:cs="Traditional Arabic" w:hint="cs"/>
          <w:sz w:val="36"/>
          <w:szCs w:val="36"/>
          <w:rtl/>
        </w:rPr>
        <w:t>ر</w:t>
      </w:r>
      <w:r>
        <w:rPr>
          <w:rFonts w:ascii="Traditional Arabic" w:hAnsi="Traditional Arabic" w:cs="Traditional Arabic"/>
          <w:sz w:val="36"/>
          <w:szCs w:val="36"/>
          <w:rtl/>
        </w:rPr>
        <w:t>ا</w:t>
      </w:r>
      <w:r w:rsidRPr="00A12906">
        <w:rPr>
          <w:rFonts w:ascii="Traditional Arabic" w:hAnsi="Traditional Arabic" w:cs="Traditional Arabic"/>
          <w:sz w:val="36"/>
          <w:szCs w:val="36"/>
          <w:rtl/>
        </w:rPr>
        <w:t>مج التسويق على وسائل التواصل</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 xml:space="preserve">الاجتماعي أن </w:t>
      </w:r>
      <w:r w:rsidRPr="00A12906">
        <w:rPr>
          <w:rFonts w:ascii="Traditional Arabic" w:hAnsi="Traditional Arabic" w:cs="Traditional Arabic" w:hint="cs"/>
          <w:sz w:val="36"/>
          <w:szCs w:val="36"/>
          <w:rtl/>
        </w:rPr>
        <w:t>تنشئ</w:t>
      </w:r>
      <w:r w:rsidRPr="00A12906">
        <w:rPr>
          <w:rFonts w:ascii="Traditional Arabic" w:hAnsi="Traditional Arabic" w:cs="Traditional Arabic"/>
          <w:sz w:val="36"/>
          <w:szCs w:val="36"/>
          <w:rtl/>
        </w:rPr>
        <w:t xml:space="preserve"> علاقات قوية ومفيدة مع عملائها من خلال زيادة رضا</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 xml:space="preserve">العملاء </w:t>
      </w:r>
      <w:r w:rsidRPr="00A12906">
        <w:rPr>
          <w:rFonts w:asciiTheme="majorBidi" w:hAnsiTheme="majorBidi" w:cstheme="majorBidi"/>
          <w:sz w:val="24"/>
          <w:szCs w:val="24"/>
          <w:rtl/>
        </w:rPr>
        <w:t>(</w:t>
      </w:r>
      <w:r w:rsidRPr="00A12906">
        <w:rPr>
          <w:rFonts w:asciiTheme="majorBidi" w:hAnsiTheme="majorBidi" w:cstheme="majorBidi"/>
          <w:sz w:val="24"/>
          <w:szCs w:val="24"/>
        </w:rPr>
        <w:t>Hanaysha, 2016</w:t>
      </w:r>
      <w:r w:rsidRPr="00A12906">
        <w:rPr>
          <w:rFonts w:asciiTheme="majorBidi" w:hAnsiTheme="majorBidi" w:cstheme="majorBidi"/>
          <w:sz w:val="24"/>
          <w:szCs w:val="24"/>
          <w:rtl/>
        </w:rPr>
        <w:t>)</w:t>
      </w:r>
      <w:r w:rsidRPr="00A12906">
        <w:rPr>
          <w:rFonts w:ascii="Traditional Arabic" w:hAnsi="Traditional Arabic" w:cs="Traditional Arabic"/>
          <w:sz w:val="36"/>
          <w:szCs w:val="36"/>
          <w:rtl/>
        </w:rPr>
        <w:t xml:space="preserve"> والالت</w:t>
      </w:r>
      <w:r>
        <w:rPr>
          <w:rFonts w:ascii="Traditional Arabic" w:hAnsi="Traditional Arabic" w:cs="Traditional Arabic" w:hint="cs"/>
          <w:sz w:val="36"/>
          <w:szCs w:val="36"/>
          <w:rtl/>
        </w:rPr>
        <w:t>ز</w:t>
      </w:r>
      <w:r>
        <w:rPr>
          <w:rFonts w:ascii="Traditional Arabic" w:hAnsi="Traditional Arabic" w:cs="Traditional Arabic"/>
          <w:sz w:val="36"/>
          <w:szCs w:val="36"/>
          <w:rtl/>
        </w:rPr>
        <w:t>ا</w:t>
      </w:r>
      <w:r w:rsidRPr="00A12906">
        <w:rPr>
          <w:rFonts w:ascii="Traditional Arabic" w:hAnsi="Traditional Arabic" w:cs="Traditional Arabic"/>
          <w:sz w:val="36"/>
          <w:szCs w:val="36"/>
          <w:rtl/>
        </w:rPr>
        <w:t xml:space="preserve">م </w:t>
      </w:r>
      <w:r w:rsidRPr="00A12906">
        <w:rPr>
          <w:rFonts w:ascii="Traditional Arabic" w:hAnsi="Traditional Arabic" w:cs="Traditional Arabic"/>
          <w:sz w:val="36"/>
          <w:szCs w:val="36"/>
          <w:rtl/>
        </w:rPr>
        <w:lastRenderedPageBreak/>
        <w:t>وكذلك توليد كلمة الكترونية إيجابية عن</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العلامة التجارية</w:t>
      </w:r>
      <w:r>
        <w:rPr>
          <w:rFonts w:ascii="Traditional Arabic" w:hAnsi="Traditional Arabic" w:cs="Traditional Arabic" w:hint="cs"/>
          <w:sz w:val="36"/>
          <w:szCs w:val="36"/>
          <w:rtl/>
        </w:rPr>
        <w:t>،</w:t>
      </w:r>
      <w:r w:rsidRPr="00A12906">
        <w:rPr>
          <w:rFonts w:ascii="Traditional Arabic" w:hAnsi="Traditional Arabic" w:cs="Traditional Arabic"/>
          <w:sz w:val="36"/>
          <w:szCs w:val="36"/>
          <w:rtl/>
        </w:rPr>
        <w:t xml:space="preserve"> من خلال التطوير المستمر والتطبيقات واسعة النطاق للعديد من</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قنوات التواصل الاجتماعي</w:t>
      </w:r>
      <w:r w:rsidRPr="00A12906">
        <w:rPr>
          <w:rFonts w:ascii="Traditional Arabic" w:hAnsi="Traditional Arabic" w:cs="Traditional Arabic"/>
          <w:sz w:val="36"/>
          <w:szCs w:val="36"/>
          <w:rtl/>
        </w:rPr>
        <w:t>، وتعتبر العديد من الشركات أن هذه الطريقة في</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الت</w:t>
      </w:r>
      <w:r>
        <w:rPr>
          <w:rFonts w:ascii="Traditional Arabic" w:hAnsi="Traditional Arabic" w:cs="Traditional Arabic"/>
          <w:sz w:val="36"/>
          <w:szCs w:val="36"/>
          <w:rtl/>
        </w:rPr>
        <w:t>واصل هي فرصة جيدة يجب استغلالها، و</w:t>
      </w:r>
      <w:r w:rsidRPr="00A12906">
        <w:rPr>
          <w:rFonts w:ascii="Traditional Arabic" w:hAnsi="Traditional Arabic" w:cs="Traditional Arabic"/>
          <w:sz w:val="36"/>
          <w:szCs w:val="36"/>
          <w:rtl/>
        </w:rPr>
        <w:t>البحث عن أفضل الطرق لاستخدام</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وسائل التوا</w:t>
      </w:r>
      <w:r>
        <w:rPr>
          <w:rFonts w:ascii="Traditional Arabic" w:hAnsi="Traditional Arabic" w:cs="Traditional Arabic"/>
          <w:sz w:val="36"/>
          <w:szCs w:val="36"/>
          <w:rtl/>
        </w:rPr>
        <w:t>صل الاجتماعي للحفاظ على أعمالهم</w:t>
      </w:r>
      <w:r w:rsidRPr="00A12906">
        <w:rPr>
          <w:rFonts w:ascii="Traditional Arabic" w:hAnsi="Traditional Arabic" w:cs="Traditional Arabic"/>
          <w:sz w:val="36"/>
          <w:szCs w:val="36"/>
          <w:rtl/>
        </w:rPr>
        <w:t>، وإنشاء علاقات صحية مع</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عملائهم، وتسويق منتجاتهم وخدماتهم</w:t>
      </w:r>
      <w:r w:rsidRPr="00A12906">
        <w:rPr>
          <w:rFonts w:ascii="Traditional Arabic" w:hAnsi="Traditional Arabic" w:cs="Traditional Arabic"/>
          <w:sz w:val="36"/>
          <w:szCs w:val="36"/>
          <w:rtl/>
        </w:rPr>
        <w:t>، وتطوير صور حسنة السمعة لعلاماتهم</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التجارية للجمهور</w:t>
      </w:r>
      <w:r w:rsidRPr="00A12906">
        <w:rPr>
          <w:rFonts w:ascii="Traditional Arabic" w:hAnsi="Traditional Arabic" w:cs="Traditional Arabic"/>
          <w:sz w:val="36"/>
          <w:szCs w:val="36"/>
          <w:rtl/>
        </w:rPr>
        <w:t>، ويتطلب الأمر من الشركات التركيز بشكل أساسي على وسائل</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التواصل الاجتماعي كاست</w:t>
      </w:r>
      <w:r>
        <w:rPr>
          <w:rFonts w:ascii="Traditional Arabic" w:hAnsi="Traditional Arabic" w:cs="Traditional Arabic" w:hint="cs"/>
          <w:sz w:val="36"/>
          <w:szCs w:val="36"/>
          <w:rtl/>
        </w:rPr>
        <w:t>ر</w:t>
      </w:r>
      <w:r>
        <w:rPr>
          <w:rFonts w:ascii="Traditional Arabic" w:hAnsi="Traditional Arabic" w:cs="Traditional Arabic"/>
          <w:sz w:val="36"/>
          <w:szCs w:val="36"/>
          <w:rtl/>
        </w:rPr>
        <w:t>اتيجية تس</w:t>
      </w:r>
      <w:r w:rsidRPr="00A12906">
        <w:rPr>
          <w:rFonts w:ascii="Traditional Arabic" w:hAnsi="Traditional Arabic" w:cs="Traditional Arabic"/>
          <w:sz w:val="36"/>
          <w:szCs w:val="36"/>
          <w:rtl/>
        </w:rPr>
        <w:t>ويقية</w:t>
      </w:r>
      <w:r w:rsidR="00DE2CF3">
        <w:rPr>
          <w:rFonts w:ascii="Traditional Arabic" w:hAnsi="Traditional Arabic" w:cs="Traditional Arabic" w:hint="cs"/>
          <w:sz w:val="36"/>
          <w:szCs w:val="36"/>
          <w:rtl/>
        </w:rPr>
        <w:t>،</w:t>
      </w:r>
      <w:r w:rsidRPr="00A12906">
        <w:rPr>
          <w:rFonts w:ascii="Traditional Arabic" w:hAnsi="Traditional Arabic" w:cs="Traditional Arabic"/>
          <w:sz w:val="36"/>
          <w:szCs w:val="36"/>
          <w:rtl/>
        </w:rPr>
        <w:t xml:space="preserve"> وتوظف الشركات العالمية العديد من</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الخب</w:t>
      </w:r>
      <w:r>
        <w:rPr>
          <w:rFonts w:ascii="Traditional Arabic" w:hAnsi="Traditional Arabic" w:cs="Traditional Arabic" w:hint="cs"/>
          <w:sz w:val="36"/>
          <w:szCs w:val="36"/>
          <w:rtl/>
        </w:rPr>
        <w:t>ر</w:t>
      </w:r>
      <w:r>
        <w:rPr>
          <w:rFonts w:ascii="Traditional Arabic" w:hAnsi="Traditional Arabic" w:cs="Traditional Arabic"/>
          <w:sz w:val="36"/>
          <w:szCs w:val="36"/>
          <w:rtl/>
        </w:rPr>
        <w:t>ا</w:t>
      </w:r>
      <w:r w:rsidRPr="00A12906">
        <w:rPr>
          <w:rFonts w:ascii="Traditional Arabic" w:hAnsi="Traditional Arabic" w:cs="Traditional Arabic"/>
          <w:sz w:val="36"/>
          <w:szCs w:val="36"/>
          <w:rtl/>
        </w:rPr>
        <w:t>ء والمستشارين في وسائل التواصل الاجتماعي للحصول على توصيات أفضل</w:t>
      </w:r>
      <w:r>
        <w:rPr>
          <w:rFonts w:ascii="Traditional Arabic" w:hAnsi="Traditional Arabic" w:cs="Traditional Arabic" w:hint="cs"/>
          <w:sz w:val="36"/>
          <w:szCs w:val="36"/>
          <w:rtl/>
        </w:rPr>
        <w:t xml:space="preserve"> </w:t>
      </w:r>
      <w:r w:rsidRPr="00A12906">
        <w:rPr>
          <w:rFonts w:ascii="Traditional Arabic" w:hAnsi="Traditional Arabic" w:cs="Traditional Arabic"/>
          <w:sz w:val="36"/>
          <w:szCs w:val="36"/>
          <w:rtl/>
        </w:rPr>
        <w:t>بشأن محتويات ومي</w:t>
      </w:r>
      <w:r>
        <w:rPr>
          <w:rFonts w:ascii="Traditional Arabic" w:hAnsi="Traditional Arabic" w:cs="Traditional Arabic" w:hint="cs"/>
          <w:sz w:val="36"/>
          <w:szCs w:val="36"/>
          <w:rtl/>
        </w:rPr>
        <w:t>ز</w:t>
      </w:r>
      <w:r>
        <w:rPr>
          <w:rFonts w:ascii="Traditional Arabic" w:hAnsi="Traditional Arabic" w:cs="Traditional Arabic"/>
          <w:sz w:val="36"/>
          <w:szCs w:val="36"/>
          <w:rtl/>
        </w:rPr>
        <w:t>ا</w:t>
      </w:r>
      <w:r w:rsidRPr="00A12906">
        <w:rPr>
          <w:rFonts w:ascii="Traditional Arabic" w:hAnsi="Traditional Arabic" w:cs="Traditional Arabic"/>
          <w:sz w:val="36"/>
          <w:szCs w:val="36"/>
          <w:rtl/>
        </w:rPr>
        <w:t>ت إعلاناتهم قبل مشاركتها على وسائل التواصل الاجتماعي</w:t>
      </w:r>
      <w:r w:rsidR="00DE2CF3">
        <w:rPr>
          <w:rFonts w:ascii="Traditional Arabic" w:hAnsi="Traditional Arabic" w:cs="Traditional Arabic" w:hint="cs"/>
          <w:sz w:val="36"/>
          <w:szCs w:val="36"/>
          <w:rtl/>
        </w:rPr>
        <w:t xml:space="preserve"> </w:t>
      </w:r>
      <w:r w:rsidR="00DE2CF3" w:rsidRPr="00DE2CF3">
        <w:rPr>
          <w:rFonts w:ascii="Traditional Arabic" w:hAnsi="Traditional Arabic" w:cs="Traditional Arabic"/>
          <w:sz w:val="36"/>
          <w:szCs w:val="36"/>
          <w:rtl/>
        </w:rPr>
        <w:t xml:space="preserve">لزيادة كفاءة برنامج التسويق </w:t>
      </w:r>
      <w:r w:rsidR="00DE2CF3" w:rsidRPr="00DE2CF3">
        <w:rPr>
          <w:rFonts w:asciiTheme="majorBidi" w:hAnsiTheme="majorBidi" w:cstheme="majorBidi"/>
          <w:sz w:val="24"/>
          <w:szCs w:val="24"/>
          <w:rtl/>
        </w:rPr>
        <w:t>(</w:t>
      </w:r>
      <w:r w:rsidR="00DE2CF3" w:rsidRPr="00DE2CF3">
        <w:rPr>
          <w:rFonts w:asciiTheme="majorBidi" w:hAnsiTheme="majorBidi" w:cstheme="majorBidi"/>
          <w:sz w:val="24"/>
          <w:szCs w:val="24"/>
        </w:rPr>
        <w:t>Erdoğmuş and Cicek, 2012</w:t>
      </w:r>
      <w:r w:rsidR="00DE2CF3" w:rsidRPr="00DE2CF3">
        <w:rPr>
          <w:rFonts w:asciiTheme="majorBidi" w:hAnsiTheme="majorBidi" w:cstheme="majorBidi"/>
          <w:sz w:val="24"/>
          <w:szCs w:val="24"/>
          <w:rtl/>
        </w:rPr>
        <w:t>)</w:t>
      </w:r>
      <w:r w:rsidR="00DE2CF3" w:rsidRPr="00DE2CF3">
        <w:rPr>
          <w:rFonts w:ascii="Traditional Arabic" w:hAnsi="Traditional Arabic" w:cs="Traditional Arabic"/>
          <w:sz w:val="36"/>
          <w:szCs w:val="36"/>
          <w:rtl/>
        </w:rPr>
        <w:t xml:space="preserve"> . وعلاوة على</w:t>
      </w:r>
      <w:r w:rsidR="00DE2CF3">
        <w:rPr>
          <w:rFonts w:ascii="Traditional Arabic" w:hAnsi="Traditional Arabic" w:cs="Traditional Arabic" w:hint="cs"/>
          <w:sz w:val="36"/>
          <w:szCs w:val="36"/>
          <w:rtl/>
        </w:rPr>
        <w:t xml:space="preserve"> </w:t>
      </w:r>
      <w:r w:rsidR="00DE2CF3" w:rsidRPr="00DE2CF3">
        <w:rPr>
          <w:rFonts w:ascii="Traditional Arabic" w:hAnsi="Traditional Arabic" w:cs="Traditional Arabic"/>
          <w:sz w:val="36"/>
          <w:szCs w:val="36"/>
          <w:rtl/>
        </w:rPr>
        <w:t>ذلك، ينظر العملاء إلى وسائل التواصل الاجتماعي كأداة للتعامل مع مختلف</w:t>
      </w:r>
      <w:r w:rsidR="00DE2CF3">
        <w:rPr>
          <w:rFonts w:ascii="Traditional Arabic" w:hAnsi="Traditional Arabic" w:cs="Traditional Arabic" w:hint="cs"/>
          <w:sz w:val="36"/>
          <w:szCs w:val="36"/>
          <w:rtl/>
        </w:rPr>
        <w:t xml:space="preserve"> </w:t>
      </w:r>
      <w:r w:rsidR="00DE2CF3" w:rsidRPr="00DE2CF3">
        <w:rPr>
          <w:rFonts w:ascii="Traditional Arabic" w:hAnsi="Traditional Arabic" w:cs="Traditional Arabic"/>
          <w:sz w:val="36"/>
          <w:szCs w:val="36"/>
          <w:rtl/>
        </w:rPr>
        <w:t>العلامات التجارية في أي وقت.</w:t>
      </w:r>
    </w:p>
    <w:p w:rsidR="00DE2CF3" w:rsidRPr="00DE2CF3" w:rsidRDefault="00DE2CF3" w:rsidP="004242E2">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DE2CF3">
        <w:rPr>
          <w:rFonts w:ascii="Traditional Arabic" w:hAnsi="Traditional Arabic" w:cs="Traditional Arabic"/>
          <w:sz w:val="36"/>
          <w:szCs w:val="36"/>
          <w:rtl/>
        </w:rPr>
        <w:t>وتُمكن وسائل التواصل الاجتماعي المؤسسات من بناء قد</w:t>
      </w:r>
      <w:r>
        <w:rPr>
          <w:rFonts w:ascii="Traditional Arabic" w:hAnsi="Traditional Arabic" w:cs="Traditional Arabic" w:hint="cs"/>
          <w:sz w:val="36"/>
          <w:szCs w:val="36"/>
          <w:rtl/>
        </w:rPr>
        <w:t>ر</w:t>
      </w:r>
      <w:r>
        <w:rPr>
          <w:rFonts w:ascii="Traditional Arabic" w:hAnsi="Traditional Arabic" w:cs="Traditional Arabic"/>
          <w:sz w:val="36"/>
          <w:szCs w:val="36"/>
          <w:rtl/>
        </w:rPr>
        <w:t>ا</w:t>
      </w:r>
      <w:r w:rsidRPr="00DE2CF3">
        <w:rPr>
          <w:rFonts w:ascii="Traditional Arabic" w:hAnsi="Traditional Arabic" w:cs="Traditional Arabic"/>
          <w:sz w:val="36"/>
          <w:szCs w:val="36"/>
          <w:rtl/>
        </w:rPr>
        <w:t>تها في التعامل مع</w:t>
      </w:r>
      <w:r>
        <w:rPr>
          <w:rFonts w:ascii="Traditional Arabic" w:hAnsi="Traditional Arabic" w:cs="Traditional Arabic" w:hint="cs"/>
          <w:sz w:val="36"/>
          <w:szCs w:val="36"/>
          <w:rtl/>
        </w:rPr>
        <w:t xml:space="preserve"> </w:t>
      </w:r>
      <w:r w:rsidRPr="00DE2CF3">
        <w:rPr>
          <w:rFonts w:ascii="Traditional Arabic" w:hAnsi="Traditional Arabic" w:cs="Traditional Arabic"/>
          <w:sz w:val="36"/>
          <w:szCs w:val="36"/>
          <w:rtl/>
        </w:rPr>
        <w:t>العملاء الملتزمين والمربحين، مما يؤثر على تصو</w:t>
      </w:r>
      <w:r>
        <w:rPr>
          <w:rFonts w:ascii="Traditional Arabic" w:hAnsi="Traditional Arabic" w:cs="Traditional Arabic" w:hint="cs"/>
          <w:sz w:val="36"/>
          <w:szCs w:val="36"/>
          <w:rtl/>
        </w:rPr>
        <w:t>ر</w:t>
      </w:r>
      <w:r>
        <w:rPr>
          <w:rFonts w:ascii="Traditional Arabic" w:hAnsi="Traditional Arabic" w:cs="Traditional Arabic"/>
          <w:sz w:val="36"/>
          <w:szCs w:val="36"/>
          <w:rtl/>
        </w:rPr>
        <w:t>ا</w:t>
      </w:r>
      <w:r w:rsidRPr="00DE2CF3">
        <w:rPr>
          <w:rFonts w:ascii="Traditional Arabic" w:hAnsi="Traditional Arabic" w:cs="Traditional Arabic"/>
          <w:sz w:val="36"/>
          <w:szCs w:val="36"/>
          <w:rtl/>
        </w:rPr>
        <w:t>تهم تجاه منتجاتها أو خدماتها</w:t>
      </w:r>
      <w:r>
        <w:rPr>
          <w:rFonts w:ascii="Traditional Arabic" w:hAnsi="Traditional Arabic" w:cs="Traditional Arabic" w:hint="cs"/>
          <w:sz w:val="36"/>
          <w:szCs w:val="36"/>
          <w:rtl/>
        </w:rPr>
        <w:t xml:space="preserve"> </w:t>
      </w:r>
      <w:r w:rsidRPr="00DE2CF3">
        <w:rPr>
          <w:rFonts w:ascii="Traditional Arabic" w:hAnsi="Traditional Arabic" w:cs="Traditional Arabic"/>
          <w:sz w:val="36"/>
          <w:szCs w:val="36"/>
          <w:rtl/>
        </w:rPr>
        <w:t>و</w:t>
      </w:r>
      <w:r>
        <w:rPr>
          <w:rFonts w:ascii="Traditional Arabic" w:hAnsi="Traditional Arabic" w:cs="Traditional Arabic"/>
          <w:sz w:val="36"/>
          <w:szCs w:val="36"/>
          <w:rtl/>
        </w:rPr>
        <w:t>تبادل المعلومات مع الآخرين عنها</w:t>
      </w:r>
      <w:r w:rsidRPr="00DE2CF3">
        <w:rPr>
          <w:rFonts w:ascii="Traditional Arabic" w:hAnsi="Traditional Arabic" w:cs="Traditional Arabic"/>
          <w:sz w:val="36"/>
          <w:szCs w:val="36"/>
          <w:rtl/>
        </w:rPr>
        <w:t>، و</w:t>
      </w:r>
      <w:r>
        <w:rPr>
          <w:rFonts w:ascii="Traditional Arabic" w:hAnsi="Traditional Arabic" w:cs="Traditional Arabic" w:hint="cs"/>
          <w:sz w:val="36"/>
          <w:szCs w:val="36"/>
          <w:rtl/>
        </w:rPr>
        <w:t>أ</w:t>
      </w:r>
      <w:r w:rsidRPr="00DE2CF3">
        <w:rPr>
          <w:rFonts w:ascii="Traditional Arabic" w:hAnsi="Traditional Arabic" w:cs="Traditional Arabic"/>
          <w:sz w:val="36"/>
          <w:szCs w:val="36"/>
          <w:rtl/>
        </w:rPr>
        <w:t>يضا من معرفة المزيد عن احتياجات</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العملاء وتوقعاتهم. وبالتالي</w:t>
      </w:r>
      <w:r w:rsidRPr="00DE2CF3">
        <w:rPr>
          <w:rFonts w:ascii="Traditional Arabic" w:hAnsi="Traditional Arabic" w:cs="Traditional Arabic"/>
          <w:sz w:val="36"/>
          <w:szCs w:val="36"/>
          <w:rtl/>
        </w:rPr>
        <w:t>، يعتبر التسويق عبر قنوات التواصل الاجتماعي أحد</w:t>
      </w:r>
      <w:r>
        <w:rPr>
          <w:rFonts w:ascii="Traditional Arabic" w:hAnsi="Traditional Arabic" w:cs="Traditional Arabic" w:hint="cs"/>
          <w:sz w:val="36"/>
          <w:szCs w:val="36"/>
          <w:rtl/>
        </w:rPr>
        <w:t xml:space="preserve"> </w:t>
      </w:r>
      <w:r w:rsidRPr="00DE2CF3">
        <w:rPr>
          <w:rFonts w:ascii="Traditional Arabic" w:hAnsi="Traditional Arabic" w:cs="Traditional Arabic"/>
          <w:sz w:val="36"/>
          <w:szCs w:val="36"/>
          <w:rtl/>
        </w:rPr>
        <w:t>أكثر وسائل الاتصال فعالية من حيث التكلفة والأساليب المفيدة للحصول على</w:t>
      </w:r>
      <w:r>
        <w:rPr>
          <w:rFonts w:ascii="Traditional Arabic" w:hAnsi="Traditional Arabic" w:cs="Traditional Arabic" w:hint="cs"/>
          <w:sz w:val="36"/>
          <w:szCs w:val="36"/>
          <w:rtl/>
        </w:rPr>
        <w:t xml:space="preserve"> </w:t>
      </w:r>
      <w:r w:rsidRPr="00DE2CF3">
        <w:rPr>
          <w:rFonts w:ascii="Traditional Arabic" w:hAnsi="Traditional Arabic" w:cs="Traditional Arabic"/>
          <w:sz w:val="36"/>
          <w:szCs w:val="36"/>
          <w:rtl/>
        </w:rPr>
        <w:t xml:space="preserve">معلومات عن العملاء </w:t>
      </w:r>
      <w:r w:rsidRPr="00DE2CF3">
        <w:rPr>
          <w:rFonts w:asciiTheme="majorBidi" w:hAnsiTheme="majorBidi" w:cstheme="majorBidi"/>
          <w:sz w:val="24"/>
          <w:szCs w:val="24"/>
          <w:rtl/>
        </w:rPr>
        <w:t>(</w:t>
      </w:r>
      <w:r w:rsidRPr="00DE2CF3">
        <w:rPr>
          <w:rFonts w:asciiTheme="majorBidi" w:hAnsiTheme="majorBidi" w:cstheme="majorBidi"/>
          <w:sz w:val="24"/>
          <w:szCs w:val="24"/>
        </w:rPr>
        <w:t>Godes and Mayzlin, 2009</w:t>
      </w:r>
      <w:r w:rsidRPr="00DE2CF3">
        <w:rPr>
          <w:rFonts w:asciiTheme="majorBidi" w:hAnsiTheme="majorBidi" w:cstheme="majorBidi"/>
          <w:sz w:val="24"/>
          <w:szCs w:val="24"/>
          <w:rtl/>
        </w:rPr>
        <w:t>)</w:t>
      </w:r>
      <w:r w:rsidRPr="00DE2CF3">
        <w:rPr>
          <w:rFonts w:ascii="Traditional Arabic" w:hAnsi="Traditional Arabic" w:cs="Traditional Arabic"/>
          <w:sz w:val="36"/>
          <w:szCs w:val="36"/>
          <w:rtl/>
        </w:rPr>
        <w:t xml:space="preserve"> ، كما تلعب الوسائط</w:t>
      </w:r>
      <w:r w:rsidR="004242E2">
        <w:rPr>
          <w:rFonts w:ascii="Traditional Arabic" w:hAnsi="Traditional Arabic" w:cs="Traditional Arabic" w:hint="cs"/>
          <w:sz w:val="36"/>
          <w:szCs w:val="36"/>
          <w:rtl/>
        </w:rPr>
        <w:t xml:space="preserve"> </w:t>
      </w:r>
      <w:r w:rsidRPr="00DE2CF3">
        <w:rPr>
          <w:rFonts w:ascii="Traditional Arabic" w:hAnsi="Traditional Arabic" w:cs="Traditional Arabic"/>
          <w:sz w:val="36"/>
          <w:szCs w:val="36"/>
          <w:rtl/>
        </w:rPr>
        <w:t>الاجتماعية التي ينشئها المستخدمون دو ا ر مهما في تشكيل اختيار العلامة التجارية.</w:t>
      </w:r>
    </w:p>
    <w:p w:rsidR="00A12906" w:rsidRPr="00DE2CF3" w:rsidRDefault="004242E2" w:rsidP="004242E2">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00DE2CF3" w:rsidRPr="00DE2CF3">
        <w:rPr>
          <w:rFonts w:ascii="Traditional Arabic" w:hAnsi="Traditional Arabic" w:cs="Traditional Arabic"/>
          <w:sz w:val="36"/>
          <w:szCs w:val="36"/>
          <w:rtl/>
        </w:rPr>
        <w:t>علاوة على ذلك، كشفت الأدبيات السابقة أن عددًا من العلماء ذكروا أن التسويق</w:t>
      </w:r>
      <w:r>
        <w:rPr>
          <w:rFonts w:ascii="Traditional Arabic" w:hAnsi="Traditional Arabic" w:cs="Traditional Arabic" w:hint="cs"/>
          <w:sz w:val="36"/>
          <w:szCs w:val="36"/>
          <w:rtl/>
        </w:rPr>
        <w:t xml:space="preserve"> </w:t>
      </w:r>
      <w:r w:rsidR="00DE2CF3" w:rsidRPr="00DE2CF3">
        <w:rPr>
          <w:rFonts w:ascii="Traditional Arabic" w:hAnsi="Traditional Arabic" w:cs="Traditional Arabic"/>
          <w:sz w:val="36"/>
          <w:szCs w:val="36"/>
          <w:rtl/>
        </w:rPr>
        <w:t>عبر وسائل التواصل الاجتماعي يلعب دو</w:t>
      </w:r>
      <w:r>
        <w:rPr>
          <w:rFonts w:ascii="Traditional Arabic" w:hAnsi="Traditional Arabic" w:cs="Traditional Arabic" w:hint="cs"/>
          <w:sz w:val="36"/>
          <w:szCs w:val="36"/>
          <w:rtl/>
        </w:rPr>
        <w:t>رً</w:t>
      </w:r>
      <w:r>
        <w:rPr>
          <w:rFonts w:ascii="Traditional Arabic" w:hAnsi="Traditional Arabic" w:cs="Traditional Arabic"/>
          <w:sz w:val="36"/>
          <w:szCs w:val="36"/>
          <w:rtl/>
        </w:rPr>
        <w:t>ا</w:t>
      </w:r>
      <w:r w:rsidR="00DE2CF3" w:rsidRPr="00DE2CF3">
        <w:rPr>
          <w:rFonts w:ascii="Traditional Arabic" w:hAnsi="Traditional Arabic" w:cs="Traditional Arabic"/>
          <w:sz w:val="36"/>
          <w:szCs w:val="36"/>
          <w:rtl/>
        </w:rPr>
        <w:t xml:space="preserve"> مهمًا في تشكيل ق</w:t>
      </w:r>
      <w:r>
        <w:rPr>
          <w:rFonts w:ascii="Traditional Arabic" w:hAnsi="Traditional Arabic" w:cs="Traditional Arabic" w:hint="cs"/>
          <w:sz w:val="36"/>
          <w:szCs w:val="36"/>
          <w:rtl/>
        </w:rPr>
        <w:t>ر</w:t>
      </w:r>
      <w:r>
        <w:rPr>
          <w:rFonts w:ascii="Traditional Arabic" w:hAnsi="Traditional Arabic" w:cs="Traditional Arabic"/>
          <w:sz w:val="36"/>
          <w:szCs w:val="36"/>
          <w:rtl/>
        </w:rPr>
        <w:t>ارا</w:t>
      </w:r>
      <w:r w:rsidR="00DE2CF3" w:rsidRPr="00DE2CF3">
        <w:rPr>
          <w:rFonts w:ascii="Traditional Arabic" w:hAnsi="Traditional Arabic" w:cs="Traditional Arabic"/>
          <w:sz w:val="36"/>
          <w:szCs w:val="36"/>
          <w:rtl/>
        </w:rPr>
        <w:t>ت ش</w:t>
      </w:r>
      <w:r>
        <w:rPr>
          <w:rFonts w:ascii="Traditional Arabic" w:hAnsi="Traditional Arabic" w:cs="Traditional Arabic" w:hint="cs"/>
          <w:sz w:val="36"/>
          <w:szCs w:val="36"/>
          <w:rtl/>
        </w:rPr>
        <w:t>ر</w:t>
      </w:r>
      <w:r>
        <w:rPr>
          <w:rFonts w:ascii="Traditional Arabic" w:hAnsi="Traditional Arabic" w:cs="Traditional Arabic"/>
          <w:sz w:val="36"/>
          <w:szCs w:val="36"/>
          <w:rtl/>
        </w:rPr>
        <w:t>ا</w:t>
      </w:r>
      <w:r w:rsidR="00DE2CF3" w:rsidRPr="00DE2CF3">
        <w:rPr>
          <w:rFonts w:ascii="Traditional Arabic" w:hAnsi="Traditional Arabic" w:cs="Traditional Arabic"/>
          <w:sz w:val="36"/>
          <w:szCs w:val="36"/>
          <w:rtl/>
        </w:rPr>
        <w:t>ء</w:t>
      </w:r>
      <w:r>
        <w:rPr>
          <w:rFonts w:ascii="Traditional Arabic" w:hAnsi="Traditional Arabic" w:cs="Traditional Arabic" w:hint="cs"/>
          <w:sz w:val="36"/>
          <w:szCs w:val="36"/>
          <w:rtl/>
        </w:rPr>
        <w:t xml:space="preserve"> </w:t>
      </w:r>
      <w:r w:rsidR="00DE2CF3" w:rsidRPr="00DE2CF3">
        <w:rPr>
          <w:rFonts w:ascii="Traditional Arabic" w:hAnsi="Traditional Arabic" w:cs="Traditional Arabic"/>
          <w:sz w:val="36"/>
          <w:szCs w:val="36"/>
          <w:rtl/>
        </w:rPr>
        <w:t xml:space="preserve">المستهلكين. </w:t>
      </w:r>
      <w:r w:rsidRPr="004242E2">
        <w:rPr>
          <w:rFonts w:asciiTheme="majorBidi" w:hAnsiTheme="majorBidi" w:cstheme="majorBidi"/>
          <w:sz w:val="24"/>
          <w:szCs w:val="24"/>
          <w:rtl/>
        </w:rPr>
        <w:t>(</w:t>
      </w:r>
      <w:r w:rsidR="00DE2CF3" w:rsidRPr="004242E2">
        <w:rPr>
          <w:rFonts w:asciiTheme="majorBidi" w:hAnsiTheme="majorBidi" w:cstheme="majorBidi"/>
          <w:sz w:val="24"/>
          <w:szCs w:val="24"/>
        </w:rPr>
        <w:t>Khatib, 2016; Yogesh and Yesha, 2014; Soewandi, 2015</w:t>
      </w:r>
      <w:r w:rsidR="00DE2CF3" w:rsidRPr="004242E2">
        <w:rPr>
          <w:rFonts w:asciiTheme="majorBidi" w:hAnsiTheme="majorBidi" w:cstheme="majorBidi"/>
          <w:sz w:val="24"/>
          <w:szCs w:val="24"/>
          <w:rtl/>
        </w:rPr>
        <w:t xml:space="preserve"> )</w:t>
      </w:r>
    </w:p>
    <w:p w:rsidR="004242E2" w:rsidRPr="00516CCD" w:rsidRDefault="00516CCD" w:rsidP="00845BB0">
      <w:pPr>
        <w:spacing w:after="0" w:line="240" w:lineRule="auto"/>
        <w:jc w:val="lowKashida"/>
        <w:rPr>
          <w:rFonts w:ascii="Traditional Arabic" w:hAnsi="Traditional Arabic" w:cs="Traditional Arabic" w:hint="cs"/>
          <w:b/>
          <w:bCs/>
          <w:sz w:val="36"/>
          <w:szCs w:val="36"/>
          <w:rtl/>
        </w:rPr>
      </w:pPr>
      <w:r w:rsidRPr="00516CCD">
        <w:rPr>
          <w:rFonts w:ascii="Traditional Arabic" w:hAnsi="Traditional Arabic" w:cs="Traditional Arabic"/>
          <w:b/>
          <w:bCs/>
          <w:sz w:val="36"/>
          <w:szCs w:val="36"/>
          <w:rtl/>
        </w:rPr>
        <w:t xml:space="preserve">ماهية التسويق </w:t>
      </w:r>
      <w:r w:rsidRPr="00516CCD">
        <w:rPr>
          <w:rFonts w:ascii="Traditional Arabic" w:hAnsi="Traditional Arabic" w:cs="Traditional Arabic" w:hint="cs"/>
          <w:b/>
          <w:bCs/>
          <w:sz w:val="36"/>
          <w:szCs w:val="36"/>
          <w:rtl/>
        </w:rPr>
        <w:t>الإلكترون</w:t>
      </w:r>
      <w:r w:rsidRPr="00516CCD">
        <w:rPr>
          <w:rFonts w:ascii="Traditional Arabic" w:hAnsi="Traditional Arabic" w:cs="Traditional Arabic" w:hint="eastAsia"/>
          <w:b/>
          <w:bCs/>
          <w:sz w:val="36"/>
          <w:szCs w:val="36"/>
          <w:rtl/>
        </w:rPr>
        <w:t>ي</w:t>
      </w:r>
    </w:p>
    <w:p w:rsidR="00516CCD" w:rsidRPr="00516CCD" w:rsidRDefault="00516CCD" w:rsidP="00516CCD">
      <w:pPr>
        <w:spacing w:after="0" w:line="240" w:lineRule="auto"/>
        <w:jc w:val="lowKashida"/>
        <w:rPr>
          <w:rFonts w:ascii="Traditional Arabic" w:hAnsi="Traditional Arabic" w:cs="Traditional Arabic"/>
          <w:sz w:val="36"/>
          <w:szCs w:val="36"/>
          <w:rtl/>
        </w:rPr>
      </w:pPr>
      <w:r w:rsidRPr="00516CCD">
        <w:rPr>
          <w:rFonts w:ascii="Traditional Arabic" w:hAnsi="Traditional Arabic" w:cs="Traditional Arabic"/>
          <w:sz w:val="36"/>
          <w:szCs w:val="36"/>
          <w:rtl/>
        </w:rPr>
        <w:t>أو</w:t>
      </w:r>
      <w:r>
        <w:rPr>
          <w:rFonts w:ascii="Traditional Arabic" w:hAnsi="Traditional Arabic" w:cs="Traditional Arabic" w:hint="cs"/>
          <w:sz w:val="36"/>
          <w:szCs w:val="36"/>
          <w:rtl/>
        </w:rPr>
        <w:t>لًا</w:t>
      </w:r>
      <w:r w:rsidRPr="00516CCD">
        <w:rPr>
          <w:rFonts w:ascii="Traditional Arabic" w:hAnsi="Traditional Arabic" w:cs="Traditional Arabic"/>
          <w:sz w:val="36"/>
          <w:szCs w:val="36"/>
          <w:rtl/>
        </w:rPr>
        <w:t xml:space="preserve">: تعريف التسويق </w:t>
      </w:r>
      <w:r w:rsidRPr="00516CCD">
        <w:rPr>
          <w:rFonts w:ascii="Traditional Arabic" w:hAnsi="Traditional Arabic" w:cs="Traditional Arabic" w:hint="cs"/>
          <w:sz w:val="36"/>
          <w:szCs w:val="36"/>
          <w:rtl/>
        </w:rPr>
        <w:t>الإلكتروني</w:t>
      </w:r>
    </w:p>
    <w:p w:rsidR="00516CCD" w:rsidRPr="00516CCD" w:rsidRDefault="00516CCD" w:rsidP="00516CCD">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516CCD">
        <w:rPr>
          <w:rFonts w:ascii="Traditional Arabic" w:hAnsi="Traditional Arabic" w:cs="Traditional Arabic"/>
          <w:sz w:val="36"/>
          <w:szCs w:val="36"/>
          <w:rtl/>
        </w:rPr>
        <w:t xml:space="preserve">قبل </w:t>
      </w:r>
      <w:r>
        <w:rPr>
          <w:rFonts w:ascii="Traditional Arabic" w:hAnsi="Traditional Arabic" w:cs="Traditional Arabic" w:hint="cs"/>
          <w:sz w:val="36"/>
          <w:szCs w:val="36"/>
          <w:rtl/>
        </w:rPr>
        <w:t>تح</w:t>
      </w:r>
      <w:r w:rsidRPr="00516CCD">
        <w:rPr>
          <w:rFonts w:ascii="Traditional Arabic" w:hAnsi="Traditional Arabic" w:cs="Traditional Arabic"/>
          <w:sz w:val="36"/>
          <w:szCs w:val="36"/>
          <w:rtl/>
        </w:rPr>
        <w:t xml:space="preserve">ديد تعريف التسويق </w:t>
      </w:r>
      <w:r w:rsidRPr="00516CCD">
        <w:rPr>
          <w:rFonts w:ascii="Traditional Arabic" w:hAnsi="Traditional Arabic" w:cs="Traditional Arabic" w:hint="cs"/>
          <w:sz w:val="36"/>
          <w:szCs w:val="36"/>
          <w:rtl/>
        </w:rPr>
        <w:t>الإلكتروني</w:t>
      </w:r>
      <w:r w:rsidRPr="00516CC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w:t>
      </w:r>
      <w:r>
        <w:rPr>
          <w:rFonts w:ascii="Traditional Arabic" w:hAnsi="Traditional Arabic" w:cs="Traditional Arabic"/>
          <w:sz w:val="36"/>
          <w:szCs w:val="36"/>
          <w:rtl/>
        </w:rPr>
        <w:t>ج</w:t>
      </w:r>
      <w:r w:rsidRPr="00516CCD">
        <w:rPr>
          <w:rFonts w:ascii="Traditional Arabic" w:hAnsi="Traditional Arabic" w:cs="Traditional Arabic"/>
          <w:sz w:val="36"/>
          <w:szCs w:val="36"/>
          <w:rtl/>
        </w:rPr>
        <w:t xml:space="preserve">در </w:t>
      </w:r>
      <w:r w:rsidRPr="00516CCD">
        <w:rPr>
          <w:rFonts w:ascii="Traditional Arabic" w:hAnsi="Traditional Arabic" w:cs="Traditional Arabic" w:hint="cs"/>
          <w:sz w:val="36"/>
          <w:szCs w:val="36"/>
          <w:rtl/>
        </w:rPr>
        <w:t>الإحاطة</w:t>
      </w:r>
      <w:r w:rsidRPr="00516CCD">
        <w:rPr>
          <w:rFonts w:ascii="Traditional Arabic" w:hAnsi="Traditional Arabic" w:cs="Traditional Arabic"/>
          <w:sz w:val="36"/>
          <w:szCs w:val="36"/>
          <w:rtl/>
        </w:rPr>
        <w:t xml:space="preserve"> ب</w:t>
      </w:r>
      <w:r>
        <w:rPr>
          <w:rFonts w:ascii="Traditional Arabic" w:hAnsi="Traditional Arabic" w:cs="Traditional Arabic" w:hint="cs"/>
          <w:sz w:val="36"/>
          <w:szCs w:val="36"/>
          <w:rtl/>
        </w:rPr>
        <w:t>م</w:t>
      </w:r>
      <w:r w:rsidRPr="00516CCD">
        <w:rPr>
          <w:rFonts w:ascii="Traditional Arabic" w:hAnsi="Traditional Arabic" w:cs="Traditional Arabic"/>
          <w:sz w:val="36"/>
          <w:szCs w:val="36"/>
          <w:rtl/>
        </w:rPr>
        <w:t>فهوم التسويق والذي يعرف على أنه:</w:t>
      </w:r>
    </w:p>
    <w:p w:rsidR="00516CCD" w:rsidRPr="00516CCD" w:rsidRDefault="00516CCD" w:rsidP="00516CCD">
      <w:pPr>
        <w:spacing w:after="0" w:line="240" w:lineRule="auto"/>
        <w:jc w:val="lowKashida"/>
        <w:rPr>
          <w:rFonts w:ascii="Traditional Arabic" w:hAnsi="Traditional Arabic" w:cs="Traditional Arabic"/>
          <w:sz w:val="36"/>
          <w:szCs w:val="36"/>
          <w:rtl/>
        </w:rPr>
      </w:pPr>
      <w:r w:rsidRPr="00516CCD">
        <w:rPr>
          <w:rFonts w:ascii="Traditional Arabic" w:hAnsi="Traditional Arabic" w:cs="Traditional Arabic"/>
          <w:sz w:val="36"/>
          <w:szCs w:val="36"/>
          <w:rtl/>
        </w:rPr>
        <w:t>حسب ا</w:t>
      </w:r>
      <w:r>
        <w:rPr>
          <w:rFonts w:ascii="Traditional Arabic" w:hAnsi="Traditional Arabic" w:cs="Traditional Arabic" w:hint="cs"/>
          <w:sz w:val="36"/>
          <w:szCs w:val="36"/>
          <w:rtl/>
        </w:rPr>
        <w:t>ل</w:t>
      </w:r>
      <w:r>
        <w:rPr>
          <w:rFonts w:ascii="Traditional Arabic" w:hAnsi="Traditional Arabic" w:cs="Traditional Arabic"/>
          <w:sz w:val="36"/>
          <w:szCs w:val="36"/>
          <w:rtl/>
        </w:rPr>
        <w:t>ج</w:t>
      </w:r>
      <w:r w:rsidRPr="00516CCD">
        <w:rPr>
          <w:rFonts w:ascii="Traditional Arabic" w:hAnsi="Traditional Arabic" w:cs="Traditional Arabic"/>
          <w:sz w:val="36"/>
          <w:szCs w:val="36"/>
          <w:rtl/>
        </w:rPr>
        <w:t xml:space="preserve">معية </w:t>
      </w:r>
      <w:r w:rsidRPr="00516CCD">
        <w:rPr>
          <w:rFonts w:ascii="Traditional Arabic" w:hAnsi="Traditional Arabic" w:cs="Traditional Arabic" w:hint="cs"/>
          <w:sz w:val="36"/>
          <w:szCs w:val="36"/>
          <w:rtl/>
        </w:rPr>
        <w:t>الأمريكية</w:t>
      </w:r>
      <w:r w:rsidRPr="00516CCD">
        <w:rPr>
          <w:rFonts w:ascii="Traditional Arabic" w:hAnsi="Traditional Arabic" w:cs="Traditional Arabic"/>
          <w:sz w:val="36"/>
          <w:szCs w:val="36"/>
          <w:rtl/>
        </w:rPr>
        <w:t xml:space="preserve"> هو عبارة عن: "عملية </w:t>
      </w:r>
      <w:r w:rsidRPr="00516CCD">
        <w:rPr>
          <w:rFonts w:ascii="Traditional Arabic" w:hAnsi="Traditional Arabic" w:cs="Traditional Arabic" w:hint="cs"/>
          <w:sz w:val="36"/>
          <w:szCs w:val="36"/>
          <w:rtl/>
        </w:rPr>
        <w:t>تخطيط</w:t>
      </w:r>
      <w:r w:rsidRPr="00516CCD">
        <w:rPr>
          <w:rFonts w:ascii="Traditional Arabic" w:hAnsi="Traditional Arabic" w:cs="Traditional Arabic"/>
          <w:sz w:val="36"/>
          <w:szCs w:val="36"/>
          <w:rtl/>
        </w:rPr>
        <w:t xml:space="preserve"> وتنفيذ وتصميم وتسع</w:t>
      </w:r>
      <w:r>
        <w:rPr>
          <w:rFonts w:ascii="Traditional Arabic" w:hAnsi="Traditional Arabic" w:cs="Traditional Arabic" w:hint="cs"/>
          <w:sz w:val="36"/>
          <w:szCs w:val="36"/>
          <w:rtl/>
        </w:rPr>
        <w:t>ي</w:t>
      </w:r>
      <w:r>
        <w:rPr>
          <w:rFonts w:ascii="Traditional Arabic" w:hAnsi="Traditional Arabic" w:cs="Traditional Arabic"/>
          <w:sz w:val="36"/>
          <w:szCs w:val="36"/>
          <w:rtl/>
        </w:rPr>
        <w:t>ر</w:t>
      </w:r>
      <w:r w:rsidRPr="00516CCD">
        <w:rPr>
          <w:rFonts w:ascii="Traditional Arabic" w:hAnsi="Traditional Arabic" w:cs="Traditional Arabic"/>
          <w:sz w:val="36"/>
          <w:szCs w:val="36"/>
          <w:rtl/>
        </w:rPr>
        <w:t xml:space="preserve"> وترويج وتوزيع </w:t>
      </w:r>
      <w:r w:rsidRPr="00516CCD">
        <w:rPr>
          <w:rFonts w:ascii="Traditional Arabic" w:hAnsi="Traditional Arabic" w:cs="Traditional Arabic" w:hint="cs"/>
          <w:sz w:val="36"/>
          <w:szCs w:val="36"/>
          <w:rtl/>
        </w:rPr>
        <w:t>الأفكار</w:t>
      </w:r>
      <w:r w:rsidRPr="00516CCD">
        <w:rPr>
          <w:rFonts w:ascii="Traditional Arabic" w:hAnsi="Traditional Arabic" w:cs="Traditional Arabic"/>
          <w:sz w:val="36"/>
          <w:szCs w:val="36"/>
          <w:rtl/>
        </w:rPr>
        <w:t xml:space="preserve"> والسلع</w:t>
      </w:r>
      <w:r>
        <w:rPr>
          <w:rFonts w:ascii="Traditional Arabic" w:hAnsi="Traditional Arabic" w:cs="Traditional Arabic" w:hint="cs"/>
          <w:sz w:val="36"/>
          <w:szCs w:val="36"/>
          <w:rtl/>
        </w:rPr>
        <w:t xml:space="preserve"> </w:t>
      </w:r>
      <w:r w:rsidRPr="00516CCD">
        <w:rPr>
          <w:rFonts w:ascii="Traditional Arabic" w:hAnsi="Traditional Arabic" w:cs="Traditional Arabic"/>
          <w:sz w:val="36"/>
          <w:szCs w:val="36"/>
          <w:rtl/>
        </w:rPr>
        <w:t>وا</w:t>
      </w:r>
      <w:r>
        <w:rPr>
          <w:rFonts w:ascii="Traditional Arabic" w:hAnsi="Traditional Arabic" w:cs="Traditional Arabic" w:hint="cs"/>
          <w:sz w:val="36"/>
          <w:szCs w:val="36"/>
          <w:rtl/>
        </w:rPr>
        <w:t>ل</w:t>
      </w:r>
      <w:r>
        <w:rPr>
          <w:rFonts w:ascii="Traditional Arabic" w:hAnsi="Traditional Arabic" w:cs="Traditional Arabic"/>
          <w:sz w:val="36"/>
          <w:szCs w:val="36"/>
          <w:rtl/>
        </w:rPr>
        <w:t>خ</w:t>
      </w:r>
      <w:r w:rsidRPr="00516CCD">
        <w:rPr>
          <w:rFonts w:ascii="Traditional Arabic" w:hAnsi="Traditional Arabic" w:cs="Traditional Arabic"/>
          <w:sz w:val="36"/>
          <w:szCs w:val="36"/>
          <w:rtl/>
        </w:rPr>
        <w:t xml:space="preserve">دمات من أجل خلق </w:t>
      </w:r>
      <w:r w:rsidRPr="00516CCD">
        <w:rPr>
          <w:rFonts w:ascii="Traditional Arabic" w:hAnsi="Traditional Arabic" w:cs="Traditional Arabic" w:hint="cs"/>
          <w:sz w:val="36"/>
          <w:szCs w:val="36"/>
          <w:rtl/>
        </w:rPr>
        <w:t>التبادلات</w:t>
      </w:r>
      <w:r w:rsidRPr="00516CCD">
        <w:rPr>
          <w:rFonts w:ascii="Traditional Arabic" w:hAnsi="Traditional Arabic" w:cs="Traditional Arabic"/>
          <w:sz w:val="36"/>
          <w:szCs w:val="36"/>
          <w:rtl/>
        </w:rPr>
        <w:t xml:space="preserve"> ال</w:t>
      </w:r>
      <w:r>
        <w:rPr>
          <w:rFonts w:ascii="Traditional Arabic" w:hAnsi="Traditional Arabic" w:cs="Traditional Arabic" w:hint="cs"/>
          <w:sz w:val="36"/>
          <w:szCs w:val="36"/>
          <w:rtl/>
        </w:rPr>
        <w:t>تي</w:t>
      </w:r>
      <w:r w:rsidRPr="00516CC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ت</w:t>
      </w:r>
      <w:r>
        <w:rPr>
          <w:rFonts w:ascii="Traditional Arabic" w:hAnsi="Traditional Arabic" w:cs="Traditional Arabic"/>
          <w:sz w:val="36"/>
          <w:szCs w:val="36"/>
          <w:rtl/>
        </w:rPr>
        <w:t>ح</w:t>
      </w:r>
      <w:r w:rsidRPr="00516CCD">
        <w:rPr>
          <w:rFonts w:ascii="Traditional Arabic" w:hAnsi="Traditional Arabic" w:cs="Traditional Arabic"/>
          <w:sz w:val="36"/>
          <w:szCs w:val="36"/>
          <w:rtl/>
        </w:rPr>
        <w:t xml:space="preserve">قق أهداف </w:t>
      </w:r>
      <w:r w:rsidRPr="00516CCD">
        <w:rPr>
          <w:rFonts w:ascii="Traditional Arabic" w:hAnsi="Traditional Arabic" w:cs="Traditional Arabic" w:hint="cs"/>
          <w:sz w:val="36"/>
          <w:szCs w:val="36"/>
          <w:rtl/>
        </w:rPr>
        <w:t>الأفراد</w:t>
      </w:r>
      <w:r w:rsidRPr="00516CCD">
        <w:rPr>
          <w:rFonts w:ascii="Traditional Arabic" w:hAnsi="Traditional Arabic" w:cs="Traditional Arabic"/>
          <w:sz w:val="36"/>
          <w:szCs w:val="36"/>
          <w:rtl/>
        </w:rPr>
        <w:t xml:space="preserve"> </w:t>
      </w:r>
      <w:r w:rsidRPr="00516CCD">
        <w:rPr>
          <w:rFonts w:ascii="Traditional Arabic" w:hAnsi="Traditional Arabic" w:cs="Traditional Arabic" w:hint="cs"/>
          <w:sz w:val="36"/>
          <w:szCs w:val="36"/>
          <w:rtl/>
        </w:rPr>
        <w:t>والمنظمات</w:t>
      </w:r>
      <w:r w:rsidRPr="00516CCD">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Pr="00B760FE">
        <w:rPr>
          <w:rFonts w:ascii="Traditional Arabic" w:hAnsi="Traditional Arabic" w:cs="Traditional Arabic" w:hint="cs"/>
          <w:sz w:val="36"/>
          <w:szCs w:val="36"/>
          <w:rtl/>
        </w:rPr>
        <w:t>(</w:t>
      </w:r>
      <w:r w:rsidR="00B760FE">
        <w:rPr>
          <w:rFonts w:ascii="Traditional Arabic" w:hAnsi="Traditional Arabic" w:cs="Traditional Arabic" w:hint="cs"/>
          <w:sz w:val="36"/>
          <w:szCs w:val="36"/>
          <w:rtl/>
        </w:rPr>
        <w:t xml:space="preserve">عطيه </w:t>
      </w:r>
      <w:r w:rsidRPr="00B760FE">
        <w:rPr>
          <w:rFonts w:ascii="Traditional Arabic" w:hAnsi="Traditional Arabic" w:cs="Traditional Arabic" w:hint="cs"/>
          <w:sz w:val="36"/>
          <w:szCs w:val="36"/>
          <w:rtl/>
        </w:rPr>
        <w:t>العربي، 2017).</w:t>
      </w:r>
    </w:p>
    <w:p w:rsidR="00516CCD" w:rsidRPr="00516CCD" w:rsidRDefault="00516CCD" w:rsidP="00516CCD">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516CCD">
        <w:rPr>
          <w:rFonts w:ascii="Traditional Arabic" w:hAnsi="Traditional Arabic" w:cs="Traditional Arabic"/>
          <w:sz w:val="36"/>
          <w:szCs w:val="36"/>
          <w:rtl/>
        </w:rPr>
        <w:t xml:space="preserve">كما عرف رجل التسويق </w:t>
      </w:r>
      <w:r w:rsidRPr="00516CCD">
        <w:rPr>
          <w:rFonts w:asciiTheme="majorBidi" w:hAnsiTheme="majorBidi" w:cstheme="majorBidi"/>
          <w:sz w:val="28"/>
          <w:szCs w:val="28"/>
        </w:rPr>
        <w:t>Kotler</w:t>
      </w:r>
      <w:r w:rsidRPr="00516CCD">
        <w:rPr>
          <w:rFonts w:asciiTheme="majorBidi" w:hAnsiTheme="majorBidi" w:cstheme="majorBidi"/>
          <w:sz w:val="4"/>
          <w:szCs w:val="4"/>
          <w:rtl/>
        </w:rPr>
        <w:t xml:space="preserve"> </w:t>
      </w:r>
      <w:r w:rsidRPr="00516CCD">
        <w:rPr>
          <w:rFonts w:asciiTheme="majorBidi" w:hAnsiTheme="majorBidi" w:cstheme="majorBidi"/>
          <w:sz w:val="28"/>
          <w:szCs w:val="28"/>
        </w:rPr>
        <w:t>Ph.</w:t>
      </w:r>
      <w:r w:rsidRPr="00516CCD">
        <w:rPr>
          <w:rFonts w:asciiTheme="majorBidi" w:hAnsiTheme="majorBidi" w:cstheme="majorBidi"/>
          <w:sz w:val="28"/>
          <w:szCs w:val="28"/>
          <w:rtl/>
        </w:rPr>
        <w:t xml:space="preserve"> </w:t>
      </w:r>
      <w:r w:rsidRPr="00516CCD">
        <w:rPr>
          <w:rFonts w:ascii="Traditional Arabic" w:hAnsi="Traditional Arabic" w:cs="Traditional Arabic"/>
          <w:sz w:val="36"/>
          <w:szCs w:val="36"/>
          <w:rtl/>
        </w:rPr>
        <w:t xml:space="preserve">التسويق </w:t>
      </w:r>
      <w:r>
        <w:rPr>
          <w:rFonts w:ascii="Traditional Arabic" w:hAnsi="Traditional Arabic" w:cs="Traditional Arabic" w:hint="cs"/>
          <w:sz w:val="36"/>
          <w:szCs w:val="36"/>
          <w:rtl/>
        </w:rPr>
        <w:t>ب</w:t>
      </w:r>
      <w:r>
        <w:rPr>
          <w:rFonts w:ascii="Traditional Arabic" w:hAnsi="Traditional Arabic" w:cs="Traditional Arabic"/>
          <w:sz w:val="36"/>
          <w:szCs w:val="36"/>
          <w:rtl/>
        </w:rPr>
        <w:t>أ</w:t>
      </w:r>
      <w:r w:rsidRPr="00516CCD">
        <w:rPr>
          <w:rFonts w:ascii="Traditional Arabic" w:hAnsi="Traditional Arabic" w:cs="Traditional Arabic"/>
          <w:sz w:val="36"/>
          <w:szCs w:val="36"/>
          <w:rtl/>
        </w:rPr>
        <w:t>نه: "</w:t>
      </w:r>
      <w:r>
        <w:rPr>
          <w:rFonts w:ascii="Traditional Arabic" w:hAnsi="Traditional Arabic" w:cs="Traditional Arabic" w:hint="cs"/>
          <w:sz w:val="36"/>
          <w:szCs w:val="36"/>
          <w:rtl/>
        </w:rPr>
        <w:t>مختلف</w:t>
      </w:r>
      <w:r w:rsidRPr="00516CCD">
        <w:rPr>
          <w:rFonts w:ascii="Traditional Arabic" w:hAnsi="Traditional Arabic" w:cs="Traditional Arabic"/>
          <w:sz w:val="36"/>
          <w:szCs w:val="36"/>
          <w:rtl/>
        </w:rPr>
        <w:t xml:space="preserve"> العمليات </w:t>
      </w:r>
      <w:r w:rsidRPr="00516CCD">
        <w:rPr>
          <w:rFonts w:ascii="Traditional Arabic" w:hAnsi="Traditional Arabic" w:cs="Traditional Arabic" w:hint="cs"/>
          <w:sz w:val="36"/>
          <w:szCs w:val="36"/>
          <w:rtl/>
        </w:rPr>
        <w:t>الاقتصادية</w:t>
      </w:r>
      <w:r w:rsidRPr="00516CCD">
        <w:rPr>
          <w:rFonts w:ascii="Traditional Arabic" w:hAnsi="Traditional Arabic" w:cs="Traditional Arabic"/>
          <w:sz w:val="36"/>
          <w:szCs w:val="36"/>
          <w:rtl/>
        </w:rPr>
        <w:t xml:space="preserve"> </w:t>
      </w:r>
      <w:r w:rsidRPr="00516CCD">
        <w:rPr>
          <w:rFonts w:ascii="Traditional Arabic" w:hAnsi="Traditional Arabic" w:cs="Traditional Arabic" w:hint="cs"/>
          <w:sz w:val="36"/>
          <w:szCs w:val="36"/>
          <w:rtl/>
        </w:rPr>
        <w:t>المخولة</w:t>
      </w:r>
      <w:r w:rsidRPr="00516CCD">
        <w:rPr>
          <w:rFonts w:ascii="Traditional Arabic" w:hAnsi="Traditional Arabic" w:cs="Traditional Arabic"/>
          <w:sz w:val="36"/>
          <w:szCs w:val="36"/>
          <w:rtl/>
        </w:rPr>
        <w:t xml:space="preserve"> لتلبية</w:t>
      </w:r>
    </w:p>
    <w:p w:rsidR="00516CCD" w:rsidRPr="00516CCD" w:rsidRDefault="00516CCD" w:rsidP="00516CCD">
      <w:pPr>
        <w:spacing w:after="0" w:line="240" w:lineRule="auto"/>
        <w:jc w:val="lowKashida"/>
        <w:rPr>
          <w:rFonts w:ascii="Traditional Arabic" w:hAnsi="Traditional Arabic" w:cs="Traditional Arabic"/>
          <w:sz w:val="36"/>
          <w:szCs w:val="36"/>
          <w:rtl/>
        </w:rPr>
      </w:pPr>
      <w:r w:rsidRPr="00516CCD">
        <w:rPr>
          <w:rFonts w:ascii="Traditional Arabic" w:hAnsi="Traditional Arabic" w:cs="Traditional Arabic"/>
          <w:sz w:val="36"/>
          <w:szCs w:val="36"/>
          <w:rtl/>
        </w:rPr>
        <w:t xml:space="preserve">حاجيات ورغبات </w:t>
      </w:r>
      <w:r w:rsidRPr="00516CCD">
        <w:rPr>
          <w:rFonts w:ascii="Traditional Arabic" w:hAnsi="Traditional Arabic" w:cs="Traditional Arabic" w:hint="cs"/>
          <w:sz w:val="36"/>
          <w:szCs w:val="36"/>
          <w:rtl/>
        </w:rPr>
        <w:t>الأفراد</w:t>
      </w:r>
      <w:r w:rsidRPr="00516CCD">
        <w:rPr>
          <w:rFonts w:ascii="Traditional Arabic" w:hAnsi="Traditional Arabic" w:cs="Traditional Arabic"/>
          <w:sz w:val="36"/>
          <w:szCs w:val="36"/>
          <w:rtl/>
        </w:rPr>
        <w:t xml:space="preserve">، وذلك بواسطة خلق وتبادل </w:t>
      </w:r>
      <w:r w:rsidRPr="00516CCD">
        <w:rPr>
          <w:rFonts w:ascii="Traditional Arabic" w:hAnsi="Traditional Arabic" w:cs="Traditional Arabic" w:hint="cs"/>
          <w:sz w:val="36"/>
          <w:szCs w:val="36"/>
          <w:rtl/>
        </w:rPr>
        <w:t>المنتجات</w:t>
      </w:r>
      <w:r w:rsidRPr="00516CCD">
        <w:rPr>
          <w:rFonts w:ascii="Traditional Arabic" w:hAnsi="Traditional Arabic" w:cs="Traditional Arabic"/>
          <w:sz w:val="36"/>
          <w:szCs w:val="36"/>
          <w:rtl/>
        </w:rPr>
        <w:t xml:space="preserve"> </w:t>
      </w:r>
      <w:r w:rsidRPr="00516CCD">
        <w:rPr>
          <w:rFonts w:ascii="Traditional Arabic" w:hAnsi="Traditional Arabic" w:cs="Traditional Arabic" w:hint="cs"/>
          <w:sz w:val="36"/>
          <w:szCs w:val="36"/>
          <w:rtl/>
        </w:rPr>
        <w:t>والأفكار</w:t>
      </w:r>
      <w:r w:rsidRPr="00516CCD">
        <w:rPr>
          <w:rFonts w:ascii="Traditional Arabic" w:hAnsi="Traditional Arabic" w:cs="Traditional Arabic"/>
          <w:sz w:val="36"/>
          <w:szCs w:val="36"/>
          <w:rtl/>
        </w:rPr>
        <w:t xml:space="preserve"> ذات قيمة </w:t>
      </w:r>
      <w:r w:rsidRPr="00516CCD">
        <w:rPr>
          <w:rFonts w:ascii="Traditional Arabic" w:hAnsi="Traditional Arabic" w:cs="Traditional Arabic" w:hint="cs"/>
          <w:sz w:val="36"/>
          <w:szCs w:val="36"/>
          <w:rtl/>
        </w:rPr>
        <w:t>للمستهلكين</w:t>
      </w:r>
      <w:r w:rsidRPr="00516CCD">
        <w:rPr>
          <w:rFonts w:ascii="Traditional Arabic" w:hAnsi="Traditional Arabic" w:cs="Traditional Arabic"/>
          <w:sz w:val="36"/>
          <w:szCs w:val="36"/>
          <w:rtl/>
        </w:rPr>
        <w:t>."</w:t>
      </w:r>
    </w:p>
    <w:p w:rsidR="00516CCD" w:rsidRPr="00516CCD" w:rsidRDefault="00516CCD" w:rsidP="00516CCD">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  </w:t>
      </w:r>
      <w:r w:rsidR="002D16EE">
        <w:rPr>
          <w:rFonts w:ascii="Traditional Arabic" w:hAnsi="Traditional Arabic" w:cs="Traditional Arabic" w:hint="cs"/>
          <w:sz w:val="36"/>
          <w:szCs w:val="36"/>
          <w:rtl/>
        </w:rPr>
        <w:t xml:space="preserve"> </w:t>
      </w:r>
      <w:r w:rsidRPr="00516CCD">
        <w:rPr>
          <w:rFonts w:ascii="Traditional Arabic" w:hAnsi="Traditional Arabic" w:cs="Traditional Arabic"/>
          <w:sz w:val="36"/>
          <w:szCs w:val="36"/>
          <w:rtl/>
        </w:rPr>
        <w:t xml:space="preserve">بعد التعرف على مفهوم التسويق فنجد أن التسويق </w:t>
      </w:r>
      <w:r w:rsidRPr="00516CCD">
        <w:rPr>
          <w:rFonts w:ascii="Traditional Arabic" w:hAnsi="Traditional Arabic" w:cs="Traditional Arabic" w:hint="cs"/>
          <w:sz w:val="36"/>
          <w:szCs w:val="36"/>
          <w:rtl/>
        </w:rPr>
        <w:t>الإلكتروني</w:t>
      </w:r>
      <w:r w:rsidRPr="00516CCD">
        <w:rPr>
          <w:rFonts w:ascii="Traditional Arabic" w:hAnsi="Traditional Arabic" w:cs="Traditional Arabic"/>
          <w:sz w:val="36"/>
          <w:szCs w:val="36"/>
          <w:rtl/>
        </w:rPr>
        <w:t xml:space="preserve"> الذي تعددت تعاريفه </w:t>
      </w:r>
      <w:r>
        <w:rPr>
          <w:rFonts w:ascii="Traditional Arabic" w:hAnsi="Traditional Arabic" w:cs="Traditional Arabic" w:hint="cs"/>
          <w:sz w:val="36"/>
          <w:szCs w:val="36"/>
          <w:rtl/>
        </w:rPr>
        <w:t>بين</w:t>
      </w:r>
      <w:r w:rsidRPr="00516CCD">
        <w:rPr>
          <w:rFonts w:ascii="Traditional Arabic" w:hAnsi="Traditional Arabic" w:cs="Traditional Arabic"/>
          <w:sz w:val="36"/>
          <w:szCs w:val="36"/>
          <w:rtl/>
        </w:rPr>
        <w:t xml:space="preserve"> </w:t>
      </w:r>
      <w:r w:rsidRPr="00516CCD">
        <w:rPr>
          <w:rFonts w:ascii="Traditional Arabic" w:hAnsi="Traditional Arabic" w:cs="Traditional Arabic" w:hint="cs"/>
          <w:sz w:val="36"/>
          <w:szCs w:val="36"/>
          <w:rtl/>
        </w:rPr>
        <w:t>الباحثين</w:t>
      </w:r>
    </w:p>
    <w:p w:rsidR="00516CCD" w:rsidRPr="00516CCD" w:rsidRDefault="00516CCD" w:rsidP="00B760FE">
      <w:pPr>
        <w:spacing w:after="0" w:line="240" w:lineRule="auto"/>
        <w:jc w:val="lowKashida"/>
        <w:rPr>
          <w:rFonts w:ascii="Traditional Arabic" w:hAnsi="Traditional Arabic" w:cs="Traditional Arabic"/>
          <w:sz w:val="36"/>
          <w:szCs w:val="36"/>
          <w:rtl/>
        </w:rPr>
      </w:pPr>
      <w:r w:rsidRPr="00516CCD">
        <w:rPr>
          <w:rFonts w:ascii="Traditional Arabic" w:hAnsi="Traditional Arabic" w:cs="Traditional Arabic"/>
          <w:sz w:val="36"/>
          <w:szCs w:val="36"/>
          <w:rtl/>
        </w:rPr>
        <w:t>والعلماء كل حسب جماله وأعماله. ومن أ</w:t>
      </w:r>
      <w:r w:rsidR="00B760FE">
        <w:rPr>
          <w:rFonts w:ascii="Traditional Arabic" w:hAnsi="Traditional Arabic" w:cs="Traditional Arabic" w:hint="cs"/>
          <w:sz w:val="36"/>
          <w:szCs w:val="36"/>
          <w:rtl/>
        </w:rPr>
        <w:t>هم</w:t>
      </w:r>
      <w:r w:rsidRPr="00516CCD">
        <w:rPr>
          <w:rFonts w:ascii="Traditional Arabic" w:hAnsi="Traditional Arabic" w:cs="Traditional Arabic"/>
          <w:sz w:val="36"/>
          <w:szCs w:val="36"/>
          <w:rtl/>
        </w:rPr>
        <w:t>ها ما يلي:</w:t>
      </w:r>
    </w:p>
    <w:p w:rsidR="004242E2" w:rsidRDefault="00B760FE" w:rsidP="00B760FE">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00516CCD" w:rsidRPr="00516CCD">
        <w:rPr>
          <w:rFonts w:ascii="Traditional Arabic" w:hAnsi="Traditional Arabic" w:cs="Traditional Arabic"/>
          <w:sz w:val="36"/>
          <w:szCs w:val="36"/>
          <w:rtl/>
        </w:rPr>
        <w:t>فقد عرف من قبل أحد الباح</w:t>
      </w:r>
      <w:r>
        <w:rPr>
          <w:rFonts w:ascii="Traditional Arabic" w:hAnsi="Traditional Arabic" w:cs="Traditional Arabic" w:hint="cs"/>
          <w:sz w:val="36"/>
          <w:szCs w:val="36"/>
          <w:rtl/>
        </w:rPr>
        <w:t>ثين</w:t>
      </w:r>
      <w:r w:rsidR="00516CCD" w:rsidRPr="00516CCD">
        <w:rPr>
          <w:rFonts w:ascii="Traditional Arabic" w:hAnsi="Traditional Arabic" w:cs="Traditional Arabic"/>
          <w:sz w:val="36"/>
          <w:szCs w:val="36"/>
          <w:rtl/>
        </w:rPr>
        <w:t xml:space="preserve"> على أنه: </w:t>
      </w:r>
      <w:r w:rsidRPr="00516CCD">
        <w:rPr>
          <w:rFonts w:ascii="Traditional Arabic" w:hAnsi="Traditional Arabic" w:cs="Traditional Arabic" w:hint="cs"/>
          <w:sz w:val="36"/>
          <w:szCs w:val="36"/>
          <w:rtl/>
        </w:rPr>
        <w:t>الاستخدام</w:t>
      </w:r>
      <w:r w:rsidR="00516CCD" w:rsidRPr="00516CCD">
        <w:rPr>
          <w:rFonts w:ascii="Traditional Arabic" w:hAnsi="Traditional Arabic" w:cs="Traditional Arabic"/>
          <w:sz w:val="36"/>
          <w:szCs w:val="36"/>
          <w:rtl/>
        </w:rPr>
        <w:t xml:space="preserve"> </w:t>
      </w:r>
      <w:r w:rsidRPr="00516CCD">
        <w:rPr>
          <w:rFonts w:ascii="Traditional Arabic" w:hAnsi="Traditional Arabic" w:cs="Traditional Arabic" w:hint="cs"/>
          <w:sz w:val="36"/>
          <w:szCs w:val="36"/>
          <w:rtl/>
        </w:rPr>
        <w:t>الأمثل</w:t>
      </w:r>
      <w:r w:rsidR="00516CCD" w:rsidRPr="00516CCD">
        <w:rPr>
          <w:rFonts w:ascii="Traditional Arabic" w:hAnsi="Traditional Arabic" w:cs="Traditional Arabic"/>
          <w:sz w:val="36"/>
          <w:szCs w:val="36"/>
          <w:rtl/>
        </w:rPr>
        <w:t xml:space="preserve"> للتقنيات الرقمية، </w:t>
      </w:r>
      <w:r>
        <w:rPr>
          <w:rFonts w:ascii="Traditional Arabic" w:hAnsi="Traditional Arabic" w:cs="Traditional Arabic" w:hint="cs"/>
          <w:sz w:val="36"/>
          <w:szCs w:val="36"/>
          <w:rtl/>
        </w:rPr>
        <w:t>بما</w:t>
      </w:r>
      <w:r w:rsidR="00516CCD" w:rsidRPr="00516CC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في</w:t>
      </w:r>
      <w:r w:rsidR="00516CCD" w:rsidRPr="00516CCD">
        <w:rPr>
          <w:rFonts w:ascii="Traditional Arabic" w:hAnsi="Traditional Arabic" w:cs="Traditional Arabic"/>
          <w:sz w:val="36"/>
          <w:szCs w:val="36"/>
          <w:rtl/>
        </w:rPr>
        <w:t xml:space="preserve"> ذلك تقنيات</w:t>
      </w:r>
      <w:r>
        <w:rPr>
          <w:rFonts w:ascii="Traditional Arabic" w:hAnsi="Traditional Arabic" w:cs="Traditional Arabic" w:hint="cs"/>
          <w:sz w:val="36"/>
          <w:szCs w:val="36"/>
          <w:rtl/>
        </w:rPr>
        <w:t xml:space="preserve"> </w:t>
      </w:r>
      <w:r w:rsidRPr="00516CCD">
        <w:rPr>
          <w:rFonts w:ascii="Traditional Arabic" w:hAnsi="Traditional Arabic" w:cs="Traditional Arabic" w:hint="cs"/>
          <w:sz w:val="36"/>
          <w:szCs w:val="36"/>
          <w:rtl/>
        </w:rPr>
        <w:t>المعلومات</w:t>
      </w:r>
      <w:r w:rsidR="00516CCD" w:rsidRPr="00516CCD">
        <w:rPr>
          <w:rFonts w:ascii="Traditional Arabic" w:hAnsi="Traditional Arabic" w:cs="Traditional Arabic"/>
          <w:sz w:val="36"/>
          <w:szCs w:val="36"/>
          <w:rtl/>
        </w:rPr>
        <w:t xml:space="preserve"> </w:t>
      </w:r>
      <w:r w:rsidRPr="00516CCD">
        <w:rPr>
          <w:rFonts w:ascii="Traditional Arabic" w:hAnsi="Traditional Arabic" w:cs="Traditional Arabic" w:hint="cs"/>
          <w:sz w:val="36"/>
          <w:szCs w:val="36"/>
          <w:rtl/>
        </w:rPr>
        <w:t>والاتصالات</w:t>
      </w:r>
      <w:r w:rsidR="00516CCD" w:rsidRPr="00516CCD">
        <w:rPr>
          <w:rFonts w:ascii="Traditional Arabic" w:hAnsi="Traditional Arabic" w:cs="Traditional Arabic"/>
          <w:sz w:val="36"/>
          <w:szCs w:val="36"/>
          <w:rtl/>
        </w:rPr>
        <w:t xml:space="preserve"> لتفعيل إنتاجية التسويق وعملياته، </w:t>
      </w:r>
      <w:r w:rsidRPr="00516CCD">
        <w:rPr>
          <w:rFonts w:ascii="Traditional Arabic" w:hAnsi="Traditional Arabic" w:cs="Traditional Arabic" w:hint="cs"/>
          <w:sz w:val="36"/>
          <w:szCs w:val="36"/>
          <w:rtl/>
        </w:rPr>
        <w:t>المتمثلة</w:t>
      </w:r>
      <w:r w:rsidR="00516CCD" w:rsidRPr="00516CC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في</w:t>
      </w:r>
      <w:r w:rsidR="00516CCD" w:rsidRPr="00516CCD">
        <w:rPr>
          <w:rFonts w:ascii="Traditional Arabic" w:hAnsi="Traditional Arabic" w:cs="Traditional Arabic"/>
          <w:sz w:val="36"/>
          <w:szCs w:val="36"/>
          <w:rtl/>
        </w:rPr>
        <w:t xml:space="preserve"> الوظائف التنظيمية والعمليات</w:t>
      </w:r>
      <w:r>
        <w:rPr>
          <w:rFonts w:ascii="Traditional Arabic" w:hAnsi="Traditional Arabic" w:cs="Traditional Arabic" w:hint="cs"/>
          <w:sz w:val="36"/>
          <w:szCs w:val="36"/>
          <w:rtl/>
        </w:rPr>
        <w:t xml:space="preserve"> </w:t>
      </w:r>
      <w:r w:rsidR="00516CCD" w:rsidRPr="00516CCD">
        <w:rPr>
          <w:rFonts w:ascii="Traditional Arabic" w:hAnsi="Traditional Arabic" w:cs="Traditional Arabic"/>
          <w:sz w:val="36"/>
          <w:szCs w:val="36"/>
          <w:rtl/>
        </w:rPr>
        <w:t xml:space="preserve">والنشاطات </w:t>
      </w:r>
      <w:r w:rsidRPr="00516CCD">
        <w:rPr>
          <w:rFonts w:ascii="Traditional Arabic" w:hAnsi="Traditional Arabic" w:cs="Traditional Arabic" w:hint="cs"/>
          <w:sz w:val="36"/>
          <w:szCs w:val="36"/>
          <w:rtl/>
        </w:rPr>
        <w:t>الموجهة</w:t>
      </w:r>
      <w:r w:rsidR="00516CCD" w:rsidRPr="00516CCD">
        <w:rPr>
          <w:rFonts w:ascii="Traditional Arabic" w:hAnsi="Traditional Arabic" w:cs="Traditional Arabic"/>
          <w:sz w:val="36"/>
          <w:szCs w:val="36"/>
          <w:rtl/>
        </w:rPr>
        <w:t xml:space="preserve"> لتحديد حاجات </w:t>
      </w:r>
      <w:r w:rsidRPr="00516CCD">
        <w:rPr>
          <w:rFonts w:ascii="Traditional Arabic" w:hAnsi="Traditional Arabic" w:cs="Traditional Arabic" w:hint="cs"/>
          <w:sz w:val="36"/>
          <w:szCs w:val="36"/>
          <w:rtl/>
        </w:rPr>
        <w:t>الأسواق</w:t>
      </w:r>
      <w:r w:rsidR="00516CCD" w:rsidRPr="00516CCD">
        <w:rPr>
          <w:rFonts w:ascii="Traditional Arabic" w:hAnsi="Traditional Arabic" w:cs="Traditional Arabic"/>
          <w:sz w:val="36"/>
          <w:szCs w:val="36"/>
          <w:rtl/>
        </w:rPr>
        <w:t xml:space="preserve"> </w:t>
      </w:r>
      <w:r w:rsidRPr="00516CCD">
        <w:rPr>
          <w:rFonts w:ascii="Traditional Arabic" w:hAnsi="Traditional Arabic" w:cs="Traditional Arabic" w:hint="cs"/>
          <w:sz w:val="36"/>
          <w:szCs w:val="36"/>
          <w:rtl/>
        </w:rPr>
        <w:t>المستهدفة</w:t>
      </w:r>
      <w:r w:rsidR="00516CCD" w:rsidRPr="00516CCD">
        <w:rPr>
          <w:rFonts w:ascii="Traditional Arabic" w:hAnsi="Traditional Arabic" w:cs="Traditional Arabic"/>
          <w:sz w:val="36"/>
          <w:szCs w:val="36"/>
          <w:rtl/>
        </w:rPr>
        <w:t xml:space="preserve">، وتقدمي السلع </w:t>
      </w:r>
      <w:r w:rsidRPr="00516CCD">
        <w:rPr>
          <w:rFonts w:ascii="Traditional Arabic" w:hAnsi="Traditional Arabic" w:cs="Traditional Arabic" w:hint="cs"/>
          <w:sz w:val="36"/>
          <w:szCs w:val="36"/>
          <w:rtl/>
        </w:rPr>
        <w:t>والخدمات</w:t>
      </w:r>
      <w:r w:rsidR="00516CCD" w:rsidRPr="00516CCD">
        <w:rPr>
          <w:rFonts w:ascii="Traditional Arabic" w:hAnsi="Traditional Arabic" w:cs="Traditional Arabic"/>
          <w:sz w:val="36"/>
          <w:szCs w:val="36"/>
          <w:rtl/>
        </w:rPr>
        <w:t xml:space="preserve"> </w:t>
      </w:r>
      <w:r w:rsidRPr="00516CCD">
        <w:rPr>
          <w:rFonts w:ascii="Traditional Arabic" w:hAnsi="Traditional Arabic" w:cs="Traditional Arabic" w:hint="cs"/>
          <w:sz w:val="36"/>
          <w:szCs w:val="36"/>
          <w:rtl/>
        </w:rPr>
        <w:t>إلى</w:t>
      </w:r>
      <w:r w:rsidR="00516CCD" w:rsidRPr="00516CCD">
        <w:rPr>
          <w:rFonts w:ascii="Traditional Arabic" w:hAnsi="Traditional Arabic" w:cs="Traditional Arabic"/>
          <w:sz w:val="36"/>
          <w:szCs w:val="36"/>
          <w:rtl/>
        </w:rPr>
        <w:t xml:space="preserve"> </w:t>
      </w:r>
      <w:r w:rsidRPr="00516CCD">
        <w:rPr>
          <w:rFonts w:ascii="Traditional Arabic" w:hAnsi="Traditional Arabic" w:cs="Traditional Arabic" w:hint="cs"/>
          <w:sz w:val="36"/>
          <w:szCs w:val="36"/>
          <w:rtl/>
        </w:rPr>
        <w:t>العم</w:t>
      </w:r>
      <w:r>
        <w:rPr>
          <w:rFonts w:ascii="Traditional Arabic" w:hAnsi="Traditional Arabic" w:cs="Traditional Arabic" w:hint="cs"/>
          <w:sz w:val="36"/>
          <w:szCs w:val="36"/>
          <w:rtl/>
        </w:rPr>
        <w:t>لاء</w:t>
      </w:r>
      <w:r w:rsidR="00516CCD" w:rsidRPr="00516CCD">
        <w:rPr>
          <w:rFonts w:ascii="Traditional Arabic" w:hAnsi="Traditional Arabic" w:cs="Traditional Arabic"/>
          <w:sz w:val="36"/>
          <w:szCs w:val="36"/>
          <w:rtl/>
        </w:rPr>
        <w:t xml:space="preserve"> وذوي</w:t>
      </w:r>
      <w:r>
        <w:rPr>
          <w:rFonts w:ascii="Traditional Arabic" w:hAnsi="Traditional Arabic" w:cs="Traditional Arabic" w:hint="cs"/>
          <w:sz w:val="36"/>
          <w:szCs w:val="36"/>
          <w:rtl/>
        </w:rPr>
        <w:t xml:space="preserve"> </w:t>
      </w:r>
      <w:r w:rsidRPr="00516CCD">
        <w:rPr>
          <w:rFonts w:ascii="Traditional Arabic" w:hAnsi="Traditional Arabic" w:cs="Traditional Arabic" w:hint="cs"/>
          <w:sz w:val="36"/>
          <w:szCs w:val="36"/>
          <w:rtl/>
        </w:rPr>
        <w:t>المصلحة</w:t>
      </w:r>
      <w:r w:rsidR="00516CCD" w:rsidRPr="00516CCD">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في</w:t>
      </w:r>
      <w:r w:rsidR="00516CCD" w:rsidRPr="00516CCD">
        <w:rPr>
          <w:rFonts w:ascii="Traditional Arabic" w:hAnsi="Traditional Arabic" w:cs="Traditional Arabic"/>
          <w:sz w:val="36"/>
          <w:szCs w:val="36"/>
          <w:rtl/>
        </w:rPr>
        <w:t xml:space="preserve"> </w:t>
      </w:r>
      <w:r w:rsidRPr="00516CCD">
        <w:rPr>
          <w:rFonts w:ascii="Traditional Arabic" w:hAnsi="Traditional Arabic" w:cs="Traditional Arabic" w:hint="cs"/>
          <w:sz w:val="36"/>
          <w:szCs w:val="36"/>
          <w:rtl/>
        </w:rPr>
        <w:t>المنظمة</w:t>
      </w:r>
      <w:r w:rsidR="00516CCD" w:rsidRPr="00516CCD">
        <w:rPr>
          <w:rFonts w:ascii="Traditional Arabic" w:hAnsi="Traditional Arabic" w:cs="Traditional Arabic"/>
          <w:sz w:val="36"/>
          <w:szCs w:val="36"/>
          <w:rtl/>
        </w:rPr>
        <w:t>."</w:t>
      </w:r>
      <w:r>
        <w:rPr>
          <w:rFonts w:ascii="Traditional Arabic" w:hAnsi="Traditional Arabic" w:cs="Traditional Arabic" w:hint="cs"/>
          <w:sz w:val="36"/>
          <w:szCs w:val="36"/>
          <w:rtl/>
        </w:rPr>
        <w:t xml:space="preserve"> (بشير العلاق، 2010).</w:t>
      </w:r>
    </w:p>
    <w:p w:rsidR="00B760FE" w:rsidRDefault="002D16EE" w:rsidP="00B760FE">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00B760FE" w:rsidRPr="00B760FE">
        <w:rPr>
          <w:rFonts w:ascii="Traditional Arabic" w:hAnsi="Traditional Arabic" w:cs="Traditional Arabic" w:hint="cs"/>
          <w:sz w:val="36"/>
          <w:szCs w:val="36"/>
          <w:rtl/>
        </w:rPr>
        <w:t>ويمكن</w:t>
      </w:r>
      <w:r w:rsidR="00B760FE" w:rsidRPr="00B760FE">
        <w:rPr>
          <w:rFonts w:ascii="Traditional Arabic" w:hAnsi="Traditional Arabic" w:cs="Traditional Arabic"/>
          <w:sz w:val="36"/>
          <w:szCs w:val="36"/>
          <w:rtl/>
        </w:rPr>
        <w:t xml:space="preserve"> تعريفه أيضا على أنه: "وسيلة من وسائل </w:t>
      </w:r>
      <w:r w:rsidR="00B760FE" w:rsidRPr="00B760FE">
        <w:rPr>
          <w:rFonts w:ascii="Traditional Arabic" w:hAnsi="Traditional Arabic" w:cs="Traditional Arabic" w:hint="cs"/>
          <w:sz w:val="36"/>
          <w:szCs w:val="36"/>
          <w:rtl/>
        </w:rPr>
        <w:t>الأنترنت</w:t>
      </w:r>
      <w:r w:rsidR="00B760FE" w:rsidRPr="00B760FE">
        <w:rPr>
          <w:rFonts w:ascii="Traditional Arabic" w:hAnsi="Traditional Arabic" w:cs="Traditional Arabic"/>
          <w:sz w:val="36"/>
          <w:szCs w:val="36"/>
          <w:rtl/>
        </w:rPr>
        <w:t xml:space="preserve"> </w:t>
      </w:r>
      <w:r w:rsidR="00B760FE">
        <w:rPr>
          <w:rFonts w:ascii="Traditional Arabic" w:hAnsi="Traditional Arabic" w:cs="Traditional Arabic" w:hint="cs"/>
          <w:sz w:val="36"/>
          <w:szCs w:val="36"/>
          <w:rtl/>
        </w:rPr>
        <w:t>التي</w:t>
      </w:r>
      <w:r w:rsidR="00B760FE" w:rsidRPr="00B760FE">
        <w:rPr>
          <w:rFonts w:ascii="Traditional Arabic" w:hAnsi="Traditional Arabic" w:cs="Traditional Arabic"/>
          <w:sz w:val="36"/>
          <w:szCs w:val="36"/>
          <w:rtl/>
        </w:rPr>
        <w:t xml:space="preserve"> تعمل من </w:t>
      </w:r>
      <w:r w:rsidR="00B760FE" w:rsidRPr="00B760FE">
        <w:rPr>
          <w:rFonts w:ascii="Traditional Arabic" w:hAnsi="Traditional Arabic" w:cs="Traditional Arabic" w:hint="cs"/>
          <w:sz w:val="36"/>
          <w:szCs w:val="36"/>
          <w:rtl/>
        </w:rPr>
        <w:t>خلالها</w:t>
      </w:r>
      <w:r w:rsidR="00B760FE" w:rsidRPr="00B760FE">
        <w:rPr>
          <w:rFonts w:ascii="Traditional Arabic" w:hAnsi="Traditional Arabic" w:cs="Traditional Arabic"/>
          <w:sz w:val="36"/>
          <w:szCs w:val="36"/>
          <w:rtl/>
        </w:rPr>
        <w:t xml:space="preserve"> على تسويق وترويج</w:t>
      </w:r>
      <w:r w:rsidR="00B760FE">
        <w:rPr>
          <w:rFonts w:ascii="Traditional Arabic" w:hAnsi="Traditional Arabic" w:cs="Traditional Arabic" w:hint="cs"/>
          <w:sz w:val="36"/>
          <w:szCs w:val="36"/>
          <w:rtl/>
        </w:rPr>
        <w:t xml:space="preserve"> </w:t>
      </w:r>
      <w:r w:rsidR="00B760FE" w:rsidRPr="00B760FE">
        <w:rPr>
          <w:rFonts w:ascii="Traditional Arabic" w:hAnsi="Traditional Arabic" w:cs="Traditional Arabic" w:hint="cs"/>
          <w:sz w:val="36"/>
          <w:szCs w:val="36"/>
          <w:rtl/>
        </w:rPr>
        <w:t>المنتجات</w:t>
      </w:r>
      <w:r w:rsidR="00B760FE" w:rsidRPr="00B760FE">
        <w:rPr>
          <w:rFonts w:ascii="Traditional Arabic" w:hAnsi="Traditional Arabic" w:cs="Traditional Arabic"/>
          <w:sz w:val="36"/>
          <w:szCs w:val="36"/>
          <w:rtl/>
        </w:rPr>
        <w:t xml:space="preserve"> والسلع </w:t>
      </w:r>
      <w:r w:rsidR="00B760FE" w:rsidRPr="00B760FE">
        <w:rPr>
          <w:rFonts w:ascii="Traditional Arabic" w:hAnsi="Traditional Arabic" w:cs="Traditional Arabic" w:hint="cs"/>
          <w:sz w:val="36"/>
          <w:szCs w:val="36"/>
          <w:rtl/>
        </w:rPr>
        <w:t>والخدمات</w:t>
      </w:r>
      <w:r w:rsidR="00B760FE" w:rsidRPr="00B760FE">
        <w:rPr>
          <w:rFonts w:ascii="Traditional Arabic" w:hAnsi="Traditional Arabic" w:cs="Traditional Arabic"/>
          <w:sz w:val="36"/>
          <w:szCs w:val="36"/>
          <w:rtl/>
        </w:rPr>
        <w:t xml:space="preserve"> سواء على </w:t>
      </w:r>
      <w:r w:rsidR="00B760FE" w:rsidRPr="00B760FE">
        <w:rPr>
          <w:rFonts w:ascii="Traditional Arabic" w:hAnsi="Traditional Arabic" w:cs="Traditional Arabic" w:hint="cs"/>
          <w:sz w:val="36"/>
          <w:szCs w:val="36"/>
          <w:rtl/>
        </w:rPr>
        <w:t>المستوى</w:t>
      </w:r>
      <w:r w:rsidR="00B760FE" w:rsidRPr="00B760FE">
        <w:rPr>
          <w:rFonts w:ascii="Traditional Arabic" w:hAnsi="Traditional Arabic" w:cs="Traditional Arabic"/>
          <w:sz w:val="36"/>
          <w:szCs w:val="36"/>
          <w:rtl/>
        </w:rPr>
        <w:t xml:space="preserve"> </w:t>
      </w:r>
      <w:r w:rsidR="00B760FE">
        <w:rPr>
          <w:rFonts w:ascii="Traditional Arabic" w:hAnsi="Traditional Arabic" w:cs="Traditional Arabic" w:hint="cs"/>
          <w:sz w:val="36"/>
          <w:szCs w:val="36"/>
          <w:rtl/>
        </w:rPr>
        <w:t>المحلي</w:t>
      </w:r>
      <w:r w:rsidR="00B760FE" w:rsidRPr="00B760FE">
        <w:rPr>
          <w:rFonts w:ascii="Traditional Arabic" w:hAnsi="Traditional Arabic" w:cs="Traditional Arabic"/>
          <w:sz w:val="36"/>
          <w:szCs w:val="36"/>
          <w:rtl/>
        </w:rPr>
        <w:t xml:space="preserve"> أو على </w:t>
      </w:r>
      <w:r w:rsidR="00B760FE" w:rsidRPr="00B760FE">
        <w:rPr>
          <w:rFonts w:ascii="Traditional Arabic" w:hAnsi="Traditional Arabic" w:cs="Traditional Arabic" w:hint="cs"/>
          <w:sz w:val="36"/>
          <w:szCs w:val="36"/>
          <w:rtl/>
        </w:rPr>
        <w:t>المستوى</w:t>
      </w:r>
      <w:r w:rsidR="00B760FE" w:rsidRPr="00B760FE">
        <w:rPr>
          <w:rFonts w:ascii="Traditional Arabic" w:hAnsi="Traditional Arabic" w:cs="Traditional Arabic"/>
          <w:sz w:val="36"/>
          <w:szCs w:val="36"/>
          <w:rtl/>
        </w:rPr>
        <w:t xml:space="preserve"> </w:t>
      </w:r>
      <w:r w:rsidR="00B760FE">
        <w:rPr>
          <w:rFonts w:ascii="Traditional Arabic" w:hAnsi="Traditional Arabic" w:cs="Traditional Arabic" w:hint="cs"/>
          <w:sz w:val="36"/>
          <w:szCs w:val="36"/>
          <w:rtl/>
        </w:rPr>
        <w:t>العالمي</w:t>
      </w:r>
      <w:r w:rsidR="00B760FE">
        <w:rPr>
          <w:rFonts w:ascii="Traditional Arabic" w:hAnsi="Traditional Arabic" w:cs="Traditional Arabic"/>
          <w:sz w:val="36"/>
          <w:szCs w:val="36"/>
          <w:rtl/>
        </w:rPr>
        <w:t>. و</w:t>
      </w:r>
      <w:r w:rsidR="00B760FE" w:rsidRPr="00B760FE">
        <w:rPr>
          <w:rFonts w:ascii="Traditional Arabic" w:hAnsi="Traditional Arabic" w:cs="Traditional Arabic"/>
          <w:sz w:val="36"/>
          <w:szCs w:val="36"/>
          <w:rtl/>
        </w:rPr>
        <w:t>هو يعمل كذلك على</w:t>
      </w:r>
      <w:r w:rsidR="00B760FE">
        <w:rPr>
          <w:rFonts w:ascii="Traditional Arabic" w:hAnsi="Traditional Arabic" w:cs="Traditional Arabic" w:hint="cs"/>
          <w:sz w:val="36"/>
          <w:szCs w:val="36"/>
          <w:rtl/>
        </w:rPr>
        <w:t xml:space="preserve"> </w:t>
      </w:r>
      <w:r w:rsidR="00B760FE" w:rsidRPr="00B760FE">
        <w:rPr>
          <w:rFonts w:ascii="Traditional Arabic" w:hAnsi="Traditional Arabic" w:cs="Traditional Arabic"/>
          <w:sz w:val="36"/>
          <w:szCs w:val="36"/>
          <w:rtl/>
        </w:rPr>
        <w:t>توف</w:t>
      </w:r>
      <w:r w:rsidR="00B760FE">
        <w:rPr>
          <w:rFonts w:ascii="Traditional Arabic" w:hAnsi="Traditional Arabic" w:cs="Traditional Arabic" w:hint="cs"/>
          <w:sz w:val="36"/>
          <w:szCs w:val="36"/>
          <w:rtl/>
        </w:rPr>
        <w:t>ي</w:t>
      </w:r>
      <w:r w:rsidR="00B760FE" w:rsidRPr="00B760FE">
        <w:rPr>
          <w:rFonts w:ascii="Traditional Arabic" w:hAnsi="Traditional Arabic" w:cs="Traditional Arabic"/>
          <w:sz w:val="36"/>
          <w:szCs w:val="36"/>
          <w:rtl/>
        </w:rPr>
        <w:t xml:space="preserve">ر الوقت </w:t>
      </w:r>
      <w:r w:rsidR="00B760FE" w:rsidRPr="00B760FE">
        <w:rPr>
          <w:rFonts w:ascii="Traditional Arabic" w:hAnsi="Traditional Arabic" w:cs="Traditional Arabic" w:hint="cs"/>
          <w:sz w:val="36"/>
          <w:szCs w:val="36"/>
          <w:rtl/>
        </w:rPr>
        <w:t>والجهد</w:t>
      </w:r>
      <w:r w:rsidR="00B760FE" w:rsidRPr="00B760FE">
        <w:rPr>
          <w:rFonts w:ascii="Traditional Arabic" w:hAnsi="Traditional Arabic" w:cs="Traditional Arabic"/>
          <w:sz w:val="36"/>
          <w:szCs w:val="36"/>
          <w:rtl/>
        </w:rPr>
        <w:t xml:space="preserve"> </w:t>
      </w:r>
      <w:r w:rsidR="00B760FE">
        <w:rPr>
          <w:rFonts w:ascii="Traditional Arabic" w:hAnsi="Traditional Arabic" w:cs="Traditional Arabic" w:hint="cs"/>
          <w:sz w:val="36"/>
          <w:szCs w:val="36"/>
          <w:rtl/>
        </w:rPr>
        <w:t>والمال</w:t>
      </w:r>
      <w:r w:rsidR="00B760FE" w:rsidRPr="00B760FE">
        <w:rPr>
          <w:rFonts w:ascii="Traditional Arabic" w:hAnsi="Traditional Arabic" w:cs="Traditional Arabic"/>
          <w:sz w:val="36"/>
          <w:szCs w:val="36"/>
          <w:rtl/>
        </w:rPr>
        <w:t>."</w:t>
      </w:r>
      <w:r w:rsidR="00B760FE">
        <w:rPr>
          <w:rFonts w:ascii="Traditional Arabic" w:hAnsi="Traditional Arabic" w:cs="Traditional Arabic" w:hint="cs"/>
          <w:sz w:val="36"/>
          <w:szCs w:val="36"/>
          <w:rtl/>
        </w:rPr>
        <w:t xml:space="preserve"> (مجدي محمد، 2014).</w:t>
      </w:r>
    </w:p>
    <w:p w:rsidR="002D16EE" w:rsidRDefault="002D16EE" w:rsidP="002D16EE">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2D16EE">
        <w:rPr>
          <w:rFonts w:ascii="Traditional Arabic" w:hAnsi="Traditional Arabic" w:cs="Traditional Arabic"/>
          <w:sz w:val="36"/>
          <w:szCs w:val="36"/>
          <w:rtl/>
        </w:rPr>
        <w:t>وفلسفة وتطبيقات التسويق والتي يمكن تحديدها فيما يلي:</w:t>
      </w:r>
    </w:p>
    <w:p w:rsidR="002D16EE" w:rsidRDefault="002D16EE" w:rsidP="00C6554B">
      <w:pPr>
        <w:pStyle w:val="a3"/>
        <w:numPr>
          <w:ilvl w:val="0"/>
          <w:numId w:val="10"/>
        </w:numPr>
        <w:spacing w:after="0" w:line="240" w:lineRule="auto"/>
        <w:jc w:val="lowKashida"/>
        <w:rPr>
          <w:rFonts w:ascii="Traditional Arabic" w:hAnsi="Traditional Arabic" w:cs="Traditional Arabic" w:hint="cs"/>
          <w:sz w:val="36"/>
          <w:szCs w:val="36"/>
        </w:rPr>
      </w:pPr>
      <w:r w:rsidRPr="002D16EE">
        <w:rPr>
          <w:rFonts w:ascii="Traditional Arabic" w:hAnsi="Traditional Arabic" w:cs="Traditional Arabic"/>
          <w:sz w:val="36"/>
          <w:szCs w:val="36"/>
          <w:rtl/>
        </w:rPr>
        <w:t>إن عملية التبادل التقليدية تبدأ بالمسوقين وتنتهي بكم حيث يسيطرون على ذلك، أما في عصر الأنترنت أصبح العملاء يحددون المعلومات التي يحتاجونها والعروض التي تستجيب لحاجاتهم ورغباتهم والأسعار التي تلائمهم، لذا أطلق على التسويق الإلكتروني مصطلح التسويق المعكوس.</w:t>
      </w:r>
    </w:p>
    <w:p w:rsidR="002D16EE" w:rsidRDefault="002D16EE" w:rsidP="00C6554B">
      <w:pPr>
        <w:pStyle w:val="a3"/>
        <w:numPr>
          <w:ilvl w:val="0"/>
          <w:numId w:val="10"/>
        </w:numPr>
        <w:spacing w:after="0" w:line="240" w:lineRule="auto"/>
        <w:jc w:val="lowKashida"/>
        <w:rPr>
          <w:rFonts w:ascii="Traditional Arabic" w:hAnsi="Traditional Arabic" w:cs="Traditional Arabic" w:hint="cs"/>
          <w:sz w:val="36"/>
          <w:szCs w:val="36"/>
        </w:rPr>
      </w:pPr>
      <w:r w:rsidRPr="002D16EE">
        <w:rPr>
          <w:rFonts w:ascii="Traditional Arabic" w:hAnsi="Traditional Arabic" w:cs="Traditional Arabic"/>
          <w:sz w:val="36"/>
          <w:szCs w:val="36"/>
          <w:rtl/>
        </w:rPr>
        <w:t>إن المعايير المستخدمة لتقييم أداء الأنشطة التسويقية أصبحت تحتل مكانة أعلى في عصر الأنترنت، حيث أن العملاء من خلال المواقع الإلكترونية يبحثون عن منتجات ذات جودة عالية وبأسعار مناسبة وخدمات أسرع وأفضل.</w:t>
      </w:r>
    </w:p>
    <w:p w:rsidR="002D16EE" w:rsidRPr="002D16EE" w:rsidRDefault="002D16EE" w:rsidP="00C6554B">
      <w:pPr>
        <w:pStyle w:val="a3"/>
        <w:numPr>
          <w:ilvl w:val="0"/>
          <w:numId w:val="10"/>
        </w:numPr>
        <w:spacing w:after="0" w:line="240" w:lineRule="auto"/>
        <w:jc w:val="lowKashida"/>
        <w:rPr>
          <w:rFonts w:ascii="Traditional Arabic" w:hAnsi="Traditional Arabic" w:cs="Traditional Arabic"/>
          <w:sz w:val="36"/>
          <w:szCs w:val="36"/>
          <w:rtl/>
        </w:rPr>
      </w:pPr>
      <w:r w:rsidRPr="002D16EE">
        <w:rPr>
          <w:rFonts w:ascii="Traditional Arabic" w:hAnsi="Traditional Arabic" w:cs="Traditional Arabic"/>
          <w:sz w:val="36"/>
          <w:szCs w:val="36"/>
          <w:rtl/>
        </w:rPr>
        <w:t>لم تعد التبادلات التسويقية تدور حول عملية تبادل متفردة، بل أصبح للمسوق</w:t>
      </w:r>
      <w:r>
        <w:rPr>
          <w:rFonts w:ascii="Traditional Arabic" w:hAnsi="Traditional Arabic" w:cs="Traditional Arabic" w:hint="cs"/>
          <w:sz w:val="36"/>
          <w:szCs w:val="36"/>
          <w:rtl/>
        </w:rPr>
        <w:t>ي</w:t>
      </w:r>
      <w:r w:rsidRPr="002D16EE">
        <w:rPr>
          <w:rFonts w:ascii="Traditional Arabic" w:hAnsi="Traditional Arabic" w:cs="Traditional Arabic"/>
          <w:sz w:val="36"/>
          <w:szCs w:val="36"/>
          <w:rtl/>
        </w:rPr>
        <w:t>ن في عصر الأنترنت يعملون باتجاه إشباع الحاجات والرغبات من خلال تقديم حزم سلعية وخدمية متنوعة ذات قيمة مضافة يدركها ويقدرها العملاء.</w:t>
      </w:r>
    </w:p>
    <w:p w:rsidR="002D16EE" w:rsidRPr="002D16EE" w:rsidRDefault="002D16EE" w:rsidP="002D16EE">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2D16EE">
        <w:rPr>
          <w:rFonts w:ascii="Traditional Arabic" w:hAnsi="Traditional Arabic" w:cs="Traditional Arabic"/>
          <w:sz w:val="36"/>
          <w:szCs w:val="36"/>
          <w:rtl/>
        </w:rPr>
        <w:t>ويعرف أيضا على أنه الوسيلة الحديثة التي تربط وسائل الاتصال التكنولوجية الحديثة بما تم تطبيقه من وسائل تسويقية في تاريخ التسويق القديم ولكن بطابع جديد وأكثر كفاءة وفعالية. فإذا تم تطبيق التسويق الإلكتروني بشكل فعال عن طريق إتباع استراتيجية مدروسة، فإن العائد على الاستثمار منه يفوق بكثير نظيره من التسويق التقليدي، وهذا يرجع للأسباب التالية:</w:t>
      </w:r>
    </w:p>
    <w:p w:rsidR="002D16EE" w:rsidRDefault="002D16EE" w:rsidP="00C6554B">
      <w:pPr>
        <w:pStyle w:val="a3"/>
        <w:numPr>
          <w:ilvl w:val="0"/>
          <w:numId w:val="11"/>
        </w:numPr>
        <w:spacing w:after="0" w:line="240" w:lineRule="auto"/>
        <w:jc w:val="lowKashida"/>
        <w:rPr>
          <w:rFonts w:ascii="Traditional Arabic" w:hAnsi="Traditional Arabic" w:cs="Traditional Arabic" w:hint="cs"/>
          <w:sz w:val="36"/>
          <w:szCs w:val="36"/>
        </w:rPr>
      </w:pPr>
      <w:r w:rsidRPr="002D16EE">
        <w:rPr>
          <w:rFonts w:ascii="Traditional Arabic" w:hAnsi="Traditional Arabic" w:cs="Traditional Arabic"/>
          <w:sz w:val="36"/>
          <w:szCs w:val="36"/>
          <w:rtl/>
        </w:rPr>
        <w:t>سهولة الانتشار والوصول، فالتعامل مع قاعدة الأنترنت الإلكترونية تساعد وبشكل فعال على ترويج البضائع والخدمات بسرعة كبيرة مقارنة مع الطرق التقليدية للتسويق.</w:t>
      </w:r>
    </w:p>
    <w:p w:rsidR="002D16EE" w:rsidRPr="002D16EE" w:rsidRDefault="002D16EE" w:rsidP="00C6554B">
      <w:pPr>
        <w:pStyle w:val="a3"/>
        <w:numPr>
          <w:ilvl w:val="0"/>
          <w:numId w:val="11"/>
        </w:numPr>
        <w:spacing w:after="0" w:line="240" w:lineRule="auto"/>
        <w:jc w:val="lowKashida"/>
        <w:rPr>
          <w:rFonts w:ascii="Traditional Arabic" w:hAnsi="Traditional Arabic" w:cs="Traditional Arabic"/>
          <w:sz w:val="36"/>
          <w:szCs w:val="36"/>
          <w:rtl/>
        </w:rPr>
      </w:pPr>
      <w:r w:rsidRPr="002D16EE">
        <w:rPr>
          <w:rFonts w:ascii="Traditional Arabic" w:hAnsi="Traditional Arabic" w:cs="Traditional Arabic"/>
          <w:sz w:val="36"/>
          <w:szCs w:val="36"/>
          <w:rtl/>
        </w:rPr>
        <w:lastRenderedPageBreak/>
        <w:t>التسويق الإلكتروني يفتح المجال أمام الشركات بالوصول إلى الفئة المستهدفة من الزبائن بطرق متعددة وكثيرة، وبالتالي يستطيعون عن طريقها عرض قاعدة متنوعة ومتعددة من المنتجات والسلع والخدمات.</w:t>
      </w:r>
    </w:p>
    <w:p w:rsidR="004242E2" w:rsidRDefault="002D16EE" w:rsidP="002D16EE">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2D16EE">
        <w:rPr>
          <w:rFonts w:ascii="Traditional Arabic" w:hAnsi="Traditional Arabic" w:cs="Traditional Arabic"/>
          <w:sz w:val="36"/>
          <w:szCs w:val="36"/>
          <w:rtl/>
        </w:rPr>
        <w:t>من التعريفات السابقة نستنتج أن التسويق الإلكتروني هو عرض وتسويق منتجات الشركات عن طريق شبكة الأنترنت، واستخدام هذه الشبكة من أجل إتمام عملية بيع وشراء السلع والخدمات، لغرض إيجاد وجذب، وكسب الزبائن والاحتفاظ بهم والذي يوفر الجهد والوقت والمال.</w:t>
      </w:r>
    </w:p>
    <w:p w:rsidR="002D16EE" w:rsidRPr="002D16EE" w:rsidRDefault="002D16EE" w:rsidP="002D16EE">
      <w:pPr>
        <w:spacing w:after="0" w:line="240" w:lineRule="auto"/>
        <w:jc w:val="lowKashida"/>
        <w:rPr>
          <w:rFonts w:ascii="Traditional Arabic" w:hAnsi="Traditional Arabic" w:cs="Traditional Arabic" w:hint="cs"/>
          <w:b/>
          <w:bCs/>
          <w:sz w:val="36"/>
          <w:szCs w:val="36"/>
          <w:rtl/>
        </w:rPr>
      </w:pPr>
      <w:r w:rsidRPr="002D16EE">
        <w:rPr>
          <w:rFonts w:ascii="Traditional Arabic" w:hAnsi="Traditional Arabic" w:cs="Traditional Arabic"/>
          <w:b/>
          <w:bCs/>
          <w:sz w:val="36"/>
          <w:szCs w:val="36"/>
          <w:rtl/>
        </w:rPr>
        <w:t>ثاني</w:t>
      </w:r>
      <w:r w:rsidRPr="002D16EE">
        <w:rPr>
          <w:rFonts w:ascii="Traditional Arabic" w:hAnsi="Traditional Arabic" w:cs="Traditional Arabic" w:hint="cs"/>
          <w:b/>
          <w:bCs/>
          <w:sz w:val="36"/>
          <w:szCs w:val="36"/>
          <w:rtl/>
        </w:rPr>
        <w:t>ً</w:t>
      </w:r>
      <w:r w:rsidRPr="002D16EE">
        <w:rPr>
          <w:rFonts w:ascii="Traditional Arabic" w:hAnsi="Traditional Arabic" w:cs="Traditional Arabic"/>
          <w:b/>
          <w:bCs/>
          <w:sz w:val="36"/>
          <w:szCs w:val="36"/>
          <w:rtl/>
        </w:rPr>
        <w:t>ا: سمات وخصائص التسويق الإلكتروني</w:t>
      </w:r>
    </w:p>
    <w:p w:rsidR="002D16EE" w:rsidRPr="002D16EE" w:rsidRDefault="002D16EE" w:rsidP="002D16EE">
      <w:pPr>
        <w:spacing w:after="0" w:line="240" w:lineRule="auto"/>
        <w:jc w:val="lowKashida"/>
        <w:rPr>
          <w:rFonts w:ascii="Traditional Arabic" w:hAnsi="Traditional Arabic" w:cs="Traditional Arabic"/>
          <w:sz w:val="36"/>
          <w:szCs w:val="36"/>
          <w:rtl/>
        </w:rPr>
      </w:pPr>
      <w:r w:rsidRPr="002D16EE">
        <w:rPr>
          <w:rFonts w:ascii="Traditional Arabic" w:hAnsi="Traditional Arabic" w:cs="Traditional Arabic"/>
          <w:sz w:val="36"/>
          <w:szCs w:val="36"/>
          <w:rtl/>
        </w:rPr>
        <w:t xml:space="preserve"> تتضح أهم خصائص التسويق الإلكتروني فيما يلي:</w:t>
      </w:r>
    </w:p>
    <w:p w:rsidR="002D16EE" w:rsidRDefault="002D16EE" w:rsidP="00C6554B">
      <w:pPr>
        <w:pStyle w:val="a3"/>
        <w:numPr>
          <w:ilvl w:val="0"/>
          <w:numId w:val="12"/>
        </w:numPr>
        <w:spacing w:after="0" w:line="240" w:lineRule="auto"/>
        <w:jc w:val="lowKashida"/>
        <w:rPr>
          <w:rFonts w:ascii="Traditional Arabic" w:hAnsi="Traditional Arabic" w:cs="Traditional Arabic" w:hint="cs"/>
          <w:sz w:val="36"/>
          <w:szCs w:val="36"/>
        </w:rPr>
      </w:pPr>
      <w:r w:rsidRPr="002D16EE">
        <w:rPr>
          <w:rFonts w:ascii="Traditional Arabic" w:hAnsi="Traditional Arabic" w:cs="Traditional Arabic"/>
          <w:sz w:val="36"/>
          <w:szCs w:val="36"/>
          <w:rtl/>
        </w:rPr>
        <w:t>يتميز بأنه يقدم خدمة واسعة ويمكن للعملاء المتعاملين مع للموقع التسويقي التعامل معه في أي وقت، والشركة صاحبة الموقع لن تعرف من قرأ الرسالة الإلكترونية إلا بعد أن يتصل العميل، ولا يمكن للشركة</w:t>
      </w:r>
      <w:r>
        <w:rPr>
          <w:rFonts w:ascii="Traditional Arabic" w:hAnsi="Traditional Arabic" w:cs="Traditional Arabic" w:hint="cs"/>
          <w:sz w:val="36"/>
          <w:szCs w:val="36"/>
          <w:rtl/>
        </w:rPr>
        <w:t xml:space="preserve"> </w:t>
      </w:r>
      <w:r w:rsidRPr="002D16EE">
        <w:rPr>
          <w:rFonts w:ascii="Traditional Arabic" w:hAnsi="Traditional Arabic" w:cs="Traditional Arabic"/>
          <w:sz w:val="36"/>
          <w:szCs w:val="36"/>
          <w:rtl/>
        </w:rPr>
        <w:t>مراقبة العملاء.</w:t>
      </w:r>
    </w:p>
    <w:p w:rsidR="002D16EE" w:rsidRDefault="002D16EE" w:rsidP="00C6554B">
      <w:pPr>
        <w:pStyle w:val="a3"/>
        <w:numPr>
          <w:ilvl w:val="0"/>
          <w:numId w:val="12"/>
        </w:numPr>
        <w:spacing w:after="0" w:line="240" w:lineRule="auto"/>
        <w:jc w:val="lowKashida"/>
        <w:rPr>
          <w:rFonts w:ascii="Traditional Arabic" w:hAnsi="Traditional Arabic" w:cs="Traditional Arabic" w:hint="cs"/>
          <w:sz w:val="36"/>
          <w:szCs w:val="36"/>
        </w:rPr>
      </w:pPr>
      <w:r w:rsidRPr="002D16EE">
        <w:rPr>
          <w:rFonts w:ascii="Traditional Arabic" w:hAnsi="Traditional Arabic" w:cs="Traditional Arabic"/>
          <w:sz w:val="36"/>
          <w:szCs w:val="36"/>
          <w:rtl/>
        </w:rPr>
        <w:t>يجب استخدام عنصر الإثارة لجذب انتباه المستخدم للرسائل الإلكترونية، كما الحال في الإعلانات التلفزيونية، نظرا لتعدد الشركات التي تطرح رسائلها الإلكترونية.</w:t>
      </w:r>
    </w:p>
    <w:p w:rsidR="002D16EE" w:rsidRPr="002D16EE" w:rsidRDefault="002D16EE" w:rsidP="00C6554B">
      <w:pPr>
        <w:pStyle w:val="a3"/>
        <w:numPr>
          <w:ilvl w:val="0"/>
          <w:numId w:val="12"/>
        </w:numPr>
        <w:spacing w:after="0" w:line="240" w:lineRule="auto"/>
        <w:jc w:val="lowKashida"/>
        <w:rPr>
          <w:rFonts w:ascii="Traditional Arabic" w:hAnsi="Traditional Arabic" w:cs="Traditional Arabic"/>
          <w:sz w:val="36"/>
          <w:szCs w:val="36"/>
          <w:rtl/>
        </w:rPr>
      </w:pPr>
      <w:r w:rsidRPr="002D16EE">
        <w:rPr>
          <w:rFonts w:ascii="Traditional Arabic" w:hAnsi="Traditional Arabic" w:cs="Traditional Arabic"/>
          <w:sz w:val="36"/>
          <w:szCs w:val="36"/>
          <w:rtl/>
        </w:rPr>
        <w:t>لا توجد قيود غير التكلفة على كمية المعلومات التي يمكن عرضها على الأنترنت أو الويب وهذا العرض يستمر 24 ساعة في اليوم، لأن شبكة الويب العالمية لا تقفل.</w:t>
      </w:r>
    </w:p>
    <w:p w:rsidR="002D16EE" w:rsidRPr="002D16EE" w:rsidRDefault="002D16EE" w:rsidP="002D16EE">
      <w:pPr>
        <w:spacing w:after="0" w:line="240" w:lineRule="auto"/>
        <w:jc w:val="lowKashida"/>
        <w:rPr>
          <w:rFonts w:ascii="Traditional Arabic" w:hAnsi="Traditional Arabic" w:cs="Traditional Arabic"/>
          <w:sz w:val="36"/>
          <w:szCs w:val="36"/>
          <w:rtl/>
        </w:rPr>
      </w:pPr>
      <w:r w:rsidRPr="00CE3CFB">
        <w:rPr>
          <w:rFonts w:ascii="Traditional Arabic" w:hAnsi="Traditional Arabic" w:cs="Traditional Arabic"/>
          <w:b/>
          <w:bCs/>
          <w:sz w:val="36"/>
          <w:szCs w:val="36"/>
          <w:rtl/>
        </w:rPr>
        <w:t>كما أنه توجد خصائص أخرى للتسويق الإلكتروني تذكر منها:</w:t>
      </w:r>
      <w:r w:rsidRPr="002D16EE">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(عامر عبد المطلب، </w:t>
      </w:r>
      <w:r w:rsidR="00CE3CFB">
        <w:rPr>
          <w:rFonts w:ascii="Traditional Arabic" w:hAnsi="Traditional Arabic" w:cs="Traditional Arabic" w:hint="cs"/>
          <w:sz w:val="36"/>
          <w:szCs w:val="36"/>
          <w:rtl/>
        </w:rPr>
        <w:t>2012).</w:t>
      </w:r>
    </w:p>
    <w:p w:rsidR="002D16EE" w:rsidRPr="00CE3CFB" w:rsidRDefault="002D16EE" w:rsidP="00C6554B">
      <w:pPr>
        <w:pStyle w:val="a3"/>
        <w:numPr>
          <w:ilvl w:val="0"/>
          <w:numId w:val="13"/>
        </w:numPr>
        <w:spacing w:after="0" w:line="240" w:lineRule="auto"/>
        <w:ind w:left="281" w:hanging="281"/>
        <w:jc w:val="lowKashida"/>
        <w:rPr>
          <w:rFonts w:ascii="Traditional Arabic" w:hAnsi="Traditional Arabic" w:cs="Traditional Arabic"/>
          <w:sz w:val="36"/>
          <w:szCs w:val="36"/>
          <w:rtl/>
        </w:rPr>
      </w:pPr>
      <w:r w:rsidRPr="00CE3CFB">
        <w:rPr>
          <w:rFonts w:ascii="Traditional Arabic" w:hAnsi="Traditional Arabic" w:cs="Traditional Arabic"/>
          <w:sz w:val="36"/>
          <w:szCs w:val="36"/>
          <w:rtl/>
        </w:rPr>
        <w:t>إمكانية إرسال رسائل إلكترونية إلى جميع متصفحي البرامج على شبكة الأنترنت رغما عنهم.</w:t>
      </w:r>
    </w:p>
    <w:p w:rsidR="00CE3CFB" w:rsidRDefault="002D16EE" w:rsidP="00C6554B">
      <w:pPr>
        <w:pStyle w:val="a3"/>
        <w:numPr>
          <w:ilvl w:val="0"/>
          <w:numId w:val="13"/>
        </w:numPr>
        <w:spacing w:after="0" w:line="240" w:lineRule="auto"/>
        <w:jc w:val="lowKashida"/>
        <w:rPr>
          <w:rFonts w:ascii="Traditional Arabic" w:hAnsi="Traditional Arabic" w:cs="Traditional Arabic" w:hint="cs"/>
          <w:sz w:val="36"/>
          <w:szCs w:val="36"/>
        </w:rPr>
      </w:pPr>
      <w:r w:rsidRPr="00CE3CFB">
        <w:rPr>
          <w:rFonts w:ascii="Traditional Arabic" w:hAnsi="Traditional Arabic" w:cs="Traditional Arabic"/>
          <w:sz w:val="36"/>
          <w:szCs w:val="36"/>
          <w:rtl/>
        </w:rPr>
        <w:t>يمكن للوصول عبر شبكة الأنترنت لكل الشركات سواء الصغيرة منها أو الكبيرة إلى الأسواق الدولية.</w:t>
      </w:r>
    </w:p>
    <w:p w:rsidR="002D16EE" w:rsidRPr="00CE3CFB" w:rsidRDefault="002D16EE" w:rsidP="00C6554B">
      <w:pPr>
        <w:pStyle w:val="a3"/>
        <w:numPr>
          <w:ilvl w:val="0"/>
          <w:numId w:val="13"/>
        </w:numPr>
        <w:spacing w:after="0" w:line="240" w:lineRule="auto"/>
        <w:jc w:val="lowKashida"/>
        <w:rPr>
          <w:rFonts w:ascii="Traditional Arabic" w:hAnsi="Traditional Arabic" w:cs="Traditional Arabic"/>
          <w:sz w:val="36"/>
          <w:szCs w:val="36"/>
          <w:rtl/>
        </w:rPr>
      </w:pPr>
      <w:r w:rsidRPr="00CE3CFB">
        <w:rPr>
          <w:rFonts w:ascii="Traditional Arabic" w:hAnsi="Traditional Arabic" w:cs="Traditional Arabic"/>
          <w:sz w:val="36"/>
          <w:szCs w:val="36"/>
          <w:rtl/>
        </w:rPr>
        <w:t>من السهولة تحديث المواقع التسويقية للشركات الإضافة معلومات جديدة، مما يعد دافع للآخرين للعودة</w:t>
      </w:r>
      <w:r w:rsidR="00CE3CFB">
        <w:rPr>
          <w:rFonts w:ascii="Traditional Arabic" w:hAnsi="Traditional Arabic" w:cs="Traditional Arabic" w:hint="cs"/>
          <w:sz w:val="36"/>
          <w:szCs w:val="36"/>
          <w:rtl/>
        </w:rPr>
        <w:t xml:space="preserve"> </w:t>
      </w:r>
      <w:r w:rsidRPr="00CE3CFB">
        <w:rPr>
          <w:rFonts w:ascii="Traditional Arabic" w:hAnsi="Traditional Arabic" w:cs="Traditional Arabic"/>
          <w:sz w:val="36"/>
          <w:szCs w:val="36"/>
          <w:rtl/>
        </w:rPr>
        <w:t>الزيارة الموقع مرة أخرى.</w:t>
      </w:r>
    </w:p>
    <w:p w:rsidR="002D16EE" w:rsidRPr="00CE3CFB" w:rsidRDefault="002D16EE" w:rsidP="002D16EE">
      <w:pPr>
        <w:spacing w:after="0" w:line="240" w:lineRule="auto"/>
        <w:jc w:val="lowKashida"/>
        <w:rPr>
          <w:rFonts w:ascii="Traditional Arabic" w:hAnsi="Traditional Arabic" w:cs="Traditional Arabic"/>
          <w:b/>
          <w:bCs/>
          <w:sz w:val="36"/>
          <w:szCs w:val="36"/>
          <w:rtl/>
        </w:rPr>
      </w:pPr>
      <w:r w:rsidRPr="00CE3CFB">
        <w:rPr>
          <w:rFonts w:ascii="Traditional Arabic" w:hAnsi="Traditional Arabic" w:cs="Traditional Arabic"/>
          <w:b/>
          <w:bCs/>
          <w:sz w:val="36"/>
          <w:szCs w:val="36"/>
          <w:rtl/>
        </w:rPr>
        <w:t>ثالث</w:t>
      </w:r>
      <w:r w:rsidR="00CE3CFB" w:rsidRPr="00CE3CFB">
        <w:rPr>
          <w:rFonts w:ascii="Traditional Arabic" w:hAnsi="Traditional Arabic" w:cs="Traditional Arabic" w:hint="cs"/>
          <w:b/>
          <w:bCs/>
          <w:sz w:val="36"/>
          <w:szCs w:val="36"/>
          <w:rtl/>
        </w:rPr>
        <w:t>ً</w:t>
      </w:r>
      <w:r w:rsidRPr="00CE3CFB">
        <w:rPr>
          <w:rFonts w:ascii="Traditional Arabic" w:hAnsi="Traditional Arabic" w:cs="Traditional Arabic"/>
          <w:b/>
          <w:bCs/>
          <w:sz w:val="36"/>
          <w:szCs w:val="36"/>
          <w:rtl/>
        </w:rPr>
        <w:t>ا: أهمية التسويق الإلكتروني</w:t>
      </w:r>
    </w:p>
    <w:p w:rsidR="002D16EE" w:rsidRPr="002D16EE" w:rsidRDefault="002D16EE" w:rsidP="002D16EE">
      <w:pPr>
        <w:spacing w:after="0" w:line="240" w:lineRule="auto"/>
        <w:jc w:val="lowKashida"/>
        <w:rPr>
          <w:rFonts w:ascii="Traditional Arabic" w:hAnsi="Traditional Arabic" w:cs="Traditional Arabic"/>
          <w:sz w:val="36"/>
          <w:szCs w:val="36"/>
          <w:rtl/>
        </w:rPr>
      </w:pPr>
      <w:r w:rsidRPr="002D16EE">
        <w:rPr>
          <w:rFonts w:ascii="Traditional Arabic" w:hAnsi="Traditional Arabic" w:cs="Traditional Arabic"/>
          <w:sz w:val="36"/>
          <w:szCs w:val="36"/>
          <w:rtl/>
        </w:rPr>
        <w:t>إن من أبرز مبررات وأسباب الاهتمام بموضوع التسويق الإلكتروني ما يلي:</w:t>
      </w:r>
    </w:p>
    <w:p w:rsidR="00CE3CFB" w:rsidRPr="001F79EC" w:rsidRDefault="002D16EE" w:rsidP="00C6554B">
      <w:pPr>
        <w:pStyle w:val="a3"/>
        <w:numPr>
          <w:ilvl w:val="0"/>
          <w:numId w:val="14"/>
        </w:numPr>
        <w:spacing w:after="0" w:line="240" w:lineRule="auto"/>
        <w:jc w:val="lowKashida"/>
        <w:rPr>
          <w:rFonts w:ascii="Traditional Arabic" w:hAnsi="Traditional Arabic" w:cs="Traditional Arabic" w:hint="cs"/>
          <w:sz w:val="36"/>
          <w:szCs w:val="36"/>
          <w:rtl/>
        </w:rPr>
      </w:pPr>
      <w:r w:rsidRPr="00CE3CFB">
        <w:rPr>
          <w:rFonts w:ascii="Traditional Arabic" w:hAnsi="Traditional Arabic" w:cs="Traditional Arabic"/>
          <w:sz w:val="36"/>
          <w:szCs w:val="36"/>
          <w:rtl/>
        </w:rPr>
        <w:t xml:space="preserve">إن بيئة الأنترنت الآن أصبحت واسعة الانتشار وكذلك نظرا للتطور التقني وزيادة سرعة التصفح أصبح من السهل الحصول على أي معلومة تخص منتج أو خدمة ما على هذه الشبكة، كما أصبح بالإمكان اقتناء تلك السلعة والحصول عليها في زمن وجيز وليتمكن بذلك أي مسوق من </w:t>
      </w:r>
      <w:r w:rsidRPr="00CE3CFB">
        <w:rPr>
          <w:rFonts w:ascii="Traditional Arabic" w:hAnsi="Traditional Arabic" w:cs="Traditional Arabic"/>
          <w:sz w:val="36"/>
          <w:szCs w:val="36"/>
          <w:rtl/>
        </w:rPr>
        <w:lastRenderedPageBreak/>
        <w:t>الترويج لسلعته حدود العالية التي تضمن على الأقل رواجا أكثر لتلك السلعة أو الخدمة، باختصار جعل التسويق الإلكتروني</w:t>
      </w:r>
      <w:r w:rsidR="00CE3CFB">
        <w:rPr>
          <w:rFonts w:ascii="Traditional Arabic" w:hAnsi="Traditional Arabic" w:cs="Traditional Arabic" w:hint="cs"/>
          <w:sz w:val="36"/>
          <w:szCs w:val="36"/>
          <w:rtl/>
        </w:rPr>
        <w:t xml:space="preserve"> </w:t>
      </w:r>
      <w:r w:rsidRPr="00CE3CFB">
        <w:rPr>
          <w:rFonts w:ascii="Traditional Arabic" w:hAnsi="Traditional Arabic" w:cs="Traditional Arabic"/>
          <w:sz w:val="36"/>
          <w:szCs w:val="36"/>
          <w:rtl/>
        </w:rPr>
        <w:t>الحصول على السلعة أو الخدمة ممكنا دون التقيد بالزمان أو المكان.</w:t>
      </w:r>
    </w:p>
    <w:p w:rsidR="00CE3CFB" w:rsidRDefault="00CE3CFB" w:rsidP="00C6554B">
      <w:pPr>
        <w:pStyle w:val="a3"/>
        <w:numPr>
          <w:ilvl w:val="0"/>
          <w:numId w:val="14"/>
        </w:numPr>
        <w:spacing w:after="0" w:line="240" w:lineRule="auto"/>
        <w:jc w:val="lowKashida"/>
        <w:rPr>
          <w:rFonts w:ascii="Traditional Arabic" w:hAnsi="Traditional Arabic" w:cs="Traditional Arabic" w:hint="cs"/>
          <w:sz w:val="36"/>
          <w:szCs w:val="36"/>
        </w:rPr>
      </w:pPr>
      <w:r w:rsidRPr="00CE3CFB">
        <w:rPr>
          <w:rFonts w:ascii="Traditional Arabic" w:hAnsi="Traditional Arabic" w:cs="Traditional Arabic"/>
          <w:sz w:val="36"/>
          <w:szCs w:val="36"/>
          <w:rtl/>
        </w:rPr>
        <w:t>إن آليات وطرق التسويق الإلكتروني تمتاز بالتكلفة المنخفضة والسهولة في التنفيذ مقارنة بآليات التسويق التقليدي، ولن ننسى بالطبع إمكانية تكييف نفقات تصميم المتجر الإلكتروني والدعاية له وإشهاره بصورة مجانية أو بمقابل مادي وفق الميزانية المحدودة له في حين يبدو من الصعب تطبيق مثل هذه الآليات على النشاط الإلكتروني التقليدي.</w:t>
      </w:r>
    </w:p>
    <w:p w:rsidR="00CE3CFB" w:rsidRPr="00CE3CFB" w:rsidRDefault="00CE3CFB" w:rsidP="00C6554B">
      <w:pPr>
        <w:pStyle w:val="a3"/>
        <w:numPr>
          <w:ilvl w:val="0"/>
          <w:numId w:val="14"/>
        </w:numPr>
        <w:spacing w:after="0" w:line="240" w:lineRule="auto"/>
        <w:jc w:val="lowKashida"/>
        <w:rPr>
          <w:rFonts w:ascii="Traditional Arabic" w:hAnsi="Traditional Arabic" w:cs="Traditional Arabic"/>
          <w:sz w:val="36"/>
          <w:szCs w:val="36"/>
          <w:rtl/>
        </w:rPr>
      </w:pPr>
      <w:r w:rsidRPr="00CE3CFB">
        <w:rPr>
          <w:rFonts w:ascii="Traditional Arabic" w:hAnsi="Traditional Arabic" w:cs="Traditional Arabic"/>
          <w:sz w:val="36"/>
          <w:szCs w:val="36"/>
          <w:rtl/>
        </w:rPr>
        <w:t>تواصل فعال مع الشركات والزبائن، إذ يطوي التسويق الإلكتروني المسافات ويعبر الحدود، مما يوفر طريقة فعالة لتبادل المعلومات مع الشركات. ويوفر أيضا فرصة جيدة للشركاء للاستفادة من البضائع والخدمات المقدمة من الشركات الأخرى فيما يدعى التجارة الإلكترونية."</w:t>
      </w:r>
    </w:p>
    <w:p w:rsidR="00CE3CFB" w:rsidRPr="00CE3CFB" w:rsidRDefault="00CE3CFB" w:rsidP="00CE3CFB">
      <w:pPr>
        <w:spacing w:after="0" w:line="240" w:lineRule="auto"/>
        <w:jc w:val="lowKashida"/>
        <w:rPr>
          <w:rFonts w:ascii="Traditional Arabic" w:hAnsi="Traditional Arabic" w:cs="Traditional Arabic"/>
          <w:b/>
          <w:bCs/>
          <w:sz w:val="36"/>
          <w:szCs w:val="36"/>
          <w:rtl/>
        </w:rPr>
      </w:pPr>
      <w:r w:rsidRPr="00CE3CFB">
        <w:rPr>
          <w:rFonts w:ascii="Traditional Arabic" w:hAnsi="Traditional Arabic" w:cs="Traditional Arabic"/>
          <w:b/>
          <w:bCs/>
          <w:sz w:val="36"/>
          <w:szCs w:val="36"/>
          <w:rtl/>
        </w:rPr>
        <w:t>مراحل التسويق الإلكتروني</w:t>
      </w:r>
    </w:p>
    <w:p w:rsidR="00CE3CFB" w:rsidRPr="00CE3CFB" w:rsidRDefault="00CD646F" w:rsidP="00CE3CFB">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CE3CFB" w:rsidRPr="00CE3CFB">
        <w:rPr>
          <w:rFonts w:ascii="Traditional Arabic" w:hAnsi="Traditional Arabic" w:cs="Traditional Arabic"/>
          <w:sz w:val="36"/>
          <w:szCs w:val="36"/>
          <w:rtl/>
        </w:rPr>
        <w:t>ا</w:t>
      </w:r>
      <w:r w:rsidR="00CE3CFB">
        <w:rPr>
          <w:rFonts w:ascii="Traditional Arabic" w:hAnsi="Traditional Arabic" w:cs="Traditional Arabic" w:hint="cs"/>
          <w:sz w:val="36"/>
          <w:szCs w:val="36"/>
          <w:rtl/>
        </w:rPr>
        <w:t xml:space="preserve">قترح  </w:t>
      </w:r>
      <w:r w:rsidR="00CE3CFB" w:rsidRPr="00CE3CFB">
        <w:rPr>
          <w:rFonts w:ascii="Traditional Arabic" w:hAnsi="Traditional Arabic" w:cs="Traditional Arabic"/>
          <w:sz w:val="36"/>
          <w:szCs w:val="36"/>
          <w:rtl/>
        </w:rPr>
        <w:t xml:space="preserve">مكتب أرئيل ليتل للاستشارات الإدارية </w:t>
      </w:r>
      <w:r w:rsidR="00CE3CFB" w:rsidRPr="00CE3CFB">
        <w:rPr>
          <w:rFonts w:asciiTheme="majorBidi" w:hAnsiTheme="majorBidi" w:cstheme="majorBidi"/>
          <w:sz w:val="28"/>
          <w:szCs w:val="28"/>
        </w:rPr>
        <w:t>Arthur.D.Little</w:t>
      </w:r>
      <w:r w:rsidR="00CE3CFB" w:rsidRPr="00CE3CFB">
        <w:rPr>
          <w:rFonts w:ascii="Traditional Arabic" w:hAnsi="Traditional Arabic" w:cs="Traditional Arabic"/>
          <w:sz w:val="36"/>
          <w:szCs w:val="36"/>
          <w:rtl/>
        </w:rPr>
        <w:t>، نموذج</w:t>
      </w:r>
      <w:r w:rsidR="00CE3CFB">
        <w:rPr>
          <w:rFonts w:ascii="Traditional Arabic" w:hAnsi="Traditional Arabic" w:cs="Traditional Arabic" w:hint="cs"/>
          <w:sz w:val="36"/>
          <w:szCs w:val="36"/>
          <w:rtl/>
        </w:rPr>
        <w:t>ً</w:t>
      </w:r>
      <w:r w:rsidR="00CE3CFB" w:rsidRPr="00CE3CFB">
        <w:rPr>
          <w:rFonts w:ascii="Traditional Arabic" w:hAnsi="Traditional Arabic" w:cs="Traditional Arabic"/>
          <w:sz w:val="36"/>
          <w:szCs w:val="36"/>
          <w:rtl/>
        </w:rPr>
        <w:t>ا يحتوي على 4 مراحل</w:t>
      </w:r>
    </w:p>
    <w:p w:rsidR="00CE3CFB" w:rsidRPr="00CE3CFB" w:rsidRDefault="00CE3CFB" w:rsidP="00CE3CFB">
      <w:pPr>
        <w:spacing w:after="0" w:line="240" w:lineRule="auto"/>
        <w:jc w:val="lowKashida"/>
        <w:rPr>
          <w:rFonts w:ascii="Traditional Arabic" w:hAnsi="Traditional Arabic" w:cs="Traditional Arabic"/>
          <w:sz w:val="36"/>
          <w:szCs w:val="36"/>
          <w:rtl/>
        </w:rPr>
      </w:pPr>
      <w:r w:rsidRPr="00CE3CFB">
        <w:rPr>
          <w:rFonts w:ascii="Traditional Arabic" w:hAnsi="Traditional Arabic" w:cs="Traditional Arabic"/>
          <w:sz w:val="36"/>
          <w:szCs w:val="36"/>
          <w:rtl/>
        </w:rPr>
        <w:t xml:space="preserve">أساسية سماها بدوره التسويق الإلكتروني وهي: </w:t>
      </w:r>
    </w:p>
    <w:p w:rsidR="00CE3CFB" w:rsidRDefault="00CE3CFB" w:rsidP="00C6554B">
      <w:pPr>
        <w:pStyle w:val="a3"/>
        <w:numPr>
          <w:ilvl w:val="0"/>
          <w:numId w:val="15"/>
        </w:numPr>
        <w:spacing w:after="0" w:line="240" w:lineRule="auto"/>
        <w:jc w:val="lowKashida"/>
        <w:rPr>
          <w:rFonts w:ascii="Traditional Arabic" w:hAnsi="Traditional Arabic" w:cs="Traditional Arabic" w:hint="cs"/>
          <w:sz w:val="36"/>
          <w:szCs w:val="36"/>
        </w:rPr>
      </w:pPr>
      <w:r w:rsidRPr="00CE3CFB">
        <w:rPr>
          <w:rFonts w:ascii="Traditional Arabic" w:hAnsi="Traditional Arabic" w:cs="Traditional Arabic"/>
          <w:sz w:val="36"/>
          <w:szCs w:val="36"/>
          <w:rtl/>
        </w:rPr>
        <w:t>مرحلة الإعداد: وفيها يتم جمع المعلومات الضرورية حول العملاء المرتقبين (حاجات، رغبات)، والأسواق المستهدفة، وطبيعة المنافسة بشتى وسائل التقليدية أو الإلكترونية.</w:t>
      </w:r>
    </w:p>
    <w:p w:rsidR="00CE3CFB" w:rsidRPr="00CE3CFB" w:rsidRDefault="00CE3CFB" w:rsidP="00C6554B">
      <w:pPr>
        <w:pStyle w:val="a3"/>
        <w:numPr>
          <w:ilvl w:val="0"/>
          <w:numId w:val="15"/>
        </w:numPr>
        <w:spacing w:after="0" w:line="240" w:lineRule="auto"/>
        <w:jc w:val="lowKashida"/>
        <w:rPr>
          <w:rFonts w:ascii="Traditional Arabic" w:hAnsi="Traditional Arabic" w:cs="Traditional Arabic"/>
          <w:sz w:val="36"/>
          <w:szCs w:val="36"/>
          <w:rtl/>
        </w:rPr>
      </w:pPr>
      <w:r w:rsidRPr="00CE3CFB">
        <w:rPr>
          <w:rFonts w:ascii="Traditional Arabic" w:hAnsi="Traditional Arabic" w:cs="Traditional Arabic"/>
          <w:sz w:val="36"/>
          <w:szCs w:val="36"/>
          <w:rtl/>
        </w:rPr>
        <w:t>مرحلة الاتصال: وفيها يتم الاتصال بالعميل لتعريفه بالمنتجات الجديدة التي يجري طرحها في السوق عبر الأنترنت. وتتكون هذه المرحلة في حد ذاتها من أربع مراحل فرعية وهي:</w:t>
      </w:r>
    </w:p>
    <w:p w:rsidR="00CE3CFB" w:rsidRDefault="00CE3CFB" w:rsidP="00C6554B">
      <w:pPr>
        <w:pStyle w:val="a3"/>
        <w:numPr>
          <w:ilvl w:val="0"/>
          <w:numId w:val="16"/>
        </w:numPr>
        <w:spacing w:after="0" w:line="240" w:lineRule="auto"/>
        <w:ind w:left="706" w:hanging="346"/>
        <w:jc w:val="lowKashida"/>
        <w:rPr>
          <w:rFonts w:ascii="Traditional Arabic" w:hAnsi="Traditional Arabic" w:cs="Traditional Arabic" w:hint="cs"/>
          <w:sz w:val="36"/>
          <w:szCs w:val="36"/>
        </w:rPr>
      </w:pPr>
      <w:r w:rsidRPr="00CE3CFB">
        <w:rPr>
          <w:rFonts w:ascii="Traditional Arabic" w:hAnsi="Traditional Arabic" w:cs="Traditional Arabic"/>
          <w:b/>
          <w:bCs/>
          <w:sz w:val="36"/>
          <w:szCs w:val="36"/>
          <w:rtl/>
        </w:rPr>
        <w:t>مرحلة جذب الانتباه</w:t>
      </w:r>
      <w:r w:rsidRPr="00CE3CFB">
        <w:rPr>
          <w:rFonts w:ascii="Traditional Arabic" w:hAnsi="Traditional Arabic" w:cs="Traditional Arabic" w:hint="cs"/>
          <w:b/>
          <w:bCs/>
          <w:sz w:val="36"/>
          <w:szCs w:val="36"/>
          <w:rtl/>
        </w:rPr>
        <w:t>:</w:t>
      </w:r>
      <w:r w:rsidRPr="00CE3CFB">
        <w:rPr>
          <w:rFonts w:ascii="Traditional Arabic" w:hAnsi="Traditional Arabic" w:cs="Traditional Arabic"/>
          <w:sz w:val="36"/>
          <w:szCs w:val="36"/>
          <w:rtl/>
        </w:rPr>
        <w:t xml:space="preserve"> ويجري في هذه المرحلة جذب الاهتمام والتميز المستهلكين، وهو يكون يجذب الزبائن إلى موقع </w:t>
      </w:r>
      <w:r w:rsidRPr="00CE3CFB">
        <w:rPr>
          <w:rFonts w:asciiTheme="majorBidi" w:hAnsiTheme="majorBidi" w:cstheme="majorBidi"/>
          <w:sz w:val="28"/>
          <w:szCs w:val="28"/>
        </w:rPr>
        <w:t>web</w:t>
      </w:r>
      <w:r w:rsidRPr="00CE3CFB">
        <w:rPr>
          <w:rFonts w:ascii="Traditional Arabic" w:hAnsi="Traditional Arabic" w:cs="Traditional Arabic"/>
          <w:sz w:val="36"/>
          <w:szCs w:val="36"/>
          <w:rtl/>
        </w:rPr>
        <w:t xml:space="preserve"> للتعرف على المنتجات والخدمات، والذي يمثل أداة التسويق</w:t>
      </w:r>
      <w:r>
        <w:rPr>
          <w:rFonts w:ascii="Traditional Arabic" w:hAnsi="Traditional Arabic" w:cs="Traditional Arabic" w:hint="cs"/>
          <w:sz w:val="36"/>
          <w:szCs w:val="36"/>
          <w:rtl/>
        </w:rPr>
        <w:t xml:space="preserve"> </w:t>
      </w:r>
      <w:r w:rsidRPr="00CE3CFB">
        <w:rPr>
          <w:rFonts w:ascii="Traditional Arabic" w:hAnsi="Traditional Arabic" w:cs="Traditional Arabic"/>
          <w:sz w:val="36"/>
          <w:szCs w:val="36"/>
          <w:rtl/>
        </w:rPr>
        <w:t>عبر الأنترنت</w:t>
      </w:r>
      <w:r>
        <w:rPr>
          <w:rFonts w:ascii="Traditional Arabic" w:hAnsi="Traditional Arabic" w:cs="Traditional Arabic" w:hint="cs"/>
          <w:sz w:val="36"/>
          <w:szCs w:val="36"/>
          <w:rtl/>
        </w:rPr>
        <w:t>.</w:t>
      </w:r>
    </w:p>
    <w:p w:rsidR="00CE3CFB" w:rsidRDefault="00CE3CFB" w:rsidP="00C6554B">
      <w:pPr>
        <w:pStyle w:val="a3"/>
        <w:numPr>
          <w:ilvl w:val="0"/>
          <w:numId w:val="16"/>
        </w:numPr>
        <w:tabs>
          <w:tab w:val="left" w:pos="848"/>
        </w:tabs>
        <w:spacing w:after="0" w:line="240" w:lineRule="auto"/>
        <w:ind w:left="848" w:hanging="488"/>
        <w:jc w:val="lowKashida"/>
        <w:rPr>
          <w:rFonts w:ascii="Traditional Arabic" w:hAnsi="Traditional Arabic" w:cs="Traditional Arabic" w:hint="cs"/>
          <w:sz w:val="36"/>
          <w:szCs w:val="36"/>
        </w:rPr>
      </w:pPr>
      <w:r w:rsidRPr="00CE3CFB">
        <w:rPr>
          <w:rFonts w:ascii="Traditional Arabic" w:hAnsi="Traditional Arabic" w:cs="Traditional Arabic"/>
          <w:sz w:val="36"/>
          <w:szCs w:val="36"/>
          <w:rtl/>
        </w:rPr>
        <w:t xml:space="preserve"> </w:t>
      </w:r>
      <w:r w:rsidRPr="00CE3CFB">
        <w:rPr>
          <w:rFonts w:ascii="Traditional Arabic" w:hAnsi="Traditional Arabic" w:cs="Traditional Arabic"/>
          <w:b/>
          <w:bCs/>
          <w:sz w:val="36"/>
          <w:szCs w:val="36"/>
          <w:rtl/>
        </w:rPr>
        <w:t>مرحلة توفير المعلومات اللازمة:</w:t>
      </w:r>
      <w:r w:rsidRPr="00CE3CFB">
        <w:rPr>
          <w:rFonts w:ascii="Traditional Arabic" w:hAnsi="Traditional Arabic" w:cs="Traditional Arabic"/>
          <w:sz w:val="36"/>
          <w:szCs w:val="36"/>
          <w:rtl/>
        </w:rPr>
        <w:t xml:space="preserve"> وهو توفير المعلومات ال</w:t>
      </w:r>
      <w:r>
        <w:rPr>
          <w:rFonts w:ascii="Traditional Arabic" w:hAnsi="Traditional Arabic" w:cs="Traditional Arabic"/>
          <w:sz w:val="36"/>
          <w:szCs w:val="36"/>
          <w:rtl/>
        </w:rPr>
        <w:t>تي يحتاجها الزبون لبناء رأي خاص</w:t>
      </w:r>
      <w:r>
        <w:rPr>
          <w:rFonts w:ascii="Traditional Arabic" w:hAnsi="Traditional Arabic" w:cs="Traditional Arabic" w:hint="cs"/>
          <w:sz w:val="36"/>
          <w:szCs w:val="36"/>
          <w:rtl/>
        </w:rPr>
        <w:t xml:space="preserve"> </w:t>
      </w:r>
      <w:r w:rsidRPr="00CE3CFB">
        <w:rPr>
          <w:rFonts w:ascii="Traditional Arabic" w:hAnsi="Traditional Arabic" w:cs="Traditional Arabic"/>
          <w:sz w:val="36"/>
          <w:szCs w:val="36"/>
          <w:rtl/>
        </w:rPr>
        <w:t>حول المنتج الجديد.</w:t>
      </w:r>
    </w:p>
    <w:p w:rsidR="00CE3CFB" w:rsidRDefault="00CE3CFB" w:rsidP="00C6554B">
      <w:pPr>
        <w:pStyle w:val="a3"/>
        <w:numPr>
          <w:ilvl w:val="0"/>
          <w:numId w:val="17"/>
        </w:numPr>
        <w:tabs>
          <w:tab w:val="left" w:pos="848"/>
        </w:tabs>
        <w:spacing w:after="0" w:line="240" w:lineRule="auto"/>
        <w:ind w:left="848" w:hanging="488"/>
        <w:jc w:val="lowKashida"/>
        <w:rPr>
          <w:rFonts w:ascii="Traditional Arabic" w:hAnsi="Traditional Arabic" w:cs="Traditional Arabic" w:hint="cs"/>
          <w:sz w:val="36"/>
          <w:szCs w:val="36"/>
        </w:rPr>
      </w:pPr>
      <w:r w:rsidRPr="00CE3CFB">
        <w:rPr>
          <w:rFonts w:ascii="Traditional Arabic" w:hAnsi="Traditional Arabic" w:cs="Traditional Arabic"/>
          <w:b/>
          <w:bCs/>
          <w:sz w:val="36"/>
          <w:szCs w:val="36"/>
          <w:rtl/>
        </w:rPr>
        <w:t>مرحلة إثارة الرغبة</w:t>
      </w:r>
      <w:r w:rsidRPr="00CE3CFB">
        <w:rPr>
          <w:rFonts w:ascii="Traditional Arabic" w:hAnsi="Traditional Arabic" w:cs="Traditional Arabic" w:hint="cs"/>
          <w:b/>
          <w:bCs/>
          <w:sz w:val="36"/>
          <w:szCs w:val="36"/>
          <w:rtl/>
        </w:rPr>
        <w:t>:</w:t>
      </w:r>
      <w:r w:rsidRPr="00CE3CFB">
        <w:rPr>
          <w:rFonts w:ascii="Traditional Arabic" w:hAnsi="Traditional Arabic" w:cs="Traditional Arabic"/>
          <w:sz w:val="36"/>
          <w:szCs w:val="36"/>
          <w:rtl/>
        </w:rPr>
        <w:t xml:space="preserve"> حتى تنتج هذه المرحلة يجب أن تكون عملية العرض والتقديم عملية فاعلة ويفضل استخدام تكنولوجيا متعددة الوسائط.</w:t>
      </w:r>
    </w:p>
    <w:p w:rsidR="00CB7D57" w:rsidRPr="00CB7D57" w:rsidRDefault="00CB7D57" w:rsidP="00C6554B">
      <w:pPr>
        <w:pStyle w:val="a3"/>
        <w:numPr>
          <w:ilvl w:val="0"/>
          <w:numId w:val="18"/>
        </w:numPr>
        <w:tabs>
          <w:tab w:val="left" w:pos="848"/>
        </w:tabs>
        <w:spacing w:after="0" w:line="240" w:lineRule="auto"/>
        <w:jc w:val="lowKashida"/>
        <w:rPr>
          <w:rFonts w:ascii="Traditional Arabic" w:hAnsi="Traditional Arabic" w:cs="Traditional Arabic"/>
          <w:sz w:val="36"/>
          <w:szCs w:val="36"/>
          <w:rtl/>
        </w:rPr>
      </w:pPr>
      <w:r w:rsidRPr="00CB7D57">
        <w:rPr>
          <w:rFonts w:ascii="Traditional Arabic" w:hAnsi="Traditional Arabic" w:cs="Traditional Arabic"/>
          <w:b/>
          <w:bCs/>
          <w:sz w:val="36"/>
          <w:szCs w:val="36"/>
          <w:rtl/>
        </w:rPr>
        <w:t>مرحلة الفعل والتصرف</w:t>
      </w:r>
      <w:r w:rsidRPr="00CB7D57">
        <w:rPr>
          <w:rFonts w:ascii="Traditional Arabic" w:hAnsi="Traditional Arabic" w:cs="Traditional Arabic" w:hint="cs"/>
          <w:b/>
          <w:bCs/>
          <w:sz w:val="36"/>
          <w:szCs w:val="36"/>
          <w:rtl/>
        </w:rPr>
        <w:t>:</w:t>
      </w:r>
      <w:r w:rsidRPr="00CB7D57">
        <w:rPr>
          <w:rFonts w:ascii="Traditional Arabic" w:hAnsi="Traditional Arabic" w:cs="Traditional Arabic"/>
          <w:sz w:val="36"/>
          <w:szCs w:val="36"/>
          <w:rtl/>
        </w:rPr>
        <w:t xml:space="preserve"> وهي مرحلة أنه إذا اقتنع المستهلك بالمنتج المطروح عبر الأنترنت فإنه</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يتخذ الفعل الشرائي</w:t>
      </w:r>
      <w:r>
        <w:rPr>
          <w:rFonts w:ascii="Traditional Arabic" w:hAnsi="Traditional Arabic" w:cs="Traditional Arabic" w:hint="cs"/>
          <w:sz w:val="36"/>
          <w:szCs w:val="36"/>
          <w:rtl/>
        </w:rPr>
        <w:t>"</w:t>
      </w:r>
      <w:r>
        <w:rPr>
          <w:rFonts w:ascii="Traditional Arabic" w:hAnsi="Traditional Arabic" w:cs="Traditional Arabic"/>
          <w:sz w:val="36"/>
          <w:szCs w:val="36"/>
          <w:rtl/>
        </w:rPr>
        <w:t>.</w:t>
      </w:r>
    </w:p>
    <w:p w:rsidR="00CB7D57" w:rsidRPr="00CB7D57" w:rsidRDefault="00CB7D57" w:rsidP="00CB7D57">
      <w:pPr>
        <w:spacing w:after="0" w:line="240" w:lineRule="auto"/>
        <w:ind w:left="281" w:hanging="281"/>
        <w:jc w:val="lowKashida"/>
        <w:rPr>
          <w:rFonts w:ascii="Traditional Arabic" w:hAnsi="Traditional Arabic" w:cs="Traditional Arabic"/>
          <w:sz w:val="36"/>
          <w:szCs w:val="36"/>
          <w:rtl/>
        </w:rPr>
      </w:pPr>
      <w:r w:rsidRPr="00CB7D57">
        <w:rPr>
          <w:rFonts w:ascii="Traditional Arabic" w:hAnsi="Traditional Arabic" w:cs="Traditional Arabic"/>
          <w:sz w:val="36"/>
          <w:szCs w:val="36"/>
          <w:rtl/>
        </w:rPr>
        <w:lastRenderedPageBreak/>
        <w:t>3</w:t>
      </w:r>
      <w:r w:rsidRPr="00CB7D57">
        <w:rPr>
          <w:rFonts w:ascii="Traditional Arabic" w:hAnsi="Traditional Arabic" w:cs="Traditional Arabic"/>
          <w:b/>
          <w:bCs/>
          <w:sz w:val="36"/>
          <w:szCs w:val="36"/>
          <w:rtl/>
        </w:rPr>
        <w:t>. مرحلة التبادل:</w:t>
      </w:r>
      <w:r w:rsidRPr="00CB7D57">
        <w:rPr>
          <w:rFonts w:ascii="Traditional Arabic" w:hAnsi="Traditional Arabic" w:cs="Traditional Arabic"/>
          <w:sz w:val="36"/>
          <w:szCs w:val="36"/>
          <w:rtl/>
        </w:rPr>
        <w:t xml:space="preserve"> هذه المرحلة تعبير عن عملية التبادل التي تجري بين البائع والمشتري، فالمنظمة توفر المنتجات المطلوبة بالكميات المطلوبة في الوقت للمناسب، والمشتري يدفع الثمن المطلوب وتتعدد أساليب الدفع، مثل الدفع باستخدام البطاقات الانتمائية عبر الأنترنت. وهذا يتطلب استخدام المتجر الإلكتروني لنظم الآمنة، والتبادل يتضمن عمليات التبادل النقدي وغير النقدي.</w:t>
      </w:r>
    </w:p>
    <w:p w:rsidR="00CB7D57" w:rsidRPr="00CB7D57" w:rsidRDefault="00CB7D57" w:rsidP="00C6554B">
      <w:pPr>
        <w:pStyle w:val="a3"/>
        <w:numPr>
          <w:ilvl w:val="0"/>
          <w:numId w:val="19"/>
        </w:numPr>
        <w:spacing w:after="0" w:line="240" w:lineRule="auto"/>
        <w:jc w:val="lowKashida"/>
        <w:rPr>
          <w:rFonts w:ascii="Traditional Arabic" w:hAnsi="Traditional Arabic" w:cs="Traditional Arabic"/>
          <w:sz w:val="36"/>
          <w:szCs w:val="36"/>
          <w:rtl/>
        </w:rPr>
      </w:pPr>
      <w:r w:rsidRPr="00CB7D57">
        <w:rPr>
          <w:rFonts w:ascii="Traditional Arabic" w:hAnsi="Traditional Arabic" w:cs="Traditional Arabic"/>
          <w:b/>
          <w:bCs/>
          <w:sz w:val="36"/>
          <w:szCs w:val="36"/>
          <w:rtl/>
        </w:rPr>
        <w:t>مرحلة ما بعد البيع:</w:t>
      </w:r>
      <w:r w:rsidRPr="00CB7D57">
        <w:rPr>
          <w:rFonts w:ascii="Traditional Arabic" w:hAnsi="Traditional Arabic" w:cs="Traditional Arabic"/>
          <w:sz w:val="36"/>
          <w:szCs w:val="36"/>
          <w:rtl/>
        </w:rPr>
        <w:t xml:space="preserve"> ينبغي ألا تكتفي للمنظمة بعملية البيع بل من الضروري المحافظة على علاقات فاعلة مع المشتري. فالعملية التسويقية لا تقف عند كسب واستقطاب زبائن جدد بل لابد من الاحتفاظ </w:t>
      </w:r>
      <w:r>
        <w:rPr>
          <w:rFonts w:ascii="Traditional Arabic" w:hAnsi="Traditional Arabic" w:cs="Traditional Arabic" w:hint="cs"/>
          <w:sz w:val="36"/>
          <w:szCs w:val="36"/>
          <w:rtl/>
        </w:rPr>
        <w:t>به</w:t>
      </w:r>
      <w:r w:rsidRPr="00CB7D57">
        <w:rPr>
          <w:rFonts w:ascii="Traditional Arabic" w:hAnsi="Traditional Arabic" w:cs="Traditional Arabic"/>
          <w:sz w:val="36"/>
          <w:szCs w:val="36"/>
          <w:rtl/>
        </w:rPr>
        <w:t>ؤلاء الزبائن</w:t>
      </w:r>
      <w:r>
        <w:rPr>
          <w:rFonts w:ascii="Traditional Arabic" w:hAnsi="Traditional Arabic" w:cs="Traditional Arabic" w:hint="cs"/>
          <w:sz w:val="36"/>
          <w:szCs w:val="36"/>
          <w:rtl/>
        </w:rPr>
        <w:t>.</w:t>
      </w:r>
    </w:p>
    <w:p w:rsidR="00CB7D57" w:rsidRPr="00CB7D57" w:rsidRDefault="00CB7D57" w:rsidP="00CB7D57">
      <w:pPr>
        <w:spacing w:after="0" w:line="240" w:lineRule="auto"/>
        <w:jc w:val="lowKashida"/>
        <w:rPr>
          <w:rFonts w:ascii="Traditional Arabic" w:hAnsi="Traditional Arabic" w:cs="Traditional Arabic"/>
          <w:sz w:val="36"/>
          <w:szCs w:val="36"/>
          <w:rtl/>
        </w:rPr>
      </w:pPr>
      <w:r w:rsidRPr="00CB7D57">
        <w:rPr>
          <w:rFonts w:ascii="Traditional Arabic" w:hAnsi="Traditional Arabic" w:cs="Traditional Arabic"/>
          <w:sz w:val="36"/>
          <w:szCs w:val="36"/>
          <w:rtl/>
        </w:rPr>
        <w:t>وي</w:t>
      </w:r>
      <w:r>
        <w:rPr>
          <w:rFonts w:ascii="Traditional Arabic" w:hAnsi="Traditional Arabic" w:cs="Traditional Arabic" w:hint="cs"/>
          <w:sz w:val="36"/>
          <w:szCs w:val="36"/>
          <w:rtl/>
        </w:rPr>
        <w:t>نب</w:t>
      </w:r>
      <w:r w:rsidRPr="00CB7D57">
        <w:rPr>
          <w:rFonts w:ascii="Traditional Arabic" w:hAnsi="Traditional Arabic" w:cs="Traditional Arabic"/>
          <w:sz w:val="36"/>
          <w:szCs w:val="36"/>
          <w:rtl/>
        </w:rPr>
        <w:t xml:space="preserve">غي أن </w:t>
      </w:r>
      <w:r>
        <w:rPr>
          <w:rFonts w:ascii="Traditional Arabic" w:hAnsi="Traditional Arabic" w:cs="Traditional Arabic" w:hint="cs"/>
          <w:sz w:val="36"/>
          <w:szCs w:val="36"/>
          <w:rtl/>
        </w:rPr>
        <w:t>تستخدم المنظمة كل الوسائل الالكترونية من أجل المحافظة عليها.</w:t>
      </w:r>
    </w:p>
    <w:p w:rsidR="00CB7D57" w:rsidRPr="00CB7D57" w:rsidRDefault="00CB7D57" w:rsidP="00CB7D57">
      <w:pPr>
        <w:spacing w:after="0" w:line="240" w:lineRule="auto"/>
        <w:jc w:val="lowKashida"/>
        <w:rPr>
          <w:rFonts w:ascii="Traditional Arabic" w:hAnsi="Traditional Arabic" w:cs="Traditional Arabic"/>
          <w:b/>
          <w:bCs/>
          <w:sz w:val="36"/>
          <w:szCs w:val="36"/>
          <w:rtl/>
        </w:rPr>
      </w:pPr>
      <w:r w:rsidRPr="00CB7D57">
        <w:rPr>
          <w:rFonts w:ascii="Traditional Arabic" w:hAnsi="Traditional Arabic" w:cs="Traditional Arabic"/>
          <w:b/>
          <w:bCs/>
          <w:sz w:val="36"/>
          <w:szCs w:val="36"/>
          <w:rtl/>
        </w:rPr>
        <w:t>ممارسات التسويق الإلكتروني</w:t>
      </w:r>
    </w:p>
    <w:p w:rsidR="00CB7D57" w:rsidRPr="00CB7D57" w:rsidRDefault="00CB7D57" w:rsidP="00CB7D57">
      <w:pPr>
        <w:spacing w:after="0" w:line="240" w:lineRule="auto"/>
        <w:jc w:val="lowKashida"/>
        <w:rPr>
          <w:rFonts w:ascii="Traditional Arabic" w:hAnsi="Traditional Arabic" w:cs="Traditional Arabic"/>
          <w:sz w:val="36"/>
          <w:szCs w:val="36"/>
          <w:rtl/>
        </w:rPr>
      </w:pPr>
      <w:r w:rsidRPr="00CB7D57">
        <w:rPr>
          <w:rFonts w:ascii="Traditional Arabic" w:hAnsi="Traditional Arabic" w:cs="Traditional Arabic"/>
          <w:sz w:val="36"/>
          <w:szCs w:val="36"/>
          <w:rtl/>
        </w:rPr>
        <w:t>تتمثل ممارسات التسويق الإلكتروني فيما يلي:</w:t>
      </w:r>
    </w:p>
    <w:p w:rsidR="00CB7D57" w:rsidRDefault="00CB7D57" w:rsidP="00C6554B">
      <w:pPr>
        <w:pStyle w:val="a3"/>
        <w:numPr>
          <w:ilvl w:val="1"/>
          <w:numId w:val="18"/>
        </w:numPr>
        <w:spacing w:after="0" w:line="240" w:lineRule="auto"/>
        <w:jc w:val="lowKashida"/>
        <w:rPr>
          <w:rFonts w:ascii="Traditional Arabic" w:hAnsi="Traditional Arabic" w:cs="Traditional Arabic" w:hint="cs"/>
          <w:sz w:val="36"/>
          <w:szCs w:val="36"/>
        </w:rPr>
      </w:pPr>
      <w:r w:rsidRPr="00CB7D57">
        <w:rPr>
          <w:rFonts w:ascii="Traditional Arabic" w:hAnsi="Traditional Arabic" w:cs="Traditional Arabic"/>
          <w:b/>
          <w:bCs/>
          <w:sz w:val="36"/>
          <w:szCs w:val="36"/>
          <w:rtl/>
        </w:rPr>
        <w:t>البحوث والدراسات التمهيدية:</w:t>
      </w:r>
      <w:r w:rsidRPr="00CB7D57">
        <w:rPr>
          <w:rFonts w:ascii="Traditional Arabic" w:hAnsi="Traditional Arabic" w:cs="Traditional Arabic"/>
          <w:sz w:val="36"/>
          <w:szCs w:val="36"/>
          <w:rtl/>
        </w:rPr>
        <w:t xml:space="preserve"> تشكل الأنترنت عامل</w:t>
      </w:r>
      <w:r>
        <w:rPr>
          <w:rFonts w:ascii="Traditional Arabic" w:hAnsi="Traditional Arabic" w:cs="Traditional Arabic" w:hint="cs"/>
          <w:sz w:val="36"/>
          <w:szCs w:val="36"/>
          <w:rtl/>
        </w:rPr>
        <w:t>ً</w:t>
      </w:r>
      <w:r w:rsidRPr="00CB7D57">
        <w:rPr>
          <w:rFonts w:ascii="Traditional Arabic" w:hAnsi="Traditional Arabic" w:cs="Traditional Arabic"/>
          <w:sz w:val="36"/>
          <w:szCs w:val="36"/>
          <w:rtl/>
        </w:rPr>
        <w:t>ا مهم</w:t>
      </w:r>
      <w:r>
        <w:rPr>
          <w:rFonts w:ascii="Traditional Arabic" w:hAnsi="Traditional Arabic" w:cs="Traditional Arabic" w:hint="cs"/>
          <w:sz w:val="36"/>
          <w:szCs w:val="36"/>
          <w:rtl/>
        </w:rPr>
        <w:t>ً</w:t>
      </w:r>
      <w:r w:rsidRPr="00CB7D57">
        <w:rPr>
          <w:rFonts w:ascii="Traditional Arabic" w:hAnsi="Traditional Arabic" w:cs="Traditional Arabic"/>
          <w:sz w:val="36"/>
          <w:szCs w:val="36"/>
          <w:rtl/>
        </w:rPr>
        <w:t>ا في إجراء البحوث التسويقية، من خلال البيانات والمعلومات الإحصائية المقدمة إلى المؤسسات بشكل دوري وحديث عن أخبار الأسواق المختلفة، والتعرف على حجم التعامل، وعلى نشاط البورصات، وأسعار المنتجات المتداولة في حينه، هذا بالإضافة إلى التعرف على المنافسين في السوق ومعرفة أخبارهم وخططهم المستقبلية، وأسعار منتجاتهم ومواصفاتهم، وال</w:t>
      </w:r>
      <w:r>
        <w:rPr>
          <w:rFonts w:ascii="Traditional Arabic" w:hAnsi="Traditional Arabic" w:cs="Traditional Arabic" w:hint="cs"/>
          <w:sz w:val="36"/>
          <w:szCs w:val="36"/>
          <w:rtl/>
        </w:rPr>
        <w:t>ا</w:t>
      </w:r>
      <w:r w:rsidRPr="00CB7D57">
        <w:rPr>
          <w:rFonts w:ascii="Traditional Arabic" w:hAnsi="Traditional Arabic" w:cs="Traditional Arabic"/>
          <w:sz w:val="36"/>
          <w:szCs w:val="36"/>
          <w:rtl/>
        </w:rPr>
        <w:t>تجاهات المشترين.</w:t>
      </w:r>
    </w:p>
    <w:p w:rsidR="00CB7D57" w:rsidRDefault="00CB7D57" w:rsidP="00C6554B">
      <w:pPr>
        <w:pStyle w:val="a3"/>
        <w:numPr>
          <w:ilvl w:val="1"/>
          <w:numId w:val="18"/>
        </w:numPr>
        <w:spacing w:after="0" w:line="240" w:lineRule="auto"/>
        <w:jc w:val="lowKashida"/>
        <w:rPr>
          <w:rFonts w:ascii="Traditional Arabic" w:hAnsi="Traditional Arabic" w:cs="Traditional Arabic" w:hint="cs"/>
          <w:sz w:val="36"/>
          <w:szCs w:val="36"/>
        </w:rPr>
      </w:pPr>
      <w:r w:rsidRPr="00CB7D57">
        <w:rPr>
          <w:rFonts w:ascii="Traditional Arabic" w:hAnsi="Traditional Arabic" w:cs="Traditional Arabic"/>
          <w:b/>
          <w:bCs/>
          <w:sz w:val="36"/>
          <w:szCs w:val="36"/>
          <w:rtl/>
        </w:rPr>
        <w:t>التخطيط للتسويق الإلكتروني:</w:t>
      </w:r>
      <w:r w:rsidRPr="00CB7D57">
        <w:rPr>
          <w:rFonts w:ascii="Traditional Arabic" w:hAnsi="Traditional Arabic" w:cs="Traditional Arabic"/>
          <w:sz w:val="36"/>
          <w:szCs w:val="36"/>
          <w:rtl/>
        </w:rPr>
        <w:t xml:space="preserve"> يتطلب إعداد خطة التسويق الإحاطة بكل جوانب المؤسسة، وأفضل المؤسسات هي التي يكون لها رؤية واضحة تقوم ببرمجتها من خلال العملية التسويقية، وكي تتمكن المؤسسة من معرفة ميزة تنافسية على شبكة الأنترنت عليها معرفة كيفية تطبيق تكنولوجيا المعلومات بكفاءة وفعالية من خلال أهداف واستراتيجيات وتقنيات منفذة بطريقة جيدة. </w:t>
      </w:r>
    </w:p>
    <w:p w:rsidR="00CB7D57" w:rsidRPr="00CB7D57" w:rsidRDefault="00CB7D57" w:rsidP="00C6554B">
      <w:pPr>
        <w:pStyle w:val="a3"/>
        <w:numPr>
          <w:ilvl w:val="1"/>
          <w:numId w:val="18"/>
        </w:numPr>
        <w:spacing w:after="0" w:line="240" w:lineRule="auto"/>
        <w:jc w:val="lowKashida"/>
        <w:rPr>
          <w:rFonts w:ascii="Traditional Arabic" w:hAnsi="Traditional Arabic" w:cs="Traditional Arabic"/>
          <w:sz w:val="36"/>
          <w:szCs w:val="36"/>
          <w:rtl/>
        </w:rPr>
      </w:pPr>
      <w:r w:rsidRPr="00CB7D57">
        <w:rPr>
          <w:rFonts w:ascii="Traditional Arabic" w:hAnsi="Traditional Arabic" w:cs="Traditional Arabic"/>
          <w:b/>
          <w:bCs/>
          <w:sz w:val="36"/>
          <w:szCs w:val="36"/>
          <w:rtl/>
        </w:rPr>
        <w:t>تكوين موقع إلكتروني وصورته الذهنية</w:t>
      </w:r>
      <w:r w:rsidRPr="00CB7D57">
        <w:rPr>
          <w:rFonts w:ascii="Traditional Arabic" w:hAnsi="Traditional Arabic" w:cs="Traditional Arabic"/>
          <w:sz w:val="36"/>
          <w:szCs w:val="36"/>
          <w:rtl/>
        </w:rPr>
        <w:t>: تكون أول خطوة من إجراءات التسويق الإلكتروني، تكوين أو إنتاج موقع ويب للشركة، حيث تسعى معظم الشركات إلى أن يكون موقع الويب بسيط</w:t>
      </w:r>
      <w:r>
        <w:rPr>
          <w:rFonts w:ascii="Traditional Arabic" w:hAnsi="Traditional Arabic" w:cs="Traditional Arabic" w:hint="cs"/>
          <w:sz w:val="36"/>
          <w:szCs w:val="36"/>
          <w:rtl/>
        </w:rPr>
        <w:t>ً</w:t>
      </w:r>
      <w:r w:rsidRPr="00CB7D57">
        <w:rPr>
          <w:rFonts w:ascii="Traditional Arabic" w:hAnsi="Traditional Arabic" w:cs="Traditional Arabic"/>
          <w:sz w:val="36"/>
          <w:szCs w:val="36"/>
          <w:rtl/>
        </w:rPr>
        <w:t>ا وجذاب</w:t>
      </w:r>
      <w:r>
        <w:rPr>
          <w:rFonts w:ascii="Traditional Arabic" w:hAnsi="Traditional Arabic" w:cs="Traditional Arabic" w:hint="cs"/>
          <w:sz w:val="36"/>
          <w:szCs w:val="36"/>
          <w:rtl/>
        </w:rPr>
        <w:t>ً</w:t>
      </w:r>
      <w:r w:rsidRPr="00CB7D57">
        <w:rPr>
          <w:rFonts w:ascii="Traditional Arabic" w:hAnsi="Traditional Arabic" w:cs="Traditional Arabic"/>
          <w:sz w:val="36"/>
          <w:szCs w:val="36"/>
          <w:rtl/>
        </w:rPr>
        <w:t>ا ويحتوي</w:t>
      </w:r>
      <w:r>
        <w:rPr>
          <w:rFonts w:ascii="Traditional Arabic" w:hAnsi="Traditional Arabic" w:cs="Traditional Arabic" w:hint="cs"/>
          <w:sz w:val="36"/>
          <w:szCs w:val="36"/>
          <w:rtl/>
        </w:rPr>
        <w:t xml:space="preserve"> </w:t>
      </w:r>
      <w:r w:rsidRPr="00CB7D57">
        <w:rPr>
          <w:rFonts w:ascii="Traditional Arabic" w:hAnsi="Traditional Arabic" w:cs="Traditional Arabic"/>
          <w:sz w:val="36"/>
          <w:szCs w:val="36"/>
          <w:rtl/>
        </w:rPr>
        <w:t>على معلومات مفيدة ونافعة تجعل الزبائن يترددون باستمرار لزيارة الموقع، والاستفادة منه، وبناء علاقات وثيقة بهم، وكذلك دعم قنوات المبيعات الأخرى. وقد يشمل هذا الموقع كتالوجا وأفكار مفيدة للشراء، وأدوات ترويجية مثل الكوبونات أو أحداث للمبيعات، أو المسابقات.</w:t>
      </w:r>
    </w:p>
    <w:p w:rsidR="00CB7D57" w:rsidRPr="00CB7D57" w:rsidRDefault="00CB7D57" w:rsidP="00C6554B">
      <w:pPr>
        <w:pStyle w:val="a3"/>
        <w:numPr>
          <w:ilvl w:val="1"/>
          <w:numId w:val="18"/>
        </w:numPr>
        <w:spacing w:after="0" w:line="240" w:lineRule="auto"/>
        <w:jc w:val="lowKashida"/>
        <w:rPr>
          <w:rFonts w:ascii="Traditional Arabic" w:hAnsi="Traditional Arabic" w:cs="Traditional Arabic"/>
          <w:sz w:val="36"/>
          <w:szCs w:val="36"/>
          <w:rtl/>
        </w:rPr>
      </w:pPr>
      <w:r w:rsidRPr="00CB7D57">
        <w:rPr>
          <w:rFonts w:ascii="Traditional Arabic" w:hAnsi="Traditional Arabic" w:cs="Traditional Arabic"/>
          <w:b/>
          <w:bCs/>
          <w:sz w:val="36"/>
          <w:szCs w:val="36"/>
          <w:rtl/>
        </w:rPr>
        <w:lastRenderedPageBreak/>
        <w:t>الإعلان والترويج للموقع الإلكتروني:</w:t>
      </w:r>
      <w:r w:rsidRPr="00CB7D57">
        <w:rPr>
          <w:rFonts w:ascii="Traditional Arabic" w:hAnsi="Traditional Arabic" w:cs="Traditional Arabic"/>
          <w:sz w:val="36"/>
          <w:szCs w:val="36"/>
          <w:rtl/>
        </w:rPr>
        <w:t xml:space="preserve"> لكي يتمكن مستخدمي الأنترنت من البحث عن المواقع لابد من الترويج لها، حيث يمكن أن يستخدم المسوقون الإلكترونيون إعلان الخط المفتوح في بناء علاقاتهم التجارية على الأنترنت، أو جذب الزائرين إلى مواقع الويب الخاصة بهم، كالإعلانات التي تظهر أثناء تصفح الزبائن للويب، بما في ذلك إعلانات اللوحات، والشريط للمتحرك على الشاشة الذي يظهر مجالات تحاول إقناع الزائر بشراء المنتج للمعروض وكذلك يستطيع المسوقون الإلكترونيون أن يستخدموا التسويق الفيروسي باعتباره أنه يعمل على تسويق الكلمة المنطوقة المتمثلة في إنتاج رسالة بريد إلكترونية ذات معان ودلالات شائعة ومغرية، مما يجعل الزبائن يرغبون في توصيل هذه الرسالة إلى أصدقائهم.</w:t>
      </w:r>
    </w:p>
    <w:p w:rsidR="00CB7D57" w:rsidRDefault="00CB7D57" w:rsidP="00C6554B">
      <w:pPr>
        <w:pStyle w:val="a3"/>
        <w:numPr>
          <w:ilvl w:val="1"/>
          <w:numId w:val="18"/>
        </w:numPr>
        <w:spacing w:after="0" w:line="240" w:lineRule="auto"/>
        <w:jc w:val="lowKashida"/>
        <w:rPr>
          <w:rFonts w:ascii="Traditional Arabic" w:hAnsi="Traditional Arabic" w:cs="Traditional Arabic" w:hint="cs"/>
          <w:sz w:val="36"/>
          <w:szCs w:val="36"/>
        </w:rPr>
      </w:pPr>
      <w:r w:rsidRPr="00CB7D57">
        <w:rPr>
          <w:rFonts w:ascii="Traditional Arabic" w:hAnsi="Traditional Arabic" w:cs="Traditional Arabic"/>
          <w:b/>
          <w:bCs/>
          <w:sz w:val="36"/>
          <w:szCs w:val="36"/>
          <w:rtl/>
        </w:rPr>
        <w:t>إقناع زوار الموقع الإلكتروني بالشراء:</w:t>
      </w:r>
      <w:r w:rsidRPr="00CB7D57">
        <w:rPr>
          <w:rFonts w:ascii="Traditional Arabic" w:hAnsi="Traditional Arabic" w:cs="Traditional Arabic"/>
          <w:sz w:val="36"/>
          <w:szCs w:val="36"/>
          <w:rtl/>
        </w:rPr>
        <w:t xml:space="preserve"> تتمكن المؤسسة من تحويل الزائرين إلى مشترين إذا اتبعت ما يلي: </w:t>
      </w:r>
    </w:p>
    <w:p w:rsidR="00CB7D57" w:rsidRDefault="00CB7D57" w:rsidP="00C6554B">
      <w:pPr>
        <w:pStyle w:val="a3"/>
        <w:numPr>
          <w:ilvl w:val="0"/>
          <w:numId w:val="20"/>
        </w:numPr>
        <w:spacing w:after="0" w:line="240" w:lineRule="auto"/>
        <w:jc w:val="lowKashida"/>
        <w:rPr>
          <w:rFonts w:ascii="Traditional Arabic" w:hAnsi="Traditional Arabic" w:cs="Traditional Arabic" w:hint="cs"/>
          <w:sz w:val="36"/>
          <w:szCs w:val="36"/>
        </w:rPr>
      </w:pPr>
      <w:r w:rsidRPr="00CB7D57">
        <w:rPr>
          <w:rFonts w:ascii="Traditional Arabic" w:hAnsi="Traditional Arabic" w:cs="Traditional Arabic"/>
          <w:sz w:val="36"/>
          <w:szCs w:val="36"/>
          <w:rtl/>
        </w:rPr>
        <w:t>أن يتضمن الموقع عرض أسعار لمؤسسة والقدرة على النجاح في الإقناع بمقارنة العروض المنافسة مع سعر</w:t>
      </w:r>
      <w:r>
        <w:rPr>
          <w:rFonts w:ascii="Traditional Arabic" w:hAnsi="Traditional Arabic" w:cs="Traditional Arabic" w:hint="cs"/>
          <w:sz w:val="36"/>
          <w:szCs w:val="36"/>
          <w:rtl/>
        </w:rPr>
        <w:t xml:space="preserve"> </w:t>
      </w:r>
      <w:r w:rsidRPr="00CB7D57">
        <w:rPr>
          <w:rFonts w:ascii="Traditional Arabic" w:hAnsi="Traditional Arabic" w:cs="Traditional Arabic"/>
          <w:sz w:val="36"/>
          <w:szCs w:val="36"/>
          <w:rtl/>
        </w:rPr>
        <w:t>المؤسسة.</w:t>
      </w:r>
    </w:p>
    <w:p w:rsidR="00CB7D57" w:rsidRDefault="00CB7D57" w:rsidP="00C6554B">
      <w:pPr>
        <w:pStyle w:val="a3"/>
        <w:numPr>
          <w:ilvl w:val="0"/>
          <w:numId w:val="20"/>
        </w:numPr>
        <w:spacing w:after="0" w:line="240" w:lineRule="auto"/>
        <w:jc w:val="lowKashida"/>
        <w:rPr>
          <w:rFonts w:ascii="Traditional Arabic" w:hAnsi="Traditional Arabic" w:cs="Traditional Arabic" w:hint="cs"/>
          <w:sz w:val="36"/>
          <w:szCs w:val="36"/>
        </w:rPr>
      </w:pPr>
      <w:r w:rsidRPr="00CB7D57">
        <w:rPr>
          <w:rFonts w:ascii="Traditional Arabic" w:hAnsi="Traditional Arabic" w:cs="Traditional Arabic"/>
          <w:sz w:val="36"/>
          <w:szCs w:val="36"/>
          <w:rtl/>
        </w:rPr>
        <w:t>تقديم عرض قيم في الصفحة الرئيسية.</w:t>
      </w:r>
    </w:p>
    <w:p w:rsidR="00CB7D57" w:rsidRPr="00CB7D57" w:rsidRDefault="00CB7D57" w:rsidP="00C6554B">
      <w:pPr>
        <w:pStyle w:val="a3"/>
        <w:numPr>
          <w:ilvl w:val="0"/>
          <w:numId w:val="20"/>
        </w:numPr>
        <w:spacing w:after="0" w:line="240" w:lineRule="auto"/>
        <w:jc w:val="lowKashida"/>
        <w:rPr>
          <w:rFonts w:ascii="Traditional Arabic" w:hAnsi="Traditional Arabic" w:cs="Traditional Arabic"/>
          <w:sz w:val="36"/>
          <w:szCs w:val="36"/>
          <w:rtl/>
        </w:rPr>
      </w:pPr>
      <w:r w:rsidRPr="00CB7D57">
        <w:rPr>
          <w:rFonts w:ascii="Traditional Arabic" w:hAnsi="Traditional Arabic" w:cs="Traditional Arabic"/>
          <w:sz w:val="36"/>
          <w:szCs w:val="36"/>
          <w:rtl/>
        </w:rPr>
        <w:t>توافر الخيرة اللازمة لتسهيل التعامل مع الموقع.</w:t>
      </w:r>
    </w:p>
    <w:p w:rsidR="00CB7D57" w:rsidRPr="00CB7D57" w:rsidRDefault="00CB7D57" w:rsidP="00C6554B">
      <w:pPr>
        <w:pStyle w:val="a3"/>
        <w:numPr>
          <w:ilvl w:val="1"/>
          <w:numId w:val="18"/>
        </w:numPr>
        <w:spacing w:after="0" w:line="240" w:lineRule="auto"/>
        <w:jc w:val="lowKashida"/>
        <w:rPr>
          <w:rFonts w:ascii="Traditional Arabic" w:hAnsi="Traditional Arabic" w:cs="Traditional Arabic"/>
          <w:sz w:val="36"/>
          <w:szCs w:val="36"/>
          <w:rtl/>
        </w:rPr>
      </w:pPr>
      <w:r w:rsidRPr="00CB7D57">
        <w:rPr>
          <w:rFonts w:ascii="Traditional Arabic" w:hAnsi="Traditional Arabic" w:cs="Traditional Arabic"/>
          <w:b/>
          <w:bCs/>
          <w:sz w:val="36"/>
          <w:szCs w:val="36"/>
          <w:rtl/>
        </w:rPr>
        <w:t>التوزيع الإلكتروني:</w:t>
      </w:r>
      <w:r w:rsidRPr="00CB7D57">
        <w:rPr>
          <w:rFonts w:ascii="Traditional Arabic" w:hAnsi="Traditional Arabic" w:cs="Traditional Arabic"/>
          <w:sz w:val="36"/>
          <w:szCs w:val="36"/>
          <w:rtl/>
        </w:rPr>
        <w:t xml:space="preserve"> إن العلاقة بين المؤسسة وشركاه التوزيع تأثرت بدرجة كبيرة ينمو الأنترنت، حيث قدمت الأنترنت وسائل تساعد على الاستغناء عن بعض قنوات التوزيع، ويطلق على هذه العملية عدم الوساطة، والتي يقصد بها الاستغناء عن الوسطاء مثل الموزعين والسماسرة الذين كانوا في السابق يمثلون همزة وصل بين المؤسسة وعملائها، وتعتبر عدم الوساطة إحدى التغيرات الهيكلية الهامة في الأسواق</w:t>
      </w:r>
      <w:r>
        <w:rPr>
          <w:rFonts w:ascii="Traditional Arabic" w:hAnsi="Traditional Arabic" w:cs="Traditional Arabic" w:hint="cs"/>
          <w:sz w:val="36"/>
          <w:szCs w:val="36"/>
          <w:rtl/>
        </w:rPr>
        <w:t xml:space="preserve"> </w:t>
      </w:r>
      <w:r w:rsidRPr="00CB7D57">
        <w:rPr>
          <w:rFonts w:ascii="Traditional Arabic" w:hAnsi="Traditional Arabic" w:cs="Traditional Arabic"/>
          <w:sz w:val="36"/>
          <w:szCs w:val="36"/>
          <w:rtl/>
        </w:rPr>
        <w:t>الإلكترونية.</w:t>
      </w:r>
    </w:p>
    <w:p w:rsidR="00911BCD" w:rsidRPr="00911BCD" w:rsidRDefault="00CB7D57" w:rsidP="00C6554B">
      <w:pPr>
        <w:pStyle w:val="a3"/>
        <w:numPr>
          <w:ilvl w:val="1"/>
          <w:numId w:val="18"/>
        </w:numPr>
        <w:spacing w:after="0" w:line="240" w:lineRule="auto"/>
        <w:jc w:val="lowKashida"/>
        <w:rPr>
          <w:rFonts w:ascii="Traditional Arabic" w:hAnsi="Traditional Arabic" w:cs="Traditional Arabic"/>
          <w:sz w:val="36"/>
          <w:szCs w:val="36"/>
          <w:rtl/>
        </w:rPr>
      </w:pPr>
      <w:r w:rsidRPr="00911BCD">
        <w:rPr>
          <w:rFonts w:ascii="Traditional Arabic" w:hAnsi="Traditional Arabic" w:cs="Traditional Arabic"/>
          <w:b/>
          <w:bCs/>
          <w:sz w:val="36"/>
          <w:szCs w:val="36"/>
          <w:rtl/>
        </w:rPr>
        <w:t>الحفاظ على ولاء الزبائن:</w:t>
      </w:r>
      <w:r w:rsidRPr="00CB7D57">
        <w:rPr>
          <w:rFonts w:ascii="Traditional Arabic" w:hAnsi="Traditional Arabic" w:cs="Traditional Arabic"/>
          <w:sz w:val="36"/>
          <w:szCs w:val="36"/>
          <w:rtl/>
        </w:rPr>
        <w:t xml:space="preserve"> تتضمن هذه المرحلة جمع كل المعلومات عن الزبائن في نظام متكامل لإدارة العلاقات، وعدم التسرع في استخدام الوسائل للمساعدة كالهاتف أو البريد الإلكتروني قبل التأكد مئة</w:t>
      </w:r>
      <w:r w:rsidR="00911BCD">
        <w:rPr>
          <w:rFonts w:ascii="Traditional Arabic" w:hAnsi="Traditional Arabic" w:cs="Traditional Arabic" w:hint="cs"/>
          <w:sz w:val="36"/>
          <w:szCs w:val="36"/>
          <w:rtl/>
        </w:rPr>
        <w:t xml:space="preserve"> بالمئة </w:t>
      </w:r>
      <w:r w:rsidR="00911BCD" w:rsidRPr="00911BCD">
        <w:rPr>
          <w:rFonts w:ascii="Traditional Arabic" w:hAnsi="Traditional Arabic" w:cs="Traditional Arabic"/>
          <w:sz w:val="36"/>
          <w:szCs w:val="36"/>
          <w:rtl/>
        </w:rPr>
        <w:t>من عمل النظام الإلكتروني لإدارة العلاقات بكفاءة، مع التصميم الموقع بشكل يوفر الخدمة 24</w:t>
      </w:r>
      <w:r w:rsidR="00911BCD">
        <w:rPr>
          <w:rFonts w:ascii="Traditional Arabic" w:hAnsi="Traditional Arabic" w:cs="Traditional Arabic" w:hint="cs"/>
          <w:sz w:val="36"/>
          <w:szCs w:val="36"/>
          <w:rtl/>
        </w:rPr>
        <w:t xml:space="preserve"> </w:t>
      </w:r>
      <w:r w:rsidR="00911BCD" w:rsidRPr="00911BCD">
        <w:rPr>
          <w:rFonts w:ascii="Traditional Arabic" w:hAnsi="Traditional Arabic" w:cs="Traditional Arabic"/>
          <w:sz w:val="36"/>
          <w:szCs w:val="36"/>
          <w:rtl/>
        </w:rPr>
        <w:t xml:space="preserve">ساعة وبشكل يسمح بحل جميع مشاكل العملاء بشكل فوري. </w:t>
      </w:r>
    </w:p>
    <w:p w:rsidR="00911BCD" w:rsidRPr="00911BCD" w:rsidRDefault="00754D4D" w:rsidP="00911BCD">
      <w:pPr>
        <w:spacing w:after="0" w:line="240" w:lineRule="auto"/>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 </w:t>
      </w:r>
      <w:r w:rsidR="00911BCD" w:rsidRPr="00911BCD">
        <w:rPr>
          <w:rFonts w:ascii="Traditional Arabic" w:hAnsi="Traditional Arabic" w:cs="Traditional Arabic"/>
          <w:b/>
          <w:bCs/>
          <w:sz w:val="36"/>
          <w:szCs w:val="36"/>
          <w:rtl/>
        </w:rPr>
        <w:t>عناصر المزيج التسويقي الإلكتروني</w:t>
      </w:r>
    </w:p>
    <w:p w:rsidR="00911BCD" w:rsidRPr="00911BCD" w:rsidRDefault="00911BCD" w:rsidP="00911BCD">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911BCD">
        <w:rPr>
          <w:rFonts w:ascii="Traditional Arabic" w:hAnsi="Traditional Arabic" w:cs="Traditional Arabic"/>
          <w:sz w:val="36"/>
          <w:szCs w:val="36"/>
          <w:rtl/>
        </w:rPr>
        <w:t xml:space="preserve">لا يوجد اتفاق محدد وتقسيم موحد لعناصر المزيج التسويقي الإلكتروني بين العلماء والباحثين في ميدان الأعمال الإلكترونية، فهناك من يرى بأنها تتكون من نفس العناصر التقليدية الأربعة </w:t>
      </w:r>
      <w:r w:rsidRPr="00911BCD">
        <w:rPr>
          <w:rFonts w:asciiTheme="majorBidi" w:hAnsiTheme="majorBidi" w:cstheme="majorBidi"/>
          <w:sz w:val="32"/>
          <w:szCs w:val="32"/>
        </w:rPr>
        <w:t>s4</w:t>
      </w:r>
      <w:r w:rsidRPr="00911BCD">
        <w:rPr>
          <w:rFonts w:ascii="Traditional Arabic" w:hAnsi="Traditional Arabic" w:cs="Traditional Arabic"/>
          <w:sz w:val="36"/>
          <w:szCs w:val="36"/>
          <w:rtl/>
        </w:rPr>
        <w:t xml:space="preserve"> مع </w:t>
      </w:r>
      <w:r w:rsidRPr="00911BCD">
        <w:rPr>
          <w:rFonts w:ascii="Traditional Arabic" w:hAnsi="Traditional Arabic" w:cs="Traditional Arabic"/>
          <w:sz w:val="36"/>
          <w:szCs w:val="36"/>
          <w:rtl/>
        </w:rPr>
        <w:lastRenderedPageBreak/>
        <w:t>اختلافات في الممارسة</w:t>
      </w:r>
      <w:r>
        <w:rPr>
          <w:rFonts w:ascii="Traditional Arabic" w:hAnsi="Traditional Arabic" w:cs="Traditional Arabic" w:hint="cs"/>
          <w:sz w:val="36"/>
          <w:szCs w:val="36"/>
          <w:rtl/>
        </w:rPr>
        <w:t xml:space="preserve"> </w:t>
      </w:r>
      <w:r w:rsidRPr="00911BCD">
        <w:rPr>
          <w:rFonts w:ascii="Traditional Arabic" w:hAnsi="Traditional Arabic" w:cs="Traditional Arabic"/>
          <w:sz w:val="36"/>
          <w:szCs w:val="36"/>
          <w:rtl/>
        </w:rPr>
        <w:t xml:space="preserve">والتطبيق، وهناك من يرى بأنها تطور لعناصر مزيج تجارة التجزئة </w:t>
      </w:r>
      <w:r w:rsidRPr="00CD646F">
        <w:rPr>
          <w:rFonts w:asciiTheme="majorBidi" w:hAnsiTheme="majorBidi" w:cstheme="majorBidi"/>
          <w:sz w:val="28"/>
          <w:szCs w:val="28"/>
        </w:rPr>
        <w:t>Retailing Mix</w:t>
      </w:r>
      <w:r w:rsidRPr="00911BCD">
        <w:rPr>
          <w:rFonts w:ascii="Traditional Arabic" w:hAnsi="Traditional Arabic" w:cs="Traditional Arabic"/>
          <w:sz w:val="36"/>
          <w:szCs w:val="36"/>
          <w:rtl/>
        </w:rPr>
        <w:t>. وقد قدم الباحثان</w:t>
      </w:r>
      <w:r>
        <w:rPr>
          <w:rFonts w:ascii="Traditional Arabic" w:hAnsi="Traditional Arabic" w:cs="Traditional Arabic" w:hint="cs"/>
          <w:sz w:val="36"/>
          <w:szCs w:val="36"/>
          <w:rtl/>
        </w:rPr>
        <w:t xml:space="preserve"> </w:t>
      </w:r>
      <w:r w:rsidRPr="00911BCD">
        <w:rPr>
          <w:rFonts w:asciiTheme="majorBidi" w:hAnsiTheme="majorBidi" w:cstheme="majorBidi"/>
          <w:sz w:val="28"/>
          <w:szCs w:val="28"/>
        </w:rPr>
        <w:t xml:space="preserve"> Kalyanan and McIntyre</w:t>
      </w:r>
      <w:r>
        <w:rPr>
          <w:rFonts w:asciiTheme="majorBidi" w:hAnsiTheme="majorBidi" w:cstheme="majorBidi"/>
          <w:sz w:val="28"/>
          <w:szCs w:val="28"/>
        </w:rPr>
        <w:t>, 2002</w:t>
      </w:r>
      <w:r w:rsidRPr="00911BCD">
        <w:rPr>
          <w:rFonts w:ascii="Traditional Arabic" w:hAnsi="Traditional Arabic" w:cs="Traditional Arabic"/>
          <w:sz w:val="36"/>
          <w:szCs w:val="36"/>
          <w:rtl/>
        </w:rPr>
        <w:t xml:space="preserve"> تقسيم</w:t>
      </w:r>
      <w:r>
        <w:rPr>
          <w:rFonts w:ascii="Traditional Arabic" w:hAnsi="Traditional Arabic" w:cs="Traditional Arabic" w:hint="cs"/>
          <w:sz w:val="36"/>
          <w:szCs w:val="36"/>
          <w:rtl/>
        </w:rPr>
        <w:t>ً</w:t>
      </w:r>
      <w:r w:rsidRPr="00911BCD">
        <w:rPr>
          <w:rFonts w:ascii="Traditional Arabic" w:hAnsi="Traditional Arabic" w:cs="Traditional Arabic"/>
          <w:sz w:val="36"/>
          <w:szCs w:val="36"/>
          <w:rtl/>
        </w:rPr>
        <w:t>ا</w:t>
      </w:r>
      <w:r>
        <w:rPr>
          <w:rFonts w:ascii="Traditional Arabic" w:hAnsi="Traditional Arabic" w:cs="Traditional Arabic" w:hint="cs"/>
          <w:sz w:val="36"/>
          <w:szCs w:val="36"/>
          <w:rtl/>
        </w:rPr>
        <w:t xml:space="preserve"> </w:t>
      </w:r>
      <w:r w:rsidRPr="00911BCD">
        <w:rPr>
          <w:rFonts w:ascii="Traditional Arabic" w:hAnsi="Traditional Arabic" w:cs="Traditional Arabic"/>
          <w:sz w:val="36"/>
          <w:szCs w:val="36"/>
          <w:rtl/>
        </w:rPr>
        <w:t>واضح</w:t>
      </w:r>
      <w:r>
        <w:rPr>
          <w:rFonts w:ascii="Traditional Arabic" w:hAnsi="Traditional Arabic" w:cs="Traditional Arabic" w:hint="cs"/>
          <w:sz w:val="36"/>
          <w:szCs w:val="36"/>
          <w:rtl/>
        </w:rPr>
        <w:t>ً</w:t>
      </w:r>
      <w:r w:rsidRPr="00911BCD">
        <w:rPr>
          <w:rFonts w:ascii="Traditional Arabic" w:hAnsi="Traditional Arabic" w:cs="Traditional Arabic"/>
          <w:sz w:val="36"/>
          <w:szCs w:val="36"/>
          <w:rtl/>
        </w:rPr>
        <w:t>ا وشامل</w:t>
      </w:r>
      <w:r>
        <w:rPr>
          <w:rFonts w:ascii="Traditional Arabic" w:hAnsi="Traditional Arabic" w:cs="Traditional Arabic" w:hint="cs"/>
          <w:sz w:val="36"/>
          <w:szCs w:val="36"/>
          <w:rtl/>
        </w:rPr>
        <w:t>ً</w:t>
      </w:r>
      <w:r w:rsidRPr="00911BCD">
        <w:rPr>
          <w:rFonts w:ascii="Traditional Arabic" w:hAnsi="Traditional Arabic" w:cs="Traditional Arabic"/>
          <w:sz w:val="36"/>
          <w:szCs w:val="36"/>
          <w:rtl/>
        </w:rPr>
        <w:t>ا لعناصر المزيج التسويقي الإلكتروني، وقد أطلق على هذا التصنيف</w:t>
      </w:r>
      <w:r w:rsidRPr="00911BCD">
        <w:rPr>
          <w:rFonts w:asciiTheme="majorBidi" w:hAnsiTheme="majorBidi" w:cstheme="majorBidi"/>
          <w:sz w:val="28"/>
          <w:szCs w:val="28"/>
        </w:rPr>
        <w:t>24</w:t>
      </w:r>
      <w:r>
        <w:rPr>
          <w:rFonts w:ascii="Traditional Arabic" w:hAnsi="Traditional Arabic" w:cs="Traditional Arabic"/>
          <w:sz w:val="36"/>
          <w:szCs w:val="36"/>
        </w:rPr>
        <w:t xml:space="preserve"> </w:t>
      </w:r>
      <w:r w:rsidRPr="00911BCD">
        <w:rPr>
          <w:rFonts w:ascii="Traditional Arabic" w:hAnsi="Traditional Arabic" w:cs="Traditional Arabic"/>
          <w:sz w:val="36"/>
          <w:szCs w:val="36"/>
          <w:rtl/>
        </w:rPr>
        <w:t xml:space="preserve"> </w:t>
      </w:r>
      <w:r>
        <w:rPr>
          <w:rFonts w:ascii="Traditional Arabic" w:hAnsi="Traditional Arabic" w:cs="Traditional Arabic"/>
          <w:sz w:val="36"/>
          <w:szCs w:val="36"/>
        </w:rPr>
        <w:t xml:space="preserve"> .</w:t>
      </w:r>
      <w:r>
        <w:rPr>
          <w:rFonts w:asciiTheme="majorBidi" w:hAnsiTheme="majorBidi" w:cstheme="majorBidi"/>
          <w:sz w:val="28"/>
          <w:szCs w:val="28"/>
        </w:rPr>
        <w:t>P2</w:t>
      </w:r>
      <w:r w:rsidRPr="00911BCD">
        <w:rPr>
          <w:rFonts w:asciiTheme="majorBidi" w:hAnsiTheme="majorBidi" w:cstheme="majorBidi"/>
          <w:sz w:val="28"/>
          <w:szCs w:val="28"/>
        </w:rPr>
        <w:t>C2S4</w:t>
      </w:r>
      <w:r>
        <w:rPr>
          <w:rFonts w:asciiTheme="majorBidi" w:hAnsiTheme="majorBidi" w:cstheme="majorBidi"/>
          <w:sz w:val="28"/>
          <w:szCs w:val="28"/>
        </w:rPr>
        <w:t>,</w:t>
      </w:r>
    </w:p>
    <w:p w:rsidR="00911BCD" w:rsidRPr="00911BCD" w:rsidRDefault="00911BCD" w:rsidP="00911BCD">
      <w:pPr>
        <w:spacing w:after="0" w:line="240" w:lineRule="auto"/>
        <w:rPr>
          <w:rFonts w:ascii="Traditional Arabic" w:hAnsi="Traditional Arabic" w:cs="Traditional Arabic"/>
          <w:b/>
          <w:bCs/>
          <w:sz w:val="36"/>
          <w:szCs w:val="36"/>
          <w:rtl/>
        </w:rPr>
      </w:pPr>
      <w:r w:rsidRPr="00911BCD">
        <w:rPr>
          <w:rFonts w:ascii="Traditional Arabic" w:hAnsi="Traditional Arabic" w:cs="Traditional Arabic"/>
          <w:b/>
          <w:bCs/>
          <w:sz w:val="36"/>
          <w:szCs w:val="36"/>
          <w:rtl/>
        </w:rPr>
        <w:t>اول</w:t>
      </w:r>
      <w:r w:rsidRPr="00911BCD">
        <w:rPr>
          <w:rFonts w:ascii="Traditional Arabic" w:hAnsi="Traditional Arabic" w:cs="Traditional Arabic" w:hint="cs"/>
          <w:b/>
          <w:bCs/>
          <w:sz w:val="36"/>
          <w:szCs w:val="36"/>
          <w:rtl/>
        </w:rPr>
        <w:t>ً</w:t>
      </w:r>
      <w:r w:rsidRPr="00911BCD">
        <w:rPr>
          <w:rFonts w:ascii="Traditional Arabic" w:hAnsi="Traditional Arabic" w:cs="Traditional Arabic"/>
          <w:b/>
          <w:bCs/>
          <w:sz w:val="36"/>
          <w:szCs w:val="36"/>
          <w:rtl/>
        </w:rPr>
        <w:t>ا: المنتج عبر الانترنت</w:t>
      </w:r>
    </w:p>
    <w:p w:rsidR="00911BCD" w:rsidRPr="00911BCD" w:rsidRDefault="00911BCD" w:rsidP="00911BCD">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911BCD">
        <w:rPr>
          <w:rFonts w:ascii="Traditional Arabic" w:hAnsi="Traditional Arabic" w:cs="Traditional Arabic"/>
          <w:sz w:val="36"/>
          <w:szCs w:val="36"/>
          <w:rtl/>
        </w:rPr>
        <w:t>المنتجات</w:t>
      </w:r>
      <w:r>
        <w:rPr>
          <w:rFonts w:ascii="Traditional Arabic" w:hAnsi="Traditional Arabic" w:cs="Traditional Arabic" w:hint="cs"/>
          <w:sz w:val="36"/>
          <w:szCs w:val="36"/>
          <w:rtl/>
        </w:rPr>
        <w:t xml:space="preserve"> </w:t>
      </w:r>
      <w:r w:rsidRPr="00911BCD">
        <w:rPr>
          <w:rFonts w:ascii="Traditional Arabic" w:hAnsi="Traditional Arabic" w:cs="Traditional Arabic"/>
          <w:sz w:val="36"/>
          <w:szCs w:val="36"/>
          <w:rtl/>
        </w:rPr>
        <w:t>هي أحد العناصر الأساسية للمزيج التسويقي الإلكتروني وكافة العناصر الأخرى ترتكز عليه وتتمحور حوله. فالمنتج هو مجموعة المنافع التي يحصل عليها المشتري نتيجة حصوله عليه والمنافع التي يحصل عليها المشتري من جراء استخدامه له.</w:t>
      </w:r>
      <w:r w:rsidRPr="00911BCD">
        <w:rPr>
          <w:rFonts w:ascii="Traditional Arabic" w:hAnsi="Traditional Arabic" w:cs="Traditional Arabic"/>
          <w:b/>
          <w:bCs/>
          <w:sz w:val="36"/>
          <w:szCs w:val="36"/>
          <w:rtl/>
        </w:rPr>
        <w:t xml:space="preserve"> </w:t>
      </w:r>
    </w:p>
    <w:p w:rsidR="00911BCD" w:rsidRPr="00911BCD" w:rsidRDefault="00911BCD" w:rsidP="00911BCD">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911BCD">
        <w:rPr>
          <w:rFonts w:ascii="Traditional Arabic" w:hAnsi="Traditional Arabic" w:cs="Traditional Arabic"/>
          <w:sz w:val="36"/>
          <w:szCs w:val="36"/>
          <w:rtl/>
        </w:rPr>
        <w:t>وتمثل المنتج حلقة الوصل بين الشركة وأسواقها وحلقة الوصل بين الشركة وعملائها، فهو أي منتج يتم تناقله أو بيعه إلكتروني</w:t>
      </w:r>
      <w:r>
        <w:rPr>
          <w:rFonts w:ascii="Traditional Arabic" w:hAnsi="Traditional Arabic" w:cs="Traditional Arabic" w:hint="cs"/>
          <w:sz w:val="36"/>
          <w:szCs w:val="36"/>
          <w:rtl/>
        </w:rPr>
        <w:t>ً</w:t>
      </w:r>
      <w:r w:rsidRPr="00911BCD">
        <w:rPr>
          <w:rFonts w:ascii="Traditional Arabic" w:hAnsi="Traditional Arabic" w:cs="Traditional Arabic"/>
          <w:sz w:val="36"/>
          <w:szCs w:val="36"/>
          <w:rtl/>
        </w:rPr>
        <w:t>ا، أي أنه غير ملموس ولا منتج محسوس باليد. ويتسم المنتج الإلكتروني بفوائد عديدة</w:t>
      </w:r>
      <w:r>
        <w:rPr>
          <w:rFonts w:ascii="Traditional Arabic" w:hAnsi="Traditional Arabic" w:cs="Traditional Arabic" w:hint="cs"/>
          <w:sz w:val="36"/>
          <w:szCs w:val="36"/>
          <w:rtl/>
        </w:rPr>
        <w:t xml:space="preserve"> </w:t>
      </w:r>
      <w:r w:rsidRPr="00911BCD">
        <w:rPr>
          <w:rFonts w:ascii="Traditional Arabic" w:hAnsi="Traditional Arabic" w:cs="Traditional Arabic"/>
          <w:sz w:val="36"/>
          <w:szCs w:val="36"/>
          <w:rtl/>
        </w:rPr>
        <w:t>منها:</w:t>
      </w:r>
    </w:p>
    <w:p w:rsidR="00911BCD" w:rsidRDefault="00911BCD" w:rsidP="00C6554B">
      <w:pPr>
        <w:pStyle w:val="a3"/>
        <w:numPr>
          <w:ilvl w:val="0"/>
          <w:numId w:val="21"/>
        </w:numPr>
        <w:spacing w:after="0" w:line="240" w:lineRule="auto"/>
        <w:rPr>
          <w:rFonts w:ascii="Traditional Arabic" w:hAnsi="Traditional Arabic" w:cs="Traditional Arabic" w:hint="cs"/>
          <w:sz w:val="36"/>
          <w:szCs w:val="36"/>
        </w:rPr>
      </w:pPr>
      <w:r w:rsidRPr="00911BCD">
        <w:rPr>
          <w:rFonts w:ascii="Traditional Arabic" w:hAnsi="Traditional Arabic" w:cs="Traditional Arabic"/>
          <w:sz w:val="36"/>
          <w:szCs w:val="36"/>
          <w:rtl/>
        </w:rPr>
        <w:t>مع المنتجات الإلكترونية فإنك لا تحتاج للبحث عن مصادر ولا احتساب تكاليف التوزيع على سبيل</w:t>
      </w:r>
      <w:r w:rsidR="004F18A9">
        <w:rPr>
          <w:rFonts w:ascii="Traditional Arabic" w:hAnsi="Traditional Arabic" w:cs="Traditional Arabic" w:hint="cs"/>
          <w:sz w:val="36"/>
          <w:szCs w:val="36"/>
          <w:rtl/>
        </w:rPr>
        <w:t xml:space="preserve"> </w:t>
      </w:r>
      <w:r w:rsidRPr="004F18A9">
        <w:rPr>
          <w:rFonts w:ascii="Traditional Arabic" w:hAnsi="Traditional Arabic" w:cs="Traditional Arabic"/>
          <w:sz w:val="36"/>
          <w:szCs w:val="36"/>
          <w:rtl/>
        </w:rPr>
        <w:t>المثال.</w:t>
      </w:r>
    </w:p>
    <w:p w:rsidR="00911BCD" w:rsidRDefault="00911BCD" w:rsidP="00C6554B">
      <w:pPr>
        <w:pStyle w:val="a3"/>
        <w:numPr>
          <w:ilvl w:val="0"/>
          <w:numId w:val="21"/>
        </w:numPr>
        <w:spacing w:after="0" w:line="240" w:lineRule="auto"/>
        <w:jc w:val="lowKashida"/>
        <w:rPr>
          <w:rFonts w:ascii="Traditional Arabic" w:hAnsi="Traditional Arabic" w:cs="Traditional Arabic" w:hint="cs"/>
          <w:sz w:val="36"/>
          <w:szCs w:val="36"/>
        </w:rPr>
      </w:pPr>
      <w:r w:rsidRPr="004F18A9">
        <w:rPr>
          <w:rFonts w:ascii="Traditional Arabic" w:hAnsi="Traditional Arabic" w:cs="Traditional Arabic"/>
          <w:sz w:val="36"/>
          <w:szCs w:val="36"/>
          <w:rtl/>
        </w:rPr>
        <w:t>إن صاحب المنتج هو نفسه مصدر المنتج (أنت أيها للمهتم بإنتاج منتج رقمي)، فبالتالي التحكم الكامل في مدخلات ومخرجات الإنتاج.</w:t>
      </w:r>
    </w:p>
    <w:p w:rsidR="00911BCD" w:rsidRDefault="00911BCD" w:rsidP="00C6554B">
      <w:pPr>
        <w:pStyle w:val="a3"/>
        <w:numPr>
          <w:ilvl w:val="0"/>
          <w:numId w:val="21"/>
        </w:numPr>
        <w:spacing w:after="0" w:line="240" w:lineRule="auto"/>
        <w:jc w:val="lowKashida"/>
        <w:rPr>
          <w:rFonts w:ascii="Traditional Arabic" w:hAnsi="Traditional Arabic" w:cs="Traditional Arabic" w:hint="cs"/>
          <w:sz w:val="36"/>
          <w:szCs w:val="36"/>
        </w:rPr>
      </w:pPr>
      <w:r w:rsidRPr="004F18A9">
        <w:rPr>
          <w:rFonts w:ascii="Traditional Arabic" w:hAnsi="Traditional Arabic" w:cs="Traditional Arabic"/>
          <w:sz w:val="36"/>
          <w:szCs w:val="36"/>
          <w:rtl/>
        </w:rPr>
        <w:t>يتم الإنتاج لمرة واحدة، ويستمر الجني أعلى معدلات الأرباح لمدة طويلة جدا.</w:t>
      </w:r>
    </w:p>
    <w:p w:rsidR="00911BCD" w:rsidRDefault="00911BCD" w:rsidP="00C6554B">
      <w:pPr>
        <w:pStyle w:val="a3"/>
        <w:numPr>
          <w:ilvl w:val="0"/>
          <w:numId w:val="21"/>
        </w:numPr>
        <w:spacing w:after="0" w:line="240" w:lineRule="auto"/>
        <w:jc w:val="lowKashida"/>
        <w:rPr>
          <w:rFonts w:ascii="Traditional Arabic" w:hAnsi="Traditional Arabic" w:cs="Traditional Arabic" w:hint="cs"/>
          <w:sz w:val="36"/>
          <w:szCs w:val="36"/>
        </w:rPr>
      </w:pPr>
      <w:r w:rsidRPr="004F18A9">
        <w:rPr>
          <w:rFonts w:ascii="Traditional Arabic" w:hAnsi="Traditional Arabic" w:cs="Traditional Arabic"/>
          <w:sz w:val="36"/>
          <w:szCs w:val="36"/>
          <w:rtl/>
        </w:rPr>
        <w:t>الاعتماد على المصدر الذاتي في الإنتاج.</w:t>
      </w:r>
    </w:p>
    <w:p w:rsidR="00911BCD" w:rsidRDefault="00911BCD" w:rsidP="00C6554B">
      <w:pPr>
        <w:pStyle w:val="a3"/>
        <w:numPr>
          <w:ilvl w:val="0"/>
          <w:numId w:val="21"/>
        </w:numPr>
        <w:spacing w:after="0" w:line="240" w:lineRule="auto"/>
        <w:jc w:val="lowKashida"/>
        <w:rPr>
          <w:rFonts w:ascii="Traditional Arabic" w:hAnsi="Traditional Arabic" w:cs="Traditional Arabic" w:hint="cs"/>
          <w:sz w:val="36"/>
          <w:szCs w:val="36"/>
        </w:rPr>
      </w:pPr>
      <w:r w:rsidRPr="004F18A9">
        <w:rPr>
          <w:rFonts w:ascii="Traditional Arabic" w:hAnsi="Traditional Arabic" w:cs="Traditional Arabic"/>
          <w:sz w:val="36"/>
          <w:szCs w:val="36"/>
          <w:rtl/>
        </w:rPr>
        <w:t>جني الأرباح لا يتوقف بتوقف الإنتاج.</w:t>
      </w:r>
    </w:p>
    <w:p w:rsidR="00911BCD" w:rsidRPr="004F18A9" w:rsidRDefault="00911BCD" w:rsidP="00C6554B">
      <w:pPr>
        <w:pStyle w:val="a3"/>
        <w:numPr>
          <w:ilvl w:val="0"/>
          <w:numId w:val="21"/>
        </w:numPr>
        <w:spacing w:after="0" w:line="240" w:lineRule="auto"/>
        <w:jc w:val="lowKashida"/>
        <w:rPr>
          <w:rFonts w:ascii="Traditional Arabic" w:hAnsi="Traditional Arabic" w:cs="Traditional Arabic"/>
          <w:sz w:val="36"/>
          <w:szCs w:val="36"/>
          <w:rtl/>
        </w:rPr>
      </w:pPr>
      <w:r w:rsidRPr="004F18A9">
        <w:rPr>
          <w:rFonts w:ascii="Traditional Arabic" w:hAnsi="Traditional Arabic" w:cs="Traditional Arabic"/>
          <w:sz w:val="36"/>
          <w:szCs w:val="36"/>
          <w:rtl/>
        </w:rPr>
        <w:t>قلة التكاليف والمصروفات (محدوديتها إلى أدنى النسب)، وارتفاع العوائد المالية الصافية.</w:t>
      </w:r>
    </w:p>
    <w:p w:rsidR="00911BCD" w:rsidRPr="004F18A9" w:rsidRDefault="00911BCD" w:rsidP="00911BCD">
      <w:pPr>
        <w:spacing w:after="0" w:line="240" w:lineRule="auto"/>
        <w:rPr>
          <w:rFonts w:ascii="Traditional Arabic" w:hAnsi="Traditional Arabic" w:cs="Traditional Arabic"/>
          <w:b/>
          <w:bCs/>
          <w:sz w:val="36"/>
          <w:szCs w:val="36"/>
          <w:rtl/>
        </w:rPr>
      </w:pPr>
      <w:r w:rsidRPr="004F18A9">
        <w:rPr>
          <w:rFonts w:ascii="Traditional Arabic" w:hAnsi="Traditional Arabic" w:cs="Traditional Arabic"/>
          <w:b/>
          <w:bCs/>
          <w:sz w:val="36"/>
          <w:szCs w:val="36"/>
          <w:rtl/>
        </w:rPr>
        <w:t>ثاني</w:t>
      </w:r>
      <w:r w:rsidR="00CD646F">
        <w:rPr>
          <w:rFonts w:ascii="Traditional Arabic" w:hAnsi="Traditional Arabic" w:cs="Traditional Arabic" w:hint="cs"/>
          <w:b/>
          <w:bCs/>
          <w:sz w:val="36"/>
          <w:szCs w:val="36"/>
          <w:rtl/>
        </w:rPr>
        <w:t>ً</w:t>
      </w:r>
      <w:r w:rsidRPr="004F18A9">
        <w:rPr>
          <w:rFonts w:ascii="Traditional Arabic" w:hAnsi="Traditional Arabic" w:cs="Traditional Arabic"/>
          <w:b/>
          <w:bCs/>
          <w:sz w:val="36"/>
          <w:szCs w:val="36"/>
          <w:rtl/>
        </w:rPr>
        <w:t>ا: التسعير عبر الأنترنت</w:t>
      </w:r>
    </w:p>
    <w:p w:rsidR="00911BCD" w:rsidRPr="00911BCD" w:rsidRDefault="004F18A9" w:rsidP="004F18A9">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00911BCD" w:rsidRPr="00911BCD">
        <w:rPr>
          <w:rFonts w:ascii="Traditional Arabic" w:hAnsi="Traditional Arabic" w:cs="Traditional Arabic"/>
          <w:sz w:val="36"/>
          <w:szCs w:val="36"/>
          <w:rtl/>
        </w:rPr>
        <w:t xml:space="preserve">تتميز عملية تسعير المنتجات عبر الأنترنت بديناميكيتها ومرونتها، حيث أن وجود كميات كبيرة من المنتجات المطروحة </w:t>
      </w:r>
      <w:r>
        <w:rPr>
          <w:rFonts w:ascii="Traditional Arabic" w:hAnsi="Traditional Arabic" w:cs="Traditional Arabic" w:hint="cs"/>
          <w:sz w:val="36"/>
          <w:szCs w:val="36"/>
          <w:rtl/>
        </w:rPr>
        <w:t>عب</w:t>
      </w:r>
      <w:r w:rsidR="00911BCD" w:rsidRPr="00911BCD">
        <w:rPr>
          <w:rFonts w:ascii="Traditional Arabic" w:hAnsi="Traditional Arabic" w:cs="Traditional Arabic"/>
          <w:sz w:val="36"/>
          <w:szCs w:val="36"/>
          <w:rtl/>
        </w:rPr>
        <w:t xml:space="preserve">ر الأنترنت وشدة المنافسة لها دور كبير في عملية المنافسة السعرية، لذلك يعتبر السعر العنصر التسويقي الأكثر سرعة في تغيره من بين عناصر المزيج التسويقي، وهذا لأنه له تأثير مباشر على حجم اله وإيرادات الشركة، وكذلك على المستهلك، وبالتالي فإن عملية تحديد السعر عملية صعبة، وتحتاج إلى أفراد أكفاء قادرين على دراسة وتحليل الشركة والسوق، وجميع العوامل التي لها علاقة بعملية التسعير والبيع. وهناك العديد من الطرق التي تقوم المنظمات باستخدامها في عملية تسعير منتجاتها من أهمها: التسعير على أساس التكلفة، التسعير على أساس أسعار المنافسين، </w:t>
      </w:r>
      <w:r w:rsidR="00911BCD" w:rsidRPr="00911BCD">
        <w:rPr>
          <w:rFonts w:ascii="Traditional Arabic" w:hAnsi="Traditional Arabic" w:cs="Traditional Arabic"/>
          <w:sz w:val="36"/>
          <w:szCs w:val="36"/>
          <w:rtl/>
        </w:rPr>
        <w:lastRenderedPageBreak/>
        <w:t>التسعير على أساس حجم الطلب والتسعير الموجه بالعميل. إن عملية القيام بتسعير منتجات المطروحة عبر شبكة الأنترنت تتأثر بعوامل ومحددات يجب على منظمات الأعمال الإلكترونية مراعاتها منها: أسعار المنافسين، التكاليف وهامش الربح المطلوب التصميم والمواصفات الفريدة للمنتوج، التطوير والتحسين المستمر للمنتوج، البيع الم</w:t>
      </w:r>
      <w:r>
        <w:rPr>
          <w:rFonts w:ascii="Traditional Arabic" w:hAnsi="Traditional Arabic" w:cs="Traditional Arabic"/>
          <w:sz w:val="36"/>
          <w:szCs w:val="36"/>
          <w:rtl/>
        </w:rPr>
        <w:t xml:space="preserve">باشر وانخفاض </w:t>
      </w:r>
      <w:r w:rsidR="00984183">
        <w:rPr>
          <w:rFonts w:ascii="Traditional Arabic" w:hAnsi="Traditional Arabic" w:cs="Traditional Arabic" w:hint="cs"/>
          <w:sz w:val="36"/>
          <w:szCs w:val="36"/>
          <w:rtl/>
        </w:rPr>
        <w:t>ال</w:t>
      </w:r>
      <w:r>
        <w:rPr>
          <w:rFonts w:ascii="Traditional Arabic" w:hAnsi="Traditional Arabic" w:cs="Traditional Arabic"/>
          <w:sz w:val="36"/>
          <w:szCs w:val="36"/>
          <w:rtl/>
        </w:rPr>
        <w:t>تكاليف</w:t>
      </w:r>
      <w:r>
        <w:rPr>
          <w:rFonts w:ascii="Traditional Arabic" w:hAnsi="Traditional Arabic" w:cs="Traditional Arabic" w:hint="cs"/>
          <w:sz w:val="36"/>
          <w:szCs w:val="36"/>
          <w:rtl/>
        </w:rPr>
        <w:t>.</w:t>
      </w:r>
    </w:p>
    <w:p w:rsidR="00984183" w:rsidRPr="00984183" w:rsidRDefault="00984183" w:rsidP="00984183">
      <w:pPr>
        <w:spacing w:after="0" w:line="240" w:lineRule="auto"/>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t>ثالثًا</w:t>
      </w:r>
      <w:r w:rsidRPr="00984183">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الترويج</w:t>
      </w:r>
      <w:r w:rsidRPr="00984183">
        <w:rPr>
          <w:rFonts w:ascii="Traditional Arabic" w:hAnsi="Traditional Arabic" w:cs="Traditional Arabic"/>
          <w:b/>
          <w:bCs/>
          <w:sz w:val="36"/>
          <w:szCs w:val="36"/>
          <w:rtl/>
        </w:rPr>
        <w:t xml:space="preserve"> عب</w:t>
      </w:r>
      <w:r>
        <w:rPr>
          <w:rFonts w:ascii="Traditional Arabic" w:hAnsi="Traditional Arabic" w:cs="Traditional Arabic" w:hint="cs"/>
          <w:b/>
          <w:bCs/>
          <w:sz w:val="36"/>
          <w:szCs w:val="36"/>
          <w:rtl/>
        </w:rPr>
        <w:t>ر</w:t>
      </w:r>
      <w:r w:rsidRPr="00984183">
        <w:rPr>
          <w:rFonts w:ascii="Traditional Arabic" w:hAnsi="Traditional Arabic" w:cs="Traditional Arabic"/>
          <w:b/>
          <w:bCs/>
          <w:sz w:val="36"/>
          <w:szCs w:val="36"/>
          <w:rtl/>
        </w:rPr>
        <w:t xml:space="preserve"> </w:t>
      </w:r>
      <w:r w:rsidRPr="00984183">
        <w:rPr>
          <w:rFonts w:ascii="Traditional Arabic" w:hAnsi="Traditional Arabic" w:cs="Traditional Arabic" w:hint="cs"/>
          <w:b/>
          <w:bCs/>
          <w:sz w:val="36"/>
          <w:szCs w:val="36"/>
          <w:rtl/>
        </w:rPr>
        <w:t>الأنترنت</w:t>
      </w:r>
    </w:p>
    <w:p w:rsidR="00F54241" w:rsidRDefault="00F54241" w:rsidP="00F54241">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00DF500C" w:rsidRPr="00DF500C">
        <w:rPr>
          <w:rFonts w:ascii="Traditional Arabic" w:hAnsi="Traditional Arabic" w:cs="Traditional Arabic"/>
          <w:sz w:val="36"/>
          <w:szCs w:val="36"/>
          <w:rtl/>
        </w:rPr>
        <w:t>إن جوهر عمليات الترويج غير الأنترنت وهو جذب انتباه العملاء لاستخدام صفحات الشبكة العنكبوتية العالمية (الو</w:t>
      </w:r>
      <w:r>
        <w:rPr>
          <w:rFonts w:ascii="Traditional Arabic" w:hAnsi="Traditional Arabic" w:cs="Traditional Arabic" w:hint="cs"/>
          <w:sz w:val="36"/>
          <w:szCs w:val="36"/>
          <w:rtl/>
        </w:rPr>
        <w:t>ي</w:t>
      </w:r>
      <w:r w:rsidR="00DF500C" w:rsidRPr="00DF500C">
        <w:rPr>
          <w:rFonts w:ascii="Traditional Arabic" w:hAnsi="Traditional Arabic" w:cs="Traditional Arabic"/>
          <w:sz w:val="36"/>
          <w:szCs w:val="36"/>
          <w:rtl/>
        </w:rPr>
        <w:t>ب) ودعمها بالمعلومات المفيدة طبقا لاهتماماتهم، حيث تساعد خطوط الاتصال المفتوحة بين المعلنين ومستخدمي الأنترنت في أن يقدم للمعلن</w:t>
      </w:r>
      <w:r>
        <w:rPr>
          <w:rFonts w:ascii="Traditional Arabic" w:hAnsi="Traditional Arabic" w:cs="Traditional Arabic" w:hint="cs"/>
          <w:sz w:val="36"/>
          <w:szCs w:val="36"/>
          <w:rtl/>
        </w:rPr>
        <w:t>ي</w:t>
      </w:r>
      <w:r w:rsidR="00DF500C" w:rsidRPr="00DF500C">
        <w:rPr>
          <w:rFonts w:ascii="Traditional Arabic" w:hAnsi="Traditional Arabic" w:cs="Traditional Arabic"/>
          <w:sz w:val="36"/>
          <w:szCs w:val="36"/>
          <w:rtl/>
        </w:rPr>
        <w:t>ن عمل</w:t>
      </w:r>
      <w:r>
        <w:rPr>
          <w:rFonts w:ascii="Traditional Arabic" w:hAnsi="Traditional Arabic" w:cs="Traditional Arabic" w:hint="cs"/>
          <w:sz w:val="36"/>
          <w:szCs w:val="36"/>
          <w:rtl/>
        </w:rPr>
        <w:t>ً</w:t>
      </w:r>
      <w:r w:rsidR="00DF500C" w:rsidRPr="00DF500C">
        <w:rPr>
          <w:rFonts w:ascii="Traditional Arabic" w:hAnsi="Traditional Arabic" w:cs="Traditional Arabic"/>
          <w:sz w:val="36"/>
          <w:szCs w:val="36"/>
          <w:rtl/>
        </w:rPr>
        <w:t>ا أفضل و</w:t>
      </w:r>
      <w:r>
        <w:rPr>
          <w:rFonts w:ascii="Traditional Arabic" w:hAnsi="Traditional Arabic" w:cs="Traditional Arabic"/>
          <w:sz w:val="36"/>
          <w:szCs w:val="36"/>
          <w:rtl/>
        </w:rPr>
        <w:t>أكثر كفاءة لترويج منتجاتهم. ولا</w:t>
      </w:r>
      <w:r w:rsidR="00DF500C" w:rsidRPr="00DF500C">
        <w:rPr>
          <w:rFonts w:ascii="Traditional Arabic" w:hAnsi="Traditional Arabic" w:cs="Traditional Arabic"/>
          <w:sz w:val="36"/>
          <w:szCs w:val="36"/>
          <w:rtl/>
        </w:rPr>
        <w:t xml:space="preserve">شك من خصائص التسويق الإلكتروني التي تجعل المجهودات الترويجية عبر شبكة الأنترنت تختلف بصورة جوهرية عن المجهودات الترويجية بالأساليب التقليدية، يتضح ذلك فيما يلي: </w:t>
      </w:r>
    </w:p>
    <w:p w:rsidR="00DF500C" w:rsidRDefault="00DF500C" w:rsidP="00C6554B">
      <w:pPr>
        <w:pStyle w:val="a3"/>
        <w:numPr>
          <w:ilvl w:val="0"/>
          <w:numId w:val="24"/>
        </w:numPr>
        <w:spacing w:after="0" w:line="240" w:lineRule="auto"/>
        <w:jc w:val="lowKashida"/>
        <w:rPr>
          <w:rFonts w:ascii="Traditional Arabic" w:hAnsi="Traditional Arabic" w:cs="Traditional Arabic" w:hint="cs"/>
          <w:sz w:val="36"/>
          <w:szCs w:val="36"/>
        </w:rPr>
      </w:pPr>
      <w:r w:rsidRPr="00F54241">
        <w:rPr>
          <w:rFonts w:ascii="Traditional Arabic" w:hAnsi="Traditional Arabic" w:cs="Traditional Arabic"/>
          <w:sz w:val="36"/>
          <w:szCs w:val="36"/>
          <w:rtl/>
        </w:rPr>
        <w:t>تتوفر لدى مستخدمي الأنترنت القدرة على التحكم فيما يشاهدونه لأنهم يزورون المواقع بمحض إرادتهم.</w:t>
      </w:r>
    </w:p>
    <w:p w:rsidR="00DF500C" w:rsidRDefault="00DF500C" w:rsidP="00C6554B">
      <w:pPr>
        <w:pStyle w:val="a3"/>
        <w:numPr>
          <w:ilvl w:val="0"/>
          <w:numId w:val="24"/>
        </w:numPr>
        <w:spacing w:after="0" w:line="240" w:lineRule="auto"/>
        <w:jc w:val="lowKashida"/>
        <w:rPr>
          <w:rFonts w:ascii="Traditional Arabic" w:hAnsi="Traditional Arabic" w:cs="Traditional Arabic" w:hint="cs"/>
          <w:sz w:val="36"/>
          <w:szCs w:val="36"/>
        </w:rPr>
      </w:pPr>
      <w:r w:rsidRPr="00F54241">
        <w:rPr>
          <w:rFonts w:ascii="Traditional Arabic" w:hAnsi="Traditional Arabic" w:cs="Traditional Arabic"/>
          <w:sz w:val="36"/>
          <w:szCs w:val="36"/>
          <w:rtl/>
        </w:rPr>
        <w:t xml:space="preserve">أن طبيعة التفاعلية للأنترنت تسمح لرجال التسويق بالدخول في محادثات تفاعلية مع </w:t>
      </w:r>
      <w:r w:rsidR="00F54241" w:rsidRPr="00F54241">
        <w:rPr>
          <w:rFonts w:ascii="Traditional Arabic" w:hAnsi="Traditional Arabic" w:cs="Traditional Arabic"/>
          <w:sz w:val="36"/>
          <w:szCs w:val="36"/>
          <w:rtl/>
        </w:rPr>
        <w:t>العملاء</w:t>
      </w:r>
      <w:r w:rsidR="00F54241">
        <w:rPr>
          <w:rFonts w:ascii="Traditional Arabic" w:hAnsi="Traditional Arabic" w:cs="Traditional Arabic" w:hint="cs"/>
          <w:sz w:val="36"/>
          <w:szCs w:val="36"/>
          <w:rtl/>
        </w:rPr>
        <w:t xml:space="preserve"> </w:t>
      </w:r>
      <w:r w:rsidRPr="00F54241">
        <w:rPr>
          <w:rFonts w:ascii="Traditional Arabic" w:hAnsi="Traditional Arabic" w:cs="Traditional Arabic"/>
          <w:sz w:val="36"/>
          <w:szCs w:val="36"/>
          <w:rtl/>
        </w:rPr>
        <w:t>والمستهلكين وهذا يساعد على تصميم رسائل ترويجية تناسب العميل الفرد.</w:t>
      </w:r>
    </w:p>
    <w:p w:rsidR="00DF500C" w:rsidRPr="00F54241" w:rsidRDefault="00DF500C" w:rsidP="00C6554B">
      <w:pPr>
        <w:pStyle w:val="a3"/>
        <w:numPr>
          <w:ilvl w:val="0"/>
          <w:numId w:val="24"/>
        </w:numPr>
        <w:spacing w:after="0" w:line="240" w:lineRule="auto"/>
        <w:jc w:val="lowKashida"/>
        <w:rPr>
          <w:rFonts w:ascii="Traditional Arabic" w:hAnsi="Traditional Arabic" w:cs="Traditional Arabic"/>
          <w:sz w:val="36"/>
          <w:szCs w:val="36"/>
          <w:rtl/>
        </w:rPr>
      </w:pPr>
      <w:r w:rsidRPr="00F54241">
        <w:rPr>
          <w:rFonts w:ascii="Traditional Arabic" w:hAnsi="Traditional Arabic" w:cs="Traditional Arabic"/>
          <w:sz w:val="36"/>
          <w:szCs w:val="36"/>
          <w:rtl/>
        </w:rPr>
        <w:t>قدرة رجل التسويق في التعرف على العملاء قبل الشراء تساعده على توجيه المجهودات الترويجية إلى عملاء معنيين وبطرق أكثر فعالية.</w:t>
      </w:r>
    </w:p>
    <w:p w:rsidR="00DF500C" w:rsidRPr="00DF500C" w:rsidRDefault="00F54241" w:rsidP="00F54241">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DF500C" w:rsidRPr="00DF500C">
        <w:rPr>
          <w:rFonts w:ascii="Traditional Arabic" w:hAnsi="Traditional Arabic" w:cs="Traditional Arabic"/>
          <w:sz w:val="36"/>
          <w:szCs w:val="36"/>
          <w:rtl/>
        </w:rPr>
        <w:t>ويعتبر الإعلان أحد عناصر للمزيج الترويجي استخداما على مواقع الأنترنت، حيث يؤدي الإعلان عير شبكات الأنترنت إلى زيادة التفاعل بين للمنشآت والعملاء والمستهلكين. كما يحقق الإعلان عبر الأنترنت المزايا</w:t>
      </w:r>
      <w:r>
        <w:rPr>
          <w:rFonts w:ascii="Traditional Arabic" w:hAnsi="Traditional Arabic" w:cs="Traditional Arabic" w:hint="cs"/>
          <w:sz w:val="36"/>
          <w:szCs w:val="36"/>
          <w:rtl/>
        </w:rPr>
        <w:t xml:space="preserve"> </w:t>
      </w:r>
      <w:r w:rsidR="00DF500C" w:rsidRPr="00DF500C">
        <w:rPr>
          <w:rFonts w:ascii="Traditional Arabic" w:hAnsi="Traditional Arabic" w:cs="Traditional Arabic"/>
          <w:sz w:val="36"/>
          <w:szCs w:val="36"/>
          <w:rtl/>
        </w:rPr>
        <w:t>التالية:</w:t>
      </w:r>
    </w:p>
    <w:p w:rsidR="00DF500C" w:rsidRDefault="00DF500C" w:rsidP="00C6554B">
      <w:pPr>
        <w:pStyle w:val="a3"/>
        <w:numPr>
          <w:ilvl w:val="0"/>
          <w:numId w:val="25"/>
        </w:numPr>
        <w:spacing w:after="0" w:line="240" w:lineRule="auto"/>
        <w:ind w:left="565" w:hanging="205"/>
        <w:rPr>
          <w:rFonts w:ascii="Traditional Arabic" w:hAnsi="Traditional Arabic" w:cs="Traditional Arabic" w:hint="cs"/>
          <w:sz w:val="36"/>
          <w:szCs w:val="36"/>
        </w:rPr>
      </w:pPr>
      <w:r w:rsidRPr="00F54241">
        <w:rPr>
          <w:rFonts w:ascii="Traditional Arabic" w:hAnsi="Traditional Arabic" w:cs="Traditional Arabic"/>
          <w:sz w:val="36"/>
          <w:szCs w:val="36"/>
          <w:rtl/>
        </w:rPr>
        <w:t>إمكانية تحديث الإعلان في أي وقت وبأقل تكلفة.</w:t>
      </w:r>
    </w:p>
    <w:p w:rsidR="00DF500C" w:rsidRDefault="00DF500C" w:rsidP="00C6554B">
      <w:pPr>
        <w:pStyle w:val="a3"/>
        <w:numPr>
          <w:ilvl w:val="0"/>
          <w:numId w:val="25"/>
        </w:numPr>
        <w:spacing w:after="0" w:line="240" w:lineRule="auto"/>
        <w:ind w:left="565" w:hanging="205"/>
        <w:rPr>
          <w:rFonts w:ascii="Traditional Arabic" w:hAnsi="Traditional Arabic" w:cs="Traditional Arabic" w:hint="cs"/>
          <w:sz w:val="36"/>
          <w:szCs w:val="36"/>
        </w:rPr>
      </w:pPr>
      <w:r w:rsidRPr="00F54241">
        <w:rPr>
          <w:rFonts w:ascii="Traditional Arabic" w:hAnsi="Traditional Arabic" w:cs="Traditional Arabic"/>
          <w:sz w:val="36"/>
          <w:szCs w:val="36"/>
          <w:rtl/>
        </w:rPr>
        <w:t>يصل الإعلان إلى عدد كبير من العملاء والمستهلكين حول العالم.</w:t>
      </w:r>
    </w:p>
    <w:p w:rsidR="00DF500C" w:rsidRDefault="00DF500C" w:rsidP="00C6554B">
      <w:pPr>
        <w:pStyle w:val="a3"/>
        <w:numPr>
          <w:ilvl w:val="0"/>
          <w:numId w:val="25"/>
        </w:numPr>
        <w:spacing w:after="0" w:line="240" w:lineRule="auto"/>
        <w:ind w:left="565" w:hanging="205"/>
        <w:rPr>
          <w:rFonts w:ascii="Traditional Arabic" w:hAnsi="Traditional Arabic" w:cs="Traditional Arabic" w:hint="cs"/>
          <w:sz w:val="36"/>
          <w:szCs w:val="36"/>
        </w:rPr>
      </w:pPr>
      <w:r w:rsidRPr="00F54241">
        <w:rPr>
          <w:rFonts w:ascii="Traditional Arabic" w:hAnsi="Traditional Arabic" w:cs="Traditional Arabic"/>
          <w:sz w:val="36"/>
          <w:szCs w:val="36"/>
          <w:rtl/>
        </w:rPr>
        <w:t>السهولة والسرعة في إجراءات الشراء من رؤية الإعلان إلى الحصول على التفاصيل الخاصة بالمنتج إلى إصدار أمر الشراء.</w:t>
      </w:r>
    </w:p>
    <w:p w:rsidR="00F54241" w:rsidRDefault="00DF500C" w:rsidP="00C6554B">
      <w:pPr>
        <w:pStyle w:val="a3"/>
        <w:numPr>
          <w:ilvl w:val="0"/>
          <w:numId w:val="25"/>
        </w:numPr>
        <w:spacing w:after="0" w:line="240" w:lineRule="auto"/>
        <w:ind w:left="565" w:hanging="205"/>
        <w:jc w:val="lowKashida"/>
        <w:rPr>
          <w:rFonts w:ascii="Traditional Arabic" w:hAnsi="Traditional Arabic" w:cs="Traditional Arabic" w:hint="cs"/>
          <w:sz w:val="36"/>
          <w:szCs w:val="36"/>
        </w:rPr>
      </w:pPr>
      <w:r w:rsidRPr="00F54241">
        <w:rPr>
          <w:rFonts w:ascii="Traditional Arabic" w:hAnsi="Traditional Arabic" w:cs="Traditional Arabic"/>
          <w:sz w:val="36"/>
          <w:szCs w:val="36"/>
          <w:rtl/>
        </w:rPr>
        <w:t xml:space="preserve">تفاعلية الإعلان الإلكتروني أرخص بالمقارنة بوسائل </w:t>
      </w:r>
      <w:r w:rsidR="00F54241">
        <w:rPr>
          <w:rFonts w:ascii="Traditional Arabic" w:hAnsi="Traditional Arabic" w:cs="Traditional Arabic"/>
          <w:sz w:val="36"/>
          <w:szCs w:val="36"/>
          <w:rtl/>
        </w:rPr>
        <w:t>الإعلان التقليدية مثل (الراديو،</w:t>
      </w:r>
      <w:r w:rsidR="00F54241">
        <w:rPr>
          <w:rFonts w:ascii="Traditional Arabic" w:hAnsi="Traditional Arabic" w:cs="Traditional Arabic" w:hint="cs"/>
          <w:sz w:val="36"/>
          <w:szCs w:val="36"/>
          <w:rtl/>
        </w:rPr>
        <w:t xml:space="preserve"> </w:t>
      </w:r>
      <w:r w:rsidR="00F54241">
        <w:rPr>
          <w:rFonts w:ascii="Traditional Arabic" w:hAnsi="Traditional Arabic" w:cs="Traditional Arabic"/>
          <w:sz w:val="36"/>
          <w:szCs w:val="36"/>
          <w:rtl/>
        </w:rPr>
        <w:t>الجرائد..)</w:t>
      </w:r>
      <w:r w:rsidR="00F54241">
        <w:rPr>
          <w:rFonts w:ascii="Traditional Arabic" w:hAnsi="Traditional Arabic" w:cs="Traditional Arabic" w:hint="cs"/>
          <w:sz w:val="36"/>
          <w:szCs w:val="36"/>
          <w:rtl/>
        </w:rPr>
        <w:t>.</w:t>
      </w:r>
    </w:p>
    <w:p w:rsidR="00DF500C" w:rsidRPr="00F54241" w:rsidRDefault="00DF500C" w:rsidP="00C6554B">
      <w:pPr>
        <w:pStyle w:val="a3"/>
        <w:numPr>
          <w:ilvl w:val="0"/>
          <w:numId w:val="25"/>
        </w:numPr>
        <w:spacing w:after="0" w:line="240" w:lineRule="auto"/>
        <w:ind w:left="565" w:hanging="205"/>
        <w:jc w:val="lowKashida"/>
        <w:rPr>
          <w:rFonts w:ascii="Traditional Arabic" w:hAnsi="Traditional Arabic" w:cs="Traditional Arabic"/>
          <w:sz w:val="36"/>
          <w:szCs w:val="36"/>
          <w:rtl/>
        </w:rPr>
      </w:pPr>
      <w:r w:rsidRPr="00F54241">
        <w:rPr>
          <w:rFonts w:ascii="Traditional Arabic" w:hAnsi="Traditional Arabic" w:cs="Traditional Arabic"/>
          <w:sz w:val="36"/>
          <w:szCs w:val="36"/>
          <w:rtl/>
        </w:rPr>
        <w:t xml:space="preserve"> يعتبر الإعلان الإلكتروني أكثر جاذبية للمستهلك وذلك لأنه يتضمن تطبيقات الوسائط المتعددة مثل</w:t>
      </w:r>
      <w:r w:rsidR="00F54241">
        <w:rPr>
          <w:rFonts w:ascii="Traditional Arabic" w:hAnsi="Traditional Arabic" w:cs="Traditional Arabic" w:hint="cs"/>
          <w:sz w:val="36"/>
          <w:szCs w:val="36"/>
          <w:rtl/>
        </w:rPr>
        <w:t xml:space="preserve"> </w:t>
      </w:r>
      <w:r w:rsidRPr="00F54241">
        <w:rPr>
          <w:rFonts w:ascii="Traditional Arabic" w:hAnsi="Traditional Arabic" w:cs="Traditional Arabic"/>
          <w:sz w:val="36"/>
          <w:szCs w:val="36"/>
          <w:rtl/>
        </w:rPr>
        <w:t>الحركة والمحاكاة والصوت.</w:t>
      </w:r>
    </w:p>
    <w:p w:rsidR="00DF500C" w:rsidRPr="00F54241" w:rsidRDefault="00DF500C" w:rsidP="00DF500C">
      <w:pPr>
        <w:spacing w:after="0" w:line="240" w:lineRule="auto"/>
        <w:rPr>
          <w:rFonts w:ascii="Traditional Arabic" w:hAnsi="Traditional Arabic" w:cs="Traditional Arabic"/>
          <w:b/>
          <w:bCs/>
          <w:sz w:val="36"/>
          <w:szCs w:val="36"/>
          <w:rtl/>
        </w:rPr>
      </w:pPr>
      <w:r w:rsidRPr="00F54241">
        <w:rPr>
          <w:rFonts w:ascii="Traditional Arabic" w:hAnsi="Traditional Arabic" w:cs="Traditional Arabic"/>
          <w:b/>
          <w:bCs/>
          <w:sz w:val="36"/>
          <w:szCs w:val="36"/>
          <w:rtl/>
        </w:rPr>
        <w:lastRenderedPageBreak/>
        <w:t>رابع</w:t>
      </w:r>
      <w:r w:rsidR="007B6BB1">
        <w:rPr>
          <w:rFonts w:ascii="Traditional Arabic" w:hAnsi="Traditional Arabic" w:cs="Traditional Arabic" w:hint="cs"/>
          <w:b/>
          <w:bCs/>
          <w:sz w:val="36"/>
          <w:szCs w:val="36"/>
          <w:rtl/>
        </w:rPr>
        <w:t>ً</w:t>
      </w:r>
      <w:r w:rsidRPr="00F54241">
        <w:rPr>
          <w:rFonts w:ascii="Traditional Arabic" w:hAnsi="Traditional Arabic" w:cs="Traditional Arabic"/>
          <w:b/>
          <w:bCs/>
          <w:sz w:val="36"/>
          <w:szCs w:val="36"/>
          <w:rtl/>
        </w:rPr>
        <w:t>ا: التوزيع عبر الأنترنت</w:t>
      </w:r>
    </w:p>
    <w:p w:rsidR="00DF500C" w:rsidRDefault="00F54241" w:rsidP="00F54241">
      <w:pPr>
        <w:spacing w:after="0" w:line="240" w:lineRule="auto"/>
        <w:jc w:val="lowKashida"/>
        <w:rPr>
          <w:rFonts w:ascii="Traditional Arabic" w:hAnsi="Traditional Arabic" w:cs="Traditional Arabic" w:hint="cs"/>
          <w:b/>
          <w:bCs/>
          <w:sz w:val="36"/>
          <w:szCs w:val="36"/>
          <w:rtl/>
        </w:rPr>
      </w:pPr>
      <w:r>
        <w:rPr>
          <w:rFonts w:ascii="Traditional Arabic" w:hAnsi="Traditional Arabic" w:cs="Traditional Arabic" w:hint="cs"/>
          <w:sz w:val="36"/>
          <w:szCs w:val="36"/>
          <w:rtl/>
        </w:rPr>
        <w:t xml:space="preserve">   </w:t>
      </w:r>
      <w:r w:rsidR="00DF500C" w:rsidRPr="00DF500C">
        <w:rPr>
          <w:rFonts w:ascii="Traditional Arabic" w:hAnsi="Traditional Arabic" w:cs="Traditional Arabic"/>
          <w:sz w:val="36"/>
          <w:szCs w:val="36"/>
          <w:rtl/>
        </w:rPr>
        <w:t>يستخدم المسوقين الإلكترونيين شبكة الأنترنت للتوزيع المباشر للمنتجات الرقمية مثل الأخبار والبث الإذاعي وغير من السلع والخدمات وتتم عمل</w:t>
      </w:r>
      <w:r>
        <w:rPr>
          <w:rFonts w:ascii="Traditional Arabic" w:hAnsi="Traditional Arabic" w:cs="Traditional Arabic"/>
          <w:sz w:val="36"/>
          <w:szCs w:val="36"/>
          <w:rtl/>
        </w:rPr>
        <w:t>ية توزيعها بواسطة شبكة الأنترنت</w:t>
      </w:r>
      <w:r>
        <w:rPr>
          <w:rFonts w:ascii="Traditional Arabic" w:hAnsi="Traditional Arabic" w:cs="Traditional Arabic" w:hint="cs"/>
          <w:sz w:val="36"/>
          <w:szCs w:val="36"/>
          <w:rtl/>
        </w:rPr>
        <w:t>.</w:t>
      </w:r>
    </w:p>
    <w:p w:rsidR="00984183" w:rsidRPr="00984183" w:rsidRDefault="00F54241" w:rsidP="00984183">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84183" w:rsidRPr="00984183">
        <w:rPr>
          <w:rFonts w:ascii="Traditional Arabic" w:hAnsi="Traditional Arabic" w:cs="Traditional Arabic"/>
          <w:sz w:val="36"/>
          <w:szCs w:val="36"/>
          <w:rtl/>
        </w:rPr>
        <w:t>إن القيام بعملية التوزيع باستخدام الوسائل الإلكترونية يؤدي إلى القضاء على المسافات بين المنتج والعميل فبدلا من وجود موقع للسوق المادي أصبح يوجد موقع السوق الفضائي، والتحول إلى السوق القضائي سوف يبرز نوعا جديدا من الوسطاء يطلق عليهم وسطاء للمعرفة الإلكترونية. وتتمتع البرمجيات كأحد المنتجات الرقمية بالعديد من المزايا في ظل عم</w:t>
      </w:r>
      <w:r>
        <w:rPr>
          <w:rFonts w:ascii="Traditional Arabic" w:hAnsi="Traditional Arabic" w:cs="Traditional Arabic"/>
          <w:sz w:val="36"/>
          <w:szCs w:val="36"/>
          <w:rtl/>
        </w:rPr>
        <w:t>ليات التوزيع الإلكتروني وأهمها</w:t>
      </w:r>
      <w:r>
        <w:rPr>
          <w:rFonts w:ascii="Traditional Arabic" w:hAnsi="Traditional Arabic" w:cs="Traditional Arabic" w:hint="cs"/>
          <w:sz w:val="36"/>
          <w:szCs w:val="36"/>
          <w:rtl/>
        </w:rPr>
        <w:t>:</w:t>
      </w:r>
    </w:p>
    <w:p w:rsidR="00984183" w:rsidRPr="00984183" w:rsidRDefault="00984183" w:rsidP="00C6554B">
      <w:pPr>
        <w:pStyle w:val="a3"/>
        <w:numPr>
          <w:ilvl w:val="0"/>
          <w:numId w:val="23"/>
        </w:numPr>
        <w:spacing w:after="0" w:line="240" w:lineRule="auto"/>
        <w:jc w:val="lowKashida"/>
        <w:rPr>
          <w:rFonts w:ascii="Traditional Arabic" w:hAnsi="Traditional Arabic" w:cs="Traditional Arabic"/>
          <w:sz w:val="36"/>
          <w:szCs w:val="36"/>
          <w:rtl/>
        </w:rPr>
      </w:pPr>
      <w:r w:rsidRPr="00984183">
        <w:rPr>
          <w:rFonts w:ascii="Traditional Arabic" w:hAnsi="Traditional Arabic" w:cs="Traditional Arabic"/>
          <w:sz w:val="36"/>
          <w:szCs w:val="36"/>
          <w:rtl/>
        </w:rPr>
        <w:t>إمكانية تسليم البرمجيات للمشترين عن طريق الإنزال من خلال شبكة الأنترنت وبذلك يعتبر التوزيع الإلكتروني قناة توزيع سريعة ورخيصة بالنسبة للبائعين.</w:t>
      </w:r>
    </w:p>
    <w:p w:rsidR="00984183" w:rsidRPr="00984183" w:rsidRDefault="00984183" w:rsidP="00C6554B">
      <w:pPr>
        <w:pStyle w:val="a3"/>
        <w:numPr>
          <w:ilvl w:val="0"/>
          <w:numId w:val="22"/>
        </w:numPr>
        <w:spacing w:after="0" w:line="240" w:lineRule="auto"/>
        <w:jc w:val="lowKashida"/>
        <w:rPr>
          <w:rFonts w:ascii="Traditional Arabic" w:hAnsi="Traditional Arabic" w:cs="Traditional Arabic"/>
          <w:sz w:val="36"/>
          <w:szCs w:val="36"/>
          <w:rtl/>
        </w:rPr>
      </w:pPr>
      <w:r w:rsidRPr="00984183">
        <w:rPr>
          <w:rFonts w:ascii="Traditional Arabic" w:hAnsi="Traditional Arabic" w:cs="Traditional Arabic"/>
          <w:sz w:val="36"/>
          <w:szCs w:val="36"/>
          <w:rtl/>
        </w:rPr>
        <w:t>يفترض إن العميل على قدر من المعرفة بالنسبة لاستخدام الكمبيوتر من إنزال وتحميل البرامج.</w:t>
      </w:r>
    </w:p>
    <w:p w:rsidR="00984183" w:rsidRPr="00984183" w:rsidRDefault="00984183" w:rsidP="00C6554B">
      <w:pPr>
        <w:pStyle w:val="a3"/>
        <w:numPr>
          <w:ilvl w:val="0"/>
          <w:numId w:val="22"/>
        </w:numPr>
        <w:spacing w:after="0" w:line="240" w:lineRule="auto"/>
        <w:jc w:val="lowKashida"/>
        <w:rPr>
          <w:rFonts w:ascii="Traditional Arabic" w:hAnsi="Traditional Arabic" w:cs="Traditional Arabic"/>
          <w:sz w:val="36"/>
          <w:szCs w:val="36"/>
          <w:rtl/>
        </w:rPr>
      </w:pPr>
      <w:r w:rsidRPr="00984183">
        <w:rPr>
          <w:rFonts w:ascii="Traditional Arabic" w:hAnsi="Traditional Arabic" w:cs="Traditional Arabic"/>
          <w:sz w:val="36"/>
          <w:szCs w:val="36"/>
          <w:rtl/>
        </w:rPr>
        <w:t>يجعل التوزيع المباشر للبرامج إلى العملاء الشركات المنتجة على صلة مباشرة ودراية كافية بالمستخدمين النهائيين لمنتجاتهم.</w:t>
      </w:r>
    </w:p>
    <w:p w:rsidR="00984183" w:rsidRPr="00984183" w:rsidRDefault="00984183" w:rsidP="00984183">
      <w:pPr>
        <w:spacing w:after="0" w:line="240" w:lineRule="auto"/>
        <w:jc w:val="lowKashida"/>
        <w:rPr>
          <w:rFonts w:ascii="Traditional Arabic" w:hAnsi="Traditional Arabic" w:cs="Traditional Arabic"/>
          <w:b/>
          <w:bCs/>
          <w:sz w:val="36"/>
          <w:szCs w:val="36"/>
          <w:rtl/>
        </w:rPr>
      </w:pPr>
      <w:r w:rsidRPr="00984183">
        <w:rPr>
          <w:rFonts w:ascii="Traditional Arabic" w:hAnsi="Traditional Arabic" w:cs="Traditional Arabic"/>
          <w:b/>
          <w:bCs/>
          <w:sz w:val="36"/>
          <w:szCs w:val="36"/>
          <w:rtl/>
        </w:rPr>
        <w:t>خامس</w:t>
      </w:r>
      <w:r w:rsidR="007B6BB1">
        <w:rPr>
          <w:rFonts w:ascii="Traditional Arabic" w:hAnsi="Traditional Arabic" w:cs="Traditional Arabic" w:hint="cs"/>
          <w:b/>
          <w:bCs/>
          <w:sz w:val="36"/>
          <w:szCs w:val="36"/>
          <w:rtl/>
        </w:rPr>
        <w:t>ً</w:t>
      </w:r>
      <w:r w:rsidRPr="00984183">
        <w:rPr>
          <w:rFonts w:ascii="Traditional Arabic" w:hAnsi="Traditional Arabic" w:cs="Traditional Arabic"/>
          <w:b/>
          <w:bCs/>
          <w:sz w:val="36"/>
          <w:szCs w:val="36"/>
          <w:rtl/>
        </w:rPr>
        <w:t>ا: تصميم الموقع (موقع المتجر الإلكتروني)</w:t>
      </w:r>
    </w:p>
    <w:p w:rsidR="00F54241" w:rsidRPr="00984183" w:rsidRDefault="00F54241" w:rsidP="00F54241">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84183" w:rsidRPr="00984183">
        <w:rPr>
          <w:rFonts w:ascii="Traditional Arabic" w:hAnsi="Traditional Arabic" w:cs="Traditional Arabic"/>
          <w:sz w:val="36"/>
          <w:szCs w:val="36"/>
          <w:rtl/>
        </w:rPr>
        <w:t xml:space="preserve">إن منظمات الأعمال التي تمارس أعمالها عبر الأنترنت تطل على زبائنها من خلال موقع الويب الذي يتميز تسويقيا بعدة مزايا منها: </w:t>
      </w:r>
    </w:p>
    <w:p w:rsidR="00F54241" w:rsidRDefault="00F54241" w:rsidP="00C6554B">
      <w:pPr>
        <w:pStyle w:val="a3"/>
        <w:numPr>
          <w:ilvl w:val="0"/>
          <w:numId w:val="26"/>
        </w:numPr>
        <w:spacing w:after="0" w:line="240" w:lineRule="auto"/>
        <w:jc w:val="lowKashida"/>
        <w:rPr>
          <w:rFonts w:ascii="Traditional Arabic" w:hAnsi="Traditional Arabic" w:cs="Traditional Arabic" w:hint="cs"/>
          <w:sz w:val="36"/>
          <w:szCs w:val="36"/>
        </w:rPr>
      </w:pPr>
      <w:r w:rsidRPr="00F54241">
        <w:rPr>
          <w:rFonts w:ascii="Traditional Arabic" w:hAnsi="Traditional Arabic" w:cs="Traditional Arabic"/>
          <w:sz w:val="36"/>
          <w:szCs w:val="36"/>
          <w:rtl/>
        </w:rPr>
        <w:t xml:space="preserve">موقع الويب كجزء من </w:t>
      </w:r>
      <w:r>
        <w:rPr>
          <w:rFonts w:ascii="Traditional Arabic" w:hAnsi="Traditional Arabic" w:cs="Traditional Arabic" w:hint="cs"/>
          <w:sz w:val="36"/>
          <w:szCs w:val="36"/>
          <w:rtl/>
        </w:rPr>
        <w:t>النشاط الترويجي والنشاط الاعلاني.</w:t>
      </w:r>
    </w:p>
    <w:p w:rsidR="00F54241" w:rsidRPr="00F54241" w:rsidRDefault="00F54241" w:rsidP="00C6554B">
      <w:pPr>
        <w:pStyle w:val="a3"/>
        <w:numPr>
          <w:ilvl w:val="0"/>
          <w:numId w:val="26"/>
        </w:numPr>
        <w:rPr>
          <w:rFonts w:ascii="Traditional Arabic" w:hAnsi="Traditional Arabic" w:cs="Traditional Arabic"/>
          <w:sz w:val="36"/>
          <w:szCs w:val="36"/>
          <w:rtl/>
        </w:rPr>
      </w:pPr>
      <w:r w:rsidRPr="00F54241">
        <w:rPr>
          <w:rFonts w:ascii="Traditional Arabic" w:hAnsi="Traditional Arabic" w:cs="Traditional Arabic"/>
          <w:sz w:val="36"/>
          <w:szCs w:val="36"/>
          <w:rtl/>
        </w:rPr>
        <w:t>موقع الويب كمنفذ توزيعي.</w:t>
      </w:r>
    </w:p>
    <w:p w:rsidR="00F54241" w:rsidRDefault="00F54241" w:rsidP="00C6554B">
      <w:pPr>
        <w:pStyle w:val="a3"/>
        <w:numPr>
          <w:ilvl w:val="0"/>
          <w:numId w:val="26"/>
        </w:numPr>
        <w:spacing w:after="0" w:line="240" w:lineRule="auto"/>
        <w:jc w:val="lowKashida"/>
        <w:rPr>
          <w:rFonts w:ascii="Traditional Arabic" w:hAnsi="Traditional Arabic" w:cs="Traditional Arabic" w:hint="cs"/>
          <w:sz w:val="36"/>
          <w:szCs w:val="36"/>
        </w:rPr>
      </w:pPr>
      <w:r w:rsidRPr="00F54241">
        <w:rPr>
          <w:rFonts w:ascii="Traditional Arabic" w:hAnsi="Traditional Arabic" w:cs="Traditional Arabic"/>
          <w:sz w:val="36"/>
          <w:szCs w:val="36"/>
          <w:rtl/>
        </w:rPr>
        <w:t>موقع الويب يلعب دور وسائل الأعمال التجارية.</w:t>
      </w:r>
    </w:p>
    <w:p w:rsidR="00F54241" w:rsidRDefault="00984183" w:rsidP="00C6554B">
      <w:pPr>
        <w:pStyle w:val="a3"/>
        <w:numPr>
          <w:ilvl w:val="0"/>
          <w:numId w:val="26"/>
        </w:numPr>
        <w:spacing w:after="0" w:line="240" w:lineRule="auto"/>
        <w:jc w:val="lowKashida"/>
        <w:rPr>
          <w:rFonts w:ascii="Traditional Arabic" w:hAnsi="Traditional Arabic" w:cs="Traditional Arabic" w:hint="cs"/>
          <w:sz w:val="36"/>
          <w:szCs w:val="36"/>
        </w:rPr>
      </w:pPr>
      <w:r w:rsidRPr="00F54241">
        <w:rPr>
          <w:rFonts w:ascii="Traditional Arabic" w:hAnsi="Traditional Arabic" w:cs="Traditional Arabic"/>
          <w:sz w:val="36"/>
          <w:szCs w:val="36"/>
          <w:rtl/>
        </w:rPr>
        <w:t xml:space="preserve">موقع الويب كجزء من </w:t>
      </w:r>
      <w:r w:rsidR="00F54241">
        <w:rPr>
          <w:rFonts w:ascii="Traditional Arabic" w:hAnsi="Traditional Arabic" w:cs="Traditional Arabic" w:hint="cs"/>
          <w:sz w:val="36"/>
          <w:szCs w:val="36"/>
          <w:rtl/>
        </w:rPr>
        <w:t>عملية تغليف المنتج.</w:t>
      </w:r>
    </w:p>
    <w:p w:rsidR="00911BCD" w:rsidRPr="007B6BB1" w:rsidRDefault="00F54241" w:rsidP="007B6BB1">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00984183" w:rsidRPr="00F54241">
        <w:rPr>
          <w:rFonts w:ascii="Traditional Arabic" w:hAnsi="Traditional Arabic" w:cs="Traditional Arabic"/>
          <w:sz w:val="36"/>
          <w:szCs w:val="36"/>
          <w:rtl/>
        </w:rPr>
        <w:t>ويعد تصميم موقع للمتجر الإلكتروني أحد عناصر المزيج التسويقي الإلكتروني، وهو عنصر مهما وحيويا، وتسعى المنظمة إلى تحقيق زيارات الزبائن إلى موقع الويب وتعظيم حجم هذه الزيارات من خلال الأنشطة التسويقية الخارجية، ومن هنا تبرز أهمية تصميم الموقع، إذ كلما كان الموقع جذابا كانت القدرة على استقطاب الزبائن والمحافظة عليهم أكبر. ومن أجل تصميم للموقع يجب الأخذ بعين الاعتبار عدة عناصر أهمها: الصفحة الرئيسية، تصميم وترتيب باقي صفحات للموقع، شريط الاستكشاف والبحث، سهولة وإمكانية الاستخدام اختبار مستوى سهولة الموقع وقابليته</w:t>
      </w:r>
      <w:r>
        <w:rPr>
          <w:rFonts w:ascii="Traditional Arabic" w:hAnsi="Traditional Arabic" w:cs="Traditional Arabic" w:hint="cs"/>
          <w:sz w:val="36"/>
          <w:szCs w:val="36"/>
          <w:rtl/>
        </w:rPr>
        <w:t xml:space="preserve"> </w:t>
      </w:r>
      <w:r w:rsidR="00984183" w:rsidRPr="00984183">
        <w:rPr>
          <w:rFonts w:ascii="Traditional Arabic" w:hAnsi="Traditional Arabic" w:cs="Traditional Arabic"/>
          <w:sz w:val="36"/>
          <w:szCs w:val="36"/>
          <w:rtl/>
        </w:rPr>
        <w:t>للاستخدام، استخدام الأدوات والنظم التكنولوجية الخاصة بإنجاز عمليات البيع والشراء</w:t>
      </w:r>
      <w:r w:rsidR="00984183" w:rsidRPr="00984183">
        <w:rPr>
          <w:rFonts w:ascii="Traditional Arabic" w:hAnsi="Traditional Arabic" w:cs="Traditional Arabic"/>
          <w:b/>
          <w:bCs/>
          <w:sz w:val="36"/>
          <w:szCs w:val="36"/>
          <w:rtl/>
        </w:rPr>
        <w:t>.</w:t>
      </w:r>
    </w:p>
    <w:p w:rsidR="007B6BB1" w:rsidRPr="007B6BB1" w:rsidRDefault="007B6BB1" w:rsidP="007B6BB1">
      <w:pPr>
        <w:spacing w:after="0" w:line="240" w:lineRule="auto"/>
        <w:jc w:val="lowKashida"/>
        <w:rPr>
          <w:rFonts w:ascii="Traditional Arabic" w:hAnsi="Traditional Arabic" w:cs="Traditional Arabic"/>
          <w:sz w:val="36"/>
          <w:szCs w:val="36"/>
          <w:rtl/>
        </w:rPr>
      </w:pPr>
      <w:r w:rsidRPr="007B6BB1">
        <w:rPr>
          <w:rFonts w:ascii="Traditional Arabic" w:hAnsi="Traditional Arabic" w:cs="Traditional Arabic"/>
          <w:sz w:val="36"/>
          <w:szCs w:val="36"/>
          <w:rtl/>
        </w:rPr>
        <w:lastRenderedPageBreak/>
        <w:t xml:space="preserve">وحتى يحظى المتجر الإلكتروني بالقبول من قبل زبائنه، يشترط توافر عدد من الخصائص هي: </w:t>
      </w:r>
    </w:p>
    <w:p w:rsidR="007B6BB1" w:rsidRDefault="007B6BB1" w:rsidP="00C6554B">
      <w:pPr>
        <w:pStyle w:val="a3"/>
        <w:numPr>
          <w:ilvl w:val="0"/>
          <w:numId w:val="27"/>
        </w:numPr>
        <w:spacing w:after="0" w:line="240" w:lineRule="auto"/>
        <w:jc w:val="lowKashida"/>
        <w:rPr>
          <w:rFonts w:ascii="Traditional Arabic" w:hAnsi="Traditional Arabic" w:cs="Traditional Arabic" w:hint="cs"/>
          <w:sz w:val="36"/>
          <w:szCs w:val="36"/>
        </w:rPr>
      </w:pPr>
      <w:r w:rsidRPr="007B6BB1">
        <w:rPr>
          <w:rFonts w:ascii="Traditional Arabic" w:hAnsi="Traditional Arabic" w:cs="Traditional Arabic"/>
          <w:sz w:val="36"/>
          <w:szCs w:val="36"/>
          <w:rtl/>
        </w:rPr>
        <w:t>توافر درجة عالية من السرية بخصوص البيانات المالية والبيانات الشخصية للمشتري.</w:t>
      </w:r>
    </w:p>
    <w:p w:rsidR="007B6BB1" w:rsidRPr="007B6BB1" w:rsidRDefault="007B6BB1" w:rsidP="00C6554B">
      <w:pPr>
        <w:pStyle w:val="a3"/>
        <w:numPr>
          <w:ilvl w:val="0"/>
          <w:numId w:val="27"/>
        </w:numPr>
        <w:spacing w:after="0" w:line="240" w:lineRule="auto"/>
        <w:jc w:val="lowKashida"/>
        <w:rPr>
          <w:rFonts w:ascii="Traditional Arabic" w:hAnsi="Traditional Arabic" w:cs="Traditional Arabic"/>
          <w:sz w:val="36"/>
          <w:szCs w:val="36"/>
          <w:rtl/>
        </w:rPr>
      </w:pPr>
      <w:r w:rsidRPr="007B6BB1">
        <w:rPr>
          <w:rFonts w:ascii="Traditional Arabic" w:hAnsi="Traditional Arabic" w:cs="Traditional Arabic"/>
          <w:sz w:val="36"/>
          <w:szCs w:val="36"/>
          <w:rtl/>
        </w:rPr>
        <w:t>توافر البيانات الضرورية والصحيحة لهذا المتجر الإلكتروني مثل عنوانه على أرض الواقع ورقم الهاتف والفاكس ... إلخ.</w:t>
      </w:r>
    </w:p>
    <w:p w:rsidR="007B6BB1" w:rsidRPr="007B6BB1" w:rsidRDefault="007B6BB1" w:rsidP="00C6554B">
      <w:pPr>
        <w:pStyle w:val="a3"/>
        <w:numPr>
          <w:ilvl w:val="0"/>
          <w:numId w:val="27"/>
        </w:numPr>
        <w:spacing w:after="0" w:line="240" w:lineRule="auto"/>
        <w:jc w:val="lowKashida"/>
        <w:rPr>
          <w:rFonts w:ascii="Traditional Arabic" w:hAnsi="Traditional Arabic" w:cs="Traditional Arabic"/>
          <w:sz w:val="36"/>
          <w:szCs w:val="36"/>
          <w:rtl/>
        </w:rPr>
      </w:pPr>
      <w:r w:rsidRPr="007B6BB1">
        <w:rPr>
          <w:rFonts w:ascii="Traditional Arabic" w:hAnsi="Traditional Arabic" w:cs="Traditional Arabic"/>
          <w:sz w:val="36"/>
          <w:szCs w:val="36"/>
          <w:rtl/>
        </w:rPr>
        <w:t>وجود نظام لتأكيد طلبات المشترين ويتيح لهؤلاء المشترين التأكد من أنه يجري تلبية طلبياتهم وموعد شحن الطلبية وموعد وصولها ... إلخ.</w:t>
      </w:r>
    </w:p>
    <w:p w:rsidR="007B6BB1" w:rsidRPr="007B6BB1" w:rsidRDefault="007B6BB1" w:rsidP="00C6554B">
      <w:pPr>
        <w:pStyle w:val="a3"/>
        <w:numPr>
          <w:ilvl w:val="0"/>
          <w:numId w:val="27"/>
        </w:numPr>
        <w:spacing w:after="0" w:line="240" w:lineRule="auto"/>
        <w:jc w:val="lowKashida"/>
        <w:rPr>
          <w:rFonts w:ascii="Traditional Arabic" w:hAnsi="Traditional Arabic" w:cs="Traditional Arabic"/>
          <w:sz w:val="36"/>
          <w:szCs w:val="36"/>
          <w:rtl/>
        </w:rPr>
      </w:pPr>
      <w:r w:rsidRPr="007B6BB1">
        <w:rPr>
          <w:rFonts w:ascii="Traditional Arabic" w:hAnsi="Traditional Arabic" w:cs="Traditional Arabic"/>
          <w:sz w:val="36"/>
          <w:szCs w:val="36"/>
          <w:rtl/>
        </w:rPr>
        <w:t>قدرة المتجر الإلكتروني على جعل عملية التسوق عملية ممتعة، إذ أن ذلك يجعل المشترين والمستخدمين يكررون زياراتهم إلى المتجر الإلكتروني ويكررون عمليات الشراء.</w:t>
      </w:r>
    </w:p>
    <w:p w:rsidR="007B6BB1" w:rsidRPr="007B6BB1" w:rsidRDefault="007B6BB1" w:rsidP="00C6554B">
      <w:pPr>
        <w:pStyle w:val="a3"/>
        <w:numPr>
          <w:ilvl w:val="0"/>
          <w:numId w:val="27"/>
        </w:numPr>
        <w:spacing w:after="0" w:line="240" w:lineRule="auto"/>
        <w:jc w:val="lowKashida"/>
        <w:rPr>
          <w:rFonts w:ascii="Traditional Arabic" w:hAnsi="Traditional Arabic" w:cs="Traditional Arabic"/>
          <w:sz w:val="36"/>
          <w:szCs w:val="36"/>
          <w:rtl/>
        </w:rPr>
      </w:pPr>
      <w:r w:rsidRPr="007B6BB1">
        <w:rPr>
          <w:rFonts w:ascii="Traditional Arabic" w:hAnsi="Traditional Arabic" w:cs="Traditional Arabic"/>
          <w:sz w:val="36"/>
          <w:szCs w:val="36"/>
          <w:rtl/>
        </w:rPr>
        <w:t>أن يحتفظ المتجر الإلكتروني بسجل لكل مشتري يتضمن مشترياته السابقة، إذ أن ذلك يساعد المتجر في تحديد حاجات ورغبات المستهلك بدقة إذن أن هناك علاقة بين السلوك الشرائي السابق والسلوك الشرائي اللاحق كما البنت دراسات كثيرة.</w:t>
      </w:r>
    </w:p>
    <w:p w:rsidR="007B6BB1" w:rsidRPr="007B6BB1" w:rsidRDefault="007B6BB1" w:rsidP="007B6BB1">
      <w:pPr>
        <w:spacing w:after="0" w:line="240" w:lineRule="auto"/>
        <w:jc w:val="lowKashida"/>
        <w:rPr>
          <w:rFonts w:ascii="Traditional Arabic" w:hAnsi="Traditional Arabic" w:cs="Traditional Arabic"/>
          <w:b/>
          <w:bCs/>
          <w:sz w:val="36"/>
          <w:szCs w:val="36"/>
          <w:rtl/>
        </w:rPr>
      </w:pPr>
      <w:r w:rsidRPr="007B6BB1">
        <w:rPr>
          <w:rFonts w:ascii="Traditional Arabic" w:hAnsi="Traditional Arabic" w:cs="Traditional Arabic"/>
          <w:b/>
          <w:bCs/>
          <w:sz w:val="36"/>
          <w:szCs w:val="36"/>
          <w:rtl/>
        </w:rPr>
        <w:t>سادس</w:t>
      </w:r>
      <w:r w:rsidRPr="007B6BB1">
        <w:rPr>
          <w:rFonts w:ascii="Traditional Arabic" w:hAnsi="Traditional Arabic" w:cs="Traditional Arabic" w:hint="cs"/>
          <w:b/>
          <w:bCs/>
          <w:sz w:val="36"/>
          <w:szCs w:val="36"/>
          <w:rtl/>
        </w:rPr>
        <w:t>ً</w:t>
      </w:r>
      <w:r w:rsidRPr="007B6BB1">
        <w:rPr>
          <w:rFonts w:ascii="Traditional Arabic" w:hAnsi="Traditional Arabic" w:cs="Traditional Arabic"/>
          <w:b/>
          <w:bCs/>
          <w:sz w:val="36"/>
          <w:szCs w:val="36"/>
          <w:rtl/>
        </w:rPr>
        <w:t>ا: الخصوصية</w:t>
      </w:r>
    </w:p>
    <w:p w:rsidR="007B6BB1" w:rsidRPr="007B6BB1" w:rsidRDefault="007B6BB1" w:rsidP="007B6BB1">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7B6BB1">
        <w:rPr>
          <w:rFonts w:ascii="Traditional Arabic" w:hAnsi="Traditional Arabic" w:cs="Traditional Arabic"/>
          <w:sz w:val="36"/>
          <w:szCs w:val="36"/>
          <w:rtl/>
        </w:rPr>
        <w:t>إن الخصوصية هي أحد عناصر المزيج التسويقي الأساسية، والتي تعير على حق الأفراد والجماعات والشركات في تقرير مجموعة من القضايا بخصوص البيانات والمعلومات التي تخصهم، بحيث يتم احترام سريتهم وخصوصياتهم من أية تدخلات مادية أو معنوية. وكانت بدايات ظهور هذه السياسة كنتيجة لظهور العديد من المشكلات بسبب نشر بعض مواقع الويب البيانات الخاصة للزبائن الذين كانوا يزورون هذه المواقع ويدلون بياناتهم مقابل الحصول على بعض الخدمات من هذه المواقع، لذلك أصبحت تعد من التحديات التي تعوق وتؤثر على تقبل بعض العملا</w:t>
      </w:r>
      <w:r>
        <w:rPr>
          <w:rFonts w:ascii="Traditional Arabic" w:hAnsi="Traditional Arabic" w:cs="Traditional Arabic" w:hint="cs"/>
          <w:sz w:val="36"/>
          <w:szCs w:val="36"/>
          <w:rtl/>
        </w:rPr>
        <w:t>ء</w:t>
      </w:r>
      <w:r w:rsidRPr="007B6BB1">
        <w:rPr>
          <w:rFonts w:ascii="Traditional Arabic" w:hAnsi="Traditional Arabic" w:cs="Traditional Arabic"/>
          <w:sz w:val="36"/>
          <w:szCs w:val="36"/>
          <w:rtl/>
        </w:rPr>
        <w:t xml:space="preserve"> لفكرة التسوق عبر الأنترنت، وخاصة أن عملية التبادل الإلكتروني تحتاج إلى الحصول على بعض البيانات من العملاء مثل الاسم الجنسية، النوع العنوان، طريقة سداد، وغيرها، لذا فهناك ضرورة الاستخدام برمجيات خاصة للحفاظ على سرية وخصوصية التعاملات التجارية الإلكترونية. وبالتالي تركز الخصوصية</w:t>
      </w:r>
      <w:r>
        <w:rPr>
          <w:rFonts w:ascii="Traditional Arabic" w:hAnsi="Traditional Arabic" w:cs="Traditional Arabic" w:hint="cs"/>
          <w:sz w:val="36"/>
          <w:szCs w:val="36"/>
          <w:rtl/>
        </w:rPr>
        <w:t xml:space="preserve"> </w:t>
      </w:r>
      <w:r w:rsidRPr="007B6BB1">
        <w:rPr>
          <w:rFonts w:ascii="Traditional Arabic" w:hAnsi="Traditional Arabic" w:cs="Traditional Arabic"/>
          <w:sz w:val="36"/>
          <w:szCs w:val="36"/>
          <w:rtl/>
        </w:rPr>
        <w:t>على حق مستخدمي الأنترنت من أفراد وجماعات ومنظمات في تحديد البيانات والمعلومات التي يمكن</w:t>
      </w:r>
      <w:r>
        <w:rPr>
          <w:rFonts w:ascii="Traditional Arabic" w:hAnsi="Traditional Arabic" w:cs="Traditional Arabic" w:hint="cs"/>
          <w:sz w:val="36"/>
          <w:szCs w:val="36"/>
          <w:rtl/>
        </w:rPr>
        <w:t xml:space="preserve"> </w:t>
      </w:r>
      <w:r w:rsidRPr="007B6BB1">
        <w:rPr>
          <w:rFonts w:ascii="Traditional Arabic" w:hAnsi="Traditional Arabic" w:cs="Traditional Arabic"/>
          <w:sz w:val="36"/>
          <w:szCs w:val="36"/>
          <w:rtl/>
        </w:rPr>
        <w:t>أن يصل إليها الآخرين وكذا توقيت ومكان وكيفية الوصول إليها وإن الخصوصية تحظى بجملة من الأنواع</w:t>
      </w:r>
      <w:r>
        <w:rPr>
          <w:rFonts w:ascii="Traditional Arabic" w:hAnsi="Traditional Arabic" w:cs="Traditional Arabic" w:hint="cs"/>
          <w:sz w:val="36"/>
          <w:szCs w:val="36"/>
          <w:rtl/>
        </w:rPr>
        <w:t xml:space="preserve"> </w:t>
      </w:r>
      <w:r w:rsidRPr="007B6BB1">
        <w:rPr>
          <w:rFonts w:ascii="Traditional Arabic" w:hAnsi="Traditional Arabic" w:cs="Traditional Arabic"/>
          <w:sz w:val="36"/>
          <w:szCs w:val="36"/>
          <w:rtl/>
        </w:rPr>
        <w:t>منها:</w:t>
      </w:r>
    </w:p>
    <w:p w:rsidR="007B6BB1" w:rsidRPr="007B6BB1" w:rsidRDefault="007B6BB1" w:rsidP="00C6554B">
      <w:pPr>
        <w:pStyle w:val="a3"/>
        <w:numPr>
          <w:ilvl w:val="0"/>
          <w:numId w:val="23"/>
        </w:numPr>
        <w:spacing w:after="0" w:line="240" w:lineRule="auto"/>
        <w:ind w:left="281" w:hanging="281"/>
        <w:jc w:val="lowKashida"/>
        <w:rPr>
          <w:rFonts w:ascii="Traditional Arabic" w:hAnsi="Traditional Arabic" w:cs="Traditional Arabic"/>
          <w:sz w:val="36"/>
          <w:szCs w:val="36"/>
          <w:rtl/>
        </w:rPr>
      </w:pPr>
      <w:r w:rsidRPr="007B6BB1">
        <w:rPr>
          <w:rFonts w:ascii="Traditional Arabic" w:hAnsi="Traditional Arabic" w:cs="Traditional Arabic"/>
          <w:b/>
          <w:bCs/>
          <w:sz w:val="36"/>
          <w:szCs w:val="36"/>
          <w:rtl/>
        </w:rPr>
        <w:t>خصوصية المعلومات:</w:t>
      </w:r>
      <w:r w:rsidRPr="007B6BB1">
        <w:rPr>
          <w:rFonts w:ascii="Traditional Arabic" w:hAnsi="Traditional Arabic" w:cs="Traditional Arabic"/>
          <w:sz w:val="36"/>
          <w:szCs w:val="36"/>
          <w:rtl/>
        </w:rPr>
        <w:t xml:space="preserve"> تتضمن القواعد التي تحكم جمع وإدارة البيانات الخاصة، كمعلومات بطاقة الهوية والمعلومات المالية والسجلات الطبية...إلخ.</w:t>
      </w:r>
    </w:p>
    <w:p w:rsidR="007B6BB1" w:rsidRPr="007B6BB1" w:rsidRDefault="007B6BB1" w:rsidP="00C6554B">
      <w:pPr>
        <w:pStyle w:val="a3"/>
        <w:numPr>
          <w:ilvl w:val="0"/>
          <w:numId w:val="23"/>
        </w:numPr>
        <w:spacing w:after="0" w:line="240" w:lineRule="auto"/>
        <w:jc w:val="lowKashida"/>
        <w:rPr>
          <w:rFonts w:ascii="Traditional Arabic" w:hAnsi="Traditional Arabic" w:cs="Traditional Arabic"/>
          <w:sz w:val="36"/>
          <w:szCs w:val="36"/>
          <w:rtl/>
        </w:rPr>
      </w:pPr>
      <w:r w:rsidRPr="00A920D2">
        <w:rPr>
          <w:rFonts w:ascii="Traditional Arabic" w:hAnsi="Traditional Arabic" w:cs="Traditional Arabic"/>
          <w:b/>
          <w:bCs/>
          <w:sz w:val="36"/>
          <w:szCs w:val="36"/>
          <w:rtl/>
        </w:rPr>
        <w:lastRenderedPageBreak/>
        <w:t xml:space="preserve">الخصوصية الجسدية </w:t>
      </w:r>
      <w:r w:rsidRPr="00A920D2">
        <w:rPr>
          <w:rFonts w:ascii="Traditional Arabic" w:hAnsi="Traditional Arabic" w:cs="Traditional Arabic" w:hint="cs"/>
          <w:b/>
          <w:bCs/>
          <w:sz w:val="36"/>
          <w:szCs w:val="36"/>
          <w:rtl/>
        </w:rPr>
        <w:t>(</w:t>
      </w:r>
      <w:r w:rsidRPr="00A920D2">
        <w:rPr>
          <w:rFonts w:ascii="Traditional Arabic" w:hAnsi="Traditional Arabic" w:cs="Traditional Arabic"/>
          <w:b/>
          <w:bCs/>
          <w:sz w:val="36"/>
          <w:szCs w:val="36"/>
          <w:rtl/>
        </w:rPr>
        <w:t>المادية</w:t>
      </w:r>
      <w:r w:rsidRPr="00A920D2">
        <w:rPr>
          <w:rFonts w:ascii="Traditional Arabic" w:hAnsi="Traditional Arabic" w:cs="Traditional Arabic" w:hint="cs"/>
          <w:b/>
          <w:bCs/>
          <w:sz w:val="36"/>
          <w:szCs w:val="36"/>
          <w:rtl/>
        </w:rPr>
        <w:t>):</w:t>
      </w:r>
      <w:r w:rsidRPr="007B6BB1">
        <w:rPr>
          <w:rFonts w:ascii="Traditional Arabic" w:hAnsi="Traditional Arabic" w:cs="Traditional Arabic"/>
          <w:sz w:val="36"/>
          <w:szCs w:val="36"/>
          <w:rtl/>
        </w:rPr>
        <w:t xml:space="preserve"> والتي تتعلق بالحماية الجسدية للأفراد ضد أي إجراءات تمس بالجانب المادي </w:t>
      </w:r>
      <w:r w:rsidRPr="007B6BB1">
        <w:rPr>
          <w:rFonts w:ascii="Traditional Arabic" w:hAnsi="Traditional Arabic" w:cs="Traditional Arabic" w:hint="cs"/>
          <w:sz w:val="36"/>
          <w:szCs w:val="36"/>
          <w:rtl/>
        </w:rPr>
        <w:t>لأجسامهم</w:t>
      </w:r>
      <w:r w:rsidRPr="007B6BB1">
        <w:rPr>
          <w:rFonts w:ascii="Traditional Arabic" w:hAnsi="Traditional Arabic" w:cs="Traditional Arabic"/>
          <w:sz w:val="36"/>
          <w:szCs w:val="36"/>
          <w:rtl/>
        </w:rPr>
        <w:t xml:space="preserve"> مثل فحص الجينات، وفحص للمخدرات</w:t>
      </w:r>
      <w:r w:rsidRPr="007B6BB1">
        <w:rPr>
          <w:rFonts w:ascii="Traditional Arabic" w:hAnsi="Traditional Arabic" w:cs="Traditional Arabic"/>
          <w:sz w:val="28"/>
          <w:szCs w:val="28"/>
          <w:rtl/>
        </w:rPr>
        <w:t>...</w:t>
      </w:r>
      <w:r w:rsidRPr="007B6BB1">
        <w:rPr>
          <w:rFonts w:ascii="Traditional Arabic" w:hAnsi="Traditional Arabic" w:cs="Traditional Arabic"/>
          <w:sz w:val="36"/>
          <w:szCs w:val="36"/>
          <w:rtl/>
        </w:rPr>
        <w:t>إلخ.</w:t>
      </w:r>
    </w:p>
    <w:p w:rsidR="007B6BB1" w:rsidRPr="007B6BB1" w:rsidRDefault="007B6BB1" w:rsidP="00C6554B">
      <w:pPr>
        <w:pStyle w:val="a3"/>
        <w:numPr>
          <w:ilvl w:val="0"/>
          <w:numId w:val="23"/>
        </w:numPr>
        <w:spacing w:after="0" w:line="240" w:lineRule="auto"/>
        <w:jc w:val="lowKashida"/>
        <w:rPr>
          <w:rFonts w:ascii="Traditional Arabic" w:hAnsi="Traditional Arabic" w:cs="Traditional Arabic"/>
          <w:sz w:val="36"/>
          <w:szCs w:val="36"/>
          <w:rtl/>
        </w:rPr>
      </w:pPr>
      <w:r w:rsidRPr="00A920D2">
        <w:rPr>
          <w:rFonts w:ascii="Traditional Arabic" w:hAnsi="Traditional Arabic" w:cs="Traditional Arabic"/>
          <w:b/>
          <w:bCs/>
          <w:sz w:val="36"/>
          <w:szCs w:val="36"/>
          <w:rtl/>
        </w:rPr>
        <w:t>خصوصية الاتصالات</w:t>
      </w:r>
      <w:r w:rsidR="00A920D2" w:rsidRPr="00A920D2">
        <w:rPr>
          <w:rFonts w:ascii="Traditional Arabic" w:hAnsi="Traditional Arabic" w:cs="Traditional Arabic" w:hint="cs"/>
          <w:b/>
          <w:bCs/>
          <w:sz w:val="36"/>
          <w:szCs w:val="36"/>
          <w:rtl/>
        </w:rPr>
        <w:t>:</w:t>
      </w:r>
      <w:r w:rsidRPr="007B6BB1">
        <w:rPr>
          <w:rFonts w:ascii="Traditional Arabic" w:hAnsi="Traditional Arabic" w:cs="Traditional Arabic"/>
          <w:sz w:val="36"/>
          <w:szCs w:val="36"/>
          <w:rtl/>
        </w:rPr>
        <w:t xml:space="preserve"> والتي تغطي سرية وخصوصية المراسلات الهاتفية والبريد الإلكتروني والاتصالات الخلوية ... إلخ.</w:t>
      </w:r>
    </w:p>
    <w:p w:rsidR="007B6BB1" w:rsidRPr="007B6BB1" w:rsidRDefault="00A920D2" w:rsidP="00A920D2">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7B6BB1" w:rsidRPr="007B6BB1">
        <w:rPr>
          <w:rFonts w:ascii="Traditional Arabic" w:hAnsi="Traditional Arabic" w:cs="Traditional Arabic"/>
          <w:sz w:val="36"/>
          <w:szCs w:val="36"/>
          <w:rtl/>
        </w:rPr>
        <w:t xml:space="preserve">بالإضافة إلى أن هذا العنصر يتوفر على عدة برامج تسعى وتوفر حماية البيانات الشخصية للزبائن منها: برنامج تفضيلات الخصوصية </w:t>
      </w:r>
      <w:r w:rsidR="007B6BB1" w:rsidRPr="00A920D2">
        <w:rPr>
          <w:rFonts w:asciiTheme="majorBidi" w:hAnsiTheme="majorBidi" w:cstheme="majorBidi"/>
          <w:sz w:val="28"/>
          <w:szCs w:val="28"/>
        </w:rPr>
        <w:t>P3P</w:t>
      </w:r>
      <w:r w:rsidR="007B6BB1" w:rsidRPr="007B6BB1">
        <w:rPr>
          <w:rFonts w:ascii="Traditional Arabic" w:hAnsi="Traditional Arabic" w:cs="Traditional Arabic"/>
          <w:sz w:val="36"/>
          <w:szCs w:val="36"/>
          <w:rtl/>
        </w:rPr>
        <w:t xml:space="preserve">، برنامج عدم </w:t>
      </w:r>
      <w:r>
        <w:rPr>
          <w:rFonts w:ascii="Traditional Arabic" w:hAnsi="Traditional Arabic" w:cs="Traditional Arabic"/>
          <w:sz w:val="36"/>
          <w:szCs w:val="36"/>
          <w:rtl/>
        </w:rPr>
        <w:t>التشخيص.</w:t>
      </w:r>
    </w:p>
    <w:p w:rsidR="007B6BB1" w:rsidRPr="00A920D2" w:rsidRDefault="007B6BB1" w:rsidP="007B6BB1">
      <w:pPr>
        <w:spacing w:after="0" w:line="240" w:lineRule="auto"/>
        <w:jc w:val="lowKashida"/>
        <w:rPr>
          <w:rFonts w:ascii="Traditional Arabic" w:hAnsi="Traditional Arabic" w:cs="Traditional Arabic"/>
          <w:b/>
          <w:bCs/>
          <w:sz w:val="36"/>
          <w:szCs w:val="36"/>
          <w:rtl/>
        </w:rPr>
      </w:pPr>
      <w:r w:rsidRPr="00A920D2">
        <w:rPr>
          <w:rFonts w:ascii="Traditional Arabic" w:hAnsi="Traditional Arabic" w:cs="Traditional Arabic"/>
          <w:b/>
          <w:bCs/>
          <w:sz w:val="36"/>
          <w:szCs w:val="36"/>
          <w:rtl/>
        </w:rPr>
        <w:t>سابع</w:t>
      </w:r>
      <w:r w:rsidR="00A920D2" w:rsidRPr="00A920D2">
        <w:rPr>
          <w:rFonts w:ascii="Traditional Arabic" w:hAnsi="Traditional Arabic" w:cs="Traditional Arabic" w:hint="cs"/>
          <w:b/>
          <w:bCs/>
          <w:sz w:val="36"/>
          <w:szCs w:val="36"/>
          <w:rtl/>
        </w:rPr>
        <w:t>ً</w:t>
      </w:r>
      <w:r w:rsidRPr="00A920D2">
        <w:rPr>
          <w:rFonts w:ascii="Traditional Arabic" w:hAnsi="Traditional Arabic" w:cs="Traditional Arabic"/>
          <w:b/>
          <w:bCs/>
          <w:sz w:val="36"/>
          <w:szCs w:val="36"/>
          <w:rtl/>
        </w:rPr>
        <w:t>ا: الأمن</w:t>
      </w:r>
    </w:p>
    <w:p w:rsidR="007B6BB1" w:rsidRPr="007B6BB1" w:rsidRDefault="00A920D2" w:rsidP="00A920D2">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7B6BB1" w:rsidRPr="007B6BB1">
        <w:rPr>
          <w:rFonts w:ascii="Traditional Arabic" w:hAnsi="Traditional Arabic" w:cs="Traditional Arabic"/>
          <w:sz w:val="36"/>
          <w:szCs w:val="36"/>
          <w:rtl/>
        </w:rPr>
        <w:t>إن الأمن هو أحد العناصر الأساسية للمزيج التسويقي الإلكتروني. و</w:t>
      </w:r>
      <w:r>
        <w:rPr>
          <w:rFonts w:ascii="Traditional Arabic" w:hAnsi="Traditional Arabic" w:cs="Traditional Arabic" w:hint="cs"/>
          <w:sz w:val="36"/>
          <w:szCs w:val="36"/>
          <w:rtl/>
        </w:rPr>
        <w:t>ي</w:t>
      </w:r>
      <w:r w:rsidR="007B6BB1" w:rsidRPr="007B6BB1">
        <w:rPr>
          <w:rFonts w:ascii="Traditional Arabic" w:hAnsi="Traditional Arabic" w:cs="Traditional Arabic"/>
          <w:sz w:val="36"/>
          <w:szCs w:val="36"/>
          <w:rtl/>
        </w:rPr>
        <w:t xml:space="preserve">عد أمن وسرية المعلومات التي يجري تبادلها بين البائع والمشتري من القضايا المهمة جدا والضرورية لنجاح التجارة، لذلك فهي تعتبر من المسائل التي تستحوذ على اهتمام المختصين في مجال الأعمال الإلكترونية عبر الأنترنت، وتلجأ إلى أساليب متعددة لتحقيق الأمن والسرية مثل التشفير. وقد برزت أهمية الأمن والسرية في تعاملات وتبادلات الأعمال والتجارة الإلكترونية يسبب عمليات الاختراق والتخريب التي يمارسها لصوص الأنترنت، وهذه العمليات أدت إلى خسائر كبيرة المنظمات الأعمال الإلكترونية وقد أدت في أكثر من مرة إلى توقف هذه المواقع عن الأعمال بسبب الفيروسات أو عمليات التخريب التي يتسبب فيها هؤلاء اللصوص. ينبغي عدم النظر بصورة مجردة إلى مستوى الأمن الذي يمكن تحقيقه في التعاملات والتبادلات التجارية التي تجري عبر الأنترنت، بل ينبغي تقويم مستوى أمن الأعمال الإلكترونية على أساس المقارنة مع مستوى الأمن الذي يتحقق في الأعمال التقليدية وأساليبها المختلفة. </w:t>
      </w:r>
    </w:p>
    <w:p w:rsidR="00A920D2" w:rsidRPr="00A920D2" w:rsidRDefault="007B6BB1" w:rsidP="007B6BB1">
      <w:pPr>
        <w:spacing w:after="0" w:line="240" w:lineRule="auto"/>
        <w:jc w:val="lowKashida"/>
        <w:rPr>
          <w:rFonts w:ascii="Traditional Arabic" w:hAnsi="Traditional Arabic" w:cs="Traditional Arabic" w:hint="cs"/>
          <w:b/>
          <w:bCs/>
          <w:sz w:val="36"/>
          <w:szCs w:val="36"/>
          <w:rtl/>
        </w:rPr>
      </w:pPr>
      <w:r w:rsidRPr="00A920D2">
        <w:rPr>
          <w:rFonts w:ascii="Traditional Arabic" w:hAnsi="Traditional Arabic" w:cs="Traditional Arabic"/>
          <w:b/>
          <w:bCs/>
          <w:sz w:val="36"/>
          <w:szCs w:val="36"/>
          <w:rtl/>
        </w:rPr>
        <w:t>ثامن</w:t>
      </w:r>
      <w:r w:rsidR="00A920D2" w:rsidRPr="00A920D2">
        <w:rPr>
          <w:rFonts w:ascii="Traditional Arabic" w:hAnsi="Traditional Arabic" w:cs="Traditional Arabic" w:hint="cs"/>
          <w:b/>
          <w:bCs/>
          <w:sz w:val="36"/>
          <w:szCs w:val="36"/>
          <w:rtl/>
        </w:rPr>
        <w:t>ً</w:t>
      </w:r>
      <w:r w:rsidRPr="00A920D2">
        <w:rPr>
          <w:rFonts w:ascii="Traditional Arabic" w:hAnsi="Traditional Arabic" w:cs="Traditional Arabic"/>
          <w:b/>
          <w:bCs/>
          <w:sz w:val="36"/>
          <w:szCs w:val="36"/>
          <w:rtl/>
        </w:rPr>
        <w:t>ا: التخصيص</w:t>
      </w:r>
    </w:p>
    <w:p w:rsidR="00A920D2" w:rsidRPr="00A920D2" w:rsidRDefault="007B6BB1" w:rsidP="00A920D2">
      <w:pPr>
        <w:spacing w:after="0" w:line="240" w:lineRule="auto"/>
        <w:jc w:val="lowKashida"/>
        <w:rPr>
          <w:rFonts w:ascii="Traditional Arabic" w:hAnsi="Traditional Arabic" w:cs="Traditional Arabic"/>
          <w:sz w:val="36"/>
          <w:szCs w:val="36"/>
          <w:rtl/>
        </w:rPr>
      </w:pPr>
      <w:r w:rsidRPr="007B6BB1">
        <w:rPr>
          <w:rFonts w:ascii="Traditional Arabic" w:hAnsi="Traditional Arabic" w:cs="Traditional Arabic"/>
          <w:sz w:val="36"/>
          <w:szCs w:val="36"/>
          <w:rtl/>
        </w:rPr>
        <w:t xml:space="preserve"> </w:t>
      </w:r>
      <w:r w:rsidR="00A920D2">
        <w:rPr>
          <w:rFonts w:ascii="Traditional Arabic" w:hAnsi="Traditional Arabic" w:cs="Traditional Arabic" w:hint="cs"/>
          <w:sz w:val="36"/>
          <w:szCs w:val="36"/>
          <w:rtl/>
        </w:rPr>
        <w:t xml:space="preserve">  </w:t>
      </w:r>
      <w:r w:rsidRPr="007B6BB1">
        <w:rPr>
          <w:rFonts w:ascii="Traditional Arabic" w:hAnsi="Traditional Arabic" w:cs="Traditional Arabic"/>
          <w:sz w:val="36"/>
          <w:szCs w:val="36"/>
          <w:rtl/>
        </w:rPr>
        <w:t>يعتبر التخصيص أحد العناصر الأساسية للمزيج التسويقي الإلكتروني، بل ويتمكن القول إن هنالك ضغوط</w:t>
      </w:r>
      <w:r w:rsidR="00A920D2">
        <w:rPr>
          <w:rFonts w:ascii="Traditional Arabic" w:hAnsi="Traditional Arabic" w:cs="Traditional Arabic" w:hint="cs"/>
          <w:sz w:val="36"/>
          <w:szCs w:val="36"/>
          <w:rtl/>
        </w:rPr>
        <w:t>ً</w:t>
      </w:r>
      <w:r w:rsidRPr="007B6BB1">
        <w:rPr>
          <w:rFonts w:ascii="Traditional Arabic" w:hAnsi="Traditional Arabic" w:cs="Traditional Arabic"/>
          <w:sz w:val="36"/>
          <w:szCs w:val="36"/>
          <w:rtl/>
        </w:rPr>
        <w:t>ا على المشرفين على المواقع العربية لاعتماد تقنيات تخصيص المحتوى، وتخصيص تجربة المستخدم على مواقعهم بشكل عام، وذلك لأهمية هذه التقنيات في تقوية علاقة الزبائن بالمواقع وبالتالي تعزيز ربحية هذه المواقع. وعنصر التخصيص يركز على استخدام البيانات والمعلومات الخاصة بالمستهلكين بهدف تطوير وتعديل المنتجات وتصميمها وفق</w:t>
      </w:r>
      <w:r w:rsidR="00A920D2">
        <w:rPr>
          <w:rFonts w:ascii="Traditional Arabic" w:hAnsi="Traditional Arabic" w:cs="Traditional Arabic" w:hint="cs"/>
          <w:sz w:val="36"/>
          <w:szCs w:val="36"/>
          <w:rtl/>
        </w:rPr>
        <w:t>ً</w:t>
      </w:r>
      <w:r w:rsidRPr="007B6BB1">
        <w:rPr>
          <w:rFonts w:ascii="Traditional Arabic" w:hAnsi="Traditional Arabic" w:cs="Traditional Arabic"/>
          <w:sz w:val="36"/>
          <w:szCs w:val="36"/>
          <w:rtl/>
        </w:rPr>
        <w:t>ا لرغبات المستهلكين وطرحها في السوق، والهدف في النهاية هو جعل المستخدم سعيد</w:t>
      </w:r>
      <w:r w:rsidR="00A920D2">
        <w:rPr>
          <w:rFonts w:ascii="Traditional Arabic" w:hAnsi="Traditional Arabic" w:cs="Traditional Arabic" w:hint="cs"/>
          <w:sz w:val="36"/>
          <w:szCs w:val="36"/>
          <w:rtl/>
        </w:rPr>
        <w:t>ً</w:t>
      </w:r>
      <w:r w:rsidRPr="007B6BB1">
        <w:rPr>
          <w:rFonts w:ascii="Traditional Arabic" w:hAnsi="Traditional Arabic" w:cs="Traditional Arabic"/>
          <w:sz w:val="36"/>
          <w:szCs w:val="36"/>
          <w:rtl/>
        </w:rPr>
        <w:t>ا بتجربته</w:t>
      </w:r>
      <w:r w:rsidR="00A920D2">
        <w:rPr>
          <w:rFonts w:ascii="Traditional Arabic" w:hAnsi="Traditional Arabic" w:cs="Traditional Arabic" w:hint="cs"/>
          <w:sz w:val="36"/>
          <w:szCs w:val="36"/>
          <w:rtl/>
        </w:rPr>
        <w:t xml:space="preserve"> </w:t>
      </w:r>
      <w:r w:rsidR="00A920D2" w:rsidRPr="00A920D2">
        <w:rPr>
          <w:rFonts w:ascii="Traditional Arabic" w:hAnsi="Traditional Arabic" w:cs="Traditional Arabic"/>
          <w:sz w:val="36"/>
          <w:szCs w:val="36"/>
          <w:rtl/>
        </w:rPr>
        <w:t>ومساعدته في الحصول على ما يريد بسرعة، سواء كان ذلك خير</w:t>
      </w:r>
      <w:r w:rsidR="00A920D2">
        <w:rPr>
          <w:rFonts w:ascii="Traditional Arabic" w:hAnsi="Traditional Arabic" w:cs="Traditional Arabic" w:hint="cs"/>
          <w:sz w:val="36"/>
          <w:szCs w:val="36"/>
          <w:rtl/>
        </w:rPr>
        <w:t>ً</w:t>
      </w:r>
      <w:r w:rsidR="00A920D2" w:rsidRPr="00A920D2">
        <w:rPr>
          <w:rFonts w:ascii="Traditional Arabic" w:hAnsi="Traditional Arabic" w:cs="Traditional Arabic"/>
          <w:sz w:val="36"/>
          <w:szCs w:val="36"/>
          <w:rtl/>
        </w:rPr>
        <w:t>ا أو صورة أو كتاب</w:t>
      </w:r>
      <w:r w:rsidR="00A920D2">
        <w:rPr>
          <w:rFonts w:ascii="Traditional Arabic" w:hAnsi="Traditional Arabic" w:cs="Traditional Arabic" w:hint="cs"/>
          <w:sz w:val="36"/>
          <w:szCs w:val="36"/>
          <w:rtl/>
        </w:rPr>
        <w:t>ً</w:t>
      </w:r>
      <w:r w:rsidR="00A920D2" w:rsidRPr="00A920D2">
        <w:rPr>
          <w:rFonts w:ascii="Traditional Arabic" w:hAnsi="Traditional Arabic" w:cs="Traditional Arabic"/>
          <w:sz w:val="36"/>
          <w:szCs w:val="36"/>
          <w:rtl/>
        </w:rPr>
        <w:t xml:space="preserve">ا وما إلى ذلك. وإن استخدام التخصيص يحقق عملية تخصيص </w:t>
      </w:r>
      <w:r w:rsidR="00A920D2" w:rsidRPr="00A920D2">
        <w:rPr>
          <w:rFonts w:ascii="Traditional Arabic" w:hAnsi="Traditional Arabic" w:cs="Traditional Arabic"/>
          <w:sz w:val="36"/>
          <w:szCs w:val="36"/>
          <w:rtl/>
        </w:rPr>
        <w:lastRenderedPageBreak/>
        <w:t>خيرات الزبائن في المواقع الإلكترونية مما يعزز ولائهم للمتجر الإلكتروني، ويظهر هذا الولاء من خلال تكرار زياراتهم المستقبلية للموقع على الشبكة.</w:t>
      </w:r>
    </w:p>
    <w:p w:rsidR="00A920D2" w:rsidRPr="00A920D2" w:rsidRDefault="00A920D2" w:rsidP="00A920D2">
      <w:pPr>
        <w:spacing w:after="0" w:line="240" w:lineRule="auto"/>
        <w:rPr>
          <w:rFonts w:ascii="Traditional Arabic" w:hAnsi="Traditional Arabic" w:cs="Traditional Arabic"/>
          <w:sz w:val="36"/>
          <w:szCs w:val="36"/>
          <w:rtl/>
        </w:rPr>
      </w:pPr>
      <w:r w:rsidRPr="00A920D2">
        <w:rPr>
          <w:rFonts w:ascii="Traditional Arabic" w:hAnsi="Traditional Arabic" w:cs="Traditional Arabic"/>
          <w:sz w:val="36"/>
          <w:szCs w:val="36"/>
          <w:rtl/>
        </w:rPr>
        <w:t xml:space="preserve">ويتم تخصيص خيرات الزبائن غير العالم الافتراضي وفق أنماط متعددة مثل: </w:t>
      </w:r>
    </w:p>
    <w:p w:rsidR="00A920D2" w:rsidRDefault="00A920D2" w:rsidP="00C6554B">
      <w:pPr>
        <w:pStyle w:val="a3"/>
        <w:numPr>
          <w:ilvl w:val="0"/>
          <w:numId w:val="28"/>
        </w:numPr>
        <w:spacing w:after="0" w:line="240" w:lineRule="auto"/>
        <w:ind w:left="281" w:hanging="281"/>
        <w:rPr>
          <w:rFonts w:ascii="Traditional Arabic" w:hAnsi="Traditional Arabic" w:cs="Traditional Arabic" w:hint="cs"/>
          <w:sz w:val="36"/>
          <w:szCs w:val="36"/>
        </w:rPr>
      </w:pPr>
      <w:r w:rsidRPr="00A920D2">
        <w:rPr>
          <w:rFonts w:ascii="Traditional Arabic" w:hAnsi="Traditional Arabic" w:cs="Traditional Arabic"/>
          <w:sz w:val="36"/>
          <w:szCs w:val="36"/>
          <w:rtl/>
        </w:rPr>
        <w:t>صفحات ويب فردية، وهذا يجمع البيانات الخاصة بكل زبون أو بمجموعة من الزبائن في عملية بناء صفحات ويب خاصة بكل زبون أو بكل مجموعة تشترك في خصائص مشتركة فيما بينها.</w:t>
      </w:r>
    </w:p>
    <w:p w:rsidR="00A920D2" w:rsidRPr="00A920D2" w:rsidRDefault="00A920D2" w:rsidP="00C6554B">
      <w:pPr>
        <w:pStyle w:val="a3"/>
        <w:numPr>
          <w:ilvl w:val="0"/>
          <w:numId w:val="28"/>
        </w:numPr>
        <w:spacing w:after="0" w:line="240" w:lineRule="auto"/>
        <w:ind w:left="281" w:hanging="281"/>
        <w:rPr>
          <w:rFonts w:ascii="Traditional Arabic" w:hAnsi="Traditional Arabic" w:cs="Traditional Arabic"/>
          <w:sz w:val="36"/>
          <w:szCs w:val="36"/>
          <w:rtl/>
        </w:rPr>
      </w:pPr>
      <w:r w:rsidRPr="00A920D2">
        <w:rPr>
          <w:rFonts w:ascii="Traditional Arabic" w:hAnsi="Traditional Arabic" w:cs="Traditional Arabic"/>
          <w:sz w:val="36"/>
          <w:szCs w:val="36"/>
          <w:rtl/>
        </w:rPr>
        <w:t>تقديم تصميمات وتوصيات لمنتجات جديدة ضمن خيرات الزبائن.</w:t>
      </w:r>
    </w:p>
    <w:p w:rsidR="00A920D2" w:rsidRPr="00A920D2" w:rsidRDefault="00A920D2" w:rsidP="00A920D2">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تقوم منظمات الأعمال الإلكترونية باستخدام أساليب وتقنيات تخصيص متعددة لمحتوى متجر الأنترنت منها: التخصيص المشروط، التصفية التعاونية، التخصيص الاستنتاجي.</w:t>
      </w:r>
    </w:p>
    <w:p w:rsidR="00A920D2" w:rsidRPr="00A920D2" w:rsidRDefault="00A920D2" w:rsidP="00A920D2">
      <w:pPr>
        <w:spacing w:after="0" w:line="240" w:lineRule="auto"/>
        <w:rPr>
          <w:rFonts w:ascii="Traditional Arabic" w:hAnsi="Traditional Arabic" w:cs="Traditional Arabic"/>
          <w:b/>
          <w:bCs/>
          <w:sz w:val="36"/>
          <w:szCs w:val="36"/>
          <w:rtl/>
        </w:rPr>
      </w:pPr>
      <w:r w:rsidRPr="00A920D2">
        <w:rPr>
          <w:rFonts w:ascii="Traditional Arabic" w:hAnsi="Traditional Arabic" w:cs="Traditional Arabic"/>
          <w:b/>
          <w:bCs/>
          <w:sz w:val="36"/>
          <w:szCs w:val="36"/>
          <w:rtl/>
        </w:rPr>
        <w:t>تاسع</w:t>
      </w:r>
      <w:r w:rsidRPr="00A920D2">
        <w:rPr>
          <w:rFonts w:ascii="Traditional Arabic" w:hAnsi="Traditional Arabic" w:cs="Traditional Arabic" w:hint="cs"/>
          <w:b/>
          <w:bCs/>
          <w:sz w:val="36"/>
          <w:szCs w:val="36"/>
          <w:rtl/>
        </w:rPr>
        <w:t>ً</w:t>
      </w:r>
      <w:r w:rsidR="00E93E1C">
        <w:rPr>
          <w:rFonts w:ascii="Traditional Arabic" w:hAnsi="Traditional Arabic" w:cs="Traditional Arabic"/>
          <w:b/>
          <w:bCs/>
          <w:sz w:val="36"/>
          <w:szCs w:val="36"/>
          <w:rtl/>
        </w:rPr>
        <w:t>ا</w:t>
      </w:r>
      <w:r w:rsidRPr="00A920D2">
        <w:rPr>
          <w:rFonts w:ascii="Traditional Arabic" w:hAnsi="Traditional Arabic" w:cs="Traditional Arabic"/>
          <w:b/>
          <w:bCs/>
          <w:sz w:val="36"/>
          <w:szCs w:val="36"/>
          <w:rtl/>
        </w:rPr>
        <w:t>: خدمات الزبون</w:t>
      </w:r>
    </w:p>
    <w:p w:rsidR="00A920D2" w:rsidRPr="00A920D2" w:rsidRDefault="00A920D2" w:rsidP="00A920D2">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 xml:space="preserve">إن جميع الجهود التي يبذلها أصحاب </w:t>
      </w:r>
      <w:r>
        <w:rPr>
          <w:rFonts w:ascii="Traditional Arabic" w:hAnsi="Traditional Arabic" w:cs="Traditional Arabic" w:hint="cs"/>
          <w:sz w:val="36"/>
          <w:szCs w:val="36"/>
          <w:rtl/>
        </w:rPr>
        <w:t>ا</w:t>
      </w:r>
      <w:r w:rsidRPr="00A920D2">
        <w:rPr>
          <w:rFonts w:ascii="Traditional Arabic" w:hAnsi="Traditional Arabic" w:cs="Traditional Arabic"/>
          <w:sz w:val="36"/>
          <w:szCs w:val="36"/>
          <w:rtl/>
        </w:rPr>
        <w:t>لمتاجر الإلكترونية هي جهود موجهة إلى خدمة الزبائن والمستهلكين والمشترين، إذ أن هذه المتاجر تعمل على طرح السلع والخدمات التي تلبي حاجات ورغبات وأذواق المستهلكين والمشترين. فعملية خدمة الزبائن تبدأ بصورة عامة من دراسة وتحليل حاجات المستهلك ورغباته وأذواقه والعمل على إشباع هذه الحاجات والرغبات والأذواق بصورة تفوق الصورة المعتمدة من قبل المنافسين، وبعد أن تحدد المنظمة حاجات الزبائن ورغباتهم وأذواقهم وترى بأن حجم هؤلاء الزبائن مجديا اقتصاديا، هنا ترى المنظمة أنها قادرة على خدمة هؤلاء الزبائ</w:t>
      </w:r>
      <w:r>
        <w:rPr>
          <w:rFonts w:ascii="Traditional Arabic" w:hAnsi="Traditional Arabic" w:cs="Traditional Arabic"/>
          <w:sz w:val="36"/>
          <w:szCs w:val="36"/>
          <w:rtl/>
        </w:rPr>
        <w:t>ن بصورة تفوق ما يقدمه المنافسون</w:t>
      </w:r>
      <w:r>
        <w:rPr>
          <w:rFonts w:ascii="Traditional Arabic" w:hAnsi="Traditional Arabic" w:cs="Traditional Arabic" w:hint="cs"/>
          <w:sz w:val="36"/>
          <w:szCs w:val="36"/>
          <w:rtl/>
        </w:rPr>
        <w:t>.</w:t>
      </w:r>
    </w:p>
    <w:p w:rsidR="00A920D2" w:rsidRDefault="00A920D2" w:rsidP="00A920D2">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إن مواكبة الأعمال عبر الأنترنت تتطلب توفير خدمات لدعم الزبون وخصوصا تلك التي تعقب عملية</w:t>
      </w: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 xml:space="preserve">البيع والشراء، ويمكن تقسيم هذه الخدمات إلى نوعين أساسين هما: </w:t>
      </w:r>
    </w:p>
    <w:p w:rsidR="00793BC3" w:rsidRPr="00A920D2" w:rsidRDefault="00A920D2" w:rsidP="00C6554B">
      <w:pPr>
        <w:pStyle w:val="a3"/>
        <w:numPr>
          <w:ilvl w:val="0"/>
          <w:numId w:val="29"/>
        </w:numPr>
        <w:spacing w:after="0" w:line="240" w:lineRule="auto"/>
        <w:jc w:val="lowKashida"/>
        <w:rPr>
          <w:rFonts w:ascii="Traditional Arabic" w:hAnsi="Traditional Arabic" w:cs="Traditional Arabic" w:hint="cs"/>
          <w:sz w:val="36"/>
          <w:szCs w:val="36"/>
          <w:rtl/>
        </w:rPr>
      </w:pPr>
      <w:r w:rsidRPr="00A920D2">
        <w:rPr>
          <w:rFonts w:ascii="Traditional Arabic" w:hAnsi="Traditional Arabic" w:cs="Traditional Arabic"/>
          <w:b/>
          <w:bCs/>
          <w:sz w:val="36"/>
          <w:szCs w:val="36"/>
          <w:rtl/>
        </w:rPr>
        <w:t>خدمات دعم دائمة:</w:t>
      </w:r>
      <w:r w:rsidRPr="00A920D2">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هي </w:t>
      </w:r>
      <w:r w:rsidRPr="00A920D2">
        <w:rPr>
          <w:rFonts w:ascii="Traditional Arabic" w:hAnsi="Traditional Arabic" w:cs="Traditional Arabic"/>
          <w:sz w:val="36"/>
          <w:szCs w:val="36"/>
          <w:rtl/>
        </w:rPr>
        <w:t>خدمات تقدمها منظمات الأعمال الإلكترونية بصورة دائمة ومستمرة بسبب</w:t>
      </w: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حاجة الزبائن المستمرة للحصول عليها، ومن هذه الخدمات التبادل المستمر للبيانات والمعلومات، وتوفير التسهيلات والوسائل اللازمة لذلك، الإعلان عن الإصدارات الجديدة المتعلقة بالمنتجات، تزويد الزبون بالبيانات والمعلومات حول المنتجات الجديدة، الملاحظة والمراقبة المستمرة لمستوى رضا الزبون عن</w:t>
      </w: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المنتجات.</w:t>
      </w:r>
    </w:p>
    <w:p w:rsidR="00A920D2" w:rsidRPr="00A920D2" w:rsidRDefault="00A920D2" w:rsidP="00C6554B">
      <w:pPr>
        <w:pStyle w:val="a3"/>
        <w:numPr>
          <w:ilvl w:val="0"/>
          <w:numId w:val="29"/>
        </w:numPr>
        <w:spacing w:after="0" w:line="240" w:lineRule="auto"/>
        <w:jc w:val="lowKashida"/>
        <w:rPr>
          <w:rFonts w:ascii="Traditional Arabic" w:hAnsi="Traditional Arabic" w:cs="Traditional Arabic"/>
          <w:sz w:val="36"/>
          <w:szCs w:val="36"/>
          <w:rtl/>
        </w:rPr>
      </w:pPr>
      <w:r w:rsidRPr="00A920D2">
        <w:rPr>
          <w:rFonts w:ascii="Traditional Arabic" w:hAnsi="Traditional Arabic" w:cs="Traditional Arabic"/>
          <w:b/>
          <w:bCs/>
          <w:sz w:val="36"/>
          <w:szCs w:val="36"/>
          <w:rtl/>
        </w:rPr>
        <w:t>خدمات حسب الحاجة (مؤقتة) لدعم الزبون:</w:t>
      </w:r>
      <w:r w:rsidRPr="00A920D2">
        <w:rPr>
          <w:rFonts w:ascii="Traditional Arabic" w:hAnsi="Traditional Arabic" w:cs="Traditional Arabic"/>
          <w:sz w:val="36"/>
          <w:szCs w:val="36"/>
          <w:rtl/>
        </w:rPr>
        <w:t xml:space="preserve"> هي خدمات داعمة للزبون، وهذه الخدمات غالبا ما تكون بعد إنجاز عملية البيع والشراء، من أمثلتها الإجابة على استعلامات وأسئلة الزبون </w:t>
      </w:r>
      <w:r w:rsidRPr="00A920D2">
        <w:rPr>
          <w:rFonts w:ascii="Traditional Arabic" w:hAnsi="Traditional Arabic" w:cs="Traditional Arabic"/>
          <w:sz w:val="36"/>
          <w:szCs w:val="36"/>
          <w:rtl/>
        </w:rPr>
        <w:lastRenderedPageBreak/>
        <w:t>حول أساليب وشرط شحن البضاعة، أو حول بعض القضايا الفنية والتقنية في المنتوج، تقديم تقارير إلى الزبائن حول</w:t>
      </w: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عيوب في المنتوج.</w:t>
      </w:r>
    </w:p>
    <w:p w:rsidR="00A920D2" w:rsidRPr="00A920D2" w:rsidRDefault="00A920D2" w:rsidP="00A920D2">
      <w:pPr>
        <w:spacing w:after="0" w:line="240" w:lineRule="auto"/>
        <w:rPr>
          <w:rFonts w:ascii="Traditional Arabic" w:hAnsi="Traditional Arabic" w:cs="Traditional Arabic"/>
          <w:b/>
          <w:bCs/>
          <w:sz w:val="36"/>
          <w:szCs w:val="36"/>
          <w:rtl/>
        </w:rPr>
      </w:pPr>
      <w:r w:rsidRPr="00A920D2">
        <w:rPr>
          <w:rFonts w:ascii="Traditional Arabic" w:hAnsi="Traditional Arabic" w:cs="Traditional Arabic"/>
          <w:b/>
          <w:bCs/>
          <w:sz w:val="36"/>
          <w:szCs w:val="36"/>
          <w:rtl/>
        </w:rPr>
        <w:t>عاشر</w:t>
      </w:r>
      <w:r w:rsidRPr="00A920D2">
        <w:rPr>
          <w:rFonts w:ascii="Traditional Arabic" w:hAnsi="Traditional Arabic" w:cs="Traditional Arabic" w:hint="cs"/>
          <w:b/>
          <w:bCs/>
          <w:sz w:val="36"/>
          <w:szCs w:val="36"/>
          <w:rtl/>
        </w:rPr>
        <w:t>ً</w:t>
      </w:r>
      <w:r w:rsidRPr="00A920D2">
        <w:rPr>
          <w:rFonts w:ascii="Traditional Arabic" w:hAnsi="Traditional Arabic" w:cs="Traditional Arabic"/>
          <w:b/>
          <w:bCs/>
          <w:sz w:val="36"/>
          <w:szCs w:val="36"/>
          <w:rtl/>
        </w:rPr>
        <w:t>ا: المجتمعات الافتراضية</w:t>
      </w:r>
    </w:p>
    <w:p w:rsidR="00A920D2" w:rsidRPr="00A920D2" w:rsidRDefault="00A920D2" w:rsidP="00A920D2">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تعتبر المجتمعات الافتراضية من أهم عناصر لمزيج التسويقي الإلكتروني، فهي تتيح للأفراد والجماعات الانتقاء غير شبكة الأنترنت للتحدث والتعبير عن أنفسهم وطرح وتبادل الأسئلة والنقاش وبناء صداقات جديدة والمشاركة في المعرفة والأفكار والمراسلة والمشاركة والتفاعل مع الأحداث، لذلك فهو يغير عن تجمع اجتماعي ينبثق عير شبكة الأنترنت ويتوافر عدد من الأشخاص ضمن هذا التجمع ويجرون نقاشات حول موضوعات محددة لفترات زمنية طويلة، ويحقق المجتمع الافتراضي علاقات بين أعضائه عبر الأنترنت، وقد تكون بينهم علاقات في العالم</w:t>
      </w: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الواقعي.</w:t>
      </w:r>
    </w:p>
    <w:p w:rsidR="00A920D2" w:rsidRDefault="00A920D2" w:rsidP="00A920D2">
      <w:pPr>
        <w:spacing w:after="0" w:line="240" w:lineRule="auto"/>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يتمتع المجتمع الافتراضي بمجموعة من الخصائص منها:</w:t>
      </w:r>
    </w:p>
    <w:p w:rsidR="00A920D2" w:rsidRDefault="00A920D2" w:rsidP="00C6554B">
      <w:pPr>
        <w:pStyle w:val="a3"/>
        <w:numPr>
          <w:ilvl w:val="0"/>
          <w:numId w:val="30"/>
        </w:numPr>
        <w:spacing w:after="0" w:line="240" w:lineRule="auto"/>
        <w:ind w:left="565" w:hanging="281"/>
        <w:jc w:val="lowKashida"/>
        <w:rPr>
          <w:rFonts w:ascii="Traditional Arabic" w:hAnsi="Traditional Arabic" w:cs="Traditional Arabic" w:hint="cs"/>
          <w:sz w:val="36"/>
          <w:szCs w:val="36"/>
        </w:rPr>
      </w:pPr>
      <w:r w:rsidRPr="00A920D2">
        <w:rPr>
          <w:rFonts w:ascii="Traditional Arabic" w:hAnsi="Traditional Arabic" w:cs="Traditional Arabic"/>
          <w:sz w:val="36"/>
          <w:szCs w:val="36"/>
          <w:rtl/>
        </w:rPr>
        <w:t>تجمع عدد من الأعضاء ذوي أهداف واهتمامات وحاجات ونشاطات مشتركة، ويمكن لديهم أسباب تبرز انضمامهم إلى هذا التجمع الافتراضي.</w:t>
      </w:r>
    </w:p>
    <w:p w:rsidR="00A920D2" w:rsidRDefault="00A920D2" w:rsidP="00C6554B">
      <w:pPr>
        <w:pStyle w:val="a3"/>
        <w:numPr>
          <w:ilvl w:val="0"/>
          <w:numId w:val="30"/>
        </w:numPr>
        <w:spacing w:after="0" w:line="240" w:lineRule="auto"/>
        <w:ind w:left="565" w:hanging="281"/>
        <w:jc w:val="lowKashida"/>
        <w:rPr>
          <w:rFonts w:ascii="Traditional Arabic" w:hAnsi="Traditional Arabic" w:cs="Traditional Arabic" w:hint="cs"/>
          <w:sz w:val="36"/>
          <w:szCs w:val="36"/>
        </w:rPr>
      </w:pPr>
      <w:r w:rsidRPr="00A920D2">
        <w:rPr>
          <w:rFonts w:ascii="Traditional Arabic" w:hAnsi="Traditional Arabic" w:cs="Traditional Arabic"/>
          <w:sz w:val="36"/>
          <w:szCs w:val="36"/>
          <w:rtl/>
        </w:rPr>
        <w:t>هذا التجمع هو تجمع متكرر ومشاركة فعالة بين أعضائه وتفاعل مكثف، وقد يتضمن علاقات ودية وعاطفية قوية بين هؤلاء الأعضاء.</w:t>
      </w:r>
    </w:p>
    <w:p w:rsidR="00A920D2" w:rsidRDefault="00A920D2" w:rsidP="00C6554B">
      <w:pPr>
        <w:pStyle w:val="a3"/>
        <w:numPr>
          <w:ilvl w:val="0"/>
          <w:numId w:val="30"/>
        </w:numPr>
        <w:spacing w:after="0" w:line="240" w:lineRule="auto"/>
        <w:ind w:left="565" w:hanging="281"/>
        <w:jc w:val="lowKashida"/>
        <w:rPr>
          <w:rFonts w:ascii="Traditional Arabic" w:hAnsi="Traditional Arabic" w:cs="Traditional Arabic" w:hint="cs"/>
          <w:sz w:val="36"/>
          <w:szCs w:val="36"/>
        </w:rPr>
      </w:pPr>
      <w:r w:rsidRPr="00A920D2">
        <w:rPr>
          <w:rFonts w:ascii="Traditional Arabic" w:hAnsi="Traditional Arabic" w:cs="Traditional Arabic"/>
          <w:sz w:val="36"/>
          <w:szCs w:val="36"/>
          <w:rtl/>
        </w:rPr>
        <w:t>هذا التجمع يستطيع الدخول إلى موارد مشتركة، وهناك سياسات تحدد شروط الدخول إلى هذه الموارد</w:t>
      </w: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المشتركة.</w:t>
      </w:r>
    </w:p>
    <w:p w:rsidR="00A920D2" w:rsidRDefault="00A920D2" w:rsidP="00C6554B">
      <w:pPr>
        <w:pStyle w:val="a3"/>
        <w:numPr>
          <w:ilvl w:val="0"/>
          <w:numId w:val="30"/>
        </w:numPr>
        <w:spacing w:after="0" w:line="240" w:lineRule="auto"/>
        <w:ind w:left="565" w:hanging="281"/>
        <w:jc w:val="lowKashida"/>
        <w:rPr>
          <w:rFonts w:ascii="Traditional Arabic" w:hAnsi="Traditional Arabic" w:cs="Traditional Arabic" w:hint="cs"/>
          <w:sz w:val="36"/>
          <w:szCs w:val="36"/>
        </w:rPr>
      </w:pPr>
      <w:r w:rsidRPr="00A920D2">
        <w:rPr>
          <w:rFonts w:ascii="Traditional Arabic" w:hAnsi="Traditional Arabic" w:cs="Traditional Arabic"/>
          <w:sz w:val="36"/>
          <w:szCs w:val="36"/>
          <w:rtl/>
        </w:rPr>
        <w:t>تبادل البيانات والمعلومات والدعم والخدمات بين أعضاء هذا التجمع (المجتمع الافتراضي).</w:t>
      </w:r>
    </w:p>
    <w:p w:rsidR="00A920D2" w:rsidRPr="00A920D2" w:rsidRDefault="00A920D2" w:rsidP="00C6554B">
      <w:pPr>
        <w:pStyle w:val="a3"/>
        <w:numPr>
          <w:ilvl w:val="0"/>
          <w:numId w:val="30"/>
        </w:numPr>
        <w:spacing w:after="0" w:line="240" w:lineRule="auto"/>
        <w:ind w:left="565" w:hanging="281"/>
        <w:jc w:val="lowKashida"/>
        <w:rPr>
          <w:rFonts w:ascii="Traditional Arabic" w:hAnsi="Traditional Arabic" w:cs="Traditional Arabic"/>
          <w:sz w:val="36"/>
          <w:szCs w:val="36"/>
          <w:rtl/>
        </w:rPr>
      </w:pPr>
      <w:r w:rsidRPr="00A920D2">
        <w:rPr>
          <w:rFonts w:ascii="Traditional Arabic" w:hAnsi="Traditional Arabic" w:cs="Traditional Arabic"/>
          <w:sz w:val="36"/>
          <w:szCs w:val="36"/>
          <w:rtl/>
        </w:rPr>
        <w:t>إطار عام مشترك بين هؤلاء الأعضاء من حيث اللغة وبروتوكولات الاتصال والتعامل والتقاليد والأعراف</w:t>
      </w: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الاجتماعية.</w:t>
      </w:r>
    </w:p>
    <w:p w:rsidR="00E93E1C" w:rsidRDefault="00E93E1C" w:rsidP="00A920D2">
      <w:pPr>
        <w:spacing w:after="0" w:line="240" w:lineRule="auto"/>
        <w:rPr>
          <w:rFonts w:ascii="Traditional Arabic" w:hAnsi="Traditional Arabic" w:cs="Traditional Arabic" w:hint="cs"/>
          <w:b/>
          <w:bCs/>
          <w:sz w:val="36"/>
          <w:szCs w:val="36"/>
          <w:rtl/>
        </w:rPr>
      </w:pPr>
    </w:p>
    <w:p w:rsidR="00E93E1C" w:rsidRDefault="00E93E1C" w:rsidP="00A920D2">
      <w:pPr>
        <w:spacing w:after="0" w:line="240" w:lineRule="auto"/>
        <w:rPr>
          <w:rFonts w:ascii="Traditional Arabic" w:hAnsi="Traditional Arabic" w:cs="Traditional Arabic" w:hint="cs"/>
          <w:b/>
          <w:bCs/>
          <w:sz w:val="36"/>
          <w:szCs w:val="36"/>
          <w:rtl/>
        </w:rPr>
      </w:pPr>
    </w:p>
    <w:p w:rsidR="00E93E1C" w:rsidRDefault="00E93E1C" w:rsidP="00A920D2">
      <w:pPr>
        <w:spacing w:after="0" w:line="240" w:lineRule="auto"/>
        <w:rPr>
          <w:rFonts w:ascii="Traditional Arabic" w:hAnsi="Traditional Arabic" w:cs="Traditional Arabic" w:hint="cs"/>
          <w:b/>
          <w:bCs/>
          <w:sz w:val="36"/>
          <w:szCs w:val="36"/>
          <w:rtl/>
        </w:rPr>
      </w:pPr>
    </w:p>
    <w:p w:rsidR="00E93E1C" w:rsidRDefault="00E93E1C" w:rsidP="00A920D2">
      <w:pPr>
        <w:spacing w:after="0" w:line="240" w:lineRule="auto"/>
        <w:rPr>
          <w:rFonts w:ascii="Traditional Arabic" w:hAnsi="Traditional Arabic" w:cs="Traditional Arabic" w:hint="cs"/>
          <w:b/>
          <w:bCs/>
          <w:sz w:val="36"/>
          <w:szCs w:val="36"/>
          <w:rtl/>
        </w:rPr>
      </w:pPr>
    </w:p>
    <w:p w:rsidR="00E93E1C" w:rsidRDefault="00E93E1C" w:rsidP="00A920D2">
      <w:pPr>
        <w:spacing w:after="0" w:line="240" w:lineRule="auto"/>
        <w:rPr>
          <w:rFonts w:ascii="Traditional Arabic" w:hAnsi="Traditional Arabic" w:cs="Traditional Arabic" w:hint="cs"/>
          <w:b/>
          <w:bCs/>
          <w:sz w:val="36"/>
          <w:szCs w:val="36"/>
          <w:rtl/>
        </w:rPr>
      </w:pPr>
    </w:p>
    <w:p w:rsidR="00E93E1C" w:rsidRDefault="00E93E1C" w:rsidP="00A920D2">
      <w:pPr>
        <w:spacing w:after="0" w:line="240" w:lineRule="auto"/>
        <w:rPr>
          <w:rFonts w:ascii="Traditional Arabic" w:hAnsi="Traditional Arabic" w:cs="Traditional Arabic" w:hint="cs"/>
          <w:b/>
          <w:bCs/>
          <w:sz w:val="36"/>
          <w:szCs w:val="36"/>
          <w:rtl/>
        </w:rPr>
      </w:pPr>
    </w:p>
    <w:p w:rsidR="00E93E1C" w:rsidRDefault="00E93E1C" w:rsidP="00A920D2">
      <w:pPr>
        <w:spacing w:after="0" w:line="240" w:lineRule="auto"/>
        <w:rPr>
          <w:rFonts w:ascii="Traditional Arabic" w:hAnsi="Traditional Arabic" w:cs="Traditional Arabic" w:hint="cs"/>
          <w:b/>
          <w:bCs/>
          <w:sz w:val="36"/>
          <w:szCs w:val="36"/>
          <w:rtl/>
        </w:rPr>
      </w:pPr>
    </w:p>
    <w:p w:rsidR="00A920D2" w:rsidRPr="00A920D2" w:rsidRDefault="00A920D2" w:rsidP="00A920D2">
      <w:pPr>
        <w:spacing w:after="0" w:line="240" w:lineRule="auto"/>
        <w:rPr>
          <w:rFonts w:ascii="Traditional Arabic" w:hAnsi="Traditional Arabic" w:cs="Traditional Arabic"/>
          <w:b/>
          <w:bCs/>
          <w:sz w:val="36"/>
          <w:szCs w:val="36"/>
          <w:rtl/>
        </w:rPr>
      </w:pPr>
      <w:r w:rsidRPr="00A920D2">
        <w:rPr>
          <w:rFonts w:ascii="Traditional Arabic" w:hAnsi="Traditional Arabic" w:cs="Traditional Arabic"/>
          <w:b/>
          <w:bCs/>
          <w:sz w:val="36"/>
          <w:szCs w:val="36"/>
          <w:rtl/>
        </w:rPr>
        <w:lastRenderedPageBreak/>
        <w:t>ماهية مواقع التواصل الاجتماعي</w:t>
      </w:r>
    </w:p>
    <w:p w:rsidR="00545056" w:rsidRPr="00545056" w:rsidRDefault="00A920D2" w:rsidP="0006449A">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A920D2">
        <w:rPr>
          <w:rFonts w:ascii="Traditional Arabic" w:hAnsi="Traditional Arabic" w:cs="Traditional Arabic"/>
          <w:sz w:val="36"/>
          <w:szCs w:val="36"/>
          <w:rtl/>
        </w:rPr>
        <w:t xml:space="preserve">ظهر أول موقع من مواقع التواصل الاجتماعي على شبكة الأنترنت في الولايات المتحدة الأمريكية على شكل تجمعات عام 1994 وفي نفس العام ظهر موقع </w:t>
      </w:r>
      <w:r w:rsidRPr="00A920D2">
        <w:rPr>
          <w:rFonts w:asciiTheme="majorBidi" w:hAnsiTheme="majorBidi" w:cstheme="majorBidi"/>
          <w:sz w:val="24"/>
          <w:szCs w:val="24"/>
        </w:rPr>
        <w:t>gerocities</w:t>
      </w:r>
      <w:r w:rsidRPr="00A920D2">
        <w:rPr>
          <w:rFonts w:asciiTheme="majorBidi" w:hAnsiTheme="majorBidi" w:cstheme="majorBidi"/>
          <w:sz w:val="24"/>
          <w:szCs w:val="24"/>
          <w:rtl/>
        </w:rPr>
        <w:t>،</w:t>
      </w:r>
      <w:r w:rsidRPr="00A920D2">
        <w:rPr>
          <w:rFonts w:ascii="Traditional Arabic" w:hAnsi="Traditional Arabic" w:cs="Traditional Arabic"/>
          <w:sz w:val="24"/>
          <w:szCs w:val="24"/>
          <w:rtl/>
        </w:rPr>
        <w:t xml:space="preserve"> </w:t>
      </w:r>
      <w:r w:rsidRPr="00A920D2">
        <w:rPr>
          <w:rFonts w:ascii="Traditional Arabic" w:hAnsi="Traditional Arabic" w:cs="Traditional Arabic"/>
          <w:sz w:val="36"/>
          <w:szCs w:val="36"/>
          <w:rtl/>
        </w:rPr>
        <w:t xml:space="preserve">وفي عام 1995 ظهر موقع </w:t>
      </w:r>
      <w:r w:rsidRPr="00A920D2">
        <w:rPr>
          <w:rFonts w:asciiTheme="majorBidi" w:hAnsiTheme="majorBidi" w:cstheme="majorBidi"/>
          <w:sz w:val="24"/>
          <w:szCs w:val="24"/>
        </w:rPr>
        <w:t>tripod</w:t>
      </w:r>
      <w:r w:rsidRPr="00A920D2">
        <w:rPr>
          <w:rFonts w:asciiTheme="majorBidi" w:hAnsiTheme="majorBidi" w:cstheme="majorBidi"/>
          <w:sz w:val="24"/>
          <w:szCs w:val="24"/>
          <w:rtl/>
        </w:rPr>
        <w:t>،</w:t>
      </w:r>
      <w:r w:rsidR="00545056">
        <w:rPr>
          <w:rFonts w:ascii="Traditional Arabic" w:hAnsi="Traditional Arabic" w:cs="Traditional Arabic" w:hint="cs"/>
          <w:sz w:val="36"/>
          <w:szCs w:val="36"/>
          <w:rtl/>
        </w:rPr>
        <w:t xml:space="preserve"> </w:t>
      </w:r>
      <w:r w:rsidR="00545056">
        <w:rPr>
          <w:rFonts w:ascii="Traditional Arabic" w:hAnsi="Traditional Arabic" w:cs="Traditional Arabic"/>
          <w:sz w:val="36"/>
          <w:szCs w:val="36"/>
          <w:rtl/>
        </w:rPr>
        <w:t>و</w:t>
      </w:r>
      <w:r w:rsidR="00545056" w:rsidRPr="00545056">
        <w:rPr>
          <w:rFonts w:ascii="Traditional Arabic" w:hAnsi="Traditional Arabic" w:cs="Traditional Arabic"/>
          <w:sz w:val="36"/>
          <w:szCs w:val="36"/>
          <w:rtl/>
        </w:rPr>
        <w:t>كان الهدف من هذه المواقع العمل على ربط لقاءات بين الأفراد للسماح لهم بالتفاعل فيما بينهم من خلال غرف الدردشة، 2004 ظهر الفيس بوك الذي مكن المستخدمين من تبادل المعلومات فيما بينهم وظهر لاحقا موقع تويتر بإضافة</w:t>
      </w:r>
      <w:r w:rsidR="00545056">
        <w:rPr>
          <w:rFonts w:ascii="Traditional Arabic" w:hAnsi="Traditional Arabic" w:cs="Traditional Arabic"/>
          <w:sz w:val="36"/>
          <w:szCs w:val="36"/>
          <w:rtl/>
        </w:rPr>
        <w:t xml:space="preserve"> إلى مواقع الاجتماعية الأخرى، وظهر ال</w:t>
      </w:r>
      <w:r w:rsidR="0006449A">
        <w:rPr>
          <w:rFonts w:ascii="Traditional Arabic" w:hAnsi="Traditional Arabic" w:cs="Traditional Arabic" w:hint="cs"/>
          <w:sz w:val="36"/>
          <w:szCs w:val="36"/>
          <w:rtl/>
        </w:rPr>
        <w:t>ا</w:t>
      </w:r>
      <w:r w:rsidR="00545056">
        <w:rPr>
          <w:rFonts w:ascii="Traditional Arabic" w:hAnsi="Traditional Arabic" w:cs="Traditional Arabic"/>
          <w:sz w:val="36"/>
          <w:szCs w:val="36"/>
          <w:rtl/>
        </w:rPr>
        <w:t>نست</w:t>
      </w:r>
      <w:r w:rsidR="0006449A">
        <w:rPr>
          <w:rFonts w:ascii="Traditional Arabic" w:hAnsi="Traditional Arabic" w:cs="Traditional Arabic" w:hint="cs"/>
          <w:sz w:val="36"/>
          <w:szCs w:val="36"/>
          <w:rtl/>
        </w:rPr>
        <w:t>ج</w:t>
      </w:r>
      <w:r w:rsidR="00545056">
        <w:rPr>
          <w:rFonts w:ascii="Traditional Arabic" w:hAnsi="Traditional Arabic" w:cs="Traditional Arabic"/>
          <w:sz w:val="36"/>
          <w:szCs w:val="36"/>
          <w:rtl/>
        </w:rPr>
        <w:t>رام و</w:t>
      </w:r>
      <w:r w:rsidR="00545056" w:rsidRPr="00545056">
        <w:rPr>
          <w:rFonts w:ascii="Traditional Arabic" w:hAnsi="Traditional Arabic" w:cs="Traditional Arabic"/>
          <w:sz w:val="36"/>
          <w:szCs w:val="36"/>
          <w:rtl/>
        </w:rPr>
        <w:t xml:space="preserve">هو تطبيق يتيح تبادل الصور ومشاركتها وصولا إلى ظهور تطبيقات الهاتف المحمول مثل لينكد إن </w:t>
      </w:r>
      <w:r w:rsidR="00545056">
        <w:rPr>
          <w:rFonts w:ascii="Traditional Arabic" w:hAnsi="Traditional Arabic" w:cs="Traditional Arabic" w:hint="cs"/>
          <w:sz w:val="36"/>
          <w:szCs w:val="36"/>
          <w:rtl/>
        </w:rPr>
        <w:t>و</w:t>
      </w:r>
      <w:r w:rsidR="00545056" w:rsidRPr="00545056">
        <w:rPr>
          <w:rFonts w:ascii="Traditional Arabic" w:hAnsi="Traditional Arabic" w:cs="Traditional Arabic"/>
          <w:sz w:val="36"/>
          <w:szCs w:val="36"/>
          <w:rtl/>
        </w:rPr>
        <w:t xml:space="preserve">واتساب </w:t>
      </w:r>
      <w:r w:rsidR="00545056">
        <w:rPr>
          <w:rFonts w:ascii="Traditional Arabic" w:hAnsi="Traditional Arabic" w:cs="Traditional Arabic" w:hint="cs"/>
          <w:sz w:val="36"/>
          <w:szCs w:val="36"/>
          <w:rtl/>
        </w:rPr>
        <w:t>و</w:t>
      </w:r>
      <w:r w:rsidR="00545056" w:rsidRPr="00545056">
        <w:rPr>
          <w:rFonts w:ascii="Traditional Arabic" w:hAnsi="Traditional Arabic" w:cs="Traditional Arabic"/>
          <w:sz w:val="36"/>
          <w:szCs w:val="36"/>
          <w:rtl/>
        </w:rPr>
        <w:t xml:space="preserve">سكايب، </w:t>
      </w:r>
      <w:r w:rsidR="00545056">
        <w:rPr>
          <w:rFonts w:ascii="Traditional Arabic" w:hAnsi="Traditional Arabic" w:cs="Traditional Arabic" w:hint="cs"/>
          <w:sz w:val="36"/>
          <w:szCs w:val="36"/>
          <w:rtl/>
        </w:rPr>
        <w:t>و</w:t>
      </w:r>
      <w:r w:rsidR="00545056" w:rsidRPr="00545056">
        <w:rPr>
          <w:rFonts w:ascii="Traditional Arabic" w:hAnsi="Traditional Arabic" w:cs="Traditional Arabic"/>
          <w:sz w:val="36"/>
          <w:szCs w:val="36"/>
          <w:rtl/>
        </w:rPr>
        <w:t xml:space="preserve">فيبر، </w:t>
      </w:r>
      <w:r w:rsidR="00545056">
        <w:rPr>
          <w:rFonts w:ascii="Traditional Arabic" w:hAnsi="Traditional Arabic" w:cs="Traditional Arabic" w:hint="cs"/>
          <w:sz w:val="36"/>
          <w:szCs w:val="36"/>
          <w:rtl/>
        </w:rPr>
        <w:t>و</w:t>
      </w:r>
      <w:r w:rsidR="00545056" w:rsidRPr="00545056">
        <w:rPr>
          <w:rFonts w:ascii="Traditional Arabic" w:hAnsi="Traditional Arabic" w:cs="Traditional Arabic"/>
          <w:sz w:val="36"/>
          <w:szCs w:val="36"/>
          <w:rtl/>
        </w:rPr>
        <w:t>تنغو، حيث سهلت هذه التطبيقات عملية التواصل الاجتماعي بين الأفراد بصورة كبيرة لكونها متاحة على الموبايل وبشكل مجاني.</w:t>
      </w:r>
    </w:p>
    <w:p w:rsidR="00545056" w:rsidRPr="00545056" w:rsidRDefault="00545056" w:rsidP="00545056">
      <w:pPr>
        <w:spacing w:after="0" w:line="240" w:lineRule="auto"/>
        <w:jc w:val="lowKashida"/>
        <w:rPr>
          <w:rFonts w:ascii="Traditional Arabic" w:hAnsi="Traditional Arabic" w:cs="Traditional Arabic"/>
          <w:b/>
          <w:bCs/>
          <w:sz w:val="36"/>
          <w:szCs w:val="36"/>
          <w:rtl/>
        </w:rPr>
      </w:pPr>
      <w:r w:rsidRPr="00545056">
        <w:rPr>
          <w:rFonts w:ascii="Traditional Arabic" w:hAnsi="Traditional Arabic" w:cs="Traditional Arabic"/>
          <w:b/>
          <w:bCs/>
          <w:sz w:val="36"/>
          <w:szCs w:val="36"/>
          <w:rtl/>
        </w:rPr>
        <w:t>مفهوم مواقع التواصل الاجتماعي</w:t>
      </w:r>
    </w:p>
    <w:p w:rsidR="00545056" w:rsidRPr="0006449A" w:rsidRDefault="00545056" w:rsidP="00545056">
      <w:pPr>
        <w:spacing w:after="0" w:line="240" w:lineRule="auto"/>
        <w:jc w:val="lowKashida"/>
        <w:rPr>
          <w:rFonts w:ascii="Traditional Arabic" w:hAnsi="Traditional Arabic" w:cs="Traditional Arabic"/>
          <w:b/>
          <w:bCs/>
          <w:sz w:val="36"/>
          <w:szCs w:val="36"/>
          <w:rtl/>
        </w:rPr>
      </w:pPr>
      <w:r w:rsidRPr="0006449A">
        <w:rPr>
          <w:rFonts w:ascii="Traditional Arabic" w:hAnsi="Traditional Arabic" w:cs="Traditional Arabic"/>
          <w:b/>
          <w:bCs/>
          <w:sz w:val="36"/>
          <w:szCs w:val="36"/>
          <w:rtl/>
        </w:rPr>
        <w:t>أول</w:t>
      </w:r>
      <w:r w:rsidRPr="0006449A">
        <w:rPr>
          <w:rFonts w:ascii="Traditional Arabic" w:hAnsi="Traditional Arabic" w:cs="Traditional Arabic" w:hint="cs"/>
          <w:b/>
          <w:bCs/>
          <w:sz w:val="36"/>
          <w:szCs w:val="36"/>
          <w:rtl/>
        </w:rPr>
        <w:t>ً</w:t>
      </w:r>
      <w:r w:rsidRPr="0006449A">
        <w:rPr>
          <w:rFonts w:ascii="Traditional Arabic" w:hAnsi="Traditional Arabic" w:cs="Traditional Arabic"/>
          <w:b/>
          <w:bCs/>
          <w:sz w:val="36"/>
          <w:szCs w:val="36"/>
          <w:rtl/>
        </w:rPr>
        <w:t>ا: تعريف مواقع التواصل الاجتماعي</w:t>
      </w:r>
    </w:p>
    <w:p w:rsidR="00545056" w:rsidRPr="00545056" w:rsidRDefault="00545056" w:rsidP="00545056">
      <w:pPr>
        <w:spacing w:after="0" w:line="240" w:lineRule="auto"/>
        <w:jc w:val="lowKashida"/>
        <w:rPr>
          <w:rFonts w:ascii="Traditional Arabic" w:hAnsi="Traditional Arabic" w:cs="Traditional Arabic"/>
          <w:sz w:val="36"/>
          <w:szCs w:val="36"/>
          <w:rtl/>
        </w:rPr>
      </w:pPr>
      <w:r w:rsidRPr="00545056">
        <w:rPr>
          <w:rFonts w:ascii="Traditional Arabic" w:hAnsi="Traditional Arabic" w:cs="Traditional Arabic"/>
          <w:sz w:val="36"/>
          <w:szCs w:val="36"/>
          <w:rtl/>
        </w:rPr>
        <w:t>هناك تعاريف كثيرة حيث تذكر منها ما يلي:</w:t>
      </w:r>
    </w:p>
    <w:p w:rsidR="00545056" w:rsidRPr="00545056" w:rsidRDefault="00545056" w:rsidP="00545056">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E36171">
        <w:rPr>
          <w:rFonts w:ascii="Traditional Arabic" w:hAnsi="Traditional Arabic" w:cs="Traditional Arabic" w:hint="cs"/>
          <w:sz w:val="36"/>
          <w:szCs w:val="36"/>
          <w:rtl/>
        </w:rPr>
        <w:t xml:space="preserve"> </w:t>
      </w:r>
      <w:r w:rsidRPr="00545056">
        <w:rPr>
          <w:rFonts w:ascii="Traditional Arabic" w:hAnsi="Traditional Arabic" w:cs="Traditional Arabic"/>
          <w:sz w:val="36"/>
          <w:szCs w:val="36"/>
          <w:rtl/>
        </w:rPr>
        <w:t>يمكن تعريف مواق</w:t>
      </w:r>
      <w:r>
        <w:rPr>
          <w:rFonts w:ascii="Traditional Arabic" w:hAnsi="Traditional Arabic" w:cs="Traditional Arabic"/>
          <w:sz w:val="36"/>
          <w:szCs w:val="36"/>
          <w:rtl/>
        </w:rPr>
        <w:t>ع التواصل الاجتماعي على أنها: "</w:t>
      </w:r>
      <w:r w:rsidRPr="00545056">
        <w:rPr>
          <w:rFonts w:ascii="Traditional Arabic" w:hAnsi="Traditional Arabic" w:cs="Traditional Arabic"/>
          <w:sz w:val="36"/>
          <w:szCs w:val="36"/>
          <w:rtl/>
        </w:rPr>
        <w:t xml:space="preserve">تطبيقات تمكن مستخدمين من </w:t>
      </w:r>
      <w:r w:rsidRPr="00545056">
        <w:rPr>
          <w:rFonts w:ascii="Traditional Arabic" w:hAnsi="Traditional Arabic" w:cs="Traditional Arabic" w:hint="cs"/>
          <w:sz w:val="36"/>
          <w:szCs w:val="36"/>
          <w:rtl/>
        </w:rPr>
        <w:t>ال</w:t>
      </w:r>
      <w:r>
        <w:rPr>
          <w:rFonts w:ascii="Traditional Arabic" w:hAnsi="Traditional Arabic" w:cs="Traditional Arabic" w:hint="cs"/>
          <w:sz w:val="36"/>
          <w:szCs w:val="36"/>
          <w:rtl/>
        </w:rPr>
        <w:t>ا</w:t>
      </w:r>
      <w:r w:rsidRPr="00545056">
        <w:rPr>
          <w:rFonts w:ascii="Traditional Arabic" w:hAnsi="Traditional Arabic" w:cs="Traditional Arabic" w:hint="cs"/>
          <w:sz w:val="36"/>
          <w:szCs w:val="36"/>
          <w:rtl/>
        </w:rPr>
        <w:t>تصال</w:t>
      </w:r>
      <w:r w:rsidRPr="00545056">
        <w:rPr>
          <w:rFonts w:ascii="Traditional Arabic" w:hAnsi="Traditional Arabic" w:cs="Traditional Arabic"/>
          <w:sz w:val="36"/>
          <w:szCs w:val="36"/>
          <w:rtl/>
        </w:rPr>
        <w:t xml:space="preserve"> عن طريق إنشاء ملفات تعريف للمعلومات الشخصية ودعوة الأصدقاء والزملاء للوصول إلى هذه الملفات الشخصية، وارسال الرسائل البريد الإلكتروني والرسائل الفورية لبث بعضها البعض.</w:t>
      </w:r>
    </w:p>
    <w:p w:rsidR="00545056" w:rsidRPr="00545056" w:rsidRDefault="00545056" w:rsidP="00545056">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كما يمكن تعريفها:</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r w:rsidRPr="00545056">
        <w:rPr>
          <w:rFonts w:ascii="Traditional Arabic" w:hAnsi="Traditional Arabic" w:cs="Traditional Arabic"/>
          <w:sz w:val="36"/>
          <w:szCs w:val="36"/>
          <w:rtl/>
        </w:rPr>
        <w:t>تقنية متكاملة تتيح للمستخدمين إنشاء محتوى الخاص بهم، ثم مشاركة هذا المحتوى من خلال اتصالات مختلفة، هناك العديد من أدوات الوسائط الاجتماعية المتاحة والعديد منها مقابل تكلفة قليلة أو بدون تكلفة أمثلة: المدونات، الويكي.</w:t>
      </w:r>
    </w:p>
    <w:p w:rsidR="00A920D2" w:rsidRPr="00545056" w:rsidRDefault="00545056" w:rsidP="009E09F9">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545056">
        <w:rPr>
          <w:rFonts w:ascii="Traditional Arabic" w:hAnsi="Traditional Arabic" w:cs="Traditional Arabic"/>
          <w:sz w:val="36"/>
          <w:szCs w:val="36"/>
          <w:rtl/>
        </w:rPr>
        <w:t>كما أنها عبارة عن منظومة من الشبكات الإلكترونية عبر الأنترنت، تتيح للمشترك فيها إنشاء موقع</w:t>
      </w:r>
      <w:r>
        <w:rPr>
          <w:rFonts w:ascii="Traditional Arabic" w:hAnsi="Traditional Arabic" w:cs="Traditional Arabic" w:hint="cs"/>
          <w:sz w:val="36"/>
          <w:szCs w:val="36"/>
          <w:rtl/>
        </w:rPr>
        <w:t xml:space="preserve"> </w:t>
      </w:r>
      <w:r w:rsidRPr="00545056">
        <w:rPr>
          <w:rFonts w:ascii="Traditional Arabic" w:hAnsi="Traditional Arabic" w:cs="Traditional Arabic"/>
          <w:sz w:val="36"/>
          <w:szCs w:val="36"/>
          <w:rtl/>
        </w:rPr>
        <w:t>خاص به، ومن ثم ربطه من خلال نظام اجتماعي إلكتروني مع أعضاء أخرين لديهم نفس الاهتمامات والهوايات أو جمعه بأصدقاء الجامعة أو الثانوية، أو غير ذلك".</w:t>
      </w:r>
    </w:p>
    <w:p w:rsidR="0006449A" w:rsidRPr="0006449A" w:rsidRDefault="0006449A" w:rsidP="0006449A">
      <w:pPr>
        <w:spacing w:after="0" w:line="240" w:lineRule="auto"/>
        <w:rPr>
          <w:rFonts w:ascii="Traditional Arabic" w:hAnsi="Traditional Arabic" w:cs="Traditional Arabic"/>
          <w:b/>
          <w:bCs/>
          <w:sz w:val="36"/>
          <w:szCs w:val="36"/>
          <w:rtl/>
        </w:rPr>
      </w:pPr>
      <w:r w:rsidRPr="0006449A">
        <w:rPr>
          <w:rFonts w:ascii="Traditional Arabic" w:hAnsi="Traditional Arabic" w:cs="Traditional Arabic"/>
          <w:b/>
          <w:bCs/>
          <w:sz w:val="36"/>
          <w:szCs w:val="36"/>
          <w:rtl/>
        </w:rPr>
        <w:t>ثاني</w:t>
      </w:r>
      <w:r w:rsidRPr="0006449A">
        <w:rPr>
          <w:rFonts w:ascii="Traditional Arabic" w:hAnsi="Traditional Arabic" w:cs="Traditional Arabic" w:hint="cs"/>
          <w:b/>
          <w:bCs/>
          <w:sz w:val="36"/>
          <w:szCs w:val="36"/>
          <w:rtl/>
        </w:rPr>
        <w:t>ً</w:t>
      </w:r>
      <w:r w:rsidRPr="0006449A">
        <w:rPr>
          <w:rFonts w:ascii="Traditional Arabic" w:hAnsi="Traditional Arabic" w:cs="Traditional Arabic"/>
          <w:b/>
          <w:bCs/>
          <w:sz w:val="36"/>
          <w:szCs w:val="36"/>
          <w:rtl/>
        </w:rPr>
        <w:t>ا: خصائص مواقع التواصل الاجتماعي</w:t>
      </w:r>
    </w:p>
    <w:p w:rsidR="0006449A" w:rsidRPr="0006449A" w:rsidRDefault="005D65B5" w:rsidP="0006449A">
      <w:pPr>
        <w:spacing w:after="0" w:line="240" w:lineRule="auto"/>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06449A" w:rsidRPr="0006449A">
        <w:rPr>
          <w:rFonts w:ascii="Traditional Arabic" w:hAnsi="Traditional Arabic" w:cs="Traditional Arabic"/>
          <w:sz w:val="36"/>
          <w:szCs w:val="36"/>
          <w:rtl/>
        </w:rPr>
        <w:t>تتميز مواقع التواصل الاجتماعي بعدة مميزات يمكن إيجازها فيما يلي:</w:t>
      </w:r>
    </w:p>
    <w:p w:rsidR="0006449A" w:rsidRPr="0006449A" w:rsidRDefault="0006449A" w:rsidP="00C6554B">
      <w:pPr>
        <w:pStyle w:val="a3"/>
        <w:numPr>
          <w:ilvl w:val="0"/>
          <w:numId w:val="31"/>
        </w:numPr>
        <w:spacing w:after="0" w:line="240" w:lineRule="auto"/>
        <w:rPr>
          <w:rFonts w:ascii="Traditional Arabic" w:hAnsi="Traditional Arabic" w:cs="Traditional Arabic"/>
          <w:sz w:val="36"/>
          <w:szCs w:val="36"/>
          <w:rtl/>
        </w:rPr>
      </w:pPr>
      <w:r w:rsidRPr="0006449A">
        <w:rPr>
          <w:rFonts w:ascii="Traditional Arabic" w:hAnsi="Traditional Arabic" w:cs="Traditional Arabic"/>
          <w:sz w:val="36"/>
          <w:szCs w:val="36"/>
          <w:rtl/>
        </w:rPr>
        <w:t>القدرة على تخزين كميات هائلة من المعلومات في مواقع افتراضية مختلفة.</w:t>
      </w:r>
    </w:p>
    <w:p w:rsidR="0006449A" w:rsidRPr="0006449A" w:rsidRDefault="0006449A" w:rsidP="00C6554B">
      <w:pPr>
        <w:pStyle w:val="a3"/>
        <w:numPr>
          <w:ilvl w:val="0"/>
          <w:numId w:val="31"/>
        </w:numPr>
        <w:spacing w:after="0" w:line="240" w:lineRule="auto"/>
        <w:rPr>
          <w:rFonts w:ascii="Traditional Arabic" w:hAnsi="Traditional Arabic" w:cs="Traditional Arabic"/>
          <w:sz w:val="36"/>
          <w:szCs w:val="36"/>
          <w:rtl/>
        </w:rPr>
      </w:pPr>
      <w:r w:rsidRPr="0006449A">
        <w:rPr>
          <w:rFonts w:ascii="Traditional Arabic" w:hAnsi="Traditional Arabic" w:cs="Traditional Arabic"/>
          <w:sz w:val="36"/>
          <w:szCs w:val="36"/>
          <w:rtl/>
        </w:rPr>
        <w:t>تساعد على إيجاد مصادر كثيرة وغير مكلفة للبحث ونشر المعلومات.</w:t>
      </w:r>
    </w:p>
    <w:p w:rsidR="0006449A" w:rsidRPr="0006449A" w:rsidRDefault="0006449A" w:rsidP="00C6554B">
      <w:pPr>
        <w:pStyle w:val="a3"/>
        <w:numPr>
          <w:ilvl w:val="0"/>
          <w:numId w:val="31"/>
        </w:numPr>
        <w:spacing w:after="0" w:line="240" w:lineRule="auto"/>
        <w:rPr>
          <w:rFonts w:ascii="Traditional Arabic" w:hAnsi="Traditional Arabic" w:cs="Traditional Arabic"/>
          <w:sz w:val="36"/>
          <w:szCs w:val="36"/>
          <w:rtl/>
        </w:rPr>
      </w:pPr>
      <w:r w:rsidRPr="0006449A">
        <w:rPr>
          <w:rFonts w:ascii="Traditional Arabic" w:hAnsi="Traditional Arabic" w:cs="Traditional Arabic"/>
          <w:sz w:val="36"/>
          <w:szCs w:val="36"/>
          <w:rtl/>
        </w:rPr>
        <w:t>القدرة على العمل كوسيط معاملة.</w:t>
      </w:r>
    </w:p>
    <w:p w:rsidR="0006449A" w:rsidRPr="0006449A" w:rsidRDefault="0006449A" w:rsidP="00C6554B">
      <w:pPr>
        <w:pStyle w:val="a3"/>
        <w:numPr>
          <w:ilvl w:val="0"/>
          <w:numId w:val="31"/>
        </w:numPr>
        <w:spacing w:after="0" w:line="240" w:lineRule="auto"/>
        <w:rPr>
          <w:rFonts w:ascii="Traditional Arabic" w:hAnsi="Traditional Arabic" w:cs="Traditional Arabic"/>
          <w:sz w:val="36"/>
          <w:szCs w:val="36"/>
          <w:rtl/>
        </w:rPr>
      </w:pPr>
      <w:r w:rsidRPr="0006449A">
        <w:rPr>
          <w:rFonts w:ascii="Traditional Arabic" w:hAnsi="Traditional Arabic" w:cs="Traditional Arabic"/>
          <w:sz w:val="36"/>
          <w:szCs w:val="36"/>
          <w:rtl/>
        </w:rPr>
        <w:lastRenderedPageBreak/>
        <w:t>تكاليف دخول وتأسيس منخفضة نسبيا للبائعين.</w:t>
      </w:r>
    </w:p>
    <w:p w:rsidR="0006449A" w:rsidRPr="0006449A" w:rsidRDefault="0006449A" w:rsidP="0006449A">
      <w:pPr>
        <w:spacing w:after="0" w:line="240" w:lineRule="auto"/>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06449A">
        <w:rPr>
          <w:rFonts w:ascii="Traditional Arabic" w:hAnsi="Traditional Arabic" w:cs="Traditional Arabic"/>
          <w:sz w:val="36"/>
          <w:szCs w:val="36"/>
          <w:rtl/>
        </w:rPr>
        <w:t>إضافة إلى هذه الخصائص نذكر ما يلي:</w:t>
      </w:r>
    </w:p>
    <w:p w:rsidR="0006449A" w:rsidRPr="0006449A" w:rsidRDefault="0006449A" w:rsidP="00C6554B">
      <w:pPr>
        <w:pStyle w:val="a3"/>
        <w:numPr>
          <w:ilvl w:val="0"/>
          <w:numId w:val="32"/>
        </w:numPr>
        <w:spacing w:after="0" w:line="240" w:lineRule="auto"/>
        <w:rPr>
          <w:rFonts w:ascii="Traditional Arabic" w:hAnsi="Traditional Arabic" w:cs="Traditional Arabic"/>
          <w:sz w:val="36"/>
          <w:szCs w:val="36"/>
          <w:rtl/>
        </w:rPr>
      </w:pPr>
      <w:r w:rsidRPr="0006449A">
        <w:rPr>
          <w:rFonts w:ascii="Traditional Arabic" w:hAnsi="Traditional Arabic" w:cs="Traditional Arabic"/>
          <w:sz w:val="36"/>
          <w:szCs w:val="36"/>
          <w:rtl/>
        </w:rPr>
        <w:t>توثيق الذكريات واستكشاف الأمور التي تدور حولنا.</w:t>
      </w:r>
    </w:p>
    <w:p w:rsidR="0006449A" w:rsidRPr="0006449A" w:rsidRDefault="0006449A" w:rsidP="00C6554B">
      <w:pPr>
        <w:pStyle w:val="a3"/>
        <w:numPr>
          <w:ilvl w:val="0"/>
          <w:numId w:val="32"/>
        </w:numPr>
        <w:spacing w:after="0" w:line="240" w:lineRule="auto"/>
        <w:rPr>
          <w:rFonts w:ascii="Traditional Arabic" w:hAnsi="Traditional Arabic" w:cs="Traditional Arabic"/>
          <w:sz w:val="36"/>
          <w:szCs w:val="36"/>
          <w:rtl/>
        </w:rPr>
      </w:pPr>
      <w:r w:rsidRPr="0006449A">
        <w:rPr>
          <w:rFonts w:ascii="Traditional Arabic" w:hAnsi="Traditional Arabic" w:cs="Traditional Arabic"/>
          <w:sz w:val="36"/>
          <w:szCs w:val="36"/>
          <w:rtl/>
        </w:rPr>
        <w:t>الإعلان عن الذات وتكوين الصدقات.</w:t>
      </w:r>
    </w:p>
    <w:p w:rsidR="0006449A" w:rsidRPr="005D65B5" w:rsidRDefault="005D65B5" w:rsidP="00C6554B">
      <w:pPr>
        <w:pStyle w:val="a3"/>
        <w:numPr>
          <w:ilvl w:val="0"/>
          <w:numId w:val="32"/>
        </w:numPr>
        <w:spacing w:after="0" w:line="240" w:lineRule="auto"/>
        <w:rPr>
          <w:rFonts w:ascii="Traditional Arabic" w:hAnsi="Traditional Arabic" w:cs="Traditional Arabic"/>
          <w:sz w:val="36"/>
          <w:szCs w:val="36"/>
          <w:rtl/>
        </w:rPr>
      </w:pPr>
      <w:r w:rsidRPr="005D65B5">
        <w:rPr>
          <w:rFonts w:ascii="Traditional Arabic" w:hAnsi="Traditional Arabic" w:cs="Traditional Arabic"/>
          <w:sz w:val="36"/>
          <w:szCs w:val="36"/>
          <w:rtl/>
        </w:rPr>
        <w:t>يعتبر</w:t>
      </w:r>
      <w:r>
        <w:rPr>
          <w:rFonts w:ascii="Traditional Arabic" w:hAnsi="Traditional Arabic" w:cs="Traditional Arabic" w:hint="cs"/>
          <w:sz w:val="36"/>
          <w:szCs w:val="36"/>
          <w:rtl/>
        </w:rPr>
        <w:t xml:space="preserve"> </w:t>
      </w:r>
      <w:r w:rsidR="0006449A" w:rsidRPr="0006449A">
        <w:rPr>
          <w:rFonts w:ascii="Traditional Arabic" w:hAnsi="Traditional Arabic" w:cs="Traditional Arabic"/>
          <w:sz w:val="36"/>
          <w:szCs w:val="36"/>
          <w:rtl/>
        </w:rPr>
        <w:t>الاتصال</w:t>
      </w:r>
      <w:r>
        <w:rPr>
          <w:rFonts w:ascii="Traditional Arabic" w:hAnsi="Traditional Arabic" w:cs="Traditional Arabic" w:hint="cs"/>
          <w:sz w:val="36"/>
          <w:szCs w:val="36"/>
          <w:rtl/>
        </w:rPr>
        <w:t xml:space="preserve"> من </w:t>
      </w:r>
      <w:r w:rsidRPr="005D65B5">
        <w:rPr>
          <w:rFonts w:ascii="Traditional Arabic" w:hAnsi="Traditional Arabic" w:cs="Traditional Arabic"/>
          <w:sz w:val="36"/>
          <w:szCs w:val="36"/>
          <w:rtl/>
        </w:rPr>
        <w:t xml:space="preserve">خلال الخدمات القائمة على الأنترنت يمكن </w:t>
      </w:r>
      <w:r>
        <w:rPr>
          <w:rFonts w:ascii="Traditional Arabic" w:hAnsi="Traditional Arabic" w:cs="Traditional Arabic"/>
          <w:sz w:val="36"/>
          <w:szCs w:val="36"/>
          <w:rtl/>
        </w:rPr>
        <w:t xml:space="preserve">أن تكون أكثر خصوصية من الحياة </w:t>
      </w:r>
      <w:r>
        <w:rPr>
          <w:rFonts w:ascii="Traditional Arabic" w:hAnsi="Traditional Arabic" w:cs="Traditional Arabic" w:hint="cs"/>
          <w:sz w:val="36"/>
          <w:szCs w:val="36"/>
          <w:rtl/>
        </w:rPr>
        <w:t xml:space="preserve"> </w:t>
      </w:r>
      <w:r w:rsidR="0006449A" w:rsidRPr="005D65B5">
        <w:rPr>
          <w:rFonts w:ascii="Traditional Arabic" w:hAnsi="Traditional Arabic" w:cs="Traditional Arabic"/>
          <w:sz w:val="36"/>
          <w:szCs w:val="36"/>
          <w:rtl/>
        </w:rPr>
        <w:t>الحقيقية.</w:t>
      </w:r>
    </w:p>
    <w:p w:rsidR="0006449A" w:rsidRPr="005D65B5" w:rsidRDefault="0006449A" w:rsidP="0006449A">
      <w:pPr>
        <w:spacing w:after="0" w:line="240" w:lineRule="auto"/>
        <w:rPr>
          <w:rFonts w:ascii="Traditional Arabic" w:hAnsi="Traditional Arabic" w:cs="Traditional Arabic"/>
          <w:b/>
          <w:bCs/>
          <w:sz w:val="36"/>
          <w:szCs w:val="36"/>
          <w:rtl/>
        </w:rPr>
      </w:pPr>
      <w:r w:rsidRPr="005D65B5">
        <w:rPr>
          <w:rFonts w:ascii="Traditional Arabic" w:hAnsi="Traditional Arabic" w:cs="Traditional Arabic"/>
          <w:b/>
          <w:bCs/>
          <w:sz w:val="36"/>
          <w:szCs w:val="36"/>
          <w:rtl/>
        </w:rPr>
        <w:t>تقنيات مواقع التواصل الاجتماعي</w:t>
      </w:r>
    </w:p>
    <w:p w:rsidR="0006449A" w:rsidRPr="0006449A" w:rsidRDefault="0006449A" w:rsidP="005D65B5">
      <w:pPr>
        <w:spacing w:after="0" w:line="240" w:lineRule="auto"/>
        <w:rPr>
          <w:rFonts w:ascii="Traditional Arabic" w:hAnsi="Traditional Arabic" w:cs="Traditional Arabic"/>
          <w:sz w:val="36"/>
          <w:szCs w:val="36"/>
          <w:rtl/>
        </w:rPr>
      </w:pPr>
      <w:r w:rsidRPr="0006449A">
        <w:rPr>
          <w:rFonts w:ascii="Traditional Arabic" w:hAnsi="Traditional Arabic" w:cs="Traditional Arabic"/>
          <w:sz w:val="36"/>
          <w:szCs w:val="36"/>
          <w:rtl/>
        </w:rPr>
        <w:t>تتيح مواقع التواصل الاجتماعي العديد من الخدمات التي تختلف من</w:t>
      </w:r>
      <w:r w:rsidR="005D65B5">
        <w:rPr>
          <w:rFonts w:ascii="Traditional Arabic" w:hAnsi="Traditional Arabic" w:cs="Traditional Arabic"/>
          <w:sz w:val="36"/>
          <w:szCs w:val="36"/>
          <w:rtl/>
        </w:rPr>
        <w:t xml:space="preserve"> موقع إلى </w:t>
      </w:r>
      <w:r w:rsidR="005D65B5">
        <w:rPr>
          <w:rFonts w:ascii="Traditional Arabic" w:hAnsi="Traditional Arabic" w:cs="Traditional Arabic" w:hint="cs"/>
          <w:sz w:val="36"/>
          <w:szCs w:val="36"/>
          <w:rtl/>
        </w:rPr>
        <w:t>آ</w:t>
      </w:r>
      <w:r w:rsidR="005D65B5">
        <w:rPr>
          <w:rFonts w:ascii="Traditional Arabic" w:hAnsi="Traditional Arabic" w:cs="Traditional Arabic"/>
          <w:sz w:val="36"/>
          <w:szCs w:val="36"/>
          <w:rtl/>
        </w:rPr>
        <w:t>خر نوجزها في التالي:</w:t>
      </w:r>
    </w:p>
    <w:p w:rsidR="005D65B5" w:rsidRDefault="005D65B5" w:rsidP="00C6554B">
      <w:pPr>
        <w:pStyle w:val="a3"/>
        <w:numPr>
          <w:ilvl w:val="0"/>
          <w:numId w:val="33"/>
        </w:numPr>
        <w:spacing w:after="0" w:line="240" w:lineRule="auto"/>
        <w:ind w:left="139" w:hanging="139"/>
        <w:jc w:val="lowKashida"/>
        <w:rPr>
          <w:rFonts w:ascii="Traditional Arabic" w:hAnsi="Traditional Arabic" w:cs="Traditional Arabic" w:hint="cs"/>
          <w:sz w:val="36"/>
          <w:szCs w:val="36"/>
        </w:rPr>
      </w:pPr>
      <w:r>
        <w:rPr>
          <w:rFonts w:ascii="Traditional Arabic" w:hAnsi="Traditional Arabic" w:cs="Traditional Arabic" w:hint="cs"/>
          <w:sz w:val="36"/>
          <w:szCs w:val="36"/>
          <w:rtl/>
        </w:rPr>
        <w:t xml:space="preserve"> </w:t>
      </w:r>
      <w:r w:rsidR="0006449A" w:rsidRPr="005D65B5">
        <w:rPr>
          <w:rFonts w:ascii="Traditional Arabic" w:hAnsi="Traditional Arabic" w:cs="Traditional Arabic"/>
          <w:b/>
          <w:bCs/>
          <w:sz w:val="36"/>
          <w:szCs w:val="36"/>
          <w:rtl/>
        </w:rPr>
        <w:t>الملفات الشخصية وصفحات الويب:</w:t>
      </w:r>
      <w:r w:rsidR="0006449A" w:rsidRPr="005D65B5">
        <w:rPr>
          <w:rFonts w:ascii="Traditional Arabic" w:hAnsi="Traditional Arabic" w:cs="Traditional Arabic"/>
          <w:sz w:val="36"/>
          <w:szCs w:val="36"/>
          <w:rtl/>
        </w:rPr>
        <w:t xml:space="preserve"> وهي ملفات يقدم فيها الفرد بياناته الأساسية مثل: الاسم، السن، تاريخ الميلاد، الصور الشخصية، ويعد هذا ملف الشخصي بوابة الوصول إلى عالم الشخص.</w:t>
      </w:r>
    </w:p>
    <w:p w:rsidR="00A920D2" w:rsidRDefault="0006449A" w:rsidP="00C6554B">
      <w:pPr>
        <w:pStyle w:val="a3"/>
        <w:numPr>
          <w:ilvl w:val="0"/>
          <w:numId w:val="33"/>
        </w:numPr>
        <w:spacing w:after="0" w:line="240" w:lineRule="auto"/>
        <w:ind w:left="281" w:hanging="281"/>
        <w:jc w:val="lowKashida"/>
        <w:rPr>
          <w:rFonts w:ascii="Traditional Arabic" w:hAnsi="Traditional Arabic" w:cs="Traditional Arabic" w:hint="cs"/>
          <w:sz w:val="36"/>
          <w:szCs w:val="36"/>
        </w:rPr>
      </w:pPr>
      <w:r w:rsidRPr="005D65B5">
        <w:rPr>
          <w:rFonts w:ascii="Traditional Arabic" w:hAnsi="Traditional Arabic" w:cs="Traditional Arabic"/>
          <w:b/>
          <w:bCs/>
          <w:sz w:val="36"/>
          <w:szCs w:val="36"/>
          <w:rtl/>
        </w:rPr>
        <w:t>الأصدقاء أو العلاقات</w:t>
      </w:r>
      <w:r w:rsidR="005D65B5" w:rsidRPr="005D65B5">
        <w:rPr>
          <w:rFonts w:ascii="Traditional Arabic" w:hAnsi="Traditional Arabic" w:cs="Traditional Arabic" w:hint="cs"/>
          <w:b/>
          <w:bCs/>
          <w:sz w:val="36"/>
          <w:szCs w:val="36"/>
          <w:rtl/>
        </w:rPr>
        <w:t>:</w:t>
      </w:r>
      <w:r w:rsidRPr="005D65B5">
        <w:rPr>
          <w:rFonts w:ascii="Traditional Arabic" w:hAnsi="Traditional Arabic" w:cs="Traditional Arabic"/>
          <w:sz w:val="36"/>
          <w:szCs w:val="36"/>
          <w:rtl/>
        </w:rPr>
        <w:t xml:space="preserve"> وهي خدمة تمكن الفرد من الاتصال بالأصدقاء الذين يعرفهم في الواقع، أو الذين يشاركونه الاهتمام نفسه في المجتمع الافتراضي.</w:t>
      </w:r>
    </w:p>
    <w:p w:rsidR="005D65B5" w:rsidRDefault="005D65B5" w:rsidP="00C6554B">
      <w:pPr>
        <w:pStyle w:val="a3"/>
        <w:numPr>
          <w:ilvl w:val="0"/>
          <w:numId w:val="33"/>
        </w:numPr>
        <w:spacing w:after="0" w:line="240" w:lineRule="auto"/>
        <w:ind w:left="139" w:hanging="139"/>
        <w:jc w:val="lowKashida"/>
        <w:rPr>
          <w:rFonts w:ascii="Traditional Arabic" w:hAnsi="Traditional Arabic" w:cs="Traditional Arabic" w:hint="cs"/>
          <w:sz w:val="36"/>
          <w:szCs w:val="36"/>
        </w:rPr>
      </w:pPr>
      <w:r>
        <w:rPr>
          <w:rFonts w:ascii="Traditional Arabic" w:hAnsi="Traditional Arabic" w:cs="Traditional Arabic" w:hint="cs"/>
          <w:sz w:val="36"/>
          <w:szCs w:val="36"/>
          <w:rtl/>
        </w:rPr>
        <w:t xml:space="preserve"> </w:t>
      </w:r>
      <w:r w:rsidRPr="005D65B5">
        <w:rPr>
          <w:rFonts w:ascii="Traditional Arabic" w:hAnsi="Traditional Arabic" w:cs="Traditional Arabic"/>
          <w:b/>
          <w:bCs/>
          <w:sz w:val="36"/>
          <w:szCs w:val="36"/>
          <w:rtl/>
        </w:rPr>
        <w:t>إرسال الرسائل:</w:t>
      </w:r>
      <w:r w:rsidRPr="005D65B5">
        <w:rPr>
          <w:rFonts w:ascii="Traditional Arabic" w:hAnsi="Traditional Arabic" w:cs="Traditional Arabic"/>
          <w:sz w:val="36"/>
          <w:szCs w:val="36"/>
          <w:rtl/>
        </w:rPr>
        <w:t xml:space="preserve"> تسمح هذه الخدمة بإرسال الرسائل، سواء إلى الأصدقاء الذين في قائمة الشخص، أو غير الموجودين في القائمة.</w:t>
      </w:r>
    </w:p>
    <w:p w:rsidR="005D65B5" w:rsidRDefault="005D65B5" w:rsidP="00C6554B">
      <w:pPr>
        <w:pStyle w:val="a3"/>
        <w:numPr>
          <w:ilvl w:val="0"/>
          <w:numId w:val="33"/>
        </w:numPr>
        <w:spacing w:after="0" w:line="240" w:lineRule="auto"/>
        <w:ind w:left="139" w:hanging="139"/>
        <w:jc w:val="lowKashida"/>
        <w:rPr>
          <w:rFonts w:ascii="Traditional Arabic" w:hAnsi="Traditional Arabic" w:cs="Traditional Arabic" w:hint="cs"/>
          <w:sz w:val="36"/>
          <w:szCs w:val="36"/>
        </w:rPr>
      </w:pPr>
      <w:r>
        <w:rPr>
          <w:rFonts w:ascii="Traditional Arabic" w:hAnsi="Traditional Arabic" w:cs="Traditional Arabic" w:hint="cs"/>
          <w:sz w:val="36"/>
          <w:szCs w:val="36"/>
          <w:rtl/>
        </w:rPr>
        <w:t xml:space="preserve"> </w:t>
      </w:r>
      <w:r w:rsidRPr="005D65B5">
        <w:rPr>
          <w:rFonts w:ascii="Traditional Arabic" w:hAnsi="Traditional Arabic" w:cs="Traditional Arabic"/>
          <w:b/>
          <w:bCs/>
          <w:sz w:val="36"/>
          <w:szCs w:val="36"/>
          <w:rtl/>
        </w:rPr>
        <w:t>ألبومات والصور:</w:t>
      </w:r>
      <w:r w:rsidRPr="005D65B5">
        <w:rPr>
          <w:rFonts w:ascii="Traditional Arabic" w:hAnsi="Traditional Arabic" w:cs="Traditional Arabic"/>
          <w:sz w:val="36"/>
          <w:szCs w:val="36"/>
          <w:rtl/>
        </w:rPr>
        <w:t xml:space="preserve"> تتيح هذه الخدمة للمستخدمين إنشاء عدد لا نهائي من الألبومات، ورفع مئات الصور وإتاحة المشاركات لهذه الصور الاطلاع عليها وتحويلها أيضا.</w:t>
      </w:r>
    </w:p>
    <w:p w:rsidR="005D65B5" w:rsidRDefault="00754D4D" w:rsidP="00C6554B">
      <w:pPr>
        <w:pStyle w:val="a3"/>
        <w:numPr>
          <w:ilvl w:val="0"/>
          <w:numId w:val="33"/>
        </w:numPr>
        <w:spacing w:after="0" w:line="240" w:lineRule="auto"/>
        <w:ind w:left="139" w:hanging="139"/>
        <w:jc w:val="lowKashida"/>
        <w:rPr>
          <w:rFonts w:ascii="Traditional Arabic" w:hAnsi="Traditional Arabic" w:cs="Traditional Arabic" w:hint="cs"/>
          <w:sz w:val="36"/>
          <w:szCs w:val="36"/>
        </w:rPr>
      </w:pPr>
      <w:r>
        <w:rPr>
          <w:rFonts w:ascii="Traditional Arabic" w:hAnsi="Traditional Arabic" w:cs="Traditional Arabic" w:hint="cs"/>
          <w:b/>
          <w:bCs/>
          <w:sz w:val="36"/>
          <w:szCs w:val="36"/>
          <w:rtl/>
        </w:rPr>
        <w:t xml:space="preserve"> </w:t>
      </w:r>
      <w:r w:rsidR="005D65B5" w:rsidRPr="005D65B5">
        <w:rPr>
          <w:rFonts w:ascii="Traditional Arabic" w:hAnsi="Traditional Arabic" w:cs="Traditional Arabic"/>
          <w:b/>
          <w:bCs/>
          <w:sz w:val="36"/>
          <w:szCs w:val="36"/>
          <w:rtl/>
        </w:rPr>
        <w:t>المجموعات</w:t>
      </w:r>
      <w:r w:rsidR="005D65B5" w:rsidRPr="005D65B5">
        <w:rPr>
          <w:rFonts w:ascii="Traditional Arabic" w:hAnsi="Traditional Arabic" w:cs="Traditional Arabic" w:hint="cs"/>
          <w:b/>
          <w:bCs/>
          <w:sz w:val="36"/>
          <w:szCs w:val="36"/>
          <w:rtl/>
        </w:rPr>
        <w:t>:</w:t>
      </w:r>
      <w:r w:rsidR="005D65B5" w:rsidRPr="005D65B5">
        <w:rPr>
          <w:rFonts w:ascii="Traditional Arabic" w:hAnsi="Traditional Arabic" w:cs="Traditional Arabic"/>
          <w:sz w:val="36"/>
          <w:szCs w:val="36"/>
          <w:rtl/>
        </w:rPr>
        <w:t xml:space="preserve"> تتيح مواقع الشبكات الاجتماعية فرص تكوين مجموعات للأهداف محددة، ويوفر الشبكات للمؤسسة والمستخدمين مساحة من الحرية أشبه بمنتدى حوار مصغر.</w:t>
      </w:r>
    </w:p>
    <w:p w:rsidR="005D65B5" w:rsidRPr="005D65B5" w:rsidRDefault="005D65B5" w:rsidP="00C6554B">
      <w:pPr>
        <w:pStyle w:val="a3"/>
        <w:numPr>
          <w:ilvl w:val="0"/>
          <w:numId w:val="33"/>
        </w:numPr>
        <w:spacing w:after="0" w:line="240" w:lineRule="auto"/>
        <w:ind w:left="139" w:hanging="139"/>
        <w:jc w:val="lowKashida"/>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 </w:t>
      </w:r>
      <w:r w:rsidRPr="005D65B5">
        <w:rPr>
          <w:rFonts w:ascii="Traditional Arabic" w:hAnsi="Traditional Arabic" w:cs="Traditional Arabic"/>
          <w:b/>
          <w:bCs/>
          <w:sz w:val="36"/>
          <w:szCs w:val="36"/>
          <w:rtl/>
        </w:rPr>
        <w:t>الصفحات</w:t>
      </w:r>
      <w:r w:rsidRPr="005D65B5">
        <w:rPr>
          <w:rFonts w:ascii="Traditional Arabic" w:hAnsi="Traditional Arabic" w:cs="Traditional Arabic" w:hint="cs"/>
          <w:b/>
          <w:bCs/>
          <w:sz w:val="36"/>
          <w:szCs w:val="36"/>
          <w:rtl/>
        </w:rPr>
        <w:t>:</w:t>
      </w:r>
      <w:r w:rsidRPr="005D65B5">
        <w:rPr>
          <w:rFonts w:ascii="Traditional Arabic" w:hAnsi="Traditional Arabic" w:cs="Traditional Arabic"/>
          <w:sz w:val="36"/>
          <w:szCs w:val="36"/>
          <w:rtl/>
        </w:rPr>
        <w:t xml:space="preserve"> تم استخدام هذه الخدمة على المستوى التجاري بشكل فعال، حيث تسمح هذه الخدمة بإنشاء حملات إعلانية موجهة تتيح للأصحاب المنتجات التجارية فرصة عرض السلع أو</w:t>
      </w:r>
    </w:p>
    <w:p w:rsidR="005D65B5" w:rsidRPr="005D65B5" w:rsidRDefault="005D65B5" w:rsidP="005D65B5">
      <w:pPr>
        <w:spacing w:after="0" w:line="240" w:lineRule="auto"/>
        <w:jc w:val="lowKashida"/>
        <w:rPr>
          <w:rFonts w:ascii="Traditional Arabic" w:hAnsi="Traditional Arabic" w:cs="Traditional Arabic"/>
          <w:sz w:val="36"/>
          <w:szCs w:val="36"/>
          <w:rtl/>
        </w:rPr>
      </w:pPr>
      <w:r w:rsidRPr="005D65B5">
        <w:rPr>
          <w:rFonts w:ascii="Traditional Arabic" w:hAnsi="Traditional Arabic" w:cs="Traditional Arabic"/>
          <w:sz w:val="36"/>
          <w:szCs w:val="36"/>
          <w:rtl/>
        </w:rPr>
        <w:t>المنتجات للفئات التي ي</w:t>
      </w:r>
      <w:r>
        <w:rPr>
          <w:rFonts w:ascii="Traditional Arabic" w:hAnsi="Traditional Arabic" w:cs="Traditional Arabic" w:hint="cs"/>
          <w:sz w:val="36"/>
          <w:szCs w:val="36"/>
          <w:rtl/>
        </w:rPr>
        <w:t>ح</w:t>
      </w:r>
      <w:r w:rsidRPr="005D65B5">
        <w:rPr>
          <w:rFonts w:ascii="Traditional Arabic" w:hAnsi="Traditional Arabic" w:cs="Traditional Arabic"/>
          <w:sz w:val="36"/>
          <w:szCs w:val="36"/>
          <w:rtl/>
        </w:rPr>
        <w:t>ددونها.</w:t>
      </w:r>
    </w:p>
    <w:p w:rsidR="005D65B5" w:rsidRPr="005D65B5" w:rsidRDefault="005D65B5" w:rsidP="005D65B5">
      <w:pPr>
        <w:spacing w:after="0" w:line="240" w:lineRule="auto"/>
        <w:jc w:val="lowKashida"/>
        <w:rPr>
          <w:rFonts w:ascii="Traditional Arabic" w:hAnsi="Traditional Arabic" w:cs="Traditional Arabic"/>
          <w:b/>
          <w:bCs/>
          <w:sz w:val="36"/>
          <w:szCs w:val="36"/>
          <w:rtl/>
        </w:rPr>
      </w:pPr>
      <w:r w:rsidRPr="005D65B5">
        <w:rPr>
          <w:rFonts w:ascii="Traditional Arabic" w:hAnsi="Traditional Arabic" w:cs="Traditional Arabic"/>
          <w:b/>
          <w:bCs/>
          <w:sz w:val="36"/>
          <w:szCs w:val="36"/>
          <w:rtl/>
        </w:rPr>
        <w:t>أشهر مواقع التواصل الاجتماعي</w:t>
      </w:r>
    </w:p>
    <w:p w:rsidR="005D65B5" w:rsidRPr="005D65B5" w:rsidRDefault="005D65B5" w:rsidP="00C6554B">
      <w:pPr>
        <w:pStyle w:val="a3"/>
        <w:numPr>
          <w:ilvl w:val="0"/>
          <w:numId w:val="34"/>
        </w:numPr>
        <w:spacing w:after="0" w:line="240" w:lineRule="auto"/>
        <w:jc w:val="lowKashida"/>
        <w:rPr>
          <w:rFonts w:ascii="Traditional Arabic" w:hAnsi="Traditional Arabic" w:cs="Traditional Arabic" w:hint="cs"/>
          <w:sz w:val="36"/>
          <w:szCs w:val="36"/>
          <w:rtl/>
        </w:rPr>
      </w:pPr>
      <w:r w:rsidRPr="005D65B5">
        <w:rPr>
          <w:rFonts w:ascii="Traditional Arabic" w:hAnsi="Traditional Arabic" w:cs="Traditional Arabic"/>
          <w:b/>
          <w:bCs/>
          <w:sz w:val="36"/>
          <w:szCs w:val="36"/>
          <w:rtl/>
        </w:rPr>
        <w:t>الفيس بوك:</w:t>
      </w:r>
      <w:r w:rsidRPr="005D65B5">
        <w:rPr>
          <w:rFonts w:ascii="Traditional Arabic" w:hAnsi="Traditional Arabic" w:cs="Traditional Arabic" w:hint="cs"/>
          <w:sz w:val="36"/>
          <w:szCs w:val="36"/>
          <w:rtl/>
        </w:rPr>
        <w:t xml:space="preserve"> </w:t>
      </w:r>
      <w:r w:rsidRPr="005D65B5">
        <w:rPr>
          <w:rFonts w:ascii="Traditional Arabic" w:hAnsi="Traditional Arabic" w:cs="Traditional Arabic"/>
          <w:sz w:val="36"/>
          <w:szCs w:val="36"/>
          <w:rtl/>
        </w:rPr>
        <w:t xml:space="preserve">هو موقع ويب للتواصل الاجتماعي يمكن الدخول إليه مجانا وتديره شركة "فيس بوك" محدودة المسؤولية كملية خاصة لها، وقد قام مارك زوكربيرج بتأسيس الفيس بوك بالاشتراك مع كل من داستين وكريس الذين تخصصا في دراسة علوم الحاسب وكانا رفيقي مارك في سكن </w:t>
      </w:r>
      <w:r w:rsidRPr="005D65B5">
        <w:rPr>
          <w:rFonts w:ascii="Traditional Arabic" w:hAnsi="Traditional Arabic" w:cs="Traditional Arabic"/>
          <w:sz w:val="36"/>
          <w:szCs w:val="36"/>
          <w:rtl/>
        </w:rPr>
        <w:lastRenderedPageBreak/>
        <w:t>الجامعي. كانت عضوية للموقع مقتصرة في بداية الأمر على طلبة جامعة هارفرد، ولكن امتدت بعد ذلك لتشمل الكليات الأخرى في مدينة بوسطن، واكتسب شعبية كبيرة وحقق نجاحا سريعا في وقت قصير، يمكن لمستخدمي الفيس بوك الانضمام إلى واحدة أو أكثر من المواقع التي تقوم كل من المدينة أو جهة العمل أو المدرسة أو الإقليم بتأسيسها، فهذه للمواقع تمكن المستخدمين من التواصل مع أعضاء آخرين في الشبكة نفسها. كما يمكن للمستخدمين أيضا الاتصال بأصدقائهم مع السماح لهم بالوصول إلى ملفاتهم</w:t>
      </w:r>
      <w:r w:rsidRPr="005D65B5">
        <w:rPr>
          <w:rFonts w:ascii="Traditional Arabic" w:hAnsi="Traditional Arabic" w:cs="Traditional Arabic" w:hint="cs"/>
          <w:sz w:val="36"/>
          <w:szCs w:val="36"/>
          <w:rtl/>
        </w:rPr>
        <w:t xml:space="preserve"> </w:t>
      </w:r>
      <w:r w:rsidRPr="005D65B5">
        <w:rPr>
          <w:rFonts w:ascii="Traditional Arabic" w:hAnsi="Traditional Arabic" w:cs="Traditional Arabic"/>
          <w:sz w:val="36"/>
          <w:szCs w:val="36"/>
          <w:rtl/>
        </w:rPr>
        <w:t>الشخصية.</w:t>
      </w:r>
    </w:p>
    <w:p w:rsidR="005D65B5" w:rsidRDefault="005D65B5" w:rsidP="00C6554B">
      <w:pPr>
        <w:pStyle w:val="a3"/>
        <w:numPr>
          <w:ilvl w:val="0"/>
          <w:numId w:val="34"/>
        </w:numPr>
        <w:spacing w:after="0" w:line="240" w:lineRule="auto"/>
        <w:jc w:val="lowKashida"/>
        <w:rPr>
          <w:rFonts w:ascii="Traditional Arabic" w:hAnsi="Traditional Arabic" w:cs="Traditional Arabic" w:hint="cs"/>
          <w:sz w:val="36"/>
          <w:szCs w:val="36"/>
        </w:rPr>
      </w:pPr>
      <w:r w:rsidRPr="00E93E1C">
        <w:rPr>
          <w:rFonts w:ascii="Traditional Arabic" w:hAnsi="Traditional Arabic" w:cs="Traditional Arabic" w:hint="cs"/>
          <w:b/>
          <w:bCs/>
          <w:sz w:val="36"/>
          <w:szCs w:val="36"/>
          <w:rtl/>
        </w:rPr>
        <w:t>(</w:t>
      </w:r>
      <w:r w:rsidRPr="00E93E1C">
        <w:rPr>
          <w:rFonts w:asciiTheme="majorBidi" w:hAnsiTheme="majorBidi" w:cstheme="majorBidi"/>
          <w:b/>
          <w:bCs/>
          <w:sz w:val="28"/>
          <w:szCs w:val="28"/>
        </w:rPr>
        <w:t>X</w:t>
      </w:r>
      <w:r w:rsidRPr="00E93E1C">
        <w:rPr>
          <w:rFonts w:ascii="Traditional Arabic" w:hAnsi="Traditional Arabic" w:cs="Traditional Arabic" w:hint="cs"/>
          <w:b/>
          <w:bCs/>
          <w:sz w:val="36"/>
          <w:szCs w:val="36"/>
          <w:rtl/>
          <w:lang w:bidi="ar-EG"/>
        </w:rPr>
        <w:t xml:space="preserve">) </w:t>
      </w:r>
      <w:r w:rsidRPr="00E93E1C">
        <w:rPr>
          <w:rFonts w:ascii="Traditional Arabic" w:hAnsi="Traditional Arabic" w:cs="Traditional Arabic"/>
          <w:b/>
          <w:bCs/>
          <w:sz w:val="36"/>
          <w:szCs w:val="36"/>
          <w:rtl/>
        </w:rPr>
        <w:t>تويتر</w:t>
      </w:r>
      <w:r w:rsidRPr="00E93E1C">
        <w:rPr>
          <w:rFonts w:ascii="Traditional Arabic" w:hAnsi="Traditional Arabic" w:cs="Traditional Arabic" w:hint="cs"/>
          <w:b/>
          <w:bCs/>
          <w:sz w:val="36"/>
          <w:szCs w:val="36"/>
          <w:rtl/>
        </w:rPr>
        <w:t xml:space="preserve"> سابقًا</w:t>
      </w:r>
      <w:r w:rsidRPr="005D65B5">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Pr="005D65B5">
        <w:rPr>
          <w:rFonts w:ascii="Traditional Arabic" w:hAnsi="Traditional Arabic" w:cs="Traditional Arabic"/>
          <w:sz w:val="36"/>
          <w:szCs w:val="36"/>
          <w:rtl/>
        </w:rPr>
        <w:t xml:space="preserve">تزايد استخدام موقع </w:t>
      </w:r>
      <w:r>
        <w:rPr>
          <w:rFonts w:ascii="Traditional Arabic" w:hAnsi="Traditional Arabic" w:cs="Traditional Arabic" w:hint="cs"/>
          <w:sz w:val="36"/>
          <w:szCs w:val="36"/>
          <w:rtl/>
        </w:rPr>
        <w:t>(</w:t>
      </w:r>
      <w:r w:rsidRPr="005D65B5">
        <w:rPr>
          <w:rFonts w:asciiTheme="majorBidi" w:hAnsiTheme="majorBidi" w:cstheme="majorBidi"/>
          <w:sz w:val="28"/>
          <w:szCs w:val="28"/>
        </w:rPr>
        <w:t>X</w:t>
      </w:r>
      <w:r>
        <w:rPr>
          <w:rFonts w:ascii="Traditional Arabic" w:hAnsi="Traditional Arabic" w:cs="Traditional Arabic" w:hint="cs"/>
          <w:sz w:val="36"/>
          <w:szCs w:val="36"/>
          <w:rtl/>
          <w:lang w:bidi="ar-EG"/>
        </w:rPr>
        <w:t>)</w:t>
      </w:r>
      <w:r w:rsidRPr="005D65B5">
        <w:rPr>
          <w:rFonts w:ascii="Traditional Arabic" w:hAnsi="Traditional Arabic" w:cs="Traditional Arabic"/>
          <w:sz w:val="36"/>
          <w:szCs w:val="36"/>
          <w:rtl/>
        </w:rPr>
        <w:t xml:space="preserve"> بشكل كبير ففي الف</w:t>
      </w:r>
      <w:r>
        <w:rPr>
          <w:rFonts w:ascii="Traditional Arabic" w:hAnsi="Traditional Arabic" w:cs="Traditional Arabic"/>
          <w:sz w:val="36"/>
          <w:szCs w:val="36"/>
          <w:rtl/>
        </w:rPr>
        <w:t>ترة التي تقع بين فبراير 2008 وف</w:t>
      </w:r>
      <w:r w:rsidRPr="005D65B5">
        <w:rPr>
          <w:rFonts w:ascii="Traditional Arabic" w:hAnsi="Traditional Arabic" w:cs="Traditional Arabic"/>
          <w:sz w:val="36"/>
          <w:szCs w:val="36"/>
          <w:rtl/>
        </w:rPr>
        <w:t>براير 2009 زاد استخدامه بنسبة 1,38% ويستخدمه المسوقون لإخبار من يتابعونه بعروض أو صفقات خاصة أو بطرح منتجات جديدة أو بإخبار الشركة، كما يستخدمه أخرون لخدمة العملاء فقط من خلال تسجيل أراه الأشخاص</w:t>
      </w:r>
      <w:r>
        <w:rPr>
          <w:rFonts w:ascii="Traditional Arabic" w:hAnsi="Traditional Arabic" w:cs="Traditional Arabic" w:hint="cs"/>
          <w:sz w:val="36"/>
          <w:szCs w:val="36"/>
          <w:rtl/>
        </w:rPr>
        <w:t xml:space="preserve"> </w:t>
      </w:r>
      <w:r w:rsidRPr="005D65B5">
        <w:rPr>
          <w:rFonts w:ascii="Traditional Arabic" w:hAnsi="Traditional Arabic" w:cs="Traditional Arabic"/>
          <w:sz w:val="36"/>
          <w:szCs w:val="36"/>
          <w:rtl/>
        </w:rPr>
        <w:t xml:space="preserve">حول شركاتهم وإرسال رسالة مباشرة إلى العملاء </w:t>
      </w:r>
      <w:r w:rsidR="00542F5E">
        <w:rPr>
          <w:rFonts w:ascii="Traditional Arabic" w:hAnsi="Traditional Arabic" w:cs="Traditional Arabic" w:hint="cs"/>
          <w:sz w:val="36"/>
          <w:szCs w:val="36"/>
          <w:rtl/>
        </w:rPr>
        <w:t>ا</w:t>
      </w:r>
      <w:r w:rsidRPr="005D65B5">
        <w:rPr>
          <w:rFonts w:ascii="Traditional Arabic" w:hAnsi="Traditional Arabic" w:cs="Traditional Arabic"/>
          <w:sz w:val="36"/>
          <w:szCs w:val="36"/>
          <w:rtl/>
        </w:rPr>
        <w:t>لمستائين لحل مشكلاتهم. كما أنه مفيد أيض</w:t>
      </w:r>
      <w:r w:rsidR="00542F5E">
        <w:rPr>
          <w:rFonts w:ascii="Traditional Arabic" w:hAnsi="Traditional Arabic" w:cs="Traditional Arabic" w:hint="cs"/>
          <w:sz w:val="36"/>
          <w:szCs w:val="36"/>
          <w:rtl/>
        </w:rPr>
        <w:t>ً</w:t>
      </w:r>
      <w:r w:rsidRPr="005D65B5">
        <w:rPr>
          <w:rFonts w:ascii="Traditional Arabic" w:hAnsi="Traditional Arabic" w:cs="Traditional Arabic"/>
          <w:sz w:val="36"/>
          <w:szCs w:val="36"/>
          <w:rtl/>
        </w:rPr>
        <w:t>ا في إحداث ضجة</w:t>
      </w:r>
      <w:r>
        <w:rPr>
          <w:rFonts w:ascii="Traditional Arabic" w:hAnsi="Traditional Arabic" w:cs="Traditional Arabic" w:hint="cs"/>
          <w:sz w:val="36"/>
          <w:szCs w:val="36"/>
          <w:rtl/>
        </w:rPr>
        <w:t xml:space="preserve"> </w:t>
      </w:r>
      <w:r w:rsidRPr="005D65B5">
        <w:rPr>
          <w:rFonts w:ascii="Traditional Arabic" w:hAnsi="Traditional Arabic" w:cs="Traditional Arabic"/>
          <w:sz w:val="36"/>
          <w:szCs w:val="36"/>
          <w:rtl/>
        </w:rPr>
        <w:t xml:space="preserve">إعلامية حول حدث معين أو مدونة أو أي علامة </w:t>
      </w:r>
      <w:r w:rsidR="00542F5E">
        <w:rPr>
          <w:rFonts w:ascii="Traditional Arabic" w:hAnsi="Traditional Arabic" w:cs="Traditional Arabic" w:hint="cs"/>
          <w:sz w:val="36"/>
          <w:szCs w:val="36"/>
          <w:rtl/>
        </w:rPr>
        <w:t>تج</w:t>
      </w:r>
      <w:r w:rsidRPr="005D65B5">
        <w:rPr>
          <w:rFonts w:ascii="Traditional Arabic" w:hAnsi="Traditional Arabic" w:cs="Traditional Arabic"/>
          <w:sz w:val="36"/>
          <w:szCs w:val="36"/>
          <w:rtl/>
        </w:rPr>
        <w:t xml:space="preserve">ارية بشكل عام أكبر. </w:t>
      </w:r>
    </w:p>
    <w:p w:rsidR="005D65B5" w:rsidRDefault="005D65B5" w:rsidP="00C6554B">
      <w:pPr>
        <w:pStyle w:val="a3"/>
        <w:numPr>
          <w:ilvl w:val="0"/>
          <w:numId w:val="34"/>
        </w:numPr>
        <w:spacing w:after="0" w:line="240" w:lineRule="auto"/>
        <w:jc w:val="lowKashida"/>
        <w:rPr>
          <w:rFonts w:ascii="Traditional Arabic" w:hAnsi="Traditional Arabic" w:cs="Traditional Arabic" w:hint="cs"/>
          <w:sz w:val="36"/>
          <w:szCs w:val="36"/>
        </w:rPr>
      </w:pPr>
      <w:r w:rsidRPr="00542F5E">
        <w:rPr>
          <w:rFonts w:ascii="Traditional Arabic" w:hAnsi="Traditional Arabic" w:cs="Traditional Arabic"/>
          <w:b/>
          <w:bCs/>
          <w:sz w:val="36"/>
          <w:szCs w:val="36"/>
          <w:rtl/>
        </w:rPr>
        <w:t>يوتيوب:</w:t>
      </w:r>
      <w:r w:rsidR="00542F5E">
        <w:rPr>
          <w:rFonts w:ascii="Traditional Arabic" w:hAnsi="Traditional Arabic" w:cs="Traditional Arabic" w:hint="cs"/>
          <w:sz w:val="36"/>
          <w:szCs w:val="36"/>
          <w:rtl/>
        </w:rPr>
        <w:t xml:space="preserve"> </w:t>
      </w:r>
      <w:r w:rsidRPr="00542F5E">
        <w:rPr>
          <w:rFonts w:ascii="Traditional Arabic" w:hAnsi="Traditional Arabic" w:cs="Traditional Arabic"/>
          <w:sz w:val="36"/>
          <w:szCs w:val="36"/>
          <w:rtl/>
        </w:rPr>
        <w:t xml:space="preserve">من أشهر مواقع </w:t>
      </w:r>
      <w:r w:rsidR="00542F5E">
        <w:rPr>
          <w:rFonts w:ascii="Traditional Arabic" w:hAnsi="Traditional Arabic" w:cs="Traditional Arabic"/>
          <w:sz w:val="36"/>
          <w:szCs w:val="36"/>
          <w:rtl/>
        </w:rPr>
        <w:t>التواصل الاجتماعي</w:t>
      </w:r>
      <w:r w:rsidRPr="00542F5E">
        <w:rPr>
          <w:rFonts w:ascii="Traditional Arabic" w:hAnsi="Traditional Arabic" w:cs="Traditional Arabic"/>
          <w:sz w:val="36"/>
          <w:szCs w:val="36"/>
          <w:rtl/>
        </w:rPr>
        <w:t xml:space="preserve"> من جوجل مختص بمقاطع الفيديو إلى يمكن تحميلها علية أو مئة وبلا حدود لعددها وفيه ملايين المواقع ويزوره الملايين يوميا ويفيد للإعلام بعرض الأخبار التي لم تلتقطها كاميرا ومراسليه وبذلك يعيد نشرها هو ووسائل والقنوات المختلفة، كما يشاهد مرتادي ومتابعة أخبار العالم والتي تتعلق بإحداث جماهير وانتفاضات الشعوب واليوتيوب من أهم الشبكات العالمية. </w:t>
      </w:r>
    </w:p>
    <w:p w:rsidR="005D65B5" w:rsidRDefault="005D65B5" w:rsidP="00C6554B">
      <w:pPr>
        <w:pStyle w:val="a3"/>
        <w:numPr>
          <w:ilvl w:val="0"/>
          <w:numId w:val="34"/>
        </w:numPr>
        <w:spacing w:after="0" w:line="240" w:lineRule="auto"/>
        <w:jc w:val="lowKashida"/>
        <w:rPr>
          <w:rFonts w:ascii="Traditional Arabic" w:hAnsi="Traditional Arabic" w:cs="Traditional Arabic" w:hint="cs"/>
          <w:sz w:val="36"/>
          <w:szCs w:val="36"/>
        </w:rPr>
      </w:pPr>
      <w:r w:rsidRPr="00E93E1C">
        <w:rPr>
          <w:rFonts w:ascii="Traditional Arabic" w:hAnsi="Traditional Arabic" w:cs="Traditional Arabic" w:hint="cs"/>
          <w:b/>
          <w:bCs/>
          <w:sz w:val="36"/>
          <w:szCs w:val="36"/>
          <w:rtl/>
        </w:rPr>
        <w:t>وات</w:t>
      </w:r>
      <w:r w:rsidRPr="00E93E1C">
        <w:rPr>
          <w:rFonts w:ascii="Traditional Arabic" w:hAnsi="Traditional Arabic" w:cs="Traditional Arabic"/>
          <w:b/>
          <w:bCs/>
          <w:sz w:val="36"/>
          <w:szCs w:val="36"/>
          <w:rtl/>
        </w:rPr>
        <w:t>ساب:</w:t>
      </w:r>
      <w:r w:rsidR="00542F5E">
        <w:rPr>
          <w:rFonts w:ascii="Traditional Arabic" w:hAnsi="Traditional Arabic" w:cs="Traditional Arabic" w:hint="cs"/>
          <w:sz w:val="36"/>
          <w:szCs w:val="36"/>
          <w:rtl/>
        </w:rPr>
        <w:t xml:space="preserve"> </w:t>
      </w:r>
      <w:r w:rsidRPr="00542F5E">
        <w:rPr>
          <w:rFonts w:ascii="Traditional Arabic" w:hAnsi="Traditional Arabic" w:cs="Traditional Arabic"/>
          <w:sz w:val="36"/>
          <w:szCs w:val="36"/>
          <w:rtl/>
        </w:rPr>
        <w:t xml:space="preserve">وهو تطبيق مجاني فوري يتم تحميله </w:t>
      </w:r>
      <w:r w:rsidR="00542F5E">
        <w:rPr>
          <w:rFonts w:ascii="Traditional Arabic" w:hAnsi="Traditional Arabic" w:cs="Traditional Arabic"/>
          <w:sz w:val="36"/>
          <w:szCs w:val="36"/>
          <w:rtl/>
        </w:rPr>
        <w:t>على الهاتف لإجراء محادثة بينك و</w:t>
      </w:r>
      <w:r w:rsidRPr="00542F5E">
        <w:rPr>
          <w:rFonts w:ascii="Traditional Arabic" w:hAnsi="Traditional Arabic" w:cs="Traditional Arabic"/>
          <w:sz w:val="36"/>
          <w:szCs w:val="36"/>
          <w:rtl/>
        </w:rPr>
        <w:t>بين جميع الأصدق</w:t>
      </w:r>
      <w:r w:rsidR="00542F5E">
        <w:rPr>
          <w:rFonts w:ascii="Traditional Arabic" w:hAnsi="Traditional Arabic" w:cs="Traditional Arabic"/>
          <w:sz w:val="36"/>
          <w:szCs w:val="36"/>
          <w:rtl/>
        </w:rPr>
        <w:t>اء الموجودين في قائمة الأسماء و</w:t>
      </w:r>
      <w:r w:rsidRPr="00542F5E">
        <w:rPr>
          <w:rFonts w:ascii="Traditional Arabic" w:hAnsi="Traditional Arabic" w:cs="Traditional Arabic"/>
          <w:sz w:val="36"/>
          <w:szCs w:val="36"/>
          <w:rtl/>
        </w:rPr>
        <w:t>يشترط أن يمتلك من يستخدم البرنامج نفسه أيضا لكي يمكنه من إجراء محادثة كتابية معهم و</w:t>
      </w:r>
      <w:r w:rsidR="00542F5E">
        <w:rPr>
          <w:rFonts w:ascii="Traditional Arabic" w:hAnsi="Traditional Arabic" w:cs="Traditional Arabic" w:hint="cs"/>
          <w:sz w:val="36"/>
          <w:szCs w:val="36"/>
          <w:rtl/>
        </w:rPr>
        <w:t>ي</w:t>
      </w:r>
      <w:r w:rsidRPr="00542F5E">
        <w:rPr>
          <w:rFonts w:ascii="Traditional Arabic" w:hAnsi="Traditional Arabic" w:cs="Traditional Arabic"/>
          <w:sz w:val="36"/>
          <w:szCs w:val="36"/>
          <w:rtl/>
        </w:rPr>
        <w:t>عد هو بمثابة برنامج مجاني يعمل بمجرد تحميله على</w:t>
      </w:r>
      <w:r w:rsidR="00542F5E">
        <w:rPr>
          <w:rFonts w:ascii="Traditional Arabic" w:hAnsi="Traditional Arabic" w:cs="Traditional Arabic"/>
          <w:sz w:val="36"/>
          <w:szCs w:val="36"/>
          <w:rtl/>
        </w:rPr>
        <w:t xml:space="preserve"> الهاتف للإجراء محادثة فورية مع الأصدقاء ويستخدم الواتساب </w:t>
      </w:r>
      <w:r w:rsidRPr="00542F5E">
        <w:rPr>
          <w:rFonts w:ascii="Traditional Arabic" w:hAnsi="Traditional Arabic" w:cs="Traditional Arabic"/>
          <w:sz w:val="36"/>
          <w:szCs w:val="36"/>
          <w:rtl/>
        </w:rPr>
        <w:t>لإرسال الرسائل الصوتية والفيديو والوسائط المتعددة والصور، ويتطلب البرنامج عند تثبيته للأول مرة رقم الهاتف الخاص بالمستعمل و</w:t>
      </w:r>
      <w:r w:rsidR="00542F5E">
        <w:rPr>
          <w:rFonts w:ascii="Traditional Arabic" w:hAnsi="Traditional Arabic" w:cs="Traditional Arabic"/>
          <w:sz w:val="36"/>
          <w:szCs w:val="36"/>
          <w:rtl/>
        </w:rPr>
        <w:t>الجهاز الذي سيعمل عليه البرنامج</w:t>
      </w:r>
      <w:r w:rsidRPr="00542F5E">
        <w:rPr>
          <w:rFonts w:ascii="Traditional Arabic" w:hAnsi="Traditional Arabic" w:cs="Traditional Arabic"/>
          <w:sz w:val="36"/>
          <w:szCs w:val="36"/>
          <w:rtl/>
        </w:rPr>
        <w:t>، يقوم حينها الاتصال بمزود الخدمة التابع له، ومن إرسال رمز التفع</w:t>
      </w:r>
      <w:r w:rsidR="00542F5E">
        <w:rPr>
          <w:rFonts w:ascii="Traditional Arabic" w:hAnsi="Traditional Arabic" w:cs="Traditional Arabic"/>
          <w:sz w:val="36"/>
          <w:szCs w:val="36"/>
          <w:rtl/>
        </w:rPr>
        <w:t>يل ليعمل بعدها البرنامج تلقائي</w:t>
      </w:r>
      <w:r w:rsidR="00542F5E">
        <w:rPr>
          <w:rFonts w:ascii="Traditional Arabic" w:hAnsi="Traditional Arabic" w:cs="Traditional Arabic" w:hint="cs"/>
          <w:sz w:val="36"/>
          <w:szCs w:val="36"/>
          <w:rtl/>
        </w:rPr>
        <w:t>ً</w:t>
      </w:r>
      <w:r w:rsidR="00542F5E">
        <w:rPr>
          <w:rFonts w:ascii="Traditional Arabic" w:hAnsi="Traditional Arabic" w:cs="Traditional Arabic"/>
          <w:sz w:val="36"/>
          <w:szCs w:val="36"/>
          <w:rtl/>
        </w:rPr>
        <w:t>ا</w:t>
      </w:r>
      <w:r w:rsidRPr="00542F5E">
        <w:rPr>
          <w:rFonts w:ascii="Traditional Arabic" w:hAnsi="Traditional Arabic" w:cs="Traditional Arabic"/>
          <w:sz w:val="36"/>
          <w:szCs w:val="36"/>
          <w:rtl/>
        </w:rPr>
        <w:t>، وسيعرض البرنامج قائمة الأصدق</w:t>
      </w:r>
      <w:r w:rsidR="00542F5E">
        <w:rPr>
          <w:rFonts w:ascii="Traditional Arabic" w:hAnsi="Traditional Arabic" w:cs="Traditional Arabic"/>
          <w:sz w:val="36"/>
          <w:szCs w:val="36"/>
          <w:rtl/>
        </w:rPr>
        <w:t>اء الذين يمتلكون التطبيق نفسه.</w:t>
      </w:r>
    </w:p>
    <w:p w:rsidR="00545056" w:rsidRPr="00542F5E" w:rsidRDefault="005D65B5" w:rsidP="00C6554B">
      <w:pPr>
        <w:pStyle w:val="a3"/>
        <w:numPr>
          <w:ilvl w:val="0"/>
          <w:numId w:val="34"/>
        </w:numPr>
        <w:spacing w:after="0" w:line="240" w:lineRule="auto"/>
        <w:jc w:val="lowKashida"/>
        <w:rPr>
          <w:rFonts w:ascii="Traditional Arabic" w:hAnsi="Traditional Arabic" w:cs="Traditional Arabic" w:hint="cs"/>
          <w:sz w:val="36"/>
          <w:szCs w:val="36"/>
          <w:rtl/>
        </w:rPr>
      </w:pPr>
      <w:r w:rsidRPr="00E93E1C">
        <w:rPr>
          <w:rFonts w:ascii="Traditional Arabic" w:hAnsi="Traditional Arabic" w:cs="Traditional Arabic"/>
          <w:b/>
          <w:bCs/>
          <w:sz w:val="36"/>
          <w:szCs w:val="36"/>
          <w:rtl/>
        </w:rPr>
        <w:lastRenderedPageBreak/>
        <w:t>الانست</w:t>
      </w:r>
      <w:r w:rsidR="00542F5E" w:rsidRPr="00E93E1C">
        <w:rPr>
          <w:rFonts w:ascii="Traditional Arabic" w:hAnsi="Traditional Arabic" w:cs="Traditional Arabic" w:hint="cs"/>
          <w:b/>
          <w:bCs/>
          <w:sz w:val="36"/>
          <w:szCs w:val="36"/>
          <w:rtl/>
        </w:rPr>
        <w:t>ج</w:t>
      </w:r>
      <w:r w:rsidR="00542F5E" w:rsidRPr="00E93E1C">
        <w:rPr>
          <w:rFonts w:ascii="Traditional Arabic" w:hAnsi="Traditional Arabic" w:cs="Traditional Arabic"/>
          <w:b/>
          <w:bCs/>
          <w:sz w:val="36"/>
          <w:szCs w:val="36"/>
          <w:rtl/>
        </w:rPr>
        <w:t>رام:</w:t>
      </w:r>
      <w:r w:rsidR="00542F5E">
        <w:rPr>
          <w:rFonts w:ascii="Traditional Arabic" w:hAnsi="Traditional Arabic" w:cs="Traditional Arabic"/>
          <w:sz w:val="36"/>
          <w:szCs w:val="36"/>
          <w:rtl/>
        </w:rPr>
        <w:t xml:space="preserve"> يستخدم ال</w:t>
      </w:r>
      <w:r w:rsidR="00542F5E">
        <w:rPr>
          <w:rFonts w:ascii="Traditional Arabic" w:hAnsi="Traditional Arabic" w:cs="Traditional Arabic" w:hint="cs"/>
          <w:sz w:val="36"/>
          <w:szCs w:val="36"/>
          <w:rtl/>
        </w:rPr>
        <w:t>ا</w:t>
      </w:r>
      <w:r w:rsidRPr="00542F5E">
        <w:rPr>
          <w:rFonts w:ascii="Traditional Arabic" w:hAnsi="Traditional Arabic" w:cs="Traditional Arabic"/>
          <w:sz w:val="36"/>
          <w:szCs w:val="36"/>
          <w:rtl/>
        </w:rPr>
        <w:t>نست</w:t>
      </w:r>
      <w:r w:rsidR="00542F5E">
        <w:rPr>
          <w:rFonts w:ascii="Traditional Arabic" w:hAnsi="Traditional Arabic" w:cs="Traditional Arabic" w:hint="cs"/>
          <w:sz w:val="36"/>
          <w:szCs w:val="36"/>
          <w:rtl/>
        </w:rPr>
        <w:t>ج</w:t>
      </w:r>
      <w:r w:rsidRPr="00542F5E">
        <w:rPr>
          <w:rFonts w:ascii="Traditional Arabic" w:hAnsi="Traditional Arabic" w:cs="Traditional Arabic"/>
          <w:sz w:val="36"/>
          <w:szCs w:val="36"/>
          <w:rtl/>
        </w:rPr>
        <w:t>رام لتبادل الصور والفيديوهات بواسطة الهاتف. ابتكره مايك كريغر وكيفن سيستروم، وأطلقا</w:t>
      </w:r>
      <w:r w:rsidR="00542F5E">
        <w:rPr>
          <w:rFonts w:ascii="Traditional Arabic" w:hAnsi="Traditional Arabic" w:cs="Traditional Arabic" w:hint="cs"/>
          <w:sz w:val="36"/>
          <w:szCs w:val="36"/>
          <w:rtl/>
        </w:rPr>
        <w:t>ه</w:t>
      </w:r>
      <w:r w:rsidRPr="00542F5E">
        <w:rPr>
          <w:rFonts w:ascii="Traditional Arabic" w:hAnsi="Traditional Arabic" w:cs="Traditional Arabic"/>
          <w:sz w:val="36"/>
          <w:szCs w:val="36"/>
          <w:rtl/>
        </w:rPr>
        <w:t xml:space="preserve"> قبل </w:t>
      </w:r>
      <w:r w:rsidR="00542F5E">
        <w:rPr>
          <w:rFonts w:ascii="Traditional Arabic" w:hAnsi="Traditional Arabic" w:cs="Traditional Arabic" w:hint="cs"/>
          <w:sz w:val="36"/>
          <w:szCs w:val="36"/>
          <w:rtl/>
        </w:rPr>
        <w:t>أربعة عشر</w:t>
      </w:r>
      <w:r w:rsidR="00542F5E">
        <w:rPr>
          <w:rFonts w:ascii="Traditional Arabic" w:hAnsi="Traditional Arabic" w:cs="Traditional Arabic"/>
          <w:sz w:val="36"/>
          <w:szCs w:val="36"/>
          <w:rtl/>
        </w:rPr>
        <w:t xml:space="preserve"> سن</w:t>
      </w:r>
      <w:r w:rsidR="00542F5E">
        <w:rPr>
          <w:rFonts w:ascii="Traditional Arabic" w:hAnsi="Traditional Arabic" w:cs="Traditional Arabic" w:hint="cs"/>
          <w:sz w:val="36"/>
          <w:szCs w:val="36"/>
          <w:rtl/>
        </w:rPr>
        <w:t>ة</w:t>
      </w:r>
      <w:r w:rsidR="00542F5E">
        <w:rPr>
          <w:rFonts w:ascii="Traditional Arabic" w:hAnsi="Traditional Arabic" w:cs="Traditional Arabic"/>
          <w:sz w:val="36"/>
          <w:szCs w:val="36"/>
          <w:rtl/>
        </w:rPr>
        <w:t xml:space="preserve"> في تشرين الأول في 2010</w:t>
      </w:r>
      <w:r w:rsidR="00542F5E">
        <w:rPr>
          <w:rFonts w:ascii="Traditional Arabic" w:hAnsi="Traditional Arabic" w:cs="Traditional Arabic" w:hint="cs"/>
          <w:sz w:val="36"/>
          <w:szCs w:val="36"/>
          <w:rtl/>
        </w:rPr>
        <w:t>م</w:t>
      </w:r>
      <w:r w:rsidRPr="00542F5E">
        <w:rPr>
          <w:rFonts w:ascii="Traditional Arabic" w:hAnsi="Traditional Arabic" w:cs="Traditional Arabic"/>
          <w:sz w:val="36"/>
          <w:szCs w:val="36"/>
          <w:rtl/>
        </w:rPr>
        <w:t xml:space="preserve">، </w:t>
      </w:r>
      <w:r w:rsidR="00542F5E">
        <w:rPr>
          <w:rFonts w:ascii="Traditional Arabic" w:hAnsi="Traditional Arabic" w:cs="Traditional Arabic" w:hint="cs"/>
          <w:sz w:val="36"/>
          <w:szCs w:val="36"/>
          <w:rtl/>
        </w:rPr>
        <w:t>وأن</w:t>
      </w:r>
      <w:r w:rsidRPr="00542F5E">
        <w:rPr>
          <w:rFonts w:ascii="Traditional Arabic" w:hAnsi="Traditional Arabic" w:cs="Traditional Arabic"/>
          <w:sz w:val="36"/>
          <w:szCs w:val="36"/>
          <w:rtl/>
        </w:rPr>
        <w:t xml:space="preserve">ضم للموقع أكثر من </w:t>
      </w:r>
      <w:r w:rsidR="00542F5E">
        <w:rPr>
          <w:rFonts w:ascii="Traditional Arabic" w:hAnsi="Traditional Arabic" w:cs="Traditional Arabic" w:hint="cs"/>
          <w:sz w:val="36"/>
          <w:szCs w:val="36"/>
          <w:rtl/>
        </w:rPr>
        <w:t>7</w:t>
      </w:r>
      <w:r w:rsidRPr="00542F5E">
        <w:rPr>
          <w:rFonts w:ascii="Traditional Arabic" w:hAnsi="Traditional Arabic" w:cs="Traditional Arabic"/>
          <w:sz w:val="36"/>
          <w:szCs w:val="36"/>
          <w:rtl/>
        </w:rPr>
        <w:t xml:space="preserve">00 مليون مستخدم. ويمكن المستخدمين ربط حسابكم على </w:t>
      </w:r>
      <w:r w:rsidR="00542F5E">
        <w:rPr>
          <w:rFonts w:ascii="Traditional Arabic" w:hAnsi="Traditional Arabic" w:cs="Traditional Arabic" w:hint="cs"/>
          <w:sz w:val="36"/>
          <w:szCs w:val="36"/>
          <w:rtl/>
        </w:rPr>
        <w:t>ا</w:t>
      </w:r>
      <w:r w:rsidRPr="00542F5E">
        <w:rPr>
          <w:rFonts w:ascii="Traditional Arabic" w:hAnsi="Traditional Arabic" w:cs="Traditional Arabic"/>
          <w:sz w:val="36"/>
          <w:szCs w:val="36"/>
          <w:rtl/>
        </w:rPr>
        <w:t>نست</w:t>
      </w:r>
      <w:r w:rsidR="00542F5E">
        <w:rPr>
          <w:rFonts w:ascii="Traditional Arabic" w:hAnsi="Traditional Arabic" w:cs="Traditional Arabic" w:hint="cs"/>
          <w:sz w:val="36"/>
          <w:szCs w:val="36"/>
          <w:rtl/>
        </w:rPr>
        <w:t>ج</w:t>
      </w:r>
      <w:r w:rsidRPr="00542F5E">
        <w:rPr>
          <w:rFonts w:ascii="Traditional Arabic" w:hAnsi="Traditional Arabic" w:cs="Traditional Arabic"/>
          <w:sz w:val="36"/>
          <w:szCs w:val="36"/>
          <w:rtl/>
        </w:rPr>
        <w:t>رام بحساباتهم في مواقع أخرى ك "فيس بوك "و "</w:t>
      </w:r>
      <w:r w:rsidR="00542F5E" w:rsidRPr="00542F5E">
        <w:rPr>
          <w:rFonts w:asciiTheme="majorBidi" w:hAnsiTheme="majorBidi" w:cstheme="majorBidi"/>
          <w:sz w:val="28"/>
          <w:szCs w:val="28"/>
        </w:rPr>
        <w:t>X</w:t>
      </w:r>
      <w:r w:rsidRPr="00542F5E">
        <w:rPr>
          <w:rFonts w:ascii="Traditional Arabic" w:hAnsi="Traditional Arabic" w:cs="Traditional Arabic"/>
          <w:sz w:val="36"/>
          <w:szCs w:val="36"/>
          <w:rtl/>
        </w:rPr>
        <w:t>"، حتى تنشر الصورة في مختلف المواقع في الوقت نفسه. منذ إنشاء "انست</w:t>
      </w:r>
      <w:r w:rsidR="00542F5E">
        <w:rPr>
          <w:rFonts w:ascii="Traditional Arabic" w:hAnsi="Traditional Arabic" w:cs="Traditional Arabic" w:hint="cs"/>
          <w:sz w:val="36"/>
          <w:szCs w:val="36"/>
          <w:rtl/>
          <w:lang w:bidi="ar-EG"/>
        </w:rPr>
        <w:t>ج</w:t>
      </w:r>
      <w:r w:rsidRPr="00542F5E">
        <w:rPr>
          <w:rFonts w:ascii="Traditional Arabic" w:hAnsi="Traditional Arabic" w:cs="Traditional Arabic"/>
          <w:sz w:val="36"/>
          <w:szCs w:val="36"/>
          <w:rtl/>
        </w:rPr>
        <w:t>رام"، انتشرت نزعات عدة كالسلفي، ثروباك، هاشتاغ</w:t>
      </w:r>
      <w:r w:rsidR="00542F5E">
        <w:rPr>
          <w:rFonts w:ascii="Traditional Arabic" w:hAnsi="Traditional Arabic" w:cs="Traditional Arabic" w:hint="cs"/>
          <w:sz w:val="36"/>
          <w:szCs w:val="36"/>
          <w:rtl/>
        </w:rPr>
        <w:t xml:space="preserve"> </w:t>
      </w:r>
      <w:r w:rsidRPr="00542F5E">
        <w:rPr>
          <w:rFonts w:ascii="Traditional Arabic" w:hAnsi="Traditional Arabic" w:cs="Traditional Arabic"/>
          <w:sz w:val="36"/>
          <w:szCs w:val="36"/>
          <w:rtl/>
        </w:rPr>
        <w:t>نشاطات نهاية الأسبوع.</w:t>
      </w:r>
    </w:p>
    <w:p w:rsidR="005D65B5" w:rsidRPr="005D65B5" w:rsidRDefault="005D65B5" w:rsidP="00E93E1C">
      <w:pPr>
        <w:spacing w:after="0" w:line="240" w:lineRule="auto"/>
        <w:jc w:val="center"/>
        <w:rPr>
          <w:rFonts w:ascii="Traditional Arabic" w:hAnsi="Traditional Arabic" w:cs="Traditional Arabic"/>
          <w:b/>
          <w:bCs/>
          <w:sz w:val="36"/>
          <w:szCs w:val="36"/>
          <w:rtl/>
        </w:rPr>
      </w:pPr>
      <w:r w:rsidRPr="005D65B5">
        <w:rPr>
          <w:rFonts w:ascii="Traditional Arabic" w:hAnsi="Traditional Arabic" w:cs="Traditional Arabic"/>
          <w:b/>
          <w:bCs/>
          <w:sz w:val="36"/>
          <w:szCs w:val="36"/>
          <w:rtl/>
        </w:rPr>
        <w:t>فرص وتحديات مواقع التواصل الاجتماعي</w:t>
      </w:r>
    </w:p>
    <w:p w:rsidR="005D65B5" w:rsidRPr="00542F5E" w:rsidRDefault="005D65B5" w:rsidP="005D65B5">
      <w:pPr>
        <w:spacing w:after="0" w:line="240" w:lineRule="auto"/>
        <w:jc w:val="lowKashida"/>
        <w:rPr>
          <w:rFonts w:ascii="Traditional Arabic" w:hAnsi="Traditional Arabic" w:cs="Traditional Arabic"/>
          <w:b/>
          <w:bCs/>
          <w:sz w:val="36"/>
          <w:szCs w:val="36"/>
          <w:rtl/>
        </w:rPr>
      </w:pPr>
      <w:r w:rsidRPr="00542F5E">
        <w:rPr>
          <w:rFonts w:ascii="Traditional Arabic" w:hAnsi="Traditional Arabic" w:cs="Traditional Arabic"/>
          <w:b/>
          <w:bCs/>
          <w:sz w:val="36"/>
          <w:szCs w:val="36"/>
          <w:rtl/>
        </w:rPr>
        <w:t>أول</w:t>
      </w:r>
      <w:r w:rsidRPr="00542F5E">
        <w:rPr>
          <w:rFonts w:ascii="Traditional Arabic" w:hAnsi="Traditional Arabic" w:cs="Traditional Arabic" w:hint="cs"/>
          <w:b/>
          <w:bCs/>
          <w:sz w:val="36"/>
          <w:szCs w:val="36"/>
          <w:rtl/>
        </w:rPr>
        <w:t>ً</w:t>
      </w:r>
      <w:r w:rsidRPr="00542F5E">
        <w:rPr>
          <w:rFonts w:ascii="Traditional Arabic" w:hAnsi="Traditional Arabic" w:cs="Traditional Arabic"/>
          <w:b/>
          <w:bCs/>
          <w:sz w:val="36"/>
          <w:szCs w:val="36"/>
          <w:rtl/>
        </w:rPr>
        <w:t>ا: فرص مواقع التواصل الاجتماعي</w:t>
      </w:r>
    </w:p>
    <w:p w:rsidR="005D65B5" w:rsidRPr="005D65B5" w:rsidRDefault="005D65B5" w:rsidP="005D65B5">
      <w:pPr>
        <w:spacing w:after="0" w:line="240" w:lineRule="auto"/>
        <w:jc w:val="lowKashida"/>
        <w:rPr>
          <w:rFonts w:ascii="Traditional Arabic" w:hAnsi="Traditional Arabic" w:cs="Traditional Arabic"/>
          <w:sz w:val="36"/>
          <w:szCs w:val="36"/>
          <w:rtl/>
        </w:rPr>
      </w:pPr>
      <w:r w:rsidRPr="005D65B5">
        <w:rPr>
          <w:rFonts w:ascii="Traditional Arabic" w:hAnsi="Traditional Arabic" w:cs="Traditional Arabic"/>
          <w:sz w:val="36"/>
          <w:szCs w:val="36"/>
          <w:rtl/>
        </w:rPr>
        <w:t>هناك عدة فرص تذكر منها ما يلي:</w:t>
      </w:r>
    </w:p>
    <w:p w:rsidR="00542F5E" w:rsidRDefault="005D65B5" w:rsidP="00C6554B">
      <w:pPr>
        <w:pStyle w:val="a3"/>
        <w:numPr>
          <w:ilvl w:val="0"/>
          <w:numId w:val="35"/>
        </w:numPr>
        <w:spacing w:after="0" w:line="240" w:lineRule="auto"/>
        <w:ind w:left="423" w:hanging="284"/>
        <w:jc w:val="lowKashida"/>
        <w:rPr>
          <w:rFonts w:ascii="Traditional Arabic" w:hAnsi="Traditional Arabic" w:cs="Traditional Arabic" w:hint="cs"/>
          <w:sz w:val="36"/>
          <w:szCs w:val="36"/>
        </w:rPr>
      </w:pPr>
      <w:r w:rsidRPr="00542F5E">
        <w:rPr>
          <w:rFonts w:ascii="Traditional Arabic" w:hAnsi="Traditional Arabic" w:cs="Traditional Arabic"/>
          <w:sz w:val="36"/>
          <w:szCs w:val="36"/>
          <w:rtl/>
        </w:rPr>
        <w:t>أن الفرص الخاصة بالمؤسسة:</w:t>
      </w:r>
    </w:p>
    <w:p w:rsidR="005D65B5" w:rsidRDefault="005D65B5" w:rsidP="00C6554B">
      <w:pPr>
        <w:pStyle w:val="a3"/>
        <w:numPr>
          <w:ilvl w:val="0"/>
          <w:numId w:val="36"/>
        </w:numPr>
        <w:spacing w:after="0" w:line="240" w:lineRule="auto"/>
        <w:jc w:val="lowKashida"/>
        <w:rPr>
          <w:rFonts w:ascii="Traditional Arabic" w:hAnsi="Traditional Arabic" w:cs="Traditional Arabic" w:hint="cs"/>
          <w:sz w:val="36"/>
          <w:szCs w:val="36"/>
        </w:rPr>
      </w:pPr>
      <w:r w:rsidRPr="00542F5E">
        <w:rPr>
          <w:rFonts w:ascii="Traditional Arabic" w:hAnsi="Traditional Arabic" w:cs="Traditional Arabic"/>
          <w:sz w:val="36"/>
          <w:szCs w:val="36"/>
          <w:rtl/>
        </w:rPr>
        <w:t>الحصول على مختلف المعلومات عن الزبائن، سوقها، بيئتها بالعموم.</w:t>
      </w:r>
    </w:p>
    <w:p w:rsidR="00542F5E" w:rsidRDefault="005D65B5" w:rsidP="00C6554B">
      <w:pPr>
        <w:pStyle w:val="a3"/>
        <w:numPr>
          <w:ilvl w:val="0"/>
          <w:numId w:val="36"/>
        </w:numPr>
        <w:spacing w:after="0" w:line="240" w:lineRule="auto"/>
        <w:jc w:val="lowKashida"/>
        <w:rPr>
          <w:rFonts w:ascii="Traditional Arabic" w:hAnsi="Traditional Arabic" w:cs="Traditional Arabic" w:hint="cs"/>
          <w:sz w:val="36"/>
          <w:szCs w:val="36"/>
        </w:rPr>
      </w:pPr>
      <w:r w:rsidRPr="00542F5E">
        <w:rPr>
          <w:rFonts w:ascii="Traditional Arabic" w:hAnsi="Traditional Arabic" w:cs="Traditional Arabic"/>
          <w:sz w:val="36"/>
          <w:szCs w:val="36"/>
          <w:rtl/>
        </w:rPr>
        <w:t>توضيح رؤية المؤسسة وسمعتها بالحديث عن علامتها لموقعها وقيمتها.</w:t>
      </w:r>
    </w:p>
    <w:p w:rsidR="005D65B5" w:rsidRDefault="005D65B5" w:rsidP="00C6554B">
      <w:pPr>
        <w:pStyle w:val="a3"/>
        <w:numPr>
          <w:ilvl w:val="0"/>
          <w:numId w:val="36"/>
        </w:numPr>
        <w:spacing w:after="0" w:line="240" w:lineRule="auto"/>
        <w:jc w:val="lowKashida"/>
        <w:rPr>
          <w:rFonts w:ascii="Traditional Arabic" w:hAnsi="Traditional Arabic" w:cs="Traditional Arabic" w:hint="cs"/>
          <w:sz w:val="36"/>
          <w:szCs w:val="36"/>
        </w:rPr>
      </w:pPr>
      <w:r w:rsidRPr="00542F5E">
        <w:rPr>
          <w:rFonts w:ascii="Traditional Arabic" w:hAnsi="Traditional Arabic" w:cs="Traditional Arabic"/>
          <w:sz w:val="36"/>
          <w:szCs w:val="36"/>
          <w:rtl/>
        </w:rPr>
        <w:t xml:space="preserve"> مواجهة الضجات السلبية والرد على التغريدات الموجهة ضدها.</w:t>
      </w:r>
    </w:p>
    <w:p w:rsidR="005D65B5" w:rsidRPr="00542F5E" w:rsidRDefault="005D65B5" w:rsidP="00C6554B">
      <w:pPr>
        <w:pStyle w:val="a3"/>
        <w:numPr>
          <w:ilvl w:val="0"/>
          <w:numId w:val="36"/>
        </w:numPr>
        <w:spacing w:after="0" w:line="240" w:lineRule="auto"/>
        <w:jc w:val="lowKashida"/>
        <w:rPr>
          <w:rFonts w:ascii="Traditional Arabic" w:hAnsi="Traditional Arabic" w:cs="Traditional Arabic"/>
          <w:sz w:val="36"/>
          <w:szCs w:val="36"/>
          <w:rtl/>
        </w:rPr>
      </w:pPr>
      <w:r w:rsidRPr="00542F5E">
        <w:rPr>
          <w:rFonts w:ascii="Traditional Arabic" w:hAnsi="Traditional Arabic" w:cs="Traditional Arabic"/>
          <w:sz w:val="36"/>
          <w:szCs w:val="36"/>
          <w:rtl/>
        </w:rPr>
        <w:t>القيام باختيار اللو</w:t>
      </w:r>
      <w:r w:rsidR="00542F5E">
        <w:rPr>
          <w:rFonts w:ascii="Traditional Arabic" w:hAnsi="Traditional Arabic" w:cs="Traditional Arabic" w:hint="cs"/>
          <w:sz w:val="36"/>
          <w:szCs w:val="36"/>
          <w:rtl/>
        </w:rPr>
        <w:t>ج</w:t>
      </w:r>
      <w:r w:rsidRPr="00542F5E">
        <w:rPr>
          <w:rFonts w:ascii="Traditional Arabic" w:hAnsi="Traditional Arabic" w:cs="Traditional Arabic"/>
          <w:sz w:val="36"/>
          <w:szCs w:val="36"/>
          <w:rtl/>
        </w:rPr>
        <w:t>و وابتكار وتبني منتجات جديدة.</w:t>
      </w:r>
    </w:p>
    <w:p w:rsidR="005D65B5" w:rsidRPr="005D65B5" w:rsidRDefault="00542F5E" w:rsidP="00542F5E">
      <w:pPr>
        <w:spacing w:after="0" w:line="240" w:lineRule="auto"/>
        <w:jc w:val="lowKashida"/>
        <w:rPr>
          <w:rFonts w:ascii="Traditional Arabic" w:hAnsi="Traditional Arabic" w:cs="Traditional Arabic"/>
          <w:sz w:val="36"/>
          <w:szCs w:val="36"/>
          <w:rtl/>
        </w:rPr>
      </w:pPr>
      <w:r w:rsidRPr="00542F5E">
        <w:rPr>
          <w:rFonts w:ascii="Traditional Arabic" w:hAnsi="Traditional Arabic" w:cs="Traditional Arabic" w:hint="cs"/>
          <w:b/>
          <w:bCs/>
          <w:sz w:val="36"/>
          <w:szCs w:val="36"/>
          <w:rtl/>
        </w:rPr>
        <w:t>ب-</w:t>
      </w:r>
      <w:r>
        <w:rPr>
          <w:rFonts w:ascii="Traditional Arabic" w:hAnsi="Traditional Arabic" w:cs="Traditional Arabic" w:hint="cs"/>
          <w:sz w:val="36"/>
          <w:szCs w:val="36"/>
          <w:rtl/>
        </w:rPr>
        <w:t xml:space="preserve"> </w:t>
      </w:r>
      <w:r w:rsidR="005D65B5" w:rsidRPr="005D65B5">
        <w:rPr>
          <w:rFonts w:ascii="Traditional Arabic" w:hAnsi="Traditional Arabic" w:cs="Traditional Arabic"/>
          <w:sz w:val="36"/>
          <w:szCs w:val="36"/>
          <w:rtl/>
        </w:rPr>
        <w:t>ال</w:t>
      </w:r>
      <w:r>
        <w:rPr>
          <w:rFonts w:ascii="Traditional Arabic" w:hAnsi="Traditional Arabic" w:cs="Traditional Arabic" w:hint="cs"/>
          <w:sz w:val="36"/>
          <w:szCs w:val="36"/>
          <w:rtl/>
        </w:rPr>
        <w:t>ف</w:t>
      </w:r>
      <w:r w:rsidR="005D65B5" w:rsidRPr="005D65B5">
        <w:rPr>
          <w:rFonts w:ascii="Traditional Arabic" w:hAnsi="Traditional Arabic" w:cs="Traditional Arabic"/>
          <w:sz w:val="36"/>
          <w:szCs w:val="36"/>
          <w:rtl/>
        </w:rPr>
        <w:t>رص الخاصة بالمستخدمين:</w:t>
      </w:r>
    </w:p>
    <w:p w:rsidR="005D65B5" w:rsidRDefault="005D65B5" w:rsidP="00C6554B">
      <w:pPr>
        <w:pStyle w:val="a3"/>
        <w:numPr>
          <w:ilvl w:val="0"/>
          <w:numId w:val="37"/>
        </w:numPr>
        <w:spacing w:after="0" w:line="240" w:lineRule="auto"/>
        <w:ind w:hanging="221"/>
        <w:jc w:val="lowKashida"/>
        <w:rPr>
          <w:rFonts w:ascii="Traditional Arabic" w:hAnsi="Traditional Arabic" w:cs="Traditional Arabic" w:hint="cs"/>
          <w:sz w:val="36"/>
          <w:szCs w:val="36"/>
        </w:rPr>
      </w:pPr>
      <w:r w:rsidRPr="00542F5E">
        <w:rPr>
          <w:rFonts w:ascii="Traditional Arabic" w:hAnsi="Traditional Arabic" w:cs="Traditional Arabic"/>
          <w:sz w:val="36"/>
          <w:szCs w:val="36"/>
          <w:rtl/>
        </w:rPr>
        <w:t>معرفة آخر الحدا</w:t>
      </w:r>
      <w:r w:rsidR="00542F5E">
        <w:rPr>
          <w:rFonts w:ascii="Traditional Arabic" w:hAnsi="Traditional Arabic" w:cs="Traditional Arabic" w:hint="cs"/>
          <w:sz w:val="36"/>
          <w:szCs w:val="36"/>
          <w:rtl/>
        </w:rPr>
        <w:t>ث</w:t>
      </w:r>
      <w:r w:rsidRPr="00542F5E">
        <w:rPr>
          <w:rFonts w:ascii="Traditional Arabic" w:hAnsi="Traditional Arabic" w:cs="Traditional Arabic"/>
          <w:sz w:val="36"/>
          <w:szCs w:val="36"/>
          <w:rtl/>
        </w:rPr>
        <w:t>ة والمستجدات عن المؤسسة.</w:t>
      </w:r>
    </w:p>
    <w:p w:rsidR="005D65B5" w:rsidRDefault="005D65B5" w:rsidP="00C6554B">
      <w:pPr>
        <w:pStyle w:val="a3"/>
        <w:numPr>
          <w:ilvl w:val="0"/>
          <w:numId w:val="37"/>
        </w:numPr>
        <w:spacing w:after="0" w:line="240" w:lineRule="auto"/>
        <w:ind w:hanging="221"/>
        <w:jc w:val="lowKashida"/>
        <w:rPr>
          <w:rFonts w:ascii="Traditional Arabic" w:hAnsi="Traditional Arabic" w:cs="Traditional Arabic" w:hint="cs"/>
          <w:sz w:val="36"/>
          <w:szCs w:val="36"/>
        </w:rPr>
      </w:pPr>
      <w:r w:rsidRPr="00542F5E">
        <w:rPr>
          <w:rFonts w:ascii="Traditional Arabic" w:hAnsi="Traditional Arabic" w:cs="Traditional Arabic"/>
          <w:sz w:val="36"/>
          <w:szCs w:val="36"/>
          <w:rtl/>
        </w:rPr>
        <w:t>التعبير عن رغباتهم وانتظاراهم من المؤسسة.</w:t>
      </w:r>
    </w:p>
    <w:p w:rsidR="005D65B5" w:rsidRDefault="005D65B5" w:rsidP="00C6554B">
      <w:pPr>
        <w:pStyle w:val="a3"/>
        <w:numPr>
          <w:ilvl w:val="0"/>
          <w:numId w:val="37"/>
        </w:numPr>
        <w:spacing w:after="0" w:line="240" w:lineRule="auto"/>
        <w:ind w:hanging="221"/>
        <w:jc w:val="lowKashida"/>
        <w:rPr>
          <w:rFonts w:ascii="Traditional Arabic" w:hAnsi="Traditional Arabic" w:cs="Traditional Arabic" w:hint="cs"/>
          <w:sz w:val="36"/>
          <w:szCs w:val="36"/>
        </w:rPr>
      </w:pPr>
      <w:r w:rsidRPr="00542F5E">
        <w:rPr>
          <w:rFonts w:ascii="Traditional Arabic" w:hAnsi="Traditional Arabic" w:cs="Traditional Arabic"/>
          <w:sz w:val="36"/>
          <w:szCs w:val="36"/>
          <w:rtl/>
        </w:rPr>
        <w:t>التعريف بنفسه وإمكانية الاتصال مع العلامات المفضلة.</w:t>
      </w:r>
    </w:p>
    <w:p w:rsidR="005D65B5" w:rsidRDefault="00542F5E" w:rsidP="00C6554B">
      <w:pPr>
        <w:pStyle w:val="a3"/>
        <w:numPr>
          <w:ilvl w:val="0"/>
          <w:numId w:val="37"/>
        </w:numPr>
        <w:spacing w:after="0" w:line="240" w:lineRule="auto"/>
        <w:ind w:hanging="221"/>
        <w:jc w:val="lowKashida"/>
        <w:rPr>
          <w:rFonts w:ascii="Traditional Arabic" w:hAnsi="Traditional Arabic" w:cs="Traditional Arabic" w:hint="cs"/>
          <w:sz w:val="36"/>
          <w:szCs w:val="36"/>
        </w:rPr>
      </w:pPr>
      <w:r>
        <w:rPr>
          <w:rFonts w:ascii="Traditional Arabic" w:hAnsi="Traditional Arabic" w:cs="Traditional Arabic" w:hint="cs"/>
          <w:sz w:val="36"/>
          <w:szCs w:val="36"/>
          <w:rtl/>
        </w:rPr>
        <w:t xml:space="preserve"> </w:t>
      </w:r>
      <w:r w:rsidR="005D65B5" w:rsidRPr="00542F5E">
        <w:rPr>
          <w:rFonts w:ascii="Traditional Arabic" w:hAnsi="Traditional Arabic" w:cs="Traditional Arabic"/>
          <w:sz w:val="36"/>
          <w:szCs w:val="36"/>
          <w:rtl/>
        </w:rPr>
        <w:t>المشاركة المعلومات عن العلامة بحرية عبر مختلف المواقع.</w:t>
      </w:r>
    </w:p>
    <w:p w:rsidR="005D65B5" w:rsidRPr="00542F5E" w:rsidRDefault="005D65B5" w:rsidP="00C6554B">
      <w:pPr>
        <w:pStyle w:val="a3"/>
        <w:numPr>
          <w:ilvl w:val="0"/>
          <w:numId w:val="37"/>
        </w:numPr>
        <w:spacing w:after="0" w:line="240" w:lineRule="auto"/>
        <w:ind w:hanging="221"/>
        <w:jc w:val="lowKashida"/>
        <w:rPr>
          <w:rFonts w:ascii="Traditional Arabic" w:hAnsi="Traditional Arabic" w:cs="Traditional Arabic"/>
          <w:sz w:val="36"/>
          <w:szCs w:val="36"/>
          <w:rtl/>
        </w:rPr>
      </w:pPr>
      <w:r w:rsidRPr="00542F5E">
        <w:rPr>
          <w:rFonts w:ascii="Traditional Arabic" w:hAnsi="Traditional Arabic" w:cs="Traditional Arabic"/>
          <w:sz w:val="36"/>
          <w:szCs w:val="36"/>
          <w:rtl/>
        </w:rPr>
        <w:t>الحصول عن مزايا مالية وهدايا من الرابط من العلامة المفضلة.</w:t>
      </w:r>
    </w:p>
    <w:p w:rsidR="005D65B5" w:rsidRPr="00542F5E" w:rsidRDefault="005D65B5" w:rsidP="005D65B5">
      <w:pPr>
        <w:spacing w:after="0" w:line="240" w:lineRule="auto"/>
        <w:jc w:val="lowKashida"/>
        <w:rPr>
          <w:rFonts w:ascii="Traditional Arabic" w:hAnsi="Traditional Arabic" w:cs="Traditional Arabic"/>
          <w:b/>
          <w:bCs/>
          <w:sz w:val="36"/>
          <w:szCs w:val="36"/>
          <w:rtl/>
        </w:rPr>
      </w:pPr>
      <w:r w:rsidRPr="00542F5E">
        <w:rPr>
          <w:rFonts w:ascii="Traditional Arabic" w:hAnsi="Traditional Arabic" w:cs="Traditional Arabic"/>
          <w:b/>
          <w:bCs/>
          <w:sz w:val="36"/>
          <w:szCs w:val="36"/>
          <w:rtl/>
        </w:rPr>
        <w:t>ثاني</w:t>
      </w:r>
      <w:r w:rsidR="00542F5E" w:rsidRPr="00542F5E">
        <w:rPr>
          <w:rFonts w:ascii="Traditional Arabic" w:hAnsi="Traditional Arabic" w:cs="Traditional Arabic" w:hint="cs"/>
          <w:b/>
          <w:bCs/>
          <w:sz w:val="36"/>
          <w:szCs w:val="36"/>
          <w:rtl/>
        </w:rPr>
        <w:t>ً</w:t>
      </w:r>
      <w:r w:rsidRPr="00542F5E">
        <w:rPr>
          <w:rFonts w:ascii="Traditional Arabic" w:hAnsi="Traditional Arabic" w:cs="Traditional Arabic"/>
          <w:b/>
          <w:bCs/>
          <w:sz w:val="36"/>
          <w:szCs w:val="36"/>
          <w:rtl/>
        </w:rPr>
        <w:t>ا: تحديات مواقع التواصل الاجتماعي</w:t>
      </w:r>
    </w:p>
    <w:p w:rsidR="005D65B5" w:rsidRPr="005D65B5" w:rsidRDefault="00542F5E" w:rsidP="005D65B5">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5D65B5" w:rsidRPr="005D65B5">
        <w:rPr>
          <w:rFonts w:ascii="Traditional Arabic" w:hAnsi="Traditional Arabic" w:cs="Traditional Arabic"/>
          <w:sz w:val="36"/>
          <w:szCs w:val="36"/>
          <w:rtl/>
        </w:rPr>
        <w:t>على الرغم من المزايا التي توفرها مواقع التواصل الاجتماعي إلا أنها تشكل من ناحية أخرى تحديات على المؤسسة، التي ت</w:t>
      </w:r>
      <w:r w:rsidR="005D65B5">
        <w:rPr>
          <w:rFonts w:ascii="Traditional Arabic" w:hAnsi="Traditional Arabic" w:cs="Traditional Arabic"/>
          <w:sz w:val="36"/>
          <w:szCs w:val="36"/>
          <w:rtl/>
        </w:rPr>
        <w:t>تعامل معها حيث نوجزها فيما يلي:</w:t>
      </w:r>
    </w:p>
    <w:p w:rsidR="005D65B5" w:rsidRDefault="005D65B5" w:rsidP="00C6554B">
      <w:pPr>
        <w:pStyle w:val="a3"/>
        <w:numPr>
          <w:ilvl w:val="0"/>
          <w:numId w:val="38"/>
        </w:numPr>
        <w:spacing w:after="0" w:line="240" w:lineRule="auto"/>
        <w:jc w:val="lowKashida"/>
        <w:rPr>
          <w:rFonts w:ascii="Traditional Arabic" w:hAnsi="Traditional Arabic" w:cs="Traditional Arabic" w:hint="cs"/>
          <w:sz w:val="36"/>
          <w:szCs w:val="36"/>
        </w:rPr>
      </w:pPr>
      <w:r w:rsidRPr="00542F5E">
        <w:rPr>
          <w:rFonts w:ascii="Traditional Arabic" w:hAnsi="Traditional Arabic" w:cs="Traditional Arabic"/>
          <w:b/>
          <w:bCs/>
          <w:sz w:val="36"/>
          <w:szCs w:val="36"/>
          <w:rtl/>
        </w:rPr>
        <w:t>تغيير أشكال الاتصال</w:t>
      </w:r>
      <w:r w:rsidR="00542F5E" w:rsidRPr="00542F5E">
        <w:rPr>
          <w:rFonts w:ascii="Traditional Arabic" w:hAnsi="Traditional Arabic" w:cs="Traditional Arabic" w:hint="cs"/>
          <w:b/>
          <w:bCs/>
          <w:sz w:val="36"/>
          <w:szCs w:val="36"/>
          <w:rtl/>
        </w:rPr>
        <w:t>:</w:t>
      </w:r>
      <w:r w:rsidRPr="00542F5E">
        <w:rPr>
          <w:rFonts w:ascii="Traditional Arabic" w:hAnsi="Traditional Arabic" w:cs="Traditional Arabic"/>
          <w:sz w:val="36"/>
          <w:szCs w:val="36"/>
          <w:rtl/>
        </w:rPr>
        <w:t xml:space="preserve"> منذ ظهور مواقع التواصل الاجتماعي تغيرت العلاقة مع الجمهور من وضع الاتصال إلى وضع التخاطب إذا صار هنالك تبادل ثنائي الاتجاه بل ومتعدد الاتجاه، فأصبح بإمكان</w:t>
      </w:r>
      <w:r w:rsidR="00542F5E">
        <w:rPr>
          <w:rFonts w:ascii="Traditional Arabic" w:hAnsi="Traditional Arabic" w:cs="Traditional Arabic" w:hint="cs"/>
          <w:sz w:val="36"/>
          <w:szCs w:val="36"/>
          <w:rtl/>
        </w:rPr>
        <w:t xml:space="preserve"> </w:t>
      </w:r>
      <w:r w:rsidRPr="00542F5E">
        <w:rPr>
          <w:rFonts w:ascii="Traditional Arabic" w:hAnsi="Traditional Arabic" w:cs="Traditional Arabic"/>
          <w:sz w:val="36"/>
          <w:szCs w:val="36"/>
          <w:rtl/>
        </w:rPr>
        <w:t xml:space="preserve">المستخدم من خلال المدونات المنتديات وشبكات التواصل الاجتماعي، التعليق </w:t>
      </w:r>
      <w:r w:rsidRPr="00542F5E">
        <w:rPr>
          <w:rFonts w:ascii="Traditional Arabic" w:hAnsi="Traditional Arabic" w:cs="Traditional Arabic"/>
          <w:sz w:val="36"/>
          <w:szCs w:val="36"/>
          <w:rtl/>
        </w:rPr>
        <w:lastRenderedPageBreak/>
        <w:t>والتحدث عن مع المستخدمين الآخرين أو المعلنين حيث أتاحت هذه المواقع للمستخدم إمكانية التعبير بسرعة، بحربة بسهولة أو الاندماج ضن محادثة موجودة بطريقة علنية وواضحة.</w:t>
      </w:r>
    </w:p>
    <w:p w:rsidR="005D65B5" w:rsidRPr="00542F5E" w:rsidRDefault="005D65B5" w:rsidP="00C6554B">
      <w:pPr>
        <w:pStyle w:val="a3"/>
        <w:numPr>
          <w:ilvl w:val="0"/>
          <w:numId w:val="38"/>
        </w:numPr>
        <w:spacing w:after="0" w:line="240" w:lineRule="auto"/>
        <w:jc w:val="lowKashida"/>
        <w:rPr>
          <w:rFonts w:ascii="Traditional Arabic" w:hAnsi="Traditional Arabic" w:cs="Traditional Arabic"/>
          <w:sz w:val="36"/>
          <w:szCs w:val="36"/>
          <w:rtl/>
        </w:rPr>
      </w:pPr>
      <w:r w:rsidRPr="00542F5E">
        <w:rPr>
          <w:rFonts w:ascii="Traditional Arabic" w:hAnsi="Traditional Arabic" w:cs="Traditional Arabic"/>
          <w:b/>
          <w:bCs/>
          <w:sz w:val="36"/>
          <w:szCs w:val="36"/>
          <w:rtl/>
        </w:rPr>
        <w:t>السمعة الرقمية:</w:t>
      </w:r>
      <w:r w:rsidRPr="00542F5E">
        <w:rPr>
          <w:rFonts w:ascii="Traditional Arabic" w:hAnsi="Traditional Arabic" w:cs="Traditional Arabic"/>
          <w:sz w:val="36"/>
          <w:szCs w:val="36"/>
          <w:rtl/>
        </w:rPr>
        <w:t xml:space="preserve"> إن السمعة الرقمية هي نتاج مجموعة محتويات التي لها علاقة بالعلامة التجارية وهذا يعني جميع مدونات المنتديات وشبكات التواصل الاجتماعي، إذ يمكن تشكيل هذه السمعة عن طريق القيام </w:t>
      </w:r>
      <w:r w:rsidR="00542F5E">
        <w:rPr>
          <w:rFonts w:ascii="Traditional Arabic" w:hAnsi="Traditional Arabic" w:cs="Traditional Arabic" w:hint="cs"/>
          <w:sz w:val="36"/>
          <w:szCs w:val="36"/>
          <w:rtl/>
        </w:rPr>
        <w:t>ب</w:t>
      </w:r>
      <w:r w:rsidRPr="00542F5E">
        <w:rPr>
          <w:rFonts w:ascii="Traditional Arabic" w:hAnsi="Traditional Arabic" w:cs="Traditional Arabic"/>
          <w:sz w:val="36"/>
          <w:szCs w:val="36"/>
          <w:rtl/>
        </w:rPr>
        <w:t>بحث بسيط عبر محركات البحث، لتظهر نتائج البحث ما سيسمح للمستخدم بأن يرى، يسمح ويقرأ</w:t>
      </w:r>
      <w:r w:rsidRPr="00542F5E">
        <w:rPr>
          <w:rFonts w:ascii="Traditional Arabic" w:hAnsi="Traditional Arabic" w:cs="Traditional Arabic" w:hint="cs"/>
          <w:sz w:val="36"/>
          <w:szCs w:val="36"/>
          <w:rtl/>
        </w:rPr>
        <w:t xml:space="preserve"> </w:t>
      </w:r>
      <w:r w:rsidRPr="00542F5E">
        <w:rPr>
          <w:rFonts w:ascii="Traditional Arabic" w:hAnsi="Traditional Arabic" w:cs="Traditional Arabic"/>
          <w:sz w:val="36"/>
          <w:szCs w:val="36"/>
          <w:rtl/>
        </w:rPr>
        <w:t>كل ما قبل حول العلامة التجارية لتتجذر هذه الفكرة في أذهان مستخدمي الأنترنت.</w:t>
      </w:r>
    </w:p>
    <w:p w:rsidR="005D65B5" w:rsidRPr="005D65B5" w:rsidRDefault="00542F5E" w:rsidP="005D65B5">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5D65B5" w:rsidRPr="005D65B5">
        <w:rPr>
          <w:rFonts w:ascii="Traditional Arabic" w:hAnsi="Traditional Arabic" w:cs="Traditional Arabic"/>
          <w:sz w:val="36"/>
          <w:szCs w:val="36"/>
          <w:rtl/>
        </w:rPr>
        <w:t>بإضافة إلى هذ</w:t>
      </w:r>
      <w:r w:rsidR="005D65B5">
        <w:rPr>
          <w:rFonts w:ascii="Traditional Arabic" w:hAnsi="Traditional Arabic" w:cs="Traditional Arabic"/>
          <w:sz w:val="36"/>
          <w:szCs w:val="36"/>
          <w:rtl/>
        </w:rPr>
        <w:t>ه التحديات يجدر الإشارة إلى أنه</w:t>
      </w:r>
      <w:r w:rsidR="005D65B5" w:rsidRPr="005D65B5">
        <w:rPr>
          <w:rFonts w:ascii="Traditional Arabic" w:hAnsi="Traditional Arabic" w:cs="Traditional Arabic"/>
          <w:sz w:val="36"/>
          <w:szCs w:val="36"/>
          <w:rtl/>
        </w:rPr>
        <w:t xml:space="preserve">: </w:t>
      </w:r>
    </w:p>
    <w:p w:rsidR="005D65B5" w:rsidRPr="00542F5E" w:rsidRDefault="005D65B5" w:rsidP="00C6554B">
      <w:pPr>
        <w:pStyle w:val="a3"/>
        <w:numPr>
          <w:ilvl w:val="0"/>
          <w:numId w:val="39"/>
        </w:numPr>
        <w:spacing w:after="0" w:line="240" w:lineRule="auto"/>
        <w:jc w:val="lowKashida"/>
        <w:rPr>
          <w:rFonts w:ascii="Traditional Arabic" w:hAnsi="Traditional Arabic" w:cs="Traditional Arabic"/>
          <w:sz w:val="36"/>
          <w:szCs w:val="36"/>
          <w:rtl/>
        </w:rPr>
      </w:pPr>
      <w:r w:rsidRPr="00542F5E">
        <w:rPr>
          <w:rFonts w:ascii="Traditional Arabic" w:hAnsi="Traditional Arabic" w:cs="Traditional Arabic"/>
          <w:sz w:val="36"/>
          <w:szCs w:val="36"/>
          <w:rtl/>
        </w:rPr>
        <w:t>تعمل على عزل الأفراد وضياع وقتهم.</w:t>
      </w:r>
    </w:p>
    <w:p w:rsidR="005D65B5" w:rsidRPr="00542F5E" w:rsidRDefault="005D65B5" w:rsidP="00C6554B">
      <w:pPr>
        <w:pStyle w:val="a3"/>
        <w:numPr>
          <w:ilvl w:val="0"/>
          <w:numId w:val="39"/>
        </w:numPr>
        <w:spacing w:after="0" w:line="240" w:lineRule="auto"/>
        <w:ind w:left="990" w:hanging="345"/>
        <w:jc w:val="lowKashida"/>
        <w:rPr>
          <w:rFonts w:ascii="Traditional Arabic" w:hAnsi="Traditional Arabic" w:cs="Traditional Arabic"/>
          <w:sz w:val="36"/>
          <w:szCs w:val="36"/>
          <w:rtl/>
        </w:rPr>
      </w:pPr>
      <w:r w:rsidRPr="00542F5E">
        <w:rPr>
          <w:rFonts w:ascii="Traditional Arabic" w:hAnsi="Traditional Arabic" w:cs="Traditional Arabic"/>
          <w:sz w:val="36"/>
          <w:szCs w:val="36"/>
          <w:rtl/>
        </w:rPr>
        <w:t>تحد من فرص التفاعل الاجتماعي الطبيعي</w:t>
      </w:r>
    </w:p>
    <w:p w:rsidR="005D65B5" w:rsidRPr="00542F5E" w:rsidRDefault="005D65B5" w:rsidP="00C6554B">
      <w:pPr>
        <w:pStyle w:val="a3"/>
        <w:numPr>
          <w:ilvl w:val="0"/>
          <w:numId w:val="39"/>
        </w:numPr>
        <w:spacing w:after="0" w:line="240" w:lineRule="auto"/>
        <w:ind w:left="990" w:hanging="345"/>
        <w:jc w:val="lowKashida"/>
        <w:rPr>
          <w:rFonts w:ascii="Traditional Arabic" w:hAnsi="Traditional Arabic" w:cs="Traditional Arabic"/>
          <w:sz w:val="36"/>
          <w:szCs w:val="36"/>
          <w:rtl/>
        </w:rPr>
      </w:pPr>
      <w:r w:rsidRPr="00542F5E">
        <w:rPr>
          <w:rFonts w:ascii="Traditional Arabic" w:hAnsi="Traditional Arabic" w:cs="Traditional Arabic"/>
          <w:sz w:val="36"/>
          <w:szCs w:val="36"/>
          <w:rtl/>
        </w:rPr>
        <w:t>تؤدي إلى التفكك الاجتماعي.</w:t>
      </w:r>
    </w:p>
    <w:p w:rsidR="005D65B5" w:rsidRPr="00542F5E" w:rsidRDefault="005D65B5" w:rsidP="00C6554B">
      <w:pPr>
        <w:pStyle w:val="a3"/>
        <w:numPr>
          <w:ilvl w:val="0"/>
          <w:numId w:val="39"/>
        </w:numPr>
        <w:spacing w:after="0" w:line="240" w:lineRule="auto"/>
        <w:ind w:left="990" w:hanging="345"/>
        <w:jc w:val="lowKashida"/>
        <w:rPr>
          <w:rFonts w:ascii="Traditional Arabic" w:hAnsi="Traditional Arabic" w:cs="Traditional Arabic"/>
          <w:sz w:val="36"/>
          <w:szCs w:val="36"/>
          <w:rtl/>
        </w:rPr>
      </w:pPr>
      <w:r w:rsidRPr="00542F5E">
        <w:rPr>
          <w:rFonts w:ascii="Traditional Arabic" w:hAnsi="Traditional Arabic" w:cs="Traditional Arabic"/>
          <w:sz w:val="36"/>
          <w:szCs w:val="36"/>
          <w:rtl/>
        </w:rPr>
        <w:t>ارتكاب جرائم الإلكترونية.</w:t>
      </w:r>
    </w:p>
    <w:p w:rsidR="005D65B5" w:rsidRPr="00542F5E" w:rsidRDefault="005D65B5" w:rsidP="00C6554B">
      <w:pPr>
        <w:pStyle w:val="a3"/>
        <w:numPr>
          <w:ilvl w:val="0"/>
          <w:numId w:val="39"/>
        </w:numPr>
        <w:spacing w:after="0" w:line="240" w:lineRule="auto"/>
        <w:ind w:left="990" w:hanging="345"/>
        <w:jc w:val="lowKashida"/>
        <w:rPr>
          <w:rFonts w:ascii="Traditional Arabic" w:hAnsi="Traditional Arabic" w:cs="Traditional Arabic"/>
          <w:sz w:val="36"/>
          <w:szCs w:val="36"/>
          <w:rtl/>
        </w:rPr>
      </w:pPr>
      <w:r w:rsidRPr="00542F5E">
        <w:rPr>
          <w:rFonts w:ascii="Traditional Arabic" w:hAnsi="Traditional Arabic" w:cs="Traditional Arabic"/>
          <w:sz w:val="36"/>
          <w:szCs w:val="36"/>
          <w:rtl/>
        </w:rPr>
        <w:t>الإدمان على شبكات التواصل الاجتماعي.</w:t>
      </w:r>
    </w:p>
    <w:p w:rsidR="005D65B5" w:rsidRPr="00C84987" w:rsidRDefault="005D65B5" w:rsidP="00C6554B">
      <w:pPr>
        <w:pStyle w:val="a3"/>
        <w:numPr>
          <w:ilvl w:val="0"/>
          <w:numId w:val="39"/>
        </w:numPr>
        <w:spacing w:after="0" w:line="240" w:lineRule="auto"/>
        <w:ind w:left="990" w:hanging="345"/>
        <w:jc w:val="lowKashida"/>
        <w:rPr>
          <w:rFonts w:ascii="Traditional Arabic" w:hAnsi="Traditional Arabic" w:cs="Traditional Arabic"/>
          <w:sz w:val="36"/>
          <w:szCs w:val="36"/>
          <w:rtl/>
        </w:rPr>
      </w:pPr>
      <w:r w:rsidRPr="00C84987">
        <w:rPr>
          <w:rFonts w:ascii="Traditional Arabic" w:hAnsi="Traditional Arabic" w:cs="Traditional Arabic"/>
          <w:sz w:val="36"/>
          <w:szCs w:val="36"/>
          <w:rtl/>
        </w:rPr>
        <w:t>هدم قيم المجتمع.</w:t>
      </w:r>
    </w:p>
    <w:p w:rsidR="005D65B5" w:rsidRPr="00C84987" w:rsidRDefault="005D65B5" w:rsidP="00C6554B">
      <w:pPr>
        <w:pStyle w:val="a3"/>
        <w:numPr>
          <w:ilvl w:val="0"/>
          <w:numId w:val="39"/>
        </w:numPr>
        <w:spacing w:after="0" w:line="240" w:lineRule="auto"/>
        <w:ind w:left="990" w:hanging="345"/>
        <w:jc w:val="lowKashida"/>
        <w:rPr>
          <w:rFonts w:ascii="Traditional Arabic" w:hAnsi="Traditional Arabic" w:cs="Traditional Arabic"/>
          <w:sz w:val="36"/>
          <w:szCs w:val="36"/>
          <w:rtl/>
        </w:rPr>
      </w:pPr>
      <w:r w:rsidRPr="00C84987">
        <w:rPr>
          <w:rFonts w:ascii="Traditional Arabic" w:hAnsi="Traditional Arabic" w:cs="Traditional Arabic"/>
          <w:sz w:val="36"/>
          <w:szCs w:val="36"/>
          <w:rtl/>
        </w:rPr>
        <w:t>انتهاك خصوصية الأفراد.</w:t>
      </w:r>
    </w:p>
    <w:p w:rsidR="005D65B5" w:rsidRPr="00C84987" w:rsidRDefault="005D65B5" w:rsidP="005D65B5">
      <w:pPr>
        <w:spacing w:after="0" w:line="240" w:lineRule="auto"/>
        <w:jc w:val="lowKashida"/>
        <w:rPr>
          <w:rFonts w:ascii="Traditional Arabic" w:hAnsi="Traditional Arabic" w:cs="Traditional Arabic"/>
          <w:b/>
          <w:bCs/>
          <w:sz w:val="36"/>
          <w:szCs w:val="36"/>
          <w:rtl/>
        </w:rPr>
      </w:pPr>
      <w:r w:rsidRPr="00C84987">
        <w:rPr>
          <w:rFonts w:ascii="Traditional Arabic" w:hAnsi="Traditional Arabic" w:cs="Traditional Arabic"/>
          <w:b/>
          <w:bCs/>
          <w:sz w:val="36"/>
          <w:szCs w:val="36"/>
          <w:rtl/>
        </w:rPr>
        <w:t>التسويق عبر مواقع التواصل الاجتماعي</w:t>
      </w:r>
    </w:p>
    <w:p w:rsidR="005D65B5" w:rsidRDefault="00C84987" w:rsidP="00F23A3D">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005D65B5" w:rsidRPr="005D65B5">
        <w:rPr>
          <w:rFonts w:ascii="Traditional Arabic" w:hAnsi="Traditional Arabic" w:cs="Traditional Arabic"/>
          <w:sz w:val="36"/>
          <w:szCs w:val="36"/>
          <w:rtl/>
        </w:rPr>
        <w:t>تعت</w:t>
      </w:r>
      <w:r>
        <w:rPr>
          <w:rFonts w:ascii="Traditional Arabic" w:hAnsi="Traditional Arabic" w:cs="Traditional Arabic" w:hint="cs"/>
          <w:sz w:val="36"/>
          <w:szCs w:val="36"/>
          <w:rtl/>
        </w:rPr>
        <w:t>ب</w:t>
      </w:r>
      <w:r w:rsidR="005D65B5" w:rsidRPr="005D65B5">
        <w:rPr>
          <w:rFonts w:ascii="Traditional Arabic" w:hAnsi="Traditional Arabic" w:cs="Traditional Arabic"/>
          <w:sz w:val="36"/>
          <w:szCs w:val="36"/>
          <w:rtl/>
        </w:rPr>
        <w:t>ر مواقع التواصل الاجتماعي نوع</w:t>
      </w:r>
      <w:r>
        <w:rPr>
          <w:rFonts w:ascii="Traditional Arabic" w:hAnsi="Traditional Arabic" w:cs="Traditional Arabic" w:hint="cs"/>
          <w:sz w:val="36"/>
          <w:szCs w:val="36"/>
          <w:rtl/>
        </w:rPr>
        <w:t>ً</w:t>
      </w:r>
      <w:r w:rsidR="005D65B5" w:rsidRPr="005D65B5">
        <w:rPr>
          <w:rFonts w:ascii="Traditional Arabic" w:hAnsi="Traditional Arabic" w:cs="Traditional Arabic"/>
          <w:sz w:val="36"/>
          <w:szCs w:val="36"/>
          <w:rtl/>
        </w:rPr>
        <w:t>ا من أنواع المجتمعات الافتراضية، حيث تتيح التواصل بين الأفراد</w:t>
      </w:r>
      <w:r>
        <w:rPr>
          <w:rFonts w:ascii="Traditional Arabic" w:hAnsi="Traditional Arabic" w:cs="Traditional Arabic" w:hint="cs"/>
          <w:sz w:val="36"/>
          <w:szCs w:val="36"/>
          <w:rtl/>
        </w:rPr>
        <w:t xml:space="preserve"> </w:t>
      </w:r>
      <w:r w:rsidR="005D65B5" w:rsidRPr="005D65B5">
        <w:rPr>
          <w:rFonts w:ascii="Traditional Arabic" w:hAnsi="Traditional Arabic" w:cs="Traditional Arabic"/>
          <w:sz w:val="36"/>
          <w:szCs w:val="36"/>
          <w:rtl/>
        </w:rPr>
        <w:t>(طبعيين أو معنويين) في بيئة مجتمع افتراضي يجمعهم اهتمام أو انتماء مشترك، من خلال التواصل المباشر في المحادثات أو مع المعلومات التي يضعونها للعرض، رغم أن وسائل التواصل الاجتماعي قد أنشأت أساسا لدخول وتواصل الأفراد فيما بينهم إلا أن استخدامها امتد ليشمل عدة أنشطة منها استخدامها كوسيلة لتسويق منتجات</w:t>
      </w:r>
      <w:r>
        <w:rPr>
          <w:rFonts w:ascii="Traditional Arabic" w:hAnsi="Traditional Arabic" w:cs="Traditional Arabic" w:hint="cs"/>
          <w:sz w:val="36"/>
          <w:szCs w:val="36"/>
          <w:rtl/>
        </w:rPr>
        <w:t xml:space="preserve"> </w:t>
      </w:r>
      <w:r w:rsidRPr="00C84987">
        <w:rPr>
          <w:rFonts w:ascii="Traditional Arabic" w:hAnsi="Traditional Arabic" w:cs="Traditional Arabic"/>
          <w:sz w:val="36"/>
          <w:szCs w:val="36"/>
          <w:rtl/>
        </w:rPr>
        <w:t xml:space="preserve">وخدمات </w:t>
      </w:r>
      <w:r w:rsidRPr="00C84987">
        <w:rPr>
          <w:rFonts w:ascii="Traditional Arabic" w:hAnsi="Traditional Arabic" w:cs="Traditional Arabic" w:hint="cs"/>
          <w:sz w:val="36"/>
          <w:szCs w:val="36"/>
          <w:rtl/>
        </w:rPr>
        <w:t>المؤسسة</w:t>
      </w:r>
      <w:r w:rsidRPr="00C84987">
        <w:rPr>
          <w:rFonts w:ascii="Traditional Arabic" w:hAnsi="Traditional Arabic" w:cs="Traditional Arabic"/>
          <w:sz w:val="36"/>
          <w:szCs w:val="36"/>
          <w:rtl/>
        </w:rPr>
        <w:t>، لذلك نتيجة أ</w:t>
      </w:r>
      <w:r>
        <w:rPr>
          <w:rFonts w:ascii="Traditional Arabic" w:hAnsi="Traditional Arabic" w:cs="Traditional Arabic" w:hint="cs"/>
          <w:sz w:val="36"/>
          <w:szCs w:val="36"/>
          <w:rtl/>
        </w:rPr>
        <w:t>هم</w:t>
      </w:r>
      <w:r w:rsidRPr="00C84987">
        <w:rPr>
          <w:rFonts w:ascii="Traditional Arabic" w:hAnsi="Traditional Arabic" w:cs="Traditional Arabic"/>
          <w:sz w:val="36"/>
          <w:szCs w:val="36"/>
          <w:rtl/>
        </w:rPr>
        <w:t xml:space="preserve">يتها فإن معظم </w:t>
      </w:r>
      <w:r w:rsidRPr="00C84987">
        <w:rPr>
          <w:rFonts w:ascii="Traditional Arabic" w:hAnsi="Traditional Arabic" w:cs="Traditional Arabic" w:hint="cs"/>
          <w:sz w:val="36"/>
          <w:szCs w:val="36"/>
          <w:rtl/>
        </w:rPr>
        <w:t>المؤسسات</w:t>
      </w:r>
      <w:r w:rsidRPr="00C84987">
        <w:rPr>
          <w:rFonts w:ascii="Traditional Arabic" w:hAnsi="Traditional Arabic" w:cs="Traditional Arabic"/>
          <w:sz w:val="36"/>
          <w:szCs w:val="36"/>
          <w:rtl/>
        </w:rPr>
        <w:t xml:space="preserve"> حاليا تستعملها كجزء من مزجيها التسويقي، </w:t>
      </w:r>
      <w:r>
        <w:rPr>
          <w:rFonts w:ascii="Traditional Arabic" w:hAnsi="Traditional Arabic" w:cs="Traditional Arabic" w:hint="cs"/>
          <w:sz w:val="36"/>
          <w:szCs w:val="36"/>
          <w:rtl/>
        </w:rPr>
        <w:t>لأنه</w:t>
      </w:r>
      <w:r w:rsidRPr="00C84987">
        <w:rPr>
          <w:rFonts w:ascii="Traditional Arabic" w:hAnsi="Traditional Arabic" w:cs="Traditional Arabic"/>
          <w:sz w:val="36"/>
          <w:szCs w:val="36"/>
          <w:rtl/>
        </w:rPr>
        <w:t>ا</w:t>
      </w:r>
      <w:r>
        <w:rPr>
          <w:rFonts w:ascii="Traditional Arabic" w:hAnsi="Traditional Arabic" w:cs="Traditional Arabic" w:hint="cs"/>
          <w:sz w:val="36"/>
          <w:szCs w:val="36"/>
          <w:rtl/>
        </w:rPr>
        <w:t xml:space="preserve"> </w:t>
      </w:r>
      <w:r w:rsidRPr="00C84987">
        <w:rPr>
          <w:rFonts w:ascii="Traditional Arabic" w:hAnsi="Traditional Arabic" w:cs="Traditional Arabic"/>
          <w:sz w:val="36"/>
          <w:szCs w:val="36"/>
          <w:rtl/>
        </w:rPr>
        <w:t>تعت</w:t>
      </w:r>
      <w:r>
        <w:rPr>
          <w:rFonts w:ascii="Traditional Arabic" w:hAnsi="Traditional Arabic" w:cs="Traditional Arabic" w:hint="cs"/>
          <w:sz w:val="36"/>
          <w:szCs w:val="36"/>
          <w:rtl/>
        </w:rPr>
        <w:t>بر</w:t>
      </w:r>
      <w:r w:rsidRPr="00C84987">
        <w:rPr>
          <w:rFonts w:ascii="Traditional Arabic" w:hAnsi="Traditional Arabic" w:cs="Traditional Arabic"/>
          <w:sz w:val="36"/>
          <w:szCs w:val="36"/>
          <w:rtl/>
        </w:rPr>
        <w:t xml:space="preserve"> وسيلة مناسبة </w:t>
      </w:r>
      <w:r>
        <w:rPr>
          <w:rFonts w:ascii="Traditional Arabic" w:hAnsi="Traditional Arabic" w:cs="Traditional Arabic" w:hint="cs"/>
          <w:sz w:val="36"/>
          <w:szCs w:val="36"/>
          <w:rtl/>
        </w:rPr>
        <w:t>ل</w:t>
      </w:r>
      <w:r>
        <w:rPr>
          <w:rFonts w:ascii="Traditional Arabic" w:hAnsi="Traditional Arabic" w:cs="Traditional Arabic"/>
          <w:sz w:val="36"/>
          <w:szCs w:val="36"/>
          <w:rtl/>
        </w:rPr>
        <w:t>ح</w:t>
      </w:r>
      <w:r w:rsidRPr="00C84987">
        <w:rPr>
          <w:rFonts w:ascii="Traditional Arabic" w:hAnsi="Traditional Arabic" w:cs="Traditional Arabic"/>
          <w:sz w:val="36"/>
          <w:szCs w:val="36"/>
          <w:rtl/>
        </w:rPr>
        <w:t>م</w:t>
      </w:r>
      <w:r>
        <w:rPr>
          <w:rFonts w:ascii="Traditional Arabic" w:hAnsi="Traditional Arabic" w:cs="Traditional Arabic" w:hint="cs"/>
          <w:sz w:val="36"/>
          <w:szCs w:val="36"/>
          <w:rtl/>
        </w:rPr>
        <w:t>لا</w:t>
      </w:r>
      <w:r w:rsidRPr="00C84987">
        <w:rPr>
          <w:rFonts w:ascii="Traditional Arabic" w:hAnsi="Traditional Arabic" w:cs="Traditional Arabic"/>
          <w:sz w:val="36"/>
          <w:szCs w:val="36"/>
          <w:rtl/>
        </w:rPr>
        <w:t xml:space="preserve">ت التسويق </w:t>
      </w:r>
      <w:r w:rsidRPr="00C84987">
        <w:rPr>
          <w:rFonts w:ascii="Traditional Arabic" w:hAnsi="Traditional Arabic" w:cs="Traditional Arabic" w:hint="cs"/>
          <w:sz w:val="36"/>
          <w:szCs w:val="36"/>
          <w:rtl/>
        </w:rPr>
        <w:t>الإلكتروني</w:t>
      </w:r>
      <w:r w:rsidRPr="00C84987">
        <w:rPr>
          <w:rFonts w:ascii="Traditional Arabic" w:hAnsi="Traditional Arabic" w:cs="Traditional Arabic"/>
          <w:sz w:val="36"/>
          <w:szCs w:val="36"/>
          <w:rtl/>
        </w:rPr>
        <w:t>، ووسيط</w:t>
      </w:r>
      <w:r>
        <w:rPr>
          <w:rFonts w:ascii="Traditional Arabic" w:hAnsi="Traditional Arabic" w:cs="Traditional Arabic" w:hint="cs"/>
          <w:sz w:val="36"/>
          <w:szCs w:val="36"/>
          <w:rtl/>
        </w:rPr>
        <w:t>ً</w:t>
      </w:r>
      <w:r w:rsidRPr="00C84987">
        <w:rPr>
          <w:rFonts w:ascii="Traditional Arabic" w:hAnsi="Traditional Arabic" w:cs="Traditional Arabic"/>
          <w:sz w:val="36"/>
          <w:szCs w:val="36"/>
          <w:rtl/>
        </w:rPr>
        <w:t>ا جديد</w:t>
      </w:r>
      <w:r>
        <w:rPr>
          <w:rFonts w:ascii="Traditional Arabic" w:hAnsi="Traditional Arabic" w:cs="Traditional Arabic" w:hint="cs"/>
          <w:sz w:val="36"/>
          <w:szCs w:val="36"/>
          <w:rtl/>
        </w:rPr>
        <w:t>ً</w:t>
      </w:r>
      <w:r w:rsidRPr="00C84987">
        <w:rPr>
          <w:rFonts w:ascii="Traditional Arabic" w:hAnsi="Traditional Arabic" w:cs="Traditional Arabic"/>
          <w:sz w:val="36"/>
          <w:szCs w:val="36"/>
          <w:rtl/>
        </w:rPr>
        <w:t>ا للتأث</w:t>
      </w:r>
      <w:r>
        <w:rPr>
          <w:rFonts w:ascii="Traditional Arabic" w:hAnsi="Traditional Arabic" w:cs="Traditional Arabic" w:hint="cs"/>
          <w:sz w:val="36"/>
          <w:szCs w:val="36"/>
          <w:rtl/>
        </w:rPr>
        <w:t>ي</w:t>
      </w:r>
      <w:r w:rsidRPr="00C84987">
        <w:rPr>
          <w:rFonts w:ascii="Traditional Arabic" w:hAnsi="Traditional Arabic" w:cs="Traditional Arabic"/>
          <w:sz w:val="36"/>
          <w:szCs w:val="36"/>
          <w:rtl/>
        </w:rPr>
        <w:t xml:space="preserve">ر </w:t>
      </w:r>
      <w:r>
        <w:rPr>
          <w:rFonts w:ascii="Traditional Arabic" w:hAnsi="Traditional Arabic" w:cs="Traditional Arabic" w:hint="cs"/>
          <w:sz w:val="36"/>
          <w:szCs w:val="36"/>
          <w:rtl/>
        </w:rPr>
        <w:t>في</w:t>
      </w:r>
      <w:r w:rsidRPr="00C84987">
        <w:rPr>
          <w:rFonts w:ascii="Traditional Arabic" w:hAnsi="Traditional Arabic" w:cs="Traditional Arabic"/>
          <w:sz w:val="36"/>
          <w:szCs w:val="36"/>
          <w:rtl/>
        </w:rPr>
        <w:t xml:space="preserve"> </w:t>
      </w:r>
      <w:r w:rsidRPr="00C84987">
        <w:rPr>
          <w:rFonts w:ascii="Traditional Arabic" w:hAnsi="Traditional Arabic" w:cs="Traditional Arabic" w:hint="cs"/>
          <w:sz w:val="36"/>
          <w:szCs w:val="36"/>
          <w:rtl/>
        </w:rPr>
        <w:t>المبيعات</w:t>
      </w:r>
      <w:r w:rsidRPr="00C84987">
        <w:rPr>
          <w:rFonts w:ascii="Traditional Arabic" w:hAnsi="Traditional Arabic" w:cs="Traditional Arabic"/>
          <w:sz w:val="36"/>
          <w:szCs w:val="36"/>
          <w:rtl/>
        </w:rPr>
        <w:t>.</w:t>
      </w:r>
    </w:p>
    <w:p w:rsidR="00E93E1C" w:rsidRDefault="00E93E1C" w:rsidP="00F23A3D">
      <w:pPr>
        <w:spacing w:after="0" w:line="240" w:lineRule="auto"/>
        <w:jc w:val="lowKashida"/>
        <w:rPr>
          <w:rFonts w:ascii="Traditional Arabic" w:hAnsi="Traditional Arabic" w:cs="Traditional Arabic" w:hint="cs"/>
          <w:b/>
          <w:bCs/>
          <w:sz w:val="36"/>
          <w:szCs w:val="36"/>
          <w:rtl/>
        </w:rPr>
      </w:pPr>
    </w:p>
    <w:p w:rsidR="00E93E1C" w:rsidRDefault="00E93E1C" w:rsidP="00F23A3D">
      <w:pPr>
        <w:spacing w:after="0" w:line="240" w:lineRule="auto"/>
        <w:jc w:val="lowKashida"/>
        <w:rPr>
          <w:rFonts w:ascii="Traditional Arabic" w:hAnsi="Traditional Arabic" w:cs="Traditional Arabic" w:hint="cs"/>
          <w:b/>
          <w:bCs/>
          <w:sz w:val="36"/>
          <w:szCs w:val="36"/>
          <w:rtl/>
        </w:rPr>
      </w:pPr>
    </w:p>
    <w:p w:rsidR="00E93E1C" w:rsidRDefault="00E93E1C" w:rsidP="00F23A3D">
      <w:pPr>
        <w:spacing w:after="0" w:line="240" w:lineRule="auto"/>
        <w:jc w:val="lowKashida"/>
        <w:rPr>
          <w:rFonts w:ascii="Traditional Arabic" w:hAnsi="Traditional Arabic" w:cs="Traditional Arabic" w:hint="cs"/>
          <w:b/>
          <w:bCs/>
          <w:sz w:val="36"/>
          <w:szCs w:val="36"/>
          <w:rtl/>
        </w:rPr>
      </w:pPr>
    </w:p>
    <w:p w:rsidR="00F23A3D" w:rsidRPr="00F23A3D" w:rsidRDefault="00F23A3D" w:rsidP="00F23A3D">
      <w:pPr>
        <w:spacing w:after="0" w:line="240" w:lineRule="auto"/>
        <w:jc w:val="lowKashida"/>
        <w:rPr>
          <w:rFonts w:ascii="Traditional Arabic" w:hAnsi="Traditional Arabic" w:cs="Traditional Arabic"/>
          <w:b/>
          <w:bCs/>
          <w:sz w:val="36"/>
          <w:szCs w:val="36"/>
          <w:rtl/>
        </w:rPr>
      </w:pPr>
      <w:r w:rsidRPr="00F23A3D">
        <w:rPr>
          <w:rFonts w:ascii="Traditional Arabic" w:hAnsi="Traditional Arabic" w:cs="Traditional Arabic"/>
          <w:b/>
          <w:bCs/>
          <w:sz w:val="36"/>
          <w:szCs w:val="36"/>
          <w:rtl/>
        </w:rPr>
        <w:lastRenderedPageBreak/>
        <w:t>ماهية التسويق عبر مواقع التواصل الاجتماعي</w:t>
      </w:r>
    </w:p>
    <w:p w:rsidR="00F23A3D" w:rsidRPr="00F23A3D" w:rsidRDefault="00F23A3D" w:rsidP="00F23A3D">
      <w:pPr>
        <w:spacing w:after="0" w:line="240" w:lineRule="auto"/>
        <w:jc w:val="lowKashida"/>
        <w:rPr>
          <w:rFonts w:ascii="Traditional Arabic" w:hAnsi="Traditional Arabic" w:cs="Traditional Arabic"/>
          <w:b/>
          <w:bCs/>
          <w:sz w:val="36"/>
          <w:szCs w:val="36"/>
          <w:rtl/>
        </w:rPr>
      </w:pPr>
      <w:r w:rsidRPr="00F23A3D">
        <w:rPr>
          <w:rFonts w:ascii="Traditional Arabic" w:hAnsi="Traditional Arabic" w:cs="Traditional Arabic"/>
          <w:b/>
          <w:bCs/>
          <w:sz w:val="36"/>
          <w:szCs w:val="36"/>
          <w:rtl/>
        </w:rPr>
        <w:t>أول</w:t>
      </w:r>
      <w:r w:rsidRPr="00F23A3D">
        <w:rPr>
          <w:rFonts w:ascii="Traditional Arabic" w:hAnsi="Traditional Arabic" w:cs="Traditional Arabic" w:hint="cs"/>
          <w:b/>
          <w:bCs/>
          <w:sz w:val="36"/>
          <w:szCs w:val="36"/>
          <w:rtl/>
        </w:rPr>
        <w:t>ً</w:t>
      </w:r>
      <w:r w:rsidRPr="00F23A3D">
        <w:rPr>
          <w:rFonts w:ascii="Traditional Arabic" w:hAnsi="Traditional Arabic" w:cs="Traditional Arabic"/>
          <w:b/>
          <w:bCs/>
          <w:sz w:val="36"/>
          <w:szCs w:val="36"/>
          <w:rtl/>
        </w:rPr>
        <w:t>ا: تعريف التسويق عبر مواقع التواصل الاجتماعي</w:t>
      </w:r>
    </w:p>
    <w:p w:rsidR="00F23A3D" w:rsidRDefault="00F23A3D" w:rsidP="00F23A3D">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F23A3D">
        <w:rPr>
          <w:rFonts w:ascii="Traditional Arabic" w:hAnsi="Traditional Arabic" w:cs="Traditional Arabic"/>
          <w:sz w:val="36"/>
          <w:szCs w:val="36"/>
          <w:rtl/>
        </w:rPr>
        <w:t>لقد تعددت تعاريف التسويق عبر مواقع التواصل الاجتماعي وسيتم عرض مجموعة منها كما يلي: يعرف على أنه: "أحد أشكال الدعاية عبر الأنترنت وبالتحديد عن طريق مواقع التواصل الاجتماعي،</w:t>
      </w:r>
      <w:r>
        <w:rPr>
          <w:rFonts w:ascii="Traditional Arabic" w:hAnsi="Traditional Arabic" w:cs="Traditional Arabic" w:hint="cs"/>
          <w:sz w:val="36"/>
          <w:szCs w:val="36"/>
          <w:rtl/>
        </w:rPr>
        <w:t xml:space="preserve"> </w:t>
      </w:r>
      <w:r w:rsidRPr="00F23A3D">
        <w:rPr>
          <w:rFonts w:ascii="Traditional Arabic" w:hAnsi="Traditional Arabic" w:cs="Traditional Arabic"/>
          <w:sz w:val="36"/>
          <w:szCs w:val="36"/>
          <w:rtl/>
        </w:rPr>
        <w:t>حيث يقوم المسوق عبر هذه المواقع من عرض سلعته وخدماته مستفيد من المزايا التي توفرها هذه المواقع، فالانتشار الواسع لهذه المواقع ومجانية مساحة العرض والتفاعل الآني مع المستهلك، مع إمكانية البيع المباشر أعطاها خصوصية تميزها عن باقي الأساليب التسويقية.</w:t>
      </w:r>
    </w:p>
    <w:p w:rsidR="00F23A3D" w:rsidRDefault="00F23A3D" w:rsidP="00F23A3D">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F23A3D">
        <w:rPr>
          <w:rFonts w:ascii="Traditional Arabic" w:hAnsi="Traditional Arabic" w:cs="Traditional Arabic"/>
          <w:sz w:val="36"/>
          <w:szCs w:val="36"/>
          <w:rtl/>
        </w:rPr>
        <w:t>يعرف كذلك بأنه: "استخدام تلك المواقع والمدونات وأي أدوات مشاركة أخرى عبر الشبكة العنكبوتية بهدف التسويق والبيع وتقديم الخدمة للزبائن، حيث أن تلك الأدوات تمكن الزبون من التفاعل مع الشركات كبديل عن التسويق الأحادي الاتجاه، ذلك أن التسويق عبر مواقع التواصل الاجتماعي يتيح التواصل والتحاور ما بين الزبون والشركة بشكل مباشر.</w:t>
      </w:r>
    </w:p>
    <w:p w:rsidR="00F23A3D" w:rsidRPr="00F23A3D" w:rsidRDefault="00F23A3D" w:rsidP="00F23A3D">
      <w:pPr>
        <w:spacing w:after="0" w:line="240" w:lineRule="auto"/>
        <w:jc w:val="lowKashida"/>
        <w:rPr>
          <w:rFonts w:ascii="Traditional Arabic" w:hAnsi="Traditional Arabic" w:cs="Traditional Arabic"/>
          <w:sz w:val="36"/>
          <w:szCs w:val="36"/>
          <w:rtl/>
        </w:rPr>
      </w:pPr>
      <w:r w:rsidRPr="00F23A3D">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  </w:t>
      </w:r>
      <w:r w:rsidRPr="00F23A3D">
        <w:rPr>
          <w:rFonts w:ascii="Traditional Arabic" w:hAnsi="Traditional Arabic" w:cs="Traditional Arabic"/>
          <w:sz w:val="36"/>
          <w:szCs w:val="36"/>
          <w:rtl/>
        </w:rPr>
        <w:t xml:space="preserve">وتم تعريفه أيضا بأنه: "العملية التي تمكن الأفراد من الترويج لمواقع الإلكترونية أو منتجاتهم أو خدماتهم عبر القنوات الاجتماعية عبر الأنترنت والاستفادة من المجتمع الافتراضي أكبر بكثير من ذلك الذي توفره القنوات التقليدية. </w:t>
      </w:r>
    </w:p>
    <w:p w:rsidR="00F23A3D" w:rsidRPr="00F23A3D" w:rsidRDefault="00F23A3D" w:rsidP="00F23A3D">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F23A3D">
        <w:rPr>
          <w:rFonts w:ascii="Traditional Arabic" w:hAnsi="Traditional Arabic" w:cs="Traditional Arabic"/>
          <w:sz w:val="36"/>
          <w:szCs w:val="36"/>
          <w:rtl/>
        </w:rPr>
        <w:t>من خلال ما تطرق له يمكن تعريف التسويق عبر مواقع التواصل الاجتماعي على أنه استعمال واستخدام مواقع التواصل الاجتماعي ومختلف الوسائل والأدوات التي تعتمد على المشاركة والنشر على الأنترنت من قبل الشركات من أجل التسويق أو البيع أو التعريف بمختلف منتجاتها وخدماتها، وبهدف دراسة ومعرفة حاجات</w:t>
      </w:r>
      <w:r>
        <w:rPr>
          <w:rFonts w:ascii="Traditional Arabic" w:hAnsi="Traditional Arabic" w:cs="Traditional Arabic" w:hint="cs"/>
          <w:sz w:val="36"/>
          <w:szCs w:val="36"/>
          <w:rtl/>
        </w:rPr>
        <w:t xml:space="preserve"> </w:t>
      </w:r>
      <w:r w:rsidRPr="00F23A3D">
        <w:rPr>
          <w:rFonts w:ascii="Traditional Arabic" w:hAnsi="Traditional Arabic" w:cs="Traditional Arabic"/>
          <w:sz w:val="36"/>
          <w:szCs w:val="36"/>
          <w:rtl/>
        </w:rPr>
        <w:t>ورغبات المستهلكين وتلبيتها وإقامة علاقات معهم والتعامل معهم بما يناسبهم، وكذلك من أجل فتح قنوات ومنح وتوفير الفرص لهم لإعطاء آرائهم عن مختلف المنتجات والخدمات الموجودة في</w:t>
      </w:r>
      <w:r w:rsidR="005D2F25" w:rsidRPr="005D2F25">
        <w:rPr>
          <w:rtl/>
        </w:rPr>
        <w:t xml:space="preserve"> </w:t>
      </w:r>
      <w:r w:rsidR="005D2F25" w:rsidRPr="005D2F25">
        <w:rPr>
          <w:rFonts w:ascii="Traditional Arabic" w:hAnsi="Traditional Arabic" w:cs="Traditional Arabic"/>
          <w:sz w:val="36"/>
          <w:szCs w:val="36"/>
          <w:rtl/>
        </w:rPr>
        <w:t>المؤسسة.</w:t>
      </w:r>
    </w:p>
    <w:p w:rsidR="005D2F25" w:rsidRPr="005D2F25" w:rsidRDefault="00F23A3D" w:rsidP="00F23A3D">
      <w:pPr>
        <w:spacing w:after="0" w:line="240" w:lineRule="auto"/>
        <w:jc w:val="lowKashida"/>
        <w:rPr>
          <w:rFonts w:ascii="Traditional Arabic" w:hAnsi="Traditional Arabic" w:cs="Traditional Arabic" w:hint="cs"/>
          <w:b/>
          <w:bCs/>
          <w:sz w:val="36"/>
          <w:szCs w:val="36"/>
          <w:rtl/>
        </w:rPr>
      </w:pPr>
      <w:r w:rsidRPr="005D2F25">
        <w:rPr>
          <w:rFonts w:ascii="Traditional Arabic" w:hAnsi="Traditional Arabic" w:cs="Traditional Arabic"/>
          <w:b/>
          <w:bCs/>
          <w:sz w:val="36"/>
          <w:szCs w:val="36"/>
          <w:rtl/>
        </w:rPr>
        <w:t>ثاني</w:t>
      </w:r>
      <w:r w:rsidR="005D2F25" w:rsidRPr="005D2F25">
        <w:rPr>
          <w:rFonts w:ascii="Traditional Arabic" w:hAnsi="Traditional Arabic" w:cs="Traditional Arabic" w:hint="cs"/>
          <w:b/>
          <w:bCs/>
          <w:sz w:val="36"/>
          <w:szCs w:val="36"/>
          <w:rtl/>
        </w:rPr>
        <w:t>ً</w:t>
      </w:r>
      <w:r w:rsidRPr="005D2F25">
        <w:rPr>
          <w:rFonts w:ascii="Traditional Arabic" w:hAnsi="Traditional Arabic" w:cs="Traditional Arabic"/>
          <w:b/>
          <w:bCs/>
          <w:sz w:val="36"/>
          <w:szCs w:val="36"/>
          <w:rtl/>
        </w:rPr>
        <w:t>ا: قواعد التسويق عبر مواقع التواصل الاجتماعي</w:t>
      </w:r>
    </w:p>
    <w:p w:rsidR="00F23A3D" w:rsidRPr="00F23A3D" w:rsidRDefault="00F23A3D" w:rsidP="005D2F25">
      <w:pPr>
        <w:spacing w:after="0" w:line="240" w:lineRule="auto"/>
        <w:jc w:val="lowKashida"/>
        <w:rPr>
          <w:rFonts w:ascii="Traditional Arabic" w:hAnsi="Traditional Arabic" w:cs="Traditional Arabic"/>
          <w:sz w:val="36"/>
          <w:szCs w:val="36"/>
          <w:rtl/>
        </w:rPr>
      </w:pPr>
      <w:r w:rsidRPr="00F23A3D">
        <w:rPr>
          <w:rFonts w:ascii="Traditional Arabic" w:hAnsi="Traditional Arabic" w:cs="Traditional Arabic"/>
          <w:sz w:val="36"/>
          <w:szCs w:val="36"/>
          <w:rtl/>
        </w:rPr>
        <w:t xml:space="preserve"> </w:t>
      </w:r>
      <w:r w:rsidR="005D2F25">
        <w:rPr>
          <w:rFonts w:ascii="Traditional Arabic" w:hAnsi="Traditional Arabic" w:cs="Traditional Arabic" w:hint="cs"/>
          <w:sz w:val="36"/>
          <w:szCs w:val="36"/>
          <w:rtl/>
        </w:rPr>
        <w:t xml:space="preserve">  </w:t>
      </w:r>
      <w:r w:rsidRPr="00F23A3D">
        <w:rPr>
          <w:rFonts w:ascii="Traditional Arabic" w:hAnsi="Traditional Arabic" w:cs="Traditional Arabic"/>
          <w:sz w:val="36"/>
          <w:szCs w:val="36"/>
          <w:rtl/>
        </w:rPr>
        <w:t xml:space="preserve">إن مع ظهور الجيل الثاني من الأنترنت </w:t>
      </w:r>
      <w:r w:rsidRPr="00F23A3D">
        <w:rPr>
          <w:rFonts w:asciiTheme="majorBidi" w:hAnsiTheme="majorBidi" w:cstheme="majorBidi"/>
          <w:sz w:val="28"/>
          <w:szCs w:val="28"/>
        </w:rPr>
        <w:t>web2</w:t>
      </w:r>
      <w:r w:rsidR="005D2F25">
        <w:rPr>
          <w:rFonts w:asciiTheme="majorBidi" w:hAnsiTheme="majorBidi" w:cstheme="majorBidi"/>
          <w:sz w:val="28"/>
          <w:szCs w:val="28"/>
        </w:rPr>
        <w:t>.</w:t>
      </w:r>
      <w:r w:rsidRPr="00F23A3D">
        <w:rPr>
          <w:rFonts w:asciiTheme="majorBidi" w:hAnsiTheme="majorBidi" w:cstheme="majorBidi"/>
          <w:sz w:val="28"/>
          <w:szCs w:val="28"/>
        </w:rPr>
        <w:t>0</w:t>
      </w:r>
      <w:r w:rsidRPr="00F23A3D">
        <w:rPr>
          <w:rFonts w:ascii="Traditional Arabic" w:hAnsi="Traditional Arabic" w:cs="Traditional Arabic"/>
          <w:sz w:val="36"/>
          <w:szCs w:val="36"/>
          <w:rtl/>
        </w:rPr>
        <w:t>، قد أظهر قواعد جديدة تعطي وتمكن العملاء من التعبير عن أنفسهم بكل حرية وتتمثل هذه القواعد فيما يلي:</w:t>
      </w:r>
    </w:p>
    <w:p w:rsidR="00F23A3D" w:rsidRDefault="00F23A3D" w:rsidP="00C6554B">
      <w:pPr>
        <w:pStyle w:val="a3"/>
        <w:numPr>
          <w:ilvl w:val="1"/>
          <w:numId w:val="38"/>
        </w:numPr>
        <w:spacing w:after="0" w:line="240" w:lineRule="auto"/>
        <w:ind w:left="423" w:hanging="423"/>
        <w:jc w:val="lowKashida"/>
        <w:rPr>
          <w:rFonts w:ascii="Traditional Arabic" w:hAnsi="Traditional Arabic" w:cs="Traditional Arabic" w:hint="cs"/>
          <w:sz w:val="36"/>
          <w:szCs w:val="36"/>
        </w:rPr>
      </w:pPr>
      <w:r w:rsidRPr="005D2F25">
        <w:rPr>
          <w:rFonts w:ascii="Traditional Arabic" w:hAnsi="Traditional Arabic" w:cs="Traditional Arabic"/>
          <w:b/>
          <w:bCs/>
          <w:sz w:val="36"/>
          <w:szCs w:val="36"/>
          <w:rtl/>
        </w:rPr>
        <w:t>العملاء يثقون ببعضهم البعض:</w:t>
      </w:r>
      <w:r w:rsidRPr="005D2F25">
        <w:rPr>
          <w:rFonts w:ascii="Traditional Arabic" w:hAnsi="Traditional Arabic" w:cs="Traditional Arabic"/>
          <w:sz w:val="36"/>
          <w:szCs w:val="36"/>
          <w:rtl/>
        </w:rPr>
        <w:t xml:space="preserve"> إن تأثير المصدر مهم بشكل خاص على الأنترنت، لذلك من الضروري على مستخدمي الأنترنت أن يقوموا بفرز المصادر التي يعتقدون أنها موثوقة. ففي ظل مواقع التواصل الاجتماعي توسعت دائرة الأقارب وأصبحت التفاعلات أسهل وأكثر عدد</w:t>
      </w:r>
      <w:r w:rsidR="005D2F25">
        <w:rPr>
          <w:rFonts w:ascii="Traditional Arabic" w:hAnsi="Traditional Arabic" w:cs="Traditional Arabic" w:hint="cs"/>
          <w:sz w:val="36"/>
          <w:szCs w:val="36"/>
          <w:rtl/>
        </w:rPr>
        <w:t>ً</w:t>
      </w:r>
      <w:r w:rsidRPr="005D2F25">
        <w:rPr>
          <w:rFonts w:ascii="Traditional Arabic" w:hAnsi="Traditional Arabic" w:cs="Traditional Arabic"/>
          <w:sz w:val="36"/>
          <w:szCs w:val="36"/>
          <w:rtl/>
        </w:rPr>
        <w:t xml:space="preserve">ا، </w:t>
      </w:r>
      <w:r w:rsidRPr="005D2F25">
        <w:rPr>
          <w:rFonts w:ascii="Traditional Arabic" w:hAnsi="Traditional Arabic" w:cs="Traditional Arabic"/>
          <w:sz w:val="36"/>
          <w:szCs w:val="36"/>
          <w:rtl/>
        </w:rPr>
        <w:lastRenderedPageBreak/>
        <w:t xml:space="preserve">حيث بات العملاء يتشاورون بشكل متزايد مع أقاربهم قبل الشراء، فمثلا يمكن للعميل عند تصفحه الصفحة تابعة لشركة ما على الفيس بوك أو </w:t>
      </w:r>
      <w:r w:rsidRPr="005D2F25">
        <w:rPr>
          <w:rFonts w:ascii="Traditional Arabic" w:hAnsi="Traditional Arabic" w:cs="Traditional Arabic" w:hint="cs"/>
          <w:sz w:val="36"/>
          <w:szCs w:val="36"/>
          <w:rtl/>
        </w:rPr>
        <w:t>(</w:t>
      </w:r>
      <w:r w:rsidRPr="005D2F25">
        <w:rPr>
          <w:rFonts w:asciiTheme="majorBidi" w:hAnsiTheme="majorBidi" w:cstheme="majorBidi"/>
          <w:sz w:val="28"/>
          <w:szCs w:val="28"/>
        </w:rPr>
        <w:t>X</w:t>
      </w:r>
      <w:r w:rsidRPr="005D2F25">
        <w:rPr>
          <w:rFonts w:ascii="Traditional Arabic" w:hAnsi="Traditional Arabic" w:cs="Traditional Arabic" w:hint="cs"/>
          <w:sz w:val="36"/>
          <w:szCs w:val="36"/>
          <w:rtl/>
          <w:lang w:bidi="ar-EG"/>
        </w:rPr>
        <w:t>)</w:t>
      </w:r>
      <w:r w:rsidRPr="005D2F25">
        <w:rPr>
          <w:rFonts w:ascii="Traditional Arabic" w:hAnsi="Traditional Arabic" w:cs="Traditional Arabic"/>
          <w:sz w:val="36"/>
          <w:szCs w:val="36"/>
          <w:rtl/>
        </w:rPr>
        <w:t xml:space="preserve"> أو غيرها من مواقع التواصل الاجتماعي أن تواجهه عديد التعليقات والردود عن منتج. ما بأنه ذو جودة عالية أو أن المنتج رديء، وبذلك يصدق العميل المحتمل ما يقوله هؤلاء عن المنتج مما يؤثر على قراره الشرائي بالإيجاب أو السلب.</w:t>
      </w:r>
    </w:p>
    <w:p w:rsidR="00F23A3D" w:rsidRDefault="005D2F25" w:rsidP="00C6554B">
      <w:pPr>
        <w:pStyle w:val="a3"/>
        <w:numPr>
          <w:ilvl w:val="1"/>
          <w:numId w:val="38"/>
        </w:numPr>
        <w:spacing w:after="0" w:line="240" w:lineRule="auto"/>
        <w:ind w:left="423" w:hanging="423"/>
        <w:jc w:val="lowKashida"/>
        <w:rPr>
          <w:rFonts w:ascii="Traditional Arabic" w:hAnsi="Traditional Arabic" w:cs="Traditional Arabic" w:hint="cs"/>
          <w:sz w:val="36"/>
          <w:szCs w:val="36"/>
        </w:rPr>
      </w:pPr>
      <w:r>
        <w:rPr>
          <w:rFonts w:ascii="Traditional Arabic" w:hAnsi="Traditional Arabic" w:cs="Traditional Arabic" w:hint="cs"/>
          <w:sz w:val="36"/>
          <w:szCs w:val="36"/>
          <w:rtl/>
        </w:rPr>
        <w:t xml:space="preserve"> </w:t>
      </w:r>
      <w:r w:rsidR="00F23A3D" w:rsidRPr="005D2F25">
        <w:rPr>
          <w:rFonts w:ascii="Traditional Arabic" w:hAnsi="Traditional Arabic" w:cs="Traditional Arabic"/>
          <w:b/>
          <w:bCs/>
          <w:sz w:val="36"/>
          <w:szCs w:val="36"/>
          <w:rtl/>
        </w:rPr>
        <w:t xml:space="preserve">الزبون يتكلم </w:t>
      </w:r>
      <w:r w:rsidRPr="005D2F25">
        <w:rPr>
          <w:rFonts w:ascii="Traditional Arabic" w:hAnsi="Traditional Arabic" w:cs="Traditional Arabic" w:hint="cs"/>
          <w:b/>
          <w:bCs/>
          <w:sz w:val="36"/>
          <w:szCs w:val="36"/>
          <w:rtl/>
        </w:rPr>
        <w:t>(</w:t>
      </w:r>
      <w:r w:rsidR="00F23A3D" w:rsidRPr="005D2F25">
        <w:rPr>
          <w:rFonts w:ascii="Traditional Arabic" w:hAnsi="Traditional Arabic" w:cs="Traditional Arabic"/>
          <w:b/>
          <w:bCs/>
          <w:sz w:val="36"/>
          <w:szCs w:val="36"/>
          <w:rtl/>
        </w:rPr>
        <w:t>يبدي رأيه</w:t>
      </w:r>
      <w:r w:rsidRPr="005D2F25">
        <w:rPr>
          <w:rFonts w:ascii="Traditional Arabic" w:hAnsi="Traditional Arabic" w:cs="Traditional Arabic" w:hint="cs"/>
          <w:b/>
          <w:bCs/>
          <w:sz w:val="36"/>
          <w:szCs w:val="36"/>
          <w:rtl/>
        </w:rPr>
        <w:t>):</w:t>
      </w:r>
      <w:r w:rsidR="00F23A3D" w:rsidRPr="005D2F25">
        <w:rPr>
          <w:rFonts w:ascii="Traditional Arabic" w:hAnsi="Traditional Arabic" w:cs="Traditional Arabic"/>
          <w:sz w:val="36"/>
          <w:szCs w:val="36"/>
          <w:rtl/>
        </w:rPr>
        <w:t xml:space="preserve"> أصبح الزبائن عبر شبكات التواصل الاجتماعي شركاء فعليين للحوار الدائر على الأنترنت فيما يخص منتجات وخدمات المؤسسات، إضافة إلى تعليقاتهم عليها واقتراحاتهم التي تفيد كثير</w:t>
      </w:r>
      <w:r>
        <w:rPr>
          <w:rFonts w:ascii="Traditional Arabic" w:hAnsi="Traditional Arabic" w:cs="Traditional Arabic" w:hint="cs"/>
          <w:sz w:val="36"/>
          <w:szCs w:val="36"/>
          <w:rtl/>
        </w:rPr>
        <w:t>ً</w:t>
      </w:r>
      <w:r w:rsidR="00F23A3D" w:rsidRPr="005D2F25">
        <w:rPr>
          <w:rFonts w:ascii="Traditional Arabic" w:hAnsi="Traditional Arabic" w:cs="Traditional Arabic"/>
          <w:sz w:val="36"/>
          <w:szCs w:val="36"/>
          <w:rtl/>
        </w:rPr>
        <w:t>ا العاملين في مجال التسويق بالمؤسسات المعنية، فإذا دخلنا لأي صفحة لمؤسسة ما على الفيس بوك سنجد تعليقات الزبائن على ما تنشره إدارة هذه الصفحة من معلومات، وقد تكون هذه التعليقات عبارة عن شكر وامتنان أو قد تكون انتقادات كما قد تكون اقتراحات أو غير ذلك، فللمشترك في الصفحة (الزبون) الحرية التامة في إبداء رأيه حول ما تنشره المؤسسة من معلومات.</w:t>
      </w:r>
    </w:p>
    <w:p w:rsidR="00F23A3D" w:rsidRPr="005D2F25" w:rsidRDefault="00F23A3D" w:rsidP="00C6554B">
      <w:pPr>
        <w:pStyle w:val="a3"/>
        <w:numPr>
          <w:ilvl w:val="1"/>
          <w:numId w:val="38"/>
        </w:numPr>
        <w:spacing w:after="0" w:line="240" w:lineRule="auto"/>
        <w:ind w:left="423" w:hanging="423"/>
        <w:jc w:val="lowKashida"/>
        <w:rPr>
          <w:rFonts w:ascii="Traditional Arabic" w:hAnsi="Traditional Arabic" w:cs="Traditional Arabic"/>
          <w:sz w:val="36"/>
          <w:szCs w:val="36"/>
          <w:rtl/>
        </w:rPr>
      </w:pPr>
      <w:r w:rsidRPr="005D2F25">
        <w:rPr>
          <w:rFonts w:ascii="Traditional Arabic" w:hAnsi="Traditional Arabic" w:cs="Traditional Arabic"/>
          <w:b/>
          <w:bCs/>
          <w:sz w:val="36"/>
          <w:szCs w:val="36"/>
          <w:rtl/>
        </w:rPr>
        <w:t>الزبون يستمع (يستقبل الرسائل الإعلانية</w:t>
      </w:r>
      <w:r w:rsidR="005D2F25" w:rsidRPr="005D2F25">
        <w:rPr>
          <w:rFonts w:ascii="Traditional Arabic" w:hAnsi="Traditional Arabic" w:cs="Traditional Arabic" w:hint="cs"/>
          <w:b/>
          <w:bCs/>
          <w:sz w:val="36"/>
          <w:szCs w:val="36"/>
          <w:rtl/>
        </w:rPr>
        <w:t>):</w:t>
      </w:r>
      <w:r w:rsidRPr="005D2F25">
        <w:rPr>
          <w:rFonts w:ascii="Traditional Arabic" w:hAnsi="Traditional Arabic" w:cs="Traditional Arabic"/>
          <w:sz w:val="36"/>
          <w:szCs w:val="36"/>
          <w:rtl/>
        </w:rPr>
        <w:t xml:space="preserve"> يكون الزبائن على إطلاع دائم بما يحدث بالمؤسسة حتى ولم يشارك هؤلاء الزبائن بتعليقاتهم إلا أنهم يستقبلون كل ما تنشره المؤسسة على شبكات التواصل الاجتماعي، وبالتالي يكونون في وضع المستمع (المستقبل) ويتمكنون من الاطلاع على منشورات المؤسسة وعلى تعليقات المشتركين الآخرين مع العلم أن ثلث التعليقات تمثل انتقادات، وهذا ما</w:t>
      </w:r>
      <w:r w:rsidR="005D2F25">
        <w:rPr>
          <w:rFonts w:ascii="Traditional Arabic" w:hAnsi="Traditional Arabic" w:cs="Traditional Arabic" w:hint="cs"/>
          <w:sz w:val="36"/>
          <w:szCs w:val="36"/>
          <w:rtl/>
        </w:rPr>
        <w:t xml:space="preserve"> </w:t>
      </w:r>
      <w:r w:rsidRPr="005D2F25">
        <w:rPr>
          <w:rFonts w:ascii="Traditional Arabic" w:hAnsi="Traditional Arabic" w:cs="Traditional Arabic"/>
          <w:sz w:val="36"/>
          <w:szCs w:val="36"/>
          <w:rtl/>
        </w:rPr>
        <w:t>يساعدهم على اتخاذ قرارات متعلقة بالشراء وبتكوين صورة في ذهن الزبون حول ما تقدمه هذه</w:t>
      </w:r>
      <w:r w:rsidR="005D2F25">
        <w:rPr>
          <w:rFonts w:ascii="Traditional Arabic" w:hAnsi="Traditional Arabic" w:cs="Traditional Arabic" w:hint="cs"/>
          <w:sz w:val="36"/>
          <w:szCs w:val="36"/>
          <w:rtl/>
        </w:rPr>
        <w:t xml:space="preserve"> </w:t>
      </w:r>
      <w:r w:rsidRPr="005D2F25">
        <w:rPr>
          <w:rFonts w:ascii="Traditional Arabic" w:hAnsi="Traditional Arabic" w:cs="Traditional Arabic"/>
          <w:sz w:val="36"/>
          <w:szCs w:val="36"/>
          <w:rtl/>
        </w:rPr>
        <w:t>المؤسسات من سلع وخدمات.</w:t>
      </w:r>
    </w:p>
    <w:p w:rsidR="00F23A3D" w:rsidRPr="005D2F25" w:rsidRDefault="005D2F25" w:rsidP="00F23A3D">
      <w:pPr>
        <w:spacing w:after="0" w:line="240" w:lineRule="auto"/>
        <w:jc w:val="lowKashida"/>
        <w:rPr>
          <w:rFonts w:ascii="Traditional Arabic" w:hAnsi="Traditional Arabic" w:cs="Traditional Arabic"/>
          <w:b/>
          <w:bCs/>
          <w:sz w:val="36"/>
          <w:szCs w:val="36"/>
          <w:rtl/>
        </w:rPr>
      </w:pPr>
      <w:r w:rsidRPr="005D2F25">
        <w:rPr>
          <w:rFonts w:ascii="Traditional Arabic" w:hAnsi="Traditional Arabic" w:cs="Traditional Arabic" w:hint="cs"/>
          <w:b/>
          <w:bCs/>
          <w:sz w:val="36"/>
          <w:szCs w:val="36"/>
          <w:rtl/>
        </w:rPr>
        <w:t>ثالثًا</w:t>
      </w:r>
      <w:r w:rsidR="00F23A3D" w:rsidRPr="005D2F25">
        <w:rPr>
          <w:rFonts w:ascii="Traditional Arabic" w:hAnsi="Traditional Arabic" w:cs="Traditional Arabic"/>
          <w:b/>
          <w:bCs/>
          <w:sz w:val="36"/>
          <w:szCs w:val="36"/>
          <w:rtl/>
        </w:rPr>
        <w:t>: أسس نجاح التسويق عبر مواقع التواصل الاجتماعي</w:t>
      </w:r>
    </w:p>
    <w:p w:rsidR="005D2F25" w:rsidRDefault="00F23A3D" w:rsidP="005D2F25">
      <w:pPr>
        <w:pStyle w:val="a3"/>
        <w:spacing w:after="0" w:line="240" w:lineRule="auto"/>
        <w:ind w:left="423"/>
        <w:jc w:val="lowKashida"/>
        <w:rPr>
          <w:rFonts w:ascii="Traditional Arabic" w:hAnsi="Traditional Arabic" w:cs="Traditional Arabic" w:hint="cs"/>
          <w:sz w:val="36"/>
          <w:szCs w:val="36"/>
        </w:rPr>
      </w:pPr>
      <w:r w:rsidRPr="005D2F25">
        <w:rPr>
          <w:rFonts w:ascii="Traditional Arabic" w:hAnsi="Traditional Arabic" w:cs="Traditional Arabic"/>
          <w:sz w:val="36"/>
          <w:szCs w:val="36"/>
          <w:rtl/>
        </w:rPr>
        <w:t>يقوم التسويق عبر وسائل التواصل الاجتماعي الناجح على مجموعة من الأسس، أهمها ما يلي:</w:t>
      </w:r>
    </w:p>
    <w:p w:rsidR="00F23A3D" w:rsidRDefault="00F23A3D" w:rsidP="00C6554B">
      <w:pPr>
        <w:pStyle w:val="a3"/>
        <w:numPr>
          <w:ilvl w:val="0"/>
          <w:numId w:val="40"/>
        </w:numPr>
        <w:spacing w:after="0" w:line="240" w:lineRule="auto"/>
        <w:ind w:left="423" w:hanging="284"/>
        <w:jc w:val="lowKashida"/>
        <w:rPr>
          <w:rFonts w:ascii="Traditional Arabic" w:hAnsi="Traditional Arabic" w:cs="Traditional Arabic" w:hint="cs"/>
          <w:sz w:val="36"/>
          <w:szCs w:val="36"/>
        </w:rPr>
      </w:pPr>
      <w:r w:rsidRPr="005D2F25">
        <w:rPr>
          <w:rFonts w:ascii="Traditional Arabic" w:hAnsi="Traditional Arabic" w:cs="Traditional Arabic"/>
          <w:sz w:val="36"/>
          <w:szCs w:val="36"/>
          <w:rtl/>
        </w:rPr>
        <w:t xml:space="preserve"> </w:t>
      </w:r>
      <w:r w:rsidRPr="005D2F25">
        <w:rPr>
          <w:rFonts w:ascii="Traditional Arabic" w:hAnsi="Traditional Arabic" w:cs="Traditional Arabic"/>
          <w:b/>
          <w:bCs/>
          <w:sz w:val="36"/>
          <w:szCs w:val="36"/>
          <w:rtl/>
        </w:rPr>
        <w:t>القناعة التامة للإدارة العليا</w:t>
      </w:r>
      <w:r w:rsidR="005D2F25" w:rsidRPr="005D2F25">
        <w:rPr>
          <w:rFonts w:ascii="Traditional Arabic" w:hAnsi="Traditional Arabic" w:cs="Traditional Arabic" w:hint="cs"/>
          <w:b/>
          <w:bCs/>
          <w:sz w:val="36"/>
          <w:szCs w:val="36"/>
          <w:rtl/>
        </w:rPr>
        <w:t>:</w:t>
      </w:r>
      <w:r w:rsidRPr="005D2F25">
        <w:rPr>
          <w:rFonts w:ascii="Traditional Arabic" w:hAnsi="Traditional Arabic" w:cs="Traditional Arabic"/>
          <w:sz w:val="36"/>
          <w:szCs w:val="36"/>
          <w:rtl/>
        </w:rPr>
        <w:t xml:space="preserve"> لا يكفي فقط اتخاذ القرار في بداية حملة التسويق عبر مواقع التواصل الاجتماعي، لكن لابد أيضا أن تكون إدارة المؤسسة مقتنعة تماما بأهمية التسويق عبر مواقع التواصل الاجتماعي، لأن مدى قناعة المسؤولين سوف تنعكس على حجم المخصصات المالية للإنفاق ووضع الموضع برمته ضمن أولويات الإدارة.</w:t>
      </w:r>
    </w:p>
    <w:p w:rsidR="005D2F25" w:rsidRDefault="00F23A3D" w:rsidP="00C6554B">
      <w:pPr>
        <w:pStyle w:val="a3"/>
        <w:numPr>
          <w:ilvl w:val="0"/>
          <w:numId w:val="40"/>
        </w:numPr>
        <w:spacing w:after="0" w:line="240" w:lineRule="auto"/>
        <w:ind w:left="423" w:hanging="284"/>
        <w:jc w:val="lowKashida"/>
        <w:rPr>
          <w:rFonts w:ascii="Traditional Arabic" w:hAnsi="Traditional Arabic" w:cs="Traditional Arabic" w:hint="cs"/>
          <w:sz w:val="36"/>
          <w:szCs w:val="36"/>
        </w:rPr>
      </w:pPr>
      <w:r w:rsidRPr="005D2F25">
        <w:rPr>
          <w:rFonts w:ascii="Traditional Arabic" w:hAnsi="Traditional Arabic" w:cs="Traditional Arabic"/>
          <w:b/>
          <w:bCs/>
          <w:sz w:val="36"/>
          <w:szCs w:val="36"/>
          <w:rtl/>
        </w:rPr>
        <w:t>التسويق وفق</w:t>
      </w:r>
      <w:r w:rsidR="005D2F25">
        <w:rPr>
          <w:rFonts w:ascii="Traditional Arabic" w:hAnsi="Traditional Arabic" w:cs="Traditional Arabic" w:hint="cs"/>
          <w:b/>
          <w:bCs/>
          <w:sz w:val="36"/>
          <w:szCs w:val="36"/>
          <w:rtl/>
        </w:rPr>
        <w:t>ً</w:t>
      </w:r>
      <w:r w:rsidRPr="005D2F25">
        <w:rPr>
          <w:rFonts w:ascii="Traditional Arabic" w:hAnsi="Traditional Arabic" w:cs="Traditional Arabic"/>
          <w:b/>
          <w:bCs/>
          <w:sz w:val="36"/>
          <w:szCs w:val="36"/>
          <w:rtl/>
        </w:rPr>
        <w:t>ا لخطط استراتيجية</w:t>
      </w:r>
      <w:r w:rsidR="005D2F25" w:rsidRPr="005D2F25">
        <w:rPr>
          <w:rFonts w:ascii="Traditional Arabic" w:hAnsi="Traditional Arabic" w:cs="Traditional Arabic" w:hint="cs"/>
          <w:b/>
          <w:bCs/>
          <w:sz w:val="36"/>
          <w:szCs w:val="36"/>
          <w:rtl/>
        </w:rPr>
        <w:t>:</w:t>
      </w:r>
      <w:r w:rsidRPr="005D2F25">
        <w:rPr>
          <w:rFonts w:ascii="Traditional Arabic" w:hAnsi="Traditional Arabic" w:cs="Traditional Arabic"/>
          <w:sz w:val="36"/>
          <w:szCs w:val="36"/>
          <w:rtl/>
        </w:rPr>
        <w:t xml:space="preserve"> تأتي أهمية التسويق الاستراتيجي من تحقيقه للعديد من الأهداف على المدى القصير، المتوسط وطويل الأجل. ففي مجال السياحة مثلا، تظهر أهمية </w:t>
      </w:r>
      <w:r w:rsidRPr="005D2F25">
        <w:rPr>
          <w:rFonts w:ascii="Traditional Arabic" w:hAnsi="Traditional Arabic" w:cs="Traditional Arabic"/>
          <w:sz w:val="36"/>
          <w:szCs w:val="36"/>
          <w:rtl/>
        </w:rPr>
        <w:lastRenderedPageBreak/>
        <w:t xml:space="preserve">التسويق الاستراتيجي كأداة فاعلة للاستفادة من الفرص المتاحة أمام السياحة عن طريق الاستخدام الأمثل لمواردها، وذلك من خلال تحليل الفجوة الاستراتيجية بين حجم السوق السياحي الحالي والحجم المنشود. </w:t>
      </w:r>
    </w:p>
    <w:p w:rsidR="005D2F25" w:rsidRDefault="00F23A3D" w:rsidP="00C6554B">
      <w:pPr>
        <w:pStyle w:val="a3"/>
        <w:numPr>
          <w:ilvl w:val="0"/>
          <w:numId w:val="40"/>
        </w:numPr>
        <w:spacing w:after="0" w:line="240" w:lineRule="auto"/>
        <w:ind w:left="423" w:hanging="284"/>
        <w:jc w:val="lowKashida"/>
        <w:rPr>
          <w:rFonts w:ascii="Traditional Arabic" w:hAnsi="Traditional Arabic" w:cs="Traditional Arabic" w:hint="cs"/>
          <w:sz w:val="36"/>
          <w:szCs w:val="36"/>
        </w:rPr>
      </w:pPr>
      <w:r w:rsidRPr="005D2F25">
        <w:rPr>
          <w:rFonts w:ascii="Traditional Arabic" w:hAnsi="Traditional Arabic" w:cs="Traditional Arabic"/>
          <w:b/>
          <w:bCs/>
          <w:sz w:val="36"/>
          <w:szCs w:val="36"/>
          <w:rtl/>
        </w:rPr>
        <w:t>تأهيل وتدريب فريق التسويق</w:t>
      </w:r>
      <w:r w:rsidR="005D2F25" w:rsidRPr="005D2F25">
        <w:rPr>
          <w:rFonts w:ascii="Traditional Arabic" w:hAnsi="Traditional Arabic" w:cs="Traditional Arabic" w:hint="cs"/>
          <w:b/>
          <w:bCs/>
          <w:sz w:val="36"/>
          <w:szCs w:val="36"/>
          <w:rtl/>
        </w:rPr>
        <w:t>:</w:t>
      </w:r>
      <w:r w:rsidRPr="005D2F25">
        <w:rPr>
          <w:rFonts w:ascii="Traditional Arabic" w:hAnsi="Traditional Arabic" w:cs="Traditional Arabic"/>
          <w:sz w:val="36"/>
          <w:szCs w:val="36"/>
          <w:rtl/>
        </w:rPr>
        <w:t xml:space="preserve"> وهو ضرورة وجود هيكل تنظيمي متكامل للقيام بمهام التواصل مع الزبائن، وأن يكون لهذا الفريق رؤية وأهداف واضحة، ويجب أن تنبثق هذه الأهداف عن الأهداف العامة</w:t>
      </w:r>
      <w:r w:rsidRPr="005D2F25">
        <w:rPr>
          <w:rFonts w:ascii="Traditional Arabic" w:hAnsi="Traditional Arabic" w:cs="Traditional Arabic" w:hint="cs"/>
          <w:sz w:val="36"/>
          <w:szCs w:val="36"/>
          <w:rtl/>
        </w:rPr>
        <w:t xml:space="preserve"> </w:t>
      </w:r>
      <w:r w:rsidRPr="005D2F25">
        <w:rPr>
          <w:rFonts w:ascii="Traditional Arabic" w:hAnsi="Traditional Arabic" w:cs="Traditional Arabic"/>
          <w:sz w:val="36"/>
          <w:szCs w:val="36"/>
          <w:rtl/>
        </w:rPr>
        <w:t>للمؤسسة، وأيا كان الدور الموكل إلى هذا الفريق فإنه يجب أن يتضمن مسؤول لقيادة وتوجيه الفريق.</w:t>
      </w:r>
    </w:p>
    <w:p w:rsidR="00F23A3D" w:rsidRDefault="00F23A3D" w:rsidP="00C6554B">
      <w:pPr>
        <w:pStyle w:val="a3"/>
        <w:numPr>
          <w:ilvl w:val="0"/>
          <w:numId w:val="40"/>
        </w:numPr>
        <w:spacing w:after="0" w:line="240" w:lineRule="auto"/>
        <w:ind w:left="423" w:hanging="284"/>
        <w:jc w:val="lowKashida"/>
        <w:rPr>
          <w:rFonts w:ascii="Traditional Arabic" w:hAnsi="Traditional Arabic" w:cs="Traditional Arabic" w:hint="cs"/>
          <w:sz w:val="36"/>
          <w:szCs w:val="36"/>
        </w:rPr>
      </w:pPr>
      <w:r w:rsidRPr="005D2F25">
        <w:rPr>
          <w:rFonts w:ascii="Traditional Arabic" w:hAnsi="Traditional Arabic" w:cs="Traditional Arabic"/>
          <w:b/>
          <w:bCs/>
          <w:sz w:val="36"/>
          <w:szCs w:val="36"/>
          <w:rtl/>
        </w:rPr>
        <w:t>تنويع الأدوات التسويقية عبر مواقع التواصل الاجتماعي:</w:t>
      </w:r>
      <w:r w:rsidRPr="005D2F25">
        <w:rPr>
          <w:rFonts w:ascii="Traditional Arabic" w:hAnsi="Traditional Arabic" w:cs="Traditional Arabic"/>
          <w:sz w:val="36"/>
          <w:szCs w:val="36"/>
          <w:rtl/>
        </w:rPr>
        <w:t xml:space="preserve"> حيث يساعد توفير المعلومات عبر الأدوات الإلكترونية على تقديمها بشكل أفضل وبسرعة أكبر، لذلك يجب الاعتماد على بعض أدوات التسويق الإلكتروني مثل الكتالوجات الكتيبات، المجلات الإلكترونية... إلخ.</w:t>
      </w:r>
    </w:p>
    <w:p w:rsidR="00F23A3D" w:rsidRDefault="00F23A3D" w:rsidP="00C6554B">
      <w:pPr>
        <w:pStyle w:val="a3"/>
        <w:numPr>
          <w:ilvl w:val="0"/>
          <w:numId w:val="40"/>
        </w:numPr>
        <w:spacing w:after="0" w:line="240" w:lineRule="auto"/>
        <w:ind w:left="423" w:hanging="284"/>
        <w:jc w:val="lowKashida"/>
        <w:rPr>
          <w:rFonts w:ascii="Traditional Arabic" w:hAnsi="Traditional Arabic" w:cs="Traditional Arabic" w:hint="cs"/>
          <w:sz w:val="36"/>
          <w:szCs w:val="36"/>
        </w:rPr>
      </w:pPr>
      <w:r w:rsidRPr="005D2F25">
        <w:rPr>
          <w:rFonts w:ascii="Traditional Arabic" w:hAnsi="Traditional Arabic" w:cs="Traditional Arabic"/>
          <w:b/>
          <w:bCs/>
          <w:sz w:val="36"/>
          <w:szCs w:val="36"/>
          <w:rtl/>
        </w:rPr>
        <w:t>تنوع المعلومات المتاحة عبر مواقع التواصل الاجتماعي</w:t>
      </w:r>
      <w:r w:rsidR="005D2F25" w:rsidRPr="005D2F25">
        <w:rPr>
          <w:rFonts w:ascii="Traditional Arabic" w:hAnsi="Traditional Arabic" w:cs="Traditional Arabic" w:hint="cs"/>
          <w:b/>
          <w:bCs/>
          <w:sz w:val="36"/>
          <w:szCs w:val="36"/>
          <w:rtl/>
        </w:rPr>
        <w:t>:</w:t>
      </w:r>
      <w:r w:rsidRPr="005D2F25">
        <w:rPr>
          <w:rFonts w:ascii="Traditional Arabic" w:hAnsi="Traditional Arabic" w:cs="Traditional Arabic"/>
          <w:sz w:val="36"/>
          <w:szCs w:val="36"/>
          <w:rtl/>
        </w:rPr>
        <w:t xml:space="preserve"> لزيادة تفعيل العلاقة بين مواقع التواصل</w:t>
      </w:r>
      <w:r w:rsidRPr="005D2F25">
        <w:rPr>
          <w:rFonts w:ascii="Traditional Arabic" w:hAnsi="Traditional Arabic" w:cs="Traditional Arabic" w:hint="cs"/>
          <w:sz w:val="36"/>
          <w:szCs w:val="36"/>
          <w:rtl/>
        </w:rPr>
        <w:t xml:space="preserve"> </w:t>
      </w:r>
      <w:r w:rsidRPr="005D2F25">
        <w:rPr>
          <w:rFonts w:ascii="Traditional Arabic" w:hAnsi="Traditional Arabic" w:cs="Traditional Arabic"/>
          <w:sz w:val="36"/>
          <w:szCs w:val="36"/>
          <w:rtl/>
        </w:rPr>
        <w:t>الاجتماعي والمستخدمين يجب أن تتضمن مواقع التواصل الاجتماعي العديد من الموضوعات وكافة المعلومات التي تساهم في التعلق بالصفحة التي تحقق رضا المستخدم عن الموقع الذي يتواصل من</w:t>
      </w:r>
      <w:r w:rsidRPr="005D2F25">
        <w:rPr>
          <w:rFonts w:ascii="Traditional Arabic" w:hAnsi="Traditional Arabic" w:cs="Traditional Arabic" w:hint="cs"/>
          <w:sz w:val="36"/>
          <w:szCs w:val="36"/>
          <w:rtl/>
        </w:rPr>
        <w:t xml:space="preserve"> </w:t>
      </w:r>
      <w:r w:rsidRPr="005D2F25">
        <w:rPr>
          <w:rFonts w:ascii="Traditional Arabic" w:hAnsi="Traditional Arabic" w:cs="Traditional Arabic"/>
          <w:sz w:val="36"/>
          <w:szCs w:val="36"/>
          <w:rtl/>
        </w:rPr>
        <w:t>خلاله ومن ثم ينتج عن ذلك زيادة الولاء.</w:t>
      </w:r>
    </w:p>
    <w:p w:rsidR="00F23A3D" w:rsidRPr="005D2F25" w:rsidRDefault="00F23A3D" w:rsidP="00C6554B">
      <w:pPr>
        <w:pStyle w:val="a3"/>
        <w:numPr>
          <w:ilvl w:val="0"/>
          <w:numId w:val="40"/>
        </w:numPr>
        <w:spacing w:after="0" w:line="240" w:lineRule="auto"/>
        <w:ind w:left="423" w:hanging="284"/>
        <w:jc w:val="lowKashida"/>
        <w:rPr>
          <w:rFonts w:ascii="Traditional Arabic" w:hAnsi="Traditional Arabic" w:cs="Traditional Arabic"/>
          <w:sz w:val="36"/>
          <w:szCs w:val="36"/>
          <w:rtl/>
        </w:rPr>
      </w:pPr>
      <w:r w:rsidRPr="005D2F25">
        <w:rPr>
          <w:rFonts w:ascii="Traditional Arabic" w:hAnsi="Traditional Arabic" w:cs="Traditional Arabic"/>
          <w:b/>
          <w:bCs/>
          <w:sz w:val="36"/>
          <w:szCs w:val="36"/>
          <w:rtl/>
        </w:rPr>
        <w:t>التركيز على الزبائن:</w:t>
      </w:r>
      <w:r w:rsidRPr="005D2F25">
        <w:rPr>
          <w:rFonts w:ascii="Traditional Arabic" w:hAnsi="Traditional Arabic" w:cs="Traditional Arabic"/>
          <w:sz w:val="36"/>
          <w:szCs w:val="36"/>
          <w:rtl/>
        </w:rPr>
        <w:t xml:space="preserve"> فهي سبب نجاح التسويق عبر مواقع التواصل الاجتماعي، لذلك يجب ضرورة التجاوب مع الزبائن باستمرار، فزيون واحد لا تشبع رغبته قد يكون سببا كافيا في القضاء على صفحة</w:t>
      </w:r>
      <w:r w:rsidR="005D2F25">
        <w:rPr>
          <w:rFonts w:ascii="Traditional Arabic" w:hAnsi="Traditional Arabic" w:cs="Traditional Arabic" w:hint="cs"/>
          <w:sz w:val="36"/>
          <w:szCs w:val="36"/>
          <w:rtl/>
        </w:rPr>
        <w:t xml:space="preserve"> </w:t>
      </w:r>
      <w:r w:rsidRPr="005D2F25">
        <w:rPr>
          <w:rFonts w:ascii="Traditional Arabic" w:hAnsi="Traditional Arabic" w:cs="Traditional Arabic"/>
          <w:sz w:val="36"/>
          <w:szCs w:val="36"/>
          <w:rtl/>
        </w:rPr>
        <w:t>الشركة.</w:t>
      </w:r>
    </w:p>
    <w:p w:rsidR="005D2F25" w:rsidRPr="005D2F25" w:rsidRDefault="00F23A3D" w:rsidP="00F23A3D">
      <w:pPr>
        <w:spacing w:after="0" w:line="240" w:lineRule="auto"/>
        <w:jc w:val="lowKashida"/>
        <w:rPr>
          <w:rFonts w:ascii="Traditional Arabic" w:hAnsi="Traditional Arabic" w:cs="Traditional Arabic" w:hint="cs"/>
          <w:b/>
          <w:bCs/>
          <w:sz w:val="36"/>
          <w:szCs w:val="36"/>
          <w:rtl/>
        </w:rPr>
      </w:pPr>
      <w:r w:rsidRPr="005D2F25">
        <w:rPr>
          <w:rFonts w:ascii="Traditional Arabic" w:hAnsi="Traditional Arabic" w:cs="Traditional Arabic"/>
          <w:b/>
          <w:bCs/>
          <w:sz w:val="36"/>
          <w:szCs w:val="36"/>
          <w:rtl/>
        </w:rPr>
        <w:t>دوافع استخدام مواقع التواصل الاجتماعي على النشاط التسويقي</w:t>
      </w:r>
    </w:p>
    <w:p w:rsidR="005D2F25" w:rsidRDefault="00F23A3D" w:rsidP="00F23A3D">
      <w:pPr>
        <w:spacing w:after="0" w:line="240" w:lineRule="auto"/>
        <w:jc w:val="lowKashida"/>
        <w:rPr>
          <w:rFonts w:ascii="Traditional Arabic" w:hAnsi="Traditional Arabic" w:cs="Traditional Arabic" w:hint="cs"/>
          <w:sz w:val="36"/>
          <w:szCs w:val="36"/>
          <w:rtl/>
        </w:rPr>
      </w:pPr>
      <w:r w:rsidRPr="00F23A3D">
        <w:rPr>
          <w:rFonts w:ascii="Traditional Arabic" w:hAnsi="Traditional Arabic" w:cs="Traditional Arabic"/>
          <w:sz w:val="36"/>
          <w:szCs w:val="36"/>
          <w:rtl/>
        </w:rPr>
        <w:t xml:space="preserve"> </w:t>
      </w:r>
      <w:r w:rsidR="005D2F25">
        <w:rPr>
          <w:rFonts w:ascii="Traditional Arabic" w:hAnsi="Traditional Arabic" w:cs="Traditional Arabic" w:hint="cs"/>
          <w:sz w:val="36"/>
          <w:szCs w:val="36"/>
          <w:rtl/>
        </w:rPr>
        <w:t xml:space="preserve">   </w:t>
      </w:r>
      <w:r w:rsidRPr="00F23A3D">
        <w:rPr>
          <w:rFonts w:ascii="Traditional Arabic" w:hAnsi="Traditional Arabic" w:cs="Traditional Arabic"/>
          <w:sz w:val="36"/>
          <w:szCs w:val="36"/>
          <w:rtl/>
        </w:rPr>
        <w:t xml:space="preserve">ويمكن تلخيص الدوافع الرئيسية لاستخدام مواقع التواصل الاجتماعي </w:t>
      </w:r>
      <w:r>
        <w:rPr>
          <w:rFonts w:ascii="Traditional Arabic" w:hAnsi="Traditional Arabic" w:cs="Traditional Arabic"/>
          <w:sz w:val="36"/>
          <w:szCs w:val="36"/>
          <w:rtl/>
        </w:rPr>
        <w:t>في الأعمال التسويقية كما يلي:</w:t>
      </w:r>
    </w:p>
    <w:p w:rsidR="005D2F25" w:rsidRDefault="00F23A3D" w:rsidP="00C6554B">
      <w:pPr>
        <w:pStyle w:val="a3"/>
        <w:numPr>
          <w:ilvl w:val="0"/>
          <w:numId w:val="28"/>
        </w:numPr>
        <w:spacing w:after="0" w:line="240" w:lineRule="auto"/>
        <w:jc w:val="lowKashida"/>
        <w:rPr>
          <w:rFonts w:ascii="Traditional Arabic" w:hAnsi="Traditional Arabic" w:cs="Traditional Arabic" w:hint="cs"/>
          <w:sz w:val="36"/>
          <w:szCs w:val="36"/>
        </w:rPr>
      </w:pPr>
      <w:r w:rsidRPr="005D2F25">
        <w:rPr>
          <w:rFonts w:ascii="Traditional Arabic" w:hAnsi="Traditional Arabic" w:cs="Traditional Arabic"/>
          <w:sz w:val="36"/>
          <w:szCs w:val="36"/>
          <w:rtl/>
        </w:rPr>
        <w:t>نمو الأعمال التجارية وتحسين صورة المؤسسة.</w:t>
      </w:r>
    </w:p>
    <w:p w:rsidR="00F23A3D" w:rsidRDefault="00F23A3D" w:rsidP="00C6554B">
      <w:pPr>
        <w:pStyle w:val="a3"/>
        <w:numPr>
          <w:ilvl w:val="0"/>
          <w:numId w:val="28"/>
        </w:numPr>
        <w:spacing w:after="0" w:line="240" w:lineRule="auto"/>
        <w:jc w:val="lowKashida"/>
        <w:rPr>
          <w:rFonts w:ascii="Traditional Arabic" w:hAnsi="Traditional Arabic" w:cs="Traditional Arabic" w:hint="cs"/>
          <w:sz w:val="36"/>
          <w:szCs w:val="36"/>
        </w:rPr>
      </w:pPr>
      <w:r w:rsidRPr="005D2F25">
        <w:rPr>
          <w:rFonts w:ascii="Traditional Arabic" w:hAnsi="Traditional Arabic" w:cs="Traditional Arabic"/>
          <w:sz w:val="36"/>
          <w:szCs w:val="36"/>
          <w:rtl/>
        </w:rPr>
        <w:t>فرص</w:t>
      </w:r>
      <w:r w:rsidR="005D2F25">
        <w:rPr>
          <w:rFonts w:ascii="Traditional Arabic" w:hAnsi="Traditional Arabic" w:cs="Traditional Arabic" w:hint="cs"/>
          <w:sz w:val="36"/>
          <w:szCs w:val="36"/>
          <w:rtl/>
        </w:rPr>
        <w:t>ً</w:t>
      </w:r>
      <w:r w:rsidRPr="005D2F25">
        <w:rPr>
          <w:rFonts w:ascii="Traditional Arabic" w:hAnsi="Traditional Arabic" w:cs="Traditional Arabic"/>
          <w:sz w:val="36"/>
          <w:szCs w:val="36"/>
          <w:rtl/>
        </w:rPr>
        <w:t>ا جديدة للمستهلكين للمشاركة فيها التفاعل الاجتماعي على مواقع التواصل الاجتماعي كأداة للتسويق.</w:t>
      </w:r>
    </w:p>
    <w:p w:rsidR="00F23A3D" w:rsidRDefault="00F23A3D" w:rsidP="00C6554B">
      <w:pPr>
        <w:pStyle w:val="a3"/>
        <w:numPr>
          <w:ilvl w:val="0"/>
          <w:numId w:val="28"/>
        </w:numPr>
        <w:spacing w:after="0" w:line="240" w:lineRule="auto"/>
        <w:jc w:val="lowKashida"/>
        <w:rPr>
          <w:rFonts w:ascii="Traditional Arabic" w:hAnsi="Traditional Arabic" w:cs="Traditional Arabic" w:hint="cs"/>
          <w:sz w:val="36"/>
          <w:szCs w:val="36"/>
        </w:rPr>
      </w:pPr>
      <w:r w:rsidRPr="005D2F25">
        <w:rPr>
          <w:rFonts w:ascii="Traditional Arabic" w:hAnsi="Traditional Arabic" w:cs="Traditional Arabic"/>
          <w:sz w:val="36"/>
          <w:szCs w:val="36"/>
          <w:rtl/>
        </w:rPr>
        <w:t>تساهم الأنترنت في زيادة حجم المبيعات من خلال زيادة الوعي بالأصناف والمنتجات ودعم قرارات الشراء وتمكين الشراء على الخط.</w:t>
      </w:r>
    </w:p>
    <w:p w:rsidR="005D2F25" w:rsidRDefault="00F23A3D" w:rsidP="00C6554B">
      <w:pPr>
        <w:pStyle w:val="a3"/>
        <w:numPr>
          <w:ilvl w:val="0"/>
          <w:numId w:val="28"/>
        </w:numPr>
        <w:spacing w:after="0" w:line="240" w:lineRule="auto"/>
        <w:jc w:val="lowKashida"/>
        <w:rPr>
          <w:rFonts w:ascii="Traditional Arabic" w:hAnsi="Traditional Arabic" w:cs="Traditional Arabic" w:hint="cs"/>
          <w:sz w:val="36"/>
          <w:szCs w:val="36"/>
        </w:rPr>
      </w:pPr>
      <w:r w:rsidRPr="005D2F25">
        <w:rPr>
          <w:rFonts w:ascii="Traditional Arabic" w:hAnsi="Traditional Arabic" w:cs="Traditional Arabic"/>
          <w:sz w:val="36"/>
          <w:szCs w:val="36"/>
          <w:rtl/>
        </w:rPr>
        <w:lastRenderedPageBreak/>
        <w:t>الإعلانات غير مكلفة على مواقع التواصل الاجتماعي، من منتجات وعلامات تجارية وأحداث وغيرها.</w:t>
      </w:r>
    </w:p>
    <w:p w:rsidR="00F23A3D" w:rsidRDefault="00F23A3D" w:rsidP="00C6554B">
      <w:pPr>
        <w:pStyle w:val="a3"/>
        <w:numPr>
          <w:ilvl w:val="0"/>
          <w:numId w:val="28"/>
        </w:numPr>
        <w:spacing w:after="0" w:line="240" w:lineRule="auto"/>
        <w:jc w:val="lowKashida"/>
        <w:rPr>
          <w:rFonts w:ascii="Traditional Arabic" w:hAnsi="Traditional Arabic" w:cs="Traditional Arabic" w:hint="cs"/>
          <w:sz w:val="36"/>
          <w:szCs w:val="36"/>
        </w:rPr>
      </w:pPr>
      <w:r w:rsidRPr="005D2F25">
        <w:rPr>
          <w:rFonts w:ascii="Traditional Arabic" w:hAnsi="Traditional Arabic" w:cs="Traditional Arabic"/>
          <w:sz w:val="36"/>
          <w:szCs w:val="36"/>
          <w:rtl/>
        </w:rPr>
        <w:t xml:space="preserve"> يمكن استخدام الأنترنت كقناة جديدة للعلاقات العامة، حيث توفر هذه القناة فرصة نشر وبث آخر الأخبار حول المنتجات والسوق والناس.</w:t>
      </w:r>
    </w:p>
    <w:p w:rsidR="00F23A3D" w:rsidRDefault="00F23A3D" w:rsidP="00C6554B">
      <w:pPr>
        <w:pStyle w:val="a3"/>
        <w:numPr>
          <w:ilvl w:val="0"/>
          <w:numId w:val="28"/>
        </w:numPr>
        <w:spacing w:after="0" w:line="240" w:lineRule="auto"/>
        <w:jc w:val="lowKashida"/>
        <w:rPr>
          <w:rFonts w:ascii="Traditional Arabic" w:hAnsi="Traditional Arabic" w:cs="Traditional Arabic" w:hint="cs"/>
          <w:sz w:val="36"/>
          <w:szCs w:val="36"/>
        </w:rPr>
      </w:pPr>
      <w:r w:rsidRPr="005D2F25">
        <w:rPr>
          <w:rFonts w:ascii="Traditional Arabic" w:hAnsi="Traditional Arabic" w:cs="Traditional Arabic"/>
          <w:sz w:val="36"/>
          <w:szCs w:val="36"/>
          <w:rtl/>
        </w:rPr>
        <w:t>فرص عمل وتدريب الموظفين.</w:t>
      </w:r>
    </w:p>
    <w:p w:rsidR="00F23A3D" w:rsidRDefault="00F23A3D" w:rsidP="00C6554B">
      <w:pPr>
        <w:pStyle w:val="a3"/>
        <w:numPr>
          <w:ilvl w:val="0"/>
          <w:numId w:val="28"/>
        </w:numPr>
        <w:spacing w:after="0" w:line="240" w:lineRule="auto"/>
        <w:jc w:val="lowKashida"/>
        <w:rPr>
          <w:rFonts w:ascii="Traditional Arabic" w:hAnsi="Traditional Arabic" w:cs="Traditional Arabic" w:hint="cs"/>
          <w:sz w:val="36"/>
          <w:szCs w:val="36"/>
        </w:rPr>
      </w:pPr>
      <w:r w:rsidRPr="005D2F25">
        <w:rPr>
          <w:rFonts w:ascii="Traditional Arabic" w:hAnsi="Traditional Arabic" w:cs="Traditional Arabic"/>
          <w:sz w:val="36"/>
          <w:szCs w:val="36"/>
          <w:rtl/>
        </w:rPr>
        <w:t>التركيز أكثر على العملاء وتحسين العلاقات داخل المكتب.</w:t>
      </w:r>
    </w:p>
    <w:p w:rsidR="00F23A3D" w:rsidRDefault="00F23A3D" w:rsidP="00C6554B">
      <w:pPr>
        <w:pStyle w:val="a3"/>
        <w:numPr>
          <w:ilvl w:val="0"/>
          <w:numId w:val="28"/>
        </w:numPr>
        <w:spacing w:after="0" w:line="240" w:lineRule="auto"/>
        <w:jc w:val="lowKashida"/>
        <w:rPr>
          <w:rFonts w:ascii="Traditional Arabic" w:hAnsi="Traditional Arabic" w:cs="Traditional Arabic" w:hint="cs"/>
          <w:sz w:val="36"/>
          <w:szCs w:val="36"/>
        </w:rPr>
      </w:pPr>
      <w:r w:rsidRPr="005D2F25">
        <w:rPr>
          <w:rFonts w:ascii="Traditional Arabic" w:hAnsi="Traditional Arabic" w:cs="Traditional Arabic"/>
          <w:sz w:val="36"/>
          <w:szCs w:val="36"/>
          <w:rtl/>
        </w:rPr>
        <w:t>تحسين العمليات المتعلقة بالخدمة وبحوث التسويق.</w:t>
      </w:r>
    </w:p>
    <w:p w:rsidR="00F23A3D" w:rsidRPr="005D2F25" w:rsidRDefault="00F23A3D" w:rsidP="00C6554B">
      <w:pPr>
        <w:pStyle w:val="a3"/>
        <w:numPr>
          <w:ilvl w:val="0"/>
          <w:numId w:val="28"/>
        </w:numPr>
        <w:spacing w:after="0" w:line="240" w:lineRule="auto"/>
        <w:jc w:val="lowKashida"/>
        <w:rPr>
          <w:rFonts w:ascii="Traditional Arabic" w:hAnsi="Traditional Arabic" w:cs="Traditional Arabic"/>
          <w:sz w:val="36"/>
          <w:szCs w:val="36"/>
          <w:rtl/>
        </w:rPr>
      </w:pPr>
      <w:r w:rsidRPr="005D2F25">
        <w:rPr>
          <w:rFonts w:ascii="Traditional Arabic" w:hAnsi="Traditional Arabic" w:cs="Traditional Arabic"/>
          <w:sz w:val="36"/>
          <w:szCs w:val="36"/>
          <w:rtl/>
        </w:rPr>
        <w:t>تحفيز زيادة الأعمال.</w:t>
      </w:r>
    </w:p>
    <w:p w:rsidR="00F23A3D" w:rsidRPr="00F23A3D" w:rsidRDefault="00F23A3D" w:rsidP="00F23A3D">
      <w:pPr>
        <w:spacing w:after="0" w:line="240" w:lineRule="auto"/>
        <w:jc w:val="lowKashida"/>
        <w:rPr>
          <w:rFonts w:ascii="Traditional Arabic" w:hAnsi="Traditional Arabic" w:cs="Traditional Arabic"/>
          <w:sz w:val="36"/>
          <w:szCs w:val="36"/>
          <w:rtl/>
        </w:rPr>
      </w:pPr>
      <w:r>
        <w:rPr>
          <w:rFonts w:ascii="Traditional Arabic" w:hAnsi="Traditional Arabic" w:cs="Traditional Arabic"/>
          <w:sz w:val="36"/>
          <w:szCs w:val="36"/>
          <w:rtl/>
        </w:rPr>
        <w:t xml:space="preserve">بالإضافة إلى دوافع أخرى منها: </w:t>
      </w:r>
    </w:p>
    <w:p w:rsidR="00F23A3D" w:rsidRPr="005D2F25" w:rsidRDefault="00F23A3D" w:rsidP="00C6554B">
      <w:pPr>
        <w:pStyle w:val="a3"/>
        <w:numPr>
          <w:ilvl w:val="0"/>
          <w:numId w:val="41"/>
        </w:numPr>
        <w:spacing w:after="0" w:line="240" w:lineRule="auto"/>
        <w:jc w:val="lowKashida"/>
        <w:rPr>
          <w:rFonts w:ascii="Traditional Arabic" w:hAnsi="Traditional Arabic" w:cs="Traditional Arabic"/>
          <w:sz w:val="36"/>
          <w:szCs w:val="36"/>
          <w:rtl/>
        </w:rPr>
      </w:pPr>
      <w:r w:rsidRPr="005D2F25">
        <w:rPr>
          <w:rFonts w:ascii="Traditional Arabic" w:hAnsi="Traditional Arabic" w:cs="Traditional Arabic"/>
          <w:sz w:val="36"/>
          <w:szCs w:val="36"/>
          <w:rtl/>
        </w:rPr>
        <w:t>استهداف مباشر للمتعاملين المناسبين.</w:t>
      </w:r>
    </w:p>
    <w:p w:rsidR="00F23A3D" w:rsidRPr="005D2F25" w:rsidRDefault="00F23A3D" w:rsidP="00C6554B">
      <w:pPr>
        <w:pStyle w:val="a3"/>
        <w:numPr>
          <w:ilvl w:val="0"/>
          <w:numId w:val="41"/>
        </w:numPr>
        <w:spacing w:after="0" w:line="240" w:lineRule="auto"/>
        <w:jc w:val="lowKashida"/>
        <w:rPr>
          <w:rFonts w:ascii="Traditional Arabic" w:hAnsi="Traditional Arabic" w:cs="Traditional Arabic"/>
          <w:sz w:val="36"/>
          <w:szCs w:val="36"/>
          <w:rtl/>
        </w:rPr>
      </w:pPr>
      <w:r w:rsidRPr="005D2F25">
        <w:rPr>
          <w:rFonts w:ascii="Traditional Arabic" w:hAnsi="Traditional Arabic" w:cs="Traditional Arabic"/>
          <w:sz w:val="36"/>
          <w:szCs w:val="36"/>
          <w:rtl/>
        </w:rPr>
        <w:t>استهداف شريحة واسعة من المتعاملين.</w:t>
      </w:r>
    </w:p>
    <w:p w:rsidR="00F23A3D" w:rsidRPr="005D2F25" w:rsidRDefault="00F23A3D" w:rsidP="00C6554B">
      <w:pPr>
        <w:pStyle w:val="a3"/>
        <w:numPr>
          <w:ilvl w:val="0"/>
          <w:numId w:val="41"/>
        </w:numPr>
        <w:spacing w:after="0" w:line="240" w:lineRule="auto"/>
        <w:jc w:val="lowKashida"/>
        <w:rPr>
          <w:rFonts w:ascii="Traditional Arabic" w:hAnsi="Traditional Arabic" w:cs="Traditional Arabic" w:hint="cs"/>
          <w:sz w:val="36"/>
          <w:szCs w:val="36"/>
          <w:rtl/>
        </w:rPr>
      </w:pPr>
      <w:r w:rsidRPr="005D2F25">
        <w:rPr>
          <w:rFonts w:ascii="Traditional Arabic" w:hAnsi="Traditional Arabic" w:cs="Traditional Arabic"/>
          <w:sz w:val="36"/>
          <w:szCs w:val="36"/>
          <w:rtl/>
        </w:rPr>
        <w:t>سرعة إيصال الرسالة.</w:t>
      </w:r>
    </w:p>
    <w:p w:rsidR="00F23A3D" w:rsidRPr="005D2F25" w:rsidRDefault="00F23A3D" w:rsidP="00F23A3D">
      <w:pPr>
        <w:spacing w:after="0" w:line="240" w:lineRule="auto"/>
        <w:jc w:val="lowKashida"/>
        <w:rPr>
          <w:rFonts w:ascii="Traditional Arabic" w:hAnsi="Traditional Arabic" w:cs="Traditional Arabic"/>
          <w:b/>
          <w:bCs/>
          <w:sz w:val="36"/>
          <w:szCs w:val="36"/>
          <w:rtl/>
        </w:rPr>
      </w:pPr>
      <w:r w:rsidRPr="005D2F25">
        <w:rPr>
          <w:rFonts w:ascii="Traditional Arabic" w:hAnsi="Traditional Arabic" w:cs="Traditional Arabic"/>
          <w:b/>
          <w:bCs/>
          <w:sz w:val="36"/>
          <w:szCs w:val="36"/>
          <w:rtl/>
        </w:rPr>
        <w:t>تخطيط لاستراتيجية التسويق عبر مواقع التواصل الاجتماعي</w:t>
      </w:r>
    </w:p>
    <w:p w:rsidR="005D2F25" w:rsidRDefault="005D2F25" w:rsidP="005D2F25">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00F23A3D" w:rsidRPr="00F23A3D">
        <w:rPr>
          <w:rFonts w:ascii="Traditional Arabic" w:hAnsi="Traditional Arabic" w:cs="Traditional Arabic"/>
          <w:sz w:val="36"/>
          <w:szCs w:val="36"/>
          <w:rtl/>
        </w:rPr>
        <w:t>إن المؤسسات في الوقت الحالي تواجه التحدي في كيفية تطبيق التسويق عبر مواقع التواصل الاجتماعي على أكمل وجه</w:t>
      </w:r>
      <w:r>
        <w:rPr>
          <w:rFonts w:ascii="Traditional Arabic" w:hAnsi="Traditional Arabic" w:cs="Traditional Arabic" w:hint="cs"/>
          <w:sz w:val="36"/>
          <w:szCs w:val="36"/>
          <w:rtl/>
        </w:rPr>
        <w:t>،</w:t>
      </w:r>
      <w:r w:rsidR="00F23A3D" w:rsidRPr="00F23A3D">
        <w:rPr>
          <w:rFonts w:ascii="Traditional Arabic" w:hAnsi="Traditional Arabic" w:cs="Traditional Arabic"/>
          <w:sz w:val="36"/>
          <w:szCs w:val="36"/>
          <w:rtl/>
        </w:rPr>
        <w:t xml:space="preserve"> وهذا ما سنتطرق إليه من خطوات وسياسة التسويق عبر مواقع التواصل الاجتماعي كما يلي:</w:t>
      </w:r>
    </w:p>
    <w:p w:rsidR="00F23A3D" w:rsidRPr="005D2F25" w:rsidRDefault="00F23A3D" w:rsidP="005D2F25">
      <w:pPr>
        <w:spacing w:after="0" w:line="240" w:lineRule="auto"/>
        <w:jc w:val="lowKashida"/>
        <w:rPr>
          <w:rFonts w:ascii="Traditional Arabic" w:hAnsi="Traditional Arabic" w:cs="Traditional Arabic"/>
          <w:b/>
          <w:bCs/>
          <w:sz w:val="36"/>
          <w:szCs w:val="36"/>
          <w:rtl/>
        </w:rPr>
      </w:pPr>
      <w:r w:rsidRPr="005D2F25">
        <w:rPr>
          <w:rFonts w:ascii="Traditional Arabic" w:hAnsi="Traditional Arabic" w:cs="Traditional Arabic"/>
          <w:b/>
          <w:bCs/>
          <w:sz w:val="36"/>
          <w:szCs w:val="36"/>
          <w:rtl/>
        </w:rPr>
        <w:t xml:space="preserve"> أولا: خطوات التخطيط لاستراتيجية التسويق عبر مواقع التواصل الاجتماعي</w:t>
      </w:r>
    </w:p>
    <w:p w:rsidR="00F23A3D" w:rsidRPr="00F23A3D" w:rsidRDefault="005D2F25" w:rsidP="00F23A3D">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F23A3D" w:rsidRPr="00F23A3D">
        <w:rPr>
          <w:rFonts w:ascii="Traditional Arabic" w:hAnsi="Traditional Arabic" w:cs="Traditional Arabic"/>
          <w:sz w:val="36"/>
          <w:szCs w:val="36"/>
          <w:rtl/>
        </w:rPr>
        <w:t>يمكن تلخيص أهم هذه الخطوات الرئيسية فيما يلي:</w:t>
      </w:r>
    </w:p>
    <w:p w:rsidR="00F23A3D" w:rsidRPr="005D2F25" w:rsidRDefault="00F23A3D" w:rsidP="00F23A3D">
      <w:pPr>
        <w:spacing w:after="0" w:line="240" w:lineRule="auto"/>
        <w:jc w:val="lowKashida"/>
        <w:rPr>
          <w:rFonts w:ascii="Traditional Arabic" w:hAnsi="Traditional Arabic" w:cs="Traditional Arabic"/>
          <w:b/>
          <w:bCs/>
          <w:sz w:val="36"/>
          <w:szCs w:val="36"/>
          <w:rtl/>
        </w:rPr>
      </w:pPr>
      <w:r w:rsidRPr="005D2F25">
        <w:rPr>
          <w:rFonts w:ascii="Traditional Arabic" w:hAnsi="Traditional Arabic" w:cs="Traditional Arabic"/>
          <w:b/>
          <w:bCs/>
          <w:sz w:val="36"/>
          <w:szCs w:val="36"/>
          <w:rtl/>
        </w:rPr>
        <w:t>الخطوة الأولى: البدء في المراقبة والاستماع (استهداف العميل المناسب)</w:t>
      </w:r>
    </w:p>
    <w:p w:rsidR="00F23A3D" w:rsidRPr="00F23A3D" w:rsidRDefault="005D2F25" w:rsidP="00F23A3D">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F23A3D" w:rsidRPr="00F23A3D">
        <w:rPr>
          <w:rFonts w:ascii="Traditional Arabic" w:hAnsi="Traditional Arabic" w:cs="Traditional Arabic"/>
          <w:sz w:val="36"/>
          <w:szCs w:val="36"/>
          <w:rtl/>
        </w:rPr>
        <w:t>أهم خطوة على المؤسسة البدء بالقيام بها عند تبني استراتيجية تسويقية عبر مواقع التواصل الاجتماعي هو معرفة وتحديد العميل المستهدف وفهمه بشكل الجيد، ومن ثم على المؤسسة البدء في الاستماع وفهم الجمهور المستهدف واحتياجاته من خلال التحدث إليه مباشرة بطرح أسئلة والحصول على الإجابات، أو إجراء استطلاعات الرأي، أو مراقبة التفاعل بين المنافسين وجمهور العملاء، ومعرفة كيف يستمعون إلى مراجعاتهم وكيف</w:t>
      </w:r>
      <w:r w:rsidR="00F23A3D">
        <w:rPr>
          <w:rFonts w:ascii="Traditional Arabic" w:hAnsi="Traditional Arabic" w:cs="Traditional Arabic" w:hint="cs"/>
          <w:sz w:val="36"/>
          <w:szCs w:val="36"/>
          <w:rtl/>
        </w:rPr>
        <w:t xml:space="preserve"> </w:t>
      </w:r>
      <w:r w:rsidR="00F23A3D">
        <w:rPr>
          <w:rFonts w:ascii="Traditional Arabic" w:hAnsi="Traditional Arabic" w:cs="Traditional Arabic"/>
          <w:sz w:val="36"/>
          <w:szCs w:val="36"/>
          <w:rtl/>
        </w:rPr>
        <w:t>يستجيبون</w:t>
      </w:r>
      <w:r w:rsidR="00F23A3D" w:rsidRPr="00F23A3D">
        <w:rPr>
          <w:rFonts w:ascii="Traditional Arabic" w:hAnsi="Traditional Arabic" w:cs="Traditional Arabic"/>
          <w:sz w:val="36"/>
          <w:szCs w:val="36"/>
          <w:rtl/>
        </w:rPr>
        <w:t>.</w:t>
      </w:r>
    </w:p>
    <w:p w:rsidR="00E93E1C" w:rsidRDefault="00E93E1C" w:rsidP="00F23A3D">
      <w:pPr>
        <w:spacing w:after="0" w:line="240" w:lineRule="auto"/>
        <w:jc w:val="lowKashida"/>
        <w:rPr>
          <w:rFonts w:ascii="Traditional Arabic" w:hAnsi="Traditional Arabic" w:cs="Traditional Arabic" w:hint="cs"/>
          <w:b/>
          <w:bCs/>
          <w:sz w:val="36"/>
          <w:szCs w:val="36"/>
          <w:rtl/>
        </w:rPr>
      </w:pPr>
    </w:p>
    <w:p w:rsidR="00E93E1C" w:rsidRDefault="00E93E1C" w:rsidP="00F23A3D">
      <w:pPr>
        <w:spacing w:after="0" w:line="240" w:lineRule="auto"/>
        <w:jc w:val="lowKashida"/>
        <w:rPr>
          <w:rFonts w:ascii="Traditional Arabic" w:hAnsi="Traditional Arabic" w:cs="Traditional Arabic" w:hint="cs"/>
          <w:b/>
          <w:bCs/>
          <w:sz w:val="36"/>
          <w:szCs w:val="36"/>
          <w:rtl/>
        </w:rPr>
      </w:pPr>
    </w:p>
    <w:p w:rsidR="00F23A3D" w:rsidRPr="005D2F25" w:rsidRDefault="00F23A3D" w:rsidP="00F23A3D">
      <w:pPr>
        <w:spacing w:after="0" w:line="240" w:lineRule="auto"/>
        <w:jc w:val="lowKashida"/>
        <w:rPr>
          <w:rFonts w:ascii="Traditional Arabic" w:hAnsi="Traditional Arabic" w:cs="Traditional Arabic"/>
          <w:b/>
          <w:bCs/>
          <w:sz w:val="36"/>
          <w:szCs w:val="36"/>
          <w:rtl/>
        </w:rPr>
      </w:pPr>
      <w:r w:rsidRPr="005D2F25">
        <w:rPr>
          <w:rFonts w:ascii="Traditional Arabic" w:hAnsi="Traditional Arabic" w:cs="Traditional Arabic"/>
          <w:b/>
          <w:bCs/>
          <w:sz w:val="36"/>
          <w:szCs w:val="36"/>
          <w:rtl/>
        </w:rPr>
        <w:lastRenderedPageBreak/>
        <w:t>الخطوة الثانية: تحديد الأهداف والأولويات</w:t>
      </w:r>
    </w:p>
    <w:p w:rsidR="00F23A3D" w:rsidRPr="00F23A3D" w:rsidRDefault="005D2F25" w:rsidP="00F23A3D">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F23A3D" w:rsidRPr="00F23A3D">
        <w:rPr>
          <w:rFonts w:ascii="Traditional Arabic" w:hAnsi="Traditional Arabic" w:cs="Traditional Arabic"/>
          <w:sz w:val="36"/>
          <w:szCs w:val="36"/>
          <w:rtl/>
        </w:rPr>
        <w:t>على المؤسسة أيضا من البداية تحديد أهداف واضحة باعتباره أمر ضروري جدا في عملية صناعة المحتوى، مع معرفة ماذا تريد تحديدا من وسائل التواصل الاجتماعي، وقد تتمثل هذه الأهداف في: الرغبة في الحصول على عملاء جدد فقط، تقديم خدمة العملاء والمتابعة مع الزبائن للرد على استفساراتهم الرغبة في الحصول على ترافيك للموقع الإلكتروني للشركة عن طريق السوشيال ميديا، أو رغبة المؤسسة في زيادة من وعي الناس عن محلاتها وأنشطتها.</w:t>
      </w:r>
    </w:p>
    <w:p w:rsidR="00F23A3D" w:rsidRPr="005D2F25" w:rsidRDefault="00F23A3D" w:rsidP="00F23A3D">
      <w:pPr>
        <w:spacing w:after="0" w:line="240" w:lineRule="auto"/>
        <w:jc w:val="lowKashida"/>
        <w:rPr>
          <w:rFonts w:ascii="Traditional Arabic" w:hAnsi="Traditional Arabic" w:cs="Traditional Arabic"/>
          <w:b/>
          <w:bCs/>
          <w:sz w:val="36"/>
          <w:szCs w:val="36"/>
          <w:rtl/>
        </w:rPr>
      </w:pPr>
      <w:r w:rsidRPr="005D2F25">
        <w:rPr>
          <w:rFonts w:ascii="Traditional Arabic" w:hAnsi="Traditional Arabic" w:cs="Traditional Arabic"/>
          <w:b/>
          <w:bCs/>
          <w:sz w:val="36"/>
          <w:szCs w:val="36"/>
          <w:rtl/>
        </w:rPr>
        <w:t>الخطوة الثالثة</w:t>
      </w:r>
      <w:r w:rsidR="005D2F25">
        <w:rPr>
          <w:rFonts w:ascii="Traditional Arabic" w:hAnsi="Traditional Arabic" w:cs="Traditional Arabic" w:hint="cs"/>
          <w:b/>
          <w:bCs/>
          <w:sz w:val="36"/>
          <w:szCs w:val="36"/>
          <w:rtl/>
        </w:rPr>
        <w:t>:</w:t>
      </w:r>
      <w:r w:rsidRPr="005D2F25">
        <w:rPr>
          <w:rFonts w:ascii="Traditional Arabic" w:hAnsi="Traditional Arabic" w:cs="Traditional Arabic"/>
          <w:b/>
          <w:bCs/>
          <w:sz w:val="36"/>
          <w:szCs w:val="36"/>
          <w:rtl/>
        </w:rPr>
        <w:t xml:space="preserve"> صناعة وتطوير محتوى جيد يجذب الانتباه</w:t>
      </w:r>
    </w:p>
    <w:p w:rsidR="00F23A3D" w:rsidRPr="005D2F25" w:rsidRDefault="005D2F25" w:rsidP="005D2F25">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00F23A3D" w:rsidRPr="00F23A3D">
        <w:rPr>
          <w:rFonts w:ascii="Traditional Arabic" w:hAnsi="Traditional Arabic" w:cs="Traditional Arabic"/>
          <w:sz w:val="36"/>
          <w:szCs w:val="36"/>
          <w:rtl/>
        </w:rPr>
        <w:t>في هذه الخطوة على المؤسسات أن تكون دقيقة في نوعية المحتوى الذي تنشره، وكيفية جعله مرتبط بالعملاء الذين تستهدفهم في حملاتها التسويقية لأن هذا المحتوى هام للغاية لتحقيق أهداف المؤسسة. كذلك يجب أن يكون المحتوى بجودة عالية لكي يشد الانتباه. كما يجب على المؤسسة أن تكون الصور التوضيحية والفيديوهات التي تشرح المنتجات أو الخدمات جزء مهم من المحتوى الذي تقدمه، حتى تبرهن لعملائها على جودة المنتجات والخدمات التي تقدمها. بالإضافة إلى ذلك يجب على المؤسسة أن تصنع وتقدم محتوى يواكب</w:t>
      </w:r>
      <w:r w:rsidR="00F23A3D">
        <w:rPr>
          <w:rFonts w:ascii="Traditional Arabic" w:hAnsi="Traditional Arabic" w:cs="Traditional Arabic" w:hint="cs"/>
          <w:sz w:val="36"/>
          <w:szCs w:val="36"/>
          <w:rtl/>
        </w:rPr>
        <w:t xml:space="preserve"> </w:t>
      </w:r>
      <w:r w:rsidR="00F23A3D" w:rsidRPr="00F23A3D">
        <w:rPr>
          <w:rFonts w:ascii="Traditional Arabic" w:hAnsi="Traditional Arabic" w:cs="Traditional Arabic"/>
          <w:sz w:val="36"/>
          <w:szCs w:val="36"/>
          <w:rtl/>
        </w:rPr>
        <w:t xml:space="preserve">الأحداث التي تهم عملائها. </w:t>
      </w:r>
    </w:p>
    <w:p w:rsidR="00F23A3D" w:rsidRPr="00F23A3D" w:rsidRDefault="00F23A3D" w:rsidP="00F23A3D">
      <w:pPr>
        <w:spacing w:after="0" w:line="240" w:lineRule="auto"/>
        <w:rPr>
          <w:rFonts w:ascii="Traditional Arabic" w:hAnsi="Traditional Arabic" w:cs="Traditional Arabic"/>
          <w:b/>
          <w:bCs/>
          <w:sz w:val="36"/>
          <w:szCs w:val="36"/>
          <w:rtl/>
        </w:rPr>
      </w:pPr>
      <w:r w:rsidRPr="00F23A3D">
        <w:rPr>
          <w:rFonts w:ascii="Traditional Arabic" w:hAnsi="Traditional Arabic" w:cs="Traditional Arabic"/>
          <w:b/>
          <w:bCs/>
          <w:sz w:val="36"/>
          <w:szCs w:val="36"/>
          <w:rtl/>
        </w:rPr>
        <w:t>الخطوة الرابعة: تحليل النتائج</w:t>
      </w:r>
    </w:p>
    <w:p w:rsidR="00845BB0" w:rsidRPr="00845BB0" w:rsidRDefault="005D2F25" w:rsidP="005D2F25">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F23A3D" w:rsidRPr="00F23A3D">
        <w:rPr>
          <w:rFonts w:ascii="Traditional Arabic" w:hAnsi="Traditional Arabic" w:cs="Traditional Arabic"/>
          <w:sz w:val="36"/>
          <w:szCs w:val="36"/>
          <w:rtl/>
        </w:rPr>
        <w:t>إن ما يميز التسويق عبر وسائل التواصل الاجتماعي هو إمكانية المؤسسة من معرفة النتائج بدقة شديدة للغاية. كما يمكنها اختبار أكثر من أسلوب وطريقة لصناعة المحتوى. فكل مواقع التواصل الاجتماعي بلا استثناء تقدم للمؤسسات خدمة التحليلات مجانا، لذلك يجب عليها استغلال هذه المواقع بشكل صحيح، واستعمالها في</w:t>
      </w:r>
      <w:r w:rsidR="00F23A3D">
        <w:rPr>
          <w:rFonts w:ascii="Traditional Arabic" w:hAnsi="Traditional Arabic" w:cs="Traditional Arabic" w:hint="cs"/>
          <w:sz w:val="36"/>
          <w:szCs w:val="36"/>
          <w:rtl/>
        </w:rPr>
        <w:t xml:space="preserve"> </w:t>
      </w:r>
      <w:r w:rsidR="00F23A3D" w:rsidRPr="00F23A3D">
        <w:rPr>
          <w:rFonts w:ascii="Traditional Arabic" w:hAnsi="Traditional Arabic" w:cs="Traditional Arabic"/>
          <w:sz w:val="36"/>
          <w:szCs w:val="36"/>
          <w:rtl/>
        </w:rPr>
        <w:t>مراقبة عدة عوامل منها: المبيعات المتابعين، حجم التفاعل</w:t>
      </w:r>
      <w:r>
        <w:rPr>
          <w:rFonts w:ascii="Traditional Arabic" w:hAnsi="Traditional Arabic" w:cs="Traditional Arabic"/>
          <w:sz w:val="36"/>
          <w:szCs w:val="36"/>
          <w:rtl/>
        </w:rPr>
        <w:t xml:space="preserve"> مع المحتوى، الانتشار، المشاركة</w:t>
      </w:r>
      <w:r>
        <w:rPr>
          <w:rFonts w:ascii="Traditional Arabic" w:hAnsi="Traditional Arabic" w:cs="Traditional Arabic" w:hint="cs"/>
          <w:sz w:val="36"/>
          <w:szCs w:val="36"/>
          <w:rtl/>
        </w:rPr>
        <w:t>.</w:t>
      </w:r>
    </w:p>
    <w:p w:rsidR="00E93E1C" w:rsidRDefault="00E93E1C" w:rsidP="00D6276B">
      <w:pPr>
        <w:spacing w:after="0" w:line="240" w:lineRule="auto"/>
        <w:jc w:val="lowKashida"/>
        <w:rPr>
          <w:rFonts w:ascii="Traditional Arabic" w:hAnsi="Traditional Arabic" w:cs="Traditional Arabic" w:hint="cs"/>
          <w:b/>
          <w:bCs/>
          <w:sz w:val="40"/>
          <w:szCs w:val="40"/>
          <w:u w:val="single"/>
          <w:rtl/>
        </w:rPr>
      </w:pPr>
    </w:p>
    <w:p w:rsidR="00E93E1C" w:rsidRDefault="00E93E1C" w:rsidP="00D6276B">
      <w:pPr>
        <w:spacing w:after="0" w:line="240" w:lineRule="auto"/>
        <w:jc w:val="lowKashida"/>
        <w:rPr>
          <w:rFonts w:ascii="Traditional Arabic" w:hAnsi="Traditional Arabic" w:cs="Traditional Arabic" w:hint="cs"/>
          <w:b/>
          <w:bCs/>
          <w:sz w:val="40"/>
          <w:szCs w:val="40"/>
          <w:u w:val="single"/>
          <w:rtl/>
        </w:rPr>
      </w:pPr>
    </w:p>
    <w:p w:rsidR="00E93E1C" w:rsidRDefault="00E93E1C" w:rsidP="00D6276B">
      <w:pPr>
        <w:spacing w:after="0" w:line="240" w:lineRule="auto"/>
        <w:jc w:val="lowKashida"/>
        <w:rPr>
          <w:rFonts w:ascii="Traditional Arabic" w:hAnsi="Traditional Arabic" w:cs="Traditional Arabic" w:hint="cs"/>
          <w:b/>
          <w:bCs/>
          <w:sz w:val="40"/>
          <w:szCs w:val="40"/>
          <w:u w:val="single"/>
          <w:rtl/>
        </w:rPr>
      </w:pPr>
    </w:p>
    <w:p w:rsidR="00E93E1C" w:rsidRDefault="00E93E1C" w:rsidP="00D6276B">
      <w:pPr>
        <w:spacing w:after="0" w:line="240" w:lineRule="auto"/>
        <w:jc w:val="lowKashida"/>
        <w:rPr>
          <w:rFonts w:ascii="Traditional Arabic" w:hAnsi="Traditional Arabic" w:cs="Traditional Arabic" w:hint="cs"/>
          <w:b/>
          <w:bCs/>
          <w:sz w:val="40"/>
          <w:szCs w:val="40"/>
          <w:u w:val="single"/>
          <w:rtl/>
        </w:rPr>
      </w:pPr>
    </w:p>
    <w:p w:rsidR="00E93E1C" w:rsidRDefault="00E93E1C" w:rsidP="00D6276B">
      <w:pPr>
        <w:spacing w:after="0" w:line="240" w:lineRule="auto"/>
        <w:jc w:val="lowKashida"/>
        <w:rPr>
          <w:rFonts w:ascii="Traditional Arabic" w:hAnsi="Traditional Arabic" w:cs="Traditional Arabic" w:hint="cs"/>
          <w:b/>
          <w:bCs/>
          <w:sz w:val="40"/>
          <w:szCs w:val="40"/>
          <w:u w:val="single"/>
          <w:rtl/>
        </w:rPr>
      </w:pPr>
    </w:p>
    <w:p w:rsidR="00E93E1C" w:rsidRDefault="00E93E1C" w:rsidP="00D6276B">
      <w:pPr>
        <w:spacing w:after="0" w:line="240" w:lineRule="auto"/>
        <w:jc w:val="lowKashida"/>
        <w:rPr>
          <w:rFonts w:ascii="Traditional Arabic" w:hAnsi="Traditional Arabic" w:cs="Traditional Arabic" w:hint="cs"/>
          <w:b/>
          <w:bCs/>
          <w:sz w:val="40"/>
          <w:szCs w:val="40"/>
          <w:u w:val="single"/>
          <w:rtl/>
        </w:rPr>
      </w:pPr>
    </w:p>
    <w:p w:rsidR="0086123B" w:rsidRPr="00D6276B" w:rsidRDefault="00DF3F91" w:rsidP="00D6276B">
      <w:pPr>
        <w:spacing w:after="0" w:line="240" w:lineRule="auto"/>
        <w:jc w:val="lowKashida"/>
        <w:rPr>
          <w:rFonts w:ascii="Traditional Arabic" w:hAnsi="Traditional Arabic" w:cs="Traditional Arabic"/>
          <w:b/>
          <w:bCs/>
          <w:sz w:val="40"/>
          <w:szCs w:val="40"/>
          <w:u w:val="single"/>
          <w:rtl/>
        </w:rPr>
      </w:pPr>
      <w:r w:rsidRPr="00D6276B">
        <w:rPr>
          <w:rFonts w:ascii="Traditional Arabic" w:hAnsi="Traditional Arabic" w:cs="Traditional Arabic"/>
          <w:b/>
          <w:bCs/>
          <w:sz w:val="40"/>
          <w:szCs w:val="40"/>
          <w:u w:val="single"/>
          <w:rtl/>
        </w:rPr>
        <w:lastRenderedPageBreak/>
        <w:t xml:space="preserve">الدراسات </w:t>
      </w:r>
      <w:r w:rsidR="0086123B" w:rsidRPr="00D6276B">
        <w:rPr>
          <w:rFonts w:ascii="Traditional Arabic" w:hAnsi="Traditional Arabic" w:cs="Traditional Arabic"/>
          <w:b/>
          <w:bCs/>
          <w:sz w:val="40"/>
          <w:szCs w:val="40"/>
          <w:u w:val="single"/>
          <w:rtl/>
        </w:rPr>
        <w:t>السابقة</w:t>
      </w:r>
      <w:r w:rsidR="00046979" w:rsidRPr="00D6276B">
        <w:rPr>
          <w:rFonts w:ascii="Traditional Arabic" w:hAnsi="Traditional Arabic" w:cs="Traditional Arabic"/>
          <w:b/>
          <w:bCs/>
          <w:sz w:val="40"/>
          <w:szCs w:val="40"/>
          <w:u w:val="single"/>
          <w:rtl/>
        </w:rPr>
        <w:t>:</w:t>
      </w:r>
    </w:p>
    <w:p w:rsidR="0086123B" w:rsidRPr="00D6276B" w:rsidRDefault="00DF3F91" w:rsidP="00C6554B">
      <w:pPr>
        <w:pStyle w:val="a3"/>
        <w:numPr>
          <w:ilvl w:val="0"/>
          <w:numId w:val="5"/>
        </w:num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b/>
          <w:bCs/>
          <w:sz w:val="36"/>
          <w:szCs w:val="36"/>
          <w:u w:val="single"/>
          <w:rtl/>
        </w:rPr>
        <w:t>دراسة الشوربجي،</w:t>
      </w:r>
      <w:r w:rsidRPr="00D6276B">
        <w:rPr>
          <w:rFonts w:ascii="Traditional Arabic" w:hAnsi="Traditional Arabic" w:cs="Traditional Arabic"/>
          <w:sz w:val="36"/>
          <w:szCs w:val="36"/>
          <w:rtl/>
        </w:rPr>
        <w:t xml:space="preserve"> 2022 بعنوان (دور أنشطة التسويق عبلا وسائل التواصل الاجتماعي في تطوير خبرة عملاء شركات التطوير العقاري) </w:t>
      </w:r>
    </w:p>
    <w:p w:rsidR="00DF3F91" w:rsidRPr="00D6276B" w:rsidRDefault="00DF3F91" w:rsidP="00D6276B">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أهم نتائج الدراسة توصلت الدراسة إلى وجود ارتباط معنوي إيجابي بين كل من أنشطة التسويق عبر وسائل التواصل الاجتماعي المتمثلة في (التفاعل الحداثة، التسلية، الكلمة المنطوقة، الطابع الشخصي، الإثراء وخبرة العميل. كما أوضحت النتائج وجود تأثير معنوي إيجابي لأنشطة التسويق عبر التواصل الاجتماعي على خبرة العميل، وتوصلت أيضا إلى وجود فروق معنوية في إدراك عملاء شركات التطوير العقاري بمصر لكل من أنشطة التسويق عبر وسائل التواصل الاجتماعي وخبرة العميل وفقًا للخصائص الديموغرافية (النوع العمر، مستوى الدخل، الحالة الاجتماعية).</w:t>
      </w:r>
    </w:p>
    <w:p w:rsidR="00DF3F91" w:rsidRPr="00D6276B" w:rsidRDefault="00DF3F91" w:rsidP="00C6554B">
      <w:pPr>
        <w:pStyle w:val="a3"/>
        <w:numPr>
          <w:ilvl w:val="0"/>
          <w:numId w:val="5"/>
        </w:num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b/>
          <w:bCs/>
          <w:sz w:val="36"/>
          <w:szCs w:val="36"/>
          <w:u w:val="single"/>
          <w:rtl/>
        </w:rPr>
        <w:t>دراسة دويدار،</w:t>
      </w:r>
      <w:r w:rsidRPr="00D6276B">
        <w:rPr>
          <w:rFonts w:ascii="Traditional Arabic" w:hAnsi="Traditional Arabic" w:cs="Traditional Arabic"/>
          <w:sz w:val="36"/>
          <w:szCs w:val="36"/>
          <w:rtl/>
        </w:rPr>
        <w:t xml:space="preserve"> 2022 بعنوان (المربع الذهبي كمتغير وسيط في العلاقة بين التسويق عبر وسائل التواصل الاجتماعي والأداء التسويقي بالتطبيق على وكلاء السفر والسياحة الإلكترونية في محافظة شقراء) </w:t>
      </w:r>
    </w:p>
    <w:p w:rsidR="00DF3F91" w:rsidRPr="00D6276B" w:rsidRDefault="00DF3F91" w:rsidP="00D6276B">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وتوصلت الدراسة إلى العديد من النتائج المتمثلة في وجود تأثير معنوي لأبعاد التسويق عبر وسائل التواصل الاجتماعي المتمثلة في مسايرة التطوير والتحديث التسلية التخصيص، وتناقل الكلمات، في حين أن التفاعلات لا تؤثر معنويًا على الأداء التسويقي، واتضح أن التسويق عبر وسائل التواصل الاجتماعي يُفسر (٧٦%) من التغير في الصورة الذهنية، و (٧٦%) من التغير في التمركز، و (٧٥%) من التغير في الرضا، و (٦٥%) من التغير في الولاء تجاه شركات السفر والسياحة عبر الإنترنت، كما يوجد تأثير إيجابي غير مباشر للتسويق عبر مواقع التواصل الاجتماعي على الأداء التسويقي عند توسيط المربع الذهبي للتسويق، ويزداد التأثير المعنوي عند توسيط المربع الذهبي للتسويق، حيث بلغت قيمة الزيادة (٦١%)، في حين يفسر كل من التسويق عبر مواقع التواصل الاجتماعي والمربع الذهبي نسبة (٧٤%) من التباين المفسر في الأداء التسويقي. وتوصلت نتائج هذه الدراسة إلى وجود أثر ذو دلالة احصائية للتسويق من خلال وسائل التواصل الاجتماعي بأبعاده في تحقيق قيمة العميل، كما كان للكلمة الشفهية عبر وسائل التواصل الاجتماعي الأثر الأكبر في تحقيق قيمة العميل، بينما كان للتفاعل من خلال وسائل التواصل الاجتماعي الأثر الأقل في تحقيق قيمة العميل.</w:t>
      </w:r>
    </w:p>
    <w:p w:rsidR="00DF3F91" w:rsidRPr="00D6276B" w:rsidRDefault="00DF3F91" w:rsidP="00C6554B">
      <w:pPr>
        <w:pStyle w:val="a3"/>
        <w:numPr>
          <w:ilvl w:val="0"/>
          <w:numId w:val="5"/>
        </w:num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b/>
          <w:bCs/>
          <w:sz w:val="36"/>
          <w:szCs w:val="36"/>
          <w:u w:val="single"/>
          <w:rtl/>
        </w:rPr>
        <w:lastRenderedPageBreak/>
        <w:t>دراسة العزام،</w:t>
      </w:r>
      <w:r w:rsidRPr="00D6276B">
        <w:rPr>
          <w:rFonts w:ascii="Traditional Arabic" w:hAnsi="Traditional Arabic" w:cs="Traditional Arabic"/>
          <w:sz w:val="36"/>
          <w:szCs w:val="36"/>
          <w:rtl/>
        </w:rPr>
        <w:t xml:space="preserve"> 2022 بعنوان (أثر التسويق من خلال وسائل التواصل الاجتماعي في تحقيق قيمة العميل).</w:t>
      </w:r>
    </w:p>
    <w:p w:rsidR="00DF3F91" w:rsidRPr="00D6276B" w:rsidRDefault="00DF3F91" w:rsidP="00D6276B">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توصلت نتائج هذه الدراسة إلى وجود أثر ذو دلالة إحصائية للتسويق من خلال وسائل التواصل الاجتماعي بإبعاده في تحقيق قيمة العميل، كما </w:t>
      </w:r>
      <w:r w:rsidR="00DF480C" w:rsidRPr="00D6276B">
        <w:rPr>
          <w:rFonts w:ascii="Traditional Arabic" w:hAnsi="Traditional Arabic" w:cs="Traditional Arabic"/>
          <w:sz w:val="36"/>
          <w:szCs w:val="36"/>
          <w:rtl/>
        </w:rPr>
        <w:t>كان للكلمة الشفهية عبر وسائل التواصل الاجتماعي الأثر الأكبر في تحقيق قيمة العميل، بينما كان للتفاعل من خلال وسائل التواصل الاجتماعي الأثر الأقل في تحقيق قيمة العميل.</w:t>
      </w:r>
    </w:p>
    <w:p w:rsidR="00DF480C" w:rsidRPr="00D6276B" w:rsidRDefault="00DF480C" w:rsidP="00C6554B">
      <w:pPr>
        <w:pStyle w:val="a3"/>
        <w:numPr>
          <w:ilvl w:val="0"/>
          <w:numId w:val="5"/>
        </w:numPr>
        <w:spacing w:after="0" w:line="240" w:lineRule="auto"/>
        <w:jc w:val="lowKashida"/>
        <w:rPr>
          <w:rFonts w:ascii="Traditional Arabic" w:hAnsi="Traditional Arabic" w:cs="Traditional Arabic"/>
          <w:sz w:val="36"/>
          <w:szCs w:val="36"/>
        </w:rPr>
      </w:pPr>
      <w:r w:rsidRPr="00D6276B">
        <w:rPr>
          <w:rFonts w:ascii="Traditional Arabic" w:hAnsi="Traditional Arabic" w:cs="Traditional Arabic"/>
          <w:b/>
          <w:bCs/>
          <w:sz w:val="36"/>
          <w:szCs w:val="36"/>
          <w:u w:val="single"/>
          <w:rtl/>
        </w:rPr>
        <w:t>دراسة أنيس،</w:t>
      </w:r>
      <w:r w:rsidRPr="00D6276B">
        <w:rPr>
          <w:rFonts w:ascii="Traditional Arabic" w:hAnsi="Traditional Arabic" w:cs="Traditional Arabic"/>
          <w:sz w:val="36"/>
          <w:szCs w:val="36"/>
          <w:rtl/>
        </w:rPr>
        <w:t xml:space="preserve"> 2019 بعنوان (مدى فاعلية التسويق عبر وسائل التواصل الاجتماعي في تدعيم الميزة التنافسية للمؤسسات الاقتصادية)</w:t>
      </w:r>
    </w:p>
    <w:p w:rsidR="00DF480C" w:rsidRPr="00D6276B" w:rsidRDefault="00DF480C" w:rsidP="00D6276B">
      <w:pPr>
        <w:pStyle w:val="a3"/>
        <w:spacing w:after="0" w:line="240" w:lineRule="auto"/>
        <w:ind w:left="360"/>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توصلت الدراسة إلى وجود علاقة طردية إحصائية بين كل من التسويق وبين وسائل التواصل الاجتماعي وتنافسية المؤسسة.</w:t>
      </w:r>
    </w:p>
    <w:p w:rsidR="00DF480C" w:rsidRPr="00D6276B" w:rsidRDefault="00DF480C" w:rsidP="00C6554B">
      <w:pPr>
        <w:pStyle w:val="a3"/>
        <w:numPr>
          <w:ilvl w:val="0"/>
          <w:numId w:val="5"/>
        </w:numPr>
        <w:spacing w:after="0" w:line="240" w:lineRule="auto"/>
        <w:jc w:val="lowKashida"/>
        <w:rPr>
          <w:rFonts w:ascii="Traditional Arabic" w:hAnsi="Traditional Arabic" w:cs="Traditional Arabic"/>
          <w:sz w:val="36"/>
          <w:szCs w:val="36"/>
        </w:rPr>
      </w:pPr>
      <w:r w:rsidRPr="00D6276B">
        <w:rPr>
          <w:rFonts w:ascii="Traditional Arabic" w:hAnsi="Traditional Arabic" w:cs="Traditional Arabic"/>
          <w:b/>
          <w:bCs/>
          <w:sz w:val="36"/>
          <w:szCs w:val="36"/>
          <w:u w:val="single"/>
          <w:rtl/>
        </w:rPr>
        <w:t>دراسة مصطفى،</w:t>
      </w:r>
      <w:r w:rsidRPr="00D6276B">
        <w:rPr>
          <w:rFonts w:ascii="Traditional Arabic" w:hAnsi="Traditional Arabic" w:cs="Traditional Arabic"/>
          <w:sz w:val="36"/>
          <w:szCs w:val="36"/>
          <w:rtl/>
        </w:rPr>
        <w:t xml:space="preserve"> 2018 بعنوان (تأثير التسويق عبر مواقع التواصل الاجتماعي على الولاء للعلامة التجارية: دور العوامل الديموجرافية والسيكوجغرافية)</w:t>
      </w:r>
    </w:p>
    <w:p w:rsidR="00DF480C" w:rsidRDefault="00DF480C" w:rsidP="00D6276B">
      <w:pPr>
        <w:pStyle w:val="a3"/>
        <w:spacing w:after="0" w:line="240" w:lineRule="auto"/>
        <w:ind w:left="360"/>
        <w:jc w:val="lowKashida"/>
        <w:rPr>
          <w:rFonts w:ascii="Traditional Arabic" w:hAnsi="Traditional Arabic" w:cs="Traditional Arabic" w:hint="cs"/>
          <w:sz w:val="36"/>
          <w:szCs w:val="36"/>
          <w:rtl/>
        </w:rPr>
      </w:pPr>
      <w:r w:rsidRPr="00D6276B">
        <w:rPr>
          <w:rFonts w:ascii="Traditional Arabic" w:hAnsi="Traditional Arabic" w:cs="Traditional Arabic"/>
          <w:sz w:val="36"/>
          <w:szCs w:val="36"/>
          <w:rtl/>
        </w:rPr>
        <w:t xml:space="preserve">   توصلت الدراسة إلى أن التسويق عبر وسائل التواصل الاجتماعي يؤثر معنويًا على الولاء للعلامة التجارية بين مستخدمي الهواتف الذكية في مصر، علاوة على ذلك فإن العمر والدخل ومستوى التعليم يؤثرون بشكل معنوي على العلاقة بين التسويق عبر مواقع التواصل الاجتماعي وعلاقات العملاء بالعلامة التجارية، وأخيرًا تؤثر العوامل السيكولوجغرافية على العلاقة بين التسويق عبر مواقع التواصل الاجتماعي والولاء للعلامة التجارية.</w:t>
      </w:r>
    </w:p>
    <w:p w:rsidR="005D2F25" w:rsidRPr="005D2F25" w:rsidRDefault="005D2F25" w:rsidP="005D2F25">
      <w:pPr>
        <w:bidi w:val="0"/>
        <w:spacing w:after="0" w:line="240" w:lineRule="auto"/>
        <w:jc w:val="lowKashida"/>
        <w:rPr>
          <w:rFonts w:ascii="Traditional Arabic" w:hAnsi="Traditional Arabic" w:cs="Traditional Arabic"/>
          <w:sz w:val="6"/>
          <w:szCs w:val="6"/>
        </w:rPr>
      </w:pPr>
    </w:p>
    <w:p w:rsidR="00DF3F91" w:rsidRPr="005D2F25" w:rsidRDefault="00DF480C" w:rsidP="00C6554B">
      <w:pPr>
        <w:pStyle w:val="a3"/>
        <w:numPr>
          <w:ilvl w:val="0"/>
          <w:numId w:val="5"/>
        </w:numPr>
        <w:bidi w:val="0"/>
        <w:spacing w:after="0" w:line="240" w:lineRule="auto"/>
        <w:jc w:val="lowKashida"/>
        <w:rPr>
          <w:rFonts w:asciiTheme="majorBidi" w:hAnsiTheme="majorBidi" w:cstheme="majorBidi"/>
          <w:b/>
          <w:bCs/>
          <w:sz w:val="28"/>
          <w:szCs w:val="28"/>
          <w:u w:val="single"/>
        </w:rPr>
      </w:pPr>
      <w:r w:rsidRPr="005D2F25">
        <w:rPr>
          <w:rFonts w:asciiTheme="majorBidi" w:hAnsiTheme="majorBidi" w:cstheme="majorBidi"/>
          <w:b/>
          <w:bCs/>
          <w:sz w:val="28"/>
          <w:szCs w:val="28"/>
          <w:u w:val="single"/>
        </w:rPr>
        <w:t>Wibowo et al, 2021</w:t>
      </w:r>
      <w:r w:rsidRPr="005D2F25">
        <w:rPr>
          <w:rFonts w:asciiTheme="majorBidi" w:hAnsiTheme="majorBidi" w:cstheme="majorBidi"/>
          <w:b/>
          <w:bCs/>
          <w:sz w:val="28"/>
          <w:szCs w:val="28"/>
          <w:u w:val="single"/>
          <w:rtl/>
        </w:rPr>
        <w:t xml:space="preserve"> </w:t>
      </w:r>
    </w:p>
    <w:p w:rsidR="00DF480C" w:rsidRPr="00D6276B" w:rsidRDefault="00636AA3" w:rsidP="003A049D">
      <w:pPr>
        <w:pStyle w:val="a3"/>
        <w:bidi w:val="0"/>
        <w:spacing w:after="0" w:line="240" w:lineRule="auto"/>
        <w:ind w:left="284" w:firstLine="76"/>
        <w:rPr>
          <w:rFonts w:asciiTheme="majorBidi" w:hAnsiTheme="majorBidi" w:cstheme="majorBidi"/>
          <w:sz w:val="32"/>
          <w:szCs w:val="32"/>
        </w:rPr>
      </w:pPr>
      <w:r w:rsidRPr="003A049D">
        <w:rPr>
          <w:rFonts w:asciiTheme="majorBidi" w:hAnsiTheme="majorBidi" w:cstheme="majorBidi"/>
          <w:sz w:val="28"/>
          <w:szCs w:val="28"/>
        </w:rPr>
        <w:t>"</w:t>
      </w:r>
      <w:r w:rsidR="0053389C" w:rsidRPr="003A049D">
        <w:rPr>
          <w:rFonts w:asciiTheme="majorBidi" w:hAnsiTheme="majorBidi" w:cstheme="majorBidi"/>
          <w:sz w:val="28"/>
          <w:szCs w:val="28"/>
        </w:rPr>
        <w:t>Customer behavior as an outcome of social media marketing: The role of social media marketing activity and customer experience</w:t>
      </w:r>
      <w:r w:rsidRPr="003A049D">
        <w:rPr>
          <w:rFonts w:asciiTheme="majorBidi" w:hAnsiTheme="majorBidi" w:cstheme="majorBidi"/>
          <w:sz w:val="28"/>
          <w:szCs w:val="28"/>
        </w:rPr>
        <w:t>"</w:t>
      </w:r>
      <w:r w:rsidR="0053389C" w:rsidRPr="003A049D">
        <w:rPr>
          <w:rFonts w:asciiTheme="majorBidi" w:hAnsiTheme="majorBidi" w:cstheme="majorBidi"/>
          <w:sz w:val="28"/>
          <w:szCs w:val="28"/>
        </w:rPr>
        <w:t>.</w:t>
      </w:r>
    </w:p>
    <w:p w:rsidR="00DF3F91" w:rsidRPr="00D6276B" w:rsidRDefault="0053389C" w:rsidP="00D6276B">
      <w:pPr>
        <w:spacing w:after="0" w:line="240" w:lineRule="auto"/>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 xml:space="preserve">   توصلت الدراسة إلى أن التسويق عبر التواصل الاجتماعي وتجربة العملاء لهما تأثير كبير على جودة العلاقة مع العملاء، مما يؤدي أيضا إلى تأثير إيجابي على النتائج السلوكية للعملاء وبالتالي توليد أداء مستدام للمؤسسات. </w:t>
      </w:r>
    </w:p>
    <w:p w:rsidR="0053389C" w:rsidRPr="003A049D" w:rsidRDefault="0053389C" w:rsidP="00C6554B">
      <w:pPr>
        <w:pStyle w:val="a3"/>
        <w:numPr>
          <w:ilvl w:val="0"/>
          <w:numId w:val="5"/>
        </w:numPr>
        <w:bidi w:val="0"/>
        <w:spacing w:after="0" w:line="240" w:lineRule="auto"/>
        <w:jc w:val="lowKashida"/>
        <w:rPr>
          <w:rFonts w:asciiTheme="majorBidi" w:hAnsiTheme="majorBidi" w:cstheme="majorBidi"/>
          <w:b/>
          <w:bCs/>
          <w:sz w:val="28"/>
          <w:szCs w:val="28"/>
          <w:u w:val="single"/>
        </w:rPr>
      </w:pPr>
      <w:r w:rsidRPr="003A049D">
        <w:rPr>
          <w:rFonts w:asciiTheme="majorBidi" w:hAnsiTheme="majorBidi" w:cstheme="majorBidi"/>
          <w:b/>
          <w:bCs/>
          <w:sz w:val="28"/>
          <w:szCs w:val="28"/>
          <w:u w:val="single"/>
        </w:rPr>
        <w:t>Thu &amp; Thi Phuong, 2021</w:t>
      </w:r>
      <w:r w:rsidRPr="003A049D">
        <w:rPr>
          <w:rFonts w:asciiTheme="majorBidi" w:hAnsiTheme="majorBidi" w:cstheme="majorBidi"/>
          <w:b/>
          <w:bCs/>
          <w:sz w:val="28"/>
          <w:szCs w:val="28"/>
          <w:u w:val="single"/>
          <w:rtl/>
        </w:rPr>
        <w:t xml:space="preserve"> </w:t>
      </w:r>
    </w:p>
    <w:p w:rsidR="00E76BE5" w:rsidRPr="003A049D" w:rsidRDefault="0053389C" w:rsidP="00D6276B">
      <w:pPr>
        <w:bidi w:val="0"/>
        <w:spacing w:after="0" w:line="240" w:lineRule="auto"/>
        <w:rPr>
          <w:rFonts w:asciiTheme="majorBidi" w:hAnsiTheme="majorBidi" w:cstheme="majorBidi"/>
          <w:sz w:val="28"/>
          <w:szCs w:val="28"/>
        </w:rPr>
      </w:pPr>
      <w:r w:rsidRPr="003A049D">
        <w:rPr>
          <w:rFonts w:asciiTheme="majorBidi" w:hAnsiTheme="majorBidi" w:cstheme="majorBidi"/>
          <w:sz w:val="28"/>
          <w:szCs w:val="28"/>
        </w:rPr>
        <w:t>"The Impact of Social Media Marketing on Brand Loyalty Case Study of Samsung Smartphones in Vietnam".</w:t>
      </w:r>
    </w:p>
    <w:p w:rsidR="0053389C" w:rsidRPr="00D6276B" w:rsidRDefault="0053389C" w:rsidP="00D6276B">
      <w:pPr>
        <w:spacing w:after="0" w:line="240" w:lineRule="auto"/>
        <w:jc w:val="lowKashida"/>
        <w:rPr>
          <w:rFonts w:ascii="Traditional Arabic" w:hAnsi="Traditional Arabic" w:cs="Traditional Arabic"/>
          <w:sz w:val="36"/>
          <w:szCs w:val="36"/>
          <w:rtl/>
          <w:lang w:bidi="ar-EG"/>
        </w:rPr>
      </w:pPr>
      <w:r w:rsidRPr="00D6276B">
        <w:rPr>
          <w:rFonts w:ascii="Traditional Arabic" w:hAnsi="Traditional Arabic" w:cs="Traditional Arabic"/>
          <w:sz w:val="36"/>
          <w:szCs w:val="36"/>
          <w:rtl/>
          <w:lang w:bidi="ar-EG"/>
        </w:rPr>
        <w:t xml:space="preserve">   </w:t>
      </w:r>
      <w:r w:rsidR="00E76BE5" w:rsidRPr="00D6276B">
        <w:rPr>
          <w:rFonts w:ascii="Traditional Arabic" w:hAnsi="Traditional Arabic" w:cs="Traditional Arabic"/>
          <w:sz w:val="36"/>
          <w:szCs w:val="36"/>
          <w:rtl/>
          <w:lang w:bidi="ar-EG"/>
        </w:rPr>
        <w:t xml:space="preserve">توصلت الدراسة إلى </w:t>
      </w:r>
      <w:r w:rsidRPr="00D6276B">
        <w:rPr>
          <w:rFonts w:ascii="Traditional Arabic" w:hAnsi="Traditional Arabic" w:cs="Traditional Arabic"/>
          <w:sz w:val="36"/>
          <w:szCs w:val="36"/>
          <w:rtl/>
          <w:lang w:bidi="ar-EG"/>
        </w:rPr>
        <w:t xml:space="preserve">أن العناصر الستة لأنشطة التسويق عبر وسائل التواصل الاجتماعي المتمثلة في الترفيه والتفاعل، والعصرية، والتخصيص، والكلام الشفهي والترويج لها ارتباطات إيجابية مع الولاء </w:t>
      </w:r>
      <w:r w:rsidRPr="00D6276B">
        <w:rPr>
          <w:rFonts w:ascii="Traditional Arabic" w:hAnsi="Traditional Arabic" w:cs="Traditional Arabic"/>
          <w:sz w:val="36"/>
          <w:szCs w:val="36"/>
          <w:rtl/>
          <w:lang w:bidi="ar-EG"/>
        </w:rPr>
        <w:lastRenderedPageBreak/>
        <w:t>للعلامة التجارية مع وجود فروق ذات دلالة إحصائية في استجابات أفراد عينة الدراسة حول الأبعاد المستخدمة على مواقع التواصل تعزى لمتغير العمر والجنس.</w:t>
      </w:r>
    </w:p>
    <w:p w:rsidR="00E76BE5" w:rsidRPr="003A049D" w:rsidRDefault="00E76BE5" w:rsidP="00C6554B">
      <w:pPr>
        <w:pStyle w:val="a3"/>
        <w:numPr>
          <w:ilvl w:val="0"/>
          <w:numId w:val="5"/>
        </w:numPr>
        <w:bidi w:val="0"/>
        <w:spacing w:after="0" w:line="240" w:lineRule="auto"/>
        <w:jc w:val="lowKashida"/>
        <w:rPr>
          <w:rFonts w:asciiTheme="majorBidi" w:hAnsiTheme="majorBidi" w:cstheme="majorBidi"/>
          <w:b/>
          <w:bCs/>
          <w:sz w:val="28"/>
          <w:szCs w:val="28"/>
          <w:u w:val="single"/>
          <w:lang w:bidi="ar-EG"/>
        </w:rPr>
      </w:pPr>
      <w:r w:rsidRPr="003A049D">
        <w:rPr>
          <w:rFonts w:asciiTheme="majorBidi" w:hAnsiTheme="majorBidi" w:cstheme="majorBidi"/>
          <w:b/>
          <w:bCs/>
          <w:sz w:val="28"/>
          <w:szCs w:val="28"/>
          <w:u w:val="single"/>
          <w:lang w:bidi="ar-EG"/>
        </w:rPr>
        <w:t>Pandey &amp; Parmar, 2019</w:t>
      </w:r>
    </w:p>
    <w:p w:rsidR="00E76BE5" w:rsidRPr="00D6276B" w:rsidRDefault="00E76BE5" w:rsidP="00D6276B">
      <w:pPr>
        <w:pStyle w:val="a3"/>
        <w:bidi w:val="0"/>
        <w:spacing w:after="0" w:line="240" w:lineRule="auto"/>
        <w:ind w:left="-2" w:firstLine="144"/>
        <w:jc w:val="lowKashida"/>
        <w:rPr>
          <w:rFonts w:ascii="Traditional Arabic" w:hAnsi="Traditional Arabic" w:cs="Traditional Arabic"/>
          <w:sz w:val="36"/>
          <w:szCs w:val="36"/>
          <w:rtl/>
          <w:lang w:bidi="ar-EG"/>
        </w:rPr>
      </w:pPr>
      <w:r w:rsidRPr="003A049D">
        <w:rPr>
          <w:rFonts w:asciiTheme="majorBidi" w:hAnsiTheme="majorBidi" w:cstheme="majorBidi"/>
          <w:sz w:val="28"/>
          <w:szCs w:val="28"/>
          <w:lang w:bidi="ar-EG"/>
        </w:rPr>
        <w:t xml:space="preserve">"Factor Affecting Consumer’s Online Shopping Buying Behavior" </w:t>
      </w:r>
      <w:r w:rsidRPr="00D6276B">
        <w:rPr>
          <w:rFonts w:asciiTheme="majorBidi" w:hAnsiTheme="majorBidi" w:cstheme="majorBidi"/>
          <w:sz w:val="32"/>
          <w:szCs w:val="32"/>
          <w:rtl/>
          <w:lang w:bidi="ar-EG"/>
        </w:rPr>
        <w:cr/>
      </w:r>
      <w:r w:rsidRPr="00D6276B">
        <w:rPr>
          <w:rFonts w:ascii="Traditional Arabic" w:hAnsi="Traditional Arabic" w:cs="Traditional Arabic"/>
          <w:sz w:val="36"/>
          <w:szCs w:val="36"/>
          <w:rtl/>
          <w:lang w:bidi="ar-EG"/>
        </w:rPr>
        <w:t xml:space="preserve">    توصلت الدراسة إلى ان سلوك التسوق عبر الإنترنت للمستهلكين يتأثر بعدة عوامل مثل العوامل الديموغرافية والعوامل الاجتماعية وتجربة التسوق عبر الإنترنت للمستهلكين ومعرفة استخدام الإنترنت والكمبيوتر وتصميم مواقع الويب ووسائل التواصل الاجتماعي والعوامل الظرفية وظروف التسهيل والمنتج، وتلعب الخصائص والمخطط الترويجي للمبيعات وخيار الدفع وتسليم البضائع وخدمات ما بعد البيع دورًا مهما في التسوق عبر الإنترنت.</w:t>
      </w:r>
    </w:p>
    <w:p w:rsidR="00E76BE5" w:rsidRPr="00D6276B" w:rsidRDefault="00E76BE5" w:rsidP="00C6554B">
      <w:pPr>
        <w:pStyle w:val="a3"/>
        <w:numPr>
          <w:ilvl w:val="0"/>
          <w:numId w:val="5"/>
        </w:numPr>
        <w:spacing w:after="0" w:line="240" w:lineRule="auto"/>
        <w:jc w:val="lowKashida"/>
        <w:rPr>
          <w:rFonts w:ascii="Traditional Arabic" w:hAnsi="Traditional Arabic" w:cs="Traditional Arabic"/>
          <w:sz w:val="36"/>
          <w:szCs w:val="36"/>
          <w:lang w:bidi="ar-EG"/>
        </w:rPr>
      </w:pPr>
      <w:r w:rsidRPr="00D6276B">
        <w:rPr>
          <w:rFonts w:ascii="Traditional Arabic" w:hAnsi="Traditional Arabic" w:cs="Traditional Arabic"/>
          <w:b/>
          <w:bCs/>
          <w:sz w:val="36"/>
          <w:szCs w:val="36"/>
          <w:u w:val="single"/>
          <w:rtl/>
          <w:lang w:bidi="ar-EG"/>
        </w:rPr>
        <w:t>دراسة أبو هنية</w:t>
      </w:r>
      <w:r w:rsidRPr="00D6276B">
        <w:rPr>
          <w:rFonts w:ascii="Traditional Arabic" w:hAnsi="Traditional Arabic" w:cs="Traditional Arabic"/>
          <w:sz w:val="36"/>
          <w:szCs w:val="36"/>
          <w:rtl/>
          <w:lang w:bidi="ar-EG"/>
        </w:rPr>
        <w:t xml:space="preserve">، 2012 بعنوان (أثر التجارة الإلكترونية على السلوك الشرائي للمستهلك" الدور الوسيط للتكنولوجيا المالية) </w:t>
      </w:r>
    </w:p>
    <w:p w:rsidR="0053389C" w:rsidRPr="00D6276B" w:rsidRDefault="00E76BE5" w:rsidP="00D6276B">
      <w:pPr>
        <w:pStyle w:val="a3"/>
        <w:spacing w:after="0" w:line="240" w:lineRule="auto"/>
        <w:ind w:left="360"/>
        <w:jc w:val="lowKashida"/>
        <w:rPr>
          <w:rFonts w:ascii="Traditional Arabic" w:hAnsi="Traditional Arabic" w:cs="Traditional Arabic"/>
          <w:sz w:val="36"/>
          <w:szCs w:val="36"/>
          <w:lang w:bidi="ar-EG"/>
        </w:rPr>
      </w:pPr>
      <w:r w:rsidRPr="00D6276B">
        <w:rPr>
          <w:rFonts w:ascii="Traditional Arabic" w:hAnsi="Traditional Arabic" w:cs="Traditional Arabic"/>
          <w:sz w:val="36"/>
          <w:szCs w:val="36"/>
          <w:rtl/>
          <w:lang w:bidi="ar-EG"/>
        </w:rPr>
        <w:t xml:space="preserve">    توصلت الدراسة إلى</w:t>
      </w:r>
      <w:r w:rsidR="0053389C" w:rsidRPr="00D6276B">
        <w:rPr>
          <w:rFonts w:ascii="Traditional Arabic" w:hAnsi="Traditional Arabic" w:cs="Traditional Arabic"/>
          <w:sz w:val="36"/>
          <w:szCs w:val="36"/>
          <w:rtl/>
          <w:lang w:bidi="ar-EG"/>
        </w:rPr>
        <w:t xml:space="preserve"> وجود مستوى نرتفع من الأهمية النسبية لكل من التجارة الإلكترونية وسلوك المستهلك والتكنولوجيا المالية في متاجر المواد الاستهلاكية والغذائية كبيرة الحجم في الأردن، ووجود أثر ذو دلالة احصائية للتجارة الإلكترونية في سلوك المستهلك، بالإضافة إلى أنه بتوسيط التكنولوجيا المالية ارتفع تأثير التجارة الإلكترونية في سلوك المستهلك، وكانت الوساطة جزئية.</w:t>
      </w:r>
    </w:p>
    <w:p w:rsidR="00E76BE5" w:rsidRPr="00D6276B" w:rsidRDefault="00E76BE5" w:rsidP="00C6554B">
      <w:pPr>
        <w:pStyle w:val="a3"/>
        <w:numPr>
          <w:ilvl w:val="0"/>
          <w:numId w:val="5"/>
        </w:numPr>
        <w:spacing w:after="0" w:line="240" w:lineRule="auto"/>
        <w:jc w:val="lowKashida"/>
        <w:rPr>
          <w:rFonts w:ascii="Traditional Arabic" w:hAnsi="Traditional Arabic" w:cs="Traditional Arabic"/>
          <w:sz w:val="36"/>
          <w:szCs w:val="36"/>
          <w:lang w:bidi="ar-EG"/>
        </w:rPr>
      </w:pPr>
      <w:r w:rsidRPr="00D6276B">
        <w:rPr>
          <w:rFonts w:ascii="Traditional Arabic" w:hAnsi="Traditional Arabic" w:cs="Traditional Arabic"/>
          <w:b/>
          <w:bCs/>
          <w:sz w:val="36"/>
          <w:szCs w:val="36"/>
          <w:u w:val="single"/>
          <w:rtl/>
          <w:lang w:bidi="ar-EG"/>
        </w:rPr>
        <w:t>دراسة خليل،</w:t>
      </w:r>
      <w:r w:rsidRPr="00D6276B">
        <w:rPr>
          <w:rFonts w:ascii="Traditional Arabic" w:hAnsi="Traditional Arabic" w:cs="Traditional Arabic"/>
          <w:sz w:val="36"/>
          <w:szCs w:val="36"/>
          <w:rtl/>
          <w:lang w:bidi="ar-EG"/>
        </w:rPr>
        <w:t xml:space="preserve"> 2020 بعنوان ( أثر التسويق الأخضر على السلوك الشرائي للمستهلكين في محافظة المفرق) .</w:t>
      </w:r>
    </w:p>
    <w:p w:rsidR="0053389C" w:rsidRPr="00D6276B" w:rsidRDefault="00E76BE5" w:rsidP="00D6276B">
      <w:pPr>
        <w:pStyle w:val="a3"/>
        <w:spacing w:after="0" w:line="240" w:lineRule="auto"/>
        <w:ind w:left="360"/>
        <w:jc w:val="lowKashida"/>
        <w:rPr>
          <w:rFonts w:ascii="Traditional Arabic" w:hAnsi="Traditional Arabic" w:cs="Traditional Arabic"/>
          <w:sz w:val="36"/>
          <w:szCs w:val="36"/>
          <w:lang w:bidi="ar-EG"/>
        </w:rPr>
      </w:pPr>
      <w:r w:rsidRPr="00D6276B">
        <w:rPr>
          <w:rFonts w:ascii="Traditional Arabic" w:hAnsi="Traditional Arabic" w:cs="Traditional Arabic"/>
          <w:sz w:val="36"/>
          <w:szCs w:val="36"/>
          <w:rtl/>
          <w:lang w:bidi="ar-EG"/>
        </w:rPr>
        <w:t xml:space="preserve">   توصلت الدراسة إلى </w:t>
      </w:r>
      <w:r w:rsidR="0053389C" w:rsidRPr="00D6276B">
        <w:rPr>
          <w:rFonts w:ascii="Traditional Arabic" w:hAnsi="Traditional Arabic" w:cs="Traditional Arabic"/>
          <w:sz w:val="36"/>
          <w:szCs w:val="36"/>
          <w:rtl/>
          <w:lang w:bidi="ar-EG"/>
        </w:rPr>
        <w:t>وجود أثر لأدوات التسويق الأخضر على السلوك الشرائي للمستهلكين، وكذلك أيضًا فإن لبطاقة المعلومات البيئية والعلامة التجارية الخضراء والإعلان الأخضر والتغليف جميعها لها تأثير على السلوك الشرائي.</w:t>
      </w:r>
    </w:p>
    <w:p w:rsidR="00E76BE5" w:rsidRPr="00D6276B" w:rsidRDefault="00E76BE5" w:rsidP="00C6554B">
      <w:pPr>
        <w:pStyle w:val="a3"/>
        <w:numPr>
          <w:ilvl w:val="0"/>
          <w:numId w:val="5"/>
        </w:numPr>
        <w:spacing w:after="0" w:line="240" w:lineRule="auto"/>
        <w:jc w:val="lowKashida"/>
        <w:rPr>
          <w:rFonts w:ascii="Traditional Arabic" w:hAnsi="Traditional Arabic" w:cs="Traditional Arabic"/>
          <w:sz w:val="36"/>
          <w:szCs w:val="36"/>
          <w:lang w:bidi="ar-EG"/>
        </w:rPr>
      </w:pPr>
      <w:r w:rsidRPr="00D6276B">
        <w:rPr>
          <w:rFonts w:ascii="Traditional Arabic" w:hAnsi="Traditional Arabic" w:cs="Traditional Arabic"/>
          <w:b/>
          <w:bCs/>
          <w:sz w:val="36"/>
          <w:szCs w:val="36"/>
          <w:u w:val="single"/>
          <w:rtl/>
          <w:lang w:bidi="ar-EG"/>
        </w:rPr>
        <w:t>دراسة العبويني،</w:t>
      </w:r>
      <w:r w:rsidRPr="00D6276B">
        <w:rPr>
          <w:rFonts w:ascii="Traditional Arabic" w:hAnsi="Traditional Arabic" w:cs="Traditional Arabic"/>
          <w:sz w:val="36"/>
          <w:szCs w:val="36"/>
          <w:rtl/>
          <w:lang w:bidi="ar-EG"/>
        </w:rPr>
        <w:t xml:space="preserve"> 2019 بعنوان (أثر الهندسة النفسية على السلوك الشرائي الإلكتروني لعملاء الشركات الافتراضية العاملة في الأردن).</w:t>
      </w:r>
    </w:p>
    <w:p w:rsidR="0053389C" w:rsidRPr="00D6276B" w:rsidRDefault="00E76BE5" w:rsidP="00D6276B">
      <w:pPr>
        <w:pStyle w:val="a3"/>
        <w:spacing w:after="0" w:line="240" w:lineRule="auto"/>
        <w:ind w:left="360"/>
        <w:jc w:val="lowKashida"/>
        <w:rPr>
          <w:rFonts w:ascii="Traditional Arabic" w:hAnsi="Traditional Arabic" w:cs="Traditional Arabic"/>
          <w:sz w:val="36"/>
          <w:szCs w:val="36"/>
          <w:rtl/>
          <w:lang w:bidi="ar-EG"/>
        </w:rPr>
      </w:pPr>
      <w:r w:rsidRPr="00D6276B">
        <w:rPr>
          <w:rFonts w:ascii="Traditional Arabic" w:hAnsi="Traditional Arabic" w:cs="Traditional Arabic"/>
          <w:sz w:val="36"/>
          <w:szCs w:val="36"/>
          <w:rtl/>
          <w:lang w:bidi="ar-EG"/>
        </w:rPr>
        <w:t xml:space="preserve">   توصلت الدراسة على </w:t>
      </w:r>
      <w:r w:rsidR="0053389C" w:rsidRPr="00D6276B">
        <w:rPr>
          <w:rFonts w:ascii="Traditional Arabic" w:hAnsi="Traditional Arabic" w:cs="Traditional Arabic"/>
          <w:sz w:val="36"/>
          <w:szCs w:val="36"/>
          <w:rtl/>
          <w:lang w:bidi="ar-EG"/>
        </w:rPr>
        <w:t>وجود أثر إيجابي للهندسة النفسية بأبعادها مجتمعة (الوعى الحسي، نتائج التفكير، المرونة السلوكية (الألفة) على السلوك الشرائي الإلكتروني بأبعاده المتمثلة في الدوافع الشرائية الاتجاهات الشرائية، التعلم الشرائي في الشركات الافتراضية</w:t>
      </w:r>
      <w:r w:rsidR="0053389C" w:rsidRPr="00D6276B">
        <w:rPr>
          <w:rFonts w:ascii="Traditional Arabic" w:hAnsi="Traditional Arabic" w:cs="Traditional Arabic"/>
          <w:sz w:val="36"/>
          <w:szCs w:val="36"/>
          <w:lang w:bidi="ar-EG"/>
        </w:rPr>
        <w:t>.</w:t>
      </w:r>
    </w:p>
    <w:p w:rsidR="0053389C" w:rsidRPr="00D6276B" w:rsidRDefault="00E76BE5" w:rsidP="00C6554B">
      <w:pPr>
        <w:pStyle w:val="a3"/>
        <w:numPr>
          <w:ilvl w:val="0"/>
          <w:numId w:val="5"/>
        </w:numPr>
        <w:spacing w:after="0" w:line="240" w:lineRule="auto"/>
        <w:rPr>
          <w:rFonts w:ascii="Traditional Arabic" w:hAnsi="Traditional Arabic" w:cs="Traditional Arabic"/>
          <w:sz w:val="36"/>
          <w:szCs w:val="36"/>
          <w:lang w:bidi="ar-EG"/>
        </w:rPr>
      </w:pPr>
      <w:r w:rsidRPr="00D6276B">
        <w:rPr>
          <w:rFonts w:ascii="Traditional Arabic" w:hAnsi="Traditional Arabic" w:cs="Traditional Arabic"/>
          <w:b/>
          <w:bCs/>
          <w:sz w:val="36"/>
          <w:szCs w:val="36"/>
          <w:u w:val="single"/>
          <w:rtl/>
          <w:lang w:bidi="ar-EG"/>
        </w:rPr>
        <w:lastRenderedPageBreak/>
        <w:t>دراسة بسيط،</w:t>
      </w:r>
      <w:r w:rsidRPr="00D6276B">
        <w:rPr>
          <w:rFonts w:ascii="Traditional Arabic" w:hAnsi="Traditional Arabic" w:cs="Traditional Arabic"/>
          <w:sz w:val="36"/>
          <w:szCs w:val="36"/>
          <w:rtl/>
          <w:lang w:bidi="ar-EG"/>
        </w:rPr>
        <w:t xml:space="preserve"> 2019 بعنوان (تأثير التسويق عبر التواصل الاجتماعي على نيه الشراء: تحليل الدور الوسيط للوعي بالعلامة والكلمة المنطوقة إلكترونية).</w:t>
      </w:r>
    </w:p>
    <w:p w:rsidR="00E76BE5" w:rsidRPr="00D6276B" w:rsidRDefault="00E76BE5" w:rsidP="00D6276B">
      <w:pPr>
        <w:pStyle w:val="a3"/>
        <w:spacing w:after="0" w:line="240" w:lineRule="auto"/>
        <w:ind w:left="360"/>
        <w:jc w:val="lowKashida"/>
        <w:rPr>
          <w:rFonts w:ascii="Traditional Arabic" w:hAnsi="Traditional Arabic" w:cs="Traditional Arabic"/>
          <w:sz w:val="36"/>
          <w:szCs w:val="36"/>
          <w:rtl/>
          <w:lang w:bidi="ar-EG"/>
        </w:rPr>
      </w:pPr>
      <w:r w:rsidRPr="00D6276B">
        <w:rPr>
          <w:rFonts w:ascii="Traditional Arabic" w:hAnsi="Traditional Arabic" w:cs="Traditional Arabic"/>
          <w:sz w:val="36"/>
          <w:szCs w:val="36"/>
          <w:rtl/>
          <w:lang w:bidi="ar-EG"/>
        </w:rPr>
        <w:t>توصلت الدراسة إلى وجود تأثير إيجابي للتسويق عبر وسائل التواصل الاجتماعي على الوعي بالعلامة التجارية، والكلمة المنطوقة إلكترونيا، ونية الشراء للعلامة التجارية. كما أظهرت نتائج الدراسة أنه يوجد تأثير إيجابي للوعي بالعلامة التجارية على الكلمة المنطوقة إلكترونيًا ونية الشراء. وأن هناك تأثير إيجابي للكلمة المنطوقة إلكترونيًا على نية الشراء للعلامة الإلكترونية.</w:t>
      </w:r>
    </w:p>
    <w:p w:rsidR="00636AA3" w:rsidRPr="00D6276B" w:rsidRDefault="00636AA3" w:rsidP="00C6554B">
      <w:pPr>
        <w:pStyle w:val="a3"/>
        <w:numPr>
          <w:ilvl w:val="0"/>
          <w:numId w:val="5"/>
        </w:numPr>
        <w:spacing w:after="0" w:line="240" w:lineRule="auto"/>
        <w:jc w:val="lowKashida"/>
        <w:rPr>
          <w:rFonts w:ascii="Traditional Arabic" w:hAnsi="Traditional Arabic" w:cs="Traditional Arabic"/>
          <w:sz w:val="36"/>
          <w:szCs w:val="36"/>
          <w:lang w:bidi="ar-EG"/>
        </w:rPr>
      </w:pPr>
      <w:r w:rsidRPr="00D6276B">
        <w:rPr>
          <w:rFonts w:ascii="Traditional Arabic" w:hAnsi="Traditional Arabic" w:cs="Traditional Arabic"/>
          <w:b/>
          <w:bCs/>
          <w:sz w:val="36"/>
          <w:szCs w:val="36"/>
          <w:u w:val="single"/>
          <w:rtl/>
          <w:lang w:bidi="ar-EG"/>
        </w:rPr>
        <w:t>دراسة محمد،</w:t>
      </w:r>
      <w:r w:rsidRPr="00D6276B">
        <w:rPr>
          <w:rFonts w:ascii="Traditional Arabic" w:hAnsi="Traditional Arabic" w:cs="Traditional Arabic"/>
          <w:sz w:val="36"/>
          <w:szCs w:val="36"/>
          <w:rtl/>
          <w:lang w:bidi="ar-EG"/>
        </w:rPr>
        <w:t xml:space="preserve"> 2019 بعنوان (التسويق الإلكتروني عبر وسائل التواصل الاجتماعي وتأثيره على السلوك الشرائي للمستهلك) </w:t>
      </w:r>
    </w:p>
    <w:p w:rsidR="00636AA3" w:rsidRPr="00D6276B" w:rsidRDefault="00636AA3" w:rsidP="00D6276B">
      <w:pPr>
        <w:pStyle w:val="a3"/>
        <w:spacing w:after="0" w:line="240" w:lineRule="auto"/>
        <w:ind w:left="360"/>
        <w:jc w:val="lowKashida"/>
        <w:rPr>
          <w:rFonts w:ascii="Traditional Arabic" w:hAnsi="Traditional Arabic" w:cs="Traditional Arabic"/>
          <w:sz w:val="36"/>
          <w:szCs w:val="36"/>
          <w:rtl/>
          <w:lang w:bidi="ar-EG"/>
        </w:rPr>
      </w:pPr>
      <w:r w:rsidRPr="00D6276B">
        <w:rPr>
          <w:rFonts w:ascii="Traditional Arabic" w:hAnsi="Traditional Arabic" w:cs="Traditional Arabic"/>
          <w:sz w:val="36"/>
          <w:szCs w:val="36"/>
          <w:rtl/>
          <w:lang w:bidi="ar-EG"/>
        </w:rPr>
        <w:t xml:space="preserve">   توصلت الدراسة إلى </w:t>
      </w:r>
      <w:r w:rsidR="00E76BE5" w:rsidRPr="00D6276B">
        <w:rPr>
          <w:rFonts w:ascii="Traditional Arabic" w:hAnsi="Traditional Arabic" w:cs="Traditional Arabic"/>
          <w:sz w:val="36"/>
          <w:szCs w:val="36"/>
          <w:rtl/>
          <w:lang w:bidi="ar-EG"/>
        </w:rPr>
        <w:t>ان التسويق عبر مواقع التواصل الاجتماعي يؤثر إيجابيًا على كل ب</w:t>
      </w:r>
      <w:r w:rsidRPr="00D6276B">
        <w:rPr>
          <w:rFonts w:ascii="Traditional Arabic" w:hAnsi="Traditional Arabic" w:cs="Traditional Arabic"/>
          <w:sz w:val="36"/>
          <w:szCs w:val="36"/>
          <w:rtl/>
          <w:lang w:bidi="ar-EG"/>
        </w:rPr>
        <w:t>ُ</w:t>
      </w:r>
      <w:r w:rsidR="00E76BE5" w:rsidRPr="00D6276B">
        <w:rPr>
          <w:rFonts w:ascii="Traditional Arabic" w:hAnsi="Traditional Arabic" w:cs="Traditional Arabic"/>
          <w:sz w:val="36"/>
          <w:szCs w:val="36"/>
          <w:rtl/>
          <w:lang w:bidi="ar-EG"/>
        </w:rPr>
        <w:t>عد من مراحل عملية اتخاذ القرار الشرائي، كما أظهرت النتائج أن التأثير الأكبر على مرحلة تقييم البدائل كما أن للكلمة المنطوقة أهمية بالغة في مواقع التواصل الاجتماعي، من خلال تأثر الأفراد بتوصيات المستخدمين الآخرين، سواء في المشاركات أو التعليقات أو من خلال المراجعات التي يقوم بها الأفراد</w:t>
      </w:r>
      <w:r w:rsidRPr="00D6276B">
        <w:rPr>
          <w:rFonts w:ascii="Traditional Arabic" w:hAnsi="Traditional Arabic" w:cs="Traditional Arabic"/>
          <w:sz w:val="36"/>
          <w:szCs w:val="36"/>
          <w:rtl/>
          <w:lang w:bidi="ar-EG"/>
        </w:rPr>
        <w:t xml:space="preserve"> </w:t>
      </w:r>
      <w:r w:rsidR="00E76BE5" w:rsidRPr="00D6276B">
        <w:rPr>
          <w:rFonts w:ascii="Traditional Arabic" w:hAnsi="Traditional Arabic" w:cs="Traditional Arabic"/>
          <w:sz w:val="36"/>
          <w:szCs w:val="36"/>
          <w:rtl/>
          <w:lang w:bidi="ar-EG"/>
        </w:rPr>
        <w:t>للمنتجات والمؤسسات على مواقع التواصل الاجتماعي.</w:t>
      </w:r>
    </w:p>
    <w:p w:rsidR="00636AA3" w:rsidRPr="00D6276B" w:rsidRDefault="00636AA3" w:rsidP="00C6554B">
      <w:pPr>
        <w:pStyle w:val="a3"/>
        <w:numPr>
          <w:ilvl w:val="0"/>
          <w:numId w:val="5"/>
        </w:numPr>
        <w:spacing w:after="0" w:line="240" w:lineRule="auto"/>
        <w:jc w:val="lowKashida"/>
        <w:rPr>
          <w:rFonts w:ascii="Traditional Arabic" w:hAnsi="Traditional Arabic" w:cs="Traditional Arabic"/>
          <w:sz w:val="36"/>
          <w:szCs w:val="36"/>
          <w:lang w:bidi="ar-EG"/>
        </w:rPr>
      </w:pPr>
      <w:r w:rsidRPr="00D6276B">
        <w:rPr>
          <w:rFonts w:ascii="Traditional Arabic" w:hAnsi="Traditional Arabic" w:cs="Traditional Arabic"/>
          <w:b/>
          <w:bCs/>
          <w:sz w:val="36"/>
          <w:szCs w:val="36"/>
          <w:u w:val="single"/>
          <w:rtl/>
          <w:lang w:bidi="ar-EG"/>
        </w:rPr>
        <w:t>دراسة سند،</w:t>
      </w:r>
      <w:r w:rsidRPr="00D6276B">
        <w:rPr>
          <w:rFonts w:ascii="Traditional Arabic" w:hAnsi="Traditional Arabic" w:cs="Traditional Arabic"/>
          <w:sz w:val="36"/>
          <w:szCs w:val="36"/>
          <w:rtl/>
          <w:lang w:bidi="ar-EG"/>
        </w:rPr>
        <w:t xml:space="preserve"> 2019 بعنوان ( أثر التسويق باستخدام وسائل التواصل الاجتماعي على نيه الشراء) </w:t>
      </w:r>
    </w:p>
    <w:p w:rsidR="00636AA3" w:rsidRPr="00D6276B" w:rsidRDefault="00636AA3" w:rsidP="00D6276B">
      <w:pPr>
        <w:pStyle w:val="a3"/>
        <w:spacing w:after="0" w:line="240" w:lineRule="auto"/>
        <w:ind w:left="360"/>
        <w:jc w:val="lowKashida"/>
        <w:rPr>
          <w:rFonts w:ascii="Traditional Arabic" w:hAnsi="Traditional Arabic" w:cs="Traditional Arabic"/>
          <w:sz w:val="36"/>
          <w:szCs w:val="36"/>
          <w:rtl/>
          <w:lang w:bidi="ar-EG"/>
        </w:rPr>
      </w:pPr>
      <w:r w:rsidRPr="00D6276B">
        <w:rPr>
          <w:rFonts w:ascii="Traditional Arabic" w:hAnsi="Traditional Arabic" w:cs="Traditional Arabic"/>
          <w:sz w:val="36"/>
          <w:szCs w:val="36"/>
          <w:rtl/>
          <w:lang w:bidi="ar-EG"/>
        </w:rPr>
        <w:t xml:space="preserve">   توصلت الدراسة إلى  </w:t>
      </w:r>
      <w:r w:rsidR="00E76BE5" w:rsidRPr="00D6276B">
        <w:rPr>
          <w:rFonts w:ascii="Traditional Arabic" w:hAnsi="Traditional Arabic" w:cs="Traditional Arabic"/>
          <w:sz w:val="36"/>
          <w:szCs w:val="36"/>
          <w:rtl/>
          <w:lang w:bidi="ar-EG"/>
        </w:rPr>
        <w:t>وجود أثر موجب وذو دلالة إحصائية لأبعاد التسويق باستخدام وسائل التواصل الاجتماعي</w:t>
      </w:r>
      <w:r w:rsidRPr="00D6276B">
        <w:rPr>
          <w:rFonts w:ascii="Traditional Arabic" w:hAnsi="Traditional Arabic" w:cs="Traditional Arabic"/>
          <w:sz w:val="36"/>
          <w:szCs w:val="36"/>
          <w:rtl/>
          <w:lang w:bidi="ar-EG"/>
        </w:rPr>
        <w:t xml:space="preserve"> متمثلة  (سه</w:t>
      </w:r>
      <w:r w:rsidR="00E76BE5" w:rsidRPr="00D6276B">
        <w:rPr>
          <w:rFonts w:ascii="Traditional Arabic" w:hAnsi="Traditional Arabic" w:cs="Traditional Arabic"/>
          <w:sz w:val="36"/>
          <w:szCs w:val="36"/>
          <w:rtl/>
          <w:lang w:bidi="ar-EG"/>
        </w:rPr>
        <w:t>ولة الوصول</w:t>
      </w:r>
      <w:r w:rsidRPr="00D6276B">
        <w:rPr>
          <w:rFonts w:ascii="Traditional Arabic" w:hAnsi="Traditional Arabic" w:cs="Traditional Arabic"/>
          <w:sz w:val="36"/>
          <w:szCs w:val="36"/>
          <w:rtl/>
          <w:lang w:bidi="ar-EG"/>
        </w:rPr>
        <w:t>،</w:t>
      </w:r>
      <w:r w:rsidR="00E76BE5" w:rsidRPr="00D6276B">
        <w:rPr>
          <w:rFonts w:ascii="Traditional Arabic" w:hAnsi="Traditional Arabic" w:cs="Traditional Arabic"/>
          <w:sz w:val="36"/>
          <w:szCs w:val="36"/>
          <w:rtl/>
          <w:lang w:bidi="ar-EG"/>
        </w:rPr>
        <w:t xml:space="preserve"> التفاعل، وتخطى الإعلانات</w:t>
      </w:r>
      <w:r w:rsidRPr="00D6276B">
        <w:rPr>
          <w:rFonts w:ascii="Traditional Arabic" w:hAnsi="Traditional Arabic" w:cs="Traditional Arabic"/>
          <w:sz w:val="36"/>
          <w:szCs w:val="36"/>
          <w:rtl/>
          <w:lang w:bidi="ar-EG"/>
        </w:rPr>
        <w:t>)</w:t>
      </w:r>
      <w:r w:rsidR="00E76BE5" w:rsidRPr="00D6276B">
        <w:rPr>
          <w:rFonts w:ascii="Traditional Arabic" w:hAnsi="Traditional Arabic" w:cs="Traditional Arabic"/>
          <w:sz w:val="36"/>
          <w:szCs w:val="36"/>
          <w:rtl/>
          <w:lang w:bidi="ar-EG"/>
        </w:rPr>
        <w:t xml:space="preserve"> على نية الشراء، وعدم وجود أثر ذو دلالة إحصائية لبعد المصداقية على نية الشراء. </w:t>
      </w:r>
    </w:p>
    <w:p w:rsidR="00636AA3" w:rsidRPr="00D6276B" w:rsidRDefault="00636AA3" w:rsidP="00C6554B">
      <w:pPr>
        <w:pStyle w:val="a3"/>
        <w:numPr>
          <w:ilvl w:val="0"/>
          <w:numId w:val="5"/>
        </w:numPr>
        <w:spacing w:after="0" w:line="240" w:lineRule="auto"/>
        <w:jc w:val="lowKashida"/>
        <w:rPr>
          <w:rFonts w:ascii="Traditional Arabic" w:hAnsi="Traditional Arabic" w:cs="Traditional Arabic"/>
          <w:sz w:val="36"/>
          <w:szCs w:val="36"/>
          <w:rtl/>
          <w:lang w:bidi="ar-EG"/>
        </w:rPr>
      </w:pPr>
      <w:r w:rsidRPr="00D6276B">
        <w:rPr>
          <w:rFonts w:ascii="Traditional Arabic" w:hAnsi="Traditional Arabic" w:cs="Traditional Arabic"/>
          <w:b/>
          <w:bCs/>
          <w:sz w:val="36"/>
          <w:szCs w:val="36"/>
          <w:u w:val="single"/>
          <w:rtl/>
          <w:lang w:bidi="ar-EG"/>
        </w:rPr>
        <w:t>دراسة الصرعاوي،</w:t>
      </w:r>
      <w:r w:rsidRPr="00D6276B">
        <w:rPr>
          <w:rFonts w:ascii="Traditional Arabic" w:hAnsi="Traditional Arabic" w:cs="Traditional Arabic"/>
          <w:sz w:val="36"/>
          <w:szCs w:val="36"/>
          <w:rtl/>
          <w:lang w:bidi="ar-EG"/>
        </w:rPr>
        <w:t xml:space="preserve"> 2018 بعنوان ( أثر وسائل التواصل الاجتماعي على القرار الشرائي للعقار السكني) </w:t>
      </w:r>
    </w:p>
    <w:p w:rsidR="00636AA3" w:rsidRPr="00D6276B" w:rsidRDefault="00636AA3" w:rsidP="00D6276B">
      <w:pPr>
        <w:pStyle w:val="a3"/>
        <w:spacing w:after="0" w:line="240" w:lineRule="auto"/>
        <w:ind w:left="360"/>
        <w:jc w:val="lowKashida"/>
        <w:rPr>
          <w:rFonts w:ascii="Traditional Arabic" w:hAnsi="Traditional Arabic" w:cs="Traditional Arabic"/>
          <w:sz w:val="36"/>
          <w:szCs w:val="36"/>
          <w:rtl/>
          <w:lang w:bidi="ar-EG"/>
        </w:rPr>
      </w:pPr>
      <w:r w:rsidRPr="00D6276B">
        <w:rPr>
          <w:rFonts w:ascii="Traditional Arabic" w:hAnsi="Traditional Arabic" w:cs="Traditional Arabic"/>
          <w:sz w:val="36"/>
          <w:szCs w:val="36"/>
          <w:rtl/>
          <w:lang w:bidi="ar-EG"/>
        </w:rPr>
        <w:t xml:space="preserve">   توصلت الدراسة إلى </w:t>
      </w:r>
      <w:r w:rsidR="00E76BE5" w:rsidRPr="00D6276B">
        <w:rPr>
          <w:rFonts w:ascii="Traditional Arabic" w:hAnsi="Traditional Arabic" w:cs="Traditional Arabic"/>
          <w:sz w:val="36"/>
          <w:szCs w:val="36"/>
          <w:rtl/>
          <w:lang w:bidi="ar-EG"/>
        </w:rPr>
        <w:t xml:space="preserve">وجود اثر لوسائل التواصل الاجتماعي على القرار الشرائي للعقار السكني، وكذلك بينت الدراسة بأن النسبة الأعلى فيما يخص وسائل شبكات التواصل الاجتماعي المستخدمة هي وسيلة الفيسبوك بنسبة بلغت (٣٦.٣%) وفقا لإجابات أفراد العينة، وأدنى نسبة هي لمستخدمي موقع التويتر </w:t>
      </w:r>
      <w:r w:rsidRPr="00D6276B">
        <w:rPr>
          <w:rFonts w:ascii="Traditional Arabic" w:hAnsi="Traditional Arabic" w:cs="Traditional Arabic"/>
          <w:sz w:val="36"/>
          <w:szCs w:val="36"/>
          <w:rtl/>
          <w:lang w:bidi="ar-EG"/>
        </w:rPr>
        <w:t>(</w:t>
      </w:r>
      <w:r w:rsidRPr="00D6276B">
        <w:rPr>
          <w:rFonts w:ascii="Traditional Arabic" w:hAnsi="Traditional Arabic" w:cs="Traditional Arabic"/>
          <w:sz w:val="36"/>
          <w:szCs w:val="36"/>
        </w:rPr>
        <w:t>x</w:t>
      </w:r>
      <w:r w:rsidRPr="00D6276B">
        <w:rPr>
          <w:rFonts w:ascii="Traditional Arabic" w:hAnsi="Traditional Arabic" w:cs="Traditional Arabic"/>
          <w:sz w:val="36"/>
          <w:szCs w:val="36"/>
          <w:rtl/>
          <w:lang w:bidi="ar-EG"/>
        </w:rPr>
        <w:t xml:space="preserve">) حاليًا، </w:t>
      </w:r>
      <w:r w:rsidR="00E76BE5" w:rsidRPr="00D6276B">
        <w:rPr>
          <w:rFonts w:ascii="Traditional Arabic" w:hAnsi="Traditional Arabic" w:cs="Traditional Arabic"/>
          <w:sz w:val="36"/>
          <w:szCs w:val="36"/>
          <w:rtl/>
          <w:lang w:bidi="ar-EG"/>
        </w:rPr>
        <w:t>بنسبة بلغت</w:t>
      </w:r>
      <w:r w:rsidRPr="00D6276B">
        <w:rPr>
          <w:rFonts w:ascii="Traditional Arabic" w:hAnsi="Traditional Arabic" w:cs="Traditional Arabic"/>
          <w:sz w:val="36"/>
          <w:szCs w:val="36"/>
          <w:rtl/>
          <w:lang w:bidi="ar-EG"/>
        </w:rPr>
        <w:t xml:space="preserve"> (8.8%).</w:t>
      </w:r>
    </w:p>
    <w:p w:rsidR="0086123B" w:rsidRPr="00D6276B" w:rsidRDefault="0086123B" w:rsidP="00C6554B">
      <w:pPr>
        <w:pStyle w:val="a3"/>
        <w:numPr>
          <w:ilvl w:val="0"/>
          <w:numId w:val="4"/>
        </w:numPr>
        <w:spacing w:after="0" w:line="240" w:lineRule="auto"/>
        <w:ind w:left="651" w:hanging="283"/>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مقارنة النتائج التي توصلت إليها الدراسات السابقة وأثرها على تطوير الفهم حول الموضوع.</w:t>
      </w:r>
    </w:p>
    <w:p w:rsidR="005D2F25" w:rsidRPr="00754D4D" w:rsidRDefault="0086123B" w:rsidP="00C6554B">
      <w:pPr>
        <w:pStyle w:val="a3"/>
        <w:numPr>
          <w:ilvl w:val="0"/>
          <w:numId w:val="3"/>
        </w:numPr>
        <w:spacing w:after="0" w:line="240" w:lineRule="auto"/>
        <w:jc w:val="lowKashida"/>
        <w:rPr>
          <w:rFonts w:ascii="Traditional Arabic" w:hAnsi="Traditional Arabic" w:cs="Traditional Arabic" w:hint="cs"/>
          <w:sz w:val="36"/>
          <w:szCs w:val="36"/>
          <w:rtl/>
        </w:rPr>
      </w:pPr>
      <w:r w:rsidRPr="00D6276B">
        <w:rPr>
          <w:rFonts w:ascii="Traditional Arabic" w:hAnsi="Traditional Arabic" w:cs="Traditional Arabic"/>
          <w:sz w:val="36"/>
          <w:szCs w:val="36"/>
          <w:rtl/>
        </w:rPr>
        <w:t>تحليل الفجوات البحثية في الأدبيات الحالية.</w:t>
      </w:r>
    </w:p>
    <w:p w:rsidR="007535A9" w:rsidRDefault="007535A9" w:rsidP="007535A9">
      <w:pPr>
        <w:spacing w:after="0" w:line="24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lastRenderedPageBreak/>
        <w:t>الفصل الثالث</w:t>
      </w:r>
    </w:p>
    <w:p w:rsidR="00C903BE" w:rsidRPr="00C903BE" w:rsidRDefault="00EE6AEB" w:rsidP="00C903BE">
      <w:pPr>
        <w:spacing w:after="0" w:line="240" w:lineRule="auto"/>
        <w:jc w:val="center"/>
        <w:rPr>
          <w:rFonts w:ascii="Traditional Arabic" w:hAnsi="Traditional Arabic" w:cs="Traditional Arabic" w:hint="cs"/>
          <w:b/>
          <w:bCs/>
          <w:sz w:val="40"/>
          <w:szCs w:val="40"/>
          <w:rtl/>
        </w:rPr>
      </w:pPr>
      <w:r>
        <w:rPr>
          <w:rFonts w:ascii="Traditional Arabic" w:hAnsi="Traditional Arabic" w:cs="Traditional Arabic" w:hint="cs"/>
          <w:b/>
          <w:bCs/>
          <w:sz w:val="40"/>
          <w:szCs w:val="40"/>
          <w:rtl/>
        </w:rPr>
        <w:t>م</w:t>
      </w:r>
      <w:r w:rsidR="0086123B" w:rsidRPr="00D6276B">
        <w:rPr>
          <w:rFonts w:ascii="Traditional Arabic" w:hAnsi="Traditional Arabic" w:cs="Traditional Arabic"/>
          <w:b/>
          <w:bCs/>
          <w:sz w:val="40"/>
          <w:szCs w:val="40"/>
          <w:rtl/>
        </w:rPr>
        <w:t>نهجية</w:t>
      </w:r>
      <w:r w:rsidR="007535A9">
        <w:rPr>
          <w:rFonts w:ascii="Traditional Arabic" w:hAnsi="Traditional Arabic" w:cs="Traditional Arabic" w:hint="cs"/>
          <w:b/>
          <w:bCs/>
          <w:sz w:val="40"/>
          <w:szCs w:val="40"/>
          <w:rtl/>
        </w:rPr>
        <w:t xml:space="preserve"> الدراسة</w:t>
      </w:r>
    </w:p>
    <w:p w:rsidR="00C903BE" w:rsidRPr="00C903BE" w:rsidRDefault="00C903BE" w:rsidP="00D56B71">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ت</w:t>
      </w:r>
      <w:r w:rsidRPr="00C903BE">
        <w:rPr>
          <w:rFonts w:ascii="Traditional Arabic" w:hAnsi="Traditional Arabic" w:cs="Traditional Arabic"/>
          <w:sz w:val="36"/>
          <w:szCs w:val="36"/>
          <w:rtl/>
        </w:rPr>
        <w:t>عتمد الباحث</w:t>
      </w:r>
      <w:r>
        <w:rPr>
          <w:rFonts w:ascii="Traditional Arabic" w:hAnsi="Traditional Arabic" w:cs="Traditional Arabic" w:hint="cs"/>
          <w:sz w:val="36"/>
          <w:szCs w:val="36"/>
          <w:rtl/>
        </w:rPr>
        <w:t>ة</w:t>
      </w:r>
      <w:r w:rsidRPr="00C903BE">
        <w:rPr>
          <w:rFonts w:ascii="Traditional Arabic" w:hAnsi="Traditional Arabic" w:cs="Traditional Arabic"/>
          <w:sz w:val="36"/>
          <w:szCs w:val="36"/>
          <w:rtl/>
        </w:rPr>
        <w:t xml:space="preserve"> على منهج واضح يساعده</w:t>
      </w:r>
      <w:r w:rsidR="00D56B71">
        <w:rPr>
          <w:rFonts w:ascii="Traditional Arabic" w:hAnsi="Traditional Arabic" w:cs="Traditional Arabic" w:hint="cs"/>
          <w:sz w:val="36"/>
          <w:szCs w:val="36"/>
          <w:rtl/>
        </w:rPr>
        <w:t>ا</w:t>
      </w:r>
      <w:r w:rsidRPr="00C903BE">
        <w:rPr>
          <w:rFonts w:ascii="Traditional Arabic" w:hAnsi="Traditional Arabic" w:cs="Traditional Arabic"/>
          <w:sz w:val="36"/>
          <w:szCs w:val="36"/>
          <w:rtl/>
        </w:rPr>
        <w:t xml:space="preserve"> في تحليل ودراسة مشكلة الموضوع وتحليلها بشكل علمي، كما </w:t>
      </w:r>
      <w:r w:rsidR="00D56B71">
        <w:rPr>
          <w:rFonts w:ascii="Traditional Arabic" w:hAnsi="Traditional Arabic" w:cs="Traditional Arabic" w:hint="cs"/>
          <w:sz w:val="36"/>
          <w:szCs w:val="36"/>
          <w:rtl/>
        </w:rPr>
        <w:t>ت</w:t>
      </w:r>
      <w:r w:rsidRPr="00C903BE">
        <w:rPr>
          <w:rFonts w:ascii="Traditional Arabic" w:hAnsi="Traditional Arabic" w:cs="Traditional Arabic"/>
          <w:sz w:val="36"/>
          <w:szCs w:val="36"/>
          <w:rtl/>
        </w:rPr>
        <w:t>ستخدم أسس منهجية تكون بمثابة المرشد في بحثه</w:t>
      </w:r>
      <w:r w:rsidR="00D56B71">
        <w:rPr>
          <w:rFonts w:ascii="Traditional Arabic" w:hAnsi="Traditional Arabic" w:cs="Traditional Arabic" w:hint="cs"/>
          <w:sz w:val="36"/>
          <w:szCs w:val="36"/>
          <w:rtl/>
        </w:rPr>
        <w:t>ا</w:t>
      </w:r>
      <w:r w:rsidRPr="00C903BE">
        <w:rPr>
          <w:rFonts w:ascii="Traditional Arabic" w:hAnsi="Traditional Arabic" w:cs="Traditional Arabic"/>
          <w:sz w:val="36"/>
          <w:szCs w:val="36"/>
          <w:rtl/>
        </w:rPr>
        <w:t xml:space="preserve"> وهذا من أجل معرفة كل الجوانب المحيطة بمشكلة الدراسة.</w:t>
      </w:r>
    </w:p>
    <w:p w:rsidR="00C903BE" w:rsidRPr="00D56B71" w:rsidRDefault="00C903BE" w:rsidP="00C903BE">
      <w:pPr>
        <w:spacing w:after="0" w:line="240" w:lineRule="auto"/>
        <w:jc w:val="lowKashida"/>
        <w:rPr>
          <w:rFonts w:ascii="Traditional Arabic" w:hAnsi="Traditional Arabic" w:cs="Traditional Arabic"/>
          <w:b/>
          <w:bCs/>
          <w:sz w:val="36"/>
          <w:szCs w:val="36"/>
          <w:rtl/>
        </w:rPr>
      </w:pPr>
      <w:r w:rsidRPr="00D56B71">
        <w:rPr>
          <w:rFonts w:ascii="Traditional Arabic" w:hAnsi="Traditional Arabic" w:cs="Traditional Arabic"/>
          <w:b/>
          <w:bCs/>
          <w:sz w:val="36"/>
          <w:szCs w:val="36"/>
          <w:rtl/>
        </w:rPr>
        <w:t>منهج ومجتمع وعينة الدراسة</w:t>
      </w:r>
    </w:p>
    <w:p w:rsidR="00C903BE" w:rsidRPr="00D56B71" w:rsidRDefault="00C903BE" w:rsidP="00D56B71">
      <w:pPr>
        <w:spacing w:after="0" w:line="240" w:lineRule="auto"/>
        <w:jc w:val="lowKashida"/>
        <w:rPr>
          <w:rFonts w:ascii="Traditional Arabic" w:hAnsi="Traditional Arabic" w:cs="Traditional Arabic"/>
          <w:b/>
          <w:bCs/>
          <w:sz w:val="36"/>
          <w:szCs w:val="36"/>
          <w:rtl/>
        </w:rPr>
      </w:pPr>
      <w:r w:rsidRPr="00D56B71">
        <w:rPr>
          <w:rFonts w:ascii="Traditional Arabic" w:hAnsi="Traditional Arabic" w:cs="Traditional Arabic"/>
          <w:b/>
          <w:bCs/>
          <w:sz w:val="36"/>
          <w:szCs w:val="36"/>
          <w:rtl/>
        </w:rPr>
        <w:t>أول</w:t>
      </w:r>
      <w:r w:rsidR="00D56B71" w:rsidRPr="00D56B71">
        <w:rPr>
          <w:rFonts w:ascii="Traditional Arabic" w:hAnsi="Traditional Arabic" w:cs="Traditional Arabic" w:hint="cs"/>
          <w:b/>
          <w:bCs/>
          <w:sz w:val="36"/>
          <w:szCs w:val="36"/>
          <w:rtl/>
        </w:rPr>
        <w:t>ً</w:t>
      </w:r>
      <w:r w:rsidR="00D56B71">
        <w:rPr>
          <w:rFonts w:ascii="Traditional Arabic" w:hAnsi="Traditional Arabic" w:cs="Traditional Arabic"/>
          <w:b/>
          <w:bCs/>
          <w:sz w:val="36"/>
          <w:szCs w:val="36"/>
          <w:rtl/>
        </w:rPr>
        <w:t xml:space="preserve">ا: </w:t>
      </w:r>
      <w:r w:rsidR="00D56B71">
        <w:rPr>
          <w:rFonts w:ascii="Traditional Arabic" w:hAnsi="Traditional Arabic" w:cs="Traditional Arabic" w:hint="cs"/>
          <w:b/>
          <w:bCs/>
          <w:sz w:val="36"/>
          <w:szCs w:val="36"/>
          <w:rtl/>
        </w:rPr>
        <w:t>م</w:t>
      </w:r>
      <w:r w:rsidRPr="00D56B71">
        <w:rPr>
          <w:rFonts w:ascii="Traditional Arabic" w:hAnsi="Traditional Arabic" w:cs="Traditional Arabic"/>
          <w:b/>
          <w:bCs/>
          <w:sz w:val="36"/>
          <w:szCs w:val="36"/>
          <w:rtl/>
        </w:rPr>
        <w:t>نهج الدراسة</w:t>
      </w:r>
      <w:r w:rsidR="00D56B71">
        <w:rPr>
          <w:rFonts w:ascii="Traditional Arabic" w:hAnsi="Traditional Arabic" w:cs="Traditional Arabic" w:hint="cs"/>
          <w:b/>
          <w:bCs/>
          <w:sz w:val="36"/>
          <w:szCs w:val="36"/>
          <w:rtl/>
        </w:rPr>
        <w:t>:</w:t>
      </w:r>
    </w:p>
    <w:p w:rsidR="00C903BE" w:rsidRPr="00C903BE" w:rsidRDefault="00D56B71" w:rsidP="00D56B71">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C903BE" w:rsidRPr="00C903BE">
        <w:rPr>
          <w:rFonts w:ascii="Traditional Arabic" w:hAnsi="Traditional Arabic" w:cs="Traditional Arabic"/>
          <w:sz w:val="36"/>
          <w:szCs w:val="36"/>
          <w:rtl/>
        </w:rPr>
        <w:t xml:space="preserve">المنهج هو الطريقة أو الأسلوب المتبع في </w:t>
      </w:r>
      <w:r>
        <w:rPr>
          <w:rFonts w:ascii="Traditional Arabic" w:hAnsi="Traditional Arabic" w:cs="Traditional Arabic" w:hint="cs"/>
          <w:sz w:val="36"/>
          <w:szCs w:val="36"/>
          <w:rtl/>
        </w:rPr>
        <w:t>الدراسة</w:t>
      </w:r>
      <w:r w:rsidR="00C903BE" w:rsidRPr="00C903BE">
        <w:rPr>
          <w:rFonts w:ascii="Traditional Arabic" w:hAnsi="Traditional Arabic" w:cs="Traditional Arabic"/>
          <w:sz w:val="36"/>
          <w:szCs w:val="36"/>
          <w:rtl/>
        </w:rPr>
        <w:t xml:space="preserve"> الذي يسلكه الباحث لدراسة سلوك ظاهرة معينة قصد الوصول إلى كشف حقيقة تطورها، والبحث عن حلول لمعالجة لمشاكل المرتبطة بها، فالبحث العلمي يتميز بقدرته على وصف وتحليل الظاهرة المدروسة، ولذلك فإن استخدام المنهج العلمي مفيد وضروري، فمن خلال المنهج يمكن تحديد المشكلة بشكل دقيق يساعدنا على تناولها بالدراسة والبحث، ويمكن من وضع الفروض (التوقعات) المبدئية التي تساعدنا على حل المشكلة، وأيضا يمكن من تحديد الإجراءات الأزمة اختبار الفروض والوصول إلى حل المشكلات والتحقق منها، ويسمح بفهم بناء خطوات البحث، ويساعد على فهم نتائج الدراسة. </w:t>
      </w:r>
    </w:p>
    <w:p w:rsidR="00C903BE" w:rsidRPr="00D56B71" w:rsidRDefault="00D56B71" w:rsidP="00D56B71">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00C903BE" w:rsidRPr="00C903BE">
        <w:rPr>
          <w:rFonts w:ascii="Traditional Arabic" w:hAnsi="Traditional Arabic" w:cs="Traditional Arabic"/>
          <w:sz w:val="36"/>
          <w:szCs w:val="36"/>
          <w:rtl/>
        </w:rPr>
        <w:t xml:space="preserve">تم الاعتماد على المنهج الوصفي التحليلي من أجل إثبات صحة الفرضيات باعتبار أن طبيعة موضوعنا فرضت علينا استعمال هذا المنهج، تم توظيفه بهدف وصف تأثير </w:t>
      </w:r>
      <w:r>
        <w:rPr>
          <w:rFonts w:ascii="Traditional Arabic" w:hAnsi="Traditional Arabic" w:cs="Traditional Arabic" w:hint="cs"/>
          <w:sz w:val="36"/>
          <w:szCs w:val="36"/>
          <w:rtl/>
        </w:rPr>
        <w:t>التسويق عبر وسائل التواصل الاجتماعي</w:t>
      </w:r>
      <w:r>
        <w:rPr>
          <w:rFonts w:ascii="Traditional Arabic" w:hAnsi="Traditional Arabic" w:cs="Traditional Arabic"/>
          <w:sz w:val="36"/>
          <w:szCs w:val="36"/>
          <w:rtl/>
        </w:rPr>
        <w:t xml:space="preserve"> على</w:t>
      </w:r>
      <w:r w:rsidR="00C903BE" w:rsidRPr="00C903BE">
        <w:rPr>
          <w:rFonts w:ascii="Traditional Arabic" w:hAnsi="Traditional Arabic" w:cs="Traditional Arabic"/>
          <w:sz w:val="36"/>
          <w:szCs w:val="36"/>
          <w:rtl/>
        </w:rPr>
        <w:t xml:space="preserve"> سلوك المستهلك، حيث لا يتوقف على تحليل الموضوع فقط وإنما استنتاج النتائج وتحليلها.</w:t>
      </w:r>
    </w:p>
    <w:p w:rsidR="00D56B71" w:rsidRPr="00D56B71" w:rsidRDefault="00D56B71" w:rsidP="00D56B71">
      <w:pPr>
        <w:spacing w:after="0" w:line="240" w:lineRule="auto"/>
        <w:jc w:val="lowKashida"/>
        <w:rPr>
          <w:rFonts w:ascii="Traditional Arabic" w:hAnsi="Traditional Arabic" w:cs="Traditional Arabic"/>
          <w:b/>
          <w:bCs/>
          <w:sz w:val="36"/>
          <w:szCs w:val="36"/>
          <w:rtl/>
        </w:rPr>
      </w:pPr>
      <w:r w:rsidRPr="00D56B71">
        <w:rPr>
          <w:rFonts w:ascii="Traditional Arabic" w:hAnsi="Traditional Arabic" w:cs="Traditional Arabic"/>
          <w:b/>
          <w:bCs/>
          <w:sz w:val="36"/>
          <w:szCs w:val="36"/>
          <w:rtl/>
        </w:rPr>
        <w:t>ثاني</w:t>
      </w:r>
      <w:r w:rsidRPr="00D56B71">
        <w:rPr>
          <w:rFonts w:ascii="Traditional Arabic" w:hAnsi="Traditional Arabic" w:cs="Traditional Arabic" w:hint="cs"/>
          <w:b/>
          <w:bCs/>
          <w:sz w:val="36"/>
          <w:szCs w:val="36"/>
          <w:rtl/>
        </w:rPr>
        <w:t>ً</w:t>
      </w:r>
      <w:r w:rsidRPr="00D56B71">
        <w:rPr>
          <w:rFonts w:ascii="Traditional Arabic" w:hAnsi="Traditional Arabic" w:cs="Traditional Arabic"/>
          <w:b/>
          <w:bCs/>
          <w:sz w:val="36"/>
          <w:szCs w:val="36"/>
          <w:rtl/>
        </w:rPr>
        <w:t>ا: مصادر جمع المعلومات</w:t>
      </w:r>
    </w:p>
    <w:p w:rsidR="00D56B71" w:rsidRPr="00D56B71" w:rsidRDefault="00D56B71" w:rsidP="00D56B71">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D56B71">
        <w:rPr>
          <w:rFonts w:ascii="Traditional Arabic" w:hAnsi="Traditional Arabic" w:cs="Traditional Arabic"/>
          <w:sz w:val="36"/>
          <w:szCs w:val="36"/>
          <w:rtl/>
        </w:rPr>
        <w:t xml:space="preserve">إن الأدوات المستخدمة في جمع </w:t>
      </w:r>
      <w:r>
        <w:rPr>
          <w:rFonts w:ascii="Traditional Arabic" w:hAnsi="Traditional Arabic" w:cs="Traditional Arabic"/>
          <w:sz w:val="36"/>
          <w:szCs w:val="36"/>
          <w:rtl/>
        </w:rPr>
        <w:t>المعلومات هو الاستبيان</w:t>
      </w:r>
      <w:r w:rsidRPr="00D56B71">
        <w:rPr>
          <w:rFonts w:ascii="Traditional Arabic" w:hAnsi="Traditional Arabic" w:cs="Traditional Arabic"/>
          <w:sz w:val="36"/>
          <w:szCs w:val="36"/>
          <w:rtl/>
        </w:rPr>
        <w:t xml:space="preserve"> وذلك من أجل معرفة أثر التسويق ع</w:t>
      </w:r>
      <w:r>
        <w:rPr>
          <w:rFonts w:ascii="Traditional Arabic" w:hAnsi="Traditional Arabic" w:cs="Traditional Arabic" w:hint="cs"/>
          <w:sz w:val="36"/>
          <w:szCs w:val="36"/>
          <w:rtl/>
        </w:rPr>
        <w:t>ب</w:t>
      </w:r>
      <w:r w:rsidRPr="00D56B71">
        <w:rPr>
          <w:rFonts w:ascii="Traditional Arabic" w:hAnsi="Traditional Arabic" w:cs="Traditional Arabic"/>
          <w:sz w:val="36"/>
          <w:szCs w:val="36"/>
          <w:rtl/>
        </w:rPr>
        <w:t>ر مواقع تواصل الاجتماعي على سلوك المستهلك.</w:t>
      </w:r>
    </w:p>
    <w:p w:rsidR="00D56B71" w:rsidRPr="00D56B71" w:rsidRDefault="00D56B71" w:rsidP="00D56B71">
      <w:pPr>
        <w:spacing w:after="0" w:line="240" w:lineRule="auto"/>
        <w:jc w:val="lowKashida"/>
        <w:rPr>
          <w:rFonts w:ascii="Traditional Arabic" w:hAnsi="Traditional Arabic" w:cs="Traditional Arabic"/>
          <w:b/>
          <w:bCs/>
          <w:sz w:val="36"/>
          <w:szCs w:val="36"/>
          <w:rtl/>
        </w:rPr>
      </w:pPr>
      <w:r w:rsidRPr="00D56B71">
        <w:rPr>
          <w:rFonts w:ascii="Traditional Arabic" w:hAnsi="Traditional Arabic" w:cs="Traditional Arabic"/>
          <w:b/>
          <w:bCs/>
          <w:sz w:val="36"/>
          <w:szCs w:val="36"/>
          <w:rtl/>
        </w:rPr>
        <w:t>1. الاستبيان</w:t>
      </w:r>
    </w:p>
    <w:p w:rsidR="00D56B71" w:rsidRPr="00D56B71" w:rsidRDefault="00D56B71" w:rsidP="00D56B71">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D56B71">
        <w:rPr>
          <w:rFonts w:ascii="Traditional Arabic" w:hAnsi="Traditional Arabic" w:cs="Traditional Arabic"/>
          <w:sz w:val="36"/>
          <w:szCs w:val="36"/>
          <w:rtl/>
        </w:rPr>
        <w:t xml:space="preserve">إن الاستبيان الذي تم اعتماد عليه في هذه الدراسة موزع على عينة من مستهلكي شركة بنده، </w:t>
      </w:r>
      <w:r>
        <w:rPr>
          <w:rFonts w:ascii="Traditional Arabic" w:hAnsi="Traditional Arabic" w:cs="Traditional Arabic" w:hint="cs"/>
          <w:sz w:val="36"/>
          <w:szCs w:val="36"/>
          <w:rtl/>
        </w:rPr>
        <w:t>و</w:t>
      </w:r>
      <w:r w:rsidRPr="00D56B71">
        <w:rPr>
          <w:rFonts w:ascii="Traditional Arabic" w:hAnsi="Traditional Arabic" w:cs="Traditional Arabic"/>
          <w:sz w:val="36"/>
          <w:szCs w:val="36"/>
          <w:rtl/>
        </w:rPr>
        <w:t xml:space="preserve">شركة العثيم، </w:t>
      </w:r>
      <w:r>
        <w:rPr>
          <w:rFonts w:ascii="Traditional Arabic" w:hAnsi="Traditional Arabic" w:cs="Traditional Arabic" w:hint="cs"/>
          <w:sz w:val="36"/>
          <w:szCs w:val="36"/>
          <w:rtl/>
        </w:rPr>
        <w:t>و</w:t>
      </w:r>
      <w:r w:rsidRPr="00D56B71">
        <w:rPr>
          <w:rFonts w:ascii="Traditional Arabic" w:hAnsi="Traditional Arabic" w:cs="Traditional Arabic"/>
          <w:sz w:val="36"/>
          <w:szCs w:val="36"/>
          <w:rtl/>
        </w:rPr>
        <w:t>شركة كافور، وكان الهدف منه معرفة أراءهم حول التسويق عبر</w:t>
      </w:r>
      <w:r>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lang w:bidi="ar-EG"/>
        </w:rPr>
        <w:t>وسائل التواصل الاجتماعي</w:t>
      </w:r>
      <w:r w:rsidRPr="00D56B71">
        <w:rPr>
          <w:rFonts w:ascii="Traditional Arabic" w:hAnsi="Traditional Arabic" w:cs="Traditional Arabic"/>
          <w:sz w:val="36"/>
          <w:szCs w:val="36"/>
          <w:rtl/>
        </w:rPr>
        <w:t xml:space="preserve"> وكيفية تأثيره</w:t>
      </w:r>
      <w:r>
        <w:rPr>
          <w:rFonts w:ascii="Traditional Arabic" w:hAnsi="Traditional Arabic" w:cs="Traditional Arabic" w:hint="cs"/>
          <w:sz w:val="36"/>
          <w:szCs w:val="36"/>
          <w:rtl/>
        </w:rPr>
        <w:t>ا</w:t>
      </w:r>
      <w:r w:rsidRPr="00D56B71">
        <w:rPr>
          <w:rFonts w:ascii="Traditional Arabic" w:hAnsi="Traditional Arabic" w:cs="Traditional Arabic"/>
          <w:sz w:val="36"/>
          <w:szCs w:val="36"/>
          <w:rtl/>
        </w:rPr>
        <w:t xml:space="preserve"> في توجيه سلوكهم، حيث احتوى الاستبيان على </w:t>
      </w:r>
      <w:r>
        <w:rPr>
          <w:rFonts w:ascii="Traditional Arabic" w:hAnsi="Traditional Arabic" w:cs="Traditional Arabic" w:hint="cs"/>
          <w:sz w:val="36"/>
          <w:szCs w:val="36"/>
          <w:rtl/>
        </w:rPr>
        <w:t>42</w:t>
      </w:r>
      <w:r w:rsidRPr="00D56B71">
        <w:rPr>
          <w:rFonts w:ascii="Traditional Arabic" w:hAnsi="Traditional Arabic" w:cs="Traditional Arabic"/>
          <w:sz w:val="36"/>
          <w:szCs w:val="36"/>
          <w:rtl/>
        </w:rPr>
        <w:t xml:space="preserve"> </w:t>
      </w:r>
      <w:r w:rsidRPr="00D56B71">
        <w:rPr>
          <w:rFonts w:ascii="Traditional Arabic" w:hAnsi="Traditional Arabic" w:cs="Traditional Arabic" w:hint="cs"/>
          <w:sz w:val="36"/>
          <w:szCs w:val="36"/>
          <w:rtl/>
        </w:rPr>
        <w:t>سؤال</w:t>
      </w:r>
      <w:r w:rsidRPr="00D56B71">
        <w:rPr>
          <w:rFonts w:ascii="Traditional Arabic" w:hAnsi="Traditional Arabic" w:cs="Traditional Arabic"/>
          <w:sz w:val="36"/>
          <w:szCs w:val="36"/>
          <w:rtl/>
        </w:rPr>
        <w:t xml:space="preserve"> مقسمة على قسمين:</w:t>
      </w:r>
    </w:p>
    <w:p w:rsidR="00D56B71" w:rsidRPr="008E0C8C" w:rsidRDefault="00D56B71" w:rsidP="00D56B71">
      <w:pPr>
        <w:spacing w:after="0" w:line="240" w:lineRule="auto"/>
        <w:jc w:val="lowKashida"/>
        <w:rPr>
          <w:rFonts w:ascii="Traditional Arabic" w:hAnsi="Traditional Arabic" w:cs="Traditional Arabic"/>
          <w:b/>
          <w:bCs/>
          <w:sz w:val="36"/>
          <w:szCs w:val="36"/>
          <w:rtl/>
        </w:rPr>
      </w:pPr>
      <w:r w:rsidRPr="008E0C8C">
        <w:rPr>
          <w:rFonts w:ascii="Traditional Arabic" w:hAnsi="Traditional Arabic" w:cs="Traditional Arabic"/>
          <w:b/>
          <w:bCs/>
          <w:sz w:val="36"/>
          <w:szCs w:val="36"/>
          <w:rtl/>
        </w:rPr>
        <w:lastRenderedPageBreak/>
        <w:t>القسم الأول: المعلومات الشخصية</w:t>
      </w:r>
    </w:p>
    <w:p w:rsidR="00D56B71" w:rsidRDefault="00D56B71" w:rsidP="00D56B71">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D56B71">
        <w:rPr>
          <w:rFonts w:ascii="Traditional Arabic" w:hAnsi="Traditional Arabic" w:cs="Traditional Arabic"/>
          <w:sz w:val="36"/>
          <w:szCs w:val="36"/>
          <w:rtl/>
        </w:rPr>
        <w:t>تضمن 4 أسئلة كان الغرض منه هو معرفة مع</w:t>
      </w:r>
      <w:r>
        <w:rPr>
          <w:rFonts w:ascii="Traditional Arabic" w:hAnsi="Traditional Arabic" w:cs="Traditional Arabic"/>
          <w:sz w:val="36"/>
          <w:szCs w:val="36"/>
          <w:rtl/>
        </w:rPr>
        <w:t>لومات شخصية عن المستهلكين (جنس</w:t>
      </w:r>
      <w:r w:rsidRPr="00D56B71">
        <w:rPr>
          <w:rFonts w:ascii="Traditional Arabic" w:hAnsi="Traditional Arabic" w:cs="Traditional Arabic"/>
          <w:sz w:val="36"/>
          <w:szCs w:val="36"/>
          <w:rtl/>
        </w:rPr>
        <w:t xml:space="preserve">، المؤهل العلمي، </w:t>
      </w:r>
      <w:r>
        <w:rPr>
          <w:rFonts w:ascii="Traditional Arabic" w:hAnsi="Traditional Arabic" w:cs="Traditional Arabic" w:hint="cs"/>
          <w:sz w:val="36"/>
          <w:szCs w:val="36"/>
          <w:rtl/>
        </w:rPr>
        <w:t>عدد سنوات الخبرة، الوظيفة</w:t>
      </w:r>
      <w:r w:rsidRPr="00D56B71">
        <w:rPr>
          <w:rFonts w:ascii="Traditional Arabic" w:hAnsi="Traditional Arabic" w:cs="Traditional Arabic"/>
          <w:sz w:val="36"/>
          <w:szCs w:val="36"/>
          <w:rtl/>
        </w:rPr>
        <w:t>).</w:t>
      </w:r>
    </w:p>
    <w:p w:rsidR="00D56B71" w:rsidRPr="00D56B71" w:rsidRDefault="00D56B71" w:rsidP="00D56B71">
      <w:pPr>
        <w:spacing w:after="0" w:line="240" w:lineRule="auto"/>
        <w:jc w:val="lowKashida"/>
        <w:rPr>
          <w:rFonts w:ascii="Traditional Arabic" w:hAnsi="Traditional Arabic" w:cs="Traditional Arabic"/>
          <w:b/>
          <w:bCs/>
          <w:sz w:val="36"/>
          <w:szCs w:val="36"/>
          <w:rtl/>
        </w:rPr>
      </w:pPr>
      <w:r w:rsidRPr="00D56B71">
        <w:rPr>
          <w:rFonts w:ascii="Traditional Arabic" w:hAnsi="Traditional Arabic" w:cs="Traditional Arabic"/>
          <w:b/>
          <w:bCs/>
          <w:sz w:val="36"/>
          <w:szCs w:val="36"/>
          <w:rtl/>
        </w:rPr>
        <w:t xml:space="preserve"> القسم الثاني:</w:t>
      </w:r>
      <w:r w:rsidRPr="00D56B71">
        <w:rPr>
          <w:rFonts w:ascii="Traditional Arabic" w:hAnsi="Traditional Arabic" w:cs="Traditional Arabic" w:hint="cs"/>
          <w:b/>
          <w:bCs/>
          <w:sz w:val="36"/>
          <w:szCs w:val="36"/>
          <w:rtl/>
        </w:rPr>
        <w:t xml:space="preserve"> </w:t>
      </w:r>
      <w:r w:rsidRPr="00D56B71">
        <w:rPr>
          <w:rFonts w:ascii="Traditional Arabic" w:hAnsi="Traditional Arabic" w:cs="Traditional Arabic"/>
          <w:b/>
          <w:bCs/>
          <w:sz w:val="36"/>
          <w:szCs w:val="36"/>
          <w:rtl/>
        </w:rPr>
        <w:t>خاص بالدراسة</w:t>
      </w:r>
    </w:p>
    <w:p w:rsidR="00D56B71" w:rsidRPr="00D56B71" w:rsidRDefault="008E0C8C" w:rsidP="00D56B71">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D56B71" w:rsidRPr="00D56B71">
        <w:rPr>
          <w:rFonts w:ascii="Traditional Arabic" w:hAnsi="Traditional Arabic" w:cs="Traditional Arabic"/>
          <w:sz w:val="36"/>
          <w:szCs w:val="36"/>
          <w:rtl/>
        </w:rPr>
        <w:t xml:space="preserve">ضم </w:t>
      </w:r>
      <w:r w:rsidR="00D56B71">
        <w:rPr>
          <w:rFonts w:ascii="Traditional Arabic" w:hAnsi="Traditional Arabic" w:cs="Traditional Arabic" w:hint="cs"/>
          <w:sz w:val="36"/>
          <w:szCs w:val="36"/>
          <w:rtl/>
        </w:rPr>
        <w:t>أربع محاور:</w:t>
      </w:r>
    </w:p>
    <w:p w:rsidR="00D56B71" w:rsidRPr="00D56B71" w:rsidRDefault="008E0C8C" w:rsidP="00D56B71">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D56B71" w:rsidRPr="00D56B71">
        <w:rPr>
          <w:rFonts w:ascii="Traditional Arabic" w:hAnsi="Traditional Arabic" w:cs="Traditional Arabic"/>
          <w:sz w:val="36"/>
          <w:szCs w:val="36"/>
          <w:rtl/>
        </w:rPr>
        <w:t>المحور الأول: يحتوي على 1</w:t>
      </w:r>
      <w:r w:rsidR="00D56B71">
        <w:rPr>
          <w:rFonts w:ascii="Traditional Arabic" w:hAnsi="Traditional Arabic" w:cs="Traditional Arabic" w:hint="cs"/>
          <w:sz w:val="36"/>
          <w:szCs w:val="36"/>
          <w:rtl/>
        </w:rPr>
        <w:t>2</w:t>
      </w:r>
      <w:r w:rsidR="00D56B71" w:rsidRPr="00D56B71">
        <w:rPr>
          <w:rFonts w:ascii="Traditional Arabic" w:hAnsi="Traditional Arabic" w:cs="Traditional Arabic"/>
          <w:sz w:val="36"/>
          <w:szCs w:val="36"/>
          <w:rtl/>
        </w:rPr>
        <w:t xml:space="preserve"> سؤال كان حول قياس أثر الإعلانات عبر وسائل التواصل الاجتماعي علي سلوك المستهلك.</w:t>
      </w:r>
    </w:p>
    <w:p w:rsidR="008E0C8C" w:rsidRDefault="00D56B71" w:rsidP="008E0C8C">
      <w:pPr>
        <w:spacing w:after="0" w:line="240" w:lineRule="auto"/>
        <w:jc w:val="lowKashida"/>
        <w:rPr>
          <w:rFonts w:ascii="Traditional Arabic" w:hAnsi="Traditional Arabic" w:cs="Traditional Arabic" w:hint="cs"/>
          <w:sz w:val="36"/>
          <w:szCs w:val="36"/>
          <w:rtl/>
        </w:rPr>
      </w:pPr>
      <w:r w:rsidRPr="00D56B71">
        <w:rPr>
          <w:rFonts w:ascii="Traditional Arabic" w:hAnsi="Traditional Arabic" w:cs="Traditional Arabic"/>
          <w:sz w:val="36"/>
          <w:szCs w:val="36"/>
          <w:rtl/>
        </w:rPr>
        <w:t xml:space="preserve">المحور الثاني: تضمن </w:t>
      </w:r>
      <w:r>
        <w:rPr>
          <w:rFonts w:ascii="Traditional Arabic" w:hAnsi="Traditional Arabic" w:cs="Traditional Arabic" w:hint="cs"/>
          <w:sz w:val="36"/>
          <w:szCs w:val="36"/>
          <w:rtl/>
        </w:rPr>
        <w:t>12</w:t>
      </w:r>
      <w:r w:rsidRPr="00D56B71">
        <w:rPr>
          <w:rFonts w:ascii="Traditional Arabic" w:hAnsi="Traditional Arabic" w:cs="Traditional Arabic"/>
          <w:sz w:val="36"/>
          <w:szCs w:val="36"/>
          <w:rtl/>
        </w:rPr>
        <w:t xml:space="preserve"> سؤال الغرض منه </w:t>
      </w:r>
      <w:r w:rsidR="008E0C8C" w:rsidRPr="008E0C8C">
        <w:rPr>
          <w:rFonts w:ascii="Traditional Arabic" w:hAnsi="Traditional Arabic" w:cs="Traditional Arabic"/>
          <w:sz w:val="36"/>
          <w:szCs w:val="36"/>
          <w:rtl/>
        </w:rPr>
        <w:t>دراسة تأثير التنشيط عبر وسائل التواصل الاجتماعي على سلوك المستهلك</w:t>
      </w:r>
      <w:r w:rsidR="008E0C8C">
        <w:rPr>
          <w:rFonts w:ascii="Traditional Arabic" w:hAnsi="Traditional Arabic" w:cs="Traditional Arabic" w:hint="cs"/>
          <w:sz w:val="36"/>
          <w:szCs w:val="36"/>
          <w:rtl/>
        </w:rPr>
        <w:t xml:space="preserve">، </w:t>
      </w:r>
      <w:r w:rsidRPr="00D56B71">
        <w:rPr>
          <w:rFonts w:ascii="Traditional Arabic" w:hAnsi="Traditional Arabic" w:cs="Traditional Arabic"/>
          <w:sz w:val="36"/>
          <w:szCs w:val="36"/>
          <w:rtl/>
        </w:rPr>
        <w:t>في توجيه سلوك مستهلكي منتجاتها.</w:t>
      </w:r>
    </w:p>
    <w:p w:rsidR="008E0C8C" w:rsidRDefault="008E0C8C" w:rsidP="008E0C8C">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8E0C8C">
        <w:rPr>
          <w:rFonts w:ascii="Traditional Arabic" w:hAnsi="Traditional Arabic" w:cs="Traditional Arabic"/>
          <w:sz w:val="36"/>
          <w:szCs w:val="36"/>
          <w:rtl/>
        </w:rPr>
        <w:t xml:space="preserve">المحور الثالث: تضمن 12 سؤال الغرض منه </w:t>
      </w:r>
      <w:r>
        <w:rPr>
          <w:rFonts w:ascii="Traditional Arabic" w:hAnsi="Traditional Arabic" w:cs="Traditional Arabic" w:hint="cs"/>
          <w:sz w:val="36"/>
          <w:szCs w:val="36"/>
          <w:rtl/>
        </w:rPr>
        <w:t>"</w:t>
      </w:r>
      <w:r w:rsidRPr="008E0C8C">
        <w:rPr>
          <w:rFonts w:ascii="Traditional Arabic" w:hAnsi="Traditional Arabic" w:cs="Traditional Arabic"/>
          <w:sz w:val="36"/>
          <w:szCs w:val="36"/>
          <w:rtl/>
        </w:rPr>
        <w:t>تحليل مدى تأثير التفاعل عبر وسائل التواصل الاجتماعي على سلوك المستهلك</w:t>
      </w:r>
      <w:r>
        <w:rPr>
          <w:rFonts w:ascii="Traditional Arabic" w:hAnsi="Traditional Arabic" w:cs="Traditional Arabic" w:hint="cs"/>
          <w:sz w:val="36"/>
          <w:szCs w:val="36"/>
          <w:rtl/>
        </w:rPr>
        <w:t>"</w:t>
      </w:r>
      <w:r w:rsidRPr="008E0C8C">
        <w:rPr>
          <w:rFonts w:ascii="Traditional Arabic" w:hAnsi="Traditional Arabic" w:cs="Traditional Arabic"/>
          <w:sz w:val="36"/>
          <w:szCs w:val="36"/>
          <w:rtl/>
        </w:rPr>
        <w:t>.</w:t>
      </w:r>
    </w:p>
    <w:p w:rsidR="008E0C8C" w:rsidRPr="00D56B71" w:rsidRDefault="008E0C8C" w:rsidP="00854539">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8E0C8C">
        <w:rPr>
          <w:rFonts w:ascii="Traditional Arabic" w:hAnsi="Traditional Arabic" w:cs="Traditional Arabic"/>
          <w:sz w:val="36"/>
          <w:szCs w:val="36"/>
          <w:rtl/>
        </w:rPr>
        <w:t xml:space="preserve">المحور </w:t>
      </w:r>
      <w:r>
        <w:rPr>
          <w:rFonts w:ascii="Traditional Arabic" w:hAnsi="Traditional Arabic" w:cs="Traditional Arabic" w:hint="cs"/>
          <w:sz w:val="36"/>
          <w:szCs w:val="36"/>
          <w:rtl/>
        </w:rPr>
        <w:t>الرابع</w:t>
      </w:r>
      <w:r w:rsidRPr="008E0C8C">
        <w:rPr>
          <w:rFonts w:ascii="Traditional Arabic" w:hAnsi="Traditional Arabic" w:cs="Traditional Arabic"/>
          <w:sz w:val="36"/>
          <w:szCs w:val="36"/>
          <w:rtl/>
        </w:rPr>
        <w:t xml:space="preserve">: تضمن 12 سؤال الغرض منه </w:t>
      </w:r>
      <w:r w:rsidR="00854539">
        <w:rPr>
          <w:rFonts w:ascii="Traditional Arabic" w:hAnsi="Traditional Arabic" w:cs="Traditional Arabic" w:hint="cs"/>
          <w:sz w:val="36"/>
          <w:szCs w:val="36"/>
          <w:rtl/>
        </w:rPr>
        <w:t>"</w:t>
      </w:r>
      <w:r w:rsidRPr="008E0C8C">
        <w:rPr>
          <w:rFonts w:ascii="Traditional Arabic" w:hAnsi="Traditional Arabic" w:cs="Traditional Arabic"/>
          <w:sz w:val="36"/>
          <w:szCs w:val="36"/>
          <w:rtl/>
        </w:rPr>
        <w:t>قياس أثر الكلمة الشفهية عبر وسائل التواصل الاجتماعي على سلوك المستهلك الشرائي.</w:t>
      </w:r>
    </w:p>
    <w:p w:rsidR="00D56B71" w:rsidRPr="00D56B71" w:rsidRDefault="00854539" w:rsidP="00854539">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اخترنا سلم ليك</w:t>
      </w:r>
      <w:r w:rsidR="00D56B71" w:rsidRPr="00D56B71">
        <w:rPr>
          <w:rFonts w:ascii="Traditional Arabic" w:hAnsi="Traditional Arabic" w:cs="Traditional Arabic"/>
          <w:sz w:val="36"/>
          <w:szCs w:val="36"/>
          <w:rtl/>
        </w:rPr>
        <w:t>رت باعتباره المقياس المتعارف عليه من قبل مختلف الباحثين، واخترنا عدد درجات</w:t>
      </w:r>
      <w:r>
        <w:rPr>
          <w:rFonts w:ascii="Traditional Arabic" w:hAnsi="Traditional Arabic" w:cs="Traditional Arabic" w:hint="cs"/>
          <w:sz w:val="36"/>
          <w:szCs w:val="36"/>
          <w:rtl/>
        </w:rPr>
        <w:t xml:space="preserve"> </w:t>
      </w:r>
      <w:r w:rsidR="00D56B71" w:rsidRPr="00D56B71">
        <w:rPr>
          <w:rFonts w:ascii="Traditional Arabic" w:hAnsi="Traditional Arabic" w:cs="Traditional Arabic"/>
          <w:sz w:val="36"/>
          <w:szCs w:val="36"/>
          <w:rtl/>
        </w:rPr>
        <w:t>السلم (5).</w:t>
      </w:r>
    </w:p>
    <w:p w:rsidR="00C903BE" w:rsidRPr="00D56B71" w:rsidRDefault="00D56B71" w:rsidP="00854539">
      <w:pPr>
        <w:spacing w:after="0" w:line="240" w:lineRule="auto"/>
        <w:jc w:val="lowKashida"/>
        <w:rPr>
          <w:rFonts w:ascii="Traditional Arabic" w:hAnsi="Traditional Arabic" w:cs="Traditional Arabic" w:hint="cs"/>
          <w:sz w:val="36"/>
          <w:szCs w:val="36"/>
          <w:rtl/>
        </w:rPr>
      </w:pPr>
      <w:r w:rsidRPr="00D56B71">
        <w:rPr>
          <w:rFonts w:ascii="Traditional Arabic" w:hAnsi="Traditional Arabic" w:cs="Traditional Arabic"/>
          <w:sz w:val="36"/>
          <w:szCs w:val="36"/>
          <w:rtl/>
        </w:rPr>
        <w:t xml:space="preserve">والجدول </w:t>
      </w:r>
      <w:r w:rsidR="00854539">
        <w:rPr>
          <w:rFonts w:ascii="Traditional Arabic" w:hAnsi="Traditional Arabic" w:cs="Traditional Arabic" w:hint="cs"/>
          <w:sz w:val="36"/>
          <w:szCs w:val="36"/>
          <w:rtl/>
        </w:rPr>
        <w:t>التالي</w:t>
      </w:r>
      <w:r w:rsidR="00854539">
        <w:rPr>
          <w:rFonts w:ascii="Traditional Arabic" w:hAnsi="Traditional Arabic" w:cs="Traditional Arabic"/>
          <w:sz w:val="36"/>
          <w:szCs w:val="36"/>
          <w:rtl/>
        </w:rPr>
        <w:t xml:space="preserve"> يوضح لنا درجات سلم ليك</w:t>
      </w:r>
      <w:r w:rsidRPr="00D56B71">
        <w:rPr>
          <w:rFonts w:ascii="Traditional Arabic" w:hAnsi="Traditional Arabic" w:cs="Traditional Arabic"/>
          <w:sz w:val="36"/>
          <w:szCs w:val="36"/>
          <w:rtl/>
        </w:rPr>
        <w:t>رت في دراستنا:</w:t>
      </w:r>
    </w:p>
    <w:tbl>
      <w:tblPr>
        <w:tblStyle w:val="a7"/>
        <w:bidiVisual/>
        <w:tblW w:w="0" w:type="auto"/>
        <w:tblLook w:val="04A0" w:firstRow="1" w:lastRow="0" w:firstColumn="1" w:lastColumn="0" w:noHBand="0" w:noVBand="1"/>
      </w:tblPr>
      <w:tblGrid>
        <w:gridCol w:w="1547"/>
        <w:gridCol w:w="1547"/>
        <w:gridCol w:w="1548"/>
        <w:gridCol w:w="1548"/>
        <w:gridCol w:w="1548"/>
        <w:gridCol w:w="1548"/>
      </w:tblGrid>
      <w:tr w:rsidR="00854539" w:rsidTr="00854539">
        <w:tc>
          <w:tcPr>
            <w:tcW w:w="1547" w:type="dxa"/>
            <w:vAlign w:val="center"/>
          </w:tcPr>
          <w:p w:rsidR="00854539" w:rsidRPr="007D7B7E" w:rsidRDefault="00854539" w:rsidP="00854539">
            <w:pPr>
              <w:jc w:val="center"/>
              <w:rPr>
                <w:rFonts w:ascii="Traditional Arabic" w:hAnsi="Traditional Arabic" w:cs="Traditional Arabic" w:hint="cs"/>
                <w:b/>
                <w:bCs/>
                <w:sz w:val="32"/>
                <w:szCs w:val="32"/>
                <w:rtl/>
              </w:rPr>
            </w:pPr>
            <w:r w:rsidRPr="007D7B7E">
              <w:rPr>
                <w:rFonts w:ascii="Traditional Arabic" w:hAnsi="Traditional Arabic" w:cs="Traditional Arabic" w:hint="cs"/>
                <w:b/>
                <w:bCs/>
                <w:sz w:val="32"/>
                <w:szCs w:val="32"/>
                <w:rtl/>
              </w:rPr>
              <w:t>الاستجابة</w:t>
            </w:r>
          </w:p>
        </w:tc>
        <w:tc>
          <w:tcPr>
            <w:tcW w:w="1547" w:type="dxa"/>
            <w:vAlign w:val="center"/>
          </w:tcPr>
          <w:p w:rsidR="00854539" w:rsidRPr="007D7B7E" w:rsidRDefault="00854539" w:rsidP="00854539">
            <w:pPr>
              <w:jc w:val="center"/>
              <w:rPr>
                <w:rFonts w:ascii="Traditional Arabic" w:hAnsi="Traditional Arabic" w:cs="Traditional Arabic" w:hint="cs"/>
                <w:b/>
                <w:bCs/>
                <w:sz w:val="28"/>
                <w:szCs w:val="28"/>
                <w:rtl/>
              </w:rPr>
            </w:pPr>
            <w:r w:rsidRPr="007D7B7E">
              <w:rPr>
                <w:rFonts w:ascii="Traditional Arabic" w:hAnsi="Traditional Arabic" w:cs="Traditional Arabic" w:hint="cs"/>
                <w:b/>
                <w:bCs/>
                <w:sz w:val="28"/>
                <w:szCs w:val="28"/>
                <w:rtl/>
              </w:rPr>
              <w:t>غير موافق بشدة</w:t>
            </w:r>
          </w:p>
        </w:tc>
        <w:tc>
          <w:tcPr>
            <w:tcW w:w="1548" w:type="dxa"/>
            <w:vAlign w:val="center"/>
          </w:tcPr>
          <w:p w:rsidR="00854539" w:rsidRPr="007D7B7E" w:rsidRDefault="00854539" w:rsidP="00854539">
            <w:pPr>
              <w:jc w:val="center"/>
              <w:rPr>
                <w:rFonts w:ascii="Traditional Arabic" w:hAnsi="Traditional Arabic" w:cs="Traditional Arabic" w:hint="cs"/>
                <w:b/>
                <w:bCs/>
                <w:sz w:val="32"/>
                <w:szCs w:val="32"/>
                <w:rtl/>
              </w:rPr>
            </w:pPr>
            <w:r w:rsidRPr="007D7B7E">
              <w:rPr>
                <w:rFonts w:ascii="Traditional Arabic" w:hAnsi="Traditional Arabic" w:cs="Traditional Arabic" w:hint="cs"/>
                <w:b/>
                <w:bCs/>
                <w:sz w:val="32"/>
                <w:szCs w:val="32"/>
                <w:rtl/>
              </w:rPr>
              <w:t>غير موافق</w:t>
            </w:r>
          </w:p>
        </w:tc>
        <w:tc>
          <w:tcPr>
            <w:tcW w:w="1548" w:type="dxa"/>
            <w:vAlign w:val="center"/>
          </w:tcPr>
          <w:p w:rsidR="00854539" w:rsidRPr="007D7B7E" w:rsidRDefault="00854539" w:rsidP="00854539">
            <w:pPr>
              <w:jc w:val="center"/>
              <w:rPr>
                <w:rFonts w:ascii="Traditional Arabic" w:hAnsi="Traditional Arabic" w:cs="Traditional Arabic" w:hint="cs"/>
                <w:b/>
                <w:bCs/>
                <w:sz w:val="32"/>
                <w:szCs w:val="32"/>
                <w:rtl/>
              </w:rPr>
            </w:pPr>
            <w:r w:rsidRPr="007D7B7E">
              <w:rPr>
                <w:rFonts w:ascii="Traditional Arabic" w:hAnsi="Traditional Arabic" w:cs="Traditional Arabic" w:hint="cs"/>
                <w:b/>
                <w:bCs/>
                <w:sz w:val="32"/>
                <w:szCs w:val="32"/>
                <w:rtl/>
              </w:rPr>
              <w:t>محايد</w:t>
            </w:r>
          </w:p>
        </w:tc>
        <w:tc>
          <w:tcPr>
            <w:tcW w:w="1548" w:type="dxa"/>
            <w:vAlign w:val="center"/>
          </w:tcPr>
          <w:p w:rsidR="00854539" w:rsidRPr="007D7B7E" w:rsidRDefault="00854539" w:rsidP="00854539">
            <w:pPr>
              <w:jc w:val="center"/>
              <w:rPr>
                <w:rFonts w:ascii="Traditional Arabic" w:hAnsi="Traditional Arabic" w:cs="Traditional Arabic" w:hint="cs"/>
                <w:b/>
                <w:bCs/>
                <w:sz w:val="32"/>
                <w:szCs w:val="32"/>
                <w:rtl/>
              </w:rPr>
            </w:pPr>
            <w:r w:rsidRPr="007D7B7E">
              <w:rPr>
                <w:rFonts w:ascii="Traditional Arabic" w:hAnsi="Traditional Arabic" w:cs="Traditional Arabic" w:hint="cs"/>
                <w:b/>
                <w:bCs/>
                <w:sz w:val="32"/>
                <w:szCs w:val="32"/>
                <w:rtl/>
              </w:rPr>
              <w:t>موافق</w:t>
            </w:r>
          </w:p>
        </w:tc>
        <w:tc>
          <w:tcPr>
            <w:tcW w:w="1548" w:type="dxa"/>
            <w:vAlign w:val="center"/>
          </w:tcPr>
          <w:p w:rsidR="00854539" w:rsidRPr="007D7B7E" w:rsidRDefault="00854539" w:rsidP="00854539">
            <w:pPr>
              <w:jc w:val="center"/>
              <w:rPr>
                <w:rFonts w:ascii="Traditional Arabic" w:hAnsi="Traditional Arabic" w:cs="Traditional Arabic" w:hint="cs"/>
                <w:b/>
                <w:bCs/>
                <w:sz w:val="32"/>
                <w:szCs w:val="32"/>
                <w:rtl/>
              </w:rPr>
            </w:pPr>
            <w:r w:rsidRPr="007D7B7E">
              <w:rPr>
                <w:rFonts w:ascii="Traditional Arabic" w:hAnsi="Traditional Arabic" w:cs="Traditional Arabic" w:hint="cs"/>
                <w:b/>
                <w:bCs/>
                <w:sz w:val="32"/>
                <w:szCs w:val="32"/>
                <w:rtl/>
              </w:rPr>
              <w:t>موافق بشدة</w:t>
            </w:r>
          </w:p>
        </w:tc>
      </w:tr>
      <w:tr w:rsidR="00854539" w:rsidTr="00854539">
        <w:tc>
          <w:tcPr>
            <w:tcW w:w="1547" w:type="dxa"/>
            <w:vAlign w:val="center"/>
          </w:tcPr>
          <w:p w:rsidR="00854539" w:rsidRPr="00854539" w:rsidRDefault="00854539" w:rsidP="00854539">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الدرجة</w:t>
            </w:r>
          </w:p>
        </w:tc>
        <w:tc>
          <w:tcPr>
            <w:tcW w:w="1547" w:type="dxa"/>
            <w:vAlign w:val="center"/>
          </w:tcPr>
          <w:p w:rsidR="00854539" w:rsidRPr="00854539" w:rsidRDefault="00854539" w:rsidP="00854539">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w:t>
            </w:r>
          </w:p>
        </w:tc>
        <w:tc>
          <w:tcPr>
            <w:tcW w:w="1548" w:type="dxa"/>
            <w:vAlign w:val="center"/>
          </w:tcPr>
          <w:p w:rsidR="00854539" w:rsidRPr="00854539" w:rsidRDefault="00854539" w:rsidP="00854539">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w:t>
            </w:r>
          </w:p>
        </w:tc>
        <w:tc>
          <w:tcPr>
            <w:tcW w:w="1548" w:type="dxa"/>
            <w:vAlign w:val="center"/>
          </w:tcPr>
          <w:p w:rsidR="00854539" w:rsidRPr="00854539" w:rsidRDefault="00854539" w:rsidP="00854539">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w:t>
            </w:r>
          </w:p>
        </w:tc>
        <w:tc>
          <w:tcPr>
            <w:tcW w:w="1548" w:type="dxa"/>
            <w:vAlign w:val="center"/>
          </w:tcPr>
          <w:p w:rsidR="00854539" w:rsidRPr="00854539" w:rsidRDefault="00854539" w:rsidP="00854539">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4</w:t>
            </w:r>
          </w:p>
        </w:tc>
        <w:tc>
          <w:tcPr>
            <w:tcW w:w="1548" w:type="dxa"/>
            <w:vAlign w:val="center"/>
          </w:tcPr>
          <w:p w:rsidR="00854539" w:rsidRPr="00854539" w:rsidRDefault="00854539" w:rsidP="00854539">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5</w:t>
            </w:r>
          </w:p>
        </w:tc>
      </w:tr>
    </w:tbl>
    <w:p w:rsidR="00C903BE" w:rsidRDefault="00854539" w:rsidP="00B10732">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لضمان الحصول على إجابات المستهلكين اتبعنا في إعداد الاستبيان ما يلي: </w:t>
      </w:r>
    </w:p>
    <w:p w:rsidR="00854539" w:rsidRDefault="00854539" w:rsidP="00C6554B">
      <w:pPr>
        <w:pStyle w:val="a3"/>
        <w:numPr>
          <w:ilvl w:val="0"/>
          <w:numId w:val="42"/>
        </w:numPr>
        <w:spacing w:after="0" w:line="240" w:lineRule="auto"/>
        <w:jc w:val="lowKashida"/>
        <w:rPr>
          <w:rFonts w:ascii="Traditional Arabic" w:hAnsi="Traditional Arabic" w:cs="Traditional Arabic" w:hint="cs"/>
          <w:sz w:val="36"/>
          <w:szCs w:val="36"/>
        </w:rPr>
      </w:pPr>
      <w:r w:rsidRPr="00854539">
        <w:rPr>
          <w:rFonts w:ascii="Traditional Arabic" w:hAnsi="Traditional Arabic" w:cs="Traditional Arabic" w:hint="cs"/>
          <w:sz w:val="36"/>
          <w:szCs w:val="36"/>
          <w:rtl/>
        </w:rPr>
        <w:t>استخدام</w:t>
      </w:r>
      <w:r>
        <w:rPr>
          <w:rFonts w:ascii="Traditional Arabic" w:hAnsi="Traditional Arabic" w:cs="Traditional Arabic" w:hint="cs"/>
          <w:sz w:val="36"/>
          <w:szCs w:val="36"/>
          <w:rtl/>
        </w:rPr>
        <w:t xml:space="preserve"> </w:t>
      </w:r>
      <w:r w:rsidRPr="00854539">
        <w:rPr>
          <w:rFonts w:ascii="Traditional Arabic" w:hAnsi="Traditional Arabic" w:cs="Traditional Arabic"/>
          <w:sz w:val="36"/>
          <w:szCs w:val="36"/>
          <w:rtl/>
        </w:rPr>
        <w:t xml:space="preserve">التمهيدات قبل أسئلة </w:t>
      </w:r>
      <w:r w:rsidRPr="00854539">
        <w:rPr>
          <w:rFonts w:ascii="Traditional Arabic" w:hAnsi="Traditional Arabic" w:cs="Traditional Arabic" w:hint="cs"/>
          <w:sz w:val="36"/>
          <w:szCs w:val="36"/>
          <w:rtl/>
        </w:rPr>
        <w:t>الاستبيان</w:t>
      </w:r>
      <w:r w:rsidRPr="00854539">
        <w:rPr>
          <w:rFonts w:ascii="Traditional Arabic" w:hAnsi="Traditional Arabic" w:cs="Traditional Arabic"/>
          <w:sz w:val="36"/>
          <w:szCs w:val="36"/>
          <w:rtl/>
        </w:rPr>
        <w:t xml:space="preserve"> من أجل توضيح موضوع الدراسة </w:t>
      </w:r>
      <w:r w:rsidRPr="00854539">
        <w:rPr>
          <w:rFonts w:ascii="Traditional Arabic" w:hAnsi="Traditional Arabic" w:cs="Traditional Arabic" w:hint="cs"/>
          <w:sz w:val="36"/>
          <w:szCs w:val="36"/>
          <w:rtl/>
        </w:rPr>
        <w:t>للمستهلكين</w:t>
      </w:r>
      <w:r w:rsidRPr="00854539">
        <w:rPr>
          <w:rFonts w:ascii="Traditional Arabic" w:hAnsi="Traditional Arabic" w:cs="Traditional Arabic"/>
          <w:sz w:val="36"/>
          <w:szCs w:val="36"/>
          <w:rtl/>
        </w:rPr>
        <w:t>.</w:t>
      </w:r>
    </w:p>
    <w:p w:rsidR="00854539" w:rsidRPr="00854539" w:rsidRDefault="00854539" w:rsidP="00C6554B">
      <w:pPr>
        <w:pStyle w:val="a3"/>
        <w:numPr>
          <w:ilvl w:val="0"/>
          <w:numId w:val="42"/>
        </w:num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ا</w:t>
      </w:r>
      <w:r w:rsidRPr="00854539">
        <w:rPr>
          <w:rFonts w:ascii="Traditional Arabic" w:hAnsi="Traditional Arabic" w:cs="Traditional Arabic"/>
          <w:sz w:val="36"/>
          <w:szCs w:val="36"/>
          <w:rtl/>
        </w:rPr>
        <w:t xml:space="preserve">ستعمال </w:t>
      </w:r>
      <w:r w:rsidRPr="00854539">
        <w:rPr>
          <w:rFonts w:ascii="Traditional Arabic" w:hAnsi="Traditional Arabic" w:cs="Traditional Arabic" w:hint="cs"/>
          <w:sz w:val="36"/>
          <w:szCs w:val="36"/>
          <w:rtl/>
        </w:rPr>
        <w:t>الأسلوب</w:t>
      </w:r>
      <w:r>
        <w:rPr>
          <w:rFonts w:ascii="Traditional Arabic" w:hAnsi="Traditional Arabic" w:cs="Traditional Arabic"/>
          <w:sz w:val="36"/>
          <w:szCs w:val="36"/>
          <w:rtl/>
        </w:rPr>
        <w:t xml:space="preserve"> و</w:t>
      </w:r>
      <w:r w:rsidRPr="00854539">
        <w:rPr>
          <w:rFonts w:ascii="Traditional Arabic" w:hAnsi="Traditional Arabic" w:cs="Traditional Arabic"/>
          <w:sz w:val="36"/>
          <w:szCs w:val="36"/>
          <w:rtl/>
        </w:rPr>
        <w:t xml:space="preserve">العبارات البسيطة </w:t>
      </w:r>
      <w:r>
        <w:rPr>
          <w:rFonts w:ascii="Traditional Arabic" w:hAnsi="Traditional Arabic" w:cs="Traditional Arabic" w:hint="cs"/>
          <w:sz w:val="36"/>
          <w:szCs w:val="36"/>
          <w:rtl/>
        </w:rPr>
        <w:t>في</w:t>
      </w:r>
      <w:r w:rsidRPr="00854539">
        <w:rPr>
          <w:rFonts w:ascii="Traditional Arabic" w:hAnsi="Traditional Arabic" w:cs="Traditional Arabic"/>
          <w:sz w:val="36"/>
          <w:szCs w:val="36"/>
          <w:rtl/>
        </w:rPr>
        <w:t xml:space="preserve"> </w:t>
      </w:r>
      <w:r w:rsidRPr="00854539">
        <w:rPr>
          <w:rFonts w:ascii="Traditional Arabic" w:hAnsi="Traditional Arabic" w:cs="Traditional Arabic" w:hint="cs"/>
          <w:sz w:val="36"/>
          <w:szCs w:val="36"/>
          <w:rtl/>
        </w:rPr>
        <w:t>الأسئلة</w:t>
      </w:r>
      <w:r w:rsidRPr="00854539">
        <w:rPr>
          <w:rFonts w:ascii="Traditional Arabic" w:hAnsi="Traditional Arabic" w:cs="Traditional Arabic"/>
          <w:sz w:val="36"/>
          <w:szCs w:val="36"/>
          <w:rtl/>
        </w:rPr>
        <w:t xml:space="preserve"> </w:t>
      </w:r>
      <w:r w:rsidRPr="00854539">
        <w:rPr>
          <w:rFonts w:ascii="Traditional Arabic" w:hAnsi="Traditional Arabic" w:cs="Traditional Arabic" w:hint="cs"/>
          <w:sz w:val="36"/>
          <w:szCs w:val="36"/>
          <w:rtl/>
        </w:rPr>
        <w:t>المطروحة</w:t>
      </w:r>
      <w:r w:rsidRPr="00854539">
        <w:rPr>
          <w:rFonts w:ascii="Traditional Arabic" w:hAnsi="Traditional Arabic" w:cs="Traditional Arabic"/>
          <w:sz w:val="36"/>
          <w:szCs w:val="36"/>
          <w:rtl/>
        </w:rPr>
        <w:t xml:space="preserve"> لضمان فهمها من قبل </w:t>
      </w:r>
      <w:r w:rsidRPr="00854539">
        <w:rPr>
          <w:rFonts w:ascii="Traditional Arabic" w:hAnsi="Traditional Arabic" w:cs="Traditional Arabic" w:hint="cs"/>
          <w:sz w:val="36"/>
          <w:szCs w:val="36"/>
          <w:rtl/>
        </w:rPr>
        <w:t>المستهلكين</w:t>
      </w:r>
      <w:r>
        <w:rPr>
          <w:rFonts w:ascii="Traditional Arabic" w:hAnsi="Traditional Arabic" w:cs="Traditional Arabic" w:hint="cs"/>
          <w:sz w:val="36"/>
          <w:szCs w:val="36"/>
          <w:rtl/>
        </w:rPr>
        <w:t xml:space="preserve"> </w:t>
      </w:r>
      <w:r w:rsidRPr="00854539">
        <w:rPr>
          <w:rFonts w:ascii="Traditional Arabic" w:hAnsi="Traditional Arabic" w:cs="Traditional Arabic"/>
          <w:sz w:val="36"/>
          <w:szCs w:val="36"/>
          <w:rtl/>
        </w:rPr>
        <w:t>و</w:t>
      </w:r>
      <w:r>
        <w:rPr>
          <w:rFonts w:ascii="Traditional Arabic" w:hAnsi="Traditional Arabic" w:cs="Traditional Arabic" w:hint="cs"/>
          <w:sz w:val="36"/>
          <w:szCs w:val="36"/>
          <w:rtl/>
        </w:rPr>
        <w:t>ال</w:t>
      </w:r>
      <w:r w:rsidRPr="00854539">
        <w:rPr>
          <w:rFonts w:ascii="Traditional Arabic" w:hAnsi="Traditional Arabic" w:cs="Traditional Arabic"/>
          <w:sz w:val="36"/>
          <w:szCs w:val="36"/>
          <w:rtl/>
        </w:rPr>
        <w:t>إجابة عليها.</w:t>
      </w:r>
    </w:p>
    <w:p w:rsidR="0086123B" w:rsidRPr="00B10732" w:rsidRDefault="00854539" w:rsidP="00854539">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b/>
          <w:bCs/>
          <w:sz w:val="36"/>
          <w:szCs w:val="36"/>
          <w:rtl/>
        </w:rPr>
        <w:t>مجتمع</w:t>
      </w:r>
      <w:r w:rsidR="0086123B" w:rsidRPr="00B10732">
        <w:rPr>
          <w:rFonts w:ascii="Traditional Arabic" w:hAnsi="Traditional Arabic" w:cs="Traditional Arabic"/>
          <w:b/>
          <w:bCs/>
          <w:sz w:val="36"/>
          <w:szCs w:val="36"/>
          <w:rtl/>
        </w:rPr>
        <w:t xml:space="preserve"> </w:t>
      </w:r>
      <w:r w:rsidR="00D6276B" w:rsidRPr="00B10732">
        <w:rPr>
          <w:rFonts w:ascii="Traditional Arabic" w:hAnsi="Traditional Arabic" w:cs="Traditional Arabic" w:hint="cs"/>
          <w:b/>
          <w:bCs/>
          <w:sz w:val="36"/>
          <w:szCs w:val="36"/>
          <w:rtl/>
        </w:rPr>
        <w:t>الدراس</w:t>
      </w:r>
      <w:r w:rsidR="00EE6AEB">
        <w:rPr>
          <w:rFonts w:ascii="Traditional Arabic" w:hAnsi="Traditional Arabic" w:cs="Traditional Arabic" w:hint="cs"/>
          <w:b/>
          <w:bCs/>
          <w:sz w:val="36"/>
          <w:szCs w:val="36"/>
          <w:rtl/>
        </w:rPr>
        <w:t>ــ</w:t>
      </w:r>
      <w:r w:rsidR="00D6276B" w:rsidRPr="00B10732">
        <w:rPr>
          <w:rFonts w:ascii="Traditional Arabic" w:hAnsi="Traditional Arabic" w:cs="Traditional Arabic" w:hint="cs"/>
          <w:b/>
          <w:bCs/>
          <w:sz w:val="36"/>
          <w:szCs w:val="36"/>
          <w:rtl/>
        </w:rPr>
        <w:t>ة</w:t>
      </w:r>
      <w:r w:rsidR="0086123B" w:rsidRPr="00B10732">
        <w:rPr>
          <w:rFonts w:ascii="Traditional Arabic" w:hAnsi="Traditional Arabic" w:cs="Traditional Arabic"/>
          <w:b/>
          <w:bCs/>
          <w:sz w:val="36"/>
          <w:szCs w:val="36"/>
          <w:rtl/>
        </w:rPr>
        <w:t>:</w:t>
      </w:r>
    </w:p>
    <w:p w:rsidR="00854539" w:rsidRPr="00854539" w:rsidRDefault="00854539" w:rsidP="00854539">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   </w:t>
      </w:r>
      <w:r w:rsidRPr="00854539">
        <w:rPr>
          <w:rFonts w:ascii="Traditional Arabic" w:hAnsi="Traditional Arabic" w:cs="Traditional Arabic"/>
          <w:sz w:val="36"/>
          <w:szCs w:val="36"/>
          <w:rtl/>
        </w:rPr>
        <w:t xml:space="preserve">يتمثل مجتمع الدراسة في كل متتبعي </w:t>
      </w:r>
      <w:r>
        <w:rPr>
          <w:rFonts w:ascii="Traditional Arabic" w:hAnsi="Traditional Arabic" w:cs="Traditional Arabic" w:hint="cs"/>
          <w:sz w:val="36"/>
          <w:szCs w:val="36"/>
          <w:rtl/>
        </w:rPr>
        <w:t xml:space="preserve">وسائل التواصل الاجتماعي للشركات الغذائية في مدينة الرياض </w:t>
      </w:r>
      <w:r w:rsidRPr="00854539">
        <w:rPr>
          <w:rFonts w:ascii="Traditional Arabic" w:hAnsi="Traditional Arabic" w:cs="Traditional Arabic"/>
          <w:sz w:val="36"/>
          <w:szCs w:val="36"/>
          <w:rtl/>
        </w:rPr>
        <w:t>من مختلف الأعمار والأوساط، حيث يعتبر مجتمع كبير كون يعرف إقبال</w:t>
      </w:r>
      <w:r>
        <w:rPr>
          <w:rFonts w:ascii="Traditional Arabic" w:hAnsi="Traditional Arabic" w:cs="Traditional Arabic" w:hint="cs"/>
          <w:sz w:val="36"/>
          <w:szCs w:val="36"/>
          <w:rtl/>
        </w:rPr>
        <w:t>ً</w:t>
      </w:r>
      <w:r w:rsidRPr="00854539">
        <w:rPr>
          <w:rFonts w:ascii="Traditional Arabic" w:hAnsi="Traditional Arabic" w:cs="Traditional Arabic"/>
          <w:sz w:val="36"/>
          <w:szCs w:val="36"/>
          <w:rtl/>
        </w:rPr>
        <w:t>ا واسع</w:t>
      </w:r>
      <w:r>
        <w:rPr>
          <w:rFonts w:ascii="Traditional Arabic" w:hAnsi="Traditional Arabic" w:cs="Traditional Arabic" w:hint="cs"/>
          <w:sz w:val="36"/>
          <w:szCs w:val="36"/>
          <w:rtl/>
        </w:rPr>
        <w:t>ً</w:t>
      </w:r>
      <w:r w:rsidRPr="00854539">
        <w:rPr>
          <w:rFonts w:ascii="Traditional Arabic" w:hAnsi="Traditional Arabic" w:cs="Traditional Arabic"/>
          <w:sz w:val="36"/>
          <w:szCs w:val="36"/>
          <w:rtl/>
        </w:rPr>
        <w:t xml:space="preserve">ا، </w:t>
      </w:r>
      <w:r>
        <w:rPr>
          <w:rFonts w:ascii="Traditional Arabic" w:hAnsi="Traditional Arabic" w:cs="Traditional Arabic" w:hint="cs"/>
          <w:sz w:val="36"/>
          <w:szCs w:val="36"/>
          <w:rtl/>
        </w:rPr>
        <w:t>و</w:t>
      </w:r>
      <w:r w:rsidRPr="00854539">
        <w:rPr>
          <w:rFonts w:ascii="Traditional Arabic" w:hAnsi="Traditional Arabic" w:cs="Traditional Arabic"/>
          <w:sz w:val="36"/>
          <w:szCs w:val="36"/>
          <w:rtl/>
        </w:rPr>
        <w:t xml:space="preserve">تم اختيار عينة منه بهدف الإجابة عن اشكالية البحث المتمثلة في إلى أي مدى يؤثر التسويق عبر </w:t>
      </w:r>
      <w:r>
        <w:rPr>
          <w:rFonts w:ascii="Traditional Arabic" w:hAnsi="Traditional Arabic" w:cs="Traditional Arabic" w:hint="cs"/>
          <w:sz w:val="36"/>
          <w:szCs w:val="36"/>
          <w:rtl/>
        </w:rPr>
        <w:t xml:space="preserve">وسائل </w:t>
      </w:r>
      <w:r>
        <w:rPr>
          <w:rFonts w:ascii="Traditional Arabic" w:hAnsi="Traditional Arabic" w:cs="Traditional Arabic" w:hint="cs"/>
          <w:sz w:val="36"/>
          <w:szCs w:val="36"/>
          <w:rtl/>
        </w:rPr>
        <w:lastRenderedPageBreak/>
        <w:t xml:space="preserve">التواصل الاجتماعي </w:t>
      </w:r>
      <w:r w:rsidRPr="00854539">
        <w:rPr>
          <w:rFonts w:ascii="Traditional Arabic" w:hAnsi="Traditional Arabic" w:cs="Traditional Arabic"/>
          <w:sz w:val="36"/>
          <w:szCs w:val="36"/>
          <w:rtl/>
        </w:rPr>
        <w:t xml:space="preserve">على سلوك </w:t>
      </w:r>
      <w:r>
        <w:rPr>
          <w:rFonts w:ascii="Traditional Arabic" w:hAnsi="Traditional Arabic" w:cs="Traditional Arabic" w:hint="cs"/>
          <w:sz w:val="36"/>
          <w:szCs w:val="36"/>
          <w:rtl/>
        </w:rPr>
        <w:t>المستهلك</w:t>
      </w:r>
      <w:r w:rsidRPr="00854539">
        <w:rPr>
          <w:rFonts w:ascii="Traditional Arabic" w:hAnsi="Traditional Arabic" w:cs="Traditional Arabic"/>
          <w:sz w:val="36"/>
          <w:szCs w:val="36"/>
          <w:rtl/>
        </w:rPr>
        <w:t>؟ وذلك من خلال مختلف الإعلانات التسويقية عبر صفح</w:t>
      </w:r>
      <w:r>
        <w:rPr>
          <w:rFonts w:ascii="Traditional Arabic" w:hAnsi="Traditional Arabic" w:cs="Traditional Arabic" w:hint="cs"/>
          <w:sz w:val="36"/>
          <w:szCs w:val="36"/>
          <w:rtl/>
        </w:rPr>
        <w:t>ا</w:t>
      </w:r>
      <w:r>
        <w:rPr>
          <w:rFonts w:ascii="Traditional Arabic" w:hAnsi="Traditional Arabic" w:cs="Traditional Arabic"/>
          <w:sz w:val="36"/>
          <w:szCs w:val="36"/>
          <w:rtl/>
        </w:rPr>
        <w:t>ت</w:t>
      </w:r>
      <w:r w:rsidRPr="00854539">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مواقع التواصل الاجتماعي.</w:t>
      </w:r>
    </w:p>
    <w:p w:rsidR="00854539" w:rsidRPr="00854539" w:rsidRDefault="00854539" w:rsidP="00854539">
      <w:pPr>
        <w:spacing w:after="0" w:line="240" w:lineRule="auto"/>
        <w:jc w:val="lowKashida"/>
        <w:rPr>
          <w:rFonts w:ascii="Traditional Arabic" w:hAnsi="Traditional Arabic" w:cs="Traditional Arabic"/>
          <w:b/>
          <w:bCs/>
          <w:sz w:val="36"/>
          <w:szCs w:val="36"/>
          <w:rtl/>
        </w:rPr>
      </w:pPr>
      <w:r w:rsidRPr="00854539">
        <w:rPr>
          <w:rFonts w:ascii="Traditional Arabic" w:hAnsi="Traditional Arabic" w:cs="Traditional Arabic"/>
          <w:b/>
          <w:bCs/>
          <w:sz w:val="36"/>
          <w:szCs w:val="36"/>
          <w:rtl/>
        </w:rPr>
        <w:t xml:space="preserve">عينة </w:t>
      </w:r>
      <w:r w:rsidRPr="00854539">
        <w:rPr>
          <w:rFonts w:ascii="Traditional Arabic" w:hAnsi="Traditional Arabic" w:cs="Traditional Arabic" w:hint="cs"/>
          <w:b/>
          <w:bCs/>
          <w:sz w:val="36"/>
          <w:szCs w:val="36"/>
          <w:rtl/>
        </w:rPr>
        <w:t>الدراس</w:t>
      </w:r>
      <w:r w:rsidR="007D7B7E">
        <w:rPr>
          <w:rFonts w:ascii="Traditional Arabic" w:hAnsi="Traditional Arabic" w:cs="Traditional Arabic" w:hint="cs"/>
          <w:b/>
          <w:bCs/>
          <w:sz w:val="36"/>
          <w:szCs w:val="36"/>
          <w:rtl/>
        </w:rPr>
        <w:t>ــــ</w:t>
      </w:r>
      <w:r w:rsidRPr="00854539">
        <w:rPr>
          <w:rFonts w:ascii="Traditional Arabic" w:hAnsi="Traditional Arabic" w:cs="Traditional Arabic" w:hint="cs"/>
          <w:b/>
          <w:bCs/>
          <w:sz w:val="36"/>
          <w:szCs w:val="36"/>
          <w:rtl/>
        </w:rPr>
        <w:t>ة</w:t>
      </w:r>
      <w:r w:rsidRPr="00854539">
        <w:rPr>
          <w:rFonts w:ascii="Traditional Arabic" w:hAnsi="Traditional Arabic" w:cs="Traditional Arabic"/>
          <w:b/>
          <w:bCs/>
          <w:sz w:val="36"/>
          <w:szCs w:val="36"/>
          <w:rtl/>
        </w:rPr>
        <w:t>:</w:t>
      </w:r>
    </w:p>
    <w:p w:rsidR="00854539" w:rsidRDefault="00854539" w:rsidP="00854539">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854539">
        <w:rPr>
          <w:rFonts w:ascii="Traditional Arabic" w:hAnsi="Traditional Arabic" w:cs="Traditional Arabic"/>
          <w:sz w:val="36"/>
          <w:szCs w:val="36"/>
          <w:rtl/>
        </w:rPr>
        <w:t xml:space="preserve">اشتملت العينة على </w:t>
      </w:r>
      <w:r>
        <w:rPr>
          <w:rFonts w:ascii="Traditional Arabic" w:hAnsi="Traditional Arabic" w:cs="Traditional Arabic" w:hint="cs"/>
          <w:sz w:val="36"/>
          <w:szCs w:val="36"/>
          <w:rtl/>
        </w:rPr>
        <w:t>(50)</w:t>
      </w:r>
      <w:r w:rsidRPr="00854539">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شخص </w:t>
      </w:r>
      <w:r w:rsidRPr="00854539">
        <w:rPr>
          <w:rFonts w:ascii="Traditional Arabic" w:hAnsi="Traditional Arabic" w:cs="Traditional Arabic"/>
          <w:sz w:val="36"/>
          <w:szCs w:val="36"/>
          <w:rtl/>
        </w:rPr>
        <w:t>من متتبعي صفح</w:t>
      </w:r>
      <w:r>
        <w:rPr>
          <w:rFonts w:ascii="Traditional Arabic" w:hAnsi="Traditional Arabic" w:cs="Traditional Arabic" w:hint="cs"/>
          <w:sz w:val="36"/>
          <w:szCs w:val="36"/>
          <w:rtl/>
        </w:rPr>
        <w:t>ات الشركات علة مواقع التواصل الاجتماعي</w:t>
      </w:r>
      <w:r w:rsidRPr="00854539">
        <w:rPr>
          <w:rFonts w:ascii="Traditional Arabic" w:hAnsi="Traditional Arabic" w:cs="Traditional Arabic"/>
          <w:sz w:val="36"/>
          <w:szCs w:val="36"/>
          <w:rtl/>
        </w:rPr>
        <w:t>، من مختلف الأعمار.</w:t>
      </w:r>
    </w:p>
    <w:p w:rsidR="00854539" w:rsidRPr="00854539" w:rsidRDefault="00854539" w:rsidP="00854539">
      <w:pPr>
        <w:spacing w:after="0" w:line="240" w:lineRule="auto"/>
        <w:jc w:val="lowKashida"/>
        <w:rPr>
          <w:rFonts w:ascii="Traditional Arabic" w:hAnsi="Traditional Arabic" w:cs="Traditional Arabic" w:hint="cs"/>
          <w:b/>
          <w:bCs/>
          <w:sz w:val="36"/>
          <w:szCs w:val="36"/>
          <w:rtl/>
        </w:rPr>
      </w:pPr>
      <w:r w:rsidRPr="00854539">
        <w:rPr>
          <w:rFonts w:ascii="Traditional Arabic" w:hAnsi="Traditional Arabic" w:cs="Traditional Arabic"/>
          <w:b/>
          <w:bCs/>
          <w:sz w:val="36"/>
          <w:szCs w:val="36"/>
          <w:rtl/>
        </w:rPr>
        <w:t xml:space="preserve"> أساليب المستخدمة في قياس المتغيرات وتحليل البيانات وصدق وثبات الاستبيان</w:t>
      </w:r>
    </w:p>
    <w:p w:rsidR="00854539" w:rsidRPr="007D7B7E" w:rsidRDefault="00854539" w:rsidP="00854539">
      <w:pPr>
        <w:spacing w:after="0" w:line="240" w:lineRule="auto"/>
        <w:jc w:val="lowKashida"/>
        <w:rPr>
          <w:rFonts w:ascii="Traditional Arabic" w:hAnsi="Traditional Arabic" w:cs="Traditional Arabic"/>
          <w:b/>
          <w:bCs/>
          <w:sz w:val="36"/>
          <w:szCs w:val="36"/>
          <w:rtl/>
        </w:rPr>
      </w:pPr>
      <w:r w:rsidRPr="007D7B7E">
        <w:rPr>
          <w:rFonts w:ascii="Traditional Arabic" w:hAnsi="Traditional Arabic" w:cs="Traditional Arabic"/>
          <w:b/>
          <w:bCs/>
          <w:sz w:val="36"/>
          <w:szCs w:val="36"/>
          <w:rtl/>
        </w:rPr>
        <w:t xml:space="preserve"> (1) الأساليب الإحصائية المستخدمة في تحليل البيانات</w:t>
      </w:r>
    </w:p>
    <w:p w:rsidR="00854539" w:rsidRPr="00854539" w:rsidRDefault="00854539" w:rsidP="00F26D21">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854539">
        <w:rPr>
          <w:rFonts w:ascii="Traditional Arabic" w:hAnsi="Traditional Arabic" w:cs="Traditional Arabic"/>
          <w:sz w:val="36"/>
          <w:szCs w:val="36"/>
          <w:rtl/>
        </w:rPr>
        <w:t xml:space="preserve">للإجابة على أسئلة </w:t>
      </w:r>
      <w:r>
        <w:rPr>
          <w:rFonts w:ascii="Traditional Arabic" w:hAnsi="Traditional Arabic" w:cs="Traditional Arabic" w:hint="cs"/>
          <w:sz w:val="36"/>
          <w:szCs w:val="36"/>
          <w:rtl/>
        </w:rPr>
        <w:t>الدراسة</w:t>
      </w:r>
      <w:r w:rsidRPr="00854539">
        <w:rPr>
          <w:rFonts w:ascii="Traditional Arabic" w:hAnsi="Traditional Arabic" w:cs="Traditional Arabic"/>
          <w:sz w:val="36"/>
          <w:szCs w:val="36"/>
          <w:rtl/>
        </w:rPr>
        <w:t xml:space="preserve"> واختبار صحة الفرضيات، ثم استخدام برنامج </w:t>
      </w:r>
      <w:r>
        <w:rPr>
          <w:rFonts w:asciiTheme="majorBidi" w:hAnsiTheme="majorBidi" w:cstheme="majorBidi"/>
          <w:sz w:val="28"/>
          <w:szCs w:val="28"/>
        </w:rPr>
        <w:t>S</w:t>
      </w:r>
      <w:r w:rsidRPr="00854539">
        <w:rPr>
          <w:rFonts w:asciiTheme="majorBidi" w:hAnsiTheme="majorBidi" w:cstheme="majorBidi"/>
          <w:sz w:val="28"/>
          <w:szCs w:val="28"/>
        </w:rPr>
        <w:t>pss</w:t>
      </w:r>
      <w:r w:rsidRPr="00854539">
        <w:rPr>
          <w:rFonts w:ascii="Traditional Arabic" w:hAnsi="Traditional Arabic" w:cs="Traditional Arabic"/>
          <w:sz w:val="36"/>
          <w:szCs w:val="36"/>
          <w:rtl/>
        </w:rPr>
        <w:t>، من خلال الاعتماد</w:t>
      </w:r>
      <w:r w:rsidR="00F26D21">
        <w:rPr>
          <w:rFonts w:ascii="Traditional Arabic" w:hAnsi="Traditional Arabic" w:cs="Traditional Arabic" w:hint="cs"/>
          <w:sz w:val="36"/>
          <w:szCs w:val="36"/>
          <w:rtl/>
        </w:rPr>
        <w:t xml:space="preserve"> </w:t>
      </w:r>
      <w:r w:rsidRPr="00854539">
        <w:rPr>
          <w:rFonts w:ascii="Traditional Arabic" w:hAnsi="Traditional Arabic" w:cs="Traditional Arabic"/>
          <w:sz w:val="36"/>
          <w:szCs w:val="36"/>
          <w:rtl/>
        </w:rPr>
        <w:t>على المقاييس التالية:</w:t>
      </w:r>
    </w:p>
    <w:p w:rsidR="00854539" w:rsidRPr="00F26D21" w:rsidRDefault="00854539" w:rsidP="00C6554B">
      <w:pPr>
        <w:pStyle w:val="a3"/>
        <w:numPr>
          <w:ilvl w:val="0"/>
          <w:numId w:val="5"/>
        </w:numPr>
        <w:spacing w:after="0" w:line="240" w:lineRule="auto"/>
        <w:jc w:val="lowKashida"/>
        <w:rPr>
          <w:rFonts w:ascii="Traditional Arabic" w:hAnsi="Traditional Arabic" w:cs="Traditional Arabic"/>
          <w:sz w:val="36"/>
          <w:szCs w:val="36"/>
          <w:rtl/>
        </w:rPr>
      </w:pPr>
      <w:r w:rsidRPr="00F26D21">
        <w:rPr>
          <w:rFonts w:ascii="Traditional Arabic" w:hAnsi="Traditional Arabic" w:cs="Traditional Arabic"/>
          <w:sz w:val="36"/>
          <w:szCs w:val="36"/>
          <w:rtl/>
        </w:rPr>
        <w:t>مقاييس الإحصاء الوصفي: من أجل وصف مجتمع البحث باعتماد على:</w:t>
      </w:r>
    </w:p>
    <w:p w:rsidR="00854539" w:rsidRDefault="00854539" w:rsidP="00C6554B">
      <w:pPr>
        <w:pStyle w:val="a3"/>
        <w:numPr>
          <w:ilvl w:val="0"/>
          <w:numId w:val="43"/>
        </w:numPr>
        <w:spacing w:after="0" w:line="240" w:lineRule="auto"/>
        <w:jc w:val="lowKashida"/>
        <w:rPr>
          <w:rFonts w:ascii="Traditional Arabic" w:hAnsi="Traditional Arabic" w:cs="Traditional Arabic" w:hint="cs"/>
          <w:sz w:val="36"/>
          <w:szCs w:val="36"/>
        </w:rPr>
      </w:pPr>
      <w:r w:rsidRPr="00F26D21">
        <w:rPr>
          <w:rFonts w:ascii="Traditional Arabic" w:hAnsi="Traditional Arabic" w:cs="Traditional Arabic"/>
          <w:sz w:val="36"/>
          <w:szCs w:val="36"/>
          <w:rtl/>
        </w:rPr>
        <w:t>التكرارات يمكننا من معرفة تكرار اختيار كل بديل من بدائل الاستبيان.</w:t>
      </w:r>
    </w:p>
    <w:p w:rsidR="00854539" w:rsidRDefault="00854539" w:rsidP="00C6554B">
      <w:pPr>
        <w:pStyle w:val="a3"/>
        <w:numPr>
          <w:ilvl w:val="0"/>
          <w:numId w:val="43"/>
        </w:numPr>
        <w:spacing w:after="0" w:line="240" w:lineRule="auto"/>
        <w:jc w:val="lowKashida"/>
        <w:rPr>
          <w:rFonts w:ascii="Traditional Arabic" w:hAnsi="Traditional Arabic" w:cs="Traditional Arabic" w:hint="cs"/>
          <w:sz w:val="36"/>
          <w:szCs w:val="36"/>
        </w:rPr>
      </w:pPr>
      <w:r w:rsidRPr="00F26D21">
        <w:rPr>
          <w:rFonts w:ascii="Traditional Arabic" w:hAnsi="Traditional Arabic" w:cs="Traditional Arabic"/>
          <w:sz w:val="36"/>
          <w:szCs w:val="36"/>
          <w:rtl/>
        </w:rPr>
        <w:t>النسبة المئوية لمعرفة نسبة اختيار كل بديل من بدائل الاستبيان.</w:t>
      </w:r>
    </w:p>
    <w:p w:rsidR="00854539" w:rsidRPr="00F26D21" w:rsidRDefault="00854539" w:rsidP="00C6554B">
      <w:pPr>
        <w:pStyle w:val="a3"/>
        <w:numPr>
          <w:ilvl w:val="0"/>
          <w:numId w:val="43"/>
        </w:numPr>
        <w:spacing w:after="0" w:line="240" w:lineRule="auto"/>
        <w:jc w:val="lowKashida"/>
        <w:rPr>
          <w:rFonts w:ascii="Traditional Arabic" w:hAnsi="Traditional Arabic" w:cs="Traditional Arabic"/>
          <w:sz w:val="36"/>
          <w:szCs w:val="36"/>
          <w:rtl/>
        </w:rPr>
      </w:pPr>
      <w:r w:rsidRPr="00F26D21">
        <w:rPr>
          <w:rFonts w:ascii="Traditional Arabic" w:hAnsi="Traditional Arabic" w:cs="Traditional Arabic"/>
          <w:sz w:val="36"/>
          <w:szCs w:val="36"/>
          <w:rtl/>
        </w:rPr>
        <w:t>المتوسط الحسابي: لمعرفة متوسط الإجابات عينة الدراسة على أسئلة الاستبيان، أي احتساب القيمة التي يمكن من</w:t>
      </w:r>
      <w:r w:rsidR="00F26D21">
        <w:rPr>
          <w:rFonts w:ascii="Traditional Arabic" w:hAnsi="Traditional Arabic" w:cs="Traditional Arabic" w:hint="cs"/>
          <w:sz w:val="36"/>
          <w:szCs w:val="36"/>
          <w:rtl/>
        </w:rPr>
        <w:t xml:space="preserve"> </w:t>
      </w:r>
      <w:r w:rsidRPr="00F26D21">
        <w:rPr>
          <w:rFonts w:ascii="Traditional Arabic" w:hAnsi="Traditional Arabic" w:cs="Traditional Arabic"/>
          <w:sz w:val="36"/>
          <w:szCs w:val="36"/>
          <w:rtl/>
        </w:rPr>
        <w:t>خلالها الحكم على بقية المجموعة.</w:t>
      </w:r>
    </w:p>
    <w:p w:rsidR="00854539" w:rsidRPr="00F26D21" w:rsidRDefault="00854539" w:rsidP="00C6554B">
      <w:pPr>
        <w:pStyle w:val="a3"/>
        <w:numPr>
          <w:ilvl w:val="0"/>
          <w:numId w:val="43"/>
        </w:numPr>
        <w:spacing w:after="0" w:line="240" w:lineRule="auto"/>
        <w:jc w:val="lowKashida"/>
        <w:rPr>
          <w:rFonts w:ascii="Traditional Arabic" w:hAnsi="Traditional Arabic" w:cs="Traditional Arabic"/>
          <w:sz w:val="36"/>
          <w:szCs w:val="36"/>
          <w:rtl/>
        </w:rPr>
      </w:pPr>
      <w:r w:rsidRPr="00F26D21">
        <w:rPr>
          <w:rFonts w:ascii="Traditional Arabic" w:hAnsi="Traditional Arabic" w:cs="Traditional Arabic"/>
          <w:b/>
          <w:bCs/>
          <w:sz w:val="36"/>
          <w:szCs w:val="36"/>
          <w:rtl/>
        </w:rPr>
        <w:t>الانحراف المعياري:</w:t>
      </w:r>
      <w:r w:rsidRPr="00F26D21">
        <w:rPr>
          <w:rFonts w:ascii="Traditional Arabic" w:hAnsi="Traditional Arabic" w:cs="Traditional Arabic"/>
          <w:sz w:val="36"/>
          <w:szCs w:val="36"/>
          <w:rtl/>
        </w:rPr>
        <w:t xml:space="preserve"> لمعرفة مدى التشتت.</w:t>
      </w:r>
    </w:p>
    <w:p w:rsidR="00854539" w:rsidRPr="00F26D21" w:rsidRDefault="00854539" w:rsidP="00C6554B">
      <w:pPr>
        <w:pStyle w:val="a3"/>
        <w:numPr>
          <w:ilvl w:val="0"/>
          <w:numId w:val="43"/>
        </w:numPr>
        <w:spacing w:after="0" w:line="240" w:lineRule="auto"/>
        <w:jc w:val="lowKashida"/>
        <w:rPr>
          <w:rFonts w:ascii="Traditional Arabic" w:hAnsi="Traditional Arabic" w:cs="Traditional Arabic"/>
          <w:sz w:val="36"/>
          <w:szCs w:val="36"/>
          <w:rtl/>
        </w:rPr>
      </w:pPr>
      <w:r w:rsidRPr="00F26D21">
        <w:rPr>
          <w:rFonts w:ascii="Traditional Arabic" w:hAnsi="Traditional Arabic" w:cs="Traditional Arabic"/>
          <w:b/>
          <w:bCs/>
          <w:sz w:val="36"/>
          <w:szCs w:val="36"/>
          <w:rtl/>
        </w:rPr>
        <w:t>معامل الثبات:</w:t>
      </w:r>
      <w:r w:rsidRPr="00F26D21">
        <w:rPr>
          <w:rFonts w:ascii="Traditional Arabic" w:hAnsi="Traditional Arabic" w:cs="Traditional Arabic"/>
          <w:sz w:val="36"/>
          <w:szCs w:val="36"/>
          <w:rtl/>
        </w:rPr>
        <w:t xml:space="preserve"> من أجل الحكم على ثبات وصدق أسئلة الاستبيان، ألفا كرو نباخ.</w:t>
      </w:r>
    </w:p>
    <w:p w:rsidR="00854539" w:rsidRPr="00F26D21" w:rsidRDefault="00854539" w:rsidP="00C6554B">
      <w:pPr>
        <w:pStyle w:val="a3"/>
        <w:numPr>
          <w:ilvl w:val="0"/>
          <w:numId w:val="43"/>
        </w:numPr>
        <w:spacing w:after="0" w:line="240" w:lineRule="auto"/>
        <w:jc w:val="lowKashida"/>
        <w:rPr>
          <w:rFonts w:ascii="Traditional Arabic" w:hAnsi="Traditional Arabic" w:cs="Traditional Arabic"/>
          <w:sz w:val="36"/>
          <w:szCs w:val="36"/>
          <w:rtl/>
        </w:rPr>
      </w:pPr>
      <w:r w:rsidRPr="00F26D21">
        <w:rPr>
          <w:rFonts w:ascii="Traditional Arabic" w:hAnsi="Traditional Arabic" w:cs="Traditional Arabic"/>
          <w:b/>
          <w:bCs/>
          <w:sz w:val="36"/>
          <w:szCs w:val="36"/>
          <w:rtl/>
        </w:rPr>
        <w:t>معامل الارتباط:</w:t>
      </w:r>
      <w:r w:rsidRPr="00F26D21">
        <w:rPr>
          <w:rFonts w:ascii="Traditional Arabic" w:hAnsi="Traditional Arabic" w:cs="Traditional Arabic"/>
          <w:sz w:val="36"/>
          <w:szCs w:val="36"/>
          <w:rtl/>
        </w:rPr>
        <w:t xml:space="preserve"> لمعرفة قوة الارتباط والاتساق الداخلي.</w:t>
      </w:r>
    </w:p>
    <w:p w:rsidR="00854539" w:rsidRPr="00F26D21" w:rsidRDefault="00854539" w:rsidP="00C6554B">
      <w:pPr>
        <w:pStyle w:val="a3"/>
        <w:numPr>
          <w:ilvl w:val="0"/>
          <w:numId w:val="43"/>
        </w:numPr>
        <w:spacing w:after="0" w:line="240" w:lineRule="auto"/>
        <w:jc w:val="lowKashida"/>
        <w:rPr>
          <w:rFonts w:ascii="Traditional Arabic" w:hAnsi="Traditional Arabic" w:cs="Traditional Arabic"/>
          <w:sz w:val="36"/>
          <w:szCs w:val="36"/>
          <w:rtl/>
        </w:rPr>
      </w:pPr>
      <w:r w:rsidRPr="00F26D21">
        <w:rPr>
          <w:rFonts w:ascii="Traditional Arabic" w:hAnsi="Traditional Arabic" w:cs="Traditional Arabic"/>
          <w:b/>
          <w:bCs/>
          <w:sz w:val="36"/>
          <w:szCs w:val="36"/>
          <w:rtl/>
        </w:rPr>
        <w:t>الانحدار:</w:t>
      </w:r>
      <w:r w:rsidRPr="00F26D21">
        <w:rPr>
          <w:rFonts w:ascii="Traditional Arabic" w:hAnsi="Traditional Arabic" w:cs="Traditional Arabic"/>
          <w:sz w:val="36"/>
          <w:szCs w:val="36"/>
          <w:rtl/>
        </w:rPr>
        <w:t xml:space="preserve"> لمعرفة العلاقة التي تجمع بين المتغيرات المدروسة.</w:t>
      </w:r>
    </w:p>
    <w:p w:rsidR="00854539" w:rsidRDefault="00854539" w:rsidP="00C6554B">
      <w:pPr>
        <w:pStyle w:val="a3"/>
        <w:numPr>
          <w:ilvl w:val="0"/>
          <w:numId w:val="43"/>
        </w:numPr>
        <w:spacing w:after="0" w:line="240" w:lineRule="auto"/>
        <w:jc w:val="lowKashida"/>
        <w:rPr>
          <w:rFonts w:ascii="Traditional Arabic" w:hAnsi="Traditional Arabic" w:cs="Traditional Arabic" w:hint="cs"/>
          <w:sz w:val="36"/>
          <w:szCs w:val="36"/>
        </w:rPr>
      </w:pPr>
      <w:r w:rsidRPr="00F26D21">
        <w:rPr>
          <w:rFonts w:ascii="Traditional Arabic" w:hAnsi="Traditional Arabic" w:cs="Traditional Arabic"/>
          <w:b/>
          <w:bCs/>
          <w:sz w:val="36"/>
          <w:szCs w:val="36"/>
          <w:rtl/>
        </w:rPr>
        <w:t>المدى</w:t>
      </w:r>
      <w:r w:rsidR="00F26D21" w:rsidRPr="00F26D21">
        <w:rPr>
          <w:rFonts w:ascii="Traditional Arabic" w:hAnsi="Traditional Arabic" w:cs="Traditional Arabic" w:hint="cs"/>
          <w:b/>
          <w:bCs/>
          <w:sz w:val="36"/>
          <w:szCs w:val="36"/>
          <w:rtl/>
        </w:rPr>
        <w:t>:</w:t>
      </w:r>
      <w:r w:rsidRPr="00F26D21">
        <w:rPr>
          <w:rFonts w:ascii="Traditional Arabic" w:hAnsi="Traditional Arabic" w:cs="Traditional Arabic"/>
          <w:sz w:val="36"/>
          <w:szCs w:val="36"/>
          <w:rtl/>
        </w:rPr>
        <w:t xml:space="preserve"> باعتبار أن المتغير الذي يعير عن الخيارات (غير موافق بشدة، غير موافق</w:t>
      </w:r>
      <w:r w:rsidR="00F26D21">
        <w:rPr>
          <w:rFonts w:ascii="Traditional Arabic" w:hAnsi="Traditional Arabic" w:cs="Traditional Arabic" w:hint="cs"/>
          <w:sz w:val="36"/>
          <w:szCs w:val="36"/>
          <w:rtl/>
        </w:rPr>
        <w:t>،</w:t>
      </w:r>
      <w:r w:rsidRPr="00F26D21">
        <w:rPr>
          <w:rFonts w:ascii="Traditional Arabic" w:hAnsi="Traditional Arabic" w:cs="Traditional Arabic"/>
          <w:sz w:val="36"/>
          <w:szCs w:val="36"/>
          <w:rtl/>
        </w:rPr>
        <w:t xml:space="preserve"> محايد، موافق، موافق بشدة) مقياس ترتيبي، فيتم التعبير عن الأوزان من خلال حساب المتوسط الحسابي (المتوسط المرجح) ويتم ذلك بحساب طول الفترة أولا، وهي عبارة عن حاصل قسمة 4 على 5 حيث 4 تمثل عدد المسافات (من 1 إلى 2 مسافة</w:t>
      </w:r>
      <w:r w:rsidR="00F26D21">
        <w:rPr>
          <w:rFonts w:ascii="Traditional Arabic" w:hAnsi="Traditional Arabic" w:cs="Traditional Arabic" w:hint="cs"/>
          <w:sz w:val="36"/>
          <w:szCs w:val="36"/>
          <w:rtl/>
        </w:rPr>
        <w:t xml:space="preserve"> أولى، ومن 2 إلى 3 مسافة ثانية، ومن 3 إلى 4 مسافة ثالثة، ومن 4 إلى 5 مسافة رابعة)، بينما 5 تمثل عدد الخيارات، وعند قسمة 4 على خمسة ينتج طول الفترة ويساوي </w:t>
      </w:r>
      <w:r w:rsidR="00F26D21" w:rsidRPr="00F26D21">
        <w:rPr>
          <w:rFonts w:asciiTheme="majorBidi" w:hAnsiTheme="majorBidi" w:cstheme="majorBidi"/>
          <w:sz w:val="32"/>
          <w:szCs w:val="32"/>
        </w:rPr>
        <w:t>0.80</w:t>
      </w:r>
      <w:r w:rsidR="00F26D21">
        <w:rPr>
          <w:rFonts w:ascii="Traditional Arabic" w:hAnsi="Traditional Arabic" w:cs="Traditional Arabic" w:hint="cs"/>
          <w:sz w:val="36"/>
          <w:szCs w:val="36"/>
          <w:rtl/>
        </w:rPr>
        <w:t xml:space="preserve"> ويصبح التوزيع حسب الجدول التالي: </w:t>
      </w:r>
    </w:p>
    <w:p w:rsidR="00F26D21" w:rsidRDefault="00F26D21" w:rsidP="00F26D21">
      <w:pPr>
        <w:pStyle w:val="a3"/>
        <w:spacing w:after="0" w:line="240" w:lineRule="auto"/>
        <w:ind w:left="1005"/>
        <w:jc w:val="lowKashida"/>
        <w:rPr>
          <w:rFonts w:ascii="Traditional Arabic" w:hAnsi="Traditional Arabic" w:cs="Traditional Arabic" w:hint="cs"/>
          <w:b/>
          <w:bCs/>
          <w:sz w:val="36"/>
          <w:szCs w:val="36"/>
          <w:rtl/>
        </w:rPr>
      </w:pPr>
    </w:p>
    <w:p w:rsidR="00F26D21" w:rsidRDefault="00F26D21" w:rsidP="007D7B7E">
      <w:pPr>
        <w:pStyle w:val="a3"/>
        <w:spacing w:after="0" w:line="240" w:lineRule="auto"/>
        <w:ind w:left="-2"/>
        <w:jc w:val="center"/>
        <w:rPr>
          <w:rFonts w:ascii="Traditional Arabic" w:hAnsi="Traditional Arabic" w:cs="Traditional Arabic" w:hint="cs"/>
          <w:b/>
          <w:bCs/>
          <w:sz w:val="36"/>
          <w:szCs w:val="36"/>
          <w:rtl/>
        </w:rPr>
      </w:pPr>
      <w:r>
        <w:rPr>
          <w:rFonts w:ascii="Traditional Arabic" w:hAnsi="Traditional Arabic" w:cs="Traditional Arabic" w:hint="cs"/>
          <w:b/>
          <w:bCs/>
          <w:sz w:val="36"/>
          <w:szCs w:val="36"/>
          <w:rtl/>
        </w:rPr>
        <w:lastRenderedPageBreak/>
        <w:t>الجدول رقم (</w:t>
      </w:r>
      <w:r w:rsidR="007D7B7E">
        <w:rPr>
          <w:rFonts w:ascii="Traditional Arabic" w:hAnsi="Traditional Arabic" w:cs="Traditional Arabic" w:hint="cs"/>
          <w:b/>
          <w:bCs/>
          <w:sz w:val="36"/>
          <w:szCs w:val="36"/>
          <w:rtl/>
        </w:rPr>
        <w:t>1</w:t>
      </w:r>
      <w:r>
        <w:rPr>
          <w:rFonts w:ascii="Traditional Arabic" w:hAnsi="Traditional Arabic" w:cs="Traditional Arabic" w:hint="cs"/>
          <w:b/>
          <w:bCs/>
          <w:sz w:val="36"/>
          <w:szCs w:val="36"/>
          <w:rtl/>
        </w:rPr>
        <w:t>)</w:t>
      </w:r>
    </w:p>
    <w:p w:rsidR="00F26D21" w:rsidRPr="00F26D21" w:rsidRDefault="005C48D4" w:rsidP="002E49D2">
      <w:pPr>
        <w:pStyle w:val="a3"/>
        <w:spacing w:after="0" w:line="240" w:lineRule="auto"/>
        <w:ind w:left="-2"/>
        <w:jc w:val="center"/>
        <w:rPr>
          <w:rFonts w:ascii="Traditional Arabic" w:hAnsi="Traditional Arabic" w:cs="Traditional Arabic" w:hint="cs"/>
          <w:sz w:val="36"/>
          <w:szCs w:val="36"/>
          <w:rtl/>
        </w:rPr>
      </w:pPr>
      <w:r>
        <w:rPr>
          <w:rFonts w:ascii="Traditional Arabic" w:hAnsi="Traditional Arabic" w:cs="Traditional Arabic" w:hint="cs"/>
          <w:b/>
          <w:bCs/>
          <w:sz w:val="36"/>
          <w:szCs w:val="36"/>
          <w:rtl/>
        </w:rPr>
        <w:t>طول الخلية لسلم ليك</w:t>
      </w:r>
      <w:r w:rsidR="00F26D21">
        <w:rPr>
          <w:rFonts w:ascii="Traditional Arabic" w:hAnsi="Traditional Arabic" w:cs="Traditional Arabic" w:hint="cs"/>
          <w:b/>
          <w:bCs/>
          <w:sz w:val="36"/>
          <w:szCs w:val="36"/>
          <w:rtl/>
        </w:rPr>
        <w:t>رت الخماسي</w:t>
      </w:r>
    </w:p>
    <w:tbl>
      <w:tblPr>
        <w:tblStyle w:val="a7"/>
        <w:bidiVisual/>
        <w:tblW w:w="0" w:type="auto"/>
        <w:tblLook w:val="04A0" w:firstRow="1" w:lastRow="0" w:firstColumn="1" w:lastColumn="0" w:noHBand="0" w:noVBand="1"/>
      </w:tblPr>
      <w:tblGrid>
        <w:gridCol w:w="4643"/>
        <w:gridCol w:w="4643"/>
      </w:tblGrid>
      <w:tr w:rsidR="00F26D21" w:rsidTr="00F26D21">
        <w:tc>
          <w:tcPr>
            <w:tcW w:w="4643" w:type="dxa"/>
          </w:tcPr>
          <w:p w:rsidR="00F26D21" w:rsidRPr="00F26D21" w:rsidRDefault="00F26D21" w:rsidP="00F26D21">
            <w:pPr>
              <w:jc w:val="center"/>
              <w:rPr>
                <w:rFonts w:ascii="Traditional Arabic" w:hAnsi="Traditional Arabic" w:cs="Traditional Arabic" w:hint="cs"/>
                <w:b/>
                <w:bCs/>
                <w:sz w:val="36"/>
                <w:szCs w:val="36"/>
                <w:rtl/>
              </w:rPr>
            </w:pPr>
            <w:r w:rsidRPr="00F26D21">
              <w:rPr>
                <w:rFonts w:ascii="Traditional Arabic" w:hAnsi="Traditional Arabic" w:cs="Traditional Arabic" w:hint="cs"/>
                <w:b/>
                <w:bCs/>
                <w:sz w:val="36"/>
                <w:szCs w:val="36"/>
                <w:rtl/>
              </w:rPr>
              <w:t>الفئات</w:t>
            </w:r>
          </w:p>
        </w:tc>
        <w:tc>
          <w:tcPr>
            <w:tcW w:w="4643" w:type="dxa"/>
          </w:tcPr>
          <w:p w:rsidR="00F26D21" w:rsidRPr="00F26D21" w:rsidRDefault="00F26D21" w:rsidP="00F26D21">
            <w:pPr>
              <w:jc w:val="center"/>
              <w:rPr>
                <w:rFonts w:ascii="Traditional Arabic" w:hAnsi="Traditional Arabic" w:cs="Traditional Arabic" w:hint="cs"/>
                <w:b/>
                <w:bCs/>
                <w:sz w:val="36"/>
                <w:szCs w:val="36"/>
                <w:rtl/>
              </w:rPr>
            </w:pPr>
            <w:r w:rsidRPr="00F26D21">
              <w:rPr>
                <w:rFonts w:ascii="Traditional Arabic" w:hAnsi="Traditional Arabic" w:cs="Traditional Arabic" w:hint="cs"/>
                <w:b/>
                <w:bCs/>
                <w:sz w:val="36"/>
                <w:szCs w:val="36"/>
                <w:rtl/>
              </w:rPr>
              <w:t>درجة الموافقة</w:t>
            </w:r>
          </w:p>
        </w:tc>
      </w:tr>
      <w:tr w:rsidR="00F26D21" w:rsidTr="00F26D21">
        <w:tc>
          <w:tcPr>
            <w:tcW w:w="4643" w:type="dxa"/>
          </w:tcPr>
          <w:p w:rsidR="00F26D21" w:rsidRPr="00F26D21" w:rsidRDefault="00F26D21" w:rsidP="00F26D21">
            <w:pPr>
              <w:pStyle w:val="a3"/>
              <w:ind w:left="0"/>
              <w:jc w:val="center"/>
              <w:rPr>
                <w:rFonts w:ascii="Traditional Arabic" w:hAnsi="Traditional Arabic" w:cs="Traditional Arabic" w:hint="cs"/>
                <w:sz w:val="36"/>
                <w:szCs w:val="36"/>
                <w:rtl/>
              </w:rPr>
            </w:pPr>
            <w:r>
              <w:rPr>
                <w:rFonts w:ascii="Traditional Arabic" w:hAnsi="Traditional Arabic" w:cs="Traditional Arabic" w:hint="cs"/>
                <w:sz w:val="36"/>
                <w:szCs w:val="36"/>
                <w:rtl/>
              </w:rPr>
              <w:t>(1-1.80)</w:t>
            </w:r>
          </w:p>
        </w:tc>
        <w:tc>
          <w:tcPr>
            <w:tcW w:w="4643" w:type="dxa"/>
          </w:tcPr>
          <w:p w:rsidR="00F26D21" w:rsidRPr="00F26D21" w:rsidRDefault="002E49D2" w:rsidP="00F26D21">
            <w:pPr>
              <w:jc w:val="center"/>
              <w:rPr>
                <w:rFonts w:ascii="Traditional Arabic" w:hAnsi="Traditional Arabic" w:cs="Traditional Arabic" w:hint="cs"/>
                <w:sz w:val="36"/>
                <w:szCs w:val="36"/>
                <w:rtl/>
              </w:rPr>
            </w:pPr>
            <w:r>
              <w:rPr>
                <w:rFonts w:ascii="Traditional Arabic" w:hAnsi="Traditional Arabic" w:cs="Traditional Arabic" w:hint="cs"/>
                <w:sz w:val="36"/>
                <w:szCs w:val="36"/>
                <w:rtl/>
              </w:rPr>
              <w:t>غير موافق بشدة</w:t>
            </w:r>
          </w:p>
        </w:tc>
      </w:tr>
      <w:tr w:rsidR="00F26D21" w:rsidTr="00F26D21">
        <w:tc>
          <w:tcPr>
            <w:tcW w:w="4643" w:type="dxa"/>
          </w:tcPr>
          <w:p w:rsidR="00F26D21" w:rsidRPr="00F26D21" w:rsidRDefault="00F26D21" w:rsidP="00F26D21">
            <w:pPr>
              <w:jc w:val="center"/>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(1.81 -2.60) </w:t>
            </w:r>
          </w:p>
        </w:tc>
        <w:tc>
          <w:tcPr>
            <w:tcW w:w="4643" w:type="dxa"/>
          </w:tcPr>
          <w:p w:rsidR="00F26D21" w:rsidRPr="00F26D21" w:rsidRDefault="002E49D2" w:rsidP="00F26D21">
            <w:pPr>
              <w:jc w:val="center"/>
              <w:rPr>
                <w:rFonts w:ascii="Traditional Arabic" w:hAnsi="Traditional Arabic" w:cs="Traditional Arabic" w:hint="cs"/>
                <w:sz w:val="36"/>
                <w:szCs w:val="36"/>
                <w:rtl/>
              </w:rPr>
            </w:pPr>
            <w:r>
              <w:rPr>
                <w:rFonts w:ascii="Traditional Arabic" w:hAnsi="Traditional Arabic" w:cs="Traditional Arabic" w:hint="cs"/>
                <w:sz w:val="36"/>
                <w:szCs w:val="36"/>
                <w:rtl/>
              </w:rPr>
              <w:t>غير موافق</w:t>
            </w:r>
          </w:p>
        </w:tc>
      </w:tr>
      <w:tr w:rsidR="00F26D21" w:rsidTr="00F26D21">
        <w:tc>
          <w:tcPr>
            <w:tcW w:w="4643" w:type="dxa"/>
          </w:tcPr>
          <w:p w:rsidR="00F26D21" w:rsidRPr="00F26D21" w:rsidRDefault="00F26D21" w:rsidP="00F26D21">
            <w:pPr>
              <w:jc w:val="center"/>
              <w:rPr>
                <w:rFonts w:ascii="Traditional Arabic" w:hAnsi="Traditional Arabic" w:cs="Traditional Arabic" w:hint="cs"/>
                <w:sz w:val="36"/>
                <w:szCs w:val="36"/>
                <w:rtl/>
              </w:rPr>
            </w:pPr>
            <w:r>
              <w:rPr>
                <w:rFonts w:ascii="Traditional Arabic" w:hAnsi="Traditional Arabic" w:cs="Traditional Arabic" w:hint="cs"/>
                <w:sz w:val="36"/>
                <w:szCs w:val="36"/>
                <w:rtl/>
              </w:rPr>
              <w:t>(2.61-3.40)</w:t>
            </w:r>
          </w:p>
        </w:tc>
        <w:tc>
          <w:tcPr>
            <w:tcW w:w="4643" w:type="dxa"/>
          </w:tcPr>
          <w:p w:rsidR="00F26D21" w:rsidRPr="00F26D21" w:rsidRDefault="002E49D2" w:rsidP="00F26D21">
            <w:pPr>
              <w:jc w:val="center"/>
              <w:rPr>
                <w:rFonts w:ascii="Traditional Arabic" w:hAnsi="Traditional Arabic" w:cs="Traditional Arabic" w:hint="cs"/>
                <w:sz w:val="36"/>
                <w:szCs w:val="36"/>
                <w:rtl/>
              </w:rPr>
            </w:pPr>
            <w:r>
              <w:rPr>
                <w:rFonts w:ascii="Traditional Arabic" w:hAnsi="Traditional Arabic" w:cs="Traditional Arabic" w:hint="cs"/>
                <w:sz w:val="36"/>
                <w:szCs w:val="36"/>
                <w:rtl/>
              </w:rPr>
              <w:t>محايد</w:t>
            </w:r>
          </w:p>
        </w:tc>
      </w:tr>
      <w:tr w:rsidR="00F26D21" w:rsidTr="00F26D21">
        <w:tc>
          <w:tcPr>
            <w:tcW w:w="4643" w:type="dxa"/>
          </w:tcPr>
          <w:p w:rsidR="00F26D21" w:rsidRPr="00F26D21" w:rsidRDefault="00F26D21" w:rsidP="00F26D21">
            <w:pPr>
              <w:jc w:val="center"/>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(3.41 -4.20) </w:t>
            </w:r>
          </w:p>
        </w:tc>
        <w:tc>
          <w:tcPr>
            <w:tcW w:w="4643" w:type="dxa"/>
          </w:tcPr>
          <w:p w:rsidR="00F26D21" w:rsidRPr="00F26D21" w:rsidRDefault="002E49D2" w:rsidP="00F26D21">
            <w:pPr>
              <w:jc w:val="center"/>
              <w:rPr>
                <w:rFonts w:ascii="Traditional Arabic" w:hAnsi="Traditional Arabic" w:cs="Traditional Arabic" w:hint="cs"/>
                <w:sz w:val="36"/>
                <w:szCs w:val="36"/>
                <w:rtl/>
              </w:rPr>
            </w:pPr>
            <w:r>
              <w:rPr>
                <w:rFonts w:ascii="Traditional Arabic" w:hAnsi="Traditional Arabic" w:cs="Traditional Arabic" w:hint="cs"/>
                <w:sz w:val="36"/>
                <w:szCs w:val="36"/>
                <w:rtl/>
              </w:rPr>
              <w:t>موافق</w:t>
            </w:r>
          </w:p>
        </w:tc>
      </w:tr>
      <w:tr w:rsidR="00F26D21" w:rsidTr="00F26D21">
        <w:tc>
          <w:tcPr>
            <w:tcW w:w="4643" w:type="dxa"/>
          </w:tcPr>
          <w:p w:rsidR="00F26D21" w:rsidRPr="00F26D21" w:rsidRDefault="00F26D21" w:rsidP="00F26D21">
            <w:pPr>
              <w:jc w:val="center"/>
              <w:rPr>
                <w:rFonts w:ascii="Traditional Arabic" w:hAnsi="Traditional Arabic" w:cs="Traditional Arabic" w:hint="cs"/>
                <w:sz w:val="36"/>
                <w:szCs w:val="36"/>
                <w:rtl/>
              </w:rPr>
            </w:pPr>
            <w:r>
              <w:rPr>
                <w:rFonts w:ascii="Traditional Arabic" w:hAnsi="Traditional Arabic" w:cs="Traditional Arabic" w:hint="cs"/>
                <w:sz w:val="36"/>
                <w:szCs w:val="36"/>
                <w:rtl/>
              </w:rPr>
              <w:t>(4.21- 5)</w:t>
            </w:r>
          </w:p>
        </w:tc>
        <w:tc>
          <w:tcPr>
            <w:tcW w:w="4643" w:type="dxa"/>
          </w:tcPr>
          <w:p w:rsidR="00F26D21" w:rsidRPr="00F26D21" w:rsidRDefault="002E49D2" w:rsidP="002E49D2">
            <w:pPr>
              <w:jc w:val="center"/>
              <w:rPr>
                <w:rFonts w:ascii="Traditional Arabic" w:hAnsi="Traditional Arabic" w:cs="Traditional Arabic" w:hint="cs"/>
                <w:sz w:val="36"/>
                <w:szCs w:val="36"/>
                <w:rtl/>
              </w:rPr>
            </w:pPr>
            <w:r>
              <w:rPr>
                <w:rFonts w:ascii="Traditional Arabic" w:hAnsi="Traditional Arabic" w:cs="Traditional Arabic" w:hint="cs"/>
                <w:sz w:val="36"/>
                <w:szCs w:val="36"/>
                <w:rtl/>
              </w:rPr>
              <w:t>موافـــــق بشدة</w:t>
            </w:r>
          </w:p>
        </w:tc>
      </w:tr>
    </w:tbl>
    <w:p w:rsidR="00854539" w:rsidRPr="002E49D2" w:rsidRDefault="00854539" w:rsidP="00D6276B">
      <w:pPr>
        <w:spacing w:after="0" w:line="240" w:lineRule="auto"/>
        <w:jc w:val="lowKashida"/>
        <w:rPr>
          <w:rFonts w:ascii="Traditional Arabic" w:hAnsi="Traditional Arabic" w:cs="Traditional Arabic" w:hint="cs"/>
          <w:b/>
          <w:bCs/>
          <w:sz w:val="10"/>
          <w:szCs w:val="10"/>
          <w:rtl/>
        </w:rPr>
      </w:pPr>
    </w:p>
    <w:p w:rsidR="002E49D2" w:rsidRPr="002E49D2" w:rsidRDefault="002E49D2" w:rsidP="002E49D2">
      <w:pPr>
        <w:spacing w:after="0" w:line="240" w:lineRule="auto"/>
        <w:rPr>
          <w:rFonts w:ascii="Traditional Arabic" w:hAnsi="Traditional Arabic" w:cs="Traditional Arabic"/>
          <w:b/>
          <w:bCs/>
          <w:sz w:val="36"/>
          <w:szCs w:val="36"/>
          <w:rtl/>
        </w:rPr>
      </w:pPr>
      <w:r w:rsidRPr="002E49D2">
        <w:rPr>
          <w:rFonts w:ascii="Traditional Arabic" w:hAnsi="Traditional Arabic" w:cs="Traditional Arabic"/>
          <w:b/>
          <w:bCs/>
          <w:sz w:val="36"/>
          <w:szCs w:val="36"/>
          <w:rtl/>
        </w:rPr>
        <w:t xml:space="preserve">التأكد من صدق </w:t>
      </w:r>
      <w:r w:rsidRPr="002E49D2">
        <w:rPr>
          <w:rFonts w:ascii="Traditional Arabic" w:hAnsi="Traditional Arabic" w:cs="Traditional Arabic" w:hint="cs"/>
          <w:b/>
          <w:bCs/>
          <w:sz w:val="36"/>
          <w:szCs w:val="36"/>
          <w:rtl/>
        </w:rPr>
        <w:t>الاستبيان</w:t>
      </w:r>
    </w:p>
    <w:p w:rsidR="00854539" w:rsidRPr="002E49D2" w:rsidRDefault="002E49D2" w:rsidP="002E49D2">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2E49D2">
        <w:rPr>
          <w:rFonts w:ascii="Traditional Arabic" w:hAnsi="Traditional Arabic" w:cs="Traditional Arabic"/>
          <w:sz w:val="36"/>
          <w:szCs w:val="36"/>
          <w:rtl/>
        </w:rPr>
        <w:t xml:space="preserve">من أجل معرفة قوة </w:t>
      </w:r>
      <w:r w:rsidRPr="002E49D2">
        <w:rPr>
          <w:rFonts w:ascii="Traditional Arabic" w:hAnsi="Traditional Arabic" w:cs="Traditional Arabic" w:hint="cs"/>
          <w:sz w:val="36"/>
          <w:szCs w:val="36"/>
          <w:rtl/>
        </w:rPr>
        <w:t>الارتباط</w:t>
      </w:r>
      <w:r w:rsidRPr="002E49D2">
        <w:rPr>
          <w:rFonts w:ascii="Traditional Arabic" w:hAnsi="Traditional Arabic" w:cs="Traditional Arabic"/>
          <w:sz w:val="36"/>
          <w:szCs w:val="36"/>
          <w:rtl/>
        </w:rPr>
        <w:t xml:space="preserve"> بني عبارات </w:t>
      </w:r>
      <w:r w:rsidRPr="002E49D2">
        <w:rPr>
          <w:rFonts w:ascii="Traditional Arabic" w:hAnsi="Traditional Arabic" w:cs="Traditional Arabic" w:hint="cs"/>
          <w:sz w:val="36"/>
          <w:szCs w:val="36"/>
          <w:rtl/>
        </w:rPr>
        <w:t>محاور</w:t>
      </w:r>
      <w:r w:rsidRPr="002E49D2">
        <w:rPr>
          <w:rFonts w:ascii="Traditional Arabic" w:hAnsi="Traditional Arabic" w:cs="Traditional Arabic"/>
          <w:sz w:val="36"/>
          <w:szCs w:val="36"/>
          <w:rtl/>
        </w:rPr>
        <w:t xml:space="preserve"> </w:t>
      </w:r>
      <w:r w:rsidRPr="002E49D2">
        <w:rPr>
          <w:rFonts w:ascii="Traditional Arabic" w:hAnsi="Traditional Arabic" w:cs="Traditional Arabic" w:hint="cs"/>
          <w:sz w:val="36"/>
          <w:szCs w:val="36"/>
          <w:rtl/>
        </w:rPr>
        <w:t>الاستبيان</w:t>
      </w:r>
      <w:r w:rsidRPr="002E49D2">
        <w:rPr>
          <w:rFonts w:ascii="Traditional Arabic" w:hAnsi="Traditional Arabic" w:cs="Traditional Arabic"/>
          <w:sz w:val="36"/>
          <w:szCs w:val="36"/>
          <w:rtl/>
        </w:rPr>
        <w:t xml:space="preserve"> والتأكد من صدق </w:t>
      </w:r>
      <w:r w:rsidRPr="002E49D2">
        <w:rPr>
          <w:rFonts w:ascii="Traditional Arabic" w:hAnsi="Traditional Arabic" w:cs="Traditional Arabic" w:hint="cs"/>
          <w:sz w:val="36"/>
          <w:szCs w:val="36"/>
          <w:rtl/>
        </w:rPr>
        <w:t>الاتساق</w:t>
      </w:r>
      <w:r w:rsidRPr="002E49D2">
        <w:rPr>
          <w:rFonts w:ascii="Traditional Arabic" w:hAnsi="Traditional Arabic" w:cs="Traditional Arabic"/>
          <w:sz w:val="36"/>
          <w:szCs w:val="36"/>
          <w:rtl/>
        </w:rPr>
        <w:t xml:space="preserve"> الداخلي </w:t>
      </w:r>
      <w:r>
        <w:rPr>
          <w:rFonts w:ascii="Traditional Arabic" w:hAnsi="Traditional Arabic" w:cs="Traditional Arabic" w:hint="cs"/>
          <w:sz w:val="36"/>
          <w:szCs w:val="36"/>
          <w:rtl/>
        </w:rPr>
        <w:t>له</w:t>
      </w:r>
      <w:r w:rsidRPr="002E49D2">
        <w:rPr>
          <w:rFonts w:ascii="Traditional Arabic" w:hAnsi="Traditional Arabic" w:cs="Traditional Arabic"/>
          <w:sz w:val="36"/>
          <w:szCs w:val="36"/>
          <w:rtl/>
        </w:rPr>
        <w:t>م، فقد</w:t>
      </w:r>
      <w:r>
        <w:rPr>
          <w:rFonts w:ascii="Traditional Arabic" w:hAnsi="Traditional Arabic" w:cs="Traditional Arabic" w:hint="cs"/>
          <w:sz w:val="36"/>
          <w:szCs w:val="36"/>
          <w:rtl/>
        </w:rPr>
        <w:t xml:space="preserve"> </w:t>
      </w:r>
      <w:r w:rsidRPr="002E49D2">
        <w:rPr>
          <w:rFonts w:ascii="Traditional Arabic" w:hAnsi="Traditional Arabic" w:cs="Traditional Arabic"/>
          <w:sz w:val="36"/>
          <w:szCs w:val="36"/>
          <w:rtl/>
        </w:rPr>
        <w:t xml:space="preserve">قمنا </w:t>
      </w:r>
      <w:r>
        <w:rPr>
          <w:rFonts w:ascii="Traditional Arabic" w:hAnsi="Traditional Arabic" w:cs="Traditional Arabic" w:hint="cs"/>
          <w:sz w:val="36"/>
          <w:szCs w:val="36"/>
          <w:rtl/>
        </w:rPr>
        <w:t>بح</w:t>
      </w:r>
      <w:r w:rsidRPr="002E49D2">
        <w:rPr>
          <w:rFonts w:ascii="Traditional Arabic" w:hAnsi="Traditional Arabic" w:cs="Traditional Arabic"/>
          <w:sz w:val="36"/>
          <w:szCs w:val="36"/>
          <w:rtl/>
        </w:rPr>
        <w:t xml:space="preserve">ساب معامل </w:t>
      </w:r>
      <w:r w:rsidRPr="002E49D2">
        <w:rPr>
          <w:rFonts w:ascii="Traditional Arabic" w:hAnsi="Traditional Arabic" w:cs="Traditional Arabic" w:hint="cs"/>
          <w:sz w:val="36"/>
          <w:szCs w:val="36"/>
          <w:rtl/>
        </w:rPr>
        <w:t>الارتباط</w:t>
      </w:r>
      <w:r w:rsidRPr="002E49D2">
        <w:rPr>
          <w:rFonts w:ascii="Traditional Arabic" w:hAnsi="Traditional Arabic" w:cs="Traditional Arabic"/>
          <w:sz w:val="36"/>
          <w:szCs w:val="36"/>
          <w:rtl/>
        </w:rPr>
        <w:t xml:space="preserve"> لكل عبارة ال</w:t>
      </w:r>
      <w:r>
        <w:rPr>
          <w:rFonts w:ascii="Traditional Arabic" w:hAnsi="Traditional Arabic" w:cs="Traditional Arabic" w:hint="cs"/>
          <w:sz w:val="36"/>
          <w:szCs w:val="36"/>
          <w:rtl/>
        </w:rPr>
        <w:t>تي</w:t>
      </w:r>
      <w:r w:rsidRPr="002E49D2">
        <w:rPr>
          <w:rFonts w:ascii="Traditional Arabic" w:hAnsi="Traditional Arabic" w:cs="Traditional Arabic"/>
          <w:sz w:val="36"/>
          <w:szCs w:val="36"/>
          <w:rtl/>
        </w:rPr>
        <w:t xml:space="preserve"> تنتمي لكل بعد من </w:t>
      </w:r>
      <w:r w:rsidRPr="002E49D2">
        <w:rPr>
          <w:rFonts w:ascii="Traditional Arabic" w:hAnsi="Traditional Arabic" w:cs="Traditional Arabic" w:hint="cs"/>
          <w:sz w:val="36"/>
          <w:szCs w:val="36"/>
          <w:rtl/>
        </w:rPr>
        <w:t>محاور</w:t>
      </w:r>
      <w:r w:rsidRPr="002E49D2">
        <w:rPr>
          <w:rFonts w:ascii="Traditional Arabic" w:hAnsi="Traditional Arabic" w:cs="Traditional Arabic"/>
          <w:sz w:val="36"/>
          <w:szCs w:val="36"/>
          <w:rtl/>
        </w:rPr>
        <w:t xml:space="preserve"> </w:t>
      </w:r>
      <w:r w:rsidRPr="002E49D2">
        <w:rPr>
          <w:rFonts w:ascii="Traditional Arabic" w:hAnsi="Traditional Arabic" w:cs="Traditional Arabic" w:hint="cs"/>
          <w:sz w:val="36"/>
          <w:szCs w:val="36"/>
          <w:rtl/>
        </w:rPr>
        <w:t>الاستبيان</w:t>
      </w:r>
      <w:r w:rsidRPr="002E49D2">
        <w:rPr>
          <w:rFonts w:ascii="Traditional Arabic" w:hAnsi="Traditional Arabic" w:cs="Traditional Arabic"/>
          <w:sz w:val="36"/>
          <w:szCs w:val="36"/>
          <w:rtl/>
        </w:rPr>
        <w:t xml:space="preserve">، حيث رتبنا </w:t>
      </w:r>
      <w:r w:rsidRPr="002E49D2">
        <w:rPr>
          <w:rFonts w:ascii="Traditional Arabic" w:hAnsi="Traditional Arabic" w:cs="Traditional Arabic" w:hint="cs"/>
          <w:sz w:val="36"/>
          <w:szCs w:val="36"/>
          <w:rtl/>
        </w:rPr>
        <w:t>الجداول</w:t>
      </w:r>
      <w:r w:rsidRPr="002E49D2">
        <w:rPr>
          <w:rFonts w:ascii="Traditional Arabic" w:hAnsi="Traditional Arabic" w:cs="Traditional Arabic"/>
          <w:sz w:val="36"/>
          <w:szCs w:val="36"/>
          <w:rtl/>
        </w:rPr>
        <w:t xml:space="preserve"> وفق ترتيب</w:t>
      </w:r>
      <w:r>
        <w:rPr>
          <w:rFonts w:ascii="Traditional Arabic" w:hAnsi="Traditional Arabic" w:cs="Traditional Arabic" w:hint="cs"/>
          <w:sz w:val="36"/>
          <w:szCs w:val="36"/>
          <w:rtl/>
        </w:rPr>
        <w:t xml:space="preserve"> المحاور</w:t>
      </w:r>
      <w:r w:rsidRPr="002E49D2">
        <w:rPr>
          <w:rFonts w:ascii="Traditional Arabic" w:hAnsi="Traditional Arabic" w:cs="Traditional Arabic"/>
          <w:sz w:val="36"/>
          <w:szCs w:val="36"/>
          <w:rtl/>
        </w:rPr>
        <w:t xml:space="preserve">، وهذا حسب </w:t>
      </w:r>
      <w:r w:rsidR="007D7B7E">
        <w:rPr>
          <w:rFonts w:ascii="Traditional Arabic" w:hAnsi="Traditional Arabic" w:cs="Traditional Arabic" w:hint="cs"/>
          <w:sz w:val="36"/>
          <w:szCs w:val="36"/>
          <w:rtl/>
        </w:rPr>
        <w:t>الجد</w:t>
      </w:r>
      <w:r w:rsidRPr="002E49D2">
        <w:rPr>
          <w:rFonts w:ascii="Traditional Arabic" w:hAnsi="Traditional Arabic" w:cs="Traditional Arabic" w:hint="cs"/>
          <w:sz w:val="36"/>
          <w:szCs w:val="36"/>
          <w:rtl/>
        </w:rPr>
        <w:t>ول</w:t>
      </w:r>
      <w:r w:rsidR="007D7B7E">
        <w:rPr>
          <w:rFonts w:ascii="Traditional Arabic" w:hAnsi="Traditional Arabic" w:cs="Traditional Arabic"/>
          <w:sz w:val="36"/>
          <w:szCs w:val="36"/>
          <w:rtl/>
        </w:rPr>
        <w:t xml:space="preserve"> التالي</w:t>
      </w:r>
      <w:r w:rsidRPr="002E49D2">
        <w:rPr>
          <w:rFonts w:ascii="Traditional Arabic" w:hAnsi="Traditional Arabic" w:cs="Traditional Arabic"/>
          <w:sz w:val="36"/>
          <w:szCs w:val="36"/>
          <w:rtl/>
        </w:rPr>
        <w:t>:</w:t>
      </w:r>
    </w:p>
    <w:p w:rsidR="007D7B7E" w:rsidRDefault="007D7B7E" w:rsidP="007D7B7E">
      <w:pPr>
        <w:spacing w:after="0" w:line="240" w:lineRule="auto"/>
        <w:jc w:val="center"/>
        <w:rPr>
          <w:rFonts w:ascii="Traditional Arabic" w:hAnsi="Traditional Arabic" w:cs="Traditional Arabic" w:hint="cs"/>
          <w:b/>
          <w:bCs/>
          <w:sz w:val="36"/>
          <w:szCs w:val="36"/>
          <w:rtl/>
        </w:rPr>
      </w:pPr>
      <w:r>
        <w:rPr>
          <w:rFonts w:ascii="Traditional Arabic" w:hAnsi="Traditional Arabic" w:cs="Traditional Arabic" w:hint="cs"/>
          <w:b/>
          <w:bCs/>
          <w:sz w:val="36"/>
          <w:szCs w:val="36"/>
          <w:rtl/>
        </w:rPr>
        <w:t>جدول رقم (2)</w:t>
      </w:r>
    </w:p>
    <w:p w:rsidR="007D7B7E" w:rsidRPr="007D7B7E" w:rsidRDefault="007D7B7E" w:rsidP="007D7B7E">
      <w:pPr>
        <w:spacing w:after="0" w:line="240" w:lineRule="auto"/>
        <w:jc w:val="center"/>
        <w:rPr>
          <w:rFonts w:ascii="Traditional Arabic" w:hAnsi="Traditional Arabic" w:cs="Traditional Arabic" w:hint="cs"/>
          <w:sz w:val="36"/>
          <w:szCs w:val="36"/>
          <w:rtl/>
        </w:rPr>
      </w:pPr>
      <w:r w:rsidRPr="007D7B7E">
        <w:rPr>
          <w:rFonts w:ascii="Traditional Arabic" w:hAnsi="Traditional Arabic" w:cs="Traditional Arabic"/>
          <w:sz w:val="36"/>
          <w:szCs w:val="36"/>
          <w:rtl/>
        </w:rPr>
        <w:t>قياس أثر الإعلانات عبر وسائل التو</w:t>
      </w:r>
      <w:r>
        <w:rPr>
          <w:rFonts w:ascii="Traditional Arabic" w:hAnsi="Traditional Arabic" w:cs="Traditional Arabic"/>
          <w:sz w:val="36"/>
          <w:szCs w:val="36"/>
          <w:rtl/>
        </w:rPr>
        <w:t>اصل الاجتماعي علي سلوك المستهلك</w:t>
      </w:r>
    </w:p>
    <w:p w:rsidR="002E49D2" w:rsidRPr="007D7B7E" w:rsidRDefault="002E49D2" w:rsidP="007D7B7E">
      <w:pPr>
        <w:spacing w:after="0" w:line="240" w:lineRule="auto"/>
        <w:jc w:val="lowKashida"/>
        <w:rPr>
          <w:rFonts w:ascii="Traditional Arabic" w:hAnsi="Traditional Arabic" w:cs="Traditional Arabic" w:hint="cs"/>
          <w:b/>
          <w:bCs/>
          <w:sz w:val="36"/>
          <w:szCs w:val="36"/>
          <w:rtl/>
        </w:rPr>
      </w:pPr>
      <w:r>
        <w:rPr>
          <w:rFonts w:ascii="Traditional Arabic" w:hAnsi="Traditional Arabic" w:cs="Traditional Arabic" w:hint="cs"/>
          <w:b/>
          <w:bCs/>
          <w:sz w:val="36"/>
          <w:szCs w:val="36"/>
          <w:rtl/>
        </w:rPr>
        <w:t xml:space="preserve">الاتساق الداخلي لعبارات المحور الأول: </w:t>
      </w:r>
    </w:p>
    <w:tbl>
      <w:tblPr>
        <w:tblStyle w:val="a7"/>
        <w:bidiVisual/>
        <w:tblW w:w="0" w:type="auto"/>
        <w:tblLook w:val="04A0" w:firstRow="1" w:lastRow="0" w:firstColumn="1" w:lastColumn="0" w:noHBand="0" w:noVBand="1"/>
      </w:tblPr>
      <w:tblGrid>
        <w:gridCol w:w="814"/>
        <w:gridCol w:w="5245"/>
        <w:gridCol w:w="1701"/>
        <w:gridCol w:w="1526"/>
      </w:tblGrid>
      <w:tr w:rsidR="002E49D2" w:rsidTr="002E49D2">
        <w:tc>
          <w:tcPr>
            <w:tcW w:w="814" w:type="dxa"/>
            <w:vAlign w:val="center"/>
          </w:tcPr>
          <w:p w:rsidR="002E49D2" w:rsidRPr="002E49D2" w:rsidRDefault="002E49D2" w:rsidP="002E49D2">
            <w:pPr>
              <w:jc w:val="center"/>
              <w:rPr>
                <w:rFonts w:ascii="Traditional Arabic" w:hAnsi="Traditional Arabic" w:cs="Traditional Arabic" w:hint="cs"/>
                <w:sz w:val="24"/>
                <w:szCs w:val="24"/>
                <w:rtl/>
              </w:rPr>
            </w:pPr>
            <w:r w:rsidRPr="002E49D2">
              <w:rPr>
                <w:rFonts w:ascii="Traditional Arabic" w:hAnsi="Traditional Arabic" w:cs="Traditional Arabic" w:hint="cs"/>
                <w:sz w:val="24"/>
                <w:szCs w:val="24"/>
                <w:rtl/>
              </w:rPr>
              <w:t>رقم العبارة</w:t>
            </w:r>
          </w:p>
        </w:tc>
        <w:tc>
          <w:tcPr>
            <w:tcW w:w="5245" w:type="dxa"/>
            <w:vAlign w:val="center"/>
          </w:tcPr>
          <w:p w:rsidR="002E49D2" w:rsidRDefault="002E49D2" w:rsidP="002E49D2">
            <w:pPr>
              <w:jc w:val="center"/>
              <w:rPr>
                <w:rFonts w:ascii="Traditional Arabic" w:hAnsi="Traditional Arabic" w:cs="Traditional Arabic" w:hint="cs"/>
                <w:b/>
                <w:bCs/>
                <w:sz w:val="36"/>
                <w:szCs w:val="36"/>
                <w:rtl/>
              </w:rPr>
            </w:pPr>
            <w:r>
              <w:rPr>
                <w:rFonts w:ascii="Traditional Arabic" w:hAnsi="Traditional Arabic" w:cs="Traditional Arabic" w:hint="cs"/>
                <w:b/>
                <w:bCs/>
                <w:sz w:val="36"/>
                <w:szCs w:val="36"/>
                <w:rtl/>
              </w:rPr>
              <w:t>العبارات</w:t>
            </w:r>
          </w:p>
        </w:tc>
        <w:tc>
          <w:tcPr>
            <w:tcW w:w="1701" w:type="dxa"/>
            <w:vAlign w:val="center"/>
          </w:tcPr>
          <w:p w:rsidR="002E49D2" w:rsidRPr="002E49D2" w:rsidRDefault="002E49D2" w:rsidP="002E49D2">
            <w:pPr>
              <w:jc w:val="center"/>
              <w:rPr>
                <w:rFonts w:ascii="Traditional Arabic" w:hAnsi="Traditional Arabic" w:cs="Traditional Arabic" w:hint="cs"/>
                <w:b/>
                <w:bCs/>
                <w:sz w:val="28"/>
                <w:szCs w:val="28"/>
                <w:rtl/>
              </w:rPr>
            </w:pPr>
            <w:r w:rsidRPr="002E49D2">
              <w:rPr>
                <w:rFonts w:ascii="Traditional Arabic" w:hAnsi="Traditional Arabic" w:cs="Traditional Arabic" w:hint="cs"/>
                <w:b/>
                <w:bCs/>
                <w:sz w:val="28"/>
                <w:szCs w:val="28"/>
                <w:rtl/>
              </w:rPr>
              <w:t>معامل الارتباط</w:t>
            </w:r>
          </w:p>
        </w:tc>
        <w:tc>
          <w:tcPr>
            <w:tcW w:w="1526" w:type="dxa"/>
            <w:vAlign w:val="center"/>
          </w:tcPr>
          <w:p w:rsidR="002E49D2" w:rsidRPr="002E49D2" w:rsidRDefault="002E49D2" w:rsidP="002E49D2">
            <w:pPr>
              <w:jc w:val="center"/>
              <w:rPr>
                <w:rFonts w:ascii="Traditional Arabic" w:hAnsi="Traditional Arabic" w:cs="Traditional Arabic" w:hint="cs"/>
                <w:b/>
                <w:bCs/>
                <w:sz w:val="28"/>
                <w:szCs w:val="28"/>
                <w:rtl/>
              </w:rPr>
            </w:pPr>
            <w:r w:rsidRPr="002E49D2">
              <w:rPr>
                <w:rFonts w:ascii="Traditional Arabic" w:hAnsi="Traditional Arabic" w:cs="Traditional Arabic" w:hint="cs"/>
                <w:b/>
                <w:bCs/>
                <w:sz w:val="28"/>
                <w:szCs w:val="28"/>
                <w:rtl/>
              </w:rPr>
              <w:t>الدلالة الإحصائية</w:t>
            </w:r>
          </w:p>
        </w:tc>
      </w:tr>
      <w:tr w:rsidR="002E49D2" w:rsidTr="002E49D2">
        <w:tc>
          <w:tcPr>
            <w:tcW w:w="814" w:type="dxa"/>
            <w:vAlign w:val="center"/>
          </w:tcPr>
          <w:p w:rsidR="002E49D2" w:rsidRPr="002E49D2" w:rsidRDefault="002E49D2" w:rsidP="002E49D2">
            <w:pPr>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1</w:t>
            </w:r>
          </w:p>
        </w:tc>
        <w:tc>
          <w:tcPr>
            <w:tcW w:w="5245" w:type="dxa"/>
          </w:tcPr>
          <w:p w:rsidR="002E49D2" w:rsidRPr="002E49D2" w:rsidRDefault="002E49D2" w:rsidP="002E49D2">
            <w:pPr>
              <w:pStyle w:val="a8"/>
              <w:bidi/>
              <w:jc w:val="lowKashida"/>
              <w:rPr>
                <w:rFonts w:ascii="Traditional Arabic" w:hAnsi="Traditional Arabic" w:cs="Traditional Arabic"/>
                <w:sz w:val="28"/>
                <w:szCs w:val="28"/>
              </w:rPr>
            </w:pPr>
            <w:r w:rsidRPr="002E49D2">
              <w:rPr>
                <w:rFonts w:ascii="Traditional Arabic" w:hAnsi="Traditional Arabic" w:cs="Traditional Arabic"/>
                <w:sz w:val="28"/>
                <w:szCs w:val="28"/>
                <w:rtl/>
              </w:rPr>
              <w:t>الإعلانات عبر وسائل التواصل الاجتماعي تؤثر بشكل كبير على قراراتي الشرائية</w:t>
            </w:r>
            <w:r w:rsidRPr="002E49D2">
              <w:rPr>
                <w:rFonts w:ascii="Traditional Arabic" w:hAnsi="Traditional Arabic" w:cs="Traditional Arabic"/>
                <w:sz w:val="28"/>
                <w:szCs w:val="28"/>
              </w:rPr>
              <w:t>.</w:t>
            </w:r>
          </w:p>
        </w:tc>
        <w:tc>
          <w:tcPr>
            <w:tcW w:w="1701" w:type="dxa"/>
            <w:vAlign w:val="center"/>
          </w:tcPr>
          <w:p w:rsidR="00D82ABB" w:rsidRPr="00D82ABB" w:rsidRDefault="00D82ABB" w:rsidP="00D82ABB">
            <w:pPr>
              <w:jc w:val="center"/>
              <w:rPr>
                <w:rFonts w:ascii="Traditional Arabic" w:hAnsi="Traditional Arabic" w:cs="Traditional Arabic"/>
                <w:sz w:val="36"/>
                <w:szCs w:val="36"/>
              </w:rPr>
            </w:pPr>
            <w:r w:rsidRPr="00D82ABB">
              <w:rPr>
                <w:rFonts w:ascii="Traditional Arabic" w:hAnsi="Traditional Arabic" w:cs="Traditional Arabic"/>
                <w:sz w:val="36"/>
                <w:szCs w:val="36"/>
              </w:rPr>
              <w:t>0.663</w:t>
            </w:r>
          </w:p>
        </w:tc>
        <w:tc>
          <w:tcPr>
            <w:tcW w:w="1526"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0.000</w:t>
            </w:r>
          </w:p>
        </w:tc>
      </w:tr>
      <w:tr w:rsidR="002E49D2" w:rsidTr="002E49D2">
        <w:tc>
          <w:tcPr>
            <w:tcW w:w="814" w:type="dxa"/>
            <w:vAlign w:val="center"/>
          </w:tcPr>
          <w:p w:rsidR="002E49D2" w:rsidRPr="002E49D2" w:rsidRDefault="002E49D2" w:rsidP="002E49D2">
            <w:pPr>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2</w:t>
            </w:r>
          </w:p>
        </w:tc>
        <w:tc>
          <w:tcPr>
            <w:tcW w:w="5245" w:type="dxa"/>
          </w:tcPr>
          <w:p w:rsidR="002E49D2" w:rsidRPr="002E49D2" w:rsidRDefault="002E49D2" w:rsidP="002E49D2">
            <w:pPr>
              <w:pStyle w:val="a8"/>
              <w:bidi/>
              <w:jc w:val="lowKashida"/>
              <w:rPr>
                <w:rFonts w:ascii="Traditional Arabic" w:hAnsi="Traditional Arabic" w:cs="Traditional Arabic" w:hint="cs"/>
                <w:sz w:val="28"/>
                <w:szCs w:val="28"/>
                <w:rtl/>
              </w:rPr>
            </w:pPr>
            <w:r w:rsidRPr="002E49D2">
              <w:rPr>
                <w:rFonts w:ascii="Traditional Arabic" w:hAnsi="Traditional Arabic" w:cs="Traditional Arabic"/>
                <w:sz w:val="28"/>
                <w:szCs w:val="28"/>
                <w:rtl/>
              </w:rPr>
              <w:t>أنا أميل إلى شراء المنتجات التي أشاهد إعلاناتها عبر وسائل التواصل الاجتماعي</w:t>
            </w:r>
            <w:r w:rsidRPr="002E49D2">
              <w:rPr>
                <w:rFonts w:ascii="Traditional Arabic" w:hAnsi="Traditional Arabic" w:cs="Traditional Arabic"/>
                <w:sz w:val="28"/>
                <w:szCs w:val="28"/>
              </w:rPr>
              <w:t>.</w:t>
            </w:r>
          </w:p>
        </w:tc>
        <w:tc>
          <w:tcPr>
            <w:tcW w:w="1701"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0.355</w:t>
            </w:r>
          </w:p>
        </w:tc>
        <w:tc>
          <w:tcPr>
            <w:tcW w:w="1526"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0.000</w:t>
            </w:r>
          </w:p>
        </w:tc>
      </w:tr>
      <w:tr w:rsidR="002E49D2" w:rsidTr="002E49D2">
        <w:tc>
          <w:tcPr>
            <w:tcW w:w="814" w:type="dxa"/>
            <w:vAlign w:val="center"/>
          </w:tcPr>
          <w:p w:rsidR="002E49D2" w:rsidRPr="002E49D2" w:rsidRDefault="002E49D2" w:rsidP="002E49D2">
            <w:pPr>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3</w:t>
            </w:r>
          </w:p>
        </w:tc>
        <w:tc>
          <w:tcPr>
            <w:tcW w:w="5245" w:type="dxa"/>
          </w:tcPr>
          <w:p w:rsidR="002E49D2" w:rsidRPr="002E49D2" w:rsidRDefault="002E49D2" w:rsidP="002E49D2">
            <w:pPr>
              <w:pStyle w:val="a8"/>
              <w:bidi/>
              <w:jc w:val="lowKashida"/>
              <w:rPr>
                <w:rFonts w:ascii="Traditional Arabic" w:hAnsi="Traditional Arabic" w:cs="Traditional Arabic"/>
                <w:sz w:val="28"/>
                <w:szCs w:val="28"/>
              </w:rPr>
            </w:pPr>
            <w:r w:rsidRPr="002E49D2">
              <w:rPr>
                <w:rFonts w:ascii="Traditional Arabic" w:hAnsi="Traditional Arabic" w:cs="Traditional Arabic"/>
                <w:sz w:val="28"/>
                <w:szCs w:val="28"/>
                <w:rtl/>
              </w:rPr>
              <w:t>الإعلانات الممولة على وسائل التواصل الاجتماعي تكون مقنعة بالنسبة لي</w:t>
            </w:r>
            <w:r w:rsidRPr="002E49D2">
              <w:rPr>
                <w:rFonts w:ascii="Traditional Arabic" w:hAnsi="Traditional Arabic" w:cs="Traditional Arabic"/>
                <w:sz w:val="28"/>
                <w:szCs w:val="28"/>
              </w:rPr>
              <w:t>.</w:t>
            </w:r>
          </w:p>
        </w:tc>
        <w:tc>
          <w:tcPr>
            <w:tcW w:w="1701"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0.454</w:t>
            </w:r>
          </w:p>
        </w:tc>
        <w:tc>
          <w:tcPr>
            <w:tcW w:w="1526"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0.000</w:t>
            </w:r>
          </w:p>
        </w:tc>
      </w:tr>
      <w:tr w:rsidR="002E49D2" w:rsidTr="002E49D2">
        <w:tc>
          <w:tcPr>
            <w:tcW w:w="814" w:type="dxa"/>
            <w:vAlign w:val="center"/>
          </w:tcPr>
          <w:p w:rsidR="002E49D2" w:rsidRPr="002E49D2" w:rsidRDefault="002E49D2" w:rsidP="002E49D2">
            <w:pPr>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4</w:t>
            </w:r>
          </w:p>
        </w:tc>
        <w:tc>
          <w:tcPr>
            <w:tcW w:w="5245" w:type="dxa"/>
          </w:tcPr>
          <w:p w:rsidR="002E49D2" w:rsidRPr="002E49D2" w:rsidRDefault="002E49D2" w:rsidP="002E49D2">
            <w:pPr>
              <w:pStyle w:val="a8"/>
              <w:bidi/>
              <w:jc w:val="lowKashida"/>
              <w:rPr>
                <w:rFonts w:ascii="Traditional Arabic" w:hAnsi="Traditional Arabic" w:cs="Traditional Arabic"/>
                <w:sz w:val="28"/>
                <w:szCs w:val="28"/>
              </w:rPr>
            </w:pPr>
            <w:r w:rsidRPr="002E49D2">
              <w:rPr>
                <w:rFonts w:ascii="Traditional Arabic" w:hAnsi="Traditional Arabic" w:cs="Traditional Arabic"/>
                <w:sz w:val="28"/>
                <w:szCs w:val="28"/>
                <w:rtl/>
              </w:rPr>
              <w:t>أتابع العروض الخاصة التي تُعلن عبر وسائل التواصل الاجتماعي بشكل منتظم</w:t>
            </w:r>
            <w:r w:rsidRPr="002E49D2">
              <w:rPr>
                <w:rFonts w:ascii="Traditional Arabic" w:hAnsi="Traditional Arabic" w:cs="Traditional Arabic"/>
                <w:sz w:val="28"/>
                <w:szCs w:val="28"/>
              </w:rPr>
              <w:t>.</w:t>
            </w:r>
          </w:p>
        </w:tc>
        <w:tc>
          <w:tcPr>
            <w:tcW w:w="1701"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0.521</w:t>
            </w:r>
          </w:p>
        </w:tc>
        <w:tc>
          <w:tcPr>
            <w:tcW w:w="1526"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0.000</w:t>
            </w:r>
          </w:p>
        </w:tc>
      </w:tr>
      <w:tr w:rsidR="002E49D2" w:rsidTr="002E49D2">
        <w:tc>
          <w:tcPr>
            <w:tcW w:w="814" w:type="dxa"/>
            <w:vAlign w:val="center"/>
          </w:tcPr>
          <w:p w:rsidR="002E49D2" w:rsidRPr="002E49D2" w:rsidRDefault="002E49D2" w:rsidP="002E49D2">
            <w:pPr>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5</w:t>
            </w:r>
          </w:p>
        </w:tc>
        <w:tc>
          <w:tcPr>
            <w:tcW w:w="5245" w:type="dxa"/>
          </w:tcPr>
          <w:p w:rsidR="002E49D2" w:rsidRPr="002E49D2" w:rsidRDefault="002E49D2" w:rsidP="002E49D2">
            <w:pPr>
              <w:pStyle w:val="a8"/>
              <w:bidi/>
              <w:jc w:val="lowKashida"/>
              <w:rPr>
                <w:rFonts w:ascii="Traditional Arabic" w:hAnsi="Traditional Arabic" w:cs="Traditional Arabic"/>
                <w:sz w:val="28"/>
                <w:szCs w:val="28"/>
              </w:rPr>
            </w:pPr>
            <w:r w:rsidRPr="002E49D2">
              <w:rPr>
                <w:rFonts w:ascii="Traditional Arabic" w:hAnsi="Traditional Arabic" w:cs="Traditional Arabic"/>
                <w:sz w:val="28"/>
                <w:szCs w:val="28"/>
                <w:rtl/>
              </w:rPr>
              <w:t>الإعلانات التي أراها على وسائل التواصل الاجتماعي تجعلني أكثر دراية بالمنتجات الجديدة</w:t>
            </w:r>
            <w:r w:rsidRPr="002E49D2">
              <w:rPr>
                <w:rFonts w:ascii="Traditional Arabic" w:hAnsi="Traditional Arabic" w:cs="Traditional Arabic"/>
                <w:sz w:val="28"/>
                <w:szCs w:val="28"/>
              </w:rPr>
              <w:t>.</w:t>
            </w:r>
          </w:p>
        </w:tc>
        <w:tc>
          <w:tcPr>
            <w:tcW w:w="1701"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0.432</w:t>
            </w:r>
          </w:p>
        </w:tc>
        <w:tc>
          <w:tcPr>
            <w:tcW w:w="1526"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0.000</w:t>
            </w:r>
          </w:p>
        </w:tc>
      </w:tr>
      <w:tr w:rsidR="002E49D2" w:rsidTr="002E49D2">
        <w:tc>
          <w:tcPr>
            <w:tcW w:w="814" w:type="dxa"/>
            <w:vAlign w:val="center"/>
          </w:tcPr>
          <w:p w:rsidR="002E49D2" w:rsidRPr="002E49D2" w:rsidRDefault="002E49D2" w:rsidP="002E49D2">
            <w:pPr>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6</w:t>
            </w:r>
          </w:p>
        </w:tc>
        <w:tc>
          <w:tcPr>
            <w:tcW w:w="5245" w:type="dxa"/>
          </w:tcPr>
          <w:p w:rsidR="002E49D2" w:rsidRPr="002E49D2" w:rsidRDefault="002E49D2" w:rsidP="002E49D2">
            <w:pPr>
              <w:pStyle w:val="a8"/>
              <w:bidi/>
              <w:jc w:val="lowKashida"/>
              <w:rPr>
                <w:rFonts w:ascii="Traditional Arabic" w:hAnsi="Traditional Arabic" w:cs="Traditional Arabic"/>
                <w:sz w:val="28"/>
                <w:szCs w:val="28"/>
              </w:rPr>
            </w:pPr>
            <w:r w:rsidRPr="002E49D2">
              <w:rPr>
                <w:rFonts w:ascii="Traditional Arabic" w:hAnsi="Traditional Arabic" w:cs="Traditional Arabic"/>
                <w:sz w:val="28"/>
                <w:szCs w:val="28"/>
                <w:rtl/>
              </w:rPr>
              <w:t>الإعلانات عبر وسائل التواصل الاجتماعي تزيد من رغبة الشراء لدي</w:t>
            </w:r>
            <w:r w:rsidRPr="002E49D2">
              <w:rPr>
                <w:rFonts w:ascii="Traditional Arabic" w:hAnsi="Traditional Arabic" w:cs="Traditional Arabic"/>
                <w:sz w:val="28"/>
                <w:szCs w:val="28"/>
              </w:rPr>
              <w:t>.</w:t>
            </w:r>
          </w:p>
        </w:tc>
        <w:tc>
          <w:tcPr>
            <w:tcW w:w="1701"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0.640</w:t>
            </w:r>
          </w:p>
        </w:tc>
        <w:tc>
          <w:tcPr>
            <w:tcW w:w="1526"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0.000</w:t>
            </w:r>
          </w:p>
        </w:tc>
      </w:tr>
      <w:tr w:rsidR="002E49D2" w:rsidTr="002E49D2">
        <w:tc>
          <w:tcPr>
            <w:tcW w:w="814" w:type="dxa"/>
            <w:vAlign w:val="center"/>
          </w:tcPr>
          <w:p w:rsidR="002E49D2" w:rsidRPr="002E49D2" w:rsidRDefault="002E49D2" w:rsidP="002E49D2">
            <w:pPr>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7</w:t>
            </w:r>
          </w:p>
        </w:tc>
        <w:tc>
          <w:tcPr>
            <w:tcW w:w="5245" w:type="dxa"/>
          </w:tcPr>
          <w:p w:rsidR="002E49D2" w:rsidRPr="002E49D2" w:rsidRDefault="002E49D2" w:rsidP="002E49D2">
            <w:pPr>
              <w:pStyle w:val="a8"/>
              <w:bidi/>
              <w:jc w:val="lowKashida"/>
              <w:rPr>
                <w:rFonts w:ascii="Traditional Arabic" w:hAnsi="Traditional Arabic" w:cs="Traditional Arabic"/>
                <w:sz w:val="28"/>
                <w:szCs w:val="28"/>
              </w:rPr>
            </w:pPr>
            <w:r w:rsidRPr="002E49D2">
              <w:rPr>
                <w:rFonts w:ascii="Traditional Arabic" w:hAnsi="Traditional Arabic" w:cs="Traditional Arabic"/>
                <w:sz w:val="28"/>
                <w:szCs w:val="28"/>
                <w:rtl/>
              </w:rPr>
              <w:t xml:space="preserve">الإعلانات التي أشاهدها على وسائل التواصل الاجتماعي تكون أكثر </w:t>
            </w:r>
            <w:r w:rsidRPr="002E49D2">
              <w:rPr>
                <w:rFonts w:ascii="Traditional Arabic" w:hAnsi="Traditional Arabic" w:cs="Traditional Arabic"/>
                <w:sz w:val="28"/>
                <w:szCs w:val="28"/>
                <w:rtl/>
              </w:rPr>
              <w:lastRenderedPageBreak/>
              <w:t>تأثيراً من تلك التي أشاهدها في التلفاز</w:t>
            </w:r>
            <w:r w:rsidRPr="002E49D2">
              <w:rPr>
                <w:rFonts w:ascii="Traditional Arabic" w:hAnsi="Traditional Arabic" w:cs="Traditional Arabic"/>
                <w:sz w:val="28"/>
                <w:szCs w:val="28"/>
              </w:rPr>
              <w:t>.</w:t>
            </w:r>
          </w:p>
        </w:tc>
        <w:tc>
          <w:tcPr>
            <w:tcW w:w="1701"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lastRenderedPageBreak/>
              <w:t>0.802</w:t>
            </w:r>
          </w:p>
        </w:tc>
        <w:tc>
          <w:tcPr>
            <w:tcW w:w="1526"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0.000</w:t>
            </w:r>
          </w:p>
        </w:tc>
      </w:tr>
      <w:tr w:rsidR="002E49D2" w:rsidTr="002E49D2">
        <w:tc>
          <w:tcPr>
            <w:tcW w:w="814" w:type="dxa"/>
            <w:vAlign w:val="center"/>
          </w:tcPr>
          <w:p w:rsidR="002E49D2" w:rsidRPr="002E49D2" w:rsidRDefault="002E49D2" w:rsidP="002E49D2">
            <w:pPr>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lastRenderedPageBreak/>
              <w:t>8</w:t>
            </w:r>
          </w:p>
        </w:tc>
        <w:tc>
          <w:tcPr>
            <w:tcW w:w="5245" w:type="dxa"/>
          </w:tcPr>
          <w:p w:rsidR="002E49D2" w:rsidRPr="002E49D2" w:rsidRDefault="002E49D2" w:rsidP="002E49D2">
            <w:pPr>
              <w:pStyle w:val="a8"/>
              <w:bidi/>
              <w:jc w:val="lowKashida"/>
              <w:rPr>
                <w:rFonts w:ascii="Traditional Arabic" w:hAnsi="Traditional Arabic" w:cs="Traditional Arabic"/>
                <w:sz w:val="28"/>
                <w:szCs w:val="28"/>
              </w:rPr>
            </w:pPr>
            <w:r w:rsidRPr="002E49D2">
              <w:rPr>
                <w:rFonts w:ascii="Traditional Arabic" w:hAnsi="Traditional Arabic" w:cs="Traditional Arabic"/>
                <w:sz w:val="28"/>
                <w:szCs w:val="28"/>
                <w:rtl/>
              </w:rPr>
              <w:t>الإعلانات التي تتضمن تجارب المستخدمين الفعلية تؤثر على قراراتي الشرائية</w:t>
            </w:r>
            <w:r w:rsidRPr="002E49D2">
              <w:rPr>
                <w:rFonts w:ascii="Traditional Arabic" w:hAnsi="Traditional Arabic" w:cs="Traditional Arabic"/>
                <w:sz w:val="28"/>
                <w:szCs w:val="28"/>
              </w:rPr>
              <w:t>.</w:t>
            </w:r>
          </w:p>
        </w:tc>
        <w:tc>
          <w:tcPr>
            <w:tcW w:w="1701"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0.469</w:t>
            </w:r>
          </w:p>
        </w:tc>
        <w:tc>
          <w:tcPr>
            <w:tcW w:w="1526"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0.000</w:t>
            </w:r>
          </w:p>
        </w:tc>
      </w:tr>
      <w:tr w:rsidR="002E49D2" w:rsidTr="002E49D2">
        <w:tc>
          <w:tcPr>
            <w:tcW w:w="814" w:type="dxa"/>
            <w:vAlign w:val="center"/>
          </w:tcPr>
          <w:p w:rsidR="002E49D2" w:rsidRPr="002E49D2" w:rsidRDefault="002E49D2" w:rsidP="002E49D2">
            <w:pPr>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9</w:t>
            </w:r>
          </w:p>
        </w:tc>
        <w:tc>
          <w:tcPr>
            <w:tcW w:w="5245" w:type="dxa"/>
          </w:tcPr>
          <w:p w:rsidR="002E49D2" w:rsidRPr="002E49D2" w:rsidRDefault="002E49D2" w:rsidP="002E49D2">
            <w:pPr>
              <w:pStyle w:val="a8"/>
              <w:bidi/>
              <w:jc w:val="lowKashida"/>
              <w:rPr>
                <w:rFonts w:ascii="Traditional Arabic" w:hAnsi="Traditional Arabic" w:cs="Traditional Arabic"/>
                <w:sz w:val="28"/>
                <w:szCs w:val="28"/>
              </w:rPr>
            </w:pPr>
            <w:r w:rsidRPr="002E49D2">
              <w:rPr>
                <w:rFonts w:ascii="Traditional Arabic" w:hAnsi="Traditional Arabic" w:cs="Traditional Arabic"/>
                <w:sz w:val="28"/>
                <w:szCs w:val="28"/>
                <w:rtl/>
              </w:rPr>
              <w:t>أُفضل المنتجات التي يُعلن عنها على وسائل التواصل الاجتماعي على المنتجات الأخرى</w:t>
            </w:r>
            <w:r w:rsidRPr="002E49D2">
              <w:rPr>
                <w:rFonts w:ascii="Traditional Arabic" w:hAnsi="Traditional Arabic" w:cs="Traditional Arabic"/>
                <w:sz w:val="28"/>
                <w:szCs w:val="28"/>
              </w:rPr>
              <w:t>.</w:t>
            </w:r>
          </w:p>
        </w:tc>
        <w:tc>
          <w:tcPr>
            <w:tcW w:w="1701"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0.839</w:t>
            </w:r>
          </w:p>
        </w:tc>
        <w:tc>
          <w:tcPr>
            <w:tcW w:w="1526"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0.000</w:t>
            </w:r>
          </w:p>
        </w:tc>
      </w:tr>
      <w:tr w:rsidR="002E49D2" w:rsidTr="002E49D2">
        <w:tc>
          <w:tcPr>
            <w:tcW w:w="814" w:type="dxa"/>
            <w:vAlign w:val="center"/>
          </w:tcPr>
          <w:p w:rsidR="002E49D2" w:rsidRPr="002E49D2" w:rsidRDefault="002E49D2" w:rsidP="002E49D2">
            <w:pPr>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10</w:t>
            </w:r>
          </w:p>
        </w:tc>
        <w:tc>
          <w:tcPr>
            <w:tcW w:w="5245" w:type="dxa"/>
          </w:tcPr>
          <w:p w:rsidR="002E49D2" w:rsidRPr="002E49D2" w:rsidRDefault="002E49D2" w:rsidP="002E49D2">
            <w:pPr>
              <w:pStyle w:val="a8"/>
              <w:bidi/>
              <w:jc w:val="lowKashida"/>
              <w:rPr>
                <w:rFonts w:ascii="Traditional Arabic" w:hAnsi="Traditional Arabic" w:cs="Traditional Arabic"/>
                <w:sz w:val="28"/>
                <w:szCs w:val="28"/>
              </w:rPr>
            </w:pPr>
            <w:r w:rsidRPr="002E49D2">
              <w:rPr>
                <w:rFonts w:ascii="Traditional Arabic" w:hAnsi="Traditional Arabic" w:cs="Traditional Arabic"/>
                <w:sz w:val="28"/>
                <w:szCs w:val="28"/>
                <w:rtl/>
              </w:rPr>
              <w:t>الإعلانات التفاعلية على وسائل التواصل الاجتماعي تجذب انتباهي أكثر من الإعلانات الثابتة</w:t>
            </w:r>
            <w:r w:rsidRPr="002E49D2">
              <w:rPr>
                <w:rFonts w:ascii="Traditional Arabic" w:hAnsi="Traditional Arabic" w:cs="Traditional Arabic"/>
                <w:sz w:val="28"/>
                <w:szCs w:val="28"/>
              </w:rPr>
              <w:t>.</w:t>
            </w:r>
          </w:p>
        </w:tc>
        <w:tc>
          <w:tcPr>
            <w:tcW w:w="1701"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0.319</w:t>
            </w:r>
          </w:p>
        </w:tc>
        <w:tc>
          <w:tcPr>
            <w:tcW w:w="1526"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0.001</w:t>
            </w:r>
          </w:p>
        </w:tc>
      </w:tr>
      <w:tr w:rsidR="002E49D2" w:rsidTr="002E49D2">
        <w:tc>
          <w:tcPr>
            <w:tcW w:w="814" w:type="dxa"/>
            <w:vAlign w:val="center"/>
          </w:tcPr>
          <w:p w:rsidR="002E49D2" w:rsidRPr="002E49D2" w:rsidRDefault="002E49D2" w:rsidP="002E49D2">
            <w:pPr>
              <w:jc w:val="center"/>
              <w:rPr>
                <w:rFonts w:ascii="Traditional Arabic" w:hAnsi="Traditional Arabic" w:cs="Traditional Arabic" w:hint="cs"/>
                <w:b/>
                <w:bCs/>
                <w:sz w:val="32"/>
                <w:szCs w:val="32"/>
                <w:rtl/>
              </w:rPr>
            </w:pPr>
            <w:r w:rsidRPr="002E49D2">
              <w:rPr>
                <w:rFonts w:ascii="Traditional Arabic" w:hAnsi="Traditional Arabic" w:cs="Traditional Arabic" w:hint="cs"/>
                <w:b/>
                <w:bCs/>
                <w:sz w:val="32"/>
                <w:szCs w:val="32"/>
                <w:rtl/>
              </w:rPr>
              <w:t>11</w:t>
            </w:r>
          </w:p>
        </w:tc>
        <w:tc>
          <w:tcPr>
            <w:tcW w:w="5245" w:type="dxa"/>
          </w:tcPr>
          <w:p w:rsidR="002E49D2" w:rsidRPr="002E49D2" w:rsidRDefault="002E49D2" w:rsidP="002E49D2">
            <w:pPr>
              <w:pStyle w:val="a8"/>
              <w:bidi/>
              <w:jc w:val="lowKashida"/>
              <w:rPr>
                <w:rFonts w:ascii="Traditional Arabic" w:hAnsi="Traditional Arabic" w:cs="Traditional Arabic"/>
                <w:sz w:val="28"/>
                <w:szCs w:val="28"/>
              </w:rPr>
            </w:pPr>
            <w:r w:rsidRPr="002E49D2">
              <w:rPr>
                <w:rFonts w:ascii="Traditional Arabic" w:hAnsi="Traditional Arabic" w:cs="Traditional Arabic"/>
                <w:sz w:val="28"/>
                <w:szCs w:val="28"/>
                <w:rtl/>
              </w:rPr>
              <w:t>الإعلانات التي أراها على وسائل التواصل الاجتماعي تشعرني بالثقة في المنتج</w:t>
            </w:r>
            <w:r w:rsidRPr="002E49D2">
              <w:rPr>
                <w:rFonts w:ascii="Traditional Arabic" w:hAnsi="Traditional Arabic" w:cs="Traditional Arabic"/>
                <w:sz w:val="28"/>
                <w:szCs w:val="28"/>
              </w:rPr>
              <w:t>.</w:t>
            </w:r>
          </w:p>
        </w:tc>
        <w:tc>
          <w:tcPr>
            <w:tcW w:w="1701"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0.847</w:t>
            </w:r>
          </w:p>
        </w:tc>
        <w:tc>
          <w:tcPr>
            <w:tcW w:w="1526"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0.000</w:t>
            </w:r>
          </w:p>
        </w:tc>
      </w:tr>
      <w:tr w:rsidR="002E49D2" w:rsidTr="002E49D2">
        <w:tc>
          <w:tcPr>
            <w:tcW w:w="814" w:type="dxa"/>
            <w:vAlign w:val="center"/>
          </w:tcPr>
          <w:p w:rsidR="002E49D2" w:rsidRPr="002E49D2" w:rsidRDefault="002E49D2" w:rsidP="002E49D2">
            <w:pPr>
              <w:jc w:val="center"/>
              <w:rPr>
                <w:rFonts w:ascii="Traditional Arabic" w:hAnsi="Traditional Arabic" w:cs="Traditional Arabic" w:hint="cs"/>
                <w:b/>
                <w:bCs/>
                <w:sz w:val="32"/>
                <w:szCs w:val="32"/>
                <w:rtl/>
              </w:rPr>
            </w:pPr>
            <w:r w:rsidRPr="002E49D2">
              <w:rPr>
                <w:rFonts w:ascii="Traditional Arabic" w:hAnsi="Traditional Arabic" w:cs="Traditional Arabic" w:hint="cs"/>
                <w:b/>
                <w:bCs/>
                <w:sz w:val="32"/>
                <w:szCs w:val="32"/>
                <w:rtl/>
              </w:rPr>
              <w:t>12</w:t>
            </w:r>
          </w:p>
        </w:tc>
        <w:tc>
          <w:tcPr>
            <w:tcW w:w="5245" w:type="dxa"/>
          </w:tcPr>
          <w:p w:rsidR="002E49D2" w:rsidRPr="002E49D2" w:rsidRDefault="002E49D2" w:rsidP="002E49D2">
            <w:pPr>
              <w:pStyle w:val="a8"/>
              <w:bidi/>
              <w:jc w:val="lowKashida"/>
              <w:rPr>
                <w:rFonts w:ascii="Traditional Arabic" w:hAnsi="Traditional Arabic" w:cs="Traditional Arabic"/>
                <w:sz w:val="28"/>
                <w:szCs w:val="28"/>
              </w:rPr>
            </w:pPr>
            <w:r w:rsidRPr="002E49D2">
              <w:rPr>
                <w:rFonts w:ascii="Traditional Arabic" w:hAnsi="Traditional Arabic" w:cs="Traditional Arabic"/>
                <w:sz w:val="28"/>
                <w:szCs w:val="28"/>
                <w:rtl/>
              </w:rPr>
              <w:t>أعتمد على الإعلانات على وسائل التواصل الاجتماعي عند البحث عن منتجات جديدة</w:t>
            </w:r>
            <w:r w:rsidRPr="002E49D2">
              <w:rPr>
                <w:rFonts w:ascii="Traditional Arabic" w:hAnsi="Traditional Arabic" w:cs="Traditional Arabic"/>
                <w:sz w:val="28"/>
                <w:szCs w:val="28"/>
              </w:rPr>
              <w:t>.</w:t>
            </w:r>
          </w:p>
        </w:tc>
        <w:tc>
          <w:tcPr>
            <w:tcW w:w="1701"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0.822</w:t>
            </w:r>
          </w:p>
        </w:tc>
        <w:tc>
          <w:tcPr>
            <w:tcW w:w="1526" w:type="dxa"/>
            <w:vAlign w:val="center"/>
          </w:tcPr>
          <w:p w:rsidR="002E49D2" w:rsidRPr="00D82ABB" w:rsidRDefault="00D82ABB" w:rsidP="002E49D2">
            <w:pPr>
              <w:jc w:val="center"/>
              <w:rPr>
                <w:rFonts w:ascii="Traditional Arabic" w:hAnsi="Traditional Arabic" w:cs="Traditional Arabic"/>
                <w:sz w:val="36"/>
                <w:szCs w:val="36"/>
              </w:rPr>
            </w:pPr>
            <w:r w:rsidRPr="00D82ABB">
              <w:rPr>
                <w:rFonts w:ascii="Traditional Arabic" w:hAnsi="Traditional Arabic" w:cs="Traditional Arabic"/>
                <w:sz w:val="36"/>
                <w:szCs w:val="36"/>
              </w:rPr>
              <w:t>0.000</w:t>
            </w:r>
          </w:p>
        </w:tc>
      </w:tr>
    </w:tbl>
    <w:p w:rsidR="00854539" w:rsidRPr="00D82ABB" w:rsidRDefault="00854539" w:rsidP="00D6276B">
      <w:pPr>
        <w:spacing w:after="0" w:line="240" w:lineRule="auto"/>
        <w:jc w:val="lowKashida"/>
        <w:rPr>
          <w:rFonts w:ascii="Traditional Arabic" w:hAnsi="Traditional Arabic" w:cs="Traditional Arabic" w:hint="cs"/>
          <w:b/>
          <w:bCs/>
          <w:sz w:val="10"/>
          <w:szCs w:val="10"/>
          <w:rtl/>
        </w:rPr>
      </w:pPr>
    </w:p>
    <w:p w:rsidR="002E49D2" w:rsidRPr="00854539" w:rsidRDefault="00D82ABB" w:rsidP="00D82ABB">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Pr="00D82ABB">
        <w:rPr>
          <w:rFonts w:ascii="Traditional Arabic" w:hAnsi="Traditional Arabic" w:cs="Traditional Arabic"/>
          <w:sz w:val="36"/>
          <w:szCs w:val="36"/>
          <w:rtl/>
        </w:rPr>
        <w:t xml:space="preserve">من </w:t>
      </w:r>
      <w:r w:rsidRPr="00D82ABB">
        <w:rPr>
          <w:rFonts w:ascii="Traditional Arabic" w:hAnsi="Traditional Arabic" w:cs="Traditional Arabic" w:hint="cs"/>
          <w:sz w:val="36"/>
          <w:szCs w:val="36"/>
          <w:rtl/>
        </w:rPr>
        <w:t>خلال</w:t>
      </w:r>
      <w:r w:rsidRPr="00D82ABB">
        <w:rPr>
          <w:rFonts w:ascii="Traditional Arabic" w:hAnsi="Traditional Arabic" w:cs="Traditional Arabic"/>
          <w:sz w:val="36"/>
          <w:szCs w:val="36"/>
          <w:rtl/>
        </w:rPr>
        <w:t xml:space="preserve"> </w:t>
      </w:r>
      <w:r w:rsidRPr="00D82ABB">
        <w:rPr>
          <w:rFonts w:ascii="Traditional Arabic" w:hAnsi="Traditional Arabic" w:cs="Traditional Arabic" w:hint="cs"/>
          <w:sz w:val="36"/>
          <w:szCs w:val="36"/>
          <w:rtl/>
        </w:rPr>
        <w:t>الجدول</w:t>
      </w:r>
      <w:r w:rsidRPr="00D82ABB">
        <w:rPr>
          <w:rFonts w:ascii="Traditional Arabic" w:hAnsi="Traditional Arabic" w:cs="Traditional Arabic"/>
          <w:sz w:val="36"/>
          <w:szCs w:val="36"/>
          <w:rtl/>
        </w:rPr>
        <w:t xml:space="preserve"> أع</w:t>
      </w:r>
      <w:r>
        <w:rPr>
          <w:rFonts w:ascii="Traditional Arabic" w:hAnsi="Traditional Arabic" w:cs="Traditional Arabic" w:hint="cs"/>
          <w:sz w:val="36"/>
          <w:szCs w:val="36"/>
          <w:rtl/>
        </w:rPr>
        <w:t>لاه</w:t>
      </w:r>
      <w:r w:rsidRPr="00D82ABB">
        <w:rPr>
          <w:rFonts w:ascii="Traditional Arabic" w:hAnsi="Traditional Arabic" w:cs="Traditional Arabic"/>
          <w:sz w:val="36"/>
          <w:szCs w:val="36"/>
          <w:rtl/>
        </w:rPr>
        <w:t xml:space="preserve">، يتضح أن قيم معامل </w:t>
      </w:r>
      <w:r w:rsidRPr="00D82ABB">
        <w:rPr>
          <w:rFonts w:ascii="Traditional Arabic" w:hAnsi="Traditional Arabic" w:cs="Traditional Arabic" w:hint="cs"/>
          <w:sz w:val="36"/>
          <w:szCs w:val="36"/>
          <w:rtl/>
        </w:rPr>
        <w:t>الارتباط</w:t>
      </w:r>
      <w:r w:rsidRPr="00D82ABB">
        <w:rPr>
          <w:rFonts w:ascii="Traditional Arabic" w:hAnsi="Traditional Arabic" w:cs="Traditional Arabic"/>
          <w:sz w:val="36"/>
          <w:szCs w:val="36"/>
          <w:rtl/>
        </w:rPr>
        <w:t xml:space="preserve"> ب</w:t>
      </w:r>
      <w:r>
        <w:rPr>
          <w:rFonts w:ascii="Traditional Arabic" w:hAnsi="Traditional Arabic" w:cs="Traditional Arabic" w:hint="cs"/>
          <w:sz w:val="36"/>
          <w:szCs w:val="36"/>
          <w:rtl/>
        </w:rPr>
        <w:t>ي</w:t>
      </w:r>
      <w:r>
        <w:rPr>
          <w:rFonts w:ascii="Traditional Arabic" w:hAnsi="Traditional Arabic" w:cs="Traditional Arabic"/>
          <w:sz w:val="36"/>
          <w:szCs w:val="36"/>
          <w:rtl/>
        </w:rPr>
        <w:t>ر</w:t>
      </w:r>
      <w:r w:rsidRPr="00D82ABB">
        <w:rPr>
          <w:rFonts w:ascii="Traditional Arabic" w:hAnsi="Traditional Arabic" w:cs="Traditional Arabic"/>
          <w:sz w:val="36"/>
          <w:szCs w:val="36"/>
          <w:rtl/>
        </w:rPr>
        <w:t xml:space="preserve">سون لكل عبارات بعد التوزيع </w:t>
      </w:r>
      <w:r>
        <w:rPr>
          <w:rFonts w:ascii="Traditional Arabic" w:hAnsi="Traditional Arabic" w:cs="Traditional Arabic" w:hint="cs"/>
          <w:sz w:val="36"/>
          <w:szCs w:val="36"/>
          <w:rtl/>
        </w:rPr>
        <w:t>عبر وسائل التواصل الاجتماعي</w:t>
      </w:r>
      <w:r w:rsidRPr="00D82ABB">
        <w:rPr>
          <w:rFonts w:ascii="Traditional Arabic" w:hAnsi="Traditional Arabic" w:cs="Traditional Arabic"/>
          <w:sz w:val="36"/>
          <w:szCs w:val="36"/>
          <w:rtl/>
        </w:rPr>
        <w:t xml:space="preserve"> كلها </w:t>
      </w:r>
      <w:r w:rsidRPr="00D82ABB">
        <w:rPr>
          <w:rFonts w:ascii="Traditional Arabic" w:hAnsi="Traditional Arabic" w:cs="Traditional Arabic" w:hint="cs"/>
          <w:sz w:val="36"/>
          <w:szCs w:val="36"/>
          <w:rtl/>
        </w:rPr>
        <w:t>محصورة</w:t>
      </w:r>
      <w:r w:rsidRPr="00D82ABB">
        <w:rPr>
          <w:rFonts w:ascii="Traditional Arabic" w:hAnsi="Traditional Arabic" w:cs="Traditional Arabic"/>
          <w:sz w:val="36"/>
          <w:szCs w:val="36"/>
          <w:rtl/>
        </w:rPr>
        <w:t xml:space="preserve"> </w:t>
      </w:r>
      <w:r>
        <w:rPr>
          <w:rFonts w:ascii="Traditional Arabic" w:hAnsi="Traditional Arabic" w:cs="Traditional Arabic" w:hint="cs"/>
          <w:sz w:val="36"/>
          <w:szCs w:val="36"/>
          <w:rtl/>
        </w:rPr>
        <w:t>بين</w:t>
      </w:r>
      <w:r w:rsidRPr="00D82ABB">
        <w:rPr>
          <w:rFonts w:ascii="Traditional Arabic" w:hAnsi="Traditional Arabic" w:cs="Traditional Arabic"/>
          <w:sz w:val="36"/>
          <w:szCs w:val="36"/>
          <w:rtl/>
        </w:rPr>
        <w:t xml:space="preserve"> </w:t>
      </w:r>
      <w:r w:rsidRPr="00D82ABB">
        <w:rPr>
          <w:rFonts w:ascii="Traditional Arabic" w:hAnsi="Traditional Arabic" w:cs="Traditional Arabic" w:hint="cs"/>
          <w:sz w:val="36"/>
          <w:szCs w:val="36"/>
          <w:rtl/>
        </w:rPr>
        <w:t>القيمتين</w:t>
      </w:r>
      <w:r w:rsidRPr="00D82ABB">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7D7B7E">
        <w:rPr>
          <w:rFonts w:asciiTheme="majorBidi" w:hAnsiTheme="majorBidi" w:cstheme="majorBidi"/>
          <w:sz w:val="32"/>
          <w:szCs w:val="32"/>
        </w:rPr>
        <w:t>0.847</w:t>
      </w:r>
      <w:r>
        <w:rPr>
          <w:rFonts w:ascii="Traditional Arabic" w:hAnsi="Traditional Arabic" w:cs="Traditional Arabic"/>
          <w:sz w:val="36"/>
          <w:szCs w:val="36"/>
        </w:rPr>
        <w:t xml:space="preserve"> – </w:t>
      </w:r>
      <w:r w:rsidRPr="007D7B7E">
        <w:rPr>
          <w:rFonts w:asciiTheme="majorBidi" w:hAnsiTheme="majorBidi" w:cstheme="majorBidi"/>
          <w:sz w:val="32"/>
          <w:szCs w:val="32"/>
        </w:rPr>
        <w:t>0.319</w:t>
      </w:r>
      <w:r>
        <w:rPr>
          <w:rFonts w:ascii="Traditional Arabic" w:hAnsi="Traditional Arabic" w:cs="Traditional Arabic" w:hint="cs"/>
          <w:sz w:val="36"/>
          <w:szCs w:val="36"/>
          <w:rtl/>
        </w:rPr>
        <w:t>)،</w:t>
      </w:r>
      <w:r w:rsidRPr="00D82ABB">
        <w:rPr>
          <w:rFonts w:ascii="Traditional Arabic" w:hAnsi="Traditional Arabic" w:cs="Traditional Arabic"/>
          <w:sz w:val="36"/>
          <w:szCs w:val="36"/>
          <w:rtl/>
        </w:rPr>
        <w:t xml:space="preserve"> حيث </w:t>
      </w:r>
      <w:r>
        <w:rPr>
          <w:rFonts w:ascii="Traditional Arabic" w:hAnsi="Traditional Arabic" w:cs="Traditional Arabic" w:hint="cs"/>
          <w:sz w:val="36"/>
          <w:szCs w:val="36"/>
          <w:rtl/>
        </w:rPr>
        <w:t>إنها</w:t>
      </w:r>
      <w:r w:rsidRPr="00D82ABB">
        <w:rPr>
          <w:rFonts w:ascii="Traditional Arabic" w:hAnsi="Traditional Arabic" w:cs="Traditional Arabic"/>
          <w:sz w:val="36"/>
          <w:szCs w:val="36"/>
          <w:rtl/>
        </w:rPr>
        <w:t xml:space="preserve"> ذات </w:t>
      </w:r>
      <w:r w:rsidRPr="00D82ABB">
        <w:rPr>
          <w:rFonts w:ascii="Traditional Arabic" w:hAnsi="Traditional Arabic" w:cs="Traditional Arabic" w:hint="cs"/>
          <w:sz w:val="36"/>
          <w:szCs w:val="36"/>
          <w:rtl/>
        </w:rPr>
        <w:t>دلالة</w:t>
      </w:r>
      <w:r w:rsidRPr="00D82ABB">
        <w:rPr>
          <w:rFonts w:ascii="Traditional Arabic" w:hAnsi="Traditional Arabic" w:cs="Traditional Arabic"/>
          <w:sz w:val="36"/>
          <w:szCs w:val="36"/>
          <w:rtl/>
        </w:rPr>
        <w:t xml:space="preserve"> إحصائية أقل من </w:t>
      </w:r>
      <w:r w:rsidRPr="00D82ABB">
        <w:rPr>
          <w:rFonts w:asciiTheme="majorBidi" w:hAnsiTheme="majorBidi" w:cstheme="majorBidi"/>
          <w:sz w:val="32"/>
          <w:szCs w:val="32"/>
        </w:rPr>
        <w:t>0.05</w:t>
      </w:r>
      <w:r w:rsidRPr="00D82ABB">
        <w:rPr>
          <w:rFonts w:ascii="Traditional Arabic" w:hAnsi="Traditional Arabic" w:cs="Traditional Arabic"/>
          <w:sz w:val="36"/>
          <w:szCs w:val="36"/>
          <w:rtl/>
        </w:rPr>
        <w:t xml:space="preserve"> وهذا ما يوضح</w:t>
      </w:r>
      <w:r>
        <w:rPr>
          <w:rFonts w:ascii="Traditional Arabic" w:hAnsi="Traditional Arabic" w:cs="Traditional Arabic" w:hint="cs"/>
          <w:sz w:val="36"/>
          <w:szCs w:val="36"/>
          <w:rtl/>
        </w:rPr>
        <w:t xml:space="preserve"> </w:t>
      </w:r>
      <w:r w:rsidRPr="00D82ABB">
        <w:rPr>
          <w:rFonts w:ascii="Traditional Arabic" w:hAnsi="Traditional Arabic" w:cs="Traditional Arabic"/>
          <w:sz w:val="36"/>
          <w:szCs w:val="36"/>
          <w:rtl/>
        </w:rPr>
        <w:t xml:space="preserve">أن عبارات هذا البعد تتمتع بدرجة صدق عالية، </w:t>
      </w:r>
      <w:r>
        <w:rPr>
          <w:rFonts w:ascii="Traditional Arabic" w:hAnsi="Traditional Arabic" w:cs="Traditional Arabic" w:hint="cs"/>
          <w:sz w:val="36"/>
          <w:szCs w:val="36"/>
          <w:rtl/>
        </w:rPr>
        <w:t>وبالتالي</w:t>
      </w:r>
      <w:r>
        <w:rPr>
          <w:rFonts w:ascii="Traditional Arabic" w:hAnsi="Traditional Arabic" w:cs="Traditional Arabic"/>
          <w:sz w:val="36"/>
          <w:szCs w:val="36"/>
          <w:rtl/>
        </w:rPr>
        <w:t xml:space="preserve"> يؤكد من وجود قوة ارتباط و</w:t>
      </w:r>
      <w:r w:rsidRPr="00D82ABB">
        <w:rPr>
          <w:rFonts w:ascii="Traditional Arabic" w:hAnsi="Traditional Arabic" w:cs="Traditional Arabic"/>
          <w:sz w:val="36"/>
          <w:szCs w:val="36"/>
          <w:rtl/>
        </w:rPr>
        <w:t>اتساق داخلي بني هذه</w:t>
      </w:r>
      <w:r>
        <w:rPr>
          <w:rFonts w:ascii="Traditional Arabic" w:hAnsi="Traditional Arabic" w:cs="Traditional Arabic" w:hint="cs"/>
          <w:sz w:val="36"/>
          <w:szCs w:val="36"/>
          <w:rtl/>
        </w:rPr>
        <w:t xml:space="preserve"> </w:t>
      </w:r>
      <w:r w:rsidRPr="00D82ABB">
        <w:rPr>
          <w:rFonts w:ascii="Traditional Arabic" w:hAnsi="Traditional Arabic" w:cs="Traditional Arabic"/>
          <w:sz w:val="36"/>
          <w:szCs w:val="36"/>
          <w:rtl/>
        </w:rPr>
        <w:t>العبارات</w:t>
      </w:r>
      <w:r>
        <w:rPr>
          <w:rFonts w:ascii="Traditional Arabic" w:hAnsi="Traditional Arabic" w:cs="Traditional Arabic" w:hint="cs"/>
          <w:sz w:val="36"/>
          <w:szCs w:val="36"/>
          <w:rtl/>
        </w:rPr>
        <w:t>.</w:t>
      </w:r>
    </w:p>
    <w:p w:rsidR="0086123B" w:rsidRPr="00EE6AEB" w:rsidRDefault="0086123B" w:rsidP="00D6276B">
      <w:pPr>
        <w:spacing w:after="0" w:line="240" w:lineRule="auto"/>
        <w:jc w:val="lowKashida"/>
        <w:rPr>
          <w:rFonts w:ascii="Traditional Arabic" w:hAnsi="Traditional Arabic" w:cs="Traditional Arabic"/>
          <w:b/>
          <w:bCs/>
          <w:sz w:val="36"/>
          <w:szCs w:val="36"/>
          <w:rtl/>
        </w:rPr>
      </w:pPr>
      <w:r w:rsidRPr="00EE6AEB">
        <w:rPr>
          <w:rFonts w:ascii="Traditional Arabic" w:hAnsi="Traditional Arabic" w:cs="Traditional Arabic"/>
          <w:b/>
          <w:bCs/>
          <w:sz w:val="36"/>
          <w:szCs w:val="36"/>
          <w:rtl/>
        </w:rPr>
        <w:t>أدوات جمع البيانات:</w:t>
      </w:r>
    </w:p>
    <w:p w:rsidR="0086123B" w:rsidRPr="00B10732" w:rsidRDefault="00B10732" w:rsidP="00B10732">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D6276B" w:rsidRPr="00B10732">
        <w:rPr>
          <w:rFonts w:ascii="Traditional Arabic" w:hAnsi="Traditional Arabic" w:cs="Traditional Arabic"/>
          <w:sz w:val="36"/>
          <w:szCs w:val="36"/>
          <w:rtl/>
        </w:rPr>
        <w:t>استبيان</w:t>
      </w:r>
      <w:r w:rsidR="0086123B" w:rsidRPr="00B10732">
        <w:rPr>
          <w:rFonts w:ascii="Traditional Arabic" w:hAnsi="Traditional Arabic" w:cs="Traditional Arabic"/>
          <w:sz w:val="36"/>
          <w:szCs w:val="36"/>
          <w:rtl/>
        </w:rPr>
        <w:t xml:space="preserve"> لقياس تأثير التسويق عبر وسائل التواصل الاجتماعي</w:t>
      </w:r>
      <w:r w:rsidR="00D6276B" w:rsidRPr="00B10732">
        <w:rPr>
          <w:rFonts w:ascii="Traditional Arabic" w:hAnsi="Traditional Arabic" w:cs="Traditional Arabic" w:hint="cs"/>
          <w:sz w:val="36"/>
          <w:szCs w:val="36"/>
          <w:rtl/>
        </w:rPr>
        <w:t xml:space="preserve"> على سلوك المستهلك</w:t>
      </w:r>
      <w:r w:rsidR="0086123B" w:rsidRPr="00B10732">
        <w:rPr>
          <w:rFonts w:ascii="Traditional Arabic" w:hAnsi="Traditional Arabic" w:cs="Traditional Arabic"/>
          <w:sz w:val="36"/>
          <w:szCs w:val="36"/>
          <w:rtl/>
        </w:rPr>
        <w:t>.</w:t>
      </w:r>
    </w:p>
    <w:p w:rsidR="00B10732" w:rsidRPr="00754D4D" w:rsidRDefault="00B10732" w:rsidP="00754D4D">
      <w:pPr>
        <w:spacing w:after="0" w:line="240" w:lineRule="auto"/>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t>متغيرات الدراس</w:t>
      </w:r>
      <w:r w:rsidR="00EE6AEB">
        <w:rPr>
          <w:rFonts w:ascii="Traditional Arabic" w:hAnsi="Traditional Arabic" w:cs="Traditional Arabic" w:hint="cs"/>
          <w:b/>
          <w:bCs/>
          <w:sz w:val="36"/>
          <w:szCs w:val="36"/>
          <w:rtl/>
        </w:rPr>
        <w:t>ـــ</w:t>
      </w:r>
      <w:r w:rsidR="00754D4D">
        <w:rPr>
          <w:rFonts w:ascii="Traditional Arabic" w:hAnsi="Traditional Arabic" w:cs="Traditional Arabic" w:hint="cs"/>
          <w:b/>
          <w:bCs/>
          <w:sz w:val="36"/>
          <w:szCs w:val="36"/>
          <w:rtl/>
        </w:rPr>
        <w:t xml:space="preserve">ة: </w:t>
      </w:r>
      <w:r w:rsidRPr="00B10732">
        <w:rPr>
          <w:rFonts w:ascii="Traditional Arabic" w:hAnsi="Traditional Arabic" w:cs="Traditional Arabic"/>
          <w:sz w:val="36"/>
          <w:szCs w:val="36"/>
          <w:rtl/>
        </w:rPr>
        <w:t>لدينا نوعان من المتغيرات:</w:t>
      </w:r>
    </w:p>
    <w:p w:rsidR="00B10732" w:rsidRDefault="00B10732" w:rsidP="00C6554B">
      <w:pPr>
        <w:pStyle w:val="a3"/>
        <w:numPr>
          <w:ilvl w:val="0"/>
          <w:numId w:val="5"/>
        </w:numPr>
        <w:spacing w:after="0" w:line="240" w:lineRule="auto"/>
        <w:rPr>
          <w:rFonts w:ascii="Traditional Arabic" w:hAnsi="Traditional Arabic" w:cs="Traditional Arabic" w:hint="cs"/>
          <w:sz w:val="36"/>
          <w:szCs w:val="36"/>
        </w:rPr>
      </w:pPr>
      <w:r w:rsidRPr="00B10732">
        <w:rPr>
          <w:rFonts w:ascii="Traditional Arabic" w:hAnsi="Traditional Arabic" w:cs="Traditional Arabic"/>
          <w:sz w:val="36"/>
          <w:szCs w:val="36"/>
          <w:rtl/>
        </w:rPr>
        <w:t>المتغير المستقل (المؤثر): وهو التسويق عبر وسائل التواصل الاجتماعي. هذا المتغير هو الذي نقوم بتغييره أو التلاعب به لدراسة تأثيره.</w:t>
      </w:r>
    </w:p>
    <w:p w:rsidR="00B10732" w:rsidRPr="00B10732" w:rsidRDefault="00B10732" w:rsidP="00C6554B">
      <w:pPr>
        <w:pStyle w:val="a3"/>
        <w:numPr>
          <w:ilvl w:val="0"/>
          <w:numId w:val="5"/>
        </w:numPr>
        <w:spacing w:after="0" w:line="240" w:lineRule="auto"/>
        <w:jc w:val="lowKashida"/>
        <w:rPr>
          <w:rFonts w:ascii="Traditional Arabic" w:hAnsi="Traditional Arabic" w:cs="Traditional Arabic" w:hint="cs"/>
          <w:sz w:val="36"/>
          <w:szCs w:val="36"/>
          <w:rtl/>
        </w:rPr>
      </w:pPr>
      <w:r w:rsidRPr="00B10732">
        <w:rPr>
          <w:rFonts w:ascii="Traditional Arabic" w:hAnsi="Traditional Arabic" w:cs="Traditional Arabic"/>
          <w:sz w:val="36"/>
          <w:szCs w:val="36"/>
          <w:rtl/>
        </w:rPr>
        <w:t>المتغير التابع (المتأثر): وهو سلوك المستهلك. هذا المتغير هو الذي نراقب تغييره نتيجة التلاعب بالمتغير المستقل.</w:t>
      </w:r>
    </w:p>
    <w:p w:rsidR="0086123B" w:rsidRPr="00B10732" w:rsidRDefault="0086123B" w:rsidP="00D6276B">
      <w:pPr>
        <w:spacing w:after="0" w:line="240" w:lineRule="auto"/>
        <w:jc w:val="lowKashida"/>
        <w:rPr>
          <w:rFonts w:ascii="Traditional Arabic" w:hAnsi="Traditional Arabic" w:cs="Traditional Arabic"/>
          <w:b/>
          <w:bCs/>
          <w:sz w:val="36"/>
          <w:szCs w:val="36"/>
          <w:rtl/>
        </w:rPr>
      </w:pPr>
      <w:r w:rsidRPr="00B10732">
        <w:rPr>
          <w:rFonts w:ascii="Traditional Arabic" w:hAnsi="Traditional Arabic" w:cs="Traditional Arabic"/>
          <w:b/>
          <w:bCs/>
          <w:sz w:val="36"/>
          <w:szCs w:val="36"/>
          <w:rtl/>
        </w:rPr>
        <w:t>تحليل البيانات</w:t>
      </w:r>
      <w:r w:rsidR="00046979" w:rsidRPr="00B10732">
        <w:rPr>
          <w:rFonts w:ascii="Traditional Arabic" w:hAnsi="Traditional Arabic" w:cs="Traditional Arabic"/>
          <w:b/>
          <w:bCs/>
          <w:sz w:val="36"/>
          <w:szCs w:val="36"/>
          <w:rtl/>
        </w:rPr>
        <w:t>:</w:t>
      </w:r>
    </w:p>
    <w:p w:rsidR="0086123B" w:rsidRPr="00D6276B" w:rsidRDefault="0086123B" w:rsidP="00C6554B">
      <w:pPr>
        <w:pStyle w:val="a3"/>
        <w:numPr>
          <w:ilvl w:val="0"/>
          <w:numId w:val="2"/>
        </w:numPr>
        <w:spacing w:after="0" w:line="240" w:lineRule="auto"/>
        <w:ind w:left="423" w:hanging="284"/>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البيانات الديموغرافية: فحص تأثير العمر، الجنس، المستوى التعليمي، والموقع الجغرافي على استجابة المستهلك للتسويق عبر وسائل التواصل الاجتماعي.</w:t>
      </w:r>
    </w:p>
    <w:p w:rsidR="0086123B" w:rsidRPr="00D6276B" w:rsidRDefault="0086123B" w:rsidP="00C6554B">
      <w:pPr>
        <w:pStyle w:val="a3"/>
        <w:numPr>
          <w:ilvl w:val="0"/>
          <w:numId w:val="2"/>
        </w:numPr>
        <w:spacing w:after="0" w:line="240" w:lineRule="auto"/>
        <w:ind w:left="423" w:hanging="284"/>
        <w:jc w:val="lowKashida"/>
        <w:rPr>
          <w:rFonts w:ascii="Traditional Arabic" w:hAnsi="Traditional Arabic" w:cs="Traditional Arabic"/>
          <w:sz w:val="36"/>
          <w:szCs w:val="36"/>
          <w:rtl/>
        </w:rPr>
      </w:pPr>
      <w:r w:rsidRPr="00D6276B">
        <w:rPr>
          <w:rFonts w:ascii="Traditional Arabic" w:hAnsi="Traditional Arabic" w:cs="Traditional Arabic"/>
          <w:sz w:val="36"/>
          <w:szCs w:val="36"/>
          <w:rtl/>
        </w:rPr>
        <w:t>البيانات المتعلقة بالسلوك: تحليل كيفية تأثير الحملات التسويقية على قرارات الشراء، تفضيلات المستهلك، ومستوى التفاعل مع الإعلانات.</w:t>
      </w:r>
    </w:p>
    <w:p w:rsidR="007D7B7E" w:rsidRPr="00754D4D" w:rsidRDefault="0086123B" w:rsidP="00C6554B">
      <w:pPr>
        <w:pStyle w:val="a3"/>
        <w:numPr>
          <w:ilvl w:val="0"/>
          <w:numId w:val="2"/>
        </w:numPr>
        <w:spacing w:after="0" w:line="240" w:lineRule="auto"/>
        <w:ind w:left="509" w:hanging="283"/>
        <w:jc w:val="lowKashida"/>
        <w:rPr>
          <w:rFonts w:ascii="Traditional Arabic" w:hAnsi="Traditional Arabic" w:cs="Traditional Arabic" w:hint="cs"/>
          <w:sz w:val="36"/>
          <w:szCs w:val="36"/>
          <w:rtl/>
        </w:rPr>
      </w:pPr>
      <w:r w:rsidRPr="00D6276B">
        <w:rPr>
          <w:rFonts w:ascii="Traditional Arabic" w:hAnsi="Traditional Arabic" w:cs="Traditional Arabic"/>
          <w:sz w:val="36"/>
          <w:szCs w:val="36"/>
          <w:rtl/>
        </w:rPr>
        <w:t>مقارنة بين تأثير التسويق التقليدي والتسويق عبر وسائل التواصل الاجتماعي.</w:t>
      </w:r>
    </w:p>
    <w:p w:rsidR="003A049D" w:rsidRDefault="003A049D" w:rsidP="003A049D">
      <w:pPr>
        <w:spacing w:after="0" w:line="24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lastRenderedPageBreak/>
        <w:t>الفصل الرابع</w:t>
      </w:r>
    </w:p>
    <w:p w:rsidR="0086123B" w:rsidRPr="00D6276B" w:rsidRDefault="0086123B" w:rsidP="003A049D">
      <w:pPr>
        <w:spacing w:after="0" w:line="240" w:lineRule="auto"/>
        <w:jc w:val="center"/>
        <w:rPr>
          <w:rFonts w:ascii="Traditional Arabic" w:hAnsi="Traditional Arabic" w:cs="Traditional Arabic"/>
          <w:b/>
          <w:bCs/>
          <w:sz w:val="40"/>
          <w:szCs w:val="40"/>
          <w:rtl/>
        </w:rPr>
      </w:pPr>
      <w:r w:rsidRPr="00D6276B">
        <w:rPr>
          <w:rFonts w:ascii="Traditional Arabic" w:hAnsi="Traditional Arabic" w:cs="Traditional Arabic"/>
          <w:b/>
          <w:bCs/>
          <w:sz w:val="40"/>
          <w:szCs w:val="40"/>
          <w:rtl/>
        </w:rPr>
        <w:t>النتائج</w:t>
      </w:r>
      <w:r w:rsidR="003A049D">
        <w:rPr>
          <w:rFonts w:ascii="Traditional Arabic" w:hAnsi="Traditional Arabic" w:cs="Traditional Arabic" w:hint="cs"/>
          <w:b/>
          <w:bCs/>
          <w:sz w:val="40"/>
          <w:szCs w:val="40"/>
          <w:rtl/>
        </w:rPr>
        <w:t xml:space="preserve"> والتحليل </w:t>
      </w:r>
    </w:p>
    <w:p w:rsidR="0086123B" w:rsidRPr="00D82ABB" w:rsidRDefault="00D82ABB" w:rsidP="00D82ABB">
      <w:pPr>
        <w:spacing w:after="0" w:line="240" w:lineRule="auto"/>
        <w:jc w:val="lowKashida"/>
        <w:rPr>
          <w:rFonts w:ascii="Traditional Arabic" w:hAnsi="Traditional Arabic" w:cs="Traditional Arabic" w:hint="cs"/>
          <w:b/>
          <w:bCs/>
          <w:sz w:val="36"/>
          <w:szCs w:val="36"/>
          <w:rtl/>
        </w:rPr>
      </w:pPr>
      <w:r w:rsidRPr="00D82ABB">
        <w:rPr>
          <w:rFonts w:ascii="Traditional Arabic" w:hAnsi="Traditional Arabic" w:cs="Traditional Arabic" w:hint="cs"/>
          <w:b/>
          <w:bCs/>
          <w:sz w:val="36"/>
          <w:szCs w:val="36"/>
          <w:rtl/>
        </w:rPr>
        <w:t xml:space="preserve">  </w:t>
      </w:r>
      <w:r w:rsidR="0086123B" w:rsidRPr="00D82ABB">
        <w:rPr>
          <w:rFonts w:ascii="Traditional Arabic" w:hAnsi="Traditional Arabic" w:cs="Traditional Arabic"/>
          <w:b/>
          <w:bCs/>
          <w:sz w:val="36"/>
          <w:szCs w:val="36"/>
          <w:rtl/>
        </w:rPr>
        <w:t>تحليل النتائج المستخلصة من البيانات</w:t>
      </w:r>
      <w:r w:rsidRPr="00D82ABB">
        <w:rPr>
          <w:rFonts w:ascii="Traditional Arabic" w:hAnsi="Traditional Arabic" w:cs="Traditional Arabic" w:hint="cs"/>
          <w:b/>
          <w:bCs/>
          <w:sz w:val="36"/>
          <w:szCs w:val="36"/>
          <w:rtl/>
        </w:rPr>
        <w:t>:</w:t>
      </w:r>
    </w:p>
    <w:p w:rsidR="00D82ABB" w:rsidRPr="00D82ABB" w:rsidRDefault="00D82ABB" w:rsidP="007D7B7E">
      <w:pPr>
        <w:spacing w:after="0" w:line="240" w:lineRule="auto"/>
        <w:jc w:val="center"/>
        <w:rPr>
          <w:rFonts w:ascii="Traditional Arabic" w:hAnsi="Traditional Arabic" w:cs="Traditional Arabic" w:hint="cs"/>
          <w:b/>
          <w:bCs/>
          <w:sz w:val="36"/>
          <w:szCs w:val="36"/>
          <w:rtl/>
        </w:rPr>
      </w:pPr>
      <w:r w:rsidRPr="00D82ABB">
        <w:rPr>
          <w:rFonts w:ascii="Traditional Arabic" w:hAnsi="Traditional Arabic" w:cs="Traditional Arabic" w:hint="cs"/>
          <w:b/>
          <w:bCs/>
          <w:sz w:val="36"/>
          <w:szCs w:val="36"/>
          <w:rtl/>
        </w:rPr>
        <w:t>الجدول (</w:t>
      </w:r>
      <w:r w:rsidR="007D7B7E">
        <w:rPr>
          <w:rFonts w:ascii="Traditional Arabic" w:hAnsi="Traditional Arabic" w:cs="Traditional Arabic" w:hint="cs"/>
          <w:b/>
          <w:bCs/>
          <w:sz w:val="36"/>
          <w:szCs w:val="36"/>
          <w:rtl/>
        </w:rPr>
        <w:t>3</w:t>
      </w:r>
      <w:r w:rsidRPr="00D82ABB">
        <w:rPr>
          <w:rFonts w:ascii="Traditional Arabic" w:hAnsi="Traditional Arabic" w:cs="Traditional Arabic" w:hint="cs"/>
          <w:b/>
          <w:bCs/>
          <w:sz w:val="36"/>
          <w:szCs w:val="36"/>
          <w:rtl/>
        </w:rPr>
        <w:t>)</w:t>
      </w:r>
    </w:p>
    <w:p w:rsidR="00D82ABB" w:rsidRPr="00D82ABB" w:rsidRDefault="00D82ABB" w:rsidP="00D82ABB">
      <w:pPr>
        <w:spacing w:after="0" w:line="240" w:lineRule="auto"/>
        <w:jc w:val="center"/>
        <w:rPr>
          <w:rFonts w:ascii="Traditional Arabic" w:hAnsi="Traditional Arabic" w:cs="Traditional Arabic" w:hint="cs"/>
          <w:b/>
          <w:bCs/>
          <w:sz w:val="36"/>
          <w:szCs w:val="36"/>
          <w:rtl/>
        </w:rPr>
      </w:pPr>
      <w:r w:rsidRPr="00D82ABB">
        <w:rPr>
          <w:rFonts w:ascii="Traditional Arabic" w:hAnsi="Traditional Arabic" w:cs="Traditional Arabic" w:hint="cs"/>
          <w:b/>
          <w:bCs/>
          <w:sz w:val="36"/>
          <w:szCs w:val="36"/>
          <w:rtl/>
        </w:rPr>
        <w:t>معامل ألفا كرونباخ لقياس ثبات الاستبيان</w:t>
      </w:r>
    </w:p>
    <w:tbl>
      <w:tblPr>
        <w:tblStyle w:val="a7"/>
        <w:bidiVisual/>
        <w:tblW w:w="0" w:type="auto"/>
        <w:tblLook w:val="04A0" w:firstRow="1" w:lastRow="0" w:firstColumn="1" w:lastColumn="0" w:noHBand="0" w:noVBand="1"/>
      </w:tblPr>
      <w:tblGrid>
        <w:gridCol w:w="6768"/>
        <w:gridCol w:w="1276"/>
        <w:gridCol w:w="1242"/>
      </w:tblGrid>
      <w:tr w:rsidR="00D82ABB" w:rsidTr="007D7B7E">
        <w:tc>
          <w:tcPr>
            <w:tcW w:w="6768" w:type="dxa"/>
            <w:vAlign w:val="center"/>
          </w:tcPr>
          <w:p w:rsidR="00D82ABB" w:rsidRPr="00D82ABB" w:rsidRDefault="00D82ABB" w:rsidP="00D82ABB">
            <w:pPr>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محاور الاستبيان</w:t>
            </w:r>
          </w:p>
        </w:tc>
        <w:tc>
          <w:tcPr>
            <w:tcW w:w="1276" w:type="dxa"/>
            <w:vAlign w:val="center"/>
          </w:tcPr>
          <w:p w:rsidR="00D82ABB" w:rsidRPr="007D7B7E" w:rsidRDefault="00D82ABB" w:rsidP="00D82ABB">
            <w:pPr>
              <w:jc w:val="center"/>
              <w:rPr>
                <w:rFonts w:ascii="Traditional Arabic" w:hAnsi="Traditional Arabic" w:cs="Traditional Arabic" w:hint="cs"/>
                <w:b/>
                <w:bCs/>
                <w:sz w:val="28"/>
                <w:szCs w:val="28"/>
                <w:rtl/>
              </w:rPr>
            </w:pPr>
            <w:r w:rsidRPr="007D7B7E">
              <w:rPr>
                <w:rFonts w:ascii="Traditional Arabic" w:hAnsi="Traditional Arabic" w:cs="Traditional Arabic" w:hint="cs"/>
                <w:b/>
                <w:bCs/>
                <w:sz w:val="28"/>
                <w:szCs w:val="28"/>
                <w:rtl/>
              </w:rPr>
              <w:t>عدد العبارات</w:t>
            </w:r>
          </w:p>
        </w:tc>
        <w:tc>
          <w:tcPr>
            <w:tcW w:w="1242" w:type="dxa"/>
            <w:vAlign w:val="center"/>
          </w:tcPr>
          <w:p w:rsidR="00D82ABB" w:rsidRPr="007D7B7E" w:rsidRDefault="00D82ABB" w:rsidP="00D82ABB">
            <w:pPr>
              <w:jc w:val="center"/>
              <w:rPr>
                <w:rFonts w:ascii="Traditional Arabic" w:hAnsi="Traditional Arabic" w:cs="Traditional Arabic" w:hint="cs"/>
                <w:b/>
                <w:bCs/>
                <w:sz w:val="28"/>
                <w:szCs w:val="28"/>
                <w:rtl/>
              </w:rPr>
            </w:pPr>
            <w:r w:rsidRPr="007D7B7E">
              <w:rPr>
                <w:rFonts w:ascii="Traditional Arabic" w:hAnsi="Traditional Arabic" w:cs="Traditional Arabic" w:hint="cs"/>
                <w:b/>
                <w:bCs/>
                <w:sz w:val="28"/>
                <w:szCs w:val="28"/>
                <w:rtl/>
              </w:rPr>
              <w:t>معدل الثبات</w:t>
            </w:r>
          </w:p>
        </w:tc>
      </w:tr>
      <w:tr w:rsidR="00D82ABB" w:rsidTr="007D7B7E">
        <w:tc>
          <w:tcPr>
            <w:tcW w:w="6768" w:type="dxa"/>
            <w:vAlign w:val="center"/>
          </w:tcPr>
          <w:p w:rsidR="00D82ABB" w:rsidRPr="00D82ABB" w:rsidRDefault="00D82ABB" w:rsidP="00D82ABB">
            <w:pPr>
              <w:jc w:val="center"/>
              <w:rPr>
                <w:rFonts w:ascii="Traditional Arabic" w:hAnsi="Traditional Arabic" w:cs="Traditional Arabic" w:hint="cs"/>
                <w:sz w:val="32"/>
                <w:szCs w:val="32"/>
                <w:rtl/>
              </w:rPr>
            </w:pPr>
            <w:r w:rsidRPr="00D82ABB">
              <w:rPr>
                <w:rFonts w:ascii="Traditional Arabic" w:hAnsi="Traditional Arabic" w:cs="Traditional Arabic"/>
                <w:sz w:val="32"/>
                <w:szCs w:val="32"/>
                <w:rtl/>
              </w:rPr>
              <w:t>قياس أثر الإعلانات عبر وسائل التواصل الاجتماعي علي سلوك المستهلك.</w:t>
            </w:r>
          </w:p>
        </w:tc>
        <w:tc>
          <w:tcPr>
            <w:tcW w:w="1276" w:type="dxa"/>
            <w:vAlign w:val="center"/>
          </w:tcPr>
          <w:p w:rsidR="00D82ABB" w:rsidRPr="00D82ABB" w:rsidRDefault="007D7B7E" w:rsidP="00D82ABB">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12</w:t>
            </w:r>
          </w:p>
        </w:tc>
        <w:tc>
          <w:tcPr>
            <w:tcW w:w="1242" w:type="dxa"/>
            <w:vAlign w:val="center"/>
          </w:tcPr>
          <w:p w:rsidR="00D82ABB" w:rsidRPr="00D82ABB" w:rsidRDefault="007D7B7E" w:rsidP="00D82ABB">
            <w:pPr>
              <w:jc w:val="center"/>
              <w:rPr>
                <w:rFonts w:ascii="Traditional Arabic" w:hAnsi="Traditional Arabic" w:cs="Traditional Arabic"/>
                <w:sz w:val="32"/>
                <w:szCs w:val="32"/>
              </w:rPr>
            </w:pPr>
            <w:r>
              <w:rPr>
                <w:rFonts w:ascii="Traditional Arabic" w:hAnsi="Traditional Arabic" w:cs="Traditional Arabic"/>
                <w:sz w:val="32"/>
                <w:szCs w:val="32"/>
              </w:rPr>
              <w:t>0.725</w:t>
            </w:r>
          </w:p>
        </w:tc>
      </w:tr>
      <w:tr w:rsidR="00D82ABB" w:rsidTr="007D7B7E">
        <w:tc>
          <w:tcPr>
            <w:tcW w:w="6768" w:type="dxa"/>
            <w:vAlign w:val="center"/>
          </w:tcPr>
          <w:p w:rsidR="00D82ABB" w:rsidRPr="00D82ABB" w:rsidRDefault="007D7B7E" w:rsidP="00D82ABB">
            <w:pPr>
              <w:jc w:val="center"/>
              <w:rPr>
                <w:rFonts w:ascii="Traditional Arabic" w:hAnsi="Traditional Arabic" w:cs="Traditional Arabic" w:hint="cs"/>
                <w:sz w:val="32"/>
                <w:szCs w:val="32"/>
                <w:rtl/>
              </w:rPr>
            </w:pPr>
            <w:r w:rsidRPr="007D7B7E">
              <w:rPr>
                <w:rFonts w:ascii="Traditional Arabic" w:hAnsi="Traditional Arabic" w:cs="Traditional Arabic"/>
                <w:sz w:val="32"/>
                <w:szCs w:val="32"/>
                <w:rtl/>
              </w:rPr>
              <w:t>دراسة تأثير التنشيط عبر وسائل التواصل الاجتماعي على سلوك المستهلك.</w:t>
            </w:r>
          </w:p>
        </w:tc>
        <w:tc>
          <w:tcPr>
            <w:tcW w:w="1276" w:type="dxa"/>
            <w:vAlign w:val="center"/>
          </w:tcPr>
          <w:p w:rsidR="00D82ABB" w:rsidRPr="00D82ABB" w:rsidRDefault="007D7B7E" w:rsidP="00D82ABB">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12</w:t>
            </w:r>
          </w:p>
        </w:tc>
        <w:tc>
          <w:tcPr>
            <w:tcW w:w="1242" w:type="dxa"/>
            <w:vAlign w:val="center"/>
          </w:tcPr>
          <w:p w:rsidR="00D82ABB" w:rsidRPr="00D82ABB" w:rsidRDefault="007D7B7E" w:rsidP="00D82ABB">
            <w:pPr>
              <w:jc w:val="center"/>
              <w:rPr>
                <w:rFonts w:ascii="Traditional Arabic" w:hAnsi="Traditional Arabic" w:cs="Traditional Arabic"/>
                <w:sz w:val="32"/>
                <w:szCs w:val="32"/>
              </w:rPr>
            </w:pPr>
            <w:r>
              <w:rPr>
                <w:rFonts w:ascii="Traditional Arabic" w:hAnsi="Traditional Arabic" w:cs="Traditional Arabic"/>
                <w:sz w:val="32"/>
                <w:szCs w:val="32"/>
              </w:rPr>
              <w:t>0.864</w:t>
            </w:r>
          </w:p>
        </w:tc>
      </w:tr>
      <w:tr w:rsidR="00D82ABB" w:rsidTr="007D7B7E">
        <w:tc>
          <w:tcPr>
            <w:tcW w:w="6768" w:type="dxa"/>
            <w:vAlign w:val="center"/>
          </w:tcPr>
          <w:p w:rsidR="00D82ABB" w:rsidRPr="00D82ABB" w:rsidRDefault="007D7B7E" w:rsidP="007D7B7E">
            <w:pPr>
              <w:rPr>
                <w:rFonts w:ascii="Traditional Arabic" w:hAnsi="Traditional Arabic" w:cs="Traditional Arabic" w:hint="cs"/>
                <w:sz w:val="32"/>
                <w:szCs w:val="32"/>
                <w:rtl/>
              </w:rPr>
            </w:pPr>
            <w:r w:rsidRPr="007D7B7E">
              <w:rPr>
                <w:rFonts w:ascii="Traditional Arabic" w:hAnsi="Traditional Arabic" w:cs="Traditional Arabic"/>
                <w:sz w:val="32"/>
                <w:szCs w:val="32"/>
                <w:rtl/>
              </w:rPr>
              <w:t>تحليل مدى تأثير التفاعل عبر وسائل التواصل الاجتماعي على سلوك المستهلك.</w:t>
            </w:r>
          </w:p>
        </w:tc>
        <w:tc>
          <w:tcPr>
            <w:tcW w:w="1276" w:type="dxa"/>
            <w:vAlign w:val="center"/>
          </w:tcPr>
          <w:p w:rsidR="00D82ABB" w:rsidRPr="00D82ABB" w:rsidRDefault="007D7B7E" w:rsidP="00D82ABB">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12</w:t>
            </w:r>
          </w:p>
        </w:tc>
        <w:tc>
          <w:tcPr>
            <w:tcW w:w="1242" w:type="dxa"/>
            <w:vAlign w:val="center"/>
          </w:tcPr>
          <w:p w:rsidR="00D82ABB" w:rsidRPr="00D82ABB" w:rsidRDefault="007D7B7E" w:rsidP="00D82ABB">
            <w:pPr>
              <w:jc w:val="center"/>
              <w:rPr>
                <w:rFonts w:ascii="Traditional Arabic" w:hAnsi="Traditional Arabic" w:cs="Traditional Arabic"/>
                <w:sz w:val="32"/>
                <w:szCs w:val="32"/>
              </w:rPr>
            </w:pPr>
            <w:r>
              <w:rPr>
                <w:rFonts w:ascii="Traditional Arabic" w:hAnsi="Traditional Arabic" w:cs="Traditional Arabic"/>
                <w:sz w:val="32"/>
                <w:szCs w:val="32"/>
              </w:rPr>
              <w:t>0.893</w:t>
            </w:r>
          </w:p>
        </w:tc>
      </w:tr>
      <w:tr w:rsidR="00D82ABB" w:rsidTr="007D7B7E">
        <w:tc>
          <w:tcPr>
            <w:tcW w:w="6768" w:type="dxa"/>
            <w:vAlign w:val="center"/>
          </w:tcPr>
          <w:p w:rsidR="00D82ABB" w:rsidRPr="00D82ABB" w:rsidRDefault="007D7B7E" w:rsidP="007D7B7E">
            <w:pPr>
              <w:jc w:val="lowKashida"/>
              <w:rPr>
                <w:rFonts w:ascii="Traditional Arabic" w:hAnsi="Traditional Arabic" w:cs="Traditional Arabic" w:hint="cs"/>
                <w:sz w:val="32"/>
                <w:szCs w:val="32"/>
                <w:rtl/>
              </w:rPr>
            </w:pPr>
            <w:r w:rsidRPr="007D7B7E">
              <w:rPr>
                <w:rFonts w:ascii="Traditional Arabic" w:hAnsi="Traditional Arabic" w:cs="Traditional Arabic"/>
                <w:sz w:val="32"/>
                <w:szCs w:val="32"/>
                <w:rtl/>
              </w:rPr>
              <w:t>قياس أثر الكلمة الشفهية عبر وسائل التواصل الاجتماعي على سلوك المستهلك الشرائي.</w:t>
            </w:r>
          </w:p>
        </w:tc>
        <w:tc>
          <w:tcPr>
            <w:tcW w:w="1276" w:type="dxa"/>
            <w:vAlign w:val="center"/>
          </w:tcPr>
          <w:p w:rsidR="00D82ABB" w:rsidRPr="00D82ABB" w:rsidRDefault="007D7B7E" w:rsidP="00D82ABB">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12</w:t>
            </w:r>
          </w:p>
        </w:tc>
        <w:tc>
          <w:tcPr>
            <w:tcW w:w="1242" w:type="dxa"/>
            <w:vAlign w:val="center"/>
          </w:tcPr>
          <w:p w:rsidR="00D82ABB" w:rsidRPr="00D82ABB" w:rsidRDefault="007D7B7E" w:rsidP="00D82ABB">
            <w:pPr>
              <w:jc w:val="center"/>
              <w:rPr>
                <w:rFonts w:ascii="Traditional Arabic" w:hAnsi="Traditional Arabic" w:cs="Traditional Arabic"/>
                <w:sz w:val="32"/>
                <w:szCs w:val="32"/>
              </w:rPr>
            </w:pPr>
            <w:r>
              <w:rPr>
                <w:rFonts w:ascii="Traditional Arabic" w:hAnsi="Traditional Arabic" w:cs="Traditional Arabic"/>
                <w:sz w:val="32"/>
                <w:szCs w:val="32"/>
              </w:rPr>
              <w:t>0.821</w:t>
            </w:r>
          </w:p>
        </w:tc>
      </w:tr>
    </w:tbl>
    <w:p w:rsidR="00D82ABB" w:rsidRPr="007D7B7E" w:rsidRDefault="00D82ABB" w:rsidP="00D82ABB">
      <w:pPr>
        <w:spacing w:after="0" w:line="240" w:lineRule="auto"/>
        <w:jc w:val="lowKashida"/>
        <w:rPr>
          <w:rFonts w:ascii="Traditional Arabic" w:hAnsi="Traditional Arabic" w:cs="Traditional Arabic" w:hint="cs"/>
          <w:sz w:val="10"/>
          <w:szCs w:val="10"/>
          <w:rtl/>
        </w:rPr>
      </w:pPr>
    </w:p>
    <w:p w:rsidR="007D7B7E" w:rsidRPr="00D82ABB" w:rsidRDefault="007D7B7E" w:rsidP="007D7B7E">
      <w:pPr>
        <w:spacing w:after="0" w:line="240" w:lineRule="auto"/>
        <w:jc w:val="center"/>
        <w:rPr>
          <w:rFonts w:ascii="Traditional Arabic" w:hAnsi="Traditional Arabic" w:cs="Traditional Arabic" w:hint="cs"/>
          <w:b/>
          <w:bCs/>
          <w:sz w:val="36"/>
          <w:szCs w:val="36"/>
          <w:rtl/>
        </w:rPr>
      </w:pPr>
      <w:r w:rsidRPr="00D82ABB">
        <w:rPr>
          <w:rFonts w:ascii="Traditional Arabic" w:hAnsi="Traditional Arabic" w:cs="Traditional Arabic" w:hint="cs"/>
          <w:b/>
          <w:bCs/>
          <w:sz w:val="36"/>
          <w:szCs w:val="36"/>
          <w:rtl/>
        </w:rPr>
        <w:t>الجدول (</w:t>
      </w:r>
      <w:r>
        <w:rPr>
          <w:rFonts w:ascii="Traditional Arabic" w:hAnsi="Traditional Arabic" w:cs="Traditional Arabic" w:hint="cs"/>
          <w:b/>
          <w:bCs/>
          <w:sz w:val="36"/>
          <w:szCs w:val="36"/>
          <w:rtl/>
        </w:rPr>
        <w:t>4</w:t>
      </w:r>
      <w:r w:rsidRPr="00D82ABB">
        <w:rPr>
          <w:rFonts w:ascii="Traditional Arabic" w:hAnsi="Traditional Arabic" w:cs="Traditional Arabic" w:hint="cs"/>
          <w:b/>
          <w:bCs/>
          <w:sz w:val="36"/>
          <w:szCs w:val="36"/>
          <w:rtl/>
        </w:rPr>
        <w:t>)</w:t>
      </w:r>
    </w:p>
    <w:p w:rsidR="007D7B7E" w:rsidRPr="00D82ABB" w:rsidRDefault="007D7B7E" w:rsidP="007D7B7E">
      <w:pPr>
        <w:spacing w:after="0" w:line="240" w:lineRule="auto"/>
        <w:jc w:val="center"/>
        <w:rPr>
          <w:rFonts w:ascii="Traditional Arabic" w:hAnsi="Traditional Arabic" w:cs="Traditional Arabic" w:hint="cs"/>
          <w:b/>
          <w:bCs/>
          <w:sz w:val="36"/>
          <w:szCs w:val="36"/>
          <w:rtl/>
        </w:rPr>
      </w:pPr>
      <w:r>
        <w:rPr>
          <w:rFonts w:ascii="Traditional Arabic" w:hAnsi="Traditional Arabic" w:cs="Traditional Arabic" w:hint="cs"/>
          <w:b/>
          <w:bCs/>
          <w:sz w:val="36"/>
          <w:szCs w:val="36"/>
          <w:rtl/>
        </w:rPr>
        <w:t xml:space="preserve">توزيع أفراد عينة الدراسة حسب المتغيرات الشخصية </w:t>
      </w:r>
    </w:p>
    <w:tbl>
      <w:tblPr>
        <w:tblStyle w:val="a7"/>
        <w:bidiVisual/>
        <w:tblW w:w="0" w:type="auto"/>
        <w:tblLook w:val="04A0" w:firstRow="1" w:lastRow="0" w:firstColumn="1" w:lastColumn="0" w:noHBand="0" w:noVBand="1"/>
      </w:tblPr>
      <w:tblGrid>
        <w:gridCol w:w="2321"/>
        <w:gridCol w:w="2321"/>
        <w:gridCol w:w="2322"/>
        <w:gridCol w:w="2322"/>
      </w:tblGrid>
      <w:tr w:rsidR="007D7B7E" w:rsidTr="007D7B7E">
        <w:tc>
          <w:tcPr>
            <w:tcW w:w="2321" w:type="dxa"/>
            <w:vAlign w:val="center"/>
          </w:tcPr>
          <w:p w:rsidR="007D7B7E" w:rsidRPr="007D7B7E" w:rsidRDefault="007D7B7E" w:rsidP="007D7B7E">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المتغير</w:t>
            </w:r>
          </w:p>
        </w:tc>
        <w:tc>
          <w:tcPr>
            <w:tcW w:w="2321" w:type="dxa"/>
            <w:vAlign w:val="center"/>
          </w:tcPr>
          <w:p w:rsidR="007D7B7E" w:rsidRPr="007D7B7E" w:rsidRDefault="007D7B7E" w:rsidP="007D7B7E">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الفئة</w:t>
            </w:r>
          </w:p>
        </w:tc>
        <w:tc>
          <w:tcPr>
            <w:tcW w:w="2322" w:type="dxa"/>
            <w:vAlign w:val="center"/>
          </w:tcPr>
          <w:p w:rsidR="007D7B7E" w:rsidRPr="007D7B7E" w:rsidRDefault="007D7B7E" w:rsidP="007D7B7E">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التكرار</w:t>
            </w:r>
          </w:p>
        </w:tc>
        <w:tc>
          <w:tcPr>
            <w:tcW w:w="2322" w:type="dxa"/>
            <w:vAlign w:val="center"/>
          </w:tcPr>
          <w:p w:rsidR="007D7B7E" w:rsidRPr="007D7B7E" w:rsidRDefault="007D7B7E" w:rsidP="007D7B7E">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النسبة المئوية</w:t>
            </w:r>
          </w:p>
        </w:tc>
      </w:tr>
      <w:tr w:rsidR="007D7B7E" w:rsidTr="007D7B7E">
        <w:tc>
          <w:tcPr>
            <w:tcW w:w="2321" w:type="dxa"/>
            <w:vMerge w:val="restart"/>
            <w:vAlign w:val="center"/>
          </w:tcPr>
          <w:p w:rsidR="007D7B7E" w:rsidRPr="007D7B7E" w:rsidRDefault="007D7B7E" w:rsidP="007D7B7E">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الجنس</w:t>
            </w:r>
          </w:p>
        </w:tc>
        <w:tc>
          <w:tcPr>
            <w:tcW w:w="2321" w:type="dxa"/>
            <w:vAlign w:val="center"/>
          </w:tcPr>
          <w:p w:rsidR="007D7B7E" w:rsidRPr="00F54962" w:rsidRDefault="007D7B7E" w:rsidP="007D7B7E">
            <w:pPr>
              <w:jc w:val="center"/>
              <w:rPr>
                <w:rFonts w:ascii="Traditional Arabic" w:hAnsi="Traditional Arabic" w:cs="Traditional Arabic"/>
                <w:sz w:val="32"/>
                <w:szCs w:val="32"/>
                <w:rtl/>
              </w:rPr>
            </w:pPr>
            <w:r w:rsidRPr="00F54962">
              <w:rPr>
                <w:rFonts w:ascii="Traditional Arabic" w:hAnsi="Traditional Arabic" w:cs="Traditional Arabic" w:hint="cs"/>
                <w:sz w:val="32"/>
                <w:szCs w:val="32"/>
                <w:rtl/>
              </w:rPr>
              <w:t>ذكر</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sidRPr="00F54962">
              <w:rPr>
                <w:rFonts w:ascii="Traditional Arabic" w:hAnsi="Traditional Arabic" w:cs="Traditional Arabic" w:hint="cs"/>
                <w:sz w:val="32"/>
                <w:szCs w:val="32"/>
                <w:rtl/>
              </w:rPr>
              <w:t>20</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sidRPr="00F54962">
              <w:rPr>
                <w:rFonts w:ascii="Traditional Arabic" w:hAnsi="Traditional Arabic" w:cs="Traditional Arabic" w:hint="cs"/>
                <w:sz w:val="32"/>
                <w:szCs w:val="32"/>
                <w:rtl/>
              </w:rPr>
              <w:t>40%</w:t>
            </w:r>
          </w:p>
        </w:tc>
      </w:tr>
      <w:tr w:rsidR="007D7B7E" w:rsidTr="007D7B7E">
        <w:tc>
          <w:tcPr>
            <w:tcW w:w="2321" w:type="dxa"/>
            <w:vMerge/>
            <w:vAlign w:val="center"/>
          </w:tcPr>
          <w:p w:rsidR="007D7B7E" w:rsidRPr="007D7B7E" w:rsidRDefault="007D7B7E" w:rsidP="007D7B7E">
            <w:pPr>
              <w:jc w:val="center"/>
              <w:rPr>
                <w:rFonts w:ascii="Traditional Arabic" w:hAnsi="Traditional Arabic" w:cs="Traditional Arabic"/>
                <w:b/>
                <w:bCs/>
                <w:sz w:val="32"/>
                <w:szCs w:val="32"/>
                <w:rtl/>
              </w:rPr>
            </w:pPr>
          </w:p>
        </w:tc>
        <w:tc>
          <w:tcPr>
            <w:tcW w:w="2321" w:type="dxa"/>
            <w:vAlign w:val="center"/>
          </w:tcPr>
          <w:p w:rsidR="007D7B7E" w:rsidRPr="00F54962" w:rsidRDefault="007D7B7E" w:rsidP="007D7B7E">
            <w:pPr>
              <w:jc w:val="center"/>
              <w:rPr>
                <w:rFonts w:ascii="Traditional Arabic" w:hAnsi="Traditional Arabic" w:cs="Traditional Arabic"/>
                <w:sz w:val="32"/>
                <w:szCs w:val="32"/>
                <w:rtl/>
              </w:rPr>
            </w:pPr>
            <w:r w:rsidRPr="00F54962">
              <w:rPr>
                <w:rFonts w:ascii="Traditional Arabic" w:hAnsi="Traditional Arabic" w:cs="Traditional Arabic" w:hint="cs"/>
                <w:sz w:val="32"/>
                <w:szCs w:val="32"/>
                <w:rtl/>
              </w:rPr>
              <w:t>أنثى</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sidRPr="00F54962">
              <w:rPr>
                <w:rFonts w:ascii="Traditional Arabic" w:hAnsi="Traditional Arabic" w:cs="Traditional Arabic" w:hint="cs"/>
                <w:sz w:val="32"/>
                <w:szCs w:val="32"/>
                <w:rtl/>
              </w:rPr>
              <w:t>30</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sidRPr="00F54962">
              <w:rPr>
                <w:rFonts w:ascii="Traditional Arabic" w:hAnsi="Traditional Arabic" w:cs="Traditional Arabic" w:hint="cs"/>
                <w:sz w:val="32"/>
                <w:szCs w:val="32"/>
                <w:rtl/>
              </w:rPr>
              <w:t>60%</w:t>
            </w:r>
          </w:p>
        </w:tc>
      </w:tr>
      <w:tr w:rsidR="007D7B7E" w:rsidTr="007D7B7E">
        <w:tc>
          <w:tcPr>
            <w:tcW w:w="2321" w:type="dxa"/>
            <w:vMerge w:val="restart"/>
            <w:vAlign w:val="center"/>
          </w:tcPr>
          <w:p w:rsidR="007D7B7E" w:rsidRPr="007D7B7E" w:rsidRDefault="007D7B7E" w:rsidP="007D7B7E">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المؤهل</w:t>
            </w:r>
          </w:p>
        </w:tc>
        <w:tc>
          <w:tcPr>
            <w:tcW w:w="2321" w:type="dxa"/>
            <w:vAlign w:val="center"/>
          </w:tcPr>
          <w:p w:rsidR="007D7B7E" w:rsidRPr="00F54962" w:rsidRDefault="00F54962" w:rsidP="007D7B7E">
            <w:pPr>
              <w:jc w:val="center"/>
              <w:rPr>
                <w:rFonts w:ascii="Traditional Arabic" w:hAnsi="Traditional Arabic" w:cs="Traditional Arabic"/>
                <w:sz w:val="32"/>
                <w:szCs w:val="32"/>
                <w:rtl/>
              </w:rPr>
            </w:pPr>
            <w:r w:rsidRPr="00F54962">
              <w:rPr>
                <w:rFonts w:ascii="Traditional Arabic" w:hAnsi="Traditional Arabic" w:cs="Traditional Arabic" w:hint="cs"/>
                <w:sz w:val="32"/>
                <w:szCs w:val="32"/>
                <w:rtl/>
              </w:rPr>
              <w:t>دكتوراه</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5</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10%</w:t>
            </w:r>
          </w:p>
        </w:tc>
      </w:tr>
      <w:tr w:rsidR="007D7B7E" w:rsidTr="007D7B7E">
        <w:tc>
          <w:tcPr>
            <w:tcW w:w="2321" w:type="dxa"/>
            <w:vMerge/>
            <w:vAlign w:val="center"/>
          </w:tcPr>
          <w:p w:rsidR="007D7B7E" w:rsidRPr="007D7B7E" w:rsidRDefault="007D7B7E" w:rsidP="007D7B7E">
            <w:pPr>
              <w:jc w:val="center"/>
              <w:rPr>
                <w:rFonts w:ascii="Traditional Arabic" w:hAnsi="Traditional Arabic" w:cs="Traditional Arabic"/>
                <w:b/>
                <w:bCs/>
                <w:sz w:val="32"/>
                <w:szCs w:val="32"/>
                <w:rtl/>
              </w:rPr>
            </w:pPr>
          </w:p>
        </w:tc>
        <w:tc>
          <w:tcPr>
            <w:tcW w:w="2321" w:type="dxa"/>
            <w:vAlign w:val="center"/>
          </w:tcPr>
          <w:p w:rsidR="007D7B7E" w:rsidRPr="00F54962" w:rsidRDefault="00F54962" w:rsidP="007D7B7E">
            <w:pPr>
              <w:jc w:val="center"/>
              <w:rPr>
                <w:rFonts w:ascii="Traditional Arabic" w:hAnsi="Traditional Arabic" w:cs="Traditional Arabic"/>
                <w:sz w:val="32"/>
                <w:szCs w:val="32"/>
                <w:rtl/>
              </w:rPr>
            </w:pPr>
            <w:r w:rsidRPr="00F54962">
              <w:rPr>
                <w:rFonts w:ascii="Traditional Arabic" w:hAnsi="Traditional Arabic" w:cs="Traditional Arabic" w:hint="cs"/>
                <w:sz w:val="32"/>
                <w:szCs w:val="32"/>
                <w:rtl/>
              </w:rPr>
              <w:t>بكالوريوس</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20</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40%</w:t>
            </w:r>
          </w:p>
        </w:tc>
      </w:tr>
      <w:tr w:rsidR="007D7B7E" w:rsidTr="007D7B7E">
        <w:tc>
          <w:tcPr>
            <w:tcW w:w="2321" w:type="dxa"/>
            <w:vMerge/>
            <w:vAlign w:val="center"/>
          </w:tcPr>
          <w:p w:rsidR="007D7B7E" w:rsidRPr="007D7B7E" w:rsidRDefault="007D7B7E" w:rsidP="007D7B7E">
            <w:pPr>
              <w:jc w:val="center"/>
              <w:rPr>
                <w:rFonts w:ascii="Traditional Arabic" w:hAnsi="Traditional Arabic" w:cs="Traditional Arabic"/>
                <w:b/>
                <w:bCs/>
                <w:sz w:val="32"/>
                <w:szCs w:val="32"/>
                <w:rtl/>
              </w:rPr>
            </w:pPr>
          </w:p>
        </w:tc>
        <w:tc>
          <w:tcPr>
            <w:tcW w:w="2321" w:type="dxa"/>
            <w:vAlign w:val="center"/>
          </w:tcPr>
          <w:p w:rsidR="007D7B7E" w:rsidRPr="00F54962" w:rsidRDefault="00F54962" w:rsidP="007D7B7E">
            <w:pPr>
              <w:jc w:val="center"/>
              <w:rPr>
                <w:rFonts w:ascii="Traditional Arabic" w:hAnsi="Traditional Arabic" w:cs="Traditional Arabic"/>
                <w:sz w:val="32"/>
                <w:szCs w:val="32"/>
                <w:rtl/>
              </w:rPr>
            </w:pPr>
            <w:r w:rsidRPr="00F54962">
              <w:rPr>
                <w:rFonts w:ascii="Traditional Arabic" w:hAnsi="Traditional Arabic" w:cs="Traditional Arabic" w:hint="cs"/>
                <w:sz w:val="32"/>
                <w:szCs w:val="32"/>
                <w:rtl/>
              </w:rPr>
              <w:t>ماجستير</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5</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10%</w:t>
            </w:r>
          </w:p>
        </w:tc>
      </w:tr>
      <w:tr w:rsidR="007D7B7E" w:rsidTr="007D7B7E">
        <w:tc>
          <w:tcPr>
            <w:tcW w:w="2321" w:type="dxa"/>
            <w:vMerge/>
            <w:vAlign w:val="center"/>
          </w:tcPr>
          <w:p w:rsidR="007D7B7E" w:rsidRPr="007D7B7E" w:rsidRDefault="007D7B7E" w:rsidP="007D7B7E">
            <w:pPr>
              <w:jc w:val="center"/>
              <w:rPr>
                <w:rFonts w:ascii="Traditional Arabic" w:hAnsi="Traditional Arabic" w:cs="Traditional Arabic"/>
                <w:b/>
                <w:bCs/>
                <w:sz w:val="32"/>
                <w:szCs w:val="32"/>
                <w:rtl/>
              </w:rPr>
            </w:pPr>
          </w:p>
        </w:tc>
        <w:tc>
          <w:tcPr>
            <w:tcW w:w="2321" w:type="dxa"/>
            <w:vAlign w:val="center"/>
          </w:tcPr>
          <w:p w:rsidR="007D7B7E" w:rsidRPr="00F54962" w:rsidRDefault="00F54962" w:rsidP="007D7B7E">
            <w:pPr>
              <w:jc w:val="center"/>
              <w:rPr>
                <w:rFonts w:ascii="Traditional Arabic" w:hAnsi="Traditional Arabic" w:cs="Traditional Arabic"/>
                <w:sz w:val="32"/>
                <w:szCs w:val="32"/>
                <w:rtl/>
              </w:rPr>
            </w:pPr>
            <w:r w:rsidRPr="00F54962">
              <w:rPr>
                <w:rFonts w:ascii="Traditional Arabic" w:hAnsi="Traditional Arabic" w:cs="Traditional Arabic" w:hint="cs"/>
                <w:sz w:val="32"/>
                <w:szCs w:val="32"/>
                <w:rtl/>
              </w:rPr>
              <w:t>ثانوي</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20</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40%</w:t>
            </w:r>
          </w:p>
        </w:tc>
      </w:tr>
      <w:tr w:rsidR="007D7B7E" w:rsidTr="007D7B7E">
        <w:tc>
          <w:tcPr>
            <w:tcW w:w="2321" w:type="dxa"/>
            <w:vMerge w:val="restart"/>
            <w:vAlign w:val="center"/>
          </w:tcPr>
          <w:p w:rsidR="007D7B7E" w:rsidRPr="007D7B7E" w:rsidRDefault="007D7B7E" w:rsidP="007D7B7E">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عدد سنوات الخبرة</w:t>
            </w:r>
          </w:p>
        </w:tc>
        <w:tc>
          <w:tcPr>
            <w:tcW w:w="2321"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أقل من سنة</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6</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12%</w:t>
            </w:r>
          </w:p>
        </w:tc>
      </w:tr>
      <w:tr w:rsidR="007D7B7E" w:rsidTr="007D7B7E">
        <w:tc>
          <w:tcPr>
            <w:tcW w:w="2321" w:type="dxa"/>
            <w:vMerge/>
            <w:vAlign w:val="center"/>
          </w:tcPr>
          <w:p w:rsidR="007D7B7E" w:rsidRPr="007D7B7E" w:rsidRDefault="007D7B7E" w:rsidP="007D7B7E">
            <w:pPr>
              <w:jc w:val="center"/>
              <w:rPr>
                <w:rFonts w:ascii="Traditional Arabic" w:hAnsi="Traditional Arabic" w:cs="Traditional Arabic"/>
                <w:b/>
                <w:bCs/>
                <w:sz w:val="32"/>
                <w:szCs w:val="32"/>
                <w:rtl/>
              </w:rPr>
            </w:pPr>
          </w:p>
        </w:tc>
        <w:tc>
          <w:tcPr>
            <w:tcW w:w="2321"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1-3 سنوات</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14</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28%</w:t>
            </w:r>
          </w:p>
        </w:tc>
      </w:tr>
      <w:tr w:rsidR="007D7B7E" w:rsidTr="007D7B7E">
        <w:tc>
          <w:tcPr>
            <w:tcW w:w="2321" w:type="dxa"/>
            <w:vMerge/>
            <w:vAlign w:val="center"/>
          </w:tcPr>
          <w:p w:rsidR="007D7B7E" w:rsidRPr="007D7B7E" w:rsidRDefault="007D7B7E" w:rsidP="007D7B7E">
            <w:pPr>
              <w:jc w:val="center"/>
              <w:rPr>
                <w:rFonts w:ascii="Traditional Arabic" w:hAnsi="Traditional Arabic" w:cs="Traditional Arabic"/>
                <w:b/>
                <w:bCs/>
                <w:sz w:val="32"/>
                <w:szCs w:val="32"/>
                <w:rtl/>
              </w:rPr>
            </w:pPr>
          </w:p>
        </w:tc>
        <w:tc>
          <w:tcPr>
            <w:tcW w:w="2321"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 xml:space="preserve">3-5 سنوات </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10</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20%</w:t>
            </w:r>
          </w:p>
        </w:tc>
      </w:tr>
      <w:tr w:rsidR="007D7B7E" w:rsidTr="007D7B7E">
        <w:tc>
          <w:tcPr>
            <w:tcW w:w="2321" w:type="dxa"/>
            <w:vMerge/>
            <w:vAlign w:val="center"/>
          </w:tcPr>
          <w:p w:rsidR="007D7B7E" w:rsidRPr="007D7B7E" w:rsidRDefault="007D7B7E" w:rsidP="007D7B7E">
            <w:pPr>
              <w:jc w:val="center"/>
              <w:rPr>
                <w:rFonts w:ascii="Traditional Arabic" w:hAnsi="Traditional Arabic" w:cs="Traditional Arabic"/>
                <w:b/>
                <w:bCs/>
                <w:sz w:val="32"/>
                <w:szCs w:val="32"/>
                <w:rtl/>
              </w:rPr>
            </w:pPr>
          </w:p>
        </w:tc>
        <w:tc>
          <w:tcPr>
            <w:tcW w:w="2321"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أكثر من 5 سنوات</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20</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40%</w:t>
            </w:r>
          </w:p>
        </w:tc>
      </w:tr>
      <w:tr w:rsidR="007D7B7E" w:rsidTr="007D7B7E">
        <w:tc>
          <w:tcPr>
            <w:tcW w:w="2321" w:type="dxa"/>
            <w:vMerge w:val="restart"/>
            <w:vAlign w:val="center"/>
          </w:tcPr>
          <w:p w:rsidR="007D7B7E" w:rsidRPr="007D7B7E" w:rsidRDefault="007D7B7E" w:rsidP="007D7B7E">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الوظيفة</w:t>
            </w:r>
          </w:p>
        </w:tc>
        <w:tc>
          <w:tcPr>
            <w:tcW w:w="2321"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 xml:space="preserve">يعمل </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30</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60%</w:t>
            </w:r>
          </w:p>
        </w:tc>
      </w:tr>
      <w:tr w:rsidR="007D7B7E" w:rsidTr="007D7B7E">
        <w:tc>
          <w:tcPr>
            <w:tcW w:w="2321" w:type="dxa"/>
            <w:vMerge/>
            <w:vAlign w:val="center"/>
          </w:tcPr>
          <w:p w:rsidR="007D7B7E" w:rsidRPr="007D7B7E" w:rsidRDefault="007D7B7E" w:rsidP="007D7B7E">
            <w:pPr>
              <w:jc w:val="center"/>
              <w:rPr>
                <w:rFonts w:ascii="Traditional Arabic" w:hAnsi="Traditional Arabic" w:cs="Traditional Arabic"/>
                <w:b/>
                <w:bCs/>
                <w:sz w:val="32"/>
                <w:szCs w:val="32"/>
                <w:rtl/>
              </w:rPr>
            </w:pPr>
          </w:p>
        </w:tc>
        <w:tc>
          <w:tcPr>
            <w:tcW w:w="2321"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لا يعمل</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20</w:t>
            </w:r>
          </w:p>
        </w:tc>
        <w:tc>
          <w:tcPr>
            <w:tcW w:w="2322" w:type="dxa"/>
            <w:vAlign w:val="center"/>
          </w:tcPr>
          <w:p w:rsidR="007D7B7E" w:rsidRPr="00F54962" w:rsidRDefault="00F54962" w:rsidP="007D7B7E">
            <w:pPr>
              <w:jc w:val="center"/>
              <w:rPr>
                <w:rFonts w:ascii="Traditional Arabic" w:hAnsi="Traditional Arabic" w:cs="Traditional Arabic"/>
                <w:sz w:val="32"/>
                <w:szCs w:val="32"/>
                <w:rtl/>
              </w:rPr>
            </w:pPr>
            <w:r>
              <w:rPr>
                <w:rFonts w:ascii="Traditional Arabic" w:hAnsi="Traditional Arabic" w:cs="Traditional Arabic" w:hint="cs"/>
                <w:sz w:val="32"/>
                <w:szCs w:val="32"/>
                <w:rtl/>
              </w:rPr>
              <w:t>40%</w:t>
            </w:r>
          </w:p>
        </w:tc>
      </w:tr>
    </w:tbl>
    <w:p w:rsidR="003A049D" w:rsidRDefault="003A049D" w:rsidP="00D6276B">
      <w:pPr>
        <w:spacing w:after="0" w:line="240" w:lineRule="auto"/>
        <w:jc w:val="lowKashida"/>
        <w:rPr>
          <w:rFonts w:ascii="Traditional Arabic" w:hAnsi="Traditional Arabic" w:cs="Traditional Arabic"/>
          <w:b/>
          <w:bCs/>
          <w:sz w:val="40"/>
          <w:szCs w:val="40"/>
          <w:rtl/>
        </w:rPr>
      </w:pPr>
    </w:p>
    <w:p w:rsidR="0086123B" w:rsidRPr="00F54962" w:rsidRDefault="00F54962" w:rsidP="00F54962">
      <w:pPr>
        <w:pStyle w:val="a3"/>
        <w:spacing w:after="0" w:line="240" w:lineRule="auto"/>
        <w:ind w:left="509" w:hanging="370"/>
        <w:jc w:val="lowKashida"/>
        <w:rPr>
          <w:rFonts w:ascii="Traditional Arabic" w:hAnsi="Traditional Arabic" w:cs="Traditional Arabic"/>
          <w:b/>
          <w:bCs/>
          <w:sz w:val="36"/>
          <w:szCs w:val="36"/>
          <w:rtl/>
        </w:rPr>
      </w:pPr>
      <w:r w:rsidRPr="00F54962">
        <w:rPr>
          <w:rFonts w:ascii="Traditional Arabic" w:hAnsi="Traditional Arabic" w:cs="Traditional Arabic" w:hint="cs"/>
          <w:b/>
          <w:bCs/>
          <w:sz w:val="36"/>
          <w:szCs w:val="36"/>
          <w:rtl/>
        </w:rPr>
        <w:lastRenderedPageBreak/>
        <w:t>الخاتم</w:t>
      </w:r>
      <w:r>
        <w:rPr>
          <w:rFonts w:ascii="Traditional Arabic" w:hAnsi="Traditional Arabic" w:cs="Traditional Arabic" w:hint="cs"/>
          <w:b/>
          <w:bCs/>
          <w:sz w:val="36"/>
          <w:szCs w:val="36"/>
          <w:rtl/>
        </w:rPr>
        <w:t>ـــــ</w:t>
      </w:r>
      <w:r w:rsidRPr="00F54962">
        <w:rPr>
          <w:rFonts w:ascii="Traditional Arabic" w:hAnsi="Traditional Arabic" w:cs="Traditional Arabic" w:hint="cs"/>
          <w:b/>
          <w:bCs/>
          <w:sz w:val="36"/>
          <w:szCs w:val="36"/>
          <w:rtl/>
        </w:rPr>
        <w:t>ة:</w:t>
      </w:r>
    </w:p>
    <w:p w:rsidR="0006449A" w:rsidRPr="00F54962" w:rsidRDefault="00F54962" w:rsidP="00F54962">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يحتل</w:t>
      </w:r>
      <w:r w:rsidRPr="00F54962">
        <w:rPr>
          <w:rFonts w:ascii="Traditional Arabic" w:hAnsi="Traditional Arabic" w:cs="Traditional Arabic"/>
          <w:sz w:val="36"/>
          <w:szCs w:val="36"/>
          <w:rtl/>
        </w:rPr>
        <w:t xml:space="preserve"> التسويق </w:t>
      </w:r>
      <w:r>
        <w:rPr>
          <w:rFonts w:ascii="Traditional Arabic" w:hAnsi="Traditional Arabic" w:cs="Traditional Arabic" w:hint="cs"/>
          <w:sz w:val="36"/>
          <w:szCs w:val="36"/>
          <w:rtl/>
        </w:rPr>
        <w:t>عبر</w:t>
      </w:r>
      <w:r w:rsidRPr="00F54962">
        <w:rPr>
          <w:rFonts w:ascii="Traditional Arabic" w:hAnsi="Traditional Arabic" w:cs="Traditional Arabic"/>
          <w:sz w:val="36"/>
          <w:szCs w:val="36"/>
          <w:rtl/>
        </w:rPr>
        <w:t xml:space="preserve"> مواقع التواصل </w:t>
      </w:r>
      <w:r w:rsidRPr="00F54962">
        <w:rPr>
          <w:rFonts w:ascii="Traditional Arabic" w:hAnsi="Traditional Arabic" w:cs="Traditional Arabic" w:hint="cs"/>
          <w:sz w:val="36"/>
          <w:szCs w:val="36"/>
          <w:rtl/>
        </w:rPr>
        <w:t>الاجتماعية</w:t>
      </w:r>
      <w:r w:rsidRPr="00F54962">
        <w:rPr>
          <w:rFonts w:ascii="Traditional Arabic" w:hAnsi="Traditional Arabic" w:cs="Traditional Arabic"/>
          <w:sz w:val="36"/>
          <w:szCs w:val="36"/>
          <w:rtl/>
        </w:rPr>
        <w:t xml:space="preserve"> مكانة هامة، مما جعله من التطبيقات </w:t>
      </w:r>
      <w:r w:rsidRPr="00F54962">
        <w:rPr>
          <w:rFonts w:ascii="Traditional Arabic" w:hAnsi="Traditional Arabic" w:cs="Traditional Arabic" w:hint="cs"/>
          <w:sz w:val="36"/>
          <w:szCs w:val="36"/>
          <w:rtl/>
        </w:rPr>
        <w:t>الحديثة</w:t>
      </w:r>
      <w:r w:rsidRPr="00F54962">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التي</w:t>
      </w:r>
      <w:r w:rsidRPr="00F54962">
        <w:rPr>
          <w:rFonts w:ascii="Traditional Arabic" w:hAnsi="Traditional Arabic" w:cs="Traditional Arabic"/>
          <w:sz w:val="36"/>
          <w:szCs w:val="36"/>
          <w:rtl/>
        </w:rPr>
        <w:t xml:space="preserve"> تساهم</w:t>
      </w:r>
      <w:r>
        <w:rPr>
          <w:rFonts w:ascii="Traditional Arabic" w:hAnsi="Traditional Arabic" w:cs="Traditional Arabic" w:hint="cs"/>
          <w:sz w:val="36"/>
          <w:szCs w:val="36"/>
          <w:rtl/>
        </w:rPr>
        <w:t xml:space="preserve"> </w:t>
      </w:r>
      <w:r w:rsidRPr="00F54962">
        <w:rPr>
          <w:rFonts w:ascii="Traditional Arabic" w:hAnsi="Traditional Arabic" w:cs="Traditional Arabic"/>
          <w:sz w:val="36"/>
          <w:szCs w:val="36"/>
          <w:rtl/>
        </w:rPr>
        <w:t>بشكل كب</w:t>
      </w:r>
      <w:r>
        <w:rPr>
          <w:rFonts w:ascii="Traditional Arabic" w:hAnsi="Traditional Arabic" w:cs="Traditional Arabic" w:hint="cs"/>
          <w:sz w:val="36"/>
          <w:szCs w:val="36"/>
          <w:rtl/>
        </w:rPr>
        <w:t>ير</w:t>
      </w:r>
      <w:r w:rsidRPr="00F54962">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في</w:t>
      </w:r>
      <w:r w:rsidRPr="00F54962">
        <w:rPr>
          <w:rFonts w:ascii="Traditional Arabic" w:hAnsi="Traditional Arabic" w:cs="Traditional Arabic"/>
          <w:sz w:val="36"/>
          <w:szCs w:val="36"/>
          <w:rtl/>
        </w:rPr>
        <w:t xml:space="preserve"> </w:t>
      </w:r>
      <w:r>
        <w:rPr>
          <w:rFonts w:ascii="Traditional Arabic" w:hAnsi="Traditional Arabic" w:cs="Traditional Arabic" w:hint="cs"/>
          <w:sz w:val="36"/>
          <w:szCs w:val="36"/>
          <w:rtl/>
        </w:rPr>
        <w:t>تحديث</w:t>
      </w:r>
      <w:r w:rsidRPr="00F54962">
        <w:rPr>
          <w:rFonts w:ascii="Traditional Arabic" w:hAnsi="Traditional Arabic" w:cs="Traditional Arabic"/>
          <w:sz w:val="36"/>
          <w:szCs w:val="36"/>
          <w:rtl/>
        </w:rPr>
        <w:t xml:space="preserve"> أساليب التسويق، إذ يلعب دور مهم </w:t>
      </w:r>
      <w:r>
        <w:rPr>
          <w:rFonts w:ascii="Traditional Arabic" w:hAnsi="Traditional Arabic" w:cs="Traditional Arabic" w:hint="cs"/>
          <w:sz w:val="36"/>
          <w:szCs w:val="36"/>
          <w:rtl/>
        </w:rPr>
        <w:t>في</w:t>
      </w:r>
      <w:r w:rsidRPr="00F54962">
        <w:rPr>
          <w:rFonts w:ascii="Traditional Arabic" w:hAnsi="Traditional Arabic" w:cs="Traditional Arabic"/>
          <w:sz w:val="36"/>
          <w:szCs w:val="36"/>
          <w:rtl/>
        </w:rPr>
        <w:t xml:space="preserve"> </w:t>
      </w:r>
      <w:r>
        <w:rPr>
          <w:rFonts w:ascii="Traditional Arabic" w:hAnsi="Traditional Arabic" w:cs="Traditional Arabic" w:hint="cs"/>
          <w:sz w:val="36"/>
          <w:szCs w:val="36"/>
          <w:rtl/>
        </w:rPr>
        <w:t>تحقيق</w:t>
      </w:r>
      <w:r w:rsidRPr="00F54962">
        <w:rPr>
          <w:rFonts w:ascii="Traditional Arabic" w:hAnsi="Traditional Arabic" w:cs="Traditional Arabic"/>
          <w:sz w:val="36"/>
          <w:szCs w:val="36"/>
          <w:rtl/>
        </w:rPr>
        <w:t xml:space="preserve"> التفاعل والتواصل مع </w:t>
      </w:r>
      <w:r w:rsidRPr="00F54962">
        <w:rPr>
          <w:rFonts w:ascii="Traditional Arabic" w:hAnsi="Traditional Arabic" w:cs="Traditional Arabic" w:hint="cs"/>
          <w:sz w:val="36"/>
          <w:szCs w:val="36"/>
          <w:rtl/>
        </w:rPr>
        <w:t>المستهلك</w:t>
      </w:r>
      <w:r w:rsidRPr="00F54962">
        <w:rPr>
          <w:rFonts w:ascii="Traditional Arabic" w:hAnsi="Traditional Arabic" w:cs="Traditional Arabic"/>
          <w:sz w:val="36"/>
          <w:szCs w:val="36"/>
          <w:rtl/>
        </w:rPr>
        <w:t xml:space="preserve"> </w:t>
      </w:r>
      <w:r w:rsidRPr="00F54962">
        <w:rPr>
          <w:rFonts w:ascii="Traditional Arabic" w:hAnsi="Traditional Arabic" w:cs="Traditional Arabic" w:hint="cs"/>
          <w:sz w:val="36"/>
          <w:szCs w:val="36"/>
          <w:rtl/>
        </w:rPr>
        <w:t>وبالتالي</w:t>
      </w:r>
      <w:r>
        <w:rPr>
          <w:rFonts w:ascii="Traditional Arabic" w:hAnsi="Traditional Arabic" w:cs="Traditional Arabic" w:hint="cs"/>
          <w:sz w:val="36"/>
          <w:szCs w:val="36"/>
          <w:rtl/>
        </w:rPr>
        <w:t xml:space="preserve"> </w:t>
      </w:r>
      <w:r w:rsidRPr="00F54962">
        <w:rPr>
          <w:rFonts w:ascii="Traditional Arabic" w:hAnsi="Traditional Arabic" w:cs="Traditional Arabic"/>
          <w:sz w:val="36"/>
          <w:szCs w:val="36"/>
          <w:rtl/>
        </w:rPr>
        <w:t xml:space="preserve">تفعيل النشاطات </w:t>
      </w:r>
      <w:r w:rsidRPr="00F54962">
        <w:rPr>
          <w:rFonts w:ascii="Traditional Arabic" w:hAnsi="Traditional Arabic" w:cs="Traditional Arabic" w:hint="cs"/>
          <w:sz w:val="36"/>
          <w:szCs w:val="36"/>
          <w:rtl/>
        </w:rPr>
        <w:t>الاقتصادية</w:t>
      </w:r>
      <w:r w:rsidRPr="00F54962">
        <w:rPr>
          <w:rFonts w:ascii="Traditional Arabic" w:hAnsi="Traditional Arabic" w:cs="Traditional Arabic"/>
          <w:sz w:val="36"/>
          <w:szCs w:val="36"/>
          <w:rtl/>
        </w:rPr>
        <w:t xml:space="preserve"> للمؤسسة من أجل </w:t>
      </w:r>
      <w:r w:rsidRPr="00F54962">
        <w:rPr>
          <w:rFonts w:ascii="Traditional Arabic" w:hAnsi="Traditional Arabic" w:cs="Traditional Arabic" w:hint="cs"/>
          <w:sz w:val="36"/>
          <w:szCs w:val="36"/>
          <w:rtl/>
        </w:rPr>
        <w:t>تحقيق</w:t>
      </w:r>
      <w:r w:rsidRPr="00F54962">
        <w:rPr>
          <w:rFonts w:ascii="Traditional Arabic" w:hAnsi="Traditional Arabic" w:cs="Traditional Arabic"/>
          <w:sz w:val="36"/>
          <w:szCs w:val="36"/>
          <w:rtl/>
        </w:rPr>
        <w:t xml:space="preserve"> أهدافها، حيث أن استخدامه ضروري </w:t>
      </w:r>
      <w:r>
        <w:rPr>
          <w:rFonts w:ascii="Traditional Arabic" w:hAnsi="Traditional Arabic" w:cs="Traditional Arabic" w:hint="cs"/>
          <w:sz w:val="36"/>
          <w:szCs w:val="36"/>
          <w:rtl/>
        </w:rPr>
        <w:t>لا</w:t>
      </w:r>
      <w:r w:rsidRPr="00F54962">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يمكن</w:t>
      </w:r>
      <w:r w:rsidRPr="00F54962">
        <w:rPr>
          <w:rFonts w:ascii="Traditional Arabic" w:hAnsi="Traditional Arabic" w:cs="Traditional Arabic"/>
          <w:sz w:val="36"/>
          <w:szCs w:val="36"/>
          <w:rtl/>
        </w:rPr>
        <w:t xml:space="preserve"> </w:t>
      </w:r>
      <w:r w:rsidRPr="00F54962">
        <w:rPr>
          <w:rFonts w:ascii="Traditional Arabic" w:hAnsi="Traditional Arabic" w:cs="Traditional Arabic" w:hint="cs"/>
          <w:sz w:val="36"/>
          <w:szCs w:val="36"/>
          <w:rtl/>
        </w:rPr>
        <w:t>الاستغناء</w:t>
      </w:r>
      <w:r>
        <w:rPr>
          <w:rFonts w:ascii="Traditional Arabic" w:hAnsi="Traditional Arabic" w:cs="Traditional Arabic" w:hint="cs"/>
          <w:sz w:val="36"/>
          <w:szCs w:val="36"/>
          <w:rtl/>
        </w:rPr>
        <w:t xml:space="preserve"> </w:t>
      </w:r>
      <w:r w:rsidRPr="00F54962">
        <w:rPr>
          <w:rFonts w:ascii="Traditional Arabic" w:hAnsi="Traditional Arabic" w:cs="Traditional Arabic"/>
          <w:sz w:val="36"/>
          <w:szCs w:val="36"/>
          <w:rtl/>
        </w:rPr>
        <w:t xml:space="preserve">عليه </w:t>
      </w:r>
      <w:r>
        <w:rPr>
          <w:rFonts w:ascii="Traditional Arabic" w:hAnsi="Traditional Arabic" w:cs="Traditional Arabic" w:hint="cs"/>
          <w:sz w:val="36"/>
          <w:szCs w:val="36"/>
          <w:rtl/>
        </w:rPr>
        <w:t>في</w:t>
      </w:r>
      <w:r w:rsidRPr="00F54962">
        <w:rPr>
          <w:rFonts w:ascii="Traditional Arabic" w:hAnsi="Traditional Arabic" w:cs="Traditional Arabic"/>
          <w:sz w:val="36"/>
          <w:szCs w:val="36"/>
          <w:rtl/>
        </w:rPr>
        <w:t xml:space="preserve"> </w:t>
      </w:r>
      <w:r w:rsidRPr="00F54962">
        <w:rPr>
          <w:rFonts w:ascii="Traditional Arabic" w:hAnsi="Traditional Arabic" w:cs="Traditional Arabic" w:hint="cs"/>
          <w:sz w:val="36"/>
          <w:szCs w:val="36"/>
          <w:rtl/>
        </w:rPr>
        <w:t>الاستراتيجيات</w:t>
      </w:r>
      <w:r w:rsidRPr="00F54962">
        <w:rPr>
          <w:rFonts w:ascii="Traditional Arabic" w:hAnsi="Traditional Arabic" w:cs="Traditional Arabic"/>
          <w:sz w:val="36"/>
          <w:szCs w:val="36"/>
          <w:rtl/>
        </w:rPr>
        <w:t xml:space="preserve"> </w:t>
      </w:r>
      <w:r w:rsidRPr="00F54962">
        <w:rPr>
          <w:rFonts w:ascii="Traditional Arabic" w:hAnsi="Traditional Arabic" w:cs="Traditional Arabic" w:hint="cs"/>
          <w:sz w:val="36"/>
          <w:szCs w:val="36"/>
          <w:rtl/>
        </w:rPr>
        <w:t>التر</w:t>
      </w:r>
      <w:r>
        <w:rPr>
          <w:rFonts w:ascii="Traditional Arabic" w:hAnsi="Traditional Arabic" w:cs="Traditional Arabic" w:hint="cs"/>
          <w:sz w:val="36"/>
          <w:szCs w:val="36"/>
          <w:rtl/>
        </w:rPr>
        <w:t>ويجية</w:t>
      </w:r>
      <w:r>
        <w:rPr>
          <w:rFonts w:ascii="Traditional Arabic" w:hAnsi="Traditional Arabic" w:cs="Traditional Arabic"/>
          <w:sz w:val="36"/>
          <w:szCs w:val="36"/>
          <w:rtl/>
        </w:rPr>
        <w:t xml:space="preserve"> للمؤسسة </w:t>
      </w:r>
      <w:r>
        <w:rPr>
          <w:rFonts w:ascii="Traditional Arabic" w:hAnsi="Traditional Arabic" w:cs="Traditional Arabic" w:hint="cs"/>
          <w:sz w:val="36"/>
          <w:szCs w:val="36"/>
          <w:rtl/>
        </w:rPr>
        <w:t>الاقتصادية</w:t>
      </w:r>
      <w:r>
        <w:rPr>
          <w:rFonts w:ascii="Traditional Arabic" w:hAnsi="Traditional Arabic" w:cs="Traditional Arabic"/>
          <w:sz w:val="36"/>
          <w:szCs w:val="36"/>
          <w:rtl/>
        </w:rPr>
        <w:t>، إذ أن</w:t>
      </w:r>
      <w:r>
        <w:rPr>
          <w:rFonts w:ascii="Traditional Arabic" w:hAnsi="Traditional Arabic" w:cs="Traditional Arabic" w:hint="cs"/>
          <w:sz w:val="36"/>
          <w:szCs w:val="36"/>
          <w:rtl/>
        </w:rPr>
        <w:t xml:space="preserve"> </w:t>
      </w:r>
      <w:r w:rsidRPr="00F54962">
        <w:rPr>
          <w:rFonts w:ascii="Traditional Arabic" w:hAnsi="Traditional Arabic" w:cs="Traditional Arabic" w:hint="cs"/>
          <w:sz w:val="36"/>
          <w:szCs w:val="36"/>
          <w:rtl/>
        </w:rPr>
        <w:t>المؤسسة</w:t>
      </w:r>
      <w:r w:rsidRPr="00F54962">
        <w:rPr>
          <w:rFonts w:ascii="Traditional Arabic" w:hAnsi="Traditional Arabic" w:cs="Traditional Arabic"/>
          <w:sz w:val="36"/>
          <w:szCs w:val="36"/>
          <w:rtl/>
        </w:rPr>
        <w:t xml:space="preserve"> </w:t>
      </w:r>
      <w:r>
        <w:rPr>
          <w:rFonts w:ascii="Traditional Arabic" w:hAnsi="Traditional Arabic" w:cs="Traditional Arabic" w:hint="cs"/>
          <w:sz w:val="36"/>
          <w:szCs w:val="36"/>
          <w:rtl/>
        </w:rPr>
        <w:t>باتت</w:t>
      </w:r>
      <w:r w:rsidRPr="00F54962">
        <w:rPr>
          <w:rFonts w:ascii="Traditional Arabic" w:hAnsi="Traditional Arabic" w:cs="Traditional Arabic"/>
          <w:sz w:val="36"/>
          <w:szCs w:val="36"/>
          <w:rtl/>
        </w:rPr>
        <w:t xml:space="preserve"> تنشر </w:t>
      </w:r>
      <w:r>
        <w:rPr>
          <w:rFonts w:ascii="Traditional Arabic" w:hAnsi="Traditional Arabic" w:cs="Traditional Arabic" w:hint="cs"/>
          <w:sz w:val="36"/>
          <w:szCs w:val="36"/>
          <w:rtl/>
        </w:rPr>
        <w:t>مختلف</w:t>
      </w:r>
      <w:r w:rsidRPr="00F54962">
        <w:rPr>
          <w:rFonts w:ascii="Traditional Arabic" w:hAnsi="Traditional Arabic" w:cs="Traditional Arabic"/>
          <w:sz w:val="36"/>
          <w:szCs w:val="36"/>
          <w:rtl/>
        </w:rPr>
        <w:t xml:space="preserve"> </w:t>
      </w:r>
      <w:r w:rsidRPr="00F54962">
        <w:rPr>
          <w:rFonts w:ascii="Traditional Arabic" w:hAnsi="Traditional Arabic" w:cs="Traditional Arabic" w:hint="cs"/>
          <w:sz w:val="36"/>
          <w:szCs w:val="36"/>
          <w:rtl/>
        </w:rPr>
        <w:t>المعلومات</w:t>
      </w:r>
      <w:r w:rsidRPr="00F54962">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التي</w:t>
      </w:r>
      <w:r w:rsidRPr="00F54962">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تخص </w:t>
      </w:r>
      <w:r w:rsidRPr="00F54962">
        <w:rPr>
          <w:rFonts w:ascii="Traditional Arabic" w:hAnsi="Traditional Arabic" w:cs="Traditional Arabic" w:hint="cs"/>
          <w:sz w:val="36"/>
          <w:szCs w:val="36"/>
          <w:rtl/>
        </w:rPr>
        <w:t>منتجاتها</w:t>
      </w:r>
      <w:r w:rsidRPr="00F54962">
        <w:rPr>
          <w:rFonts w:ascii="Traditional Arabic" w:hAnsi="Traditional Arabic" w:cs="Traditional Arabic"/>
          <w:sz w:val="36"/>
          <w:szCs w:val="36"/>
          <w:rtl/>
        </w:rPr>
        <w:t xml:space="preserve"> عرب صفحتها لكسب </w:t>
      </w:r>
      <w:r w:rsidRPr="00F54962">
        <w:rPr>
          <w:rFonts w:ascii="Traditional Arabic" w:hAnsi="Traditional Arabic" w:cs="Traditional Arabic" w:hint="cs"/>
          <w:sz w:val="36"/>
          <w:szCs w:val="36"/>
          <w:rtl/>
        </w:rPr>
        <w:t>ولاء</w:t>
      </w:r>
      <w:r w:rsidRPr="00F54962">
        <w:rPr>
          <w:rFonts w:ascii="Traditional Arabic" w:hAnsi="Traditional Arabic" w:cs="Traditional Arabic"/>
          <w:sz w:val="36"/>
          <w:szCs w:val="36"/>
          <w:rtl/>
        </w:rPr>
        <w:t xml:space="preserve"> متصفحيها وكذلك جذب </w:t>
      </w:r>
      <w:r w:rsidRPr="00F54962">
        <w:rPr>
          <w:rFonts w:ascii="Traditional Arabic" w:hAnsi="Traditional Arabic" w:cs="Traditional Arabic" w:hint="cs"/>
          <w:sz w:val="36"/>
          <w:szCs w:val="36"/>
          <w:rtl/>
        </w:rPr>
        <w:t>متصفحي</w:t>
      </w:r>
      <w:r>
        <w:rPr>
          <w:rFonts w:ascii="Traditional Arabic" w:hAnsi="Traditional Arabic" w:cs="Traditional Arabic" w:hint="cs"/>
          <w:sz w:val="36"/>
          <w:szCs w:val="36"/>
          <w:rtl/>
        </w:rPr>
        <w:t>ن</w:t>
      </w:r>
      <w:r w:rsidRPr="00F54962">
        <w:rPr>
          <w:rFonts w:ascii="Traditional Arabic" w:hAnsi="Traditional Arabic" w:cs="Traditional Arabic"/>
          <w:sz w:val="36"/>
          <w:szCs w:val="36"/>
          <w:rtl/>
        </w:rPr>
        <w:t xml:space="preserve"> جدد، كما </w:t>
      </w:r>
      <w:r>
        <w:rPr>
          <w:rFonts w:ascii="Traditional Arabic" w:hAnsi="Traditional Arabic" w:cs="Traditional Arabic" w:hint="cs"/>
          <w:sz w:val="36"/>
          <w:szCs w:val="36"/>
          <w:rtl/>
        </w:rPr>
        <w:t>يعتبر</w:t>
      </w:r>
      <w:r w:rsidRPr="00F54962">
        <w:rPr>
          <w:rFonts w:ascii="Traditional Arabic" w:hAnsi="Traditional Arabic" w:cs="Traditional Arabic"/>
          <w:sz w:val="36"/>
          <w:szCs w:val="36"/>
          <w:rtl/>
        </w:rPr>
        <w:t xml:space="preserve"> التسويق عرب وسائل</w:t>
      </w:r>
      <w:r>
        <w:rPr>
          <w:rFonts w:ascii="Traditional Arabic" w:hAnsi="Traditional Arabic" w:cs="Traditional Arabic" w:hint="cs"/>
          <w:sz w:val="36"/>
          <w:szCs w:val="36"/>
          <w:rtl/>
        </w:rPr>
        <w:t xml:space="preserve"> </w:t>
      </w:r>
      <w:r w:rsidRPr="00F54962">
        <w:rPr>
          <w:rFonts w:ascii="Traditional Arabic" w:hAnsi="Traditional Arabic" w:cs="Traditional Arabic"/>
          <w:sz w:val="36"/>
          <w:szCs w:val="36"/>
          <w:rtl/>
        </w:rPr>
        <w:t xml:space="preserve">التواصل </w:t>
      </w:r>
      <w:r w:rsidRPr="00F54962">
        <w:rPr>
          <w:rFonts w:ascii="Traditional Arabic" w:hAnsi="Traditional Arabic" w:cs="Traditional Arabic" w:hint="cs"/>
          <w:sz w:val="36"/>
          <w:szCs w:val="36"/>
          <w:rtl/>
        </w:rPr>
        <w:t>الاجتماعي</w:t>
      </w:r>
      <w:r w:rsidRPr="00F54962">
        <w:rPr>
          <w:rFonts w:ascii="Traditional Arabic" w:hAnsi="Traditional Arabic" w:cs="Traditional Arabic"/>
          <w:sz w:val="36"/>
          <w:szCs w:val="36"/>
          <w:rtl/>
        </w:rPr>
        <w:t xml:space="preserve"> كوسيلة رقمية </w:t>
      </w:r>
      <w:r>
        <w:rPr>
          <w:rFonts w:ascii="Traditional Arabic" w:hAnsi="Traditional Arabic" w:cs="Traditional Arabic" w:hint="cs"/>
          <w:sz w:val="36"/>
          <w:szCs w:val="36"/>
          <w:rtl/>
        </w:rPr>
        <w:t>تمكن</w:t>
      </w:r>
      <w:r w:rsidRPr="00F54962">
        <w:rPr>
          <w:rFonts w:ascii="Traditional Arabic" w:hAnsi="Traditional Arabic" w:cs="Traditional Arabic"/>
          <w:sz w:val="36"/>
          <w:szCs w:val="36"/>
          <w:rtl/>
        </w:rPr>
        <w:t xml:space="preserve"> </w:t>
      </w:r>
      <w:r w:rsidRPr="00F54962">
        <w:rPr>
          <w:rFonts w:ascii="Traditional Arabic" w:hAnsi="Traditional Arabic" w:cs="Traditional Arabic" w:hint="cs"/>
          <w:sz w:val="36"/>
          <w:szCs w:val="36"/>
          <w:rtl/>
        </w:rPr>
        <w:t>المؤسسة</w:t>
      </w:r>
      <w:r w:rsidRPr="00F54962">
        <w:rPr>
          <w:rFonts w:ascii="Traditional Arabic" w:hAnsi="Traditional Arabic" w:cs="Traditional Arabic"/>
          <w:sz w:val="36"/>
          <w:szCs w:val="36"/>
          <w:rtl/>
        </w:rPr>
        <w:t xml:space="preserve"> من متابعة أراء </w:t>
      </w:r>
      <w:r w:rsidRPr="00F54962">
        <w:rPr>
          <w:rFonts w:ascii="Traditional Arabic" w:hAnsi="Traditional Arabic" w:cs="Traditional Arabic" w:hint="cs"/>
          <w:sz w:val="36"/>
          <w:szCs w:val="36"/>
          <w:rtl/>
        </w:rPr>
        <w:t>واتجاهات</w:t>
      </w:r>
      <w:r w:rsidRPr="00F54962">
        <w:rPr>
          <w:rFonts w:ascii="Traditional Arabic" w:hAnsi="Traditional Arabic" w:cs="Traditional Arabic"/>
          <w:sz w:val="36"/>
          <w:szCs w:val="36"/>
          <w:rtl/>
        </w:rPr>
        <w:t xml:space="preserve"> </w:t>
      </w:r>
      <w:r w:rsidRPr="00F54962">
        <w:rPr>
          <w:rFonts w:ascii="Traditional Arabic" w:hAnsi="Traditional Arabic" w:cs="Traditional Arabic" w:hint="cs"/>
          <w:sz w:val="36"/>
          <w:szCs w:val="36"/>
          <w:rtl/>
        </w:rPr>
        <w:t>المستهلك</w:t>
      </w:r>
      <w:r w:rsidRPr="00F54962">
        <w:rPr>
          <w:rFonts w:ascii="Traditional Arabic" w:hAnsi="Traditional Arabic" w:cs="Traditional Arabic"/>
          <w:sz w:val="36"/>
          <w:szCs w:val="36"/>
          <w:rtl/>
        </w:rPr>
        <w:t xml:space="preserve"> الذي </w:t>
      </w:r>
      <w:r>
        <w:rPr>
          <w:rFonts w:ascii="Traditional Arabic" w:hAnsi="Traditional Arabic" w:cs="Traditional Arabic" w:hint="cs"/>
          <w:sz w:val="36"/>
          <w:szCs w:val="36"/>
          <w:rtl/>
        </w:rPr>
        <w:t>يعتبر</w:t>
      </w:r>
      <w:r w:rsidRPr="00F54962">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المحور</w:t>
      </w:r>
      <w:r w:rsidRPr="00F54962">
        <w:rPr>
          <w:rFonts w:ascii="Traditional Arabic" w:hAnsi="Traditional Arabic" w:cs="Traditional Arabic"/>
          <w:sz w:val="36"/>
          <w:szCs w:val="36"/>
          <w:rtl/>
        </w:rPr>
        <w:t xml:space="preserve"> </w:t>
      </w:r>
      <w:r w:rsidRPr="00F54962">
        <w:rPr>
          <w:rFonts w:ascii="Traditional Arabic" w:hAnsi="Traditional Arabic" w:cs="Traditional Arabic" w:hint="cs"/>
          <w:sz w:val="36"/>
          <w:szCs w:val="36"/>
          <w:rtl/>
        </w:rPr>
        <w:t>الأساسي</w:t>
      </w:r>
      <w:r>
        <w:rPr>
          <w:rFonts w:ascii="Traditional Arabic" w:hAnsi="Traditional Arabic" w:cs="Traditional Arabic" w:hint="cs"/>
          <w:sz w:val="36"/>
          <w:szCs w:val="36"/>
          <w:rtl/>
        </w:rPr>
        <w:t xml:space="preserve"> التي</w:t>
      </w:r>
      <w:r w:rsidRPr="00F54962">
        <w:rPr>
          <w:rFonts w:ascii="Traditional Arabic" w:hAnsi="Traditional Arabic" w:cs="Traditional Arabic"/>
          <w:sz w:val="36"/>
          <w:szCs w:val="36"/>
          <w:rtl/>
        </w:rPr>
        <w:t xml:space="preserve"> تدور حوله </w:t>
      </w:r>
      <w:r>
        <w:rPr>
          <w:rFonts w:ascii="Traditional Arabic" w:hAnsi="Traditional Arabic" w:cs="Traditional Arabic" w:hint="cs"/>
          <w:sz w:val="36"/>
          <w:szCs w:val="36"/>
          <w:rtl/>
        </w:rPr>
        <w:t>مختلف</w:t>
      </w:r>
      <w:r w:rsidRPr="00F54962">
        <w:rPr>
          <w:rFonts w:ascii="Traditional Arabic" w:hAnsi="Traditional Arabic" w:cs="Traditional Arabic"/>
          <w:sz w:val="36"/>
          <w:szCs w:val="36"/>
          <w:rtl/>
        </w:rPr>
        <w:t xml:space="preserve"> الدراسات </w:t>
      </w:r>
      <w:r>
        <w:rPr>
          <w:rFonts w:ascii="Traditional Arabic" w:hAnsi="Traditional Arabic" w:cs="Traditional Arabic" w:hint="cs"/>
          <w:sz w:val="36"/>
          <w:szCs w:val="36"/>
          <w:rtl/>
        </w:rPr>
        <w:t>التي</w:t>
      </w:r>
      <w:r w:rsidRPr="00F54962">
        <w:rPr>
          <w:rFonts w:ascii="Traditional Arabic" w:hAnsi="Traditional Arabic" w:cs="Traditional Arabic"/>
          <w:sz w:val="36"/>
          <w:szCs w:val="36"/>
          <w:rtl/>
        </w:rPr>
        <w:t xml:space="preserve"> تقوم </w:t>
      </w:r>
      <w:r>
        <w:rPr>
          <w:rFonts w:ascii="Traditional Arabic" w:hAnsi="Traditional Arabic" w:cs="Traditional Arabic" w:hint="cs"/>
          <w:sz w:val="36"/>
          <w:szCs w:val="36"/>
          <w:rtl/>
        </w:rPr>
        <w:t>بها</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المؤ</w:t>
      </w:r>
      <w:r w:rsidRPr="00F54962">
        <w:rPr>
          <w:rFonts w:ascii="Traditional Arabic" w:hAnsi="Traditional Arabic" w:cs="Traditional Arabic" w:hint="cs"/>
          <w:sz w:val="36"/>
          <w:szCs w:val="36"/>
          <w:rtl/>
        </w:rPr>
        <w:t>س</w:t>
      </w:r>
      <w:r>
        <w:rPr>
          <w:rFonts w:ascii="Traditional Arabic" w:hAnsi="Traditional Arabic" w:cs="Traditional Arabic" w:hint="cs"/>
          <w:sz w:val="36"/>
          <w:szCs w:val="36"/>
          <w:rtl/>
        </w:rPr>
        <w:t>سة</w:t>
      </w:r>
      <w:r>
        <w:rPr>
          <w:rFonts w:ascii="Traditional Arabic" w:hAnsi="Traditional Arabic" w:cs="Traditional Arabic"/>
          <w:sz w:val="36"/>
          <w:szCs w:val="36"/>
          <w:rtl/>
        </w:rPr>
        <w:t xml:space="preserve"> من أجل تصميم منتجات تتماشى</w:t>
      </w:r>
      <w:r>
        <w:rPr>
          <w:rFonts w:ascii="Traditional Arabic" w:hAnsi="Traditional Arabic" w:cs="Traditional Arabic" w:hint="cs"/>
          <w:sz w:val="36"/>
          <w:szCs w:val="36"/>
          <w:rtl/>
        </w:rPr>
        <w:t xml:space="preserve"> وتلبي</w:t>
      </w:r>
      <w:r w:rsidRPr="00F54962">
        <w:rPr>
          <w:rFonts w:ascii="Traditional Arabic" w:hAnsi="Traditional Arabic" w:cs="Traditional Arabic"/>
          <w:sz w:val="36"/>
          <w:szCs w:val="36"/>
          <w:rtl/>
        </w:rPr>
        <w:t xml:space="preserve"> رغباته</w:t>
      </w:r>
      <w:r>
        <w:rPr>
          <w:rFonts w:ascii="Traditional Arabic" w:hAnsi="Traditional Arabic" w:cs="Traditional Arabic" w:hint="cs"/>
          <w:sz w:val="36"/>
          <w:szCs w:val="36"/>
          <w:rtl/>
        </w:rPr>
        <w:t xml:space="preserve"> </w:t>
      </w:r>
      <w:r w:rsidRPr="00F54962">
        <w:rPr>
          <w:rFonts w:ascii="Traditional Arabic" w:hAnsi="Traditional Arabic" w:cs="Traditional Arabic"/>
          <w:sz w:val="36"/>
          <w:szCs w:val="36"/>
          <w:rtl/>
        </w:rPr>
        <w:t xml:space="preserve">واحتياجاته، وعلى العموم فإن </w:t>
      </w:r>
      <w:r>
        <w:rPr>
          <w:rFonts w:ascii="Traditional Arabic" w:hAnsi="Traditional Arabic" w:cs="Traditional Arabic"/>
          <w:sz w:val="36"/>
          <w:szCs w:val="36"/>
          <w:rtl/>
        </w:rPr>
        <w:t>التسو</w:t>
      </w:r>
      <w:r w:rsidRPr="00F54962">
        <w:rPr>
          <w:rFonts w:ascii="Traditional Arabic" w:hAnsi="Traditional Arabic" w:cs="Traditional Arabic"/>
          <w:sz w:val="36"/>
          <w:szCs w:val="36"/>
          <w:rtl/>
        </w:rPr>
        <w:t xml:space="preserve">يق عرب مواقع التواصل </w:t>
      </w:r>
      <w:r w:rsidRPr="00F54962">
        <w:rPr>
          <w:rFonts w:ascii="Traditional Arabic" w:hAnsi="Traditional Arabic" w:cs="Traditional Arabic" w:hint="cs"/>
          <w:sz w:val="36"/>
          <w:szCs w:val="36"/>
          <w:rtl/>
        </w:rPr>
        <w:t>الاجتماعي</w:t>
      </w:r>
      <w:r w:rsidRPr="00F54962">
        <w:rPr>
          <w:rFonts w:ascii="Traditional Arabic" w:hAnsi="Traditional Arabic" w:cs="Traditional Arabic"/>
          <w:sz w:val="36"/>
          <w:szCs w:val="36"/>
          <w:rtl/>
        </w:rPr>
        <w:t xml:space="preserve"> يساهم </w:t>
      </w:r>
      <w:r>
        <w:rPr>
          <w:rFonts w:ascii="Traditional Arabic" w:hAnsi="Traditional Arabic" w:cs="Traditional Arabic" w:hint="cs"/>
          <w:sz w:val="36"/>
          <w:szCs w:val="36"/>
          <w:rtl/>
        </w:rPr>
        <w:t>في</w:t>
      </w:r>
      <w:r w:rsidRPr="00F54962">
        <w:rPr>
          <w:rFonts w:ascii="Traditional Arabic" w:hAnsi="Traditional Arabic" w:cs="Traditional Arabic"/>
          <w:sz w:val="36"/>
          <w:szCs w:val="36"/>
          <w:rtl/>
        </w:rPr>
        <w:t xml:space="preserve"> تسهيل </w:t>
      </w:r>
      <w:r w:rsidRPr="00F54962">
        <w:rPr>
          <w:rFonts w:ascii="Traditional Arabic" w:hAnsi="Traditional Arabic" w:cs="Traditional Arabic" w:hint="cs"/>
          <w:sz w:val="36"/>
          <w:szCs w:val="36"/>
          <w:rtl/>
        </w:rPr>
        <w:t>الحياة</w:t>
      </w:r>
      <w:r w:rsidRPr="00F54962">
        <w:rPr>
          <w:rFonts w:ascii="Traditional Arabic" w:hAnsi="Traditional Arabic" w:cs="Traditional Arabic"/>
          <w:sz w:val="36"/>
          <w:szCs w:val="36"/>
          <w:rtl/>
        </w:rPr>
        <w:t xml:space="preserve"> اليومية </w:t>
      </w:r>
      <w:r>
        <w:rPr>
          <w:rFonts w:ascii="Traditional Arabic" w:hAnsi="Traditional Arabic" w:cs="Traditional Arabic" w:hint="cs"/>
          <w:sz w:val="36"/>
          <w:szCs w:val="36"/>
          <w:rtl/>
        </w:rPr>
        <w:t xml:space="preserve">بالنسبة </w:t>
      </w:r>
      <w:r w:rsidRPr="00F54962">
        <w:rPr>
          <w:rFonts w:ascii="Traditional Arabic" w:hAnsi="Traditional Arabic" w:cs="Traditional Arabic"/>
          <w:sz w:val="36"/>
          <w:szCs w:val="36"/>
          <w:rtl/>
        </w:rPr>
        <w:t xml:space="preserve">للمؤسسة </w:t>
      </w:r>
      <w:r w:rsidRPr="00F54962">
        <w:rPr>
          <w:rFonts w:ascii="Traditional Arabic" w:hAnsi="Traditional Arabic" w:cs="Traditional Arabic" w:hint="cs"/>
          <w:sz w:val="36"/>
          <w:szCs w:val="36"/>
          <w:rtl/>
        </w:rPr>
        <w:t>والمستهلك</w:t>
      </w:r>
      <w:r w:rsidRPr="00F54962">
        <w:rPr>
          <w:rFonts w:ascii="Traditional Arabic" w:hAnsi="Traditional Arabic" w:cs="Traditional Arabic"/>
          <w:sz w:val="36"/>
          <w:szCs w:val="36"/>
          <w:rtl/>
        </w:rPr>
        <w:t>.</w:t>
      </w:r>
    </w:p>
    <w:p w:rsidR="0025699E" w:rsidRDefault="00F54962" w:rsidP="00C6554B">
      <w:pPr>
        <w:pStyle w:val="a3"/>
        <w:numPr>
          <w:ilvl w:val="0"/>
          <w:numId w:val="45"/>
        </w:numPr>
        <w:spacing w:after="0" w:line="240" w:lineRule="auto"/>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إن التطورات الحديثة والسريعة فرضت على المؤسسات التعامل واستعمال التسويق عبر مواقع التواصل</w:t>
      </w:r>
      <w:r w:rsidR="0025699E" w:rsidRPr="0025699E">
        <w:rPr>
          <w:rFonts w:ascii="Traditional Arabic" w:hAnsi="Traditional Arabic" w:cs="Traditional Arabic" w:hint="cs"/>
          <w:sz w:val="36"/>
          <w:szCs w:val="36"/>
          <w:rtl/>
        </w:rPr>
        <w:t xml:space="preserve"> </w:t>
      </w:r>
      <w:r w:rsidRPr="0025699E">
        <w:rPr>
          <w:rFonts w:ascii="Traditional Arabic" w:hAnsi="Traditional Arabic" w:cs="Traditional Arabic"/>
          <w:sz w:val="36"/>
          <w:szCs w:val="36"/>
          <w:rtl/>
        </w:rPr>
        <w:t xml:space="preserve">الاجتماعي. </w:t>
      </w:r>
    </w:p>
    <w:p w:rsidR="00F54962" w:rsidRDefault="00F54962" w:rsidP="00C6554B">
      <w:pPr>
        <w:pStyle w:val="a3"/>
        <w:numPr>
          <w:ilvl w:val="0"/>
          <w:numId w:val="45"/>
        </w:numPr>
        <w:spacing w:after="0" w:line="240" w:lineRule="auto"/>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مواقع التواصل الاجتماعي أصبحت كوسيلة تستخدمها المؤسسات من أجل عرض منتجاتها.</w:t>
      </w:r>
    </w:p>
    <w:p w:rsidR="00F54962" w:rsidRDefault="00F54962" w:rsidP="00C6554B">
      <w:pPr>
        <w:pStyle w:val="a3"/>
        <w:numPr>
          <w:ilvl w:val="0"/>
          <w:numId w:val="45"/>
        </w:numPr>
        <w:spacing w:after="0" w:line="240" w:lineRule="auto"/>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يلعب التسويق عبر مواقع الاجتماعي دور مهم في توجيه سلوك المستهلك.</w:t>
      </w:r>
    </w:p>
    <w:p w:rsidR="00F54962" w:rsidRDefault="00F54962" w:rsidP="00C6554B">
      <w:pPr>
        <w:pStyle w:val="a3"/>
        <w:numPr>
          <w:ilvl w:val="0"/>
          <w:numId w:val="45"/>
        </w:numPr>
        <w:spacing w:after="0" w:line="240" w:lineRule="auto"/>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أصبحت دراسة سلوك المستهلك كأساس لنجاح المؤسسة.</w:t>
      </w:r>
    </w:p>
    <w:p w:rsidR="00F54962" w:rsidRPr="0025699E" w:rsidRDefault="00F54962" w:rsidP="00C6554B">
      <w:pPr>
        <w:pStyle w:val="a3"/>
        <w:numPr>
          <w:ilvl w:val="0"/>
          <w:numId w:val="45"/>
        </w:numPr>
        <w:spacing w:after="0" w:line="240" w:lineRule="auto"/>
        <w:jc w:val="lowKashida"/>
        <w:rPr>
          <w:rFonts w:ascii="Traditional Arabic" w:hAnsi="Traditional Arabic" w:cs="Traditional Arabic"/>
          <w:sz w:val="36"/>
          <w:szCs w:val="36"/>
          <w:rtl/>
        </w:rPr>
      </w:pPr>
      <w:r w:rsidRPr="0025699E">
        <w:rPr>
          <w:rFonts w:ascii="Traditional Arabic" w:hAnsi="Traditional Arabic" w:cs="Traditional Arabic"/>
          <w:sz w:val="36"/>
          <w:szCs w:val="36"/>
          <w:rtl/>
        </w:rPr>
        <w:t>إن الإعلان عبر مواقع التواصل الاجتماعي له تأثير كبير في توجيه سلوك المستهلك.</w:t>
      </w:r>
    </w:p>
    <w:p w:rsidR="00F54962" w:rsidRPr="0025699E" w:rsidRDefault="00F54962" w:rsidP="00F54962">
      <w:pPr>
        <w:spacing w:after="0" w:line="240" w:lineRule="auto"/>
        <w:jc w:val="lowKashida"/>
        <w:rPr>
          <w:rFonts w:ascii="Traditional Arabic" w:hAnsi="Traditional Arabic" w:cs="Traditional Arabic"/>
          <w:b/>
          <w:bCs/>
          <w:sz w:val="36"/>
          <w:szCs w:val="36"/>
          <w:rtl/>
        </w:rPr>
      </w:pPr>
      <w:r w:rsidRPr="0025699E">
        <w:rPr>
          <w:rFonts w:ascii="Traditional Arabic" w:hAnsi="Traditional Arabic" w:cs="Traditional Arabic"/>
          <w:b/>
          <w:bCs/>
          <w:sz w:val="36"/>
          <w:szCs w:val="36"/>
          <w:rtl/>
        </w:rPr>
        <w:t>النتائج التطبيقية:</w:t>
      </w:r>
    </w:p>
    <w:p w:rsidR="0025699E" w:rsidRDefault="0025699E" w:rsidP="00C6554B">
      <w:pPr>
        <w:pStyle w:val="a3"/>
        <w:numPr>
          <w:ilvl w:val="0"/>
          <w:numId w:val="44"/>
        </w:numPr>
        <w:spacing w:after="0" w:line="240" w:lineRule="auto"/>
        <w:ind w:left="423" w:hanging="284"/>
        <w:jc w:val="lowKashida"/>
        <w:rPr>
          <w:rFonts w:ascii="Traditional Arabic" w:hAnsi="Traditional Arabic" w:cs="Traditional Arabic" w:hint="cs"/>
          <w:sz w:val="36"/>
          <w:szCs w:val="36"/>
        </w:rPr>
      </w:pPr>
      <w:r>
        <w:rPr>
          <w:rFonts w:ascii="Traditional Arabic" w:hAnsi="Traditional Arabic" w:cs="Traditional Arabic" w:hint="cs"/>
          <w:sz w:val="36"/>
          <w:szCs w:val="36"/>
          <w:rtl/>
        </w:rPr>
        <w:t xml:space="preserve"> </w:t>
      </w:r>
      <w:r w:rsidR="00F54962" w:rsidRPr="0025699E">
        <w:rPr>
          <w:rFonts w:ascii="Traditional Arabic" w:hAnsi="Traditional Arabic" w:cs="Traditional Arabic"/>
          <w:sz w:val="36"/>
          <w:szCs w:val="36"/>
          <w:rtl/>
        </w:rPr>
        <w:t xml:space="preserve">يلجأ المستهلك إلى </w:t>
      </w:r>
      <w:r w:rsidRPr="0025699E">
        <w:rPr>
          <w:rFonts w:ascii="Traditional Arabic" w:hAnsi="Traditional Arabic" w:cs="Traditional Arabic" w:hint="cs"/>
          <w:sz w:val="36"/>
          <w:szCs w:val="36"/>
          <w:rtl/>
        </w:rPr>
        <w:t>صفحات التواصل الاجتماعي</w:t>
      </w:r>
      <w:r w:rsidR="00F54962" w:rsidRPr="0025699E">
        <w:rPr>
          <w:rFonts w:ascii="Traditional Arabic" w:hAnsi="Traditional Arabic" w:cs="Traditional Arabic"/>
          <w:sz w:val="36"/>
          <w:szCs w:val="36"/>
          <w:rtl/>
        </w:rPr>
        <w:t xml:space="preserve"> من أجل معرفة آخر المنتجات. </w:t>
      </w:r>
    </w:p>
    <w:p w:rsidR="0025699E" w:rsidRDefault="00F54962" w:rsidP="00C6554B">
      <w:pPr>
        <w:pStyle w:val="a3"/>
        <w:numPr>
          <w:ilvl w:val="0"/>
          <w:numId w:val="44"/>
        </w:numPr>
        <w:spacing w:after="0" w:line="240" w:lineRule="auto"/>
        <w:ind w:left="423" w:hanging="284"/>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الإعلانات التي يتم نشرها عبر صفح</w:t>
      </w:r>
      <w:r w:rsidR="0025699E" w:rsidRPr="0025699E">
        <w:rPr>
          <w:rFonts w:ascii="Traditional Arabic" w:hAnsi="Traditional Arabic" w:cs="Traditional Arabic" w:hint="cs"/>
          <w:sz w:val="36"/>
          <w:szCs w:val="36"/>
          <w:rtl/>
        </w:rPr>
        <w:t>ات</w:t>
      </w:r>
      <w:r w:rsidRPr="0025699E">
        <w:rPr>
          <w:rFonts w:ascii="Traditional Arabic" w:hAnsi="Traditional Arabic" w:cs="Traditional Arabic"/>
          <w:sz w:val="36"/>
          <w:szCs w:val="36"/>
          <w:rtl/>
        </w:rPr>
        <w:t xml:space="preserve"> </w:t>
      </w:r>
      <w:r w:rsidR="0025699E" w:rsidRPr="0025699E">
        <w:rPr>
          <w:rFonts w:ascii="Traditional Arabic" w:hAnsi="Traditional Arabic" w:cs="Traditional Arabic" w:hint="cs"/>
          <w:sz w:val="36"/>
          <w:szCs w:val="36"/>
          <w:rtl/>
        </w:rPr>
        <w:t>التواصل الاجتماعي</w:t>
      </w:r>
      <w:r w:rsidRPr="0025699E">
        <w:rPr>
          <w:rFonts w:ascii="Traditional Arabic" w:hAnsi="Traditional Arabic" w:cs="Traditional Arabic"/>
          <w:sz w:val="36"/>
          <w:szCs w:val="36"/>
          <w:rtl/>
        </w:rPr>
        <w:t xml:space="preserve"> تؤثر على مستهلكيها في عملية الشراء.</w:t>
      </w:r>
    </w:p>
    <w:p w:rsidR="00F54962" w:rsidRDefault="00F54962" w:rsidP="00C6554B">
      <w:pPr>
        <w:pStyle w:val="a3"/>
        <w:numPr>
          <w:ilvl w:val="0"/>
          <w:numId w:val="44"/>
        </w:numPr>
        <w:spacing w:after="0" w:line="240" w:lineRule="auto"/>
        <w:ind w:left="423" w:hanging="284"/>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 xml:space="preserve"> تستخدم </w:t>
      </w:r>
      <w:r w:rsidR="0025699E" w:rsidRPr="0025699E">
        <w:rPr>
          <w:rFonts w:ascii="Traditional Arabic" w:hAnsi="Traditional Arabic" w:cs="Traditional Arabic" w:hint="cs"/>
          <w:sz w:val="36"/>
          <w:szCs w:val="36"/>
          <w:rtl/>
        </w:rPr>
        <w:t>صفحات التواصل الاجتماعي</w:t>
      </w:r>
      <w:r w:rsidRPr="0025699E">
        <w:rPr>
          <w:rFonts w:ascii="Traditional Arabic" w:hAnsi="Traditional Arabic" w:cs="Traditional Arabic"/>
          <w:sz w:val="36"/>
          <w:szCs w:val="36"/>
          <w:rtl/>
        </w:rPr>
        <w:t xml:space="preserve"> سياسة الخصومات لتأثير على مستهلكيها.</w:t>
      </w:r>
    </w:p>
    <w:p w:rsidR="00F54962" w:rsidRDefault="00F54962" w:rsidP="00C6554B">
      <w:pPr>
        <w:pStyle w:val="a3"/>
        <w:numPr>
          <w:ilvl w:val="0"/>
          <w:numId w:val="44"/>
        </w:numPr>
        <w:spacing w:after="0" w:line="240" w:lineRule="auto"/>
        <w:ind w:left="423" w:hanging="284"/>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 xml:space="preserve">تعرض </w:t>
      </w:r>
      <w:r w:rsidR="0025699E" w:rsidRPr="0025699E">
        <w:rPr>
          <w:rFonts w:ascii="Traditional Arabic" w:hAnsi="Traditional Arabic" w:cs="Traditional Arabic"/>
          <w:sz w:val="36"/>
          <w:szCs w:val="36"/>
          <w:rtl/>
        </w:rPr>
        <w:t>صفحات التواصل الاجتماعي</w:t>
      </w:r>
      <w:r w:rsidRPr="0025699E">
        <w:rPr>
          <w:rFonts w:ascii="Traditional Arabic" w:hAnsi="Traditional Arabic" w:cs="Traditional Arabic"/>
          <w:sz w:val="36"/>
          <w:szCs w:val="36"/>
          <w:rtl/>
        </w:rPr>
        <w:t xml:space="preserve"> معلومات حول نقاط البيع للمستهلكين.</w:t>
      </w:r>
    </w:p>
    <w:p w:rsidR="00F54962" w:rsidRDefault="00F54962" w:rsidP="00C6554B">
      <w:pPr>
        <w:pStyle w:val="a3"/>
        <w:numPr>
          <w:ilvl w:val="0"/>
          <w:numId w:val="44"/>
        </w:numPr>
        <w:spacing w:after="0" w:line="240" w:lineRule="auto"/>
        <w:ind w:left="423" w:hanging="284"/>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 xml:space="preserve">توفر </w:t>
      </w:r>
      <w:r w:rsidR="0025699E" w:rsidRPr="0025699E">
        <w:rPr>
          <w:rFonts w:ascii="Traditional Arabic" w:hAnsi="Traditional Arabic" w:cs="Traditional Arabic"/>
          <w:sz w:val="36"/>
          <w:szCs w:val="36"/>
          <w:rtl/>
        </w:rPr>
        <w:t xml:space="preserve">صفحات التواصل الاجتماعي </w:t>
      </w:r>
      <w:r w:rsidRPr="0025699E">
        <w:rPr>
          <w:rFonts w:ascii="Traditional Arabic" w:hAnsi="Traditional Arabic" w:cs="Traditional Arabic"/>
          <w:sz w:val="36"/>
          <w:szCs w:val="36"/>
          <w:rtl/>
        </w:rPr>
        <w:t>معلومات حول البدائل المختلفة.</w:t>
      </w:r>
    </w:p>
    <w:p w:rsidR="0025699E" w:rsidRDefault="00F54962" w:rsidP="00C6554B">
      <w:pPr>
        <w:pStyle w:val="a3"/>
        <w:numPr>
          <w:ilvl w:val="0"/>
          <w:numId w:val="44"/>
        </w:numPr>
        <w:spacing w:after="0" w:line="240" w:lineRule="auto"/>
        <w:ind w:left="423" w:hanging="284"/>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 xml:space="preserve">تعرض </w:t>
      </w:r>
      <w:r w:rsidR="0025699E" w:rsidRPr="0025699E">
        <w:rPr>
          <w:rFonts w:ascii="Traditional Arabic" w:hAnsi="Traditional Arabic" w:cs="Traditional Arabic" w:hint="cs"/>
          <w:sz w:val="36"/>
          <w:szCs w:val="36"/>
          <w:rtl/>
        </w:rPr>
        <w:t>صفحات التواصل الاجتماعي</w:t>
      </w:r>
      <w:r w:rsidR="0025699E" w:rsidRPr="0025699E">
        <w:rPr>
          <w:rFonts w:ascii="Traditional Arabic" w:hAnsi="Traditional Arabic" w:cs="Traditional Arabic"/>
          <w:sz w:val="36"/>
          <w:szCs w:val="36"/>
          <w:rtl/>
        </w:rPr>
        <w:t xml:space="preserve"> </w:t>
      </w:r>
      <w:r w:rsidRPr="0025699E">
        <w:rPr>
          <w:rFonts w:ascii="Traditional Arabic" w:hAnsi="Traditional Arabic" w:cs="Traditional Arabic"/>
          <w:sz w:val="36"/>
          <w:szCs w:val="36"/>
          <w:rtl/>
        </w:rPr>
        <w:t>مختلف المعلومات التي يحتاجها المستهلك لشراء المنتجات التي يريدها.</w:t>
      </w:r>
    </w:p>
    <w:p w:rsidR="0006449A" w:rsidRDefault="00F54962" w:rsidP="00C6554B">
      <w:pPr>
        <w:pStyle w:val="a3"/>
        <w:numPr>
          <w:ilvl w:val="0"/>
          <w:numId w:val="44"/>
        </w:numPr>
        <w:spacing w:after="0" w:line="240" w:lineRule="auto"/>
        <w:ind w:left="423" w:hanging="284"/>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lastRenderedPageBreak/>
        <w:t xml:space="preserve">تمتلك </w:t>
      </w:r>
      <w:r w:rsidR="0025699E" w:rsidRPr="0025699E">
        <w:rPr>
          <w:rFonts w:ascii="Traditional Arabic" w:hAnsi="Traditional Arabic" w:cs="Traditional Arabic"/>
          <w:sz w:val="36"/>
          <w:szCs w:val="36"/>
          <w:rtl/>
        </w:rPr>
        <w:t xml:space="preserve">صفحات التواصل الاجتماعي </w:t>
      </w:r>
      <w:r w:rsidRPr="0025699E">
        <w:rPr>
          <w:rFonts w:ascii="Traditional Arabic" w:hAnsi="Traditional Arabic" w:cs="Traditional Arabic"/>
          <w:sz w:val="36"/>
          <w:szCs w:val="36"/>
          <w:rtl/>
        </w:rPr>
        <w:t>منتجات بخصائص ومواصفات وفق رغبة مستهلكيها.</w:t>
      </w:r>
    </w:p>
    <w:p w:rsidR="0025699E" w:rsidRDefault="0025699E" w:rsidP="00C6554B">
      <w:pPr>
        <w:pStyle w:val="a3"/>
        <w:numPr>
          <w:ilvl w:val="0"/>
          <w:numId w:val="44"/>
        </w:numPr>
        <w:spacing w:after="0" w:line="240" w:lineRule="auto"/>
        <w:ind w:left="423" w:hanging="284"/>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 xml:space="preserve">تلعب العلامة التجارية التي تمتلكها </w:t>
      </w:r>
      <w:r>
        <w:rPr>
          <w:rFonts w:ascii="Traditional Arabic" w:hAnsi="Traditional Arabic" w:cs="Traditional Arabic" w:hint="cs"/>
          <w:sz w:val="36"/>
          <w:szCs w:val="36"/>
          <w:rtl/>
        </w:rPr>
        <w:t>ال</w:t>
      </w:r>
      <w:r w:rsidRPr="0025699E">
        <w:rPr>
          <w:rFonts w:ascii="Traditional Arabic" w:hAnsi="Traditional Arabic" w:cs="Traditional Arabic"/>
          <w:sz w:val="36"/>
          <w:szCs w:val="36"/>
          <w:rtl/>
        </w:rPr>
        <w:t>مؤسس</w:t>
      </w:r>
      <w:r>
        <w:rPr>
          <w:rFonts w:ascii="Traditional Arabic" w:hAnsi="Traditional Arabic" w:cs="Traditional Arabic" w:hint="cs"/>
          <w:sz w:val="36"/>
          <w:szCs w:val="36"/>
          <w:rtl/>
          <w:lang w:bidi="ar-EG"/>
        </w:rPr>
        <w:t>ات</w:t>
      </w:r>
      <w:r w:rsidRPr="0025699E">
        <w:rPr>
          <w:rFonts w:ascii="Traditional Arabic" w:hAnsi="Traditional Arabic" w:cs="Traditional Arabic"/>
          <w:sz w:val="36"/>
          <w:szCs w:val="36"/>
          <w:rtl/>
        </w:rPr>
        <w:t xml:space="preserve"> دور مهم في اقناع مستهلكيها وتوجيه سلوكهم. </w:t>
      </w:r>
    </w:p>
    <w:p w:rsidR="0025699E" w:rsidRDefault="0025699E" w:rsidP="00C6554B">
      <w:pPr>
        <w:pStyle w:val="a3"/>
        <w:numPr>
          <w:ilvl w:val="0"/>
          <w:numId w:val="44"/>
        </w:numPr>
        <w:spacing w:after="0" w:line="240" w:lineRule="auto"/>
        <w:ind w:left="423" w:hanging="284"/>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 xml:space="preserve">تقدم </w:t>
      </w:r>
      <w:r>
        <w:rPr>
          <w:rFonts w:ascii="Traditional Arabic" w:hAnsi="Traditional Arabic" w:cs="Traditional Arabic" w:hint="cs"/>
          <w:sz w:val="36"/>
          <w:szCs w:val="36"/>
          <w:rtl/>
        </w:rPr>
        <w:t>وسائل التواصل الاجتماعي</w:t>
      </w:r>
      <w:r w:rsidRPr="0025699E">
        <w:rPr>
          <w:rFonts w:ascii="Traditional Arabic" w:hAnsi="Traditional Arabic" w:cs="Traditional Arabic"/>
          <w:sz w:val="36"/>
          <w:szCs w:val="36"/>
          <w:rtl/>
        </w:rPr>
        <w:t xml:space="preserve"> لمستهلكيها سهولة وتفاصيل دقيقة حول الدفع.</w:t>
      </w:r>
    </w:p>
    <w:p w:rsidR="0025699E" w:rsidRDefault="0025699E" w:rsidP="00C6554B">
      <w:pPr>
        <w:pStyle w:val="a3"/>
        <w:numPr>
          <w:ilvl w:val="0"/>
          <w:numId w:val="44"/>
        </w:numPr>
        <w:spacing w:after="0" w:line="240" w:lineRule="auto"/>
        <w:ind w:left="423" w:hanging="284"/>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 xml:space="preserve">المنشورات التي تنشرها </w:t>
      </w:r>
      <w:r>
        <w:rPr>
          <w:rFonts w:ascii="Traditional Arabic" w:hAnsi="Traditional Arabic" w:cs="Traditional Arabic" w:hint="cs"/>
          <w:sz w:val="36"/>
          <w:szCs w:val="36"/>
          <w:rtl/>
        </w:rPr>
        <w:t>عبر</w:t>
      </w:r>
      <w:r w:rsidRPr="0025699E">
        <w:rPr>
          <w:rFonts w:ascii="Traditional Arabic" w:hAnsi="Traditional Arabic" w:cs="Traditional Arabic"/>
          <w:sz w:val="36"/>
          <w:szCs w:val="36"/>
          <w:rtl/>
        </w:rPr>
        <w:t xml:space="preserve"> صفحتها تؤثر على مستهلكيها في عملية اتخاذ قرار الشراء.</w:t>
      </w:r>
    </w:p>
    <w:p w:rsidR="0025699E" w:rsidRDefault="0025699E" w:rsidP="00C6554B">
      <w:pPr>
        <w:pStyle w:val="a3"/>
        <w:numPr>
          <w:ilvl w:val="0"/>
          <w:numId w:val="44"/>
        </w:numPr>
        <w:spacing w:after="0" w:line="240" w:lineRule="auto"/>
        <w:ind w:left="423" w:hanging="284"/>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 xml:space="preserve">تعتمد </w:t>
      </w:r>
      <w:r>
        <w:rPr>
          <w:rFonts w:ascii="Traditional Arabic" w:hAnsi="Traditional Arabic" w:cs="Traditional Arabic" w:hint="cs"/>
          <w:sz w:val="36"/>
          <w:szCs w:val="36"/>
          <w:rtl/>
        </w:rPr>
        <w:t>وسائل التواصل الاجتماعي</w:t>
      </w:r>
      <w:r w:rsidRPr="0025699E">
        <w:rPr>
          <w:rFonts w:ascii="Traditional Arabic" w:hAnsi="Traditional Arabic" w:cs="Traditional Arabic"/>
          <w:sz w:val="36"/>
          <w:szCs w:val="36"/>
          <w:rtl/>
        </w:rPr>
        <w:t xml:space="preserve"> على التخفيضات خلال السنة كسياسة تسويقية لإغراء المستهلكين. </w:t>
      </w:r>
    </w:p>
    <w:p w:rsidR="0025699E" w:rsidRPr="0025699E" w:rsidRDefault="0025699E" w:rsidP="00C6554B">
      <w:pPr>
        <w:pStyle w:val="a3"/>
        <w:numPr>
          <w:ilvl w:val="0"/>
          <w:numId w:val="44"/>
        </w:numPr>
        <w:spacing w:after="0" w:line="240" w:lineRule="auto"/>
        <w:jc w:val="lowKashida"/>
        <w:rPr>
          <w:rFonts w:ascii="Traditional Arabic" w:hAnsi="Traditional Arabic" w:cs="Traditional Arabic"/>
          <w:sz w:val="36"/>
          <w:szCs w:val="36"/>
          <w:rtl/>
        </w:rPr>
      </w:pPr>
      <w:r w:rsidRPr="0025699E">
        <w:rPr>
          <w:rFonts w:ascii="Traditional Arabic" w:hAnsi="Traditional Arabic" w:cs="Traditional Arabic"/>
          <w:sz w:val="36"/>
          <w:szCs w:val="36"/>
          <w:rtl/>
        </w:rPr>
        <w:t xml:space="preserve">لا تأخذ </w:t>
      </w:r>
      <w:r>
        <w:rPr>
          <w:rFonts w:ascii="Traditional Arabic" w:hAnsi="Traditional Arabic" w:cs="Traditional Arabic" w:hint="cs"/>
          <w:sz w:val="36"/>
          <w:szCs w:val="36"/>
          <w:rtl/>
        </w:rPr>
        <w:t>وسائل التواصل الاجتماعي</w:t>
      </w:r>
      <w:r w:rsidRPr="0025699E">
        <w:rPr>
          <w:rFonts w:ascii="Traditional Arabic" w:hAnsi="Traditional Arabic" w:cs="Traditional Arabic"/>
          <w:sz w:val="36"/>
          <w:szCs w:val="36"/>
          <w:rtl/>
        </w:rPr>
        <w:t xml:space="preserve"> تعليقات وأراء مستهلكيها بعين الاعتبار في تصميم</w:t>
      </w:r>
      <w:r w:rsidRPr="0025699E">
        <w:rPr>
          <w:rtl/>
        </w:rPr>
        <w:t xml:space="preserve"> </w:t>
      </w:r>
      <w:r w:rsidRPr="0025699E">
        <w:rPr>
          <w:rFonts w:ascii="Traditional Arabic" w:hAnsi="Traditional Arabic" w:cs="Traditional Arabic"/>
          <w:sz w:val="36"/>
          <w:szCs w:val="36"/>
          <w:rtl/>
        </w:rPr>
        <w:t>منتجاتها.</w:t>
      </w:r>
    </w:p>
    <w:p w:rsidR="0025699E" w:rsidRPr="005C48D4" w:rsidRDefault="0025699E" w:rsidP="005C48D4">
      <w:pPr>
        <w:spacing w:after="0" w:line="240" w:lineRule="auto"/>
        <w:jc w:val="lowKashida"/>
        <w:rPr>
          <w:rFonts w:ascii="Traditional Arabic" w:hAnsi="Traditional Arabic" w:cs="Traditional Arabic"/>
          <w:b/>
          <w:bCs/>
          <w:sz w:val="40"/>
          <w:szCs w:val="40"/>
          <w:rtl/>
        </w:rPr>
      </w:pPr>
      <w:r w:rsidRPr="005C48D4">
        <w:rPr>
          <w:rFonts w:ascii="Traditional Arabic" w:hAnsi="Traditional Arabic" w:cs="Traditional Arabic"/>
          <w:b/>
          <w:bCs/>
          <w:sz w:val="40"/>
          <w:szCs w:val="40"/>
          <w:rtl/>
        </w:rPr>
        <w:t>التوصيات:</w:t>
      </w:r>
    </w:p>
    <w:p w:rsidR="0025699E" w:rsidRPr="0025699E" w:rsidRDefault="0025699E" w:rsidP="0025699E">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5C48D4">
        <w:rPr>
          <w:rFonts w:ascii="Traditional Arabic" w:hAnsi="Traditional Arabic" w:cs="Traditional Arabic" w:hint="cs"/>
          <w:sz w:val="36"/>
          <w:szCs w:val="36"/>
          <w:rtl/>
        </w:rPr>
        <w:t xml:space="preserve">  </w:t>
      </w:r>
      <w:r w:rsidRPr="0025699E">
        <w:rPr>
          <w:rFonts w:ascii="Traditional Arabic" w:hAnsi="Traditional Arabic" w:cs="Traditional Arabic"/>
          <w:sz w:val="36"/>
          <w:szCs w:val="36"/>
          <w:rtl/>
        </w:rPr>
        <w:t>من خلال النتائج التي تم التوصل اليها في النظري والتطبيقي يمكن اقتراح التوصيات التالية:</w:t>
      </w:r>
    </w:p>
    <w:p w:rsidR="0025699E" w:rsidRDefault="0025699E" w:rsidP="00C6554B">
      <w:pPr>
        <w:pStyle w:val="a3"/>
        <w:numPr>
          <w:ilvl w:val="0"/>
          <w:numId w:val="46"/>
        </w:numPr>
        <w:spacing w:after="0" w:line="240" w:lineRule="auto"/>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توفير أسعار معقولة في عملية شحن وتوصيل المنتجات للمستهلك من خلال مثلا اقتسام تكاليف بين المؤسسة والمستهلك.</w:t>
      </w:r>
    </w:p>
    <w:p w:rsidR="0025699E" w:rsidRDefault="0025699E" w:rsidP="00C6554B">
      <w:pPr>
        <w:pStyle w:val="a3"/>
        <w:numPr>
          <w:ilvl w:val="0"/>
          <w:numId w:val="46"/>
        </w:numPr>
        <w:spacing w:after="0" w:line="240" w:lineRule="auto"/>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 xml:space="preserve">على المؤسسة أن تركز على استخدام أبعاد التسويق مجتمعة عبر </w:t>
      </w:r>
      <w:r>
        <w:rPr>
          <w:rFonts w:ascii="Traditional Arabic" w:hAnsi="Traditional Arabic" w:cs="Traditional Arabic" w:hint="cs"/>
          <w:sz w:val="36"/>
          <w:szCs w:val="36"/>
          <w:rtl/>
          <w:lang w:bidi="ar-EG"/>
        </w:rPr>
        <w:t>وسائل التواصل الاجتماعي</w:t>
      </w:r>
      <w:r>
        <w:rPr>
          <w:rFonts w:ascii="Traditional Arabic" w:hAnsi="Traditional Arabic" w:cs="Traditional Arabic"/>
          <w:sz w:val="36"/>
          <w:szCs w:val="36"/>
          <w:rtl/>
        </w:rPr>
        <w:t>، لما له</w:t>
      </w:r>
      <w:r w:rsidRPr="0025699E">
        <w:rPr>
          <w:rFonts w:ascii="Traditional Arabic" w:hAnsi="Traditional Arabic" w:cs="Traditional Arabic"/>
          <w:sz w:val="36"/>
          <w:szCs w:val="36"/>
          <w:rtl/>
        </w:rPr>
        <w:t xml:space="preserve"> من دور فعال في التأثير على سلوك المستهلكين.</w:t>
      </w:r>
    </w:p>
    <w:p w:rsidR="0025699E" w:rsidRDefault="0025699E" w:rsidP="00C6554B">
      <w:pPr>
        <w:pStyle w:val="a3"/>
        <w:numPr>
          <w:ilvl w:val="0"/>
          <w:numId w:val="46"/>
        </w:numPr>
        <w:spacing w:after="0" w:line="240" w:lineRule="auto"/>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على المؤسسة أن تحسن من خدمات شحن وتوصيل المنتجات لاكتساب وزيادة ولاء المستهلكين.</w:t>
      </w:r>
    </w:p>
    <w:p w:rsidR="0025699E" w:rsidRDefault="0025699E" w:rsidP="00C6554B">
      <w:pPr>
        <w:pStyle w:val="a3"/>
        <w:numPr>
          <w:ilvl w:val="0"/>
          <w:numId w:val="46"/>
        </w:numPr>
        <w:spacing w:after="0" w:line="240" w:lineRule="auto"/>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 xml:space="preserve"> على </w:t>
      </w:r>
      <w:r>
        <w:rPr>
          <w:rFonts w:ascii="Traditional Arabic" w:hAnsi="Traditional Arabic" w:cs="Traditional Arabic" w:hint="cs"/>
          <w:sz w:val="36"/>
          <w:szCs w:val="36"/>
          <w:rtl/>
        </w:rPr>
        <w:t>المؤسسات</w:t>
      </w:r>
      <w:r w:rsidRPr="0025699E">
        <w:rPr>
          <w:rFonts w:ascii="Traditional Arabic" w:hAnsi="Traditional Arabic" w:cs="Traditional Arabic"/>
          <w:sz w:val="36"/>
          <w:szCs w:val="36"/>
          <w:rtl/>
        </w:rPr>
        <w:t xml:space="preserve"> أن تولي اهتمام أكبر لمستهلكيها من خلال التركيز على النشر بصفة مستمرة للمعلومات التي تخص منتجاتها.</w:t>
      </w:r>
    </w:p>
    <w:p w:rsidR="0025699E" w:rsidRDefault="0025699E" w:rsidP="00C6554B">
      <w:pPr>
        <w:pStyle w:val="a3"/>
        <w:numPr>
          <w:ilvl w:val="0"/>
          <w:numId w:val="46"/>
        </w:numPr>
        <w:spacing w:after="0" w:line="240" w:lineRule="auto"/>
        <w:jc w:val="lowKashida"/>
        <w:rPr>
          <w:rFonts w:ascii="Traditional Arabic" w:hAnsi="Traditional Arabic" w:cs="Traditional Arabic" w:hint="cs"/>
          <w:sz w:val="36"/>
          <w:szCs w:val="36"/>
        </w:rPr>
      </w:pPr>
      <w:r w:rsidRPr="0025699E">
        <w:rPr>
          <w:rFonts w:ascii="Traditional Arabic" w:hAnsi="Traditional Arabic" w:cs="Traditional Arabic"/>
          <w:sz w:val="36"/>
          <w:szCs w:val="36"/>
          <w:rtl/>
        </w:rPr>
        <w:t>الترك</w:t>
      </w:r>
      <w:r>
        <w:rPr>
          <w:rFonts w:ascii="Traditional Arabic" w:hAnsi="Traditional Arabic" w:cs="Traditional Arabic"/>
          <w:sz w:val="36"/>
          <w:szCs w:val="36"/>
          <w:rtl/>
        </w:rPr>
        <w:t>يز على المتابعة المستمرة لصفح</w:t>
      </w:r>
      <w:r>
        <w:rPr>
          <w:rFonts w:ascii="Traditional Arabic" w:hAnsi="Traditional Arabic" w:cs="Traditional Arabic" w:hint="cs"/>
          <w:sz w:val="36"/>
          <w:szCs w:val="36"/>
          <w:rtl/>
        </w:rPr>
        <w:t>ات التواصل الاجتماعي</w:t>
      </w:r>
      <w:r w:rsidRPr="0025699E">
        <w:rPr>
          <w:rFonts w:ascii="Traditional Arabic" w:hAnsi="Traditional Arabic" w:cs="Traditional Arabic"/>
          <w:sz w:val="36"/>
          <w:szCs w:val="36"/>
          <w:rtl/>
        </w:rPr>
        <w:t>، لما لها من أثر على توجيه سلوك المستهلك وما يجعله يتخذ قرار الشراء.</w:t>
      </w:r>
    </w:p>
    <w:p w:rsidR="005C48D4" w:rsidRPr="005C48D4" w:rsidRDefault="0025699E" w:rsidP="00C6554B">
      <w:pPr>
        <w:pStyle w:val="a3"/>
        <w:numPr>
          <w:ilvl w:val="0"/>
          <w:numId w:val="46"/>
        </w:numPr>
        <w:spacing w:after="0" w:line="240" w:lineRule="auto"/>
        <w:jc w:val="lowKashida"/>
        <w:rPr>
          <w:rFonts w:ascii="Traditional Arabic" w:hAnsi="Traditional Arabic" w:cs="Traditional Arabic" w:hint="cs"/>
          <w:sz w:val="36"/>
          <w:szCs w:val="36"/>
          <w:rtl/>
        </w:rPr>
      </w:pPr>
      <w:r w:rsidRPr="0025699E">
        <w:rPr>
          <w:rFonts w:ascii="Traditional Arabic" w:hAnsi="Traditional Arabic" w:cs="Traditional Arabic"/>
          <w:sz w:val="36"/>
          <w:szCs w:val="36"/>
          <w:rtl/>
        </w:rPr>
        <w:t xml:space="preserve">تركيز </w:t>
      </w:r>
      <w:r>
        <w:rPr>
          <w:rFonts w:ascii="Traditional Arabic" w:hAnsi="Traditional Arabic" w:cs="Traditional Arabic" w:hint="cs"/>
          <w:sz w:val="36"/>
          <w:szCs w:val="36"/>
          <w:rtl/>
        </w:rPr>
        <w:t>وسائل التواصل الاجتماعي على</w:t>
      </w:r>
      <w:r w:rsidRPr="0025699E">
        <w:rPr>
          <w:rFonts w:ascii="Traditional Arabic" w:hAnsi="Traditional Arabic" w:cs="Traditional Arabic"/>
          <w:sz w:val="36"/>
          <w:szCs w:val="36"/>
          <w:rtl/>
        </w:rPr>
        <w:t xml:space="preserve"> عمليات الترويج، لأن لها أثر كبير على تغيير سلوك المستهلكين بالإيجاب.</w:t>
      </w:r>
    </w:p>
    <w:p w:rsidR="0025699E" w:rsidRPr="0025699E" w:rsidRDefault="0025699E" w:rsidP="0025699E">
      <w:pPr>
        <w:spacing w:after="0" w:line="240" w:lineRule="auto"/>
        <w:jc w:val="lowKashida"/>
        <w:rPr>
          <w:rFonts w:ascii="Traditional Arabic" w:hAnsi="Traditional Arabic" w:cs="Traditional Arabic"/>
          <w:b/>
          <w:bCs/>
          <w:sz w:val="36"/>
          <w:szCs w:val="36"/>
          <w:rtl/>
        </w:rPr>
      </w:pPr>
      <w:r w:rsidRPr="0025699E">
        <w:rPr>
          <w:rFonts w:ascii="Traditional Arabic" w:hAnsi="Traditional Arabic" w:cs="Traditional Arabic"/>
          <w:b/>
          <w:bCs/>
          <w:sz w:val="36"/>
          <w:szCs w:val="36"/>
          <w:rtl/>
        </w:rPr>
        <w:t>آفاق الدراسة:</w:t>
      </w:r>
    </w:p>
    <w:p w:rsidR="005C48D4" w:rsidRDefault="0025699E" w:rsidP="005C48D4">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005C48D4">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دراسة </w:t>
      </w:r>
      <w:r w:rsidRPr="0025699E">
        <w:rPr>
          <w:rFonts w:ascii="Traditional Arabic" w:hAnsi="Traditional Arabic" w:cs="Traditional Arabic"/>
          <w:sz w:val="36"/>
          <w:szCs w:val="36"/>
          <w:rtl/>
        </w:rPr>
        <w:t>أثر العمل</w:t>
      </w:r>
      <w:r w:rsidR="005C48D4">
        <w:rPr>
          <w:rFonts w:ascii="Traditional Arabic" w:hAnsi="Traditional Arabic" w:cs="Traditional Arabic"/>
          <w:sz w:val="36"/>
          <w:szCs w:val="36"/>
          <w:rtl/>
        </w:rPr>
        <w:t>يات اللوجستية على سلوك المستهلك</w:t>
      </w:r>
      <w:r w:rsidR="005C48D4">
        <w:rPr>
          <w:rFonts w:ascii="Traditional Arabic" w:hAnsi="Traditional Arabic" w:cs="Traditional Arabic" w:hint="cs"/>
          <w:sz w:val="36"/>
          <w:szCs w:val="36"/>
          <w:rtl/>
        </w:rPr>
        <w:t>.</w:t>
      </w:r>
    </w:p>
    <w:p w:rsidR="0006449A" w:rsidRPr="0025699E" w:rsidRDefault="005C48D4" w:rsidP="005C48D4">
      <w:pPr>
        <w:spacing w:after="0" w:line="240" w:lineRule="auto"/>
        <w:jc w:val="lowKashida"/>
        <w:rPr>
          <w:rFonts w:ascii="Traditional Arabic" w:hAnsi="Traditional Arabic" w:cs="Traditional Arabic" w:hint="cs"/>
          <w:sz w:val="36"/>
          <w:szCs w:val="36"/>
          <w:rtl/>
        </w:rPr>
      </w:pPr>
      <w:r>
        <w:rPr>
          <w:rFonts w:ascii="Traditional Arabic" w:hAnsi="Traditional Arabic" w:cs="Traditional Arabic" w:hint="cs"/>
          <w:sz w:val="36"/>
          <w:szCs w:val="36"/>
          <w:rtl/>
        </w:rPr>
        <w:t xml:space="preserve">    </w:t>
      </w:r>
      <w:r w:rsidR="0025699E" w:rsidRPr="0025699E">
        <w:rPr>
          <w:rFonts w:ascii="Traditional Arabic" w:hAnsi="Traditional Arabic" w:cs="Traditional Arabic"/>
          <w:sz w:val="36"/>
          <w:szCs w:val="36"/>
          <w:rtl/>
        </w:rPr>
        <w:t>دور الترويج في التأثير على توجيه سلوك المستهلك.</w:t>
      </w:r>
    </w:p>
    <w:p w:rsidR="001460A1" w:rsidRDefault="001460A1" w:rsidP="00D6276B">
      <w:pPr>
        <w:spacing w:after="0" w:line="240" w:lineRule="auto"/>
        <w:jc w:val="lowKashida"/>
        <w:rPr>
          <w:rFonts w:ascii="Traditional Arabic" w:hAnsi="Traditional Arabic" w:cs="Traditional Arabic"/>
          <w:b/>
          <w:bCs/>
          <w:sz w:val="40"/>
          <w:szCs w:val="40"/>
          <w:rtl/>
        </w:rPr>
      </w:pPr>
    </w:p>
    <w:p w:rsidR="0086123B" w:rsidRPr="00D6276B" w:rsidRDefault="0086123B" w:rsidP="00D6276B">
      <w:pPr>
        <w:spacing w:after="0" w:line="240" w:lineRule="auto"/>
        <w:jc w:val="lowKashida"/>
        <w:rPr>
          <w:rFonts w:ascii="Traditional Arabic" w:hAnsi="Traditional Arabic" w:cs="Traditional Arabic"/>
          <w:b/>
          <w:bCs/>
          <w:sz w:val="40"/>
          <w:szCs w:val="40"/>
          <w:rtl/>
        </w:rPr>
      </w:pPr>
      <w:r w:rsidRPr="00D6276B">
        <w:rPr>
          <w:rFonts w:ascii="Traditional Arabic" w:hAnsi="Traditional Arabic" w:cs="Traditional Arabic"/>
          <w:b/>
          <w:bCs/>
          <w:sz w:val="40"/>
          <w:szCs w:val="40"/>
          <w:rtl/>
        </w:rPr>
        <w:lastRenderedPageBreak/>
        <w:t>المراج</w:t>
      </w:r>
      <w:r w:rsidR="00046979" w:rsidRPr="00D6276B">
        <w:rPr>
          <w:rFonts w:ascii="Traditional Arabic" w:hAnsi="Traditional Arabic" w:cs="Traditional Arabic"/>
          <w:b/>
          <w:bCs/>
          <w:sz w:val="40"/>
          <w:szCs w:val="40"/>
          <w:rtl/>
        </w:rPr>
        <w:t>ــ</w:t>
      </w:r>
      <w:r w:rsidRPr="00D6276B">
        <w:rPr>
          <w:rFonts w:ascii="Traditional Arabic" w:hAnsi="Traditional Arabic" w:cs="Traditional Arabic"/>
          <w:b/>
          <w:bCs/>
          <w:sz w:val="40"/>
          <w:szCs w:val="40"/>
          <w:rtl/>
        </w:rPr>
        <w:t>ع</w:t>
      </w:r>
      <w:r w:rsidR="00046979" w:rsidRPr="00D6276B">
        <w:rPr>
          <w:rFonts w:ascii="Traditional Arabic" w:hAnsi="Traditional Arabic" w:cs="Traditional Arabic"/>
          <w:b/>
          <w:bCs/>
          <w:sz w:val="40"/>
          <w:szCs w:val="40"/>
          <w:rtl/>
        </w:rPr>
        <w:t>:</w:t>
      </w:r>
    </w:p>
    <w:p w:rsidR="00124A2D" w:rsidRDefault="00124A2D" w:rsidP="00C6554B">
      <w:pPr>
        <w:pStyle w:val="a3"/>
        <w:numPr>
          <w:ilvl w:val="0"/>
          <w:numId w:val="8"/>
        </w:numPr>
        <w:spacing w:after="0" w:line="240" w:lineRule="auto"/>
        <w:jc w:val="lowKashida"/>
        <w:rPr>
          <w:rFonts w:ascii="Traditional Arabic" w:hAnsi="Traditional Arabic" w:cs="Traditional Arabic"/>
          <w:sz w:val="36"/>
          <w:szCs w:val="36"/>
        </w:rPr>
      </w:pPr>
      <w:r w:rsidRPr="00124A2D">
        <w:rPr>
          <w:rFonts w:ascii="Traditional Arabic" w:hAnsi="Traditional Arabic" w:cs="Traditional Arabic"/>
          <w:sz w:val="36"/>
          <w:szCs w:val="36"/>
          <w:rtl/>
        </w:rPr>
        <w:t xml:space="preserve">الشريدة، شريدة عبد الرحمن صحن، </w:t>
      </w:r>
      <w:r w:rsidRPr="00124A2D">
        <w:rPr>
          <w:rFonts w:ascii="Traditional Arabic" w:hAnsi="Traditional Arabic" w:cs="Traditional Arabic"/>
          <w:sz w:val="36"/>
          <w:szCs w:val="36"/>
          <w:rtl/>
          <w:lang w:bidi="fa-IR"/>
        </w:rPr>
        <w:t>۲۰۲۲</w:t>
      </w:r>
      <w:r w:rsidRPr="00124A2D">
        <w:rPr>
          <w:rFonts w:ascii="Traditional Arabic" w:hAnsi="Traditional Arabic" w:cs="Traditional Arabic"/>
          <w:sz w:val="36"/>
          <w:szCs w:val="36"/>
          <w:rtl/>
        </w:rPr>
        <w:t xml:space="preserve">، أثر التسويق عبر وسائل الإعلام </w:t>
      </w:r>
      <w:r w:rsidRPr="00124A2D">
        <w:rPr>
          <w:rFonts w:ascii="Traditional Arabic" w:hAnsi="Traditional Arabic" w:cs="Traditional Arabic" w:hint="cs"/>
          <w:sz w:val="36"/>
          <w:szCs w:val="36"/>
          <w:rtl/>
        </w:rPr>
        <w:t>الاجتماعي</w:t>
      </w:r>
      <w:r w:rsidRPr="00124A2D">
        <w:rPr>
          <w:rFonts w:ascii="Traditional Arabic" w:hAnsi="Traditional Arabic" w:cs="Traditional Arabic"/>
          <w:sz w:val="36"/>
          <w:szCs w:val="36"/>
          <w:rtl/>
        </w:rPr>
        <w:t xml:space="preserve"> على القرار الشرائي لزبائن قطاع المطاعم في مدينة إربد - الأردن، رسالة ماجستير، جامعة آل البيت، الأردن.</w:t>
      </w:r>
    </w:p>
    <w:p w:rsidR="00124A2D" w:rsidRDefault="00124A2D" w:rsidP="00C6554B">
      <w:pPr>
        <w:pStyle w:val="a3"/>
        <w:numPr>
          <w:ilvl w:val="0"/>
          <w:numId w:val="8"/>
        </w:numPr>
        <w:spacing w:after="0" w:line="240" w:lineRule="auto"/>
        <w:jc w:val="lowKashida"/>
        <w:rPr>
          <w:rFonts w:ascii="Traditional Arabic" w:hAnsi="Traditional Arabic" w:cs="Traditional Arabic"/>
          <w:sz w:val="36"/>
          <w:szCs w:val="36"/>
        </w:rPr>
      </w:pPr>
      <w:r w:rsidRPr="00124A2D">
        <w:rPr>
          <w:rFonts w:ascii="Traditional Arabic" w:hAnsi="Traditional Arabic" w:cs="Traditional Arabic"/>
          <w:sz w:val="36"/>
          <w:szCs w:val="36"/>
          <w:rtl/>
        </w:rPr>
        <w:t xml:space="preserve">الطرمان خالد عواد سلامة، </w:t>
      </w:r>
      <w:r w:rsidRPr="00124A2D">
        <w:rPr>
          <w:rFonts w:ascii="Traditional Arabic" w:hAnsi="Traditional Arabic" w:cs="Traditional Arabic"/>
          <w:sz w:val="36"/>
          <w:szCs w:val="36"/>
          <w:rtl/>
          <w:lang w:bidi="fa-IR"/>
        </w:rPr>
        <w:t>۲۰۲۰</w:t>
      </w:r>
      <w:r w:rsidRPr="00124A2D">
        <w:rPr>
          <w:rFonts w:ascii="Traditional Arabic" w:hAnsi="Traditional Arabic" w:cs="Traditional Arabic"/>
          <w:sz w:val="36"/>
          <w:szCs w:val="36"/>
          <w:rtl/>
        </w:rPr>
        <w:t xml:space="preserve"> ، أثر التسويق الإلكتروني على السلوك الشرائي في قطاع تجارة السيارات رسالة ماجستير، جامعة آل البيت، الأردن</w:t>
      </w:r>
      <w:r>
        <w:rPr>
          <w:rFonts w:ascii="Traditional Arabic" w:hAnsi="Traditional Arabic" w:cs="Traditional Arabic" w:hint="cs"/>
          <w:sz w:val="36"/>
          <w:szCs w:val="36"/>
          <w:rtl/>
        </w:rPr>
        <w:t>.</w:t>
      </w:r>
    </w:p>
    <w:p w:rsidR="00124A2D" w:rsidRPr="00124A2D" w:rsidRDefault="00124A2D" w:rsidP="00C6554B">
      <w:pPr>
        <w:pStyle w:val="a3"/>
        <w:numPr>
          <w:ilvl w:val="0"/>
          <w:numId w:val="8"/>
        </w:numPr>
        <w:spacing w:after="0" w:line="240" w:lineRule="auto"/>
        <w:jc w:val="lowKashida"/>
        <w:rPr>
          <w:rFonts w:ascii="Traditional Arabic" w:hAnsi="Traditional Arabic" w:cs="Traditional Arabic"/>
          <w:sz w:val="36"/>
          <w:szCs w:val="36"/>
          <w:rtl/>
        </w:rPr>
      </w:pPr>
      <w:r w:rsidRPr="00124A2D">
        <w:rPr>
          <w:rFonts w:ascii="Traditional Arabic" w:hAnsi="Traditional Arabic" w:cs="Traditional Arabic"/>
          <w:sz w:val="36"/>
          <w:szCs w:val="36"/>
          <w:rtl/>
        </w:rPr>
        <w:t xml:space="preserve">عبد القادر، عبد القادر مبارك، </w:t>
      </w:r>
      <w:r w:rsidRPr="00124A2D">
        <w:rPr>
          <w:rFonts w:ascii="Traditional Arabic" w:hAnsi="Traditional Arabic" w:cs="Traditional Arabic"/>
          <w:sz w:val="36"/>
          <w:szCs w:val="36"/>
          <w:rtl/>
          <w:lang w:bidi="fa-IR"/>
        </w:rPr>
        <w:t>۲۰۲۱</w:t>
      </w:r>
      <w:r w:rsidRPr="00124A2D">
        <w:rPr>
          <w:rFonts w:ascii="Traditional Arabic" w:hAnsi="Traditional Arabic" w:cs="Traditional Arabic"/>
          <w:sz w:val="36"/>
          <w:szCs w:val="36"/>
          <w:rtl/>
        </w:rPr>
        <w:t>، إطار مقترح للعلاقة بين اخلاقيات التعامل الإلكتروني وقرار شراء العقارات دراسة تطبيقية على سوق العقارات في ليبيا، بحوث و مقالات مج ٤٥,</w:t>
      </w:r>
      <w:r>
        <w:rPr>
          <w:rFonts w:ascii="Traditional Arabic" w:hAnsi="Traditional Arabic" w:cs="Traditional Arabic" w:hint="cs"/>
          <w:sz w:val="36"/>
          <w:szCs w:val="36"/>
          <w:rtl/>
        </w:rPr>
        <w:t xml:space="preserve"> </w:t>
      </w:r>
      <w:r w:rsidRPr="00124A2D">
        <w:rPr>
          <w:rFonts w:ascii="Traditional Arabic" w:hAnsi="Traditional Arabic" w:cs="Traditional Arabic"/>
          <w:sz w:val="36"/>
          <w:szCs w:val="36"/>
          <w:rtl/>
        </w:rPr>
        <w:t>ع١، جامعة المنصورة، مصر</w:t>
      </w:r>
      <w:r>
        <w:rPr>
          <w:rFonts w:ascii="Traditional Arabic" w:hAnsi="Traditional Arabic" w:cs="Traditional Arabic" w:hint="cs"/>
          <w:sz w:val="36"/>
          <w:szCs w:val="36"/>
          <w:rtl/>
        </w:rPr>
        <w:t>.</w:t>
      </w:r>
    </w:p>
    <w:p w:rsidR="00124A2D" w:rsidRPr="00124A2D" w:rsidRDefault="00124A2D" w:rsidP="00C6554B">
      <w:pPr>
        <w:pStyle w:val="a3"/>
        <w:numPr>
          <w:ilvl w:val="0"/>
          <w:numId w:val="8"/>
        </w:numPr>
        <w:spacing w:after="0" w:line="240" w:lineRule="auto"/>
        <w:jc w:val="lowKashida"/>
        <w:rPr>
          <w:rFonts w:ascii="Traditional Arabic" w:hAnsi="Traditional Arabic" w:cs="Traditional Arabic"/>
          <w:sz w:val="36"/>
          <w:szCs w:val="36"/>
          <w:rtl/>
        </w:rPr>
      </w:pPr>
      <w:r w:rsidRPr="00124A2D">
        <w:rPr>
          <w:rFonts w:ascii="Traditional Arabic" w:hAnsi="Traditional Arabic" w:cs="Traditional Arabic"/>
          <w:sz w:val="36"/>
          <w:szCs w:val="36"/>
          <w:rtl/>
        </w:rPr>
        <w:t xml:space="preserve">دويدار، محمود محمد محمد عوض </w:t>
      </w:r>
      <w:r w:rsidRPr="00124A2D">
        <w:rPr>
          <w:rFonts w:ascii="Traditional Arabic" w:hAnsi="Traditional Arabic" w:cs="Traditional Arabic"/>
          <w:sz w:val="36"/>
          <w:szCs w:val="36"/>
          <w:rtl/>
          <w:lang w:bidi="fa-IR"/>
        </w:rPr>
        <w:t>۲۰۲۲</w:t>
      </w:r>
      <w:r w:rsidRPr="00124A2D">
        <w:rPr>
          <w:rFonts w:ascii="Traditional Arabic" w:hAnsi="Traditional Arabic" w:cs="Traditional Arabic"/>
          <w:sz w:val="36"/>
          <w:szCs w:val="36"/>
          <w:rtl/>
        </w:rPr>
        <w:t xml:space="preserve"> ، المربع الذهبي للتسويق كمتغير وسيط في العلاقة بين التسويق عبر وسائل التواصل </w:t>
      </w:r>
      <w:r w:rsidRPr="00124A2D">
        <w:rPr>
          <w:rFonts w:ascii="Traditional Arabic" w:hAnsi="Traditional Arabic" w:cs="Traditional Arabic" w:hint="cs"/>
          <w:sz w:val="36"/>
          <w:szCs w:val="36"/>
          <w:rtl/>
        </w:rPr>
        <w:t>الاجتماعي</w:t>
      </w:r>
      <w:r w:rsidRPr="00124A2D">
        <w:rPr>
          <w:rFonts w:ascii="Traditional Arabic" w:hAnsi="Traditional Arabic" w:cs="Traditional Arabic"/>
          <w:sz w:val="36"/>
          <w:szCs w:val="36"/>
          <w:rtl/>
        </w:rPr>
        <w:t xml:space="preserve"> والأداء التسويقي بالتطبيق على وكلات السفر والسياحة</w:t>
      </w:r>
    </w:p>
    <w:p w:rsidR="00124A2D" w:rsidRDefault="00124A2D" w:rsidP="00124A2D">
      <w:pPr>
        <w:pStyle w:val="a3"/>
        <w:spacing w:after="0" w:line="240" w:lineRule="auto"/>
        <w:ind w:left="360"/>
        <w:jc w:val="lowKashida"/>
        <w:rPr>
          <w:rFonts w:ascii="Traditional Arabic" w:hAnsi="Traditional Arabic" w:cs="Traditional Arabic"/>
          <w:sz w:val="36"/>
          <w:szCs w:val="36"/>
          <w:rtl/>
        </w:rPr>
      </w:pPr>
      <w:r w:rsidRPr="00124A2D">
        <w:rPr>
          <w:rFonts w:ascii="Traditional Arabic" w:hAnsi="Traditional Arabic" w:cs="Traditional Arabic"/>
          <w:sz w:val="36"/>
          <w:szCs w:val="36"/>
          <w:rtl/>
        </w:rPr>
        <w:t>الإلكترونية في محافظة شقراء بحوث ومقالات، س ٦٢, ٣٥ ، معهد الإدارة العامة، السعودية.</w:t>
      </w:r>
    </w:p>
    <w:p w:rsidR="00124A2D" w:rsidRPr="00124A2D" w:rsidRDefault="00124A2D" w:rsidP="00C6554B">
      <w:pPr>
        <w:pStyle w:val="a3"/>
        <w:numPr>
          <w:ilvl w:val="0"/>
          <w:numId w:val="8"/>
        </w:numPr>
        <w:spacing w:after="0" w:line="240" w:lineRule="auto"/>
        <w:jc w:val="lowKashida"/>
        <w:rPr>
          <w:rFonts w:ascii="Traditional Arabic" w:hAnsi="Traditional Arabic" w:cs="Traditional Arabic"/>
          <w:sz w:val="36"/>
          <w:szCs w:val="36"/>
          <w:rtl/>
        </w:rPr>
      </w:pPr>
      <w:r w:rsidRPr="00124A2D">
        <w:rPr>
          <w:rFonts w:ascii="Traditional Arabic" w:hAnsi="Traditional Arabic" w:cs="Traditional Arabic"/>
          <w:sz w:val="36"/>
          <w:szCs w:val="36"/>
          <w:rtl/>
        </w:rPr>
        <w:t>المجذوب، نسرين محمد،</w:t>
      </w:r>
      <w:r>
        <w:rPr>
          <w:rFonts w:ascii="Traditional Arabic" w:hAnsi="Traditional Arabic" w:cs="Traditional Arabic" w:hint="cs"/>
          <w:sz w:val="36"/>
          <w:szCs w:val="36"/>
          <w:rtl/>
        </w:rPr>
        <w:t xml:space="preserve"> </w:t>
      </w:r>
      <w:r w:rsidRPr="00124A2D">
        <w:rPr>
          <w:rFonts w:ascii="Traditional Arabic" w:hAnsi="Traditional Arabic" w:cs="Traditional Arabic"/>
          <w:sz w:val="36"/>
          <w:szCs w:val="36"/>
          <w:rtl/>
        </w:rPr>
        <w:t>خ</w:t>
      </w:r>
      <w:r w:rsidRPr="00124A2D">
        <w:rPr>
          <w:rFonts w:ascii="Traditional Arabic" w:hAnsi="Traditional Arabic" w:cs="Traditional Arabic" w:hint="cs"/>
          <w:sz w:val="36"/>
          <w:szCs w:val="36"/>
          <w:rtl/>
        </w:rPr>
        <w:t>ی</w:t>
      </w:r>
      <w:r w:rsidRPr="00124A2D">
        <w:rPr>
          <w:rFonts w:ascii="Traditional Arabic" w:hAnsi="Traditional Arabic" w:cs="Traditional Arabic" w:hint="eastAsia"/>
          <w:sz w:val="36"/>
          <w:szCs w:val="36"/>
          <w:rtl/>
        </w:rPr>
        <w:t>ر</w:t>
      </w:r>
      <w:r w:rsidRPr="00124A2D">
        <w:rPr>
          <w:rFonts w:ascii="Traditional Arabic" w:hAnsi="Traditional Arabic" w:cs="Traditional Arabic"/>
          <w:sz w:val="36"/>
          <w:szCs w:val="36"/>
          <w:rtl/>
        </w:rPr>
        <w:t xml:space="preserve"> </w:t>
      </w:r>
      <w:r w:rsidRPr="00124A2D">
        <w:rPr>
          <w:rFonts w:ascii="Traditional Arabic" w:hAnsi="Traditional Arabic" w:cs="Traditional Arabic"/>
          <w:sz w:val="36"/>
          <w:szCs w:val="36"/>
          <w:rtl/>
          <w:lang w:bidi="fa-IR"/>
        </w:rPr>
        <w:t>۲۰۲۰</w:t>
      </w:r>
      <w:r w:rsidRPr="00124A2D">
        <w:rPr>
          <w:rFonts w:ascii="Traditional Arabic" w:hAnsi="Traditional Arabic" w:cs="Traditional Arabic"/>
          <w:sz w:val="36"/>
          <w:szCs w:val="36"/>
          <w:rtl/>
        </w:rPr>
        <w:t xml:space="preserve"> ، فاعلية التصميم الجرافيكي المتحرك عبر وسائل التواصل </w:t>
      </w:r>
      <w:r w:rsidRPr="00124A2D">
        <w:rPr>
          <w:rFonts w:ascii="Traditional Arabic" w:hAnsi="Traditional Arabic" w:cs="Traditional Arabic" w:hint="cs"/>
          <w:sz w:val="36"/>
          <w:szCs w:val="36"/>
          <w:rtl/>
        </w:rPr>
        <w:t>الاجتماعي</w:t>
      </w:r>
      <w:r w:rsidRPr="00124A2D">
        <w:rPr>
          <w:rFonts w:ascii="Traditional Arabic" w:hAnsi="Traditional Arabic" w:cs="Traditional Arabic"/>
          <w:sz w:val="36"/>
          <w:szCs w:val="36"/>
          <w:rtl/>
        </w:rPr>
        <w:t xml:space="preserve"> في الحملات الإعلانية داخل الأردن، رسالة ماجستير، جامعة الشرق الأوسط، الأردن.</w:t>
      </w:r>
    </w:p>
    <w:p w:rsidR="00124A2D" w:rsidRDefault="00124A2D" w:rsidP="00C6554B">
      <w:pPr>
        <w:pStyle w:val="a3"/>
        <w:numPr>
          <w:ilvl w:val="0"/>
          <w:numId w:val="8"/>
        </w:numPr>
        <w:spacing w:after="0" w:line="240" w:lineRule="auto"/>
        <w:jc w:val="lowKashida"/>
        <w:rPr>
          <w:rFonts w:ascii="Traditional Arabic" w:hAnsi="Traditional Arabic" w:cs="Traditional Arabic"/>
          <w:sz w:val="36"/>
          <w:szCs w:val="36"/>
        </w:rPr>
      </w:pPr>
      <w:r w:rsidRPr="00124A2D">
        <w:rPr>
          <w:rFonts w:ascii="Traditional Arabic" w:hAnsi="Traditional Arabic" w:cs="Traditional Arabic" w:hint="eastAsia"/>
          <w:sz w:val="36"/>
          <w:szCs w:val="36"/>
          <w:rtl/>
        </w:rPr>
        <w:t>زيوش</w:t>
      </w:r>
      <w:r w:rsidRPr="00124A2D">
        <w:rPr>
          <w:rFonts w:ascii="Traditional Arabic" w:hAnsi="Traditional Arabic" w:cs="Traditional Arabic"/>
          <w:sz w:val="36"/>
          <w:szCs w:val="36"/>
          <w:rtl/>
        </w:rPr>
        <w:t xml:space="preserve"> أحمد الخير ، </w:t>
      </w:r>
      <w:r w:rsidRPr="00124A2D">
        <w:rPr>
          <w:rFonts w:ascii="Traditional Arabic" w:hAnsi="Traditional Arabic" w:cs="Traditional Arabic"/>
          <w:sz w:val="36"/>
          <w:szCs w:val="36"/>
          <w:rtl/>
          <w:lang w:bidi="fa-IR"/>
        </w:rPr>
        <w:t>۲۰۱۸</w:t>
      </w:r>
      <w:r w:rsidRPr="00124A2D">
        <w:rPr>
          <w:rFonts w:ascii="Traditional Arabic" w:hAnsi="Traditional Arabic" w:cs="Traditional Arabic"/>
          <w:sz w:val="36"/>
          <w:szCs w:val="36"/>
          <w:rtl/>
        </w:rPr>
        <w:t xml:space="preserve"> ، التسويق في ظل مواقع الشبكات </w:t>
      </w:r>
      <w:r w:rsidRPr="00124A2D">
        <w:rPr>
          <w:rFonts w:ascii="Traditional Arabic" w:hAnsi="Traditional Arabic" w:cs="Traditional Arabic" w:hint="cs"/>
          <w:sz w:val="36"/>
          <w:szCs w:val="36"/>
          <w:rtl/>
        </w:rPr>
        <w:t>الاجتماعية</w:t>
      </w:r>
      <w:r w:rsidRPr="00124A2D">
        <w:rPr>
          <w:rFonts w:ascii="Traditional Arabic" w:hAnsi="Traditional Arabic" w:cs="Traditional Arabic"/>
          <w:sz w:val="36"/>
          <w:szCs w:val="36"/>
          <w:rtl/>
        </w:rPr>
        <w:t xml:space="preserve"> التسويق عبر الفايسبوك أنموذجا، بحوث و مقالات مج </w:t>
      </w:r>
      <w:r w:rsidRPr="00124A2D">
        <w:rPr>
          <w:rFonts w:ascii="Traditional Arabic" w:hAnsi="Traditional Arabic" w:cs="Traditional Arabic"/>
          <w:sz w:val="36"/>
          <w:szCs w:val="36"/>
          <w:rtl/>
          <w:lang w:bidi="fa-IR"/>
        </w:rPr>
        <w:t xml:space="preserve">۱۰, </w:t>
      </w:r>
      <w:r w:rsidRPr="00124A2D">
        <w:rPr>
          <w:rFonts w:ascii="Traditional Arabic" w:hAnsi="Traditional Arabic" w:cs="Traditional Arabic"/>
          <w:sz w:val="36"/>
          <w:szCs w:val="36"/>
          <w:rtl/>
        </w:rPr>
        <w:t>ع</w:t>
      </w:r>
      <w:r w:rsidRPr="00124A2D">
        <w:rPr>
          <w:rFonts w:ascii="Traditional Arabic" w:hAnsi="Traditional Arabic" w:cs="Traditional Arabic"/>
          <w:sz w:val="36"/>
          <w:szCs w:val="36"/>
          <w:rtl/>
          <w:lang w:bidi="fa-IR"/>
        </w:rPr>
        <w:t>۲</w:t>
      </w:r>
      <w:r w:rsidRPr="00124A2D">
        <w:rPr>
          <w:rFonts w:ascii="Traditional Arabic" w:hAnsi="Traditional Arabic" w:cs="Traditional Arabic"/>
          <w:sz w:val="36"/>
          <w:szCs w:val="36"/>
          <w:rtl/>
        </w:rPr>
        <w:t xml:space="preserve"> ، مجلة دفاتر اقتصادية، الجزائر. </w:t>
      </w:r>
    </w:p>
    <w:p w:rsidR="00124A2D" w:rsidRPr="00124A2D" w:rsidRDefault="00124A2D" w:rsidP="00C6554B">
      <w:pPr>
        <w:pStyle w:val="a3"/>
        <w:numPr>
          <w:ilvl w:val="0"/>
          <w:numId w:val="8"/>
        </w:numPr>
        <w:spacing w:after="0" w:line="240" w:lineRule="auto"/>
        <w:jc w:val="lowKashida"/>
        <w:rPr>
          <w:rFonts w:ascii="Traditional Arabic" w:hAnsi="Traditional Arabic" w:cs="Traditional Arabic"/>
          <w:sz w:val="36"/>
          <w:szCs w:val="36"/>
          <w:rtl/>
        </w:rPr>
      </w:pPr>
      <w:r w:rsidRPr="00124A2D">
        <w:rPr>
          <w:rFonts w:ascii="Traditional Arabic" w:hAnsi="Traditional Arabic" w:cs="Traditional Arabic"/>
          <w:sz w:val="36"/>
          <w:szCs w:val="36"/>
          <w:rtl/>
        </w:rPr>
        <w:t xml:space="preserve">لبزة حمزة ،رزاق </w:t>
      </w:r>
      <w:r w:rsidRPr="00124A2D">
        <w:rPr>
          <w:rFonts w:ascii="Traditional Arabic" w:hAnsi="Traditional Arabic" w:cs="Traditional Arabic"/>
          <w:sz w:val="36"/>
          <w:szCs w:val="36"/>
          <w:rtl/>
          <w:lang w:bidi="fa-IR"/>
        </w:rPr>
        <w:t>۲۰۱۵</w:t>
      </w:r>
      <w:r w:rsidRPr="00124A2D">
        <w:rPr>
          <w:rFonts w:ascii="Traditional Arabic" w:hAnsi="Traditional Arabic" w:cs="Traditional Arabic"/>
          <w:sz w:val="36"/>
          <w:szCs w:val="36"/>
          <w:rtl/>
        </w:rPr>
        <w:t xml:space="preserve"> ، تأثير الإعلان في مكان البيع على القرار الشرائي للمستهلك دراسة مسحية على عينة من ال</w:t>
      </w:r>
      <w:r w:rsidRPr="00124A2D">
        <w:rPr>
          <w:rFonts w:ascii="Traditional Arabic" w:hAnsi="Traditional Arabic" w:cs="Traditional Arabic" w:hint="eastAsia"/>
          <w:sz w:val="36"/>
          <w:szCs w:val="36"/>
          <w:rtl/>
        </w:rPr>
        <w:t>مستهلكين</w:t>
      </w:r>
      <w:r w:rsidRPr="00124A2D">
        <w:rPr>
          <w:rFonts w:ascii="Traditional Arabic" w:hAnsi="Traditional Arabic" w:cs="Traditional Arabic"/>
          <w:sz w:val="36"/>
          <w:szCs w:val="36"/>
          <w:rtl/>
        </w:rPr>
        <w:t xml:space="preserve"> المترددين على السو بيرات (</w:t>
      </w:r>
      <w:r w:rsidRPr="00124A2D">
        <w:rPr>
          <w:rFonts w:asciiTheme="majorBidi" w:hAnsiTheme="majorBidi" w:cstheme="majorBidi"/>
          <w:sz w:val="28"/>
          <w:szCs w:val="28"/>
        </w:rPr>
        <w:t>Les Superettes</w:t>
      </w:r>
      <w:r w:rsidRPr="00124A2D">
        <w:rPr>
          <w:rFonts w:ascii="Traditional Arabic" w:hAnsi="Traditional Arabic" w:cs="Traditional Arabic"/>
          <w:sz w:val="36"/>
          <w:szCs w:val="36"/>
          <w:rtl/>
        </w:rPr>
        <w:t>) بمدينة بسكرة، جامعة محمد خيضر بسكرة، الجزائر.</w:t>
      </w:r>
    </w:p>
    <w:p w:rsidR="00124A2D" w:rsidRPr="00124A2D" w:rsidRDefault="00124A2D" w:rsidP="00C6554B">
      <w:pPr>
        <w:pStyle w:val="a3"/>
        <w:numPr>
          <w:ilvl w:val="0"/>
          <w:numId w:val="8"/>
        </w:numPr>
        <w:spacing w:after="0" w:line="240" w:lineRule="auto"/>
        <w:jc w:val="lowKashida"/>
        <w:rPr>
          <w:rFonts w:ascii="Traditional Arabic" w:hAnsi="Traditional Arabic" w:cs="Traditional Arabic"/>
          <w:sz w:val="36"/>
          <w:szCs w:val="36"/>
          <w:rtl/>
        </w:rPr>
      </w:pPr>
      <w:r w:rsidRPr="00124A2D">
        <w:rPr>
          <w:rFonts w:ascii="Traditional Arabic" w:hAnsi="Traditional Arabic" w:cs="Traditional Arabic" w:hint="eastAsia"/>
          <w:sz w:val="36"/>
          <w:szCs w:val="36"/>
          <w:rtl/>
        </w:rPr>
        <w:t>العبويني،</w:t>
      </w:r>
      <w:r w:rsidRPr="00124A2D">
        <w:rPr>
          <w:rFonts w:ascii="Traditional Arabic" w:hAnsi="Traditional Arabic" w:cs="Traditional Arabic"/>
          <w:sz w:val="36"/>
          <w:szCs w:val="36"/>
          <w:rtl/>
        </w:rPr>
        <w:t xml:space="preserve"> علا ول</w:t>
      </w:r>
      <w:r w:rsidRPr="00124A2D">
        <w:rPr>
          <w:rFonts w:ascii="Traditional Arabic" w:hAnsi="Traditional Arabic" w:cs="Traditional Arabic" w:hint="cs"/>
          <w:sz w:val="36"/>
          <w:szCs w:val="36"/>
          <w:rtl/>
        </w:rPr>
        <w:t>ی</w:t>
      </w:r>
      <w:r w:rsidRPr="00124A2D">
        <w:rPr>
          <w:rFonts w:ascii="Traditional Arabic" w:hAnsi="Traditional Arabic" w:cs="Traditional Arabic" w:hint="eastAsia"/>
          <w:sz w:val="36"/>
          <w:szCs w:val="36"/>
          <w:rtl/>
        </w:rPr>
        <w:t>د</w:t>
      </w:r>
      <w:r w:rsidRPr="00124A2D">
        <w:rPr>
          <w:rFonts w:ascii="Traditional Arabic" w:hAnsi="Traditional Arabic" w:cs="Traditional Arabic"/>
          <w:sz w:val="36"/>
          <w:szCs w:val="36"/>
          <w:rtl/>
        </w:rPr>
        <w:t xml:space="preserve"> ،حس</w:t>
      </w:r>
      <w:r w:rsidRPr="00124A2D">
        <w:rPr>
          <w:rFonts w:ascii="Traditional Arabic" w:hAnsi="Traditional Arabic" w:cs="Traditional Arabic" w:hint="cs"/>
          <w:sz w:val="36"/>
          <w:szCs w:val="36"/>
          <w:rtl/>
        </w:rPr>
        <w:t>ی</w:t>
      </w:r>
      <w:r w:rsidRPr="00124A2D">
        <w:rPr>
          <w:rFonts w:ascii="Traditional Arabic" w:hAnsi="Traditional Arabic" w:cs="Traditional Arabic" w:hint="eastAsia"/>
          <w:sz w:val="36"/>
          <w:szCs w:val="36"/>
          <w:rtl/>
        </w:rPr>
        <w:t>ن</w:t>
      </w:r>
      <w:r w:rsidRPr="00124A2D">
        <w:rPr>
          <w:rFonts w:ascii="Traditional Arabic" w:hAnsi="Traditional Arabic" w:cs="Traditional Arabic"/>
          <w:sz w:val="36"/>
          <w:szCs w:val="36"/>
          <w:rtl/>
        </w:rPr>
        <w:t xml:space="preserve"> </w:t>
      </w:r>
      <w:r w:rsidRPr="00124A2D">
        <w:rPr>
          <w:rFonts w:ascii="Traditional Arabic" w:hAnsi="Traditional Arabic" w:cs="Traditional Arabic"/>
          <w:sz w:val="36"/>
          <w:szCs w:val="36"/>
          <w:rtl/>
          <w:lang w:bidi="fa-IR"/>
        </w:rPr>
        <w:t>۲۰۱۹</w:t>
      </w:r>
      <w:r w:rsidRPr="00124A2D">
        <w:rPr>
          <w:rFonts w:ascii="Traditional Arabic" w:hAnsi="Traditional Arabic" w:cs="Traditional Arabic"/>
          <w:sz w:val="36"/>
          <w:szCs w:val="36"/>
          <w:rtl/>
        </w:rPr>
        <w:t xml:space="preserve"> ، أثر الهندسة النفسية على السلوك الشرائي الإلكتروني العملاء الشركات الإفتراضية العاملة في الأردن، رسالة ماجستير ، الأردن</w:t>
      </w:r>
    </w:p>
    <w:p w:rsidR="0086123B" w:rsidRDefault="00124A2D" w:rsidP="00C6554B">
      <w:pPr>
        <w:pStyle w:val="a3"/>
        <w:numPr>
          <w:ilvl w:val="0"/>
          <w:numId w:val="8"/>
        </w:numPr>
        <w:spacing w:after="0" w:line="240" w:lineRule="auto"/>
        <w:jc w:val="lowKashida"/>
        <w:rPr>
          <w:rFonts w:ascii="Traditional Arabic" w:hAnsi="Traditional Arabic" w:cs="Traditional Arabic"/>
          <w:sz w:val="36"/>
          <w:szCs w:val="36"/>
        </w:rPr>
      </w:pPr>
      <w:r w:rsidRPr="00124A2D">
        <w:rPr>
          <w:rFonts w:ascii="Traditional Arabic" w:hAnsi="Traditional Arabic" w:cs="Traditional Arabic" w:hint="eastAsia"/>
          <w:sz w:val="36"/>
          <w:szCs w:val="36"/>
          <w:rtl/>
        </w:rPr>
        <w:t>قاسم</w:t>
      </w:r>
      <w:r w:rsidRPr="00124A2D">
        <w:rPr>
          <w:rFonts w:ascii="Traditional Arabic" w:hAnsi="Traditional Arabic" w:cs="Traditional Arabic"/>
          <w:sz w:val="36"/>
          <w:szCs w:val="36"/>
          <w:rtl/>
        </w:rPr>
        <w:t xml:space="preserve"> عل</w:t>
      </w:r>
      <w:r w:rsidRPr="00124A2D">
        <w:rPr>
          <w:rFonts w:ascii="Traditional Arabic" w:hAnsi="Traditional Arabic" w:cs="Traditional Arabic" w:hint="cs"/>
          <w:sz w:val="36"/>
          <w:szCs w:val="36"/>
          <w:rtl/>
        </w:rPr>
        <w:t>ی</w:t>
      </w:r>
      <w:r w:rsidRPr="00124A2D">
        <w:rPr>
          <w:rFonts w:ascii="Traditional Arabic" w:hAnsi="Traditional Arabic" w:cs="Traditional Arabic"/>
          <w:sz w:val="36"/>
          <w:szCs w:val="36"/>
          <w:rtl/>
        </w:rPr>
        <w:t xml:space="preserve"> برهان ،محمد </w:t>
      </w:r>
      <w:r w:rsidRPr="00124A2D">
        <w:rPr>
          <w:rFonts w:ascii="Traditional Arabic" w:hAnsi="Traditional Arabic" w:cs="Traditional Arabic"/>
          <w:sz w:val="36"/>
          <w:szCs w:val="36"/>
          <w:rtl/>
          <w:lang w:bidi="fa-IR"/>
        </w:rPr>
        <w:t>۲۰۱</w:t>
      </w:r>
      <w:r w:rsidRPr="00124A2D">
        <w:rPr>
          <w:rFonts w:ascii="Traditional Arabic" w:hAnsi="Traditional Arabic" w:cs="Traditional Arabic"/>
          <w:sz w:val="36"/>
          <w:szCs w:val="36"/>
          <w:rtl/>
        </w:rPr>
        <w:t>٦ ، استراتيجيات التسعير وأثرها في السلوك الشرائي للمستهلك دراسة حالة شركة زين العرب للتجارة الدولية في العراق، رسالة ماجستير، جامعة آل البيت</w:t>
      </w:r>
      <w:r>
        <w:rPr>
          <w:rFonts w:ascii="Traditional Arabic" w:hAnsi="Traditional Arabic" w:cs="Traditional Arabic" w:hint="cs"/>
          <w:sz w:val="36"/>
          <w:szCs w:val="36"/>
          <w:rtl/>
        </w:rPr>
        <w:t xml:space="preserve"> </w:t>
      </w:r>
      <w:r w:rsidRPr="00124A2D">
        <w:rPr>
          <w:rFonts w:ascii="Traditional Arabic" w:hAnsi="Traditional Arabic" w:cs="Traditional Arabic" w:hint="eastAsia"/>
          <w:sz w:val="36"/>
          <w:szCs w:val="36"/>
          <w:rtl/>
        </w:rPr>
        <w:t>الأردن</w:t>
      </w:r>
      <w:r w:rsidRPr="00124A2D">
        <w:rPr>
          <w:rFonts w:ascii="Traditional Arabic" w:hAnsi="Traditional Arabic" w:cs="Traditional Arabic"/>
          <w:sz w:val="36"/>
          <w:szCs w:val="36"/>
          <w:rtl/>
        </w:rPr>
        <w:t>.</w:t>
      </w:r>
    </w:p>
    <w:p w:rsidR="00124A2D" w:rsidRDefault="00124A2D" w:rsidP="00C6554B">
      <w:pPr>
        <w:pStyle w:val="a3"/>
        <w:numPr>
          <w:ilvl w:val="0"/>
          <w:numId w:val="8"/>
        </w:numPr>
        <w:tabs>
          <w:tab w:val="left" w:pos="565"/>
        </w:tabs>
        <w:spacing w:after="0" w:line="240" w:lineRule="auto"/>
        <w:jc w:val="lowKashida"/>
        <w:rPr>
          <w:rFonts w:ascii="Traditional Arabic" w:hAnsi="Traditional Arabic" w:cs="Traditional Arabic"/>
          <w:sz w:val="36"/>
          <w:szCs w:val="36"/>
        </w:rPr>
      </w:pPr>
      <w:r w:rsidRPr="00124A2D">
        <w:rPr>
          <w:rFonts w:ascii="Traditional Arabic" w:hAnsi="Traditional Arabic" w:cs="Traditional Arabic"/>
          <w:sz w:val="36"/>
          <w:szCs w:val="36"/>
          <w:rtl/>
        </w:rPr>
        <w:lastRenderedPageBreak/>
        <w:t xml:space="preserve">غوجل، سايا، </w:t>
      </w:r>
      <w:r w:rsidRPr="00124A2D">
        <w:rPr>
          <w:rFonts w:ascii="Traditional Arabic" w:hAnsi="Traditional Arabic" w:cs="Traditional Arabic"/>
          <w:sz w:val="36"/>
          <w:szCs w:val="36"/>
          <w:rtl/>
          <w:lang w:bidi="fa-IR"/>
        </w:rPr>
        <w:t>۲۰۱۵</w:t>
      </w:r>
      <w:r w:rsidRPr="00124A2D">
        <w:rPr>
          <w:rFonts w:ascii="Traditional Arabic" w:hAnsi="Traditional Arabic" w:cs="Traditional Arabic"/>
          <w:sz w:val="36"/>
          <w:szCs w:val="36"/>
          <w:rtl/>
        </w:rPr>
        <w:t xml:space="preserve"> ، أثر الإعلان عبر الهاتف المحمول في السلوك الشرائي للمستهلكين دراسة ميدانية على عملاء شركات الهواتف المحمولة في سورية رسالة ماجستير، جامعة دمشق، سوريا.</w:t>
      </w:r>
    </w:p>
    <w:p w:rsidR="00124A2D" w:rsidRDefault="00124A2D" w:rsidP="00C6554B">
      <w:pPr>
        <w:pStyle w:val="a3"/>
        <w:numPr>
          <w:ilvl w:val="0"/>
          <w:numId w:val="8"/>
        </w:numPr>
        <w:tabs>
          <w:tab w:val="left" w:pos="565"/>
        </w:tabs>
        <w:spacing w:after="0" w:line="240" w:lineRule="auto"/>
        <w:jc w:val="lowKashida"/>
        <w:rPr>
          <w:rFonts w:ascii="Traditional Arabic" w:hAnsi="Traditional Arabic" w:cs="Traditional Arabic"/>
          <w:sz w:val="36"/>
          <w:szCs w:val="36"/>
        </w:rPr>
      </w:pPr>
      <w:r w:rsidRPr="00124A2D">
        <w:rPr>
          <w:rFonts w:ascii="Traditional Arabic" w:hAnsi="Traditional Arabic" w:cs="Traditional Arabic"/>
          <w:sz w:val="36"/>
          <w:szCs w:val="36"/>
          <w:rtl/>
        </w:rPr>
        <w:t xml:space="preserve">المواضية سليمان سلامة، </w:t>
      </w:r>
      <w:r w:rsidRPr="00124A2D">
        <w:rPr>
          <w:rFonts w:ascii="Traditional Arabic" w:hAnsi="Traditional Arabic" w:cs="Traditional Arabic"/>
          <w:sz w:val="36"/>
          <w:szCs w:val="36"/>
          <w:rtl/>
          <w:lang w:bidi="fa-IR"/>
        </w:rPr>
        <w:t>۲۰۱۹</w:t>
      </w:r>
      <w:r w:rsidRPr="00124A2D">
        <w:rPr>
          <w:rFonts w:ascii="Traditional Arabic" w:hAnsi="Traditional Arabic" w:cs="Traditional Arabic"/>
          <w:sz w:val="36"/>
          <w:szCs w:val="36"/>
          <w:rtl/>
        </w:rPr>
        <w:t xml:space="preserve"> ، أدوات تنشيط المبيعات وأثرها على قرار السلوك الشرائي للسلع الغذائية دراسة ميدانية على مستهلكي شركة حلواني الصناعة في مدينة عمان الأردن، رسالة ماجستير، جامعة الزرقاء، الأردن. </w:t>
      </w:r>
    </w:p>
    <w:p w:rsidR="00124A2D" w:rsidRDefault="00124A2D" w:rsidP="00C6554B">
      <w:pPr>
        <w:pStyle w:val="a3"/>
        <w:numPr>
          <w:ilvl w:val="0"/>
          <w:numId w:val="8"/>
        </w:numPr>
        <w:tabs>
          <w:tab w:val="left" w:pos="565"/>
        </w:tabs>
        <w:spacing w:after="0" w:line="240" w:lineRule="auto"/>
        <w:jc w:val="lowKashida"/>
        <w:rPr>
          <w:rFonts w:ascii="Traditional Arabic" w:hAnsi="Traditional Arabic" w:cs="Traditional Arabic"/>
          <w:sz w:val="36"/>
          <w:szCs w:val="36"/>
        </w:rPr>
      </w:pPr>
      <w:r w:rsidRPr="00124A2D">
        <w:rPr>
          <w:rFonts w:ascii="Traditional Arabic" w:hAnsi="Traditional Arabic" w:cs="Traditional Arabic"/>
          <w:sz w:val="36"/>
          <w:szCs w:val="36"/>
          <w:rtl/>
        </w:rPr>
        <w:t xml:space="preserve">الشوربجي أميرة سالم عبد اللطيف، </w:t>
      </w:r>
      <w:r w:rsidRPr="00124A2D">
        <w:rPr>
          <w:rFonts w:ascii="Traditional Arabic" w:hAnsi="Traditional Arabic" w:cs="Traditional Arabic"/>
          <w:sz w:val="36"/>
          <w:szCs w:val="36"/>
          <w:rtl/>
          <w:lang w:bidi="fa-IR"/>
        </w:rPr>
        <w:t>۲۰۲۲</w:t>
      </w:r>
      <w:r w:rsidRPr="00124A2D">
        <w:rPr>
          <w:rFonts w:ascii="Traditional Arabic" w:hAnsi="Traditional Arabic" w:cs="Traditional Arabic"/>
          <w:sz w:val="36"/>
          <w:szCs w:val="36"/>
          <w:rtl/>
        </w:rPr>
        <w:t xml:space="preserve">، دور أنشطة التسويق عبر وسائل التواصل </w:t>
      </w:r>
      <w:r w:rsidRPr="00124A2D">
        <w:rPr>
          <w:rFonts w:ascii="Traditional Arabic" w:hAnsi="Traditional Arabic" w:cs="Traditional Arabic" w:hint="cs"/>
          <w:sz w:val="36"/>
          <w:szCs w:val="36"/>
          <w:rtl/>
        </w:rPr>
        <w:t>الاجتماعي</w:t>
      </w:r>
      <w:r w:rsidRPr="00124A2D">
        <w:rPr>
          <w:rFonts w:ascii="Traditional Arabic" w:hAnsi="Traditional Arabic" w:cs="Traditional Arabic"/>
          <w:sz w:val="36"/>
          <w:szCs w:val="36"/>
          <w:rtl/>
        </w:rPr>
        <w:t xml:space="preserve"> في تطوير خبرة عملاء شركات التطوير العقاري بمصر، بحوث ومقالات ع</w:t>
      </w:r>
      <w:r w:rsidRPr="00124A2D">
        <w:rPr>
          <w:rFonts w:ascii="Traditional Arabic" w:hAnsi="Traditional Arabic" w:cs="Traditional Arabic"/>
          <w:sz w:val="36"/>
          <w:szCs w:val="36"/>
          <w:rtl/>
          <w:lang w:bidi="fa-IR"/>
        </w:rPr>
        <w:t>۱</w:t>
      </w:r>
      <w:r w:rsidRPr="00124A2D">
        <w:rPr>
          <w:rFonts w:ascii="Traditional Arabic" w:hAnsi="Traditional Arabic" w:cs="Traditional Arabic"/>
          <w:sz w:val="36"/>
          <w:szCs w:val="36"/>
          <w:rtl/>
        </w:rPr>
        <w:t xml:space="preserve"> جامعة بورسعيد، مصر. </w:t>
      </w:r>
    </w:p>
    <w:p w:rsidR="00124A2D" w:rsidRDefault="00124A2D" w:rsidP="00C6554B">
      <w:pPr>
        <w:pStyle w:val="a3"/>
        <w:numPr>
          <w:ilvl w:val="0"/>
          <w:numId w:val="8"/>
        </w:numPr>
        <w:tabs>
          <w:tab w:val="left" w:pos="565"/>
        </w:tabs>
        <w:spacing w:after="0" w:line="240" w:lineRule="auto"/>
        <w:jc w:val="lowKashida"/>
        <w:rPr>
          <w:rFonts w:ascii="Traditional Arabic" w:hAnsi="Traditional Arabic" w:cs="Traditional Arabic"/>
          <w:sz w:val="36"/>
          <w:szCs w:val="36"/>
        </w:rPr>
      </w:pPr>
      <w:r w:rsidRPr="00124A2D">
        <w:rPr>
          <w:rFonts w:ascii="Traditional Arabic" w:hAnsi="Traditional Arabic" w:cs="Traditional Arabic"/>
          <w:sz w:val="36"/>
          <w:szCs w:val="36"/>
          <w:rtl/>
        </w:rPr>
        <w:t>العزام مر</w:t>
      </w:r>
      <w:r w:rsidRPr="00124A2D">
        <w:rPr>
          <w:rFonts w:ascii="Traditional Arabic" w:hAnsi="Traditional Arabic" w:cs="Traditional Arabic" w:hint="cs"/>
          <w:sz w:val="36"/>
          <w:szCs w:val="36"/>
          <w:rtl/>
        </w:rPr>
        <w:t>ی</w:t>
      </w:r>
      <w:r w:rsidRPr="00124A2D">
        <w:rPr>
          <w:rFonts w:ascii="Traditional Arabic" w:hAnsi="Traditional Arabic" w:cs="Traditional Arabic" w:hint="eastAsia"/>
          <w:sz w:val="36"/>
          <w:szCs w:val="36"/>
          <w:rtl/>
        </w:rPr>
        <w:t>م</w:t>
      </w:r>
      <w:r w:rsidRPr="00124A2D">
        <w:rPr>
          <w:rFonts w:ascii="Traditional Arabic" w:hAnsi="Traditional Arabic" w:cs="Traditional Arabic"/>
          <w:sz w:val="36"/>
          <w:szCs w:val="36"/>
          <w:rtl/>
        </w:rPr>
        <w:t xml:space="preserve"> ،عبدربه </w:t>
      </w:r>
      <w:r w:rsidRPr="00124A2D">
        <w:rPr>
          <w:rFonts w:ascii="Traditional Arabic" w:hAnsi="Traditional Arabic" w:cs="Traditional Arabic"/>
          <w:sz w:val="36"/>
          <w:szCs w:val="36"/>
          <w:rtl/>
          <w:lang w:bidi="fa-IR"/>
        </w:rPr>
        <w:t>۲۰۲۲</w:t>
      </w:r>
      <w:r w:rsidRPr="00124A2D">
        <w:rPr>
          <w:rFonts w:ascii="Traditional Arabic" w:hAnsi="Traditional Arabic" w:cs="Traditional Arabic"/>
          <w:sz w:val="36"/>
          <w:szCs w:val="36"/>
          <w:rtl/>
        </w:rPr>
        <w:t xml:space="preserve"> ، أثر التسويق من خلال وسائل التواصل </w:t>
      </w:r>
      <w:r w:rsidRPr="00124A2D">
        <w:rPr>
          <w:rFonts w:ascii="Traditional Arabic" w:hAnsi="Traditional Arabic" w:cs="Traditional Arabic" w:hint="cs"/>
          <w:sz w:val="36"/>
          <w:szCs w:val="36"/>
          <w:rtl/>
        </w:rPr>
        <w:t>الاجتماعي</w:t>
      </w:r>
      <w:r w:rsidRPr="00124A2D">
        <w:rPr>
          <w:rFonts w:ascii="Traditional Arabic" w:hAnsi="Traditional Arabic" w:cs="Traditional Arabic"/>
          <w:sz w:val="36"/>
          <w:szCs w:val="36"/>
          <w:rtl/>
        </w:rPr>
        <w:t xml:space="preserve"> في تحقيق قيمة العميل دراسة على منتجات مستحضرات التجميل في الأردن، رسال</w:t>
      </w:r>
      <w:r w:rsidRPr="00124A2D">
        <w:rPr>
          <w:rFonts w:ascii="Traditional Arabic" w:hAnsi="Traditional Arabic" w:cs="Traditional Arabic" w:hint="eastAsia"/>
          <w:sz w:val="36"/>
          <w:szCs w:val="36"/>
          <w:rtl/>
        </w:rPr>
        <w:t>ة</w:t>
      </w:r>
      <w:r w:rsidRPr="00124A2D">
        <w:rPr>
          <w:rFonts w:ascii="Traditional Arabic" w:hAnsi="Traditional Arabic" w:cs="Traditional Arabic"/>
          <w:sz w:val="36"/>
          <w:szCs w:val="36"/>
          <w:rtl/>
        </w:rPr>
        <w:t xml:space="preserve"> ماجستير، جامعة آل البيت، الأردن</w:t>
      </w:r>
      <w:r>
        <w:rPr>
          <w:rFonts w:ascii="Traditional Arabic" w:hAnsi="Traditional Arabic" w:cs="Traditional Arabic" w:hint="cs"/>
          <w:sz w:val="36"/>
          <w:szCs w:val="36"/>
          <w:rtl/>
        </w:rPr>
        <w:t>.</w:t>
      </w:r>
    </w:p>
    <w:p w:rsidR="00124A2D" w:rsidRDefault="00124A2D" w:rsidP="00C6554B">
      <w:pPr>
        <w:pStyle w:val="a3"/>
        <w:numPr>
          <w:ilvl w:val="0"/>
          <w:numId w:val="8"/>
        </w:numPr>
        <w:tabs>
          <w:tab w:val="left" w:pos="565"/>
        </w:tabs>
        <w:spacing w:after="0" w:line="240" w:lineRule="auto"/>
        <w:jc w:val="lowKashida"/>
        <w:rPr>
          <w:rFonts w:ascii="Traditional Arabic" w:hAnsi="Traditional Arabic" w:cs="Traditional Arabic"/>
          <w:sz w:val="36"/>
          <w:szCs w:val="36"/>
        </w:rPr>
      </w:pPr>
      <w:r w:rsidRPr="00124A2D">
        <w:rPr>
          <w:rFonts w:ascii="Traditional Arabic" w:hAnsi="Traditional Arabic" w:cs="Traditional Arabic" w:hint="eastAsia"/>
          <w:sz w:val="36"/>
          <w:szCs w:val="36"/>
          <w:rtl/>
        </w:rPr>
        <w:t>أنيس،</w:t>
      </w:r>
      <w:r w:rsidRPr="00124A2D">
        <w:rPr>
          <w:rFonts w:ascii="Traditional Arabic" w:hAnsi="Traditional Arabic" w:cs="Traditional Arabic"/>
          <w:sz w:val="36"/>
          <w:szCs w:val="36"/>
          <w:rtl/>
        </w:rPr>
        <w:t xml:space="preserve"> فوضيل، </w:t>
      </w:r>
      <w:r w:rsidRPr="00124A2D">
        <w:rPr>
          <w:rFonts w:ascii="Traditional Arabic" w:hAnsi="Traditional Arabic" w:cs="Traditional Arabic"/>
          <w:sz w:val="36"/>
          <w:szCs w:val="36"/>
          <w:rtl/>
          <w:lang w:bidi="fa-IR"/>
        </w:rPr>
        <w:t>۲۰۱۹</w:t>
      </w:r>
      <w:r w:rsidRPr="00124A2D">
        <w:rPr>
          <w:rFonts w:ascii="Traditional Arabic" w:hAnsi="Traditional Arabic" w:cs="Traditional Arabic"/>
          <w:sz w:val="36"/>
          <w:szCs w:val="36"/>
          <w:rtl/>
        </w:rPr>
        <w:t xml:space="preserve"> ، دراسة مدى فاعلية التسويق عبر التواصل </w:t>
      </w:r>
      <w:r w:rsidRPr="00124A2D">
        <w:rPr>
          <w:rFonts w:ascii="Traditional Arabic" w:hAnsi="Traditional Arabic" w:cs="Traditional Arabic" w:hint="cs"/>
          <w:sz w:val="36"/>
          <w:szCs w:val="36"/>
          <w:rtl/>
        </w:rPr>
        <w:t>الاجتماعي</w:t>
      </w:r>
      <w:r w:rsidRPr="00124A2D">
        <w:rPr>
          <w:rFonts w:ascii="Traditional Arabic" w:hAnsi="Traditional Arabic" w:cs="Traditional Arabic"/>
          <w:sz w:val="36"/>
          <w:szCs w:val="36"/>
          <w:rtl/>
        </w:rPr>
        <w:t xml:space="preserve"> في تدعيم الميزة التنافسية للمؤسسات </w:t>
      </w:r>
      <w:r w:rsidRPr="00124A2D">
        <w:rPr>
          <w:rFonts w:ascii="Traditional Arabic" w:hAnsi="Traditional Arabic" w:cs="Traditional Arabic" w:hint="cs"/>
          <w:sz w:val="36"/>
          <w:szCs w:val="36"/>
          <w:rtl/>
        </w:rPr>
        <w:t>الاقتصادية</w:t>
      </w:r>
      <w:r w:rsidRPr="00124A2D">
        <w:rPr>
          <w:rFonts w:ascii="Traditional Arabic" w:hAnsi="Traditional Arabic" w:cs="Traditional Arabic"/>
          <w:sz w:val="36"/>
          <w:szCs w:val="36"/>
          <w:rtl/>
        </w:rPr>
        <w:t xml:space="preserve"> دراسة حالة مؤسسة اتصالات الجزائر، رسالة ماجستير المركز الجامعي أحمد زبانة .. غليرزان الجزائر</w:t>
      </w:r>
      <w:r w:rsidR="00CB4412">
        <w:rPr>
          <w:rFonts w:ascii="Traditional Arabic" w:hAnsi="Traditional Arabic" w:cs="Traditional Arabic" w:hint="cs"/>
          <w:sz w:val="36"/>
          <w:szCs w:val="36"/>
          <w:rtl/>
        </w:rPr>
        <w:t>.</w:t>
      </w:r>
    </w:p>
    <w:p w:rsidR="00124A2D" w:rsidRDefault="00124A2D" w:rsidP="00C6554B">
      <w:pPr>
        <w:pStyle w:val="a3"/>
        <w:numPr>
          <w:ilvl w:val="0"/>
          <w:numId w:val="8"/>
        </w:numPr>
        <w:tabs>
          <w:tab w:val="left" w:pos="565"/>
        </w:tabs>
        <w:spacing w:after="0" w:line="240" w:lineRule="auto"/>
        <w:jc w:val="lowKashida"/>
        <w:rPr>
          <w:rFonts w:ascii="Traditional Arabic" w:hAnsi="Traditional Arabic" w:cs="Traditional Arabic"/>
          <w:sz w:val="36"/>
          <w:szCs w:val="36"/>
        </w:rPr>
      </w:pPr>
      <w:r w:rsidRPr="00CB4412">
        <w:rPr>
          <w:rFonts w:ascii="Traditional Arabic" w:hAnsi="Traditional Arabic" w:cs="Traditional Arabic" w:hint="eastAsia"/>
          <w:sz w:val="36"/>
          <w:szCs w:val="36"/>
          <w:rtl/>
        </w:rPr>
        <w:t>مصم</w:t>
      </w:r>
      <w:r w:rsidRPr="00CB4412">
        <w:rPr>
          <w:rFonts w:ascii="Traditional Arabic" w:hAnsi="Traditional Arabic" w:cs="Traditional Arabic"/>
          <w:sz w:val="36"/>
          <w:szCs w:val="36"/>
          <w:rtl/>
        </w:rPr>
        <w:t xml:space="preserve"> لفى، أسامة عبد الحليم ،</w:t>
      </w:r>
      <w:r w:rsidRPr="00CB4412">
        <w:rPr>
          <w:rFonts w:ascii="Traditional Arabic" w:hAnsi="Traditional Arabic" w:cs="Traditional Arabic"/>
          <w:sz w:val="36"/>
          <w:szCs w:val="36"/>
          <w:rtl/>
          <w:lang w:bidi="fa-IR"/>
        </w:rPr>
        <w:t>۲۰۱۸</w:t>
      </w:r>
      <w:r w:rsidRPr="00CB4412">
        <w:rPr>
          <w:rFonts w:ascii="Traditional Arabic" w:hAnsi="Traditional Arabic" w:cs="Traditional Arabic"/>
          <w:sz w:val="36"/>
          <w:szCs w:val="36"/>
          <w:rtl/>
        </w:rPr>
        <w:t xml:space="preserve"> ، تأثير التسويق عبر مواقع التواصل </w:t>
      </w:r>
      <w:r w:rsidR="00CB4412" w:rsidRPr="00CB4412">
        <w:rPr>
          <w:rFonts w:ascii="Traditional Arabic" w:hAnsi="Traditional Arabic" w:cs="Traditional Arabic" w:hint="cs"/>
          <w:sz w:val="36"/>
          <w:szCs w:val="36"/>
          <w:rtl/>
        </w:rPr>
        <w:t>الاجتماعي</w:t>
      </w:r>
      <w:r w:rsidRPr="00CB4412">
        <w:rPr>
          <w:rFonts w:ascii="Traditional Arabic" w:hAnsi="Traditional Arabic" w:cs="Traditional Arabic"/>
          <w:sz w:val="36"/>
          <w:szCs w:val="36"/>
          <w:rtl/>
        </w:rPr>
        <w:t xml:space="preserve"> على الولاء للعلامة التجارية دور العوامل </w:t>
      </w:r>
      <w:r w:rsidR="00CB4412" w:rsidRPr="00CB4412">
        <w:rPr>
          <w:rFonts w:ascii="Traditional Arabic" w:hAnsi="Traditional Arabic" w:cs="Traditional Arabic" w:hint="cs"/>
          <w:sz w:val="36"/>
          <w:szCs w:val="36"/>
          <w:rtl/>
        </w:rPr>
        <w:t>الديموغرافية</w:t>
      </w:r>
      <w:r w:rsidRPr="00CB4412">
        <w:rPr>
          <w:rFonts w:ascii="Traditional Arabic" w:hAnsi="Traditional Arabic" w:cs="Traditional Arabic"/>
          <w:sz w:val="36"/>
          <w:szCs w:val="36"/>
          <w:rtl/>
        </w:rPr>
        <w:t xml:space="preserve"> بحوث ومقالات س٣٨ ع٤، جامعة</w:t>
      </w:r>
      <w:r w:rsidR="00CB4412">
        <w:rPr>
          <w:rFonts w:ascii="Traditional Arabic" w:hAnsi="Traditional Arabic" w:cs="Traditional Arabic" w:hint="cs"/>
          <w:sz w:val="36"/>
          <w:szCs w:val="36"/>
          <w:rtl/>
        </w:rPr>
        <w:t xml:space="preserve"> </w:t>
      </w:r>
      <w:r w:rsidRPr="00CB4412">
        <w:rPr>
          <w:rFonts w:ascii="Traditional Arabic" w:hAnsi="Traditional Arabic" w:cs="Traditional Arabic" w:hint="eastAsia"/>
          <w:sz w:val="36"/>
          <w:szCs w:val="36"/>
          <w:rtl/>
        </w:rPr>
        <w:t>بنها،</w:t>
      </w:r>
      <w:r w:rsidRPr="00CB4412">
        <w:rPr>
          <w:rFonts w:ascii="Traditional Arabic" w:hAnsi="Traditional Arabic" w:cs="Traditional Arabic"/>
          <w:sz w:val="36"/>
          <w:szCs w:val="36"/>
          <w:rtl/>
        </w:rPr>
        <w:t xml:space="preserve"> مصر.</w:t>
      </w:r>
    </w:p>
    <w:p w:rsidR="00CB4412" w:rsidRDefault="00124A2D" w:rsidP="00C6554B">
      <w:pPr>
        <w:pStyle w:val="a3"/>
        <w:numPr>
          <w:ilvl w:val="0"/>
          <w:numId w:val="8"/>
        </w:numPr>
        <w:tabs>
          <w:tab w:val="left" w:pos="565"/>
        </w:tabs>
        <w:spacing w:after="0" w:line="240" w:lineRule="auto"/>
        <w:jc w:val="lowKashida"/>
        <w:rPr>
          <w:rFonts w:ascii="Traditional Arabic" w:hAnsi="Traditional Arabic" w:cs="Traditional Arabic"/>
          <w:sz w:val="36"/>
          <w:szCs w:val="36"/>
        </w:rPr>
      </w:pPr>
      <w:r w:rsidRPr="00CB4412">
        <w:rPr>
          <w:rFonts w:ascii="Traditional Arabic" w:hAnsi="Traditional Arabic" w:cs="Traditional Arabic" w:hint="eastAsia"/>
          <w:sz w:val="36"/>
          <w:szCs w:val="36"/>
          <w:rtl/>
        </w:rPr>
        <w:t>أبو</w:t>
      </w:r>
      <w:r w:rsidRPr="00CB4412">
        <w:rPr>
          <w:rFonts w:ascii="Traditional Arabic" w:hAnsi="Traditional Arabic" w:cs="Traditional Arabic"/>
          <w:sz w:val="36"/>
          <w:szCs w:val="36"/>
          <w:rtl/>
        </w:rPr>
        <w:t xml:space="preserve"> هنية، أيمن محمود عبدالله </w:t>
      </w:r>
      <w:r w:rsidRPr="00CB4412">
        <w:rPr>
          <w:rFonts w:ascii="Traditional Arabic" w:hAnsi="Traditional Arabic" w:cs="Traditional Arabic"/>
          <w:sz w:val="36"/>
          <w:szCs w:val="36"/>
          <w:rtl/>
          <w:lang w:bidi="fa-IR"/>
        </w:rPr>
        <w:t>۲۰۲۱</w:t>
      </w:r>
      <w:r w:rsidRPr="00CB4412">
        <w:rPr>
          <w:rFonts w:ascii="Traditional Arabic" w:hAnsi="Traditional Arabic" w:cs="Traditional Arabic"/>
          <w:sz w:val="36"/>
          <w:szCs w:val="36"/>
          <w:rtl/>
        </w:rPr>
        <w:t xml:space="preserve"> ، أثر التجارة الإلكترونية على السلوك الشرائي للمستهلك الدور الوسيط للتكنولوجيا المالية رسالة ماجستير، جامعة الشرق الأوسط، الأردن</w:t>
      </w:r>
      <w:r w:rsidR="00CB4412">
        <w:rPr>
          <w:rFonts w:ascii="Traditional Arabic" w:hAnsi="Traditional Arabic" w:cs="Traditional Arabic" w:hint="cs"/>
          <w:sz w:val="36"/>
          <w:szCs w:val="36"/>
          <w:rtl/>
        </w:rPr>
        <w:t>.</w:t>
      </w:r>
    </w:p>
    <w:p w:rsidR="00CB4412" w:rsidRDefault="00124A2D" w:rsidP="00C6554B">
      <w:pPr>
        <w:pStyle w:val="a3"/>
        <w:numPr>
          <w:ilvl w:val="0"/>
          <w:numId w:val="8"/>
        </w:numPr>
        <w:tabs>
          <w:tab w:val="left" w:pos="565"/>
        </w:tabs>
        <w:spacing w:after="0" w:line="240" w:lineRule="auto"/>
        <w:jc w:val="lowKashida"/>
        <w:rPr>
          <w:rFonts w:ascii="Traditional Arabic" w:hAnsi="Traditional Arabic" w:cs="Traditional Arabic"/>
          <w:sz w:val="36"/>
          <w:szCs w:val="36"/>
        </w:rPr>
      </w:pPr>
      <w:r w:rsidRPr="00CB4412">
        <w:rPr>
          <w:rFonts w:ascii="Traditional Arabic" w:hAnsi="Traditional Arabic" w:cs="Traditional Arabic"/>
          <w:sz w:val="36"/>
          <w:szCs w:val="36"/>
          <w:rtl/>
        </w:rPr>
        <w:t xml:space="preserve">خليل شيماء عبدالله </w:t>
      </w:r>
      <w:r w:rsidRPr="00CB4412">
        <w:rPr>
          <w:rFonts w:ascii="Traditional Arabic" w:hAnsi="Traditional Arabic" w:cs="Traditional Arabic"/>
          <w:sz w:val="36"/>
          <w:szCs w:val="36"/>
          <w:rtl/>
          <w:lang w:bidi="fa-IR"/>
        </w:rPr>
        <w:t>۲۰۲۰</w:t>
      </w:r>
      <w:r w:rsidRPr="00CB4412">
        <w:rPr>
          <w:rFonts w:ascii="Traditional Arabic" w:hAnsi="Traditional Arabic" w:cs="Traditional Arabic"/>
          <w:sz w:val="36"/>
          <w:szCs w:val="36"/>
          <w:rtl/>
        </w:rPr>
        <w:t xml:space="preserve"> ، أثر أدوات التسويق الأخضر على السلوك الشرائي للمستهلكين في محافظة ال</w:t>
      </w:r>
      <w:r w:rsidRPr="00CB4412">
        <w:rPr>
          <w:rFonts w:ascii="Traditional Arabic" w:hAnsi="Traditional Arabic" w:cs="Traditional Arabic" w:hint="eastAsia"/>
          <w:sz w:val="36"/>
          <w:szCs w:val="36"/>
          <w:rtl/>
        </w:rPr>
        <w:t>مفرق،</w:t>
      </w:r>
      <w:r w:rsidRPr="00CB4412">
        <w:rPr>
          <w:rFonts w:ascii="Traditional Arabic" w:hAnsi="Traditional Arabic" w:cs="Traditional Arabic"/>
          <w:sz w:val="36"/>
          <w:szCs w:val="36"/>
          <w:rtl/>
        </w:rPr>
        <w:t xml:space="preserve"> رسالة ماجستير، جامعة آل البيت، الأردن</w:t>
      </w:r>
      <w:r w:rsidR="00CB4412">
        <w:rPr>
          <w:rFonts w:ascii="Traditional Arabic" w:hAnsi="Traditional Arabic" w:cs="Traditional Arabic" w:hint="cs"/>
          <w:sz w:val="36"/>
          <w:szCs w:val="36"/>
          <w:rtl/>
        </w:rPr>
        <w:t>.</w:t>
      </w:r>
    </w:p>
    <w:p w:rsidR="00CB4412" w:rsidRDefault="00124A2D" w:rsidP="00C6554B">
      <w:pPr>
        <w:pStyle w:val="a3"/>
        <w:numPr>
          <w:ilvl w:val="0"/>
          <w:numId w:val="8"/>
        </w:numPr>
        <w:tabs>
          <w:tab w:val="left" w:pos="565"/>
        </w:tabs>
        <w:spacing w:after="0" w:line="240" w:lineRule="auto"/>
        <w:jc w:val="lowKashida"/>
        <w:rPr>
          <w:rFonts w:ascii="Traditional Arabic" w:hAnsi="Traditional Arabic" w:cs="Traditional Arabic"/>
          <w:sz w:val="36"/>
          <w:szCs w:val="36"/>
        </w:rPr>
      </w:pPr>
      <w:r w:rsidRPr="00CB4412">
        <w:rPr>
          <w:rFonts w:ascii="Traditional Arabic" w:hAnsi="Traditional Arabic" w:cs="Traditional Arabic"/>
          <w:sz w:val="36"/>
          <w:szCs w:val="36"/>
          <w:rtl/>
        </w:rPr>
        <w:t xml:space="preserve">بسيط، رزق غبريال، </w:t>
      </w:r>
      <w:r w:rsidRPr="00CB4412">
        <w:rPr>
          <w:rFonts w:ascii="Traditional Arabic" w:hAnsi="Traditional Arabic" w:cs="Traditional Arabic"/>
          <w:sz w:val="36"/>
          <w:szCs w:val="36"/>
          <w:rtl/>
          <w:lang w:bidi="fa-IR"/>
        </w:rPr>
        <w:t>۲۰۲۰</w:t>
      </w:r>
      <w:r w:rsidRPr="00CB4412">
        <w:rPr>
          <w:rFonts w:ascii="Traditional Arabic" w:hAnsi="Traditional Arabic" w:cs="Traditional Arabic"/>
          <w:sz w:val="36"/>
          <w:szCs w:val="36"/>
          <w:rtl/>
        </w:rPr>
        <w:t xml:space="preserve">، تأثير التسويق عبر وسائل التواصل </w:t>
      </w:r>
      <w:r w:rsidR="00CB4412" w:rsidRPr="00CB4412">
        <w:rPr>
          <w:rFonts w:ascii="Traditional Arabic" w:hAnsi="Traditional Arabic" w:cs="Traditional Arabic" w:hint="cs"/>
          <w:sz w:val="36"/>
          <w:szCs w:val="36"/>
          <w:rtl/>
        </w:rPr>
        <w:t>الاجتماعي</w:t>
      </w:r>
      <w:r w:rsidRPr="00CB4412">
        <w:rPr>
          <w:rFonts w:ascii="Traditional Arabic" w:hAnsi="Traditional Arabic" w:cs="Traditional Arabic"/>
          <w:sz w:val="36"/>
          <w:szCs w:val="36"/>
          <w:rtl/>
        </w:rPr>
        <w:t xml:space="preserve"> على نية الشراء: تحليل الدور الوسيط للوعى بالعلامة والكلمة المنطوقة إلكترونيًا: دراسة تطبيقية على خدمات شركات الهاتف المحمول في مصر، بحوث ومقالات ع</w:t>
      </w:r>
      <w:r w:rsidRPr="00CB4412">
        <w:rPr>
          <w:rFonts w:ascii="Traditional Arabic" w:hAnsi="Traditional Arabic" w:cs="Traditional Arabic"/>
          <w:sz w:val="36"/>
          <w:szCs w:val="36"/>
          <w:rtl/>
          <w:lang w:bidi="fa-IR"/>
        </w:rPr>
        <w:t>۱</w:t>
      </w:r>
      <w:r w:rsidRPr="00CB4412">
        <w:rPr>
          <w:rFonts w:ascii="Traditional Arabic" w:hAnsi="Traditional Arabic" w:cs="Traditional Arabic"/>
          <w:sz w:val="36"/>
          <w:szCs w:val="36"/>
          <w:rtl/>
        </w:rPr>
        <w:t xml:space="preserve"> ، جامعة عين شمس مصر.</w:t>
      </w:r>
    </w:p>
    <w:p w:rsidR="003A049D" w:rsidRPr="0006449A" w:rsidRDefault="00124A2D" w:rsidP="00C6554B">
      <w:pPr>
        <w:pStyle w:val="a3"/>
        <w:numPr>
          <w:ilvl w:val="0"/>
          <w:numId w:val="8"/>
        </w:numPr>
        <w:tabs>
          <w:tab w:val="left" w:pos="565"/>
        </w:tabs>
        <w:spacing w:after="0" w:line="240" w:lineRule="auto"/>
        <w:jc w:val="lowKashida"/>
        <w:rPr>
          <w:rFonts w:ascii="Traditional Arabic" w:hAnsi="Traditional Arabic" w:cs="Traditional Arabic"/>
          <w:sz w:val="36"/>
          <w:szCs w:val="36"/>
          <w:rtl/>
        </w:rPr>
      </w:pPr>
      <w:r w:rsidRPr="00CB4412">
        <w:rPr>
          <w:rFonts w:ascii="Traditional Arabic" w:hAnsi="Traditional Arabic" w:cs="Traditional Arabic"/>
          <w:sz w:val="36"/>
          <w:szCs w:val="36"/>
          <w:rtl/>
        </w:rPr>
        <w:lastRenderedPageBreak/>
        <w:t xml:space="preserve">شباح، </w:t>
      </w:r>
      <w:r w:rsidRPr="00CB4412">
        <w:rPr>
          <w:rFonts w:ascii="Traditional Arabic" w:hAnsi="Traditional Arabic" w:cs="Traditional Arabic"/>
          <w:sz w:val="36"/>
          <w:szCs w:val="36"/>
          <w:rtl/>
          <w:lang w:bidi="fa-IR"/>
        </w:rPr>
        <w:t>۲۰۱۹</w:t>
      </w:r>
      <w:r w:rsidRPr="00CB4412">
        <w:rPr>
          <w:rFonts w:ascii="Traditional Arabic" w:hAnsi="Traditional Arabic" w:cs="Traditional Arabic"/>
          <w:sz w:val="36"/>
          <w:szCs w:val="36"/>
          <w:rtl/>
        </w:rPr>
        <w:t xml:space="preserve">، التسويق الإلكتروني عبر وسائل التواصل </w:t>
      </w:r>
      <w:r w:rsidRPr="00CB4412">
        <w:rPr>
          <w:rFonts w:ascii="Traditional Arabic" w:hAnsi="Traditional Arabic" w:cs="Traditional Arabic" w:hint="cs"/>
          <w:sz w:val="36"/>
          <w:szCs w:val="36"/>
          <w:rtl/>
        </w:rPr>
        <w:t>الاجتماعي</w:t>
      </w:r>
      <w:r w:rsidRPr="00CB4412">
        <w:rPr>
          <w:rFonts w:ascii="Traditional Arabic" w:hAnsi="Traditional Arabic" w:cs="Traditional Arabic"/>
          <w:sz w:val="36"/>
          <w:szCs w:val="36"/>
          <w:rtl/>
        </w:rPr>
        <w:t xml:space="preserve"> وتأثيره على السلوك الشرائي للمستهلك دراسة عينة من مستخدمي شبكات التواصل الاجتماعي في</w:t>
      </w:r>
      <w:r w:rsidRPr="00CB4412">
        <w:rPr>
          <w:rFonts w:ascii="Traditional Arabic" w:hAnsi="Traditional Arabic" w:cs="Traditional Arabic" w:hint="cs"/>
          <w:sz w:val="36"/>
          <w:szCs w:val="36"/>
          <w:rtl/>
        </w:rPr>
        <w:t xml:space="preserve"> الجزائر، بحوث ومقالات، المجموعة 13، ع1، المدرسة العليا للتجارة.</w:t>
      </w:r>
    </w:p>
    <w:p w:rsidR="00124A2D" w:rsidRPr="00CB4412" w:rsidRDefault="00CB4412" w:rsidP="00D6276B">
      <w:pPr>
        <w:spacing w:after="0" w:line="240" w:lineRule="auto"/>
        <w:jc w:val="lowKashida"/>
        <w:rPr>
          <w:rFonts w:ascii="Traditional Arabic" w:hAnsi="Traditional Arabic" w:cs="Traditional Arabic"/>
          <w:b/>
          <w:bCs/>
          <w:sz w:val="36"/>
          <w:szCs w:val="36"/>
          <w:rtl/>
        </w:rPr>
      </w:pPr>
      <w:r w:rsidRPr="00CB4412">
        <w:rPr>
          <w:rFonts w:ascii="Traditional Arabic" w:hAnsi="Traditional Arabic" w:cs="Traditional Arabic" w:hint="cs"/>
          <w:b/>
          <w:bCs/>
          <w:sz w:val="36"/>
          <w:szCs w:val="36"/>
          <w:rtl/>
        </w:rPr>
        <w:t xml:space="preserve">المراجع الأجنبية: </w:t>
      </w:r>
    </w:p>
    <w:p w:rsidR="00CB4412" w:rsidRPr="00CB4412" w:rsidRDefault="00CB4412" w:rsidP="00C6554B">
      <w:pPr>
        <w:pStyle w:val="a3"/>
        <w:numPr>
          <w:ilvl w:val="0"/>
          <w:numId w:val="5"/>
        </w:numPr>
        <w:bidi w:val="0"/>
        <w:spacing w:before="120" w:after="120" w:line="240" w:lineRule="auto"/>
        <w:ind w:left="357" w:hanging="357"/>
        <w:jc w:val="lowKashida"/>
        <w:rPr>
          <w:rFonts w:asciiTheme="majorBidi" w:hAnsiTheme="majorBidi" w:cstheme="majorBidi"/>
          <w:sz w:val="28"/>
          <w:szCs w:val="28"/>
        </w:rPr>
      </w:pPr>
      <w:r w:rsidRPr="00CB4412">
        <w:rPr>
          <w:rFonts w:asciiTheme="majorBidi" w:hAnsiTheme="majorBidi" w:cstheme="majorBidi"/>
          <w:sz w:val="28"/>
          <w:szCs w:val="28"/>
        </w:rPr>
        <w:t>Wibowo, A., Chen, S. C., Wiangin, U., Y., &amp; Ruangkanjanases, A</w:t>
      </w:r>
      <w:r w:rsidRPr="00CB4412">
        <w:rPr>
          <w:rFonts w:asciiTheme="majorBidi" w:hAnsiTheme="majorBidi" w:cs="Times New Roman"/>
          <w:sz w:val="28"/>
          <w:szCs w:val="28"/>
          <w:rtl/>
        </w:rPr>
        <w:t>.</w:t>
      </w:r>
      <w:r w:rsidRPr="00CB4412">
        <w:rPr>
          <w:rFonts w:asciiTheme="majorBidi" w:hAnsiTheme="majorBidi" w:cs="Times New Roman"/>
          <w:sz w:val="28"/>
          <w:szCs w:val="28"/>
        </w:rPr>
        <w:t>(2021)</w:t>
      </w:r>
      <w:r w:rsidRPr="00CB4412">
        <w:rPr>
          <w:rFonts w:asciiTheme="majorBidi" w:hAnsiTheme="majorBidi" w:cs="Times New Roman"/>
          <w:sz w:val="28"/>
          <w:szCs w:val="28"/>
          <w:rtl/>
        </w:rPr>
        <w:t xml:space="preserve">. </w:t>
      </w:r>
      <w:r w:rsidRPr="00CB4412">
        <w:rPr>
          <w:rFonts w:asciiTheme="majorBidi" w:hAnsiTheme="majorBidi" w:cstheme="majorBidi"/>
          <w:sz w:val="28"/>
          <w:szCs w:val="28"/>
        </w:rPr>
        <w:t>Customer behavior as an outcome of social media marketing</w:t>
      </w:r>
      <w:r w:rsidRPr="00CB4412">
        <w:rPr>
          <w:rFonts w:asciiTheme="majorBidi" w:hAnsiTheme="majorBidi" w:cs="Times New Roman"/>
          <w:sz w:val="28"/>
          <w:szCs w:val="28"/>
          <w:rtl/>
        </w:rPr>
        <w:t>:</w:t>
      </w:r>
      <w:r>
        <w:rPr>
          <w:rFonts w:asciiTheme="majorBidi" w:hAnsiTheme="majorBidi" w:cs="Times New Roman"/>
          <w:sz w:val="28"/>
          <w:szCs w:val="28"/>
        </w:rPr>
        <w:t xml:space="preserve"> </w:t>
      </w:r>
      <w:r w:rsidRPr="00CB4412">
        <w:rPr>
          <w:rFonts w:asciiTheme="majorBidi" w:hAnsiTheme="majorBidi" w:cstheme="majorBidi"/>
          <w:sz w:val="28"/>
          <w:szCs w:val="28"/>
        </w:rPr>
        <w:t>The role of social media marketing activity and customer experience</w:t>
      </w:r>
      <w:r w:rsidRPr="00CB4412">
        <w:rPr>
          <w:rFonts w:asciiTheme="majorBidi" w:hAnsiTheme="majorBidi" w:cs="Times New Roman"/>
          <w:sz w:val="28"/>
          <w:szCs w:val="28"/>
          <w:rtl/>
        </w:rPr>
        <w:t>.</w:t>
      </w:r>
      <w:r>
        <w:rPr>
          <w:rFonts w:asciiTheme="majorBidi" w:hAnsiTheme="majorBidi" w:cs="Times New Roman"/>
          <w:sz w:val="28"/>
          <w:szCs w:val="28"/>
        </w:rPr>
        <w:t xml:space="preserve"> </w:t>
      </w:r>
      <w:r w:rsidRPr="00CB4412">
        <w:rPr>
          <w:rFonts w:asciiTheme="majorBidi" w:hAnsiTheme="majorBidi" w:cstheme="majorBidi"/>
          <w:sz w:val="28"/>
          <w:szCs w:val="28"/>
        </w:rPr>
        <w:t>Sustainability, 13(1</w:t>
      </w:r>
      <w:r>
        <w:rPr>
          <w:rFonts w:asciiTheme="majorBidi" w:hAnsiTheme="majorBidi" w:cstheme="majorBidi"/>
          <w:sz w:val="28"/>
          <w:szCs w:val="28"/>
        </w:rPr>
        <w:t>)</w:t>
      </w:r>
      <w:r>
        <w:rPr>
          <w:rFonts w:asciiTheme="majorBidi" w:hAnsiTheme="majorBidi" w:cs="Times New Roman"/>
          <w:sz w:val="28"/>
          <w:szCs w:val="28"/>
        </w:rPr>
        <w:t>.</w:t>
      </w:r>
    </w:p>
    <w:p w:rsidR="00CB4412" w:rsidRDefault="00CB4412" w:rsidP="00C6554B">
      <w:pPr>
        <w:pStyle w:val="a3"/>
        <w:numPr>
          <w:ilvl w:val="0"/>
          <w:numId w:val="5"/>
        </w:numPr>
        <w:bidi w:val="0"/>
        <w:spacing w:before="120" w:after="120" w:line="240" w:lineRule="auto"/>
        <w:ind w:left="357" w:hanging="357"/>
        <w:jc w:val="lowKashida"/>
        <w:rPr>
          <w:rFonts w:asciiTheme="majorBidi" w:hAnsiTheme="majorBidi" w:cstheme="majorBidi"/>
          <w:sz w:val="28"/>
          <w:szCs w:val="28"/>
        </w:rPr>
      </w:pPr>
      <w:r w:rsidRPr="00CB4412">
        <w:rPr>
          <w:rFonts w:asciiTheme="majorBidi" w:hAnsiTheme="majorBidi" w:cstheme="majorBidi"/>
          <w:sz w:val="28"/>
          <w:szCs w:val="28"/>
        </w:rPr>
        <w:t>Algharabat, R. S., Rana, N. P., Alalwan, A. A., &amp; Baabdullah, A. M</w:t>
      </w:r>
      <w:r w:rsidRPr="00CB4412">
        <w:rPr>
          <w:rFonts w:asciiTheme="majorBidi" w:hAnsiTheme="majorBidi" w:cs="Times New Roman"/>
          <w:sz w:val="28"/>
          <w:szCs w:val="28"/>
          <w:rtl/>
        </w:rPr>
        <w:t>.</w:t>
      </w:r>
      <w:r>
        <w:rPr>
          <w:rFonts w:asciiTheme="majorBidi" w:hAnsiTheme="majorBidi" w:cs="Times New Roman"/>
          <w:sz w:val="28"/>
          <w:szCs w:val="28"/>
        </w:rPr>
        <w:t xml:space="preserve"> </w:t>
      </w:r>
      <w:r w:rsidRPr="00CB4412">
        <w:rPr>
          <w:rFonts w:asciiTheme="majorBidi" w:hAnsiTheme="majorBidi" w:cs="Times New Roman"/>
          <w:sz w:val="28"/>
          <w:szCs w:val="28"/>
        </w:rPr>
        <w:t>(2020</w:t>
      </w:r>
      <w:r>
        <w:rPr>
          <w:rFonts w:asciiTheme="majorBidi" w:hAnsiTheme="majorBidi" w:cs="Times New Roman"/>
          <w:sz w:val="28"/>
          <w:szCs w:val="28"/>
        </w:rPr>
        <w:t>)</w:t>
      </w:r>
      <w:r w:rsidRPr="00CB4412">
        <w:rPr>
          <w:rFonts w:asciiTheme="majorBidi" w:hAnsiTheme="majorBidi" w:cs="Times New Roman"/>
          <w:sz w:val="28"/>
          <w:szCs w:val="28"/>
          <w:rtl/>
        </w:rPr>
        <w:t xml:space="preserve">. </w:t>
      </w:r>
      <w:r w:rsidRPr="00CB4412">
        <w:rPr>
          <w:rFonts w:asciiTheme="majorBidi" w:hAnsiTheme="majorBidi" w:cstheme="majorBidi"/>
          <w:sz w:val="28"/>
          <w:szCs w:val="28"/>
        </w:rPr>
        <w:t>Investigating the impact of social media commerce constructs</w:t>
      </w:r>
      <w:r>
        <w:rPr>
          <w:rFonts w:asciiTheme="majorBidi" w:hAnsiTheme="majorBidi" w:cstheme="majorBidi"/>
          <w:sz w:val="28"/>
          <w:szCs w:val="28"/>
        </w:rPr>
        <w:t xml:space="preserve"> </w:t>
      </w:r>
      <w:r w:rsidRPr="00CB4412">
        <w:rPr>
          <w:rFonts w:asciiTheme="majorBidi" w:hAnsiTheme="majorBidi" w:cstheme="majorBidi"/>
          <w:sz w:val="28"/>
          <w:szCs w:val="28"/>
        </w:rPr>
        <w:t>on social trust and customer value co-creation: a theoretical analysis. In</w:t>
      </w:r>
      <w:r>
        <w:rPr>
          <w:rFonts w:asciiTheme="majorBidi" w:hAnsiTheme="majorBidi" w:cstheme="majorBidi"/>
          <w:sz w:val="28"/>
          <w:szCs w:val="28"/>
        </w:rPr>
        <w:t xml:space="preserve"> </w:t>
      </w:r>
      <w:r w:rsidRPr="00CB4412">
        <w:rPr>
          <w:rFonts w:asciiTheme="majorBidi" w:hAnsiTheme="majorBidi" w:cstheme="majorBidi"/>
          <w:sz w:val="28"/>
          <w:szCs w:val="28"/>
        </w:rPr>
        <w:t>Digital and social media marketing. (pp. 41-55). Springer, Cham</w:t>
      </w:r>
      <w:r w:rsidRPr="00CB4412">
        <w:rPr>
          <w:rFonts w:asciiTheme="majorBidi" w:hAnsiTheme="majorBidi" w:cs="Times New Roman"/>
          <w:sz w:val="28"/>
          <w:szCs w:val="28"/>
          <w:rtl/>
        </w:rPr>
        <w:t>.</w:t>
      </w:r>
    </w:p>
    <w:p w:rsidR="00CB4412" w:rsidRDefault="00CB4412" w:rsidP="00C6554B">
      <w:pPr>
        <w:pStyle w:val="a3"/>
        <w:numPr>
          <w:ilvl w:val="0"/>
          <w:numId w:val="5"/>
        </w:numPr>
        <w:bidi w:val="0"/>
        <w:spacing w:before="120" w:after="120" w:line="240" w:lineRule="auto"/>
        <w:ind w:left="357" w:hanging="357"/>
        <w:jc w:val="lowKashida"/>
        <w:rPr>
          <w:rFonts w:asciiTheme="majorBidi" w:hAnsiTheme="majorBidi" w:cstheme="majorBidi"/>
          <w:sz w:val="28"/>
          <w:szCs w:val="28"/>
        </w:rPr>
      </w:pPr>
      <w:r w:rsidRPr="00CB4412">
        <w:rPr>
          <w:rFonts w:asciiTheme="majorBidi" w:hAnsiTheme="majorBidi" w:cstheme="majorBidi"/>
          <w:sz w:val="28"/>
          <w:szCs w:val="28"/>
        </w:rPr>
        <w:t>Chen, S. C., &amp; Line, C. P. (2019). Understanding the effect of social</w:t>
      </w:r>
      <w:r>
        <w:rPr>
          <w:rFonts w:asciiTheme="majorBidi" w:hAnsiTheme="majorBidi" w:cstheme="majorBidi"/>
          <w:sz w:val="28"/>
          <w:szCs w:val="28"/>
        </w:rPr>
        <w:t xml:space="preserve"> </w:t>
      </w:r>
      <w:r w:rsidRPr="00CB4412">
        <w:rPr>
          <w:rFonts w:asciiTheme="majorBidi" w:hAnsiTheme="majorBidi" w:cstheme="majorBidi"/>
          <w:sz w:val="28"/>
          <w:szCs w:val="28"/>
        </w:rPr>
        <w:t>media marketing activities: The mediation of social identification</w:t>
      </w:r>
      <w:r>
        <w:rPr>
          <w:rFonts w:asciiTheme="majorBidi" w:hAnsiTheme="majorBidi" w:cstheme="majorBidi"/>
          <w:sz w:val="28"/>
          <w:szCs w:val="28"/>
        </w:rPr>
        <w:t xml:space="preserve">, </w:t>
      </w:r>
      <w:r w:rsidRPr="00CB4412">
        <w:rPr>
          <w:rFonts w:asciiTheme="majorBidi" w:hAnsiTheme="majorBidi" w:cstheme="majorBidi"/>
          <w:sz w:val="28"/>
          <w:szCs w:val="28"/>
        </w:rPr>
        <w:t>perceived value, and satisfaction. Technological Forecasting and Social</w:t>
      </w:r>
      <w:r>
        <w:rPr>
          <w:rFonts w:asciiTheme="majorBidi" w:hAnsiTheme="majorBidi" w:cstheme="majorBidi"/>
          <w:sz w:val="28"/>
          <w:szCs w:val="28"/>
        </w:rPr>
        <w:t xml:space="preserve"> </w:t>
      </w:r>
      <w:r w:rsidRPr="00CB4412">
        <w:rPr>
          <w:rFonts w:asciiTheme="majorBidi" w:hAnsiTheme="majorBidi" w:cstheme="majorBidi"/>
          <w:sz w:val="28"/>
          <w:szCs w:val="28"/>
        </w:rPr>
        <w:t>Change, 140</w:t>
      </w:r>
      <w:r w:rsidRPr="00CB4412">
        <w:rPr>
          <w:rFonts w:asciiTheme="majorBidi" w:hAnsiTheme="majorBidi" w:cs="Times New Roman"/>
          <w:sz w:val="28"/>
          <w:szCs w:val="28"/>
          <w:rtl/>
        </w:rPr>
        <w:t>.</w:t>
      </w:r>
    </w:p>
    <w:p w:rsidR="00CB4412" w:rsidRDefault="00CB4412" w:rsidP="00C6554B">
      <w:pPr>
        <w:pStyle w:val="a3"/>
        <w:numPr>
          <w:ilvl w:val="0"/>
          <w:numId w:val="5"/>
        </w:numPr>
        <w:bidi w:val="0"/>
        <w:spacing w:before="120" w:after="120" w:line="240" w:lineRule="auto"/>
        <w:ind w:left="357" w:hanging="357"/>
        <w:jc w:val="lowKashida"/>
        <w:rPr>
          <w:rFonts w:asciiTheme="majorBidi" w:hAnsiTheme="majorBidi" w:cstheme="majorBidi"/>
          <w:sz w:val="28"/>
          <w:szCs w:val="28"/>
        </w:rPr>
      </w:pPr>
      <w:r w:rsidRPr="00CB4412">
        <w:rPr>
          <w:rFonts w:asciiTheme="majorBidi" w:hAnsiTheme="majorBidi" w:cstheme="majorBidi"/>
          <w:sz w:val="28"/>
          <w:szCs w:val="28"/>
        </w:rPr>
        <w:t>Hedid, L., &amp; Abdessamad, B. (2020). Impact of E-Promotion on</w:t>
      </w:r>
      <w:r>
        <w:rPr>
          <w:rFonts w:asciiTheme="majorBidi" w:hAnsiTheme="majorBidi" w:cstheme="majorBidi"/>
          <w:sz w:val="28"/>
          <w:szCs w:val="28"/>
        </w:rPr>
        <w:t xml:space="preserve"> </w:t>
      </w:r>
      <w:r w:rsidRPr="00CB4412">
        <w:rPr>
          <w:rFonts w:asciiTheme="majorBidi" w:hAnsiTheme="majorBidi" w:cstheme="majorBidi"/>
          <w:sz w:val="28"/>
          <w:szCs w:val="28"/>
        </w:rPr>
        <w:t>Consumer Buying Behavior: A Case Study of Algeria. Journal of</w:t>
      </w:r>
      <w:r>
        <w:rPr>
          <w:rFonts w:asciiTheme="majorBidi" w:hAnsiTheme="majorBidi" w:cstheme="majorBidi"/>
          <w:sz w:val="28"/>
          <w:szCs w:val="28"/>
        </w:rPr>
        <w:t xml:space="preserve"> </w:t>
      </w:r>
      <w:r w:rsidRPr="00CB4412">
        <w:rPr>
          <w:rFonts w:asciiTheme="majorBidi" w:hAnsiTheme="majorBidi" w:cstheme="majorBidi"/>
          <w:sz w:val="28"/>
          <w:szCs w:val="28"/>
        </w:rPr>
        <w:t>Modern Accounting and Auditing, 16(1). 44-58</w:t>
      </w:r>
      <w:r w:rsidRPr="00CB4412">
        <w:rPr>
          <w:rFonts w:asciiTheme="majorBidi" w:hAnsiTheme="majorBidi" w:cs="Times New Roman"/>
          <w:sz w:val="28"/>
          <w:szCs w:val="28"/>
          <w:rtl/>
        </w:rPr>
        <w:t>.</w:t>
      </w:r>
    </w:p>
    <w:p w:rsidR="00CB4412" w:rsidRPr="00CB4412" w:rsidRDefault="00CB4412" w:rsidP="00C6554B">
      <w:pPr>
        <w:pStyle w:val="a3"/>
        <w:numPr>
          <w:ilvl w:val="0"/>
          <w:numId w:val="5"/>
        </w:numPr>
        <w:bidi w:val="0"/>
        <w:spacing w:before="120" w:after="120" w:line="240" w:lineRule="auto"/>
        <w:ind w:left="357" w:hanging="357"/>
        <w:jc w:val="lowKashida"/>
        <w:rPr>
          <w:rFonts w:asciiTheme="majorBidi" w:hAnsiTheme="majorBidi" w:cstheme="majorBidi"/>
          <w:sz w:val="28"/>
          <w:szCs w:val="28"/>
        </w:rPr>
      </w:pPr>
      <w:r w:rsidRPr="00CB4412">
        <w:rPr>
          <w:rFonts w:asciiTheme="majorBidi" w:hAnsiTheme="majorBidi" w:cstheme="majorBidi"/>
          <w:sz w:val="28"/>
          <w:szCs w:val="28"/>
        </w:rPr>
        <w:t>Sharmin, F., Sultan, M., Badulescu, D., &amp; Badulescu, A. (2021</w:t>
      </w:r>
      <w:r>
        <w:rPr>
          <w:rFonts w:asciiTheme="majorBidi" w:hAnsiTheme="majorBidi" w:cstheme="majorBidi"/>
          <w:sz w:val="28"/>
          <w:szCs w:val="28"/>
        </w:rPr>
        <w:t>)</w:t>
      </w:r>
      <w:r w:rsidRPr="00CB4412">
        <w:rPr>
          <w:rFonts w:asciiTheme="majorBidi" w:hAnsiTheme="majorBidi" w:cs="Times New Roman"/>
          <w:sz w:val="28"/>
          <w:szCs w:val="28"/>
          <w:rtl/>
        </w:rPr>
        <w:t>.</w:t>
      </w:r>
      <w:r>
        <w:rPr>
          <w:rFonts w:asciiTheme="majorBidi" w:hAnsiTheme="majorBidi" w:cs="Times New Roman"/>
          <w:sz w:val="28"/>
          <w:szCs w:val="28"/>
        </w:rPr>
        <w:t xml:space="preserve"> </w:t>
      </w:r>
      <w:r w:rsidRPr="00CB4412">
        <w:rPr>
          <w:rFonts w:asciiTheme="majorBidi" w:hAnsiTheme="majorBidi" w:cstheme="majorBidi"/>
          <w:sz w:val="28"/>
          <w:szCs w:val="28"/>
        </w:rPr>
        <w:t>Sustainable destination marketing ecosystem through smartphone-based</w:t>
      </w:r>
      <w:r>
        <w:rPr>
          <w:rFonts w:asciiTheme="majorBidi" w:hAnsiTheme="majorBidi" w:cstheme="majorBidi"/>
          <w:sz w:val="28"/>
          <w:szCs w:val="28"/>
        </w:rPr>
        <w:t xml:space="preserve"> </w:t>
      </w:r>
      <w:r w:rsidRPr="00CB4412">
        <w:rPr>
          <w:rFonts w:asciiTheme="majorBidi" w:hAnsiTheme="majorBidi" w:cstheme="majorBidi"/>
          <w:sz w:val="28"/>
          <w:szCs w:val="28"/>
        </w:rPr>
        <w:t>social media: The consumer’s acceptance perspective. Sustainability</w:t>
      </w:r>
      <w:r>
        <w:rPr>
          <w:rFonts w:asciiTheme="majorBidi" w:hAnsiTheme="majorBidi" w:cs="Times New Roman"/>
          <w:sz w:val="28"/>
          <w:szCs w:val="28"/>
        </w:rPr>
        <w:t>, (13) 1, 1-24.</w:t>
      </w:r>
    </w:p>
    <w:p w:rsidR="00CB4412" w:rsidRPr="00CB4412" w:rsidRDefault="00CB4412" w:rsidP="00C6554B">
      <w:pPr>
        <w:pStyle w:val="a3"/>
        <w:numPr>
          <w:ilvl w:val="0"/>
          <w:numId w:val="5"/>
        </w:numPr>
        <w:bidi w:val="0"/>
        <w:spacing w:before="120" w:after="120" w:line="240" w:lineRule="auto"/>
        <w:ind w:left="357" w:hanging="357"/>
        <w:jc w:val="lowKashida"/>
        <w:rPr>
          <w:rFonts w:asciiTheme="majorBidi" w:hAnsiTheme="majorBidi" w:cstheme="majorBidi"/>
          <w:sz w:val="28"/>
          <w:szCs w:val="28"/>
        </w:rPr>
      </w:pPr>
      <w:r>
        <w:rPr>
          <w:rFonts w:asciiTheme="majorBidi" w:hAnsiTheme="majorBidi" w:cs="Times New Roman"/>
          <w:sz w:val="28"/>
          <w:szCs w:val="28"/>
        </w:rPr>
        <w:t xml:space="preserve"> </w:t>
      </w:r>
      <w:r w:rsidRPr="00CB4412">
        <w:rPr>
          <w:rFonts w:asciiTheme="majorBidi" w:hAnsiTheme="majorBidi" w:cstheme="majorBidi"/>
          <w:sz w:val="28"/>
          <w:szCs w:val="28"/>
        </w:rPr>
        <w:t>Thu, T., &amp; Thi Phuong. (2021). The Impact of Social Media Marketing</w:t>
      </w:r>
      <w:r>
        <w:rPr>
          <w:rFonts w:asciiTheme="majorBidi" w:hAnsiTheme="majorBidi" w:cstheme="majorBidi"/>
          <w:sz w:val="28"/>
          <w:szCs w:val="28"/>
        </w:rPr>
        <w:t xml:space="preserve"> </w:t>
      </w:r>
      <w:r w:rsidRPr="00CB4412">
        <w:rPr>
          <w:rFonts w:asciiTheme="majorBidi" w:hAnsiTheme="majorBidi" w:cstheme="majorBidi"/>
          <w:sz w:val="28"/>
          <w:szCs w:val="28"/>
        </w:rPr>
        <w:t>on Brand Loyalty Case Study of Samsung Smartphones in Vietnam</w:t>
      </w:r>
      <w:r w:rsidRPr="00CB4412">
        <w:rPr>
          <w:rFonts w:asciiTheme="majorBidi" w:hAnsiTheme="majorBidi" w:cs="Times New Roman"/>
          <w:sz w:val="28"/>
          <w:szCs w:val="28"/>
          <w:rtl/>
        </w:rPr>
        <w:t>.</w:t>
      </w:r>
      <w:r>
        <w:rPr>
          <w:rFonts w:asciiTheme="majorBidi" w:hAnsiTheme="majorBidi" w:cs="Times New Roman"/>
          <w:sz w:val="28"/>
          <w:szCs w:val="28"/>
        </w:rPr>
        <w:t xml:space="preserve"> </w:t>
      </w:r>
      <w:r w:rsidRPr="00CB4412">
        <w:rPr>
          <w:rFonts w:asciiTheme="majorBidi" w:hAnsiTheme="majorBidi" w:cstheme="majorBidi"/>
          <w:sz w:val="28"/>
          <w:szCs w:val="28"/>
        </w:rPr>
        <w:t>Master Thesis. Jonkoping University</w:t>
      </w:r>
      <w:r>
        <w:rPr>
          <w:rFonts w:asciiTheme="majorBidi" w:hAnsiTheme="majorBidi" w:cstheme="majorBidi"/>
          <w:sz w:val="28"/>
          <w:szCs w:val="28"/>
        </w:rPr>
        <w:t>.</w:t>
      </w:r>
    </w:p>
    <w:p w:rsidR="00CB4412" w:rsidRPr="00CB4412" w:rsidRDefault="00CB4412" w:rsidP="00C6554B">
      <w:pPr>
        <w:pStyle w:val="a3"/>
        <w:numPr>
          <w:ilvl w:val="0"/>
          <w:numId w:val="5"/>
        </w:numPr>
        <w:bidi w:val="0"/>
        <w:spacing w:before="120" w:after="120" w:line="240" w:lineRule="auto"/>
        <w:ind w:left="357" w:hanging="357"/>
        <w:jc w:val="lowKashida"/>
        <w:rPr>
          <w:rFonts w:asciiTheme="majorBidi" w:hAnsiTheme="majorBidi" w:cstheme="majorBidi"/>
          <w:sz w:val="28"/>
          <w:szCs w:val="28"/>
        </w:rPr>
      </w:pPr>
      <w:r w:rsidRPr="00CB4412">
        <w:rPr>
          <w:rFonts w:asciiTheme="majorBidi" w:hAnsiTheme="majorBidi" w:cstheme="majorBidi"/>
          <w:sz w:val="28"/>
          <w:szCs w:val="28"/>
        </w:rPr>
        <w:t>Tavukcuoglu, R. T. (2018). Word-Of-Mouth Marketing. In Marketing</w:t>
      </w:r>
      <w:r>
        <w:rPr>
          <w:rFonts w:asciiTheme="majorBidi" w:hAnsiTheme="majorBidi" w:cstheme="majorBidi"/>
          <w:sz w:val="28"/>
          <w:szCs w:val="28"/>
        </w:rPr>
        <w:t xml:space="preserve"> </w:t>
      </w:r>
      <w:r w:rsidRPr="00CB4412">
        <w:rPr>
          <w:rFonts w:asciiTheme="majorBidi" w:hAnsiTheme="majorBidi" w:cstheme="majorBidi"/>
          <w:sz w:val="28"/>
          <w:szCs w:val="28"/>
        </w:rPr>
        <w:t>Management in Turkey. Emerald Publishing Limited.</w:t>
      </w:r>
      <w:r w:rsidRPr="00CB4412">
        <w:rPr>
          <w:rFonts w:asciiTheme="majorBidi" w:hAnsiTheme="majorBidi" w:cstheme="majorBidi"/>
          <w:sz w:val="28"/>
          <w:szCs w:val="28"/>
        </w:rPr>
        <w:cr/>
      </w:r>
    </w:p>
    <w:p w:rsidR="00124A2D" w:rsidRDefault="00124A2D" w:rsidP="00D6276B">
      <w:pPr>
        <w:spacing w:after="0" w:line="240" w:lineRule="auto"/>
        <w:jc w:val="lowKashida"/>
        <w:rPr>
          <w:rFonts w:ascii="Traditional Arabic" w:hAnsi="Traditional Arabic" w:cs="Traditional Arabic"/>
          <w:sz w:val="36"/>
          <w:szCs w:val="36"/>
          <w:rtl/>
        </w:rPr>
      </w:pPr>
    </w:p>
    <w:p w:rsidR="00124A2D" w:rsidRDefault="00124A2D" w:rsidP="00D6276B">
      <w:pPr>
        <w:spacing w:after="0" w:line="240" w:lineRule="auto"/>
        <w:jc w:val="lowKashida"/>
        <w:rPr>
          <w:rFonts w:ascii="Traditional Arabic" w:hAnsi="Traditional Arabic" w:cs="Traditional Arabic"/>
          <w:sz w:val="36"/>
          <w:szCs w:val="36"/>
          <w:rtl/>
        </w:rPr>
      </w:pPr>
    </w:p>
    <w:p w:rsidR="00124A2D" w:rsidRDefault="00124A2D" w:rsidP="00D6276B">
      <w:pPr>
        <w:spacing w:after="0" w:line="240" w:lineRule="auto"/>
        <w:jc w:val="lowKashida"/>
        <w:rPr>
          <w:rFonts w:ascii="Traditional Arabic" w:hAnsi="Traditional Arabic" w:cs="Traditional Arabic"/>
          <w:sz w:val="36"/>
          <w:szCs w:val="36"/>
          <w:rtl/>
        </w:rPr>
      </w:pPr>
    </w:p>
    <w:p w:rsidR="00124A2D" w:rsidRDefault="00124A2D" w:rsidP="00D6276B">
      <w:pPr>
        <w:spacing w:after="0" w:line="240" w:lineRule="auto"/>
        <w:jc w:val="lowKashida"/>
        <w:rPr>
          <w:rFonts w:ascii="Traditional Arabic" w:hAnsi="Traditional Arabic" w:cs="Traditional Arabic"/>
          <w:sz w:val="36"/>
          <w:szCs w:val="36"/>
          <w:rtl/>
        </w:rPr>
      </w:pPr>
    </w:p>
    <w:p w:rsidR="00124A2D" w:rsidRDefault="00124A2D" w:rsidP="00D6276B">
      <w:pPr>
        <w:spacing w:after="0" w:line="240" w:lineRule="auto"/>
        <w:jc w:val="lowKashida"/>
        <w:rPr>
          <w:rFonts w:ascii="Traditional Arabic" w:hAnsi="Traditional Arabic" w:cs="Traditional Arabic"/>
          <w:sz w:val="36"/>
          <w:szCs w:val="36"/>
          <w:rtl/>
        </w:rPr>
      </w:pPr>
    </w:p>
    <w:p w:rsidR="00124A2D" w:rsidRDefault="00124A2D" w:rsidP="00D6276B">
      <w:pPr>
        <w:spacing w:after="0" w:line="240" w:lineRule="auto"/>
        <w:jc w:val="lowKashida"/>
        <w:rPr>
          <w:rFonts w:ascii="Traditional Arabic" w:hAnsi="Traditional Arabic" w:cs="Traditional Arabic"/>
          <w:sz w:val="36"/>
          <w:szCs w:val="36"/>
          <w:rtl/>
        </w:rPr>
      </w:pPr>
    </w:p>
    <w:p w:rsidR="003A049D" w:rsidRDefault="003A049D" w:rsidP="00D6276B">
      <w:pPr>
        <w:spacing w:after="0" w:line="240" w:lineRule="auto"/>
        <w:jc w:val="lowKashida"/>
        <w:rPr>
          <w:rFonts w:ascii="Traditional Arabic" w:hAnsi="Traditional Arabic" w:cs="Traditional Arabic"/>
          <w:sz w:val="36"/>
          <w:szCs w:val="36"/>
          <w:rtl/>
        </w:rPr>
      </w:pPr>
    </w:p>
    <w:p w:rsidR="00124A2D" w:rsidRPr="00D6276B" w:rsidRDefault="00124A2D" w:rsidP="00D6276B">
      <w:pPr>
        <w:spacing w:after="0" w:line="240" w:lineRule="auto"/>
        <w:jc w:val="lowKashida"/>
        <w:rPr>
          <w:rFonts w:ascii="Traditional Arabic" w:hAnsi="Traditional Arabic" w:cs="Traditional Arabic"/>
          <w:sz w:val="36"/>
          <w:szCs w:val="36"/>
          <w:rtl/>
        </w:rPr>
      </w:pPr>
    </w:p>
    <w:p w:rsidR="00046979" w:rsidRDefault="00046979" w:rsidP="00D6276B">
      <w:pPr>
        <w:spacing w:after="0" w:line="240" w:lineRule="auto"/>
        <w:jc w:val="lowKashida"/>
        <w:rPr>
          <w:rFonts w:ascii="Traditional Arabic" w:hAnsi="Traditional Arabic" w:cs="Traditional Arabic"/>
          <w:b/>
          <w:bCs/>
          <w:sz w:val="40"/>
          <w:szCs w:val="40"/>
          <w:rtl/>
        </w:rPr>
      </w:pPr>
      <w:r w:rsidRPr="00124A2D">
        <w:rPr>
          <w:rFonts w:ascii="Traditional Arabic" w:hAnsi="Traditional Arabic" w:cs="Traditional Arabic"/>
          <w:b/>
          <w:bCs/>
          <w:sz w:val="40"/>
          <w:szCs w:val="40"/>
          <w:rtl/>
        </w:rPr>
        <w:lastRenderedPageBreak/>
        <w:t xml:space="preserve">الملاحــق: </w:t>
      </w:r>
    </w:p>
    <w:p w:rsidR="00CB4412" w:rsidRDefault="00CB4412" w:rsidP="00CB4412">
      <w:pPr>
        <w:spacing w:after="0" w:line="24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ملحق رقم (1)</w:t>
      </w:r>
    </w:p>
    <w:p w:rsidR="00124A2D" w:rsidRDefault="00CB4412" w:rsidP="00CB4412">
      <w:pPr>
        <w:spacing w:after="0" w:line="24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الاستبيان</w:t>
      </w:r>
    </w:p>
    <w:p w:rsidR="00CB4412" w:rsidRPr="00CB4412" w:rsidRDefault="00CB4412" w:rsidP="00CB4412">
      <w:pPr>
        <w:spacing w:after="0" w:line="240" w:lineRule="auto"/>
        <w:jc w:val="lowKashida"/>
        <w:rPr>
          <w:rFonts w:ascii="Traditional Arabic" w:hAnsi="Traditional Arabic" w:cs="Traditional Arabic"/>
          <w:sz w:val="36"/>
          <w:szCs w:val="36"/>
          <w:rtl/>
        </w:rPr>
      </w:pPr>
      <w:r w:rsidRPr="00CB4412">
        <w:rPr>
          <w:rFonts w:ascii="Traditional Arabic" w:hAnsi="Traditional Arabic" w:cs="Traditional Arabic"/>
          <w:sz w:val="36"/>
          <w:szCs w:val="36"/>
          <w:rtl/>
        </w:rPr>
        <w:t xml:space="preserve">عزيزي/عزيزتي المشارك(ة)،  </w:t>
      </w:r>
    </w:p>
    <w:p w:rsidR="00CB4412" w:rsidRPr="00CB4412" w:rsidRDefault="00CB4412" w:rsidP="00CB4412">
      <w:pPr>
        <w:spacing w:after="0" w:line="240" w:lineRule="auto"/>
        <w:jc w:val="lowKashida"/>
        <w:rPr>
          <w:rFonts w:ascii="Traditional Arabic" w:hAnsi="Traditional Arabic" w:cs="Traditional Arabic"/>
          <w:sz w:val="36"/>
          <w:szCs w:val="36"/>
          <w:rtl/>
        </w:rPr>
      </w:pPr>
      <w:r w:rsidRPr="00CB4412">
        <w:rPr>
          <w:rFonts w:ascii="Traditional Arabic" w:hAnsi="Traditional Arabic" w:cs="Traditional Arabic"/>
          <w:sz w:val="36"/>
          <w:szCs w:val="36"/>
          <w:rtl/>
        </w:rPr>
        <w:t>نشكرك على تخصيص وقتك للمساهمة في هذا</w:t>
      </w:r>
      <w:r>
        <w:rPr>
          <w:rFonts w:ascii="Traditional Arabic" w:hAnsi="Traditional Arabic" w:cs="Traditional Arabic"/>
          <w:sz w:val="36"/>
          <w:szCs w:val="36"/>
          <w:rtl/>
        </w:rPr>
        <w:t xml:space="preserve"> الاستبيان الذي يهدف إلى دراسة </w:t>
      </w:r>
      <w:r>
        <w:rPr>
          <w:rFonts w:ascii="Traditional Arabic" w:hAnsi="Traditional Arabic" w:cs="Traditional Arabic" w:hint="cs"/>
          <w:sz w:val="36"/>
          <w:szCs w:val="36"/>
          <w:rtl/>
        </w:rPr>
        <w:t>(</w:t>
      </w:r>
      <w:r w:rsidRPr="00CB4412">
        <w:rPr>
          <w:rFonts w:ascii="Traditional Arabic" w:hAnsi="Traditional Arabic" w:cs="Traditional Arabic"/>
          <w:sz w:val="36"/>
          <w:szCs w:val="36"/>
          <w:rtl/>
        </w:rPr>
        <w:t>أثر التسويق عبر وسائل التوا</w:t>
      </w:r>
      <w:r>
        <w:rPr>
          <w:rFonts w:ascii="Traditional Arabic" w:hAnsi="Traditional Arabic" w:cs="Traditional Arabic"/>
          <w:sz w:val="36"/>
          <w:szCs w:val="36"/>
          <w:rtl/>
        </w:rPr>
        <w:t>صل الاجتماعي على سلوك المستهلك</w:t>
      </w:r>
      <w:r>
        <w:rPr>
          <w:rFonts w:ascii="Traditional Arabic" w:hAnsi="Traditional Arabic" w:cs="Traditional Arabic" w:hint="cs"/>
          <w:sz w:val="36"/>
          <w:szCs w:val="36"/>
          <w:rtl/>
        </w:rPr>
        <w:t>)</w:t>
      </w:r>
      <w:r w:rsidRPr="00CB4412">
        <w:rPr>
          <w:rFonts w:ascii="Traditional Arabic" w:hAnsi="Traditional Arabic" w:cs="Traditional Arabic"/>
          <w:sz w:val="36"/>
          <w:szCs w:val="36"/>
          <w:rtl/>
        </w:rPr>
        <w:t xml:space="preserve">.  </w:t>
      </w:r>
    </w:p>
    <w:p w:rsidR="00CB4412" w:rsidRPr="00CB4412" w:rsidRDefault="00CB4412" w:rsidP="0006449A">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CB4412">
        <w:rPr>
          <w:rFonts w:ascii="Traditional Arabic" w:hAnsi="Traditional Arabic" w:cs="Traditional Arabic"/>
          <w:sz w:val="36"/>
          <w:szCs w:val="36"/>
          <w:rtl/>
        </w:rPr>
        <w:t>نحن نسعى من خلال هذ</w:t>
      </w:r>
      <w:r>
        <w:rPr>
          <w:rFonts w:ascii="Traditional Arabic" w:hAnsi="Traditional Arabic" w:cs="Traditional Arabic" w:hint="cs"/>
          <w:sz w:val="36"/>
          <w:szCs w:val="36"/>
          <w:rtl/>
        </w:rPr>
        <w:t>ه</w:t>
      </w:r>
      <w:r w:rsidRPr="00CB4412">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الدراسة</w:t>
      </w:r>
      <w:r w:rsidRPr="00CB4412">
        <w:rPr>
          <w:rFonts w:ascii="Traditional Arabic" w:hAnsi="Traditional Arabic" w:cs="Traditional Arabic"/>
          <w:sz w:val="36"/>
          <w:szCs w:val="36"/>
          <w:rtl/>
        </w:rPr>
        <w:t xml:space="preserve"> إلى فهم كيفية تأثير الحملات التسويقية والإعلانات عبر المنصات الرقمية مثل فيسبوك، إنست</w:t>
      </w:r>
      <w:r w:rsidR="0006449A">
        <w:rPr>
          <w:rFonts w:ascii="Traditional Arabic" w:hAnsi="Traditional Arabic" w:cs="Traditional Arabic" w:hint="cs"/>
          <w:sz w:val="36"/>
          <w:szCs w:val="36"/>
          <w:rtl/>
        </w:rPr>
        <w:t>ج</w:t>
      </w:r>
      <w:r w:rsidRPr="00CB4412">
        <w:rPr>
          <w:rFonts w:ascii="Traditional Arabic" w:hAnsi="Traditional Arabic" w:cs="Traditional Arabic"/>
          <w:sz w:val="36"/>
          <w:szCs w:val="36"/>
          <w:rtl/>
        </w:rPr>
        <w:t xml:space="preserve">رام، وتيك توك على قرارات الشراء، وتفضيلات المستهلكين، وأنماطهم الشرائية.  </w:t>
      </w:r>
    </w:p>
    <w:p w:rsidR="00CB4412" w:rsidRPr="00CB4412" w:rsidRDefault="00CB4412" w:rsidP="00CB4412">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CB4412">
        <w:rPr>
          <w:rFonts w:ascii="Traditional Arabic" w:hAnsi="Traditional Arabic" w:cs="Traditional Arabic"/>
          <w:sz w:val="36"/>
          <w:szCs w:val="36"/>
          <w:rtl/>
        </w:rPr>
        <w:t>إجاباتك ستكون ذات قيمة كبيرة في دعم هذا البحث العلمي</w:t>
      </w:r>
      <w:r>
        <w:rPr>
          <w:rFonts w:ascii="Traditional Arabic" w:hAnsi="Traditional Arabic" w:cs="Traditional Arabic" w:hint="cs"/>
          <w:sz w:val="36"/>
          <w:szCs w:val="36"/>
          <w:rtl/>
        </w:rPr>
        <w:t>،</w:t>
      </w:r>
      <w:r w:rsidRPr="00CB4412">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w:t>
      </w:r>
      <w:r w:rsidRPr="00CB4412">
        <w:rPr>
          <w:rFonts w:ascii="Traditional Arabic" w:hAnsi="Traditional Arabic" w:cs="Traditional Arabic"/>
          <w:sz w:val="36"/>
          <w:szCs w:val="36"/>
          <w:rtl/>
        </w:rPr>
        <w:t xml:space="preserve">نؤكد لك أن جميع البيانات التي تقدمها سيتم التعامل معها بسرية تامة، وستستخدم فقط لأغراض الدراسة الأكاديمية.  </w:t>
      </w:r>
    </w:p>
    <w:p w:rsidR="00CB4412" w:rsidRPr="00CB4412" w:rsidRDefault="00CB4412" w:rsidP="00CB4412">
      <w:pPr>
        <w:spacing w:after="0" w:line="240" w:lineRule="auto"/>
        <w:jc w:val="lowKashida"/>
        <w:rPr>
          <w:rFonts w:ascii="Traditional Arabic" w:hAnsi="Traditional Arabic" w:cs="Traditional Arabic"/>
          <w:sz w:val="36"/>
          <w:szCs w:val="36"/>
          <w:rtl/>
        </w:rPr>
      </w:pPr>
      <w:r w:rsidRPr="00CB4412">
        <w:rPr>
          <w:rFonts w:ascii="Traditional Arabic" w:hAnsi="Traditional Arabic" w:cs="Traditional Arabic"/>
          <w:sz w:val="36"/>
          <w:szCs w:val="36"/>
          <w:rtl/>
        </w:rPr>
        <w:t xml:space="preserve">كما أن الاستبيان لن يستغرق أكثر من </w:t>
      </w:r>
      <w:r>
        <w:rPr>
          <w:rFonts w:ascii="Traditional Arabic" w:hAnsi="Traditional Arabic" w:cs="Traditional Arabic" w:hint="cs"/>
          <w:sz w:val="36"/>
          <w:szCs w:val="36"/>
          <w:rtl/>
        </w:rPr>
        <w:t>(</w:t>
      </w:r>
      <w:r w:rsidRPr="00CB4412">
        <w:rPr>
          <w:rFonts w:ascii="Traditional Arabic" w:hAnsi="Traditional Arabic" w:cs="Traditional Arabic"/>
          <w:sz w:val="36"/>
          <w:szCs w:val="36"/>
          <w:rtl/>
        </w:rPr>
        <w:t>مدة تقريبية: 5-10 دقائق</w:t>
      </w:r>
      <w:r>
        <w:rPr>
          <w:rFonts w:ascii="Traditional Arabic" w:hAnsi="Traditional Arabic" w:cs="Traditional Arabic" w:hint="cs"/>
          <w:sz w:val="36"/>
          <w:szCs w:val="36"/>
          <w:rtl/>
        </w:rPr>
        <w:t>)</w:t>
      </w:r>
      <w:r w:rsidRPr="00CB4412">
        <w:rPr>
          <w:rFonts w:ascii="Traditional Arabic" w:hAnsi="Traditional Arabic" w:cs="Traditional Arabic"/>
          <w:sz w:val="36"/>
          <w:szCs w:val="36"/>
          <w:rtl/>
        </w:rPr>
        <w:t xml:space="preserve">.  </w:t>
      </w:r>
    </w:p>
    <w:p w:rsidR="00CB4412" w:rsidRPr="00CB4412" w:rsidRDefault="00CB4412" w:rsidP="00CB4412">
      <w:pPr>
        <w:spacing w:after="0" w:line="240" w:lineRule="auto"/>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CB4412">
        <w:rPr>
          <w:rFonts w:ascii="Traditional Arabic" w:hAnsi="Traditional Arabic" w:cs="Traditional Arabic"/>
          <w:sz w:val="36"/>
          <w:szCs w:val="36"/>
          <w:rtl/>
        </w:rPr>
        <w:t>إذا كانت لديك أي استفسارات أو ملاحظات، فلا تترد</w:t>
      </w:r>
      <w:r>
        <w:rPr>
          <w:rFonts w:ascii="Traditional Arabic" w:hAnsi="Traditional Arabic" w:cs="Traditional Arabic"/>
          <w:sz w:val="36"/>
          <w:szCs w:val="36"/>
          <w:rtl/>
        </w:rPr>
        <w:t>د في التواصل معنا من خلال</w:t>
      </w:r>
      <w:r>
        <w:rPr>
          <w:rFonts w:ascii="Traditional Arabic" w:hAnsi="Traditional Arabic" w:cs="Traditional Arabic" w:hint="cs"/>
          <w:sz w:val="36"/>
          <w:szCs w:val="36"/>
          <w:rtl/>
        </w:rPr>
        <w:t xml:space="preserve"> الايميل الخاص بنا</w:t>
      </w:r>
      <w:r w:rsidRPr="00CB4412">
        <w:rPr>
          <w:rFonts w:ascii="Traditional Arabic" w:hAnsi="Traditional Arabic" w:cs="Traditional Arabic"/>
          <w:sz w:val="36"/>
          <w:szCs w:val="36"/>
          <w:rtl/>
        </w:rPr>
        <w:t xml:space="preserve">.  </w:t>
      </w:r>
    </w:p>
    <w:p w:rsidR="00CB4412" w:rsidRPr="00CB4412" w:rsidRDefault="00CB4412" w:rsidP="00CB4412">
      <w:pPr>
        <w:spacing w:after="0" w:line="240" w:lineRule="auto"/>
        <w:jc w:val="center"/>
        <w:rPr>
          <w:rFonts w:ascii="Traditional Arabic" w:hAnsi="Traditional Arabic" w:cs="Traditional Arabic"/>
          <w:sz w:val="36"/>
          <w:szCs w:val="36"/>
          <w:rtl/>
        </w:rPr>
      </w:pPr>
      <w:r w:rsidRPr="00CB4412">
        <w:rPr>
          <w:rFonts w:ascii="Traditional Arabic" w:hAnsi="Traditional Arabic" w:cs="Traditional Arabic"/>
          <w:sz w:val="36"/>
          <w:szCs w:val="36"/>
          <w:rtl/>
        </w:rPr>
        <w:t>شكرًا مرة أخرى على مشاركتك.</w:t>
      </w:r>
    </w:p>
    <w:p w:rsidR="00CB4412" w:rsidRPr="00CB4412" w:rsidRDefault="00CB4412" w:rsidP="00CB4412">
      <w:pPr>
        <w:spacing w:after="0" w:line="240" w:lineRule="auto"/>
        <w:jc w:val="center"/>
        <w:rPr>
          <w:rFonts w:ascii="Traditional Arabic" w:hAnsi="Traditional Arabic" w:cs="Traditional Arabic"/>
          <w:sz w:val="36"/>
          <w:szCs w:val="36"/>
          <w:rtl/>
        </w:rPr>
      </w:pPr>
      <w:r w:rsidRPr="00CB4412">
        <w:rPr>
          <w:rFonts w:ascii="Traditional Arabic" w:hAnsi="Traditional Arabic" w:cs="Traditional Arabic"/>
          <w:sz w:val="36"/>
          <w:szCs w:val="36"/>
          <w:rtl/>
        </w:rPr>
        <w:t>مع خالص التقدير،</w:t>
      </w:r>
    </w:p>
    <w:p w:rsidR="00CB4412" w:rsidRPr="00CB4412" w:rsidRDefault="00CB4412" w:rsidP="00CB4412">
      <w:pPr>
        <w:spacing w:after="0" w:line="240" w:lineRule="auto"/>
        <w:jc w:val="right"/>
        <w:rPr>
          <w:rFonts w:ascii="Traditional Arabic" w:hAnsi="Traditional Arabic" w:cs="Traditional Arabic"/>
          <w:sz w:val="36"/>
          <w:szCs w:val="36"/>
          <w:rtl/>
        </w:rPr>
      </w:pPr>
      <w:r>
        <w:rPr>
          <w:rFonts w:ascii="Traditional Arabic" w:hAnsi="Traditional Arabic" w:cs="Traditional Arabic" w:hint="cs"/>
          <w:sz w:val="36"/>
          <w:szCs w:val="36"/>
          <w:rtl/>
        </w:rPr>
        <w:t xml:space="preserve">الباحثة: </w:t>
      </w:r>
      <w:r w:rsidRPr="00CB4412">
        <w:rPr>
          <w:rFonts w:ascii="Traditional Arabic" w:hAnsi="Traditional Arabic" w:cs="Traditional Arabic"/>
          <w:sz w:val="36"/>
          <w:szCs w:val="36"/>
          <w:rtl/>
        </w:rPr>
        <w:t xml:space="preserve">خلود قاسم أحمد العباس  </w:t>
      </w:r>
    </w:p>
    <w:p w:rsidR="00CB4412" w:rsidRDefault="00CB4412" w:rsidP="00CB4412">
      <w:pPr>
        <w:spacing w:after="0" w:line="240" w:lineRule="auto"/>
        <w:jc w:val="center"/>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CB4412">
        <w:rPr>
          <w:rFonts w:ascii="Traditional Arabic" w:hAnsi="Traditional Arabic" w:cs="Traditional Arabic"/>
          <w:sz w:val="36"/>
          <w:szCs w:val="36"/>
          <w:rtl/>
        </w:rPr>
        <w:t>الجامعة</w:t>
      </w:r>
      <w:r w:rsidR="005C7347">
        <w:rPr>
          <w:rFonts w:ascii="Traditional Arabic" w:hAnsi="Traditional Arabic" w:cs="Traditional Arabic" w:hint="cs"/>
          <w:sz w:val="36"/>
          <w:szCs w:val="36"/>
          <w:rtl/>
        </w:rPr>
        <w:t>: ميد أوشن</w:t>
      </w:r>
    </w:p>
    <w:p w:rsidR="005C7347" w:rsidRDefault="005C7347" w:rsidP="00CB4412">
      <w:pPr>
        <w:spacing w:after="0" w:line="240" w:lineRule="auto"/>
        <w:jc w:val="center"/>
        <w:rPr>
          <w:rFonts w:ascii="Traditional Arabic" w:hAnsi="Traditional Arabic" w:cs="Traditional Arabic"/>
          <w:sz w:val="36"/>
          <w:szCs w:val="36"/>
          <w:rtl/>
        </w:rPr>
      </w:pPr>
    </w:p>
    <w:p w:rsidR="005C7347" w:rsidRDefault="005C7347" w:rsidP="00CB4412">
      <w:pPr>
        <w:spacing w:after="0" w:line="240" w:lineRule="auto"/>
        <w:jc w:val="center"/>
        <w:rPr>
          <w:rFonts w:ascii="Traditional Arabic" w:hAnsi="Traditional Arabic" w:cs="Traditional Arabic"/>
          <w:sz w:val="36"/>
          <w:szCs w:val="36"/>
          <w:rtl/>
        </w:rPr>
      </w:pPr>
    </w:p>
    <w:p w:rsidR="005C7347" w:rsidRDefault="005C7347" w:rsidP="00CB4412">
      <w:pPr>
        <w:spacing w:after="0" w:line="240" w:lineRule="auto"/>
        <w:jc w:val="center"/>
        <w:rPr>
          <w:rFonts w:ascii="Traditional Arabic" w:hAnsi="Traditional Arabic" w:cs="Traditional Arabic"/>
          <w:sz w:val="36"/>
          <w:szCs w:val="36"/>
          <w:rtl/>
        </w:rPr>
      </w:pPr>
    </w:p>
    <w:p w:rsidR="005C7347" w:rsidRDefault="005C7347" w:rsidP="00CB4412">
      <w:pPr>
        <w:spacing w:after="0" w:line="240" w:lineRule="auto"/>
        <w:jc w:val="center"/>
        <w:rPr>
          <w:rFonts w:ascii="Traditional Arabic" w:hAnsi="Traditional Arabic" w:cs="Traditional Arabic"/>
          <w:sz w:val="36"/>
          <w:szCs w:val="36"/>
          <w:rtl/>
        </w:rPr>
      </w:pPr>
    </w:p>
    <w:p w:rsidR="005C7347" w:rsidRDefault="005C7347" w:rsidP="00CB4412">
      <w:pPr>
        <w:spacing w:after="0" w:line="240" w:lineRule="auto"/>
        <w:jc w:val="center"/>
        <w:rPr>
          <w:rFonts w:ascii="Traditional Arabic" w:hAnsi="Traditional Arabic" w:cs="Traditional Arabic"/>
          <w:sz w:val="36"/>
          <w:szCs w:val="36"/>
          <w:rtl/>
        </w:rPr>
      </w:pPr>
    </w:p>
    <w:p w:rsidR="005C7347" w:rsidRDefault="005C7347" w:rsidP="00CB4412">
      <w:pPr>
        <w:spacing w:after="0" w:line="240" w:lineRule="auto"/>
        <w:jc w:val="center"/>
        <w:rPr>
          <w:rFonts w:ascii="Traditional Arabic" w:hAnsi="Traditional Arabic" w:cs="Traditional Arabic"/>
          <w:sz w:val="36"/>
          <w:szCs w:val="36"/>
          <w:rtl/>
        </w:rPr>
      </w:pPr>
    </w:p>
    <w:p w:rsidR="005C7347" w:rsidRDefault="005C7347" w:rsidP="005C7347">
      <w:pPr>
        <w:spacing w:after="0" w:line="240" w:lineRule="auto"/>
        <w:jc w:val="lowKashida"/>
        <w:rPr>
          <w:rFonts w:ascii="Traditional Arabic" w:hAnsi="Traditional Arabic" w:cs="Traditional Arabic"/>
          <w:sz w:val="36"/>
          <w:szCs w:val="36"/>
          <w:rtl/>
        </w:rPr>
      </w:pPr>
    </w:p>
    <w:p w:rsidR="003A049D" w:rsidRDefault="003A049D" w:rsidP="005C7347">
      <w:pPr>
        <w:spacing w:after="0" w:line="240" w:lineRule="auto"/>
        <w:jc w:val="lowKashida"/>
        <w:rPr>
          <w:rFonts w:ascii="Traditional Arabic" w:hAnsi="Traditional Arabic" w:cs="Traditional Arabic"/>
          <w:sz w:val="36"/>
          <w:szCs w:val="36"/>
          <w:rtl/>
        </w:rPr>
      </w:pPr>
    </w:p>
    <w:p w:rsidR="004B14E2" w:rsidRPr="004B14E2" w:rsidRDefault="004B14E2" w:rsidP="004B14E2">
      <w:pPr>
        <w:spacing w:after="0" w:line="240" w:lineRule="auto"/>
        <w:rPr>
          <w:rFonts w:asciiTheme="majorBidi" w:hAnsiTheme="majorBidi" w:cstheme="majorBidi"/>
          <w:b/>
          <w:bCs/>
          <w:sz w:val="28"/>
          <w:szCs w:val="28"/>
          <w:rtl/>
        </w:rPr>
      </w:pPr>
      <w:r w:rsidRPr="004B14E2">
        <w:rPr>
          <w:rFonts w:asciiTheme="majorBidi" w:hAnsiTheme="majorBidi" w:cstheme="majorBidi"/>
          <w:b/>
          <w:bCs/>
          <w:sz w:val="28"/>
          <w:szCs w:val="28"/>
          <w:rtl/>
        </w:rPr>
        <w:lastRenderedPageBreak/>
        <w:t>المحور الأول: المعلومات العامة</w:t>
      </w:r>
    </w:p>
    <w:p w:rsidR="004B14E2" w:rsidRPr="003A049D" w:rsidRDefault="004B14E2" w:rsidP="004B14E2">
      <w:pPr>
        <w:spacing w:after="120" w:line="240" w:lineRule="auto"/>
        <w:rPr>
          <w:rFonts w:asciiTheme="majorBidi" w:hAnsiTheme="majorBidi" w:cstheme="majorBidi"/>
          <w:b/>
          <w:bCs/>
          <w:rtl/>
        </w:rPr>
      </w:pPr>
      <w:r w:rsidRPr="003A049D">
        <w:rPr>
          <w:rFonts w:asciiTheme="majorBidi" w:hAnsiTheme="majorBidi" w:cstheme="majorBidi" w:hint="cs"/>
          <w:b/>
          <w:bCs/>
          <w:rtl/>
        </w:rPr>
        <w:t xml:space="preserve">    </w:t>
      </w:r>
      <w:r w:rsidR="003A049D">
        <w:rPr>
          <w:rFonts w:asciiTheme="majorBidi" w:hAnsiTheme="majorBidi" w:cstheme="majorBidi" w:hint="cs"/>
          <w:b/>
          <w:bCs/>
          <w:rtl/>
        </w:rPr>
        <w:t xml:space="preserve">    </w:t>
      </w:r>
      <w:r w:rsidRPr="003A049D">
        <w:rPr>
          <w:rFonts w:asciiTheme="majorBidi" w:hAnsiTheme="majorBidi" w:cstheme="majorBidi" w:hint="cs"/>
          <w:b/>
          <w:bCs/>
          <w:rtl/>
        </w:rPr>
        <w:t xml:space="preserve">الجنس: </w:t>
      </w:r>
    </w:p>
    <w:p w:rsidR="004B14E2" w:rsidRPr="005A4C1B" w:rsidRDefault="004B14E2" w:rsidP="004B14E2">
      <w:pPr>
        <w:spacing w:after="120" w:line="240" w:lineRule="auto"/>
        <w:rPr>
          <w:rFonts w:asciiTheme="majorBidi" w:hAnsiTheme="majorBidi" w:cstheme="majorBidi"/>
          <w:rtl/>
        </w:rPr>
      </w:pPr>
      <w:r>
        <w:rPr>
          <w:rFonts w:asciiTheme="majorBidi" w:hAnsiTheme="majorBidi" w:cstheme="majorBidi" w:hint="cs"/>
          <w:rtl/>
        </w:rPr>
        <w:t xml:space="preserve"> </w:t>
      </w:r>
      <w:r>
        <w:rPr>
          <w:rFonts w:asciiTheme="majorBidi" w:hAnsiTheme="majorBidi" w:cstheme="majorBidi" w:hint="cs"/>
        </w:rPr>
        <w:sym w:font="Wingdings" w:char="F0A8"/>
      </w:r>
      <w:r>
        <w:rPr>
          <w:rFonts w:asciiTheme="majorBidi" w:hAnsiTheme="majorBidi" w:cstheme="majorBidi"/>
        </w:rPr>
        <w:t xml:space="preserve"> </w:t>
      </w:r>
      <w:r w:rsidR="003A049D">
        <w:rPr>
          <w:rFonts w:asciiTheme="majorBidi" w:hAnsiTheme="majorBidi" w:cstheme="majorBidi"/>
        </w:rPr>
        <w:t xml:space="preserve">   </w:t>
      </w:r>
      <w:r>
        <w:rPr>
          <w:rFonts w:asciiTheme="majorBidi" w:hAnsiTheme="majorBidi" w:cstheme="majorBidi"/>
        </w:rPr>
        <w:t xml:space="preserve">  </w:t>
      </w:r>
      <w:r>
        <w:rPr>
          <w:rFonts w:asciiTheme="majorBidi" w:hAnsiTheme="majorBidi" w:cstheme="majorBidi" w:hint="cs"/>
          <w:rtl/>
        </w:rPr>
        <w:t xml:space="preserve"> ذكر.                  </w:t>
      </w:r>
      <w:r w:rsidR="003A049D">
        <w:rPr>
          <w:rFonts w:asciiTheme="majorBidi" w:hAnsiTheme="majorBidi" w:cstheme="majorBidi" w:hint="cs"/>
          <w:rtl/>
          <w:lang w:bidi="ar-EG"/>
        </w:rPr>
        <w:t xml:space="preserve">      </w:t>
      </w:r>
      <w:r>
        <w:rPr>
          <w:rFonts w:asciiTheme="majorBidi" w:hAnsiTheme="majorBidi" w:cstheme="majorBidi" w:hint="cs"/>
          <w:rtl/>
        </w:rPr>
        <w:t xml:space="preserve">      </w:t>
      </w:r>
      <w:r>
        <w:rPr>
          <w:rFonts w:asciiTheme="majorBidi" w:hAnsiTheme="majorBidi" w:cstheme="majorBidi" w:hint="cs"/>
        </w:rPr>
        <w:sym w:font="Wingdings" w:char="F0A8"/>
      </w:r>
      <w:r>
        <w:rPr>
          <w:rFonts w:asciiTheme="majorBidi" w:hAnsiTheme="majorBidi" w:cstheme="majorBidi" w:hint="cs"/>
          <w:rtl/>
        </w:rPr>
        <w:t xml:space="preserve"> انثى.             </w:t>
      </w:r>
    </w:p>
    <w:p w:rsidR="004B14E2" w:rsidRPr="003A049D" w:rsidRDefault="004B14E2" w:rsidP="004B14E2">
      <w:pPr>
        <w:spacing w:after="120" w:line="240" w:lineRule="auto"/>
        <w:rPr>
          <w:rFonts w:asciiTheme="majorBidi" w:hAnsiTheme="majorBidi" w:cstheme="majorBidi"/>
          <w:b/>
          <w:bCs/>
          <w:rtl/>
        </w:rPr>
      </w:pPr>
      <w:r w:rsidRPr="003A049D">
        <w:rPr>
          <w:rFonts w:asciiTheme="majorBidi" w:hAnsiTheme="majorBidi" w:cstheme="majorBidi" w:hint="cs"/>
          <w:b/>
          <w:bCs/>
          <w:rtl/>
        </w:rPr>
        <w:t xml:space="preserve">    </w:t>
      </w:r>
      <w:r w:rsidR="003A049D">
        <w:rPr>
          <w:rFonts w:asciiTheme="majorBidi" w:hAnsiTheme="majorBidi" w:cstheme="majorBidi" w:hint="cs"/>
          <w:b/>
          <w:bCs/>
          <w:rtl/>
        </w:rPr>
        <w:t xml:space="preserve">   </w:t>
      </w:r>
      <w:r w:rsidRPr="003A049D">
        <w:rPr>
          <w:rFonts w:asciiTheme="majorBidi" w:hAnsiTheme="majorBidi" w:cstheme="majorBidi" w:hint="cs"/>
          <w:b/>
          <w:bCs/>
          <w:rtl/>
        </w:rPr>
        <w:t xml:space="preserve"> </w:t>
      </w:r>
      <w:r w:rsidRPr="003A049D">
        <w:rPr>
          <w:rFonts w:asciiTheme="majorBidi" w:hAnsiTheme="majorBidi" w:cstheme="majorBidi"/>
          <w:b/>
          <w:bCs/>
          <w:rtl/>
        </w:rPr>
        <w:t>ال</w:t>
      </w:r>
      <w:r w:rsidRPr="003A049D">
        <w:rPr>
          <w:rFonts w:asciiTheme="majorBidi" w:hAnsiTheme="majorBidi" w:cstheme="majorBidi" w:hint="cs"/>
          <w:b/>
          <w:bCs/>
          <w:rtl/>
        </w:rPr>
        <w:t>مؤهل العلمي</w:t>
      </w:r>
      <w:r w:rsidRPr="003A049D">
        <w:rPr>
          <w:rFonts w:asciiTheme="majorBidi" w:hAnsiTheme="majorBidi" w:cstheme="majorBidi"/>
          <w:b/>
          <w:bCs/>
          <w:rtl/>
        </w:rPr>
        <w:t>:</w:t>
      </w:r>
    </w:p>
    <w:p w:rsidR="004B14E2" w:rsidRPr="005A4C1B" w:rsidRDefault="004B14E2" w:rsidP="004B14E2">
      <w:pPr>
        <w:spacing w:after="120" w:line="240" w:lineRule="auto"/>
        <w:rPr>
          <w:rFonts w:asciiTheme="majorBidi" w:hAnsiTheme="majorBidi" w:cstheme="majorBidi"/>
          <w:rtl/>
        </w:rPr>
      </w:pPr>
      <w:r>
        <w:rPr>
          <w:rFonts w:asciiTheme="majorBidi" w:hAnsiTheme="majorBidi" w:cstheme="majorBidi"/>
        </w:rPr>
        <w:sym w:font="Wingdings" w:char="F0A8"/>
      </w:r>
      <w:r>
        <w:rPr>
          <w:rFonts w:asciiTheme="majorBidi" w:hAnsiTheme="majorBidi" w:cstheme="majorBidi"/>
        </w:rPr>
        <w:t xml:space="preserve">      </w:t>
      </w:r>
      <w:r>
        <w:rPr>
          <w:rFonts w:asciiTheme="majorBidi" w:hAnsiTheme="majorBidi" w:cstheme="majorBidi" w:hint="cs"/>
          <w:rtl/>
        </w:rPr>
        <w:t xml:space="preserve"> دكتوراه.                    </w:t>
      </w:r>
      <w:r w:rsidR="003A049D">
        <w:rPr>
          <w:rFonts w:asciiTheme="majorBidi" w:hAnsiTheme="majorBidi" w:cstheme="majorBidi" w:hint="cs"/>
          <w:rtl/>
        </w:rPr>
        <w:t xml:space="preserve">  </w:t>
      </w:r>
      <w:r>
        <w:rPr>
          <w:rFonts w:asciiTheme="majorBidi" w:hAnsiTheme="majorBidi" w:cstheme="majorBidi" w:hint="cs"/>
          <w:rtl/>
        </w:rPr>
        <w:t xml:space="preserve">    </w:t>
      </w:r>
      <w:r>
        <w:rPr>
          <w:rFonts w:asciiTheme="majorBidi" w:hAnsiTheme="majorBidi" w:cstheme="majorBidi"/>
        </w:rPr>
        <w:t xml:space="preserve"> </w:t>
      </w:r>
      <w:r>
        <w:rPr>
          <w:rFonts w:asciiTheme="majorBidi" w:hAnsiTheme="majorBidi" w:cstheme="majorBidi" w:hint="cs"/>
        </w:rPr>
        <w:sym w:font="Wingdings" w:char="F0A8"/>
      </w:r>
      <w:r w:rsidR="003A049D">
        <w:rPr>
          <w:rFonts w:asciiTheme="majorBidi" w:hAnsiTheme="majorBidi" w:cstheme="majorBidi" w:hint="cs"/>
          <w:rtl/>
        </w:rPr>
        <w:t xml:space="preserve">بكالوريوس.       </w:t>
      </w:r>
      <w:r>
        <w:rPr>
          <w:rFonts w:asciiTheme="majorBidi" w:hAnsiTheme="majorBidi" w:cstheme="majorBidi" w:hint="cs"/>
          <w:rtl/>
        </w:rPr>
        <w:t xml:space="preserve">       </w:t>
      </w:r>
      <w:r>
        <w:rPr>
          <w:rFonts w:asciiTheme="majorBidi" w:hAnsiTheme="majorBidi" w:cstheme="majorBidi" w:hint="cs"/>
        </w:rPr>
        <w:sym w:font="Wingdings" w:char="F0A8"/>
      </w:r>
      <w:r>
        <w:rPr>
          <w:rFonts w:asciiTheme="majorBidi" w:hAnsiTheme="majorBidi" w:cstheme="majorBidi" w:hint="cs"/>
          <w:rtl/>
        </w:rPr>
        <w:t xml:space="preserve"> ماجستير.             </w:t>
      </w:r>
      <w:r w:rsidR="003A049D">
        <w:rPr>
          <w:rFonts w:asciiTheme="majorBidi" w:hAnsiTheme="majorBidi" w:cstheme="majorBidi" w:hint="cs"/>
          <w:rtl/>
        </w:rPr>
        <w:t xml:space="preserve">      </w:t>
      </w:r>
      <w:r>
        <w:rPr>
          <w:rFonts w:asciiTheme="majorBidi" w:hAnsiTheme="majorBidi" w:cstheme="majorBidi" w:hint="cs"/>
          <w:rtl/>
        </w:rPr>
        <w:t xml:space="preserve">        </w:t>
      </w:r>
      <w:r>
        <w:rPr>
          <w:rFonts w:asciiTheme="majorBidi" w:hAnsiTheme="majorBidi" w:cstheme="majorBidi" w:hint="cs"/>
        </w:rPr>
        <w:sym w:font="Wingdings" w:char="F0A8"/>
      </w:r>
      <w:r>
        <w:rPr>
          <w:rFonts w:asciiTheme="majorBidi" w:hAnsiTheme="majorBidi" w:cstheme="majorBidi" w:hint="cs"/>
          <w:rtl/>
        </w:rPr>
        <w:t xml:space="preserve"> ثانوي.            </w:t>
      </w:r>
    </w:p>
    <w:p w:rsidR="004B14E2" w:rsidRPr="003A049D" w:rsidRDefault="004B14E2" w:rsidP="004B14E2">
      <w:pPr>
        <w:spacing w:after="120" w:line="240" w:lineRule="auto"/>
        <w:rPr>
          <w:rFonts w:asciiTheme="majorBidi" w:hAnsiTheme="majorBidi" w:cstheme="majorBidi"/>
          <w:b/>
          <w:bCs/>
          <w:rtl/>
        </w:rPr>
      </w:pPr>
      <w:r w:rsidRPr="003A049D">
        <w:rPr>
          <w:rFonts w:asciiTheme="majorBidi" w:hAnsiTheme="majorBidi" w:cstheme="majorBidi" w:hint="cs"/>
          <w:b/>
          <w:bCs/>
          <w:rtl/>
        </w:rPr>
        <w:t xml:space="preserve">    </w:t>
      </w:r>
      <w:r w:rsidR="003A049D">
        <w:rPr>
          <w:rFonts w:asciiTheme="majorBidi" w:hAnsiTheme="majorBidi" w:cstheme="majorBidi" w:hint="cs"/>
          <w:b/>
          <w:bCs/>
          <w:rtl/>
        </w:rPr>
        <w:t xml:space="preserve">   </w:t>
      </w:r>
      <w:r w:rsidRPr="003A049D">
        <w:rPr>
          <w:rFonts w:asciiTheme="majorBidi" w:hAnsiTheme="majorBidi" w:cstheme="majorBidi" w:hint="cs"/>
          <w:b/>
          <w:bCs/>
          <w:rtl/>
        </w:rPr>
        <w:t xml:space="preserve">عدد سنوات </w:t>
      </w:r>
      <w:r w:rsidRPr="003A049D">
        <w:rPr>
          <w:rFonts w:asciiTheme="majorBidi" w:hAnsiTheme="majorBidi" w:cstheme="majorBidi"/>
          <w:b/>
          <w:bCs/>
          <w:rtl/>
        </w:rPr>
        <w:t>الخ</w:t>
      </w:r>
      <w:r w:rsidRPr="003A049D">
        <w:rPr>
          <w:rFonts w:asciiTheme="majorBidi" w:hAnsiTheme="majorBidi" w:cstheme="majorBidi" w:hint="cs"/>
          <w:b/>
          <w:bCs/>
          <w:rtl/>
        </w:rPr>
        <w:t>بر</w:t>
      </w:r>
      <w:r w:rsidRPr="003A049D">
        <w:rPr>
          <w:rFonts w:asciiTheme="majorBidi" w:hAnsiTheme="majorBidi" w:cstheme="majorBidi"/>
          <w:b/>
          <w:bCs/>
          <w:rtl/>
        </w:rPr>
        <w:t>ة:</w:t>
      </w:r>
    </w:p>
    <w:p w:rsidR="004B14E2" w:rsidRPr="005A4C1B" w:rsidRDefault="004B14E2" w:rsidP="004B14E2">
      <w:pPr>
        <w:spacing w:after="120" w:line="240" w:lineRule="auto"/>
        <w:rPr>
          <w:rFonts w:asciiTheme="majorBidi" w:hAnsiTheme="majorBidi" w:cstheme="majorBidi"/>
          <w:rtl/>
        </w:rPr>
      </w:pPr>
      <w:r>
        <w:rPr>
          <w:rFonts w:asciiTheme="majorBidi" w:hAnsiTheme="majorBidi" w:cstheme="majorBidi"/>
        </w:rPr>
        <w:sym w:font="Wingdings" w:char="F0A8"/>
      </w:r>
      <w:r>
        <w:rPr>
          <w:rFonts w:asciiTheme="majorBidi" w:hAnsiTheme="majorBidi" w:cstheme="majorBidi"/>
        </w:rPr>
        <w:t xml:space="preserve">      </w:t>
      </w:r>
      <w:r>
        <w:rPr>
          <w:rFonts w:asciiTheme="majorBidi" w:hAnsiTheme="majorBidi" w:cstheme="majorBidi" w:hint="cs"/>
          <w:rtl/>
        </w:rPr>
        <w:t xml:space="preserve"> </w:t>
      </w:r>
      <w:r w:rsidRPr="005A4C1B">
        <w:rPr>
          <w:rFonts w:asciiTheme="majorBidi" w:hAnsiTheme="majorBidi" w:cstheme="majorBidi"/>
          <w:rtl/>
        </w:rPr>
        <w:t>أقل من سنة</w:t>
      </w:r>
      <w:r w:rsidR="003A049D">
        <w:rPr>
          <w:rFonts w:asciiTheme="majorBidi" w:hAnsiTheme="majorBidi" w:cstheme="majorBidi" w:hint="cs"/>
          <w:rtl/>
        </w:rPr>
        <w:t xml:space="preserve">.               </w:t>
      </w:r>
      <w:r>
        <w:rPr>
          <w:rFonts w:asciiTheme="majorBidi" w:hAnsiTheme="majorBidi" w:cstheme="majorBidi" w:hint="cs"/>
          <w:rtl/>
        </w:rPr>
        <w:t xml:space="preserve">     </w:t>
      </w:r>
      <w:r>
        <w:rPr>
          <w:rFonts w:asciiTheme="majorBidi" w:hAnsiTheme="majorBidi" w:cstheme="majorBidi" w:hint="cs"/>
        </w:rPr>
        <w:sym w:font="Wingdings" w:char="F0A8"/>
      </w:r>
      <w:r>
        <w:rPr>
          <w:rFonts w:asciiTheme="majorBidi" w:hAnsiTheme="majorBidi" w:cstheme="majorBidi" w:hint="cs"/>
          <w:rtl/>
        </w:rPr>
        <w:t xml:space="preserve"> 1-3  سنوات.      </w:t>
      </w:r>
      <w:r w:rsidR="003A049D">
        <w:rPr>
          <w:rFonts w:asciiTheme="majorBidi" w:hAnsiTheme="majorBidi" w:cstheme="majorBidi" w:hint="cs"/>
          <w:rtl/>
        </w:rPr>
        <w:t xml:space="preserve"> </w:t>
      </w:r>
      <w:r>
        <w:rPr>
          <w:rFonts w:asciiTheme="majorBidi" w:hAnsiTheme="majorBidi" w:cstheme="majorBidi" w:hint="cs"/>
          <w:rtl/>
        </w:rPr>
        <w:t xml:space="preserve">      </w:t>
      </w:r>
      <w:r>
        <w:rPr>
          <w:rFonts w:asciiTheme="majorBidi" w:hAnsiTheme="majorBidi" w:cstheme="majorBidi" w:hint="cs"/>
        </w:rPr>
        <w:sym w:font="Wingdings" w:char="F0A8"/>
      </w:r>
      <w:r>
        <w:rPr>
          <w:rFonts w:asciiTheme="majorBidi" w:hAnsiTheme="majorBidi" w:cstheme="majorBidi" w:hint="cs"/>
          <w:rtl/>
        </w:rPr>
        <w:t xml:space="preserve"> </w:t>
      </w:r>
      <w:r w:rsidRPr="005A4C1B">
        <w:rPr>
          <w:rFonts w:asciiTheme="majorBidi" w:hAnsiTheme="majorBidi" w:cstheme="majorBidi"/>
          <w:rtl/>
        </w:rPr>
        <w:t>3-5 سنوات</w:t>
      </w:r>
      <w:r w:rsidR="003A049D">
        <w:rPr>
          <w:rFonts w:asciiTheme="majorBidi" w:hAnsiTheme="majorBidi" w:cstheme="majorBidi" w:hint="cs"/>
          <w:rtl/>
        </w:rPr>
        <w:t xml:space="preserve">.                </w:t>
      </w:r>
      <w:r>
        <w:rPr>
          <w:rFonts w:asciiTheme="majorBidi" w:hAnsiTheme="majorBidi" w:cstheme="majorBidi" w:hint="cs"/>
          <w:rtl/>
        </w:rPr>
        <w:t xml:space="preserve">      </w:t>
      </w:r>
      <w:r>
        <w:rPr>
          <w:rFonts w:asciiTheme="majorBidi" w:hAnsiTheme="majorBidi" w:cs="Times New Roman"/>
        </w:rPr>
        <w:sym w:font="Wingdings" w:char="F0A8"/>
      </w:r>
      <w:r>
        <w:rPr>
          <w:rFonts w:asciiTheme="majorBidi" w:hAnsiTheme="majorBidi" w:cs="Times New Roman" w:hint="cs"/>
          <w:rtl/>
        </w:rPr>
        <w:t xml:space="preserve"> </w:t>
      </w:r>
      <w:r w:rsidRPr="00B85F16">
        <w:rPr>
          <w:rFonts w:asciiTheme="majorBidi" w:hAnsiTheme="majorBidi" w:cs="Times New Roman"/>
          <w:rtl/>
        </w:rPr>
        <w:t>أكثر من 5 سنوات</w:t>
      </w:r>
      <w:r>
        <w:rPr>
          <w:rFonts w:asciiTheme="majorBidi" w:hAnsiTheme="majorBidi" w:cstheme="majorBidi" w:hint="cs"/>
          <w:rtl/>
        </w:rPr>
        <w:t xml:space="preserve">. </w:t>
      </w:r>
    </w:p>
    <w:p w:rsidR="004B14E2" w:rsidRPr="003A049D" w:rsidRDefault="004B14E2" w:rsidP="004B14E2">
      <w:pPr>
        <w:spacing w:after="120" w:line="240" w:lineRule="auto"/>
        <w:rPr>
          <w:rFonts w:asciiTheme="majorBidi" w:hAnsiTheme="majorBidi" w:cstheme="majorBidi"/>
          <w:rtl/>
        </w:rPr>
      </w:pPr>
      <w:r w:rsidRPr="003A049D">
        <w:rPr>
          <w:rFonts w:asciiTheme="majorBidi" w:hAnsiTheme="majorBidi" w:cstheme="majorBidi" w:hint="cs"/>
          <w:b/>
          <w:bCs/>
          <w:rtl/>
        </w:rPr>
        <w:t xml:space="preserve">       الوظيفة:</w:t>
      </w:r>
      <w:r w:rsidRPr="003A049D">
        <w:rPr>
          <w:rFonts w:asciiTheme="majorBidi" w:hAnsiTheme="majorBidi" w:cstheme="majorBidi" w:hint="cs"/>
          <w:rtl/>
        </w:rPr>
        <w:t xml:space="preserve"> </w:t>
      </w:r>
    </w:p>
    <w:p w:rsidR="004B14E2" w:rsidRPr="003A049D" w:rsidRDefault="004B14E2" w:rsidP="003A049D">
      <w:pPr>
        <w:spacing w:after="120" w:line="240" w:lineRule="auto"/>
        <w:rPr>
          <w:rFonts w:asciiTheme="majorBidi" w:hAnsiTheme="majorBidi" w:cstheme="majorBidi"/>
          <w:rtl/>
        </w:rPr>
      </w:pPr>
      <w:r>
        <w:rPr>
          <w:rFonts w:asciiTheme="majorBidi" w:hAnsiTheme="majorBidi" w:cstheme="majorBidi" w:hint="cs"/>
          <w:rtl/>
        </w:rPr>
        <w:t xml:space="preserve"> </w:t>
      </w:r>
      <w:r>
        <w:rPr>
          <w:rFonts w:asciiTheme="majorBidi" w:hAnsiTheme="majorBidi" w:cstheme="majorBidi" w:hint="cs"/>
        </w:rPr>
        <w:sym w:font="Wingdings" w:char="F0A8"/>
      </w:r>
      <w:r>
        <w:rPr>
          <w:rFonts w:asciiTheme="majorBidi" w:hAnsiTheme="majorBidi" w:cstheme="majorBidi"/>
        </w:rPr>
        <w:t xml:space="preserve">     </w:t>
      </w:r>
      <w:r>
        <w:rPr>
          <w:rFonts w:asciiTheme="majorBidi" w:hAnsiTheme="majorBidi" w:cstheme="majorBidi" w:hint="cs"/>
          <w:rtl/>
        </w:rPr>
        <w:t xml:space="preserve"> يعمل.                        </w:t>
      </w:r>
      <w:r>
        <w:rPr>
          <w:rFonts w:asciiTheme="majorBidi" w:hAnsiTheme="majorBidi" w:cstheme="majorBidi" w:hint="cs"/>
        </w:rPr>
        <w:sym w:font="Wingdings" w:char="F0A8"/>
      </w:r>
      <w:r>
        <w:rPr>
          <w:rFonts w:asciiTheme="majorBidi" w:hAnsiTheme="majorBidi" w:cstheme="majorBidi" w:hint="cs"/>
          <w:rtl/>
        </w:rPr>
        <w:t xml:space="preserve"> لا يعمل.            </w:t>
      </w:r>
    </w:p>
    <w:p w:rsidR="004B14E2" w:rsidRPr="0002130C" w:rsidRDefault="004B14E2" w:rsidP="0002130C">
      <w:pPr>
        <w:spacing w:after="0" w:line="240" w:lineRule="auto"/>
        <w:jc w:val="lowKashida"/>
        <w:rPr>
          <w:rFonts w:asciiTheme="majorBidi" w:hAnsiTheme="majorBidi" w:cstheme="majorBidi"/>
          <w:b/>
          <w:bCs/>
          <w:sz w:val="28"/>
          <w:szCs w:val="28"/>
          <w:rtl/>
        </w:rPr>
      </w:pPr>
      <w:r w:rsidRPr="004B14E2">
        <w:rPr>
          <w:rFonts w:asciiTheme="majorBidi" w:hAnsiTheme="majorBidi" w:cstheme="majorBidi" w:hint="cs"/>
          <w:b/>
          <w:bCs/>
          <w:sz w:val="28"/>
          <w:szCs w:val="28"/>
          <w:rtl/>
        </w:rPr>
        <w:t xml:space="preserve">المحور الثاني: </w:t>
      </w:r>
      <w:r>
        <w:rPr>
          <w:rFonts w:asciiTheme="majorBidi" w:hAnsiTheme="majorBidi" w:cstheme="majorBidi" w:hint="cs"/>
          <w:b/>
          <w:bCs/>
          <w:sz w:val="28"/>
          <w:szCs w:val="28"/>
          <w:rtl/>
        </w:rPr>
        <w:t>محاور الاستبيان</w:t>
      </w:r>
    </w:p>
    <w:p w:rsidR="005C7347" w:rsidRPr="005C7347" w:rsidRDefault="005C7347" w:rsidP="004B14E2">
      <w:pPr>
        <w:spacing w:after="0" w:line="240" w:lineRule="auto"/>
        <w:jc w:val="lowKashida"/>
        <w:rPr>
          <w:rFonts w:asciiTheme="majorBidi" w:hAnsiTheme="majorBidi" w:cstheme="majorBidi"/>
          <w:sz w:val="28"/>
          <w:szCs w:val="28"/>
          <w:rtl/>
        </w:rPr>
      </w:pPr>
      <w:r w:rsidRPr="005C7347">
        <w:rPr>
          <w:rFonts w:asciiTheme="majorBidi" w:hAnsiTheme="majorBidi" w:cstheme="majorBidi"/>
          <w:sz w:val="28"/>
          <w:szCs w:val="28"/>
          <w:rtl/>
        </w:rPr>
        <w:t>عزيزي</w:t>
      </w:r>
      <w:r w:rsidR="004B14E2">
        <w:rPr>
          <w:rFonts w:asciiTheme="majorBidi" w:hAnsiTheme="majorBidi" w:cstheme="majorBidi" w:hint="cs"/>
          <w:sz w:val="28"/>
          <w:szCs w:val="28"/>
          <w:rtl/>
        </w:rPr>
        <w:t>/</w:t>
      </w:r>
      <w:r w:rsidRPr="005C7347">
        <w:rPr>
          <w:rFonts w:asciiTheme="majorBidi" w:hAnsiTheme="majorBidi" w:cstheme="majorBidi"/>
          <w:sz w:val="28"/>
          <w:szCs w:val="28"/>
          <w:rtl/>
        </w:rPr>
        <w:t xml:space="preserve"> </w:t>
      </w:r>
      <w:r w:rsidR="004B14E2">
        <w:rPr>
          <w:rFonts w:asciiTheme="majorBidi" w:hAnsiTheme="majorBidi" w:cstheme="majorBidi" w:hint="cs"/>
          <w:sz w:val="28"/>
          <w:szCs w:val="28"/>
          <w:rtl/>
        </w:rPr>
        <w:t>عزيزتي</w:t>
      </w:r>
      <w:r w:rsidRPr="005C7347">
        <w:rPr>
          <w:rFonts w:asciiTheme="majorBidi" w:hAnsiTheme="majorBidi" w:cstheme="majorBidi"/>
          <w:sz w:val="28"/>
          <w:szCs w:val="28"/>
          <w:rtl/>
        </w:rPr>
        <w:t>،</w:t>
      </w:r>
    </w:p>
    <w:p w:rsidR="004B14E2" w:rsidRDefault="005C7347" w:rsidP="004B14E2">
      <w:pPr>
        <w:spacing w:after="0" w:line="240" w:lineRule="auto"/>
        <w:jc w:val="lowKashida"/>
        <w:rPr>
          <w:rFonts w:asciiTheme="majorBidi" w:hAnsiTheme="majorBidi" w:cstheme="majorBidi"/>
          <w:sz w:val="28"/>
          <w:szCs w:val="28"/>
          <w:rtl/>
        </w:rPr>
      </w:pPr>
      <w:r w:rsidRPr="005C7347">
        <w:rPr>
          <w:rFonts w:asciiTheme="majorBidi" w:hAnsiTheme="majorBidi" w:cstheme="majorBidi"/>
          <w:sz w:val="28"/>
          <w:szCs w:val="28"/>
          <w:rtl/>
        </w:rPr>
        <w:t xml:space="preserve">    تهدف هذه الاستبيان إلى جمع آرائكم حول </w:t>
      </w:r>
      <w:r w:rsidR="004B14E2">
        <w:rPr>
          <w:rFonts w:asciiTheme="majorBidi" w:hAnsiTheme="majorBidi" w:cstheme="majorBidi" w:hint="cs"/>
          <w:sz w:val="28"/>
          <w:szCs w:val="28"/>
          <w:rtl/>
        </w:rPr>
        <w:t>"أثر التسويق عبر وسائل التواصل الاجتماعي على سلوك المستهلك".</w:t>
      </w:r>
    </w:p>
    <w:p w:rsidR="005C7347" w:rsidRPr="004B14E2" w:rsidRDefault="005C7347" w:rsidP="004B14E2">
      <w:pPr>
        <w:spacing w:after="0" w:line="240" w:lineRule="auto"/>
        <w:jc w:val="lowKashida"/>
        <w:rPr>
          <w:rFonts w:asciiTheme="majorBidi" w:hAnsiTheme="majorBidi" w:cstheme="majorBidi"/>
          <w:sz w:val="28"/>
          <w:szCs w:val="28"/>
          <w:rtl/>
        </w:rPr>
      </w:pPr>
      <w:r w:rsidRPr="005C7347">
        <w:rPr>
          <w:rFonts w:asciiTheme="majorBidi" w:hAnsiTheme="majorBidi" w:cstheme="majorBidi"/>
          <w:sz w:val="28"/>
          <w:szCs w:val="28"/>
          <w:rtl/>
        </w:rPr>
        <w:t xml:space="preserve"> يرجى اختيار الإجابة التي تعبر عن مدى موافقتك على كل عبارة من خلال مقياس ليكرت الخماسي:</w:t>
      </w:r>
    </w:p>
    <w:tbl>
      <w:tblPr>
        <w:tblStyle w:val="a7"/>
        <w:bidiVisual/>
        <w:tblW w:w="0" w:type="auto"/>
        <w:jc w:val="center"/>
        <w:tblLook w:val="04A0" w:firstRow="1" w:lastRow="0" w:firstColumn="1" w:lastColumn="0" w:noHBand="0" w:noVBand="1"/>
      </w:tblPr>
      <w:tblGrid>
        <w:gridCol w:w="464"/>
        <w:gridCol w:w="6729"/>
        <w:gridCol w:w="418"/>
        <w:gridCol w:w="419"/>
        <w:gridCol w:w="418"/>
        <w:gridCol w:w="419"/>
        <w:gridCol w:w="419"/>
      </w:tblGrid>
      <w:tr w:rsidR="005C7347" w:rsidTr="00B2325F">
        <w:trPr>
          <w:cantSplit/>
          <w:trHeight w:val="1134"/>
          <w:jc w:val="center"/>
        </w:trPr>
        <w:tc>
          <w:tcPr>
            <w:tcW w:w="464" w:type="dxa"/>
            <w:tcBorders>
              <w:bottom w:val="single" w:sz="4" w:space="0" w:color="auto"/>
            </w:tcBorders>
            <w:vAlign w:val="center"/>
          </w:tcPr>
          <w:p w:rsidR="005C7347" w:rsidRPr="00680CDB" w:rsidRDefault="005C7347" w:rsidP="009975E8">
            <w:pPr>
              <w:jc w:val="center"/>
              <w:rPr>
                <w:rFonts w:asciiTheme="majorBidi" w:hAnsiTheme="majorBidi" w:cstheme="majorBidi"/>
                <w:b/>
                <w:bCs/>
                <w:sz w:val="20"/>
                <w:szCs w:val="20"/>
                <w:rtl/>
              </w:rPr>
            </w:pPr>
            <w:r w:rsidRPr="00680CDB">
              <w:rPr>
                <w:rFonts w:asciiTheme="majorBidi" w:hAnsiTheme="majorBidi" w:cstheme="majorBidi"/>
                <w:b/>
                <w:bCs/>
                <w:sz w:val="20"/>
                <w:szCs w:val="20"/>
                <w:rtl/>
              </w:rPr>
              <w:t>م</w:t>
            </w:r>
          </w:p>
        </w:tc>
        <w:tc>
          <w:tcPr>
            <w:tcW w:w="6729" w:type="dxa"/>
            <w:tcBorders>
              <w:bottom w:val="single" w:sz="4" w:space="0" w:color="auto"/>
            </w:tcBorders>
            <w:vAlign w:val="center"/>
          </w:tcPr>
          <w:p w:rsidR="005C7347" w:rsidRPr="00680CDB" w:rsidRDefault="005C7347" w:rsidP="009975E8">
            <w:pPr>
              <w:jc w:val="center"/>
              <w:rPr>
                <w:rFonts w:asciiTheme="majorBidi" w:hAnsiTheme="majorBidi" w:cstheme="majorBidi"/>
                <w:b/>
                <w:bCs/>
                <w:rtl/>
                <w:lang w:bidi="ar-EG"/>
              </w:rPr>
            </w:pPr>
            <w:r w:rsidRPr="00680CDB">
              <w:rPr>
                <w:rFonts w:asciiTheme="majorBidi" w:hAnsiTheme="majorBidi" w:cstheme="majorBidi"/>
                <w:b/>
                <w:bCs/>
                <w:rtl/>
              </w:rPr>
              <w:t>العبــــــارة</w:t>
            </w:r>
          </w:p>
        </w:tc>
        <w:tc>
          <w:tcPr>
            <w:tcW w:w="418" w:type="dxa"/>
            <w:textDirection w:val="btLr"/>
            <w:vAlign w:val="center"/>
          </w:tcPr>
          <w:p w:rsidR="005C7347" w:rsidRPr="00680CDB" w:rsidRDefault="005C7347" w:rsidP="009975E8">
            <w:pPr>
              <w:ind w:left="113" w:right="113"/>
              <w:jc w:val="center"/>
              <w:rPr>
                <w:rFonts w:asciiTheme="majorBidi" w:hAnsiTheme="majorBidi" w:cstheme="majorBidi"/>
                <w:b/>
                <w:bCs/>
                <w:sz w:val="16"/>
                <w:szCs w:val="16"/>
                <w:rtl/>
              </w:rPr>
            </w:pPr>
            <w:r w:rsidRPr="00680CDB">
              <w:rPr>
                <w:rFonts w:asciiTheme="majorBidi" w:hAnsiTheme="majorBidi" w:cstheme="majorBidi"/>
                <w:b/>
                <w:bCs/>
                <w:sz w:val="16"/>
                <w:szCs w:val="16"/>
                <w:rtl/>
              </w:rPr>
              <w:t>أواف</w:t>
            </w:r>
            <w:r>
              <w:rPr>
                <w:rFonts w:asciiTheme="majorBidi" w:hAnsiTheme="majorBidi" w:cstheme="majorBidi" w:hint="cs"/>
                <w:b/>
                <w:bCs/>
                <w:sz w:val="16"/>
                <w:szCs w:val="16"/>
                <w:rtl/>
              </w:rPr>
              <w:t>ـــ</w:t>
            </w:r>
            <w:r w:rsidRPr="00680CDB">
              <w:rPr>
                <w:rFonts w:asciiTheme="majorBidi" w:hAnsiTheme="majorBidi" w:cstheme="majorBidi"/>
                <w:b/>
                <w:bCs/>
                <w:sz w:val="16"/>
                <w:szCs w:val="16"/>
                <w:rtl/>
              </w:rPr>
              <w:t>ق بشدة</w:t>
            </w:r>
          </w:p>
        </w:tc>
        <w:tc>
          <w:tcPr>
            <w:tcW w:w="419" w:type="dxa"/>
            <w:textDirection w:val="btLr"/>
            <w:vAlign w:val="center"/>
          </w:tcPr>
          <w:p w:rsidR="005C7347" w:rsidRPr="00680CDB" w:rsidRDefault="005C7347" w:rsidP="009975E8">
            <w:pPr>
              <w:ind w:left="113" w:right="113"/>
              <w:jc w:val="center"/>
              <w:rPr>
                <w:rFonts w:asciiTheme="majorBidi" w:hAnsiTheme="majorBidi" w:cstheme="majorBidi"/>
                <w:b/>
                <w:bCs/>
                <w:sz w:val="16"/>
                <w:szCs w:val="16"/>
                <w:rtl/>
              </w:rPr>
            </w:pPr>
            <w:r w:rsidRPr="00680CDB">
              <w:rPr>
                <w:rFonts w:asciiTheme="majorBidi" w:hAnsiTheme="majorBidi" w:cstheme="majorBidi"/>
                <w:b/>
                <w:bCs/>
                <w:sz w:val="16"/>
                <w:szCs w:val="16"/>
                <w:rtl/>
              </w:rPr>
              <w:t>أواف</w:t>
            </w:r>
            <w:r>
              <w:rPr>
                <w:rFonts w:asciiTheme="majorBidi" w:hAnsiTheme="majorBidi" w:cstheme="majorBidi" w:hint="cs"/>
                <w:b/>
                <w:bCs/>
                <w:sz w:val="16"/>
                <w:szCs w:val="16"/>
                <w:rtl/>
              </w:rPr>
              <w:t>ــــ</w:t>
            </w:r>
            <w:r w:rsidRPr="00680CDB">
              <w:rPr>
                <w:rFonts w:asciiTheme="majorBidi" w:hAnsiTheme="majorBidi" w:cstheme="majorBidi"/>
                <w:b/>
                <w:bCs/>
                <w:sz w:val="16"/>
                <w:szCs w:val="16"/>
                <w:rtl/>
              </w:rPr>
              <w:t>ق</w:t>
            </w:r>
          </w:p>
        </w:tc>
        <w:tc>
          <w:tcPr>
            <w:tcW w:w="418" w:type="dxa"/>
            <w:textDirection w:val="btLr"/>
            <w:vAlign w:val="center"/>
          </w:tcPr>
          <w:p w:rsidR="005C7347" w:rsidRPr="00680CDB" w:rsidRDefault="005C7347" w:rsidP="009975E8">
            <w:pPr>
              <w:ind w:left="113" w:right="113"/>
              <w:jc w:val="center"/>
              <w:rPr>
                <w:rFonts w:asciiTheme="majorBidi" w:hAnsiTheme="majorBidi" w:cstheme="majorBidi"/>
                <w:b/>
                <w:bCs/>
                <w:sz w:val="16"/>
                <w:szCs w:val="16"/>
                <w:rtl/>
              </w:rPr>
            </w:pPr>
            <w:r w:rsidRPr="00680CDB">
              <w:rPr>
                <w:rFonts w:asciiTheme="majorBidi" w:hAnsiTheme="majorBidi" w:cstheme="majorBidi"/>
                <w:b/>
                <w:bCs/>
                <w:sz w:val="16"/>
                <w:szCs w:val="16"/>
                <w:rtl/>
              </w:rPr>
              <w:t>محاي</w:t>
            </w:r>
            <w:r>
              <w:rPr>
                <w:rFonts w:asciiTheme="majorBidi" w:hAnsiTheme="majorBidi" w:cstheme="majorBidi" w:hint="cs"/>
                <w:b/>
                <w:bCs/>
                <w:sz w:val="16"/>
                <w:szCs w:val="16"/>
                <w:rtl/>
              </w:rPr>
              <w:t>ـــ</w:t>
            </w:r>
            <w:r w:rsidRPr="00680CDB">
              <w:rPr>
                <w:rFonts w:asciiTheme="majorBidi" w:hAnsiTheme="majorBidi" w:cstheme="majorBidi"/>
                <w:b/>
                <w:bCs/>
                <w:sz w:val="16"/>
                <w:szCs w:val="16"/>
                <w:rtl/>
              </w:rPr>
              <w:t>د</w:t>
            </w:r>
          </w:p>
        </w:tc>
        <w:tc>
          <w:tcPr>
            <w:tcW w:w="419" w:type="dxa"/>
            <w:textDirection w:val="btLr"/>
            <w:vAlign w:val="center"/>
          </w:tcPr>
          <w:p w:rsidR="005C7347" w:rsidRPr="00680CDB" w:rsidRDefault="005C7347" w:rsidP="009975E8">
            <w:pPr>
              <w:ind w:left="113" w:right="113"/>
              <w:jc w:val="center"/>
              <w:rPr>
                <w:rFonts w:asciiTheme="majorBidi" w:hAnsiTheme="majorBidi" w:cstheme="majorBidi"/>
                <w:b/>
                <w:bCs/>
                <w:sz w:val="16"/>
                <w:szCs w:val="16"/>
                <w:rtl/>
              </w:rPr>
            </w:pPr>
            <w:r w:rsidRPr="00680CDB">
              <w:rPr>
                <w:rFonts w:asciiTheme="majorBidi" w:hAnsiTheme="majorBidi" w:cstheme="majorBidi"/>
                <w:b/>
                <w:bCs/>
                <w:sz w:val="16"/>
                <w:szCs w:val="16"/>
                <w:rtl/>
              </w:rPr>
              <w:t>غير مواف</w:t>
            </w:r>
            <w:r>
              <w:rPr>
                <w:rFonts w:asciiTheme="majorBidi" w:hAnsiTheme="majorBidi" w:cstheme="majorBidi" w:hint="cs"/>
                <w:b/>
                <w:bCs/>
                <w:sz w:val="16"/>
                <w:szCs w:val="16"/>
                <w:rtl/>
              </w:rPr>
              <w:t>ــ</w:t>
            </w:r>
            <w:r w:rsidRPr="00680CDB">
              <w:rPr>
                <w:rFonts w:asciiTheme="majorBidi" w:hAnsiTheme="majorBidi" w:cstheme="majorBidi"/>
                <w:b/>
                <w:bCs/>
                <w:sz w:val="16"/>
                <w:szCs w:val="16"/>
                <w:rtl/>
              </w:rPr>
              <w:t>ق</w:t>
            </w:r>
          </w:p>
        </w:tc>
        <w:tc>
          <w:tcPr>
            <w:tcW w:w="419" w:type="dxa"/>
            <w:textDirection w:val="btLr"/>
            <w:vAlign w:val="center"/>
          </w:tcPr>
          <w:p w:rsidR="005C7347" w:rsidRPr="00680CDB" w:rsidRDefault="005C7347" w:rsidP="009975E8">
            <w:pPr>
              <w:ind w:left="113" w:right="113"/>
              <w:jc w:val="center"/>
              <w:rPr>
                <w:rFonts w:asciiTheme="majorBidi" w:hAnsiTheme="majorBidi" w:cstheme="majorBidi"/>
                <w:b/>
                <w:bCs/>
                <w:sz w:val="16"/>
                <w:szCs w:val="16"/>
                <w:rtl/>
              </w:rPr>
            </w:pPr>
            <w:r w:rsidRPr="00680CDB">
              <w:rPr>
                <w:rFonts w:asciiTheme="majorBidi" w:hAnsiTheme="majorBidi" w:cstheme="majorBidi"/>
                <w:b/>
                <w:bCs/>
                <w:sz w:val="16"/>
                <w:szCs w:val="16"/>
                <w:rtl/>
              </w:rPr>
              <w:t>غير موافق بشدة</w:t>
            </w:r>
          </w:p>
        </w:tc>
      </w:tr>
      <w:tr w:rsidR="005C7347" w:rsidTr="0002130C">
        <w:trPr>
          <w:jc w:val="center"/>
        </w:trPr>
        <w:tc>
          <w:tcPr>
            <w:tcW w:w="464" w:type="dxa"/>
            <w:shd w:val="clear" w:color="auto" w:fill="DAEEF3" w:themeFill="accent5" w:themeFillTint="33"/>
            <w:vAlign w:val="center"/>
          </w:tcPr>
          <w:p w:rsidR="005C7347" w:rsidRPr="0002130C" w:rsidRDefault="005C7347" w:rsidP="0002130C">
            <w:pPr>
              <w:jc w:val="center"/>
              <w:rPr>
                <w:rFonts w:asciiTheme="majorBidi" w:hAnsiTheme="majorBidi" w:cstheme="majorBidi"/>
                <w:rtl/>
              </w:rPr>
            </w:pPr>
            <w:r w:rsidRPr="0002130C">
              <w:rPr>
                <w:rFonts w:asciiTheme="majorBidi" w:hAnsiTheme="majorBidi" w:cstheme="majorBidi" w:hint="cs"/>
                <w:rtl/>
              </w:rPr>
              <w:t>*</w:t>
            </w:r>
          </w:p>
        </w:tc>
        <w:tc>
          <w:tcPr>
            <w:tcW w:w="6729" w:type="dxa"/>
            <w:shd w:val="clear" w:color="auto" w:fill="DAEEF3" w:themeFill="accent5" w:themeFillTint="33"/>
          </w:tcPr>
          <w:p w:rsidR="005C7347" w:rsidRPr="00680CDB" w:rsidRDefault="005C7347" w:rsidP="009975E8">
            <w:pPr>
              <w:rPr>
                <w:rFonts w:asciiTheme="majorBidi" w:hAnsiTheme="majorBidi" w:cstheme="majorBidi"/>
                <w:b/>
                <w:bCs/>
                <w:rtl/>
              </w:rPr>
            </w:pPr>
            <w:r w:rsidRPr="00680CDB">
              <w:rPr>
                <w:rFonts w:asciiTheme="majorBidi" w:hAnsiTheme="majorBidi" w:cs="Times New Roman"/>
                <w:b/>
                <w:bCs/>
                <w:rtl/>
              </w:rPr>
              <w:t xml:space="preserve">المحور الأول: </w:t>
            </w:r>
            <w:r w:rsidR="004B14E2" w:rsidRPr="004B14E2">
              <w:rPr>
                <w:rFonts w:asciiTheme="majorBidi" w:hAnsiTheme="majorBidi" w:cs="Times New Roman"/>
                <w:b/>
                <w:bCs/>
                <w:rtl/>
              </w:rPr>
              <w:t>قياس أثر الإعلانات عبر وسائل التواصل الاجتماعي علي سلوك المستهلك</w:t>
            </w:r>
            <w:r w:rsidR="004B14E2">
              <w:rPr>
                <w:rFonts w:asciiTheme="majorBidi" w:hAnsiTheme="majorBidi" w:cstheme="majorBidi" w:hint="cs"/>
                <w:b/>
                <w:bCs/>
                <w:rtl/>
              </w:rPr>
              <w:t>.</w:t>
            </w:r>
          </w:p>
        </w:tc>
        <w:tc>
          <w:tcPr>
            <w:tcW w:w="418" w:type="dxa"/>
          </w:tcPr>
          <w:p w:rsidR="005C7347" w:rsidRPr="00680CDB" w:rsidRDefault="005C7347" w:rsidP="009975E8">
            <w:pPr>
              <w:rPr>
                <w:rFonts w:asciiTheme="majorBidi" w:hAnsiTheme="majorBidi" w:cstheme="majorBidi"/>
                <w:b/>
                <w:bCs/>
                <w:sz w:val="16"/>
                <w:szCs w:val="16"/>
                <w:rtl/>
              </w:rPr>
            </w:pPr>
          </w:p>
        </w:tc>
        <w:tc>
          <w:tcPr>
            <w:tcW w:w="419" w:type="dxa"/>
          </w:tcPr>
          <w:p w:rsidR="005C7347" w:rsidRPr="00680CDB" w:rsidRDefault="005C7347" w:rsidP="009975E8">
            <w:pPr>
              <w:rPr>
                <w:rFonts w:asciiTheme="majorBidi" w:hAnsiTheme="majorBidi" w:cstheme="majorBidi"/>
                <w:b/>
                <w:bCs/>
                <w:sz w:val="16"/>
                <w:szCs w:val="16"/>
                <w:rtl/>
              </w:rPr>
            </w:pPr>
          </w:p>
        </w:tc>
        <w:tc>
          <w:tcPr>
            <w:tcW w:w="418" w:type="dxa"/>
          </w:tcPr>
          <w:p w:rsidR="005C7347" w:rsidRPr="00680CDB" w:rsidRDefault="005C7347" w:rsidP="009975E8">
            <w:pPr>
              <w:rPr>
                <w:rFonts w:asciiTheme="majorBidi" w:hAnsiTheme="majorBidi" w:cstheme="majorBidi"/>
                <w:b/>
                <w:bCs/>
                <w:sz w:val="16"/>
                <w:szCs w:val="16"/>
                <w:rtl/>
              </w:rPr>
            </w:pPr>
          </w:p>
        </w:tc>
        <w:tc>
          <w:tcPr>
            <w:tcW w:w="419" w:type="dxa"/>
          </w:tcPr>
          <w:p w:rsidR="005C7347" w:rsidRPr="00680CDB" w:rsidRDefault="005C7347" w:rsidP="009975E8">
            <w:pPr>
              <w:rPr>
                <w:rFonts w:asciiTheme="majorBidi" w:hAnsiTheme="majorBidi" w:cstheme="majorBidi"/>
                <w:b/>
                <w:bCs/>
                <w:sz w:val="16"/>
                <w:szCs w:val="16"/>
                <w:rtl/>
              </w:rPr>
            </w:pPr>
          </w:p>
        </w:tc>
        <w:tc>
          <w:tcPr>
            <w:tcW w:w="419" w:type="dxa"/>
          </w:tcPr>
          <w:p w:rsidR="005C7347" w:rsidRPr="00680CDB" w:rsidRDefault="005C7347"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w:t>
            </w:r>
          </w:p>
        </w:tc>
        <w:tc>
          <w:tcPr>
            <w:tcW w:w="6729" w:type="dxa"/>
          </w:tcPr>
          <w:p w:rsidR="00B2325F" w:rsidRPr="00C943CC" w:rsidRDefault="00B2325F" w:rsidP="00B2325F">
            <w:pPr>
              <w:pStyle w:val="a8"/>
              <w:bidi/>
            </w:pPr>
            <w:r w:rsidRPr="00C943CC">
              <w:rPr>
                <w:rtl/>
              </w:rPr>
              <w:t>الإعلانات عبر وسائل التواصل الاجتماعي تؤثر بشكل كبير على قراراتي الشرائية</w:t>
            </w:r>
            <w:r w:rsidRPr="00C943CC">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2</w:t>
            </w:r>
          </w:p>
        </w:tc>
        <w:tc>
          <w:tcPr>
            <w:tcW w:w="6729" w:type="dxa"/>
          </w:tcPr>
          <w:p w:rsidR="00B2325F" w:rsidRPr="00C943CC" w:rsidRDefault="00B2325F" w:rsidP="00B2325F">
            <w:pPr>
              <w:pStyle w:val="a8"/>
              <w:bidi/>
            </w:pPr>
            <w:r w:rsidRPr="00C943CC">
              <w:rPr>
                <w:rtl/>
              </w:rPr>
              <w:t>أنا أميل إلى شراء المنتجات التي أشاهد إعلاناتها عبر وسائل التواصل الاجتماعي</w:t>
            </w:r>
            <w:r w:rsidRPr="00C943CC">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3</w:t>
            </w:r>
          </w:p>
        </w:tc>
        <w:tc>
          <w:tcPr>
            <w:tcW w:w="6729" w:type="dxa"/>
            <w:tcBorders>
              <w:bottom w:val="single" w:sz="4" w:space="0" w:color="auto"/>
            </w:tcBorders>
          </w:tcPr>
          <w:p w:rsidR="00B2325F" w:rsidRPr="00C943CC" w:rsidRDefault="00B2325F" w:rsidP="00B2325F">
            <w:pPr>
              <w:pStyle w:val="a8"/>
              <w:bidi/>
            </w:pPr>
            <w:r w:rsidRPr="00C943CC">
              <w:rPr>
                <w:rtl/>
              </w:rPr>
              <w:t>الإعلانات الممولة على وسائل التواصل الاجتماعي تكون مقنعة بالنسبة لي</w:t>
            </w:r>
            <w:r w:rsidRPr="00C943CC">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4</w:t>
            </w:r>
          </w:p>
        </w:tc>
        <w:tc>
          <w:tcPr>
            <w:tcW w:w="6729" w:type="dxa"/>
            <w:tcBorders>
              <w:bottom w:val="single" w:sz="4" w:space="0" w:color="auto"/>
            </w:tcBorders>
          </w:tcPr>
          <w:p w:rsidR="00B2325F" w:rsidRPr="00C943CC" w:rsidRDefault="00B2325F" w:rsidP="00B2325F">
            <w:pPr>
              <w:pStyle w:val="a8"/>
              <w:bidi/>
            </w:pPr>
            <w:r w:rsidRPr="00C943CC">
              <w:rPr>
                <w:rtl/>
              </w:rPr>
              <w:t>أتابع العروض الخاصة التي تُعلن عبر وسائل التواصل الاجتماعي بشكل منتظم</w:t>
            </w:r>
            <w:r w:rsidRPr="00C943CC">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5</w:t>
            </w:r>
          </w:p>
        </w:tc>
        <w:tc>
          <w:tcPr>
            <w:tcW w:w="6729" w:type="dxa"/>
            <w:tcBorders>
              <w:bottom w:val="single" w:sz="4" w:space="0" w:color="auto"/>
            </w:tcBorders>
          </w:tcPr>
          <w:p w:rsidR="00B2325F" w:rsidRPr="00C943CC" w:rsidRDefault="00B2325F" w:rsidP="00B2325F">
            <w:pPr>
              <w:pStyle w:val="a8"/>
              <w:bidi/>
            </w:pPr>
            <w:r w:rsidRPr="00C943CC">
              <w:rPr>
                <w:rtl/>
              </w:rPr>
              <w:t>الإعلانات التي أراها على وسائل التواصل الاجتماعي تجعلني أكثر دراية بالمنتجات الجديدة</w:t>
            </w:r>
            <w:r w:rsidRPr="00C943CC">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6</w:t>
            </w:r>
          </w:p>
        </w:tc>
        <w:tc>
          <w:tcPr>
            <w:tcW w:w="6729" w:type="dxa"/>
            <w:tcBorders>
              <w:bottom w:val="single" w:sz="4" w:space="0" w:color="auto"/>
            </w:tcBorders>
          </w:tcPr>
          <w:p w:rsidR="00B2325F" w:rsidRPr="00C943CC" w:rsidRDefault="00B2325F" w:rsidP="00B2325F">
            <w:pPr>
              <w:pStyle w:val="a8"/>
              <w:bidi/>
            </w:pPr>
            <w:r w:rsidRPr="00C943CC">
              <w:rPr>
                <w:rtl/>
              </w:rPr>
              <w:t>الإعلانات عبر وسائل التواصل الاجتماعي تزيد من رغبة الشراء لدي</w:t>
            </w:r>
            <w:r w:rsidRPr="00C943CC">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7</w:t>
            </w:r>
          </w:p>
        </w:tc>
        <w:tc>
          <w:tcPr>
            <w:tcW w:w="6729" w:type="dxa"/>
            <w:tcBorders>
              <w:bottom w:val="single" w:sz="4" w:space="0" w:color="auto"/>
            </w:tcBorders>
          </w:tcPr>
          <w:p w:rsidR="00B2325F" w:rsidRPr="00C943CC" w:rsidRDefault="00B2325F" w:rsidP="00B2325F">
            <w:pPr>
              <w:pStyle w:val="a8"/>
              <w:bidi/>
            </w:pPr>
            <w:r w:rsidRPr="00C943CC">
              <w:rPr>
                <w:rtl/>
              </w:rPr>
              <w:t>الإعلانات التي أشاهدها على وسائل التواصل الاجتماعي تكون أكثر تأثيراً من تلك التي أشاهدها في التلفاز</w:t>
            </w:r>
            <w:r w:rsidRPr="00C943CC">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8</w:t>
            </w:r>
          </w:p>
        </w:tc>
        <w:tc>
          <w:tcPr>
            <w:tcW w:w="6729" w:type="dxa"/>
            <w:tcBorders>
              <w:bottom w:val="single" w:sz="4" w:space="0" w:color="auto"/>
            </w:tcBorders>
          </w:tcPr>
          <w:p w:rsidR="00B2325F" w:rsidRPr="00C943CC" w:rsidRDefault="00B2325F" w:rsidP="00B2325F">
            <w:pPr>
              <w:pStyle w:val="a8"/>
              <w:bidi/>
            </w:pPr>
            <w:r w:rsidRPr="00C943CC">
              <w:rPr>
                <w:rtl/>
              </w:rPr>
              <w:t>الإعلانات التي تتضمن تجارب المستخدمين الفعلية تؤثر على قراراتي الشرائية</w:t>
            </w:r>
            <w:r w:rsidRPr="00C943CC">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9</w:t>
            </w:r>
          </w:p>
        </w:tc>
        <w:tc>
          <w:tcPr>
            <w:tcW w:w="6729" w:type="dxa"/>
            <w:tcBorders>
              <w:bottom w:val="single" w:sz="4" w:space="0" w:color="auto"/>
            </w:tcBorders>
          </w:tcPr>
          <w:p w:rsidR="00B2325F" w:rsidRPr="00C943CC" w:rsidRDefault="00B2325F" w:rsidP="00B2325F">
            <w:pPr>
              <w:pStyle w:val="a8"/>
              <w:bidi/>
            </w:pPr>
            <w:r w:rsidRPr="00C943CC">
              <w:rPr>
                <w:rtl/>
              </w:rPr>
              <w:t>أُفضل المنتجات التي يُعلن عنها على وسائل التواصل الاجتماعي على المنتجات الأخرى</w:t>
            </w:r>
            <w:r w:rsidRPr="00C943CC">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10</w:t>
            </w:r>
          </w:p>
        </w:tc>
        <w:tc>
          <w:tcPr>
            <w:tcW w:w="6729" w:type="dxa"/>
            <w:tcBorders>
              <w:bottom w:val="single" w:sz="4" w:space="0" w:color="auto"/>
            </w:tcBorders>
          </w:tcPr>
          <w:p w:rsidR="00B2325F" w:rsidRPr="00C943CC" w:rsidRDefault="00B2325F" w:rsidP="00B2325F">
            <w:pPr>
              <w:pStyle w:val="a8"/>
              <w:bidi/>
            </w:pPr>
            <w:r w:rsidRPr="00C943CC">
              <w:rPr>
                <w:rtl/>
              </w:rPr>
              <w:t>الإعلانات التفاعلية على وسائل التواصل الاجتماعي تجذب انتباهي أكثر من الإعلانات الثابتة</w:t>
            </w:r>
            <w:r w:rsidRPr="00C943CC">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11</w:t>
            </w:r>
          </w:p>
        </w:tc>
        <w:tc>
          <w:tcPr>
            <w:tcW w:w="6729" w:type="dxa"/>
            <w:tcBorders>
              <w:bottom w:val="single" w:sz="4" w:space="0" w:color="auto"/>
            </w:tcBorders>
          </w:tcPr>
          <w:p w:rsidR="00B2325F" w:rsidRPr="00C943CC" w:rsidRDefault="00B2325F" w:rsidP="00B2325F">
            <w:pPr>
              <w:pStyle w:val="a8"/>
              <w:bidi/>
            </w:pPr>
            <w:r w:rsidRPr="00C943CC">
              <w:rPr>
                <w:rtl/>
              </w:rPr>
              <w:t>الإعلانات التي أراها على وسائل التواصل الاجتماعي تشعرني بالثقة في المنتج</w:t>
            </w:r>
            <w:r w:rsidRPr="00C943CC">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12</w:t>
            </w:r>
          </w:p>
        </w:tc>
        <w:tc>
          <w:tcPr>
            <w:tcW w:w="6729" w:type="dxa"/>
            <w:tcBorders>
              <w:bottom w:val="single" w:sz="4" w:space="0" w:color="auto"/>
            </w:tcBorders>
          </w:tcPr>
          <w:p w:rsidR="00B2325F" w:rsidRPr="00C943CC" w:rsidRDefault="00B2325F" w:rsidP="00B2325F">
            <w:pPr>
              <w:pStyle w:val="a8"/>
              <w:bidi/>
            </w:pPr>
            <w:r w:rsidRPr="00C943CC">
              <w:rPr>
                <w:rtl/>
              </w:rPr>
              <w:t>أعتمد على الإعلانات على وسائل التواصل الاجتماعي عند البحث عن منتجات جديدة</w:t>
            </w:r>
            <w:r w:rsidRPr="00C943CC">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5C7347" w:rsidTr="00B2325F">
        <w:trPr>
          <w:jc w:val="center"/>
        </w:trPr>
        <w:tc>
          <w:tcPr>
            <w:tcW w:w="464" w:type="dxa"/>
            <w:shd w:val="clear" w:color="auto" w:fill="DAEEF3" w:themeFill="accent5" w:themeFillTint="33"/>
          </w:tcPr>
          <w:p w:rsidR="005C7347" w:rsidRPr="0002130C" w:rsidRDefault="005C7347" w:rsidP="009975E8">
            <w:pPr>
              <w:jc w:val="center"/>
              <w:rPr>
                <w:rFonts w:asciiTheme="majorBidi" w:hAnsiTheme="majorBidi" w:cstheme="majorBidi"/>
                <w:rtl/>
              </w:rPr>
            </w:pPr>
            <w:r w:rsidRPr="0002130C">
              <w:rPr>
                <w:rFonts w:asciiTheme="majorBidi" w:hAnsiTheme="majorBidi" w:cstheme="majorBidi" w:hint="cs"/>
                <w:rtl/>
              </w:rPr>
              <w:t>*</w:t>
            </w:r>
          </w:p>
        </w:tc>
        <w:tc>
          <w:tcPr>
            <w:tcW w:w="6729" w:type="dxa"/>
            <w:shd w:val="clear" w:color="auto" w:fill="DAEEF3" w:themeFill="accent5" w:themeFillTint="33"/>
          </w:tcPr>
          <w:p w:rsidR="005C7347" w:rsidRPr="00680CDB" w:rsidRDefault="005C7347" w:rsidP="009975E8">
            <w:pPr>
              <w:rPr>
                <w:rFonts w:asciiTheme="majorBidi" w:hAnsiTheme="majorBidi" w:cstheme="majorBidi"/>
                <w:b/>
                <w:bCs/>
                <w:rtl/>
              </w:rPr>
            </w:pPr>
            <w:r w:rsidRPr="00680CDB">
              <w:rPr>
                <w:rFonts w:asciiTheme="majorBidi" w:hAnsiTheme="majorBidi" w:cs="Times New Roman"/>
                <w:b/>
                <w:bCs/>
                <w:rtl/>
              </w:rPr>
              <w:t xml:space="preserve">المحور الثاني: </w:t>
            </w:r>
            <w:r w:rsidR="00B2325F" w:rsidRPr="00B2325F">
              <w:rPr>
                <w:rFonts w:asciiTheme="majorBidi" w:hAnsiTheme="majorBidi" w:cs="Times New Roman"/>
                <w:b/>
                <w:bCs/>
                <w:rtl/>
              </w:rPr>
              <w:t>دراسة تأثير التنشيط عبر وسائل التواصل الاجتماعي على سلوك المستهلك</w:t>
            </w:r>
            <w:r w:rsidR="00B2325F">
              <w:rPr>
                <w:rFonts w:asciiTheme="majorBidi" w:hAnsiTheme="majorBidi" w:cs="Times New Roman" w:hint="cs"/>
                <w:b/>
                <w:bCs/>
                <w:rtl/>
              </w:rPr>
              <w:t>.</w:t>
            </w:r>
          </w:p>
        </w:tc>
        <w:tc>
          <w:tcPr>
            <w:tcW w:w="418" w:type="dxa"/>
          </w:tcPr>
          <w:p w:rsidR="005C7347" w:rsidRPr="00680CDB" w:rsidRDefault="005C7347" w:rsidP="009975E8">
            <w:pPr>
              <w:rPr>
                <w:rFonts w:asciiTheme="majorBidi" w:hAnsiTheme="majorBidi" w:cstheme="majorBidi"/>
                <w:b/>
                <w:bCs/>
                <w:sz w:val="16"/>
                <w:szCs w:val="16"/>
                <w:rtl/>
              </w:rPr>
            </w:pPr>
          </w:p>
        </w:tc>
        <w:tc>
          <w:tcPr>
            <w:tcW w:w="419" w:type="dxa"/>
          </w:tcPr>
          <w:p w:rsidR="005C7347" w:rsidRPr="00680CDB" w:rsidRDefault="005C7347" w:rsidP="009975E8">
            <w:pPr>
              <w:rPr>
                <w:rFonts w:asciiTheme="majorBidi" w:hAnsiTheme="majorBidi" w:cstheme="majorBidi"/>
                <w:b/>
                <w:bCs/>
                <w:sz w:val="16"/>
                <w:szCs w:val="16"/>
                <w:rtl/>
              </w:rPr>
            </w:pPr>
          </w:p>
        </w:tc>
        <w:tc>
          <w:tcPr>
            <w:tcW w:w="418" w:type="dxa"/>
          </w:tcPr>
          <w:p w:rsidR="005C7347" w:rsidRPr="00680CDB" w:rsidRDefault="005C7347" w:rsidP="009975E8">
            <w:pPr>
              <w:rPr>
                <w:rFonts w:asciiTheme="majorBidi" w:hAnsiTheme="majorBidi" w:cstheme="majorBidi"/>
                <w:b/>
                <w:bCs/>
                <w:sz w:val="16"/>
                <w:szCs w:val="16"/>
                <w:rtl/>
              </w:rPr>
            </w:pPr>
          </w:p>
        </w:tc>
        <w:tc>
          <w:tcPr>
            <w:tcW w:w="419" w:type="dxa"/>
          </w:tcPr>
          <w:p w:rsidR="005C7347" w:rsidRPr="00680CDB" w:rsidRDefault="005C7347" w:rsidP="009975E8">
            <w:pPr>
              <w:rPr>
                <w:rFonts w:asciiTheme="majorBidi" w:hAnsiTheme="majorBidi" w:cstheme="majorBidi"/>
                <w:b/>
                <w:bCs/>
                <w:sz w:val="16"/>
                <w:szCs w:val="16"/>
                <w:rtl/>
              </w:rPr>
            </w:pPr>
          </w:p>
        </w:tc>
        <w:tc>
          <w:tcPr>
            <w:tcW w:w="419" w:type="dxa"/>
          </w:tcPr>
          <w:p w:rsidR="005C7347" w:rsidRPr="00680CDB" w:rsidRDefault="005C7347"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w:t>
            </w:r>
          </w:p>
        </w:tc>
        <w:tc>
          <w:tcPr>
            <w:tcW w:w="6729" w:type="dxa"/>
          </w:tcPr>
          <w:p w:rsidR="00B2325F" w:rsidRPr="00860D74" w:rsidRDefault="00B2325F" w:rsidP="00B2325F">
            <w:pPr>
              <w:pStyle w:val="a8"/>
              <w:bidi/>
              <w:jc w:val="lowKashida"/>
            </w:pPr>
            <w:r w:rsidRPr="00860D74">
              <w:t xml:space="preserve"> </w:t>
            </w:r>
            <w:r w:rsidRPr="00860D74">
              <w:rPr>
                <w:rtl/>
              </w:rPr>
              <w:t>العروض والخصومات التي تُعلن عبر وسائل التواصل الاجتماعي تدفعني للشراء</w:t>
            </w:r>
            <w:r w:rsidRPr="00860D7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2</w:t>
            </w:r>
          </w:p>
        </w:tc>
        <w:tc>
          <w:tcPr>
            <w:tcW w:w="6729" w:type="dxa"/>
          </w:tcPr>
          <w:p w:rsidR="00B2325F" w:rsidRPr="00860D74" w:rsidRDefault="00B2325F" w:rsidP="00B2325F">
            <w:pPr>
              <w:pStyle w:val="a8"/>
              <w:bidi/>
              <w:jc w:val="lowKashida"/>
            </w:pPr>
            <w:r w:rsidRPr="00860D74">
              <w:rPr>
                <w:rtl/>
              </w:rPr>
              <w:t>التنشيط عبر وسائل التواصل الاجتماعي يزيد من وعيي بالمنتجات والعروض الجديدة</w:t>
            </w:r>
            <w:r w:rsidRPr="00860D7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3</w:t>
            </w:r>
          </w:p>
        </w:tc>
        <w:tc>
          <w:tcPr>
            <w:tcW w:w="6729" w:type="dxa"/>
            <w:tcBorders>
              <w:bottom w:val="single" w:sz="4" w:space="0" w:color="auto"/>
            </w:tcBorders>
          </w:tcPr>
          <w:p w:rsidR="00B2325F" w:rsidRPr="00860D74" w:rsidRDefault="00B2325F" w:rsidP="00B2325F">
            <w:pPr>
              <w:pStyle w:val="a8"/>
              <w:bidi/>
              <w:jc w:val="lowKashida"/>
            </w:pPr>
            <w:r w:rsidRPr="00860D74">
              <w:rPr>
                <w:rtl/>
              </w:rPr>
              <w:t>العروض الحصرية على وسائل التواصل الاجتماعي تجعلني أشعر بالخصوصية</w:t>
            </w:r>
            <w:r w:rsidRPr="00860D7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4</w:t>
            </w:r>
          </w:p>
        </w:tc>
        <w:tc>
          <w:tcPr>
            <w:tcW w:w="6729" w:type="dxa"/>
            <w:tcBorders>
              <w:bottom w:val="single" w:sz="4" w:space="0" w:color="auto"/>
            </w:tcBorders>
          </w:tcPr>
          <w:p w:rsidR="00B2325F" w:rsidRPr="00860D74" w:rsidRDefault="00B2325F" w:rsidP="00B2325F">
            <w:pPr>
              <w:pStyle w:val="a8"/>
              <w:bidi/>
              <w:jc w:val="lowKashida"/>
            </w:pPr>
            <w:r w:rsidRPr="00860D74">
              <w:rPr>
                <w:rtl/>
              </w:rPr>
              <w:t>أتفاعل مع العروض الترويجية عبر وسائل التواصل الاجتماعي بشكل إيجابي</w:t>
            </w:r>
            <w:r w:rsidRPr="00860D7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5</w:t>
            </w:r>
          </w:p>
        </w:tc>
        <w:tc>
          <w:tcPr>
            <w:tcW w:w="6729" w:type="dxa"/>
            <w:tcBorders>
              <w:bottom w:val="single" w:sz="4" w:space="0" w:color="auto"/>
            </w:tcBorders>
          </w:tcPr>
          <w:p w:rsidR="00B2325F" w:rsidRPr="00860D74" w:rsidRDefault="00B2325F" w:rsidP="00B2325F">
            <w:pPr>
              <w:pStyle w:val="a8"/>
              <w:bidi/>
              <w:jc w:val="lowKashida"/>
            </w:pPr>
            <w:r w:rsidRPr="00860D74">
              <w:rPr>
                <w:rtl/>
              </w:rPr>
              <w:t>العروض التي تتضمن تفاعلات مع المؤثرين تزيد من احتمالية شرائي</w:t>
            </w:r>
            <w:r w:rsidRPr="00860D7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6</w:t>
            </w:r>
          </w:p>
        </w:tc>
        <w:tc>
          <w:tcPr>
            <w:tcW w:w="6729" w:type="dxa"/>
            <w:tcBorders>
              <w:bottom w:val="single" w:sz="4" w:space="0" w:color="auto"/>
            </w:tcBorders>
          </w:tcPr>
          <w:p w:rsidR="00B2325F" w:rsidRPr="00860D74" w:rsidRDefault="00B2325F" w:rsidP="00B2325F">
            <w:pPr>
              <w:pStyle w:val="a8"/>
              <w:bidi/>
              <w:jc w:val="lowKashida"/>
            </w:pPr>
            <w:r w:rsidRPr="00860D74">
              <w:rPr>
                <w:rtl/>
              </w:rPr>
              <w:t>أُفضل التسوق من الشركات التي تقدم عروضاً ترويجية عبر وسائل التواصل الاجتماعي</w:t>
            </w:r>
            <w:r w:rsidRPr="00860D7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7</w:t>
            </w:r>
          </w:p>
        </w:tc>
        <w:tc>
          <w:tcPr>
            <w:tcW w:w="6729" w:type="dxa"/>
            <w:tcBorders>
              <w:bottom w:val="single" w:sz="4" w:space="0" w:color="auto"/>
            </w:tcBorders>
          </w:tcPr>
          <w:p w:rsidR="00B2325F" w:rsidRPr="00860D74" w:rsidRDefault="00B2325F" w:rsidP="00B2325F">
            <w:pPr>
              <w:pStyle w:val="a8"/>
              <w:bidi/>
              <w:jc w:val="lowKashida"/>
            </w:pPr>
            <w:r w:rsidRPr="00860D74">
              <w:t xml:space="preserve"> </w:t>
            </w:r>
            <w:r w:rsidRPr="00860D74">
              <w:rPr>
                <w:rtl/>
              </w:rPr>
              <w:t>أبحث عن العروض الترويجية على وسائل التواصل الاجتماعي قبل الشراء</w:t>
            </w:r>
            <w:r w:rsidRPr="00860D7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8</w:t>
            </w:r>
          </w:p>
        </w:tc>
        <w:tc>
          <w:tcPr>
            <w:tcW w:w="6729" w:type="dxa"/>
            <w:tcBorders>
              <w:bottom w:val="single" w:sz="4" w:space="0" w:color="auto"/>
            </w:tcBorders>
          </w:tcPr>
          <w:p w:rsidR="00B2325F" w:rsidRPr="00860D74" w:rsidRDefault="00B2325F" w:rsidP="00B2325F">
            <w:pPr>
              <w:pStyle w:val="a8"/>
              <w:bidi/>
              <w:jc w:val="lowKashida"/>
            </w:pPr>
            <w:r w:rsidRPr="00860D74">
              <w:rPr>
                <w:rtl/>
              </w:rPr>
              <w:t>التنشيط الذي يتضمن الهدايا المجانية يجذبني أكثر</w:t>
            </w:r>
            <w:r w:rsidRPr="00860D7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9</w:t>
            </w:r>
          </w:p>
        </w:tc>
        <w:tc>
          <w:tcPr>
            <w:tcW w:w="6729" w:type="dxa"/>
            <w:tcBorders>
              <w:bottom w:val="single" w:sz="4" w:space="0" w:color="auto"/>
            </w:tcBorders>
          </w:tcPr>
          <w:p w:rsidR="00B2325F" w:rsidRPr="00860D74" w:rsidRDefault="00B2325F" w:rsidP="00B2325F">
            <w:pPr>
              <w:pStyle w:val="a8"/>
              <w:bidi/>
              <w:jc w:val="lowKashida"/>
            </w:pPr>
            <w:r w:rsidRPr="00860D74">
              <w:rPr>
                <w:rtl/>
              </w:rPr>
              <w:t>العروض المؤقتة عبر وسائل التواصل الاجتماعي تدفعني لاتخاذ قرارات شراء سريعة</w:t>
            </w:r>
            <w:r w:rsidRPr="00860D7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10</w:t>
            </w:r>
          </w:p>
        </w:tc>
        <w:tc>
          <w:tcPr>
            <w:tcW w:w="6729" w:type="dxa"/>
            <w:tcBorders>
              <w:bottom w:val="single" w:sz="4" w:space="0" w:color="auto"/>
            </w:tcBorders>
          </w:tcPr>
          <w:p w:rsidR="00B2325F" w:rsidRPr="00860D74" w:rsidRDefault="00B2325F" w:rsidP="00B2325F">
            <w:pPr>
              <w:pStyle w:val="a8"/>
              <w:bidi/>
              <w:jc w:val="lowKashida"/>
            </w:pPr>
            <w:r w:rsidRPr="00860D74">
              <w:rPr>
                <w:rtl/>
              </w:rPr>
              <w:t>أُفضل الشركات التي تتفاعل معي بشكل مباشر عبر وسائل التواصل الاجتماعي</w:t>
            </w:r>
            <w:r w:rsidRPr="00860D7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lastRenderedPageBreak/>
              <w:t>11</w:t>
            </w:r>
          </w:p>
        </w:tc>
        <w:tc>
          <w:tcPr>
            <w:tcW w:w="6729" w:type="dxa"/>
            <w:tcBorders>
              <w:bottom w:val="single" w:sz="4" w:space="0" w:color="auto"/>
            </w:tcBorders>
          </w:tcPr>
          <w:p w:rsidR="00B2325F" w:rsidRPr="00860D74" w:rsidRDefault="00B2325F" w:rsidP="00B2325F">
            <w:pPr>
              <w:pStyle w:val="a8"/>
              <w:bidi/>
              <w:jc w:val="lowKashida"/>
            </w:pPr>
            <w:r w:rsidRPr="00860D74">
              <w:rPr>
                <w:rtl/>
              </w:rPr>
              <w:t>العروض الترويجية تجعلني أشعر بالانتماء إلى مجتمع معين</w:t>
            </w:r>
            <w:r w:rsidRPr="00860D7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12</w:t>
            </w:r>
          </w:p>
        </w:tc>
        <w:tc>
          <w:tcPr>
            <w:tcW w:w="6729" w:type="dxa"/>
            <w:tcBorders>
              <w:bottom w:val="single" w:sz="4" w:space="0" w:color="auto"/>
            </w:tcBorders>
          </w:tcPr>
          <w:p w:rsidR="00B2325F" w:rsidRPr="00860D74" w:rsidRDefault="00B2325F" w:rsidP="00B2325F">
            <w:pPr>
              <w:pStyle w:val="a8"/>
              <w:bidi/>
              <w:jc w:val="lowKashida"/>
            </w:pPr>
            <w:r w:rsidRPr="00860D74">
              <w:rPr>
                <w:rtl/>
              </w:rPr>
              <w:t>أشارك العروض الترويجية التي أجدها على وسائل التواصل الاجتماعي مع أصدقائي وعائلتي</w:t>
            </w:r>
            <w:r w:rsidRPr="00860D7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5C7347" w:rsidTr="00B2325F">
        <w:trPr>
          <w:jc w:val="center"/>
        </w:trPr>
        <w:tc>
          <w:tcPr>
            <w:tcW w:w="464" w:type="dxa"/>
            <w:shd w:val="clear" w:color="auto" w:fill="DAEEF3" w:themeFill="accent5" w:themeFillTint="33"/>
          </w:tcPr>
          <w:p w:rsidR="005C7347" w:rsidRPr="0002130C" w:rsidRDefault="005C7347" w:rsidP="009975E8">
            <w:pPr>
              <w:jc w:val="center"/>
              <w:rPr>
                <w:rFonts w:asciiTheme="majorBidi" w:hAnsiTheme="majorBidi" w:cstheme="majorBidi"/>
                <w:rtl/>
              </w:rPr>
            </w:pPr>
            <w:r w:rsidRPr="0002130C">
              <w:rPr>
                <w:rFonts w:asciiTheme="majorBidi" w:hAnsiTheme="majorBidi" w:cstheme="majorBidi" w:hint="cs"/>
                <w:rtl/>
              </w:rPr>
              <w:t>*</w:t>
            </w:r>
          </w:p>
        </w:tc>
        <w:tc>
          <w:tcPr>
            <w:tcW w:w="6729" w:type="dxa"/>
            <w:shd w:val="clear" w:color="auto" w:fill="DAEEF3" w:themeFill="accent5" w:themeFillTint="33"/>
          </w:tcPr>
          <w:p w:rsidR="005C7347" w:rsidRPr="00680CDB" w:rsidRDefault="005C7347" w:rsidP="009975E8">
            <w:pPr>
              <w:rPr>
                <w:rFonts w:asciiTheme="majorBidi" w:hAnsiTheme="majorBidi" w:cs="Times New Roman"/>
                <w:b/>
                <w:bCs/>
                <w:rtl/>
              </w:rPr>
            </w:pPr>
            <w:r w:rsidRPr="00680CDB">
              <w:rPr>
                <w:rFonts w:asciiTheme="majorBidi" w:hAnsiTheme="majorBidi" w:cs="Times New Roman"/>
                <w:b/>
                <w:bCs/>
                <w:rtl/>
              </w:rPr>
              <w:t xml:space="preserve">المحور الثالث: </w:t>
            </w:r>
            <w:r w:rsidR="00B2325F" w:rsidRPr="00B2325F">
              <w:rPr>
                <w:rFonts w:asciiTheme="majorBidi" w:hAnsiTheme="majorBidi" w:cs="Times New Roman"/>
                <w:rtl/>
              </w:rPr>
              <w:t>تحليل مدى تأثير التفاعل عبر وسائل التواصل الاجتماعي على سلوك المستهلك</w:t>
            </w:r>
            <w:r w:rsidR="00B2325F" w:rsidRPr="00B2325F">
              <w:rPr>
                <w:rFonts w:asciiTheme="majorBidi" w:hAnsiTheme="majorBidi" w:cs="Times New Roman" w:hint="cs"/>
                <w:rtl/>
              </w:rPr>
              <w:t>.</w:t>
            </w:r>
          </w:p>
        </w:tc>
        <w:tc>
          <w:tcPr>
            <w:tcW w:w="418" w:type="dxa"/>
          </w:tcPr>
          <w:p w:rsidR="005C7347" w:rsidRPr="00680CDB" w:rsidRDefault="005C7347" w:rsidP="009975E8">
            <w:pPr>
              <w:rPr>
                <w:rFonts w:asciiTheme="majorBidi" w:hAnsiTheme="majorBidi" w:cstheme="majorBidi"/>
                <w:b/>
                <w:bCs/>
                <w:sz w:val="16"/>
                <w:szCs w:val="16"/>
                <w:rtl/>
              </w:rPr>
            </w:pPr>
          </w:p>
        </w:tc>
        <w:tc>
          <w:tcPr>
            <w:tcW w:w="419" w:type="dxa"/>
          </w:tcPr>
          <w:p w:rsidR="005C7347" w:rsidRPr="00680CDB" w:rsidRDefault="005C7347" w:rsidP="009975E8">
            <w:pPr>
              <w:rPr>
                <w:rFonts w:asciiTheme="majorBidi" w:hAnsiTheme="majorBidi" w:cstheme="majorBidi"/>
                <w:b/>
                <w:bCs/>
                <w:sz w:val="16"/>
                <w:szCs w:val="16"/>
                <w:rtl/>
              </w:rPr>
            </w:pPr>
          </w:p>
        </w:tc>
        <w:tc>
          <w:tcPr>
            <w:tcW w:w="418" w:type="dxa"/>
          </w:tcPr>
          <w:p w:rsidR="005C7347" w:rsidRPr="00680CDB" w:rsidRDefault="005C7347" w:rsidP="009975E8">
            <w:pPr>
              <w:rPr>
                <w:rFonts w:asciiTheme="majorBidi" w:hAnsiTheme="majorBidi" w:cstheme="majorBidi"/>
                <w:b/>
                <w:bCs/>
                <w:sz w:val="16"/>
                <w:szCs w:val="16"/>
                <w:rtl/>
              </w:rPr>
            </w:pPr>
          </w:p>
        </w:tc>
        <w:tc>
          <w:tcPr>
            <w:tcW w:w="419" w:type="dxa"/>
          </w:tcPr>
          <w:p w:rsidR="005C7347" w:rsidRPr="00680CDB" w:rsidRDefault="005C7347" w:rsidP="009975E8">
            <w:pPr>
              <w:rPr>
                <w:rFonts w:asciiTheme="majorBidi" w:hAnsiTheme="majorBidi" w:cstheme="majorBidi"/>
                <w:b/>
                <w:bCs/>
                <w:sz w:val="16"/>
                <w:szCs w:val="16"/>
                <w:rtl/>
              </w:rPr>
            </w:pPr>
          </w:p>
        </w:tc>
        <w:tc>
          <w:tcPr>
            <w:tcW w:w="419" w:type="dxa"/>
          </w:tcPr>
          <w:p w:rsidR="005C7347" w:rsidRPr="00680CDB" w:rsidRDefault="005C7347"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w:t>
            </w:r>
          </w:p>
        </w:tc>
        <w:tc>
          <w:tcPr>
            <w:tcW w:w="6729" w:type="dxa"/>
          </w:tcPr>
          <w:p w:rsidR="00B2325F" w:rsidRPr="001663B7" w:rsidRDefault="00B2325F" w:rsidP="00B2325F">
            <w:pPr>
              <w:pStyle w:val="a8"/>
              <w:bidi/>
            </w:pPr>
            <w:r w:rsidRPr="001663B7">
              <w:t xml:space="preserve"> </w:t>
            </w:r>
            <w:r w:rsidRPr="001663B7">
              <w:rPr>
                <w:rtl/>
              </w:rPr>
              <w:t>التعليقات والمراجعات عبر وسائل التواصل الاجتماعي تؤثر على قراراتي الشرائية</w:t>
            </w:r>
            <w:r w:rsidRPr="001663B7">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2</w:t>
            </w:r>
          </w:p>
        </w:tc>
        <w:tc>
          <w:tcPr>
            <w:tcW w:w="6729" w:type="dxa"/>
          </w:tcPr>
          <w:p w:rsidR="00B2325F" w:rsidRPr="001663B7" w:rsidRDefault="00B2325F" w:rsidP="00B2325F">
            <w:pPr>
              <w:pStyle w:val="a8"/>
              <w:bidi/>
            </w:pPr>
            <w:r w:rsidRPr="001663B7">
              <w:rPr>
                <w:rtl/>
              </w:rPr>
              <w:t>أنا أشارك تجربتي الشرائية عبر وسائل التواصل الاجتماعي بعد الشراء</w:t>
            </w:r>
            <w:r w:rsidRPr="001663B7">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3</w:t>
            </w:r>
          </w:p>
        </w:tc>
        <w:tc>
          <w:tcPr>
            <w:tcW w:w="6729" w:type="dxa"/>
            <w:tcBorders>
              <w:bottom w:val="single" w:sz="4" w:space="0" w:color="auto"/>
            </w:tcBorders>
          </w:tcPr>
          <w:p w:rsidR="00B2325F" w:rsidRPr="001663B7" w:rsidRDefault="00B2325F" w:rsidP="00B2325F">
            <w:pPr>
              <w:pStyle w:val="a8"/>
              <w:bidi/>
            </w:pPr>
            <w:r w:rsidRPr="001663B7">
              <w:rPr>
                <w:rtl/>
              </w:rPr>
              <w:t>التفاعل مع الشركات عبر وسائل التواصل الاجتماعي يجعلني أشعر بالثقة في منتجاتها</w:t>
            </w:r>
            <w:r w:rsidRPr="001663B7">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4</w:t>
            </w:r>
          </w:p>
        </w:tc>
        <w:tc>
          <w:tcPr>
            <w:tcW w:w="6729" w:type="dxa"/>
            <w:tcBorders>
              <w:bottom w:val="single" w:sz="4" w:space="0" w:color="auto"/>
            </w:tcBorders>
          </w:tcPr>
          <w:p w:rsidR="00B2325F" w:rsidRPr="001663B7" w:rsidRDefault="00B2325F" w:rsidP="00B2325F">
            <w:pPr>
              <w:pStyle w:val="a8"/>
              <w:bidi/>
            </w:pPr>
            <w:r w:rsidRPr="001663B7">
              <w:rPr>
                <w:rtl/>
              </w:rPr>
              <w:t>أميل إلى شراء المنتجات التي تحظى بتفاعل إيجابي كبير على وسائل التواصل الاجتماعي</w:t>
            </w:r>
            <w:r w:rsidRPr="001663B7">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5</w:t>
            </w:r>
          </w:p>
        </w:tc>
        <w:tc>
          <w:tcPr>
            <w:tcW w:w="6729" w:type="dxa"/>
            <w:tcBorders>
              <w:bottom w:val="single" w:sz="4" w:space="0" w:color="auto"/>
            </w:tcBorders>
          </w:tcPr>
          <w:p w:rsidR="00B2325F" w:rsidRPr="001663B7" w:rsidRDefault="00B2325F" w:rsidP="00B2325F">
            <w:pPr>
              <w:pStyle w:val="a8"/>
              <w:bidi/>
            </w:pPr>
            <w:r w:rsidRPr="001663B7">
              <w:rPr>
                <w:rtl/>
              </w:rPr>
              <w:t>التفاعل مع مستخدمين آخرين يشجعني على تجربة منتجات جديدة</w:t>
            </w:r>
            <w:r w:rsidRPr="001663B7">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6</w:t>
            </w:r>
          </w:p>
        </w:tc>
        <w:tc>
          <w:tcPr>
            <w:tcW w:w="6729" w:type="dxa"/>
            <w:tcBorders>
              <w:bottom w:val="single" w:sz="4" w:space="0" w:color="auto"/>
            </w:tcBorders>
          </w:tcPr>
          <w:p w:rsidR="00B2325F" w:rsidRPr="001663B7" w:rsidRDefault="00B2325F" w:rsidP="00B2325F">
            <w:pPr>
              <w:pStyle w:val="a8"/>
              <w:bidi/>
            </w:pPr>
            <w:r w:rsidRPr="001663B7">
              <w:rPr>
                <w:rtl/>
              </w:rPr>
              <w:t>أبحث عن نصائح وتجارب المستخدمين قبل الشراء عبر وسائل التواصل الاجتماعي</w:t>
            </w:r>
            <w:r w:rsidRPr="001663B7">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7</w:t>
            </w:r>
          </w:p>
        </w:tc>
        <w:tc>
          <w:tcPr>
            <w:tcW w:w="6729" w:type="dxa"/>
            <w:tcBorders>
              <w:bottom w:val="single" w:sz="4" w:space="0" w:color="auto"/>
            </w:tcBorders>
          </w:tcPr>
          <w:p w:rsidR="00B2325F" w:rsidRPr="001663B7" w:rsidRDefault="00B2325F" w:rsidP="00B2325F">
            <w:pPr>
              <w:pStyle w:val="a8"/>
              <w:bidi/>
            </w:pPr>
            <w:r w:rsidRPr="001663B7">
              <w:rPr>
                <w:rtl/>
              </w:rPr>
              <w:t>أنا أثق في التوصيات التي أحصل عليها من المستخدمين الآخرين عبر وسائل التواصل الاجتماعي</w:t>
            </w:r>
            <w:r w:rsidRPr="001663B7">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8</w:t>
            </w:r>
          </w:p>
        </w:tc>
        <w:tc>
          <w:tcPr>
            <w:tcW w:w="6729" w:type="dxa"/>
            <w:tcBorders>
              <w:bottom w:val="single" w:sz="4" w:space="0" w:color="auto"/>
            </w:tcBorders>
          </w:tcPr>
          <w:p w:rsidR="00B2325F" w:rsidRPr="001663B7" w:rsidRDefault="00B2325F" w:rsidP="00B2325F">
            <w:pPr>
              <w:pStyle w:val="a8"/>
              <w:bidi/>
            </w:pPr>
            <w:r w:rsidRPr="001663B7">
              <w:rPr>
                <w:rtl/>
              </w:rPr>
              <w:t>أُفضل الشركات التي تتفاعل بشكل فعال مع استفساراتي عبر وسائل التواصل الاجتماعي</w:t>
            </w:r>
            <w:r w:rsidRPr="001663B7">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9</w:t>
            </w:r>
          </w:p>
        </w:tc>
        <w:tc>
          <w:tcPr>
            <w:tcW w:w="6729" w:type="dxa"/>
            <w:tcBorders>
              <w:bottom w:val="single" w:sz="4" w:space="0" w:color="auto"/>
            </w:tcBorders>
          </w:tcPr>
          <w:p w:rsidR="00B2325F" w:rsidRPr="001663B7" w:rsidRDefault="00B2325F" w:rsidP="00B2325F">
            <w:pPr>
              <w:pStyle w:val="a8"/>
              <w:bidi/>
            </w:pPr>
            <w:r w:rsidRPr="001663B7">
              <w:rPr>
                <w:rtl/>
              </w:rPr>
              <w:t>التفاعل الشخصي مع المؤثرين عبر وسائل التواصل الاجتماعي يؤثر على قراراتي الشرائية</w:t>
            </w:r>
            <w:r w:rsidRPr="001663B7">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10</w:t>
            </w:r>
          </w:p>
        </w:tc>
        <w:tc>
          <w:tcPr>
            <w:tcW w:w="6729" w:type="dxa"/>
            <w:tcBorders>
              <w:bottom w:val="single" w:sz="4" w:space="0" w:color="auto"/>
            </w:tcBorders>
          </w:tcPr>
          <w:p w:rsidR="00B2325F" w:rsidRPr="001663B7" w:rsidRDefault="00B2325F" w:rsidP="00B2325F">
            <w:pPr>
              <w:pStyle w:val="a8"/>
              <w:bidi/>
            </w:pPr>
            <w:r w:rsidRPr="001663B7">
              <w:rPr>
                <w:rtl/>
              </w:rPr>
              <w:t>أشارك تجاربي السلبية والإيجابية على وسائل التواصل الاجتماعي ليعرف الآخرون عنها</w:t>
            </w:r>
            <w:r w:rsidRPr="001663B7">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11</w:t>
            </w:r>
          </w:p>
        </w:tc>
        <w:tc>
          <w:tcPr>
            <w:tcW w:w="6729" w:type="dxa"/>
            <w:tcBorders>
              <w:bottom w:val="single" w:sz="4" w:space="0" w:color="auto"/>
            </w:tcBorders>
          </w:tcPr>
          <w:p w:rsidR="00B2325F" w:rsidRPr="001663B7" w:rsidRDefault="00B2325F" w:rsidP="00B2325F">
            <w:pPr>
              <w:pStyle w:val="a8"/>
              <w:bidi/>
            </w:pPr>
            <w:r w:rsidRPr="001663B7">
              <w:rPr>
                <w:rtl/>
              </w:rPr>
              <w:t>أشعر بالارتباط الشخصي بالشركات التي تتفاعل معي عبر وسائل التواصل الاجتماعي</w:t>
            </w:r>
            <w:r w:rsidRPr="001663B7">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12</w:t>
            </w:r>
          </w:p>
        </w:tc>
        <w:tc>
          <w:tcPr>
            <w:tcW w:w="6729" w:type="dxa"/>
            <w:tcBorders>
              <w:bottom w:val="single" w:sz="4" w:space="0" w:color="auto"/>
            </w:tcBorders>
          </w:tcPr>
          <w:p w:rsidR="00B2325F" w:rsidRPr="001663B7" w:rsidRDefault="00B2325F" w:rsidP="00B2325F">
            <w:pPr>
              <w:pStyle w:val="a8"/>
              <w:bidi/>
            </w:pPr>
            <w:r w:rsidRPr="001663B7">
              <w:rPr>
                <w:rtl/>
              </w:rPr>
              <w:t>أتابع حسابات الشركات على وسائل التواصل الاجتماعي لأكون على دراية بآخر المنتجات والتحديثات</w:t>
            </w:r>
            <w:r w:rsidRPr="001663B7">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5C7347" w:rsidTr="0002130C">
        <w:trPr>
          <w:jc w:val="center"/>
        </w:trPr>
        <w:tc>
          <w:tcPr>
            <w:tcW w:w="464" w:type="dxa"/>
            <w:shd w:val="clear" w:color="auto" w:fill="DAEEF3" w:themeFill="accent5" w:themeFillTint="33"/>
            <w:vAlign w:val="center"/>
          </w:tcPr>
          <w:p w:rsidR="005C7347" w:rsidRPr="0002130C" w:rsidRDefault="005C7347" w:rsidP="0002130C">
            <w:pPr>
              <w:jc w:val="center"/>
              <w:rPr>
                <w:rFonts w:asciiTheme="majorBidi" w:hAnsiTheme="majorBidi" w:cstheme="majorBidi"/>
                <w:rtl/>
              </w:rPr>
            </w:pPr>
            <w:r w:rsidRPr="0002130C">
              <w:rPr>
                <w:rFonts w:asciiTheme="majorBidi" w:hAnsiTheme="majorBidi" w:cstheme="majorBidi" w:hint="cs"/>
                <w:rtl/>
              </w:rPr>
              <w:t>*</w:t>
            </w:r>
          </w:p>
        </w:tc>
        <w:tc>
          <w:tcPr>
            <w:tcW w:w="6729" w:type="dxa"/>
            <w:shd w:val="clear" w:color="auto" w:fill="DAEEF3" w:themeFill="accent5" w:themeFillTint="33"/>
          </w:tcPr>
          <w:p w:rsidR="005C7347" w:rsidRPr="00680CDB" w:rsidRDefault="005C7347" w:rsidP="00B2325F">
            <w:pPr>
              <w:jc w:val="lowKashida"/>
              <w:rPr>
                <w:rFonts w:asciiTheme="majorBidi" w:hAnsiTheme="majorBidi" w:cs="Times New Roman"/>
                <w:b/>
                <w:bCs/>
                <w:rtl/>
              </w:rPr>
            </w:pPr>
            <w:r w:rsidRPr="00680CDB">
              <w:rPr>
                <w:rFonts w:asciiTheme="majorBidi" w:hAnsiTheme="majorBidi" w:cs="Times New Roman"/>
                <w:b/>
                <w:bCs/>
                <w:rtl/>
              </w:rPr>
              <w:t xml:space="preserve">المحور الرابع: </w:t>
            </w:r>
            <w:r w:rsidR="00B2325F" w:rsidRPr="00B2325F">
              <w:rPr>
                <w:rFonts w:asciiTheme="majorBidi" w:hAnsiTheme="majorBidi" w:cs="Times New Roman"/>
                <w:b/>
                <w:bCs/>
                <w:rtl/>
              </w:rPr>
              <w:t>قياس أثر الكلمة الشفهية عبر وسائل التواصل الاجتماعي على سلوك المستهلك الشرائي</w:t>
            </w:r>
            <w:r w:rsidR="00B2325F">
              <w:rPr>
                <w:rFonts w:asciiTheme="majorBidi" w:hAnsiTheme="majorBidi" w:cs="Times New Roman" w:hint="cs"/>
                <w:b/>
                <w:bCs/>
                <w:rtl/>
              </w:rPr>
              <w:t>.</w:t>
            </w:r>
          </w:p>
        </w:tc>
        <w:tc>
          <w:tcPr>
            <w:tcW w:w="418" w:type="dxa"/>
          </w:tcPr>
          <w:p w:rsidR="005C7347" w:rsidRPr="00680CDB" w:rsidRDefault="005C7347" w:rsidP="009975E8">
            <w:pPr>
              <w:rPr>
                <w:rFonts w:asciiTheme="majorBidi" w:hAnsiTheme="majorBidi" w:cstheme="majorBidi"/>
                <w:b/>
                <w:bCs/>
                <w:sz w:val="16"/>
                <w:szCs w:val="16"/>
                <w:rtl/>
              </w:rPr>
            </w:pPr>
          </w:p>
        </w:tc>
        <w:tc>
          <w:tcPr>
            <w:tcW w:w="419" w:type="dxa"/>
          </w:tcPr>
          <w:p w:rsidR="005C7347" w:rsidRPr="00680CDB" w:rsidRDefault="005C7347" w:rsidP="009975E8">
            <w:pPr>
              <w:rPr>
                <w:rFonts w:asciiTheme="majorBidi" w:hAnsiTheme="majorBidi" w:cstheme="majorBidi"/>
                <w:b/>
                <w:bCs/>
                <w:sz w:val="16"/>
                <w:szCs w:val="16"/>
                <w:rtl/>
              </w:rPr>
            </w:pPr>
          </w:p>
        </w:tc>
        <w:tc>
          <w:tcPr>
            <w:tcW w:w="418" w:type="dxa"/>
          </w:tcPr>
          <w:p w:rsidR="005C7347" w:rsidRPr="00680CDB" w:rsidRDefault="005C7347" w:rsidP="009975E8">
            <w:pPr>
              <w:rPr>
                <w:rFonts w:asciiTheme="majorBidi" w:hAnsiTheme="majorBidi" w:cstheme="majorBidi"/>
                <w:b/>
                <w:bCs/>
                <w:sz w:val="16"/>
                <w:szCs w:val="16"/>
                <w:rtl/>
              </w:rPr>
            </w:pPr>
          </w:p>
        </w:tc>
        <w:tc>
          <w:tcPr>
            <w:tcW w:w="419" w:type="dxa"/>
          </w:tcPr>
          <w:p w:rsidR="005C7347" w:rsidRPr="00680CDB" w:rsidRDefault="005C7347" w:rsidP="009975E8">
            <w:pPr>
              <w:rPr>
                <w:rFonts w:asciiTheme="majorBidi" w:hAnsiTheme="majorBidi" w:cstheme="majorBidi"/>
                <w:b/>
                <w:bCs/>
                <w:sz w:val="16"/>
                <w:szCs w:val="16"/>
                <w:rtl/>
              </w:rPr>
            </w:pPr>
          </w:p>
        </w:tc>
        <w:tc>
          <w:tcPr>
            <w:tcW w:w="419" w:type="dxa"/>
          </w:tcPr>
          <w:p w:rsidR="005C7347" w:rsidRPr="00680CDB" w:rsidRDefault="005C7347"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w:t>
            </w:r>
          </w:p>
        </w:tc>
        <w:tc>
          <w:tcPr>
            <w:tcW w:w="6729" w:type="dxa"/>
          </w:tcPr>
          <w:p w:rsidR="00B2325F" w:rsidRPr="002610E4" w:rsidRDefault="00B2325F" w:rsidP="00B2325F">
            <w:pPr>
              <w:pStyle w:val="a8"/>
              <w:bidi/>
              <w:jc w:val="lowKashida"/>
            </w:pPr>
            <w:r w:rsidRPr="002610E4">
              <w:rPr>
                <w:rtl/>
              </w:rPr>
              <w:t>توصيات الأصدقاء والعائلة عبر وسائل التواصل الاجتماعي تؤثر على قراراتي الشرائية</w:t>
            </w:r>
            <w:r w:rsidRPr="002610E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2</w:t>
            </w:r>
          </w:p>
        </w:tc>
        <w:tc>
          <w:tcPr>
            <w:tcW w:w="6729" w:type="dxa"/>
          </w:tcPr>
          <w:p w:rsidR="00B2325F" w:rsidRPr="002610E4" w:rsidRDefault="00B2325F" w:rsidP="00B2325F">
            <w:pPr>
              <w:pStyle w:val="a8"/>
              <w:bidi/>
              <w:jc w:val="lowKashida"/>
            </w:pPr>
            <w:r w:rsidRPr="002610E4">
              <w:rPr>
                <w:rtl/>
              </w:rPr>
              <w:t>مراجعات المستخدمين عبر وسائل التواصل الاجتماعي تزيد من ثقتي في المنتجات</w:t>
            </w:r>
            <w:r w:rsidRPr="002610E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3</w:t>
            </w:r>
          </w:p>
        </w:tc>
        <w:tc>
          <w:tcPr>
            <w:tcW w:w="6729" w:type="dxa"/>
          </w:tcPr>
          <w:p w:rsidR="00B2325F" w:rsidRPr="002610E4" w:rsidRDefault="00B2325F" w:rsidP="00B2325F">
            <w:pPr>
              <w:pStyle w:val="a8"/>
              <w:bidi/>
              <w:jc w:val="lowKashida"/>
            </w:pPr>
            <w:r w:rsidRPr="002610E4">
              <w:rPr>
                <w:rtl/>
              </w:rPr>
              <w:t>أُفضل شراء المنتجات التي أوصى بها مستخدمون آخرون عبر وسائل التواصل الاجتماعي</w:t>
            </w:r>
            <w:r w:rsidRPr="002610E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4</w:t>
            </w:r>
          </w:p>
        </w:tc>
        <w:tc>
          <w:tcPr>
            <w:tcW w:w="6729" w:type="dxa"/>
          </w:tcPr>
          <w:p w:rsidR="00B2325F" w:rsidRPr="002610E4" w:rsidRDefault="00B2325F" w:rsidP="00B2325F">
            <w:pPr>
              <w:pStyle w:val="a8"/>
              <w:bidi/>
              <w:jc w:val="lowKashida"/>
            </w:pPr>
            <w:r w:rsidRPr="002610E4">
              <w:rPr>
                <w:rtl/>
              </w:rPr>
              <w:t>أبحث عن تجارب الشراء الشخصية عبر وسائل التواصل الاجتماعي قبل اتخاذ قرارات الشراء</w:t>
            </w:r>
            <w:r w:rsidRPr="002610E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5</w:t>
            </w:r>
          </w:p>
        </w:tc>
        <w:tc>
          <w:tcPr>
            <w:tcW w:w="6729" w:type="dxa"/>
          </w:tcPr>
          <w:p w:rsidR="00B2325F" w:rsidRPr="002610E4" w:rsidRDefault="00B2325F" w:rsidP="00B2325F">
            <w:pPr>
              <w:pStyle w:val="a8"/>
              <w:bidi/>
              <w:jc w:val="lowKashida"/>
            </w:pPr>
            <w:r w:rsidRPr="002610E4">
              <w:rPr>
                <w:rtl/>
              </w:rPr>
              <w:t>المشاركات الشفهية الإيجابية تشجعني على تجربة منتجات جديدة</w:t>
            </w:r>
            <w:r w:rsidRPr="002610E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6</w:t>
            </w:r>
          </w:p>
        </w:tc>
        <w:tc>
          <w:tcPr>
            <w:tcW w:w="6729" w:type="dxa"/>
          </w:tcPr>
          <w:p w:rsidR="00B2325F" w:rsidRPr="002610E4" w:rsidRDefault="00B2325F" w:rsidP="00B2325F">
            <w:pPr>
              <w:pStyle w:val="a8"/>
              <w:bidi/>
              <w:jc w:val="lowKashida"/>
            </w:pPr>
            <w:r w:rsidRPr="002610E4">
              <w:rPr>
                <w:rtl/>
              </w:rPr>
              <w:t>أشعر بالثقة في المنتجات التي تحظى بتوصيات إيجابية واسعة عبر وسائل التواصل الاجتماعي</w:t>
            </w:r>
            <w:r w:rsidRPr="002610E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7</w:t>
            </w:r>
          </w:p>
        </w:tc>
        <w:tc>
          <w:tcPr>
            <w:tcW w:w="6729" w:type="dxa"/>
          </w:tcPr>
          <w:p w:rsidR="00B2325F" w:rsidRPr="002610E4" w:rsidRDefault="00B2325F" w:rsidP="00B2325F">
            <w:pPr>
              <w:pStyle w:val="a8"/>
              <w:bidi/>
              <w:jc w:val="lowKashida"/>
            </w:pPr>
            <w:r w:rsidRPr="002610E4">
              <w:rPr>
                <w:rtl/>
              </w:rPr>
              <w:t>التوصيات السلبية عبر وسائل التواصل الاجتماعي تؤثر على قراراتي بعدم الشراء</w:t>
            </w:r>
            <w:r w:rsidRPr="002610E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8</w:t>
            </w:r>
          </w:p>
        </w:tc>
        <w:tc>
          <w:tcPr>
            <w:tcW w:w="6729" w:type="dxa"/>
          </w:tcPr>
          <w:p w:rsidR="00B2325F" w:rsidRPr="002610E4" w:rsidRDefault="00B2325F" w:rsidP="00B2325F">
            <w:pPr>
              <w:pStyle w:val="a8"/>
              <w:bidi/>
              <w:jc w:val="lowKashida"/>
            </w:pPr>
            <w:r w:rsidRPr="002610E4">
              <w:rPr>
                <w:rtl/>
              </w:rPr>
              <w:t>أتأثر بالقصص والتجارب الشخصية التي يشاركها الآخرون عبر وسائل التواصل الاجتماعي</w:t>
            </w:r>
            <w:r w:rsidRPr="002610E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9</w:t>
            </w:r>
          </w:p>
        </w:tc>
        <w:tc>
          <w:tcPr>
            <w:tcW w:w="6729" w:type="dxa"/>
          </w:tcPr>
          <w:p w:rsidR="00B2325F" w:rsidRPr="002610E4" w:rsidRDefault="00B2325F" w:rsidP="00B2325F">
            <w:pPr>
              <w:pStyle w:val="a8"/>
              <w:bidi/>
              <w:jc w:val="lowKashida"/>
            </w:pPr>
            <w:r w:rsidRPr="002610E4">
              <w:rPr>
                <w:rtl/>
              </w:rPr>
              <w:t>أبحث عن آراء أصدقائي وعائلتي عبر وسائل التواصل الاجتماعي قبل شراء المنتجات</w:t>
            </w:r>
            <w:r w:rsidRPr="002610E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10</w:t>
            </w:r>
          </w:p>
        </w:tc>
        <w:tc>
          <w:tcPr>
            <w:tcW w:w="6729" w:type="dxa"/>
          </w:tcPr>
          <w:p w:rsidR="00B2325F" w:rsidRPr="002610E4" w:rsidRDefault="00B2325F" w:rsidP="00B2325F">
            <w:pPr>
              <w:pStyle w:val="a8"/>
              <w:bidi/>
              <w:jc w:val="lowKashida"/>
            </w:pPr>
            <w:r w:rsidRPr="002610E4">
              <w:rPr>
                <w:rtl/>
              </w:rPr>
              <w:t>أعتبر المراجعات والتوصيات على وسائل التواصل الاجتماعي مصدرًا موثوقًا للمعلومات</w:t>
            </w:r>
            <w:r w:rsidRPr="002610E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Pr>
          <w:p w:rsidR="00B2325F" w:rsidRPr="00680CDB" w:rsidRDefault="00B2325F" w:rsidP="009975E8">
            <w:pPr>
              <w:jc w:val="center"/>
              <w:rPr>
                <w:rFonts w:asciiTheme="majorBidi" w:hAnsiTheme="majorBidi" w:cstheme="majorBidi"/>
                <w:b/>
                <w:bCs/>
                <w:rtl/>
              </w:rPr>
            </w:pPr>
            <w:r>
              <w:rPr>
                <w:rFonts w:asciiTheme="majorBidi" w:hAnsiTheme="majorBidi" w:cstheme="majorBidi" w:hint="cs"/>
                <w:b/>
                <w:bCs/>
                <w:rtl/>
              </w:rPr>
              <w:t>11</w:t>
            </w:r>
          </w:p>
        </w:tc>
        <w:tc>
          <w:tcPr>
            <w:tcW w:w="6729" w:type="dxa"/>
          </w:tcPr>
          <w:p w:rsidR="00B2325F" w:rsidRPr="002610E4" w:rsidRDefault="00B2325F" w:rsidP="00B2325F">
            <w:pPr>
              <w:pStyle w:val="a8"/>
              <w:bidi/>
              <w:jc w:val="lowKashida"/>
            </w:pPr>
            <w:r w:rsidRPr="002610E4">
              <w:rPr>
                <w:rtl/>
              </w:rPr>
              <w:t>أشارك تجاربي الإيجابية مع المنتجات عبر وسائل التواصل الاجتماعي لأفاد الآخرين</w:t>
            </w:r>
            <w:r w:rsidRPr="002610E4">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r w:rsidR="00B2325F" w:rsidTr="00B2325F">
        <w:trPr>
          <w:jc w:val="center"/>
        </w:trPr>
        <w:tc>
          <w:tcPr>
            <w:tcW w:w="464" w:type="dxa"/>
            <w:tcBorders>
              <w:bottom w:val="single" w:sz="4" w:space="0" w:color="auto"/>
            </w:tcBorders>
          </w:tcPr>
          <w:p w:rsidR="00B2325F" w:rsidRDefault="00B2325F" w:rsidP="009975E8">
            <w:pPr>
              <w:jc w:val="center"/>
              <w:rPr>
                <w:rFonts w:asciiTheme="majorBidi" w:hAnsiTheme="majorBidi" w:cstheme="majorBidi"/>
                <w:b/>
                <w:bCs/>
                <w:rtl/>
              </w:rPr>
            </w:pPr>
            <w:r>
              <w:rPr>
                <w:rFonts w:asciiTheme="majorBidi" w:hAnsiTheme="majorBidi" w:cstheme="majorBidi" w:hint="cs"/>
                <w:b/>
                <w:bCs/>
                <w:rtl/>
              </w:rPr>
              <w:t>12</w:t>
            </w:r>
          </w:p>
        </w:tc>
        <w:tc>
          <w:tcPr>
            <w:tcW w:w="6729" w:type="dxa"/>
            <w:tcBorders>
              <w:bottom w:val="single" w:sz="4" w:space="0" w:color="auto"/>
            </w:tcBorders>
          </w:tcPr>
          <w:p w:rsidR="00B2325F" w:rsidRPr="002610E4" w:rsidRDefault="00B2325F" w:rsidP="00B2325F">
            <w:pPr>
              <w:pStyle w:val="a8"/>
              <w:bidi/>
              <w:jc w:val="lowKashida"/>
            </w:pPr>
            <w:r w:rsidRPr="002610E4">
              <w:rPr>
                <w:rtl/>
              </w:rPr>
              <w:t>أبحث عن تقييمات المنتجات من المستخدمين الحقيقيين على وسائل التواصل الاجتماعي قبل الشراء</w:t>
            </w:r>
            <w:r w:rsidR="0002130C">
              <w:rPr>
                <w:rFonts w:hint="cs"/>
                <w:rtl/>
              </w:rPr>
              <w:t>.</w:t>
            </w: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8"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c>
          <w:tcPr>
            <w:tcW w:w="419" w:type="dxa"/>
          </w:tcPr>
          <w:p w:rsidR="00B2325F" w:rsidRPr="00680CDB" w:rsidRDefault="00B2325F" w:rsidP="009975E8">
            <w:pPr>
              <w:rPr>
                <w:rFonts w:asciiTheme="majorBidi" w:hAnsiTheme="majorBidi" w:cstheme="majorBidi"/>
                <w:b/>
                <w:bCs/>
                <w:sz w:val="16"/>
                <w:szCs w:val="16"/>
                <w:rtl/>
              </w:rPr>
            </w:pPr>
          </w:p>
        </w:tc>
      </w:tr>
    </w:tbl>
    <w:p w:rsidR="005C7347" w:rsidRPr="005C7347" w:rsidRDefault="005C7347" w:rsidP="00CB4412">
      <w:pPr>
        <w:spacing w:after="0" w:line="240" w:lineRule="auto"/>
        <w:jc w:val="center"/>
        <w:rPr>
          <w:rFonts w:ascii="Traditional Arabic" w:hAnsi="Traditional Arabic" w:cs="Traditional Arabic"/>
          <w:sz w:val="36"/>
          <w:szCs w:val="36"/>
        </w:rPr>
      </w:pPr>
    </w:p>
    <w:sectPr w:rsidR="005C7347" w:rsidRPr="005C7347" w:rsidSect="00074C60">
      <w:footerReference w:type="default" r:id="rId11"/>
      <w:pgSz w:w="11906" w:h="16838"/>
      <w:pgMar w:top="1361" w:right="1418" w:bottom="1077" w:left="1418" w:header="709" w:footer="567"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54B" w:rsidRDefault="00C6554B" w:rsidP="00D6276B">
      <w:pPr>
        <w:spacing w:after="0" w:line="240" w:lineRule="auto"/>
      </w:pPr>
      <w:r>
        <w:separator/>
      </w:r>
    </w:p>
  </w:endnote>
  <w:endnote w:type="continuationSeparator" w:id="0">
    <w:p w:rsidR="00C6554B" w:rsidRDefault="00C6554B" w:rsidP="00D62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100517251"/>
      <w:docPartObj>
        <w:docPartGallery w:val="Page Numbers (Bottom of Page)"/>
        <w:docPartUnique/>
      </w:docPartObj>
    </w:sdtPr>
    <w:sdtContent>
      <w:p w:rsidR="001F79EC" w:rsidRDefault="001F79EC">
        <w:pPr>
          <w:pStyle w:val="a5"/>
          <w:jc w:val="right"/>
        </w:pPr>
        <w:r>
          <w:fldChar w:fldCharType="begin"/>
        </w:r>
        <w:r>
          <w:instrText>PAGE   \* MERGEFORMAT</w:instrText>
        </w:r>
        <w:r>
          <w:fldChar w:fldCharType="separate"/>
        </w:r>
        <w:r w:rsidR="00951948" w:rsidRPr="00951948">
          <w:rPr>
            <w:noProof/>
            <w:rtl/>
            <w:lang w:val="ar-SA"/>
          </w:rPr>
          <w:t>8</w:t>
        </w:r>
        <w:r>
          <w:fldChar w:fldCharType="end"/>
        </w:r>
      </w:p>
    </w:sdtContent>
  </w:sdt>
  <w:p w:rsidR="001F79EC" w:rsidRDefault="001F79E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54B" w:rsidRDefault="00C6554B" w:rsidP="00D6276B">
      <w:pPr>
        <w:spacing w:after="0" w:line="240" w:lineRule="auto"/>
      </w:pPr>
      <w:r>
        <w:separator/>
      </w:r>
    </w:p>
  </w:footnote>
  <w:footnote w:type="continuationSeparator" w:id="0">
    <w:p w:rsidR="00C6554B" w:rsidRDefault="00C6554B" w:rsidP="00D627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16FCC"/>
    <w:multiLevelType w:val="hybridMultilevel"/>
    <w:tmpl w:val="605C48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6B1C8B"/>
    <w:multiLevelType w:val="hybridMultilevel"/>
    <w:tmpl w:val="66926D6E"/>
    <w:lvl w:ilvl="0" w:tplc="CCA69DC6">
      <w:start w:val="1"/>
      <w:numFmt w:val="bullet"/>
      <w:lvlText w:val="o"/>
      <w:lvlJc w:val="left"/>
      <w:pPr>
        <w:ind w:left="360" w:hanging="360"/>
      </w:pPr>
      <w:rPr>
        <w:rFonts w:ascii="Courier New" w:hAnsi="Courier New" w:cs="Courier New" w:hint="default"/>
        <w:sz w:val="32"/>
        <w:szCs w:val="3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816BA8"/>
    <w:multiLevelType w:val="hybridMultilevel"/>
    <w:tmpl w:val="4BDCA778"/>
    <w:lvl w:ilvl="0" w:tplc="A3F8FBB4">
      <w:start w:val="1"/>
      <w:numFmt w:val="bullet"/>
      <w:lvlText w:val="o"/>
      <w:lvlJc w:val="left"/>
      <w:pPr>
        <w:ind w:left="360" w:hanging="360"/>
      </w:pPr>
      <w:rPr>
        <w:rFonts w:ascii="Courier New" w:hAnsi="Courier New" w:cs="Courier New"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BA02CF"/>
    <w:multiLevelType w:val="hybridMultilevel"/>
    <w:tmpl w:val="65A0124C"/>
    <w:lvl w:ilvl="0" w:tplc="74E27FF2">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5EF6103"/>
    <w:multiLevelType w:val="hybridMultilevel"/>
    <w:tmpl w:val="A97802EA"/>
    <w:lvl w:ilvl="0" w:tplc="032E34CE">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5FB183D"/>
    <w:multiLevelType w:val="hybridMultilevel"/>
    <w:tmpl w:val="A87C0FC2"/>
    <w:lvl w:ilvl="0" w:tplc="CC5099C2">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851D61"/>
    <w:multiLevelType w:val="hybridMultilevel"/>
    <w:tmpl w:val="ADE009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8E148E"/>
    <w:multiLevelType w:val="hybridMultilevel"/>
    <w:tmpl w:val="221833FE"/>
    <w:lvl w:ilvl="0" w:tplc="574202F0">
      <w:start w:val="5"/>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C7A5E4B"/>
    <w:multiLevelType w:val="hybridMultilevel"/>
    <w:tmpl w:val="46AEF7EC"/>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12770DB6"/>
    <w:multiLevelType w:val="hybridMultilevel"/>
    <w:tmpl w:val="7E202260"/>
    <w:lvl w:ilvl="0" w:tplc="CCA69DC6">
      <w:start w:val="1"/>
      <w:numFmt w:val="bullet"/>
      <w:lvlText w:val="o"/>
      <w:lvlJc w:val="left"/>
      <w:pPr>
        <w:ind w:left="36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3158DB"/>
    <w:multiLevelType w:val="hybridMultilevel"/>
    <w:tmpl w:val="38E2AA78"/>
    <w:lvl w:ilvl="0" w:tplc="04090005">
      <w:start w:val="1"/>
      <w:numFmt w:val="bullet"/>
      <w:lvlText w:val=""/>
      <w:lvlJc w:val="left"/>
      <w:pPr>
        <w:ind w:left="501" w:hanging="360"/>
      </w:pPr>
      <w:rPr>
        <w:rFonts w:ascii="Wingdings" w:hAnsi="Wingdings"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1">
    <w:nsid w:val="14E548D8"/>
    <w:multiLevelType w:val="hybridMultilevel"/>
    <w:tmpl w:val="73109018"/>
    <w:lvl w:ilvl="0" w:tplc="A3F8FBB4">
      <w:start w:val="1"/>
      <w:numFmt w:val="bullet"/>
      <w:lvlText w:val="o"/>
      <w:lvlJc w:val="left"/>
      <w:pPr>
        <w:ind w:left="1069" w:hanging="360"/>
      </w:pPr>
      <w:rPr>
        <w:rFonts w:ascii="Courier New" w:hAnsi="Courier New" w:cs="Courier New" w:hint="default"/>
        <w:sz w:val="28"/>
        <w:szCs w:val="28"/>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15E3512C"/>
    <w:multiLevelType w:val="hybridMultilevel"/>
    <w:tmpl w:val="C194F7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D6C6514"/>
    <w:multiLevelType w:val="hybridMultilevel"/>
    <w:tmpl w:val="E910B2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9C4B09"/>
    <w:multiLevelType w:val="hybridMultilevel"/>
    <w:tmpl w:val="07882A40"/>
    <w:lvl w:ilvl="0" w:tplc="3F4E1BBC">
      <w:start w:val="1"/>
      <w:numFmt w:val="decimal"/>
      <w:lvlText w:val="%1."/>
      <w:lvlJc w:val="left"/>
      <w:pPr>
        <w:ind w:left="502" w:hanging="360"/>
      </w:pPr>
      <w:rPr>
        <w:b/>
        <w:bCs/>
        <w:sz w:val="32"/>
        <w:szCs w:val="32"/>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
    <w:nsid w:val="202D04E6"/>
    <w:multiLevelType w:val="hybridMultilevel"/>
    <w:tmpl w:val="972280EE"/>
    <w:lvl w:ilvl="0" w:tplc="AF421F6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17F4861"/>
    <w:multiLevelType w:val="hybridMultilevel"/>
    <w:tmpl w:val="48649FDA"/>
    <w:lvl w:ilvl="0" w:tplc="FA7E5FB6">
      <w:start w:val="1"/>
      <w:numFmt w:val="decimal"/>
      <w:lvlText w:val="%1."/>
      <w:lvlJc w:val="left"/>
      <w:pPr>
        <w:ind w:left="502"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2436691E"/>
    <w:multiLevelType w:val="hybridMultilevel"/>
    <w:tmpl w:val="F50C807E"/>
    <w:lvl w:ilvl="0" w:tplc="D456A5D4">
      <w:start w:val="5"/>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4F8082E"/>
    <w:multiLevelType w:val="hybridMultilevel"/>
    <w:tmpl w:val="6F3CC072"/>
    <w:lvl w:ilvl="0" w:tplc="74D21A4E">
      <w:start w:val="1"/>
      <w:numFmt w:val="bullet"/>
      <w:lvlText w:val="o"/>
      <w:lvlJc w:val="left"/>
      <w:pPr>
        <w:ind w:left="72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2D770C"/>
    <w:multiLevelType w:val="hybridMultilevel"/>
    <w:tmpl w:val="40B49996"/>
    <w:lvl w:ilvl="0" w:tplc="9F7AB890">
      <w:start w:val="1"/>
      <w:numFmt w:val="bullet"/>
      <w:lvlText w:val=""/>
      <w:lvlJc w:val="left"/>
      <w:pPr>
        <w:ind w:left="644" w:hanging="360"/>
      </w:pPr>
      <w:rPr>
        <w:rFonts w:ascii="Wingdings" w:hAnsi="Wingdings" w:hint="default"/>
        <w:sz w:val="32"/>
        <w:szCs w:val="32"/>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284F06C8"/>
    <w:multiLevelType w:val="hybridMultilevel"/>
    <w:tmpl w:val="FA4A84AE"/>
    <w:lvl w:ilvl="0" w:tplc="CCA69DC6">
      <w:start w:val="1"/>
      <w:numFmt w:val="bullet"/>
      <w:lvlText w:val="o"/>
      <w:lvlJc w:val="left"/>
      <w:pPr>
        <w:ind w:left="36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9A5167"/>
    <w:multiLevelType w:val="hybridMultilevel"/>
    <w:tmpl w:val="D3503302"/>
    <w:lvl w:ilvl="0" w:tplc="5D94502A">
      <w:start w:val="1"/>
      <w:numFmt w:val="bullet"/>
      <w:lvlText w:val=""/>
      <w:lvlJc w:val="left"/>
      <w:pPr>
        <w:ind w:left="360" w:hanging="360"/>
      </w:pPr>
      <w:rPr>
        <w:rFonts w:ascii="Wingdings" w:hAnsi="Wingding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9652F32"/>
    <w:multiLevelType w:val="hybridMultilevel"/>
    <w:tmpl w:val="75E89F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D02561"/>
    <w:multiLevelType w:val="hybridMultilevel"/>
    <w:tmpl w:val="F1BE99A0"/>
    <w:lvl w:ilvl="0" w:tplc="1146323E">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03F1272"/>
    <w:multiLevelType w:val="hybridMultilevel"/>
    <w:tmpl w:val="B8C05622"/>
    <w:lvl w:ilvl="0" w:tplc="7AC07AA6">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nsid w:val="341D6CF6"/>
    <w:multiLevelType w:val="hybridMultilevel"/>
    <w:tmpl w:val="A0DEF384"/>
    <w:lvl w:ilvl="0" w:tplc="DFAC65C4">
      <w:start w:val="8"/>
      <w:numFmt w:val="arabicAlpha"/>
      <w:lvlText w:val="%1-"/>
      <w:lvlJc w:val="left"/>
      <w:pPr>
        <w:ind w:left="1080" w:hanging="720"/>
      </w:pPr>
      <w:rPr>
        <w:rFonts w:hint="default"/>
      </w:rPr>
    </w:lvl>
    <w:lvl w:ilvl="1" w:tplc="A29810D8">
      <w:start w:val="1"/>
      <w:numFmt w:val="decimal"/>
      <w:lvlText w:val="%2."/>
      <w:lvlJc w:val="left"/>
      <w:pPr>
        <w:ind w:left="3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5605C23"/>
    <w:multiLevelType w:val="hybridMultilevel"/>
    <w:tmpl w:val="C2DC1B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6CF59EB"/>
    <w:multiLevelType w:val="hybridMultilevel"/>
    <w:tmpl w:val="DC5649B4"/>
    <w:lvl w:ilvl="0" w:tplc="0198A0DE">
      <w:start w:val="1"/>
      <w:numFmt w:val="decimal"/>
      <w:lvlText w:val="%1."/>
      <w:lvlJc w:val="left"/>
      <w:pPr>
        <w:ind w:left="517" w:hanging="375"/>
      </w:pPr>
      <w:rPr>
        <w:rFonts w:hint="default"/>
        <w:b w:val="0"/>
        <w:bCs/>
        <w:sz w:val="32"/>
        <w:szCs w:val="32"/>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8">
    <w:nsid w:val="3E4B0520"/>
    <w:multiLevelType w:val="hybridMultilevel"/>
    <w:tmpl w:val="61A2056A"/>
    <w:lvl w:ilvl="0" w:tplc="F392AADA">
      <w:start w:val="1"/>
      <w:numFmt w:val="arabicAlpha"/>
      <w:lvlText w:val="%1-"/>
      <w:lvlJc w:val="left"/>
      <w:pPr>
        <w:ind w:left="862" w:hanging="720"/>
      </w:pPr>
      <w:rPr>
        <w:rFonts w:hint="default"/>
        <w:b/>
        <w:bCs/>
        <w:sz w:val="32"/>
        <w:szCs w:val="32"/>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
    <w:nsid w:val="43E72C17"/>
    <w:multiLevelType w:val="hybridMultilevel"/>
    <w:tmpl w:val="3E0221BA"/>
    <w:lvl w:ilvl="0" w:tplc="471C7B16">
      <w:start w:val="1"/>
      <w:numFmt w:val="bullet"/>
      <w:lvlText w:val=""/>
      <w:lvlJc w:val="left"/>
      <w:pPr>
        <w:ind w:left="502" w:hanging="360"/>
      </w:pPr>
      <w:rPr>
        <w:rFonts w:ascii="Symbol" w:hAnsi="Symbol" w:hint="default"/>
        <w:sz w:val="32"/>
        <w:szCs w:val="32"/>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0">
    <w:nsid w:val="481F1AE9"/>
    <w:multiLevelType w:val="hybridMultilevel"/>
    <w:tmpl w:val="40AA3078"/>
    <w:lvl w:ilvl="0" w:tplc="74D21A4E">
      <w:start w:val="1"/>
      <w:numFmt w:val="bullet"/>
      <w:lvlText w:val="o"/>
      <w:lvlJc w:val="left"/>
      <w:pPr>
        <w:ind w:left="1005" w:hanging="360"/>
      </w:pPr>
      <w:rPr>
        <w:rFonts w:ascii="Courier New" w:hAnsi="Courier New" w:cs="Courier New" w:hint="default"/>
        <w:sz w:val="32"/>
        <w:szCs w:val="32"/>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1">
    <w:nsid w:val="4893007D"/>
    <w:multiLevelType w:val="hybridMultilevel"/>
    <w:tmpl w:val="E70A2544"/>
    <w:lvl w:ilvl="0" w:tplc="1C2AFD32">
      <w:start w:val="1"/>
      <w:numFmt w:val="bullet"/>
      <w:lvlText w:val=""/>
      <w:lvlJc w:val="left"/>
      <w:pPr>
        <w:ind w:left="1080" w:hanging="360"/>
      </w:pPr>
      <w:rPr>
        <w:rFonts w:ascii="Wingdings" w:hAnsi="Wingdings" w:hint="default"/>
        <w:sz w:val="32"/>
        <w:szCs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49297AE4"/>
    <w:multiLevelType w:val="hybridMultilevel"/>
    <w:tmpl w:val="0A5E262E"/>
    <w:lvl w:ilvl="0" w:tplc="36304680">
      <w:start w:val="1"/>
      <w:numFmt w:val="bullet"/>
      <w:lvlText w:val="o"/>
      <w:lvlJc w:val="left"/>
      <w:pPr>
        <w:ind w:left="360" w:hanging="360"/>
      </w:pPr>
      <w:rPr>
        <w:rFonts w:ascii="Courier New" w:hAnsi="Courier New" w:cs="Courier New" w:hint="default"/>
        <w:sz w:val="32"/>
        <w:szCs w:val="32"/>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9E92153"/>
    <w:multiLevelType w:val="hybridMultilevel"/>
    <w:tmpl w:val="737606D2"/>
    <w:lvl w:ilvl="0" w:tplc="11FEC47E">
      <w:start w:val="1"/>
      <w:numFmt w:val="bullet"/>
      <w:lvlText w:val=""/>
      <w:lvlJc w:val="left"/>
      <w:pPr>
        <w:ind w:left="1005" w:hanging="360"/>
      </w:pPr>
      <w:rPr>
        <w:rFonts w:ascii="Wingdings" w:hAnsi="Wingdings" w:hint="default"/>
        <w:sz w:val="32"/>
        <w:szCs w:val="32"/>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4">
    <w:nsid w:val="4EF309A4"/>
    <w:multiLevelType w:val="hybridMultilevel"/>
    <w:tmpl w:val="85987B44"/>
    <w:lvl w:ilvl="0" w:tplc="B5D2CCE2">
      <w:start w:val="1"/>
      <w:numFmt w:val="decimal"/>
      <w:lvlText w:val="%1."/>
      <w:lvlJc w:val="left"/>
      <w:pPr>
        <w:ind w:left="360" w:hanging="360"/>
      </w:pPr>
      <w:rPr>
        <w:rFonts w:hint="default"/>
        <w:b/>
        <w:bCs/>
        <w:sz w:val="32"/>
        <w:szCs w:val="32"/>
      </w:rPr>
    </w:lvl>
    <w:lvl w:ilvl="1" w:tplc="4E186D5A">
      <w:start w:val="1"/>
      <w:numFmt w:val="decimal"/>
      <w:lvlText w:val="(%2)"/>
      <w:lvlJc w:val="left"/>
      <w:pPr>
        <w:ind w:left="720" w:hanging="720"/>
      </w:pPr>
      <w:rPr>
        <w:rFonts w:hint="default"/>
        <w:b/>
        <w:bCs/>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4F1C25DF"/>
    <w:multiLevelType w:val="hybridMultilevel"/>
    <w:tmpl w:val="3198065A"/>
    <w:lvl w:ilvl="0" w:tplc="9754F5A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046429D"/>
    <w:multiLevelType w:val="hybridMultilevel"/>
    <w:tmpl w:val="70C827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8C7884"/>
    <w:multiLevelType w:val="hybridMultilevel"/>
    <w:tmpl w:val="B81C7CE4"/>
    <w:lvl w:ilvl="0" w:tplc="FB883496">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8">
    <w:nsid w:val="589E6F1D"/>
    <w:multiLevelType w:val="hybridMultilevel"/>
    <w:tmpl w:val="FEF827AE"/>
    <w:lvl w:ilvl="0" w:tplc="74D21A4E">
      <w:start w:val="1"/>
      <w:numFmt w:val="bullet"/>
      <w:lvlText w:val="o"/>
      <w:lvlJc w:val="left"/>
      <w:pPr>
        <w:ind w:left="72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D05686"/>
    <w:multiLevelType w:val="hybridMultilevel"/>
    <w:tmpl w:val="3C40C912"/>
    <w:lvl w:ilvl="0" w:tplc="1C2AFD32">
      <w:start w:val="1"/>
      <w:numFmt w:val="bullet"/>
      <w:lvlText w:val=""/>
      <w:lvlJc w:val="left"/>
      <w:pPr>
        <w:ind w:left="644" w:hanging="360"/>
      </w:pPr>
      <w:rPr>
        <w:rFonts w:ascii="Wingdings" w:hAnsi="Wingdings" w:hint="default"/>
        <w:sz w:val="32"/>
        <w:szCs w:val="32"/>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nsid w:val="68CD453E"/>
    <w:multiLevelType w:val="hybridMultilevel"/>
    <w:tmpl w:val="B7C6B26A"/>
    <w:lvl w:ilvl="0" w:tplc="2EE2DF3E">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E506CD"/>
    <w:multiLevelType w:val="hybridMultilevel"/>
    <w:tmpl w:val="21B439C2"/>
    <w:lvl w:ilvl="0" w:tplc="A3F8FBB4">
      <w:start w:val="1"/>
      <w:numFmt w:val="bullet"/>
      <w:lvlText w:val="o"/>
      <w:lvlJc w:val="left"/>
      <w:pPr>
        <w:ind w:left="1143" w:hanging="360"/>
      </w:pPr>
      <w:rPr>
        <w:rFonts w:ascii="Courier New" w:hAnsi="Courier New" w:cs="Courier New" w:hint="default"/>
        <w:sz w:val="28"/>
        <w:szCs w:val="28"/>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42">
    <w:nsid w:val="6F461756"/>
    <w:multiLevelType w:val="hybridMultilevel"/>
    <w:tmpl w:val="52CA96D8"/>
    <w:lvl w:ilvl="0" w:tplc="41BE9F6A">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2F703B"/>
    <w:multiLevelType w:val="hybridMultilevel"/>
    <w:tmpl w:val="252A0E02"/>
    <w:lvl w:ilvl="0" w:tplc="CCA69DC6">
      <w:start w:val="1"/>
      <w:numFmt w:val="bullet"/>
      <w:lvlText w:val="o"/>
      <w:lvlJc w:val="left"/>
      <w:pPr>
        <w:ind w:left="360" w:hanging="360"/>
      </w:pPr>
      <w:rPr>
        <w:rFonts w:ascii="Courier New" w:hAnsi="Courier New" w:cs="Courier New" w:hint="default"/>
        <w:sz w:val="32"/>
        <w:szCs w:val="3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9091CEC"/>
    <w:multiLevelType w:val="hybridMultilevel"/>
    <w:tmpl w:val="60DAF3C8"/>
    <w:lvl w:ilvl="0" w:tplc="D23AB968">
      <w:start w:val="1"/>
      <w:numFmt w:val="decimal"/>
      <w:lvlText w:val="%1."/>
      <w:lvlJc w:val="left"/>
      <w:pPr>
        <w:ind w:left="360" w:hanging="360"/>
      </w:pPr>
      <w:rPr>
        <w:b/>
        <w:bCs/>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7C1F0BF8"/>
    <w:multiLevelType w:val="hybridMultilevel"/>
    <w:tmpl w:val="A6FCC29C"/>
    <w:lvl w:ilvl="0" w:tplc="74D21A4E">
      <w:start w:val="1"/>
      <w:numFmt w:val="bullet"/>
      <w:lvlText w:val="o"/>
      <w:lvlJc w:val="left"/>
      <w:pPr>
        <w:ind w:left="360" w:hanging="360"/>
      </w:pPr>
      <w:rPr>
        <w:rFonts w:ascii="Courier New" w:hAnsi="Courier New" w:cs="Courier New" w:hint="default"/>
        <w:sz w:val="32"/>
        <w:szCs w:val="3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8"/>
  </w:num>
  <w:num w:numId="3">
    <w:abstractNumId w:val="22"/>
  </w:num>
  <w:num w:numId="4">
    <w:abstractNumId w:val="10"/>
  </w:num>
  <w:num w:numId="5">
    <w:abstractNumId w:val="4"/>
  </w:num>
  <w:num w:numId="6">
    <w:abstractNumId w:val="6"/>
  </w:num>
  <w:num w:numId="7">
    <w:abstractNumId w:val="31"/>
  </w:num>
  <w:num w:numId="8">
    <w:abstractNumId w:val="15"/>
  </w:num>
  <w:num w:numId="9">
    <w:abstractNumId w:val="18"/>
  </w:num>
  <w:num w:numId="10">
    <w:abstractNumId w:val="44"/>
  </w:num>
  <w:num w:numId="11">
    <w:abstractNumId w:val="14"/>
  </w:num>
  <w:num w:numId="12">
    <w:abstractNumId w:val="43"/>
  </w:num>
  <w:num w:numId="13">
    <w:abstractNumId w:val="9"/>
  </w:num>
  <w:num w:numId="14">
    <w:abstractNumId w:val="20"/>
  </w:num>
  <w:num w:numId="15">
    <w:abstractNumId w:val="12"/>
  </w:num>
  <w:num w:numId="16">
    <w:abstractNumId w:val="42"/>
  </w:num>
  <w:num w:numId="17">
    <w:abstractNumId w:val="17"/>
  </w:num>
  <w:num w:numId="18">
    <w:abstractNumId w:val="25"/>
  </w:num>
  <w:num w:numId="19">
    <w:abstractNumId w:val="5"/>
  </w:num>
  <w:num w:numId="20">
    <w:abstractNumId w:val="0"/>
  </w:num>
  <w:num w:numId="21">
    <w:abstractNumId w:val="38"/>
  </w:num>
  <w:num w:numId="22">
    <w:abstractNumId w:val="32"/>
  </w:num>
  <w:num w:numId="23">
    <w:abstractNumId w:val="2"/>
  </w:num>
  <w:num w:numId="24">
    <w:abstractNumId w:val="1"/>
  </w:num>
  <w:num w:numId="25">
    <w:abstractNumId w:val="23"/>
  </w:num>
  <w:num w:numId="26">
    <w:abstractNumId w:val="40"/>
  </w:num>
  <w:num w:numId="27">
    <w:abstractNumId w:val="37"/>
  </w:num>
  <w:num w:numId="28">
    <w:abstractNumId w:val="7"/>
  </w:num>
  <w:num w:numId="29">
    <w:abstractNumId w:val="3"/>
  </w:num>
  <w:num w:numId="30">
    <w:abstractNumId w:val="19"/>
  </w:num>
  <w:num w:numId="31">
    <w:abstractNumId w:val="35"/>
  </w:num>
  <w:num w:numId="32">
    <w:abstractNumId w:val="24"/>
  </w:num>
  <w:num w:numId="33">
    <w:abstractNumId w:val="21"/>
  </w:num>
  <w:num w:numId="34">
    <w:abstractNumId w:val="27"/>
  </w:num>
  <w:num w:numId="35">
    <w:abstractNumId w:val="28"/>
  </w:num>
  <w:num w:numId="36">
    <w:abstractNumId w:val="41"/>
  </w:num>
  <w:num w:numId="37">
    <w:abstractNumId w:val="11"/>
  </w:num>
  <w:num w:numId="38">
    <w:abstractNumId w:val="34"/>
  </w:num>
  <w:num w:numId="39">
    <w:abstractNumId w:val="33"/>
  </w:num>
  <w:num w:numId="40">
    <w:abstractNumId w:val="30"/>
  </w:num>
  <w:num w:numId="41">
    <w:abstractNumId w:val="36"/>
  </w:num>
  <w:num w:numId="42">
    <w:abstractNumId w:val="13"/>
  </w:num>
  <w:num w:numId="43">
    <w:abstractNumId w:val="39"/>
  </w:num>
  <w:num w:numId="44">
    <w:abstractNumId w:val="29"/>
  </w:num>
  <w:num w:numId="45">
    <w:abstractNumId w:val="45"/>
  </w:num>
  <w:num w:numId="46">
    <w:abstractNumId w:val="1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23B"/>
    <w:rsid w:val="0002130C"/>
    <w:rsid w:val="000228A6"/>
    <w:rsid w:val="00024AD8"/>
    <w:rsid w:val="00025B7A"/>
    <w:rsid w:val="00046979"/>
    <w:rsid w:val="0006449A"/>
    <w:rsid w:val="00074C60"/>
    <w:rsid w:val="000D0DD6"/>
    <w:rsid w:val="00124A2D"/>
    <w:rsid w:val="001460A1"/>
    <w:rsid w:val="00161536"/>
    <w:rsid w:val="001F79EC"/>
    <w:rsid w:val="00240C2D"/>
    <w:rsid w:val="0025699E"/>
    <w:rsid w:val="00283FC3"/>
    <w:rsid w:val="002D16EE"/>
    <w:rsid w:val="002E49D2"/>
    <w:rsid w:val="00325509"/>
    <w:rsid w:val="00366D71"/>
    <w:rsid w:val="00377E5C"/>
    <w:rsid w:val="003A049D"/>
    <w:rsid w:val="004242E2"/>
    <w:rsid w:val="00451352"/>
    <w:rsid w:val="004546E8"/>
    <w:rsid w:val="00492FEE"/>
    <w:rsid w:val="004B14E2"/>
    <w:rsid w:val="004B25E4"/>
    <w:rsid w:val="004E4E14"/>
    <w:rsid w:val="004F18A9"/>
    <w:rsid w:val="00516CCD"/>
    <w:rsid w:val="0053389C"/>
    <w:rsid w:val="00542F5E"/>
    <w:rsid w:val="00545056"/>
    <w:rsid w:val="005C48D4"/>
    <w:rsid w:val="005C7347"/>
    <w:rsid w:val="005D2F25"/>
    <w:rsid w:val="005D65B5"/>
    <w:rsid w:val="005D68E2"/>
    <w:rsid w:val="005F6EEB"/>
    <w:rsid w:val="00636AA3"/>
    <w:rsid w:val="00672836"/>
    <w:rsid w:val="0067555C"/>
    <w:rsid w:val="00682749"/>
    <w:rsid w:val="007535A9"/>
    <w:rsid w:val="00754D4D"/>
    <w:rsid w:val="00793BC3"/>
    <w:rsid w:val="007A4234"/>
    <w:rsid w:val="007B6BB1"/>
    <w:rsid w:val="007D7B7E"/>
    <w:rsid w:val="00845BB0"/>
    <w:rsid w:val="00854539"/>
    <w:rsid w:val="00856B91"/>
    <w:rsid w:val="0086123B"/>
    <w:rsid w:val="008E0C8C"/>
    <w:rsid w:val="00911BCD"/>
    <w:rsid w:val="00951948"/>
    <w:rsid w:val="00984183"/>
    <w:rsid w:val="009975E8"/>
    <w:rsid w:val="009E09F9"/>
    <w:rsid w:val="00A01263"/>
    <w:rsid w:val="00A12906"/>
    <w:rsid w:val="00A81F53"/>
    <w:rsid w:val="00A91CEB"/>
    <w:rsid w:val="00A920D2"/>
    <w:rsid w:val="00A937AF"/>
    <w:rsid w:val="00AC3416"/>
    <w:rsid w:val="00B10732"/>
    <w:rsid w:val="00B2325F"/>
    <w:rsid w:val="00B760FE"/>
    <w:rsid w:val="00B937C1"/>
    <w:rsid w:val="00BA65BD"/>
    <w:rsid w:val="00C46D45"/>
    <w:rsid w:val="00C6554B"/>
    <w:rsid w:val="00C84987"/>
    <w:rsid w:val="00C903BE"/>
    <w:rsid w:val="00C929CA"/>
    <w:rsid w:val="00CB4412"/>
    <w:rsid w:val="00CB7D57"/>
    <w:rsid w:val="00CD646F"/>
    <w:rsid w:val="00CE1A8E"/>
    <w:rsid w:val="00CE3CFB"/>
    <w:rsid w:val="00CE7510"/>
    <w:rsid w:val="00D01773"/>
    <w:rsid w:val="00D55273"/>
    <w:rsid w:val="00D56B71"/>
    <w:rsid w:val="00D6276B"/>
    <w:rsid w:val="00D82ABB"/>
    <w:rsid w:val="00DE2CF3"/>
    <w:rsid w:val="00DF3F91"/>
    <w:rsid w:val="00DF480C"/>
    <w:rsid w:val="00DF500C"/>
    <w:rsid w:val="00E16C7D"/>
    <w:rsid w:val="00E36171"/>
    <w:rsid w:val="00E56CE1"/>
    <w:rsid w:val="00E76BE5"/>
    <w:rsid w:val="00E93E1C"/>
    <w:rsid w:val="00EE6AEB"/>
    <w:rsid w:val="00F23A3D"/>
    <w:rsid w:val="00F26D21"/>
    <w:rsid w:val="00F54241"/>
    <w:rsid w:val="00F54962"/>
    <w:rsid w:val="00F71A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B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123B"/>
    <w:pPr>
      <w:ind w:left="720"/>
      <w:contextualSpacing/>
    </w:pPr>
  </w:style>
  <w:style w:type="paragraph" w:styleId="a4">
    <w:name w:val="header"/>
    <w:basedOn w:val="a"/>
    <w:link w:val="Char"/>
    <w:uiPriority w:val="99"/>
    <w:unhideWhenUsed/>
    <w:rsid w:val="00D6276B"/>
    <w:pPr>
      <w:tabs>
        <w:tab w:val="center" w:pos="4153"/>
        <w:tab w:val="right" w:pos="8306"/>
      </w:tabs>
      <w:spacing w:after="0" w:line="240" w:lineRule="auto"/>
    </w:pPr>
  </w:style>
  <w:style w:type="character" w:customStyle="1" w:styleId="Char">
    <w:name w:val="رأس الصفحة Char"/>
    <w:basedOn w:val="a0"/>
    <w:link w:val="a4"/>
    <w:uiPriority w:val="99"/>
    <w:rsid w:val="00D6276B"/>
  </w:style>
  <w:style w:type="paragraph" w:styleId="a5">
    <w:name w:val="footer"/>
    <w:basedOn w:val="a"/>
    <w:link w:val="Char0"/>
    <w:uiPriority w:val="99"/>
    <w:unhideWhenUsed/>
    <w:rsid w:val="00D6276B"/>
    <w:pPr>
      <w:tabs>
        <w:tab w:val="center" w:pos="4153"/>
        <w:tab w:val="right" w:pos="8306"/>
      </w:tabs>
      <w:spacing w:after="0" w:line="240" w:lineRule="auto"/>
    </w:pPr>
  </w:style>
  <w:style w:type="character" w:customStyle="1" w:styleId="Char0">
    <w:name w:val="تذييل الصفحة Char"/>
    <w:basedOn w:val="a0"/>
    <w:link w:val="a5"/>
    <w:uiPriority w:val="99"/>
    <w:rsid w:val="00D6276B"/>
  </w:style>
  <w:style w:type="paragraph" w:styleId="a6">
    <w:name w:val="Balloon Text"/>
    <w:basedOn w:val="a"/>
    <w:link w:val="Char1"/>
    <w:uiPriority w:val="99"/>
    <w:semiHidden/>
    <w:unhideWhenUsed/>
    <w:rsid w:val="00124A2D"/>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124A2D"/>
    <w:rPr>
      <w:rFonts w:ascii="Tahoma" w:hAnsi="Tahoma" w:cs="Tahoma"/>
      <w:sz w:val="16"/>
      <w:szCs w:val="16"/>
    </w:rPr>
  </w:style>
  <w:style w:type="table" w:styleId="a7">
    <w:name w:val="Table Grid"/>
    <w:basedOn w:val="a1"/>
    <w:uiPriority w:val="59"/>
    <w:rsid w:val="005C73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B2325F"/>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B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123B"/>
    <w:pPr>
      <w:ind w:left="720"/>
      <w:contextualSpacing/>
    </w:pPr>
  </w:style>
  <w:style w:type="paragraph" w:styleId="a4">
    <w:name w:val="header"/>
    <w:basedOn w:val="a"/>
    <w:link w:val="Char"/>
    <w:uiPriority w:val="99"/>
    <w:unhideWhenUsed/>
    <w:rsid w:val="00D6276B"/>
    <w:pPr>
      <w:tabs>
        <w:tab w:val="center" w:pos="4153"/>
        <w:tab w:val="right" w:pos="8306"/>
      </w:tabs>
      <w:spacing w:after="0" w:line="240" w:lineRule="auto"/>
    </w:pPr>
  </w:style>
  <w:style w:type="character" w:customStyle="1" w:styleId="Char">
    <w:name w:val="رأس الصفحة Char"/>
    <w:basedOn w:val="a0"/>
    <w:link w:val="a4"/>
    <w:uiPriority w:val="99"/>
    <w:rsid w:val="00D6276B"/>
  </w:style>
  <w:style w:type="paragraph" w:styleId="a5">
    <w:name w:val="footer"/>
    <w:basedOn w:val="a"/>
    <w:link w:val="Char0"/>
    <w:uiPriority w:val="99"/>
    <w:unhideWhenUsed/>
    <w:rsid w:val="00D6276B"/>
    <w:pPr>
      <w:tabs>
        <w:tab w:val="center" w:pos="4153"/>
        <w:tab w:val="right" w:pos="8306"/>
      </w:tabs>
      <w:spacing w:after="0" w:line="240" w:lineRule="auto"/>
    </w:pPr>
  </w:style>
  <w:style w:type="character" w:customStyle="1" w:styleId="Char0">
    <w:name w:val="تذييل الصفحة Char"/>
    <w:basedOn w:val="a0"/>
    <w:link w:val="a5"/>
    <w:uiPriority w:val="99"/>
    <w:rsid w:val="00D6276B"/>
  </w:style>
  <w:style w:type="paragraph" w:styleId="a6">
    <w:name w:val="Balloon Text"/>
    <w:basedOn w:val="a"/>
    <w:link w:val="Char1"/>
    <w:uiPriority w:val="99"/>
    <w:semiHidden/>
    <w:unhideWhenUsed/>
    <w:rsid w:val="00124A2D"/>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124A2D"/>
    <w:rPr>
      <w:rFonts w:ascii="Tahoma" w:hAnsi="Tahoma" w:cs="Tahoma"/>
      <w:sz w:val="16"/>
      <w:szCs w:val="16"/>
    </w:rPr>
  </w:style>
  <w:style w:type="table" w:styleId="a7">
    <w:name w:val="Table Grid"/>
    <w:basedOn w:val="a1"/>
    <w:uiPriority w:val="59"/>
    <w:rsid w:val="005C73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B2325F"/>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E9060-8CA0-4053-A564-2B1198461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12573</Words>
  <Characters>71672</Characters>
  <Application>Microsoft Office Word</Application>
  <DocSecurity>0</DocSecurity>
  <Lines>597</Lines>
  <Paragraphs>168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84077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computer</dc:creator>
  <cp:lastModifiedBy>My computer</cp:lastModifiedBy>
  <cp:revision>2</cp:revision>
  <cp:lastPrinted>2024-12-18T22:27:00Z</cp:lastPrinted>
  <dcterms:created xsi:type="dcterms:W3CDTF">2024-12-18T22:29:00Z</dcterms:created>
  <dcterms:modified xsi:type="dcterms:W3CDTF">2024-12-18T22:29:00Z</dcterms:modified>
</cp:coreProperties>
</file>