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spacing w:lineRule="auto" w:line="276"/>
        <w:rPr>
          <w:rFonts w:ascii="Sakkal Majalla" w:cs="Sakkal Majalla" w:hAnsi="Sakkal Majalla"/>
          <w:b/>
          <w:bCs/>
          <w:sz w:val="28"/>
          <w:szCs w:val="28"/>
          <w:lang w:bidi="ar-EG"/>
        </w:rPr>
      </w:pPr>
      <w:r>
        <w:rPr>
          <w:rFonts w:ascii="Sakkal Majalla" w:cs="Sakkal Majalla" w:hAnsi="Sakkal Majalla"/>
          <w:b/>
          <w:bCs/>
          <w:noProof/>
          <w:sz w:val="28"/>
          <w:szCs w:val="28"/>
        </w:rPr>
        <w:drawing>
          <wp:anchor distT="0" distB="0" distL="114300" distR="114300" simplePos="false" relativeHeight="2" behindDoc="false" locked="false" layoutInCell="true" allowOverlap="true">
            <wp:simplePos x="0" y="0"/>
            <wp:positionH relativeFrom="margin">
              <wp:posOffset>-291465</wp:posOffset>
            </wp:positionH>
            <wp:positionV relativeFrom="margin">
              <wp:posOffset>-276225</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2226945" cy="1447800"/>
                    </a:xfrm>
                    <a:prstGeom prst="rect"/>
                  </pic:spPr>
                </pic:pic>
              </a:graphicData>
            </a:graphic>
            <wp14:sizeRelV relativeFrom="margin">
              <wp14:pctHeight>0</wp14:pctHeight>
            </wp14:sizeRelV>
          </wp:anchor>
        </w:drawing>
      </w:r>
      <w:r>
        <w:rPr>
          <w:rFonts w:ascii="Sakkal Majalla" w:cs="Sakkal Majalla" w:hAnsi="Sakkal Majalla"/>
          <w:b/>
          <w:bCs/>
          <w:sz w:val="28"/>
          <w:szCs w:val="28"/>
          <w:lang w:bidi="ar-EG"/>
        </w:rPr>
        <w:t xml:space="preserve">  </w:t>
      </w:r>
      <w:r>
        <w:rPr>
          <w:rFonts w:ascii="Sakkal Majalla" w:cs="Sakkal Majalla" w:hAnsi="Sakkal Majalla" w:hint="cs"/>
          <w:b/>
          <w:bCs/>
          <w:sz w:val="28"/>
          <w:szCs w:val="28"/>
          <w:rtl/>
          <w:lang w:bidi="ar-EG"/>
        </w:rPr>
        <w:t xml:space="preserve">  </w:t>
      </w:r>
      <w:r>
        <w:rPr>
          <w:rFonts w:ascii="Sakkal Majalla" w:cs="Sakkal Majalla" w:hAnsi="Sakkal Majalla"/>
          <w:b/>
          <w:bCs/>
          <w:sz w:val="28"/>
          <w:szCs w:val="28"/>
          <w:lang w:bidi="ar-EG"/>
        </w:rPr>
        <w:t xml:space="preserve">    </w:t>
      </w:r>
      <w:r>
        <w:rPr>
          <w:rFonts w:ascii="Sakkal Majalla" w:cs="Sakkal Majalla" w:hAnsi="Sakkal Majalla" w:hint="cs"/>
          <w:b/>
          <w:bCs/>
          <w:sz w:val="28"/>
          <w:szCs w:val="28"/>
          <w:rtl/>
          <w:lang w:bidi="ar-EG"/>
        </w:rPr>
        <w:t xml:space="preserve">   </w:t>
      </w:r>
      <w:r>
        <w:rPr>
          <w:rFonts w:ascii="Sakkal Majalla" w:cs="Sakkal Majalla" w:hAnsi="Sakkal Majalla"/>
          <w:b/>
          <w:bCs/>
          <w:sz w:val="28"/>
          <w:szCs w:val="28"/>
          <w:rtl/>
          <w:lang w:bidi="ar-EG"/>
        </w:rPr>
        <w:t xml:space="preserve">جامعة ميدأوشن </w:t>
      </w:r>
    </w:p>
    <w:p>
      <w:pPr>
        <w:pStyle w:val="style0"/>
        <w:spacing w:lineRule="auto" w:line="276"/>
        <w:rPr>
          <w:rFonts w:ascii="Sakkal Majalla" w:cs="Sakkal Majalla" w:hAnsi="Sakkal Majalla"/>
          <w:b/>
          <w:bCs/>
          <w:sz w:val="28"/>
          <w:szCs w:val="28"/>
          <w:rtl/>
          <w:lang w:bidi="ar-EG"/>
        </w:rPr>
      </w:pPr>
      <w:r>
        <w:rPr>
          <w:rFonts w:ascii="Sakkal Majalla" w:cs="Sakkal Majalla" w:hAnsi="Sakkal Majalla"/>
          <w:b/>
          <w:bCs/>
          <w:sz w:val="28"/>
          <w:szCs w:val="28"/>
          <w:lang w:bidi="ar-EG"/>
        </w:rPr>
        <w:t xml:space="preserve">     </w:t>
      </w:r>
      <w:r>
        <w:rPr>
          <w:rFonts w:ascii="Sakkal Majalla" w:cs="Sakkal Majalla" w:hAnsi="Sakkal Majalla" w:hint="cs"/>
          <w:b/>
          <w:bCs/>
          <w:sz w:val="28"/>
          <w:szCs w:val="28"/>
          <w:rtl/>
          <w:lang w:bidi="ar-EG"/>
        </w:rPr>
        <w:t xml:space="preserve"> </w:t>
      </w:r>
      <w:r>
        <w:rPr>
          <w:rFonts w:ascii="Sakkal Majalla" w:cs="Sakkal Majalla" w:hAnsi="Sakkal Majalla" w:hint="cs"/>
          <w:b/>
          <w:bCs/>
          <w:sz w:val="28"/>
          <w:szCs w:val="28"/>
          <w:rtl/>
          <w:lang w:bidi="ar-EG"/>
        </w:rPr>
        <w:t xml:space="preserve">    </w:t>
      </w:r>
      <w:r>
        <w:rPr>
          <w:rFonts w:ascii="Sakkal Majalla" w:cs="Sakkal Majalla" w:hAnsi="Sakkal Majalla" w:hint="cs"/>
          <w:b/>
          <w:bCs/>
          <w:sz w:val="28"/>
          <w:szCs w:val="28"/>
          <w:rtl/>
          <w:lang w:bidi="ar-EG"/>
        </w:rPr>
        <w:t xml:space="preserve"> </w:t>
      </w:r>
      <w:r>
        <w:rPr>
          <w:rFonts w:ascii="Sakkal Majalla" w:cs="Sakkal Majalla" w:hAnsi="Sakkal Majalla" w:hint="cs"/>
          <w:b/>
          <w:bCs/>
          <w:sz w:val="28"/>
          <w:szCs w:val="28"/>
          <w:rtl/>
          <w:lang w:bidi="ar-EG"/>
        </w:rPr>
        <w:t xml:space="preserve"> </w:t>
      </w:r>
      <w:r>
        <w:rPr>
          <w:rFonts w:ascii="Sakkal Majalla" w:cs="Sakkal Majalla" w:hAnsi="Sakkal Majalla" w:hint="cs"/>
          <w:b/>
          <w:bCs/>
          <w:sz w:val="28"/>
          <w:szCs w:val="28"/>
          <w:rtl/>
          <w:lang w:bidi="ar-EG"/>
        </w:rPr>
        <w:t xml:space="preserve"> </w:t>
      </w:r>
      <w:r>
        <w:rPr>
          <w:rFonts w:ascii="Sakkal Majalla" w:cs="Sakkal Majalla" w:hAnsi="Sakkal Majalla"/>
          <w:b/>
          <w:bCs/>
          <w:sz w:val="28"/>
          <w:szCs w:val="28"/>
          <w:rtl/>
          <w:lang w:bidi="ar-EG"/>
        </w:rPr>
        <w:t xml:space="preserve">كلية </w:t>
      </w:r>
      <w:r>
        <w:rPr>
          <w:rFonts w:ascii="Sakkal Majalla" w:cs="Sakkal Majalla" w:hAnsi="Sakkal Majalla" w:hint="cs"/>
          <w:b/>
          <w:bCs/>
          <w:sz w:val="28"/>
          <w:szCs w:val="28"/>
          <w:rtl/>
          <w:lang w:bidi="ar-EG"/>
        </w:rPr>
        <w:t>الإدارة</w:t>
      </w:r>
      <w:r>
        <w:rPr>
          <w:rFonts w:ascii="Sakkal Majalla" w:cs="Sakkal Majalla" w:hAnsi="Sakkal Majalla"/>
          <w:b/>
          <w:bCs/>
          <w:sz w:val="28"/>
          <w:szCs w:val="28"/>
          <w:rtl/>
          <w:lang w:bidi="ar-EG"/>
        </w:rPr>
        <w:t xml:space="preserve"> </w:t>
      </w:r>
    </w:p>
    <w:p>
      <w:pPr>
        <w:pStyle w:val="style0"/>
        <w:spacing w:lineRule="auto" w:line="276"/>
        <w:rPr>
          <w:rFonts w:ascii="Sakkal Majalla" w:cs="Sakkal Majalla" w:hAnsi="Sakkal Majalla"/>
          <w:sz w:val="28"/>
          <w:szCs w:val="28"/>
          <w:rtl/>
          <w:lang w:bidi="ar-EG"/>
        </w:rPr>
      </w:pPr>
      <w:r>
        <w:rPr>
          <w:rFonts w:ascii="Sakkal Majalla" w:cs="Sakkal Majalla" w:hAnsi="Sakkal Majalla"/>
          <w:b/>
          <w:bCs/>
          <w:sz w:val="28"/>
          <w:szCs w:val="28"/>
          <w:lang w:bidi="ar-EG"/>
        </w:rPr>
        <w:t xml:space="preserve">     </w:t>
      </w:r>
      <w:r>
        <w:rPr>
          <w:rFonts w:ascii="Sakkal Majalla" w:cs="Sakkal Majalla" w:hAnsi="Sakkal Majalla"/>
          <w:b/>
          <w:bCs/>
          <w:sz w:val="28"/>
          <w:szCs w:val="28"/>
          <w:rtl/>
          <w:lang w:bidi="ar-EG"/>
        </w:rPr>
        <w:t>تخصص</w:t>
      </w:r>
      <w:r>
        <w:rPr>
          <w:rFonts w:ascii="Sakkal Majalla" w:cs="Sakkal Majalla" w:hAnsi="Sakkal Majalla" w:hint="cs"/>
          <w:b/>
          <w:bCs/>
          <w:sz w:val="28"/>
          <w:szCs w:val="28"/>
          <w:rtl/>
          <w:lang w:bidi="ar-EG"/>
        </w:rPr>
        <w:t xml:space="preserve"> </w:t>
      </w:r>
      <w:r>
        <w:rPr>
          <w:rFonts w:ascii="Sakkal Majalla" w:cs="Sakkal Majalla" w:hAnsi="Sakkal Majalla" w:hint="cs"/>
          <w:b/>
          <w:bCs/>
          <w:sz w:val="28"/>
          <w:szCs w:val="28"/>
          <w:rtl/>
          <w:lang w:bidi="ar-EG"/>
        </w:rPr>
        <w:t>ماجستي</w:t>
      </w:r>
      <w:r>
        <w:rPr>
          <w:rFonts w:ascii="Sakkal Majalla" w:cs="Sakkal Majalla" w:hAnsi="Sakkal Majalla" w:hint="cs"/>
          <w:b/>
          <w:bCs/>
          <w:sz w:val="28"/>
          <w:szCs w:val="28"/>
          <w:rtl/>
          <w:lang w:bidi="ar-EG"/>
        </w:rPr>
        <w:t>ر</w:t>
      </w:r>
      <w:r>
        <w:rPr>
          <w:rFonts w:ascii="Sakkal Majalla" w:cs="Sakkal Majalla" w:hAnsi="Sakkal Majalla" w:hint="cs"/>
          <w:b/>
          <w:bCs/>
          <w:sz w:val="28"/>
          <w:szCs w:val="28"/>
          <w:rtl/>
          <w:lang w:bidi="ar-EG"/>
        </w:rPr>
        <w:t xml:space="preserve"> إدارة </w:t>
      </w:r>
      <w:r>
        <w:rPr>
          <w:rFonts w:ascii="Sakkal Majalla" w:cs="Sakkal Majalla" w:hAnsi="Sakkal Majalla" w:hint="cs"/>
          <w:b/>
          <w:bCs/>
          <w:sz w:val="28"/>
          <w:szCs w:val="28"/>
          <w:rtl/>
          <w:lang w:bidi="ar-EG"/>
        </w:rPr>
        <w:t>مشاريع</w:t>
      </w:r>
    </w:p>
    <w:p>
      <w:pPr>
        <w:pStyle w:val="style0"/>
        <w:spacing w:after="0" w:lineRule="auto" w:line="360"/>
        <w:rPr>
          <w:rFonts w:ascii="Sakkal Majalla" w:cs="Sakkal Majalla" w:hAnsi="Sakkal Majalla"/>
          <w:sz w:val="28"/>
          <w:szCs w:val="28"/>
          <w:rtl/>
          <w:lang w:bidi="ar-EG"/>
        </w:rPr>
      </w:pPr>
    </w:p>
    <w:p>
      <w:pPr>
        <w:pStyle w:val="style0"/>
        <w:spacing w:after="0" w:lineRule="auto" w:line="360"/>
        <w:rPr>
          <w:rFonts w:ascii="Sakkal Majalla" w:cs="Sakkal Majalla" w:hAnsi="Sakkal Majalla"/>
          <w:b/>
          <w:bCs/>
          <w:sz w:val="28"/>
          <w:szCs w:val="28"/>
          <w:rtl/>
          <w:lang w:bidi="ar-EG"/>
        </w:rPr>
      </w:pPr>
    </w:p>
    <w:p>
      <w:pPr>
        <w:pStyle w:val="style0"/>
        <w:spacing w:after="0" w:lineRule="auto" w:line="360"/>
        <w:rPr>
          <w:rFonts w:ascii="Sakkal Majalla" w:cs="Sakkal Majalla" w:hAnsi="Sakkal Majalla"/>
          <w:b/>
          <w:bCs/>
          <w:sz w:val="28"/>
          <w:szCs w:val="28"/>
          <w:rtl/>
          <w:lang w:bidi="ar-EG"/>
        </w:rPr>
      </w:pPr>
    </w:p>
    <w:p>
      <w:pPr>
        <w:pStyle w:val="style0"/>
        <w:spacing w:after="0" w:lineRule="auto" w:line="360"/>
        <w:rPr>
          <w:rFonts w:ascii="Sakkal Majalla" w:cs="Sakkal Majalla" w:hAnsi="Sakkal Majalla"/>
          <w:b/>
          <w:bCs/>
          <w:sz w:val="28"/>
          <w:szCs w:val="28"/>
          <w:rtl/>
          <w:lang w:bidi="ar-EG"/>
        </w:rPr>
      </w:pPr>
    </w:p>
    <w:p>
      <w:pPr>
        <w:pStyle w:val="style0"/>
        <w:spacing w:lineRule="auto" w:line="360"/>
        <w:jc w:val="center"/>
        <w:rPr>
          <w:rFonts w:ascii="Sakkal Majalla" w:cs="Sakkal Majalla" w:hAnsi="Sakkal Majalla"/>
          <w:b/>
          <w:bCs/>
          <w:sz w:val="32"/>
          <w:szCs w:val="32"/>
          <w:rtl/>
          <w:lang w:bidi="ar-EG"/>
        </w:rPr>
      </w:pPr>
      <w:r>
        <w:rPr>
          <w:rFonts w:ascii="Sakkal Majalla" w:cs="Sakkal Majalla" w:hAnsi="Sakkal Majalla"/>
          <w:b/>
          <w:bCs/>
          <w:sz w:val="32"/>
          <w:szCs w:val="32"/>
          <w:rtl/>
          <w:lang w:bidi="ar-EG"/>
        </w:rPr>
        <w:t>تأثير التحول إلى إدارة المشاريع الذكيه على تقليل الاخطاء في مرحلة التنفيذ: دراسة تطبيقية في قطاع المقاولات السعودي</w:t>
      </w:r>
    </w:p>
    <w:p>
      <w:pPr>
        <w:pStyle w:val="style0"/>
        <w:spacing w:lineRule="auto" w:line="360"/>
        <w:jc w:val="center"/>
        <w:rPr>
          <w:rFonts w:ascii="Sakkal Majalla" w:cs="Sakkal Majalla" w:hAnsi="Sakkal Majalla"/>
          <w:b/>
          <w:bCs/>
          <w:sz w:val="28"/>
          <w:szCs w:val="28"/>
          <w:rtl/>
          <w:lang w:bidi="ar-EG"/>
        </w:rPr>
      </w:pPr>
    </w:p>
    <w:p>
      <w:pPr>
        <w:pStyle w:val="style0"/>
        <w:spacing w:lineRule="auto" w:line="36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إعداد الطالب/</w:t>
      </w:r>
    </w:p>
    <w:p>
      <w:pPr>
        <w:pStyle w:val="style0"/>
        <w:jc w:val="center"/>
        <w:rPr>
          <w:rFonts w:ascii="Sakkal Majalla" w:cs="Sakkal Majalla" w:hAnsi="Sakkal Majalla"/>
          <w:b/>
          <w:bCs/>
          <w:sz w:val="28"/>
          <w:szCs w:val="28"/>
          <w:rtl/>
          <w:lang w:bidi="ar-EG"/>
        </w:rPr>
      </w:pPr>
      <w:r>
        <w:rPr>
          <w:rFonts w:ascii="Sakkal Majalla" w:hAnsi="Sakkal Majalla" w:hint="cs"/>
          <w:b/>
          <w:bCs/>
          <w:sz w:val="28"/>
          <w:szCs w:val="28"/>
          <w:rtl/>
          <w:lang w:bidi="ar-DZ"/>
        </w:rPr>
        <w:t xml:space="preserve">محمد عبدالله بن عاصم </w:t>
      </w:r>
    </w:p>
    <w:p>
      <w:pPr>
        <w:pStyle w:val="style0"/>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الرقم الجامعي/</w:t>
      </w:r>
    </w:p>
    <w:p>
      <w:pPr>
        <w:pStyle w:val="style0"/>
        <w:jc w:val="center"/>
        <w:rPr>
          <w:rFonts w:ascii="Sakkal Majalla" w:cs="Sakkal Majalla" w:hAnsi="Sakkal Majalla"/>
          <w:b/>
          <w:bCs/>
          <w:sz w:val="28"/>
          <w:szCs w:val="28"/>
          <w:rtl/>
          <w:lang w:bidi="ar-EG"/>
        </w:rPr>
      </w:pPr>
      <w:r>
        <w:rPr>
          <w:rFonts w:ascii="Sakkal Majalla" w:hAnsi="Sakkal Majalla" w:hint="cs"/>
          <w:b/>
          <w:bCs/>
          <w:sz w:val="28"/>
          <w:szCs w:val="28"/>
          <w:rtl/>
          <w:lang w:bidi="ar-DZ"/>
        </w:rPr>
        <w:t>252000442</w:t>
      </w:r>
    </w:p>
    <w:p>
      <w:pPr>
        <w:pStyle w:val="style0"/>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إشراف/</w:t>
      </w:r>
    </w:p>
    <w:p>
      <w:pPr>
        <w:pStyle w:val="style0"/>
        <w:jc w:val="center"/>
        <w:rPr>
          <w:rFonts w:ascii="Sakkal Majalla" w:cs="Sakkal Majalla" w:hAnsi="Sakkal Majalla"/>
          <w:b/>
          <w:bCs/>
          <w:sz w:val="28"/>
          <w:szCs w:val="28"/>
          <w:rtl/>
          <w:lang w:bidi="ar-EG"/>
        </w:rPr>
      </w:pPr>
      <w:r>
        <w:rPr>
          <w:rFonts w:ascii="Sakkal Majalla" w:hAnsi="Sakkal Majalla" w:hint="cs"/>
          <w:b/>
          <w:bCs/>
          <w:sz w:val="28"/>
          <w:szCs w:val="28"/>
          <w:rtl/>
          <w:lang w:bidi="ar-DZ"/>
        </w:rPr>
        <w:t xml:space="preserve">د. الفيصل عبدالحميد </w:t>
      </w:r>
    </w:p>
    <w:p>
      <w:pPr>
        <w:pStyle w:val="style0"/>
        <w:jc w:val="center"/>
        <w:rPr>
          <w:rFonts w:ascii="Sakkal Majalla" w:cs="Sakkal Majalla" w:hAnsi="Sakkal Majalla"/>
          <w:b/>
          <w:bCs/>
          <w:sz w:val="28"/>
          <w:szCs w:val="28"/>
          <w:rtl/>
          <w:lang w:bidi="ar-EG"/>
        </w:rPr>
      </w:pPr>
      <w:r>
        <w:rPr>
          <w:rFonts w:ascii="Sakkal Majalla" w:hAnsi="Sakkal Majalla" w:hint="cs"/>
          <w:b/>
          <w:bCs/>
          <w:sz w:val="28"/>
          <w:szCs w:val="28"/>
          <w:rtl/>
          <w:lang w:bidi="ar-DZ"/>
        </w:rPr>
        <w:t xml:space="preserve">د. فايز جراد </w:t>
      </w: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العام الدراسي</w:t>
      </w:r>
    </w:p>
    <w:p>
      <w:pPr>
        <w:pStyle w:val="style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202</w:t>
      </w:r>
      <w:r>
        <w:rPr>
          <w:rFonts w:ascii="Sakkal Majalla" w:cs="Sakkal Majalla" w:hAnsi="Sakkal Majalla" w:hint="cs"/>
          <w:b/>
          <w:bCs/>
          <w:sz w:val="28"/>
          <w:szCs w:val="28"/>
          <w:rtl/>
          <w:lang w:bidi="ar-EG"/>
        </w:rPr>
        <w:t>6</w:t>
      </w: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p>
    <w:p>
      <w:pPr>
        <w:pStyle w:val="style0"/>
        <w:jc w:val="left"/>
        <w:rPr>
          <w:rFonts w:ascii="Sakkal Majalla" w:cs="Sakkal Majalla" w:hAnsi="Sakkal Majalla"/>
          <w:b/>
          <w:bCs/>
          <w:sz w:val="28"/>
          <w:szCs w:val="28"/>
          <w:rtl/>
          <w:lang w:bidi="ar-EG"/>
        </w:rPr>
      </w:pPr>
    </w:p>
    <w:p>
      <w:pPr>
        <w:pStyle w:val="style0"/>
        <w:rPr>
          <w:rFonts w:ascii="Sakkal Majalla" w:cs="Sakkal Majalla" w:hAnsi="Sakkal Majalla"/>
          <w:b/>
          <w:bCs/>
          <w:sz w:val="28"/>
          <w:szCs w:val="28"/>
          <w:rtl/>
          <w:lang w:bidi="ar-EG"/>
        </w:rPr>
      </w:pPr>
    </w:p>
    <w:p>
      <w:pPr>
        <w:pStyle w:val="style0"/>
        <w:rPr>
          <w:rFonts w:ascii="Sakkal Majalla" w:cs="Sakkal Majalla" w:hAnsi="Sakkal Majalla"/>
          <w:b/>
          <w:bCs/>
          <w:sz w:val="28"/>
          <w:szCs w:val="28"/>
          <w:rtl/>
          <w:lang w:bidi="ar-EG"/>
        </w:rPr>
      </w:pPr>
      <w:r>
        <w:rPr>
          <w:rFonts w:ascii="Sakkal Majalla" w:cs="Sakkal Majalla" w:hAnsi="Sakkal Majalla"/>
          <w:b/>
          <w:bCs/>
          <w:sz w:val="28"/>
          <w:szCs w:val="28"/>
          <w:rtl/>
          <w:lang w:bidi="ar-EG"/>
        </w:rPr>
        <w:t>قائمة المحتويات</w:t>
      </w:r>
    </w:p>
    <w:p>
      <w:pPr>
        <w:pStyle w:val="style266"/>
        <w:bidi/>
        <w:spacing w:before="0" w:lineRule="auto" w:line="276"/>
        <w:rPr>
          <w:rFonts w:ascii="Sakkal Majalla" w:cs="Sakkal Majalla" w:hAnsi="Sakkal Majalla"/>
          <w:sz w:val="2"/>
          <w:szCs w:val="2"/>
        </w:rPr>
      </w:pPr>
    </w:p>
    <w:p>
      <w:pPr>
        <w:pStyle w:val="style19"/>
        <w:spacing w:lineRule="auto" w:line="276"/>
        <w:rPr>
          <w:rFonts w:ascii="Sakkal Majalla" w:cs="Sakkal Majalla" w:eastAsia="宋体" w:hAnsi="Sakkal Majalla"/>
          <w:noProof/>
          <w:sz w:val="28"/>
          <w:szCs w:val="28"/>
          <w:rtl/>
        </w:rPr>
      </w:pPr>
      <w:r>
        <w:rPr>
          <w:rFonts w:ascii="Sakkal Majalla" w:cs="Sakkal Majalla" w:hAnsi="Sakkal Majalla"/>
          <w:sz w:val="28"/>
          <w:szCs w:val="28"/>
        </w:rPr>
        <w:fldChar w:fldCharType="begin"/>
      </w:r>
      <w:r>
        <w:rPr>
          <w:rFonts w:ascii="Sakkal Majalla" w:cs="Sakkal Majalla" w:hAnsi="Sakkal Majalla"/>
          <w:sz w:val="28"/>
          <w:szCs w:val="28"/>
        </w:rPr>
        <w:instrText xml:space="preserve"> TOC \o "1-3" \h \z \u </w:instrText>
      </w:r>
      <w:r>
        <w:rPr>
          <w:rFonts w:ascii="Sakkal Majalla" w:cs="Sakkal Majalla" w:hAnsi="Sakkal Majalla"/>
          <w:sz w:val="28"/>
          <w:szCs w:val="28"/>
        </w:rPr>
        <w:fldChar w:fldCharType="separate"/>
      </w:r>
      <w:r>
        <w:rPr/>
        <w:fldChar w:fldCharType="begin"/>
      </w:r>
      <w:r>
        <w:instrText xml:space="preserve"> HYPERLINK \l "_Toc212379140" </w:instrText>
      </w:r>
      <w:r>
        <w:rPr/>
        <w:fldChar w:fldCharType="separate"/>
      </w:r>
      <w:r>
        <w:rPr>
          <w:rStyle w:val="style85"/>
          <w:rFonts w:ascii="Sakkal Majalla" w:cs="Sakkal Majalla" w:hAnsi="Sakkal Majalla"/>
          <w:b/>
          <w:bCs/>
          <w:noProof/>
          <w:sz w:val="28"/>
          <w:szCs w:val="28"/>
          <w:rtl/>
        </w:rPr>
        <w:t>المقدمة</w:t>
      </w:r>
      <w:r>
        <w:rPr>
          <w:rFonts w:ascii="Sakkal Majalla" w:cs="Sakkal Majalla" w:hAnsi="Sakkal Majalla"/>
          <w:noProof/>
          <w:webHidden/>
          <w:sz w:val="28"/>
          <w:szCs w:val="28"/>
          <w:rtl/>
        </w:rPr>
        <w:tab/>
      </w:r>
      <w:r>
        <w:rPr>
          <w:rFonts w:ascii="Sakkal Majalla" w:cs="Sakkal Majalla" w:hAnsi="Sakkal Majalla"/>
          <w:noProof/>
          <w:webHidden/>
          <w:sz w:val="28"/>
          <w:szCs w:val="28"/>
          <w:rtl/>
        </w:rPr>
        <w:fldChar w:fldCharType="begin"/>
      </w:r>
      <w:r>
        <w:rPr>
          <w:rFonts w:ascii="Sakkal Majalla" w:cs="Sakkal Majalla" w:hAnsi="Sakkal Majalla"/>
          <w:noProof/>
          <w:webHidden/>
          <w:sz w:val="28"/>
          <w:szCs w:val="28"/>
          <w:rtl/>
        </w:rPr>
        <w:instrText xml:space="preserve"> </w:instrText>
      </w:r>
      <w:r>
        <w:rPr>
          <w:rFonts w:ascii="Sakkal Majalla" w:cs="Sakkal Majalla" w:hAnsi="Sakkal Majalla"/>
          <w:noProof/>
          <w:webHidden/>
          <w:sz w:val="28"/>
          <w:szCs w:val="28"/>
        </w:rPr>
        <w:instrText>PAGEREF</w:instrText>
      </w:r>
      <w:r>
        <w:rPr>
          <w:rFonts w:ascii="Sakkal Majalla" w:cs="Sakkal Majalla" w:hAnsi="Sakkal Majalla"/>
          <w:noProof/>
          <w:webHidden/>
          <w:sz w:val="28"/>
          <w:szCs w:val="28"/>
          <w:rtl/>
        </w:rPr>
        <w:instrText xml:space="preserve"> _</w:instrText>
      </w:r>
      <w:r>
        <w:rPr>
          <w:rFonts w:ascii="Sakkal Majalla" w:cs="Sakkal Majalla" w:hAnsi="Sakkal Majalla"/>
          <w:noProof/>
          <w:webHidden/>
          <w:sz w:val="28"/>
          <w:szCs w:val="28"/>
        </w:rPr>
        <w:instrText>Toc212379140 \h</w:instrText>
      </w:r>
      <w:r>
        <w:rPr>
          <w:rFonts w:ascii="Sakkal Majalla" w:cs="Sakkal Majalla" w:hAnsi="Sakkal Majalla"/>
          <w:noProof/>
          <w:webHidden/>
          <w:sz w:val="28"/>
          <w:szCs w:val="28"/>
          <w:rtl/>
        </w:rPr>
        <w:instrText xml:space="preserve"> </w:instrText>
      </w:r>
      <w:r>
        <w:rPr>
          <w:rFonts w:ascii="Sakkal Majalla" w:cs="Sakkal Majalla" w:hAnsi="Sakkal Majalla"/>
          <w:noProof/>
          <w:webHidden/>
          <w:sz w:val="28"/>
          <w:szCs w:val="28"/>
          <w:rtl/>
        </w:rPr>
        <w:fldChar w:fldCharType="separate"/>
      </w:r>
      <w:r>
        <w:rPr>
          <w:rFonts w:ascii="Sakkal Majalla" w:cs="Sakkal Majalla" w:hAnsi="Sakkal Majalla"/>
          <w:noProof/>
          <w:webHidden/>
          <w:sz w:val="28"/>
          <w:szCs w:val="28"/>
          <w:rtl/>
        </w:rPr>
        <w:t>3</w:t>
      </w:r>
      <w:r>
        <w:rPr>
          <w:rFonts w:ascii="Sakkal Majalla" w:cs="Sakkal Majalla" w:hAnsi="Sakkal Majalla"/>
          <w:noProof/>
          <w:webHidden/>
          <w:sz w:val="28"/>
          <w:szCs w:val="28"/>
          <w:rtl/>
        </w:rPr>
        <w:fldChar w:fldCharType="end"/>
      </w:r>
      <w:r>
        <w:rPr/>
        <w:fldChar w:fldCharType="end"/>
      </w:r>
    </w:p>
    <w:p>
      <w:pPr>
        <w:pStyle w:val="style19"/>
        <w:spacing w:lineRule="auto" w:line="276"/>
        <w:rPr>
          <w:rFonts w:ascii="Sakkal Majalla" w:cs="Sakkal Majalla" w:eastAsia="宋体" w:hAnsi="Sakkal Majalla"/>
          <w:noProof/>
          <w:sz w:val="28"/>
          <w:szCs w:val="28"/>
          <w:rtl/>
        </w:rPr>
      </w:pPr>
      <w:r>
        <w:rPr/>
        <w:fldChar w:fldCharType="begin"/>
      </w:r>
      <w:r>
        <w:instrText xml:space="preserve"> HYPERLINK \l "_Toc212379141" </w:instrText>
      </w:r>
      <w:r>
        <w:rPr/>
        <w:fldChar w:fldCharType="separate"/>
      </w:r>
      <w:r>
        <w:rPr>
          <w:rStyle w:val="style85"/>
          <w:rFonts w:ascii="Sakkal Majalla" w:cs="Sakkal Majalla" w:hAnsi="Sakkal Majalla"/>
          <w:b/>
          <w:bCs/>
          <w:noProof/>
          <w:sz w:val="28"/>
          <w:szCs w:val="28"/>
          <w:rtl/>
        </w:rPr>
        <w:t>مشكلة الدراسة</w:t>
      </w:r>
      <w:r>
        <w:rPr>
          <w:rFonts w:ascii="Sakkal Majalla" w:cs="Sakkal Majalla" w:hAnsi="Sakkal Majalla"/>
          <w:noProof/>
          <w:webHidden/>
          <w:sz w:val="28"/>
          <w:szCs w:val="28"/>
          <w:rtl/>
        </w:rPr>
        <w:tab/>
      </w:r>
      <w:r>
        <w:rPr>
          <w:rFonts w:ascii="Sakkal Majalla" w:cs="Sakkal Majalla" w:hAnsi="Sakkal Majalla"/>
          <w:noProof/>
          <w:webHidden/>
          <w:sz w:val="28"/>
          <w:szCs w:val="28"/>
          <w:rtl/>
        </w:rPr>
        <w:fldChar w:fldCharType="begin"/>
      </w:r>
      <w:r>
        <w:rPr>
          <w:rFonts w:ascii="Sakkal Majalla" w:cs="Sakkal Majalla" w:hAnsi="Sakkal Majalla"/>
          <w:noProof/>
          <w:webHidden/>
          <w:sz w:val="28"/>
          <w:szCs w:val="28"/>
          <w:rtl/>
        </w:rPr>
        <w:instrText xml:space="preserve"> </w:instrText>
      </w:r>
      <w:r>
        <w:rPr>
          <w:rFonts w:ascii="Sakkal Majalla" w:cs="Sakkal Majalla" w:hAnsi="Sakkal Majalla"/>
          <w:noProof/>
          <w:webHidden/>
          <w:sz w:val="28"/>
          <w:szCs w:val="28"/>
        </w:rPr>
        <w:instrText>PAGEREF</w:instrText>
      </w:r>
      <w:r>
        <w:rPr>
          <w:rFonts w:ascii="Sakkal Majalla" w:cs="Sakkal Majalla" w:hAnsi="Sakkal Majalla"/>
          <w:noProof/>
          <w:webHidden/>
          <w:sz w:val="28"/>
          <w:szCs w:val="28"/>
          <w:rtl/>
        </w:rPr>
        <w:instrText xml:space="preserve"> _</w:instrText>
      </w:r>
      <w:r>
        <w:rPr>
          <w:rFonts w:ascii="Sakkal Majalla" w:cs="Sakkal Majalla" w:hAnsi="Sakkal Majalla"/>
          <w:noProof/>
          <w:webHidden/>
          <w:sz w:val="28"/>
          <w:szCs w:val="28"/>
        </w:rPr>
        <w:instrText>Toc212379141 \h</w:instrText>
      </w:r>
      <w:r>
        <w:rPr>
          <w:rFonts w:ascii="Sakkal Majalla" w:cs="Sakkal Majalla" w:hAnsi="Sakkal Majalla"/>
          <w:noProof/>
          <w:webHidden/>
          <w:sz w:val="28"/>
          <w:szCs w:val="28"/>
          <w:rtl/>
        </w:rPr>
        <w:instrText xml:space="preserve"> </w:instrText>
      </w:r>
      <w:r>
        <w:rPr>
          <w:rFonts w:ascii="Sakkal Majalla" w:cs="Sakkal Majalla" w:hAnsi="Sakkal Majalla"/>
          <w:noProof/>
          <w:webHidden/>
          <w:sz w:val="28"/>
          <w:szCs w:val="28"/>
          <w:rtl/>
        </w:rPr>
        <w:fldChar w:fldCharType="separate"/>
      </w:r>
      <w:r>
        <w:rPr>
          <w:rFonts w:ascii="Sakkal Majalla" w:cs="Sakkal Majalla" w:hAnsi="Sakkal Majalla"/>
          <w:noProof/>
          <w:webHidden/>
          <w:sz w:val="28"/>
          <w:szCs w:val="28"/>
          <w:rtl/>
        </w:rPr>
        <w:t>4</w:t>
      </w:r>
      <w:r>
        <w:rPr>
          <w:rFonts w:ascii="Sakkal Majalla" w:cs="Sakkal Majalla" w:hAnsi="Sakkal Majalla"/>
          <w:noProof/>
          <w:webHidden/>
          <w:sz w:val="28"/>
          <w:szCs w:val="28"/>
          <w:rtl/>
        </w:rPr>
        <w:fldChar w:fldCharType="end"/>
      </w:r>
      <w:r>
        <w:rPr/>
        <w:fldChar w:fldCharType="end"/>
      </w:r>
    </w:p>
    <w:p>
      <w:pPr>
        <w:pStyle w:val="style19"/>
        <w:spacing w:lineRule="auto" w:line="276"/>
        <w:rPr>
          <w:rFonts w:ascii="Sakkal Majalla" w:cs="Sakkal Majalla" w:eastAsia="宋体" w:hAnsi="Sakkal Majalla"/>
          <w:noProof/>
          <w:sz w:val="28"/>
          <w:szCs w:val="28"/>
          <w:rtl/>
        </w:rPr>
      </w:pPr>
      <w:r>
        <w:rPr/>
        <w:fldChar w:fldCharType="begin"/>
      </w:r>
      <w:r>
        <w:instrText xml:space="preserve"> HYPERLINK \l "_Toc212379142" </w:instrText>
      </w:r>
      <w:r>
        <w:rPr/>
        <w:fldChar w:fldCharType="separate"/>
      </w:r>
      <w:r>
        <w:rPr>
          <w:rStyle w:val="style85"/>
          <w:rFonts w:ascii="Sakkal Majalla" w:cs="Sakkal Majalla" w:hAnsi="Sakkal Majalla"/>
          <w:b/>
          <w:bCs/>
          <w:noProof/>
          <w:sz w:val="28"/>
          <w:szCs w:val="28"/>
          <w:rtl/>
        </w:rPr>
        <w:t>أهمية الدراسة</w:t>
      </w:r>
      <w:r>
        <w:rPr>
          <w:rFonts w:ascii="Sakkal Majalla" w:cs="Sakkal Majalla" w:hAnsi="Sakkal Majalla"/>
          <w:noProof/>
          <w:webHidden/>
          <w:sz w:val="28"/>
          <w:szCs w:val="28"/>
          <w:rtl/>
        </w:rPr>
        <w:tab/>
      </w:r>
      <w:r>
        <w:rPr>
          <w:rFonts w:ascii="Sakkal Majalla" w:cs="Sakkal Majalla" w:hAnsi="Sakkal Majalla"/>
          <w:noProof/>
          <w:webHidden/>
          <w:sz w:val="28"/>
          <w:szCs w:val="28"/>
          <w:rtl/>
        </w:rPr>
        <w:fldChar w:fldCharType="begin"/>
      </w:r>
      <w:r>
        <w:rPr>
          <w:rFonts w:ascii="Sakkal Majalla" w:cs="Sakkal Majalla" w:hAnsi="Sakkal Majalla"/>
          <w:noProof/>
          <w:webHidden/>
          <w:sz w:val="28"/>
          <w:szCs w:val="28"/>
          <w:rtl/>
        </w:rPr>
        <w:instrText xml:space="preserve"> </w:instrText>
      </w:r>
      <w:r>
        <w:rPr>
          <w:rFonts w:ascii="Sakkal Majalla" w:cs="Sakkal Majalla" w:hAnsi="Sakkal Majalla"/>
          <w:noProof/>
          <w:webHidden/>
          <w:sz w:val="28"/>
          <w:szCs w:val="28"/>
        </w:rPr>
        <w:instrText>PAGEREF</w:instrText>
      </w:r>
      <w:r>
        <w:rPr>
          <w:rFonts w:ascii="Sakkal Majalla" w:cs="Sakkal Majalla" w:hAnsi="Sakkal Majalla"/>
          <w:noProof/>
          <w:webHidden/>
          <w:sz w:val="28"/>
          <w:szCs w:val="28"/>
          <w:rtl/>
        </w:rPr>
        <w:instrText xml:space="preserve"> _</w:instrText>
      </w:r>
      <w:r>
        <w:rPr>
          <w:rFonts w:ascii="Sakkal Majalla" w:cs="Sakkal Majalla" w:hAnsi="Sakkal Majalla"/>
          <w:noProof/>
          <w:webHidden/>
          <w:sz w:val="28"/>
          <w:szCs w:val="28"/>
        </w:rPr>
        <w:instrText>Toc212379142 \h</w:instrText>
      </w:r>
      <w:r>
        <w:rPr>
          <w:rFonts w:ascii="Sakkal Majalla" w:cs="Sakkal Majalla" w:hAnsi="Sakkal Majalla"/>
          <w:noProof/>
          <w:webHidden/>
          <w:sz w:val="28"/>
          <w:szCs w:val="28"/>
          <w:rtl/>
        </w:rPr>
        <w:instrText xml:space="preserve"> </w:instrText>
      </w:r>
      <w:r>
        <w:rPr>
          <w:rFonts w:ascii="Sakkal Majalla" w:cs="Sakkal Majalla" w:hAnsi="Sakkal Majalla"/>
          <w:noProof/>
          <w:webHidden/>
          <w:sz w:val="28"/>
          <w:szCs w:val="28"/>
          <w:rtl/>
        </w:rPr>
        <w:fldChar w:fldCharType="separate"/>
      </w:r>
      <w:r>
        <w:rPr>
          <w:rFonts w:ascii="Sakkal Majalla" w:cs="Sakkal Majalla" w:hAnsi="Sakkal Majalla"/>
          <w:noProof/>
          <w:webHidden/>
          <w:sz w:val="28"/>
          <w:szCs w:val="28"/>
          <w:rtl/>
        </w:rPr>
        <w:t>5</w:t>
      </w:r>
      <w:r>
        <w:rPr>
          <w:rFonts w:ascii="Sakkal Majalla" w:cs="Sakkal Majalla" w:hAnsi="Sakkal Majalla"/>
          <w:noProof/>
          <w:webHidden/>
          <w:sz w:val="28"/>
          <w:szCs w:val="28"/>
          <w:rtl/>
        </w:rPr>
        <w:fldChar w:fldCharType="end"/>
      </w:r>
      <w:r>
        <w:rPr/>
        <w:fldChar w:fldCharType="end"/>
      </w:r>
    </w:p>
    <w:p>
      <w:pPr>
        <w:pStyle w:val="style19"/>
        <w:spacing w:lineRule="auto" w:line="276"/>
        <w:rPr>
          <w:rFonts w:ascii="Sakkal Majalla" w:cs="Sakkal Majalla" w:eastAsia="宋体" w:hAnsi="Sakkal Majalla"/>
          <w:noProof/>
          <w:sz w:val="28"/>
          <w:szCs w:val="28"/>
          <w:rtl/>
        </w:rPr>
      </w:pPr>
      <w:r>
        <w:rPr/>
        <w:fldChar w:fldCharType="begin"/>
      </w:r>
      <w:r>
        <w:instrText xml:space="preserve"> HYPERLINK \l "_Toc212379143" </w:instrText>
      </w:r>
      <w:r>
        <w:rPr/>
        <w:fldChar w:fldCharType="separate"/>
      </w:r>
      <w:r>
        <w:rPr>
          <w:rStyle w:val="style85"/>
          <w:rFonts w:ascii="Sakkal Majalla" w:cs="Sakkal Majalla" w:hAnsi="Sakkal Majalla"/>
          <w:b/>
          <w:bCs/>
          <w:noProof/>
          <w:sz w:val="28"/>
          <w:szCs w:val="28"/>
          <w:rtl/>
        </w:rPr>
        <w:t>أهداف الدراسة</w:t>
      </w:r>
      <w:r>
        <w:rPr>
          <w:rFonts w:ascii="Sakkal Majalla" w:cs="Sakkal Majalla" w:hAnsi="Sakkal Majalla"/>
          <w:noProof/>
          <w:webHidden/>
          <w:sz w:val="28"/>
          <w:szCs w:val="28"/>
          <w:rtl/>
        </w:rPr>
        <w:tab/>
      </w:r>
      <w:r>
        <w:rPr>
          <w:rFonts w:ascii="Sakkal Majalla" w:cs="Sakkal Majalla" w:hAnsi="Sakkal Majalla"/>
          <w:noProof/>
          <w:webHidden/>
          <w:sz w:val="28"/>
          <w:szCs w:val="28"/>
          <w:rtl/>
        </w:rPr>
        <w:fldChar w:fldCharType="begin"/>
      </w:r>
      <w:r>
        <w:rPr>
          <w:rFonts w:ascii="Sakkal Majalla" w:cs="Sakkal Majalla" w:hAnsi="Sakkal Majalla"/>
          <w:noProof/>
          <w:webHidden/>
          <w:sz w:val="28"/>
          <w:szCs w:val="28"/>
          <w:rtl/>
        </w:rPr>
        <w:instrText xml:space="preserve"> </w:instrText>
      </w:r>
      <w:r>
        <w:rPr>
          <w:rFonts w:ascii="Sakkal Majalla" w:cs="Sakkal Majalla" w:hAnsi="Sakkal Majalla"/>
          <w:noProof/>
          <w:webHidden/>
          <w:sz w:val="28"/>
          <w:szCs w:val="28"/>
        </w:rPr>
        <w:instrText>PAGEREF</w:instrText>
      </w:r>
      <w:r>
        <w:rPr>
          <w:rFonts w:ascii="Sakkal Majalla" w:cs="Sakkal Majalla" w:hAnsi="Sakkal Majalla"/>
          <w:noProof/>
          <w:webHidden/>
          <w:sz w:val="28"/>
          <w:szCs w:val="28"/>
          <w:rtl/>
        </w:rPr>
        <w:instrText xml:space="preserve"> _</w:instrText>
      </w:r>
      <w:r>
        <w:rPr>
          <w:rFonts w:ascii="Sakkal Majalla" w:cs="Sakkal Majalla" w:hAnsi="Sakkal Majalla"/>
          <w:noProof/>
          <w:webHidden/>
          <w:sz w:val="28"/>
          <w:szCs w:val="28"/>
        </w:rPr>
        <w:instrText>Toc212379143 \h</w:instrText>
      </w:r>
      <w:r>
        <w:rPr>
          <w:rFonts w:ascii="Sakkal Majalla" w:cs="Sakkal Majalla" w:hAnsi="Sakkal Majalla"/>
          <w:noProof/>
          <w:webHidden/>
          <w:sz w:val="28"/>
          <w:szCs w:val="28"/>
          <w:rtl/>
        </w:rPr>
        <w:instrText xml:space="preserve"> </w:instrText>
      </w:r>
      <w:r>
        <w:rPr>
          <w:rFonts w:ascii="Sakkal Majalla" w:cs="Sakkal Majalla" w:hAnsi="Sakkal Majalla"/>
          <w:noProof/>
          <w:webHidden/>
          <w:sz w:val="28"/>
          <w:szCs w:val="28"/>
          <w:rtl/>
        </w:rPr>
        <w:fldChar w:fldCharType="separate"/>
      </w:r>
      <w:r>
        <w:rPr>
          <w:rFonts w:ascii="Sakkal Majalla" w:cs="Sakkal Majalla" w:hAnsi="Sakkal Majalla"/>
          <w:noProof/>
          <w:webHidden/>
          <w:sz w:val="28"/>
          <w:szCs w:val="28"/>
          <w:rtl/>
        </w:rPr>
        <w:t>6</w:t>
      </w:r>
      <w:r>
        <w:rPr>
          <w:rFonts w:ascii="Sakkal Majalla" w:cs="Sakkal Majalla" w:hAnsi="Sakkal Majalla"/>
          <w:noProof/>
          <w:webHidden/>
          <w:sz w:val="28"/>
          <w:szCs w:val="28"/>
          <w:rtl/>
        </w:rPr>
        <w:fldChar w:fldCharType="end"/>
      </w:r>
      <w:r>
        <w:rPr/>
        <w:fldChar w:fldCharType="end"/>
      </w:r>
    </w:p>
    <w:p>
      <w:pPr>
        <w:pStyle w:val="style19"/>
        <w:spacing w:lineRule="auto" w:line="276"/>
        <w:rPr>
          <w:rFonts w:ascii="Sakkal Majalla" w:cs="Sakkal Majalla" w:eastAsia="宋体" w:hAnsi="Sakkal Majalla"/>
          <w:noProof/>
          <w:sz w:val="28"/>
          <w:szCs w:val="28"/>
          <w:rtl/>
        </w:rPr>
      </w:pPr>
      <w:r>
        <w:rPr/>
        <w:fldChar w:fldCharType="begin"/>
      </w:r>
      <w:r>
        <w:instrText xml:space="preserve"> HYPERLINK \l "_Toc212379144" </w:instrText>
      </w:r>
      <w:r>
        <w:rPr/>
        <w:fldChar w:fldCharType="separate"/>
      </w:r>
      <w:r>
        <w:rPr>
          <w:rStyle w:val="style85"/>
          <w:rFonts w:ascii="Sakkal Majalla" w:cs="Sakkal Majalla" w:hAnsi="Sakkal Majalla"/>
          <w:b/>
          <w:bCs/>
          <w:noProof/>
          <w:sz w:val="28"/>
          <w:szCs w:val="28"/>
          <w:rtl/>
        </w:rPr>
        <w:t>تساؤلات الدراسة</w:t>
      </w:r>
      <w:r>
        <w:rPr>
          <w:rFonts w:ascii="Sakkal Majalla" w:cs="Sakkal Majalla" w:hAnsi="Sakkal Majalla"/>
          <w:noProof/>
          <w:webHidden/>
          <w:sz w:val="28"/>
          <w:szCs w:val="28"/>
          <w:rtl/>
        </w:rPr>
        <w:tab/>
      </w:r>
      <w:r>
        <w:rPr>
          <w:rFonts w:ascii="Sakkal Majalla" w:cs="Sakkal Majalla" w:hAnsi="Sakkal Majalla"/>
          <w:noProof/>
          <w:webHidden/>
          <w:sz w:val="28"/>
          <w:szCs w:val="28"/>
          <w:rtl/>
        </w:rPr>
        <w:fldChar w:fldCharType="begin"/>
      </w:r>
      <w:r>
        <w:rPr>
          <w:rFonts w:ascii="Sakkal Majalla" w:cs="Sakkal Majalla" w:hAnsi="Sakkal Majalla"/>
          <w:noProof/>
          <w:webHidden/>
          <w:sz w:val="28"/>
          <w:szCs w:val="28"/>
          <w:rtl/>
        </w:rPr>
        <w:instrText xml:space="preserve"> </w:instrText>
      </w:r>
      <w:r>
        <w:rPr>
          <w:rFonts w:ascii="Sakkal Majalla" w:cs="Sakkal Majalla" w:hAnsi="Sakkal Majalla"/>
          <w:noProof/>
          <w:webHidden/>
          <w:sz w:val="28"/>
          <w:szCs w:val="28"/>
        </w:rPr>
        <w:instrText>PAGEREF</w:instrText>
      </w:r>
      <w:r>
        <w:rPr>
          <w:rFonts w:ascii="Sakkal Majalla" w:cs="Sakkal Majalla" w:hAnsi="Sakkal Majalla"/>
          <w:noProof/>
          <w:webHidden/>
          <w:sz w:val="28"/>
          <w:szCs w:val="28"/>
          <w:rtl/>
        </w:rPr>
        <w:instrText xml:space="preserve"> _</w:instrText>
      </w:r>
      <w:r>
        <w:rPr>
          <w:rFonts w:ascii="Sakkal Majalla" w:cs="Sakkal Majalla" w:hAnsi="Sakkal Majalla"/>
          <w:noProof/>
          <w:webHidden/>
          <w:sz w:val="28"/>
          <w:szCs w:val="28"/>
        </w:rPr>
        <w:instrText>Toc212379144 \h</w:instrText>
      </w:r>
      <w:r>
        <w:rPr>
          <w:rFonts w:ascii="Sakkal Majalla" w:cs="Sakkal Majalla" w:hAnsi="Sakkal Majalla"/>
          <w:noProof/>
          <w:webHidden/>
          <w:sz w:val="28"/>
          <w:szCs w:val="28"/>
          <w:rtl/>
        </w:rPr>
        <w:instrText xml:space="preserve"> </w:instrText>
      </w:r>
      <w:r>
        <w:rPr>
          <w:rFonts w:ascii="Sakkal Majalla" w:cs="Sakkal Majalla" w:hAnsi="Sakkal Majalla"/>
          <w:noProof/>
          <w:webHidden/>
          <w:sz w:val="28"/>
          <w:szCs w:val="28"/>
          <w:rtl/>
        </w:rPr>
        <w:fldChar w:fldCharType="separate"/>
      </w:r>
      <w:r>
        <w:rPr>
          <w:rFonts w:ascii="Sakkal Majalla" w:cs="Sakkal Majalla" w:hAnsi="Sakkal Majalla"/>
          <w:noProof/>
          <w:webHidden/>
          <w:sz w:val="28"/>
          <w:szCs w:val="28"/>
          <w:rtl/>
        </w:rPr>
        <w:t>6</w:t>
      </w:r>
      <w:r>
        <w:rPr>
          <w:rFonts w:ascii="Sakkal Majalla" w:cs="Sakkal Majalla" w:hAnsi="Sakkal Majalla"/>
          <w:noProof/>
          <w:webHidden/>
          <w:sz w:val="28"/>
          <w:szCs w:val="28"/>
          <w:rtl/>
        </w:rPr>
        <w:fldChar w:fldCharType="end"/>
      </w:r>
      <w:r>
        <w:rPr/>
        <w:fldChar w:fldCharType="end"/>
      </w:r>
    </w:p>
    <w:p>
      <w:pPr>
        <w:pStyle w:val="style19"/>
        <w:spacing w:lineRule="auto" w:line="276"/>
        <w:rPr>
          <w:rFonts w:ascii="Sakkal Majalla" w:cs="Sakkal Majalla" w:eastAsia="宋体" w:hAnsi="Sakkal Majalla"/>
          <w:noProof/>
          <w:sz w:val="28"/>
          <w:szCs w:val="28"/>
          <w:rtl/>
        </w:rPr>
      </w:pPr>
      <w:r>
        <w:rPr/>
        <w:fldChar w:fldCharType="begin"/>
      </w:r>
      <w:r>
        <w:instrText xml:space="preserve"> HYPERLINK \l "_Toc212379145" </w:instrText>
      </w:r>
      <w:r>
        <w:rPr/>
        <w:fldChar w:fldCharType="separate"/>
      </w:r>
      <w:r>
        <w:rPr>
          <w:rStyle w:val="style85"/>
          <w:rFonts w:ascii="Sakkal Majalla" w:cs="Sakkal Majalla" w:hAnsi="Sakkal Majalla"/>
          <w:b/>
          <w:bCs/>
          <w:noProof/>
          <w:sz w:val="28"/>
          <w:szCs w:val="28"/>
          <w:rtl/>
        </w:rPr>
        <w:t>فرضيات الدراسة</w:t>
      </w:r>
      <w:r>
        <w:rPr>
          <w:rFonts w:ascii="Sakkal Majalla" w:cs="Sakkal Majalla" w:hAnsi="Sakkal Majalla"/>
          <w:noProof/>
          <w:webHidden/>
          <w:sz w:val="28"/>
          <w:szCs w:val="28"/>
          <w:rtl/>
        </w:rPr>
        <w:tab/>
      </w:r>
      <w:r>
        <w:rPr>
          <w:rFonts w:ascii="Sakkal Majalla" w:cs="Sakkal Majalla" w:hAnsi="Sakkal Majalla"/>
          <w:noProof/>
          <w:webHidden/>
          <w:sz w:val="28"/>
          <w:szCs w:val="28"/>
          <w:rtl/>
        </w:rPr>
        <w:fldChar w:fldCharType="begin"/>
      </w:r>
      <w:r>
        <w:rPr>
          <w:rFonts w:ascii="Sakkal Majalla" w:cs="Sakkal Majalla" w:hAnsi="Sakkal Majalla"/>
          <w:noProof/>
          <w:webHidden/>
          <w:sz w:val="28"/>
          <w:szCs w:val="28"/>
          <w:rtl/>
        </w:rPr>
        <w:instrText xml:space="preserve"> </w:instrText>
      </w:r>
      <w:r>
        <w:rPr>
          <w:rFonts w:ascii="Sakkal Majalla" w:cs="Sakkal Majalla" w:hAnsi="Sakkal Majalla"/>
          <w:noProof/>
          <w:webHidden/>
          <w:sz w:val="28"/>
          <w:szCs w:val="28"/>
        </w:rPr>
        <w:instrText>PAGEREF</w:instrText>
      </w:r>
      <w:r>
        <w:rPr>
          <w:rFonts w:ascii="Sakkal Majalla" w:cs="Sakkal Majalla" w:hAnsi="Sakkal Majalla"/>
          <w:noProof/>
          <w:webHidden/>
          <w:sz w:val="28"/>
          <w:szCs w:val="28"/>
          <w:rtl/>
        </w:rPr>
        <w:instrText xml:space="preserve"> _</w:instrText>
      </w:r>
      <w:r>
        <w:rPr>
          <w:rFonts w:ascii="Sakkal Majalla" w:cs="Sakkal Majalla" w:hAnsi="Sakkal Majalla"/>
          <w:noProof/>
          <w:webHidden/>
          <w:sz w:val="28"/>
          <w:szCs w:val="28"/>
        </w:rPr>
        <w:instrText>Toc212379145 \h</w:instrText>
      </w:r>
      <w:r>
        <w:rPr>
          <w:rFonts w:ascii="Sakkal Majalla" w:cs="Sakkal Majalla" w:hAnsi="Sakkal Majalla"/>
          <w:noProof/>
          <w:webHidden/>
          <w:sz w:val="28"/>
          <w:szCs w:val="28"/>
          <w:rtl/>
        </w:rPr>
        <w:instrText xml:space="preserve"> </w:instrText>
      </w:r>
      <w:r>
        <w:rPr>
          <w:rFonts w:ascii="Sakkal Majalla" w:cs="Sakkal Majalla" w:hAnsi="Sakkal Majalla"/>
          <w:noProof/>
          <w:webHidden/>
          <w:sz w:val="28"/>
          <w:szCs w:val="28"/>
          <w:rtl/>
        </w:rPr>
        <w:fldChar w:fldCharType="separate"/>
      </w:r>
      <w:r>
        <w:rPr>
          <w:rFonts w:ascii="Sakkal Majalla" w:cs="Sakkal Majalla" w:hAnsi="Sakkal Majalla"/>
          <w:noProof/>
          <w:webHidden/>
          <w:sz w:val="28"/>
          <w:szCs w:val="28"/>
          <w:rtl/>
        </w:rPr>
        <w:t>8</w:t>
      </w:r>
      <w:r>
        <w:rPr>
          <w:rFonts w:ascii="Sakkal Majalla" w:cs="Sakkal Majalla" w:hAnsi="Sakkal Majalla"/>
          <w:noProof/>
          <w:webHidden/>
          <w:sz w:val="28"/>
          <w:szCs w:val="28"/>
          <w:rtl/>
        </w:rPr>
        <w:fldChar w:fldCharType="end"/>
      </w:r>
      <w:r>
        <w:rPr/>
        <w:fldChar w:fldCharType="end"/>
      </w:r>
    </w:p>
    <w:p>
      <w:pPr>
        <w:pStyle w:val="style19"/>
        <w:spacing w:lineRule="auto" w:line="276"/>
        <w:rPr>
          <w:rFonts w:ascii="Sakkal Majalla" w:cs="Sakkal Majalla" w:eastAsia="宋体" w:hAnsi="Sakkal Majalla"/>
          <w:noProof/>
          <w:sz w:val="28"/>
          <w:szCs w:val="28"/>
          <w:rtl/>
        </w:rPr>
      </w:pPr>
      <w:r>
        <w:rPr/>
        <w:fldChar w:fldCharType="begin"/>
      </w:r>
      <w:r>
        <w:instrText xml:space="preserve"> HYPERLINK \l "_Toc212379146" </w:instrText>
      </w:r>
      <w:r>
        <w:rPr/>
        <w:fldChar w:fldCharType="separate"/>
      </w:r>
      <w:r>
        <w:rPr>
          <w:rStyle w:val="style85"/>
          <w:rFonts w:ascii="Sakkal Majalla" w:cs="Sakkal Majalla" w:hAnsi="Sakkal Majalla"/>
          <w:b/>
          <w:bCs/>
          <w:noProof/>
          <w:sz w:val="28"/>
          <w:szCs w:val="28"/>
          <w:rtl/>
        </w:rPr>
        <w:t>الدراسات السابقة</w:t>
      </w:r>
      <w:r>
        <w:rPr>
          <w:rFonts w:ascii="Sakkal Majalla" w:cs="Sakkal Majalla" w:hAnsi="Sakkal Majalla"/>
          <w:noProof/>
          <w:webHidden/>
          <w:sz w:val="28"/>
          <w:szCs w:val="28"/>
          <w:rtl/>
        </w:rPr>
        <w:tab/>
      </w:r>
      <w:r>
        <w:rPr>
          <w:rFonts w:ascii="Sakkal Majalla" w:cs="Sakkal Majalla" w:hAnsi="Sakkal Majalla"/>
          <w:noProof/>
          <w:webHidden/>
          <w:sz w:val="28"/>
          <w:szCs w:val="28"/>
          <w:rtl/>
        </w:rPr>
        <w:fldChar w:fldCharType="begin"/>
      </w:r>
      <w:r>
        <w:rPr>
          <w:rFonts w:ascii="Sakkal Majalla" w:cs="Sakkal Majalla" w:hAnsi="Sakkal Majalla"/>
          <w:noProof/>
          <w:webHidden/>
          <w:sz w:val="28"/>
          <w:szCs w:val="28"/>
          <w:rtl/>
        </w:rPr>
        <w:instrText xml:space="preserve"> </w:instrText>
      </w:r>
      <w:r>
        <w:rPr>
          <w:rFonts w:ascii="Sakkal Majalla" w:cs="Sakkal Majalla" w:hAnsi="Sakkal Majalla"/>
          <w:noProof/>
          <w:webHidden/>
          <w:sz w:val="28"/>
          <w:szCs w:val="28"/>
        </w:rPr>
        <w:instrText>PAGEREF</w:instrText>
      </w:r>
      <w:r>
        <w:rPr>
          <w:rFonts w:ascii="Sakkal Majalla" w:cs="Sakkal Majalla" w:hAnsi="Sakkal Majalla"/>
          <w:noProof/>
          <w:webHidden/>
          <w:sz w:val="28"/>
          <w:szCs w:val="28"/>
          <w:rtl/>
        </w:rPr>
        <w:instrText xml:space="preserve"> _</w:instrText>
      </w:r>
      <w:r>
        <w:rPr>
          <w:rFonts w:ascii="Sakkal Majalla" w:cs="Sakkal Majalla" w:hAnsi="Sakkal Majalla"/>
          <w:noProof/>
          <w:webHidden/>
          <w:sz w:val="28"/>
          <w:szCs w:val="28"/>
        </w:rPr>
        <w:instrText>Toc212379146 \h</w:instrText>
      </w:r>
      <w:r>
        <w:rPr>
          <w:rFonts w:ascii="Sakkal Majalla" w:cs="Sakkal Majalla" w:hAnsi="Sakkal Majalla"/>
          <w:noProof/>
          <w:webHidden/>
          <w:sz w:val="28"/>
          <w:szCs w:val="28"/>
          <w:rtl/>
        </w:rPr>
        <w:instrText xml:space="preserve"> </w:instrText>
      </w:r>
      <w:r>
        <w:rPr>
          <w:rFonts w:ascii="Sakkal Majalla" w:cs="Sakkal Majalla" w:hAnsi="Sakkal Majalla"/>
          <w:noProof/>
          <w:webHidden/>
          <w:sz w:val="28"/>
          <w:szCs w:val="28"/>
          <w:rtl/>
        </w:rPr>
        <w:fldChar w:fldCharType="separate"/>
      </w:r>
      <w:r>
        <w:rPr>
          <w:rFonts w:ascii="Sakkal Majalla" w:cs="Sakkal Majalla" w:hAnsi="Sakkal Majalla"/>
          <w:noProof/>
          <w:webHidden/>
          <w:sz w:val="28"/>
          <w:szCs w:val="28"/>
          <w:rtl/>
        </w:rPr>
        <w:t>8</w:t>
      </w:r>
      <w:r>
        <w:rPr>
          <w:rFonts w:ascii="Sakkal Majalla" w:cs="Sakkal Majalla" w:hAnsi="Sakkal Majalla"/>
          <w:noProof/>
          <w:webHidden/>
          <w:sz w:val="28"/>
          <w:szCs w:val="28"/>
          <w:rtl/>
        </w:rPr>
        <w:fldChar w:fldCharType="end"/>
      </w:r>
      <w:r>
        <w:rPr/>
        <w:fldChar w:fldCharType="end"/>
      </w:r>
    </w:p>
    <w:p>
      <w:pPr>
        <w:pStyle w:val="style19"/>
        <w:spacing w:lineRule="auto" w:line="276"/>
        <w:rPr>
          <w:rFonts w:ascii="Sakkal Majalla" w:cs="Sakkal Majalla" w:eastAsia="宋体" w:hAnsi="Sakkal Majalla"/>
          <w:noProof/>
          <w:sz w:val="28"/>
          <w:szCs w:val="28"/>
          <w:rtl/>
        </w:rPr>
      </w:pPr>
      <w:r>
        <w:rPr/>
        <w:fldChar w:fldCharType="begin"/>
      </w:r>
      <w:r>
        <w:instrText xml:space="preserve"> HYPERLINK \l "_Toc212379147" </w:instrText>
      </w:r>
      <w:r>
        <w:rPr/>
        <w:fldChar w:fldCharType="separate"/>
      </w:r>
      <w:r>
        <w:rPr>
          <w:rStyle w:val="style85"/>
          <w:rFonts w:ascii="Sakkal Majalla" w:cs="Sakkal Majalla" w:hAnsi="Sakkal Majalla"/>
          <w:b/>
          <w:bCs/>
          <w:noProof/>
          <w:sz w:val="28"/>
          <w:szCs w:val="28"/>
          <w:rtl/>
        </w:rPr>
        <w:t>المنطلقات النظرية للدراسة</w:t>
      </w:r>
      <w:r>
        <w:rPr>
          <w:rFonts w:ascii="Sakkal Majalla" w:cs="Sakkal Majalla" w:hAnsi="Sakkal Majalla"/>
          <w:noProof/>
          <w:webHidden/>
          <w:sz w:val="28"/>
          <w:szCs w:val="28"/>
          <w:rtl/>
        </w:rPr>
        <w:tab/>
      </w:r>
      <w:r>
        <w:rPr>
          <w:rFonts w:ascii="Sakkal Majalla" w:cs="Sakkal Majalla" w:hAnsi="Sakkal Majalla"/>
          <w:noProof/>
          <w:webHidden/>
          <w:sz w:val="28"/>
          <w:szCs w:val="28"/>
          <w:rtl/>
        </w:rPr>
        <w:fldChar w:fldCharType="begin"/>
      </w:r>
      <w:r>
        <w:rPr>
          <w:rFonts w:ascii="Sakkal Majalla" w:cs="Sakkal Majalla" w:hAnsi="Sakkal Majalla"/>
          <w:noProof/>
          <w:webHidden/>
          <w:sz w:val="28"/>
          <w:szCs w:val="28"/>
          <w:rtl/>
        </w:rPr>
        <w:instrText xml:space="preserve"> </w:instrText>
      </w:r>
      <w:r>
        <w:rPr>
          <w:rFonts w:ascii="Sakkal Majalla" w:cs="Sakkal Majalla" w:hAnsi="Sakkal Majalla"/>
          <w:noProof/>
          <w:webHidden/>
          <w:sz w:val="28"/>
          <w:szCs w:val="28"/>
        </w:rPr>
        <w:instrText>PAGEREF</w:instrText>
      </w:r>
      <w:r>
        <w:rPr>
          <w:rFonts w:ascii="Sakkal Majalla" w:cs="Sakkal Majalla" w:hAnsi="Sakkal Majalla"/>
          <w:noProof/>
          <w:webHidden/>
          <w:sz w:val="28"/>
          <w:szCs w:val="28"/>
          <w:rtl/>
        </w:rPr>
        <w:instrText xml:space="preserve"> _</w:instrText>
      </w:r>
      <w:r>
        <w:rPr>
          <w:rFonts w:ascii="Sakkal Majalla" w:cs="Sakkal Majalla" w:hAnsi="Sakkal Majalla"/>
          <w:noProof/>
          <w:webHidden/>
          <w:sz w:val="28"/>
          <w:szCs w:val="28"/>
        </w:rPr>
        <w:instrText>Toc212379147 \h</w:instrText>
      </w:r>
      <w:r>
        <w:rPr>
          <w:rFonts w:ascii="Sakkal Majalla" w:cs="Sakkal Majalla" w:hAnsi="Sakkal Majalla"/>
          <w:noProof/>
          <w:webHidden/>
          <w:sz w:val="28"/>
          <w:szCs w:val="28"/>
          <w:rtl/>
        </w:rPr>
        <w:instrText xml:space="preserve"> </w:instrText>
      </w:r>
      <w:r>
        <w:rPr>
          <w:rFonts w:ascii="Sakkal Majalla" w:cs="Sakkal Majalla" w:hAnsi="Sakkal Majalla"/>
          <w:noProof/>
          <w:webHidden/>
          <w:sz w:val="28"/>
          <w:szCs w:val="28"/>
          <w:rtl/>
        </w:rPr>
        <w:fldChar w:fldCharType="separate"/>
      </w:r>
      <w:r>
        <w:rPr>
          <w:rFonts w:ascii="Sakkal Majalla" w:cs="Sakkal Majalla" w:hAnsi="Sakkal Majalla"/>
          <w:noProof/>
          <w:webHidden/>
          <w:sz w:val="28"/>
          <w:szCs w:val="28"/>
          <w:rtl/>
        </w:rPr>
        <w:t>13</w:t>
      </w:r>
      <w:r>
        <w:rPr>
          <w:rFonts w:ascii="Sakkal Majalla" w:cs="Sakkal Majalla" w:hAnsi="Sakkal Majalla"/>
          <w:noProof/>
          <w:webHidden/>
          <w:sz w:val="28"/>
          <w:szCs w:val="28"/>
          <w:rtl/>
        </w:rPr>
        <w:fldChar w:fldCharType="end"/>
      </w:r>
      <w:r>
        <w:rPr/>
        <w:fldChar w:fldCharType="end"/>
      </w:r>
    </w:p>
    <w:p>
      <w:pPr>
        <w:pStyle w:val="style19"/>
        <w:spacing w:lineRule="auto" w:line="276"/>
        <w:rPr>
          <w:rFonts w:ascii="Sakkal Majalla" w:cs="Sakkal Majalla" w:eastAsia="宋体" w:hAnsi="Sakkal Majalla"/>
          <w:noProof/>
          <w:sz w:val="28"/>
          <w:szCs w:val="28"/>
          <w:rtl/>
        </w:rPr>
      </w:pPr>
      <w:r>
        <w:rPr/>
        <w:fldChar w:fldCharType="begin"/>
      </w:r>
      <w:r>
        <w:instrText xml:space="preserve"> HYPERLINK \l "_Toc212379148" </w:instrText>
      </w:r>
      <w:r>
        <w:rPr/>
        <w:fldChar w:fldCharType="separate"/>
      </w:r>
      <w:r>
        <w:rPr>
          <w:rStyle w:val="style85"/>
          <w:rFonts w:ascii="Sakkal Majalla" w:cs="Sakkal Majalla" w:hAnsi="Sakkal Majalla"/>
          <w:b/>
          <w:bCs/>
          <w:noProof/>
          <w:sz w:val="28"/>
          <w:szCs w:val="28"/>
          <w:rtl/>
        </w:rPr>
        <w:t>المنهجية وطرق البحث</w:t>
      </w:r>
      <w:r>
        <w:rPr>
          <w:rFonts w:ascii="Sakkal Majalla" w:cs="Sakkal Majalla" w:hAnsi="Sakkal Majalla"/>
          <w:noProof/>
          <w:webHidden/>
          <w:sz w:val="28"/>
          <w:szCs w:val="28"/>
          <w:rtl/>
        </w:rPr>
        <w:tab/>
      </w:r>
      <w:r>
        <w:rPr>
          <w:rFonts w:ascii="Sakkal Majalla" w:cs="Sakkal Majalla" w:hAnsi="Sakkal Majalla"/>
          <w:noProof/>
          <w:webHidden/>
          <w:sz w:val="28"/>
          <w:szCs w:val="28"/>
          <w:rtl/>
        </w:rPr>
        <w:fldChar w:fldCharType="begin"/>
      </w:r>
      <w:r>
        <w:rPr>
          <w:rFonts w:ascii="Sakkal Majalla" w:cs="Sakkal Majalla" w:hAnsi="Sakkal Majalla"/>
          <w:noProof/>
          <w:webHidden/>
          <w:sz w:val="28"/>
          <w:szCs w:val="28"/>
          <w:rtl/>
        </w:rPr>
        <w:instrText xml:space="preserve"> </w:instrText>
      </w:r>
      <w:r>
        <w:rPr>
          <w:rFonts w:ascii="Sakkal Majalla" w:cs="Sakkal Majalla" w:hAnsi="Sakkal Majalla"/>
          <w:noProof/>
          <w:webHidden/>
          <w:sz w:val="28"/>
          <w:szCs w:val="28"/>
        </w:rPr>
        <w:instrText>PAGEREF</w:instrText>
      </w:r>
      <w:r>
        <w:rPr>
          <w:rFonts w:ascii="Sakkal Majalla" w:cs="Sakkal Majalla" w:hAnsi="Sakkal Majalla"/>
          <w:noProof/>
          <w:webHidden/>
          <w:sz w:val="28"/>
          <w:szCs w:val="28"/>
          <w:rtl/>
        </w:rPr>
        <w:instrText xml:space="preserve"> _</w:instrText>
      </w:r>
      <w:r>
        <w:rPr>
          <w:rFonts w:ascii="Sakkal Majalla" w:cs="Sakkal Majalla" w:hAnsi="Sakkal Majalla"/>
          <w:noProof/>
          <w:webHidden/>
          <w:sz w:val="28"/>
          <w:szCs w:val="28"/>
        </w:rPr>
        <w:instrText>Toc212379148 \h</w:instrText>
      </w:r>
      <w:r>
        <w:rPr>
          <w:rFonts w:ascii="Sakkal Majalla" w:cs="Sakkal Majalla" w:hAnsi="Sakkal Majalla"/>
          <w:noProof/>
          <w:webHidden/>
          <w:sz w:val="28"/>
          <w:szCs w:val="28"/>
          <w:rtl/>
        </w:rPr>
        <w:instrText xml:space="preserve"> </w:instrText>
      </w:r>
      <w:r>
        <w:rPr>
          <w:rFonts w:ascii="Sakkal Majalla" w:cs="Sakkal Majalla" w:hAnsi="Sakkal Majalla"/>
          <w:noProof/>
          <w:webHidden/>
          <w:sz w:val="28"/>
          <w:szCs w:val="28"/>
          <w:rtl/>
        </w:rPr>
        <w:fldChar w:fldCharType="separate"/>
      </w:r>
      <w:r>
        <w:rPr>
          <w:rFonts w:ascii="Sakkal Majalla" w:cs="Sakkal Majalla" w:hAnsi="Sakkal Majalla"/>
          <w:noProof/>
          <w:webHidden/>
          <w:sz w:val="28"/>
          <w:szCs w:val="28"/>
          <w:rtl/>
        </w:rPr>
        <w:t>15</w:t>
      </w:r>
      <w:r>
        <w:rPr>
          <w:rFonts w:ascii="Sakkal Majalla" w:cs="Sakkal Majalla" w:hAnsi="Sakkal Majalla"/>
          <w:noProof/>
          <w:webHidden/>
          <w:sz w:val="28"/>
          <w:szCs w:val="28"/>
          <w:rtl/>
        </w:rPr>
        <w:fldChar w:fldCharType="end"/>
      </w:r>
      <w:r>
        <w:rPr/>
        <w:fldChar w:fldCharType="end"/>
      </w:r>
    </w:p>
    <w:p>
      <w:pPr>
        <w:pStyle w:val="style19"/>
        <w:spacing w:lineRule="auto" w:line="276"/>
        <w:rPr>
          <w:rFonts w:ascii="Sakkal Majalla" w:cs="Sakkal Majalla" w:eastAsia="宋体" w:hAnsi="Sakkal Majalla"/>
          <w:noProof/>
          <w:sz w:val="28"/>
          <w:szCs w:val="28"/>
          <w:rtl/>
        </w:rPr>
      </w:pPr>
      <w:r>
        <w:rPr/>
        <w:fldChar w:fldCharType="begin"/>
      </w:r>
      <w:r>
        <w:instrText xml:space="preserve"> HYPERLINK \l "_Toc212379149" </w:instrText>
      </w:r>
      <w:r>
        <w:rPr/>
        <w:fldChar w:fldCharType="separate"/>
      </w:r>
      <w:r>
        <w:rPr>
          <w:rStyle w:val="style85"/>
          <w:rFonts w:ascii="Sakkal Majalla" w:cs="Sakkal Majalla" w:hAnsi="Sakkal Majalla"/>
          <w:b/>
          <w:bCs/>
          <w:noProof/>
          <w:sz w:val="28"/>
          <w:szCs w:val="28"/>
          <w:rtl/>
        </w:rPr>
        <w:t>أدوات الدراسة</w:t>
      </w:r>
      <w:r>
        <w:rPr>
          <w:rFonts w:ascii="Sakkal Majalla" w:cs="Sakkal Majalla" w:hAnsi="Sakkal Majalla"/>
          <w:noProof/>
          <w:webHidden/>
          <w:sz w:val="28"/>
          <w:szCs w:val="28"/>
          <w:rtl/>
        </w:rPr>
        <w:tab/>
      </w:r>
      <w:r>
        <w:rPr>
          <w:rFonts w:ascii="Sakkal Majalla" w:cs="Sakkal Majalla" w:hAnsi="Sakkal Majalla"/>
          <w:noProof/>
          <w:webHidden/>
          <w:sz w:val="28"/>
          <w:szCs w:val="28"/>
          <w:rtl/>
        </w:rPr>
        <w:fldChar w:fldCharType="begin"/>
      </w:r>
      <w:r>
        <w:rPr>
          <w:rFonts w:ascii="Sakkal Majalla" w:cs="Sakkal Majalla" w:hAnsi="Sakkal Majalla"/>
          <w:noProof/>
          <w:webHidden/>
          <w:sz w:val="28"/>
          <w:szCs w:val="28"/>
          <w:rtl/>
        </w:rPr>
        <w:instrText xml:space="preserve"> </w:instrText>
      </w:r>
      <w:r>
        <w:rPr>
          <w:rFonts w:ascii="Sakkal Majalla" w:cs="Sakkal Majalla" w:hAnsi="Sakkal Majalla"/>
          <w:noProof/>
          <w:webHidden/>
          <w:sz w:val="28"/>
          <w:szCs w:val="28"/>
        </w:rPr>
        <w:instrText>PAGEREF</w:instrText>
      </w:r>
      <w:r>
        <w:rPr>
          <w:rFonts w:ascii="Sakkal Majalla" w:cs="Sakkal Majalla" w:hAnsi="Sakkal Majalla"/>
          <w:noProof/>
          <w:webHidden/>
          <w:sz w:val="28"/>
          <w:szCs w:val="28"/>
          <w:rtl/>
        </w:rPr>
        <w:instrText xml:space="preserve"> _</w:instrText>
      </w:r>
      <w:r>
        <w:rPr>
          <w:rFonts w:ascii="Sakkal Majalla" w:cs="Sakkal Majalla" w:hAnsi="Sakkal Majalla"/>
          <w:noProof/>
          <w:webHidden/>
          <w:sz w:val="28"/>
          <w:szCs w:val="28"/>
        </w:rPr>
        <w:instrText>Toc212379149 \h</w:instrText>
      </w:r>
      <w:r>
        <w:rPr>
          <w:rFonts w:ascii="Sakkal Majalla" w:cs="Sakkal Majalla" w:hAnsi="Sakkal Majalla"/>
          <w:noProof/>
          <w:webHidden/>
          <w:sz w:val="28"/>
          <w:szCs w:val="28"/>
          <w:rtl/>
        </w:rPr>
        <w:instrText xml:space="preserve"> </w:instrText>
      </w:r>
      <w:r>
        <w:rPr>
          <w:rFonts w:ascii="Sakkal Majalla" w:cs="Sakkal Majalla" w:hAnsi="Sakkal Majalla"/>
          <w:noProof/>
          <w:webHidden/>
          <w:sz w:val="28"/>
          <w:szCs w:val="28"/>
          <w:rtl/>
        </w:rPr>
        <w:fldChar w:fldCharType="separate"/>
      </w:r>
      <w:r>
        <w:rPr>
          <w:rFonts w:ascii="Sakkal Majalla" w:cs="Sakkal Majalla" w:hAnsi="Sakkal Majalla"/>
          <w:noProof/>
          <w:webHidden/>
          <w:sz w:val="28"/>
          <w:szCs w:val="28"/>
          <w:rtl/>
        </w:rPr>
        <w:t>17</w:t>
      </w:r>
      <w:r>
        <w:rPr>
          <w:rFonts w:ascii="Sakkal Majalla" w:cs="Sakkal Majalla" w:hAnsi="Sakkal Majalla"/>
          <w:noProof/>
          <w:webHidden/>
          <w:sz w:val="28"/>
          <w:szCs w:val="28"/>
          <w:rtl/>
        </w:rPr>
        <w:fldChar w:fldCharType="end"/>
      </w:r>
      <w:r>
        <w:rPr/>
        <w:fldChar w:fldCharType="end"/>
      </w:r>
    </w:p>
    <w:p>
      <w:pPr>
        <w:pStyle w:val="style19"/>
        <w:spacing w:lineRule="auto" w:line="276"/>
        <w:rPr>
          <w:rFonts w:ascii="Sakkal Majalla" w:cs="Sakkal Majalla" w:eastAsia="宋体" w:hAnsi="Sakkal Majalla"/>
          <w:noProof/>
          <w:sz w:val="28"/>
          <w:szCs w:val="28"/>
          <w:rtl/>
        </w:rPr>
      </w:pPr>
      <w:r>
        <w:rPr/>
        <w:fldChar w:fldCharType="begin"/>
      </w:r>
      <w:r>
        <w:instrText xml:space="preserve"> HYPERLINK \l "_Toc212379150" </w:instrText>
      </w:r>
      <w:r>
        <w:rPr/>
        <w:fldChar w:fldCharType="separate"/>
      </w:r>
      <w:r>
        <w:rPr>
          <w:rStyle w:val="style85"/>
          <w:rFonts w:ascii="Sakkal Majalla" w:cs="Sakkal Majalla" w:hAnsi="Sakkal Majalla"/>
          <w:b/>
          <w:bCs/>
          <w:noProof/>
          <w:sz w:val="28"/>
          <w:szCs w:val="28"/>
          <w:rtl/>
        </w:rPr>
        <w:t>حدود الدراسة</w:t>
      </w:r>
      <w:r>
        <w:rPr>
          <w:rFonts w:ascii="Sakkal Majalla" w:cs="Sakkal Majalla" w:hAnsi="Sakkal Majalla"/>
          <w:noProof/>
          <w:webHidden/>
          <w:sz w:val="28"/>
          <w:szCs w:val="28"/>
          <w:rtl/>
        </w:rPr>
        <w:tab/>
      </w:r>
      <w:r>
        <w:rPr>
          <w:rFonts w:ascii="Sakkal Majalla" w:cs="Sakkal Majalla" w:hAnsi="Sakkal Majalla"/>
          <w:noProof/>
          <w:webHidden/>
          <w:sz w:val="28"/>
          <w:szCs w:val="28"/>
          <w:rtl/>
        </w:rPr>
        <w:fldChar w:fldCharType="begin"/>
      </w:r>
      <w:r>
        <w:rPr>
          <w:rFonts w:ascii="Sakkal Majalla" w:cs="Sakkal Majalla" w:hAnsi="Sakkal Majalla"/>
          <w:noProof/>
          <w:webHidden/>
          <w:sz w:val="28"/>
          <w:szCs w:val="28"/>
          <w:rtl/>
        </w:rPr>
        <w:instrText xml:space="preserve"> </w:instrText>
      </w:r>
      <w:r>
        <w:rPr>
          <w:rFonts w:ascii="Sakkal Majalla" w:cs="Sakkal Majalla" w:hAnsi="Sakkal Majalla"/>
          <w:noProof/>
          <w:webHidden/>
          <w:sz w:val="28"/>
          <w:szCs w:val="28"/>
        </w:rPr>
        <w:instrText>PAGEREF</w:instrText>
      </w:r>
      <w:r>
        <w:rPr>
          <w:rFonts w:ascii="Sakkal Majalla" w:cs="Sakkal Majalla" w:hAnsi="Sakkal Majalla"/>
          <w:noProof/>
          <w:webHidden/>
          <w:sz w:val="28"/>
          <w:szCs w:val="28"/>
          <w:rtl/>
        </w:rPr>
        <w:instrText xml:space="preserve"> _</w:instrText>
      </w:r>
      <w:r>
        <w:rPr>
          <w:rFonts w:ascii="Sakkal Majalla" w:cs="Sakkal Majalla" w:hAnsi="Sakkal Majalla"/>
          <w:noProof/>
          <w:webHidden/>
          <w:sz w:val="28"/>
          <w:szCs w:val="28"/>
        </w:rPr>
        <w:instrText>Toc212379150 \h</w:instrText>
      </w:r>
      <w:r>
        <w:rPr>
          <w:rFonts w:ascii="Sakkal Majalla" w:cs="Sakkal Majalla" w:hAnsi="Sakkal Majalla"/>
          <w:noProof/>
          <w:webHidden/>
          <w:sz w:val="28"/>
          <w:szCs w:val="28"/>
          <w:rtl/>
        </w:rPr>
        <w:instrText xml:space="preserve"> </w:instrText>
      </w:r>
      <w:r>
        <w:rPr>
          <w:rFonts w:ascii="Sakkal Majalla" w:cs="Sakkal Majalla" w:hAnsi="Sakkal Majalla"/>
          <w:noProof/>
          <w:webHidden/>
          <w:sz w:val="28"/>
          <w:szCs w:val="28"/>
          <w:rtl/>
        </w:rPr>
        <w:fldChar w:fldCharType="separate"/>
      </w:r>
      <w:r>
        <w:rPr>
          <w:rFonts w:ascii="Sakkal Majalla" w:cs="Sakkal Majalla" w:hAnsi="Sakkal Majalla"/>
          <w:noProof/>
          <w:webHidden/>
          <w:sz w:val="28"/>
          <w:szCs w:val="28"/>
          <w:rtl/>
        </w:rPr>
        <w:t>18</w:t>
      </w:r>
      <w:r>
        <w:rPr>
          <w:rFonts w:ascii="Sakkal Majalla" w:cs="Sakkal Majalla" w:hAnsi="Sakkal Majalla"/>
          <w:noProof/>
          <w:webHidden/>
          <w:sz w:val="28"/>
          <w:szCs w:val="28"/>
          <w:rtl/>
        </w:rPr>
        <w:fldChar w:fldCharType="end"/>
      </w:r>
      <w:r>
        <w:rPr/>
        <w:fldChar w:fldCharType="end"/>
      </w:r>
    </w:p>
    <w:p>
      <w:pPr>
        <w:pStyle w:val="style19"/>
        <w:spacing w:lineRule="auto" w:line="276"/>
        <w:rPr>
          <w:rFonts w:ascii="Sakkal Majalla" w:cs="Sakkal Majalla" w:eastAsia="宋体" w:hAnsi="Sakkal Majalla"/>
          <w:noProof/>
          <w:sz w:val="28"/>
          <w:szCs w:val="28"/>
          <w:rtl/>
        </w:rPr>
      </w:pPr>
      <w:r>
        <w:rPr/>
        <w:fldChar w:fldCharType="begin"/>
      </w:r>
      <w:r>
        <w:instrText xml:space="preserve"> HYPERLINK \l "_Toc212379151" </w:instrText>
      </w:r>
      <w:r>
        <w:rPr/>
        <w:fldChar w:fldCharType="separate"/>
      </w:r>
      <w:r>
        <w:rPr>
          <w:rStyle w:val="style85"/>
          <w:rFonts w:ascii="Sakkal Majalla" w:cs="Sakkal Majalla" w:hAnsi="Sakkal Majalla"/>
          <w:b/>
          <w:bCs/>
          <w:noProof/>
          <w:sz w:val="28"/>
          <w:szCs w:val="28"/>
          <w:rtl/>
        </w:rPr>
        <w:t>المراجع</w:t>
      </w:r>
      <w:r>
        <w:rPr>
          <w:rFonts w:ascii="Sakkal Majalla" w:cs="Sakkal Majalla" w:hAnsi="Sakkal Majalla"/>
          <w:noProof/>
          <w:webHidden/>
          <w:sz w:val="28"/>
          <w:szCs w:val="28"/>
          <w:rtl/>
        </w:rPr>
        <w:tab/>
      </w:r>
      <w:r>
        <w:rPr>
          <w:rFonts w:ascii="Sakkal Majalla" w:cs="Sakkal Majalla" w:hAnsi="Sakkal Majalla"/>
          <w:noProof/>
          <w:webHidden/>
          <w:sz w:val="28"/>
          <w:szCs w:val="28"/>
          <w:rtl/>
        </w:rPr>
        <w:fldChar w:fldCharType="begin"/>
      </w:r>
      <w:r>
        <w:rPr>
          <w:rFonts w:ascii="Sakkal Majalla" w:cs="Sakkal Majalla" w:hAnsi="Sakkal Majalla"/>
          <w:noProof/>
          <w:webHidden/>
          <w:sz w:val="28"/>
          <w:szCs w:val="28"/>
          <w:rtl/>
        </w:rPr>
        <w:instrText xml:space="preserve"> </w:instrText>
      </w:r>
      <w:r>
        <w:rPr>
          <w:rFonts w:ascii="Sakkal Majalla" w:cs="Sakkal Majalla" w:hAnsi="Sakkal Majalla"/>
          <w:noProof/>
          <w:webHidden/>
          <w:sz w:val="28"/>
          <w:szCs w:val="28"/>
        </w:rPr>
        <w:instrText>PAGEREF</w:instrText>
      </w:r>
      <w:r>
        <w:rPr>
          <w:rFonts w:ascii="Sakkal Majalla" w:cs="Sakkal Majalla" w:hAnsi="Sakkal Majalla"/>
          <w:noProof/>
          <w:webHidden/>
          <w:sz w:val="28"/>
          <w:szCs w:val="28"/>
          <w:rtl/>
        </w:rPr>
        <w:instrText xml:space="preserve"> _</w:instrText>
      </w:r>
      <w:r>
        <w:rPr>
          <w:rFonts w:ascii="Sakkal Majalla" w:cs="Sakkal Majalla" w:hAnsi="Sakkal Majalla"/>
          <w:noProof/>
          <w:webHidden/>
          <w:sz w:val="28"/>
          <w:szCs w:val="28"/>
        </w:rPr>
        <w:instrText>Toc212379151 \h</w:instrText>
      </w:r>
      <w:r>
        <w:rPr>
          <w:rFonts w:ascii="Sakkal Majalla" w:cs="Sakkal Majalla" w:hAnsi="Sakkal Majalla"/>
          <w:noProof/>
          <w:webHidden/>
          <w:sz w:val="28"/>
          <w:szCs w:val="28"/>
          <w:rtl/>
        </w:rPr>
        <w:instrText xml:space="preserve"> </w:instrText>
      </w:r>
      <w:r>
        <w:rPr>
          <w:rFonts w:ascii="Sakkal Majalla" w:cs="Sakkal Majalla" w:hAnsi="Sakkal Majalla"/>
          <w:noProof/>
          <w:webHidden/>
          <w:sz w:val="28"/>
          <w:szCs w:val="28"/>
          <w:rtl/>
        </w:rPr>
        <w:fldChar w:fldCharType="separate"/>
      </w:r>
      <w:r>
        <w:rPr>
          <w:rFonts w:ascii="Sakkal Majalla" w:cs="Sakkal Majalla" w:hAnsi="Sakkal Majalla"/>
          <w:noProof/>
          <w:webHidden/>
          <w:sz w:val="28"/>
          <w:szCs w:val="28"/>
          <w:rtl/>
        </w:rPr>
        <w:t>20</w:t>
      </w:r>
      <w:r>
        <w:rPr>
          <w:rFonts w:ascii="Sakkal Majalla" w:cs="Sakkal Majalla" w:hAnsi="Sakkal Majalla"/>
          <w:noProof/>
          <w:webHidden/>
          <w:sz w:val="28"/>
          <w:szCs w:val="28"/>
          <w:rtl/>
        </w:rPr>
        <w:fldChar w:fldCharType="end"/>
      </w:r>
      <w:r>
        <w:rPr/>
        <w:fldChar w:fldCharType="end"/>
      </w:r>
    </w:p>
    <w:p>
      <w:pPr>
        <w:pStyle w:val="style0"/>
        <w:spacing w:lineRule="auto" w:line="276"/>
        <w:rPr/>
      </w:pPr>
      <w:r>
        <w:rPr>
          <w:rFonts w:ascii="Sakkal Majalla" w:cs="Sakkal Majalla" w:hAnsi="Sakkal Majalla"/>
          <w:noProof/>
          <w:sz w:val="28"/>
          <w:szCs w:val="28"/>
        </w:rPr>
        <w:fldChar w:fldCharType="end"/>
      </w:r>
    </w:p>
    <w:p>
      <w:pPr>
        <w:pStyle w:val="style0"/>
        <w:rPr>
          <w:rFonts w:ascii="Sakkal Majalla" w:cs="Sakkal Majalla" w:hAnsi="Sakkal Majalla"/>
          <w:b/>
          <w:bCs/>
          <w:sz w:val="28"/>
          <w:szCs w:val="28"/>
          <w:rtl/>
          <w:lang w:bidi="ar-EG"/>
        </w:rPr>
      </w:pPr>
    </w:p>
    <w:p>
      <w:pPr>
        <w:pStyle w:val="style266"/>
        <w:spacing w:lineRule="auto" w:line="276"/>
        <w:rPr>
          <w:sz w:val="6"/>
          <w:szCs w:val="6"/>
        </w:rPr>
      </w:pPr>
    </w:p>
    <w:p>
      <w:pPr>
        <w:pStyle w:val="style0"/>
        <w:rPr>
          <w:rtl/>
          <w:lang w:bidi="ar-EG"/>
        </w:rPr>
      </w:pPr>
    </w:p>
    <w:p>
      <w:pPr>
        <w:pStyle w:val="style0"/>
        <w:rPr>
          <w:rtl/>
          <w:lang w:bidi="ar-EG"/>
        </w:rPr>
      </w:pPr>
    </w:p>
    <w:p>
      <w:pPr>
        <w:pStyle w:val="style0"/>
        <w:rPr>
          <w:rtl/>
          <w:lang w:bidi="ar-EG"/>
        </w:rPr>
      </w:pPr>
    </w:p>
    <w:p>
      <w:pPr>
        <w:pStyle w:val="style0"/>
        <w:rPr>
          <w:rtl/>
          <w:lang w:bidi="ar-EG"/>
        </w:rPr>
      </w:pPr>
    </w:p>
    <w:p>
      <w:pPr>
        <w:pStyle w:val="style0"/>
        <w:rPr>
          <w:rtl/>
          <w:lang w:bidi="ar-EG"/>
        </w:rPr>
      </w:pPr>
    </w:p>
    <w:p>
      <w:pPr>
        <w:pStyle w:val="style0"/>
        <w:rPr>
          <w:rtl/>
          <w:lang w:bidi="ar-EG"/>
        </w:rPr>
      </w:pPr>
    </w:p>
    <w:p>
      <w:pPr>
        <w:pStyle w:val="style0"/>
        <w:rPr>
          <w:rtl/>
          <w:lang w:bidi="ar-EG"/>
        </w:rPr>
      </w:pPr>
    </w:p>
    <w:p>
      <w:pPr>
        <w:pStyle w:val="style0"/>
        <w:rPr>
          <w:rtl/>
          <w:lang w:bidi="ar-EG"/>
        </w:rPr>
      </w:pPr>
    </w:p>
    <w:p>
      <w:pPr>
        <w:pStyle w:val="style0"/>
        <w:rPr>
          <w:rtl/>
          <w:lang w:bidi="ar-EG"/>
        </w:rPr>
      </w:pPr>
    </w:p>
    <w:p>
      <w:pPr>
        <w:pStyle w:val="style0"/>
        <w:rPr>
          <w:rtl/>
          <w:lang w:bidi="ar-EG"/>
        </w:rPr>
      </w:pPr>
    </w:p>
    <w:p>
      <w:pPr>
        <w:pStyle w:val="style0"/>
        <w:rPr>
          <w:rtl/>
          <w:lang w:bidi="ar-EG"/>
        </w:rPr>
      </w:pPr>
    </w:p>
    <w:p>
      <w:pPr>
        <w:pStyle w:val="style0"/>
        <w:rPr>
          <w:rtl/>
          <w:lang w:bidi="ar-EG"/>
        </w:rPr>
      </w:pPr>
    </w:p>
    <w:p>
      <w:pPr>
        <w:pStyle w:val="style0"/>
        <w:rPr>
          <w:rtl/>
        </w:rPr>
      </w:pPr>
    </w:p>
    <w:bookmarkStart w:id="0" w:name="_Toc181734054"/>
    <w:bookmarkStart w:id="1" w:name="_Toc212379140"/>
    <w:p>
      <w:pPr>
        <w:pStyle w:val="style1"/>
        <w:spacing w:lineRule="auto" w:line="360"/>
        <w:rPr>
          <w:rFonts w:ascii="Sakkal Majalla" w:cs="Sakkal Majalla" w:hAnsi="Sakkal Majalla"/>
          <w:b/>
          <w:bCs/>
          <w:color w:val="000000"/>
          <w:sz w:val="28"/>
          <w:szCs w:val="28"/>
          <w:lang w:bidi="ar-EG"/>
        </w:rPr>
      </w:pPr>
      <w:r>
        <w:rPr>
          <w:rFonts w:ascii="Sakkal Majalla" w:cs="Sakkal Majalla" w:hAnsi="Sakkal Majalla" w:hint="cs"/>
          <w:b/>
          <w:bCs/>
          <w:color w:val="000000"/>
          <w:sz w:val="28"/>
          <w:szCs w:val="28"/>
          <w:rtl/>
        </w:rPr>
        <w:t>ال</w:t>
      </w:r>
      <w:r>
        <w:rPr>
          <w:rFonts w:ascii="Sakkal Majalla" w:cs="Sakkal Majalla" w:hAnsi="Sakkal Majalla"/>
          <w:b/>
          <w:bCs/>
          <w:color w:val="000000"/>
          <w:sz w:val="28"/>
          <w:szCs w:val="28"/>
          <w:rtl/>
        </w:rPr>
        <w:t>مقدمة</w:t>
      </w:r>
      <w:bookmarkEnd w:id="0"/>
      <w:bookmarkEnd w:id="1"/>
    </w:p>
    <w:p>
      <w:pPr>
        <w:pStyle w:val="style0"/>
        <w:spacing w:lineRule="auto" w:line="360"/>
        <w:ind w:firstLine="610"/>
        <w:jc w:val="both"/>
        <w:rPr>
          <w:rFonts w:ascii="Sakkal Majalla" w:cs="Sakkal Majalla" w:hAnsi="Sakkal Majalla"/>
          <w:sz w:val="28"/>
          <w:szCs w:val="28"/>
          <w:rtl/>
          <w:lang w:bidi="ar-EG"/>
        </w:rPr>
      </w:pPr>
      <w:r>
        <w:rPr>
          <w:rFonts w:ascii="Sakkal Majalla" w:cs="Sakkal Majalla" w:hAnsi="Sakkal Majalla"/>
          <w:sz w:val="28"/>
          <w:szCs w:val="28"/>
          <w:rtl/>
        </w:rPr>
        <w:t>في ظل التحولات المتسارعة التي يشهدها قطاع الأعمال عالميًا، برزت إدارة المشاريع بوصفها أحد أهم المحاور الاستراتيجية لضمان كفاءة الأداء وتحقيق الأهداف التنظيمية، ولا سيما في القطاعات كثيفة التعقيد مثل قطاع المقاولات. ويُعد هذا القطاع من أكثر القطاعات عرضة للأخطاء خلال مرحلة التنفيذ، نظرًا لتعدد الأطراف المعنية، وتشابك العمليات، وضخامة الموارد المالية والبشرية المستخدمة، إضافة إلى تأثير العوامل الزمنية والتنظيمية والتقنية. وقد أسهمت هذه التحديات في بروز الحاجة إلى تبني نماذج إدارية حديثة تتجاوز الأساليب التقليدية في إدارة المشاريع، وتسعى إلى تقليل الأخطاء وتحسين جودة المخرجات وتعزيز القدرة التنافسية للمؤسسات العاملة في هذا المجال</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Mou25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Mousay</w:t>
      </w:r>
      <w:r>
        <w:rPr>
          <w:rFonts w:ascii="Sakkal Majalla" w:cs="Sakkal Majalla" w:hAnsi="Sakkal Majalla" w:hint="cs"/>
          <w:noProof/>
          <w:sz w:val="28"/>
          <w:szCs w:val="28"/>
          <w:rtl/>
          <w:lang w:bidi="ar-EG"/>
        </w:rPr>
        <w:t>، 2025)</w:t>
      </w:r>
      <w:r>
        <w:rPr>
          <w:rFonts w:ascii="Sakkal Majalla" w:cs="Sakkal Majalla" w:hAnsi="Sakkal Majalla"/>
          <w:sz w:val="28"/>
          <w:szCs w:val="28"/>
          <w:rtl/>
        </w:rPr>
        <w:fldChar w:fldCharType="end"/>
      </w:r>
      <w:r>
        <w:rPr>
          <w:rFonts w:ascii="Sakkal Majalla" w:cs="Sakkal Majalla" w:hAnsi="Sakkal Majalla"/>
          <w:sz w:val="28"/>
          <w:szCs w:val="28"/>
          <w:lang w:bidi="ar-EG"/>
        </w:rPr>
        <w:t>.</w:t>
      </w:r>
    </w:p>
    <w:p>
      <w:pPr>
        <w:pStyle w:val="style0"/>
        <w:spacing w:lineRule="auto" w:line="360"/>
        <w:ind w:firstLine="610"/>
        <w:jc w:val="both"/>
        <w:rPr>
          <w:rFonts w:ascii="Sakkal Majalla" w:cs="Sakkal Majalla" w:hAnsi="Sakkal Majalla"/>
          <w:sz w:val="28"/>
          <w:szCs w:val="28"/>
          <w:rtl/>
          <w:lang w:bidi="ar-EG"/>
        </w:rPr>
      </w:pPr>
      <w:r>
        <w:rPr>
          <w:rFonts w:ascii="Sakkal Majalla" w:cs="Sakkal Majalla" w:hAnsi="Sakkal Majalla"/>
          <w:sz w:val="28"/>
          <w:szCs w:val="28"/>
          <w:rtl/>
        </w:rPr>
        <w:t>ومع التطور المتسارع في تقنيات الذكاء الاصطناعي والتحول الرقمي، ظهر مفهوم إدارة المشاريع الذكية كاتجاه حديث يهدف إلى توظيف التقنيات الذكية، مثل تحليل البيانات الضخمة، والأنظمة التنبؤية، وأدوات الأتمتة، ومنصات المتابعة اللحظية، في دعم عمليات التخطيط والتنفيذ والرقابة واتخاذ القرار. وتمثل إدارة المشاريع الذكية نقلة نوعية من الإدارة التفاعلية إلى الإدارة الاستباقية، حيث تتيح التنبؤ بالمخاطر المحتملة، والكشف المبكر عن الانحرافات، وتحسين التنسيق بين فرق العمل، بما يسهم في تقليل الأخطاء التشغيلية والحد من الهدر في الوقت والتكلفة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سعو24 \</w:instrText>
      </w:r>
      <w:r>
        <w:rPr>
          <w:rFonts w:ascii="Sakkal Majalla" w:cs="Sakkal Majalla" w:hAnsi="Sakkal Majalla" w:hint="cs"/>
          <w:sz w:val="28"/>
          <w:szCs w:val="28"/>
          <w:lang w:bidi="ar-EG"/>
        </w:rPr>
        <w:instrText>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(سعود، 2024)</w:t>
      </w:r>
      <w:r>
        <w:rPr>
          <w:rFonts w:ascii="Sakkal Majalla" w:cs="Sakkal Majalla" w:hAnsi="Sakkal Majalla"/>
          <w:sz w:val="28"/>
          <w:szCs w:val="28"/>
          <w:rtl/>
        </w:rPr>
        <w:fldChar w:fldCharType="end"/>
      </w:r>
      <w:r>
        <w:rPr>
          <w:rFonts w:ascii="Sakkal Majalla" w:cs="Sakkal Majalla" w:hAnsi="Sakkal Majalla"/>
          <w:sz w:val="28"/>
          <w:szCs w:val="28"/>
          <w:lang w:bidi="ar-EG"/>
        </w:rPr>
        <w:t>.</w:t>
      </w:r>
    </w:p>
    <w:p>
      <w:pPr>
        <w:pStyle w:val="style0"/>
        <w:spacing w:lineRule="auto" w:line="360"/>
        <w:ind w:firstLine="610"/>
        <w:jc w:val="both"/>
        <w:rPr>
          <w:rFonts w:ascii="Sakkal Majalla" w:cs="Sakkal Majalla" w:hAnsi="Sakkal Majalla"/>
          <w:sz w:val="28"/>
          <w:szCs w:val="28"/>
          <w:rtl/>
          <w:lang w:bidi="ar-EG"/>
        </w:rPr>
      </w:pPr>
      <w:r>
        <w:rPr>
          <w:rFonts w:ascii="Sakkal Majalla" w:cs="Sakkal Majalla" w:hAnsi="Sakkal Majalla"/>
          <w:sz w:val="28"/>
          <w:szCs w:val="28"/>
          <w:rtl/>
        </w:rPr>
        <w:t>ويكتسب موضوع التحول إلى إدارة المشاريع الذكية أهمية خاصة في قطاع المقاولات السعودي، في ظل الطفرة العمرانية والمشروعات العملاقة التي تشهدها المملكة العربية السعودية، تماشيًا مع مستهدفات رؤية السعودية 2030 التي تؤكد على رفع كفاءة تنفيذ المشاريع، وتعزيز الحوكمة، وتبني الحلول التقنية الحديثة. إذ تواجه مشاريع المقاولات في المملكة تحديات متعددة تتعلق بتأخر الجداول الزمنية، وتجاوز التكاليف المعتمدة، وضعف التنسيق بين الجهات المعنية، وارتفاع معدلات الأخطاء التنفيذية، وهي تحديات تستدعي البحث عن أدوات إدارية وتقنية قادرة على معالجتها بفاعلية واستدامة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الش25 \</w:instrText>
      </w:r>
      <w:r>
        <w:rPr>
          <w:rFonts w:ascii="Sakkal Majalla" w:cs="Sakkal Majalla" w:hAnsi="Sakkal Majalla" w:hint="cs"/>
          <w:sz w:val="28"/>
          <w:szCs w:val="28"/>
          <w:lang w:bidi="ar-EG"/>
        </w:rPr>
        <w:instrText>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(الشريف، 2025)</w:t>
      </w:r>
      <w:r>
        <w:rPr>
          <w:rFonts w:ascii="Sakkal Majalla" w:cs="Sakkal Majalla" w:hAnsi="Sakkal Majalla"/>
          <w:sz w:val="28"/>
          <w:szCs w:val="28"/>
          <w:rtl/>
        </w:rPr>
        <w:fldChar w:fldCharType="end"/>
      </w:r>
      <w:r>
        <w:rPr>
          <w:rFonts w:ascii="Sakkal Majalla" w:cs="Sakkal Majalla" w:hAnsi="Sakkal Majalla"/>
          <w:sz w:val="28"/>
          <w:szCs w:val="28"/>
          <w:lang w:bidi="ar-EG"/>
        </w:rPr>
        <w:t>.</w:t>
      </w:r>
    </w:p>
    <w:p>
      <w:pPr>
        <w:pStyle w:val="style0"/>
        <w:spacing w:lineRule="auto" w:line="360"/>
        <w:ind w:firstLine="610"/>
        <w:jc w:val="both"/>
        <w:rPr>
          <w:rFonts w:ascii="Sakkal Majalla" w:cs="Sakkal Majalla" w:hAnsi="Sakkal Majalla"/>
          <w:sz w:val="28"/>
          <w:szCs w:val="28"/>
          <w:rtl/>
          <w:lang w:bidi="ar-EG"/>
        </w:rPr>
      </w:pPr>
      <w:r>
        <w:rPr>
          <w:rFonts w:ascii="Sakkal Majalla" w:cs="Sakkal Majalla" w:hAnsi="Sakkal Majalla"/>
          <w:sz w:val="28"/>
          <w:szCs w:val="28"/>
          <w:rtl/>
        </w:rPr>
        <w:t xml:space="preserve">تسعى هذه الدراسة إلى تسليط الضوء على تأثير التحول إلى إدارة المشاريع الذكية على تقليل الأخطاء في مرحلة التنفيذ، من خلال دراسة تطبيقية في قطاع المقاولات السعودي. حيث تركز الدراسة على تحليل الدور الذي تلعبه الأدوات الذكية في تحسين دقة القرارات التنفيذية، وتعزيز الرقابة على الأداء، وتقليل الأخطاء الناتجة عن العوامل </w:t>
      </w:r>
      <w:r>
        <w:rPr>
          <w:rFonts w:ascii="Sakkal Majalla" w:cs="Sakkal Majalla" w:hAnsi="Sakkal Majalla"/>
          <w:sz w:val="28"/>
          <w:szCs w:val="28"/>
          <w:rtl/>
        </w:rPr>
        <w:t>البشرية والتنظيمية. كما تهدف إلى إبراز مدى إسهام هذا التحول في رفع كفاءة تنفيذ المشاريع وتحقيق التوازن بين الجودة والتكلفة والوقت، بما يدعم استدامة قطاع المقاولات ويعزز مساهمته في التنمية الاقتصادية الوطنية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Alg252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Alghuried</w:t>
      </w:r>
      <w:r>
        <w:rPr>
          <w:rFonts w:ascii="Sakkal Majalla" w:cs="Sakkal Majalla" w:hAnsi="Sakkal Majalla" w:hint="cs"/>
          <w:noProof/>
          <w:sz w:val="28"/>
          <w:szCs w:val="28"/>
          <w:rtl/>
          <w:lang w:bidi="ar-EG"/>
        </w:rPr>
        <w:t>، 2025)</w:t>
      </w:r>
      <w:r>
        <w:rPr>
          <w:rFonts w:ascii="Sakkal Majalla" w:cs="Sakkal Majalla" w:hAnsi="Sakkal Majalla"/>
          <w:sz w:val="28"/>
          <w:szCs w:val="28"/>
          <w:rtl/>
        </w:rPr>
        <w:fldChar w:fldCharType="end"/>
      </w:r>
      <w:r>
        <w:rPr>
          <w:rFonts w:ascii="Sakkal Majalla" w:cs="Sakkal Majalla" w:hAnsi="Sakkal Majalla"/>
          <w:sz w:val="28"/>
          <w:szCs w:val="28"/>
          <w:lang w:bidi="ar-EG"/>
        </w:rPr>
        <w:t>.</w:t>
      </w:r>
    </w:p>
    <w:p>
      <w:pPr>
        <w:pStyle w:val="style0"/>
        <w:spacing w:lineRule="auto" w:line="360"/>
        <w:ind w:firstLine="610"/>
        <w:jc w:val="both"/>
        <w:rPr>
          <w:rFonts w:ascii="Sakkal Majalla" w:cs="Sakkal Majalla" w:hAnsi="Sakkal Majalla"/>
          <w:sz w:val="28"/>
          <w:szCs w:val="28"/>
          <w:lang w:bidi="ar-EG"/>
        </w:rPr>
      </w:pPr>
      <w:r>
        <w:rPr>
          <w:rFonts w:ascii="Sakkal Majalla" w:cs="Sakkal Majalla" w:hAnsi="Sakkal Majalla"/>
          <w:sz w:val="28"/>
          <w:szCs w:val="28"/>
          <w:rtl/>
        </w:rPr>
        <w:t>وتنبع أهمية هذه الدراسة من كونها تجمع بين البعد النظري والتطبيقي، وتسهم في إثراء الأدبيات العربية في مجال إدارة المشاريع الذكية، ولا سيما في بيئة محلية تتسم بخصوصية تنظيمية وتشغيلية مثل السوق السعودي. كما توفر نتائجها إطارًا علميًا يمكن أن تستفيد منه القيادات الإدارية وصناع القرار في شركات المقاولات، من أجل تبني ممارسات ذكية تسهم في الحد من الأخطاء التنفيذية وتحسين الأداء العام للمشروعات، بما يتماشى مع التوجهات الاستراتيجية الحديثة للمملكة</w:t>
      </w:r>
      <w:r>
        <w:rPr>
          <w:rFonts w:ascii="Sakkal Majalla" w:cs="Sakkal Majalla" w:hAnsi="Sakkal Majalla"/>
          <w:sz w:val="28"/>
          <w:szCs w:val="28"/>
          <w:lang w:bidi="ar-EG"/>
        </w:rPr>
        <w:t>.</w:t>
      </w:r>
    </w:p>
    <w:p>
      <w:pPr>
        <w:pStyle w:val="style0"/>
        <w:spacing w:lineRule="auto" w:line="360"/>
        <w:jc w:val="both"/>
        <w:rPr>
          <w:rFonts w:ascii="Sakkal Majalla" w:cs="Sakkal Majalla" w:hAnsi="Sakkal Majalla"/>
          <w:sz w:val="28"/>
          <w:szCs w:val="28"/>
          <w:rtl/>
          <w:lang w:bidi="ar-EG"/>
        </w:rPr>
      </w:pPr>
    </w:p>
    <w:bookmarkStart w:id="2" w:name="_Toc181734055"/>
    <w:bookmarkStart w:id="3" w:name="_Toc212379141"/>
    <w:p>
      <w:pPr>
        <w:pStyle w:val="style1"/>
        <w:spacing w:before="0" w:lineRule="auto" w:line="360"/>
        <w:jc w:val="both"/>
        <w:rPr>
          <w:rFonts w:ascii="Sakkal Majalla" w:cs="Sakkal Majalla" w:hAnsi="Sakkal Majalla"/>
          <w:b/>
          <w:bCs/>
          <w:color w:val="000000"/>
          <w:sz w:val="28"/>
          <w:szCs w:val="28"/>
          <w:rtl/>
          <w:lang w:bidi="ar-EG"/>
        </w:rPr>
      </w:pPr>
      <w:r>
        <w:rPr>
          <w:rFonts w:ascii="Sakkal Majalla" w:cs="Sakkal Majalla" w:hAnsi="Sakkal Majalla"/>
          <w:b/>
          <w:bCs/>
          <w:color w:val="000000"/>
          <w:sz w:val="28"/>
          <w:szCs w:val="28"/>
          <w:rtl/>
        </w:rPr>
        <w:t>مشكلة الدراسة</w:t>
      </w:r>
      <w:bookmarkEnd w:id="2"/>
      <w:bookmarkEnd w:id="3"/>
    </w:p>
    <w:p>
      <w:pPr>
        <w:pStyle w:val="style0"/>
        <w:spacing w:lineRule="auto" w:line="360"/>
        <w:ind w:firstLine="610"/>
        <w:jc w:val="both"/>
        <w:rPr>
          <w:rFonts w:ascii="Sakkal Majalla" w:cs="Sakkal Majalla" w:hAnsi="Sakkal Majalla"/>
          <w:sz w:val="28"/>
          <w:szCs w:val="28"/>
          <w:rtl/>
        </w:rPr>
      </w:pPr>
      <w:r>
        <w:rPr>
          <w:rFonts w:ascii="Sakkal Majalla" w:cs="Sakkal Majalla" w:hAnsi="Sakkal Majalla"/>
          <w:sz w:val="28"/>
          <w:szCs w:val="28"/>
          <w:rtl/>
        </w:rPr>
        <w:t>تتمثل مشكلة الدراسة الرئيسية في استمرار ارتفاع معدلات الأخطاء في مرحلة التنفيذ في مشاريع قطاع المقاولات السعودي، على الرغم من التوسع في استخدام بعض الأدوات التقنية وتطبيق أساليب إدارية حديثة بشكل جزئي. إذ لا تزال العديد من شركات المقاولات تعتمد على نماذج تقليدية في إدارة المشاريع تتسم بالاعتماد الكبير على الخبرة الفردية، وضعف التكامل بين نظم التخطيط والتنفيذ والرقابة، وقلة الاستفادة من البيانات الفعلية في دعم اتخاذ القرار. ويؤدي هذا القصور إلى محدودية القدرة على التنبؤ بالمخاطر، والتأخر في اكتشاف الانحرافات التنفيذية، وعدم كفاءة التنسيق بين الأطراف المعنية بالمشروع، الأمر الذي ينعكس سلبًا على جودة التنفيذ ودقة الالتزام بالجداول الزمنية والتكاليف المعتمدة. كما يلاحظ وجود فجوة واضحة بين الإمكانات التي تتيحها إدارة المشاريع الذكية وبين مستوى التطبيق الفعلي لها داخل قطاع المقاولات السعودي، مما يسهم في استمرار الأخطاء التنفيذية ويحد من تحقيق الاستفادة القصوى من التحول الرقمي في هذا القطاع الحيوي</w:t>
      </w:r>
      <w:r>
        <w:rPr>
          <w:rFonts w:ascii="Sakkal Majalla" w:cs="Sakkal Majalla" w:hAnsi="Sakkal Majalla"/>
          <w:sz w:val="28"/>
          <w:szCs w:val="28"/>
        </w:rPr>
        <w:t>.</w:t>
      </w:r>
    </w:p>
    <w:p>
      <w:pPr>
        <w:pStyle w:val="style0"/>
        <w:spacing w:lineRule="auto" w:line="360"/>
        <w:ind w:firstLine="610"/>
        <w:jc w:val="both"/>
        <w:rPr>
          <w:rFonts w:ascii="Sakkal Majalla" w:cs="Sakkal Majalla" w:hAnsi="Sakkal Majalla"/>
          <w:sz w:val="28"/>
          <w:szCs w:val="28"/>
        </w:rPr>
      </w:pPr>
      <w:r>
        <w:rPr>
          <w:rFonts w:ascii="Sakkal Majalla" w:cs="Sakkal Majalla" w:hAnsi="Sakkal Majalla"/>
          <w:sz w:val="28"/>
          <w:szCs w:val="28"/>
          <w:rtl/>
        </w:rPr>
        <w:t xml:space="preserve">وتترتب على هذه المشكلة الرئيسية مجموعة من المشكلات الفرعية والآثار السلبية، من أبرزها تكرار أعمال إعادة التنفيذ نتيجة الأخطاء الفنية أو ضعف التنسيق، وارتفاع التكاليف الناتجة عن الهدر في الموارد المادية والبشرية، إضافة إلى تأخر تسليم المشاريع عن المدد المحددة وما يترتب على ذلك من غرامات تعاقدية وخسائر مالية. كما تؤدي الأخطاء في مرحلة التنفيذ إلى تدني مستوى الجودة النهائية للمشروعات، وضعف رضا العملاء وأصحاب المصلحة، </w:t>
      </w:r>
      <w:r>
        <w:rPr>
          <w:rFonts w:ascii="Sakkal Majalla" w:cs="Sakkal Majalla" w:hAnsi="Sakkal Majalla"/>
          <w:sz w:val="28"/>
          <w:szCs w:val="28"/>
          <w:rtl/>
        </w:rPr>
        <w:t>وتزايد النزاعات التعاقدية بين أطراف المشروع. فضلًا عن ذلك، تسهم هذه الأخطاء في إضعاف القدرة التنافسية لشركات المقاولات السعودية، وتحد من قدرتها على مواكبة متطلبات المشاريع الكبرى والمعقدة التي تتطلب مستويات عالية من الدقة والحوكمة والشفافية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Gur22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Gurgun</w:t>
      </w:r>
      <w:r>
        <w:rPr>
          <w:rFonts w:ascii="Sakkal Majalla" w:cs="Sakkal Majalla" w:hAnsi="Sakkal Majalla" w:hint="cs"/>
          <w:noProof/>
          <w:sz w:val="28"/>
          <w:szCs w:val="28"/>
          <w:rtl/>
          <w:lang w:bidi="ar-EG"/>
        </w:rPr>
        <w:t>، 2022)</w:t>
      </w:r>
      <w:r>
        <w:rPr>
          <w:rFonts w:ascii="Sakkal Majalla" w:cs="Sakkal Majalla" w:hAnsi="Sakkal Majalla"/>
          <w:sz w:val="28"/>
          <w:szCs w:val="28"/>
          <w:rtl/>
        </w:rPr>
        <w:fldChar w:fldCharType="end"/>
      </w:r>
      <w:r>
        <w:rPr>
          <w:rFonts w:ascii="Sakkal Majalla" w:cs="Sakkal Majalla" w:hAnsi="Sakkal Majalla"/>
          <w:sz w:val="28"/>
          <w:szCs w:val="28"/>
        </w:rPr>
        <w:t>.</w:t>
      </w:r>
      <w:r>
        <w:rPr>
          <w:rFonts w:ascii="Sakkal Majalla" w:cs="Sakkal Majalla" w:hAnsi="Sakkal Majalla" w:hint="cs"/>
          <w:sz w:val="28"/>
          <w:szCs w:val="28"/>
          <w:rtl/>
        </w:rPr>
        <w:t xml:space="preserve"> </w:t>
      </w:r>
      <w:r>
        <w:rPr>
          <w:rFonts w:ascii="Sakkal Majalla" w:cs="Sakkal Majalla" w:hAnsi="Sakkal Majalla"/>
          <w:sz w:val="28"/>
          <w:szCs w:val="28"/>
          <w:rtl/>
        </w:rPr>
        <w:t>انطلاقًا من مشكلة الدراسة الرئيسية، يتمحور السؤال الرئيسي للدراسة حول</w:t>
      </w:r>
      <w:r>
        <w:rPr>
          <w:rFonts w:ascii="Sakkal Majalla" w:cs="Sakkal Majalla" w:hAnsi="Sakkal Majalla"/>
          <w:sz w:val="28"/>
          <w:szCs w:val="28"/>
        </w:rPr>
        <w:t>:</w:t>
      </w:r>
      <w:r>
        <w:rPr>
          <w:rFonts w:ascii="Sakkal Majalla" w:cs="Sakkal Majalla" w:hAnsi="Sakkal Majalla" w:hint="cs"/>
          <w:sz w:val="28"/>
          <w:szCs w:val="28"/>
          <w:rtl/>
        </w:rPr>
        <w:t xml:space="preserve"> </w:t>
      </w:r>
      <w:r>
        <w:rPr>
          <w:rFonts w:ascii="Sakkal Majalla" w:cs="Sakkal Majalla" w:hAnsi="Sakkal Majalla"/>
          <w:b/>
          <w:bCs/>
          <w:sz w:val="28"/>
          <w:szCs w:val="28"/>
          <w:rtl/>
        </w:rPr>
        <w:t>ما تأثير التحول إلى إدارة المشاريع الذكية على تقليل الأخطاء في مرحلة التنفيذ في قطاع المقاولات السعودي؟</w:t>
      </w:r>
    </w:p>
    <w:p>
      <w:pPr>
        <w:pStyle w:val="style0"/>
        <w:spacing w:lineRule="auto" w:line="360"/>
        <w:jc w:val="both"/>
        <w:rPr>
          <w:rFonts w:ascii="Sakkal Majalla" w:cs="Sakkal Majalla" w:hAnsi="Sakkal Majalla"/>
          <w:sz w:val="28"/>
          <w:szCs w:val="28"/>
          <w:rtl/>
          <w:lang w:bidi="ar-EG"/>
        </w:rPr>
      </w:pPr>
    </w:p>
    <w:bookmarkStart w:id="4" w:name="_Toc181734056"/>
    <w:bookmarkStart w:id="5" w:name="_Toc212379142"/>
    <w:p>
      <w:pPr>
        <w:pStyle w:val="style1"/>
        <w:spacing w:before="0" w:lineRule="auto" w:line="360"/>
        <w:rPr>
          <w:rFonts w:ascii="Sakkal Majalla" w:cs="Sakkal Majalla" w:hAnsi="Sakkal Majalla"/>
          <w:b/>
          <w:bCs/>
          <w:color w:val="000000"/>
          <w:sz w:val="28"/>
          <w:szCs w:val="28"/>
        </w:rPr>
      </w:pPr>
      <w:r>
        <w:rPr>
          <w:rFonts w:ascii="Sakkal Majalla" w:cs="Sakkal Majalla" w:hAnsi="Sakkal Majalla" w:hint="cs"/>
          <w:b/>
          <w:bCs/>
          <w:color w:val="000000"/>
          <w:sz w:val="28"/>
          <w:szCs w:val="28"/>
          <w:rtl/>
        </w:rPr>
        <w:t>أهمية</w:t>
      </w:r>
      <w:r>
        <w:rPr>
          <w:rFonts w:ascii="Sakkal Majalla" w:cs="Sakkal Majalla" w:hAnsi="Sakkal Majalla"/>
          <w:b/>
          <w:bCs/>
          <w:color w:val="000000"/>
          <w:sz w:val="28"/>
          <w:szCs w:val="28"/>
          <w:rtl/>
        </w:rPr>
        <w:t xml:space="preserve"> </w:t>
      </w:r>
      <w:r>
        <w:rPr>
          <w:rFonts w:ascii="Sakkal Majalla" w:cs="Sakkal Majalla" w:hAnsi="Sakkal Majalla"/>
          <w:b/>
          <w:bCs/>
          <w:color w:val="000000"/>
          <w:sz w:val="28"/>
          <w:szCs w:val="28"/>
          <w:rtl/>
        </w:rPr>
        <w:t>الدراسة</w:t>
      </w:r>
      <w:bookmarkStart w:id="6" w:name="_Toc181734057"/>
      <w:bookmarkEnd w:id="4"/>
      <w:bookmarkEnd w:id="5"/>
    </w:p>
    <w:p>
      <w:pPr>
        <w:pStyle w:val="style179"/>
        <w:numPr>
          <w:ilvl w:val="0"/>
          <w:numId w:val="1"/>
        </w:numPr>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 xml:space="preserve"> الأهمية العلمية</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تكتسب هذه الدراسة أهميتها العلمية من كونها تتناول موضوعًا حديثًا ومتطورًا في مجال إدارة المشاريع، وهو التحول إلى إدارة المشاريع الذكية، والتي تعتمد على توظيف التقنيات الرقمية، والذكاء الاصطناعي، وتحليل البيانات لدعم عمليات التخطيط والتنفيذ والرقابة. إذ تسعى الدراسة إلى تقديم إطار علمي يوضح العلاقة بين تطبيق الأساليب الذكية في إدارة المشاريع وتقليل الأخطاء في مرحلة التنفيذ، وهو جانب لم يحظَ بقدر كافٍ من البحث في الأدبيات العلمية العربية</w:t>
      </w:r>
      <w:r>
        <w:rPr>
          <w:rFonts w:ascii="Sakkal Majalla" w:cs="Sakkal Majalla" w:hAnsi="Sakkal Majalla"/>
          <w:sz w:val="28"/>
          <w:szCs w:val="28"/>
        </w:rPr>
        <w:t>.</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علاوة على ذلك، تساهم الدراسة في إثراء المعرفة النظرية المتعلقة بإدارة المشاريع الذكية من خلال دراسة العلاقة بين المتغيرات المختلفة، مثل أدوات الأتمتة، والبرمجيات التنبؤية، وأنظمة الرقابة الذكية، وفعالية إدارة المخاطر، والحد من الانحرافات التنفيذية. كما توفر الدراسة قاعدة معرفية يمكن البناء عليها في أبحاث مستقبلية تتناول تأثير التحول الرقمي على جودة الأداء، وكفاءة الموارد، والاستدامة في المشاريع. ويأتي التركيز على قطاع المقاولات السعودي ليضيف قيمة علمية إضافية، لأنه يعكس خصوصية بيئة تنفيذ المشاريع من حيث التعقيد التنظيمي، وحجم الاستثمارات، والمتطلبات التقنية، مما يتيح دراسة مدى ملاءمة وتكييف مفاهيم إدارة المشاريع الذكية في السياق المحلي</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Nen241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Nenni</w:t>
      </w:r>
      <w:r>
        <w:rPr>
          <w:rFonts w:ascii="Sakkal Majalla" w:cs="Sakkal Majalla" w:hAnsi="Sakkal Majalla" w:hint="cs"/>
          <w:noProof/>
          <w:sz w:val="28"/>
          <w:szCs w:val="28"/>
          <w:rtl/>
          <w:lang w:bidi="ar-EG"/>
        </w:rPr>
        <w:t>، 2024)</w:t>
      </w:r>
      <w:r>
        <w:rPr>
          <w:rFonts w:ascii="Sakkal Majalla" w:cs="Sakkal Majalla" w:hAnsi="Sakkal Majalla"/>
          <w:sz w:val="28"/>
          <w:szCs w:val="28"/>
          <w:rtl/>
        </w:rPr>
        <w:fldChar w:fldCharType="end"/>
      </w:r>
      <w:r>
        <w:rPr>
          <w:rFonts w:ascii="Sakkal Majalla" w:cs="Sakkal Majalla" w:hAnsi="Sakkal Majalla"/>
          <w:sz w:val="28"/>
          <w:szCs w:val="28"/>
        </w:rPr>
        <w:t>.</w:t>
      </w:r>
      <w:r>
        <w:rPr>
          <w:rFonts w:ascii="Sakkal Majalla" w:cs="Sakkal Majalla" w:hAnsi="Sakkal Majalla" w:hint="cs"/>
          <w:sz w:val="28"/>
          <w:szCs w:val="28"/>
          <w:rtl/>
        </w:rPr>
        <w:t xml:space="preserve">  </w:t>
      </w:r>
    </w:p>
    <w:p>
      <w:pPr>
        <w:pStyle w:val="style0"/>
        <w:spacing w:lineRule="auto" w:line="360"/>
        <w:jc w:val="both"/>
        <w:rPr>
          <w:rFonts w:ascii="Sakkal Majalla" w:cs="Sakkal Majalla" w:hAnsi="Sakkal Majalla"/>
          <w:sz w:val="28"/>
          <w:szCs w:val="28"/>
          <w:rtl/>
        </w:rPr>
      </w:pPr>
    </w:p>
    <w:p>
      <w:pPr>
        <w:pStyle w:val="style0"/>
        <w:spacing w:lineRule="auto" w:line="360"/>
        <w:jc w:val="both"/>
        <w:rPr>
          <w:rFonts w:ascii="Sakkal Majalla" w:cs="Sakkal Majalla" w:hAnsi="Sakkal Majalla"/>
          <w:sz w:val="28"/>
          <w:szCs w:val="28"/>
        </w:rPr>
      </w:pPr>
    </w:p>
    <w:p>
      <w:pPr>
        <w:pStyle w:val="style179"/>
        <w:numPr>
          <w:ilvl w:val="0"/>
          <w:numId w:val="1"/>
        </w:numPr>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الأهمية العملية</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تتجلى الأهمية العملية لهذه الدراسة في كونها تقدم نتائج وتوصيات قابلة للتطبيق مباشرة داخل شركات المقاولات والمؤسسات المشرفة على تنفيذ المشاريع في المملكة العربية السعودية. ففهم أثر تطبيق إدارة المشاريع الذكية على تقليل الأخطاء في مرحلة التنفيذ يساعد القيادات الإدارية ومديري المشاريع على اتخاذ قرارات أكثر فاعلية فيما يتعلق بتخطيط وتنظيم ومراقبة المشروعات. ويتيح هذا التحول الحد من الهدر في الموارد المادية والبشرية، وتقليل تكاليف إعادة العمل الناتجة عن الأخطاء، وتحسين الالتزام بالجداول الزمنية والمواصفات الفنية المطلوبة</w:t>
      </w:r>
      <w:r>
        <w:rPr>
          <w:rFonts w:ascii="Sakkal Majalla" w:cs="Sakkal Majalla" w:hAnsi="Sakkal Majalla"/>
          <w:sz w:val="28"/>
          <w:szCs w:val="28"/>
        </w:rPr>
        <w:t>.</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كما توفر الدراسة دليلًا عمليًا لصناع القرار حول أفضل الأدوات والتقنيات الذكية التي يمكن تبنيها لتعزيز دقة التنفيذ وتحسين التنسيق بين فرق العمل المختلفة، وتقوية آليات الرقابة على أداء المشروع. ومن منظور أوسع، فإن اعتماد هذه الدراسة يسهم في دعم استراتيجية رؤية السعودية 2030، التي تهدف إلى تعزيز الكفاءة والإنتاجية في جميع القطاعات، بما في ذلك قطاع المقاولات، من خلال إدخال الحلول التقنية الحديثة ورفع مستوى الحوكمة. وهكذا، تصبح الدراسة مرجعًا عمليًا يمكن أن يسهم في تحسين القدرة التنافسية للشركات، وتحقيق الاستدامة في تنفيذ المشاريع الكبرى والمعقدة، وتقليل المخاطر المرتبطة بالأخطاء التنفيذية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Hug25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Hughes</w:t>
      </w:r>
      <w:r>
        <w:rPr>
          <w:rFonts w:ascii="Sakkal Majalla" w:cs="Sakkal Majalla" w:hAnsi="Sakkal Majalla" w:hint="cs"/>
          <w:noProof/>
          <w:sz w:val="28"/>
          <w:szCs w:val="28"/>
          <w:rtl/>
          <w:lang w:bidi="ar-EG"/>
        </w:rPr>
        <w:t>، 2025)</w:t>
      </w:r>
      <w:r>
        <w:rPr>
          <w:rFonts w:ascii="Sakkal Majalla" w:cs="Sakkal Majalla" w:hAnsi="Sakkal Majalla"/>
          <w:sz w:val="28"/>
          <w:szCs w:val="28"/>
          <w:rtl/>
        </w:rPr>
        <w:fldChar w:fldCharType="end"/>
      </w:r>
      <w:r>
        <w:rPr>
          <w:rFonts w:ascii="Sakkal Majalla" w:cs="Sakkal Majalla" w:hAnsi="Sakkal Majalla"/>
          <w:sz w:val="28"/>
          <w:szCs w:val="28"/>
        </w:rPr>
        <w:t>.</w:t>
      </w:r>
    </w:p>
    <w:p>
      <w:pPr>
        <w:pStyle w:val="style0"/>
        <w:spacing w:lineRule="auto" w:line="360"/>
        <w:jc w:val="both"/>
        <w:rPr>
          <w:rFonts w:ascii="Sakkal Majalla" w:cs="Sakkal Majalla" w:hAnsi="Sakkal Majalla"/>
          <w:sz w:val="28"/>
          <w:szCs w:val="28"/>
        </w:rPr>
      </w:pPr>
    </w:p>
    <w:bookmarkStart w:id="7" w:name="_Toc212379143"/>
    <w:p>
      <w:pPr>
        <w:pStyle w:val="style1"/>
        <w:spacing w:before="0" w:lineRule="auto" w:line="360"/>
        <w:jc w:val="both"/>
        <w:rPr>
          <w:rFonts w:ascii="Sakkal Majalla" w:cs="Sakkal Majalla" w:hAnsi="Sakkal Majalla"/>
          <w:b/>
          <w:bCs/>
          <w:color w:val="000000"/>
          <w:sz w:val="28"/>
          <w:szCs w:val="28"/>
          <w:rtl/>
        </w:rPr>
      </w:pPr>
      <w:r>
        <w:rPr>
          <w:rFonts w:ascii="Sakkal Majalla" w:cs="Sakkal Majalla" w:hAnsi="Sakkal Majalla"/>
          <w:b/>
          <w:bCs/>
          <w:color w:val="000000"/>
          <w:sz w:val="28"/>
          <w:szCs w:val="28"/>
          <w:rtl/>
        </w:rPr>
        <w:t>أهداف الدراسة</w:t>
      </w:r>
      <w:bookmarkEnd w:id="6"/>
      <w:bookmarkEnd w:id="7"/>
    </w:p>
    <w:bookmarkStart w:id="8" w:name="_Toc181734058"/>
    <w:p>
      <w:pPr>
        <w:pStyle w:val="style0"/>
        <w:spacing w:after="0" w:lineRule="auto" w:line="360"/>
        <w:jc w:val="both"/>
        <w:rPr>
          <w:rFonts w:ascii="Sakkal Majalla" w:cs="Sakkal Majalla" w:hAnsi="Sakkal Majalla"/>
          <w:b/>
          <w:bCs/>
          <w:sz w:val="28"/>
          <w:szCs w:val="28"/>
        </w:rPr>
      </w:pPr>
      <w:r>
        <w:rPr>
          <w:rFonts w:ascii="Sakkal Majalla" w:cs="Sakkal Majalla" w:hAnsi="Sakkal Majalla"/>
          <w:b/>
          <w:bCs/>
          <w:sz w:val="28"/>
          <w:szCs w:val="28"/>
          <w:rtl/>
        </w:rPr>
        <w:t>الهدف الرئيسي</w:t>
      </w:r>
      <w:r>
        <w:rPr>
          <w:rFonts w:ascii="Sakkal Majalla" w:cs="Sakkal Majalla" w:hAnsi="Sakkal Majalla" w:hint="cs"/>
          <w:b/>
          <w:bCs/>
          <w:sz w:val="28"/>
          <w:szCs w:val="28"/>
          <w:rtl/>
        </w:rPr>
        <w:t>:</w:t>
      </w:r>
    </w:p>
    <w:p>
      <w:pPr>
        <w:pStyle w:val="style179"/>
        <w:numPr>
          <w:ilvl w:val="0"/>
          <w:numId w:val="1"/>
        </w:numPr>
        <w:spacing w:after="0" w:lineRule="auto" w:line="360"/>
        <w:jc w:val="both"/>
        <w:rPr>
          <w:rFonts w:ascii="Sakkal Majalla" w:cs="Sakkal Majalla" w:hAnsi="Sakkal Majalla"/>
          <w:sz w:val="28"/>
          <w:szCs w:val="28"/>
        </w:rPr>
      </w:pPr>
      <w:r>
        <w:rPr>
          <w:rFonts w:ascii="Sakkal Majalla" w:cs="Sakkal Majalla" w:hAnsi="Sakkal Majalla"/>
          <w:sz w:val="28"/>
          <w:szCs w:val="28"/>
          <w:rtl/>
        </w:rPr>
        <w:t>يتمثل الهدف الرئيسي لهذه الدراسة في استقصاء وتقييم تأثير التحول إلى إدارة المشاريع الذكية على تقليل الأخطاء في مرحلة التنفيذ داخل قطاع المقاولات السعودي، وذلك بهدف تحديد مدى فعالية التطبيقات الذكية في تحسين جودة الأداء وتقليل الانحرافات التنفيذية، وتعزيز كفاءة استخدام الموارد وتحقيق أهداف المشروع في الوقت والتكلفة المحددين</w:t>
      </w:r>
      <w:r>
        <w:rPr>
          <w:rFonts w:ascii="Sakkal Majalla" w:cs="Sakkal Majalla" w:hAnsi="Sakkal Majalla"/>
          <w:sz w:val="28"/>
          <w:szCs w:val="28"/>
        </w:rPr>
        <w:t>.</w:t>
      </w:r>
    </w:p>
    <w:p>
      <w:pPr>
        <w:pStyle w:val="style0"/>
        <w:spacing w:after="0" w:lineRule="auto" w:line="360"/>
        <w:jc w:val="both"/>
        <w:rPr>
          <w:rFonts w:ascii="Sakkal Majalla" w:cs="Sakkal Majalla" w:hAnsi="Sakkal Majalla"/>
          <w:b/>
          <w:bCs/>
          <w:sz w:val="28"/>
          <w:szCs w:val="28"/>
        </w:rPr>
      </w:pPr>
      <w:r>
        <w:rPr>
          <w:rFonts w:ascii="Sakkal Majalla" w:cs="Sakkal Majalla" w:hAnsi="Sakkal Majalla"/>
          <w:b/>
          <w:bCs/>
          <w:sz w:val="28"/>
          <w:szCs w:val="28"/>
          <w:rtl/>
        </w:rPr>
        <w:t>الأهداف الفرعية</w:t>
      </w:r>
      <w:r>
        <w:rPr>
          <w:rFonts w:ascii="Sakkal Majalla" w:cs="Sakkal Majalla" w:hAnsi="Sakkal Majalla" w:hint="cs"/>
          <w:b/>
          <w:bCs/>
          <w:sz w:val="28"/>
          <w:szCs w:val="28"/>
          <w:rtl/>
        </w:rPr>
        <w:t>:</w:t>
      </w:r>
    </w:p>
    <w:bookmarkStart w:id="9" w:name="_Toc212379144"/>
    <w:p>
      <w:pPr>
        <w:pStyle w:val="style179"/>
        <w:numPr>
          <w:ilvl w:val="0"/>
          <w:numId w:val="40"/>
        </w:numPr>
        <w:spacing w:lineRule="auto" w:line="360"/>
        <w:jc w:val="both"/>
        <w:rPr>
          <w:rFonts w:ascii="Sakkal Majalla" w:cs="Sakkal Majalla" w:hAnsi="Sakkal Majalla"/>
          <w:sz w:val="28"/>
          <w:szCs w:val="28"/>
        </w:rPr>
      </w:pPr>
      <w:r>
        <w:rPr>
          <w:rFonts w:ascii="Sakkal Majalla" w:cs="Sakkal Majalla" w:hAnsi="Sakkal Majalla"/>
          <w:sz w:val="28"/>
          <w:szCs w:val="28"/>
        </w:rPr>
        <w:t xml:space="preserve"> </w:t>
      </w:r>
      <w:r>
        <w:rPr>
          <w:rFonts w:ascii="Sakkal Majalla" w:cs="Sakkal Majalla" w:hAnsi="Sakkal Majalla"/>
          <w:sz w:val="28"/>
          <w:szCs w:val="28"/>
          <w:rtl/>
        </w:rPr>
        <w:t>تحليل أثر أدوات إدارة المشاريع الذكية على تقليل الأخطاء البشرية والتنظيمية خلال مرحلة التنفيذ في مشاريع المقاولات</w:t>
      </w:r>
      <w:r>
        <w:rPr>
          <w:rFonts w:ascii="Sakkal Majalla" w:cs="Sakkal Majalla" w:hAnsi="Sakkal Majalla"/>
          <w:sz w:val="28"/>
          <w:szCs w:val="28"/>
        </w:rPr>
        <w:t>.</w:t>
      </w:r>
    </w:p>
    <w:p>
      <w:pPr>
        <w:pStyle w:val="style179"/>
        <w:numPr>
          <w:ilvl w:val="0"/>
          <w:numId w:val="40"/>
        </w:numPr>
        <w:spacing w:lineRule="auto" w:line="360"/>
        <w:jc w:val="both"/>
        <w:rPr>
          <w:rFonts w:ascii="Sakkal Majalla" w:cs="Sakkal Majalla" w:hAnsi="Sakkal Majalla"/>
          <w:sz w:val="28"/>
          <w:szCs w:val="28"/>
        </w:rPr>
      </w:pPr>
      <w:r>
        <w:rPr>
          <w:rFonts w:ascii="Sakkal Majalla" w:cs="Sakkal Majalla" w:hAnsi="Sakkal Majalla"/>
          <w:sz w:val="28"/>
          <w:szCs w:val="28"/>
          <w:rtl/>
        </w:rPr>
        <w:t>تقييم مدى قدرة البرمجيات التنبؤية وأنظمة المراقبة الذكية على اكتشاف الانحرافات التنفيذية مبكرًا ومعالجتها قبل تفاقمها</w:t>
      </w:r>
      <w:r>
        <w:rPr>
          <w:rFonts w:ascii="Sakkal Majalla" w:cs="Sakkal Majalla" w:hAnsi="Sakkal Majalla"/>
          <w:sz w:val="28"/>
          <w:szCs w:val="28"/>
        </w:rPr>
        <w:t>.</w:t>
      </w:r>
    </w:p>
    <w:p>
      <w:pPr>
        <w:pStyle w:val="style179"/>
        <w:numPr>
          <w:ilvl w:val="0"/>
          <w:numId w:val="40"/>
        </w:numPr>
        <w:spacing w:lineRule="auto" w:line="360"/>
        <w:jc w:val="both"/>
        <w:rPr>
          <w:rFonts w:ascii="Sakkal Majalla" w:cs="Sakkal Majalla" w:hAnsi="Sakkal Majalla"/>
          <w:sz w:val="28"/>
          <w:szCs w:val="28"/>
        </w:rPr>
      </w:pPr>
      <w:r>
        <w:rPr>
          <w:rFonts w:ascii="Sakkal Majalla" w:cs="Sakkal Majalla" w:hAnsi="Sakkal Majalla"/>
          <w:sz w:val="28"/>
          <w:szCs w:val="28"/>
          <w:rtl/>
        </w:rPr>
        <w:t>دراسة تأثير التحول الرقمي في إدارة المشاريع على تحسين التنسيق بين فرق العمل المختلفة وتسهيل التواصل بين الأطراف المعنية بالمشروع</w:t>
      </w:r>
      <w:r>
        <w:rPr>
          <w:rFonts w:ascii="Sakkal Majalla" w:cs="Sakkal Majalla" w:hAnsi="Sakkal Majalla"/>
          <w:sz w:val="28"/>
          <w:szCs w:val="28"/>
        </w:rPr>
        <w:t>.</w:t>
      </w:r>
    </w:p>
    <w:p>
      <w:pPr>
        <w:pStyle w:val="style179"/>
        <w:numPr>
          <w:ilvl w:val="0"/>
          <w:numId w:val="40"/>
        </w:numPr>
        <w:spacing w:lineRule="auto" w:line="360"/>
        <w:jc w:val="both"/>
        <w:rPr>
          <w:rFonts w:ascii="Sakkal Majalla" w:cs="Sakkal Majalla" w:hAnsi="Sakkal Majalla"/>
          <w:sz w:val="28"/>
          <w:szCs w:val="28"/>
        </w:rPr>
      </w:pPr>
      <w:r>
        <w:rPr>
          <w:rFonts w:ascii="Sakkal Majalla" w:cs="Sakkal Majalla" w:hAnsi="Sakkal Majalla"/>
          <w:sz w:val="28"/>
          <w:szCs w:val="28"/>
          <w:rtl/>
        </w:rPr>
        <w:t>تحديد العلاقة بين تطبيق إدارة المشاريع الذكية وكفاءة استغلال الموارد المالية والبشرية، ومدى مساهمتها في تقليل الهدر وزيادة إنتاجية المشاريع</w:t>
      </w:r>
      <w:r>
        <w:rPr>
          <w:rFonts w:ascii="Sakkal Majalla" w:cs="Sakkal Majalla" w:hAnsi="Sakkal Majalla"/>
          <w:sz w:val="28"/>
          <w:szCs w:val="28"/>
        </w:rPr>
        <w:t>.</w:t>
      </w:r>
    </w:p>
    <w:p>
      <w:pPr>
        <w:pStyle w:val="style179"/>
        <w:numPr>
          <w:ilvl w:val="0"/>
          <w:numId w:val="40"/>
        </w:numPr>
        <w:spacing w:lineRule="auto" w:line="360"/>
        <w:jc w:val="both"/>
        <w:rPr>
          <w:rFonts w:ascii="Sakkal Majalla" w:cs="Sakkal Majalla" w:hAnsi="Sakkal Majalla"/>
          <w:sz w:val="28"/>
          <w:szCs w:val="28"/>
        </w:rPr>
      </w:pPr>
      <w:r>
        <w:rPr>
          <w:rFonts w:ascii="Sakkal Majalla" w:cs="Sakkal Majalla" w:hAnsi="Sakkal Majalla"/>
          <w:sz w:val="28"/>
          <w:szCs w:val="28"/>
          <w:rtl/>
        </w:rPr>
        <w:t>اقتراح إطار عملي يمكن تبنيه من قبل شركات المقاولات السعودية لتطبيق إدارة المشاريع الذكية بما يسهم في تحسين جودة التنفيذ والحد من الأخطاء التشغيلية والتعاقدية</w:t>
      </w:r>
      <w:r>
        <w:rPr>
          <w:rFonts w:ascii="Sakkal Majalla" w:cs="Sakkal Majalla" w:hAnsi="Sakkal Majalla"/>
          <w:sz w:val="28"/>
          <w:szCs w:val="28"/>
        </w:rPr>
        <w:t>.</w:t>
      </w:r>
    </w:p>
    <w:p>
      <w:pPr>
        <w:pStyle w:val="style0"/>
        <w:rPr>
          <w:rtl/>
        </w:rPr>
      </w:pPr>
    </w:p>
    <w:p>
      <w:pPr>
        <w:pStyle w:val="style1"/>
        <w:spacing w:before="0" w:lineRule="auto" w:line="360"/>
        <w:jc w:val="both"/>
        <w:rPr>
          <w:rFonts w:ascii="Sakkal Majalla" w:cs="Sakkal Majalla" w:hAnsi="Sakkal Majalla"/>
          <w:b/>
          <w:bCs/>
          <w:color w:val="000000"/>
          <w:sz w:val="28"/>
          <w:szCs w:val="28"/>
          <w:rtl/>
        </w:rPr>
      </w:pPr>
      <w:r>
        <w:rPr>
          <w:rFonts w:ascii="Sakkal Majalla" w:cs="Sakkal Majalla" w:hAnsi="Sakkal Majalla"/>
          <w:b/>
          <w:bCs/>
          <w:color w:val="000000"/>
          <w:sz w:val="28"/>
          <w:szCs w:val="28"/>
          <w:rtl/>
        </w:rPr>
        <w:t>تساؤلات الدراسة</w:t>
      </w:r>
      <w:bookmarkEnd w:id="8"/>
      <w:bookmarkEnd w:id="9"/>
    </w:p>
    <w:bookmarkStart w:id="10" w:name="_Toc181734059"/>
    <w:p>
      <w:pPr>
        <w:pStyle w:val="style0"/>
        <w:spacing w:after="0" w:lineRule="auto" w:line="360"/>
        <w:jc w:val="both"/>
        <w:rPr>
          <w:rFonts w:ascii="Sakkal Majalla" w:cs="Sakkal Majalla" w:hAnsi="Sakkal Majalla"/>
          <w:b/>
          <w:bCs/>
          <w:sz w:val="28"/>
          <w:szCs w:val="28"/>
        </w:rPr>
      </w:pPr>
      <w:r>
        <w:rPr>
          <w:rFonts w:ascii="Sakkal Majalla" w:cs="Sakkal Majalla" w:hAnsi="Sakkal Majalla"/>
          <w:b/>
          <w:bCs/>
          <w:sz w:val="28"/>
          <w:szCs w:val="28"/>
          <w:rtl/>
        </w:rPr>
        <w:t>السؤال الرئيسي</w:t>
      </w:r>
      <w:r>
        <w:rPr>
          <w:rFonts w:ascii="Sakkal Majalla" w:cs="Sakkal Majalla" w:hAnsi="Sakkal Majalla" w:hint="cs"/>
          <w:b/>
          <w:bCs/>
          <w:sz w:val="28"/>
          <w:szCs w:val="28"/>
          <w:rtl/>
        </w:rPr>
        <w:t>:</w:t>
      </w:r>
    </w:p>
    <w:p>
      <w:pPr>
        <w:pStyle w:val="style179"/>
        <w:numPr>
          <w:ilvl w:val="0"/>
          <w:numId w:val="1"/>
        </w:numPr>
        <w:spacing w:after="0" w:lineRule="auto" w:line="360"/>
        <w:jc w:val="both"/>
        <w:rPr>
          <w:rFonts w:ascii="Sakkal Majalla" w:cs="Sakkal Majalla" w:hAnsi="Sakkal Majalla"/>
          <w:sz w:val="28"/>
          <w:szCs w:val="28"/>
        </w:rPr>
      </w:pPr>
      <w:r>
        <w:rPr>
          <w:rFonts w:ascii="Sakkal Majalla" w:cs="Sakkal Majalla" w:hAnsi="Sakkal Majalla"/>
          <w:sz w:val="28"/>
          <w:szCs w:val="28"/>
          <w:rtl/>
        </w:rPr>
        <w:t>ما هو تأثير التحول إلى إدارة المشاريع الذكية على تقليل الأخطاء في مرحلة التنفيذ في مشاريع قطاع المقاولات السعودي؟</w:t>
      </w:r>
    </w:p>
    <w:p>
      <w:pPr>
        <w:pStyle w:val="style0"/>
        <w:spacing w:after="0" w:lineRule="auto" w:line="360"/>
        <w:jc w:val="both"/>
        <w:rPr>
          <w:rFonts w:ascii="Sakkal Majalla" w:cs="Sakkal Majalla" w:hAnsi="Sakkal Majalla"/>
          <w:b/>
          <w:bCs/>
          <w:sz w:val="28"/>
          <w:szCs w:val="28"/>
        </w:rPr>
      </w:pPr>
      <w:r>
        <w:rPr>
          <w:rFonts w:ascii="Sakkal Majalla" w:cs="Sakkal Majalla" w:hAnsi="Sakkal Majalla"/>
          <w:b/>
          <w:bCs/>
          <w:sz w:val="28"/>
          <w:szCs w:val="28"/>
          <w:rtl/>
        </w:rPr>
        <w:t>الأسئلة الفرعية</w:t>
      </w:r>
      <w:r>
        <w:rPr>
          <w:rFonts w:ascii="Sakkal Majalla" w:cs="Sakkal Majalla" w:hAnsi="Sakkal Majalla" w:hint="cs"/>
          <w:b/>
          <w:bCs/>
          <w:sz w:val="28"/>
          <w:szCs w:val="28"/>
          <w:rtl/>
        </w:rPr>
        <w:t>:</w:t>
      </w:r>
    </w:p>
    <w:p>
      <w:pPr>
        <w:pStyle w:val="style179"/>
        <w:numPr>
          <w:ilvl w:val="0"/>
          <w:numId w:val="42"/>
        </w:numPr>
        <w:spacing w:after="0" w:lineRule="auto" w:line="360"/>
        <w:jc w:val="both"/>
        <w:rPr>
          <w:rFonts w:ascii="Sakkal Majalla" w:cs="Sakkal Majalla" w:hAnsi="Sakkal Majalla"/>
          <w:sz w:val="28"/>
          <w:szCs w:val="28"/>
        </w:rPr>
      </w:pPr>
      <w:r>
        <w:rPr>
          <w:rFonts w:ascii="Sakkal Majalla" w:cs="Sakkal Majalla" w:hAnsi="Sakkal Majalla"/>
          <w:sz w:val="28"/>
          <w:szCs w:val="28"/>
        </w:rPr>
        <w:t xml:space="preserve">  </w:t>
      </w:r>
      <w:r>
        <w:rPr>
          <w:rFonts w:ascii="Sakkal Majalla" w:cs="Sakkal Majalla" w:hAnsi="Sakkal Majalla"/>
          <w:sz w:val="28"/>
          <w:szCs w:val="28"/>
          <w:rtl/>
        </w:rPr>
        <w:t>كيف تؤثر أدوات إدارة المشاريع الذكية على تقليل الأخطاء البشرية والتنظيمية أثناء مرحلة التنفيذ في مشاريع المقاولات؟</w:t>
      </w:r>
    </w:p>
    <w:p>
      <w:pPr>
        <w:pStyle w:val="style179"/>
        <w:numPr>
          <w:ilvl w:val="0"/>
          <w:numId w:val="42"/>
        </w:numPr>
        <w:spacing w:after="0" w:lineRule="auto" w:line="360"/>
        <w:jc w:val="both"/>
        <w:rPr>
          <w:rFonts w:ascii="Sakkal Majalla" w:cs="Sakkal Majalla" w:hAnsi="Sakkal Majalla"/>
          <w:sz w:val="28"/>
          <w:szCs w:val="28"/>
        </w:rPr>
      </w:pPr>
      <w:r>
        <w:rPr>
          <w:rFonts w:ascii="Sakkal Majalla" w:cs="Sakkal Majalla" w:hAnsi="Sakkal Majalla"/>
          <w:sz w:val="28"/>
          <w:szCs w:val="28"/>
          <w:rtl/>
        </w:rPr>
        <w:t>ما مدى فعالية البرمجيات التنبؤية وأنظمة المراقبة الذكية في الكشف المبكر عن الانحرافات ومعالجتها قبل تفاقمها؟</w:t>
      </w:r>
    </w:p>
    <w:p>
      <w:pPr>
        <w:pStyle w:val="style179"/>
        <w:numPr>
          <w:ilvl w:val="0"/>
          <w:numId w:val="42"/>
        </w:numPr>
        <w:spacing w:after="0" w:lineRule="auto" w:line="360"/>
        <w:jc w:val="both"/>
        <w:rPr>
          <w:rFonts w:ascii="Sakkal Majalla" w:cs="Sakkal Majalla" w:hAnsi="Sakkal Majalla"/>
          <w:sz w:val="28"/>
          <w:szCs w:val="28"/>
        </w:rPr>
      </w:pPr>
      <w:r>
        <w:rPr>
          <w:rFonts w:ascii="Sakkal Majalla" w:cs="Sakkal Majalla" w:hAnsi="Sakkal Majalla"/>
          <w:sz w:val="28"/>
          <w:szCs w:val="28"/>
          <w:rtl/>
        </w:rPr>
        <w:t>ما تأثير التحول الرقمي في إدارة المشاريع على تحسين التنسيق والتواصل بين فرق العمل والأطراف المعنية؟</w:t>
      </w:r>
    </w:p>
    <w:p>
      <w:pPr>
        <w:pStyle w:val="style179"/>
        <w:numPr>
          <w:ilvl w:val="0"/>
          <w:numId w:val="42"/>
        </w:numPr>
        <w:spacing w:after="0" w:lineRule="auto" w:line="360"/>
        <w:jc w:val="both"/>
        <w:rPr>
          <w:rFonts w:ascii="Sakkal Majalla" w:cs="Sakkal Majalla" w:hAnsi="Sakkal Majalla"/>
          <w:sz w:val="28"/>
          <w:szCs w:val="28"/>
        </w:rPr>
      </w:pPr>
      <w:r>
        <w:rPr>
          <w:rFonts w:ascii="Sakkal Majalla" w:cs="Sakkal Majalla" w:hAnsi="Sakkal Majalla"/>
          <w:sz w:val="28"/>
          <w:szCs w:val="28"/>
          <w:rtl/>
        </w:rPr>
        <w:t>إلى أي مدى يسهم تطبيق إدارة المشاريع الذكية في زيادة كفاءة استغلال الموارد المالية والبشرية وتقليل الهدر؟</w:t>
      </w:r>
    </w:p>
    <w:p>
      <w:pPr>
        <w:pStyle w:val="style179"/>
        <w:numPr>
          <w:ilvl w:val="0"/>
          <w:numId w:val="42"/>
        </w:numPr>
        <w:spacing w:after="0" w:lineRule="auto" w:line="360"/>
        <w:jc w:val="both"/>
        <w:rPr>
          <w:rFonts w:ascii="Sakkal Majalla" w:cs="Sakkal Majalla" w:hAnsi="Sakkal Majalla"/>
          <w:sz w:val="28"/>
          <w:szCs w:val="28"/>
        </w:rPr>
      </w:pPr>
      <w:r>
        <w:rPr>
          <w:rFonts w:ascii="Sakkal Majalla" w:cs="Sakkal Majalla" w:hAnsi="Sakkal Majalla"/>
          <w:sz w:val="28"/>
          <w:szCs w:val="28"/>
          <w:rtl/>
        </w:rPr>
        <w:t>ما الإطار العملي الأمثل الذي يمكن اعتماده لتطبيق إدارة المشاريع الذكية في شركات المقاولات السعودية بهدف الحد من الأخطاء التنفيذية؟</w:t>
      </w:r>
    </w:p>
    <w:p>
      <w:pPr>
        <w:pStyle w:val="style0"/>
        <w:spacing w:after="0" w:lineRule="auto" w:line="360"/>
        <w:jc w:val="both"/>
        <w:rPr>
          <w:rFonts w:ascii="Sakkal Majalla" w:cs="Sakkal Majalla" w:hAnsi="Sakkal Majalla"/>
          <w:sz w:val="28"/>
          <w:szCs w:val="28"/>
          <w:rtl/>
        </w:rPr>
      </w:pPr>
    </w:p>
    <w:bookmarkStart w:id="11" w:name="_Toc212379145"/>
    <w:p>
      <w:pPr>
        <w:pStyle w:val="style1"/>
        <w:spacing w:lineRule="auto" w:line="360"/>
        <w:rPr>
          <w:rFonts w:ascii="Sakkal Majalla" w:cs="Sakkal Majalla" w:hAnsi="Sakkal Majalla"/>
          <w:b/>
          <w:bCs/>
          <w:color w:val="auto"/>
          <w:sz w:val="28"/>
          <w:szCs w:val="28"/>
          <w:rtl/>
        </w:rPr>
      </w:pPr>
      <w:r>
        <w:rPr>
          <w:rFonts w:ascii="Sakkal Majalla" w:cs="Sakkal Majalla" w:hAnsi="Sakkal Majalla"/>
          <w:b/>
          <w:bCs/>
          <w:color w:val="auto"/>
          <w:sz w:val="28"/>
          <w:szCs w:val="28"/>
          <w:rtl/>
        </w:rPr>
        <w:t>فرضيات الدراسة</w:t>
      </w:r>
      <w:bookmarkEnd w:id="10"/>
      <w:bookmarkEnd w:id="11"/>
    </w:p>
    <w:p>
      <w:pPr>
        <w:pStyle w:val="style0"/>
        <w:spacing w:after="0" w:lineRule="auto" w:line="360"/>
        <w:jc w:val="both"/>
        <w:rPr>
          <w:rFonts w:ascii="Sakkal Majalla" w:cs="Sakkal Majalla" w:hAnsi="Sakkal Majalla"/>
          <w:b/>
          <w:bCs/>
          <w:color w:val="000000"/>
          <w:sz w:val="28"/>
          <w:szCs w:val="28"/>
        </w:rPr>
      </w:pPr>
      <w:r>
        <w:rPr>
          <w:rFonts w:ascii="Sakkal Majalla" w:cs="Sakkal Majalla" w:hAnsi="Sakkal Majalla"/>
          <w:b/>
          <w:bCs/>
          <w:color w:val="000000"/>
          <w:sz w:val="28"/>
          <w:szCs w:val="28"/>
          <w:rtl/>
        </w:rPr>
        <w:t>الفرض الرئيسي</w:t>
      </w:r>
      <w:r>
        <w:rPr>
          <w:rFonts w:ascii="Sakkal Majalla" w:cs="Sakkal Majalla" w:hAnsi="Sakkal Majalla" w:hint="cs"/>
          <w:b/>
          <w:bCs/>
          <w:color w:val="000000"/>
          <w:sz w:val="28"/>
          <w:szCs w:val="28"/>
          <w:rtl/>
        </w:rPr>
        <w:t>:</w:t>
      </w:r>
    </w:p>
    <w:p>
      <w:pPr>
        <w:pStyle w:val="style179"/>
        <w:numPr>
          <w:ilvl w:val="0"/>
          <w:numId w:val="1"/>
        </w:numPr>
        <w:spacing w:after="0"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التحول إلى إدارة المشاريع الذكية يساهم بشكل معنوي في تقليل الأخطاء في مرحلة التنفيذ في مشاريع قطاع المقاولات السعودي</w:t>
      </w:r>
      <w:r>
        <w:rPr>
          <w:rFonts w:ascii="Sakkal Majalla" w:cs="Sakkal Majalla" w:hAnsi="Sakkal Majalla"/>
          <w:color w:val="000000"/>
          <w:sz w:val="28"/>
          <w:szCs w:val="28"/>
        </w:rPr>
        <w:t>.</w:t>
      </w:r>
    </w:p>
    <w:p>
      <w:pPr>
        <w:pStyle w:val="style0"/>
        <w:spacing w:after="0" w:lineRule="auto" w:line="360"/>
        <w:jc w:val="both"/>
        <w:rPr>
          <w:rFonts w:ascii="Sakkal Majalla" w:cs="Sakkal Majalla" w:hAnsi="Sakkal Majalla"/>
          <w:b/>
          <w:bCs/>
          <w:color w:val="000000"/>
          <w:sz w:val="28"/>
          <w:szCs w:val="28"/>
        </w:rPr>
      </w:pPr>
      <w:r>
        <w:rPr>
          <w:rFonts w:ascii="Sakkal Majalla" w:cs="Sakkal Majalla" w:hAnsi="Sakkal Majalla"/>
          <w:b/>
          <w:bCs/>
          <w:color w:val="000000"/>
          <w:sz w:val="28"/>
          <w:szCs w:val="28"/>
          <w:rtl/>
        </w:rPr>
        <w:t>الفرضيات الفرعية</w:t>
      </w:r>
      <w:r>
        <w:rPr>
          <w:rFonts w:ascii="Sakkal Majalla" w:cs="Sakkal Majalla" w:hAnsi="Sakkal Majalla" w:hint="cs"/>
          <w:b/>
          <w:bCs/>
          <w:color w:val="000000"/>
          <w:sz w:val="28"/>
          <w:szCs w:val="28"/>
          <w:rtl/>
        </w:rPr>
        <w:t>:</w:t>
      </w:r>
    </w:p>
    <w:p>
      <w:pPr>
        <w:pStyle w:val="style179"/>
        <w:numPr>
          <w:ilvl w:val="0"/>
          <w:numId w:val="44"/>
        </w:numPr>
        <w:spacing w:after="0"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توظيف أدوات إدارة المشاريع الذكية يقلل من الأخطاء البشرية والتنظيمية أثناء مرحلة التنفيذ في مشاريع المقاولات</w:t>
      </w:r>
      <w:r>
        <w:rPr>
          <w:rFonts w:ascii="Sakkal Majalla" w:cs="Sakkal Majalla" w:hAnsi="Sakkal Majalla"/>
          <w:color w:val="000000"/>
          <w:sz w:val="28"/>
          <w:szCs w:val="28"/>
        </w:rPr>
        <w:t>.</w:t>
      </w:r>
    </w:p>
    <w:p>
      <w:pPr>
        <w:pStyle w:val="style179"/>
        <w:numPr>
          <w:ilvl w:val="0"/>
          <w:numId w:val="44"/>
        </w:numPr>
        <w:spacing w:after="0"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استخدام البرمجيات التنبؤية وأنظمة المراقبة الذكية يزيد من القدرة على اكتشاف الانحرافات التنفيذية مبكرًا ومعالجتها قبل تفاقمها</w:t>
      </w:r>
      <w:r>
        <w:rPr>
          <w:rFonts w:ascii="Sakkal Majalla" w:cs="Sakkal Majalla" w:hAnsi="Sakkal Majalla"/>
          <w:color w:val="000000"/>
          <w:sz w:val="28"/>
          <w:szCs w:val="28"/>
        </w:rPr>
        <w:t>.</w:t>
      </w:r>
    </w:p>
    <w:p>
      <w:pPr>
        <w:pStyle w:val="style179"/>
        <w:numPr>
          <w:ilvl w:val="0"/>
          <w:numId w:val="44"/>
        </w:numPr>
        <w:spacing w:after="0"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التحول الرقمي في إدارة المشاريع يحسن التنسيق والتواصل بين فرق العمل والأطراف المعنية بالمشروع</w:t>
      </w:r>
      <w:r>
        <w:rPr>
          <w:rFonts w:ascii="Sakkal Majalla" w:cs="Sakkal Majalla" w:hAnsi="Sakkal Majalla"/>
          <w:color w:val="000000"/>
          <w:sz w:val="28"/>
          <w:szCs w:val="28"/>
        </w:rPr>
        <w:t>.</w:t>
      </w:r>
    </w:p>
    <w:p>
      <w:pPr>
        <w:pStyle w:val="style179"/>
        <w:numPr>
          <w:ilvl w:val="0"/>
          <w:numId w:val="44"/>
        </w:numPr>
        <w:spacing w:after="0"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تطبيق إدارة المشاريع الذكية يسهم في زيادة كفاءة استخدام الموارد المالية والبشرية وتقليل الهدر</w:t>
      </w:r>
      <w:r>
        <w:rPr>
          <w:rFonts w:ascii="Sakkal Majalla" w:cs="Sakkal Majalla" w:hAnsi="Sakkal Majalla"/>
          <w:color w:val="000000"/>
          <w:sz w:val="28"/>
          <w:szCs w:val="28"/>
        </w:rPr>
        <w:t>.</w:t>
      </w:r>
    </w:p>
    <w:p>
      <w:pPr>
        <w:pStyle w:val="style179"/>
        <w:numPr>
          <w:ilvl w:val="0"/>
          <w:numId w:val="44"/>
        </w:numPr>
        <w:spacing w:after="0"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تبني إطار عملي لإدارة المشاريع الذكية في شركات المقاولات يحد من الأخطاء التشغيلية والتعاقدية ويعزز جودة التنفيذ</w:t>
      </w:r>
      <w:r>
        <w:rPr>
          <w:rFonts w:ascii="Sakkal Majalla" w:cs="Sakkal Majalla" w:hAnsi="Sakkal Majalla"/>
          <w:color w:val="000000"/>
          <w:sz w:val="28"/>
          <w:szCs w:val="28"/>
        </w:rPr>
        <w:t>.</w:t>
      </w:r>
    </w:p>
    <w:p>
      <w:pPr>
        <w:pStyle w:val="style0"/>
        <w:spacing w:after="0" w:lineRule="auto" w:line="360"/>
        <w:jc w:val="both"/>
        <w:rPr>
          <w:rFonts w:ascii="Sakkal Majalla" w:cs="Sakkal Majalla" w:hAnsi="Sakkal Majalla"/>
          <w:color w:val="000000"/>
          <w:sz w:val="28"/>
          <w:szCs w:val="28"/>
          <w:rtl/>
        </w:rPr>
      </w:pPr>
    </w:p>
    <w:bookmarkStart w:id="12" w:name="_Toc181734060"/>
    <w:bookmarkStart w:id="13" w:name="_Toc212379146"/>
    <w:p>
      <w:pPr>
        <w:pStyle w:val="style1"/>
        <w:spacing w:before="0" w:lineRule="auto" w:line="360"/>
        <w:rPr>
          <w:rFonts w:ascii="Sakkal Majalla" w:cs="Sakkal Majalla" w:hAnsi="Sakkal Majalla"/>
          <w:b/>
          <w:bCs/>
          <w:color w:val="000000"/>
          <w:sz w:val="28"/>
          <w:szCs w:val="28"/>
          <w:rtl/>
        </w:rPr>
      </w:pPr>
      <w:r>
        <w:rPr>
          <w:rFonts w:ascii="Sakkal Majalla" w:cs="Sakkal Majalla" w:hAnsi="Sakkal Majalla"/>
          <w:b/>
          <w:bCs/>
          <w:color w:val="000000"/>
          <w:sz w:val="28"/>
          <w:szCs w:val="28"/>
          <w:rtl/>
        </w:rPr>
        <w:t>الدراسات السابقة</w:t>
      </w:r>
      <w:bookmarkEnd w:id="12"/>
      <w:bookmarkEnd w:id="13"/>
    </w:p>
    <w:p>
      <w:pPr>
        <w:pStyle w:val="style0"/>
        <w:spacing w:lineRule="auto" w:line="360"/>
        <w:ind w:firstLine="610"/>
        <w:jc w:val="both"/>
        <w:rPr>
          <w:rFonts w:ascii="Sakkal Majalla" w:cs="Sakkal Majalla" w:hAnsi="Sakkal Majalla"/>
          <w:sz w:val="28"/>
          <w:szCs w:val="28"/>
          <w:rtl/>
        </w:rPr>
      </w:pPr>
      <w:r>
        <w:rPr>
          <w:rFonts w:ascii="Sakkal Majalla" w:cs="Sakkal Majalla" w:hAnsi="Sakkal Majalla"/>
          <w:sz w:val="28"/>
          <w:szCs w:val="28"/>
          <w:rtl/>
        </w:rPr>
        <w:t>تتمتع العقود الذكية بالقدرة على معالجة العديد من العقبات الهامة في قطاع الإنشاءات، مثل النزاعات التعاقدية ومشاكل الدفع. كما أنها قد تُسهّل اعتماد نمذجة معلومات المباني (</w:t>
      </w:r>
      <w:r>
        <w:rPr>
          <w:rFonts w:ascii="Sakkal Majalla" w:cs="Sakkal Majalla" w:hAnsi="Sakkal Majalla"/>
          <w:sz w:val="28"/>
          <w:szCs w:val="28"/>
        </w:rPr>
        <w:t>BIM</w:t>
      </w:r>
      <w:r>
        <w:rPr>
          <w:rFonts w:ascii="Sakkal Majalla" w:cs="Sakkal Majalla" w:hAnsi="Sakkal Majalla"/>
          <w:sz w:val="28"/>
          <w:szCs w:val="28"/>
          <w:rtl/>
        </w:rPr>
        <w:t xml:space="preserve">) في هذا القطاع. ويعود ضعف تبني تقنية السجلات الموزعة في قطاع الإنشاءات العربي إلى مجموعة من المعوقات. وقد ازداد استخدام التقنيات الذكية انتشارًا عالميًا في السنوات الأخيرة. ومع ذلك، لا يزال عدد الخبراء في العالم العربي غير كافٍ ممن يدركون كيف يمكن لتقنية العقود الذكية أن تجعل قطاع الإنشاءات أكثر كفاءة وتعاونًا وشفافية في العصر الرقمي. وانطلاقًا من ذلك، تهدف هذه الدراسة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Alf24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Alfalah</w:t>
      </w:r>
      <w:r>
        <w:rPr>
          <w:rFonts w:ascii="Sakkal Majalla" w:cs="Sakkal Majalla" w:hAnsi="Sakkal Majalla" w:hint="cs"/>
          <w:noProof/>
          <w:sz w:val="28"/>
          <w:szCs w:val="28"/>
          <w:rtl/>
          <w:lang w:bidi="ar-EG"/>
        </w:rPr>
        <w:t>، 2024)</w:t>
      </w:r>
      <w:r>
        <w:rPr>
          <w:rFonts w:ascii="Sakkal Majalla" w:cs="Sakkal Majalla" w:hAnsi="Sakkal Majalla"/>
          <w:sz w:val="28"/>
          <w:szCs w:val="28"/>
          <w:rtl/>
        </w:rPr>
        <w:fldChar w:fldCharType="end"/>
      </w:r>
      <w:r>
        <w:rPr>
          <w:rFonts w:ascii="Sakkal Majalla" w:cs="Sakkal Majalla" w:hAnsi="Sakkal Majalla" w:hint="cs"/>
          <w:sz w:val="28"/>
          <w:szCs w:val="28"/>
          <w:rtl/>
        </w:rPr>
        <w:t xml:space="preserve"> </w:t>
      </w:r>
      <w:r>
        <w:rPr>
          <w:rFonts w:ascii="Sakkal Majalla" w:cs="Sakkal Majalla" w:hAnsi="Sakkal Majalla"/>
          <w:sz w:val="28"/>
          <w:szCs w:val="28"/>
          <w:rtl/>
        </w:rPr>
        <w:t xml:space="preserve">إلى تقييم مزايا وعيوب استخدام العقود الذكية في قطاع الإنشاءات. ولتحقيق أهدافها، تعتمد هذه الدراسة بشكل أساسي على الإحصاء الوصفي لتحليل البيانات التي جُمعت من استبيانات. ويستخدم هذا البحث مخططًا توضيحيًا لرسم خريطة لإمكانيات وعوائق تبني العقود الذكية من وجهة نظر المشاركين. وفقًا للتحليل الذي أُجري، توجد خمسة عوامل رئيسية تُشكل إمكانات وعوائق أمام تطبيق العقود الذكية، وهي: إنترنت </w:t>
      </w:r>
      <w:r>
        <w:rPr>
          <w:rFonts w:ascii="Sakkal Majalla" w:cs="Sakkal Majalla" w:hAnsi="Sakkal Majalla"/>
          <w:sz w:val="28"/>
          <w:szCs w:val="28"/>
          <w:rtl/>
        </w:rPr>
        <w:t>الأشياء، وموثوقية البيانات، وأصحاب المصلحة، وأمن الأنظمة الموزعة، والجوانب المالية والاقتصادية. بالإضافة إلى ذلك، كشف استطلاع الرأي عن 21 عاملًا مُمكنًا، مثل تحسين توزيع المخاطر، وتقليل وقت وتكلفة المعاملات، وسهولة فهمها من قِبل مختلف أصحاب المصلحة. علاوة على ذلك، حدد الاستطلاع 19 عائقًا، مثل بطء عملية التعلم، وارتفاع تكاليف التدريب والتأهيل، ومخاوف الأمن السيبراني. يُمكن القول إن هذه الدراسة البحثية تُسهم في دعم تبني العقود الذكية في سوق الإنشاءات العربي.</w:t>
      </w:r>
    </w:p>
    <w:p>
      <w:pPr>
        <w:pStyle w:val="style0"/>
        <w:spacing w:lineRule="auto" w:line="360"/>
        <w:ind w:firstLine="610"/>
        <w:jc w:val="both"/>
        <w:rPr>
          <w:rFonts w:ascii="Sakkal Majalla" w:cs="Sakkal Majalla" w:hAnsi="Sakkal Majalla"/>
          <w:sz w:val="28"/>
          <w:szCs w:val="28"/>
          <w:rtl/>
        </w:rPr>
      </w:pPr>
      <w:r>
        <w:rPr>
          <w:rFonts w:ascii="Sakkal Majalla" w:cs="Sakkal Majalla" w:hAnsi="Sakkal Majalla"/>
          <w:sz w:val="28"/>
          <w:szCs w:val="28"/>
          <w:rtl/>
        </w:rPr>
        <w:t xml:space="preserve">تأثرت الرياض، عاصمة المملكة العربية السعودية، بشكل كبير بجائحة كوفيد-19. ومع بدء الدول في تخفيف القيود والإغلاقات، ينبغي دراسة العوامل المؤثرة على قطاع الإنشاءات في ضوء هذه الجائحة. لذا،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Alh224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Alhammadi</w:t>
      </w:r>
      <w:r>
        <w:rPr>
          <w:rFonts w:ascii="Sakkal Majalla" w:cs="Sakkal Majalla" w:hAnsi="Sakkal Majalla" w:hint="cs"/>
          <w:noProof/>
          <w:sz w:val="28"/>
          <w:szCs w:val="28"/>
          <w:rtl/>
          <w:lang w:bidi="ar-EG"/>
        </w:rPr>
        <w:t>، 2022)</w:t>
      </w:r>
      <w:r>
        <w:rPr>
          <w:rFonts w:ascii="Sakkal Majalla" w:cs="Sakkal Majalla" w:hAnsi="Sakkal Majalla"/>
          <w:sz w:val="28"/>
          <w:szCs w:val="28"/>
          <w:rtl/>
        </w:rPr>
        <w:fldChar w:fldCharType="end"/>
      </w:r>
      <w:r>
        <w:rPr>
          <w:rFonts w:ascii="Sakkal Majalla" w:cs="Sakkal Majalla" w:hAnsi="Sakkal Majalla" w:hint="cs"/>
          <w:sz w:val="28"/>
          <w:szCs w:val="28"/>
          <w:rtl/>
        </w:rPr>
        <w:t xml:space="preserve"> </w:t>
      </w:r>
      <w:r>
        <w:rPr>
          <w:rFonts w:ascii="Sakkal Majalla" w:cs="Sakkal Majalla" w:hAnsi="Sakkal Majalla"/>
          <w:sz w:val="28"/>
          <w:szCs w:val="28"/>
          <w:rtl/>
        </w:rPr>
        <w:t>تهدف هذه الدراسة إلى تحديد وتقييم العوامل المؤثرة على قطاع الإنشاءات في الرياض في سياق تفشي كوفيد-19. أُجريت مراجعة منهجية للمنشورات السابقة لتطوير استبيان لتحقيق هدف البحث، وقد تم استلام 67 نسخة صالحة من الاستبيان. تم تحليل البيانات باستخدام تحليل الموثوقية ومؤشر الأهمية النسبية (</w:t>
      </w:r>
      <w:r>
        <w:rPr>
          <w:rFonts w:ascii="Sakkal Majalla" w:cs="Sakkal Majalla" w:hAnsi="Sakkal Majalla"/>
          <w:sz w:val="28"/>
          <w:szCs w:val="28"/>
        </w:rPr>
        <w:t>RII</w:t>
      </w:r>
      <w:r>
        <w:rPr>
          <w:rFonts w:ascii="Sakkal Majalla" w:cs="Sakkal Majalla" w:hAnsi="Sakkal Majalla"/>
          <w:sz w:val="28"/>
          <w:szCs w:val="28"/>
          <w:rtl/>
        </w:rPr>
        <w:t>). صُنفت العوامل الناتجة إلى أربع مجموعات رئيسية (العوامل الإدارية - العوامل الاقتصادية - العوامل الاجتماعية والثقافية - العوامل البيئية). وكانت أبرز العوامل المؤثرة على قطاع الإنشاءات في الرياض هي: هجر أصحاب الأعمال للكفاءات والخبرات خلال فترة الجائحة (المجموعة الإدارية)؛ تضارب أسعار العطاءات بين المقاولين بسبب نقص المشاريع المعروضة نتيجة للجائحة (المجموعة الاقتصادية)؛ العادات والتقاليد والعلاقات الاجتماعية في المناطق التي تُنفذ فيها المشاريع (المجموعة الاجتماعية والثقافية). وعملية طلب المواد الخام، سواء كانت محلية أو مستوردة من الخارج وآثارها (المجموعة البيئية).</w:t>
      </w:r>
    </w:p>
    <w:p>
      <w:pPr>
        <w:pStyle w:val="style0"/>
        <w:spacing w:lineRule="auto" w:line="360"/>
        <w:ind w:firstLine="610"/>
        <w:jc w:val="both"/>
        <w:rPr>
          <w:rFonts w:ascii="Sakkal Majalla" w:cs="Sakkal Majalla" w:hAnsi="Sakkal Majalla"/>
          <w:sz w:val="28"/>
          <w:szCs w:val="28"/>
          <w:rtl/>
        </w:rPr>
      </w:pPr>
      <w:r>
        <w:rPr>
          <w:rFonts w:ascii="Sakkal Majalla" w:cs="Sakkal Majalla" w:hAnsi="Sakkal Majalla"/>
          <w:sz w:val="28"/>
          <w:szCs w:val="28"/>
          <w:rtl/>
        </w:rPr>
        <w:t xml:space="preserve">لا تزال تجاوزات التكاليف المستمرة، وتأخيرات الجداول الزمنية، وضعف آليات الرقابة، تُعيق إنجاز مشاريع البناء في المملكة العربية السعودية، حيث تجاوزت 64% من المشاريع المدة الزمنية المخططة لها، وشهد 53% منها تجاوزات في التكاليف. ورغم تزايد الاهتمام بأنظمة مراقبة المشاريع، إلا أن الأبحاث الحالية تفتقر إلى إطار عمل قائم على أسس تجريبية ونظرية، يُفسر كيفية تأثير محددات نظام مراقبة المشاريع على الأداء.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Alo255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Alotaibi</w:t>
      </w:r>
      <w:r>
        <w:rPr>
          <w:rFonts w:ascii="Sakkal Majalla" w:cs="Sakkal Majalla" w:hAnsi="Sakkal Majalla" w:hint="cs"/>
          <w:noProof/>
          <w:sz w:val="28"/>
          <w:szCs w:val="28"/>
          <w:rtl/>
          <w:lang w:bidi="ar-EG"/>
        </w:rPr>
        <w:t>، 2025)</w:t>
      </w:r>
      <w:r>
        <w:rPr>
          <w:rFonts w:ascii="Sakkal Majalla" w:cs="Sakkal Majalla" w:hAnsi="Sakkal Majalla"/>
          <w:sz w:val="28"/>
          <w:szCs w:val="28"/>
          <w:rtl/>
        </w:rPr>
        <w:fldChar w:fldCharType="end"/>
      </w:r>
      <w:r>
        <w:rPr>
          <w:rFonts w:ascii="Sakkal Majalla" w:cs="Sakkal Majalla" w:hAnsi="Sakkal Majalla" w:hint="cs"/>
          <w:sz w:val="28"/>
          <w:szCs w:val="28"/>
          <w:rtl/>
        </w:rPr>
        <w:t xml:space="preserve"> </w:t>
      </w:r>
      <w:r>
        <w:rPr>
          <w:rFonts w:ascii="Sakkal Majalla" w:cs="Sakkal Majalla" w:hAnsi="Sakkal Majalla"/>
          <w:sz w:val="28"/>
          <w:szCs w:val="28"/>
          <w:rtl/>
        </w:rPr>
        <w:t xml:space="preserve">تسعى هذه الدراسة إلى سد هذه الفجوة من خلال تطوير واختبار نموذج المدخلات-العمليات-المخرجات، الذي يربط المدخلات التنظيمية والبشرية والتكنولوجية بمراحل التحكم التشغيلي ونتائج المشروع. جُمعت البيانات من 222 مشروع بناء مُنجز في المملكة العربية السعودية، باستخدام مسح شامل للمهنيين المشاركين مباشرةً في تنفيذها. طُبقت نمذجة </w:t>
      </w:r>
      <w:r>
        <w:rPr>
          <w:rFonts w:ascii="Sakkal Majalla" w:cs="Sakkal Majalla" w:hAnsi="Sakkal Majalla"/>
          <w:sz w:val="28"/>
          <w:szCs w:val="28"/>
          <w:rtl/>
        </w:rPr>
        <w:t>المعادلات الهيكلية باستخدام طريقة المربعات الصغرى الجزئية لاختبار العلاقات المفترضة، مدعومةً بتحليل خريطة الأهمية والأداء لتحديد المجالات ذات التأثير الكبير ولكنها ضعيفة الأداء. أُيِّدت سبعة عشر فرضية من أصل عشرين، مما يُبرز الدور المحوري للضوابط اللاحقة للتشغيل، والتأثير غير المباشر الكبير للضوابط أثناء التشغيل، والأثر الكلي الأكبر للعوامل التنظيمية على أداء المشروع من خلال عمليات الرقابة. وحددت نتائج تحليل إدارة المشاريع المتكاملة (</w:t>
      </w:r>
      <w:r>
        <w:rPr>
          <w:rFonts w:ascii="Sakkal Majalla" w:cs="Sakkal Majalla" w:hAnsi="Sakkal Majalla"/>
          <w:sz w:val="28"/>
          <w:szCs w:val="28"/>
        </w:rPr>
        <w:t>IPMA</w:t>
      </w:r>
      <w:r>
        <w:rPr>
          <w:rFonts w:ascii="Sakkal Majalla" w:cs="Sakkal Majalla" w:hAnsi="Sakkal Majalla"/>
          <w:sz w:val="28"/>
          <w:szCs w:val="28"/>
          <w:rtl/>
        </w:rPr>
        <w:t>) القيادة وقدرات الفريق، ودقة التقدير، وتكامل أصحاب المصلحة، ومشاركة مكتب إدارة المشاريع، وعمليات التدقيق، وإدارة المعرفة، وإجراءات الجدولة التصحيحية كمجالات ذات أولوية للتحسين. تُقدم هذه الدراسة أولى الاختبارات التجريبية لنموذج متعدد الأبعاد لفعالية أنظمة التحكم في أداء المشاريع في المنطقة، مما يُسهم في كلٍ من الأدبيات الأكاديمية والجهود العملية الرامية إلى تحسين نتائج تنفيذ المشاريع بما يتماشى مع أهداف التنمية الوطنية، مثل رؤية السعودية 2030.</w:t>
      </w:r>
    </w:p>
    <w:p>
      <w:pPr>
        <w:pStyle w:val="style0"/>
        <w:spacing w:lineRule="auto" w:line="360"/>
        <w:ind w:firstLine="610"/>
        <w:jc w:val="both"/>
        <w:rPr>
          <w:rFonts w:ascii="Sakkal Majalla" w:cs="Sakkal Majalla" w:hAnsi="Sakkal Majalla"/>
          <w:sz w:val="28"/>
          <w:szCs w:val="28"/>
          <w:rtl/>
        </w:rPr>
      </w:pP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Chu232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Chughtai</w:t>
      </w:r>
      <w:r>
        <w:rPr>
          <w:rFonts w:ascii="Sakkal Majalla" w:cs="Sakkal Majalla" w:hAnsi="Sakkal Majalla" w:hint="cs"/>
          <w:noProof/>
          <w:sz w:val="28"/>
          <w:szCs w:val="28"/>
          <w:rtl/>
          <w:lang w:bidi="ar-EG"/>
        </w:rPr>
        <w:t>، 2023)</w:t>
      </w:r>
      <w:r>
        <w:rPr>
          <w:rFonts w:ascii="Sakkal Majalla" w:cs="Sakkal Majalla" w:hAnsi="Sakkal Majalla"/>
          <w:sz w:val="28"/>
          <w:szCs w:val="28"/>
          <w:rtl/>
        </w:rPr>
        <w:fldChar w:fldCharType="end"/>
      </w:r>
      <w:r>
        <w:rPr>
          <w:rFonts w:ascii="Sakkal Majalla" w:cs="Sakkal Majalla" w:hAnsi="Sakkal Majalla" w:hint="cs"/>
          <w:sz w:val="28"/>
          <w:szCs w:val="28"/>
          <w:rtl/>
        </w:rPr>
        <w:t xml:space="preserve"> </w:t>
      </w:r>
      <w:r>
        <w:rPr>
          <w:rFonts w:ascii="Sakkal Majalla" w:cs="Sakkal Majalla" w:hAnsi="Sakkal Majalla"/>
          <w:sz w:val="28"/>
          <w:szCs w:val="28"/>
          <w:rtl/>
        </w:rPr>
        <w:t xml:space="preserve">تدرس هذه الدراسة الأثر المباشر للمنظمات المتعلمة على الابتكارات التنظيمية، وتبحث في آلية الوساطة المتمثلة في الكفاءة الذاتية للتغيير بين المنظمات المتعلمة والابتكارات التنظيمية. كما تقترح الدراسة القيادة التكيفية كعامل وسيط بين المنظمات المتعلمة والكفاءة الذاتية للتغيير والابتكارات التنظيمية. شارك في الدراسة 373 موظفًا دائمًا من قطاع صناعة الأدوية، تم جمع البيانات طواعيةً. جُمعت البيانات باستخدام أسلوب العينة العشوائية البسيطة من خلال طريقة الفصل الزمني (بفاصل زمني مدته شهر واحد بين كل فصلين زمنيين). استُخدمت برامج </w:t>
      </w:r>
      <w:r>
        <w:rPr>
          <w:rFonts w:ascii="Sakkal Majalla" w:cs="Sakkal Majalla" w:hAnsi="Sakkal Majalla"/>
          <w:sz w:val="28"/>
          <w:szCs w:val="28"/>
        </w:rPr>
        <w:t>SPSS</w:t>
      </w:r>
      <w:r>
        <w:rPr>
          <w:rFonts w:ascii="Sakkal Majalla" w:cs="Sakkal Majalla" w:hAnsi="Sakkal Majalla"/>
          <w:sz w:val="28"/>
          <w:szCs w:val="28"/>
          <w:rtl/>
        </w:rPr>
        <w:t xml:space="preserve"> الإصدار 25، و</w:t>
      </w:r>
      <w:r>
        <w:rPr>
          <w:rFonts w:ascii="Sakkal Majalla" w:cs="Sakkal Majalla" w:hAnsi="Sakkal Majalla"/>
          <w:sz w:val="28"/>
          <w:szCs w:val="28"/>
        </w:rPr>
        <w:t>AMOS</w:t>
      </w:r>
      <w:r>
        <w:rPr>
          <w:rFonts w:ascii="Sakkal Majalla" w:cs="Sakkal Majalla" w:hAnsi="Sakkal Majalla"/>
          <w:sz w:val="28"/>
          <w:szCs w:val="28"/>
          <w:rtl/>
        </w:rPr>
        <w:t xml:space="preserve"> الإصدار 22، و</w:t>
      </w:r>
      <w:r>
        <w:rPr>
          <w:rFonts w:ascii="Sakkal Majalla" w:cs="Sakkal Majalla" w:hAnsi="Sakkal Majalla"/>
          <w:sz w:val="28"/>
          <w:szCs w:val="28"/>
        </w:rPr>
        <w:t>Smart-PLS</w:t>
      </w:r>
      <w:r>
        <w:rPr>
          <w:rFonts w:ascii="Sakkal Majalla" w:cs="Sakkal Majalla" w:hAnsi="Sakkal Majalla"/>
          <w:sz w:val="28"/>
          <w:szCs w:val="28"/>
          <w:rtl/>
        </w:rPr>
        <w:t xml:space="preserve"> لتحليل الموثوقية والصلاحية والإحصاءات الوصفية والارتباطات، بينما استُخدم برنامج </w:t>
      </w:r>
      <w:r>
        <w:rPr>
          <w:rFonts w:ascii="Sakkal Majalla" w:cs="Sakkal Majalla" w:hAnsi="Sakkal Majalla"/>
          <w:sz w:val="28"/>
          <w:szCs w:val="28"/>
        </w:rPr>
        <w:t>PROCESS-macro</w:t>
      </w:r>
      <w:r>
        <w:rPr>
          <w:rFonts w:ascii="Sakkal Majalla" w:cs="Sakkal Majalla" w:hAnsi="Sakkal Majalla"/>
          <w:sz w:val="28"/>
          <w:szCs w:val="28"/>
          <w:rtl/>
        </w:rPr>
        <w:t xml:space="preserve"> الإصدار 3.4 لتحليل التأثيرات المباشرة وغير المباشرة (الوساطة) والتفاعلية (التعديل). تدعم الدراسة الفرضية القائلة بوجود صلة بين المنظمات المتعلمة والابتكارات التنظيمية. بالإضافة إلى ذلك، تُساهم الكفاءة الذاتية للتغيير جزئيًا في الوساطة بين المنظمات المتعلمة والابتكارات التنظيمية. علاوة على ذلك، تُعدّل القيادة التكيفية العلاقة بين المنظمة المتعلمة والابتكار التنظيمي، وبين المنظمات المتعلمة وكفاءة التغيير الذاتية، وبين كفاءة التغيير الذاتية والابتكارات التنظيمية. تشير نتائج الدراسة إلى أن القيادة التكيفية ضرورية ليس فقط لتعزيز كفاءة التغيير الذاتية لدى الأفراد، بل تُساعد المنظمات أيضًا على تحقيق الابتكارات التنظيمية من خلال الاستفادة من ظاهرة المنظمات المتعلمة. بالإضافة إلى ذلك، تُبرز هذه الدراسة أهمية كفاءة التغيير الذاتية، التي تلعب دورًا حيويًا في المنظمات المتعلمة لتحقيق الابتكارات التنظيمية.</w:t>
      </w:r>
    </w:p>
    <w:p>
      <w:pPr>
        <w:pStyle w:val="style0"/>
        <w:spacing w:lineRule="auto" w:line="360"/>
        <w:ind w:firstLine="610"/>
        <w:jc w:val="both"/>
        <w:rPr>
          <w:rFonts w:ascii="Sakkal Majalla" w:cs="Sakkal Majalla" w:hAnsi="Sakkal Majalla"/>
          <w:sz w:val="28"/>
          <w:szCs w:val="28"/>
          <w:rtl/>
        </w:rPr>
      </w:pP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Tab24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Tabejamaat</w:t>
      </w:r>
      <w:r>
        <w:rPr>
          <w:rFonts w:ascii="Sakkal Majalla" w:cs="Sakkal Majalla" w:hAnsi="Sakkal Majalla" w:hint="cs"/>
          <w:noProof/>
          <w:sz w:val="28"/>
          <w:szCs w:val="28"/>
          <w:rtl/>
          <w:lang w:bidi="ar-EG"/>
        </w:rPr>
        <w:t>، 2024)</w:t>
      </w:r>
      <w:r>
        <w:rPr>
          <w:rFonts w:ascii="Sakkal Majalla" w:cs="Sakkal Majalla" w:hAnsi="Sakkal Majalla"/>
          <w:sz w:val="28"/>
          <w:szCs w:val="28"/>
          <w:rtl/>
        </w:rPr>
        <w:fldChar w:fldCharType="end"/>
      </w:r>
      <w:r>
        <w:rPr>
          <w:rFonts w:ascii="Sakkal Majalla" w:cs="Sakkal Majalla" w:hAnsi="Sakkal Majalla" w:hint="cs"/>
          <w:sz w:val="28"/>
          <w:szCs w:val="28"/>
          <w:rtl/>
        </w:rPr>
        <w:t xml:space="preserve"> </w:t>
      </w:r>
      <w:r>
        <w:rPr>
          <w:rFonts w:ascii="Sakkal Majalla" w:cs="Sakkal Majalla" w:hAnsi="Sakkal Majalla"/>
          <w:sz w:val="28"/>
          <w:szCs w:val="28"/>
          <w:rtl/>
        </w:rPr>
        <w:t>تستكشف هذه الدراسة العلاقة بين نمذجة معلومات المباني (</w:t>
      </w:r>
      <w:r>
        <w:rPr>
          <w:rFonts w:ascii="Sakkal Majalla" w:cs="Sakkal Majalla" w:hAnsi="Sakkal Majalla"/>
          <w:sz w:val="28"/>
          <w:szCs w:val="28"/>
        </w:rPr>
        <w:t>BIM</w:t>
      </w:r>
      <w:r>
        <w:rPr>
          <w:rFonts w:ascii="Sakkal Majalla" w:cs="Sakkal Majalla" w:hAnsi="Sakkal Majalla"/>
          <w:sz w:val="28"/>
          <w:szCs w:val="28"/>
          <w:rtl/>
        </w:rPr>
        <w:t>) وإدارة المعرفة في مشاريع البناء واسعة النطاق، مع التركيز على إدارة المخاطر وزيادة الإنتاجية. وتهدف الدراسة إلى تحديد أهم جوانب أساليب الإدارة الحديثة وأكثرها تأثيرًا في قطاع البناء واسع النطاق لتحسين جودة البناء، مع التركيز على خفض التكاليف، وترشيد استهلاك الطاقة، والحد من التلوث أثناء عملية البناء. وباستخدام استبيان مُدقَّق من الخبراء ومنهجية التحليل الهرمي (</w:t>
      </w:r>
      <w:r>
        <w:rPr>
          <w:rFonts w:ascii="Sakkal Majalla" w:cs="Sakkal Majalla" w:hAnsi="Sakkal Majalla"/>
          <w:sz w:val="28"/>
          <w:szCs w:val="28"/>
        </w:rPr>
        <w:t>AHP</w:t>
      </w:r>
      <w:r>
        <w:rPr>
          <w:rFonts w:ascii="Sakkal Majalla" w:cs="Sakkal Majalla" w:hAnsi="Sakkal Majalla"/>
          <w:sz w:val="28"/>
          <w:szCs w:val="28"/>
          <w:rtl/>
        </w:rPr>
        <w:t xml:space="preserve">)، تُعطي الدراسة الأولوية للعوامل الرئيسية، مُوضِّحةً الدور المحوري لنمذجة معلومات المباني في فهم هندسة المشروع، وتوثيقه بكفاءة، ومرونة التصميم، وتقليل التأخيرات. وقد تم التأكد من خلال تحليل البيانات باستخدام أسلوب المقارنات الثنائية في منهجية التحليل الهرمي، أن توافق جميع المقارنات والمصفوفات الناتجة عن عملية اتخاذ القرار لدى الخبراء كان أقل من 0.1. وتُؤكد النتائج على أهمية القدرات التقنية لنمذجة معلومات المباني، والاعتبارات الاقتصادية، والحد من التلوث، مما يُسهم بشكل كبير في تحسين إدارة المخاطر في مشاريع البناء واسعة النطاق. يُظهر ترتيب أولويات المعايير الرئيسية أهميتها بالترتيب التالي: القدرات التقنية لنمذجة معلومات المباني </w:t>
      </w:r>
      <w:r>
        <w:rPr>
          <w:rFonts w:ascii="Sakkal Majalla" w:cs="Sakkal Majalla" w:hAnsi="Sakkal Majalla"/>
          <w:sz w:val="28"/>
          <w:szCs w:val="28"/>
        </w:rPr>
        <w:t>(BIM)</w:t>
      </w:r>
      <w:r>
        <w:rPr>
          <w:rFonts w:ascii="Sakkal Majalla" w:cs="Sakkal Majalla" w:hAnsi="Sakkal Majalla"/>
          <w:sz w:val="28"/>
          <w:szCs w:val="28"/>
          <w:rtl/>
        </w:rPr>
        <w:t xml:space="preserve"> (0.281)، والقدرات الاقتصادية لنمذجة معلومات المباني (0.231)، والحد من التلوث (0.228)، وقدرات إدارة المعرفة (0.096)، وقدرات إدارة الوقت لنمذجة معلومات المباني (0.090)، وقدرات إدارة الموارد البشرية (0.074). يُمكن لنمذجة معلومات المباني تحسين إدارة المخاطر في مشاريع البناء واسعة النطاق من خلال: استخدام نموذج نمذجة معلومات المباني لفهم هندسة وخصائص مشاريع البناء واسعة النطاق؛ رقمنة وتنظيم وثائق العقود، وبيانات المشاريع، والخطط، وتعليمات العمل، والأدوار والمسؤوليات، وتحليلات التكلفة والوقت والطاقة، وغيرها من الوثائق المتعلقة بالمشروع، وذلك لإدارة فعّالة للمشروع؛ تقليل الازدواجية وتأخيرات المشاريع؛ تقليل الحاجة إلى وجود موظفين في الموقع أثناء التنفيذ، وخفض انبعاثات ثاني أكسيد الكربون. وبناءً على نتائج استخدام نموذج نمذجة معلومات المباني لفهم هندسة وخصائص مشاريع البناء واسعة النطاق بشكل أفضل، تم تحديد هذا العنصر باعتباره الأكثر أهمية وتأثيرًا بين المكونات الرئيسية.</w:t>
      </w:r>
    </w:p>
    <w:p>
      <w:pPr>
        <w:pStyle w:val="style0"/>
        <w:spacing w:lineRule="auto" w:line="360"/>
        <w:jc w:val="both"/>
        <w:rPr>
          <w:rFonts w:ascii="Sakkal Majalla" w:cs="Sakkal Majalla" w:hAnsi="Sakkal Majalla"/>
          <w:b/>
          <w:bCs/>
          <w:sz w:val="28"/>
          <w:szCs w:val="28"/>
          <w:rtl/>
        </w:rPr>
      </w:pPr>
      <w:r>
        <w:rPr>
          <w:rFonts w:ascii="Sakkal Majalla" w:cs="Sakkal Majalla" w:hAnsi="Sakkal Majalla" w:hint="cs"/>
          <w:b/>
          <w:bCs/>
          <w:sz w:val="28"/>
          <w:szCs w:val="28"/>
          <w:rtl/>
        </w:rPr>
        <w:t>التعليق على الدراسات السابقة:</w:t>
      </w:r>
    </w:p>
    <w:p>
      <w:pPr>
        <w:pStyle w:val="style179"/>
        <w:numPr>
          <w:ilvl w:val="0"/>
          <w:numId w:val="2"/>
        </w:numPr>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أوجه التشابه في الدراسات السابقة</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تشير الدراسات السابقة إلى تزايد الاهتمام بتطبيق التقنيات الذكية والتحول الرقمي في قطاع البناء والمقاولات بهدف تحسين جودة التنفيذ وتقليل الأخطاء التشغيلية</w:t>
      </w:r>
      <w:r>
        <w:rPr>
          <w:rFonts w:ascii="Sakkal Majalla" w:cs="Sakkal Majalla" w:hAnsi="Sakkal Majalla"/>
          <w:sz w:val="28"/>
          <w:szCs w:val="28"/>
        </w:rPr>
        <w:t xml:space="preserve">. </w:t>
      </w:r>
      <w:r>
        <w:rPr>
          <w:rFonts w:ascii="Sakkal Majalla" w:cs="Sakkal Majalla" w:hAnsi="Sakkal Majalla"/>
          <w:sz w:val="28"/>
          <w:szCs w:val="28"/>
          <w:rtl/>
        </w:rPr>
        <w:t xml:space="preserve">وقد ركزت معظم هذه الدراسات على تقييم أثر أدوات مثل العقود </w:t>
      </w:r>
      <w:r>
        <w:rPr>
          <w:rFonts w:ascii="Sakkal Majalla" w:cs="Sakkal Majalla" w:hAnsi="Sakkal Majalla"/>
          <w:sz w:val="28"/>
          <w:szCs w:val="28"/>
          <w:rtl/>
        </w:rPr>
        <w:t>الذكية، ونمذجة معلومات المباني</w:t>
      </w:r>
      <w:r>
        <w:rPr>
          <w:rFonts w:ascii="Sakkal Majalla" w:cs="Sakkal Majalla" w:hAnsi="Sakkal Majalla"/>
          <w:sz w:val="28"/>
          <w:szCs w:val="28"/>
        </w:rPr>
        <w:t xml:space="preserve"> (BIM)</w:t>
      </w:r>
      <w:r>
        <w:rPr>
          <w:rFonts w:ascii="Sakkal Majalla" w:cs="Sakkal Majalla" w:hAnsi="Sakkal Majalla"/>
          <w:sz w:val="28"/>
          <w:szCs w:val="28"/>
          <w:rtl/>
        </w:rPr>
        <w:t>، وأنظمة المراقبة الرقمية، والبرمجيات التنبؤية على أداء المشاريع وكفاءتها. كما اتفقت الدراسات على أهمية اعتماد آليات الإدارة الذكية والرقمية في تعزيز التنسيق بين فرق العمل وتحسين استغلال الموارد المالية والبشرية، وتقليل المخاطر التشغيلية والتعاقدية. كما ركزت بعض الدراسات على تحليل العوامل المؤثرة على المشاريع في ظل ظروف استثنائية مثل جائحة كوفيد-19، وأكدت ضرورة دراسة هذه العوامل لضمان استمرارية وكفاءة المشاريع في مواجهة الأزمات والتحديات</w:t>
      </w:r>
      <w:r>
        <w:rPr>
          <w:rFonts w:ascii="Sakkal Majalla" w:cs="Sakkal Majalla" w:hAnsi="Sakkal Majalla"/>
          <w:sz w:val="28"/>
          <w:szCs w:val="28"/>
        </w:rPr>
        <w:t>.</w:t>
      </w:r>
    </w:p>
    <w:p>
      <w:pPr>
        <w:pStyle w:val="style179"/>
        <w:numPr>
          <w:ilvl w:val="0"/>
          <w:numId w:val="2"/>
        </w:numPr>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أوجه الاختلاف في الدراسات السابقة</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رغم التشابه في التركيز على الإدارة الذكية والتحول الرقمي، إلا أن الدراسات السابقة اختلفت في مجالات التطبيق وطبيعة التحليل</w:t>
      </w:r>
      <w:r>
        <w:rPr>
          <w:rFonts w:ascii="Sakkal Majalla" w:cs="Sakkal Majalla" w:hAnsi="Sakkal Majalla"/>
          <w:sz w:val="28"/>
          <w:szCs w:val="28"/>
        </w:rPr>
        <w:t xml:space="preserve">. </w:t>
      </w:r>
      <w:r>
        <w:rPr>
          <w:rFonts w:ascii="Sakkal Majalla" w:cs="Sakkal Majalla" w:hAnsi="Sakkal Majalla"/>
          <w:sz w:val="28"/>
          <w:szCs w:val="28"/>
          <w:rtl/>
        </w:rPr>
        <w:t>فقد ركزت بعض الدراسات على العقود الذكية وتبني تقنيات السجلات الموزعة لمعالجة النزاعات التعاقدية وتسريع المعاملات، بينما ركزت دراسات أخرى على نمذجة معلومات المباني</w:t>
      </w:r>
      <w:r>
        <w:rPr>
          <w:rFonts w:ascii="Sakkal Majalla" w:cs="Sakkal Majalla" w:hAnsi="Sakkal Majalla"/>
          <w:sz w:val="28"/>
          <w:szCs w:val="28"/>
        </w:rPr>
        <w:t xml:space="preserve"> BIM </w:t>
      </w:r>
      <w:r>
        <w:rPr>
          <w:rFonts w:ascii="Sakkal Majalla" w:cs="Sakkal Majalla" w:hAnsi="Sakkal Majalla"/>
          <w:sz w:val="28"/>
          <w:szCs w:val="28"/>
          <w:rtl/>
        </w:rPr>
        <w:t>ودورها في تحسين إدارة المخاطر والإنتاجية في المشاريع واسعة النطاق. كما اختلفت الدراسات في أساليب التحليل المستخدمة، فبينما استخدمت بعض الدراسات الإحصاء الوصفي، لجمع وتحليل البيانات من الاستبيانات، اعتمدت دراسات أخرى على نمذجة المعادلات الهيكلية، والتحليل الهرمي متعدد المعايير، وبرامج التحليل المتقدمة لتقييم العلاقة بين المتغيرات وتأثيرها على الأداء. كما تنوعت الفترات الزمنية والمواقع الجغرافية، مما أدى إلى اختلاف النتائج جزئيًا حسب السياق المحلي وطبيعة المشاريع المدروسة</w:t>
      </w:r>
      <w:r>
        <w:rPr>
          <w:rFonts w:ascii="Sakkal Majalla" w:cs="Sakkal Majalla" w:hAnsi="Sakkal Majalla"/>
          <w:sz w:val="28"/>
          <w:szCs w:val="28"/>
        </w:rPr>
        <w:t>.</w:t>
      </w:r>
    </w:p>
    <w:p>
      <w:pPr>
        <w:pStyle w:val="style179"/>
        <w:numPr>
          <w:ilvl w:val="0"/>
          <w:numId w:val="2"/>
        </w:numPr>
        <w:spacing w:after="0" w:lineRule="auto" w:line="360"/>
        <w:jc w:val="both"/>
        <w:rPr>
          <w:rFonts w:ascii="Sakkal Majalla" w:cs="Sakkal Majalla" w:hAnsi="Sakkal Majalla"/>
          <w:b/>
          <w:bCs/>
          <w:sz w:val="28"/>
          <w:szCs w:val="28"/>
          <w:rtl/>
        </w:rPr>
      </w:pPr>
      <w:r>
        <w:rPr>
          <w:rFonts w:ascii="Sakkal Majalla" w:cs="Sakkal Majalla" w:hAnsi="Sakkal Majalla"/>
          <w:b/>
          <w:bCs/>
          <w:sz w:val="28"/>
          <w:szCs w:val="28"/>
          <w:rtl/>
        </w:rPr>
        <w:t>الفجوات البحثية التي يميزها البحث ا</w:t>
      </w:r>
      <w:r>
        <w:rPr>
          <w:rFonts w:ascii="Sakkal Majalla" w:cs="Sakkal Majalla" w:hAnsi="Sakkal Majalla"/>
          <w:b/>
          <w:bCs/>
          <w:sz w:val="28"/>
          <w:szCs w:val="28"/>
          <w:rtl/>
        </w:rPr>
        <w:t>لحالي</w:t>
      </w:r>
    </w:p>
    <w:p>
      <w:pPr>
        <w:pStyle w:val="style0"/>
        <w:spacing w:after="0" w:lineRule="auto" w:line="360"/>
        <w:jc w:val="both"/>
        <w:rPr>
          <w:rFonts w:ascii="Sakkal Majalla" w:cs="Sakkal Majalla" w:hAnsi="Sakkal Majalla"/>
          <w:sz w:val="28"/>
          <w:szCs w:val="28"/>
        </w:rPr>
      </w:pPr>
      <w:r>
        <w:rPr>
          <w:rFonts w:ascii="Sakkal Majalla" w:cs="Sakkal Majalla" w:hAnsi="Sakkal Majalla"/>
          <w:sz w:val="28"/>
          <w:szCs w:val="28"/>
          <w:rtl/>
        </w:rPr>
        <w:t>على الرغم من مساهمة الدراسات السابقة في تسليط الضوء على أهمية إدارة المشاريع الذكية، إلا أن هناك عدة فجوات بحثية ما زالت قائمة وتتيح تميز البحث الحالي</w:t>
      </w:r>
      <w:r>
        <w:rPr>
          <w:rFonts w:ascii="Sakkal Majalla" w:cs="Sakkal Majalla" w:hAnsi="Sakkal Majalla"/>
          <w:sz w:val="28"/>
          <w:szCs w:val="28"/>
        </w:rPr>
        <w:t>:</w:t>
      </w:r>
    </w:p>
    <w:p>
      <w:pPr>
        <w:pStyle w:val="style0"/>
        <w:numPr>
          <w:ilvl w:val="0"/>
          <w:numId w:val="50"/>
        </w:numPr>
        <w:spacing w:after="0" w:lineRule="auto" w:line="360"/>
        <w:jc w:val="both"/>
        <w:rPr>
          <w:rFonts w:ascii="Sakkal Majalla" w:cs="Sakkal Majalla" w:hAnsi="Sakkal Majalla"/>
          <w:sz w:val="28"/>
          <w:szCs w:val="28"/>
        </w:rPr>
      </w:pPr>
      <w:r>
        <w:rPr>
          <w:rFonts w:ascii="Sakkal Majalla" w:cs="Sakkal Majalla" w:hAnsi="Sakkal Majalla"/>
          <w:sz w:val="28"/>
          <w:szCs w:val="28"/>
          <w:rtl/>
        </w:rPr>
        <w:t>قلة الدراسات التطبيقية في قطاع المقاولات السعودي التي تربط بشكل مباشر بين التحول إلى إدارة المشاريع الذكية وتقليل الأخطاء في مرحلة التنفيذ، حيث ركزت معظم الدراسات على تقييم التقنيات بشكل نظري أو على قطاعات أخرى</w:t>
      </w:r>
      <w:r>
        <w:rPr>
          <w:rFonts w:ascii="Sakkal Majalla" w:cs="Sakkal Majalla" w:hAnsi="Sakkal Majalla"/>
          <w:sz w:val="28"/>
          <w:szCs w:val="28"/>
        </w:rPr>
        <w:t>.</w:t>
      </w:r>
    </w:p>
    <w:p>
      <w:pPr>
        <w:pStyle w:val="style0"/>
        <w:numPr>
          <w:ilvl w:val="0"/>
          <w:numId w:val="50"/>
        </w:numPr>
        <w:spacing w:after="0" w:lineRule="auto" w:line="360"/>
        <w:jc w:val="both"/>
        <w:rPr>
          <w:rFonts w:ascii="Sakkal Majalla" w:cs="Sakkal Majalla" w:hAnsi="Sakkal Majalla"/>
          <w:sz w:val="28"/>
          <w:szCs w:val="28"/>
        </w:rPr>
      </w:pPr>
      <w:r>
        <w:rPr>
          <w:rFonts w:ascii="Sakkal Majalla" w:cs="Sakkal Majalla" w:hAnsi="Sakkal Majalla"/>
          <w:sz w:val="28"/>
          <w:szCs w:val="28"/>
          <w:rtl/>
        </w:rPr>
        <w:t>غياب نماذج متكاملة تربط بين استخدام أدوات الإدارة الذكية وقياس الأداء العملي للمشاريع، بحيث يمكن استنتاج العلاقة المباشرة وغير المباشرة بين هذه الأدوات وتقليل الانحرافات التنفيذية</w:t>
      </w:r>
      <w:r>
        <w:rPr>
          <w:rFonts w:ascii="Sakkal Majalla" w:cs="Sakkal Majalla" w:hAnsi="Sakkal Majalla"/>
          <w:sz w:val="28"/>
          <w:szCs w:val="28"/>
        </w:rPr>
        <w:t>.</w:t>
      </w:r>
    </w:p>
    <w:p>
      <w:pPr>
        <w:pStyle w:val="style0"/>
        <w:numPr>
          <w:ilvl w:val="0"/>
          <w:numId w:val="50"/>
        </w:numPr>
        <w:spacing w:after="0" w:lineRule="auto" w:line="360"/>
        <w:jc w:val="both"/>
        <w:rPr>
          <w:rFonts w:ascii="Sakkal Majalla" w:cs="Sakkal Majalla" w:hAnsi="Sakkal Majalla"/>
          <w:sz w:val="28"/>
          <w:szCs w:val="28"/>
        </w:rPr>
      </w:pPr>
      <w:r>
        <w:rPr>
          <w:rFonts w:ascii="Sakkal Majalla" w:cs="Sakkal Majalla" w:hAnsi="Sakkal Majalla"/>
          <w:sz w:val="28"/>
          <w:szCs w:val="28"/>
          <w:rtl/>
        </w:rPr>
        <w:t>ندرة الدراسات التي تقيم استخدام العقود الذكية وتقنيات</w:t>
      </w:r>
      <w:r>
        <w:rPr>
          <w:rFonts w:ascii="Sakkal Majalla" w:cs="Sakkal Majalla" w:hAnsi="Sakkal Majalla"/>
          <w:sz w:val="28"/>
          <w:szCs w:val="28"/>
        </w:rPr>
        <w:t xml:space="preserve"> BIM </w:t>
      </w:r>
      <w:r>
        <w:rPr>
          <w:rFonts w:ascii="Sakkal Majalla" w:cs="Sakkal Majalla" w:hAnsi="Sakkal Majalla"/>
          <w:sz w:val="28"/>
          <w:szCs w:val="28"/>
          <w:rtl/>
        </w:rPr>
        <w:t>معًا في إطار واحد، خصوصًا في السياق السعودي، رغم أهميتهما في تعزيز الشفافية وتقليل الأخطاء وتحسين التنسيق بين الأطراف المعنية بالمشروع</w:t>
      </w:r>
      <w:r>
        <w:rPr>
          <w:rFonts w:ascii="Sakkal Majalla" w:cs="Sakkal Majalla" w:hAnsi="Sakkal Majalla"/>
          <w:sz w:val="28"/>
          <w:szCs w:val="28"/>
        </w:rPr>
        <w:t>.</w:t>
      </w:r>
    </w:p>
    <w:p>
      <w:pPr>
        <w:pStyle w:val="style0"/>
        <w:numPr>
          <w:ilvl w:val="0"/>
          <w:numId w:val="50"/>
        </w:numPr>
        <w:spacing w:after="0" w:lineRule="auto" w:line="360"/>
        <w:jc w:val="both"/>
        <w:rPr>
          <w:rFonts w:ascii="Sakkal Majalla" w:cs="Sakkal Majalla" w:hAnsi="Sakkal Majalla"/>
          <w:sz w:val="28"/>
          <w:szCs w:val="28"/>
        </w:rPr>
      </w:pPr>
      <w:r>
        <w:rPr>
          <w:rFonts w:ascii="Sakkal Majalla" w:cs="Sakkal Majalla" w:hAnsi="Sakkal Majalla"/>
          <w:sz w:val="28"/>
          <w:szCs w:val="28"/>
          <w:rtl/>
        </w:rPr>
        <w:t>قلة الدراسات التي تأخذ في الاعتبار العوامل البشرية والتنظيمية والاقتصادية معًا عند دراسة أثر الإدارة الذكية، إذ ركزت معظم الدراسات على الجانب التقني فقط دون دمج الجوانب البشرية والإدارية</w:t>
      </w:r>
      <w:r>
        <w:rPr>
          <w:rFonts w:ascii="Sakkal Majalla" w:cs="Sakkal Majalla" w:hAnsi="Sakkal Majalla"/>
          <w:sz w:val="28"/>
          <w:szCs w:val="28"/>
        </w:rPr>
        <w:t>.</w:t>
      </w:r>
    </w:p>
    <w:p>
      <w:pPr>
        <w:pStyle w:val="style0"/>
        <w:numPr>
          <w:ilvl w:val="0"/>
          <w:numId w:val="50"/>
        </w:numPr>
        <w:spacing w:after="0" w:lineRule="auto" w:line="360"/>
        <w:jc w:val="both"/>
        <w:rPr>
          <w:rFonts w:ascii="Sakkal Majalla" w:cs="Sakkal Majalla" w:hAnsi="Sakkal Majalla"/>
          <w:sz w:val="28"/>
          <w:szCs w:val="28"/>
        </w:rPr>
      </w:pPr>
      <w:r>
        <w:rPr>
          <w:rFonts w:ascii="Sakkal Majalla" w:cs="Sakkal Majalla" w:hAnsi="Sakkal Majalla"/>
          <w:sz w:val="28"/>
          <w:szCs w:val="28"/>
          <w:rtl/>
        </w:rPr>
        <w:t>نقص الدراسات التي توفر بيانات كمية قابلة للتحليل الإحصائي على مستوى الميدان، والتي تمكن من اختبار الفرضيات بدقة وقياس أثر التحول الرقمي على تقليل الأخطاء في المشاريع الواقعية</w:t>
      </w:r>
      <w:r>
        <w:rPr>
          <w:rFonts w:ascii="Sakkal Majalla" w:cs="Sakkal Majalla" w:hAnsi="Sakkal Majalla"/>
          <w:sz w:val="28"/>
          <w:szCs w:val="28"/>
        </w:rPr>
        <w:t>.</w:t>
      </w:r>
    </w:p>
    <w:p>
      <w:pPr>
        <w:pStyle w:val="style0"/>
        <w:spacing w:after="0" w:lineRule="auto" w:line="360"/>
        <w:jc w:val="both"/>
        <w:rPr>
          <w:rFonts w:ascii="Sakkal Majalla" w:cs="Sakkal Majalla" w:hAnsi="Sakkal Majalla"/>
          <w:b/>
          <w:bCs/>
          <w:sz w:val="28"/>
          <w:szCs w:val="28"/>
          <w:rtl/>
        </w:rPr>
      </w:pPr>
    </w:p>
    <w:bookmarkStart w:id="14" w:name="_Toc181734061"/>
    <w:bookmarkStart w:id="15" w:name="_Toc212379147"/>
    <w:p>
      <w:pPr>
        <w:pStyle w:val="style1"/>
        <w:spacing w:before="0" w:lineRule="auto" w:line="360"/>
        <w:rPr>
          <w:rFonts w:ascii="Sakkal Majalla" w:cs="Sakkal Majalla" w:hAnsi="Sakkal Majalla"/>
          <w:b/>
          <w:bCs/>
          <w:color w:val="000000"/>
          <w:sz w:val="28"/>
          <w:szCs w:val="28"/>
          <w:rtl/>
        </w:rPr>
      </w:pPr>
      <w:r>
        <w:rPr>
          <w:rFonts w:ascii="Sakkal Majalla" w:cs="Sakkal Majalla" w:hAnsi="Sakkal Majalla"/>
          <w:b/>
          <w:bCs/>
          <w:color w:val="000000"/>
          <w:sz w:val="28"/>
          <w:szCs w:val="28"/>
          <w:rtl/>
        </w:rPr>
        <w:t>المنطلقات النظرية للدراسة</w:t>
      </w:r>
      <w:bookmarkEnd w:id="14"/>
      <w:bookmarkEnd w:id="15"/>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يعد قطاع المقاولات من القطاعات الحيوية في المملكة العربية السعودية، حيث يشهد تطورًا مستمرًا نتيجة الطفرة العمرانية والمشروعات العملاقة التي تتماشى مع رؤية المملكة 2030. ومع هذا النمو، تواجه شركات المقاولات تحديات كبيرة في مرحلة تنفيذ المشاريع، تتمثل في ارتفاع معدلات الأخطاء، وتأخر الجداول الزمنية، وزيادة التكاليف، وضعف التنسيق بين الأطراف المعنية</w:t>
      </w:r>
      <w:r>
        <w:rPr>
          <w:rFonts w:ascii="Sakkal Majalla" w:cs="Sakkal Majalla" w:hAnsi="Sakkal Majalla"/>
          <w:sz w:val="28"/>
          <w:szCs w:val="28"/>
        </w:rPr>
        <w:t>.</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وفي ظل التطور التكنولوجي والتحول الرقمي، برز مفهوم إدارة المشاريع الذكية كأداة استراتيجية قادرة على تحسين جودة التنفيذ وتقليل الأخطاء من خلال استخدام التقنيات الذكية مثل البرمجيات التنبؤية، وأنظمة المراقبة اللحظية، وتحليل البيانات الضخمة، وأتمتة العمليات. وتسعى هذه الدراسة إلى استكشاف تأثير التحول إلى إدارة المشاريع الذكية على تقليل الأخطاء في مرحلة التنفيذ في قطاع المقاولات السعودي، وذلك لتقديم إطار علمي عملي يسهم في رفع كفاءة المشاريع وتحقيق أهدافها بدقة أعلى وكفاءة أكبر</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Has243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Hashimzai</w:t>
      </w:r>
      <w:r>
        <w:rPr>
          <w:rFonts w:ascii="Sakkal Majalla" w:cs="Sakkal Majalla" w:hAnsi="Sakkal Majalla" w:hint="cs"/>
          <w:noProof/>
          <w:sz w:val="28"/>
          <w:szCs w:val="28"/>
          <w:rtl/>
          <w:lang w:bidi="ar-EG"/>
        </w:rPr>
        <w:t>، 2024)</w:t>
      </w:r>
      <w:r>
        <w:rPr>
          <w:rFonts w:ascii="Sakkal Majalla" w:cs="Sakkal Majalla" w:hAnsi="Sakkal Majalla"/>
          <w:sz w:val="28"/>
          <w:szCs w:val="28"/>
          <w:rtl/>
        </w:rPr>
        <w:fldChar w:fldCharType="end"/>
      </w:r>
      <w:r>
        <w:rPr>
          <w:rFonts w:ascii="Sakkal Majalla" w:cs="Sakkal Majalla" w:hAnsi="Sakkal Majalla"/>
          <w:sz w:val="28"/>
          <w:szCs w:val="28"/>
        </w:rPr>
        <w:t>.</w:t>
      </w:r>
    </w:p>
    <w:p>
      <w:pPr>
        <w:pStyle w:val="style179"/>
        <w:numPr>
          <w:ilvl w:val="0"/>
          <w:numId w:val="2"/>
        </w:numPr>
        <w:spacing w:lineRule="auto" w:line="360"/>
        <w:jc w:val="both"/>
        <w:rPr>
          <w:rFonts w:ascii="Sakkal Majalla" w:cs="Sakkal Majalla" w:hAnsi="Sakkal Majalla"/>
          <w:b/>
          <w:bCs/>
          <w:sz w:val="28"/>
          <w:szCs w:val="28"/>
        </w:rPr>
      </w:pPr>
      <w:r>
        <w:rPr>
          <w:rFonts w:ascii="Sakkal Majalla" w:cs="Sakkal Majalla" w:hAnsi="Sakkal Majalla"/>
          <w:b/>
          <w:bCs/>
          <w:sz w:val="28"/>
          <w:szCs w:val="28"/>
        </w:rPr>
        <w:t xml:space="preserve"> </w:t>
      </w:r>
      <w:r>
        <w:rPr>
          <w:rFonts w:ascii="Sakkal Majalla" w:cs="Sakkal Majalla" w:hAnsi="Sakkal Majalla"/>
          <w:b/>
          <w:bCs/>
          <w:sz w:val="28"/>
          <w:szCs w:val="28"/>
          <w:rtl/>
        </w:rPr>
        <w:t>مفهوم إدارة المشاريع الذكية</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 xml:space="preserve">تعتبر إدارة المشاريع الذكية امتدادًا طبيعيًا لتطور نظم إدارة المشاريع التقليدية، وتهدف إلى إدماج التقنيات الذكية والرقمية في جميع مراحل المشروع، من التخطيط والتصميم إلى التنفيذ والمتابعة والتقييم. وتعتمد هذه الإدارة على استخدام أدوات مثل البرمجيات التنبؤية، وتحليل البيانات الضخمة، وأتمتة العمليات، وأنظمة المتابعة اللحظية، لتعزيز دقة اتخاذ القرار وتحسين التنسيق بين فرق العمل. ومن منظور نظري، فإن إدارة المشاريع الذكية تتحرك من نموذج الإدارة التفاعلية التقليدية، الذي يعتمد بشكل كبير على الخبرة البشرية، إلى نموذج الإدارة الاستباقية الذكية، </w:t>
      </w:r>
      <w:r>
        <w:rPr>
          <w:rFonts w:ascii="Sakkal Majalla" w:cs="Sakkal Majalla" w:hAnsi="Sakkal Majalla"/>
          <w:sz w:val="28"/>
          <w:szCs w:val="28"/>
          <w:rtl/>
        </w:rPr>
        <w:t>الذي يمكنه التنبؤ بالمخاطر، واكتشاف الانحرافات، وتقليل الأخطاء قبل حدوثها، مما يرفع كفاءة التنفيذ ويقلل من الهدر في الوقت والتكلفة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Mar236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Martins</w:t>
      </w:r>
      <w:r>
        <w:rPr>
          <w:rFonts w:ascii="Sakkal Majalla" w:cs="Sakkal Majalla" w:hAnsi="Sakkal Majalla" w:hint="cs"/>
          <w:noProof/>
          <w:sz w:val="28"/>
          <w:szCs w:val="28"/>
          <w:rtl/>
          <w:lang w:bidi="ar-EG"/>
        </w:rPr>
        <w:t>، 2023)</w:t>
      </w:r>
      <w:r>
        <w:rPr>
          <w:rFonts w:ascii="Sakkal Majalla" w:cs="Sakkal Majalla" w:hAnsi="Sakkal Majalla"/>
          <w:sz w:val="28"/>
          <w:szCs w:val="28"/>
          <w:rtl/>
        </w:rPr>
        <w:fldChar w:fldCharType="end"/>
      </w:r>
      <w:r>
        <w:rPr>
          <w:rFonts w:ascii="Sakkal Majalla" w:cs="Sakkal Majalla" w:hAnsi="Sakkal Majalla"/>
          <w:sz w:val="28"/>
          <w:szCs w:val="28"/>
        </w:rPr>
        <w:t>.</w:t>
      </w:r>
    </w:p>
    <w:p>
      <w:pPr>
        <w:pStyle w:val="style179"/>
        <w:numPr>
          <w:ilvl w:val="0"/>
          <w:numId w:val="2"/>
        </w:numPr>
        <w:spacing w:lineRule="auto" w:line="360"/>
        <w:jc w:val="both"/>
        <w:rPr>
          <w:rFonts w:ascii="Sakkal Majalla" w:cs="Sakkal Majalla" w:hAnsi="Sakkal Majalla"/>
          <w:b/>
          <w:bCs/>
          <w:sz w:val="28"/>
          <w:szCs w:val="28"/>
        </w:rPr>
      </w:pPr>
      <w:r>
        <w:rPr>
          <w:rFonts w:ascii="Sakkal Majalla" w:cs="Sakkal Majalla" w:hAnsi="Sakkal Majalla"/>
          <w:b/>
          <w:bCs/>
          <w:sz w:val="28"/>
          <w:szCs w:val="28"/>
          <w:rtl/>
        </w:rPr>
        <w:t>أهمية التحول الرقمي في إدارة المشاريع</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تشير الدراسات الحديثة إلى أن التحول الرقمي يمثل عنصرًا جوهريًا في تطوير أداء المشاريع، خصوصًا في القطاعات المعقدة مثل المقاولات. فالاعتماد على الأنظمة الرقمية الذكية يساعد في معالجة تحديات التخطيط المعقد، وتنسيق فرق العمل، وإدارة الموارد بكفاءة أعلى. وتشمل الفوائد النظرية للتحول الرقمي في إدارة المشاريع تقليل الأخطاء البشرية والتنظيمية، وتحسين دقة التنبؤ بالجدول الزمني للمشروع، وتعزيز قدرة المؤسسة على اتخاذ القرارات المبنية على البيانات الواقعية، وليس مجرد الخبرة أو الحدس. كما أن التحول الرقمي يسهم في رفع مستوى الحوكمة والشفافية في تنفيذ المشاريع، مما ينعكس إيجابًا على الالتزام بالمعايير الهندسية والتعاقدية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Pra253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Prasetyo</w:t>
      </w:r>
      <w:r>
        <w:rPr>
          <w:rFonts w:ascii="Sakkal Majalla" w:cs="Sakkal Majalla" w:hAnsi="Sakkal Majalla" w:hint="cs"/>
          <w:noProof/>
          <w:sz w:val="28"/>
          <w:szCs w:val="28"/>
          <w:rtl/>
          <w:lang w:bidi="ar-EG"/>
        </w:rPr>
        <w:t>، 2025)</w:t>
      </w:r>
      <w:r>
        <w:rPr>
          <w:rFonts w:ascii="Sakkal Majalla" w:cs="Sakkal Majalla" w:hAnsi="Sakkal Majalla"/>
          <w:sz w:val="28"/>
          <w:szCs w:val="28"/>
          <w:rtl/>
        </w:rPr>
        <w:fldChar w:fldCharType="end"/>
      </w:r>
      <w:r>
        <w:rPr>
          <w:rFonts w:ascii="Sakkal Majalla" w:cs="Sakkal Majalla" w:hAnsi="Sakkal Majalla"/>
          <w:sz w:val="28"/>
          <w:szCs w:val="28"/>
        </w:rPr>
        <w:t>.</w:t>
      </w:r>
    </w:p>
    <w:p>
      <w:pPr>
        <w:pStyle w:val="style179"/>
        <w:numPr>
          <w:ilvl w:val="0"/>
          <w:numId w:val="2"/>
        </w:numPr>
        <w:spacing w:lineRule="auto" w:line="360"/>
        <w:jc w:val="both"/>
        <w:rPr>
          <w:rFonts w:ascii="Sakkal Majalla" w:cs="Sakkal Majalla" w:hAnsi="Sakkal Majalla"/>
          <w:b/>
          <w:bCs/>
          <w:sz w:val="28"/>
          <w:szCs w:val="28"/>
        </w:rPr>
      </w:pPr>
      <w:r>
        <w:rPr>
          <w:rFonts w:ascii="Sakkal Majalla" w:cs="Sakkal Majalla" w:hAnsi="Sakkal Majalla"/>
          <w:b/>
          <w:bCs/>
          <w:sz w:val="28"/>
          <w:szCs w:val="28"/>
        </w:rPr>
        <w:t xml:space="preserve"> </w:t>
      </w:r>
      <w:r>
        <w:rPr>
          <w:rFonts w:ascii="Sakkal Majalla" w:cs="Sakkal Majalla" w:hAnsi="Sakkal Majalla"/>
          <w:b/>
          <w:bCs/>
          <w:sz w:val="28"/>
          <w:szCs w:val="28"/>
          <w:rtl/>
        </w:rPr>
        <w:t>إدارة المخاطر وتقليل الأخطاء في مرحلة التنفيذ</w:t>
      </w:r>
    </w:p>
    <w:p>
      <w:pPr>
        <w:pStyle w:val="style0"/>
        <w:spacing w:lineRule="auto" w:line="360"/>
        <w:jc w:val="both"/>
        <w:rPr>
          <w:rFonts w:ascii="Sakkal Majalla" w:cs="Sakkal Majalla" w:hAnsi="Sakkal Majalla"/>
          <w:sz w:val="28"/>
          <w:szCs w:val="28"/>
        </w:rPr>
      </w:pPr>
      <w:r>
        <w:rPr>
          <w:rFonts w:ascii="Sakkal Majalla" w:cs="Sakkal Majalla" w:hAnsi="Sakkal Majalla" w:hint="cs"/>
          <w:sz w:val="28"/>
          <w:szCs w:val="28"/>
          <w:rtl/>
        </w:rPr>
        <w:t>تشكل</w:t>
      </w:r>
      <w:r>
        <w:rPr>
          <w:rFonts w:ascii="Sakkal Majalla" w:cs="Sakkal Majalla" w:hAnsi="Sakkal Majalla"/>
          <w:sz w:val="28"/>
          <w:szCs w:val="28"/>
          <w:rtl/>
        </w:rPr>
        <w:t xml:space="preserve"> مرحلة التنفيذ من أكثر مراحل المشروع عرضة للأخطاء والانحرافات، سواء كانت أخطاء بشرية أو تنظيمية أو تقنية. وتشير النظرية الحديثة لإدارة المشاريع إلى أن التكامل بين التخطيط الذكي، والمراقبة الفورية، وأنظمة الإنذار المبكر يساهم في تقليل هذه الأخطاء بشكل ملحوظ. فالأخطاء في مرحلة التنفيذ قد تتسبب في زيادة التكاليف، وتأخير الجدول الزمني، وتقليل جودة المخرجات، بل وقد تؤدي إلى نزاعات تعاقدية بين الأطراف. ومن هذا المنطلق، يبرز الدور الحيوي لإدارة المشاريع الذكية في توفير أدوات وآليات للرقابة الدقيقة، والتدخل الاستباقي لمعالجة الانحرافات قبل أن تتحول إلى مشاكل جسيمة تؤثر على نجاح المشروع</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Mad22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Madureira</w:t>
      </w:r>
      <w:r>
        <w:rPr>
          <w:rFonts w:ascii="Sakkal Majalla" w:cs="Sakkal Majalla" w:hAnsi="Sakkal Majalla" w:hint="cs"/>
          <w:noProof/>
          <w:sz w:val="28"/>
          <w:szCs w:val="28"/>
          <w:rtl/>
          <w:lang w:bidi="ar-EG"/>
        </w:rPr>
        <w:t>، 2022)</w:t>
      </w:r>
      <w:r>
        <w:rPr>
          <w:rFonts w:ascii="Sakkal Majalla" w:cs="Sakkal Majalla" w:hAnsi="Sakkal Majalla"/>
          <w:sz w:val="28"/>
          <w:szCs w:val="28"/>
          <w:rtl/>
        </w:rPr>
        <w:fldChar w:fldCharType="end"/>
      </w:r>
      <w:r>
        <w:rPr>
          <w:rFonts w:ascii="Sakkal Majalla" w:cs="Sakkal Majalla" w:hAnsi="Sakkal Majalla"/>
          <w:sz w:val="28"/>
          <w:szCs w:val="28"/>
        </w:rPr>
        <w:t>.</w:t>
      </w:r>
    </w:p>
    <w:p>
      <w:pPr>
        <w:pStyle w:val="style179"/>
        <w:numPr>
          <w:ilvl w:val="0"/>
          <w:numId w:val="2"/>
        </w:numPr>
        <w:spacing w:lineRule="auto" w:line="360"/>
        <w:jc w:val="both"/>
        <w:rPr>
          <w:rFonts w:ascii="Sakkal Majalla" w:cs="Sakkal Majalla" w:hAnsi="Sakkal Majalla"/>
          <w:b/>
          <w:bCs/>
          <w:sz w:val="28"/>
          <w:szCs w:val="28"/>
        </w:rPr>
      </w:pPr>
      <w:r>
        <w:rPr>
          <w:rFonts w:ascii="Sakkal Majalla" w:cs="Sakkal Majalla" w:hAnsi="Sakkal Majalla"/>
          <w:b/>
          <w:bCs/>
          <w:sz w:val="28"/>
          <w:szCs w:val="28"/>
        </w:rPr>
        <w:t xml:space="preserve"> </w:t>
      </w:r>
      <w:r>
        <w:rPr>
          <w:rFonts w:ascii="Sakkal Majalla" w:cs="Sakkal Majalla" w:hAnsi="Sakkal Majalla"/>
          <w:b/>
          <w:bCs/>
          <w:sz w:val="28"/>
          <w:szCs w:val="28"/>
          <w:rtl/>
        </w:rPr>
        <w:t>دور التقنيات الذكية في تحسين كفاءة الموارد</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تركز المنطلقات النظرية أيضًا على العلاقة بين استخدام التقنيات الذكية وكفاءة استغلال الموارد المالية والبشرية والمادية</w:t>
      </w:r>
      <w:r>
        <w:rPr>
          <w:rFonts w:ascii="Sakkal Majalla" w:cs="Sakkal Majalla" w:hAnsi="Sakkal Majalla"/>
          <w:sz w:val="28"/>
          <w:szCs w:val="28"/>
        </w:rPr>
        <w:t xml:space="preserve">. </w:t>
      </w:r>
      <w:r>
        <w:rPr>
          <w:rFonts w:ascii="Sakkal Majalla" w:cs="Sakkal Majalla" w:hAnsi="Sakkal Majalla"/>
          <w:sz w:val="28"/>
          <w:szCs w:val="28"/>
          <w:rtl/>
        </w:rPr>
        <w:t>فالأنظمة الرقمية تساعد في متابعة استهلاك الموارد، وتحليل الأداء، وتحديد نقاط الهدر، مما يتيح إعادة توجيه الموارد بشكل أكثر فاعلية. ووفقًا للنظريات الحديثة، فإن إدارة المشاريع الذكية لا تقتصر على الحد من الأخطاء وحسب، بل تمتد لتشمل تحسين استدامة المشروع وتقليل المخاطر التشغيلية، وتحقيق التكامل بين مختلف عمليات المشروع بما يرفع من جودة المخرجات النهائية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Che211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Chen</w:t>
      </w:r>
      <w:r>
        <w:rPr>
          <w:rFonts w:ascii="Sakkal Majalla" w:cs="Sakkal Majalla" w:hAnsi="Sakkal Majalla" w:hint="cs"/>
          <w:noProof/>
          <w:sz w:val="28"/>
          <w:szCs w:val="28"/>
          <w:rtl/>
          <w:lang w:bidi="ar-EG"/>
        </w:rPr>
        <w:t>، 2021)</w:t>
      </w:r>
      <w:r>
        <w:rPr>
          <w:rFonts w:ascii="Sakkal Majalla" w:cs="Sakkal Majalla" w:hAnsi="Sakkal Majalla"/>
          <w:sz w:val="28"/>
          <w:szCs w:val="28"/>
          <w:rtl/>
        </w:rPr>
        <w:fldChar w:fldCharType="end"/>
      </w:r>
      <w:r>
        <w:rPr>
          <w:rFonts w:ascii="Sakkal Majalla" w:cs="Sakkal Majalla" w:hAnsi="Sakkal Majalla"/>
          <w:sz w:val="28"/>
          <w:szCs w:val="28"/>
        </w:rPr>
        <w:t>.</w:t>
      </w:r>
      <w:r>
        <w:rPr>
          <w:rFonts w:ascii="Sakkal Majalla" w:cs="Sakkal Majalla" w:hAnsi="Sakkal Majalla" w:hint="cs"/>
          <w:sz w:val="28"/>
          <w:szCs w:val="28"/>
          <w:rtl/>
        </w:rPr>
        <w:t xml:space="preserve">   </w:t>
      </w:r>
    </w:p>
    <w:p>
      <w:pPr>
        <w:pStyle w:val="style179"/>
        <w:numPr>
          <w:ilvl w:val="0"/>
          <w:numId w:val="2"/>
        </w:numPr>
        <w:spacing w:lineRule="auto" w:line="360"/>
        <w:jc w:val="both"/>
        <w:rPr>
          <w:rFonts w:ascii="Sakkal Majalla" w:cs="Sakkal Majalla" w:hAnsi="Sakkal Majalla"/>
          <w:b/>
          <w:bCs/>
          <w:sz w:val="28"/>
          <w:szCs w:val="28"/>
        </w:rPr>
      </w:pPr>
      <w:r>
        <w:rPr>
          <w:rFonts w:ascii="Sakkal Majalla" w:cs="Sakkal Majalla" w:hAnsi="Sakkal Majalla"/>
          <w:b/>
          <w:bCs/>
          <w:sz w:val="28"/>
          <w:szCs w:val="28"/>
          <w:rtl/>
        </w:rPr>
        <w:t>الأطر النظرية والتطبيقية لإدارة المشاريع الذكية في قطاع المقاولات</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تشير الدراسات النظرية إلى أن تطبيق إدارة المشاريع الذكية في قطاع المقاولات يتطلب دمج مفاهيم الإدارة الحديثة مع البيئة التشغيلية المحلية، بما يشمل طبيعة المشاريع، وحجم الفرق، وتعقيد الموارد، واللوائح التنظيمية. فالمقاولات قطاع يواجه تحديات متعددة مثل تعدد الأطراف المشاركة، وضخامة المشروعات، والحاجة إلى الالتزام بالجداول الزمنية والتكلفة المحددة. ومن هنا تأتي أهمية تبني الأطر النظرية والتطبيقية لإدارة المشاريع الذكية، والتي تركز على التكامل بين أدوات التخطيط الذكي، والرقابة اللحظية، وأنظمة الإنذار المبكر، وتحليل البيانات، لتقليل الأخطاء وزيادة فاعلية تنفيذ المشاريع وفقًا للمعايير المحلية والدولية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Ali237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Ali</w:t>
      </w:r>
      <w:r>
        <w:rPr>
          <w:rFonts w:ascii="Sakkal Majalla" w:cs="Sakkal Majalla" w:hAnsi="Sakkal Majalla" w:hint="cs"/>
          <w:noProof/>
          <w:sz w:val="28"/>
          <w:szCs w:val="28"/>
          <w:rtl/>
          <w:lang w:bidi="ar-EG"/>
        </w:rPr>
        <w:t>، 2023)</w:t>
      </w:r>
      <w:r>
        <w:rPr>
          <w:rFonts w:ascii="Sakkal Majalla" w:cs="Sakkal Majalla" w:hAnsi="Sakkal Majalla"/>
          <w:sz w:val="28"/>
          <w:szCs w:val="28"/>
          <w:rtl/>
        </w:rPr>
        <w:fldChar w:fldCharType="end"/>
      </w:r>
      <w:r>
        <w:rPr>
          <w:rFonts w:ascii="Sakkal Majalla" w:cs="Sakkal Majalla" w:hAnsi="Sakkal Majalla"/>
          <w:sz w:val="28"/>
          <w:szCs w:val="28"/>
        </w:rPr>
        <w:t>.</w:t>
      </w:r>
    </w:p>
    <w:p>
      <w:pPr>
        <w:pStyle w:val="style0"/>
        <w:spacing w:lineRule="auto" w:line="360"/>
        <w:jc w:val="both"/>
        <w:rPr>
          <w:rFonts w:ascii="Sakkal Majalla" w:cs="Sakkal Majalla" w:hAnsi="Sakkal Majalla"/>
          <w:sz w:val="28"/>
          <w:szCs w:val="28"/>
          <w:rtl/>
        </w:rPr>
      </w:pPr>
    </w:p>
    <w:bookmarkStart w:id="16" w:name="_Toc181734062"/>
    <w:bookmarkStart w:id="17" w:name="_Toc212379148"/>
    <w:p>
      <w:pPr>
        <w:pStyle w:val="style1"/>
        <w:spacing w:before="0" w:lineRule="auto" w:line="360"/>
        <w:jc w:val="both"/>
        <w:rPr>
          <w:rFonts w:ascii="Sakkal Majalla" w:cs="Sakkal Majalla" w:hAnsi="Sakkal Majalla"/>
          <w:b/>
          <w:bCs/>
          <w:color w:val="000000"/>
          <w:sz w:val="28"/>
          <w:szCs w:val="28"/>
        </w:rPr>
      </w:pPr>
      <w:r>
        <w:rPr>
          <w:rFonts w:ascii="Sakkal Majalla" w:cs="Sakkal Majalla" w:hAnsi="Sakkal Majalla"/>
          <w:b/>
          <w:bCs/>
          <w:color w:val="000000"/>
          <w:sz w:val="28"/>
          <w:szCs w:val="28"/>
          <w:rtl/>
        </w:rPr>
        <w:t>المنهجية وطرق البحث</w:t>
      </w:r>
      <w:bookmarkStart w:id="18" w:name="_Toc181734063"/>
      <w:bookmarkEnd w:id="16"/>
      <w:bookmarkEnd w:id="17"/>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تأتي هذه الدراسة في إطار البحث التطبيقي الذي يسعى إلى قياس وتحليل أثر التحول إلى إدارة المشاريع الذكية على تقليل الأخطاء في مرحلة التنفيذ داخل قطاع المقاولات السعودي. واعتمدت الدراسة على المنهجية الكمية نظرًا لقدرتها على تقديم نتائج قابلة للقياس والتحليل الإحصائي، مما يسهم في استنتاج علاقات واضحة بين المتغيرات المدروسة. ويسمح المنهج الكمي بتحديد مدى تأثير إدارة المشاريع الذكية على تقليل الأخطاء التنفيذية، وتحليل العلاقة بين استخدام الأدوات الذكية وكفاءة الأداء، من خلال جمع بيانات كمية يمكن معالجتها باستخدام الأساليب الإحصائية المناسبة</w:t>
      </w:r>
      <w:r>
        <w:rPr>
          <w:rFonts w:ascii="Sakkal Majalla" w:cs="Sakkal Majalla" w:hAnsi="Sakkal Majalla"/>
          <w:sz w:val="28"/>
          <w:szCs w:val="28"/>
        </w:rPr>
        <w:t>.</w:t>
      </w:r>
    </w:p>
    <w:p>
      <w:pPr>
        <w:pStyle w:val="style179"/>
        <w:numPr>
          <w:ilvl w:val="0"/>
          <w:numId w:val="2"/>
        </w:numPr>
        <w:spacing w:lineRule="auto" w:line="360"/>
        <w:jc w:val="both"/>
        <w:rPr>
          <w:rFonts w:ascii="Sakkal Majalla" w:cs="Sakkal Majalla" w:hAnsi="Sakkal Majalla"/>
          <w:b/>
          <w:bCs/>
          <w:sz w:val="28"/>
          <w:szCs w:val="28"/>
        </w:rPr>
      </w:pPr>
      <w:r>
        <w:rPr>
          <w:rFonts w:ascii="Sakkal Majalla" w:cs="Sakkal Majalla" w:hAnsi="Sakkal Majalla"/>
          <w:b/>
          <w:bCs/>
          <w:sz w:val="28"/>
          <w:szCs w:val="28"/>
        </w:rPr>
        <w:t xml:space="preserve"> </w:t>
      </w:r>
      <w:r>
        <w:rPr>
          <w:rFonts w:ascii="Sakkal Majalla" w:cs="Sakkal Majalla" w:hAnsi="Sakkal Majalla"/>
          <w:b/>
          <w:bCs/>
          <w:sz w:val="28"/>
          <w:szCs w:val="28"/>
          <w:rtl/>
        </w:rPr>
        <w:t>مجتمع الدراسة وعينتها</w:t>
      </w:r>
    </w:p>
    <w:p>
      <w:pPr>
        <w:pStyle w:val="style0"/>
        <w:spacing w:after="0" w:lineRule="auto" w:line="360"/>
        <w:jc w:val="both"/>
        <w:rPr>
          <w:rFonts w:ascii="Sakkal Majalla" w:cs="Sakkal Majalla" w:hAnsi="Sakkal Majalla"/>
          <w:sz w:val="28"/>
          <w:szCs w:val="28"/>
          <w:rtl/>
        </w:rPr>
      </w:pPr>
      <w:r>
        <w:rPr>
          <w:rFonts w:ascii="Sakkal Majalla" w:cs="Sakkal Majalla" w:hAnsi="Sakkal Majalla"/>
          <w:sz w:val="28"/>
          <w:szCs w:val="28"/>
          <w:rtl/>
        </w:rPr>
        <w:t>تمثل مجتمع الدراسة جميع شركات المقاولات العاملة في المملكة العربية السعودية، سواء كانت شركات كبيرة تعمل على مشاريع ضخمة، أو شركات متوسطة الحجم تتعامل مع مشاريع متوسطة. ولضمان تمثيل المجتمع بشكل كافٍ، تم اختيار عينة من مديري المشاريع والمهندسين المشرفين على التنفيذ، باعتبارهم الأطراف الأكثر تأثيرًا ومعرفة بعمليات إدارة المشاريع وأخطاء التنفيذ المحتملة. وقد تم تحديد حجم العينة وفقًا لمعايير العشوائية والتناسب لضمان دقة النتائج وقابليتها للتعميم على مجتمع الدراسة</w:t>
      </w:r>
      <w:r>
        <w:rPr>
          <w:rFonts w:ascii="Sakkal Majalla" w:cs="Sakkal Majalla" w:hAnsi="Sakkal Majalla"/>
          <w:sz w:val="28"/>
          <w:szCs w:val="28"/>
        </w:rPr>
        <w:t>.</w:t>
      </w:r>
    </w:p>
    <w:p>
      <w:pPr>
        <w:pStyle w:val="style0"/>
        <w:spacing w:after="0" w:lineRule="auto" w:line="360"/>
        <w:jc w:val="both"/>
        <w:rPr>
          <w:rFonts w:ascii="Sakkal Majalla" w:cs="Sakkal Majalla" w:hAnsi="Sakkal Majalla"/>
          <w:sz w:val="28"/>
          <w:szCs w:val="28"/>
        </w:rPr>
      </w:pPr>
    </w:p>
    <w:p>
      <w:pPr>
        <w:pStyle w:val="style179"/>
        <w:numPr>
          <w:ilvl w:val="0"/>
          <w:numId w:val="2"/>
        </w:numPr>
        <w:spacing w:after="0" w:lineRule="auto" w:line="360"/>
        <w:jc w:val="both"/>
        <w:rPr>
          <w:rFonts w:ascii="Sakkal Majalla" w:cs="Sakkal Majalla" w:hAnsi="Sakkal Majalla"/>
          <w:b/>
          <w:bCs/>
          <w:sz w:val="28"/>
          <w:szCs w:val="28"/>
        </w:rPr>
      </w:pPr>
      <w:r>
        <w:rPr>
          <w:rFonts w:ascii="Sakkal Majalla" w:cs="Sakkal Majalla" w:hAnsi="Sakkal Majalla"/>
          <w:b/>
          <w:bCs/>
          <w:sz w:val="28"/>
          <w:szCs w:val="28"/>
        </w:rPr>
        <w:t xml:space="preserve"> </w:t>
      </w:r>
      <w:r>
        <w:rPr>
          <w:rFonts w:ascii="Sakkal Majalla" w:cs="Sakkal Majalla" w:hAnsi="Sakkal Majalla"/>
          <w:b/>
          <w:bCs/>
          <w:sz w:val="28"/>
          <w:szCs w:val="28"/>
          <w:rtl/>
        </w:rPr>
        <w:t>أدوات جمع البيانات</w:t>
      </w:r>
    </w:p>
    <w:p>
      <w:pPr>
        <w:pStyle w:val="style0"/>
        <w:spacing w:after="0" w:lineRule="auto" w:line="360"/>
        <w:jc w:val="both"/>
        <w:rPr>
          <w:rFonts w:ascii="Sakkal Majalla" w:cs="Sakkal Majalla" w:hAnsi="Sakkal Majalla"/>
          <w:sz w:val="28"/>
          <w:szCs w:val="28"/>
        </w:rPr>
      </w:pPr>
      <w:r>
        <w:rPr>
          <w:rFonts w:ascii="Sakkal Majalla" w:cs="Sakkal Majalla" w:hAnsi="Sakkal Majalla"/>
          <w:sz w:val="28"/>
          <w:szCs w:val="28"/>
          <w:rtl/>
        </w:rPr>
        <w:t>اعتمدت الدراسة على استبيان مصمم خصيصًا لجمع البيانات الكمية حول مدى تأثير إدارة المشاريع الذكية على تقليل الأخطاء في مرحلة التنفيذ. وقد اشتمل الاستبيان على عدة محاور أساسية، منها</w:t>
      </w:r>
      <w:r>
        <w:rPr>
          <w:rFonts w:ascii="Sakkal Majalla" w:cs="Sakkal Majalla" w:hAnsi="Sakkal Majalla"/>
          <w:sz w:val="28"/>
          <w:szCs w:val="28"/>
        </w:rPr>
        <w:t>:</w:t>
      </w:r>
    </w:p>
    <w:p>
      <w:pPr>
        <w:pStyle w:val="style0"/>
        <w:numPr>
          <w:ilvl w:val="0"/>
          <w:numId w:val="46"/>
        </w:numPr>
        <w:spacing w:after="0" w:lineRule="auto" w:line="360"/>
        <w:jc w:val="both"/>
        <w:rPr>
          <w:rFonts w:ascii="Sakkal Majalla" w:cs="Sakkal Majalla" w:hAnsi="Sakkal Majalla"/>
          <w:sz w:val="28"/>
          <w:szCs w:val="28"/>
        </w:rPr>
      </w:pPr>
      <w:r>
        <w:rPr>
          <w:rFonts w:ascii="Sakkal Majalla" w:cs="Sakkal Majalla" w:hAnsi="Sakkal Majalla"/>
          <w:sz w:val="28"/>
          <w:szCs w:val="28"/>
          <w:rtl/>
        </w:rPr>
        <w:t>تقييم استخدام أدوات إدارة المشاريع الذكية مثل البرمجيات التنبؤية وأنظمة المراقبة اللحظية</w:t>
      </w:r>
      <w:r>
        <w:rPr>
          <w:rFonts w:ascii="Sakkal Majalla" w:cs="Sakkal Majalla" w:hAnsi="Sakkal Majalla"/>
          <w:sz w:val="28"/>
          <w:szCs w:val="28"/>
        </w:rPr>
        <w:t>.</w:t>
      </w:r>
    </w:p>
    <w:p>
      <w:pPr>
        <w:pStyle w:val="style0"/>
        <w:numPr>
          <w:ilvl w:val="0"/>
          <w:numId w:val="46"/>
        </w:numPr>
        <w:spacing w:after="0" w:lineRule="auto" w:line="360"/>
        <w:jc w:val="both"/>
        <w:rPr>
          <w:rFonts w:ascii="Sakkal Majalla" w:cs="Sakkal Majalla" w:hAnsi="Sakkal Majalla"/>
          <w:sz w:val="28"/>
          <w:szCs w:val="28"/>
        </w:rPr>
      </w:pPr>
      <w:r>
        <w:rPr>
          <w:rFonts w:ascii="Sakkal Majalla" w:cs="Sakkal Majalla" w:hAnsi="Sakkal Majalla"/>
          <w:sz w:val="28"/>
          <w:szCs w:val="28"/>
          <w:rtl/>
        </w:rPr>
        <w:t>قياس مدى قدرة هذه الأدوات على تقليل الأخطاء البشرية والتنظيمية</w:t>
      </w:r>
      <w:r>
        <w:rPr>
          <w:rFonts w:ascii="Sakkal Majalla" w:cs="Sakkal Majalla" w:hAnsi="Sakkal Majalla"/>
          <w:sz w:val="28"/>
          <w:szCs w:val="28"/>
        </w:rPr>
        <w:t>.</w:t>
      </w:r>
    </w:p>
    <w:p>
      <w:pPr>
        <w:pStyle w:val="style0"/>
        <w:numPr>
          <w:ilvl w:val="0"/>
          <w:numId w:val="46"/>
        </w:numPr>
        <w:spacing w:after="0" w:lineRule="auto" w:line="360"/>
        <w:jc w:val="both"/>
        <w:rPr>
          <w:rFonts w:ascii="Sakkal Majalla" w:cs="Sakkal Majalla" w:hAnsi="Sakkal Majalla"/>
          <w:sz w:val="28"/>
          <w:szCs w:val="28"/>
        </w:rPr>
      </w:pPr>
      <w:r>
        <w:rPr>
          <w:rFonts w:ascii="Sakkal Majalla" w:cs="Sakkal Majalla" w:hAnsi="Sakkal Majalla"/>
          <w:sz w:val="28"/>
          <w:szCs w:val="28"/>
          <w:rtl/>
        </w:rPr>
        <w:t>تقييم أثر التحول الرقمي على التنسيق بين فرق العمل وكفاءة استغلال الموارد</w:t>
      </w:r>
      <w:r>
        <w:rPr>
          <w:rFonts w:ascii="Sakkal Majalla" w:cs="Sakkal Majalla" w:hAnsi="Sakkal Majalla"/>
          <w:sz w:val="28"/>
          <w:szCs w:val="28"/>
        </w:rPr>
        <w:t>.</w:t>
      </w:r>
    </w:p>
    <w:p>
      <w:pPr>
        <w:pStyle w:val="style0"/>
        <w:numPr>
          <w:ilvl w:val="0"/>
          <w:numId w:val="46"/>
        </w:numPr>
        <w:spacing w:after="0" w:lineRule="auto" w:line="360"/>
        <w:jc w:val="both"/>
        <w:rPr>
          <w:rFonts w:ascii="Sakkal Majalla" w:cs="Sakkal Majalla" w:hAnsi="Sakkal Majalla"/>
          <w:sz w:val="28"/>
          <w:szCs w:val="28"/>
        </w:rPr>
      </w:pPr>
      <w:r>
        <w:rPr>
          <w:rFonts w:ascii="Sakkal Majalla" w:cs="Sakkal Majalla" w:hAnsi="Sakkal Majalla"/>
          <w:sz w:val="28"/>
          <w:szCs w:val="28"/>
          <w:rtl/>
        </w:rPr>
        <w:t>التعرف على مستوى رضا العاملين عن تطبيق إدارة المشاريع الذكية ومدى فاعليتها في الحد من الانحرافات التنفيذية</w:t>
      </w:r>
      <w:r>
        <w:rPr>
          <w:rFonts w:ascii="Sakkal Majalla" w:cs="Sakkal Majalla" w:hAnsi="Sakkal Majalla"/>
          <w:sz w:val="28"/>
          <w:szCs w:val="28"/>
        </w:rPr>
        <w:t>.</w:t>
      </w:r>
    </w:p>
    <w:p>
      <w:pPr>
        <w:pStyle w:val="style0"/>
        <w:spacing w:after="0" w:lineRule="auto" w:line="360"/>
        <w:jc w:val="both"/>
        <w:rPr>
          <w:rFonts w:ascii="Sakkal Majalla" w:cs="Sakkal Majalla" w:hAnsi="Sakkal Majalla"/>
          <w:sz w:val="28"/>
          <w:szCs w:val="28"/>
        </w:rPr>
      </w:pPr>
      <w:r>
        <w:rPr>
          <w:rFonts w:ascii="Sakkal Majalla" w:cs="Sakkal Majalla" w:hAnsi="Sakkal Majalla"/>
          <w:sz w:val="28"/>
          <w:szCs w:val="28"/>
          <w:rtl/>
        </w:rPr>
        <w:t>كما تم التأكد من صدق وموثوقية الاستبيان من خلال الاستعانة برأي الخبراء، واستخدام معامل كرونباخ ألفا لضمان ثبات النتائج</w:t>
      </w:r>
      <w:r>
        <w:rPr>
          <w:rFonts w:ascii="Sakkal Majalla" w:cs="Sakkal Majalla" w:hAnsi="Sakkal Majalla"/>
          <w:sz w:val="28"/>
          <w:szCs w:val="28"/>
        </w:rPr>
        <w:t>.</w:t>
      </w:r>
    </w:p>
    <w:p>
      <w:pPr>
        <w:pStyle w:val="style179"/>
        <w:numPr>
          <w:ilvl w:val="0"/>
          <w:numId w:val="2"/>
        </w:numPr>
        <w:spacing w:after="0" w:lineRule="auto" w:line="360"/>
        <w:jc w:val="both"/>
        <w:rPr>
          <w:rFonts w:ascii="Sakkal Majalla" w:cs="Sakkal Majalla" w:hAnsi="Sakkal Majalla"/>
          <w:b/>
          <w:bCs/>
          <w:sz w:val="28"/>
          <w:szCs w:val="28"/>
        </w:rPr>
      </w:pPr>
      <w:r>
        <w:rPr>
          <w:rFonts w:ascii="Sakkal Majalla" w:cs="Sakkal Majalla" w:hAnsi="Sakkal Majalla"/>
          <w:b/>
          <w:bCs/>
          <w:sz w:val="28"/>
          <w:szCs w:val="28"/>
        </w:rPr>
        <w:t xml:space="preserve"> </w:t>
      </w:r>
      <w:r>
        <w:rPr>
          <w:rFonts w:ascii="Sakkal Majalla" w:cs="Sakkal Majalla" w:hAnsi="Sakkal Majalla"/>
          <w:b/>
          <w:bCs/>
          <w:sz w:val="28"/>
          <w:szCs w:val="28"/>
          <w:rtl/>
        </w:rPr>
        <w:t>أساليب جمع البيانات</w:t>
      </w:r>
    </w:p>
    <w:p>
      <w:pPr>
        <w:pStyle w:val="style0"/>
        <w:spacing w:after="0" w:lineRule="auto" w:line="360"/>
        <w:jc w:val="both"/>
        <w:rPr>
          <w:rFonts w:ascii="Sakkal Majalla" w:cs="Sakkal Majalla" w:hAnsi="Sakkal Majalla"/>
          <w:sz w:val="28"/>
          <w:szCs w:val="28"/>
        </w:rPr>
      </w:pPr>
      <w:r>
        <w:rPr>
          <w:rFonts w:ascii="Sakkal Majalla" w:cs="Sakkal Majalla" w:hAnsi="Sakkal Majalla"/>
          <w:sz w:val="28"/>
          <w:szCs w:val="28"/>
          <w:rtl/>
        </w:rPr>
        <w:t>تم توزيع الاستبيانات على عينة المشاركين باستخدام طريقتين</w:t>
      </w:r>
      <w:r>
        <w:rPr>
          <w:rFonts w:ascii="Sakkal Majalla" w:cs="Sakkal Majalla" w:hAnsi="Sakkal Majalla"/>
          <w:sz w:val="28"/>
          <w:szCs w:val="28"/>
        </w:rPr>
        <w:t>:</w:t>
      </w:r>
    </w:p>
    <w:p>
      <w:pPr>
        <w:pStyle w:val="style0"/>
        <w:numPr>
          <w:ilvl w:val="0"/>
          <w:numId w:val="47"/>
        </w:numPr>
        <w:spacing w:after="0" w:lineRule="auto" w:line="360"/>
        <w:jc w:val="both"/>
        <w:rPr>
          <w:rFonts w:ascii="Sakkal Majalla" w:cs="Sakkal Majalla" w:hAnsi="Sakkal Majalla"/>
          <w:sz w:val="28"/>
          <w:szCs w:val="28"/>
        </w:rPr>
      </w:pPr>
      <w:r>
        <w:rPr>
          <w:rFonts w:ascii="Sakkal Majalla" w:cs="Sakkal Majalla" w:hAnsi="Sakkal Majalla"/>
          <w:sz w:val="28"/>
          <w:szCs w:val="28"/>
          <w:rtl/>
        </w:rPr>
        <w:t>التوزيع الإلكتروني عبر البريد الإلكتروني أو منصات التواصل المؤسسية، لتسهيل الوصول إلى أكبر عدد ممكن من المشاركين</w:t>
      </w:r>
      <w:r>
        <w:rPr>
          <w:rFonts w:ascii="Sakkal Majalla" w:cs="Sakkal Majalla" w:hAnsi="Sakkal Majalla"/>
          <w:sz w:val="28"/>
          <w:szCs w:val="28"/>
        </w:rPr>
        <w:t>.</w:t>
      </w:r>
    </w:p>
    <w:p>
      <w:pPr>
        <w:pStyle w:val="style0"/>
        <w:numPr>
          <w:ilvl w:val="0"/>
          <w:numId w:val="47"/>
        </w:numPr>
        <w:spacing w:after="0" w:lineRule="auto" w:line="360"/>
        <w:jc w:val="both"/>
        <w:rPr>
          <w:rFonts w:ascii="Sakkal Majalla" w:cs="Sakkal Majalla" w:hAnsi="Sakkal Majalla"/>
          <w:sz w:val="28"/>
          <w:szCs w:val="28"/>
        </w:rPr>
      </w:pPr>
      <w:r>
        <w:rPr>
          <w:rFonts w:ascii="Sakkal Majalla" w:cs="Sakkal Majalla" w:hAnsi="Sakkal Majalla"/>
          <w:sz w:val="28"/>
          <w:szCs w:val="28"/>
          <w:rtl/>
        </w:rPr>
        <w:t>التوزيع الورقي المباشر في بعض الشركات لضمان وصول الاستبيان إلى المشاركين غير المتاحين عبر الوسائل الإلكترونية</w:t>
      </w:r>
      <w:r>
        <w:rPr>
          <w:rFonts w:ascii="Sakkal Majalla" w:cs="Sakkal Majalla" w:hAnsi="Sakkal Majalla"/>
          <w:sz w:val="28"/>
          <w:szCs w:val="28"/>
        </w:rPr>
        <w:t>.</w:t>
      </w:r>
    </w:p>
    <w:p>
      <w:pPr>
        <w:pStyle w:val="style0"/>
        <w:spacing w:after="0" w:lineRule="auto" w:line="360"/>
        <w:jc w:val="both"/>
        <w:rPr>
          <w:rFonts w:ascii="Sakkal Majalla" w:cs="Sakkal Majalla" w:hAnsi="Sakkal Majalla"/>
          <w:sz w:val="28"/>
          <w:szCs w:val="28"/>
        </w:rPr>
      </w:pPr>
      <w:r>
        <w:rPr>
          <w:rFonts w:ascii="Sakkal Majalla" w:cs="Sakkal Majalla" w:hAnsi="Sakkal Majalla"/>
          <w:sz w:val="28"/>
          <w:szCs w:val="28"/>
          <w:rtl/>
        </w:rPr>
        <w:t>وقد تم التأكيد على سرية الإجابات وحماية بيانات المشاركين، لضمان صراحة ودقة المعلومات المجموعة</w:t>
      </w:r>
      <w:r>
        <w:rPr>
          <w:rFonts w:ascii="Sakkal Majalla" w:cs="Sakkal Majalla" w:hAnsi="Sakkal Majalla"/>
          <w:sz w:val="28"/>
          <w:szCs w:val="28"/>
        </w:rPr>
        <w:t>.</w:t>
      </w:r>
    </w:p>
    <w:p>
      <w:pPr>
        <w:pStyle w:val="style179"/>
        <w:numPr>
          <w:ilvl w:val="0"/>
          <w:numId w:val="2"/>
        </w:numPr>
        <w:spacing w:after="0" w:lineRule="auto" w:line="360"/>
        <w:jc w:val="both"/>
        <w:rPr>
          <w:rFonts w:ascii="Sakkal Majalla" w:cs="Sakkal Majalla" w:hAnsi="Sakkal Majalla"/>
          <w:b/>
          <w:bCs/>
          <w:sz w:val="28"/>
          <w:szCs w:val="28"/>
        </w:rPr>
      </w:pPr>
      <w:r>
        <w:rPr>
          <w:rFonts w:ascii="Sakkal Majalla" w:cs="Sakkal Majalla" w:hAnsi="Sakkal Majalla"/>
          <w:b/>
          <w:bCs/>
          <w:sz w:val="28"/>
          <w:szCs w:val="28"/>
        </w:rPr>
        <w:t xml:space="preserve"> </w:t>
      </w:r>
      <w:r>
        <w:rPr>
          <w:rFonts w:ascii="Sakkal Majalla" w:cs="Sakkal Majalla" w:hAnsi="Sakkal Majalla"/>
          <w:b/>
          <w:bCs/>
          <w:sz w:val="28"/>
          <w:szCs w:val="28"/>
          <w:rtl/>
        </w:rPr>
        <w:t>أساليب تحليل البيانات</w:t>
      </w:r>
    </w:p>
    <w:p>
      <w:pPr>
        <w:pStyle w:val="style0"/>
        <w:spacing w:after="0" w:lineRule="auto" w:line="360"/>
        <w:jc w:val="both"/>
        <w:rPr>
          <w:rFonts w:ascii="Sakkal Majalla" w:cs="Sakkal Majalla" w:hAnsi="Sakkal Majalla"/>
          <w:sz w:val="28"/>
          <w:szCs w:val="28"/>
        </w:rPr>
      </w:pPr>
      <w:r>
        <w:rPr>
          <w:rFonts w:ascii="Sakkal Majalla" w:cs="Sakkal Majalla" w:hAnsi="Sakkal Majalla"/>
          <w:sz w:val="28"/>
          <w:szCs w:val="28"/>
          <w:rtl/>
        </w:rPr>
        <w:t>اعتمدت الدراسة على التحليل الإحصائي الكمي للبيانات، باستخدام برامج التحليل الإحصائي المتخصصة مثل</w:t>
      </w:r>
      <w:r>
        <w:rPr>
          <w:rFonts w:ascii="Sakkal Majalla" w:cs="Sakkal Majalla" w:hAnsi="Sakkal Majalla"/>
          <w:sz w:val="28"/>
          <w:szCs w:val="28"/>
        </w:rPr>
        <w:t xml:space="preserve"> SPSS</w:t>
      </w:r>
      <w:r>
        <w:rPr>
          <w:rFonts w:ascii="Sakkal Majalla" w:cs="Sakkal Majalla" w:hAnsi="Sakkal Majalla"/>
          <w:sz w:val="28"/>
          <w:szCs w:val="28"/>
          <w:rtl/>
        </w:rPr>
        <w:t>، لتحديد العلاقة بين المتغيرات ومدى تأثير إدارة المشاريع الذكية على تقليل الأخطاء. وشملت أساليب التحليل</w:t>
      </w:r>
      <w:r>
        <w:rPr>
          <w:rFonts w:ascii="Sakkal Majalla" w:cs="Sakkal Majalla" w:hAnsi="Sakkal Majalla"/>
          <w:sz w:val="28"/>
          <w:szCs w:val="28"/>
        </w:rPr>
        <w:t>:</w:t>
      </w:r>
    </w:p>
    <w:p>
      <w:pPr>
        <w:pStyle w:val="style0"/>
        <w:numPr>
          <w:ilvl w:val="0"/>
          <w:numId w:val="48"/>
        </w:numPr>
        <w:spacing w:after="0" w:lineRule="auto" w:line="360"/>
        <w:jc w:val="both"/>
        <w:rPr>
          <w:rFonts w:ascii="Sakkal Majalla" w:cs="Sakkal Majalla" w:hAnsi="Sakkal Majalla"/>
          <w:sz w:val="28"/>
          <w:szCs w:val="28"/>
        </w:rPr>
      </w:pPr>
      <w:r>
        <w:rPr>
          <w:rFonts w:ascii="Sakkal Majalla" w:cs="Sakkal Majalla" w:hAnsi="Sakkal Majalla"/>
          <w:sz w:val="28"/>
          <w:szCs w:val="28"/>
          <w:rtl/>
        </w:rPr>
        <w:t>التحليل الوصفي لتقديم ملخصات عن البيانات، مثل المتوسطات والانحراف المعياري والنسب المئوية</w:t>
      </w:r>
      <w:r>
        <w:rPr>
          <w:rFonts w:ascii="Sakkal Majalla" w:cs="Sakkal Majalla" w:hAnsi="Sakkal Majalla"/>
          <w:sz w:val="28"/>
          <w:szCs w:val="28"/>
        </w:rPr>
        <w:t>.</w:t>
      </w:r>
    </w:p>
    <w:p>
      <w:pPr>
        <w:pStyle w:val="style0"/>
        <w:numPr>
          <w:ilvl w:val="0"/>
          <w:numId w:val="48"/>
        </w:numPr>
        <w:spacing w:after="0" w:lineRule="auto" w:line="360"/>
        <w:jc w:val="both"/>
        <w:rPr>
          <w:rFonts w:ascii="Sakkal Majalla" w:cs="Sakkal Majalla" w:hAnsi="Sakkal Majalla"/>
          <w:sz w:val="28"/>
          <w:szCs w:val="28"/>
        </w:rPr>
      </w:pPr>
      <w:r>
        <w:rPr>
          <w:rFonts w:ascii="Sakkal Majalla" w:cs="Sakkal Majalla" w:hAnsi="Sakkal Majalla"/>
          <w:sz w:val="28"/>
          <w:szCs w:val="28"/>
          <w:rtl/>
        </w:rPr>
        <w:t>اختبارات الفرضيات لتحديد صحة الفرضيات المقترحة، بما في ذلك اختبار الارتباط والانحدار لتقدير مدى التأثير بين المتغير المستقل (إدارة المشاريع الذكية) والمتغير التابع (تقليل الأخطاء في التنفيذ)</w:t>
      </w:r>
      <w:r>
        <w:rPr>
          <w:rFonts w:ascii="Sakkal Majalla" w:cs="Sakkal Majalla" w:hAnsi="Sakkal Majalla"/>
          <w:sz w:val="28"/>
          <w:szCs w:val="28"/>
        </w:rPr>
        <w:t>.</w:t>
      </w:r>
    </w:p>
    <w:p>
      <w:pPr>
        <w:pStyle w:val="style0"/>
        <w:numPr>
          <w:ilvl w:val="0"/>
          <w:numId w:val="48"/>
        </w:numPr>
        <w:spacing w:after="0" w:lineRule="auto" w:line="360"/>
        <w:jc w:val="both"/>
        <w:rPr>
          <w:rFonts w:ascii="Sakkal Majalla" w:cs="Sakkal Majalla" w:hAnsi="Sakkal Majalla"/>
          <w:sz w:val="28"/>
          <w:szCs w:val="28"/>
        </w:rPr>
      </w:pPr>
      <w:r>
        <w:rPr>
          <w:rFonts w:ascii="Sakkal Majalla" w:cs="Sakkal Majalla" w:hAnsi="Sakkal Majalla"/>
          <w:sz w:val="28"/>
          <w:szCs w:val="28"/>
          <w:rtl/>
        </w:rPr>
        <w:t>استخدام اختبارات الصدق والثبات للتحقق من موثوقية النتائج واستقرارها</w:t>
      </w:r>
      <w:r>
        <w:rPr>
          <w:rFonts w:ascii="Sakkal Majalla" w:cs="Sakkal Majalla" w:hAnsi="Sakkal Majalla"/>
          <w:sz w:val="28"/>
          <w:szCs w:val="28"/>
        </w:rPr>
        <w:t>.</w:t>
      </w:r>
    </w:p>
    <w:p>
      <w:pPr>
        <w:pStyle w:val="style179"/>
        <w:numPr>
          <w:ilvl w:val="0"/>
          <w:numId w:val="2"/>
        </w:numPr>
        <w:spacing w:after="0" w:lineRule="auto" w:line="360"/>
        <w:jc w:val="both"/>
        <w:rPr>
          <w:rFonts w:ascii="Sakkal Majalla" w:cs="Sakkal Majalla" w:hAnsi="Sakkal Majalla"/>
          <w:b/>
          <w:bCs/>
          <w:sz w:val="28"/>
          <w:szCs w:val="28"/>
        </w:rPr>
      </w:pPr>
      <w:r>
        <w:rPr>
          <w:rFonts w:ascii="Sakkal Majalla" w:cs="Sakkal Majalla" w:hAnsi="Sakkal Majalla"/>
          <w:b/>
          <w:bCs/>
          <w:sz w:val="28"/>
          <w:szCs w:val="28"/>
        </w:rPr>
        <w:t xml:space="preserve"> </w:t>
      </w:r>
      <w:r>
        <w:rPr>
          <w:rFonts w:ascii="Sakkal Majalla" w:cs="Sakkal Majalla" w:hAnsi="Sakkal Majalla"/>
          <w:b/>
          <w:bCs/>
          <w:sz w:val="28"/>
          <w:szCs w:val="28"/>
          <w:rtl/>
        </w:rPr>
        <w:t>اعتبارات منهجية إضافية</w:t>
      </w:r>
    </w:p>
    <w:p>
      <w:pPr>
        <w:pStyle w:val="style0"/>
        <w:spacing w:after="0" w:lineRule="auto" w:line="360"/>
        <w:jc w:val="both"/>
        <w:rPr>
          <w:rFonts w:ascii="Sakkal Majalla" w:cs="Sakkal Majalla" w:hAnsi="Sakkal Majalla"/>
          <w:sz w:val="28"/>
          <w:szCs w:val="28"/>
        </w:rPr>
      </w:pPr>
      <w:r>
        <w:rPr>
          <w:rFonts w:ascii="Sakkal Majalla" w:cs="Sakkal Majalla" w:hAnsi="Sakkal Majalla"/>
          <w:sz w:val="28"/>
          <w:szCs w:val="28"/>
          <w:rtl/>
        </w:rPr>
        <w:t>تمت مراعاة عدد من الاعتبارات المنهجية لضمان سلامة الدراسة، منها</w:t>
      </w:r>
      <w:r>
        <w:rPr>
          <w:rFonts w:ascii="Sakkal Majalla" w:cs="Sakkal Majalla" w:hAnsi="Sakkal Majalla"/>
          <w:sz w:val="28"/>
          <w:szCs w:val="28"/>
        </w:rPr>
        <w:t>:</w:t>
      </w:r>
    </w:p>
    <w:p>
      <w:pPr>
        <w:pStyle w:val="style0"/>
        <w:numPr>
          <w:ilvl w:val="0"/>
          <w:numId w:val="49"/>
        </w:numPr>
        <w:spacing w:after="0" w:lineRule="auto" w:line="360"/>
        <w:jc w:val="both"/>
        <w:rPr>
          <w:rFonts w:ascii="Sakkal Majalla" w:cs="Sakkal Majalla" w:hAnsi="Sakkal Majalla"/>
          <w:sz w:val="28"/>
          <w:szCs w:val="28"/>
        </w:rPr>
      </w:pPr>
      <w:r>
        <w:rPr>
          <w:rFonts w:ascii="Sakkal Majalla" w:cs="Sakkal Majalla" w:hAnsi="Sakkal Majalla"/>
          <w:sz w:val="28"/>
          <w:szCs w:val="28"/>
          <w:rtl/>
        </w:rPr>
        <w:t>تحديد فترة زمنية مناسبة لجمع البيانات لتفادي التغيرات المؤقتة في الممارسات التشغيلية</w:t>
      </w:r>
      <w:r>
        <w:rPr>
          <w:rFonts w:ascii="Sakkal Majalla" w:cs="Sakkal Majalla" w:hAnsi="Sakkal Majalla"/>
          <w:sz w:val="28"/>
          <w:szCs w:val="28"/>
        </w:rPr>
        <w:t>.</w:t>
      </w:r>
    </w:p>
    <w:p>
      <w:pPr>
        <w:pStyle w:val="style0"/>
        <w:numPr>
          <w:ilvl w:val="0"/>
          <w:numId w:val="49"/>
        </w:numPr>
        <w:spacing w:after="0" w:lineRule="auto" w:line="360"/>
        <w:jc w:val="both"/>
        <w:rPr>
          <w:rFonts w:ascii="Sakkal Majalla" w:cs="Sakkal Majalla" w:hAnsi="Sakkal Majalla"/>
          <w:sz w:val="28"/>
          <w:szCs w:val="28"/>
        </w:rPr>
      </w:pPr>
      <w:r>
        <w:rPr>
          <w:rFonts w:ascii="Sakkal Majalla" w:cs="Sakkal Majalla" w:hAnsi="Sakkal Majalla"/>
          <w:sz w:val="28"/>
          <w:szCs w:val="28"/>
          <w:rtl/>
        </w:rPr>
        <w:t>مراعاة التمثيل النسبي للعينة حسب حجم الشركات ونوع المشاريع</w:t>
      </w:r>
      <w:r>
        <w:rPr>
          <w:rFonts w:ascii="Sakkal Majalla" w:cs="Sakkal Majalla" w:hAnsi="Sakkal Majalla"/>
          <w:sz w:val="28"/>
          <w:szCs w:val="28"/>
        </w:rPr>
        <w:t>.</w:t>
      </w:r>
    </w:p>
    <w:p>
      <w:pPr>
        <w:pStyle w:val="style0"/>
        <w:numPr>
          <w:ilvl w:val="0"/>
          <w:numId w:val="49"/>
        </w:numPr>
        <w:spacing w:after="0" w:lineRule="auto" w:line="360"/>
        <w:jc w:val="both"/>
        <w:rPr>
          <w:rFonts w:ascii="Sakkal Majalla" w:cs="Sakkal Majalla" w:hAnsi="Sakkal Majalla"/>
          <w:sz w:val="28"/>
          <w:szCs w:val="28"/>
        </w:rPr>
      </w:pPr>
      <w:r>
        <w:rPr>
          <w:rFonts w:ascii="Sakkal Majalla" w:cs="Sakkal Majalla" w:hAnsi="Sakkal Majalla"/>
          <w:sz w:val="28"/>
          <w:szCs w:val="28"/>
          <w:rtl/>
        </w:rPr>
        <w:t>توخي الموضوعية والحياد في صياغة الأسئلة لتجنب التحيز في إجابات المشاركين</w:t>
      </w:r>
      <w:r>
        <w:rPr>
          <w:rFonts w:ascii="Sakkal Majalla" w:cs="Sakkal Majalla" w:hAnsi="Sakkal Majalla"/>
          <w:sz w:val="28"/>
          <w:szCs w:val="28"/>
        </w:rPr>
        <w:t>.</w:t>
      </w:r>
    </w:p>
    <w:p>
      <w:pPr>
        <w:pStyle w:val="style0"/>
        <w:spacing w:lineRule="auto" w:line="360"/>
        <w:jc w:val="both"/>
        <w:rPr>
          <w:rFonts w:ascii="Sakkal Majalla" w:cs="Sakkal Majalla" w:hAnsi="Sakkal Majalla"/>
          <w:sz w:val="28"/>
          <w:szCs w:val="28"/>
        </w:rPr>
      </w:pPr>
    </w:p>
    <w:bookmarkStart w:id="19" w:name="_Toc212379149"/>
    <w:p>
      <w:pPr>
        <w:pStyle w:val="style1"/>
        <w:spacing w:lineRule="auto" w:line="360"/>
        <w:jc w:val="both"/>
        <w:rPr>
          <w:rFonts w:ascii="Sakkal Majalla" w:cs="Sakkal Majalla" w:hAnsi="Sakkal Majalla"/>
          <w:b/>
          <w:bCs/>
          <w:color w:val="auto"/>
          <w:sz w:val="28"/>
          <w:szCs w:val="28"/>
        </w:rPr>
      </w:pPr>
      <w:r>
        <w:rPr>
          <w:rFonts w:ascii="Sakkal Majalla" w:cs="Sakkal Majalla" w:hAnsi="Sakkal Majalla"/>
          <w:b/>
          <w:bCs/>
          <w:color w:val="auto"/>
          <w:sz w:val="28"/>
          <w:szCs w:val="28"/>
          <w:rtl/>
        </w:rPr>
        <w:t>أدوات الدراسة</w:t>
      </w:r>
      <w:bookmarkEnd w:id="18"/>
      <w:bookmarkEnd w:id="19"/>
    </w:p>
    <w:p>
      <w:pPr>
        <w:pStyle w:val="style179"/>
        <w:numPr>
          <w:ilvl w:val="0"/>
          <w:numId w:val="2"/>
        </w:numPr>
        <w:spacing w:after="0" w:lineRule="auto" w:line="360"/>
        <w:jc w:val="both"/>
        <w:rPr>
          <w:rFonts w:ascii="Sakkal Majalla" w:cs="Sakkal Majalla" w:hAnsi="Sakkal Majalla"/>
          <w:b/>
          <w:bCs/>
          <w:sz w:val="28"/>
          <w:szCs w:val="28"/>
        </w:rPr>
      </w:pPr>
      <w:r>
        <w:rPr>
          <w:rFonts w:ascii="Sakkal Majalla" w:cs="Sakkal Majalla" w:hAnsi="Sakkal Majalla"/>
          <w:b/>
          <w:bCs/>
          <w:sz w:val="28"/>
          <w:szCs w:val="28"/>
          <w:rtl/>
        </w:rPr>
        <w:t>الاستبيان كأداة رئيسية</w:t>
      </w:r>
    </w:p>
    <w:p>
      <w:pPr>
        <w:pStyle w:val="style0"/>
        <w:spacing w:after="0" w:lineRule="auto" w:line="360"/>
        <w:jc w:val="both"/>
        <w:rPr>
          <w:rFonts w:ascii="Sakkal Majalla" w:cs="Sakkal Majalla" w:hAnsi="Sakkal Majalla"/>
          <w:sz w:val="28"/>
          <w:szCs w:val="28"/>
        </w:rPr>
      </w:pPr>
      <w:r>
        <w:rPr>
          <w:rFonts w:ascii="Sakkal Majalla" w:cs="Sakkal Majalla" w:hAnsi="Sakkal Majalla"/>
          <w:sz w:val="28"/>
          <w:szCs w:val="28"/>
          <w:rtl/>
        </w:rPr>
        <w:t>تعد أداة الاستبيان الأداة الرئيسة لهذه الدراسة، نظرًا لاعتمادها على المنهجية الكمية التي تهدف إلى قياس المتغيرات بطريقة دقيقة قابلة للتحليل الإحصائي. وقد تم تصميم الاستبيان خصيصًا ليتوافق مع أهداف الدراسة، وذلك لقياس تأثير التحول إلى إدارة المشاريع الذكية على تقليل الأخطاء في مرحلة التنفيذ ضمن مشاريع قطاع المقاولات السعودي. ويركز الاستبيان على عدة محاور أساسية تشمل استخدام أدوات إدارة المشاريع الذكية مثل البرمجيات التنبؤية وأنظمة المراقبة اللحظية وأدوات أتمتة العمليات، بالإضافة إلى قياس أثر هذه الأدوات في تقليل الأخطاء البشرية والتنظيمية والفنية أثناء التنفيذ، وتحسين التنسيق والتواصل بين فرق العمل المختلفة، فضلاً عن تقييم مدى كفاءة استغلال الموارد المالية والبشرية والمادية، ومستوى رضا المشاركين عن فعالية هذه الأدوات في الحد من الانحرافات التنفيذية</w:t>
      </w:r>
      <w:r>
        <w:rPr>
          <w:rFonts w:ascii="Sakkal Majalla" w:cs="Sakkal Majalla" w:hAnsi="Sakkal Majalla"/>
          <w:sz w:val="28"/>
          <w:szCs w:val="28"/>
        </w:rPr>
        <w:t>.</w:t>
      </w:r>
    </w:p>
    <w:p>
      <w:pPr>
        <w:pStyle w:val="style179"/>
        <w:numPr>
          <w:ilvl w:val="0"/>
          <w:numId w:val="2"/>
        </w:numPr>
        <w:spacing w:after="0" w:lineRule="auto" w:line="360"/>
        <w:jc w:val="both"/>
        <w:rPr>
          <w:rFonts w:ascii="Sakkal Majalla" w:cs="Sakkal Majalla" w:hAnsi="Sakkal Majalla"/>
          <w:b/>
          <w:bCs/>
          <w:sz w:val="28"/>
          <w:szCs w:val="28"/>
        </w:rPr>
      </w:pPr>
      <w:r>
        <w:rPr>
          <w:rFonts w:ascii="Sakkal Majalla" w:cs="Sakkal Majalla" w:hAnsi="Sakkal Majalla"/>
          <w:b/>
          <w:bCs/>
          <w:sz w:val="28"/>
          <w:szCs w:val="28"/>
          <w:rtl/>
        </w:rPr>
        <w:t>تصميم الاستبيان ومقاييسه</w:t>
      </w:r>
    </w:p>
    <w:p>
      <w:pPr>
        <w:pStyle w:val="style0"/>
        <w:spacing w:after="0" w:lineRule="auto" w:line="360"/>
        <w:jc w:val="both"/>
        <w:rPr>
          <w:rFonts w:ascii="Sakkal Majalla" w:cs="Sakkal Majalla" w:hAnsi="Sakkal Majalla"/>
          <w:sz w:val="28"/>
          <w:szCs w:val="28"/>
          <w:rtl/>
        </w:rPr>
      </w:pPr>
      <w:r>
        <w:rPr>
          <w:rFonts w:ascii="Sakkal Majalla" w:cs="Sakkal Majalla" w:hAnsi="Sakkal Majalla"/>
          <w:sz w:val="28"/>
          <w:szCs w:val="28"/>
          <w:rtl/>
        </w:rPr>
        <w:t>تم تصميم الاستبيان بأسلوب مقاييس ليكرت</w:t>
      </w:r>
      <w:r>
        <w:rPr>
          <w:rFonts w:ascii="Sakkal Majalla" w:cs="Sakkal Majalla" w:hAnsi="Sakkal Majalla"/>
          <w:sz w:val="28"/>
          <w:szCs w:val="28"/>
        </w:rPr>
        <w:t xml:space="preserve"> (Likert Scale)</w:t>
      </w:r>
      <w:r>
        <w:rPr>
          <w:rFonts w:ascii="Sakkal Majalla" w:cs="Sakkal Majalla" w:hAnsi="Sakkal Majalla"/>
          <w:sz w:val="28"/>
          <w:szCs w:val="28"/>
          <w:rtl/>
        </w:rPr>
        <w:t>، حيث توزعت إجابات المشاركين على خمس درجات تتراوح من “غير موافق تمامًا” إلى “موافق تمامًا”. ويتيح هذا الأسلوب تحويل آراء المشاركين إلى بيانات كمية قابلة للمعالجة الإحصائية، مما يسهل اختبار الفرضيات الرئيسية والفرعية والوصول إلى نتائج دقيقة حول العلاقة بين التحول إلى إدارة المشاريع الذكية وتقليل الأخطاء في مرحلة التنفيذ. وتمت مراعاة وضوح الأسئلة وسهولة فهمها لضمان حصول الباحث على إجابات صادقة ودقيقة تعكس الواقع العملي في شركات المقاولات</w:t>
      </w:r>
      <w:r>
        <w:rPr>
          <w:rFonts w:ascii="Sakkal Majalla" w:cs="Sakkal Majalla" w:hAnsi="Sakkal Majalla"/>
          <w:sz w:val="28"/>
          <w:szCs w:val="28"/>
        </w:rPr>
        <w:t>.</w:t>
      </w:r>
    </w:p>
    <w:p>
      <w:pPr>
        <w:pStyle w:val="style0"/>
        <w:spacing w:after="0" w:lineRule="auto" w:line="360"/>
        <w:jc w:val="both"/>
        <w:rPr>
          <w:rFonts w:ascii="Sakkal Majalla" w:cs="Sakkal Majalla" w:hAnsi="Sakkal Majalla"/>
          <w:sz w:val="28"/>
          <w:szCs w:val="28"/>
          <w:rtl/>
        </w:rPr>
      </w:pPr>
    </w:p>
    <w:p>
      <w:pPr>
        <w:pStyle w:val="style0"/>
        <w:spacing w:after="0" w:lineRule="auto" w:line="360"/>
        <w:jc w:val="both"/>
        <w:rPr>
          <w:rFonts w:ascii="Sakkal Majalla" w:cs="Sakkal Majalla" w:hAnsi="Sakkal Majalla"/>
          <w:sz w:val="28"/>
          <w:szCs w:val="28"/>
        </w:rPr>
      </w:pPr>
    </w:p>
    <w:p>
      <w:pPr>
        <w:pStyle w:val="style179"/>
        <w:numPr>
          <w:ilvl w:val="0"/>
          <w:numId w:val="2"/>
        </w:numPr>
        <w:spacing w:after="0" w:lineRule="auto" w:line="360"/>
        <w:jc w:val="both"/>
        <w:rPr>
          <w:rFonts w:ascii="Sakkal Majalla" w:cs="Sakkal Majalla" w:hAnsi="Sakkal Majalla"/>
          <w:b/>
          <w:bCs/>
          <w:sz w:val="28"/>
          <w:szCs w:val="28"/>
        </w:rPr>
      </w:pPr>
      <w:r>
        <w:rPr>
          <w:rFonts w:ascii="Sakkal Majalla" w:cs="Sakkal Majalla" w:hAnsi="Sakkal Majalla"/>
          <w:b/>
          <w:bCs/>
          <w:sz w:val="28"/>
          <w:szCs w:val="28"/>
          <w:rtl/>
        </w:rPr>
        <w:t>صدق وثبات الأداة</w:t>
      </w:r>
    </w:p>
    <w:p>
      <w:pPr>
        <w:pStyle w:val="style0"/>
        <w:spacing w:after="0" w:lineRule="auto" w:line="360"/>
        <w:jc w:val="both"/>
        <w:rPr>
          <w:rFonts w:ascii="Sakkal Majalla" w:cs="Sakkal Majalla" w:hAnsi="Sakkal Majalla"/>
          <w:sz w:val="28"/>
          <w:szCs w:val="28"/>
        </w:rPr>
      </w:pPr>
      <w:r>
        <w:rPr>
          <w:rFonts w:ascii="Sakkal Majalla" w:cs="Sakkal Majalla" w:hAnsi="Sakkal Majalla"/>
          <w:sz w:val="28"/>
          <w:szCs w:val="28"/>
          <w:rtl/>
        </w:rPr>
        <w:t>لضمان صدق الاستبيان، تم عرضه على مجموعة من الخبراء والمتخصصين في إدارة المشاريع وقطاع المقاولات، للتأكد من أن الأسئلة تمثل بشكل صحيح المتغيرات التي تسعى الدراسة إلى قياسها. كما تم التأكد من ثبات الاستبيان باستخدام معامل كرونباخ ألفا</w:t>
      </w:r>
      <w:r>
        <w:rPr>
          <w:rFonts w:ascii="Sakkal Majalla" w:cs="Sakkal Majalla" w:hAnsi="Sakkal Majalla"/>
          <w:sz w:val="28"/>
          <w:szCs w:val="28"/>
        </w:rPr>
        <w:t xml:space="preserve"> (Cronbach’s Alpha)</w:t>
      </w:r>
      <w:r>
        <w:rPr>
          <w:rFonts w:ascii="Sakkal Majalla" w:cs="Sakkal Majalla" w:hAnsi="Sakkal Majalla"/>
          <w:sz w:val="28"/>
          <w:szCs w:val="28"/>
          <w:rtl/>
        </w:rPr>
        <w:t>، الذي يوضح مدى الترابط بين عناصر كل محور من محاور الاستبيان ويضمن استقرار النتائج، مما يضيف موثوقية للأداة ويمكن الباحث من الاعتماد على البيانات في التحليل الإحصائي</w:t>
      </w:r>
      <w:r>
        <w:rPr>
          <w:rFonts w:ascii="Sakkal Majalla" w:cs="Sakkal Majalla" w:hAnsi="Sakkal Majalla"/>
          <w:sz w:val="28"/>
          <w:szCs w:val="28"/>
        </w:rPr>
        <w:t>.</w:t>
      </w:r>
    </w:p>
    <w:p>
      <w:pPr>
        <w:pStyle w:val="style179"/>
        <w:numPr>
          <w:ilvl w:val="0"/>
          <w:numId w:val="2"/>
        </w:numPr>
        <w:spacing w:after="0" w:lineRule="auto" w:line="360"/>
        <w:jc w:val="both"/>
        <w:rPr>
          <w:rFonts w:ascii="Sakkal Majalla" w:cs="Sakkal Majalla" w:hAnsi="Sakkal Majalla"/>
          <w:b/>
          <w:bCs/>
          <w:sz w:val="28"/>
          <w:szCs w:val="28"/>
        </w:rPr>
      </w:pPr>
      <w:r>
        <w:rPr>
          <w:rFonts w:ascii="Sakkal Majalla" w:cs="Sakkal Majalla" w:hAnsi="Sakkal Majalla"/>
          <w:b/>
          <w:bCs/>
          <w:sz w:val="28"/>
          <w:szCs w:val="28"/>
          <w:rtl/>
        </w:rPr>
        <w:t>آلية جمع البيانات</w:t>
      </w:r>
    </w:p>
    <w:p>
      <w:pPr>
        <w:pStyle w:val="style0"/>
        <w:spacing w:after="0" w:lineRule="auto" w:line="360"/>
        <w:jc w:val="both"/>
        <w:rPr>
          <w:rFonts w:ascii="Sakkal Majalla" w:cs="Sakkal Majalla" w:hAnsi="Sakkal Majalla"/>
          <w:sz w:val="28"/>
          <w:szCs w:val="28"/>
          <w:rtl/>
        </w:rPr>
      </w:pPr>
      <w:r>
        <w:rPr>
          <w:rFonts w:ascii="Sakkal Majalla" w:cs="Sakkal Majalla" w:hAnsi="Sakkal Majalla"/>
          <w:sz w:val="28"/>
          <w:szCs w:val="28"/>
          <w:rtl/>
        </w:rPr>
        <w:t>تمت عملية جمع البيانات من خلال توزيع الاستبيان على مديري المشاريع والمهندسين المشرفين على التنفيذ في شركات المقاولات السعودية، باستخدام التوزيع الإلكتروني لتسهيل الوصول إلى أكبر عدد ممكن من المشاركين، بالإضافة إلى التوزيع الورقي المباشر لضمان شمول المشاركين غير المتاحين إلكترونيًا. وقد تم التأكيد على سرية الإجابات وحماية بيانات المشاركين لضمان صراحة المعلومات ودقتها، مما يساهم في الحصول على بيانات موثوقة وقابلة للتحليل</w:t>
      </w:r>
      <w:r>
        <w:rPr>
          <w:rFonts w:ascii="Sakkal Majalla" w:cs="Sakkal Majalla" w:hAnsi="Sakkal Majalla"/>
          <w:sz w:val="28"/>
          <w:szCs w:val="28"/>
        </w:rPr>
        <w:t>.</w:t>
      </w:r>
    </w:p>
    <w:p>
      <w:pPr>
        <w:pStyle w:val="style0"/>
        <w:spacing w:after="0" w:lineRule="auto" w:line="360"/>
        <w:jc w:val="both"/>
        <w:rPr>
          <w:rFonts w:ascii="Sakkal Majalla" w:cs="Sakkal Majalla" w:hAnsi="Sakkal Majalla"/>
          <w:sz w:val="28"/>
          <w:szCs w:val="28"/>
        </w:rPr>
      </w:pPr>
    </w:p>
    <w:bookmarkStart w:id="20" w:name="_Toc212379150"/>
    <w:p>
      <w:pPr>
        <w:pStyle w:val="style1"/>
        <w:spacing w:lineRule="auto" w:line="360"/>
        <w:jc w:val="both"/>
        <w:rPr>
          <w:rFonts w:ascii="Sakkal Majalla" w:cs="Sakkal Majalla" w:hAnsi="Sakkal Majalla"/>
          <w:b/>
          <w:bCs/>
          <w:color w:val="auto"/>
          <w:sz w:val="28"/>
          <w:szCs w:val="28"/>
        </w:rPr>
      </w:pPr>
      <w:r>
        <w:rPr>
          <w:rFonts w:ascii="Sakkal Majalla" w:cs="Sakkal Majalla" w:hAnsi="Sakkal Majalla" w:hint="cs"/>
          <w:b/>
          <w:bCs/>
          <w:color w:val="auto"/>
          <w:sz w:val="28"/>
          <w:szCs w:val="28"/>
          <w:rtl/>
        </w:rPr>
        <w:t>حدود</w:t>
      </w:r>
      <w:r>
        <w:rPr>
          <w:rFonts w:ascii="Sakkal Majalla" w:cs="Sakkal Majalla" w:hAnsi="Sakkal Majalla"/>
          <w:b/>
          <w:bCs/>
          <w:color w:val="auto"/>
          <w:sz w:val="28"/>
          <w:szCs w:val="28"/>
          <w:rtl/>
        </w:rPr>
        <w:t xml:space="preserve"> الدراسة</w:t>
      </w:r>
      <w:bookmarkEnd w:id="20"/>
    </w:p>
    <w:p>
      <w:pPr>
        <w:pStyle w:val="style179"/>
        <w:numPr>
          <w:ilvl w:val="0"/>
          <w:numId w:val="2"/>
        </w:numPr>
        <w:spacing w:lineRule="auto" w:line="360"/>
        <w:jc w:val="both"/>
        <w:rPr>
          <w:rFonts w:ascii="Sakkal Majalla" w:cs="Sakkal Majalla" w:eastAsia="SimSun" w:hAnsi="Sakkal Majalla"/>
          <w:b/>
          <w:bCs/>
          <w:color w:val="000000"/>
          <w:sz w:val="28"/>
          <w:szCs w:val="28"/>
          <w:rtl/>
        </w:rPr>
      </w:pPr>
      <w:r>
        <w:rPr>
          <w:rFonts w:ascii="Sakkal Majalla" w:cs="Sakkal Majalla" w:eastAsia="SimSun" w:hAnsi="Sakkal Majalla"/>
          <w:b/>
          <w:bCs/>
          <w:color w:val="000000"/>
          <w:sz w:val="28"/>
          <w:szCs w:val="28"/>
          <w:rtl/>
        </w:rPr>
        <w:t xml:space="preserve"> الحدود البشرية للدراسة</w:t>
      </w:r>
    </w:p>
    <w:p>
      <w:pPr>
        <w:pStyle w:val="style0"/>
        <w:spacing w:lineRule="auto" w:line="360"/>
        <w:jc w:val="both"/>
        <w:rPr>
          <w:rFonts w:ascii="Sakkal Majalla" w:cs="Sakkal Majalla" w:eastAsia="SimSun" w:hAnsi="Sakkal Majalla"/>
          <w:color w:val="000000"/>
          <w:sz w:val="28"/>
          <w:szCs w:val="28"/>
        </w:rPr>
      </w:pPr>
      <w:r>
        <w:rPr>
          <w:rFonts w:ascii="Sakkal Majalla" w:cs="Sakkal Majalla" w:eastAsia="SimSun" w:hAnsi="Sakkal Majalla"/>
          <w:color w:val="000000"/>
          <w:sz w:val="28"/>
          <w:szCs w:val="28"/>
          <w:rtl/>
        </w:rPr>
        <w:t>تقتصر هذه الدراسة على مجموعة محددة من الأفراد داخل شركات المقاولات السعودية، وهم مديرو المشاريع والمهندسون المشرفون على مرحلة التنفيذ، باعتبارهم الأكثر معرفة وخبرة بالعمليات التنفيذية وبالأخطاء التي قد تحدث أثناء تنفيذ المشاريع. وقد تم اختيار هؤلاء المشاركين لتمثيل مجتمع الدراسة بشكل دقيق، حيث يمكنهم تقديم معلومات كمية موثوقة حول استخدام أدوات إدارة المشاريع الذكية وتأثيرها على تقليل الأخطاء التنفيذية، بالإضافة إلى قدرتهم على تقييم فعالية الأنظمة الذكية في تحسين التنسيق بين فرق العمل وكفاءة استغلال الموارد</w:t>
      </w:r>
      <w:r>
        <w:rPr>
          <w:rFonts w:ascii="Sakkal Majalla" w:cs="Sakkal Majalla" w:eastAsia="SimSun" w:hAnsi="Sakkal Majalla"/>
          <w:color w:val="000000"/>
          <w:sz w:val="28"/>
          <w:szCs w:val="28"/>
        </w:rPr>
        <w:t>.</w:t>
      </w:r>
    </w:p>
    <w:p>
      <w:pPr>
        <w:pStyle w:val="style179"/>
        <w:numPr>
          <w:ilvl w:val="0"/>
          <w:numId w:val="2"/>
        </w:numPr>
        <w:spacing w:lineRule="auto" w:line="360"/>
        <w:jc w:val="both"/>
        <w:rPr>
          <w:rFonts w:ascii="Sakkal Majalla" w:cs="Sakkal Majalla" w:eastAsia="SimSun" w:hAnsi="Sakkal Majalla"/>
          <w:b/>
          <w:bCs/>
          <w:color w:val="000000"/>
          <w:sz w:val="28"/>
          <w:szCs w:val="28"/>
          <w:rtl/>
        </w:rPr>
      </w:pPr>
      <w:r>
        <w:rPr>
          <w:rFonts w:ascii="Sakkal Majalla" w:cs="Sakkal Majalla" w:eastAsia="SimSun" w:hAnsi="Sakkal Majalla"/>
          <w:b/>
          <w:bCs/>
          <w:color w:val="000000"/>
          <w:sz w:val="28"/>
          <w:szCs w:val="28"/>
          <w:rtl/>
        </w:rPr>
        <w:t>الحدود الزمانية للدراسة</w:t>
      </w:r>
    </w:p>
    <w:p>
      <w:pPr>
        <w:pStyle w:val="style0"/>
        <w:spacing w:lineRule="auto" w:line="360"/>
        <w:jc w:val="both"/>
        <w:rPr>
          <w:rFonts w:ascii="Sakkal Majalla" w:cs="Sakkal Majalla" w:eastAsia="SimSun" w:hAnsi="Sakkal Majalla"/>
          <w:color w:val="000000"/>
          <w:sz w:val="28"/>
          <w:szCs w:val="28"/>
          <w:rtl/>
        </w:rPr>
      </w:pPr>
      <w:r>
        <w:rPr>
          <w:rFonts w:ascii="Sakkal Majalla" w:cs="Sakkal Majalla" w:eastAsia="SimSun" w:hAnsi="Sakkal Majalla"/>
          <w:color w:val="000000"/>
          <w:sz w:val="28"/>
          <w:szCs w:val="28"/>
          <w:rtl/>
        </w:rPr>
        <w:t xml:space="preserve">تستند الدراسة إلى بيانات تم جمعها خلال فترة محددة، وهي السنة المالية الأخيرة أو فترة تنفيذ المشاريع خلال العامين الماضيين، لضمان أن المعلومات تعكس الواقع الحالي لممارسات إدارة المشاريع الذكية في مرحلة التنفيذ. ويهدف التحديد </w:t>
      </w:r>
      <w:r>
        <w:rPr>
          <w:rFonts w:ascii="Sakkal Majalla" w:cs="Sakkal Majalla" w:eastAsia="SimSun" w:hAnsi="Sakkal Majalla"/>
          <w:color w:val="000000"/>
          <w:sz w:val="28"/>
          <w:szCs w:val="28"/>
          <w:rtl/>
        </w:rPr>
        <w:t>الزمني إلى الحد من التغيرات المؤقتة في أساليب العمل أو الأدوات التقنية المستخدمة، مما يعزز دقة النتائج ويسمح برصد تأثيرات التحول إلى الإدارة الذكية في وقت محدد بشكل موضوعي</w:t>
      </w:r>
      <w:r>
        <w:rPr>
          <w:rFonts w:ascii="Sakkal Majalla" w:cs="Sakkal Majalla" w:eastAsia="SimSun" w:hAnsi="Sakkal Majalla"/>
          <w:color w:val="000000"/>
          <w:sz w:val="28"/>
          <w:szCs w:val="28"/>
        </w:rPr>
        <w:t>.</w:t>
      </w:r>
    </w:p>
    <w:p>
      <w:pPr>
        <w:pStyle w:val="style179"/>
        <w:numPr>
          <w:ilvl w:val="0"/>
          <w:numId w:val="2"/>
        </w:numPr>
        <w:spacing w:lineRule="auto" w:line="360"/>
        <w:jc w:val="both"/>
        <w:rPr>
          <w:rFonts w:ascii="Sakkal Majalla" w:cs="Sakkal Majalla" w:eastAsia="SimSun" w:hAnsi="Sakkal Majalla"/>
          <w:b/>
          <w:bCs/>
          <w:color w:val="000000"/>
          <w:sz w:val="28"/>
          <w:szCs w:val="28"/>
        </w:rPr>
      </w:pPr>
      <w:r>
        <w:rPr>
          <w:rFonts w:ascii="Sakkal Majalla" w:cs="Sakkal Majalla" w:eastAsia="SimSun" w:hAnsi="Sakkal Majalla"/>
          <w:b/>
          <w:bCs/>
          <w:color w:val="000000"/>
          <w:sz w:val="28"/>
          <w:szCs w:val="28"/>
          <w:rtl/>
        </w:rPr>
        <w:t xml:space="preserve"> الحدود المكانية للدراسة</w:t>
      </w:r>
    </w:p>
    <w:p>
      <w:pPr>
        <w:pStyle w:val="style0"/>
        <w:spacing w:lineRule="auto" w:line="360"/>
        <w:jc w:val="both"/>
        <w:rPr>
          <w:rFonts w:ascii="Sakkal Majalla" w:cs="Sakkal Majalla" w:eastAsia="SimSun" w:hAnsi="Sakkal Majalla"/>
          <w:color w:val="000000"/>
          <w:sz w:val="28"/>
          <w:szCs w:val="28"/>
        </w:rPr>
      </w:pPr>
      <w:r>
        <w:rPr>
          <w:rFonts w:ascii="Sakkal Majalla" w:cs="Sakkal Majalla" w:eastAsia="SimSun" w:hAnsi="Sakkal Majalla"/>
          <w:color w:val="000000"/>
          <w:sz w:val="28"/>
          <w:szCs w:val="28"/>
          <w:rtl/>
        </w:rPr>
        <w:t>تقتصر الدراسة على شركات المقاولات العاملة داخل المملكة العربية السعودية، وذلك لتوافر البيئة العملية المناسبة لدراسة تطبيقات إدارة المشاريع الذكية في سياق محلي محدد، يتسم بخصوصيات تنظيمية وهندسية وقانونية معينة. كما يسمح هذا التحديد المكاني للباحث بتحليل البيانات ضمن إطار موحد من حيث البيئة التشغيلية ونوع المشاريع وحجمها وتعقيدها، بما يسهم في استخلاص نتائج قابلة للتطبيق على واقع قطاع المقاولات السعودي</w:t>
      </w:r>
      <w:r>
        <w:rPr>
          <w:rFonts w:ascii="Sakkal Majalla" w:cs="Sakkal Majalla" w:eastAsia="SimSun" w:hAnsi="Sakkal Majalla"/>
          <w:color w:val="000000"/>
          <w:sz w:val="28"/>
          <w:szCs w:val="28"/>
        </w:rPr>
        <w:t>.</w:t>
      </w:r>
    </w:p>
    <w:p>
      <w:pPr>
        <w:pStyle w:val="style0"/>
        <w:spacing w:lineRule="auto" w:line="360"/>
        <w:jc w:val="both"/>
        <w:rPr>
          <w:rFonts w:ascii="Sakkal Majalla" w:cs="Sakkal Majalla" w:eastAsia="SimSun" w:hAnsi="Sakkal Majalla"/>
          <w:b/>
          <w:bCs/>
          <w:color w:val="000000"/>
          <w:sz w:val="28"/>
          <w:szCs w:val="28"/>
          <w:rtl/>
        </w:rPr>
      </w:pPr>
    </w:p>
    <w:p>
      <w:pPr>
        <w:pStyle w:val="style0"/>
        <w:spacing w:lineRule="auto" w:line="360"/>
        <w:jc w:val="both"/>
        <w:rPr>
          <w:rFonts w:ascii="Sakkal Majalla" w:cs="Sakkal Majalla" w:eastAsia="SimSun" w:hAnsi="Sakkal Majalla"/>
          <w:b/>
          <w:bCs/>
          <w:color w:val="000000"/>
          <w:sz w:val="28"/>
          <w:szCs w:val="28"/>
          <w:rtl/>
        </w:rPr>
      </w:pPr>
    </w:p>
    <w:p>
      <w:pPr>
        <w:pStyle w:val="style0"/>
        <w:spacing w:lineRule="auto" w:line="360"/>
        <w:jc w:val="both"/>
        <w:rPr>
          <w:rFonts w:ascii="Sakkal Majalla" w:cs="Sakkal Majalla" w:eastAsia="SimSun" w:hAnsi="Sakkal Majalla"/>
          <w:b/>
          <w:bCs/>
          <w:color w:val="000000"/>
          <w:sz w:val="28"/>
          <w:szCs w:val="28"/>
          <w:rtl/>
        </w:rPr>
      </w:pPr>
    </w:p>
    <w:bookmarkStart w:id="21" w:name="_Toc181734065"/>
    <w:bookmarkStart w:id="22" w:name="_Toc212379151"/>
    <w:p>
      <w:pPr>
        <w:pStyle w:val="style1"/>
        <w:spacing w:before="0" w:lineRule="auto" w:line="360"/>
        <w:rPr>
          <w:rFonts w:ascii="Sakkal Majalla" w:cs="Sakkal Majalla" w:hAnsi="Sakkal Majalla"/>
          <w:b/>
          <w:bCs/>
          <w:color w:val="000000"/>
          <w:sz w:val="28"/>
          <w:szCs w:val="28"/>
          <w:rtl/>
        </w:rPr>
      </w:pPr>
      <w:r>
        <w:rPr>
          <w:rFonts w:ascii="Sakkal Majalla" w:cs="Sakkal Majalla" w:hAnsi="Sakkal Majalla"/>
          <w:b/>
          <w:bCs/>
          <w:color w:val="000000"/>
          <w:sz w:val="28"/>
          <w:szCs w:val="28"/>
          <w:rtl/>
        </w:rPr>
        <w:t>المراجع</w:t>
      </w:r>
      <w:bookmarkEnd w:id="21"/>
      <w:bookmarkEnd w:id="22"/>
    </w:p>
    <w:p>
      <w:pPr>
        <w:pStyle w:val="style179"/>
        <w:numPr>
          <w:ilvl w:val="0"/>
          <w:numId w:val="2"/>
        </w:numPr>
        <w:rPr>
          <w:rFonts w:ascii="Sakkal Majalla" w:cs="Sakkal Majalla" w:hAnsi="Sakkal Majalla"/>
          <w:b/>
          <w:bCs/>
          <w:sz w:val="28"/>
          <w:szCs w:val="28"/>
          <w:rtl/>
        </w:rPr>
      </w:pPr>
      <w:r>
        <w:rPr>
          <w:rFonts w:ascii="Sakkal Majalla" w:cs="Sakkal Majalla" w:hAnsi="Sakkal Majalla"/>
          <w:b/>
          <w:bCs/>
          <w:sz w:val="28"/>
          <w:szCs w:val="28"/>
          <w:rtl/>
        </w:rPr>
        <w:t>المراجع العربية:</w:t>
      </w:r>
    </w:p>
    <w:p>
      <w:pPr>
        <w:pStyle w:val="style265"/>
        <w:ind w:left="720" w:hanging="720"/>
        <w:rPr>
          <w:noProof/>
        </w:rPr>
      </w:pPr>
      <w:r>
        <w:rPr>
          <w:noProof/>
          <w:rtl/>
        </w:rPr>
        <w:t>الشريف, ف. ا</w:t>
      </w:r>
      <w:r>
        <w:rPr>
          <w:noProof/>
        </w:rPr>
        <w:t xml:space="preserve">. (2025). </w:t>
      </w:r>
      <w:r>
        <w:rPr>
          <w:noProof/>
          <w:rtl/>
        </w:rPr>
        <w:t>دور منهجيات إدارة المشروعات في نجاح المشروعات (دراسة تطبيقية على شركات المقاولات في منطقة الرياض)</w:t>
      </w:r>
      <w:r>
        <w:rPr>
          <w:noProof/>
        </w:rPr>
        <w:t>. Retrieved from https://alat.journals.ekb.eg/article_405515.html</w:t>
      </w:r>
    </w:p>
    <w:p>
      <w:pPr>
        <w:pStyle w:val="style265"/>
        <w:ind w:left="720" w:hanging="720"/>
        <w:rPr>
          <w:noProof/>
        </w:rPr>
      </w:pPr>
      <w:r>
        <w:rPr>
          <w:noProof/>
          <w:rtl/>
        </w:rPr>
        <w:t>سعود, ا. ع</w:t>
      </w:r>
      <w:r>
        <w:rPr>
          <w:noProof/>
        </w:rPr>
        <w:t xml:space="preserve">. (2024). </w:t>
      </w:r>
      <w:r>
        <w:rPr>
          <w:noProof/>
          <w:rtl/>
        </w:rPr>
        <w:t>أثر التحول الرقمي في إدارة المشاريع: الدور الوسيط للتجديد الاستراتيجي في الشركات الإنشائية الأردنية</w:t>
      </w:r>
      <w:r>
        <w:rPr>
          <w:noProof/>
        </w:rPr>
        <w:t>. Retrieved from https://search.mandumah.com/Record/1521046</w:t>
      </w:r>
    </w:p>
    <w:p>
      <w:pPr>
        <w:pStyle w:val="style0"/>
        <w:rPr>
          <w:rFonts w:ascii="Sakkal Majalla" w:cs="Sakkal Majalla" w:hAnsi="Sakkal Majalla"/>
          <w:b/>
          <w:bCs/>
          <w:sz w:val="28"/>
          <w:szCs w:val="28"/>
          <w:rtl/>
        </w:rPr>
      </w:pPr>
    </w:p>
    <w:p>
      <w:pPr>
        <w:pStyle w:val="style179"/>
        <w:numPr>
          <w:ilvl w:val="0"/>
          <w:numId w:val="2"/>
        </w:numPr>
        <w:rPr>
          <w:rFonts w:ascii="Sakkal Majalla" w:cs="Sakkal Majalla" w:hAnsi="Sakkal Majalla"/>
          <w:b/>
          <w:bCs/>
          <w:sz w:val="28"/>
          <w:szCs w:val="28"/>
        </w:rPr>
      </w:pPr>
      <w:r>
        <w:rPr>
          <w:rFonts w:ascii="Sakkal Majalla" w:cs="Sakkal Majalla" w:hAnsi="Sakkal Majalla"/>
          <w:b/>
          <w:bCs/>
          <w:sz w:val="28"/>
          <w:szCs w:val="28"/>
          <w:rtl/>
        </w:rPr>
        <w:t>المراجع الأجنبية:</w:t>
      </w:r>
    </w:p>
    <w:p>
      <w:pPr>
        <w:pStyle w:val="style1"/>
        <w:rPr>
          <w:sz w:val="2"/>
          <w:szCs w:val="2"/>
        </w:rPr>
      </w:pPr>
    </w:p>
    <w:p>
      <w:pPr>
        <w:pStyle w:val="style265"/>
        <w:bidi w:val="false"/>
        <w:ind w:left="720" w:hanging="720"/>
        <w:rPr>
          <w:noProof/>
          <w:kern w:val="0"/>
          <w:sz w:val="24"/>
          <w:szCs w:val="24"/>
          <w14:ligatures xmlns:w14="http://schemas.microsoft.com/office/word/2010/wordml" w14:val="none"/>
        </w:rPr>
      </w:pPr>
      <w:r>
        <w:rPr/>
        <w:fldChar w:fldCharType="begin"/>
      </w:r>
      <w:r>
        <w:instrText xml:space="preserve"> BIBLIOGRAPHY </w:instrText>
      </w:r>
      <w:r>
        <w:rPr/>
        <w:fldChar w:fldCharType="separate"/>
      </w:r>
      <w:r>
        <w:rPr>
          <w:noProof/>
        </w:rPr>
        <w:t>Alfalah, G. (2024). Studying Potentials and Barriers of Successful Implementation of Smart Contracts in Saudi Arabia’s Construction Industry. Retrieved from https://www.researchgate.net/publication/385938140_Studying_Potentials_and_Barriers_of_Successful_Implementation_of_Smart_Contracts_in_Saudi_Arabia's_Construction_Industry</w:t>
      </w:r>
    </w:p>
    <w:p>
      <w:pPr>
        <w:pStyle w:val="style265"/>
        <w:bidi w:val="false"/>
        <w:ind w:left="720" w:hanging="720"/>
        <w:rPr>
          <w:noProof/>
        </w:rPr>
      </w:pPr>
      <w:r>
        <w:rPr>
          <w:noProof/>
        </w:rPr>
        <w:t>Alghuried, A. (2025). Assessing the critical success factors for the sustainable construction project management of Saudi Arabia. Retrieved from https://www.researchgate.net/publication/388537073_Assessing_the_critical_success_factors_for_the_sustainable_construction_project_management_of_Saudi_Arabia</w:t>
      </w:r>
    </w:p>
    <w:p>
      <w:pPr>
        <w:pStyle w:val="style265"/>
        <w:bidi w:val="false"/>
        <w:ind w:left="720" w:hanging="720"/>
        <w:rPr>
          <w:noProof/>
        </w:rPr>
      </w:pPr>
      <w:r>
        <w:rPr>
          <w:noProof/>
        </w:rPr>
        <w:t>Alhammadi, S. (2022). Factors affecting the management of Riyadh's construction sector in the light of COVID-19. Retrieved from https://www.sciencedirect.com/science/article/pii/S2405844022031875</w:t>
      </w:r>
    </w:p>
    <w:p>
      <w:pPr>
        <w:pStyle w:val="style265"/>
        <w:bidi w:val="false"/>
        <w:ind w:left="720" w:hanging="720"/>
        <w:rPr>
          <w:noProof/>
        </w:rPr>
      </w:pPr>
      <w:r>
        <w:rPr>
          <w:noProof/>
        </w:rPr>
        <w:t>Ali, Y. (2023). Application of Project Management Techniques for Timeline and Budgeting Estimates of Startups. Retrieved from https://www.mdpi.com/2071-1050/15/21/15526#Analysis_and_Results</w:t>
      </w:r>
    </w:p>
    <w:p>
      <w:pPr>
        <w:pStyle w:val="style265"/>
        <w:bidi w:val="false"/>
        <w:ind w:left="720" w:hanging="720"/>
        <w:rPr>
          <w:noProof/>
        </w:rPr>
      </w:pPr>
      <w:r>
        <w:rPr>
          <w:noProof/>
        </w:rPr>
        <w:t>Alotaibi, R. (2025). Modelling Project Control System Effectiveness in Saudi Arabian Construction Project Delivery. Retrieved from https://www.mdpi.com/2075-5309/15/18/3426</w:t>
      </w:r>
    </w:p>
    <w:p>
      <w:pPr>
        <w:pStyle w:val="style265"/>
        <w:bidi w:val="false"/>
        <w:ind w:left="720" w:hanging="720"/>
        <w:rPr>
          <w:noProof/>
        </w:rPr>
      </w:pPr>
      <w:r>
        <w:rPr>
          <w:noProof/>
        </w:rPr>
        <w:t>Chen, J.-H. (2021). Smart Project Management: Interactive Platform Using Natural Language Processing Technology. Retrieved from https://www.researchgate.net/publication/349249217_Smart_Project_Management_Interactive_Platform_Using_Natural_Language_Processing_Technology</w:t>
      </w:r>
    </w:p>
    <w:p>
      <w:pPr>
        <w:pStyle w:val="style265"/>
        <w:bidi w:val="false"/>
        <w:ind w:left="720" w:hanging="720"/>
        <w:rPr>
          <w:noProof/>
        </w:rPr>
      </w:pPr>
      <w:r>
        <w:rPr>
          <w:noProof/>
        </w:rPr>
        <w:t>Chughtai, M. S. (2023). Role of adaptive leadership in learning organizations to boost organizational innovations with change self-efficacy. Retrieved from https://pmc.ncbi.nlm.nih.gov/articles/PMC10132955/</w:t>
      </w:r>
    </w:p>
    <w:p>
      <w:pPr>
        <w:pStyle w:val="style265"/>
        <w:bidi w:val="false"/>
        <w:ind w:left="720" w:hanging="720"/>
        <w:rPr>
          <w:noProof/>
        </w:rPr>
      </w:pPr>
      <w:r>
        <w:rPr>
          <w:noProof/>
        </w:rPr>
        <w:t>Gurgun, A. P. (2022). Exploring the adoption of technology against delays in construction projects. Retrieved from https://www.researchgate.net/publication/365442584_Exploring_the_adoption_of_technology_against_delays_in_construction_projects</w:t>
      </w:r>
    </w:p>
    <w:p>
      <w:pPr>
        <w:pStyle w:val="style265"/>
        <w:bidi w:val="false"/>
        <w:ind w:left="720" w:hanging="720"/>
        <w:rPr>
          <w:noProof/>
        </w:rPr>
      </w:pPr>
      <w:r>
        <w:rPr>
          <w:noProof/>
        </w:rPr>
        <w:t xml:space="preserve">Hashimzai, I. A. (2024). The Integration of Artificial Intelligence in Project Management: A Systematic Literature Review of Emerging Trends and Challenges. Retrieved from </w:t>
      </w:r>
      <w:r>
        <w:rPr>
          <w:noProof/>
        </w:rPr>
        <w:t>https://www.researchgate.net/publication/388734603_The_Integration_of_Artificial_Intelligence_in_Project_Management_A_Systematic_Literature_Review_of_Emerging_Trends_and_Challenges</w:t>
      </w:r>
    </w:p>
    <w:p>
      <w:pPr>
        <w:pStyle w:val="style265"/>
        <w:bidi w:val="false"/>
        <w:ind w:left="720" w:hanging="720"/>
        <w:rPr>
          <w:noProof/>
        </w:rPr>
      </w:pPr>
      <w:r>
        <w:rPr>
          <w:noProof/>
        </w:rPr>
        <w:t>Hughes, L. (2025). Impact of artificial intelligence on project management (PM): Multi-expert perspectives on advancing knowledge and driving innovation toward PM2030. Retrieved from https://www.sciencedirect.com/science/article/pii/S2444569X25001179</w:t>
      </w:r>
    </w:p>
    <w:p>
      <w:pPr>
        <w:pStyle w:val="style265"/>
        <w:bidi w:val="false"/>
        <w:ind w:left="720" w:hanging="720"/>
        <w:rPr>
          <w:noProof/>
        </w:rPr>
      </w:pPr>
      <w:r>
        <w:rPr>
          <w:noProof/>
        </w:rPr>
        <w:t>Madureira, R. C. (2022). Think Twice to Achieve a Sustainable Project Management: From Ecological Sustainability towards the Sustainable Project Management Cube Model. Retrieved from https://www.mdpi.com/2071-1050/14/6/3436#Discussion_and_Conceptual_Contribution</w:t>
      </w:r>
    </w:p>
    <w:p>
      <w:pPr>
        <w:pStyle w:val="style265"/>
        <w:bidi w:val="false"/>
        <w:ind w:left="720" w:hanging="720"/>
        <w:rPr>
          <w:noProof/>
        </w:rPr>
      </w:pPr>
      <w:r>
        <w:rPr>
          <w:noProof/>
        </w:rPr>
        <w:t>Martins, M. R. (2023). Project Management Evolution: From Traditional IT Implementations to AI-Driven Projects. Retrieved from https://www.researchgate.net/publication/382959936_Project_Management_Evolution_From_Traditional_IT_Implementations_to_AI-Driven_Projects</w:t>
      </w:r>
    </w:p>
    <w:p>
      <w:pPr>
        <w:pStyle w:val="style265"/>
        <w:bidi w:val="false"/>
        <w:ind w:left="720" w:hanging="720"/>
        <w:rPr>
          <w:noProof/>
        </w:rPr>
      </w:pPr>
      <w:r>
        <w:rPr>
          <w:noProof/>
        </w:rPr>
        <w:t xml:space="preserve">Mousay, A. A. (2025). </w:t>
      </w:r>
      <w:r>
        <w:rPr>
          <w:noProof/>
          <w:rtl/>
        </w:rPr>
        <w:t>التخطيط الهندسي والتحول الرقمي في إدارة المشاريع الذكية: دراسة تطبيقية على شركة النخبة الهندسية للمقاولات العامة</w:t>
      </w:r>
      <w:r>
        <w:rPr>
          <w:noProof/>
        </w:rPr>
        <w:t>. Retrieved from https://www.researchgate.net/publication/398608411_altkhtyt_alhndsy_walthwl_alrqmy_fy_adart_almshary_aldhkyt_drast_ttbyqyt_ly_shrkt_alnkhbt_alhndsyt_llmqawlat_alamt</w:t>
      </w:r>
    </w:p>
    <w:p>
      <w:pPr>
        <w:pStyle w:val="style265"/>
        <w:bidi w:val="false"/>
        <w:ind w:left="720" w:hanging="720"/>
        <w:rPr>
          <w:noProof/>
        </w:rPr>
      </w:pPr>
      <w:r>
        <w:rPr>
          <w:noProof/>
        </w:rPr>
        <w:t>Nenni, M. E. (2024). How artificial intelligence will transform project management in the age of digitization: a systematic literature review. Retrieved from https://www.researchgate.net/publication/379706677_How_artificial_intelligence_will_transform_project_management_in_the_age_of_digitization_a_systematic_literature_review</w:t>
      </w:r>
    </w:p>
    <w:p>
      <w:pPr>
        <w:pStyle w:val="style265"/>
        <w:bidi w:val="false"/>
        <w:ind w:left="720" w:hanging="720"/>
        <w:rPr>
          <w:noProof/>
        </w:rPr>
      </w:pPr>
      <w:r>
        <w:rPr>
          <w:noProof/>
        </w:rPr>
        <w:t>Prasetyo, M. L. (2025). Artificial intelligence in open innovation project management: A systematic literature review on technologies, applications, and integration requirements. Retrieved from https://www.sciencedirect.com/science/article/pii/S2199853124002397</w:t>
      </w:r>
    </w:p>
    <w:p>
      <w:pPr>
        <w:pStyle w:val="style265"/>
        <w:bidi w:val="false"/>
        <w:ind w:left="720" w:hanging="720"/>
        <w:rPr>
          <w:noProof/>
        </w:rPr>
      </w:pPr>
      <w:r>
        <w:rPr>
          <w:noProof/>
        </w:rPr>
        <w:t>Tabejamaat, S. (2024). Boosting large-scale construction project risk management: Application of the impact of building information modeling, knowledge management, and sustainable practices for optimal productivity. Retrieved from https://scijournals.onlinelibrary.wiley.com/doi/full/10.1002/ese3.1746</w:t>
      </w:r>
    </w:p>
    <w:p>
      <w:pPr>
        <w:pStyle w:val="style0"/>
        <w:rPr/>
      </w:pPr>
      <w:r>
        <w:rPr>
          <w:b/>
          <w:bCs/>
          <w:noProof/>
        </w:rPr>
        <w:fldChar w:fldCharType="end"/>
      </w: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bidi w:val="false"/>
        <w:rPr>
          <w:rFonts w:ascii="Sakkal Majalla" w:cs="Sakkal Majalla" w:hAnsi="Sakkal Majalla"/>
          <w:b/>
          <w:bCs/>
          <w:sz w:val="28"/>
          <w:szCs w:val="28"/>
          <w:u w:val="single"/>
          <w:rtl/>
        </w:rPr>
      </w:pPr>
    </w:p>
    <w:p>
      <w:pPr>
        <w:pStyle w:val="style0"/>
        <w:bidi w:val="false"/>
        <w:spacing w:lineRule="auto" w:line="276"/>
        <w:rPr>
          <w:rFonts w:ascii="Sakkal Majalla" w:cs="Sakkal Majalla" w:hAnsi="Sakkal Majalla"/>
          <w:b/>
          <w:bCs/>
          <w:sz w:val="28"/>
          <w:szCs w:val="28"/>
          <w:rtl/>
        </w:rPr>
      </w:pPr>
      <w:r>
        <w:rPr>
          <w:rFonts w:ascii="Sakkal Majalla" w:cs="Sakkal Majalla" w:hAnsi="Sakkal Majalla"/>
          <w:b/>
          <w:bCs/>
          <w:noProof/>
          <w:sz w:val="28"/>
          <w:szCs w:val="28"/>
          <w:bdr w:val="single" w:sz="4" w:space="0" w:color="auto"/>
        </w:rPr>
        <w:drawing>
          <wp:anchor distT="0" distB="0" distL="114300" distR="114300" simplePos="false" relativeHeight="3" behindDoc="true" locked="false" layoutInCell="true" allowOverlap="true">
            <wp:simplePos x="0" y="0"/>
            <wp:positionH relativeFrom="page">
              <wp:posOffset>4524375</wp:posOffset>
            </wp:positionH>
            <wp:positionV relativeFrom="page">
              <wp:posOffset>621049</wp:posOffset>
            </wp:positionV>
            <wp:extent cx="2226944" cy="1588253"/>
            <wp:effectExtent l="0" t="0" r="1905" b="0"/>
            <wp:wrapTight wrapText="bothSides">
              <wp:wrapPolygon edited="false">
                <wp:start x="0" y="0"/>
                <wp:lineTo x="0" y="21093"/>
                <wp:lineTo x="21434" y="21093"/>
                <wp:lineTo x="21434" y="0"/>
                <wp:lineTo x="0" y="0"/>
              </wp:wrapPolygon>
            </wp:wrapTight>
            <wp:docPr id="1027" name="Picture 1" descr="A logo for a university&#10;&#10;Description automatically generated"/>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3" cstate="print"/>
                    <a:srcRect l="0" t="0" r="0" b="0"/>
                    <a:stretch/>
                  </pic:blipFill>
                  <pic:spPr>
                    <a:xfrm rot="0">
                      <a:off x="0" y="0"/>
                      <a:ext cx="2226944" cy="1588253"/>
                    </a:xfrm>
                    <a:prstGeom prst="rect"/>
                  </pic:spPr>
                </pic:pic>
              </a:graphicData>
            </a:graphic>
          </wp:anchor>
        </w:drawing>
      </w:r>
      <w:r>
        <w:rPr>
          <w:rFonts w:ascii="Sakkal Majalla" w:cs="Sakkal Majalla" w:hAnsi="Sakkal Majalla" w:hint="cs"/>
          <w:b/>
          <w:bCs/>
          <w:sz w:val="28"/>
          <w:szCs w:val="28"/>
          <w:rtl/>
        </w:rPr>
        <w:t xml:space="preserve"> </w:t>
      </w:r>
      <w:r>
        <w:rPr>
          <w:rFonts w:ascii="Sakkal Majalla" w:cs="Sakkal Majalla" w:hAnsi="Sakkal Majalla"/>
          <w:b/>
          <w:bCs/>
          <w:sz w:val="28"/>
          <w:szCs w:val="28"/>
        </w:rPr>
        <w:t xml:space="preserve">Midocean </w:t>
      </w:r>
      <w:r>
        <w:rPr>
          <w:rFonts w:ascii="Sakkal Majalla" w:cs="Sakkal Majalla" w:hAnsi="Sakkal Majalla"/>
          <w:b/>
          <w:bCs/>
          <w:sz w:val="28"/>
          <w:szCs w:val="28"/>
        </w:rPr>
        <w:t>University</w:t>
      </w:r>
    </w:p>
    <w:p>
      <w:pPr>
        <w:pStyle w:val="style0"/>
        <w:bidi w:val="false"/>
        <w:spacing w:lineRule="auto" w:line="276"/>
        <w:rPr>
          <w:rFonts w:ascii="Sakkal Majalla" w:cs="Sakkal Majalla" w:hAnsi="Sakkal Majalla"/>
          <w:b/>
          <w:bCs/>
          <w:sz w:val="28"/>
          <w:szCs w:val="28"/>
          <w:rtl/>
        </w:rPr>
      </w:pPr>
      <w:r>
        <w:rPr>
          <w:rFonts w:ascii="Sakkal Majalla" w:hAnsi="Sakkal Majalla" w:hint="cs"/>
          <w:b/>
          <w:bCs/>
          <w:sz w:val="28"/>
          <w:szCs w:val="28"/>
          <w:rtl/>
          <w:lang w:bidi="ar-DZ"/>
        </w:rPr>
        <w:t xml:space="preserve"> </w:t>
      </w:r>
      <w:r>
        <w:rPr>
          <w:rFonts w:ascii="Sakkal Majalla" w:cs="Sakkal Majalla" w:hAnsi="Sakkal Majalla"/>
          <w:b/>
          <w:bCs/>
          <w:sz w:val="28"/>
          <w:szCs w:val="28"/>
        </w:rPr>
        <w:t>College of Management</w:t>
      </w:r>
    </w:p>
    <w:p>
      <w:pPr>
        <w:pStyle w:val="style0"/>
        <w:tabs>
          <w:tab w:val="left" w:leader="none" w:pos="3876"/>
        </w:tabs>
        <w:bidi w:val="false"/>
        <w:spacing w:lineRule="auto" w:line="276"/>
        <w:rPr>
          <w:rFonts w:ascii="Sakkal Majalla" w:cs="Sakkal Majalla" w:hAnsi="Sakkal Majalla"/>
          <w:b/>
          <w:bCs/>
          <w:sz w:val="28"/>
          <w:szCs w:val="28"/>
          <w:rtl/>
          <w:lang w:bidi="ar-EG"/>
        </w:rPr>
      </w:pPr>
      <w:r>
        <w:rPr>
          <w:rFonts w:ascii="Sakkal Majalla" w:cs="Sakkal Majalla" w:hAnsi="Sakkal Majalla" w:hint="cs"/>
          <w:b/>
          <w:bCs/>
          <w:sz w:val="28"/>
          <w:szCs w:val="28"/>
          <w:rtl/>
        </w:rPr>
        <w:t xml:space="preserve"> </w:t>
      </w:r>
      <w:r>
        <w:rPr>
          <w:rFonts w:ascii="Sakkal Majalla" w:cs="Sakkal Majalla" w:hAnsi="Sakkal Majalla"/>
          <w:b/>
          <w:bCs/>
          <w:sz w:val="28"/>
          <w:szCs w:val="28"/>
        </w:rPr>
        <w:t>Master of Project Management</w:t>
      </w:r>
    </w:p>
    <w:p>
      <w:pPr>
        <w:pStyle w:val="style0"/>
        <w:tabs>
          <w:tab w:val="left" w:leader="none" w:pos="3876"/>
        </w:tabs>
        <w:rPr>
          <w:rFonts w:ascii="Sakkal Majalla" w:cs="Sakkal Majalla" w:hAnsi="Sakkal Majalla"/>
          <w:b/>
          <w:bCs/>
          <w:sz w:val="28"/>
          <w:szCs w:val="28"/>
          <w:rtl/>
          <w:lang w:bidi="ar-EG"/>
        </w:rPr>
      </w:pPr>
    </w:p>
    <w:p>
      <w:pPr>
        <w:pStyle w:val="style0"/>
        <w:tabs>
          <w:tab w:val="left" w:leader="none" w:pos="3876"/>
        </w:tabs>
        <w:rPr>
          <w:rFonts w:ascii="Sakkal Majalla" w:cs="Sakkal Majalla" w:hAnsi="Sakkal Majalla"/>
          <w:b/>
          <w:bCs/>
          <w:sz w:val="28"/>
          <w:szCs w:val="28"/>
          <w:rtl/>
          <w:lang w:bidi="ar-EG"/>
        </w:rPr>
      </w:pPr>
    </w:p>
    <w:p>
      <w:pPr>
        <w:pStyle w:val="style0"/>
        <w:tabs>
          <w:tab w:val="left" w:leader="none" w:pos="3876"/>
        </w:tabs>
        <w:rPr>
          <w:rFonts w:ascii="Sakkal Majalla" w:cs="Sakkal Majalla" w:hAnsi="Sakkal Majalla"/>
          <w:b/>
          <w:bCs/>
          <w:sz w:val="28"/>
          <w:szCs w:val="28"/>
          <w:rtl/>
          <w:lang w:bidi="ar-EG"/>
        </w:rPr>
      </w:pPr>
    </w:p>
    <w:p>
      <w:pPr>
        <w:pStyle w:val="style0"/>
        <w:bidi w:val="false"/>
        <w:jc w:val="center"/>
        <w:rPr>
          <w:rFonts w:ascii="Sakkal Majalla" w:cs="Sakkal Majalla" w:hAnsi="Sakkal Majalla"/>
          <w:b/>
          <w:bCs/>
          <w:sz w:val="32"/>
          <w:szCs w:val="32"/>
          <w:rtl/>
          <w:lang w:bidi="ar-EG"/>
        </w:rPr>
      </w:pPr>
      <w:r>
        <w:rPr>
          <w:rFonts w:ascii="Sakkal Majalla" w:cs="Sakkal Majalla" w:hAnsi="Sakkal Majalla"/>
          <w:b/>
          <w:bCs/>
          <w:sz w:val="32"/>
          <w:szCs w:val="32"/>
          <w:lang w:bidi="ar-EG"/>
        </w:rPr>
        <w:t>The Impact of Transitioning to Smart Project Management on Reducing Errors in the Execution Phase: An Applied Study in the Saudi Contracting Sector</w:t>
      </w:r>
    </w:p>
    <w:p>
      <w:pPr>
        <w:pStyle w:val="style0"/>
        <w:bidi w:val="false"/>
        <w:jc w:val="center"/>
        <w:rPr>
          <w:rFonts w:ascii="Sakkal Majalla" w:cs="Sakkal Majalla" w:hAnsi="Sakkal Majalla"/>
          <w:b/>
          <w:bCs/>
          <w:sz w:val="28"/>
          <w:szCs w:val="28"/>
          <w:rtl/>
          <w:lang w:bidi="ar-EG"/>
        </w:rPr>
      </w:pPr>
    </w:p>
    <w:p>
      <w:pPr>
        <w:pStyle w:val="style0"/>
        <w:bidi w:val="false"/>
        <w:jc w:val="center"/>
        <w:rPr>
          <w:rFonts w:ascii="Sakkal Majalla" w:cs="Sakkal Majalla" w:hAnsi="Sakkal Majalla"/>
          <w:b/>
          <w:bCs/>
          <w:sz w:val="28"/>
          <w:szCs w:val="28"/>
          <w:lang w:bidi="ar-EG"/>
        </w:rPr>
      </w:pPr>
    </w:p>
    <w:p>
      <w:pPr>
        <w:pStyle w:val="style0"/>
        <w:bidi w:val="false"/>
        <w:jc w:val="center"/>
        <w:rPr>
          <w:rFonts w:ascii="Sakkal Majalla" w:cs="Sakkal Majalla" w:hAnsi="Sakkal Majalla"/>
          <w:b/>
          <w:bCs/>
          <w:sz w:val="28"/>
          <w:szCs w:val="28"/>
          <w:lang w:bidi="ar-EG"/>
        </w:rPr>
      </w:pPr>
      <w:r>
        <w:rPr>
          <w:rFonts w:ascii="Sakkal Majalla" w:cs="Sakkal Majalla" w:hAnsi="Sakkal Majalla"/>
          <w:b/>
          <w:bCs/>
          <w:sz w:val="28"/>
          <w:szCs w:val="28"/>
          <w:lang w:bidi="ar-EG"/>
        </w:rPr>
        <w:t>Prepared by the student/</w:t>
      </w:r>
    </w:p>
    <w:p>
      <w:pPr>
        <w:pStyle w:val="style0"/>
        <w:bidi w:val="false"/>
        <w:jc w:val="center"/>
        <w:rPr>
          <w:rFonts w:ascii="Sakkal Majalla" w:cs="Sakkal Majalla" w:hAnsi="Sakkal Majalla"/>
          <w:b/>
          <w:bCs/>
          <w:sz w:val="28"/>
          <w:szCs w:val="28"/>
          <w:rtl/>
          <w:lang w:bidi="ar-EG"/>
        </w:rPr>
      </w:pPr>
    </w:p>
    <w:p>
      <w:pPr>
        <w:pStyle w:val="style0"/>
        <w:bidi w:val="false"/>
        <w:jc w:val="center"/>
        <w:rPr>
          <w:rFonts w:ascii="Sakkal Majalla" w:hAnsi="Sakkal Majalla" w:hint="cs"/>
          <w:b/>
          <w:bCs/>
          <w:sz w:val="28"/>
          <w:szCs w:val="28"/>
          <w:rtl/>
          <w:lang w:bidi="ar-DZ"/>
        </w:rPr>
      </w:pPr>
      <w:r>
        <w:rPr>
          <w:rFonts w:ascii="Sakkal Majalla" w:hAnsi="Sakkal Majalla" w:hint="cs"/>
          <w:b/>
          <w:bCs/>
          <w:sz w:val="28"/>
          <w:szCs w:val="28"/>
          <w:rtl/>
          <w:lang w:bidi="ar-DZ"/>
        </w:rPr>
        <w:t>Mohammed Abdullah bin asim</w:t>
      </w:r>
    </w:p>
    <w:p>
      <w:pPr>
        <w:pStyle w:val="style0"/>
        <w:bidi w:val="false"/>
        <w:jc w:val="center"/>
        <w:rPr>
          <w:rFonts w:ascii="Sakkal Majalla" w:cs="Sakkal Majalla" w:hAnsi="Sakkal Majalla"/>
          <w:b/>
          <w:bCs/>
          <w:sz w:val="28"/>
          <w:szCs w:val="28"/>
          <w:rtl/>
          <w:lang w:bidi="ar-EG"/>
        </w:rPr>
      </w:pPr>
      <w:r>
        <w:rPr>
          <w:rFonts w:ascii="Sakkal Majalla" w:hAnsi="Sakkal Majalla" w:hint="cs"/>
          <w:b/>
          <w:bCs/>
          <w:sz w:val="28"/>
          <w:szCs w:val="28"/>
          <w:rtl/>
          <w:lang w:bidi="ar-DZ"/>
        </w:rPr>
        <w:t xml:space="preserve"> </w:t>
      </w:r>
    </w:p>
    <w:p>
      <w:pPr>
        <w:pStyle w:val="style0"/>
        <w:bidi w:val="false"/>
        <w:jc w:val="center"/>
        <w:rPr>
          <w:rFonts w:ascii="Sakkal Majalla" w:cs="Sakkal Majalla" w:hAnsi="Sakkal Majalla"/>
          <w:b/>
          <w:bCs/>
          <w:sz w:val="28"/>
          <w:szCs w:val="28"/>
          <w:rtl/>
          <w:lang w:bidi="ar-EG"/>
        </w:rPr>
      </w:pPr>
      <w:r>
        <w:rPr>
          <w:rFonts w:ascii="Sakkal Majalla" w:cs="Sakkal Majalla" w:hAnsi="Sakkal Majalla"/>
          <w:b/>
          <w:bCs/>
          <w:sz w:val="28"/>
          <w:szCs w:val="28"/>
          <w:lang w:bidi="ar-EG"/>
        </w:rPr>
        <w:t>University ID</w:t>
      </w:r>
      <w:r>
        <w:rPr>
          <w:rFonts w:ascii="Sakkal Majalla" w:cs="Sakkal Majalla" w:hAnsi="Sakkal Majalla" w:hint="cs"/>
          <w:b/>
          <w:bCs/>
          <w:sz w:val="28"/>
          <w:szCs w:val="28"/>
          <w:rtl/>
          <w:lang w:bidi="ar-EG"/>
        </w:rPr>
        <w:t>/</w:t>
      </w:r>
      <w:r>
        <w:rPr>
          <w:rFonts w:ascii="Sakkal Majalla" w:cs="Sakkal Majalla" w:hAnsi="Sakkal Majalla"/>
          <w:b/>
          <w:bCs/>
          <w:sz w:val="28"/>
          <w:szCs w:val="28"/>
          <w:lang w:bidi="ar-EG"/>
        </w:rPr>
        <w:t xml:space="preserve"> </w:t>
      </w:r>
    </w:p>
    <w:p>
      <w:pPr>
        <w:pStyle w:val="style0"/>
        <w:bidi w:val="false"/>
        <w:jc w:val="center"/>
        <w:rPr>
          <w:rFonts w:ascii="Sakkal Majalla" w:cs="Sakkal Majalla" w:hAnsi="Sakkal Majalla"/>
          <w:b/>
          <w:bCs/>
          <w:sz w:val="28"/>
          <w:szCs w:val="28"/>
          <w:rtl/>
          <w:lang w:bidi="ar-EG"/>
        </w:rPr>
      </w:pPr>
      <w:r>
        <w:rPr>
          <w:rFonts w:ascii="Sakkal Majalla" w:hAnsi="Sakkal Majalla" w:hint="cs"/>
          <w:b/>
          <w:bCs/>
          <w:sz w:val="28"/>
          <w:szCs w:val="28"/>
          <w:rtl/>
          <w:lang w:bidi="ar-DZ"/>
        </w:rPr>
        <w:t>252000442</w:t>
      </w:r>
    </w:p>
    <w:p>
      <w:pPr>
        <w:pStyle w:val="style0"/>
        <w:bidi w:val="false"/>
        <w:jc w:val="center"/>
        <w:rPr>
          <w:rFonts w:ascii="Sakkal Majalla" w:cs="Sakkal Majalla" w:hAnsi="Sakkal Majalla"/>
          <w:b/>
          <w:bCs/>
          <w:sz w:val="28"/>
          <w:szCs w:val="28"/>
          <w:rtl/>
          <w:lang w:bidi="ar-EG"/>
        </w:rPr>
      </w:pPr>
    </w:p>
    <w:p>
      <w:pPr>
        <w:pStyle w:val="style0"/>
        <w:bidi w:val="false"/>
        <w:jc w:val="center"/>
        <w:rPr>
          <w:rFonts w:ascii="Sakkal Majalla" w:cs="Sakkal Majalla" w:hAnsi="Sakkal Majalla"/>
          <w:b/>
          <w:bCs/>
          <w:sz w:val="28"/>
          <w:szCs w:val="28"/>
          <w:lang w:bidi="ar-EG"/>
        </w:rPr>
      </w:pPr>
      <w:r>
        <w:rPr>
          <w:rFonts w:ascii="Sakkal Majalla" w:cs="Sakkal Majalla" w:hAnsi="Sakkal Majalla"/>
          <w:b/>
          <w:bCs/>
          <w:sz w:val="28"/>
          <w:szCs w:val="28"/>
          <w:lang w:bidi="ar-EG"/>
        </w:rPr>
        <w:t>Supervisor</w:t>
      </w:r>
      <w:r>
        <w:rPr>
          <w:rFonts w:ascii="Sakkal Majalla" w:cs="Sakkal Majalla" w:hAnsi="Sakkal Majalla"/>
          <w:b/>
          <w:bCs/>
          <w:sz w:val="28"/>
          <w:szCs w:val="28"/>
          <w:rtl/>
          <w:lang w:bidi="ar-EG"/>
        </w:rPr>
        <w:t>/</w:t>
      </w:r>
    </w:p>
    <w:p>
      <w:pPr>
        <w:pStyle w:val="style0"/>
        <w:bidi w:val="false"/>
        <w:jc w:val="center"/>
        <w:rPr>
          <w:rFonts w:ascii="Sakkal Majalla" w:cs="Sakkal Majalla" w:hAnsi="Sakkal Majalla"/>
          <w:b/>
          <w:bCs/>
          <w:sz w:val="28"/>
          <w:szCs w:val="28"/>
          <w:rtl/>
          <w:lang w:bidi="ar-EG"/>
        </w:rPr>
      </w:pPr>
    </w:p>
    <w:p>
      <w:pPr>
        <w:pStyle w:val="style0"/>
        <w:bidi w:val="false"/>
        <w:jc w:val="center"/>
        <w:rPr>
          <w:rFonts w:ascii="Sakkal Majalla" w:cs="Sakkal Majalla" w:hAnsi="Sakkal Majalla"/>
          <w:b/>
          <w:bCs/>
          <w:sz w:val="28"/>
          <w:szCs w:val="28"/>
          <w:rtl/>
          <w:lang w:bidi="ar-EG"/>
        </w:rPr>
      </w:pPr>
      <w:r>
        <w:rPr>
          <w:rFonts w:ascii="Sakkal Majalla" w:hAnsi="Sakkal Majalla" w:hint="cs"/>
          <w:b/>
          <w:bCs/>
          <w:sz w:val="28"/>
          <w:szCs w:val="28"/>
          <w:rtl/>
          <w:lang w:bidi="ar-DZ"/>
        </w:rPr>
        <w:t>Dr. Faisal Abdul Hamid</w:t>
        <w:cr/>
      </w:r>
    </w:p>
    <w:p>
      <w:pPr>
        <w:pStyle w:val="style0"/>
        <w:bidi w:val="false"/>
        <w:jc w:val="center"/>
        <w:rPr>
          <w:rFonts w:ascii="Sakkal Majalla" w:cs="Sakkal Majalla" w:hAnsi="Sakkal Majalla"/>
          <w:b/>
          <w:bCs/>
          <w:sz w:val="28"/>
          <w:szCs w:val="28"/>
          <w:rtl/>
          <w:lang w:bidi="ar-EG"/>
        </w:rPr>
      </w:pPr>
      <w:r>
        <w:rPr>
          <w:rFonts w:ascii="Sakkal Majalla" w:hAnsi="Sakkal Majalla" w:hint="cs"/>
          <w:b/>
          <w:bCs/>
          <w:sz w:val="28"/>
          <w:szCs w:val="28"/>
          <w:rtl/>
          <w:lang w:bidi="ar-DZ"/>
        </w:rPr>
        <w:t>Dr. Fayez Jarad</w:t>
      </w:r>
    </w:p>
    <w:p>
      <w:pPr>
        <w:pStyle w:val="style0"/>
        <w:bidi w:val="false"/>
        <w:jc w:val="center"/>
        <w:rPr>
          <w:rFonts w:ascii="Sakkal Majalla" w:cs="Sakkal Majalla" w:hAnsi="Sakkal Majalla"/>
          <w:b/>
          <w:bCs/>
          <w:sz w:val="28"/>
          <w:szCs w:val="28"/>
          <w:rtl/>
          <w:lang w:bidi="ar-EG"/>
        </w:rPr>
      </w:pPr>
    </w:p>
    <w:p>
      <w:pPr>
        <w:pStyle w:val="style0"/>
        <w:bidi w:val="false"/>
        <w:jc w:val="center"/>
        <w:rPr>
          <w:rFonts w:ascii="Sakkal Majalla" w:cs="Sakkal Majalla" w:hAnsi="Sakkal Majalla"/>
          <w:b/>
          <w:bCs/>
          <w:sz w:val="28"/>
          <w:szCs w:val="28"/>
          <w:lang w:bidi="ar-EG"/>
        </w:rPr>
      </w:pPr>
      <w:r>
        <w:rPr>
          <w:rFonts w:ascii="Sakkal Majalla" w:cs="Sakkal Majalla" w:hAnsi="Sakkal Majalla"/>
          <w:b/>
          <w:bCs/>
          <w:sz w:val="28"/>
          <w:szCs w:val="28"/>
          <w:lang w:bidi="ar-EG"/>
        </w:rPr>
        <w:t>Year</w:t>
      </w:r>
    </w:p>
    <w:p>
      <w:pPr>
        <w:pStyle w:val="style0"/>
        <w:bidi w:val="false"/>
        <w:jc w:val="center"/>
        <w:rPr>
          <w:rFonts w:ascii="Sakkal Majalla" w:cs="Sakkal Majalla" w:hAnsi="Sakkal Majalla"/>
          <w:b/>
          <w:bCs/>
          <w:sz w:val="28"/>
          <w:szCs w:val="28"/>
        </w:rPr>
      </w:pPr>
      <w:r>
        <w:rPr>
          <w:rFonts w:ascii="Sakkal Majalla" w:cs="Sakkal Majalla" w:hAnsi="Sakkal Majalla"/>
          <w:b/>
          <w:bCs/>
          <w:sz w:val="28"/>
          <w:szCs w:val="28"/>
          <w:rtl/>
          <w:lang w:bidi="ar-EG"/>
        </w:rPr>
        <w:t>202</w:t>
      </w:r>
      <w:r>
        <w:rPr>
          <w:rFonts w:ascii="Sakkal Majalla" w:cs="Sakkal Majalla" w:hAnsi="Sakkal Majalla" w:hint="cs"/>
          <w:b/>
          <w:bCs/>
          <w:sz w:val="28"/>
          <w:szCs w:val="28"/>
          <w:rtl/>
          <w:lang w:bidi="ar-EG"/>
        </w:rPr>
        <w:t>6</w:t>
      </w:r>
    </w:p>
    <w:sectPr>
      <w:footerReference w:type="default" r:id="rId4"/>
      <w:pgSz w:w="11906" w:h="16838" w:orient="portrait"/>
      <w:pgMar w:top="1440" w:right="1274" w:bottom="1440" w:left="1800" w:header="708" w:footer="708" w:gutter="0"/>
      <w:pgBorders w:zOrder="front" w:display="allPage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4020304"/>
    <w:charset w:val="00"/>
    <w:family w:val="roman"/>
    <w:pitch w:val="variable"/>
    <w:sig w:usb0="E0002EFF" w:usb1="C000785B" w:usb2="00000009" w:usb3="00000000" w:csb0="000001FF" w:csb1="00000000"/>
  </w:font>
  <w:font w:name="Symbol">
    <w:altName w:val="Symbol"/>
    <w:panose1 w:val="05050102010007020507"/>
    <w:charset w:val="02"/>
    <w:family w:val="roman"/>
    <w:pitch w:val="variable"/>
    <w:sig w:usb0="00000000" w:usb1="10000000" w:usb2="00000000" w:usb3="00000000" w:csb0="80000000"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altName w:val="Calibri"/>
    <w:panose1 w:val="020f0502020002030204"/>
    <w:charset w:val="00"/>
    <w:family w:val="swiss"/>
    <w:pitch w:val="variable"/>
    <w:sig w:usb0="E4002EFF" w:usb1="C000247B" w:usb2="00000009" w:usb3="00000000" w:csb0="000001FF" w:csb1="00000000"/>
  </w:font>
  <w:font w:name="Sakkal Majalla">
    <w:altName w:val="Arial"/>
    <w:panose1 w:val="02000000000000000000"/>
    <w:charset w:val="00"/>
    <w:family w:val="auto"/>
    <w:pitch w:val="variable"/>
    <w:sig w:usb0="A0002027" w:usb1="80000000" w:usb2="00000108" w:usb3="00000000" w:csb0="000000D3" w:csb1="00000000"/>
  </w:font>
  <w:font w:name="Arial">
    <w:altName w:val="Arial"/>
    <w:panose1 w:val="020b0604020002020204"/>
    <w:charset w:val="00"/>
    <w:family w:val="swiss"/>
    <w:pitch w:val="variable"/>
    <w:sig w:usb0="E0002EFF" w:usb1="C000785B" w:usb2="00000009" w:usb3="00000000" w:csb0="000001FF" w:csb1="00000000"/>
  </w:font>
  <w:font w:name="Calibri Light">
    <w:altName w:val="Calibri Light"/>
    <w:panose1 w:val="020f0302020002030204"/>
    <w:charset w:val="00"/>
    <w:family w:val="swiss"/>
    <w:pitch w:val="variable"/>
    <w:sig w:usb0="E4002EFF" w:usb1="C000247B" w:usb2="00000009" w:usb3="00000000" w:csb0="000001FF" w:csb1="00000000"/>
  </w:font>
  <w:font w:name="SimSun">
    <w:altName w:val="宋体"/>
    <w:panose1 w:val="02010600030001010101"/>
    <w:charset w:val="86"/>
    <w:family w:val="auto"/>
    <w:pitch w:val="variable"/>
    <w:sig w:usb0="00000203" w:usb1="288F0000" w:usb2="00000016" w:usb3="00000000" w:csb0="00040001" w:csb1="00000000"/>
  </w:font>
  <w:font w:name="Cambria">
    <w:altName w:val="Cambria"/>
    <w:panose1 w:val="02040503050004030204"/>
    <w:charset w:val="00"/>
    <w:family w:val="roman"/>
    <w:pitch w:val="variable"/>
    <w:sig w:usb0="E00006FF" w:usb1="420024FF" w:usb2="02000000" w:usb3="00000000" w:csb0="0000019F" w:csb1="00000000"/>
  </w:font>
  <w:font w:name="Consolas">
    <w:altName w:val="Consolas"/>
    <w:panose1 w:val="020b0609020002030204"/>
    <w:charset w:val="00"/>
    <w:family w:val="modern"/>
    <w:pitch w:val="fixed"/>
    <w:sig w:usb0="E00006FF" w:usb1="0000FCFF" w:usb2="00000001" w:usb3="00000000" w:csb0="0000019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center"/>
      <w:rPr/>
    </w:pPr>
    <w:r>
      <w:rPr/>
      <w:fldChar w:fldCharType="begin"/>
    </w:r>
    <w:r>
      <w:instrText xml:space="preserve"> PAGE   \* MERGEFORMAT </w:instrText>
    </w:r>
    <w:r>
      <w:rPr/>
      <w:fldChar w:fldCharType="separate"/>
    </w:r>
    <w:r>
      <w:rPr>
        <w:noProof/>
      </w:rPr>
      <w:t>2</w:t>
    </w:r>
    <w:r>
      <w:rPr>
        <w:noProof/>
      </w:rPr>
      <w:fldChar w:fldCharType="end"/>
    </w:r>
  </w:p>
  <w:p>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C326F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000001"/>
    <w:multiLevelType w:val="multilevel"/>
    <w:tmpl w:val="0A6E736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
    <w:nsid w:val="00000002"/>
    <w:multiLevelType w:val="hybridMultilevel"/>
    <w:tmpl w:val="8196BD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0000003"/>
    <w:multiLevelType w:val="hybridMultilevel"/>
    <w:tmpl w:val="395012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0000004"/>
    <w:multiLevelType w:val="hybridMultilevel"/>
    <w:tmpl w:val="F3FCA1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0000005"/>
    <w:multiLevelType w:val="multilevel"/>
    <w:tmpl w:val="82300FC2"/>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6">
    <w:nsid w:val="00000006"/>
    <w:multiLevelType w:val="multilevel"/>
    <w:tmpl w:val="B3C0699A"/>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7">
    <w:nsid w:val="00000007"/>
    <w:multiLevelType w:val="multilevel"/>
    <w:tmpl w:val="253CEBE8"/>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8">
    <w:nsid w:val="00000008"/>
    <w:multiLevelType w:val="multilevel"/>
    <w:tmpl w:val="CDD2B0A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9">
    <w:nsid w:val="00000009"/>
    <w:multiLevelType w:val="hybridMultilevel"/>
    <w:tmpl w:val="CADE43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000000A"/>
    <w:multiLevelType w:val="multilevel"/>
    <w:tmpl w:val="671E584A"/>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1">
    <w:nsid w:val="0000000B"/>
    <w:multiLevelType w:val="hybridMultilevel"/>
    <w:tmpl w:val="B5ECCE60"/>
    <w:lvl w:ilvl="0" w:tplc="CD6E743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000000C"/>
    <w:multiLevelType w:val="hybridMultilevel"/>
    <w:tmpl w:val="15D4D68C"/>
    <w:lvl w:ilvl="0" w:tplc="B34CE1AC">
      <w:start w:val="1"/>
      <w:numFmt w:val="bullet"/>
      <w:lvlText w:val=""/>
      <w:lvlJc w:val="left"/>
      <w:pPr>
        <w:ind w:left="720" w:hanging="360"/>
      </w:pPr>
      <w:rPr>
        <w:rFonts w:ascii="Calibri" w:cs="Calibri" w:eastAsia="Calibri" w:hAnsi="Calibri"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000000D"/>
    <w:multiLevelType w:val="multilevel"/>
    <w:tmpl w:val="4C9ED20E"/>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4">
    <w:nsid w:val="0000000E"/>
    <w:multiLevelType w:val="multilevel"/>
    <w:tmpl w:val="6A828436"/>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5">
    <w:nsid w:val="0000000F"/>
    <w:multiLevelType w:val="hybridMultilevel"/>
    <w:tmpl w:val="697E5D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0000010"/>
    <w:multiLevelType w:val="hybridMultilevel"/>
    <w:tmpl w:val="7C60E0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00000011"/>
    <w:multiLevelType w:val="hybridMultilevel"/>
    <w:tmpl w:val="340E60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00000012"/>
    <w:multiLevelType w:val="hybridMultilevel"/>
    <w:tmpl w:val="919A34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00000013"/>
    <w:multiLevelType w:val="multilevel"/>
    <w:tmpl w:val="5C940DCA"/>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20">
    <w:nsid w:val="00000014"/>
    <w:multiLevelType w:val="multilevel"/>
    <w:tmpl w:val="B7EE9886"/>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21">
    <w:nsid w:val="00000015"/>
    <w:multiLevelType w:val="multilevel"/>
    <w:tmpl w:val="AA06468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2">
    <w:nsid w:val="00000016"/>
    <w:multiLevelType w:val="hybridMultilevel"/>
    <w:tmpl w:val="85F6D2A0"/>
    <w:lvl w:ilvl="0" w:tplc="700E3764">
      <w:start w:val="1"/>
      <w:numFmt w:val="bullet"/>
      <w:lvlText w:val=""/>
      <w:lvlJc w:val="left"/>
      <w:pPr>
        <w:ind w:left="720" w:hanging="360"/>
      </w:pPr>
      <w:rPr>
        <w:rFonts w:ascii="Sakkal Majalla" w:cs="Sakkal Majalla" w:eastAsia="Calibri" w:hAnsi="Sakkal Majalla"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00000017"/>
    <w:multiLevelType w:val="multilevel"/>
    <w:tmpl w:val="2D3A896C"/>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24">
    <w:nsid w:val="00000018"/>
    <w:multiLevelType w:val="multilevel"/>
    <w:tmpl w:val="B4522B78"/>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25">
    <w:nsid w:val="00000019"/>
    <w:multiLevelType w:val="hybridMultilevel"/>
    <w:tmpl w:val="CB2498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0000001A"/>
    <w:multiLevelType w:val="hybridMultilevel"/>
    <w:tmpl w:val="B02651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0000001B"/>
    <w:multiLevelType w:val="hybridMultilevel"/>
    <w:tmpl w:val="955673D8"/>
    <w:lvl w:ilvl="0" w:tplc="0409000F">
      <w:start w:val="1"/>
      <w:numFmt w:val="decimal"/>
      <w:lvlText w:val="%1."/>
      <w:lvlJc w:val="left"/>
      <w:pPr>
        <w:ind w:left="720" w:hanging="360"/>
      </w:pPr>
    </w:lvl>
    <w:lvl w:ilvl="1" w:tplc="B73CFD26">
      <w:start w:val="1"/>
      <w:numFmt w:val="decimal"/>
      <w:lvlText w:val="%2."/>
      <w:lvlJc w:val="left"/>
      <w:pPr>
        <w:ind w:left="1440" w:hanging="360"/>
      </w:pPr>
      <w:rPr>
        <w:rFonts w:ascii="Sakkal Majalla" w:cs="Sakkal Majalla" w:eastAsia="Calibri" w:hAnsi="Sakkal Majalla"/>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0000001C"/>
    <w:multiLevelType w:val="multilevel"/>
    <w:tmpl w:val="A74CA7B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9">
    <w:nsid w:val="0000001D"/>
    <w:multiLevelType w:val="multilevel"/>
    <w:tmpl w:val="57DE750E"/>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30">
    <w:nsid w:val="0000001E"/>
    <w:multiLevelType w:val="hybridMultilevel"/>
    <w:tmpl w:val="D098F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0000001F"/>
    <w:multiLevelType w:val="hybridMultilevel"/>
    <w:tmpl w:val="3190EA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00000020"/>
    <w:multiLevelType w:val="multilevel"/>
    <w:tmpl w:val="EB549EC6"/>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33">
    <w:nsid w:val="00000021"/>
    <w:multiLevelType w:val="hybridMultilevel"/>
    <w:tmpl w:val="A28EC1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00000022"/>
    <w:multiLevelType w:val="multilevel"/>
    <w:tmpl w:val="528ADC08"/>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35">
    <w:nsid w:val="00000023"/>
    <w:multiLevelType w:val="hybridMultilevel"/>
    <w:tmpl w:val="6B82C1A0"/>
    <w:lvl w:ilvl="0" w:tplc="538CAE48">
      <w:start w:val="1"/>
      <w:numFmt w:val="bullet"/>
      <w:lvlText w:val=""/>
      <w:lvlJc w:val="left"/>
      <w:pPr>
        <w:ind w:left="720" w:hanging="360"/>
      </w:pPr>
      <w:rPr>
        <w:rFonts w:ascii="Sakkal Majalla" w:cs="Sakkal Majalla" w:eastAsia="Calibri" w:hAnsi="Sakkal Majalla"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00000024"/>
    <w:multiLevelType w:val="hybridMultilevel"/>
    <w:tmpl w:val="9F66BA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00000025"/>
    <w:multiLevelType w:val="multilevel"/>
    <w:tmpl w:val="F738C642"/>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38">
    <w:nsid w:val="00000026"/>
    <w:multiLevelType w:val="hybridMultilevel"/>
    <w:tmpl w:val="84DA2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00000027"/>
    <w:multiLevelType w:val="multilevel"/>
    <w:tmpl w:val="B4720BAE"/>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40">
    <w:nsid w:val="00000028"/>
    <w:multiLevelType w:val="hybridMultilevel"/>
    <w:tmpl w:val="E95615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00000029"/>
    <w:multiLevelType w:val="multilevel"/>
    <w:tmpl w:val="5C60313A"/>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42">
    <w:nsid w:val="0000002A"/>
    <w:multiLevelType w:val="hybridMultilevel"/>
    <w:tmpl w:val="E58A933E"/>
    <w:lvl w:ilvl="0" w:tplc="BD4ED564">
      <w:start w:val="1"/>
      <w:numFmt w:val="bullet"/>
      <w:lvlText w:val="-"/>
      <w:lvlJc w:val="left"/>
      <w:pPr>
        <w:ind w:left="720" w:hanging="360"/>
      </w:pPr>
      <w:rPr>
        <w:rFonts w:ascii="Sakkal Majalla" w:cs="Sakkal Majalla" w:eastAsia="Calibri" w:hAnsi="Sakkal Majalla" w:hint="default"/>
      </w:rPr>
    </w:lvl>
    <w:lvl w:ilvl="1" w:tplc="5060D364">
      <w:start w:val="1"/>
      <w:numFmt w:val="bullet"/>
      <w:lvlText w:val=""/>
      <w:lvlJc w:val="left"/>
      <w:pPr>
        <w:ind w:left="1440" w:hanging="360"/>
      </w:pPr>
      <w:rPr>
        <w:rFonts w:ascii="Sakkal Majalla" w:cs="Sakkal Majalla" w:eastAsia="Calibri" w:hAnsi="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0000002B"/>
    <w:multiLevelType w:val="multilevel"/>
    <w:tmpl w:val="BFAEF2C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44">
    <w:nsid w:val="0000002C"/>
    <w:multiLevelType w:val="hybridMultilevel"/>
    <w:tmpl w:val="06C27BE2"/>
    <w:lvl w:ilvl="0" w:tplc="B62643D0">
      <w:start w:val="1"/>
      <w:numFmt w:val="bullet"/>
      <w:lvlText w:val="-"/>
      <w:lvlJc w:val="left"/>
      <w:pPr>
        <w:ind w:left="720" w:hanging="360"/>
      </w:pPr>
      <w:rPr>
        <w:rFonts w:ascii="Sakkal Majalla" w:cs="Sakkal Majalla" w:eastAsia="Calibri" w:hAnsi="Sakkal Majalla"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0000002D"/>
    <w:multiLevelType w:val="multilevel"/>
    <w:tmpl w:val="C262B428"/>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46">
    <w:nsid w:val="0000002E"/>
    <w:multiLevelType w:val="multilevel"/>
    <w:tmpl w:val="405A0F6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47">
    <w:nsid w:val="0000002F"/>
    <w:multiLevelType w:val="multilevel"/>
    <w:tmpl w:val="E922580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48">
    <w:nsid w:val="00000030"/>
    <w:multiLevelType w:val="multilevel"/>
    <w:tmpl w:val="FDAEA20E"/>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49">
    <w:nsid w:val="00000031"/>
    <w:multiLevelType w:val="hybridMultilevel"/>
    <w:tmpl w:val="E1308CCE"/>
    <w:lvl w:ilvl="0" w:tplc="D9981852">
      <w:start w:val="1"/>
      <w:numFmt w:val="bullet"/>
      <w:lvlText w:val="-"/>
      <w:lvlJc w:val="left"/>
      <w:pPr>
        <w:ind w:left="720" w:hanging="360"/>
      </w:pPr>
      <w:rPr>
        <w:rFonts w:ascii="Sakkal Majalla" w:cs="Sakkal Majalla" w:eastAsia="Calibri" w:hAnsi="Sakkal Majalla" w:hint="default"/>
        <w:b w:val="false"/>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num w:numId="1">
    <w:abstractNumId w:val="44"/>
  </w:num>
  <w:num w:numId="2">
    <w:abstractNumId w:val="49"/>
  </w:num>
  <w:num w:numId="3">
    <w:abstractNumId w:val="42"/>
  </w:num>
  <w:num w:numId="4">
    <w:abstractNumId w:val="0"/>
  </w:num>
  <w:num w:numId="5">
    <w:abstractNumId w:val="31"/>
  </w:num>
  <w:num w:numId="6">
    <w:abstractNumId w:val="3"/>
  </w:num>
  <w:num w:numId="7">
    <w:abstractNumId w:val="15"/>
  </w:num>
  <w:num w:numId="8">
    <w:abstractNumId w:val="16"/>
  </w:num>
  <w:num w:numId="9">
    <w:abstractNumId w:val="40"/>
  </w:num>
  <w:num w:numId="10">
    <w:abstractNumId w:val="9"/>
  </w:num>
  <w:num w:numId="11">
    <w:abstractNumId w:val="8"/>
  </w:num>
  <w:num w:numId="12">
    <w:abstractNumId w:val="47"/>
  </w:num>
  <w:num w:numId="13">
    <w:abstractNumId w:val="17"/>
  </w:num>
  <w:num w:numId="14">
    <w:abstractNumId w:val="41"/>
  </w:num>
  <w:num w:numId="15">
    <w:abstractNumId w:val="4"/>
  </w:num>
  <w:num w:numId="16">
    <w:abstractNumId w:val="7"/>
  </w:num>
  <w:num w:numId="17">
    <w:abstractNumId w:val="23"/>
  </w:num>
  <w:num w:numId="18">
    <w:abstractNumId w:val="33"/>
  </w:num>
  <w:num w:numId="19">
    <w:abstractNumId w:val="25"/>
  </w:num>
  <w:num w:numId="20">
    <w:abstractNumId w:val="6"/>
  </w:num>
  <w:num w:numId="21">
    <w:abstractNumId w:val="36"/>
  </w:num>
  <w:num w:numId="22">
    <w:abstractNumId w:val="45"/>
  </w:num>
  <w:num w:numId="23">
    <w:abstractNumId w:val="27"/>
  </w:num>
  <w:num w:numId="24">
    <w:abstractNumId w:val="21"/>
  </w:num>
  <w:num w:numId="25">
    <w:abstractNumId w:val="1"/>
  </w:num>
  <w:num w:numId="26">
    <w:abstractNumId w:val="11"/>
  </w:num>
  <w:num w:numId="27">
    <w:abstractNumId w:val="5"/>
  </w:num>
  <w:num w:numId="28">
    <w:abstractNumId w:val="37"/>
  </w:num>
  <w:num w:numId="29">
    <w:abstractNumId w:val="18"/>
  </w:num>
  <w:num w:numId="30">
    <w:abstractNumId w:val="26"/>
  </w:num>
  <w:num w:numId="31">
    <w:abstractNumId w:val="48"/>
  </w:num>
  <w:num w:numId="32">
    <w:abstractNumId w:val="24"/>
  </w:num>
  <w:num w:numId="33">
    <w:abstractNumId w:val="20"/>
  </w:num>
  <w:num w:numId="34">
    <w:abstractNumId w:val="32"/>
  </w:num>
  <w:num w:numId="35">
    <w:abstractNumId w:val="29"/>
  </w:num>
  <w:num w:numId="36">
    <w:abstractNumId w:val="19"/>
  </w:num>
  <w:num w:numId="37">
    <w:abstractNumId w:val="14"/>
  </w:num>
  <w:num w:numId="38">
    <w:abstractNumId w:val="10"/>
  </w:num>
  <w:num w:numId="39">
    <w:abstractNumId w:val="39"/>
  </w:num>
  <w:num w:numId="40">
    <w:abstractNumId w:val="38"/>
  </w:num>
  <w:num w:numId="41">
    <w:abstractNumId w:val="12"/>
  </w:num>
  <w:num w:numId="42">
    <w:abstractNumId w:val="2"/>
  </w:num>
  <w:num w:numId="43">
    <w:abstractNumId w:val="22"/>
  </w:num>
  <w:num w:numId="44">
    <w:abstractNumId w:val="30"/>
  </w:num>
  <w:num w:numId="45">
    <w:abstractNumId w:val="35"/>
  </w:num>
  <w:num w:numId="46">
    <w:abstractNumId w:val="43"/>
  </w:num>
  <w:num w:numId="47">
    <w:abstractNumId w:val="34"/>
  </w:num>
  <w:num w:numId="48">
    <w:abstractNumId w:val="28"/>
  </w:num>
  <w:num w:numId="49">
    <w:abstractNumId w:val="46"/>
  </w:num>
  <w:num w:numId="50">
    <w:abstractNumId w:val="13"/>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Arial" w:eastAsia="Calibri" w:hAnsi="Calibri"/>
        <w:kern w:val="2"/>
        <w:sz w:val="22"/>
        <w:szCs w:val="22"/>
        <w:lang w:val="en-US" w:bidi="ar-SA" w:eastAsia="en-US"/>
        <w14:ligatures xmlns:w14="http://schemas.microsoft.com/office/word/2010/wordml" w14:val="standardContextual"/>
      </w:rPr>
    </w:rPrDefault>
    <w:pPrDefault>
      <w:pPr>
        <w:spacing w:after="160" w:lineRule="auto" w:line="259"/>
      </w:pPr>
    </w:pPrDefault>
  </w:docDefaults>
  <w:style w:type="paragraph" w:default="1" w:styleId="style0">
    <w:name w:val="Normal"/>
    <w:next w:val="style0"/>
    <w:qFormat/>
    <w:pPr>
      <w:bidi/>
    </w:pPr>
    <w:rPr/>
  </w:style>
  <w:style w:type="paragraph" w:styleId="style1">
    <w:name w:val="heading 1"/>
    <w:basedOn w:val="style0"/>
    <w:next w:val="style0"/>
    <w:link w:val="style4099"/>
    <w:qFormat/>
    <w:uiPriority w:val="9"/>
    <w:pPr>
      <w:keepNext/>
      <w:keepLines/>
      <w:spacing w:before="240" w:after="0"/>
      <w:outlineLvl w:val="0"/>
    </w:pPr>
    <w:rPr>
      <w:rFonts w:ascii="Calibri Light" w:cs="Times New Roman" w:eastAsia="SimSun" w:hAnsi="Calibri Light"/>
      <w:color w:val="2f5496"/>
      <w:sz w:val="32"/>
      <w:szCs w:val="32"/>
    </w:rPr>
  </w:style>
  <w:style w:type="paragraph" w:styleId="style2">
    <w:name w:val="heading 2"/>
    <w:basedOn w:val="style0"/>
    <w:next w:val="style0"/>
    <w:link w:val="style4104"/>
    <w:qFormat/>
    <w:uiPriority w:val="9"/>
    <w:pPr>
      <w:keepNext/>
      <w:keepLines/>
      <w:spacing w:before="40" w:after="0"/>
      <w:outlineLvl w:val="1"/>
    </w:pPr>
    <w:rPr>
      <w:rFonts w:ascii="Cambria" w:cs="Times New Roman" w:eastAsia="宋体" w:hAnsi="Cambria"/>
      <w:color w:val="365f91"/>
      <w:sz w:val="26"/>
      <w:szCs w:val="26"/>
    </w:rPr>
  </w:style>
  <w:style w:type="paragraph" w:styleId="style3">
    <w:name w:val="heading 3"/>
    <w:basedOn w:val="style0"/>
    <w:next w:val="style0"/>
    <w:link w:val="style4102"/>
    <w:qFormat/>
    <w:uiPriority w:val="9"/>
    <w:pPr>
      <w:keepNext/>
      <w:keepLines/>
      <w:spacing w:before="40" w:after="0"/>
      <w:outlineLvl w:val="2"/>
    </w:pPr>
    <w:rPr>
      <w:rFonts w:ascii="Calibri Light" w:cs="Times New Roman" w:eastAsia="SimSun" w:hAnsi="Calibri Light"/>
      <w:color w:val="1f3763"/>
      <w:sz w:val="24"/>
      <w:szCs w:val="24"/>
    </w:rPr>
  </w:style>
  <w:style w:type="paragraph" w:styleId="style4">
    <w:name w:val="heading 4"/>
    <w:basedOn w:val="style0"/>
    <w:next w:val="style0"/>
    <w:link w:val="style4100"/>
    <w:qFormat/>
    <w:uiPriority w:val="9"/>
    <w:pPr>
      <w:keepNext/>
      <w:keepLines/>
      <w:spacing w:before="40" w:after="0"/>
      <w:outlineLvl w:val="3"/>
    </w:pPr>
    <w:rPr>
      <w:rFonts w:ascii="Calibri Light" w:cs="Times New Roman" w:eastAsia="SimSun" w:hAnsi="Calibri Light"/>
      <w:i/>
      <w:iCs/>
      <w:color w:val="2f5496"/>
    </w:rPr>
  </w:style>
  <w:style w:type="paragraph" w:styleId="style5">
    <w:name w:val="heading 5"/>
    <w:basedOn w:val="style0"/>
    <w:next w:val="style0"/>
    <w:link w:val="style4103"/>
    <w:qFormat/>
    <w:uiPriority w:val="9"/>
    <w:pPr>
      <w:keepNext/>
      <w:keepLines/>
      <w:spacing w:before="40" w:after="0"/>
      <w:outlineLvl w:val="4"/>
    </w:pPr>
    <w:rPr>
      <w:rFonts w:ascii="Calibri Light" w:cs="Times New Roman" w:eastAsia="SimSun" w:hAnsi="Calibri Light"/>
      <w:color w:val="2f5496"/>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31">
    <w:name w:val="header"/>
    <w:basedOn w:val="style0"/>
    <w:next w:val="style31"/>
    <w:link w:val="style4097"/>
    <w:uiPriority w:val="99"/>
    <w:pPr>
      <w:tabs>
        <w:tab w:val="center" w:leader="none" w:pos="4153"/>
        <w:tab w:val="right" w:leader="none" w:pos="8306"/>
      </w:tabs>
      <w:spacing w:after="0" w:lineRule="auto" w:line="240"/>
    </w:pPr>
    <w:rPr/>
  </w:style>
  <w:style w:type="character" w:customStyle="1" w:styleId="style4097">
    <w:name w:val="Header Char_ada82db2-26c8-4d76-8da9-36f54c769eb9"/>
    <w:basedOn w:val="style65"/>
    <w:next w:val="style4097"/>
    <w:link w:val="style31"/>
    <w:uiPriority w:val="99"/>
  </w:style>
  <w:style w:type="paragraph" w:styleId="style32">
    <w:name w:val="footer"/>
    <w:basedOn w:val="style0"/>
    <w:next w:val="style32"/>
    <w:link w:val="style4098"/>
    <w:uiPriority w:val="99"/>
    <w:pPr>
      <w:tabs>
        <w:tab w:val="center" w:leader="none" w:pos="4153"/>
        <w:tab w:val="right" w:leader="none" w:pos="8306"/>
      </w:tabs>
      <w:spacing w:after="0" w:lineRule="auto" w:line="240"/>
    </w:pPr>
    <w:rPr/>
  </w:style>
  <w:style w:type="character" w:customStyle="1" w:styleId="style4098">
    <w:name w:val="Footer Char_1da17533-28db-42a2-b26d-de9395cee565"/>
    <w:basedOn w:val="style65"/>
    <w:next w:val="style4098"/>
    <w:link w:val="style32"/>
    <w:uiPriority w:val="99"/>
  </w:style>
  <w:style w:type="paragraph" w:styleId="style179">
    <w:name w:val="List Paragraph"/>
    <w:basedOn w:val="style0"/>
    <w:next w:val="style179"/>
    <w:link w:val="style4105"/>
    <w:qFormat/>
    <w:uiPriority w:val="34"/>
    <w:pPr>
      <w:ind w:left="720"/>
      <w:contextualSpacing/>
    </w:pPr>
    <w:rPr/>
  </w:style>
  <w:style w:type="paragraph" w:styleId="style94">
    <w:name w:val="Normal (Web)"/>
    <w:basedOn w:val="style0"/>
    <w:next w:val="style94"/>
    <w:uiPriority w:val="99"/>
    <w:pPr>
      <w:bidi w:val="false"/>
      <w:spacing w:before="100" w:beforeAutospacing="true" w:after="100" w:afterAutospacing="true" w:lineRule="auto" w:line="240"/>
    </w:pPr>
    <w:rPr>
      <w:rFonts w:ascii="Times New Roman" w:cs="Times New Roman" w:eastAsia="Times New Roman" w:hAnsi="Times New Roman"/>
      <w:kern w:val="0"/>
      <w:sz w:val="24"/>
      <w:szCs w:val="24"/>
      <w14:ligatures xmlns:w14="http://schemas.microsoft.com/office/word/2010/wordml" w14:val="none"/>
    </w:rPr>
  </w:style>
  <w:style w:type="character" w:customStyle="1" w:styleId="style4099">
    <w:name w:val="Heading 1 Char_ba26929c-bd3c-42cb-bdb9-c2f236c08ef6"/>
    <w:basedOn w:val="style65"/>
    <w:next w:val="style4099"/>
    <w:link w:val="style1"/>
    <w:uiPriority w:val="9"/>
    <w:rPr>
      <w:rFonts w:ascii="Calibri Light" w:cs="Times New Roman" w:eastAsia="SimSun" w:hAnsi="Calibri Light"/>
      <w:color w:val="2f5496"/>
      <w:sz w:val="32"/>
      <w:szCs w:val="32"/>
    </w:rPr>
  </w:style>
  <w:style w:type="paragraph" w:styleId="style265">
    <w:name w:val="Bibliography"/>
    <w:basedOn w:val="style0"/>
    <w:next w:val="style0"/>
    <w:uiPriority w:val="37"/>
    <w:pPr/>
  </w:style>
  <w:style w:type="paragraph" w:styleId="style266">
    <w:name w:val="TOC Heading"/>
    <w:basedOn w:val="style1"/>
    <w:next w:val="style0"/>
    <w:qFormat/>
    <w:uiPriority w:val="39"/>
    <w:pPr>
      <w:bidi w:val="false"/>
      <w:outlineLvl w:val="9"/>
    </w:pPr>
    <w:rPr>
      <w:kern w:val="0"/>
      <w14:ligatures xmlns:w14="http://schemas.microsoft.com/office/word/2010/wordml" w14:val="none"/>
    </w:rPr>
  </w:style>
  <w:style w:type="paragraph" w:styleId="style19">
    <w:name w:val="toc 1"/>
    <w:basedOn w:val="style0"/>
    <w:next w:val="style0"/>
    <w:uiPriority w:val="39"/>
    <w:pPr>
      <w:tabs>
        <w:tab w:val="right" w:leader="dot" w:pos="8822"/>
      </w:tabs>
      <w:spacing w:after="100" w:lineRule="auto" w:line="360"/>
    </w:pPr>
    <w:rPr/>
  </w:style>
  <w:style w:type="character" w:styleId="style85">
    <w:name w:val="Hyperlink"/>
    <w:basedOn w:val="style65"/>
    <w:next w:val="style85"/>
    <w:uiPriority w:val="99"/>
    <w:rPr>
      <w:color w:val="0563c1"/>
      <w:u w:val="single"/>
    </w:rPr>
  </w:style>
  <w:style w:type="character" w:customStyle="1" w:styleId="style4100">
    <w:name w:val="Heading 4 Char_38309a8a-9b57-4fee-be6b-ca8e445a210f"/>
    <w:basedOn w:val="style65"/>
    <w:next w:val="style4100"/>
    <w:link w:val="style4"/>
    <w:uiPriority w:val="9"/>
    <w:rPr>
      <w:rFonts w:ascii="Calibri Light" w:cs="Times New Roman" w:eastAsia="SimSun" w:hAnsi="Calibri Light"/>
      <w:i/>
      <w:iCs/>
      <w:color w:val="2f5496"/>
    </w:rPr>
  </w:style>
  <w:style w:type="paragraph" w:styleId="style101">
    <w:name w:val="HTML Preformatted"/>
    <w:basedOn w:val="style0"/>
    <w:next w:val="style101"/>
    <w:link w:val="style4101"/>
    <w:uiPriority w:val="99"/>
    <w:pPr>
      <w:spacing w:after="0" w:lineRule="auto" w:line="240"/>
    </w:pPr>
    <w:rPr>
      <w:rFonts w:ascii="Consolas" w:hAnsi="Consolas"/>
      <w:sz w:val="20"/>
      <w:szCs w:val="20"/>
    </w:rPr>
  </w:style>
  <w:style w:type="character" w:customStyle="1" w:styleId="style4101">
    <w:name w:val="HTML Preformatted Char"/>
    <w:basedOn w:val="style65"/>
    <w:next w:val="style4101"/>
    <w:link w:val="style101"/>
    <w:uiPriority w:val="99"/>
    <w:rPr>
      <w:rFonts w:ascii="Consolas" w:hAnsi="Consolas"/>
      <w:sz w:val="20"/>
      <w:szCs w:val="20"/>
    </w:rPr>
  </w:style>
  <w:style w:type="character" w:styleId="style87">
    <w:name w:val="Strong"/>
    <w:basedOn w:val="style65"/>
    <w:next w:val="style87"/>
    <w:qFormat/>
    <w:uiPriority w:val="22"/>
    <w:rPr>
      <w:b/>
      <w:bCs/>
    </w:rPr>
  </w:style>
  <w:style w:type="character" w:customStyle="1" w:styleId="style4102">
    <w:name w:val="Heading 3 Char_a99b7406-e85b-462b-a9ff-e7637f0ccc1f"/>
    <w:basedOn w:val="style65"/>
    <w:next w:val="style4102"/>
    <w:link w:val="style3"/>
    <w:uiPriority w:val="9"/>
    <w:rPr>
      <w:rFonts w:ascii="Calibri Light" w:cs="Times New Roman" w:eastAsia="SimSun" w:hAnsi="Calibri Light"/>
      <w:color w:val="1f3763"/>
      <w:sz w:val="24"/>
      <w:szCs w:val="24"/>
    </w:rPr>
  </w:style>
  <w:style w:type="character" w:customStyle="1" w:styleId="style4103">
    <w:name w:val="Heading 5 Char_218da16b-a004-45fe-a533-2967a116c989"/>
    <w:basedOn w:val="style65"/>
    <w:next w:val="style4103"/>
    <w:link w:val="style5"/>
    <w:uiPriority w:val="9"/>
    <w:rPr>
      <w:rFonts w:ascii="Calibri Light" w:cs="Times New Roman" w:eastAsia="SimSun" w:hAnsi="Calibri Light"/>
      <w:color w:val="2f5496"/>
    </w:rPr>
  </w:style>
  <w:style w:type="character" w:styleId="style88">
    <w:name w:val="Emphasis"/>
    <w:basedOn w:val="style65"/>
    <w:next w:val="style88"/>
    <w:qFormat/>
    <w:uiPriority w:val="20"/>
    <w:rPr>
      <w:i/>
      <w:iCs/>
    </w:rPr>
  </w:style>
  <w:style w:type="character" w:customStyle="1" w:styleId="style4104">
    <w:name w:val="Heading 2 Char_7ecb93d8-d418-4818-b57d-67088ecaad5a"/>
    <w:basedOn w:val="style65"/>
    <w:next w:val="style4104"/>
    <w:link w:val="style2"/>
    <w:uiPriority w:val="9"/>
    <w:rPr>
      <w:rFonts w:ascii="Cambria" w:cs="Times New Roman" w:eastAsia="宋体" w:hAnsi="Cambria"/>
      <w:color w:val="365f91"/>
      <w:sz w:val="26"/>
      <w:szCs w:val="26"/>
    </w:rPr>
  </w:style>
  <w:style w:type="character" w:customStyle="1" w:styleId="style4105">
    <w:name w:val="List Paragraph Char"/>
    <w:next w:val="style4105"/>
    <w:link w:val="style179"/>
    <w:uiPriority w:val="34"/>
  </w:style>
  <w:style w:type="paragraph" w:styleId="style34">
    <w:name w:val="caption"/>
    <w:basedOn w:val="style0"/>
    <w:next w:val="style0"/>
    <w:qFormat/>
    <w:uiPriority w:val="35"/>
    <w:pPr>
      <w:spacing w:after="200" w:lineRule="auto" w:line="240"/>
    </w:pPr>
    <w:rPr>
      <w:i/>
      <w:iCs/>
      <w:color w:val="1f497d"/>
      <w:sz w:val="18"/>
      <w:szCs w:val="18"/>
    </w:rPr>
  </w:style>
  <w:style w:type="character" w:customStyle="1" w:styleId="style4106">
    <w:name w:val="Unresolved Mention"/>
    <w:basedOn w:val="style65"/>
    <w:next w:val="style4106"/>
    <w:uiPriority w:val="99"/>
    <w:rPr>
      <w:color w:val="605e5c"/>
      <w:shd w:val="clear" w:color="auto" w:fill="e1dfdd"/>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footer" Target="footer1.xml"/><Relationship Id="rId9" Type="http://schemas.openxmlformats.org/officeDocument/2006/relationships/customXml" Target="../customXml/item1.xml"/><Relationship Id="rId5" Type="http://schemas.openxmlformats.org/officeDocument/2006/relationships/styles" Target="styles.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Alf24</b:Tag>
    <b:SourceType>JournalArticle</b:SourceType>
    <b:Guid>{B3D41C63-632F-4AC5-A2DA-A70CECBBEB0A}</b:Guid>
    <b:Author>
      <b:Author>
        <b:NameList>
          <b:Person>
            <b:Last>Alfalah</b:Last>
            <b:First>Ghasan</b:First>
          </b:Person>
        </b:NameList>
      </b:Author>
    </b:Author>
    <b:Title>Studying Potentials and Barriers of Successful Implementation of Smart Contracts in Saudi Arabia’s Construction Industry</b:Title>
    <b:Year>2024</b:Year>
    <b:URL>https://www.researchgate.net/publication/385938140_Studying_Potentials_and_Barriers_of_Successful_Implementation_of_Smart_Contracts_in_Saudi_Arabia's_Construction_Industry</b:URL>
    <b:RefOrder>8</b:RefOrder>
  </b:Source>
  <b:Source>
    <b:Tag>Alh224</b:Tag>
    <b:SourceType>JournalArticle</b:SourceType>
    <b:Guid>{10704B8C-EA6B-49D6-AA44-F6F3A2DE35F7}</b:Guid>
    <b:Author>
      <b:Author>
        <b:NameList>
          <b:Person>
            <b:Last>Alhammadi</b:Last>
            <b:First>S.A.</b:First>
          </b:Person>
        </b:NameList>
      </b:Author>
    </b:Author>
    <b:Title>Factors affecting the management of Riyadh's construction sector in the light of COVID-19</b:Title>
    <b:Year>2022</b:Year>
    <b:URL>https://www.sciencedirect.com/science/article/pii/S2405844022031875</b:URL>
    <b:RefOrder>9</b:RefOrder>
  </b:Source>
  <b:Source>
    <b:Tag>Alo255</b:Tag>
    <b:SourceType>JournalArticle</b:SourceType>
    <b:Guid>{520D0DB7-455C-4A84-9437-522DD806E540}</b:Guid>
    <b:Author>
      <b:Author>
        <b:NameList>
          <b:Person>
            <b:Last>Alotaibi</b:Last>
            <b:First>Rashed</b:First>
          </b:Person>
        </b:NameList>
      </b:Author>
    </b:Author>
    <b:Title>Modelling Project Control System Effectiveness in Saudi Arabian Construction Project Delivery</b:Title>
    <b:Year>2025</b:Year>
    <b:URL>https://www.mdpi.com/2075-5309/15/18/3426</b:URL>
    <b:RefOrder>10</b:RefOrder>
  </b:Source>
  <b:Source>
    <b:Tag>Chu232</b:Tag>
    <b:SourceType>JournalArticle</b:SourceType>
    <b:Guid>{007A7231-5D38-484E-B7C1-2EA69EC0A744}</b:Guid>
    <b:Author>
      <b:Author>
        <b:NameList>
          <b:Person>
            <b:Last>Chughtai</b:Last>
            <b:First>Muhammad</b:First>
            <b:Middle>Salman</b:Middle>
          </b:Person>
        </b:NameList>
      </b:Author>
    </b:Author>
    <b:Title>Role of adaptive leadership in learning organizations to boost organizational innovations with change self-efficacy</b:Title>
    <b:Year>2023</b:Year>
    <b:URL>https://pmc.ncbi.nlm.nih.gov/articles/PMC10132955/</b:URL>
    <b:RefOrder>11</b:RefOrder>
  </b:Source>
  <b:Source>
    <b:Tag>Tab24</b:Tag>
    <b:SourceType>JournalArticle</b:SourceType>
    <b:Guid>{0DCB5852-9D1E-4E75-99EF-E9D34A7FEA2B}</b:Guid>
    <b:Author>
      <b:Author>
        <b:NameList>
          <b:Person>
            <b:Last>Tabejamaat</b:Last>
            <b:First>Sajad</b:First>
          </b:Person>
        </b:NameList>
      </b:Author>
    </b:Author>
    <b:Title>Boosting large-scale construction project risk management: Application of the impact of building information modeling, knowledge management, and sustainable practices for optimal productivity</b:Title>
    <b:Year>2024</b:Year>
    <b:URL>https://scijournals.onlinelibrary.wiley.com/doi/full/10.1002/ese3.1746</b:URL>
    <b:RefOrder>12</b:RefOrder>
  </b:Source>
  <b:Source>
    <b:Tag>Mou25</b:Tag>
    <b:SourceType>JournalArticle</b:SourceType>
    <b:Guid>{A322EE22-FFAB-44AB-899C-5A9758BCDCD0}</b:Guid>
    <b:Author>
      <b:Author>
        <b:NameList>
          <b:Person>
            <b:Last>Mousay</b:Last>
            <b:First>Awatif</b:First>
            <b:Middle>Ali Abdulsalam</b:Middle>
          </b:Person>
        </b:NameList>
      </b:Author>
    </b:Author>
    <b:Title>التخطيط الهندسي والتحول الرقمي في إدارة المشاريع الذكية: دراسة تطبيقية على شركة النخبة الهندسية للمقاولات العامة</b:Title>
    <b:Year>2025</b:Year>
    <b:URL>https://www.researchgate.net/publication/398608411_altkhtyt_alhndsy_walthwl_alrqmy_fy_adart_almshary_aldhkyt_drast_ttbyqyt_ly_shrkt_alnkhbt_alhndsyt_llmqawlat_alamt</b:URL>
    <b:RefOrder>1</b:RefOrder>
  </b:Source>
  <b:Source>
    <b:Tag>سعو24</b:Tag>
    <b:SourceType>JournalArticle</b:SourceType>
    <b:Guid>{47D270CF-3B0D-46E1-81BE-297FC8844002}</b:Guid>
    <b:Author>
      <b:Author>
        <b:NameList>
          <b:Person>
            <b:Last>سعود</b:Last>
            <b:First>الربيع،</b:First>
            <b:Middle>عدي صالح</b:Middle>
          </b:Person>
        </b:NameList>
      </b:Author>
    </b:Author>
    <b:Title>أثر التحول الرقمي في إدارة المشاريع: الدور الوسيط للتجديد الاستراتيجي في الشركات الإنشائية الأردنية</b:Title>
    <b:Year>2024</b:Year>
    <b:URL>https://search.mandumah.com/Record/1521046</b:URL>
    <b:RefOrder>2</b:RefOrder>
  </b:Source>
  <b:Source>
    <b:Tag>الش25</b:Tag>
    <b:SourceType>JournalArticle</b:SourceType>
    <b:Guid>{461957F1-787D-4B84-B7D9-50231D9133B2}</b:Guid>
    <b:Author>
      <b:Author>
        <b:NameList>
          <b:Person>
            <b:Last>الشريف</b:Last>
            <b:First>فيصل</b:First>
            <b:Middle>الفديع</b:Middle>
          </b:Person>
        </b:NameList>
      </b:Author>
    </b:Author>
    <b:Title>دور منهجيات إدارة المشروعات في نجاح المشروعات (دراسة تطبيقية على شركات المقاولات في منطقة الرياض)</b:Title>
    <b:Year>2025</b:Year>
    <b:URL>https://alat.journals.ekb.eg/article_405515.html</b:URL>
    <b:RefOrder>3</b:RefOrder>
  </b:Source>
  <b:Source>
    <b:Tag>Alg252</b:Tag>
    <b:SourceType>JournalArticle</b:SourceType>
    <b:Guid>{B7D11496-7B10-49C8-AE98-4B50889C7931}</b:Guid>
    <b:Author>
      <b:Author>
        <b:NameList>
          <b:Person>
            <b:Last>Alghuried</b:Last>
            <b:First>Abdullah</b:First>
          </b:Person>
        </b:NameList>
      </b:Author>
    </b:Author>
    <b:Title>Assessing the critical success factors for the sustainable construction project management of Saudi Arabia</b:Title>
    <b:Year>2025</b:Year>
    <b:URL>https://www.researchgate.net/publication/388537073_Assessing_the_critical_success_factors_for_the_sustainable_construction_project_management_of_Saudi_Arabia</b:URL>
    <b:RefOrder>4</b:RefOrder>
  </b:Source>
  <b:Source>
    <b:Tag>Gur22</b:Tag>
    <b:SourceType>JournalArticle</b:SourceType>
    <b:Guid>{F9157965-7C7E-4092-91C3-A2F0D5C6A597}</b:Guid>
    <b:Author>
      <b:Author>
        <b:NameList>
          <b:Person>
            <b:Last>Gurgun</b:Last>
            <b:First>Asli</b:First>
            <b:Middle>Pelin</b:Middle>
          </b:Person>
        </b:NameList>
      </b:Author>
    </b:Author>
    <b:Title>Exploring the adoption of technology against delays in construction projects</b:Title>
    <b:Year>2022</b:Year>
    <b:URL>https://www.researchgate.net/publication/365442584_Exploring_the_adoption_of_technology_against_delays_in_construction_projects</b:URL>
    <b:RefOrder>5</b:RefOrder>
  </b:Source>
  <b:Source>
    <b:Tag>Hug25</b:Tag>
    <b:SourceType>JournalArticle</b:SourceType>
    <b:Guid>{9C018134-82B1-4106-9ADA-3259E6A47E3E}</b:Guid>
    <b:Author>
      <b:Author>
        <b:NameList>
          <b:Person>
            <b:Last>Hughes</b:Last>
            <b:First>Laurie</b:First>
          </b:Person>
        </b:NameList>
      </b:Author>
    </b:Author>
    <b:Title>Impact of artificial intelligence on project management (PM): Multi-expert perspectives on advancing knowledge and driving innovation toward PM2030</b:Title>
    <b:Year>2025</b:Year>
    <b:URL>https://www.sciencedirect.com/science/article/pii/S2444569X25001179</b:URL>
    <b:RefOrder>7</b:RefOrder>
  </b:Source>
  <b:Source>
    <b:Tag>Nen241</b:Tag>
    <b:SourceType>JournalArticle</b:SourceType>
    <b:Guid>{50034BAF-34A4-4E66-9A1F-038E3B7EACB2}</b:Guid>
    <b:Author>
      <b:Author>
        <b:NameList>
          <b:Person>
            <b:Last>Nenni</b:Last>
            <b:First>Maria</b:First>
            <b:Middle>Elena</b:Middle>
          </b:Person>
        </b:NameList>
      </b:Author>
    </b:Author>
    <b:Title>How artificial intelligence will transform project management in the age of digitization: a systematic literature review</b:Title>
    <b:Year>2024</b:Year>
    <b:URL>https://www.researchgate.net/publication/379706677_How_artificial_intelligence_will_transform_project_management_in_the_age_of_digitization_a_systematic_literature_review</b:URL>
    <b:RefOrder>6</b:RefOrder>
  </b:Source>
  <b:Source>
    <b:Tag>Has243</b:Tag>
    <b:SourceType>JournalArticle</b:SourceType>
    <b:Guid>{591837A7-CB87-42E2-9957-BEAB6E3EB372}</b:Guid>
    <b:Author>
      <b:Author>
        <b:NameList>
          <b:Person>
            <b:Last>Hashimzai</b:Last>
            <b:First>Irshad</b:First>
            <b:Middle>Ahmed</b:Middle>
          </b:Person>
        </b:NameList>
      </b:Author>
    </b:Author>
    <b:Title>The Integration of Artificial Intelligence in Project Management: A Systematic Literature Review of Emerging Trends and Challenges</b:Title>
    <b:Year>2024</b:Year>
    <b:URL>https://www.researchgate.net/publication/388734603_The_Integration_of_Artificial_Intelligence_in_Project_Management_A_Systematic_Literature_Review_of_Emerging_Trends_and_Challenges</b:URL>
    <b:RefOrder>13</b:RefOrder>
  </b:Source>
  <b:Source>
    <b:Tag>Mar236</b:Tag>
    <b:SourceType>JournalArticle</b:SourceType>
    <b:Guid>{1E779E3A-9667-4A19-87C9-C8C8CD8E2676}</b:Guid>
    <b:Author>
      <b:Author>
        <b:NameList>
          <b:Person>
            <b:Last>Martins</b:Last>
            <b:First>Maicon</b:First>
            <b:Middle>Roberto</b:Middle>
          </b:Person>
        </b:NameList>
      </b:Author>
    </b:Author>
    <b:Title>Project Management Evolution: From Traditional IT Implementations to AI-Driven Projects</b:Title>
    <b:Year>2023</b:Year>
    <b:URL>https://www.researchgate.net/publication/382959936_Project_Management_Evolution_From_Traditional_IT_Implementations_to_AI-Driven_Projects</b:URL>
    <b:RefOrder>14</b:RefOrder>
  </b:Source>
  <b:Source>
    <b:Tag>Pra253</b:Tag>
    <b:SourceType>JournalArticle</b:SourceType>
    <b:Guid>{8994914B-3C01-412D-82E0-B10FF1F3E3D8}</b:Guid>
    <b:Author>
      <b:Author>
        <b:NameList>
          <b:Person>
            <b:Last>Prasetyo</b:Last>
            <b:First>Moonita</b:First>
            <b:Middle>Limiany</b:Middle>
          </b:Person>
        </b:NameList>
      </b:Author>
    </b:Author>
    <b:Title>Artificial intelligence in open innovation project management: A systematic literature review on technologies, applications, and integration requirements</b:Title>
    <b:Year>2025</b:Year>
    <b:URL>https://www.sciencedirect.com/science/article/pii/S2199853124002397</b:URL>
    <b:RefOrder>15</b:RefOrder>
  </b:Source>
  <b:Source>
    <b:Tag>Mad22</b:Tag>
    <b:SourceType>JournalArticle</b:SourceType>
    <b:Guid>{9BE862A3-3206-42E3-A186-789BEA0FC451}</b:Guid>
    <b:Author>
      <b:Author>
        <b:NameList>
          <b:Person>
            <b:Last>Madureira</b:Last>
            <b:First>Raquel</b:First>
            <b:Middle>Castro</b:Middle>
          </b:Person>
        </b:NameList>
      </b:Author>
    </b:Author>
    <b:Title>Think Twice to Achieve a Sustainable Project Management: From Ecological Sustainability towards the Sustainable Project Management Cube Model</b:Title>
    <b:Year>2022</b:Year>
    <b:URL>https://www.mdpi.com/2071-1050/14/6/3436#Discussion_and_Conceptual_Contribution</b:URL>
    <b:RefOrder>16</b:RefOrder>
  </b:Source>
  <b:Source>
    <b:Tag>Che211</b:Tag>
    <b:SourceType>JournalArticle</b:SourceType>
    <b:Guid>{4CD8062A-CBB1-476D-93AD-C06F0362B8C0}</b:Guid>
    <b:Author>
      <b:Author>
        <b:NameList>
          <b:Person>
            <b:Last>Chen</b:Last>
            <b:First>Jieh-Haur</b:First>
          </b:Person>
        </b:NameList>
      </b:Author>
    </b:Author>
    <b:Title>Smart Project Management: Interactive Platform Using Natural Language Processing Technology</b:Title>
    <b:Year>2021</b:Year>
    <b:URL>https://www.researchgate.net/publication/349249217_Smart_Project_Management_Interactive_Platform_Using_Natural_Language_Processing_Technology</b:URL>
    <b:RefOrder>17</b:RefOrder>
  </b:Source>
  <b:Source>
    <b:Tag>Ali237</b:Tag>
    <b:SourceType>JournalArticle</b:SourceType>
    <b:Guid>{70264345-659E-4CA9-B20B-19B9CB0DE8E4}</b:Guid>
    <b:Author>
      <b:Author>
        <b:NameList>
          <b:Person>
            <b:Last>Ali</b:Last>
            <b:First>Yousaf</b:First>
          </b:Person>
        </b:NameList>
      </b:Author>
    </b:Author>
    <b:Title>Application of Project Management Techniques for Timeline and Budgeting Estimates of Startups</b:Title>
    <b:Year>2023</b:Year>
    <b:URL>https://www.mdpi.com/2071-1050/15/21/15526#Analysis_and_Results</b:URL>
    <b:RefOrder>18</b:RefOrder>
  </b:Source>
</b:Sources>
</file>

<file path=customXml/itemProps1.xml><?xml version="1.0" encoding="utf-8"?>
<ds:datastoreItem xmlns:ds="http://schemas.openxmlformats.org/officeDocument/2006/customXml" ds:itemID="{570BC91B-6562-405E-866F-F8AACC79D0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5000</TotalTime>
  <Words>5037</Words>
  <Pages>22</Pages>
  <Characters>30703</Characters>
  <Application>WPS Office</Application>
  <DocSecurity>0</DocSecurity>
  <Paragraphs>245</Paragraphs>
  <ScaleCrop>false</ScaleCrop>
  <LinksUpToDate>false</LinksUpToDate>
  <CharactersWithSpaces>35621</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٢٠٢٤-٠٦-٢٠T١٧:٢٥:٠٠Z</dcterms:created>
  <dc:creator>marwamostafa2013</dc:creator>
  <lastModifiedBy>SM-G998U</lastModifiedBy>
  <lastPrinted>٢٠٢٥-١١-١١T٠٥:١٦:٠٠Z</lastPrinted>
  <dcterms:modified xsi:type="dcterms:W3CDTF">٢٠٢٦-٠٢-١١T٢٢:٤٧:٠١Z</dcterms:modified>
  <revision>195</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ICV">
    <vt:lpwstr>7657a3eaeb4b43778c8fe9146bb6f877</vt:lpwstr>
  </property>
</Properties>
</file>