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hint="cs"/>
          <w:sz w:val="26"/>
          <w:szCs w:val="26"/>
          <w:rtl/>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4D3EC1C2" w:rsidR="002C1A51" w:rsidRDefault="002C1A51" w:rsidP="006C10B5">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6C10B5">
        <w:rPr>
          <w:rFonts w:ascii="Simplified Arabic" w:hAnsi="Simplified Arabic" w:cs="Simplified Arabic" w:hint="cs"/>
          <w:b/>
          <w:bCs/>
          <w:sz w:val="36"/>
          <w:szCs w:val="36"/>
          <w:rtl/>
        </w:rPr>
        <w:t>أثر الاعلام الرقمي على انطوائية الاطفال</w:t>
      </w:r>
      <w:r w:rsidRPr="002C1A51">
        <w:rPr>
          <w:rFonts w:ascii="Simplified Arabic" w:hAnsi="Simplified Arabic" w:cs="Simplified Arabic" w:hint="cs"/>
          <w:b/>
          <w:bCs/>
          <w:sz w:val="36"/>
          <w:szCs w:val="36"/>
          <w:rtl/>
        </w:rPr>
        <w:t>"</w:t>
      </w:r>
      <w:r w:rsidR="006C10B5">
        <w:rPr>
          <w:rFonts w:ascii="Simplified Arabic" w:hAnsi="Simplified Arabic" w:cs="Simplified Arabic" w:hint="cs"/>
          <w:b/>
          <w:bCs/>
          <w:sz w:val="36"/>
          <w:szCs w:val="36"/>
          <w:rtl/>
        </w:rPr>
        <w:t xml:space="preserve"> </w:t>
      </w:r>
    </w:p>
    <w:p w14:paraId="7B9C0A23" w14:textId="59A05EAD" w:rsidR="006C10B5" w:rsidRPr="006C10B5" w:rsidRDefault="006C10B5" w:rsidP="006C10B5">
      <w:pPr>
        <w:jc w:val="center"/>
        <w:rPr>
          <w:rFonts w:ascii="Simplified Arabic" w:hAnsi="Simplified Arabic" w:cs="Simplified Arabic"/>
          <w:b/>
          <w:bCs/>
          <w:sz w:val="20"/>
          <w:szCs w:val="20"/>
          <w:rtl/>
        </w:rPr>
      </w:pPr>
      <w:r w:rsidRPr="006C10B5">
        <w:rPr>
          <w:rFonts w:ascii="Simplified Arabic" w:hAnsi="Simplified Arabic" w:cs="Simplified Arabic" w:hint="cs"/>
          <w:b/>
          <w:bCs/>
          <w:sz w:val="20"/>
          <w:szCs w:val="20"/>
          <w:rtl/>
        </w:rPr>
        <w:t>دراسة ميدانية على عينة من أولياء التلاميذ</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5D573BB" w:rsidR="002C1A51" w:rsidRPr="00FE160A" w:rsidRDefault="00AA5D41" w:rsidP="00AA5D41">
      <w:pPr>
        <w:rPr>
          <w:rFonts w:ascii="Simplified Arabic" w:hAnsi="Simplified Arabic" w:cs="Simplified Arabic"/>
          <w:sz w:val="32"/>
          <w:szCs w:val="32"/>
          <w:rtl/>
        </w:rPr>
      </w:pPr>
      <w:r>
        <w:rPr>
          <w:rFonts w:ascii="Simplified Arabic" w:hAnsi="Simplified Arabic" w:cs="Simplified Arabic" w:hint="cs"/>
          <w:sz w:val="32"/>
          <w:szCs w:val="32"/>
          <w:rtl/>
        </w:rPr>
        <w:t>إعداد: غدير محمد الخالدي</w:t>
      </w:r>
    </w:p>
    <w:p w14:paraId="636B66F6" w14:textId="08C58762"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AA5D41">
        <w:rPr>
          <w:rFonts w:ascii="Simplified Arabic" w:hAnsi="Simplified Arabic" w:cs="Simplified Arabic"/>
          <w:sz w:val="32"/>
          <w:szCs w:val="32"/>
        </w:rPr>
        <w:t>222001855</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6C732A1C" w:rsidR="002C1A51" w:rsidRPr="007465CB" w:rsidRDefault="006C10B5" w:rsidP="007465CB">
      <w:pPr>
        <w:bidi w:val="0"/>
        <w:jc w:val="center"/>
        <w:rPr>
          <w:rFonts w:asciiTheme="majorBidi" w:hAnsiTheme="majorBidi" w:cstheme="majorBidi"/>
          <w:b/>
          <w:bCs/>
          <w:sz w:val="36"/>
          <w:szCs w:val="36"/>
          <w:lang w:bidi="ar-LB"/>
        </w:rPr>
      </w:pPr>
      <w:r w:rsidRPr="006C10B5">
        <w:rPr>
          <w:rFonts w:asciiTheme="majorBidi" w:hAnsiTheme="majorBidi" w:cstheme="majorBidi"/>
          <w:b/>
          <w:bCs/>
          <w:sz w:val="36"/>
          <w:szCs w:val="36"/>
          <w:lang w:bidi="ar-LB"/>
        </w:rPr>
        <w:t>The impact of digital media on children's introversion</w:t>
      </w:r>
      <w:r w:rsidR="007465CB" w:rsidRPr="007465CB">
        <w:rPr>
          <w:rFonts w:asciiTheme="majorBidi" w:hAnsiTheme="majorBidi" w:cstheme="majorBidi"/>
          <w:b/>
          <w:bCs/>
          <w:sz w:val="36"/>
          <w:szCs w:val="36"/>
          <w:lang w:bidi="ar-LB"/>
        </w:rPr>
        <w:t>".."</w:t>
      </w:r>
    </w:p>
    <w:p w14:paraId="7F00CCB3" w14:textId="77777777" w:rsidR="006836C4" w:rsidRPr="006C10B5" w:rsidRDefault="006836C4" w:rsidP="002C1A51">
      <w:pPr>
        <w:jc w:val="center"/>
        <w:rPr>
          <w:rFonts w:asciiTheme="majorBidi" w:hAnsiTheme="majorBidi" w:cstheme="majorBidi"/>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2423F12" w:rsidR="006836C4" w:rsidRPr="00FE160A" w:rsidRDefault="002C1A51" w:rsidP="00AA5D41">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roofErr w:type="spellStart"/>
      <w:r w:rsidR="00AA5D41">
        <w:rPr>
          <w:rFonts w:asciiTheme="majorBidi" w:hAnsiTheme="majorBidi" w:cstheme="majorBidi"/>
          <w:sz w:val="32"/>
          <w:szCs w:val="32"/>
          <w:lang w:bidi="ar-LB"/>
        </w:rPr>
        <w:t>Ghadir</w:t>
      </w:r>
      <w:proofErr w:type="spellEnd"/>
      <w:r w:rsidR="00AA5D41">
        <w:rPr>
          <w:rFonts w:asciiTheme="majorBidi" w:hAnsiTheme="majorBidi" w:cstheme="majorBidi"/>
          <w:sz w:val="32"/>
          <w:szCs w:val="32"/>
          <w:lang w:bidi="ar-LB"/>
        </w:rPr>
        <w:t xml:space="preserve"> M </w:t>
      </w:r>
      <w:proofErr w:type="spellStart"/>
      <w:r w:rsidR="00AA5D41">
        <w:rPr>
          <w:rFonts w:asciiTheme="majorBidi" w:hAnsiTheme="majorBidi" w:cstheme="majorBidi"/>
          <w:sz w:val="32"/>
          <w:szCs w:val="32"/>
          <w:lang w:bidi="ar-LB"/>
        </w:rPr>
        <w:t>Alkhaldi</w:t>
      </w:r>
      <w:proofErr w:type="spellEnd"/>
    </w:p>
    <w:p w14:paraId="5DD3CD66" w14:textId="749CB6A0" w:rsidR="007465CB" w:rsidRPr="00FE160A" w:rsidRDefault="00FE160A" w:rsidP="00AA5D41">
      <w:pPr>
        <w:tabs>
          <w:tab w:val="left" w:pos="1695"/>
        </w:tabs>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AA5D41">
        <w:rPr>
          <w:rFonts w:asciiTheme="majorBidi" w:hAnsiTheme="majorBidi" w:cstheme="majorBidi"/>
          <w:sz w:val="32"/>
          <w:szCs w:val="32"/>
          <w:lang w:bidi="ar-LB"/>
        </w:rPr>
        <w:t>222001855</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B1714F5" w:rsidR="00AA5D41" w:rsidRDefault="00FE160A" w:rsidP="00FE160A">
      <w:pPr>
        <w:jc w:val="center"/>
        <w:rPr>
          <w:rFonts w:asciiTheme="majorBidi" w:hAnsiTheme="majorBidi" w:cstheme="majorBidi"/>
          <w:b/>
          <w:bCs/>
          <w:sz w:val="26"/>
          <w:szCs w:val="26"/>
          <w:rtl/>
        </w:rPr>
      </w:pPr>
      <w:r w:rsidRPr="00FE160A">
        <w:rPr>
          <w:rFonts w:asciiTheme="majorBidi" w:hAnsiTheme="majorBidi" w:cstheme="majorBidi" w:hint="cs"/>
          <w:sz w:val="26"/>
          <w:szCs w:val="26"/>
          <w:rtl/>
          <w:lang w:bidi="ar-LB"/>
        </w:rPr>
        <w:t>2026</w:t>
      </w:r>
    </w:p>
    <w:p w14:paraId="7F8BC627" w14:textId="303DCD7D" w:rsidR="002C1A51" w:rsidRDefault="00AA5D41" w:rsidP="00AA5D41">
      <w:pPr>
        <w:tabs>
          <w:tab w:val="left" w:pos="3266"/>
        </w:tabs>
        <w:rPr>
          <w:rFonts w:asciiTheme="majorBidi" w:hAnsiTheme="majorBidi" w:cstheme="majorBidi"/>
          <w:sz w:val="26"/>
          <w:szCs w:val="26"/>
          <w:rtl/>
        </w:rPr>
      </w:pPr>
      <w:r>
        <w:rPr>
          <w:rFonts w:asciiTheme="majorBidi" w:hAnsiTheme="majorBidi" w:cstheme="majorBidi"/>
          <w:sz w:val="26"/>
          <w:szCs w:val="26"/>
          <w:rtl/>
        </w:rPr>
        <w:tab/>
      </w:r>
    </w:p>
    <w:p w14:paraId="4E01100C" w14:textId="77777777" w:rsidR="00AA5D41" w:rsidRDefault="00AA5D41" w:rsidP="00AA5D41">
      <w:pPr>
        <w:tabs>
          <w:tab w:val="left" w:pos="3266"/>
        </w:tabs>
        <w:rPr>
          <w:rFonts w:asciiTheme="majorBidi" w:hAnsiTheme="majorBidi" w:cstheme="majorBidi"/>
          <w:sz w:val="26"/>
          <w:szCs w:val="26"/>
          <w:rtl/>
        </w:rPr>
      </w:pPr>
    </w:p>
    <w:p w14:paraId="19D17BD2" w14:textId="77777777" w:rsidR="00AA5D41" w:rsidRDefault="00AA5D41" w:rsidP="00AA5D41">
      <w:pPr>
        <w:tabs>
          <w:tab w:val="left" w:pos="3266"/>
        </w:tabs>
        <w:rPr>
          <w:rFonts w:asciiTheme="majorBidi" w:hAnsiTheme="majorBidi" w:cstheme="majorBidi"/>
          <w:sz w:val="26"/>
          <w:szCs w:val="26"/>
          <w:rtl/>
        </w:rPr>
      </w:pPr>
    </w:p>
    <w:p w14:paraId="481B2C76" w14:textId="0A3030EF" w:rsidR="00AC53B3" w:rsidRDefault="0047305A" w:rsidP="0047305A">
      <w:pPr>
        <w:tabs>
          <w:tab w:val="left" w:pos="3266"/>
        </w:tabs>
        <w:jc w:val="center"/>
        <w:rPr>
          <w:rFonts w:asciiTheme="majorBidi" w:hAnsiTheme="majorBidi" w:cstheme="majorBidi"/>
          <w:b/>
          <w:bCs/>
          <w:sz w:val="32"/>
          <w:szCs w:val="32"/>
          <w:u w:val="single"/>
          <w:rtl/>
        </w:rPr>
      </w:pPr>
      <w:r w:rsidRPr="0047305A">
        <w:rPr>
          <w:rFonts w:asciiTheme="majorBidi" w:hAnsiTheme="majorBidi" w:cstheme="majorBidi" w:hint="cs"/>
          <w:b/>
          <w:bCs/>
          <w:sz w:val="32"/>
          <w:szCs w:val="32"/>
          <w:u w:val="single"/>
          <w:rtl/>
        </w:rPr>
        <w:t>المقدمة</w:t>
      </w:r>
      <w:r>
        <w:rPr>
          <w:rFonts w:asciiTheme="majorBidi" w:hAnsiTheme="majorBidi" w:cstheme="majorBidi" w:hint="cs"/>
          <w:b/>
          <w:bCs/>
          <w:sz w:val="32"/>
          <w:szCs w:val="32"/>
          <w:u w:val="single"/>
          <w:rtl/>
        </w:rPr>
        <w:t xml:space="preserve"> :</w:t>
      </w:r>
    </w:p>
    <w:p w14:paraId="1885C9BB" w14:textId="77777777" w:rsidR="00724EC5" w:rsidRDefault="00724EC5" w:rsidP="0047305A">
      <w:pPr>
        <w:tabs>
          <w:tab w:val="left" w:pos="3266"/>
        </w:tabs>
        <w:jc w:val="center"/>
        <w:rPr>
          <w:rFonts w:asciiTheme="majorBidi" w:hAnsiTheme="majorBidi" w:cstheme="majorBidi"/>
          <w:b/>
          <w:bCs/>
          <w:sz w:val="32"/>
          <w:szCs w:val="32"/>
          <w:u w:val="single"/>
          <w:rtl/>
        </w:rPr>
      </w:pPr>
    </w:p>
    <w:p w14:paraId="7A46A3C0" w14:textId="77777777" w:rsidR="0047305A" w:rsidRPr="0047305A" w:rsidRDefault="0047305A" w:rsidP="0047305A">
      <w:pPr>
        <w:tabs>
          <w:tab w:val="left" w:pos="3266"/>
        </w:tabs>
        <w:rPr>
          <w:rFonts w:asciiTheme="majorBidi" w:hAnsiTheme="majorBidi" w:cstheme="majorBidi"/>
          <w:sz w:val="32"/>
          <w:szCs w:val="32"/>
          <w:rtl/>
        </w:rPr>
      </w:pPr>
      <w:r w:rsidRPr="0047305A">
        <w:rPr>
          <w:rFonts w:asciiTheme="majorBidi" w:hAnsiTheme="majorBidi" w:cs="Times New Roman"/>
          <w:sz w:val="32"/>
          <w:szCs w:val="32"/>
          <w:rtl/>
        </w:rPr>
        <w:t>مع هذا الانتشار الواسع، تغيّرت طبيعة تفاعل الأطفال مع محيطهم الأسري والاجتماعي، حيث باتت الشاشات تحتل مساحة كبيرة من أوقاتهم مقارنة بالأنشطة الحركية أو التفاعل المباشر مع الأقران. وقد أثار هذا التحول اهتمام الباحثين في مجالات الإعلام وعلم النفس والتربية، خاصة فيما يتعلق بالآثار النفسية والاجتماعية المترتبة على الاستخدام المكثف للإعلام الرقمي. ومن بين أبرز القضايا المطروحة مسألة تنامي مظاهر الانطوائية أو الميل إلى العزلة الاجتماعية لدى بعض الأطفال.</w:t>
      </w:r>
    </w:p>
    <w:p w14:paraId="0304EE58" w14:textId="77777777" w:rsidR="0047305A" w:rsidRPr="0047305A" w:rsidRDefault="0047305A" w:rsidP="0047305A">
      <w:pPr>
        <w:tabs>
          <w:tab w:val="left" w:pos="3266"/>
        </w:tabs>
        <w:rPr>
          <w:rFonts w:asciiTheme="majorBidi" w:hAnsiTheme="majorBidi" w:cstheme="majorBidi"/>
          <w:sz w:val="32"/>
          <w:szCs w:val="32"/>
          <w:rtl/>
        </w:rPr>
      </w:pPr>
    </w:p>
    <w:p w14:paraId="6F386787" w14:textId="77777777" w:rsidR="0047305A" w:rsidRPr="0047305A" w:rsidRDefault="0047305A" w:rsidP="0047305A">
      <w:pPr>
        <w:tabs>
          <w:tab w:val="left" w:pos="3266"/>
        </w:tabs>
        <w:rPr>
          <w:rFonts w:asciiTheme="majorBidi" w:hAnsiTheme="majorBidi" w:cstheme="majorBidi"/>
          <w:sz w:val="32"/>
          <w:szCs w:val="32"/>
          <w:rtl/>
        </w:rPr>
      </w:pPr>
      <w:r w:rsidRPr="0047305A">
        <w:rPr>
          <w:rFonts w:asciiTheme="majorBidi" w:hAnsiTheme="majorBidi" w:cs="Times New Roman"/>
          <w:sz w:val="32"/>
          <w:szCs w:val="32"/>
          <w:rtl/>
        </w:rPr>
        <w:t>فالانطوائية، بوصفها سمة قد تكون طبيعية في بعض الحدود، قد تتحول إلى مشكلة عندما تؤثر في قدرة الطفل على التواصل، والمشاركة في الأنشطة الجماعية، وبناء علاقات اجتماعية سليمة. وهنا يبرز التساؤل حول مدى ارتباط هذا السلوك بالاستخدام المتزايد لوسائل الإعلام الرقمي، خاصة عندما يحلّ التفاعل الافتراضي محلّ التفاعل الواقعي داخل الأسرة والمدرسة.</w:t>
      </w:r>
    </w:p>
    <w:p w14:paraId="61E8A3C6" w14:textId="77777777" w:rsidR="0047305A" w:rsidRPr="0047305A" w:rsidRDefault="0047305A" w:rsidP="0047305A">
      <w:pPr>
        <w:tabs>
          <w:tab w:val="left" w:pos="3266"/>
        </w:tabs>
        <w:rPr>
          <w:rFonts w:asciiTheme="majorBidi" w:hAnsiTheme="majorBidi" w:cstheme="majorBidi"/>
          <w:sz w:val="32"/>
          <w:szCs w:val="32"/>
          <w:rtl/>
        </w:rPr>
      </w:pPr>
    </w:p>
    <w:p w14:paraId="34DFCBE8" w14:textId="77777777" w:rsidR="0047305A" w:rsidRPr="0047305A" w:rsidRDefault="0047305A" w:rsidP="0047305A">
      <w:pPr>
        <w:tabs>
          <w:tab w:val="left" w:pos="3266"/>
        </w:tabs>
        <w:rPr>
          <w:rFonts w:asciiTheme="majorBidi" w:hAnsiTheme="majorBidi" w:cstheme="majorBidi"/>
          <w:sz w:val="32"/>
          <w:szCs w:val="32"/>
          <w:rtl/>
        </w:rPr>
      </w:pPr>
      <w:r w:rsidRPr="0047305A">
        <w:rPr>
          <w:rFonts w:asciiTheme="majorBidi" w:hAnsiTheme="majorBidi" w:cs="Times New Roman"/>
          <w:sz w:val="32"/>
          <w:szCs w:val="32"/>
          <w:rtl/>
        </w:rPr>
        <w:t>إن دراسة أثر الإعلام الرقمي على انطوائية الأطفال من وجهة نظر أولياء الأمور تكتسب أهمية خاصة، لأن الأسرة تمثل الإطار الأول لملاحظة التغيرات السلوكية لدى الطفل. فأولياء الأمور هم الأكثر قدرة على رصد التحولات في نمط تواصل أبنائهم، ومدى مشاركتهم في الأنشطة الاجتماعية، ومستوى اندماجهم في الحياة اليومية. ومن خلال آرائهم يمكن تكوين صورة واقعية حول طبيعة التأثير الذي قد يمارسه الإعلام الرقمي، سواء كان تأثيرًا سلبيًا يعزز العزلة، أو تأثيرًا إيجابيًا يساهم في تنمية بعض المهارات إذا ما استُخدم بطريقة معتدلة وموجّهة.</w:t>
      </w:r>
    </w:p>
    <w:p w14:paraId="089E491E" w14:textId="77777777" w:rsidR="0047305A" w:rsidRPr="0047305A" w:rsidRDefault="0047305A" w:rsidP="0047305A">
      <w:pPr>
        <w:tabs>
          <w:tab w:val="left" w:pos="3266"/>
        </w:tabs>
        <w:rPr>
          <w:rFonts w:asciiTheme="majorBidi" w:hAnsiTheme="majorBidi" w:cstheme="majorBidi"/>
          <w:sz w:val="32"/>
          <w:szCs w:val="32"/>
          <w:rtl/>
        </w:rPr>
      </w:pPr>
    </w:p>
    <w:p w14:paraId="61687E00" w14:textId="5F98D6E9" w:rsidR="00AC53B3" w:rsidRPr="00724EC5" w:rsidRDefault="0047305A" w:rsidP="00724EC5">
      <w:pPr>
        <w:tabs>
          <w:tab w:val="left" w:pos="3266"/>
        </w:tabs>
        <w:jc w:val="center"/>
        <w:rPr>
          <w:rFonts w:asciiTheme="majorBidi" w:hAnsiTheme="majorBidi" w:cstheme="majorBidi"/>
          <w:sz w:val="28"/>
          <w:szCs w:val="28"/>
          <w:rtl/>
        </w:rPr>
      </w:pPr>
      <w:r w:rsidRPr="0047305A">
        <w:rPr>
          <w:rFonts w:asciiTheme="majorBidi" w:hAnsiTheme="majorBidi" w:cs="Times New Roman"/>
          <w:sz w:val="32"/>
          <w:szCs w:val="32"/>
          <w:rtl/>
        </w:rPr>
        <w:t>وعليه، تنطلق هذه الدراسة من محاولة فهم العلاقة بين استخدام الأطفال للإعلام الرقمي ومستوى الانطوائية لديهم، اعتمادًا على عينة من أولياء الأمور، بهدف الكشف عن حجم هذا التأثير وأبعاده المختلفة. كما تسعى إلى الإسهام في توعية الأسر بأهمية تنظيم استخدام الوسائط الرقمية، وتحقيق التوازن بين العالم الافتراضي والتفاعل الاجتماعي الواقعي، بما يضمن نموًا نفسيًا واجتماعيًا سليمًا للأطفال في ظل البيئة الرقمية المعاصرة</w:t>
      </w:r>
      <w:r>
        <w:rPr>
          <w:rFonts w:asciiTheme="majorBidi" w:hAnsiTheme="majorBidi" w:cstheme="majorBidi" w:hint="cs"/>
          <w:sz w:val="28"/>
          <w:szCs w:val="28"/>
          <w:rtl/>
        </w:rPr>
        <w:t>.</w:t>
      </w:r>
    </w:p>
    <w:p w14:paraId="05798988" w14:textId="77777777" w:rsidR="00724EC5" w:rsidRDefault="00724EC5" w:rsidP="00ED49E1">
      <w:pPr>
        <w:tabs>
          <w:tab w:val="left" w:pos="3266"/>
        </w:tabs>
        <w:rPr>
          <w:rFonts w:asciiTheme="majorBidi" w:hAnsiTheme="majorBidi" w:cstheme="majorBidi"/>
          <w:sz w:val="26"/>
          <w:szCs w:val="26"/>
          <w:rtl/>
        </w:rPr>
      </w:pPr>
    </w:p>
    <w:p w14:paraId="72854FC1" w14:textId="3A5811D4" w:rsidR="00ED49E1" w:rsidRPr="00ED49E1" w:rsidRDefault="00ED49E1" w:rsidP="00ED49E1">
      <w:pPr>
        <w:tabs>
          <w:tab w:val="left" w:pos="3266"/>
        </w:tabs>
        <w:rPr>
          <w:rFonts w:asciiTheme="majorBidi" w:hAnsiTheme="majorBidi" w:cstheme="majorBidi"/>
          <w:b/>
          <w:bCs/>
          <w:sz w:val="32"/>
          <w:szCs w:val="32"/>
          <w:u w:val="single"/>
          <w:rtl/>
        </w:rPr>
      </w:pPr>
      <w:r w:rsidRPr="00ED49E1">
        <w:rPr>
          <w:rFonts w:asciiTheme="majorBidi" w:hAnsiTheme="majorBidi" w:cs="Times New Roman"/>
          <w:b/>
          <w:bCs/>
          <w:sz w:val="32"/>
          <w:szCs w:val="32"/>
          <w:u w:val="single"/>
          <w:rtl/>
        </w:rPr>
        <w:t>أولاً: إشكالية البحث</w:t>
      </w:r>
      <w:r w:rsidRPr="00ED49E1">
        <w:rPr>
          <w:rFonts w:asciiTheme="majorBidi" w:hAnsiTheme="majorBidi" w:cstheme="majorBidi" w:hint="cs"/>
          <w:b/>
          <w:bCs/>
          <w:sz w:val="32"/>
          <w:szCs w:val="32"/>
          <w:u w:val="single"/>
          <w:rtl/>
        </w:rPr>
        <w:t>:</w:t>
      </w:r>
    </w:p>
    <w:p w14:paraId="7F518FA7" w14:textId="77777777" w:rsidR="00ED49E1" w:rsidRPr="00ED49E1" w:rsidRDefault="00ED49E1" w:rsidP="00ED49E1">
      <w:pPr>
        <w:tabs>
          <w:tab w:val="left" w:pos="3266"/>
        </w:tabs>
        <w:rPr>
          <w:rFonts w:asciiTheme="majorBidi" w:hAnsiTheme="majorBidi" w:cstheme="majorBidi"/>
          <w:sz w:val="32"/>
          <w:szCs w:val="32"/>
          <w:rtl/>
        </w:rPr>
      </w:pPr>
    </w:p>
    <w:p w14:paraId="7A81BD23" w14:textId="3C11EACD" w:rsid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 xml:space="preserve">شهد العالم خلال العقدين الأخيرين تطورًا متسارعًا في وسائل الإعلام الرقمي، مدعومًا بالانتشار الواسع للهواتف الذكية وشبكات الإنترنت ومنصات التواصل الاجتماعي مثل </w:t>
      </w:r>
      <w:r w:rsidRPr="00ED49E1">
        <w:rPr>
          <w:rFonts w:asciiTheme="majorBidi" w:hAnsiTheme="majorBidi" w:cstheme="majorBidi"/>
          <w:sz w:val="32"/>
          <w:szCs w:val="32"/>
        </w:rPr>
        <w:t>Facebook</w:t>
      </w:r>
      <w:r w:rsidRPr="00ED49E1">
        <w:rPr>
          <w:rFonts w:asciiTheme="majorBidi" w:hAnsiTheme="majorBidi" w:cs="Times New Roman"/>
          <w:sz w:val="32"/>
          <w:szCs w:val="32"/>
          <w:rtl/>
        </w:rPr>
        <w:t xml:space="preserve"> و</w:t>
      </w:r>
      <w:r w:rsidRPr="00ED49E1">
        <w:rPr>
          <w:rFonts w:asciiTheme="majorBidi" w:hAnsiTheme="majorBidi" w:cstheme="majorBidi"/>
          <w:sz w:val="32"/>
          <w:szCs w:val="32"/>
        </w:rPr>
        <w:t>YouTube</w:t>
      </w:r>
      <w:r w:rsidRPr="00ED49E1">
        <w:rPr>
          <w:rFonts w:asciiTheme="majorBidi" w:hAnsiTheme="majorBidi" w:cs="Times New Roman"/>
          <w:sz w:val="32"/>
          <w:szCs w:val="32"/>
          <w:rtl/>
        </w:rPr>
        <w:t xml:space="preserve"> و</w:t>
      </w:r>
      <w:proofErr w:type="spellStart"/>
      <w:r w:rsidRPr="00ED49E1">
        <w:rPr>
          <w:rFonts w:asciiTheme="majorBidi" w:hAnsiTheme="majorBidi" w:cstheme="majorBidi"/>
          <w:sz w:val="32"/>
          <w:szCs w:val="32"/>
        </w:rPr>
        <w:t>TikTok</w:t>
      </w:r>
      <w:proofErr w:type="spellEnd"/>
      <w:r w:rsidRPr="00ED49E1">
        <w:rPr>
          <w:rFonts w:asciiTheme="majorBidi" w:hAnsiTheme="majorBidi" w:cs="Times New Roman"/>
          <w:sz w:val="32"/>
          <w:szCs w:val="32"/>
          <w:rtl/>
        </w:rPr>
        <w:t xml:space="preserve">، إضافة إلى الألعاب الإلكترونية التفاعلية مثل </w:t>
      </w:r>
      <w:proofErr w:type="spellStart"/>
      <w:r w:rsidRPr="00ED49E1">
        <w:rPr>
          <w:rFonts w:asciiTheme="majorBidi" w:hAnsiTheme="majorBidi" w:cstheme="majorBidi"/>
          <w:sz w:val="32"/>
          <w:szCs w:val="32"/>
        </w:rPr>
        <w:t>Fortnite</w:t>
      </w:r>
      <w:proofErr w:type="spellEnd"/>
      <w:r w:rsidRPr="00ED49E1">
        <w:rPr>
          <w:rFonts w:asciiTheme="majorBidi" w:hAnsiTheme="majorBidi" w:cs="Times New Roman"/>
          <w:sz w:val="32"/>
          <w:szCs w:val="32"/>
          <w:rtl/>
        </w:rPr>
        <w:t xml:space="preserve"> و</w:t>
      </w:r>
      <w:r w:rsidRPr="00ED49E1">
        <w:rPr>
          <w:rFonts w:asciiTheme="majorBidi" w:hAnsiTheme="majorBidi" w:cstheme="majorBidi"/>
          <w:sz w:val="32"/>
          <w:szCs w:val="32"/>
        </w:rPr>
        <w:t>PUBG</w:t>
      </w:r>
      <w:r w:rsidRPr="00ED49E1">
        <w:rPr>
          <w:rFonts w:asciiTheme="majorBidi" w:hAnsiTheme="majorBidi" w:cs="Times New Roman"/>
          <w:sz w:val="32"/>
          <w:szCs w:val="32"/>
          <w:rtl/>
        </w:rPr>
        <w:t>. وقد أصبحت هذه الوسائل جزءًا لا يتجزأ من الحياة اليومية للأطفال، سواء في الترفيه أو التعلم أو التواصل الاجتماعي.</w:t>
      </w:r>
    </w:p>
    <w:p w14:paraId="69C4747F" w14:textId="77777777" w:rsidR="00724EC5" w:rsidRPr="00ED49E1" w:rsidRDefault="00724EC5" w:rsidP="00ED49E1">
      <w:pPr>
        <w:tabs>
          <w:tab w:val="left" w:pos="3266"/>
        </w:tabs>
        <w:rPr>
          <w:rFonts w:asciiTheme="majorBidi" w:hAnsiTheme="majorBidi" w:cstheme="majorBidi"/>
          <w:sz w:val="32"/>
          <w:szCs w:val="32"/>
          <w:rtl/>
        </w:rPr>
      </w:pPr>
    </w:p>
    <w:p w14:paraId="1F430CF3" w14:textId="16699D4E" w:rsid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هذا التحول الرقمي السريع أفرز تغيرات واضحة في أنماط التنشئة الاجتماعية والتفاعل الأسري، حيث يقضي العديد من الأطفال ساعات طويلة أمام الشاشات، ما قد يؤثر في نموهم النفسي والاجتماعي. ومن بين الظواهر التي يلاحظها أولياء الأمور والمختصون تزايد ميل بعض الأطفال إلى العزلة وضعف التفاعل الاجتماعي، وهي سمات ترتبط بما يُعرف بالانطوائية المفرطة أو الانسحاب الاجتماعي.</w:t>
      </w:r>
    </w:p>
    <w:p w14:paraId="5D3C34DA" w14:textId="77777777" w:rsidR="00724EC5" w:rsidRPr="00ED49E1" w:rsidRDefault="00724EC5" w:rsidP="00ED49E1">
      <w:pPr>
        <w:tabs>
          <w:tab w:val="left" w:pos="3266"/>
        </w:tabs>
        <w:rPr>
          <w:rFonts w:asciiTheme="majorBidi" w:hAnsiTheme="majorBidi" w:cstheme="majorBidi"/>
          <w:sz w:val="32"/>
          <w:szCs w:val="32"/>
          <w:rtl/>
        </w:rPr>
      </w:pPr>
    </w:p>
    <w:p w14:paraId="6A54983F"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وتبرز هنا إشكالية البحث في محاولة فهم العلاقة بين التعرض المكثف للإعلام الرقمي وبين تنامي السلوك الانطوائي لدى الأطفال. فهل يشكل الإعلام الرقمي سببًا مباشرًا في تعزيز الانطوائية؟ أم أنه مجرد عامل من بين عوامل أخرى نفسية وأسرية وتربوية؟ وهل يختلف تأثيره باختلاف مدة الاستخدام ونوع المحتوى وطبيعة الرقابة الأسرية؟</w:t>
      </w:r>
    </w:p>
    <w:p w14:paraId="4A619E26" w14:textId="77777777" w:rsidR="00ED49E1" w:rsidRPr="00ED49E1" w:rsidRDefault="00ED49E1" w:rsidP="00ED49E1">
      <w:pPr>
        <w:tabs>
          <w:tab w:val="left" w:pos="3266"/>
        </w:tabs>
        <w:rPr>
          <w:rFonts w:asciiTheme="majorBidi" w:hAnsiTheme="majorBidi" w:cstheme="majorBidi"/>
          <w:sz w:val="32"/>
          <w:szCs w:val="32"/>
          <w:rtl/>
        </w:rPr>
      </w:pPr>
    </w:p>
    <w:p w14:paraId="1DFCFBE9"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كما أن الإعلام الرقمي لا يحمل فقط أبعادًا سلبية، بل قد يساهم في تنمية بعض المهارات المعرفية والتكنولوجية، ويوفر مساحات للتعلم الذاتي والتواصل الافتراضي. إلا أن الإشكال يكمن في طبيعة الاستخدام ومدى توازنه مع التفاعل الواقعي داخل الأسرة والمدرسة والمجتمع.</w:t>
      </w:r>
    </w:p>
    <w:p w14:paraId="591A444C" w14:textId="77777777" w:rsidR="0047305A" w:rsidRPr="00ED49E1" w:rsidRDefault="0047305A" w:rsidP="00ED49E1">
      <w:pPr>
        <w:tabs>
          <w:tab w:val="left" w:pos="3266"/>
        </w:tabs>
        <w:rPr>
          <w:rFonts w:asciiTheme="majorBidi" w:hAnsiTheme="majorBidi" w:cstheme="majorBidi"/>
          <w:sz w:val="32"/>
          <w:szCs w:val="32"/>
          <w:rtl/>
        </w:rPr>
      </w:pPr>
    </w:p>
    <w:p w14:paraId="33BCC79A" w14:textId="6CC48336"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وعليه، تتمحور إشكالية هذا البحث حول السؤال الجوهري الآتي:</w:t>
      </w:r>
    </w:p>
    <w:p w14:paraId="72F04892" w14:textId="5FBAF3B2" w:rsidR="0047305A" w:rsidRDefault="00ED49E1" w:rsidP="0047305A">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إلى أي مدى يؤثر استخدام الإعلام الرقمي في تنامي السلوك الانطوائي لدى الأطفال من وجهة نظر أولياء الأمور؟</w:t>
      </w:r>
    </w:p>
    <w:p w14:paraId="071CF17E" w14:textId="77777777" w:rsidR="0047305A" w:rsidRPr="00ED49E1" w:rsidRDefault="0047305A" w:rsidP="00ED49E1">
      <w:pPr>
        <w:tabs>
          <w:tab w:val="left" w:pos="3266"/>
        </w:tabs>
        <w:rPr>
          <w:rFonts w:asciiTheme="majorBidi" w:hAnsiTheme="majorBidi" w:cstheme="majorBidi"/>
          <w:sz w:val="32"/>
          <w:szCs w:val="32"/>
          <w:rtl/>
        </w:rPr>
      </w:pPr>
    </w:p>
    <w:p w14:paraId="02B08699"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وتنبثق من هذه الإشكالية أبعاد متعددة تشمل:</w:t>
      </w:r>
    </w:p>
    <w:p w14:paraId="49285547" w14:textId="2B0F352D"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w:t>
      </w:r>
      <w:r w:rsidRPr="00ED49E1">
        <w:rPr>
          <w:rFonts w:asciiTheme="majorBidi" w:hAnsiTheme="majorBidi" w:cs="Times New Roman"/>
          <w:sz w:val="32"/>
          <w:szCs w:val="32"/>
          <w:rtl/>
        </w:rPr>
        <w:t>البعد الزمني (عدد ساعات الاستخدام).</w:t>
      </w:r>
    </w:p>
    <w:p w14:paraId="2B5C5964" w14:textId="6958EBB5"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w:t>
      </w:r>
      <w:r w:rsidRPr="00ED49E1">
        <w:rPr>
          <w:rFonts w:asciiTheme="majorBidi" w:hAnsiTheme="majorBidi" w:cs="Times New Roman"/>
          <w:sz w:val="32"/>
          <w:szCs w:val="32"/>
          <w:rtl/>
        </w:rPr>
        <w:t>البعد النوعي (نوع المحتوى الرقمي).</w:t>
      </w:r>
    </w:p>
    <w:p w14:paraId="10DE1E95" w14:textId="1DD1041A"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w:t>
      </w:r>
      <w:r w:rsidRPr="00ED49E1">
        <w:rPr>
          <w:rFonts w:asciiTheme="majorBidi" w:hAnsiTheme="majorBidi" w:cs="Times New Roman"/>
          <w:sz w:val="32"/>
          <w:szCs w:val="32"/>
          <w:rtl/>
        </w:rPr>
        <w:t>البعد الأسري (مستوى الرقابة والتوجيه).</w:t>
      </w:r>
    </w:p>
    <w:p w14:paraId="4802B301" w14:textId="195336C9" w:rsidR="00ED49E1" w:rsidRPr="00ED49E1" w:rsidRDefault="00ED49E1" w:rsidP="0047305A">
      <w:pPr>
        <w:tabs>
          <w:tab w:val="left" w:pos="3266"/>
        </w:tabs>
        <w:rPr>
          <w:rFonts w:asciiTheme="majorBidi" w:hAnsiTheme="majorBidi" w:cstheme="majorBidi"/>
          <w:sz w:val="32"/>
          <w:szCs w:val="32"/>
          <w:rtl/>
        </w:rPr>
      </w:pPr>
      <w:r>
        <w:rPr>
          <w:rFonts w:asciiTheme="majorBidi" w:hAnsiTheme="majorBidi" w:cs="Times New Roman"/>
          <w:sz w:val="32"/>
          <w:szCs w:val="32"/>
          <w:rtl/>
        </w:rPr>
        <w:t>•</w:t>
      </w:r>
      <w:r w:rsidRPr="00ED49E1">
        <w:rPr>
          <w:rFonts w:asciiTheme="majorBidi" w:hAnsiTheme="majorBidi" w:cs="Times New Roman"/>
          <w:sz w:val="32"/>
          <w:szCs w:val="32"/>
          <w:rtl/>
        </w:rPr>
        <w:t>البعد النفسي والاجتماعي (مظاهر الانطوائية والسلوك الاجتماعي).</w:t>
      </w:r>
    </w:p>
    <w:p w14:paraId="2A9A0960"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ومن هنا تكتسب الدراسة أهميتها في ظل التزايد المستمر لاعتماد الأطفال على الوسائط الرقمية، والحاجة إلى فهم علمي دقيق يساهم في توجيه الأسر والمؤسسات التربوية نحو الاستخدام الرشيد للإعلام الرقمي.</w:t>
      </w:r>
    </w:p>
    <w:p w14:paraId="286983C1" w14:textId="2E64F9BD" w:rsidR="0047305A" w:rsidRDefault="0047305A" w:rsidP="0047305A">
      <w:pPr>
        <w:tabs>
          <w:tab w:val="left" w:pos="3266"/>
        </w:tabs>
        <w:rPr>
          <w:rFonts w:asciiTheme="majorBidi" w:hAnsiTheme="majorBidi" w:cstheme="majorBidi"/>
          <w:sz w:val="32"/>
          <w:szCs w:val="32"/>
          <w:rtl/>
        </w:rPr>
      </w:pPr>
    </w:p>
    <w:p w14:paraId="2EF37703" w14:textId="77777777" w:rsidR="00724EC5" w:rsidRDefault="00724EC5" w:rsidP="0047305A">
      <w:pPr>
        <w:tabs>
          <w:tab w:val="left" w:pos="3266"/>
        </w:tabs>
        <w:rPr>
          <w:rFonts w:asciiTheme="majorBidi" w:hAnsiTheme="majorBidi" w:cstheme="majorBidi"/>
          <w:sz w:val="32"/>
          <w:szCs w:val="32"/>
          <w:rtl/>
        </w:rPr>
      </w:pPr>
    </w:p>
    <w:p w14:paraId="4D297B1E" w14:textId="77777777" w:rsidR="00724EC5" w:rsidRDefault="00724EC5" w:rsidP="0047305A">
      <w:pPr>
        <w:tabs>
          <w:tab w:val="left" w:pos="3266"/>
        </w:tabs>
        <w:rPr>
          <w:rFonts w:asciiTheme="majorBidi" w:hAnsiTheme="majorBidi" w:cstheme="majorBidi"/>
          <w:sz w:val="32"/>
          <w:szCs w:val="32"/>
          <w:rtl/>
        </w:rPr>
      </w:pPr>
    </w:p>
    <w:p w14:paraId="4B64FD3F" w14:textId="77777777" w:rsidR="00724EC5" w:rsidRDefault="00724EC5" w:rsidP="0047305A">
      <w:pPr>
        <w:tabs>
          <w:tab w:val="left" w:pos="3266"/>
        </w:tabs>
        <w:rPr>
          <w:rFonts w:asciiTheme="majorBidi" w:hAnsiTheme="majorBidi" w:cstheme="majorBidi"/>
          <w:sz w:val="32"/>
          <w:szCs w:val="32"/>
          <w:rtl/>
        </w:rPr>
      </w:pPr>
    </w:p>
    <w:p w14:paraId="7C54416F" w14:textId="77777777" w:rsidR="00724EC5" w:rsidRDefault="00724EC5" w:rsidP="0047305A">
      <w:pPr>
        <w:tabs>
          <w:tab w:val="left" w:pos="3266"/>
        </w:tabs>
        <w:rPr>
          <w:rFonts w:asciiTheme="majorBidi" w:hAnsiTheme="majorBidi" w:cstheme="majorBidi"/>
          <w:sz w:val="32"/>
          <w:szCs w:val="32"/>
          <w:rtl/>
        </w:rPr>
      </w:pPr>
    </w:p>
    <w:p w14:paraId="475F4093" w14:textId="77777777" w:rsidR="00724EC5" w:rsidRDefault="00724EC5" w:rsidP="0047305A">
      <w:pPr>
        <w:tabs>
          <w:tab w:val="left" w:pos="3266"/>
        </w:tabs>
        <w:rPr>
          <w:rFonts w:asciiTheme="majorBidi" w:hAnsiTheme="majorBidi" w:cstheme="majorBidi"/>
          <w:sz w:val="32"/>
          <w:szCs w:val="32"/>
          <w:rtl/>
        </w:rPr>
      </w:pPr>
    </w:p>
    <w:p w14:paraId="2C3D2DFB" w14:textId="77777777" w:rsidR="00724EC5" w:rsidRDefault="00724EC5" w:rsidP="0047305A">
      <w:pPr>
        <w:tabs>
          <w:tab w:val="left" w:pos="3266"/>
        </w:tabs>
        <w:rPr>
          <w:rFonts w:asciiTheme="majorBidi" w:hAnsiTheme="majorBidi" w:cstheme="majorBidi"/>
          <w:sz w:val="32"/>
          <w:szCs w:val="32"/>
          <w:rtl/>
        </w:rPr>
      </w:pPr>
    </w:p>
    <w:p w14:paraId="4219C336" w14:textId="77777777" w:rsidR="00724EC5" w:rsidRDefault="00724EC5" w:rsidP="0047305A">
      <w:pPr>
        <w:tabs>
          <w:tab w:val="left" w:pos="3266"/>
        </w:tabs>
        <w:rPr>
          <w:rFonts w:asciiTheme="majorBidi" w:hAnsiTheme="majorBidi" w:cstheme="majorBidi"/>
          <w:sz w:val="32"/>
          <w:szCs w:val="32"/>
          <w:rtl/>
        </w:rPr>
      </w:pPr>
    </w:p>
    <w:p w14:paraId="7162BDF7" w14:textId="77777777" w:rsidR="00724EC5" w:rsidRDefault="00724EC5" w:rsidP="0047305A">
      <w:pPr>
        <w:tabs>
          <w:tab w:val="left" w:pos="3266"/>
        </w:tabs>
        <w:rPr>
          <w:rFonts w:asciiTheme="majorBidi" w:hAnsiTheme="majorBidi" w:cstheme="majorBidi"/>
          <w:sz w:val="32"/>
          <w:szCs w:val="32"/>
          <w:rtl/>
        </w:rPr>
      </w:pPr>
    </w:p>
    <w:p w14:paraId="741E9447" w14:textId="77777777" w:rsidR="00724EC5" w:rsidRDefault="00724EC5" w:rsidP="0047305A">
      <w:pPr>
        <w:tabs>
          <w:tab w:val="left" w:pos="3266"/>
        </w:tabs>
        <w:rPr>
          <w:rFonts w:asciiTheme="majorBidi" w:hAnsiTheme="majorBidi" w:cstheme="majorBidi"/>
          <w:sz w:val="32"/>
          <w:szCs w:val="32"/>
          <w:rtl/>
        </w:rPr>
      </w:pPr>
    </w:p>
    <w:p w14:paraId="6E5AF535" w14:textId="77777777" w:rsidR="00724EC5" w:rsidRDefault="00724EC5" w:rsidP="0047305A">
      <w:pPr>
        <w:tabs>
          <w:tab w:val="left" w:pos="3266"/>
        </w:tabs>
        <w:rPr>
          <w:rFonts w:asciiTheme="majorBidi" w:hAnsiTheme="majorBidi" w:cstheme="majorBidi"/>
          <w:sz w:val="32"/>
          <w:szCs w:val="32"/>
          <w:rtl/>
        </w:rPr>
      </w:pPr>
    </w:p>
    <w:p w14:paraId="327DE8B7" w14:textId="77777777" w:rsidR="00724EC5" w:rsidRDefault="00724EC5" w:rsidP="0047305A">
      <w:pPr>
        <w:tabs>
          <w:tab w:val="left" w:pos="3266"/>
        </w:tabs>
        <w:rPr>
          <w:rFonts w:asciiTheme="majorBidi" w:hAnsiTheme="majorBidi" w:cstheme="majorBidi"/>
          <w:sz w:val="32"/>
          <w:szCs w:val="32"/>
          <w:rtl/>
        </w:rPr>
      </w:pPr>
    </w:p>
    <w:p w14:paraId="23559511" w14:textId="77777777" w:rsidR="00724EC5" w:rsidRDefault="00724EC5" w:rsidP="0047305A">
      <w:pPr>
        <w:tabs>
          <w:tab w:val="left" w:pos="3266"/>
        </w:tabs>
        <w:rPr>
          <w:rFonts w:asciiTheme="majorBidi" w:hAnsiTheme="majorBidi" w:cstheme="majorBidi"/>
          <w:sz w:val="32"/>
          <w:szCs w:val="32"/>
          <w:rtl/>
        </w:rPr>
      </w:pPr>
    </w:p>
    <w:p w14:paraId="254465D3" w14:textId="77777777" w:rsidR="00724EC5" w:rsidRDefault="00724EC5" w:rsidP="0047305A">
      <w:pPr>
        <w:tabs>
          <w:tab w:val="left" w:pos="3266"/>
        </w:tabs>
        <w:rPr>
          <w:rFonts w:asciiTheme="majorBidi" w:hAnsiTheme="majorBidi" w:cstheme="majorBidi"/>
          <w:sz w:val="32"/>
          <w:szCs w:val="32"/>
          <w:rtl/>
        </w:rPr>
      </w:pPr>
    </w:p>
    <w:p w14:paraId="206F7151" w14:textId="77777777" w:rsidR="00724EC5" w:rsidRPr="00ED49E1" w:rsidRDefault="00724EC5" w:rsidP="0047305A">
      <w:pPr>
        <w:tabs>
          <w:tab w:val="left" w:pos="3266"/>
        </w:tabs>
        <w:rPr>
          <w:rFonts w:asciiTheme="majorBidi" w:hAnsiTheme="majorBidi" w:cstheme="majorBidi"/>
          <w:sz w:val="32"/>
          <w:szCs w:val="32"/>
          <w:rtl/>
        </w:rPr>
      </w:pPr>
    </w:p>
    <w:p w14:paraId="01B84199" w14:textId="0B94E42C" w:rsidR="00ED49E1" w:rsidRPr="00ED49E1" w:rsidRDefault="00724EC5" w:rsidP="00ED49E1">
      <w:pPr>
        <w:tabs>
          <w:tab w:val="left" w:pos="3266"/>
        </w:tabs>
        <w:rPr>
          <w:rFonts w:asciiTheme="majorBidi" w:hAnsiTheme="majorBidi" w:cstheme="majorBidi"/>
          <w:b/>
          <w:bCs/>
          <w:sz w:val="32"/>
          <w:szCs w:val="32"/>
          <w:u w:val="single"/>
          <w:rtl/>
        </w:rPr>
      </w:pPr>
      <w:r>
        <w:rPr>
          <w:rFonts w:asciiTheme="majorBidi" w:hAnsiTheme="majorBidi" w:cs="Times New Roman"/>
          <w:b/>
          <w:bCs/>
          <w:sz w:val="32"/>
          <w:szCs w:val="32"/>
          <w:u w:val="single"/>
          <w:rtl/>
        </w:rPr>
        <w:lastRenderedPageBreak/>
        <w:t>ثانيًا: تساؤلات</w:t>
      </w:r>
      <w:r>
        <w:rPr>
          <w:rFonts w:asciiTheme="majorBidi" w:hAnsiTheme="majorBidi" w:cs="Times New Roman" w:hint="cs"/>
          <w:b/>
          <w:bCs/>
          <w:sz w:val="32"/>
          <w:szCs w:val="32"/>
          <w:u w:val="single"/>
          <w:rtl/>
        </w:rPr>
        <w:t xml:space="preserve"> عن اثر الاعلام الرقمي على انطوائية الاطفال</w:t>
      </w:r>
      <w:r w:rsidR="00ED49E1">
        <w:rPr>
          <w:rFonts w:asciiTheme="majorBidi" w:hAnsiTheme="majorBidi" w:cstheme="majorBidi" w:hint="cs"/>
          <w:b/>
          <w:bCs/>
          <w:sz w:val="32"/>
          <w:szCs w:val="32"/>
          <w:u w:val="single"/>
          <w:rtl/>
        </w:rPr>
        <w:t>:</w:t>
      </w:r>
    </w:p>
    <w:p w14:paraId="14B93837" w14:textId="77777777" w:rsidR="00ED49E1" w:rsidRPr="00ED49E1" w:rsidRDefault="00ED49E1" w:rsidP="00ED49E1">
      <w:pPr>
        <w:tabs>
          <w:tab w:val="left" w:pos="3266"/>
        </w:tabs>
        <w:rPr>
          <w:rFonts w:asciiTheme="majorBidi" w:hAnsiTheme="majorBidi" w:cstheme="majorBidi"/>
          <w:sz w:val="32"/>
          <w:szCs w:val="32"/>
          <w:rtl/>
        </w:rPr>
      </w:pPr>
    </w:p>
    <w:p w14:paraId="20AE6137"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1. التساؤل الرئيسي:</w:t>
      </w:r>
    </w:p>
    <w:p w14:paraId="5CD42D2E" w14:textId="32D8E5AC"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w:t>
      </w:r>
      <w:r w:rsidRPr="00ED49E1">
        <w:rPr>
          <w:rFonts w:asciiTheme="majorBidi" w:hAnsiTheme="majorBidi" w:cs="Times New Roman"/>
          <w:sz w:val="32"/>
          <w:szCs w:val="32"/>
          <w:rtl/>
        </w:rPr>
        <w:t>ما أثر الإعلام الرقمي على انطوائية الأطفال من وجهة نظر عينة من أولياء الأمور؟</w:t>
      </w:r>
    </w:p>
    <w:p w14:paraId="52D63260" w14:textId="77777777" w:rsidR="00ED49E1" w:rsidRPr="00ED49E1" w:rsidRDefault="00ED49E1" w:rsidP="00ED49E1">
      <w:pPr>
        <w:tabs>
          <w:tab w:val="left" w:pos="3266"/>
        </w:tabs>
        <w:rPr>
          <w:rFonts w:asciiTheme="majorBidi" w:hAnsiTheme="majorBidi" w:cstheme="majorBidi"/>
          <w:sz w:val="32"/>
          <w:szCs w:val="32"/>
          <w:rtl/>
        </w:rPr>
      </w:pPr>
    </w:p>
    <w:p w14:paraId="7E575F98" w14:textId="77777777" w:rsidR="00ED49E1" w:rsidRPr="00ED49E1" w:rsidRDefault="00ED49E1" w:rsidP="00ED49E1">
      <w:pPr>
        <w:tabs>
          <w:tab w:val="left" w:pos="3266"/>
        </w:tabs>
        <w:rPr>
          <w:rFonts w:asciiTheme="majorBidi" w:hAnsiTheme="majorBidi" w:cstheme="majorBidi"/>
          <w:sz w:val="32"/>
          <w:szCs w:val="32"/>
          <w:rtl/>
        </w:rPr>
      </w:pPr>
      <w:r w:rsidRPr="00ED49E1">
        <w:rPr>
          <w:rFonts w:asciiTheme="majorBidi" w:hAnsiTheme="majorBidi" w:cs="Times New Roman"/>
          <w:sz w:val="32"/>
          <w:szCs w:val="32"/>
          <w:rtl/>
        </w:rPr>
        <w:t>2. التساؤلات الفرعية:</w:t>
      </w:r>
    </w:p>
    <w:p w14:paraId="6A02205B" w14:textId="04E70D3C" w:rsidR="00724EC5" w:rsidRPr="00ED49E1" w:rsidRDefault="00ED49E1" w:rsidP="00724EC5">
      <w:pPr>
        <w:tabs>
          <w:tab w:val="left" w:pos="3266"/>
        </w:tabs>
        <w:rPr>
          <w:rFonts w:asciiTheme="majorBidi" w:hAnsiTheme="majorBidi" w:cstheme="majorBidi"/>
          <w:sz w:val="32"/>
          <w:szCs w:val="32"/>
          <w:rtl/>
        </w:rPr>
      </w:pPr>
      <w:r>
        <w:rPr>
          <w:rFonts w:asciiTheme="majorBidi" w:hAnsiTheme="majorBidi" w:cs="Times New Roman"/>
          <w:sz w:val="32"/>
          <w:szCs w:val="32"/>
          <w:rtl/>
        </w:rPr>
        <w:t>1.</w:t>
      </w:r>
      <w:r w:rsidRPr="00ED49E1">
        <w:rPr>
          <w:rFonts w:asciiTheme="majorBidi" w:hAnsiTheme="majorBidi" w:cs="Times New Roman"/>
          <w:sz w:val="32"/>
          <w:szCs w:val="32"/>
          <w:rtl/>
        </w:rPr>
        <w:t>ما متوسط عدد الساعات التي يقضيها الأطفال في استخدام وسائل الإعلام الرقمي يوميًا؟</w:t>
      </w:r>
    </w:p>
    <w:p w14:paraId="3BB34A04" w14:textId="15CA1728" w:rsidR="00724EC5" w:rsidRPr="00ED49E1" w:rsidRDefault="00ED49E1" w:rsidP="00724EC5">
      <w:pPr>
        <w:tabs>
          <w:tab w:val="left" w:pos="3266"/>
        </w:tabs>
        <w:rPr>
          <w:rFonts w:asciiTheme="majorBidi" w:hAnsiTheme="majorBidi" w:cstheme="majorBidi"/>
          <w:sz w:val="32"/>
          <w:szCs w:val="32"/>
          <w:rtl/>
        </w:rPr>
      </w:pPr>
      <w:r>
        <w:rPr>
          <w:rFonts w:asciiTheme="majorBidi" w:hAnsiTheme="majorBidi" w:cs="Times New Roman"/>
          <w:sz w:val="32"/>
          <w:szCs w:val="32"/>
          <w:rtl/>
        </w:rPr>
        <w:t>2.</w:t>
      </w:r>
      <w:r w:rsidRPr="00ED49E1">
        <w:rPr>
          <w:rFonts w:asciiTheme="majorBidi" w:hAnsiTheme="majorBidi" w:cs="Times New Roman"/>
          <w:sz w:val="32"/>
          <w:szCs w:val="32"/>
          <w:rtl/>
        </w:rPr>
        <w:t>ما أكثر أنواع المحتوى الرقمي استخدامًا من قبل الأطفال (ألعاب إلكترونية،</w:t>
      </w:r>
      <w:r w:rsidR="00724EC5">
        <w:rPr>
          <w:rFonts w:asciiTheme="majorBidi" w:hAnsiTheme="majorBidi" w:cs="Times New Roman"/>
          <w:sz w:val="32"/>
          <w:szCs w:val="32"/>
          <w:rtl/>
        </w:rPr>
        <w:t xml:space="preserve"> فيديوهات، منصات تواصل اجتماعي)</w:t>
      </w:r>
      <w:r w:rsidR="00724EC5">
        <w:rPr>
          <w:rFonts w:asciiTheme="majorBidi" w:hAnsiTheme="majorBidi" w:cs="Times New Roman" w:hint="cs"/>
          <w:sz w:val="32"/>
          <w:szCs w:val="32"/>
          <w:rtl/>
        </w:rPr>
        <w:t>؟</w:t>
      </w:r>
    </w:p>
    <w:p w14:paraId="15105537" w14:textId="2EA1CB6A" w:rsidR="00724EC5" w:rsidRPr="00ED49E1" w:rsidRDefault="00ED49E1" w:rsidP="00724EC5">
      <w:pPr>
        <w:tabs>
          <w:tab w:val="left" w:pos="3266"/>
        </w:tabs>
        <w:rPr>
          <w:rFonts w:asciiTheme="majorBidi" w:hAnsiTheme="majorBidi" w:cstheme="majorBidi"/>
          <w:sz w:val="32"/>
          <w:szCs w:val="32"/>
          <w:rtl/>
        </w:rPr>
      </w:pPr>
      <w:r>
        <w:rPr>
          <w:rFonts w:asciiTheme="majorBidi" w:hAnsiTheme="majorBidi" w:cs="Times New Roman"/>
          <w:sz w:val="32"/>
          <w:szCs w:val="32"/>
          <w:rtl/>
        </w:rPr>
        <w:t>3.</w:t>
      </w:r>
      <w:r w:rsidRPr="00ED49E1">
        <w:rPr>
          <w:rFonts w:asciiTheme="majorBidi" w:hAnsiTheme="majorBidi" w:cs="Times New Roman"/>
          <w:sz w:val="32"/>
          <w:szCs w:val="32"/>
          <w:rtl/>
        </w:rPr>
        <w:t>هل توجد علاقة ذات دلالة بين مدة استخدام الإعلام الرقمي ومستوى الانطوائية لدى الأطفال؟</w:t>
      </w:r>
    </w:p>
    <w:p w14:paraId="42FC28CF" w14:textId="6A1D5D55"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4.</w:t>
      </w:r>
      <w:r w:rsidRPr="00ED49E1">
        <w:rPr>
          <w:rFonts w:asciiTheme="majorBidi" w:hAnsiTheme="majorBidi" w:cs="Times New Roman"/>
          <w:sz w:val="32"/>
          <w:szCs w:val="32"/>
          <w:rtl/>
        </w:rPr>
        <w:t>ما أبرز مظاهر الانطوائية التي يلاحظها أولياء الأمور على أطفالهم (ضعف التواصل، تجنب الأنشطة الجماعية، العزلة داخل المنزل)؟</w:t>
      </w:r>
    </w:p>
    <w:p w14:paraId="5EB65667" w14:textId="21E7A216"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5.</w:t>
      </w:r>
      <w:r w:rsidRPr="00ED49E1">
        <w:rPr>
          <w:rFonts w:asciiTheme="majorBidi" w:hAnsiTheme="majorBidi" w:cs="Times New Roman"/>
          <w:sz w:val="32"/>
          <w:szCs w:val="32"/>
          <w:rtl/>
        </w:rPr>
        <w:t>هل يختلف تأثير الإعلام الرقمي على الانطوائية باختلاف عمر الطفل أو جنسه؟</w:t>
      </w:r>
    </w:p>
    <w:p w14:paraId="141D9905" w14:textId="51FE02B6"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6.</w:t>
      </w:r>
      <w:r w:rsidRPr="00ED49E1">
        <w:rPr>
          <w:rFonts w:asciiTheme="majorBidi" w:hAnsiTheme="majorBidi" w:cs="Times New Roman"/>
          <w:sz w:val="32"/>
          <w:szCs w:val="32"/>
          <w:rtl/>
        </w:rPr>
        <w:t>ما دور الرقابة الأسرية في الحد من التأثيرات السلبية للإعلام الرقمي؟</w:t>
      </w:r>
    </w:p>
    <w:p w14:paraId="4E8401FF" w14:textId="5200AC6B" w:rsidR="00ED49E1" w:rsidRPr="00ED49E1"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7.</w:t>
      </w:r>
      <w:r w:rsidRPr="00ED49E1">
        <w:rPr>
          <w:rFonts w:asciiTheme="majorBidi" w:hAnsiTheme="majorBidi" w:cs="Times New Roman"/>
          <w:sz w:val="32"/>
          <w:szCs w:val="32"/>
          <w:rtl/>
        </w:rPr>
        <w:t>هل يسهم الاستخدام المنظم والموجه للإعلام الرقمي في تقليل احتمالية ظهور السلوك الانطوائي؟</w:t>
      </w:r>
    </w:p>
    <w:p w14:paraId="7CB8AAF0" w14:textId="750E2E44" w:rsidR="00B44A09" w:rsidRDefault="00ED49E1" w:rsidP="00ED49E1">
      <w:pPr>
        <w:tabs>
          <w:tab w:val="left" w:pos="3266"/>
        </w:tabs>
        <w:rPr>
          <w:rFonts w:asciiTheme="majorBidi" w:hAnsiTheme="majorBidi" w:cstheme="majorBidi"/>
          <w:sz w:val="32"/>
          <w:szCs w:val="32"/>
          <w:rtl/>
        </w:rPr>
      </w:pPr>
      <w:r>
        <w:rPr>
          <w:rFonts w:asciiTheme="majorBidi" w:hAnsiTheme="majorBidi" w:cs="Times New Roman"/>
          <w:sz w:val="32"/>
          <w:szCs w:val="32"/>
          <w:rtl/>
        </w:rPr>
        <w:t>8.</w:t>
      </w:r>
      <w:r w:rsidRPr="00ED49E1">
        <w:rPr>
          <w:rFonts w:asciiTheme="majorBidi" w:hAnsiTheme="majorBidi" w:cs="Times New Roman"/>
          <w:sz w:val="32"/>
          <w:szCs w:val="32"/>
          <w:rtl/>
        </w:rPr>
        <w:t>ما البدائل التربوية التي يعتمدها أولياء الأمور لتعزيز التفاعل الاجتماعي لدى الأطفال</w:t>
      </w:r>
    </w:p>
    <w:p w14:paraId="5382A6F5" w14:textId="77777777" w:rsidR="00B44A09" w:rsidRPr="00903807" w:rsidRDefault="00B44A09" w:rsidP="00AC53B3">
      <w:pPr>
        <w:tabs>
          <w:tab w:val="left" w:pos="3266"/>
        </w:tabs>
        <w:rPr>
          <w:rFonts w:asciiTheme="majorBidi" w:hAnsiTheme="majorBidi" w:cstheme="majorBidi"/>
          <w:sz w:val="32"/>
          <w:szCs w:val="32"/>
          <w:rtl/>
        </w:rPr>
      </w:pPr>
    </w:p>
    <w:p w14:paraId="1487EA81" w14:textId="77777777" w:rsidR="00AA5D41" w:rsidRDefault="00AA5D41" w:rsidP="00AA5D41">
      <w:pPr>
        <w:tabs>
          <w:tab w:val="left" w:pos="3266"/>
        </w:tabs>
        <w:rPr>
          <w:rFonts w:asciiTheme="majorBidi" w:hAnsiTheme="majorBidi" w:cstheme="majorBidi"/>
          <w:sz w:val="26"/>
          <w:szCs w:val="26"/>
          <w:rtl/>
        </w:rPr>
      </w:pPr>
    </w:p>
    <w:p w14:paraId="3E6C1B1B" w14:textId="77777777" w:rsidR="00AA5D41" w:rsidRDefault="00AA5D41" w:rsidP="00AA5D41">
      <w:pPr>
        <w:tabs>
          <w:tab w:val="left" w:pos="3266"/>
        </w:tabs>
        <w:rPr>
          <w:rFonts w:asciiTheme="majorBidi" w:hAnsiTheme="majorBidi" w:cstheme="majorBidi"/>
          <w:sz w:val="26"/>
          <w:szCs w:val="26"/>
          <w:rtl/>
        </w:rPr>
      </w:pPr>
    </w:p>
    <w:p w14:paraId="6188D446" w14:textId="77777777" w:rsidR="00FF42AE" w:rsidRDefault="00FF42AE" w:rsidP="00AA5D41">
      <w:pPr>
        <w:tabs>
          <w:tab w:val="left" w:pos="3266"/>
        </w:tabs>
        <w:rPr>
          <w:rFonts w:asciiTheme="majorBidi" w:hAnsiTheme="majorBidi" w:cstheme="majorBidi"/>
          <w:sz w:val="26"/>
          <w:szCs w:val="26"/>
          <w:rtl/>
        </w:rPr>
      </w:pPr>
    </w:p>
    <w:p w14:paraId="054FD00D" w14:textId="77777777" w:rsidR="008A1B43" w:rsidRDefault="008A1B43" w:rsidP="00AA5D41">
      <w:pPr>
        <w:tabs>
          <w:tab w:val="left" w:pos="3266"/>
        </w:tabs>
        <w:rPr>
          <w:rFonts w:asciiTheme="majorBidi" w:hAnsiTheme="majorBidi" w:cstheme="majorBidi"/>
          <w:sz w:val="26"/>
          <w:szCs w:val="26"/>
          <w:rtl/>
        </w:rPr>
      </w:pPr>
    </w:p>
    <w:p w14:paraId="61ED2CAE" w14:textId="77777777" w:rsidR="008A1B43" w:rsidRDefault="008A1B43" w:rsidP="00AA5D41">
      <w:pPr>
        <w:tabs>
          <w:tab w:val="left" w:pos="3266"/>
        </w:tabs>
        <w:rPr>
          <w:rFonts w:asciiTheme="majorBidi" w:hAnsiTheme="majorBidi" w:cstheme="majorBidi"/>
          <w:sz w:val="26"/>
          <w:szCs w:val="26"/>
          <w:rtl/>
        </w:rPr>
      </w:pPr>
    </w:p>
    <w:p w14:paraId="59445D4A" w14:textId="77777777" w:rsidR="00FF42AE" w:rsidRDefault="00FF42AE" w:rsidP="00AA5D41">
      <w:pPr>
        <w:tabs>
          <w:tab w:val="left" w:pos="3266"/>
        </w:tabs>
        <w:rPr>
          <w:rFonts w:asciiTheme="majorBidi" w:hAnsiTheme="majorBidi" w:cstheme="majorBidi"/>
          <w:sz w:val="26"/>
          <w:szCs w:val="26"/>
          <w:rtl/>
        </w:rPr>
      </w:pPr>
    </w:p>
    <w:p w14:paraId="2EBBD43F" w14:textId="77777777" w:rsidR="00FF42AE" w:rsidRDefault="00FF42AE" w:rsidP="00AA5D41">
      <w:pPr>
        <w:tabs>
          <w:tab w:val="left" w:pos="3266"/>
        </w:tabs>
        <w:rPr>
          <w:rFonts w:asciiTheme="majorBidi" w:hAnsiTheme="majorBidi" w:cstheme="majorBidi"/>
          <w:sz w:val="26"/>
          <w:szCs w:val="26"/>
          <w:rtl/>
        </w:rPr>
      </w:pPr>
    </w:p>
    <w:p w14:paraId="665588FE" w14:textId="0587E9EC" w:rsidR="006C10B5" w:rsidRPr="006C10B5" w:rsidRDefault="006C10B5" w:rsidP="00FF42AE">
      <w:pPr>
        <w:tabs>
          <w:tab w:val="left" w:pos="3266"/>
        </w:tabs>
        <w:rPr>
          <w:rFonts w:asciiTheme="majorBidi" w:hAnsiTheme="majorBidi" w:cs="Times New Roman"/>
          <w:b/>
          <w:bCs/>
          <w:sz w:val="32"/>
          <w:szCs w:val="32"/>
          <w:u w:val="single"/>
          <w:rtl/>
        </w:rPr>
      </w:pPr>
      <w:r w:rsidRPr="006C10B5">
        <w:rPr>
          <w:rFonts w:asciiTheme="majorBidi" w:hAnsiTheme="majorBidi" w:cs="Times New Roman" w:hint="cs"/>
          <w:b/>
          <w:bCs/>
          <w:sz w:val="32"/>
          <w:szCs w:val="32"/>
          <w:u w:val="single"/>
          <w:rtl/>
        </w:rPr>
        <w:lastRenderedPageBreak/>
        <w:t>الفرضيات:</w:t>
      </w:r>
    </w:p>
    <w:p w14:paraId="43A12D52" w14:textId="7A756A9C" w:rsidR="00FF42AE" w:rsidRPr="006C10B5" w:rsidRDefault="00FF42AE" w:rsidP="00FF42AE">
      <w:pPr>
        <w:tabs>
          <w:tab w:val="left" w:pos="3266"/>
        </w:tabs>
        <w:rPr>
          <w:rFonts w:asciiTheme="majorBidi" w:hAnsiTheme="majorBidi" w:cstheme="majorBidi"/>
          <w:b/>
          <w:bCs/>
          <w:sz w:val="26"/>
          <w:szCs w:val="26"/>
          <w:u w:val="single"/>
          <w:rtl/>
        </w:rPr>
      </w:pPr>
      <w:r w:rsidRPr="006C10B5">
        <w:rPr>
          <w:rFonts w:asciiTheme="majorBidi" w:hAnsiTheme="majorBidi" w:cs="Times New Roman"/>
          <w:b/>
          <w:bCs/>
          <w:sz w:val="26"/>
          <w:szCs w:val="26"/>
          <w:u w:val="single"/>
          <w:rtl/>
        </w:rPr>
        <w:t>أولًا: الفرضية الرئيسية</w:t>
      </w:r>
    </w:p>
    <w:p w14:paraId="19548420" w14:textId="77777777" w:rsidR="00FF42AE" w:rsidRPr="006C10B5" w:rsidRDefault="00FF42AE" w:rsidP="00FF42AE">
      <w:pPr>
        <w:tabs>
          <w:tab w:val="left" w:pos="3266"/>
        </w:tabs>
        <w:rPr>
          <w:rFonts w:asciiTheme="majorBidi" w:hAnsiTheme="majorBidi" w:cstheme="majorBidi"/>
          <w:sz w:val="32"/>
          <w:szCs w:val="32"/>
          <w:rtl/>
        </w:rPr>
      </w:pPr>
    </w:p>
    <w:p w14:paraId="64B3C705" w14:textId="0EE80C77" w:rsidR="00FF42AE" w:rsidRPr="006C10B5" w:rsidRDefault="00FF42AE" w:rsidP="006C10B5">
      <w:pPr>
        <w:tabs>
          <w:tab w:val="left" w:pos="3266"/>
        </w:tabs>
        <w:rPr>
          <w:rFonts w:asciiTheme="majorBidi" w:hAnsiTheme="majorBidi" w:cstheme="majorBidi"/>
          <w:sz w:val="32"/>
          <w:szCs w:val="32"/>
          <w:rtl/>
        </w:rPr>
      </w:pPr>
      <w:r w:rsidRPr="006C10B5">
        <w:rPr>
          <w:rFonts w:asciiTheme="majorBidi" w:hAnsiTheme="majorBidi" w:cs="Times New Roman"/>
          <w:sz w:val="32"/>
          <w:szCs w:val="32"/>
          <w:rtl/>
        </w:rPr>
        <w:t>توجد علاقة ذات دلالة إحصائية بين كثافة استخدام الأطفال لوسائل الإعلام الرقمي ومستوى الانطوائية لديهم من وجهة نظر أولياء الأمور.</w:t>
      </w:r>
    </w:p>
    <w:p w14:paraId="5FE6F60A" w14:textId="77777777" w:rsidR="00FF42AE" w:rsidRPr="00FF42AE" w:rsidRDefault="00FF42AE" w:rsidP="00FF42AE">
      <w:pPr>
        <w:tabs>
          <w:tab w:val="left" w:pos="3266"/>
        </w:tabs>
        <w:rPr>
          <w:rFonts w:asciiTheme="majorBidi" w:hAnsiTheme="majorBidi" w:cstheme="majorBidi"/>
          <w:sz w:val="26"/>
          <w:szCs w:val="26"/>
          <w:rtl/>
        </w:rPr>
      </w:pPr>
    </w:p>
    <w:p w14:paraId="3A79B4B3" w14:textId="77777777" w:rsidR="00FF42AE" w:rsidRPr="006C10B5" w:rsidRDefault="00FF42AE" w:rsidP="00FF42AE">
      <w:pPr>
        <w:tabs>
          <w:tab w:val="left" w:pos="3266"/>
        </w:tabs>
        <w:rPr>
          <w:rFonts w:asciiTheme="majorBidi" w:hAnsiTheme="majorBidi" w:cstheme="majorBidi"/>
          <w:b/>
          <w:bCs/>
          <w:sz w:val="26"/>
          <w:szCs w:val="26"/>
          <w:u w:val="single"/>
          <w:rtl/>
        </w:rPr>
      </w:pPr>
      <w:r w:rsidRPr="006C10B5">
        <w:rPr>
          <w:rFonts w:asciiTheme="majorBidi" w:hAnsiTheme="majorBidi" w:cs="Times New Roman"/>
          <w:b/>
          <w:bCs/>
          <w:sz w:val="26"/>
          <w:szCs w:val="26"/>
          <w:u w:val="single"/>
          <w:rtl/>
        </w:rPr>
        <w:t>ثانيًا: الفرضيات الفرعية</w:t>
      </w:r>
    </w:p>
    <w:p w14:paraId="6A161369" w14:textId="3CAD6D7B" w:rsidR="00FF42AE" w:rsidRPr="006C10B5" w:rsidRDefault="006C10B5" w:rsidP="00FF42AE">
      <w:pPr>
        <w:tabs>
          <w:tab w:val="left" w:pos="3266"/>
        </w:tabs>
        <w:rPr>
          <w:rFonts w:asciiTheme="majorBidi" w:hAnsiTheme="majorBidi" w:cstheme="majorBidi"/>
          <w:sz w:val="32"/>
          <w:szCs w:val="32"/>
          <w:rtl/>
        </w:rPr>
      </w:pPr>
      <w:r w:rsidRPr="006C10B5">
        <w:rPr>
          <w:rFonts w:asciiTheme="majorBidi" w:hAnsiTheme="majorBidi" w:cs="Times New Roman"/>
          <w:sz w:val="32"/>
          <w:szCs w:val="32"/>
          <w:rtl/>
        </w:rPr>
        <w:t>1.</w:t>
      </w:r>
      <w:r w:rsidR="00FF42AE" w:rsidRPr="006C10B5">
        <w:rPr>
          <w:rFonts w:asciiTheme="majorBidi" w:hAnsiTheme="majorBidi" w:cs="Times New Roman"/>
          <w:sz w:val="32"/>
          <w:szCs w:val="32"/>
          <w:rtl/>
        </w:rPr>
        <w:t>توجد علاقة طردية ذات دلالة إحصائية بين عدد ساعات استخدام الإعلام الرقمي يوميًا وارتفاع مستوى الانطوائية لدى الأطفال.</w:t>
      </w:r>
    </w:p>
    <w:p w14:paraId="6BF3A1EC" w14:textId="21C76EE6" w:rsidR="00FF42AE" w:rsidRPr="006C10B5" w:rsidRDefault="006C10B5" w:rsidP="00FF42AE">
      <w:pPr>
        <w:tabs>
          <w:tab w:val="left" w:pos="3266"/>
        </w:tabs>
        <w:rPr>
          <w:rFonts w:asciiTheme="majorBidi" w:hAnsiTheme="majorBidi" w:cstheme="majorBidi"/>
          <w:sz w:val="32"/>
          <w:szCs w:val="32"/>
          <w:rtl/>
        </w:rPr>
      </w:pPr>
      <w:r w:rsidRPr="006C10B5">
        <w:rPr>
          <w:rFonts w:asciiTheme="majorBidi" w:hAnsiTheme="majorBidi" w:cs="Times New Roman" w:hint="cs"/>
          <w:sz w:val="32"/>
          <w:szCs w:val="32"/>
          <w:rtl/>
        </w:rPr>
        <w:t>2</w:t>
      </w:r>
      <w:r w:rsidRPr="006C10B5">
        <w:rPr>
          <w:rFonts w:asciiTheme="majorBidi" w:hAnsiTheme="majorBidi" w:cs="Times New Roman"/>
          <w:sz w:val="32"/>
          <w:szCs w:val="32"/>
          <w:rtl/>
        </w:rPr>
        <w:t>.</w:t>
      </w:r>
      <w:r w:rsidR="00FF42AE" w:rsidRPr="006C10B5">
        <w:rPr>
          <w:rFonts w:asciiTheme="majorBidi" w:hAnsiTheme="majorBidi" w:cs="Times New Roman"/>
          <w:sz w:val="32"/>
          <w:szCs w:val="32"/>
          <w:rtl/>
        </w:rPr>
        <w:t>توجد فروق ذات دلالة إحصائية في مستوى الانطوائية لدى الأطفال تعزى إلى نوع المحتوى الرقمي المستخدم (ألعاب إلكترونية، فيديوهات، منصات تواصل اجتماعي).</w:t>
      </w:r>
    </w:p>
    <w:p w14:paraId="7C97C175" w14:textId="7403DC0F" w:rsidR="00FF42AE" w:rsidRPr="006C10B5" w:rsidRDefault="006C10B5" w:rsidP="00FF42AE">
      <w:pPr>
        <w:tabs>
          <w:tab w:val="left" w:pos="3266"/>
        </w:tabs>
        <w:rPr>
          <w:rFonts w:asciiTheme="majorBidi" w:hAnsiTheme="majorBidi" w:cstheme="majorBidi"/>
          <w:sz w:val="32"/>
          <w:szCs w:val="32"/>
          <w:rtl/>
        </w:rPr>
      </w:pPr>
      <w:r w:rsidRPr="006C10B5">
        <w:rPr>
          <w:rFonts w:asciiTheme="majorBidi" w:hAnsiTheme="majorBidi" w:cs="Times New Roman"/>
          <w:sz w:val="32"/>
          <w:szCs w:val="32"/>
          <w:rtl/>
        </w:rPr>
        <w:t>3.</w:t>
      </w:r>
      <w:r w:rsidR="00FF42AE" w:rsidRPr="006C10B5">
        <w:rPr>
          <w:rFonts w:asciiTheme="majorBidi" w:hAnsiTheme="majorBidi" w:cs="Times New Roman"/>
          <w:sz w:val="32"/>
          <w:szCs w:val="32"/>
          <w:rtl/>
        </w:rPr>
        <w:t>توجد فروق ذات دلالة إحصائية في مستوى الانطوائية لدى الأطفال تعزى إلى درجة الرقابة الأسرية على استخدام الإعلام الرقمي.</w:t>
      </w:r>
    </w:p>
    <w:p w14:paraId="64E5A6E7" w14:textId="3F62C7A8" w:rsidR="00FF42AE" w:rsidRPr="006C10B5" w:rsidRDefault="006C10B5" w:rsidP="00FF42AE">
      <w:pPr>
        <w:tabs>
          <w:tab w:val="left" w:pos="3266"/>
        </w:tabs>
        <w:rPr>
          <w:rFonts w:asciiTheme="majorBidi" w:hAnsiTheme="majorBidi" w:cstheme="majorBidi"/>
          <w:sz w:val="32"/>
          <w:szCs w:val="32"/>
          <w:rtl/>
        </w:rPr>
      </w:pPr>
      <w:r w:rsidRPr="006C10B5">
        <w:rPr>
          <w:rFonts w:asciiTheme="majorBidi" w:hAnsiTheme="majorBidi" w:cs="Times New Roman"/>
          <w:sz w:val="32"/>
          <w:szCs w:val="32"/>
          <w:rtl/>
        </w:rPr>
        <w:t>4.</w:t>
      </w:r>
      <w:r w:rsidR="00FF42AE" w:rsidRPr="006C10B5">
        <w:rPr>
          <w:rFonts w:asciiTheme="majorBidi" w:hAnsiTheme="majorBidi" w:cs="Times New Roman"/>
          <w:sz w:val="32"/>
          <w:szCs w:val="32"/>
          <w:rtl/>
        </w:rPr>
        <w:t>توجد فروق ذات دلالة إحصائية في مستوى الانطوائية تعزى إلى عمر الطفل.</w:t>
      </w:r>
    </w:p>
    <w:p w14:paraId="5940E06E" w14:textId="4492348C" w:rsidR="00FF42AE" w:rsidRPr="006C10B5" w:rsidRDefault="006C10B5" w:rsidP="00FF42AE">
      <w:pPr>
        <w:tabs>
          <w:tab w:val="left" w:pos="3266"/>
        </w:tabs>
        <w:rPr>
          <w:rFonts w:asciiTheme="majorBidi" w:hAnsiTheme="majorBidi" w:cstheme="majorBidi"/>
          <w:sz w:val="32"/>
          <w:szCs w:val="32"/>
          <w:rtl/>
        </w:rPr>
      </w:pPr>
      <w:r w:rsidRPr="006C10B5">
        <w:rPr>
          <w:rFonts w:asciiTheme="majorBidi" w:hAnsiTheme="majorBidi" w:cs="Times New Roman"/>
          <w:sz w:val="32"/>
          <w:szCs w:val="32"/>
          <w:rtl/>
        </w:rPr>
        <w:t>5.</w:t>
      </w:r>
      <w:r w:rsidR="00FF42AE" w:rsidRPr="006C10B5">
        <w:rPr>
          <w:rFonts w:asciiTheme="majorBidi" w:hAnsiTheme="majorBidi" w:cs="Times New Roman"/>
          <w:sz w:val="32"/>
          <w:szCs w:val="32"/>
          <w:rtl/>
        </w:rPr>
        <w:t>توجد فروق ذات دلالة إحصائية في مستوى الانطوائية تعزى إلى جنس الطفل (ذكور / إناث).</w:t>
      </w:r>
    </w:p>
    <w:p w14:paraId="76CA5218" w14:textId="4579A256" w:rsidR="00FF42AE" w:rsidRDefault="006C10B5" w:rsidP="00FF42AE">
      <w:pPr>
        <w:tabs>
          <w:tab w:val="left" w:pos="3266"/>
        </w:tabs>
        <w:rPr>
          <w:rFonts w:asciiTheme="majorBidi" w:hAnsiTheme="majorBidi" w:cstheme="majorBidi" w:hint="cs"/>
          <w:sz w:val="32"/>
          <w:szCs w:val="32"/>
          <w:rtl/>
        </w:rPr>
      </w:pPr>
      <w:r w:rsidRPr="006C10B5">
        <w:rPr>
          <w:rFonts w:asciiTheme="majorBidi" w:hAnsiTheme="majorBidi" w:cs="Times New Roman"/>
          <w:sz w:val="32"/>
          <w:szCs w:val="32"/>
          <w:rtl/>
        </w:rPr>
        <w:t>6.</w:t>
      </w:r>
      <w:r w:rsidR="00FF42AE" w:rsidRPr="006C10B5">
        <w:rPr>
          <w:rFonts w:asciiTheme="majorBidi" w:hAnsiTheme="majorBidi" w:cs="Times New Roman"/>
          <w:sz w:val="32"/>
          <w:szCs w:val="32"/>
          <w:rtl/>
        </w:rPr>
        <w:t>يساهم الاستخدام المنظم والمحدد زمنيًا للإعلام الرقمي في خفض مستوى الانطوائية مقارنة بالاستخدام غير المنظم</w:t>
      </w:r>
    </w:p>
    <w:p w14:paraId="4479703F" w14:textId="77777777" w:rsidR="00F27BE9" w:rsidRPr="006C10B5" w:rsidRDefault="00F27BE9" w:rsidP="00FF42AE">
      <w:pPr>
        <w:tabs>
          <w:tab w:val="left" w:pos="3266"/>
        </w:tabs>
        <w:rPr>
          <w:rFonts w:asciiTheme="majorBidi" w:hAnsiTheme="majorBidi" w:cstheme="majorBidi"/>
          <w:sz w:val="32"/>
          <w:szCs w:val="32"/>
          <w:rtl/>
        </w:rPr>
      </w:pPr>
    </w:p>
    <w:sectPr w:rsidR="00F27BE9" w:rsidRPr="006C10B5" w:rsidSect="002C1A5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81819" w14:textId="77777777" w:rsidR="00AD117C" w:rsidRDefault="00AD117C" w:rsidP="0047305A">
      <w:pPr>
        <w:spacing w:after="0" w:line="240" w:lineRule="auto"/>
      </w:pPr>
      <w:r>
        <w:separator/>
      </w:r>
    </w:p>
  </w:endnote>
  <w:endnote w:type="continuationSeparator" w:id="0">
    <w:p w14:paraId="27299785" w14:textId="77777777" w:rsidR="00AD117C" w:rsidRDefault="00AD117C" w:rsidP="00473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44494" w14:textId="77777777" w:rsidR="00F27BE9" w:rsidRDefault="00F27BE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33040336"/>
      <w:docPartObj>
        <w:docPartGallery w:val="Page Numbers (Bottom of Page)"/>
        <w:docPartUnique/>
      </w:docPartObj>
    </w:sdtPr>
    <w:sdtContent>
      <w:p w14:paraId="0F3696CC" w14:textId="0FA1B86F" w:rsidR="00F27BE9" w:rsidRDefault="00F27BE9">
        <w:pPr>
          <w:pStyle w:val="ab"/>
          <w:jc w:val="center"/>
        </w:pPr>
        <w:r>
          <w:fldChar w:fldCharType="begin"/>
        </w:r>
        <w:r>
          <w:instrText>PAGE   \* MERGEFORMAT</w:instrText>
        </w:r>
        <w:r>
          <w:fldChar w:fldCharType="separate"/>
        </w:r>
        <w:r w:rsidRPr="00F27BE9">
          <w:rPr>
            <w:noProof/>
            <w:rtl/>
            <w:lang w:val="ar-SA"/>
          </w:rPr>
          <w:t>7</w:t>
        </w:r>
        <w:r>
          <w:fldChar w:fldCharType="end"/>
        </w:r>
      </w:p>
      <w:bookmarkStart w:id="0" w:name="_GoBack" w:displacedByCustomXml="next"/>
      <w:bookmarkEnd w:id="0" w:displacedByCustomXml="next"/>
    </w:sdtContent>
  </w:sdt>
  <w:p w14:paraId="0AB4E62E" w14:textId="77777777" w:rsidR="00F27BE9" w:rsidRDefault="00F27BE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F92CC0" w14:textId="77777777" w:rsidR="00F27BE9" w:rsidRDefault="00F27BE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D88AA" w14:textId="77777777" w:rsidR="00AD117C" w:rsidRDefault="00AD117C" w:rsidP="0047305A">
      <w:pPr>
        <w:spacing w:after="0" w:line="240" w:lineRule="auto"/>
      </w:pPr>
      <w:r>
        <w:separator/>
      </w:r>
    </w:p>
  </w:footnote>
  <w:footnote w:type="continuationSeparator" w:id="0">
    <w:p w14:paraId="631EB5B3" w14:textId="77777777" w:rsidR="00AD117C" w:rsidRDefault="00AD117C" w:rsidP="004730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14848" w14:textId="77777777" w:rsidR="00F27BE9" w:rsidRDefault="00F27BE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04CF2" w14:textId="77777777" w:rsidR="00F27BE9" w:rsidRDefault="00F27BE9">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559E7" w14:textId="77777777" w:rsidR="00F27BE9" w:rsidRDefault="00F27BE9">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762"/>
    <w:rsid w:val="000023B4"/>
    <w:rsid w:val="00091138"/>
    <w:rsid w:val="001E1D04"/>
    <w:rsid w:val="002C1A51"/>
    <w:rsid w:val="0047305A"/>
    <w:rsid w:val="00567DDF"/>
    <w:rsid w:val="006836C4"/>
    <w:rsid w:val="006C10B5"/>
    <w:rsid w:val="00724EC5"/>
    <w:rsid w:val="007465CB"/>
    <w:rsid w:val="008A1B43"/>
    <w:rsid w:val="00903807"/>
    <w:rsid w:val="00AA5D41"/>
    <w:rsid w:val="00AC53B3"/>
    <w:rsid w:val="00AD117C"/>
    <w:rsid w:val="00B3353A"/>
    <w:rsid w:val="00B44A09"/>
    <w:rsid w:val="00BD2E07"/>
    <w:rsid w:val="00BF1716"/>
    <w:rsid w:val="00CA1762"/>
    <w:rsid w:val="00ED49E1"/>
    <w:rsid w:val="00F27BE9"/>
    <w:rsid w:val="00F553F1"/>
    <w:rsid w:val="00FB161F"/>
    <w:rsid w:val="00FE084C"/>
    <w:rsid w:val="00FE160A"/>
    <w:rsid w:val="00FF42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47305A"/>
    <w:pPr>
      <w:tabs>
        <w:tab w:val="center" w:pos="4153"/>
        <w:tab w:val="right" w:pos="8306"/>
      </w:tabs>
      <w:spacing w:after="0" w:line="240" w:lineRule="auto"/>
    </w:pPr>
  </w:style>
  <w:style w:type="character" w:customStyle="1" w:styleId="Char3">
    <w:name w:val="رأس الصفحة Char"/>
    <w:basedOn w:val="a0"/>
    <w:link w:val="aa"/>
    <w:uiPriority w:val="99"/>
    <w:rsid w:val="0047305A"/>
  </w:style>
  <w:style w:type="paragraph" w:styleId="ab">
    <w:name w:val="footer"/>
    <w:basedOn w:val="a"/>
    <w:link w:val="Char4"/>
    <w:uiPriority w:val="99"/>
    <w:unhideWhenUsed/>
    <w:rsid w:val="0047305A"/>
    <w:pPr>
      <w:tabs>
        <w:tab w:val="center" w:pos="4153"/>
        <w:tab w:val="right" w:pos="8306"/>
      </w:tabs>
      <w:spacing w:after="0" w:line="240" w:lineRule="auto"/>
    </w:pPr>
  </w:style>
  <w:style w:type="character" w:customStyle="1" w:styleId="Char4">
    <w:name w:val="تذييل الصفحة Char"/>
    <w:basedOn w:val="a0"/>
    <w:link w:val="ab"/>
    <w:uiPriority w:val="99"/>
    <w:rsid w:val="0047305A"/>
  </w:style>
  <w:style w:type="character" w:styleId="ac">
    <w:name w:val="line number"/>
    <w:basedOn w:val="a0"/>
    <w:uiPriority w:val="99"/>
    <w:semiHidden/>
    <w:unhideWhenUsed/>
    <w:rsid w:val="00BF17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47305A"/>
    <w:pPr>
      <w:tabs>
        <w:tab w:val="center" w:pos="4153"/>
        <w:tab w:val="right" w:pos="8306"/>
      </w:tabs>
      <w:spacing w:after="0" w:line="240" w:lineRule="auto"/>
    </w:pPr>
  </w:style>
  <w:style w:type="character" w:customStyle="1" w:styleId="Char3">
    <w:name w:val="رأس الصفحة Char"/>
    <w:basedOn w:val="a0"/>
    <w:link w:val="aa"/>
    <w:uiPriority w:val="99"/>
    <w:rsid w:val="0047305A"/>
  </w:style>
  <w:style w:type="paragraph" w:styleId="ab">
    <w:name w:val="footer"/>
    <w:basedOn w:val="a"/>
    <w:link w:val="Char4"/>
    <w:uiPriority w:val="99"/>
    <w:unhideWhenUsed/>
    <w:rsid w:val="0047305A"/>
    <w:pPr>
      <w:tabs>
        <w:tab w:val="center" w:pos="4153"/>
        <w:tab w:val="right" w:pos="8306"/>
      </w:tabs>
      <w:spacing w:after="0" w:line="240" w:lineRule="auto"/>
    </w:pPr>
  </w:style>
  <w:style w:type="character" w:customStyle="1" w:styleId="Char4">
    <w:name w:val="تذييل الصفحة Char"/>
    <w:basedOn w:val="a0"/>
    <w:link w:val="ab"/>
    <w:uiPriority w:val="99"/>
    <w:rsid w:val="0047305A"/>
  </w:style>
  <w:style w:type="character" w:styleId="ac">
    <w:name w:val="line number"/>
    <w:basedOn w:val="a0"/>
    <w:uiPriority w:val="99"/>
    <w:semiHidden/>
    <w:unhideWhenUsed/>
    <w:rsid w:val="00BF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C142A-7ACE-4340-A5DF-89DF0AD9A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898</Words>
  <Characters>5122</Characters>
  <Application>Microsoft Office Word</Application>
  <DocSecurity>0</DocSecurity>
  <Lines>42</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lastModifiedBy>حؤ</cp:lastModifiedBy>
  <cp:revision>11</cp:revision>
  <dcterms:created xsi:type="dcterms:W3CDTF">2026-02-28T13:43:00Z</dcterms:created>
  <dcterms:modified xsi:type="dcterms:W3CDTF">2026-02-28T14:05:00Z</dcterms:modified>
</cp:coreProperties>
</file>