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47BF9E8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827B52">
        <w:rPr>
          <w:rFonts w:hint="cs"/>
          <w:b/>
          <w:bCs/>
          <w:sz w:val="24"/>
          <w:szCs w:val="24"/>
          <w:rtl/>
          <w:lang w:bidi="ar-SY"/>
        </w:rPr>
        <w:t xml:space="preserve">عمار الأحمدي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B07EB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8E43FA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0C6BDD7" w:rsidR="003B07EB" w:rsidRDefault="003B07EB" w:rsidP="003B07EB">
            <w:pPr>
              <w:jc w:val="center"/>
            </w:pPr>
          </w:p>
        </w:tc>
      </w:tr>
      <w:tr w:rsidR="003B07E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3B07EB" w:rsidRDefault="003B07EB" w:rsidP="00B77F1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9318900" w14:textId="77777777" w:rsidR="00B77F1A" w:rsidRPr="008D74D3" w:rsidRDefault="00B77F1A" w:rsidP="00B77F1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CF1438D" w:rsidR="003B07EB" w:rsidRDefault="00B77F1A" w:rsidP="003B07EB">
            <w:pPr>
              <w:bidi/>
              <w:jc w:val="center"/>
            </w:pPr>
            <w:r>
              <w:rPr>
                <w:rFonts w:hint="cs"/>
                <w:rtl/>
              </w:rPr>
              <w:t>المؤسسات الخدمية مجال واسع جداً بفضل تحديد المجال (مصارف -اتصالات -صحة ...)</w:t>
            </w:r>
          </w:p>
        </w:tc>
      </w:tr>
      <w:tr w:rsidR="003B07E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3D533AC4" w14:textId="77777777" w:rsidR="00B77F1A" w:rsidRPr="008D74D3" w:rsidRDefault="00B77F1A" w:rsidP="00B77F1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3B07EB" w:rsidRDefault="003B07EB" w:rsidP="00B77F1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9601142" w:rsidR="003B07EB" w:rsidRDefault="003B07EB" w:rsidP="003B07EB">
            <w:pPr>
              <w:jc w:val="center"/>
            </w:pPr>
          </w:p>
        </w:tc>
      </w:tr>
      <w:tr w:rsidR="003B07E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3B07EB" w:rsidRDefault="003B07EB" w:rsidP="00B77F1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26B8679" w14:textId="77777777" w:rsidR="00B77F1A" w:rsidRPr="008D74D3" w:rsidRDefault="00B77F1A" w:rsidP="00B77F1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47CCDD1" w:rsidR="003B07EB" w:rsidRDefault="00B77F1A" w:rsidP="00B77F1A">
            <w:pPr>
              <w:bidi/>
              <w:jc w:val="center"/>
            </w:pPr>
            <w:r>
              <w:rPr>
                <w:rFonts w:hint="cs"/>
                <w:rtl/>
              </w:rPr>
              <w:t xml:space="preserve">التساؤل الرئيس بنهاية فقرة المشكلة: </w:t>
            </w:r>
            <w:r w:rsidRPr="00B77F1A">
              <w:rPr>
                <w:rtl/>
              </w:rPr>
              <w:t>ما أثر تبني تطبيقات الذكاء الاصطناعي على أبعاد جودة القرار الإداري (السرعة، الدقة، الموثوقية) في المؤسسات الخدمية السعودية؟</w:t>
            </w:r>
          </w:p>
        </w:tc>
      </w:tr>
      <w:tr w:rsidR="003B07E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DFE8854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8C0E324" w:rsidR="003B07EB" w:rsidRDefault="003B07EB" w:rsidP="003B07EB">
            <w:pPr>
              <w:jc w:val="center"/>
            </w:pPr>
          </w:p>
        </w:tc>
      </w:tr>
      <w:tr w:rsidR="003B07E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44A3FAC5" w14:textId="77777777" w:rsidR="00D208B2" w:rsidRPr="008D74D3" w:rsidRDefault="00D208B2" w:rsidP="00D208B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3B07EB" w:rsidRDefault="003B07EB" w:rsidP="00D208B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2F08200" w:rsidR="003B07EB" w:rsidRDefault="003B07EB" w:rsidP="003B07EB">
            <w:pPr>
              <w:jc w:val="center"/>
            </w:pPr>
          </w:p>
        </w:tc>
      </w:tr>
      <w:tr w:rsidR="003B07E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3B07EB" w:rsidRDefault="003B07EB" w:rsidP="003B07EB">
            <w:pPr>
              <w:jc w:val="center"/>
            </w:pPr>
          </w:p>
        </w:tc>
      </w:tr>
      <w:tr w:rsidR="003B07E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B07EB" w:rsidRDefault="003B07EB" w:rsidP="003B07E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18B2C2FD" w14:textId="77777777" w:rsidR="00D208B2" w:rsidRPr="008D74D3" w:rsidRDefault="00D208B2" w:rsidP="00D208B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3B07EB" w:rsidRDefault="003B07EB" w:rsidP="00B77F1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3B07EB" w:rsidRDefault="003B07EB" w:rsidP="00D208B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1CEF1F7B" w:rsidR="003B07EB" w:rsidRDefault="003B07EB" w:rsidP="003B07EB">
            <w:pPr>
              <w:jc w:val="center"/>
            </w:pPr>
          </w:p>
        </w:tc>
      </w:tr>
      <w:tr w:rsidR="003B07E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0BA5D15" w14:textId="3355338C" w:rsidR="00B77F1A" w:rsidRDefault="00D208B2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نعرض المنهج واهم النتائج لكل دراسة من الدراسات السابقة</w:t>
            </w:r>
          </w:p>
          <w:p w14:paraId="5E883E3F" w14:textId="756F7A79" w:rsidR="003B07EB" w:rsidRDefault="003B07EB" w:rsidP="003B07EB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3B07E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3B07EB" w:rsidRDefault="003B07EB" w:rsidP="003B07EB">
            <w:pPr>
              <w:jc w:val="center"/>
            </w:pPr>
          </w:p>
        </w:tc>
      </w:tr>
      <w:tr w:rsidR="003B07E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267A712F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254DC09" w:rsidR="003B07EB" w:rsidRDefault="003B07EB" w:rsidP="003B07EB">
            <w:pPr>
              <w:jc w:val="center"/>
            </w:pPr>
          </w:p>
        </w:tc>
      </w:tr>
      <w:tr w:rsidR="003B07E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58B36C14" w14:textId="77777777" w:rsidR="00D208B2" w:rsidRPr="008D74D3" w:rsidRDefault="00D208B2" w:rsidP="00D208B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3B07EB" w:rsidRDefault="003B07EB" w:rsidP="00D208B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64631E0" w:rsidR="003B07EB" w:rsidRDefault="003B07EB" w:rsidP="00DA1900">
            <w:pPr>
              <w:bidi/>
            </w:pPr>
          </w:p>
        </w:tc>
      </w:tr>
      <w:tr w:rsidR="003B07E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3B07EB" w:rsidRDefault="003B07EB" w:rsidP="003B07EB">
            <w:pPr>
              <w:jc w:val="center"/>
            </w:pPr>
          </w:p>
        </w:tc>
      </w:tr>
      <w:tr w:rsidR="003B07E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B07EB" w:rsidRDefault="003B07EB" w:rsidP="00D208B2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0BCBFA4" w14:textId="77777777" w:rsidR="00D208B2" w:rsidRPr="008D74D3" w:rsidRDefault="00D208B2" w:rsidP="00D208B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18F551D" w:rsidR="003B07EB" w:rsidRDefault="00D208B2" w:rsidP="003B07EB">
            <w:pPr>
              <w:jc w:val="center"/>
            </w:pPr>
            <w:r>
              <w:rPr>
                <w:rFonts w:hint="cs"/>
                <w:rtl/>
              </w:rPr>
              <w:t>ترتيب المراجع ترتيباً أبجدياً</w:t>
            </w:r>
          </w:p>
        </w:tc>
      </w:tr>
      <w:tr w:rsidR="003B07E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D618DF2" w:rsidR="003B07EB" w:rsidRDefault="003B07EB" w:rsidP="003B07EB">
            <w:pPr>
              <w:jc w:val="center"/>
            </w:pPr>
            <w:r>
              <w:rPr>
                <w:rFonts w:hint="cs"/>
                <w:rtl/>
              </w:rPr>
              <w:t xml:space="preserve">راجع تسلسل عرض الخطة وفقا نموذج </w:t>
            </w:r>
            <w:bookmarkStart w:id="0" w:name="_GoBack"/>
            <w:bookmarkEnd w:id="0"/>
            <w:r>
              <w:rPr>
                <w:rFonts w:hint="cs"/>
                <w:rtl/>
              </w:rPr>
              <w:t>العرض الموجود على الموديل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D1225"/>
    <w:rsid w:val="002F6C30"/>
    <w:rsid w:val="0031225A"/>
    <w:rsid w:val="0039091F"/>
    <w:rsid w:val="003B07EB"/>
    <w:rsid w:val="00437413"/>
    <w:rsid w:val="00443C0E"/>
    <w:rsid w:val="004E21BE"/>
    <w:rsid w:val="005436E0"/>
    <w:rsid w:val="00775BDE"/>
    <w:rsid w:val="007E4B35"/>
    <w:rsid w:val="007E4DCA"/>
    <w:rsid w:val="008239B5"/>
    <w:rsid w:val="00827B52"/>
    <w:rsid w:val="008415DF"/>
    <w:rsid w:val="008D74D3"/>
    <w:rsid w:val="008D7A2A"/>
    <w:rsid w:val="00940CFF"/>
    <w:rsid w:val="009B1DDC"/>
    <w:rsid w:val="00A629D4"/>
    <w:rsid w:val="00B707C2"/>
    <w:rsid w:val="00B77F1A"/>
    <w:rsid w:val="00BA654E"/>
    <w:rsid w:val="00C60C27"/>
    <w:rsid w:val="00D208B2"/>
    <w:rsid w:val="00D34A3E"/>
    <w:rsid w:val="00DA1900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2026-04-05T11:09:00Z</dcterms:created>
  <dcterms:modified xsi:type="dcterms:W3CDTF">2026-04-05T11:22:00Z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