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2120100C" w:rsidR="00AA559B" w:rsidRDefault="003D1CD5" w:rsidP="007308C9">
      <w:pPr>
        <w:pStyle w:val="Heading2"/>
        <w:spacing w:after="156" w:line="265" w:lineRule="auto"/>
        <w:ind w:left="0"/>
        <w:jc w:val="center"/>
      </w:pPr>
      <w:bookmarkStart w:id="0" w:name="_Hlk216428882"/>
      <w:bookmarkEnd w:id="0"/>
      <w:r w:rsidRPr="00AA559B">
        <w:rPr>
          <w:noProof/>
        </w:rPr>
        <w:drawing>
          <wp:anchor distT="0" distB="0" distL="114300" distR="114300" simplePos="0" relativeHeight="251658240" behindDoc="1" locked="0" layoutInCell="1" allowOverlap="1" wp14:anchorId="0F98AF7E" wp14:editId="585495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44F90ACC" w:rsidR="00AA559B" w:rsidRDefault="00AA559B" w:rsidP="007308C9">
      <w:pPr>
        <w:pStyle w:val="Heading2"/>
        <w:spacing w:after="156" w:line="265" w:lineRule="auto"/>
        <w:ind w:left="0"/>
        <w:jc w:val="center"/>
      </w:pPr>
    </w:p>
    <w:p w14:paraId="28394C77" w14:textId="49551209" w:rsidR="00AA559B" w:rsidRDefault="00AA559B" w:rsidP="007308C9">
      <w:pPr>
        <w:pStyle w:val="Heading2"/>
        <w:spacing w:after="156" w:line="265" w:lineRule="auto"/>
        <w:ind w:left="0"/>
        <w:jc w:val="center"/>
      </w:pPr>
    </w:p>
    <w:p w14:paraId="629E3B6C" w14:textId="77777777" w:rsidR="00AA559B" w:rsidRPr="00AA559B" w:rsidRDefault="00AA559B" w:rsidP="007308C9">
      <w:pPr>
        <w:ind w:left="0"/>
        <w:jc w:val="center"/>
      </w:pPr>
    </w:p>
    <w:p w14:paraId="5484D9BC" w14:textId="3D0E2F0F" w:rsidR="00812E9F" w:rsidRPr="00812E9F" w:rsidRDefault="00873963" w:rsidP="007308C9">
      <w:pPr>
        <w:spacing w:after="376" w:line="249" w:lineRule="auto"/>
        <w:ind w:left="0" w:right="1366" w:firstLine="4"/>
        <w:jc w:val="center"/>
        <w:rPr>
          <w:b/>
          <w:sz w:val="48"/>
          <w:szCs w:val="28"/>
        </w:rPr>
      </w:pPr>
      <w:r>
        <w:rPr>
          <w:b/>
          <w:sz w:val="48"/>
          <w:szCs w:val="28"/>
        </w:rPr>
        <w:t xml:space="preserve">Predicting fish growth using </w:t>
      </w:r>
      <w:r w:rsidR="00812E9F" w:rsidRPr="00812E9F">
        <w:rPr>
          <w:b/>
          <w:sz w:val="48"/>
          <w:szCs w:val="28"/>
        </w:rPr>
        <w:t xml:space="preserve">Internet of Things </w:t>
      </w:r>
      <w:r>
        <w:rPr>
          <w:b/>
          <w:sz w:val="48"/>
          <w:szCs w:val="28"/>
        </w:rPr>
        <w:t xml:space="preserve">and Artificial Intelligence </w:t>
      </w:r>
      <w:r w:rsidR="00812E9F" w:rsidRPr="00812E9F">
        <w:rPr>
          <w:b/>
          <w:sz w:val="48"/>
          <w:szCs w:val="28"/>
        </w:rPr>
        <w:t xml:space="preserve">in </w:t>
      </w:r>
      <w:r w:rsidRPr="00873963">
        <w:rPr>
          <w:b/>
          <w:sz w:val="48"/>
          <w:szCs w:val="28"/>
        </w:rPr>
        <w:t>Aquaculture systems</w:t>
      </w:r>
    </w:p>
    <w:p w14:paraId="334C362A" w14:textId="28851617" w:rsidR="000B518F" w:rsidRPr="00812E9F" w:rsidRDefault="00AA559B" w:rsidP="007308C9">
      <w:pPr>
        <w:spacing w:after="376" w:line="249" w:lineRule="auto"/>
        <w:ind w:left="0" w:right="1366" w:firstLine="4"/>
        <w:jc w:val="center"/>
        <w:rPr>
          <w:b/>
          <w:bCs/>
        </w:rPr>
      </w:pPr>
      <w:r w:rsidRPr="00812E9F">
        <w:rPr>
          <w:b/>
          <w:bCs/>
          <w:sz w:val="32"/>
        </w:rPr>
        <w:t>Prepared By</w:t>
      </w:r>
    </w:p>
    <w:p w14:paraId="238B5B0B" w14:textId="14AD3CC9" w:rsidR="00812E9F" w:rsidRDefault="00AA559B" w:rsidP="007308C9">
      <w:pPr>
        <w:spacing w:after="252" w:line="259" w:lineRule="auto"/>
        <w:ind w:left="0" w:firstLine="0"/>
        <w:jc w:val="center"/>
        <w:rPr>
          <w:bCs/>
          <w:sz w:val="32"/>
          <w:szCs w:val="32"/>
        </w:rPr>
      </w:pPr>
      <w:r w:rsidRPr="00812E9F">
        <w:rPr>
          <w:b/>
          <w:sz w:val="32"/>
          <w:szCs w:val="32"/>
        </w:rPr>
        <w:t>Name:</w:t>
      </w:r>
      <w:r w:rsidR="00812E9F">
        <w:rPr>
          <w:bCs/>
          <w:sz w:val="32"/>
          <w:szCs w:val="32"/>
        </w:rPr>
        <w:t xml:space="preserve"> Ahmed Mohammed Ahmed Alnahari</w:t>
      </w:r>
    </w:p>
    <w:p w14:paraId="7D9FE063" w14:textId="5501A8FC" w:rsidR="00AA559B" w:rsidRPr="00AA559B" w:rsidRDefault="00AA559B" w:rsidP="007308C9">
      <w:pPr>
        <w:spacing w:after="252" w:line="259" w:lineRule="auto"/>
        <w:ind w:left="0" w:firstLine="0"/>
        <w:jc w:val="center"/>
        <w:rPr>
          <w:bCs/>
          <w:sz w:val="32"/>
          <w:szCs w:val="32"/>
        </w:rPr>
      </w:pPr>
      <w:r w:rsidRPr="00812E9F">
        <w:rPr>
          <w:b/>
          <w:sz w:val="32"/>
          <w:szCs w:val="32"/>
        </w:rPr>
        <w:t>ID No.:</w:t>
      </w:r>
      <w:r w:rsidR="00812E9F" w:rsidRPr="00812E9F">
        <w:t xml:space="preserve"> </w:t>
      </w:r>
      <w:r w:rsidR="00812E9F" w:rsidRPr="00812E9F">
        <w:rPr>
          <w:bCs/>
          <w:sz w:val="32"/>
          <w:szCs w:val="32"/>
        </w:rPr>
        <w:t>251003035</w:t>
      </w:r>
    </w:p>
    <w:p w14:paraId="778716E8" w14:textId="64A83F5D" w:rsidR="000B518F" w:rsidRPr="00AA559B" w:rsidRDefault="00AA559B" w:rsidP="007308C9">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308C9">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7308C9">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7308C9">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308C9">
      <w:pPr>
        <w:spacing w:after="424" w:line="249" w:lineRule="auto"/>
        <w:ind w:left="0" w:right="94" w:firstLine="4"/>
        <w:jc w:val="center"/>
        <w:rPr>
          <w:sz w:val="32"/>
          <w:szCs w:val="32"/>
        </w:rPr>
      </w:pPr>
      <w:r w:rsidRPr="00AA559B">
        <w:rPr>
          <w:sz w:val="32"/>
          <w:szCs w:val="32"/>
        </w:rPr>
        <w:t>UAE</w:t>
      </w:r>
    </w:p>
    <w:p w14:paraId="3EC23B36" w14:textId="77777777" w:rsidR="00812E9F" w:rsidRDefault="00AA559B" w:rsidP="007308C9">
      <w:pPr>
        <w:spacing w:after="235" w:line="249" w:lineRule="auto"/>
        <w:ind w:left="0" w:right="1367" w:firstLine="4"/>
        <w:jc w:val="center"/>
        <w:rPr>
          <w:sz w:val="32"/>
          <w:szCs w:val="32"/>
        </w:rPr>
      </w:pPr>
      <w:r w:rsidRPr="007308C9">
        <w:rPr>
          <w:sz w:val="32"/>
          <w:szCs w:val="32"/>
        </w:rPr>
        <w:t>Supervisor Name:</w:t>
      </w:r>
      <w:r w:rsidRPr="00AA559B">
        <w:rPr>
          <w:sz w:val="32"/>
          <w:szCs w:val="32"/>
        </w:rPr>
        <w:t xml:space="preserve"> </w:t>
      </w:r>
      <w:r w:rsidR="00812E9F" w:rsidRPr="007308C9">
        <w:rPr>
          <w:b/>
          <w:bCs/>
          <w:sz w:val="32"/>
          <w:szCs w:val="32"/>
        </w:rPr>
        <w:t>Dr. Hager Saleh</w:t>
      </w:r>
    </w:p>
    <w:p w14:paraId="3794069F" w14:textId="2620434A" w:rsidR="00AA559B" w:rsidRDefault="00AA559B" w:rsidP="007308C9">
      <w:pPr>
        <w:spacing w:after="235" w:line="249" w:lineRule="auto"/>
        <w:ind w:left="0" w:right="1367" w:firstLine="4"/>
        <w:jc w:val="center"/>
        <w:rPr>
          <w:sz w:val="32"/>
          <w:szCs w:val="32"/>
        </w:rPr>
      </w:pPr>
      <w:r>
        <w:rPr>
          <w:sz w:val="32"/>
          <w:szCs w:val="32"/>
        </w:rPr>
        <w:t>Collage of Informatics, Midocean University, Comoros</w:t>
      </w:r>
    </w:p>
    <w:p w14:paraId="0DE62325" w14:textId="2D0B6D8C" w:rsidR="000B518F" w:rsidRPr="007308C9" w:rsidRDefault="007308C9" w:rsidP="007308C9">
      <w:pPr>
        <w:tabs>
          <w:tab w:val="center" w:pos="4286"/>
          <w:tab w:val="left" w:pos="7704"/>
        </w:tabs>
        <w:spacing w:after="235" w:line="249" w:lineRule="auto"/>
        <w:ind w:left="0" w:right="1367" w:firstLine="4"/>
        <w:jc w:val="left"/>
        <w:rPr>
          <w:szCs w:val="28"/>
          <w:rtl/>
          <w:lang w:bidi="ar-MA"/>
        </w:rPr>
      </w:pPr>
      <w:r w:rsidRPr="007308C9">
        <w:rPr>
          <w:szCs w:val="28"/>
        </w:rPr>
        <w:tab/>
      </w:r>
      <w:r w:rsidR="00AA559B" w:rsidRPr="007308C9">
        <w:rPr>
          <w:szCs w:val="28"/>
        </w:rPr>
        <w:t>Email</w:t>
      </w:r>
      <w:r w:rsidRPr="007308C9">
        <w:rPr>
          <w:szCs w:val="28"/>
        </w:rPr>
        <w:t xml:space="preserve"> </w:t>
      </w:r>
      <w:proofErr w:type="gramStart"/>
      <w:r w:rsidRPr="007308C9">
        <w:rPr>
          <w:szCs w:val="28"/>
        </w:rPr>
        <w:t xml:space="preserve">Address </w:t>
      </w:r>
      <w:r w:rsidR="00AA559B" w:rsidRPr="007308C9">
        <w:rPr>
          <w:szCs w:val="28"/>
        </w:rPr>
        <w:t>:</w:t>
      </w:r>
      <w:proofErr w:type="gramEnd"/>
      <w:r w:rsidR="00EA58FB" w:rsidRPr="007308C9">
        <w:rPr>
          <w:szCs w:val="28"/>
        </w:rPr>
        <w:t xml:space="preserve"> </w:t>
      </w:r>
      <w:hyperlink r:id="rId12" w:history="1">
        <w:r w:rsidR="00EA58FB" w:rsidRPr="007308C9">
          <w:rPr>
            <w:rStyle w:val="Hyperlink"/>
            <w:szCs w:val="28"/>
          </w:rPr>
          <w:t>251003035@st.midocean.edu.km</w:t>
        </w:r>
      </w:hyperlink>
      <w:r w:rsidRPr="007308C9">
        <w:rPr>
          <w:szCs w:val="28"/>
        </w:rPr>
        <w:tab/>
      </w:r>
    </w:p>
    <w:p w14:paraId="50DEEEF3" w14:textId="77777777" w:rsidR="000B518F" w:rsidRDefault="003C51FB" w:rsidP="00B81ABF">
      <w:pPr>
        <w:spacing w:after="0" w:line="259" w:lineRule="auto"/>
        <w:ind w:left="0" w:firstLine="0"/>
        <w:jc w:val="center"/>
      </w:pPr>
      <w:r>
        <w:rPr>
          <w:sz w:val="32"/>
        </w:rPr>
        <w:t xml:space="preserve"> </w:t>
      </w:r>
    </w:p>
    <w:p w14:paraId="1381B613" w14:textId="77777777" w:rsidR="00344B96" w:rsidRDefault="00344B96" w:rsidP="00B81ABF">
      <w:pPr>
        <w:spacing w:after="160" w:line="259" w:lineRule="auto"/>
        <w:ind w:left="0" w:firstLine="0"/>
        <w:jc w:val="left"/>
        <w:rPr>
          <w:sz w:val="32"/>
        </w:rPr>
      </w:pPr>
      <w:r>
        <w:rPr>
          <w:sz w:val="32"/>
        </w:rPr>
        <w:br w:type="page"/>
      </w:r>
    </w:p>
    <w:p w14:paraId="7232A98D" w14:textId="77777777" w:rsidR="000B518F" w:rsidRDefault="003C51FB" w:rsidP="00B81ABF">
      <w:pPr>
        <w:pStyle w:val="Heading2"/>
        <w:spacing w:after="166"/>
        <w:ind w:left="0" w:firstLine="0"/>
      </w:pPr>
      <w:r>
        <w:lastRenderedPageBreak/>
        <w:t xml:space="preserve">Acknowledgements </w:t>
      </w:r>
    </w:p>
    <w:p w14:paraId="1C9F7E56" w14:textId="77777777" w:rsidR="000B518F" w:rsidRDefault="003C51FB" w:rsidP="00B81ABF">
      <w:pPr>
        <w:spacing w:after="301" w:line="259" w:lineRule="auto"/>
        <w:ind w:left="0" w:firstLine="0"/>
        <w:jc w:val="left"/>
      </w:pPr>
      <w:r>
        <w:rPr>
          <w:sz w:val="32"/>
        </w:rPr>
        <w:t xml:space="preserve"> </w:t>
      </w:r>
    </w:p>
    <w:p w14:paraId="07CF71F1" w14:textId="6E44A0E8" w:rsidR="005E655D" w:rsidRDefault="005E655D" w:rsidP="004F364C">
      <w:pPr>
        <w:spacing w:after="0" w:line="360" w:lineRule="auto"/>
        <w:ind w:left="0" w:firstLine="0"/>
        <w:jc w:val="lowKashida"/>
      </w:pPr>
      <w:r>
        <w:t xml:space="preserve">I would like to </w:t>
      </w:r>
      <w:r w:rsidR="00CA79A2" w:rsidRPr="00CA79A2">
        <w:t>say thank you</w:t>
      </w:r>
      <w:r>
        <w:t xml:space="preserve"> to everyone who has been part of my graduation Thesis journey.</w:t>
      </w:r>
    </w:p>
    <w:p w14:paraId="3C52E5AB" w14:textId="77777777" w:rsidR="005E655D" w:rsidRDefault="005E655D" w:rsidP="004F364C">
      <w:pPr>
        <w:spacing w:after="0" w:line="360" w:lineRule="auto"/>
        <w:ind w:left="0" w:firstLine="0"/>
        <w:jc w:val="lowKashida"/>
      </w:pPr>
    </w:p>
    <w:p w14:paraId="46E51EED" w14:textId="77777777" w:rsidR="00CA79A2" w:rsidRDefault="00CA79A2" w:rsidP="004F364C">
      <w:pPr>
        <w:spacing w:after="0" w:line="360" w:lineRule="auto"/>
        <w:ind w:left="0" w:firstLine="0"/>
      </w:pPr>
      <w:r>
        <w:t>First and foremost, I owe my gratitude to my dear supervisor Dr Hager Saleh for their valuable guidance, endless patience and continued encouragement in all phases of this work. I appreciate your comments and constructive criticism that significantly improved the quality of this Thesis.</w:t>
      </w:r>
    </w:p>
    <w:p w14:paraId="5EE04429" w14:textId="77777777" w:rsidR="00CA79A2" w:rsidRDefault="00CA79A2" w:rsidP="004F364C">
      <w:pPr>
        <w:spacing w:after="0" w:line="360" w:lineRule="auto"/>
        <w:ind w:left="0" w:firstLine="0"/>
      </w:pPr>
    </w:p>
    <w:p w14:paraId="5CA3BF78" w14:textId="39093E89" w:rsidR="00CA79A2" w:rsidRDefault="00CA79A2" w:rsidP="004F364C">
      <w:pPr>
        <w:spacing w:after="0" w:line="360" w:lineRule="auto"/>
        <w:ind w:left="0" w:firstLine="0"/>
      </w:pPr>
      <w:r>
        <w:t>I would also like to express my heartfelt thanks to my family and friends for their support, understanding and motivation </w:t>
      </w:r>
      <w:proofErr w:type="gramStart"/>
      <w:r>
        <w:t>at</w:t>
      </w:r>
      <w:proofErr w:type="gramEnd"/>
      <w:r>
        <w:t xml:space="preserve"> the hardest days. Your faith in me has been that which keeps me going.</w:t>
      </w:r>
    </w:p>
    <w:p w14:paraId="10F551FD" w14:textId="77777777" w:rsidR="00CA79A2" w:rsidRDefault="00CA79A2" w:rsidP="004F364C">
      <w:pPr>
        <w:spacing w:after="0" w:line="360" w:lineRule="auto"/>
        <w:ind w:left="0" w:firstLine="0"/>
      </w:pPr>
    </w:p>
    <w:p w14:paraId="2E56FFE6" w14:textId="404B961F" w:rsidR="00CA79A2" w:rsidRDefault="001C6857" w:rsidP="004F364C">
      <w:pPr>
        <w:spacing w:after="0" w:line="360" w:lineRule="auto"/>
        <w:ind w:left="0" w:firstLine="0"/>
      </w:pPr>
      <w:r>
        <w:t>Finaly</w:t>
      </w:r>
      <w:r w:rsidR="00CA79A2">
        <w:t>, I would like to thank Midocean University / Science in Artificial Intelligence Department for outfitting me with every little thing that made this project a possibility.</w:t>
      </w:r>
    </w:p>
    <w:p w14:paraId="5AA3DBBE" w14:textId="77777777" w:rsidR="00CA79A2" w:rsidRDefault="00CA79A2" w:rsidP="004F364C">
      <w:pPr>
        <w:spacing w:after="0" w:line="360" w:lineRule="auto"/>
        <w:ind w:left="0" w:firstLine="0"/>
      </w:pPr>
    </w:p>
    <w:p w14:paraId="6E6E1851" w14:textId="5B31E2E9" w:rsidR="00344B96" w:rsidRPr="005E655D" w:rsidRDefault="00CA79A2" w:rsidP="004F364C">
      <w:pPr>
        <w:spacing w:after="0" w:line="360" w:lineRule="auto"/>
        <w:ind w:left="0" w:firstLine="0"/>
        <w:jc w:val="left"/>
      </w:pPr>
      <w:r>
        <w:t>No, this is not my accomplishment. It is the sum of other people’s work and good deeds added on top of one another above.</w:t>
      </w:r>
      <w:r w:rsidR="003C51FB">
        <w:rPr>
          <w:sz w:val="32"/>
        </w:rPr>
        <w:t xml:space="preserve"> </w:t>
      </w:r>
    </w:p>
    <w:p w14:paraId="10A7CE25" w14:textId="77777777" w:rsidR="000B518F" w:rsidRDefault="000B518F" w:rsidP="00B81ABF">
      <w:pPr>
        <w:spacing w:after="0" w:line="259" w:lineRule="auto"/>
        <w:ind w:left="0" w:firstLine="0"/>
        <w:jc w:val="left"/>
      </w:pPr>
    </w:p>
    <w:p w14:paraId="652FDBB4" w14:textId="77777777" w:rsidR="000154C4" w:rsidRDefault="000154C4" w:rsidP="00B81ABF">
      <w:pPr>
        <w:spacing w:after="0" w:line="259" w:lineRule="auto"/>
        <w:ind w:left="0" w:firstLine="0"/>
        <w:jc w:val="left"/>
      </w:pPr>
    </w:p>
    <w:p w14:paraId="0F15981E" w14:textId="77777777" w:rsidR="000154C4" w:rsidRDefault="000154C4" w:rsidP="00B81ABF">
      <w:pPr>
        <w:spacing w:after="0" w:line="259" w:lineRule="auto"/>
        <w:ind w:left="0" w:firstLine="0"/>
        <w:jc w:val="left"/>
      </w:pPr>
    </w:p>
    <w:p w14:paraId="207BD6DD" w14:textId="77777777" w:rsidR="00CA79A2" w:rsidRDefault="00CA79A2" w:rsidP="00B81ABF">
      <w:pPr>
        <w:spacing w:after="0" w:line="259" w:lineRule="auto"/>
        <w:ind w:left="0" w:firstLine="0"/>
        <w:jc w:val="left"/>
      </w:pPr>
    </w:p>
    <w:p w14:paraId="64D9664A" w14:textId="77777777" w:rsidR="00CA79A2" w:rsidRDefault="00CA79A2" w:rsidP="00B81ABF">
      <w:pPr>
        <w:spacing w:after="0" w:line="259" w:lineRule="auto"/>
        <w:ind w:left="0" w:firstLine="0"/>
        <w:jc w:val="left"/>
      </w:pPr>
    </w:p>
    <w:p w14:paraId="4A2928FD" w14:textId="77777777" w:rsidR="00CA79A2" w:rsidRDefault="00CA79A2" w:rsidP="00B81ABF">
      <w:pPr>
        <w:spacing w:after="0" w:line="259" w:lineRule="auto"/>
        <w:ind w:left="0" w:firstLine="0"/>
        <w:jc w:val="left"/>
      </w:pPr>
    </w:p>
    <w:p w14:paraId="7CE5F095" w14:textId="77777777" w:rsidR="00CA79A2" w:rsidRDefault="00CA79A2" w:rsidP="00B81ABF">
      <w:pPr>
        <w:spacing w:after="0" w:line="259" w:lineRule="auto"/>
        <w:ind w:left="0" w:firstLine="0"/>
        <w:jc w:val="left"/>
      </w:pPr>
    </w:p>
    <w:p w14:paraId="16F59014" w14:textId="77777777" w:rsidR="00CA79A2" w:rsidRDefault="00CA79A2" w:rsidP="00B81ABF">
      <w:pPr>
        <w:spacing w:after="0" w:line="259" w:lineRule="auto"/>
        <w:ind w:left="0" w:firstLine="0"/>
        <w:jc w:val="left"/>
      </w:pPr>
    </w:p>
    <w:p w14:paraId="085E0E11" w14:textId="77777777" w:rsidR="00CA79A2" w:rsidRDefault="00CA79A2" w:rsidP="00B81ABF">
      <w:pPr>
        <w:spacing w:after="0" w:line="259" w:lineRule="auto"/>
        <w:ind w:left="0" w:firstLine="0"/>
        <w:jc w:val="left"/>
      </w:pPr>
    </w:p>
    <w:p w14:paraId="284F8CCC" w14:textId="77777777" w:rsidR="00CA79A2" w:rsidRDefault="00CA79A2" w:rsidP="00B81ABF">
      <w:pPr>
        <w:spacing w:after="0" w:line="259" w:lineRule="auto"/>
        <w:ind w:left="0" w:firstLine="0"/>
        <w:jc w:val="left"/>
      </w:pPr>
    </w:p>
    <w:p w14:paraId="5F4F9BBB" w14:textId="77777777" w:rsidR="001C6857" w:rsidRDefault="001C6857" w:rsidP="00B81ABF">
      <w:pPr>
        <w:spacing w:after="0" w:line="259" w:lineRule="auto"/>
        <w:ind w:left="0" w:firstLine="0"/>
        <w:jc w:val="left"/>
      </w:pPr>
    </w:p>
    <w:p w14:paraId="2E23BFDC" w14:textId="77777777" w:rsidR="000154C4" w:rsidRDefault="000154C4" w:rsidP="00B81ABF">
      <w:pPr>
        <w:spacing w:after="0" w:line="259" w:lineRule="auto"/>
        <w:ind w:left="0" w:firstLine="0"/>
        <w:jc w:val="left"/>
      </w:pPr>
    </w:p>
    <w:p w14:paraId="109C1884" w14:textId="6B27E8DF" w:rsidR="000B518F" w:rsidRDefault="003C51FB" w:rsidP="00717F84">
      <w:pPr>
        <w:pStyle w:val="Heading2"/>
        <w:spacing w:after="310"/>
        <w:ind w:left="0"/>
        <w:jc w:val="center"/>
      </w:pPr>
      <w:r>
        <w:t>Abstract</w:t>
      </w:r>
    </w:p>
    <w:p w14:paraId="11E51772" w14:textId="77777777" w:rsidR="001C6857" w:rsidRPr="001C6857" w:rsidRDefault="001C6857" w:rsidP="004F364C">
      <w:pPr>
        <w:spacing w:after="294" w:line="360" w:lineRule="auto"/>
        <w:ind w:left="0" w:firstLine="0"/>
        <w:jc w:val="lowKashida"/>
        <w:rPr>
          <w:color w:val="auto"/>
          <w:szCs w:val="28"/>
        </w:rPr>
      </w:pPr>
      <w:r w:rsidRPr="001C6857">
        <w:rPr>
          <w:color w:val="auto"/>
          <w:szCs w:val="28"/>
        </w:rPr>
        <w:t>This thesis introduces a data-oriented framework that integrates Internet of Things (IoT) systems with machine learning methodologies to support predictive analysis and decision-making in aquaculture environments. The framework is implemented as a smart fishpond monitoring system capable of continuously observing critical water quality parameters, including temperature, pH, dissolved oxygen, turbidity, ammonia, and nitrate levels. These parameters are collected through a set of distributed sensors connected to an ESP-32 microcontroller, enabling reliable real-time data acquisition.</w:t>
      </w:r>
    </w:p>
    <w:p w14:paraId="1CC1277D" w14:textId="77777777" w:rsidR="001C6857" w:rsidRPr="001C6857" w:rsidRDefault="001C6857" w:rsidP="004F364C">
      <w:pPr>
        <w:spacing w:after="294" w:line="360" w:lineRule="auto"/>
        <w:ind w:left="0" w:firstLine="0"/>
        <w:jc w:val="lowKashida"/>
        <w:rPr>
          <w:color w:val="auto"/>
          <w:szCs w:val="28"/>
        </w:rPr>
      </w:pPr>
      <w:r w:rsidRPr="001C6857">
        <w:rPr>
          <w:color w:val="auto"/>
          <w:szCs w:val="28"/>
        </w:rPr>
        <w:t>The collected sensor data are subjected to structured preprocessing procedures, such as data validation and normalization, before being archived in a cloud-based storage platform. The resulting dataset is then utilized for predictive modeling purposes. Several supervised regression techniques are employed to estimate two fundamental indicators of fish growth: length and weight. The applied models include Decision Tree, Random Forest, Support Vector Regression (SVR), Lasso Regression, Ridge Regression, and XGBoost.</w:t>
      </w:r>
    </w:p>
    <w:p w14:paraId="3914AD4B" w14:textId="77777777" w:rsidR="001C6857" w:rsidRPr="001C6857" w:rsidRDefault="001C6857" w:rsidP="004F364C">
      <w:pPr>
        <w:spacing w:after="294" w:line="360" w:lineRule="auto"/>
        <w:ind w:left="0" w:firstLine="0"/>
        <w:jc w:val="lowKashida"/>
        <w:rPr>
          <w:color w:val="auto"/>
          <w:szCs w:val="28"/>
        </w:rPr>
      </w:pPr>
      <w:r w:rsidRPr="001C6857">
        <w:rPr>
          <w:color w:val="auto"/>
          <w:szCs w:val="28"/>
        </w:rPr>
        <w:t>Model performance is evaluated using standard statistical measures, including Root Mean Squared Error (RMSE), Mean Absolute Error (MAE), and the coefficient of determination (R²). The results demonstrate that ensemble-based learning approaches outperform individual regression models in terms of accuracy and stability. In particular, Random Forest and XGBoost achieve R² values exceeding 0.99 for both growth-related targets, indicating their strong ability to model nonlinear relationships present in IoT-based aquaculture data.</w:t>
      </w:r>
    </w:p>
    <w:p w14:paraId="6948E9A4" w14:textId="77777777" w:rsidR="001C6857" w:rsidRPr="001C6857" w:rsidRDefault="001C6857" w:rsidP="004F364C">
      <w:pPr>
        <w:spacing w:after="294" w:line="360" w:lineRule="auto"/>
        <w:ind w:left="0" w:firstLine="0"/>
        <w:jc w:val="lowKashida"/>
        <w:rPr>
          <w:color w:val="auto"/>
          <w:szCs w:val="28"/>
        </w:rPr>
      </w:pPr>
      <w:r w:rsidRPr="001C6857">
        <w:rPr>
          <w:color w:val="auto"/>
          <w:szCs w:val="28"/>
        </w:rPr>
        <w:t xml:space="preserve">Beyond the experimental analysis, this research includes a critical review of fifteen recent studies published between 2018 and 2025 that focus on IoT-enabled data analytics in </w:t>
      </w:r>
      <w:r w:rsidRPr="001C6857">
        <w:rPr>
          <w:color w:val="auto"/>
          <w:szCs w:val="28"/>
        </w:rPr>
        <w:lastRenderedPageBreak/>
        <w:t>aquaculture. The review highlights a growing reliance on hybrid learning models and ensemble strategies, which consistently yield superior predictive performance compared to traditional machine learning techniques.</w:t>
      </w:r>
    </w:p>
    <w:p w14:paraId="2D3818CA" w14:textId="77777777" w:rsidR="001C6857" w:rsidRPr="001C6857" w:rsidRDefault="001C6857" w:rsidP="004F364C">
      <w:pPr>
        <w:spacing w:after="294" w:line="360" w:lineRule="auto"/>
        <w:ind w:left="0" w:firstLine="0"/>
        <w:jc w:val="lowKashida"/>
        <w:rPr>
          <w:color w:val="auto"/>
          <w:szCs w:val="28"/>
        </w:rPr>
      </w:pPr>
      <w:r w:rsidRPr="001C6857">
        <w:rPr>
          <w:color w:val="auto"/>
          <w:szCs w:val="28"/>
        </w:rPr>
        <w:t>Overall, the findings emphasize the importance of integrating continuous IoT sensing with predictive machine learning to enable early risk identification, improved pond management, and increased fish survival rates. The proposed framework contributes to the advancement of smart aquaculture by offering a scalable and adaptable methodology that connects real-time sensing with data-driven prediction. Future research directions include expanding the dataset size, incorporating multimodal sensor data, and exploring autonomous control mechanisms to support fully intelligent and self-regulating aquaculture systems.</w:t>
      </w:r>
    </w:p>
    <w:p w14:paraId="5F87313B" w14:textId="77777777" w:rsidR="004E4EA1" w:rsidRDefault="004E4EA1" w:rsidP="004F364C">
      <w:pPr>
        <w:spacing w:after="294" w:line="360" w:lineRule="auto"/>
        <w:ind w:left="0" w:firstLine="0"/>
        <w:jc w:val="left"/>
      </w:pPr>
      <w:r>
        <w:t xml:space="preserve"> </w:t>
      </w:r>
    </w:p>
    <w:p w14:paraId="60788E9B" w14:textId="77777777" w:rsidR="004E4EA1" w:rsidRDefault="004E4EA1" w:rsidP="004E4EA1">
      <w:pPr>
        <w:spacing w:after="292" w:line="259" w:lineRule="auto"/>
        <w:ind w:left="0" w:firstLine="0"/>
        <w:jc w:val="left"/>
      </w:pPr>
      <w:r>
        <w:t xml:space="preserve"> </w:t>
      </w:r>
    </w:p>
    <w:p w14:paraId="0C03B8E9" w14:textId="77777777" w:rsidR="004E4EA1" w:rsidRDefault="004E4EA1" w:rsidP="004E4EA1">
      <w:pPr>
        <w:spacing w:after="292" w:line="259" w:lineRule="auto"/>
        <w:ind w:left="0" w:firstLine="0"/>
        <w:jc w:val="left"/>
      </w:pPr>
      <w:r>
        <w:t xml:space="preserve"> </w:t>
      </w:r>
    </w:p>
    <w:p w14:paraId="05D98C01" w14:textId="77777777" w:rsidR="004E4EA1" w:rsidRDefault="004E4EA1" w:rsidP="004E4EA1">
      <w:pPr>
        <w:spacing w:after="294" w:line="259" w:lineRule="auto"/>
        <w:ind w:left="0" w:firstLine="0"/>
        <w:jc w:val="left"/>
      </w:pPr>
      <w:r>
        <w:t xml:space="preserve"> </w:t>
      </w:r>
    </w:p>
    <w:p w14:paraId="05DCAF2D" w14:textId="77777777" w:rsidR="004E4EA1" w:rsidRDefault="004E4EA1" w:rsidP="004E4EA1">
      <w:pPr>
        <w:spacing w:after="292" w:line="259" w:lineRule="auto"/>
        <w:ind w:left="0" w:firstLine="0"/>
        <w:jc w:val="left"/>
      </w:pPr>
      <w:r>
        <w:t xml:space="preserve"> </w:t>
      </w:r>
    </w:p>
    <w:p w14:paraId="7E38F649" w14:textId="77777777" w:rsidR="004E4EA1" w:rsidRDefault="004E4EA1" w:rsidP="004E4EA1">
      <w:pPr>
        <w:spacing w:after="292" w:line="259" w:lineRule="auto"/>
        <w:ind w:left="0" w:firstLine="0"/>
        <w:jc w:val="left"/>
      </w:pPr>
      <w:r>
        <w:t xml:space="preserve"> </w:t>
      </w:r>
    </w:p>
    <w:p w14:paraId="6A4D3D69" w14:textId="77777777" w:rsidR="004E4EA1" w:rsidRDefault="004E4EA1" w:rsidP="004E4EA1">
      <w:pPr>
        <w:spacing w:after="295" w:line="259" w:lineRule="auto"/>
        <w:ind w:left="0" w:firstLine="0"/>
        <w:jc w:val="left"/>
      </w:pPr>
      <w:r>
        <w:t xml:space="preserve"> </w:t>
      </w:r>
    </w:p>
    <w:p w14:paraId="3039DEC1" w14:textId="77777777" w:rsidR="004E4EA1" w:rsidRDefault="004E4EA1" w:rsidP="004E4EA1">
      <w:pPr>
        <w:spacing w:after="295" w:line="259" w:lineRule="auto"/>
        <w:ind w:left="0" w:firstLine="0"/>
        <w:jc w:val="left"/>
      </w:pPr>
    </w:p>
    <w:p w14:paraId="37236463" w14:textId="77777777" w:rsidR="004E4EA1" w:rsidRDefault="004E4EA1" w:rsidP="004E4EA1">
      <w:pPr>
        <w:spacing w:after="295" w:line="259" w:lineRule="auto"/>
        <w:ind w:left="0" w:firstLine="0"/>
        <w:jc w:val="left"/>
      </w:pPr>
    </w:p>
    <w:p w14:paraId="4C930379" w14:textId="240ADFD8" w:rsidR="004E4EA1" w:rsidRDefault="004E4EA1" w:rsidP="00111962">
      <w:pPr>
        <w:spacing w:after="292" w:line="259" w:lineRule="auto"/>
        <w:ind w:left="0" w:firstLine="0"/>
        <w:jc w:val="left"/>
      </w:pPr>
    </w:p>
    <w:p w14:paraId="4E131943" w14:textId="77777777" w:rsidR="001C6857" w:rsidRDefault="001C6857" w:rsidP="00111962">
      <w:pPr>
        <w:spacing w:after="292" w:line="259" w:lineRule="auto"/>
        <w:ind w:left="0" w:firstLine="0"/>
        <w:jc w:val="left"/>
      </w:pPr>
    </w:p>
    <w:p w14:paraId="3EF91B30" w14:textId="77777777" w:rsidR="004E4EA1" w:rsidRDefault="004E4EA1" w:rsidP="004E4EA1">
      <w:pPr>
        <w:spacing w:after="0" w:line="259" w:lineRule="auto"/>
        <w:ind w:left="374" w:firstLine="0"/>
        <w:jc w:val="center"/>
      </w:pPr>
      <w:r>
        <w:rPr>
          <w:sz w:val="24"/>
        </w:rPr>
        <w:lastRenderedPageBreak/>
        <w:t xml:space="preserve"> </w:t>
      </w:r>
    </w:p>
    <w:sdt>
      <w:sdtPr>
        <w:rPr>
          <w:b w:val="0"/>
          <w:sz w:val="28"/>
        </w:rPr>
        <w:id w:val="1410737742"/>
        <w:docPartObj>
          <w:docPartGallery w:val="Table of Contents"/>
        </w:docPartObj>
      </w:sdtPr>
      <w:sdtContent>
        <w:p w14:paraId="7594DF4B" w14:textId="77777777" w:rsidR="004E4EA1" w:rsidRDefault="004E4EA1" w:rsidP="004E4EA1">
          <w:pPr>
            <w:pStyle w:val="Heading2"/>
            <w:spacing w:after="274"/>
            <w:ind w:left="-5"/>
          </w:pPr>
          <w:r>
            <w:t xml:space="preserve">Table of Contents </w:t>
          </w:r>
        </w:p>
        <w:p w14:paraId="6B473ECC" w14:textId="77777777" w:rsidR="004E4EA1" w:rsidRDefault="004E4EA1" w:rsidP="004E4EA1">
          <w:pPr>
            <w:spacing w:after="97" w:line="259" w:lineRule="auto"/>
            <w:ind w:left="0" w:firstLine="0"/>
            <w:jc w:val="left"/>
          </w:pPr>
          <w:r>
            <w:rPr>
              <w:color w:val="2E74B5"/>
              <w:sz w:val="24"/>
            </w:rPr>
            <w:t xml:space="preserve"> </w:t>
          </w:r>
        </w:p>
        <w:p w14:paraId="2741105F" w14:textId="7E166D29" w:rsidR="004E4EA1" w:rsidRDefault="004E4EA1" w:rsidP="004E4EA1">
          <w:pPr>
            <w:pStyle w:val="TOC1"/>
            <w:tabs>
              <w:tab w:val="right" w:leader="dot" w:pos="9364"/>
            </w:tabs>
          </w:pPr>
          <w:r>
            <w:fldChar w:fldCharType="begin"/>
          </w:r>
          <w:r>
            <w:instrText xml:space="preserve"> TOC \o "1-1" \h \z \u </w:instrText>
          </w:r>
          <w:r>
            <w:fldChar w:fldCharType="separate"/>
          </w:r>
          <w:hyperlink w:anchor="_Toc208473">
            <w:r>
              <w:t xml:space="preserve">List </w:t>
            </w:r>
            <w:r w:rsidR="00933B04">
              <w:t xml:space="preserve">  </w:t>
            </w:r>
            <w:r>
              <w:t xml:space="preserve">of </w:t>
            </w:r>
            <w:r w:rsidR="00933B04">
              <w:t xml:space="preserve"> </w:t>
            </w:r>
            <w:r w:rsidR="001A3C67">
              <w:t xml:space="preserve"> </w:t>
            </w:r>
            <w:r>
              <w:t>Abbreviations</w:t>
            </w:r>
            <w:r>
              <w:tab/>
            </w:r>
            <w:r w:rsidR="00AC11F6">
              <w:t>viii</w:t>
            </w:r>
          </w:hyperlink>
        </w:p>
        <w:p w14:paraId="061DD486" w14:textId="3D66AD17" w:rsidR="004E4EA1" w:rsidRDefault="004E4EA1" w:rsidP="004E4EA1">
          <w:pPr>
            <w:pStyle w:val="TOC1"/>
            <w:tabs>
              <w:tab w:val="right" w:leader="dot" w:pos="9364"/>
            </w:tabs>
          </w:pPr>
          <w:hyperlink w:anchor="_Toc208474">
            <w:r>
              <w:t xml:space="preserve">List </w:t>
            </w:r>
            <w:r w:rsidR="00933B04">
              <w:t xml:space="preserve"> </w:t>
            </w:r>
            <w:r>
              <w:t xml:space="preserve">of </w:t>
            </w:r>
            <w:r w:rsidR="00933B04">
              <w:t xml:space="preserve">  </w:t>
            </w:r>
            <w:r w:rsidR="001A3C67">
              <w:t xml:space="preserve"> </w:t>
            </w:r>
            <w:r>
              <w:t>Figures</w:t>
            </w:r>
            <w:r>
              <w:tab/>
            </w:r>
            <w:r w:rsidR="00AC11F6">
              <w:t>ix</w:t>
            </w:r>
          </w:hyperlink>
        </w:p>
        <w:p w14:paraId="416EBB26" w14:textId="270B141D" w:rsidR="004E4EA1" w:rsidRDefault="004E4EA1" w:rsidP="004E4EA1">
          <w:pPr>
            <w:pStyle w:val="TOC1"/>
            <w:tabs>
              <w:tab w:val="right" w:leader="dot" w:pos="9364"/>
            </w:tabs>
          </w:pPr>
          <w:hyperlink w:anchor="_Toc208475">
            <w:r>
              <w:t xml:space="preserve">List </w:t>
            </w:r>
            <w:r w:rsidR="00933B04">
              <w:t xml:space="preserve"> </w:t>
            </w:r>
            <w:r>
              <w:t xml:space="preserve">of </w:t>
            </w:r>
            <w:r w:rsidR="00933B04">
              <w:t xml:space="preserve"> </w:t>
            </w:r>
            <w:r w:rsidR="001A3C67">
              <w:t xml:space="preserve"> </w:t>
            </w:r>
            <w:r w:rsidR="00933B04">
              <w:t xml:space="preserve"> </w:t>
            </w:r>
            <w:r>
              <w:t>Tables</w:t>
            </w:r>
            <w:r>
              <w:tab/>
            </w:r>
          </w:hyperlink>
          <w:r w:rsidR="00AC11F6">
            <w:t>x</w:t>
          </w:r>
        </w:p>
        <w:p w14:paraId="500E698F" w14:textId="77777777" w:rsidR="004E4EA1" w:rsidRDefault="004E4EA1" w:rsidP="004E4EA1">
          <w:r>
            <w:fldChar w:fldCharType="end"/>
          </w:r>
        </w:p>
      </w:sdtContent>
    </w:sdt>
    <w:p w14:paraId="53F47B19" w14:textId="77777777" w:rsidR="004E4EA1" w:rsidRDefault="004E4EA1" w:rsidP="004E4EA1">
      <w:pPr>
        <w:spacing w:after="97" w:line="259" w:lineRule="auto"/>
        <w:ind w:left="540" w:firstLine="0"/>
        <w:jc w:val="left"/>
      </w:pPr>
      <w:r>
        <w:t xml:space="preserve"> </w:t>
      </w:r>
    </w:p>
    <w:p w14:paraId="65235A5A" w14:textId="472B7CFB" w:rsidR="004E4EA1" w:rsidRDefault="004E4EA1" w:rsidP="004E4EA1">
      <w:pPr>
        <w:spacing w:after="83"/>
        <w:ind w:left="550" w:right="67"/>
      </w:pPr>
      <w:r>
        <w:rPr>
          <w:b/>
        </w:rPr>
        <w:t xml:space="preserve">Chapter 1: </w:t>
      </w:r>
      <w:r w:rsidR="000F2259">
        <w:rPr>
          <w:b/>
        </w:rPr>
        <w:t>Introduction</w:t>
      </w:r>
      <w:r>
        <w:rPr>
          <w:b/>
        </w:rPr>
        <w:t xml:space="preserve"> </w:t>
      </w:r>
      <w:r w:rsidR="000F2259">
        <w:rPr>
          <w:b/>
        </w:rPr>
        <w:t xml:space="preserve"> </w:t>
      </w:r>
      <w:r>
        <w:t xml:space="preserve"> ............................................................................</w:t>
      </w:r>
      <w:r w:rsidR="00EA1BD4">
        <w:t>......</w:t>
      </w:r>
      <w:r>
        <w:t xml:space="preserve">... 1 </w:t>
      </w:r>
    </w:p>
    <w:p w14:paraId="184E1A98" w14:textId="455EF086" w:rsidR="004E4EA1" w:rsidRDefault="004E4EA1" w:rsidP="004E4EA1">
      <w:pPr>
        <w:spacing w:after="85"/>
        <w:ind w:left="550" w:right="67"/>
      </w:pPr>
      <w:r>
        <w:t>1.1 Problem Definition ...............................................................................</w:t>
      </w:r>
      <w:r w:rsidR="00EA1BD4">
        <w:t>...</w:t>
      </w:r>
      <w:r w:rsidR="00CB6256">
        <w:t>.....</w:t>
      </w:r>
      <w:r w:rsidR="00EA1BD4">
        <w:t>..</w:t>
      </w:r>
      <w:r>
        <w:t xml:space="preserve">.. </w:t>
      </w:r>
      <w:r w:rsidR="00CB6256">
        <w:t>2</w:t>
      </w:r>
    </w:p>
    <w:p w14:paraId="075F0247" w14:textId="2EF73286" w:rsidR="004E4EA1" w:rsidRDefault="004E4EA1" w:rsidP="004E4EA1">
      <w:pPr>
        <w:spacing w:after="82"/>
        <w:ind w:left="550" w:right="67"/>
      </w:pPr>
      <w:r>
        <w:t>1.2 Thesis Objectives ................................................................................</w:t>
      </w:r>
      <w:r w:rsidR="00CB6256">
        <w:t>.....</w:t>
      </w:r>
      <w:r w:rsidR="00EA1BD4">
        <w:t>....</w:t>
      </w:r>
      <w:r>
        <w:t>..... 3</w:t>
      </w:r>
    </w:p>
    <w:p w14:paraId="62E71517" w14:textId="14CAEA22" w:rsidR="004E4EA1" w:rsidRDefault="004E4EA1" w:rsidP="004E4EA1">
      <w:pPr>
        <w:spacing w:after="82"/>
        <w:ind w:left="550" w:right="67"/>
      </w:pPr>
      <w:r>
        <w:t>1.3 Thesis Contribution ...........................................................................</w:t>
      </w:r>
      <w:r w:rsidR="00CB6256">
        <w:t>..</w:t>
      </w:r>
      <w:r>
        <w:t>..</w:t>
      </w:r>
      <w:r w:rsidR="000F2259">
        <w:t>.......</w:t>
      </w:r>
      <w:r>
        <w:t xml:space="preserve">..... </w:t>
      </w:r>
      <w:r w:rsidR="004F364C">
        <w:t>3</w:t>
      </w:r>
    </w:p>
    <w:p w14:paraId="5620EF24" w14:textId="5751E76C" w:rsidR="004E4EA1" w:rsidRDefault="004E4EA1" w:rsidP="004E4EA1">
      <w:pPr>
        <w:spacing w:after="85"/>
        <w:ind w:left="550" w:right="67"/>
      </w:pPr>
      <w:r>
        <w:t>1.4 Thesis Organization...........................................................................</w:t>
      </w:r>
      <w:r w:rsidR="000F2259">
        <w:t>....</w:t>
      </w:r>
      <w:r>
        <w:t>.</w:t>
      </w:r>
      <w:r w:rsidR="00CB6256">
        <w:t>....</w:t>
      </w:r>
      <w:r>
        <w:t xml:space="preserve">....... </w:t>
      </w:r>
      <w:r w:rsidR="00CC15EF">
        <w:t>4</w:t>
      </w:r>
      <w:r w:rsidR="000F2259">
        <w:t xml:space="preserve"> </w:t>
      </w:r>
    </w:p>
    <w:p w14:paraId="48832579" w14:textId="77777777" w:rsidR="004E4EA1" w:rsidRDefault="004E4EA1" w:rsidP="004E4EA1">
      <w:pPr>
        <w:spacing w:after="95" w:line="259" w:lineRule="auto"/>
        <w:ind w:left="0" w:firstLine="0"/>
        <w:jc w:val="left"/>
      </w:pPr>
      <w:r>
        <w:rPr>
          <w:color w:val="0563C1"/>
        </w:rPr>
        <w:t xml:space="preserve"> </w:t>
      </w:r>
    </w:p>
    <w:p w14:paraId="6A417449" w14:textId="3ED9E20F" w:rsidR="004E4EA1" w:rsidRDefault="004E4EA1" w:rsidP="004E4EA1">
      <w:pPr>
        <w:pStyle w:val="Heading3"/>
        <w:spacing w:after="91"/>
        <w:ind w:left="550"/>
      </w:pPr>
      <w:r>
        <w:t>Chapter 2: Overview</w:t>
      </w:r>
      <w:r>
        <w:rPr>
          <w:b w:val="0"/>
        </w:rPr>
        <w:t>................................</w:t>
      </w:r>
      <w:r w:rsidR="00740D9C">
        <w:rPr>
          <w:b w:val="0"/>
        </w:rPr>
        <w:t>.....................................</w:t>
      </w:r>
      <w:r>
        <w:rPr>
          <w:b w:val="0"/>
        </w:rPr>
        <w:t>.</w:t>
      </w:r>
      <w:r w:rsidR="000F2259">
        <w:rPr>
          <w:b w:val="0"/>
        </w:rPr>
        <w:t>..................</w:t>
      </w:r>
      <w:r>
        <w:rPr>
          <w:b w:val="0"/>
        </w:rPr>
        <w:t xml:space="preserve">.... </w:t>
      </w:r>
      <w:r w:rsidR="007E7177">
        <w:rPr>
          <w:b w:val="0"/>
        </w:rPr>
        <w:t>6</w:t>
      </w:r>
    </w:p>
    <w:p w14:paraId="6C1712D9" w14:textId="023BD848" w:rsidR="004E4EA1" w:rsidRDefault="004E4EA1" w:rsidP="004E4EA1">
      <w:pPr>
        <w:spacing w:after="82"/>
        <w:ind w:left="550" w:right="67"/>
      </w:pPr>
      <w:r>
        <w:t>2.1 Introduction .......................................................................</w:t>
      </w:r>
      <w:r w:rsidR="000F2259">
        <w:t>......</w:t>
      </w:r>
      <w:r>
        <w:t xml:space="preserve">........................ </w:t>
      </w:r>
      <w:r w:rsidR="007E7177">
        <w:t>6</w:t>
      </w:r>
    </w:p>
    <w:p w14:paraId="4C3AF21D" w14:textId="04B0708D" w:rsidR="004E4EA1" w:rsidRDefault="004E4EA1" w:rsidP="004E4EA1">
      <w:pPr>
        <w:spacing w:after="85"/>
        <w:ind w:left="550" w:right="67"/>
      </w:pPr>
      <w:proofErr w:type="gramStart"/>
      <w:r>
        <w:t xml:space="preserve">2.2 </w:t>
      </w:r>
      <w:r w:rsidR="00FE60B3" w:rsidRPr="00FE60B3">
        <w:t xml:space="preserve"> Machine</w:t>
      </w:r>
      <w:proofErr w:type="gramEnd"/>
      <w:r w:rsidR="00FE60B3" w:rsidRPr="00FE60B3">
        <w:t xml:space="preserve"> Learning (ML)</w:t>
      </w:r>
      <w:r>
        <w:t>...........................................</w:t>
      </w:r>
      <w:r w:rsidR="000F2259">
        <w:t>...........</w:t>
      </w:r>
      <w:r>
        <w:t xml:space="preserve">............................ </w:t>
      </w:r>
      <w:r w:rsidR="007E7177">
        <w:t>7</w:t>
      </w:r>
    </w:p>
    <w:p w14:paraId="0C670FF1" w14:textId="7B754BF7" w:rsidR="004E4EA1" w:rsidRDefault="004E4EA1" w:rsidP="004E4EA1">
      <w:pPr>
        <w:spacing w:after="82"/>
        <w:ind w:left="550" w:right="67"/>
      </w:pPr>
      <w:r>
        <w:t xml:space="preserve">2.3 </w:t>
      </w:r>
      <w:r w:rsidR="00FE60B3" w:rsidRPr="00FE60B3">
        <w:t>Deep Learning (DL)</w:t>
      </w:r>
      <w:r w:rsidR="00FE60B3">
        <w:t xml:space="preserve"> </w:t>
      </w:r>
      <w:r>
        <w:t>.........</w:t>
      </w:r>
      <w:r w:rsidR="000F2259">
        <w:t>............</w:t>
      </w:r>
      <w:r>
        <w:t>......................</w:t>
      </w:r>
      <w:r w:rsidR="002A4E73">
        <w:t>......................</w:t>
      </w:r>
      <w:r>
        <w:t>...............</w:t>
      </w:r>
      <w:r w:rsidR="002A4E73">
        <w:t>....</w:t>
      </w:r>
      <w:r>
        <w:t xml:space="preserve">.... </w:t>
      </w:r>
      <w:r w:rsidR="007E7177">
        <w:t>8</w:t>
      </w:r>
    </w:p>
    <w:p w14:paraId="536E5CE9" w14:textId="10FBF4A5" w:rsidR="00FE60B3" w:rsidRDefault="00FE60B3" w:rsidP="004E4EA1">
      <w:pPr>
        <w:spacing w:after="82"/>
        <w:ind w:left="550" w:right="67"/>
      </w:pPr>
      <w:r>
        <w:t xml:space="preserve">2.4 </w:t>
      </w:r>
      <w:r w:rsidRPr="00FE60B3">
        <w:t>Relevance of AI Concepts to Fishpond Water Quality Prediction</w:t>
      </w:r>
      <w:r w:rsidR="002A4E73">
        <w:t xml:space="preserve"> </w:t>
      </w:r>
      <w:proofErr w:type="gramStart"/>
      <w:r w:rsidR="002A4E73">
        <w:t>…..</w:t>
      </w:r>
      <w:proofErr w:type="gramEnd"/>
      <w:r w:rsidR="002A4E73">
        <w:t>……….9</w:t>
      </w:r>
    </w:p>
    <w:p w14:paraId="3E996B77" w14:textId="211917BF" w:rsidR="002A4E73" w:rsidRPr="002A4E73" w:rsidRDefault="002A4E73" w:rsidP="002A4E73">
      <w:pPr>
        <w:spacing w:after="82"/>
        <w:ind w:left="550" w:right="67"/>
      </w:pPr>
      <w:r w:rsidRPr="002A4E73">
        <w:t>2.5 Some of Models (Regression Models)</w:t>
      </w:r>
      <w:r>
        <w:t xml:space="preserve"> …………………………………</w:t>
      </w:r>
      <w:r w:rsidR="00CC15EF">
        <w:t>...</w:t>
      </w:r>
      <w:proofErr w:type="gramStart"/>
      <w:r>
        <w:t>…..</w:t>
      </w:r>
      <w:proofErr w:type="gramEnd"/>
      <w:r>
        <w:t xml:space="preserve"> </w:t>
      </w:r>
      <w:r w:rsidR="00CC15EF">
        <w:t>9</w:t>
      </w:r>
    </w:p>
    <w:p w14:paraId="11BB5A9D" w14:textId="77777777" w:rsidR="002A4E73" w:rsidRDefault="002A4E73" w:rsidP="004E4EA1">
      <w:pPr>
        <w:spacing w:after="82"/>
        <w:ind w:left="550" w:right="67"/>
      </w:pPr>
    </w:p>
    <w:p w14:paraId="553C5109" w14:textId="77777777" w:rsidR="00740D9C" w:rsidRDefault="00740D9C" w:rsidP="004E4EA1">
      <w:pPr>
        <w:spacing w:after="82"/>
        <w:ind w:left="550" w:right="67"/>
      </w:pPr>
    </w:p>
    <w:p w14:paraId="68DB3603" w14:textId="1A75C82E" w:rsidR="004E4EA1" w:rsidRDefault="004E4EA1" w:rsidP="004E4EA1">
      <w:pPr>
        <w:spacing w:after="116"/>
        <w:ind w:left="550" w:right="67"/>
      </w:pPr>
      <w:r>
        <w:rPr>
          <w:b/>
        </w:rPr>
        <w:t>Chapter 3: Related Work</w:t>
      </w:r>
      <w:r>
        <w:t xml:space="preserve"> …………………………………………</w:t>
      </w:r>
      <w:r w:rsidR="00EA3280">
        <w:t xml:space="preserve">…………. </w:t>
      </w:r>
      <w:r w:rsidR="00CC15EF">
        <w:t>24</w:t>
      </w:r>
    </w:p>
    <w:p w14:paraId="3CB40A66" w14:textId="2D01F1B4" w:rsidR="004E4EA1" w:rsidRDefault="004E4EA1" w:rsidP="004E4EA1">
      <w:pPr>
        <w:spacing w:after="85"/>
        <w:ind w:left="550" w:right="67"/>
      </w:pPr>
      <w:r>
        <w:t>3.1 Introduction .....................................................................................</w:t>
      </w:r>
      <w:r w:rsidR="00EA3280">
        <w:t xml:space="preserve">.............. </w:t>
      </w:r>
      <w:r w:rsidR="00CC15EF">
        <w:t>24</w:t>
      </w:r>
    </w:p>
    <w:p w14:paraId="61FFC7D0" w14:textId="581D58D7" w:rsidR="004E4EA1" w:rsidRDefault="004E4EA1" w:rsidP="004E4EA1">
      <w:pPr>
        <w:spacing w:after="82"/>
        <w:ind w:left="550" w:right="67"/>
      </w:pPr>
      <w:r>
        <w:t>3.</w:t>
      </w:r>
      <w:r w:rsidR="00FE60B3">
        <w:t xml:space="preserve">2 </w:t>
      </w:r>
      <w:r w:rsidR="00FE60B3" w:rsidRPr="00FE60B3">
        <w:t>Literature Review</w:t>
      </w:r>
      <w:r>
        <w:t>........................................................</w:t>
      </w:r>
      <w:r w:rsidR="00EA3280">
        <w:t>..................................</w:t>
      </w:r>
      <w:r>
        <w:t xml:space="preserve">. </w:t>
      </w:r>
      <w:r w:rsidR="00CC15EF">
        <w:t>25</w:t>
      </w:r>
    </w:p>
    <w:p w14:paraId="39CEF2A8" w14:textId="1E56DFB1" w:rsidR="00B06DE1" w:rsidRDefault="00B06DE1" w:rsidP="004E4EA1">
      <w:pPr>
        <w:spacing w:after="82"/>
        <w:ind w:left="550" w:right="67"/>
      </w:pPr>
      <w:r>
        <w:t xml:space="preserve">3.4 </w:t>
      </w:r>
      <w:r w:rsidRPr="00B06DE1">
        <w:t xml:space="preserve">Comparison Table </w:t>
      </w:r>
      <w:r>
        <w:t>……………………………………………</w:t>
      </w:r>
      <w:r w:rsidR="00EA3280">
        <w:t>…………</w:t>
      </w:r>
      <w:proofErr w:type="gramStart"/>
      <w:r w:rsidR="00EA3280">
        <w:t>…..</w:t>
      </w:r>
      <w:proofErr w:type="gramEnd"/>
      <w:r w:rsidR="00CC15EF">
        <w:t>36</w:t>
      </w:r>
    </w:p>
    <w:p w14:paraId="016CE7F9" w14:textId="77777777" w:rsidR="00FE60B3" w:rsidRDefault="00FE60B3" w:rsidP="004E4EA1">
      <w:pPr>
        <w:spacing w:after="82"/>
        <w:ind w:left="550" w:right="67"/>
      </w:pPr>
    </w:p>
    <w:p w14:paraId="6F9835C6" w14:textId="77777777" w:rsidR="00413245" w:rsidRDefault="00413245" w:rsidP="004E4EA1">
      <w:pPr>
        <w:spacing w:after="82"/>
        <w:ind w:left="550" w:right="67"/>
      </w:pPr>
    </w:p>
    <w:p w14:paraId="55DCF89F" w14:textId="77777777" w:rsidR="00413245" w:rsidRDefault="00413245" w:rsidP="004E4EA1">
      <w:pPr>
        <w:spacing w:after="82"/>
        <w:ind w:left="550" w:right="67"/>
      </w:pPr>
    </w:p>
    <w:p w14:paraId="7E511B66" w14:textId="77777777" w:rsidR="00413245" w:rsidRDefault="00413245" w:rsidP="004E4EA1">
      <w:pPr>
        <w:spacing w:after="82"/>
        <w:ind w:left="550" w:right="67"/>
      </w:pPr>
    </w:p>
    <w:p w14:paraId="2CA171D2" w14:textId="7414713F" w:rsidR="004E4EA1" w:rsidRDefault="004E4EA1" w:rsidP="00DD3073">
      <w:pPr>
        <w:spacing w:after="85"/>
        <w:ind w:left="550" w:right="67"/>
        <w:jc w:val="left"/>
      </w:pPr>
      <w:r>
        <w:rPr>
          <w:b/>
        </w:rPr>
        <w:t xml:space="preserve">Chapter 4: </w:t>
      </w:r>
      <w:r w:rsidR="00DD3073" w:rsidRPr="00DD3073">
        <w:rPr>
          <w:b/>
        </w:rPr>
        <w:t xml:space="preserve">Chapter 4 Proposed </w:t>
      </w:r>
      <w:proofErr w:type="gramStart"/>
      <w:r w:rsidR="00DD3073" w:rsidRPr="00DD3073">
        <w:rPr>
          <w:b/>
        </w:rPr>
        <w:t xml:space="preserve">Approach </w:t>
      </w:r>
      <w:r w:rsidR="00DD3073">
        <w:rPr>
          <w:b/>
        </w:rPr>
        <w:t xml:space="preserve"> </w:t>
      </w:r>
      <w:r w:rsidR="00DD3073" w:rsidRPr="00DD3073">
        <w:rPr>
          <w:b/>
        </w:rPr>
        <w:t>(</w:t>
      </w:r>
      <w:proofErr w:type="gramEnd"/>
      <w:r w:rsidR="00DD3073" w:rsidRPr="00DD3073">
        <w:rPr>
          <w:b/>
        </w:rPr>
        <w:t>Methodology)</w:t>
      </w:r>
      <w:r w:rsidR="00DD3073">
        <w:t>.....................</w:t>
      </w:r>
      <w:r w:rsidR="00413245">
        <w:t xml:space="preserve">....... </w:t>
      </w:r>
      <w:r w:rsidR="00CC15EF">
        <w:t>38</w:t>
      </w:r>
    </w:p>
    <w:p w14:paraId="48985769" w14:textId="785BE882" w:rsidR="004E4EA1" w:rsidRDefault="004E4EA1" w:rsidP="004E4EA1">
      <w:pPr>
        <w:spacing w:after="82"/>
        <w:ind w:left="550" w:right="67"/>
      </w:pPr>
      <w:r>
        <w:t>4.1</w:t>
      </w:r>
      <w:r w:rsidR="00DD3073" w:rsidRPr="00DD3073">
        <w:t xml:space="preserve"> Dataset Description</w:t>
      </w:r>
      <w:r>
        <w:t>...................................................................................</w:t>
      </w:r>
      <w:r w:rsidR="00413245">
        <w:t xml:space="preserve">...... </w:t>
      </w:r>
      <w:r w:rsidR="00CC15EF">
        <w:t>38</w:t>
      </w:r>
      <w:r>
        <w:t xml:space="preserve"> </w:t>
      </w:r>
    </w:p>
    <w:p w14:paraId="6DF918EC" w14:textId="74D4DA06" w:rsidR="00DD3073" w:rsidRDefault="00DD3073" w:rsidP="00DD3073">
      <w:pPr>
        <w:spacing w:after="82"/>
        <w:ind w:left="550" w:right="67"/>
      </w:pPr>
      <w:r w:rsidRPr="00DD3073">
        <w:t>4.2</w:t>
      </w:r>
      <w:r>
        <w:t xml:space="preserve"> </w:t>
      </w:r>
      <w:r w:rsidRPr="00DD3073">
        <w:t>Data Pre-processing</w:t>
      </w:r>
      <w:r>
        <w:t xml:space="preserve"> ……………………………………………</w:t>
      </w:r>
      <w:r w:rsidR="00413245">
        <w:t>….……</w:t>
      </w:r>
      <w:proofErr w:type="gramStart"/>
      <w:r w:rsidR="00413245">
        <w:t>….</w:t>
      </w:r>
      <w:r>
        <w:t>.</w:t>
      </w:r>
      <w:proofErr w:type="gramEnd"/>
      <w:r w:rsidR="00413245">
        <w:t xml:space="preserve"> </w:t>
      </w:r>
      <w:r w:rsidR="00CC15EF">
        <w:t>40</w:t>
      </w:r>
    </w:p>
    <w:p w14:paraId="35E23B3A" w14:textId="334A4BD5" w:rsidR="00DD3073" w:rsidRDefault="00DD3073" w:rsidP="00DD3073">
      <w:pPr>
        <w:spacing w:after="82"/>
        <w:ind w:left="550" w:right="67"/>
      </w:pPr>
      <w:r>
        <w:t>4.3 Splitting the dataset ……………………………………………………</w:t>
      </w:r>
      <w:r w:rsidR="00413245">
        <w:t xml:space="preserve">…… </w:t>
      </w:r>
      <w:r w:rsidR="00CC15EF">
        <w:t>40</w:t>
      </w:r>
    </w:p>
    <w:p w14:paraId="5AE431BB" w14:textId="24F71FE1" w:rsidR="00DD3073" w:rsidRDefault="000410EE" w:rsidP="00DD3073">
      <w:pPr>
        <w:spacing w:after="82"/>
        <w:ind w:left="550" w:right="67"/>
      </w:pPr>
      <w:r w:rsidRPr="000410EE">
        <w:t>4.4 Models (Regression Models)</w:t>
      </w:r>
      <w:r>
        <w:t xml:space="preserve"> …………………………………………</w:t>
      </w:r>
      <w:r w:rsidR="00413245">
        <w:t xml:space="preserve">……. </w:t>
      </w:r>
      <w:r w:rsidR="00CC15EF">
        <w:t>40</w:t>
      </w:r>
    </w:p>
    <w:p w14:paraId="69D82D05" w14:textId="77777777" w:rsidR="00A913AF" w:rsidRDefault="00A913AF" w:rsidP="004E4EA1">
      <w:pPr>
        <w:pStyle w:val="Heading3"/>
        <w:spacing w:after="89"/>
        <w:ind w:left="550"/>
      </w:pPr>
    </w:p>
    <w:p w14:paraId="3ED739A1" w14:textId="77777777" w:rsidR="00A913AF" w:rsidRDefault="00A913AF" w:rsidP="004E4EA1">
      <w:pPr>
        <w:pStyle w:val="Heading3"/>
        <w:spacing w:after="89"/>
        <w:ind w:left="550"/>
      </w:pPr>
    </w:p>
    <w:p w14:paraId="669C3D37" w14:textId="31A66B2D" w:rsidR="00F96EF1" w:rsidRDefault="004E4EA1" w:rsidP="004E4EA1">
      <w:pPr>
        <w:pStyle w:val="Heading3"/>
        <w:spacing w:after="89"/>
        <w:ind w:left="550"/>
        <w:rPr>
          <w:b w:val="0"/>
        </w:rPr>
      </w:pPr>
      <w:r>
        <w:t xml:space="preserve">Chapter 5: Experimental Results and </w:t>
      </w:r>
      <w:proofErr w:type="gramStart"/>
      <w:r>
        <w:t xml:space="preserve">Discussion </w:t>
      </w:r>
      <w:r>
        <w:rPr>
          <w:b w:val="0"/>
        </w:rPr>
        <w:t xml:space="preserve"> </w:t>
      </w:r>
      <w:r w:rsidR="00491412">
        <w:rPr>
          <w:b w:val="0"/>
        </w:rPr>
        <w:t>…</w:t>
      </w:r>
      <w:proofErr w:type="gramEnd"/>
      <w:r w:rsidR="00491412">
        <w:rPr>
          <w:b w:val="0"/>
        </w:rPr>
        <w:t>……………………</w:t>
      </w:r>
      <w:r w:rsidR="00B95B92">
        <w:rPr>
          <w:b w:val="0"/>
        </w:rPr>
        <w:t>.</w:t>
      </w:r>
      <w:r w:rsidR="00491412">
        <w:rPr>
          <w:b w:val="0"/>
        </w:rPr>
        <w:t xml:space="preserve">…. </w:t>
      </w:r>
      <w:r w:rsidR="00CC15EF">
        <w:rPr>
          <w:b w:val="0"/>
        </w:rPr>
        <w:t>44</w:t>
      </w:r>
    </w:p>
    <w:p w14:paraId="13FD000C" w14:textId="6960B370" w:rsidR="004E4EA1" w:rsidRPr="00491412" w:rsidRDefault="00F96EF1" w:rsidP="004E4EA1">
      <w:pPr>
        <w:pStyle w:val="Heading3"/>
        <w:spacing w:after="89"/>
        <w:ind w:left="550"/>
        <w:rPr>
          <w:b w:val="0"/>
          <w:bCs/>
        </w:rPr>
      </w:pPr>
      <w:r w:rsidRPr="00491412">
        <w:rPr>
          <w:b w:val="0"/>
          <w:bCs/>
        </w:rPr>
        <w:t xml:space="preserve">5.1 Introduction </w:t>
      </w:r>
      <w:r w:rsidR="00491412">
        <w:rPr>
          <w:b w:val="0"/>
          <w:bCs/>
        </w:rPr>
        <w:t>……………………………………………………………</w:t>
      </w:r>
      <w:r w:rsidR="00B95B92">
        <w:rPr>
          <w:b w:val="0"/>
          <w:bCs/>
        </w:rPr>
        <w:t>.</w:t>
      </w:r>
      <w:r w:rsidR="005B074C">
        <w:rPr>
          <w:b w:val="0"/>
          <w:bCs/>
        </w:rPr>
        <w:t>..</w:t>
      </w:r>
      <w:proofErr w:type="gramStart"/>
      <w:r w:rsidR="00491412">
        <w:rPr>
          <w:b w:val="0"/>
          <w:bCs/>
        </w:rPr>
        <w:t>…..</w:t>
      </w:r>
      <w:proofErr w:type="gramEnd"/>
      <w:r w:rsidR="00491412">
        <w:rPr>
          <w:b w:val="0"/>
          <w:bCs/>
        </w:rPr>
        <w:t xml:space="preserve"> </w:t>
      </w:r>
      <w:r w:rsidR="00CC15EF">
        <w:rPr>
          <w:b w:val="0"/>
          <w:bCs/>
        </w:rPr>
        <w:t>44</w:t>
      </w:r>
      <w:r w:rsidR="004E4EA1" w:rsidRPr="00491412">
        <w:rPr>
          <w:b w:val="0"/>
          <w:bCs/>
        </w:rPr>
        <w:t xml:space="preserve"> </w:t>
      </w:r>
    </w:p>
    <w:p w14:paraId="76812E49" w14:textId="406CA389" w:rsidR="00354103" w:rsidRPr="00491412" w:rsidRDefault="00354103" w:rsidP="00354103">
      <w:pPr>
        <w:rPr>
          <w:bCs/>
        </w:rPr>
      </w:pPr>
      <w:r w:rsidRPr="00491412">
        <w:rPr>
          <w:bCs/>
        </w:rPr>
        <w:t xml:space="preserve"> 5.2 Experimental Setup</w:t>
      </w:r>
      <w:r w:rsidR="00491412">
        <w:rPr>
          <w:bCs/>
        </w:rPr>
        <w:t xml:space="preserve"> ……………………………………………</w:t>
      </w:r>
      <w:proofErr w:type="gramStart"/>
      <w:r w:rsidR="00491412">
        <w:rPr>
          <w:bCs/>
        </w:rPr>
        <w:t>…</w:t>
      </w:r>
      <w:r w:rsidR="00B95B92">
        <w:rPr>
          <w:bCs/>
        </w:rPr>
        <w:t>..</w:t>
      </w:r>
      <w:proofErr w:type="gramEnd"/>
      <w:r w:rsidR="00491412">
        <w:rPr>
          <w:bCs/>
        </w:rPr>
        <w:t>………</w:t>
      </w:r>
      <w:r w:rsidR="00B95B92">
        <w:rPr>
          <w:bCs/>
        </w:rPr>
        <w:t>.</w:t>
      </w:r>
      <w:r w:rsidR="00491412">
        <w:rPr>
          <w:bCs/>
        </w:rPr>
        <w:t xml:space="preserve">.. </w:t>
      </w:r>
      <w:r w:rsidR="00CC15EF">
        <w:rPr>
          <w:bCs/>
        </w:rPr>
        <w:t>45</w:t>
      </w:r>
    </w:p>
    <w:p w14:paraId="27296F03" w14:textId="4362B668" w:rsidR="00E24341" w:rsidRPr="00491412" w:rsidRDefault="00E24341" w:rsidP="00E24341">
      <w:pPr>
        <w:rPr>
          <w:bCs/>
        </w:rPr>
      </w:pPr>
      <w:r w:rsidRPr="00491412">
        <w:rPr>
          <w:bCs/>
        </w:rPr>
        <w:t xml:space="preserve"> 5.3 Training Parameters</w:t>
      </w:r>
      <w:r w:rsidR="00491412">
        <w:rPr>
          <w:bCs/>
        </w:rPr>
        <w:t xml:space="preserve"> ……………………………………………………</w:t>
      </w:r>
      <w:r w:rsidR="00B95B92">
        <w:rPr>
          <w:bCs/>
        </w:rPr>
        <w:t>...</w:t>
      </w:r>
      <w:r w:rsidR="00491412">
        <w:rPr>
          <w:bCs/>
        </w:rPr>
        <w:t xml:space="preserve">…. </w:t>
      </w:r>
      <w:r w:rsidR="00CC15EF">
        <w:rPr>
          <w:bCs/>
        </w:rPr>
        <w:t>46</w:t>
      </w:r>
    </w:p>
    <w:p w14:paraId="1849BEF8" w14:textId="2B08C5A1" w:rsidR="002A1F23" w:rsidRPr="00491412" w:rsidRDefault="00E24341" w:rsidP="002A1F23">
      <w:pPr>
        <w:rPr>
          <w:bCs/>
        </w:rPr>
      </w:pPr>
      <w:r w:rsidRPr="00491412">
        <w:rPr>
          <w:bCs/>
        </w:rPr>
        <w:t xml:space="preserve"> 5.4 Results and Discussion: Predicting Fish Length</w:t>
      </w:r>
      <w:r w:rsidR="00491412">
        <w:rPr>
          <w:bCs/>
        </w:rPr>
        <w:t xml:space="preserve"> </w:t>
      </w:r>
      <w:r w:rsidR="00481B1D">
        <w:rPr>
          <w:bCs/>
        </w:rPr>
        <w:t>……………………</w:t>
      </w:r>
      <w:proofErr w:type="gramStart"/>
      <w:r w:rsidR="00481B1D">
        <w:rPr>
          <w:bCs/>
        </w:rPr>
        <w:t>…</w:t>
      </w:r>
      <w:r w:rsidR="00742005">
        <w:rPr>
          <w:bCs/>
        </w:rPr>
        <w:t>..</w:t>
      </w:r>
      <w:proofErr w:type="gramEnd"/>
      <w:r w:rsidR="00481B1D">
        <w:rPr>
          <w:bCs/>
        </w:rPr>
        <w:t>…</w:t>
      </w:r>
      <w:r w:rsidR="005B074C">
        <w:rPr>
          <w:bCs/>
        </w:rPr>
        <w:t>.</w:t>
      </w:r>
      <w:r w:rsidR="00481B1D">
        <w:rPr>
          <w:bCs/>
        </w:rPr>
        <w:t xml:space="preserve">.. </w:t>
      </w:r>
      <w:r w:rsidR="005B074C">
        <w:rPr>
          <w:bCs/>
        </w:rPr>
        <w:t>47</w:t>
      </w:r>
    </w:p>
    <w:p w14:paraId="2C78B8D4" w14:textId="266D8175" w:rsidR="002A1F23" w:rsidRDefault="00E24341" w:rsidP="004E4EA1">
      <w:pPr>
        <w:spacing w:after="85"/>
        <w:ind w:left="550" w:right="67"/>
        <w:rPr>
          <w:bCs/>
        </w:rPr>
      </w:pPr>
      <w:r w:rsidRPr="00491412">
        <w:rPr>
          <w:bCs/>
        </w:rPr>
        <w:t>5.5</w:t>
      </w:r>
      <w:r w:rsidR="002A1F23">
        <w:rPr>
          <w:bCs/>
        </w:rPr>
        <w:t xml:space="preserve"> </w:t>
      </w:r>
      <w:r w:rsidR="002A1F23" w:rsidRPr="002A1F23">
        <w:rPr>
          <w:bCs/>
        </w:rPr>
        <w:t>Results and Discussion: Predicting Fish Weight</w:t>
      </w:r>
      <w:r w:rsidR="002A1F23">
        <w:rPr>
          <w:bCs/>
        </w:rPr>
        <w:t xml:space="preserve"> ……………………</w:t>
      </w:r>
      <w:proofErr w:type="gramStart"/>
      <w:r w:rsidR="002A1F23">
        <w:rPr>
          <w:bCs/>
        </w:rPr>
        <w:t>…</w:t>
      </w:r>
      <w:r w:rsidR="00742005">
        <w:rPr>
          <w:bCs/>
        </w:rPr>
        <w:t>..</w:t>
      </w:r>
      <w:proofErr w:type="gramEnd"/>
      <w:r w:rsidR="00742005">
        <w:rPr>
          <w:bCs/>
        </w:rPr>
        <w:t xml:space="preserve"> </w:t>
      </w:r>
      <w:r w:rsidR="002A1F23">
        <w:rPr>
          <w:bCs/>
        </w:rPr>
        <w:t xml:space="preserve">…. </w:t>
      </w:r>
      <w:r w:rsidR="005B074C">
        <w:rPr>
          <w:bCs/>
        </w:rPr>
        <w:t>49</w:t>
      </w:r>
    </w:p>
    <w:p w14:paraId="1BCF1D11" w14:textId="1C6B1608" w:rsidR="003E1F9C" w:rsidRPr="003E1F9C" w:rsidRDefault="003E1F9C" w:rsidP="004E4EA1">
      <w:pPr>
        <w:spacing w:after="85"/>
        <w:ind w:left="550" w:right="67"/>
        <w:rPr>
          <w:b/>
          <w:bCs/>
          <w:sz w:val="24"/>
          <w:szCs w:val="20"/>
        </w:rPr>
      </w:pPr>
      <w:r w:rsidRPr="003E1F9C">
        <w:rPr>
          <w:rStyle w:val="Strong"/>
          <w:b w:val="0"/>
          <w:bCs w:val="0"/>
          <w:szCs w:val="28"/>
        </w:rPr>
        <w:t xml:space="preserve">5.6 Performance </w:t>
      </w:r>
      <w:proofErr w:type="gramStart"/>
      <w:r w:rsidRPr="003E1F9C">
        <w:rPr>
          <w:rStyle w:val="Strong"/>
          <w:b w:val="0"/>
          <w:bCs w:val="0"/>
          <w:szCs w:val="28"/>
        </w:rPr>
        <w:t>analysis</w:t>
      </w:r>
      <w:r w:rsidRPr="003E1F9C">
        <w:rPr>
          <w:rStyle w:val="Strong"/>
          <w:rFonts w:hint="cs"/>
          <w:b w:val="0"/>
          <w:bCs w:val="0"/>
          <w:szCs w:val="28"/>
          <w:rtl/>
        </w:rPr>
        <w:t xml:space="preserve"> </w:t>
      </w:r>
      <w:r w:rsidRPr="003E1F9C">
        <w:rPr>
          <w:rStyle w:val="Strong"/>
          <w:b w:val="0"/>
          <w:bCs w:val="0"/>
          <w:szCs w:val="28"/>
        </w:rPr>
        <w:t xml:space="preserve"> and</w:t>
      </w:r>
      <w:proofErr w:type="gramEnd"/>
      <w:r w:rsidRPr="003E1F9C">
        <w:rPr>
          <w:rStyle w:val="Strong"/>
          <w:b w:val="0"/>
          <w:bCs w:val="0"/>
          <w:szCs w:val="28"/>
        </w:rPr>
        <w:t xml:space="preserve"> overview</w:t>
      </w:r>
      <w:r>
        <w:rPr>
          <w:rStyle w:val="Strong"/>
          <w:b w:val="0"/>
          <w:bCs w:val="0"/>
          <w:szCs w:val="28"/>
        </w:rPr>
        <w:t xml:space="preserve"> ………………………………</w:t>
      </w:r>
      <w:proofErr w:type="gramStart"/>
      <w:r>
        <w:rPr>
          <w:rStyle w:val="Strong"/>
          <w:b w:val="0"/>
          <w:bCs w:val="0"/>
          <w:szCs w:val="28"/>
        </w:rPr>
        <w:t>…</w:t>
      </w:r>
      <w:r w:rsidR="00742005">
        <w:rPr>
          <w:rStyle w:val="Strong"/>
          <w:b w:val="0"/>
          <w:bCs w:val="0"/>
          <w:szCs w:val="28"/>
        </w:rPr>
        <w:t>..</w:t>
      </w:r>
      <w:proofErr w:type="gramEnd"/>
      <w:r>
        <w:rPr>
          <w:rStyle w:val="Strong"/>
          <w:b w:val="0"/>
          <w:bCs w:val="0"/>
          <w:szCs w:val="28"/>
        </w:rPr>
        <w:t>…</w:t>
      </w:r>
      <w:r w:rsidR="00742005">
        <w:rPr>
          <w:rStyle w:val="Strong"/>
          <w:b w:val="0"/>
          <w:bCs w:val="0"/>
          <w:szCs w:val="28"/>
        </w:rPr>
        <w:t>.</w:t>
      </w:r>
      <w:r>
        <w:rPr>
          <w:rStyle w:val="Strong"/>
          <w:b w:val="0"/>
          <w:bCs w:val="0"/>
          <w:szCs w:val="28"/>
        </w:rPr>
        <w:t xml:space="preserve">… </w:t>
      </w:r>
      <w:r w:rsidR="005B074C">
        <w:rPr>
          <w:rStyle w:val="Strong"/>
          <w:b w:val="0"/>
          <w:bCs w:val="0"/>
          <w:szCs w:val="28"/>
        </w:rPr>
        <w:t>50</w:t>
      </w:r>
    </w:p>
    <w:p w14:paraId="6BF79A5B" w14:textId="247B2C2B" w:rsidR="004E4EA1" w:rsidRPr="00491412" w:rsidRDefault="002A1F23" w:rsidP="004E4EA1">
      <w:pPr>
        <w:spacing w:after="85"/>
        <w:ind w:left="550" w:right="67"/>
        <w:rPr>
          <w:bCs/>
        </w:rPr>
      </w:pPr>
      <w:r>
        <w:rPr>
          <w:bCs/>
        </w:rPr>
        <w:t>5.</w:t>
      </w:r>
      <w:r w:rsidR="003E1F9C">
        <w:rPr>
          <w:bCs/>
        </w:rPr>
        <w:t>7</w:t>
      </w:r>
      <w:r>
        <w:rPr>
          <w:bCs/>
        </w:rPr>
        <w:t xml:space="preserve"> </w:t>
      </w:r>
      <w:r w:rsidR="00E24341" w:rsidRPr="00491412">
        <w:rPr>
          <w:bCs/>
        </w:rPr>
        <w:t>Comparative Analysis……………………………………</w:t>
      </w:r>
      <w:r w:rsidR="00481B1D">
        <w:rPr>
          <w:bCs/>
        </w:rPr>
        <w:t>……...</w:t>
      </w:r>
      <w:r w:rsidR="00E24341" w:rsidRPr="00491412">
        <w:rPr>
          <w:bCs/>
        </w:rPr>
        <w:t>………</w:t>
      </w:r>
      <w:r w:rsidR="00742005">
        <w:rPr>
          <w:bCs/>
        </w:rPr>
        <w:t>…</w:t>
      </w:r>
      <w:r w:rsidR="00E24341" w:rsidRPr="00491412">
        <w:rPr>
          <w:bCs/>
        </w:rPr>
        <w:t>…</w:t>
      </w:r>
      <w:r w:rsidR="00481B1D">
        <w:rPr>
          <w:bCs/>
        </w:rPr>
        <w:t xml:space="preserve"> </w:t>
      </w:r>
      <w:r w:rsidR="005B074C">
        <w:rPr>
          <w:bCs/>
        </w:rPr>
        <w:t>53</w:t>
      </w:r>
    </w:p>
    <w:p w14:paraId="14E998A3" w14:textId="77777777" w:rsidR="004E4EA1" w:rsidRDefault="004E4EA1" w:rsidP="004E4EA1">
      <w:pPr>
        <w:spacing w:after="290" w:line="259" w:lineRule="auto"/>
        <w:ind w:left="0" w:firstLine="0"/>
        <w:jc w:val="left"/>
      </w:pPr>
      <w:r>
        <w:t xml:space="preserve"> </w:t>
      </w:r>
    </w:p>
    <w:p w14:paraId="60915731" w14:textId="1951A72F" w:rsidR="004E4EA1" w:rsidRDefault="004E4EA1" w:rsidP="004E4EA1">
      <w:pPr>
        <w:spacing w:after="82"/>
        <w:ind w:left="550" w:right="67"/>
      </w:pPr>
      <w:r>
        <w:rPr>
          <w:b/>
        </w:rPr>
        <w:t>Chapter 6: Conclusion and Future Work</w:t>
      </w:r>
      <w:r>
        <w:t xml:space="preserve"> ........</w:t>
      </w:r>
      <w:r w:rsidR="00A83CC6">
        <w:t>........</w:t>
      </w:r>
      <w:r>
        <w:t xml:space="preserve">...................................... </w:t>
      </w:r>
      <w:r w:rsidR="005B074C">
        <w:t>54</w:t>
      </w:r>
    </w:p>
    <w:p w14:paraId="0D618392" w14:textId="32FDEC0E" w:rsidR="00A913AF" w:rsidRDefault="00A913AF" w:rsidP="004E4EA1">
      <w:pPr>
        <w:spacing w:after="82"/>
        <w:ind w:left="550" w:right="67"/>
      </w:pPr>
      <w:r w:rsidRPr="005B074C">
        <w:rPr>
          <w:bCs/>
        </w:rPr>
        <w:t>6.1</w:t>
      </w:r>
      <w:r>
        <w:rPr>
          <w:b/>
        </w:rPr>
        <w:t xml:space="preserve"> </w:t>
      </w:r>
      <w:r w:rsidRPr="00A913AF">
        <w:t>Conclusion</w:t>
      </w:r>
      <w:r w:rsidR="00A83CC6">
        <w:t xml:space="preserve"> ………………………………………………………………… </w:t>
      </w:r>
      <w:r w:rsidR="005B074C">
        <w:t>54</w:t>
      </w:r>
    </w:p>
    <w:p w14:paraId="42CAD28F" w14:textId="74B35820" w:rsidR="004E4EA1" w:rsidRDefault="00A913AF" w:rsidP="004E4EA1">
      <w:pPr>
        <w:spacing w:after="85"/>
        <w:ind w:left="550" w:right="67"/>
      </w:pPr>
      <w:r>
        <w:t>6</w:t>
      </w:r>
      <w:r w:rsidR="004E4EA1">
        <w:t>.</w:t>
      </w:r>
      <w:r w:rsidR="000B38BF">
        <w:t>2</w:t>
      </w:r>
      <w:r w:rsidR="004E4EA1">
        <w:t xml:space="preserve"> Important Features </w:t>
      </w:r>
      <w:r w:rsidR="00A83CC6">
        <w:t xml:space="preserve">………………………………………………………… </w:t>
      </w:r>
      <w:r w:rsidR="005B074C">
        <w:t>55</w:t>
      </w:r>
      <w:r w:rsidR="004E4EA1">
        <w:t xml:space="preserve"> </w:t>
      </w:r>
    </w:p>
    <w:p w14:paraId="79FC9708" w14:textId="7B38F802" w:rsidR="004E4EA1" w:rsidRDefault="00A913AF" w:rsidP="004E4EA1">
      <w:pPr>
        <w:spacing w:after="49"/>
        <w:ind w:left="550" w:right="67"/>
      </w:pPr>
      <w:r>
        <w:t>6</w:t>
      </w:r>
      <w:r w:rsidR="004E4EA1">
        <w:t xml:space="preserve">.3 Future </w:t>
      </w:r>
      <w:proofErr w:type="gramStart"/>
      <w:r w:rsidR="004E4EA1">
        <w:t xml:space="preserve">Work  </w:t>
      </w:r>
      <w:r w:rsidR="00A83CC6">
        <w:t>…</w:t>
      </w:r>
      <w:proofErr w:type="gramEnd"/>
      <w:r w:rsidR="00A83CC6">
        <w:t xml:space="preserve">……………………………………………………………. </w:t>
      </w:r>
      <w:r w:rsidR="005B074C">
        <w:t>56</w:t>
      </w:r>
    </w:p>
    <w:p w14:paraId="6A3AFB00" w14:textId="77777777" w:rsidR="004E4EA1" w:rsidRDefault="004E4EA1" w:rsidP="004E4EA1">
      <w:pPr>
        <w:spacing w:after="288" w:line="259" w:lineRule="auto"/>
        <w:ind w:left="0" w:firstLine="0"/>
        <w:jc w:val="left"/>
      </w:pPr>
      <w:r>
        <w:rPr>
          <w:sz w:val="24"/>
        </w:rPr>
        <w:t xml:space="preserve"> </w:t>
      </w:r>
    </w:p>
    <w:p w14:paraId="73BC1AD2" w14:textId="6041E1A3" w:rsidR="004E4EA1" w:rsidRDefault="004E4EA1" w:rsidP="004E4EA1">
      <w:pPr>
        <w:spacing w:after="90"/>
        <w:ind w:left="550" w:right="67"/>
      </w:pPr>
      <w:r w:rsidRPr="00A83CC6">
        <w:rPr>
          <w:b/>
          <w:bCs/>
          <w:sz w:val="32"/>
          <w:szCs w:val="24"/>
        </w:rPr>
        <w:t>References</w:t>
      </w:r>
      <w:r w:rsidRPr="00A83CC6">
        <w:rPr>
          <w:sz w:val="32"/>
          <w:szCs w:val="24"/>
        </w:rPr>
        <w:t xml:space="preserve"> </w:t>
      </w:r>
      <w:r w:rsidR="00A83CC6">
        <w:t xml:space="preserve">…………………………………………………………………… </w:t>
      </w:r>
      <w:r w:rsidR="005B074C">
        <w:t>57</w:t>
      </w:r>
    </w:p>
    <w:p w14:paraId="125DD2BE" w14:textId="77777777" w:rsidR="004E4EA1" w:rsidRDefault="004E4EA1" w:rsidP="004E4EA1">
      <w:pPr>
        <w:spacing w:after="288" w:line="259" w:lineRule="auto"/>
        <w:ind w:left="0" w:firstLine="0"/>
        <w:jc w:val="left"/>
      </w:pPr>
      <w:r>
        <w:rPr>
          <w:b/>
        </w:rPr>
        <w:t xml:space="preserve"> </w:t>
      </w:r>
    </w:p>
    <w:p w14:paraId="346A7E98" w14:textId="77777777" w:rsidR="004E4EA1" w:rsidRDefault="004E4EA1" w:rsidP="004E4EA1">
      <w:pPr>
        <w:spacing w:after="294" w:line="259" w:lineRule="auto"/>
        <w:ind w:left="0" w:firstLine="0"/>
        <w:jc w:val="left"/>
      </w:pPr>
      <w:r>
        <w:t xml:space="preserve"> </w:t>
      </w:r>
    </w:p>
    <w:p w14:paraId="175C4D4B" w14:textId="77777777" w:rsidR="004E4EA1" w:rsidRDefault="004E4EA1" w:rsidP="004E4EA1">
      <w:pPr>
        <w:spacing w:after="294" w:line="259" w:lineRule="auto"/>
        <w:ind w:left="0" w:firstLine="0"/>
        <w:jc w:val="left"/>
      </w:pPr>
    </w:p>
    <w:p w14:paraId="4B0DFBA1" w14:textId="77777777" w:rsidR="004E4EA1" w:rsidRDefault="004E4EA1" w:rsidP="004E4EA1">
      <w:pPr>
        <w:spacing w:after="294" w:line="259" w:lineRule="auto"/>
        <w:ind w:left="0" w:firstLine="0"/>
        <w:jc w:val="left"/>
      </w:pPr>
    </w:p>
    <w:p w14:paraId="7B127FFE" w14:textId="77777777" w:rsidR="004E4EA1" w:rsidRDefault="004E4EA1" w:rsidP="004E4EA1">
      <w:pPr>
        <w:spacing w:after="294" w:line="259" w:lineRule="auto"/>
        <w:ind w:left="0" w:firstLine="0"/>
        <w:jc w:val="left"/>
      </w:pPr>
    </w:p>
    <w:p w14:paraId="0FC534AE" w14:textId="77777777" w:rsidR="004E4EA1" w:rsidRDefault="004E4EA1" w:rsidP="004E4EA1">
      <w:pPr>
        <w:spacing w:after="294" w:line="259" w:lineRule="auto"/>
        <w:ind w:left="0" w:firstLine="0"/>
        <w:jc w:val="left"/>
      </w:pPr>
    </w:p>
    <w:p w14:paraId="437697A5" w14:textId="79152A2E" w:rsidR="00F75644" w:rsidRDefault="00F75644" w:rsidP="00535C9C">
      <w:pPr>
        <w:pStyle w:val="TOC1"/>
        <w:tabs>
          <w:tab w:val="right" w:leader="dot" w:pos="9364"/>
        </w:tabs>
        <w:ind w:left="0" w:firstLine="0"/>
      </w:pPr>
      <w:r>
        <w:t xml:space="preserve">  </w:t>
      </w:r>
      <w:hyperlink w:anchor="_Toc208474">
        <w:r w:rsidRPr="00F75644">
          <w:rPr>
            <w:sz w:val="36"/>
            <w:szCs w:val="28"/>
          </w:rPr>
          <w:t xml:space="preserve">List of Figures </w:t>
        </w:r>
        <w:r>
          <w:t xml:space="preserve"> </w:t>
        </w:r>
      </w:hyperlink>
    </w:p>
    <w:p w14:paraId="2110B59E" w14:textId="4517BBD2" w:rsidR="00F75644" w:rsidRDefault="00BA55AC" w:rsidP="00BA55AC">
      <w:pPr>
        <w:pStyle w:val="TOC1"/>
        <w:numPr>
          <w:ilvl w:val="0"/>
          <w:numId w:val="68"/>
        </w:numPr>
        <w:tabs>
          <w:tab w:val="left" w:pos="3096"/>
          <w:tab w:val="right" w:leader="dot" w:pos="9364"/>
        </w:tabs>
        <w:rPr>
          <w:b w:val="0"/>
          <w:bCs/>
        </w:rPr>
      </w:pPr>
      <w:r w:rsidRPr="00BA55AC">
        <w:rPr>
          <w:b w:val="0"/>
          <w:bCs/>
        </w:rPr>
        <w:t>Figure 1 Decision Tree Regression (DT)</w:t>
      </w:r>
      <w:r>
        <w:rPr>
          <w:b w:val="0"/>
          <w:bCs/>
        </w:rPr>
        <w:t xml:space="preserve"> ……………………</w:t>
      </w:r>
      <w:proofErr w:type="gramStart"/>
      <w:r>
        <w:rPr>
          <w:b w:val="0"/>
          <w:bCs/>
        </w:rPr>
        <w:t>…</w:t>
      </w:r>
      <w:r w:rsidR="004F3720">
        <w:rPr>
          <w:b w:val="0"/>
          <w:bCs/>
        </w:rPr>
        <w:t>..</w:t>
      </w:r>
      <w:proofErr w:type="gramEnd"/>
      <w:r>
        <w:rPr>
          <w:b w:val="0"/>
          <w:bCs/>
        </w:rPr>
        <w:t>…</w:t>
      </w:r>
      <w:r w:rsidR="00303BA1">
        <w:rPr>
          <w:b w:val="0"/>
          <w:bCs/>
        </w:rPr>
        <w:t>.</w:t>
      </w:r>
      <w:r>
        <w:rPr>
          <w:b w:val="0"/>
          <w:bCs/>
        </w:rPr>
        <w:t>…</w:t>
      </w:r>
      <w:r>
        <w:rPr>
          <w:rFonts w:hint="cs"/>
          <w:b w:val="0"/>
          <w:bCs/>
          <w:rtl/>
        </w:rPr>
        <w:t xml:space="preserve"> </w:t>
      </w:r>
      <w:r>
        <w:rPr>
          <w:b w:val="0"/>
          <w:bCs/>
        </w:rPr>
        <w:t xml:space="preserve"> </w:t>
      </w:r>
      <w:r w:rsidR="00933B04">
        <w:rPr>
          <w:b w:val="0"/>
          <w:bCs/>
        </w:rPr>
        <w:t>11</w:t>
      </w:r>
    </w:p>
    <w:p w14:paraId="05496157" w14:textId="79AF44FF" w:rsidR="00BA55AC" w:rsidRDefault="00BA55AC" w:rsidP="00BA55AC">
      <w:pPr>
        <w:pStyle w:val="TOC1"/>
        <w:numPr>
          <w:ilvl w:val="0"/>
          <w:numId w:val="68"/>
        </w:numPr>
        <w:tabs>
          <w:tab w:val="left" w:pos="3096"/>
          <w:tab w:val="right" w:leader="dot" w:pos="9364"/>
        </w:tabs>
        <w:rPr>
          <w:b w:val="0"/>
          <w:bCs/>
        </w:rPr>
      </w:pPr>
      <w:r w:rsidRPr="00BA55AC">
        <w:rPr>
          <w:b w:val="0"/>
          <w:bCs/>
        </w:rPr>
        <w:t>Figure 2 Random Forest Regressor (RF)</w:t>
      </w:r>
      <w:r>
        <w:rPr>
          <w:b w:val="0"/>
          <w:bCs/>
        </w:rPr>
        <w:t xml:space="preserve"> ….…………………</w:t>
      </w:r>
      <w:proofErr w:type="gramStart"/>
      <w:r>
        <w:rPr>
          <w:b w:val="0"/>
          <w:bCs/>
        </w:rPr>
        <w:t>…</w:t>
      </w:r>
      <w:r w:rsidR="004F3720">
        <w:rPr>
          <w:b w:val="0"/>
          <w:bCs/>
        </w:rPr>
        <w:t>..</w:t>
      </w:r>
      <w:proofErr w:type="gramEnd"/>
      <w:r>
        <w:rPr>
          <w:b w:val="0"/>
          <w:bCs/>
        </w:rPr>
        <w:t>…</w:t>
      </w:r>
      <w:r w:rsidR="00303BA1">
        <w:rPr>
          <w:b w:val="0"/>
          <w:bCs/>
        </w:rPr>
        <w:t>.</w:t>
      </w:r>
      <w:r>
        <w:rPr>
          <w:b w:val="0"/>
          <w:bCs/>
        </w:rPr>
        <w:t xml:space="preserve">… </w:t>
      </w:r>
      <w:r w:rsidR="005B074C">
        <w:rPr>
          <w:b w:val="0"/>
          <w:bCs/>
        </w:rPr>
        <w:t>14</w:t>
      </w:r>
    </w:p>
    <w:p w14:paraId="130E3220" w14:textId="3444FD44" w:rsidR="005C7132" w:rsidRDefault="005C7132" w:rsidP="00BA55AC">
      <w:pPr>
        <w:pStyle w:val="TOC1"/>
        <w:numPr>
          <w:ilvl w:val="0"/>
          <w:numId w:val="68"/>
        </w:numPr>
        <w:tabs>
          <w:tab w:val="left" w:pos="3096"/>
          <w:tab w:val="right" w:leader="dot" w:pos="9364"/>
        </w:tabs>
        <w:rPr>
          <w:b w:val="0"/>
          <w:bCs/>
        </w:rPr>
      </w:pPr>
      <w:r w:rsidRPr="005C7132">
        <w:rPr>
          <w:b w:val="0"/>
          <w:bCs/>
        </w:rPr>
        <w:t>Figure 3 Support Vector Regression (SVR)</w:t>
      </w:r>
      <w:r>
        <w:rPr>
          <w:b w:val="0"/>
          <w:bCs/>
        </w:rPr>
        <w:t xml:space="preserve"> ………………</w:t>
      </w:r>
      <w:proofErr w:type="gramStart"/>
      <w:r>
        <w:rPr>
          <w:b w:val="0"/>
          <w:bCs/>
        </w:rPr>
        <w:t>…</w:t>
      </w:r>
      <w:r w:rsidR="004F3720">
        <w:rPr>
          <w:b w:val="0"/>
          <w:bCs/>
        </w:rPr>
        <w:t>..</w:t>
      </w:r>
      <w:proofErr w:type="gramEnd"/>
      <w:r>
        <w:rPr>
          <w:b w:val="0"/>
          <w:bCs/>
        </w:rPr>
        <w:t>…</w:t>
      </w:r>
      <w:r w:rsidR="00A57C99">
        <w:rPr>
          <w:b w:val="0"/>
          <w:bCs/>
        </w:rPr>
        <w:t>…</w:t>
      </w:r>
      <w:r w:rsidR="00303BA1">
        <w:rPr>
          <w:b w:val="0"/>
          <w:bCs/>
        </w:rPr>
        <w:t>.</w:t>
      </w:r>
      <w:r>
        <w:rPr>
          <w:b w:val="0"/>
          <w:bCs/>
        </w:rPr>
        <w:t>….</w:t>
      </w:r>
      <w:r w:rsidR="005B074C">
        <w:rPr>
          <w:b w:val="0"/>
          <w:bCs/>
        </w:rPr>
        <w:t>15</w:t>
      </w:r>
    </w:p>
    <w:p w14:paraId="58EC04E2" w14:textId="02DE1BDC" w:rsidR="005C7132" w:rsidRDefault="00256279" w:rsidP="00BA55AC">
      <w:pPr>
        <w:pStyle w:val="TOC1"/>
        <w:numPr>
          <w:ilvl w:val="0"/>
          <w:numId w:val="68"/>
        </w:numPr>
        <w:tabs>
          <w:tab w:val="left" w:pos="3096"/>
          <w:tab w:val="right" w:leader="dot" w:pos="9364"/>
        </w:tabs>
        <w:rPr>
          <w:b w:val="0"/>
          <w:bCs/>
        </w:rPr>
      </w:pPr>
      <w:r w:rsidRPr="00256279">
        <w:rPr>
          <w:b w:val="0"/>
          <w:bCs/>
        </w:rPr>
        <w:t>Figure 4 Support Vector Machine (SVM)</w:t>
      </w:r>
      <w:r>
        <w:rPr>
          <w:b w:val="0"/>
          <w:bCs/>
        </w:rPr>
        <w:t xml:space="preserve"> ……………………</w:t>
      </w:r>
      <w:r w:rsidR="004F3720">
        <w:rPr>
          <w:b w:val="0"/>
          <w:bCs/>
        </w:rPr>
        <w:t>.</w:t>
      </w:r>
      <w:r>
        <w:rPr>
          <w:b w:val="0"/>
          <w:bCs/>
        </w:rPr>
        <w:t>……….</w:t>
      </w:r>
      <w:r w:rsidR="005B074C">
        <w:rPr>
          <w:b w:val="0"/>
          <w:bCs/>
        </w:rPr>
        <w:t>16</w:t>
      </w:r>
    </w:p>
    <w:p w14:paraId="0A0C9611" w14:textId="2B638623" w:rsidR="00256279" w:rsidRDefault="004F3720" w:rsidP="00BA55AC">
      <w:pPr>
        <w:pStyle w:val="TOC1"/>
        <w:numPr>
          <w:ilvl w:val="0"/>
          <w:numId w:val="68"/>
        </w:numPr>
        <w:tabs>
          <w:tab w:val="left" w:pos="3096"/>
          <w:tab w:val="right" w:leader="dot" w:pos="9364"/>
        </w:tabs>
        <w:rPr>
          <w:b w:val="0"/>
          <w:bCs/>
        </w:rPr>
      </w:pPr>
      <w:r w:rsidRPr="004F3720">
        <w:rPr>
          <w:b w:val="0"/>
          <w:bCs/>
        </w:rPr>
        <w:t>Figure 5 Lasso Regression (LR)</w:t>
      </w:r>
      <w:r>
        <w:rPr>
          <w:b w:val="0"/>
          <w:bCs/>
        </w:rPr>
        <w:t xml:space="preserve"> …………………</w:t>
      </w:r>
      <w:r w:rsidR="00303BA1">
        <w:rPr>
          <w:b w:val="0"/>
          <w:bCs/>
        </w:rPr>
        <w:t>.</w:t>
      </w:r>
      <w:r>
        <w:rPr>
          <w:b w:val="0"/>
          <w:bCs/>
        </w:rPr>
        <w:t>……………</w:t>
      </w:r>
      <w:r w:rsidR="00A57C99">
        <w:rPr>
          <w:b w:val="0"/>
          <w:bCs/>
        </w:rPr>
        <w:t>...</w:t>
      </w:r>
      <w:r>
        <w:rPr>
          <w:b w:val="0"/>
          <w:bCs/>
        </w:rPr>
        <w:t>…….</w:t>
      </w:r>
      <w:r w:rsidR="005B074C">
        <w:rPr>
          <w:b w:val="0"/>
          <w:bCs/>
        </w:rPr>
        <w:t>19</w:t>
      </w:r>
    </w:p>
    <w:p w14:paraId="730822A1" w14:textId="14F68169" w:rsidR="004F3720" w:rsidRDefault="004F3720" w:rsidP="00BA55AC">
      <w:pPr>
        <w:pStyle w:val="TOC1"/>
        <w:numPr>
          <w:ilvl w:val="0"/>
          <w:numId w:val="68"/>
        </w:numPr>
        <w:tabs>
          <w:tab w:val="left" w:pos="3096"/>
          <w:tab w:val="right" w:leader="dot" w:pos="9364"/>
        </w:tabs>
        <w:rPr>
          <w:b w:val="0"/>
          <w:bCs/>
        </w:rPr>
      </w:pPr>
      <w:r w:rsidRPr="004F3720">
        <w:rPr>
          <w:b w:val="0"/>
          <w:bCs/>
        </w:rPr>
        <w:t xml:space="preserve">Figure </w:t>
      </w:r>
      <w:proofErr w:type="gramStart"/>
      <w:r w:rsidRPr="004F3720">
        <w:rPr>
          <w:b w:val="0"/>
          <w:bCs/>
        </w:rPr>
        <w:t>6  Ridge</w:t>
      </w:r>
      <w:proofErr w:type="gramEnd"/>
      <w:r w:rsidRPr="004F3720">
        <w:rPr>
          <w:b w:val="0"/>
          <w:bCs/>
        </w:rPr>
        <w:t xml:space="preserve"> Regression</w:t>
      </w:r>
      <w:r>
        <w:rPr>
          <w:b w:val="0"/>
          <w:bCs/>
        </w:rPr>
        <w:t xml:space="preserve"> ……………………</w:t>
      </w:r>
      <w:r w:rsidR="00303BA1">
        <w:rPr>
          <w:b w:val="0"/>
          <w:bCs/>
        </w:rPr>
        <w:t>.</w:t>
      </w:r>
      <w:r>
        <w:rPr>
          <w:b w:val="0"/>
          <w:bCs/>
        </w:rPr>
        <w:t>………………</w:t>
      </w:r>
      <w:proofErr w:type="gramStart"/>
      <w:r>
        <w:rPr>
          <w:b w:val="0"/>
          <w:bCs/>
        </w:rPr>
        <w:t>…</w:t>
      </w:r>
      <w:r w:rsidR="00A57C99">
        <w:rPr>
          <w:b w:val="0"/>
          <w:bCs/>
        </w:rPr>
        <w:t>..</w:t>
      </w:r>
      <w:proofErr w:type="gramEnd"/>
      <w:r>
        <w:rPr>
          <w:b w:val="0"/>
          <w:bCs/>
        </w:rPr>
        <w:t>….</w:t>
      </w:r>
      <w:r w:rsidR="005B074C">
        <w:rPr>
          <w:b w:val="0"/>
          <w:bCs/>
        </w:rPr>
        <w:t>20</w:t>
      </w:r>
    </w:p>
    <w:p w14:paraId="78E7FE5D" w14:textId="106DDAD5" w:rsidR="004F3720" w:rsidRDefault="00303BA1" w:rsidP="00BA55AC">
      <w:pPr>
        <w:pStyle w:val="TOC1"/>
        <w:numPr>
          <w:ilvl w:val="0"/>
          <w:numId w:val="68"/>
        </w:numPr>
        <w:tabs>
          <w:tab w:val="left" w:pos="3096"/>
          <w:tab w:val="right" w:leader="dot" w:pos="9364"/>
        </w:tabs>
        <w:rPr>
          <w:b w:val="0"/>
          <w:bCs/>
        </w:rPr>
      </w:pPr>
      <w:r w:rsidRPr="00303BA1">
        <w:rPr>
          <w:b w:val="0"/>
          <w:bCs/>
        </w:rPr>
        <w:t xml:space="preserve">Figure </w:t>
      </w:r>
      <w:r w:rsidR="00AB147F">
        <w:rPr>
          <w:b w:val="0"/>
          <w:bCs/>
        </w:rPr>
        <w:t>7</w:t>
      </w:r>
      <w:r w:rsidRPr="00303BA1">
        <w:rPr>
          <w:b w:val="0"/>
          <w:bCs/>
        </w:rPr>
        <w:t xml:space="preserve"> XGBoost Regression</w:t>
      </w:r>
      <w:r>
        <w:rPr>
          <w:b w:val="0"/>
          <w:bCs/>
        </w:rPr>
        <w:t xml:space="preserve"> ………………</w:t>
      </w:r>
      <w:proofErr w:type="gramStart"/>
      <w:r>
        <w:rPr>
          <w:b w:val="0"/>
          <w:bCs/>
        </w:rPr>
        <w:t>…</w:t>
      </w:r>
      <w:r w:rsidR="00AB147F">
        <w:rPr>
          <w:b w:val="0"/>
          <w:bCs/>
        </w:rPr>
        <w:t>..</w:t>
      </w:r>
      <w:proofErr w:type="gramEnd"/>
      <w:r>
        <w:rPr>
          <w:b w:val="0"/>
          <w:bCs/>
        </w:rPr>
        <w:t>……………</w:t>
      </w:r>
      <w:proofErr w:type="gramStart"/>
      <w:r>
        <w:rPr>
          <w:b w:val="0"/>
          <w:bCs/>
        </w:rPr>
        <w:t>…</w:t>
      </w:r>
      <w:r w:rsidR="00A57C99">
        <w:rPr>
          <w:b w:val="0"/>
          <w:bCs/>
        </w:rPr>
        <w:t>..</w:t>
      </w:r>
      <w:proofErr w:type="gramEnd"/>
      <w:r>
        <w:rPr>
          <w:b w:val="0"/>
          <w:bCs/>
        </w:rPr>
        <w:t>……</w:t>
      </w:r>
      <w:r w:rsidR="005B074C">
        <w:rPr>
          <w:b w:val="0"/>
          <w:bCs/>
        </w:rPr>
        <w:t>21</w:t>
      </w:r>
    </w:p>
    <w:p w14:paraId="2D6AD96C" w14:textId="21EF62D2" w:rsidR="00303BA1" w:rsidRDefault="00303BA1" w:rsidP="00BA55AC">
      <w:pPr>
        <w:pStyle w:val="TOC1"/>
        <w:numPr>
          <w:ilvl w:val="0"/>
          <w:numId w:val="68"/>
        </w:numPr>
        <w:tabs>
          <w:tab w:val="left" w:pos="3096"/>
          <w:tab w:val="right" w:leader="dot" w:pos="9364"/>
        </w:tabs>
        <w:rPr>
          <w:b w:val="0"/>
          <w:bCs/>
        </w:rPr>
      </w:pPr>
      <w:r w:rsidRPr="00303BA1">
        <w:rPr>
          <w:b w:val="0"/>
          <w:bCs/>
        </w:rPr>
        <w:t>Figure 8 XGBoost Regression</w:t>
      </w:r>
      <w:r>
        <w:rPr>
          <w:b w:val="0"/>
          <w:bCs/>
        </w:rPr>
        <w:t xml:space="preserve"> ……………………………</w:t>
      </w:r>
      <w:proofErr w:type="gramStart"/>
      <w:r>
        <w:rPr>
          <w:b w:val="0"/>
          <w:bCs/>
        </w:rPr>
        <w:t>…</w:t>
      </w:r>
      <w:r w:rsidR="00A57C99">
        <w:rPr>
          <w:b w:val="0"/>
          <w:bCs/>
        </w:rPr>
        <w:t>..</w:t>
      </w:r>
      <w:proofErr w:type="gramEnd"/>
      <w:r>
        <w:rPr>
          <w:b w:val="0"/>
          <w:bCs/>
        </w:rPr>
        <w:t>……</w:t>
      </w:r>
      <w:proofErr w:type="gramStart"/>
      <w:r>
        <w:rPr>
          <w:b w:val="0"/>
          <w:bCs/>
        </w:rPr>
        <w:t>…..</w:t>
      </w:r>
      <w:proofErr w:type="gramEnd"/>
      <w:r w:rsidR="005B074C">
        <w:rPr>
          <w:b w:val="0"/>
          <w:bCs/>
        </w:rPr>
        <w:t>22</w:t>
      </w:r>
    </w:p>
    <w:p w14:paraId="6C3661A0" w14:textId="6103CA26" w:rsidR="00911F0C" w:rsidRDefault="00911F0C" w:rsidP="00BA55AC">
      <w:pPr>
        <w:pStyle w:val="TOC1"/>
        <w:numPr>
          <w:ilvl w:val="0"/>
          <w:numId w:val="68"/>
        </w:numPr>
        <w:tabs>
          <w:tab w:val="left" w:pos="3096"/>
          <w:tab w:val="right" w:leader="dot" w:pos="9364"/>
        </w:tabs>
        <w:rPr>
          <w:b w:val="0"/>
          <w:bCs/>
        </w:rPr>
      </w:pPr>
      <w:r w:rsidRPr="00911F0C">
        <w:rPr>
          <w:b w:val="0"/>
          <w:bCs/>
        </w:rPr>
        <w:t xml:space="preserve">Figure 9 </w:t>
      </w:r>
      <w:r w:rsidR="007E7177">
        <w:rPr>
          <w:b w:val="0"/>
          <w:bCs/>
        </w:rPr>
        <w:t xml:space="preserve">D </w:t>
      </w:r>
      <w:r w:rsidRPr="00911F0C">
        <w:rPr>
          <w:b w:val="0"/>
          <w:bCs/>
        </w:rPr>
        <w:t>Tree Algorithm</w:t>
      </w:r>
      <w:r>
        <w:rPr>
          <w:b w:val="0"/>
          <w:bCs/>
        </w:rPr>
        <w:t xml:space="preserve"> ………………………………</w:t>
      </w:r>
      <w:r w:rsidR="007E7177">
        <w:rPr>
          <w:b w:val="0"/>
          <w:bCs/>
        </w:rPr>
        <w:t>….</w:t>
      </w:r>
      <w:r>
        <w:rPr>
          <w:b w:val="0"/>
          <w:bCs/>
        </w:rPr>
        <w:t>…</w:t>
      </w:r>
      <w:r w:rsidR="00A57C99">
        <w:rPr>
          <w:b w:val="0"/>
          <w:bCs/>
        </w:rPr>
        <w:t>.</w:t>
      </w:r>
      <w:r>
        <w:rPr>
          <w:b w:val="0"/>
          <w:bCs/>
        </w:rPr>
        <w:t>………</w:t>
      </w:r>
      <w:r w:rsidR="005B074C">
        <w:rPr>
          <w:b w:val="0"/>
          <w:bCs/>
        </w:rPr>
        <w:t>23</w:t>
      </w:r>
    </w:p>
    <w:p w14:paraId="50391CEA" w14:textId="249EE978" w:rsidR="003066A8" w:rsidRDefault="00A57C99" w:rsidP="00BA55AC">
      <w:pPr>
        <w:pStyle w:val="TOC1"/>
        <w:numPr>
          <w:ilvl w:val="0"/>
          <w:numId w:val="68"/>
        </w:numPr>
        <w:tabs>
          <w:tab w:val="left" w:pos="3096"/>
          <w:tab w:val="right" w:leader="dot" w:pos="9364"/>
        </w:tabs>
        <w:rPr>
          <w:b w:val="0"/>
          <w:bCs/>
        </w:rPr>
      </w:pPr>
      <w:r w:rsidRPr="00A57C99">
        <w:rPr>
          <w:b w:val="0"/>
          <w:bCs/>
        </w:rPr>
        <w:t xml:space="preserve">Figure </w:t>
      </w:r>
      <w:proofErr w:type="gramStart"/>
      <w:r w:rsidRPr="00A57C99">
        <w:rPr>
          <w:b w:val="0"/>
          <w:bCs/>
        </w:rPr>
        <w:t>10  Methodology</w:t>
      </w:r>
      <w:proofErr w:type="gramEnd"/>
      <w:r w:rsidRPr="00A57C99">
        <w:rPr>
          <w:b w:val="0"/>
          <w:bCs/>
        </w:rPr>
        <w:t xml:space="preserve"> overview</w:t>
      </w:r>
      <w:r>
        <w:rPr>
          <w:b w:val="0"/>
          <w:bCs/>
        </w:rPr>
        <w:t xml:space="preserve"> …………………………………</w:t>
      </w:r>
      <w:proofErr w:type="gramStart"/>
      <w:r>
        <w:rPr>
          <w:b w:val="0"/>
          <w:bCs/>
        </w:rPr>
        <w:t>…</w:t>
      </w:r>
      <w:r w:rsidR="00933B04">
        <w:rPr>
          <w:b w:val="0"/>
          <w:bCs/>
        </w:rPr>
        <w:t>.</w:t>
      </w:r>
      <w:r>
        <w:rPr>
          <w:b w:val="0"/>
          <w:bCs/>
        </w:rPr>
        <w:t>.</w:t>
      </w:r>
      <w:proofErr w:type="gramEnd"/>
      <w:r w:rsidR="004F364C">
        <w:rPr>
          <w:b w:val="0"/>
          <w:bCs/>
        </w:rPr>
        <w:t>38</w:t>
      </w:r>
    </w:p>
    <w:p w14:paraId="75BDB143" w14:textId="7CF2883C" w:rsidR="00A57C99" w:rsidRDefault="00E90C0F" w:rsidP="00BA55AC">
      <w:pPr>
        <w:pStyle w:val="TOC1"/>
        <w:numPr>
          <w:ilvl w:val="0"/>
          <w:numId w:val="68"/>
        </w:numPr>
        <w:tabs>
          <w:tab w:val="left" w:pos="3096"/>
          <w:tab w:val="right" w:leader="dot" w:pos="9364"/>
        </w:tabs>
        <w:rPr>
          <w:b w:val="0"/>
          <w:bCs/>
        </w:rPr>
      </w:pPr>
      <w:r w:rsidRPr="00E90C0F">
        <w:rPr>
          <w:b w:val="0"/>
          <w:bCs/>
        </w:rPr>
        <w:t xml:space="preserve">Figure 11 </w:t>
      </w:r>
      <w:r w:rsidR="00F538DC">
        <w:rPr>
          <w:b w:val="0"/>
          <w:bCs/>
        </w:rPr>
        <w:t>A</w:t>
      </w:r>
      <w:r w:rsidRPr="00E90C0F">
        <w:rPr>
          <w:b w:val="0"/>
          <w:bCs/>
        </w:rPr>
        <w:t xml:space="preserve">ll algorithm </w:t>
      </w:r>
      <w:proofErr w:type="gramStart"/>
      <w:r w:rsidRPr="00E90C0F">
        <w:rPr>
          <w:b w:val="0"/>
          <w:bCs/>
        </w:rPr>
        <w:t>Result  Fish</w:t>
      </w:r>
      <w:proofErr w:type="gramEnd"/>
      <w:r w:rsidRPr="00E90C0F">
        <w:rPr>
          <w:b w:val="0"/>
          <w:bCs/>
        </w:rPr>
        <w:t xml:space="preserve"> </w:t>
      </w:r>
      <w:proofErr w:type="gramStart"/>
      <w:r w:rsidRPr="00E90C0F">
        <w:rPr>
          <w:b w:val="0"/>
          <w:bCs/>
        </w:rPr>
        <w:t>Length  R</w:t>
      </w:r>
      <w:proofErr w:type="gramEnd"/>
      <w:r w:rsidRPr="00E90C0F">
        <w:rPr>
          <w:b w:val="0"/>
          <w:bCs/>
        </w:rPr>
        <w:t>²</w:t>
      </w:r>
      <w:r>
        <w:rPr>
          <w:b w:val="0"/>
          <w:bCs/>
        </w:rPr>
        <w:t xml:space="preserve"> …………………</w:t>
      </w:r>
      <w:r w:rsidR="00924697">
        <w:rPr>
          <w:b w:val="0"/>
          <w:bCs/>
        </w:rPr>
        <w:t>…….</w:t>
      </w:r>
      <w:r w:rsidR="007E7177">
        <w:rPr>
          <w:b w:val="0"/>
          <w:bCs/>
        </w:rPr>
        <w:t>47</w:t>
      </w:r>
    </w:p>
    <w:p w14:paraId="653298AD" w14:textId="239E4B15" w:rsidR="00924697" w:rsidRPr="00BA55AC" w:rsidRDefault="00E92AD8" w:rsidP="00BA55AC">
      <w:pPr>
        <w:pStyle w:val="TOC1"/>
        <w:numPr>
          <w:ilvl w:val="0"/>
          <w:numId w:val="68"/>
        </w:numPr>
        <w:tabs>
          <w:tab w:val="left" w:pos="3096"/>
          <w:tab w:val="right" w:leader="dot" w:pos="9364"/>
        </w:tabs>
        <w:rPr>
          <w:b w:val="0"/>
          <w:bCs/>
        </w:rPr>
      </w:pPr>
      <w:r w:rsidRPr="00E92AD8">
        <w:rPr>
          <w:b w:val="0"/>
          <w:bCs/>
        </w:rPr>
        <w:t xml:space="preserve">Figure 12 All algorithm </w:t>
      </w:r>
      <w:proofErr w:type="gramStart"/>
      <w:r w:rsidRPr="00E92AD8">
        <w:rPr>
          <w:b w:val="0"/>
          <w:bCs/>
        </w:rPr>
        <w:t>Result  Fish</w:t>
      </w:r>
      <w:proofErr w:type="gramEnd"/>
      <w:r w:rsidRPr="00E92AD8">
        <w:rPr>
          <w:b w:val="0"/>
          <w:bCs/>
        </w:rPr>
        <w:t xml:space="preserve"> weight</w:t>
      </w:r>
      <w:r>
        <w:rPr>
          <w:b w:val="0"/>
          <w:bCs/>
        </w:rPr>
        <w:t xml:space="preserve"> ……………………</w:t>
      </w:r>
      <w:proofErr w:type="gramStart"/>
      <w:r>
        <w:rPr>
          <w:b w:val="0"/>
          <w:bCs/>
        </w:rPr>
        <w:t>…</w:t>
      </w:r>
      <w:r w:rsidR="00933B04">
        <w:rPr>
          <w:b w:val="0"/>
          <w:bCs/>
        </w:rPr>
        <w:t>..</w:t>
      </w:r>
      <w:r>
        <w:rPr>
          <w:b w:val="0"/>
          <w:bCs/>
        </w:rPr>
        <w:t>…..</w:t>
      </w:r>
      <w:proofErr w:type="gramEnd"/>
      <w:r w:rsidR="007E7177">
        <w:rPr>
          <w:b w:val="0"/>
          <w:bCs/>
        </w:rPr>
        <w:t>49</w:t>
      </w:r>
    </w:p>
    <w:p w14:paraId="1B829F00" w14:textId="77777777" w:rsidR="004E4EA1" w:rsidRDefault="004E4EA1" w:rsidP="004E4EA1">
      <w:pPr>
        <w:spacing w:after="294" w:line="259" w:lineRule="auto"/>
        <w:ind w:left="0" w:firstLine="0"/>
        <w:jc w:val="left"/>
      </w:pPr>
    </w:p>
    <w:p w14:paraId="7D1A87C8" w14:textId="77777777" w:rsidR="004E4EA1" w:rsidRDefault="004E4EA1" w:rsidP="004E4EA1">
      <w:pPr>
        <w:spacing w:after="294" w:line="259" w:lineRule="auto"/>
        <w:ind w:left="0" w:firstLine="0"/>
        <w:jc w:val="left"/>
      </w:pPr>
    </w:p>
    <w:p w14:paraId="7DD7FA1D" w14:textId="77777777" w:rsidR="004E4EA1" w:rsidRDefault="004E4EA1" w:rsidP="004E4EA1">
      <w:pPr>
        <w:spacing w:after="294" w:line="259" w:lineRule="auto"/>
        <w:ind w:left="0" w:firstLine="0"/>
        <w:jc w:val="left"/>
      </w:pPr>
    </w:p>
    <w:p w14:paraId="61A3317B" w14:textId="77777777" w:rsidR="004E4EA1" w:rsidRDefault="004E4EA1" w:rsidP="004E4EA1">
      <w:pPr>
        <w:spacing w:after="294" w:line="259" w:lineRule="auto"/>
        <w:ind w:left="0" w:firstLine="0"/>
        <w:jc w:val="left"/>
      </w:pPr>
    </w:p>
    <w:p w14:paraId="4CAE1AC4" w14:textId="77777777" w:rsidR="004E4EA1" w:rsidRDefault="004E4EA1" w:rsidP="004E4EA1">
      <w:pPr>
        <w:spacing w:after="0" w:line="259" w:lineRule="auto"/>
        <w:ind w:left="0" w:firstLine="0"/>
        <w:jc w:val="left"/>
      </w:pPr>
      <w:r>
        <w:t xml:space="preserve"> </w:t>
      </w:r>
    </w:p>
    <w:p w14:paraId="36E2D892" w14:textId="77777777" w:rsidR="00F75644" w:rsidRDefault="00F75644" w:rsidP="004E4EA1">
      <w:pPr>
        <w:spacing w:after="0" w:line="259" w:lineRule="auto"/>
        <w:ind w:left="0" w:firstLine="0"/>
        <w:jc w:val="left"/>
      </w:pPr>
    </w:p>
    <w:p w14:paraId="570FFE04" w14:textId="77777777" w:rsidR="00F75644" w:rsidRDefault="00F75644" w:rsidP="004E4EA1">
      <w:pPr>
        <w:spacing w:after="0" w:line="259" w:lineRule="auto"/>
        <w:ind w:left="0" w:firstLine="0"/>
        <w:jc w:val="left"/>
      </w:pPr>
    </w:p>
    <w:p w14:paraId="701F5104" w14:textId="77777777" w:rsidR="00F75644" w:rsidRDefault="00F75644" w:rsidP="004E4EA1">
      <w:pPr>
        <w:spacing w:after="0" w:line="259" w:lineRule="auto"/>
        <w:ind w:left="0" w:firstLine="0"/>
        <w:jc w:val="left"/>
      </w:pPr>
    </w:p>
    <w:p w14:paraId="6E60EA04" w14:textId="77777777" w:rsidR="00F75644" w:rsidRDefault="00F75644" w:rsidP="004E4EA1">
      <w:pPr>
        <w:spacing w:after="0" w:line="259" w:lineRule="auto"/>
        <w:ind w:left="0" w:firstLine="0"/>
        <w:jc w:val="left"/>
      </w:pPr>
    </w:p>
    <w:p w14:paraId="451FAA58" w14:textId="77777777" w:rsidR="00F75644" w:rsidRDefault="00F75644" w:rsidP="004E4EA1">
      <w:pPr>
        <w:spacing w:after="0" w:line="259" w:lineRule="auto"/>
        <w:ind w:left="0" w:firstLine="0"/>
        <w:jc w:val="left"/>
      </w:pPr>
    </w:p>
    <w:p w14:paraId="1FD478B9" w14:textId="77777777" w:rsidR="00F75644" w:rsidRDefault="00F75644" w:rsidP="004E4EA1">
      <w:pPr>
        <w:spacing w:after="0" w:line="259" w:lineRule="auto"/>
        <w:ind w:left="0" w:firstLine="0"/>
        <w:jc w:val="left"/>
      </w:pPr>
    </w:p>
    <w:p w14:paraId="4607EEEA" w14:textId="77777777" w:rsidR="00F75644" w:rsidRDefault="00F75644" w:rsidP="004E4EA1">
      <w:pPr>
        <w:spacing w:after="0" w:line="259" w:lineRule="auto"/>
        <w:ind w:left="0" w:firstLine="0"/>
        <w:jc w:val="left"/>
      </w:pPr>
    </w:p>
    <w:p w14:paraId="4E45BE4C" w14:textId="77777777" w:rsidR="004E4EA1" w:rsidRDefault="004E4EA1" w:rsidP="00FB5D98">
      <w:pPr>
        <w:pStyle w:val="Heading1"/>
        <w:spacing w:after="156" w:line="276" w:lineRule="auto"/>
        <w:ind w:left="-5"/>
        <w:rPr>
          <w:sz w:val="36"/>
          <w:szCs w:val="36"/>
        </w:rPr>
      </w:pPr>
      <w:bookmarkStart w:id="1" w:name="_Toc208473"/>
      <w:r w:rsidRPr="00535C9C">
        <w:rPr>
          <w:sz w:val="36"/>
          <w:szCs w:val="36"/>
        </w:rPr>
        <w:lastRenderedPageBreak/>
        <w:t xml:space="preserve">List of Abbreviations </w:t>
      </w:r>
      <w:bookmarkEnd w:id="1"/>
    </w:p>
    <w:p w14:paraId="351668FF" w14:textId="77777777" w:rsidR="00535C9C" w:rsidRDefault="00FB5D98" w:rsidP="00535C9C">
      <w:pPr>
        <w:spacing w:after="292" w:line="240" w:lineRule="auto"/>
        <w:ind w:left="0" w:firstLine="0"/>
        <w:jc w:val="lowKashida"/>
        <w:rPr>
          <w:bCs/>
          <w:szCs w:val="28"/>
        </w:rPr>
      </w:pPr>
      <w:r w:rsidRPr="00535C9C">
        <w:rPr>
          <w:bCs/>
          <w:szCs w:val="28"/>
        </w:rPr>
        <w:t xml:space="preserve">• Acc.: Accuracy  </w:t>
      </w:r>
    </w:p>
    <w:p w14:paraId="5152DCF4" w14:textId="42A41967" w:rsidR="001A3C67" w:rsidRDefault="001A3C67" w:rsidP="00535C9C">
      <w:pPr>
        <w:spacing w:after="292" w:line="240" w:lineRule="auto"/>
        <w:ind w:left="0" w:firstLine="0"/>
        <w:jc w:val="lowKashida"/>
        <w:rPr>
          <w:bCs/>
          <w:szCs w:val="28"/>
        </w:rPr>
      </w:pPr>
      <w:r w:rsidRPr="001A3C67">
        <w:rPr>
          <w:bCs/>
          <w:szCs w:val="28"/>
        </w:rPr>
        <w:t xml:space="preserve">•IOT: </w:t>
      </w:r>
      <w:r>
        <w:rPr>
          <w:bCs/>
          <w:szCs w:val="28"/>
        </w:rPr>
        <w:t>I</w:t>
      </w:r>
      <w:r w:rsidRPr="001A3C67">
        <w:rPr>
          <w:bCs/>
          <w:szCs w:val="28"/>
        </w:rPr>
        <w:t xml:space="preserve">nternet </w:t>
      </w:r>
      <w:r>
        <w:rPr>
          <w:bCs/>
          <w:szCs w:val="28"/>
        </w:rPr>
        <w:t>O</w:t>
      </w:r>
      <w:r w:rsidRPr="001A3C67">
        <w:rPr>
          <w:bCs/>
          <w:szCs w:val="28"/>
        </w:rPr>
        <w:t xml:space="preserve">f </w:t>
      </w:r>
      <w:r>
        <w:rPr>
          <w:bCs/>
          <w:szCs w:val="28"/>
        </w:rPr>
        <w:t>T</w:t>
      </w:r>
      <w:r w:rsidRPr="001A3C67">
        <w:rPr>
          <w:bCs/>
          <w:szCs w:val="28"/>
        </w:rPr>
        <w:t>hinks</w:t>
      </w:r>
    </w:p>
    <w:p w14:paraId="07162429" w14:textId="286B3D2B" w:rsidR="00FB5D98" w:rsidRPr="00535C9C" w:rsidRDefault="00FB5D98" w:rsidP="00535C9C">
      <w:pPr>
        <w:spacing w:after="292" w:line="240" w:lineRule="auto"/>
        <w:ind w:left="0" w:firstLine="0"/>
        <w:jc w:val="lowKashida"/>
        <w:rPr>
          <w:bCs/>
          <w:szCs w:val="28"/>
        </w:rPr>
      </w:pPr>
      <w:r w:rsidRPr="00535C9C">
        <w:rPr>
          <w:bCs/>
          <w:szCs w:val="28"/>
        </w:rPr>
        <w:t xml:space="preserve">• ANN: Artificial Neural Network  </w:t>
      </w:r>
    </w:p>
    <w:p w14:paraId="7775E4CD" w14:textId="77777777" w:rsidR="00FB5D98" w:rsidRPr="00535C9C" w:rsidRDefault="00FB5D98" w:rsidP="00535C9C">
      <w:pPr>
        <w:spacing w:after="292" w:line="240" w:lineRule="auto"/>
        <w:ind w:left="0" w:firstLine="0"/>
        <w:jc w:val="lowKashida"/>
        <w:rPr>
          <w:bCs/>
          <w:szCs w:val="28"/>
        </w:rPr>
      </w:pPr>
      <w:r w:rsidRPr="00535C9C">
        <w:rPr>
          <w:bCs/>
          <w:szCs w:val="28"/>
        </w:rPr>
        <w:t xml:space="preserve">• ML: Machine Learning  </w:t>
      </w:r>
    </w:p>
    <w:p w14:paraId="00D77740" w14:textId="77777777" w:rsidR="00FB5D98" w:rsidRPr="00535C9C" w:rsidRDefault="00FB5D98" w:rsidP="00535C9C">
      <w:pPr>
        <w:spacing w:after="292" w:line="240" w:lineRule="auto"/>
        <w:ind w:left="0" w:firstLine="0"/>
        <w:jc w:val="lowKashida"/>
        <w:rPr>
          <w:bCs/>
          <w:szCs w:val="28"/>
        </w:rPr>
      </w:pPr>
      <w:r w:rsidRPr="00535C9C">
        <w:rPr>
          <w:bCs/>
          <w:szCs w:val="28"/>
        </w:rPr>
        <w:t xml:space="preserve">• DL: Deep Learning  </w:t>
      </w:r>
    </w:p>
    <w:p w14:paraId="4B5B43D2" w14:textId="14CDF214" w:rsidR="00FB5D98" w:rsidRPr="00535C9C" w:rsidRDefault="00FB5D98" w:rsidP="00535C9C">
      <w:pPr>
        <w:spacing w:after="292" w:line="240" w:lineRule="auto"/>
        <w:ind w:left="0" w:firstLine="0"/>
        <w:jc w:val="lowKashida"/>
        <w:rPr>
          <w:bCs/>
          <w:szCs w:val="28"/>
        </w:rPr>
      </w:pPr>
      <w:r w:rsidRPr="00535C9C">
        <w:rPr>
          <w:bCs/>
          <w:szCs w:val="28"/>
        </w:rPr>
        <w:t xml:space="preserve">• </w:t>
      </w:r>
      <w:proofErr w:type="gramStart"/>
      <w:r w:rsidRPr="00535C9C">
        <w:rPr>
          <w:bCs/>
          <w:szCs w:val="28"/>
        </w:rPr>
        <w:t>XAI</w:t>
      </w:r>
      <w:r w:rsidR="00933B04">
        <w:rPr>
          <w:bCs/>
          <w:szCs w:val="28"/>
        </w:rPr>
        <w:t xml:space="preserve"> </w:t>
      </w:r>
      <w:r w:rsidRPr="00535C9C">
        <w:rPr>
          <w:bCs/>
          <w:szCs w:val="28"/>
        </w:rPr>
        <w:t>:</w:t>
      </w:r>
      <w:proofErr w:type="gramEnd"/>
      <w:r w:rsidRPr="00535C9C">
        <w:rPr>
          <w:bCs/>
          <w:szCs w:val="28"/>
        </w:rPr>
        <w:t xml:space="preserve"> </w:t>
      </w:r>
      <w:proofErr w:type="gramStart"/>
      <w:r w:rsidRPr="00535C9C">
        <w:rPr>
          <w:bCs/>
          <w:szCs w:val="28"/>
        </w:rPr>
        <w:t xml:space="preserve">Explainable </w:t>
      </w:r>
      <w:r w:rsidR="00933B04">
        <w:rPr>
          <w:bCs/>
          <w:szCs w:val="28"/>
        </w:rPr>
        <w:t xml:space="preserve"> </w:t>
      </w:r>
      <w:r w:rsidRPr="00535C9C">
        <w:rPr>
          <w:bCs/>
          <w:szCs w:val="28"/>
        </w:rPr>
        <w:t>Artificial</w:t>
      </w:r>
      <w:proofErr w:type="gramEnd"/>
      <w:r w:rsidRPr="00535C9C">
        <w:rPr>
          <w:bCs/>
          <w:szCs w:val="28"/>
        </w:rPr>
        <w:t xml:space="preserve"> </w:t>
      </w:r>
      <w:r w:rsidR="00933B04">
        <w:rPr>
          <w:bCs/>
          <w:szCs w:val="28"/>
        </w:rPr>
        <w:t xml:space="preserve"> </w:t>
      </w:r>
      <w:r w:rsidRPr="00535C9C">
        <w:rPr>
          <w:bCs/>
          <w:szCs w:val="28"/>
        </w:rPr>
        <w:t xml:space="preserve">Intelligence  </w:t>
      </w:r>
    </w:p>
    <w:p w14:paraId="07459E91" w14:textId="534594E0" w:rsidR="00FB5D98" w:rsidRPr="00535C9C" w:rsidRDefault="00FB5D98" w:rsidP="00535C9C">
      <w:pPr>
        <w:spacing w:after="292" w:line="240" w:lineRule="auto"/>
        <w:ind w:left="0" w:firstLine="0"/>
        <w:jc w:val="lowKashida"/>
        <w:rPr>
          <w:bCs/>
          <w:szCs w:val="28"/>
        </w:rPr>
      </w:pPr>
      <w:r w:rsidRPr="00535C9C">
        <w:rPr>
          <w:bCs/>
          <w:szCs w:val="28"/>
        </w:rPr>
        <w:t xml:space="preserve">• SVM: </w:t>
      </w:r>
      <w:r w:rsidR="00933B04">
        <w:rPr>
          <w:bCs/>
          <w:szCs w:val="28"/>
        </w:rPr>
        <w:t xml:space="preserve"> </w:t>
      </w:r>
      <w:proofErr w:type="gramStart"/>
      <w:r w:rsidRPr="00535C9C">
        <w:rPr>
          <w:bCs/>
          <w:szCs w:val="28"/>
        </w:rPr>
        <w:t xml:space="preserve">Support </w:t>
      </w:r>
      <w:r w:rsidR="00933B04">
        <w:rPr>
          <w:bCs/>
          <w:szCs w:val="28"/>
        </w:rPr>
        <w:t xml:space="preserve"> </w:t>
      </w:r>
      <w:r w:rsidRPr="00535C9C">
        <w:rPr>
          <w:bCs/>
          <w:szCs w:val="28"/>
        </w:rPr>
        <w:t>Vector</w:t>
      </w:r>
      <w:proofErr w:type="gramEnd"/>
      <w:r w:rsidRPr="00535C9C">
        <w:rPr>
          <w:bCs/>
          <w:szCs w:val="28"/>
        </w:rPr>
        <w:t xml:space="preserve"> </w:t>
      </w:r>
      <w:r w:rsidR="00933B04">
        <w:rPr>
          <w:bCs/>
          <w:szCs w:val="28"/>
        </w:rPr>
        <w:t xml:space="preserve"> </w:t>
      </w:r>
      <w:r w:rsidRPr="00535C9C">
        <w:rPr>
          <w:bCs/>
          <w:szCs w:val="28"/>
        </w:rPr>
        <w:t xml:space="preserve">Machine  </w:t>
      </w:r>
    </w:p>
    <w:p w14:paraId="14E0DAE6" w14:textId="0963120C" w:rsidR="00FB5D98" w:rsidRPr="00535C9C" w:rsidRDefault="00FB5D98" w:rsidP="00535C9C">
      <w:pPr>
        <w:spacing w:after="292" w:line="240" w:lineRule="auto"/>
        <w:ind w:left="0" w:firstLine="0"/>
        <w:jc w:val="lowKashida"/>
        <w:rPr>
          <w:bCs/>
          <w:szCs w:val="28"/>
        </w:rPr>
      </w:pPr>
      <w:r w:rsidRPr="00535C9C">
        <w:rPr>
          <w:bCs/>
          <w:szCs w:val="28"/>
        </w:rPr>
        <w:t xml:space="preserve">• RF: </w:t>
      </w:r>
      <w:r w:rsidR="00933B04">
        <w:rPr>
          <w:bCs/>
          <w:szCs w:val="28"/>
        </w:rPr>
        <w:t xml:space="preserve"> </w:t>
      </w:r>
      <w:proofErr w:type="gramStart"/>
      <w:r w:rsidRPr="00535C9C">
        <w:rPr>
          <w:bCs/>
          <w:szCs w:val="28"/>
        </w:rPr>
        <w:t>Random</w:t>
      </w:r>
      <w:r w:rsidR="00933B04">
        <w:rPr>
          <w:bCs/>
          <w:szCs w:val="28"/>
        </w:rPr>
        <w:t xml:space="preserve"> </w:t>
      </w:r>
      <w:r w:rsidRPr="00535C9C">
        <w:rPr>
          <w:bCs/>
          <w:szCs w:val="28"/>
        </w:rPr>
        <w:t xml:space="preserve"> Forest</w:t>
      </w:r>
      <w:proofErr w:type="gramEnd"/>
      <w:r w:rsidRPr="00535C9C">
        <w:rPr>
          <w:bCs/>
          <w:szCs w:val="28"/>
        </w:rPr>
        <w:t xml:space="preserve">  </w:t>
      </w:r>
    </w:p>
    <w:p w14:paraId="113A6234" w14:textId="060DD78D" w:rsidR="00FB5D98" w:rsidRPr="00535C9C" w:rsidRDefault="00FB5D98" w:rsidP="00535C9C">
      <w:pPr>
        <w:spacing w:after="292" w:line="240" w:lineRule="auto"/>
        <w:ind w:left="0" w:firstLine="0"/>
        <w:jc w:val="lowKashida"/>
        <w:rPr>
          <w:bCs/>
          <w:szCs w:val="28"/>
        </w:rPr>
      </w:pPr>
      <w:r w:rsidRPr="00535C9C">
        <w:rPr>
          <w:bCs/>
          <w:szCs w:val="28"/>
        </w:rPr>
        <w:t xml:space="preserve">• DT: </w:t>
      </w:r>
      <w:r w:rsidR="00933B04">
        <w:rPr>
          <w:bCs/>
          <w:szCs w:val="28"/>
        </w:rPr>
        <w:t xml:space="preserve"> </w:t>
      </w:r>
      <w:proofErr w:type="gramStart"/>
      <w:r w:rsidRPr="00535C9C">
        <w:rPr>
          <w:bCs/>
          <w:szCs w:val="28"/>
        </w:rPr>
        <w:t xml:space="preserve">Decision </w:t>
      </w:r>
      <w:r w:rsidR="00933B04">
        <w:rPr>
          <w:bCs/>
          <w:szCs w:val="28"/>
        </w:rPr>
        <w:t xml:space="preserve"> </w:t>
      </w:r>
      <w:r w:rsidRPr="00535C9C">
        <w:rPr>
          <w:bCs/>
          <w:szCs w:val="28"/>
        </w:rPr>
        <w:t>Tree</w:t>
      </w:r>
      <w:proofErr w:type="gramEnd"/>
      <w:r w:rsidRPr="00535C9C">
        <w:rPr>
          <w:bCs/>
          <w:szCs w:val="28"/>
        </w:rPr>
        <w:t xml:space="preserve">  </w:t>
      </w:r>
    </w:p>
    <w:p w14:paraId="07D624A9" w14:textId="28C7023D" w:rsidR="00FB5D98" w:rsidRPr="00535C9C" w:rsidRDefault="00FB5D98" w:rsidP="00535C9C">
      <w:pPr>
        <w:spacing w:after="292" w:line="240" w:lineRule="auto"/>
        <w:ind w:left="0" w:firstLine="0"/>
        <w:jc w:val="lowKashida"/>
        <w:rPr>
          <w:bCs/>
          <w:szCs w:val="28"/>
        </w:rPr>
      </w:pPr>
      <w:r w:rsidRPr="00535C9C">
        <w:rPr>
          <w:bCs/>
          <w:szCs w:val="28"/>
        </w:rPr>
        <w:t xml:space="preserve">• LSTM: </w:t>
      </w:r>
      <w:r w:rsidR="00933B04">
        <w:rPr>
          <w:bCs/>
          <w:szCs w:val="28"/>
        </w:rPr>
        <w:t xml:space="preserve"> </w:t>
      </w:r>
      <w:proofErr w:type="gramStart"/>
      <w:r w:rsidRPr="00535C9C">
        <w:rPr>
          <w:bCs/>
          <w:szCs w:val="28"/>
        </w:rPr>
        <w:t xml:space="preserve">Long </w:t>
      </w:r>
      <w:r w:rsidR="00933B04">
        <w:rPr>
          <w:bCs/>
          <w:szCs w:val="28"/>
        </w:rPr>
        <w:t xml:space="preserve"> </w:t>
      </w:r>
      <w:r w:rsidRPr="00535C9C">
        <w:rPr>
          <w:bCs/>
          <w:szCs w:val="28"/>
        </w:rPr>
        <w:t>Short</w:t>
      </w:r>
      <w:proofErr w:type="gramEnd"/>
      <w:r w:rsidRPr="00535C9C">
        <w:rPr>
          <w:bCs/>
          <w:szCs w:val="28"/>
        </w:rPr>
        <w:t>-</w:t>
      </w:r>
      <w:proofErr w:type="gramStart"/>
      <w:r w:rsidRPr="00535C9C">
        <w:rPr>
          <w:bCs/>
          <w:szCs w:val="28"/>
        </w:rPr>
        <w:t>Term</w:t>
      </w:r>
      <w:r w:rsidR="00933B04">
        <w:rPr>
          <w:bCs/>
          <w:szCs w:val="28"/>
        </w:rPr>
        <w:t xml:space="preserve"> </w:t>
      </w:r>
      <w:r w:rsidRPr="00535C9C">
        <w:rPr>
          <w:bCs/>
          <w:szCs w:val="28"/>
        </w:rPr>
        <w:t xml:space="preserve"> Memory</w:t>
      </w:r>
      <w:proofErr w:type="gramEnd"/>
      <w:r w:rsidRPr="00535C9C">
        <w:rPr>
          <w:bCs/>
          <w:szCs w:val="28"/>
        </w:rPr>
        <w:t xml:space="preserve">  </w:t>
      </w:r>
    </w:p>
    <w:p w14:paraId="3D490A9C" w14:textId="75ADA411" w:rsidR="00FB5D98" w:rsidRPr="00535C9C" w:rsidRDefault="00FB5D98" w:rsidP="00535C9C">
      <w:pPr>
        <w:spacing w:after="292" w:line="240" w:lineRule="auto"/>
        <w:ind w:left="0" w:firstLine="0"/>
        <w:jc w:val="lowKashida"/>
        <w:rPr>
          <w:bCs/>
          <w:szCs w:val="28"/>
        </w:rPr>
      </w:pPr>
      <w:r w:rsidRPr="00535C9C">
        <w:rPr>
          <w:bCs/>
          <w:szCs w:val="28"/>
        </w:rPr>
        <w:t xml:space="preserve">• CNN: </w:t>
      </w:r>
      <w:proofErr w:type="gramStart"/>
      <w:r w:rsidRPr="00535C9C">
        <w:rPr>
          <w:bCs/>
          <w:szCs w:val="28"/>
        </w:rPr>
        <w:t>Convolutional</w:t>
      </w:r>
      <w:r w:rsidR="00933B04">
        <w:rPr>
          <w:bCs/>
          <w:szCs w:val="28"/>
        </w:rPr>
        <w:t xml:space="preserve"> </w:t>
      </w:r>
      <w:r w:rsidRPr="00535C9C">
        <w:rPr>
          <w:bCs/>
          <w:szCs w:val="28"/>
        </w:rPr>
        <w:t xml:space="preserve"> Neural</w:t>
      </w:r>
      <w:proofErr w:type="gramEnd"/>
      <w:r w:rsidRPr="00535C9C">
        <w:rPr>
          <w:bCs/>
          <w:szCs w:val="28"/>
        </w:rPr>
        <w:t xml:space="preserve"> Network  </w:t>
      </w:r>
    </w:p>
    <w:p w14:paraId="3628EAC0" w14:textId="15067DAB" w:rsidR="00FB5D98" w:rsidRPr="00535C9C" w:rsidRDefault="00FB5D98" w:rsidP="00535C9C">
      <w:pPr>
        <w:spacing w:after="292" w:line="240" w:lineRule="auto"/>
        <w:ind w:left="0" w:firstLine="0"/>
        <w:jc w:val="lowKashida"/>
        <w:rPr>
          <w:bCs/>
          <w:szCs w:val="28"/>
        </w:rPr>
      </w:pPr>
      <w:r w:rsidRPr="00535C9C">
        <w:rPr>
          <w:bCs/>
          <w:szCs w:val="28"/>
        </w:rPr>
        <w:t xml:space="preserve">• RNN: </w:t>
      </w:r>
      <w:proofErr w:type="gramStart"/>
      <w:r w:rsidRPr="00535C9C">
        <w:rPr>
          <w:bCs/>
          <w:szCs w:val="28"/>
        </w:rPr>
        <w:t xml:space="preserve">Recurrent </w:t>
      </w:r>
      <w:r w:rsidR="00933B04">
        <w:rPr>
          <w:bCs/>
          <w:szCs w:val="28"/>
        </w:rPr>
        <w:t xml:space="preserve"> </w:t>
      </w:r>
      <w:r w:rsidRPr="00535C9C">
        <w:rPr>
          <w:bCs/>
          <w:szCs w:val="28"/>
        </w:rPr>
        <w:t>Neural</w:t>
      </w:r>
      <w:proofErr w:type="gramEnd"/>
      <w:r w:rsidRPr="00535C9C">
        <w:rPr>
          <w:bCs/>
          <w:szCs w:val="28"/>
        </w:rPr>
        <w:t xml:space="preserve"> </w:t>
      </w:r>
      <w:r w:rsidR="00933B04">
        <w:rPr>
          <w:bCs/>
          <w:szCs w:val="28"/>
        </w:rPr>
        <w:t xml:space="preserve">  </w:t>
      </w:r>
      <w:r w:rsidRPr="00535C9C">
        <w:rPr>
          <w:bCs/>
          <w:szCs w:val="28"/>
        </w:rPr>
        <w:t xml:space="preserve">Network  </w:t>
      </w:r>
    </w:p>
    <w:p w14:paraId="5AC286B0" w14:textId="77777777" w:rsidR="00FB5D98" w:rsidRPr="00535C9C" w:rsidRDefault="00FB5D98" w:rsidP="00535C9C">
      <w:pPr>
        <w:spacing w:after="292" w:line="240" w:lineRule="auto"/>
        <w:ind w:left="0" w:firstLine="0"/>
        <w:jc w:val="lowKashida"/>
        <w:rPr>
          <w:bCs/>
          <w:szCs w:val="28"/>
        </w:rPr>
      </w:pPr>
      <w:r w:rsidRPr="00535C9C">
        <w:rPr>
          <w:bCs/>
          <w:szCs w:val="28"/>
        </w:rPr>
        <w:t xml:space="preserve">• LR: Logistic Regression  </w:t>
      </w:r>
    </w:p>
    <w:p w14:paraId="73B5FDF4" w14:textId="350FBE8C" w:rsidR="00FB5D98" w:rsidRPr="00535C9C" w:rsidRDefault="00FB5D98" w:rsidP="00535C9C">
      <w:pPr>
        <w:spacing w:after="292" w:line="240" w:lineRule="auto"/>
        <w:ind w:left="0" w:firstLine="0"/>
        <w:jc w:val="lowKashida"/>
        <w:rPr>
          <w:bCs/>
          <w:szCs w:val="28"/>
        </w:rPr>
      </w:pPr>
      <w:r w:rsidRPr="00535C9C">
        <w:rPr>
          <w:bCs/>
          <w:szCs w:val="28"/>
        </w:rPr>
        <w:t>• KNN: K-</w:t>
      </w:r>
      <w:proofErr w:type="gramStart"/>
      <w:r w:rsidRPr="00535C9C">
        <w:rPr>
          <w:bCs/>
          <w:szCs w:val="28"/>
        </w:rPr>
        <w:t>Nearest</w:t>
      </w:r>
      <w:r w:rsidR="00933B04">
        <w:rPr>
          <w:bCs/>
          <w:szCs w:val="28"/>
        </w:rPr>
        <w:t xml:space="preserve"> </w:t>
      </w:r>
      <w:r w:rsidRPr="00535C9C">
        <w:rPr>
          <w:bCs/>
          <w:szCs w:val="28"/>
        </w:rPr>
        <w:t xml:space="preserve"> Neighbors</w:t>
      </w:r>
      <w:proofErr w:type="gramEnd"/>
      <w:r w:rsidRPr="00535C9C">
        <w:rPr>
          <w:bCs/>
          <w:szCs w:val="28"/>
        </w:rPr>
        <w:t xml:space="preserve">  </w:t>
      </w:r>
    </w:p>
    <w:p w14:paraId="27DC68B0" w14:textId="03BA572A" w:rsidR="00FB5D98" w:rsidRPr="00535C9C" w:rsidRDefault="00FB5D98" w:rsidP="00535C9C">
      <w:pPr>
        <w:spacing w:after="292" w:line="240" w:lineRule="auto"/>
        <w:ind w:left="0" w:firstLine="0"/>
        <w:jc w:val="lowKashida"/>
        <w:rPr>
          <w:bCs/>
          <w:szCs w:val="28"/>
        </w:rPr>
      </w:pPr>
      <w:r w:rsidRPr="00535C9C">
        <w:rPr>
          <w:bCs/>
          <w:szCs w:val="28"/>
        </w:rPr>
        <w:t xml:space="preserve">• MAE: </w:t>
      </w:r>
      <w:proofErr w:type="gramStart"/>
      <w:r w:rsidRPr="00535C9C">
        <w:rPr>
          <w:bCs/>
          <w:szCs w:val="28"/>
        </w:rPr>
        <w:t>Mean</w:t>
      </w:r>
      <w:r w:rsidR="00933B04">
        <w:rPr>
          <w:bCs/>
          <w:szCs w:val="28"/>
        </w:rPr>
        <w:t xml:space="preserve"> </w:t>
      </w:r>
      <w:r w:rsidRPr="00535C9C">
        <w:rPr>
          <w:bCs/>
          <w:szCs w:val="28"/>
        </w:rPr>
        <w:t xml:space="preserve"> Absolute</w:t>
      </w:r>
      <w:proofErr w:type="gramEnd"/>
      <w:r w:rsidRPr="00535C9C">
        <w:rPr>
          <w:bCs/>
          <w:szCs w:val="28"/>
        </w:rPr>
        <w:t xml:space="preserve"> </w:t>
      </w:r>
      <w:r w:rsidR="00933B04">
        <w:rPr>
          <w:bCs/>
          <w:szCs w:val="28"/>
        </w:rPr>
        <w:t xml:space="preserve"> </w:t>
      </w:r>
      <w:r w:rsidRPr="00535C9C">
        <w:rPr>
          <w:bCs/>
          <w:szCs w:val="28"/>
        </w:rPr>
        <w:t xml:space="preserve">Error  </w:t>
      </w:r>
    </w:p>
    <w:p w14:paraId="4DA8E2E8" w14:textId="6ECEB637" w:rsidR="00FB5D98" w:rsidRPr="00535C9C" w:rsidRDefault="00FB5D98" w:rsidP="00535C9C">
      <w:pPr>
        <w:spacing w:after="292" w:line="240" w:lineRule="auto"/>
        <w:ind w:left="0" w:firstLine="0"/>
        <w:jc w:val="lowKashida"/>
        <w:rPr>
          <w:bCs/>
        </w:rPr>
      </w:pPr>
      <w:r w:rsidRPr="00535C9C">
        <w:rPr>
          <w:bCs/>
          <w:szCs w:val="28"/>
        </w:rPr>
        <w:t xml:space="preserve">• MSE: </w:t>
      </w:r>
      <w:proofErr w:type="gramStart"/>
      <w:r w:rsidRPr="00535C9C">
        <w:rPr>
          <w:bCs/>
          <w:szCs w:val="28"/>
        </w:rPr>
        <w:t>Mean</w:t>
      </w:r>
      <w:r w:rsidR="00933B04">
        <w:rPr>
          <w:bCs/>
          <w:szCs w:val="28"/>
        </w:rPr>
        <w:t xml:space="preserve"> </w:t>
      </w:r>
      <w:r w:rsidRPr="00535C9C">
        <w:rPr>
          <w:bCs/>
          <w:szCs w:val="28"/>
        </w:rPr>
        <w:t xml:space="preserve"> Squared</w:t>
      </w:r>
      <w:proofErr w:type="gramEnd"/>
      <w:r w:rsidRPr="00535C9C">
        <w:rPr>
          <w:bCs/>
        </w:rPr>
        <w:t xml:space="preserve"> </w:t>
      </w:r>
      <w:r w:rsidR="00933B04">
        <w:rPr>
          <w:bCs/>
        </w:rPr>
        <w:t xml:space="preserve">  </w:t>
      </w:r>
      <w:r w:rsidRPr="00535C9C">
        <w:rPr>
          <w:bCs/>
        </w:rPr>
        <w:t xml:space="preserve">Error  </w:t>
      </w:r>
    </w:p>
    <w:p w14:paraId="16B3DE40" w14:textId="5F102631" w:rsidR="00692F00" w:rsidRDefault="00FB5D98" w:rsidP="00692F00">
      <w:pPr>
        <w:spacing w:after="292" w:line="240" w:lineRule="auto"/>
        <w:ind w:left="0" w:firstLine="0"/>
        <w:jc w:val="lowKashida"/>
        <w:rPr>
          <w:bCs/>
        </w:rPr>
      </w:pPr>
      <w:r w:rsidRPr="00535C9C">
        <w:rPr>
          <w:bCs/>
        </w:rPr>
        <w:t xml:space="preserve">• R²: </w:t>
      </w:r>
      <w:r w:rsidR="00742005">
        <w:rPr>
          <w:bCs/>
        </w:rPr>
        <w:t xml:space="preserve"> </w:t>
      </w:r>
      <w:r w:rsidR="00933B04">
        <w:rPr>
          <w:bCs/>
        </w:rPr>
        <w:t xml:space="preserve"> </w:t>
      </w:r>
      <w:r w:rsidRPr="00535C9C">
        <w:rPr>
          <w:bCs/>
        </w:rPr>
        <w:t>R</w:t>
      </w:r>
      <w:r w:rsidR="00742005">
        <w:rPr>
          <w:bCs/>
        </w:rPr>
        <w:t xml:space="preserve"> </w:t>
      </w:r>
      <w:r w:rsidRPr="00535C9C">
        <w:rPr>
          <w:bCs/>
        </w:rPr>
        <w:t>-</w:t>
      </w:r>
      <w:r w:rsidR="00742005">
        <w:rPr>
          <w:bCs/>
        </w:rPr>
        <w:t xml:space="preserve"> </w:t>
      </w:r>
      <w:r w:rsidRPr="00535C9C">
        <w:rPr>
          <w:bCs/>
        </w:rPr>
        <w:t>Squared</w:t>
      </w:r>
      <w:r w:rsidR="00692F00">
        <w:rPr>
          <w:bCs/>
        </w:rPr>
        <w:t xml:space="preserve"> </w:t>
      </w:r>
    </w:p>
    <w:p w14:paraId="270008FC" w14:textId="25B4AF43" w:rsidR="00F1531E" w:rsidRPr="00F1531E" w:rsidRDefault="00F1531E" w:rsidP="00F1531E">
      <w:pPr>
        <w:spacing w:after="292" w:line="240" w:lineRule="auto"/>
        <w:ind w:left="0" w:firstLine="0"/>
        <w:jc w:val="lowKashida"/>
        <w:rPr>
          <w:bCs/>
        </w:rPr>
      </w:pPr>
      <w:r w:rsidRPr="00F1531E">
        <w:rPr>
          <w:bCs/>
        </w:rPr>
        <w:t xml:space="preserve">• </w:t>
      </w:r>
      <w:r>
        <w:rPr>
          <w:bCs/>
        </w:rPr>
        <w:t xml:space="preserve">LDA: </w:t>
      </w:r>
      <w:proofErr w:type="gramStart"/>
      <w:r w:rsidRPr="00F1531E">
        <w:rPr>
          <w:rFonts w:asciiTheme="majorBidi" w:hAnsiTheme="majorBidi" w:cstheme="majorBidi"/>
          <w:szCs w:val="28"/>
        </w:rPr>
        <w:t xml:space="preserve">Linear </w:t>
      </w:r>
      <w:r w:rsidR="00933B04">
        <w:rPr>
          <w:rFonts w:asciiTheme="majorBidi" w:hAnsiTheme="majorBidi" w:cstheme="majorBidi"/>
          <w:szCs w:val="28"/>
        </w:rPr>
        <w:t xml:space="preserve"> </w:t>
      </w:r>
      <w:r w:rsidRPr="00F1531E">
        <w:rPr>
          <w:rFonts w:asciiTheme="majorBidi" w:hAnsiTheme="majorBidi" w:cstheme="majorBidi"/>
          <w:szCs w:val="28"/>
        </w:rPr>
        <w:t>Discriminant</w:t>
      </w:r>
      <w:proofErr w:type="gramEnd"/>
      <w:r w:rsidR="00933B04">
        <w:rPr>
          <w:rFonts w:asciiTheme="majorBidi" w:hAnsiTheme="majorBidi" w:cstheme="majorBidi"/>
          <w:szCs w:val="28"/>
        </w:rPr>
        <w:t xml:space="preserve"> </w:t>
      </w:r>
      <w:r w:rsidRPr="00F1531E">
        <w:rPr>
          <w:rFonts w:asciiTheme="majorBidi" w:hAnsiTheme="majorBidi" w:cstheme="majorBidi"/>
          <w:szCs w:val="28"/>
        </w:rPr>
        <w:t xml:space="preserve"> Analysis</w:t>
      </w:r>
    </w:p>
    <w:p w14:paraId="47657A5F" w14:textId="687DFAB1" w:rsidR="00F1531E" w:rsidRPr="00F1531E" w:rsidRDefault="00F1531E" w:rsidP="00F1531E">
      <w:pPr>
        <w:spacing w:after="292" w:line="240" w:lineRule="auto"/>
        <w:ind w:left="0" w:firstLine="0"/>
        <w:jc w:val="lowKashida"/>
        <w:rPr>
          <w:bCs/>
        </w:rPr>
      </w:pPr>
      <w:r w:rsidRPr="00F1531E">
        <w:rPr>
          <w:bCs/>
        </w:rPr>
        <w:t xml:space="preserve">• LLM: </w:t>
      </w:r>
      <w:proofErr w:type="gramStart"/>
      <w:r w:rsidRPr="00F1531E">
        <w:rPr>
          <w:bCs/>
        </w:rPr>
        <w:t xml:space="preserve">Large </w:t>
      </w:r>
      <w:r w:rsidR="00933B04">
        <w:rPr>
          <w:bCs/>
        </w:rPr>
        <w:t xml:space="preserve"> </w:t>
      </w:r>
      <w:r w:rsidRPr="00F1531E">
        <w:rPr>
          <w:bCs/>
        </w:rPr>
        <w:t>Language</w:t>
      </w:r>
      <w:proofErr w:type="gramEnd"/>
      <w:r w:rsidR="00933B04">
        <w:rPr>
          <w:bCs/>
        </w:rPr>
        <w:t xml:space="preserve"> </w:t>
      </w:r>
      <w:r w:rsidRPr="00F1531E">
        <w:rPr>
          <w:bCs/>
        </w:rPr>
        <w:t xml:space="preserve"> Model  </w:t>
      </w:r>
    </w:p>
    <w:p w14:paraId="1B146BA6" w14:textId="0E208AB0" w:rsidR="00F1531E" w:rsidRPr="00F1531E" w:rsidRDefault="00F1531E" w:rsidP="00F1531E">
      <w:pPr>
        <w:spacing w:after="292" w:line="240" w:lineRule="auto"/>
        <w:ind w:left="0" w:firstLine="0"/>
        <w:jc w:val="lowKashida"/>
        <w:rPr>
          <w:bCs/>
        </w:rPr>
      </w:pPr>
      <w:r w:rsidRPr="00F1531E">
        <w:rPr>
          <w:bCs/>
        </w:rPr>
        <w:t xml:space="preserve">• NLP: </w:t>
      </w:r>
      <w:r w:rsidR="00933B04">
        <w:rPr>
          <w:bCs/>
        </w:rPr>
        <w:t xml:space="preserve"> </w:t>
      </w:r>
      <w:proofErr w:type="gramStart"/>
      <w:r w:rsidRPr="00F1531E">
        <w:rPr>
          <w:bCs/>
        </w:rPr>
        <w:t xml:space="preserve">Natural </w:t>
      </w:r>
      <w:r w:rsidR="00933B04">
        <w:rPr>
          <w:bCs/>
        </w:rPr>
        <w:t xml:space="preserve"> </w:t>
      </w:r>
      <w:r w:rsidRPr="00F1531E">
        <w:rPr>
          <w:bCs/>
        </w:rPr>
        <w:t>Language</w:t>
      </w:r>
      <w:proofErr w:type="gramEnd"/>
      <w:r w:rsidRPr="00F1531E">
        <w:rPr>
          <w:bCs/>
        </w:rPr>
        <w:t xml:space="preserve"> </w:t>
      </w:r>
      <w:r w:rsidR="00933B04">
        <w:rPr>
          <w:bCs/>
        </w:rPr>
        <w:t xml:space="preserve"> </w:t>
      </w:r>
      <w:r w:rsidRPr="00F1531E">
        <w:rPr>
          <w:bCs/>
        </w:rPr>
        <w:t xml:space="preserve">Processing  </w:t>
      </w:r>
    </w:p>
    <w:p w14:paraId="7E95BC64" w14:textId="521F596D" w:rsidR="00535C9C" w:rsidRPr="00111962" w:rsidRDefault="00F1531E" w:rsidP="00111962">
      <w:pPr>
        <w:spacing w:after="292" w:line="240" w:lineRule="auto"/>
        <w:ind w:left="0" w:firstLine="0"/>
        <w:jc w:val="lowKashida"/>
        <w:rPr>
          <w:bCs/>
        </w:rPr>
      </w:pPr>
      <w:r w:rsidRPr="00F1531E">
        <w:rPr>
          <w:bCs/>
        </w:rPr>
        <w:t xml:space="preserve">• EDM: </w:t>
      </w:r>
      <w:r w:rsidR="00933B04">
        <w:rPr>
          <w:bCs/>
        </w:rPr>
        <w:t xml:space="preserve"> </w:t>
      </w:r>
      <w:proofErr w:type="gramStart"/>
      <w:r w:rsidRPr="00F1531E">
        <w:rPr>
          <w:bCs/>
        </w:rPr>
        <w:t xml:space="preserve">Educational </w:t>
      </w:r>
      <w:r w:rsidR="00933B04">
        <w:rPr>
          <w:bCs/>
        </w:rPr>
        <w:t xml:space="preserve"> </w:t>
      </w:r>
      <w:r w:rsidRPr="00F1531E">
        <w:rPr>
          <w:bCs/>
        </w:rPr>
        <w:t>Data</w:t>
      </w:r>
      <w:proofErr w:type="gramEnd"/>
      <w:r w:rsidRPr="00F1531E">
        <w:rPr>
          <w:bCs/>
        </w:rPr>
        <w:t xml:space="preserve"> </w:t>
      </w:r>
      <w:r w:rsidR="00933B04">
        <w:rPr>
          <w:bCs/>
        </w:rPr>
        <w:t xml:space="preserve"> </w:t>
      </w:r>
      <w:r w:rsidRPr="00F1531E">
        <w:rPr>
          <w:bCs/>
        </w:rPr>
        <w:t xml:space="preserve">Mining </w:t>
      </w:r>
    </w:p>
    <w:p w14:paraId="4FC73113" w14:textId="77777777" w:rsidR="00111962" w:rsidRDefault="00111962" w:rsidP="00717390">
      <w:pPr>
        <w:spacing w:line="360" w:lineRule="auto"/>
        <w:ind w:left="0"/>
        <w:rPr>
          <w:b/>
          <w:bCs/>
          <w:sz w:val="36"/>
          <w:szCs w:val="36"/>
        </w:rPr>
      </w:pPr>
    </w:p>
    <w:p w14:paraId="1FE7CA74" w14:textId="17B682DE" w:rsidR="00535C9C" w:rsidRDefault="00535C9C" w:rsidP="00717390">
      <w:pPr>
        <w:spacing w:line="360" w:lineRule="auto"/>
        <w:ind w:left="0"/>
        <w:rPr>
          <w:b/>
          <w:bCs/>
          <w:sz w:val="36"/>
          <w:szCs w:val="36"/>
        </w:rPr>
      </w:pPr>
      <w:r w:rsidRPr="00535C9C">
        <w:rPr>
          <w:b/>
          <w:bCs/>
          <w:sz w:val="36"/>
          <w:szCs w:val="36"/>
        </w:rPr>
        <w:t xml:space="preserve">List of Tables </w:t>
      </w:r>
    </w:p>
    <w:p w14:paraId="50BF87C1" w14:textId="13E12036" w:rsidR="00535C9C" w:rsidRDefault="00692F00" w:rsidP="00717390">
      <w:pPr>
        <w:pStyle w:val="ListParagraph"/>
        <w:numPr>
          <w:ilvl w:val="0"/>
          <w:numId w:val="69"/>
        </w:numPr>
        <w:spacing w:line="360" w:lineRule="auto"/>
        <w:rPr>
          <w:szCs w:val="28"/>
        </w:rPr>
      </w:pPr>
      <w:r w:rsidRPr="00692F00">
        <w:rPr>
          <w:szCs w:val="28"/>
        </w:rPr>
        <w:t xml:space="preserve">Table 1 Comparison of previous studies </w:t>
      </w:r>
      <w:r>
        <w:rPr>
          <w:szCs w:val="28"/>
        </w:rPr>
        <w:t>……………………………………</w:t>
      </w:r>
      <w:proofErr w:type="gramStart"/>
      <w:r>
        <w:rPr>
          <w:szCs w:val="28"/>
        </w:rPr>
        <w:t>…..</w:t>
      </w:r>
      <w:proofErr w:type="gramEnd"/>
      <w:r>
        <w:rPr>
          <w:szCs w:val="28"/>
        </w:rPr>
        <w:t xml:space="preserve"> </w:t>
      </w:r>
      <w:r w:rsidR="007E7177">
        <w:rPr>
          <w:szCs w:val="28"/>
        </w:rPr>
        <w:t>36</w:t>
      </w:r>
    </w:p>
    <w:p w14:paraId="081C5202" w14:textId="77777777" w:rsidR="00AB21D1" w:rsidRDefault="00AB21D1" w:rsidP="00717390">
      <w:pPr>
        <w:pStyle w:val="ListParagraph"/>
        <w:spacing w:line="360" w:lineRule="auto"/>
        <w:ind w:left="710" w:firstLine="0"/>
        <w:rPr>
          <w:szCs w:val="28"/>
        </w:rPr>
      </w:pPr>
    </w:p>
    <w:p w14:paraId="1C48F725" w14:textId="212B1694" w:rsidR="00AB21D1" w:rsidRDefault="00AB21D1" w:rsidP="00717390">
      <w:pPr>
        <w:pStyle w:val="ListParagraph"/>
        <w:numPr>
          <w:ilvl w:val="0"/>
          <w:numId w:val="69"/>
        </w:numPr>
        <w:spacing w:line="360" w:lineRule="auto"/>
        <w:rPr>
          <w:szCs w:val="28"/>
        </w:rPr>
      </w:pPr>
      <w:r w:rsidRPr="00AB21D1">
        <w:rPr>
          <w:szCs w:val="28"/>
        </w:rPr>
        <w:t xml:space="preserve">Table </w:t>
      </w:r>
      <w:r>
        <w:rPr>
          <w:szCs w:val="28"/>
        </w:rPr>
        <w:t xml:space="preserve">2 </w:t>
      </w:r>
      <w:r w:rsidR="00717390">
        <w:rPr>
          <w:szCs w:val="28"/>
        </w:rPr>
        <w:t xml:space="preserve">  </w:t>
      </w:r>
      <w:r w:rsidRPr="00AB21D1">
        <w:rPr>
          <w:szCs w:val="28"/>
        </w:rPr>
        <w:t>Performance Comparison of Regression Models for Fish</w:t>
      </w:r>
    </w:p>
    <w:p w14:paraId="50D64719" w14:textId="149E93C3" w:rsidR="00AB21D1" w:rsidRDefault="00AB21D1" w:rsidP="00717390">
      <w:pPr>
        <w:spacing w:line="360" w:lineRule="auto"/>
        <w:rPr>
          <w:szCs w:val="28"/>
        </w:rPr>
      </w:pPr>
      <w:r>
        <w:rPr>
          <w:szCs w:val="28"/>
        </w:rPr>
        <w:t xml:space="preserve">    </w:t>
      </w:r>
      <w:r w:rsidRPr="00AB21D1">
        <w:rPr>
          <w:szCs w:val="28"/>
        </w:rPr>
        <w:t xml:space="preserve">Length Prediction ……………………………………………………………… </w:t>
      </w:r>
      <w:r w:rsidR="007E7177">
        <w:rPr>
          <w:szCs w:val="28"/>
        </w:rPr>
        <w:t>46</w:t>
      </w:r>
    </w:p>
    <w:p w14:paraId="0AE3213D" w14:textId="77777777" w:rsidR="00AB21D1" w:rsidRPr="00AB21D1" w:rsidRDefault="00AB21D1" w:rsidP="00717390">
      <w:pPr>
        <w:spacing w:line="360" w:lineRule="auto"/>
        <w:ind w:left="0" w:firstLine="0"/>
        <w:rPr>
          <w:szCs w:val="28"/>
        </w:rPr>
      </w:pPr>
    </w:p>
    <w:p w14:paraId="38017B90" w14:textId="3464FC4E" w:rsidR="00717390" w:rsidRDefault="00717390" w:rsidP="00717390">
      <w:pPr>
        <w:pStyle w:val="ListParagraph"/>
        <w:numPr>
          <w:ilvl w:val="0"/>
          <w:numId w:val="71"/>
        </w:numPr>
        <w:spacing w:line="360" w:lineRule="auto"/>
        <w:rPr>
          <w:szCs w:val="28"/>
        </w:rPr>
      </w:pPr>
      <w:r w:rsidRPr="00717390">
        <w:rPr>
          <w:szCs w:val="28"/>
        </w:rPr>
        <w:t xml:space="preserve">Table </w:t>
      </w:r>
      <w:proofErr w:type="gramStart"/>
      <w:r w:rsidR="00AC11F6">
        <w:rPr>
          <w:szCs w:val="28"/>
        </w:rPr>
        <w:t>3</w:t>
      </w:r>
      <w:r w:rsidRPr="00717390">
        <w:rPr>
          <w:szCs w:val="28"/>
        </w:rPr>
        <w:t xml:space="preserve">  Performance</w:t>
      </w:r>
      <w:proofErr w:type="gramEnd"/>
      <w:r w:rsidRPr="00717390">
        <w:rPr>
          <w:szCs w:val="28"/>
        </w:rPr>
        <w:t xml:space="preserve"> Comparison of Regression Models for Fish</w:t>
      </w:r>
    </w:p>
    <w:p w14:paraId="21B2F4C0" w14:textId="41B554AC" w:rsidR="00692F00" w:rsidRDefault="00717390" w:rsidP="00717390">
      <w:pPr>
        <w:pStyle w:val="ListParagraph"/>
        <w:spacing w:line="360" w:lineRule="auto"/>
        <w:ind w:left="785" w:firstLine="0"/>
        <w:rPr>
          <w:szCs w:val="28"/>
        </w:rPr>
      </w:pPr>
      <w:r w:rsidRPr="00717390">
        <w:rPr>
          <w:szCs w:val="28"/>
        </w:rPr>
        <w:t xml:space="preserve"> Weight Prediction</w:t>
      </w:r>
      <w:r>
        <w:rPr>
          <w:szCs w:val="28"/>
        </w:rPr>
        <w:t xml:space="preserve"> …………………………………………………………….</w:t>
      </w:r>
      <w:r w:rsidR="007E7177">
        <w:rPr>
          <w:szCs w:val="28"/>
        </w:rPr>
        <w:t>48</w:t>
      </w:r>
    </w:p>
    <w:p w14:paraId="679C55DF" w14:textId="77777777" w:rsidR="00AC11F6" w:rsidRDefault="00AC11F6" w:rsidP="00717390">
      <w:pPr>
        <w:pStyle w:val="ListParagraph"/>
        <w:spacing w:line="360" w:lineRule="auto"/>
        <w:ind w:left="785" w:firstLine="0"/>
        <w:rPr>
          <w:szCs w:val="28"/>
        </w:rPr>
      </w:pPr>
    </w:p>
    <w:p w14:paraId="7464E81A" w14:textId="16E4FAE7" w:rsidR="00AC11F6" w:rsidRDefault="00AC11F6" w:rsidP="00AC11F6">
      <w:pPr>
        <w:pStyle w:val="ListParagraph"/>
        <w:numPr>
          <w:ilvl w:val="0"/>
          <w:numId w:val="71"/>
        </w:numPr>
        <w:spacing w:line="360" w:lineRule="auto"/>
        <w:rPr>
          <w:szCs w:val="28"/>
        </w:rPr>
      </w:pPr>
      <w:r w:rsidRPr="00AC11F6">
        <w:rPr>
          <w:szCs w:val="28"/>
        </w:rPr>
        <w:t>Table</w:t>
      </w:r>
      <w:r w:rsidR="00EA3280">
        <w:rPr>
          <w:szCs w:val="28"/>
        </w:rPr>
        <w:t xml:space="preserve"> </w:t>
      </w:r>
      <w:proofErr w:type="gramStart"/>
      <w:r w:rsidR="00EA3280">
        <w:rPr>
          <w:szCs w:val="28"/>
        </w:rPr>
        <w:t xml:space="preserve">4 </w:t>
      </w:r>
      <w:r w:rsidRPr="00AC11F6">
        <w:rPr>
          <w:szCs w:val="28"/>
        </w:rPr>
        <w:t xml:space="preserve"> Comparative</w:t>
      </w:r>
      <w:proofErr w:type="gramEnd"/>
      <w:r w:rsidRPr="00AC11F6">
        <w:rPr>
          <w:szCs w:val="28"/>
        </w:rPr>
        <w:t xml:space="preserve"> Performance of Regression Models for Fish</w:t>
      </w:r>
    </w:p>
    <w:p w14:paraId="0E67D637" w14:textId="2818B4F0" w:rsidR="00AC11F6" w:rsidRPr="00717390" w:rsidRDefault="00AC11F6" w:rsidP="00AC11F6">
      <w:pPr>
        <w:pStyle w:val="ListParagraph"/>
        <w:spacing w:line="360" w:lineRule="auto"/>
        <w:ind w:left="785" w:firstLine="0"/>
        <w:rPr>
          <w:szCs w:val="28"/>
        </w:rPr>
      </w:pPr>
      <w:r w:rsidRPr="00AC11F6">
        <w:rPr>
          <w:szCs w:val="28"/>
        </w:rPr>
        <w:t xml:space="preserve"> Length and Weight Prediction</w:t>
      </w:r>
      <w:r>
        <w:rPr>
          <w:szCs w:val="28"/>
        </w:rPr>
        <w:t xml:space="preserve"> ……………………………………………</w:t>
      </w:r>
      <w:proofErr w:type="gramStart"/>
      <w:r>
        <w:rPr>
          <w:szCs w:val="28"/>
        </w:rPr>
        <w:t>…..</w:t>
      </w:r>
      <w:proofErr w:type="gramEnd"/>
      <w:r w:rsidR="007E7177">
        <w:rPr>
          <w:szCs w:val="28"/>
        </w:rPr>
        <w:t>53</w:t>
      </w:r>
    </w:p>
    <w:p w14:paraId="630607D9" w14:textId="77777777" w:rsidR="00692F00" w:rsidRPr="00692F00" w:rsidRDefault="00692F00" w:rsidP="00717390">
      <w:pPr>
        <w:spacing w:line="360" w:lineRule="auto"/>
        <w:rPr>
          <w:szCs w:val="28"/>
        </w:rPr>
      </w:pPr>
    </w:p>
    <w:p w14:paraId="6F22DFB1" w14:textId="55D6B02B" w:rsidR="00535C9C" w:rsidRDefault="00535C9C" w:rsidP="00717390">
      <w:pPr>
        <w:ind w:left="0" w:firstLine="0"/>
        <w:sectPr w:rsidR="00535C9C" w:rsidSect="00255D5C">
          <w:headerReference w:type="even" r:id="rId13"/>
          <w:headerReference w:type="default" r:id="rId14"/>
          <w:footerReference w:type="even" r:id="rId15"/>
          <w:footerReference w:type="default" r:id="rId16"/>
          <w:headerReference w:type="first" r:id="rId17"/>
          <w:footerReference w:type="first" r:id="rId18"/>
          <w:pgSz w:w="12240" w:h="15840"/>
          <w:pgMar w:top="1152" w:right="1152" w:bottom="1008" w:left="1152" w:header="720" w:footer="720" w:gutter="0"/>
          <w:pgNumType w:fmt="lowerRoman" w:start="2"/>
          <w:cols w:space="720"/>
          <w:docGrid w:linePitch="381"/>
        </w:sectPr>
      </w:pPr>
    </w:p>
    <w:p w14:paraId="239CA0AC" w14:textId="4AE70418" w:rsidR="000C187E" w:rsidRPr="00DC0098" w:rsidRDefault="000C187E" w:rsidP="00DC0098">
      <w:pPr>
        <w:pStyle w:val="Heading3"/>
        <w:spacing w:after="360" w:line="276" w:lineRule="auto"/>
        <w:ind w:left="0"/>
        <w:jc w:val="center"/>
        <w:rPr>
          <w:rFonts w:asciiTheme="majorBidi" w:hAnsiTheme="majorBidi" w:cstheme="majorBidi"/>
          <w:sz w:val="36"/>
          <w:szCs w:val="20"/>
        </w:rPr>
      </w:pPr>
      <w:r w:rsidRPr="00DC0098">
        <w:rPr>
          <w:rFonts w:asciiTheme="majorBidi" w:hAnsiTheme="majorBidi" w:cstheme="majorBidi"/>
          <w:sz w:val="36"/>
          <w:szCs w:val="20"/>
        </w:rPr>
        <w:lastRenderedPageBreak/>
        <w:t>Chapter 1: Introduction</w:t>
      </w:r>
    </w:p>
    <w:p w14:paraId="2BB604EE" w14:textId="673D836D" w:rsidR="000C187E" w:rsidRPr="00DC0098" w:rsidRDefault="000C187E" w:rsidP="00DC0098">
      <w:pPr>
        <w:pStyle w:val="Heading3"/>
        <w:spacing w:after="360" w:line="276" w:lineRule="auto"/>
        <w:ind w:left="0"/>
        <w:jc w:val="lowKashida"/>
        <w:rPr>
          <w:rFonts w:asciiTheme="majorBidi" w:hAnsiTheme="majorBidi" w:cstheme="majorBidi"/>
          <w:b w:val="0"/>
          <w:bCs/>
          <w:szCs w:val="16"/>
        </w:rPr>
      </w:pPr>
      <w:r w:rsidRPr="00DC0098">
        <w:rPr>
          <w:rFonts w:asciiTheme="majorBidi" w:hAnsiTheme="majorBidi" w:cstheme="majorBidi"/>
          <w:b w:val="0"/>
          <w:bCs/>
          <w:szCs w:val="16"/>
        </w:rPr>
        <w:t xml:space="preserve">Aquaculture has emerged as one of the fastest-growing food production sectors, driven by the increasing global demand for fish and aquatic products. </w:t>
      </w:r>
      <w:r w:rsidR="00252A9F" w:rsidRPr="00DC0098">
        <w:rPr>
          <w:rFonts w:asciiTheme="majorBidi" w:hAnsiTheme="majorBidi" w:cstheme="majorBidi"/>
          <w:b w:val="0"/>
          <w:bCs/>
          <w:szCs w:val="16"/>
        </w:rPr>
        <w:t>Fishponds contribute</w:t>
      </w:r>
      <w:r w:rsidRPr="00DC0098">
        <w:rPr>
          <w:rFonts w:asciiTheme="majorBidi" w:hAnsiTheme="majorBidi" w:cstheme="majorBidi"/>
          <w:b w:val="0"/>
          <w:bCs/>
          <w:szCs w:val="16"/>
        </w:rPr>
        <w:t xml:space="preserve"> significantly to freshwater aquaculture production; however, their sustainability and productivity strongly depend on maintaining optimal water quality conditions. Even minor fluctuations in parameters such as temperature, pH, dissolved oxygen (DO), and turbidity can trigger stress, disease outbreaks, or mass mortality in fish populations. Traditional water monitoring methods, which rely on manual sampling and laboratory analysis, are time-consuming, intermittent, and unable to capture real-time variations in dynamic aquatic environments.</w:t>
      </w:r>
    </w:p>
    <w:p w14:paraId="5BAF505A" w14:textId="1E698C34" w:rsidR="000C187E" w:rsidRPr="00DC0098" w:rsidRDefault="000C187E" w:rsidP="00DC0098">
      <w:pPr>
        <w:pStyle w:val="Heading3"/>
        <w:spacing w:after="360" w:line="276" w:lineRule="auto"/>
        <w:ind w:left="0"/>
        <w:jc w:val="lowKashida"/>
        <w:rPr>
          <w:rFonts w:asciiTheme="majorBidi" w:hAnsiTheme="majorBidi" w:cstheme="majorBidi"/>
          <w:b w:val="0"/>
          <w:bCs/>
          <w:szCs w:val="16"/>
        </w:rPr>
      </w:pPr>
      <w:r w:rsidRPr="00DC0098">
        <w:rPr>
          <w:rFonts w:asciiTheme="majorBidi" w:hAnsiTheme="majorBidi" w:cstheme="majorBidi"/>
          <w:b w:val="0"/>
          <w:bCs/>
          <w:szCs w:val="16"/>
        </w:rPr>
        <w:t xml:space="preserve">The integration of the Internet of Things (IoT) into aquaculture introduces a transformative approach to environmental monitoring by enabling continuous sensing, automated data collection, and remote supervision of </w:t>
      </w:r>
      <w:r w:rsidR="00252A9F" w:rsidRPr="00DC0098">
        <w:rPr>
          <w:rFonts w:asciiTheme="majorBidi" w:hAnsiTheme="majorBidi" w:cstheme="majorBidi"/>
          <w:b w:val="0"/>
          <w:bCs/>
          <w:szCs w:val="16"/>
        </w:rPr>
        <w:t>fishponds</w:t>
      </w:r>
      <w:r w:rsidRPr="00DC0098">
        <w:rPr>
          <w:rFonts w:asciiTheme="majorBidi" w:hAnsiTheme="majorBidi" w:cstheme="majorBidi"/>
          <w:b w:val="0"/>
          <w:bCs/>
          <w:szCs w:val="16"/>
        </w:rPr>
        <w:t>. Through distributed sensors and wireless communication, IoT systems generate large volumes of time-series water quality data, providing a rich foundation for predictive analytics and intelligent decision-making. When coupled with machine learning (ML) models—such as Random Forest</w:t>
      </w:r>
      <w:r w:rsidR="00A61DBE" w:rsidRPr="00DC0098">
        <w:rPr>
          <w:rFonts w:asciiTheme="majorBidi" w:hAnsiTheme="majorBidi" w:cstheme="majorBidi"/>
          <w:b w:val="0"/>
          <w:bCs/>
          <w:szCs w:val="16"/>
        </w:rPr>
        <w:t xml:space="preserve"> (RF)</w:t>
      </w:r>
      <w:r w:rsidRPr="00DC0098">
        <w:rPr>
          <w:rFonts w:asciiTheme="majorBidi" w:hAnsiTheme="majorBidi" w:cstheme="majorBidi"/>
          <w:b w:val="0"/>
          <w:bCs/>
          <w:szCs w:val="16"/>
        </w:rPr>
        <w:t>, XGBoost, Support Vector Regression</w:t>
      </w:r>
      <w:r w:rsidR="00A61DBE" w:rsidRPr="00DC0098">
        <w:rPr>
          <w:rFonts w:asciiTheme="majorBidi" w:hAnsiTheme="majorBidi" w:cstheme="majorBidi"/>
          <w:b w:val="0"/>
          <w:bCs/>
          <w:szCs w:val="16"/>
        </w:rPr>
        <w:t xml:space="preserve"> (SVR</w:t>
      </w:r>
      <w:proofErr w:type="gramStart"/>
      <w:r w:rsidR="00A61DBE" w:rsidRPr="00DC0098">
        <w:rPr>
          <w:rFonts w:asciiTheme="majorBidi" w:hAnsiTheme="majorBidi" w:cstheme="majorBidi"/>
          <w:b w:val="0"/>
          <w:bCs/>
          <w:szCs w:val="16"/>
        </w:rPr>
        <w:t xml:space="preserve">) </w:t>
      </w:r>
      <w:r w:rsidRPr="00DC0098">
        <w:rPr>
          <w:rFonts w:asciiTheme="majorBidi" w:hAnsiTheme="majorBidi" w:cstheme="majorBidi"/>
          <w:b w:val="0"/>
          <w:bCs/>
          <w:szCs w:val="16"/>
        </w:rPr>
        <w:t>,</w:t>
      </w:r>
      <w:proofErr w:type="gramEnd"/>
      <w:r w:rsidRPr="00DC0098">
        <w:rPr>
          <w:rFonts w:asciiTheme="majorBidi" w:hAnsiTheme="majorBidi" w:cstheme="majorBidi"/>
          <w:b w:val="0"/>
          <w:bCs/>
          <w:szCs w:val="16"/>
        </w:rPr>
        <w:t xml:space="preserve"> K-Nearest Neighbors, Linear Regression, and Lasso Regression—IoT-enabled data can be transformed into accurate predictions that support early intervention and proactive pond management.</w:t>
      </w:r>
    </w:p>
    <w:p w14:paraId="5CFA08EE" w14:textId="5A1DFA4E" w:rsidR="000C187E" w:rsidRPr="00DC0098" w:rsidRDefault="000C187E" w:rsidP="00DC0098">
      <w:pPr>
        <w:pStyle w:val="Heading3"/>
        <w:spacing w:after="360" w:line="276" w:lineRule="auto"/>
        <w:ind w:left="0"/>
        <w:jc w:val="lowKashida"/>
        <w:rPr>
          <w:rFonts w:asciiTheme="majorBidi" w:hAnsiTheme="majorBidi" w:cstheme="majorBidi"/>
          <w:b w:val="0"/>
          <w:bCs/>
          <w:szCs w:val="16"/>
          <w:rtl/>
        </w:rPr>
      </w:pPr>
      <w:r w:rsidRPr="00DC0098">
        <w:rPr>
          <w:rFonts w:asciiTheme="majorBidi" w:hAnsiTheme="majorBidi" w:cstheme="majorBidi"/>
          <w:b w:val="0"/>
          <w:bCs/>
          <w:szCs w:val="16"/>
        </w:rPr>
        <w:t xml:space="preserve">This thesis focuses on developing a data-driven framework for predicting water quality parameters in IoT-based </w:t>
      </w:r>
      <w:r w:rsidR="00252A9F" w:rsidRPr="00DC0098">
        <w:rPr>
          <w:rFonts w:asciiTheme="majorBidi" w:hAnsiTheme="majorBidi" w:cstheme="majorBidi"/>
          <w:b w:val="0"/>
          <w:bCs/>
          <w:szCs w:val="16"/>
        </w:rPr>
        <w:t>fishponds</w:t>
      </w:r>
      <w:r w:rsidRPr="00DC0098">
        <w:rPr>
          <w:rFonts w:asciiTheme="majorBidi" w:hAnsiTheme="majorBidi" w:cstheme="majorBidi"/>
          <w:b w:val="0"/>
          <w:bCs/>
          <w:szCs w:val="16"/>
        </w:rPr>
        <w:t xml:space="preserve"> using supervised machine learning techniques. The study leverages real IoT sensor data from </w:t>
      </w:r>
      <w:r w:rsidR="00252A9F" w:rsidRPr="00DC0098">
        <w:rPr>
          <w:rFonts w:asciiTheme="majorBidi" w:hAnsiTheme="majorBidi" w:cstheme="majorBidi"/>
          <w:b w:val="0"/>
          <w:bCs/>
          <w:szCs w:val="16"/>
        </w:rPr>
        <w:t>fishpond</w:t>
      </w:r>
      <w:r w:rsidRPr="00DC0098">
        <w:rPr>
          <w:rFonts w:asciiTheme="majorBidi" w:hAnsiTheme="majorBidi" w:cstheme="majorBidi"/>
          <w:b w:val="0"/>
          <w:bCs/>
          <w:szCs w:val="16"/>
        </w:rPr>
        <w:t xml:space="preserve"> environments to evaluate and compare the performance of several regression models. By identifying the most accurate models for water quality prediction, the research aims to support smarter aquaculture systems capable of improving fish health, reducing losses, and enhancing overall production efficiency.</w:t>
      </w:r>
    </w:p>
    <w:p w14:paraId="74F110BD" w14:textId="77777777" w:rsidR="000C187E" w:rsidRDefault="000C187E" w:rsidP="00DC0098">
      <w:pPr>
        <w:spacing w:line="276" w:lineRule="auto"/>
        <w:ind w:left="0"/>
        <w:rPr>
          <w:rFonts w:asciiTheme="majorBidi" w:hAnsiTheme="majorBidi" w:cstheme="majorBidi"/>
        </w:rPr>
      </w:pPr>
    </w:p>
    <w:p w14:paraId="32EF11D4" w14:textId="77777777" w:rsidR="00DC0098" w:rsidRPr="00DC0098" w:rsidRDefault="00DC0098" w:rsidP="00DC0098">
      <w:pPr>
        <w:spacing w:line="276" w:lineRule="auto"/>
        <w:ind w:left="0"/>
        <w:rPr>
          <w:rFonts w:asciiTheme="majorBidi" w:hAnsiTheme="majorBidi" w:cstheme="majorBidi"/>
          <w:rtl/>
        </w:rPr>
      </w:pPr>
    </w:p>
    <w:p w14:paraId="073EBE6D" w14:textId="25A27FEE" w:rsidR="000C187E" w:rsidRPr="00DC0098" w:rsidRDefault="003C51FB" w:rsidP="00DC0098">
      <w:pPr>
        <w:pStyle w:val="Heading3"/>
        <w:numPr>
          <w:ilvl w:val="1"/>
          <w:numId w:val="5"/>
        </w:numPr>
        <w:spacing w:after="360" w:line="276" w:lineRule="auto"/>
        <w:ind w:left="0"/>
        <w:rPr>
          <w:rFonts w:asciiTheme="majorBidi" w:hAnsiTheme="majorBidi" w:cstheme="majorBidi"/>
          <w:rtl/>
        </w:rPr>
      </w:pPr>
      <w:r w:rsidRPr="00DC0098">
        <w:rPr>
          <w:rFonts w:asciiTheme="majorBidi" w:hAnsiTheme="majorBidi" w:cstheme="majorBidi"/>
        </w:rPr>
        <w:lastRenderedPageBreak/>
        <w:t xml:space="preserve">Problem Definition </w:t>
      </w:r>
    </w:p>
    <w:p w14:paraId="5AFFD691" w14:textId="5DE6E40F" w:rsidR="000C187E" w:rsidRPr="00DC0098" w:rsidRDefault="00B802FE" w:rsidP="00DC0098">
      <w:pPr>
        <w:spacing w:line="276" w:lineRule="auto"/>
        <w:ind w:left="0"/>
        <w:jc w:val="lowKashida"/>
        <w:rPr>
          <w:rFonts w:asciiTheme="majorBidi" w:hAnsiTheme="majorBidi" w:cstheme="majorBidi"/>
        </w:rPr>
      </w:pPr>
      <w:r w:rsidRPr="00DC0098">
        <w:rPr>
          <w:rFonts w:asciiTheme="majorBidi" w:hAnsiTheme="majorBidi" w:cstheme="majorBidi"/>
        </w:rPr>
        <w:t>Water quality degradation remains one of the most critical issues in modern aquaculture. Sudden variations in pH levels, dissolved oxygen (DO) drops, temperature fluctuations, or increases in turbidity can drastically affect fish health and survival. In traditional aquaculture practices, water parameters are typically measured manually once or twice daily. Such low-frequency monitoring fails to capture rapid environmental changes, delaying corrective actions and leading to potential economic losses. Although</w:t>
      </w:r>
      <w:r w:rsidR="000C187E" w:rsidRPr="00DC0098">
        <w:rPr>
          <w:rFonts w:asciiTheme="majorBidi" w:hAnsiTheme="majorBidi" w:cstheme="majorBidi"/>
        </w:rPr>
        <w:t xml:space="preserve"> IoT devices now provide continuous real-time measurements, fish farmers still struggle to interpret large streams of sensor data. Raw IoT data alone does not provide actionable insights unless processed and analyzed effectively. More importantly, farmers need predictive signals—not just historical values—to anticipate harmful trends before damage occurs.</w:t>
      </w:r>
    </w:p>
    <w:p w14:paraId="6D753CC5" w14:textId="56462779" w:rsidR="00B802FE" w:rsidRPr="00DC0098" w:rsidRDefault="00B802FE" w:rsidP="00DC0098">
      <w:pPr>
        <w:spacing w:line="276" w:lineRule="auto"/>
        <w:ind w:left="0"/>
        <w:jc w:val="lowKashida"/>
        <w:rPr>
          <w:rFonts w:asciiTheme="majorBidi" w:hAnsiTheme="majorBidi" w:cstheme="majorBidi"/>
        </w:rPr>
      </w:pPr>
      <w:r w:rsidRPr="00DC0098">
        <w:rPr>
          <w:rFonts w:asciiTheme="majorBidi" w:hAnsiTheme="majorBidi" w:cstheme="majorBidi"/>
        </w:rPr>
        <w:t>Although Internet of Things (IoT) technologies now allow real-time monitoring through sensor networks, aquaculture practitioners continue to face difficulties in processing and interpreting large streams of raw data. Without proper analysis, IoT data provides descriptive rather than predictive insights. To achieve proactive pond management, predictive intelligence is essential — enabling farmers to anticipate water quality deterioration before it becomes critical.</w:t>
      </w:r>
    </w:p>
    <w:p w14:paraId="43123DB1" w14:textId="3C13C925" w:rsidR="00B802FE" w:rsidRPr="00DC0098" w:rsidRDefault="00B802FE" w:rsidP="00DC0098">
      <w:pPr>
        <w:spacing w:line="276" w:lineRule="auto"/>
        <w:ind w:left="0"/>
        <w:jc w:val="lowKashida"/>
        <w:rPr>
          <w:rFonts w:asciiTheme="majorBidi" w:hAnsiTheme="majorBidi" w:cstheme="majorBidi"/>
        </w:rPr>
      </w:pPr>
      <w:r w:rsidRPr="00DC0098">
        <w:rPr>
          <w:rFonts w:asciiTheme="majorBidi" w:hAnsiTheme="majorBidi" w:cstheme="majorBidi"/>
        </w:rPr>
        <w:t>Therefore, the core problem addressed in this study is:</w:t>
      </w:r>
    </w:p>
    <w:p w14:paraId="4EDF3FDC" w14:textId="77777777" w:rsidR="00C31209" w:rsidRDefault="00B802FE" w:rsidP="00C31209">
      <w:pPr>
        <w:spacing w:line="276" w:lineRule="auto"/>
        <w:ind w:left="0"/>
        <w:jc w:val="lowKashida"/>
        <w:rPr>
          <w:rFonts w:asciiTheme="majorBidi" w:hAnsiTheme="majorBidi" w:cstheme="majorBidi"/>
        </w:rPr>
      </w:pPr>
      <w:r w:rsidRPr="00DC0098">
        <w:rPr>
          <w:rFonts w:asciiTheme="majorBidi" w:hAnsiTheme="majorBidi" w:cstheme="majorBidi"/>
        </w:rPr>
        <w:t xml:space="preserve">How can IoT-based </w:t>
      </w:r>
      <w:proofErr w:type="gramStart"/>
      <w:r w:rsidRPr="00DC0098">
        <w:rPr>
          <w:rFonts w:asciiTheme="majorBidi" w:hAnsiTheme="majorBidi" w:cstheme="majorBidi"/>
        </w:rPr>
        <w:t>fish pond</w:t>
      </w:r>
      <w:proofErr w:type="gramEnd"/>
      <w:r w:rsidRPr="00DC0098">
        <w:rPr>
          <w:rFonts w:asciiTheme="majorBidi" w:hAnsiTheme="majorBidi" w:cstheme="majorBidi"/>
        </w:rPr>
        <w:t xml:space="preserve"> data be effectively processed and analyzed using machine learning algorithms to accurately predict key water quality parameters and enable early decision-making in aquaculture?</w:t>
      </w:r>
      <w:r w:rsidR="00C31209">
        <w:rPr>
          <w:rFonts w:asciiTheme="majorBidi" w:hAnsiTheme="majorBidi" w:cstheme="majorBidi"/>
        </w:rPr>
        <w:t xml:space="preserve"> </w:t>
      </w:r>
    </w:p>
    <w:p w14:paraId="21647180" w14:textId="77777777" w:rsidR="00C31209" w:rsidRDefault="00FA220C" w:rsidP="00C31209">
      <w:pPr>
        <w:spacing w:line="276" w:lineRule="auto"/>
        <w:ind w:left="0"/>
        <w:jc w:val="lowKashida"/>
        <w:rPr>
          <w:rFonts w:asciiTheme="majorBidi" w:hAnsiTheme="majorBidi" w:cstheme="majorBidi"/>
          <w:bCs/>
        </w:rPr>
      </w:pPr>
      <w:r w:rsidRPr="00C31209">
        <w:rPr>
          <w:rFonts w:asciiTheme="majorBidi" w:hAnsiTheme="majorBidi" w:cstheme="majorBidi"/>
          <w:bCs/>
        </w:rPr>
        <w:t>his research problem arises from several technical and practical limitations identified in current approaches:</w:t>
      </w:r>
      <w:r w:rsidR="00C31209" w:rsidRPr="00C31209">
        <w:rPr>
          <w:rFonts w:asciiTheme="majorBidi" w:hAnsiTheme="majorBidi" w:cstheme="majorBidi"/>
          <w:bCs/>
        </w:rPr>
        <w:t xml:space="preserve"> </w:t>
      </w:r>
      <w:r w:rsidRPr="00C31209">
        <w:rPr>
          <w:rFonts w:asciiTheme="majorBidi" w:hAnsiTheme="majorBidi" w:cstheme="majorBidi"/>
          <w:bCs/>
        </w:rPr>
        <w:t>Raw IoT data is often noisy, incomplete, and requires preprocessing to be usable</w:t>
      </w:r>
      <w:r w:rsidR="00C31209" w:rsidRPr="00C31209">
        <w:rPr>
          <w:rFonts w:asciiTheme="majorBidi" w:hAnsiTheme="majorBidi" w:cstheme="majorBidi"/>
          <w:bCs/>
        </w:rPr>
        <w:t xml:space="preserve"> </w:t>
      </w:r>
    </w:p>
    <w:p w14:paraId="7E10D565" w14:textId="77777777" w:rsidR="00C31209" w:rsidRPr="00C31209" w:rsidRDefault="00FA220C" w:rsidP="00583965">
      <w:pPr>
        <w:pStyle w:val="ListParagraph"/>
        <w:numPr>
          <w:ilvl w:val="0"/>
          <w:numId w:val="9"/>
        </w:numPr>
        <w:spacing w:after="360" w:line="276" w:lineRule="auto"/>
        <w:jc w:val="lowKashida"/>
        <w:rPr>
          <w:rFonts w:asciiTheme="majorBidi" w:hAnsiTheme="majorBidi" w:cstheme="majorBidi"/>
        </w:rPr>
      </w:pPr>
      <w:r w:rsidRPr="00C31209">
        <w:rPr>
          <w:rFonts w:asciiTheme="majorBidi" w:hAnsiTheme="majorBidi" w:cstheme="majorBidi"/>
          <w:bCs/>
        </w:rPr>
        <w:t>Traditional statistical models fail to capture complex nonlinear interactions between water quality parameters.</w:t>
      </w:r>
    </w:p>
    <w:p w14:paraId="1B3D63B2" w14:textId="77777777" w:rsidR="00C31209" w:rsidRDefault="00FA220C" w:rsidP="004C464E">
      <w:pPr>
        <w:pStyle w:val="ListParagraph"/>
        <w:numPr>
          <w:ilvl w:val="0"/>
          <w:numId w:val="9"/>
        </w:numPr>
        <w:spacing w:after="360" w:line="276" w:lineRule="auto"/>
        <w:jc w:val="lowKashida"/>
        <w:rPr>
          <w:rFonts w:asciiTheme="majorBidi" w:hAnsiTheme="majorBidi" w:cstheme="majorBidi"/>
        </w:rPr>
      </w:pPr>
      <w:r w:rsidRPr="00C31209">
        <w:rPr>
          <w:rFonts w:asciiTheme="majorBidi" w:hAnsiTheme="majorBidi" w:cstheme="majorBidi"/>
        </w:rPr>
        <w:t>Existing monitoring frameworks primarily offer reactive responses rather than predictive insights.</w:t>
      </w:r>
    </w:p>
    <w:p w14:paraId="5FD840AF" w14:textId="0A849464" w:rsidR="00FA220C" w:rsidRPr="00C31209" w:rsidRDefault="00FA220C" w:rsidP="004C464E">
      <w:pPr>
        <w:pStyle w:val="ListParagraph"/>
        <w:numPr>
          <w:ilvl w:val="0"/>
          <w:numId w:val="9"/>
        </w:numPr>
        <w:spacing w:after="360" w:line="276" w:lineRule="auto"/>
        <w:jc w:val="lowKashida"/>
        <w:rPr>
          <w:rFonts w:asciiTheme="majorBidi" w:hAnsiTheme="majorBidi" w:cstheme="majorBidi"/>
        </w:rPr>
      </w:pPr>
      <w:r w:rsidRPr="00C31209">
        <w:rPr>
          <w:rFonts w:asciiTheme="majorBidi" w:hAnsiTheme="majorBidi" w:cstheme="majorBidi"/>
        </w:rPr>
        <w:t>Limited research has compared multiple regression-based machine learning models using real IoT aquaculture datasets.</w:t>
      </w:r>
    </w:p>
    <w:p w14:paraId="55C14CAD" w14:textId="0F41A38A" w:rsidR="00717F84" w:rsidRPr="00C31209" w:rsidRDefault="00717F84" w:rsidP="00C31209">
      <w:pPr>
        <w:pStyle w:val="ListParagraph"/>
        <w:numPr>
          <w:ilvl w:val="0"/>
          <w:numId w:val="9"/>
        </w:numPr>
        <w:spacing w:line="276" w:lineRule="auto"/>
        <w:rPr>
          <w:rFonts w:asciiTheme="majorBidi" w:hAnsiTheme="majorBidi" w:cstheme="majorBidi"/>
        </w:rPr>
      </w:pPr>
      <w:r w:rsidRPr="00DC0098">
        <w:rPr>
          <w:rFonts w:asciiTheme="majorBidi" w:hAnsiTheme="majorBidi" w:cstheme="majorBidi"/>
        </w:rPr>
        <w:t xml:space="preserve">These challenges highlight the need for a robust machine learning framework capable of evaluating, optimizing, and identifying high-performing predictive models suitable for real-time </w:t>
      </w:r>
      <w:r w:rsidR="00252A9F" w:rsidRPr="00DC0098">
        <w:rPr>
          <w:rFonts w:asciiTheme="majorBidi" w:hAnsiTheme="majorBidi" w:cstheme="majorBidi"/>
        </w:rPr>
        <w:t>fishpond</w:t>
      </w:r>
      <w:r w:rsidRPr="00DC0098">
        <w:rPr>
          <w:rFonts w:asciiTheme="majorBidi" w:hAnsiTheme="majorBidi" w:cstheme="majorBidi"/>
        </w:rPr>
        <w:t xml:space="preserve"> management </w:t>
      </w:r>
      <w:r w:rsidR="00C31209" w:rsidRPr="00DC0098">
        <w:rPr>
          <w:rFonts w:asciiTheme="majorBidi" w:hAnsiTheme="majorBidi" w:cstheme="majorBidi"/>
        </w:rPr>
        <w:t>systems.</w:t>
      </w:r>
    </w:p>
    <w:p w14:paraId="1E97E38C" w14:textId="787030DC" w:rsidR="000B518F" w:rsidRPr="004F364C" w:rsidRDefault="003C51FB" w:rsidP="00DC0098">
      <w:pPr>
        <w:pStyle w:val="Heading3"/>
        <w:numPr>
          <w:ilvl w:val="1"/>
          <w:numId w:val="5"/>
        </w:numPr>
        <w:spacing w:after="360" w:line="276" w:lineRule="auto"/>
        <w:ind w:left="0"/>
        <w:rPr>
          <w:rFonts w:asciiTheme="majorBidi" w:hAnsiTheme="majorBidi" w:cstheme="majorBidi"/>
          <w:sz w:val="32"/>
          <w:szCs w:val="24"/>
        </w:rPr>
      </w:pPr>
      <w:r w:rsidRPr="004F364C">
        <w:rPr>
          <w:rFonts w:asciiTheme="majorBidi" w:hAnsiTheme="majorBidi" w:cstheme="majorBidi"/>
          <w:sz w:val="32"/>
          <w:szCs w:val="24"/>
        </w:rPr>
        <w:lastRenderedPageBreak/>
        <w:t xml:space="preserve">Thesis Objectives </w:t>
      </w:r>
    </w:p>
    <w:p w14:paraId="71A246A4" w14:textId="642BA51F" w:rsidR="00094D90" w:rsidRPr="00DC0098" w:rsidRDefault="00DA23CB" w:rsidP="00C31209">
      <w:pPr>
        <w:spacing w:after="0" w:line="276" w:lineRule="auto"/>
        <w:ind w:left="0" w:firstLine="0"/>
        <w:jc w:val="left"/>
        <w:rPr>
          <w:rFonts w:asciiTheme="majorBidi" w:hAnsiTheme="majorBidi" w:cstheme="majorBidi"/>
        </w:rPr>
      </w:pPr>
      <w:r w:rsidRPr="00DC0098">
        <w:rPr>
          <w:rFonts w:asciiTheme="majorBidi" w:hAnsiTheme="majorBidi" w:cstheme="majorBidi"/>
        </w:rPr>
        <w:t xml:space="preserve">The primary objective of this thesis is to design, implement, and evaluate machine learning regression models capable of predicting </w:t>
      </w:r>
      <w:r w:rsidR="00252A9F" w:rsidRPr="00DC0098">
        <w:rPr>
          <w:rFonts w:asciiTheme="majorBidi" w:hAnsiTheme="majorBidi" w:cstheme="majorBidi"/>
        </w:rPr>
        <w:t>fishpond</w:t>
      </w:r>
      <w:r w:rsidRPr="00DC0098">
        <w:rPr>
          <w:rFonts w:asciiTheme="majorBidi" w:hAnsiTheme="majorBidi" w:cstheme="majorBidi"/>
        </w:rPr>
        <w:t xml:space="preserve"> water quality parameters using real-time IoT sensor data. </w:t>
      </w:r>
    </w:p>
    <w:p w14:paraId="4939242B" w14:textId="77777777" w:rsidR="00094D90" w:rsidRPr="00DC0098" w:rsidRDefault="00094D90" w:rsidP="00DC0098">
      <w:pPr>
        <w:spacing w:after="0" w:line="276" w:lineRule="auto"/>
        <w:ind w:left="0" w:firstLine="0"/>
        <w:jc w:val="left"/>
        <w:rPr>
          <w:rFonts w:asciiTheme="majorBidi" w:hAnsiTheme="majorBidi" w:cstheme="majorBidi"/>
        </w:rPr>
      </w:pPr>
    </w:p>
    <w:p w14:paraId="6366AAA2" w14:textId="797CF111" w:rsidR="00094D90" w:rsidRPr="00DC0098" w:rsidRDefault="00DA23CB" w:rsidP="00DC0098">
      <w:pPr>
        <w:spacing w:after="0" w:line="276" w:lineRule="auto"/>
        <w:ind w:left="0" w:firstLine="0"/>
        <w:jc w:val="left"/>
        <w:rPr>
          <w:rFonts w:asciiTheme="majorBidi" w:hAnsiTheme="majorBidi" w:cstheme="majorBidi"/>
          <w:b/>
          <w:bCs/>
        </w:rPr>
      </w:pPr>
      <w:r w:rsidRPr="00DC0098">
        <w:rPr>
          <w:rFonts w:asciiTheme="majorBidi" w:hAnsiTheme="majorBidi" w:cstheme="majorBidi"/>
          <w:b/>
          <w:bCs/>
        </w:rPr>
        <w:t>The specific research objectives are as follows:</w:t>
      </w:r>
    </w:p>
    <w:p w14:paraId="0C4BD12C" w14:textId="0509DC36" w:rsidR="00DA23CB" w:rsidRPr="00DC0098" w:rsidRDefault="00DA23CB" w:rsidP="00DC0098">
      <w:pPr>
        <w:pStyle w:val="ListParagraph"/>
        <w:numPr>
          <w:ilvl w:val="0"/>
          <w:numId w:val="9"/>
        </w:numPr>
        <w:spacing w:after="0" w:line="276" w:lineRule="auto"/>
        <w:jc w:val="lowKashida"/>
        <w:rPr>
          <w:rFonts w:asciiTheme="majorBidi" w:hAnsiTheme="majorBidi" w:cstheme="majorBidi"/>
        </w:rPr>
      </w:pPr>
      <w:r w:rsidRPr="00DC0098">
        <w:rPr>
          <w:rFonts w:asciiTheme="majorBidi" w:hAnsiTheme="majorBidi" w:cstheme="majorBidi"/>
        </w:rPr>
        <w:t xml:space="preserve"> To develop a predictive framework utilizing IoT-based </w:t>
      </w:r>
      <w:proofErr w:type="gramStart"/>
      <w:r w:rsidRPr="00DC0098">
        <w:rPr>
          <w:rFonts w:asciiTheme="majorBidi" w:hAnsiTheme="majorBidi" w:cstheme="majorBidi"/>
        </w:rPr>
        <w:t>fish pond</w:t>
      </w:r>
      <w:proofErr w:type="gramEnd"/>
      <w:r w:rsidRPr="00DC0098">
        <w:rPr>
          <w:rFonts w:asciiTheme="majorBidi" w:hAnsiTheme="majorBidi" w:cstheme="majorBidi"/>
        </w:rPr>
        <w:t xml:space="preserve"> datasets for accurate estimation of key water quality indicators.</w:t>
      </w:r>
    </w:p>
    <w:p w14:paraId="614733CF" w14:textId="58DC00E8" w:rsidR="00DA23CB" w:rsidRPr="00DC0098" w:rsidRDefault="00DA23CB" w:rsidP="00DC0098">
      <w:pPr>
        <w:pStyle w:val="ListParagraph"/>
        <w:numPr>
          <w:ilvl w:val="0"/>
          <w:numId w:val="9"/>
        </w:numPr>
        <w:spacing w:after="0" w:line="276" w:lineRule="auto"/>
        <w:jc w:val="lowKashida"/>
        <w:rPr>
          <w:rFonts w:asciiTheme="majorBidi" w:hAnsiTheme="majorBidi" w:cstheme="majorBidi"/>
        </w:rPr>
      </w:pPr>
      <w:r w:rsidRPr="00DC0098">
        <w:rPr>
          <w:rFonts w:asciiTheme="majorBidi" w:hAnsiTheme="majorBidi" w:cstheme="majorBidi"/>
        </w:rPr>
        <w:t>To perform comprehensive data preprocessing, including cleaning, handling missing values, and applying feature engineering techniques to improve model performance.</w:t>
      </w:r>
    </w:p>
    <w:p w14:paraId="7E697F7D" w14:textId="67894248" w:rsidR="00DA23CB" w:rsidRPr="00DC0098" w:rsidRDefault="00DA23CB" w:rsidP="00DC0098">
      <w:pPr>
        <w:pStyle w:val="ListParagraph"/>
        <w:numPr>
          <w:ilvl w:val="0"/>
          <w:numId w:val="9"/>
        </w:numPr>
        <w:spacing w:after="0" w:line="276" w:lineRule="auto"/>
        <w:jc w:val="lowKashida"/>
        <w:rPr>
          <w:rFonts w:asciiTheme="majorBidi" w:hAnsiTheme="majorBidi" w:cstheme="majorBidi"/>
        </w:rPr>
      </w:pPr>
      <w:r w:rsidRPr="00DC0098">
        <w:rPr>
          <w:rFonts w:asciiTheme="majorBidi" w:hAnsiTheme="majorBidi" w:cstheme="majorBidi"/>
        </w:rPr>
        <w:t>To train and evaluate multiple regression-based machine learning algorithms — including Linear Regression, Random Forest, XGBoost, Support Vector Regression (SVR), Lasso, and other ensemble models.</w:t>
      </w:r>
    </w:p>
    <w:p w14:paraId="387F7923" w14:textId="2105457F" w:rsidR="00DA23CB" w:rsidRPr="00DC0098" w:rsidRDefault="00DA23CB" w:rsidP="00DC0098">
      <w:pPr>
        <w:pStyle w:val="ListParagraph"/>
        <w:numPr>
          <w:ilvl w:val="0"/>
          <w:numId w:val="9"/>
        </w:numPr>
        <w:spacing w:after="0" w:line="276" w:lineRule="auto"/>
        <w:jc w:val="lowKashida"/>
        <w:rPr>
          <w:rFonts w:asciiTheme="majorBidi" w:hAnsiTheme="majorBidi" w:cstheme="majorBidi"/>
        </w:rPr>
      </w:pPr>
      <w:r w:rsidRPr="00DC0098">
        <w:rPr>
          <w:rFonts w:asciiTheme="majorBidi" w:hAnsiTheme="majorBidi" w:cstheme="majorBidi"/>
        </w:rPr>
        <w:t>To identify the most significant environmental parameters influencing water quality dynamics and their impact on fish growth.</w:t>
      </w:r>
    </w:p>
    <w:p w14:paraId="60DDA4AD" w14:textId="1D0A8911" w:rsidR="00DA23CB" w:rsidRPr="00DC0098" w:rsidRDefault="00DA23CB" w:rsidP="00DC0098">
      <w:pPr>
        <w:pStyle w:val="ListParagraph"/>
        <w:numPr>
          <w:ilvl w:val="0"/>
          <w:numId w:val="9"/>
        </w:numPr>
        <w:spacing w:after="0" w:line="276" w:lineRule="auto"/>
        <w:jc w:val="lowKashida"/>
        <w:rPr>
          <w:rFonts w:asciiTheme="majorBidi" w:hAnsiTheme="majorBidi" w:cstheme="majorBidi"/>
        </w:rPr>
      </w:pPr>
      <w:r w:rsidRPr="00DC0098">
        <w:rPr>
          <w:rFonts w:asciiTheme="majorBidi" w:hAnsiTheme="majorBidi" w:cstheme="majorBidi"/>
        </w:rPr>
        <w:t>To propose an optimized machine learning model suitable for integration into real-time IoT-based aquaculture management systems.</w:t>
      </w:r>
    </w:p>
    <w:p w14:paraId="36584E6F" w14:textId="078006DA" w:rsidR="00094D90" w:rsidRPr="00C31209" w:rsidRDefault="00DA23CB" w:rsidP="00C31209">
      <w:pPr>
        <w:pStyle w:val="ListParagraph"/>
        <w:numPr>
          <w:ilvl w:val="0"/>
          <w:numId w:val="9"/>
        </w:numPr>
        <w:spacing w:after="0" w:line="276" w:lineRule="auto"/>
        <w:jc w:val="lowKashida"/>
        <w:rPr>
          <w:rFonts w:asciiTheme="majorBidi" w:hAnsiTheme="majorBidi" w:cstheme="majorBidi"/>
        </w:rPr>
      </w:pPr>
      <w:r w:rsidRPr="00DC0098">
        <w:rPr>
          <w:rFonts w:asciiTheme="majorBidi" w:hAnsiTheme="majorBidi" w:cstheme="majorBidi"/>
        </w:rPr>
        <w:t xml:space="preserve">To demonstrate how predictive analytics can provide early warnings and support proactive decision-making for sustainable </w:t>
      </w:r>
      <w:r w:rsidR="00252A9F" w:rsidRPr="00DC0098">
        <w:rPr>
          <w:rFonts w:asciiTheme="majorBidi" w:hAnsiTheme="majorBidi" w:cstheme="majorBidi"/>
        </w:rPr>
        <w:t>fishpond</w:t>
      </w:r>
      <w:r w:rsidRPr="00DC0098">
        <w:rPr>
          <w:rFonts w:asciiTheme="majorBidi" w:hAnsiTheme="majorBidi" w:cstheme="majorBidi"/>
        </w:rPr>
        <w:t xml:space="preserve"> operations.</w:t>
      </w:r>
    </w:p>
    <w:p w14:paraId="122ADCDA" w14:textId="00A4418E" w:rsidR="00094D90" w:rsidRPr="00DC0098" w:rsidRDefault="00094D90" w:rsidP="00DC0098">
      <w:pPr>
        <w:tabs>
          <w:tab w:val="left" w:pos="1440"/>
        </w:tabs>
        <w:spacing w:line="276" w:lineRule="auto"/>
        <w:ind w:left="0" w:firstLine="0"/>
        <w:rPr>
          <w:rFonts w:asciiTheme="majorBidi" w:hAnsiTheme="majorBidi" w:cstheme="majorBidi"/>
        </w:rPr>
      </w:pPr>
    </w:p>
    <w:p w14:paraId="35DA0FDA" w14:textId="3CFB9EE5" w:rsidR="007B0847" w:rsidRPr="00DC0098" w:rsidRDefault="00EF3F08" w:rsidP="00DC0098">
      <w:pPr>
        <w:pStyle w:val="Heading3"/>
        <w:spacing w:after="360" w:line="276" w:lineRule="auto"/>
        <w:ind w:left="0"/>
        <w:jc w:val="lowKashida"/>
        <w:rPr>
          <w:rFonts w:asciiTheme="majorBidi" w:hAnsiTheme="majorBidi" w:cstheme="majorBidi"/>
          <w:sz w:val="32"/>
          <w:szCs w:val="24"/>
        </w:rPr>
      </w:pPr>
      <w:r w:rsidRPr="00DC0098">
        <w:rPr>
          <w:rFonts w:asciiTheme="majorBidi" w:hAnsiTheme="majorBidi" w:cstheme="majorBidi"/>
          <w:sz w:val="32"/>
          <w:szCs w:val="24"/>
        </w:rPr>
        <w:t>1.3</w:t>
      </w:r>
      <w:r w:rsidR="007B0847" w:rsidRPr="00DC0098">
        <w:rPr>
          <w:rFonts w:asciiTheme="majorBidi" w:hAnsiTheme="majorBidi" w:cstheme="majorBidi"/>
          <w:sz w:val="32"/>
          <w:szCs w:val="24"/>
        </w:rPr>
        <w:t xml:space="preserve"> Thesis Contribution</w:t>
      </w:r>
    </w:p>
    <w:p w14:paraId="59108485" w14:textId="77777777" w:rsidR="005F6ED9" w:rsidRPr="005F6ED9" w:rsidRDefault="005F6ED9" w:rsidP="00DC0098">
      <w:pPr>
        <w:spacing w:line="276" w:lineRule="auto"/>
        <w:ind w:left="0" w:firstLine="0"/>
        <w:jc w:val="lowKashida"/>
        <w:rPr>
          <w:rFonts w:asciiTheme="majorBidi" w:hAnsiTheme="majorBidi" w:cstheme="majorBidi"/>
          <w:bCs/>
        </w:rPr>
      </w:pPr>
      <w:r w:rsidRPr="005F6ED9">
        <w:rPr>
          <w:rFonts w:asciiTheme="majorBidi" w:hAnsiTheme="majorBidi" w:cstheme="majorBidi"/>
          <w:bCs/>
        </w:rPr>
        <w:t>This thesis advances existing research in smart aquaculture by shifting the focus from descriptive and real-time monitoring toward predictive modeling of fish growth. Unlike many previous studies that primarily rely on instantaneous water quality measurements or manual assessments, this work introduces a fully data-driven predictive framework capable of forecasting fish growth indicators in advance.</w:t>
      </w:r>
    </w:p>
    <w:p w14:paraId="69B8B988" w14:textId="77777777" w:rsidR="005F6ED9" w:rsidRPr="005F6ED9" w:rsidRDefault="005F6ED9" w:rsidP="00DC0098">
      <w:pPr>
        <w:spacing w:line="276" w:lineRule="auto"/>
        <w:ind w:left="0" w:firstLine="0"/>
        <w:jc w:val="lowKashida"/>
        <w:rPr>
          <w:rFonts w:asciiTheme="majorBidi" w:hAnsiTheme="majorBidi" w:cstheme="majorBidi"/>
          <w:bCs/>
        </w:rPr>
      </w:pPr>
      <w:r w:rsidRPr="005F6ED9">
        <w:rPr>
          <w:rFonts w:asciiTheme="majorBidi" w:hAnsiTheme="majorBidi" w:cstheme="majorBidi"/>
          <w:bCs/>
        </w:rPr>
        <w:t>The main scientific contributions of this thesis can be summarized as follows:</w:t>
      </w:r>
    </w:p>
    <w:p w14:paraId="6EB280BA" w14:textId="77777777" w:rsidR="005F6ED9" w:rsidRPr="005F6ED9" w:rsidRDefault="005F6ED9" w:rsidP="00DC0098">
      <w:pPr>
        <w:numPr>
          <w:ilvl w:val="0"/>
          <w:numId w:val="73"/>
        </w:numPr>
        <w:spacing w:line="276" w:lineRule="auto"/>
        <w:jc w:val="lowKashida"/>
        <w:rPr>
          <w:rFonts w:asciiTheme="majorBidi" w:hAnsiTheme="majorBidi" w:cstheme="majorBidi"/>
          <w:bCs/>
        </w:rPr>
      </w:pPr>
      <w:r w:rsidRPr="005F6ED9">
        <w:rPr>
          <w:rFonts w:asciiTheme="majorBidi" w:hAnsiTheme="majorBidi" w:cstheme="majorBidi"/>
          <w:bCs/>
        </w:rPr>
        <w:t>Development of a predictive machine learning framework for estimating fish growth indicators, specifically fish length and fish weight, using real IoT sensor data collected from fishpond environments.</w:t>
      </w:r>
    </w:p>
    <w:p w14:paraId="5101561B" w14:textId="77777777" w:rsidR="005F6ED9" w:rsidRPr="005F6ED9" w:rsidRDefault="005F6ED9" w:rsidP="00DC0098">
      <w:pPr>
        <w:numPr>
          <w:ilvl w:val="0"/>
          <w:numId w:val="73"/>
        </w:numPr>
        <w:spacing w:line="276" w:lineRule="auto"/>
        <w:jc w:val="lowKashida"/>
        <w:rPr>
          <w:rFonts w:asciiTheme="majorBidi" w:hAnsiTheme="majorBidi" w:cstheme="majorBidi"/>
          <w:bCs/>
        </w:rPr>
      </w:pPr>
      <w:r w:rsidRPr="005F6ED9">
        <w:rPr>
          <w:rFonts w:asciiTheme="majorBidi" w:hAnsiTheme="majorBidi" w:cstheme="majorBidi"/>
          <w:bCs/>
        </w:rPr>
        <w:t>Integration of water quality parameters—including temperature, pH, dissolved oxygen, and turbidity—into a unified regression-based modeling approach that captures their combined influence on fish growth dynamics.</w:t>
      </w:r>
    </w:p>
    <w:p w14:paraId="3B51316F" w14:textId="77777777" w:rsidR="005F6ED9" w:rsidRPr="005F6ED9" w:rsidRDefault="005F6ED9" w:rsidP="00DC0098">
      <w:pPr>
        <w:numPr>
          <w:ilvl w:val="0"/>
          <w:numId w:val="73"/>
        </w:numPr>
        <w:spacing w:line="276" w:lineRule="auto"/>
        <w:jc w:val="lowKashida"/>
        <w:rPr>
          <w:rFonts w:asciiTheme="majorBidi" w:hAnsiTheme="majorBidi" w:cstheme="majorBidi"/>
          <w:bCs/>
        </w:rPr>
      </w:pPr>
      <w:r w:rsidRPr="005F6ED9">
        <w:rPr>
          <w:rFonts w:asciiTheme="majorBidi" w:hAnsiTheme="majorBidi" w:cstheme="majorBidi"/>
          <w:bCs/>
        </w:rPr>
        <w:lastRenderedPageBreak/>
        <w:t>Comprehensive comparative evaluation of multiple regression algorithms, including Decision Tree, Random Forest, Support Vector Regression, Ridge Regression, Lasso Regression, and XGBoost, to identify models capable of accurately predicting future growth trends rather than providing only real-time observations.</w:t>
      </w:r>
    </w:p>
    <w:p w14:paraId="34E2512E" w14:textId="77777777" w:rsidR="005F6ED9" w:rsidRPr="005F6ED9" w:rsidRDefault="005F6ED9" w:rsidP="00DC0098">
      <w:pPr>
        <w:numPr>
          <w:ilvl w:val="0"/>
          <w:numId w:val="73"/>
        </w:numPr>
        <w:spacing w:line="276" w:lineRule="auto"/>
        <w:jc w:val="lowKashida"/>
        <w:rPr>
          <w:rFonts w:asciiTheme="majorBidi" w:hAnsiTheme="majorBidi" w:cstheme="majorBidi"/>
          <w:bCs/>
        </w:rPr>
      </w:pPr>
      <w:r w:rsidRPr="005F6ED9">
        <w:rPr>
          <w:rFonts w:asciiTheme="majorBidi" w:hAnsiTheme="majorBidi" w:cstheme="majorBidi"/>
          <w:bCs/>
        </w:rPr>
        <w:t>Demonstration that ensemble learning techniques, particularly Random Forest and XGBoost, significantly outperform traditional regression models in terms of prediction accuracy and stability, enabling reliable forecasting of fish length and weight.</w:t>
      </w:r>
    </w:p>
    <w:p w14:paraId="69513417" w14:textId="77777777" w:rsidR="005F6ED9" w:rsidRPr="005F6ED9" w:rsidRDefault="005F6ED9" w:rsidP="00DC0098">
      <w:pPr>
        <w:numPr>
          <w:ilvl w:val="0"/>
          <w:numId w:val="73"/>
        </w:numPr>
        <w:spacing w:line="276" w:lineRule="auto"/>
        <w:jc w:val="lowKashida"/>
        <w:rPr>
          <w:rFonts w:asciiTheme="majorBidi" w:hAnsiTheme="majorBidi" w:cstheme="majorBidi"/>
          <w:bCs/>
        </w:rPr>
      </w:pPr>
      <w:r w:rsidRPr="005F6ED9">
        <w:rPr>
          <w:rFonts w:asciiTheme="majorBidi" w:hAnsiTheme="majorBidi" w:cstheme="majorBidi"/>
          <w:bCs/>
        </w:rPr>
        <w:t>Transformation of IoT sensor data from a monitoring-oriented resource into a predictive decision-support tool that enables proactive aquaculture management, early intervention, and data-driven planning.</w:t>
      </w:r>
    </w:p>
    <w:p w14:paraId="6B484326" w14:textId="77777777" w:rsidR="005F6ED9" w:rsidRPr="005F6ED9" w:rsidRDefault="005F6ED9" w:rsidP="00DC0098">
      <w:pPr>
        <w:numPr>
          <w:ilvl w:val="0"/>
          <w:numId w:val="73"/>
        </w:numPr>
        <w:spacing w:line="276" w:lineRule="auto"/>
        <w:jc w:val="lowKashida"/>
        <w:rPr>
          <w:rFonts w:asciiTheme="majorBidi" w:hAnsiTheme="majorBidi" w:cstheme="majorBidi"/>
          <w:bCs/>
        </w:rPr>
      </w:pPr>
      <w:r w:rsidRPr="005F6ED9">
        <w:rPr>
          <w:rFonts w:asciiTheme="majorBidi" w:hAnsiTheme="majorBidi" w:cstheme="majorBidi"/>
          <w:bCs/>
        </w:rPr>
        <w:t>Contribution to the literature by addressing the gap between water quality monitoring systems and predictive fish growth modeling, thereby moving aquaculture management from reactive and moment-based analysis toward intelligent and anticipatory control.</w:t>
      </w:r>
    </w:p>
    <w:p w14:paraId="4CC4F9C7" w14:textId="77777777" w:rsidR="00252A9F" w:rsidRPr="00DC0098" w:rsidRDefault="00252A9F" w:rsidP="00C31209">
      <w:pPr>
        <w:spacing w:line="276" w:lineRule="auto"/>
        <w:ind w:left="0" w:firstLine="0"/>
        <w:rPr>
          <w:rFonts w:asciiTheme="majorBidi" w:hAnsiTheme="majorBidi" w:cstheme="majorBidi"/>
        </w:rPr>
      </w:pPr>
    </w:p>
    <w:p w14:paraId="19BCE6CB" w14:textId="77777777" w:rsidR="000B518F" w:rsidRPr="00DC0098" w:rsidRDefault="003C51FB" w:rsidP="00DC0098">
      <w:pPr>
        <w:pStyle w:val="Heading3"/>
        <w:spacing w:after="360" w:line="276" w:lineRule="auto"/>
        <w:ind w:left="0"/>
        <w:jc w:val="lowKashida"/>
        <w:rPr>
          <w:rFonts w:asciiTheme="majorBidi" w:hAnsiTheme="majorBidi" w:cstheme="majorBidi"/>
          <w:sz w:val="32"/>
          <w:szCs w:val="24"/>
        </w:rPr>
      </w:pPr>
      <w:r w:rsidRPr="00DC0098">
        <w:rPr>
          <w:rFonts w:asciiTheme="majorBidi" w:hAnsiTheme="majorBidi" w:cstheme="majorBidi"/>
          <w:sz w:val="32"/>
          <w:szCs w:val="24"/>
        </w:rPr>
        <w:t xml:space="preserve">1.4 Thesis Organization </w:t>
      </w:r>
    </w:p>
    <w:p w14:paraId="1ED459C5" w14:textId="512B0C70" w:rsidR="009A5C5A" w:rsidRPr="00DC0098" w:rsidRDefault="009A5C5A" w:rsidP="00DC0098">
      <w:pPr>
        <w:spacing w:after="252" w:line="276" w:lineRule="auto"/>
        <w:ind w:left="0" w:firstLine="0"/>
        <w:jc w:val="lowKashida"/>
        <w:rPr>
          <w:rFonts w:asciiTheme="majorBidi" w:hAnsiTheme="majorBidi" w:cstheme="majorBidi"/>
        </w:rPr>
      </w:pPr>
      <w:r w:rsidRPr="00DC0098">
        <w:rPr>
          <w:rFonts w:asciiTheme="majorBidi" w:hAnsiTheme="majorBidi" w:cstheme="majorBidi"/>
        </w:rPr>
        <w:t>This thesis is organized into six chapters, each addressing a key component of the research process:</w:t>
      </w:r>
    </w:p>
    <w:p w14:paraId="5384ABDD" w14:textId="77777777" w:rsidR="009A5C5A" w:rsidRPr="00DC0098" w:rsidRDefault="009A5C5A" w:rsidP="00DC0098">
      <w:pPr>
        <w:spacing w:after="252" w:line="276" w:lineRule="auto"/>
        <w:ind w:left="0" w:firstLine="0"/>
        <w:jc w:val="lowKashida"/>
        <w:rPr>
          <w:rFonts w:asciiTheme="majorBidi" w:hAnsiTheme="majorBidi" w:cstheme="majorBidi"/>
          <w:b/>
          <w:bCs/>
        </w:rPr>
      </w:pPr>
      <w:r w:rsidRPr="00DC0098">
        <w:rPr>
          <w:rFonts w:asciiTheme="majorBidi" w:hAnsiTheme="majorBidi" w:cstheme="majorBidi"/>
          <w:b/>
          <w:bCs/>
        </w:rPr>
        <w:t>Chapter 1 – Introduction:</w:t>
      </w:r>
    </w:p>
    <w:p w14:paraId="6873D2FE" w14:textId="3FB838DB" w:rsidR="009A5C5A" w:rsidRPr="00DC0098" w:rsidRDefault="009A5C5A" w:rsidP="00DC0098">
      <w:pPr>
        <w:spacing w:after="252" w:line="276" w:lineRule="auto"/>
        <w:ind w:left="0" w:firstLine="0"/>
        <w:jc w:val="lowKashida"/>
        <w:rPr>
          <w:rFonts w:asciiTheme="majorBidi" w:hAnsiTheme="majorBidi" w:cstheme="majorBidi"/>
        </w:rPr>
      </w:pPr>
      <w:r w:rsidRPr="00DC0098">
        <w:rPr>
          <w:rFonts w:asciiTheme="majorBidi" w:hAnsiTheme="majorBidi" w:cstheme="majorBidi"/>
        </w:rPr>
        <w:t>Provides background information on aquaculture and the significance of IoT in modern fish farming. It defines the research problem, outlines the objectives, highlights the study’s contributions, and presents the overall structure of the thesis.</w:t>
      </w:r>
    </w:p>
    <w:p w14:paraId="3E724A84" w14:textId="77777777" w:rsidR="009A5C5A" w:rsidRPr="00DC0098" w:rsidRDefault="009A5C5A" w:rsidP="00DC0098">
      <w:pPr>
        <w:spacing w:after="252" w:line="276" w:lineRule="auto"/>
        <w:ind w:left="0" w:firstLine="0"/>
        <w:jc w:val="lowKashida"/>
        <w:rPr>
          <w:rFonts w:asciiTheme="majorBidi" w:hAnsiTheme="majorBidi" w:cstheme="majorBidi"/>
          <w:b/>
          <w:bCs/>
        </w:rPr>
      </w:pPr>
      <w:r w:rsidRPr="00DC0098">
        <w:rPr>
          <w:rFonts w:asciiTheme="majorBidi" w:hAnsiTheme="majorBidi" w:cstheme="majorBidi"/>
          <w:b/>
          <w:bCs/>
        </w:rPr>
        <w:t>Chapter 2 – Related Work / Background:</w:t>
      </w:r>
    </w:p>
    <w:p w14:paraId="6CD98DF3" w14:textId="0A5A27DE" w:rsidR="009A5C5A" w:rsidRDefault="009A5C5A" w:rsidP="00DC0098">
      <w:pPr>
        <w:spacing w:after="252" w:line="276" w:lineRule="auto"/>
        <w:ind w:left="0" w:firstLine="0"/>
        <w:jc w:val="lowKashida"/>
        <w:rPr>
          <w:rFonts w:asciiTheme="majorBidi" w:hAnsiTheme="majorBidi" w:cstheme="majorBidi"/>
        </w:rPr>
      </w:pPr>
      <w:r w:rsidRPr="00DC0098">
        <w:rPr>
          <w:rFonts w:asciiTheme="majorBidi" w:hAnsiTheme="majorBidi" w:cstheme="majorBidi"/>
        </w:rPr>
        <w:t>Reviews fundamental concepts of the Internet of Things (IoT), cloud-based data acquisition, and machine learning techniques relevant to aquaculture. It explains the theoretical foundation upon which the proposed system is built.</w:t>
      </w:r>
    </w:p>
    <w:p w14:paraId="16EA86C8" w14:textId="77777777" w:rsidR="00C31209" w:rsidRDefault="00C31209" w:rsidP="00DC0098">
      <w:pPr>
        <w:spacing w:after="252" w:line="276" w:lineRule="auto"/>
        <w:ind w:left="0" w:firstLine="0"/>
        <w:jc w:val="lowKashida"/>
        <w:rPr>
          <w:rFonts w:asciiTheme="majorBidi" w:hAnsiTheme="majorBidi" w:cstheme="majorBidi"/>
        </w:rPr>
      </w:pPr>
    </w:p>
    <w:p w14:paraId="6ECC3DC2" w14:textId="77777777" w:rsidR="00C31209" w:rsidRPr="00DC0098" w:rsidRDefault="00C31209" w:rsidP="00DC0098">
      <w:pPr>
        <w:spacing w:after="252" w:line="276" w:lineRule="auto"/>
        <w:ind w:left="0" w:firstLine="0"/>
        <w:jc w:val="lowKashida"/>
        <w:rPr>
          <w:rFonts w:asciiTheme="majorBidi" w:hAnsiTheme="majorBidi" w:cstheme="majorBidi"/>
        </w:rPr>
      </w:pPr>
    </w:p>
    <w:p w14:paraId="712794CB" w14:textId="77777777" w:rsidR="009A5C5A" w:rsidRPr="00DC0098" w:rsidRDefault="009A5C5A" w:rsidP="00DC0098">
      <w:pPr>
        <w:spacing w:after="252" w:line="276" w:lineRule="auto"/>
        <w:ind w:left="0" w:firstLine="0"/>
        <w:jc w:val="lowKashida"/>
        <w:rPr>
          <w:rFonts w:asciiTheme="majorBidi" w:hAnsiTheme="majorBidi" w:cstheme="majorBidi"/>
          <w:b/>
          <w:bCs/>
        </w:rPr>
      </w:pPr>
      <w:r w:rsidRPr="00DC0098">
        <w:rPr>
          <w:rFonts w:asciiTheme="majorBidi" w:hAnsiTheme="majorBidi" w:cstheme="majorBidi"/>
          <w:b/>
          <w:bCs/>
        </w:rPr>
        <w:lastRenderedPageBreak/>
        <w:t>Chapter 3 – Literature Review:</w:t>
      </w:r>
    </w:p>
    <w:p w14:paraId="638484D2" w14:textId="71D16D47" w:rsidR="009A5C5A" w:rsidRPr="00DC0098" w:rsidRDefault="009A5C5A" w:rsidP="00DC0098">
      <w:pPr>
        <w:spacing w:after="252" w:line="276" w:lineRule="auto"/>
        <w:ind w:left="0" w:firstLine="0"/>
        <w:jc w:val="lowKashida"/>
        <w:rPr>
          <w:rFonts w:asciiTheme="majorBidi" w:hAnsiTheme="majorBidi" w:cstheme="majorBidi"/>
        </w:rPr>
      </w:pPr>
      <w:r w:rsidRPr="00DC0098">
        <w:rPr>
          <w:rFonts w:asciiTheme="majorBidi" w:hAnsiTheme="majorBidi" w:cstheme="majorBidi"/>
        </w:rPr>
        <w:t xml:space="preserve">Discusses previous studies related to IoT applications in aquaculture, water quality monitoring systems, and existing machine learning approaches for predictive modeling in </w:t>
      </w:r>
      <w:proofErr w:type="gramStart"/>
      <w:r w:rsidRPr="00DC0098">
        <w:rPr>
          <w:rFonts w:asciiTheme="majorBidi" w:hAnsiTheme="majorBidi" w:cstheme="majorBidi"/>
        </w:rPr>
        <w:t>fish ponds</w:t>
      </w:r>
      <w:proofErr w:type="gramEnd"/>
      <w:r w:rsidRPr="00DC0098">
        <w:rPr>
          <w:rFonts w:asciiTheme="majorBidi" w:hAnsiTheme="majorBidi" w:cstheme="majorBidi"/>
        </w:rPr>
        <w:t>. It also identifies current research gaps that form the basis for this study.</w:t>
      </w:r>
    </w:p>
    <w:p w14:paraId="6DE86705" w14:textId="77777777" w:rsidR="009A5C5A" w:rsidRPr="00DC0098" w:rsidRDefault="009A5C5A" w:rsidP="00DC0098">
      <w:pPr>
        <w:spacing w:after="252" w:line="276" w:lineRule="auto"/>
        <w:ind w:left="0" w:firstLine="0"/>
        <w:jc w:val="lowKashida"/>
        <w:rPr>
          <w:rFonts w:asciiTheme="majorBidi" w:hAnsiTheme="majorBidi" w:cstheme="majorBidi"/>
          <w:b/>
          <w:bCs/>
        </w:rPr>
      </w:pPr>
      <w:r w:rsidRPr="00DC0098">
        <w:rPr>
          <w:rFonts w:asciiTheme="majorBidi" w:hAnsiTheme="majorBidi" w:cstheme="majorBidi"/>
          <w:b/>
          <w:bCs/>
        </w:rPr>
        <w:t>Chapter 4 – Methodology:</w:t>
      </w:r>
    </w:p>
    <w:p w14:paraId="2F588FDD" w14:textId="3362D6A6" w:rsidR="009A5C5A" w:rsidRPr="00DC0098" w:rsidRDefault="009A5C5A" w:rsidP="00DC0098">
      <w:pPr>
        <w:spacing w:after="252" w:line="276" w:lineRule="auto"/>
        <w:ind w:left="0" w:firstLine="0"/>
        <w:jc w:val="lowKashida"/>
        <w:rPr>
          <w:rFonts w:asciiTheme="majorBidi" w:hAnsiTheme="majorBidi" w:cstheme="majorBidi"/>
        </w:rPr>
      </w:pPr>
      <w:r w:rsidRPr="00DC0098">
        <w:rPr>
          <w:rFonts w:asciiTheme="majorBidi" w:hAnsiTheme="majorBidi" w:cstheme="majorBidi"/>
        </w:rPr>
        <w:t xml:space="preserve">Describes the proposed framework in detail, including the IoT dataset used, sensor specifications, data preprocessing and normalization steps, feature selection, and implementation of various regression algorithms. It also presents </w:t>
      </w:r>
      <w:proofErr w:type="gramStart"/>
      <w:r w:rsidRPr="00DC0098">
        <w:rPr>
          <w:rFonts w:asciiTheme="majorBidi" w:hAnsiTheme="majorBidi" w:cstheme="majorBidi"/>
        </w:rPr>
        <w:t>the experimental</w:t>
      </w:r>
      <w:proofErr w:type="gramEnd"/>
      <w:r w:rsidRPr="00DC0098">
        <w:rPr>
          <w:rFonts w:asciiTheme="majorBidi" w:hAnsiTheme="majorBidi" w:cstheme="majorBidi"/>
        </w:rPr>
        <w:t xml:space="preserve"> setup and performance evaluation metrics.</w:t>
      </w:r>
    </w:p>
    <w:p w14:paraId="4A31F488" w14:textId="77777777" w:rsidR="00252A9F" w:rsidRPr="00DC0098" w:rsidRDefault="00252A9F" w:rsidP="00DC0098">
      <w:pPr>
        <w:spacing w:after="252" w:line="276" w:lineRule="auto"/>
        <w:ind w:left="0" w:firstLine="0"/>
        <w:jc w:val="lowKashida"/>
        <w:rPr>
          <w:rFonts w:asciiTheme="majorBidi" w:hAnsiTheme="majorBidi" w:cstheme="majorBidi"/>
        </w:rPr>
      </w:pPr>
    </w:p>
    <w:p w14:paraId="7393CB21" w14:textId="77777777" w:rsidR="009A5C5A" w:rsidRPr="00DC0098" w:rsidRDefault="009A5C5A" w:rsidP="00DC0098">
      <w:pPr>
        <w:spacing w:after="252" w:line="276" w:lineRule="auto"/>
        <w:ind w:left="0" w:firstLine="0"/>
        <w:jc w:val="lowKashida"/>
        <w:rPr>
          <w:rFonts w:asciiTheme="majorBidi" w:hAnsiTheme="majorBidi" w:cstheme="majorBidi"/>
          <w:b/>
          <w:bCs/>
        </w:rPr>
      </w:pPr>
      <w:r w:rsidRPr="00DC0098">
        <w:rPr>
          <w:rFonts w:asciiTheme="majorBidi" w:hAnsiTheme="majorBidi" w:cstheme="majorBidi"/>
          <w:b/>
          <w:bCs/>
        </w:rPr>
        <w:t>Chapter 5 – Experimental Results and Discussion:</w:t>
      </w:r>
    </w:p>
    <w:p w14:paraId="66FC29C2" w14:textId="31FED4D5" w:rsidR="009A5C5A" w:rsidRPr="00DC0098" w:rsidRDefault="009A5C5A" w:rsidP="00DC0098">
      <w:pPr>
        <w:spacing w:after="252" w:line="276" w:lineRule="auto"/>
        <w:ind w:left="0" w:firstLine="0"/>
        <w:jc w:val="lowKashida"/>
        <w:rPr>
          <w:rFonts w:asciiTheme="majorBidi" w:hAnsiTheme="majorBidi" w:cstheme="majorBidi"/>
        </w:rPr>
      </w:pPr>
      <w:r w:rsidRPr="00DC0098">
        <w:rPr>
          <w:rFonts w:asciiTheme="majorBidi" w:hAnsiTheme="majorBidi" w:cstheme="majorBidi"/>
        </w:rPr>
        <w:t>Presents the experimental findings and comparative performance of all regression models using error metrics and visual analysis. The discussion highlights which models achieved the best predictive accuracy and explains the underlying reasons based on data characteristics.</w:t>
      </w:r>
    </w:p>
    <w:p w14:paraId="72DAEC83" w14:textId="77777777" w:rsidR="009A5C5A" w:rsidRPr="00DC0098" w:rsidRDefault="009A5C5A" w:rsidP="00DC0098">
      <w:pPr>
        <w:spacing w:after="252" w:line="276" w:lineRule="auto"/>
        <w:ind w:left="0" w:firstLine="0"/>
        <w:jc w:val="lowKashida"/>
        <w:rPr>
          <w:rFonts w:asciiTheme="majorBidi" w:hAnsiTheme="majorBidi" w:cstheme="majorBidi"/>
          <w:b/>
          <w:bCs/>
        </w:rPr>
      </w:pPr>
      <w:r w:rsidRPr="00DC0098">
        <w:rPr>
          <w:rFonts w:asciiTheme="majorBidi" w:hAnsiTheme="majorBidi" w:cstheme="majorBidi"/>
          <w:b/>
          <w:bCs/>
        </w:rPr>
        <w:t>Chapter 6 – Conclusion and Future Work:</w:t>
      </w:r>
    </w:p>
    <w:p w14:paraId="188A34A3" w14:textId="6292C37F" w:rsidR="000B518F" w:rsidRPr="00DC0098" w:rsidRDefault="009A5C5A" w:rsidP="00DC0098">
      <w:pPr>
        <w:spacing w:after="252" w:line="276" w:lineRule="auto"/>
        <w:ind w:left="0" w:firstLine="0"/>
        <w:jc w:val="lowKashida"/>
        <w:rPr>
          <w:rFonts w:asciiTheme="majorBidi" w:hAnsiTheme="majorBidi" w:cstheme="majorBidi"/>
        </w:rPr>
      </w:pPr>
      <w:r w:rsidRPr="00DC0098">
        <w:rPr>
          <w:rFonts w:asciiTheme="majorBidi" w:hAnsiTheme="majorBidi" w:cstheme="majorBidi"/>
        </w:rPr>
        <w:t>Summarizes the key findings of the research, outlines its major contributions to smart aquaculture, and provides recommendations for future studies and potential real-world implementations of IoT-driven predictive systems</w:t>
      </w:r>
    </w:p>
    <w:p w14:paraId="11223E43" w14:textId="77777777" w:rsidR="00252A9F" w:rsidRDefault="00252A9F" w:rsidP="009A5C5A">
      <w:pPr>
        <w:spacing w:after="252" w:line="360" w:lineRule="auto"/>
        <w:ind w:left="0" w:firstLine="0"/>
        <w:jc w:val="lowKashida"/>
      </w:pPr>
    </w:p>
    <w:p w14:paraId="5310D8F9" w14:textId="77777777" w:rsidR="00252A9F" w:rsidRDefault="00252A9F" w:rsidP="009A5C5A">
      <w:pPr>
        <w:spacing w:after="252" w:line="360" w:lineRule="auto"/>
        <w:ind w:left="0" w:firstLine="0"/>
        <w:jc w:val="lowKashida"/>
      </w:pPr>
    </w:p>
    <w:p w14:paraId="3E954B67" w14:textId="77777777" w:rsidR="00252A9F" w:rsidRDefault="00252A9F" w:rsidP="009A5C5A">
      <w:pPr>
        <w:spacing w:after="252" w:line="360" w:lineRule="auto"/>
        <w:ind w:left="0" w:firstLine="0"/>
        <w:jc w:val="lowKashida"/>
      </w:pPr>
    </w:p>
    <w:p w14:paraId="0584A569" w14:textId="77777777" w:rsidR="00AA559B" w:rsidRDefault="00AA559B" w:rsidP="00B81ABF">
      <w:pPr>
        <w:spacing w:after="294" w:line="259" w:lineRule="auto"/>
        <w:ind w:left="0" w:firstLine="0"/>
        <w:jc w:val="left"/>
      </w:pPr>
    </w:p>
    <w:p w14:paraId="79778F31" w14:textId="77777777" w:rsidR="006831BB" w:rsidRDefault="006831BB" w:rsidP="00B81ABF">
      <w:pPr>
        <w:spacing w:after="294" w:line="259" w:lineRule="auto"/>
        <w:ind w:left="0" w:firstLine="0"/>
        <w:jc w:val="left"/>
      </w:pPr>
    </w:p>
    <w:p w14:paraId="30576179" w14:textId="77777777" w:rsidR="00255D5C" w:rsidRPr="00093EBD" w:rsidRDefault="00255D5C" w:rsidP="00255D5C">
      <w:pPr>
        <w:pStyle w:val="Heading2"/>
        <w:spacing w:after="657" w:line="265" w:lineRule="auto"/>
        <w:ind w:left="-5"/>
        <w:jc w:val="center"/>
        <w:rPr>
          <w:rtl/>
        </w:rPr>
      </w:pPr>
      <w:r w:rsidRPr="00093EBD">
        <w:lastRenderedPageBreak/>
        <w:t>Chapter 2 Overview</w:t>
      </w:r>
    </w:p>
    <w:p w14:paraId="234339B3" w14:textId="77777777" w:rsidR="00255D5C" w:rsidRPr="00255D5C" w:rsidRDefault="00255D5C" w:rsidP="00255D5C">
      <w:pPr>
        <w:pStyle w:val="Heading2"/>
        <w:spacing w:after="657" w:line="265" w:lineRule="auto"/>
        <w:ind w:left="-5"/>
        <w:rPr>
          <w:sz w:val="32"/>
          <w:szCs w:val="32"/>
          <w:rtl/>
        </w:rPr>
      </w:pPr>
      <w:r w:rsidRPr="00255D5C">
        <w:rPr>
          <w:sz w:val="32"/>
          <w:szCs w:val="32"/>
        </w:rPr>
        <w:t>2.1 Introduction</w:t>
      </w:r>
    </w:p>
    <w:p w14:paraId="3AA87EA0" w14:textId="43E3AE04" w:rsidR="009F1DF6" w:rsidRPr="009F1DF6" w:rsidRDefault="009F1DF6" w:rsidP="009F1DF6">
      <w:pPr>
        <w:keepNext/>
        <w:spacing w:after="532" w:line="360" w:lineRule="auto"/>
        <w:ind w:left="0" w:firstLine="0"/>
        <w:rPr>
          <w:color w:val="auto"/>
          <w:szCs w:val="28"/>
        </w:rPr>
      </w:pPr>
      <w:r w:rsidRPr="009F1DF6">
        <w:rPr>
          <w:color w:val="auto"/>
          <w:szCs w:val="28"/>
        </w:rPr>
        <w:t>Artificial Intelligence (AI) is General-Purpose and Evolving Science which mission it to</w:t>
      </w:r>
      <w:r w:rsidRPr="009F1DF6">
        <w:rPr>
          <w:color w:val="auto"/>
          <w:szCs w:val="28"/>
        </w:rPr>
        <w:t> </w:t>
      </w:r>
      <w:r w:rsidRPr="009F1DF6">
        <w:rPr>
          <w:color w:val="auto"/>
          <w:szCs w:val="28"/>
        </w:rPr>
        <w:t xml:space="preserve">develop a machine system that can carry out with </w:t>
      </w:r>
      <w:proofErr w:type="gramStart"/>
      <w:r w:rsidRPr="009F1DF6">
        <w:rPr>
          <w:color w:val="auto"/>
          <w:szCs w:val="28"/>
        </w:rPr>
        <w:t>some thing</w:t>
      </w:r>
      <w:proofErr w:type="gramEnd"/>
      <w:r w:rsidRPr="009F1DF6">
        <w:rPr>
          <w:color w:val="auto"/>
          <w:szCs w:val="28"/>
        </w:rPr>
        <w:t>, would go as through human being. Such tasks may be learning from experience,</w:t>
      </w:r>
      <w:r w:rsidRPr="009F1DF6">
        <w:rPr>
          <w:color w:val="auto"/>
          <w:szCs w:val="28"/>
        </w:rPr>
        <w:t> </w:t>
      </w:r>
      <w:r w:rsidRPr="009F1DF6">
        <w:rPr>
          <w:color w:val="auto"/>
          <w:szCs w:val="28"/>
        </w:rPr>
        <w:t xml:space="preserve">identifying patterns, processing natural language and </w:t>
      </w:r>
      <w:r w:rsidR="005F6ED9" w:rsidRPr="009F1DF6">
        <w:rPr>
          <w:color w:val="auto"/>
          <w:szCs w:val="28"/>
        </w:rPr>
        <w:t>making</w:t>
      </w:r>
      <w:r w:rsidRPr="009F1DF6">
        <w:rPr>
          <w:color w:val="auto"/>
          <w:szCs w:val="28"/>
        </w:rPr>
        <w:t xml:space="preserve"> independent decisions. The rise of AI technologies in recent years has been driven by </w:t>
      </w:r>
      <w:proofErr w:type="gramStart"/>
      <w:r w:rsidRPr="009F1DF6">
        <w:rPr>
          <w:color w:val="auto"/>
          <w:szCs w:val="28"/>
        </w:rPr>
        <w:t>a number of</w:t>
      </w:r>
      <w:proofErr w:type="gramEnd"/>
      <w:r w:rsidRPr="009F1DF6">
        <w:rPr>
          <w:color w:val="auto"/>
          <w:szCs w:val="28"/>
        </w:rPr>
        <w:t xml:space="preserve"> key sub-disciplines… - ML, - </w:t>
      </w:r>
      <w:proofErr w:type="gramStart"/>
      <w:r w:rsidRPr="009F1DF6">
        <w:rPr>
          <w:color w:val="auto"/>
          <w:szCs w:val="28"/>
        </w:rPr>
        <w:t xml:space="preserve">DL </w:t>
      </w:r>
      <w:r w:rsidR="005F6ED9">
        <w:rPr>
          <w:color w:val="auto"/>
          <w:szCs w:val="28"/>
        </w:rPr>
        <w:t>,</w:t>
      </w:r>
      <w:proofErr w:type="gramEnd"/>
      <w:r w:rsidR="005F6ED9">
        <w:rPr>
          <w:color w:val="auto"/>
          <w:szCs w:val="28"/>
        </w:rPr>
        <w:t xml:space="preserve"> </w:t>
      </w:r>
      <w:r w:rsidR="005F6ED9" w:rsidRPr="005F6ED9">
        <w:rPr>
          <w:color w:val="auto"/>
          <w:szCs w:val="28"/>
        </w:rPr>
        <w:t>Relationship of AI Concepts to Fishpond Water Quality Predictions</w:t>
      </w:r>
      <w:r w:rsidR="005F6ED9">
        <w:rPr>
          <w:color w:val="auto"/>
          <w:szCs w:val="28"/>
        </w:rPr>
        <w:t xml:space="preserve"> and I will take about </w:t>
      </w:r>
      <w:r w:rsidR="004F15FF" w:rsidRPr="004F15FF">
        <w:rPr>
          <w:color w:val="auto"/>
          <w:szCs w:val="28"/>
        </w:rPr>
        <w:t>Some </w:t>
      </w:r>
      <w:proofErr w:type="gramStart"/>
      <w:r w:rsidR="004F15FF" w:rsidRPr="004F15FF">
        <w:rPr>
          <w:color w:val="auto"/>
          <w:szCs w:val="28"/>
        </w:rPr>
        <w:t>of  Regression</w:t>
      </w:r>
      <w:proofErr w:type="gramEnd"/>
      <w:r w:rsidR="004F15FF" w:rsidRPr="004F15FF">
        <w:rPr>
          <w:color w:val="auto"/>
          <w:szCs w:val="28"/>
        </w:rPr>
        <w:t xml:space="preserve"> Models.</w:t>
      </w:r>
    </w:p>
    <w:p w14:paraId="6D0E8954" w14:textId="77777777" w:rsidR="009F1DF6" w:rsidRPr="009F1DF6" w:rsidRDefault="009F1DF6" w:rsidP="009F1DF6">
      <w:pPr>
        <w:keepNext/>
        <w:spacing w:after="532" w:line="360" w:lineRule="auto"/>
        <w:ind w:left="0" w:firstLine="0"/>
        <w:rPr>
          <w:color w:val="auto"/>
          <w:szCs w:val="28"/>
        </w:rPr>
      </w:pPr>
      <w:r w:rsidRPr="009F1DF6">
        <w:rPr>
          <w:color w:val="auto"/>
          <w:szCs w:val="28"/>
        </w:rPr>
        <w:t>Below</w:t>
      </w:r>
      <w:r w:rsidRPr="009F1DF6">
        <w:rPr>
          <w:color w:val="auto"/>
          <w:szCs w:val="28"/>
        </w:rPr>
        <w:t> </w:t>
      </w:r>
      <w:r w:rsidRPr="009F1DF6">
        <w:rPr>
          <w:color w:val="auto"/>
          <w:szCs w:val="28"/>
        </w:rPr>
        <w:t>we summarize these central AI ideas and why they matter in current data-driven applications.</w:t>
      </w:r>
    </w:p>
    <w:p w14:paraId="61B7471C" w14:textId="77777777" w:rsidR="009F1DF6" w:rsidRPr="009F1DF6" w:rsidRDefault="009F1DF6" w:rsidP="009F1DF6">
      <w:pPr>
        <w:keepNext/>
        <w:spacing w:after="532" w:line="360" w:lineRule="auto"/>
        <w:ind w:left="0" w:firstLine="0"/>
        <w:rPr>
          <w:b/>
          <w:bCs/>
          <w:color w:val="auto"/>
          <w:sz w:val="32"/>
          <w:szCs w:val="32"/>
        </w:rPr>
      </w:pPr>
      <w:r w:rsidRPr="009F1DF6">
        <w:rPr>
          <w:b/>
          <w:bCs/>
          <w:color w:val="auto"/>
          <w:sz w:val="32"/>
          <w:szCs w:val="32"/>
        </w:rPr>
        <w:t>2.2 Machine Learning (ML)</w:t>
      </w:r>
    </w:p>
    <w:p w14:paraId="55B6EEB6" w14:textId="77777777" w:rsidR="00C069BE" w:rsidRPr="00255D5C" w:rsidRDefault="00C069BE" w:rsidP="00C069BE">
      <w:pPr>
        <w:pStyle w:val="NormalWeb"/>
        <w:spacing w:line="360" w:lineRule="auto"/>
        <w:rPr>
          <w:sz w:val="28"/>
          <w:szCs w:val="28"/>
        </w:rPr>
      </w:pPr>
      <w:r w:rsidRPr="00255D5C">
        <w:rPr>
          <w:sz w:val="28"/>
          <w:szCs w:val="28"/>
        </w:rPr>
        <w:t>Machine Learning is a fundamental branch of AI centered on developing algorithms that learn patterns from historical data. Instead of being explicitly programmed for every task, ML models identify relationships within datasets and use them to make predictions, classifications,</w:t>
      </w:r>
      <w:r>
        <w:rPr>
          <w:sz w:val="28"/>
          <w:szCs w:val="28"/>
        </w:rPr>
        <w:t xml:space="preserve"> </w:t>
      </w:r>
      <w:r w:rsidRPr="00255D5C">
        <w:rPr>
          <w:sz w:val="28"/>
          <w:szCs w:val="28"/>
        </w:rPr>
        <w:t>or</w:t>
      </w:r>
      <w:r>
        <w:rPr>
          <w:sz w:val="28"/>
          <w:szCs w:val="28"/>
        </w:rPr>
        <w:t xml:space="preserve"> </w:t>
      </w:r>
      <w:r w:rsidRPr="00255D5C">
        <w:rPr>
          <w:sz w:val="28"/>
          <w:szCs w:val="28"/>
        </w:rPr>
        <w:t>recommendations.</w:t>
      </w:r>
      <w:r w:rsidRPr="00255D5C">
        <w:rPr>
          <w:sz w:val="28"/>
          <w:szCs w:val="28"/>
        </w:rPr>
        <w:br/>
        <w:t>ML is widely applied in fields that rely on structured or semi-structured data, offering capabilities such as:</w:t>
      </w:r>
    </w:p>
    <w:p w14:paraId="2C179E6F" w14:textId="036B9577" w:rsidR="009F1DF6" w:rsidRPr="009F1DF6" w:rsidRDefault="009F1DF6" w:rsidP="004F15FF">
      <w:pPr>
        <w:keepNext/>
        <w:spacing w:after="532" w:line="360" w:lineRule="auto"/>
        <w:ind w:left="0" w:firstLine="0"/>
        <w:jc w:val="lowKashida"/>
        <w:rPr>
          <w:color w:val="auto"/>
          <w:szCs w:val="28"/>
        </w:rPr>
      </w:pPr>
      <w:r w:rsidRPr="009F1DF6">
        <w:rPr>
          <w:color w:val="auto"/>
          <w:szCs w:val="28"/>
        </w:rPr>
        <w:lastRenderedPageBreak/>
        <w:t xml:space="preserve">· </w:t>
      </w:r>
      <w:r w:rsidRPr="009F1DF6">
        <w:rPr>
          <w:color w:val="auto"/>
          <w:szCs w:val="28"/>
        </w:rPr>
        <w:t> </w:t>
      </w:r>
      <w:r w:rsidRPr="009F1DF6">
        <w:rPr>
          <w:color w:val="auto"/>
          <w:szCs w:val="28"/>
        </w:rPr>
        <w:t>Forecasting future trends, and</w:t>
      </w:r>
    </w:p>
    <w:p w14:paraId="2125DD85" w14:textId="42E8AD72" w:rsidR="009F1DF6" w:rsidRPr="009F1DF6" w:rsidRDefault="009F1DF6" w:rsidP="004F15FF">
      <w:pPr>
        <w:keepNext/>
        <w:spacing w:after="532" w:line="360" w:lineRule="auto"/>
        <w:ind w:left="0" w:firstLine="0"/>
        <w:jc w:val="lowKashida"/>
        <w:rPr>
          <w:color w:val="auto"/>
          <w:szCs w:val="28"/>
        </w:rPr>
      </w:pPr>
      <w:r w:rsidRPr="009F1DF6">
        <w:rPr>
          <w:color w:val="auto"/>
          <w:szCs w:val="28"/>
        </w:rPr>
        <w:t>·</w:t>
      </w:r>
      <w:r w:rsidR="004F15FF">
        <w:rPr>
          <w:color w:val="auto"/>
          <w:szCs w:val="28"/>
        </w:rPr>
        <w:t xml:space="preserve">  </w:t>
      </w:r>
      <w:r w:rsidRPr="009F1DF6">
        <w:rPr>
          <w:color w:val="auto"/>
          <w:szCs w:val="28"/>
        </w:rPr>
        <w:t xml:space="preserve"> Detecting anomalies,</w:t>
      </w:r>
    </w:p>
    <w:p w14:paraId="44AFFEF3" w14:textId="4A7A300B" w:rsidR="009F1DF6" w:rsidRPr="009F1DF6" w:rsidRDefault="009F1DF6" w:rsidP="004F15FF">
      <w:pPr>
        <w:keepNext/>
        <w:spacing w:after="532" w:line="360" w:lineRule="auto"/>
        <w:ind w:left="0" w:firstLine="0"/>
        <w:jc w:val="lowKashida"/>
        <w:rPr>
          <w:color w:val="auto"/>
          <w:szCs w:val="28"/>
        </w:rPr>
      </w:pPr>
      <w:r w:rsidRPr="009F1DF6">
        <w:rPr>
          <w:color w:val="auto"/>
          <w:szCs w:val="28"/>
        </w:rPr>
        <w:t xml:space="preserve">· </w:t>
      </w:r>
      <w:r w:rsidR="004F15FF">
        <w:rPr>
          <w:color w:val="auto"/>
          <w:szCs w:val="28"/>
        </w:rPr>
        <w:t xml:space="preserve">  </w:t>
      </w:r>
      <w:r w:rsidRPr="009F1DF6">
        <w:rPr>
          <w:color w:val="auto"/>
          <w:szCs w:val="28"/>
        </w:rPr>
        <w:t>Aggregating like instances of observation,</w:t>
      </w:r>
    </w:p>
    <w:p w14:paraId="2ED47CA1" w14:textId="158837F8" w:rsidR="009F1DF6" w:rsidRPr="009F1DF6" w:rsidRDefault="009F1DF6" w:rsidP="004F15FF">
      <w:pPr>
        <w:keepNext/>
        <w:spacing w:after="532" w:line="360" w:lineRule="auto"/>
        <w:ind w:left="0" w:firstLine="0"/>
        <w:jc w:val="lowKashida"/>
        <w:rPr>
          <w:color w:val="auto"/>
          <w:szCs w:val="28"/>
        </w:rPr>
      </w:pPr>
      <w:r w:rsidRPr="009F1DF6">
        <w:rPr>
          <w:color w:val="auto"/>
          <w:szCs w:val="28"/>
        </w:rPr>
        <w:t xml:space="preserve">· </w:t>
      </w:r>
      <w:r w:rsidR="004F15FF">
        <w:rPr>
          <w:color w:val="auto"/>
          <w:szCs w:val="28"/>
        </w:rPr>
        <w:t xml:space="preserve">  </w:t>
      </w:r>
      <w:r w:rsidRPr="009F1DF6">
        <w:rPr>
          <w:color w:val="auto"/>
          <w:szCs w:val="28"/>
        </w:rPr>
        <w:t>Enabling decision</w:t>
      </w:r>
      <w:r w:rsidRPr="009F1DF6">
        <w:rPr>
          <w:color w:val="auto"/>
          <w:szCs w:val="28"/>
        </w:rPr>
        <w:t> </w:t>
      </w:r>
      <w:r w:rsidRPr="009F1DF6">
        <w:rPr>
          <w:color w:val="auto"/>
          <w:szCs w:val="28"/>
        </w:rPr>
        <w:t>makers to base decisions on evidence.</w:t>
      </w:r>
    </w:p>
    <w:p w14:paraId="28BE09DA" w14:textId="77777777" w:rsidR="009F1DF6" w:rsidRPr="009F1DF6" w:rsidRDefault="009F1DF6" w:rsidP="009F1DF6">
      <w:pPr>
        <w:keepNext/>
        <w:spacing w:after="532" w:line="360" w:lineRule="auto"/>
        <w:ind w:left="0" w:firstLine="0"/>
        <w:rPr>
          <w:color w:val="auto"/>
          <w:szCs w:val="28"/>
        </w:rPr>
      </w:pPr>
      <w:r w:rsidRPr="009F1DF6">
        <w:rPr>
          <w:color w:val="auto"/>
          <w:szCs w:val="28"/>
        </w:rPr>
        <w:t>Most present predictive systems, especially those relying on real-time or continuous data streams, are constructed around</w:t>
      </w:r>
      <w:r w:rsidRPr="009F1DF6">
        <w:rPr>
          <w:color w:val="auto"/>
          <w:szCs w:val="28"/>
        </w:rPr>
        <w:t> </w:t>
      </w:r>
      <w:r w:rsidRPr="009F1DF6">
        <w:rPr>
          <w:color w:val="auto"/>
          <w:szCs w:val="28"/>
        </w:rPr>
        <w:t>ML.</w:t>
      </w:r>
    </w:p>
    <w:p w14:paraId="1D8CB01D" w14:textId="77777777" w:rsidR="009F1DF6" w:rsidRPr="009F1DF6" w:rsidRDefault="009F1DF6" w:rsidP="009F1DF6">
      <w:pPr>
        <w:keepNext/>
        <w:spacing w:after="532" w:line="360" w:lineRule="auto"/>
        <w:ind w:left="0" w:firstLine="0"/>
        <w:rPr>
          <w:b/>
          <w:bCs/>
          <w:color w:val="auto"/>
          <w:sz w:val="32"/>
          <w:szCs w:val="32"/>
        </w:rPr>
      </w:pPr>
      <w:r w:rsidRPr="009F1DF6">
        <w:rPr>
          <w:b/>
          <w:bCs/>
          <w:color w:val="auto"/>
          <w:sz w:val="32"/>
          <w:szCs w:val="32"/>
        </w:rPr>
        <w:t>2.3 Deep Learning (DL)</w:t>
      </w:r>
    </w:p>
    <w:p w14:paraId="394CF9B0" w14:textId="77777777" w:rsidR="009F1DF6" w:rsidRPr="009F1DF6" w:rsidRDefault="009F1DF6" w:rsidP="009F1DF6">
      <w:pPr>
        <w:keepNext/>
        <w:spacing w:after="532" w:line="360" w:lineRule="auto"/>
        <w:ind w:left="0" w:firstLine="0"/>
        <w:rPr>
          <w:color w:val="auto"/>
          <w:szCs w:val="28"/>
        </w:rPr>
      </w:pPr>
      <w:r w:rsidRPr="009F1DF6">
        <w:rPr>
          <w:color w:val="auto"/>
          <w:szCs w:val="28"/>
        </w:rPr>
        <w:t>Deep Learning Deep is a subfield of ML, which uses artificial neural networks with many</w:t>
      </w:r>
      <w:r w:rsidRPr="009F1DF6">
        <w:rPr>
          <w:color w:val="auto"/>
          <w:szCs w:val="28"/>
        </w:rPr>
        <w:t> </w:t>
      </w:r>
      <w:r w:rsidRPr="009F1DF6">
        <w:rPr>
          <w:color w:val="auto"/>
          <w:szCs w:val="28"/>
        </w:rPr>
        <w:t>hidden layers to extract abstract and high-level features from data. Unlike traditional ML techniques that rely on manual feature extraction, the process of learning high-level representations is performed automatically by deep learning</w:t>
      </w:r>
      <w:r w:rsidRPr="009F1DF6">
        <w:rPr>
          <w:color w:val="auto"/>
          <w:szCs w:val="28"/>
        </w:rPr>
        <w:t> </w:t>
      </w:r>
      <w:r w:rsidRPr="009F1DF6">
        <w:rPr>
          <w:color w:val="auto"/>
          <w:szCs w:val="28"/>
        </w:rPr>
        <w:t xml:space="preserve">models, and hence DL </w:t>
      </w:r>
      <w:r w:rsidRPr="009F1DF6">
        <w:rPr>
          <w:color w:val="auto"/>
          <w:szCs w:val="28"/>
        </w:rPr>
        <w:lastRenderedPageBreak/>
        <w:t>methods are effective for processing large scale nonlinear and unstructured datasets (e.g., images, audio signals, sensor reads, natural language).</w:t>
      </w:r>
    </w:p>
    <w:p w14:paraId="5913B4C5" w14:textId="77777777" w:rsidR="009F1DF6" w:rsidRPr="009F1DF6" w:rsidRDefault="009F1DF6" w:rsidP="009F1DF6">
      <w:pPr>
        <w:keepNext/>
        <w:spacing w:after="532" w:line="360" w:lineRule="auto"/>
        <w:ind w:left="0" w:firstLine="0"/>
        <w:rPr>
          <w:color w:val="auto"/>
          <w:szCs w:val="28"/>
        </w:rPr>
      </w:pPr>
      <w:r w:rsidRPr="009F1DF6">
        <w:rPr>
          <w:color w:val="auto"/>
          <w:szCs w:val="28"/>
        </w:rPr>
        <w:t>DL has made breakthrough progress on tasks such as computer vision, speech recognition, NLP and time series</w:t>
      </w:r>
      <w:r w:rsidRPr="009F1DF6">
        <w:rPr>
          <w:color w:val="auto"/>
          <w:szCs w:val="28"/>
        </w:rPr>
        <w:t> </w:t>
      </w:r>
      <w:r w:rsidRPr="009F1DF6">
        <w:rPr>
          <w:color w:val="auto"/>
          <w:szCs w:val="28"/>
        </w:rPr>
        <w:t>prediction which are in need to capture subtle patterns that traditional algorithms cannot handle.</w:t>
      </w:r>
    </w:p>
    <w:p w14:paraId="640ACF9E" w14:textId="77777777" w:rsidR="009F1DF6" w:rsidRPr="009F1DF6" w:rsidRDefault="009F1DF6" w:rsidP="009F1DF6">
      <w:pPr>
        <w:keepNext/>
        <w:spacing w:after="532" w:line="360" w:lineRule="auto"/>
        <w:ind w:left="0" w:firstLine="0"/>
        <w:rPr>
          <w:b/>
          <w:bCs/>
          <w:color w:val="auto"/>
          <w:sz w:val="32"/>
          <w:szCs w:val="32"/>
        </w:rPr>
      </w:pPr>
      <w:r w:rsidRPr="009F1DF6">
        <w:rPr>
          <w:b/>
          <w:bCs/>
          <w:color w:val="auto"/>
          <w:sz w:val="32"/>
          <w:szCs w:val="32"/>
        </w:rPr>
        <w:t xml:space="preserve">2.4 </w:t>
      </w:r>
      <w:bookmarkStart w:id="2" w:name="_Hlk217516244"/>
      <w:r w:rsidRPr="009F1DF6">
        <w:rPr>
          <w:b/>
          <w:bCs/>
          <w:color w:val="auto"/>
          <w:sz w:val="32"/>
          <w:szCs w:val="32"/>
        </w:rPr>
        <w:t>Relationship</w:t>
      </w:r>
      <w:r w:rsidRPr="009F1DF6">
        <w:rPr>
          <w:b/>
          <w:bCs/>
          <w:color w:val="auto"/>
          <w:sz w:val="32"/>
          <w:szCs w:val="32"/>
        </w:rPr>
        <w:t> </w:t>
      </w:r>
      <w:r w:rsidRPr="009F1DF6">
        <w:rPr>
          <w:b/>
          <w:bCs/>
          <w:color w:val="auto"/>
          <w:sz w:val="32"/>
          <w:szCs w:val="32"/>
        </w:rPr>
        <w:t>of AI Concepts to Fishpond Water Quality Predictions</w:t>
      </w:r>
      <w:bookmarkEnd w:id="2"/>
    </w:p>
    <w:p w14:paraId="0DCBC960" w14:textId="77777777" w:rsidR="009F1DF6" w:rsidRPr="009F1DF6" w:rsidRDefault="009F1DF6" w:rsidP="009F1DF6">
      <w:pPr>
        <w:keepNext/>
        <w:spacing w:after="532" w:line="360" w:lineRule="auto"/>
        <w:ind w:left="0" w:firstLine="0"/>
        <w:rPr>
          <w:color w:val="auto"/>
          <w:szCs w:val="28"/>
        </w:rPr>
      </w:pPr>
      <w:r w:rsidRPr="009F1DF6">
        <w:rPr>
          <w:color w:val="auto"/>
          <w:szCs w:val="28"/>
        </w:rPr>
        <w:t>The ideas mentioned on ML, DL, LLMs and XAI are the technology</w:t>
      </w:r>
      <w:r w:rsidRPr="009F1DF6">
        <w:rPr>
          <w:color w:val="auto"/>
          <w:szCs w:val="28"/>
        </w:rPr>
        <w:t> </w:t>
      </w:r>
      <w:r w:rsidRPr="009F1DF6">
        <w:rPr>
          <w:color w:val="auto"/>
          <w:szCs w:val="28"/>
        </w:rPr>
        <w:t>underlying modern environmental monitoring and smart aquaculture systems. In terms of</w:t>
      </w:r>
      <w:r w:rsidRPr="009F1DF6">
        <w:rPr>
          <w:color w:val="auto"/>
          <w:szCs w:val="28"/>
        </w:rPr>
        <w:t> </w:t>
      </w:r>
      <w:r w:rsidRPr="009F1DF6">
        <w:rPr>
          <w:color w:val="auto"/>
          <w:szCs w:val="28"/>
        </w:rPr>
        <w:t>fishpond functional operation, AI is helpful in the following aspects:</w:t>
      </w:r>
    </w:p>
    <w:p w14:paraId="5DF92DB5" w14:textId="77777777" w:rsidR="009F1DF6" w:rsidRPr="009F1DF6" w:rsidRDefault="009F1DF6" w:rsidP="009F1DF6">
      <w:pPr>
        <w:keepNext/>
        <w:spacing w:after="532" w:line="360" w:lineRule="auto"/>
        <w:ind w:left="0" w:firstLine="0"/>
        <w:rPr>
          <w:color w:val="auto"/>
          <w:szCs w:val="28"/>
        </w:rPr>
      </w:pPr>
      <w:r w:rsidRPr="009F1DF6">
        <w:rPr>
          <w:color w:val="auto"/>
          <w:szCs w:val="28"/>
        </w:rPr>
        <w:t>• Machine Learning allows models to estimate the main water quality indicators (pH, dissolved oxygen content, temperature and turbidity)</w:t>
      </w:r>
      <w:r w:rsidRPr="009F1DF6">
        <w:rPr>
          <w:color w:val="auto"/>
          <w:szCs w:val="28"/>
        </w:rPr>
        <w:t> </w:t>
      </w:r>
      <w:r w:rsidRPr="009F1DF6">
        <w:rPr>
          <w:color w:val="auto"/>
          <w:szCs w:val="28"/>
        </w:rPr>
        <w:t>in previous sensor measurements.</w:t>
      </w:r>
    </w:p>
    <w:p w14:paraId="3B5B5DAF" w14:textId="77777777" w:rsidR="009F1DF6" w:rsidRPr="009F1DF6" w:rsidRDefault="009F1DF6" w:rsidP="009F1DF6">
      <w:pPr>
        <w:keepNext/>
        <w:spacing w:after="532" w:line="360" w:lineRule="auto"/>
        <w:ind w:left="0" w:firstLine="0"/>
        <w:rPr>
          <w:color w:val="auto"/>
          <w:szCs w:val="28"/>
        </w:rPr>
      </w:pPr>
      <w:r w:rsidRPr="009F1DF6">
        <w:rPr>
          <w:color w:val="auto"/>
          <w:szCs w:val="28"/>
        </w:rPr>
        <w:t>· The complex nonlinear relationships in complicated marine environments, which are further compounded by Deep Learning based modeling,</w:t>
      </w:r>
      <w:r w:rsidRPr="009F1DF6">
        <w:rPr>
          <w:color w:val="auto"/>
          <w:szCs w:val="28"/>
        </w:rPr>
        <w:t> </w:t>
      </w:r>
      <w:r w:rsidRPr="009F1DF6">
        <w:rPr>
          <w:color w:val="auto"/>
          <w:szCs w:val="28"/>
        </w:rPr>
        <w:t>can enhance the accuracy and performance of water quality prediction.</w:t>
      </w:r>
    </w:p>
    <w:p w14:paraId="3B25CFC0" w14:textId="77777777" w:rsidR="009F1DF6" w:rsidRPr="009F1DF6" w:rsidRDefault="009F1DF6" w:rsidP="009F1DF6">
      <w:pPr>
        <w:keepNext/>
        <w:spacing w:after="532" w:line="360" w:lineRule="auto"/>
        <w:ind w:left="0" w:firstLine="0"/>
        <w:rPr>
          <w:color w:val="auto"/>
          <w:szCs w:val="28"/>
        </w:rPr>
      </w:pPr>
      <w:r w:rsidRPr="009F1DF6">
        <w:rPr>
          <w:color w:val="auto"/>
          <w:szCs w:val="28"/>
        </w:rPr>
        <w:t xml:space="preserve">Combining AI component with conventional aquaculture system allows the modernization of aquaculture from reactive water management to proactive, predictive </w:t>
      </w:r>
      <w:r w:rsidRPr="009F1DF6">
        <w:rPr>
          <w:color w:val="auto"/>
          <w:szCs w:val="28"/>
        </w:rPr>
        <w:lastRenderedPageBreak/>
        <w:t>and data-driven ecosystem monitoring and ultimately enhancing systems</w:t>
      </w:r>
      <w:r w:rsidRPr="009F1DF6">
        <w:rPr>
          <w:color w:val="auto"/>
          <w:szCs w:val="28"/>
        </w:rPr>
        <w:t> </w:t>
      </w:r>
      <w:r w:rsidRPr="009F1DF6">
        <w:rPr>
          <w:color w:val="auto"/>
          <w:szCs w:val="28"/>
        </w:rPr>
        <w:t>productivity, lowering fish mortality rates, and improving pond conditions.</w:t>
      </w:r>
    </w:p>
    <w:p w14:paraId="349FD609" w14:textId="4D3E2B70" w:rsidR="009F1DF6" w:rsidRPr="009F1DF6" w:rsidRDefault="009F1DF6" w:rsidP="009F1DF6">
      <w:pPr>
        <w:keepNext/>
        <w:spacing w:after="532" w:line="360" w:lineRule="auto"/>
        <w:ind w:left="0" w:firstLine="0"/>
        <w:rPr>
          <w:b/>
          <w:bCs/>
          <w:color w:val="auto"/>
          <w:sz w:val="32"/>
          <w:szCs w:val="32"/>
        </w:rPr>
      </w:pPr>
      <w:r w:rsidRPr="009F1DF6">
        <w:rPr>
          <w:b/>
          <w:bCs/>
          <w:color w:val="auto"/>
          <w:sz w:val="32"/>
          <w:szCs w:val="32"/>
        </w:rPr>
        <w:t>2.5 Some</w:t>
      </w:r>
      <w:r w:rsidRPr="009F1DF6">
        <w:rPr>
          <w:b/>
          <w:bCs/>
          <w:color w:val="auto"/>
          <w:sz w:val="32"/>
          <w:szCs w:val="32"/>
        </w:rPr>
        <w:t> </w:t>
      </w:r>
      <w:r w:rsidR="004F15FF" w:rsidRPr="009F1DF6">
        <w:rPr>
          <w:b/>
          <w:bCs/>
          <w:color w:val="auto"/>
          <w:sz w:val="32"/>
          <w:szCs w:val="32"/>
        </w:rPr>
        <w:t>of (</w:t>
      </w:r>
      <w:r w:rsidRPr="009F1DF6">
        <w:rPr>
          <w:b/>
          <w:bCs/>
          <w:color w:val="auto"/>
          <w:sz w:val="32"/>
          <w:szCs w:val="32"/>
        </w:rPr>
        <w:t>Regression Models).</w:t>
      </w:r>
    </w:p>
    <w:p w14:paraId="72E2F693" w14:textId="77777777" w:rsidR="009F1DF6" w:rsidRPr="009F1DF6" w:rsidRDefault="009F1DF6" w:rsidP="009F1DF6">
      <w:pPr>
        <w:keepNext/>
        <w:spacing w:after="532" w:line="360" w:lineRule="auto"/>
        <w:ind w:left="0" w:firstLine="0"/>
        <w:rPr>
          <w:color w:val="auto"/>
          <w:szCs w:val="28"/>
        </w:rPr>
      </w:pPr>
      <w:r w:rsidRPr="009F1DF6">
        <w:rPr>
          <w:color w:val="auto"/>
          <w:szCs w:val="28"/>
        </w:rPr>
        <w:t>DT Regression (DT) Decision tree is a non-parametric supervised learning algorithm that can be employed</w:t>
      </w:r>
      <w:r w:rsidRPr="009F1DF6">
        <w:rPr>
          <w:color w:val="auto"/>
          <w:szCs w:val="28"/>
        </w:rPr>
        <w:t> </w:t>
      </w:r>
      <w:r w:rsidRPr="009F1DF6">
        <w:rPr>
          <w:color w:val="auto"/>
          <w:szCs w:val="28"/>
        </w:rPr>
        <w:t>in classification and regression problems. It is a hierarchical tree</w:t>
      </w:r>
      <w:r w:rsidRPr="009F1DF6">
        <w:rPr>
          <w:color w:val="auto"/>
          <w:szCs w:val="28"/>
        </w:rPr>
        <w:t> </w:t>
      </w:r>
      <w:r w:rsidRPr="009F1DF6">
        <w:rPr>
          <w:color w:val="auto"/>
          <w:szCs w:val="28"/>
        </w:rPr>
        <w:t>which includes a root node, branches, internal nodes and leaf nodes. As shown in the diagram below, a decision tree always begins with a root node</w:t>
      </w:r>
      <w:r w:rsidRPr="009F1DF6">
        <w:rPr>
          <w:color w:val="auto"/>
          <w:szCs w:val="28"/>
        </w:rPr>
        <w:t> </w:t>
      </w:r>
      <w:r w:rsidRPr="009F1DF6">
        <w:rPr>
          <w:color w:val="auto"/>
          <w:szCs w:val="28"/>
        </w:rPr>
        <w:t>with no incoming branches. Outgoing branches from the root node</w:t>
      </w:r>
      <w:r w:rsidRPr="009F1DF6">
        <w:rPr>
          <w:color w:val="auto"/>
          <w:szCs w:val="28"/>
        </w:rPr>
        <w:t> </w:t>
      </w:r>
      <w:r w:rsidRPr="009F1DF6">
        <w:rPr>
          <w:color w:val="auto"/>
          <w:szCs w:val="28"/>
        </w:rPr>
        <w:t xml:space="preserve">are followed by internal nodes (or decision nodes in this context). </w:t>
      </w:r>
      <w:proofErr w:type="gramStart"/>
      <w:r w:rsidRPr="009F1DF6">
        <w:rPr>
          <w:color w:val="auto"/>
          <w:szCs w:val="28"/>
        </w:rPr>
        <w:t>Both of</w:t>
      </w:r>
      <w:proofErr w:type="gramEnd"/>
      <w:r w:rsidRPr="009F1DF6">
        <w:rPr>
          <w:color w:val="auto"/>
          <w:szCs w:val="28"/>
        </w:rPr>
        <w:t xml:space="preserve"> node types perform their evaluation according to available features in such a</w:t>
      </w:r>
      <w:r w:rsidRPr="009F1DF6">
        <w:rPr>
          <w:color w:val="auto"/>
          <w:szCs w:val="28"/>
        </w:rPr>
        <w:t> </w:t>
      </w:r>
      <w:r w:rsidRPr="009F1DF6">
        <w:rPr>
          <w:color w:val="auto"/>
          <w:szCs w:val="28"/>
        </w:rPr>
        <w:t>way that homogenous subsets (referred as leaf nodes, or terminal nodes) are created. And the leaf</w:t>
      </w:r>
      <w:r w:rsidRPr="009F1DF6">
        <w:rPr>
          <w:color w:val="auto"/>
          <w:szCs w:val="28"/>
        </w:rPr>
        <w:t> </w:t>
      </w:r>
      <w:r w:rsidRPr="009F1DF6">
        <w:rPr>
          <w:color w:val="auto"/>
          <w:szCs w:val="28"/>
        </w:rPr>
        <w:t>nodes are the possible results in our dataset. [17]</w:t>
      </w:r>
    </w:p>
    <w:p w14:paraId="257CC1DD" w14:textId="77777777" w:rsidR="00F75644" w:rsidRDefault="00EF3F08" w:rsidP="00F75644">
      <w:pPr>
        <w:keepNext/>
        <w:spacing w:after="532" w:line="360" w:lineRule="auto"/>
        <w:ind w:left="0" w:firstLine="0"/>
      </w:pPr>
      <w:r>
        <w:rPr>
          <w:noProof/>
        </w:rPr>
        <w:drawing>
          <wp:inline distT="0" distB="0" distL="0" distR="0" wp14:anchorId="61DCCCBF" wp14:editId="25DD0452">
            <wp:extent cx="6072505" cy="3329940"/>
            <wp:effectExtent l="0" t="0" r="4445" b="3810"/>
            <wp:docPr id="2" name="Picture 2"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Lightbo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72505" cy="3329940"/>
                    </a:xfrm>
                    <a:prstGeom prst="rect">
                      <a:avLst/>
                    </a:prstGeom>
                    <a:noFill/>
                    <a:ln>
                      <a:noFill/>
                    </a:ln>
                  </pic:spPr>
                </pic:pic>
              </a:graphicData>
            </a:graphic>
          </wp:inline>
        </w:drawing>
      </w:r>
    </w:p>
    <w:p w14:paraId="676893E0" w14:textId="2EF05971" w:rsidR="00F75644" w:rsidRPr="00F75644" w:rsidRDefault="00F75644" w:rsidP="00F75644">
      <w:pPr>
        <w:pStyle w:val="Caption"/>
        <w:jc w:val="left"/>
      </w:pPr>
      <w:bookmarkStart w:id="3" w:name="_Hlk216520039"/>
      <w:r>
        <w:t xml:space="preserve">Figure </w:t>
      </w:r>
      <w:r w:rsidR="00F757FD">
        <w:fldChar w:fldCharType="begin"/>
      </w:r>
      <w:r w:rsidR="00F757FD">
        <w:instrText xml:space="preserve"> SEQ Figure \* ARABIC </w:instrText>
      </w:r>
      <w:r w:rsidR="00F757FD">
        <w:fldChar w:fldCharType="separate"/>
      </w:r>
      <w:r w:rsidR="00F757FD">
        <w:rPr>
          <w:noProof/>
        </w:rPr>
        <w:t>1</w:t>
      </w:r>
      <w:r w:rsidR="00F757FD">
        <w:rPr>
          <w:noProof/>
        </w:rPr>
        <w:fldChar w:fldCharType="end"/>
      </w:r>
      <w:r>
        <w:t xml:space="preserve"> </w:t>
      </w:r>
      <w:r w:rsidRPr="009C7F69">
        <w:t>Decision Tree Regression (DT)</w:t>
      </w:r>
    </w:p>
    <w:bookmarkEnd w:id="3"/>
    <w:p w14:paraId="1D1D4273" w14:textId="6BB90B43" w:rsidR="00EF3F08" w:rsidRPr="00764D68" w:rsidRDefault="00EF3F08" w:rsidP="00764D68">
      <w:pPr>
        <w:pStyle w:val="NoSpacing"/>
        <w:spacing w:line="360" w:lineRule="auto"/>
        <w:jc w:val="lowKashida"/>
        <w:rPr>
          <w:b/>
          <w:bCs/>
          <w:sz w:val="32"/>
          <w:szCs w:val="24"/>
          <w:bdr w:val="none" w:sz="0" w:space="0" w:color="auto" w:frame="1"/>
        </w:rPr>
      </w:pPr>
      <w:proofErr w:type="gramStart"/>
      <w:r w:rsidRPr="00EF3F08">
        <w:rPr>
          <w:b/>
          <w:bCs/>
          <w:sz w:val="32"/>
          <w:szCs w:val="24"/>
          <w:bdr w:val="none" w:sz="0" w:space="0" w:color="auto" w:frame="1"/>
        </w:rPr>
        <w:lastRenderedPageBreak/>
        <w:t>Application :</w:t>
      </w:r>
      <w:proofErr w:type="gramEnd"/>
    </w:p>
    <w:p w14:paraId="77BBF037" w14:textId="77777777" w:rsidR="009C207D" w:rsidRPr="009C207D" w:rsidRDefault="009C207D" w:rsidP="009C207D">
      <w:pPr>
        <w:pStyle w:val="NoSpacing"/>
        <w:spacing w:line="360" w:lineRule="auto"/>
        <w:jc w:val="lowKashida"/>
        <w:rPr>
          <w:rFonts w:asciiTheme="majorBidi" w:hAnsiTheme="majorBidi" w:cstheme="majorBidi"/>
          <w:color w:val="273239"/>
          <w:spacing w:val="2"/>
          <w:szCs w:val="28"/>
          <w:bdr w:val="none" w:sz="0" w:space="0" w:color="auto" w:frame="1"/>
        </w:rPr>
      </w:pPr>
      <w:r w:rsidRPr="009C207D">
        <w:rPr>
          <w:rFonts w:asciiTheme="majorBidi" w:hAnsiTheme="majorBidi" w:cstheme="majorBidi"/>
          <w:color w:val="273239"/>
          <w:spacing w:val="2"/>
          <w:szCs w:val="28"/>
          <w:bdr w:val="none" w:sz="0" w:space="0" w:color="auto" w:frame="1"/>
        </w:rPr>
        <w:t>Robotics: RL is employed to automate repetitive tasks in organized environments, like manufacturing,</w:t>
      </w:r>
      <w:r w:rsidRPr="009C207D">
        <w:rPr>
          <w:rFonts w:asciiTheme="majorBidi" w:hAnsiTheme="majorBidi" w:cstheme="majorBidi"/>
          <w:color w:val="273239"/>
          <w:spacing w:val="2"/>
          <w:szCs w:val="28"/>
          <w:bdr w:val="none" w:sz="0" w:space="0" w:color="auto" w:frame="1"/>
        </w:rPr>
        <w:t> </w:t>
      </w:r>
      <w:r w:rsidRPr="009C207D">
        <w:rPr>
          <w:rFonts w:asciiTheme="majorBidi" w:hAnsiTheme="majorBidi" w:cstheme="majorBidi"/>
          <w:color w:val="273239"/>
          <w:spacing w:val="2"/>
          <w:szCs w:val="28"/>
          <w:bdr w:val="none" w:sz="0" w:space="0" w:color="auto" w:frame="1"/>
        </w:rPr>
        <w:t>with robots learning to refine movements and maximize effectiveness.</w:t>
      </w:r>
    </w:p>
    <w:p w14:paraId="7FFB6018" w14:textId="77777777" w:rsidR="009C207D" w:rsidRPr="009C207D" w:rsidRDefault="009C207D" w:rsidP="009C207D">
      <w:pPr>
        <w:pStyle w:val="NoSpacing"/>
        <w:spacing w:line="360" w:lineRule="auto"/>
        <w:jc w:val="lowKashida"/>
        <w:rPr>
          <w:rFonts w:asciiTheme="majorBidi" w:hAnsiTheme="majorBidi" w:cstheme="majorBidi"/>
          <w:color w:val="273239"/>
          <w:spacing w:val="2"/>
          <w:szCs w:val="28"/>
          <w:bdr w:val="none" w:sz="0" w:space="0" w:color="auto" w:frame="1"/>
        </w:rPr>
      </w:pPr>
      <w:r w:rsidRPr="009C207D">
        <w:rPr>
          <w:rFonts w:asciiTheme="majorBidi" w:hAnsiTheme="majorBidi" w:cstheme="majorBidi"/>
          <w:color w:val="273239"/>
          <w:spacing w:val="2"/>
          <w:szCs w:val="28"/>
          <w:bdr w:val="none" w:sz="0" w:space="0" w:color="auto" w:frame="1"/>
        </w:rPr>
        <w:t>Games: Advanced RL algorithms have been employed to create policies for complex games such as</w:t>
      </w:r>
      <w:r w:rsidRPr="009C207D">
        <w:rPr>
          <w:rFonts w:asciiTheme="majorBidi" w:hAnsiTheme="majorBidi" w:cstheme="majorBidi"/>
          <w:color w:val="273239"/>
          <w:spacing w:val="2"/>
          <w:szCs w:val="28"/>
          <w:bdr w:val="none" w:sz="0" w:space="0" w:color="auto" w:frame="1"/>
        </w:rPr>
        <w:t> </w:t>
      </w:r>
      <w:r w:rsidRPr="009C207D">
        <w:rPr>
          <w:rFonts w:asciiTheme="majorBidi" w:hAnsiTheme="majorBidi" w:cstheme="majorBidi"/>
          <w:color w:val="273239"/>
          <w:spacing w:val="2"/>
          <w:szCs w:val="28"/>
          <w:bdr w:val="none" w:sz="0" w:space="0" w:color="auto" w:frame="1"/>
        </w:rPr>
        <w:t xml:space="preserve">chess, Go and </w:t>
      </w:r>
      <w:proofErr w:type="gramStart"/>
      <w:r w:rsidRPr="009C207D">
        <w:rPr>
          <w:rFonts w:asciiTheme="majorBidi" w:hAnsiTheme="majorBidi" w:cstheme="majorBidi"/>
          <w:color w:val="273239"/>
          <w:spacing w:val="2"/>
          <w:szCs w:val="28"/>
          <w:bdr w:val="none" w:sz="0" w:space="0" w:color="auto" w:frame="1"/>
        </w:rPr>
        <w:t>video-games</w:t>
      </w:r>
      <w:proofErr w:type="gramEnd"/>
      <w:r w:rsidRPr="009C207D">
        <w:rPr>
          <w:rFonts w:asciiTheme="majorBidi" w:hAnsiTheme="majorBidi" w:cstheme="majorBidi"/>
          <w:color w:val="273239"/>
          <w:spacing w:val="2"/>
          <w:szCs w:val="28"/>
          <w:bdr w:val="none" w:sz="0" w:space="0" w:color="auto" w:frame="1"/>
        </w:rPr>
        <w:t xml:space="preserve"> surpassing human players in many cases.</w:t>
      </w:r>
    </w:p>
    <w:p w14:paraId="69A26B22" w14:textId="77777777" w:rsidR="009C207D" w:rsidRPr="009C207D" w:rsidRDefault="009C207D" w:rsidP="009C207D">
      <w:pPr>
        <w:pStyle w:val="NoSpacing"/>
        <w:spacing w:line="360" w:lineRule="auto"/>
        <w:jc w:val="lowKashida"/>
        <w:rPr>
          <w:rFonts w:asciiTheme="majorBidi" w:hAnsiTheme="majorBidi" w:cstheme="majorBidi"/>
          <w:color w:val="273239"/>
          <w:spacing w:val="2"/>
          <w:szCs w:val="28"/>
          <w:bdr w:val="none" w:sz="0" w:space="0" w:color="auto" w:frame="1"/>
        </w:rPr>
      </w:pPr>
      <w:r w:rsidRPr="009C207D">
        <w:rPr>
          <w:rFonts w:asciiTheme="majorBidi" w:hAnsiTheme="majorBidi" w:cstheme="majorBidi"/>
          <w:color w:val="273239"/>
          <w:spacing w:val="2"/>
          <w:szCs w:val="28"/>
          <w:bdr w:val="none" w:sz="0" w:space="0" w:color="auto" w:frame="1"/>
        </w:rPr>
        <w:t>Industrial Control: RL facilitates</w:t>
      </w:r>
      <w:r w:rsidRPr="009C207D">
        <w:rPr>
          <w:rFonts w:asciiTheme="majorBidi" w:hAnsiTheme="majorBidi" w:cstheme="majorBidi"/>
          <w:color w:val="273239"/>
          <w:spacing w:val="2"/>
          <w:szCs w:val="28"/>
          <w:bdr w:val="none" w:sz="0" w:space="0" w:color="auto" w:frame="1"/>
        </w:rPr>
        <w:t> </w:t>
      </w:r>
      <w:r w:rsidRPr="009C207D">
        <w:rPr>
          <w:rFonts w:asciiTheme="majorBidi" w:hAnsiTheme="majorBidi" w:cstheme="majorBidi"/>
          <w:color w:val="273239"/>
          <w:spacing w:val="2"/>
          <w:szCs w:val="28"/>
          <w:bdr w:val="none" w:sz="0" w:space="0" w:color="auto" w:frame="1"/>
        </w:rPr>
        <w:t>in-the-moment fine tuning and optimization of industrial processes like refining process (oil &amp; gas).</w:t>
      </w:r>
    </w:p>
    <w:p w14:paraId="16F4DF48" w14:textId="77777777" w:rsidR="009C207D" w:rsidRPr="009C207D" w:rsidRDefault="009C207D" w:rsidP="009C207D">
      <w:pPr>
        <w:pStyle w:val="NoSpacing"/>
        <w:spacing w:line="360" w:lineRule="auto"/>
        <w:jc w:val="lowKashida"/>
        <w:rPr>
          <w:rFonts w:asciiTheme="majorBidi" w:hAnsiTheme="majorBidi" w:cstheme="majorBidi"/>
          <w:color w:val="273239"/>
          <w:spacing w:val="2"/>
          <w:szCs w:val="28"/>
          <w:bdr w:val="none" w:sz="0" w:space="0" w:color="auto" w:frame="1"/>
        </w:rPr>
      </w:pPr>
      <w:r w:rsidRPr="009C207D">
        <w:rPr>
          <w:rFonts w:asciiTheme="majorBidi" w:hAnsiTheme="majorBidi" w:cstheme="majorBidi"/>
          <w:color w:val="273239"/>
          <w:spacing w:val="2"/>
          <w:szCs w:val="28"/>
          <w:bdr w:val="none" w:sz="0" w:space="0" w:color="auto" w:frame="1"/>
        </w:rPr>
        <w:t>Personalized Training Regime: RL can be used to personalize</w:t>
      </w:r>
      <w:r w:rsidRPr="009C207D">
        <w:rPr>
          <w:rFonts w:asciiTheme="majorBidi" w:hAnsiTheme="majorBidi" w:cstheme="majorBidi"/>
          <w:color w:val="273239"/>
          <w:spacing w:val="2"/>
          <w:szCs w:val="28"/>
          <w:bdr w:val="none" w:sz="0" w:space="0" w:color="auto" w:frame="1"/>
        </w:rPr>
        <w:t> </w:t>
      </w:r>
      <w:r w:rsidRPr="009C207D">
        <w:rPr>
          <w:rFonts w:asciiTheme="majorBidi" w:hAnsiTheme="majorBidi" w:cstheme="majorBidi"/>
          <w:color w:val="273239"/>
          <w:spacing w:val="2"/>
          <w:szCs w:val="28"/>
          <w:bdr w:val="none" w:sz="0" w:space="0" w:color="auto" w:frame="1"/>
        </w:rPr>
        <w:t>the training curriculum of an individual based on her learning patterns, increasing engagement and efficacy.</w:t>
      </w:r>
    </w:p>
    <w:p w14:paraId="60837BFB" w14:textId="77777777" w:rsidR="00EF3F08" w:rsidRPr="00EF3F08" w:rsidRDefault="00EF3F08" w:rsidP="00EF3F08">
      <w:pPr>
        <w:pStyle w:val="NoSpacing"/>
        <w:spacing w:line="360" w:lineRule="auto"/>
        <w:jc w:val="lowKashida"/>
        <w:rPr>
          <w:b/>
          <w:bCs/>
          <w:sz w:val="32"/>
          <w:szCs w:val="24"/>
        </w:rPr>
      </w:pPr>
      <w:proofErr w:type="gramStart"/>
      <w:r w:rsidRPr="00EF3F08">
        <w:rPr>
          <w:b/>
          <w:bCs/>
          <w:sz w:val="32"/>
          <w:szCs w:val="24"/>
          <w:bdr w:val="none" w:sz="0" w:space="0" w:color="auto" w:frame="1"/>
        </w:rPr>
        <w:t>Advantages :</w:t>
      </w:r>
      <w:proofErr w:type="gramEnd"/>
      <w:r w:rsidRPr="00EF3F08">
        <w:rPr>
          <w:b/>
          <w:bCs/>
          <w:sz w:val="32"/>
          <w:szCs w:val="24"/>
          <w:bdr w:val="none" w:sz="0" w:space="0" w:color="auto" w:frame="1"/>
        </w:rPr>
        <w:t xml:space="preserve"> </w:t>
      </w:r>
    </w:p>
    <w:p w14:paraId="2F3827F9"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Solves complex sequential decision problems where other approaches fail.</w:t>
      </w:r>
    </w:p>
    <w:p w14:paraId="1862427E" w14:textId="77777777" w:rsidR="00EF3F08" w:rsidRPr="00506BEB" w:rsidRDefault="00EF3F08" w:rsidP="009509AE">
      <w:pPr>
        <w:pStyle w:val="NoSpacing"/>
        <w:numPr>
          <w:ilvl w:val="0"/>
          <w:numId w:val="50"/>
        </w:numPr>
        <w:spacing w:line="360" w:lineRule="auto"/>
        <w:jc w:val="lowKashida"/>
        <w:rPr>
          <w:szCs w:val="28"/>
        </w:rPr>
      </w:pPr>
      <w:proofErr w:type="gramStart"/>
      <w:r w:rsidRPr="00506BEB">
        <w:rPr>
          <w:szCs w:val="28"/>
          <w:bdr w:val="none" w:sz="0" w:space="0" w:color="auto" w:frame="1"/>
        </w:rPr>
        <w:t>Learns</w:t>
      </w:r>
      <w:proofErr w:type="gramEnd"/>
      <w:r w:rsidRPr="00506BEB">
        <w:rPr>
          <w:szCs w:val="28"/>
          <w:bdr w:val="none" w:sz="0" w:space="0" w:color="auto" w:frame="1"/>
        </w:rPr>
        <w:t xml:space="preserve"> from real-time interaction, enabling adaptation to changing environments.</w:t>
      </w:r>
    </w:p>
    <w:p w14:paraId="0C9D96BF"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Does not require labeled data, unlike supervised learning.</w:t>
      </w:r>
    </w:p>
    <w:p w14:paraId="14ACCEFE"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Can innovate by discovering new strategies beyond human intuition.</w:t>
      </w:r>
    </w:p>
    <w:p w14:paraId="782F1C41" w14:textId="2F7A4785" w:rsidR="00EF3F08" w:rsidRPr="00166336" w:rsidRDefault="00EF3F08" w:rsidP="00316C63">
      <w:pPr>
        <w:pStyle w:val="NoSpacing"/>
        <w:numPr>
          <w:ilvl w:val="0"/>
          <w:numId w:val="50"/>
        </w:numPr>
        <w:spacing w:line="360" w:lineRule="auto"/>
        <w:ind w:firstLine="0"/>
        <w:jc w:val="lowKashida"/>
        <w:rPr>
          <w:szCs w:val="28"/>
        </w:rPr>
      </w:pPr>
      <w:r w:rsidRPr="00166336">
        <w:rPr>
          <w:szCs w:val="28"/>
          <w:bdr w:val="none" w:sz="0" w:space="0" w:color="auto" w:frame="1"/>
        </w:rPr>
        <w:t>Handles uncertainty and stochastic environments effectively.</w:t>
      </w:r>
    </w:p>
    <w:p w14:paraId="2245AA67" w14:textId="726CD39D" w:rsidR="00EF3F08" w:rsidRPr="00EF3F08" w:rsidRDefault="009573C9" w:rsidP="00EF3F08">
      <w:pPr>
        <w:pStyle w:val="NoSpacing"/>
        <w:spacing w:line="360" w:lineRule="auto"/>
        <w:jc w:val="lowKashida"/>
        <w:rPr>
          <w:b/>
          <w:bCs/>
          <w:sz w:val="32"/>
          <w:szCs w:val="24"/>
          <w:bdr w:val="none" w:sz="0" w:space="0" w:color="auto" w:frame="1"/>
        </w:rPr>
      </w:pPr>
      <w:r w:rsidRPr="00EF3F08">
        <w:rPr>
          <w:b/>
          <w:bCs/>
          <w:sz w:val="32"/>
          <w:szCs w:val="24"/>
          <w:bdr w:val="none" w:sz="0" w:space="0" w:color="auto" w:frame="1"/>
        </w:rPr>
        <w:t>Disadvantages:</w:t>
      </w:r>
      <w:r w:rsidR="00EF3F08" w:rsidRPr="00EF3F08">
        <w:rPr>
          <w:b/>
          <w:bCs/>
          <w:sz w:val="32"/>
          <w:szCs w:val="24"/>
          <w:bdr w:val="none" w:sz="0" w:space="0" w:color="auto" w:frame="1"/>
        </w:rPr>
        <w:t xml:space="preserve"> </w:t>
      </w:r>
    </w:p>
    <w:p w14:paraId="706D22D8"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Computationally intensive, requiring large amounts of data and processing power.</w:t>
      </w:r>
    </w:p>
    <w:p w14:paraId="25DEB5E7" w14:textId="646E91DB"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 xml:space="preserve">Reward function design is </w:t>
      </w:r>
      <w:r w:rsidR="009573C9" w:rsidRPr="00506BEB">
        <w:rPr>
          <w:szCs w:val="28"/>
          <w:bdr w:val="none" w:sz="0" w:space="0" w:color="auto" w:frame="1"/>
        </w:rPr>
        <w:t>critical,</w:t>
      </w:r>
      <w:r w:rsidRPr="00506BEB">
        <w:rPr>
          <w:szCs w:val="28"/>
          <w:bdr w:val="none" w:sz="0" w:space="0" w:color="auto" w:frame="1"/>
        </w:rPr>
        <w:t> poor design leads to unintended behaviors.</w:t>
      </w:r>
    </w:p>
    <w:p w14:paraId="6BF51517"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Not suitable for simple problems where traditional methods are more efficient.</w:t>
      </w:r>
    </w:p>
    <w:p w14:paraId="3436F9B5"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Challenging to debug and interpret, making it hard to explain decisions.</w:t>
      </w:r>
    </w:p>
    <w:p w14:paraId="3C167364" w14:textId="77777777" w:rsidR="00EF3F08" w:rsidRDefault="00EF3F08" w:rsidP="009509AE">
      <w:pPr>
        <w:pStyle w:val="NoSpacing"/>
        <w:numPr>
          <w:ilvl w:val="0"/>
          <w:numId w:val="51"/>
        </w:numPr>
        <w:spacing w:line="360" w:lineRule="auto"/>
        <w:jc w:val="lowKashida"/>
        <w:rPr>
          <w:szCs w:val="28"/>
        </w:rPr>
      </w:pPr>
      <w:r w:rsidRPr="00506BEB">
        <w:rPr>
          <w:szCs w:val="28"/>
          <w:bdr w:val="none" w:sz="0" w:space="0" w:color="auto" w:frame="1"/>
        </w:rPr>
        <w:t>Exploration-exploitation trade-off requires careful balancing to optimize learning.</w:t>
      </w:r>
    </w:p>
    <w:p w14:paraId="4455869D" w14:textId="77777777" w:rsidR="00EF3F08" w:rsidRPr="008C0977" w:rsidRDefault="00EF3F08" w:rsidP="00EF3F08">
      <w:pPr>
        <w:shd w:val="clear" w:color="auto" w:fill="FFFFFF"/>
        <w:spacing w:after="0" w:line="480" w:lineRule="auto"/>
        <w:ind w:left="360" w:firstLine="0"/>
        <w:jc w:val="lowKashida"/>
        <w:textAlignment w:val="baseline"/>
        <w:rPr>
          <w:rFonts w:asciiTheme="majorBidi" w:hAnsiTheme="majorBidi" w:cstheme="majorBidi"/>
          <w:color w:val="273239"/>
          <w:spacing w:val="2"/>
          <w:szCs w:val="28"/>
        </w:rPr>
      </w:pPr>
    </w:p>
    <w:p w14:paraId="1D64CF3B" w14:textId="2B8A8127" w:rsidR="009573C9" w:rsidRPr="009573C9" w:rsidRDefault="00EF3F08" w:rsidP="009573C9">
      <w:pPr>
        <w:spacing w:after="532" w:line="360" w:lineRule="auto"/>
        <w:jc w:val="lowKashida"/>
        <w:rPr>
          <w:rFonts w:asciiTheme="majorBidi" w:hAnsiTheme="majorBidi" w:cstheme="majorBidi"/>
          <w:color w:val="273239"/>
          <w:spacing w:val="2"/>
          <w:sz w:val="27"/>
          <w:szCs w:val="27"/>
          <w:shd w:val="clear" w:color="auto" w:fill="FFFFFF"/>
        </w:rPr>
      </w:pPr>
      <w:r>
        <w:rPr>
          <w:rFonts w:asciiTheme="majorBidi" w:hAnsiTheme="majorBidi" w:cstheme="majorBidi"/>
          <w:b/>
          <w:bCs/>
          <w:sz w:val="32"/>
          <w:szCs w:val="24"/>
        </w:rPr>
        <w:t xml:space="preserve">  </w:t>
      </w:r>
      <w:r w:rsidRPr="00506BEB">
        <w:rPr>
          <w:rFonts w:asciiTheme="majorBidi" w:hAnsiTheme="majorBidi" w:cstheme="majorBidi"/>
          <w:b/>
          <w:bCs/>
          <w:sz w:val="32"/>
          <w:szCs w:val="24"/>
        </w:rPr>
        <w:t>2. Random Forest Regressor (RF)</w:t>
      </w:r>
      <w:r w:rsidR="009573C9" w:rsidRPr="009573C9">
        <w:rPr>
          <w:color w:val="auto"/>
          <w:sz w:val="24"/>
          <w:szCs w:val="24"/>
        </w:rPr>
        <w:t xml:space="preserve"> </w:t>
      </w:r>
      <w:r w:rsidR="009573C9" w:rsidRPr="009573C9">
        <w:rPr>
          <w:rFonts w:asciiTheme="majorBidi" w:hAnsiTheme="majorBidi" w:cstheme="majorBidi"/>
          <w:color w:val="273239"/>
          <w:spacing w:val="2"/>
          <w:sz w:val="27"/>
          <w:szCs w:val="27"/>
          <w:shd w:val="clear" w:color="auto" w:fill="FFFFFF"/>
        </w:rPr>
        <w:t>A random forest is an ensemble technique which aggregates predictions derived from multiple decision trees to obtain a more accurate and stable</w:t>
      </w:r>
      <w:r w:rsidR="009573C9" w:rsidRPr="009573C9">
        <w:rPr>
          <w:rFonts w:asciiTheme="majorBidi" w:hAnsiTheme="majorBidi" w:cstheme="majorBidi"/>
          <w:color w:val="273239"/>
          <w:spacing w:val="2"/>
          <w:sz w:val="27"/>
          <w:szCs w:val="27"/>
          <w:shd w:val="clear" w:color="auto" w:fill="FFFFFF"/>
        </w:rPr>
        <w:t> </w:t>
      </w:r>
      <w:r w:rsidR="009573C9" w:rsidRPr="009573C9">
        <w:rPr>
          <w:rFonts w:asciiTheme="majorBidi" w:hAnsiTheme="majorBidi" w:cstheme="majorBidi"/>
          <w:color w:val="273239"/>
          <w:spacing w:val="2"/>
          <w:sz w:val="27"/>
          <w:szCs w:val="27"/>
          <w:shd w:val="clear" w:color="auto" w:fill="FFFFFF"/>
        </w:rPr>
        <w:t>prediction. It is applicable</w:t>
      </w:r>
      <w:r w:rsidR="009573C9" w:rsidRPr="009573C9">
        <w:rPr>
          <w:rFonts w:asciiTheme="majorBidi" w:hAnsiTheme="majorBidi" w:cstheme="majorBidi"/>
          <w:color w:val="273239"/>
          <w:spacing w:val="2"/>
          <w:sz w:val="27"/>
          <w:szCs w:val="27"/>
          <w:shd w:val="clear" w:color="auto" w:fill="FFFFFF"/>
        </w:rPr>
        <w:t> </w:t>
      </w:r>
      <w:r w:rsidR="009573C9" w:rsidRPr="009573C9">
        <w:rPr>
          <w:rFonts w:asciiTheme="majorBidi" w:hAnsiTheme="majorBidi" w:cstheme="majorBidi"/>
          <w:color w:val="273239"/>
          <w:spacing w:val="2"/>
          <w:sz w:val="27"/>
          <w:szCs w:val="27"/>
          <w:shd w:val="clear" w:color="auto" w:fill="FFFFFF"/>
        </w:rPr>
        <w:t xml:space="preserve">for classification as well as regression </w:t>
      </w:r>
      <w:proofErr w:type="gramStart"/>
      <w:r w:rsidR="009573C9" w:rsidRPr="009573C9">
        <w:rPr>
          <w:rFonts w:asciiTheme="majorBidi" w:hAnsiTheme="majorBidi" w:cstheme="majorBidi"/>
          <w:color w:val="273239"/>
          <w:spacing w:val="2"/>
          <w:sz w:val="27"/>
          <w:szCs w:val="27"/>
          <w:shd w:val="clear" w:color="auto" w:fill="FFFFFF"/>
        </w:rPr>
        <w:t>problem</w:t>
      </w:r>
      <w:proofErr w:type="gramEnd"/>
      <w:r w:rsidR="009573C9" w:rsidRPr="009573C9">
        <w:rPr>
          <w:rFonts w:asciiTheme="majorBidi" w:hAnsiTheme="majorBidi" w:cstheme="majorBidi"/>
          <w:color w:val="273239"/>
          <w:spacing w:val="2"/>
          <w:sz w:val="27"/>
          <w:szCs w:val="27"/>
          <w:shd w:val="clear" w:color="auto" w:fill="FFFFFF"/>
        </w:rPr>
        <w:t>. If you are working on a</w:t>
      </w:r>
      <w:r w:rsidR="009573C9" w:rsidRPr="009573C9">
        <w:rPr>
          <w:rFonts w:asciiTheme="majorBidi" w:hAnsiTheme="majorBidi" w:cstheme="majorBidi"/>
          <w:color w:val="273239"/>
          <w:spacing w:val="2"/>
          <w:sz w:val="27"/>
          <w:szCs w:val="27"/>
          <w:shd w:val="clear" w:color="auto" w:fill="FFFFFF"/>
        </w:rPr>
        <w:t> </w:t>
      </w:r>
      <w:r w:rsidR="009573C9" w:rsidRPr="009573C9">
        <w:rPr>
          <w:rFonts w:asciiTheme="majorBidi" w:hAnsiTheme="majorBidi" w:cstheme="majorBidi"/>
          <w:color w:val="273239"/>
          <w:spacing w:val="2"/>
          <w:sz w:val="27"/>
          <w:szCs w:val="27"/>
          <w:shd w:val="clear" w:color="auto" w:fill="FFFFFF"/>
        </w:rPr>
        <w:t>regression problem, you can use Random Forest Regression method to predict the values. It makes predictions by averaging the</w:t>
      </w:r>
      <w:r w:rsidR="009573C9" w:rsidRPr="009573C9">
        <w:rPr>
          <w:rFonts w:asciiTheme="majorBidi" w:hAnsiTheme="majorBidi" w:cstheme="majorBidi"/>
          <w:color w:val="273239"/>
          <w:spacing w:val="2"/>
          <w:sz w:val="27"/>
          <w:szCs w:val="27"/>
          <w:shd w:val="clear" w:color="auto" w:fill="FFFFFF"/>
        </w:rPr>
        <w:t> </w:t>
      </w:r>
      <w:r w:rsidR="009573C9" w:rsidRPr="009573C9">
        <w:rPr>
          <w:rFonts w:asciiTheme="majorBidi" w:hAnsiTheme="majorBidi" w:cstheme="majorBidi"/>
          <w:color w:val="273239"/>
          <w:spacing w:val="2"/>
          <w:sz w:val="27"/>
          <w:szCs w:val="27"/>
          <w:shd w:val="clear" w:color="auto" w:fill="FFFFFF"/>
        </w:rPr>
        <w:t>predictions of several decision trees. [18]</w:t>
      </w:r>
    </w:p>
    <w:p w14:paraId="3F6ECA93" w14:textId="350442BE" w:rsidR="009573C9" w:rsidRPr="009573C9" w:rsidRDefault="009573C9" w:rsidP="009573C9">
      <w:pPr>
        <w:spacing w:after="532" w:line="360" w:lineRule="auto"/>
        <w:jc w:val="lowKashida"/>
        <w:rPr>
          <w:rFonts w:asciiTheme="majorBidi" w:hAnsiTheme="majorBidi" w:cstheme="majorBidi"/>
          <w:color w:val="273239"/>
          <w:spacing w:val="2"/>
          <w:sz w:val="27"/>
          <w:szCs w:val="27"/>
          <w:shd w:val="clear" w:color="auto" w:fill="FFFFFF"/>
        </w:rPr>
      </w:pPr>
      <w:proofErr w:type="gramStart"/>
      <w:r w:rsidRPr="009573C9">
        <w:rPr>
          <w:rFonts w:asciiTheme="majorBidi" w:hAnsiTheme="majorBidi" w:cstheme="majorBidi"/>
          <w:color w:val="273239"/>
          <w:spacing w:val="2"/>
          <w:sz w:val="27"/>
          <w:szCs w:val="27"/>
          <w:shd w:val="clear" w:color="auto" w:fill="FFFFFF"/>
        </w:rPr>
        <w:t>Haw</w:t>
      </w:r>
      <w:proofErr w:type="gramEnd"/>
      <w:r w:rsidRPr="009573C9">
        <w:rPr>
          <w:rFonts w:asciiTheme="majorBidi" w:hAnsiTheme="majorBidi" w:cstheme="majorBidi"/>
          <w:color w:val="273239"/>
          <w:spacing w:val="2"/>
          <w:sz w:val="27"/>
          <w:szCs w:val="27"/>
          <w:shd w:val="clear" w:color="auto" w:fill="FFFFFF"/>
        </w:rPr>
        <w:t xml:space="preserve"> it Works Random Forest Regression works by making </w:t>
      </w:r>
      <w:proofErr w:type="gramStart"/>
      <w:r w:rsidRPr="009573C9">
        <w:rPr>
          <w:rFonts w:asciiTheme="majorBidi" w:hAnsiTheme="majorBidi" w:cstheme="majorBidi"/>
          <w:color w:val="273239"/>
          <w:spacing w:val="2"/>
          <w:sz w:val="27"/>
          <w:szCs w:val="27"/>
          <w:shd w:val="clear" w:color="auto" w:fill="FFFFFF"/>
        </w:rPr>
        <w:t>multiple of</w:t>
      </w:r>
      <w:proofErr w:type="gramEnd"/>
      <w:r w:rsidRPr="009573C9">
        <w:rPr>
          <w:rFonts w:asciiTheme="majorBidi" w:hAnsiTheme="majorBidi" w:cstheme="majorBidi"/>
          <w:color w:val="273239"/>
          <w:spacing w:val="2"/>
          <w:sz w:val="27"/>
          <w:szCs w:val="27"/>
          <w:shd w:val="clear" w:color="auto" w:fill="FFFFFF"/>
        </w:rPr>
        <w:t xml:space="preserve"> decision trees and training</w:t>
      </w:r>
      <w:r w:rsidRPr="009573C9">
        <w:rPr>
          <w:rFonts w:asciiTheme="majorBidi" w:hAnsiTheme="majorBidi" w:cstheme="majorBidi"/>
          <w:color w:val="273239"/>
          <w:spacing w:val="2"/>
          <w:sz w:val="27"/>
          <w:szCs w:val="27"/>
          <w:shd w:val="clear" w:color="auto" w:fill="FFFFFF"/>
        </w:rPr>
        <w:t> </w:t>
      </w:r>
      <w:r w:rsidRPr="009573C9">
        <w:rPr>
          <w:rFonts w:asciiTheme="majorBidi" w:hAnsiTheme="majorBidi" w:cstheme="majorBidi"/>
          <w:color w:val="273239"/>
          <w:spacing w:val="2"/>
          <w:sz w:val="27"/>
          <w:szCs w:val="27"/>
          <w:shd w:val="clear" w:color="auto" w:fill="FFFFFF"/>
        </w:rPr>
        <w:t>each of them on a random subset of the data. It starts with Bootstrap sampling, that is random</w:t>
      </w:r>
      <w:r w:rsidRPr="009573C9">
        <w:rPr>
          <w:rFonts w:asciiTheme="majorBidi" w:hAnsiTheme="majorBidi" w:cstheme="majorBidi"/>
          <w:color w:val="273239"/>
          <w:spacing w:val="2"/>
          <w:sz w:val="27"/>
          <w:szCs w:val="27"/>
          <w:shd w:val="clear" w:color="auto" w:fill="FFFFFF"/>
        </w:rPr>
        <w:t> </w:t>
      </w:r>
      <w:r w:rsidRPr="009573C9">
        <w:rPr>
          <w:rFonts w:asciiTheme="majorBidi" w:hAnsiTheme="majorBidi" w:cstheme="majorBidi"/>
          <w:color w:val="273239"/>
          <w:spacing w:val="2"/>
          <w:sz w:val="27"/>
          <w:szCs w:val="27"/>
          <w:shd w:val="clear" w:color="auto" w:fill="FFFFFF"/>
        </w:rPr>
        <w:t>sample of rows from data with replacement, to create a set of different training datasets for various decision trees. After this it's time for feature sampling, using only a random subset of the features to construct each tree to ensure that our models aren't</w:t>
      </w:r>
      <w:r w:rsidRPr="009573C9">
        <w:rPr>
          <w:rFonts w:asciiTheme="majorBidi" w:hAnsiTheme="majorBidi" w:cstheme="majorBidi"/>
          <w:color w:val="273239"/>
          <w:spacing w:val="2"/>
          <w:sz w:val="27"/>
          <w:szCs w:val="27"/>
          <w:shd w:val="clear" w:color="auto" w:fill="FFFFFF"/>
        </w:rPr>
        <w:t> </w:t>
      </w:r>
      <w:r w:rsidRPr="009573C9">
        <w:rPr>
          <w:rFonts w:asciiTheme="majorBidi" w:hAnsiTheme="majorBidi" w:cstheme="majorBidi"/>
          <w:color w:val="273239"/>
          <w:spacing w:val="2"/>
          <w:sz w:val="27"/>
          <w:szCs w:val="27"/>
          <w:shd w:val="clear" w:color="auto" w:fill="FFFFFF"/>
        </w:rPr>
        <w:t>too similar.</w:t>
      </w:r>
      <w:r w:rsidRPr="009573C9">
        <w:rPr>
          <w:color w:val="auto"/>
          <w:sz w:val="24"/>
          <w:szCs w:val="24"/>
        </w:rPr>
        <w:t xml:space="preserve"> </w:t>
      </w:r>
      <w:r w:rsidRPr="009573C9">
        <w:rPr>
          <w:rFonts w:asciiTheme="majorBidi" w:hAnsiTheme="majorBidi" w:cstheme="majorBidi"/>
          <w:color w:val="273239"/>
          <w:spacing w:val="2"/>
          <w:sz w:val="27"/>
          <w:szCs w:val="27"/>
          <w:shd w:val="clear" w:color="auto" w:fill="FFFFFF"/>
        </w:rPr>
        <w:t xml:space="preserve">Once the trees are trained every tree makes a prediction and your final prediction in regression task is </w:t>
      </w:r>
      <w:proofErr w:type="gramStart"/>
      <w:r w:rsidRPr="009573C9">
        <w:rPr>
          <w:rFonts w:asciiTheme="majorBidi" w:hAnsiTheme="majorBidi" w:cstheme="majorBidi"/>
          <w:color w:val="273239"/>
          <w:spacing w:val="2"/>
          <w:sz w:val="27"/>
          <w:szCs w:val="27"/>
          <w:shd w:val="clear" w:color="auto" w:fill="FFFFFF"/>
        </w:rPr>
        <w:t>nothing</w:t>
      </w:r>
      <w:proofErr w:type="gramEnd"/>
      <w:r w:rsidRPr="009573C9">
        <w:rPr>
          <w:rFonts w:asciiTheme="majorBidi" w:hAnsiTheme="majorBidi" w:cstheme="majorBidi"/>
          <w:color w:val="273239"/>
          <w:spacing w:val="2"/>
          <w:sz w:val="27"/>
          <w:szCs w:val="27"/>
          <w:shd w:val="clear" w:color="auto" w:fill="FFFFFF"/>
        </w:rPr>
        <w:t xml:space="preserve"> but the </w:t>
      </w:r>
      <w:proofErr w:type="gramStart"/>
      <w:r w:rsidRPr="009573C9">
        <w:rPr>
          <w:rFonts w:asciiTheme="majorBidi" w:hAnsiTheme="majorBidi" w:cstheme="majorBidi"/>
          <w:color w:val="273239"/>
          <w:spacing w:val="2"/>
          <w:sz w:val="27"/>
          <w:szCs w:val="27"/>
          <w:shd w:val="clear" w:color="auto" w:fill="FFFFFF"/>
        </w:rPr>
        <w:t>average of</w:t>
      </w:r>
      <w:proofErr w:type="gramEnd"/>
      <w:r w:rsidRPr="009573C9">
        <w:rPr>
          <w:rFonts w:asciiTheme="majorBidi" w:hAnsiTheme="majorBidi" w:cstheme="majorBidi"/>
          <w:color w:val="273239"/>
          <w:spacing w:val="2"/>
          <w:sz w:val="27"/>
          <w:szCs w:val="27"/>
          <w:shd w:val="clear" w:color="auto" w:fill="FFFFFF"/>
        </w:rPr>
        <w:t xml:space="preserve"> predictions made by all those individual trees and this process is known as</w:t>
      </w:r>
      <w:r w:rsidRPr="009573C9">
        <w:rPr>
          <w:rFonts w:asciiTheme="majorBidi" w:hAnsiTheme="majorBidi" w:cstheme="majorBidi"/>
          <w:color w:val="273239"/>
          <w:spacing w:val="2"/>
          <w:sz w:val="27"/>
          <w:szCs w:val="27"/>
          <w:shd w:val="clear" w:color="auto" w:fill="FFFFFF"/>
        </w:rPr>
        <w:t> </w:t>
      </w:r>
      <w:r w:rsidRPr="009573C9">
        <w:rPr>
          <w:rFonts w:asciiTheme="majorBidi" w:hAnsiTheme="majorBidi" w:cstheme="majorBidi"/>
          <w:color w:val="273239"/>
          <w:spacing w:val="2"/>
          <w:sz w:val="27"/>
          <w:szCs w:val="27"/>
          <w:shd w:val="clear" w:color="auto" w:fill="FFFFFF"/>
        </w:rPr>
        <w:t>Aggregation.</w:t>
      </w:r>
    </w:p>
    <w:p w14:paraId="3D1E9C05" w14:textId="185E2F77" w:rsidR="00F75644" w:rsidRDefault="00166336" w:rsidP="009573C9">
      <w:pPr>
        <w:spacing w:after="532" w:line="360" w:lineRule="auto"/>
        <w:ind w:left="0" w:firstLine="0"/>
        <w:jc w:val="lowKashida"/>
      </w:pPr>
      <w:r w:rsidRPr="00506BEB">
        <w:rPr>
          <w:rFonts w:asciiTheme="majorBidi" w:hAnsiTheme="majorBidi" w:cstheme="majorBidi"/>
          <w:noProof/>
        </w:rPr>
        <w:drawing>
          <wp:inline distT="0" distB="0" distL="0" distR="0" wp14:anchorId="214439D8" wp14:editId="76CCB830">
            <wp:extent cx="5402580" cy="2072640"/>
            <wp:effectExtent l="0" t="0" r="7620" b="3810"/>
            <wp:docPr id="3" name="Picture 3"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ightbox"/>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4551" cy="2092578"/>
                    </a:xfrm>
                    <a:prstGeom prst="rect">
                      <a:avLst/>
                    </a:prstGeom>
                    <a:noFill/>
                    <a:ln>
                      <a:noFill/>
                    </a:ln>
                  </pic:spPr>
                </pic:pic>
              </a:graphicData>
            </a:graphic>
          </wp:inline>
        </w:drawing>
      </w:r>
    </w:p>
    <w:p w14:paraId="5438B1BC" w14:textId="55620E2D" w:rsidR="00EF3F08" w:rsidRPr="00060B23" w:rsidRDefault="00F75644" w:rsidP="00F75644">
      <w:pPr>
        <w:pStyle w:val="Caption"/>
        <w:jc w:val="lowKashida"/>
        <w:rPr>
          <w:rFonts w:asciiTheme="majorBidi" w:hAnsiTheme="majorBidi" w:cstheme="majorBidi"/>
          <w:spacing w:val="2"/>
          <w:sz w:val="28"/>
          <w:szCs w:val="28"/>
        </w:rPr>
      </w:pPr>
      <w:bookmarkStart w:id="4" w:name="_Hlk216520241"/>
      <w:r>
        <w:t xml:space="preserve">Figure </w:t>
      </w:r>
      <w:r w:rsidR="00F757FD">
        <w:fldChar w:fldCharType="begin"/>
      </w:r>
      <w:r w:rsidR="00F757FD">
        <w:instrText xml:space="preserve"> SEQ Figure \* ARABIC </w:instrText>
      </w:r>
      <w:r w:rsidR="00F757FD">
        <w:fldChar w:fldCharType="separate"/>
      </w:r>
      <w:r w:rsidR="00F757FD">
        <w:rPr>
          <w:noProof/>
        </w:rPr>
        <w:t>2</w:t>
      </w:r>
      <w:r w:rsidR="00F757FD">
        <w:rPr>
          <w:noProof/>
        </w:rPr>
        <w:fldChar w:fldCharType="end"/>
      </w:r>
      <w:r w:rsidR="00BA55AC">
        <w:t xml:space="preserve"> </w:t>
      </w:r>
      <w:r w:rsidRPr="00E40E16">
        <w:t>Random Forest Regressor (RF)</w:t>
      </w:r>
    </w:p>
    <w:bookmarkEnd w:id="4"/>
    <w:p w14:paraId="053A824A" w14:textId="77777777" w:rsidR="009573C9" w:rsidRPr="009573C9" w:rsidRDefault="009573C9" w:rsidP="009573C9">
      <w:pPr>
        <w:keepNext/>
        <w:spacing w:after="532" w:line="259" w:lineRule="auto"/>
        <w:ind w:left="0" w:firstLine="0"/>
        <w:rPr>
          <w:rFonts w:asciiTheme="majorBidi" w:hAnsiTheme="majorBidi" w:cstheme="majorBidi"/>
          <w:b/>
          <w:color w:val="273239"/>
          <w:spacing w:val="2"/>
          <w:szCs w:val="28"/>
          <w:bdr w:val="none" w:sz="0" w:space="0" w:color="auto" w:frame="1"/>
        </w:rPr>
      </w:pPr>
      <w:r w:rsidRPr="009573C9">
        <w:rPr>
          <w:rFonts w:asciiTheme="majorBidi" w:hAnsiTheme="majorBidi" w:cstheme="majorBidi"/>
          <w:b/>
          <w:color w:val="273239"/>
          <w:spacing w:val="2"/>
          <w:szCs w:val="28"/>
          <w:bdr w:val="none" w:sz="0" w:space="0" w:color="auto" w:frame="1"/>
        </w:rPr>
        <w:lastRenderedPageBreak/>
        <w:t>Applications of Random Forest Regression The Random forest regression can be effectively</w:t>
      </w:r>
      <w:r w:rsidRPr="009573C9">
        <w:rPr>
          <w:rFonts w:asciiTheme="majorBidi" w:hAnsiTheme="majorBidi" w:cstheme="majorBidi"/>
          <w:b/>
          <w:color w:val="273239"/>
          <w:spacing w:val="2"/>
          <w:szCs w:val="28"/>
          <w:bdr w:val="none" w:sz="0" w:space="0" w:color="auto" w:frame="1"/>
        </w:rPr>
        <w:t> </w:t>
      </w:r>
      <w:r w:rsidRPr="009573C9">
        <w:rPr>
          <w:rFonts w:asciiTheme="majorBidi" w:hAnsiTheme="majorBidi" w:cstheme="majorBidi"/>
          <w:b/>
          <w:color w:val="273239"/>
          <w:spacing w:val="2"/>
          <w:szCs w:val="28"/>
          <w:bdr w:val="none" w:sz="0" w:space="0" w:color="auto" w:frame="1"/>
        </w:rPr>
        <w:t>applied to real world problems such as:</w:t>
      </w:r>
    </w:p>
    <w:p w14:paraId="30A4F201" w14:textId="77777777" w:rsidR="009573C9" w:rsidRPr="009573C9" w:rsidRDefault="009573C9" w:rsidP="005E14F4">
      <w:pPr>
        <w:keepNext/>
        <w:spacing w:after="532" w:line="240"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Predict continuous numbers - e.g.:</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House Prices, Stock performance or customer lifetime value.</w:t>
      </w:r>
    </w:p>
    <w:p w14:paraId="42E4CEC7" w14:textId="77777777" w:rsidR="009573C9" w:rsidRPr="009573C9" w:rsidRDefault="009573C9" w:rsidP="005E14F4">
      <w:pPr>
        <w:keepNext/>
        <w:spacing w:after="532" w:line="240"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Identifying</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risk factors: Spotting the risk factors for diseases, financial crises or other bad things.</w:t>
      </w:r>
    </w:p>
    <w:p w14:paraId="5EDD8DE5" w14:textId="77777777" w:rsidR="009573C9" w:rsidRPr="009573C9" w:rsidRDefault="009573C9" w:rsidP="005E14F4">
      <w:pPr>
        <w:keepNext/>
        <w:spacing w:after="532" w:line="240"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xml:space="preserve">§ How to deal with high dimensional data: Datasets which contain </w:t>
      </w:r>
      <w:proofErr w:type="gramStart"/>
      <w:r w:rsidRPr="009573C9">
        <w:rPr>
          <w:rFonts w:asciiTheme="majorBidi" w:hAnsiTheme="majorBidi" w:cstheme="majorBidi"/>
          <w:bCs/>
          <w:color w:val="273239"/>
          <w:spacing w:val="2"/>
          <w:szCs w:val="28"/>
          <w:bdr w:val="none" w:sz="0" w:space="0" w:color="auto" w:frame="1"/>
        </w:rPr>
        <w:t>a large number of</w:t>
      </w:r>
      <w:proofErr w:type="gramEnd"/>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input features.</w:t>
      </w:r>
    </w:p>
    <w:p w14:paraId="74996FB7" w14:textId="77777777" w:rsidR="009573C9" w:rsidRPr="009573C9" w:rsidRDefault="009573C9" w:rsidP="005E14F4">
      <w:pPr>
        <w:keepNext/>
        <w:spacing w:after="532" w:line="240"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xml:space="preserve">§ Handling complex </w:t>
      </w:r>
      <w:proofErr w:type="gramStart"/>
      <w:r w:rsidRPr="009573C9">
        <w:rPr>
          <w:rFonts w:asciiTheme="majorBidi" w:hAnsiTheme="majorBidi" w:cstheme="majorBidi"/>
          <w:bCs/>
          <w:color w:val="273239"/>
          <w:spacing w:val="2"/>
          <w:szCs w:val="28"/>
          <w:bdr w:val="none" w:sz="0" w:space="0" w:color="auto" w:frame="1"/>
        </w:rPr>
        <w:t>relationships :</w:t>
      </w:r>
      <w:proofErr w:type="gramEnd"/>
      <w:r w:rsidRPr="009573C9">
        <w:rPr>
          <w:rFonts w:asciiTheme="majorBidi" w:hAnsiTheme="majorBidi" w:cstheme="majorBidi"/>
          <w:bCs/>
          <w:color w:val="273239"/>
          <w:spacing w:val="2"/>
          <w:szCs w:val="28"/>
          <w:bdr w:val="none" w:sz="0" w:space="0" w:color="auto" w:frame="1"/>
        </w:rPr>
        <w:t xml:space="preserve"> Modeling the complex relationship between</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input features and the target.</w:t>
      </w:r>
    </w:p>
    <w:p w14:paraId="3D5FC467" w14:textId="77777777" w:rsidR="009573C9" w:rsidRPr="00DC0098" w:rsidRDefault="009573C9" w:rsidP="009573C9">
      <w:pPr>
        <w:keepNext/>
        <w:spacing w:after="532" w:line="259" w:lineRule="auto"/>
        <w:ind w:left="0" w:firstLine="0"/>
        <w:rPr>
          <w:rFonts w:asciiTheme="majorBidi" w:hAnsiTheme="majorBidi" w:cstheme="majorBidi"/>
          <w:b/>
          <w:color w:val="273239"/>
          <w:spacing w:val="2"/>
          <w:szCs w:val="28"/>
          <w:bdr w:val="none" w:sz="0" w:space="0" w:color="auto" w:frame="1"/>
        </w:rPr>
      </w:pPr>
      <w:r w:rsidRPr="00DC0098">
        <w:rPr>
          <w:rFonts w:asciiTheme="majorBidi" w:hAnsiTheme="majorBidi" w:cstheme="majorBidi"/>
          <w:b/>
          <w:color w:val="273239"/>
          <w:spacing w:val="2"/>
          <w:szCs w:val="28"/>
          <w:bdr w:val="none" w:sz="0" w:space="0" w:color="auto" w:frame="1"/>
        </w:rPr>
        <w:t>Advantages of Random Forest Regression</w:t>
      </w:r>
    </w:p>
    <w:p w14:paraId="1DFE8640"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xml:space="preserve">· Non-Linearty Handling: It </w:t>
      </w:r>
      <w:proofErr w:type="gramStart"/>
      <w:r w:rsidRPr="009573C9">
        <w:rPr>
          <w:rFonts w:asciiTheme="majorBidi" w:hAnsiTheme="majorBidi" w:cstheme="majorBidi"/>
          <w:bCs/>
          <w:color w:val="273239"/>
          <w:spacing w:val="2"/>
          <w:szCs w:val="28"/>
          <w:bdr w:val="none" w:sz="0" w:space="0" w:color="auto" w:frame="1"/>
        </w:rPr>
        <w:t>is able to</w:t>
      </w:r>
      <w:proofErr w:type="gramEnd"/>
      <w:r w:rsidRPr="009573C9">
        <w:rPr>
          <w:rFonts w:asciiTheme="majorBidi" w:hAnsiTheme="majorBidi" w:cstheme="majorBidi"/>
          <w:bCs/>
          <w:color w:val="273239"/>
          <w:spacing w:val="2"/>
          <w:szCs w:val="28"/>
          <w:bdr w:val="none" w:sz="0" w:space="0" w:color="auto" w:frame="1"/>
        </w:rPr>
        <w:t xml:space="preserve"> capture </w:t>
      </w:r>
      <w:proofErr w:type="gramStart"/>
      <w:r w:rsidRPr="009573C9">
        <w:rPr>
          <w:rFonts w:asciiTheme="majorBidi" w:hAnsiTheme="majorBidi" w:cstheme="majorBidi"/>
          <w:bCs/>
          <w:color w:val="273239"/>
          <w:spacing w:val="2"/>
          <w:szCs w:val="28"/>
          <w:bdr w:val="none" w:sz="0" w:space="0" w:color="auto" w:frame="1"/>
        </w:rPr>
        <w:t>complex,non</w:t>
      </w:r>
      <w:proofErr w:type="gramEnd"/>
      <w:r w:rsidRPr="009573C9">
        <w:rPr>
          <w:rFonts w:asciiTheme="majorBidi" w:hAnsiTheme="majorBidi" w:cstheme="majorBidi"/>
          <w:bCs/>
          <w:color w:val="273239"/>
          <w:spacing w:val="2"/>
          <w:szCs w:val="28"/>
          <w:bdr w:val="none" w:sz="0" w:space="0" w:color="auto" w:frame="1"/>
        </w:rPr>
        <w:t>-linear relationships in the data that other</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models may miss.</w:t>
      </w:r>
    </w:p>
    <w:p w14:paraId="48710F21"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Overfitting is reduced: since prediction is averaged over multiple decision trees,</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the risk of overfitting is lower clubbed to make a single decision tree.</w:t>
      </w:r>
    </w:p>
    <w:p w14:paraId="345E4293"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Outliers Tolerance: Random Forest is not very sensitive to outliers as it takes the</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mean of many trees.</w:t>
      </w:r>
    </w:p>
    <w:p w14:paraId="1F2CD639"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 Works well with large data sizes: GMMs can handle large datasets and high-dimensional data without loss of efficiency.</w:t>
      </w:r>
    </w:p>
    <w:p w14:paraId="162313DD"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Dealing with Missing Data: Random Forest can deal with the missing values by using surrogate splits and still retaining high accuracy</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in presence of partial data.</w:t>
      </w:r>
    </w:p>
    <w:p w14:paraId="5ABDBFE1"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lastRenderedPageBreak/>
        <w:t>No feature scaling Random Forest does not require normalization of</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data.</w:t>
      </w:r>
    </w:p>
    <w:p w14:paraId="3C76F63A" w14:textId="77777777" w:rsidR="009573C9" w:rsidRPr="00DC0098" w:rsidRDefault="009573C9" w:rsidP="009573C9">
      <w:pPr>
        <w:keepNext/>
        <w:spacing w:after="532" w:line="259" w:lineRule="auto"/>
        <w:ind w:left="0" w:firstLine="0"/>
        <w:rPr>
          <w:rFonts w:asciiTheme="majorBidi" w:hAnsiTheme="majorBidi" w:cstheme="majorBidi"/>
          <w:b/>
          <w:color w:val="273239"/>
          <w:spacing w:val="2"/>
          <w:szCs w:val="28"/>
          <w:bdr w:val="none" w:sz="0" w:space="0" w:color="auto" w:frame="1"/>
        </w:rPr>
      </w:pPr>
      <w:r w:rsidRPr="00DC0098">
        <w:rPr>
          <w:rFonts w:asciiTheme="majorBidi" w:hAnsiTheme="majorBidi" w:cstheme="majorBidi"/>
          <w:b/>
          <w:color w:val="273239"/>
          <w:spacing w:val="2"/>
          <w:szCs w:val="28"/>
          <w:bdr w:val="none" w:sz="0" w:space="0" w:color="auto" w:frame="1"/>
        </w:rPr>
        <w:t>Disadvantages of Random Forest Regression</w:t>
      </w:r>
    </w:p>
    <w:p w14:paraId="3AD0E098" w14:textId="599B98CD"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xml:space="preserve">Complexity: It can be expensive and </w:t>
      </w:r>
      <w:proofErr w:type="gramStart"/>
      <w:r w:rsidRPr="009573C9">
        <w:rPr>
          <w:rFonts w:asciiTheme="majorBidi" w:hAnsiTheme="majorBidi" w:cstheme="majorBidi"/>
          <w:bCs/>
          <w:color w:val="273239"/>
          <w:spacing w:val="2"/>
          <w:szCs w:val="28"/>
          <w:bdr w:val="none" w:sz="0" w:space="0" w:color="auto" w:frame="1"/>
        </w:rPr>
        <w:t>time consuming</w:t>
      </w:r>
      <w:proofErr w:type="gramEnd"/>
      <w:r w:rsidRPr="009573C9">
        <w:rPr>
          <w:rFonts w:asciiTheme="majorBidi" w:hAnsiTheme="majorBidi" w:cstheme="majorBidi"/>
          <w:bCs/>
          <w:color w:val="273239"/>
          <w:spacing w:val="2"/>
          <w:szCs w:val="28"/>
          <w:bdr w:val="none" w:sz="0" w:space="0" w:color="auto" w:frame="1"/>
        </w:rPr>
        <w:t xml:space="preserve"> to</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 xml:space="preserve">train, especially for </w:t>
      </w:r>
      <w:proofErr w:type="gramStart"/>
      <w:r w:rsidRPr="009573C9">
        <w:rPr>
          <w:rFonts w:asciiTheme="majorBidi" w:hAnsiTheme="majorBidi" w:cstheme="majorBidi"/>
          <w:bCs/>
          <w:color w:val="273239"/>
          <w:spacing w:val="2"/>
          <w:szCs w:val="28"/>
          <w:bdr w:val="none" w:sz="0" w:space="0" w:color="auto" w:frame="1"/>
        </w:rPr>
        <w:t>a large number of</w:t>
      </w:r>
      <w:proofErr w:type="gramEnd"/>
      <w:r w:rsidRPr="009573C9">
        <w:rPr>
          <w:rFonts w:asciiTheme="majorBidi" w:hAnsiTheme="majorBidi" w:cstheme="majorBidi"/>
          <w:bCs/>
          <w:color w:val="273239"/>
          <w:spacing w:val="2"/>
          <w:szCs w:val="28"/>
          <w:bdr w:val="none" w:sz="0" w:space="0" w:color="auto" w:frame="1"/>
        </w:rPr>
        <w:t xml:space="preserve"> trees or high-dimensional data. This is a consequence of the fact that it may</w:t>
      </w:r>
      <w:r w:rsidR="00C31209">
        <w:rPr>
          <w:rFonts w:asciiTheme="majorBidi" w:hAnsiTheme="majorBidi" w:cstheme="majorBidi"/>
          <w:bCs/>
          <w:color w:val="273239"/>
          <w:spacing w:val="2"/>
          <w:szCs w:val="28"/>
          <w:bdr w:val="none" w:sz="0" w:space="0" w:color="auto" w:frame="1"/>
        </w:rPr>
        <w:t xml:space="preserve"> </w:t>
      </w:r>
      <w:r w:rsidRPr="009573C9">
        <w:rPr>
          <w:rFonts w:asciiTheme="majorBidi" w:hAnsiTheme="majorBidi" w:cstheme="majorBidi"/>
          <w:bCs/>
          <w:color w:val="273239"/>
          <w:spacing w:val="2"/>
          <w:szCs w:val="28"/>
          <w:bdr w:val="none" w:sz="0" w:space="0" w:color="auto" w:frame="1"/>
        </w:rPr>
        <w:lastRenderedPageBreak/>
        <w:t xml:space="preserve">not be </w:t>
      </w:r>
      <w:proofErr w:type="gramStart"/>
      <w:r w:rsidRPr="009573C9">
        <w:rPr>
          <w:rFonts w:asciiTheme="majorBidi" w:hAnsiTheme="majorBidi" w:cstheme="majorBidi"/>
          <w:bCs/>
          <w:color w:val="273239"/>
          <w:spacing w:val="2"/>
          <w:szCs w:val="28"/>
          <w:bdr w:val="none" w:sz="0" w:space="0" w:color="auto" w:frame="1"/>
        </w:rPr>
        <w:t>an online suitable</w:t>
      </w:r>
      <w:proofErr w:type="gramEnd"/>
      <w:r w:rsidRPr="009573C9">
        <w:rPr>
          <w:rFonts w:asciiTheme="majorBidi" w:hAnsiTheme="majorBidi" w:cstheme="majorBidi"/>
          <w:bCs/>
          <w:color w:val="273239"/>
          <w:spacing w:val="2"/>
          <w:szCs w:val="28"/>
          <w:bdr w:val="none" w:sz="0" w:space="0" w:color="auto" w:frame="1"/>
        </w:rPr>
        <w:t xml:space="preserve"> method for</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 xml:space="preserve">making real-time predictions particularly when we have </w:t>
      </w:r>
      <w:proofErr w:type="gramStart"/>
      <w:r w:rsidRPr="009573C9">
        <w:rPr>
          <w:rFonts w:asciiTheme="majorBidi" w:hAnsiTheme="majorBidi" w:cstheme="majorBidi"/>
          <w:bCs/>
          <w:color w:val="273239"/>
          <w:spacing w:val="2"/>
          <w:szCs w:val="28"/>
          <w:bdr w:val="none" w:sz="0" w:space="0" w:color="auto" w:frame="1"/>
        </w:rPr>
        <w:t>a large number of</w:t>
      </w:r>
      <w:proofErr w:type="gramEnd"/>
      <w:r w:rsidRPr="009573C9">
        <w:rPr>
          <w:rFonts w:asciiTheme="majorBidi" w:hAnsiTheme="majorBidi" w:cstheme="majorBidi"/>
          <w:bCs/>
          <w:color w:val="273239"/>
          <w:spacing w:val="2"/>
          <w:szCs w:val="28"/>
          <w:bdr w:val="none" w:sz="0" w:space="0" w:color="auto" w:frame="1"/>
        </w:rPr>
        <w:t xml:space="preserve"> trees.</w:t>
      </w:r>
    </w:p>
    <w:p w14:paraId="7A44F2AB"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xml:space="preserve">· Less </w:t>
      </w:r>
      <w:proofErr w:type="gramStart"/>
      <w:r w:rsidRPr="009573C9">
        <w:rPr>
          <w:rFonts w:asciiTheme="majorBidi" w:hAnsiTheme="majorBidi" w:cstheme="majorBidi"/>
          <w:bCs/>
          <w:color w:val="273239"/>
          <w:spacing w:val="2"/>
          <w:szCs w:val="28"/>
          <w:bdr w:val="none" w:sz="0" w:space="0" w:color="auto" w:frame="1"/>
        </w:rPr>
        <w:t>Interpretable :</w:t>
      </w:r>
      <w:proofErr w:type="gramEnd"/>
      <w:r w:rsidRPr="009573C9">
        <w:rPr>
          <w:rFonts w:asciiTheme="majorBidi" w:hAnsiTheme="majorBidi" w:cstheme="majorBidi"/>
          <w:bCs/>
          <w:color w:val="273239"/>
          <w:spacing w:val="2"/>
          <w:szCs w:val="28"/>
          <w:bdr w:val="none" w:sz="0" w:space="0" w:color="auto" w:frame="1"/>
        </w:rPr>
        <w:t xml:space="preserve"> It becomes less interpretable because finally, it is an ensemble of trees which aren’t easy</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to interpret compared to linear regression and decision trees.</w:t>
      </w:r>
    </w:p>
    <w:p w14:paraId="421E86F4"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Memory Usage: Memory used are proportional to the number of decision trees for</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large data sets.</w:t>
      </w:r>
    </w:p>
    <w:p w14:paraId="282C09CC"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Overfitting on Noisy Data: Random Forest decreases the overfitting problem since it has large number of</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 xml:space="preserve">trees, which makes </w:t>
      </w:r>
      <w:proofErr w:type="gramStart"/>
      <w:r w:rsidRPr="009573C9">
        <w:rPr>
          <w:rFonts w:asciiTheme="majorBidi" w:hAnsiTheme="majorBidi" w:cstheme="majorBidi"/>
          <w:bCs/>
          <w:color w:val="273239"/>
          <w:spacing w:val="2"/>
          <w:szCs w:val="28"/>
          <w:bdr w:val="none" w:sz="0" w:space="0" w:color="auto" w:frame="1"/>
        </w:rPr>
        <w:t>it’s</w:t>
      </w:r>
      <w:proofErr w:type="gramEnd"/>
      <w:r w:rsidRPr="009573C9">
        <w:rPr>
          <w:rFonts w:asciiTheme="majorBidi" w:hAnsiTheme="majorBidi" w:cstheme="majorBidi"/>
          <w:bCs/>
          <w:color w:val="273239"/>
          <w:spacing w:val="2"/>
          <w:szCs w:val="28"/>
          <w:bdr w:val="none" w:sz="0" w:space="0" w:color="auto" w:frame="1"/>
        </w:rPr>
        <w:t xml:space="preserve"> a decent model; but in this case solution often leads to overfitted model due to presence of noise data.</w:t>
      </w:r>
    </w:p>
    <w:p w14:paraId="3C8091B4"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Sensitivity to Imbalanced Data: It may not work well if the dataset is extremely imbalanced, like</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one of the classes have more frequency than another.</w:t>
      </w:r>
    </w:p>
    <w:p w14:paraId="2B6281E1" w14:textId="6963CBC8" w:rsidR="009573C9" w:rsidRPr="009573C9" w:rsidRDefault="00C3120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C31209">
        <w:rPr>
          <w:rFonts w:asciiTheme="majorBidi" w:hAnsiTheme="majorBidi" w:cstheme="majorBidi"/>
          <w:b/>
          <w:color w:val="273239"/>
          <w:spacing w:val="2"/>
          <w:szCs w:val="28"/>
          <w:bdr w:val="none" w:sz="0" w:space="0" w:color="auto" w:frame="1"/>
        </w:rPr>
        <w:t xml:space="preserve">3. </w:t>
      </w:r>
      <w:r w:rsidR="009573C9" w:rsidRPr="00C31209">
        <w:rPr>
          <w:rFonts w:asciiTheme="majorBidi" w:hAnsiTheme="majorBidi" w:cstheme="majorBidi"/>
          <w:b/>
          <w:color w:val="273239"/>
          <w:spacing w:val="2"/>
          <w:szCs w:val="28"/>
          <w:bdr w:val="none" w:sz="0" w:space="0" w:color="auto" w:frame="1"/>
        </w:rPr>
        <w:t>Support Vector Regression (SVR)</w:t>
      </w:r>
      <w:r w:rsidR="009573C9" w:rsidRPr="009573C9">
        <w:rPr>
          <w:rFonts w:asciiTheme="majorBidi" w:hAnsiTheme="majorBidi" w:cstheme="majorBidi"/>
          <w:bCs/>
          <w:color w:val="273239"/>
          <w:spacing w:val="2"/>
          <w:szCs w:val="28"/>
          <w:bdr w:val="none" w:sz="0" w:space="0" w:color="auto" w:frame="1"/>
        </w:rPr>
        <w:t xml:space="preserve"> Support Vector Machine (SVM)</w:t>
      </w:r>
      <w:r w:rsidR="009573C9" w:rsidRPr="009573C9">
        <w:rPr>
          <w:rFonts w:asciiTheme="majorBidi" w:hAnsiTheme="majorBidi" w:cstheme="majorBidi"/>
          <w:bCs/>
          <w:color w:val="273239"/>
          <w:spacing w:val="2"/>
          <w:szCs w:val="28"/>
          <w:bdr w:val="none" w:sz="0" w:space="0" w:color="auto" w:frame="1"/>
        </w:rPr>
        <w:t> </w:t>
      </w:r>
      <w:r w:rsidR="009573C9" w:rsidRPr="009573C9">
        <w:rPr>
          <w:rFonts w:asciiTheme="majorBidi" w:hAnsiTheme="majorBidi" w:cstheme="majorBidi"/>
          <w:bCs/>
          <w:color w:val="273239"/>
          <w:spacing w:val="2"/>
          <w:szCs w:val="28"/>
          <w:bdr w:val="none" w:sz="0" w:space="0" w:color="auto" w:frame="1"/>
        </w:rPr>
        <w:t>is a supervised learning model for classification or regression challenges. It attempts to identify the best boundary called hyperplane that can segregate different classes</w:t>
      </w:r>
      <w:r w:rsidR="009573C9" w:rsidRPr="009573C9">
        <w:rPr>
          <w:rFonts w:asciiTheme="majorBidi" w:hAnsiTheme="majorBidi" w:cstheme="majorBidi"/>
          <w:bCs/>
          <w:color w:val="273239"/>
          <w:spacing w:val="2"/>
          <w:szCs w:val="28"/>
          <w:bdr w:val="none" w:sz="0" w:space="0" w:color="auto" w:frame="1"/>
        </w:rPr>
        <w:t> </w:t>
      </w:r>
      <w:proofErr w:type="gramStart"/>
      <w:r w:rsidR="009573C9" w:rsidRPr="009573C9">
        <w:rPr>
          <w:rFonts w:asciiTheme="majorBidi" w:hAnsiTheme="majorBidi" w:cstheme="majorBidi"/>
          <w:bCs/>
          <w:color w:val="273239"/>
          <w:spacing w:val="2"/>
          <w:szCs w:val="28"/>
          <w:bdr w:val="none" w:sz="0" w:space="0" w:color="auto" w:frame="1"/>
        </w:rPr>
        <w:t>on the basis of</w:t>
      </w:r>
      <w:proofErr w:type="gramEnd"/>
      <w:r w:rsidR="009573C9" w:rsidRPr="009573C9">
        <w:rPr>
          <w:rFonts w:asciiTheme="majorBidi" w:hAnsiTheme="majorBidi" w:cstheme="majorBidi"/>
          <w:bCs/>
          <w:color w:val="273239"/>
          <w:spacing w:val="2"/>
          <w:szCs w:val="28"/>
          <w:bdr w:val="none" w:sz="0" w:space="0" w:color="auto" w:frame="1"/>
        </w:rPr>
        <w:t xml:space="preserve"> input </w:t>
      </w:r>
    </w:p>
    <w:p w14:paraId="09B9E55F" w14:textId="77777777" w:rsidR="005C7132" w:rsidRDefault="00EF3F08" w:rsidP="005C7132">
      <w:pPr>
        <w:keepNext/>
        <w:spacing w:after="532" w:line="259" w:lineRule="auto"/>
        <w:ind w:left="0" w:firstLine="0"/>
      </w:pPr>
      <w:r w:rsidRPr="005E7D77">
        <w:rPr>
          <w:noProof/>
          <w:sz w:val="32"/>
          <w:szCs w:val="24"/>
        </w:rPr>
        <w:drawing>
          <wp:inline distT="0" distB="0" distL="0" distR="0" wp14:anchorId="189DF3AC" wp14:editId="3766D1F2">
            <wp:extent cx="6299200" cy="1912620"/>
            <wp:effectExtent l="0" t="0" r="635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79607" name=""/>
                    <pic:cNvPicPr/>
                  </pic:nvPicPr>
                  <pic:blipFill>
                    <a:blip r:embed="rId21"/>
                    <a:stretch>
                      <a:fillRect/>
                    </a:stretch>
                  </pic:blipFill>
                  <pic:spPr>
                    <a:xfrm>
                      <a:off x="0" y="0"/>
                      <a:ext cx="6353764" cy="1929187"/>
                    </a:xfrm>
                    <a:prstGeom prst="rect">
                      <a:avLst/>
                    </a:prstGeom>
                  </pic:spPr>
                </pic:pic>
              </a:graphicData>
            </a:graphic>
          </wp:inline>
        </w:drawing>
      </w:r>
    </w:p>
    <w:p w14:paraId="6D5A3B6F" w14:textId="0D17CE57" w:rsidR="00EF3F08" w:rsidRDefault="005C7132" w:rsidP="005C7132">
      <w:pPr>
        <w:pStyle w:val="Caption"/>
        <w:rPr>
          <w:b/>
          <w:bCs/>
          <w:sz w:val="32"/>
          <w:szCs w:val="24"/>
        </w:rPr>
      </w:pPr>
      <w:bookmarkStart w:id="5" w:name="_Hlk216520554"/>
      <w:r>
        <w:t xml:space="preserve">Figure </w:t>
      </w:r>
      <w:r w:rsidR="00F757FD">
        <w:fldChar w:fldCharType="begin"/>
      </w:r>
      <w:r w:rsidR="00F757FD">
        <w:instrText xml:space="preserve"> SEQ Figure \* ARABIC </w:instrText>
      </w:r>
      <w:r w:rsidR="00F757FD">
        <w:fldChar w:fldCharType="separate"/>
      </w:r>
      <w:r w:rsidR="00F757FD">
        <w:rPr>
          <w:noProof/>
        </w:rPr>
        <w:t>3</w:t>
      </w:r>
      <w:r w:rsidR="00F757FD">
        <w:rPr>
          <w:noProof/>
        </w:rPr>
        <w:fldChar w:fldCharType="end"/>
      </w:r>
      <w:r>
        <w:t xml:space="preserve"> </w:t>
      </w:r>
      <w:r w:rsidRPr="002F17B5">
        <w:t>Support Vector Regression (SVR)</w:t>
      </w:r>
    </w:p>
    <w:bookmarkEnd w:id="5"/>
    <w:p w14:paraId="5586E5C2" w14:textId="0F2D13FE" w:rsidR="00EF3F08" w:rsidRPr="00474873" w:rsidRDefault="00EF3F08" w:rsidP="00764D68">
      <w:pPr>
        <w:spacing w:after="532" w:line="259" w:lineRule="auto"/>
        <w:ind w:left="0" w:firstLine="0"/>
        <w:rPr>
          <w:rFonts w:asciiTheme="majorBidi" w:hAnsiTheme="majorBidi" w:cstheme="majorBidi"/>
          <w:color w:val="273239"/>
          <w:spacing w:val="2"/>
          <w:szCs w:val="28"/>
          <w:shd w:val="clear" w:color="auto" w:fill="FFFFFF"/>
        </w:rPr>
      </w:pPr>
      <w:r w:rsidRPr="00474873">
        <w:rPr>
          <w:rFonts w:asciiTheme="majorBidi" w:hAnsiTheme="majorBidi" w:cstheme="majorBidi"/>
          <w:color w:val="273239"/>
          <w:spacing w:val="2"/>
          <w:szCs w:val="28"/>
          <w:shd w:val="clear" w:color="auto" w:fill="FFFFFF"/>
        </w:rPr>
        <w:t>The main goal of SVM is to maximize the margin between the two classes. The larger the margin the better the model performs on new and unseen data.</w:t>
      </w:r>
    </w:p>
    <w:p w14:paraId="332937EB" w14:textId="77777777" w:rsidR="00EF3F08" w:rsidRPr="00474873" w:rsidRDefault="00EF3F08" w:rsidP="00EF3F08">
      <w:pPr>
        <w:spacing w:after="532" w:line="259" w:lineRule="auto"/>
        <w:ind w:left="0" w:firstLine="0"/>
        <w:rPr>
          <w:rFonts w:asciiTheme="majorBidi" w:hAnsiTheme="majorBidi" w:cstheme="majorBidi"/>
          <w:b/>
          <w:bCs/>
          <w:color w:val="273239"/>
          <w:spacing w:val="2"/>
          <w:sz w:val="32"/>
          <w:szCs w:val="32"/>
          <w:shd w:val="clear" w:color="auto" w:fill="FFFFFF"/>
        </w:rPr>
      </w:pPr>
      <w:r w:rsidRPr="00474873">
        <w:rPr>
          <w:rFonts w:asciiTheme="majorBidi" w:hAnsiTheme="majorBidi" w:cstheme="majorBidi"/>
          <w:b/>
          <w:bCs/>
          <w:color w:val="273239"/>
          <w:spacing w:val="2"/>
          <w:sz w:val="32"/>
          <w:szCs w:val="32"/>
          <w:shd w:val="clear" w:color="auto" w:fill="FFFFFF"/>
        </w:rPr>
        <w:lastRenderedPageBreak/>
        <w:t>How does Support Vector Machine Algorithm Work?</w:t>
      </w:r>
    </w:p>
    <w:p w14:paraId="4F52F030" w14:textId="77777777" w:rsidR="00EF3F08" w:rsidRPr="00474873" w:rsidRDefault="00EF3F08" w:rsidP="00EF3F08">
      <w:pPr>
        <w:spacing w:after="532" w:line="259" w:lineRule="auto"/>
        <w:ind w:left="0" w:firstLine="0"/>
        <w:rPr>
          <w:rFonts w:asciiTheme="majorBidi" w:hAnsiTheme="majorBidi" w:cstheme="majorBidi"/>
          <w:color w:val="273239"/>
          <w:spacing w:val="2"/>
          <w:szCs w:val="28"/>
          <w:shd w:val="clear" w:color="auto" w:fill="FFFFFF"/>
        </w:rPr>
      </w:pPr>
      <w:r w:rsidRPr="00474873">
        <w:rPr>
          <w:rFonts w:asciiTheme="majorBidi" w:hAnsiTheme="majorBidi" w:cstheme="majorBidi"/>
          <w:color w:val="273239"/>
          <w:spacing w:val="2"/>
          <w:szCs w:val="28"/>
          <w:shd w:val="clear" w:color="auto" w:fill="FFFFFF"/>
        </w:rPr>
        <w:t>The key idea behind the SVM algorithm is to find the hyperplane that best separates two classes by maximizing the margin between them. This margin is the distance from the hyperplane to the nearest data points (support vectors) on each side.</w:t>
      </w:r>
    </w:p>
    <w:p w14:paraId="36F04B3D" w14:textId="77777777" w:rsidR="00256279" w:rsidRDefault="00EF3F08" w:rsidP="00256279">
      <w:pPr>
        <w:keepNext/>
        <w:spacing w:after="532" w:line="259" w:lineRule="auto"/>
        <w:ind w:left="0" w:firstLine="0"/>
      </w:pPr>
      <w:r w:rsidRPr="00EB0302">
        <w:rPr>
          <w:rFonts w:ascii="Nunito" w:hAnsi="Nunito"/>
          <w:noProof/>
          <w:color w:val="273239"/>
          <w:spacing w:val="2"/>
          <w:sz w:val="27"/>
          <w:szCs w:val="27"/>
          <w:shd w:val="clear" w:color="auto" w:fill="FFFFFF"/>
        </w:rPr>
        <w:drawing>
          <wp:inline distT="0" distB="0" distL="0" distR="0" wp14:anchorId="6C9AA2E1" wp14:editId="42744179">
            <wp:extent cx="6073775" cy="2407920"/>
            <wp:effectExtent l="0" t="0" r="317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70285" name=""/>
                    <pic:cNvPicPr/>
                  </pic:nvPicPr>
                  <pic:blipFill>
                    <a:blip r:embed="rId22"/>
                    <a:stretch>
                      <a:fillRect/>
                    </a:stretch>
                  </pic:blipFill>
                  <pic:spPr>
                    <a:xfrm>
                      <a:off x="0" y="0"/>
                      <a:ext cx="6082687" cy="2411453"/>
                    </a:xfrm>
                    <a:prstGeom prst="rect">
                      <a:avLst/>
                    </a:prstGeom>
                  </pic:spPr>
                </pic:pic>
              </a:graphicData>
            </a:graphic>
          </wp:inline>
        </w:drawing>
      </w:r>
    </w:p>
    <w:p w14:paraId="0EF29BC9" w14:textId="08372EBD" w:rsidR="00256279" w:rsidRDefault="00256279" w:rsidP="00256279">
      <w:pPr>
        <w:pStyle w:val="Caption"/>
        <w:rPr>
          <w:sz w:val="20"/>
          <w:szCs w:val="20"/>
        </w:rPr>
      </w:pPr>
      <w:r w:rsidRPr="00256279">
        <w:rPr>
          <w:sz w:val="20"/>
          <w:szCs w:val="20"/>
        </w:rPr>
        <w:t xml:space="preserve">Figure </w:t>
      </w:r>
      <w:r w:rsidRPr="00256279">
        <w:rPr>
          <w:sz w:val="20"/>
          <w:szCs w:val="20"/>
        </w:rPr>
        <w:fldChar w:fldCharType="begin"/>
      </w:r>
      <w:r w:rsidRPr="00256279">
        <w:rPr>
          <w:sz w:val="20"/>
          <w:szCs w:val="20"/>
        </w:rPr>
        <w:instrText xml:space="preserve"> SEQ Figure \* ARABIC </w:instrText>
      </w:r>
      <w:r w:rsidRPr="00256279">
        <w:rPr>
          <w:sz w:val="20"/>
          <w:szCs w:val="20"/>
        </w:rPr>
        <w:fldChar w:fldCharType="separate"/>
      </w:r>
      <w:r w:rsidR="00F757FD">
        <w:rPr>
          <w:noProof/>
          <w:sz w:val="20"/>
          <w:szCs w:val="20"/>
        </w:rPr>
        <w:t>4</w:t>
      </w:r>
      <w:r w:rsidRPr="00256279">
        <w:rPr>
          <w:sz w:val="20"/>
          <w:szCs w:val="20"/>
        </w:rPr>
        <w:fldChar w:fldCharType="end"/>
      </w:r>
      <w:r w:rsidRPr="00256279">
        <w:rPr>
          <w:sz w:val="20"/>
          <w:szCs w:val="20"/>
        </w:rPr>
        <w:t xml:space="preserve"> Support Vector Machine (SVM)</w:t>
      </w:r>
    </w:p>
    <w:p w14:paraId="52B5D504" w14:textId="77777777" w:rsidR="00256279" w:rsidRPr="00256279" w:rsidRDefault="00256279" w:rsidP="00256279"/>
    <w:p w14:paraId="7D784E29" w14:textId="77777777" w:rsidR="00EF3F08" w:rsidRPr="002570A2" w:rsidRDefault="00EF3F08" w:rsidP="00EF3F08">
      <w:pPr>
        <w:spacing w:after="532" w:line="259" w:lineRule="auto"/>
        <w:ind w:left="0" w:firstLine="0"/>
        <w:rPr>
          <w:b/>
          <w:bCs/>
          <w:sz w:val="32"/>
          <w:szCs w:val="24"/>
        </w:rPr>
      </w:pPr>
      <w:r w:rsidRPr="002570A2">
        <w:rPr>
          <w:b/>
          <w:bCs/>
          <w:sz w:val="32"/>
          <w:szCs w:val="24"/>
        </w:rPr>
        <w:t>Advantages of Support Vector Machine (SVM)</w:t>
      </w:r>
    </w:p>
    <w:p w14:paraId="0B5B7CD3" w14:textId="77777777" w:rsidR="00EF3F08" w:rsidRDefault="00EF3F08" w:rsidP="009509AE">
      <w:pPr>
        <w:pStyle w:val="ListParagraph"/>
        <w:numPr>
          <w:ilvl w:val="0"/>
          <w:numId w:val="40"/>
        </w:numPr>
        <w:spacing w:after="532" w:line="276" w:lineRule="auto"/>
        <w:jc w:val="lowKashida"/>
      </w:pPr>
      <w:r w:rsidRPr="000D6069">
        <w:t>High-Dimensional Performance: SVM excels in high-dimensional spaces, making it suitable for image classification and gene expression analysis.</w:t>
      </w:r>
      <w:r>
        <w:t xml:space="preserve"> </w:t>
      </w:r>
    </w:p>
    <w:p w14:paraId="4FD05CEE" w14:textId="77777777" w:rsidR="00EF3F08" w:rsidRPr="000D6069" w:rsidRDefault="00EF3F08" w:rsidP="009509AE">
      <w:pPr>
        <w:pStyle w:val="ListParagraph"/>
        <w:numPr>
          <w:ilvl w:val="0"/>
          <w:numId w:val="40"/>
        </w:numPr>
        <w:spacing w:after="532" w:line="276" w:lineRule="auto"/>
        <w:jc w:val="lowKashida"/>
      </w:pPr>
      <w:r w:rsidRPr="000D6069">
        <w:t>Nonlinear Capability: Utilizing kernel functions like RBF and polynomial SVM effectively handles nonlinear relationships.</w:t>
      </w:r>
    </w:p>
    <w:p w14:paraId="0789EBBC" w14:textId="77777777" w:rsidR="00EF3F08" w:rsidRPr="000D6069" w:rsidRDefault="00EF3F08" w:rsidP="009509AE">
      <w:pPr>
        <w:pStyle w:val="ListParagraph"/>
        <w:numPr>
          <w:ilvl w:val="0"/>
          <w:numId w:val="40"/>
        </w:numPr>
        <w:spacing w:after="532" w:line="276" w:lineRule="auto"/>
        <w:jc w:val="lowKashida"/>
      </w:pPr>
      <w:r w:rsidRPr="000D6069">
        <w:t>Outlier Resilience: The soft margin feature allows SVM to ignore outliers, enhancing robustness in spam detection and anomaly detection.</w:t>
      </w:r>
    </w:p>
    <w:p w14:paraId="51253388" w14:textId="77777777" w:rsidR="00EF3F08" w:rsidRPr="000D6069" w:rsidRDefault="00EF3F08" w:rsidP="009509AE">
      <w:pPr>
        <w:pStyle w:val="ListParagraph"/>
        <w:numPr>
          <w:ilvl w:val="0"/>
          <w:numId w:val="40"/>
        </w:numPr>
        <w:spacing w:after="532" w:line="276" w:lineRule="auto"/>
        <w:jc w:val="lowKashida"/>
      </w:pPr>
      <w:r w:rsidRPr="000D6069">
        <w:t>Binary and Multiclass Support: SVM is effective for both binary classification and multiclass classification suitable for applications in text classification.</w:t>
      </w:r>
    </w:p>
    <w:p w14:paraId="21E2F8BD" w14:textId="2F0F9EF2" w:rsidR="00EF3F08" w:rsidRPr="000D6069" w:rsidRDefault="00EF3F08" w:rsidP="005B2E14">
      <w:pPr>
        <w:pStyle w:val="ListParagraph"/>
        <w:numPr>
          <w:ilvl w:val="0"/>
          <w:numId w:val="40"/>
        </w:numPr>
        <w:spacing w:after="532" w:line="276" w:lineRule="auto"/>
        <w:jc w:val="lowKashida"/>
      </w:pPr>
      <w:r w:rsidRPr="000D6069">
        <w:t>Memory Efficiency: It focuses on supporting vectors making it memory efficient compared to other algorithms.</w:t>
      </w:r>
    </w:p>
    <w:p w14:paraId="1B6D270E" w14:textId="77777777" w:rsidR="00EF3F08" w:rsidRPr="002570A2" w:rsidRDefault="00EF3F08" w:rsidP="00EF3F08">
      <w:pPr>
        <w:spacing w:after="532" w:line="259" w:lineRule="auto"/>
        <w:ind w:left="0" w:firstLine="0"/>
        <w:rPr>
          <w:b/>
          <w:bCs/>
          <w:sz w:val="32"/>
          <w:szCs w:val="24"/>
        </w:rPr>
      </w:pPr>
      <w:r w:rsidRPr="002570A2">
        <w:rPr>
          <w:b/>
          <w:bCs/>
          <w:sz w:val="32"/>
          <w:szCs w:val="24"/>
        </w:rPr>
        <w:lastRenderedPageBreak/>
        <w:t>Disadvantages of Support Vector Machine (SVM)</w:t>
      </w:r>
    </w:p>
    <w:p w14:paraId="458006FF" w14:textId="77777777" w:rsidR="00EF3F08" w:rsidRPr="000D6069" w:rsidRDefault="00EF3F08" w:rsidP="009509AE">
      <w:pPr>
        <w:pStyle w:val="ListParagraph"/>
        <w:numPr>
          <w:ilvl w:val="0"/>
          <w:numId w:val="41"/>
        </w:numPr>
        <w:spacing w:after="532" w:line="276" w:lineRule="auto"/>
        <w:jc w:val="lowKashida"/>
      </w:pPr>
      <w:r w:rsidRPr="000D6069">
        <w:t>Slow Training: SVM can be slow for large datasets, affecting performance in SVM in data mining tasks.</w:t>
      </w:r>
    </w:p>
    <w:p w14:paraId="5B994658" w14:textId="77777777" w:rsidR="00EF3F08" w:rsidRPr="000D6069" w:rsidRDefault="00EF3F08" w:rsidP="009509AE">
      <w:pPr>
        <w:pStyle w:val="ListParagraph"/>
        <w:numPr>
          <w:ilvl w:val="0"/>
          <w:numId w:val="41"/>
        </w:numPr>
        <w:spacing w:after="532" w:line="276" w:lineRule="auto"/>
        <w:jc w:val="lowKashida"/>
      </w:pPr>
      <w:r w:rsidRPr="000D6069">
        <w:t>Parameter Tuning Difficulty: Selecting the right kernel and adjusting parameters like C requires careful tuning, impacting SVM algorithms.</w:t>
      </w:r>
    </w:p>
    <w:p w14:paraId="222C726A" w14:textId="77777777" w:rsidR="00EF3F08" w:rsidRPr="000D6069" w:rsidRDefault="00EF3F08" w:rsidP="009509AE">
      <w:pPr>
        <w:pStyle w:val="ListParagraph"/>
        <w:numPr>
          <w:ilvl w:val="0"/>
          <w:numId w:val="41"/>
        </w:numPr>
        <w:spacing w:after="532" w:line="276" w:lineRule="auto"/>
        <w:jc w:val="lowKashida"/>
      </w:pPr>
      <w:r w:rsidRPr="000D6069">
        <w:t>Noise Sensitivity: SVM struggles with noisy datasets and overlapping classes, limiting effectiveness in real-world scenarios.</w:t>
      </w:r>
    </w:p>
    <w:p w14:paraId="1E2E1B2F" w14:textId="77777777" w:rsidR="00EF3F08" w:rsidRPr="000D6069" w:rsidRDefault="00EF3F08" w:rsidP="009509AE">
      <w:pPr>
        <w:pStyle w:val="ListParagraph"/>
        <w:numPr>
          <w:ilvl w:val="0"/>
          <w:numId w:val="41"/>
        </w:numPr>
        <w:spacing w:after="532" w:line="276" w:lineRule="auto"/>
        <w:jc w:val="lowKashida"/>
      </w:pPr>
      <w:r w:rsidRPr="000D6069">
        <w:t>Limited Interpretability: The complexity of the hyperplane in higher dimensions makes SVM less interpretable than other models.</w:t>
      </w:r>
    </w:p>
    <w:p w14:paraId="69D5A945" w14:textId="77777777" w:rsidR="00EF3F08" w:rsidRPr="000D6069" w:rsidRDefault="00EF3F08" w:rsidP="009509AE">
      <w:pPr>
        <w:pStyle w:val="ListParagraph"/>
        <w:numPr>
          <w:ilvl w:val="0"/>
          <w:numId w:val="41"/>
        </w:numPr>
        <w:spacing w:after="532" w:line="276" w:lineRule="auto"/>
        <w:jc w:val="lowKashida"/>
      </w:pPr>
      <w:r w:rsidRPr="000D6069">
        <w:t>Feature Scaling Sensitivity: Proper feature scaling is essential, otherwise SVM models may perform poorly.</w:t>
      </w:r>
    </w:p>
    <w:p w14:paraId="44CBBC0B" w14:textId="77777777" w:rsidR="00EF3F08" w:rsidRPr="00E06734" w:rsidRDefault="00EF3F08" w:rsidP="00EF3F08">
      <w:pPr>
        <w:spacing w:after="532" w:line="259" w:lineRule="auto"/>
        <w:ind w:left="0" w:firstLine="0"/>
        <w:rPr>
          <w:b/>
          <w:bCs/>
          <w:sz w:val="32"/>
          <w:szCs w:val="24"/>
        </w:rPr>
      </w:pPr>
      <w:r w:rsidRPr="00E06734">
        <w:rPr>
          <w:b/>
          <w:bCs/>
          <w:sz w:val="32"/>
          <w:szCs w:val="24"/>
        </w:rPr>
        <w:t>4. Lasso Regression (Least Absolute Shrinkage and Selection Operator)</w:t>
      </w:r>
    </w:p>
    <w:p w14:paraId="4A14A993" w14:textId="36A3410B" w:rsidR="00C069BE" w:rsidRPr="00C069BE" w:rsidRDefault="00EF3F08" w:rsidP="00C069BE">
      <w:pPr>
        <w:spacing w:after="532" w:line="360" w:lineRule="auto"/>
        <w:jc w:val="lowKashida"/>
      </w:pPr>
      <w:r w:rsidRPr="00B900A8">
        <w:t xml:space="preserve">Lasso </w:t>
      </w:r>
      <w:r w:rsidR="00C069BE" w:rsidRPr="00C069BE">
        <w:t>Regression is a regression analysis method that performs both variable</w:t>
      </w:r>
      <w:r w:rsidR="00C069BE" w:rsidRPr="00C069BE">
        <w:t> </w:t>
      </w:r>
      <w:r w:rsidR="00C069BE" w:rsidRPr="00C069BE">
        <w:t>selection and regularization. It is useful in eliminating irrelevant data features and to avoid</w:t>
      </w:r>
      <w:r w:rsidR="00C069BE" w:rsidRPr="00C069BE">
        <w:t> </w:t>
      </w:r>
      <w:r w:rsidR="00C069BE" w:rsidRPr="00C069BE">
        <w:t>overfitting. This enables insignificant features of weak influence to be</w:t>
      </w:r>
      <w:r w:rsidR="00C069BE" w:rsidRPr="00C069BE">
        <w:t> </w:t>
      </w:r>
      <w:r w:rsidR="00C069BE" w:rsidRPr="00C069BE">
        <w:t>judged in contrast, as the coefficient values for unimportant variables are penalized towards zero. [20]</w:t>
      </w:r>
    </w:p>
    <w:p w14:paraId="0773EFC9" w14:textId="15BA5A53" w:rsidR="00256279" w:rsidRPr="004F3720" w:rsidRDefault="00EF3F08" w:rsidP="00C069BE">
      <w:pPr>
        <w:spacing w:after="532" w:line="360" w:lineRule="auto"/>
        <w:ind w:left="0" w:firstLine="0"/>
        <w:jc w:val="lowKashida"/>
        <w:rPr>
          <w:i/>
          <w:iCs/>
          <w:sz w:val="20"/>
          <w:szCs w:val="20"/>
        </w:rPr>
      </w:pPr>
      <w:r w:rsidRPr="004F3720">
        <w:rPr>
          <w:noProof/>
          <w:sz w:val="20"/>
          <w:szCs w:val="20"/>
        </w:rPr>
        <w:drawing>
          <wp:inline distT="0" distB="0" distL="0" distR="0" wp14:anchorId="36B5A38A" wp14:editId="24458C8E">
            <wp:extent cx="6233160" cy="2064879"/>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24771" name=""/>
                    <pic:cNvPicPr/>
                  </pic:nvPicPr>
                  <pic:blipFill>
                    <a:blip r:embed="rId23">
                      <a:extLst>
                        <a:ext uri="{28A0092B-C50C-407E-A947-70E740481C1C}">
                          <a14:useLocalDpi xmlns:a14="http://schemas.microsoft.com/office/drawing/2010/main" val="0"/>
                        </a:ext>
                      </a:extLst>
                    </a:blip>
                    <a:stretch>
                      <a:fillRect/>
                    </a:stretch>
                  </pic:blipFill>
                  <pic:spPr>
                    <a:xfrm>
                      <a:off x="0" y="0"/>
                      <a:ext cx="6279009" cy="2080068"/>
                    </a:xfrm>
                    <a:prstGeom prst="rect">
                      <a:avLst/>
                    </a:prstGeom>
                  </pic:spPr>
                </pic:pic>
              </a:graphicData>
            </a:graphic>
          </wp:inline>
        </w:drawing>
      </w:r>
      <w:bookmarkStart w:id="6" w:name="_Hlk216521279"/>
      <w:r w:rsidR="00256279" w:rsidRPr="004F3720">
        <w:rPr>
          <w:i/>
          <w:iCs/>
          <w:sz w:val="20"/>
          <w:szCs w:val="20"/>
        </w:rPr>
        <w:t xml:space="preserve">Figure </w:t>
      </w:r>
      <w:r w:rsidR="00256279" w:rsidRPr="004F3720">
        <w:rPr>
          <w:i/>
          <w:iCs/>
          <w:sz w:val="20"/>
          <w:szCs w:val="20"/>
        </w:rPr>
        <w:fldChar w:fldCharType="begin"/>
      </w:r>
      <w:r w:rsidR="00256279" w:rsidRPr="004F3720">
        <w:rPr>
          <w:i/>
          <w:iCs/>
          <w:sz w:val="20"/>
          <w:szCs w:val="20"/>
        </w:rPr>
        <w:instrText xml:space="preserve"> SEQ Figure \* ARABIC </w:instrText>
      </w:r>
      <w:r w:rsidR="00256279" w:rsidRPr="004F3720">
        <w:rPr>
          <w:i/>
          <w:iCs/>
          <w:sz w:val="20"/>
          <w:szCs w:val="20"/>
        </w:rPr>
        <w:fldChar w:fldCharType="separate"/>
      </w:r>
      <w:r w:rsidR="00F757FD">
        <w:rPr>
          <w:i/>
          <w:iCs/>
          <w:noProof/>
          <w:sz w:val="20"/>
          <w:szCs w:val="20"/>
        </w:rPr>
        <w:t>5</w:t>
      </w:r>
      <w:r w:rsidR="00256279" w:rsidRPr="004F3720">
        <w:rPr>
          <w:i/>
          <w:iCs/>
          <w:sz w:val="20"/>
          <w:szCs w:val="20"/>
        </w:rPr>
        <w:fldChar w:fldCharType="end"/>
      </w:r>
      <w:r w:rsidR="00256279" w:rsidRPr="004F3720">
        <w:rPr>
          <w:i/>
          <w:iCs/>
          <w:sz w:val="20"/>
          <w:szCs w:val="20"/>
        </w:rPr>
        <w:t xml:space="preserve"> Lasso Regression (LR)</w:t>
      </w:r>
      <w:bookmarkEnd w:id="6"/>
    </w:p>
    <w:p w14:paraId="781BF368" w14:textId="77777777" w:rsidR="004F3720" w:rsidRDefault="00EF3F08" w:rsidP="004F3720">
      <w:pPr>
        <w:spacing w:after="532" w:line="360" w:lineRule="auto"/>
        <w:ind w:left="0" w:firstLine="0"/>
        <w:rPr>
          <w:b/>
          <w:bCs/>
          <w:sz w:val="32"/>
          <w:szCs w:val="24"/>
        </w:rPr>
      </w:pPr>
      <w:r w:rsidRPr="00B900A8">
        <w:rPr>
          <w:b/>
          <w:bCs/>
          <w:sz w:val="32"/>
          <w:szCs w:val="24"/>
        </w:rPr>
        <w:lastRenderedPageBreak/>
        <w:t xml:space="preserve">When to use Lasso </w:t>
      </w:r>
      <w:proofErr w:type="gramStart"/>
      <w:r w:rsidRPr="00B900A8">
        <w:rPr>
          <w:b/>
          <w:bCs/>
          <w:sz w:val="32"/>
          <w:szCs w:val="24"/>
        </w:rPr>
        <w:t>Regression</w:t>
      </w:r>
      <w:r w:rsidR="004F3720">
        <w:rPr>
          <w:b/>
          <w:bCs/>
          <w:sz w:val="32"/>
          <w:szCs w:val="24"/>
        </w:rPr>
        <w:t xml:space="preserve"> ?</w:t>
      </w:r>
      <w:proofErr w:type="gramEnd"/>
    </w:p>
    <w:p w14:paraId="6F963B66" w14:textId="666FAD87" w:rsidR="00474873" w:rsidRPr="00474873" w:rsidRDefault="00EF3F08" w:rsidP="00474873">
      <w:pPr>
        <w:spacing w:after="532" w:line="360" w:lineRule="auto"/>
      </w:pPr>
      <w:r w:rsidRPr="00474873">
        <w:t>Lasso</w:t>
      </w:r>
      <w:r w:rsidR="00474873" w:rsidRPr="00474873">
        <w:t> </w:t>
      </w:r>
      <w:r w:rsidR="00474873" w:rsidRPr="00474873">
        <w:t>Regression is helpful where:</w:t>
      </w:r>
    </w:p>
    <w:p w14:paraId="7171B509" w14:textId="77777777" w:rsidR="00474873" w:rsidRPr="00474873" w:rsidRDefault="00474873" w:rsidP="00474873">
      <w:pPr>
        <w:spacing w:after="532" w:line="360" w:lineRule="auto"/>
        <w:ind w:left="0" w:firstLine="0"/>
      </w:pPr>
      <w:r w:rsidRPr="00474873">
        <w:t>Feature Selection: It selects most important features while setting the coefficients</w:t>
      </w:r>
      <w:r w:rsidRPr="00474873">
        <w:t> </w:t>
      </w:r>
      <w:r w:rsidRPr="00474873">
        <w:t>of less significant ones to zero.</w:t>
      </w:r>
    </w:p>
    <w:p w14:paraId="323AFEC0" w14:textId="77777777" w:rsidR="00474873" w:rsidRPr="00474873" w:rsidRDefault="00474873" w:rsidP="00474873">
      <w:pPr>
        <w:spacing w:after="532" w:line="360" w:lineRule="auto"/>
        <w:ind w:left="0" w:firstLine="0"/>
      </w:pPr>
      <w:r w:rsidRPr="00474873">
        <w:t>· Collinearity: In case of multicollinearity, it assists us</w:t>
      </w:r>
      <w:r w:rsidRPr="00474873">
        <w:t> </w:t>
      </w:r>
      <w:r w:rsidRPr="00474873">
        <w:t>in getting rid of the coefficients to control and keeps one of the variables.</w:t>
      </w:r>
    </w:p>
    <w:p w14:paraId="1C4BD58F" w14:textId="77777777" w:rsidR="00474873" w:rsidRPr="00474873" w:rsidRDefault="00474873" w:rsidP="00474873">
      <w:pPr>
        <w:spacing w:after="532" w:line="360" w:lineRule="auto"/>
        <w:ind w:left="0" w:firstLine="0"/>
      </w:pPr>
      <w:r w:rsidRPr="00474873">
        <w:t xml:space="preserve">· </w:t>
      </w:r>
      <w:r w:rsidRPr="00474873">
        <w:t> </w:t>
      </w:r>
      <w:r w:rsidRPr="00474873">
        <w:t xml:space="preserve"> Regularization: It works by penalising large coefficients, especially useful when you have </w:t>
      </w:r>
      <w:proofErr w:type="gramStart"/>
      <w:r w:rsidRPr="00474873">
        <w:t>a large number of</w:t>
      </w:r>
      <w:proofErr w:type="gramEnd"/>
      <w:r w:rsidRPr="00474873">
        <w:t xml:space="preserve"> predictors.</w:t>
      </w:r>
    </w:p>
    <w:p w14:paraId="244C7F34" w14:textId="77777777" w:rsidR="00474873" w:rsidRPr="00474873" w:rsidRDefault="00474873" w:rsidP="00474873">
      <w:pPr>
        <w:spacing w:after="532" w:line="360" w:lineRule="auto"/>
        <w:ind w:left="0" w:firstLine="0"/>
      </w:pPr>
      <w:r w:rsidRPr="00474873">
        <w:t>· Interpretability: As compared to classic linear models which has all the features Lasso regression produce</w:t>
      </w:r>
      <w:r w:rsidRPr="00474873">
        <w:t> </w:t>
      </w:r>
      <w:r w:rsidRPr="00474873">
        <w:t xml:space="preserve">a model with </w:t>
      </w:r>
      <w:proofErr w:type="gramStart"/>
      <w:r w:rsidRPr="00474873">
        <w:t>less</w:t>
      </w:r>
      <w:proofErr w:type="gramEnd"/>
      <w:r w:rsidRPr="00474873">
        <w:t xml:space="preserve"> number of non-zero coefficients, so it is easier to interpret.</w:t>
      </w:r>
    </w:p>
    <w:p w14:paraId="25B8C6D5" w14:textId="77777777" w:rsidR="00474873" w:rsidRPr="00474873" w:rsidRDefault="00474873" w:rsidP="00474873">
      <w:pPr>
        <w:spacing w:after="532" w:line="360" w:lineRule="auto"/>
        <w:ind w:left="0" w:firstLine="0"/>
        <w:rPr>
          <w:b/>
          <w:bCs/>
        </w:rPr>
      </w:pPr>
      <w:r w:rsidRPr="00474873">
        <w:rPr>
          <w:b/>
          <w:bCs/>
        </w:rPr>
        <w:t>Advantages of Lasso Regression</w:t>
      </w:r>
    </w:p>
    <w:p w14:paraId="3CB0A428" w14:textId="77777777" w:rsidR="00474873" w:rsidRPr="00474873" w:rsidRDefault="00474873" w:rsidP="00474873">
      <w:pPr>
        <w:spacing w:after="532" w:line="360" w:lineRule="auto"/>
        <w:ind w:left="0" w:firstLine="0"/>
      </w:pPr>
      <w:r w:rsidRPr="00474873">
        <w:t>· No feature selection required: Most important features do not need to</w:t>
      </w:r>
      <w:r w:rsidRPr="00474873">
        <w:t> </w:t>
      </w:r>
      <w:r w:rsidRPr="00474873">
        <w:t>be identified manually, resulting in a simpler and more interpretable regression model.</w:t>
      </w:r>
    </w:p>
    <w:p w14:paraId="5F967702" w14:textId="77777777" w:rsidR="00474873" w:rsidRPr="00474873" w:rsidRDefault="00474873" w:rsidP="00474873">
      <w:pPr>
        <w:spacing w:after="532" w:line="360" w:lineRule="auto"/>
        <w:ind w:left="0" w:firstLine="0"/>
      </w:pPr>
      <w:r w:rsidRPr="00474873">
        <w:t>· Regularization: It limits the</w:t>
      </w:r>
      <w:r w:rsidRPr="00474873">
        <w:t> </w:t>
      </w:r>
      <w:r w:rsidRPr="00474873">
        <w:t>large coefficients so that we obtain a less-biased model which gives stable and generalized predictions.</w:t>
      </w:r>
    </w:p>
    <w:p w14:paraId="2A6077D2" w14:textId="77777777" w:rsidR="00474873" w:rsidRPr="00474873" w:rsidRDefault="00474873" w:rsidP="00474873">
      <w:pPr>
        <w:spacing w:after="532" w:line="360" w:lineRule="auto"/>
        <w:ind w:left="0" w:firstLine="0"/>
      </w:pPr>
      <w:r w:rsidRPr="00474873">
        <w:lastRenderedPageBreak/>
        <w:t xml:space="preserve">· </w:t>
      </w:r>
      <w:r w:rsidRPr="00474873">
        <w:t> </w:t>
      </w:r>
      <w:r w:rsidRPr="00474873">
        <w:t xml:space="preserve"> Interpretability - This also builds an </w:t>
      </w:r>
      <w:proofErr w:type="gramStart"/>
      <w:r w:rsidRPr="00474873">
        <w:t>alternate models</w:t>
      </w:r>
      <w:proofErr w:type="gramEnd"/>
      <w:r w:rsidRPr="00474873">
        <w:t xml:space="preserve"> to make them more interpretable and explainable, which is very critical in domains like healthcare or finance.</w:t>
      </w:r>
    </w:p>
    <w:p w14:paraId="51E182F0" w14:textId="77777777" w:rsidR="00474873" w:rsidRPr="00474873" w:rsidRDefault="00474873" w:rsidP="00474873">
      <w:pPr>
        <w:spacing w:after="532" w:line="360" w:lineRule="auto"/>
        <w:ind w:left="0" w:firstLine="0"/>
      </w:pPr>
      <w:r w:rsidRPr="00474873">
        <w:t xml:space="preserve">Handles Large Feature Spaces: It works with </w:t>
      </w:r>
      <w:proofErr w:type="gramStart"/>
      <w:r w:rsidRPr="00474873">
        <w:t>high dimensional</w:t>
      </w:r>
      <w:proofErr w:type="gramEnd"/>
      <w:r w:rsidRPr="00474873">
        <w:t xml:space="preserve"> data such as</w:t>
      </w:r>
      <w:r w:rsidRPr="00474873">
        <w:t> </w:t>
      </w:r>
      <w:r w:rsidRPr="00474873">
        <w:t>images and videos.</w:t>
      </w:r>
    </w:p>
    <w:p w14:paraId="53690E3F" w14:textId="77777777" w:rsidR="00474873" w:rsidRPr="00474873" w:rsidRDefault="00474873" w:rsidP="00474873">
      <w:pPr>
        <w:spacing w:after="532" w:line="360" w:lineRule="auto"/>
        <w:ind w:left="0" w:firstLine="0"/>
        <w:rPr>
          <w:b/>
          <w:bCs/>
        </w:rPr>
      </w:pPr>
      <w:r w:rsidRPr="00474873">
        <w:rPr>
          <w:b/>
          <w:bCs/>
        </w:rPr>
        <w:t>Disadvantages:</w:t>
      </w:r>
    </w:p>
    <w:p w14:paraId="005477A8" w14:textId="77777777" w:rsidR="00474873" w:rsidRPr="00474873" w:rsidRDefault="00474873" w:rsidP="00474873">
      <w:pPr>
        <w:spacing w:after="532" w:line="360" w:lineRule="auto"/>
        <w:ind w:left="0" w:firstLine="0"/>
      </w:pPr>
      <w:r w:rsidRPr="00474873">
        <w:t xml:space="preserve">· </w:t>
      </w:r>
      <w:r w:rsidRPr="00474873">
        <w:t> </w:t>
      </w:r>
      <w:r w:rsidRPr="00474873">
        <w:t xml:space="preserve"> Selection Bias: Lasso might randomly choose one variable amongst many correlated variables, and as a result provide a biased model.</w:t>
      </w:r>
    </w:p>
    <w:p w14:paraId="437F29AB" w14:textId="77777777" w:rsidR="00474873" w:rsidRPr="00474873" w:rsidRDefault="00474873" w:rsidP="00474873">
      <w:pPr>
        <w:spacing w:after="532" w:line="360" w:lineRule="auto"/>
        <w:ind w:left="0" w:firstLine="0"/>
      </w:pPr>
      <w:r w:rsidRPr="00474873">
        <w:t>· Sensitive to Scale:</w:t>
      </w:r>
      <w:r w:rsidRPr="00474873">
        <w:t> </w:t>
      </w:r>
      <w:r w:rsidRPr="00474873">
        <w:t>It is sensitive to features that have different scales because values of such features can influence the regularization and accuracy of the model.</w:t>
      </w:r>
    </w:p>
    <w:p w14:paraId="006E6376" w14:textId="77777777" w:rsidR="00474873" w:rsidRPr="00474873" w:rsidRDefault="00474873" w:rsidP="00474873">
      <w:pPr>
        <w:spacing w:after="532" w:line="360" w:lineRule="auto"/>
        <w:ind w:left="0" w:firstLine="0"/>
      </w:pPr>
      <w:r w:rsidRPr="00474873">
        <w:t>· Effect of Outliers: It can</w:t>
      </w:r>
      <w:r w:rsidRPr="00474873">
        <w:t> </w:t>
      </w:r>
      <w:r w:rsidRPr="00474873">
        <w:t>be greatly impacted by the outliers in the data which proves to overfit the coefficients.</w:t>
      </w:r>
    </w:p>
    <w:p w14:paraId="25EA5BAB" w14:textId="77777777" w:rsidR="00474873" w:rsidRPr="00474873" w:rsidRDefault="00474873" w:rsidP="00474873">
      <w:pPr>
        <w:spacing w:after="532" w:line="360" w:lineRule="auto"/>
        <w:ind w:left="0" w:firstLine="0"/>
      </w:pPr>
      <w:r w:rsidRPr="00474873">
        <w:t>· Model instability: It may unstable when</w:t>
      </w:r>
      <w:r w:rsidRPr="00474873">
        <w:t> </w:t>
      </w:r>
      <w:r w:rsidRPr="00474873">
        <w:t xml:space="preserve">there are </w:t>
      </w:r>
      <w:proofErr w:type="gramStart"/>
      <w:r w:rsidRPr="00474873">
        <w:t>a large number of</w:t>
      </w:r>
      <w:proofErr w:type="gramEnd"/>
      <w:r w:rsidRPr="00474873">
        <w:t xml:space="preserve"> correlated variables since the model is obtained by selecting features, which can vary with just small difference in the data.</w:t>
      </w:r>
    </w:p>
    <w:p w14:paraId="2ACB72A2" w14:textId="77777777" w:rsidR="00474873" w:rsidRPr="00474873" w:rsidRDefault="00474873" w:rsidP="00474873">
      <w:pPr>
        <w:spacing w:after="532" w:line="360" w:lineRule="auto"/>
        <w:ind w:left="0" w:firstLine="0"/>
      </w:pPr>
      <w:r w:rsidRPr="00474873">
        <w:t xml:space="preserve">· The Value of λ Selection: Tuning </w:t>
      </w:r>
      <w:proofErr w:type="gramStart"/>
      <w:r w:rsidRPr="00474873">
        <w:t>a number of</w:t>
      </w:r>
      <w:proofErr w:type="gramEnd"/>
      <w:r w:rsidRPr="00474873">
        <w:t xml:space="preserve"> λ values is not suitable but solvable unless for</w:t>
      </w:r>
      <w:r w:rsidRPr="00474873">
        <w:t> </w:t>
      </w:r>
      <w:r w:rsidRPr="00474873">
        <w:t>cross-validation.</w:t>
      </w:r>
    </w:p>
    <w:p w14:paraId="4F12EFD1" w14:textId="77777777" w:rsidR="00C31209" w:rsidRDefault="00C31209" w:rsidP="00474873">
      <w:pPr>
        <w:spacing w:after="532" w:line="360" w:lineRule="auto"/>
        <w:ind w:left="0" w:firstLine="0"/>
        <w:rPr>
          <w:b/>
          <w:bCs/>
        </w:rPr>
      </w:pPr>
    </w:p>
    <w:p w14:paraId="59F98914" w14:textId="692ABF69" w:rsidR="00474873" w:rsidRPr="00C31209" w:rsidRDefault="00C31209" w:rsidP="00474873">
      <w:pPr>
        <w:spacing w:after="532" w:line="360" w:lineRule="auto"/>
        <w:ind w:left="0" w:firstLine="0"/>
        <w:rPr>
          <w:b/>
          <w:bCs/>
        </w:rPr>
      </w:pPr>
      <w:r>
        <w:rPr>
          <w:b/>
          <w:bCs/>
        </w:rPr>
        <w:lastRenderedPageBreak/>
        <w:t xml:space="preserve">5. </w:t>
      </w:r>
      <w:r w:rsidR="00474873" w:rsidRPr="00C31209">
        <w:rPr>
          <w:b/>
          <w:bCs/>
        </w:rPr>
        <w:t>Ridge Regression</w:t>
      </w:r>
    </w:p>
    <w:p w14:paraId="550CACC1" w14:textId="77777777" w:rsidR="00474873" w:rsidRPr="00474873" w:rsidRDefault="00474873" w:rsidP="00474873">
      <w:pPr>
        <w:spacing w:after="532" w:line="360" w:lineRule="auto"/>
        <w:ind w:left="0" w:firstLine="0"/>
      </w:pPr>
      <w:r w:rsidRPr="00474873">
        <w:t>Ridge regression</w:t>
      </w:r>
      <w:r w:rsidRPr="00474873">
        <w:t> </w:t>
      </w:r>
      <w:r w:rsidRPr="00474873">
        <w:t>(L2 regularization) is a linear regression method used to reduce the multicollinearity among predictors. Multicollinearity refers to the case of several independent variables (IVs) in a regression model being strongly correlated, which might incur coefficients suffering from non-robustness and</w:t>
      </w:r>
      <w:r w:rsidRPr="00474873">
        <w:t> </w:t>
      </w:r>
      <w:r w:rsidRPr="00474873">
        <w:t>instability. [21]</w:t>
      </w:r>
    </w:p>
    <w:p w14:paraId="1C3FA10B" w14:textId="624C3A3C" w:rsidR="004F3720" w:rsidRDefault="00EF3F08" w:rsidP="00474873">
      <w:pPr>
        <w:spacing w:after="532" w:line="360" w:lineRule="auto"/>
        <w:ind w:left="0" w:firstLine="0"/>
      </w:pPr>
      <w:r w:rsidRPr="00F73663">
        <w:rPr>
          <w:noProof/>
          <w:sz w:val="32"/>
          <w:szCs w:val="24"/>
        </w:rPr>
        <w:drawing>
          <wp:inline distT="0" distB="0" distL="0" distR="0" wp14:anchorId="1C6F3BD8" wp14:editId="72579F10">
            <wp:extent cx="6309360" cy="2845435"/>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32297" name=""/>
                    <pic:cNvPicPr/>
                  </pic:nvPicPr>
                  <pic:blipFill>
                    <a:blip r:embed="rId24"/>
                    <a:stretch>
                      <a:fillRect/>
                    </a:stretch>
                  </pic:blipFill>
                  <pic:spPr>
                    <a:xfrm>
                      <a:off x="0" y="0"/>
                      <a:ext cx="6309360" cy="2845435"/>
                    </a:xfrm>
                    <a:prstGeom prst="rect">
                      <a:avLst/>
                    </a:prstGeom>
                  </pic:spPr>
                </pic:pic>
              </a:graphicData>
            </a:graphic>
          </wp:inline>
        </w:drawing>
      </w:r>
    </w:p>
    <w:p w14:paraId="253D9972" w14:textId="7B5590A8" w:rsidR="00EF3F08" w:rsidRPr="004F3720" w:rsidRDefault="004F3720" w:rsidP="004F3720">
      <w:pPr>
        <w:pStyle w:val="Caption"/>
        <w:rPr>
          <w:sz w:val="20"/>
          <w:szCs w:val="20"/>
        </w:rPr>
      </w:pPr>
      <w:bookmarkStart w:id="7" w:name="_Hlk216521596"/>
      <w:r w:rsidRPr="004F3720">
        <w:rPr>
          <w:sz w:val="20"/>
          <w:szCs w:val="20"/>
        </w:rPr>
        <w:t xml:space="preserve">Figure </w:t>
      </w:r>
      <w:r w:rsidRPr="004F3720">
        <w:rPr>
          <w:sz w:val="20"/>
          <w:szCs w:val="20"/>
        </w:rPr>
        <w:fldChar w:fldCharType="begin"/>
      </w:r>
      <w:r w:rsidRPr="004F3720">
        <w:rPr>
          <w:sz w:val="20"/>
          <w:szCs w:val="20"/>
        </w:rPr>
        <w:instrText xml:space="preserve"> SEQ Figure \* ARABIC </w:instrText>
      </w:r>
      <w:r w:rsidRPr="004F3720">
        <w:rPr>
          <w:sz w:val="20"/>
          <w:szCs w:val="20"/>
        </w:rPr>
        <w:fldChar w:fldCharType="separate"/>
      </w:r>
      <w:r w:rsidR="00F757FD">
        <w:rPr>
          <w:noProof/>
          <w:sz w:val="20"/>
          <w:szCs w:val="20"/>
        </w:rPr>
        <w:t>6</w:t>
      </w:r>
      <w:r w:rsidRPr="004F3720">
        <w:rPr>
          <w:sz w:val="20"/>
          <w:szCs w:val="20"/>
        </w:rPr>
        <w:fldChar w:fldCharType="end"/>
      </w:r>
      <w:r w:rsidRPr="004F3720">
        <w:rPr>
          <w:sz w:val="20"/>
          <w:szCs w:val="20"/>
        </w:rPr>
        <w:t xml:space="preserve">  Ridge Regression</w:t>
      </w:r>
    </w:p>
    <w:bookmarkEnd w:id="7"/>
    <w:p w14:paraId="0086B043" w14:textId="77777777" w:rsidR="004F3720" w:rsidRPr="004F3720" w:rsidRDefault="004F3720" w:rsidP="004F3720"/>
    <w:p w14:paraId="47348035" w14:textId="77777777" w:rsidR="00EF3F08" w:rsidRPr="00DE4E03" w:rsidRDefault="00EF3F08" w:rsidP="00EF3F08">
      <w:pPr>
        <w:spacing w:after="532" w:line="360" w:lineRule="auto"/>
        <w:rPr>
          <w:b/>
          <w:bCs/>
          <w:sz w:val="32"/>
          <w:szCs w:val="24"/>
        </w:rPr>
      </w:pPr>
      <w:r w:rsidRPr="00DE4E03">
        <w:rPr>
          <w:b/>
          <w:bCs/>
          <w:sz w:val="32"/>
          <w:szCs w:val="24"/>
        </w:rPr>
        <w:t xml:space="preserve">Applications of Ridge </w:t>
      </w:r>
      <w:proofErr w:type="gramStart"/>
      <w:r w:rsidRPr="00DE4E03">
        <w:rPr>
          <w:b/>
          <w:bCs/>
          <w:sz w:val="32"/>
          <w:szCs w:val="24"/>
        </w:rPr>
        <w:t>Regression :</w:t>
      </w:r>
      <w:proofErr w:type="gramEnd"/>
    </w:p>
    <w:p w14:paraId="44274A45" w14:textId="77777777" w:rsidR="00EF3F08" w:rsidRPr="003E7854" w:rsidRDefault="00EF3F08" w:rsidP="009509AE">
      <w:pPr>
        <w:pStyle w:val="ListParagraph"/>
        <w:numPr>
          <w:ilvl w:val="0"/>
          <w:numId w:val="44"/>
        </w:numPr>
        <w:spacing w:after="532" w:line="360" w:lineRule="auto"/>
      </w:pPr>
      <w:r w:rsidRPr="003E7854">
        <w:t>Forecasting Economic Indicators: Ridge regression helps predict economic factors like GDP, inflation, and unemployment by managing multicollinearity between predictors like interest rates and consumer spending, leading to more accurate forecasts.</w:t>
      </w:r>
    </w:p>
    <w:p w14:paraId="32590AD0" w14:textId="77777777" w:rsidR="00EF3F08" w:rsidRPr="003E7854" w:rsidRDefault="00EF3F08" w:rsidP="009509AE">
      <w:pPr>
        <w:pStyle w:val="ListParagraph"/>
        <w:numPr>
          <w:ilvl w:val="0"/>
          <w:numId w:val="44"/>
        </w:numPr>
        <w:spacing w:after="532" w:line="360" w:lineRule="auto"/>
      </w:pPr>
      <w:r w:rsidRPr="003E7854">
        <w:lastRenderedPageBreak/>
        <w:t>Medical Diagnosis: In healthcare, it aids in building diagnostic models by controlling multicollinearity among biomarkers, improving disease diagnosis and prognosis.</w:t>
      </w:r>
    </w:p>
    <w:p w14:paraId="1D00ADEC" w14:textId="77777777" w:rsidR="00EF3F08" w:rsidRPr="003E7854" w:rsidRDefault="00EF3F08" w:rsidP="009509AE">
      <w:pPr>
        <w:pStyle w:val="ListParagraph"/>
        <w:numPr>
          <w:ilvl w:val="0"/>
          <w:numId w:val="44"/>
        </w:numPr>
        <w:spacing w:after="532" w:line="360" w:lineRule="auto"/>
      </w:pPr>
      <w:r w:rsidRPr="003E7854">
        <w:t>Sales Prediction: In marketing, ridge regression forecasts sales based on factors like advertisement costs and promotions, handling correlations between these variables for better sales planning.</w:t>
      </w:r>
    </w:p>
    <w:p w14:paraId="3E1D00D7" w14:textId="77777777" w:rsidR="00EF3F08" w:rsidRPr="003E7854" w:rsidRDefault="00EF3F08" w:rsidP="009509AE">
      <w:pPr>
        <w:pStyle w:val="ListParagraph"/>
        <w:numPr>
          <w:ilvl w:val="0"/>
          <w:numId w:val="44"/>
        </w:numPr>
        <w:spacing w:after="532" w:line="360" w:lineRule="auto"/>
      </w:pPr>
      <w:r w:rsidRPr="003E7854">
        <w:t>Climate Modeling: Ridge regression improves climate models by eliminating interference between variables like temperature and precipitation, ensuring more accurate predictions.</w:t>
      </w:r>
    </w:p>
    <w:p w14:paraId="79B6043B" w14:textId="77777777" w:rsidR="00EF3F08" w:rsidRPr="003E7854" w:rsidRDefault="00EF3F08" w:rsidP="009509AE">
      <w:pPr>
        <w:pStyle w:val="ListParagraph"/>
        <w:numPr>
          <w:ilvl w:val="0"/>
          <w:numId w:val="44"/>
        </w:numPr>
        <w:spacing w:after="532" w:line="360" w:lineRule="auto"/>
      </w:pPr>
      <w:r w:rsidRPr="003E7854">
        <w:t>Risk Management: In credit scoring and financial risk analysis, ridge regression evaluates creditworthiness by addressing multicollinearity among financial ratios, enhancing accuracy in risk management.</w:t>
      </w:r>
    </w:p>
    <w:p w14:paraId="56CD3A40" w14:textId="77777777" w:rsidR="00EF3F08" w:rsidRPr="00DE4E03" w:rsidRDefault="00EF3F08" w:rsidP="00EF3F08">
      <w:pPr>
        <w:spacing w:after="532" w:line="276" w:lineRule="auto"/>
        <w:ind w:left="360" w:firstLine="0"/>
        <w:rPr>
          <w:b/>
          <w:bCs/>
          <w:sz w:val="32"/>
          <w:szCs w:val="24"/>
        </w:rPr>
      </w:pPr>
      <w:r w:rsidRPr="00DE4E03">
        <w:rPr>
          <w:b/>
          <w:bCs/>
          <w:sz w:val="32"/>
          <w:szCs w:val="24"/>
        </w:rPr>
        <w:t>Advantages of Ridge Regression</w:t>
      </w:r>
    </w:p>
    <w:p w14:paraId="1A409BF8" w14:textId="77777777" w:rsidR="00EF3F08" w:rsidRPr="003E7854" w:rsidRDefault="00EF3F08" w:rsidP="009509AE">
      <w:pPr>
        <w:pStyle w:val="ListParagraph"/>
        <w:numPr>
          <w:ilvl w:val="0"/>
          <w:numId w:val="44"/>
        </w:numPr>
        <w:spacing w:after="532" w:line="360" w:lineRule="auto"/>
      </w:pPr>
      <w:r w:rsidRPr="003E7854">
        <w:t>Stability: Ridge regression provides more stable estimates in the presence of multicollinearity.</w:t>
      </w:r>
    </w:p>
    <w:p w14:paraId="3BAC3017" w14:textId="77777777" w:rsidR="00EF3F08" w:rsidRPr="003E7854" w:rsidRDefault="00EF3F08" w:rsidP="009509AE">
      <w:pPr>
        <w:pStyle w:val="ListParagraph"/>
        <w:numPr>
          <w:ilvl w:val="0"/>
          <w:numId w:val="44"/>
        </w:numPr>
        <w:spacing w:after="532" w:line="360" w:lineRule="auto"/>
      </w:pPr>
      <w:r w:rsidRPr="003E7854">
        <w:t>Bias-Variance Tradeoff: By introducing bias, ridge regression reduces the variance of the estimates, leading to lower MSE.</w:t>
      </w:r>
    </w:p>
    <w:p w14:paraId="57BDC8A2" w14:textId="77777777" w:rsidR="00EF3F08" w:rsidRPr="0010798D" w:rsidRDefault="00EF3F08" w:rsidP="009509AE">
      <w:pPr>
        <w:pStyle w:val="ListParagraph"/>
        <w:numPr>
          <w:ilvl w:val="0"/>
          <w:numId w:val="44"/>
        </w:numPr>
        <w:spacing w:after="532" w:line="360" w:lineRule="auto"/>
      </w:pPr>
      <w:r w:rsidRPr="003E7854">
        <w:t>Interpretability: Unlike principal component regression, ridge regression retains the original predictors, making the results easier to interpret.</w:t>
      </w:r>
    </w:p>
    <w:p w14:paraId="26C6C65F" w14:textId="77777777" w:rsidR="00EF3F08" w:rsidRPr="002570A2" w:rsidRDefault="00EF3F08" w:rsidP="00EF3F08">
      <w:pPr>
        <w:spacing w:after="532" w:line="276" w:lineRule="auto"/>
        <w:ind w:left="360" w:firstLine="0"/>
        <w:rPr>
          <w:b/>
          <w:bCs/>
          <w:sz w:val="32"/>
          <w:szCs w:val="32"/>
        </w:rPr>
      </w:pPr>
      <w:r w:rsidRPr="002570A2">
        <w:rPr>
          <w:b/>
          <w:bCs/>
          <w:sz w:val="32"/>
          <w:szCs w:val="32"/>
        </w:rPr>
        <w:t>Disadvantages of Ridge Regression</w:t>
      </w:r>
    </w:p>
    <w:p w14:paraId="32B4E3FC" w14:textId="77777777" w:rsidR="00EF3F08" w:rsidRPr="003E7854" w:rsidRDefault="00EF3F08" w:rsidP="009509AE">
      <w:pPr>
        <w:pStyle w:val="ListParagraph"/>
        <w:numPr>
          <w:ilvl w:val="0"/>
          <w:numId w:val="45"/>
        </w:numPr>
        <w:spacing w:after="532" w:line="360" w:lineRule="auto"/>
      </w:pPr>
      <w:r w:rsidRPr="003E7854">
        <w:t>Bias Introduction: The introduction of bias can lead to underestimation of the true effects of the predictors.</w:t>
      </w:r>
    </w:p>
    <w:p w14:paraId="609AFA3C" w14:textId="77777777" w:rsidR="00EF3F08" w:rsidRPr="003E7854" w:rsidRDefault="00EF3F08" w:rsidP="009509AE">
      <w:pPr>
        <w:pStyle w:val="ListParagraph"/>
        <w:numPr>
          <w:ilvl w:val="0"/>
          <w:numId w:val="45"/>
        </w:numPr>
        <w:spacing w:after="532" w:line="360" w:lineRule="auto"/>
      </w:pPr>
      <w:r w:rsidRPr="003E7854">
        <w:lastRenderedPageBreak/>
        <w:t>Parameter Selection: Choosing the optimal ridge parameter k can be challenging and computationally intensive.</w:t>
      </w:r>
    </w:p>
    <w:p w14:paraId="53B1A2C4" w14:textId="73A4BB76" w:rsidR="00EF3F08" w:rsidRDefault="00EF3F08" w:rsidP="00114567">
      <w:pPr>
        <w:pStyle w:val="ListParagraph"/>
        <w:numPr>
          <w:ilvl w:val="0"/>
          <w:numId w:val="45"/>
        </w:numPr>
        <w:spacing w:after="532" w:line="360" w:lineRule="auto"/>
        <w:rPr>
          <w:rtl/>
        </w:rPr>
      </w:pPr>
      <w:r w:rsidRPr="003E7854">
        <w:t>Not Suitable for Variable Selection: Ridge regression does not perform variable selection, meaning all predictors remain in the model, even those with negligible effects.</w:t>
      </w:r>
    </w:p>
    <w:p w14:paraId="39F3E9E6" w14:textId="77777777" w:rsidR="00EF3F08" w:rsidRPr="00E06734" w:rsidRDefault="00EF3F08" w:rsidP="00EF3F08">
      <w:pPr>
        <w:spacing w:after="532" w:line="360" w:lineRule="auto"/>
        <w:ind w:left="0" w:firstLine="0"/>
        <w:rPr>
          <w:b/>
          <w:bCs/>
          <w:sz w:val="32"/>
          <w:szCs w:val="24"/>
        </w:rPr>
      </w:pPr>
      <w:r w:rsidRPr="00E06734">
        <w:rPr>
          <w:b/>
          <w:bCs/>
          <w:sz w:val="32"/>
          <w:szCs w:val="24"/>
        </w:rPr>
        <w:t>6. XGBoost Regression (Extreme Gradient Boosting)</w:t>
      </w:r>
    </w:p>
    <w:p w14:paraId="5FEBE620" w14:textId="2435F4F2" w:rsidR="00266A7A" w:rsidRPr="00303BA1" w:rsidRDefault="00EF3F08" w:rsidP="00266A7A">
      <w:pPr>
        <w:keepNext/>
        <w:spacing w:after="532" w:line="360" w:lineRule="auto"/>
        <w:ind w:left="0" w:firstLine="0"/>
        <w:jc w:val="lowKashida"/>
        <w:rPr>
          <w:i/>
          <w:iCs/>
          <w:szCs w:val="28"/>
        </w:rPr>
      </w:pPr>
      <w:r w:rsidRPr="00FA2534">
        <w:t xml:space="preserve">Traditional machine learning models like decision trees and random forests are easy to interpret but often struggle with accuracy on complex datasets. </w:t>
      </w:r>
      <w:proofErr w:type="gramStart"/>
      <w:r w:rsidRPr="00FA2534">
        <w:t>XGBoost</w:t>
      </w:r>
      <w:proofErr w:type="gramEnd"/>
      <w:r w:rsidRPr="00FA2534">
        <w:t xml:space="preserve"> short form for extreme Gradient </w:t>
      </w:r>
      <w:proofErr w:type="gramStart"/>
      <w:r w:rsidRPr="00FA2534">
        <w:t>Boosting</w:t>
      </w:r>
      <w:proofErr w:type="gramEnd"/>
      <w:r w:rsidRPr="00FA2534">
        <w:t xml:space="preserve"> is an advanced machine learning algorithm designed for efficiency, speed and high performance.</w:t>
      </w:r>
      <w:r w:rsidRPr="00FA2534">
        <w:rPr>
          <w:szCs w:val="28"/>
        </w:rPr>
        <w:t xml:space="preserve"> </w:t>
      </w:r>
      <w:r w:rsidR="00697F7A">
        <w:rPr>
          <w:szCs w:val="28"/>
        </w:rPr>
        <w:t>[21]</w:t>
      </w:r>
      <w:r w:rsidR="00266A7A" w:rsidRPr="00266A7A">
        <w:rPr>
          <w:noProof/>
          <w:szCs w:val="28"/>
        </w:rPr>
        <w:t xml:space="preserve"> </w:t>
      </w:r>
      <w:r w:rsidR="00266A7A" w:rsidRPr="00EB3E94">
        <w:rPr>
          <w:noProof/>
          <w:szCs w:val="28"/>
        </w:rPr>
        <w:drawing>
          <wp:inline distT="0" distB="0" distL="0" distR="0" wp14:anchorId="10485356" wp14:editId="43247BFA">
            <wp:extent cx="6035040" cy="3246120"/>
            <wp:effectExtent l="0" t="0" r="381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31179" name=""/>
                    <pic:cNvPicPr/>
                  </pic:nvPicPr>
                  <pic:blipFill>
                    <a:blip r:embed="rId25"/>
                    <a:stretch>
                      <a:fillRect/>
                    </a:stretch>
                  </pic:blipFill>
                  <pic:spPr>
                    <a:xfrm>
                      <a:off x="0" y="0"/>
                      <a:ext cx="6099514" cy="3280799"/>
                    </a:xfrm>
                    <a:prstGeom prst="rect">
                      <a:avLst/>
                    </a:prstGeom>
                  </pic:spPr>
                </pic:pic>
              </a:graphicData>
            </a:graphic>
          </wp:inline>
        </w:drawing>
      </w:r>
      <w:r w:rsidR="00266A7A" w:rsidRPr="00266A7A">
        <w:rPr>
          <w:i/>
          <w:iCs/>
          <w:sz w:val="22"/>
          <w:szCs w:val="18"/>
        </w:rPr>
        <w:t xml:space="preserve"> </w:t>
      </w:r>
      <w:r w:rsidR="00266A7A" w:rsidRPr="00303BA1">
        <w:rPr>
          <w:i/>
          <w:iCs/>
          <w:sz w:val="22"/>
          <w:szCs w:val="18"/>
        </w:rPr>
        <w:t xml:space="preserve">Figure </w:t>
      </w:r>
      <w:r w:rsidR="00266A7A" w:rsidRPr="00303BA1">
        <w:rPr>
          <w:i/>
          <w:iCs/>
          <w:sz w:val="22"/>
          <w:szCs w:val="18"/>
        </w:rPr>
        <w:fldChar w:fldCharType="begin"/>
      </w:r>
      <w:r w:rsidR="00266A7A" w:rsidRPr="00303BA1">
        <w:rPr>
          <w:i/>
          <w:iCs/>
          <w:sz w:val="22"/>
          <w:szCs w:val="18"/>
        </w:rPr>
        <w:instrText xml:space="preserve"> SEQ Figure \* ARABIC </w:instrText>
      </w:r>
      <w:r w:rsidR="00266A7A" w:rsidRPr="00303BA1">
        <w:rPr>
          <w:i/>
          <w:iCs/>
          <w:sz w:val="22"/>
          <w:szCs w:val="18"/>
        </w:rPr>
        <w:fldChar w:fldCharType="separate"/>
      </w:r>
      <w:r w:rsidR="00266A7A">
        <w:rPr>
          <w:i/>
          <w:iCs/>
          <w:noProof/>
          <w:sz w:val="22"/>
          <w:szCs w:val="18"/>
        </w:rPr>
        <w:t>7</w:t>
      </w:r>
      <w:r w:rsidR="00266A7A" w:rsidRPr="00303BA1">
        <w:rPr>
          <w:i/>
          <w:iCs/>
          <w:sz w:val="22"/>
          <w:szCs w:val="18"/>
        </w:rPr>
        <w:fldChar w:fldCharType="end"/>
      </w:r>
      <w:r w:rsidR="00266A7A" w:rsidRPr="00303BA1">
        <w:rPr>
          <w:i/>
          <w:iCs/>
          <w:sz w:val="22"/>
          <w:szCs w:val="18"/>
        </w:rPr>
        <w:t xml:space="preserve"> XGBoost Regression</w:t>
      </w:r>
    </w:p>
    <w:p w14:paraId="5D60F8A4" w14:textId="77E841EC" w:rsidR="00EF3F08" w:rsidRDefault="00EF3F08" w:rsidP="00266A7A">
      <w:pPr>
        <w:spacing w:after="532" w:line="360" w:lineRule="auto"/>
        <w:ind w:left="0" w:firstLine="0"/>
        <w:jc w:val="left"/>
        <w:rPr>
          <w:szCs w:val="28"/>
        </w:rPr>
      </w:pPr>
    </w:p>
    <w:p w14:paraId="562C6A6F" w14:textId="37D5BE70" w:rsidR="00266A7A" w:rsidRPr="00266A7A" w:rsidRDefault="00266A7A" w:rsidP="00266A7A">
      <w:pPr>
        <w:keepNext/>
        <w:shd w:val="clear" w:color="auto" w:fill="FFFFFF"/>
        <w:spacing w:after="0" w:line="360" w:lineRule="auto"/>
        <w:ind w:left="0" w:firstLine="0"/>
        <w:jc w:val="lowKashida"/>
        <w:textAlignment w:val="baseline"/>
        <w:rPr>
          <w:rFonts w:asciiTheme="majorBidi" w:hAnsiTheme="majorBidi" w:cstheme="majorBidi"/>
          <w:color w:val="273239"/>
          <w:spacing w:val="2"/>
          <w:szCs w:val="28"/>
          <w:bdr w:val="none" w:sz="0" w:space="0" w:color="auto" w:frame="1"/>
        </w:rPr>
      </w:pPr>
      <w:proofErr w:type="gramStart"/>
      <w:r w:rsidRPr="00266A7A">
        <w:rPr>
          <w:rFonts w:asciiTheme="majorBidi" w:hAnsiTheme="majorBidi" w:cstheme="majorBidi"/>
          <w:color w:val="273239"/>
          <w:spacing w:val="2"/>
          <w:szCs w:val="28"/>
          <w:bdr w:val="none" w:sz="0" w:space="0" w:color="auto" w:frame="1"/>
        </w:rPr>
        <w:lastRenderedPageBreak/>
        <w:t>in order to</w:t>
      </w:r>
      <w:proofErr w:type="gramEnd"/>
      <w:r w:rsidRPr="00266A7A">
        <w:rPr>
          <w:rFonts w:asciiTheme="majorBidi" w:hAnsiTheme="majorBidi" w:cstheme="majorBidi"/>
          <w:color w:val="273239"/>
          <w:spacing w:val="2"/>
          <w:szCs w:val="28"/>
          <w:bdr w:val="none" w:sz="0" w:space="0" w:color="auto" w:frame="1"/>
        </w:rPr>
        <w:t xml:space="preserve"> deal with big data sets, XGBoost leverages an approximate</w:t>
      </w:r>
      <w:r w:rsidRPr="00266A7A">
        <w:rPr>
          <w:rFonts w:asciiTheme="majorBidi" w:hAnsiTheme="majorBidi" w:cstheme="majorBidi"/>
          <w:color w:val="273239"/>
          <w:spacing w:val="2"/>
          <w:szCs w:val="28"/>
          <w:bdr w:val="none" w:sz="0" w:space="0" w:color="auto" w:frame="1"/>
        </w:rPr>
        <w:t> </w:t>
      </w:r>
      <w:r w:rsidRPr="00266A7A">
        <w:rPr>
          <w:rFonts w:asciiTheme="majorBidi" w:hAnsiTheme="majorBidi" w:cstheme="majorBidi"/>
          <w:color w:val="273239"/>
          <w:spacing w:val="2"/>
          <w:szCs w:val="28"/>
          <w:bdr w:val="none" w:sz="0" w:space="0" w:color="auto" w:frame="1"/>
        </w:rPr>
        <w:t>way in finding the best splits.</w:t>
      </w:r>
    </w:p>
    <w:p w14:paraId="00FBF733" w14:textId="77777777" w:rsidR="00266A7A" w:rsidRPr="00266A7A" w:rsidRDefault="00266A7A" w:rsidP="00266A7A">
      <w:pPr>
        <w:keepNext/>
        <w:shd w:val="clear" w:color="auto" w:fill="FFFFFF"/>
        <w:spacing w:after="0" w:line="360" w:lineRule="auto"/>
        <w:ind w:left="0" w:firstLine="0"/>
        <w:jc w:val="lowKashida"/>
        <w:textAlignment w:val="baseline"/>
        <w:rPr>
          <w:rFonts w:asciiTheme="majorBidi" w:hAnsiTheme="majorBidi" w:cstheme="majorBidi"/>
          <w:color w:val="273239"/>
          <w:spacing w:val="2"/>
          <w:szCs w:val="28"/>
          <w:bdr w:val="none" w:sz="0" w:space="0" w:color="auto" w:frame="1"/>
        </w:rPr>
      </w:pPr>
      <w:r w:rsidRPr="00266A7A">
        <w:rPr>
          <w:rFonts w:asciiTheme="majorBidi" w:hAnsiTheme="majorBidi" w:cstheme="majorBidi"/>
          <w:color w:val="273239"/>
          <w:spacing w:val="2"/>
          <w:szCs w:val="28"/>
          <w:bdr w:val="none" w:sz="0" w:space="0" w:color="auto" w:frame="1"/>
        </w:rPr>
        <w:t>· Quantiles with weights: Make</w:t>
      </w:r>
      <w:r w:rsidRPr="00266A7A">
        <w:rPr>
          <w:rFonts w:asciiTheme="majorBidi" w:hAnsiTheme="majorBidi" w:cstheme="majorBidi"/>
          <w:color w:val="273239"/>
          <w:spacing w:val="2"/>
          <w:szCs w:val="28"/>
          <w:bdr w:val="none" w:sz="0" w:space="0" w:color="auto" w:frame="1"/>
        </w:rPr>
        <w:t> </w:t>
      </w:r>
      <w:r w:rsidRPr="00266A7A">
        <w:rPr>
          <w:rFonts w:asciiTheme="majorBidi" w:hAnsiTheme="majorBidi" w:cstheme="majorBidi"/>
          <w:color w:val="273239"/>
          <w:spacing w:val="2"/>
          <w:szCs w:val="28"/>
          <w:bdr w:val="none" w:sz="0" w:space="0" w:color="auto" w:frame="1"/>
        </w:rPr>
        <w:t>a quick guess of the ideal split without having to check all possibilities.</w:t>
      </w:r>
    </w:p>
    <w:p w14:paraId="5D470EF5" w14:textId="77777777" w:rsidR="00266A7A" w:rsidRPr="00266A7A" w:rsidRDefault="00266A7A" w:rsidP="00266A7A">
      <w:pPr>
        <w:keepNext/>
        <w:shd w:val="clear" w:color="auto" w:fill="FFFFFF"/>
        <w:spacing w:after="0" w:line="360" w:lineRule="auto"/>
        <w:ind w:left="0" w:firstLine="0"/>
        <w:jc w:val="lowKashida"/>
        <w:textAlignment w:val="baseline"/>
        <w:rPr>
          <w:rFonts w:asciiTheme="majorBidi" w:hAnsiTheme="majorBidi" w:cstheme="majorBidi"/>
          <w:color w:val="273239"/>
          <w:spacing w:val="2"/>
          <w:szCs w:val="28"/>
          <w:bdr w:val="none" w:sz="0" w:space="0" w:color="auto" w:frame="1"/>
        </w:rPr>
      </w:pPr>
      <w:r w:rsidRPr="00266A7A">
        <w:rPr>
          <w:rFonts w:asciiTheme="majorBidi" w:hAnsiTheme="majorBidi" w:cstheme="majorBidi"/>
          <w:color w:val="273239"/>
          <w:spacing w:val="2"/>
          <w:szCs w:val="28"/>
          <w:bdr w:val="none" w:sz="0" w:space="0" w:color="auto" w:frame="1"/>
        </w:rPr>
        <w:t xml:space="preserve">· Efficiency: Minimizes </w:t>
      </w:r>
      <w:proofErr w:type="gramStart"/>
      <w:r w:rsidRPr="00266A7A">
        <w:rPr>
          <w:rFonts w:asciiTheme="majorBidi" w:hAnsiTheme="majorBidi" w:cstheme="majorBidi"/>
          <w:color w:val="273239"/>
          <w:spacing w:val="2"/>
          <w:szCs w:val="28"/>
          <w:bdr w:val="none" w:sz="0" w:space="0" w:color="auto" w:frame="1"/>
        </w:rPr>
        <w:t>overhead of</w:t>
      </w:r>
      <w:proofErr w:type="gramEnd"/>
      <w:r w:rsidRPr="00266A7A">
        <w:rPr>
          <w:rFonts w:asciiTheme="majorBidi" w:hAnsiTheme="majorBidi" w:cstheme="majorBidi"/>
          <w:color w:val="273239"/>
          <w:spacing w:val="2"/>
          <w:szCs w:val="28"/>
          <w:bdr w:val="none" w:sz="0" w:space="0" w:color="auto" w:frame="1"/>
        </w:rPr>
        <w:t xml:space="preserve"> computations while</w:t>
      </w:r>
      <w:r w:rsidRPr="00266A7A">
        <w:rPr>
          <w:rFonts w:asciiTheme="majorBidi" w:hAnsiTheme="majorBidi" w:cstheme="majorBidi"/>
          <w:color w:val="273239"/>
          <w:spacing w:val="2"/>
          <w:szCs w:val="28"/>
          <w:bdr w:val="none" w:sz="0" w:space="0" w:color="auto" w:frame="1"/>
        </w:rPr>
        <w:t> </w:t>
      </w:r>
      <w:r w:rsidRPr="00266A7A">
        <w:rPr>
          <w:rFonts w:asciiTheme="majorBidi" w:hAnsiTheme="majorBidi" w:cstheme="majorBidi"/>
          <w:color w:val="273239"/>
          <w:spacing w:val="2"/>
          <w:szCs w:val="28"/>
          <w:bdr w:val="none" w:sz="0" w:space="0" w:color="auto" w:frame="1"/>
        </w:rPr>
        <w:t>preserving accuracy.</w:t>
      </w:r>
    </w:p>
    <w:p w14:paraId="0A15A606" w14:textId="77777777" w:rsidR="00266A7A" w:rsidRPr="00266A7A" w:rsidRDefault="00266A7A" w:rsidP="00266A7A">
      <w:pPr>
        <w:keepNext/>
        <w:shd w:val="clear" w:color="auto" w:fill="FFFFFF"/>
        <w:spacing w:after="0" w:line="360" w:lineRule="auto"/>
        <w:ind w:left="0" w:firstLine="0"/>
        <w:jc w:val="lowKashida"/>
        <w:textAlignment w:val="baseline"/>
        <w:rPr>
          <w:rFonts w:asciiTheme="majorBidi" w:hAnsiTheme="majorBidi" w:cstheme="majorBidi"/>
          <w:color w:val="273239"/>
          <w:spacing w:val="2"/>
          <w:szCs w:val="28"/>
          <w:bdr w:val="none" w:sz="0" w:space="0" w:color="auto" w:frame="1"/>
        </w:rPr>
      </w:pPr>
      <w:r w:rsidRPr="00266A7A">
        <w:rPr>
          <w:rFonts w:asciiTheme="majorBidi" w:hAnsiTheme="majorBidi" w:cstheme="majorBidi"/>
          <w:color w:val="273239"/>
          <w:spacing w:val="2"/>
          <w:szCs w:val="28"/>
          <w:bdr w:val="none" w:sz="0" w:space="0" w:color="auto" w:frame="1"/>
        </w:rPr>
        <w:t>· Advantages</w:t>
      </w:r>
      <w:r w:rsidRPr="00266A7A">
        <w:rPr>
          <w:rFonts w:asciiTheme="majorBidi" w:hAnsiTheme="majorBidi" w:cstheme="majorBidi"/>
          <w:color w:val="273239"/>
          <w:spacing w:val="2"/>
          <w:szCs w:val="28"/>
          <w:bdr w:val="none" w:sz="0" w:space="0" w:color="auto" w:frame="1"/>
        </w:rPr>
        <w:t> </w:t>
      </w:r>
      <w:r w:rsidRPr="00266A7A">
        <w:rPr>
          <w:rFonts w:asciiTheme="majorBidi" w:hAnsiTheme="majorBidi" w:cstheme="majorBidi"/>
          <w:color w:val="273239"/>
          <w:spacing w:val="2"/>
          <w:szCs w:val="28"/>
          <w:bdr w:val="none" w:sz="0" w:space="0" w:color="auto" w:frame="1"/>
        </w:rPr>
        <w:t>: Suitable for large dataset where full evaluation is very expensive.</w:t>
      </w:r>
    </w:p>
    <w:p w14:paraId="3A7EA4F2" w14:textId="77777777" w:rsidR="00303BA1" w:rsidRDefault="00EF3F08" w:rsidP="00303BA1">
      <w:pPr>
        <w:keepNext/>
        <w:shd w:val="clear" w:color="auto" w:fill="FFFFFF"/>
        <w:spacing w:after="0" w:line="360" w:lineRule="auto"/>
        <w:ind w:left="0" w:firstLine="0"/>
        <w:jc w:val="lowKashida"/>
        <w:textAlignment w:val="baseline"/>
      </w:pPr>
      <w:r w:rsidRPr="00B37FB7">
        <w:rPr>
          <w:noProof/>
          <w:szCs w:val="28"/>
        </w:rPr>
        <w:drawing>
          <wp:inline distT="0" distB="0" distL="0" distR="0" wp14:anchorId="3BEBC1D7" wp14:editId="5E78249A">
            <wp:extent cx="6309360" cy="3173095"/>
            <wp:effectExtent l="0" t="0" r="0" b="825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44853" name=""/>
                    <pic:cNvPicPr/>
                  </pic:nvPicPr>
                  <pic:blipFill>
                    <a:blip r:embed="rId26"/>
                    <a:stretch>
                      <a:fillRect/>
                    </a:stretch>
                  </pic:blipFill>
                  <pic:spPr>
                    <a:xfrm>
                      <a:off x="0" y="0"/>
                      <a:ext cx="6309360" cy="3173095"/>
                    </a:xfrm>
                    <a:prstGeom prst="rect">
                      <a:avLst/>
                    </a:prstGeom>
                  </pic:spPr>
                </pic:pic>
              </a:graphicData>
            </a:graphic>
          </wp:inline>
        </w:drawing>
      </w:r>
    </w:p>
    <w:p w14:paraId="2626602B" w14:textId="77777777" w:rsidR="00266A7A" w:rsidRDefault="00303BA1" w:rsidP="00266A7A">
      <w:pPr>
        <w:pStyle w:val="Caption"/>
        <w:jc w:val="lowKashida"/>
      </w:pPr>
      <w:r>
        <w:t xml:space="preserve">Figure </w:t>
      </w:r>
      <w:r w:rsidR="00F757FD">
        <w:fldChar w:fldCharType="begin"/>
      </w:r>
      <w:r w:rsidR="00F757FD">
        <w:instrText xml:space="preserve"> SEQ Figure \* ARABIC </w:instrText>
      </w:r>
      <w:r w:rsidR="00F757FD">
        <w:fldChar w:fldCharType="separate"/>
      </w:r>
      <w:r w:rsidR="00F757FD">
        <w:rPr>
          <w:noProof/>
        </w:rPr>
        <w:t>8</w:t>
      </w:r>
      <w:r w:rsidR="00F757FD">
        <w:rPr>
          <w:noProof/>
        </w:rPr>
        <w:fldChar w:fldCharType="end"/>
      </w:r>
      <w:r>
        <w:t xml:space="preserve"> </w:t>
      </w:r>
      <w:r w:rsidRPr="00BF443E">
        <w:t>XGBoost Regression</w:t>
      </w:r>
      <w:r>
        <w:t xml:space="preserve"> </w:t>
      </w:r>
    </w:p>
    <w:p w14:paraId="53F02686" w14:textId="77777777" w:rsidR="00266A7A" w:rsidRDefault="00266A7A" w:rsidP="00266A7A">
      <w:pPr>
        <w:pStyle w:val="Caption"/>
        <w:jc w:val="lowKashida"/>
        <w:rPr>
          <w:rFonts w:asciiTheme="majorBidi" w:hAnsiTheme="majorBidi" w:cstheme="majorBidi"/>
          <w:color w:val="273239"/>
          <w:spacing w:val="2"/>
          <w:sz w:val="28"/>
          <w:szCs w:val="28"/>
        </w:rPr>
      </w:pPr>
      <w:r>
        <w:rPr>
          <w:rFonts w:asciiTheme="majorBidi" w:hAnsiTheme="majorBidi" w:cstheme="majorBidi"/>
          <w:color w:val="273239"/>
          <w:spacing w:val="2"/>
          <w:szCs w:val="28"/>
        </w:rPr>
        <w:t xml:space="preserve">  </w:t>
      </w:r>
      <w:r w:rsidRPr="00266A7A">
        <w:rPr>
          <w:rFonts w:asciiTheme="majorBidi" w:hAnsiTheme="majorBidi" w:cstheme="majorBidi"/>
          <w:color w:val="273239"/>
          <w:spacing w:val="2"/>
          <w:sz w:val="28"/>
          <w:szCs w:val="28"/>
        </w:rPr>
        <w:t>How XGBoost Works?</w:t>
      </w:r>
    </w:p>
    <w:p w14:paraId="2D5B9158" w14:textId="77777777" w:rsidR="00266A7A" w:rsidRPr="00266A7A" w:rsidRDefault="00266A7A" w:rsidP="00266A7A">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t>It creates decision trees</w:t>
      </w:r>
      <w:r w:rsidRPr="00266A7A">
        <w:rPr>
          <w:rFonts w:asciiTheme="majorBidi" w:hAnsiTheme="majorBidi" w:cstheme="majorBidi"/>
          <w:i w:val="0"/>
          <w:iCs w:val="0"/>
          <w:color w:val="273239"/>
          <w:spacing w:val="2"/>
          <w:sz w:val="28"/>
          <w:szCs w:val="28"/>
        </w:rPr>
        <w:t> </w:t>
      </w:r>
      <w:proofErr w:type="gramStart"/>
      <w:r w:rsidRPr="00266A7A">
        <w:rPr>
          <w:rFonts w:asciiTheme="majorBidi" w:hAnsiTheme="majorBidi" w:cstheme="majorBidi"/>
          <w:i w:val="0"/>
          <w:iCs w:val="0"/>
          <w:color w:val="273239"/>
          <w:spacing w:val="2"/>
          <w:sz w:val="28"/>
          <w:szCs w:val="28"/>
        </w:rPr>
        <w:t>on</w:t>
      </w:r>
      <w:proofErr w:type="gramEnd"/>
      <w:r w:rsidRPr="00266A7A">
        <w:rPr>
          <w:rFonts w:asciiTheme="majorBidi" w:hAnsiTheme="majorBidi" w:cstheme="majorBidi"/>
          <w:i w:val="0"/>
          <w:iCs w:val="0"/>
          <w:color w:val="273239"/>
          <w:spacing w:val="2"/>
          <w:sz w:val="28"/>
          <w:szCs w:val="28"/>
        </w:rPr>
        <w:t xml:space="preserve"> working one after the other, where each new tree helps to let down the error of its predecessor. It can be</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decomposed as:</w:t>
      </w:r>
    </w:p>
    <w:p w14:paraId="638FDD89" w14:textId="77777777" w:rsidR="00933B04" w:rsidRDefault="00266A7A" w:rsidP="00933B04">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t>Begin with a base</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learner: It learns the tree model, which is first learning decision tree based on the data. In regression, this base model predicts just</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the average value of the target variable.</w:t>
      </w:r>
    </w:p>
    <w:p w14:paraId="51AD13AF" w14:textId="77777777" w:rsidR="00933B04" w:rsidRPr="00933B04" w:rsidRDefault="00266A7A" w:rsidP="00933B04">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t>Measure the errors: After training of one tree calculate</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difference between actual values and predicted values.</w:t>
      </w:r>
    </w:p>
    <w:p w14:paraId="7B9EF6AF" w14:textId="77777777" w:rsidR="00933B04" w:rsidRPr="00933B04" w:rsidRDefault="00266A7A" w:rsidP="00933B04">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t>Train the</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next tree: Train the next tree on the errors of previous tree (y2 - y1). This tries to correct</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for the mistakes that have been made by the first tree.</w:t>
      </w:r>
    </w:p>
    <w:p w14:paraId="15544A85" w14:textId="585979B5" w:rsidR="00266A7A" w:rsidRPr="00266A7A" w:rsidRDefault="00266A7A" w:rsidP="00933B04">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lastRenderedPageBreak/>
        <w:t>Continue reiterating this process: This sequence of operation</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will be continued with additional tree, each attempting to correct the errors made by its predecessor trees until a stopping rule is satisfied.</w:t>
      </w:r>
    </w:p>
    <w:p w14:paraId="5DBB9EC4" w14:textId="77777777" w:rsidR="00266A7A" w:rsidRPr="00266A7A" w:rsidRDefault="00266A7A" w:rsidP="00266A7A">
      <w:pPr>
        <w:keepNext/>
        <w:shd w:val="clear" w:color="auto" w:fill="FFFFFF"/>
        <w:spacing w:after="0" w:line="360" w:lineRule="auto"/>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Aggregate the predictions:</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The final prediction is obtained by adding up the predictions of all trees.</w:t>
      </w:r>
    </w:p>
    <w:p w14:paraId="01C6A5DD" w14:textId="77777777" w:rsidR="00266A7A" w:rsidRPr="00266A7A" w:rsidRDefault="00266A7A" w:rsidP="00266A7A">
      <w:pPr>
        <w:keepNext/>
        <w:shd w:val="clear" w:color="auto" w:fill="FFFFFF"/>
        <w:spacing w:after="0" w:line="360" w:lineRule="auto"/>
        <w:jc w:val="lowKashida"/>
        <w:textAlignment w:val="baseline"/>
        <w:rPr>
          <w:rFonts w:asciiTheme="majorBidi" w:hAnsiTheme="majorBidi" w:cstheme="majorBidi"/>
          <w:b/>
          <w:bCs/>
          <w:color w:val="273239"/>
          <w:spacing w:val="2"/>
          <w:szCs w:val="28"/>
        </w:rPr>
      </w:pPr>
      <w:r w:rsidRPr="00266A7A">
        <w:rPr>
          <w:rFonts w:asciiTheme="majorBidi" w:hAnsiTheme="majorBidi" w:cstheme="majorBidi"/>
          <w:b/>
          <w:bCs/>
          <w:color w:val="273239"/>
          <w:spacing w:val="2"/>
          <w:szCs w:val="28"/>
        </w:rPr>
        <w:t xml:space="preserve">Advantages of </w:t>
      </w:r>
      <w:proofErr w:type="gramStart"/>
      <w:r w:rsidRPr="00266A7A">
        <w:rPr>
          <w:rFonts w:asciiTheme="majorBidi" w:hAnsiTheme="majorBidi" w:cstheme="majorBidi"/>
          <w:b/>
          <w:bCs/>
          <w:color w:val="273239"/>
          <w:spacing w:val="2"/>
          <w:szCs w:val="28"/>
        </w:rPr>
        <w:t>XGBoost :</w:t>
      </w:r>
      <w:proofErr w:type="gramEnd"/>
    </w:p>
    <w:p w14:paraId="3CD5CEE6"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Scalable for large</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datatsets of millions of </w:t>
      </w:r>
      <w:proofErr w:type="gramStart"/>
      <w:r w:rsidRPr="00266A7A">
        <w:rPr>
          <w:rFonts w:asciiTheme="majorBidi" w:hAnsiTheme="majorBidi" w:cstheme="majorBidi"/>
          <w:color w:val="273239"/>
          <w:spacing w:val="2"/>
          <w:szCs w:val="28"/>
        </w:rPr>
        <w:t>record</w:t>
      </w:r>
      <w:proofErr w:type="gramEnd"/>
      <w:r w:rsidRPr="00266A7A">
        <w:rPr>
          <w:rFonts w:asciiTheme="majorBidi" w:hAnsiTheme="majorBidi" w:cstheme="majorBidi"/>
          <w:color w:val="273239"/>
          <w:spacing w:val="2"/>
          <w:szCs w:val="28"/>
        </w:rPr>
        <w:t>.</w:t>
      </w:r>
    </w:p>
    <w:p w14:paraId="716F2F8F"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xml:space="preserve">. </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Supports parallel processing and GPU, so everything runs </w:t>
      </w:r>
      <w:proofErr w:type="gramStart"/>
      <w:r w:rsidRPr="00266A7A">
        <w:rPr>
          <w:rFonts w:asciiTheme="majorBidi" w:hAnsiTheme="majorBidi" w:cstheme="majorBidi"/>
          <w:color w:val="273239"/>
          <w:spacing w:val="2"/>
          <w:szCs w:val="28"/>
        </w:rPr>
        <w:t>lightening</w:t>
      </w:r>
      <w:proofErr w:type="gramEnd"/>
      <w:r w:rsidRPr="00266A7A">
        <w:rPr>
          <w:rFonts w:asciiTheme="majorBidi" w:hAnsiTheme="majorBidi" w:cstheme="majorBidi"/>
          <w:color w:val="273239"/>
          <w:spacing w:val="2"/>
          <w:szCs w:val="28"/>
        </w:rPr>
        <w:t xml:space="preserve"> fast!</w:t>
      </w:r>
    </w:p>
    <w:p w14:paraId="51808845"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xml:space="preserve">· </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Provides parameters and regularization that can be fine-tuned.</w:t>
      </w:r>
    </w:p>
    <w:p w14:paraId="4AF89AB4"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Comes with feature importance analysis for more insights.</w:t>
      </w:r>
    </w:p>
    <w:p w14:paraId="3E53CADA"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Compatible with many languages and has a broad appeal to data</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scientists.</w:t>
      </w:r>
    </w:p>
    <w:p w14:paraId="2F99D068"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Disadvantages of XGBoost</w:t>
      </w:r>
    </w:p>
    <w:p w14:paraId="3ADCFD00"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Computationally intensive; not appropriate for resource-constrained devices.</w:t>
      </w:r>
    </w:p>
    <w:p w14:paraId="4AE2ACF6"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Sensitive to the noise and outliers need careful pre-processing.</w:t>
      </w:r>
    </w:p>
    <w:p w14:paraId="7512298A"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Can overfit, especially with small datasets or too many trees.</w:t>
      </w:r>
    </w:p>
    <w:p w14:paraId="54D07A9C"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Interpretability may be limited relative to</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simpler models, which can be a concern in e.g. healthcare or finance.</w:t>
      </w:r>
    </w:p>
    <w:p w14:paraId="0B07F319" w14:textId="77777777" w:rsidR="00911F0C" w:rsidRDefault="006E4688" w:rsidP="00911F0C">
      <w:pPr>
        <w:keepNext/>
        <w:shd w:val="clear" w:color="auto" w:fill="FFFFFF"/>
        <w:spacing w:after="0" w:line="360" w:lineRule="auto"/>
        <w:ind w:left="1080" w:firstLine="0"/>
        <w:jc w:val="lowKashida"/>
        <w:textAlignment w:val="baseline"/>
      </w:pPr>
      <w:r w:rsidRPr="00B37FB7">
        <w:rPr>
          <w:noProof/>
          <w:szCs w:val="28"/>
        </w:rPr>
        <w:drawing>
          <wp:inline distT="0" distB="0" distL="0" distR="0" wp14:anchorId="7DECFDA9" wp14:editId="45D6D480">
            <wp:extent cx="5692140" cy="1866900"/>
            <wp:effectExtent l="0" t="0" r="381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58301" name=""/>
                    <pic:cNvPicPr/>
                  </pic:nvPicPr>
                  <pic:blipFill>
                    <a:blip r:embed="rId27"/>
                    <a:stretch>
                      <a:fillRect/>
                    </a:stretch>
                  </pic:blipFill>
                  <pic:spPr>
                    <a:xfrm>
                      <a:off x="0" y="0"/>
                      <a:ext cx="5733686" cy="1880526"/>
                    </a:xfrm>
                    <a:prstGeom prst="rect">
                      <a:avLst/>
                    </a:prstGeom>
                  </pic:spPr>
                </pic:pic>
              </a:graphicData>
            </a:graphic>
          </wp:inline>
        </w:drawing>
      </w:r>
    </w:p>
    <w:p w14:paraId="3966CCE9" w14:textId="5C531B45" w:rsidR="000B518F" w:rsidRPr="00286292" w:rsidRDefault="00933B04" w:rsidP="00911F0C">
      <w:pPr>
        <w:pStyle w:val="Caption"/>
        <w:jc w:val="lowKashida"/>
        <w:rPr>
          <w:rFonts w:asciiTheme="majorBidi" w:hAnsiTheme="majorBidi" w:cstheme="majorBidi"/>
          <w:color w:val="273239"/>
          <w:spacing w:val="2"/>
          <w:szCs w:val="28"/>
        </w:rPr>
      </w:pPr>
      <w:r>
        <w:t xml:space="preserve">              </w:t>
      </w:r>
      <w:r w:rsidR="00911F0C">
        <w:t xml:space="preserve">Figure </w:t>
      </w:r>
      <w:r w:rsidR="00F757FD">
        <w:fldChar w:fldCharType="begin"/>
      </w:r>
      <w:r w:rsidR="00F757FD">
        <w:instrText xml:space="preserve"> SEQ Figure \* ARABIC </w:instrText>
      </w:r>
      <w:r w:rsidR="00F757FD">
        <w:fldChar w:fldCharType="separate"/>
      </w:r>
      <w:r w:rsidR="00F757FD">
        <w:rPr>
          <w:noProof/>
        </w:rPr>
        <w:t>9</w:t>
      </w:r>
      <w:r w:rsidR="00F757FD">
        <w:rPr>
          <w:noProof/>
        </w:rPr>
        <w:fldChar w:fldCharType="end"/>
      </w:r>
      <w:r w:rsidR="00911F0C">
        <w:t xml:space="preserve"> Tree Algorithm </w:t>
      </w:r>
    </w:p>
    <w:p w14:paraId="710AEC57" w14:textId="77777777" w:rsidR="00EF3F08" w:rsidRDefault="00EF3F08" w:rsidP="00EF3F08">
      <w:pPr>
        <w:pStyle w:val="Heading2"/>
        <w:spacing w:after="657" w:line="265" w:lineRule="auto"/>
        <w:ind w:left="0"/>
        <w:jc w:val="center"/>
      </w:pPr>
      <w:r>
        <w:lastRenderedPageBreak/>
        <w:t>Chapter 3 Related Work</w:t>
      </w:r>
    </w:p>
    <w:p w14:paraId="4B19C3DC" w14:textId="77777777" w:rsidR="00EF3F08" w:rsidRPr="006017ED" w:rsidRDefault="00EF3F08" w:rsidP="00EF3F08">
      <w:pPr>
        <w:pStyle w:val="Heading3"/>
        <w:spacing w:after="180" w:line="360" w:lineRule="auto"/>
        <w:ind w:left="0"/>
        <w:jc w:val="lowKashida"/>
        <w:rPr>
          <w:color w:val="000000" w:themeColor="text1"/>
        </w:rPr>
      </w:pPr>
      <w:r w:rsidRPr="006017ED">
        <w:rPr>
          <w:color w:val="000000" w:themeColor="text1"/>
        </w:rPr>
        <w:t>3.1 Introduction:</w:t>
      </w:r>
    </w:p>
    <w:p w14:paraId="729C3D5F" w14:textId="51132DE6" w:rsidR="004F15FF" w:rsidRPr="004F15FF" w:rsidRDefault="004F15FF" w:rsidP="00C31209">
      <w:pPr>
        <w:pStyle w:val="Heading3"/>
        <w:spacing w:after="180" w:line="276" w:lineRule="auto"/>
        <w:ind w:left="0"/>
        <w:jc w:val="lowKashida"/>
        <w:rPr>
          <w:b w:val="0"/>
          <w:bCs/>
          <w:color w:val="000000" w:themeColor="text1"/>
        </w:rPr>
      </w:pPr>
      <w:r w:rsidRPr="004F15FF">
        <w:rPr>
          <w:b w:val="0"/>
          <w:bCs/>
          <w:color w:val="000000" w:themeColor="text1"/>
        </w:rPr>
        <w:t>Aquaculture systems encounter ongoing challenges in maintaining environmental conditions that support healthy fish growth, particularly in relation to water availability and water quality management. Water quality plays a decisive role in fish survival and productivity; however, conventional monitoring practices often rely on manual measurements that are time-consuming and insufficient for detecting early signs of deterioration. As a result, management decisions related to feeding strategies, stocking density, and pond maintenance are frequently made with limited and fragmented information.</w:t>
      </w:r>
    </w:p>
    <w:p w14:paraId="585F0727" w14:textId="67D4B9AD" w:rsidR="004F15FF" w:rsidRPr="004F15FF" w:rsidRDefault="004F15FF" w:rsidP="00C31209">
      <w:pPr>
        <w:pStyle w:val="Heading3"/>
        <w:spacing w:after="180" w:line="276" w:lineRule="auto"/>
        <w:ind w:left="0"/>
        <w:jc w:val="lowKashida"/>
        <w:rPr>
          <w:b w:val="0"/>
          <w:bCs/>
          <w:color w:val="000000" w:themeColor="text1"/>
        </w:rPr>
      </w:pPr>
      <w:r w:rsidRPr="004F15FF">
        <w:rPr>
          <w:b w:val="0"/>
          <w:bCs/>
          <w:color w:val="000000" w:themeColor="text1"/>
        </w:rPr>
        <w:t>A major limitation of traditional fishpond management lies in the lack of continuous and high-resolution data required for effective decision-making. In many cases, farmers depend on periodic sampling, which fails to capture short-term fluctuations in water conditions and restricts the ability to respond proactively to emerging risks. This data scarcity has historically hindered the adoption of predictive and data-driven management approaches in aquaculture.</w:t>
      </w:r>
    </w:p>
    <w:p w14:paraId="35263226" w14:textId="05AE3E79" w:rsidR="00C31209" w:rsidRPr="008C0601" w:rsidRDefault="004F15FF" w:rsidP="008C0601">
      <w:pPr>
        <w:pStyle w:val="Heading3"/>
        <w:spacing w:after="180" w:line="276" w:lineRule="auto"/>
        <w:ind w:left="0"/>
        <w:jc w:val="lowKashida"/>
        <w:rPr>
          <w:b w:val="0"/>
          <w:bCs/>
          <w:color w:val="000000" w:themeColor="text1"/>
        </w:rPr>
      </w:pPr>
      <w:r w:rsidRPr="004F15FF">
        <w:rPr>
          <w:b w:val="0"/>
          <w:bCs/>
          <w:color w:val="000000" w:themeColor="text1"/>
        </w:rPr>
        <w:t>The emergence of Internet of Things (IoT) technologies has introduced new possibilities for improving environmental monitoring in aquaculture settings. By deploying interconnected sensor networks and wireless communication systems, IoT-based solutions enable continuous and automated collection of water quality data at high temporal resolution. These systems allow for real-time observation of key environmental parameters, facilitating timely interventions and more informed management decisions. Nevertheless, despite the availability of real-time data streams, many existing IoT applications remain focused on monitoring rather than predictive analysis.</w:t>
      </w:r>
    </w:p>
    <w:p w14:paraId="310BDB9F" w14:textId="1B58B50B" w:rsidR="004F15FF" w:rsidRDefault="004F15FF" w:rsidP="00C31209">
      <w:pPr>
        <w:tabs>
          <w:tab w:val="left" w:pos="4431"/>
        </w:tabs>
        <w:ind w:left="437" w:firstLine="0"/>
        <w:rPr>
          <w:b/>
          <w:bCs/>
          <w:color w:val="000000" w:themeColor="text1"/>
        </w:rPr>
      </w:pPr>
      <w:r w:rsidRPr="004F15FF">
        <w:rPr>
          <w:bCs/>
          <w:color w:val="000000" w:themeColor="text1"/>
        </w:rPr>
        <w:t xml:space="preserve">Aquaponics </w:t>
      </w:r>
      <w:proofErr w:type="gramStart"/>
      <w:r w:rsidRPr="004F15FF">
        <w:rPr>
          <w:bCs/>
          <w:color w:val="000000" w:themeColor="text1"/>
        </w:rPr>
        <w:t>represents</w:t>
      </w:r>
      <w:proofErr w:type="gramEnd"/>
      <w:r w:rsidRPr="004F15FF">
        <w:rPr>
          <w:bCs/>
          <w:color w:val="000000" w:themeColor="text1"/>
        </w:rPr>
        <w:t xml:space="preserve"> a sustainable farming approach that integrates aquaculture with hydroponic plant cultivation in a closed-loop system. In aquaponic fishponds, nutrients generated from fish waste are absorbed by plants, which simultaneously contribute to water purification before it is recirculated back to the fish tanks. This synergistic interaction reduces the need for frequent water replacement and enhances resource efficiency compared to conventional fishpond systems. As a result, aquaponics has attracted increasing research attention as a promising model for </w:t>
      </w:r>
      <w:r w:rsidRPr="004F15FF">
        <w:rPr>
          <w:bCs/>
          <w:color w:val="000000" w:themeColor="text1"/>
        </w:rPr>
        <w:lastRenderedPageBreak/>
        <w:t>environmentally sustainable aquaculture, particularly when combined with smart monitoring and data analytics technologies.</w:t>
      </w:r>
      <w:r w:rsidR="00EF3F08" w:rsidRPr="006017ED">
        <w:rPr>
          <w:b/>
          <w:bCs/>
          <w:color w:val="000000" w:themeColor="text1"/>
        </w:rPr>
        <w:t xml:space="preserve"> To further optimize such systems, IOT-based monitoring can be implemented for real-time water quality management. </w:t>
      </w:r>
      <w:r w:rsidR="00EF3F08">
        <w:rPr>
          <w:b/>
          <w:bCs/>
          <w:color w:val="000000" w:themeColor="text1"/>
        </w:rPr>
        <w:t>[23]</w:t>
      </w:r>
    </w:p>
    <w:p w14:paraId="083B6356" w14:textId="0E609479" w:rsidR="004F15FF" w:rsidRPr="008C0601" w:rsidRDefault="004F15FF" w:rsidP="008C0601">
      <w:pPr>
        <w:pStyle w:val="Heading3"/>
        <w:spacing w:after="180" w:line="276" w:lineRule="auto"/>
        <w:ind w:left="0"/>
        <w:jc w:val="lowKashida"/>
        <w:rPr>
          <w:b w:val="0"/>
          <w:color w:val="000000" w:themeColor="text1"/>
        </w:rPr>
      </w:pPr>
      <w:r w:rsidRPr="004F15FF">
        <w:rPr>
          <w:b w:val="0"/>
          <w:color w:val="000000" w:themeColor="text1"/>
        </w:rPr>
        <w:t>Number</w:t>
      </w:r>
      <w:r w:rsidR="00EF3F08" w:rsidRPr="004F15FF">
        <w:rPr>
          <w:b w:val="0"/>
          <w:color w:val="000000" w:themeColor="text1"/>
        </w:rPr>
        <w:t xml:space="preserve"> of studies in recent years have explored IoT deployments in fish farming alongside machine learning algorithms to predict water quality variables or other aquaculture outcomes.</w:t>
      </w:r>
    </w:p>
    <w:p w14:paraId="7F6C2570" w14:textId="77777777" w:rsidR="00EF3F08" w:rsidRPr="006017ED" w:rsidRDefault="00EF3F08" w:rsidP="00EF3F08">
      <w:pPr>
        <w:pStyle w:val="Heading3"/>
        <w:spacing w:after="183"/>
        <w:ind w:left="0"/>
        <w:rPr>
          <w:sz w:val="32"/>
          <w:szCs w:val="24"/>
        </w:rPr>
      </w:pPr>
      <w:r w:rsidRPr="006017ED">
        <w:rPr>
          <w:sz w:val="32"/>
          <w:szCs w:val="24"/>
        </w:rPr>
        <w:t>3.2 Literature Review:</w:t>
      </w:r>
    </w:p>
    <w:p w14:paraId="72E54859" w14:textId="77777777" w:rsidR="00EF3F08" w:rsidRPr="006017ED" w:rsidRDefault="00EF3F08" w:rsidP="008C0601">
      <w:pPr>
        <w:pStyle w:val="Heading2"/>
        <w:spacing w:line="276" w:lineRule="auto"/>
        <w:ind w:left="0"/>
        <w:jc w:val="center"/>
        <w:rPr>
          <w:sz w:val="32"/>
          <w:szCs w:val="18"/>
        </w:rPr>
      </w:pPr>
      <w:r w:rsidRPr="006017ED">
        <w:rPr>
          <w:sz w:val="32"/>
          <w:szCs w:val="18"/>
        </w:rPr>
        <w:t>Study 1</w:t>
      </w:r>
    </w:p>
    <w:p w14:paraId="6115788A" w14:textId="77777777" w:rsidR="00EF3F08" w:rsidRPr="00A359DA" w:rsidRDefault="00EF3F08" w:rsidP="008C0601">
      <w:pPr>
        <w:spacing w:before="100" w:beforeAutospacing="1" w:after="100" w:afterAutospacing="1" w:line="276" w:lineRule="auto"/>
        <w:ind w:left="0"/>
        <w:jc w:val="lowKashida"/>
        <w:outlineLvl w:val="2"/>
        <w:rPr>
          <w:rFonts w:asciiTheme="majorBidi" w:hAnsiTheme="majorBidi" w:cstheme="majorBidi"/>
          <w:szCs w:val="28"/>
        </w:rPr>
      </w:pPr>
      <w:r w:rsidRPr="00A359DA">
        <w:rPr>
          <w:rFonts w:asciiTheme="majorBidi" w:hAnsiTheme="majorBidi" w:cstheme="majorBidi"/>
          <w:szCs w:val="28"/>
        </w:rPr>
        <w:t>MS-CAGRU for Water Quality Prediction</w:t>
      </w:r>
    </w:p>
    <w:p w14:paraId="71AFEC07" w14:textId="2A2C95EA" w:rsidR="004F15FF" w:rsidRDefault="00EF3F08" w:rsidP="008C0601">
      <w:pPr>
        <w:spacing w:before="100" w:beforeAutospacing="1" w:after="100" w:afterAutospacing="1" w:line="276" w:lineRule="auto"/>
        <w:ind w:left="0"/>
        <w:jc w:val="lowKashida"/>
        <w:rPr>
          <w:rFonts w:ascii="Cambria" w:hAnsi="Cambria"/>
          <w:szCs w:val="28"/>
        </w:rPr>
      </w:pPr>
      <w:r w:rsidRPr="00DA43B6">
        <w:rPr>
          <w:rFonts w:ascii="Cambria" w:hAnsi="Cambria"/>
          <w:b/>
          <w:bCs/>
          <w:szCs w:val="28"/>
        </w:rPr>
        <w:t>Sundararajan S. C. M. et al. (2025)</w:t>
      </w:r>
      <w:r w:rsidRPr="006C0136">
        <w:rPr>
          <w:rFonts w:ascii="Cambria" w:hAnsi="Cambria"/>
          <w:szCs w:val="28"/>
        </w:rPr>
        <w:t xml:space="preserve"> developed an IoT-based water quality prediction model for an aquaponic </w:t>
      </w:r>
      <w:proofErr w:type="gramStart"/>
      <w:r w:rsidRPr="006C0136">
        <w:rPr>
          <w:rFonts w:ascii="Cambria" w:hAnsi="Cambria"/>
          <w:szCs w:val="28"/>
        </w:rPr>
        <w:t>fish pond</w:t>
      </w:r>
      <w:proofErr w:type="gramEnd"/>
      <w:r w:rsidRPr="006C0136">
        <w:rPr>
          <w:rFonts w:ascii="Cambria" w:hAnsi="Cambria"/>
          <w:szCs w:val="28"/>
        </w:rPr>
        <w:t xml:space="preserve"> by using a multiscale feature fusion approach with deep learning. In their study, an IoT sensor network collected water parameters which were then used to train a hybrid deep learning model combining a convolutional autoencoder (CAE) for feature extraction and a gated recurrent unit (GRU) for sequence learning. The proposed model (termed MS-CAGRU) effectively captured multi-scale patterns in the water quality data.</w:t>
      </w:r>
      <w:r>
        <w:rPr>
          <w:rFonts w:ascii="Cambria" w:hAnsi="Cambria" w:hint="cs"/>
          <w:szCs w:val="28"/>
          <w:rtl/>
        </w:rPr>
        <w:t xml:space="preserve">   </w:t>
      </w:r>
      <w:r w:rsidRPr="00184014">
        <w:rPr>
          <w:rFonts w:ascii="Cambria" w:hAnsi="Cambria"/>
          <w:szCs w:val="28"/>
        </w:rPr>
        <w:t xml:space="preserve">The authors applied different ML models: random forest (RF), support vector machine (SVM), decision tree (DT), K-nearest neighbor (KNN), and logistic regression (LR) to classify different types of fish using water quality parameters: pH, temperature, and turbidity. The dataset was collected from AquaBot, </w:t>
      </w:r>
      <w:r w:rsidRPr="009B7374">
        <w:rPr>
          <w:rFonts w:ascii="Cambria" w:hAnsi="Cambria"/>
          <w:szCs w:val="28"/>
        </w:rPr>
        <w:t>It attained approximately 94% classification accuracy with an F1-score of 0.94, outperforming baseline recurrent neural networks (standard RNN and plain GRU) by 2–5%. The study noted that regularization techniques further improved the model’s generalization. This work demonstrates that fusing convolutional feature extraction with recurrent prediction can yield high predictive accuracy for aquaculture water quality, providing a foundation for intelligent pond management.</w:t>
      </w:r>
      <w:r w:rsidR="00667CC6">
        <w:rPr>
          <w:rFonts w:ascii="Cambria" w:hAnsi="Cambria"/>
          <w:szCs w:val="28"/>
        </w:rPr>
        <w:t xml:space="preserve"> [1]</w:t>
      </w:r>
    </w:p>
    <w:p w14:paraId="5724A97C" w14:textId="77777777" w:rsidR="008C0601" w:rsidRDefault="008C0601" w:rsidP="008C0601">
      <w:pPr>
        <w:spacing w:before="100" w:beforeAutospacing="1" w:after="100" w:afterAutospacing="1" w:line="276" w:lineRule="auto"/>
        <w:ind w:left="0"/>
        <w:jc w:val="lowKashida"/>
        <w:rPr>
          <w:rFonts w:ascii="Cambria" w:hAnsi="Cambria"/>
          <w:szCs w:val="28"/>
        </w:rPr>
      </w:pPr>
    </w:p>
    <w:p w14:paraId="35196A84" w14:textId="77777777" w:rsidR="008C0601" w:rsidRPr="008C0601" w:rsidRDefault="008C0601" w:rsidP="008C0601">
      <w:pPr>
        <w:spacing w:before="100" w:beforeAutospacing="1" w:after="100" w:afterAutospacing="1" w:line="276" w:lineRule="auto"/>
        <w:ind w:left="0"/>
        <w:jc w:val="lowKashida"/>
        <w:rPr>
          <w:rFonts w:ascii="Cambria" w:hAnsi="Cambria"/>
          <w:szCs w:val="28"/>
        </w:rPr>
      </w:pPr>
    </w:p>
    <w:p w14:paraId="0D58D410" w14:textId="77777777" w:rsidR="00EF3F08" w:rsidRPr="006017ED" w:rsidRDefault="00EF3F08" w:rsidP="008C0601">
      <w:pPr>
        <w:pStyle w:val="Heading2"/>
        <w:spacing w:line="276" w:lineRule="auto"/>
        <w:ind w:left="0"/>
        <w:jc w:val="center"/>
        <w:rPr>
          <w:rFonts w:ascii="Cambria" w:hAnsi="Cambria"/>
          <w:sz w:val="32"/>
          <w:szCs w:val="18"/>
        </w:rPr>
      </w:pPr>
      <w:r w:rsidRPr="006017ED">
        <w:rPr>
          <w:rFonts w:ascii="Cambria" w:hAnsi="Cambria"/>
          <w:sz w:val="32"/>
          <w:szCs w:val="18"/>
        </w:rPr>
        <w:lastRenderedPageBreak/>
        <w:t>Study 2</w:t>
      </w:r>
    </w:p>
    <w:p w14:paraId="23CC15F3" w14:textId="77777777" w:rsidR="00EF3F08" w:rsidRPr="00A359DA" w:rsidRDefault="00EF3F08" w:rsidP="008C0601">
      <w:pPr>
        <w:spacing w:before="100" w:beforeAutospacing="1" w:after="100" w:afterAutospacing="1" w:line="276" w:lineRule="auto"/>
        <w:ind w:left="0"/>
        <w:jc w:val="lowKashida"/>
        <w:rPr>
          <w:rFonts w:asciiTheme="majorBidi" w:hAnsiTheme="majorBidi" w:cstheme="majorBidi"/>
          <w:szCs w:val="28"/>
        </w:rPr>
      </w:pPr>
      <w:r w:rsidRPr="00A359DA">
        <w:rPr>
          <w:rFonts w:asciiTheme="majorBidi" w:hAnsiTheme="majorBidi" w:cstheme="majorBidi"/>
          <w:szCs w:val="28"/>
        </w:rPr>
        <w:t>IOT &amp; Advanced ML Algorithms (Tilapia Ponds, 2025)</w:t>
      </w:r>
    </w:p>
    <w:p w14:paraId="37F8A4B1" w14:textId="2B18115D" w:rsidR="00EF3F08" w:rsidRPr="008C0601" w:rsidRDefault="00A359DA" w:rsidP="008C0601">
      <w:pPr>
        <w:spacing w:before="100" w:beforeAutospacing="1" w:after="100" w:afterAutospacing="1" w:line="276" w:lineRule="auto"/>
        <w:ind w:left="0"/>
        <w:jc w:val="lowKashida"/>
        <w:rPr>
          <w:rFonts w:asciiTheme="majorBidi" w:hAnsiTheme="majorBidi" w:cstheme="majorBidi"/>
          <w:szCs w:val="28"/>
        </w:rPr>
      </w:pPr>
      <w:r w:rsidRPr="00A359DA">
        <w:rPr>
          <w:rFonts w:asciiTheme="majorBidi" w:hAnsiTheme="majorBidi" w:cstheme="majorBidi"/>
          <w:b/>
          <w:bCs/>
          <w:szCs w:val="28"/>
        </w:rPr>
        <w:t>Hridoy, M. A. A. M. et al. (2025)</w:t>
      </w:r>
      <w:r w:rsidRPr="00A359DA">
        <w:rPr>
          <w:rFonts w:asciiTheme="majorBidi" w:hAnsiTheme="majorBidi" w:cstheme="majorBidi"/>
          <w:szCs w:val="28"/>
        </w:rPr>
        <w:t xml:space="preserve"> combined IoT monitoring and advanced machine learning to enhance water quality forecast</w:t>
      </w:r>
      <w:r w:rsidRPr="00A359DA">
        <w:rPr>
          <w:rFonts w:asciiTheme="majorBidi" w:hAnsiTheme="majorBidi" w:cstheme="majorBidi"/>
          <w:szCs w:val="28"/>
        </w:rPr>
        <w:t> </w:t>
      </w:r>
      <w:r w:rsidRPr="00A359DA">
        <w:rPr>
          <w:rFonts w:asciiTheme="majorBidi" w:hAnsiTheme="majorBidi" w:cstheme="majorBidi"/>
          <w:szCs w:val="28"/>
        </w:rPr>
        <w:t>in tilapia aquaculture on ponds. The authors used an in-house built IoT system to monitor the sensor</w:t>
      </w:r>
      <w:r w:rsidRPr="00A359DA">
        <w:rPr>
          <w:rFonts w:asciiTheme="majorBidi" w:hAnsiTheme="majorBidi" w:cstheme="majorBidi"/>
          <w:szCs w:val="28"/>
        </w:rPr>
        <w:t> </w:t>
      </w:r>
      <w:r w:rsidRPr="00A359DA">
        <w:rPr>
          <w:rFonts w:asciiTheme="majorBidi" w:hAnsiTheme="majorBidi" w:cstheme="majorBidi"/>
          <w:szCs w:val="28"/>
        </w:rPr>
        <w:t>data (temperature, dissolved oxygen, pH and turbidity) for six months from several tilapia ponds. Several predictive models were then compared on these time-series data, including tree ensembles</w:t>
      </w:r>
      <w:r w:rsidRPr="00A359DA">
        <w:rPr>
          <w:rFonts w:asciiTheme="majorBidi" w:hAnsiTheme="majorBidi" w:cstheme="majorBidi"/>
          <w:szCs w:val="28"/>
        </w:rPr>
        <w:t> </w:t>
      </w:r>
      <w:r w:rsidRPr="00A359DA">
        <w:rPr>
          <w:rFonts w:asciiTheme="majorBidi" w:hAnsiTheme="majorBidi" w:cstheme="majorBidi"/>
          <w:szCs w:val="28"/>
        </w:rPr>
        <w:t>and deep neural networks. It is noteworthy that the authors employed ensemble methods like</w:t>
      </w:r>
      <w:r w:rsidRPr="00A359DA">
        <w:rPr>
          <w:rFonts w:asciiTheme="majorBidi" w:hAnsiTheme="majorBidi" w:cstheme="majorBidi"/>
          <w:szCs w:val="28"/>
        </w:rPr>
        <w:t> </w:t>
      </w:r>
      <w:r w:rsidRPr="00A359DA">
        <w:rPr>
          <w:rFonts w:asciiTheme="majorBidi" w:hAnsiTheme="majorBidi" w:cstheme="majorBidi"/>
          <w:szCs w:val="28"/>
        </w:rPr>
        <w:t>bagging and boosting for better predictive performance. The models demonstrated a strong predictive power for the major</w:t>
      </w:r>
      <w:r w:rsidRPr="00A359DA">
        <w:rPr>
          <w:rFonts w:asciiTheme="majorBidi" w:hAnsiTheme="majorBidi" w:cstheme="majorBidi"/>
          <w:szCs w:val="28"/>
        </w:rPr>
        <w:t> </w:t>
      </w:r>
      <w:r w:rsidRPr="00A359DA">
        <w:rPr>
          <w:rFonts w:asciiTheme="majorBidi" w:hAnsiTheme="majorBidi" w:cstheme="majorBidi"/>
          <w:szCs w:val="28"/>
        </w:rPr>
        <w:t>water quality constituents through learning temporal patterns and employing multiple learners. The ensemble of the structure with decision-tree based method and boosting algorithm performed</w:t>
      </w:r>
      <w:r w:rsidRPr="00A359DA">
        <w:rPr>
          <w:rFonts w:asciiTheme="majorBidi" w:hAnsiTheme="majorBidi" w:cstheme="majorBidi"/>
          <w:szCs w:val="28"/>
        </w:rPr>
        <w:t> </w:t>
      </w:r>
      <w:r w:rsidRPr="00A359DA">
        <w:rPr>
          <w:rFonts w:asciiTheme="majorBidi" w:hAnsiTheme="majorBidi" w:cstheme="majorBidi"/>
          <w:szCs w:val="28"/>
        </w:rPr>
        <w:t>well, which could reach about 99% in predicting trends in dissolved oxygen fluctuations. This was significantly better accuracy than individual models could</w:t>
      </w:r>
      <w:r w:rsidRPr="00A359DA">
        <w:rPr>
          <w:rFonts w:asciiTheme="majorBidi" w:hAnsiTheme="majorBidi" w:cstheme="majorBidi"/>
          <w:szCs w:val="28"/>
        </w:rPr>
        <w:t> </w:t>
      </w:r>
      <w:r w:rsidRPr="00A359DA">
        <w:rPr>
          <w:rFonts w:asciiTheme="majorBidi" w:hAnsiTheme="majorBidi" w:cstheme="majorBidi"/>
          <w:szCs w:val="28"/>
        </w:rPr>
        <w:t xml:space="preserve">achieve (each individual model had </w:t>
      </w:r>
      <w:r w:rsidRPr="00A359DA">
        <w:rPr>
          <w:rFonts w:asciiTheme="majorBidi" w:hAnsiTheme="majorBidi" w:cstheme="majorBidi"/>
          <w:szCs w:val="28"/>
        </w:rPr>
        <w:t>88%</w:t>
      </w:r>
      <w:r w:rsidRPr="00A359DA">
        <w:rPr>
          <w:rFonts w:asciiTheme="majorBidi" w:hAnsiTheme="majorBidi" w:cstheme="majorBidi"/>
          <w:szCs w:val="28"/>
        </w:rPr>
        <w:t>-93% accuracy), demonstrating the advantage of ensemble learning. It was observed that in the integrated viewpoint between IoT-sensed data and advanced ML algorithms, water quality can be predicted almost in real time with minimum</w:t>
      </w:r>
      <w:r w:rsidRPr="00A359DA">
        <w:rPr>
          <w:rFonts w:asciiTheme="majorBidi" w:hAnsiTheme="majorBidi" w:cstheme="majorBidi"/>
          <w:szCs w:val="28"/>
        </w:rPr>
        <w:t> </w:t>
      </w:r>
      <w:r w:rsidRPr="00A359DA">
        <w:rPr>
          <w:rFonts w:asciiTheme="majorBidi" w:hAnsiTheme="majorBidi" w:cstheme="majorBidi"/>
          <w:szCs w:val="28"/>
        </w:rPr>
        <w:t>error; it is necessary for proactive pond management. [2]</w:t>
      </w:r>
    </w:p>
    <w:p w14:paraId="61FBCDAE" w14:textId="77777777" w:rsidR="00EF3F08" w:rsidRPr="006017ED" w:rsidRDefault="00EF3F08" w:rsidP="00EF3F08">
      <w:pPr>
        <w:pStyle w:val="Heading2"/>
        <w:spacing w:line="360" w:lineRule="auto"/>
        <w:ind w:left="0"/>
        <w:jc w:val="center"/>
        <w:rPr>
          <w:sz w:val="32"/>
          <w:szCs w:val="18"/>
        </w:rPr>
      </w:pPr>
      <w:r w:rsidRPr="006017ED">
        <w:rPr>
          <w:sz w:val="32"/>
          <w:szCs w:val="18"/>
        </w:rPr>
        <w:t>Study 3</w:t>
      </w:r>
    </w:p>
    <w:p w14:paraId="140E7557" w14:textId="555ED43B" w:rsidR="00EF3F08" w:rsidRPr="008C0601" w:rsidRDefault="00A359DA" w:rsidP="008C0601">
      <w:pPr>
        <w:spacing w:before="100" w:beforeAutospacing="1" w:after="100" w:afterAutospacing="1" w:line="276" w:lineRule="auto"/>
        <w:ind w:left="0"/>
        <w:jc w:val="lowKashida"/>
        <w:rPr>
          <w:rFonts w:asciiTheme="majorBidi" w:hAnsiTheme="majorBidi" w:cstheme="majorBidi"/>
          <w:szCs w:val="28"/>
        </w:rPr>
      </w:pPr>
      <w:r w:rsidRPr="008C0601">
        <w:rPr>
          <w:rFonts w:asciiTheme="majorBidi" w:hAnsiTheme="majorBidi" w:cstheme="majorBidi"/>
          <w:szCs w:val="28"/>
        </w:rPr>
        <w:t xml:space="preserve">      </w:t>
      </w:r>
      <w:r w:rsidR="00EF3F08" w:rsidRPr="008C0601">
        <w:rPr>
          <w:rFonts w:asciiTheme="majorBidi" w:hAnsiTheme="majorBidi" w:cstheme="majorBidi"/>
          <w:szCs w:val="28"/>
        </w:rPr>
        <w:t>IOT + Random Forest with Quantum Optimization (Tropical Pond, 2025)</w:t>
      </w:r>
    </w:p>
    <w:p w14:paraId="13707997" w14:textId="500FF471" w:rsidR="00EF3F08" w:rsidRDefault="00EF3F08" w:rsidP="008C0601">
      <w:pPr>
        <w:spacing w:line="276" w:lineRule="auto"/>
        <w:ind w:left="437" w:firstLine="0"/>
        <w:jc w:val="lowKashida"/>
        <w:rPr>
          <w:rFonts w:asciiTheme="majorBidi" w:hAnsiTheme="majorBidi" w:cstheme="majorBidi"/>
          <w:szCs w:val="28"/>
        </w:rPr>
      </w:pPr>
      <w:r w:rsidRPr="008C0601">
        <w:rPr>
          <w:rFonts w:asciiTheme="majorBidi" w:hAnsiTheme="majorBidi" w:cstheme="majorBidi"/>
          <w:b/>
          <w:bCs/>
          <w:szCs w:val="28"/>
        </w:rPr>
        <w:t>Baena-Navarro, R. et al. (2025)</w:t>
      </w:r>
      <w:r w:rsidRPr="008C0601">
        <w:rPr>
          <w:rFonts w:asciiTheme="majorBidi" w:hAnsiTheme="majorBidi" w:cstheme="majorBidi"/>
          <w:szCs w:val="28"/>
        </w:rPr>
        <w:t xml:space="preserve"> described an intelligent water quality monitoring framework that integrates IoT sensing with machine learning for sustainable aquaculture management. </w:t>
      </w:r>
      <w:r w:rsidR="00A359DA" w:rsidRPr="008C0601">
        <w:rPr>
          <w:rFonts w:asciiTheme="majorBidi" w:hAnsiTheme="majorBidi" w:cstheme="majorBidi"/>
          <w:szCs w:val="28"/>
        </w:rPr>
        <w:t xml:space="preserve">They installed an IoT system in a tropical </w:t>
      </w:r>
      <w:proofErr w:type="gramStart"/>
      <w:r w:rsidR="00A359DA" w:rsidRPr="008C0601">
        <w:rPr>
          <w:rFonts w:asciiTheme="majorBidi" w:hAnsiTheme="majorBidi" w:cstheme="majorBidi"/>
          <w:szCs w:val="28"/>
        </w:rPr>
        <w:t>fish pond</w:t>
      </w:r>
      <w:proofErr w:type="gramEnd"/>
      <w:r w:rsidR="00A359DA" w:rsidRPr="008C0601">
        <w:rPr>
          <w:rFonts w:asciiTheme="majorBidi" w:hAnsiTheme="majorBidi" w:cstheme="majorBidi"/>
          <w:szCs w:val="28"/>
        </w:rPr>
        <w:t xml:space="preserve"> to acquire environmental data (such as temperature, DO, pH and turbidity) continuously from the water, thus providing</w:t>
      </w:r>
      <w:r w:rsidR="00A359DA" w:rsidRPr="008C0601">
        <w:rPr>
          <w:rFonts w:asciiTheme="majorBidi" w:hAnsiTheme="majorBidi" w:cstheme="majorBidi"/>
          <w:szCs w:val="28"/>
        </w:rPr>
        <w:t> </w:t>
      </w:r>
      <w:r w:rsidR="00A359DA" w:rsidRPr="008C0601">
        <w:rPr>
          <w:rFonts w:asciiTheme="majorBidi" w:hAnsiTheme="majorBidi" w:cstheme="majorBidi"/>
          <w:szCs w:val="28"/>
        </w:rPr>
        <w:t>inputs to train prediction‐based models. Water quality parameters were predicted using a random forest</w:t>
      </w:r>
      <w:r w:rsidR="00A359DA" w:rsidRPr="008C0601">
        <w:rPr>
          <w:rFonts w:asciiTheme="majorBidi" w:hAnsiTheme="majorBidi" w:cstheme="majorBidi"/>
          <w:szCs w:val="28"/>
        </w:rPr>
        <w:t> </w:t>
      </w:r>
      <w:r w:rsidR="00A359DA" w:rsidRPr="008C0601">
        <w:rPr>
          <w:rFonts w:asciiTheme="majorBidi" w:hAnsiTheme="majorBidi" w:cstheme="majorBidi"/>
          <w:szCs w:val="28"/>
        </w:rPr>
        <w:t>regression, yet the innovation of this study focused on using quantum-inspired optimization algorithm (QAOA) to optimize and bypass regular training complexity. The performance of the Random Forest model, optimized with QAOA’s parameters showed an excellent fit for dissol ved oxygen predictions ( R² ≈ 0.999) and a RMSE</w:t>
      </w:r>
      <w:r w:rsidR="00A359DA" w:rsidRPr="008C0601">
        <w:rPr>
          <w:rFonts w:asciiTheme="majorBidi" w:hAnsiTheme="majorBidi" w:cstheme="majorBidi"/>
          <w:szCs w:val="28"/>
        </w:rPr>
        <w:t> </w:t>
      </w:r>
      <w:r w:rsidR="00A359DA" w:rsidRPr="008C0601">
        <w:rPr>
          <w:rFonts w:asciiTheme="majorBidi" w:hAnsiTheme="majorBidi" w:cstheme="majorBidi"/>
          <w:szCs w:val="28"/>
        </w:rPr>
        <w:t xml:space="preserve">on the order of 0.1mg /L which demonstrated that the model was almost capable to perfectly predict b ased upon </w:t>
      </w:r>
      <w:r w:rsidR="00A359DA" w:rsidRPr="008C0601">
        <w:rPr>
          <w:rFonts w:asciiTheme="majorBidi" w:hAnsiTheme="majorBidi" w:cstheme="majorBidi"/>
          <w:szCs w:val="28"/>
        </w:rPr>
        <w:lastRenderedPageBreak/>
        <w:t>observations; this level of precision is too high success as you can imagine. The implemented system</w:t>
      </w:r>
      <w:r w:rsidR="00A359DA" w:rsidRPr="008C0601">
        <w:rPr>
          <w:rFonts w:asciiTheme="majorBidi" w:hAnsiTheme="majorBidi" w:cstheme="majorBidi"/>
          <w:szCs w:val="28"/>
        </w:rPr>
        <w:t> </w:t>
      </w:r>
      <w:r w:rsidR="00A359DA" w:rsidRPr="008C0601">
        <w:rPr>
          <w:rFonts w:asciiTheme="majorBidi" w:hAnsiTheme="majorBidi" w:cstheme="majorBidi"/>
          <w:szCs w:val="28"/>
        </w:rPr>
        <w:t>permitted fast adjustments on-site, for example to switch on aerators to sustain survival of the fish at levels &gt;90%. The most successful method found is QAOA-enhanced Random Forest, showing that</w:t>
      </w:r>
      <w:r w:rsidR="00A359DA" w:rsidRPr="008C0601">
        <w:rPr>
          <w:rFonts w:asciiTheme="majorBidi" w:hAnsiTheme="majorBidi" w:cstheme="majorBidi"/>
          <w:szCs w:val="28"/>
        </w:rPr>
        <w:t> </w:t>
      </w:r>
      <w:r w:rsidR="00A359DA" w:rsidRPr="008C0601">
        <w:rPr>
          <w:rFonts w:asciiTheme="majorBidi" w:hAnsiTheme="majorBidi" w:cstheme="majorBidi"/>
          <w:szCs w:val="28"/>
        </w:rPr>
        <w:t>combining IoT features and state-of-the-art optimization techniques you can obtain highly accurate predictive models for aquaculture monitoring. [3]</w:t>
      </w:r>
    </w:p>
    <w:p w14:paraId="641B18AC" w14:textId="77777777" w:rsidR="008C0601" w:rsidRDefault="008C0601" w:rsidP="008C0601">
      <w:pPr>
        <w:spacing w:line="276" w:lineRule="auto"/>
        <w:ind w:left="437" w:firstLine="0"/>
        <w:jc w:val="lowKashida"/>
        <w:rPr>
          <w:rFonts w:asciiTheme="majorBidi" w:hAnsiTheme="majorBidi" w:cstheme="majorBidi"/>
          <w:szCs w:val="28"/>
        </w:rPr>
      </w:pPr>
    </w:p>
    <w:p w14:paraId="112FEEEF" w14:textId="77777777" w:rsidR="008C0601" w:rsidRPr="008C0601" w:rsidRDefault="008C0601" w:rsidP="008C0601">
      <w:pPr>
        <w:spacing w:line="276" w:lineRule="auto"/>
        <w:ind w:left="437" w:firstLine="0"/>
        <w:jc w:val="lowKashida"/>
        <w:rPr>
          <w:rFonts w:asciiTheme="majorBidi" w:hAnsiTheme="majorBidi" w:cstheme="majorBidi"/>
          <w:szCs w:val="28"/>
          <w:rtl/>
        </w:rPr>
      </w:pPr>
    </w:p>
    <w:p w14:paraId="5CF54BF4" w14:textId="77777777" w:rsidR="00EF3F08" w:rsidRPr="00B5651E" w:rsidRDefault="00EF3F08" w:rsidP="00EF3F08">
      <w:pPr>
        <w:pStyle w:val="Heading2"/>
        <w:spacing w:line="360" w:lineRule="auto"/>
        <w:ind w:left="0"/>
        <w:jc w:val="center"/>
        <w:rPr>
          <w:rFonts w:ascii="Cambria" w:hAnsi="Cambria"/>
          <w:sz w:val="36"/>
          <w:szCs w:val="20"/>
        </w:rPr>
      </w:pPr>
      <w:r w:rsidRPr="00B5651E">
        <w:rPr>
          <w:rFonts w:ascii="Cambria" w:hAnsi="Cambria"/>
          <w:sz w:val="36"/>
          <w:szCs w:val="20"/>
        </w:rPr>
        <w:t>Study 4</w:t>
      </w:r>
    </w:p>
    <w:p w14:paraId="496FAF06" w14:textId="77777777" w:rsidR="00EF3F08" w:rsidRPr="008C0601" w:rsidRDefault="00EF3F08" w:rsidP="008C0601">
      <w:pPr>
        <w:spacing w:before="100" w:beforeAutospacing="1" w:after="100" w:afterAutospacing="1" w:line="276" w:lineRule="auto"/>
        <w:ind w:left="0"/>
        <w:jc w:val="lowKashida"/>
        <w:rPr>
          <w:rFonts w:asciiTheme="majorBidi" w:hAnsiTheme="majorBidi" w:cstheme="majorBidi"/>
          <w:szCs w:val="28"/>
        </w:rPr>
      </w:pPr>
      <w:r w:rsidRPr="008C0601">
        <w:rPr>
          <w:rFonts w:asciiTheme="majorBidi" w:hAnsiTheme="majorBidi" w:cstheme="majorBidi"/>
          <w:szCs w:val="28"/>
        </w:rPr>
        <w:t>Hybrid EEMD–MLR–LSTM Model (Salmon Farm, 2023)</w:t>
      </w:r>
    </w:p>
    <w:p w14:paraId="7A8541FE" w14:textId="4578509F" w:rsidR="00A359DA" w:rsidRPr="00A359DA" w:rsidRDefault="00A359DA" w:rsidP="008C0601">
      <w:pPr>
        <w:spacing w:before="100" w:beforeAutospacing="1" w:after="100" w:afterAutospacing="1" w:line="276" w:lineRule="auto"/>
        <w:ind w:left="0"/>
        <w:jc w:val="lowKashida"/>
        <w:rPr>
          <w:rFonts w:asciiTheme="majorBidi" w:hAnsiTheme="majorBidi" w:cstheme="majorBidi"/>
          <w:szCs w:val="28"/>
        </w:rPr>
      </w:pPr>
      <w:r w:rsidRPr="00A359DA">
        <w:rPr>
          <w:rFonts w:asciiTheme="majorBidi" w:hAnsiTheme="majorBidi" w:cstheme="majorBidi"/>
          <w:b/>
          <w:bCs/>
          <w:szCs w:val="28"/>
        </w:rPr>
        <w:t>Eze, E. et al. (2023)</w:t>
      </w:r>
      <w:r w:rsidRPr="00A359DA">
        <w:rPr>
          <w:rFonts w:asciiTheme="majorBidi" w:hAnsiTheme="majorBidi" w:cstheme="majorBidi"/>
          <w:szCs w:val="28"/>
        </w:rPr>
        <w:t xml:space="preserve"> introduced a hybrid deep learning approach for multivariate prediction of water quality in an offshore salmon</w:t>
      </w:r>
      <w:r w:rsidRPr="00A359DA">
        <w:rPr>
          <w:rFonts w:asciiTheme="majorBidi" w:hAnsiTheme="majorBidi" w:cstheme="majorBidi"/>
          <w:szCs w:val="28"/>
        </w:rPr>
        <w:t> </w:t>
      </w:r>
      <w:r w:rsidRPr="00A359DA">
        <w:rPr>
          <w:rFonts w:asciiTheme="majorBidi" w:hAnsiTheme="majorBidi" w:cstheme="majorBidi"/>
          <w:szCs w:val="28"/>
        </w:rPr>
        <w:t>farm. They proposed a concatenated model, integrating the EEMD signal</w:t>
      </w:r>
      <w:r w:rsidRPr="00A359DA">
        <w:rPr>
          <w:rFonts w:asciiTheme="majorBidi" w:hAnsiTheme="majorBidi" w:cstheme="majorBidi"/>
          <w:szCs w:val="28"/>
        </w:rPr>
        <w:t> </w:t>
      </w:r>
      <w:r w:rsidRPr="00A359DA">
        <w:rPr>
          <w:rFonts w:asciiTheme="majorBidi" w:hAnsiTheme="majorBidi" w:cstheme="majorBidi"/>
          <w:szCs w:val="28"/>
        </w:rPr>
        <w:t>processing with an initial approximation using multivariate linear regression (MLR), and sequence learning with deep Long Short-Term Memory (LSTM) network. The model training approach was then applied to the prediction of harmful algal blooms (chlorophyll-a) and other water quality parameters from time-series sensor data collected</w:t>
      </w:r>
      <w:r w:rsidRPr="00A359DA">
        <w:rPr>
          <w:rFonts w:asciiTheme="majorBidi" w:hAnsiTheme="majorBidi" w:cstheme="majorBidi"/>
          <w:szCs w:val="28"/>
        </w:rPr>
        <w:t> </w:t>
      </w:r>
      <w:r w:rsidRPr="00A359DA">
        <w:rPr>
          <w:rFonts w:asciiTheme="majorBidi" w:hAnsiTheme="majorBidi" w:cstheme="majorBidi"/>
          <w:szCs w:val="28"/>
        </w:rPr>
        <w:t>within a Scottish salmon aquaculture site. The complex time-series were decomposed into simpler sub-series by the EEMD component, which enhanced the LSTM</w:t>
      </w:r>
      <w:r w:rsidRPr="00A359DA">
        <w:rPr>
          <w:rFonts w:asciiTheme="majorBidi" w:hAnsiTheme="majorBidi" w:cstheme="majorBidi"/>
          <w:szCs w:val="28"/>
        </w:rPr>
        <w:t> </w:t>
      </w:r>
      <w:r w:rsidRPr="00A359DA">
        <w:rPr>
          <w:rFonts w:asciiTheme="majorBidi" w:hAnsiTheme="majorBidi" w:cstheme="majorBidi"/>
          <w:szCs w:val="28"/>
        </w:rPr>
        <w:t>to learn patterns at multiple scales. The introduced EEMD–MLR–LSTM approach achieved superior</w:t>
      </w:r>
      <w:r w:rsidRPr="00A359DA">
        <w:rPr>
          <w:rFonts w:asciiTheme="majorBidi" w:hAnsiTheme="majorBidi" w:cstheme="majorBidi"/>
          <w:szCs w:val="28"/>
        </w:rPr>
        <w:t> </w:t>
      </w:r>
      <w:r w:rsidRPr="00A359DA">
        <w:rPr>
          <w:rFonts w:asciiTheme="majorBidi" w:hAnsiTheme="majorBidi" w:cstheme="majorBidi"/>
          <w:szCs w:val="28"/>
        </w:rPr>
        <w:t>prediction performance over several baseline models (including a single LSTM and stacked autoencoder-LSTM). Of particular interest, an extremely low RMSE of about 0.05 was realized in the chlorophyll‐a</w:t>
      </w:r>
      <w:r w:rsidRPr="00A359DA">
        <w:rPr>
          <w:rFonts w:asciiTheme="majorBidi" w:hAnsiTheme="majorBidi" w:cstheme="majorBidi"/>
          <w:szCs w:val="28"/>
        </w:rPr>
        <w:t> </w:t>
      </w:r>
      <w:r w:rsidRPr="00A359DA">
        <w:rPr>
          <w:rFonts w:asciiTheme="majorBidi" w:hAnsiTheme="majorBidi" w:cstheme="majorBidi"/>
          <w:szCs w:val="28"/>
        </w:rPr>
        <w:t xml:space="preserve">concentration predictions, representing a very high precision. By efficiently recognizing the short-term dynamics and </w:t>
      </w:r>
      <w:r w:rsidRPr="008C0601">
        <w:rPr>
          <w:rFonts w:asciiTheme="majorBidi" w:hAnsiTheme="majorBidi" w:cstheme="majorBidi"/>
          <w:szCs w:val="28"/>
        </w:rPr>
        <w:t>longtime</w:t>
      </w:r>
      <w:r w:rsidRPr="00A359DA">
        <w:rPr>
          <w:rFonts w:asciiTheme="majorBidi" w:hAnsiTheme="majorBidi" w:cstheme="majorBidi"/>
          <w:szCs w:val="28"/>
        </w:rPr>
        <w:t xml:space="preserve"> trends inherent in the data, this mixed model reduced the prediction error as much as possible and was selected</w:t>
      </w:r>
      <w:r w:rsidRPr="00A359DA">
        <w:rPr>
          <w:rFonts w:asciiTheme="majorBidi" w:hAnsiTheme="majorBidi" w:cstheme="majorBidi"/>
          <w:szCs w:val="28"/>
        </w:rPr>
        <w:t> </w:t>
      </w:r>
      <w:r w:rsidRPr="00A359DA">
        <w:rPr>
          <w:rFonts w:asciiTheme="majorBidi" w:hAnsiTheme="majorBidi" w:cstheme="majorBidi"/>
          <w:szCs w:val="28"/>
        </w:rPr>
        <w:t>as the optimal one. The findings demonstrate the importance of multi-scale feature extraction and deep learning for predicting complex water quality</w:t>
      </w:r>
      <w:r w:rsidRPr="00A359DA">
        <w:rPr>
          <w:rFonts w:asciiTheme="majorBidi" w:hAnsiTheme="majorBidi" w:cstheme="majorBidi"/>
          <w:szCs w:val="28"/>
        </w:rPr>
        <w:t> </w:t>
      </w:r>
      <w:r w:rsidRPr="00A359DA">
        <w:rPr>
          <w:rFonts w:asciiTheme="majorBidi" w:hAnsiTheme="majorBidi" w:cstheme="majorBidi"/>
          <w:szCs w:val="28"/>
        </w:rPr>
        <w:t>dynamics in aquaculture. [4]</w:t>
      </w:r>
    </w:p>
    <w:p w14:paraId="28C0095C" w14:textId="77777777" w:rsidR="00EF3F08" w:rsidRDefault="00EF3F08" w:rsidP="00EF3F08">
      <w:pPr>
        <w:spacing w:before="100" w:beforeAutospacing="1" w:after="100" w:afterAutospacing="1" w:line="360" w:lineRule="auto"/>
        <w:ind w:left="0"/>
        <w:jc w:val="lowKashida"/>
        <w:rPr>
          <w:rFonts w:ascii="Cambria" w:hAnsi="Cambria"/>
          <w:szCs w:val="28"/>
        </w:rPr>
      </w:pPr>
    </w:p>
    <w:p w14:paraId="6A33D201" w14:textId="77777777" w:rsidR="00EF3F08" w:rsidRDefault="00EF3F08" w:rsidP="00EF3F08">
      <w:pPr>
        <w:spacing w:before="100" w:beforeAutospacing="1" w:after="100" w:afterAutospacing="1" w:line="360" w:lineRule="auto"/>
        <w:ind w:left="0"/>
        <w:jc w:val="lowKashida"/>
        <w:rPr>
          <w:rFonts w:ascii="Cambria" w:hAnsi="Cambria"/>
          <w:szCs w:val="28"/>
        </w:rPr>
      </w:pPr>
    </w:p>
    <w:p w14:paraId="610C6A6B" w14:textId="77777777" w:rsidR="00EF3F08" w:rsidRPr="002260C3" w:rsidRDefault="00EF3F08" w:rsidP="00EF3F08">
      <w:pPr>
        <w:spacing w:before="100" w:beforeAutospacing="1" w:after="100" w:afterAutospacing="1" w:line="360" w:lineRule="auto"/>
        <w:ind w:left="0"/>
        <w:jc w:val="lowKashida"/>
        <w:rPr>
          <w:rFonts w:ascii="Cambria" w:hAnsi="Cambria"/>
          <w:b/>
          <w:bCs/>
          <w:szCs w:val="28"/>
          <w:rtl/>
        </w:rPr>
      </w:pPr>
    </w:p>
    <w:p w14:paraId="345B86F4" w14:textId="77777777" w:rsidR="00EF3F08" w:rsidRPr="008C0601" w:rsidRDefault="00EF3F08" w:rsidP="008C0601">
      <w:pPr>
        <w:pStyle w:val="Heading2"/>
        <w:spacing w:line="276" w:lineRule="auto"/>
        <w:ind w:left="0"/>
        <w:jc w:val="center"/>
        <w:rPr>
          <w:rFonts w:asciiTheme="majorBidi" w:hAnsiTheme="majorBidi" w:cstheme="majorBidi"/>
          <w:sz w:val="32"/>
          <w:szCs w:val="18"/>
        </w:rPr>
      </w:pPr>
      <w:r w:rsidRPr="008C0601">
        <w:rPr>
          <w:rFonts w:asciiTheme="majorBidi" w:hAnsiTheme="majorBidi" w:cstheme="majorBidi"/>
          <w:sz w:val="32"/>
          <w:szCs w:val="18"/>
        </w:rPr>
        <w:lastRenderedPageBreak/>
        <w:t>Study 5</w:t>
      </w:r>
    </w:p>
    <w:p w14:paraId="786E05CD" w14:textId="046A0326" w:rsidR="00EF3F08" w:rsidRPr="008C0601" w:rsidRDefault="00DA43B6" w:rsidP="008C0601">
      <w:pPr>
        <w:spacing w:after="0" w:line="276" w:lineRule="auto"/>
        <w:ind w:left="0"/>
        <w:jc w:val="lowKashida"/>
        <w:rPr>
          <w:rFonts w:asciiTheme="majorBidi" w:hAnsiTheme="majorBidi" w:cstheme="majorBidi"/>
          <w:szCs w:val="28"/>
        </w:rPr>
      </w:pPr>
      <w:r w:rsidRPr="008C0601">
        <w:rPr>
          <w:rFonts w:asciiTheme="majorBidi" w:hAnsiTheme="majorBidi" w:cstheme="majorBidi"/>
          <w:b/>
          <w:bCs/>
          <w:szCs w:val="28"/>
        </w:rPr>
        <w:t xml:space="preserve">Yu, X. et al. (2025) </w:t>
      </w:r>
      <w:r w:rsidRPr="008C0601">
        <w:rPr>
          <w:rFonts w:asciiTheme="majorBidi" w:hAnsiTheme="majorBidi" w:cstheme="majorBidi"/>
          <w:szCs w:val="28"/>
        </w:rPr>
        <w:t>presented the prediction of dissolved oxygen in freshwater aquaculture through feature selection and attention-based RNNs</w:t>
      </w:r>
      <w:r w:rsidR="00EF3F08" w:rsidRPr="008C0601">
        <w:rPr>
          <w:rFonts w:asciiTheme="majorBidi" w:hAnsiTheme="majorBidi" w:cstheme="majorBidi"/>
          <w:szCs w:val="28"/>
        </w:rPr>
        <w:t xml:space="preserve">. The authors first applied Pearson </w:t>
      </w:r>
      <w:r w:rsidR="00EF3F08" w:rsidRPr="008C0601">
        <w:rPr>
          <w:rFonts w:asciiTheme="majorBidi" w:hAnsiTheme="majorBidi" w:cstheme="majorBidi"/>
          <w:b/>
          <w:bCs/>
          <w:szCs w:val="28"/>
        </w:rPr>
        <w:t>correlation analysis</w:t>
      </w:r>
      <w:r w:rsidR="00EF3F08" w:rsidRPr="008C0601">
        <w:rPr>
          <w:rFonts w:asciiTheme="majorBidi" w:hAnsiTheme="majorBidi" w:cstheme="majorBidi"/>
          <w:szCs w:val="28"/>
        </w:rPr>
        <w:t xml:space="preserve"> to identify which water quality variables were most influential for predicting DO levels. By filtering the input features to only the most relevant (e.g., selecting temperature, pH, etc. that correlate strongly with DO), they reduced noise and improved model focus. They then designed an LSTM network augmented with an </w:t>
      </w:r>
      <w:r w:rsidR="00EF3F08" w:rsidRPr="008C0601">
        <w:rPr>
          <w:rFonts w:asciiTheme="majorBidi" w:hAnsiTheme="majorBidi" w:cstheme="majorBidi"/>
          <w:b/>
          <w:bCs/>
          <w:szCs w:val="28"/>
        </w:rPr>
        <w:t>attention mechanism</w:t>
      </w:r>
      <w:r w:rsidR="00EF3F08" w:rsidRPr="008C0601">
        <w:rPr>
          <w:rFonts w:asciiTheme="majorBidi" w:hAnsiTheme="majorBidi" w:cstheme="majorBidi"/>
          <w:szCs w:val="28"/>
        </w:rPr>
        <w:t xml:space="preserve"> (denoted LSTM-AM) to forecast </w:t>
      </w:r>
      <w:r w:rsidR="005F4843" w:rsidRPr="008C0601">
        <w:rPr>
          <w:rFonts w:asciiTheme="majorBidi" w:hAnsiTheme="majorBidi" w:cstheme="majorBidi"/>
          <w:szCs w:val="28"/>
        </w:rPr>
        <w:t>oxygen dissolved</w:t>
      </w:r>
      <w:r w:rsidR="00EF3F08" w:rsidRPr="008C0601">
        <w:rPr>
          <w:rFonts w:asciiTheme="majorBidi" w:hAnsiTheme="majorBidi" w:cstheme="majorBidi"/>
          <w:szCs w:val="28"/>
        </w:rPr>
        <w:t xml:space="preserve"> several days into the future. The attention layer enabled the model to </w:t>
      </w:r>
      <w:r w:rsidR="005F4843" w:rsidRPr="008C0601">
        <w:rPr>
          <w:rFonts w:asciiTheme="majorBidi" w:hAnsiTheme="majorBidi" w:cstheme="majorBidi"/>
          <w:szCs w:val="28"/>
        </w:rPr>
        <w:t>weigh</w:t>
      </w:r>
      <w:r w:rsidR="00EF3F08" w:rsidRPr="008C0601">
        <w:rPr>
          <w:rFonts w:asciiTheme="majorBidi" w:hAnsiTheme="majorBidi" w:cstheme="majorBidi"/>
          <w:szCs w:val="28"/>
        </w:rPr>
        <w:t xml:space="preserve"> the most </w:t>
      </w:r>
      <w:r w:rsidR="005F4843" w:rsidRPr="008C0601">
        <w:rPr>
          <w:rFonts w:asciiTheme="majorBidi" w:hAnsiTheme="majorBidi" w:cstheme="majorBidi"/>
          <w:szCs w:val="28"/>
        </w:rPr>
        <w:t>important</w:t>
      </w:r>
      <w:r w:rsidR="00EF3F08" w:rsidRPr="008C0601">
        <w:rPr>
          <w:rFonts w:asciiTheme="majorBidi" w:hAnsiTheme="majorBidi" w:cstheme="majorBidi"/>
          <w:szCs w:val="28"/>
        </w:rPr>
        <w:t xml:space="preserve"> steps and features when making predictions. Trained on an IoT-sensed dataset from a freshwater fish farm, the enhanced model (called </w:t>
      </w:r>
      <w:r w:rsidR="00EF3F08" w:rsidRPr="008C0601">
        <w:rPr>
          <w:rFonts w:asciiTheme="majorBidi" w:hAnsiTheme="majorBidi" w:cstheme="majorBidi"/>
          <w:i/>
          <w:iCs/>
          <w:szCs w:val="28"/>
        </w:rPr>
        <w:t>Pearson-LSTM-AM</w:t>
      </w:r>
      <w:r w:rsidR="00EF3F08" w:rsidRPr="008C0601">
        <w:rPr>
          <w:rFonts w:asciiTheme="majorBidi" w:hAnsiTheme="majorBidi" w:cstheme="majorBidi"/>
          <w:szCs w:val="28"/>
        </w:rPr>
        <w:t xml:space="preserve">) achieved substantially better accuracy than baseline models (including standard LSTM, CNN-LSTM, and bidirectional LSTM). It attained an R² of </w:t>
      </w:r>
      <w:r w:rsidR="00EF3F08" w:rsidRPr="008C0601">
        <w:rPr>
          <w:rFonts w:asciiTheme="majorBidi" w:hAnsiTheme="majorBidi" w:cstheme="majorBidi"/>
          <w:b/>
          <w:bCs/>
          <w:szCs w:val="28"/>
        </w:rPr>
        <w:t>0.859</w:t>
      </w:r>
      <w:r w:rsidR="00EF3F08" w:rsidRPr="008C0601">
        <w:rPr>
          <w:rFonts w:asciiTheme="majorBidi" w:hAnsiTheme="majorBidi" w:cstheme="majorBidi"/>
          <w:szCs w:val="28"/>
        </w:rPr>
        <w:t xml:space="preserve"> and an RMSE of </w:t>
      </w:r>
      <w:r w:rsidR="00EF3F08" w:rsidRPr="008C0601">
        <w:rPr>
          <w:rFonts w:asciiTheme="majorBidi" w:hAnsiTheme="majorBidi" w:cstheme="majorBidi"/>
          <w:b/>
          <w:bCs/>
          <w:szCs w:val="28"/>
        </w:rPr>
        <w:t>0.379</w:t>
      </w:r>
      <w:r w:rsidR="00EF3F08" w:rsidRPr="008C0601">
        <w:rPr>
          <w:rFonts w:asciiTheme="majorBidi" w:hAnsiTheme="majorBidi" w:cstheme="majorBidi"/>
          <w:szCs w:val="28"/>
        </w:rPr>
        <w:t xml:space="preserve"> for 5-day DO predictions, representing about an 8–10% reduction in error compared to the next best model. The results demonstrate that combining statistical feature selection with </w:t>
      </w:r>
      <w:r w:rsidR="005F4843" w:rsidRPr="008C0601">
        <w:rPr>
          <w:rFonts w:asciiTheme="majorBidi" w:hAnsiTheme="majorBidi" w:cstheme="majorBidi"/>
          <w:szCs w:val="28"/>
        </w:rPr>
        <w:t>attention</w:t>
      </w:r>
      <w:r w:rsidR="00EF3F08" w:rsidRPr="008C0601">
        <w:rPr>
          <w:rFonts w:asciiTheme="majorBidi" w:hAnsiTheme="majorBidi" w:cstheme="majorBidi"/>
          <w:szCs w:val="28"/>
        </w:rPr>
        <w:t>-enhanced LSTM can greatly improve mid-term water quality forecasting in aquaculture. The Pearson-LSTM-AM was singled out as the top-performing model, underscoring the importance of focusing on key input variables and temporal patterns.</w:t>
      </w:r>
      <w:r w:rsidR="00DD6CCD" w:rsidRPr="008C0601">
        <w:rPr>
          <w:rFonts w:asciiTheme="majorBidi" w:hAnsiTheme="majorBidi" w:cstheme="majorBidi"/>
          <w:szCs w:val="28"/>
        </w:rPr>
        <w:t>[5]</w:t>
      </w:r>
    </w:p>
    <w:p w14:paraId="7E0C3052" w14:textId="77777777" w:rsidR="00DA43B6" w:rsidRDefault="00DA43B6" w:rsidP="008C0601">
      <w:pPr>
        <w:spacing w:after="0" w:line="360" w:lineRule="auto"/>
        <w:ind w:left="0" w:firstLine="0"/>
        <w:jc w:val="lowKashida"/>
        <w:rPr>
          <w:rFonts w:ascii="Cambria" w:hAnsi="Cambria" w:cstheme="minorHAnsi"/>
          <w:szCs w:val="28"/>
        </w:rPr>
      </w:pPr>
    </w:p>
    <w:p w14:paraId="79686BF8" w14:textId="77777777" w:rsidR="00DA43B6" w:rsidRPr="00B5651E" w:rsidRDefault="00DA43B6" w:rsidP="00EF3F08">
      <w:pPr>
        <w:spacing w:after="0" w:line="360" w:lineRule="auto"/>
        <w:ind w:left="0"/>
        <w:jc w:val="lowKashida"/>
        <w:rPr>
          <w:rFonts w:ascii="Cambria" w:hAnsi="Cambria"/>
          <w:sz w:val="24"/>
          <w:szCs w:val="24"/>
        </w:rPr>
      </w:pPr>
    </w:p>
    <w:p w14:paraId="2FE18FD2"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t>Study 6</w:t>
      </w:r>
    </w:p>
    <w:p w14:paraId="472C23DA" w14:textId="46ABD157" w:rsidR="00DA43B6" w:rsidRDefault="00DA43B6" w:rsidP="008C0601">
      <w:pPr>
        <w:spacing w:before="100" w:beforeAutospacing="1" w:after="100" w:afterAutospacing="1" w:line="276" w:lineRule="auto"/>
        <w:ind w:left="0"/>
        <w:jc w:val="lowKashida"/>
        <w:rPr>
          <w:rFonts w:ascii="Cambria" w:hAnsi="Cambria"/>
          <w:szCs w:val="28"/>
        </w:rPr>
      </w:pPr>
      <w:r w:rsidRPr="00DA43B6">
        <w:rPr>
          <w:rFonts w:ascii="Cambria" w:hAnsi="Cambria"/>
          <w:b/>
          <w:bCs/>
          <w:szCs w:val="28"/>
        </w:rPr>
        <w:t>Xu, L. et al. (2025)</w:t>
      </w:r>
      <w:r w:rsidRPr="00DA43B6">
        <w:rPr>
          <w:rFonts w:ascii="Cambria" w:hAnsi="Cambria"/>
          <w:szCs w:val="28"/>
        </w:rPr>
        <w:t xml:space="preserve"> developed a hybrid deep-learning approach for real-time prediction of dissolved oxygen in intensive</w:t>
      </w:r>
      <w:r w:rsidRPr="00DA43B6">
        <w:rPr>
          <w:rFonts w:ascii="Cambria" w:hAnsi="Cambria"/>
          <w:szCs w:val="28"/>
        </w:rPr>
        <w:t> </w:t>
      </w:r>
      <w:r w:rsidRPr="00DA43B6">
        <w:rPr>
          <w:rFonts w:ascii="Cambria" w:hAnsi="Cambria"/>
          <w:szCs w:val="28"/>
        </w:rPr>
        <w:t>aquaculture systems. Their model pipeline was a combination of several deep learning</w:t>
      </w:r>
      <w:r w:rsidRPr="00DA43B6">
        <w:rPr>
          <w:rFonts w:ascii="Cambria" w:hAnsi="Cambria"/>
          <w:szCs w:val="28"/>
        </w:rPr>
        <w:t> </w:t>
      </w:r>
      <w:r w:rsidRPr="00DA43B6">
        <w:rPr>
          <w:rFonts w:ascii="Cambria" w:hAnsi="Cambria"/>
          <w:szCs w:val="28"/>
        </w:rPr>
        <w:t>models stacked to learn different things about the time-series data. First, a one-dimensional CNN was adopted to get local temporal</w:t>
      </w:r>
      <w:r w:rsidRPr="00DA43B6">
        <w:rPr>
          <w:rFonts w:ascii="Cambria" w:hAnsi="Cambria"/>
          <w:szCs w:val="28"/>
        </w:rPr>
        <w:t> </w:t>
      </w:r>
      <w:r w:rsidRPr="00DA43B6">
        <w:rPr>
          <w:rFonts w:ascii="Cambria" w:hAnsi="Cambria"/>
          <w:szCs w:val="28"/>
        </w:rPr>
        <w:t>features of the sensor input sequences. Then, a self-attention was utilized for these features to assign different weight on different parts of the</w:t>
      </w:r>
      <w:r w:rsidRPr="00DA43B6">
        <w:rPr>
          <w:rFonts w:ascii="Cambria" w:hAnsi="Cambria"/>
          <w:szCs w:val="28"/>
        </w:rPr>
        <w:t> </w:t>
      </w:r>
      <w:r w:rsidRPr="00DA43B6">
        <w:rPr>
          <w:rFonts w:ascii="Cambria" w:hAnsi="Cambria"/>
          <w:szCs w:val="28"/>
        </w:rPr>
        <w:t>sequence adaptively. Finally, the sequence modeling is handled by a recurrent</w:t>
      </w:r>
      <w:r w:rsidRPr="00DA43B6">
        <w:rPr>
          <w:rFonts w:ascii="Cambria" w:hAnsi="Cambria"/>
          <w:szCs w:val="28"/>
        </w:rPr>
        <w:t> </w:t>
      </w:r>
      <w:r w:rsidRPr="00DA43B6">
        <w:rPr>
          <w:rFonts w:ascii="Cambria" w:hAnsi="Cambria"/>
          <w:szCs w:val="28"/>
        </w:rPr>
        <w:t>layer with Bi-SRU structure. The Bi-SRU, which is a modified form of the standard RNNs processed the sequence</w:t>
      </w:r>
      <w:r w:rsidRPr="00DA43B6">
        <w:rPr>
          <w:rFonts w:ascii="Cambria" w:hAnsi="Cambria"/>
          <w:szCs w:val="28"/>
        </w:rPr>
        <w:t> </w:t>
      </w:r>
      <w:r w:rsidRPr="00DA43B6">
        <w:rPr>
          <w:rFonts w:ascii="Cambria" w:hAnsi="Cambria"/>
          <w:szCs w:val="28"/>
        </w:rPr>
        <w:t>forward and backward to enable the model access both past and future context. The combined CNN–SA–BiSRU model was tested on an IoT dataset</w:t>
      </w:r>
      <w:r w:rsidRPr="00DA43B6">
        <w:rPr>
          <w:rFonts w:ascii="Cambria" w:hAnsi="Cambria"/>
          <w:szCs w:val="28"/>
        </w:rPr>
        <w:t> </w:t>
      </w:r>
      <w:r w:rsidRPr="00DA43B6">
        <w:rPr>
          <w:rFonts w:ascii="Cambria" w:hAnsi="Cambria"/>
          <w:szCs w:val="28"/>
        </w:rPr>
        <w:t xml:space="preserve">of an intensive </w:t>
      </w:r>
      <w:r w:rsidR="005F4843" w:rsidRPr="00DA43B6">
        <w:rPr>
          <w:rFonts w:ascii="Cambria" w:hAnsi="Cambria"/>
          <w:szCs w:val="28"/>
        </w:rPr>
        <w:t>fishpond</w:t>
      </w:r>
      <w:r w:rsidRPr="00DA43B6">
        <w:rPr>
          <w:rFonts w:ascii="Cambria" w:hAnsi="Cambria"/>
          <w:szCs w:val="28"/>
        </w:rPr>
        <w:t xml:space="preserve"> in Guangzhou, China. The highest </w:t>
      </w:r>
      <w:r w:rsidRPr="00DA43B6">
        <w:rPr>
          <w:rFonts w:ascii="Cambria" w:hAnsi="Cambria"/>
          <w:szCs w:val="28"/>
        </w:rPr>
        <w:lastRenderedPageBreak/>
        <w:t>accuracy was achieved in the short-term prediction of DO, with a MAE on the order of 0.03−0.04 mg/L and RMSE ≈ 0.047 mg/L; R²</w:t>
      </w:r>
      <w:r w:rsidRPr="00DA43B6">
        <w:rPr>
          <w:rFonts w:ascii="Cambria" w:hAnsi="Cambria"/>
          <w:szCs w:val="28"/>
        </w:rPr>
        <w:t> </w:t>
      </w:r>
      <w:r w:rsidRPr="00DA43B6">
        <w:rPr>
          <w:rFonts w:ascii="Cambria" w:hAnsi="Cambria"/>
          <w:szCs w:val="28"/>
        </w:rPr>
        <w:t xml:space="preserve">= 98% of the variance are explained by the model </w:t>
      </w:r>
      <w:proofErr w:type="gramStart"/>
      <w:r w:rsidRPr="00DA43B6">
        <w:rPr>
          <w:rFonts w:ascii="Cambria" w:hAnsi="Cambria"/>
          <w:szCs w:val="28"/>
        </w:rPr>
        <w:t>( R</w:t>
      </w:r>
      <w:proofErr w:type="gramEnd"/>
      <w:r w:rsidRPr="00DA43B6">
        <w:rPr>
          <w:rFonts w:ascii="Cambria" w:hAnsi="Cambria"/>
          <w:szCs w:val="28"/>
        </w:rPr>
        <w:t xml:space="preserve">² ≈ </w:t>
      </w:r>
      <w:r w:rsidR="005F4843" w:rsidRPr="00DA43B6">
        <w:rPr>
          <w:rFonts w:ascii="Cambria" w:hAnsi="Cambria"/>
          <w:szCs w:val="28"/>
        </w:rPr>
        <w:t>0.9765)</w:t>
      </w:r>
      <w:r w:rsidRPr="00DA43B6">
        <w:rPr>
          <w:rFonts w:ascii="Cambria" w:hAnsi="Cambria"/>
          <w:szCs w:val="28"/>
        </w:rPr>
        <w:t xml:space="preserve">. This was well beyond </w:t>
      </w:r>
      <w:r w:rsidR="005F4843" w:rsidRPr="00DA43B6">
        <w:rPr>
          <w:rFonts w:ascii="Cambria" w:hAnsi="Cambria"/>
          <w:szCs w:val="28"/>
        </w:rPr>
        <w:t>state-of-the-art</w:t>
      </w:r>
      <w:r w:rsidRPr="00DA43B6">
        <w:rPr>
          <w:rFonts w:ascii="Cambria" w:hAnsi="Cambria"/>
          <w:szCs w:val="28"/>
        </w:rPr>
        <w:t xml:space="preserve"> performance of comparable traditional machine learning models such as random forest or simple</w:t>
      </w:r>
      <w:r w:rsidRPr="00DA43B6">
        <w:rPr>
          <w:rFonts w:ascii="Cambria" w:hAnsi="Cambria"/>
          <w:szCs w:val="28"/>
        </w:rPr>
        <w:t> </w:t>
      </w:r>
      <w:r w:rsidRPr="00DA43B6">
        <w:rPr>
          <w:rFonts w:ascii="Cambria" w:hAnsi="Cambria"/>
          <w:szCs w:val="28"/>
        </w:rPr>
        <w:t>neural nets. The authors found their CNN–SA–BiSRU hybrid to be the best model out of those trialled, confirming that combining convolutional feature extraction, selective attention</w:t>
      </w:r>
      <w:r w:rsidRPr="00DA43B6">
        <w:rPr>
          <w:rFonts w:ascii="Cambria" w:hAnsi="Cambria"/>
          <w:szCs w:val="28"/>
        </w:rPr>
        <w:t> </w:t>
      </w:r>
      <w:r w:rsidRPr="00DA43B6">
        <w:rPr>
          <w:rFonts w:ascii="Cambria" w:hAnsi="Cambria"/>
          <w:szCs w:val="28"/>
        </w:rPr>
        <w:t>and bidirectional recurrent units can provide accurate real time predictions in aquaculture. [6]</w:t>
      </w:r>
    </w:p>
    <w:p w14:paraId="0F7F7689" w14:textId="77777777" w:rsidR="008C0601" w:rsidRPr="00DA43B6" w:rsidRDefault="008C0601" w:rsidP="008C0601">
      <w:pPr>
        <w:spacing w:before="100" w:beforeAutospacing="1" w:after="100" w:afterAutospacing="1" w:line="276" w:lineRule="auto"/>
        <w:ind w:left="0"/>
        <w:jc w:val="distribute"/>
        <w:rPr>
          <w:rFonts w:ascii="Cambria" w:hAnsi="Cambria"/>
          <w:szCs w:val="28"/>
        </w:rPr>
      </w:pPr>
    </w:p>
    <w:p w14:paraId="5CCD33B1" w14:textId="77777777" w:rsidR="00DA43B6" w:rsidRPr="00DA43B6" w:rsidRDefault="00DA43B6" w:rsidP="00DA43B6">
      <w:pPr>
        <w:spacing w:before="100" w:beforeAutospacing="1" w:after="100" w:afterAutospacing="1" w:line="360" w:lineRule="auto"/>
        <w:ind w:left="0"/>
        <w:jc w:val="center"/>
        <w:rPr>
          <w:rFonts w:asciiTheme="majorBidi" w:hAnsiTheme="majorBidi" w:cstheme="majorBidi"/>
          <w:b/>
          <w:bCs/>
          <w:sz w:val="32"/>
          <w:szCs w:val="32"/>
        </w:rPr>
      </w:pPr>
      <w:r w:rsidRPr="00DA43B6">
        <w:rPr>
          <w:rFonts w:asciiTheme="majorBidi" w:hAnsiTheme="majorBidi" w:cstheme="majorBidi"/>
          <w:b/>
          <w:bCs/>
          <w:sz w:val="32"/>
          <w:szCs w:val="32"/>
        </w:rPr>
        <w:t>Study 7</w:t>
      </w:r>
    </w:p>
    <w:p w14:paraId="4745076F" w14:textId="77777777" w:rsidR="00DA43B6" w:rsidRPr="00DA43B6" w:rsidRDefault="00DA43B6" w:rsidP="008C0601">
      <w:pPr>
        <w:spacing w:before="100" w:beforeAutospacing="1" w:after="100" w:afterAutospacing="1" w:line="276" w:lineRule="auto"/>
        <w:ind w:left="0"/>
        <w:jc w:val="lowKashida"/>
        <w:rPr>
          <w:rFonts w:asciiTheme="majorBidi" w:hAnsiTheme="majorBidi" w:cstheme="majorBidi"/>
          <w:szCs w:val="28"/>
        </w:rPr>
      </w:pPr>
      <w:r w:rsidRPr="00DA43B6">
        <w:rPr>
          <w:rFonts w:asciiTheme="majorBidi" w:hAnsiTheme="majorBidi" w:cstheme="majorBidi"/>
          <w:szCs w:val="28"/>
        </w:rPr>
        <w:t>Support Vector Machine vs. Neural Networks (Industrial Fish Farm,</w:t>
      </w:r>
      <w:r w:rsidRPr="00DA43B6">
        <w:rPr>
          <w:rFonts w:asciiTheme="majorBidi" w:hAnsiTheme="majorBidi" w:cstheme="majorBidi"/>
          <w:szCs w:val="28"/>
        </w:rPr>
        <w:t> </w:t>
      </w:r>
      <w:r w:rsidRPr="00DA43B6">
        <w:rPr>
          <w:rFonts w:asciiTheme="majorBidi" w:hAnsiTheme="majorBidi" w:cstheme="majorBidi"/>
          <w:szCs w:val="28"/>
        </w:rPr>
        <w:t>2022):</w:t>
      </w:r>
    </w:p>
    <w:p w14:paraId="0D8F2724" w14:textId="0EBC4A7D" w:rsidR="00DA43B6" w:rsidRDefault="00DA43B6" w:rsidP="008C0601">
      <w:pPr>
        <w:spacing w:before="100" w:beforeAutospacing="1" w:after="100" w:afterAutospacing="1" w:line="276" w:lineRule="auto"/>
        <w:ind w:left="0"/>
        <w:jc w:val="lowKashida"/>
        <w:rPr>
          <w:rFonts w:asciiTheme="majorBidi" w:hAnsiTheme="majorBidi" w:cstheme="majorBidi"/>
          <w:szCs w:val="28"/>
        </w:rPr>
      </w:pPr>
      <w:r w:rsidRPr="00DA43B6">
        <w:rPr>
          <w:rFonts w:asciiTheme="majorBidi" w:hAnsiTheme="majorBidi" w:cstheme="majorBidi"/>
          <w:b/>
          <w:bCs/>
          <w:szCs w:val="28"/>
        </w:rPr>
        <w:t>Li, T. et al. (2022),</w:t>
      </w:r>
      <w:r w:rsidRPr="00DA43B6">
        <w:rPr>
          <w:rFonts w:asciiTheme="majorBidi" w:hAnsiTheme="majorBidi" w:cstheme="majorBidi"/>
          <w:szCs w:val="28"/>
        </w:rPr>
        <w:t xml:space="preserve"> did a comparative analysis over machine learning</w:t>
      </w:r>
      <w:r w:rsidRPr="00DA43B6">
        <w:rPr>
          <w:rFonts w:asciiTheme="majorBidi" w:hAnsiTheme="majorBidi" w:cstheme="majorBidi"/>
          <w:szCs w:val="28"/>
        </w:rPr>
        <w:t> </w:t>
      </w:r>
      <w:r w:rsidRPr="00DA43B6">
        <w:rPr>
          <w:rFonts w:asciiTheme="majorBidi" w:hAnsiTheme="majorBidi" w:cstheme="majorBidi"/>
          <w:szCs w:val="28"/>
        </w:rPr>
        <w:t>techniques for the estimation of multiple water quality parameters in an industrial fish farm system. train test literature and experimentally measured (DO, pH, ammonia, nitrate and nitrite)</w:t>
      </w:r>
      <w:r w:rsidRPr="00DA43B6">
        <w:rPr>
          <w:rFonts w:asciiTheme="majorBidi" w:hAnsiTheme="majorBidi" w:cstheme="majorBidi"/>
          <w:szCs w:val="28"/>
        </w:rPr>
        <w:t> </w:t>
      </w:r>
      <w:r w:rsidRPr="00DA43B6">
        <w:rPr>
          <w:rFonts w:asciiTheme="majorBidi" w:hAnsiTheme="majorBidi" w:cstheme="majorBidi"/>
          <w:szCs w:val="28"/>
        </w:rPr>
        <w:t>data among the intensive aquaculture tanks. Four modeling methods, i.e., BPNN (backpropagation neural network), RBFNN (radial</w:t>
      </w:r>
      <w:r w:rsidRPr="00DA43B6">
        <w:rPr>
          <w:rFonts w:asciiTheme="majorBidi" w:hAnsiTheme="majorBidi" w:cstheme="majorBidi"/>
          <w:szCs w:val="28"/>
        </w:rPr>
        <w:t> </w:t>
      </w:r>
      <w:r w:rsidRPr="00DA43B6">
        <w:rPr>
          <w:rFonts w:asciiTheme="majorBidi" w:hAnsiTheme="majorBidi" w:cstheme="majorBidi"/>
          <w:szCs w:val="28"/>
        </w:rPr>
        <w:t>basis function neural network), the standard SVM and S-LSSVM which was an improved version of least-squares SVM were employed to compare with each other. Performance was tested with all five types of water</w:t>
      </w:r>
      <w:r w:rsidRPr="00DA43B6">
        <w:rPr>
          <w:rFonts w:asciiTheme="majorBidi" w:hAnsiTheme="majorBidi" w:cstheme="majorBidi"/>
          <w:szCs w:val="28"/>
        </w:rPr>
        <w:t> </w:t>
      </w:r>
      <w:r w:rsidRPr="00DA43B6">
        <w:rPr>
          <w:rFonts w:asciiTheme="majorBidi" w:hAnsiTheme="majorBidi" w:cstheme="majorBidi"/>
          <w:szCs w:val="28"/>
        </w:rPr>
        <w:t>quality. The results show that Support Vector Machine (SVM) based models always yield the most accurate and stable predicions for all</w:t>
      </w:r>
      <w:r w:rsidRPr="00DA43B6">
        <w:rPr>
          <w:rFonts w:asciiTheme="majorBidi" w:hAnsiTheme="majorBidi" w:cstheme="majorBidi"/>
          <w:szCs w:val="28"/>
        </w:rPr>
        <w:t> </w:t>
      </w:r>
      <w:r w:rsidRPr="00DA43B6">
        <w:rPr>
          <w:rFonts w:asciiTheme="majorBidi" w:hAnsiTheme="majorBidi" w:cstheme="majorBidi"/>
          <w:szCs w:val="28"/>
        </w:rPr>
        <w:t>parameters. In particular, the prediction accuracy for water quality metrics</w:t>
      </w:r>
      <w:r w:rsidRPr="00DA43B6">
        <w:rPr>
          <w:rFonts w:asciiTheme="majorBidi" w:hAnsiTheme="majorBidi" w:cstheme="majorBidi"/>
          <w:szCs w:val="28"/>
        </w:rPr>
        <w:t> </w:t>
      </w:r>
      <w:r w:rsidRPr="00DA43B6">
        <w:rPr>
          <w:rFonts w:asciiTheme="majorBidi" w:hAnsiTheme="majorBidi" w:cstheme="majorBidi"/>
          <w:szCs w:val="28"/>
        </w:rPr>
        <w:t>was 99% based on SVM with almost perfect correlation coefficients (~0.99) between theoretically predicted and observed values. On the</w:t>
      </w:r>
      <w:r w:rsidRPr="00DA43B6">
        <w:rPr>
          <w:rFonts w:asciiTheme="majorBidi" w:hAnsiTheme="majorBidi" w:cstheme="majorBidi"/>
          <w:szCs w:val="28"/>
        </w:rPr>
        <w:t> </w:t>
      </w:r>
      <w:r w:rsidRPr="00DA43B6">
        <w:rPr>
          <w:rFonts w:asciiTheme="majorBidi" w:hAnsiTheme="majorBidi" w:cstheme="majorBidi"/>
          <w:szCs w:val="28"/>
        </w:rPr>
        <w:t xml:space="preserve">other hand, BPNN/RBFNN are more prone to local </w:t>
      </w:r>
      <w:r w:rsidR="005F4843" w:rsidRPr="00DA43B6">
        <w:rPr>
          <w:rFonts w:asciiTheme="majorBidi" w:hAnsiTheme="majorBidi" w:cstheme="majorBidi"/>
          <w:szCs w:val="28"/>
        </w:rPr>
        <w:t>minima,</w:t>
      </w:r>
      <w:r w:rsidRPr="00DA43B6">
        <w:rPr>
          <w:rFonts w:asciiTheme="majorBidi" w:hAnsiTheme="majorBidi" w:cstheme="majorBidi"/>
          <w:szCs w:val="28"/>
        </w:rPr>
        <w:t xml:space="preserve"> and it is difficult for tuning the parameters in such data regime which further leads them to yield variable and lower levels of accuracy. The authors suggested that SVM was the better model for this task, given proper kernel choice and tuning, and they advocated using it for a dependable water quality prediction in</w:t>
      </w:r>
      <w:r w:rsidRPr="00DA43B6">
        <w:rPr>
          <w:rFonts w:asciiTheme="majorBidi" w:hAnsiTheme="majorBidi" w:cstheme="majorBidi"/>
          <w:szCs w:val="28"/>
        </w:rPr>
        <w:t> </w:t>
      </w:r>
      <w:r w:rsidRPr="00DA43B6">
        <w:rPr>
          <w:rFonts w:asciiTheme="majorBidi" w:hAnsiTheme="majorBidi" w:cstheme="majorBidi"/>
          <w:szCs w:val="28"/>
        </w:rPr>
        <w:t>such industrial aquaculture environments. [7]</w:t>
      </w:r>
    </w:p>
    <w:p w14:paraId="008BE624" w14:textId="77777777" w:rsidR="008C0601" w:rsidRDefault="008C0601" w:rsidP="008C0601">
      <w:pPr>
        <w:spacing w:before="100" w:beforeAutospacing="1" w:after="100" w:afterAutospacing="1" w:line="276" w:lineRule="auto"/>
        <w:ind w:left="0"/>
        <w:jc w:val="lowKashida"/>
        <w:rPr>
          <w:rFonts w:asciiTheme="majorBidi" w:hAnsiTheme="majorBidi" w:cstheme="majorBidi"/>
          <w:szCs w:val="28"/>
        </w:rPr>
      </w:pPr>
    </w:p>
    <w:p w14:paraId="6FBC94D6" w14:textId="77777777" w:rsidR="008C0601" w:rsidRPr="00DA43B6" w:rsidRDefault="008C0601" w:rsidP="008C0601">
      <w:pPr>
        <w:spacing w:before="100" w:beforeAutospacing="1" w:after="100" w:afterAutospacing="1" w:line="276" w:lineRule="auto"/>
        <w:ind w:left="0"/>
        <w:jc w:val="lowKashida"/>
        <w:rPr>
          <w:rFonts w:asciiTheme="majorBidi" w:hAnsiTheme="majorBidi" w:cstheme="majorBidi"/>
          <w:szCs w:val="28"/>
        </w:rPr>
      </w:pPr>
    </w:p>
    <w:p w14:paraId="79FBE303" w14:textId="77777777" w:rsidR="00DA43B6" w:rsidRPr="00DA43B6" w:rsidRDefault="00DA43B6" w:rsidP="00DA43B6">
      <w:pPr>
        <w:spacing w:before="100" w:beforeAutospacing="1" w:after="100" w:afterAutospacing="1" w:line="360" w:lineRule="auto"/>
        <w:ind w:left="0"/>
        <w:jc w:val="center"/>
        <w:rPr>
          <w:rFonts w:asciiTheme="majorBidi" w:hAnsiTheme="majorBidi" w:cstheme="majorBidi"/>
          <w:b/>
          <w:bCs/>
          <w:sz w:val="32"/>
          <w:szCs w:val="32"/>
        </w:rPr>
      </w:pPr>
      <w:r w:rsidRPr="00DA43B6">
        <w:rPr>
          <w:rFonts w:asciiTheme="majorBidi" w:hAnsiTheme="majorBidi" w:cstheme="majorBidi"/>
          <w:b/>
          <w:bCs/>
          <w:sz w:val="32"/>
          <w:szCs w:val="32"/>
        </w:rPr>
        <w:lastRenderedPageBreak/>
        <w:t>Study 8</w:t>
      </w:r>
    </w:p>
    <w:p w14:paraId="4F40E6B2" w14:textId="77777777" w:rsidR="00DA43B6" w:rsidRPr="00DA43B6" w:rsidRDefault="00DA43B6" w:rsidP="008C0601">
      <w:pPr>
        <w:spacing w:before="100" w:beforeAutospacing="1" w:after="100" w:afterAutospacing="1" w:line="276" w:lineRule="auto"/>
        <w:ind w:left="0"/>
        <w:jc w:val="lowKashida"/>
        <w:rPr>
          <w:rFonts w:asciiTheme="majorBidi" w:hAnsiTheme="majorBidi" w:cstheme="majorBidi"/>
          <w:szCs w:val="28"/>
        </w:rPr>
      </w:pPr>
      <w:r w:rsidRPr="00DA43B6">
        <w:rPr>
          <w:rFonts w:asciiTheme="majorBidi" w:hAnsiTheme="majorBidi" w:cstheme="majorBidi"/>
          <w:szCs w:val="28"/>
        </w:rPr>
        <w:t>AquaSense IoT Framework + Dilated CNN–BiLSTM (Smart Aquaculture,</w:t>
      </w:r>
      <w:r w:rsidRPr="00DA43B6">
        <w:rPr>
          <w:rFonts w:asciiTheme="majorBidi" w:hAnsiTheme="majorBidi" w:cstheme="majorBidi"/>
          <w:szCs w:val="28"/>
        </w:rPr>
        <w:t> </w:t>
      </w:r>
      <w:r w:rsidRPr="00DA43B6">
        <w:rPr>
          <w:rFonts w:asciiTheme="majorBidi" w:hAnsiTheme="majorBidi" w:cstheme="majorBidi"/>
          <w:szCs w:val="28"/>
        </w:rPr>
        <w:t>2024):</w:t>
      </w:r>
    </w:p>
    <w:p w14:paraId="55C814A2" w14:textId="6637CF30" w:rsidR="00DA43B6" w:rsidRPr="00DA43B6" w:rsidRDefault="00DA43B6" w:rsidP="008C0601">
      <w:pPr>
        <w:spacing w:before="100" w:beforeAutospacing="1" w:after="100" w:afterAutospacing="1" w:line="276" w:lineRule="auto"/>
        <w:ind w:left="0"/>
        <w:jc w:val="lowKashida"/>
        <w:rPr>
          <w:rFonts w:asciiTheme="majorBidi" w:hAnsiTheme="majorBidi" w:cstheme="majorBidi"/>
          <w:szCs w:val="28"/>
        </w:rPr>
      </w:pPr>
      <w:r w:rsidRPr="00DA43B6">
        <w:rPr>
          <w:rFonts w:asciiTheme="majorBidi" w:hAnsiTheme="majorBidi" w:cstheme="majorBidi"/>
          <w:b/>
          <w:bCs/>
          <w:szCs w:val="28"/>
        </w:rPr>
        <w:t>Iniyan Arasu, M. et al. (2024)</w:t>
      </w:r>
      <w:r w:rsidRPr="00DA43B6">
        <w:rPr>
          <w:rFonts w:asciiTheme="majorBidi" w:hAnsiTheme="majorBidi" w:cstheme="majorBidi"/>
          <w:szCs w:val="28"/>
        </w:rPr>
        <w:t xml:space="preserve"> proposed an IoT-based architecture “AQUASENSE” for intelligent pond managing in aquaculture and designed a deep-learning model for water</w:t>
      </w:r>
      <w:r w:rsidRPr="00DA43B6">
        <w:rPr>
          <w:rFonts w:asciiTheme="majorBidi" w:hAnsiTheme="majorBidi" w:cstheme="majorBidi"/>
          <w:szCs w:val="28"/>
        </w:rPr>
        <w:t> </w:t>
      </w:r>
      <w:r w:rsidRPr="00DA43B6">
        <w:rPr>
          <w:rFonts w:asciiTheme="majorBidi" w:hAnsiTheme="majorBidi" w:cstheme="majorBidi"/>
          <w:szCs w:val="28"/>
        </w:rPr>
        <w:t>quality classification. In AQUASENSE, a grid of independent water IoT sensors was installed in the ponds to constantly monitor variables (temperature, pH,</w:t>
      </w:r>
      <w:r w:rsidRPr="00DA43B6">
        <w:rPr>
          <w:rFonts w:asciiTheme="majorBidi" w:hAnsiTheme="majorBidi" w:cstheme="majorBidi"/>
          <w:szCs w:val="28"/>
        </w:rPr>
        <w:t> </w:t>
      </w:r>
      <w:r w:rsidRPr="00DA43B6">
        <w:rPr>
          <w:rFonts w:asciiTheme="majorBidi" w:hAnsiTheme="majorBidi" w:cstheme="majorBidi"/>
          <w:szCs w:val="28"/>
        </w:rPr>
        <w:t>oxygen dissolved and salinity). Information collected by these sensors was</w:t>
      </w:r>
      <w:r w:rsidRPr="00DA43B6">
        <w:rPr>
          <w:rFonts w:asciiTheme="majorBidi" w:hAnsiTheme="majorBidi" w:cstheme="majorBidi"/>
          <w:szCs w:val="28"/>
        </w:rPr>
        <w:t> </w:t>
      </w:r>
      <w:r w:rsidRPr="00DA43B6">
        <w:rPr>
          <w:rFonts w:asciiTheme="majorBidi" w:hAnsiTheme="majorBidi" w:cstheme="majorBidi"/>
          <w:szCs w:val="28"/>
        </w:rPr>
        <w:t>sent to the cloud for analysis. Authors created a custom deep learning model with dilated CNN-BiLSTM architecture to</w:t>
      </w:r>
      <w:r w:rsidRPr="00DA43B6">
        <w:rPr>
          <w:rFonts w:asciiTheme="majorBidi" w:hAnsiTheme="majorBidi" w:cstheme="majorBidi"/>
          <w:szCs w:val="28"/>
        </w:rPr>
        <w:t> </w:t>
      </w:r>
      <w:r w:rsidRPr="00DA43B6">
        <w:rPr>
          <w:rFonts w:asciiTheme="majorBidi" w:hAnsiTheme="majorBidi" w:cstheme="majorBidi"/>
          <w:szCs w:val="28"/>
        </w:rPr>
        <w:t>process the streaming data. The dilated CNN part extracted features at different temporal spans by taking advantage of the use of dilation convolutional filters and the BiLSTM (bidirectional LSTM) component captured information in both</w:t>
      </w:r>
      <w:r w:rsidRPr="00DA43B6">
        <w:rPr>
          <w:rFonts w:asciiTheme="majorBidi" w:hAnsiTheme="majorBidi" w:cstheme="majorBidi"/>
          <w:szCs w:val="28"/>
        </w:rPr>
        <w:t> </w:t>
      </w:r>
      <w:r w:rsidRPr="00DA43B6">
        <w:rPr>
          <w:rFonts w:asciiTheme="majorBidi" w:hAnsiTheme="majorBidi" w:cstheme="majorBidi"/>
          <w:szCs w:val="28"/>
        </w:rPr>
        <w:t xml:space="preserve">forward and backward directions to have a better understanding </w:t>
      </w:r>
      <w:proofErr w:type="gramStart"/>
      <w:r w:rsidRPr="00DA43B6">
        <w:rPr>
          <w:rFonts w:asciiTheme="majorBidi" w:hAnsiTheme="majorBidi" w:cstheme="majorBidi"/>
          <w:szCs w:val="28"/>
        </w:rPr>
        <w:t>on</w:t>
      </w:r>
      <w:proofErr w:type="gramEnd"/>
      <w:r w:rsidRPr="00DA43B6">
        <w:rPr>
          <w:rFonts w:asciiTheme="majorBidi" w:hAnsiTheme="majorBidi" w:cstheme="majorBidi"/>
          <w:szCs w:val="28"/>
        </w:rPr>
        <w:t xml:space="preserve"> sequence-wise context. It was the model's job to classify for water quality status (e.g., optimal, suboptimal), and alert if</w:t>
      </w:r>
      <w:r w:rsidRPr="00DA43B6">
        <w:rPr>
          <w:rFonts w:asciiTheme="majorBidi" w:hAnsiTheme="majorBidi" w:cstheme="majorBidi"/>
          <w:szCs w:val="28"/>
        </w:rPr>
        <w:t> </w:t>
      </w:r>
      <w:r w:rsidRPr="00DA43B6">
        <w:rPr>
          <w:rFonts w:asciiTheme="majorBidi" w:hAnsiTheme="majorBidi" w:cstheme="majorBidi"/>
          <w:szCs w:val="28"/>
        </w:rPr>
        <w:t>anything was awry. In our experiments,</w:t>
      </w:r>
      <w:r w:rsidRPr="00DA43B6">
        <w:rPr>
          <w:rFonts w:asciiTheme="majorBidi" w:hAnsiTheme="majorBidi" w:cstheme="majorBidi"/>
          <w:szCs w:val="28"/>
        </w:rPr>
        <w:t> </w:t>
      </w:r>
      <w:r w:rsidRPr="00DA43B6">
        <w:rPr>
          <w:rFonts w:asciiTheme="majorBidi" w:hAnsiTheme="majorBidi" w:cstheme="majorBidi"/>
          <w:szCs w:val="28"/>
        </w:rPr>
        <w:t>the accuracy of overall classification reached 96.98% in the AQUASENSE framework, far higher than those on the previous IoT-based aquaculture monitoring systems (~88–93%). Specifically, the</w:t>
      </w:r>
      <w:r w:rsidRPr="00DA43B6">
        <w:rPr>
          <w:rFonts w:asciiTheme="majorBidi" w:hAnsiTheme="majorBidi" w:cstheme="majorBidi"/>
          <w:szCs w:val="28"/>
        </w:rPr>
        <w:t> </w:t>
      </w:r>
      <w:r w:rsidRPr="00DA43B6">
        <w:rPr>
          <w:rFonts w:asciiTheme="majorBidi" w:hAnsiTheme="majorBidi" w:cstheme="majorBidi"/>
          <w:szCs w:val="28"/>
        </w:rPr>
        <w:t xml:space="preserve">extended CNN–BiLSTM model outperformed previous frameworks, such as ISAS and AquaStat by 3–8 percent point. The treatment performance by the sensitivity analysis </w:t>
      </w:r>
      <w:proofErr w:type="gramStart"/>
      <w:r w:rsidRPr="00DA43B6">
        <w:rPr>
          <w:rFonts w:asciiTheme="majorBidi" w:hAnsiTheme="majorBidi" w:cstheme="majorBidi"/>
          <w:szCs w:val="28"/>
        </w:rPr>
        <w:t>( for</w:t>
      </w:r>
      <w:proofErr w:type="gramEnd"/>
      <w:r w:rsidRPr="00DA43B6">
        <w:rPr>
          <w:rFonts w:asciiTheme="majorBidi" w:hAnsiTheme="majorBidi" w:cstheme="majorBidi"/>
          <w:szCs w:val="28"/>
        </w:rPr>
        <w:t xml:space="preserve"> this study’s best model was provided by the combined AQUASENSE deep learning classifier, showing that custom neural</w:t>
      </w:r>
      <w:r w:rsidRPr="00DA43B6">
        <w:rPr>
          <w:rFonts w:asciiTheme="majorBidi" w:hAnsiTheme="majorBidi" w:cstheme="majorBidi"/>
          <w:szCs w:val="28"/>
        </w:rPr>
        <w:t> </w:t>
      </w:r>
      <w:r w:rsidRPr="00DA43B6">
        <w:rPr>
          <w:rFonts w:asciiTheme="majorBidi" w:hAnsiTheme="majorBidi" w:cstheme="majorBidi"/>
          <w:szCs w:val="28"/>
        </w:rPr>
        <w:t xml:space="preserve">network porting strategies can utilize IoT data for effective waterbody quality diagnostic and preventative management in </w:t>
      </w:r>
      <w:r w:rsidRPr="00DA43B6">
        <w:rPr>
          <w:rFonts w:asciiTheme="majorBidi" w:hAnsiTheme="majorBidi" w:cstheme="majorBidi"/>
          <w:szCs w:val="28"/>
        </w:rPr>
        <w:t>aquaculture [</w:t>
      </w:r>
      <w:r w:rsidRPr="00DA43B6">
        <w:rPr>
          <w:rFonts w:asciiTheme="majorBidi" w:hAnsiTheme="majorBidi" w:cstheme="majorBidi"/>
          <w:szCs w:val="28"/>
        </w:rPr>
        <w:t>8].</w:t>
      </w:r>
    </w:p>
    <w:p w14:paraId="1489E5E2" w14:textId="77777777" w:rsidR="00DA43B6" w:rsidRPr="00DA43B6" w:rsidRDefault="00DA43B6" w:rsidP="00DA43B6">
      <w:pPr>
        <w:spacing w:before="100" w:beforeAutospacing="1" w:after="100" w:afterAutospacing="1" w:line="360" w:lineRule="auto"/>
        <w:ind w:left="0"/>
        <w:jc w:val="center"/>
        <w:rPr>
          <w:rFonts w:asciiTheme="majorBidi" w:hAnsiTheme="majorBidi" w:cstheme="majorBidi"/>
          <w:b/>
          <w:bCs/>
          <w:sz w:val="32"/>
          <w:szCs w:val="32"/>
        </w:rPr>
      </w:pPr>
      <w:r w:rsidRPr="00DA43B6">
        <w:rPr>
          <w:rFonts w:asciiTheme="majorBidi" w:hAnsiTheme="majorBidi" w:cstheme="majorBidi"/>
          <w:b/>
          <w:bCs/>
          <w:sz w:val="32"/>
          <w:szCs w:val="32"/>
        </w:rPr>
        <w:t>Study 9</w:t>
      </w:r>
    </w:p>
    <w:p w14:paraId="0944C73A" w14:textId="52F83506" w:rsidR="00DA43B6" w:rsidRPr="00DA43B6" w:rsidRDefault="005F4843" w:rsidP="008C0601">
      <w:pPr>
        <w:spacing w:before="100" w:beforeAutospacing="1" w:after="100" w:afterAutospacing="1" w:line="276" w:lineRule="auto"/>
        <w:ind w:left="0"/>
        <w:jc w:val="lowKashida"/>
        <w:rPr>
          <w:rFonts w:asciiTheme="majorBidi" w:hAnsiTheme="majorBidi" w:cstheme="majorBidi"/>
          <w:szCs w:val="28"/>
        </w:rPr>
      </w:pPr>
      <w:r>
        <w:rPr>
          <w:rFonts w:asciiTheme="majorBidi" w:hAnsiTheme="majorBidi" w:cstheme="majorBidi"/>
          <w:szCs w:val="28"/>
        </w:rPr>
        <w:t xml:space="preserve">      </w:t>
      </w:r>
      <w:r w:rsidR="00DA43B6" w:rsidRPr="00DA43B6">
        <w:rPr>
          <w:rFonts w:asciiTheme="majorBidi" w:hAnsiTheme="majorBidi" w:cstheme="majorBidi"/>
          <w:szCs w:val="28"/>
        </w:rPr>
        <w:t>AquaBot IOT System + Ensemble ML</w:t>
      </w:r>
      <w:r w:rsidR="00DA43B6" w:rsidRPr="00DA43B6">
        <w:rPr>
          <w:rFonts w:asciiTheme="majorBidi" w:hAnsiTheme="majorBidi" w:cstheme="majorBidi"/>
          <w:szCs w:val="28"/>
        </w:rPr>
        <w:t> </w:t>
      </w:r>
      <w:r w:rsidR="00DA43B6" w:rsidRPr="00DA43B6">
        <w:rPr>
          <w:rFonts w:asciiTheme="majorBidi" w:hAnsiTheme="majorBidi" w:cstheme="majorBidi"/>
          <w:szCs w:val="28"/>
        </w:rPr>
        <w:t xml:space="preserve">(Smart </w:t>
      </w:r>
      <w:r w:rsidRPr="00DA43B6">
        <w:rPr>
          <w:rFonts w:asciiTheme="majorBidi" w:hAnsiTheme="majorBidi" w:cstheme="majorBidi"/>
          <w:szCs w:val="28"/>
        </w:rPr>
        <w:t>Fishpond</w:t>
      </w:r>
      <w:r w:rsidR="00DA43B6" w:rsidRPr="00DA43B6">
        <w:rPr>
          <w:rFonts w:asciiTheme="majorBidi" w:hAnsiTheme="majorBidi" w:cstheme="majorBidi"/>
          <w:szCs w:val="28"/>
        </w:rPr>
        <w:t>, 2024):</w:t>
      </w:r>
    </w:p>
    <w:p w14:paraId="2D5AF8D1" w14:textId="77777777" w:rsidR="005F4843" w:rsidRDefault="00DA43B6" w:rsidP="008C0601">
      <w:pPr>
        <w:spacing w:line="276" w:lineRule="auto"/>
        <w:jc w:val="lowKashida"/>
        <w:rPr>
          <w:rFonts w:asciiTheme="majorBidi" w:hAnsiTheme="majorBidi" w:cstheme="majorBidi"/>
          <w:szCs w:val="28"/>
        </w:rPr>
      </w:pPr>
      <w:r w:rsidRPr="00DA43B6">
        <w:rPr>
          <w:rFonts w:asciiTheme="majorBidi" w:hAnsiTheme="majorBidi" w:cstheme="majorBidi"/>
          <w:b/>
          <w:bCs/>
          <w:szCs w:val="28"/>
        </w:rPr>
        <w:t>Hemal, M. M. et al. (2024</w:t>
      </w:r>
      <w:r w:rsidRPr="00DA43B6">
        <w:rPr>
          <w:rFonts w:asciiTheme="majorBidi" w:hAnsiTheme="majorBidi" w:cstheme="majorBidi"/>
          <w:szCs w:val="28"/>
        </w:rPr>
        <w:t>) proposed an automated pond management solution, AquaBot that uses both IoT</w:t>
      </w:r>
      <w:r w:rsidRPr="00DA43B6">
        <w:rPr>
          <w:rFonts w:asciiTheme="majorBidi" w:hAnsiTheme="majorBidi" w:cstheme="majorBidi"/>
          <w:szCs w:val="28"/>
        </w:rPr>
        <w:t> </w:t>
      </w:r>
      <w:r w:rsidRPr="00DA43B6">
        <w:rPr>
          <w:rFonts w:asciiTheme="majorBidi" w:hAnsiTheme="majorBidi" w:cstheme="majorBidi"/>
          <w:szCs w:val="28"/>
        </w:rPr>
        <w:t>based monitoring and machine learning ensembles to assist farmers with fish breeding choices.</w:t>
      </w:r>
      <w:r>
        <w:rPr>
          <w:rFonts w:ascii="Cambria" w:hAnsi="Cambria"/>
          <w:szCs w:val="28"/>
        </w:rPr>
        <w:t xml:space="preserve"> </w:t>
      </w:r>
      <w:r w:rsidR="00EF3F08" w:rsidRPr="00AE3DBE">
        <w:rPr>
          <w:rFonts w:ascii="Cambria" w:hAnsi="Cambria"/>
          <w:szCs w:val="28"/>
        </w:rPr>
        <w:t xml:space="preserve">AquaBot features an </w:t>
      </w:r>
      <w:r w:rsidR="00EF3F08" w:rsidRPr="00AE3DBE">
        <w:rPr>
          <w:rFonts w:ascii="Cambria" w:hAnsi="Cambria"/>
          <w:b/>
          <w:bCs/>
          <w:szCs w:val="28"/>
        </w:rPr>
        <w:t>IoT-enabled robotic platform</w:t>
      </w:r>
      <w:r w:rsidR="00EF3F08" w:rsidRPr="00AE3DBE">
        <w:rPr>
          <w:rFonts w:ascii="Cambria" w:hAnsi="Cambria"/>
          <w:szCs w:val="28"/>
        </w:rPr>
        <w:t xml:space="preserve"> that traverses fish ponds to measure water parameters at various locations (including pH, temperature, and turbidity) in real time. The collected data are sent to a central server that runs multiple machine learning algorithms to analyze water quality and recommend suitable fish species or </w:t>
      </w:r>
      <w:r w:rsidR="00EF3F08" w:rsidRPr="00AE3DBE">
        <w:rPr>
          <w:rFonts w:ascii="Cambria" w:hAnsi="Cambria"/>
          <w:szCs w:val="28"/>
        </w:rPr>
        <w:lastRenderedPageBreak/>
        <w:t xml:space="preserve">interventions for the current water conditions. The authors trained several classifiers on an annotated dataset of water parameters and recommended fish species, including Random Forest, SVM, decision tree, k-Nearest Neighbors, logistic regression, and a </w:t>
      </w:r>
      <w:r w:rsidR="00EF3F08" w:rsidRPr="00AE3DBE">
        <w:rPr>
          <w:rFonts w:ascii="Cambria" w:hAnsi="Cambria"/>
          <w:b/>
          <w:bCs/>
          <w:szCs w:val="28"/>
        </w:rPr>
        <w:t>custom stacked ensemble</w:t>
      </w:r>
      <w:r w:rsidR="00EF3F08" w:rsidRPr="00AE3DBE">
        <w:rPr>
          <w:rFonts w:ascii="Cambria" w:hAnsi="Cambria"/>
          <w:szCs w:val="28"/>
        </w:rPr>
        <w:t xml:space="preserve"> that combines these models. Among these, the ensemble model (which aggregated the predictions of the individual classifiers) delivered the highest performance, with roughly </w:t>
      </w:r>
      <w:r w:rsidR="00EF3F08" w:rsidRPr="00AE3DBE">
        <w:rPr>
          <w:rFonts w:ascii="Cambria" w:hAnsi="Cambria"/>
          <w:b/>
          <w:bCs/>
          <w:szCs w:val="28"/>
        </w:rPr>
        <w:t>94% accuracy</w:t>
      </w:r>
      <w:r w:rsidR="00EF3F08" w:rsidRPr="00AE3DBE">
        <w:rPr>
          <w:rFonts w:ascii="Cambria" w:hAnsi="Cambria"/>
          <w:szCs w:val="28"/>
        </w:rPr>
        <w:t xml:space="preserve"> as well as high precision and recall in multi-class classification of fish species suitability. This was notably better than any single algorithm (individual models ranged from ~88% to 93% accuracy). </w:t>
      </w:r>
      <w:r w:rsidR="00EF3F08" w:rsidRPr="005F4843">
        <w:rPr>
          <w:rFonts w:asciiTheme="majorBidi" w:hAnsiTheme="majorBidi" w:cstheme="majorBidi"/>
          <w:szCs w:val="28"/>
        </w:rPr>
        <w:t xml:space="preserve">The results highlight that the ensemble approach in AquaBot effectively captured complementary strengths of different algorithms. </w:t>
      </w:r>
      <w:r w:rsidR="005F4843" w:rsidRPr="005F4843">
        <w:rPr>
          <w:rFonts w:asciiTheme="majorBidi" w:hAnsiTheme="majorBidi" w:cstheme="majorBidi"/>
          <w:szCs w:val="28"/>
        </w:rPr>
        <w:t>The top-performing model of the study (stacked ensemble) yielded consistent recommendations evidencing that IoT data combined with ML offers promise to automate decision-making in aquaculture, e.g.,</w:t>
      </w:r>
      <w:r w:rsidR="005F4843" w:rsidRPr="005F4843">
        <w:rPr>
          <w:rFonts w:asciiTheme="majorBidi" w:hAnsiTheme="majorBidi" w:cstheme="majorBidi"/>
          <w:szCs w:val="28"/>
        </w:rPr>
        <w:t> </w:t>
      </w:r>
      <w:r w:rsidR="005F4843" w:rsidRPr="005F4843">
        <w:rPr>
          <w:rFonts w:asciiTheme="majorBidi" w:hAnsiTheme="majorBidi" w:cstheme="majorBidi"/>
          <w:szCs w:val="28"/>
        </w:rPr>
        <w:t>suggesting species that can survive based on the real-time water quality. [9]</w:t>
      </w:r>
    </w:p>
    <w:p w14:paraId="4C39D845" w14:textId="77777777" w:rsidR="005F4843" w:rsidRPr="005F4843" w:rsidRDefault="005F4843" w:rsidP="008C0601">
      <w:pPr>
        <w:spacing w:line="360" w:lineRule="auto"/>
        <w:ind w:left="0" w:firstLine="0"/>
        <w:jc w:val="lowKashida"/>
        <w:rPr>
          <w:rFonts w:asciiTheme="majorBidi" w:hAnsiTheme="majorBidi" w:cstheme="majorBidi"/>
          <w:szCs w:val="28"/>
        </w:rPr>
      </w:pPr>
    </w:p>
    <w:p w14:paraId="16084138" w14:textId="77777777" w:rsidR="005F4843" w:rsidRPr="005F4843" w:rsidRDefault="005F4843" w:rsidP="005F4843">
      <w:pPr>
        <w:spacing w:before="100" w:beforeAutospacing="1" w:after="100" w:afterAutospacing="1" w:line="360" w:lineRule="auto"/>
        <w:ind w:left="0"/>
        <w:jc w:val="center"/>
        <w:rPr>
          <w:rFonts w:asciiTheme="majorBidi" w:hAnsiTheme="majorBidi" w:cstheme="majorBidi"/>
          <w:b/>
          <w:bCs/>
          <w:sz w:val="32"/>
          <w:szCs w:val="32"/>
        </w:rPr>
      </w:pPr>
      <w:r w:rsidRPr="005F4843">
        <w:rPr>
          <w:rFonts w:asciiTheme="majorBidi" w:hAnsiTheme="majorBidi" w:cstheme="majorBidi"/>
          <w:b/>
          <w:bCs/>
          <w:sz w:val="32"/>
          <w:szCs w:val="32"/>
        </w:rPr>
        <w:t>Study 10</w:t>
      </w:r>
    </w:p>
    <w:p w14:paraId="55BACC45" w14:textId="77777777" w:rsidR="005F4843" w:rsidRP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szCs w:val="28"/>
        </w:rPr>
        <w:t>Sensors IoT</w:t>
      </w:r>
      <w:r w:rsidRPr="005F4843">
        <w:rPr>
          <w:rFonts w:asciiTheme="majorBidi" w:hAnsiTheme="majorBidi" w:cstheme="majorBidi"/>
          <w:szCs w:val="28"/>
        </w:rPr>
        <w:t> </w:t>
      </w:r>
      <w:r w:rsidRPr="005F4843">
        <w:rPr>
          <w:rFonts w:asciiTheme="majorBidi" w:hAnsiTheme="majorBidi" w:cstheme="majorBidi"/>
          <w:szCs w:val="28"/>
        </w:rPr>
        <w:t>+ Decision Tree Classifier (Fish Behavior Analysis, 2023):</w:t>
      </w:r>
    </w:p>
    <w:p w14:paraId="54D74E55" w14:textId="06144061" w:rsid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b/>
          <w:bCs/>
          <w:szCs w:val="28"/>
        </w:rPr>
        <w:t>Patro, K. S. K. et al. (2023)</w:t>
      </w:r>
      <w:r w:rsidRPr="005F4843">
        <w:rPr>
          <w:rFonts w:asciiTheme="majorBidi" w:hAnsiTheme="majorBidi" w:cstheme="majorBidi"/>
          <w:szCs w:val="28"/>
        </w:rPr>
        <w:t xml:space="preserve"> proposed the use of IoT sensors and</w:t>
      </w:r>
      <w:r w:rsidRPr="005F4843">
        <w:rPr>
          <w:rFonts w:asciiTheme="majorBidi" w:hAnsiTheme="majorBidi" w:cstheme="majorBidi"/>
          <w:szCs w:val="28"/>
        </w:rPr>
        <w:t> </w:t>
      </w:r>
      <w:r w:rsidRPr="005F4843">
        <w:rPr>
          <w:rFonts w:asciiTheme="majorBidi" w:hAnsiTheme="majorBidi" w:cstheme="majorBidi"/>
          <w:szCs w:val="28"/>
        </w:rPr>
        <w:t>machine learning for fish behavior monitoring</w:t>
      </w:r>
      <w:proofErr w:type="gramStart"/>
      <w:r w:rsidRPr="005F4843">
        <w:rPr>
          <w:rFonts w:asciiTheme="majorBidi" w:hAnsiTheme="majorBidi" w:cstheme="majorBidi"/>
          <w:szCs w:val="28"/>
        </w:rPr>
        <w:t>, in particular, to</w:t>
      </w:r>
      <w:proofErr w:type="gramEnd"/>
      <w:r w:rsidRPr="005F4843">
        <w:rPr>
          <w:rFonts w:asciiTheme="majorBidi" w:hAnsiTheme="majorBidi" w:cstheme="majorBidi"/>
          <w:szCs w:val="28"/>
        </w:rPr>
        <w:t xml:space="preserve"> detect stress or health complications in ornamental fish through environmental variations. In an experimental condition fish (goldfish) maintained in a controlled tank were constantly monitored at different water temperature × dissolved oxygen scenarios, and</w:t>
      </w:r>
      <w:r w:rsidRPr="005F4843">
        <w:rPr>
          <w:rFonts w:asciiTheme="majorBidi" w:hAnsiTheme="majorBidi" w:cstheme="majorBidi"/>
          <w:szCs w:val="28"/>
        </w:rPr>
        <w:t> </w:t>
      </w:r>
      <w:r w:rsidRPr="005F4843">
        <w:rPr>
          <w:rFonts w:asciiTheme="majorBidi" w:hAnsiTheme="majorBidi" w:cstheme="majorBidi"/>
          <w:szCs w:val="28"/>
        </w:rPr>
        <w:t>corresponding environmental parameters were stored by means of an IoT platform. The fish behavior</w:t>
      </w:r>
      <w:r w:rsidRPr="005F4843">
        <w:rPr>
          <w:rFonts w:asciiTheme="majorBidi" w:hAnsiTheme="majorBidi" w:cstheme="majorBidi"/>
          <w:szCs w:val="28"/>
        </w:rPr>
        <w:t> </w:t>
      </w:r>
      <w:r w:rsidRPr="005F4843">
        <w:rPr>
          <w:rFonts w:asciiTheme="majorBidi" w:hAnsiTheme="majorBidi" w:cstheme="majorBidi"/>
          <w:szCs w:val="28"/>
        </w:rPr>
        <w:t>(e.g., normal swimming, tumbling, surfacing) was categorized and time-stamped using the sensor outputs. The researchers then used</w:t>
      </w:r>
      <w:r w:rsidRPr="005F4843">
        <w:rPr>
          <w:rFonts w:asciiTheme="majorBidi" w:hAnsiTheme="majorBidi" w:cstheme="majorBidi"/>
          <w:szCs w:val="28"/>
        </w:rPr>
        <w:t> </w:t>
      </w:r>
      <w:r w:rsidRPr="005F4843">
        <w:rPr>
          <w:rFonts w:asciiTheme="majorBidi" w:hAnsiTheme="majorBidi" w:cstheme="majorBidi"/>
          <w:szCs w:val="28"/>
        </w:rPr>
        <w:t xml:space="preserve">it to train four classifiers: a decision tree, Naïve Bayes, k-nearest neighbor (k-NN), and Linear Discriminant Analysis (LDA) to predict from the water indicators if the fish was stressed or not. Then we cross-validated the </w:t>
      </w:r>
      <w:r w:rsidRPr="005F4843">
        <w:rPr>
          <w:rFonts w:asciiTheme="majorBidi" w:hAnsiTheme="majorBidi" w:cstheme="majorBidi"/>
          <w:szCs w:val="28"/>
        </w:rPr>
        <w:t>models and</w:t>
      </w:r>
      <w:r w:rsidRPr="005F4843">
        <w:rPr>
          <w:rFonts w:asciiTheme="majorBidi" w:hAnsiTheme="majorBidi" w:cstheme="majorBidi"/>
          <w:szCs w:val="28"/>
        </w:rPr>
        <w:t xml:space="preserve"> found that decision tree performed best with a total accuracy</w:t>
      </w:r>
      <w:r w:rsidRPr="005F4843">
        <w:rPr>
          <w:rFonts w:asciiTheme="majorBidi" w:hAnsiTheme="majorBidi" w:cstheme="majorBidi"/>
          <w:szCs w:val="28"/>
        </w:rPr>
        <w:t> </w:t>
      </w:r>
      <w:r w:rsidRPr="005F4843">
        <w:rPr>
          <w:rFonts w:asciiTheme="majorBidi" w:hAnsiTheme="majorBidi" w:cstheme="majorBidi"/>
          <w:szCs w:val="28"/>
        </w:rPr>
        <w:t>of around 86.2% (or Bayesian error to around 13.8%). It did</w:t>
      </w:r>
      <w:r w:rsidRPr="005F4843">
        <w:rPr>
          <w:rFonts w:asciiTheme="majorBidi" w:hAnsiTheme="majorBidi" w:cstheme="majorBidi"/>
          <w:szCs w:val="28"/>
        </w:rPr>
        <w:t> </w:t>
      </w:r>
      <w:r w:rsidRPr="005F4843">
        <w:rPr>
          <w:rFonts w:asciiTheme="majorBidi" w:hAnsiTheme="majorBidi" w:cstheme="majorBidi"/>
          <w:szCs w:val="28"/>
        </w:rPr>
        <w:t xml:space="preserve">better than k-NN, and Naïve Bayes, which had error rates that ranged from 28 to 30%. The decision tree’s interpretable rules also revealed distinct environmental thresholds at which stress behaviors were exhibited (e.g., in the case of water temperature rising above 40.5°C or DO dropping below 6.6mg/L that fish displayed </w:t>
      </w:r>
      <w:r w:rsidRPr="005F4843">
        <w:rPr>
          <w:rFonts w:asciiTheme="majorBidi" w:hAnsiTheme="majorBidi" w:cstheme="majorBidi"/>
          <w:szCs w:val="28"/>
        </w:rPr>
        <w:lastRenderedPageBreak/>
        <w:t>erratic swimming or gasping). The best model produced by this study, a decision tree, therefore allowed for automatic identification</w:t>
      </w:r>
      <w:r w:rsidRPr="005F4843">
        <w:rPr>
          <w:rFonts w:asciiTheme="majorBidi" w:hAnsiTheme="majorBidi" w:cstheme="majorBidi"/>
          <w:szCs w:val="28"/>
        </w:rPr>
        <w:t> </w:t>
      </w:r>
      <w:r w:rsidRPr="005F4843">
        <w:rPr>
          <w:rFonts w:asciiTheme="majorBidi" w:hAnsiTheme="majorBidi" w:cstheme="majorBidi"/>
          <w:szCs w:val="28"/>
        </w:rPr>
        <w:t>of fish stress with high accuracy and demonstrated how IoT sensor data can support not only water quality management but also real-time animal welfare monitoring in aquaculture. [10]</w:t>
      </w:r>
    </w:p>
    <w:p w14:paraId="7760728E" w14:textId="77777777" w:rsidR="008C0601" w:rsidRPr="005F4843" w:rsidRDefault="008C0601" w:rsidP="008C0601">
      <w:pPr>
        <w:spacing w:before="100" w:beforeAutospacing="1" w:after="100" w:afterAutospacing="1" w:line="276" w:lineRule="auto"/>
        <w:ind w:left="0"/>
        <w:jc w:val="lowKashida"/>
        <w:rPr>
          <w:rFonts w:asciiTheme="majorBidi" w:hAnsiTheme="majorBidi" w:cstheme="majorBidi"/>
          <w:szCs w:val="28"/>
        </w:rPr>
      </w:pPr>
    </w:p>
    <w:p w14:paraId="53B10789" w14:textId="77777777" w:rsidR="005F4843" w:rsidRPr="005F4843" w:rsidRDefault="005F4843" w:rsidP="005F4843">
      <w:pPr>
        <w:spacing w:before="100" w:beforeAutospacing="1" w:after="100" w:afterAutospacing="1" w:line="360" w:lineRule="auto"/>
        <w:ind w:left="0"/>
        <w:jc w:val="center"/>
        <w:rPr>
          <w:rFonts w:asciiTheme="majorBidi" w:hAnsiTheme="majorBidi" w:cstheme="majorBidi"/>
          <w:b/>
          <w:bCs/>
          <w:sz w:val="32"/>
          <w:szCs w:val="32"/>
        </w:rPr>
      </w:pPr>
      <w:r w:rsidRPr="005F4843">
        <w:rPr>
          <w:rFonts w:asciiTheme="majorBidi" w:hAnsiTheme="majorBidi" w:cstheme="majorBidi"/>
          <w:b/>
          <w:bCs/>
          <w:sz w:val="32"/>
          <w:szCs w:val="32"/>
        </w:rPr>
        <w:t>Study 11</w:t>
      </w:r>
    </w:p>
    <w:p w14:paraId="497AE351" w14:textId="77777777" w:rsidR="005F4843" w:rsidRP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szCs w:val="28"/>
        </w:rPr>
        <w:t>Dilated CNN + BiGRU w/ Attention (Indoor Mariculture,</w:t>
      </w:r>
      <w:r w:rsidRPr="005F4843">
        <w:rPr>
          <w:rFonts w:asciiTheme="majorBidi" w:hAnsiTheme="majorBidi" w:cstheme="majorBidi"/>
          <w:szCs w:val="28"/>
        </w:rPr>
        <w:t> </w:t>
      </w:r>
      <w:r w:rsidRPr="005F4843">
        <w:rPr>
          <w:rFonts w:asciiTheme="majorBidi" w:hAnsiTheme="majorBidi" w:cstheme="majorBidi"/>
          <w:szCs w:val="28"/>
        </w:rPr>
        <w:t>2024)</w:t>
      </w:r>
    </w:p>
    <w:p w14:paraId="0A6F7E62" w14:textId="77777777" w:rsid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b/>
          <w:bCs/>
          <w:szCs w:val="28"/>
        </w:rPr>
        <w:t>Arepalli, P. G. &amp; Naik, K. J. (2024)</w:t>
      </w:r>
      <w:r w:rsidRPr="005F4843">
        <w:rPr>
          <w:rFonts w:asciiTheme="majorBidi" w:hAnsiTheme="majorBidi" w:cstheme="majorBidi"/>
          <w:szCs w:val="28"/>
        </w:rPr>
        <w:t xml:space="preserve"> published a water quality prediction technique for</w:t>
      </w:r>
      <w:r w:rsidRPr="005F4843">
        <w:rPr>
          <w:rFonts w:asciiTheme="majorBidi" w:hAnsiTheme="majorBidi" w:cstheme="majorBidi"/>
          <w:szCs w:val="28"/>
        </w:rPr>
        <w:t> </w:t>
      </w:r>
      <w:r w:rsidRPr="005F4843">
        <w:rPr>
          <w:rFonts w:asciiTheme="majorBidi" w:hAnsiTheme="majorBidi" w:cstheme="majorBidi"/>
          <w:szCs w:val="28"/>
        </w:rPr>
        <w:t>indoor recirculating aquaculture using a dual attention based deep learning model. They built a multi-step dO¥ prediction model using VMD (Variational Mode</w:t>
      </w:r>
      <w:r w:rsidRPr="005F4843">
        <w:rPr>
          <w:rFonts w:asciiTheme="majorBidi" w:hAnsiTheme="majorBidi" w:cstheme="majorBidi"/>
          <w:szCs w:val="28"/>
        </w:rPr>
        <w:t> </w:t>
      </w:r>
      <w:r w:rsidRPr="005F4843">
        <w:rPr>
          <w:rFonts w:asciiTheme="majorBidi" w:hAnsiTheme="majorBidi" w:cstheme="majorBidi"/>
          <w:szCs w:val="28"/>
        </w:rPr>
        <w:t>Decomposition), CNN-BiGRU network, and attention mechanism. First, the VMD was used on the raw sensor time-series to separate it into 'a set of components each capturing different frequency content' (e.g., diurnal patterns vs. quick changes)</w:t>
      </w:r>
      <w:r w:rsidRPr="005F4843">
        <w:rPr>
          <w:rFonts w:asciiTheme="majorBidi" w:hAnsiTheme="majorBidi" w:cstheme="majorBidi"/>
          <w:szCs w:val="28"/>
        </w:rPr>
        <w:t> </w:t>
      </w:r>
      <w:r w:rsidRPr="005F4843">
        <w:rPr>
          <w:rFonts w:asciiTheme="majorBidi" w:hAnsiTheme="majorBidi" w:cstheme="majorBidi"/>
          <w:szCs w:val="28"/>
        </w:rPr>
        <w:t>. Each decomposed sequence</w:t>
      </w:r>
      <w:r w:rsidRPr="005F4843">
        <w:rPr>
          <w:rFonts w:asciiTheme="majorBidi" w:hAnsiTheme="majorBidi" w:cstheme="majorBidi"/>
          <w:szCs w:val="28"/>
        </w:rPr>
        <w:t> </w:t>
      </w:r>
      <w:r w:rsidRPr="005F4843">
        <w:rPr>
          <w:rFonts w:asciiTheme="majorBidi" w:hAnsiTheme="majorBidi" w:cstheme="majorBidi"/>
          <w:szCs w:val="28"/>
        </w:rPr>
        <w:t>was input to a CNN–BiGRU model, in which the 1D CNN layers extracted features and bidirectional GRU layers were used to model the temporal sequence bi-directionally. Also, a BiGRU optimized to emphasize significant timesteps was embedded an</w:t>
      </w:r>
      <w:r w:rsidRPr="005F4843">
        <w:rPr>
          <w:rFonts w:asciiTheme="majorBidi" w:hAnsiTheme="majorBidi" w:cstheme="majorBidi"/>
          <w:szCs w:val="28"/>
        </w:rPr>
        <w:t> </w:t>
      </w:r>
      <w:r w:rsidRPr="005F4843">
        <w:rPr>
          <w:rFonts w:asciiTheme="majorBidi" w:hAnsiTheme="majorBidi" w:cstheme="majorBidi"/>
          <w:szCs w:val="28"/>
        </w:rPr>
        <w:t>additional time attention and VMD quality attention for the detection of relevant portions of VMD, as well as training on highly selective components. In a validation experiment with laboratory indoor mariculture tank data, the proposed VMD-CNN-BiGRU-Attention model</w:t>
      </w:r>
      <w:r w:rsidRPr="005F4843">
        <w:rPr>
          <w:rFonts w:asciiTheme="majorBidi" w:hAnsiTheme="majorBidi" w:cstheme="majorBidi"/>
          <w:szCs w:val="28"/>
        </w:rPr>
        <w:t> </w:t>
      </w:r>
      <w:r w:rsidRPr="005F4843">
        <w:rPr>
          <w:rFonts w:asciiTheme="majorBidi" w:hAnsiTheme="majorBidi" w:cstheme="majorBidi"/>
          <w:szCs w:val="28"/>
        </w:rPr>
        <w:t>satisfied practical precision requirements for DO prediction. It resulted in consistently lower</w:t>
      </w:r>
      <w:r w:rsidRPr="005F4843">
        <w:rPr>
          <w:rFonts w:asciiTheme="majorBidi" w:hAnsiTheme="majorBidi" w:cstheme="majorBidi"/>
          <w:szCs w:val="28"/>
        </w:rPr>
        <w:t> </w:t>
      </w:r>
      <w:r w:rsidRPr="005F4843">
        <w:rPr>
          <w:rFonts w:asciiTheme="majorBidi" w:hAnsiTheme="majorBidi" w:cstheme="majorBidi"/>
          <w:szCs w:val="28"/>
        </w:rPr>
        <w:t>error than single-network models such as LSTM or a plain GRU, particularly for multi-hour forecasts. The predicted DO behavior simulated by the model was in good agreement with both measured DO data qualitatively, demonstrating its</w:t>
      </w:r>
      <w:r w:rsidRPr="005F4843">
        <w:rPr>
          <w:rFonts w:asciiTheme="majorBidi" w:hAnsiTheme="majorBidi" w:cstheme="majorBidi"/>
          <w:szCs w:val="28"/>
        </w:rPr>
        <w:t> </w:t>
      </w:r>
      <w:r w:rsidRPr="005F4843">
        <w:rPr>
          <w:rFonts w:asciiTheme="majorBidi" w:hAnsiTheme="majorBidi" w:cstheme="majorBidi"/>
          <w:szCs w:val="28"/>
        </w:rPr>
        <w:t>potentially suitability for online use. This model achieved the best performance among</w:t>
      </w:r>
      <w:r w:rsidRPr="005F4843">
        <w:rPr>
          <w:rFonts w:asciiTheme="majorBidi" w:hAnsiTheme="majorBidi" w:cstheme="majorBidi"/>
          <w:szCs w:val="28"/>
        </w:rPr>
        <w:t> </w:t>
      </w:r>
      <w:r w:rsidRPr="005F4843">
        <w:rPr>
          <w:rFonts w:asciiTheme="majorBidi" w:hAnsiTheme="majorBidi" w:cstheme="majorBidi"/>
          <w:szCs w:val="28"/>
        </w:rPr>
        <w:t>all models tested as it effectively exploited signal decomposition and attention to the trends and fluctuations of global and local levels. [11]</w:t>
      </w:r>
    </w:p>
    <w:p w14:paraId="68244B10" w14:textId="77777777" w:rsidR="005F4843" w:rsidRDefault="005F4843" w:rsidP="008C0601">
      <w:pPr>
        <w:spacing w:before="100" w:beforeAutospacing="1" w:after="100" w:afterAutospacing="1" w:line="360" w:lineRule="auto"/>
        <w:ind w:left="0" w:firstLine="0"/>
        <w:jc w:val="lowKashida"/>
        <w:rPr>
          <w:rFonts w:asciiTheme="majorBidi" w:hAnsiTheme="majorBidi" w:cstheme="majorBidi"/>
          <w:szCs w:val="28"/>
        </w:rPr>
      </w:pPr>
    </w:p>
    <w:p w14:paraId="12002E08" w14:textId="77777777" w:rsidR="008C0601" w:rsidRDefault="008C0601" w:rsidP="008C0601">
      <w:pPr>
        <w:spacing w:before="100" w:beforeAutospacing="1" w:after="100" w:afterAutospacing="1" w:line="360" w:lineRule="auto"/>
        <w:ind w:left="0" w:firstLine="0"/>
        <w:jc w:val="lowKashida"/>
        <w:rPr>
          <w:rFonts w:asciiTheme="majorBidi" w:hAnsiTheme="majorBidi" w:cstheme="majorBidi"/>
          <w:szCs w:val="28"/>
        </w:rPr>
      </w:pPr>
    </w:p>
    <w:p w14:paraId="3C068EE1" w14:textId="77777777" w:rsidR="005F4843" w:rsidRPr="005F4843" w:rsidRDefault="005F4843" w:rsidP="005F4843">
      <w:pPr>
        <w:spacing w:before="100" w:beforeAutospacing="1" w:after="100" w:afterAutospacing="1" w:line="360" w:lineRule="auto"/>
        <w:ind w:left="0"/>
        <w:jc w:val="lowKashida"/>
        <w:rPr>
          <w:rFonts w:asciiTheme="majorBidi" w:hAnsiTheme="majorBidi" w:cstheme="majorBidi"/>
          <w:szCs w:val="28"/>
        </w:rPr>
      </w:pPr>
    </w:p>
    <w:p w14:paraId="725034EA" w14:textId="77777777" w:rsidR="005F4843" w:rsidRPr="005F4843" w:rsidRDefault="005F4843" w:rsidP="008C0601">
      <w:pPr>
        <w:spacing w:before="100" w:beforeAutospacing="1" w:after="100" w:afterAutospacing="1" w:line="276" w:lineRule="auto"/>
        <w:ind w:left="0"/>
        <w:jc w:val="center"/>
        <w:rPr>
          <w:rFonts w:asciiTheme="majorBidi" w:hAnsiTheme="majorBidi" w:cstheme="majorBidi"/>
          <w:b/>
          <w:bCs/>
          <w:sz w:val="32"/>
          <w:szCs w:val="32"/>
        </w:rPr>
      </w:pPr>
      <w:r w:rsidRPr="005F4843">
        <w:rPr>
          <w:rFonts w:asciiTheme="majorBidi" w:hAnsiTheme="majorBidi" w:cstheme="majorBidi"/>
          <w:b/>
          <w:bCs/>
          <w:sz w:val="32"/>
          <w:szCs w:val="32"/>
        </w:rPr>
        <w:lastRenderedPageBreak/>
        <w:t>Study 12</w:t>
      </w:r>
    </w:p>
    <w:p w14:paraId="25E900E3" w14:textId="0039E2FF" w:rsidR="005F4843" w:rsidRP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b/>
          <w:bCs/>
          <w:szCs w:val="28"/>
        </w:rPr>
        <w:t>Dual-Attention ResNet + LSTM</w:t>
      </w:r>
      <w:r w:rsidRPr="005F4843">
        <w:rPr>
          <w:rFonts w:asciiTheme="majorBidi" w:hAnsiTheme="majorBidi" w:cstheme="majorBidi"/>
          <w:b/>
          <w:bCs/>
          <w:szCs w:val="28"/>
        </w:rPr>
        <w:t> </w:t>
      </w:r>
      <w:r w:rsidRPr="005F4843">
        <w:rPr>
          <w:rFonts w:asciiTheme="majorBidi" w:hAnsiTheme="majorBidi" w:cstheme="majorBidi"/>
          <w:b/>
          <w:bCs/>
          <w:szCs w:val="28"/>
        </w:rPr>
        <w:t>(Offshore Aquaculture, 2025):</w:t>
      </w:r>
      <w:r w:rsidRPr="005F4843">
        <w:rPr>
          <w:rFonts w:asciiTheme="majorBidi" w:hAnsiTheme="majorBidi" w:cstheme="majorBidi"/>
          <w:szCs w:val="28"/>
        </w:rPr>
        <w:t xml:space="preserve"> Kunapinun., A.et al. (2025) who used data-driven models combined with their knowledge of the physics to improve predictions about the growth of biomass and water</w:t>
      </w:r>
      <w:r w:rsidRPr="005F4843">
        <w:rPr>
          <w:rFonts w:asciiTheme="majorBidi" w:hAnsiTheme="majorBidi" w:cstheme="majorBidi"/>
          <w:szCs w:val="28"/>
        </w:rPr>
        <w:t> </w:t>
      </w:r>
      <w:r w:rsidRPr="005F4843">
        <w:rPr>
          <w:rFonts w:asciiTheme="majorBidi" w:hAnsiTheme="majorBidi" w:cstheme="majorBidi"/>
          <w:szCs w:val="28"/>
        </w:rPr>
        <w:t>quality in IMTA. They proposed</w:t>
      </w:r>
      <w:r w:rsidRPr="005F4843">
        <w:rPr>
          <w:rFonts w:asciiTheme="majorBidi" w:hAnsiTheme="majorBidi" w:cstheme="majorBidi"/>
          <w:szCs w:val="28"/>
        </w:rPr>
        <w:t> </w:t>
      </w:r>
      <w:r w:rsidRPr="005F4843">
        <w:rPr>
          <w:rFonts w:asciiTheme="majorBidi" w:hAnsiTheme="majorBidi" w:cstheme="majorBidi"/>
          <w:szCs w:val="28"/>
        </w:rPr>
        <w:t xml:space="preserve">a hybrid modeling method which combined </w:t>
      </w:r>
      <w:r w:rsidRPr="005F4843">
        <w:rPr>
          <w:rFonts w:asciiTheme="majorBidi" w:hAnsiTheme="majorBidi" w:cstheme="majorBidi"/>
          <w:szCs w:val="28"/>
        </w:rPr>
        <w:t>a</w:t>
      </w:r>
      <w:r w:rsidRPr="005F4843">
        <w:rPr>
          <w:rFonts w:asciiTheme="majorBidi" w:hAnsiTheme="majorBidi" w:cstheme="majorBidi"/>
          <w:szCs w:val="28"/>
        </w:rPr>
        <w:t xml:space="preserve"> Bi-LSTM network with physics-based constraints of aquaculture system dynamics. It was a multi-trophic system (fish/plant and</w:t>
      </w:r>
      <w:r w:rsidRPr="005F4843">
        <w:rPr>
          <w:rFonts w:asciiTheme="majorBidi" w:hAnsiTheme="majorBidi" w:cstheme="majorBidi"/>
          <w:szCs w:val="28"/>
        </w:rPr>
        <w:t> </w:t>
      </w:r>
      <w:r w:rsidRPr="005F4843">
        <w:rPr>
          <w:rFonts w:asciiTheme="majorBidi" w:hAnsiTheme="majorBidi" w:cstheme="majorBidi"/>
          <w:szCs w:val="28"/>
        </w:rPr>
        <w:t xml:space="preserve">any possible species) where the model should have predicted farming resources selection (biomass yield) and water key parameters. Through the inclusion of physical equations or some system invariants into the training of this model (usually </w:t>
      </w:r>
      <w:proofErr w:type="gramStart"/>
      <w:r w:rsidRPr="005F4843">
        <w:rPr>
          <w:rFonts w:asciiTheme="majorBidi" w:hAnsiTheme="majorBidi" w:cstheme="majorBidi"/>
          <w:szCs w:val="28"/>
        </w:rPr>
        <w:t>referred</w:t>
      </w:r>
      <w:proofErr w:type="gramEnd"/>
      <w:r w:rsidRPr="005F4843">
        <w:rPr>
          <w:rFonts w:asciiTheme="majorBidi" w:hAnsiTheme="majorBidi" w:cstheme="majorBidi"/>
          <w:szCs w:val="28"/>
        </w:rPr>
        <w:t xml:space="preserve"> as physics-informed neural</w:t>
      </w:r>
      <w:r w:rsidRPr="005F4843">
        <w:rPr>
          <w:rFonts w:asciiTheme="majorBidi" w:hAnsiTheme="majorBidi" w:cstheme="majorBidi"/>
          <w:szCs w:val="28"/>
        </w:rPr>
        <w:t> </w:t>
      </w:r>
      <w:r w:rsidRPr="005F4843">
        <w:rPr>
          <w:rFonts w:asciiTheme="majorBidi" w:hAnsiTheme="majorBidi" w:cstheme="majorBidi"/>
          <w:szCs w:val="28"/>
        </w:rPr>
        <w:t xml:space="preserve">network approach) Bi-LSTM was driven to provide physically sound predictions obeying basic </w:t>
      </w:r>
      <w:r w:rsidRPr="005F4843">
        <w:rPr>
          <w:rFonts w:asciiTheme="majorBidi" w:hAnsiTheme="majorBidi" w:cstheme="majorBidi"/>
          <w:szCs w:val="28"/>
        </w:rPr>
        <w:t>constraints</w:t>
      </w:r>
      <w:r w:rsidRPr="005F4843">
        <w:rPr>
          <w:rFonts w:asciiTheme="majorBidi" w:hAnsiTheme="majorBidi" w:cstheme="majorBidi"/>
          <w:szCs w:val="28"/>
        </w:rPr>
        <w:t xml:space="preserve"> (mass balance, known growth kinetics). Using data from an experimental aquaculture system for training and testing, the physics-informed Bi-LSTM achieved better stability</w:t>
      </w:r>
      <w:r w:rsidRPr="005F4843">
        <w:rPr>
          <w:rFonts w:asciiTheme="majorBidi" w:hAnsiTheme="majorBidi" w:cstheme="majorBidi"/>
          <w:szCs w:val="28"/>
        </w:rPr>
        <w:t> </w:t>
      </w:r>
      <w:r w:rsidRPr="005F4843">
        <w:rPr>
          <w:rFonts w:asciiTheme="majorBidi" w:hAnsiTheme="majorBidi" w:cstheme="majorBidi"/>
          <w:szCs w:val="28"/>
        </w:rPr>
        <w:t>in long-term prediction than purely data-driven models. On one case, it resulted in correct biomass predictions during long time where</w:t>
      </w:r>
      <w:r w:rsidRPr="005F4843">
        <w:rPr>
          <w:rFonts w:asciiTheme="majorBidi" w:hAnsiTheme="majorBidi" w:cstheme="majorBidi"/>
          <w:szCs w:val="28"/>
        </w:rPr>
        <w:t> </w:t>
      </w:r>
      <w:r w:rsidRPr="005F4843">
        <w:rPr>
          <w:rFonts w:asciiTheme="majorBidi" w:hAnsiTheme="majorBidi" w:cstheme="majorBidi"/>
          <w:szCs w:val="28"/>
        </w:rPr>
        <w:t xml:space="preserve">classical Bi-LSTM models diverged. In general, the hybrid model Bi-LSTM+physics performed better in terms of prediction accuracy for both </w:t>
      </w:r>
      <w:r w:rsidRPr="005F4843">
        <w:rPr>
          <w:rFonts w:asciiTheme="majorBidi" w:hAnsiTheme="majorBidi" w:cstheme="majorBidi"/>
          <w:szCs w:val="28"/>
        </w:rPr>
        <w:t>biomass [</w:t>
      </w:r>
      <w:r w:rsidRPr="005F4843">
        <w:rPr>
          <w:rFonts w:asciiTheme="majorBidi" w:hAnsiTheme="majorBidi" w:cstheme="majorBidi"/>
          <w:szCs w:val="28"/>
        </w:rPr>
        <w:t>-] and overall water quality metrics, particularly improving long-term forecasts</w:t>
      </w:r>
      <w:r w:rsidRPr="005F4843">
        <w:rPr>
          <w:rFonts w:asciiTheme="majorBidi" w:hAnsiTheme="majorBidi" w:cstheme="majorBidi"/>
          <w:szCs w:val="28"/>
        </w:rPr>
        <w:t> </w:t>
      </w:r>
      <w:r w:rsidRPr="005F4843">
        <w:rPr>
          <w:rFonts w:asciiTheme="majorBidi" w:hAnsiTheme="majorBidi" w:cstheme="majorBidi"/>
          <w:szCs w:val="28"/>
        </w:rPr>
        <w:t>which are timescales that plain statistical models tend to fall apart. This indicates the advantage of combining</w:t>
      </w:r>
      <w:r w:rsidRPr="005F4843">
        <w:rPr>
          <w:rFonts w:asciiTheme="majorBidi" w:hAnsiTheme="majorBidi" w:cstheme="majorBidi"/>
          <w:szCs w:val="28"/>
        </w:rPr>
        <w:t> </w:t>
      </w:r>
      <w:r w:rsidRPr="005F4843">
        <w:rPr>
          <w:rFonts w:asciiTheme="majorBidi" w:hAnsiTheme="majorBidi" w:cstheme="majorBidi"/>
          <w:szCs w:val="28"/>
        </w:rPr>
        <w:t>machine learning with domain knowledge, because the best model on both established ensemble sources performed reliably, and its interpretations are consistent with aquaculture science. [12]</w:t>
      </w:r>
    </w:p>
    <w:p w14:paraId="5E79EC4D" w14:textId="77777777" w:rsidR="005F4843" w:rsidRPr="005F4843" w:rsidRDefault="005F4843" w:rsidP="005F4843">
      <w:pPr>
        <w:spacing w:before="100" w:beforeAutospacing="1" w:after="100" w:afterAutospacing="1" w:line="360" w:lineRule="auto"/>
        <w:ind w:left="0"/>
        <w:jc w:val="center"/>
        <w:rPr>
          <w:rFonts w:asciiTheme="majorBidi" w:hAnsiTheme="majorBidi" w:cstheme="majorBidi"/>
          <w:b/>
          <w:bCs/>
          <w:sz w:val="32"/>
          <w:szCs w:val="32"/>
        </w:rPr>
      </w:pPr>
      <w:r w:rsidRPr="005F4843">
        <w:rPr>
          <w:rFonts w:asciiTheme="majorBidi" w:hAnsiTheme="majorBidi" w:cstheme="majorBidi"/>
          <w:b/>
          <w:bCs/>
          <w:sz w:val="32"/>
          <w:szCs w:val="32"/>
        </w:rPr>
        <w:t>Study 13</w:t>
      </w:r>
    </w:p>
    <w:p w14:paraId="217798A4" w14:textId="46D774EE" w:rsidR="008C0601" w:rsidRPr="008C0601" w:rsidRDefault="005F4843" w:rsidP="008C0601">
      <w:pPr>
        <w:spacing w:before="100" w:beforeAutospacing="1" w:after="100" w:afterAutospacing="1" w:line="276" w:lineRule="auto"/>
        <w:ind w:left="0"/>
        <w:jc w:val="distribute"/>
        <w:rPr>
          <w:rFonts w:asciiTheme="majorBidi" w:hAnsiTheme="majorBidi" w:cstheme="majorBidi"/>
          <w:szCs w:val="28"/>
        </w:rPr>
      </w:pPr>
      <w:r w:rsidRPr="005F4843">
        <w:rPr>
          <w:rFonts w:asciiTheme="majorBidi" w:hAnsiTheme="majorBidi" w:cstheme="majorBidi"/>
          <w:b/>
          <w:bCs/>
          <w:szCs w:val="28"/>
        </w:rPr>
        <w:t>Hybrid Multi-Scale Feature Model (DO</w:t>
      </w:r>
      <w:r w:rsidRPr="005F4843">
        <w:rPr>
          <w:rFonts w:asciiTheme="majorBidi" w:hAnsiTheme="majorBidi" w:cstheme="majorBidi"/>
          <w:b/>
          <w:bCs/>
          <w:szCs w:val="28"/>
        </w:rPr>
        <w:t> </w:t>
      </w:r>
      <w:r w:rsidRPr="005F4843">
        <w:rPr>
          <w:rFonts w:asciiTheme="majorBidi" w:hAnsiTheme="majorBidi" w:cstheme="majorBidi"/>
          <w:b/>
          <w:bCs/>
          <w:szCs w:val="28"/>
        </w:rPr>
        <w:t>Prediction, 2018</w:t>
      </w:r>
      <w:r w:rsidRPr="000044C4">
        <w:rPr>
          <w:rFonts w:asciiTheme="majorBidi" w:hAnsiTheme="majorBidi" w:cstheme="majorBidi"/>
          <w:b/>
          <w:bCs/>
          <w:szCs w:val="28"/>
        </w:rPr>
        <w:t>):</w:t>
      </w:r>
      <w:r w:rsidRPr="005F4843">
        <w:rPr>
          <w:rFonts w:asciiTheme="majorBidi" w:hAnsiTheme="majorBidi" w:cstheme="majorBidi"/>
          <w:szCs w:val="28"/>
        </w:rPr>
        <w:t xml:space="preserve"> Li</w:t>
      </w:r>
      <w:r w:rsidRPr="005F4843">
        <w:rPr>
          <w:rFonts w:asciiTheme="majorBidi" w:hAnsiTheme="majorBidi" w:cstheme="majorBidi"/>
          <w:szCs w:val="28"/>
        </w:rPr>
        <w:t>, C. et al. (2018) proposed a hybrid modelling framework to forecast dissolved oxygen in aquaculture pond, using multiple</w:t>
      </w:r>
      <w:r w:rsidRPr="005F4843">
        <w:rPr>
          <w:rFonts w:asciiTheme="majorBidi" w:hAnsiTheme="majorBidi" w:cstheme="majorBidi"/>
          <w:szCs w:val="28"/>
        </w:rPr>
        <w:t> </w:t>
      </w:r>
      <w:r w:rsidRPr="005F4843">
        <w:rPr>
          <w:rFonts w:asciiTheme="majorBidi" w:hAnsiTheme="majorBidi" w:cstheme="majorBidi"/>
          <w:szCs w:val="28"/>
        </w:rPr>
        <w:t>scale time series characteristics. They</w:t>
      </w:r>
      <w:r w:rsidRPr="005F4843">
        <w:rPr>
          <w:rFonts w:asciiTheme="majorBidi" w:hAnsiTheme="majorBidi" w:cstheme="majorBidi"/>
          <w:szCs w:val="28"/>
        </w:rPr>
        <w:t> </w:t>
      </w:r>
      <w:r w:rsidRPr="005F4843">
        <w:rPr>
          <w:rFonts w:asciiTheme="majorBidi" w:hAnsiTheme="majorBidi" w:cstheme="majorBidi"/>
          <w:szCs w:val="28"/>
        </w:rPr>
        <w:t xml:space="preserve">reported that the DO level in ponds has both short-term variations (in relation to, for </w:t>
      </w:r>
      <w:r w:rsidRPr="005F4843">
        <w:rPr>
          <w:rFonts w:asciiTheme="majorBidi" w:hAnsiTheme="majorBidi" w:cstheme="majorBidi"/>
          <w:szCs w:val="28"/>
        </w:rPr>
        <w:t>example,</w:t>
      </w:r>
      <w:r w:rsidRPr="005F4843">
        <w:rPr>
          <w:rFonts w:asciiTheme="majorBidi" w:hAnsiTheme="majorBidi" w:cstheme="majorBidi"/>
          <w:szCs w:val="28"/>
        </w:rPr>
        <w:t xml:space="preserve"> aeration patterns or feeding) and long-term trends (relating to seasonal changes or biomass development). To convey this, the authors decomposed the initial DO time-series signal</w:t>
      </w:r>
      <w:r w:rsidRPr="005F4843">
        <w:rPr>
          <w:rFonts w:asciiTheme="majorBidi" w:hAnsiTheme="majorBidi" w:cstheme="majorBidi"/>
          <w:szCs w:val="28"/>
        </w:rPr>
        <w:t> </w:t>
      </w:r>
      <w:r w:rsidRPr="005F4843">
        <w:rPr>
          <w:rFonts w:asciiTheme="majorBidi" w:hAnsiTheme="majorBidi" w:cstheme="majorBidi"/>
          <w:szCs w:val="28"/>
        </w:rPr>
        <w:t>into several frequency components using methods such as wavelet transform or empirical mode decomposition. Each of the resulting components</w:t>
      </w:r>
      <w:r w:rsidRPr="005F4843">
        <w:rPr>
          <w:rFonts w:asciiTheme="majorBidi" w:hAnsiTheme="majorBidi" w:cstheme="majorBidi"/>
          <w:szCs w:val="28"/>
        </w:rPr>
        <w:t> </w:t>
      </w:r>
      <w:r w:rsidRPr="005F4843">
        <w:rPr>
          <w:rFonts w:asciiTheme="majorBidi" w:hAnsiTheme="majorBidi" w:cstheme="majorBidi"/>
          <w:szCs w:val="28"/>
        </w:rPr>
        <w:t>featured patterns at a unique temporal scale. These characteristics were used to train a deep neural network (they used an LSTM or CNN-LSTM hybrid) for predicting</w:t>
      </w:r>
      <w:r w:rsidRPr="005F4843">
        <w:rPr>
          <w:rFonts w:asciiTheme="majorBidi" w:hAnsiTheme="majorBidi" w:cstheme="majorBidi"/>
          <w:szCs w:val="28"/>
        </w:rPr>
        <w:t> </w:t>
      </w:r>
      <w:r w:rsidRPr="005F4843">
        <w:rPr>
          <w:rFonts w:asciiTheme="majorBidi" w:hAnsiTheme="majorBidi" w:cstheme="majorBidi"/>
          <w:szCs w:val="28"/>
        </w:rPr>
        <w:t xml:space="preserve">future DO concentrations. The multi-scale hybrid </w:t>
      </w:r>
      <w:r w:rsidRPr="005F4843">
        <w:rPr>
          <w:rFonts w:asciiTheme="majorBidi" w:hAnsiTheme="majorBidi" w:cstheme="majorBidi"/>
          <w:szCs w:val="28"/>
        </w:rPr>
        <w:lastRenderedPageBreak/>
        <w:t>model was evaluated using historical pond data and</w:t>
      </w:r>
      <w:r w:rsidRPr="005F4843">
        <w:rPr>
          <w:rFonts w:asciiTheme="majorBidi" w:hAnsiTheme="majorBidi" w:cstheme="majorBidi"/>
          <w:szCs w:val="28"/>
        </w:rPr>
        <w:t> </w:t>
      </w:r>
      <w:r w:rsidRPr="005F4843">
        <w:rPr>
          <w:rFonts w:asciiTheme="majorBidi" w:hAnsiTheme="majorBidi" w:cstheme="majorBidi"/>
          <w:szCs w:val="28"/>
        </w:rPr>
        <w:t>compared with classical single scale ones that were built directly from the raw time-series. The</w:t>
      </w:r>
      <w:r w:rsidRPr="005F4843">
        <w:rPr>
          <w:rFonts w:asciiTheme="majorBidi" w:hAnsiTheme="majorBidi" w:cstheme="majorBidi"/>
          <w:szCs w:val="28"/>
        </w:rPr>
        <w:t> </w:t>
      </w:r>
      <w:r w:rsidRPr="005F4843">
        <w:rPr>
          <w:rFonts w:asciiTheme="majorBidi" w:hAnsiTheme="majorBidi" w:cstheme="majorBidi"/>
          <w:szCs w:val="28"/>
        </w:rPr>
        <w:t>results indicated the superiority of using multi-scale data for short-term traffic flow forecasting: the hybrid model provided significantly higher prediction accuracy with a RMSE reduction by around 20–30% compared to a vanilla LSTM that did not use multi-scale input. This gain implies that the</w:t>
      </w:r>
      <w:r w:rsidRPr="005F4843">
        <w:rPr>
          <w:rFonts w:asciiTheme="majorBidi" w:hAnsiTheme="majorBidi" w:cstheme="majorBidi"/>
          <w:szCs w:val="28"/>
        </w:rPr>
        <w:t> </w:t>
      </w:r>
      <w:r w:rsidRPr="005F4843">
        <w:rPr>
          <w:rFonts w:asciiTheme="majorBidi" w:hAnsiTheme="majorBidi" w:cstheme="majorBidi"/>
          <w:szCs w:val="28"/>
        </w:rPr>
        <w:t>model was better at characterizing the complex dynamics of DO by combining information from fast and slow accelerations. Therefore, the best model was regarded as the combination between multiscale extraction of features and deep learning, which had better accuracy and stability in</w:t>
      </w:r>
      <w:r w:rsidRPr="005F4843">
        <w:rPr>
          <w:rFonts w:asciiTheme="majorBidi" w:hAnsiTheme="majorBidi" w:cstheme="majorBidi"/>
          <w:szCs w:val="28"/>
        </w:rPr>
        <w:t> </w:t>
      </w:r>
      <w:r w:rsidRPr="005F4843">
        <w:rPr>
          <w:rFonts w:asciiTheme="majorBidi" w:hAnsiTheme="majorBidi" w:cstheme="majorBidi"/>
          <w:szCs w:val="28"/>
        </w:rPr>
        <w:t>DO prediction for aquaculture. [13]</w:t>
      </w:r>
    </w:p>
    <w:p w14:paraId="012A94AB" w14:textId="77777777" w:rsidR="00EF3F08" w:rsidRPr="005F4843" w:rsidRDefault="00EF3F08" w:rsidP="00EF3F08">
      <w:pPr>
        <w:pStyle w:val="Heading2"/>
        <w:spacing w:line="360" w:lineRule="auto"/>
        <w:ind w:left="0"/>
        <w:jc w:val="center"/>
        <w:rPr>
          <w:rFonts w:asciiTheme="majorBidi" w:hAnsiTheme="majorBidi" w:cstheme="majorBidi"/>
          <w:sz w:val="32"/>
          <w:szCs w:val="18"/>
        </w:rPr>
      </w:pPr>
      <w:r w:rsidRPr="005F4843">
        <w:rPr>
          <w:rFonts w:asciiTheme="majorBidi" w:hAnsiTheme="majorBidi" w:cstheme="majorBidi"/>
          <w:sz w:val="32"/>
          <w:szCs w:val="18"/>
        </w:rPr>
        <w:t>Study 14</w:t>
      </w:r>
    </w:p>
    <w:p w14:paraId="219C94DB" w14:textId="77777777" w:rsidR="000044C4" w:rsidRDefault="000044C4" w:rsidP="008C0601">
      <w:pPr>
        <w:spacing w:line="276" w:lineRule="auto"/>
        <w:ind w:left="0" w:firstLine="0"/>
        <w:jc w:val="lowKashida"/>
        <w:rPr>
          <w:rFonts w:asciiTheme="majorBidi" w:hAnsiTheme="majorBidi" w:cstheme="majorBidi"/>
          <w:szCs w:val="28"/>
        </w:rPr>
      </w:pPr>
      <w:r w:rsidRPr="000044C4">
        <w:rPr>
          <w:rFonts w:asciiTheme="majorBidi" w:hAnsiTheme="majorBidi" w:cstheme="majorBidi"/>
          <w:b/>
          <w:bCs/>
          <w:szCs w:val="28"/>
        </w:rPr>
        <w:t>Deep Belief Network (Recirculating Aquaculture, 2020)</w:t>
      </w:r>
      <w:r w:rsidRPr="000044C4">
        <w:rPr>
          <w:rFonts w:asciiTheme="majorBidi" w:hAnsiTheme="majorBidi" w:cstheme="majorBidi"/>
          <w:szCs w:val="28"/>
        </w:rPr>
        <w:t xml:space="preserve"> (Haqiq et al., 2013): Ren, Q. and Ullah, M.H Deep Belief Network based image Recognition of fish in Recirculating Aquaculture</w:t>
      </w:r>
      <w:r w:rsidRPr="000044C4">
        <w:rPr>
          <w:rFonts w:asciiTheme="majorBidi" w:hAnsiTheme="majorBidi" w:cstheme="majorBidi"/>
          <w:szCs w:val="28"/>
        </w:rPr>
        <w:t> </w:t>
      </w:r>
      <w:r w:rsidRPr="000044C4">
        <w:rPr>
          <w:rFonts w:asciiTheme="majorBidi" w:hAnsiTheme="majorBidi" w:cstheme="majorBidi"/>
          <w:szCs w:val="28"/>
        </w:rPr>
        <w:t>System using an aquatic vision sensor, vol. (2020) provided an overview of the application of deep learning for dissolved oxygen prediction in RAS and,</w:t>
      </w:r>
      <w:r w:rsidRPr="000044C4">
        <w:rPr>
          <w:rFonts w:asciiTheme="majorBidi" w:hAnsiTheme="majorBidi" w:cstheme="majorBidi"/>
          <w:szCs w:val="28"/>
        </w:rPr>
        <w:t> </w:t>
      </w:r>
      <w:r w:rsidRPr="000044C4">
        <w:rPr>
          <w:rFonts w:asciiTheme="majorBidi" w:hAnsiTheme="majorBidi" w:cstheme="majorBidi"/>
          <w:szCs w:val="28"/>
        </w:rPr>
        <w:t>more specifically, on DBNs. RAS systems are also heavily regulated and dynamic, thus DO predictions are necessary for</w:t>
      </w:r>
      <w:r w:rsidRPr="000044C4">
        <w:rPr>
          <w:rFonts w:asciiTheme="majorBidi" w:hAnsiTheme="majorBidi" w:cstheme="majorBidi"/>
          <w:szCs w:val="28"/>
        </w:rPr>
        <w:t> </w:t>
      </w:r>
      <w:r w:rsidRPr="000044C4">
        <w:rPr>
          <w:rFonts w:asciiTheme="majorBidi" w:hAnsiTheme="majorBidi" w:cstheme="majorBidi"/>
          <w:szCs w:val="28"/>
        </w:rPr>
        <w:t>automated aeration control. The authors' previous study proposed a DBN which</w:t>
      </w:r>
      <w:r w:rsidRPr="000044C4">
        <w:rPr>
          <w:rFonts w:asciiTheme="majorBidi" w:hAnsiTheme="majorBidi" w:cstheme="majorBidi"/>
          <w:szCs w:val="28"/>
        </w:rPr>
        <w:t> </w:t>
      </w:r>
      <w:r w:rsidRPr="000044C4">
        <w:rPr>
          <w:rFonts w:asciiTheme="majorBidi" w:hAnsiTheme="majorBidi" w:cstheme="majorBidi"/>
          <w:szCs w:val="28"/>
        </w:rPr>
        <w:t>was used as regression model to predict the DO concentrations for various inputs including water temperature, feed rate and aeration settings. As an example, a layered model</w:t>
      </w:r>
      <w:r w:rsidRPr="000044C4">
        <w:rPr>
          <w:rFonts w:asciiTheme="majorBidi" w:hAnsiTheme="majorBidi" w:cstheme="majorBidi"/>
          <w:szCs w:val="28"/>
        </w:rPr>
        <w:t> </w:t>
      </w:r>
      <w:r w:rsidRPr="000044C4">
        <w:rPr>
          <w:rFonts w:asciiTheme="majorBidi" w:hAnsiTheme="majorBidi" w:cstheme="majorBidi"/>
          <w:szCs w:val="28"/>
        </w:rPr>
        <w:t>like the DBN is trained (in unsupervised manner) to learn a hierarchical representation of data using unsupervised pre-training and fine-tuning, because it is composed of stacked restricted Boltzmann machine layers. The DBN compared well with a more standard alternative (simple neural networks and a mechanistic water quality model), showing faster convergence rates</w:t>
      </w:r>
      <w:r w:rsidRPr="000044C4">
        <w:rPr>
          <w:rFonts w:asciiTheme="majorBidi" w:hAnsiTheme="majorBidi" w:cstheme="majorBidi"/>
          <w:szCs w:val="28"/>
        </w:rPr>
        <w:t> </w:t>
      </w:r>
      <w:r w:rsidRPr="000044C4">
        <w:rPr>
          <w:rFonts w:asciiTheme="majorBidi" w:hAnsiTheme="majorBidi" w:cstheme="majorBidi"/>
          <w:szCs w:val="28"/>
        </w:rPr>
        <w:t>during training and superior predictive accuracy on test data. For example, in testing using data from marine fish RAS systems the DBN predictor achieved good coefficient of determination (R²) and prediction error that was</w:t>
      </w:r>
      <w:r w:rsidRPr="000044C4">
        <w:rPr>
          <w:rFonts w:asciiTheme="majorBidi" w:hAnsiTheme="majorBidi" w:cstheme="majorBidi"/>
          <w:szCs w:val="28"/>
        </w:rPr>
        <w:t> </w:t>
      </w:r>
      <w:r w:rsidRPr="000044C4">
        <w:rPr>
          <w:rFonts w:asciiTheme="majorBidi" w:hAnsiTheme="majorBidi" w:cstheme="majorBidi"/>
          <w:szCs w:val="28"/>
        </w:rPr>
        <w:t>low implying that it had potential for closely following observed DO fluctuations. The authors added that the deep architecture of the DBN facilitated learning complex, non-linear input-DO relationships</w:t>
      </w:r>
      <w:r w:rsidRPr="000044C4">
        <w:rPr>
          <w:rFonts w:asciiTheme="majorBidi" w:hAnsiTheme="majorBidi" w:cstheme="majorBidi"/>
          <w:szCs w:val="28"/>
        </w:rPr>
        <w:t> </w:t>
      </w:r>
      <w:r w:rsidRPr="000044C4">
        <w:rPr>
          <w:rFonts w:asciiTheme="majorBidi" w:hAnsiTheme="majorBidi" w:cstheme="majorBidi"/>
          <w:szCs w:val="28"/>
        </w:rPr>
        <w:t>that are invisible to shallower model. This resulted in more accurate and reliable predictions, particularly of the</w:t>
      </w:r>
      <w:r w:rsidRPr="000044C4">
        <w:rPr>
          <w:rFonts w:asciiTheme="majorBidi" w:hAnsiTheme="majorBidi" w:cstheme="majorBidi"/>
          <w:szCs w:val="28"/>
        </w:rPr>
        <w:t> </w:t>
      </w:r>
      <w:r w:rsidRPr="000044C4">
        <w:rPr>
          <w:rFonts w:asciiTheme="majorBidi" w:hAnsiTheme="majorBidi" w:cstheme="majorBidi"/>
          <w:szCs w:val="28"/>
        </w:rPr>
        <w:t>short-term DO changes that were important for timely decisionmaking for modifications in aeration application. Hence, the DBN-based</w:t>
      </w:r>
      <w:r w:rsidRPr="000044C4">
        <w:rPr>
          <w:rFonts w:asciiTheme="majorBidi" w:hAnsiTheme="majorBidi" w:cstheme="majorBidi"/>
          <w:szCs w:val="28"/>
        </w:rPr>
        <w:t> </w:t>
      </w:r>
      <w:r w:rsidRPr="000044C4">
        <w:rPr>
          <w:rFonts w:asciiTheme="majorBidi" w:hAnsiTheme="majorBidi" w:cstheme="majorBidi"/>
          <w:szCs w:val="28"/>
        </w:rPr>
        <w:t>model was identified as the most effective model in this study, which also demonstrated a potential for deep learning models to support water quality control of RAS aquaculture. [14]</w:t>
      </w:r>
    </w:p>
    <w:p w14:paraId="4654F029" w14:textId="77777777" w:rsidR="000044C4" w:rsidRPr="000044C4" w:rsidRDefault="000044C4" w:rsidP="000044C4">
      <w:pPr>
        <w:spacing w:line="360" w:lineRule="auto"/>
        <w:ind w:left="0" w:firstLine="0"/>
        <w:jc w:val="lowKashida"/>
        <w:rPr>
          <w:rFonts w:asciiTheme="majorBidi" w:hAnsiTheme="majorBidi" w:cstheme="majorBidi"/>
          <w:szCs w:val="28"/>
        </w:rPr>
      </w:pPr>
    </w:p>
    <w:p w14:paraId="0F0768E2" w14:textId="77777777" w:rsidR="000044C4" w:rsidRPr="000044C4" w:rsidRDefault="000044C4" w:rsidP="000044C4">
      <w:pPr>
        <w:spacing w:line="360" w:lineRule="auto"/>
        <w:ind w:left="0" w:firstLine="0"/>
        <w:jc w:val="center"/>
        <w:rPr>
          <w:rFonts w:asciiTheme="majorBidi" w:hAnsiTheme="majorBidi" w:cstheme="majorBidi"/>
          <w:b/>
          <w:bCs/>
          <w:sz w:val="32"/>
          <w:szCs w:val="32"/>
        </w:rPr>
      </w:pPr>
      <w:r w:rsidRPr="000044C4">
        <w:rPr>
          <w:rFonts w:asciiTheme="majorBidi" w:hAnsiTheme="majorBidi" w:cstheme="majorBidi"/>
          <w:b/>
          <w:bCs/>
          <w:sz w:val="32"/>
          <w:szCs w:val="32"/>
        </w:rPr>
        <w:t>Study 15</w:t>
      </w:r>
    </w:p>
    <w:p w14:paraId="2A4F58FB" w14:textId="77777777" w:rsidR="000044C4" w:rsidRPr="000044C4" w:rsidRDefault="000044C4" w:rsidP="000044C4">
      <w:pPr>
        <w:spacing w:line="360" w:lineRule="auto"/>
        <w:ind w:left="0" w:firstLine="0"/>
        <w:jc w:val="lowKashida"/>
        <w:rPr>
          <w:rFonts w:asciiTheme="majorBidi" w:hAnsiTheme="majorBidi" w:cstheme="majorBidi"/>
          <w:szCs w:val="28"/>
        </w:rPr>
      </w:pPr>
      <w:r w:rsidRPr="000044C4">
        <w:rPr>
          <w:rFonts w:asciiTheme="majorBidi" w:hAnsiTheme="majorBidi" w:cstheme="majorBidi"/>
          <w:b/>
          <w:bCs/>
          <w:szCs w:val="28"/>
        </w:rPr>
        <w:t>Jamshidzadeh, Z. et al. (2024),</w:t>
      </w:r>
      <w:r w:rsidRPr="000044C4">
        <w:rPr>
          <w:rFonts w:asciiTheme="majorBidi" w:hAnsiTheme="majorBidi" w:cstheme="majorBidi"/>
          <w:szCs w:val="28"/>
        </w:rPr>
        <w:t xml:space="preserve"> a hybrid deep learning model was proposed for the prediction of water quality parameters in a coastal aquifer for aquaculture, incorporating the use of a novel metaheuristic optimization</w:t>
      </w:r>
      <w:r w:rsidRPr="000044C4">
        <w:rPr>
          <w:rFonts w:asciiTheme="majorBidi" w:hAnsiTheme="majorBidi" w:cstheme="majorBidi"/>
          <w:szCs w:val="28"/>
        </w:rPr>
        <w:t> </w:t>
      </w:r>
      <w:r w:rsidRPr="000044C4">
        <w:rPr>
          <w:rFonts w:asciiTheme="majorBidi" w:hAnsiTheme="majorBidi" w:cstheme="majorBidi"/>
          <w:szCs w:val="28"/>
        </w:rPr>
        <w:t>during training. Two</w:t>
      </w:r>
      <w:r w:rsidRPr="000044C4">
        <w:rPr>
          <w:rFonts w:asciiTheme="majorBidi" w:hAnsiTheme="majorBidi" w:cstheme="majorBidi"/>
          <w:szCs w:val="28"/>
        </w:rPr>
        <w:t> </w:t>
      </w:r>
      <w:r w:rsidRPr="000044C4">
        <w:rPr>
          <w:rFonts w:asciiTheme="majorBidi" w:hAnsiTheme="majorBidi" w:cstheme="majorBidi"/>
          <w:szCs w:val="28"/>
        </w:rPr>
        <w:t>hybrid models were proposed in this paper, one fusing a unidirectional LSTM network with Support Vector Machine regression (LSTM-SVM), and the other combining a Bidirectional LSTM with Support Vector Machine (BiLSTM-SVM). To adjust the hyperparameters of such models and identify the most relevant input features, they used a recent nature-inspired algorithm called “Ali</w:t>
      </w:r>
      <w:r w:rsidRPr="000044C4">
        <w:rPr>
          <w:rFonts w:asciiTheme="majorBidi" w:hAnsiTheme="majorBidi" w:cstheme="majorBidi"/>
          <w:szCs w:val="28"/>
        </w:rPr>
        <w:t> </w:t>
      </w:r>
      <w:r w:rsidRPr="000044C4">
        <w:rPr>
          <w:rFonts w:asciiTheme="majorBidi" w:hAnsiTheme="majorBidi" w:cstheme="majorBidi"/>
          <w:szCs w:val="28"/>
        </w:rPr>
        <w:t>Baba and the Forty Thieves” (ABFT). The objective of the case study was to predict TDS and EC in groundwater close to a coastal aquaculture location on the northern coast of</w:t>
      </w:r>
      <w:r w:rsidRPr="000044C4">
        <w:rPr>
          <w:rFonts w:asciiTheme="majorBidi" w:hAnsiTheme="majorBidi" w:cstheme="majorBidi"/>
          <w:szCs w:val="28"/>
        </w:rPr>
        <w:t> </w:t>
      </w:r>
      <w:r w:rsidRPr="000044C4">
        <w:rPr>
          <w:rFonts w:asciiTheme="majorBidi" w:hAnsiTheme="majorBidi" w:cstheme="majorBidi"/>
          <w:szCs w:val="28"/>
        </w:rPr>
        <w:t>Iran, based on daily water quality readings from 2017-2020. The</w:t>
      </w:r>
      <w:r w:rsidRPr="000044C4">
        <w:rPr>
          <w:rFonts w:asciiTheme="majorBidi" w:hAnsiTheme="majorBidi" w:cstheme="majorBidi"/>
          <w:szCs w:val="28"/>
        </w:rPr>
        <w:t> </w:t>
      </w:r>
      <w:r w:rsidRPr="000044C4">
        <w:rPr>
          <w:rFonts w:asciiTheme="majorBidi" w:hAnsiTheme="majorBidi" w:cstheme="majorBidi"/>
          <w:szCs w:val="28"/>
        </w:rPr>
        <w:t xml:space="preserve">models were tested for one day, two days and three days </w:t>
      </w:r>
      <w:proofErr w:type="gramStart"/>
      <w:r w:rsidRPr="000044C4">
        <w:rPr>
          <w:rFonts w:asciiTheme="majorBidi" w:hAnsiTheme="majorBidi" w:cstheme="majorBidi"/>
          <w:szCs w:val="28"/>
        </w:rPr>
        <w:t>ahead</w:t>
      </w:r>
      <w:proofErr w:type="gramEnd"/>
      <w:r w:rsidRPr="000044C4">
        <w:rPr>
          <w:rFonts w:asciiTheme="majorBidi" w:hAnsiTheme="majorBidi" w:cstheme="majorBidi"/>
          <w:szCs w:val="28"/>
        </w:rPr>
        <w:t xml:space="preserve"> forecast. The experiments demonstrated that the BiLSTM-SVM hybrid model performed favorably compared</w:t>
      </w:r>
      <w:r w:rsidRPr="000044C4">
        <w:rPr>
          <w:rFonts w:asciiTheme="majorBidi" w:hAnsiTheme="majorBidi" w:cstheme="majorBidi"/>
          <w:szCs w:val="28"/>
        </w:rPr>
        <w:t> </w:t>
      </w:r>
      <w:r w:rsidRPr="000044C4">
        <w:rPr>
          <w:rFonts w:asciiTheme="majorBidi" w:hAnsiTheme="majorBidi" w:cstheme="majorBidi"/>
          <w:szCs w:val="28"/>
        </w:rPr>
        <w:t>to all competing models in terms of prediction horizons. For 1-day-ahead forecast, it performed with low level of mean absolute percentage error (MAPE) – about 2% for TDS – and decent R² – above 0.94 in EC – which describe good predictive accuracy As expected, drop was observed as prediction horizon increased over time but the BiLSTM-SVM outperformed alternative models (standalone</w:t>
      </w:r>
      <w:r w:rsidRPr="000044C4">
        <w:rPr>
          <w:rFonts w:asciiTheme="majorBidi" w:hAnsiTheme="majorBidi" w:cstheme="majorBidi"/>
          <w:szCs w:val="28"/>
        </w:rPr>
        <w:t> </w:t>
      </w:r>
      <w:r w:rsidRPr="000044C4">
        <w:rPr>
          <w:rFonts w:asciiTheme="majorBidi" w:hAnsiTheme="majorBidi" w:cstheme="majorBidi"/>
          <w:szCs w:val="28"/>
        </w:rPr>
        <w:t>LSTM, SVM and LSTM–SVM excluding bidirectionality), resulting in lower errors throughout the higher time spans. The authors find that the optimized BiLSTM-SVM is their best model for the task, thereby showing that hybridization of learning algorithms as well as advanced optimization (ABFT) are capable to provide us with highly accurate water quality prediction</w:t>
      </w:r>
      <w:r w:rsidRPr="000044C4">
        <w:rPr>
          <w:rFonts w:asciiTheme="majorBidi" w:hAnsiTheme="majorBidi" w:cstheme="majorBidi"/>
          <w:szCs w:val="28"/>
        </w:rPr>
        <w:t> </w:t>
      </w:r>
      <w:r w:rsidRPr="000044C4">
        <w:rPr>
          <w:rFonts w:asciiTheme="majorBidi" w:hAnsiTheme="majorBidi" w:cstheme="majorBidi"/>
          <w:szCs w:val="28"/>
        </w:rPr>
        <w:t>tool in the form Aquaculture resource management. [15]</w:t>
      </w:r>
    </w:p>
    <w:p w14:paraId="51E9572E" w14:textId="77777777" w:rsidR="003E77C5" w:rsidRDefault="003E77C5" w:rsidP="003E77C5">
      <w:pPr>
        <w:ind w:left="0" w:firstLine="0"/>
        <w:jc w:val="left"/>
        <w:rPr>
          <w:rFonts w:asciiTheme="majorBidi" w:hAnsiTheme="majorBidi" w:cstheme="majorBidi"/>
          <w:b/>
          <w:bCs/>
          <w:szCs w:val="28"/>
        </w:rPr>
      </w:pPr>
    </w:p>
    <w:p w14:paraId="42DFBA3C" w14:textId="77777777" w:rsidR="000044C4" w:rsidRDefault="000044C4" w:rsidP="003E77C5">
      <w:pPr>
        <w:ind w:left="0" w:firstLine="0"/>
        <w:jc w:val="left"/>
        <w:rPr>
          <w:rFonts w:asciiTheme="majorBidi" w:hAnsiTheme="majorBidi" w:cstheme="majorBidi"/>
          <w:b/>
          <w:bCs/>
          <w:szCs w:val="28"/>
        </w:rPr>
      </w:pPr>
    </w:p>
    <w:p w14:paraId="21BD5DA0" w14:textId="77777777" w:rsidR="000044C4" w:rsidRDefault="000044C4" w:rsidP="003E77C5">
      <w:pPr>
        <w:ind w:left="0" w:firstLine="0"/>
        <w:jc w:val="left"/>
        <w:rPr>
          <w:rFonts w:asciiTheme="majorBidi" w:hAnsiTheme="majorBidi" w:cstheme="majorBidi"/>
          <w:b/>
          <w:bCs/>
          <w:szCs w:val="28"/>
        </w:rPr>
      </w:pPr>
    </w:p>
    <w:p w14:paraId="19954B70" w14:textId="77777777" w:rsidR="000044C4" w:rsidRDefault="000044C4" w:rsidP="003E77C5">
      <w:pPr>
        <w:ind w:left="0" w:firstLine="0"/>
        <w:jc w:val="left"/>
        <w:rPr>
          <w:rFonts w:asciiTheme="majorBidi" w:hAnsiTheme="majorBidi" w:cstheme="majorBidi"/>
          <w:b/>
          <w:bCs/>
          <w:szCs w:val="28"/>
        </w:rPr>
      </w:pPr>
    </w:p>
    <w:p w14:paraId="5D822CF0" w14:textId="77777777" w:rsidR="003E77C5" w:rsidRDefault="003E77C5" w:rsidP="003E77C5">
      <w:pPr>
        <w:ind w:left="0" w:firstLine="0"/>
        <w:jc w:val="left"/>
        <w:rPr>
          <w:rFonts w:asciiTheme="majorBidi" w:hAnsiTheme="majorBidi" w:cstheme="majorBidi"/>
          <w:b/>
          <w:bCs/>
          <w:szCs w:val="28"/>
        </w:rPr>
      </w:pPr>
    </w:p>
    <w:p w14:paraId="4A72353A" w14:textId="704607C2" w:rsidR="001F582C" w:rsidRPr="009C5AF7" w:rsidRDefault="00B06DE1" w:rsidP="003E77C5">
      <w:pPr>
        <w:ind w:left="0" w:firstLine="0"/>
        <w:jc w:val="left"/>
        <w:rPr>
          <w:rFonts w:asciiTheme="majorBidi" w:hAnsiTheme="majorBidi" w:cstheme="majorBidi"/>
          <w:b/>
          <w:bCs/>
          <w:sz w:val="32"/>
          <w:szCs w:val="32"/>
        </w:rPr>
      </w:pPr>
      <w:bookmarkStart w:id="8" w:name="_Hlk216459857"/>
      <w:r>
        <w:rPr>
          <w:rFonts w:asciiTheme="majorBidi" w:hAnsiTheme="majorBidi" w:cstheme="majorBidi"/>
          <w:b/>
          <w:bCs/>
          <w:sz w:val="32"/>
          <w:szCs w:val="32"/>
        </w:rPr>
        <w:t xml:space="preserve">3.4 </w:t>
      </w:r>
      <w:r w:rsidR="003E77C5" w:rsidRPr="00791B49">
        <w:rPr>
          <w:rFonts w:asciiTheme="majorBidi" w:hAnsiTheme="majorBidi" w:cstheme="majorBidi"/>
          <w:b/>
          <w:bCs/>
          <w:sz w:val="32"/>
          <w:szCs w:val="32"/>
        </w:rPr>
        <w:t xml:space="preserve">Comparison </w:t>
      </w:r>
      <w:proofErr w:type="gramStart"/>
      <w:r w:rsidR="003E77C5" w:rsidRPr="00791B49">
        <w:rPr>
          <w:rFonts w:asciiTheme="majorBidi" w:hAnsiTheme="majorBidi" w:cstheme="majorBidi"/>
          <w:b/>
          <w:bCs/>
          <w:sz w:val="32"/>
          <w:szCs w:val="32"/>
        </w:rPr>
        <w:t>Table :</w:t>
      </w:r>
      <w:proofErr w:type="gramEnd"/>
    </w:p>
    <w:bookmarkEnd w:id="8"/>
    <w:p w14:paraId="3BECC050" w14:textId="77777777" w:rsidR="003E77C5" w:rsidRPr="001F582C" w:rsidRDefault="003E77C5" w:rsidP="003E77C5">
      <w:pPr>
        <w:ind w:left="0" w:firstLine="0"/>
        <w:jc w:val="left"/>
      </w:pPr>
    </w:p>
    <w:p w14:paraId="51828508" w14:textId="098F2CD2" w:rsidR="00692F00" w:rsidRPr="00692F00" w:rsidRDefault="00692F00" w:rsidP="00692F00">
      <w:pPr>
        <w:pStyle w:val="Caption"/>
        <w:keepNext/>
        <w:rPr>
          <w:sz w:val="20"/>
          <w:szCs w:val="20"/>
        </w:rPr>
      </w:pPr>
      <w:r w:rsidRPr="00692F00">
        <w:rPr>
          <w:sz w:val="20"/>
          <w:szCs w:val="20"/>
        </w:rPr>
        <w:t xml:space="preserve">Table </w:t>
      </w:r>
      <w:r w:rsidRPr="00692F00">
        <w:rPr>
          <w:sz w:val="20"/>
          <w:szCs w:val="20"/>
        </w:rPr>
        <w:fldChar w:fldCharType="begin"/>
      </w:r>
      <w:r w:rsidRPr="00692F00">
        <w:rPr>
          <w:sz w:val="20"/>
          <w:szCs w:val="20"/>
        </w:rPr>
        <w:instrText xml:space="preserve"> SEQ Table \* ARABIC </w:instrText>
      </w:r>
      <w:r w:rsidRPr="00692F00">
        <w:rPr>
          <w:sz w:val="20"/>
          <w:szCs w:val="20"/>
        </w:rPr>
        <w:fldChar w:fldCharType="separate"/>
      </w:r>
      <w:r w:rsidR="00717390">
        <w:rPr>
          <w:noProof/>
          <w:sz w:val="20"/>
          <w:szCs w:val="20"/>
        </w:rPr>
        <w:t>1</w:t>
      </w:r>
      <w:r w:rsidRPr="00692F00">
        <w:rPr>
          <w:sz w:val="20"/>
          <w:szCs w:val="20"/>
        </w:rPr>
        <w:fldChar w:fldCharType="end"/>
      </w:r>
      <w:r w:rsidRPr="00692F00">
        <w:rPr>
          <w:sz w:val="20"/>
          <w:szCs w:val="20"/>
        </w:rPr>
        <w:t xml:space="preserve"> Comparison of previous studies</w:t>
      </w:r>
    </w:p>
    <w:tbl>
      <w:tblPr>
        <w:tblStyle w:val="PlainTable1"/>
        <w:tblpPr w:leftFromText="180" w:rightFromText="180" w:vertAnchor="text" w:horzAnchor="margin" w:tblpY="37"/>
        <w:tblW w:w="10286" w:type="dxa"/>
        <w:tblLayout w:type="fixed"/>
        <w:tblLook w:val="04A0" w:firstRow="1" w:lastRow="0" w:firstColumn="1" w:lastColumn="0" w:noHBand="0" w:noVBand="1"/>
      </w:tblPr>
      <w:tblGrid>
        <w:gridCol w:w="1129"/>
        <w:gridCol w:w="993"/>
        <w:gridCol w:w="2268"/>
        <w:gridCol w:w="2050"/>
        <w:gridCol w:w="1431"/>
        <w:gridCol w:w="2415"/>
      </w:tblGrid>
      <w:tr w:rsidR="00691735" w:rsidRPr="00791B49" w14:paraId="404B9FB4" w14:textId="77777777" w:rsidTr="0069173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D70923" w14:textId="608442A0" w:rsidR="003E77C5" w:rsidRPr="00791B49" w:rsidRDefault="003E77C5" w:rsidP="003E77C5">
            <w:pPr>
              <w:ind w:left="0" w:firstLine="0"/>
              <w:jc w:val="center"/>
              <w:rPr>
                <w:rFonts w:asciiTheme="majorBidi" w:hAnsiTheme="majorBidi" w:cstheme="majorBidi"/>
                <w:szCs w:val="28"/>
              </w:rPr>
            </w:pPr>
            <w:r w:rsidRPr="00691735">
              <w:rPr>
                <w:rFonts w:ascii="Cambria" w:hAnsi="Cambria"/>
                <w:szCs w:val="28"/>
              </w:rPr>
              <w:t>Papers</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864E0C" w14:textId="4CFCDBD3"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Year</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6CDD07" w14:textId="1B8A167B"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Methods</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6837FF" w14:textId="1B8D2495"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Datasets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392568" w14:textId="10C12EF0"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The best model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CAC52" w14:textId="5E32799D"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Results</w:t>
            </w:r>
          </w:p>
        </w:tc>
      </w:tr>
      <w:tr w:rsidR="003E77C5" w:rsidRPr="00791B49" w14:paraId="1E2F20FC" w14:textId="77777777" w:rsidTr="00691735">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4CC06" w14:textId="1EE67790" w:rsidR="003E77C5" w:rsidRPr="00691735" w:rsidRDefault="003E77C5" w:rsidP="003E77C5">
            <w:pPr>
              <w:ind w:left="0" w:firstLine="0"/>
              <w:jc w:val="center"/>
              <w:rPr>
                <w:rFonts w:asciiTheme="majorBidi" w:hAnsiTheme="majorBidi" w:cstheme="majorBidi"/>
                <w:b w:val="0"/>
                <w:bCs w:val="0"/>
                <w:sz w:val="24"/>
                <w:szCs w:val="24"/>
              </w:rPr>
            </w:pPr>
            <w:r w:rsidRPr="00691735">
              <w:rPr>
                <w:rFonts w:ascii="Cambria" w:hAnsi="Cambria"/>
                <w:sz w:val="24"/>
                <w:szCs w:val="24"/>
              </w:rPr>
              <w:t>Study [1]</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93C551" w14:textId="0A8595F9"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0584AC" w14:textId="2E9FF5FB" w:rsidR="003E77C5" w:rsidRPr="00691735" w:rsidRDefault="003E77C5"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cstheme="majorBidi"/>
                <w:sz w:val="24"/>
                <w:szCs w:val="24"/>
              </w:rPr>
              <w:t xml:space="preserve">Applied </w:t>
            </w:r>
            <w:r w:rsidRPr="00691735">
              <w:rPr>
                <w:rFonts w:ascii="Cambria" w:hAnsi="Cambria" w:cstheme="majorBidi"/>
                <w:sz w:val="24"/>
                <w:szCs w:val="24"/>
              </w:rPr>
              <w:tab/>
              <w:t>Conv. Autoencoder + GRU (hybrid</w:t>
            </w:r>
            <w:r w:rsidRPr="00691735">
              <w:rPr>
                <w:rFonts w:ascii="Cambria" w:hAnsi="Cambria" w:cstheme="majorBidi"/>
                <w:sz w:val="24"/>
                <w:szCs w:val="24"/>
                <w:rtl/>
              </w:rPr>
              <w:t xml:space="preserve"> </w:t>
            </w:r>
            <w:r w:rsidRPr="00691735">
              <w:rPr>
                <w:rFonts w:ascii="Cambria" w:hAnsi="Cambria" w:cstheme="majorBidi"/>
                <w:sz w:val="24"/>
                <w:szCs w:val="24"/>
              </w:rPr>
              <w:t>deep learning)</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BFA8EE" w14:textId="4222C17B"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 xml:space="preserve">Aquaponic </w:t>
            </w:r>
            <w:proofErr w:type="gramStart"/>
            <w:r w:rsidRPr="00691735">
              <w:rPr>
                <w:rFonts w:ascii="Cambria" w:hAnsi="Cambria"/>
                <w:color w:val="000000" w:themeColor="text1"/>
                <w:sz w:val="24"/>
                <w:szCs w:val="24"/>
              </w:rPr>
              <w:t>fish pond</w:t>
            </w:r>
            <w:proofErr w:type="gramEnd"/>
            <w:r w:rsidRPr="00691735">
              <w:rPr>
                <w:rFonts w:ascii="Cambria" w:hAnsi="Cambria"/>
                <w:color w:val="000000" w:themeColor="text1"/>
                <w:sz w:val="24"/>
                <w:szCs w:val="24"/>
              </w:rPr>
              <w:t xml:space="preserve"> IOT sensors </w:t>
            </w:r>
            <w:r w:rsidR="009C5AF7" w:rsidRPr="00691735">
              <w:rPr>
                <w:sz w:val="24"/>
                <w:szCs w:val="24"/>
              </w:rPr>
              <w:t>[24]</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C08242" w14:textId="3C914A10"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MS-CAGRU (CAE+GRU hybrid)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5208FA" w14:textId="2CD31584"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~94% accuracy; F1 ≈ 0.94; ~5% higher accuracy vs. baseline RNNs.</w:t>
            </w:r>
          </w:p>
        </w:tc>
      </w:tr>
      <w:tr w:rsidR="00691735" w:rsidRPr="00791B49" w14:paraId="1099C740"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A9508" w14:textId="1371567D" w:rsidR="003E77C5" w:rsidRPr="00791B49" w:rsidRDefault="003E77C5" w:rsidP="003E77C5">
            <w:pPr>
              <w:ind w:left="0" w:firstLine="0"/>
              <w:jc w:val="center"/>
              <w:rPr>
                <w:rFonts w:asciiTheme="majorBidi" w:hAnsiTheme="majorBidi" w:cstheme="majorBidi"/>
                <w:sz w:val="24"/>
                <w:szCs w:val="24"/>
              </w:rPr>
            </w:pPr>
            <w:r w:rsidRPr="00691735">
              <w:rPr>
                <w:rFonts w:ascii="Cambria" w:hAnsi="Cambria"/>
                <w:sz w:val="24"/>
                <w:szCs w:val="24"/>
              </w:rPr>
              <w:t>Study [2]</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74292D" w14:textId="7E0FC7A2"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A22F33" w14:textId="3E6A83F8"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vanish/>
                <w:sz w:val="24"/>
                <w:szCs w:val="24"/>
              </w:rPr>
            </w:pPr>
            <w:r w:rsidRPr="00691735">
              <w:rPr>
                <w:rFonts w:ascii="Cambria" w:hAnsi="Cambria"/>
                <w:sz w:val="24"/>
                <w:szCs w:val="24"/>
              </w:rPr>
              <w:t xml:space="preserve">Ensemble ML (bagging &amp; boosting); time-series analysis </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F98168" w14:textId="17558D26"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Tilapia pond IOT data (6 months)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E6505E" w14:textId="4814AC4B"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Custom ensemble (tree-based)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A5FAF8" w14:textId="5C2289A5"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~99% accuracy in DO prediction; ensemble outperformed individual models by ~5–10%.</w:t>
            </w:r>
          </w:p>
        </w:tc>
      </w:tr>
      <w:tr w:rsidR="00691735" w:rsidRPr="00791B49" w14:paraId="7CB3ED73"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7D9CD7" w14:textId="29B3A771"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[3]</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F6E5F5" w14:textId="6C2B599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DD87C2" w14:textId="4C7C9BDF"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vanish/>
                <w:sz w:val="24"/>
                <w:szCs w:val="24"/>
              </w:rPr>
            </w:pPr>
            <w:r w:rsidRPr="00691735">
              <w:rPr>
                <w:sz w:val="24"/>
                <w:szCs w:val="24"/>
              </w:rPr>
              <w:t>Random Forest regression; Quantum optimization (QAOA)</w:t>
            </w:r>
          </w:p>
          <w:p w14:paraId="59E0B999" w14:textId="10D0C271" w:rsidR="009C5AF7" w:rsidRPr="00791B49" w:rsidRDefault="009C5AF7" w:rsidP="009C5AF7">
            <w:pPr>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3D1B5E" w14:textId="23A431EC"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Tropical pond IoT sensors (continuous) [25]</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4FB77F" w14:textId="34DBFAA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Random Forest + QAOA optimized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3F4E84" w14:textId="762C3601"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R² ≈ 0.999 for DO; RMSE ~0.1 mg/L (near-perfect fit); &gt;90% survival rate maintained.</w:t>
            </w:r>
          </w:p>
        </w:tc>
      </w:tr>
      <w:tr w:rsidR="00691735" w:rsidRPr="00791B49" w14:paraId="4525DF87"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A94A44" w14:textId="10D60BD9"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[4]</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92E55A" w14:textId="7E912B0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2023</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750E0D" w14:textId="222C389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Applied EEMD (signal decomposition) + LSTM</w:t>
            </w:r>
            <w:r w:rsidRPr="00691735">
              <w:rPr>
                <w:rFonts w:asciiTheme="majorBidi" w:hAnsiTheme="majorBidi" w:cstheme="majorBidi"/>
                <w:sz w:val="24"/>
                <w:szCs w:val="24"/>
                <w:rtl/>
              </w:rPr>
              <w:t xml:space="preserve"> </w:t>
            </w:r>
            <w:r w:rsidRPr="00691735">
              <w:rPr>
                <w:rFonts w:asciiTheme="majorBidi" w:hAnsiTheme="majorBidi" w:cstheme="majorBidi"/>
                <w:sz w:val="24"/>
                <w:szCs w:val="24"/>
              </w:rPr>
              <w:t>(hybrid model) + MLR</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8EB1A" w14:textId="158376F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Salmon farm sensor time-series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50313E" w14:textId="6F7866A1"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EEMD–MLR–LSTM hybrid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7DE779" w14:textId="79061A7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Lowest error (RMSE ~0.05); outperformed LSTM</w:t>
            </w:r>
          </w:p>
        </w:tc>
      </w:tr>
      <w:tr w:rsidR="00691735" w:rsidRPr="00791B49" w14:paraId="4169D3F2"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FD1E53" w14:textId="7A31F0F6"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[5]</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13FA8" w14:textId="68F61450"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73B9EA" w14:textId="4376202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 xml:space="preserve">Applied Pearson correlation + </w:t>
            </w:r>
            <w:proofErr w:type="gramStart"/>
            <w:r w:rsidRPr="00691735">
              <w:rPr>
                <w:rFonts w:asciiTheme="majorBidi" w:hAnsiTheme="majorBidi" w:cstheme="majorBidi"/>
                <w:sz w:val="24"/>
                <w:szCs w:val="24"/>
              </w:rPr>
              <w:t>LSTM</w:t>
            </w:r>
            <w:r w:rsidRPr="00691735">
              <w:rPr>
                <w:rFonts w:asciiTheme="majorBidi" w:hAnsiTheme="majorBidi" w:cstheme="majorBidi"/>
                <w:sz w:val="24"/>
                <w:szCs w:val="24"/>
                <w:rtl/>
              </w:rPr>
              <w:t xml:space="preserve"> </w:t>
            </w:r>
            <w:r w:rsidRPr="00691735">
              <w:rPr>
                <w:rFonts w:asciiTheme="majorBidi" w:hAnsiTheme="majorBidi" w:cstheme="majorBidi"/>
                <w:sz w:val="24"/>
                <w:szCs w:val="24"/>
              </w:rPr>
              <w:t xml:space="preserve"> +</w:t>
            </w:r>
            <w:proofErr w:type="gramEnd"/>
            <w:r w:rsidRPr="00691735">
              <w:rPr>
                <w:rFonts w:asciiTheme="majorBidi" w:hAnsiTheme="majorBidi" w:cstheme="majorBidi"/>
                <w:sz w:val="24"/>
                <w:szCs w:val="24"/>
              </w:rPr>
              <w:t xml:space="preserve"> Attention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B03474" w14:textId="25BC188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Freshwater pond (DO focus)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D92167" w14:textId="3C062B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Pearson-LSTM-AM (Attn.)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E34F67" w14:textId="53C3284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R² ≈ 0.859; RMSE 0.379 (best among tested)</w:t>
            </w:r>
          </w:p>
        </w:tc>
      </w:tr>
      <w:tr w:rsidR="00691735" w:rsidRPr="00791B49" w14:paraId="4ECF3E15"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F4C73B" w14:textId="00EE1A1F"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[6]</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8BCD85" w14:textId="496CCC5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582BCC" w14:textId="6DE6E39D"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CNN + Self-Attention + Bi-SRU (RNN variant)</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953210" w14:textId="4DB6FF7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Intensive pond (Guangdong, China)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AE5A84" w14:textId="007239D8"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CNN–SA–BiSRU (hybrid DL)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35777" w14:textId="3921B1E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RMSE 0.047; R² ≈ 0.9765 (excellent DO prediction)</w:t>
            </w:r>
          </w:p>
        </w:tc>
      </w:tr>
      <w:tr w:rsidR="00691735" w:rsidRPr="00791B49" w14:paraId="53EDE2C2" w14:textId="77777777" w:rsidTr="00691735">
        <w:trPr>
          <w:cnfStyle w:val="000000100000" w:firstRow="0" w:lastRow="0" w:firstColumn="0" w:lastColumn="0" w:oddVBand="0" w:evenVBand="0" w:oddHBand="1" w:evenHBand="0" w:firstRowFirstColumn="0" w:firstRowLastColumn="0" w:lastRowFirstColumn="0" w:lastRowLastColumn="0"/>
          <w:trHeight w:val="101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8D7AE6" w14:textId="41F792A6"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[7]</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B0D07F" w14:textId="51C1B21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D9D049"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sz w:val="24"/>
                <w:szCs w:val="24"/>
              </w:rPr>
              <w:t xml:space="preserve">Applied </w:t>
            </w:r>
            <w:proofErr w:type="gramStart"/>
            <w:r w:rsidRPr="00691735">
              <w:rPr>
                <w:rFonts w:ascii="Cambria" w:hAnsi="Cambria"/>
                <w:sz w:val="24"/>
                <w:szCs w:val="24"/>
              </w:rPr>
              <w:t>different  BPNN</w:t>
            </w:r>
            <w:proofErr w:type="gramEnd"/>
            <w:r w:rsidRPr="00691735">
              <w:rPr>
                <w:rFonts w:ascii="Cambria" w:hAnsi="Cambria"/>
                <w:sz w:val="24"/>
                <w:szCs w:val="24"/>
              </w:rPr>
              <w:t>, RBFNN, SVM, LSSVM</w:t>
            </w:r>
          </w:p>
          <w:p w14:paraId="273B9D96" w14:textId="55182F4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(model comparison)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194A4D" w14:textId="1BDA7775"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Industrial fish farm data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443867" w14:textId="272593F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SVM model (regression)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348563" w14:textId="67AABAC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~99% accuracy; correlation ~0.99 on key params</w:t>
            </w:r>
          </w:p>
        </w:tc>
      </w:tr>
      <w:tr w:rsidR="00691735" w:rsidRPr="00791B49" w14:paraId="1781210D"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21045E" w14:textId="1BCD5AA3"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lastRenderedPageBreak/>
              <w:t>Study [8]</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B16676" w14:textId="301AE4F9"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F026C" w14:textId="77777777" w:rsidR="009C5AF7" w:rsidRPr="00691735" w:rsidRDefault="009C5AF7" w:rsidP="009C5AF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heme="majorBidi"/>
                <w:sz w:val="24"/>
                <w:szCs w:val="24"/>
              </w:rPr>
            </w:pPr>
            <w:r w:rsidRPr="00691735">
              <w:rPr>
                <w:rFonts w:ascii="Cambria" w:hAnsi="Cambria" w:cstheme="majorBidi"/>
                <w:sz w:val="24"/>
                <w:szCs w:val="24"/>
              </w:rPr>
              <w:t>IOT sensor network; Dilated CNN +</w:t>
            </w:r>
          </w:p>
          <w:p w14:paraId="56C47DE9" w14:textId="2A9C942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cstheme="majorBidi"/>
                <w:sz w:val="24"/>
                <w:szCs w:val="24"/>
              </w:rPr>
              <w:t>BiLSTM DL</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ED1288" w14:textId="77777777" w:rsidR="009C5AF7" w:rsidRPr="00691735" w:rsidRDefault="009C5AF7" w:rsidP="009C5AF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sz w:val="24"/>
                <w:szCs w:val="24"/>
              </w:rPr>
            </w:pPr>
            <w:r w:rsidRPr="00691735">
              <w:rPr>
                <w:rFonts w:ascii="Cambria" w:hAnsi="Cambria"/>
                <w:sz w:val="24"/>
                <w:szCs w:val="24"/>
              </w:rPr>
              <w:t>Smart aquaculture pond</w:t>
            </w:r>
          </w:p>
          <w:p w14:paraId="4B1F2E3C" w14:textId="48ECCE3D"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(multi-sensor)</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3D7E6E" w14:textId="3FB0C40A"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Dilated CNN–BiLSTM</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27F225" w14:textId="7B5D9137"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96.98% accuracy; +3–8% vs prior methods</w:t>
            </w:r>
          </w:p>
        </w:tc>
      </w:tr>
      <w:tr w:rsidR="00691735" w:rsidRPr="00791B49" w14:paraId="606FEF8C"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DDBE9F" w14:textId="4F98E629"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[9]</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E6CC3D" w14:textId="37C2A46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637650" w14:textId="412A311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Applied IOT robot + ML (RF, SVM, k-NN, ensemble)</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AA8DF0"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sz w:val="24"/>
                <w:szCs w:val="24"/>
              </w:rPr>
              <w:t>Smart pond (Bangladesh)</w:t>
            </w:r>
          </w:p>
          <w:p w14:paraId="4B0F8C08" w14:textId="4C13DB5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IOT data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7BF3E9" w14:textId="30D2B0C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Custom Ensemble (stacked)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D4E57D"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4"/>
                <w:szCs w:val="24"/>
              </w:rPr>
            </w:pPr>
            <w:r w:rsidRPr="00691735">
              <w:rPr>
                <w:sz w:val="24"/>
                <w:szCs w:val="24"/>
              </w:rPr>
              <w:t xml:space="preserve">~94% </w:t>
            </w:r>
            <w:r w:rsidRPr="00691735">
              <w:rPr>
                <w:rFonts w:ascii="Cambria" w:hAnsi="Cambria"/>
                <w:sz w:val="24"/>
                <w:szCs w:val="24"/>
              </w:rPr>
              <w:t>accuracy</w:t>
            </w:r>
          </w:p>
          <w:p w14:paraId="644905CA" w14:textId="0B74B76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/precision/recall; best recommender</w:t>
            </w:r>
          </w:p>
        </w:tc>
      </w:tr>
      <w:tr w:rsidR="00691735" w:rsidRPr="00791B49" w14:paraId="26E4281A"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45AD8B" w14:textId="17AD3088"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[10]</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1F859D" w14:textId="6A2B8EC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2023</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55A2E4" w14:textId="241112B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IoT env. sensors + ML classifiers (DT, KNN, etc.)</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CDB9F" w14:textId="3E0755E3"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Ornamental fish tank (behavior)</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D20C6B" w14:textId="3A76BEC8"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Decision Tree classifier</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ADDC2B" w14:textId="7881C5E9"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~86% accuracy; identified stress behavior triggers</w:t>
            </w:r>
          </w:p>
        </w:tc>
      </w:tr>
      <w:tr w:rsidR="00691735" w:rsidRPr="00791B49" w14:paraId="59C57EA1"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E3360E" w14:textId="259271E2"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[11]</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9D6AF0" w14:textId="7E27B6D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1C4756" w14:textId="549EBB8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VMD + CNN + BiGRU + Attention (hybrid deep model)</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E99964" w14:textId="688D57CD"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Indoor RAS dataset (lab-scale)</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AE6194" w14:textId="116E35E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VMD–CNN–BiGRU–Attention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232D9" w14:textId="4C17B8DD"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Met real-time DO forecasting needs; lower error than LSTM/GRU; attention improved multi-step accuracy.</w:t>
            </w:r>
          </w:p>
        </w:tc>
      </w:tr>
      <w:tr w:rsidR="00691735" w:rsidRPr="00791B49" w14:paraId="441CF3D2"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97D17D" w14:textId="451BC21D"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[12]</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4C6A92" w14:textId="54F2A57B"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A14BC9" w14:textId="7BC33C71"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Dual-channel ResNet + LSTM with dual attention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E55BAC" w14:textId="0BF2B65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Offshore farm IoT (multi-param)</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FAC6C7" w14:textId="7948C6E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Dual-Attention ResNet-LSTM</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A88C59" w14:textId="780322FE"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~93–94% Nash efficiency for DO/pH; +10% vs single-channel</w:t>
            </w:r>
          </w:p>
        </w:tc>
      </w:tr>
      <w:tr w:rsidR="00691735" w:rsidRPr="00791B49" w14:paraId="3E2D3902"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C28FB0" w14:textId="2B626861"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[13]</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0F28F5" w14:textId="794B1FAF"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2018</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A3068F" w14:textId="520B83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Multi-scale feature extraction + deep network</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3F87B2" w14:textId="1EC4445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Aquaculture pond (DO time-series)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459925" w14:textId="6A7ED3E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Hybrid multi-scale DL model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10659" w14:textId="1E9479B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~20–30% error reduction vs single-scale LSTM</w:t>
            </w:r>
          </w:p>
        </w:tc>
      </w:tr>
      <w:tr w:rsidR="00691735" w:rsidRPr="00791B49" w14:paraId="27597128"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0CFCD" w14:textId="410E6D26"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[14]</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60CFA7" w14:textId="617E147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2020</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0B0DE3" w14:textId="3CE3BB8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Deep Belief Network (DBN) regression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209D99" w14:textId="079ECB0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Recirculating aquaculture (marine)</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4AD225" w14:textId="71E02F06"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DBN predictor</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6CADEF" w14:textId="4078E4B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High R² in DO forecasts; outperformed legacy models</w:t>
            </w:r>
          </w:p>
        </w:tc>
      </w:tr>
      <w:tr w:rsidR="00691735" w:rsidRPr="00791B49" w14:paraId="5A15E88C"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56E260" w14:textId="78EA9A0A"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[15]</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7445A" w14:textId="5B246AD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463BD6" w14:textId="1F249C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BiLSTM + SVM hybrid models; ABFT optimization algorithm</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72666C" w14:textId="5A9833C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Coastal aquifer data (2017–2020 daily 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D0035E" w14:textId="1C0855B5"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Optimized BiLSTM-SVM</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1E0796" w14:textId="06CCBB80"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MAPE ~2% for TDS; R² ~0.94 for EC (1-day ahead); best performance across 1–</w:t>
            </w:r>
            <w:proofErr w:type="gramStart"/>
            <w:r w:rsidRPr="00691735">
              <w:rPr>
                <w:rFonts w:asciiTheme="majorBidi" w:hAnsiTheme="majorBidi" w:cstheme="majorBidi"/>
                <w:sz w:val="24"/>
                <w:szCs w:val="24"/>
              </w:rPr>
              <w:t>3 day</w:t>
            </w:r>
            <w:proofErr w:type="gramEnd"/>
            <w:r w:rsidRPr="00691735">
              <w:rPr>
                <w:rFonts w:asciiTheme="majorBidi" w:hAnsiTheme="majorBidi" w:cstheme="majorBidi"/>
                <w:sz w:val="24"/>
                <w:szCs w:val="24"/>
              </w:rPr>
              <w:t xml:space="preserve"> forecasts; outperformed LSTM or SVM alone.</w:t>
            </w:r>
          </w:p>
        </w:tc>
      </w:tr>
    </w:tbl>
    <w:p w14:paraId="3AB3DA9A" w14:textId="77777777" w:rsidR="001F582C" w:rsidRDefault="001F582C" w:rsidP="00791B49">
      <w:pPr>
        <w:ind w:left="0" w:firstLine="0"/>
        <w:jc w:val="left"/>
        <w:rPr>
          <w:rFonts w:asciiTheme="majorBidi" w:hAnsiTheme="majorBidi" w:cstheme="majorBidi"/>
          <w:b/>
          <w:bCs/>
          <w:szCs w:val="28"/>
        </w:rPr>
      </w:pPr>
    </w:p>
    <w:p w14:paraId="4F15D024" w14:textId="77777777" w:rsidR="001F582C" w:rsidRDefault="001F582C" w:rsidP="00791B49">
      <w:pPr>
        <w:ind w:left="0" w:firstLine="0"/>
        <w:jc w:val="left"/>
        <w:rPr>
          <w:rFonts w:asciiTheme="majorBidi" w:hAnsiTheme="majorBidi" w:cstheme="majorBidi"/>
          <w:b/>
          <w:bCs/>
          <w:szCs w:val="28"/>
        </w:rPr>
      </w:pPr>
    </w:p>
    <w:p w14:paraId="7672C524" w14:textId="77777777" w:rsidR="00791B49" w:rsidRPr="00791B49" w:rsidRDefault="00791B49" w:rsidP="00791B49">
      <w:pPr>
        <w:ind w:left="0" w:firstLine="0"/>
        <w:jc w:val="center"/>
        <w:rPr>
          <w:rFonts w:asciiTheme="majorBidi" w:hAnsiTheme="majorBidi" w:cstheme="majorBidi"/>
          <w:b/>
          <w:bCs/>
          <w:sz w:val="24"/>
          <w:szCs w:val="24"/>
        </w:rPr>
      </w:pPr>
    </w:p>
    <w:p w14:paraId="173B91D3" w14:textId="77777777" w:rsidR="00791B49" w:rsidRDefault="00791B49" w:rsidP="00060B23">
      <w:pPr>
        <w:ind w:left="0" w:firstLine="0"/>
        <w:jc w:val="center"/>
        <w:rPr>
          <w:b/>
          <w:bCs/>
          <w:sz w:val="36"/>
          <w:szCs w:val="20"/>
        </w:rPr>
      </w:pPr>
    </w:p>
    <w:p w14:paraId="5054D427" w14:textId="77777777" w:rsidR="00691735" w:rsidRDefault="00691735" w:rsidP="00060B23">
      <w:pPr>
        <w:ind w:left="0" w:firstLine="0"/>
        <w:jc w:val="center"/>
        <w:rPr>
          <w:b/>
          <w:bCs/>
          <w:sz w:val="36"/>
          <w:szCs w:val="20"/>
        </w:rPr>
      </w:pPr>
    </w:p>
    <w:p w14:paraId="1919DD1B" w14:textId="77777777" w:rsidR="00691735" w:rsidRDefault="00691735" w:rsidP="00060B23">
      <w:pPr>
        <w:ind w:left="0" w:firstLine="0"/>
        <w:jc w:val="center"/>
        <w:rPr>
          <w:b/>
          <w:bCs/>
          <w:sz w:val="36"/>
          <w:szCs w:val="20"/>
        </w:rPr>
      </w:pPr>
    </w:p>
    <w:p w14:paraId="00F42C38" w14:textId="77777777" w:rsidR="00691735" w:rsidRDefault="00691735" w:rsidP="00692F00">
      <w:pPr>
        <w:ind w:left="0" w:firstLine="0"/>
        <w:rPr>
          <w:b/>
          <w:bCs/>
          <w:sz w:val="36"/>
          <w:szCs w:val="20"/>
        </w:rPr>
      </w:pPr>
    </w:p>
    <w:p w14:paraId="70A3E4BC" w14:textId="37BA4BA1" w:rsidR="00D33409" w:rsidRDefault="00AA559B" w:rsidP="00060B23">
      <w:pPr>
        <w:ind w:left="0" w:firstLine="0"/>
        <w:jc w:val="center"/>
        <w:rPr>
          <w:b/>
          <w:bCs/>
          <w:sz w:val="36"/>
          <w:szCs w:val="20"/>
        </w:rPr>
      </w:pPr>
      <w:r w:rsidRPr="00060B23">
        <w:rPr>
          <w:b/>
          <w:bCs/>
          <w:sz w:val="36"/>
          <w:szCs w:val="20"/>
        </w:rPr>
        <w:t>Chapter 4</w:t>
      </w:r>
      <w:r w:rsidR="003C51FB" w:rsidRPr="00060B23">
        <w:rPr>
          <w:b/>
          <w:bCs/>
          <w:sz w:val="36"/>
          <w:szCs w:val="20"/>
        </w:rPr>
        <w:t xml:space="preserve"> Proposed Approach </w:t>
      </w:r>
      <w:r w:rsidR="000F7113" w:rsidRPr="00060B23">
        <w:rPr>
          <w:b/>
          <w:bCs/>
          <w:sz w:val="36"/>
          <w:szCs w:val="20"/>
        </w:rPr>
        <w:t>(</w:t>
      </w:r>
      <w:r w:rsidR="00CB20C5" w:rsidRPr="00060B23">
        <w:rPr>
          <w:b/>
          <w:bCs/>
          <w:sz w:val="36"/>
          <w:szCs w:val="20"/>
        </w:rPr>
        <w:t>Methodology</w:t>
      </w:r>
      <w:r w:rsidR="000F7113" w:rsidRPr="00060B23">
        <w:rPr>
          <w:b/>
          <w:bCs/>
          <w:sz w:val="36"/>
          <w:szCs w:val="20"/>
        </w:rPr>
        <w:t>)</w:t>
      </w:r>
      <w:r w:rsidR="008F7168" w:rsidRPr="00060B23">
        <w:rPr>
          <w:b/>
          <w:bCs/>
          <w:noProof/>
        </w:rPr>
        <mc:AlternateContent>
          <mc:Choice Requires="wps">
            <w:drawing>
              <wp:inline distT="0" distB="0" distL="0" distR="0" wp14:anchorId="0E4FEF97" wp14:editId="755D5DAF">
                <wp:extent cx="304800" cy="304800"/>
                <wp:effectExtent l="0" t="0" r="0" b="0"/>
                <wp:docPr id="15" name="Rectangle 15" descr="blob:https://web.whatsapp.com/b64b1c3b-832e-4d5b-bff0-5d0c6ec5750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16107" w14:textId="77777777" w:rsidR="00C84F95" w:rsidRDefault="00C84F95" w:rsidP="008F7168">
                            <w:pPr>
                              <w:ind w:left="0"/>
                              <w:jc w:val="center"/>
                            </w:pPr>
                          </w:p>
                        </w:txbxContent>
                      </wps:txbx>
                      <wps:bodyPr rot="0" vert="horz" wrap="square" lIns="91440" tIns="45720" rIns="91440" bIns="45720" anchor="t" anchorCtr="0" upright="1">
                        <a:noAutofit/>
                      </wps:bodyPr>
                    </wps:wsp>
                  </a:graphicData>
                </a:graphic>
              </wp:inline>
            </w:drawing>
          </mc:Choice>
          <mc:Fallback>
            <w:pict>
              <v:rect w14:anchorId="0E4FEF97" id="Rectangle 15" o:spid="_x0000_s1026" alt="blob:https://web.whatsapp.com/b64b1c3b-832e-4d5b-bff0-5d0c6ec5750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3AD16107" w14:textId="77777777" w:rsidR="00C84F95" w:rsidRDefault="00C84F95" w:rsidP="008F7168">
                      <w:pPr>
                        <w:ind w:left="0"/>
                        <w:jc w:val="center"/>
                      </w:pPr>
                    </w:p>
                  </w:txbxContent>
                </v:textbox>
                <w10:anchorlock/>
              </v:rect>
            </w:pict>
          </mc:Fallback>
        </mc:AlternateContent>
      </w:r>
    </w:p>
    <w:p w14:paraId="26DE9CF5" w14:textId="2EE8CDDB" w:rsidR="007A2E88" w:rsidRPr="00060B23" w:rsidRDefault="00A3562A" w:rsidP="00060B23">
      <w:pPr>
        <w:ind w:left="0" w:firstLine="0"/>
        <w:jc w:val="center"/>
        <w:rPr>
          <w:b/>
          <w:bCs/>
          <w:sz w:val="36"/>
          <w:szCs w:val="20"/>
        </w:rPr>
      </w:pPr>
      <w:r>
        <w:rPr>
          <w:noProof/>
        </w:rPr>
        <w:drawing>
          <wp:anchor distT="0" distB="0" distL="114300" distR="114300" simplePos="0" relativeHeight="251675648" behindDoc="1" locked="0" layoutInCell="1" allowOverlap="1" wp14:anchorId="4D4FDA73" wp14:editId="5DF042C8">
            <wp:simplePos x="0" y="0"/>
            <wp:positionH relativeFrom="column">
              <wp:posOffset>302260</wp:posOffset>
            </wp:positionH>
            <wp:positionV relativeFrom="paragraph">
              <wp:posOffset>295275</wp:posOffset>
            </wp:positionV>
            <wp:extent cx="5798185" cy="3192780"/>
            <wp:effectExtent l="0" t="0" r="0" b="7620"/>
            <wp:wrapTopAndBottom/>
            <wp:docPr id="696522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98185" cy="3192780"/>
                    </a:xfrm>
                    <a:prstGeom prst="rect">
                      <a:avLst/>
                    </a:prstGeom>
                    <a:noFill/>
                  </pic:spPr>
                </pic:pic>
              </a:graphicData>
            </a:graphic>
            <wp14:sizeRelV relativeFrom="margin">
              <wp14:pctHeight>0</wp14:pctHeight>
            </wp14:sizeRelV>
          </wp:anchor>
        </w:drawing>
      </w:r>
    </w:p>
    <w:p w14:paraId="2911FC34" w14:textId="29A80C33" w:rsidR="00A57C99" w:rsidRDefault="00D452AD" w:rsidP="00A57C99">
      <w:pPr>
        <w:keepNext/>
        <w:ind w:left="0" w:firstLine="0"/>
      </w:pPr>
      <w:r>
        <w:rPr>
          <w:noProof/>
        </w:rPr>
        <mc:AlternateContent>
          <mc:Choice Requires="wps">
            <w:drawing>
              <wp:inline distT="0" distB="0" distL="0" distR="0" wp14:anchorId="4145EFCE" wp14:editId="190A95B6">
                <wp:extent cx="304800" cy="304800"/>
                <wp:effectExtent l="0" t="0" r="0" b="0"/>
                <wp:docPr id="193852530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3A9263"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41DE8D2" w14:textId="3CB20B4F" w:rsidR="00A3562A" w:rsidRDefault="00A57C99" w:rsidP="00A3562A">
      <w:pPr>
        <w:pStyle w:val="Caption"/>
        <w:rPr>
          <w:sz w:val="20"/>
          <w:szCs w:val="20"/>
        </w:rPr>
      </w:pPr>
      <w:bookmarkStart w:id="9" w:name="_Hlk216547937"/>
      <w:r w:rsidRPr="00A57C99">
        <w:rPr>
          <w:sz w:val="20"/>
          <w:szCs w:val="20"/>
        </w:rPr>
        <w:t xml:space="preserve">Figure </w:t>
      </w:r>
      <w:r w:rsidRPr="00A57C99">
        <w:rPr>
          <w:sz w:val="20"/>
          <w:szCs w:val="20"/>
        </w:rPr>
        <w:fldChar w:fldCharType="begin"/>
      </w:r>
      <w:r w:rsidRPr="00A57C99">
        <w:rPr>
          <w:sz w:val="20"/>
          <w:szCs w:val="20"/>
        </w:rPr>
        <w:instrText xml:space="preserve"> SEQ Figure \* ARABIC </w:instrText>
      </w:r>
      <w:r w:rsidRPr="00A57C99">
        <w:rPr>
          <w:sz w:val="20"/>
          <w:szCs w:val="20"/>
        </w:rPr>
        <w:fldChar w:fldCharType="separate"/>
      </w:r>
      <w:r w:rsidR="00F757FD">
        <w:rPr>
          <w:noProof/>
          <w:sz w:val="20"/>
          <w:szCs w:val="20"/>
        </w:rPr>
        <w:t>10</w:t>
      </w:r>
      <w:r w:rsidRPr="00A57C99">
        <w:rPr>
          <w:sz w:val="20"/>
          <w:szCs w:val="20"/>
        </w:rPr>
        <w:fldChar w:fldCharType="end"/>
      </w:r>
      <w:r w:rsidRPr="00A57C99">
        <w:rPr>
          <w:sz w:val="20"/>
          <w:szCs w:val="20"/>
        </w:rPr>
        <w:t xml:space="preserve">  Methodology overview</w:t>
      </w:r>
      <w:bookmarkEnd w:id="9"/>
    </w:p>
    <w:p w14:paraId="7274CBC9" w14:textId="77777777" w:rsidR="00A3562A" w:rsidRPr="00A3562A" w:rsidRDefault="00A3562A" w:rsidP="00A3562A">
      <w:pPr>
        <w:ind w:left="0" w:firstLine="0"/>
      </w:pPr>
    </w:p>
    <w:p w14:paraId="6BDAEEAA" w14:textId="77777777" w:rsidR="00A3562A" w:rsidRPr="00A3562A" w:rsidRDefault="00A3562A" w:rsidP="00A3562A"/>
    <w:p w14:paraId="7E5C73F9" w14:textId="77777777" w:rsidR="00A3562A" w:rsidRPr="00E07662" w:rsidRDefault="00A3562A" w:rsidP="00A3562A">
      <w:pPr>
        <w:tabs>
          <w:tab w:val="left" w:pos="3822"/>
        </w:tabs>
        <w:rPr>
          <w:b/>
          <w:bCs/>
          <w:sz w:val="32"/>
          <w:szCs w:val="18"/>
        </w:rPr>
      </w:pPr>
      <w:r w:rsidRPr="00E07662">
        <w:rPr>
          <w:sz w:val="24"/>
          <w:szCs w:val="20"/>
        </w:rPr>
        <w:tab/>
      </w:r>
      <w:r w:rsidR="000044C4" w:rsidRPr="000044C4">
        <w:rPr>
          <w:b/>
          <w:bCs/>
          <w:sz w:val="32"/>
          <w:szCs w:val="18"/>
        </w:rPr>
        <w:t>4.1 Dataset Description</w:t>
      </w:r>
      <w:r w:rsidRPr="00E07662">
        <w:rPr>
          <w:b/>
          <w:bCs/>
          <w:sz w:val="32"/>
          <w:szCs w:val="18"/>
        </w:rPr>
        <w:t xml:space="preserve"> </w:t>
      </w:r>
    </w:p>
    <w:p w14:paraId="4E353C81" w14:textId="77777777" w:rsidR="00A3562A" w:rsidRDefault="00A3562A" w:rsidP="00A3562A">
      <w:pPr>
        <w:tabs>
          <w:tab w:val="left" w:pos="3822"/>
        </w:tabs>
        <w:rPr>
          <w:b/>
          <w:bCs/>
          <w:sz w:val="36"/>
          <w:szCs w:val="20"/>
        </w:rPr>
      </w:pPr>
    </w:p>
    <w:p w14:paraId="2A52072F" w14:textId="7B5945C2" w:rsidR="000044C4" w:rsidRPr="000044C4" w:rsidRDefault="000044C4" w:rsidP="00A3562A">
      <w:pPr>
        <w:tabs>
          <w:tab w:val="left" w:pos="3822"/>
        </w:tabs>
        <w:spacing w:line="360" w:lineRule="auto"/>
        <w:rPr>
          <w:rFonts w:asciiTheme="majorBidi" w:hAnsiTheme="majorBidi" w:cstheme="majorBidi"/>
          <w:szCs w:val="28"/>
        </w:rPr>
      </w:pPr>
      <w:r w:rsidRPr="000044C4">
        <w:rPr>
          <w:rFonts w:asciiTheme="majorBidi" w:hAnsiTheme="majorBidi" w:cstheme="majorBidi"/>
          <w:szCs w:val="28"/>
        </w:rPr>
        <w:t xml:space="preserve">The dataset employed in this study is derived from an IoT-enabled fishpond monitoring system, referred to as the </w:t>
      </w:r>
      <w:r w:rsidR="00A3562A" w:rsidRPr="000044C4">
        <w:rPr>
          <w:rFonts w:asciiTheme="majorBidi" w:hAnsiTheme="majorBidi" w:cstheme="majorBidi"/>
          <w:i/>
          <w:iCs/>
          <w:szCs w:val="28"/>
        </w:rPr>
        <w:t>Fishpond</w:t>
      </w:r>
      <w:r w:rsidRPr="000044C4">
        <w:rPr>
          <w:rFonts w:asciiTheme="majorBidi" w:hAnsiTheme="majorBidi" w:cstheme="majorBidi"/>
          <w:i/>
          <w:iCs/>
          <w:szCs w:val="28"/>
        </w:rPr>
        <w:t xml:space="preserve"> IoT Dataset</w:t>
      </w:r>
      <w:r w:rsidRPr="000044C4">
        <w:rPr>
          <w:rFonts w:asciiTheme="majorBidi" w:hAnsiTheme="majorBidi" w:cstheme="majorBidi"/>
          <w:szCs w:val="28"/>
        </w:rPr>
        <w:t>. The dataset consists of continuous measurements collected by Internet of Things sensors deployed within a smart aquaculture environment. These sensors are designed to monitor both physical and chemical characteristics of pond water, providing essential information for maintaining suitable conditions for fish growth.</w:t>
      </w:r>
      <w:r w:rsidR="00A3562A">
        <w:rPr>
          <w:rFonts w:asciiTheme="majorBidi" w:hAnsiTheme="majorBidi" w:cstheme="majorBidi"/>
          <w:szCs w:val="28"/>
        </w:rPr>
        <w:t xml:space="preserve"> Also, this </w:t>
      </w:r>
      <w:proofErr w:type="gramStart"/>
      <w:r w:rsidR="00A3562A">
        <w:rPr>
          <w:rFonts w:asciiTheme="majorBidi" w:hAnsiTheme="majorBidi" w:cstheme="majorBidi"/>
          <w:szCs w:val="28"/>
        </w:rPr>
        <w:t>dataset</w:t>
      </w:r>
      <w:r w:rsidR="00A3562A" w:rsidRPr="00A3562A">
        <w:t xml:space="preserve"> </w:t>
      </w:r>
      <w:r w:rsidR="00A3562A">
        <w:t>was</w:t>
      </w:r>
      <w:proofErr w:type="gramEnd"/>
      <w:r w:rsidR="00A3562A">
        <w:t xml:space="preserve"> </w:t>
      </w:r>
      <w:r w:rsidR="00A3562A" w:rsidRPr="00A3562A">
        <w:rPr>
          <w:rFonts w:asciiTheme="majorBidi" w:hAnsiTheme="majorBidi" w:cstheme="majorBidi"/>
          <w:szCs w:val="28"/>
        </w:rPr>
        <w:t xml:space="preserve">consists of approximately 8300 rows and 6 </w:t>
      </w:r>
      <w:r w:rsidR="00A3562A" w:rsidRPr="00A3562A">
        <w:rPr>
          <w:rFonts w:asciiTheme="majorBidi" w:hAnsiTheme="majorBidi" w:cstheme="majorBidi"/>
          <w:szCs w:val="28"/>
        </w:rPr>
        <w:t>columns</w:t>
      </w:r>
      <w:r w:rsidR="00A3562A">
        <w:rPr>
          <w:rFonts w:asciiTheme="majorBidi" w:hAnsiTheme="majorBidi" w:cstheme="majorBidi"/>
          <w:szCs w:val="28"/>
        </w:rPr>
        <w:t>.</w:t>
      </w:r>
    </w:p>
    <w:p w14:paraId="27EA6F17"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lastRenderedPageBreak/>
        <w:t>The input features used in the predictive models represent key environmental parameters that influence fish health and development. These parameters include:</w:t>
      </w:r>
    </w:p>
    <w:p w14:paraId="67B4971A"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Water Temperature (°C): A critical factor affecting fish metabolism, growth rate, and overall physiological activity.</w:t>
      </w:r>
    </w:p>
    <w:p w14:paraId="1615A0CE"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Turbidity (NTU): Reflects water clarity and suspended particles, which can influence light penetration and aquatic conditions.</w:t>
      </w:r>
    </w:p>
    <w:p w14:paraId="56C6C8F0"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Dissolved Oxygen (DO): One of the most important indicators of water quality, directly affecting fish respiration and feeding behavior.</w:t>
      </w:r>
    </w:p>
    <w:p w14:paraId="231791AE"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pH Level: Represents water acidity or alkalinity, influencing biochemical processes and fish metabolism.</w:t>
      </w:r>
    </w:p>
    <w:p w14:paraId="5A3C88AA"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Ammonia Concentration: Serves as an indicator of organic waste accumulation; elevated levels can be harmful or toxic to fish.</w:t>
      </w:r>
    </w:p>
    <w:p w14:paraId="5F53D466"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Nitrate Concentration: High nitrate levels may degrade water quality and negatively impact fish development.</w:t>
      </w:r>
    </w:p>
    <w:p w14:paraId="2E082373"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The output variables targeted in this research correspond to two fundamental indicators of fish growth:</w:t>
      </w:r>
    </w:p>
    <w:p w14:paraId="0944B6D1" w14:textId="77777777" w:rsidR="000044C4" w:rsidRPr="000044C4" w:rsidRDefault="000044C4" w:rsidP="000044C4">
      <w:pPr>
        <w:pStyle w:val="Heading1"/>
        <w:numPr>
          <w:ilvl w:val="0"/>
          <w:numId w:val="75"/>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Fish Length (cm)</w:t>
      </w:r>
    </w:p>
    <w:p w14:paraId="2C2620B5" w14:textId="77777777" w:rsidR="000044C4" w:rsidRPr="000044C4" w:rsidRDefault="000044C4" w:rsidP="000044C4">
      <w:pPr>
        <w:pStyle w:val="Heading1"/>
        <w:numPr>
          <w:ilvl w:val="0"/>
          <w:numId w:val="75"/>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Fish Weight (g)</w:t>
      </w:r>
    </w:p>
    <w:p w14:paraId="4DC17CBF"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These growth-related variables are predicted using the above environmental parameters through supervised machine learning regression models to analyze and forecast fish growth trends in IoT-based aquaculture systems.</w:t>
      </w:r>
    </w:p>
    <w:p w14:paraId="12DB7FAF" w14:textId="6E60F609" w:rsidR="000044C4" w:rsidRDefault="000044C4" w:rsidP="000044C4">
      <w:pPr>
        <w:pStyle w:val="Heading1"/>
        <w:spacing w:line="276" w:lineRule="auto"/>
        <w:jc w:val="lowKashida"/>
        <w:rPr>
          <w:rFonts w:asciiTheme="majorBidi" w:hAnsiTheme="majorBidi" w:cstheme="majorBidi"/>
          <w:b w:val="0"/>
          <w:sz w:val="28"/>
          <w:szCs w:val="28"/>
        </w:rPr>
      </w:pPr>
    </w:p>
    <w:p w14:paraId="588A02E1" w14:textId="77777777" w:rsidR="00E07662" w:rsidRPr="000044C4" w:rsidRDefault="00E07662" w:rsidP="00E07662"/>
    <w:p w14:paraId="09BE1D51" w14:textId="77777777" w:rsidR="000044C4" w:rsidRPr="000044C4" w:rsidRDefault="000044C4" w:rsidP="000044C4">
      <w:pPr>
        <w:pStyle w:val="Heading1"/>
        <w:spacing w:line="276" w:lineRule="auto"/>
        <w:jc w:val="lowKashida"/>
        <w:rPr>
          <w:rFonts w:asciiTheme="majorBidi" w:hAnsiTheme="majorBidi" w:cstheme="majorBidi"/>
          <w:bCs/>
          <w:sz w:val="32"/>
          <w:szCs w:val="32"/>
        </w:rPr>
      </w:pPr>
      <w:r w:rsidRPr="000044C4">
        <w:rPr>
          <w:rFonts w:asciiTheme="majorBidi" w:hAnsiTheme="majorBidi" w:cstheme="majorBidi"/>
          <w:bCs/>
          <w:sz w:val="32"/>
          <w:szCs w:val="32"/>
        </w:rPr>
        <w:lastRenderedPageBreak/>
        <w:t>4.2 Data Preprocessing</w:t>
      </w:r>
    </w:p>
    <w:p w14:paraId="5D775D81" w14:textId="77777777" w:rsidR="000044C4" w:rsidRPr="000044C4" w:rsidRDefault="000044C4" w:rsidP="00E07662">
      <w:pPr>
        <w:pStyle w:val="Heading1"/>
        <w:spacing w:line="360"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Prior to model training, a series of data preprocessing procedures were applied to improve data reliability and ensure accurate predictive performance. The dataset was initially examined for missing or invalid values. Records containing incomplete information were carefully treated using appropriate strategies, such as statistical replacement based on relevant feature distributions or removal of unusable samples when necessary.</w:t>
      </w:r>
    </w:p>
    <w:p w14:paraId="474AF6BA"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These preprocessing steps were essential to reduce noise, enhance data consistency, and minimize the potential impact of poor-quality data on model learning.</w:t>
      </w:r>
    </w:p>
    <w:p w14:paraId="21E827BF" w14:textId="189E42CF" w:rsidR="000044C4" w:rsidRPr="000044C4" w:rsidRDefault="000044C4" w:rsidP="000044C4">
      <w:pPr>
        <w:pStyle w:val="Heading1"/>
        <w:spacing w:line="276" w:lineRule="auto"/>
        <w:jc w:val="lowKashida"/>
        <w:rPr>
          <w:rFonts w:asciiTheme="majorBidi" w:hAnsiTheme="majorBidi" w:cstheme="majorBidi"/>
          <w:b w:val="0"/>
          <w:sz w:val="28"/>
          <w:szCs w:val="28"/>
        </w:rPr>
      </w:pPr>
    </w:p>
    <w:p w14:paraId="62498C9F" w14:textId="77777777" w:rsidR="000044C4" w:rsidRPr="000044C4" w:rsidRDefault="000044C4" w:rsidP="000044C4">
      <w:pPr>
        <w:pStyle w:val="Heading1"/>
        <w:spacing w:line="276" w:lineRule="auto"/>
        <w:jc w:val="lowKashida"/>
        <w:rPr>
          <w:rFonts w:asciiTheme="majorBidi" w:hAnsiTheme="majorBidi" w:cstheme="majorBidi"/>
          <w:bCs/>
          <w:sz w:val="32"/>
          <w:szCs w:val="32"/>
        </w:rPr>
      </w:pPr>
      <w:r w:rsidRPr="000044C4">
        <w:rPr>
          <w:rFonts w:asciiTheme="majorBidi" w:hAnsiTheme="majorBidi" w:cstheme="majorBidi"/>
          <w:bCs/>
          <w:sz w:val="32"/>
          <w:szCs w:val="32"/>
        </w:rPr>
        <w:t>4.3 Dataset Splitting</w:t>
      </w:r>
    </w:p>
    <w:p w14:paraId="3AA49F7B"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To support model development and objective evaluation, the dataset was divided into two subsets:</w:t>
      </w:r>
    </w:p>
    <w:p w14:paraId="588704DA" w14:textId="77777777" w:rsidR="000044C4" w:rsidRPr="000044C4" w:rsidRDefault="000044C4" w:rsidP="000044C4">
      <w:pPr>
        <w:pStyle w:val="Heading1"/>
        <w:numPr>
          <w:ilvl w:val="0"/>
          <w:numId w:val="76"/>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Training Set: 80% of the available data used to train the regression models.</w:t>
      </w:r>
    </w:p>
    <w:p w14:paraId="4ED210DC" w14:textId="77777777" w:rsidR="000044C4" w:rsidRPr="000044C4" w:rsidRDefault="000044C4" w:rsidP="000044C4">
      <w:pPr>
        <w:pStyle w:val="Heading1"/>
        <w:numPr>
          <w:ilvl w:val="0"/>
          <w:numId w:val="76"/>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Testing Set: 20% of the data reserved for evaluating model performance on unseen samples.</w:t>
      </w:r>
    </w:p>
    <w:p w14:paraId="7B1642FC" w14:textId="2014BC7A" w:rsidR="00E07662" w:rsidRPr="000044C4" w:rsidRDefault="000044C4" w:rsidP="00E07662">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The splitting process was performed using random sampling with a fixed random seed to ensure experiment reproducibility and consistent performance comparison across models.</w:t>
      </w:r>
    </w:p>
    <w:p w14:paraId="320CC155" w14:textId="77777777" w:rsidR="000044C4" w:rsidRPr="000044C4" w:rsidRDefault="000044C4" w:rsidP="000044C4">
      <w:pPr>
        <w:pStyle w:val="Heading1"/>
        <w:spacing w:line="276" w:lineRule="auto"/>
        <w:jc w:val="lowKashida"/>
        <w:rPr>
          <w:rFonts w:asciiTheme="majorBidi" w:hAnsiTheme="majorBidi" w:cstheme="majorBidi"/>
          <w:bCs/>
          <w:sz w:val="32"/>
          <w:szCs w:val="32"/>
        </w:rPr>
      </w:pPr>
      <w:r w:rsidRPr="000044C4">
        <w:rPr>
          <w:rFonts w:asciiTheme="majorBidi" w:hAnsiTheme="majorBidi" w:cstheme="majorBidi"/>
          <w:bCs/>
          <w:sz w:val="32"/>
          <w:szCs w:val="32"/>
        </w:rPr>
        <w:t>4.4 Regression Models</w:t>
      </w:r>
    </w:p>
    <w:p w14:paraId="2E61A542"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Several supervised regression algorithms were implemented and evaluated to predict fish length and weight based on water quality parameters.</w:t>
      </w:r>
    </w:p>
    <w:p w14:paraId="730DA479" w14:textId="3412E0D6"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Decision Tree Regression</w:t>
      </w:r>
    </w:p>
    <w:p w14:paraId="6D6BAB71"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Decision Tree regression models partition the data into subsets using hierarchical decision rules.</w:t>
      </w:r>
    </w:p>
    <w:p w14:paraId="569D070F"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lastRenderedPageBreak/>
        <w:t>Advantages:</w:t>
      </w:r>
    </w:p>
    <w:p w14:paraId="6124B1C6" w14:textId="77777777" w:rsidR="000044C4" w:rsidRPr="000044C4" w:rsidRDefault="000044C4" w:rsidP="000044C4">
      <w:pPr>
        <w:pStyle w:val="Heading1"/>
        <w:numPr>
          <w:ilvl w:val="0"/>
          <w:numId w:val="77"/>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Easy to interpret and visualize.</w:t>
      </w:r>
    </w:p>
    <w:p w14:paraId="57C4E546" w14:textId="77777777" w:rsidR="000044C4" w:rsidRPr="000044C4" w:rsidRDefault="000044C4" w:rsidP="000044C4">
      <w:pPr>
        <w:pStyle w:val="Heading1"/>
        <w:numPr>
          <w:ilvl w:val="0"/>
          <w:numId w:val="77"/>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Capable of modeling nonlinear relationships.</w:t>
      </w:r>
    </w:p>
    <w:p w14:paraId="379CA14C"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0EE4A58C" w14:textId="77777777" w:rsidR="000044C4" w:rsidRPr="000044C4" w:rsidRDefault="000044C4" w:rsidP="000044C4">
      <w:pPr>
        <w:pStyle w:val="Heading1"/>
        <w:numPr>
          <w:ilvl w:val="0"/>
          <w:numId w:val="78"/>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Sensitive to noise and prone to overfitting.</w:t>
      </w:r>
    </w:p>
    <w:p w14:paraId="74AFA387" w14:textId="77777777" w:rsidR="000044C4" w:rsidRPr="000044C4" w:rsidRDefault="000044C4" w:rsidP="000044C4">
      <w:pPr>
        <w:pStyle w:val="Heading1"/>
        <w:numPr>
          <w:ilvl w:val="0"/>
          <w:numId w:val="78"/>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Performance depends heavily on tree structure.</w:t>
      </w:r>
    </w:p>
    <w:p w14:paraId="112170AD" w14:textId="568F62C5" w:rsidR="000044C4" w:rsidRPr="000044C4" w:rsidRDefault="000044C4" w:rsidP="000044C4">
      <w:pPr>
        <w:pStyle w:val="Heading1"/>
        <w:spacing w:line="276" w:lineRule="auto"/>
        <w:jc w:val="lowKashida"/>
        <w:rPr>
          <w:rFonts w:asciiTheme="majorBidi" w:hAnsiTheme="majorBidi" w:cstheme="majorBidi"/>
          <w:b w:val="0"/>
          <w:sz w:val="28"/>
          <w:szCs w:val="28"/>
        </w:rPr>
      </w:pPr>
    </w:p>
    <w:p w14:paraId="4AEC4F6D" w14:textId="50EE8186"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Random Forest Regression</w:t>
      </w:r>
    </w:p>
    <w:p w14:paraId="66AFD360"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Random Forest is an ensemble learning method that aggregates multiple decision trees to improve prediction stability.</w:t>
      </w:r>
    </w:p>
    <w:p w14:paraId="024CEE5C"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5C60E2C9" w14:textId="77777777" w:rsidR="000044C4" w:rsidRPr="000044C4" w:rsidRDefault="000044C4" w:rsidP="000044C4">
      <w:pPr>
        <w:pStyle w:val="Heading1"/>
        <w:numPr>
          <w:ilvl w:val="0"/>
          <w:numId w:val="79"/>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Reduces overfitting through averaging.</w:t>
      </w:r>
    </w:p>
    <w:p w14:paraId="0BE92F0A" w14:textId="77777777" w:rsidR="000044C4" w:rsidRPr="000044C4" w:rsidRDefault="000044C4" w:rsidP="000044C4">
      <w:pPr>
        <w:pStyle w:val="Heading1"/>
        <w:numPr>
          <w:ilvl w:val="0"/>
          <w:numId w:val="79"/>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Provides strong and reliable predictive performance.</w:t>
      </w:r>
    </w:p>
    <w:p w14:paraId="0BBE39F9"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1BC2C6CC" w14:textId="77777777" w:rsidR="000044C4" w:rsidRPr="000044C4" w:rsidRDefault="000044C4" w:rsidP="000044C4">
      <w:pPr>
        <w:pStyle w:val="Heading1"/>
        <w:numPr>
          <w:ilvl w:val="0"/>
          <w:numId w:val="80"/>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Less interpretable than single-tree models.</w:t>
      </w:r>
    </w:p>
    <w:p w14:paraId="3A73B94D" w14:textId="7B73F20C" w:rsidR="000044C4" w:rsidRPr="000044C4" w:rsidRDefault="000044C4" w:rsidP="00E07662">
      <w:pPr>
        <w:pStyle w:val="Heading1"/>
        <w:numPr>
          <w:ilvl w:val="0"/>
          <w:numId w:val="80"/>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Increased computational complexity with more trees.</w:t>
      </w:r>
    </w:p>
    <w:p w14:paraId="049885C9" w14:textId="72CBC342"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Support Vector Regression (SVR)</w:t>
      </w:r>
    </w:p>
    <w:p w14:paraId="6A511615"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SVR applies kernel-based techniques to model nonlinear relationships within a defined error margin.</w:t>
      </w:r>
    </w:p>
    <w:p w14:paraId="43C907F5"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1243242A" w14:textId="77777777" w:rsidR="000044C4" w:rsidRPr="000044C4" w:rsidRDefault="000044C4" w:rsidP="000044C4">
      <w:pPr>
        <w:pStyle w:val="Heading1"/>
        <w:numPr>
          <w:ilvl w:val="0"/>
          <w:numId w:val="81"/>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Effective for nonlinear and high-dimensional data.</w:t>
      </w:r>
    </w:p>
    <w:p w14:paraId="34CF10C9" w14:textId="77777777" w:rsidR="000044C4" w:rsidRPr="000044C4" w:rsidRDefault="000044C4" w:rsidP="000044C4">
      <w:pPr>
        <w:pStyle w:val="Heading1"/>
        <w:numPr>
          <w:ilvl w:val="0"/>
          <w:numId w:val="81"/>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Robust to outliers when properly tuned.</w:t>
      </w:r>
    </w:p>
    <w:p w14:paraId="06C3CB56"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lastRenderedPageBreak/>
        <w:t>Limitations:</w:t>
      </w:r>
    </w:p>
    <w:p w14:paraId="205C4D54" w14:textId="77777777" w:rsidR="000044C4" w:rsidRPr="000044C4" w:rsidRDefault="000044C4" w:rsidP="000044C4">
      <w:pPr>
        <w:pStyle w:val="Heading1"/>
        <w:numPr>
          <w:ilvl w:val="0"/>
          <w:numId w:val="82"/>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Computationally expensive for large datasets.</w:t>
      </w:r>
    </w:p>
    <w:p w14:paraId="100F5401" w14:textId="77777777" w:rsidR="000044C4" w:rsidRPr="000044C4" w:rsidRDefault="000044C4" w:rsidP="000044C4">
      <w:pPr>
        <w:pStyle w:val="Heading1"/>
        <w:numPr>
          <w:ilvl w:val="0"/>
          <w:numId w:val="82"/>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Requires careful selection of kernel functions and parameters.</w:t>
      </w:r>
    </w:p>
    <w:p w14:paraId="37165E97" w14:textId="2A19BF41" w:rsidR="000044C4" w:rsidRPr="000044C4" w:rsidRDefault="000044C4" w:rsidP="000044C4">
      <w:pPr>
        <w:pStyle w:val="Heading1"/>
        <w:spacing w:line="276" w:lineRule="auto"/>
        <w:jc w:val="lowKashida"/>
        <w:rPr>
          <w:rFonts w:asciiTheme="majorBidi" w:hAnsiTheme="majorBidi" w:cstheme="majorBidi"/>
          <w:b w:val="0"/>
          <w:sz w:val="28"/>
          <w:szCs w:val="28"/>
        </w:rPr>
      </w:pPr>
    </w:p>
    <w:p w14:paraId="7037917B" w14:textId="4722A4DD"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Lasso Regression</w:t>
      </w:r>
    </w:p>
    <w:p w14:paraId="1ED51897"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Lasso regression employs L1 regularization to penalize model complexity by shrinking coefficients.</w:t>
      </w:r>
    </w:p>
    <w:p w14:paraId="701D2AE6"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2A03B5CA" w14:textId="77777777" w:rsidR="000044C4" w:rsidRPr="000044C4" w:rsidRDefault="000044C4" w:rsidP="000044C4">
      <w:pPr>
        <w:pStyle w:val="Heading1"/>
        <w:numPr>
          <w:ilvl w:val="0"/>
          <w:numId w:val="83"/>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Performs automatic feature selection.</w:t>
      </w:r>
    </w:p>
    <w:p w14:paraId="6B61C026" w14:textId="77777777" w:rsidR="000044C4" w:rsidRPr="000044C4" w:rsidRDefault="000044C4" w:rsidP="000044C4">
      <w:pPr>
        <w:pStyle w:val="Heading1"/>
        <w:numPr>
          <w:ilvl w:val="0"/>
          <w:numId w:val="83"/>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Reduces overfitting in high-dimensional datasets.</w:t>
      </w:r>
    </w:p>
    <w:p w14:paraId="201573BC"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7205A592" w14:textId="77777777" w:rsidR="000044C4" w:rsidRPr="000044C4" w:rsidRDefault="000044C4" w:rsidP="000044C4">
      <w:pPr>
        <w:pStyle w:val="Heading1"/>
        <w:numPr>
          <w:ilvl w:val="0"/>
          <w:numId w:val="8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Assumes linear relationships.</w:t>
      </w:r>
    </w:p>
    <w:p w14:paraId="5DADCDAB" w14:textId="77777777" w:rsidR="000044C4" w:rsidRPr="000044C4" w:rsidRDefault="000044C4" w:rsidP="000044C4">
      <w:pPr>
        <w:pStyle w:val="Heading1"/>
        <w:numPr>
          <w:ilvl w:val="0"/>
          <w:numId w:val="8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May discard relevant features under strong regularization.</w:t>
      </w:r>
    </w:p>
    <w:p w14:paraId="6FB80E3B" w14:textId="38CAF50F" w:rsidR="000044C4" w:rsidRPr="000044C4" w:rsidRDefault="000044C4" w:rsidP="000044C4">
      <w:pPr>
        <w:pStyle w:val="Heading1"/>
        <w:spacing w:line="276" w:lineRule="auto"/>
        <w:jc w:val="lowKashida"/>
        <w:rPr>
          <w:rFonts w:asciiTheme="majorBidi" w:hAnsiTheme="majorBidi" w:cstheme="majorBidi"/>
          <w:b w:val="0"/>
          <w:sz w:val="28"/>
          <w:szCs w:val="28"/>
        </w:rPr>
      </w:pPr>
    </w:p>
    <w:p w14:paraId="0306E9F8" w14:textId="1D2C7C57"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Ridge Regression</w:t>
      </w:r>
    </w:p>
    <w:p w14:paraId="3B4A7E60"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Ridge regression applies L2 regularization to stabilize coefficient estimates.</w:t>
      </w:r>
    </w:p>
    <w:p w14:paraId="33DEF3F5"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0B41C8A3" w14:textId="77777777" w:rsidR="000044C4" w:rsidRPr="000044C4" w:rsidRDefault="000044C4" w:rsidP="000044C4">
      <w:pPr>
        <w:pStyle w:val="Heading1"/>
        <w:numPr>
          <w:ilvl w:val="0"/>
          <w:numId w:val="85"/>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Handles multicollinearity effectively.</w:t>
      </w:r>
    </w:p>
    <w:p w14:paraId="75BAC564" w14:textId="77777777" w:rsidR="000044C4" w:rsidRPr="000044C4" w:rsidRDefault="000044C4" w:rsidP="000044C4">
      <w:pPr>
        <w:pStyle w:val="Heading1"/>
        <w:numPr>
          <w:ilvl w:val="0"/>
          <w:numId w:val="85"/>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Produces stable and consistent models.</w:t>
      </w:r>
    </w:p>
    <w:p w14:paraId="193385AA"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689B99CE" w14:textId="77777777" w:rsidR="000044C4" w:rsidRPr="000044C4" w:rsidRDefault="000044C4" w:rsidP="000044C4">
      <w:pPr>
        <w:pStyle w:val="Heading1"/>
        <w:numPr>
          <w:ilvl w:val="0"/>
          <w:numId w:val="86"/>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Does not eliminate irrelevant features.</w:t>
      </w:r>
    </w:p>
    <w:p w14:paraId="346865E1" w14:textId="77777777" w:rsidR="000044C4" w:rsidRPr="000044C4" w:rsidRDefault="000044C4" w:rsidP="000044C4">
      <w:pPr>
        <w:pStyle w:val="Heading1"/>
        <w:numPr>
          <w:ilvl w:val="0"/>
          <w:numId w:val="86"/>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Limited in capturing nonlinear interactions.</w:t>
      </w:r>
    </w:p>
    <w:p w14:paraId="24192DC0"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lastRenderedPageBreak/>
        <w:pict w14:anchorId="291535D9">
          <v:rect id="_x0000_i1160" style="width:0;height:1.5pt" o:hralign="center" o:hrstd="t" o:hr="t" fillcolor="#a0a0a0" stroked="f"/>
        </w:pict>
      </w:r>
    </w:p>
    <w:p w14:paraId="74FCDD63" w14:textId="4A2D2545"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XGBoost Regression</w:t>
      </w:r>
    </w:p>
    <w:p w14:paraId="23C6197A"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XGBoost is a gradient boosting algorithm that builds decision trees sequentially to minimize prediction errors.</w:t>
      </w:r>
    </w:p>
    <w:p w14:paraId="01CC1033"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0C9634D2" w14:textId="77777777" w:rsidR="000044C4" w:rsidRPr="000044C4" w:rsidRDefault="000044C4" w:rsidP="000044C4">
      <w:pPr>
        <w:pStyle w:val="Heading1"/>
        <w:numPr>
          <w:ilvl w:val="0"/>
          <w:numId w:val="87"/>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High predictive accuracy and strong generalization.</w:t>
      </w:r>
    </w:p>
    <w:p w14:paraId="797509EB" w14:textId="77777777" w:rsidR="000044C4" w:rsidRPr="000044C4" w:rsidRDefault="000044C4" w:rsidP="000044C4">
      <w:pPr>
        <w:pStyle w:val="Heading1"/>
        <w:numPr>
          <w:ilvl w:val="0"/>
          <w:numId w:val="87"/>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Efficient and includes built-in regularization mechanisms.</w:t>
      </w:r>
    </w:p>
    <w:p w14:paraId="1A0A84F5"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209B7AA8" w14:textId="77777777" w:rsidR="000044C4" w:rsidRPr="000044C4" w:rsidRDefault="000044C4" w:rsidP="000044C4">
      <w:pPr>
        <w:pStyle w:val="Heading1"/>
        <w:numPr>
          <w:ilvl w:val="0"/>
          <w:numId w:val="88"/>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Requires careful hyperparameter tuning.</w:t>
      </w:r>
    </w:p>
    <w:p w14:paraId="07BD35BC" w14:textId="77777777" w:rsidR="000044C4" w:rsidRPr="000044C4" w:rsidRDefault="000044C4" w:rsidP="000044C4">
      <w:pPr>
        <w:pStyle w:val="Heading1"/>
        <w:numPr>
          <w:ilvl w:val="0"/>
          <w:numId w:val="88"/>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Less transparent compared to simpler models.</w:t>
      </w:r>
    </w:p>
    <w:p w14:paraId="3F5DC091" w14:textId="29AB5CB9" w:rsidR="00C84F95" w:rsidRPr="00E07662" w:rsidRDefault="00C84F95" w:rsidP="00C84F95">
      <w:pPr>
        <w:pStyle w:val="Heading1"/>
        <w:spacing w:line="276" w:lineRule="auto"/>
        <w:jc w:val="lowKashida"/>
        <w:rPr>
          <w:rFonts w:asciiTheme="majorBidi" w:hAnsiTheme="majorBidi" w:cstheme="majorBidi"/>
          <w:b w:val="0"/>
          <w:sz w:val="28"/>
          <w:szCs w:val="28"/>
        </w:rPr>
      </w:pPr>
      <w:r w:rsidRPr="00E07662">
        <w:rPr>
          <w:rStyle w:val="Strong"/>
          <w:rFonts w:asciiTheme="majorBidi" w:hAnsiTheme="majorBidi" w:cstheme="majorBidi"/>
          <w:b/>
          <w:sz w:val="28"/>
          <w:szCs w:val="28"/>
        </w:rPr>
        <w:t xml:space="preserve">Overall </w:t>
      </w:r>
      <w:r w:rsidR="00DC0098" w:rsidRPr="00E07662">
        <w:rPr>
          <w:rStyle w:val="Strong"/>
          <w:rFonts w:asciiTheme="majorBidi" w:hAnsiTheme="majorBidi" w:cstheme="majorBidi"/>
          <w:b/>
          <w:sz w:val="28"/>
          <w:szCs w:val="28"/>
        </w:rPr>
        <w:t>Comparison:</w:t>
      </w:r>
      <w:r w:rsidRPr="00E07662">
        <w:rPr>
          <w:rStyle w:val="Strong"/>
          <w:rFonts w:asciiTheme="majorBidi" w:hAnsiTheme="majorBidi" w:cstheme="majorBidi"/>
          <w:b/>
          <w:sz w:val="28"/>
          <w:szCs w:val="28"/>
        </w:rPr>
        <w:t xml:space="preserve"> </w:t>
      </w:r>
    </w:p>
    <w:p w14:paraId="0AB1422A"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Most interpretable model:</w:t>
      </w:r>
      <w:r w:rsidRPr="000044C4">
        <w:rPr>
          <w:rFonts w:asciiTheme="majorBidi" w:hAnsiTheme="majorBidi" w:cstheme="majorBidi"/>
          <w:sz w:val="28"/>
          <w:szCs w:val="28"/>
        </w:rPr>
        <w:t xml:space="preserve"> Decision Tree</w:t>
      </w:r>
    </w:p>
    <w:p w14:paraId="4D43F450"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Most stable and robust:</w:t>
      </w:r>
      <w:r w:rsidRPr="000044C4">
        <w:rPr>
          <w:rFonts w:asciiTheme="majorBidi" w:hAnsiTheme="majorBidi" w:cstheme="majorBidi"/>
          <w:sz w:val="28"/>
          <w:szCs w:val="28"/>
        </w:rPr>
        <w:t xml:space="preserve"> Random Forest</w:t>
      </w:r>
    </w:p>
    <w:p w14:paraId="43007D99"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Best for nonlinear patterns:</w:t>
      </w:r>
      <w:r w:rsidRPr="000044C4">
        <w:rPr>
          <w:rFonts w:asciiTheme="majorBidi" w:hAnsiTheme="majorBidi" w:cstheme="majorBidi"/>
          <w:sz w:val="28"/>
          <w:szCs w:val="28"/>
        </w:rPr>
        <w:t xml:space="preserve"> SVR and XGBoost</w:t>
      </w:r>
    </w:p>
    <w:p w14:paraId="04DF3CF0"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Best for feature selection:</w:t>
      </w:r>
      <w:r w:rsidRPr="000044C4">
        <w:rPr>
          <w:rFonts w:asciiTheme="majorBidi" w:hAnsiTheme="majorBidi" w:cstheme="majorBidi"/>
          <w:sz w:val="28"/>
          <w:szCs w:val="28"/>
        </w:rPr>
        <w:t xml:space="preserve"> Lasso Regression</w:t>
      </w:r>
    </w:p>
    <w:p w14:paraId="03317B50"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Best for handling correlated predictors:</w:t>
      </w:r>
      <w:r w:rsidRPr="000044C4">
        <w:rPr>
          <w:rFonts w:asciiTheme="majorBidi" w:hAnsiTheme="majorBidi" w:cstheme="majorBidi"/>
          <w:sz w:val="28"/>
          <w:szCs w:val="28"/>
        </w:rPr>
        <w:t xml:space="preserve"> Ridge Regression</w:t>
      </w:r>
    </w:p>
    <w:p w14:paraId="1D72E07F" w14:textId="5C85C671" w:rsidR="00C84F95"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Highest overall performance in many tasks:</w:t>
      </w:r>
      <w:r w:rsidRPr="000044C4">
        <w:rPr>
          <w:rFonts w:asciiTheme="majorBidi" w:hAnsiTheme="majorBidi" w:cstheme="majorBidi"/>
          <w:sz w:val="28"/>
          <w:szCs w:val="28"/>
        </w:rPr>
        <w:t xml:space="preserve"> XGBoost</w:t>
      </w:r>
    </w:p>
    <w:p w14:paraId="63F85056" w14:textId="77777777" w:rsidR="000044C4" w:rsidRDefault="000044C4" w:rsidP="000044C4">
      <w:pPr>
        <w:pStyle w:val="NormalWeb"/>
        <w:spacing w:line="360" w:lineRule="auto"/>
        <w:ind w:left="720"/>
        <w:jc w:val="lowKashida"/>
        <w:rPr>
          <w:rStyle w:val="Strong"/>
          <w:rFonts w:asciiTheme="majorBidi" w:hAnsiTheme="majorBidi" w:cstheme="majorBidi"/>
          <w:b w:val="0"/>
          <w:bCs w:val="0"/>
          <w:sz w:val="28"/>
          <w:szCs w:val="28"/>
        </w:rPr>
      </w:pPr>
    </w:p>
    <w:p w14:paraId="63FAD1C9" w14:textId="77777777" w:rsidR="00E07662" w:rsidRDefault="00E07662" w:rsidP="000044C4">
      <w:pPr>
        <w:pStyle w:val="NormalWeb"/>
        <w:spacing w:line="360" w:lineRule="auto"/>
        <w:ind w:left="720"/>
        <w:jc w:val="lowKashida"/>
        <w:rPr>
          <w:rStyle w:val="Strong"/>
          <w:rFonts w:asciiTheme="majorBidi" w:hAnsiTheme="majorBidi" w:cstheme="majorBidi"/>
          <w:b w:val="0"/>
          <w:bCs w:val="0"/>
          <w:sz w:val="28"/>
          <w:szCs w:val="28"/>
        </w:rPr>
      </w:pPr>
    </w:p>
    <w:p w14:paraId="798933E7" w14:textId="77777777" w:rsidR="00E07662" w:rsidRPr="000044C4" w:rsidRDefault="00E07662" w:rsidP="000044C4">
      <w:pPr>
        <w:pStyle w:val="NormalWeb"/>
        <w:spacing w:line="360" w:lineRule="auto"/>
        <w:ind w:left="720"/>
        <w:jc w:val="lowKashida"/>
        <w:rPr>
          <w:rStyle w:val="Strong"/>
          <w:rFonts w:asciiTheme="majorBidi" w:hAnsiTheme="majorBidi" w:cstheme="majorBidi"/>
          <w:b w:val="0"/>
          <w:bCs w:val="0"/>
          <w:sz w:val="28"/>
          <w:szCs w:val="28"/>
          <w:rtl/>
        </w:rPr>
      </w:pPr>
    </w:p>
    <w:p w14:paraId="560DF8DC" w14:textId="5BA8DE0F" w:rsidR="00F820BD" w:rsidRPr="00BC083F" w:rsidRDefault="00CF117C" w:rsidP="00BC083F">
      <w:pPr>
        <w:pStyle w:val="Heading2"/>
        <w:spacing w:after="753" w:line="265" w:lineRule="auto"/>
        <w:ind w:left="0" w:right="464" w:firstLine="0"/>
        <w:jc w:val="center"/>
        <w:rPr>
          <w:sz w:val="32"/>
          <w:szCs w:val="18"/>
        </w:rPr>
      </w:pPr>
      <w:r w:rsidRPr="00BC083F">
        <w:rPr>
          <w:sz w:val="32"/>
          <w:szCs w:val="18"/>
        </w:rPr>
        <w:lastRenderedPageBreak/>
        <w:t xml:space="preserve">Chapter </w:t>
      </w:r>
      <w:r w:rsidR="00175C71">
        <w:rPr>
          <w:sz w:val="32"/>
          <w:szCs w:val="18"/>
        </w:rPr>
        <w:t>5</w:t>
      </w:r>
      <w:r w:rsidRPr="00BC083F">
        <w:rPr>
          <w:sz w:val="32"/>
          <w:szCs w:val="18"/>
        </w:rPr>
        <w:t xml:space="preserve"> </w:t>
      </w:r>
      <w:r w:rsidR="00F820BD" w:rsidRPr="00BC083F">
        <w:rPr>
          <w:sz w:val="32"/>
          <w:szCs w:val="18"/>
        </w:rPr>
        <w:t>Experimental Results and Discussion</w:t>
      </w:r>
    </w:p>
    <w:p w14:paraId="42C7CBAD" w14:textId="77777777" w:rsidR="00DC0098" w:rsidRDefault="00175C71" w:rsidP="00DC0098">
      <w:pPr>
        <w:spacing w:line="360" w:lineRule="auto"/>
        <w:ind w:left="0"/>
        <w:jc w:val="lowKashida"/>
        <w:rPr>
          <w:b/>
          <w:bCs/>
          <w:sz w:val="32"/>
          <w:szCs w:val="24"/>
          <w:lang w:bidi="ar-MA"/>
        </w:rPr>
      </w:pPr>
      <w:r>
        <w:rPr>
          <w:b/>
          <w:bCs/>
          <w:sz w:val="32"/>
          <w:szCs w:val="24"/>
          <w:lang w:bidi="ar-MA"/>
        </w:rPr>
        <w:t>5</w:t>
      </w:r>
      <w:r w:rsidR="00CF117C" w:rsidRPr="00CF117C">
        <w:rPr>
          <w:b/>
          <w:bCs/>
          <w:sz w:val="32"/>
          <w:szCs w:val="24"/>
          <w:lang w:bidi="ar-MA"/>
        </w:rPr>
        <w:t>.1 Introduction</w:t>
      </w:r>
    </w:p>
    <w:p w14:paraId="2F54A775" w14:textId="42CCB851" w:rsidR="00DC0098" w:rsidRPr="00DC0098" w:rsidRDefault="00DC0098" w:rsidP="00DC0098">
      <w:pPr>
        <w:spacing w:line="360" w:lineRule="auto"/>
        <w:ind w:left="0"/>
        <w:jc w:val="lowKashida"/>
        <w:rPr>
          <w:lang w:bidi="ar-MA"/>
        </w:rPr>
      </w:pPr>
      <w:r w:rsidRPr="00DC0098">
        <w:rPr>
          <w:lang w:bidi="ar-MA"/>
        </w:rPr>
        <w:t>This chapter presents a comprehensive analysis of the experimental results obtained from applying multiple regression-based machine learning models to predict fish growth indicators, namely fish length and fish weight. The evaluation is conducted using environmental and water quality data collected from an IoT-enabled fishpond monitoring system.</w:t>
      </w:r>
    </w:p>
    <w:p w14:paraId="5DA900E8" w14:textId="77777777" w:rsidR="00DC0098" w:rsidRPr="00DC0098" w:rsidRDefault="00DC0098" w:rsidP="00DC0098">
      <w:pPr>
        <w:spacing w:line="360" w:lineRule="auto"/>
        <w:ind w:left="0" w:firstLine="0"/>
        <w:jc w:val="lowKashida"/>
        <w:rPr>
          <w:lang w:bidi="ar-MA"/>
        </w:rPr>
      </w:pPr>
      <w:r w:rsidRPr="00DC0098">
        <w:rPr>
          <w:lang w:bidi="ar-MA"/>
        </w:rPr>
        <w:t>The primary objective of these experiments is to assess the predictive accuracy, robustness, and generalization ability of the selected regression algorithms under consistent experimental conditions. To ensure a fair and unbiased comparison, all models were trained and tested using the same dataset partition, with 80% of the data allocated for training and 20% reserved for testing.</w:t>
      </w:r>
    </w:p>
    <w:p w14:paraId="5CDBCD6A" w14:textId="32653742" w:rsidR="00DC0098" w:rsidRDefault="00DC0098" w:rsidP="00DC0098">
      <w:pPr>
        <w:spacing w:line="360" w:lineRule="auto"/>
        <w:ind w:left="0" w:firstLine="0"/>
        <w:jc w:val="lowKashida"/>
        <w:rPr>
          <w:lang w:bidi="ar-MA"/>
        </w:rPr>
      </w:pPr>
      <w:r w:rsidRPr="00DC0098">
        <w:rPr>
          <w:lang w:bidi="ar-MA"/>
        </w:rPr>
        <w:t>Model performance was quantitatively evaluated using three widely adopted statistical metrics: Mean Absolute Error (MAE), Root Mean Squared Error (RMSE), and the Coefficient of Determination (R²). These metrics provide complementary insights into prediction error magnitude, sensitivity to large deviations, and the proportion of variance explained by each model, respectively. The results reported in this chapter form the basis for comparing model effectiveness and identifying the most suitable approaches for predictive fishpond management.</w:t>
      </w:r>
    </w:p>
    <w:p w14:paraId="7D6EA49C" w14:textId="77777777" w:rsidR="00DC0098" w:rsidRPr="00DC0098" w:rsidRDefault="00DC0098" w:rsidP="00DC0098">
      <w:pPr>
        <w:spacing w:line="360" w:lineRule="auto"/>
        <w:ind w:left="0" w:firstLine="0"/>
        <w:jc w:val="lowKashida"/>
        <w:rPr>
          <w:lang w:bidi="ar-MA"/>
        </w:rPr>
      </w:pPr>
    </w:p>
    <w:p w14:paraId="77643917" w14:textId="70059B97" w:rsidR="00DC0098" w:rsidRPr="00DC0098" w:rsidRDefault="00DC0098" w:rsidP="00DC0098">
      <w:pPr>
        <w:spacing w:line="360" w:lineRule="auto"/>
        <w:ind w:left="0" w:firstLine="0"/>
        <w:jc w:val="lowKashida"/>
        <w:rPr>
          <w:b/>
          <w:bCs/>
          <w:lang w:bidi="ar-MA"/>
        </w:rPr>
      </w:pPr>
      <w:r w:rsidRPr="00DC0098">
        <w:rPr>
          <w:b/>
          <w:bCs/>
          <w:lang w:bidi="ar-MA"/>
        </w:rPr>
        <w:t xml:space="preserve">5.2 Experimental Setup </w:t>
      </w:r>
    </w:p>
    <w:p w14:paraId="5AEF2289" w14:textId="77777777" w:rsidR="00DC0098" w:rsidRPr="00DC0098" w:rsidRDefault="00DC0098" w:rsidP="00DC0098">
      <w:pPr>
        <w:spacing w:line="360" w:lineRule="auto"/>
        <w:ind w:left="0" w:firstLine="0"/>
        <w:jc w:val="lowKashida"/>
        <w:rPr>
          <w:lang w:bidi="ar-MA"/>
        </w:rPr>
      </w:pPr>
      <w:r w:rsidRPr="00DC0098">
        <w:rPr>
          <w:lang w:bidi="ar-MA"/>
        </w:rPr>
        <w:t xml:space="preserve">The experimental implementation was carried out using the Python programming language within the Jupyter Notebook environment. Several well-established data science and machine learning libraries were employed to support data processing, model development, and result visualization, including pandas and NumPy for data </w:t>
      </w:r>
      <w:r w:rsidRPr="00DC0098">
        <w:rPr>
          <w:lang w:bidi="ar-MA"/>
        </w:rPr>
        <w:lastRenderedPageBreak/>
        <w:t>manipulation, scikit-learn for machine learning algorithms and evaluation, XGBoost for gradient boosting models, and Matplotlib for graphical analysis.</w:t>
      </w:r>
    </w:p>
    <w:p w14:paraId="230CD34A" w14:textId="77777777" w:rsidR="00DC0098" w:rsidRPr="00DC0098" w:rsidRDefault="00DC0098" w:rsidP="00DC0098">
      <w:pPr>
        <w:spacing w:line="360" w:lineRule="auto"/>
        <w:ind w:left="0" w:firstLine="0"/>
        <w:jc w:val="lowKashida"/>
        <w:rPr>
          <w:lang w:bidi="ar-MA"/>
        </w:rPr>
      </w:pPr>
      <w:r w:rsidRPr="00DC0098">
        <w:rPr>
          <w:lang w:bidi="ar-MA"/>
        </w:rPr>
        <w:t>Prior to model training, all input features were normalized to ensure consistent scaling across variables and to improve numerical stability during the learning process. This preprocessing step was essential to guarantee a fair comparison among models, particularly those sensitive to feature magnitude. Each regression model was trained under identical conditions, allowing the observed performance differences to be attributed to algorithmic characteristics rather than experimental bias.</w:t>
      </w:r>
    </w:p>
    <w:p w14:paraId="24D4C16C" w14:textId="77777777" w:rsidR="009073AF" w:rsidRPr="00CF117C" w:rsidRDefault="009073AF" w:rsidP="00DC0098">
      <w:pPr>
        <w:spacing w:line="360" w:lineRule="auto"/>
        <w:ind w:left="0" w:firstLine="0"/>
        <w:jc w:val="lowKashida"/>
        <w:rPr>
          <w:lang w:bidi="ar-MA"/>
        </w:rPr>
      </w:pPr>
    </w:p>
    <w:p w14:paraId="528CFA84" w14:textId="277A8044" w:rsidR="00CF117C" w:rsidRPr="00CF117C" w:rsidRDefault="00175C71" w:rsidP="00BC083F">
      <w:pPr>
        <w:spacing w:line="360" w:lineRule="auto"/>
        <w:ind w:left="0"/>
        <w:jc w:val="lowKashida"/>
        <w:rPr>
          <w:sz w:val="32"/>
          <w:szCs w:val="24"/>
          <w:lang w:bidi="ar-MA"/>
        </w:rPr>
      </w:pPr>
      <w:r>
        <w:rPr>
          <w:b/>
          <w:bCs/>
          <w:sz w:val="32"/>
          <w:szCs w:val="24"/>
          <w:lang w:bidi="ar-MA"/>
        </w:rPr>
        <w:t>5</w:t>
      </w:r>
      <w:r w:rsidR="00BC083F">
        <w:rPr>
          <w:b/>
          <w:bCs/>
          <w:sz w:val="32"/>
          <w:szCs w:val="24"/>
          <w:lang w:bidi="ar-MA"/>
        </w:rPr>
        <w:t xml:space="preserve">.3 </w:t>
      </w:r>
      <w:r w:rsidR="00CF117C" w:rsidRPr="00CF117C">
        <w:rPr>
          <w:b/>
          <w:bCs/>
          <w:sz w:val="32"/>
          <w:szCs w:val="24"/>
          <w:lang w:bidi="ar-MA"/>
        </w:rPr>
        <w:t xml:space="preserve">Training </w:t>
      </w:r>
      <w:proofErr w:type="gramStart"/>
      <w:r w:rsidR="00CF117C" w:rsidRPr="00CF117C">
        <w:rPr>
          <w:b/>
          <w:bCs/>
          <w:sz w:val="32"/>
          <w:szCs w:val="24"/>
          <w:lang w:bidi="ar-MA"/>
        </w:rPr>
        <w:t>Parameters :</w:t>
      </w:r>
      <w:proofErr w:type="gramEnd"/>
    </w:p>
    <w:p w14:paraId="05738867" w14:textId="77777777" w:rsidR="00CF117C" w:rsidRPr="00CF117C" w:rsidRDefault="00CF117C" w:rsidP="009509AE">
      <w:pPr>
        <w:numPr>
          <w:ilvl w:val="0"/>
          <w:numId w:val="4"/>
        </w:numPr>
        <w:spacing w:line="360" w:lineRule="auto"/>
        <w:ind w:left="0"/>
        <w:jc w:val="lowKashida"/>
        <w:rPr>
          <w:lang w:bidi="ar-MA"/>
        </w:rPr>
      </w:pPr>
      <w:r w:rsidRPr="00CF117C">
        <w:rPr>
          <w:lang w:bidi="ar-MA"/>
        </w:rPr>
        <w:t>Train-test split: 80% – 20%</w:t>
      </w:r>
    </w:p>
    <w:p w14:paraId="3C4480DB" w14:textId="77777777" w:rsidR="00CF117C" w:rsidRPr="00CF117C" w:rsidRDefault="00CF117C" w:rsidP="009509AE">
      <w:pPr>
        <w:numPr>
          <w:ilvl w:val="0"/>
          <w:numId w:val="4"/>
        </w:numPr>
        <w:spacing w:line="360" w:lineRule="auto"/>
        <w:ind w:left="0"/>
        <w:jc w:val="lowKashida"/>
        <w:rPr>
          <w:lang w:bidi="ar-MA"/>
        </w:rPr>
      </w:pPr>
      <w:r w:rsidRPr="00CF117C">
        <w:rPr>
          <w:lang w:bidi="ar-MA"/>
        </w:rPr>
        <w:t>Random state: 42 (for reproducibility)</w:t>
      </w:r>
    </w:p>
    <w:p w14:paraId="2B101632" w14:textId="77777777" w:rsidR="00CF117C" w:rsidRPr="00CF117C" w:rsidRDefault="00CF117C" w:rsidP="009509AE">
      <w:pPr>
        <w:numPr>
          <w:ilvl w:val="0"/>
          <w:numId w:val="4"/>
        </w:numPr>
        <w:spacing w:line="360" w:lineRule="auto"/>
        <w:ind w:left="0"/>
        <w:jc w:val="lowKashida"/>
        <w:rPr>
          <w:lang w:bidi="ar-MA"/>
        </w:rPr>
      </w:pPr>
      <w:r w:rsidRPr="00CF117C">
        <w:rPr>
          <w:lang w:bidi="ar-MA"/>
        </w:rPr>
        <w:t>Scaler used: MinMaxScaler</w:t>
      </w:r>
    </w:p>
    <w:p w14:paraId="23303E54" w14:textId="77777777" w:rsidR="00CF117C" w:rsidRPr="00CF117C" w:rsidRDefault="00CF117C" w:rsidP="009509AE">
      <w:pPr>
        <w:numPr>
          <w:ilvl w:val="0"/>
          <w:numId w:val="4"/>
        </w:numPr>
        <w:spacing w:line="360" w:lineRule="auto"/>
        <w:ind w:left="0"/>
        <w:jc w:val="lowKashida"/>
        <w:rPr>
          <w:lang w:bidi="ar-MA"/>
        </w:rPr>
      </w:pPr>
      <w:r w:rsidRPr="00CF117C">
        <w:rPr>
          <w:lang w:bidi="ar-MA"/>
        </w:rPr>
        <w:t>Evaluation metrics: MAE, RMSE, R²</w:t>
      </w:r>
    </w:p>
    <w:p w14:paraId="586B84CB" w14:textId="6C942739" w:rsidR="008711A8" w:rsidRDefault="00CF117C" w:rsidP="00DC0098">
      <w:pPr>
        <w:numPr>
          <w:ilvl w:val="0"/>
          <w:numId w:val="4"/>
        </w:numPr>
        <w:spacing w:line="360" w:lineRule="auto"/>
        <w:ind w:left="0"/>
        <w:jc w:val="lowKashida"/>
        <w:rPr>
          <w:lang w:bidi="ar-MA"/>
        </w:rPr>
      </w:pPr>
      <w:r w:rsidRPr="00CF117C">
        <w:rPr>
          <w:lang w:bidi="ar-MA"/>
        </w:rPr>
        <w:t>Models applied: Decision Tree, Random Forest, SVR, Lasso, Ridge, XGBoost</w:t>
      </w:r>
    </w:p>
    <w:p w14:paraId="5ABCCA15" w14:textId="77777777" w:rsidR="00DC0098" w:rsidRDefault="00DC0098" w:rsidP="00DC0098">
      <w:pPr>
        <w:spacing w:line="360" w:lineRule="auto"/>
        <w:ind w:left="0" w:firstLine="0"/>
        <w:jc w:val="lowKashida"/>
        <w:rPr>
          <w:lang w:bidi="ar-MA"/>
        </w:rPr>
      </w:pPr>
    </w:p>
    <w:p w14:paraId="27838EFB" w14:textId="77777777" w:rsidR="00DC0098" w:rsidRDefault="00DC0098" w:rsidP="00DC0098">
      <w:pPr>
        <w:spacing w:line="360" w:lineRule="auto"/>
        <w:ind w:left="0" w:firstLine="0"/>
        <w:jc w:val="lowKashida"/>
        <w:rPr>
          <w:lang w:bidi="ar-MA"/>
        </w:rPr>
      </w:pPr>
    </w:p>
    <w:p w14:paraId="0E47FDBB" w14:textId="77777777" w:rsidR="00DC0098" w:rsidRDefault="00DC0098" w:rsidP="00DC0098">
      <w:pPr>
        <w:spacing w:line="360" w:lineRule="auto"/>
        <w:ind w:left="0" w:firstLine="0"/>
        <w:jc w:val="lowKashida"/>
        <w:rPr>
          <w:lang w:bidi="ar-MA"/>
        </w:rPr>
      </w:pPr>
    </w:p>
    <w:p w14:paraId="2533563B" w14:textId="77777777" w:rsidR="00DC0098" w:rsidRDefault="00DC0098" w:rsidP="00DC0098">
      <w:pPr>
        <w:spacing w:line="360" w:lineRule="auto"/>
        <w:ind w:left="0" w:firstLine="0"/>
        <w:jc w:val="lowKashida"/>
        <w:rPr>
          <w:lang w:bidi="ar-MA"/>
        </w:rPr>
      </w:pPr>
    </w:p>
    <w:p w14:paraId="6C7ECAF7" w14:textId="77777777" w:rsidR="00DC0098" w:rsidRDefault="00DC0098" w:rsidP="00DC0098">
      <w:pPr>
        <w:spacing w:line="360" w:lineRule="auto"/>
        <w:ind w:left="0" w:firstLine="0"/>
        <w:jc w:val="lowKashida"/>
        <w:rPr>
          <w:lang w:bidi="ar-MA"/>
        </w:rPr>
      </w:pPr>
    </w:p>
    <w:p w14:paraId="691A97F7" w14:textId="77777777" w:rsidR="00DC0098" w:rsidRDefault="00DC0098" w:rsidP="00DC0098">
      <w:pPr>
        <w:spacing w:line="360" w:lineRule="auto"/>
        <w:ind w:left="0" w:firstLine="0"/>
        <w:jc w:val="lowKashida"/>
        <w:rPr>
          <w:lang w:bidi="ar-MA"/>
        </w:rPr>
      </w:pPr>
    </w:p>
    <w:p w14:paraId="3823B444" w14:textId="77777777" w:rsidR="00DC0098" w:rsidRDefault="00DC0098" w:rsidP="00DC0098">
      <w:pPr>
        <w:spacing w:line="360" w:lineRule="auto"/>
        <w:ind w:left="0" w:firstLine="0"/>
        <w:jc w:val="lowKashida"/>
        <w:rPr>
          <w:lang w:bidi="ar-MA"/>
        </w:rPr>
      </w:pPr>
    </w:p>
    <w:p w14:paraId="188CCBD2" w14:textId="77777777" w:rsidR="00DC0098" w:rsidRDefault="00DC0098" w:rsidP="00DC0098">
      <w:pPr>
        <w:spacing w:line="360" w:lineRule="auto"/>
        <w:ind w:left="0" w:firstLine="0"/>
        <w:jc w:val="lowKashida"/>
        <w:rPr>
          <w:lang w:bidi="ar-MA"/>
        </w:rPr>
      </w:pPr>
    </w:p>
    <w:p w14:paraId="35EE13C8" w14:textId="77777777" w:rsidR="00DC0098" w:rsidRDefault="00DC0098" w:rsidP="00DC0098">
      <w:pPr>
        <w:spacing w:line="360" w:lineRule="auto"/>
        <w:ind w:left="0" w:firstLine="0"/>
        <w:jc w:val="lowKashida"/>
        <w:rPr>
          <w:lang w:bidi="ar-MA"/>
        </w:rPr>
      </w:pPr>
    </w:p>
    <w:p w14:paraId="1C529FE2" w14:textId="77777777" w:rsidR="00DC0098" w:rsidRPr="00DC0098" w:rsidRDefault="00DC0098" w:rsidP="00DC0098">
      <w:pPr>
        <w:spacing w:line="360" w:lineRule="auto"/>
        <w:ind w:left="0" w:firstLine="0"/>
        <w:jc w:val="lowKashida"/>
        <w:rPr>
          <w:rStyle w:val="Strong"/>
          <w:b w:val="0"/>
          <w:bCs w:val="0"/>
          <w:rtl/>
          <w:lang w:bidi="ar-MA"/>
        </w:rPr>
      </w:pPr>
    </w:p>
    <w:p w14:paraId="4A96F5EA" w14:textId="122CB6BF" w:rsidR="00B30E6E" w:rsidRPr="00A77343" w:rsidRDefault="00175C71" w:rsidP="00BC083F">
      <w:pPr>
        <w:pStyle w:val="Heading3"/>
        <w:spacing w:line="360" w:lineRule="auto"/>
        <w:ind w:left="0"/>
        <w:jc w:val="lowKashida"/>
        <w:rPr>
          <w:color w:val="auto"/>
          <w:szCs w:val="24"/>
        </w:rPr>
      </w:pPr>
      <w:r>
        <w:rPr>
          <w:rStyle w:val="Strong"/>
          <w:b/>
          <w:bCs w:val="0"/>
          <w:sz w:val="32"/>
          <w:szCs w:val="24"/>
        </w:rPr>
        <w:lastRenderedPageBreak/>
        <w:t>5</w:t>
      </w:r>
      <w:r w:rsidR="00BC083F" w:rsidRPr="00A77343">
        <w:rPr>
          <w:rStyle w:val="Strong"/>
          <w:b/>
          <w:bCs w:val="0"/>
          <w:sz w:val="32"/>
          <w:szCs w:val="24"/>
        </w:rPr>
        <w:t xml:space="preserve">.4 </w:t>
      </w:r>
      <w:r w:rsidR="00B30E6E" w:rsidRPr="00A77343">
        <w:rPr>
          <w:rStyle w:val="Strong"/>
          <w:b/>
          <w:bCs w:val="0"/>
          <w:sz w:val="32"/>
          <w:szCs w:val="24"/>
        </w:rPr>
        <w:t>Results and Discussion: Predicting Fish Length</w:t>
      </w:r>
    </w:p>
    <w:p w14:paraId="5CC17FC1" w14:textId="77777777" w:rsidR="009255C4" w:rsidRPr="00A77343" w:rsidRDefault="009255C4" w:rsidP="009255C4">
      <w:pPr>
        <w:pStyle w:val="NormalWeb"/>
        <w:spacing w:line="360" w:lineRule="auto"/>
        <w:jc w:val="lowKashida"/>
        <w:rPr>
          <w:sz w:val="28"/>
          <w:szCs w:val="28"/>
        </w:rPr>
      </w:pPr>
      <w:r w:rsidRPr="00A77343">
        <w:rPr>
          <w:rStyle w:val="Strong"/>
          <w:sz w:val="28"/>
          <w:szCs w:val="28"/>
        </w:rPr>
        <w:t>Performance Overview:</w:t>
      </w:r>
    </w:p>
    <w:p w14:paraId="064EF4A5" w14:textId="77777777" w:rsidR="009255C4" w:rsidRDefault="009255C4" w:rsidP="009255C4">
      <w:pPr>
        <w:pStyle w:val="NormalWeb"/>
        <w:spacing w:line="360" w:lineRule="auto"/>
        <w:jc w:val="lowKashida"/>
        <w:rPr>
          <w:sz w:val="28"/>
          <w:szCs w:val="28"/>
        </w:rPr>
      </w:pPr>
      <w:r w:rsidRPr="00A77343">
        <w:rPr>
          <w:sz w:val="28"/>
          <w:szCs w:val="28"/>
        </w:rPr>
        <w:t>The regression models showed strong capabilities in predicting fish length based on IoT-collected environmental variables. Below is a performance summary:</w:t>
      </w:r>
    </w:p>
    <w:p w14:paraId="16969227" w14:textId="3F99280A" w:rsidR="00AB21D1" w:rsidRPr="00AB21D1" w:rsidRDefault="00AB21D1" w:rsidP="00AB21D1">
      <w:pPr>
        <w:pStyle w:val="Caption"/>
        <w:keepNext/>
        <w:rPr>
          <w:sz w:val="20"/>
          <w:szCs w:val="20"/>
        </w:rPr>
      </w:pPr>
      <w:r w:rsidRPr="00AB21D1">
        <w:rPr>
          <w:sz w:val="20"/>
          <w:szCs w:val="20"/>
        </w:rPr>
        <w:t>Table</w:t>
      </w:r>
      <w:r w:rsidR="00717390">
        <w:rPr>
          <w:sz w:val="20"/>
          <w:szCs w:val="20"/>
        </w:rPr>
        <w:t xml:space="preserve"> 2</w:t>
      </w:r>
      <w:r w:rsidRPr="00AB21D1">
        <w:rPr>
          <w:sz w:val="20"/>
          <w:szCs w:val="20"/>
        </w:rPr>
        <w:t xml:space="preserve"> Performance Comparison of Regression Models for Fish Length Prediction</w:t>
      </w:r>
    </w:p>
    <w:tbl>
      <w:tblPr>
        <w:tblStyle w:val="GridTable1Light"/>
        <w:tblpPr w:leftFromText="180" w:rightFromText="180" w:vertAnchor="text" w:horzAnchor="margin" w:tblpY="-58"/>
        <w:tblW w:w="9279" w:type="dxa"/>
        <w:tblLook w:val="04A0" w:firstRow="1" w:lastRow="0" w:firstColumn="1" w:lastColumn="0" w:noHBand="0" w:noVBand="1"/>
      </w:tblPr>
      <w:tblGrid>
        <w:gridCol w:w="3388"/>
        <w:gridCol w:w="2147"/>
        <w:gridCol w:w="1737"/>
        <w:gridCol w:w="2007"/>
      </w:tblGrid>
      <w:tr w:rsidR="009255C4" w14:paraId="0FA5944E" w14:textId="77777777" w:rsidTr="00B95B92">
        <w:trPr>
          <w:cnfStyle w:val="100000000000" w:firstRow="1" w:lastRow="0" w:firstColumn="0" w:lastColumn="0" w:oddVBand="0" w:evenVBand="0" w:oddHBand="0"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0" w:type="auto"/>
            <w:hideMark/>
          </w:tcPr>
          <w:p w14:paraId="1E0C1624" w14:textId="77777777" w:rsidR="009255C4" w:rsidRDefault="009255C4" w:rsidP="00316C63">
            <w:pPr>
              <w:ind w:left="0"/>
              <w:jc w:val="center"/>
              <w:rPr>
                <w:b w:val="0"/>
                <w:bCs w:val="0"/>
              </w:rPr>
            </w:pPr>
            <w:r>
              <w:t>Model</w:t>
            </w:r>
          </w:p>
        </w:tc>
        <w:tc>
          <w:tcPr>
            <w:tcW w:w="0" w:type="auto"/>
            <w:hideMark/>
          </w:tcPr>
          <w:p w14:paraId="50BA1F65"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RMSE</w:t>
            </w:r>
          </w:p>
        </w:tc>
        <w:tc>
          <w:tcPr>
            <w:tcW w:w="0" w:type="auto"/>
            <w:hideMark/>
          </w:tcPr>
          <w:p w14:paraId="0F534800"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MAE</w:t>
            </w:r>
          </w:p>
        </w:tc>
        <w:tc>
          <w:tcPr>
            <w:tcW w:w="0" w:type="auto"/>
            <w:hideMark/>
          </w:tcPr>
          <w:p w14:paraId="08FDE778"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R² Score</w:t>
            </w:r>
          </w:p>
        </w:tc>
      </w:tr>
      <w:tr w:rsidR="009255C4" w14:paraId="7A4AAFDF" w14:textId="77777777" w:rsidTr="00B95B92">
        <w:trPr>
          <w:trHeight w:val="211"/>
        </w:trPr>
        <w:tc>
          <w:tcPr>
            <w:cnfStyle w:val="001000000000" w:firstRow="0" w:lastRow="0" w:firstColumn="1" w:lastColumn="0" w:oddVBand="0" w:evenVBand="0" w:oddHBand="0" w:evenHBand="0" w:firstRowFirstColumn="0" w:firstRowLastColumn="0" w:lastRowFirstColumn="0" w:lastRowLastColumn="0"/>
            <w:tcW w:w="0" w:type="auto"/>
            <w:hideMark/>
          </w:tcPr>
          <w:p w14:paraId="5E37202B" w14:textId="77777777" w:rsidR="009255C4" w:rsidRPr="004415F7" w:rsidRDefault="009255C4" w:rsidP="00316C63">
            <w:pPr>
              <w:ind w:left="0"/>
              <w:jc w:val="center"/>
              <w:rPr>
                <w:b w:val="0"/>
                <w:bCs w:val="0"/>
              </w:rPr>
            </w:pPr>
            <w:r w:rsidRPr="004415F7">
              <w:rPr>
                <w:b w:val="0"/>
                <w:bCs w:val="0"/>
              </w:rPr>
              <w:t>Random Forest</w:t>
            </w:r>
          </w:p>
        </w:tc>
        <w:tc>
          <w:tcPr>
            <w:tcW w:w="0" w:type="auto"/>
            <w:hideMark/>
          </w:tcPr>
          <w:p w14:paraId="03D9F56E"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246846</w:t>
            </w:r>
          </w:p>
        </w:tc>
        <w:tc>
          <w:tcPr>
            <w:tcW w:w="0" w:type="auto"/>
            <w:hideMark/>
          </w:tcPr>
          <w:p w14:paraId="5BA92E56"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0. 0395</w:t>
            </w:r>
          </w:p>
        </w:tc>
        <w:tc>
          <w:tcPr>
            <w:tcW w:w="0" w:type="auto"/>
            <w:hideMark/>
          </w:tcPr>
          <w:p w14:paraId="04638DFC"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0.9978</w:t>
            </w:r>
          </w:p>
        </w:tc>
      </w:tr>
      <w:tr w:rsidR="009255C4" w14:paraId="070CCCC0" w14:textId="77777777" w:rsidTr="00B95B92">
        <w:trPr>
          <w:trHeight w:val="203"/>
        </w:trPr>
        <w:tc>
          <w:tcPr>
            <w:cnfStyle w:val="001000000000" w:firstRow="0" w:lastRow="0" w:firstColumn="1" w:lastColumn="0" w:oddVBand="0" w:evenVBand="0" w:oddHBand="0" w:evenHBand="0" w:firstRowFirstColumn="0" w:firstRowLastColumn="0" w:lastRowFirstColumn="0" w:lastRowLastColumn="0"/>
            <w:tcW w:w="0" w:type="auto"/>
            <w:hideMark/>
          </w:tcPr>
          <w:p w14:paraId="1E49E81D" w14:textId="77777777" w:rsidR="009255C4" w:rsidRPr="004415F7" w:rsidRDefault="009255C4" w:rsidP="00316C63">
            <w:pPr>
              <w:ind w:left="0"/>
              <w:jc w:val="center"/>
              <w:rPr>
                <w:b w:val="0"/>
                <w:bCs w:val="0"/>
              </w:rPr>
            </w:pPr>
            <w:r w:rsidRPr="004415F7">
              <w:rPr>
                <w:b w:val="0"/>
                <w:bCs w:val="0"/>
              </w:rPr>
              <w:t>XGBoost</w:t>
            </w:r>
          </w:p>
        </w:tc>
        <w:tc>
          <w:tcPr>
            <w:tcW w:w="0" w:type="auto"/>
            <w:hideMark/>
          </w:tcPr>
          <w:p w14:paraId="145A5BCE"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264336</w:t>
            </w:r>
          </w:p>
        </w:tc>
        <w:tc>
          <w:tcPr>
            <w:tcW w:w="0" w:type="auto"/>
            <w:hideMark/>
          </w:tcPr>
          <w:p w14:paraId="6980BB4F"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0. 0981</w:t>
            </w:r>
          </w:p>
        </w:tc>
        <w:tc>
          <w:tcPr>
            <w:tcW w:w="0" w:type="auto"/>
            <w:hideMark/>
          </w:tcPr>
          <w:p w14:paraId="0A9EBEDD"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0.9975</w:t>
            </w:r>
          </w:p>
        </w:tc>
      </w:tr>
      <w:tr w:rsidR="009255C4" w14:paraId="69847D48" w14:textId="77777777" w:rsidTr="00B95B92">
        <w:trPr>
          <w:trHeight w:val="211"/>
        </w:trPr>
        <w:tc>
          <w:tcPr>
            <w:cnfStyle w:val="001000000000" w:firstRow="0" w:lastRow="0" w:firstColumn="1" w:lastColumn="0" w:oddVBand="0" w:evenVBand="0" w:oddHBand="0" w:evenHBand="0" w:firstRowFirstColumn="0" w:firstRowLastColumn="0" w:lastRowFirstColumn="0" w:lastRowLastColumn="0"/>
            <w:tcW w:w="0" w:type="auto"/>
            <w:hideMark/>
          </w:tcPr>
          <w:p w14:paraId="11179887" w14:textId="77777777" w:rsidR="009255C4" w:rsidRPr="004415F7" w:rsidRDefault="009255C4" w:rsidP="00316C63">
            <w:pPr>
              <w:ind w:left="0"/>
              <w:jc w:val="center"/>
              <w:rPr>
                <w:b w:val="0"/>
                <w:bCs w:val="0"/>
              </w:rPr>
            </w:pPr>
            <w:r w:rsidRPr="004415F7">
              <w:rPr>
                <w:b w:val="0"/>
                <w:bCs w:val="0"/>
              </w:rPr>
              <w:t>Decision Tree</w:t>
            </w:r>
          </w:p>
        </w:tc>
        <w:tc>
          <w:tcPr>
            <w:tcW w:w="0" w:type="auto"/>
            <w:hideMark/>
          </w:tcPr>
          <w:p w14:paraId="51431E0D"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293968</w:t>
            </w:r>
          </w:p>
        </w:tc>
        <w:tc>
          <w:tcPr>
            <w:tcW w:w="0" w:type="auto"/>
            <w:hideMark/>
          </w:tcPr>
          <w:p w14:paraId="16E4BC9B"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0. 0341</w:t>
            </w:r>
          </w:p>
        </w:tc>
        <w:tc>
          <w:tcPr>
            <w:tcW w:w="0" w:type="auto"/>
            <w:hideMark/>
          </w:tcPr>
          <w:p w14:paraId="60243EA7"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0.9969</w:t>
            </w:r>
          </w:p>
        </w:tc>
      </w:tr>
      <w:tr w:rsidR="009255C4" w14:paraId="7001C6E9" w14:textId="77777777" w:rsidTr="00B95B92">
        <w:trPr>
          <w:trHeight w:val="203"/>
        </w:trPr>
        <w:tc>
          <w:tcPr>
            <w:cnfStyle w:val="001000000000" w:firstRow="0" w:lastRow="0" w:firstColumn="1" w:lastColumn="0" w:oddVBand="0" w:evenVBand="0" w:oddHBand="0" w:evenHBand="0" w:firstRowFirstColumn="0" w:firstRowLastColumn="0" w:lastRowFirstColumn="0" w:lastRowLastColumn="0"/>
            <w:tcW w:w="0" w:type="auto"/>
            <w:hideMark/>
          </w:tcPr>
          <w:p w14:paraId="1AC73396" w14:textId="77777777" w:rsidR="009255C4" w:rsidRPr="004415F7" w:rsidRDefault="009255C4" w:rsidP="00316C63">
            <w:pPr>
              <w:ind w:left="0"/>
              <w:jc w:val="center"/>
              <w:rPr>
                <w:b w:val="0"/>
                <w:bCs w:val="0"/>
              </w:rPr>
            </w:pPr>
            <w:r w:rsidRPr="004415F7">
              <w:rPr>
                <w:b w:val="0"/>
                <w:bCs w:val="0"/>
              </w:rPr>
              <w:t>SVR</w:t>
            </w:r>
          </w:p>
        </w:tc>
        <w:tc>
          <w:tcPr>
            <w:tcW w:w="0" w:type="auto"/>
            <w:hideMark/>
          </w:tcPr>
          <w:p w14:paraId="6712C1B4"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865990</w:t>
            </w:r>
          </w:p>
        </w:tc>
        <w:tc>
          <w:tcPr>
            <w:tcW w:w="0" w:type="auto"/>
            <w:hideMark/>
          </w:tcPr>
          <w:p w14:paraId="559E09C7"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0. 3901</w:t>
            </w:r>
          </w:p>
        </w:tc>
        <w:tc>
          <w:tcPr>
            <w:tcW w:w="0" w:type="auto"/>
            <w:hideMark/>
          </w:tcPr>
          <w:p w14:paraId="2AEA0D02"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0.9733</w:t>
            </w:r>
          </w:p>
        </w:tc>
      </w:tr>
      <w:tr w:rsidR="009255C4" w14:paraId="2CB4BE3A" w14:textId="77777777" w:rsidTr="00B95B92">
        <w:trPr>
          <w:trHeight w:val="211"/>
        </w:trPr>
        <w:tc>
          <w:tcPr>
            <w:cnfStyle w:val="001000000000" w:firstRow="0" w:lastRow="0" w:firstColumn="1" w:lastColumn="0" w:oddVBand="0" w:evenVBand="0" w:oddHBand="0" w:evenHBand="0" w:firstRowFirstColumn="0" w:firstRowLastColumn="0" w:lastRowFirstColumn="0" w:lastRowLastColumn="0"/>
            <w:tcW w:w="0" w:type="auto"/>
            <w:hideMark/>
          </w:tcPr>
          <w:p w14:paraId="0F38D9E6" w14:textId="77777777" w:rsidR="009255C4" w:rsidRPr="004415F7" w:rsidRDefault="009255C4" w:rsidP="00316C63">
            <w:pPr>
              <w:ind w:left="0"/>
              <w:jc w:val="center"/>
              <w:rPr>
                <w:b w:val="0"/>
                <w:bCs w:val="0"/>
              </w:rPr>
            </w:pPr>
            <w:r w:rsidRPr="004415F7">
              <w:rPr>
                <w:b w:val="0"/>
                <w:bCs w:val="0"/>
              </w:rPr>
              <w:t>Lasso Regression</w:t>
            </w:r>
          </w:p>
        </w:tc>
        <w:tc>
          <w:tcPr>
            <w:tcW w:w="0" w:type="auto"/>
            <w:hideMark/>
          </w:tcPr>
          <w:p w14:paraId="130C0CC5"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1.9755</w:t>
            </w:r>
          </w:p>
        </w:tc>
        <w:tc>
          <w:tcPr>
            <w:tcW w:w="0" w:type="auto"/>
            <w:hideMark/>
          </w:tcPr>
          <w:p w14:paraId="5052AE98"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0. 9358</w:t>
            </w:r>
          </w:p>
        </w:tc>
        <w:tc>
          <w:tcPr>
            <w:tcW w:w="0" w:type="auto"/>
            <w:hideMark/>
          </w:tcPr>
          <w:p w14:paraId="0F00CC92"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0.8594</w:t>
            </w:r>
          </w:p>
        </w:tc>
      </w:tr>
      <w:tr w:rsidR="009255C4" w14:paraId="311902F5" w14:textId="77777777" w:rsidTr="00B95B92">
        <w:trPr>
          <w:trHeight w:val="203"/>
        </w:trPr>
        <w:tc>
          <w:tcPr>
            <w:cnfStyle w:val="001000000000" w:firstRow="0" w:lastRow="0" w:firstColumn="1" w:lastColumn="0" w:oddVBand="0" w:evenVBand="0" w:oddHBand="0" w:evenHBand="0" w:firstRowFirstColumn="0" w:firstRowLastColumn="0" w:lastRowFirstColumn="0" w:lastRowLastColumn="0"/>
            <w:tcW w:w="0" w:type="auto"/>
            <w:hideMark/>
          </w:tcPr>
          <w:p w14:paraId="2CF291F6" w14:textId="77777777" w:rsidR="009255C4" w:rsidRPr="004415F7" w:rsidRDefault="009255C4" w:rsidP="00316C63">
            <w:pPr>
              <w:ind w:left="0"/>
              <w:jc w:val="center"/>
              <w:rPr>
                <w:b w:val="0"/>
                <w:bCs w:val="0"/>
              </w:rPr>
            </w:pPr>
            <w:r w:rsidRPr="004415F7">
              <w:rPr>
                <w:b w:val="0"/>
                <w:bCs w:val="0"/>
              </w:rPr>
              <w:t>Ridge Reression</w:t>
            </w:r>
          </w:p>
        </w:tc>
        <w:tc>
          <w:tcPr>
            <w:tcW w:w="0" w:type="auto"/>
            <w:hideMark/>
          </w:tcPr>
          <w:p w14:paraId="70D64A81"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1.9814</w:t>
            </w:r>
          </w:p>
        </w:tc>
        <w:tc>
          <w:tcPr>
            <w:tcW w:w="0" w:type="auto"/>
            <w:hideMark/>
          </w:tcPr>
          <w:p w14:paraId="67F52348"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0. 9353</w:t>
            </w:r>
          </w:p>
        </w:tc>
        <w:tc>
          <w:tcPr>
            <w:tcW w:w="0" w:type="auto"/>
            <w:hideMark/>
          </w:tcPr>
          <w:p w14:paraId="42577B11"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0.8586</w:t>
            </w:r>
          </w:p>
        </w:tc>
      </w:tr>
    </w:tbl>
    <w:p w14:paraId="27934B4B" w14:textId="77777777" w:rsidR="009255C4" w:rsidRDefault="009255C4" w:rsidP="009255C4">
      <w:pPr>
        <w:pStyle w:val="NormalWeb"/>
        <w:spacing w:line="360" w:lineRule="auto"/>
        <w:jc w:val="lowKashida"/>
        <w:rPr>
          <w:sz w:val="28"/>
          <w:szCs w:val="28"/>
        </w:rPr>
      </w:pPr>
    </w:p>
    <w:p w14:paraId="58BC515D" w14:textId="77777777" w:rsidR="009255C4" w:rsidRDefault="009255C4" w:rsidP="009255C4">
      <w:pPr>
        <w:pStyle w:val="NormalWeb"/>
        <w:spacing w:line="360" w:lineRule="auto"/>
        <w:jc w:val="lowKashida"/>
        <w:rPr>
          <w:sz w:val="28"/>
          <w:szCs w:val="28"/>
        </w:rPr>
      </w:pPr>
    </w:p>
    <w:p w14:paraId="4B8A43D0" w14:textId="77777777" w:rsidR="009255C4" w:rsidRDefault="009255C4" w:rsidP="009255C4">
      <w:pPr>
        <w:ind w:left="0" w:firstLine="0"/>
      </w:pPr>
    </w:p>
    <w:p w14:paraId="1258530A" w14:textId="77777777" w:rsidR="009255C4" w:rsidRDefault="009255C4" w:rsidP="009255C4">
      <w:pPr>
        <w:ind w:left="0" w:firstLine="0"/>
      </w:pPr>
    </w:p>
    <w:p w14:paraId="1AB95845" w14:textId="77777777" w:rsidR="009255C4" w:rsidRDefault="009255C4" w:rsidP="009255C4">
      <w:pPr>
        <w:ind w:left="0" w:firstLine="0"/>
      </w:pPr>
    </w:p>
    <w:p w14:paraId="1BF700E7" w14:textId="77777777" w:rsidR="00E90C0F" w:rsidRDefault="00E90C0F" w:rsidP="00E90C0F"/>
    <w:p w14:paraId="525DF48F" w14:textId="77777777" w:rsidR="00E90C0F" w:rsidRDefault="00E90C0F" w:rsidP="00E90C0F"/>
    <w:p w14:paraId="319B6B63" w14:textId="77777777" w:rsidR="00E90C0F" w:rsidRDefault="00E90C0F" w:rsidP="00E90C0F"/>
    <w:p w14:paraId="15DE4AA6" w14:textId="77777777" w:rsidR="00E90C0F" w:rsidRDefault="00E90C0F" w:rsidP="00E90C0F"/>
    <w:p w14:paraId="0C3FEF23" w14:textId="77777777" w:rsidR="00E90C0F" w:rsidRDefault="00E90C0F" w:rsidP="00E90C0F"/>
    <w:p w14:paraId="407214B6" w14:textId="77777777" w:rsidR="00E90C0F" w:rsidRDefault="00E90C0F" w:rsidP="00E90C0F"/>
    <w:p w14:paraId="2986D8C4" w14:textId="77777777" w:rsidR="00E90C0F" w:rsidRDefault="00E90C0F" w:rsidP="00E90C0F"/>
    <w:p w14:paraId="0D35D00D" w14:textId="77777777" w:rsidR="00E90C0F" w:rsidRPr="00E90C0F" w:rsidRDefault="00E90C0F" w:rsidP="00E90C0F"/>
    <w:p w14:paraId="5818790E" w14:textId="08DC6439" w:rsidR="009255C4" w:rsidRPr="0089163C" w:rsidRDefault="002518CA" w:rsidP="009255C4">
      <w:pPr>
        <w:ind w:left="0" w:firstLine="0"/>
        <w:rPr>
          <w:rtl/>
        </w:rPr>
      </w:pPr>
      <w:r>
        <w:rPr>
          <w:noProof/>
        </w:rPr>
        <w:lastRenderedPageBreak/>
        <mc:AlternateContent>
          <mc:Choice Requires="wps">
            <w:drawing>
              <wp:anchor distT="0" distB="0" distL="114300" distR="114300" simplePos="0" relativeHeight="251666432" behindDoc="1" locked="0" layoutInCell="1" allowOverlap="1" wp14:anchorId="5531F5C2" wp14:editId="0B8D429B">
                <wp:simplePos x="0" y="0"/>
                <wp:positionH relativeFrom="column">
                  <wp:posOffset>-297180</wp:posOffset>
                </wp:positionH>
                <wp:positionV relativeFrom="paragraph">
                  <wp:posOffset>-243839</wp:posOffset>
                </wp:positionV>
                <wp:extent cx="6682740" cy="8374380"/>
                <wp:effectExtent l="0" t="0" r="22860" b="26670"/>
                <wp:wrapNone/>
                <wp:docPr id="915819281" name="Text Box 2"/>
                <wp:cNvGraphicFramePr/>
                <a:graphic xmlns:a="http://schemas.openxmlformats.org/drawingml/2006/main">
                  <a:graphicData uri="http://schemas.microsoft.com/office/word/2010/wordprocessingShape">
                    <wps:wsp>
                      <wps:cNvSpPr txBox="1"/>
                      <wps:spPr>
                        <a:xfrm>
                          <a:off x="0" y="0"/>
                          <a:ext cx="6682740" cy="8374380"/>
                        </a:xfrm>
                        <a:prstGeom prst="rect">
                          <a:avLst/>
                        </a:prstGeom>
                        <a:solidFill>
                          <a:schemeClr val="lt1"/>
                        </a:solidFill>
                        <a:ln w="6350">
                          <a:solidFill>
                            <a:prstClr val="black"/>
                          </a:solidFill>
                        </a:ln>
                      </wps:spPr>
                      <wps:txbx>
                        <w:txbxContent>
                          <w:p w14:paraId="62143C70" w14:textId="77777777" w:rsidR="002518CA" w:rsidRDefault="002518CA">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31F5C2" id="_x0000_t202" coordsize="21600,21600" o:spt="202" path="m,l,21600r21600,l21600,xe">
                <v:stroke joinstyle="miter"/>
                <v:path gradientshapeok="t" o:connecttype="rect"/>
              </v:shapetype>
              <v:shape id="Text Box 2" o:spid="_x0000_s1027" type="#_x0000_t202" style="position:absolute;left:0;text-align:left;margin-left:-23.4pt;margin-top:-19.2pt;width:526.2pt;height:659.4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" fillcolor="white [3201]" strokeweight=".5pt">
                <v:textbox>
                  <w:txbxContent>
                    <w:p w14:paraId="62143C70" w14:textId="77777777" w:rsidR="002518CA" w:rsidRDefault="002518CA">
                      <w:pPr>
                        <w:ind w:left="0"/>
                      </w:pPr>
                    </w:p>
                  </w:txbxContent>
                </v:textbox>
              </v:shape>
            </w:pict>
          </mc:Fallback>
        </mc:AlternateContent>
      </w:r>
      <w:r w:rsidRPr="00216912">
        <w:rPr>
          <w:noProof/>
        </w:rPr>
        <w:drawing>
          <wp:anchor distT="0" distB="0" distL="114300" distR="114300" simplePos="0" relativeHeight="251663360" behindDoc="0" locked="0" layoutInCell="1" allowOverlap="1" wp14:anchorId="406DFEFA" wp14:editId="41FA96CB">
            <wp:simplePos x="0" y="0"/>
            <wp:positionH relativeFrom="margin">
              <wp:posOffset>3200400</wp:posOffset>
            </wp:positionH>
            <wp:positionV relativeFrom="paragraph">
              <wp:posOffset>76200</wp:posOffset>
            </wp:positionV>
            <wp:extent cx="2895600" cy="27051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895600" cy="2705100"/>
                    </a:xfrm>
                    <a:prstGeom prst="rect">
                      <a:avLst/>
                    </a:prstGeom>
                  </pic:spPr>
                </pic:pic>
              </a:graphicData>
            </a:graphic>
            <wp14:sizeRelH relativeFrom="margin">
              <wp14:pctWidth>0</wp14:pctWidth>
            </wp14:sizeRelH>
            <wp14:sizeRelV relativeFrom="margin">
              <wp14:pctHeight>0</wp14:pctHeight>
            </wp14:sizeRelV>
          </wp:anchor>
        </w:drawing>
      </w:r>
      <w:r w:rsidR="009255C4" w:rsidRPr="00B5553B">
        <w:rPr>
          <w:rFonts w:ascii="Segoe UI Symbol" w:hAnsi="Segoe UI Symbol" w:cs="Segoe UI Symbol"/>
          <w:noProof/>
        </w:rPr>
        <w:drawing>
          <wp:inline distT="0" distB="0" distL="0" distR="0" wp14:anchorId="59D61706" wp14:editId="084A1AE9">
            <wp:extent cx="3002280" cy="2834640"/>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02280" cy="2834640"/>
                    </a:xfrm>
                    <a:prstGeom prst="rect">
                      <a:avLst/>
                    </a:prstGeom>
                  </pic:spPr>
                </pic:pic>
              </a:graphicData>
            </a:graphic>
          </wp:inline>
        </w:drawing>
      </w:r>
    </w:p>
    <w:p w14:paraId="3DE8EAFF" w14:textId="5969A829" w:rsidR="009255C4" w:rsidRDefault="002518CA" w:rsidP="009255C4">
      <w:pPr>
        <w:ind w:left="0" w:firstLine="0"/>
        <w:rPr>
          <w:rtl/>
        </w:rPr>
      </w:pPr>
      <w:r w:rsidRPr="00216912">
        <w:rPr>
          <w:noProof/>
        </w:rPr>
        <w:drawing>
          <wp:anchor distT="0" distB="0" distL="114300" distR="114300" simplePos="0" relativeHeight="251665408" behindDoc="0" locked="0" layoutInCell="1" allowOverlap="1" wp14:anchorId="3BBED38E" wp14:editId="65368D28">
            <wp:simplePos x="0" y="0"/>
            <wp:positionH relativeFrom="column">
              <wp:posOffset>3192780</wp:posOffset>
            </wp:positionH>
            <wp:positionV relativeFrom="paragraph">
              <wp:posOffset>115570</wp:posOffset>
            </wp:positionV>
            <wp:extent cx="2926080" cy="2422525"/>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926080" cy="2422525"/>
                    </a:xfrm>
                    <a:prstGeom prst="rect">
                      <a:avLst/>
                    </a:prstGeom>
                  </pic:spPr>
                </pic:pic>
              </a:graphicData>
            </a:graphic>
            <wp14:sizeRelH relativeFrom="margin">
              <wp14:pctWidth>0</wp14:pctWidth>
            </wp14:sizeRelH>
            <wp14:sizeRelV relativeFrom="margin">
              <wp14:pctHeight>0</wp14:pctHeight>
            </wp14:sizeRelV>
          </wp:anchor>
        </w:drawing>
      </w:r>
    </w:p>
    <w:p w14:paraId="2B8C1B78" w14:textId="3B702C8B" w:rsidR="009255C4" w:rsidRDefault="009255C4" w:rsidP="009255C4">
      <w:pPr>
        <w:ind w:left="0"/>
        <w:rPr>
          <w:rtl/>
        </w:rPr>
      </w:pPr>
      <w:r w:rsidRPr="00216912">
        <w:rPr>
          <w:noProof/>
        </w:rPr>
        <w:drawing>
          <wp:inline distT="0" distB="0" distL="0" distR="0" wp14:anchorId="3E0AC747" wp14:editId="2C5F44F5">
            <wp:extent cx="3048000" cy="23342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19261" cy="2388834"/>
                    </a:xfrm>
                    <a:prstGeom prst="rect">
                      <a:avLst/>
                    </a:prstGeom>
                  </pic:spPr>
                </pic:pic>
              </a:graphicData>
            </a:graphic>
          </wp:inline>
        </w:drawing>
      </w:r>
    </w:p>
    <w:p w14:paraId="39069479" w14:textId="77777777" w:rsidR="009255C4" w:rsidRDefault="009255C4" w:rsidP="009255C4">
      <w:pPr>
        <w:ind w:left="0" w:firstLine="0"/>
      </w:pPr>
      <w:r w:rsidRPr="00216912">
        <w:rPr>
          <w:noProof/>
        </w:rPr>
        <w:drawing>
          <wp:anchor distT="0" distB="0" distL="114300" distR="114300" simplePos="0" relativeHeight="251664384" behindDoc="0" locked="0" layoutInCell="1" allowOverlap="1" wp14:anchorId="13FE7C21" wp14:editId="28C062CC">
            <wp:simplePos x="0" y="0"/>
            <wp:positionH relativeFrom="margin">
              <wp:align>left</wp:align>
            </wp:positionH>
            <wp:positionV relativeFrom="paragraph">
              <wp:posOffset>40005</wp:posOffset>
            </wp:positionV>
            <wp:extent cx="2924175" cy="2644140"/>
            <wp:effectExtent l="0" t="0" r="9525"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924175" cy="2644140"/>
                    </a:xfrm>
                    <a:prstGeom prst="rect">
                      <a:avLst/>
                    </a:prstGeom>
                  </pic:spPr>
                </pic:pic>
              </a:graphicData>
            </a:graphic>
            <wp14:sizeRelH relativeFrom="margin">
              <wp14:pctWidth>0</wp14:pctWidth>
            </wp14:sizeRelH>
            <wp14:sizeRelV relativeFrom="margin">
              <wp14:pctHeight>0</wp14:pctHeight>
            </wp14:sizeRelV>
          </wp:anchor>
        </w:drawing>
      </w:r>
    </w:p>
    <w:p w14:paraId="4C7AC38B" w14:textId="09FD8B11" w:rsidR="009255C4" w:rsidRPr="00C32D93" w:rsidRDefault="00924697" w:rsidP="009255C4">
      <w:pPr>
        <w:tabs>
          <w:tab w:val="left" w:pos="5745"/>
        </w:tabs>
      </w:pPr>
      <w:r>
        <w:rPr>
          <w:noProof/>
        </w:rPr>
        <mc:AlternateContent>
          <mc:Choice Requires="wps">
            <w:drawing>
              <wp:anchor distT="0" distB="0" distL="114300" distR="114300" simplePos="0" relativeHeight="251668480" behindDoc="1" locked="0" layoutInCell="1" allowOverlap="1" wp14:anchorId="324FA404" wp14:editId="24EC93D9">
                <wp:simplePos x="0" y="0"/>
                <wp:positionH relativeFrom="column">
                  <wp:posOffset>-297180</wp:posOffset>
                </wp:positionH>
                <wp:positionV relativeFrom="paragraph">
                  <wp:posOffset>2531111</wp:posOffset>
                </wp:positionV>
                <wp:extent cx="3230880" cy="213360"/>
                <wp:effectExtent l="0" t="0" r="7620" b="0"/>
                <wp:wrapNone/>
                <wp:docPr id="355888400" name="Text Box 1"/>
                <wp:cNvGraphicFramePr/>
                <a:graphic xmlns:a="http://schemas.openxmlformats.org/drawingml/2006/main">
                  <a:graphicData uri="http://schemas.microsoft.com/office/word/2010/wordprocessingShape">
                    <wps:wsp>
                      <wps:cNvSpPr txBox="1"/>
                      <wps:spPr>
                        <a:xfrm>
                          <a:off x="0" y="0"/>
                          <a:ext cx="3230880" cy="213360"/>
                        </a:xfrm>
                        <a:prstGeom prst="rect">
                          <a:avLst/>
                        </a:prstGeom>
                        <a:solidFill>
                          <a:prstClr val="white"/>
                        </a:solidFill>
                        <a:ln>
                          <a:noFill/>
                        </a:ln>
                      </wps:spPr>
                      <wps:txbx>
                        <w:txbxContent>
                          <w:p w14:paraId="2C3FB43E" w14:textId="7ACC3D34" w:rsidR="00972D66" w:rsidRPr="00972D66" w:rsidRDefault="00972D66" w:rsidP="00972D66">
                            <w:pPr>
                              <w:pStyle w:val="Caption"/>
                              <w:rPr>
                                <w:b/>
                                <w:bCs/>
                                <w:noProof/>
                                <w:color w:val="000000"/>
                                <w:sz w:val="36"/>
                                <w:szCs w:val="28"/>
                              </w:rPr>
                            </w:pPr>
                            <w:r w:rsidRPr="00972D66">
                              <w:rPr>
                                <w:b/>
                                <w:bCs/>
                                <w:sz w:val="22"/>
                                <w:szCs w:val="22"/>
                              </w:rPr>
                              <w:t xml:space="preserve">Figure </w:t>
                            </w:r>
                            <w:r w:rsidR="00E90C0F">
                              <w:rPr>
                                <w:b/>
                                <w:bCs/>
                                <w:sz w:val="22"/>
                                <w:szCs w:val="22"/>
                              </w:rPr>
                              <w:t>11</w:t>
                            </w:r>
                            <w:r w:rsidRPr="00972D66">
                              <w:rPr>
                                <w:b/>
                                <w:bCs/>
                                <w:sz w:val="22"/>
                                <w:szCs w:val="22"/>
                              </w:rPr>
                              <w:t xml:space="preserve"> all algorithm </w:t>
                            </w:r>
                            <w:proofErr w:type="gramStart"/>
                            <w:r w:rsidRPr="00972D66">
                              <w:rPr>
                                <w:b/>
                                <w:bCs/>
                                <w:sz w:val="22"/>
                                <w:szCs w:val="22"/>
                              </w:rPr>
                              <w:t>Result  Fish</w:t>
                            </w:r>
                            <w:proofErr w:type="gramEnd"/>
                            <w:r w:rsidRPr="00972D66">
                              <w:rPr>
                                <w:b/>
                                <w:bCs/>
                                <w:sz w:val="22"/>
                                <w:szCs w:val="22"/>
                              </w:rPr>
                              <w:t xml:space="preserve"> </w:t>
                            </w:r>
                            <w:proofErr w:type="gramStart"/>
                            <w:r w:rsidRPr="00972D66">
                              <w:rPr>
                                <w:b/>
                                <w:bCs/>
                                <w:sz w:val="22"/>
                                <w:szCs w:val="22"/>
                              </w:rPr>
                              <w:t>Length  R</w:t>
                            </w:r>
                            <w:proofErr w:type="gramEnd"/>
                            <w:r w:rsidRPr="00972D66">
                              <w:rPr>
                                <w:b/>
                                <w:bCs/>
                                <w:sz w:val="22"/>
                                <w:szCs w:val="22"/>
                              </w:rPr>
                              <w:t xml:space="preserve">²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FA404" id="Text Box 1" o:spid="_x0000_s1028" type="#_x0000_t202" style="position:absolute;left:0;text-align:left;margin-left:-23.4pt;margin-top:199.3pt;width:254.4pt;height:16.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" stroked="f">
                <v:textbox inset="0,0,0,0">
                  <w:txbxContent>
                    <w:p w14:paraId="2C3FB43E" w14:textId="7ACC3D34" w:rsidR="00972D66" w:rsidRPr="00972D66" w:rsidRDefault="00972D66" w:rsidP="00972D66">
                      <w:pPr>
                        <w:pStyle w:val="Caption"/>
                        <w:rPr>
                          <w:b/>
                          <w:bCs/>
                          <w:noProof/>
                          <w:color w:val="000000"/>
                          <w:sz w:val="36"/>
                          <w:szCs w:val="28"/>
                        </w:rPr>
                      </w:pPr>
                      <w:r w:rsidRPr="00972D66">
                        <w:rPr>
                          <w:b/>
                          <w:bCs/>
                          <w:sz w:val="22"/>
                          <w:szCs w:val="22"/>
                        </w:rPr>
                        <w:t xml:space="preserve">Figure </w:t>
                      </w:r>
                      <w:r w:rsidR="00E90C0F">
                        <w:rPr>
                          <w:b/>
                          <w:bCs/>
                          <w:sz w:val="22"/>
                          <w:szCs w:val="22"/>
                        </w:rPr>
                        <w:t>11</w:t>
                      </w:r>
                      <w:r w:rsidRPr="00972D66">
                        <w:rPr>
                          <w:b/>
                          <w:bCs/>
                          <w:sz w:val="22"/>
                          <w:szCs w:val="22"/>
                        </w:rPr>
                        <w:t xml:space="preserve"> all algorithm </w:t>
                      </w:r>
                      <w:proofErr w:type="gramStart"/>
                      <w:r w:rsidRPr="00972D66">
                        <w:rPr>
                          <w:b/>
                          <w:bCs/>
                          <w:sz w:val="22"/>
                          <w:szCs w:val="22"/>
                        </w:rPr>
                        <w:t>Result  Fish</w:t>
                      </w:r>
                      <w:proofErr w:type="gramEnd"/>
                      <w:r w:rsidRPr="00972D66">
                        <w:rPr>
                          <w:b/>
                          <w:bCs/>
                          <w:sz w:val="22"/>
                          <w:szCs w:val="22"/>
                        </w:rPr>
                        <w:t xml:space="preserve"> </w:t>
                      </w:r>
                      <w:proofErr w:type="gramStart"/>
                      <w:r w:rsidRPr="00972D66">
                        <w:rPr>
                          <w:b/>
                          <w:bCs/>
                          <w:sz w:val="22"/>
                          <w:szCs w:val="22"/>
                        </w:rPr>
                        <w:t>Length  R</w:t>
                      </w:r>
                      <w:proofErr w:type="gramEnd"/>
                      <w:r w:rsidRPr="00972D66">
                        <w:rPr>
                          <w:b/>
                          <w:bCs/>
                          <w:sz w:val="22"/>
                          <w:szCs w:val="22"/>
                        </w:rPr>
                        <w:t xml:space="preserve">² </w:t>
                      </w:r>
                    </w:p>
                  </w:txbxContent>
                </v:textbox>
              </v:shape>
            </w:pict>
          </mc:Fallback>
        </mc:AlternateContent>
      </w:r>
      <w:r w:rsidR="002518CA" w:rsidRPr="002518CA">
        <w:rPr>
          <w:noProof/>
        </w:rPr>
        <w:drawing>
          <wp:inline distT="0" distB="0" distL="0" distR="0" wp14:anchorId="330D7DA9" wp14:editId="3983F2EB">
            <wp:extent cx="3177953" cy="2210435"/>
            <wp:effectExtent l="0" t="0" r="3810" b="0"/>
            <wp:docPr id="321723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23608" name=""/>
                    <pic:cNvPicPr/>
                  </pic:nvPicPr>
                  <pic:blipFill>
                    <a:blip r:embed="rId34"/>
                    <a:stretch>
                      <a:fillRect/>
                    </a:stretch>
                  </pic:blipFill>
                  <pic:spPr>
                    <a:xfrm>
                      <a:off x="0" y="0"/>
                      <a:ext cx="3237815" cy="2252072"/>
                    </a:xfrm>
                    <a:prstGeom prst="rect">
                      <a:avLst/>
                    </a:prstGeom>
                  </pic:spPr>
                </pic:pic>
              </a:graphicData>
            </a:graphic>
          </wp:inline>
        </w:drawing>
      </w:r>
      <w:r w:rsidR="009255C4">
        <w:tab/>
      </w:r>
    </w:p>
    <w:p w14:paraId="1CAC8051" w14:textId="77777777" w:rsidR="009255C4" w:rsidRPr="00AD2050" w:rsidRDefault="009255C4" w:rsidP="009255C4">
      <w:pPr>
        <w:ind w:left="0"/>
        <w:rPr>
          <w:rtl/>
        </w:rPr>
      </w:pPr>
    </w:p>
    <w:p w14:paraId="1D2C3282" w14:textId="77777777" w:rsidR="00AB21D1" w:rsidRDefault="00AB21D1" w:rsidP="009255C4">
      <w:pPr>
        <w:pStyle w:val="Heading3"/>
        <w:ind w:left="0"/>
      </w:pPr>
    </w:p>
    <w:p w14:paraId="20C36E95" w14:textId="679012C0" w:rsidR="009255C4" w:rsidRDefault="009255C4" w:rsidP="009255C4">
      <w:pPr>
        <w:pStyle w:val="Heading3"/>
        <w:ind w:left="0"/>
        <w:rPr>
          <w:rStyle w:val="Strong"/>
          <w:b/>
          <w:bCs w:val="0"/>
        </w:rPr>
      </w:pPr>
      <w:proofErr w:type="gramStart"/>
      <w:r>
        <w:t xml:space="preserve">5.5  </w:t>
      </w:r>
      <w:r>
        <w:rPr>
          <w:rStyle w:val="Strong"/>
          <w:b/>
          <w:bCs w:val="0"/>
        </w:rPr>
        <w:t>Results</w:t>
      </w:r>
      <w:proofErr w:type="gramEnd"/>
      <w:r>
        <w:rPr>
          <w:rStyle w:val="Strong"/>
          <w:b/>
          <w:bCs w:val="0"/>
        </w:rPr>
        <w:t xml:space="preserve"> and Discussion: Predicting Fish Weight</w:t>
      </w:r>
    </w:p>
    <w:p w14:paraId="1599E86D" w14:textId="77777777" w:rsidR="00AB21D1" w:rsidRPr="00AB21D1" w:rsidRDefault="00AB21D1" w:rsidP="00AB21D1"/>
    <w:p w14:paraId="415A5FB0" w14:textId="0ECCE845" w:rsidR="00717390" w:rsidRPr="00717390" w:rsidRDefault="00717390" w:rsidP="00717390">
      <w:pPr>
        <w:pStyle w:val="Caption"/>
        <w:keepNext/>
        <w:rPr>
          <w:sz w:val="20"/>
          <w:szCs w:val="20"/>
        </w:rPr>
      </w:pPr>
      <w:r w:rsidRPr="00717390">
        <w:rPr>
          <w:sz w:val="20"/>
          <w:szCs w:val="20"/>
        </w:rPr>
        <w:t xml:space="preserve">Table </w:t>
      </w:r>
      <w:r>
        <w:rPr>
          <w:sz w:val="20"/>
          <w:szCs w:val="20"/>
        </w:rPr>
        <w:t>3</w:t>
      </w:r>
      <w:r w:rsidRPr="00717390">
        <w:rPr>
          <w:sz w:val="20"/>
          <w:szCs w:val="20"/>
        </w:rPr>
        <w:t xml:space="preserve">   Performance Comparison of Regression Models for Fish Weight Prediction</w:t>
      </w:r>
    </w:p>
    <w:tbl>
      <w:tblPr>
        <w:tblStyle w:val="GridTable1Light"/>
        <w:tblW w:w="9839" w:type="dxa"/>
        <w:tblLook w:val="04A0" w:firstRow="1" w:lastRow="0" w:firstColumn="1" w:lastColumn="0" w:noHBand="0" w:noVBand="1"/>
      </w:tblPr>
      <w:tblGrid>
        <w:gridCol w:w="3358"/>
        <w:gridCol w:w="2128"/>
        <w:gridCol w:w="2225"/>
        <w:gridCol w:w="2128"/>
      </w:tblGrid>
      <w:tr w:rsidR="009255C4" w14:paraId="3C41A34C" w14:textId="77777777" w:rsidTr="00B95B92">
        <w:trPr>
          <w:cnfStyle w:val="100000000000" w:firstRow="1" w:lastRow="0"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047604BA" w14:textId="77777777" w:rsidR="009255C4" w:rsidRDefault="009255C4" w:rsidP="00316C63">
            <w:pPr>
              <w:ind w:left="0"/>
              <w:jc w:val="center"/>
              <w:rPr>
                <w:b w:val="0"/>
                <w:bCs w:val="0"/>
              </w:rPr>
            </w:pPr>
            <w:r>
              <w:t>Model</w:t>
            </w:r>
          </w:p>
        </w:tc>
        <w:tc>
          <w:tcPr>
            <w:tcW w:w="0" w:type="auto"/>
            <w:hideMark/>
          </w:tcPr>
          <w:p w14:paraId="3EA008B2"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RMSE</w:t>
            </w:r>
          </w:p>
        </w:tc>
        <w:tc>
          <w:tcPr>
            <w:tcW w:w="0" w:type="auto"/>
            <w:hideMark/>
          </w:tcPr>
          <w:p w14:paraId="1C7A6630"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MAE</w:t>
            </w:r>
          </w:p>
        </w:tc>
        <w:tc>
          <w:tcPr>
            <w:tcW w:w="0" w:type="auto"/>
            <w:hideMark/>
          </w:tcPr>
          <w:p w14:paraId="1EAF0AE5"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R² Score</w:t>
            </w:r>
          </w:p>
        </w:tc>
      </w:tr>
      <w:tr w:rsidR="009255C4" w14:paraId="55CBF265" w14:textId="77777777" w:rsidTr="00B95B92">
        <w:trPr>
          <w:trHeight w:val="560"/>
        </w:trPr>
        <w:tc>
          <w:tcPr>
            <w:cnfStyle w:val="001000000000" w:firstRow="0" w:lastRow="0" w:firstColumn="1" w:lastColumn="0" w:oddVBand="0" w:evenVBand="0" w:oddHBand="0" w:evenHBand="0" w:firstRowFirstColumn="0" w:firstRowLastColumn="0" w:lastRowFirstColumn="0" w:lastRowLastColumn="0"/>
            <w:tcW w:w="0" w:type="auto"/>
            <w:hideMark/>
          </w:tcPr>
          <w:p w14:paraId="3D22659D" w14:textId="77777777" w:rsidR="009255C4" w:rsidRDefault="009255C4" w:rsidP="00316C63">
            <w:pPr>
              <w:ind w:left="0"/>
              <w:jc w:val="center"/>
            </w:pPr>
            <w:r>
              <w:t>Random Forest</w:t>
            </w:r>
          </w:p>
        </w:tc>
        <w:tc>
          <w:tcPr>
            <w:tcW w:w="0" w:type="auto"/>
            <w:hideMark/>
          </w:tcPr>
          <w:p w14:paraId="6BA10B0E" w14:textId="77777777" w:rsidR="009255C4" w:rsidRDefault="009255C4" w:rsidP="00316C63">
            <w:pPr>
              <w:ind w:left="0" w:firstLine="0"/>
              <w:jc w:val="center"/>
              <w:cnfStyle w:val="000000000000" w:firstRow="0" w:lastRow="0" w:firstColumn="0" w:lastColumn="0" w:oddVBand="0" w:evenVBand="0" w:oddHBand="0" w:evenHBand="0" w:firstRowFirstColumn="0" w:firstRowLastColumn="0" w:lastRowFirstColumn="0" w:lastRowLastColumn="0"/>
            </w:pPr>
            <w:r w:rsidRPr="00997A27">
              <w:rPr>
                <w:rFonts w:ascii="Consolas" w:hAnsi="Consolas" w:cs="Courier New"/>
                <w:color w:val="auto"/>
                <w:sz w:val="24"/>
                <w:szCs w:val="24"/>
              </w:rPr>
              <w:t>0.543190</w:t>
            </w:r>
          </w:p>
        </w:tc>
        <w:tc>
          <w:tcPr>
            <w:tcW w:w="0" w:type="auto"/>
            <w:hideMark/>
          </w:tcPr>
          <w:p w14:paraId="1C31FBD1"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0.120785   </w:t>
            </w:r>
          </w:p>
        </w:tc>
        <w:tc>
          <w:tcPr>
            <w:tcW w:w="0" w:type="auto"/>
            <w:hideMark/>
          </w:tcPr>
          <w:p w14:paraId="449651C6"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0.999741  </w:t>
            </w:r>
          </w:p>
        </w:tc>
      </w:tr>
      <w:tr w:rsidR="009255C4" w14:paraId="2E5B12DA" w14:textId="77777777" w:rsidTr="00B95B92">
        <w:trPr>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0C1EE1E3" w14:textId="77777777" w:rsidR="009255C4" w:rsidRDefault="009255C4" w:rsidP="00316C63">
            <w:pPr>
              <w:ind w:left="0"/>
              <w:jc w:val="center"/>
            </w:pPr>
            <w:r>
              <w:t>XGBoost</w:t>
            </w:r>
          </w:p>
        </w:tc>
        <w:tc>
          <w:tcPr>
            <w:tcW w:w="0" w:type="auto"/>
            <w:hideMark/>
          </w:tcPr>
          <w:p w14:paraId="17CC8919"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1.008085</w:t>
            </w:r>
          </w:p>
        </w:tc>
        <w:tc>
          <w:tcPr>
            <w:tcW w:w="0" w:type="auto"/>
            <w:hideMark/>
          </w:tcPr>
          <w:p w14:paraId="1CB45070"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0.352980   </w:t>
            </w:r>
          </w:p>
        </w:tc>
        <w:tc>
          <w:tcPr>
            <w:tcW w:w="0" w:type="auto"/>
            <w:hideMark/>
          </w:tcPr>
          <w:p w14:paraId="4C7E8FAF"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0.999108  </w:t>
            </w:r>
          </w:p>
        </w:tc>
      </w:tr>
      <w:tr w:rsidR="009255C4" w14:paraId="46F8897F" w14:textId="77777777" w:rsidTr="00B95B92">
        <w:trPr>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76EF0CB5" w14:textId="77777777" w:rsidR="009255C4" w:rsidRDefault="009255C4" w:rsidP="00316C63">
            <w:pPr>
              <w:ind w:left="0"/>
              <w:jc w:val="center"/>
            </w:pPr>
            <w:r>
              <w:t>Decision Tree</w:t>
            </w:r>
          </w:p>
        </w:tc>
        <w:tc>
          <w:tcPr>
            <w:tcW w:w="0" w:type="auto"/>
            <w:hideMark/>
          </w:tcPr>
          <w:p w14:paraId="4BC781F3"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0.713460</w:t>
            </w:r>
          </w:p>
        </w:tc>
        <w:tc>
          <w:tcPr>
            <w:tcW w:w="0" w:type="auto"/>
            <w:hideMark/>
          </w:tcPr>
          <w:p w14:paraId="3FD12D68"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0.118012   </w:t>
            </w:r>
          </w:p>
        </w:tc>
        <w:tc>
          <w:tcPr>
            <w:tcW w:w="0" w:type="auto"/>
            <w:hideMark/>
          </w:tcPr>
          <w:p w14:paraId="56C7B85C"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0.999553  </w:t>
            </w:r>
          </w:p>
        </w:tc>
      </w:tr>
      <w:tr w:rsidR="009255C4" w14:paraId="125AEE42" w14:textId="77777777" w:rsidTr="00B95B92">
        <w:trPr>
          <w:trHeight w:val="341"/>
        </w:trPr>
        <w:tc>
          <w:tcPr>
            <w:cnfStyle w:val="001000000000" w:firstRow="0" w:lastRow="0" w:firstColumn="1" w:lastColumn="0" w:oddVBand="0" w:evenVBand="0" w:oddHBand="0" w:evenHBand="0" w:firstRowFirstColumn="0" w:firstRowLastColumn="0" w:lastRowFirstColumn="0" w:lastRowLastColumn="0"/>
            <w:tcW w:w="0" w:type="auto"/>
            <w:hideMark/>
          </w:tcPr>
          <w:p w14:paraId="47BFB271" w14:textId="77777777" w:rsidR="009255C4" w:rsidRDefault="009255C4" w:rsidP="00316C63">
            <w:pPr>
              <w:ind w:left="0"/>
              <w:jc w:val="center"/>
            </w:pPr>
            <w:r>
              <w:t>SVR</w:t>
            </w:r>
          </w:p>
        </w:tc>
        <w:tc>
          <w:tcPr>
            <w:tcW w:w="0" w:type="auto"/>
            <w:hideMark/>
          </w:tcPr>
          <w:p w14:paraId="202D62B5"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11.797121</w:t>
            </w:r>
          </w:p>
        </w:tc>
        <w:tc>
          <w:tcPr>
            <w:tcW w:w="0" w:type="auto"/>
            <w:hideMark/>
          </w:tcPr>
          <w:p w14:paraId="08308270"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3.653084  </w:t>
            </w:r>
          </w:p>
        </w:tc>
        <w:tc>
          <w:tcPr>
            <w:tcW w:w="0" w:type="auto"/>
            <w:hideMark/>
          </w:tcPr>
          <w:p w14:paraId="4808BD82"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0.877894</w:t>
            </w:r>
          </w:p>
        </w:tc>
      </w:tr>
      <w:tr w:rsidR="009255C4" w14:paraId="0275615C" w14:textId="77777777" w:rsidTr="00B95B92">
        <w:trPr>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45731F23" w14:textId="77777777" w:rsidR="009255C4" w:rsidRDefault="009255C4" w:rsidP="00316C63">
            <w:pPr>
              <w:ind w:left="0"/>
              <w:jc w:val="center"/>
            </w:pPr>
            <w:r>
              <w:t>Lasso Regression</w:t>
            </w:r>
          </w:p>
        </w:tc>
        <w:tc>
          <w:tcPr>
            <w:tcW w:w="0" w:type="auto"/>
            <w:hideMark/>
          </w:tcPr>
          <w:p w14:paraId="6C7E4E4A"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11.158433</w:t>
            </w:r>
          </w:p>
        </w:tc>
        <w:tc>
          <w:tcPr>
            <w:tcW w:w="0" w:type="auto"/>
            <w:hideMark/>
          </w:tcPr>
          <w:p w14:paraId="448E5F26"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5.945610  </w:t>
            </w:r>
          </w:p>
        </w:tc>
        <w:tc>
          <w:tcPr>
            <w:tcW w:w="0" w:type="auto"/>
            <w:hideMark/>
          </w:tcPr>
          <w:p w14:paraId="24E50ECC"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0.890758  </w:t>
            </w:r>
          </w:p>
        </w:tc>
      </w:tr>
      <w:tr w:rsidR="009255C4" w14:paraId="1CB16CFF" w14:textId="77777777" w:rsidTr="00B95B92">
        <w:trPr>
          <w:trHeight w:val="341"/>
        </w:trPr>
        <w:tc>
          <w:tcPr>
            <w:cnfStyle w:val="001000000000" w:firstRow="0" w:lastRow="0" w:firstColumn="1" w:lastColumn="0" w:oddVBand="0" w:evenVBand="0" w:oddHBand="0" w:evenHBand="0" w:firstRowFirstColumn="0" w:firstRowLastColumn="0" w:lastRowFirstColumn="0" w:lastRowLastColumn="0"/>
            <w:tcW w:w="0" w:type="auto"/>
            <w:hideMark/>
          </w:tcPr>
          <w:p w14:paraId="6C24B134" w14:textId="77777777" w:rsidR="009255C4" w:rsidRDefault="009255C4" w:rsidP="00316C63">
            <w:pPr>
              <w:ind w:left="0"/>
              <w:jc w:val="center"/>
            </w:pPr>
            <w:r>
              <w:t>Ridge Regression</w:t>
            </w:r>
          </w:p>
        </w:tc>
        <w:tc>
          <w:tcPr>
            <w:tcW w:w="0" w:type="auto"/>
            <w:hideMark/>
          </w:tcPr>
          <w:p w14:paraId="56AF0D3B"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11.156523</w:t>
            </w:r>
          </w:p>
        </w:tc>
        <w:tc>
          <w:tcPr>
            <w:tcW w:w="0" w:type="auto"/>
            <w:hideMark/>
          </w:tcPr>
          <w:p w14:paraId="149B6C39"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5.929279  </w:t>
            </w:r>
          </w:p>
        </w:tc>
        <w:tc>
          <w:tcPr>
            <w:tcW w:w="0" w:type="auto"/>
          </w:tcPr>
          <w:p w14:paraId="29938DBE"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0.890795  </w:t>
            </w:r>
          </w:p>
        </w:tc>
      </w:tr>
    </w:tbl>
    <w:p w14:paraId="5DAF243D" w14:textId="23F57B8C" w:rsidR="009255C4" w:rsidRPr="008020F2" w:rsidRDefault="009255C4" w:rsidP="009255C4">
      <w:pPr>
        <w:ind w:left="0" w:firstLine="0"/>
      </w:pPr>
    </w:p>
    <w:p w14:paraId="230E1B71" w14:textId="24E0F86A" w:rsidR="009255C4" w:rsidRPr="008020F2" w:rsidRDefault="009255C4" w:rsidP="009255C4"/>
    <w:p w14:paraId="6F3F8B60" w14:textId="77777777" w:rsidR="009255C4" w:rsidRPr="008020F2" w:rsidRDefault="009255C4" w:rsidP="009255C4"/>
    <w:p w14:paraId="5632405C" w14:textId="77777777" w:rsidR="00154D21" w:rsidRDefault="00154D21" w:rsidP="009255C4"/>
    <w:p w14:paraId="6EAD32E1" w14:textId="77777777" w:rsidR="00154D21" w:rsidRDefault="00154D21" w:rsidP="009255C4"/>
    <w:p w14:paraId="7B8A5442" w14:textId="77777777" w:rsidR="00154D21" w:rsidRDefault="00154D21" w:rsidP="009255C4"/>
    <w:p w14:paraId="234FA4DF" w14:textId="77777777" w:rsidR="00154D21" w:rsidRDefault="00154D21" w:rsidP="009255C4"/>
    <w:p w14:paraId="3879AE58" w14:textId="77777777" w:rsidR="00154D21" w:rsidRDefault="00154D21" w:rsidP="009255C4"/>
    <w:p w14:paraId="50D40FEA" w14:textId="77777777" w:rsidR="00154D21" w:rsidRDefault="00154D21" w:rsidP="009255C4"/>
    <w:p w14:paraId="4D435241" w14:textId="77777777" w:rsidR="00154D21" w:rsidRDefault="00154D21" w:rsidP="009255C4"/>
    <w:p w14:paraId="5CEB5F80" w14:textId="77777777" w:rsidR="00154D21" w:rsidRDefault="00154D21" w:rsidP="009255C4"/>
    <w:p w14:paraId="5B640B4E" w14:textId="77777777" w:rsidR="00154D21" w:rsidRDefault="00154D21" w:rsidP="009255C4"/>
    <w:p w14:paraId="6EF39DAA" w14:textId="77777777" w:rsidR="00154D21" w:rsidRDefault="00154D21" w:rsidP="009255C4"/>
    <w:p w14:paraId="73D2CD18" w14:textId="3602DD26" w:rsidR="009255C4" w:rsidRPr="008020F2" w:rsidRDefault="00FC1196" w:rsidP="00FC1196">
      <w:r w:rsidRPr="00FC1196">
        <w:rPr>
          <w:b/>
          <w:bCs/>
        </w:rPr>
        <w:lastRenderedPageBreak/>
        <w:t xml:space="preserve"> </w:t>
      </w:r>
      <w:r w:rsidR="00F757FD">
        <w:rPr>
          <w:b/>
          <w:bCs/>
          <w:noProof/>
          <w:szCs w:val="28"/>
        </w:rPr>
        <mc:AlternateContent>
          <mc:Choice Requires="wps">
            <w:drawing>
              <wp:anchor distT="0" distB="0" distL="114300" distR="114300" simplePos="0" relativeHeight="251670528" behindDoc="1" locked="0" layoutInCell="1" allowOverlap="1" wp14:anchorId="5BA3B5B2" wp14:editId="4C572BF6">
                <wp:simplePos x="0" y="0"/>
                <wp:positionH relativeFrom="column">
                  <wp:posOffset>-259080</wp:posOffset>
                </wp:positionH>
                <wp:positionV relativeFrom="paragraph">
                  <wp:posOffset>-121920</wp:posOffset>
                </wp:positionV>
                <wp:extent cx="6644640" cy="8473440"/>
                <wp:effectExtent l="0" t="0" r="22860" b="22860"/>
                <wp:wrapNone/>
                <wp:docPr id="1014037953" name="Text Box 3"/>
                <wp:cNvGraphicFramePr/>
                <a:graphic xmlns:a="http://schemas.openxmlformats.org/drawingml/2006/main">
                  <a:graphicData uri="http://schemas.microsoft.com/office/word/2010/wordprocessingShape">
                    <wps:wsp>
                      <wps:cNvSpPr txBox="1"/>
                      <wps:spPr>
                        <a:xfrm>
                          <a:off x="0" y="0"/>
                          <a:ext cx="6644640" cy="8473440"/>
                        </a:xfrm>
                        <a:prstGeom prst="rect">
                          <a:avLst/>
                        </a:prstGeom>
                        <a:solidFill>
                          <a:schemeClr val="lt1"/>
                        </a:solidFill>
                        <a:ln w="6350">
                          <a:solidFill>
                            <a:prstClr val="black"/>
                          </a:solidFill>
                        </a:ln>
                      </wps:spPr>
                      <wps:txbx>
                        <w:txbxContent>
                          <w:p w14:paraId="681B65EF" w14:textId="32EB92EE" w:rsidR="00154D21" w:rsidRDefault="00154D21">
                            <w:pPr>
                              <w:ind w:left="0"/>
                            </w:pPr>
                            <w:r w:rsidRPr="0092543A">
                              <w:rPr>
                                <w:noProof/>
                              </w:rPr>
                              <w:drawing>
                                <wp:inline distT="0" distB="0" distL="0" distR="0" wp14:anchorId="4AD4F370" wp14:editId="21F422EE">
                                  <wp:extent cx="2979420" cy="2613660"/>
                                  <wp:effectExtent l="0" t="0" r="0" b="0"/>
                                  <wp:docPr id="1601691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85957" name=""/>
                                          <pic:cNvPicPr/>
                                        </pic:nvPicPr>
                                        <pic:blipFill>
                                          <a:blip r:embed="rId35">
                                            <a:extLst>
                                              <a:ext uri="{28A0092B-C50C-407E-A947-70E740481C1C}">
                                                <a14:useLocalDpi xmlns:a14="http://schemas.microsoft.com/office/drawing/2010/main" val="0"/>
                                              </a:ext>
                                            </a:extLst>
                                          </a:blip>
                                          <a:stretch>
                                            <a:fillRect/>
                                          </a:stretch>
                                        </pic:blipFill>
                                        <pic:spPr>
                                          <a:xfrm>
                                            <a:off x="0" y="0"/>
                                            <a:ext cx="3064451" cy="2688252"/>
                                          </a:xfrm>
                                          <a:prstGeom prst="rect">
                                            <a:avLst/>
                                          </a:prstGeom>
                                        </pic:spPr>
                                      </pic:pic>
                                    </a:graphicData>
                                  </a:graphic>
                                </wp:inline>
                              </w:drawing>
                            </w:r>
                            <w:r w:rsidR="00323252">
                              <w:t xml:space="preserve">   </w:t>
                            </w:r>
                            <w:r w:rsidR="00323252" w:rsidRPr="0092543A">
                              <w:rPr>
                                <w:rStyle w:val="Strong"/>
                                <w:noProof/>
                                <w:szCs w:val="28"/>
                              </w:rPr>
                              <w:drawing>
                                <wp:inline distT="0" distB="0" distL="0" distR="0" wp14:anchorId="6DC01A49" wp14:editId="4D638BA3">
                                  <wp:extent cx="3177540" cy="2611433"/>
                                  <wp:effectExtent l="0" t="0" r="3810" b="0"/>
                                  <wp:docPr id="1771736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69939" name=""/>
                                          <pic:cNvPicPr/>
                                        </pic:nvPicPr>
                                        <pic:blipFill>
                                          <a:blip r:embed="rId36"/>
                                          <a:stretch>
                                            <a:fillRect/>
                                          </a:stretch>
                                        </pic:blipFill>
                                        <pic:spPr>
                                          <a:xfrm>
                                            <a:off x="0" y="0"/>
                                            <a:ext cx="3205673" cy="263455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A3B5B2" id="Text Box 3" o:spid="_x0000_s1029" type="#_x0000_t202" style="position:absolute;left:0;text-align:left;margin-left:-20.4pt;margin-top:-9.6pt;width:523.2pt;height:667.2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" fillcolor="white [3201]" strokeweight=".5pt">
                <v:textbox>
                  <w:txbxContent>
                    <w:p w14:paraId="681B65EF" w14:textId="32EB92EE" w:rsidR="00154D21" w:rsidRDefault="00154D21">
                      <w:pPr>
                        <w:ind w:left="0"/>
                      </w:pPr>
                      <w:r w:rsidRPr="0092543A">
                        <w:rPr>
                          <w:noProof/>
                        </w:rPr>
                        <w:drawing>
                          <wp:inline distT="0" distB="0" distL="0" distR="0" wp14:anchorId="4AD4F370" wp14:editId="21F422EE">
                            <wp:extent cx="2979420" cy="2613660"/>
                            <wp:effectExtent l="0" t="0" r="0" b="0"/>
                            <wp:docPr id="1601691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85957" name=""/>
                                    <pic:cNvPicPr/>
                                  </pic:nvPicPr>
                                  <pic:blipFill>
                                    <a:blip r:embed="rId35">
                                      <a:extLst>
                                        <a:ext uri="{28A0092B-C50C-407E-A947-70E740481C1C}">
                                          <a14:useLocalDpi xmlns:a14="http://schemas.microsoft.com/office/drawing/2010/main" val="0"/>
                                        </a:ext>
                                      </a:extLst>
                                    </a:blip>
                                    <a:stretch>
                                      <a:fillRect/>
                                    </a:stretch>
                                  </pic:blipFill>
                                  <pic:spPr>
                                    <a:xfrm>
                                      <a:off x="0" y="0"/>
                                      <a:ext cx="3064451" cy="2688252"/>
                                    </a:xfrm>
                                    <a:prstGeom prst="rect">
                                      <a:avLst/>
                                    </a:prstGeom>
                                  </pic:spPr>
                                </pic:pic>
                              </a:graphicData>
                            </a:graphic>
                          </wp:inline>
                        </w:drawing>
                      </w:r>
                      <w:r w:rsidR="00323252">
                        <w:t xml:space="preserve">   </w:t>
                      </w:r>
                      <w:r w:rsidR="00323252" w:rsidRPr="0092543A">
                        <w:rPr>
                          <w:rStyle w:val="Strong"/>
                          <w:noProof/>
                          <w:szCs w:val="28"/>
                        </w:rPr>
                        <w:drawing>
                          <wp:inline distT="0" distB="0" distL="0" distR="0" wp14:anchorId="6DC01A49" wp14:editId="4D638BA3">
                            <wp:extent cx="3177540" cy="2611433"/>
                            <wp:effectExtent l="0" t="0" r="3810" b="0"/>
                            <wp:docPr id="1771736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69939" name=""/>
                                    <pic:cNvPicPr/>
                                  </pic:nvPicPr>
                                  <pic:blipFill>
                                    <a:blip r:embed="rId36"/>
                                    <a:stretch>
                                      <a:fillRect/>
                                    </a:stretch>
                                  </pic:blipFill>
                                  <pic:spPr>
                                    <a:xfrm>
                                      <a:off x="0" y="0"/>
                                      <a:ext cx="3205673" cy="2634554"/>
                                    </a:xfrm>
                                    <a:prstGeom prst="rect">
                                      <a:avLst/>
                                    </a:prstGeom>
                                  </pic:spPr>
                                </pic:pic>
                              </a:graphicData>
                            </a:graphic>
                          </wp:inline>
                        </w:drawing>
                      </w:r>
                    </w:p>
                  </w:txbxContent>
                </v:textbox>
              </v:shape>
            </w:pict>
          </mc:Fallback>
        </mc:AlternateContent>
      </w:r>
      <w:r w:rsidR="00154D21" w:rsidRPr="008020F2">
        <w:rPr>
          <w:rStyle w:val="Strong"/>
          <w:noProof/>
          <w:szCs w:val="28"/>
        </w:rPr>
        <w:drawing>
          <wp:anchor distT="0" distB="0" distL="114300" distR="114300" simplePos="0" relativeHeight="251661312" behindDoc="1" locked="0" layoutInCell="1" allowOverlap="1" wp14:anchorId="294F5DA9" wp14:editId="2CC63ED0">
            <wp:simplePos x="0" y="0"/>
            <wp:positionH relativeFrom="margin">
              <wp:posOffset>-182880</wp:posOffset>
            </wp:positionH>
            <wp:positionV relativeFrom="paragraph">
              <wp:posOffset>5318760</wp:posOffset>
            </wp:positionV>
            <wp:extent cx="3208020" cy="2667000"/>
            <wp:effectExtent l="0" t="0" r="0" b="0"/>
            <wp:wrapThrough wrapText="bothSides">
              <wp:wrapPolygon edited="0">
                <wp:start x="0" y="0"/>
                <wp:lineTo x="0" y="21446"/>
                <wp:lineTo x="21420" y="21446"/>
                <wp:lineTo x="21420" y="0"/>
                <wp:lineTo x="0" y="0"/>
              </wp:wrapPolygon>
            </wp:wrapThrough>
            <wp:docPr id="871947158" name="Picture 1" descr="A graph of a fish w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47158" name="Picture 1" descr="A graph of a fish weight"/>
                    <pic:cNvPicPr/>
                  </pic:nvPicPr>
                  <pic:blipFill>
                    <a:blip r:embed="rId37">
                      <a:extLst>
                        <a:ext uri="{28A0092B-C50C-407E-A947-70E740481C1C}">
                          <a14:useLocalDpi xmlns:a14="http://schemas.microsoft.com/office/drawing/2010/main" val="0"/>
                        </a:ext>
                      </a:extLst>
                    </a:blip>
                    <a:stretch>
                      <a:fillRect/>
                    </a:stretch>
                  </pic:blipFill>
                  <pic:spPr>
                    <a:xfrm>
                      <a:off x="0" y="0"/>
                      <a:ext cx="3208020" cy="2667000"/>
                    </a:xfrm>
                    <a:prstGeom prst="rect">
                      <a:avLst/>
                    </a:prstGeom>
                  </pic:spPr>
                </pic:pic>
              </a:graphicData>
            </a:graphic>
            <wp14:sizeRelH relativeFrom="margin">
              <wp14:pctWidth>0</wp14:pctWidth>
            </wp14:sizeRelH>
            <wp14:sizeRelV relativeFrom="margin">
              <wp14:pctHeight>0</wp14:pctHeight>
            </wp14:sizeRelV>
          </wp:anchor>
        </w:drawing>
      </w:r>
      <w:r w:rsidR="00154D21" w:rsidRPr="008020F2">
        <w:rPr>
          <w:rStyle w:val="Strong"/>
          <w:noProof/>
          <w:szCs w:val="28"/>
        </w:rPr>
        <w:drawing>
          <wp:anchor distT="0" distB="0" distL="114300" distR="114300" simplePos="0" relativeHeight="251660288" behindDoc="0" locked="0" layoutInCell="1" allowOverlap="1" wp14:anchorId="09CC8DCE" wp14:editId="22A40DE3">
            <wp:simplePos x="0" y="0"/>
            <wp:positionH relativeFrom="margin">
              <wp:posOffset>91440</wp:posOffset>
            </wp:positionH>
            <wp:positionV relativeFrom="paragraph">
              <wp:posOffset>2576195</wp:posOffset>
            </wp:positionV>
            <wp:extent cx="2720340" cy="2679700"/>
            <wp:effectExtent l="0" t="0" r="0" b="6350"/>
            <wp:wrapSquare wrapText="bothSides"/>
            <wp:docPr id="186817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172577" name=""/>
                    <pic:cNvPicPr/>
                  </pic:nvPicPr>
                  <pic:blipFill>
                    <a:blip r:embed="rId38">
                      <a:extLst>
                        <a:ext uri="{28A0092B-C50C-407E-A947-70E740481C1C}">
                          <a14:useLocalDpi xmlns:a14="http://schemas.microsoft.com/office/drawing/2010/main" val="0"/>
                        </a:ext>
                      </a:extLst>
                    </a:blip>
                    <a:stretch>
                      <a:fillRect/>
                    </a:stretch>
                  </pic:blipFill>
                  <pic:spPr>
                    <a:xfrm>
                      <a:off x="0" y="0"/>
                      <a:ext cx="2720340" cy="2679700"/>
                    </a:xfrm>
                    <a:prstGeom prst="rect">
                      <a:avLst/>
                    </a:prstGeom>
                  </pic:spPr>
                </pic:pic>
              </a:graphicData>
            </a:graphic>
            <wp14:sizeRelH relativeFrom="margin">
              <wp14:pctWidth>0</wp14:pctWidth>
            </wp14:sizeRelH>
            <wp14:sizeRelV relativeFrom="margin">
              <wp14:pctHeight>0</wp14:pctHeight>
            </wp14:sizeRelV>
          </wp:anchor>
        </w:drawing>
      </w:r>
    </w:p>
    <w:p w14:paraId="67862ED8" w14:textId="6BA1FFE8" w:rsidR="00FC1196" w:rsidRDefault="00F757FD" w:rsidP="00323252">
      <w:pPr>
        <w:ind w:left="0" w:firstLine="0"/>
        <w:jc w:val="right"/>
        <w:rPr>
          <w:noProof/>
        </w:rPr>
      </w:pPr>
      <w:r>
        <w:rPr>
          <w:noProof/>
        </w:rPr>
        <mc:AlternateContent>
          <mc:Choice Requires="wps">
            <w:drawing>
              <wp:anchor distT="0" distB="0" distL="114300" distR="114300" simplePos="0" relativeHeight="251672576" behindDoc="1" locked="0" layoutInCell="1" allowOverlap="1" wp14:anchorId="1872F66F" wp14:editId="6B17BF0E">
                <wp:simplePos x="0" y="0"/>
                <wp:positionH relativeFrom="column">
                  <wp:posOffset>-259080</wp:posOffset>
                </wp:positionH>
                <wp:positionV relativeFrom="paragraph">
                  <wp:posOffset>8179435</wp:posOffset>
                </wp:positionV>
                <wp:extent cx="3787140" cy="635"/>
                <wp:effectExtent l="0" t="0" r="3810" b="8255"/>
                <wp:wrapNone/>
                <wp:docPr id="1379233322" name="Text Box 1"/>
                <wp:cNvGraphicFramePr/>
                <a:graphic xmlns:a="http://schemas.openxmlformats.org/drawingml/2006/main">
                  <a:graphicData uri="http://schemas.microsoft.com/office/word/2010/wordprocessingShape">
                    <wps:wsp>
                      <wps:cNvSpPr txBox="1"/>
                      <wps:spPr>
                        <a:xfrm>
                          <a:off x="0" y="0"/>
                          <a:ext cx="3787140" cy="635"/>
                        </a:xfrm>
                        <a:prstGeom prst="rect">
                          <a:avLst/>
                        </a:prstGeom>
                        <a:solidFill>
                          <a:prstClr val="white"/>
                        </a:solidFill>
                        <a:ln>
                          <a:noFill/>
                        </a:ln>
                      </wps:spPr>
                      <wps:txbx>
                        <w:txbxContent>
                          <w:p w14:paraId="6CE3E90D" w14:textId="520FCF31" w:rsidR="00F757FD" w:rsidRPr="00F757FD" w:rsidRDefault="00F757FD" w:rsidP="00F757FD">
                            <w:pPr>
                              <w:pStyle w:val="Caption"/>
                              <w:rPr>
                                <w:b/>
                                <w:bCs/>
                                <w:noProof/>
                                <w:color w:val="000000"/>
                                <w:sz w:val="36"/>
                                <w:szCs w:val="36"/>
                              </w:rPr>
                            </w:pPr>
                            <w:r w:rsidRPr="00F757FD">
                              <w:rPr>
                                <w:b/>
                                <w:bCs/>
                                <w:sz w:val="22"/>
                                <w:szCs w:val="22"/>
                              </w:rPr>
                              <w:t xml:space="preserve">Figure 12 All algorithm </w:t>
                            </w:r>
                            <w:proofErr w:type="gramStart"/>
                            <w:r w:rsidRPr="00F757FD">
                              <w:rPr>
                                <w:b/>
                                <w:bCs/>
                                <w:sz w:val="22"/>
                                <w:szCs w:val="22"/>
                              </w:rPr>
                              <w:t>Result  Fish</w:t>
                            </w:r>
                            <w:proofErr w:type="gramEnd"/>
                            <w:r w:rsidRPr="00F757FD">
                              <w:rPr>
                                <w:b/>
                                <w:bCs/>
                                <w:sz w:val="22"/>
                                <w:szCs w:val="22"/>
                              </w:rPr>
                              <w:t xml:space="preserve"> weight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72F66F" id="_x0000_s1030" type="#_x0000_t202" style="position:absolute;left:0;text-align:left;margin-left:-20.4pt;margin-top:644.05pt;width:298.2pt;height:.0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" stroked="f">
                <v:textbox style="mso-fit-shape-to-text:t" inset="0,0,0,0">
                  <w:txbxContent>
                    <w:p w14:paraId="6CE3E90D" w14:textId="520FCF31" w:rsidR="00F757FD" w:rsidRPr="00F757FD" w:rsidRDefault="00F757FD" w:rsidP="00F757FD">
                      <w:pPr>
                        <w:pStyle w:val="Caption"/>
                        <w:rPr>
                          <w:b/>
                          <w:bCs/>
                          <w:noProof/>
                          <w:color w:val="000000"/>
                          <w:sz w:val="36"/>
                          <w:szCs w:val="36"/>
                        </w:rPr>
                      </w:pPr>
                      <w:r w:rsidRPr="00F757FD">
                        <w:rPr>
                          <w:b/>
                          <w:bCs/>
                          <w:sz w:val="22"/>
                          <w:szCs w:val="22"/>
                        </w:rPr>
                        <w:t xml:space="preserve">Figure 12 All algorithm </w:t>
                      </w:r>
                      <w:proofErr w:type="gramStart"/>
                      <w:r w:rsidRPr="00F757FD">
                        <w:rPr>
                          <w:b/>
                          <w:bCs/>
                          <w:sz w:val="22"/>
                          <w:szCs w:val="22"/>
                        </w:rPr>
                        <w:t>Result  Fish</w:t>
                      </w:r>
                      <w:proofErr w:type="gramEnd"/>
                      <w:r w:rsidRPr="00F757FD">
                        <w:rPr>
                          <w:b/>
                          <w:bCs/>
                          <w:sz w:val="22"/>
                          <w:szCs w:val="22"/>
                        </w:rPr>
                        <w:t xml:space="preserve"> weight</w:t>
                      </w:r>
                    </w:p>
                  </w:txbxContent>
                </v:textbox>
              </v:shape>
            </w:pict>
          </mc:Fallback>
        </mc:AlternateContent>
      </w:r>
      <w:r w:rsidR="00323252" w:rsidRPr="0092543A">
        <w:rPr>
          <w:rStyle w:val="Strong"/>
          <w:noProof/>
          <w:szCs w:val="28"/>
        </w:rPr>
        <w:drawing>
          <wp:anchor distT="0" distB="0" distL="114300" distR="114300" simplePos="0" relativeHeight="251669504" behindDoc="0" locked="0" layoutInCell="1" allowOverlap="1" wp14:anchorId="0F1A058E" wp14:editId="13EEBA54">
            <wp:simplePos x="0" y="0"/>
            <wp:positionH relativeFrom="margin">
              <wp:align>left</wp:align>
            </wp:positionH>
            <wp:positionV relativeFrom="paragraph">
              <wp:posOffset>5074920</wp:posOffset>
            </wp:positionV>
            <wp:extent cx="2940050" cy="2933700"/>
            <wp:effectExtent l="0" t="0" r="0" b="0"/>
            <wp:wrapNone/>
            <wp:docPr id="1067803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03965" name=""/>
                    <pic:cNvPicPr/>
                  </pic:nvPicPr>
                  <pic:blipFill>
                    <a:blip r:embed="rId39">
                      <a:extLst>
                        <a:ext uri="{28A0092B-C50C-407E-A947-70E740481C1C}">
                          <a14:useLocalDpi xmlns:a14="http://schemas.microsoft.com/office/drawing/2010/main" val="0"/>
                        </a:ext>
                      </a:extLst>
                    </a:blip>
                    <a:stretch>
                      <a:fillRect/>
                    </a:stretch>
                  </pic:blipFill>
                  <pic:spPr>
                    <a:xfrm>
                      <a:off x="0" y="0"/>
                      <a:ext cx="2940050" cy="2933700"/>
                    </a:xfrm>
                    <a:prstGeom prst="rect">
                      <a:avLst/>
                    </a:prstGeom>
                  </pic:spPr>
                </pic:pic>
              </a:graphicData>
            </a:graphic>
            <wp14:sizeRelV relativeFrom="margin">
              <wp14:pctHeight>0</wp14:pctHeight>
            </wp14:sizeRelV>
          </wp:anchor>
        </w:drawing>
      </w:r>
      <w:r w:rsidR="00323252" w:rsidRPr="008020F2">
        <w:rPr>
          <w:noProof/>
        </w:rPr>
        <w:drawing>
          <wp:anchor distT="0" distB="0" distL="114300" distR="114300" simplePos="0" relativeHeight="251662336" behindDoc="0" locked="0" layoutInCell="1" allowOverlap="1" wp14:anchorId="59669814" wp14:editId="06D7DA36">
            <wp:simplePos x="0" y="0"/>
            <wp:positionH relativeFrom="margin">
              <wp:posOffset>2956560</wp:posOffset>
            </wp:positionH>
            <wp:positionV relativeFrom="paragraph">
              <wp:posOffset>2312035</wp:posOffset>
            </wp:positionV>
            <wp:extent cx="3162300" cy="2671445"/>
            <wp:effectExtent l="0" t="0" r="0" b="0"/>
            <wp:wrapSquare wrapText="bothSides"/>
            <wp:docPr id="247130673" name="Picture 1" descr="A graph with a red line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30673" name="Picture 1" descr="A graph with a red line and blue dot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3162300" cy="2671445"/>
                    </a:xfrm>
                    <a:prstGeom prst="rect">
                      <a:avLst/>
                    </a:prstGeom>
                  </pic:spPr>
                </pic:pic>
              </a:graphicData>
            </a:graphic>
            <wp14:sizeRelH relativeFrom="margin">
              <wp14:pctWidth>0</wp14:pctWidth>
            </wp14:sizeRelH>
            <wp14:sizeRelV relativeFrom="margin">
              <wp14:pctHeight>0</wp14:pctHeight>
            </wp14:sizeRelV>
          </wp:anchor>
        </w:drawing>
      </w:r>
      <w:r w:rsidR="009255C4">
        <w:br w:type="textWrapping" w:clear="all"/>
      </w:r>
    </w:p>
    <w:p w14:paraId="609B1F84" w14:textId="77777777" w:rsidR="00FC1196" w:rsidRDefault="00FC1196" w:rsidP="00323252">
      <w:pPr>
        <w:ind w:left="0" w:firstLine="0"/>
        <w:jc w:val="right"/>
        <w:rPr>
          <w:noProof/>
        </w:rPr>
      </w:pPr>
    </w:p>
    <w:p w14:paraId="5317DDB0" w14:textId="5B907033" w:rsidR="00FC1196" w:rsidRDefault="00FC1196" w:rsidP="00323252">
      <w:pPr>
        <w:ind w:left="0" w:firstLine="0"/>
        <w:jc w:val="right"/>
        <w:rPr>
          <w:noProof/>
        </w:rPr>
      </w:pPr>
    </w:p>
    <w:p w14:paraId="09E29CAD" w14:textId="0B932389" w:rsidR="00FC1196" w:rsidRDefault="00FC1196" w:rsidP="00323252">
      <w:pPr>
        <w:ind w:left="0" w:firstLine="0"/>
        <w:jc w:val="right"/>
        <w:rPr>
          <w:noProof/>
        </w:rPr>
      </w:pPr>
    </w:p>
    <w:p w14:paraId="277B6384" w14:textId="2ACB9732" w:rsidR="00FC1196" w:rsidRDefault="00FC1196" w:rsidP="00323252">
      <w:pPr>
        <w:ind w:left="0" w:firstLine="0"/>
        <w:jc w:val="right"/>
        <w:rPr>
          <w:noProof/>
        </w:rPr>
      </w:pPr>
    </w:p>
    <w:p w14:paraId="413FC84D" w14:textId="23DF2037" w:rsidR="00FC1196" w:rsidRDefault="00FC1196" w:rsidP="00323252">
      <w:pPr>
        <w:ind w:left="0" w:firstLine="0"/>
        <w:jc w:val="right"/>
        <w:rPr>
          <w:noProof/>
        </w:rPr>
      </w:pPr>
    </w:p>
    <w:p w14:paraId="199311F7" w14:textId="77777777" w:rsidR="00FC1196" w:rsidRDefault="00FC1196" w:rsidP="00323252">
      <w:pPr>
        <w:ind w:left="0" w:firstLine="0"/>
        <w:jc w:val="right"/>
        <w:rPr>
          <w:noProof/>
        </w:rPr>
      </w:pPr>
    </w:p>
    <w:p w14:paraId="30F3E1DE" w14:textId="6DF8818A" w:rsidR="00924697" w:rsidRPr="00323252" w:rsidRDefault="009255C4" w:rsidP="00323252">
      <w:pPr>
        <w:ind w:left="0" w:firstLine="0"/>
        <w:jc w:val="right"/>
      </w:pPr>
      <w:r w:rsidRPr="0092543A">
        <w:rPr>
          <w:noProof/>
        </w:rPr>
        <w:t xml:space="preserve"> </w:t>
      </w:r>
    </w:p>
    <w:p w14:paraId="34875499" w14:textId="7C1A7F45" w:rsidR="00FC1196" w:rsidRDefault="00FC1196" w:rsidP="009255C4">
      <w:pPr>
        <w:spacing w:line="276" w:lineRule="auto"/>
        <w:ind w:left="0"/>
        <w:jc w:val="lowKashida"/>
        <w:rPr>
          <w:rStyle w:val="Strong"/>
          <w:sz w:val="32"/>
          <w:szCs w:val="32"/>
        </w:rPr>
      </w:pPr>
    </w:p>
    <w:p w14:paraId="46C7C0A2" w14:textId="003C7EC6" w:rsidR="00FC1196" w:rsidRDefault="00FC1196" w:rsidP="009255C4">
      <w:pPr>
        <w:spacing w:line="276" w:lineRule="auto"/>
        <w:ind w:left="0"/>
        <w:jc w:val="lowKashida"/>
        <w:rPr>
          <w:rStyle w:val="Strong"/>
          <w:sz w:val="32"/>
          <w:szCs w:val="32"/>
        </w:rPr>
      </w:pPr>
      <w:r w:rsidRPr="00FC1196">
        <w:rPr>
          <w:noProof/>
        </w:rPr>
        <mc:AlternateContent>
          <mc:Choice Requires="wps">
            <w:drawing>
              <wp:anchor distT="0" distB="0" distL="114300" distR="114300" simplePos="0" relativeHeight="251674624" behindDoc="0" locked="0" layoutInCell="1" allowOverlap="1" wp14:anchorId="070566C2" wp14:editId="570FD092">
                <wp:simplePos x="0" y="0"/>
                <wp:positionH relativeFrom="margin">
                  <wp:posOffset>3154680</wp:posOffset>
                </wp:positionH>
                <wp:positionV relativeFrom="paragraph">
                  <wp:posOffset>2741295</wp:posOffset>
                </wp:positionV>
                <wp:extent cx="2948940" cy="2743200"/>
                <wp:effectExtent l="0" t="0" r="3810" b="0"/>
                <wp:wrapNone/>
                <wp:docPr id="205745097" name="Freeform 3"/>
                <wp:cNvGraphicFramePr/>
                <a:graphic xmlns:a="http://schemas.openxmlformats.org/drawingml/2006/main">
                  <a:graphicData uri="http://schemas.microsoft.com/office/word/2010/wordprocessingShape">
                    <wps:wsp>
                      <wps:cNvSpPr/>
                      <wps:spPr>
                        <a:xfrm>
                          <a:off x="0" y="0"/>
                          <a:ext cx="2948940" cy="2743200"/>
                        </a:xfrm>
                        <a:custGeom>
                          <a:avLst/>
                          <a:gdLst/>
                          <a:ahLst/>
                          <a:cxnLst/>
                          <a:rect l="l" t="t" r="r" b="b"/>
                          <a:pathLst>
                            <a:path w="4616238" h="4558328">
                              <a:moveTo>
                                <a:pt x="0" y="0"/>
                              </a:moveTo>
                              <a:lnTo>
                                <a:pt x="4616238" y="0"/>
                              </a:lnTo>
                              <a:lnTo>
                                <a:pt x="4616238" y="4558328"/>
                              </a:lnTo>
                              <a:lnTo>
                                <a:pt x="0" y="4558328"/>
                              </a:lnTo>
                              <a:lnTo>
                                <a:pt x="0" y="0"/>
                              </a:lnTo>
                              <a:close/>
                            </a:path>
                          </a:pathLst>
                        </a:custGeom>
                        <a:blipFill>
                          <a:blip r:embed="rId41"/>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18D91BBF" id="Freeform 3" o:spid="_x0000_s1026" style="position:absolute;margin-left:248.4pt;margin-top:215.85pt;width:232.2pt;height:3in;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4616238,4558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" path="m,l4616238,r,4558328l,4558328,,xe" stroked="f">
                <v:fill r:id="rId42" o:title="" recolor="t" rotate="t" type="frame"/>
                <v:path arrowok="t"/>
                <w10:wrap anchorx="margin"/>
              </v:shape>
            </w:pict>
          </mc:Fallback>
        </mc:AlternateContent>
      </w:r>
    </w:p>
    <w:p w14:paraId="43957385" w14:textId="16E23CA0" w:rsidR="00FC1196" w:rsidRDefault="00FC1196" w:rsidP="009255C4">
      <w:pPr>
        <w:spacing w:line="276" w:lineRule="auto"/>
        <w:ind w:left="0"/>
        <w:jc w:val="lowKashida"/>
        <w:rPr>
          <w:rStyle w:val="Strong"/>
          <w:sz w:val="32"/>
          <w:szCs w:val="32"/>
        </w:rPr>
      </w:pPr>
    </w:p>
    <w:p w14:paraId="62CB2E7F" w14:textId="331FD1C9" w:rsidR="00FC1196" w:rsidRDefault="00FC1196" w:rsidP="009255C4">
      <w:pPr>
        <w:spacing w:line="276" w:lineRule="auto"/>
        <w:ind w:left="0"/>
        <w:jc w:val="lowKashida"/>
        <w:rPr>
          <w:rStyle w:val="Strong"/>
          <w:sz w:val="32"/>
          <w:szCs w:val="32"/>
        </w:rPr>
      </w:pPr>
    </w:p>
    <w:p w14:paraId="15F7C001" w14:textId="4BFAA8C8" w:rsidR="00FC1196" w:rsidRDefault="00FC1196" w:rsidP="009255C4">
      <w:pPr>
        <w:spacing w:line="276" w:lineRule="auto"/>
        <w:ind w:left="0"/>
        <w:jc w:val="lowKashida"/>
        <w:rPr>
          <w:rStyle w:val="Strong"/>
          <w:sz w:val="32"/>
          <w:szCs w:val="32"/>
        </w:rPr>
      </w:pPr>
    </w:p>
    <w:p w14:paraId="3FD4F8F5" w14:textId="77777777" w:rsidR="00FC1196" w:rsidRDefault="00FC1196" w:rsidP="009255C4">
      <w:pPr>
        <w:spacing w:line="276" w:lineRule="auto"/>
        <w:ind w:left="0"/>
        <w:jc w:val="lowKashida"/>
        <w:rPr>
          <w:rStyle w:val="Strong"/>
          <w:sz w:val="32"/>
          <w:szCs w:val="32"/>
        </w:rPr>
      </w:pPr>
    </w:p>
    <w:p w14:paraId="39C04DED" w14:textId="77777777" w:rsidR="00FC1196" w:rsidRDefault="00FC1196" w:rsidP="009255C4">
      <w:pPr>
        <w:spacing w:line="276" w:lineRule="auto"/>
        <w:ind w:left="0"/>
        <w:jc w:val="lowKashida"/>
        <w:rPr>
          <w:rStyle w:val="Strong"/>
          <w:sz w:val="32"/>
          <w:szCs w:val="32"/>
        </w:rPr>
      </w:pPr>
    </w:p>
    <w:p w14:paraId="6A8907D6" w14:textId="77777777" w:rsidR="00FC1196" w:rsidRDefault="00FC1196" w:rsidP="009255C4">
      <w:pPr>
        <w:spacing w:line="276" w:lineRule="auto"/>
        <w:ind w:left="0"/>
        <w:jc w:val="lowKashida"/>
        <w:rPr>
          <w:rStyle w:val="Strong"/>
          <w:sz w:val="32"/>
          <w:szCs w:val="32"/>
        </w:rPr>
      </w:pPr>
    </w:p>
    <w:p w14:paraId="30488A95" w14:textId="77777777" w:rsidR="00FC1196" w:rsidRDefault="00FC1196" w:rsidP="009255C4">
      <w:pPr>
        <w:spacing w:line="276" w:lineRule="auto"/>
        <w:ind w:left="0"/>
        <w:jc w:val="lowKashida"/>
        <w:rPr>
          <w:rStyle w:val="Strong"/>
          <w:sz w:val="32"/>
          <w:szCs w:val="32"/>
        </w:rPr>
      </w:pPr>
    </w:p>
    <w:p w14:paraId="1CBA0C0D" w14:textId="77777777" w:rsidR="00FC1196" w:rsidRDefault="00FC1196" w:rsidP="009255C4">
      <w:pPr>
        <w:spacing w:line="276" w:lineRule="auto"/>
        <w:ind w:left="0"/>
        <w:jc w:val="lowKashida"/>
        <w:rPr>
          <w:rStyle w:val="Strong"/>
          <w:sz w:val="32"/>
          <w:szCs w:val="32"/>
        </w:rPr>
      </w:pPr>
    </w:p>
    <w:p w14:paraId="7D301FB3" w14:textId="77777777" w:rsidR="00FC1196" w:rsidRDefault="00FC1196" w:rsidP="009255C4">
      <w:pPr>
        <w:spacing w:line="276" w:lineRule="auto"/>
        <w:ind w:left="0"/>
        <w:jc w:val="lowKashida"/>
        <w:rPr>
          <w:rStyle w:val="Strong"/>
          <w:sz w:val="32"/>
          <w:szCs w:val="32"/>
        </w:rPr>
      </w:pPr>
    </w:p>
    <w:p w14:paraId="76F259DA" w14:textId="77777777" w:rsidR="00DA1F21" w:rsidRPr="00DA1F21" w:rsidRDefault="002A1F23" w:rsidP="00DA1F21">
      <w:pPr>
        <w:spacing w:line="276" w:lineRule="auto"/>
        <w:jc w:val="lowKashida"/>
        <w:rPr>
          <w:b/>
          <w:bCs/>
          <w:sz w:val="32"/>
          <w:szCs w:val="32"/>
        </w:rPr>
      </w:pPr>
      <w:r>
        <w:rPr>
          <w:rStyle w:val="Strong"/>
          <w:sz w:val="32"/>
          <w:szCs w:val="32"/>
        </w:rPr>
        <w:lastRenderedPageBreak/>
        <w:t xml:space="preserve">5.6 </w:t>
      </w:r>
      <w:r w:rsidR="00DA1F21" w:rsidRPr="00DA1F21">
        <w:rPr>
          <w:b/>
          <w:bCs/>
          <w:sz w:val="32"/>
          <w:szCs w:val="32"/>
        </w:rPr>
        <w:t>Performance analysis and overview:</w:t>
      </w:r>
    </w:p>
    <w:p w14:paraId="4A6DFC6D" w14:textId="60E981C9" w:rsidR="00DA1F21" w:rsidRPr="00DA1F21" w:rsidRDefault="00DA1F21" w:rsidP="00DA1F21">
      <w:pPr>
        <w:spacing w:line="276" w:lineRule="auto"/>
        <w:ind w:left="0"/>
        <w:jc w:val="lowKashida"/>
        <w:rPr>
          <w:szCs w:val="28"/>
        </w:rPr>
      </w:pPr>
      <w:r w:rsidRPr="00DA1F21">
        <w:rPr>
          <w:szCs w:val="28"/>
        </w:rPr>
        <w:t>Furthermore, in the prediction of fish length, superior homogeneity and heterogeneous model-based approaches are discriminated to show up</w:t>
      </w:r>
      <w:r w:rsidRPr="00DA1F21">
        <w:rPr>
          <w:szCs w:val="28"/>
        </w:rPr>
        <w:t> </w:t>
      </w:r>
      <w:r w:rsidRPr="00DA1F21">
        <w:rPr>
          <w:szCs w:val="28"/>
        </w:rPr>
        <w:t>clear differences concerning predictive performance. Of these, the Random</w:t>
      </w:r>
      <w:r w:rsidRPr="00DA1F21">
        <w:rPr>
          <w:szCs w:val="28"/>
        </w:rPr>
        <w:t> </w:t>
      </w:r>
      <w:r w:rsidRPr="00DA1F21">
        <w:rPr>
          <w:szCs w:val="28"/>
        </w:rPr>
        <w:t>Forest model was consistently the most predictive and trustworthy. It is observed that very high R²</w:t>
      </w:r>
      <w:r>
        <w:rPr>
          <w:szCs w:val="28"/>
        </w:rPr>
        <w:t xml:space="preserve"> </w:t>
      </w:r>
      <w:r w:rsidRPr="00DA1F21">
        <w:rPr>
          <w:szCs w:val="28"/>
        </w:rPr>
        <w:t xml:space="preserve">values with </w:t>
      </w:r>
      <w:r w:rsidRPr="00DA1F21">
        <w:rPr>
          <w:szCs w:val="28"/>
        </w:rPr>
        <w:t>lastly</w:t>
      </w:r>
      <w:r w:rsidRPr="00DA1F21">
        <w:rPr>
          <w:szCs w:val="28"/>
        </w:rPr>
        <w:t xml:space="preserve"> error metrics are estimates the interactions among environmental factors involved in</w:t>
      </w:r>
      <w:r w:rsidRPr="00DA1F21">
        <w:rPr>
          <w:szCs w:val="28"/>
        </w:rPr>
        <w:t> </w:t>
      </w:r>
      <w:r w:rsidRPr="00DA1F21">
        <w:rPr>
          <w:szCs w:val="28"/>
        </w:rPr>
        <w:t xml:space="preserve">the dataset nonlinearity. Much smaller variance and </w:t>
      </w:r>
      <w:r w:rsidRPr="00DA1F21">
        <w:rPr>
          <w:szCs w:val="28"/>
        </w:rPr>
        <w:t>deviant prediction</w:t>
      </w:r>
      <w:r w:rsidRPr="00DA1F21">
        <w:rPr>
          <w:szCs w:val="28"/>
        </w:rPr>
        <w:t xml:space="preserve"> have been observed, which is mostly owing to the ensemble mechanism that </w:t>
      </w:r>
      <w:proofErr w:type="gramStart"/>
      <w:r w:rsidRPr="00DA1F21">
        <w:rPr>
          <w:szCs w:val="28"/>
        </w:rPr>
        <w:t>a number of</w:t>
      </w:r>
      <w:proofErr w:type="gramEnd"/>
      <w:r w:rsidRPr="00DA1F21">
        <w:rPr>
          <w:szCs w:val="28"/>
        </w:rPr>
        <w:t xml:space="preserve"> decision trees cooperatively facilitate the prediction under such circumstances, thus coving up</w:t>
      </w:r>
      <w:r w:rsidRPr="00DA1F21">
        <w:rPr>
          <w:szCs w:val="28"/>
        </w:rPr>
        <w:t> </w:t>
      </w:r>
      <w:r w:rsidRPr="00DA1F21">
        <w:rPr>
          <w:szCs w:val="28"/>
        </w:rPr>
        <w:t xml:space="preserve">the influence of noise </w:t>
      </w:r>
      <w:proofErr w:type="gramStart"/>
      <w:r w:rsidRPr="00DA1F21">
        <w:rPr>
          <w:szCs w:val="28"/>
        </w:rPr>
        <w:t>existed</w:t>
      </w:r>
      <w:proofErr w:type="gramEnd"/>
      <w:r w:rsidRPr="00DA1F21">
        <w:rPr>
          <w:szCs w:val="28"/>
        </w:rPr>
        <w:t xml:space="preserve"> in IoT sensor readings. The model’s predicted curve can be</w:t>
      </w:r>
      <w:r w:rsidRPr="00DA1F21">
        <w:rPr>
          <w:szCs w:val="28"/>
        </w:rPr>
        <w:t> </w:t>
      </w:r>
      <w:r w:rsidRPr="00DA1F21">
        <w:rPr>
          <w:szCs w:val="28"/>
        </w:rPr>
        <w:t>seen closely following the actual observations, demonstrating low sensitivity to noise in the data, and high generalization ability.</w:t>
      </w:r>
    </w:p>
    <w:p w14:paraId="7879C1BA" w14:textId="77777777" w:rsidR="00DA1F21" w:rsidRPr="00DA1F21" w:rsidRDefault="00DA1F21" w:rsidP="00DA1F21">
      <w:pPr>
        <w:spacing w:line="276" w:lineRule="auto"/>
        <w:ind w:left="0"/>
        <w:jc w:val="lowKashida"/>
        <w:rPr>
          <w:szCs w:val="28"/>
        </w:rPr>
      </w:pPr>
      <w:r w:rsidRPr="00DA1F21">
        <w:rPr>
          <w:szCs w:val="28"/>
        </w:rPr>
        <w:t>XGBoost performed very well also, it was behind the Random</w:t>
      </w:r>
      <w:r w:rsidRPr="00DA1F21">
        <w:rPr>
          <w:szCs w:val="28"/>
        </w:rPr>
        <w:t> </w:t>
      </w:r>
      <w:r w:rsidRPr="00DA1F21">
        <w:rPr>
          <w:szCs w:val="28"/>
        </w:rPr>
        <w:t>Forest model in terms of accuracy. Its boosting strategy, iteratively adjusting the residual errors of previous iterations, made it possible to capture the subtle dependencies</w:t>
      </w:r>
      <w:r w:rsidRPr="00DA1F21">
        <w:rPr>
          <w:szCs w:val="28"/>
        </w:rPr>
        <w:t> </w:t>
      </w:r>
      <w:r w:rsidRPr="00DA1F21">
        <w:rPr>
          <w:szCs w:val="28"/>
        </w:rPr>
        <w:t>among water-quality factors. Nevertheless, some of the relatively higher error values (especially for mean absolute errors) indicate that</w:t>
      </w:r>
      <w:r w:rsidRPr="00DA1F21">
        <w:rPr>
          <w:szCs w:val="28"/>
        </w:rPr>
        <w:t> </w:t>
      </w:r>
      <w:r w:rsidRPr="00DA1F21">
        <w:rPr>
          <w:szCs w:val="28"/>
        </w:rPr>
        <w:t>it may still be sensitive to outliers or abnormal readings. This is clear from looking at the spread of predictions around the optimum fit line which is less tight as opposed</w:t>
      </w:r>
      <w:r w:rsidRPr="00DA1F21">
        <w:rPr>
          <w:szCs w:val="28"/>
        </w:rPr>
        <w:t> </w:t>
      </w:r>
      <w:r w:rsidRPr="00DA1F21">
        <w:rPr>
          <w:szCs w:val="28"/>
        </w:rPr>
        <w:t>to those clustered by the Random Forest model.</w:t>
      </w:r>
    </w:p>
    <w:p w14:paraId="7209FE7E" w14:textId="77777777" w:rsidR="00DA1F21" w:rsidRPr="00DA1F21" w:rsidRDefault="00DA1F21" w:rsidP="00DA1F21">
      <w:pPr>
        <w:spacing w:line="276" w:lineRule="auto"/>
        <w:ind w:left="0"/>
        <w:jc w:val="lowKashida"/>
        <w:rPr>
          <w:szCs w:val="28"/>
        </w:rPr>
      </w:pPr>
      <w:r w:rsidRPr="00DA1F21">
        <w:rPr>
          <w:szCs w:val="28"/>
        </w:rPr>
        <w:t>The base model from Decision Tree had modestly good prediction strength</w:t>
      </w:r>
      <w:r w:rsidRPr="00DA1F21">
        <w:rPr>
          <w:szCs w:val="28"/>
        </w:rPr>
        <w:t> </w:t>
      </w:r>
      <w:r w:rsidRPr="00DA1F21">
        <w:rPr>
          <w:szCs w:val="28"/>
        </w:rPr>
        <w:t>and less stability compared to ensemble models. This instability</w:t>
      </w:r>
      <w:r w:rsidRPr="00DA1F21">
        <w:rPr>
          <w:szCs w:val="28"/>
        </w:rPr>
        <w:t> </w:t>
      </w:r>
      <w:r w:rsidRPr="00DA1F21">
        <w:rPr>
          <w:szCs w:val="28"/>
        </w:rPr>
        <w:t>stems from using only a single tree shape for the model that can create exaggerated impact of local tiny diversity in data. Decision Tree predictions are usually correct trend but come with sharp turns in between because of their discrete nature of</w:t>
      </w:r>
      <w:r w:rsidRPr="00DA1F21">
        <w:rPr>
          <w:szCs w:val="28"/>
        </w:rPr>
        <w:t> </w:t>
      </w:r>
      <w:r w:rsidRPr="00DA1F21">
        <w:rPr>
          <w:szCs w:val="28"/>
        </w:rPr>
        <w:t>splitting. These behaviors illustrate the poor capability of</w:t>
      </w:r>
      <w:r w:rsidRPr="00DA1F21">
        <w:rPr>
          <w:szCs w:val="28"/>
        </w:rPr>
        <w:t> </w:t>
      </w:r>
      <w:r w:rsidRPr="00DA1F21">
        <w:rPr>
          <w:szCs w:val="28"/>
        </w:rPr>
        <w:t>single-tree models, in presence of complicated biological relationships.</w:t>
      </w:r>
    </w:p>
    <w:p w14:paraId="047526C8" w14:textId="77777777" w:rsidR="00DA1F21" w:rsidRPr="00DA1F21" w:rsidRDefault="00DA1F21" w:rsidP="00DA1F21">
      <w:pPr>
        <w:spacing w:line="276" w:lineRule="auto"/>
        <w:ind w:left="0"/>
        <w:jc w:val="lowKashida"/>
        <w:rPr>
          <w:szCs w:val="28"/>
        </w:rPr>
      </w:pPr>
      <w:r w:rsidRPr="00DA1F21">
        <w:rPr>
          <w:szCs w:val="28"/>
        </w:rPr>
        <w:t>By contrast, the predictive ability of the Support Vector Regression</w:t>
      </w:r>
      <w:r w:rsidRPr="00DA1F21">
        <w:rPr>
          <w:szCs w:val="28"/>
        </w:rPr>
        <w:t> </w:t>
      </w:r>
      <w:r w:rsidRPr="00DA1F21">
        <w:rPr>
          <w:szCs w:val="28"/>
        </w:rPr>
        <w:t>model for fish length was very week. The high</w:t>
      </w:r>
      <w:r w:rsidRPr="00DA1F21">
        <w:rPr>
          <w:szCs w:val="28"/>
        </w:rPr>
        <w:t> </w:t>
      </w:r>
      <w:r w:rsidRPr="00DA1F21">
        <w:rPr>
          <w:szCs w:val="28"/>
        </w:rPr>
        <w:t>values of error indicate that it was difficult for the model to include the nonlinear and interaction patterns on environment present in data base. In general, SVR shows higher classification power in the case of smooth and well-separated spectra; however, biological variability along with environmental fluctuation caused a degradation</w:t>
      </w:r>
      <w:r w:rsidRPr="00DA1F21">
        <w:rPr>
          <w:szCs w:val="28"/>
        </w:rPr>
        <w:t> </w:t>
      </w:r>
      <w:r w:rsidRPr="00DA1F21">
        <w:rPr>
          <w:szCs w:val="28"/>
        </w:rPr>
        <w:t>of its performance in this study. Its forecast values obviously differ from direct measurements, indicating</w:t>
      </w:r>
      <w:r w:rsidRPr="00DA1F21">
        <w:rPr>
          <w:szCs w:val="28"/>
        </w:rPr>
        <w:t> </w:t>
      </w:r>
      <w:r w:rsidRPr="00DA1F21">
        <w:rPr>
          <w:szCs w:val="28"/>
        </w:rPr>
        <w:t>more spread and less correlation to the ideal regression line.</w:t>
      </w:r>
    </w:p>
    <w:p w14:paraId="1D5D75A4" w14:textId="100387D4" w:rsidR="00DA1F21" w:rsidRPr="00DA1F21" w:rsidRDefault="00DA1F21" w:rsidP="00DA1F21">
      <w:pPr>
        <w:spacing w:line="276" w:lineRule="auto"/>
        <w:ind w:left="0"/>
        <w:jc w:val="lowKashida"/>
        <w:rPr>
          <w:szCs w:val="28"/>
        </w:rPr>
      </w:pPr>
      <w:r w:rsidRPr="00DA1F21">
        <w:rPr>
          <w:szCs w:val="28"/>
        </w:rPr>
        <w:t xml:space="preserve">The low performance of linear </w:t>
      </w:r>
      <w:r w:rsidRPr="00DA1F21">
        <w:rPr>
          <w:szCs w:val="28"/>
        </w:rPr>
        <w:t>models,</w:t>
      </w:r>
      <w:r w:rsidRPr="00DA1F21">
        <w:rPr>
          <w:szCs w:val="28"/>
        </w:rPr>
        <w:t xml:space="preserve"> namely Lasso and Ridge regression was captured by all</w:t>
      </w:r>
      <w:r w:rsidRPr="00DA1F21">
        <w:rPr>
          <w:szCs w:val="28"/>
        </w:rPr>
        <w:t> </w:t>
      </w:r>
      <w:r w:rsidRPr="00DA1F21">
        <w:rPr>
          <w:szCs w:val="28"/>
        </w:rPr>
        <w:t xml:space="preserve">models. Their dismal performance is an explicit consequence of the fact that such </w:t>
      </w:r>
      <w:r w:rsidRPr="00DA1F21">
        <w:rPr>
          <w:szCs w:val="28"/>
        </w:rPr>
        <w:lastRenderedPageBreak/>
        <w:t>simple representations are fundamentally wrong since they impose linear-thinking tools</w:t>
      </w:r>
      <w:r w:rsidRPr="00DA1F21">
        <w:rPr>
          <w:szCs w:val="28"/>
        </w:rPr>
        <w:t> </w:t>
      </w:r>
      <w:r w:rsidRPr="00DA1F21">
        <w:rPr>
          <w:szCs w:val="28"/>
        </w:rPr>
        <w:t>on a process which is intrinsically non-linear, i.e. fish growth. As these model types cannot</w:t>
      </w:r>
      <w:r w:rsidRPr="00DA1F21">
        <w:rPr>
          <w:szCs w:val="28"/>
        </w:rPr>
        <w:t> </w:t>
      </w:r>
      <w:r w:rsidRPr="00DA1F21">
        <w:rPr>
          <w:szCs w:val="28"/>
        </w:rPr>
        <w:t>represent relations between water-quality parameters by means of interaction or multiplication, the models thus result in excessive errors and poor predictive power. The residual</w:t>
      </w:r>
      <w:r w:rsidRPr="00DA1F21">
        <w:rPr>
          <w:szCs w:val="28"/>
        </w:rPr>
        <w:t> </w:t>
      </w:r>
      <w:r w:rsidRPr="00DA1F21">
        <w:rPr>
          <w:szCs w:val="28"/>
        </w:rPr>
        <w:t>patterns observed in these models exhibit evident systematics, thus indicating that the underlying biological process cannot be fully characterized by linear functions of transferrin receptors.</w:t>
      </w:r>
    </w:p>
    <w:p w14:paraId="2576C3C9" w14:textId="77777777" w:rsidR="00DA1F21" w:rsidRPr="00DA1F21" w:rsidRDefault="00DA1F21" w:rsidP="00DA1F21">
      <w:pPr>
        <w:spacing w:line="276" w:lineRule="auto"/>
        <w:ind w:left="0"/>
        <w:jc w:val="lowKashida"/>
        <w:rPr>
          <w:szCs w:val="28"/>
        </w:rPr>
      </w:pPr>
      <w:r w:rsidRPr="00DA1F21">
        <w:rPr>
          <w:szCs w:val="28"/>
        </w:rPr>
        <w:t>In</w:t>
      </w:r>
      <w:r w:rsidRPr="00DA1F21">
        <w:rPr>
          <w:szCs w:val="28"/>
        </w:rPr>
        <w:t> </w:t>
      </w:r>
      <w:r w:rsidRPr="00DA1F21">
        <w:rPr>
          <w:szCs w:val="28"/>
        </w:rPr>
        <w:t xml:space="preserve">general, the length-at-age fits for fish illustrate that selecting among a suite of models capable of representing complex ecological dynamics is imperative. The ensemble models, in particular Random Forest </w:t>
      </w:r>
      <w:proofErr w:type="gramStart"/>
      <w:r w:rsidRPr="00DA1F21">
        <w:rPr>
          <w:szCs w:val="28"/>
        </w:rPr>
        <w:t>one</w:t>
      </w:r>
      <w:proofErr w:type="gramEnd"/>
      <w:r w:rsidRPr="00DA1F21">
        <w:rPr>
          <w:szCs w:val="28"/>
        </w:rPr>
        <w:t xml:space="preserve"> can better cope with this since they are</w:t>
      </w:r>
      <w:r w:rsidRPr="00DA1F21">
        <w:rPr>
          <w:szCs w:val="28"/>
        </w:rPr>
        <w:t> </w:t>
      </w:r>
      <w:r w:rsidRPr="00DA1F21">
        <w:rPr>
          <w:szCs w:val="28"/>
        </w:rPr>
        <w:t>more flexible, strong adapted and good at capturing patterns and variations across decision boundaries. Such results emphasize the importance to apply</w:t>
      </w:r>
      <w:r w:rsidRPr="00DA1F21">
        <w:rPr>
          <w:szCs w:val="28"/>
        </w:rPr>
        <w:t> </w:t>
      </w:r>
      <w:r w:rsidRPr="00DA1F21">
        <w:rPr>
          <w:szCs w:val="28"/>
        </w:rPr>
        <w:t>sophisticated nonlinear algorithms when facing multi-dimensional aquaculture datasets.</w:t>
      </w:r>
    </w:p>
    <w:p w14:paraId="5841BA21" w14:textId="77777777" w:rsidR="00DA1F21" w:rsidRPr="00DA1F21" w:rsidRDefault="00DA1F21" w:rsidP="00DA1F21">
      <w:pPr>
        <w:spacing w:line="276" w:lineRule="auto"/>
        <w:ind w:left="0"/>
        <w:jc w:val="lowKashida"/>
        <w:rPr>
          <w:szCs w:val="28"/>
        </w:rPr>
      </w:pPr>
      <w:r w:rsidRPr="00DA1F21">
        <w:rPr>
          <w:szCs w:val="28"/>
        </w:rPr>
        <w:t xml:space="preserve">Regarding </w:t>
      </w:r>
      <w:proofErr w:type="gramStart"/>
      <w:r w:rsidRPr="00DA1F21">
        <w:rPr>
          <w:szCs w:val="28"/>
        </w:rPr>
        <w:t>He.D's</w:t>
      </w:r>
      <w:proofErr w:type="gramEnd"/>
      <w:r w:rsidRPr="00DA1F21">
        <w:rPr>
          <w:szCs w:val="28"/>
        </w:rPr>
        <w:t xml:space="preserve"> fish weight prediction,</w:t>
      </w:r>
      <w:r w:rsidRPr="00DA1F21">
        <w:rPr>
          <w:szCs w:val="28"/>
        </w:rPr>
        <w:t> </w:t>
      </w:r>
      <w:r w:rsidRPr="00DA1F21">
        <w:rPr>
          <w:szCs w:val="28"/>
        </w:rPr>
        <w:t>the models exhibited even more clear- cut differences between them, mainly because of the greater biological variability and complexity associated with this attribute as opposed to length. As before, the Random Forest model reported the best performance, with</w:t>
      </w:r>
      <w:r w:rsidRPr="00DA1F21">
        <w:rPr>
          <w:szCs w:val="28"/>
        </w:rPr>
        <w:t> </w:t>
      </w:r>
      <w:r w:rsidRPr="00DA1F21">
        <w:rPr>
          <w:szCs w:val="28"/>
        </w:rPr>
        <w:t>just a slightly off fit of prediction versus actual. This very high level of precision indicates that the model was properly translating temperature, DO, pH and</w:t>
      </w:r>
      <w:r w:rsidRPr="00DA1F21">
        <w:rPr>
          <w:szCs w:val="28"/>
        </w:rPr>
        <w:t> </w:t>
      </w:r>
      <w:r w:rsidRPr="00DA1F21">
        <w:rPr>
          <w:szCs w:val="28"/>
        </w:rPr>
        <w:t>other environmental parameters that affect biomass accumulation rate. Indeed, the model's predictions were quite close to</w:t>
      </w:r>
      <w:r w:rsidRPr="00DA1F21">
        <w:rPr>
          <w:szCs w:val="28"/>
        </w:rPr>
        <w:t> </w:t>
      </w:r>
      <w:r w:rsidRPr="00DA1F21">
        <w:rPr>
          <w:szCs w:val="28"/>
        </w:rPr>
        <w:t>the benchmark line, indicating it had done a fantastic job in terms of an overall range of observed values.</w:t>
      </w:r>
    </w:p>
    <w:p w14:paraId="6C8E6219" w14:textId="1672A349" w:rsidR="00DA1F21" w:rsidRPr="00DA1F21" w:rsidRDefault="00DA1F21" w:rsidP="00DA1F21">
      <w:pPr>
        <w:spacing w:line="276" w:lineRule="auto"/>
        <w:ind w:left="0"/>
        <w:jc w:val="lowKashida"/>
        <w:rPr>
          <w:szCs w:val="28"/>
        </w:rPr>
      </w:pPr>
      <w:r w:rsidRPr="00DA1F21">
        <w:rPr>
          <w:szCs w:val="28"/>
        </w:rPr>
        <w:t>While XGBoost showed high performance and good accuracy, a comparison of its</w:t>
      </w:r>
      <w:r w:rsidRPr="00DA1F21">
        <w:rPr>
          <w:szCs w:val="28"/>
        </w:rPr>
        <w:t> </w:t>
      </w:r>
      <w:r w:rsidRPr="00DA1F21">
        <w:rPr>
          <w:szCs w:val="28"/>
        </w:rPr>
        <w:t xml:space="preserve">and Random Forest results became clearly distinct when we made predictions regarding weight. The higher </w:t>
      </w:r>
      <w:r w:rsidRPr="00DA1F21">
        <w:rPr>
          <w:szCs w:val="28"/>
        </w:rPr>
        <w:t>meaning</w:t>
      </w:r>
      <w:r w:rsidRPr="00DA1F21">
        <w:rPr>
          <w:szCs w:val="28"/>
        </w:rPr>
        <w:t xml:space="preserve"> absolute error suggests that XGBoost was more sensitive to perturbations in the</w:t>
      </w:r>
      <w:r w:rsidRPr="00DA1F21">
        <w:rPr>
          <w:szCs w:val="28"/>
        </w:rPr>
        <w:t> </w:t>
      </w:r>
      <w:r w:rsidRPr="00DA1F21">
        <w:rPr>
          <w:szCs w:val="28"/>
        </w:rPr>
        <w:t>data, which are likely due to rapid internal and external conditions occurring within growth. Nevertheless, the model presented has good predictive capabilities and remains an excellent candidate for taking complex</w:t>
      </w:r>
      <w:r w:rsidRPr="00DA1F21">
        <w:rPr>
          <w:szCs w:val="28"/>
        </w:rPr>
        <w:t> </w:t>
      </w:r>
      <w:r w:rsidRPr="00DA1F21">
        <w:rPr>
          <w:szCs w:val="28"/>
        </w:rPr>
        <w:t>aquaculture causes into account.</w:t>
      </w:r>
    </w:p>
    <w:p w14:paraId="2D563851" w14:textId="18709BE7" w:rsidR="00DA1F21" w:rsidRPr="00DA1F21" w:rsidRDefault="00DA1F21" w:rsidP="00DA1F21">
      <w:pPr>
        <w:spacing w:line="276" w:lineRule="auto"/>
        <w:ind w:left="0"/>
        <w:jc w:val="lowKashida"/>
        <w:rPr>
          <w:szCs w:val="28"/>
        </w:rPr>
      </w:pPr>
      <w:r w:rsidRPr="00DA1F21">
        <w:rPr>
          <w:szCs w:val="28"/>
        </w:rPr>
        <w:t>The predictions</w:t>
      </w:r>
      <w:r w:rsidRPr="00DA1F21">
        <w:rPr>
          <w:szCs w:val="28"/>
        </w:rPr>
        <w:t> </w:t>
      </w:r>
      <w:r w:rsidRPr="00DA1F21">
        <w:rPr>
          <w:szCs w:val="28"/>
        </w:rPr>
        <w:t xml:space="preserve">of the Decision T ree model were fairly accurate, but there were some graphical </w:t>
      </w:r>
      <w:r w:rsidRPr="00DA1F21">
        <w:rPr>
          <w:szCs w:val="28"/>
        </w:rPr>
        <w:t>disparities</w:t>
      </w:r>
      <w:r w:rsidRPr="00DA1F21">
        <w:rPr>
          <w:szCs w:val="28"/>
        </w:rPr>
        <w:t xml:space="preserve"> since the ensemble averaging was not employed. Although the rough trend of weight distribution was</w:t>
      </w:r>
      <w:r w:rsidRPr="00DA1F21">
        <w:rPr>
          <w:szCs w:val="28"/>
        </w:rPr>
        <w:t> </w:t>
      </w:r>
      <w:r w:rsidRPr="00DA1F21">
        <w:rPr>
          <w:szCs w:val="28"/>
        </w:rPr>
        <w:t>captured by the model, predictions made were still relatively close to actual values and some deviation could be observed which pointed out that our model was sensitive to local changes in data as well. This result is not so surprising because single trees are not designed to eliminate fluctuations or handle the discontinuous nature of</w:t>
      </w:r>
      <w:r w:rsidRPr="00DA1F21">
        <w:rPr>
          <w:szCs w:val="28"/>
        </w:rPr>
        <w:t> </w:t>
      </w:r>
      <w:r w:rsidRPr="00DA1F21">
        <w:rPr>
          <w:szCs w:val="28"/>
        </w:rPr>
        <w:t>interactions at different spatial scales in the fish biomass.</w:t>
      </w:r>
    </w:p>
    <w:p w14:paraId="5FBB502B" w14:textId="65EC523C" w:rsidR="00DA1F21" w:rsidRPr="00DA1F21" w:rsidRDefault="00DA1F21" w:rsidP="00DA1F21">
      <w:pPr>
        <w:spacing w:line="276" w:lineRule="auto"/>
        <w:ind w:left="0"/>
        <w:jc w:val="lowKashida"/>
        <w:rPr>
          <w:szCs w:val="28"/>
        </w:rPr>
      </w:pPr>
      <w:r w:rsidRPr="00DA1F21">
        <w:rPr>
          <w:szCs w:val="28"/>
        </w:rPr>
        <w:lastRenderedPageBreak/>
        <w:t>The Support Vector Regression approach, which yielded little success for predicting fish length, was less successful in estimating fish</w:t>
      </w:r>
      <w:r w:rsidRPr="00DA1F21">
        <w:rPr>
          <w:szCs w:val="28"/>
        </w:rPr>
        <w:t> </w:t>
      </w:r>
      <w:r w:rsidRPr="00DA1F21">
        <w:rPr>
          <w:szCs w:val="28"/>
        </w:rPr>
        <w:t>weight. Results showed large error values, indicating that the</w:t>
      </w:r>
      <w:r w:rsidRPr="00DA1F21">
        <w:rPr>
          <w:szCs w:val="28"/>
        </w:rPr>
        <w:t> </w:t>
      </w:r>
      <w:r w:rsidRPr="00DA1F21">
        <w:rPr>
          <w:szCs w:val="28"/>
        </w:rPr>
        <w:t xml:space="preserve">model </w:t>
      </w:r>
      <w:r w:rsidRPr="00DA1F21">
        <w:rPr>
          <w:szCs w:val="28"/>
        </w:rPr>
        <w:t>could not</w:t>
      </w:r>
      <w:r w:rsidRPr="00DA1F21">
        <w:rPr>
          <w:szCs w:val="28"/>
        </w:rPr>
        <w:t xml:space="preserve"> capture the broader biological variability observed in weight data. Thus, it becomes difficult for SVR to represent the broad changes and non-linear growth characteristics, leading to</w:t>
      </w:r>
      <w:r w:rsidRPr="00DA1F21">
        <w:rPr>
          <w:szCs w:val="28"/>
        </w:rPr>
        <w:t> </w:t>
      </w:r>
      <w:r w:rsidRPr="00DA1F21">
        <w:rPr>
          <w:szCs w:val="28"/>
        </w:rPr>
        <w:t>severe fluctuation between its prediction and observed values. This discrepancy highlights that margin-based approaches</w:t>
      </w:r>
      <w:r w:rsidRPr="00DA1F21">
        <w:rPr>
          <w:szCs w:val="28"/>
        </w:rPr>
        <w:t> </w:t>
      </w:r>
      <w:r w:rsidRPr="00DA1F21">
        <w:rPr>
          <w:szCs w:val="28"/>
        </w:rPr>
        <w:t>have difficulties in handling complex aquatic growth systems.</w:t>
      </w:r>
    </w:p>
    <w:p w14:paraId="2FFF6C2C" w14:textId="77777777" w:rsidR="00DA1F21" w:rsidRPr="00DA1F21" w:rsidRDefault="00DA1F21" w:rsidP="00DA1F21">
      <w:pPr>
        <w:spacing w:line="276" w:lineRule="auto"/>
        <w:ind w:left="0"/>
        <w:jc w:val="lowKashida"/>
        <w:rPr>
          <w:szCs w:val="28"/>
        </w:rPr>
      </w:pPr>
      <w:r w:rsidRPr="00DA1F21">
        <w:rPr>
          <w:szCs w:val="28"/>
        </w:rPr>
        <w:t>Lasso</w:t>
      </w:r>
      <w:r w:rsidRPr="00DA1F21">
        <w:rPr>
          <w:szCs w:val="28"/>
        </w:rPr>
        <w:t> </w:t>
      </w:r>
      <w:r w:rsidRPr="00DA1F21">
        <w:rPr>
          <w:szCs w:val="28"/>
        </w:rPr>
        <w:t>and Ridge regression again performed poorly, further supporting their limited capacity for predicting biological growth variables in an aquaculture setting. Figure 1B and D The</w:t>
      </w:r>
      <w:r w:rsidRPr="00DA1F21">
        <w:rPr>
          <w:szCs w:val="28"/>
        </w:rPr>
        <w:t> </w:t>
      </w:r>
      <w:r w:rsidRPr="00DA1F21">
        <w:rPr>
          <w:szCs w:val="28"/>
        </w:rPr>
        <w:t>protein to water ratios Each of these models are linear, so they do not represent complex processes by which water quality interacts with physiological responses that ultimately regulate weight. Therefore, they made a lot of under fitted predictions leading to high errors and low explanative</w:t>
      </w:r>
      <w:r w:rsidRPr="00DA1F21">
        <w:rPr>
          <w:szCs w:val="28"/>
        </w:rPr>
        <w:t> </w:t>
      </w:r>
      <w:r w:rsidRPr="00DA1F21">
        <w:rPr>
          <w:szCs w:val="28"/>
        </w:rPr>
        <w:t>power.</w:t>
      </w:r>
    </w:p>
    <w:p w14:paraId="74E592B2" w14:textId="0C3C852F" w:rsidR="00DA1F21" w:rsidRPr="00DA1F21" w:rsidRDefault="00DA1F21" w:rsidP="00DA1F21">
      <w:pPr>
        <w:spacing w:line="276" w:lineRule="auto"/>
        <w:ind w:left="0"/>
        <w:jc w:val="lowKashida"/>
        <w:rPr>
          <w:szCs w:val="28"/>
        </w:rPr>
      </w:pPr>
      <w:r w:rsidRPr="00DA1F21">
        <w:rPr>
          <w:szCs w:val="28"/>
        </w:rPr>
        <w:t xml:space="preserve">Overall, </w:t>
      </w:r>
      <w:r w:rsidRPr="00DA1F21">
        <w:rPr>
          <w:szCs w:val="28"/>
        </w:rPr>
        <w:t>results</w:t>
      </w:r>
      <w:r w:rsidRPr="00DA1F21">
        <w:rPr>
          <w:szCs w:val="28"/>
        </w:rPr>
        <w:t xml:space="preserve"> for fish length and weight, both suggest that ensemble learning</w:t>
      </w:r>
      <w:r w:rsidRPr="00DA1F21">
        <w:rPr>
          <w:szCs w:val="28"/>
        </w:rPr>
        <w:t> </w:t>
      </w:r>
      <w:r w:rsidRPr="00DA1F21">
        <w:rPr>
          <w:szCs w:val="28"/>
        </w:rPr>
        <w:t>techniques should be preferred with respect to other attempts in modeling aquaculture-related responses. This is even</w:t>
      </w:r>
      <w:r w:rsidRPr="00DA1F21">
        <w:rPr>
          <w:szCs w:val="28"/>
        </w:rPr>
        <w:t> </w:t>
      </w:r>
      <w:r w:rsidRPr="00DA1F21">
        <w:rPr>
          <w:szCs w:val="28"/>
        </w:rPr>
        <w:t>more advantageous for outcome variables that have a high amount of variability, like weight. Model-wise, Random Forest was generally</w:t>
      </w:r>
      <w:r w:rsidRPr="00DA1F21">
        <w:rPr>
          <w:szCs w:val="28"/>
        </w:rPr>
        <w:t> </w:t>
      </w:r>
      <w:r w:rsidRPr="00DA1F21">
        <w:rPr>
          <w:szCs w:val="28"/>
        </w:rPr>
        <w:t xml:space="preserve">the best performing model by providing </w:t>
      </w:r>
      <w:r w:rsidRPr="00DA1F21">
        <w:rPr>
          <w:szCs w:val="28"/>
        </w:rPr>
        <w:t>higher</w:t>
      </w:r>
      <w:r w:rsidRPr="00DA1F21">
        <w:rPr>
          <w:szCs w:val="28"/>
        </w:rPr>
        <w:t xml:space="preserve"> accuracy, more resistant to noise and balanced interpretation of complex feature relationships. These results underline the necessity of using sophisticated machine learning models that may handle environmental uncertainty and biological</w:t>
      </w:r>
      <w:r w:rsidRPr="00DA1F21">
        <w:rPr>
          <w:szCs w:val="28"/>
        </w:rPr>
        <w:t> </w:t>
      </w:r>
      <w:r w:rsidRPr="00DA1F21">
        <w:rPr>
          <w:szCs w:val="28"/>
        </w:rPr>
        <w:t>complexity in IoT-based aquaculture systems.</w:t>
      </w:r>
    </w:p>
    <w:p w14:paraId="4391A58D" w14:textId="2639B824" w:rsidR="009255C4" w:rsidRDefault="009255C4" w:rsidP="00DA1F21">
      <w:pPr>
        <w:spacing w:line="276" w:lineRule="auto"/>
        <w:ind w:left="0"/>
        <w:jc w:val="lowKashida"/>
        <w:rPr>
          <w:b/>
          <w:bCs/>
          <w:sz w:val="32"/>
          <w:szCs w:val="24"/>
          <w:lang w:bidi="ar-MA"/>
        </w:rPr>
      </w:pPr>
    </w:p>
    <w:p w14:paraId="4588DD73" w14:textId="77777777" w:rsidR="009255C4" w:rsidRDefault="009255C4" w:rsidP="009255C4">
      <w:pPr>
        <w:spacing w:line="276" w:lineRule="auto"/>
        <w:ind w:left="0"/>
        <w:rPr>
          <w:b/>
          <w:bCs/>
          <w:sz w:val="32"/>
          <w:szCs w:val="24"/>
          <w:lang w:bidi="ar-MA"/>
        </w:rPr>
      </w:pPr>
    </w:p>
    <w:p w14:paraId="2EA46CB4" w14:textId="77777777" w:rsidR="009255C4" w:rsidRDefault="009255C4" w:rsidP="009255C4">
      <w:pPr>
        <w:spacing w:line="276" w:lineRule="auto"/>
        <w:ind w:left="0"/>
        <w:rPr>
          <w:b/>
          <w:bCs/>
          <w:sz w:val="32"/>
          <w:szCs w:val="24"/>
        </w:rPr>
      </w:pPr>
    </w:p>
    <w:p w14:paraId="74EB0CC1" w14:textId="77777777" w:rsidR="009255C4" w:rsidRDefault="009255C4" w:rsidP="009255C4">
      <w:pPr>
        <w:spacing w:line="276" w:lineRule="auto"/>
        <w:ind w:left="0"/>
        <w:rPr>
          <w:b/>
          <w:bCs/>
          <w:sz w:val="32"/>
          <w:szCs w:val="24"/>
        </w:rPr>
      </w:pPr>
    </w:p>
    <w:p w14:paraId="65606AF9" w14:textId="77777777" w:rsidR="00DA1F21" w:rsidRDefault="00DA1F21" w:rsidP="009255C4">
      <w:pPr>
        <w:spacing w:line="276" w:lineRule="auto"/>
        <w:ind w:left="0"/>
        <w:rPr>
          <w:b/>
          <w:bCs/>
          <w:sz w:val="32"/>
          <w:szCs w:val="24"/>
        </w:rPr>
      </w:pPr>
    </w:p>
    <w:p w14:paraId="4E6E0FA8" w14:textId="77777777" w:rsidR="00DA1F21" w:rsidRDefault="00DA1F21" w:rsidP="009255C4">
      <w:pPr>
        <w:spacing w:line="276" w:lineRule="auto"/>
        <w:ind w:left="0"/>
        <w:rPr>
          <w:b/>
          <w:bCs/>
          <w:sz w:val="32"/>
          <w:szCs w:val="24"/>
        </w:rPr>
      </w:pPr>
    </w:p>
    <w:p w14:paraId="23B56DCE" w14:textId="77777777" w:rsidR="00DA1F21" w:rsidRDefault="00DA1F21" w:rsidP="009255C4">
      <w:pPr>
        <w:spacing w:line="276" w:lineRule="auto"/>
        <w:ind w:left="0"/>
        <w:rPr>
          <w:b/>
          <w:bCs/>
          <w:sz w:val="32"/>
          <w:szCs w:val="24"/>
        </w:rPr>
      </w:pPr>
    </w:p>
    <w:p w14:paraId="43EB3B0A" w14:textId="77777777" w:rsidR="00DA1F21" w:rsidRDefault="00DA1F21" w:rsidP="009255C4">
      <w:pPr>
        <w:spacing w:line="276" w:lineRule="auto"/>
        <w:ind w:left="0"/>
        <w:rPr>
          <w:b/>
          <w:bCs/>
          <w:sz w:val="32"/>
          <w:szCs w:val="24"/>
        </w:rPr>
      </w:pPr>
    </w:p>
    <w:p w14:paraId="13197AA7" w14:textId="77777777" w:rsidR="00DA1F21" w:rsidRDefault="00DA1F21" w:rsidP="009255C4">
      <w:pPr>
        <w:spacing w:line="276" w:lineRule="auto"/>
        <w:ind w:left="0"/>
        <w:rPr>
          <w:b/>
          <w:bCs/>
          <w:sz w:val="32"/>
          <w:szCs w:val="24"/>
        </w:rPr>
      </w:pPr>
    </w:p>
    <w:p w14:paraId="67D43DD3" w14:textId="77777777" w:rsidR="00DA1F21" w:rsidRDefault="00DA1F21" w:rsidP="009255C4">
      <w:pPr>
        <w:spacing w:line="276" w:lineRule="auto"/>
        <w:ind w:left="0"/>
        <w:rPr>
          <w:b/>
          <w:bCs/>
          <w:sz w:val="32"/>
          <w:szCs w:val="24"/>
        </w:rPr>
      </w:pPr>
    </w:p>
    <w:p w14:paraId="4F9E7B1B" w14:textId="77777777" w:rsidR="00DA1F21" w:rsidRDefault="00DA1F21" w:rsidP="009255C4">
      <w:pPr>
        <w:spacing w:line="276" w:lineRule="auto"/>
        <w:ind w:left="0"/>
        <w:rPr>
          <w:b/>
          <w:bCs/>
          <w:sz w:val="32"/>
          <w:szCs w:val="24"/>
        </w:rPr>
      </w:pPr>
    </w:p>
    <w:p w14:paraId="3D088485" w14:textId="77777777" w:rsidR="00DA1F21" w:rsidRDefault="00DA1F21" w:rsidP="009255C4">
      <w:pPr>
        <w:spacing w:line="276" w:lineRule="auto"/>
        <w:ind w:left="0"/>
        <w:rPr>
          <w:b/>
          <w:bCs/>
          <w:sz w:val="32"/>
          <w:szCs w:val="24"/>
          <w:rtl/>
        </w:rPr>
      </w:pPr>
    </w:p>
    <w:p w14:paraId="7855405F" w14:textId="2CDFABAF" w:rsidR="009255C4" w:rsidRPr="00A77343" w:rsidRDefault="009255C4" w:rsidP="009255C4">
      <w:pPr>
        <w:spacing w:line="276" w:lineRule="auto"/>
        <w:ind w:left="0"/>
        <w:rPr>
          <w:b/>
          <w:bCs/>
          <w:sz w:val="32"/>
          <w:szCs w:val="24"/>
          <w:lang w:bidi="ar-MA"/>
        </w:rPr>
      </w:pPr>
      <w:r>
        <w:rPr>
          <w:b/>
          <w:bCs/>
          <w:sz w:val="32"/>
          <w:szCs w:val="24"/>
          <w:lang w:bidi="ar-MA"/>
        </w:rPr>
        <w:lastRenderedPageBreak/>
        <w:t>5</w:t>
      </w:r>
      <w:r w:rsidRPr="00A77343">
        <w:rPr>
          <w:b/>
          <w:bCs/>
          <w:sz w:val="32"/>
          <w:szCs w:val="24"/>
          <w:lang w:bidi="ar-MA"/>
        </w:rPr>
        <w:t>.</w:t>
      </w:r>
      <w:r w:rsidR="002A1F23">
        <w:rPr>
          <w:b/>
          <w:bCs/>
          <w:sz w:val="32"/>
          <w:szCs w:val="24"/>
          <w:lang w:bidi="ar-MA"/>
        </w:rPr>
        <w:t>7</w:t>
      </w:r>
      <w:r w:rsidRPr="00A77343">
        <w:rPr>
          <w:b/>
          <w:bCs/>
          <w:sz w:val="32"/>
          <w:szCs w:val="24"/>
          <w:lang w:bidi="ar-MA"/>
        </w:rPr>
        <w:t xml:space="preserve"> Comparative Analysis</w:t>
      </w:r>
    </w:p>
    <w:p w14:paraId="79936AE1" w14:textId="77777777" w:rsidR="009255C4" w:rsidRPr="00A3562A" w:rsidRDefault="009255C4" w:rsidP="009255C4">
      <w:pPr>
        <w:pStyle w:val="Heading3"/>
        <w:ind w:left="451" w:firstLine="0"/>
        <w:rPr>
          <w:rStyle w:val="Strong"/>
        </w:rPr>
      </w:pPr>
      <w:r w:rsidRPr="00A3562A">
        <w:rPr>
          <w:rStyle w:val="Strong"/>
        </w:rPr>
        <w:t>Table: Performance Comparison of Models for Predicting Fish Length and Fish Weight</w:t>
      </w:r>
    </w:p>
    <w:p w14:paraId="5820AFAA" w14:textId="77777777" w:rsidR="00717390" w:rsidRPr="00717390" w:rsidRDefault="00717390" w:rsidP="00717390"/>
    <w:p w14:paraId="55A41100" w14:textId="70E01DA6" w:rsidR="00717390" w:rsidRPr="00717390" w:rsidRDefault="00717390" w:rsidP="00717390">
      <w:pPr>
        <w:pStyle w:val="Caption"/>
        <w:keepNext/>
        <w:rPr>
          <w:sz w:val="20"/>
          <w:szCs w:val="20"/>
        </w:rPr>
      </w:pPr>
      <w:r w:rsidRPr="00717390">
        <w:rPr>
          <w:sz w:val="20"/>
          <w:szCs w:val="20"/>
        </w:rPr>
        <w:t xml:space="preserve">Table </w:t>
      </w:r>
      <w:r>
        <w:rPr>
          <w:sz w:val="20"/>
          <w:szCs w:val="20"/>
        </w:rPr>
        <w:t>4</w:t>
      </w:r>
      <w:r w:rsidRPr="00717390">
        <w:rPr>
          <w:sz w:val="20"/>
          <w:szCs w:val="20"/>
        </w:rPr>
        <w:t xml:space="preserve"> Table Comparative Performance of Regression Models for Fish Length and Weight Prediction</w:t>
      </w:r>
    </w:p>
    <w:tbl>
      <w:tblPr>
        <w:tblStyle w:val="GridTable2-Accent3"/>
        <w:tblW w:w="10756" w:type="dxa"/>
        <w:tblLayout w:type="fixed"/>
        <w:tblLook w:val="04A0" w:firstRow="1" w:lastRow="0" w:firstColumn="1" w:lastColumn="0" w:noHBand="0" w:noVBand="1"/>
      </w:tblPr>
      <w:tblGrid>
        <w:gridCol w:w="1530"/>
        <w:gridCol w:w="1402"/>
        <w:gridCol w:w="1557"/>
        <w:gridCol w:w="1557"/>
        <w:gridCol w:w="1570"/>
        <w:gridCol w:w="1570"/>
        <w:gridCol w:w="1570"/>
      </w:tblGrid>
      <w:tr w:rsidR="009255C4" w:rsidRPr="00F811A0" w14:paraId="796C64B5" w14:textId="77777777" w:rsidTr="00B95B92">
        <w:trPr>
          <w:cnfStyle w:val="100000000000" w:firstRow="1" w:lastRow="0" w:firstColumn="0" w:lastColumn="0" w:oddVBand="0" w:evenVBand="0" w:oddHBand="0"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530" w:type="dxa"/>
            <w:hideMark/>
          </w:tcPr>
          <w:p w14:paraId="27782902" w14:textId="77777777" w:rsidR="009255C4" w:rsidRPr="006C0E47" w:rsidRDefault="009255C4" w:rsidP="00316C63">
            <w:pPr>
              <w:jc w:val="center"/>
              <w:rPr>
                <w:b w:val="0"/>
                <w:bCs w:val="0"/>
                <w:sz w:val="24"/>
                <w:szCs w:val="20"/>
              </w:rPr>
            </w:pPr>
            <w:r w:rsidRPr="006C0E47">
              <w:rPr>
                <w:rStyle w:val="Strong"/>
                <w:b/>
                <w:bCs/>
                <w:sz w:val="24"/>
                <w:szCs w:val="20"/>
              </w:rPr>
              <w:t>Model</w:t>
            </w:r>
          </w:p>
        </w:tc>
        <w:tc>
          <w:tcPr>
            <w:tcW w:w="1402" w:type="dxa"/>
            <w:hideMark/>
          </w:tcPr>
          <w:p w14:paraId="47CA0186"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R² (Length)</w:t>
            </w:r>
          </w:p>
        </w:tc>
        <w:tc>
          <w:tcPr>
            <w:tcW w:w="1557" w:type="dxa"/>
            <w:hideMark/>
          </w:tcPr>
          <w:p w14:paraId="2BA95CAE"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RMSE (Length)</w:t>
            </w:r>
          </w:p>
        </w:tc>
        <w:tc>
          <w:tcPr>
            <w:tcW w:w="1557" w:type="dxa"/>
            <w:hideMark/>
          </w:tcPr>
          <w:p w14:paraId="1B554160"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MAE (Length)</w:t>
            </w:r>
          </w:p>
        </w:tc>
        <w:tc>
          <w:tcPr>
            <w:tcW w:w="1570" w:type="dxa"/>
            <w:hideMark/>
          </w:tcPr>
          <w:p w14:paraId="30B9C243"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R² (Weight)</w:t>
            </w:r>
          </w:p>
        </w:tc>
        <w:tc>
          <w:tcPr>
            <w:tcW w:w="1570" w:type="dxa"/>
            <w:hideMark/>
          </w:tcPr>
          <w:p w14:paraId="615E5BA1"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RMSE (Weight)</w:t>
            </w:r>
          </w:p>
        </w:tc>
        <w:tc>
          <w:tcPr>
            <w:tcW w:w="1570" w:type="dxa"/>
            <w:hideMark/>
          </w:tcPr>
          <w:p w14:paraId="7BEE20C7"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MAE (Weight)</w:t>
            </w:r>
          </w:p>
        </w:tc>
      </w:tr>
      <w:tr w:rsidR="009255C4" w:rsidRPr="00F811A0" w14:paraId="3E631072" w14:textId="77777777" w:rsidTr="00B95B92">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1530" w:type="dxa"/>
            <w:hideMark/>
          </w:tcPr>
          <w:p w14:paraId="4E605BAE" w14:textId="77777777" w:rsidR="009255C4" w:rsidRPr="00F811A0" w:rsidRDefault="009255C4" w:rsidP="00316C63">
            <w:pPr>
              <w:jc w:val="center"/>
              <w:rPr>
                <w:b w:val="0"/>
                <w:bCs w:val="0"/>
                <w:sz w:val="24"/>
                <w:szCs w:val="20"/>
              </w:rPr>
            </w:pPr>
            <w:r w:rsidRPr="00F811A0">
              <w:rPr>
                <w:rStyle w:val="Strong"/>
                <w:sz w:val="24"/>
                <w:szCs w:val="20"/>
              </w:rPr>
              <w:t>Random Forest</w:t>
            </w:r>
          </w:p>
        </w:tc>
        <w:tc>
          <w:tcPr>
            <w:tcW w:w="1402" w:type="dxa"/>
            <w:hideMark/>
          </w:tcPr>
          <w:p w14:paraId="61A9F9A7"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0.9978</w:t>
            </w:r>
          </w:p>
        </w:tc>
        <w:tc>
          <w:tcPr>
            <w:tcW w:w="1557" w:type="dxa"/>
            <w:hideMark/>
          </w:tcPr>
          <w:p w14:paraId="50DB5488"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0.2468</w:t>
            </w:r>
          </w:p>
        </w:tc>
        <w:tc>
          <w:tcPr>
            <w:tcW w:w="1557" w:type="dxa"/>
            <w:hideMark/>
          </w:tcPr>
          <w:p w14:paraId="0946CF95"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0.0395</w:t>
            </w:r>
          </w:p>
        </w:tc>
        <w:tc>
          <w:tcPr>
            <w:tcW w:w="1570" w:type="dxa"/>
            <w:hideMark/>
          </w:tcPr>
          <w:p w14:paraId="7C96495D"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0.9997</w:t>
            </w:r>
          </w:p>
        </w:tc>
        <w:tc>
          <w:tcPr>
            <w:tcW w:w="1570" w:type="dxa"/>
            <w:hideMark/>
          </w:tcPr>
          <w:p w14:paraId="2C896481"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0.5431</w:t>
            </w:r>
          </w:p>
        </w:tc>
        <w:tc>
          <w:tcPr>
            <w:tcW w:w="1570" w:type="dxa"/>
            <w:hideMark/>
          </w:tcPr>
          <w:p w14:paraId="2DE17C1C"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0.1208</w:t>
            </w:r>
          </w:p>
        </w:tc>
      </w:tr>
      <w:tr w:rsidR="009255C4" w:rsidRPr="00F811A0" w14:paraId="66A49419" w14:textId="77777777" w:rsidTr="00B95B92">
        <w:trPr>
          <w:trHeight w:val="773"/>
        </w:trPr>
        <w:tc>
          <w:tcPr>
            <w:cnfStyle w:val="001000000000" w:firstRow="0" w:lastRow="0" w:firstColumn="1" w:lastColumn="0" w:oddVBand="0" w:evenVBand="0" w:oddHBand="0" w:evenHBand="0" w:firstRowFirstColumn="0" w:firstRowLastColumn="0" w:lastRowFirstColumn="0" w:lastRowLastColumn="0"/>
            <w:tcW w:w="1530" w:type="dxa"/>
            <w:hideMark/>
          </w:tcPr>
          <w:p w14:paraId="797AA9D2" w14:textId="77777777" w:rsidR="009255C4" w:rsidRPr="00F811A0" w:rsidRDefault="009255C4" w:rsidP="00316C63">
            <w:pPr>
              <w:jc w:val="center"/>
              <w:rPr>
                <w:sz w:val="24"/>
                <w:szCs w:val="20"/>
              </w:rPr>
            </w:pPr>
            <w:r w:rsidRPr="00F811A0">
              <w:rPr>
                <w:rStyle w:val="Strong"/>
                <w:sz w:val="24"/>
                <w:szCs w:val="20"/>
              </w:rPr>
              <w:t>XGBoost</w:t>
            </w:r>
          </w:p>
        </w:tc>
        <w:tc>
          <w:tcPr>
            <w:tcW w:w="1402" w:type="dxa"/>
            <w:hideMark/>
          </w:tcPr>
          <w:p w14:paraId="71D1D745"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0.9975</w:t>
            </w:r>
          </w:p>
        </w:tc>
        <w:tc>
          <w:tcPr>
            <w:tcW w:w="1557" w:type="dxa"/>
            <w:hideMark/>
          </w:tcPr>
          <w:p w14:paraId="1A3C672F"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0.2643</w:t>
            </w:r>
          </w:p>
        </w:tc>
        <w:tc>
          <w:tcPr>
            <w:tcW w:w="1557" w:type="dxa"/>
            <w:hideMark/>
          </w:tcPr>
          <w:p w14:paraId="1A4F25F5"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0.0981</w:t>
            </w:r>
          </w:p>
        </w:tc>
        <w:tc>
          <w:tcPr>
            <w:tcW w:w="1570" w:type="dxa"/>
            <w:hideMark/>
          </w:tcPr>
          <w:p w14:paraId="696FDE1A"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0.9991</w:t>
            </w:r>
          </w:p>
        </w:tc>
        <w:tc>
          <w:tcPr>
            <w:tcW w:w="1570" w:type="dxa"/>
            <w:hideMark/>
          </w:tcPr>
          <w:p w14:paraId="03A86AD5"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1.0081</w:t>
            </w:r>
          </w:p>
        </w:tc>
        <w:tc>
          <w:tcPr>
            <w:tcW w:w="1570" w:type="dxa"/>
            <w:hideMark/>
          </w:tcPr>
          <w:p w14:paraId="6F17299E"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0.3529</w:t>
            </w:r>
          </w:p>
        </w:tc>
      </w:tr>
      <w:tr w:rsidR="009255C4" w:rsidRPr="00F811A0" w14:paraId="2DB95F87" w14:textId="77777777" w:rsidTr="00B95B92">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1530" w:type="dxa"/>
            <w:hideMark/>
          </w:tcPr>
          <w:p w14:paraId="52D26D1B" w14:textId="77777777" w:rsidR="009255C4" w:rsidRPr="00F811A0" w:rsidRDefault="009255C4" w:rsidP="00316C63">
            <w:pPr>
              <w:jc w:val="center"/>
              <w:rPr>
                <w:sz w:val="24"/>
                <w:szCs w:val="20"/>
              </w:rPr>
            </w:pPr>
            <w:r w:rsidRPr="00F811A0">
              <w:rPr>
                <w:rStyle w:val="Strong"/>
                <w:sz w:val="24"/>
                <w:szCs w:val="20"/>
              </w:rPr>
              <w:t>Decision Tree</w:t>
            </w:r>
          </w:p>
        </w:tc>
        <w:tc>
          <w:tcPr>
            <w:tcW w:w="1402" w:type="dxa"/>
            <w:hideMark/>
          </w:tcPr>
          <w:p w14:paraId="6DB07F78"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0.9969</w:t>
            </w:r>
          </w:p>
        </w:tc>
        <w:tc>
          <w:tcPr>
            <w:tcW w:w="1557" w:type="dxa"/>
            <w:hideMark/>
          </w:tcPr>
          <w:p w14:paraId="2717168E"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0.2939</w:t>
            </w:r>
          </w:p>
        </w:tc>
        <w:tc>
          <w:tcPr>
            <w:tcW w:w="1557" w:type="dxa"/>
            <w:hideMark/>
          </w:tcPr>
          <w:p w14:paraId="3BC91815"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0.0341</w:t>
            </w:r>
          </w:p>
        </w:tc>
        <w:tc>
          <w:tcPr>
            <w:tcW w:w="1570" w:type="dxa"/>
            <w:hideMark/>
          </w:tcPr>
          <w:p w14:paraId="2CADB6F2"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0.9995</w:t>
            </w:r>
          </w:p>
        </w:tc>
        <w:tc>
          <w:tcPr>
            <w:tcW w:w="1570" w:type="dxa"/>
            <w:hideMark/>
          </w:tcPr>
          <w:p w14:paraId="1F50292C"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0.7135</w:t>
            </w:r>
          </w:p>
        </w:tc>
        <w:tc>
          <w:tcPr>
            <w:tcW w:w="1570" w:type="dxa"/>
            <w:hideMark/>
          </w:tcPr>
          <w:p w14:paraId="61484CDB"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0.1180</w:t>
            </w:r>
          </w:p>
        </w:tc>
      </w:tr>
      <w:tr w:rsidR="009255C4" w:rsidRPr="00F811A0" w14:paraId="625F7536" w14:textId="77777777" w:rsidTr="00B95B92">
        <w:trPr>
          <w:trHeight w:val="773"/>
        </w:trPr>
        <w:tc>
          <w:tcPr>
            <w:cnfStyle w:val="001000000000" w:firstRow="0" w:lastRow="0" w:firstColumn="1" w:lastColumn="0" w:oddVBand="0" w:evenVBand="0" w:oddHBand="0" w:evenHBand="0" w:firstRowFirstColumn="0" w:firstRowLastColumn="0" w:lastRowFirstColumn="0" w:lastRowLastColumn="0"/>
            <w:tcW w:w="1530" w:type="dxa"/>
            <w:hideMark/>
          </w:tcPr>
          <w:p w14:paraId="3B927C16" w14:textId="77777777" w:rsidR="009255C4" w:rsidRPr="00F811A0" w:rsidRDefault="009255C4" w:rsidP="00316C63">
            <w:pPr>
              <w:jc w:val="center"/>
              <w:rPr>
                <w:sz w:val="24"/>
                <w:szCs w:val="20"/>
              </w:rPr>
            </w:pPr>
            <w:r w:rsidRPr="00F811A0">
              <w:rPr>
                <w:rStyle w:val="Strong"/>
                <w:sz w:val="24"/>
                <w:szCs w:val="20"/>
              </w:rPr>
              <w:t>SVR</w:t>
            </w:r>
          </w:p>
        </w:tc>
        <w:tc>
          <w:tcPr>
            <w:tcW w:w="1402" w:type="dxa"/>
            <w:hideMark/>
          </w:tcPr>
          <w:p w14:paraId="7DAF1AC0"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0.9733</w:t>
            </w:r>
          </w:p>
        </w:tc>
        <w:tc>
          <w:tcPr>
            <w:tcW w:w="1557" w:type="dxa"/>
            <w:hideMark/>
          </w:tcPr>
          <w:p w14:paraId="41A231E2"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0.8659</w:t>
            </w:r>
          </w:p>
        </w:tc>
        <w:tc>
          <w:tcPr>
            <w:tcW w:w="1557" w:type="dxa"/>
            <w:hideMark/>
          </w:tcPr>
          <w:p w14:paraId="066087F1"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0.3901</w:t>
            </w:r>
          </w:p>
        </w:tc>
        <w:tc>
          <w:tcPr>
            <w:tcW w:w="1570" w:type="dxa"/>
            <w:hideMark/>
          </w:tcPr>
          <w:p w14:paraId="404BDE0D"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0.8779</w:t>
            </w:r>
          </w:p>
        </w:tc>
        <w:tc>
          <w:tcPr>
            <w:tcW w:w="1570" w:type="dxa"/>
            <w:hideMark/>
          </w:tcPr>
          <w:p w14:paraId="399266B9"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11.7971</w:t>
            </w:r>
          </w:p>
        </w:tc>
        <w:tc>
          <w:tcPr>
            <w:tcW w:w="1570" w:type="dxa"/>
            <w:hideMark/>
          </w:tcPr>
          <w:p w14:paraId="407BA46B"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3.6530</w:t>
            </w:r>
          </w:p>
        </w:tc>
      </w:tr>
      <w:tr w:rsidR="009255C4" w:rsidRPr="00F811A0" w14:paraId="39BCEF9E" w14:textId="77777777" w:rsidTr="00B95B92">
        <w:trPr>
          <w:cnfStyle w:val="000000100000" w:firstRow="0" w:lastRow="0" w:firstColumn="0" w:lastColumn="0" w:oddVBand="0" w:evenVBand="0" w:oddHBand="1"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530" w:type="dxa"/>
            <w:hideMark/>
          </w:tcPr>
          <w:p w14:paraId="03207861" w14:textId="77777777" w:rsidR="009255C4" w:rsidRPr="00F811A0" w:rsidRDefault="009255C4" w:rsidP="00316C63">
            <w:pPr>
              <w:jc w:val="center"/>
              <w:rPr>
                <w:sz w:val="24"/>
                <w:szCs w:val="20"/>
              </w:rPr>
            </w:pPr>
            <w:r w:rsidRPr="00F811A0">
              <w:rPr>
                <w:rStyle w:val="Strong"/>
                <w:sz w:val="24"/>
                <w:szCs w:val="20"/>
              </w:rPr>
              <w:t>Lasso Regression</w:t>
            </w:r>
          </w:p>
        </w:tc>
        <w:tc>
          <w:tcPr>
            <w:tcW w:w="1402" w:type="dxa"/>
            <w:hideMark/>
          </w:tcPr>
          <w:p w14:paraId="0FB6D9F6"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0.8594</w:t>
            </w:r>
          </w:p>
        </w:tc>
        <w:tc>
          <w:tcPr>
            <w:tcW w:w="1557" w:type="dxa"/>
            <w:hideMark/>
          </w:tcPr>
          <w:p w14:paraId="74D47919"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1.9755</w:t>
            </w:r>
          </w:p>
        </w:tc>
        <w:tc>
          <w:tcPr>
            <w:tcW w:w="1557" w:type="dxa"/>
            <w:hideMark/>
          </w:tcPr>
          <w:p w14:paraId="1636B6E9"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0.9358</w:t>
            </w:r>
          </w:p>
        </w:tc>
        <w:tc>
          <w:tcPr>
            <w:tcW w:w="1570" w:type="dxa"/>
            <w:hideMark/>
          </w:tcPr>
          <w:p w14:paraId="4C13C1D0"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0.8907</w:t>
            </w:r>
          </w:p>
        </w:tc>
        <w:tc>
          <w:tcPr>
            <w:tcW w:w="1570" w:type="dxa"/>
            <w:hideMark/>
          </w:tcPr>
          <w:p w14:paraId="2CFF391B"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11.1584</w:t>
            </w:r>
          </w:p>
        </w:tc>
        <w:tc>
          <w:tcPr>
            <w:tcW w:w="1570" w:type="dxa"/>
            <w:hideMark/>
          </w:tcPr>
          <w:p w14:paraId="563E93E7"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5.9400</w:t>
            </w:r>
          </w:p>
        </w:tc>
      </w:tr>
      <w:tr w:rsidR="009255C4" w:rsidRPr="00F811A0" w14:paraId="6124EED5" w14:textId="77777777" w:rsidTr="00B95B92">
        <w:trPr>
          <w:trHeight w:val="1142"/>
        </w:trPr>
        <w:tc>
          <w:tcPr>
            <w:cnfStyle w:val="001000000000" w:firstRow="0" w:lastRow="0" w:firstColumn="1" w:lastColumn="0" w:oddVBand="0" w:evenVBand="0" w:oddHBand="0" w:evenHBand="0" w:firstRowFirstColumn="0" w:firstRowLastColumn="0" w:lastRowFirstColumn="0" w:lastRowLastColumn="0"/>
            <w:tcW w:w="1530" w:type="dxa"/>
            <w:hideMark/>
          </w:tcPr>
          <w:p w14:paraId="20414D0D" w14:textId="77777777" w:rsidR="009255C4" w:rsidRPr="00F811A0" w:rsidRDefault="009255C4" w:rsidP="00316C63">
            <w:pPr>
              <w:jc w:val="center"/>
              <w:rPr>
                <w:sz w:val="24"/>
                <w:szCs w:val="20"/>
              </w:rPr>
            </w:pPr>
            <w:r w:rsidRPr="00F811A0">
              <w:rPr>
                <w:rStyle w:val="Strong"/>
                <w:sz w:val="24"/>
                <w:szCs w:val="20"/>
              </w:rPr>
              <w:t>Ridge Regression</w:t>
            </w:r>
          </w:p>
        </w:tc>
        <w:tc>
          <w:tcPr>
            <w:tcW w:w="1402" w:type="dxa"/>
            <w:hideMark/>
          </w:tcPr>
          <w:p w14:paraId="0435BE99"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0.8586</w:t>
            </w:r>
          </w:p>
        </w:tc>
        <w:tc>
          <w:tcPr>
            <w:tcW w:w="1557" w:type="dxa"/>
            <w:hideMark/>
          </w:tcPr>
          <w:p w14:paraId="1CDDA304"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1.9814</w:t>
            </w:r>
          </w:p>
        </w:tc>
        <w:tc>
          <w:tcPr>
            <w:tcW w:w="1557" w:type="dxa"/>
            <w:hideMark/>
          </w:tcPr>
          <w:p w14:paraId="7DC3831A"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0.9353</w:t>
            </w:r>
          </w:p>
        </w:tc>
        <w:tc>
          <w:tcPr>
            <w:tcW w:w="1570" w:type="dxa"/>
            <w:hideMark/>
          </w:tcPr>
          <w:p w14:paraId="5089748E"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0.8908</w:t>
            </w:r>
          </w:p>
        </w:tc>
        <w:tc>
          <w:tcPr>
            <w:tcW w:w="1570" w:type="dxa"/>
            <w:hideMark/>
          </w:tcPr>
          <w:p w14:paraId="44494C05"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11.1565</w:t>
            </w:r>
          </w:p>
        </w:tc>
        <w:tc>
          <w:tcPr>
            <w:tcW w:w="1570" w:type="dxa"/>
            <w:hideMark/>
          </w:tcPr>
          <w:p w14:paraId="4AF62CE3"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5.9200</w:t>
            </w:r>
          </w:p>
        </w:tc>
      </w:tr>
    </w:tbl>
    <w:p w14:paraId="60EB5092" w14:textId="77777777" w:rsidR="009255C4" w:rsidRDefault="009255C4" w:rsidP="009255C4"/>
    <w:p w14:paraId="3E7EE028" w14:textId="77777777" w:rsidR="009255C4" w:rsidRPr="006C0E47" w:rsidRDefault="009255C4" w:rsidP="009255C4">
      <w:pPr>
        <w:pStyle w:val="Heading2"/>
        <w:rPr>
          <w:sz w:val="32"/>
          <w:szCs w:val="18"/>
        </w:rPr>
      </w:pPr>
      <w:r w:rsidRPr="006C0E47">
        <w:rPr>
          <w:rStyle w:val="Strong"/>
          <w:b/>
          <w:bCs w:val="0"/>
          <w:sz w:val="32"/>
          <w:szCs w:val="18"/>
        </w:rPr>
        <w:t>Notes :</w:t>
      </w:r>
    </w:p>
    <w:p w14:paraId="246A46AF"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The ensemble models (</w:t>
      </w:r>
      <w:r w:rsidRPr="006C0E47">
        <w:rPr>
          <w:rStyle w:val="Strong"/>
          <w:sz w:val="28"/>
          <w:szCs w:val="28"/>
        </w:rPr>
        <w:t>Random Forest and XGBoost</w:t>
      </w:r>
      <w:r w:rsidRPr="006C0E47">
        <w:rPr>
          <w:sz w:val="28"/>
          <w:szCs w:val="28"/>
        </w:rPr>
        <w:t>) clearly outperform all others in both tasks.</w:t>
      </w:r>
    </w:p>
    <w:p w14:paraId="1C266D7C"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Tree-based models handle nonlinear relationships better than linear models.</w:t>
      </w:r>
    </w:p>
    <w:p w14:paraId="0942F396"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The linear models (</w:t>
      </w:r>
      <w:r w:rsidRPr="006C0E47">
        <w:rPr>
          <w:rStyle w:val="Strong"/>
          <w:sz w:val="28"/>
          <w:szCs w:val="28"/>
        </w:rPr>
        <w:t>Lasso and Ridge</w:t>
      </w:r>
      <w:r w:rsidRPr="006C0E47">
        <w:rPr>
          <w:sz w:val="28"/>
          <w:szCs w:val="28"/>
        </w:rPr>
        <w:t>) consistently show the weakest performance.</w:t>
      </w:r>
    </w:p>
    <w:p w14:paraId="103037A6" w14:textId="2129B6A2" w:rsidR="00A913AF" w:rsidRPr="009255C4" w:rsidRDefault="009255C4" w:rsidP="009509AE">
      <w:pPr>
        <w:pStyle w:val="NormalWeb"/>
        <w:numPr>
          <w:ilvl w:val="0"/>
          <w:numId w:val="65"/>
        </w:numPr>
        <w:spacing w:line="276" w:lineRule="auto"/>
        <w:jc w:val="lowKashida"/>
        <w:rPr>
          <w:sz w:val="28"/>
          <w:szCs w:val="28"/>
        </w:rPr>
      </w:pPr>
      <w:r w:rsidRPr="006C0E47">
        <w:rPr>
          <w:sz w:val="28"/>
          <w:szCs w:val="28"/>
        </w:rPr>
        <w:t>SVR works moderately for length but fails badly for weight due to high variability in biological data.</w:t>
      </w:r>
    </w:p>
    <w:p w14:paraId="65EDBFBC" w14:textId="77777777" w:rsidR="00A913AF" w:rsidRPr="00B47AFA" w:rsidRDefault="00A913AF" w:rsidP="00A77343">
      <w:pPr>
        <w:spacing w:line="276" w:lineRule="auto"/>
        <w:ind w:left="0"/>
        <w:jc w:val="lowKashida"/>
        <w:rPr>
          <w:lang w:bidi="ar-MA"/>
        </w:rPr>
      </w:pPr>
    </w:p>
    <w:p w14:paraId="7207190D" w14:textId="2E694C23" w:rsidR="00B96C07" w:rsidRPr="00B96C07" w:rsidRDefault="00B96C07" w:rsidP="006A50C8">
      <w:pPr>
        <w:ind w:left="0" w:firstLine="0"/>
      </w:pPr>
    </w:p>
    <w:p w14:paraId="4025234F" w14:textId="785BCA60" w:rsidR="000B518F" w:rsidRDefault="00AA559B" w:rsidP="00175C71">
      <w:pPr>
        <w:pStyle w:val="Heading2"/>
        <w:spacing w:after="292" w:line="360" w:lineRule="auto"/>
        <w:ind w:left="0"/>
        <w:jc w:val="center"/>
      </w:pPr>
      <w:r>
        <w:lastRenderedPageBreak/>
        <w:t>Chapter 6</w:t>
      </w:r>
      <w:r w:rsidR="003C51FB">
        <w:t xml:space="preserve"> Conclusion and Future Work</w:t>
      </w:r>
    </w:p>
    <w:p w14:paraId="764D7A32" w14:textId="60AF8420" w:rsidR="00871E12" w:rsidRPr="00871E12" w:rsidRDefault="00572B51" w:rsidP="00871E12">
      <w:pPr>
        <w:spacing w:after="0" w:line="276" w:lineRule="auto"/>
        <w:ind w:left="0" w:firstLine="0"/>
        <w:jc w:val="lowKashida"/>
        <w:rPr>
          <w:b/>
          <w:bCs/>
          <w:sz w:val="32"/>
          <w:szCs w:val="24"/>
        </w:rPr>
      </w:pPr>
      <w:bookmarkStart w:id="10" w:name="_Hlk215637917"/>
      <w:r w:rsidRPr="00871E12">
        <w:rPr>
          <w:rFonts w:hint="cs"/>
          <w:b/>
          <w:bCs/>
          <w:sz w:val="40"/>
          <w:szCs w:val="32"/>
          <w:rtl/>
        </w:rPr>
        <w:t>6</w:t>
      </w:r>
      <w:r w:rsidRPr="00871E12">
        <w:rPr>
          <w:b/>
          <w:bCs/>
          <w:sz w:val="32"/>
          <w:szCs w:val="24"/>
        </w:rPr>
        <w:t>.1 Conclusion</w:t>
      </w:r>
      <w:bookmarkEnd w:id="10"/>
    </w:p>
    <w:p w14:paraId="1555D3E4" w14:textId="77777777" w:rsidR="00871E12" w:rsidRPr="00871E12" w:rsidRDefault="00871E12" w:rsidP="00871E12">
      <w:pPr>
        <w:spacing w:after="0" w:line="276" w:lineRule="auto"/>
        <w:ind w:left="0" w:firstLine="0"/>
        <w:jc w:val="lowKashida"/>
      </w:pPr>
      <w:r w:rsidRPr="00871E12">
        <w:t>This thesis has presented a comprehensive study on integrating Internet of Things (IoT) technologies with machine learning techniques to enhance monitoring, prediction, and decision support in aquaponics-based fishpond systems. The research began with the design and deployment of an IoT monitoring infrastructure centered on an ESP-32 microcontroller and a set of sensors capable of measuring key water quality parameters, including temperature, pH, dissolved oxygen, turbidity, ammonia, and nitrate. Continuous data acquisition and cloud-based storage enabled real-time observation of pond conditions and the creation of a high-resolution dataset suitable for advanced analytical tasks.</w:t>
      </w:r>
    </w:p>
    <w:p w14:paraId="18AE91E5" w14:textId="77777777" w:rsidR="00871E12" w:rsidRPr="00871E12" w:rsidRDefault="00871E12" w:rsidP="00871E12">
      <w:pPr>
        <w:spacing w:after="0" w:line="276" w:lineRule="auto"/>
        <w:ind w:left="0" w:firstLine="0"/>
        <w:jc w:val="lowKashida"/>
      </w:pPr>
      <w:r w:rsidRPr="00871E12">
        <w:t>One of the key outcomes of this work is the availability of a structured and reliable IoT-based dataset, which addresses a long-standing limitation in aquaculture research related to the scarcity of continuous and high-quality time-series data. The dataset provides a valuable foundation for predictive modeling and operational analysis, allowing both researchers and practitioners to gain deeper insights into pond dynamics and management practices.</w:t>
      </w:r>
    </w:p>
    <w:p w14:paraId="7C1FBD47" w14:textId="77777777" w:rsidR="00871E12" w:rsidRPr="00871E12" w:rsidRDefault="00871E12" w:rsidP="00871E12">
      <w:pPr>
        <w:spacing w:after="0" w:line="276" w:lineRule="auto"/>
        <w:ind w:left="0" w:firstLine="0"/>
        <w:jc w:val="lowKashida"/>
      </w:pPr>
      <w:r w:rsidRPr="00871E12">
        <w:t>Building upon this data foundation, the study implemented a systematic machine learning workflow to predict fish growth indicators, specifically fish length and fish weight, using environmental variables. Multiple regression models were trained, evaluated, and compared using standard performance metrics. The experimental results demonstrated that ensemble learning approaches, particularly Random Forest and XGBoost, consistently achieved superior predictive accuracy and generalization performance. This advantage is attributed to their ability to model nonlinear relationships and interactions among water quality parameters commonly observed in aquaculture environments.</w:t>
      </w:r>
    </w:p>
    <w:p w14:paraId="68AD4ABF" w14:textId="77777777" w:rsidR="00871E12" w:rsidRPr="00871E12" w:rsidRDefault="00871E12" w:rsidP="00871E12">
      <w:pPr>
        <w:spacing w:after="0" w:line="276" w:lineRule="auto"/>
        <w:ind w:left="0" w:firstLine="0"/>
        <w:jc w:val="lowKashida"/>
      </w:pPr>
      <w:r w:rsidRPr="00871E12">
        <w:t>The findings of this research reinforce the growing body of literature that highlights the effectiveness of IoT-enabled predictive analytics in aquaculture. By moving beyond real-time monitoring toward data-driven forecasting, this study contributes to the development of proactive aquaculture management strategies that can improve fish health, reduce operational risks, and enhance production efficiency. At the same time, the results indicate that further advancements are required to fully realize the potential of intelligent aquaculture systems, particularly in terms of scalability, interpretability, and system integration.</w:t>
      </w:r>
    </w:p>
    <w:p w14:paraId="5B196843" w14:textId="262CBCBD" w:rsidR="00871E12" w:rsidRPr="00871E12" w:rsidRDefault="00871E12" w:rsidP="00871E12">
      <w:pPr>
        <w:spacing w:after="0" w:line="276" w:lineRule="auto"/>
        <w:ind w:left="0" w:firstLine="0"/>
        <w:jc w:val="lowKashida"/>
      </w:pPr>
    </w:p>
    <w:p w14:paraId="78C1BB3C" w14:textId="240F6FBA" w:rsidR="00871E12" w:rsidRPr="00871E12" w:rsidRDefault="00871E12" w:rsidP="007E7177">
      <w:pPr>
        <w:spacing w:after="0" w:line="276" w:lineRule="auto"/>
        <w:ind w:left="0" w:firstLine="0"/>
        <w:jc w:val="lowKashida"/>
        <w:rPr>
          <w:b/>
          <w:bCs/>
        </w:rPr>
      </w:pPr>
      <w:r w:rsidRPr="00871E12">
        <w:rPr>
          <w:b/>
          <w:bCs/>
        </w:rPr>
        <w:lastRenderedPageBreak/>
        <w:t xml:space="preserve">6.2 Important Features </w:t>
      </w:r>
    </w:p>
    <w:p w14:paraId="3B38F864" w14:textId="77777777" w:rsidR="00871E12" w:rsidRPr="00871E12" w:rsidRDefault="00871E12" w:rsidP="00871E12">
      <w:pPr>
        <w:spacing w:after="0" w:line="276" w:lineRule="auto"/>
        <w:ind w:left="0" w:firstLine="0"/>
        <w:jc w:val="lowKashida"/>
      </w:pPr>
      <w:r w:rsidRPr="00871E12">
        <w:t>An important aspect of this study was the identification of influential environmental variables affecting water quality dynamics and fish growth prediction. Feature relevance was analyzed using model-based importance measures derived from Random Forest and XGBoost, in addition to correlation-based assessments. The analysis revealed that several parameters consistently played a dominant role across different predictive models.</w:t>
      </w:r>
    </w:p>
    <w:p w14:paraId="139DD718" w14:textId="77777777" w:rsidR="00871E12" w:rsidRPr="00871E12" w:rsidRDefault="00871E12" w:rsidP="00871E12">
      <w:pPr>
        <w:spacing w:after="0" w:line="276" w:lineRule="auto"/>
        <w:ind w:left="0" w:firstLine="0"/>
        <w:jc w:val="lowKashida"/>
      </w:pPr>
      <w:r w:rsidRPr="00871E12">
        <w:rPr>
          <w:b/>
          <w:bCs/>
        </w:rPr>
        <w:t>Temperature</w:t>
      </w:r>
      <w:r w:rsidRPr="00871E12">
        <w:t xml:space="preserve"> emerged as the most influential feature due to its direct effect on fish metabolism, dissolved oxygen availability, microbial processes, and ammonia transformation. Its temporal variability made it a critical driver of water quality changes.</w:t>
      </w:r>
    </w:p>
    <w:p w14:paraId="29516121" w14:textId="77777777" w:rsidR="00871E12" w:rsidRPr="00871E12" w:rsidRDefault="00871E12" w:rsidP="00871E12">
      <w:pPr>
        <w:spacing w:after="0" w:line="276" w:lineRule="auto"/>
        <w:ind w:left="0" w:firstLine="0"/>
        <w:jc w:val="lowKashida"/>
      </w:pPr>
      <w:r w:rsidRPr="00871E12">
        <w:rPr>
          <w:b/>
          <w:bCs/>
        </w:rPr>
        <w:t>pH</w:t>
      </w:r>
      <w:r w:rsidRPr="00871E12">
        <w:t xml:space="preserve"> was identified as a key parameter influencing water stability and ammonia toxicity. Even small deviations in pH values can significantly affect fish health, which explains its high importance across multiple regression frameworks.</w:t>
      </w:r>
    </w:p>
    <w:p w14:paraId="3207E550" w14:textId="77777777" w:rsidR="00871E12" w:rsidRPr="00871E12" w:rsidRDefault="00871E12" w:rsidP="00871E12">
      <w:pPr>
        <w:spacing w:after="0" w:line="276" w:lineRule="auto"/>
        <w:ind w:left="0" w:firstLine="0"/>
        <w:jc w:val="lowKashida"/>
      </w:pPr>
      <w:r w:rsidRPr="00871E12">
        <w:rPr>
          <w:b/>
          <w:bCs/>
        </w:rPr>
        <w:t>Dissolved Oxygen (DO)</w:t>
      </w:r>
      <w:r w:rsidRPr="00871E12">
        <w:t xml:space="preserve"> was among the most critical yet challenging variables to predict. DO levels are affected by temperature, biological activity, and aeration practices, and ensemble models demonstrated superior capability in capturing these interactions.</w:t>
      </w:r>
    </w:p>
    <w:p w14:paraId="73F4FBFC" w14:textId="77777777" w:rsidR="00871E12" w:rsidRPr="00871E12" w:rsidRDefault="00871E12" w:rsidP="00871E12">
      <w:pPr>
        <w:spacing w:after="0" w:line="276" w:lineRule="auto"/>
        <w:ind w:left="0" w:firstLine="0"/>
        <w:jc w:val="lowKashida"/>
      </w:pPr>
      <w:r w:rsidRPr="00871E12">
        <w:rPr>
          <w:b/>
          <w:bCs/>
        </w:rPr>
        <w:t>Turbidity</w:t>
      </w:r>
      <w:r w:rsidRPr="00871E12">
        <w:t xml:space="preserve"> provided valuable information regarding suspended solids and biological oxygen demand, indirectly influencing nutrient cycles and water clarity.</w:t>
      </w:r>
    </w:p>
    <w:p w14:paraId="1873EF28" w14:textId="77777777" w:rsidR="00871E12" w:rsidRPr="00871E12" w:rsidRDefault="00871E12" w:rsidP="00871E12">
      <w:pPr>
        <w:spacing w:after="0" w:line="276" w:lineRule="auto"/>
        <w:ind w:left="0" w:firstLine="0"/>
        <w:jc w:val="lowKashida"/>
      </w:pPr>
      <w:r w:rsidRPr="00871E12">
        <w:rPr>
          <w:b/>
          <w:bCs/>
        </w:rPr>
        <w:t>Ammonia</w:t>
      </w:r>
      <w:r w:rsidRPr="00871E12">
        <w:t xml:space="preserve"> was strongly associated with feeding practices and organic waste accumulation. Its importance increased when evaluated jointly with pH, reflecting its role in forming toxic unionized ammonia under unfavorable conditions.</w:t>
      </w:r>
    </w:p>
    <w:p w14:paraId="32AA87B5" w14:textId="77777777" w:rsidR="00871E12" w:rsidRPr="00871E12" w:rsidRDefault="00871E12" w:rsidP="00871E12">
      <w:pPr>
        <w:spacing w:after="0" w:line="276" w:lineRule="auto"/>
        <w:ind w:left="0" w:firstLine="0"/>
        <w:jc w:val="lowKashida"/>
      </w:pPr>
      <w:r w:rsidRPr="00871E12">
        <w:rPr>
          <w:b/>
          <w:bCs/>
        </w:rPr>
        <w:t>Nitrate</w:t>
      </w:r>
      <w:r w:rsidRPr="00871E12">
        <w:t xml:space="preserve"> acted as a relatively stable indicator of nutrient accumulation and filtration efficiency, particularly within aquaponic systems where plant uptake plays a central role.</w:t>
      </w:r>
    </w:p>
    <w:p w14:paraId="5324EABE" w14:textId="77777777" w:rsidR="00871E12" w:rsidRPr="00871E12" w:rsidRDefault="00871E12" w:rsidP="00871E12">
      <w:pPr>
        <w:spacing w:after="0" w:line="276" w:lineRule="auto"/>
        <w:ind w:left="0" w:firstLine="0"/>
        <w:jc w:val="lowKashida"/>
      </w:pPr>
      <w:r w:rsidRPr="00871E12">
        <w:t>Overall, the analysis confirmed that temperature, pH, dissolved oxygen, and ammonia are the dominant variables governing water quality variations. These insights are essential for optimizing sensor deployment, model design, and real-time decision support mechanisms in smart aquaculture systems.</w:t>
      </w:r>
    </w:p>
    <w:p w14:paraId="4A4E5982" w14:textId="28036B01" w:rsidR="00871E12" w:rsidRDefault="00871E12" w:rsidP="00871E12">
      <w:pPr>
        <w:spacing w:after="0" w:line="276" w:lineRule="auto"/>
        <w:ind w:left="0" w:firstLine="0"/>
        <w:jc w:val="lowKashida"/>
      </w:pPr>
    </w:p>
    <w:p w14:paraId="06B1A601" w14:textId="77777777" w:rsidR="00871E12" w:rsidRDefault="00871E12" w:rsidP="00871E12">
      <w:pPr>
        <w:spacing w:after="0" w:line="276" w:lineRule="auto"/>
        <w:ind w:left="0" w:firstLine="0"/>
        <w:jc w:val="lowKashida"/>
      </w:pPr>
    </w:p>
    <w:p w14:paraId="1784F265" w14:textId="77777777" w:rsidR="00871E12" w:rsidRDefault="00871E12" w:rsidP="00871E12">
      <w:pPr>
        <w:spacing w:after="0" w:line="276" w:lineRule="auto"/>
        <w:ind w:left="0" w:firstLine="0"/>
        <w:jc w:val="lowKashida"/>
      </w:pPr>
    </w:p>
    <w:p w14:paraId="45613C5E" w14:textId="77777777" w:rsidR="00871E12" w:rsidRDefault="00871E12" w:rsidP="00871E12">
      <w:pPr>
        <w:spacing w:after="0" w:line="276" w:lineRule="auto"/>
        <w:ind w:left="0" w:firstLine="0"/>
        <w:jc w:val="lowKashida"/>
      </w:pPr>
    </w:p>
    <w:p w14:paraId="781CE178" w14:textId="77777777" w:rsidR="00871E12" w:rsidRDefault="00871E12" w:rsidP="00871E12">
      <w:pPr>
        <w:spacing w:after="0" w:line="276" w:lineRule="auto"/>
        <w:ind w:left="0" w:firstLine="0"/>
        <w:jc w:val="lowKashida"/>
      </w:pPr>
    </w:p>
    <w:p w14:paraId="0E7B1BA8" w14:textId="77777777" w:rsidR="00871E12" w:rsidRDefault="00871E12" w:rsidP="00871E12">
      <w:pPr>
        <w:spacing w:after="0" w:line="276" w:lineRule="auto"/>
        <w:ind w:left="0" w:firstLine="0"/>
        <w:jc w:val="lowKashida"/>
      </w:pPr>
    </w:p>
    <w:p w14:paraId="7D0A87C9" w14:textId="77777777" w:rsidR="00871E12" w:rsidRDefault="00871E12" w:rsidP="00871E12">
      <w:pPr>
        <w:spacing w:after="0" w:line="276" w:lineRule="auto"/>
        <w:ind w:left="0" w:firstLine="0"/>
        <w:jc w:val="lowKashida"/>
      </w:pPr>
    </w:p>
    <w:p w14:paraId="09A51CC6" w14:textId="77777777" w:rsidR="00871E12" w:rsidRDefault="00871E12" w:rsidP="00871E12">
      <w:pPr>
        <w:spacing w:after="0" w:line="276" w:lineRule="auto"/>
        <w:ind w:left="0" w:firstLine="0"/>
        <w:jc w:val="lowKashida"/>
      </w:pPr>
    </w:p>
    <w:p w14:paraId="213FF711" w14:textId="77777777" w:rsidR="00871E12" w:rsidRPr="00871E12" w:rsidRDefault="00871E12" w:rsidP="00871E12">
      <w:pPr>
        <w:spacing w:after="0" w:line="276" w:lineRule="auto"/>
        <w:ind w:left="0" w:firstLine="0"/>
        <w:jc w:val="lowKashida"/>
      </w:pPr>
    </w:p>
    <w:p w14:paraId="3ACCABF0" w14:textId="7A5EF5AA" w:rsidR="00871E12" w:rsidRPr="00871E12" w:rsidRDefault="00871E12" w:rsidP="00871E12">
      <w:pPr>
        <w:spacing w:after="0" w:line="276" w:lineRule="auto"/>
        <w:ind w:left="0" w:firstLine="0"/>
        <w:jc w:val="lowKashida"/>
        <w:rPr>
          <w:b/>
          <w:bCs/>
        </w:rPr>
      </w:pPr>
      <w:r w:rsidRPr="00871E12">
        <w:rPr>
          <w:b/>
          <w:bCs/>
        </w:rPr>
        <w:lastRenderedPageBreak/>
        <w:t xml:space="preserve">6.3 Future Work </w:t>
      </w:r>
    </w:p>
    <w:p w14:paraId="3C42076C" w14:textId="4C237BF2" w:rsidR="00871E12" w:rsidRPr="00871E12" w:rsidRDefault="00871E12" w:rsidP="00871E12">
      <w:pPr>
        <w:spacing w:after="0" w:line="276" w:lineRule="auto"/>
        <w:ind w:left="0" w:firstLine="0"/>
        <w:jc w:val="lowKashida"/>
      </w:pPr>
      <w:r w:rsidRPr="00871E12">
        <w:t>While this research provides meaningful technical and scientific contributions, several directions remain open for future investigation:</w:t>
      </w:r>
    </w:p>
    <w:p w14:paraId="16A3F87E" w14:textId="77777777" w:rsidR="00871E12" w:rsidRPr="00871E12" w:rsidRDefault="00871E12" w:rsidP="00871E12">
      <w:pPr>
        <w:numPr>
          <w:ilvl w:val="0"/>
          <w:numId w:val="90"/>
        </w:numPr>
        <w:spacing w:after="0" w:line="276" w:lineRule="auto"/>
        <w:jc w:val="left"/>
      </w:pPr>
      <w:r w:rsidRPr="00871E12">
        <w:rPr>
          <w:b/>
          <w:bCs/>
        </w:rPr>
        <w:t>Expansion of Dataset Scale and Diversity:</w:t>
      </w:r>
      <w:r w:rsidRPr="00871E12">
        <w:br/>
        <w:t>Future studies should incorporate data from multiple farms, species, and seasonal conditions to enhance model robustness and generalization capability.</w:t>
      </w:r>
    </w:p>
    <w:p w14:paraId="2B80AB01" w14:textId="77777777" w:rsidR="00871E12" w:rsidRPr="00871E12" w:rsidRDefault="00871E12" w:rsidP="00871E12">
      <w:pPr>
        <w:numPr>
          <w:ilvl w:val="0"/>
          <w:numId w:val="90"/>
        </w:numPr>
        <w:spacing w:after="0" w:line="276" w:lineRule="auto"/>
        <w:jc w:val="left"/>
      </w:pPr>
      <w:r w:rsidRPr="00871E12">
        <w:rPr>
          <w:b/>
          <w:bCs/>
        </w:rPr>
        <w:t>Integration of Additional Sensing Modalities:</w:t>
      </w:r>
      <w:r w:rsidRPr="00871E12">
        <w:br/>
        <w:t>Incorporating underwater vision systems, acoustic sensors, flow and aeration sensors, and biosensors for pathogen detection would enable more comprehensive monitoring of aquaculture environments.</w:t>
      </w:r>
    </w:p>
    <w:p w14:paraId="022D05CE" w14:textId="77777777" w:rsidR="00871E12" w:rsidRPr="00871E12" w:rsidRDefault="00871E12" w:rsidP="00871E12">
      <w:pPr>
        <w:numPr>
          <w:ilvl w:val="0"/>
          <w:numId w:val="90"/>
        </w:numPr>
        <w:spacing w:after="0" w:line="276" w:lineRule="auto"/>
        <w:jc w:val="left"/>
      </w:pPr>
      <w:r w:rsidRPr="00871E12">
        <w:rPr>
          <w:b/>
          <w:bCs/>
        </w:rPr>
        <w:t>Adoption of Advanced Deep Learning Models:</w:t>
      </w:r>
      <w:r w:rsidRPr="00871E12">
        <w:br/>
        <w:t>Temporal models such as LSTM, GRU, and Transformer-based architectures could improve long-term forecasting accuracy, especially when combined with hybrid or physics-informed approaches.</w:t>
      </w:r>
    </w:p>
    <w:p w14:paraId="14446B68" w14:textId="77777777" w:rsidR="00871E12" w:rsidRPr="00871E12" w:rsidRDefault="00871E12" w:rsidP="00871E12">
      <w:pPr>
        <w:numPr>
          <w:ilvl w:val="0"/>
          <w:numId w:val="90"/>
        </w:numPr>
        <w:spacing w:after="0" w:line="276" w:lineRule="auto"/>
        <w:jc w:val="left"/>
      </w:pPr>
      <w:r w:rsidRPr="00871E12">
        <w:rPr>
          <w:b/>
          <w:bCs/>
        </w:rPr>
        <w:t>Transition Toward Autonomous Control:</w:t>
      </w:r>
      <w:r w:rsidRPr="00871E12">
        <w:br/>
        <w:t>Future systems may extend beyond prediction to automated control actions, such as adaptive aeration, optimized feeding schedules, and predictive water exchange strategies.</w:t>
      </w:r>
    </w:p>
    <w:p w14:paraId="1FD937C6" w14:textId="77777777" w:rsidR="00871E12" w:rsidRPr="00871E12" w:rsidRDefault="00871E12" w:rsidP="00871E12">
      <w:pPr>
        <w:numPr>
          <w:ilvl w:val="0"/>
          <w:numId w:val="90"/>
        </w:numPr>
        <w:spacing w:after="0" w:line="276" w:lineRule="auto"/>
        <w:jc w:val="left"/>
      </w:pPr>
      <w:r w:rsidRPr="00871E12">
        <w:rPr>
          <w:b/>
          <w:bCs/>
        </w:rPr>
        <w:t>Explainable Artificial Intelligence (XAI):</w:t>
      </w:r>
      <w:r w:rsidRPr="00871E12">
        <w:br/>
        <w:t>The use of explainability tools such as SHAP and LIME can enhance user trust by providing transparency into model decisions, which is essential for real-world adoption.</w:t>
      </w:r>
    </w:p>
    <w:p w14:paraId="6B3D59E1" w14:textId="77777777" w:rsidR="00871E12" w:rsidRPr="00871E12" w:rsidRDefault="00871E12" w:rsidP="00871E12">
      <w:pPr>
        <w:numPr>
          <w:ilvl w:val="0"/>
          <w:numId w:val="90"/>
        </w:numPr>
        <w:spacing w:after="0" w:line="276" w:lineRule="auto"/>
        <w:jc w:val="left"/>
      </w:pPr>
      <w:r w:rsidRPr="00871E12">
        <w:rPr>
          <w:b/>
          <w:bCs/>
        </w:rPr>
        <w:t>Economic and Operational Optimization:</w:t>
      </w:r>
      <w:r w:rsidRPr="00871E12">
        <w:br/>
        <w:t>Integrating environmental predictions with economic models, including feed costs, energy consumption, and market prices, would enable comprehensive decision-support systems.</w:t>
      </w:r>
    </w:p>
    <w:p w14:paraId="2BADFA5C" w14:textId="77777777" w:rsidR="00871E12" w:rsidRPr="00871E12" w:rsidRDefault="00871E12" w:rsidP="00871E12">
      <w:pPr>
        <w:numPr>
          <w:ilvl w:val="0"/>
          <w:numId w:val="90"/>
        </w:numPr>
        <w:spacing w:after="0" w:line="276" w:lineRule="auto"/>
        <w:jc w:val="left"/>
      </w:pPr>
      <w:r w:rsidRPr="00871E12">
        <w:rPr>
          <w:b/>
          <w:bCs/>
        </w:rPr>
        <w:t>Edge–Cloud Hybrid Architectures:</w:t>
      </w:r>
      <w:r w:rsidRPr="00871E12">
        <w:br/>
        <w:t>Deploying edge computing capabilities on microcontrollers such as ESP-32 can reduce latency for critical decisions while leveraging cloud resources for large-scale analysis.</w:t>
      </w:r>
    </w:p>
    <w:p w14:paraId="4C6A6B5F" w14:textId="77777777" w:rsidR="00871E12" w:rsidRPr="00871E12" w:rsidRDefault="00871E12" w:rsidP="00871E12">
      <w:pPr>
        <w:numPr>
          <w:ilvl w:val="0"/>
          <w:numId w:val="90"/>
        </w:numPr>
        <w:spacing w:after="0" w:line="276" w:lineRule="auto"/>
        <w:jc w:val="left"/>
      </w:pPr>
      <w:r w:rsidRPr="00871E12">
        <w:rPr>
          <w:b/>
          <w:bCs/>
        </w:rPr>
        <w:t>Unified Smart Aquaculture Platforms:</w:t>
      </w:r>
      <w:r w:rsidRPr="00871E12">
        <w:br/>
        <w:t>The long-term vision is the development of an integrated ecosystem that combines IoT sensing, AI-based prediction, image analysis, cloud dashboards, and automated actuators into a single intelligent aquaculture platform.</w:t>
      </w:r>
    </w:p>
    <w:p w14:paraId="69DBA4FD" w14:textId="77777777" w:rsidR="008E0052" w:rsidRDefault="008E0052" w:rsidP="00B81ABF">
      <w:pPr>
        <w:spacing w:after="0" w:line="259" w:lineRule="auto"/>
        <w:ind w:left="0" w:firstLine="0"/>
        <w:jc w:val="left"/>
      </w:pPr>
    </w:p>
    <w:p w14:paraId="482A0F7F" w14:textId="77777777" w:rsidR="009255C4" w:rsidRPr="00FE6CB2" w:rsidRDefault="009255C4" w:rsidP="009255C4">
      <w:pPr>
        <w:pStyle w:val="Heading2"/>
        <w:spacing w:after="343" w:line="265" w:lineRule="auto"/>
        <w:ind w:left="720" w:right="1026" w:firstLine="0"/>
        <w:jc w:val="center"/>
        <w:rPr>
          <w:color w:val="auto"/>
          <w:szCs w:val="40"/>
          <w:rtl/>
        </w:rPr>
      </w:pPr>
      <w:r w:rsidRPr="00DB71EA">
        <w:rPr>
          <w:szCs w:val="40"/>
        </w:rPr>
        <w:lastRenderedPageBreak/>
        <w:t>References</w:t>
      </w:r>
    </w:p>
    <w:p w14:paraId="10A155F4" w14:textId="55A0E39E" w:rsidR="009255C4" w:rsidRPr="00EE7885" w:rsidRDefault="009255C4" w:rsidP="009509AE">
      <w:pPr>
        <w:numPr>
          <w:ilvl w:val="0"/>
          <w:numId w:val="66"/>
        </w:numPr>
        <w:spacing w:before="100" w:beforeAutospacing="1" w:after="100" w:afterAutospacing="1" w:line="360" w:lineRule="auto"/>
        <w:ind w:firstLine="0"/>
        <w:jc w:val="left"/>
        <w:rPr>
          <w:rFonts w:ascii="Cambria" w:hAnsi="Cambria"/>
          <w:color w:val="auto"/>
          <w:sz w:val="24"/>
          <w:szCs w:val="24"/>
        </w:rPr>
      </w:pPr>
      <w:r w:rsidRPr="00EE7885">
        <w:rPr>
          <w:rFonts w:ascii="Cambria" w:hAnsi="Cambria"/>
          <w:color w:val="auto"/>
          <w:sz w:val="24"/>
          <w:szCs w:val="24"/>
        </w:rPr>
        <w:t>Sundararajan, S. C. M., Shankar, Y. B., Selvam, S. P., Manogaran, N., Seerangan, K., Natesan, D., &amp; Selvarajan, S. (2025). IoT-based prediction model for aquaponic fish pond water quality using multiscale feature fusion with convolutional autoencoder and GRU networks. Scientific Reports, 15(1), 1925. https://doi.org/10.1038/s41598-024-84943-7. Dataset available at Kaggle: Small</w:t>
      </w:r>
      <w:r w:rsidR="00667CC6" w:rsidRPr="00EE7885">
        <w:rPr>
          <w:rFonts w:ascii="Cambria" w:hAnsi="Cambria"/>
          <w:color w:val="auto"/>
          <w:sz w:val="24"/>
          <w:szCs w:val="24"/>
        </w:rPr>
        <w:t xml:space="preserve"> Aquaculture Fish Pond (2023) [1]</w:t>
      </w:r>
    </w:p>
    <w:p w14:paraId="186B2AD0"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Hridoy, M. A. A. M. et al. (2025). Predictive modelling of aquaculture water quality using IOT and advanced machine-learning algorithms. Results in Chemistry 16, 102456. </w:t>
      </w:r>
      <w:hyperlink r:id="rId43" w:history="1">
        <w:r w:rsidRPr="00EE7885">
          <w:rPr>
            <w:rStyle w:val="Hyperlink"/>
            <w:rFonts w:ascii="Cambria" w:hAnsi="Cambria" w:cstheme="minorHAnsi"/>
            <w:color w:val="auto"/>
            <w:sz w:val="24"/>
            <w:szCs w:val="24"/>
          </w:rPr>
          <w:t>https://www.sciencedirect.com/science/article/pii/S2211715625004394</w:t>
        </w:r>
      </w:hyperlink>
      <w:r w:rsidRPr="00EE7885">
        <w:rPr>
          <w:rFonts w:ascii="Cambria" w:hAnsi="Cambria" w:cstheme="minorHAnsi"/>
          <w:color w:val="auto"/>
          <w:sz w:val="24"/>
          <w:szCs w:val="24"/>
        </w:rPr>
        <w:t xml:space="preserve">  </w:t>
      </w:r>
    </w:p>
    <w:p w14:paraId="625637BD"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Baena-Navarro, R., Carriazo-Regino, Y., Torres-Hoyos, F., &amp; Pinedo-López, J. (2025). Intelligent Prediction and Continuous Monitoring of Water Quality in Aquaculture: Integration of Machine Learning and Internet of Things for Sustainable Management. </w:t>
      </w:r>
      <w:hyperlink r:id="rId44" w:history="1">
        <w:r w:rsidRPr="00EE7885">
          <w:rPr>
            <w:rStyle w:val="Hyperlink"/>
            <w:rFonts w:ascii="Cambria" w:hAnsi="Cambria" w:cstheme="minorHAnsi"/>
            <w:color w:val="auto"/>
            <w:sz w:val="24"/>
            <w:szCs w:val="24"/>
          </w:rPr>
          <w:t>https://www.mdpi.com/2073-4441/17/1/82</w:t>
        </w:r>
      </w:hyperlink>
    </w:p>
    <w:p w14:paraId="7FA63498" w14:textId="5FCF5BB1"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Eze, E., Kirby, S., Attridge, J., &amp; Ajmal, T. (2023). Aquaculture 4.0: hybrid neural network multivariate water quality parameters forecasting model. Scientific Reports 13, Article 16129. DOI    </w:t>
      </w:r>
      <w:hyperlink r:id="rId45" w:history="1">
        <w:r w:rsidRPr="00EE7885">
          <w:rPr>
            <w:rStyle w:val="Hyperlink"/>
            <w:rFonts w:ascii="Cambria" w:hAnsi="Cambria" w:cstheme="minorHAnsi"/>
            <w:color w:val="auto"/>
            <w:sz w:val="24"/>
            <w:szCs w:val="24"/>
          </w:rPr>
          <w:t>https://www.nature.com/articles/s41598-023-41602-7</w:t>
        </w:r>
      </w:hyperlink>
      <w:r w:rsidRPr="00EE7885">
        <w:rPr>
          <w:rFonts w:ascii="Cambria" w:hAnsi="Cambria" w:cstheme="minorHAnsi"/>
          <w:color w:val="auto"/>
          <w:sz w:val="24"/>
          <w:szCs w:val="24"/>
        </w:rPr>
        <w:t xml:space="preserve"> </w:t>
      </w:r>
    </w:p>
    <w:p w14:paraId="263C9E3C"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Yu, X. et al. (2025). Research on a Pearson-LSTM-AM-based water quality prediction model for freshwater aquaculture. Journal of the World Aquaculture Society </w:t>
      </w:r>
      <w:hyperlink r:id="rId46" w:history="1">
        <w:r w:rsidRPr="00EE7885">
          <w:rPr>
            <w:rStyle w:val="Hyperlink"/>
            <w:rFonts w:ascii="Cambria" w:hAnsi="Cambria" w:cstheme="minorHAnsi"/>
            <w:color w:val="auto"/>
            <w:sz w:val="24"/>
            <w:szCs w:val="24"/>
          </w:rPr>
          <w:t>https://onlinelibrary.wiley.com/doi/10.1111/jwas.70041?af=R</w:t>
        </w:r>
      </w:hyperlink>
      <w:r w:rsidRPr="00EE7885">
        <w:rPr>
          <w:rFonts w:ascii="Cambria" w:hAnsi="Cambria" w:cstheme="minorHAnsi"/>
          <w:color w:val="auto"/>
          <w:sz w:val="24"/>
          <w:szCs w:val="24"/>
          <w:u w:val="single"/>
        </w:rPr>
        <w:t xml:space="preserve"> </w:t>
      </w:r>
    </w:p>
    <w:p w14:paraId="7E8F36BD"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Xu, L. et al. (2025). Hybrid deep learning framework for real-time DO prediction in aquaculture. Scientific Reports 15, Article 24643. DOI: </w:t>
      </w:r>
      <w:hyperlink r:id="rId47" w:history="1">
        <w:r w:rsidRPr="00EE7885">
          <w:rPr>
            <w:rStyle w:val="Hyperlink"/>
            <w:rFonts w:ascii="Cambria" w:hAnsi="Cambria"/>
            <w:color w:val="auto"/>
            <w:sz w:val="24"/>
            <w:szCs w:val="24"/>
          </w:rPr>
          <w:t>https://www.nature.com/articles/s41598-025-10786-5</w:t>
        </w:r>
      </w:hyperlink>
    </w:p>
    <w:p w14:paraId="5733F3C9"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 T., Lu, J., Wu, J., Zhang, Z., &amp; Chen, L. (2022). Predicting Aquaculture Water Quality Using Machine Learning Approaches. Water 14(18): 2836. DOI: </w:t>
      </w:r>
      <w:hyperlink r:id="rId48" w:history="1">
        <w:r w:rsidRPr="00EE7885">
          <w:rPr>
            <w:rStyle w:val="Hyperlink"/>
            <w:rFonts w:ascii="Cambria" w:hAnsi="Cambria"/>
            <w:color w:val="auto"/>
            <w:sz w:val="24"/>
            <w:szCs w:val="24"/>
          </w:rPr>
          <w:t>https://www.mdpi.com/2073-4441/14/18/2836</w:t>
        </w:r>
      </w:hyperlink>
      <w:r w:rsidRPr="00EE7885">
        <w:rPr>
          <w:rFonts w:ascii="Cambria" w:hAnsi="Cambria"/>
          <w:color w:val="auto"/>
          <w:sz w:val="24"/>
          <w:szCs w:val="24"/>
        </w:rPr>
        <w:t xml:space="preserve"> </w:t>
      </w:r>
    </w:p>
    <w:p w14:paraId="7F1C3B0F"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Iniyan Arasu, M., Subha Rani, S., Thiyagarajan, K., &amp; Appathurai, A. (2024). AQUASENSE: aquaculture water quality monitoring framework using autonomous sensors. Aquaculture International 32(7): 9119–9135. DOI: </w:t>
      </w:r>
      <w:hyperlink r:id="rId49" w:history="1">
        <w:r w:rsidRPr="00EE7885">
          <w:rPr>
            <w:rStyle w:val="Hyperlink"/>
            <w:rFonts w:ascii="Cambria" w:hAnsi="Cambria"/>
            <w:color w:val="auto"/>
            <w:sz w:val="24"/>
            <w:szCs w:val="24"/>
          </w:rPr>
          <w:t>https://link.springer.com/article/10.1007/s10499-024-01606-0</w:t>
        </w:r>
      </w:hyperlink>
      <w:r w:rsidRPr="00EE7885">
        <w:rPr>
          <w:rFonts w:ascii="Cambria" w:hAnsi="Cambria"/>
          <w:color w:val="auto"/>
          <w:sz w:val="24"/>
          <w:szCs w:val="24"/>
        </w:rPr>
        <w:t xml:space="preserve"> </w:t>
      </w:r>
    </w:p>
    <w:p w14:paraId="7912B4DE" w14:textId="77777777" w:rsidR="009255C4" w:rsidRPr="00EE7885" w:rsidRDefault="009255C4" w:rsidP="009509AE">
      <w:pPr>
        <w:numPr>
          <w:ilvl w:val="0"/>
          <w:numId w:val="66"/>
        </w:numPr>
        <w:spacing w:before="100" w:beforeAutospacing="1" w:after="100" w:afterAutospacing="1" w:line="360" w:lineRule="auto"/>
        <w:jc w:val="left"/>
        <w:rPr>
          <w:rStyle w:val="Hyperlink"/>
          <w:rFonts w:ascii="Cambria" w:hAnsi="Cambria"/>
          <w:color w:val="auto"/>
          <w:sz w:val="24"/>
          <w:szCs w:val="24"/>
        </w:rPr>
      </w:pPr>
      <w:r w:rsidRPr="00EE7885">
        <w:rPr>
          <w:rFonts w:ascii="Cambria" w:hAnsi="Cambria"/>
          <w:color w:val="auto"/>
          <w:sz w:val="24"/>
          <w:szCs w:val="24"/>
        </w:rPr>
        <w:lastRenderedPageBreak/>
        <w:t xml:space="preserve">Hemal M. M. et al. (2024). An Integrated Smart Pond Water Quality Monitoring and Fish Farming Recommendation Aquabot System. Sensors. </w:t>
      </w:r>
      <w:hyperlink r:id="rId50" w:history="1">
        <w:r w:rsidRPr="00EE7885">
          <w:rPr>
            <w:rStyle w:val="Hyperlink"/>
            <w:rFonts w:ascii="Cambria" w:hAnsi="Cambria"/>
            <w:color w:val="auto"/>
            <w:sz w:val="24"/>
            <w:szCs w:val="24"/>
          </w:rPr>
          <w:t>https://doi.org/10.3390/s24113682</w:t>
        </w:r>
      </w:hyperlink>
    </w:p>
    <w:p w14:paraId="5DB1A3C1" w14:textId="2600A5FB"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Patro K. S. K. et al. (2023). IoT and ML approach for ornamental fish behavior analysis. Scientific Reports. </w:t>
      </w:r>
      <w:hyperlink r:id="rId51" w:tgtFrame="_new" w:history="1">
        <w:r w:rsidRPr="00EE7885">
          <w:rPr>
            <w:rFonts w:ascii="Cambria" w:hAnsi="Cambria"/>
            <w:color w:val="auto"/>
            <w:sz w:val="24"/>
            <w:szCs w:val="24"/>
            <w:u w:val="single"/>
          </w:rPr>
          <w:t>https://www.nature.com/articles/s41598-023-48057-w</w:t>
        </w:r>
      </w:hyperlink>
    </w:p>
    <w:p w14:paraId="0F9555B3" w14:textId="77777777" w:rsidR="009E7360" w:rsidRPr="00EE7885" w:rsidRDefault="009E7360"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Arepalli, P. G., &amp; Naik, K. J. (2024). A Lot-Based VMD-CNN-BiGRU indoor mariculture water quality prediction model with attention mechanism. (Research study reported in 2024; appeared in conference/journal literature via World Scientific, </w:t>
      </w:r>
      <w:hyperlink r:id="rId52" w:history="1">
        <w:r w:rsidRPr="00EE7885">
          <w:rPr>
            <w:rStyle w:val="Hyperlink"/>
            <w:rFonts w:ascii="Cambria" w:hAnsi="Cambria"/>
            <w:color w:val="auto"/>
            <w:sz w:val="24"/>
            <w:szCs w:val="24"/>
          </w:rPr>
          <w:t>https://www.worldscientific.com/doi/10.1142/S0129156425400105?srsltid=AfmBOoo3gRuGsR06XmS7MT-LxbA7dnS80dum1Bsf_A4rYn0OU45yWWGV</w:t>
        </w:r>
      </w:hyperlink>
      <w:r w:rsidRPr="00EE7885">
        <w:rPr>
          <w:rFonts w:ascii="Cambria" w:hAnsi="Cambria"/>
          <w:color w:val="auto"/>
          <w:sz w:val="24"/>
          <w:szCs w:val="24"/>
        </w:rPr>
        <w:t xml:space="preserve"> </w:t>
      </w:r>
    </w:p>
    <w:p w14:paraId="02E40DBE"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Kunapinun, A., Fairman, W., Wills, P., &amp; Ouyang, B. (2025). Integrating Bi-LSTM and physics constraint models for improved biomass and water quality prediction in aquaculture systems. In Proc. SPIE 13460: Machine Learning from Challenging Data </w:t>
      </w:r>
      <w:hyperlink r:id="rId53" w:history="1">
        <w:r w:rsidRPr="00EE7885">
          <w:rPr>
            <w:rStyle w:val="Hyperlink"/>
            <w:rFonts w:ascii="Cambria" w:hAnsi="Cambria"/>
            <w:color w:val="auto"/>
            <w:sz w:val="24"/>
            <w:szCs w:val="24"/>
          </w:rPr>
          <w:t>https://www.spiedigitallibrary.org/conference-proceedings-of-spie/13460/1346008/Integrating-Bi-LSTM-and-physics-constraint-models-for-improved-biomass/10.1117/12.3053764.short</w:t>
        </w:r>
      </w:hyperlink>
      <w:r w:rsidRPr="00EE7885">
        <w:rPr>
          <w:rFonts w:ascii="Cambria" w:hAnsi="Cambria"/>
          <w:color w:val="auto"/>
          <w:sz w:val="24"/>
          <w:szCs w:val="24"/>
        </w:rPr>
        <w:t xml:space="preserve"> </w:t>
      </w:r>
    </w:p>
    <w:p w14:paraId="5CFD3CF1" w14:textId="77777777" w:rsidR="009E7360" w:rsidRPr="00EE7885" w:rsidRDefault="009E7360" w:rsidP="009509AE">
      <w:pPr>
        <w:pStyle w:val="ListParagraph"/>
        <w:numPr>
          <w:ilvl w:val="0"/>
          <w:numId w:val="66"/>
        </w:numPr>
        <w:spacing w:line="276" w:lineRule="auto"/>
        <w:rPr>
          <w:rFonts w:ascii="Cambria" w:hAnsi="Cambria"/>
          <w:color w:val="auto"/>
          <w:sz w:val="24"/>
          <w:szCs w:val="24"/>
        </w:rPr>
      </w:pPr>
      <w:r w:rsidRPr="00EE7885">
        <w:rPr>
          <w:rFonts w:ascii="Cambria" w:hAnsi="Cambria"/>
          <w:color w:val="auto"/>
          <w:sz w:val="24"/>
          <w:szCs w:val="24"/>
        </w:rPr>
        <w:t xml:space="preserve">Ren, Q., Wang, X., Li, W., et al. (2020). Research of dissolved oxygen prediction in recirculating aquaculture systems based on deep belief network. Aquacultural Engineering 90: 102085. DOI: https://www.sciencedirect.com/science/article/abs/pii/S0144860919301669 </w:t>
      </w:r>
    </w:p>
    <w:p w14:paraId="683EF3F6" w14:textId="129FE70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Liu, W., Wang, J., Li, Z., &amp; Lu, Q. (2025). A Hybrid Improved Dual-Channel and Dual-Attention Mechanism Model for Water Quality Prediction in Nearshore Aquaculture. Electronics </w:t>
      </w:r>
      <w:hyperlink r:id="rId54" w:history="1">
        <w:r w:rsidRPr="00EE7885">
          <w:rPr>
            <w:rStyle w:val="Hyperlink"/>
            <w:rFonts w:ascii="Cambria" w:hAnsi="Cambria"/>
            <w:color w:val="auto"/>
            <w:sz w:val="24"/>
            <w:szCs w:val="24"/>
          </w:rPr>
          <w:t>https://www.mdpi.com/2079-9292/14/2/331</w:t>
        </w:r>
      </w:hyperlink>
      <w:r w:rsidRPr="00EE7885">
        <w:rPr>
          <w:rFonts w:ascii="Cambria" w:hAnsi="Cambria"/>
          <w:color w:val="auto"/>
          <w:sz w:val="24"/>
          <w:szCs w:val="24"/>
        </w:rPr>
        <w:t xml:space="preserve"> </w:t>
      </w:r>
    </w:p>
    <w:p w14:paraId="3BA84EF5" w14:textId="77777777" w:rsidR="009E7360" w:rsidRPr="00EE7885" w:rsidRDefault="009E7360"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Jamshidzadeh, Z., Ehteram, M., &amp; Shabanian, H. (2024). A new hybrid model for predicting water quality parameters. Ain Shams Engineering Journal, 15(3), 102510. </w:t>
      </w:r>
      <w:hyperlink r:id="rId55" w:history="1">
        <w:r w:rsidRPr="00EE7885">
          <w:rPr>
            <w:rStyle w:val="Hyperlink"/>
            <w:rFonts w:ascii="Cambria" w:hAnsi="Cambria"/>
            <w:color w:val="auto"/>
            <w:sz w:val="24"/>
            <w:szCs w:val="24"/>
          </w:rPr>
          <w:t>https://doi.org/10.1016/j.asej.2023.102510</w:t>
        </w:r>
      </w:hyperlink>
    </w:p>
    <w:p w14:paraId="522210C8"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 C., Li, Z., Wu, J., Zhu, L., &amp; Yue, J. (2018). A hybrid model for dissolved oxygen prediction in aquaculture based on multi-scale features. Information Processing in Agriculture5 </w:t>
      </w:r>
      <w:hyperlink r:id="rId56" w:history="1">
        <w:r w:rsidRPr="00EE7885">
          <w:rPr>
            <w:rStyle w:val="Hyperlink"/>
            <w:rFonts w:ascii="Cambria" w:hAnsi="Cambria"/>
            <w:color w:val="auto"/>
            <w:sz w:val="24"/>
            <w:szCs w:val="24"/>
          </w:rPr>
          <w:t>https://www.sciencedirect.com/science/article/pii/S2214317316301184</w:t>
        </w:r>
      </w:hyperlink>
      <w:r w:rsidRPr="00EE7885">
        <w:rPr>
          <w:rFonts w:ascii="Cambria" w:hAnsi="Cambria"/>
          <w:color w:val="auto"/>
          <w:sz w:val="24"/>
          <w:szCs w:val="24"/>
        </w:rPr>
        <w:t xml:space="preserve"> </w:t>
      </w:r>
    </w:p>
    <w:p w14:paraId="362B5421" w14:textId="254FA29B"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57" w:anchor=":~:text=A%20decision%20tree%20is%20a,split%20points%20within%20a%20tree" w:history="1">
        <w:r w:rsidRPr="00EE7885">
          <w:rPr>
            <w:rStyle w:val="Hyperlink"/>
            <w:rFonts w:ascii="Cambria" w:hAnsi="Cambria"/>
            <w:color w:val="auto"/>
            <w:sz w:val="24"/>
            <w:szCs w:val="24"/>
          </w:rPr>
          <w:t>https://www.ibm.com/think/topics/decision-trees#:~:text=A%20decision%20tree%20is%20a,split%20points%20within%20a%20tree</w:t>
        </w:r>
      </w:hyperlink>
      <w:r w:rsidRPr="00EE7885">
        <w:rPr>
          <w:rFonts w:ascii="Cambria" w:hAnsi="Cambria"/>
          <w:color w:val="auto"/>
          <w:sz w:val="24"/>
          <w:szCs w:val="24"/>
        </w:rPr>
        <w:t>.</w:t>
      </w:r>
    </w:p>
    <w:p w14:paraId="374751ED"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 </w:t>
      </w:r>
      <w:hyperlink r:id="rId58" w:history="1">
        <w:r w:rsidRPr="00EE7885">
          <w:rPr>
            <w:rStyle w:val="Hyperlink"/>
            <w:rFonts w:ascii="Cambria" w:hAnsi="Cambria"/>
            <w:color w:val="auto"/>
            <w:sz w:val="24"/>
            <w:szCs w:val="24"/>
          </w:rPr>
          <w:t>https://www.ibm.com/think/topics/random-forest?mhsrc=ibmsearch_a&amp;mhq=random%20forest</w:t>
        </w:r>
      </w:hyperlink>
    </w:p>
    <w:p w14:paraId="461EC611"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59" w:history="1">
        <w:r w:rsidRPr="00EE7885">
          <w:rPr>
            <w:rStyle w:val="Hyperlink"/>
            <w:rFonts w:ascii="Cambria" w:hAnsi="Cambria"/>
            <w:color w:val="auto"/>
            <w:sz w:val="24"/>
            <w:szCs w:val="24"/>
          </w:rPr>
          <w:t xml:space="preserve"> Support Vector Machine (SVM) Algorithm - GeeksforGeeks - Search</w:t>
        </w:r>
      </w:hyperlink>
    </w:p>
    <w:p w14:paraId="5C7953D6" w14:textId="151C3571" w:rsidR="00EB6B99" w:rsidRPr="00EE7885" w:rsidRDefault="00EB6B99"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lastRenderedPageBreak/>
        <w:t>https://www.geeksforgeeks.org/machine-learning/what-is-lasso-regression</w:t>
      </w:r>
    </w:p>
    <w:p w14:paraId="25A15344"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60" w:history="1">
        <w:r w:rsidRPr="00EE7885">
          <w:rPr>
            <w:rStyle w:val="Hyperlink"/>
            <w:rFonts w:ascii="Cambria" w:hAnsi="Cambria"/>
            <w:color w:val="auto"/>
            <w:sz w:val="24"/>
            <w:szCs w:val="24"/>
          </w:rPr>
          <w:t>https://www.geeksforgeeks.org/machine-learning/what-is-ridge-regression</w:t>
        </w:r>
      </w:hyperlink>
    </w:p>
    <w:p w14:paraId="4FA9FC03" w14:textId="2D4E2FB6" w:rsidR="00EB6B99" w:rsidRPr="00EE7885" w:rsidRDefault="00EB6B99"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https://www.geeksforgeeks.org/machine-learning/xgboost</w:t>
      </w:r>
    </w:p>
    <w:p w14:paraId="4BD57793" w14:textId="77777777" w:rsidR="00791B49" w:rsidRPr="00EE7885" w:rsidRDefault="009255C4" w:rsidP="009509AE">
      <w:pPr>
        <w:pStyle w:val="Heading3"/>
        <w:numPr>
          <w:ilvl w:val="0"/>
          <w:numId w:val="66"/>
        </w:numPr>
        <w:spacing w:after="180" w:line="360" w:lineRule="auto"/>
        <w:jc w:val="lowKashida"/>
        <w:rPr>
          <w:b w:val="0"/>
          <w:bCs/>
          <w:color w:val="auto"/>
          <w:sz w:val="24"/>
          <w:szCs w:val="24"/>
        </w:rPr>
      </w:pPr>
      <w:hyperlink r:id="rId61" w:history="1">
        <w:r w:rsidRPr="00EE7885">
          <w:rPr>
            <w:rStyle w:val="Hyperlink"/>
            <w:b w:val="0"/>
            <w:bCs/>
            <w:color w:val="auto"/>
            <w:sz w:val="24"/>
            <w:szCs w:val="24"/>
          </w:rPr>
          <w:t>https://www.researchgate.net/publication/382255038_Integrating_Aquaculture_And_Hydroponics_A_Review_Of_Aquaponics_Systems_And_Their_Sustainability</w:t>
        </w:r>
      </w:hyperlink>
      <w:r w:rsidRPr="00EE7885">
        <w:rPr>
          <w:b w:val="0"/>
          <w:bCs/>
          <w:color w:val="auto"/>
          <w:sz w:val="24"/>
          <w:szCs w:val="24"/>
        </w:rPr>
        <w:t xml:space="preserve">       </w:t>
      </w:r>
    </w:p>
    <w:p w14:paraId="2CBB70F6" w14:textId="77777777" w:rsidR="009C5AF7" w:rsidRPr="00EE7885" w:rsidRDefault="00791B49" w:rsidP="009509AE">
      <w:pPr>
        <w:pStyle w:val="Heading3"/>
        <w:numPr>
          <w:ilvl w:val="0"/>
          <w:numId w:val="66"/>
        </w:numPr>
        <w:spacing w:after="180" w:line="360" w:lineRule="auto"/>
        <w:jc w:val="lowKashida"/>
        <w:rPr>
          <w:b w:val="0"/>
          <w:bCs/>
          <w:color w:val="auto"/>
          <w:sz w:val="24"/>
          <w:szCs w:val="24"/>
        </w:rPr>
      </w:pPr>
      <w:hyperlink r:id="rId62" w:history="1">
        <w:r w:rsidRPr="00EE7885">
          <w:rPr>
            <w:rStyle w:val="Hyperlink"/>
            <w:b w:val="0"/>
            <w:bCs/>
            <w:color w:val="auto"/>
            <w:sz w:val="24"/>
            <w:szCs w:val="24"/>
          </w:rPr>
          <w:t>www.kaggle.com/dataset/e81da8b7666dc7af41cdc3aa5ef96c5547e4f412598a030f40d444550965e34f</w:t>
        </w:r>
      </w:hyperlink>
      <w:r w:rsidRPr="00EE7885">
        <w:rPr>
          <w:b w:val="0"/>
          <w:bCs/>
          <w:color w:val="auto"/>
          <w:sz w:val="24"/>
          <w:szCs w:val="24"/>
        </w:rPr>
        <w:t xml:space="preserve"> </w:t>
      </w:r>
      <w:r w:rsidR="009255C4" w:rsidRPr="00EE7885">
        <w:rPr>
          <w:b w:val="0"/>
          <w:bCs/>
          <w:color w:val="auto"/>
          <w:sz w:val="24"/>
          <w:szCs w:val="24"/>
        </w:rPr>
        <w:t xml:space="preserve"> </w:t>
      </w:r>
      <w:r w:rsidRPr="00EE7885">
        <w:rPr>
          <w:b w:val="0"/>
          <w:bCs/>
          <w:color w:val="auto"/>
          <w:sz w:val="24"/>
          <w:szCs w:val="24"/>
        </w:rPr>
        <w:t xml:space="preserve"> </w:t>
      </w:r>
    </w:p>
    <w:p w14:paraId="3904306B" w14:textId="5CC3900D" w:rsidR="009255C4" w:rsidRPr="00EE7885" w:rsidRDefault="009C5AF7" w:rsidP="009509AE">
      <w:pPr>
        <w:pStyle w:val="Heading3"/>
        <w:numPr>
          <w:ilvl w:val="0"/>
          <w:numId w:val="66"/>
        </w:numPr>
        <w:spacing w:after="180" w:line="360" w:lineRule="auto"/>
        <w:jc w:val="lowKashida"/>
        <w:rPr>
          <w:b w:val="0"/>
          <w:bCs/>
          <w:color w:val="auto"/>
          <w:sz w:val="24"/>
          <w:szCs w:val="24"/>
        </w:rPr>
      </w:pPr>
      <w:r w:rsidRPr="00EE7885">
        <w:rPr>
          <w:b w:val="0"/>
          <w:bCs/>
          <w:color w:val="auto"/>
          <w:sz w:val="24"/>
          <w:szCs w:val="24"/>
        </w:rPr>
        <w:t xml:space="preserve">https://data.mendeley.com/datasets/dgdr2kfbyt/1 </w:t>
      </w:r>
      <w:r w:rsidR="009255C4" w:rsidRPr="00EE7885">
        <w:rPr>
          <w:b w:val="0"/>
          <w:bCs/>
          <w:color w:val="auto"/>
          <w:sz w:val="24"/>
          <w:szCs w:val="24"/>
        </w:rPr>
        <w:t xml:space="preserve">            </w:t>
      </w:r>
      <w:r w:rsidR="00791B49" w:rsidRPr="00EE7885">
        <w:rPr>
          <w:b w:val="0"/>
          <w:bCs/>
          <w:color w:val="auto"/>
          <w:sz w:val="24"/>
          <w:szCs w:val="24"/>
        </w:rPr>
        <w:t xml:space="preserve"> </w:t>
      </w:r>
      <w:r w:rsidR="009255C4" w:rsidRPr="00EE7885">
        <w:rPr>
          <w:b w:val="0"/>
          <w:bCs/>
          <w:color w:val="auto"/>
          <w:sz w:val="24"/>
          <w:szCs w:val="24"/>
        </w:rPr>
        <w:t xml:space="preserve">                                                                                         </w:t>
      </w:r>
    </w:p>
    <w:p w14:paraId="70C2551B" w14:textId="77777777" w:rsidR="009255C4" w:rsidRPr="00EE7885" w:rsidRDefault="009255C4" w:rsidP="009509AE">
      <w:pPr>
        <w:pStyle w:val="ListParagraph"/>
        <w:numPr>
          <w:ilvl w:val="0"/>
          <w:numId w:val="66"/>
        </w:numPr>
        <w:spacing w:line="360" w:lineRule="auto"/>
        <w:jc w:val="lowKashida"/>
        <w:rPr>
          <w:bCs/>
          <w:color w:val="auto"/>
          <w:sz w:val="24"/>
          <w:szCs w:val="24"/>
        </w:rPr>
      </w:pPr>
      <w:hyperlink r:id="rId63" w:history="1">
        <w:r w:rsidRPr="00EE7885">
          <w:rPr>
            <w:rStyle w:val="Hyperlink"/>
            <w:bCs/>
            <w:color w:val="auto"/>
            <w:sz w:val="24"/>
            <w:szCs w:val="24"/>
          </w:rPr>
          <w:t>https://pmc.ncbi.nlm.nih.gov</w:t>
        </w:r>
      </w:hyperlink>
      <w:r w:rsidRPr="00EE7885">
        <w:rPr>
          <w:bCs/>
          <w:color w:val="auto"/>
          <w:sz w:val="24"/>
          <w:szCs w:val="24"/>
        </w:rPr>
        <w:t>.</w:t>
      </w:r>
    </w:p>
    <w:p w14:paraId="32D01E62" w14:textId="75FA979D" w:rsidR="00EE7885" w:rsidRPr="00EE7885" w:rsidRDefault="00EE7885" w:rsidP="009509AE">
      <w:pPr>
        <w:pStyle w:val="ListParagraph"/>
        <w:numPr>
          <w:ilvl w:val="0"/>
          <w:numId w:val="66"/>
        </w:numPr>
        <w:spacing w:line="360" w:lineRule="auto"/>
        <w:jc w:val="lowKashida"/>
        <w:rPr>
          <w:bCs/>
          <w:color w:val="auto"/>
          <w:sz w:val="24"/>
          <w:szCs w:val="24"/>
        </w:rPr>
      </w:pPr>
      <w:hyperlink r:id="rId64" w:history="1">
        <w:r w:rsidRPr="00EE7885">
          <w:rPr>
            <w:rStyle w:val="Hyperlink"/>
            <w:bCs/>
            <w:color w:val="auto"/>
            <w:sz w:val="24"/>
            <w:szCs w:val="24"/>
          </w:rPr>
          <w:t>https://www.kaggle.com/datasets/e81da8b7666dc7af41cdc3aa5ef96c5547e4f412598a030f40d444550965e34f?select=IoTpond1.csv</w:t>
        </w:r>
      </w:hyperlink>
      <w:r w:rsidRPr="00EE7885">
        <w:rPr>
          <w:bCs/>
          <w:color w:val="auto"/>
          <w:sz w:val="24"/>
          <w:szCs w:val="24"/>
        </w:rPr>
        <w:t xml:space="preserve"> </w:t>
      </w:r>
      <w:r w:rsidRPr="00EE7885">
        <w:rPr>
          <w:b/>
          <w:color w:val="auto"/>
          <w:sz w:val="24"/>
          <w:szCs w:val="24"/>
        </w:rPr>
        <w:t>(Dataset)</w:t>
      </w:r>
    </w:p>
    <w:p w14:paraId="4252CBEF" w14:textId="77777777" w:rsidR="00A77343" w:rsidRPr="003F17BC" w:rsidRDefault="00A77343">
      <w:pPr>
        <w:spacing w:after="284"/>
        <w:ind w:left="0" w:right="67"/>
        <w:rPr>
          <w:szCs w:val="28"/>
        </w:rPr>
      </w:pPr>
    </w:p>
    <w:sectPr w:rsidR="00A77343" w:rsidRPr="003F17BC" w:rsidSect="00255D5C">
      <w:footerReference w:type="even" r:id="rId65"/>
      <w:footerReference w:type="default" r:id="rId66"/>
      <w:footerReference w:type="first" r:id="rId67"/>
      <w:pgSz w:w="12240" w:h="15840" w:code="1"/>
      <w:pgMar w:top="1152" w:right="1152" w:bottom="1008" w:left="1152"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278DD" w14:textId="77777777" w:rsidR="00DE05F2" w:rsidRDefault="00DE05F2">
      <w:pPr>
        <w:spacing w:after="0" w:line="240" w:lineRule="auto"/>
      </w:pPr>
      <w:r>
        <w:separator/>
      </w:r>
    </w:p>
  </w:endnote>
  <w:endnote w:type="continuationSeparator" w:id="0">
    <w:p w14:paraId="32B88DE3" w14:textId="77777777" w:rsidR="00DE05F2" w:rsidRDefault="00DE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Nunito">
    <w:charset w:val="00"/>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C84F95" w:rsidRDefault="00C84F95">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C84F95" w:rsidRDefault="00C84F95">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2E8E4A95" w:rsidR="00C84F95" w:rsidRDefault="00C84F95">
    <w:pPr>
      <w:spacing w:after="0" w:line="259" w:lineRule="auto"/>
      <w:ind w:left="0" w:right="4616" w:firstLine="0"/>
      <w:jc w:val="right"/>
    </w:pPr>
    <w:r>
      <w:fldChar w:fldCharType="begin"/>
    </w:r>
    <w:r>
      <w:instrText xml:space="preserve"> PAGE   \* MERGEFORMAT </w:instrText>
    </w:r>
    <w:r>
      <w:fldChar w:fldCharType="separate"/>
    </w:r>
    <w:r w:rsidR="009E7360" w:rsidRPr="009E7360">
      <w:rPr>
        <w:noProof/>
        <w:sz w:val="24"/>
      </w:rPr>
      <w:t>viii</w:t>
    </w:r>
    <w:r>
      <w:rPr>
        <w:sz w:val="24"/>
      </w:rPr>
      <w:fldChar w:fldCharType="end"/>
    </w:r>
    <w:r>
      <w:rPr>
        <w:sz w:val="24"/>
      </w:rPr>
      <w:t xml:space="preserve"> </w:t>
    </w:r>
  </w:p>
  <w:p w14:paraId="5B465348" w14:textId="77777777" w:rsidR="00C84F95" w:rsidRDefault="00C84F95">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C84F95" w:rsidRDefault="00C84F95">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C84F95" w:rsidRDefault="00C84F95">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C84F95" w:rsidRDefault="00C84F95">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067029"/>
      <w:docPartObj>
        <w:docPartGallery w:val="Page Numbers (Bottom of Page)"/>
        <w:docPartUnique/>
      </w:docPartObj>
    </w:sdtPr>
    <w:sdtEndPr>
      <w:rPr>
        <w:color w:val="7F7F7F" w:themeColor="background1" w:themeShade="7F"/>
        <w:spacing w:val="60"/>
      </w:rPr>
    </w:sdtEndPr>
    <w:sdtContent>
      <w:p w14:paraId="783179F9" w14:textId="4AC4BCB2" w:rsidR="00C84F95" w:rsidRDefault="00C84F95">
        <w:pPr>
          <w:pStyle w:val="Footer"/>
          <w:pBdr>
            <w:top w:val="single" w:sz="4" w:space="1" w:color="D9D9D9" w:themeColor="background1" w:themeShade="D9"/>
          </w:pBdr>
          <w:jc w:val="right"/>
        </w:pPr>
        <w:r>
          <w:fldChar w:fldCharType="begin"/>
        </w:r>
        <w:r>
          <w:instrText xml:space="preserve"> PAGE   \* MERGEFORMAT </w:instrText>
        </w:r>
        <w:r>
          <w:fldChar w:fldCharType="separate"/>
        </w:r>
        <w:r w:rsidR="009E7360">
          <w:rPr>
            <w:noProof/>
          </w:rPr>
          <w:t>40</w:t>
        </w:r>
        <w:r>
          <w:rPr>
            <w:noProof/>
          </w:rPr>
          <w:fldChar w:fldCharType="end"/>
        </w:r>
        <w:r>
          <w:t xml:space="preserve"> | </w:t>
        </w:r>
        <w:r>
          <w:rPr>
            <w:color w:val="7F7F7F" w:themeColor="background1" w:themeShade="7F"/>
            <w:spacing w:val="60"/>
          </w:rPr>
          <w:t>Page</w:t>
        </w:r>
      </w:p>
    </w:sdtContent>
  </w:sdt>
  <w:p w14:paraId="7E18D9BA" w14:textId="77777777" w:rsidR="00C84F95" w:rsidRDefault="00C84F95">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C84F95" w:rsidRDefault="00C84F95">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96CEA" w14:textId="77777777" w:rsidR="00DE05F2" w:rsidRDefault="00DE05F2">
      <w:pPr>
        <w:spacing w:after="0" w:line="240" w:lineRule="auto"/>
      </w:pPr>
      <w:r>
        <w:separator/>
      </w:r>
    </w:p>
  </w:footnote>
  <w:footnote w:type="continuationSeparator" w:id="0">
    <w:p w14:paraId="4AAB2CC8" w14:textId="77777777" w:rsidR="00DE05F2" w:rsidRDefault="00DE0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668CA" w14:textId="77777777" w:rsidR="00EF4495" w:rsidRDefault="00EF44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3FFC4" w14:textId="77777777" w:rsidR="00EF4495" w:rsidRDefault="00EF44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A62D2" w14:textId="77777777" w:rsidR="00EF4495" w:rsidRDefault="00EF44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6B4"/>
    <w:multiLevelType w:val="multilevel"/>
    <w:tmpl w:val="051097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 w15:restartNumberingAfterBreak="0">
    <w:nsid w:val="01F53509"/>
    <w:multiLevelType w:val="multilevel"/>
    <w:tmpl w:val="BA0E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B0F40"/>
    <w:multiLevelType w:val="hybridMultilevel"/>
    <w:tmpl w:val="9D50A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3269B7"/>
    <w:multiLevelType w:val="multilevel"/>
    <w:tmpl w:val="DD60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F78BC"/>
    <w:multiLevelType w:val="multilevel"/>
    <w:tmpl w:val="4994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00DA2"/>
    <w:multiLevelType w:val="multilevel"/>
    <w:tmpl w:val="735C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EB2A01"/>
    <w:multiLevelType w:val="multilevel"/>
    <w:tmpl w:val="497E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83E05"/>
    <w:multiLevelType w:val="hybridMultilevel"/>
    <w:tmpl w:val="BF78D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9F0DB4"/>
    <w:multiLevelType w:val="multilevel"/>
    <w:tmpl w:val="CA10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C1F82"/>
    <w:multiLevelType w:val="multilevel"/>
    <w:tmpl w:val="E266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5D7568"/>
    <w:multiLevelType w:val="hybridMultilevel"/>
    <w:tmpl w:val="D2AA3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8958D9"/>
    <w:multiLevelType w:val="multilevel"/>
    <w:tmpl w:val="A272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4E11EC"/>
    <w:multiLevelType w:val="multilevel"/>
    <w:tmpl w:val="5DF4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693C46"/>
    <w:multiLevelType w:val="multilevel"/>
    <w:tmpl w:val="2AE8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80EEB"/>
    <w:multiLevelType w:val="multilevel"/>
    <w:tmpl w:val="F630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DD46D6"/>
    <w:multiLevelType w:val="multilevel"/>
    <w:tmpl w:val="75D0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3B24C8"/>
    <w:multiLevelType w:val="multilevel"/>
    <w:tmpl w:val="ACC6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7F5D0F"/>
    <w:multiLevelType w:val="multilevel"/>
    <w:tmpl w:val="7F32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423D3A"/>
    <w:multiLevelType w:val="multilevel"/>
    <w:tmpl w:val="1184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4648B9"/>
    <w:multiLevelType w:val="multilevel"/>
    <w:tmpl w:val="3840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6978FC"/>
    <w:multiLevelType w:val="multilevel"/>
    <w:tmpl w:val="4B40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56D09C6"/>
    <w:multiLevelType w:val="multilevel"/>
    <w:tmpl w:val="3634CF98"/>
    <w:lvl w:ilvl="0">
      <w:start w:val="1"/>
      <w:numFmt w:val="decimal"/>
      <w:lvlText w:val="%1"/>
      <w:lvlJc w:val="left"/>
      <w:pPr>
        <w:ind w:left="420" w:hanging="420"/>
      </w:pPr>
      <w:rPr>
        <w:rFonts w:hint="default"/>
        <w:sz w:val="28"/>
      </w:rPr>
    </w:lvl>
    <w:lvl w:ilvl="1">
      <w:start w:val="1"/>
      <w:numFmt w:val="decimal"/>
      <w:lvlText w:val="%1.%2"/>
      <w:lvlJc w:val="left"/>
      <w:pPr>
        <w:ind w:left="1554"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675" w:hanging="72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005" w:hanging="108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335" w:hanging="1440"/>
      </w:pPr>
      <w:rPr>
        <w:rFonts w:hint="default"/>
        <w:sz w:val="28"/>
      </w:rPr>
    </w:lvl>
    <w:lvl w:ilvl="8">
      <w:start w:val="1"/>
      <w:numFmt w:val="decimal"/>
      <w:lvlText w:val="%1.%2.%3.%4.%5.%6.%7.%8.%9"/>
      <w:lvlJc w:val="left"/>
      <w:pPr>
        <w:ind w:left="1320" w:hanging="1440"/>
      </w:pPr>
      <w:rPr>
        <w:rFonts w:hint="default"/>
        <w:sz w:val="28"/>
      </w:rPr>
    </w:lvl>
  </w:abstractNum>
  <w:abstractNum w:abstractNumId="22" w15:restartNumberingAfterBreak="0">
    <w:nsid w:val="2AB34195"/>
    <w:multiLevelType w:val="multilevel"/>
    <w:tmpl w:val="6832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FF2486"/>
    <w:multiLevelType w:val="multilevel"/>
    <w:tmpl w:val="AD12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9B23F6"/>
    <w:multiLevelType w:val="hybridMultilevel"/>
    <w:tmpl w:val="B03A4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367A6B"/>
    <w:multiLevelType w:val="multilevel"/>
    <w:tmpl w:val="791C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890A58"/>
    <w:multiLevelType w:val="hybridMultilevel"/>
    <w:tmpl w:val="FC24779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2EEC5FF5"/>
    <w:multiLevelType w:val="multilevel"/>
    <w:tmpl w:val="20C2049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25D657A"/>
    <w:multiLevelType w:val="multilevel"/>
    <w:tmpl w:val="925A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1C3B98"/>
    <w:multiLevelType w:val="multilevel"/>
    <w:tmpl w:val="F43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640DF9"/>
    <w:multiLevelType w:val="hybridMultilevel"/>
    <w:tmpl w:val="5F20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C62715"/>
    <w:multiLevelType w:val="multilevel"/>
    <w:tmpl w:val="2534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3D66FF"/>
    <w:multiLevelType w:val="hybridMultilevel"/>
    <w:tmpl w:val="0DD8981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3" w15:restartNumberingAfterBreak="0">
    <w:nsid w:val="3A5D3410"/>
    <w:multiLevelType w:val="multilevel"/>
    <w:tmpl w:val="FA72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20631F"/>
    <w:multiLevelType w:val="hybridMultilevel"/>
    <w:tmpl w:val="B06C8C1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5" w15:restartNumberingAfterBreak="0">
    <w:nsid w:val="3FCB2038"/>
    <w:multiLevelType w:val="hybridMultilevel"/>
    <w:tmpl w:val="6B7C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D15EDB"/>
    <w:multiLevelType w:val="multilevel"/>
    <w:tmpl w:val="A5CC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CE554F"/>
    <w:multiLevelType w:val="hybridMultilevel"/>
    <w:tmpl w:val="4596EA3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8" w15:restartNumberingAfterBreak="0">
    <w:nsid w:val="47816337"/>
    <w:multiLevelType w:val="multilevel"/>
    <w:tmpl w:val="04C0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CE4B9E"/>
    <w:multiLevelType w:val="multilevel"/>
    <w:tmpl w:val="4446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CD085D"/>
    <w:multiLevelType w:val="hybridMultilevel"/>
    <w:tmpl w:val="FD78929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1" w15:restartNumberingAfterBreak="0">
    <w:nsid w:val="49DC34F2"/>
    <w:multiLevelType w:val="multilevel"/>
    <w:tmpl w:val="C18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2A7FD9"/>
    <w:multiLevelType w:val="multilevel"/>
    <w:tmpl w:val="0E02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8477E0"/>
    <w:multiLevelType w:val="multilevel"/>
    <w:tmpl w:val="62E4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7E277A"/>
    <w:multiLevelType w:val="multilevel"/>
    <w:tmpl w:val="6B2C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A247DB"/>
    <w:multiLevelType w:val="multilevel"/>
    <w:tmpl w:val="E0A2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BE00CF"/>
    <w:multiLevelType w:val="hybridMultilevel"/>
    <w:tmpl w:val="6E289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8" w15:restartNumberingAfterBreak="0">
    <w:nsid w:val="512B19B1"/>
    <w:multiLevelType w:val="hybridMultilevel"/>
    <w:tmpl w:val="A8A65A4C"/>
    <w:lvl w:ilvl="0" w:tplc="0409000F">
      <w:start w:val="1"/>
      <w:numFmt w:val="decimal"/>
      <w:lvlText w:val="%1."/>
      <w:lvlJc w:val="left"/>
      <w:pPr>
        <w:ind w:left="735" w:hanging="36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9" w15:restartNumberingAfterBreak="0">
    <w:nsid w:val="537E4B8E"/>
    <w:multiLevelType w:val="hybridMultilevel"/>
    <w:tmpl w:val="977E337E"/>
    <w:lvl w:ilvl="0" w:tplc="9E408708">
      <w:start w:val="4"/>
      <w:numFmt w:val="bullet"/>
      <w:lvlText w:val=""/>
      <w:lvlJc w:val="left"/>
      <w:pPr>
        <w:ind w:left="540" w:hanging="360"/>
      </w:pPr>
      <w:rPr>
        <w:rFonts w:ascii="Symbol" w:eastAsia="Times New Roman" w:hAnsi="Symbol"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50" w15:restartNumberingAfterBreak="0">
    <w:nsid w:val="547009B8"/>
    <w:multiLevelType w:val="multilevel"/>
    <w:tmpl w:val="2A48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947D07"/>
    <w:multiLevelType w:val="hybridMultilevel"/>
    <w:tmpl w:val="B440A9D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2" w15:restartNumberingAfterBreak="0">
    <w:nsid w:val="56EA153A"/>
    <w:multiLevelType w:val="multilevel"/>
    <w:tmpl w:val="2B3E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745815"/>
    <w:multiLevelType w:val="hybridMultilevel"/>
    <w:tmpl w:val="B734B86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58284BCA"/>
    <w:multiLevelType w:val="multilevel"/>
    <w:tmpl w:val="9CAE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DD5F82"/>
    <w:multiLevelType w:val="multilevel"/>
    <w:tmpl w:val="86DC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2C26B4"/>
    <w:multiLevelType w:val="multilevel"/>
    <w:tmpl w:val="E814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3BA2784"/>
    <w:multiLevelType w:val="hybridMultilevel"/>
    <w:tmpl w:val="63066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A93D05"/>
    <w:multiLevelType w:val="hybridMultilevel"/>
    <w:tmpl w:val="EAB26CD8"/>
    <w:lvl w:ilvl="0" w:tplc="708075BA">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59" w15:restartNumberingAfterBreak="0">
    <w:nsid w:val="6CC20AA6"/>
    <w:multiLevelType w:val="multilevel"/>
    <w:tmpl w:val="8356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F13794A"/>
    <w:multiLevelType w:val="hybridMultilevel"/>
    <w:tmpl w:val="A2A63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317195A"/>
    <w:multiLevelType w:val="multilevel"/>
    <w:tmpl w:val="952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4CE5CF3"/>
    <w:multiLevelType w:val="multilevel"/>
    <w:tmpl w:val="2F44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5B1DC8"/>
    <w:multiLevelType w:val="multilevel"/>
    <w:tmpl w:val="5922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8714817"/>
    <w:multiLevelType w:val="hybridMultilevel"/>
    <w:tmpl w:val="98BCF2A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65" w15:restartNumberingAfterBreak="0">
    <w:nsid w:val="79A51280"/>
    <w:multiLevelType w:val="multilevel"/>
    <w:tmpl w:val="F516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E042337"/>
    <w:multiLevelType w:val="multilevel"/>
    <w:tmpl w:val="4F9E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9709E5"/>
    <w:multiLevelType w:val="multilevel"/>
    <w:tmpl w:val="9762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7053479">
    <w:abstractNumId w:val="38"/>
  </w:num>
  <w:num w:numId="2" w16cid:durableId="1489251715">
    <w:abstractNumId w:val="39"/>
  </w:num>
  <w:num w:numId="3" w16cid:durableId="1417432975">
    <w:abstractNumId w:val="16"/>
  </w:num>
  <w:num w:numId="4" w16cid:durableId="1707874502">
    <w:abstractNumId w:val="66"/>
  </w:num>
  <w:num w:numId="5" w16cid:durableId="2109811647">
    <w:abstractNumId w:val="21"/>
  </w:num>
  <w:num w:numId="6" w16cid:durableId="163519820">
    <w:abstractNumId w:val="0"/>
  </w:num>
  <w:num w:numId="7" w16cid:durableId="583952150">
    <w:abstractNumId w:val="41"/>
  </w:num>
  <w:num w:numId="8" w16cid:durableId="830095950">
    <w:abstractNumId w:val="27"/>
  </w:num>
  <w:num w:numId="9" w16cid:durableId="1789857344">
    <w:abstractNumId w:val="49"/>
  </w:num>
  <w:num w:numId="10" w16cid:durableId="1393845492">
    <w:abstractNumId w:val="62"/>
  </w:num>
  <w:num w:numId="11" w16cid:durableId="2035112200">
    <w:abstractNumId w:val="12"/>
  </w:num>
  <w:num w:numId="12" w16cid:durableId="1929734535">
    <w:abstractNumId w:val="67"/>
    <w:lvlOverride w:ilvl="0">
      <w:startOverride w:val="1"/>
    </w:lvlOverride>
  </w:num>
  <w:num w:numId="13" w16cid:durableId="590286083">
    <w:abstractNumId w:val="67"/>
    <w:lvlOverride w:ilvl="0">
      <w:startOverride w:val="2"/>
    </w:lvlOverride>
  </w:num>
  <w:num w:numId="14" w16cid:durableId="1940603212">
    <w:abstractNumId w:val="67"/>
    <w:lvlOverride w:ilvl="0">
      <w:startOverride w:val="3"/>
    </w:lvlOverride>
  </w:num>
  <w:num w:numId="15" w16cid:durableId="1205674100">
    <w:abstractNumId w:val="61"/>
    <w:lvlOverride w:ilvl="0">
      <w:startOverride w:val="1"/>
    </w:lvlOverride>
  </w:num>
  <w:num w:numId="16" w16cid:durableId="1603148376">
    <w:abstractNumId w:val="61"/>
    <w:lvlOverride w:ilvl="0">
      <w:startOverride w:val="2"/>
    </w:lvlOverride>
  </w:num>
  <w:num w:numId="17" w16cid:durableId="2139713638">
    <w:abstractNumId w:val="61"/>
    <w:lvlOverride w:ilvl="0">
      <w:startOverride w:val="3"/>
    </w:lvlOverride>
  </w:num>
  <w:num w:numId="18" w16cid:durableId="637683797">
    <w:abstractNumId w:val="61"/>
    <w:lvlOverride w:ilvl="0">
      <w:startOverride w:val="4"/>
    </w:lvlOverride>
  </w:num>
  <w:num w:numId="19" w16cid:durableId="1380938222">
    <w:abstractNumId w:val="61"/>
    <w:lvlOverride w:ilvl="0">
      <w:startOverride w:val="5"/>
    </w:lvlOverride>
  </w:num>
  <w:num w:numId="20" w16cid:durableId="1361056231">
    <w:abstractNumId w:val="63"/>
    <w:lvlOverride w:ilvl="0">
      <w:startOverride w:val="1"/>
    </w:lvlOverride>
  </w:num>
  <w:num w:numId="21" w16cid:durableId="1594629058">
    <w:abstractNumId w:val="63"/>
    <w:lvlOverride w:ilvl="0">
      <w:startOverride w:val="2"/>
    </w:lvlOverride>
  </w:num>
  <w:num w:numId="22" w16cid:durableId="954672178">
    <w:abstractNumId w:val="63"/>
    <w:lvlOverride w:ilvl="0">
      <w:startOverride w:val="3"/>
    </w:lvlOverride>
  </w:num>
  <w:num w:numId="23" w16cid:durableId="680661145">
    <w:abstractNumId w:val="63"/>
    <w:lvlOverride w:ilvl="0">
      <w:startOverride w:val="4"/>
    </w:lvlOverride>
  </w:num>
  <w:num w:numId="24" w16cid:durableId="2106924445">
    <w:abstractNumId w:val="1"/>
    <w:lvlOverride w:ilvl="0">
      <w:startOverride w:val="1"/>
    </w:lvlOverride>
  </w:num>
  <w:num w:numId="25" w16cid:durableId="1840195769">
    <w:abstractNumId w:val="1"/>
    <w:lvlOverride w:ilvl="0">
      <w:startOverride w:val="2"/>
    </w:lvlOverride>
  </w:num>
  <w:num w:numId="26" w16cid:durableId="320935182">
    <w:abstractNumId w:val="1"/>
    <w:lvlOverride w:ilvl="0">
      <w:startOverride w:val="3"/>
    </w:lvlOverride>
  </w:num>
  <w:num w:numId="27" w16cid:durableId="1027372026">
    <w:abstractNumId w:val="1"/>
    <w:lvlOverride w:ilvl="0">
      <w:startOverride w:val="4"/>
    </w:lvlOverride>
  </w:num>
  <w:num w:numId="28" w16cid:durableId="1311203658">
    <w:abstractNumId w:val="1"/>
    <w:lvlOverride w:ilvl="0">
      <w:startOverride w:val="5"/>
    </w:lvlOverride>
  </w:num>
  <w:num w:numId="29" w16cid:durableId="1028331942">
    <w:abstractNumId w:val="20"/>
    <w:lvlOverride w:ilvl="0">
      <w:startOverride w:val="1"/>
    </w:lvlOverride>
  </w:num>
  <w:num w:numId="30" w16cid:durableId="1516532256">
    <w:abstractNumId w:val="20"/>
    <w:lvlOverride w:ilvl="0">
      <w:startOverride w:val="2"/>
    </w:lvlOverride>
  </w:num>
  <w:num w:numId="31" w16cid:durableId="1444963093">
    <w:abstractNumId w:val="20"/>
    <w:lvlOverride w:ilvl="0">
      <w:startOverride w:val="3"/>
    </w:lvlOverride>
  </w:num>
  <w:num w:numId="32" w16cid:durableId="493690872">
    <w:abstractNumId w:val="20"/>
    <w:lvlOverride w:ilvl="0">
      <w:startOverride w:val="4"/>
    </w:lvlOverride>
  </w:num>
  <w:num w:numId="33" w16cid:durableId="988483921">
    <w:abstractNumId w:val="20"/>
    <w:lvlOverride w:ilvl="0">
      <w:startOverride w:val="5"/>
    </w:lvlOverride>
  </w:num>
  <w:num w:numId="34" w16cid:durableId="724180265">
    <w:abstractNumId w:val="20"/>
    <w:lvlOverride w:ilvl="0">
      <w:startOverride w:val="6"/>
    </w:lvlOverride>
  </w:num>
  <w:num w:numId="35" w16cid:durableId="222260739">
    <w:abstractNumId w:val="59"/>
    <w:lvlOverride w:ilvl="0">
      <w:startOverride w:val="1"/>
    </w:lvlOverride>
  </w:num>
  <w:num w:numId="36" w16cid:durableId="1709597786">
    <w:abstractNumId w:val="59"/>
    <w:lvlOverride w:ilvl="0">
      <w:startOverride w:val="2"/>
    </w:lvlOverride>
  </w:num>
  <w:num w:numId="37" w16cid:durableId="1761826814">
    <w:abstractNumId w:val="59"/>
    <w:lvlOverride w:ilvl="0">
      <w:startOverride w:val="3"/>
    </w:lvlOverride>
  </w:num>
  <w:num w:numId="38" w16cid:durableId="820266231">
    <w:abstractNumId w:val="59"/>
    <w:lvlOverride w:ilvl="0">
      <w:startOverride w:val="4"/>
    </w:lvlOverride>
  </w:num>
  <w:num w:numId="39" w16cid:durableId="1515145801">
    <w:abstractNumId w:val="59"/>
    <w:lvlOverride w:ilvl="0">
      <w:startOverride w:val="5"/>
    </w:lvlOverride>
  </w:num>
  <w:num w:numId="40" w16cid:durableId="515732586">
    <w:abstractNumId w:val="26"/>
  </w:num>
  <w:num w:numId="41" w16cid:durableId="1256745978">
    <w:abstractNumId w:val="57"/>
  </w:num>
  <w:num w:numId="42" w16cid:durableId="1438601200">
    <w:abstractNumId w:val="30"/>
  </w:num>
  <w:num w:numId="43" w16cid:durableId="1422726412">
    <w:abstractNumId w:val="35"/>
  </w:num>
  <w:num w:numId="44" w16cid:durableId="374042495">
    <w:abstractNumId w:val="7"/>
  </w:num>
  <w:num w:numId="45" w16cid:durableId="583343936">
    <w:abstractNumId w:val="24"/>
  </w:num>
  <w:num w:numId="46" w16cid:durableId="534930800">
    <w:abstractNumId w:val="10"/>
  </w:num>
  <w:num w:numId="47" w16cid:durableId="650476736">
    <w:abstractNumId w:val="46"/>
  </w:num>
  <w:num w:numId="48" w16cid:durableId="287124109">
    <w:abstractNumId w:val="47"/>
  </w:num>
  <w:num w:numId="49" w16cid:durableId="1229925835">
    <w:abstractNumId w:val="2"/>
  </w:num>
  <w:num w:numId="50" w16cid:durableId="1327830063">
    <w:abstractNumId w:val="34"/>
  </w:num>
  <w:num w:numId="51" w16cid:durableId="47534412">
    <w:abstractNumId w:val="51"/>
  </w:num>
  <w:num w:numId="52" w16cid:durableId="539902711">
    <w:abstractNumId w:val="52"/>
  </w:num>
  <w:num w:numId="53" w16cid:durableId="1669288585">
    <w:abstractNumId w:val="22"/>
  </w:num>
  <w:num w:numId="54" w16cid:durableId="1747410727">
    <w:abstractNumId w:val="43"/>
  </w:num>
  <w:num w:numId="55" w16cid:durableId="1491286090">
    <w:abstractNumId w:val="65"/>
  </w:num>
  <w:num w:numId="56" w16cid:durableId="996609030">
    <w:abstractNumId w:val="28"/>
  </w:num>
  <w:num w:numId="57" w16cid:durableId="1917284047">
    <w:abstractNumId w:val="23"/>
  </w:num>
  <w:num w:numId="58" w16cid:durableId="1505820907">
    <w:abstractNumId w:val="3"/>
  </w:num>
  <w:num w:numId="59" w16cid:durableId="1101026872">
    <w:abstractNumId w:val="4"/>
  </w:num>
  <w:num w:numId="60" w16cid:durableId="1094401147">
    <w:abstractNumId w:val="9"/>
  </w:num>
  <w:num w:numId="61" w16cid:durableId="665935153">
    <w:abstractNumId w:val="56"/>
  </w:num>
  <w:num w:numId="62" w16cid:durableId="1167985222">
    <w:abstractNumId w:val="15"/>
  </w:num>
  <w:num w:numId="63" w16cid:durableId="575627048">
    <w:abstractNumId w:val="18"/>
  </w:num>
  <w:num w:numId="64" w16cid:durableId="496120863">
    <w:abstractNumId w:val="17"/>
  </w:num>
  <w:num w:numId="65" w16cid:durableId="1320691577">
    <w:abstractNumId w:val="36"/>
  </w:num>
  <w:num w:numId="66" w16cid:durableId="1644501132">
    <w:abstractNumId w:val="53"/>
  </w:num>
  <w:num w:numId="67" w16cid:durableId="665399194">
    <w:abstractNumId w:val="48"/>
  </w:num>
  <w:num w:numId="68" w16cid:durableId="1101953173">
    <w:abstractNumId w:val="32"/>
  </w:num>
  <w:num w:numId="69" w16cid:durableId="339549982">
    <w:abstractNumId w:val="64"/>
  </w:num>
  <w:num w:numId="70" w16cid:durableId="1710687504">
    <w:abstractNumId w:val="60"/>
  </w:num>
  <w:num w:numId="71" w16cid:durableId="1756508401">
    <w:abstractNumId w:val="37"/>
  </w:num>
  <w:num w:numId="72" w16cid:durableId="459232413">
    <w:abstractNumId w:val="40"/>
  </w:num>
  <w:num w:numId="73" w16cid:durableId="606960400">
    <w:abstractNumId w:val="13"/>
  </w:num>
  <w:num w:numId="74" w16cid:durableId="654533456">
    <w:abstractNumId w:val="33"/>
  </w:num>
  <w:num w:numId="75" w16cid:durableId="136145348">
    <w:abstractNumId w:val="29"/>
  </w:num>
  <w:num w:numId="76" w16cid:durableId="1435516349">
    <w:abstractNumId w:val="44"/>
  </w:num>
  <w:num w:numId="77" w16cid:durableId="1260017803">
    <w:abstractNumId w:val="31"/>
  </w:num>
  <w:num w:numId="78" w16cid:durableId="520978063">
    <w:abstractNumId w:val="6"/>
  </w:num>
  <w:num w:numId="79" w16cid:durableId="867446979">
    <w:abstractNumId w:val="11"/>
  </w:num>
  <w:num w:numId="80" w16cid:durableId="44068922">
    <w:abstractNumId w:val="50"/>
  </w:num>
  <w:num w:numId="81" w16cid:durableId="677196077">
    <w:abstractNumId w:val="25"/>
  </w:num>
  <w:num w:numId="82" w16cid:durableId="913855426">
    <w:abstractNumId w:val="42"/>
  </w:num>
  <w:num w:numId="83" w16cid:durableId="1257861621">
    <w:abstractNumId w:val="8"/>
  </w:num>
  <w:num w:numId="84" w16cid:durableId="2004039720">
    <w:abstractNumId w:val="19"/>
  </w:num>
  <w:num w:numId="85" w16cid:durableId="1791045219">
    <w:abstractNumId w:val="5"/>
  </w:num>
  <w:num w:numId="86" w16cid:durableId="1838377065">
    <w:abstractNumId w:val="54"/>
  </w:num>
  <w:num w:numId="87" w16cid:durableId="918438609">
    <w:abstractNumId w:val="45"/>
  </w:num>
  <w:num w:numId="88" w16cid:durableId="1403671837">
    <w:abstractNumId w:val="14"/>
  </w:num>
  <w:num w:numId="89" w16cid:durableId="616639465">
    <w:abstractNumId w:val="58"/>
  </w:num>
  <w:num w:numId="90" w16cid:durableId="1284270051">
    <w:abstractNumId w:val="5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4C4"/>
    <w:rsid w:val="00006EB4"/>
    <w:rsid w:val="000154C4"/>
    <w:rsid w:val="00025324"/>
    <w:rsid w:val="000277A2"/>
    <w:rsid w:val="00036139"/>
    <w:rsid w:val="000410EE"/>
    <w:rsid w:val="00044913"/>
    <w:rsid w:val="00044976"/>
    <w:rsid w:val="00060B23"/>
    <w:rsid w:val="000615F1"/>
    <w:rsid w:val="00090D06"/>
    <w:rsid w:val="00093EBD"/>
    <w:rsid w:val="00094D90"/>
    <w:rsid w:val="000B0A84"/>
    <w:rsid w:val="000B38BF"/>
    <w:rsid w:val="000B518F"/>
    <w:rsid w:val="000B6432"/>
    <w:rsid w:val="000C187E"/>
    <w:rsid w:val="000D6069"/>
    <w:rsid w:val="000E1597"/>
    <w:rsid w:val="000E46D4"/>
    <w:rsid w:val="000E7167"/>
    <w:rsid w:val="000F2259"/>
    <w:rsid w:val="000F7113"/>
    <w:rsid w:val="00111962"/>
    <w:rsid w:val="00114567"/>
    <w:rsid w:val="001217D9"/>
    <w:rsid w:val="00127E60"/>
    <w:rsid w:val="0014139D"/>
    <w:rsid w:val="00144484"/>
    <w:rsid w:val="00154D21"/>
    <w:rsid w:val="00166336"/>
    <w:rsid w:val="001749B1"/>
    <w:rsid w:val="00175C71"/>
    <w:rsid w:val="0018493C"/>
    <w:rsid w:val="00194C8E"/>
    <w:rsid w:val="001A3440"/>
    <w:rsid w:val="001A3C67"/>
    <w:rsid w:val="001B21DC"/>
    <w:rsid w:val="001C6857"/>
    <w:rsid w:val="001E19BF"/>
    <w:rsid w:val="001F582C"/>
    <w:rsid w:val="00216912"/>
    <w:rsid w:val="00224AC5"/>
    <w:rsid w:val="00234DA5"/>
    <w:rsid w:val="002518CA"/>
    <w:rsid w:val="00252A9F"/>
    <w:rsid w:val="00255D5C"/>
    <w:rsid w:val="00256279"/>
    <w:rsid w:val="002562F9"/>
    <w:rsid w:val="0025639A"/>
    <w:rsid w:val="002570A2"/>
    <w:rsid w:val="00263165"/>
    <w:rsid w:val="00266A7A"/>
    <w:rsid w:val="002712CD"/>
    <w:rsid w:val="002768DF"/>
    <w:rsid w:val="00286292"/>
    <w:rsid w:val="00294D86"/>
    <w:rsid w:val="002A1F23"/>
    <w:rsid w:val="002A45CD"/>
    <w:rsid w:val="002A4E73"/>
    <w:rsid w:val="002B2B74"/>
    <w:rsid w:val="002B4A91"/>
    <w:rsid w:val="002C0FCF"/>
    <w:rsid w:val="002E7EA5"/>
    <w:rsid w:val="00303BA1"/>
    <w:rsid w:val="003066A8"/>
    <w:rsid w:val="00310478"/>
    <w:rsid w:val="00316C63"/>
    <w:rsid w:val="00323252"/>
    <w:rsid w:val="00323265"/>
    <w:rsid w:val="00333218"/>
    <w:rsid w:val="00344B96"/>
    <w:rsid w:val="00347FD0"/>
    <w:rsid w:val="003500F0"/>
    <w:rsid w:val="00354103"/>
    <w:rsid w:val="00375528"/>
    <w:rsid w:val="00381329"/>
    <w:rsid w:val="00385B9A"/>
    <w:rsid w:val="00387E2F"/>
    <w:rsid w:val="003A177F"/>
    <w:rsid w:val="003C0958"/>
    <w:rsid w:val="003C51FB"/>
    <w:rsid w:val="003D1CD5"/>
    <w:rsid w:val="003D26B6"/>
    <w:rsid w:val="003E1F9C"/>
    <w:rsid w:val="003E77C5"/>
    <w:rsid w:val="003E7854"/>
    <w:rsid w:val="003F17BC"/>
    <w:rsid w:val="003F2EB8"/>
    <w:rsid w:val="003F38E2"/>
    <w:rsid w:val="00413245"/>
    <w:rsid w:val="004224BC"/>
    <w:rsid w:val="00423112"/>
    <w:rsid w:val="004415F7"/>
    <w:rsid w:val="004652DD"/>
    <w:rsid w:val="00465834"/>
    <w:rsid w:val="00474873"/>
    <w:rsid w:val="00477C56"/>
    <w:rsid w:val="00481B1D"/>
    <w:rsid w:val="00481F67"/>
    <w:rsid w:val="00491412"/>
    <w:rsid w:val="004A1DBF"/>
    <w:rsid w:val="004A39E3"/>
    <w:rsid w:val="004D6389"/>
    <w:rsid w:val="004E0CC3"/>
    <w:rsid w:val="004E4EA1"/>
    <w:rsid w:val="004E67EA"/>
    <w:rsid w:val="004E7A93"/>
    <w:rsid w:val="004F15FF"/>
    <w:rsid w:val="004F364C"/>
    <w:rsid w:val="004F3720"/>
    <w:rsid w:val="00504B58"/>
    <w:rsid w:val="00506BEB"/>
    <w:rsid w:val="00510EC7"/>
    <w:rsid w:val="00527160"/>
    <w:rsid w:val="00535C9C"/>
    <w:rsid w:val="0055385E"/>
    <w:rsid w:val="00561874"/>
    <w:rsid w:val="00572B51"/>
    <w:rsid w:val="0057377E"/>
    <w:rsid w:val="00582A5A"/>
    <w:rsid w:val="005B074C"/>
    <w:rsid w:val="005B2E14"/>
    <w:rsid w:val="005C7132"/>
    <w:rsid w:val="005D74DD"/>
    <w:rsid w:val="005E14F4"/>
    <w:rsid w:val="005E655D"/>
    <w:rsid w:val="005E7D77"/>
    <w:rsid w:val="005F4843"/>
    <w:rsid w:val="005F60EA"/>
    <w:rsid w:val="005F6ED9"/>
    <w:rsid w:val="00600EEF"/>
    <w:rsid w:val="006017ED"/>
    <w:rsid w:val="00623C28"/>
    <w:rsid w:val="00646E64"/>
    <w:rsid w:val="00654118"/>
    <w:rsid w:val="00667CC6"/>
    <w:rsid w:val="00670025"/>
    <w:rsid w:val="006831BB"/>
    <w:rsid w:val="00684B26"/>
    <w:rsid w:val="00690E5B"/>
    <w:rsid w:val="00691735"/>
    <w:rsid w:val="00692F00"/>
    <w:rsid w:val="00694CCC"/>
    <w:rsid w:val="00695F6F"/>
    <w:rsid w:val="00697F7A"/>
    <w:rsid w:val="006A50C8"/>
    <w:rsid w:val="006B3BF7"/>
    <w:rsid w:val="006C23B5"/>
    <w:rsid w:val="006C577B"/>
    <w:rsid w:val="006C684A"/>
    <w:rsid w:val="006D5421"/>
    <w:rsid w:val="006E4688"/>
    <w:rsid w:val="00717390"/>
    <w:rsid w:val="00717F84"/>
    <w:rsid w:val="007308C9"/>
    <w:rsid w:val="00740D9C"/>
    <w:rsid w:val="00742005"/>
    <w:rsid w:val="00764D68"/>
    <w:rsid w:val="00777EC5"/>
    <w:rsid w:val="0078561D"/>
    <w:rsid w:val="00791B49"/>
    <w:rsid w:val="007A2429"/>
    <w:rsid w:val="007A2E88"/>
    <w:rsid w:val="007B0847"/>
    <w:rsid w:val="007B3E2F"/>
    <w:rsid w:val="007E6CE5"/>
    <w:rsid w:val="007E7177"/>
    <w:rsid w:val="008020F2"/>
    <w:rsid w:val="00812E9F"/>
    <w:rsid w:val="0082309E"/>
    <w:rsid w:val="008239A6"/>
    <w:rsid w:val="00832789"/>
    <w:rsid w:val="00854768"/>
    <w:rsid w:val="00865B7B"/>
    <w:rsid w:val="008711A8"/>
    <w:rsid w:val="00871E12"/>
    <w:rsid w:val="00873963"/>
    <w:rsid w:val="00884221"/>
    <w:rsid w:val="00890061"/>
    <w:rsid w:val="008A69BB"/>
    <w:rsid w:val="008B7C88"/>
    <w:rsid w:val="008C0601"/>
    <w:rsid w:val="008C0977"/>
    <w:rsid w:val="008D6964"/>
    <w:rsid w:val="008E0052"/>
    <w:rsid w:val="008E1FDB"/>
    <w:rsid w:val="008F5C64"/>
    <w:rsid w:val="008F7168"/>
    <w:rsid w:val="009073AF"/>
    <w:rsid w:val="00911F0C"/>
    <w:rsid w:val="00911F6A"/>
    <w:rsid w:val="00924697"/>
    <w:rsid w:val="0092543A"/>
    <w:rsid w:val="009255C4"/>
    <w:rsid w:val="00931AE4"/>
    <w:rsid w:val="0093322A"/>
    <w:rsid w:val="00933B04"/>
    <w:rsid w:val="00944F82"/>
    <w:rsid w:val="009509AE"/>
    <w:rsid w:val="009573C9"/>
    <w:rsid w:val="00957B15"/>
    <w:rsid w:val="00962A28"/>
    <w:rsid w:val="00972D66"/>
    <w:rsid w:val="00997A27"/>
    <w:rsid w:val="009A5C5A"/>
    <w:rsid w:val="009B3FC1"/>
    <w:rsid w:val="009C1B99"/>
    <w:rsid w:val="009C207D"/>
    <w:rsid w:val="009C5AF7"/>
    <w:rsid w:val="009E7360"/>
    <w:rsid w:val="009F018A"/>
    <w:rsid w:val="009F1DF6"/>
    <w:rsid w:val="00A13565"/>
    <w:rsid w:val="00A22A63"/>
    <w:rsid w:val="00A33B03"/>
    <w:rsid w:val="00A3562A"/>
    <w:rsid w:val="00A359DA"/>
    <w:rsid w:val="00A43A05"/>
    <w:rsid w:val="00A468CC"/>
    <w:rsid w:val="00A54F30"/>
    <w:rsid w:val="00A57C99"/>
    <w:rsid w:val="00A61DBE"/>
    <w:rsid w:val="00A64DB4"/>
    <w:rsid w:val="00A77343"/>
    <w:rsid w:val="00A814BB"/>
    <w:rsid w:val="00A83A0C"/>
    <w:rsid w:val="00A83CC6"/>
    <w:rsid w:val="00A85E3E"/>
    <w:rsid w:val="00A903A0"/>
    <w:rsid w:val="00A913AF"/>
    <w:rsid w:val="00AA559B"/>
    <w:rsid w:val="00AA7463"/>
    <w:rsid w:val="00AB147F"/>
    <w:rsid w:val="00AB21D1"/>
    <w:rsid w:val="00AB2450"/>
    <w:rsid w:val="00AB66AE"/>
    <w:rsid w:val="00AC11F6"/>
    <w:rsid w:val="00AD2050"/>
    <w:rsid w:val="00AE00FF"/>
    <w:rsid w:val="00B03F46"/>
    <w:rsid w:val="00B06DE1"/>
    <w:rsid w:val="00B30E6E"/>
    <w:rsid w:val="00B34ABC"/>
    <w:rsid w:val="00B356E5"/>
    <w:rsid w:val="00B37FB7"/>
    <w:rsid w:val="00B44D71"/>
    <w:rsid w:val="00B47AFA"/>
    <w:rsid w:val="00B50431"/>
    <w:rsid w:val="00B5444C"/>
    <w:rsid w:val="00B5553B"/>
    <w:rsid w:val="00B5651E"/>
    <w:rsid w:val="00B744AD"/>
    <w:rsid w:val="00B74B00"/>
    <w:rsid w:val="00B802FE"/>
    <w:rsid w:val="00B81ABF"/>
    <w:rsid w:val="00B82EBB"/>
    <w:rsid w:val="00B84734"/>
    <w:rsid w:val="00B900A8"/>
    <w:rsid w:val="00B95B92"/>
    <w:rsid w:val="00B96C07"/>
    <w:rsid w:val="00BA55AC"/>
    <w:rsid w:val="00BA659B"/>
    <w:rsid w:val="00BB4760"/>
    <w:rsid w:val="00BC083F"/>
    <w:rsid w:val="00BF5E61"/>
    <w:rsid w:val="00C069BE"/>
    <w:rsid w:val="00C124B0"/>
    <w:rsid w:val="00C150BD"/>
    <w:rsid w:val="00C31209"/>
    <w:rsid w:val="00C32D93"/>
    <w:rsid w:val="00C4738C"/>
    <w:rsid w:val="00C63A17"/>
    <w:rsid w:val="00C84F95"/>
    <w:rsid w:val="00C97067"/>
    <w:rsid w:val="00CA79A2"/>
    <w:rsid w:val="00CB20C5"/>
    <w:rsid w:val="00CB6256"/>
    <w:rsid w:val="00CC15EF"/>
    <w:rsid w:val="00CC47F9"/>
    <w:rsid w:val="00CD3DFB"/>
    <w:rsid w:val="00CF117C"/>
    <w:rsid w:val="00D10D9C"/>
    <w:rsid w:val="00D206B4"/>
    <w:rsid w:val="00D255F3"/>
    <w:rsid w:val="00D33409"/>
    <w:rsid w:val="00D4057C"/>
    <w:rsid w:val="00D419FF"/>
    <w:rsid w:val="00D452AD"/>
    <w:rsid w:val="00D600EC"/>
    <w:rsid w:val="00D608B7"/>
    <w:rsid w:val="00DA1F21"/>
    <w:rsid w:val="00DA23CB"/>
    <w:rsid w:val="00DA43B6"/>
    <w:rsid w:val="00DA63A6"/>
    <w:rsid w:val="00DB1F76"/>
    <w:rsid w:val="00DB3B43"/>
    <w:rsid w:val="00DB71EA"/>
    <w:rsid w:val="00DC0098"/>
    <w:rsid w:val="00DC74B4"/>
    <w:rsid w:val="00DD1D08"/>
    <w:rsid w:val="00DD3073"/>
    <w:rsid w:val="00DD6CCD"/>
    <w:rsid w:val="00DD7A40"/>
    <w:rsid w:val="00DE05F2"/>
    <w:rsid w:val="00DE4E03"/>
    <w:rsid w:val="00E031E4"/>
    <w:rsid w:val="00E06734"/>
    <w:rsid w:val="00E06C38"/>
    <w:rsid w:val="00E06D08"/>
    <w:rsid w:val="00E07662"/>
    <w:rsid w:val="00E17E4A"/>
    <w:rsid w:val="00E24341"/>
    <w:rsid w:val="00E2548B"/>
    <w:rsid w:val="00E55C20"/>
    <w:rsid w:val="00E90C0F"/>
    <w:rsid w:val="00E92AD8"/>
    <w:rsid w:val="00E94B01"/>
    <w:rsid w:val="00EA1BD4"/>
    <w:rsid w:val="00EA3280"/>
    <w:rsid w:val="00EA58FB"/>
    <w:rsid w:val="00EB0302"/>
    <w:rsid w:val="00EB3E94"/>
    <w:rsid w:val="00EB6B99"/>
    <w:rsid w:val="00EC3C31"/>
    <w:rsid w:val="00EC44E4"/>
    <w:rsid w:val="00EC6E50"/>
    <w:rsid w:val="00EC7A7B"/>
    <w:rsid w:val="00ED3755"/>
    <w:rsid w:val="00ED477D"/>
    <w:rsid w:val="00EE7885"/>
    <w:rsid w:val="00EF3F08"/>
    <w:rsid w:val="00EF4495"/>
    <w:rsid w:val="00F1531E"/>
    <w:rsid w:val="00F42C86"/>
    <w:rsid w:val="00F501C7"/>
    <w:rsid w:val="00F538DC"/>
    <w:rsid w:val="00F563D9"/>
    <w:rsid w:val="00F575B9"/>
    <w:rsid w:val="00F73663"/>
    <w:rsid w:val="00F75644"/>
    <w:rsid w:val="00F757FD"/>
    <w:rsid w:val="00F820BD"/>
    <w:rsid w:val="00F94B86"/>
    <w:rsid w:val="00F96EF1"/>
    <w:rsid w:val="00FA220C"/>
    <w:rsid w:val="00FA2534"/>
    <w:rsid w:val="00FA568B"/>
    <w:rsid w:val="00FB5D98"/>
    <w:rsid w:val="00FC1196"/>
    <w:rsid w:val="00FE60B3"/>
    <w:rsid w:val="00FE6C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94FEDF9-CD41-4188-B909-CB23891A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A58FB"/>
    <w:rPr>
      <w:color w:val="0563C1" w:themeColor="hyperlink"/>
      <w:u w:val="single"/>
    </w:rPr>
  </w:style>
  <w:style w:type="character" w:customStyle="1" w:styleId="UnresolvedMention1">
    <w:name w:val="Unresolved Mention1"/>
    <w:basedOn w:val="DefaultParagraphFont"/>
    <w:uiPriority w:val="99"/>
    <w:semiHidden/>
    <w:unhideWhenUsed/>
    <w:rsid w:val="00EA58FB"/>
    <w:rPr>
      <w:color w:val="605E5C"/>
      <w:shd w:val="clear" w:color="auto" w:fill="E1DFDD"/>
    </w:rPr>
  </w:style>
  <w:style w:type="table" w:styleId="TableGrid0">
    <w:name w:val="Table Grid"/>
    <w:basedOn w:val="TableNormal"/>
    <w:uiPriority w:val="39"/>
    <w:rsid w:val="00F82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A39E3"/>
    <w:rPr>
      <w:b/>
      <w:bCs/>
    </w:rPr>
  </w:style>
  <w:style w:type="paragraph" w:styleId="ListParagraph">
    <w:name w:val="List Paragraph"/>
    <w:basedOn w:val="Normal"/>
    <w:uiPriority w:val="34"/>
    <w:qFormat/>
    <w:rsid w:val="00E06734"/>
    <w:pPr>
      <w:ind w:left="720"/>
      <w:contextualSpacing/>
    </w:pPr>
  </w:style>
  <w:style w:type="paragraph" w:styleId="NormalWeb">
    <w:name w:val="Normal (Web)"/>
    <w:basedOn w:val="Normal"/>
    <w:uiPriority w:val="99"/>
    <w:unhideWhenUsed/>
    <w:rsid w:val="00B30E6E"/>
    <w:pPr>
      <w:spacing w:before="100" w:beforeAutospacing="1" w:after="100" w:afterAutospacing="1" w:line="240" w:lineRule="auto"/>
      <w:ind w:left="0" w:firstLine="0"/>
      <w:jc w:val="left"/>
    </w:pPr>
    <w:rPr>
      <w:color w:val="auto"/>
      <w:sz w:val="24"/>
      <w:szCs w:val="24"/>
    </w:rPr>
  </w:style>
  <w:style w:type="table" w:styleId="GridTable1Light">
    <w:name w:val="Grid Table 1 Light"/>
    <w:basedOn w:val="TableNormal"/>
    <w:uiPriority w:val="46"/>
    <w:rsid w:val="00E031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A69BB"/>
    <w:pPr>
      <w:tabs>
        <w:tab w:val="center" w:pos="4320"/>
        <w:tab w:val="right" w:pos="8640"/>
      </w:tabs>
      <w:spacing w:after="0" w:line="240" w:lineRule="auto"/>
    </w:pPr>
  </w:style>
  <w:style w:type="character" w:customStyle="1" w:styleId="HeaderChar">
    <w:name w:val="Header Char"/>
    <w:basedOn w:val="DefaultParagraphFont"/>
    <w:link w:val="Header"/>
    <w:uiPriority w:val="99"/>
    <w:rsid w:val="008A69B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8A69B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8A69BB"/>
    <w:rPr>
      <w:rFonts w:cs="Times New Roman"/>
    </w:rPr>
  </w:style>
  <w:style w:type="paragraph" w:styleId="HTMLPreformatted">
    <w:name w:val="HTML Preformatted"/>
    <w:basedOn w:val="Normal"/>
    <w:link w:val="HTMLPreformattedChar"/>
    <w:uiPriority w:val="99"/>
    <w:semiHidden/>
    <w:unhideWhenUsed/>
    <w:rsid w:val="0044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4415F7"/>
    <w:rPr>
      <w:rFonts w:ascii="Courier New" w:eastAsia="Times New Roman" w:hAnsi="Courier New" w:cs="Courier New"/>
      <w:sz w:val="20"/>
      <w:szCs w:val="20"/>
    </w:rPr>
  </w:style>
  <w:style w:type="character" w:customStyle="1" w:styleId="UnresolvedMention2">
    <w:name w:val="Unresolved Mention2"/>
    <w:basedOn w:val="DefaultParagraphFont"/>
    <w:uiPriority w:val="99"/>
    <w:semiHidden/>
    <w:unhideWhenUsed/>
    <w:rsid w:val="00890061"/>
    <w:rPr>
      <w:color w:val="605E5C"/>
      <w:shd w:val="clear" w:color="auto" w:fill="E1DFDD"/>
    </w:rPr>
  </w:style>
  <w:style w:type="paragraph" w:styleId="NoSpacing">
    <w:name w:val="No Spacing"/>
    <w:uiPriority w:val="1"/>
    <w:qFormat/>
    <w:rsid w:val="00EF3F08"/>
    <w:pPr>
      <w:spacing w:after="0" w:line="240" w:lineRule="auto"/>
      <w:ind w:left="447" w:hanging="10"/>
      <w:jc w:val="both"/>
    </w:pPr>
    <w:rPr>
      <w:rFonts w:ascii="Times New Roman" w:eastAsia="Times New Roman" w:hAnsi="Times New Roman" w:cs="Times New Roman"/>
      <w:color w:val="000000"/>
      <w:sz w:val="28"/>
    </w:rPr>
  </w:style>
  <w:style w:type="table" w:styleId="PlainTable1">
    <w:name w:val="Plain Table 1"/>
    <w:basedOn w:val="TableNormal"/>
    <w:uiPriority w:val="41"/>
    <w:rsid w:val="009255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A468C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6E4688"/>
    <w:rPr>
      <w:color w:val="605E5C"/>
      <w:shd w:val="clear" w:color="auto" w:fill="E1DFDD"/>
    </w:rPr>
  </w:style>
  <w:style w:type="paragraph" w:styleId="TableofFigures">
    <w:name w:val="table of figures"/>
    <w:basedOn w:val="Normal"/>
    <w:next w:val="Normal"/>
    <w:uiPriority w:val="99"/>
    <w:semiHidden/>
    <w:unhideWhenUsed/>
    <w:rsid w:val="00F75644"/>
    <w:pPr>
      <w:spacing w:after="0"/>
      <w:ind w:left="0"/>
    </w:pPr>
  </w:style>
  <w:style w:type="table" w:styleId="GridTable2-Accent3">
    <w:name w:val="Grid Table 2 Accent 3"/>
    <w:basedOn w:val="TableNormal"/>
    <w:uiPriority w:val="47"/>
    <w:rsid w:val="00B95B92"/>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6130">
      <w:bodyDiv w:val="1"/>
      <w:marLeft w:val="0"/>
      <w:marRight w:val="0"/>
      <w:marTop w:val="0"/>
      <w:marBottom w:val="0"/>
      <w:divBdr>
        <w:top w:val="none" w:sz="0" w:space="0" w:color="auto"/>
        <w:left w:val="none" w:sz="0" w:space="0" w:color="auto"/>
        <w:bottom w:val="none" w:sz="0" w:space="0" w:color="auto"/>
        <w:right w:val="none" w:sz="0" w:space="0" w:color="auto"/>
      </w:divBdr>
    </w:div>
    <w:div w:id="22369614">
      <w:bodyDiv w:val="1"/>
      <w:marLeft w:val="0"/>
      <w:marRight w:val="0"/>
      <w:marTop w:val="0"/>
      <w:marBottom w:val="0"/>
      <w:divBdr>
        <w:top w:val="none" w:sz="0" w:space="0" w:color="auto"/>
        <w:left w:val="none" w:sz="0" w:space="0" w:color="auto"/>
        <w:bottom w:val="none" w:sz="0" w:space="0" w:color="auto"/>
        <w:right w:val="none" w:sz="0" w:space="0" w:color="auto"/>
      </w:divBdr>
    </w:div>
    <w:div w:id="193737728">
      <w:bodyDiv w:val="1"/>
      <w:marLeft w:val="0"/>
      <w:marRight w:val="0"/>
      <w:marTop w:val="0"/>
      <w:marBottom w:val="0"/>
      <w:divBdr>
        <w:top w:val="none" w:sz="0" w:space="0" w:color="auto"/>
        <w:left w:val="none" w:sz="0" w:space="0" w:color="auto"/>
        <w:bottom w:val="none" w:sz="0" w:space="0" w:color="auto"/>
        <w:right w:val="none" w:sz="0" w:space="0" w:color="auto"/>
      </w:divBdr>
    </w:div>
    <w:div w:id="215968937">
      <w:bodyDiv w:val="1"/>
      <w:marLeft w:val="0"/>
      <w:marRight w:val="0"/>
      <w:marTop w:val="0"/>
      <w:marBottom w:val="0"/>
      <w:divBdr>
        <w:top w:val="none" w:sz="0" w:space="0" w:color="auto"/>
        <w:left w:val="none" w:sz="0" w:space="0" w:color="auto"/>
        <w:bottom w:val="none" w:sz="0" w:space="0" w:color="auto"/>
        <w:right w:val="none" w:sz="0" w:space="0" w:color="auto"/>
      </w:divBdr>
    </w:div>
    <w:div w:id="263419821">
      <w:bodyDiv w:val="1"/>
      <w:marLeft w:val="0"/>
      <w:marRight w:val="0"/>
      <w:marTop w:val="0"/>
      <w:marBottom w:val="0"/>
      <w:divBdr>
        <w:top w:val="none" w:sz="0" w:space="0" w:color="auto"/>
        <w:left w:val="none" w:sz="0" w:space="0" w:color="auto"/>
        <w:bottom w:val="none" w:sz="0" w:space="0" w:color="auto"/>
        <w:right w:val="none" w:sz="0" w:space="0" w:color="auto"/>
      </w:divBdr>
    </w:div>
    <w:div w:id="392391283">
      <w:bodyDiv w:val="1"/>
      <w:marLeft w:val="0"/>
      <w:marRight w:val="0"/>
      <w:marTop w:val="0"/>
      <w:marBottom w:val="0"/>
      <w:divBdr>
        <w:top w:val="none" w:sz="0" w:space="0" w:color="auto"/>
        <w:left w:val="none" w:sz="0" w:space="0" w:color="auto"/>
        <w:bottom w:val="none" w:sz="0" w:space="0" w:color="auto"/>
        <w:right w:val="none" w:sz="0" w:space="0" w:color="auto"/>
      </w:divBdr>
    </w:div>
    <w:div w:id="414401170">
      <w:bodyDiv w:val="1"/>
      <w:marLeft w:val="0"/>
      <w:marRight w:val="0"/>
      <w:marTop w:val="0"/>
      <w:marBottom w:val="0"/>
      <w:divBdr>
        <w:top w:val="none" w:sz="0" w:space="0" w:color="auto"/>
        <w:left w:val="none" w:sz="0" w:space="0" w:color="auto"/>
        <w:bottom w:val="none" w:sz="0" w:space="0" w:color="auto"/>
        <w:right w:val="none" w:sz="0" w:space="0" w:color="auto"/>
      </w:divBdr>
      <w:divsChild>
        <w:div w:id="368144697">
          <w:marLeft w:val="0"/>
          <w:marRight w:val="0"/>
          <w:marTop w:val="0"/>
          <w:marBottom w:val="0"/>
          <w:divBdr>
            <w:top w:val="none" w:sz="0" w:space="0" w:color="auto"/>
            <w:left w:val="none" w:sz="0" w:space="0" w:color="auto"/>
            <w:bottom w:val="none" w:sz="0" w:space="0" w:color="auto"/>
            <w:right w:val="none" w:sz="0" w:space="0" w:color="auto"/>
          </w:divBdr>
          <w:divsChild>
            <w:div w:id="846944152">
              <w:marLeft w:val="0"/>
              <w:marRight w:val="0"/>
              <w:marTop w:val="0"/>
              <w:marBottom w:val="0"/>
              <w:divBdr>
                <w:top w:val="none" w:sz="0" w:space="0" w:color="auto"/>
                <w:left w:val="none" w:sz="0" w:space="0" w:color="auto"/>
                <w:bottom w:val="none" w:sz="0" w:space="0" w:color="auto"/>
                <w:right w:val="none" w:sz="0" w:space="0" w:color="auto"/>
              </w:divBdr>
            </w:div>
          </w:divsChild>
        </w:div>
        <w:div w:id="1753698730">
          <w:marLeft w:val="0"/>
          <w:marRight w:val="0"/>
          <w:marTop w:val="0"/>
          <w:marBottom w:val="0"/>
          <w:divBdr>
            <w:top w:val="none" w:sz="0" w:space="0" w:color="auto"/>
            <w:left w:val="none" w:sz="0" w:space="0" w:color="auto"/>
            <w:bottom w:val="none" w:sz="0" w:space="0" w:color="auto"/>
            <w:right w:val="none" w:sz="0" w:space="0" w:color="auto"/>
          </w:divBdr>
          <w:divsChild>
            <w:div w:id="119820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460000">
      <w:bodyDiv w:val="1"/>
      <w:marLeft w:val="0"/>
      <w:marRight w:val="0"/>
      <w:marTop w:val="0"/>
      <w:marBottom w:val="0"/>
      <w:divBdr>
        <w:top w:val="none" w:sz="0" w:space="0" w:color="auto"/>
        <w:left w:val="none" w:sz="0" w:space="0" w:color="auto"/>
        <w:bottom w:val="none" w:sz="0" w:space="0" w:color="auto"/>
        <w:right w:val="none" w:sz="0" w:space="0" w:color="auto"/>
      </w:divBdr>
    </w:div>
    <w:div w:id="444423276">
      <w:bodyDiv w:val="1"/>
      <w:marLeft w:val="0"/>
      <w:marRight w:val="0"/>
      <w:marTop w:val="0"/>
      <w:marBottom w:val="0"/>
      <w:divBdr>
        <w:top w:val="none" w:sz="0" w:space="0" w:color="auto"/>
        <w:left w:val="none" w:sz="0" w:space="0" w:color="auto"/>
        <w:bottom w:val="none" w:sz="0" w:space="0" w:color="auto"/>
        <w:right w:val="none" w:sz="0" w:space="0" w:color="auto"/>
      </w:divBdr>
    </w:div>
    <w:div w:id="504903806">
      <w:bodyDiv w:val="1"/>
      <w:marLeft w:val="0"/>
      <w:marRight w:val="0"/>
      <w:marTop w:val="0"/>
      <w:marBottom w:val="0"/>
      <w:divBdr>
        <w:top w:val="none" w:sz="0" w:space="0" w:color="auto"/>
        <w:left w:val="none" w:sz="0" w:space="0" w:color="auto"/>
        <w:bottom w:val="none" w:sz="0" w:space="0" w:color="auto"/>
        <w:right w:val="none" w:sz="0" w:space="0" w:color="auto"/>
      </w:divBdr>
    </w:div>
    <w:div w:id="552272800">
      <w:bodyDiv w:val="1"/>
      <w:marLeft w:val="0"/>
      <w:marRight w:val="0"/>
      <w:marTop w:val="0"/>
      <w:marBottom w:val="0"/>
      <w:divBdr>
        <w:top w:val="none" w:sz="0" w:space="0" w:color="auto"/>
        <w:left w:val="none" w:sz="0" w:space="0" w:color="auto"/>
        <w:bottom w:val="none" w:sz="0" w:space="0" w:color="auto"/>
        <w:right w:val="none" w:sz="0" w:space="0" w:color="auto"/>
      </w:divBdr>
      <w:divsChild>
        <w:div w:id="1413896022">
          <w:marLeft w:val="0"/>
          <w:marRight w:val="0"/>
          <w:marTop w:val="0"/>
          <w:marBottom w:val="0"/>
          <w:divBdr>
            <w:top w:val="none" w:sz="0" w:space="0" w:color="auto"/>
            <w:left w:val="none" w:sz="0" w:space="0" w:color="auto"/>
            <w:bottom w:val="none" w:sz="0" w:space="0" w:color="auto"/>
            <w:right w:val="none" w:sz="0" w:space="0" w:color="auto"/>
          </w:divBdr>
          <w:divsChild>
            <w:div w:id="905145941">
              <w:marLeft w:val="0"/>
              <w:marRight w:val="0"/>
              <w:marTop w:val="0"/>
              <w:marBottom w:val="0"/>
              <w:divBdr>
                <w:top w:val="none" w:sz="0" w:space="0" w:color="auto"/>
                <w:left w:val="none" w:sz="0" w:space="0" w:color="auto"/>
                <w:bottom w:val="none" w:sz="0" w:space="0" w:color="auto"/>
                <w:right w:val="none" w:sz="0" w:space="0" w:color="auto"/>
              </w:divBdr>
            </w:div>
          </w:divsChild>
        </w:div>
        <w:div w:id="1969892703">
          <w:marLeft w:val="0"/>
          <w:marRight w:val="0"/>
          <w:marTop w:val="0"/>
          <w:marBottom w:val="0"/>
          <w:divBdr>
            <w:top w:val="none" w:sz="0" w:space="0" w:color="auto"/>
            <w:left w:val="none" w:sz="0" w:space="0" w:color="auto"/>
            <w:bottom w:val="none" w:sz="0" w:space="0" w:color="auto"/>
            <w:right w:val="none" w:sz="0" w:space="0" w:color="auto"/>
          </w:divBdr>
          <w:divsChild>
            <w:div w:id="72345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0387">
      <w:bodyDiv w:val="1"/>
      <w:marLeft w:val="0"/>
      <w:marRight w:val="0"/>
      <w:marTop w:val="0"/>
      <w:marBottom w:val="0"/>
      <w:divBdr>
        <w:top w:val="none" w:sz="0" w:space="0" w:color="auto"/>
        <w:left w:val="none" w:sz="0" w:space="0" w:color="auto"/>
        <w:bottom w:val="none" w:sz="0" w:space="0" w:color="auto"/>
        <w:right w:val="none" w:sz="0" w:space="0" w:color="auto"/>
      </w:divBdr>
    </w:div>
    <w:div w:id="626936052">
      <w:bodyDiv w:val="1"/>
      <w:marLeft w:val="0"/>
      <w:marRight w:val="0"/>
      <w:marTop w:val="0"/>
      <w:marBottom w:val="0"/>
      <w:divBdr>
        <w:top w:val="none" w:sz="0" w:space="0" w:color="auto"/>
        <w:left w:val="none" w:sz="0" w:space="0" w:color="auto"/>
        <w:bottom w:val="none" w:sz="0" w:space="0" w:color="auto"/>
        <w:right w:val="none" w:sz="0" w:space="0" w:color="auto"/>
      </w:divBdr>
    </w:div>
    <w:div w:id="635840959">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72103571">
      <w:bodyDiv w:val="1"/>
      <w:marLeft w:val="0"/>
      <w:marRight w:val="0"/>
      <w:marTop w:val="0"/>
      <w:marBottom w:val="0"/>
      <w:divBdr>
        <w:top w:val="none" w:sz="0" w:space="0" w:color="auto"/>
        <w:left w:val="none" w:sz="0" w:space="0" w:color="auto"/>
        <w:bottom w:val="none" w:sz="0" w:space="0" w:color="auto"/>
        <w:right w:val="none" w:sz="0" w:space="0" w:color="auto"/>
      </w:divBdr>
    </w:div>
    <w:div w:id="703216736">
      <w:bodyDiv w:val="1"/>
      <w:marLeft w:val="0"/>
      <w:marRight w:val="0"/>
      <w:marTop w:val="0"/>
      <w:marBottom w:val="0"/>
      <w:divBdr>
        <w:top w:val="none" w:sz="0" w:space="0" w:color="auto"/>
        <w:left w:val="none" w:sz="0" w:space="0" w:color="auto"/>
        <w:bottom w:val="none" w:sz="0" w:space="0" w:color="auto"/>
        <w:right w:val="none" w:sz="0" w:space="0" w:color="auto"/>
      </w:divBdr>
    </w:div>
    <w:div w:id="752051461">
      <w:bodyDiv w:val="1"/>
      <w:marLeft w:val="0"/>
      <w:marRight w:val="0"/>
      <w:marTop w:val="0"/>
      <w:marBottom w:val="0"/>
      <w:divBdr>
        <w:top w:val="none" w:sz="0" w:space="0" w:color="auto"/>
        <w:left w:val="none" w:sz="0" w:space="0" w:color="auto"/>
        <w:bottom w:val="none" w:sz="0" w:space="0" w:color="auto"/>
        <w:right w:val="none" w:sz="0" w:space="0" w:color="auto"/>
      </w:divBdr>
    </w:div>
    <w:div w:id="774835924">
      <w:bodyDiv w:val="1"/>
      <w:marLeft w:val="0"/>
      <w:marRight w:val="0"/>
      <w:marTop w:val="0"/>
      <w:marBottom w:val="0"/>
      <w:divBdr>
        <w:top w:val="none" w:sz="0" w:space="0" w:color="auto"/>
        <w:left w:val="none" w:sz="0" w:space="0" w:color="auto"/>
        <w:bottom w:val="none" w:sz="0" w:space="0" w:color="auto"/>
        <w:right w:val="none" w:sz="0" w:space="0" w:color="auto"/>
      </w:divBdr>
    </w:div>
    <w:div w:id="800657820">
      <w:bodyDiv w:val="1"/>
      <w:marLeft w:val="0"/>
      <w:marRight w:val="0"/>
      <w:marTop w:val="0"/>
      <w:marBottom w:val="0"/>
      <w:divBdr>
        <w:top w:val="none" w:sz="0" w:space="0" w:color="auto"/>
        <w:left w:val="none" w:sz="0" w:space="0" w:color="auto"/>
        <w:bottom w:val="none" w:sz="0" w:space="0" w:color="auto"/>
        <w:right w:val="none" w:sz="0" w:space="0" w:color="auto"/>
      </w:divBdr>
    </w:div>
    <w:div w:id="955409442">
      <w:bodyDiv w:val="1"/>
      <w:marLeft w:val="0"/>
      <w:marRight w:val="0"/>
      <w:marTop w:val="0"/>
      <w:marBottom w:val="0"/>
      <w:divBdr>
        <w:top w:val="none" w:sz="0" w:space="0" w:color="auto"/>
        <w:left w:val="none" w:sz="0" w:space="0" w:color="auto"/>
        <w:bottom w:val="none" w:sz="0" w:space="0" w:color="auto"/>
        <w:right w:val="none" w:sz="0" w:space="0" w:color="auto"/>
      </w:divBdr>
      <w:divsChild>
        <w:div w:id="313486042">
          <w:marLeft w:val="0"/>
          <w:marRight w:val="0"/>
          <w:marTop w:val="0"/>
          <w:marBottom w:val="0"/>
          <w:divBdr>
            <w:top w:val="none" w:sz="0" w:space="0" w:color="auto"/>
            <w:left w:val="none" w:sz="0" w:space="0" w:color="auto"/>
            <w:bottom w:val="none" w:sz="0" w:space="0" w:color="auto"/>
            <w:right w:val="none" w:sz="0" w:space="0" w:color="auto"/>
          </w:divBdr>
        </w:div>
        <w:div w:id="983856878">
          <w:marLeft w:val="0"/>
          <w:marRight w:val="0"/>
          <w:marTop w:val="0"/>
          <w:marBottom w:val="0"/>
          <w:divBdr>
            <w:top w:val="none" w:sz="0" w:space="0" w:color="auto"/>
            <w:left w:val="none" w:sz="0" w:space="0" w:color="auto"/>
            <w:bottom w:val="none" w:sz="0" w:space="0" w:color="auto"/>
            <w:right w:val="none" w:sz="0" w:space="0" w:color="auto"/>
          </w:divBdr>
          <w:divsChild>
            <w:div w:id="15915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74575">
      <w:bodyDiv w:val="1"/>
      <w:marLeft w:val="0"/>
      <w:marRight w:val="0"/>
      <w:marTop w:val="0"/>
      <w:marBottom w:val="0"/>
      <w:divBdr>
        <w:top w:val="none" w:sz="0" w:space="0" w:color="auto"/>
        <w:left w:val="none" w:sz="0" w:space="0" w:color="auto"/>
        <w:bottom w:val="none" w:sz="0" w:space="0" w:color="auto"/>
        <w:right w:val="none" w:sz="0" w:space="0" w:color="auto"/>
      </w:divBdr>
    </w:div>
    <w:div w:id="975916032">
      <w:bodyDiv w:val="1"/>
      <w:marLeft w:val="0"/>
      <w:marRight w:val="0"/>
      <w:marTop w:val="0"/>
      <w:marBottom w:val="0"/>
      <w:divBdr>
        <w:top w:val="none" w:sz="0" w:space="0" w:color="auto"/>
        <w:left w:val="none" w:sz="0" w:space="0" w:color="auto"/>
        <w:bottom w:val="none" w:sz="0" w:space="0" w:color="auto"/>
        <w:right w:val="none" w:sz="0" w:space="0" w:color="auto"/>
      </w:divBdr>
    </w:div>
    <w:div w:id="988293067">
      <w:bodyDiv w:val="1"/>
      <w:marLeft w:val="0"/>
      <w:marRight w:val="0"/>
      <w:marTop w:val="0"/>
      <w:marBottom w:val="0"/>
      <w:divBdr>
        <w:top w:val="none" w:sz="0" w:space="0" w:color="auto"/>
        <w:left w:val="none" w:sz="0" w:space="0" w:color="auto"/>
        <w:bottom w:val="none" w:sz="0" w:space="0" w:color="auto"/>
        <w:right w:val="none" w:sz="0" w:space="0" w:color="auto"/>
      </w:divBdr>
    </w:div>
    <w:div w:id="1007950669">
      <w:bodyDiv w:val="1"/>
      <w:marLeft w:val="0"/>
      <w:marRight w:val="0"/>
      <w:marTop w:val="0"/>
      <w:marBottom w:val="0"/>
      <w:divBdr>
        <w:top w:val="none" w:sz="0" w:space="0" w:color="auto"/>
        <w:left w:val="none" w:sz="0" w:space="0" w:color="auto"/>
        <w:bottom w:val="none" w:sz="0" w:space="0" w:color="auto"/>
        <w:right w:val="none" w:sz="0" w:space="0" w:color="auto"/>
      </w:divBdr>
      <w:divsChild>
        <w:div w:id="186212673">
          <w:marLeft w:val="0"/>
          <w:marRight w:val="0"/>
          <w:marTop w:val="0"/>
          <w:marBottom w:val="0"/>
          <w:divBdr>
            <w:top w:val="none" w:sz="0" w:space="0" w:color="auto"/>
            <w:left w:val="none" w:sz="0" w:space="0" w:color="auto"/>
            <w:bottom w:val="none" w:sz="0" w:space="0" w:color="auto"/>
            <w:right w:val="none" w:sz="0" w:space="0" w:color="auto"/>
          </w:divBdr>
          <w:divsChild>
            <w:div w:id="1820607366">
              <w:marLeft w:val="0"/>
              <w:marRight w:val="0"/>
              <w:marTop w:val="0"/>
              <w:marBottom w:val="0"/>
              <w:divBdr>
                <w:top w:val="none" w:sz="0" w:space="0" w:color="auto"/>
                <w:left w:val="none" w:sz="0" w:space="0" w:color="auto"/>
                <w:bottom w:val="none" w:sz="0" w:space="0" w:color="auto"/>
                <w:right w:val="none" w:sz="0" w:space="0" w:color="auto"/>
              </w:divBdr>
            </w:div>
          </w:divsChild>
        </w:div>
        <w:div w:id="1683585635">
          <w:marLeft w:val="0"/>
          <w:marRight w:val="0"/>
          <w:marTop w:val="0"/>
          <w:marBottom w:val="0"/>
          <w:divBdr>
            <w:top w:val="none" w:sz="0" w:space="0" w:color="auto"/>
            <w:left w:val="none" w:sz="0" w:space="0" w:color="auto"/>
            <w:bottom w:val="none" w:sz="0" w:space="0" w:color="auto"/>
            <w:right w:val="none" w:sz="0" w:space="0" w:color="auto"/>
          </w:divBdr>
          <w:divsChild>
            <w:div w:id="2421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4476">
      <w:bodyDiv w:val="1"/>
      <w:marLeft w:val="0"/>
      <w:marRight w:val="0"/>
      <w:marTop w:val="0"/>
      <w:marBottom w:val="0"/>
      <w:divBdr>
        <w:top w:val="none" w:sz="0" w:space="0" w:color="auto"/>
        <w:left w:val="none" w:sz="0" w:space="0" w:color="auto"/>
        <w:bottom w:val="none" w:sz="0" w:space="0" w:color="auto"/>
        <w:right w:val="none" w:sz="0" w:space="0" w:color="auto"/>
      </w:divBdr>
    </w:div>
    <w:div w:id="1110123682">
      <w:bodyDiv w:val="1"/>
      <w:marLeft w:val="0"/>
      <w:marRight w:val="0"/>
      <w:marTop w:val="0"/>
      <w:marBottom w:val="0"/>
      <w:divBdr>
        <w:top w:val="none" w:sz="0" w:space="0" w:color="auto"/>
        <w:left w:val="none" w:sz="0" w:space="0" w:color="auto"/>
        <w:bottom w:val="none" w:sz="0" w:space="0" w:color="auto"/>
        <w:right w:val="none" w:sz="0" w:space="0" w:color="auto"/>
      </w:divBdr>
    </w:div>
    <w:div w:id="1121194801">
      <w:bodyDiv w:val="1"/>
      <w:marLeft w:val="0"/>
      <w:marRight w:val="0"/>
      <w:marTop w:val="0"/>
      <w:marBottom w:val="0"/>
      <w:divBdr>
        <w:top w:val="none" w:sz="0" w:space="0" w:color="auto"/>
        <w:left w:val="none" w:sz="0" w:space="0" w:color="auto"/>
        <w:bottom w:val="none" w:sz="0" w:space="0" w:color="auto"/>
        <w:right w:val="none" w:sz="0" w:space="0" w:color="auto"/>
      </w:divBdr>
    </w:div>
    <w:div w:id="1148862993">
      <w:bodyDiv w:val="1"/>
      <w:marLeft w:val="0"/>
      <w:marRight w:val="0"/>
      <w:marTop w:val="0"/>
      <w:marBottom w:val="0"/>
      <w:divBdr>
        <w:top w:val="none" w:sz="0" w:space="0" w:color="auto"/>
        <w:left w:val="none" w:sz="0" w:space="0" w:color="auto"/>
        <w:bottom w:val="none" w:sz="0" w:space="0" w:color="auto"/>
        <w:right w:val="none" w:sz="0" w:space="0" w:color="auto"/>
      </w:divBdr>
    </w:div>
    <w:div w:id="1150093559">
      <w:bodyDiv w:val="1"/>
      <w:marLeft w:val="0"/>
      <w:marRight w:val="0"/>
      <w:marTop w:val="0"/>
      <w:marBottom w:val="0"/>
      <w:divBdr>
        <w:top w:val="none" w:sz="0" w:space="0" w:color="auto"/>
        <w:left w:val="none" w:sz="0" w:space="0" w:color="auto"/>
        <w:bottom w:val="none" w:sz="0" w:space="0" w:color="auto"/>
        <w:right w:val="none" w:sz="0" w:space="0" w:color="auto"/>
      </w:divBdr>
      <w:divsChild>
        <w:div w:id="1321087">
          <w:marLeft w:val="0"/>
          <w:marRight w:val="0"/>
          <w:marTop w:val="0"/>
          <w:marBottom w:val="0"/>
          <w:divBdr>
            <w:top w:val="none" w:sz="0" w:space="0" w:color="auto"/>
            <w:left w:val="none" w:sz="0" w:space="0" w:color="auto"/>
            <w:bottom w:val="none" w:sz="0" w:space="0" w:color="auto"/>
            <w:right w:val="none" w:sz="0" w:space="0" w:color="auto"/>
          </w:divBdr>
        </w:div>
        <w:div w:id="1932423141">
          <w:marLeft w:val="0"/>
          <w:marRight w:val="0"/>
          <w:marTop w:val="0"/>
          <w:marBottom w:val="0"/>
          <w:divBdr>
            <w:top w:val="none" w:sz="0" w:space="0" w:color="auto"/>
            <w:left w:val="none" w:sz="0" w:space="0" w:color="auto"/>
            <w:bottom w:val="none" w:sz="0" w:space="0" w:color="auto"/>
            <w:right w:val="none" w:sz="0" w:space="0" w:color="auto"/>
          </w:divBdr>
          <w:divsChild>
            <w:div w:id="1670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037404">
      <w:bodyDiv w:val="1"/>
      <w:marLeft w:val="0"/>
      <w:marRight w:val="0"/>
      <w:marTop w:val="0"/>
      <w:marBottom w:val="0"/>
      <w:divBdr>
        <w:top w:val="none" w:sz="0" w:space="0" w:color="auto"/>
        <w:left w:val="none" w:sz="0" w:space="0" w:color="auto"/>
        <w:bottom w:val="none" w:sz="0" w:space="0" w:color="auto"/>
        <w:right w:val="none" w:sz="0" w:space="0" w:color="auto"/>
      </w:divBdr>
    </w:div>
    <w:div w:id="1339623249">
      <w:bodyDiv w:val="1"/>
      <w:marLeft w:val="0"/>
      <w:marRight w:val="0"/>
      <w:marTop w:val="0"/>
      <w:marBottom w:val="0"/>
      <w:divBdr>
        <w:top w:val="none" w:sz="0" w:space="0" w:color="auto"/>
        <w:left w:val="none" w:sz="0" w:space="0" w:color="auto"/>
        <w:bottom w:val="none" w:sz="0" w:space="0" w:color="auto"/>
        <w:right w:val="none" w:sz="0" w:space="0" w:color="auto"/>
      </w:divBdr>
    </w:div>
    <w:div w:id="1509171746">
      <w:bodyDiv w:val="1"/>
      <w:marLeft w:val="0"/>
      <w:marRight w:val="0"/>
      <w:marTop w:val="0"/>
      <w:marBottom w:val="0"/>
      <w:divBdr>
        <w:top w:val="none" w:sz="0" w:space="0" w:color="auto"/>
        <w:left w:val="none" w:sz="0" w:space="0" w:color="auto"/>
        <w:bottom w:val="none" w:sz="0" w:space="0" w:color="auto"/>
        <w:right w:val="none" w:sz="0" w:space="0" w:color="auto"/>
      </w:divBdr>
    </w:div>
    <w:div w:id="1572809910">
      <w:bodyDiv w:val="1"/>
      <w:marLeft w:val="0"/>
      <w:marRight w:val="0"/>
      <w:marTop w:val="0"/>
      <w:marBottom w:val="0"/>
      <w:divBdr>
        <w:top w:val="none" w:sz="0" w:space="0" w:color="auto"/>
        <w:left w:val="none" w:sz="0" w:space="0" w:color="auto"/>
        <w:bottom w:val="none" w:sz="0" w:space="0" w:color="auto"/>
        <w:right w:val="none" w:sz="0" w:space="0" w:color="auto"/>
      </w:divBdr>
    </w:div>
    <w:div w:id="1667629466">
      <w:bodyDiv w:val="1"/>
      <w:marLeft w:val="0"/>
      <w:marRight w:val="0"/>
      <w:marTop w:val="0"/>
      <w:marBottom w:val="0"/>
      <w:divBdr>
        <w:top w:val="none" w:sz="0" w:space="0" w:color="auto"/>
        <w:left w:val="none" w:sz="0" w:space="0" w:color="auto"/>
        <w:bottom w:val="none" w:sz="0" w:space="0" w:color="auto"/>
        <w:right w:val="none" w:sz="0" w:space="0" w:color="auto"/>
      </w:divBdr>
    </w:div>
    <w:div w:id="1673753952">
      <w:bodyDiv w:val="1"/>
      <w:marLeft w:val="0"/>
      <w:marRight w:val="0"/>
      <w:marTop w:val="0"/>
      <w:marBottom w:val="0"/>
      <w:divBdr>
        <w:top w:val="none" w:sz="0" w:space="0" w:color="auto"/>
        <w:left w:val="none" w:sz="0" w:space="0" w:color="auto"/>
        <w:bottom w:val="none" w:sz="0" w:space="0" w:color="auto"/>
        <w:right w:val="none" w:sz="0" w:space="0" w:color="auto"/>
      </w:divBdr>
    </w:div>
    <w:div w:id="1746491196">
      <w:bodyDiv w:val="1"/>
      <w:marLeft w:val="0"/>
      <w:marRight w:val="0"/>
      <w:marTop w:val="0"/>
      <w:marBottom w:val="0"/>
      <w:divBdr>
        <w:top w:val="none" w:sz="0" w:space="0" w:color="auto"/>
        <w:left w:val="none" w:sz="0" w:space="0" w:color="auto"/>
        <w:bottom w:val="none" w:sz="0" w:space="0" w:color="auto"/>
        <w:right w:val="none" w:sz="0" w:space="0" w:color="auto"/>
      </w:divBdr>
    </w:div>
    <w:div w:id="1756436030">
      <w:bodyDiv w:val="1"/>
      <w:marLeft w:val="0"/>
      <w:marRight w:val="0"/>
      <w:marTop w:val="0"/>
      <w:marBottom w:val="0"/>
      <w:divBdr>
        <w:top w:val="none" w:sz="0" w:space="0" w:color="auto"/>
        <w:left w:val="none" w:sz="0" w:space="0" w:color="auto"/>
        <w:bottom w:val="none" w:sz="0" w:space="0" w:color="auto"/>
        <w:right w:val="none" w:sz="0" w:space="0" w:color="auto"/>
      </w:divBdr>
    </w:div>
    <w:div w:id="1807118907">
      <w:bodyDiv w:val="1"/>
      <w:marLeft w:val="0"/>
      <w:marRight w:val="0"/>
      <w:marTop w:val="0"/>
      <w:marBottom w:val="0"/>
      <w:divBdr>
        <w:top w:val="none" w:sz="0" w:space="0" w:color="auto"/>
        <w:left w:val="none" w:sz="0" w:space="0" w:color="auto"/>
        <w:bottom w:val="none" w:sz="0" w:space="0" w:color="auto"/>
        <w:right w:val="none" w:sz="0" w:space="0" w:color="auto"/>
      </w:divBdr>
    </w:div>
    <w:div w:id="1846746730">
      <w:bodyDiv w:val="1"/>
      <w:marLeft w:val="0"/>
      <w:marRight w:val="0"/>
      <w:marTop w:val="0"/>
      <w:marBottom w:val="0"/>
      <w:divBdr>
        <w:top w:val="none" w:sz="0" w:space="0" w:color="auto"/>
        <w:left w:val="none" w:sz="0" w:space="0" w:color="auto"/>
        <w:bottom w:val="none" w:sz="0" w:space="0" w:color="auto"/>
        <w:right w:val="none" w:sz="0" w:space="0" w:color="auto"/>
      </w:divBdr>
    </w:div>
    <w:div w:id="1929653931">
      <w:bodyDiv w:val="1"/>
      <w:marLeft w:val="0"/>
      <w:marRight w:val="0"/>
      <w:marTop w:val="0"/>
      <w:marBottom w:val="0"/>
      <w:divBdr>
        <w:top w:val="none" w:sz="0" w:space="0" w:color="auto"/>
        <w:left w:val="none" w:sz="0" w:space="0" w:color="auto"/>
        <w:bottom w:val="none" w:sz="0" w:space="0" w:color="auto"/>
        <w:right w:val="none" w:sz="0" w:space="0" w:color="auto"/>
      </w:divBdr>
    </w:div>
    <w:div w:id="2000116961">
      <w:bodyDiv w:val="1"/>
      <w:marLeft w:val="0"/>
      <w:marRight w:val="0"/>
      <w:marTop w:val="0"/>
      <w:marBottom w:val="0"/>
      <w:divBdr>
        <w:top w:val="none" w:sz="0" w:space="0" w:color="auto"/>
        <w:left w:val="none" w:sz="0" w:space="0" w:color="auto"/>
        <w:bottom w:val="none" w:sz="0" w:space="0" w:color="auto"/>
        <w:right w:val="none" w:sz="0" w:space="0" w:color="auto"/>
      </w:divBdr>
    </w:div>
    <w:div w:id="2049138283">
      <w:bodyDiv w:val="1"/>
      <w:marLeft w:val="0"/>
      <w:marRight w:val="0"/>
      <w:marTop w:val="0"/>
      <w:marBottom w:val="0"/>
      <w:divBdr>
        <w:top w:val="none" w:sz="0" w:space="0" w:color="auto"/>
        <w:left w:val="none" w:sz="0" w:space="0" w:color="auto"/>
        <w:bottom w:val="none" w:sz="0" w:space="0" w:color="auto"/>
        <w:right w:val="none" w:sz="0" w:space="0" w:color="auto"/>
      </w:divBdr>
    </w:div>
    <w:div w:id="2093576758">
      <w:bodyDiv w:val="1"/>
      <w:marLeft w:val="0"/>
      <w:marRight w:val="0"/>
      <w:marTop w:val="0"/>
      <w:marBottom w:val="0"/>
      <w:divBdr>
        <w:top w:val="none" w:sz="0" w:space="0" w:color="auto"/>
        <w:left w:val="none" w:sz="0" w:space="0" w:color="auto"/>
        <w:bottom w:val="none" w:sz="0" w:space="0" w:color="auto"/>
        <w:right w:val="none" w:sz="0" w:space="0" w:color="auto"/>
      </w:divBdr>
    </w:div>
    <w:div w:id="2104840428">
      <w:bodyDiv w:val="1"/>
      <w:marLeft w:val="0"/>
      <w:marRight w:val="0"/>
      <w:marTop w:val="0"/>
      <w:marBottom w:val="0"/>
      <w:divBdr>
        <w:top w:val="none" w:sz="0" w:space="0" w:color="auto"/>
        <w:left w:val="none" w:sz="0" w:space="0" w:color="auto"/>
        <w:bottom w:val="none" w:sz="0" w:space="0" w:color="auto"/>
        <w:right w:val="none" w:sz="0" w:space="0" w:color="auto"/>
      </w:divBdr>
    </w:div>
    <w:div w:id="2120097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image" Target="media/image25.png"/><Relationship Id="rId47" Type="http://schemas.openxmlformats.org/officeDocument/2006/relationships/hyperlink" Target="https://www.nature.com/articles/s41598-025-10786-5" TargetMode="External"/><Relationship Id="rId63" Type="http://schemas.openxmlformats.org/officeDocument/2006/relationships/hyperlink" Target="https://pmc.ncbi.nlm.nih.gov"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hyperlink" Target="https://www.nature.com/articles/s41598-023-41602-7" TargetMode="External"/><Relationship Id="rId53" Type="http://schemas.openxmlformats.org/officeDocument/2006/relationships/hyperlink" Target="https://www.spiedigitallibrary.org/conference-proceedings-of-spie/13460/1346008/Integrating-Bi-LSTM-and-physics-constraint-models-for-improved-biomass/10.1117/12.3053764.short" TargetMode="External"/><Relationship Id="rId58" Type="http://schemas.openxmlformats.org/officeDocument/2006/relationships/hyperlink" Target="https://www.ibm.com/think/topics/random-forest?mhsrc=ibmsearch_a&amp;mhq=random%20forest" TargetMode="External"/><Relationship Id="rId66" Type="http://schemas.openxmlformats.org/officeDocument/2006/relationships/footer" Target="footer5.xml"/><Relationship Id="rId5" Type="http://schemas.openxmlformats.org/officeDocument/2006/relationships/numbering" Target="numbering.xml"/><Relationship Id="rId61" Type="http://schemas.openxmlformats.org/officeDocument/2006/relationships/hyperlink" Target="https://www.researchgate.net/publication/382255038_Integrating_Aquaculture_And_Hydroponics_A_Review_Of_Aquaponics_Systems_And_Their_Sustainability" TargetMode="External"/><Relationship Id="rId1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hyperlink" Target="https://www.sciencedirect.com/science/article/pii/S2211715625004394" TargetMode="External"/><Relationship Id="rId48" Type="http://schemas.openxmlformats.org/officeDocument/2006/relationships/hyperlink" Target="https://www.mdpi.com/2073-4441/14/18/2836" TargetMode="External"/><Relationship Id="rId56" Type="http://schemas.openxmlformats.org/officeDocument/2006/relationships/hyperlink" Target="https://www.sciencedirect.com/science/article/pii/S2214317316301184" TargetMode="External"/><Relationship Id="rId64" Type="http://schemas.openxmlformats.org/officeDocument/2006/relationships/hyperlink" Target="https://www.kaggle.com/datasets/e81da8b7666dc7af41cdc3aa5ef96c5547e4f412598a030f40d444550965e34f?select=IoTpond1.csv"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nature.com/articles/s41598-023-48057-w" TargetMode="External"/><Relationship Id="rId3" Type="http://schemas.openxmlformats.org/officeDocument/2006/relationships/customXml" Target="../customXml/item3.xml"/><Relationship Id="rId12" Type="http://schemas.openxmlformats.org/officeDocument/2006/relationships/hyperlink" Target="mailto:251003035@st.midocean.edu.km" TargetMode="External"/><Relationship Id="rId17" Type="http://schemas.openxmlformats.org/officeDocument/2006/relationships/header" Target="header3.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hyperlink" Target="https://onlinelibrary.wiley.com/doi/10.1111/jwas.70041?af=R" TargetMode="External"/><Relationship Id="rId59" Type="http://schemas.openxmlformats.org/officeDocument/2006/relationships/hyperlink" Target="https://www.bing.com/search?pglt=299&amp;q=19.+Support+Vector+Machine+(SVM)+Algorithm+-+GeeksforGeeks&amp;cvid=37789ad9119b4b7fa6f9786840e8ba4a&amp;gs_lcrp=EgRlZGdlKgYIABBFGDkyBggAEEUYOTIHCAEQ6wcYQNIBCDEyODlqMGoxqAIIsAIB&amp;FORM=ANNTA1&amp;PC=ASTS" TargetMode="External"/><Relationship Id="rId67" Type="http://schemas.openxmlformats.org/officeDocument/2006/relationships/footer" Target="footer6.xml"/><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hyperlink" Target="https://www.mdpi.com/2079-9292/14/2/331" TargetMode="External"/><Relationship Id="rId62" Type="http://schemas.openxmlformats.org/officeDocument/2006/relationships/hyperlink" Target="http://www.kaggle.com/dataset/e81da8b7666dc7af41cdc3aa5ef96c5547e4f412598a030f40d444550965e34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hyperlink" Target="https://link.springer.com/article/10.1007/s10499-024-01606-0" TargetMode="External"/><Relationship Id="rId57" Type="http://schemas.openxmlformats.org/officeDocument/2006/relationships/hyperlink" Target="https://www.ibm.com/think/topics/decision-trees" TargetMode="External"/><Relationship Id="rId10" Type="http://schemas.openxmlformats.org/officeDocument/2006/relationships/endnotes" Target="endnotes.xml"/><Relationship Id="rId31" Type="http://schemas.openxmlformats.org/officeDocument/2006/relationships/image" Target="media/image14.png"/><Relationship Id="rId44" Type="http://schemas.openxmlformats.org/officeDocument/2006/relationships/hyperlink" Target="https://www.mdpi.com/2073-4441/17/1/82" TargetMode="External"/><Relationship Id="rId52" Type="http://schemas.openxmlformats.org/officeDocument/2006/relationships/hyperlink" Target="https://www.worldscientific.com/doi/10.1142/S0129156425400105?srsltid=AfmBOoo3gRuGsR06XmS7MT-LxbA7dnS80dum1Bsf_A4rYn0OU45yWWGV" TargetMode="External"/><Relationship Id="rId60" Type="http://schemas.openxmlformats.org/officeDocument/2006/relationships/hyperlink" Target="https://www.geeksforgeeks.org/machine-learning/what-is-ridge-regression" TargetMode="External"/><Relationship Id="rId65"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hyperlink" Target="https://doi.org/10.3390/s24113682" TargetMode="External"/><Relationship Id="rId55" Type="http://schemas.openxmlformats.org/officeDocument/2006/relationships/hyperlink" Target="https://doi.org/10.1016/j.asej.2023.1025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DFF6CFC2-70EF-4D56-8620-4C37EC8019DE}">
  <ds:schemaRefs>
    <ds:schemaRef ds:uri="http://schemas.openxmlformats.org/officeDocument/2006/bibliography"/>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647</TotalTime>
  <Pages>68</Pages>
  <Words>13072</Words>
  <Characters>84054</Characters>
  <Application>Microsoft Office Word</Application>
  <DocSecurity>0</DocSecurity>
  <Lines>2101</Lines>
  <Paragraphs>899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Ahmad  Al-Nahari</cp:lastModifiedBy>
  <cp:revision>2</cp:revision>
  <cp:lastPrinted>2025-12-14T01:47:00Z</cp:lastPrinted>
  <dcterms:created xsi:type="dcterms:W3CDTF">2025-12-19T23:40:00Z</dcterms:created>
  <dcterms:modified xsi:type="dcterms:W3CDTF">2025-12-25T00:34:00Z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c817ec0d-ac79-4d7c-939d-518bd2c64696</vt:lpwstr>
  </property>
  <property fmtid="{D5CDD505-2E9C-101B-9397-08002B2CF9AE}" pid="4" name="MSIP_Label_b715ba31-8138-4add-af3a-d749bffc025b_Enabled">
    <vt:lpwstr>true</vt:lpwstr>
  </property>
  <property fmtid="{D5CDD505-2E9C-101B-9397-08002B2CF9AE}" pid="5" name="MSIP_Label_b715ba31-8138-4add-af3a-d749bffc025b_SetDate">
    <vt:lpwstr>2025-12-24T20:37:30Z</vt:lpwstr>
  </property>
  <property fmtid="{D5CDD505-2E9C-101B-9397-08002B2CF9AE}" pid="6" name="MSIP_Label_b715ba31-8138-4add-af3a-d749bffc025b_Method">
    <vt:lpwstr>Privileged</vt:lpwstr>
  </property>
  <property fmtid="{D5CDD505-2E9C-101B-9397-08002B2CF9AE}" pid="7" name="MSIP_Label_b715ba31-8138-4add-af3a-d749bffc025b_Name">
    <vt:lpwstr>test</vt:lpwstr>
  </property>
  <property fmtid="{D5CDD505-2E9C-101B-9397-08002B2CF9AE}" pid="8" name="MSIP_Label_b715ba31-8138-4add-af3a-d749bffc025b_SiteId">
    <vt:lpwstr>585b4178-e8bf-4442-a647-37a850721bad</vt:lpwstr>
  </property>
  <property fmtid="{D5CDD505-2E9C-101B-9397-08002B2CF9AE}" pid="9" name="MSIP_Label_b715ba31-8138-4add-af3a-d749bffc025b_ActionId">
    <vt:lpwstr>da8a56ff-adab-4144-be8a-722a52639668</vt:lpwstr>
  </property>
  <property fmtid="{D5CDD505-2E9C-101B-9397-08002B2CF9AE}" pid="10" name="MSIP_Label_b715ba31-8138-4add-af3a-d749bffc025b_ContentBits">
    <vt:lpwstr>7</vt:lpwstr>
  </property>
  <property fmtid="{D5CDD505-2E9C-101B-9397-08002B2CF9AE}" pid="11" name="MSIP_Label_b715ba31-8138-4add-af3a-d749bffc025b_Tag">
    <vt:lpwstr>10, 0, 1, 1</vt:lpwstr>
  </property>
</Properties>
</file>