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5B0069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A449F" w:rsidRPr="005A449F">
        <w:rPr>
          <w:rtl/>
        </w:rPr>
        <w:t>بشاير سمير صابر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46EF4F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FB7B6BD" w:rsidR="00E1774B" w:rsidRDefault="005A449F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69D78285" w:rsidR="00E1774B" w:rsidRDefault="005A449F" w:rsidP="00E1774B">
            <w:pPr>
              <w:jc w:val="center"/>
            </w:pPr>
            <w:r w:rsidRPr="005A449F">
              <w:rPr>
                <w:rtl/>
              </w:rPr>
              <w:t>كتابة هدف عام وأهداف خاصة (4-5 أهداف)</w:t>
            </w:r>
            <w:r w:rsidRPr="005A449F">
              <w:t>.</w:t>
            </w: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8C60627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FE6D777" w:rsidR="00E1774B" w:rsidRDefault="005A449F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3328378" w14:textId="77777777" w:rsidR="005A449F" w:rsidRDefault="005A449F" w:rsidP="00E1774B">
            <w:pPr>
              <w:jc w:val="center"/>
              <w:rPr>
                <w:rtl/>
              </w:rPr>
            </w:pPr>
            <w:r w:rsidRPr="005A449F">
              <w:rPr>
                <w:rtl/>
              </w:rPr>
              <w:t>لم يتم ذكر تساؤلات الدراسة بشكل واضح في الملف</w:t>
            </w:r>
          </w:p>
          <w:p w14:paraId="2E508EC9" w14:textId="6BA3E7D4" w:rsidR="00E1774B" w:rsidRDefault="005A449F" w:rsidP="00E1774B">
            <w:pPr>
              <w:jc w:val="center"/>
            </w:pPr>
            <w:r w:rsidRPr="005A449F">
              <w:t>.</w:t>
            </w:r>
            <w:r>
              <w:rPr>
                <w:rtl/>
              </w:rPr>
              <w:t xml:space="preserve"> </w:t>
            </w:r>
            <w:r w:rsidRPr="005A449F">
              <w:rPr>
                <w:rtl/>
              </w:rPr>
              <w:t>كتابة سؤال رئيسي وأسئلة فرعية محددة</w:t>
            </w:r>
            <w:r w:rsidRPr="005A449F">
              <w:t>.</w:t>
            </w: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A449F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