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60D24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7728C">
        <w:rPr>
          <w:rFonts w:hint="cs"/>
          <w:b/>
          <w:bCs/>
          <w:sz w:val="24"/>
          <w:szCs w:val="24"/>
          <w:rtl/>
          <w:lang w:bidi="ar-SY"/>
        </w:rPr>
        <w:t>محمد علي أحمد عكام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03E2E3E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97B8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C80BDF8" w:rsidR="008239B5" w:rsidRDefault="008239B5" w:rsidP="00A97B85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CBE760" w14:textId="77777777" w:rsidR="005436E0" w:rsidRDefault="00A97B85" w:rsidP="00A97B8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العنوان:</w:t>
            </w:r>
          </w:p>
          <w:p w14:paraId="1F70FCD2" w14:textId="09DA1726" w:rsidR="00A97B85" w:rsidRDefault="00A97B85" w:rsidP="00A97B85">
            <w:pPr>
              <w:bidi/>
              <w:jc w:val="center"/>
            </w:pPr>
            <w:r w:rsidRPr="00A97B85">
              <w:rPr>
                <w:rtl/>
              </w:rPr>
              <w:t xml:space="preserve">تأثير ممارسات إدارة المخاطر على نجاح مشروع تروجينا في </w:t>
            </w:r>
            <w:proofErr w:type="spellStart"/>
            <w:r w:rsidRPr="00A97B85">
              <w:rPr>
                <w:rtl/>
              </w:rPr>
              <w:t>نيوم</w:t>
            </w:r>
            <w:proofErr w:type="spellEnd"/>
            <w:r w:rsidRPr="00A97B85">
              <w:rPr>
                <w:rtl/>
              </w:rPr>
              <w:t>: دراسة تطبيقية في ضوء رؤية 2030</w:t>
            </w:r>
          </w:p>
        </w:tc>
      </w:tr>
      <w:tr w:rsidR="00A97B8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A97B85" w:rsidRDefault="00A97B85" w:rsidP="00A97B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B57261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A97B85" w:rsidRDefault="00A97B85" w:rsidP="00A97B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B96DDA3" w:rsidR="00A97B85" w:rsidRDefault="00A97B85" w:rsidP="00A97B85">
            <w:pPr>
              <w:bidi/>
              <w:jc w:val="center"/>
            </w:pPr>
            <w:r>
              <w:rPr>
                <w:rFonts w:hint="cs"/>
                <w:rtl/>
              </w:rPr>
              <w:t>ت</w:t>
            </w:r>
            <w:r w:rsidRPr="00A97B85">
              <w:rPr>
                <w:rtl/>
              </w:rPr>
              <w:t xml:space="preserve">وحيد الأسلوب اللغوي إلى </w:t>
            </w:r>
            <w:r w:rsidRPr="00A97B85">
              <w:rPr>
                <w:rFonts w:hint="cs"/>
                <w:rtl/>
              </w:rPr>
              <w:t>الفصحى،</w:t>
            </w:r>
            <w:r w:rsidRPr="00A97B85">
              <w:rPr>
                <w:rtl/>
              </w:rPr>
              <w:t xml:space="preserve"> وإعادة صياغة المقدمة بحيث تبدأ من العام (أهمية إدارة المخاطر في المشاريع العملاقة) إلى الخاص (مشروع تروجينا)، مع ذكر الفجوة البحثية</w:t>
            </w:r>
            <w:r w:rsidRPr="00A97B85">
              <w:t>.</w:t>
            </w:r>
          </w:p>
        </w:tc>
      </w:tr>
      <w:tr w:rsidR="00A97B8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F1DC83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A36176D" w:rsidR="00A97B85" w:rsidRPr="00A97B85" w:rsidRDefault="00A97B85" w:rsidP="00A97B85">
            <w:pPr>
              <w:bidi/>
              <w:jc w:val="center"/>
            </w:pPr>
            <w:r>
              <w:rPr>
                <w:rFonts w:hint="cs"/>
                <w:rtl/>
              </w:rPr>
              <w:t>صياغة التساؤل الرئيس بنهاية المشكلة</w:t>
            </w:r>
            <w:r w:rsidRPr="00A97B85">
              <w:br/>
            </w:r>
            <w:r w:rsidRPr="00A97B85">
              <w:rPr>
                <w:rtl/>
              </w:rPr>
              <w:t xml:space="preserve">على الرغم من أهمية إدارة المخاطر، إلا أن الدراسات لم تختبر بشكل كافٍ تأثيرها على مؤشرات نجاح المشروع (الوقت، التكلفة، الجودة) في مشاريع </w:t>
            </w:r>
            <w:proofErr w:type="spellStart"/>
            <w:r w:rsidRPr="00A97B85">
              <w:rPr>
                <w:rtl/>
              </w:rPr>
              <w:t>نيوم</w:t>
            </w:r>
            <w:proofErr w:type="spellEnd"/>
            <w:r w:rsidRPr="00A97B85">
              <w:rPr>
                <w:rtl/>
              </w:rPr>
              <w:t xml:space="preserve"> عامة وتروجينا خاص</w:t>
            </w:r>
            <w:r>
              <w:rPr>
                <w:rFonts w:hint="cs"/>
                <w:rtl/>
              </w:rPr>
              <w:t>ة</w:t>
            </w:r>
          </w:p>
        </w:tc>
      </w:tr>
      <w:tr w:rsidR="00A97B8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6D8ADA" w:rsidR="00A97B85" w:rsidRDefault="00A97B85" w:rsidP="00A97B85">
            <w:pPr>
              <w:jc w:val="center"/>
            </w:pPr>
            <w:r>
              <w:rPr>
                <w:rFonts w:hint="cs"/>
                <w:rtl/>
              </w:rPr>
              <w:t>تقسيم الدراسة الى أهمية علمية ودورها في اثراء المعارف والنظريات العلمية والأهمية العملية للبحث من خلال تقديم توصيات او تطوير أدوات ومساعدة صاحب القرار في الاستفادة من نتائج البحث</w:t>
            </w:r>
          </w:p>
        </w:tc>
      </w:tr>
      <w:tr w:rsidR="00A97B8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053DD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A97B85" w:rsidRDefault="00A97B85" w:rsidP="00A97B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FADAFA" w14:textId="0E402897" w:rsidR="00A97B85" w:rsidRDefault="00A97B85" w:rsidP="00A97B85">
            <w:pPr>
              <w:bidi/>
              <w:rPr>
                <w:rtl/>
              </w:rPr>
            </w:pPr>
            <w:r w:rsidRPr="00A97B85">
              <w:rPr>
                <w:rtl/>
              </w:rPr>
              <w:t>إعادة صياغة الأهداف</w:t>
            </w:r>
            <w:r>
              <w:rPr>
                <w:rFonts w:hint="cs"/>
                <w:rtl/>
              </w:rPr>
              <w:t>:</w:t>
            </w:r>
          </w:p>
          <w:p w14:paraId="5D42BD17" w14:textId="650AFF8E" w:rsidR="00A97B85" w:rsidRPr="00A97B85" w:rsidRDefault="00A97B85" w:rsidP="00A97B85">
            <w:pPr>
              <w:bidi/>
            </w:pPr>
            <w:r w:rsidRPr="00A97B85">
              <w:rPr>
                <w:rtl/>
              </w:rPr>
              <w:t>تحديد مستوى تطبيق ممارسات إدارة المخاطر</w:t>
            </w:r>
            <w:r w:rsidRPr="00A97B85">
              <w:t>.</w:t>
            </w:r>
          </w:p>
          <w:p w14:paraId="645D1663" w14:textId="77777777" w:rsidR="00A97B85" w:rsidRPr="00A97B85" w:rsidRDefault="00A97B85" w:rsidP="00A97B85">
            <w:pPr>
              <w:bidi/>
            </w:pPr>
            <w:r w:rsidRPr="00A97B85">
              <w:rPr>
                <w:rtl/>
              </w:rPr>
              <w:t>تصنيف أبرز المخاطر التي تواجه المشروع</w:t>
            </w:r>
            <w:r w:rsidRPr="00A97B85">
              <w:t>.</w:t>
            </w:r>
          </w:p>
          <w:p w14:paraId="6230B78B" w14:textId="77777777" w:rsidR="00A97B85" w:rsidRPr="00A97B85" w:rsidRDefault="00A97B85" w:rsidP="00A97B85">
            <w:pPr>
              <w:bidi/>
            </w:pPr>
            <w:r w:rsidRPr="00A97B85">
              <w:rPr>
                <w:rtl/>
              </w:rPr>
              <w:t>قياس تأثير إدارة المخاطر على نجاح المشروع (وقت، تكلفة، جودة)</w:t>
            </w:r>
            <w:r w:rsidRPr="00A97B85">
              <w:t>.</w:t>
            </w:r>
          </w:p>
          <w:p w14:paraId="59B15519" w14:textId="4E61CE78" w:rsidR="00A97B85" w:rsidRDefault="00A97B85" w:rsidP="00A97B85">
            <w:pPr>
              <w:bidi/>
            </w:pPr>
            <w:r w:rsidRPr="00A97B85">
              <w:rPr>
                <w:rtl/>
              </w:rPr>
              <w:t>تقديم توصيات عملية</w:t>
            </w:r>
            <w:r w:rsidRPr="00A97B85">
              <w:t>.</w:t>
            </w:r>
          </w:p>
        </w:tc>
      </w:tr>
      <w:tr w:rsidR="00A97B8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67A1F1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A97B85" w:rsidRDefault="00A97B85" w:rsidP="00A97B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56FE313" w:rsidR="00A97B85" w:rsidRDefault="00285530" w:rsidP="00A97B85">
            <w:pPr>
              <w:jc w:val="center"/>
            </w:pPr>
            <w:r>
              <w:rPr>
                <w:rFonts w:hint="cs"/>
                <w:rtl/>
              </w:rPr>
              <w:t>دمج التساؤلات وربطها بأهداف الدراسة</w:t>
            </w:r>
          </w:p>
        </w:tc>
      </w:tr>
      <w:tr w:rsidR="00A97B8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97B85" w:rsidRDefault="00A97B85" w:rsidP="00A97B8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97B85" w:rsidRDefault="00A97B85" w:rsidP="0028553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BE03327" w14:textId="77777777" w:rsidR="00285530" w:rsidRPr="008D74D3" w:rsidRDefault="00285530" w:rsidP="002855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61CCD33" w:rsidR="00A97B85" w:rsidRPr="00285530" w:rsidRDefault="00285530" w:rsidP="00285530">
            <w:pPr>
              <w:bidi/>
            </w:pPr>
            <w:r w:rsidRPr="00285530">
              <w:rPr>
                <w:rtl/>
              </w:rPr>
              <w:t>صياغة الفرضيات بشكل قابل للاختبار الإحصائي، مثل</w:t>
            </w:r>
            <w:r w:rsidRPr="00285530">
              <w:t>:</w:t>
            </w:r>
            <w:r w:rsidRPr="00285530">
              <w:br/>
              <w:t>"</w:t>
            </w:r>
            <w:r w:rsidRPr="00285530">
              <w:rPr>
                <w:rtl/>
              </w:rPr>
              <w:t>توجد علاقة ذات دلالة إحصائية بين تطبيق ممارسات إدارة المخاطر والالتزام بالجدول الزمني في مشروع تروجينا</w:t>
            </w:r>
            <w:r w:rsidRPr="00285530">
              <w:t>.</w:t>
            </w:r>
          </w:p>
        </w:tc>
      </w:tr>
      <w:tr w:rsidR="00A97B8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97B85" w:rsidRDefault="00A97B85" w:rsidP="00A97B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A97B85" w:rsidRDefault="00A97B85" w:rsidP="00A97B8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5FB62E6D" w:rsidR="00A97B85" w:rsidRDefault="00285530" w:rsidP="00A97B8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نكتب بكل دراسة اسم الباحث وسنة البحث والهدف والمنهجية واهم النتائج</w:t>
            </w:r>
          </w:p>
          <w:p w14:paraId="5E883E3F" w14:textId="3B60F18A" w:rsidR="00A97B85" w:rsidRDefault="00A97B85" w:rsidP="00A97B85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A97B8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97B85" w:rsidRDefault="00A97B85" w:rsidP="00A97B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97B85" w:rsidRDefault="00A97B85" w:rsidP="00A97B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A97B85" w:rsidRDefault="00A97B85" w:rsidP="00A97B85">
            <w:pPr>
              <w:jc w:val="center"/>
            </w:pPr>
          </w:p>
        </w:tc>
      </w:tr>
      <w:tr w:rsidR="00A97B8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B0DB9FD" w14:textId="77777777" w:rsidR="00285530" w:rsidRPr="008D74D3" w:rsidRDefault="00285530" w:rsidP="002855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97B85" w:rsidRDefault="00A97B85" w:rsidP="002855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B1FF8A7" w:rsidR="00A97B85" w:rsidRDefault="00A97B85" w:rsidP="00A97B85">
            <w:pPr>
              <w:jc w:val="center"/>
            </w:pPr>
          </w:p>
        </w:tc>
      </w:tr>
      <w:tr w:rsidR="00A97B8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97B85" w:rsidRDefault="00A97B85" w:rsidP="00A97B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A97B85" w:rsidRDefault="00A97B85" w:rsidP="00A97B85">
            <w:pPr>
              <w:jc w:val="center"/>
            </w:pPr>
          </w:p>
        </w:tc>
      </w:tr>
      <w:tr w:rsidR="00A97B8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A97B85" w:rsidRPr="008D74D3" w:rsidRDefault="00A97B85" w:rsidP="00A97B8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97B85" w:rsidRDefault="00A97B85" w:rsidP="00A97B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97B85" w:rsidRDefault="00A97B85" w:rsidP="00A97B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97B85" w:rsidRDefault="00A97B85" w:rsidP="00A97B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A97B85" w:rsidRDefault="00A97B85" w:rsidP="00A97B85">
            <w:pPr>
              <w:jc w:val="center"/>
            </w:pPr>
          </w:p>
        </w:tc>
      </w:tr>
      <w:tr w:rsidR="00A97B8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97B85" w:rsidRDefault="00A97B85" w:rsidP="002855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E96A036" w14:textId="77777777" w:rsidR="00285530" w:rsidRPr="008D74D3" w:rsidRDefault="00285530" w:rsidP="002855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97B85" w:rsidRDefault="00A97B85" w:rsidP="00A97B8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1E35A03" w14:textId="5ED43517" w:rsidR="00A97B85" w:rsidRDefault="00285530" w:rsidP="00A97B8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 العربية والأجنبية</w:t>
            </w:r>
          </w:p>
          <w:p w14:paraId="04783453" w14:textId="77777777" w:rsidR="00285530" w:rsidRDefault="00285530" w:rsidP="00A97B8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5E5F1692" w:rsidR="00285530" w:rsidRDefault="00285530" w:rsidP="00A97B85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أبجدياً</w:t>
            </w:r>
            <w:bookmarkStart w:id="0" w:name="_GoBack"/>
            <w:bookmarkEnd w:id="0"/>
          </w:p>
        </w:tc>
      </w:tr>
      <w:tr w:rsidR="00A97B8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97B85" w:rsidRDefault="00A97B85" w:rsidP="00A97B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8A50377" w:rsidR="00A97B85" w:rsidRDefault="00A97B85" w:rsidP="00A97B8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553DB"/>
    <w:multiLevelType w:val="multilevel"/>
    <w:tmpl w:val="946EA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478DA"/>
    <w:rsid w:val="001B3DBF"/>
    <w:rsid w:val="001C1BA3"/>
    <w:rsid w:val="001E524E"/>
    <w:rsid w:val="001F1BE6"/>
    <w:rsid w:val="002269CD"/>
    <w:rsid w:val="00285530"/>
    <w:rsid w:val="002E055B"/>
    <w:rsid w:val="002F6C30"/>
    <w:rsid w:val="0031225A"/>
    <w:rsid w:val="0039091F"/>
    <w:rsid w:val="00437413"/>
    <w:rsid w:val="00443C0E"/>
    <w:rsid w:val="004E21BE"/>
    <w:rsid w:val="005436E0"/>
    <w:rsid w:val="00775BDE"/>
    <w:rsid w:val="0077728C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762F1"/>
    <w:rsid w:val="00A97B85"/>
    <w:rsid w:val="00B03943"/>
    <w:rsid w:val="00B707C2"/>
    <w:rsid w:val="00BA654E"/>
    <w:rsid w:val="00C60C27"/>
    <w:rsid w:val="00CF3D41"/>
    <w:rsid w:val="00D34A3E"/>
    <w:rsid w:val="00E17504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HTMLCode">
    <w:name w:val="HTML Code"/>
    <w:basedOn w:val="DefaultParagraphFont"/>
    <w:uiPriority w:val="99"/>
    <w:semiHidden/>
    <w:unhideWhenUsed/>
    <w:rsid w:val="00A97B85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A97B85"/>
    <w:rPr>
      <w:i/>
      <w:iCs/>
    </w:rPr>
  </w:style>
  <w:style w:type="paragraph" w:customStyle="1" w:styleId="ds-markdown-paragraph">
    <w:name w:val="ds-markdown-paragraph"/>
    <w:basedOn w:val="Normal"/>
    <w:rsid w:val="00A97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0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2026-03-22T11:54:00Z</dcterms:created>
  <dcterms:modified xsi:type="dcterms:W3CDTF">2026-03-23T02:01:00Z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