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25747" w14:textId="0195971D" w:rsidR="00EF61C1" w:rsidRDefault="00780641" w:rsidP="00051C22">
      <w:pPr>
        <w:tabs>
          <w:tab w:val="left" w:pos="5184"/>
        </w:tabs>
        <w:bidi w:val="0"/>
        <w:spacing w:line="276" w:lineRule="auto"/>
        <w:rPr>
          <w:rFonts w:ascii="Sakkal Majalla" w:hAnsi="Sakkal Majalla" w:cs="Sakkal Majalla"/>
          <w:b/>
          <w:bCs/>
          <w:color w:val="000000"/>
          <w:sz w:val="36"/>
          <w:szCs w:val="36"/>
        </w:rPr>
      </w:pPr>
      <w:bookmarkStart w:id="0" w:name="_Hlk132480041"/>
      <w:bookmarkStart w:id="1" w:name="_Hlk133604986"/>
      <w:r w:rsidRPr="009125CE">
        <w:rPr>
          <w:rFonts w:ascii="Sakkal Majalla" w:hAnsi="Sakkal Majalla" w:cs="Sakkal Majalla"/>
          <w:b/>
          <w:bCs/>
          <w:noProof/>
          <w:sz w:val="28"/>
          <w:szCs w:val="28"/>
        </w:rPr>
        <w:drawing>
          <wp:anchor distT="0" distB="0" distL="114300" distR="114300" simplePos="0" relativeHeight="251688960" behindDoc="0" locked="0" layoutInCell="1" allowOverlap="1" wp14:anchorId="62D2F28C" wp14:editId="294EFDCF">
            <wp:simplePos x="0" y="0"/>
            <wp:positionH relativeFrom="margin">
              <wp:posOffset>-221673</wp:posOffset>
            </wp:positionH>
            <wp:positionV relativeFrom="margin">
              <wp:posOffset>-70196</wp:posOffset>
            </wp:positionV>
            <wp:extent cx="2226945" cy="1339215"/>
            <wp:effectExtent l="0" t="0" r="1905" b="0"/>
            <wp:wrapThrough wrapText="bothSides">
              <wp:wrapPolygon edited="0">
                <wp:start x="0" y="0"/>
                <wp:lineTo x="0" y="21201"/>
                <wp:lineTo x="21434" y="21201"/>
                <wp:lineTo x="21434" y="0"/>
                <wp:lineTo x="0" y="0"/>
              </wp:wrapPolygon>
            </wp:wrapThrough>
            <wp:docPr id="7"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339215"/>
                    </a:xfrm>
                    <a:prstGeom prst="rect">
                      <a:avLst/>
                    </a:prstGeom>
                  </pic:spPr>
                </pic:pic>
              </a:graphicData>
            </a:graphic>
            <wp14:sizeRelV relativeFrom="margin">
              <wp14:pctHeight>0</wp14:pctHeight>
            </wp14:sizeRelV>
          </wp:anchor>
        </w:drawing>
      </w:r>
      <w:r w:rsidR="00F86A5F">
        <w:rPr>
          <w:rFonts w:ascii="Sakkal Majalla" w:hAnsi="Sakkal Majalla" w:cs="Sakkal Majalla"/>
          <w:b/>
          <w:bCs/>
          <w:sz w:val="32"/>
          <w:szCs w:val="32"/>
        </w:rPr>
        <w:tab/>
      </w:r>
      <w:bookmarkEnd w:id="0"/>
    </w:p>
    <w:p w14:paraId="4DB2E00E" w14:textId="0454365D" w:rsidR="00D675FD" w:rsidRDefault="00D675FD" w:rsidP="00D675FD">
      <w:pPr>
        <w:autoSpaceDE w:val="0"/>
        <w:autoSpaceDN w:val="0"/>
        <w:adjustRightInd w:val="0"/>
        <w:spacing w:after="0" w:line="360" w:lineRule="auto"/>
        <w:rPr>
          <w:rFonts w:ascii="Sakkal Majalla" w:hAnsi="Sakkal Majalla" w:cs="Sakkal Majalla"/>
          <w:b/>
          <w:bCs/>
          <w:color w:val="000000"/>
          <w:sz w:val="36"/>
          <w:szCs w:val="36"/>
          <w:rtl/>
        </w:rPr>
      </w:pPr>
      <w:r w:rsidRPr="00153DAE">
        <w:rPr>
          <w:rFonts w:ascii="Sakkal Majalla" w:hAnsi="Sakkal Majalla" w:cs="Sakkal Majalla"/>
          <w:b/>
          <w:bCs/>
          <w:color w:val="000000"/>
          <w:sz w:val="36"/>
          <w:szCs w:val="36"/>
          <w:rtl/>
        </w:rPr>
        <w:t xml:space="preserve">جامعة </w:t>
      </w:r>
      <w:bookmarkStart w:id="2" w:name="_Hlk133540264"/>
      <w:r>
        <w:rPr>
          <w:rFonts w:ascii="Sakkal Majalla" w:hAnsi="Sakkal Majalla" w:cs="Sakkal Majalla" w:hint="cs"/>
          <w:b/>
          <w:bCs/>
          <w:color w:val="000000"/>
          <w:sz w:val="36"/>
          <w:szCs w:val="36"/>
          <w:rtl/>
        </w:rPr>
        <w:t>ميد أوشن</w:t>
      </w:r>
      <w:bookmarkEnd w:id="2"/>
    </w:p>
    <w:p w14:paraId="624A5CBD" w14:textId="77777777" w:rsidR="00D675FD" w:rsidRPr="00153DAE" w:rsidRDefault="00D675FD" w:rsidP="00D675FD">
      <w:pPr>
        <w:autoSpaceDE w:val="0"/>
        <w:autoSpaceDN w:val="0"/>
        <w:adjustRightInd w:val="0"/>
        <w:spacing w:after="0" w:line="360" w:lineRule="auto"/>
        <w:rPr>
          <w:rFonts w:ascii="Sakkal Majalla" w:hAnsi="Sakkal Majalla" w:cs="Sakkal Majalla"/>
          <w:b/>
          <w:bCs/>
          <w:color w:val="000000"/>
          <w:sz w:val="36"/>
          <w:szCs w:val="36"/>
          <w:rtl/>
        </w:rPr>
      </w:pPr>
      <w:r>
        <w:rPr>
          <w:rFonts w:ascii="Sakkal Majalla" w:hAnsi="Sakkal Majalla" w:cs="Sakkal Majalla" w:hint="cs"/>
          <w:b/>
          <w:bCs/>
          <w:color w:val="000000"/>
          <w:sz w:val="36"/>
          <w:szCs w:val="36"/>
          <w:rtl/>
        </w:rPr>
        <w:t>كلية الإدارة</w:t>
      </w:r>
    </w:p>
    <w:p w14:paraId="0C272EBA" w14:textId="76D876CA" w:rsidR="0040614F" w:rsidRPr="007D565C" w:rsidRDefault="00D675FD" w:rsidP="007D565C">
      <w:pPr>
        <w:autoSpaceDE w:val="0"/>
        <w:autoSpaceDN w:val="0"/>
        <w:adjustRightInd w:val="0"/>
        <w:spacing w:after="0" w:line="480" w:lineRule="auto"/>
        <w:rPr>
          <w:rFonts w:ascii="Sakkal Majalla" w:hAnsi="Sakkal Majalla" w:cs="Sakkal Majalla"/>
          <w:b/>
          <w:bCs/>
          <w:color w:val="000000"/>
          <w:sz w:val="36"/>
          <w:szCs w:val="36"/>
          <w:rtl/>
          <w:lang w:bidi="ar-EG"/>
        </w:rPr>
      </w:pPr>
      <w:r w:rsidRPr="00867E01">
        <w:rPr>
          <w:rFonts w:ascii="Sakkal Majalla" w:hAnsi="Sakkal Majalla" w:cs="Sakkal Majalla"/>
          <w:b/>
          <w:bCs/>
          <w:color w:val="000000"/>
          <w:sz w:val="36"/>
          <w:szCs w:val="36"/>
          <w:rtl/>
        </w:rPr>
        <w:t xml:space="preserve">ماجستير </w:t>
      </w:r>
      <w:r w:rsidR="00A168D5">
        <w:rPr>
          <w:rFonts w:ascii="Sakkal Majalla" w:hAnsi="Sakkal Majalla" w:cs="Sakkal Majalla" w:hint="cs"/>
          <w:b/>
          <w:bCs/>
          <w:color w:val="000000"/>
          <w:sz w:val="36"/>
          <w:szCs w:val="36"/>
          <w:rtl/>
        </w:rPr>
        <w:t xml:space="preserve">إدارة اعمال </w:t>
      </w:r>
      <w:bookmarkStart w:id="3" w:name="_Hlk133608106"/>
      <w:bookmarkEnd w:id="1"/>
    </w:p>
    <w:p w14:paraId="4B3CC1AA" w14:textId="7DA3086C" w:rsidR="0040614F" w:rsidRPr="00A168D5" w:rsidRDefault="00A168D5" w:rsidP="0040614F">
      <w:pPr>
        <w:bidi w:val="0"/>
        <w:jc w:val="center"/>
        <w:rPr>
          <w:rFonts w:ascii="Sakkal Majalla" w:hAnsi="Sakkal Majalla" w:cs="Sakkal Majalla"/>
          <w:b/>
          <w:bCs/>
          <w:color w:val="EE0000"/>
          <w:sz w:val="40"/>
          <w:szCs w:val="40"/>
          <w:rtl/>
        </w:rPr>
      </w:pPr>
      <w:r>
        <w:rPr>
          <w:rFonts w:ascii="Sakkal Majalla" w:hAnsi="Sakkal Majalla" w:cs="Sakkal Majalla" w:hint="cs"/>
          <w:b/>
          <w:bCs/>
          <w:color w:val="EE0000"/>
          <w:sz w:val="40"/>
          <w:szCs w:val="40"/>
          <w:rtl/>
        </w:rPr>
        <w:t>أثر التحول الرقمي في مراكز البيانات</w:t>
      </w:r>
      <w:r w:rsidRPr="00A168D5">
        <w:rPr>
          <w:rFonts w:ascii="Sakkal Majalla" w:hAnsi="Sakkal Majalla" w:cs="Sakkal Majalla"/>
          <w:b/>
          <w:bCs/>
          <w:color w:val="EE0000"/>
          <w:sz w:val="40"/>
          <w:szCs w:val="40"/>
          <w:rtl/>
        </w:rPr>
        <w:t xml:space="preserve"> على كفاءة اتخاذ القرار الإداري </w:t>
      </w:r>
      <w:r w:rsidRPr="00A168D5">
        <w:rPr>
          <w:rFonts w:ascii="Sakkal Majalla" w:hAnsi="Sakkal Majalla" w:cs="Sakkal Majalla" w:hint="cs"/>
          <w:b/>
          <w:bCs/>
          <w:color w:val="EE0000"/>
          <w:sz w:val="40"/>
          <w:szCs w:val="40"/>
          <w:rtl/>
        </w:rPr>
        <w:t>دراسة</w:t>
      </w:r>
      <w:r w:rsidRPr="00A168D5">
        <w:rPr>
          <w:rFonts w:ascii="Sakkal Majalla" w:hAnsi="Sakkal Majalla" w:cs="Sakkal Majalla"/>
          <w:b/>
          <w:bCs/>
          <w:color w:val="EE0000"/>
          <w:sz w:val="40"/>
          <w:szCs w:val="40"/>
          <w:rtl/>
        </w:rPr>
        <w:t xml:space="preserve"> حاله </w:t>
      </w:r>
      <w:r>
        <w:rPr>
          <w:rFonts w:ascii="Sakkal Majalla" w:hAnsi="Sakkal Majalla" w:cs="Sakkal Majalla" w:hint="cs"/>
          <w:b/>
          <w:bCs/>
          <w:color w:val="EE0000"/>
          <w:sz w:val="40"/>
          <w:szCs w:val="40"/>
          <w:rtl/>
        </w:rPr>
        <w:t>ال</w:t>
      </w:r>
      <w:r w:rsidRPr="00A168D5">
        <w:rPr>
          <w:rFonts w:ascii="Sakkal Majalla" w:hAnsi="Sakkal Majalla" w:cs="Sakkal Majalla"/>
          <w:b/>
          <w:bCs/>
          <w:color w:val="EE0000"/>
          <w:sz w:val="40"/>
          <w:szCs w:val="40"/>
          <w:rtl/>
        </w:rPr>
        <w:t xml:space="preserve">شركة الاتصالات </w:t>
      </w:r>
      <w:r w:rsidRPr="00A168D5">
        <w:rPr>
          <w:rFonts w:ascii="Sakkal Majalla" w:hAnsi="Sakkal Majalla" w:cs="Sakkal Majalla" w:hint="cs"/>
          <w:b/>
          <w:bCs/>
          <w:color w:val="EE0000"/>
          <w:sz w:val="40"/>
          <w:szCs w:val="40"/>
          <w:rtl/>
        </w:rPr>
        <w:t>السعودية</w:t>
      </w:r>
      <w:r w:rsidRPr="00A168D5">
        <w:rPr>
          <w:rFonts w:ascii="Sakkal Majalla" w:hAnsi="Sakkal Majalla" w:cs="Sakkal Majalla"/>
          <w:b/>
          <w:bCs/>
          <w:color w:val="EE0000"/>
          <w:sz w:val="40"/>
          <w:szCs w:val="40"/>
          <w:rtl/>
        </w:rPr>
        <w:t xml:space="preserve"> </w:t>
      </w:r>
      <w:r>
        <w:rPr>
          <w:rFonts w:ascii="Sakkal Majalla" w:hAnsi="Sakkal Majalla" w:cs="Sakkal Majalla" w:hint="cs"/>
          <w:b/>
          <w:bCs/>
          <w:color w:val="EE0000"/>
          <w:sz w:val="40"/>
          <w:szCs w:val="40"/>
          <w:rtl/>
        </w:rPr>
        <w:t>ب</w:t>
      </w:r>
      <w:r w:rsidRPr="00A168D5">
        <w:rPr>
          <w:rFonts w:ascii="Sakkal Majalla" w:hAnsi="Sakkal Majalla" w:cs="Sakkal Majalla"/>
          <w:b/>
          <w:bCs/>
          <w:color w:val="EE0000"/>
          <w:sz w:val="40"/>
          <w:szCs w:val="40"/>
          <w:rtl/>
        </w:rPr>
        <w:t>الرياض</w:t>
      </w:r>
    </w:p>
    <w:p w14:paraId="43BA15B1" w14:textId="77777777" w:rsidR="002401B4" w:rsidRPr="00554619" w:rsidRDefault="002401B4" w:rsidP="002401B4">
      <w:pPr>
        <w:bidi w:val="0"/>
        <w:jc w:val="center"/>
        <w:rPr>
          <w:rFonts w:ascii="Sakkal Majalla" w:hAnsi="Sakkal Majalla" w:cs="Sakkal Majalla"/>
          <w:b/>
          <w:bCs/>
          <w:color w:val="002060"/>
          <w:sz w:val="40"/>
          <w:szCs w:val="40"/>
        </w:rPr>
      </w:pPr>
    </w:p>
    <w:bookmarkEnd w:id="3"/>
    <w:p w14:paraId="49CCB76C" w14:textId="3165B1A5" w:rsidR="002C028C" w:rsidRPr="00E25F2E" w:rsidRDefault="00A168D5" w:rsidP="002C028C">
      <w:pPr>
        <w:autoSpaceDE w:val="0"/>
        <w:autoSpaceDN w:val="0"/>
        <w:adjustRightInd w:val="0"/>
        <w:spacing w:after="0" w:line="480" w:lineRule="auto"/>
        <w:jc w:val="center"/>
        <w:rPr>
          <w:rFonts w:ascii="Sakkal Majalla" w:hAnsi="Sakkal Majalla" w:cs="Sakkal Majalla"/>
          <w:b/>
          <w:bCs/>
          <w:color w:val="FF0000"/>
          <w:sz w:val="36"/>
          <w:szCs w:val="36"/>
          <w:rtl/>
        </w:rPr>
      </w:pPr>
      <w:r>
        <w:rPr>
          <w:rFonts w:ascii="Sakkal Majalla" w:hAnsi="Sakkal Majalla" w:cs="Sakkal Majalla" w:hint="cs"/>
          <w:b/>
          <w:bCs/>
          <w:color w:val="FF0000"/>
          <w:sz w:val="36"/>
          <w:szCs w:val="36"/>
          <w:rtl/>
        </w:rPr>
        <w:t>اعداد الباحث</w:t>
      </w:r>
      <w:r w:rsidR="002401B4">
        <w:rPr>
          <w:rFonts w:ascii="Sakkal Majalla" w:hAnsi="Sakkal Majalla" w:cs="Sakkal Majalla" w:hint="cs"/>
          <w:b/>
          <w:bCs/>
          <w:color w:val="FF0000"/>
          <w:sz w:val="36"/>
          <w:szCs w:val="36"/>
          <w:rtl/>
        </w:rPr>
        <w:t>/</w:t>
      </w:r>
    </w:p>
    <w:p w14:paraId="50403E11" w14:textId="066DD5F5" w:rsidR="00B75F0E" w:rsidRDefault="00A168D5" w:rsidP="00915715">
      <w:pPr>
        <w:pStyle w:val="ListParagraph"/>
        <w:numPr>
          <w:ilvl w:val="0"/>
          <w:numId w:val="12"/>
        </w:numPr>
        <w:autoSpaceDE w:val="0"/>
        <w:autoSpaceDN w:val="0"/>
        <w:adjustRightInd w:val="0"/>
        <w:spacing w:after="0" w:line="480" w:lineRule="auto"/>
        <w:rPr>
          <w:rFonts w:ascii="Sakkal Majalla" w:hAnsi="Sakkal Majalla" w:cs="Sakkal Majalla"/>
          <w:b/>
          <w:bCs/>
          <w:color w:val="000000"/>
          <w:sz w:val="36"/>
          <w:szCs w:val="36"/>
        </w:rPr>
      </w:pPr>
      <w:r>
        <w:rPr>
          <w:rFonts w:ascii="Sakkal Majalla" w:hAnsi="Sakkal Majalla" w:cs="Sakkal Majalla" w:hint="cs"/>
          <w:b/>
          <w:bCs/>
          <w:color w:val="000000"/>
          <w:sz w:val="36"/>
          <w:szCs w:val="36"/>
          <w:rtl/>
        </w:rPr>
        <w:t>الاسم</w:t>
      </w:r>
      <w:r w:rsidR="002401B4">
        <w:rPr>
          <w:rFonts w:ascii="Sakkal Majalla" w:hAnsi="Sakkal Majalla" w:cs="Sakkal Majalla" w:hint="cs"/>
          <w:b/>
          <w:bCs/>
          <w:color w:val="000000"/>
          <w:sz w:val="36"/>
          <w:szCs w:val="36"/>
          <w:rtl/>
        </w:rPr>
        <w:t xml:space="preserve">/ </w:t>
      </w:r>
      <w:r>
        <w:rPr>
          <w:rFonts w:ascii="Sakkal Majalla" w:hAnsi="Sakkal Majalla" w:cs="Sakkal Majalla" w:hint="cs"/>
          <w:b/>
          <w:bCs/>
          <w:color w:val="000000"/>
          <w:sz w:val="36"/>
          <w:szCs w:val="36"/>
          <w:rtl/>
        </w:rPr>
        <w:t>حسين</w:t>
      </w:r>
      <w:r w:rsidR="00487671">
        <w:rPr>
          <w:rFonts w:ascii="Sakkal Majalla" w:hAnsi="Sakkal Majalla" w:cs="Sakkal Majalla" w:hint="cs"/>
          <w:b/>
          <w:bCs/>
          <w:color w:val="000000"/>
          <w:sz w:val="36"/>
          <w:szCs w:val="36"/>
          <w:rtl/>
        </w:rPr>
        <w:t xml:space="preserve"> ياسين حسين</w:t>
      </w:r>
      <w:r>
        <w:rPr>
          <w:rFonts w:ascii="Sakkal Majalla" w:hAnsi="Sakkal Majalla" w:cs="Sakkal Majalla" w:hint="cs"/>
          <w:b/>
          <w:bCs/>
          <w:color w:val="000000"/>
          <w:sz w:val="36"/>
          <w:szCs w:val="36"/>
          <w:rtl/>
        </w:rPr>
        <w:t xml:space="preserve"> العدوي</w:t>
      </w:r>
    </w:p>
    <w:p w14:paraId="1948954D" w14:textId="73EC8618" w:rsidR="002401B4" w:rsidRPr="00D448B1" w:rsidRDefault="002401B4" w:rsidP="00915715">
      <w:pPr>
        <w:pStyle w:val="ListParagraph"/>
        <w:numPr>
          <w:ilvl w:val="0"/>
          <w:numId w:val="12"/>
        </w:numPr>
        <w:autoSpaceDE w:val="0"/>
        <w:autoSpaceDN w:val="0"/>
        <w:adjustRightInd w:val="0"/>
        <w:spacing w:after="0" w:line="480" w:lineRule="auto"/>
        <w:rPr>
          <w:rFonts w:ascii="Sakkal Majalla" w:hAnsi="Sakkal Majalla" w:cs="Sakkal Majalla"/>
          <w:b/>
          <w:bCs/>
          <w:color w:val="000000"/>
          <w:sz w:val="36"/>
          <w:szCs w:val="36"/>
        </w:rPr>
      </w:pPr>
      <w:r>
        <w:rPr>
          <w:rFonts w:ascii="Sakkal Majalla" w:hAnsi="Sakkal Majalla" w:cs="Sakkal Majalla" w:hint="cs"/>
          <w:b/>
          <w:bCs/>
          <w:color w:val="000000"/>
          <w:sz w:val="36"/>
          <w:szCs w:val="36"/>
          <w:rtl/>
        </w:rPr>
        <w:t xml:space="preserve">الرقم الجامعي </w:t>
      </w:r>
      <w:r w:rsidR="00A168D5">
        <w:rPr>
          <w:rFonts w:ascii="Sakkal Majalla" w:hAnsi="Sakkal Majalla" w:cs="Sakkal Majalla" w:hint="cs"/>
          <w:b/>
          <w:bCs/>
          <w:color w:val="000000"/>
          <w:sz w:val="36"/>
          <w:szCs w:val="36"/>
          <w:rtl/>
        </w:rPr>
        <w:t>/</w:t>
      </w:r>
      <w:r w:rsidR="00487671">
        <w:rPr>
          <w:rFonts w:ascii="Sakkal Majalla" w:hAnsi="Sakkal Majalla" w:cs="Sakkal Majalla" w:hint="cs"/>
          <w:b/>
          <w:bCs/>
          <w:color w:val="000000"/>
          <w:sz w:val="36"/>
          <w:szCs w:val="36"/>
          <w:rtl/>
        </w:rPr>
        <w:t xml:space="preserve"> </w:t>
      </w:r>
      <w:r w:rsidR="00487671">
        <w:rPr>
          <w:rFonts w:ascii="Sakkal Majalla" w:hAnsi="Sakkal Majalla" w:cs="Sakkal Majalla"/>
          <w:b/>
          <w:bCs/>
          <w:color w:val="000000"/>
          <w:sz w:val="36"/>
          <w:szCs w:val="36"/>
        </w:rPr>
        <w:t>252001424</w:t>
      </w:r>
    </w:p>
    <w:p w14:paraId="52B639A3" w14:textId="1F4A82D7" w:rsidR="00921074" w:rsidRPr="00A168D5" w:rsidRDefault="00F0500C" w:rsidP="00921074">
      <w:pPr>
        <w:spacing w:line="480" w:lineRule="auto"/>
        <w:jc w:val="center"/>
        <w:rPr>
          <w:rFonts w:ascii="Sakkal Majalla" w:hAnsi="Sakkal Majalla" w:cs="Sakkal Majalla"/>
          <w:b/>
          <w:bCs/>
          <w:color w:val="EE0000"/>
          <w:sz w:val="36"/>
          <w:szCs w:val="36"/>
        </w:rPr>
      </w:pPr>
      <w:r>
        <w:rPr>
          <w:rFonts w:ascii="Sakkal Majalla" w:hAnsi="Sakkal Majalla" w:cs="Sakkal Majalla" w:hint="cs"/>
          <w:b/>
          <w:bCs/>
          <w:color w:val="EE0000"/>
          <w:sz w:val="36"/>
          <w:szCs w:val="36"/>
          <w:rtl/>
        </w:rPr>
        <w:t>اشراف الدكتور</w:t>
      </w:r>
      <w:r w:rsidR="00921074" w:rsidRPr="00A168D5">
        <w:rPr>
          <w:rFonts w:ascii="Sakkal Majalla" w:hAnsi="Sakkal Majalla" w:cs="Sakkal Majalla"/>
          <w:b/>
          <w:bCs/>
          <w:color w:val="EE0000"/>
          <w:sz w:val="36"/>
          <w:szCs w:val="36"/>
          <w:rtl/>
        </w:rPr>
        <w:t>:</w:t>
      </w:r>
    </w:p>
    <w:p w14:paraId="7870289D" w14:textId="01523875" w:rsidR="00921074" w:rsidRDefault="00921074" w:rsidP="00921074">
      <w:pPr>
        <w:spacing w:line="480" w:lineRule="auto"/>
        <w:jc w:val="center"/>
        <w:rPr>
          <w:rFonts w:ascii="Sakkal Majalla" w:hAnsi="Sakkal Majalla" w:cs="Sakkal Majalla"/>
          <w:b/>
          <w:bCs/>
          <w:color w:val="000000"/>
          <w:sz w:val="36"/>
          <w:szCs w:val="36"/>
          <w:rtl/>
        </w:rPr>
      </w:pPr>
      <w:r w:rsidRPr="00921074">
        <w:rPr>
          <w:rFonts w:ascii="Sakkal Majalla" w:hAnsi="Sakkal Majalla" w:cs="Sakkal Majalla"/>
          <w:b/>
          <w:bCs/>
          <w:color w:val="000000"/>
          <w:sz w:val="36"/>
          <w:szCs w:val="36"/>
          <w:rtl/>
        </w:rPr>
        <w:t xml:space="preserve">د. </w:t>
      </w:r>
      <w:r w:rsidR="00487671">
        <w:rPr>
          <w:rFonts w:ascii="Sakkal Majalla" w:hAnsi="Sakkal Majalla" w:cs="Sakkal Majalla" w:hint="cs"/>
          <w:b/>
          <w:bCs/>
          <w:color w:val="000000"/>
          <w:sz w:val="36"/>
          <w:szCs w:val="36"/>
          <w:rtl/>
        </w:rPr>
        <w:t>الفيصل حسن</w:t>
      </w:r>
    </w:p>
    <w:p w14:paraId="1DE03418" w14:textId="459AF66B" w:rsidR="0008602E" w:rsidRDefault="0008602E" w:rsidP="00921074">
      <w:pPr>
        <w:spacing w:line="480" w:lineRule="auto"/>
        <w:jc w:val="center"/>
        <w:rPr>
          <w:rFonts w:ascii="Sakkal Majalla" w:hAnsi="Sakkal Majalla" w:cs="Sakkal Majalla"/>
          <w:b/>
          <w:bCs/>
          <w:color w:val="000000"/>
          <w:sz w:val="36"/>
          <w:szCs w:val="36"/>
          <w:rtl/>
          <w:lang w:bidi="ar-MA"/>
        </w:rPr>
      </w:pPr>
      <w:r>
        <w:rPr>
          <w:rFonts w:ascii="Sakkal Majalla" w:hAnsi="Sakkal Majalla" w:cs="Sakkal Majalla" w:hint="cs"/>
          <w:b/>
          <w:bCs/>
          <w:color w:val="000000"/>
          <w:sz w:val="36"/>
          <w:szCs w:val="36"/>
          <w:rtl/>
        </w:rPr>
        <w:t>د. فايز جراد</w:t>
      </w:r>
    </w:p>
    <w:p w14:paraId="4FB26725" w14:textId="1A543213" w:rsidR="0054579B" w:rsidRDefault="00921074" w:rsidP="00921074">
      <w:pPr>
        <w:spacing w:line="480" w:lineRule="auto"/>
        <w:jc w:val="center"/>
        <w:rPr>
          <w:rFonts w:ascii="Sakkal Majalla" w:hAnsi="Sakkal Majalla" w:cs="Sakkal Majalla"/>
          <w:b/>
          <w:bCs/>
          <w:color w:val="000000"/>
          <w:sz w:val="36"/>
          <w:szCs w:val="36"/>
          <w:rtl/>
          <w:lang w:bidi="ar-EG"/>
        </w:rPr>
      </w:pPr>
      <w:r w:rsidRPr="00921074">
        <w:rPr>
          <w:rFonts w:ascii="Sakkal Majalla" w:hAnsi="Sakkal Majalla" w:cs="Sakkal Majalla"/>
          <w:b/>
          <w:bCs/>
          <w:color w:val="000000"/>
          <w:sz w:val="36"/>
          <w:szCs w:val="36"/>
          <w:rtl/>
        </w:rPr>
        <w:t xml:space="preserve"> </w:t>
      </w:r>
      <w:r w:rsidR="00A168D5">
        <w:rPr>
          <w:rFonts w:ascii="Sakkal Majalla" w:hAnsi="Sakkal Majalla" w:cs="Sakkal Majalla" w:hint="cs"/>
          <w:b/>
          <w:bCs/>
          <w:color w:val="000000"/>
          <w:sz w:val="36"/>
          <w:szCs w:val="36"/>
          <w:rtl/>
        </w:rPr>
        <w:t>2026م</w:t>
      </w:r>
    </w:p>
    <w:p w14:paraId="07E8760D" w14:textId="2CA0BFA1" w:rsidR="00107972" w:rsidRDefault="00107972" w:rsidP="00501539">
      <w:pPr>
        <w:spacing w:line="360" w:lineRule="auto"/>
        <w:jc w:val="center"/>
        <w:rPr>
          <w:rFonts w:ascii="Sakkal Majalla" w:hAnsi="Sakkal Majalla" w:cs="Sakkal Majalla"/>
          <w:b/>
          <w:bCs/>
          <w:color w:val="000000"/>
          <w:sz w:val="36"/>
          <w:szCs w:val="36"/>
          <w:rtl/>
          <w:lang w:bidi="ar-EG"/>
        </w:rPr>
      </w:pPr>
    </w:p>
    <w:p w14:paraId="36999AB4" w14:textId="77777777" w:rsidR="00927A3C" w:rsidRDefault="00927A3C" w:rsidP="00501539">
      <w:pPr>
        <w:spacing w:line="360" w:lineRule="auto"/>
        <w:jc w:val="center"/>
        <w:rPr>
          <w:rFonts w:ascii="Sakkal Majalla" w:hAnsi="Sakkal Majalla" w:cs="Sakkal Majalla"/>
          <w:b/>
          <w:bCs/>
          <w:color w:val="000000"/>
          <w:sz w:val="36"/>
          <w:szCs w:val="36"/>
          <w:rtl/>
          <w:lang w:bidi="ar-EG"/>
        </w:rPr>
      </w:pPr>
    </w:p>
    <w:p w14:paraId="0BDBE0C7" w14:textId="77777777" w:rsidR="00FA7F4F" w:rsidRDefault="00FA7F4F" w:rsidP="00921074">
      <w:pPr>
        <w:spacing w:line="480" w:lineRule="auto"/>
        <w:jc w:val="center"/>
        <w:rPr>
          <w:rFonts w:ascii="Sakkal Majalla" w:hAnsi="Sakkal Majalla" w:cs="Sakkal Majalla"/>
          <w:b/>
          <w:bCs/>
          <w:color w:val="000000"/>
          <w:sz w:val="36"/>
          <w:szCs w:val="36"/>
          <w:rtl/>
          <w:lang w:bidi="ar-EG"/>
        </w:rPr>
      </w:pPr>
    </w:p>
    <w:p w14:paraId="477A2AA4" w14:textId="77777777" w:rsidR="00E5414A" w:rsidRDefault="00E5414A" w:rsidP="00921074">
      <w:pPr>
        <w:spacing w:line="480" w:lineRule="auto"/>
        <w:jc w:val="center"/>
        <w:rPr>
          <w:rFonts w:ascii="Sakkal Majalla" w:hAnsi="Sakkal Majalla" w:cs="Sakkal Majalla"/>
          <w:b/>
          <w:bCs/>
          <w:color w:val="000000"/>
          <w:sz w:val="36"/>
          <w:szCs w:val="36"/>
          <w:rtl/>
          <w:lang w:bidi="ar-EG"/>
        </w:rPr>
      </w:pPr>
    </w:p>
    <w:p w14:paraId="2B7A316D" w14:textId="77777777" w:rsidR="00E5414A" w:rsidRDefault="00E5414A" w:rsidP="00921074">
      <w:pPr>
        <w:spacing w:line="480" w:lineRule="auto"/>
        <w:jc w:val="center"/>
        <w:rPr>
          <w:rFonts w:ascii="Sakkal Majalla" w:hAnsi="Sakkal Majalla" w:cs="Sakkal Majalla"/>
          <w:b/>
          <w:bCs/>
          <w:color w:val="000000"/>
          <w:sz w:val="36"/>
          <w:szCs w:val="36"/>
          <w:rtl/>
          <w:lang w:bidi="ar-EG"/>
        </w:rPr>
      </w:pPr>
    </w:p>
    <w:p w14:paraId="607140AA" w14:textId="34C2AD2C" w:rsidR="00FA7F4F" w:rsidRDefault="00F250DA" w:rsidP="00921074">
      <w:pPr>
        <w:spacing w:line="480" w:lineRule="auto"/>
        <w:jc w:val="center"/>
        <w:rPr>
          <w:rFonts w:ascii="Sakkal Majalla" w:hAnsi="Sakkal Majalla" w:cs="Sakkal Majalla"/>
          <w:b/>
          <w:bCs/>
          <w:color w:val="000000"/>
          <w:sz w:val="36"/>
          <w:szCs w:val="36"/>
          <w:rtl/>
          <w:lang w:bidi="ar-EG"/>
        </w:rPr>
      </w:pPr>
      <w:r>
        <w:rPr>
          <w:rFonts w:ascii="Sakkal Majalla" w:hAnsi="Sakkal Majalla" w:cs="Sakkal Majalla"/>
          <w:b/>
          <w:bCs/>
          <w:noProof/>
          <w:color w:val="000000"/>
          <w:sz w:val="36"/>
          <w:szCs w:val="36"/>
          <w:rtl/>
          <w:lang w:val="ar-EG" w:bidi="ar-EG"/>
        </w:rPr>
        <mc:AlternateContent>
          <mc:Choice Requires="wps">
            <w:drawing>
              <wp:anchor distT="0" distB="0" distL="114300" distR="114300" simplePos="0" relativeHeight="251692032" behindDoc="0" locked="0" layoutInCell="1" allowOverlap="1" wp14:anchorId="28D8050C" wp14:editId="04AF2A93">
                <wp:simplePos x="0" y="0"/>
                <wp:positionH relativeFrom="column">
                  <wp:posOffset>762346</wp:posOffset>
                </wp:positionH>
                <wp:positionV relativeFrom="paragraph">
                  <wp:posOffset>7446</wp:posOffset>
                </wp:positionV>
                <wp:extent cx="4114230" cy="4161295"/>
                <wp:effectExtent l="57150" t="57150" r="57785" b="48895"/>
                <wp:wrapNone/>
                <wp:docPr id="255664144" name="مخطط انسيابي: متعدد المستندات 11"/>
                <wp:cNvGraphicFramePr/>
                <a:graphic xmlns:a="http://schemas.openxmlformats.org/drawingml/2006/main">
                  <a:graphicData uri="http://schemas.microsoft.com/office/word/2010/wordprocessingShape">
                    <wps:wsp>
                      <wps:cNvSpPr/>
                      <wps:spPr>
                        <a:xfrm>
                          <a:off x="0" y="0"/>
                          <a:ext cx="4114230" cy="4161295"/>
                        </a:xfrm>
                        <a:prstGeom prst="flowChartInternalStorage">
                          <a:avLst/>
                        </a:prstGeom>
                        <a:solidFill>
                          <a:schemeClr val="accent1">
                            <a:lumMod val="20000"/>
                            <a:lumOff val="80000"/>
                          </a:schemeClr>
                        </a:solidFill>
                        <a:scene3d>
                          <a:camera prst="orthographicFront"/>
                          <a:lightRig rig="threePt" dir="t"/>
                        </a:scene3d>
                        <a:sp3d>
                          <a:bevelT prst="slope"/>
                        </a:sp3d>
                      </wps:spPr>
                      <wps:style>
                        <a:lnRef idx="1">
                          <a:schemeClr val="accent2"/>
                        </a:lnRef>
                        <a:fillRef idx="2">
                          <a:schemeClr val="accent2"/>
                        </a:fillRef>
                        <a:effectRef idx="1">
                          <a:schemeClr val="accent2"/>
                        </a:effectRef>
                        <a:fontRef idx="minor">
                          <a:schemeClr val="dk1"/>
                        </a:fontRef>
                      </wps:style>
                      <wps:txbx>
                        <w:txbxContent>
                          <w:p w14:paraId="2F729B22" w14:textId="42A75CD1" w:rsidR="002064AA" w:rsidRPr="00FC2496" w:rsidRDefault="002064AA" w:rsidP="002064AA">
                            <w:pPr>
                              <w:jc w:val="center"/>
                              <w:outlineLvl w:val="0"/>
                              <w:rPr>
                                <w:rFonts w:ascii="Dubai Medium" w:hAnsi="Dubai Medium" w:cs="PT Bold Broken"/>
                                <w:color w:val="4472C4" w:themeColor="accent1"/>
                                <w:sz w:val="56"/>
                                <w:szCs w:val="56"/>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4" w:name="_Toc223621950"/>
                            <w:r w:rsidRPr="00FC2496">
                              <w:rPr>
                                <w:rFonts w:ascii="Dubai Medium" w:hAnsi="Dubai Medium" w:cs="PT Bold Broken"/>
                                <w:color w:val="4472C4" w:themeColor="accent1"/>
                                <w:sz w:val="56"/>
                                <w:szCs w:val="56"/>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الفصل الأول</w:t>
                            </w:r>
                            <w:bookmarkEnd w:id="4"/>
                            <w:r w:rsidRPr="00FC2496">
                              <w:rPr>
                                <w:rFonts w:ascii="Dubai Medium" w:hAnsi="Dubai Medium" w:cs="PT Bold Broken"/>
                                <w:color w:val="4472C4" w:themeColor="accent1"/>
                                <w:sz w:val="56"/>
                                <w:szCs w:val="56"/>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12F91436" w14:textId="744FA494" w:rsidR="002064AA" w:rsidRPr="00FC2496" w:rsidRDefault="002064AA" w:rsidP="002064AA">
                            <w:pPr>
                              <w:jc w:val="center"/>
                              <w:outlineLvl w:val="0"/>
                              <w:rPr>
                                <w:rFonts w:ascii="Dubai Medium" w:hAnsi="Dubai Medium" w:cs="PT Bold Broken"/>
                                <w:color w:val="4472C4" w:themeColor="accent1"/>
                                <w:sz w:val="56"/>
                                <w:szCs w:val="56"/>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5" w:name="_Toc223621951"/>
                            <w:r w:rsidRPr="00FC2496">
                              <w:rPr>
                                <w:rFonts w:ascii="Dubai Medium" w:hAnsi="Dubai Medium" w:cs="PT Bold Broken"/>
                                <w:color w:val="4472C4" w:themeColor="accent1"/>
                                <w:sz w:val="56"/>
                                <w:szCs w:val="56"/>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الإطار العام للدراسة</w:t>
                            </w:r>
                            <w:bookmarkEnd w:id="5"/>
                            <w:r w:rsidRPr="00FC2496">
                              <w:rPr>
                                <w:rFonts w:ascii="Dubai Medium" w:hAnsi="Dubai Medium" w:cs="PT Bold Broken"/>
                                <w:color w:val="4472C4" w:themeColor="accent1"/>
                                <w:sz w:val="56"/>
                                <w:szCs w:val="56"/>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D8050C" id="_x0000_t113" coordsize="21600,21600" o:spt="113" path="m,l,21600r21600,l21600,xem4236,nfl4236,21600em,4236nfl21600,4236e">
                <v:stroke joinstyle="miter"/>
                <v:path o:extrusionok="f" gradientshapeok="t" o:connecttype="rect" textboxrect="4236,4236,21600,21600"/>
              </v:shapetype>
              <v:shape id="مخطط انسيابي: متعدد المستندات 11" o:spid="_x0000_s1026" type="#_x0000_t113" style="position:absolute;left:0;text-align:left;margin-left:60.05pt;margin-top:.6pt;width:323.95pt;height:327.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" fillcolor="#d9e2f3 [660]" strokecolor="#ed7d31 [3205]" strokeweight=".5pt">
                <v:textbox>
                  <w:txbxContent>
                    <w:p w14:paraId="2F729B22" w14:textId="42A75CD1" w:rsidR="002064AA" w:rsidRPr="00FC2496" w:rsidRDefault="002064AA" w:rsidP="002064AA">
                      <w:pPr>
                        <w:jc w:val="center"/>
                        <w:outlineLvl w:val="0"/>
                        <w:rPr>
                          <w:rFonts w:ascii="Dubai Medium" w:hAnsi="Dubai Medium" w:cs="PT Bold Broken"/>
                          <w:color w:val="4472C4" w:themeColor="accent1"/>
                          <w:sz w:val="56"/>
                          <w:szCs w:val="56"/>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6" w:name="_Toc223621950"/>
                      <w:r w:rsidRPr="00FC2496">
                        <w:rPr>
                          <w:rFonts w:ascii="Dubai Medium" w:hAnsi="Dubai Medium" w:cs="PT Bold Broken"/>
                          <w:color w:val="4472C4" w:themeColor="accent1"/>
                          <w:sz w:val="56"/>
                          <w:szCs w:val="56"/>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الفصل الأول</w:t>
                      </w:r>
                      <w:bookmarkEnd w:id="6"/>
                      <w:r w:rsidRPr="00FC2496">
                        <w:rPr>
                          <w:rFonts w:ascii="Dubai Medium" w:hAnsi="Dubai Medium" w:cs="PT Bold Broken"/>
                          <w:color w:val="4472C4" w:themeColor="accent1"/>
                          <w:sz w:val="56"/>
                          <w:szCs w:val="56"/>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12F91436" w14:textId="744FA494" w:rsidR="002064AA" w:rsidRPr="00FC2496" w:rsidRDefault="002064AA" w:rsidP="002064AA">
                      <w:pPr>
                        <w:jc w:val="center"/>
                        <w:outlineLvl w:val="0"/>
                        <w:rPr>
                          <w:rFonts w:ascii="Dubai Medium" w:hAnsi="Dubai Medium" w:cs="PT Bold Broken"/>
                          <w:color w:val="4472C4" w:themeColor="accent1"/>
                          <w:sz w:val="56"/>
                          <w:szCs w:val="56"/>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7" w:name="_Toc223621951"/>
                      <w:r w:rsidRPr="00FC2496">
                        <w:rPr>
                          <w:rFonts w:ascii="Dubai Medium" w:hAnsi="Dubai Medium" w:cs="PT Bold Broken"/>
                          <w:color w:val="4472C4" w:themeColor="accent1"/>
                          <w:sz w:val="56"/>
                          <w:szCs w:val="56"/>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الإطار العام للدراسة</w:t>
                      </w:r>
                      <w:bookmarkEnd w:id="7"/>
                      <w:r w:rsidRPr="00FC2496">
                        <w:rPr>
                          <w:rFonts w:ascii="Dubai Medium" w:hAnsi="Dubai Medium" w:cs="PT Bold Broken"/>
                          <w:color w:val="4472C4" w:themeColor="accent1"/>
                          <w:sz w:val="56"/>
                          <w:szCs w:val="56"/>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v:textbox>
              </v:shape>
            </w:pict>
          </mc:Fallback>
        </mc:AlternateContent>
      </w:r>
    </w:p>
    <w:p w14:paraId="370EBC78" w14:textId="1BC83A57" w:rsidR="002064AA" w:rsidRDefault="002064AA" w:rsidP="00921074">
      <w:pPr>
        <w:spacing w:line="480" w:lineRule="auto"/>
        <w:jc w:val="center"/>
        <w:rPr>
          <w:rFonts w:ascii="Sakkal Majalla" w:hAnsi="Sakkal Majalla" w:cs="Sakkal Majalla"/>
          <w:b/>
          <w:bCs/>
          <w:color w:val="000000"/>
          <w:sz w:val="36"/>
          <w:szCs w:val="36"/>
          <w:rtl/>
          <w:lang w:bidi="ar-EG"/>
        </w:rPr>
      </w:pPr>
    </w:p>
    <w:p w14:paraId="68F3297E" w14:textId="178B4015" w:rsidR="002064AA" w:rsidRDefault="002064AA" w:rsidP="00921074">
      <w:pPr>
        <w:spacing w:line="480" w:lineRule="auto"/>
        <w:jc w:val="center"/>
        <w:rPr>
          <w:rFonts w:ascii="Sakkal Majalla" w:hAnsi="Sakkal Majalla" w:cs="Sakkal Majalla"/>
          <w:b/>
          <w:bCs/>
          <w:color w:val="000000"/>
          <w:sz w:val="36"/>
          <w:szCs w:val="36"/>
          <w:rtl/>
          <w:lang w:bidi="ar-EG"/>
        </w:rPr>
      </w:pPr>
    </w:p>
    <w:p w14:paraId="10B25C4B" w14:textId="77777777" w:rsidR="00FA7F4F" w:rsidRDefault="00FA7F4F" w:rsidP="001367E4">
      <w:pPr>
        <w:tabs>
          <w:tab w:val="left" w:pos="1690"/>
        </w:tabs>
        <w:spacing w:line="360" w:lineRule="auto"/>
        <w:jc w:val="both"/>
        <w:rPr>
          <w:rFonts w:ascii="Sakkal Majalla" w:hAnsi="Sakkal Majalla" w:cs="Sakkal Majalla"/>
          <w:b/>
          <w:bCs/>
          <w:sz w:val="32"/>
          <w:szCs w:val="32"/>
          <w:rtl/>
        </w:rPr>
      </w:pPr>
    </w:p>
    <w:p w14:paraId="6DDB7D9A" w14:textId="77777777" w:rsidR="00FA7F4F" w:rsidRDefault="00FA7F4F" w:rsidP="001367E4">
      <w:pPr>
        <w:tabs>
          <w:tab w:val="left" w:pos="1690"/>
        </w:tabs>
        <w:spacing w:line="360" w:lineRule="auto"/>
        <w:jc w:val="both"/>
        <w:rPr>
          <w:rFonts w:ascii="Sakkal Majalla" w:hAnsi="Sakkal Majalla" w:cs="Sakkal Majalla"/>
          <w:b/>
          <w:bCs/>
          <w:sz w:val="32"/>
          <w:szCs w:val="32"/>
          <w:rtl/>
        </w:rPr>
      </w:pPr>
    </w:p>
    <w:p w14:paraId="5F5148BE" w14:textId="77777777" w:rsidR="00FA7F4F" w:rsidRDefault="00FA7F4F" w:rsidP="001367E4">
      <w:pPr>
        <w:tabs>
          <w:tab w:val="left" w:pos="1690"/>
        </w:tabs>
        <w:spacing w:line="360" w:lineRule="auto"/>
        <w:jc w:val="both"/>
        <w:rPr>
          <w:rFonts w:ascii="Sakkal Majalla" w:hAnsi="Sakkal Majalla" w:cs="Sakkal Majalla"/>
          <w:b/>
          <w:bCs/>
          <w:sz w:val="32"/>
          <w:szCs w:val="32"/>
          <w:rtl/>
        </w:rPr>
      </w:pPr>
    </w:p>
    <w:p w14:paraId="2FB77B08" w14:textId="77777777" w:rsidR="00FA7F4F" w:rsidRDefault="00FA7F4F" w:rsidP="001367E4">
      <w:pPr>
        <w:tabs>
          <w:tab w:val="left" w:pos="1690"/>
        </w:tabs>
        <w:spacing w:line="360" w:lineRule="auto"/>
        <w:jc w:val="both"/>
        <w:rPr>
          <w:rFonts w:ascii="Sakkal Majalla" w:hAnsi="Sakkal Majalla" w:cs="Sakkal Majalla"/>
          <w:b/>
          <w:bCs/>
          <w:sz w:val="32"/>
          <w:szCs w:val="32"/>
          <w:rtl/>
        </w:rPr>
      </w:pPr>
    </w:p>
    <w:p w14:paraId="34ED96F3" w14:textId="77777777" w:rsidR="00FA7F4F" w:rsidRDefault="00FA7F4F" w:rsidP="001367E4">
      <w:pPr>
        <w:tabs>
          <w:tab w:val="left" w:pos="1690"/>
        </w:tabs>
        <w:spacing w:line="360" w:lineRule="auto"/>
        <w:jc w:val="both"/>
        <w:rPr>
          <w:rFonts w:ascii="Sakkal Majalla" w:hAnsi="Sakkal Majalla" w:cs="Sakkal Majalla"/>
          <w:b/>
          <w:bCs/>
          <w:sz w:val="32"/>
          <w:szCs w:val="32"/>
          <w:rtl/>
        </w:rPr>
      </w:pPr>
    </w:p>
    <w:p w14:paraId="2C5AAA71" w14:textId="77777777" w:rsidR="00FA7F4F" w:rsidRDefault="00FA7F4F" w:rsidP="001367E4">
      <w:pPr>
        <w:tabs>
          <w:tab w:val="left" w:pos="1690"/>
        </w:tabs>
        <w:spacing w:line="360" w:lineRule="auto"/>
        <w:jc w:val="both"/>
        <w:rPr>
          <w:rFonts w:ascii="Sakkal Majalla" w:hAnsi="Sakkal Majalla" w:cs="Sakkal Majalla"/>
          <w:b/>
          <w:bCs/>
          <w:sz w:val="32"/>
          <w:szCs w:val="32"/>
          <w:rtl/>
        </w:rPr>
      </w:pPr>
    </w:p>
    <w:p w14:paraId="2D45DA9C" w14:textId="77777777" w:rsidR="00E5414A" w:rsidRDefault="00E5414A" w:rsidP="001367E4">
      <w:pPr>
        <w:tabs>
          <w:tab w:val="left" w:pos="1690"/>
        </w:tabs>
        <w:spacing w:line="360" w:lineRule="auto"/>
        <w:jc w:val="both"/>
        <w:rPr>
          <w:rFonts w:ascii="Sakkal Majalla" w:hAnsi="Sakkal Majalla" w:cs="Sakkal Majalla"/>
          <w:b/>
          <w:bCs/>
          <w:sz w:val="32"/>
          <w:szCs w:val="32"/>
          <w:rtl/>
        </w:rPr>
      </w:pPr>
    </w:p>
    <w:p w14:paraId="78B2C663" w14:textId="77777777" w:rsidR="00FA7F4F" w:rsidRDefault="00FA7F4F" w:rsidP="001367E4">
      <w:pPr>
        <w:tabs>
          <w:tab w:val="left" w:pos="1690"/>
        </w:tabs>
        <w:spacing w:line="360" w:lineRule="auto"/>
        <w:jc w:val="both"/>
        <w:rPr>
          <w:rFonts w:ascii="Sakkal Majalla" w:hAnsi="Sakkal Majalla" w:cs="Sakkal Majalla"/>
          <w:b/>
          <w:bCs/>
          <w:sz w:val="32"/>
          <w:szCs w:val="32"/>
          <w:rtl/>
        </w:rPr>
      </w:pPr>
    </w:p>
    <w:p w14:paraId="119F2940" w14:textId="77777777" w:rsidR="00FA7F4F" w:rsidRDefault="00FA7F4F" w:rsidP="001367E4">
      <w:pPr>
        <w:tabs>
          <w:tab w:val="left" w:pos="1690"/>
        </w:tabs>
        <w:spacing w:line="360" w:lineRule="auto"/>
        <w:jc w:val="both"/>
        <w:rPr>
          <w:rFonts w:ascii="Sakkal Majalla" w:hAnsi="Sakkal Majalla" w:cs="Sakkal Majalla"/>
          <w:b/>
          <w:bCs/>
          <w:sz w:val="32"/>
          <w:szCs w:val="32"/>
          <w:rtl/>
        </w:rPr>
      </w:pPr>
    </w:p>
    <w:p w14:paraId="51BF9DCE" w14:textId="07BF4E2A" w:rsidR="005B3B1D" w:rsidRPr="00F250DA" w:rsidRDefault="00F250DA" w:rsidP="00AD48FA">
      <w:pPr>
        <w:tabs>
          <w:tab w:val="left" w:pos="1690"/>
        </w:tabs>
        <w:spacing w:line="360" w:lineRule="auto"/>
        <w:jc w:val="both"/>
        <w:outlineLvl w:val="0"/>
        <w:rPr>
          <w:rFonts w:ascii="Sakkal Majalla" w:hAnsi="Sakkal Majalla" w:cs="Sakkal Majalla"/>
          <w:b/>
          <w:bCs/>
          <w:sz w:val="32"/>
          <w:szCs w:val="32"/>
          <w:rtl/>
        </w:rPr>
      </w:pPr>
      <w:bookmarkStart w:id="8" w:name="_Toc223621952"/>
      <w:r>
        <w:rPr>
          <w:rFonts w:ascii="Sakkal Majalla" w:hAnsi="Sakkal Majalla" w:cs="Sakkal Majalla" w:hint="cs"/>
          <w:b/>
          <w:bCs/>
          <w:sz w:val="28"/>
          <w:szCs w:val="28"/>
          <w:rtl/>
        </w:rPr>
        <w:t>.1.1</w:t>
      </w:r>
      <w:r w:rsidR="00780641" w:rsidRPr="00F250DA">
        <w:rPr>
          <w:rFonts w:ascii="Sakkal Majalla" w:hAnsi="Sakkal Majalla" w:cs="Sakkal Majalla" w:hint="cs"/>
          <w:b/>
          <w:bCs/>
          <w:sz w:val="32"/>
          <w:szCs w:val="32"/>
          <w:rtl/>
        </w:rPr>
        <w:t xml:space="preserve"> </w:t>
      </w:r>
      <w:r w:rsidR="0027262D" w:rsidRPr="00F250DA">
        <w:rPr>
          <w:rFonts w:ascii="Sakkal Majalla" w:hAnsi="Sakkal Majalla" w:cs="Sakkal Majalla" w:hint="cs"/>
          <w:b/>
          <w:bCs/>
          <w:sz w:val="32"/>
          <w:szCs w:val="32"/>
          <w:rtl/>
        </w:rPr>
        <w:t>المقدمة</w:t>
      </w:r>
      <w:r w:rsidR="00471065" w:rsidRPr="00F250DA">
        <w:rPr>
          <w:rFonts w:ascii="Sakkal Majalla" w:hAnsi="Sakkal Majalla" w:cs="Sakkal Majalla" w:hint="cs"/>
          <w:b/>
          <w:bCs/>
          <w:sz w:val="32"/>
          <w:szCs w:val="32"/>
          <w:rtl/>
        </w:rPr>
        <w:t>:</w:t>
      </w:r>
      <w:bookmarkEnd w:id="8"/>
    </w:p>
    <w:p w14:paraId="2278D4BA" w14:textId="78A29DD6" w:rsidR="002C1370" w:rsidRPr="00F250DA" w:rsidRDefault="007D54B7" w:rsidP="00F250DA">
      <w:pPr>
        <w:tabs>
          <w:tab w:val="left" w:pos="1690"/>
        </w:tabs>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 xml:space="preserve">الإدارة الرقمية الحديثة (الالكترونية) هي إدارة تعتمد </w:t>
      </w:r>
      <w:r w:rsidR="003317D2" w:rsidRPr="00F250DA">
        <w:rPr>
          <w:rFonts w:ascii="Sakkal Majalla" w:hAnsi="Sakkal Majalla" w:cs="Sakkal Majalla" w:hint="cs"/>
          <w:sz w:val="32"/>
          <w:szCs w:val="32"/>
          <w:rtl/>
        </w:rPr>
        <w:t>على</w:t>
      </w:r>
      <w:r w:rsidRPr="00F250DA">
        <w:rPr>
          <w:rFonts w:ascii="Sakkal Majalla" w:hAnsi="Sakkal Majalla" w:cs="Sakkal Majalla" w:hint="cs"/>
          <w:sz w:val="32"/>
          <w:szCs w:val="32"/>
          <w:rtl/>
        </w:rPr>
        <w:t xml:space="preserve"> الشفافية والوضوح والموثوقية والتكامل الاستراتيجي ويمكن القول بانها عبارة عن مجموعة من العمليات التي تربط بين طالب المعلومة او المستفيد منها (مستخدمي الخدمة) وبين مصادر تلك المعلومات (مقدمي الخدمة) وذلك عن طريق استخدام وسائل وطرق إلكترونية ورقمية حديثة وذلك لتحقيق أهداف الكيان الإداري المستخدم لنمط الإدارة الالكترونية من خلال تخطيط وإنتاج وتشغيل ومتابعة ورقابة و</w:t>
      </w:r>
      <w:r w:rsidR="005306DB" w:rsidRPr="00F250DA">
        <w:rPr>
          <w:rFonts w:ascii="Sakkal Majalla" w:hAnsi="Sakkal Majalla" w:cs="Sakkal Majalla" w:hint="cs"/>
          <w:sz w:val="32"/>
          <w:szCs w:val="32"/>
          <w:rtl/>
        </w:rPr>
        <w:t>تعزيز كفاءة القيادات الادارية</w:t>
      </w:r>
      <w:r w:rsidRPr="00F250DA">
        <w:rPr>
          <w:rFonts w:ascii="Sakkal Majalla" w:hAnsi="Sakkal Majalla" w:cs="Sakkal Majalla" w:hint="cs"/>
          <w:sz w:val="32"/>
          <w:szCs w:val="32"/>
          <w:rtl/>
        </w:rPr>
        <w:t xml:space="preserve"> </w:t>
      </w:r>
      <w:r w:rsidR="002C1370" w:rsidRPr="00F250DA">
        <w:rPr>
          <w:rFonts w:ascii="Sakkal Majalla" w:hAnsi="Sakkal Majalla" w:cs="Sakkal Majalla" w:hint="cs"/>
          <w:sz w:val="32"/>
          <w:szCs w:val="32"/>
          <w:rtl/>
        </w:rPr>
        <w:t>(ال الشيخ،2024).</w:t>
      </w:r>
    </w:p>
    <w:p w14:paraId="48032921" w14:textId="2744D691" w:rsidR="009033A0" w:rsidRPr="00F250DA" w:rsidRDefault="009033A0" w:rsidP="00F250DA">
      <w:pPr>
        <w:tabs>
          <w:tab w:val="left" w:pos="1690"/>
        </w:tabs>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يشهد العالم المعاصر ثورة هائلة في مجال الإتصالات وتكنولوجيا المعلومات. مما جعلته قرية كونية صغيرة، ومما زاد في انتشار العولمة والنظام التجاري الدولي الذي كسر الحواجز بين الدول، فأصبحت الأسواق مكانا مفتوحا لجميع المستثمرين في العالم، الشيء الذي أدى إلى ظهور منافسة شديدة إن لم نقل شرسة، بين المؤسسات لزيادة حصتها السوقية وهو ما جعلها تدرك أن قراراتها الإستراتيجية يجب أن تكون موجهة أكثر نحو العميل، باعتباره أحد أهم العناصر الحاكمة لنجاحها وبقائها في السوق في ظل المنافسة القوية (حافظ،2024).</w:t>
      </w:r>
    </w:p>
    <w:p w14:paraId="6DE735B7" w14:textId="772474EF" w:rsidR="007D54B7" w:rsidRPr="00F250DA" w:rsidRDefault="007D54B7" w:rsidP="00F250DA">
      <w:pPr>
        <w:tabs>
          <w:tab w:val="left" w:pos="1690"/>
        </w:tabs>
        <w:spacing w:line="360" w:lineRule="auto"/>
        <w:jc w:val="both"/>
        <w:rPr>
          <w:rFonts w:ascii="Sakkal Majalla" w:hAnsi="Sakkal Majalla" w:cs="Sakkal Majalla"/>
          <w:sz w:val="32"/>
          <w:szCs w:val="32"/>
          <w:rtl/>
          <w:lang w:bidi="ar-EG"/>
        </w:rPr>
      </w:pPr>
      <w:r w:rsidRPr="00F250DA">
        <w:rPr>
          <w:rFonts w:ascii="Sakkal Majalla" w:hAnsi="Sakkal Majalla" w:cs="Sakkal Majalla" w:hint="cs"/>
          <w:sz w:val="32"/>
          <w:szCs w:val="32"/>
          <w:rtl/>
        </w:rPr>
        <w:t xml:space="preserve"> ويمكننا القول بان الإدارة الرقمية الحديثة تعتمد علي إدارة الذات من خلال تحويل كافة الاعمال الإدارية التقليدية الي اعمال الكترونية باستخدام التقنية الرقمية الحديثة ويمكن تنفيذها بسرعة ودقة عالية وعدم الاعتماد علي المستندات الورقية التقليدية المكلفة ماديا  وذلك باستخدام منظومة الالكترونية تشمل مختلف أنشطة الإدارة التقليدية وفي جميع مجالات استخدامها سواء في المجالات الإنسانية والاجتماعية والاقتصادية والإنتاجية ومجالات التطوير المختلفة وذلك للعمل علي تقديم افضل طرق لأداء تلك المهام  فقد كانت  من نتاج الثـورة التكنولوجية تحسين مستويات </w:t>
      </w:r>
      <w:r w:rsidRPr="00F250DA">
        <w:rPr>
          <w:rFonts w:ascii="Sakkal Majalla" w:hAnsi="Sakkal Majalla" w:cs="Sakkal Majalla" w:hint="cs"/>
          <w:sz w:val="32"/>
          <w:szCs w:val="32"/>
          <w:rtl/>
        </w:rPr>
        <w:lastRenderedPageBreak/>
        <w:t>أداء تلك الكيانات الادارية ورفـع كفاءتها و فعاليتها من اجل تحقيق الأهداف المخطط لها.</w:t>
      </w:r>
      <w:r w:rsidR="002C1370" w:rsidRPr="00F250DA">
        <w:rPr>
          <w:rFonts w:ascii="Sakkal Majalla" w:hAnsi="Sakkal Majalla" w:cs="Sakkal Majalla" w:hint="cs"/>
          <w:sz w:val="32"/>
          <w:szCs w:val="32"/>
          <w:rtl/>
        </w:rPr>
        <w:t xml:space="preserve"> (البسيوني،2021).</w:t>
      </w:r>
    </w:p>
    <w:p w14:paraId="3459BFC8" w14:textId="19BD9223" w:rsidR="008217EB" w:rsidRPr="00F250DA" w:rsidRDefault="008217EB" w:rsidP="00F250DA">
      <w:pPr>
        <w:tabs>
          <w:tab w:val="left" w:pos="1690"/>
        </w:tabs>
        <w:spacing w:line="360" w:lineRule="auto"/>
        <w:jc w:val="both"/>
        <w:rPr>
          <w:rFonts w:ascii="Sakkal Majalla" w:hAnsi="Sakkal Majalla" w:cs="Sakkal Majalla"/>
          <w:sz w:val="32"/>
          <w:szCs w:val="32"/>
          <w:rtl/>
          <w:lang w:bidi="ar-EG"/>
        </w:rPr>
      </w:pPr>
      <w:r w:rsidRPr="00F250DA">
        <w:rPr>
          <w:rFonts w:ascii="Sakkal Majalla" w:hAnsi="Sakkal Majalla" w:cs="Sakkal Majalla" w:hint="cs"/>
          <w:sz w:val="32"/>
          <w:szCs w:val="32"/>
          <w:rtl/>
          <w:lang w:bidi="ar-EG"/>
        </w:rPr>
        <w:t xml:space="preserve">يؤدي التحول الرقمي إلى </w:t>
      </w:r>
      <w:r w:rsidR="00A168D5" w:rsidRPr="00F250DA">
        <w:rPr>
          <w:rFonts w:ascii="Sakkal Majalla" w:hAnsi="Sakkal Majalla" w:cs="Sakkal Majalla" w:hint="cs"/>
          <w:sz w:val="32"/>
          <w:szCs w:val="32"/>
          <w:rtl/>
          <w:lang w:bidi="ar-EG"/>
        </w:rPr>
        <w:t>كفاءة اتخاذ القرار الإداري</w:t>
      </w:r>
      <w:r w:rsidRPr="00F250DA">
        <w:rPr>
          <w:rFonts w:ascii="Sakkal Majalla" w:hAnsi="Sakkal Majalla" w:cs="Sakkal Majalla" w:hint="cs"/>
          <w:sz w:val="32"/>
          <w:szCs w:val="32"/>
          <w:rtl/>
          <w:lang w:bidi="ar-EG"/>
        </w:rPr>
        <w:t xml:space="preserve"> من خلال تحسين قدرتها على إدارة </w:t>
      </w:r>
      <w:r w:rsidR="00AD48FA" w:rsidRPr="00F250DA">
        <w:rPr>
          <w:rFonts w:ascii="Sakkal Majalla" w:hAnsi="Sakkal Majalla" w:cs="Sakkal Majalla" w:hint="cs"/>
          <w:sz w:val="32"/>
          <w:szCs w:val="32"/>
          <w:rtl/>
          <w:lang w:bidi="ar-EG"/>
        </w:rPr>
        <w:t>العمليات،</w:t>
      </w:r>
      <w:r w:rsidRPr="00F250DA">
        <w:rPr>
          <w:rFonts w:ascii="Sakkal Majalla" w:hAnsi="Sakkal Majalla" w:cs="Sakkal Majalla" w:hint="cs"/>
          <w:sz w:val="32"/>
          <w:szCs w:val="32"/>
          <w:rtl/>
          <w:lang w:bidi="ar-EG"/>
        </w:rPr>
        <w:t xml:space="preserve"> وتطوير مهارات </w:t>
      </w:r>
      <w:r w:rsidR="009033A0" w:rsidRPr="00F250DA">
        <w:rPr>
          <w:rFonts w:ascii="Sakkal Majalla" w:hAnsi="Sakkal Majalla" w:cs="Sakkal Majalla" w:hint="cs"/>
          <w:sz w:val="32"/>
          <w:szCs w:val="32"/>
          <w:rtl/>
          <w:lang w:bidi="ar-EG"/>
        </w:rPr>
        <w:t>العاملين</w:t>
      </w:r>
      <w:r w:rsidRPr="00F250DA">
        <w:rPr>
          <w:rFonts w:ascii="Sakkal Majalla" w:hAnsi="Sakkal Majalla" w:cs="Sakkal Majalla" w:hint="cs"/>
          <w:sz w:val="32"/>
          <w:szCs w:val="32"/>
          <w:rtl/>
          <w:lang w:bidi="ar-EG"/>
        </w:rPr>
        <w:t xml:space="preserve">، وتحسين جودة التقييم، وتعزيز التواصل والتعاون، وتوفير موارد </w:t>
      </w:r>
      <w:r w:rsidR="009033A0" w:rsidRPr="00F250DA">
        <w:rPr>
          <w:rFonts w:ascii="Sakkal Majalla" w:hAnsi="Sakkal Majalla" w:cs="Sakkal Majalla" w:hint="cs"/>
          <w:sz w:val="32"/>
          <w:szCs w:val="32"/>
          <w:rtl/>
          <w:lang w:bidi="ar-EG"/>
        </w:rPr>
        <w:t>مادية ومالية</w:t>
      </w:r>
      <w:r w:rsidRPr="00F250DA">
        <w:rPr>
          <w:rFonts w:ascii="Sakkal Majalla" w:hAnsi="Sakkal Majalla" w:cs="Sakkal Majalla" w:hint="cs"/>
          <w:sz w:val="32"/>
          <w:szCs w:val="32"/>
          <w:rtl/>
          <w:lang w:bidi="ar-EG"/>
        </w:rPr>
        <w:t xml:space="preserve"> متنوعة، وتقليل التكاليف، وتحقيق الشمولية. بالتطبيق على </w:t>
      </w:r>
      <w:r w:rsidR="00A168D5" w:rsidRPr="00F250DA">
        <w:rPr>
          <w:rFonts w:ascii="Sakkal Majalla" w:hAnsi="Sakkal Majalla" w:cs="Sakkal Majalla" w:hint="cs"/>
          <w:sz w:val="32"/>
          <w:szCs w:val="32"/>
          <w:rtl/>
          <w:lang w:bidi="ar-EG"/>
        </w:rPr>
        <w:t>الشركة الاتصالات السعودية بالرياض</w:t>
      </w:r>
      <w:r w:rsidRPr="00F250DA">
        <w:rPr>
          <w:rFonts w:ascii="Sakkal Majalla" w:hAnsi="Sakkal Majalla" w:cs="Sakkal Majalla" w:hint="cs"/>
          <w:sz w:val="32"/>
          <w:szCs w:val="32"/>
          <w:rtl/>
          <w:lang w:bidi="ar-EG"/>
        </w:rPr>
        <w:t xml:space="preserve">، يمكن للتحول الرقمي أن يعزز من قدرتها على تقييم وتقويم الأنظمة بكفاءة وفعالية، من خلال استخدام الأدوات والتقنيات الرقمية في جمع البيانات، وتحليلها، وتقديم التقارير، مما يساهم في اتخاذ قرارات مستنيرة لتحسين جودة </w:t>
      </w:r>
      <w:r w:rsidR="004F5502" w:rsidRPr="00F250DA">
        <w:rPr>
          <w:rFonts w:ascii="Sakkal Majalla" w:hAnsi="Sakkal Majalla" w:cs="Sakkal Majalla" w:hint="cs"/>
          <w:sz w:val="32"/>
          <w:szCs w:val="32"/>
          <w:rtl/>
          <w:lang w:bidi="ar-EG"/>
        </w:rPr>
        <w:t xml:space="preserve">عمليات اتخاذ القرار </w:t>
      </w:r>
      <w:r w:rsidR="00D55D19" w:rsidRPr="00F250DA">
        <w:rPr>
          <w:rFonts w:ascii="Sakkal Majalla" w:hAnsi="Sakkal Majalla" w:cs="Sakkal Majalla" w:hint="cs"/>
          <w:sz w:val="32"/>
          <w:szCs w:val="32"/>
          <w:rtl/>
          <w:lang w:bidi="ar-EG"/>
        </w:rPr>
        <w:t>. (البسيوني،2021).</w:t>
      </w:r>
    </w:p>
    <w:p w14:paraId="0039A6C9" w14:textId="344B5853" w:rsidR="00764FB0" w:rsidRPr="00F250DA" w:rsidRDefault="00A168D5" w:rsidP="00F250DA">
      <w:pPr>
        <w:tabs>
          <w:tab w:val="left" w:pos="1690"/>
        </w:tabs>
        <w:spacing w:line="360" w:lineRule="auto"/>
        <w:jc w:val="both"/>
        <w:rPr>
          <w:rFonts w:ascii="Sakkal Majalla" w:hAnsi="Sakkal Majalla" w:cs="Sakkal Majalla"/>
          <w:sz w:val="32"/>
          <w:szCs w:val="32"/>
          <w:rtl/>
          <w:lang w:bidi="ar-EG"/>
        </w:rPr>
      </w:pPr>
      <w:r w:rsidRPr="00F250DA">
        <w:rPr>
          <w:rFonts w:ascii="Sakkal Majalla" w:hAnsi="Sakkal Majalla" w:cs="Sakkal Majalla" w:hint="cs"/>
          <w:sz w:val="32"/>
          <w:szCs w:val="32"/>
          <w:rtl/>
          <w:lang w:bidi="ar-EG"/>
        </w:rPr>
        <w:t>كفاءة اتخاذ القرار الإداري</w:t>
      </w:r>
      <w:r w:rsidR="00764FB0" w:rsidRPr="00F250DA">
        <w:rPr>
          <w:rFonts w:ascii="Sakkal Majalla" w:hAnsi="Sakkal Majalla" w:cs="Sakkal Majalla" w:hint="cs"/>
          <w:sz w:val="32"/>
          <w:szCs w:val="32"/>
          <w:rtl/>
          <w:lang w:bidi="ar-EG"/>
        </w:rPr>
        <w:t xml:space="preserve">، يجب التركيز على تطوير المهارات القيادية من خلال التدريب والتأهيل المستمر، وتوفير بيئة مدرسية داعمة، وتعزيز المشاركة والعمل الجماعي، وتشجيع الابتكار والتطوير المستمر كما يجب أن يمتلك القادة </w:t>
      </w:r>
      <w:r w:rsidR="004F5502" w:rsidRPr="00F250DA">
        <w:rPr>
          <w:rFonts w:ascii="Sakkal Majalla" w:hAnsi="Sakkal Majalla" w:cs="Sakkal Majalla" w:hint="cs"/>
          <w:sz w:val="32"/>
          <w:szCs w:val="32"/>
          <w:rtl/>
          <w:lang w:bidi="ar-EG"/>
        </w:rPr>
        <w:t>الاداريون</w:t>
      </w:r>
      <w:r w:rsidR="00764FB0" w:rsidRPr="00F250DA">
        <w:rPr>
          <w:rFonts w:ascii="Sakkal Majalla" w:hAnsi="Sakkal Majalla" w:cs="Sakkal Majalla" w:hint="cs"/>
          <w:sz w:val="32"/>
          <w:szCs w:val="32"/>
          <w:rtl/>
          <w:lang w:bidi="ar-EG"/>
        </w:rPr>
        <w:t xml:space="preserve"> رؤية واضحة، وقدرات على التواصل الفعال، واتخاذ القرارات الصائبة، وإدارة الموارد بكفاءة</w:t>
      </w:r>
      <w:r w:rsidR="00D55D19" w:rsidRPr="00F250DA">
        <w:rPr>
          <w:rFonts w:ascii="Sakkal Majalla" w:hAnsi="Sakkal Majalla" w:cs="Sakkal Majalla" w:hint="cs"/>
          <w:sz w:val="32"/>
          <w:szCs w:val="32"/>
          <w:rtl/>
          <w:lang w:bidi="ar-EG"/>
        </w:rPr>
        <w:t xml:space="preserve"> (الدراوي،2023).</w:t>
      </w:r>
    </w:p>
    <w:p w14:paraId="67491B1E" w14:textId="7887A44A" w:rsidR="005365E4" w:rsidRPr="00F250DA" w:rsidRDefault="005365E4" w:rsidP="00F250DA">
      <w:pPr>
        <w:tabs>
          <w:tab w:val="left" w:pos="1690"/>
        </w:tabs>
        <w:spacing w:line="360" w:lineRule="auto"/>
        <w:jc w:val="both"/>
        <w:rPr>
          <w:rFonts w:ascii="Sakkal Majalla" w:hAnsi="Sakkal Majalla" w:cs="Sakkal Majalla"/>
          <w:sz w:val="32"/>
          <w:szCs w:val="32"/>
          <w:rtl/>
          <w:lang w:bidi="ar-EG"/>
        </w:rPr>
      </w:pPr>
      <w:r w:rsidRPr="00F250DA">
        <w:rPr>
          <w:rFonts w:ascii="Sakkal Majalla" w:hAnsi="Sakkal Majalla" w:cs="Sakkal Majalla" w:hint="cs"/>
          <w:sz w:val="32"/>
          <w:szCs w:val="32"/>
          <w:rtl/>
          <w:lang w:bidi="ar-EG"/>
        </w:rPr>
        <w:t xml:space="preserve">تعد القيادة ضرورية </w:t>
      </w:r>
      <w:r w:rsidR="001367E4" w:rsidRPr="00F250DA">
        <w:rPr>
          <w:rFonts w:ascii="Sakkal Majalla" w:hAnsi="Sakkal Majalla" w:cs="Sakkal Majalla" w:hint="cs"/>
          <w:sz w:val="32"/>
          <w:szCs w:val="32"/>
          <w:rtl/>
          <w:lang w:bidi="ar-EG"/>
        </w:rPr>
        <w:t>في</w:t>
      </w:r>
      <w:r w:rsidRPr="00F250DA">
        <w:rPr>
          <w:rFonts w:ascii="Sakkal Majalla" w:hAnsi="Sakkal Majalla" w:cs="Sakkal Majalla" w:hint="cs"/>
          <w:sz w:val="32"/>
          <w:szCs w:val="32"/>
          <w:rtl/>
          <w:lang w:bidi="ar-EG"/>
        </w:rPr>
        <w:t xml:space="preserve"> كل المنظمات بغض النظر عن نوع النشاط الذي تمارسه وفى كل المجالات الإدارية من تخطيط، وتنظيم، وحفز، ورقابة، وخاصة </w:t>
      </w:r>
      <w:r w:rsidR="001367E4" w:rsidRPr="00F250DA">
        <w:rPr>
          <w:rFonts w:ascii="Sakkal Majalla" w:hAnsi="Sakkal Majalla" w:cs="Sakkal Majalla" w:hint="cs"/>
          <w:sz w:val="32"/>
          <w:szCs w:val="32"/>
          <w:rtl/>
          <w:lang w:bidi="ar-EG"/>
        </w:rPr>
        <w:t>في</w:t>
      </w:r>
      <w:r w:rsidRPr="00F250DA">
        <w:rPr>
          <w:rFonts w:ascii="Sakkal Majalla" w:hAnsi="Sakkal Majalla" w:cs="Sakkal Majalla" w:hint="cs"/>
          <w:sz w:val="32"/>
          <w:szCs w:val="32"/>
          <w:rtl/>
          <w:lang w:bidi="ar-EG"/>
        </w:rPr>
        <w:t xml:space="preserve"> الأمور الإشرافية، ويقع على القائد مهمة توجيه جهود العاملين نحو تحقيق الأهداف من خلال قدرته </w:t>
      </w:r>
      <w:r w:rsidR="001367E4" w:rsidRPr="00F250DA">
        <w:rPr>
          <w:rFonts w:ascii="Sakkal Majalla" w:hAnsi="Sakkal Majalla" w:cs="Sakkal Majalla" w:hint="cs"/>
          <w:sz w:val="32"/>
          <w:szCs w:val="32"/>
          <w:rtl/>
          <w:lang w:bidi="ar-EG"/>
        </w:rPr>
        <w:t>في</w:t>
      </w:r>
      <w:r w:rsidRPr="00F250DA">
        <w:rPr>
          <w:rFonts w:ascii="Sakkal Majalla" w:hAnsi="Sakkal Majalla" w:cs="Sakkal Majalla" w:hint="cs"/>
          <w:sz w:val="32"/>
          <w:szCs w:val="32"/>
          <w:rtl/>
          <w:lang w:bidi="ar-EG"/>
        </w:rPr>
        <w:t xml:space="preserve"> التأثير </w:t>
      </w:r>
      <w:r w:rsidR="001367E4" w:rsidRPr="00F250DA">
        <w:rPr>
          <w:rFonts w:ascii="Sakkal Majalla" w:hAnsi="Sakkal Majalla" w:cs="Sakkal Majalla" w:hint="cs"/>
          <w:sz w:val="32"/>
          <w:szCs w:val="32"/>
          <w:rtl/>
          <w:lang w:bidi="ar-EG"/>
        </w:rPr>
        <w:t>في</w:t>
      </w:r>
      <w:r w:rsidRPr="00F250DA">
        <w:rPr>
          <w:rFonts w:ascii="Sakkal Majalla" w:hAnsi="Sakkal Majalla" w:cs="Sakkal Majalla" w:hint="cs"/>
          <w:sz w:val="32"/>
          <w:szCs w:val="32"/>
          <w:rtl/>
          <w:lang w:bidi="ar-EG"/>
        </w:rPr>
        <w:t xml:space="preserve"> سلوكهم </w:t>
      </w:r>
      <w:r w:rsidR="00D55D19" w:rsidRPr="00F250DA">
        <w:rPr>
          <w:rFonts w:ascii="Sakkal Majalla" w:hAnsi="Sakkal Majalla" w:cs="Sakkal Majalla" w:hint="cs"/>
          <w:sz w:val="32"/>
          <w:szCs w:val="32"/>
          <w:rtl/>
          <w:lang w:bidi="ar-EG"/>
        </w:rPr>
        <w:t>(محمود،2023).</w:t>
      </w:r>
    </w:p>
    <w:p w14:paraId="35B06395" w14:textId="35DCE5A2" w:rsidR="005365E4" w:rsidRPr="00F250DA" w:rsidRDefault="005365E4" w:rsidP="00F250DA">
      <w:pPr>
        <w:tabs>
          <w:tab w:val="left" w:pos="1690"/>
        </w:tabs>
        <w:spacing w:line="360" w:lineRule="auto"/>
        <w:jc w:val="both"/>
        <w:rPr>
          <w:rFonts w:ascii="Sakkal Majalla" w:hAnsi="Sakkal Majalla" w:cs="Sakkal Majalla"/>
          <w:sz w:val="32"/>
          <w:szCs w:val="32"/>
          <w:rtl/>
          <w:lang w:bidi="ar-EG"/>
        </w:rPr>
      </w:pPr>
      <w:r w:rsidRPr="00F250DA">
        <w:rPr>
          <w:rFonts w:ascii="Sakkal Majalla" w:hAnsi="Sakkal Majalla" w:cs="Sakkal Majalla" w:hint="cs"/>
          <w:sz w:val="32"/>
          <w:szCs w:val="32"/>
          <w:rtl/>
          <w:lang w:bidi="ar-EG"/>
        </w:rPr>
        <w:t xml:space="preserve">فالقيادة جوهر العملية الإدارية، وتنبع أهميتها من أهمية الدور الذي تؤديه فى المؤسسة الإدارية، وما له من تأثير </w:t>
      </w:r>
      <w:r w:rsidR="001367E4" w:rsidRPr="00F250DA">
        <w:rPr>
          <w:rFonts w:ascii="Sakkal Majalla" w:hAnsi="Sakkal Majalla" w:cs="Sakkal Majalla" w:hint="cs"/>
          <w:sz w:val="32"/>
          <w:szCs w:val="32"/>
          <w:rtl/>
          <w:lang w:bidi="ar-EG"/>
        </w:rPr>
        <w:t>في</w:t>
      </w:r>
      <w:r w:rsidRPr="00F250DA">
        <w:rPr>
          <w:rFonts w:ascii="Sakkal Majalla" w:hAnsi="Sakkal Majalla" w:cs="Sakkal Majalla" w:hint="cs"/>
          <w:sz w:val="32"/>
          <w:szCs w:val="32"/>
          <w:rtl/>
          <w:lang w:bidi="ar-EG"/>
        </w:rPr>
        <w:t xml:space="preserve"> جميع الجوانب العملية الإدارية، ويتوقف نجاح الإدارة </w:t>
      </w:r>
      <w:r w:rsidR="001367E4" w:rsidRPr="00F250DA">
        <w:rPr>
          <w:rFonts w:ascii="Sakkal Majalla" w:hAnsi="Sakkal Majalla" w:cs="Sakkal Majalla" w:hint="cs"/>
          <w:sz w:val="32"/>
          <w:szCs w:val="32"/>
          <w:rtl/>
          <w:lang w:bidi="ar-EG"/>
        </w:rPr>
        <w:t>في</w:t>
      </w:r>
      <w:r w:rsidRPr="00F250DA">
        <w:rPr>
          <w:rFonts w:ascii="Sakkal Majalla" w:hAnsi="Sakkal Majalla" w:cs="Sakkal Majalla" w:hint="cs"/>
          <w:sz w:val="32"/>
          <w:szCs w:val="32"/>
          <w:rtl/>
          <w:lang w:bidi="ar-EG"/>
        </w:rPr>
        <w:t xml:space="preserve"> تحقيق أهدافها على مقدرات القائد وخصائصه وإمكاناته </w:t>
      </w:r>
      <w:r w:rsidR="001367E4" w:rsidRPr="00F250DA">
        <w:rPr>
          <w:rFonts w:ascii="Sakkal Majalla" w:hAnsi="Sakkal Majalla" w:cs="Sakkal Majalla" w:hint="cs"/>
          <w:sz w:val="32"/>
          <w:szCs w:val="32"/>
          <w:rtl/>
          <w:lang w:bidi="ar-EG"/>
        </w:rPr>
        <w:t>في</w:t>
      </w:r>
      <w:r w:rsidRPr="00F250DA">
        <w:rPr>
          <w:rFonts w:ascii="Sakkal Majalla" w:hAnsi="Sakkal Majalla" w:cs="Sakkal Majalla" w:hint="cs"/>
          <w:sz w:val="32"/>
          <w:szCs w:val="32"/>
          <w:rtl/>
          <w:lang w:bidi="ar-EG"/>
        </w:rPr>
        <w:t xml:space="preserve"> توجيه العمل ورعايته</w:t>
      </w:r>
      <w:r w:rsidR="00D55D19" w:rsidRPr="00F250DA">
        <w:rPr>
          <w:rFonts w:ascii="Sakkal Majalla" w:hAnsi="Sakkal Majalla" w:cs="Sakkal Majalla" w:hint="cs"/>
          <w:sz w:val="32"/>
          <w:szCs w:val="32"/>
          <w:rtl/>
          <w:lang w:bidi="ar-EG"/>
        </w:rPr>
        <w:t>(رشوان،2021).</w:t>
      </w:r>
    </w:p>
    <w:p w14:paraId="0B4FBAD9" w14:textId="77777777" w:rsidR="004F5502" w:rsidRPr="00F250DA" w:rsidRDefault="004F5502" w:rsidP="00F250DA">
      <w:pPr>
        <w:tabs>
          <w:tab w:val="left" w:pos="1690"/>
        </w:tabs>
        <w:spacing w:line="360" w:lineRule="auto"/>
        <w:jc w:val="both"/>
        <w:rPr>
          <w:rFonts w:ascii="Sakkal Majalla" w:hAnsi="Sakkal Majalla" w:cs="Sakkal Majalla"/>
          <w:sz w:val="32"/>
          <w:szCs w:val="32"/>
          <w:rtl/>
          <w:lang w:bidi="ar-EG"/>
        </w:rPr>
      </w:pPr>
      <w:r w:rsidRPr="00F250DA">
        <w:rPr>
          <w:rFonts w:ascii="Sakkal Majalla" w:hAnsi="Sakkal Majalla" w:cs="Sakkal Majalla" w:hint="cs"/>
          <w:sz w:val="32"/>
          <w:szCs w:val="32"/>
          <w:rtl/>
          <w:lang w:bidi="ar-EG"/>
        </w:rPr>
        <w:t xml:space="preserve">فالقيادة هي العامل الخفي في التأثير في الآخرين: إن القائد – الفرد يظل ذا قدرة اعتيادية حتى يتحول من خلال التأثير بالآخرين إلى قوة جماعية عظيمة. لهذا فإن دالة هذا التحول هو القدرة على التأثير. </w:t>
      </w:r>
      <w:r w:rsidRPr="00F250DA">
        <w:rPr>
          <w:rFonts w:ascii="Sakkal Majalla" w:hAnsi="Sakkal Majalla" w:cs="Sakkal Majalla" w:hint="cs"/>
          <w:sz w:val="32"/>
          <w:szCs w:val="32"/>
          <w:rtl/>
          <w:lang w:bidi="ar-EG"/>
        </w:rPr>
        <w:lastRenderedPageBreak/>
        <w:t>فالقيادة الحقيقية هي قوة خفية وعامل خفي يلهم الأفراد بالغرض ويحرك فيهم الطاقات ويقدح فيه كل ما هو كامن</w:t>
      </w:r>
    </w:p>
    <w:p w14:paraId="7678666E" w14:textId="32143D1E" w:rsidR="004F5502" w:rsidRPr="00F250DA" w:rsidRDefault="00D50515" w:rsidP="00F250DA">
      <w:pPr>
        <w:tabs>
          <w:tab w:val="left" w:pos="1690"/>
        </w:tabs>
        <w:spacing w:line="360" w:lineRule="auto"/>
        <w:jc w:val="both"/>
        <w:rPr>
          <w:rFonts w:ascii="Sakkal Majalla" w:hAnsi="Sakkal Majalla" w:cs="Sakkal Majalla"/>
          <w:sz w:val="32"/>
          <w:szCs w:val="32"/>
          <w:rtl/>
          <w:lang w:bidi="ar-EG"/>
        </w:rPr>
      </w:pPr>
      <w:r w:rsidRPr="00F250DA">
        <w:rPr>
          <w:rFonts w:ascii="Sakkal Majalla" w:hAnsi="Sakkal Majalla" w:cs="Sakkal Majalla" w:hint="cs"/>
          <w:sz w:val="32"/>
          <w:szCs w:val="32"/>
          <w:rtl/>
          <w:lang w:bidi="ar-EG"/>
        </w:rPr>
        <w:t xml:space="preserve">وفى ضوء النمط القيادي المتبع تتحدد أنماط الاتصال الإداري، وطرق تنفيذ السياسات والخطط العامة التي تقوم الإدارات العليا برسمها وتحديدها </w:t>
      </w:r>
      <w:r w:rsidR="004F5502" w:rsidRPr="00F250DA">
        <w:rPr>
          <w:rFonts w:ascii="Sakkal Majalla" w:hAnsi="Sakkal Majalla" w:cs="Sakkal Majalla" w:hint="cs"/>
          <w:sz w:val="32"/>
          <w:szCs w:val="32"/>
          <w:rtl/>
          <w:lang w:bidi="ar-EG"/>
        </w:rPr>
        <w:t xml:space="preserve">ويعد النمط القيادي أحد العوامل الرئيسية </w:t>
      </w:r>
      <w:r w:rsidR="00246FFB" w:rsidRPr="00F250DA">
        <w:rPr>
          <w:rFonts w:ascii="Sakkal Majalla" w:hAnsi="Sakkal Majalla" w:cs="Sakkal Majalla" w:hint="cs"/>
          <w:sz w:val="32"/>
          <w:szCs w:val="32"/>
          <w:rtl/>
          <w:lang w:bidi="ar-EG"/>
        </w:rPr>
        <w:t>التي</w:t>
      </w:r>
      <w:r w:rsidR="004F5502" w:rsidRPr="00F250DA">
        <w:rPr>
          <w:rFonts w:ascii="Sakkal Majalla" w:hAnsi="Sakkal Majalla" w:cs="Sakkal Majalla" w:hint="cs"/>
          <w:sz w:val="32"/>
          <w:szCs w:val="32"/>
          <w:rtl/>
          <w:lang w:bidi="ar-EG"/>
        </w:rPr>
        <w:t xml:space="preserve"> تسهم </w:t>
      </w:r>
      <w:r w:rsidR="00246FFB" w:rsidRPr="00F250DA">
        <w:rPr>
          <w:rFonts w:ascii="Sakkal Majalla" w:hAnsi="Sakkal Majalla" w:cs="Sakkal Majalla" w:hint="cs"/>
          <w:sz w:val="32"/>
          <w:szCs w:val="32"/>
          <w:rtl/>
          <w:lang w:bidi="ar-EG"/>
        </w:rPr>
        <w:t>في</w:t>
      </w:r>
      <w:r w:rsidR="004F5502" w:rsidRPr="00F250DA">
        <w:rPr>
          <w:rFonts w:ascii="Sakkal Majalla" w:hAnsi="Sakkal Majalla" w:cs="Sakkal Majalla" w:hint="cs"/>
          <w:sz w:val="32"/>
          <w:szCs w:val="32"/>
          <w:rtl/>
          <w:lang w:bidi="ar-EG"/>
        </w:rPr>
        <w:t xml:space="preserve"> تشكيل طبيعة العلاقات الوظيفية الإدارية بين مدير والقائد </w:t>
      </w:r>
      <w:r w:rsidRPr="00F250DA">
        <w:rPr>
          <w:rFonts w:ascii="Sakkal Majalla" w:hAnsi="Sakkal Majalla" w:cs="Sakkal Majalla" w:hint="cs"/>
          <w:sz w:val="32"/>
          <w:szCs w:val="32"/>
          <w:rtl/>
          <w:lang w:bidi="ar-EG"/>
        </w:rPr>
        <w:t>الاداري</w:t>
      </w:r>
      <w:r w:rsidR="004F5502" w:rsidRPr="00F250DA">
        <w:rPr>
          <w:rFonts w:ascii="Sakkal Majalla" w:hAnsi="Sakkal Majalla" w:cs="Sakkal Majalla" w:hint="cs"/>
          <w:sz w:val="32"/>
          <w:szCs w:val="32"/>
          <w:rtl/>
          <w:lang w:bidi="ar-EG"/>
        </w:rPr>
        <w:t xml:space="preserve"> وتابعية في الإدارات </w:t>
      </w:r>
      <w:r w:rsidRPr="00F250DA">
        <w:rPr>
          <w:rFonts w:ascii="Sakkal Majalla" w:hAnsi="Sakkal Majalla" w:cs="Sakkal Majalla" w:hint="cs"/>
          <w:sz w:val="32"/>
          <w:szCs w:val="32"/>
          <w:rtl/>
          <w:lang w:bidi="ar-EG"/>
        </w:rPr>
        <w:t>المختلفة داخل الشركة</w:t>
      </w:r>
      <w:r w:rsidR="004F5502" w:rsidRPr="00F250DA">
        <w:rPr>
          <w:rFonts w:ascii="Sakkal Majalla" w:hAnsi="Sakkal Majalla" w:cs="Sakkal Majalla" w:hint="cs"/>
          <w:sz w:val="32"/>
          <w:szCs w:val="32"/>
          <w:rtl/>
          <w:lang w:bidi="ar-EG"/>
        </w:rPr>
        <w:t xml:space="preserve">، </w:t>
      </w:r>
    </w:p>
    <w:p w14:paraId="581852CB" w14:textId="50929B35" w:rsidR="004F5502" w:rsidRPr="00F250DA" w:rsidRDefault="00246FFB" w:rsidP="00F250DA">
      <w:pPr>
        <w:tabs>
          <w:tab w:val="left" w:pos="1690"/>
        </w:tabs>
        <w:spacing w:line="360" w:lineRule="auto"/>
        <w:jc w:val="both"/>
        <w:rPr>
          <w:rFonts w:ascii="Sakkal Majalla" w:hAnsi="Sakkal Majalla" w:cs="Sakkal Majalla"/>
          <w:sz w:val="32"/>
          <w:szCs w:val="32"/>
          <w:rtl/>
          <w:lang w:bidi="ar-EG"/>
        </w:rPr>
      </w:pPr>
      <w:r w:rsidRPr="00F250DA">
        <w:rPr>
          <w:rFonts w:ascii="Sakkal Majalla" w:hAnsi="Sakkal Majalla" w:cs="Sakkal Majalla" w:hint="cs"/>
          <w:sz w:val="32"/>
          <w:szCs w:val="32"/>
          <w:rtl/>
          <w:lang w:bidi="ar-EG"/>
        </w:rPr>
        <w:t>تتمثل الفجوة البحثية الرئيسية في التحول الرقمي بـ شركة الاتصالات السعودية (</w:t>
      </w:r>
      <w:r w:rsidRPr="00F250DA">
        <w:rPr>
          <w:rFonts w:ascii="Sakkal Majalla" w:hAnsi="Sakkal Majalla" w:cs="Sakkal Majalla" w:hint="cs"/>
          <w:sz w:val="32"/>
          <w:szCs w:val="32"/>
          <w:lang w:bidi="ar-EG"/>
        </w:rPr>
        <w:t>STC</w:t>
      </w:r>
      <w:r w:rsidRPr="00F250DA">
        <w:rPr>
          <w:rFonts w:ascii="Sakkal Majalla" w:hAnsi="Sakkal Majalla" w:cs="Sakkal Majalla" w:hint="cs"/>
          <w:sz w:val="32"/>
          <w:szCs w:val="32"/>
          <w:rtl/>
          <w:lang w:bidi="ar-EG"/>
        </w:rPr>
        <w:t xml:space="preserve">) في الحاجة إلى دراسات تقيس الأثر المباشر لأثر أبعاد التحول الرقمي الممثلة في (متطلبات البنية التحتية - متطلبات مالية ومادية - متطلبات برمجية وشبكات اتصال - متطلبات تنظيمية وإدارية) على كفاءة اتخاذ القرار الإداري </w:t>
      </w:r>
    </w:p>
    <w:p w14:paraId="34935577" w14:textId="77777777" w:rsidR="004F5502" w:rsidRPr="00F250DA" w:rsidRDefault="004F5502" w:rsidP="00F250DA">
      <w:pPr>
        <w:tabs>
          <w:tab w:val="left" w:pos="1690"/>
        </w:tabs>
        <w:spacing w:line="360" w:lineRule="auto"/>
        <w:jc w:val="both"/>
        <w:rPr>
          <w:rFonts w:ascii="Sakkal Majalla" w:hAnsi="Sakkal Majalla" w:cs="Sakkal Majalla"/>
          <w:b/>
          <w:bCs/>
          <w:sz w:val="32"/>
          <w:szCs w:val="32"/>
          <w:rtl/>
          <w:lang w:bidi="ar-EG"/>
        </w:rPr>
      </w:pPr>
    </w:p>
    <w:p w14:paraId="1E315850" w14:textId="042116EF" w:rsidR="006045D5" w:rsidRPr="00F250DA" w:rsidRDefault="00F250DA" w:rsidP="00AD48FA">
      <w:pPr>
        <w:tabs>
          <w:tab w:val="left" w:pos="1690"/>
        </w:tabs>
        <w:spacing w:line="360" w:lineRule="auto"/>
        <w:jc w:val="both"/>
        <w:outlineLvl w:val="0"/>
        <w:rPr>
          <w:rFonts w:ascii="Sakkal Majalla" w:hAnsi="Sakkal Majalla" w:cs="Sakkal Majalla"/>
          <w:b/>
          <w:bCs/>
          <w:sz w:val="32"/>
          <w:szCs w:val="32"/>
          <w:rtl/>
        </w:rPr>
      </w:pPr>
      <w:bookmarkStart w:id="9" w:name="_Toc223621953"/>
      <w:r>
        <w:rPr>
          <w:rFonts w:ascii="Sakkal Majalla" w:hAnsi="Sakkal Majalla" w:cs="Sakkal Majalla" w:hint="cs"/>
          <w:b/>
          <w:bCs/>
          <w:sz w:val="32"/>
          <w:szCs w:val="32"/>
          <w:rtl/>
        </w:rPr>
        <w:t>2.1</w:t>
      </w:r>
      <w:r w:rsidRPr="00F250DA">
        <w:rPr>
          <w:rFonts w:ascii="Sakkal Majalla" w:hAnsi="Sakkal Majalla" w:cs="Sakkal Majalla" w:hint="cs"/>
          <w:b/>
          <w:bCs/>
          <w:sz w:val="32"/>
          <w:szCs w:val="32"/>
          <w:rtl/>
        </w:rPr>
        <w:t xml:space="preserve"> </w:t>
      </w:r>
      <w:r w:rsidR="00780641" w:rsidRPr="00F250DA">
        <w:rPr>
          <w:rFonts w:ascii="Sakkal Majalla" w:hAnsi="Sakkal Majalla" w:cs="Sakkal Majalla" w:hint="cs"/>
          <w:b/>
          <w:bCs/>
          <w:sz w:val="32"/>
          <w:szCs w:val="32"/>
          <w:rtl/>
        </w:rPr>
        <w:t>-مش</w:t>
      </w:r>
      <w:r w:rsidR="00BC4578" w:rsidRPr="00F250DA">
        <w:rPr>
          <w:rFonts w:ascii="Sakkal Majalla" w:hAnsi="Sakkal Majalla" w:cs="Sakkal Majalla" w:hint="cs"/>
          <w:b/>
          <w:bCs/>
          <w:sz w:val="32"/>
          <w:szCs w:val="32"/>
          <w:rtl/>
        </w:rPr>
        <w:t>كلة الدراسة</w:t>
      </w:r>
      <w:r w:rsidR="00471065" w:rsidRPr="00F250DA">
        <w:rPr>
          <w:rFonts w:ascii="Sakkal Majalla" w:hAnsi="Sakkal Majalla" w:cs="Sakkal Majalla" w:hint="cs"/>
          <w:b/>
          <w:bCs/>
          <w:sz w:val="32"/>
          <w:szCs w:val="32"/>
          <w:rtl/>
        </w:rPr>
        <w:t>:</w:t>
      </w:r>
      <w:bookmarkEnd w:id="9"/>
      <w:r w:rsidR="00BC4578" w:rsidRPr="00F250DA">
        <w:rPr>
          <w:rFonts w:ascii="Sakkal Majalla" w:hAnsi="Sakkal Majalla" w:cs="Sakkal Majalla" w:hint="cs"/>
          <w:b/>
          <w:bCs/>
          <w:sz w:val="32"/>
          <w:szCs w:val="32"/>
          <w:rtl/>
        </w:rPr>
        <w:t xml:space="preserve"> </w:t>
      </w:r>
    </w:p>
    <w:p w14:paraId="7AF137D0" w14:textId="2ABED3D3" w:rsidR="004F5502" w:rsidRPr="004F5502" w:rsidRDefault="004F5502" w:rsidP="00F250DA">
      <w:pPr>
        <w:tabs>
          <w:tab w:val="left" w:pos="1690"/>
        </w:tabs>
        <w:spacing w:line="360" w:lineRule="auto"/>
        <w:jc w:val="both"/>
        <w:rPr>
          <w:rFonts w:ascii="Sakkal Majalla" w:hAnsi="Sakkal Majalla" w:cs="Sakkal Majalla"/>
          <w:sz w:val="32"/>
          <w:szCs w:val="32"/>
        </w:rPr>
      </w:pPr>
      <w:r w:rsidRPr="004F5502">
        <w:rPr>
          <w:rFonts w:ascii="Sakkal Majalla" w:hAnsi="Sakkal Majalla" w:cs="Sakkal Majalla" w:hint="cs"/>
          <w:sz w:val="32"/>
          <w:szCs w:val="32"/>
          <w:rtl/>
        </w:rPr>
        <w:t>تواجه الشركة السعودية للاتصالات</w:t>
      </w:r>
      <w:r w:rsidRPr="004F5502">
        <w:rPr>
          <w:rFonts w:ascii="Sakkal Majalla" w:hAnsi="Sakkal Majalla" w:cs="Sakkal Majalla" w:hint="cs"/>
          <w:sz w:val="32"/>
          <w:szCs w:val="32"/>
        </w:rPr>
        <w:t xml:space="preserve"> (</w:t>
      </w:r>
      <w:r w:rsidRPr="00F250DA">
        <w:rPr>
          <w:rFonts w:ascii="Sakkal Majalla" w:hAnsi="Sakkal Majalla" w:cs="Sakkal Majalla" w:hint="cs"/>
          <w:sz w:val="32"/>
          <w:szCs w:val="32"/>
        </w:rPr>
        <w:t>sic</w:t>
      </w:r>
      <w:r w:rsidRPr="004F5502">
        <w:rPr>
          <w:rFonts w:ascii="Sakkal Majalla" w:hAnsi="Sakkal Majalla" w:cs="Sakkal Majalla" w:hint="cs"/>
          <w:sz w:val="32"/>
          <w:szCs w:val="32"/>
        </w:rPr>
        <w:t xml:space="preserve">) </w:t>
      </w:r>
      <w:r w:rsidRPr="004F5502">
        <w:rPr>
          <w:rFonts w:ascii="Sakkal Majalla" w:hAnsi="Sakkal Majalla" w:cs="Sakkal Majalla" w:hint="cs"/>
          <w:sz w:val="32"/>
          <w:szCs w:val="32"/>
          <w:rtl/>
        </w:rPr>
        <w:t>تحديات التحول الرقمي النموذجي للمؤسسات الكبرى، أبرزها إدارة تعقيدات البنية التحتية القديمة</w:t>
      </w:r>
      <w:r w:rsidRPr="004F5502">
        <w:rPr>
          <w:rFonts w:ascii="Sakkal Majalla" w:hAnsi="Sakkal Majalla" w:cs="Sakkal Majalla" w:hint="cs"/>
          <w:sz w:val="32"/>
          <w:szCs w:val="32"/>
        </w:rPr>
        <w:t xml:space="preserve"> </w:t>
      </w:r>
      <w:r w:rsidRPr="004F5502">
        <w:rPr>
          <w:rFonts w:ascii="Sakkal Majalla" w:hAnsi="Sakkal Majalla" w:cs="Sakkal Majalla" w:hint="cs"/>
          <w:sz w:val="32"/>
          <w:szCs w:val="32"/>
          <w:rtl/>
        </w:rPr>
        <w:t>مقاومة التغيير التنظيمي، نقص الكوادر الماهرة، ومخاطر الأمن السيبراني، بالإضافة إلى التكلفة العالية والحاجة لتكامل الأنظمة الحديثة لضمان استمرارية الأعمال والميزة التنافسية</w:t>
      </w:r>
      <w:r w:rsidRPr="004F5502">
        <w:rPr>
          <w:rFonts w:ascii="Sakkal Majalla" w:hAnsi="Sakkal Majalla" w:cs="Sakkal Majalla" w:hint="cs"/>
          <w:sz w:val="32"/>
          <w:szCs w:val="32"/>
        </w:rPr>
        <w:t>. </w:t>
      </w:r>
      <w:r w:rsidR="00246FFB" w:rsidRPr="00F250DA">
        <w:rPr>
          <w:rFonts w:ascii="Sakkal Majalla" w:hAnsi="Sakkal Majalla" w:cs="Sakkal Majalla" w:hint="cs"/>
          <w:sz w:val="32"/>
          <w:szCs w:val="32"/>
          <w:rtl/>
        </w:rPr>
        <w:t xml:space="preserve"> </w:t>
      </w:r>
      <w:r w:rsidRPr="00F250DA">
        <w:rPr>
          <w:rFonts w:ascii="Sakkal Majalla" w:hAnsi="Sakkal Majalla" w:cs="Sakkal Majalla" w:hint="cs"/>
          <w:sz w:val="32"/>
          <w:szCs w:val="32"/>
          <w:rtl/>
          <w:lang w:bidi="ar-EG"/>
        </w:rPr>
        <w:t xml:space="preserve"> ومن </w:t>
      </w:r>
      <w:r w:rsidRPr="004F5502">
        <w:rPr>
          <w:rFonts w:ascii="Sakkal Majalla" w:hAnsi="Sakkal Majalla" w:cs="Sakkal Majalla" w:hint="cs"/>
          <w:sz w:val="32"/>
          <w:szCs w:val="32"/>
          <w:rtl/>
        </w:rPr>
        <w:t>أبرز تحديات ومشاكل التحول الرقمي في</w:t>
      </w:r>
      <w:r w:rsidRPr="004F5502">
        <w:rPr>
          <w:rFonts w:ascii="Sakkal Majalla" w:hAnsi="Sakkal Majalla" w:cs="Sakkal Majalla" w:hint="cs"/>
          <w:sz w:val="32"/>
          <w:szCs w:val="32"/>
        </w:rPr>
        <w:t xml:space="preserve"> </w:t>
      </w:r>
      <w:r w:rsidRPr="00F250DA">
        <w:rPr>
          <w:rFonts w:ascii="Sakkal Majalla" w:hAnsi="Sakkal Majalla" w:cs="Sakkal Majalla" w:hint="cs"/>
          <w:sz w:val="32"/>
          <w:szCs w:val="32"/>
        </w:rPr>
        <w:t xml:space="preserve"> </w:t>
      </w:r>
      <w:r w:rsidRPr="00F250DA">
        <w:rPr>
          <w:rFonts w:ascii="Sakkal Majalla" w:hAnsi="Sakkal Majalla" w:cs="Sakkal Majalla" w:hint="cs"/>
          <w:sz w:val="32"/>
          <w:szCs w:val="32"/>
          <w:rtl/>
          <w:lang w:bidi="ar-EG"/>
        </w:rPr>
        <w:t xml:space="preserve"> الشركة السعودي </w:t>
      </w:r>
      <w:r w:rsidR="00246FFB" w:rsidRPr="00F250DA">
        <w:rPr>
          <w:rFonts w:ascii="Sakkal Majalla" w:hAnsi="Sakkal Majalla" w:cs="Sakkal Majalla" w:hint="cs"/>
          <w:sz w:val="32"/>
          <w:szCs w:val="32"/>
          <w:rtl/>
          <w:lang w:bidi="ar-EG"/>
        </w:rPr>
        <w:t xml:space="preserve">للاتصالات </w:t>
      </w:r>
      <w:r w:rsidR="00246FFB" w:rsidRPr="00F250DA">
        <w:rPr>
          <w:rFonts w:ascii="Sakkal Majalla" w:hAnsi="Sakkal Majalla" w:cs="Sakkal Majalla" w:hint="cs"/>
          <w:sz w:val="32"/>
          <w:szCs w:val="32"/>
          <w:rtl/>
        </w:rPr>
        <w:t>صعوبة</w:t>
      </w:r>
      <w:r w:rsidRPr="004F5502">
        <w:rPr>
          <w:rFonts w:ascii="Sakkal Majalla" w:hAnsi="Sakkal Majalla" w:cs="Sakkal Majalla" w:hint="cs"/>
          <w:sz w:val="32"/>
          <w:szCs w:val="32"/>
          <w:rtl/>
        </w:rPr>
        <w:t xml:space="preserve"> دمج الأنظمة التقنية التأسيسية القديمة مع المنصات الرقمية الحديثة، مما قد يؤدي إلى تعطل العمليات أو فقدان البيانات</w:t>
      </w:r>
      <w:r w:rsidRPr="004F5502">
        <w:rPr>
          <w:rFonts w:ascii="Sakkal Majalla" w:hAnsi="Sakkal Majalla" w:cs="Sakkal Majalla" w:hint="cs"/>
          <w:sz w:val="32"/>
          <w:szCs w:val="32"/>
        </w:rPr>
        <w:t>.</w:t>
      </w:r>
      <w:r w:rsidRPr="00F250DA">
        <w:rPr>
          <w:rFonts w:ascii="Sakkal Majalla" w:hAnsi="Sakkal Majalla" w:cs="Sakkal Majalla" w:hint="cs"/>
          <w:sz w:val="32"/>
          <w:szCs w:val="32"/>
          <w:rtl/>
          <w:lang w:bidi="ar-EG"/>
        </w:rPr>
        <w:t xml:space="preserve"> كما </w:t>
      </w:r>
      <w:r w:rsidR="00246FFB" w:rsidRPr="00F250DA">
        <w:rPr>
          <w:rFonts w:ascii="Sakkal Majalla" w:hAnsi="Sakkal Majalla" w:cs="Sakkal Majalla" w:hint="cs"/>
          <w:sz w:val="32"/>
          <w:szCs w:val="32"/>
          <w:rtl/>
          <w:lang w:bidi="ar-EG"/>
        </w:rPr>
        <w:t xml:space="preserve">يوجد </w:t>
      </w:r>
      <w:r w:rsidR="00246FFB" w:rsidRPr="00F250DA">
        <w:rPr>
          <w:rFonts w:ascii="Sakkal Majalla" w:hAnsi="Sakkal Majalla" w:cs="Sakkal Majalla" w:hint="cs"/>
          <w:sz w:val="32"/>
          <w:szCs w:val="32"/>
          <w:rtl/>
        </w:rPr>
        <w:t>صعوبات</w:t>
      </w:r>
      <w:r w:rsidRPr="004F5502">
        <w:rPr>
          <w:rFonts w:ascii="Sakkal Majalla" w:hAnsi="Sakkal Majalla" w:cs="Sakkal Majalla" w:hint="cs"/>
          <w:sz w:val="32"/>
          <w:szCs w:val="32"/>
          <w:rtl/>
        </w:rPr>
        <w:t xml:space="preserve"> في تكييف القوى العاملة مع العمليات الرقمية الجديدة، والتمسك بالأساليب التقليدية داخل بعض قطاعات الشركة</w:t>
      </w:r>
      <w:r w:rsidRPr="004F5502">
        <w:rPr>
          <w:rFonts w:ascii="Sakkal Majalla" w:hAnsi="Sakkal Majalla" w:cs="Sakkal Majalla" w:hint="cs"/>
          <w:sz w:val="32"/>
          <w:szCs w:val="32"/>
        </w:rPr>
        <w:t>.</w:t>
      </w:r>
      <w:r w:rsidRPr="00F250DA">
        <w:rPr>
          <w:rFonts w:ascii="Sakkal Majalla" w:hAnsi="Sakkal Majalla" w:cs="Sakkal Majalla" w:hint="cs"/>
          <w:sz w:val="32"/>
          <w:szCs w:val="32"/>
          <w:rtl/>
        </w:rPr>
        <w:t xml:space="preserve"> </w:t>
      </w:r>
      <w:r w:rsidR="00246FFB" w:rsidRPr="00F250DA">
        <w:rPr>
          <w:rFonts w:ascii="Sakkal Majalla" w:hAnsi="Sakkal Majalla" w:cs="Sakkal Majalla" w:hint="cs"/>
          <w:sz w:val="32"/>
          <w:szCs w:val="32"/>
          <w:rtl/>
        </w:rPr>
        <w:t>وأيضا وجود</w:t>
      </w:r>
      <w:r w:rsidRPr="004F5502">
        <w:rPr>
          <w:rFonts w:ascii="Sakkal Majalla" w:hAnsi="Sakkal Majalla" w:cs="Sakkal Majalla" w:hint="cs"/>
          <w:sz w:val="32"/>
          <w:szCs w:val="32"/>
          <w:rtl/>
        </w:rPr>
        <w:t xml:space="preserve"> فجوة في الطلب على المتخصصين المهرة في المجالات الرقمية الناشئة (مثل </w:t>
      </w:r>
      <w:r w:rsidRPr="004F5502">
        <w:rPr>
          <w:rFonts w:ascii="Sakkal Majalla" w:hAnsi="Sakkal Majalla" w:cs="Sakkal Majalla" w:hint="cs"/>
          <w:sz w:val="32"/>
          <w:szCs w:val="32"/>
          <w:rtl/>
        </w:rPr>
        <w:lastRenderedPageBreak/>
        <w:t>الذكاء الاصطناعي وتحليل البيانات) مقارنة بالعرض</w:t>
      </w:r>
      <w:r w:rsidRPr="004F5502">
        <w:rPr>
          <w:rFonts w:ascii="Sakkal Majalla" w:hAnsi="Sakkal Majalla" w:cs="Sakkal Majalla" w:hint="cs"/>
          <w:sz w:val="32"/>
          <w:szCs w:val="32"/>
        </w:rPr>
        <w:t>.</w:t>
      </w:r>
      <w:r w:rsidRPr="00F250DA">
        <w:rPr>
          <w:rFonts w:ascii="Sakkal Majalla" w:hAnsi="Sakkal Majalla" w:cs="Sakkal Majalla" w:hint="cs"/>
          <w:sz w:val="32"/>
          <w:szCs w:val="32"/>
          <w:rtl/>
        </w:rPr>
        <w:t xml:space="preserve"> كما </w:t>
      </w:r>
      <w:r w:rsidR="00246FFB" w:rsidRPr="00F250DA">
        <w:rPr>
          <w:rFonts w:ascii="Sakkal Majalla" w:hAnsi="Sakkal Majalla" w:cs="Sakkal Majalla" w:hint="cs"/>
          <w:sz w:val="32"/>
          <w:szCs w:val="32"/>
          <w:rtl/>
        </w:rPr>
        <w:t>ان زيادة</w:t>
      </w:r>
      <w:r w:rsidRPr="004F5502">
        <w:rPr>
          <w:rFonts w:ascii="Sakkal Majalla" w:hAnsi="Sakkal Majalla" w:cs="Sakkal Majalla" w:hint="cs"/>
          <w:sz w:val="32"/>
          <w:szCs w:val="32"/>
          <w:rtl/>
        </w:rPr>
        <w:t xml:space="preserve"> الاتصال الرقمي ترفع من مخاطر الهجمات الإلكترونية، مما يتطلب استثمارات ضخمة في حلول الحماية</w:t>
      </w:r>
      <w:r w:rsidRPr="004F5502">
        <w:rPr>
          <w:rFonts w:ascii="Sakkal Majalla" w:hAnsi="Sakkal Majalla" w:cs="Sakkal Majalla" w:hint="cs"/>
          <w:sz w:val="32"/>
          <w:szCs w:val="32"/>
        </w:rPr>
        <w:t>.</w:t>
      </w:r>
      <w:r w:rsidRPr="00F250DA">
        <w:rPr>
          <w:rFonts w:ascii="Sakkal Majalla" w:hAnsi="Sakkal Majalla" w:cs="Sakkal Majalla" w:hint="cs"/>
          <w:sz w:val="32"/>
          <w:szCs w:val="32"/>
          <w:rtl/>
        </w:rPr>
        <w:t xml:space="preserve"> </w:t>
      </w:r>
      <w:r w:rsidR="00246FFB" w:rsidRPr="00F250DA">
        <w:rPr>
          <w:rFonts w:ascii="Sakkal Majalla" w:hAnsi="Sakkal Majalla" w:cs="Sakkal Majalla" w:hint="cs"/>
          <w:sz w:val="32"/>
          <w:szCs w:val="32"/>
          <w:rtl/>
        </w:rPr>
        <w:t>وأخيرا التكلفة</w:t>
      </w:r>
      <w:r w:rsidRPr="004F5502">
        <w:rPr>
          <w:rFonts w:ascii="Sakkal Majalla" w:hAnsi="Sakkal Majalla" w:cs="Sakkal Majalla" w:hint="cs"/>
          <w:sz w:val="32"/>
          <w:szCs w:val="32"/>
          <w:rtl/>
        </w:rPr>
        <w:t xml:space="preserve"> الأولية المرتفعة للاستثمار في التقنيات الجديدة مع صعوبة قياس العائد الفوري من هذا الاستثمار في بعض الأحيان</w:t>
      </w:r>
      <w:r w:rsidRPr="004F5502">
        <w:rPr>
          <w:rFonts w:ascii="Sakkal Majalla" w:hAnsi="Sakkal Majalla" w:cs="Sakkal Majalla" w:hint="cs"/>
          <w:sz w:val="32"/>
          <w:szCs w:val="32"/>
        </w:rPr>
        <w:t>. </w:t>
      </w:r>
    </w:p>
    <w:p w14:paraId="7842406B" w14:textId="5092D4F2" w:rsidR="005365E4" w:rsidRPr="00F250DA" w:rsidRDefault="000100E4" w:rsidP="00F250DA">
      <w:pPr>
        <w:tabs>
          <w:tab w:val="left" w:pos="1690"/>
        </w:tabs>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 xml:space="preserve">مشكلة الدراسة حول </w:t>
      </w:r>
      <w:r w:rsidR="00A168D5" w:rsidRPr="00F250DA">
        <w:rPr>
          <w:rFonts w:ascii="Sakkal Majalla" w:hAnsi="Sakkal Majalla" w:cs="Sakkal Majalla" w:hint="cs"/>
          <w:sz w:val="32"/>
          <w:szCs w:val="32"/>
          <w:rtl/>
        </w:rPr>
        <w:t>أثر التحول الرقمي في مراكز البيانات</w:t>
      </w:r>
      <w:r w:rsidR="00CB4E2F" w:rsidRPr="00F250DA">
        <w:rPr>
          <w:rFonts w:ascii="Sakkal Majalla" w:hAnsi="Sakkal Majalla" w:cs="Sakkal Majalla" w:hint="cs"/>
          <w:sz w:val="32"/>
          <w:szCs w:val="32"/>
          <w:rtl/>
        </w:rPr>
        <w:t xml:space="preserve"> في </w:t>
      </w:r>
      <w:r w:rsidR="00A168D5" w:rsidRPr="00F250DA">
        <w:rPr>
          <w:rFonts w:ascii="Sakkal Majalla" w:hAnsi="Sakkal Majalla" w:cs="Sakkal Majalla" w:hint="cs"/>
          <w:sz w:val="32"/>
          <w:szCs w:val="32"/>
          <w:rtl/>
        </w:rPr>
        <w:t>كفاءة اتخاذ القرار الإداري</w:t>
      </w:r>
      <w:r w:rsidR="00CB4E2F" w:rsidRPr="00F250DA">
        <w:rPr>
          <w:rFonts w:ascii="Sakkal Majalla" w:hAnsi="Sakkal Majalla" w:cs="Sakkal Majalla" w:hint="cs"/>
          <w:sz w:val="32"/>
          <w:szCs w:val="32"/>
          <w:rtl/>
        </w:rPr>
        <w:t xml:space="preserve"> في </w:t>
      </w:r>
      <w:r w:rsidR="00A168D5" w:rsidRPr="00F250DA">
        <w:rPr>
          <w:rFonts w:ascii="Sakkal Majalla" w:hAnsi="Sakkal Majalla" w:cs="Sakkal Majalla" w:hint="cs"/>
          <w:sz w:val="32"/>
          <w:szCs w:val="32"/>
          <w:rtl/>
        </w:rPr>
        <w:t>الشركة الاتصالات السعودية بالرياض</w:t>
      </w:r>
      <w:r w:rsidR="00CB4E2F" w:rsidRPr="00F250DA">
        <w:rPr>
          <w:rFonts w:ascii="Sakkal Majalla" w:hAnsi="Sakkal Majalla" w:cs="Sakkal Majalla" w:hint="cs"/>
          <w:sz w:val="32"/>
          <w:szCs w:val="32"/>
          <w:rtl/>
        </w:rPr>
        <w:t xml:space="preserve">  ودرجة </w:t>
      </w:r>
      <w:r w:rsidRPr="00F250DA">
        <w:rPr>
          <w:rFonts w:ascii="Sakkal Majalla" w:hAnsi="Sakkal Majalla" w:cs="Sakkal Majalla" w:hint="cs"/>
          <w:sz w:val="32"/>
          <w:szCs w:val="32"/>
          <w:rtl/>
        </w:rPr>
        <w:t xml:space="preserve">قصور في تطبيق التحول الرقمي والاستفادة منه بشكل كفؤ وفعال مما ينتج علي ذلك من مشاكل وعقبات منها علي سبيل المثال انخفاض قدرات عملية اتخاذ القرارات المناسبة والسريعة </w:t>
      </w:r>
      <w:r w:rsidR="00FA77C1" w:rsidRPr="00F250DA">
        <w:rPr>
          <w:rFonts w:ascii="Sakkal Majalla" w:hAnsi="Sakkal Majalla" w:cs="Sakkal Majalla" w:hint="cs"/>
          <w:sz w:val="32"/>
          <w:szCs w:val="32"/>
          <w:rtl/>
        </w:rPr>
        <w:t xml:space="preserve">والتي تحقق اهداف </w:t>
      </w:r>
      <w:r w:rsidR="004F5502" w:rsidRPr="00F250DA">
        <w:rPr>
          <w:rFonts w:ascii="Sakkal Majalla" w:hAnsi="Sakkal Majalla" w:cs="Sakkal Majalla" w:hint="cs"/>
          <w:sz w:val="32"/>
          <w:szCs w:val="32"/>
          <w:rtl/>
        </w:rPr>
        <w:t>الشركة</w:t>
      </w:r>
      <w:r w:rsidR="00FA77C1" w:rsidRPr="00F250DA">
        <w:rPr>
          <w:rFonts w:ascii="Sakkal Majalla" w:hAnsi="Sakkal Majalla" w:cs="Sakkal Majalla" w:hint="cs"/>
          <w:sz w:val="32"/>
          <w:szCs w:val="32"/>
          <w:rtl/>
        </w:rPr>
        <w:t xml:space="preserve"> وأيضا تكون القرارات مبنية علي الحقائق والمعلومات التي يسهم التحول الرقمي في توفيرها بسرعة ودقة ودرجة عالية من الموثوقية ويوجب جانب اخر من أوجه القصور في عدم التحول الرقمي  بصورة كاملة داخل </w:t>
      </w:r>
      <w:r w:rsidR="00FC2496" w:rsidRPr="00F250DA">
        <w:rPr>
          <w:rFonts w:ascii="Sakkal Majalla" w:hAnsi="Sakkal Majalla" w:cs="Sakkal Majalla" w:hint="cs"/>
          <w:sz w:val="32"/>
          <w:szCs w:val="32"/>
          <w:rtl/>
        </w:rPr>
        <w:t>الشركة الاتصالات السعودية بالرياض</w:t>
      </w:r>
      <w:r w:rsidR="002401B4" w:rsidRPr="00F250DA">
        <w:rPr>
          <w:rFonts w:ascii="Sakkal Majalla" w:hAnsi="Sakkal Majalla" w:cs="Sakkal Majalla" w:hint="cs"/>
          <w:sz w:val="32"/>
          <w:szCs w:val="32"/>
          <w:rtl/>
        </w:rPr>
        <w:t xml:space="preserve"> </w:t>
      </w:r>
      <w:r w:rsidR="00DF7780" w:rsidRPr="00F250DA">
        <w:rPr>
          <w:rFonts w:ascii="Sakkal Majalla" w:hAnsi="Sakkal Majalla" w:cs="Sakkal Majalla" w:hint="cs"/>
          <w:sz w:val="32"/>
          <w:szCs w:val="32"/>
          <w:rtl/>
        </w:rPr>
        <w:t xml:space="preserve">وهو قصور قدرة </w:t>
      </w:r>
      <w:r w:rsidR="0016552E" w:rsidRPr="00F250DA">
        <w:rPr>
          <w:rFonts w:ascii="Sakkal Majalla" w:hAnsi="Sakkal Majalla" w:cs="Sakkal Majalla" w:hint="cs"/>
          <w:sz w:val="32"/>
          <w:szCs w:val="32"/>
          <w:rtl/>
        </w:rPr>
        <w:t>القيادات الادارية</w:t>
      </w:r>
      <w:r w:rsidR="003317D2" w:rsidRPr="00F250DA">
        <w:rPr>
          <w:rFonts w:ascii="Sakkal Majalla" w:hAnsi="Sakkal Majalla" w:cs="Sakkal Majalla" w:hint="cs"/>
          <w:sz w:val="32"/>
          <w:szCs w:val="32"/>
          <w:rtl/>
        </w:rPr>
        <w:t xml:space="preserve"> </w:t>
      </w:r>
      <w:r w:rsidR="00DF7780" w:rsidRPr="00F250DA">
        <w:rPr>
          <w:rFonts w:ascii="Sakkal Majalla" w:hAnsi="Sakkal Majalla" w:cs="Sakkal Majalla" w:hint="cs"/>
          <w:sz w:val="32"/>
          <w:szCs w:val="32"/>
          <w:rtl/>
        </w:rPr>
        <w:t xml:space="preserve">علي تحقيق الأهداف </w:t>
      </w:r>
      <w:r w:rsidR="00CB4E2F" w:rsidRPr="00F250DA">
        <w:rPr>
          <w:rFonts w:ascii="Sakkal Majalla" w:hAnsi="Sakkal Majalla" w:cs="Sakkal Majalla" w:hint="cs"/>
          <w:sz w:val="32"/>
          <w:szCs w:val="32"/>
          <w:rtl/>
        </w:rPr>
        <w:t xml:space="preserve">الاستراتيجية </w:t>
      </w:r>
    </w:p>
    <w:p w14:paraId="1BE8EA66" w14:textId="1BACE21A" w:rsidR="00DF7780" w:rsidRPr="00F250DA" w:rsidRDefault="00563888" w:rsidP="00F250DA">
      <w:pPr>
        <w:tabs>
          <w:tab w:val="left" w:pos="1690"/>
        </w:tabs>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ومنها</w:t>
      </w:r>
      <w:r w:rsidR="00DF7780" w:rsidRPr="00F250DA">
        <w:rPr>
          <w:rFonts w:ascii="Sakkal Majalla" w:hAnsi="Sakkal Majalla" w:cs="Sakkal Majalla" w:hint="cs"/>
          <w:sz w:val="32"/>
          <w:szCs w:val="32"/>
          <w:rtl/>
        </w:rPr>
        <w:t xml:space="preserve"> يمكن صياغة المشكلة في </w:t>
      </w:r>
      <w:r w:rsidRPr="00F250DA">
        <w:rPr>
          <w:rFonts w:ascii="Sakkal Majalla" w:hAnsi="Sakkal Majalla" w:cs="Sakkal Majalla" w:hint="cs"/>
          <w:sz w:val="32"/>
          <w:szCs w:val="32"/>
          <w:rtl/>
        </w:rPr>
        <w:t>الإشكالية الرئيسية</w:t>
      </w:r>
      <w:r w:rsidR="00DF7780" w:rsidRPr="00F250DA">
        <w:rPr>
          <w:rFonts w:ascii="Sakkal Majalla" w:hAnsi="Sakkal Majalla" w:cs="Sakkal Majalla" w:hint="cs"/>
          <w:sz w:val="32"/>
          <w:szCs w:val="32"/>
          <w:rtl/>
        </w:rPr>
        <w:t xml:space="preserve"> للدراسة كما يلي:</w:t>
      </w:r>
    </w:p>
    <w:p w14:paraId="21E370CD" w14:textId="7F17AD00" w:rsidR="00B570F3" w:rsidRPr="00F250DA" w:rsidRDefault="00246FFB" w:rsidP="00F250DA">
      <w:pPr>
        <w:tabs>
          <w:tab w:val="left" w:pos="1690"/>
        </w:tabs>
        <w:spacing w:line="360" w:lineRule="auto"/>
        <w:jc w:val="both"/>
        <w:rPr>
          <w:rFonts w:ascii="Sakkal Majalla" w:hAnsi="Sakkal Majalla" w:cs="Sakkal Majalla"/>
          <w:sz w:val="32"/>
          <w:szCs w:val="32"/>
        </w:rPr>
      </w:pPr>
      <w:r w:rsidRPr="00F250DA">
        <w:rPr>
          <w:rFonts w:ascii="Sakkal Majalla" w:hAnsi="Sakkal Majalla" w:cs="Sakkal Majalla" w:hint="cs"/>
          <w:sz w:val="32"/>
          <w:szCs w:val="32"/>
          <w:rtl/>
        </w:rPr>
        <w:t>ما هو أثر التحول الرقمي بأبعاده (متطلبات البنية التحتية - متطلبات مالية ومادية - متطلبات برمجية وشبكات اتصال - متطلبات تنظيمية وإدارية) في كفاءة اتخاذ القرار الإداري في الشركة الاتصالات السعودية بالرياض؟</w:t>
      </w:r>
      <w:r w:rsidR="003317D2" w:rsidRPr="00F250DA">
        <w:rPr>
          <w:rFonts w:ascii="Sakkal Majalla" w:hAnsi="Sakkal Majalla" w:cs="Sakkal Majalla" w:hint="cs"/>
          <w:sz w:val="32"/>
          <w:szCs w:val="32"/>
          <w:rtl/>
        </w:rPr>
        <w:tab/>
      </w:r>
    </w:p>
    <w:p w14:paraId="39B905C4" w14:textId="6DC419AF" w:rsidR="005466FC" w:rsidRPr="00F250DA" w:rsidRDefault="0072328D" w:rsidP="00AD48FA">
      <w:pPr>
        <w:spacing w:line="360" w:lineRule="auto"/>
        <w:jc w:val="both"/>
        <w:outlineLvl w:val="0"/>
        <w:rPr>
          <w:rFonts w:ascii="Sakkal Majalla" w:hAnsi="Sakkal Majalla" w:cs="Sakkal Majalla"/>
          <w:sz w:val="32"/>
          <w:szCs w:val="32"/>
          <w:rtl/>
        </w:rPr>
      </w:pPr>
      <w:bookmarkStart w:id="10" w:name="_Toc223621954"/>
      <w:r w:rsidRPr="00F250DA">
        <w:rPr>
          <w:rFonts w:ascii="Sakkal Majalla" w:hAnsi="Sakkal Majalla" w:cs="Sakkal Majalla" w:hint="cs"/>
          <w:b/>
          <w:bCs/>
          <w:sz w:val="32"/>
          <w:szCs w:val="32"/>
          <w:rtl/>
        </w:rPr>
        <w:t xml:space="preserve">1-3 </w:t>
      </w:r>
      <w:r w:rsidR="005466FC" w:rsidRPr="00F250DA">
        <w:rPr>
          <w:rFonts w:ascii="Sakkal Majalla" w:hAnsi="Sakkal Majalla" w:cs="Sakkal Majalla" w:hint="cs"/>
          <w:b/>
          <w:bCs/>
          <w:sz w:val="32"/>
          <w:szCs w:val="32"/>
          <w:rtl/>
        </w:rPr>
        <w:t>أهمية البحث</w:t>
      </w:r>
      <w:r w:rsidR="005466FC" w:rsidRPr="00F250DA">
        <w:rPr>
          <w:rFonts w:ascii="Sakkal Majalla" w:hAnsi="Sakkal Majalla" w:cs="Sakkal Majalla" w:hint="cs"/>
          <w:sz w:val="32"/>
          <w:szCs w:val="32"/>
          <w:rtl/>
        </w:rPr>
        <w:t>:</w:t>
      </w:r>
      <w:bookmarkEnd w:id="10"/>
    </w:p>
    <w:p w14:paraId="6278292F" w14:textId="7FE2B2D9" w:rsidR="005466FC" w:rsidRPr="00F250DA" w:rsidRDefault="005466FC" w:rsidP="00F250DA">
      <w:pPr>
        <w:spacing w:line="360" w:lineRule="auto"/>
        <w:jc w:val="both"/>
        <w:rPr>
          <w:rFonts w:ascii="Sakkal Majalla" w:hAnsi="Sakkal Majalla" w:cs="Sakkal Majalla"/>
          <w:sz w:val="32"/>
          <w:szCs w:val="32"/>
          <w:u w:val="single"/>
          <w:rtl/>
        </w:rPr>
      </w:pPr>
      <w:r w:rsidRPr="00F250DA">
        <w:rPr>
          <w:rFonts w:ascii="Sakkal Majalla" w:hAnsi="Sakkal Majalla" w:cs="Sakkal Majalla" w:hint="cs"/>
          <w:sz w:val="32"/>
          <w:szCs w:val="32"/>
          <w:u w:val="single"/>
          <w:rtl/>
        </w:rPr>
        <w:t xml:space="preserve">-أولا: أهمية الدراسة </w:t>
      </w:r>
      <w:r w:rsidR="00116111" w:rsidRPr="00F250DA">
        <w:rPr>
          <w:rFonts w:ascii="Sakkal Majalla" w:hAnsi="Sakkal Majalla" w:cs="Sakkal Majalla" w:hint="cs"/>
          <w:sz w:val="32"/>
          <w:szCs w:val="32"/>
          <w:u w:val="single"/>
          <w:rtl/>
        </w:rPr>
        <w:t>النظرية</w:t>
      </w:r>
    </w:p>
    <w:p w14:paraId="36D0EBA2" w14:textId="29166EF5" w:rsidR="005466FC" w:rsidRPr="00F250DA" w:rsidRDefault="005466FC" w:rsidP="00F250DA">
      <w:pPr>
        <w:pStyle w:val="ListParagraph"/>
        <w:numPr>
          <w:ilvl w:val="0"/>
          <w:numId w:val="102"/>
        </w:numPr>
        <w:spacing w:line="360" w:lineRule="auto"/>
        <w:jc w:val="both"/>
        <w:rPr>
          <w:rFonts w:ascii="Sakkal Majalla" w:hAnsi="Sakkal Majalla" w:cs="Sakkal Majalla"/>
          <w:sz w:val="32"/>
          <w:szCs w:val="32"/>
        </w:rPr>
      </w:pPr>
      <w:r w:rsidRPr="00F250DA">
        <w:rPr>
          <w:rFonts w:ascii="Sakkal Majalla" w:hAnsi="Sakkal Majalla" w:cs="Sakkal Majalla" w:hint="cs"/>
          <w:sz w:val="32"/>
          <w:szCs w:val="32"/>
          <w:rtl/>
        </w:rPr>
        <w:t xml:space="preserve">تقـدم دراسـة شـاملة ومتكاملـة لنظـم التحول الرقمي ودوره على </w:t>
      </w:r>
      <w:r w:rsidR="005306DB" w:rsidRPr="00F250DA">
        <w:rPr>
          <w:rFonts w:ascii="Sakkal Majalla" w:hAnsi="Sakkal Majalla" w:cs="Sakkal Majalla" w:hint="cs"/>
          <w:sz w:val="32"/>
          <w:szCs w:val="32"/>
          <w:rtl/>
        </w:rPr>
        <w:t>تعزيز كفاءة القيادات الادارية</w:t>
      </w:r>
      <w:r w:rsidRPr="00F250DA">
        <w:rPr>
          <w:rFonts w:ascii="Sakkal Majalla" w:hAnsi="Sakkal Majalla" w:cs="Sakkal Majalla" w:hint="cs"/>
          <w:sz w:val="32"/>
          <w:szCs w:val="32"/>
          <w:rtl/>
        </w:rPr>
        <w:t xml:space="preserve"> وأهميـة تطبيقها. </w:t>
      </w:r>
      <w:r w:rsidR="009346A0" w:rsidRPr="00F250DA">
        <w:rPr>
          <w:rFonts w:ascii="Sakkal Majalla" w:hAnsi="Sakkal Majalla" w:cs="Sakkal Majalla" w:hint="cs"/>
          <w:sz w:val="32"/>
          <w:szCs w:val="32"/>
          <w:rtl/>
        </w:rPr>
        <w:t xml:space="preserve">و في تأصيل المفاهيم النظرية المرتبطة التحول الرقمي ودور في اتخاذ القرار  </w:t>
      </w:r>
    </w:p>
    <w:p w14:paraId="07EC6D7D" w14:textId="6468F8C2" w:rsidR="005466FC" w:rsidRPr="00F250DA" w:rsidRDefault="005466FC" w:rsidP="00F250DA">
      <w:pPr>
        <w:pStyle w:val="ListParagraph"/>
        <w:numPr>
          <w:ilvl w:val="0"/>
          <w:numId w:val="102"/>
        </w:numPr>
        <w:spacing w:line="360" w:lineRule="auto"/>
        <w:jc w:val="both"/>
        <w:rPr>
          <w:rFonts w:ascii="Sakkal Majalla" w:hAnsi="Sakkal Majalla" w:cs="Sakkal Majalla"/>
          <w:sz w:val="32"/>
          <w:szCs w:val="32"/>
        </w:rPr>
      </w:pPr>
      <w:r w:rsidRPr="00F250DA">
        <w:rPr>
          <w:rFonts w:ascii="Sakkal Majalla" w:hAnsi="Sakkal Majalla" w:cs="Sakkal Majalla" w:hint="cs"/>
          <w:sz w:val="32"/>
          <w:szCs w:val="32"/>
          <w:rtl/>
        </w:rPr>
        <w:lastRenderedPageBreak/>
        <w:t xml:space="preserve">الدراسة تحاول توجيه نتائج وتوصيات تفيد مستخدمي القرار في </w:t>
      </w:r>
      <w:r w:rsidR="00A168D5" w:rsidRPr="00F250DA">
        <w:rPr>
          <w:rFonts w:ascii="Sakkal Majalla" w:hAnsi="Sakkal Majalla" w:cs="Sakkal Majalla" w:hint="cs"/>
          <w:sz w:val="32"/>
          <w:szCs w:val="32"/>
          <w:rtl/>
        </w:rPr>
        <w:t>الشركة الاتصالات السعودية بالرياض</w:t>
      </w:r>
      <w:r w:rsidRPr="00F250DA">
        <w:rPr>
          <w:rFonts w:ascii="Sakkal Majalla" w:hAnsi="Sakkal Majalla" w:cs="Sakkal Majalla" w:hint="cs"/>
          <w:sz w:val="32"/>
          <w:szCs w:val="32"/>
          <w:rtl/>
        </w:rPr>
        <w:t xml:space="preserve"> في اتخاذ ودعم القرار بناء على </w:t>
      </w:r>
      <w:r w:rsidR="001F42D1" w:rsidRPr="00F250DA">
        <w:rPr>
          <w:rFonts w:ascii="Sakkal Majalla" w:hAnsi="Sakkal Majalla" w:cs="Sakkal Majalla" w:hint="cs"/>
          <w:sz w:val="32"/>
          <w:szCs w:val="32"/>
          <w:rtl/>
        </w:rPr>
        <w:t>التحور الرقمي وذلك</w:t>
      </w:r>
      <w:r w:rsidRPr="00F250DA">
        <w:rPr>
          <w:rFonts w:ascii="Sakkal Majalla" w:hAnsi="Sakkal Majalla" w:cs="Sakkal Majalla" w:hint="cs"/>
          <w:sz w:val="32"/>
          <w:szCs w:val="32"/>
          <w:rtl/>
        </w:rPr>
        <w:t xml:space="preserve"> بالاعتماد على عملية تحسين الأداء نتيجة التحول الرقمي.</w:t>
      </w:r>
    </w:p>
    <w:p w14:paraId="518FF680" w14:textId="77777777" w:rsidR="00116111" w:rsidRPr="00F250DA" w:rsidRDefault="005466FC" w:rsidP="00F250DA">
      <w:pPr>
        <w:pStyle w:val="ListParagraph"/>
        <w:numPr>
          <w:ilvl w:val="0"/>
          <w:numId w:val="102"/>
        </w:numPr>
        <w:spacing w:line="360" w:lineRule="auto"/>
        <w:jc w:val="both"/>
        <w:rPr>
          <w:rFonts w:ascii="Sakkal Majalla" w:hAnsi="Sakkal Majalla" w:cs="Sakkal Majalla"/>
          <w:sz w:val="32"/>
          <w:szCs w:val="32"/>
          <w:u w:val="single"/>
        </w:rPr>
      </w:pPr>
      <w:r w:rsidRPr="00F250DA">
        <w:rPr>
          <w:rFonts w:ascii="Sakkal Majalla" w:hAnsi="Sakkal Majalla" w:cs="Sakkal Majalla" w:hint="cs"/>
          <w:sz w:val="32"/>
          <w:szCs w:val="32"/>
          <w:rtl/>
        </w:rPr>
        <w:t xml:space="preserve">لفـت انتبـاه المنظمات الحكوميـة إلـى أهميـة موضـوع نظـم التحول </w:t>
      </w:r>
      <w:r w:rsidR="0072328D" w:rsidRPr="00F250DA">
        <w:rPr>
          <w:rFonts w:ascii="Sakkal Majalla" w:hAnsi="Sakkal Majalla" w:cs="Sakkal Majalla" w:hint="cs"/>
          <w:sz w:val="32"/>
          <w:szCs w:val="32"/>
          <w:rtl/>
        </w:rPr>
        <w:t>الرقمية وأهميـة</w:t>
      </w:r>
      <w:r w:rsidRPr="00F250DA">
        <w:rPr>
          <w:rFonts w:ascii="Sakkal Majalla" w:hAnsi="Sakkal Majalla" w:cs="Sakkal Majalla" w:hint="cs"/>
          <w:sz w:val="32"/>
          <w:szCs w:val="32"/>
          <w:rtl/>
        </w:rPr>
        <w:t xml:space="preserve"> اسـتخدامها وإبـراز جوانـب القـوة والضعـف الناتجـة عـن اسـتخدامها والعمل علي اعتماد نظم التحول الرقمي </w:t>
      </w:r>
    </w:p>
    <w:p w14:paraId="55E23EAF" w14:textId="1D92EF7B" w:rsidR="00116111" w:rsidRPr="00F250DA" w:rsidRDefault="00116111" w:rsidP="00F250DA">
      <w:pPr>
        <w:numPr>
          <w:ilvl w:val="0"/>
          <w:numId w:val="102"/>
        </w:numPr>
        <w:spacing w:after="160" w:line="360" w:lineRule="auto"/>
        <w:jc w:val="both"/>
        <w:rPr>
          <w:rFonts w:ascii="Sakkal Majalla" w:hAnsi="Sakkal Majalla" w:cs="Sakkal Majalla"/>
          <w:sz w:val="32"/>
          <w:szCs w:val="32"/>
        </w:rPr>
      </w:pPr>
      <w:r w:rsidRPr="00F250DA">
        <w:rPr>
          <w:rFonts w:ascii="Sakkal Majalla" w:hAnsi="Sakkal Majalla" w:cs="Sakkal Majalla" w:hint="cs"/>
          <w:sz w:val="32"/>
          <w:szCs w:val="32"/>
          <w:rtl/>
        </w:rPr>
        <w:t xml:space="preserve">تمثل هذه الدراسة إضافة علمية للمكتبة العربية في مجال التحول الرقمي ودور في اتخاذ </w:t>
      </w:r>
      <w:r w:rsidR="00AD48FA" w:rsidRPr="00F250DA">
        <w:rPr>
          <w:rFonts w:ascii="Sakkal Majalla" w:hAnsi="Sakkal Majalla" w:cs="Sakkal Majalla" w:hint="cs"/>
          <w:sz w:val="32"/>
          <w:szCs w:val="32"/>
          <w:rtl/>
        </w:rPr>
        <w:t>القرار وتطوير</w:t>
      </w:r>
      <w:r w:rsidRPr="00F250DA">
        <w:rPr>
          <w:rFonts w:ascii="Sakkal Majalla" w:hAnsi="Sakkal Majalla" w:cs="Sakkal Majalla" w:hint="cs"/>
          <w:sz w:val="32"/>
          <w:szCs w:val="32"/>
          <w:rtl/>
        </w:rPr>
        <w:t xml:space="preserve"> الوسائل المستخدمة (مكونات مادية - مكونات برمجية - الشبكات والاتصالات - البناء التنظيمي)</w:t>
      </w:r>
    </w:p>
    <w:p w14:paraId="638B9A29" w14:textId="77777777" w:rsidR="00116111" w:rsidRPr="00F250DA" w:rsidRDefault="00116111" w:rsidP="00F250DA">
      <w:pPr>
        <w:numPr>
          <w:ilvl w:val="0"/>
          <w:numId w:val="102"/>
        </w:numPr>
        <w:spacing w:after="160"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 xml:space="preserve">ندرة الدراسات العربية التي تناولت العلاقة بين أثر تكنولوجيا المعلومات وتحسين أداء بشكل متخصص في الموارد البشرية. </w:t>
      </w:r>
    </w:p>
    <w:p w14:paraId="095C24B7" w14:textId="77777777" w:rsidR="009346A0" w:rsidRPr="00F250DA" w:rsidRDefault="00116111" w:rsidP="00F250DA">
      <w:pPr>
        <w:numPr>
          <w:ilvl w:val="0"/>
          <w:numId w:val="102"/>
        </w:numPr>
        <w:spacing w:after="160" w:line="360" w:lineRule="auto"/>
        <w:jc w:val="both"/>
        <w:rPr>
          <w:rFonts w:ascii="Sakkal Majalla" w:hAnsi="Sakkal Majalla" w:cs="Sakkal Majalla"/>
          <w:sz w:val="32"/>
          <w:szCs w:val="32"/>
        </w:rPr>
      </w:pPr>
      <w:r w:rsidRPr="00F250DA">
        <w:rPr>
          <w:rFonts w:ascii="Sakkal Majalla" w:hAnsi="Sakkal Majalla" w:cs="Sakkal Majalla" w:hint="cs"/>
          <w:sz w:val="32"/>
          <w:szCs w:val="32"/>
          <w:rtl/>
        </w:rPr>
        <w:t xml:space="preserve">تسعى الدراسة إلى سد الفجوة البحثية في مجال العلاقة بين ابعاد أثر التحول الرقمي ودور في اتخاذ القرار  </w:t>
      </w:r>
    </w:p>
    <w:p w14:paraId="631B2CC5" w14:textId="4B2F3691" w:rsidR="00116111" w:rsidRPr="00F250DA" w:rsidRDefault="00116111" w:rsidP="00F250DA">
      <w:pPr>
        <w:numPr>
          <w:ilvl w:val="0"/>
          <w:numId w:val="102"/>
        </w:numPr>
        <w:spacing w:after="160"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 xml:space="preserve">اهمية دراسة تأثير أثر تكنولوجيا المعلومات بأبعاده (مكونات مادية - مكونات برمجية - الشبكات والاتصالات - البناء التنظيمي) على التنبؤ بال مما يثري المعرفة في هذا المجال ويفتح المجال لدراسات مستقبلية </w:t>
      </w:r>
    </w:p>
    <w:p w14:paraId="24917DCD" w14:textId="6E61A14E" w:rsidR="00116111" w:rsidRPr="00F250DA" w:rsidRDefault="00116111" w:rsidP="00F250DA">
      <w:pPr>
        <w:numPr>
          <w:ilvl w:val="0"/>
          <w:numId w:val="102"/>
        </w:numPr>
        <w:spacing w:after="160"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 xml:space="preserve">أهمية نتائج هذه الدراسة في فتح مجالات بحثية جديدة حول تأثير التقنيات الناشئة مثل الواقع المعزز والواقع الافتراضي وتقنية البلوك تشين على تحسين وتنمية </w:t>
      </w:r>
      <w:r w:rsidR="009346A0" w:rsidRPr="00F250DA">
        <w:rPr>
          <w:rFonts w:ascii="Sakkal Majalla" w:hAnsi="Sakkal Majalla" w:cs="Sakkal Majalla" w:hint="cs"/>
          <w:sz w:val="32"/>
          <w:szCs w:val="32"/>
          <w:rtl/>
        </w:rPr>
        <w:t>اتخاذ القرار الاداري</w:t>
      </w:r>
    </w:p>
    <w:p w14:paraId="14D1FAED" w14:textId="77777777" w:rsidR="00116111" w:rsidRPr="00F250DA" w:rsidRDefault="00116111" w:rsidP="00F250DA">
      <w:pPr>
        <w:spacing w:line="360" w:lineRule="auto"/>
        <w:jc w:val="both"/>
        <w:rPr>
          <w:rFonts w:ascii="Sakkal Majalla" w:hAnsi="Sakkal Majalla" w:cs="Sakkal Majalla"/>
          <w:sz w:val="32"/>
          <w:szCs w:val="32"/>
          <w:u w:val="single"/>
        </w:rPr>
      </w:pPr>
    </w:p>
    <w:p w14:paraId="089EF9CF" w14:textId="77777777" w:rsidR="00116111" w:rsidRPr="00F250DA" w:rsidRDefault="00116111" w:rsidP="00F250DA">
      <w:pPr>
        <w:spacing w:line="360" w:lineRule="auto"/>
        <w:jc w:val="both"/>
        <w:rPr>
          <w:rFonts w:ascii="Sakkal Majalla" w:hAnsi="Sakkal Majalla" w:cs="Sakkal Majalla"/>
          <w:sz w:val="32"/>
          <w:szCs w:val="32"/>
          <w:u w:val="single"/>
        </w:rPr>
      </w:pPr>
    </w:p>
    <w:p w14:paraId="3602F86B" w14:textId="56940C0C" w:rsidR="005466FC" w:rsidRPr="00F250DA" w:rsidRDefault="005466FC" w:rsidP="00F250DA">
      <w:pPr>
        <w:spacing w:line="360" w:lineRule="auto"/>
        <w:jc w:val="both"/>
        <w:rPr>
          <w:rFonts w:ascii="Sakkal Majalla" w:hAnsi="Sakkal Majalla" w:cs="Sakkal Majalla"/>
          <w:sz w:val="32"/>
          <w:szCs w:val="32"/>
          <w:u w:val="single"/>
          <w:rtl/>
        </w:rPr>
      </w:pPr>
      <w:r w:rsidRPr="00F250DA">
        <w:rPr>
          <w:rFonts w:ascii="Sakkal Majalla" w:hAnsi="Sakkal Majalla" w:cs="Sakkal Majalla" w:hint="cs"/>
          <w:sz w:val="32"/>
          <w:szCs w:val="32"/>
          <w:u w:val="single"/>
          <w:rtl/>
        </w:rPr>
        <w:lastRenderedPageBreak/>
        <w:t xml:space="preserve">-ثانيا: أهمية الدراسة </w:t>
      </w:r>
      <w:r w:rsidR="00116111" w:rsidRPr="00F250DA">
        <w:rPr>
          <w:rFonts w:ascii="Sakkal Majalla" w:hAnsi="Sakkal Majalla" w:cs="Sakkal Majalla" w:hint="cs"/>
          <w:sz w:val="32"/>
          <w:szCs w:val="32"/>
          <w:u w:val="single"/>
          <w:rtl/>
        </w:rPr>
        <w:t xml:space="preserve">التطبيقية </w:t>
      </w:r>
      <w:r w:rsidRPr="00F250DA">
        <w:rPr>
          <w:rFonts w:ascii="Sakkal Majalla" w:hAnsi="Sakkal Majalla" w:cs="Sakkal Majalla" w:hint="cs"/>
          <w:sz w:val="32"/>
          <w:szCs w:val="32"/>
          <w:u w:val="single"/>
          <w:rtl/>
        </w:rPr>
        <w:t xml:space="preserve"> </w:t>
      </w:r>
    </w:p>
    <w:p w14:paraId="2B00E0C9" w14:textId="7BE5EA36" w:rsidR="005466FC" w:rsidRPr="00F250DA" w:rsidRDefault="005466FC" w:rsidP="00F250DA">
      <w:pPr>
        <w:pStyle w:val="ListParagraph"/>
        <w:numPr>
          <w:ilvl w:val="0"/>
          <w:numId w:val="101"/>
        </w:numPr>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 xml:space="preserve">تحاول الدراسة اثبات مدي أهمية توفير نظم التحول الرقمي المناسبة للمساعدة في عمليات التخطيط والرقابة </w:t>
      </w:r>
      <w:r w:rsidR="001367E4" w:rsidRPr="00F250DA">
        <w:rPr>
          <w:rFonts w:ascii="Sakkal Majalla" w:hAnsi="Sakkal Majalla" w:cs="Sakkal Majalla" w:hint="cs"/>
          <w:sz w:val="32"/>
          <w:szCs w:val="32"/>
          <w:rtl/>
        </w:rPr>
        <w:t xml:space="preserve">والتوجيه </w:t>
      </w:r>
      <w:r w:rsidR="00A168D5" w:rsidRPr="00F250DA">
        <w:rPr>
          <w:rFonts w:ascii="Sakkal Majalla" w:hAnsi="Sakkal Majalla" w:cs="Sakkal Majalla" w:hint="cs"/>
          <w:sz w:val="32"/>
          <w:szCs w:val="32"/>
          <w:rtl/>
        </w:rPr>
        <w:t>كفاءة اتخاذ القرار الإداري</w:t>
      </w:r>
      <w:r w:rsidR="008217EB" w:rsidRPr="00F250DA">
        <w:rPr>
          <w:rFonts w:ascii="Sakkal Majalla" w:hAnsi="Sakkal Majalla" w:cs="Sakkal Majalla" w:hint="cs"/>
          <w:sz w:val="32"/>
          <w:szCs w:val="32"/>
          <w:rtl/>
        </w:rPr>
        <w:t xml:space="preserve"> </w:t>
      </w:r>
      <w:r w:rsidRPr="00F250DA">
        <w:rPr>
          <w:rFonts w:ascii="Sakkal Majalla" w:hAnsi="Sakkal Majalla" w:cs="Sakkal Majalla" w:hint="cs"/>
          <w:sz w:val="32"/>
          <w:szCs w:val="32"/>
          <w:rtl/>
        </w:rPr>
        <w:t xml:space="preserve">داخل </w:t>
      </w:r>
      <w:r w:rsidR="00A168D5" w:rsidRPr="00F250DA">
        <w:rPr>
          <w:rFonts w:ascii="Sakkal Majalla" w:hAnsi="Sakkal Majalla" w:cs="Sakkal Majalla" w:hint="cs"/>
          <w:sz w:val="32"/>
          <w:szCs w:val="32"/>
          <w:rtl/>
        </w:rPr>
        <w:t>الشركة الاتصالات السعودية بالرياض</w:t>
      </w:r>
      <w:r w:rsidRPr="00F250DA">
        <w:rPr>
          <w:rFonts w:ascii="Sakkal Majalla" w:hAnsi="Sakkal Majalla" w:cs="Sakkal Majalla" w:hint="cs"/>
          <w:sz w:val="32"/>
          <w:szCs w:val="32"/>
          <w:rtl/>
        </w:rPr>
        <w:t xml:space="preserve">. </w:t>
      </w:r>
    </w:p>
    <w:p w14:paraId="5BBC5689" w14:textId="7A571139" w:rsidR="005466FC" w:rsidRPr="00F250DA" w:rsidRDefault="005466FC" w:rsidP="00F250DA">
      <w:pPr>
        <w:pStyle w:val="ListParagraph"/>
        <w:numPr>
          <w:ilvl w:val="0"/>
          <w:numId w:val="101"/>
        </w:numPr>
        <w:spacing w:line="360" w:lineRule="auto"/>
        <w:jc w:val="both"/>
        <w:rPr>
          <w:rFonts w:ascii="Sakkal Majalla" w:hAnsi="Sakkal Majalla" w:cs="Sakkal Majalla"/>
          <w:sz w:val="32"/>
          <w:szCs w:val="32"/>
        </w:rPr>
      </w:pPr>
      <w:r w:rsidRPr="00F250DA">
        <w:rPr>
          <w:rFonts w:ascii="Sakkal Majalla" w:hAnsi="Sakkal Majalla" w:cs="Sakkal Majalla" w:hint="cs"/>
          <w:sz w:val="32"/>
          <w:szCs w:val="32"/>
          <w:rtl/>
        </w:rPr>
        <w:t xml:space="preserve">التأصيل العلمي لمفهوم التحول الرقمي وإعادة الهيكلة التنظيمية </w:t>
      </w:r>
      <w:bookmarkStart w:id="11" w:name="_Hlk202878988"/>
      <w:r w:rsidRPr="00F250DA">
        <w:rPr>
          <w:rFonts w:ascii="Sakkal Majalla" w:hAnsi="Sakkal Majalla" w:cs="Sakkal Majalla" w:hint="cs"/>
          <w:sz w:val="32"/>
          <w:szCs w:val="32"/>
          <w:rtl/>
        </w:rPr>
        <w:t>ل</w:t>
      </w:r>
      <w:r w:rsidR="00A168D5" w:rsidRPr="00F250DA">
        <w:rPr>
          <w:rFonts w:ascii="Sakkal Majalla" w:hAnsi="Sakkal Majalla" w:cs="Sakkal Majalla" w:hint="cs"/>
          <w:sz w:val="32"/>
          <w:szCs w:val="32"/>
          <w:rtl/>
        </w:rPr>
        <w:t>كفاءة اتخاذ القرار الإداري</w:t>
      </w:r>
      <w:r w:rsidRPr="00F250DA">
        <w:rPr>
          <w:rFonts w:ascii="Sakkal Majalla" w:hAnsi="Sakkal Majalla" w:cs="Sakkal Majalla" w:hint="cs"/>
          <w:sz w:val="32"/>
          <w:szCs w:val="32"/>
          <w:rtl/>
        </w:rPr>
        <w:t xml:space="preserve"> </w:t>
      </w:r>
      <w:bookmarkEnd w:id="11"/>
    </w:p>
    <w:p w14:paraId="6350A59A" w14:textId="2E136436" w:rsidR="005466FC" w:rsidRPr="00F250DA" w:rsidRDefault="005466FC" w:rsidP="00F250DA">
      <w:pPr>
        <w:pStyle w:val="ListParagraph"/>
        <w:numPr>
          <w:ilvl w:val="0"/>
          <w:numId w:val="101"/>
        </w:numPr>
        <w:spacing w:line="360" w:lineRule="auto"/>
        <w:jc w:val="both"/>
        <w:rPr>
          <w:rFonts w:ascii="Sakkal Majalla" w:hAnsi="Sakkal Majalla" w:cs="Sakkal Majalla"/>
          <w:sz w:val="32"/>
          <w:szCs w:val="32"/>
        </w:rPr>
      </w:pPr>
      <w:r w:rsidRPr="00F250DA">
        <w:rPr>
          <w:rFonts w:ascii="Sakkal Majalla" w:hAnsi="Sakkal Majalla" w:cs="Sakkal Majalla" w:hint="cs"/>
          <w:sz w:val="32"/>
          <w:szCs w:val="32"/>
          <w:rtl/>
        </w:rPr>
        <w:t xml:space="preserve">بيان ان الاتجاه العام داخليا وخارجيا نحو الاعتماد على نظم التحول الرقمي لتطوير نظم الاداء </w:t>
      </w:r>
      <w:r w:rsidR="008217EB" w:rsidRPr="00F250DA">
        <w:rPr>
          <w:rFonts w:ascii="Sakkal Majalla" w:hAnsi="Sakkal Majalla" w:cs="Sakkal Majalla" w:hint="cs"/>
          <w:sz w:val="32"/>
          <w:szCs w:val="32"/>
          <w:rtl/>
        </w:rPr>
        <w:t>ل</w:t>
      </w:r>
      <w:r w:rsidR="00A168D5" w:rsidRPr="00F250DA">
        <w:rPr>
          <w:rFonts w:ascii="Sakkal Majalla" w:hAnsi="Sakkal Majalla" w:cs="Sakkal Majalla" w:hint="cs"/>
          <w:sz w:val="32"/>
          <w:szCs w:val="32"/>
          <w:rtl/>
        </w:rPr>
        <w:t>كفاءة اتخاذ القرار الإداري</w:t>
      </w:r>
      <w:r w:rsidR="008217EB" w:rsidRPr="00F250DA">
        <w:rPr>
          <w:rFonts w:ascii="Sakkal Majalla" w:hAnsi="Sakkal Majalla" w:cs="Sakkal Majalla" w:hint="cs"/>
          <w:sz w:val="32"/>
          <w:szCs w:val="32"/>
          <w:rtl/>
        </w:rPr>
        <w:t xml:space="preserve"> </w:t>
      </w:r>
      <w:r w:rsidRPr="00F250DA">
        <w:rPr>
          <w:rFonts w:ascii="Sakkal Majalla" w:hAnsi="Sakkal Majalla" w:cs="Sakkal Majalla" w:hint="cs"/>
          <w:sz w:val="32"/>
          <w:szCs w:val="32"/>
          <w:rtl/>
        </w:rPr>
        <w:t xml:space="preserve">في </w:t>
      </w:r>
      <w:r w:rsidR="00A168D5" w:rsidRPr="00F250DA">
        <w:rPr>
          <w:rFonts w:ascii="Sakkal Majalla" w:hAnsi="Sakkal Majalla" w:cs="Sakkal Majalla" w:hint="cs"/>
          <w:sz w:val="32"/>
          <w:szCs w:val="32"/>
          <w:rtl/>
        </w:rPr>
        <w:t>الشركة الاتصالات السعودية بالرياض</w:t>
      </w:r>
      <w:r w:rsidRPr="00F250DA">
        <w:rPr>
          <w:rFonts w:ascii="Sakkal Majalla" w:hAnsi="Sakkal Majalla" w:cs="Sakkal Majalla" w:hint="cs"/>
          <w:sz w:val="32"/>
          <w:szCs w:val="32"/>
          <w:rtl/>
        </w:rPr>
        <w:t xml:space="preserve">.  </w:t>
      </w:r>
    </w:p>
    <w:p w14:paraId="27EDEB00" w14:textId="247CAE7C" w:rsidR="005466FC" w:rsidRPr="00F250DA" w:rsidRDefault="005466FC" w:rsidP="00F250DA">
      <w:pPr>
        <w:pStyle w:val="ListParagraph"/>
        <w:numPr>
          <w:ilvl w:val="0"/>
          <w:numId w:val="101"/>
        </w:numPr>
        <w:spacing w:line="360" w:lineRule="auto"/>
        <w:jc w:val="both"/>
        <w:rPr>
          <w:rFonts w:ascii="Sakkal Majalla" w:hAnsi="Sakkal Majalla" w:cs="Sakkal Majalla"/>
          <w:sz w:val="32"/>
          <w:szCs w:val="32"/>
        </w:rPr>
      </w:pPr>
      <w:r w:rsidRPr="00F250DA">
        <w:rPr>
          <w:rFonts w:ascii="Sakkal Majalla" w:hAnsi="Sakkal Majalla" w:cs="Sakkal Majalla" w:hint="cs"/>
          <w:sz w:val="32"/>
          <w:szCs w:val="32"/>
          <w:rtl/>
        </w:rPr>
        <w:t xml:space="preserve">تحديد مستوى الأداء الوظيفي المناسب </w:t>
      </w:r>
      <w:r w:rsidR="008217EB" w:rsidRPr="00F250DA">
        <w:rPr>
          <w:rFonts w:ascii="Sakkal Majalla" w:hAnsi="Sakkal Majalla" w:cs="Sakkal Majalla" w:hint="cs"/>
          <w:sz w:val="32"/>
          <w:szCs w:val="32"/>
          <w:rtl/>
        </w:rPr>
        <w:t>ل</w:t>
      </w:r>
      <w:r w:rsidR="00A168D5" w:rsidRPr="00F250DA">
        <w:rPr>
          <w:rFonts w:ascii="Sakkal Majalla" w:hAnsi="Sakkal Majalla" w:cs="Sakkal Majalla" w:hint="cs"/>
          <w:sz w:val="32"/>
          <w:szCs w:val="32"/>
          <w:rtl/>
        </w:rPr>
        <w:t>كفاءة اتخاذ القرار الإداري</w:t>
      </w:r>
      <w:r w:rsidRPr="00F250DA">
        <w:rPr>
          <w:rFonts w:ascii="Sakkal Majalla" w:hAnsi="Sakkal Majalla" w:cs="Sakkal Majalla" w:hint="cs"/>
          <w:sz w:val="32"/>
          <w:szCs w:val="32"/>
          <w:rtl/>
        </w:rPr>
        <w:t xml:space="preserve"> ب</w:t>
      </w:r>
      <w:r w:rsidR="00A168D5" w:rsidRPr="00F250DA">
        <w:rPr>
          <w:rFonts w:ascii="Sakkal Majalla" w:hAnsi="Sakkal Majalla" w:cs="Sakkal Majalla" w:hint="cs"/>
          <w:sz w:val="32"/>
          <w:szCs w:val="32"/>
          <w:rtl/>
        </w:rPr>
        <w:t>الشركة الاتصالات السعودية بالرياض</w:t>
      </w:r>
      <w:r w:rsidRPr="00F250DA">
        <w:rPr>
          <w:rFonts w:ascii="Sakkal Majalla" w:hAnsi="Sakkal Majalla" w:cs="Sakkal Majalla" w:hint="cs"/>
          <w:sz w:val="32"/>
          <w:szCs w:val="32"/>
          <w:rtl/>
        </w:rPr>
        <w:t xml:space="preserve"> مما يتيح وضع الاستراتيجيات المناسبة ل</w:t>
      </w:r>
      <w:r w:rsidR="005306DB" w:rsidRPr="00F250DA">
        <w:rPr>
          <w:rFonts w:ascii="Sakkal Majalla" w:hAnsi="Sakkal Majalla" w:cs="Sakkal Majalla" w:hint="cs"/>
          <w:sz w:val="32"/>
          <w:szCs w:val="32"/>
          <w:rtl/>
        </w:rPr>
        <w:t>تعزيز كفاءة القيادات الادارية</w:t>
      </w:r>
      <w:r w:rsidRPr="00F250DA">
        <w:rPr>
          <w:rFonts w:ascii="Sakkal Majalla" w:hAnsi="Sakkal Majalla" w:cs="Sakkal Majalla" w:hint="cs"/>
          <w:sz w:val="32"/>
          <w:szCs w:val="32"/>
          <w:rtl/>
        </w:rPr>
        <w:t xml:space="preserve"> في ظل تطبيق هذا التحول الرقمي.</w:t>
      </w:r>
    </w:p>
    <w:p w14:paraId="1C9B6F26" w14:textId="697A3AE4" w:rsidR="00116111" w:rsidRPr="00F250DA" w:rsidRDefault="00116111" w:rsidP="00F250DA">
      <w:pPr>
        <w:pStyle w:val="ListParagraph"/>
        <w:numPr>
          <w:ilvl w:val="0"/>
          <w:numId w:val="101"/>
        </w:numPr>
        <w:spacing w:after="160" w:line="360" w:lineRule="auto"/>
        <w:jc w:val="both"/>
        <w:rPr>
          <w:rFonts w:ascii="Sakkal Majalla" w:hAnsi="Sakkal Majalla" w:cs="Sakkal Majalla"/>
          <w:sz w:val="32"/>
          <w:szCs w:val="32"/>
        </w:rPr>
      </w:pPr>
      <w:r w:rsidRPr="00F250DA">
        <w:rPr>
          <w:rFonts w:ascii="Sakkal Majalla" w:hAnsi="Sakkal Majalla" w:cs="Sakkal Majalla" w:hint="cs"/>
          <w:sz w:val="32"/>
          <w:szCs w:val="32"/>
          <w:rtl/>
        </w:rPr>
        <w:t xml:space="preserve">أهمية الدراسة في مدة مساهمتها في تطوير الممارسات المهنية المرتبطة بنظم تكنولوجيا المعلومات الحديثة وإدارة وتنمية </w:t>
      </w:r>
      <w:r w:rsidR="009346A0" w:rsidRPr="00F250DA">
        <w:rPr>
          <w:rFonts w:ascii="Sakkal Majalla" w:hAnsi="Sakkal Majalla" w:cs="Sakkal Majalla" w:hint="cs"/>
          <w:sz w:val="32"/>
          <w:szCs w:val="32"/>
          <w:rtl/>
        </w:rPr>
        <w:t>عمليات اتخاذ القرار الإداري بالشركة السعودية للاتصالات</w:t>
      </w:r>
      <w:r w:rsidRPr="00F250DA">
        <w:rPr>
          <w:rFonts w:ascii="Sakkal Majalla" w:hAnsi="Sakkal Majalla" w:cs="Sakkal Majalla" w:hint="cs"/>
          <w:sz w:val="32"/>
          <w:szCs w:val="32"/>
          <w:rtl/>
        </w:rPr>
        <w:t xml:space="preserve"> </w:t>
      </w:r>
    </w:p>
    <w:p w14:paraId="1203C64C" w14:textId="77777777" w:rsidR="00116111" w:rsidRPr="00F250DA" w:rsidRDefault="00116111" w:rsidP="00F250DA">
      <w:pPr>
        <w:pStyle w:val="ListParagraph"/>
        <w:numPr>
          <w:ilvl w:val="0"/>
          <w:numId w:val="101"/>
        </w:numPr>
        <w:spacing w:after="160" w:line="360" w:lineRule="auto"/>
        <w:jc w:val="both"/>
        <w:rPr>
          <w:rFonts w:ascii="Sakkal Majalla" w:hAnsi="Sakkal Majalla" w:cs="Sakkal Majalla"/>
          <w:sz w:val="32"/>
          <w:szCs w:val="32"/>
        </w:rPr>
      </w:pPr>
      <w:r w:rsidRPr="00F250DA">
        <w:rPr>
          <w:rFonts w:ascii="Sakkal Majalla" w:hAnsi="Sakkal Majalla" w:cs="Sakkal Majalla" w:hint="cs"/>
          <w:sz w:val="32"/>
          <w:szCs w:val="32"/>
          <w:rtl/>
        </w:rPr>
        <w:t>أهمية تقديم إطار مفاهيمي متكامل يربط بين هذه المتغيرات في سياق الموارد البشرية مع مراعاة الخصوصية الثقافية والاجتماعية والاقتصادية للمملكة العربية السعودية</w:t>
      </w:r>
    </w:p>
    <w:p w14:paraId="444EAAEC" w14:textId="6F5343AB" w:rsidR="00116111" w:rsidRPr="00F250DA" w:rsidRDefault="00116111" w:rsidP="00F250DA">
      <w:pPr>
        <w:pStyle w:val="ListParagraph"/>
        <w:numPr>
          <w:ilvl w:val="0"/>
          <w:numId w:val="101"/>
        </w:numPr>
        <w:spacing w:after="160" w:line="360" w:lineRule="auto"/>
        <w:jc w:val="both"/>
        <w:rPr>
          <w:rFonts w:ascii="Sakkal Majalla" w:hAnsi="Sakkal Majalla" w:cs="Sakkal Majalla"/>
          <w:sz w:val="32"/>
          <w:szCs w:val="32"/>
        </w:rPr>
      </w:pPr>
      <w:r w:rsidRPr="00F250DA">
        <w:rPr>
          <w:rFonts w:ascii="Sakkal Majalla" w:hAnsi="Sakkal Majalla" w:cs="Sakkal Majalla" w:hint="cs"/>
          <w:sz w:val="32"/>
          <w:szCs w:val="32"/>
          <w:rtl/>
        </w:rPr>
        <w:t xml:space="preserve">تقدم الدراسة نتائج وتوصيات عملية تساعد </w:t>
      </w:r>
      <w:r w:rsidR="009346A0" w:rsidRPr="00F250DA">
        <w:rPr>
          <w:rFonts w:ascii="Sakkal Majalla" w:hAnsi="Sakkal Majalla" w:cs="Sakkal Majalla" w:hint="cs"/>
          <w:sz w:val="32"/>
          <w:szCs w:val="32"/>
          <w:rtl/>
        </w:rPr>
        <w:t>الشركة</w:t>
      </w:r>
      <w:r w:rsidRPr="00F250DA">
        <w:rPr>
          <w:rFonts w:ascii="Sakkal Majalla" w:hAnsi="Sakkal Majalla" w:cs="Sakkal Majalla" w:hint="cs"/>
          <w:sz w:val="32"/>
          <w:szCs w:val="32"/>
          <w:rtl/>
        </w:rPr>
        <w:t xml:space="preserve"> في تطوير استراتيجيات تحول رقمي فعالة وتوظيفها في تحسين تنمية الموارد </w:t>
      </w:r>
      <w:r w:rsidR="009346A0" w:rsidRPr="00F250DA">
        <w:rPr>
          <w:rFonts w:ascii="Sakkal Majalla" w:hAnsi="Sakkal Majalla" w:cs="Sakkal Majalla" w:hint="cs"/>
          <w:sz w:val="32"/>
          <w:szCs w:val="32"/>
          <w:rtl/>
        </w:rPr>
        <w:t>المالية والمادية والتنظيمية والادارية</w:t>
      </w:r>
      <w:r w:rsidRPr="00F250DA">
        <w:rPr>
          <w:rFonts w:ascii="Sakkal Majalla" w:hAnsi="Sakkal Majalla" w:cs="Sakkal Majalla" w:hint="cs"/>
          <w:sz w:val="32"/>
          <w:szCs w:val="32"/>
          <w:rtl/>
        </w:rPr>
        <w:t>.</w:t>
      </w:r>
    </w:p>
    <w:p w14:paraId="19000B7C" w14:textId="1F5DD0CB" w:rsidR="00116111" w:rsidRPr="00F250DA" w:rsidRDefault="00116111" w:rsidP="00F250DA">
      <w:pPr>
        <w:pStyle w:val="ListParagraph"/>
        <w:numPr>
          <w:ilvl w:val="0"/>
          <w:numId w:val="101"/>
        </w:numPr>
        <w:spacing w:after="160"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 xml:space="preserve">تنبع أهمية الدراسة في دورها الكبير في تأهيل كادر اداري ملم بالجوانب نظم تكنولوجيا المعلومات الحديثة </w:t>
      </w:r>
      <w:r w:rsidR="009346A0" w:rsidRPr="00F250DA">
        <w:rPr>
          <w:rFonts w:ascii="Sakkal Majalla" w:hAnsi="Sakkal Majalla" w:cs="Sakkal Majalla" w:hint="cs"/>
          <w:sz w:val="32"/>
          <w:szCs w:val="32"/>
          <w:rtl/>
        </w:rPr>
        <w:t>واستخدامها في عمليات اتخاذ القرار بالشركة السعودية للاتصالات</w:t>
      </w:r>
    </w:p>
    <w:p w14:paraId="77F389E4" w14:textId="33ADB42A" w:rsidR="005466FC" w:rsidRPr="00F250DA" w:rsidRDefault="00780641" w:rsidP="00AD48FA">
      <w:pPr>
        <w:tabs>
          <w:tab w:val="left" w:pos="1690"/>
        </w:tabs>
        <w:spacing w:line="360" w:lineRule="auto"/>
        <w:jc w:val="both"/>
        <w:outlineLvl w:val="0"/>
        <w:rPr>
          <w:rFonts w:ascii="Sakkal Majalla" w:hAnsi="Sakkal Majalla" w:cs="Sakkal Majalla"/>
          <w:b/>
          <w:bCs/>
          <w:sz w:val="32"/>
          <w:szCs w:val="32"/>
          <w:rtl/>
        </w:rPr>
      </w:pPr>
      <w:bookmarkStart w:id="12" w:name="_Toc223621955"/>
      <w:r w:rsidRPr="00F250DA">
        <w:rPr>
          <w:rFonts w:ascii="Sakkal Majalla" w:hAnsi="Sakkal Majalla" w:cs="Sakkal Majalla" w:hint="cs"/>
          <w:b/>
          <w:bCs/>
          <w:sz w:val="32"/>
          <w:szCs w:val="32"/>
          <w:rtl/>
        </w:rPr>
        <w:lastRenderedPageBreak/>
        <w:t>1-4</w:t>
      </w:r>
      <w:r w:rsidR="005466FC" w:rsidRPr="00F250DA">
        <w:rPr>
          <w:rFonts w:ascii="Sakkal Majalla" w:hAnsi="Sakkal Majalla" w:cs="Sakkal Majalla" w:hint="cs"/>
          <w:b/>
          <w:bCs/>
          <w:sz w:val="32"/>
          <w:szCs w:val="32"/>
          <w:rtl/>
        </w:rPr>
        <w:t xml:space="preserve"> أهداف الدراسة:</w:t>
      </w:r>
      <w:bookmarkEnd w:id="12"/>
    </w:p>
    <w:p w14:paraId="753515F6" w14:textId="77777777" w:rsidR="00EB5C33" w:rsidRPr="00F250DA" w:rsidRDefault="00EB5C33" w:rsidP="00F250DA">
      <w:pPr>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 xml:space="preserve">الهدف الرئيسي </w:t>
      </w:r>
    </w:p>
    <w:p w14:paraId="54FDDA27" w14:textId="0B7BD323" w:rsidR="005466FC" w:rsidRPr="00F250DA" w:rsidRDefault="005466FC" w:rsidP="00F250DA">
      <w:pPr>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 xml:space="preserve"> </w:t>
      </w:r>
      <w:r w:rsidR="00EB5C33" w:rsidRPr="00F250DA">
        <w:rPr>
          <w:rFonts w:ascii="Sakkal Majalla" w:hAnsi="Sakkal Majalla" w:cs="Sakkal Majalla" w:hint="cs"/>
          <w:sz w:val="32"/>
          <w:szCs w:val="32"/>
          <w:rtl/>
        </w:rPr>
        <w:t xml:space="preserve">دراسة أثر التحول الرقمي بأبعاده (متطلبات البنية التحتية - متطلبات مالية ومادية - متطلبات برمجية وشبكات اتصال - متطلبات تنظيمية وإدارية) في كفاءة اتخاذ القرار الإداري في الشركة الاتصالات السعودية بالرياض </w:t>
      </w:r>
      <w:r w:rsidRPr="00F250DA">
        <w:rPr>
          <w:rFonts w:ascii="Sakkal Majalla" w:hAnsi="Sakkal Majalla" w:cs="Sakkal Majalla" w:hint="cs"/>
          <w:sz w:val="32"/>
          <w:szCs w:val="32"/>
          <w:rtl/>
        </w:rPr>
        <w:t xml:space="preserve">" </w:t>
      </w:r>
    </w:p>
    <w:p w14:paraId="011602F5" w14:textId="264344AE" w:rsidR="005466FC" w:rsidRPr="00F250DA" w:rsidRDefault="00EB5C33" w:rsidP="00F250DA">
      <w:pPr>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وبناء على الهدف الرئيسي وتحليلا لمشكلة الدراسة يمكن اشتقاق عدد من الأهداف الفرعية كما يلي</w:t>
      </w:r>
      <w:r w:rsidR="005466FC" w:rsidRPr="00F250DA">
        <w:rPr>
          <w:rFonts w:ascii="Sakkal Majalla" w:hAnsi="Sakkal Majalla" w:cs="Sakkal Majalla" w:hint="cs"/>
          <w:sz w:val="32"/>
          <w:szCs w:val="32"/>
          <w:rtl/>
        </w:rPr>
        <w:t>:</w:t>
      </w:r>
    </w:p>
    <w:p w14:paraId="5FEACAC2" w14:textId="33D4CCFD" w:rsidR="00EB5C33" w:rsidRPr="00F250DA" w:rsidRDefault="00EB5C33" w:rsidP="00F250DA">
      <w:pPr>
        <w:pStyle w:val="ListParagraph"/>
        <w:numPr>
          <w:ilvl w:val="0"/>
          <w:numId w:val="64"/>
        </w:numPr>
        <w:tabs>
          <w:tab w:val="left" w:pos="1690"/>
        </w:tabs>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دراسة أثر المتطلبات البنية التحتية للتحول الرقمي على كفاءة اتخاذ القرار الإداري في الشركة الاتصالات السعودية بالرياض.</w:t>
      </w:r>
    </w:p>
    <w:p w14:paraId="4D7159A1" w14:textId="7ED4BF65" w:rsidR="00EB5C33" w:rsidRPr="00F250DA" w:rsidRDefault="00EB5C33" w:rsidP="00F250DA">
      <w:pPr>
        <w:pStyle w:val="ListParagraph"/>
        <w:numPr>
          <w:ilvl w:val="0"/>
          <w:numId w:val="64"/>
        </w:numPr>
        <w:tabs>
          <w:tab w:val="left" w:pos="1690"/>
        </w:tabs>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دراسة أثر المتطلبات المالية والمادية للتحول الرقمي على كفاءة اتخاذ القرار الإداري في الشركة الاتصالات السعودية بالرياض</w:t>
      </w:r>
    </w:p>
    <w:p w14:paraId="10885793" w14:textId="7262B047" w:rsidR="00EB5C33" w:rsidRPr="00F250DA" w:rsidRDefault="00EB5C33" w:rsidP="00F250DA">
      <w:pPr>
        <w:pStyle w:val="ListParagraph"/>
        <w:numPr>
          <w:ilvl w:val="0"/>
          <w:numId w:val="64"/>
        </w:numPr>
        <w:tabs>
          <w:tab w:val="left" w:pos="1690"/>
        </w:tabs>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دراسة أثر المتطلبات برمجية وشبكات اتصال للتحول الرقمي على كفاءة اتخاذ القرار الإداري في الشركة الاتصالات السعودية بالرياض.</w:t>
      </w:r>
    </w:p>
    <w:p w14:paraId="59944CF6" w14:textId="6ECF41BF" w:rsidR="00EB5C33" w:rsidRPr="00F250DA" w:rsidRDefault="00EB5C33" w:rsidP="00F250DA">
      <w:pPr>
        <w:pStyle w:val="ListParagraph"/>
        <w:numPr>
          <w:ilvl w:val="0"/>
          <w:numId w:val="64"/>
        </w:numPr>
        <w:tabs>
          <w:tab w:val="left" w:pos="1690"/>
        </w:tabs>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دراسة أثر المتطلبات تنظيمية وادارية للتحول الرقمي على كفاءة اتخاذ القرار الإداري في الشركة الاتصالات السعودية بالرياض.</w:t>
      </w:r>
    </w:p>
    <w:p w14:paraId="3AC1AB04" w14:textId="1E85F2AC" w:rsidR="005466FC" w:rsidRPr="00F250DA" w:rsidRDefault="005466FC" w:rsidP="00F250DA">
      <w:pPr>
        <w:pStyle w:val="ListParagraph"/>
        <w:numPr>
          <w:ilvl w:val="0"/>
          <w:numId w:val="64"/>
        </w:numPr>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 xml:space="preserve">تقديم توصيات تسهم </w:t>
      </w:r>
      <w:r w:rsidR="00780641" w:rsidRPr="00F250DA">
        <w:rPr>
          <w:rFonts w:ascii="Sakkal Majalla" w:hAnsi="Sakkal Majalla" w:cs="Sakkal Majalla" w:hint="cs"/>
          <w:sz w:val="32"/>
          <w:szCs w:val="32"/>
          <w:rtl/>
        </w:rPr>
        <w:t>في تسهيل</w:t>
      </w:r>
      <w:r w:rsidRPr="00F250DA">
        <w:rPr>
          <w:rFonts w:ascii="Sakkal Majalla" w:hAnsi="Sakkal Majalla" w:cs="Sakkal Majalla" w:hint="cs"/>
          <w:sz w:val="32"/>
          <w:szCs w:val="32"/>
          <w:rtl/>
        </w:rPr>
        <w:t xml:space="preserve"> عملية التحول الرقمي في تطوير أداء داخل </w:t>
      </w:r>
      <w:r w:rsidR="00A168D5" w:rsidRPr="00F250DA">
        <w:rPr>
          <w:rFonts w:ascii="Sakkal Majalla" w:hAnsi="Sakkal Majalla" w:cs="Sakkal Majalla" w:hint="cs"/>
          <w:sz w:val="32"/>
          <w:szCs w:val="32"/>
          <w:rtl/>
        </w:rPr>
        <w:t>الشركة الاتصالات السعودية بالرياض</w:t>
      </w:r>
      <w:r w:rsidRPr="00F250DA">
        <w:rPr>
          <w:rFonts w:ascii="Sakkal Majalla" w:hAnsi="Sakkal Majalla" w:cs="Sakkal Majalla" w:hint="cs"/>
          <w:sz w:val="32"/>
          <w:szCs w:val="32"/>
          <w:rtl/>
        </w:rPr>
        <w:t>.</w:t>
      </w:r>
    </w:p>
    <w:p w14:paraId="32CA997D" w14:textId="181BD8DA" w:rsidR="005466FC" w:rsidRPr="00F250DA" w:rsidRDefault="005466FC" w:rsidP="00F250DA">
      <w:pPr>
        <w:pStyle w:val="ListParagraph"/>
        <w:numPr>
          <w:ilvl w:val="0"/>
          <w:numId w:val="64"/>
        </w:numPr>
        <w:spacing w:line="360" w:lineRule="auto"/>
        <w:jc w:val="both"/>
        <w:rPr>
          <w:rFonts w:ascii="Sakkal Majalla" w:hAnsi="Sakkal Majalla" w:cs="Sakkal Majalla"/>
          <w:sz w:val="32"/>
          <w:szCs w:val="32"/>
        </w:rPr>
      </w:pPr>
      <w:r w:rsidRPr="00F250DA">
        <w:rPr>
          <w:rFonts w:ascii="Sakkal Majalla" w:hAnsi="Sakkal Majalla" w:cs="Sakkal Majalla" w:hint="cs"/>
          <w:sz w:val="32"/>
          <w:szCs w:val="32"/>
          <w:rtl/>
        </w:rPr>
        <w:t xml:space="preserve">معرفة المعوقات والتحديات التي تحول دون استخدام النظم الرقمية الحديثة للتحول الرقي في عملية </w:t>
      </w:r>
      <w:r w:rsidR="00A168D5" w:rsidRPr="00F250DA">
        <w:rPr>
          <w:rFonts w:ascii="Sakkal Majalla" w:hAnsi="Sakkal Majalla" w:cs="Sakkal Majalla" w:hint="cs"/>
          <w:sz w:val="32"/>
          <w:szCs w:val="32"/>
          <w:rtl/>
        </w:rPr>
        <w:t>كفاءة اتخاذ القرار الإداري</w:t>
      </w:r>
      <w:r w:rsidRPr="00F250DA">
        <w:rPr>
          <w:rFonts w:ascii="Sakkal Majalla" w:hAnsi="Sakkal Majalla" w:cs="Sakkal Majalla" w:hint="cs"/>
          <w:sz w:val="32"/>
          <w:szCs w:val="32"/>
          <w:rtl/>
        </w:rPr>
        <w:t xml:space="preserve"> في </w:t>
      </w:r>
      <w:r w:rsidR="00A168D5" w:rsidRPr="00F250DA">
        <w:rPr>
          <w:rFonts w:ascii="Sakkal Majalla" w:hAnsi="Sakkal Majalla" w:cs="Sakkal Majalla" w:hint="cs"/>
          <w:sz w:val="32"/>
          <w:szCs w:val="32"/>
          <w:rtl/>
        </w:rPr>
        <w:t>الشركة الاتصالات السعودية بالرياض</w:t>
      </w:r>
      <w:r w:rsidRPr="00F250DA">
        <w:rPr>
          <w:rFonts w:ascii="Sakkal Majalla" w:hAnsi="Sakkal Majalla" w:cs="Sakkal Majalla" w:hint="cs"/>
          <w:sz w:val="32"/>
          <w:szCs w:val="32"/>
          <w:rtl/>
        </w:rPr>
        <w:t>.</w:t>
      </w:r>
    </w:p>
    <w:p w14:paraId="3F4C6D49" w14:textId="77777777" w:rsidR="00E81952" w:rsidRPr="00F250DA" w:rsidRDefault="00E81952" w:rsidP="00F250DA">
      <w:pPr>
        <w:pStyle w:val="ListParagraph"/>
        <w:spacing w:line="360" w:lineRule="auto"/>
        <w:ind w:left="360"/>
        <w:jc w:val="both"/>
        <w:rPr>
          <w:rFonts w:ascii="Sakkal Majalla" w:hAnsi="Sakkal Majalla" w:cs="Sakkal Majalla"/>
          <w:sz w:val="32"/>
          <w:szCs w:val="32"/>
          <w:rtl/>
        </w:rPr>
      </w:pPr>
    </w:p>
    <w:p w14:paraId="2F33AAEE" w14:textId="0FF6D1AC" w:rsidR="005466FC" w:rsidRPr="00F250DA" w:rsidRDefault="00780641" w:rsidP="00AD48FA">
      <w:pPr>
        <w:tabs>
          <w:tab w:val="left" w:pos="1690"/>
        </w:tabs>
        <w:spacing w:line="360" w:lineRule="auto"/>
        <w:jc w:val="both"/>
        <w:outlineLvl w:val="0"/>
        <w:rPr>
          <w:rFonts w:ascii="Sakkal Majalla" w:hAnsi="Sakkal Majalla" w:cs="Sakkal Majalla"/>
          <w:b/>
          <w:bCs/>
          <w:sz w:val="32"/>
          <w:szCs w:val="32"/>
          <w:rtl/>
        </w:rPr>
      </w:pPr>
      <w:bookmarkStart w:id="13" w:name="_Toc223621956"/>
      <w:r w:rsidRPr="00F250DA">
        <w:rPr>
          <w:rFonts w:ascii="Sakkal Majalla" w:hAnsi="Sakkal Majalla" w:cs="Sakkal Majalla" w:hint="cs"/>
          <w:b/>
          <w:bCs/>
          <w:sz w:val="32"/>
          <w:szCs w:val="32"/>
          <w:rtl/>
        </w:rPr>
        <w:lastRenderedPageBreak/>
        <w:t xml:space="preserve">1-5 </w:t>
      </w:r>
      <w:r w:rsidR="005466FC" w:rsidRPr="00F250DA">
        <w:rPr>
          <w:rFonts w:ascii="Sakkal Majalla" w:hAnsi="Sakkal Majalla" w:cs="Sakkal Majalla" w:hint="cs"/>
          <w:b/>
          <w:bCs/>
          <w:sz w:val="32"/>
          <w:szCs w:val="32"/>
          <w:rtl/>
        </w:rPr>
        <w:t>الأسئلة الفرعية:</w:t>
      </w:r>
      <w:bookmarkEnd w:id="13"/>
    </w:p>
    <w:p w14:paraId="2D3CFF1E" w14:textId="373A9966" w:rsidR="005B7E08" w:rsidRPr="00F250DA" w:rsidRDefault="005B7E08" w:rsidP="00F250DA">
      <w:pPr>
        <w:tabs>
          <w:tab w:val="left" w:pos="1690"/>
        </w:tabs>
        <w:spacing w:line="360" w:lineRule="auto"/>
        <w:jc w:val="both"/>
        <w:rPr>
          <w:rFonts w:ascii="Sakkal Majalla" w:hAnsi="Sakkal Majalla" w:cs="Sakkal Majalla"/>
          <w:b/>
          <w:bCs/>
          <w:sz w:val="32"/>
          <w:szCs w:val="32"/>
          <w:rtl/>
        </w:rPr>
      </w:pPr>
      <w:r w:rsidRPr="00F250DA">
        <w:rPr>
          <w:rFonts w:ascii="Sakkal Majalla" w:hAnsi="Sakkal Majalla" w:cs="Sakkal Majalla" w:hint="cs"/>
          <w:b/>
          <w:bCs/>
          <w:sz w:val="32"/>
          <w:szCs w:val="32"/>
          <w:rtl/>
        </w:rPr>
        <w:t xml:space="preserve">السؤال الرئيسي </w:t>
      </w:r>
    </w:p>
    <w:p w14:paraId="67006E28" w14:textId="05A494B5" w:rsidR="005B7E08" w:rsidRPr="00F250DA" w:rsidRDefault="005B7E08" w:rsidP="00F250DA">
      <w:pPr>
        <w:tabs>
          <w:tab w:val="left" w:pos="1690"/>
        </w:tabs>
        <w:spacing w:line="360" w:lineRule="auto"/>
        <w:jc w:val="both"/>
        <w:rPr>
          <w:rFonts w:ascii="Sakkal Majalla" w:hAnsi="Sakkal Majalla" w:cs="Sakkal Majalla"/>
          <w:b/>
          <w:bCs/>
          <w:sz w:val="32"/>
          <w:szCs w:val="32"/>
        </w:rPr>
      </w:pPr>
      <w:r w:rsidRPr="00F250DA">
        <w:rPr>
          <w:rFonts w:ascii="Sakkal Majalla" w:hAnsi="Sakkal Majalla" w:cs="Sakkal Majalla" w:hint="cs"/>
          <w:sz w:val="32"/>
          <w:szCs w:val="32"/>
          <w:rtl/>
        </w:rPr>
        <w:t>ما هو أثر التحول الرقمي بأبعاده (متطلبات البنية التحتية - متطلبات مالية ومادية - متطلبات برمجية وشبكات اتصال - متطلبات تنظيمية وإدارية) في كفاءة اتخاذ القرار الإداري في الشركة الاتصالات السعودية بالرياض؟</w:t>
      </w:r>
    </w:p>
    <w:p w14:paraId="6AD3C190" w14:textId="41D3073A" w:rsidR="00537470" w:rsidRPr="00F250DA" w:rsidRDefault="002E7FC1" w:rsidP="00F250DA">
      <w:pPr>
        <w:tabs>
          <w:tab w:val="left" w:pos="1690"/>
        </w:tabs>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 xml:space="preserve">ومن خلال التساؤل الرئيسي </w:t>
      </w:r>
      <w:r w:rsidR="005B7E08" w:rsidRPr="00F250DA">
        <w:rPr>
          <w:rFonts w:ascii="Sakkal Majalla" w:hAnsi="Sakkal Majalla" w:cs="Sakkal Majalla" w:hint="cs"/>
          <w:sz w:val="32"/>
          <w:szCs w:val="32"/>
          <w:rtl/>
        </w:rPr>
        <w:t>يمكن اشتقاق</w:t>
      </w:r>
      <w:r w:rsidRPr="00F250DA">
        <w:rPr>
          <w:rFonts w:ascii="Sakkal Majalla" w:hAnsi="Sakkal Majalla" w:cs="Sakkal Majalla" w:hint="cs"/>
          <w:sz w:val="32"/>
          <w:szCs w:val="32"/>
          <w:rtl/>
        </w:rPr>
        <w:t xml:space="preserve"> عدة تساؤلات فرعية نذكرها </w:t>
      </w:r>
      <w:r w:rsidR="00E81952" w:rsidRPr="00F250DA">
        <w:rPr>
          <w:rFonts w:ascii="Sakkal Majalla" w:hAnsi="Sakkal Majalla" w:cs="Sakkal Majalla" w:hint="cs"/>
          <w:sz w:val="32"/>
          <w:szCs w:val="32"/>
          <w:rtl/>
        </w:rPr>
        <w:t>على</w:t>
      </w:r>
      <w:r w:rsidRPr="00F250DA">
        <w:rPr>
          <w:rFonts w:ascii="Sakkal Majalla" w:hAnsi="Sakkal Majalla" w:cs="Sakkal Majalla" w:hint="cs"/>
          <w:sz w:val="32"/>
          <w:szCs w:val="32"/>
          <w:rtl/>
        </w:rPr>
        <w:t xml:space="preserve"> النحو التالي:</w:t>
      </w:r>
    </w:p>
    <w:p w14:paraId="5F89F774" w14:textId="046CF176" w:rsidR="005B7E08" w:rsidRPr="00F250DA" w:rsidRDefault="005B7E08" w:rsidP="00F250DA">
      <w:pPr>
        <w:pStyle w:val="ListParagraph"/>
        <w:numPr>
          <w:ilvl w:val="0"/>
          <w:numId w:val="70"/>
        </w:numPr>
        <w:tabs>
          <w:tab w:val="left" w:pos="1690"/>
        </w:tabs>
        <w:spacing w:line="360" w:lineRule="auto"/>
        <w:jc w:val="both"/>
        <w:rPr>
          <w:rFonts w:ascii="Sakkal Majalla" w:hAnsi="Sakkal Majalla" w:cs="Sakkal Majalla"/>
          <w:sz w:val="32"/>
          <w:szCs w:val="32"/>
          <w:rtl/>
        </w:rPr>
      </w:pPr>
      <w:bookmarkStart w:id="14" w:name="_Hlk130272228"/>
      <w:r w:rsidRPr="00F250DA">
        <w:rPr>
          <w:rFonts w:ascii="Sakkal Majalla" w:hAnsi="Sakkal Majalla" w:cs="Sakkal Majalla" w:hint="cs"/>
          <w:sz w:val="32"/>
          <w:szCs w:val="32"/>
          <w:rtl/>
        </w:rPr>
        <w:t>ما هو أثر المتطلبات البنية التحتية للتحول الرقمي على كفاءة اتخاذ القرار الإداري في الشركة الاتصالات السعودية بالرياض؟</w:t>
      </w:r>
    </w:p>
    <w:p w14:paraId="4AE70DAF" w14:textId="32B135A0" w:rsidR="005B7E08" w:rsidRPr="00F250DA" w:rsidRDefault="005B7E08" w:rsidP="00F250DA">
      <w:pPr>
        <w:pStyle w:val="ListParagraph"/>
        <w:numPr>
          <w:ilvl w:val="0"/>
          <w:numId w:val="70"/>
        </w:numPr>
        <w:tabs>
          <w:tab w:val="left" w:pos="1690"/>
        </w:tabs>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ما هو أثر المتطلبات المالية والمادية للتحول الرقمي على كفاءة اتخاذ القرار الإداري في الشركة الاتصالات السعودية بالرياض؟</w:t>
      </w:r>
    </w:p>
    <w:p w14:paraId="1D04C5AC" w14:textId="19A9CA9B" w:rsidR="005B7E08" w:rsidRPr="00F250DA" w:rsidRDefault="005B7E08" w:rsidP="00F250DA">
      <w:pPr>
        <w:pStyle w:val="ListParagraph"/>
        <w:numPr>
          <w:ilvl w:val="0"/>
          <w:numId w:val="70"/>
        </w:numPr>
        <w:tabs>
          <w:tab w:val="left" w:pos="1690"/>
        </w:tabs>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ما هو أثر المتطلبات برمجية وشبكات اتصال للتحول الرقمي على كفاءة اتخاذ القرار الإداري في الشركة الاتصالات السعودية بالرياض؟</w:t>
      </w:r>
    </w:p>
    <w:p w14:paraId="3054B592" w14:textId="4BEAEAE9" w:rsidR="001367E4" w:rsidRPr="00F250DA" w:rsidRDefault="005B7E08" w:rsidP="00F250DA">
      <w:pPr>
        <w:pStyle w:val="ListParagraph"/>
        <w:numPr>
          <w:ilvl w:val="0"/>
          <w:numId w:val="70"/>
        </w:numPr>
        <w:tabs>
          <w:tab w:val="left" w:pos="1690"/>
        </w:tabs>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ما هو أثر المتطلبات تنظيمية وادارية للتحول الرقمي على كفاءة اتخاذ القرار الإداري في الشركة الاتصالات السعودية بالرياض؟</w:t>
      </w:r>
    </w:p>
    <w:p w14:paraId="64822CC6" w14:textId="29EDBDBB" w:rsidR="00F12662" w:rsidRPr="00F250DA" w:rsidRDefault="00780641" w:rsidP="00AD48FA">
      <w:pPr>
        <w:spacing w:line="360" w:lineRule="auto"/>
        <w:jc w:val="both"/>
        <w:outlineLvl w:val="0"/>
        <w:rPr>
          <w:rFonts w:ascii="Sakkal Majalla" w:hAnsi="Sakkal Majalla" w:cs="Sakkal Majalla"/>
          <w:b/>
          <w:bCs/>
          <w:sz w:val="32"/>
          <w:szCs w:val="32"/>
          <w:rtl/>
        </w:rPr>
      </w:pPr>
      <w:bookmarkStart w:id="15" w:name="_Toc223621957"/>
      <w:bookmarkEnd w:id="14"/>
      <w:r w:rsidRPr="00F250DA">
        <w:rPr>
          <w:rFonts w:ascii="Sakkal Majalla" w:hAnsi="Sakkal Majalla" w:cs="Sakkal Majalla" w:hint="cs"/>
          <w:b/>
          <w:bCs/>
          <w:sz w:val="32"/>
          <w:szCs w:val="32"/>
          <w:rtl/>
        </w:rPr>
        <w:t xml:space="preserve">1-6 </w:t>
      </w:r>
      <w:r w:rsidR="00F12662" w:rsidRPr="00F250DA">
        <w:rPr>
          <w:rFonts w:ascii="Sakkal Majalla" w:hAnsi="Sakkal Majalla" w:cs="Sakkal Majalla" w:hint="cs"/>
          <w:b/>
          <w:bCs/>
          <w:sz w:val="32"/>
          <w:szCs w:val="32"/>
          <w:rtl/>
        </w:rPr>
        <w:t>ف</w:t>
      </w:r>
      <w:r w:rsidR="00AB7D62" w:rsidRPr="00F250DA">
        <w:rPr>
          <w:rFonts w:ascii="Sakkal Majalla" w:hAnsi="Sakkal Majalla" w:cs="Sakkal Majalla" w:hint="cs"/>
          <w:b/>
          <w:bCs/>
          <w:sz w:val="32"/>
          <w:szCs w:val="32"/>
          <w:rtl/>
        </w:rPr>
        <w:t>ر</w:t>
      </w:r>
      <w:r w:rsidR="00863FED" w:rsidRPr="00F250DA">
        <w:rPr>
          <w:rFonts w:ascii="Sakkal Majalla" w:hAnsi="Sakkal Majalla" w:cs="Sakkal Majalla" w:hint="cs"/>
          <w:b/>
          <w:bCs/>
          <w:sz w:val="32"/>
          <w:szCs w:val="32"/>
          <w:rtl/>
        </w:rPr>
        <w:t>ض</w:t>
      </w:r>
      <w:r w:rsidR="00AB7D62" w:rsidRPr="00F250DA">
        <w:rPr>
          <w:rFonts w:ascii="Sakkal Majalla" w:hAnsi="Sakkal Majalla" w:cs="Sakkal Majalla" w:hint="cs"/>
          <w:b/>
          <w:bCs/>
          <w:sz w:val="32"/>
          <w:szCs w:val="32"/>
          <w:rtl/>
        </w:rPr>
        <w:t>يات</w:t>
      </w:r>
      <w:r w:rsidR="00863FED" w:rsidRPr="00F250DA">
        <w:rPr>
          <w:rFonts w:ascii="Sakkal Majalla" w:hAnsi="Sakkal Majalla" w:cs="Sakkal Majalla" w:hint="cs"/>
          <w:b/>
          <w:bCs/>
          <w:sz w:val="32"/>
          <w:szCs w:val="32"/>
          <w:rtl/>
        </w:rPr>
        <w:t xml:space="preserve"> ومتغيرات</w:t>
      </w:r>
      <w:r w:rsidR="00F12662" w:rsidRPr="00F250DA">
        <w:rPr>
          <w:rFonts w:ascii="Sakkal Majalla" w:hAnsi="Sakkal Majalla" w:cs="Sakkal Majalla" w:hint="cs"/>
          <w:b/>
          <w:bCs/>
          <w:sz w:val="32"/>
          <w:szCs w:val="32"/>
          <w:rtl/>
        </w:rPr>
        <w:t xml:space="preserve"> الد راسة</w:t>
      </w:r>
      <w:bookmarkEnd w:id="15"/>
    </w:p>
    <w:p w14:paraId="167DB9E6" w14:textId="10FCFE14" w:rsidR="00282F0B" w:rsidRPr="00F250DA" w:rsidRDefault="005B7E08" w:rsidP="00F250DA">
      <w:pPr>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الفرضية الرئيسية</w:t>
      </w:r>
      <w:r w:rsidR="00863FED" w:rsidRPr="00F250DA">
        <w:rPr>
          <w:rFonts w:ascii="Sakkal Majalla" w:hAnsi="Sakkal Majalla" w:cs="Sakkal Majalla" w:hint="cs"/>
          <w:sz w:val="32"/>
          <w:szCs w:val="32"/>
          <w:rtl/>
        </w:rPr>
        <w:t>: -</w:t>
      </w:r>
    </w:p>
    <w:p w14:paraId="2888F581" w14:textId="77777777" w:rsidR="005B7E08" w:rsidRPr="00F250DA" w:rsidRDefault="00B14770" w:rsidP="00F250DA">
      <w:pPr>
        <w:tabs>
          <w:tab w:val="left" w:pos="1690"/>
        </w:tabs>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w:t>
      </w:r>
      <w:r w:rsidR="004E394C" w:rsidRPr="00F250DA">
        <w:rPr>
          <w:rFonts w:ascii="Sakkal Majalla" w:hAnsi="Sakkal Majalla" w:cs="Sakkal Majalla" w:hint="cs"/>
          <w:sz w:val="32"/>
          <w:szCs w:val="32"/>
          <w:rtl/>
        </w:rPr>
        <w:t xml:space="preserve"> </w:t>
      </w:r>
      <w:r w:rsidR="003317D2" w:rsidRPr="00F250DA">
        <w:rPr>
          <w:rFonts w:ascii="Sakkal Majalla" w:hAnsi="Sakkal Majalla" w:cs="Sakkal Majalla" w:hint="cs"/>
          <w:sz w:val="32"/>
          <w:szCs w:val="32"/>
          <w:rtl/>
        </w:rPr>
        <w:t>يوجد أثر ذو دلاله إحصائية ايجابية</w:t>
      </w:r>
      <w:r w:rsidR="004E394C" w:rsidRPr="00F250DA">
        <w:rPr>
          <w:rFonts w:ascii="Sakkal Majalla" w:hAnsi="Sakkal Majalla" w:cs="Sakkal Majalla" w:hint="cs"/>
          <w:sz w:val="32"/>
          <w:szCs w:val="32"/>
          <w:rtl/>
        </w:rPr>
        <w:t xml:space="preserve"> </w:t>
      </w:r>
      <w:r w:rsidR="003317D2" w:rsidRPr="00F250DA">
        <w:rPr>
          <w:rFonts w:ascii="Sakkal Majalla" w:hAnsi="Sakkal Majalla" w:cs="Sakkal Majalla" w:hint="cs"/>
          <w:sz w:val="32"/>
          <w:szCs w:val="32"/>
          <w:rtl/>
        </w:rPr>
        <w:t>ل</w:t>
      </w:r>
      <w:r w:rsidR="0040614F" w:rsidRPr="00F250DA">
        <w:rPr>
          <w:rFonts w:ascii="Sakkal Majalla" w:hAnsi="Sakkal Majalla" w:cs="Sakkal Majalla" w:hint="cs"/>
          <w:sz w:val="32"/>
          <w:szCs w:val="32"/>
          <w:rtl/>
        </w:rPr>
        <w:t>لتحول الرقمي</w:t>
      </w:r>
      <w:r w:rsidR="003317D2" w:rsidRPr="00F250DA">
        <w:rPr>
          <w:rFonts w:ascii="Sakkal Majalla" w:hAnsi="Sakkal Majalla" w:cs="Sakkal Majalla" w:hint="cs"/>
          <w:sz w:val="32"/>
          <w:szCs w:val="32"/>
          <w:rtl/>
        </w:rPr>
        <w:t xml:space="preserve"> بأبعاده </w:t>
      </w:r>
      <w:r w:rsidR="005B7E08" w:rsidRPr="00F250DA">
        <w:rPr>
          <w:rFonts w:ascii="Sakkal Majalla" w:hAnsi="Sakkal Majalla" w:cs="Sakkal Majalla" w:hint="cs"/>
          <w:sz w:val="32"/>
          <w:szCs w:val="32"/>
          <w:rtl/>
        </w:rPr>
        <w:t xml:space="preserve">(متطلبات البنية التحتية - متطلبات مالية ومادية - متطلبات برمجية وشبكات اتصال - متطلبات تنظيمية وإدارية) </w:t>
      </w:r>
      <w:r w:rsidR="003317D2" w:rsidRPr="00F250DA">
        <w:rPr>
          <w:rFonts w:ascii="Sakkal Majalla" w:hAnsi="Sakkal Majalla" w:cs="Sakkal Majalla" w:hint="cs"/>
          <w:sz w:val="32"/>
          <w:szCs w:val="32"/>
          <w:rtl/>
        </w:rPr>
        <w:t>في</w:t>
      </w:r>
      <w:r w:rsidR="007866CF" w:rsidRPr="00F250DA">
        <w:rPr>
          <w:rFonts w:ascii="Sakkal Majalla" w:hAnsi="Sakkal Majalla" w:cs="Sakkal Majalla" w:hint="cs"/>
          <w:sz w:val="32"/>
          <w:szCs w:val="32"/>
          <w:rtl/>
        </w:rPr>
        <w:t xml:space="preserve"> </w:t>
      </w:r>
      <w:r w:rsidR="00A168D5" w:rsidRPr="00F250DA">
        <w:rPr>
          <w:rFonts w:ascii="Sakkal Majalla" w:hAnsi="Sakkal Majalla" w:cs="Sakkal Majalla" w:hint="cs"/>
          <w:sz w:val="32"/>
          <w:szCs w:val="32"/>
          <w:rtl/>
        </w:rPr>
        <w:t>كفاءة اتخاذ القرار الإداري</w:t>
      </w:r>
      <w:r w:rsidR="007866CF" w:rsidRPr="00F250DA">
        <w:rPr>
          <w:rFonts w:ascii="Sakkal Majalla" w:hAnsi="Sakkal Majalla" w:cs="Sakkal Majalla" w:hint="cs"/>
          <w:sz w:val="32"/>
          <w:szCs w:val="32"/>
          <w:rtl/>
        </w:rPr>
        <w:t xml:space="preserve"> في </w:t>
      </w:r>
      <w:r w:rsidR="00A168D5" w:rsidRPr="00F250DA">
        <w:rPr>
          <w:rFonts w:ascii="Sakkal Majalla" w:hAnsi="Sakkal Majalla" w:cs="Sakkal Majalla" w:hint="cs"/>
          <w:sz w:val="32"/>
          <w:szCs w:val="32"/>
          <w:rtl/>
        </w:rPr>
        <w:t>الشركة الاتصالات السعودية بالرياض</w:t>
      </w:r>
      <w:r w:rsidR="007866CF" w:rsidRPr="00F250DA">
        <w:rPr>
          <w:rFonts w:ascii="Sakkal Majalla" w:hAnsi="Sakkal Majalla" w:cs="Sakkal Majalla" w:hint="cs"/>
          <w:sz w:val="32"/>
          <w:szCs w:val="32"/>
          <w:rtl/>
        </w:rPr>
        <w:t xml:space="preserve"> </w:t>
      </w:r>
      <w:r w:rsidRPr="00F250DA">
        <w:rPr>
          <w:rFonts w:ascii="Sakkal Majalla" w:hAnsi="Sakkal Majalla" w:cs="Sakkal Majalla" w:hint="cs"/>
          <w:sz w:val="32"/>
          <w:szCs w:val="32"/>
          <w:rtl/>
        </w:rPr>
        <w:t>"</w:t>
      </w:r>
      <w:r w:rsidR="001367E4" w:rsidRPr="00F250DA">
        <w:rPr>
          <w:rFonts w:ascii="Sakkal Majalla" w:hAnsi="Sakkal Majalla" w:cs="Sakkal Majalla" w:hint="cs"/>
          <w:sz w:val="32"/>
          <w:szCs w:val="32"/>
          <w:rtl/>
        </w:rPr>
        <w:t xml:space="preserve"> </w:t>
      </w:r>
    </w:p>
    <w:p w14:paraId="7DD37982" w14:textId="38441FE9" w:rsidR="004E394C" w:rsidRPr="00F250DA" w:rsidRDefault="004E394C" w:rsidP="00F250DA">
      <w:pPr>
        <w:tabs>
          <w:tab w:val="left" w:pos="1690"/>
        </w:tabs>
        <w:spacing w:line="360" w:lineRule="auto"/>
        <w:jc w:val="both"/>
        <w:rPr>
          <w:rFonts w:ascii="Sakkal Majalla" w:hAnsi="Sakkal Majalla" w:cs="Sakkal Majalla"/>
          <w:sz w:val="32"/>
          <w:szCs w:val="32"/>
          <w:u w:val="single"/>
          <w:rtl/>
        </w:rPr>
      </w:pPr>
      <w:r w:rsidRPr="00F250DA">
        <w:rPr>
          <w:rFonts w:ascii="Sakkal Majalla" w:hAnsi="Sakkal Majalla" w:cs="Sakkal Majalla" w:hint="cs"/>
          <w:sz w:val="32"/>
          <w:szCs w:val="32"/>
          <w:rtl/>
        </w:rPr>
        <w:lastRenderedPageBreak/>
        <w:t xml:space="preserve">وبناء على الفرضية الرئيسية تم صياغة الفرضيات الفرعية </w:t>
      </w:r>
      <w:r w:rsidR="00282F0B" w:rsidRPr="00F250DA">
        <w:rPr>
          <w:rFonts w:ascii="Sakkal Majalla" w:hAnsi="Sakkal Majalla" w:cs="Sakkal Majalla" w:hint="cs"/>
          <w:sz w:val="32"/>
          <w:szCs w:val="32"/>
          <w:rtl/>
        </w:rPr>
        <w:t>على</w:t>
      </w:r>
      <w:r w:rsidRPr="00F250DA">
        <w:rPr>
          <w:rFonts w:ascii="Sakkal Majalla" w:hAnsi="Sakkal Majalla" w:cs="Sakkal Majalla" w:hint="cs"/>
          <w:sz w:val="32"/>
          <w:szCs w:val="32"/>
          <w:rtl/>
        </w:rPr>
        <w:t xml:space="preserve"> النحو التالي</w:t>
      </w:r>
      <w:r w:rsidRPr="00F250DA">
        <w:rPr>
          <w:rFonts w:ascii="Sakkal Majalla" w:hAnsi="Sakkal Majalla" w:cs="Sakkal Majalla" w:hint="cs"/>
          <w:sz w:val="32"/>
          <w:szCs w:val="32"/>
          <w:u w:val="single"/>
          <w:rtl/>
        </w:rPr>
        <w:t>:</w:t>
      </w:r>
    </w:p>
    <w:p w14:paraId="156FE42C" w14:textId="192E7544" w:rsidR="00C6495C" w:rsidRPr="00F250DA" w:rsidRDefault="00C6495C" w:rsidP="00F250DA">
      <w:pPr>
        <w:spacing w:line="360" w:lineRule="auto"/>
        <w:ind w:left="360"/>
        <w:jc w:val="both"/>
        <w:rPr>
          <w:rFonts w:ascii="Sakkal Majalla" w:hAnsi="Sakkal Majalla" w:cs="Sakkal Majalla"/>
          <w:sz w:val="32"/>
          <w:szCs w:val="32"/>
          <w:rtl/>
        </w:rPr>
      </w:pPr>
      <w:r w:rsidRPr="00F250DA">
        <w:rPr>
          <w:rFonts w:ascii="Sakkal Majalla" w:hAnsi="Sakkal Majalla" w:cs="Sakkal Majalla" w:hint="cs"/>
          <w:sz w:val="32"/>
          <w:szCs w:val="32"/>
        </w:rPr>
        <w:t>H1</w:t>
      </w:r>
      <w:r w:rsidRPr="00F250DA">
        <w:rPr>
          <w:rFonts w:ascii="Sakkal Majalla" w:hAnsi="Sakkal Majalla" w:cs="Sakkal Majalla" w:hint="cs"/>
          <w:sz w:val="32"/>
          <w:szCs w:val="32"/>
          <w:rtl/>
          <w:lang w:bidi="ar-EG"/>
        </w:rPr>
        <w:t xml:space="preserve">: </w:t>
      </w:r>
      <w:r w:rsidR="003317D2" w:rsidRPr="00F250DA">
        <w:rPr>
          <w:rFonts w:ascii="Sakkal Majalla" w:hAnsi="Sakkal Majalla" w:cs="Sakkal Majalla" w:hint="cs"/>
          <w:sz w:val="32"/>
          <w:szCs w:val="32"/>
          <w:rtl/>
        </w:rPr>
        <w:t>يوجد أثر</w:t>
      </w:r>
      <w:r w:rsidRPr="00F250DA">
        <w:rPr>
          <w:rFonts w:ascii="Sakkal Majalla" w:hAnsi="Sakkal Majalla" w:cs="Sakkal Majalla" w:hint="cs"/>
          <w:sz w:val="32"/>
          <w:szCs w:val="32"/>
          <w:rtl/>
          <w:lang w:bidi="ar-EG"/>
        </w:rPr>
        <w:t xml:space="preserve"> ايجابي</w:t>
      </w:r>
      <w:r w:rsidR="003317D2" w:rsidRPr="00F250DA">
        <w:rPr>
          <w:rFonts w:ascii="Sakkal Majalla" w:hAnsi="Sakkal Majalla" w:cs="Sakkal Majalla" w:hint="cs"/>
          <w:sz w:val="32"/>
          <w:szCs w:val="32"/>
          <w:rtl/>
        </w:rPr>
        <w:t xml:space="preserve"> ذو دلاله إحصائية </w:t>
      </w:r>
      <w:r w:rsidRPr="00F250DA">
        <w:rPr>
          <w:rFonts w:ascii="Sakkal Majalla" w:hAnsi="Sakkal Majalla" w:cs="Sakkal Majalla" w:hint="cs"/>
          <w:sz w:val="32"/>
          <w:szCs w:val="32"/>
          <w:rtl/>
        </w:rPr>
        <w:t>لمتطلبات البنية التحتية للتحول الرقمي على كفاءة اتخاذ القرار الإداري في الشركة الاتصالات السعودية بالرياض.</w:t>
      </w:r>
    </w:p>
    <w:p w14:paraId="0EFA9064" w14:textId="26160AC5" w:rsidR="00C6495C" w:rsidRPr="00F250DA" w:rsidRDefault="00C6495C" w:rsidP="00F250DA">
      <w:pPr>
        <w:spacing w:line="360" w:lineRule="auto"/>
        <w:ind w:left="360"/>
        <w:jc w:val="both"/>
        <w:rPr>
          <w:rFonts w:ascii="Sakkal Majalla" w:hAnsi="Sakkal Majalla" w:cs="Sakkal Majalla"/>
          <w:sz w:val="32"/>
          <w:szCs w:val="32"/>
          <w:rtl/>
        </w:rPr>
      </w:pPr>
      <w:r w:rsidRPr="00F250DA">
        <w:rPr>
          <w:rFonts w:ascii="Sakkal Majalla" w:hAnsi="Sakkal Majalla" w:cs="Sakkal Majalla" w:hint="cs"/>
          <w:sz w:val="32"/>
          <w:szCs w:val="32"/>
        </w:rPr>
        <w:t>H2</w:t>
      </w:r>
      <w:r w:rsidRPr="00F250DA">
        <w:rPr>
          <w:rFonts w:ascii="Sakkal Majalla" w:hAnsi="Sakkal Majalla" w:cs="Sakkal Majalla" w:hint="cs"/>
          <w:sz w:val="32"/>
          <w:szCs w:val="32"/>
          <w:rtl/>
          <w:lang w:bidi="ar-EG"/>
        </w:rPr>
        <w:t xml:space="preserve">: </w:t>
      </w:r>
      <w:r w:rsidRPr="00F250DA">
        <w:rPr>
          <w:rFonts w:ascii="Sakkal Majalla" w:hAnsi="Sakkal Majalla" w:cs="Sakkal Majalla" w:hint="cs"/>
          <w:sz w:val="32"/>
          <w:szCs w:val="32"/>
          <w:rtl/>
        </w:rPr>
        <w:t>يوجد أثر</w:t>
      </w:r>
      <w:r w:rsidRPr="00F250DA">
        <w:rPr>
          <w:rFonts w:ascii="Sakkal Majalla" w:hAnsi="Sakkal Majalla" w:cs="Sakkal Majalla" w:hint="cs"/>
          <w:sz w:val="32"/>
          <w:szCs w:val="32"/>
          <w:rtl/>
          <w:lang w:bidi="ar-EG"/>
        </w:rPr>
        <w:t xml:space="preserve"> ايجابي</w:t>
      </w:r>
      <w:r w:rsidRPr="00F250DA">
        <w:rPr>
          <w:rFonts w:ascii="Sakkal Majalla" w:hAnsi="Sakkal Majalla" w:cs="Sakkal Majalla" w:hint="cs"/>
          <w:sz w:val="32"/>
          <w:szCs w:val="32"/>
          <w:rtl/>
        </w:rPr>
        <w:t xml:space="preserve"> ذو دلاله إحصائية لمتطلبات المالية والمادية للتحول الرقمي على كفاءة اتخاذ القرار الإداري في الشركة الاتصالات السعودية بالرياض.</w:t>
      </w:r>
    </w:p>
    <w:p w14:paraId="3D820B1E" w14:textId="61ACFBD6" w:rsidR="00C6495C" w:rsidRPr="00F250DA" w:rsidRDefault="00C6495C" w:rsidP="00F250DA">
      <w:pPr>
        <w:spacing w:line="360" w:lineRule="auto"/>
        <w:ind w:left="360"/>
        <w:jc w:val="both"/>
        <w:rPr>
          <w:rFonts w:ascii="Sakkal Majalla" w:hAnsi="Sakkal Majalla" w:cs="Sakkal Majalla"/>
          <w:sz w:val="32"/>
          <w:szCs w:val="32"/>
          <w:rtl/>
        </w:rPr>
      </w:pPr>
      <w:r w:rsidRPr="00F250DA">
        <w:rPr>
          <w:rFonts w:ascii="Sakkal Majalla" w:hAnsi="Sakkal Majalla" w:cs="Sakkal Majalla" w:hint="cs"/>
          <w:sz w:val="32"/>
          <w:szCs w:val="32"/>
        </w:rPr>
        <w:t>H3</w:t>
      </w:r>
      <w:r w:rsidRPr="00F250DA">
        <w:rPr>
          <w:rFonts w:ascii="Sakkal Majalla" w:hAnsi="Sakkal Majalla" w:cs="Sakkal Majalla" w:hint="cs"/>
          <w:sz w:val="32"/>
          <w:szCs w:val="32"/>
          <w:rtl/>
          <w:lang w:bidi="ar-EG"/>
        </w:rPr>
        <w:t xml:space="preserve">: </w:t>
      </w:r>
      <w:r w:rsidRPr="00F250DA">
        <w:rPr>
          <w:rFonts w:ascii="Sakkal Majalla" w:hAnsi="Sakkal Majalla" w:cs="Sakkal Majalla" w:hint="cs"/>
          <w:sz w:val="32"/>
          <w:szCs w:val="32"/>
          <w:rtl/>
        </w:rPr>
        <w:t>يوجد أثر</w:t>
      </w:r>
      <w:r w:rsidRPr="00F250DA">
        <w:rPr>
          <w:rFonts w:ascii="Sakkal Majalla" w:hAnsi="Sakkal Majalla" w:cs="Sakkal Majalla" w:hint="cs"/>
          <w:sz w:val="32"/>
          <w:szCs w:val="32"/>
          <w:rtl/>
          <w:lang w:bidi="ar-EG"/>
        </w:rPr>
        <w:t xml:space="preserve"> ايجابي</w:t>
      </w:r>
      <w:r w:rsidRPr="00F250DA">
        <w:rPr>
          <w:rFonts w:ascii="Sakkal Majalla" w:hAnsi="Sakkal Majalla" w:cs="Sakkal Majalla" w:hint="cs"/>
          <w:sz w:val="32"/>
          <w:szCs w:val="32"/>
          <w:rtl/>
        </w:rPr>
        <w:t xml:space="preserve"> ذو دلاله إحصائية لمتطلبات برمجية وشبكات اتصال للتحول الرقمي على كفاءة اتخاذ القرار الإداري في الشركة الاتصالات السعودية بالرياض.</w:t>
      </w:r>
    </w:p>
    <w:p w14:paraId="40F15FFB" w14:textId="2E67284A" w:rsidR="00C6495C" w:rsidRDefault="00C6495C" w:rsidP="00F250DA">
      <w:pPr>
        <w:spacing w:line="360" w:lineRule="auto"/>
        <w:ind w:left="360"/>
        <w:jc w:val="both"/>
        <w:rPr>
          <w:rFonts w:ascii="Sakkal Majalla" w:hAnsi="Sakkal Majalla" w:cs="Sakkal Majalla"/>
          <w:sz w:val="32"/>
          <w:szCs w:val="32"/>
          <w:rtl/>
        </w:rPr>
      </w:pPr>
      <w:r w:rsidRPr="00F250DA">
        <w:rPr>
          <w:rFonts w:ascii="Sakkal Majalla" w:hAnsi="Sakkal Majalla" w:cs="Sakkal Majalla" w:hint="cs"/>
          <w:sz w:val="32"/>
          <w:szCs w:val="32"/>
        </w:rPr>
        <w:t>H4</w:t>
      </w:r>
      <w:r w:rsidRPr="00F250DA">
        <w:rPr>
          <w:rFonts w:ascii="Sakkal Majalla" w:hAnsi="Sakkal Majalla" w:cs="Sakkal Majalla" w:hint="cs"/>
          <w:sz w:val="32"/>
          <w:szCs w:val="32"/>
          <w:rtl/>
          <w:lang w:bidi="ar-EG"/>
        </w:rPr>
        <w:t xml:space="preserve">: </w:t>
      </w:r>
      <w:r w:rsidRPr="00F250DA">
        <w:rPr>
          <w:rFonts w:ascii="Sakkal Majalla" w:hAnsi="Sakkal Majalla" w:cs="Sakkal Majalla" w:hint="cs"/>
          <w:sz w:val="32"/>
          <w:szCs w:val="32"/>
          <w:rtl/>
        </w:rPr>
        <w:t>يوجد أثر</w:t>
      </w:r>
      <w:r w:rsidRPr="00F250DA">
        <w:rPr>
          <w:rFonts w:ascii="Sakkal Majalla" w:hAnsi="Sakkal Majalla" w:cs="Sakkal Majalla" w:hint="cs"/>
          <w:sz w:val="32"/>
          <w:szCs w:val="32"/>
          <w:rtl/>
          <w:lang w:bidi="ar-EG"/>
        </w:rPr>
        <w:t xml:space="preserve"> ايجابي</w:t>
      </w:r>
      <w:r w:rsidRPr="00F250DA">
        <w:rPr>
          <w:rFonts w:ascii="Sakkal Majalla" w:hAnsi="Sakkal Majalla" w:cs="Sakkal Majalla" w:hint="cs"/>
          <w:sz w:val="32"/>
          <w:szCs w:val="32"/>
          <w:rtl/>
        </w:rPr>
        <w:t xml:space="preserve"> ذو دلاله إحصائية لمتطلبات تنظيمية وادارية للتحول الرقمي على كفاءة اتخاذ القرار الإداري في الشركة الاتصالات السعودية بالرياض.</w:t>
      </w:r>
    </w:p>
    <w:p w14:paraId="60EDB3FF" w14:textId="77777777" w:rsidR="00F250DA" w:rsidRPr="00F250DA" w:rsidRDefault="00F250DA" w:rsidP="00F250DA">
      <w:pPr>
        <w:spacing w:line="360" w:lineRule="auto"/>
        <w:ind w:left="360"/>
        <w:jc w:val="both"/>
        <w:rPr>
          <w:rFonts w:ascii="Sakkal Majalla" w:hAnsi="Sakkal Majalla" w:cs="Sakkal Majalla"/>
          <w:sz w:val="32"/>
          <w:szCs w:val="32"/>
          <w:rtl/>
        </w:rPr>
      </w:pPr>
    </w:p>
    <w:p w14:paraId="2C17003F" w14:textId="1DF23E97" w:rsidR="003033C6" w:rsidRPr="00F250DA" w:rsidRDefault="006853D4" w:rsidP="00AD48FA">
      <w:pPr>
        <w:spacing w:line="360" w:lineRule="auto"/>
        <w:jc w:val="both"/>
        <w:outlineLvl w:val="0"/>
        <w:rPr>
          <w:rFonts w:ascii="Sakkal Majalla" w:hAnsi="Sakkal Majalla" w:cs="Sakkal Majalla"/>
          <w:b/>
          <w:bCs/>
          <w:sz w:val="32"/>
          <w:szCs w:val="32"/>
          <w:rtl/>
        </w:rPr>
      </w:pPr>
      <w:bookmarkStart w:id="16" w:name="_Toc223621958"/>
      <w:r>
        <w:rPr>
          <w:rFonts w:ascii="Sakkal Majalla" w:hAnsi="Sakkal Majalla" w:cs="Sakkal Majalla" w:hint="cs"/>
          <w:b/>
          <w:bCs/>
          <w:sz w:val="32"/>
          <w:szCs w:val="32"/>
          <w:rtl/>
        </w:rPr>
        <w:t>7.1</w:t>
      </w:r>
      <w:r w:rsidR="00B86D70" w:rsidRPr="00F250DA">
        <w:rPr>
          <w:rFonts w:ascii="Sakkal Majalla" w:hAnsi="Sakkal Majalla" w:cs="Sakkal Majalla" w:hint="cs"/>
          <w:b/>
          <w:bCs/>
          <w:sz w:val="32"/>
          <w:szCs w:val="32"/>
          <w:rtl/>
        </w:rPr>
        <w:t>نموذج</w:t>
      </w:r>
      <w:r w:rsidR="0006193B" w:rsidRPr="00F250DA">
        <w:rPr>
          <w:rFonts w:ascii="Sakkal Majalla" w:hAnsi="Sakkal Majalla" w:cs="Sakkal Majalla" w:hint="cs"/>
          <w:b/>
          <w:bCs/>
          <w:sz w:val="32"/>
          <w:szCs w:val="32"/>
          <w:rtl/>
        </w:rPr>
        <w:t xml:space="preserve"> </w:t>
      </w:r>
      <w:r w:rsidR="00863FED" w:rsidRPr="00F250DA">
        <w:rPr>
          <w:rFonts w:ascii="Sakkal Majalla" w:hAnsi="Sakkal Majalla" w:cs="Sakkal Majalla" w:hint="cs"/>
          <w:b/>
          <w:bCs/>
          <w:sz w:val="32"/>
          <w:szCs w:val="32"/>
          <w:rtl/>
        </w:rPr>
        <w:t>الدراسة</w:t>
      </w:r>
      <w:bookmarkEnd w:id="16"/>
    </w:p>
    <w:p w14:paraId="7EDB9FF5" w14:textId="2B1EF196" w:rsidR="00C6495C" w:rsidRPr="00F250DA" w:rsidRDefault="00C6495C" w:rsidP="00F250DA">
      <w:pPr>
        <w:spacing w:line="360" w:lineRule="auto"/>
        <w:jc w:val="both"/>
        <w:rPr>
          <w:rFonts w:ascii="Sakkal Majalla" w:hAnsi="Sakkal Majalla" w:cs="Sakkal Majalla"/>
          <w:sz w:val="32"/>
          <w:szCs w:val="32"/>
        </w:rPr>
      </w:pPr>
      <w:r w:rsidRPr="00F250DA">
        <w:rPr>
          <w:rFonts w:ascii="Sakkal Majalla" w:hAnsi="Sakkal Majalla" w:cs="Sakkal Majalla" w:hint="cs"/>
          <w:sz w:val="32"/>
          <w:szCs w:val="32"/>
          <w:rtl/>
        </w:rPr>
        <w:t xml:space="preserve">المتغير المستقل (التحول الرقمي في مراكز البيانات) بأبعاده الأربعة </w:t>
      </w:r>
    </w:p>
    <w:p w14:paraId="35945ADE" w14:textId="18E9F7C1" w:rsidR="00C6495C" w:rsidRPr="00F250DA" w:rsidRDefault="00C6495C" w:rsidP="00F250DA">
      <w:pPr>
        <w:pStyle w:val="ListParagraph"/>
        <w:numPr>
          <w:ilvl w:val="0"/>
          <w:numId w:val="68"/>
        </w:numPr>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متطلبات البنية التحتية</w:t>
      </w:r>
    </w:p>
    <w:p w14:paraId="176EBE48" w14:textId="3B06E33C" w:rsidR="00C6495C" w:rsidRPr="00F250DA" w:rsidRDefault="00C6495C" w:rsidP="00F250DA">
      <w:pPr>
        <w:pStyle w:val="ListParagraph"/>
        <w:numPr>
          <w:ilvl w:val="0"/>
          <w:numId w:val="68"/>
        </w:numPr>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متطلبات مالية ومادية</w:t>
      </w:r>
    </w:p>
    <w:p w14:paraId="0E869C83" w14:textId="7A7F1A93" w:rsidR="00C6495C" w:rsidRPr="00F250DA" w:rsidRDefault="00C6495C" w:rsidP="00F250DA">
      <w:pPr>
        <w:pStyle w:val="ListParagraph"/>
        <w:numPr>
          <w:ilvl w:val="0"/>
          <w:numId w:val="68"/>
        </w:numPr>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متطلبات برمجية وشبكات اتصال</w:t>
      </w:r>
    </w:p>
    <w:p w14:paraId="13226116" w14:textId="124153F1" w:rsidR="00C6495C" w:rsidRPr="00F250DA" w:rsidRDefault="00C6495C" w:rsidP="00F250DA">
      <w:pPr>
        <w:pStyle w:val="ListParagraph"/>
        <w:numPr>
          <w:ilvl w:val="0"/>
          <w:numId w:val="68"/>
        </w:numPr>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متطلبات تنظيمية وإدارية</w:t>
      </w:r>
    </w:p>
    <w:p w14:paraId="1925963C" w14:textId="7BFCB658" w:rsidR="007D54B7" w:rsidRPr="00F250DA" w:rsidRDefault="00C6495C" w:rsidP="00F250DA">
      <w:pPr>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المتغير التابع: تحسين الأداء الوظيفي</w:t>
      </w:r>
    </w:p>
    <w:p w14:paraId="076A4B46" w14:textId="0F4F9F82" w:rsidR="00B86D70" w:rsidRPr="00F250DA" w:rsidRDefault="00B86D70" w:rsidP="00F250DA">
      <w:pPr>
        <w:spacing w:line="360" w:lineRule="auto"/>
        <w:jc w:val="both"/>
        <w:rPr>
          <w:rFonts w:ascii="Sakkal Majalla" w:hAnsi="Sakkal Majalla" w:cs="Sakkal Majalla"/>
          <w:sz w:val="32"/>
          <w:szCs w:val="32"/>
          <w:rtl/>
        </w:rPr>
      </w:pPr>
    </w:p>
    <w:p w14:paraId="37D0A007" w14:textId="77777777" w:rsidR="00FC2496" w:rsidRPr="00F250DA" w:rsidRDefault="00FC2496" w:rsidP="00F250DA">
      <w:pPr>
        <w:spacing w:line="360" w:lineRule="auto"/>
        <w:jc w:val="both"/>
        <w:rPr>
          <w:rFonts w:ascii="Sakkal Majalla" w:hAnsi="Sakkal Majalla" w:cs="Sakkal Majalla"/>
          <w:b/>
          <w:bCs/>
          <w:sz w:val="32"/>
          <w:szCs w:val="32"/>
          <w:rtl/>
        </w:rPr>
      </w:pPr>
    </w:p>
    <w:p w14:paraId="3F48192B" w14:textId="77777777" w:rsidR="00FC2496" w:rsidRPr="00F250DA" w:rsidRDefault="00FC2496" w:rsidP="00F250DA">
      <w:pPr>
        <w:spacing w:after="200" w:line="360" w:lineRule="auto"/>
        <w:jc w:val="both"/>
        <w:rPr>
          <w:rFonts w:ascii="Sakkal Majalla" w:hAnsi="Sakkal Majalla" w:cs="Sakkal Majalla"/>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50DA">
        <w:rPr>
          <w:rFonts w:ascii="Sakkal Majalla" w:hAnsi="Sakkal Majalla" w:cs="Sakkal Majalla" w:hint="cs"/>
          <w:noProof/>
          <w:sz w:val="32"/>
          <w:szCs w:val="32"/>
        </w:rPr>
        <w:lastRenderedPageBreak/>
        <mc:AlternateContent>
          <mc:Choice Requires="wpg">
            <w:drawing>
              <wp:anchor distT="0" distB="0" distL="114300" distR="114300" simplePos="0" relativeHeight="251712512" behindDoc="0" locked="0" layoutInCell="1" allowOverlap="1" wp14:anchorId="4BFA6016" wp14:editId="48EFD08A">
                <wp:simplePos x="0" y="0"/>
                <wp:positionH relativeFrom="column">
                  <wp:posOffset>30480</wp:posOffset>
                </wp:positionH>
                <wp:positionV relativeFrom="paragraph">
                  <wp:posOffset>169545</wp:posOffset>
                </wp:positionV>
                <wp:extent cx="5891530" cy="4305300"/>
                <wp:effectExtent l="0" t="0" r="52070" b="57150"/>
                <wp:wrapNone/>
                <wp:docPr id="318324006" name="مجموعة 6"/>
                <wp:cNvGraphicFramePr/>
                <a:graphic xmlns:a="http://schemas.openxmlformats.org/drawingml/2006/main">
                  <a:graphicData uri="http://schemas.microsoft.com/office/word/2010/wordprocessingGroup">
                    <wpg:wgp>
                      <wpg:cNvGrpSpPr/>
                      <wpg:grpSpPr>
                        <a:xfrm>
                          <a:off x="0" y="0"/>
                          <a:ext cx="5891530" cy="4305300"/>
                          <a:chOff x="0" y="0"/>
                          <a:chExt cx="5891530" cy="3372485"/>
                        </a:xfrm>
                        <a:solidFill>
                          <a:schemeClr val="accent6">
                            <a:lumMod val="40000"/>
                            <a:lumOff val="60000"/>
                          </a:schemeClr>
                        </a:solidFill>
                      </wpg:grpSpPr>
                      <wpg:grpSp>
                        <wpg:cNvPr id="2045321895" name="Group 8"/>
                        <wpg:cNvGrpSpPr/>
                        <wpg:grpSpPr>
                          <a:xfrm>
                            <a:off x="0" y="0"/>
                            <a:ext cx="5891530" cy="3372485"/>
                            <a:chOff x="-21921" y="469874"/>
                            <a:chExt cx="4903014" cy="1977105"/>
                          </a:xfrm>
                          <a:grpFill/>
                        </wpg:grpSpPr>
                        <wps:wsp>
                          <wps:cNvPr id="764909126" name="مستطيل: زوايا مستديرة 1"/>
                          <wps:cNvSpPr/>
                          <wps:spPr>
                            <a:xfrm>
                              <a:off x="2865201" y="472053"/>
                              <a:ext cx="2015891" cy="323850"/>
                            </a:xfrm>
                            <a:prstGeom prst="roundRect">
                              <a:avLst>
                                <a:gd name="adj" fmla="val 0"/>
                              </a:avLst>
                            </a:prstGeom>
                            <a:grpFill/>
                            <a:ln w="6350" cap="flat" cmpd="sng" algn="ctr">
                              <a:solidFill>
                                <a:schemeClr val="tx1"/>
                              </a:solidFill>
                              <a:prstDash val="solid"/>
                              <a:miter lim="800000"/>
                            </a:ln>
                            <a:effectLst/>
                          </wps:spPr>
                          <wps:txbx>
                            <w:txbxContent>
                              <w:p w14:paraId="409E4D78" w14:textId="77777777" w:rsidR="00FC2496" w:rsidRPr="00C6495C" w:rsidRDefault="00FC2496" w:rsidP="00FC2496">
                                <w:pPr>
                                  <w:jc w:val="center"/>
                                  <w:rPr>
                                    <w:b/>
                                    <w:bCs/>
                                    <w:color w:val="000000" w:themeColor="text1"/>
                                    <w:sz w:val="28"/>
                                    <w:szCs w:val="28"/>
                                    <w:rtl/>
                                    <w:lang w:bidi="ar-EG"/>
                                  </w:rPr>
                                </w:pPr>
                                <w:r w:rsidRPr="00C6495C">
                                  <w:rPr>
                                    <w:rFonts w:hint="cs"/>
                                    <w:b/>
                                    <w:bCs/>
                                    <w:color w:val="000000" w:themeColor="text1"/>
                                    <w:sz w:val="28"/>
                                    <w:szCs w:val="28"/>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86775012" name="مستطيل: زوايا مستديرة 1"/>
                          <wps:cNvSpPr/>
                          <wps:spPr>
                            <a:xfrm>
                              <a:off x="-21921" y="469874"/>
                              <a:ext cx="1765300" cy="298450"/>
                            </a:xfrm>
                            <a:prstGeom prst="roundRect">
                              <a:avLst>
                                <a:gd name="adj" fmla="val 0"/>
                              </a:avLst>
                            </a:prstGeom>
                            <a:grpFill/>
                            <a:ln w="6350" cap="flat" cmpd="sng" algn="ctr">
                              <a:solidFill>
                                <a:schemeClr val="tx1"/>
                              </a:solidFill>
                              <a:prstDash val="solid"/>
                              <a:miter lim="800000"/>
                            </a:ln>
                            <a:effectLst/>
                          </wps:spPr>
                          <wps:txbx>
                            <w:txbxContent>
                              <w:p w14:paraId="191D7276" w14:textId="77777777" w:rsidR="00FC2496" w:rsidRPr="00C6495C" w:rsidRDefault="00FC2496" w:rsidP="00FC2496">
                                <w:pPr>
                                  <w:jc w:val="center"/>
                                  <w:rPr>
                                    <w:b/>
                                    <w:bCs/>
                                    <w:color w:val="000000" w:themeColor="text1"/>
                                    <w:sz w:val="28"/>
                                    <w:szCs w:val="28"/>
                                  </w:rPr>
                                </w:pPr>
                                <w:r w:rsidRPr="00C6495C">
                                  <w:rPr>
                                    <w:rFonts w:hint="cs"/>
                                    <w:b/>
                                    <w:bCs/>
                                    <w:color w:val="000000" w:themeColor="text1"/>
                                    <w:sz w:val="28"/>
                                    <w:szCs w:val="28"/>
                                    <w:rtl/>
                                  </w:rPr>
                                  <w:t xml:space="preserve">المتغير </w:t>
                                </w:r>
                                <w:r w:rsidRPr="00C6495C">
                                  <w:rPr>
                                    <w:rFonts w:hint="cs"/>
                                    <w:b/>
                                    <w:bCs/>
                                    <w:color w:val="000000" w:themeColor="text1"/>
                                    <w:sz w:val="28"/>
                                    <w:szCs w:val="28"/>
                                    <w:rtl/>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37012201" name="مربع نص 2"/>
                          <wps:cNvSpPr txBox="1">
                            <a:spLocks noChangeArrowheads="1"/>
                          </wps:cNvSpPr>
                          <wps:spPr bwMode="auto">
                            <a:xfrm flipH="1">
                              <a:off x="3208272" y="768289"/>
                              <a:ext cx="1672821" cy="1678690"/>
                            </a:xfrm>
                            <a:prstGeom prst="rect">
                              <a:avLst/>
                            </a:prstGeom>
                            <a:grpFill/>
                            <a:ln w="6350" cap="flat" cmpd="sng" algn="ctr">
                              <a:solidFill>
                                <a:schemeClr val="tx1"/>
                              </a:solidFill>
                              <a:prstDash val="solid"/>
                              <a:miter lim="800000"/>
                              <a:headEnd/>
                              <a:tailEnd/>
                            </a:ln>
                            <a:effectLst/>
                            <a:scene3d>
                              <a:camera prst="orthographicFront"/>
                              <a:lightRig rig="threePt" dir="t"/>
                            </a:scene3d>
                            <a:sp3d>
                              <a:bevelT prst="angle"/>
                            </a:sp3d>
                          </wps:spPr>
                          <wps:txbx>
                            <w:txbxContent>
                              <w:p w14:paraId="4E94A77F" w14:textId="724F6C0F" w:rsidR="00FC2496" w:rsidRPr="00C37DDD" w:rsidRDefault="00FC2496" w:rsidP="00FC2496">
                                <w:pPr>
                                  <w:jc w:val="center"/>
                                  <w:rPr>
                                    <w:rFonts w:ascii="Sakkal Majalla" w:hAnsi="Sakkal Majalla" w:cs="Sakkal Majalla"/>
                                    <w:b/>
                                    <w:bCs/>
                                    <w:color w:val="EE0000"/>
                                    <w:sz w:val="32"/>
                                    <w:szCs w:val="32"/>
                                    <w:rtl/>
                                    <w:lang w:bidi="ar-EG"/>
                                  </w:rPr>
                                </w:pPr>
                                <w:r>
                                  <w:rPr>
                                    <w:rFonts w:ascii="Sakkal Majalla" w:hAnsi="Sakkal Majalla" w:cs="Sakkal Majalla" w:hint="cs"/>
                                    <w:b/>
                                    <w:bCs/>
                                    <w:color w:val="EE0000"/>
                                    <w:sz w:val="32"/>
                                    <w:szCs w:val="32"/>
                                    <w:rtl/>
                                    <w:lang w:bidi="ar-EG"/>
                                  </w:rPr>
                                  <w:t>التحول الرقمي في مراكز البيانات</w:t>
                                </w:r>
                              </w:p>
                              <w:p w14:paraId="19329D7B" w14:textId="7C9BD904" w:rsidR="00FC2496" w:rsidRPr="00083644" w:rsidRDefault="00FC2496" w:rsidP="00FC2496">
                                <w:pPr>
                                  <w:pStyle w:val="ListParagraph"/>
                                  <w:numPr>
                                    <w:ilvl w:val="5"/>
                                    <w:numId w:val="67"/>
                                  </w:numPr>
                                  <w:spacing w:after="200" w:line="480" w:lineRule="auto"/>
                                  <w:ind w:left="360"/>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متطلبات البنية التحتية</w:t>
                                </w:r>
                              </w:p>
                              <w:p w14:paraId="45D026D0" w14:textId="650848FF" w:rsidR="00FC2496" w:rsidRPr="00083644" w:rsidRDefault="00FC2496" w:rsidP="00FC2496">
                                <w:pPr>
                                  <w:pStyle w:val="ListParagraph"/>
                                  <w:numPr>
                                    <w:ilvl w:val="5"/>
                                    <w:numId w:val="67"/>
                                  </w:numPr>
                                  <w:spacing w:after="200" w:line="480" w:lineRule="auto"/>
                                  <w:ind w:left="360"/>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متطلبات مالية ومادية</w:t>
                                </w:r>
                              </w:p>
                              <w:p w14:paraId="5D6DDD11" w14:textId="5DF1DD90" w:rsidR="00FC2496" w:rsidRDefault="00FC2496" w:rsidP="00FC2496">
                                <w:pPr>
                                  <w:pStyle w:val="ListParagraph"/>
                                  <w:numPr>
                                    <w:ilvl w:val="5"/>
                                    <w:numId w:val="67"/>
                                  </w:numPr>
                                  <w:spacing w:after="200" w:line="480" w:lineRule="auto"/>
                                  <w:ind w:left="360"/>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متطلبات برمجية وشبكات اتصال</w:t>
                                </w:r>
                              </w:p>
                              <w:p w14:paraId="4E6A4FD0" w14:textId="1C558CF9" w:rsidR="00C6495C" w:rsidRPr="00C37DDD" w:rsidRDefault="00C6495C" w:rsidP="00FC2496">
                                <w:pPr>
                                  <w:pStyle w:val="ListParagraph"/>
                                  <w:numPr>
                                    <w:ilvl w:val="5"/>
                                    <w:numId w:val="67"/>
                                  </w:numPr>
                                  <w:spacing w:after="200" w:line="480" w:lineRule="auto"/>
                                  <w:ind w:left="360"/>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متطلبات تنظيمية وادارية</w:t>
                                </w:r>
                              </w:p>
                              <w:p w14:paraId="5AC6B768" w14:textId="77777777" w:rsidR="00FC2496" w:rsidRPr="00C37DDD" w:rsidRDefault="00FC2496" w:rsidP="00FC2496">
                                <w:pPr>
                                  <w:pStyle w:val="ListParagraph"/>
                                  <w:numPr>
                                    <w:ilvl w:val="5"/>
                                    <w:numId w:val="67"/>
                                  </w:numPr>
                                  <w:spacing w:after="200" w:line="480" w:lineRule="auto"/>
                                  <w:ind w:left="360"/>
                                  <w:rPr>
                                    <w:rFonts w:ascii="Sakkal Majalla" w:hAnsi="Sakkal Majalla" w:cs="Sakkal Majalla"/>
                                    <w:color w:val="000000" w:themeColor="text1"/>
                                    <w:sz w:val="32"/>
                                    <w:szCs w:val="32"/>
                                  </w:rPr>
                                </w:pPr>
                                <w:r w:rsidRPr="00C37DDD">
                                  <w:rPr>
                                    <w:rFonts w:ascii="Sakkal Majalla" w:hAnsi="Sakkal Majalla" w:cs="Sakkal Majalla" w:hint="cs"/>
                                    <w:color w:val="000000" w:themeColor="text1"/>
                                    <w:sz w:val="32"/>
                                    <w:szCs w:val="32"/>
                                    <w:rtl/>
                                  </w:rPr>
                                  <w:t xml:space="preserve">تقييم التدريب </w:t>
                                </w:r>
                              </w:p>
                            </w:txbxContent>
                          </wps:txbx>
                          <wps:bodyPr rot="0" vert="horz" wrap="square" lIns="91440" tIns="45720" rIns="91440" bIns="45720" anchor="t" anchorCtr="0">
                            <a:noAutofit/>
                          </wps:bodyPr>
                        </wps:wsp>
                        <wps:wsp>
                          <wps:cNvPr id="2053067855" name="مربع نص 2"/>
                          <wps:cNvSpPr txBox="1">
                            <a:spLocks noChangeArrowheads="1"/>
                          </wps:cNvSpPr>
                          <wps:spPr bwMode="auto">
                            <a:xfrm flipH="1">
                              <a:off x="192775" y="740079"/>
                              <a:ext cx="1290314" cy="1706624"/>
                            </a:xfrm>
                            <a:prstGeom prst="rect">
                              <a:avLst/>
                            </a:prstGeom>
                            <a:grpFill/>
                            <a:ln w="6350" cap="flat" cmpd="sng" algn="ctr">
                              <a:solidFill>
                                <a:schemeClr val="tx1"/>
                              </a:solidFill>
                              <a:prstDash val="solid"/>
                              <a:miter lim="800000"/>
                              <a:headEnd/>
                              <a:tailEnd/>
                            </a:ln>
                            <a:effectLst/>
                            <a:scene3d>
                              <a:camera prst="orthographicFront"/>
                              <a:lightRig rig="threePt" dir="t"/>
                            </a:scene3d>
                            <a:sp3d>
                              <a:bevelT prst="angle"/>
                            </a:sp3d>
                          </wps:spPr>
                          <wps:txbx>
                            <w:txbxContent>
                              <w:p w14:paraId="31D43EC5" w14:textId="77777777" w:rsidR="00FC2496" w:rsidRDefault="00FC2496" w:rsidP="00FC2496">
                                <w:pPr>
                                  <w:jc w:val="center"/>
                                  <w:rPr>
                                    <w:rFonts w:ascii="Sakkal Majalla" w:hAnsi="Sakkal Majalla" w:cs="Sakkal Majalla"/>
                                    <w:color w:val="000000" w:themeColor="text1"/>
                                    <w:sz w:val="32"/>
                                    <w:szCs w:val="32"/>
                                    <w:rtl/>
                                  </w:rPr>
                                </w:pPr>
                              </w:p>
                              <w:p w14:paraId="3678DD64" w14:textId="77777777" w:rsidR="00FC2496" w:rsidRDefault="00FC2496" w:rsidP="00FC2496">
                                <w:pPr>
                                  <w:jc w:val="center"/>
                                  <w:rPr>
                                    <w:rFonts w:asciiTheme="minorBidi" w:hAnsiTheme="minorBidi"/>
                                    <w:b/>
                                    <w:bCs/>
                                    <w:color w:val="EE0000"/>
                                    <w:sz w:val="36"/>
                                    <w:szCs w:val="36"/>
                                    <w:rtl/>
                                  </w:rPr>
                                </w:pPr>
                              </w:p>
                              <w:p w14:paraId="55D2064A" w14:textId="53BEE423" w:rsidR="00FC2496" w:rsidRPr="00C37DDD" w:rsidRDefault="00C6495C" w:rsidP="00FC2496">
                                <w:pPr>
                                  <w:jc w:val="center"/>
                                  <w:rPr>
                                    <w:rFonts w:asciiTheme="minorBidi" w:hAnsiTheme="minorBidi"/>
                                    <w:b/>
                                    <w:bCs/>
                                    <w:color w:val="EE0000"/>
                                    <w:sz w:val="36"/>
                                    <w:szCs w:val="36"/>
                                  </w:rPr>
                                </w:pPr>
                                <w:r>
                                  <w:rPr>
                                    <w:rFonts w:asciiTheme="minorBidi" w:hAnsiTheme="minorBidi" w:hint="cs"/>
                                    <w:b/>
                                    <w:bCs/>
                                    <w:color w:val="EE0000"/>
                                    <w:sz w:val="36"/>
                                    <w:szCs w:val="36"/>
                                    <w:rtl/>
                                  </w:rPr>
                                  <w:t xml:space="preserve">كفاءة </w:t>
                                </w:r>
                                <w:r>
                                  <w:rPr>
                                    <w:rFonts w:asciiTheme="minorBidi" w:hAnsiTheme="minorBidi" w:hint="cs"/>
                                    <w:b/>
                                    <w:bCs/>
                                    <w:color w:val="EE0000"/>
                                    <w:sz w:val="36"/>
                                    <w:szCs w:val="36"/>
                                    <w:rtl/>
                                  </w:rPr>
                                  <w:t xml:space="preserve">اتخاذ القرار الإداري </w:t>
                                </w:r>
                              </w:p>
                            </w:txbxContent>
                          </wps:txbx>
                          <wps:bodyPr rot="0" vert="horz" wrap="square" lIns="91440" tIns="45720" rIns="91440" bIns="45720" anchor="t" anchorCtr="0">
                            <a:noAutofit/>
                          </wps:bodyPr>
                        </wps:wsp>
                        <wps:wsp>
                          <wps:cNvPr id="1615410937" name="رابط كسهم مستقيم 9"/>
                          <wps:cNvCnPr/>
                          <wps:spPr>
                            <a:xfrm flipH="1">
                              <a:off x="1492476" y="1141111"/>
                              <a:ext cx="1725458" cy="0"/>
                            </a:xfrm>
                            <a:prstGeom prst="straightConnector1">
                              <a:avLst/>
                            </a:prstGeom>
                            <a:grpFill/>
                            <a:ln w="6350" cap="flat" cmpd="sng" algn="ctr">
                              <a:solidFill>
                                <a:schemeClr val="tx1"/>
                              </a:solidFill>
                              <a:prstDash val="solid"/>
                              <a:miter lim="800000"/>
                              <a:tailEnd type="triangle"/>
                            </a:ln>
                            <a:effectLst/>
                          </wps:spPr>
                          <wps:bodyPr/>
                        </wps:wsp>
                        <wps:wsp>
                          <wps:cNvPr id="1603924100" name="رابط كسهم مستقيم 9"/>
                          <wps:cNvCnPr/>
                          <wps:spPr>
                            <a:xfrm flipH="1">
                              <a:off x="1492479" y="1494939"/>
                              <a:ext cx="1725455" cy="0"/>
                            </a:xfrm>
                            <a:prstGeom prst="straightConnector1">
                              <a:avLst/>
                            </a:prstGeom>
                            <a:grpFill/>
                            <a:ln w="6350" cap="flat" cmpd="sng" algn="ctr">
                              <a:solidFill>
                                <a:schemeClr val="tx1"/>
                              </a:solidFill>
                              <a:prstDash val="solid"/>
                              <a:miter lim="800000"/>
                              <a:tailEnd type="triangle"/>
                            </a:ln>
                            <a:effectLst/>
                          </wps:spPr>
                          <wps:bodyPr/>
                        </wps:wsp>
                        <wps:wsp>
                          <wps:cNvPr id="167020428" name="رابط كسهم مستقيم 9"/>
                          <wps:cNvCnPr/>
                          <wps:spPr>
                            <a:xfrm flipH="1">
                              <a:off x="1483088" y="1801212"/>
                              <a:ext cx="1716018" cy="0"/>
                            </a:xfrm>
                            <a:prstGeom prst="straightConnector1">
                              <a:avLst/>
                            </a:prstGeom>
                            <a:grpFill/>
                            <a:ln w="6350" cap="flat" cmpd="sng" algn="ctr">
                              <a:solidFill>
                                <a:schemeClr val="tx1"/>
                              </a:solidFill>
                              <a:prstDash val="solid"/>
                              <a:miter lim="800000"/>
                              <a:tailEnd type="triangle"/>
                            </a:ln>
                            <a:effectLst/>
                          </wps:spPr>
                          <wps:bodyPr/>
                        </wps:wsp>
                        <wps:wsp>
                          <wps:cNvPr id="383535416" name="مربع نص 2"/>
                          <wps:cNvSpPr txBox="1">
                            <a:spLocks noChangeArrowheads="1"/>
                          </wps:cNvSpPr>
                          <wps:spPr bwMode="auto">
                            <a:xfrm flipH="1">
                              <a:off x="2287446" y="1010475"/>
                              <a:ext cx="308099" cy="290946"/>
                            </a:xfrm>
                            <a:prstGeom prst="rect">
                              <a:avLst/>
                            </a:prstGeom>
                            <a:grpFill/>
                            <a:ln w="6350" cap="flat" cmpd="sng" algn="ctr">
                              <a:solidFill>
                                <a:schemeClr val="tx1"/>
                              </a:solidFill>
                              <a:prstDash val="solid"/>
                              <a:miter lim="800000"/>
                              <a:headEnd/>
                              <a:tailEnd/>
                            </a:ln>
                            <a:effectLst/>
                          </wps:spPr>
                          <wps:txbx>
                            <w:txbxContent>
                              <w:p w14:paraId="6D9570EF" w14:textId="77777777" w:rsidR="00FC2496" w:rsidRPr="00C37DDD" w:rsidRDefault="00FC2496" w:rsidP="00FC2496">
                                <w:pPr>
                                  <w:jc w:val="center"/>
                                </w:pPr>
                                <w:r>
                                  <w:t>H1</w:t>
                                </w:r>
                              </w:p>
                              <w:p w14:paraId="191A6C33" w14:textId="77777777" w:rsidR="00FC2496" w:rsidRPr="00C37DDD" w:rsidRDefault="00FC2496" w:rsidP="00FC2496">
                                <w:pPr>
                                  <w:jc w:val="center"/>
                                </w:pPr>
                              </w:p>
                            </w:txbxContent>
                          </wps:txbx>
                          <wps:bodyPr rot="0" vert="horz" wrap="square" lIns="91440" tIns="45720" rIns="91440" bIns="45720" anchor="t" anchorCtr="0">
                            <a:noAutofit/>
                          </wps:bodyPr>
                        </wps:wsp>
                      </wpg:grpSp>
                      <wpg:grpSp>
                        <wpg:cNvPr id="232457262" name="مجموعة 5"/>
                        <wpg:cNvGrpSpPr/>
                        <wpg:grpSpPr>
                          <a:xfrm>
                            <a:off x="1737504" y="1552755"/>
                            <a:ext cx="2061991" cy="1540073"/>
                            <a:chOff x="0" y="0"/>
                            <a:chExt cx="2061991" cy="1540073"/>
                          </a:xfrm>
                          <a:grpFill/>
                        </wpg:grpSpPr>
                        <wps:wsp>
                          <wps:cNvPr id="1111089993" name="مربع نص 2"/>
                          <wps:cNvSpPr txBox="1">
                            <a:spLocks noChangeArrowheads="1"/>
                          </wps:cNvSpPr>
                          <wps:spPr bwMode="auto">
                            <a:xfrm flipH="1">
                              <a:off x="474453" y="457200"/>
                              <a:ext cx="370211" cy="496277"/>
                            </a:xfrm>
                            <a:prstGeom prst="rect">
                              <a:avLst/>
                            </a:prstGeom>
                            <a:grpFill/>
                            <a:ln w="6350" cap="flat" cmpd="sng" algn="ctr">
                              <a:solidFill>
                                <a:schemeClr val="tx1"/>
                              </a:solidFill>
                              <a:prstDash val="solid"/>
                              <a:miter lim="800000"/>
                              <a:headEnd/>
                              <a:tailEnd/>
                            </a:ln>
                            <a:effectLst/>
                          </wps:spPr>
                          <wps:txbx>
                            <w:txbxContent>
                              <w:p w14:paraId="43AAE8A3" w14:textId="77777777" w:rsidR="00FC2496" w:rsidRPr="00C37DDD" w:rsidRDefault="00FC2496" w:rsidP="00FC2496">
                                <w:pPr>
                                  <w:jc w:val="center"/>
                                </w:pPr>
                                <w:r>
                                  <w:t>H3</w:t>
                                </w:r>
                              </w:p>
                              <w:p w14:paraId="0EAB8A43" w14:textId="77777777" w:rsidR="00FC2496" w:rsidRPr="00C37DDD" w:rsidRDefault="00FC2496" w:rsidP="00FC2496">
                                <w:pPr>
                                  <w:jc w:val="center"/>
                                </w:pPr>
                              </w:p>
                            </w:txbxContent>
                          </wps:txbx>
                          <wps:bodyPr rot="0" vert="horz" wrap="square" lIns="91440" tIns="45720" rIns="91440" bIns="45720" anchor="t" anchorCtr="0">
                            <a:noAutofit/>
                          </wps:bodyPr>
                        </wps:wsp>
                        <wps:wsp>
                          <wps:cNvPr id="1903608313" name="مربع نص 2"/>
                          <wps:cNvSpPr txBox="1">
                            <a:spLocks noChangeArrowheads="1"/>
                          </wps:cNvSpPr>
                          <wps:spPr bwMode="auto">
                            <a:xfrm flipH="1">
                              <a:off x="1414732" y="0"/>
                              <a:ext cx="370211" cy="496277"/>
                            </a:xfrm>
                            <a:prstGeom prst="rect">
                              <a:avLst/>
                            </a:prstGeom>
                            <a:grpFill/>
                            <a:ln w="6350" cap="flat" cmpd="sng" algn="ctr">
                              <a:solidFill>
                                <a:schemeClr val="tx1"/>
                              </a:solidFill>
                              <a:prstDash val="solid"/>
                              <a:miter lim="800000"/>
                              <a:headEnd/>
                              <a:tailEnd/>
                            </a:ln>
                            <a:effectLst/>
                          </wps:spPr>
                          <wps:txbx>
                            <w:txbxContent>
                              <w:p w14:paraId="72FCBBDC" w14:textId="77777777" w:rsidR="00FC2496" w:rsidRPr="00C37DDD" w:rsidRDefault="00FC2496" w:rsidP="00FC2496">
                                <w:pPr>
                                  <w:jc w:val="center"/>
                                </w:pPr>
                                <w:r>
                                  <w:t>H2</w:t>
                                </w:r>
                              </w:p>
                              <w:p w14:paraId="64BFE9E5" w14:textId="77777777" w:rsidR="00FC2496" w:rsidRPr="00C37DDD" w:rsidRDefault="00FC2496" w:rsidP="00FC2496">
                                <w:pPr>
                                  <w:jc w:val="center"/>
                                </w:pPr>
                              </w:p>
                            </w:txbxContent>
                          </wps:txbx>
                          <wps:bodyPr rot="0" vert="horz" wrap="square" lIns="91440" tIns="45720" rIns="91440" bIns="45720" anchor="t" anchorCtr="0">
                            <a:noAutofit/>
                          </wps:bodyPr>
                        </wps:wsp>
                        <wps:wsp>
                          <wps:cNvPr id="741167262" name="مربع نص 2"/>
                          <wps:cNvSpPr txBox="1">
                            <a:spLocks noChangeArrowheads="1"/>
                          </wps:cNvSpPr>
                          <wps:spPr bwMode="auto">
                            <a:xfrm flipH="1">
                              <a:off x="1043796" y="1043796"/>
                              <a:ext cx="370211" cy="496277"/>
                            </a:xfrm>
                            <a:prstGeom prst="rect">
                              <a:avLst/>
                            </a:prstGeom>
                            <a:grpFill/>
                            <a:ln w="6350" cap="flat" cmpd="sng" algn="ctr">
                              <a:solidFill>
                                <a:schemeClr val="tx1"/>
                              </a:solidFill>
                              <a:prstDash val="solid"/>
                              <a:miter lim="800000"/>
                              <a:headEnd/>
                              <a:tailEnd/>
                            </a:ln>
                            <a:effectLst/>
                          </wps:spPr>
                          <wps:txbx>
                            <w:txbxContent>
                              <w:p w14:paraId="1F30F2F5" w14:textId="77777777" w:rsidR="00FC2496" w:rsidRPr="00C37DDD" w:rsidRDefault="00FC2496" w:rsidP="00FC2496">
                                <w:pPr>
                                  <w:jc w:val="center"/>
                                </w:pPr>
                                <w:r>
                                  <w:t>H4</w:t>
                                </w:r>
                              </w:p>
                              <w:p w14:paraId="33E556BB" w14:textId="77777777" w:rsidR="00FC2496" w:rsidRPr="00C37DDD" w:rsidRDefault="00FC2496" w:rsidP="00FC2496">
                                <w:pPr>
                                  <w:jc w:val="center"/>
                                </w:pPr>
                              </w:p>
                            </w:txbxContent>
                          </wps:txbx>
                          <wps:bodyPr rot="0" vert="horz" wrap="square" lIns="91440" tIns="45720" rIns="91440" bIns="45720" anchor="t" anchorCtr="0">
                            <a:noAutofit/>
                          </wps:bodyPr>
                        </wps:wsp>
                        <wps:wsp>
                          <wps:cNvPr id="1189636535" name="رابط كسهم مستقيم 9"/>
                          <wps:cNvCnPr/>
                          <wps:spPr>
                            <a:xfrm flipH="1">
                              <a:off x="0" y="1268083"/>
                              <a:ext cx="2061991" cy="0"/>
                            </a:xfrm>
                            <a:prstGeom prst="straightConnector1">
                              <a:avLst/>
                            </a:prstGeom>
                            <a:grpFill/>
                            <a:ln w="6350" cap="flat" cmpd="sng" algn="ctr">
                              <a:solidFill>
                                <a:schemeClr val="tx1"/>
                              </a:solidFill>
                              <a:prstDash val="solid"/>
                              <a:miter lim="800000"/>
                              <a:tailEnd type="triangle"/>
                            </a:ln>
                            <a:effectLst/>
                          </wps:spPr>
                          <wps:bodyPr/>
                        </wps:wsp>
                      </wpg:grpSp>
                    </wpg:wgp>
                  </a:graphicData>
                </a:graphic>
                <wp14:sizeRelV relativeFrom="margin">
                  <wp14:pctHeight>0</wp14:pctHeight>
                </wp14:sizeRelV>
              </wp:anchor>
            </w:drawing>
          </mc:Choice>
          <mc:Fallback>
            <w:pict>
              <v:group w14:anchorId="4BFA6016" id="مجموعة 6" o:spid="_x0000_s1027" style="position:absolute;left:0;text-align:left;margin-left:2.4pt;margin-top:13.35pt;width:463.9pt;height:339pt;z-index:251712512;mso-height-relative:margin" coordsize="58915,33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">
                <v:group id="Group 8" o:spid="_x0000_s1028" style="position:absolute;width:58915;height:33724" coordorigin="-219,4698" coordsize="49030,19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">
                  <v:roundrect id="مستطيل: زوايا مستديرة 1" o:spid="_x0000_s1029" style="position:absolute;left:28652;top:4720;width:20158;height:3239;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" filled="f" strokecolor="black [3213]" strokeweight=".5pt">
                    <v:stroke joinstyle="miter"/>
                    <v:textbox>
                      <w:txbxContent>
                        <w:p w14:paraId="409E4D78" w14:textId="77777777" w:rsidR="00FC2496" w:rsidRPr="00C6495C" w:rsidRDefault="00FC2496" w:rsidP="00FC2496">
                          <w:pPr>
                            <w:jc w:val="center"/>
                            <w:rPr>
                              <w:b/>
                              <w:bCs/>
                              <w:color w:val="000000" w:themeColor="text1"/>
                              <w:sz w:val="28"/>
                              <w:szCs w:val="28"/>
                              <w:rtl/>
                              <w:lang w:bidi="ar-EG"/>
                            </w:rPr>
                          </w:pPr>
                          <w:r w:rsidRPr="00C6495C">
                            <w:rPr>
                              <w:rFonts w:hint="cs"/>
                              <w:b/>
                              <w:bCs/>
                              <w:color w:val="000000" w:themeColor="text1"/>
                              <w:sz w:val="28"/>
                              <w:szCs w:val="28"/>
                              <w:rtl/>
                            </w:rPr>
                            <w:t>المتغير المستقل</w:t>
                          </w:r>
                        </w:p>
                      </w:txbxContent>
                    </v:textbox>
                  </v:roundrect>
                  <v:roundrect id="مستطيل: زوايا مستديرة 1" o:spid="_x0000_s1030" style="position:absolute;left:-219;top:4698;width:17652;height:2985;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" filled="f" strokecolor="black [3213]" strokeweight=".5pt">
                    <v:stroke joinstyle="miter"/>
                    <v:textbox>
                      <w:txbxContent>
                        <w:p w14:paraId="191D7276" w14:textId="77777777" w:rsidR="00FC2496" w:rsidRPr="00C6495C" w:rsidRDefault="00FC2496" w:rsidP="00FC2496">
                          <w:pPr>
                            <w:jc w:val="center"/>
                            <w:rPr>
                              <w:b/>
                              <w:bCs/>
                              <w:color w:val="000000" w:themeColor="text1"/>
                              <w:sz w:val="28"/>
                              <w:szCs w:val="28"/>
                            </w:rPr>
                          </w:pPr>
                          <w:r w:rsidRPr="00C6495C">
                            <w:rPr>
                              <w:rFonts w:hint="cs"/>
                              <w:b/>
                              <w:bCs/>
                              <w:color w:val="000000" w:themeColor="text1"/>
                              <w:sz w:val="28"/>
                              <w:szCs w:val="28"/>
                              <w:rtl/>
                            </w:rPr>
                            <w:t xml:space="preserve">المتغير </w:t>
                          </w:r>
                          <w:r w:rsidRPr="00C6495C">
                            <w:rPr>
                              <w:rFonts w:hint="cs"/>
                              <w:b/>
                              <w:bCs/>
                              <w:color w:val="000000" w:themeColor="text1"/>
                              <w:sz w:val="28"/>
                              <w:szCs w:val="28"/>
                              <w:rtl/>
                            </w:rPr>
                            <w:t>التابع</w:t>
                          </w:r>
                        </w:p>
                      </w:txbxContent>
                    </v:textbox>
                  </v:roundrect>
                  <v:shapetype id="_x0000_t202" coordsize="21600,21600" o:spt="202" path="m,l,21600r21600,l21600,xe">
                    <v:stroke joinstyle="miter"/>
                    <v:path gradientshapeok="t" o:connecttype="rect"/>
                  </v:shapetype>
                  <v:shape id="مربع نص 2" o:spid="_x0000_s1031" type="#_x0000_t202" style="position:absolute;left:32082;top:7682;width:16728;height:16787;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" filled="f" strokecolor="black [3213]" strokeweight=".5pt">
                    <v:textbox>
                      <w:txbxContent>
                        <w:p w14:paraId="4E94A77F" w14:textId="724F6C0F" w:rsidR="00FC2496" w:rsidRPr="00C37DDD" w:rsidRDefault="00FC2496" w:rsidP="00FC2496">
                          <w:pPr>
                            <w:jc w:val="center"/>
                            <w:rPr>
                              <w:rFonts w:ascii="Sakkal Majalla" w:hAnsi="Sakkal Majalla" w:cs="Sakkal Majalla"/>
                              <w:b/>
                              <w:bCs/>
                              <w:color w:val="EE0000"/>
                              <w:sz w:val="32"/>
                              <w:szCs w:val="32"/>
                              <w:rtl/>
                              <w:lang w:bidi="ar-EG"/>
                            </w:rPr>
                          </w:pPr>
                          <w:r>
                            <w:rPr>
                              <w:rFonts w:ascii="Sakkal Majalla" w:hAnsi="Sakkal Majalla" w:cs="Sakkal Majalla" w:hint="cs"/>
                              <w:b/>
                              <w:bCs/>
                              <w:color w:val="EE0000"/>
                              <w:sz w:val="32"/>
                              <w:szCs w:val="32"/>
                              <w:rtl/>
                              <w:lang w:bidi="ar-EG"/>
                            </w:rPr>
                            <w:t>التحول الرقمي في مراكز البيانات</w:t>
                          </w:r>
                        </w:p>
                        <w:p w14:paraId="19329D7B" w14:textId="7C9BD904" w:rsidR="00FC2496" w:rsidRPr="00083644" w:rsidRDefault="00FC2496" w:rsidP="00FC2496">
                          <w:pPr>
                            <w:pStyle w:val="ListParagraph"/>
                            <w:numPr>
                              <w:ilvl w:val="5"/>
                              <w:numId w:val="67"/>
                            </w:numPr>
                            <w:spacing w:after="200" w:line="480" w:lineRule="auto"/>
                            <w:ind w:left="360"/>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متطلبات البنية التحتية</w:t>
                          </w:r>
                        </w:p>
                        <w:p w14:paraId="45D026D0" w14:textId="650848FF" w:rsidR="00FC2496" w:rsidRPr="00083644" w:rsidRDefault="00FC2496" w:rsidP="00FC2496">
                          <w:pPr>
                            <w:pStyle w:val="ListParagraph"/>
                            <w:numPr>
                              <w:ilvl w:val="5"/>
                              <w:numId w:val="67"/>
                            </w:numPr>
                            <w:spacing w:after="200" w:line="480" w:lineRule="auto"/>
                            <w:ind w:left="360"/>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متطلبات مالية ومادية</w:t>
                          </w:r>
                        </w:p>
                        <w:p w14:paraId="5D6DDD11" w14:textId="5DF1DD90" w:rsidR="00FC2496" w:rsidRDefault="00FC2496" w:rsidP="00FC2496">
                          <w:pPr>
                            <w:pStyle w:val="ListParagraph"/>
                            <w:numPr>
                              <w:ilvl w:val="5"/>
                              <w:numId w:val="67"/>
                            </w:numPr>
                            <w:spacing w:after="200" w:line="480" w:lineRule="auto"/>
                            <w:ind w:left="360"/>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متطلبات برمجية وشبكات اتصال</w:t>
                          </w:r>
                        </w:p>
                        <w:p w14:paraId="4E6A4FD0" w14:textId="1C558CF9" w:rsidR="00C6495C" w:rsidRPr="00C37DDD" w:rsidRDefault="00C6495C" w:rsidP="00FC2496">
                          <w:pPr>
                            <w:pStyle w:val="ListParagraph"/>
                            <w:numPr>
                              <w:ilvl w:val="5"/>
                              <w:numId w:val="67"/>
                            </w:numPr>
                            <w:spacing w:after="200" w:line="480" w:lineRule="auto"/>
                            <w:ind w:left="360"/>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متطلبات تنظيمية وادارية</w:t>
                          </w:r>
                        </w:p>
                        <w:p w14:paraId="5AC6B768" w14:textId="77777777" w:rsidR="00FC2496" w:rsidRPr="00C37DDD" w:rsidRDefault="00FC2496" w:rsidP="00FC2496">
                          <w:pPr>
                            <w:pStyle w:val="ListParagraph"/>
                            <w:numPr>
                              <w:ilvl w:val="5"/>
                              <w:numId w:val="67"/>
                            </w:numPr>
                            <w:spacing w:after="200" w:line="480" w:lineRule="auto"/>
                            <w:ind w:left="360"/>
                            <w:rPr>
                              <w:rFonts w:ascii="Sakkal Majalla" w:hAnsi="Sakkal Majalla" w:cs="Sakkal Majalla"/>
                              <w:color w:val="000000" w:themeColor="text1"/>
                              <w:sz w:val="32"/>
                              <w:szCs w:val="32"/>
                            </w:rPr>
                          </w:pPr>
                          <w:r w:rsidRPr="00C37DDD">
                            <w:rPr>
                              <w:rFonts w:ascii="Sakkal Majalla" w:hAnsi="Sakkal Majalla" w:cs="Sakkal Majalla" w:hint="cs"/>
                              <w:color w:val="000000" w:themeColor="text1"/>
                              <w:sz w:val="32"/>
                              <w:szCs w:val="32"/>
                              <w:rtl/>
                            </w:rPr>
                            <w:t xml:space="preserve">تقييم التدريب </w:t>
                          </w:r>
                        </w:p>
                      </w:txbxContent>
                    </v:textbox>
                  </v:shape>
                  <v:shape id="مربع نص 2" o:spid="_x0000_s1032" type="#_x0000_t202" style="position:absolute;left:1927;top:7400;width:12903;height:17067;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" filled="f" strokecolor="black [3213]" strokeweight=".5pt">
                    <v:textbox>
                      <w:txbxContent>
                        <w:p w14:paraId="31D43EC5" w14:textId="77777777" w:rsidR="00FC2496" w:rsidRDefault="00FC2496" w:rsidP="00FC2496">
                          <w:pPr>
                            <w:jc w:val="center"/>
                            <w:rPr>
                              <w:rFonts w:ascii="Sakkal Majalla" w:hAnsi="Sakkal Majalla" w:cs="Sakkal Majalla"/>
                              <w:color w:val="000000" w:themeColor="text1"/>
                              <w:sz w:val="32"/>
                              <w:szCs w:val="32"/>
                              <w:rtl/>
                            </w:rPr>
                          </w:pPr>
                        </w:p>
                        <w:p w14:paraId="3678DD64" w14:textId="77777777" w:rsidR="00FC2496" w:rsidRDefault="00FC2496" w:rsidP="00FC2496">
                          <w:pPr>
                            <w:jc w:val="center"/>
                            <w:rPr>
                              <w:rFonts w:asciiTheme="minorBidi" w:hAnsiTheme="minorBidi"/>
                              <w:b/>
                              <w:bCs/>
                              <w:color w:val="EE0000"/>
                              <w:sz w:val="36"/>
                              <w:szCs w:val="36"/>
                              <w:rtl/>
                            </w:rPr>
                          </w:pPr>
                        </w:p>
                        <w:p w14:paraId="55D2064A" w14:textId="53BEE423" w:rsidR="00FC2496" w:rsidRPr="00C37DDD" w:rsidRDefault="00C6495C" w:rsidP="00FC2496">
                          <w:pPr>
                            <w:jc w:val="center"/>
                            <w:rPr>
                              <w:rFonts w:asciiTheme="minorBidi" w:hAnsiTheme="minorBidi"/>
                              <w:b/>
                              <w:bCs/>
                              <w:color w:val="EE0000"/>
                              <w:sz w:val="36"/>
                              <w:szCs w:val="36"/>
                            </w:rPr>
                          </w:pPr>
                          <w:r>
                            <w:rPr>
                              <w:rFonts w:asciiTheme="minorBidi" w:hAnsiTheme="minorBidi" w:hint="cs"/>
                              <w:b/>
                              <w:bCs/>
                              <w:color w:val="EE0000"/>
                              <w:sz w:val="36"/>
                              <w:szCs w:val="36"/>
                              <w:rtl/>
                            </w:rPr>
                            <w:t xml:space="preserve">كفاءة </w:t>
                          </w:r>
                          <w:r>
                            <w:rPr>
                              <w:rFonts w:asciiTheme="minorBidi" w:hAnsiTheme="minorBidi" w:hint="cs"/>
                              <w:b/>
                              <w:bCs/>
                              <w:color w:val="EE0000"/>
                              <w:sz w:val="36"/>
                              <w:szCs w:val="36"/>
                              <w:rtl/>
                            </w:rPr>
                            <w:t xml:space="preserve">اتخاذ القرار الإداري </w:t>
                          </w:r>
                        </w:p>
                      </w:txbxContent>
                    </v:textbox>
                  </v:shape>
                  <v:shapetype id="_x0000_t32" coordsize="21600,21600" o:spt="32" o:oned="t" path="m,l21600,21600e" filled="f">
                    <v:path arrowok="t" fillok="f" o:connecttype="none"/>
                    <o:lock v:ext="edit" shapetype="t"/>
                  </v:shapetype>
                  <v:shape id="رابط كسهم مستقيم 9" o:spid="_x0000_s1033" type="#_x0000_t32" style="position:absolute;left:14924;top:11411;width:1725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" strokecolor="black [3213]" strokeweight=".5pt">
                    <v:stroke endarrow="block" joinstyle="miter"/>
                  </v:shape>
                  <v:shape id="رابط كسهم مستقيم 9" o:spid="_x0000_s1034" type="#_x0000_t32" style="position:absolute;left:14924;top:14949;width:1725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" strokecolor="black [3213]" strokeweight=".5pt">
                    <v:stroke endarrow="block" joinstyle="miter"/>
                  </v:shape>
                  <v:shape id="رابط كسهم مستقيم 9" o:spid="_x0000_s1035" type="#_x0000_t32" style="position:absolute;left:14830;top:18012;width:1716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" strokecolor="black [3213]" strokeweight=".5pt">
                    <v:stroke endarrow="block" joinstyle="miter"/>
                  </v:shape>
                  <v:shape id="مربع نص 2" o:spid="_x0000_s1036" type="#_x0000_t202" style="position:absolute;left:22874;top:10104;width:3081;height:2910;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" filled="f" strokecolor="black [3213]" strokeweight=".5pt">
                    <v:textbox>
                      <w:txbxContent>
                        <w:p w14:paraId="6D9570EF" w14:textId="77777777" w:rsidR="00FC2496" w:rsidRPr="00C37DDD" w:rsidRDefault="00FC2496" w:rsidP="00FC2496">
                          <w:pPr>
                            <w:jc w:val="center"/>
                          </w:pPr>
                          <w:r>
                            <w:t>H1</w:t>
                          </w:r>
                        </w:p>
                        <w:p w14:paraId="191A6C33" w14:textId="77777777" w:rsidR="00FC2496" w:rsidRPr="00C37DDD" w:rsidRDefault="00FC2496" w:rsidP="00FC2496">
                          <w:pPr>
                            <w:jc w:val="center"/>
                          </w:pPr>
                        </w:p>
                      </w:txbxContent>
                    </v:textbox>
                  </v:shape>
                </v:group>
                <v:group id="مجموعة 5" o:spid="_x0000_s1037" style="position:absolute;left:17375;top:15527;width:20619;height:15401" coordsize="20619,1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">
                  <v:shape id="مربع نص 2" o:spid="_x0000_s1038" type="#_x0000_t202" style="position:absolute;left:4744;top:4572;width:3702;height:4962;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" filled="f" strokecolor="black [3213]" strokeweight=".5pt">
                    <v:textbox>
                      <w:txbxContent>
                        <w:p w14:paraId="43AAE8A3" w14:textId="77777777" w:rsidR="00FC2496" w:rsidRPr="00C37DDD" w:rsidRDefault="00FC2496" w:rsidP="00FC2496">
                          <w:pPr>
                            <w:jc w:val="center"/>
                          </w:pPr>
                          <w:r>
                            <w:t>H3</w:t>
                          </w:r>
                        </w:p>
                        <w:p w14:paraId="0EAB8A43" w14:textId="77777777" w:rsidR="00FC2496" w:rsidRPr="00C37DDD" w:rsidRDefault="00FC2496" w:rsidP="00FC2496">
                          <w:pPr>
                            <w:jc w:val="center"/>
                          </w:pPr>
                        </w:p>
                      </w:txbxContent>
                    </v:textbox>
                  </v:shape>
                  <v:shape id="مربع نص 2" o:spid="_x0000_s1039" type="#_x0000_t202" style="position:absolute;left:14147;width:3702;height:4962;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" filled="f" strokecolor="black [3213]" strokeweight=".5pt">
                    <v:textbox>
                      <w:txbxContent>
                        <w:p w14:paraId="72FCBBDC" w14:textId="77777777" w:rsidR="00FC2496" w:rsidRPr="00C37DDD" w:rsidRDefault="00FC2496" w:rsidP="00FC2496">
                          <w:pPr>
                            <w:jc w:val="center"/>
                          </w:pPr>
                          <w:r>
                            <w:t>H2</w:t>
                          </w:r>
                        </w:p>
                        <w:p w14:paraId="64BFE9E5" w14:textId="77777777" w:rsidR="00FC2496" w:rsidRPr="00C37DDD" w:rsidRDefault="00FC2496" w:rsidP="00FC2496">
                          <w:pPr>
                            <w:jc w:val="center"/>
                          </w:pPr>
                        </w:p>
                      </w:txbxContent>
                    </v:textbox>
                  </v:shape>
                  <v:shape id="مربع نص 2" o:spid="_x0000_s1040" type="#_x0000_t202" style="position:absolute;left:10437;top:10437;width:3703;height:496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" filled="f" strokecolor="black [3213]" strokeweight=".5pt">
                    <v:textbox>
                      <w:txbxContent>
                        <w:p w14:paraId="1F30F2F5" w14:textId="77777777" w:rsidR="00FC2496" w:rsidRPr="00C37DDD" w:rsidRDefault="00FC2496" w:rsidP="00FC2496">
                          <w:pPr>
                            <w:jc w:val="center"/>
                          </w:pPr>
                          <w:r>
                            <w:t>H4</w:t>
                          </w:r>
                        </w:p>
                        <w:p w14:paraId="33E556BB" w14:textId="77777777" w:rsidR="00FC2496" w:rsidRPr="00C37DDD" w:rsidRDefault="00FC2496" w:rsidP="00FC2496">
                          <w:pPr>
                            <w:jc w:val="center"/>
                          </w:pPr>
                        </w:p>
                      </w:txbxContent>
                    </v:textbox>
                  </v:shape>
                  <v:shape id="رابط كسهم مستقيم 9" o:spid="_x0000_s1041" type="#_x0000_t32" style="position:absolute;top:12680;width:2061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" strokecolor="black [3213]" strokeweight=".5pt">
                    <v:stroke endarrow="block" joinstyle="miter"/>
                  </v:shape>
                </v:group>
              </v:group>
            </w:pict>
          </mc:Fallback>
        </mc:AlternateContent>
      </w:r>
    </w:p>
    <w:p w14:paraId="357C4ED4" w14:textId="77777777" w:rsidR="00FC2496" w:rsidRPr="00F250DA" w:rsidRDefault="00FC2496" w:rsidP="00F250DA">
      <w:pPr>
        <w:spacing w:line="360" w:lineRule="auto"/>
        <w:jc w:val="both"/>
        <w:rPr>
          <w:rFonts w:ascii="Sakkal Majalla" w:hAnsi="Sakkal Majalla" w:cs="Sakkal Majalla"/>
          <w:b/>
          <w:bCs/>
          <w:sz w:val="32"/>
          <w:szCs w:val="32"/>
          <w:rtl/>
        </w:rPr>
      </w:pPr>
    </w:p>
    <w:p w14:paraId="112B7A0B" w14:textId="77777777" w:rsidR="00FC2496" w:rsidRPr="00F250DA" w:rsidRDefault="00FC2496" w:rsidP="00F250DA">
      <w:pPr>
        <w:spacing w:line="360" w:lineRule="auto"/>
        <w:jc w:val="both"/>
        <w:rPr>
          <w:rFonts w:ascii="Sakkal Majalla" w:hAnsi="Sakkal Majalla" w:cs="Sakkal Majalla"/>
          <w:b/>
          <w:bCs/>
          <w:sz w:val="32"/>
          <w:szCs w:val="32"/>
          <w:rtl/>
        </w:rPr>
      </w:pPr>
    </w:p>
    <w:p w14:paraId="2AEE1090" w14:textId="77777777" w:rsidR="00FC2496" w:rsidRPr="00F250DA" w:rsidRDefault="00FC2496" w:rsidP="00F250DA">
      <w:pPr>
        <w:spacing w:line="360" w:lineRule="auto"/>
        <w:jc w:val="both"/>
        <w:rPr>
          <w:rFonts w:ascii="Sakkal Majalla" w:hAnsi="Sakkal Majalla" w:cs="Sakkal Majalla"/>
          <w:b/>
          <w:bCs/>
          <w:sz w:val="32"/>
          <w:szCs w:val="32"/>
          <w:rtl/>
        </w:rPr>
      </w:pPr>
    </w:p>
    <w:p w14:paraId="75702034" w14:textId="77777777" w:rsidR="00FC2496" w:rsidRPr="00F250DA" w:rsidRDefault="00FC2496" w:rsidP="00F250DA">
      <w:pPr>
        <w:spacing w:line="360" w:lineRule="auto"/>
        <w:jc w:val="both"/>
        <w:rPr>
          <w:rFonts w:ascii="Sakkal Majalla" w:hAnsi="Sakkal Majalla" w:cs="Sakkal Majalla"/>
          <w:b/>
          <w:bCs/>
          <w:sz w:val="32"/>
          <w:szCs w:val="32"/>
          <w:rtl/>
        </w:rPr>
      </w:pPr>
    </w:p>
    <w:p w14:paraId="655ABE9A" w14:textId="77777777" w:rsidR="00FC2496" w:rsidRPr="00F250DA" w:rsidRDefault="00FC2496" w:rsidP="00F250DA">
      <w:pPr>
        <w:spacing w:line="360" w:lineRule="auto"/>
        <w:jc w:val="both"/>
        <w:rPr>
          <w:rFonts w:ascii="Sakkal Majalla" w:hAnsi="Sakkal Majalla" w:cs="Sakkal Majalla"/>
          <w:b/>
          <w:bCs/>
          <w:sz w:val="32"/>
          <w:szCs w:val="32"/>
          <w:rtl/>
        </w:rPr>
      </w:pPr>
    </w:p>
    <w:p w14:paraId="21C2CDFE" w14:textId="77777777" w:rsidR="00FC2496" w:rsidRPr="00F250DA" w:rsidRDefault="00FC2496" w:rsidP="00F250DA">
      <w:pPr>
        <w:spacing w:line="360" w:lineRule="auto"/>
        <w:jc w:val="both"/>
        <w:rPr>
          <w:rFonts w:ascii="Sakkal Majalla" w:hAnsi="Sakkal Majalla" w:cs="Sakkal Majalla"/>
          <w:b/>
          <w:bCs/>
          <w:sz w:val="32"/>
          <w:szCs w:val="32"/>
          <w:rtl/>
        </w:rPr>
      </w:pPr>
    </w:p>
    <w:p w14:paraId="513385BC" w14:textId="77777777" w:rsidR="00FC2496" w:rsidRPr="00F250DA" w:rsidRDefault="00FC2496" w:rsidP="00F250DA">
      <w:pPr>
        <w:spacing w:line="360" w:lineRule="auto"/>
        <w:jc w:val="both"/>
        <w:rPr>
          <w:rFonts w:ascii="Sakkal Majalla" w:hAnsi="Sakkal Majalla" w:cs="Sakkal Majalla"/>
          <w:b/>
          <w:bCs/>
          <w:sz w:val="32"/>
          <w:szCs w:val="32"/>
          <w:rtl/>
        </w:rPr>
      </w:pPr>
    </w:p>
    <w:p w14:paraId="33E4F67D" w14:textId="77777777" w:rsidR="00C6495C" w:rsidRPr="00F250DA" w:rsidRDefault="00C6495C" w:rsidP="00F250DA">
      <w:pPr>
        <w:spacing w:line="360" w:lineRule="auto"/>
        <w:jc w:val="both"/>
        <w:rPr>
          <w:rFonts w:ascii="Sakkal Majalla" w:hAnsi="Sakkal Majalla" w:cs="Sakkal Majalla"/>
          <w:b/>
          <w:bCs/>
          <w:sz w:val="32"/>
          <w:szCs w:val="32"/>
          <w:rtl/>
        </w:rPr>
      </w:pPr>
    </w:p>
    <w:p w14:paraId="761106F0" w14:textId="1B19677F" w:rsidR="00C6495C" w:rsidRDefault="00F250DA" w:rsidP="00F250DA">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 شكل رقم 1 </w:t>
      </w:r>
      <w:r>
        <w:rPr>
          <w:rFonts w:ascii="Sakkal Majalla" w:hAnsi="Sakkal Majalla" w:cs="Sakkal Majalla"/>
          <w:b/>
          <w:bCs/>
          <w:sz w:val="32"/>
          <w:szCs w:val="32"/>
          <w:rtl/>
        </w:rPr>
        <w:t>–</w:t>
      </w:r>
      <w:r>
        <w:rPr>
          <w:rFonts w:ascii="Sakkal Majalla" w:hAnsi="Sakkal Majalla" w:cs="Sakkal Majalla" w:hint="cs"/>
          <w:b/>
          <w:bCs/>
          <w:sz w:val="32"/>
          <w:szCs w:val="32"/>
          <w:rtl/>
        </w:rPr>
        <w:t xml:space="preserve"> نموذج الدراسة </w:t>
      </w:r>
      <w:r>
        <w:rPr>
          <w:rFonts w:ascii="Sakkal Majalla" w:hAnsi="Sakkal Majalla" w:cs="Sakkal Majalla"/>
          <w:b/>
          <w:bCs/>
          <w:sz w:val="32"/>
          <w:szCs w:val="32"/>
          <w:rtl/>
        </w:rPr>
        <w:t>–</w:t>
      </w:r>
      <w:r>
        <w:rPr>
          <w:rFonts w:ascii="Sakkal Majalla" w:hAnsi="Sakkal Majalla" w:cs="Sakkal Majalla" w:hint="cs"/>
          <w:b/>
          <w:bCs/>
          <w:sz w:val="32"/>
          <w:szCs w:val="32"/>
          <w:rtl/>
        </w:rPr>
        <w:t xml:space="preserve"> اعداد الباحث</w:t>
      </w:r>
    </w:p>
    <w:p w14:paraId="0BE5ECA9" w14:textId="77777777" w:rsidR="00F250DA" w:rsidRPr="00F250DA" w:rsidRDefault="00F250DA" w:rsidP="00F250DA">
      <w:pPr>
        <w:spacing w:line="360" w:lineRule="auto"/>
        <w:jc w:val="both"/>
        <w:rPr>
          <w:rFonts w:ascii="Sakkal Majalla" w:hAnsi="Sakkal Majalla" w:cs="Sakkal Majalla"/>
          <w:b/>
          <w:bCs/>
          <w:sz w:val="32"/>
          <w:szCs w:val="32"/>
          <w:rtl/>
        </w:rPr>
      </w:pPr>
    </w:p>
    <w:p w14:paraId="5F93F9A4" w14:textId="7D19F155" w:rsidR="00B95AB2" w:rsidRPr="00F250DA" w:rsidRDefault="006853D4" w:rsidP="00AD48FA">
      <w:pPr>
        <w:spacing w:line="360" w:lineRule="auto"/>
        <w:jc w:val="both"/>
        <w:outlineLvl w:val="0"/>
        <w:rPr>
          <w:rFonts w:ascii="Sakkal Majalla" w:hAnsi="Sakkal Majalla" w:cs="Sakkal Majalla"/>
          <w:b/>
          <w:bCs/>
          <w:sz w:val="32"/>
          <w:szCs w:val="32"/>
          <w:rtl/>
        </w:rPr>
      </w:pPr>
      <w:bookmarkStart w:id="17" w:name="_Toc223621959"/>
      <w:r>
        <w:rPr>
          <w:rFonts w:ascii="Sakkal Majalla" w:hAnsi="Sakkal Majalla" w:cs="Sakkal Majalla" w:hint="cs"/>
          <w:b/>
          <w:bCs/>
          <w:sz w:val="32"/>
          <w:szCs w:val="32"/>
          <w:rtl/>
        </w:rPr>
        <w:t>8.1</w:t>
      </w:r>
      <w:r w:rsidR="00B95AB2" w:rsidRPr="00F250DA">
        <w:rPr>
          <w:rFonts w:ascii="Sakkal Majalla" w:hAnsi="Sakkal Majalla" w:cs="Sakkal Majalla" w:hint="cs"/>
          <w:b/>
          <w:bCs/>
          <w:sz w:val="32"/>
          <w:szCs w:val="32"/>
          <w:rtl/>
        </w:rPr>
        <w:t>- حدود الدراسة:</w:t>
      </w:r>
      <w:bookmarkEnd w:id="17"/>
    </w:p>
    <w:p w14:paraId="1A36EE65" w14:textId="4CAFBA77" w:rsidR="00B95AB2" w:rsidRPr="00F250DA" w:rsidRDefault="00B95AB2" w:rsidP="00F250DA">
      <w:pPr>
        <w:pStyle w:val="ListParagraph"/>
        <w:numPr>
          <w:ilvl w:val="0"/>
          <w:numId w:val="40"/>
        </w:numPr>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الحدود الزمنية - تم اجراء الدراسة على مجتمع وعينة الدراسة في عام 1447ه  - 2026 م.</w:t>
      </w:r>
    </w:p>
    <w:p w14:paraId="486457A2" w14:textId="014CD178" w:rsidR="00B95AB2" w:rsidRPr="00F250DA" w:rsidRDefault="00B95AB2" w:rsidP="00F250DA">
      <w:pPr>
        <w:pStyle w:val="ListParagraph"/>
        <w:numPr>
          <w:ilvl w:val="0"/>
          <w:numId w:val="40"/>
        </w:numPr>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 xml:space="preserve">الحدود البشرية – العاملين بالشركة الاتصالات السعودية بالرياض </w:t>
      </w:r>
    </w:p>
    <w:p w14:paraId="4C82AB81" w14:textId="77777777" w:rsidR="00B95AB2" w:rsidRPr="00F250DA" w:rsidRDefault="00B95AB2" w:rsidP="00F250DA">
      <w:pPr>
        <w:pStyle w:val="ListParagraph"/>
        <w:numPr>
          <w:ilvl w:val="0"/>
          <w:numId w:val="40"/>
        </w:numPr>
        <w:spacing w:line="360" w:lineRule="auto"/>
        <w:jc w:val="both"/>
        <w:rPr>
          <w:rFonts w:ascii="Sakkal Majalla" w:hAnsi="Sakkal Majalla" w:cs="Sakkal Majalla"/>
          <w:sz w:val="32"/>
          <w:szCs w:val="32"/>
        </w:rPr>
      </w:pPr>
      <w:r w:rsidRPr="00F250DA">
        <w:rPr>
          <w:rFonts w:ascii="Sakkal Majalla" w:hAnsi="Sakkal Majalla" w:cs="Sakkal Majalla" w:hint="cs"/>
          <w:sz w:val="32"/>
          <w:szCs w:val="32"/>
          <w:rtl/>
        </w:rPr>
        <w:t xml:space="preserve">الحدود المكانية - الشركة الاتصالات السعودية بالرياض </w:t>
      </w:r>
    </w:p>
    <w:p w14:paraId="4BFA62E8" w14:textId="5E66CAE9" w:rsidR="00B95AB2" w:rsidRPr="00F250DA" w:rsidRDefault="00B95AB2" w:rsidP="00F250DA">
      <w:pPr>
        <w:pStyle w:val="ListParagraph"/>
        <w:numPr>
          <w:ilvl w:val="0"/>
          <w:numId w:val="40"/>
        </w:numPr>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 xml:space="preserve">الحدود الموضوعية - ان نطاق هذه الدراسة حول موضوع أثر التحول الرقمي في مراكز البيانات في كفاءة اتخاذ القرار الإداري في الشركة الاتصالات السعودية بالرياض </w:t>
      </w:r>
    </w:p>
    <w:p w14:paraId="1125E54B" w14:textId="77777777" w:rsidR="005B7E08" w:rsidRPr="00F250DA" w:rsidRDefault="005B7E08" w:rsidP="00F250DA">
      <w:pPr>
        <w:spacing w:line="360" w:lineRule="auto"/>
        <w:jc w:val="both"/>
        <w:rPr>
          <w:rFonts w:ascii="Sakkal Majalla" w:hAnsi="Sakkal Majalla" w:cs="Sakkal Majalla"/>
          <w:b/>
          <w:bCs/>
          <w:sz w:val="32"/>
          <w:szCs w:val="32"/>
          <w:rtl/>
        </w:rPr>
      </w:pPr>
    </w:p>
    <w:p w14:paraId="3E6711E4" w14:textId="457BF12F" w:rsidR="00282F0B" w:rsidRPr="00F250DA" w:rsidRDefault="006853D4" w:rsidP="00AD48FA">
      <w:pPr>
        <w:spacing w:line="360" w:lineRule="auto"/>
        <w:jc w:val="both"/>
        <w:outlineLvl w:val="0"/>
        <w:rPr>
          <w:rFonts w:ascii="Sakkal Majalla" w:hAnsi="Sakkal Majalla" w:cs="Sakkal Majalla"/>
          <w:b/>
          <w:bCs/>
          <w:sz w:val="32"/>
          <w:szCs w:val="32"/>
          <w:rtl/>
        </w:rPr>
      </w:pPr>
      <w:bookmarkStart w:id="18" w:name="_Toc223621960"/>
      <w:r>
        <w:rPr>
          <w:rFonts w:ascii="Sakkal Majalla" w:hAnsi="Sakkal Majalla" w:cs="Sakkal Majalla" w:hint="cs"/>
          <w:b/>
          <w:bCs/>
          <w:sz w:val="32"/>
          <w:szCs w:val="32"/>
          <w:rtl/>
        </w:rPr>
        <w:lastRenderedPageBreak/>
        <w:t xml:space="preserve">9.1 </w:t>
      </w:r>
      <w:r w:rsidR="00F12662" w:rsidRPr="00F250DA">
        <w:rPr>
          <w:rFonts w:ascii="Sakkal Majalla" w:hAnsi="Sakkal Majalla" w:cs="Sakkal Majalla" w:hint="cs"/>
          <w:b/>
          <w:bCs/>
          <w:sz w:val="32"/>
          <w:szCs w:val="32"/>
          <w:rtl/>
        </w:rPr>
        <w:t>منهج</w:t>
      </w:r>
      <w:r w:rsidR="00B24770" w:rsidRPr="00F250DA">
        <w:rPr>
          <w:rFonts w:ascii="Sakkal Majalla" w:hAnsi="Sakkal Majalla" w:cs="Sakkal Majalla" w:hint="cs"/>
          <w:b/>
          <w:bCs/>
          <w:sz w:val="32"/>
          <w:szCs w:val="32"/>
          <w:rtl/>
        </w:rPr>
        <w:t xml:space="preserve"> </w:t>
      </w:r>
      <w:r w:rsidR="00F12662" w:rsidRPr="00F250DA">
        <w:rPr>
          <w:rFonts w:ascii="Sakkal Majalla" w:hAnsi="Sakkal Majalla" w:cs="Sakkal Majalla" w:hint="cs"/>
          <w:b/>
          <w:bCs/>
          <w:sz w:val="32"/>
          <w:szCs w:val="32"/>
          <w:rtl/>
        </w:rPr>
        <w:t>الد</w:t>
      </w:r>
      <w:r w:rsidR="00282F0B" w:rsidRPr="00F250DA">
        <w:rPr>
          <w:rFonts w:ascii="Sakkal Majalla" w:hAnsi="Sakkal Majalla" w:cs="Sakkal Majalla" w:hint="cs"/>
          <w:b/>
          <w:bCs/>
          <w:sz w:val="32"/>
          <w:szCs w:val="32"/>
          <w:rtl/>
        </w:rPr>
        <w:t>ر</w:t>
      </w:r>
      <w:r w:rsidR="00F12662" w:rsidRPr="00F250DA">
        <w:rPr>
          <w:rFonts w:ascii="Sakkal Majalla" w:hAnsi="Sakkal Majalla" w:cs="Sakkal Majalla" w:hint="cs"/>
          <w:b/>
          <w:bCs/>
          <w:sz w:val="32"/>
          <w:szCs w:val="32"/>
          <w:rtl/>
        </w:rPr>
        <w:t>اسة</w:t>
      </w:r>
      <w:bookmarkEnd w:id="18"/>
    </w:p>
    <w:p w14:paraId="7BE5D182" w14:textId="5C4CFF3C" w:rsidR="003D189B" w:rsidRPr="00F250DA" w:rsidRDefault="00BC2C90" w:rsidP="00F250DA">
      <w:pPr>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منهجية الدراسة هي</w:t>
      </w:r>
      <w:r w:rsidR="00B24770" w:rsidRPr="00F250DA">
        <w:rPr>
          <w:rFonts w:ascii="Sakkal Majalla" w:hAnsi="Sakkal Majalla" w:cs="Sakkal Majalla" w:hint="cs"/>
          <w:sz w:val="32"/>
          <w:szCs w:val="32"/>
          <w:rtl/>
        </w:rPr>
        <w:t xml:space="preserve"> نقطة البداية </w:t>
      </w:r>
      <w:r w:rsidRPr="00F250DA">
        <w:rPr>
          <w:rFonts w:ascii="Sakkal Majalla" w:hAnsi="Sakkal Majalla" w:cs="Sakkal Majalla" w:hint="cs"/>
          <w:sz w:val="32"/>
          <w:szCs w:val="32"/>
          <w:rtl/>
        </w:rPr>
        <w:t>و</w:t>
      </w:r>
      <w:r w:rsidR="00B24770" w:rsidRPr="00F250DA">
        <w:rPr>
          <w:rFonts w:ascii="Sakkal Majalla" w:hAnsi="Sakkal Majalla" w:cs="Sakkal Majalla" w:hint="cs"/>
          <w:sz w:val="32"/>
          <w:szCs w:val="32"/>
          <w:rtl/>
        </w:rPr>
        <w:t>هي التعرف على</w:t>
      </w:r>
      <w:r w:rsidR="00DE5B74" w:rsidRPr="00F250DA">
        <w:rPr>
          <w:rFonts w:ascii="Sakkal Majalla" w:hAnsi="Sakkal Majalla" w:cs="Sakkal Majalla" w:hint="cs"/>
          <w:sz w:val="32"/>
          <w:szCs w:val="32"/>
          <w:rtl/>
        </w:rPr>
        <w:t xml:space="preserve"> </w:t>
      </w:r>
      <w:r w:rsidRPr="00F250DA">
        <w:rPr>
          <w:rFonts w:ascii="Sakkal Majalla" w:hAnsi="Sakkal Majalla" w:cs="Sakkal Majalla" w:hint="cs"/>
          <w:sz w:val="32"/>
          <w:szCs w:val="32"/>
          <w:rtl/>
        </w:rPr>
        <w:t xml:space="preserve">طريق الحل حسب </w:t>
      </w:r>
      <w:r w:rsidR="00DE5B74" w:rsidRPr="00F250DA">
        <w:rPr>
          <w:rFonts w:ascii="Sakkal Majalla" w:hAnsi="Sakkal Majalla" w:cs="Sakkal Majalla" w:hint="cs"/>
          <w:sz w:val="32"/>
          <w:szCs w:val="32"/>
          <w:rtl/>
        </w:rPr>
        <w:t xml:space="preserve">طبيعة </w:t>
      </w:r>
      <w:r w:rsidR="00B24770" w:rsidRPr="00F250DA">
        <w:rPr>
          <w:rFonts w:ascii="Sakkal Majalla" w:hAnsi="Sakkal Majalla" w:cs="Sakkal Majalla" w:hint="cs"/>
          <w:sz w:val="32"/>
          <w:szCs w:val="32"/>
          <w:rtl/>
        </w:rPr>
        <w:t xml:space="preserve">المشكلة محل </w:t>
      </w:r>
      <w:r w:rsidR="00DE5B74" w:rsidRPr="00F250DA">
        <w:rPr>
          <w:rFonts w:ascii="Sakkal Majalla" w:hAnsi="Sakkal Majalla" w:cs="Sakkal Majalla" w:hint="cs"/>
          <w:sz w:val="32"/>
          <w:szCs w:val="32"/>
          <w:rtl/>
        </w:rPr>
        <w:t>الدراسة ومحاولة</w:t>
      </w:r>
      <w:r w:rsidRPr="00F250DA">
        <w:rPr>
          <w:rFonts w:ascii="Sakkal Majalla" w:hAnsi="Sakkal Majalla" w:cs="Sakkal Majalla" w:hint="cs"/>
          <w:sz w:val="32"/>
          <w:szCs w:val="32"/>
          <w:rtl/>
        </w:rPr>
        <w:t xml:space="preserve"> علمية</w:t>
      </w:r>
      <w:r w:rsidR="00DE5B74" w:rsidRPr="00F250DA">
        <w:rPr>
          <w:rFonts w:ascii="Sakkal Majalla" w:hAnsi="Sakkal Majalla" w:cs="Sakkal Majalla" w:hint="cs"/>
          <w:sz w:val="32"/>
          <w:szCs w:val="32"/>
          <w:rtl/>
        </w:rPr>
        <w:t xml:space="preserve"> للإجابة عن أسئلتها وتحقيقا لأهدافها فإن</w:t>
      </w:r>
      <w:r w:rsidR="00937394" w:rsidRPr="00F250DA">
        <w:rPr>
          <w:rFonts w:ascii="Sakkal Majalla" w:hAnsi="Sakkal Majalla" w:cs="Sakkal Majalla" w:hint="cs"/>
          <w:sz w:val="32"/>
          <w:szCs w:val="32"/>
          <w:rtl/>
        </w:rPr>
        <w:t xml:space="preserve"> </w:t>
      </w:r>
      <w:r w:rsidR="00DE5B74" w:rsidRPr="00F250DA">
        <w:rPr>
          <w:rFonts w:ascii="Sakkal Majalla" w:hAnsi="Sakkal Majalla" w:cs="Sakkal Majalla" w:hint="cs"/>
          <w:sz w:val="32"/>
          <w:szCs w:val="32"/>
          <w:rtl/>
        </w:rPr>
        <w:t>الدراسة تستخدم المنهج الوصفي</w:t>
      </w:r>
      <w:r w:rsidRPr="00F250DA">
        <w:rPr>
          <w:rFonts w:ascii="Sakkal Majalla" w:hAnsi="Sakkal Majalla" w:cs="Sakkal Majalla" w:hint="cs"/>
          <w:sz w:val="32"/>
          <w:szCs w:val="32"/>
          <w:rtl/>
        </w:rPr>
        <w:t xml:space="preserve"> التحليلي</w:t>
      </w:r>
      <w:r w:rsidR="00DE5B74" w:rsidRPr="00F250DA">
        <w:rPr>
          <w:rFonts w:ascii="Sakkal Majalla" w:hAnsi="Sakkal Majalla" w:cs="Sakkal Majalla" w:hint="cs"/>
          <w:sz w:val="32"/>
          <w:szCs w:val="32"/>
          <w:rtl/>
        </w:rPr>
        <w:t xml:space="preserve"> والذي يتم من خلاله وصف الظاهرة موضوع</w:t>
      </w:r>
      <w:r w:rsidR="00937394" w:rsidRPr="00F250DA">
        <w:rPr>
          <w:rFonts w:ascii="Sakkal Majalla" w:hAnsi="Sakkal Majalla" w:cs="Sakkal Majalla" w:hint="cs"/>
          <w:sz w:val="32"/>
          <w:szCs w:val="32"/>
          <w:rtl/>
        </w:rPr>
        <w:t xml:space="preserve"> </w:t>
      </w:r>
      <w:r w:rsidR="00DE5B74" w:rsidRPr="00F250DA">
        <w:rPr>
          <w:rFonts w:ascii="Sakkal Majalla" w:hAnsi="Sakkal Majalla" w:cs="Sakkal Majalla" w:hint="cs"/>
          <w:sz w:val="32"/>
          <w:szCs w:val="32"/>
          <w:rtl/>
        </w:rPr>
        <w:t xml:space="preserve">الدراسة </w:t>
      </w:r>
      <w:r w:rsidR="007E3113" w:rsidRPr="00F250DA">
        <w:rPr>
          <w:rFonts w:ascii="Sakkal Majalla" w:hAnsi="Sakkal Majalla" w:cs="Sakkal Majalla" w:hint="cs"/>
          <w:sz w:val="32"/>
          <w:szCs w:val="32"/>
          <w:rtl/>
        </w:rPr>
        <w:t xml:space="preserve">وهي </w:t>
      </w:r>
      <w:r w:rsidR="00A168D5" w:rsidRPr="00F250DA">
        <w:rPr>
          <w:rFonts w:ascii="Sakkal Majalla" w:hAnsi="Sakkal Majalla" w:cs="Sakkal Majalla" w:hint="cs"/>
          <w:sz w:val="32"/>
          <w:szCs w:val="32"/>
          <w:rtl/>
        </w:rPr>
        <w:t>أثر التحول الرقمي في مراكز البيانات</w:t>
      </w:r>
      <w:r w:rsidR="007E3113" w:rsidRPr="00F250DA">
        <w:rPr>
          <w:rFonts w:ascii="Sakkal Majalla" w:hAnsi="Sakkal Majalla" w:cs="Sakkal Majalla" w:hint="cs"/>
          <w:sz w:val="32"/>
          <w:szCs w:val="32"/>
          <w:rtl/>
        </w:rPr>
        <w:t xml:space="preserve"> في </w:t>
      </w:r>
      <w:r w:rsidR="00A168D5" w:rsidRPr="00F250DA">
        <w:rPr>
          <w:rFonts w:ascii="Sakkal Majalla" w:hAnsi="Sakkal Majalla" w:cs="Sakkal Majalla" w:hint="cs"/>
          <w:sz w:val="32"/>
          <w:szCs w:val="32"/>
          <w:rtl/>
        </w:rPr>
        <w:t>كفاءة اتخاذ القرار الإداري</w:t>
      </w:r>
      <w:r w:rsidR="007E3113" w:rsidRPr="00F250DA">
        <w:rPr>
          <w:rFonts w:ascii="Sakkal Majalla" w:hAnsi="Sakkal Majalla" w:cs="Sakkal Majalla" w:hint="cs"/>
          <w:sz w:val="32"/>
          <w:szCs w:val="32"/>
          <w:rtl/>
        </w:rPr>
        <w:t xml:space="preserve"> ب</w:t>
      </w:r>
      <w:r w:rsidR="00A168D5" w:rsidRPr="00F250DA">
        <w:rPr>
          <w:rFonts w:ascii="Sakkal Majalla" w:hAnsi="Sakkal Majalla" w:cs="Sakkal Majalla" w:hint="cs"/>
          <w:sz w:val="32"/>
          <w:szCs w:val="32"/>
          <w:rtl/>
        </w:rPr>
        <w:t>الشركة الاتصالات السعودية بالرياض</w:t>
      </w:r>
      <w:r w:rsidR="007E3113" w:rsidRPr="00F250DA">
        <w:rPr>
          <w:rFonts w:ascii="Sakkal Majalla" w:hAnsi="Sakkal Majalla" w:cs="Sakkal Majalla" w:hint="cs"/>
          <w:sz w:val="32"/>
          <w:szCs w:val="32"/>
          <w:rtl/>
        </w:rPr>
        <w:t xml:space="preserve"> </w:t>
      </w:r>
      <w:r w:rsidR="002267EC" w:rsidRPr="00F250DA">
        <w:rPr>
          <w:rFonts w:ascii="Sakkal Majalla" w:hAnsi="Sakkal Majalla" w:cs="Sakkal Majalla" w:hint="cs"/>
          <w:sz w:val="32"/>
          <w:szCs w:val="32"/>
          <w:rtl/>
        </w:rPr>
        <w:t xml:space="preserve">داخل  في ارجاء المملكة </w:t>
      </w:r>
      <w:r w:rsidR="00DE5B74" w:rsidRPr="00F250DA">
        <w:rPr>
          <w:rFonts w:ascii="Sakkal Majalla" w:hAnsi="Sakkal Majalla" w:cs="Sakkal Majalla" w:hint="cs"/>
          <w:sz w:val="32"/>
          <w:szCs w:val="32"/>
          <w:rtl/>
        </w:rPr>
        <w:t>اعتمادا على جمع الحقائق والبيانات وتصنيفها ومعالجتها وتحليلها تحليلا</w:t>
      </w:r>
      <w:r w:rsidR="00937394" w:rsidRPr="00F250DA">
        <w:rPr>
          <w:rFonts w:ascii="Sakkal Majalla" w:hAnsi="Sakkal Majalla" w:cs="Sakkal Majalla" w:hint="cs"/>
          <w:sz w:val="32"/>
          <w:szCs w:val="32"/>
          <w:rtl/>
        </w:rPr>
        <w:t xml:space="preserve"> </w:t>
      </w:r>
      <w:r w:rsidR="00DE5B74" w:rsidRPr="00F250DA">
        <w:rPr>
          <w:rFonts w:ascii="Sakkal Majalla" w:hAnsi="Sakkal Majalla" w:cs="Sakkal Majalla" w:hint="cs"/>
          <w:sz w:val="32"/>
          <w:szCs w:val="32"/>
          <w:rtl/>
        </w:rPr>
        <w:t>كافيا ودقي</w:t>
      </w:r>
      <w:r w:rsidR="007E3113" w:rsidRPr="00F250DA">
        <w:rPr>
          <w:rFonts w:ascii="Sakkal Majalla" w:hAnsi="Sakkal Majalla" w:cs="Sakkal Majalla" w:hint="cs"/>
          <w:sz w:val="32"/>
          <w:szCs w:val="32"/>
          <w:rtl/>
        </w:rPr>
        <w:t>ق</w:t>
      </w:r>
      <w:r w:rsidR="00DE5B74" w:rsidRPr="00F250DA">
        <w:rPr>
          <w:rFonts w:ascii="Sakkal Majalla" w:hAnsi="Sakkal Majalla" w:cs="Sakkal Majalla" w:hint="cs"/>
          <w:sz w:val="32"/>
          <w:szCs w:val="32"/>
          <w:rtl/>
        </w:rPr>
        <w:t>ا لاستخلاص دلالتها والوصول إلى نتائج عن الموضوع محل الدراسة كما أنه كثيرا ما يتعدى الوصف إلى التفسير</w:t>
      </w:r>
      <w:r w:rsidR="00937394" w:rsidRPr="00F250DA">
        <w:rPr>
          <w:rFonts w:ascii="Sakkal Majalla" w:hAnsi="Sakkal Majalla" w:cs="Sakkal Majalla" w:hint="cs"/>
          <w:sz w:val="32"/>
          <w:szCs w:val="32"/>
          <w:rtl/>
        </w:rPr>
        <w:t xml:space="preserve"> </w:t>
      </w:r>
      <w:r w:rsidR="003D189B" w:rsidRPr="00F250DA">
        <w:rPr>
          <w:rFonts w:ascii="Sakkal Majalla" w:hAnsi="Sakkal Majalla" w:cs="Sakkal Majalla" w:hint="cs"/>
          <w:sz w:val="32"/>
          <w:szCs w:val="32"/>
          <w:rtl/>
        </w:rPr>
        <w:t xml:space="preserve">وسيتم الاعتماد على </w:t>
      </w:r>
      <w:r w:rsidR="002267EC" w:rsidRPr="00F250DA">
        <w:rPr>
          <w:rFonts w:ascii="Sakkal Majalla" w:hAnsi="Sakkal Majalla" w:cs="Sakkal Majalla" w:hint="cs"/>
          <w:sz w:val="32"/>
          <w:szCs w:val="32"/>
          <w:rtl/>
        </w:rPr>
        <w:t xml:space="preserve">مصادر أساسية </w:t>
      </w:r>
      <w:r w:rsidR="003D189B" w:rsidRPr="00F250DA">
        <w:rPr>
          <w:rFonts w:ascii="Sakkal Majalla" w:hAnsi="Sakkal Majalla" w:cs="Sakkal Majalla" w:hint="cs"/>
          <w:sz w:val="32"/>
          <w:szCs w:val="32"/>
          <w:rtl/>
        </w:rPr>
        <w:t xml:space="preserve"> للمعلومات: -</w:t>
      </w:r>
    </w:p>
    <w:p w14:paraId="16D027FC" w14:textId="7EC746BA" w:rsidR="00392E7E" w:rsidRPr="00F250DA" w:rsidRDefault="00392E7E" w:rsidP="006853D4">
      <w:pPr>
        <w:pStyle w:val="ListParagraph"/>
        <w:numPr>
          <w:ilvl w:val="0"/>
          <w:numId w:val="114"/>
        </w:numPr>
        <w:spacing w:line="360" w:lineRule="auto"/>
        <w:jc w:val="both"/>
        <w:rPr>
          <w:rFonts w:ascii="Sakkal Majalla" w:hAnsi="Sakkal Majalla" w:cs="Sakkal Majalla"/>
          <w:sz w:val="32"/>
          <w:szCs w:val="32"/>
        </w:rPr>
      </w:pPr>
      <w:r w:rsidRPr="00F250DA">
        <w:rPr>
          <w:rFonts w:ascii="Sakkal Majalla" w:hAnsi="Sakkal Majalla" w:cs="Sakkal Majalla" w:hint="cs"/>
          <w:sz w:val="32"/>
          <w:szCs w:val="32"/>
          <w:rtl/>
        </w:rPr>
        <w:t>المصادر الثانوية: الكتب والمراجع العربية والأجنبية ذات العلاقة</w:t>
      </w:r>
      <w:r w:rsidR="0087698B" w:rsidRPr="00F250DA">
        <w:rPr>
          <w:rFonts w:ascii="Sakkal Majalla" w:hAnsi="Sakkal Majalla" w:cs="Sakkal Majalla" w:hint="cs"/>
          <w:sz w:val="32"/>
          <w:szCs w:val="32"/>
          <w:rtl/>
        </w:rPr>
        <w:t xml:space="preserve"> والانترنت</w:t>
      </w:r>
      <w:r w:rsidR="00DC7B0D" w:rsidRPr="00F250DA">
        <w:rPr>
          <w:rFonts w:ascii="Sakkal Majalla" w:hAnsi="Sakkal Majalla" w:cs="Sakkal Majalla" w:hint="cs"/>
          <w:sz w:val="32"/>
          <w:szCs w:val="32"/>
          <w:rtl/>
        </w:rPr>
        <w:t>.</w:t>
      </w:r>
    </w:p>
    <w:p w14:paraId="139FA90F" w14:textId="5FEC7851" w:rsidR="002267EC" w:rsidRPr="00F250DA" w:rsidRDefault="002267EC" w:rsidP="006853D4">
      <w:pPr>
        <w:pStyle w:val="ListParagraph"/>
        <w:numPr>
          <w:ilvl w:val="0"/>
          <w:numId w:val="114"/>
        </w:numPr>
        <w:spacing w:line="360" w:lineRule="auto"/>
        <w:jc w:val="both"/>
        <w:rPr>
          <w:rFonts w:ascii="Sakkal Majalla" w:hAnsi="Sakkal Majalla" w:cs="Sakkal Majalla"/>
          <w:sz w:val="32"/>
          <w:szCs w:val="32"/>
        </w:rPr>
      </w:pPr>
      <w:r w:rsidRPr="00F250DA">
        <w:rPr>
          <w:rFonts w:ascii="Sakkal Majalla" w:hAnsi="Sakkal Majalla" w:cs="Sakkal Majalla" w:hint="cs"/>
          <w:sz w:val="32"/>
          <w:szCs w:val="32"/>
          <w:rtl/>
        </w:rPr>
        <w:t>المصادر الأولية: إلى جمع البيانات الأولية من خلال دراسة استكشافية باستخدام الاستبيان كأداة رئيسية للبحث صممت خصيصا لهذا الغرض.</w:t>
      </w:r>
    </w:p>
    <w:p w14:paraId="177F31EB" w14:textId="77777777" w:rsidR="00B4159B" w:rsidRPr="00F250DA" w:rsidRDefault="00B4159B" w:rsidP="006853D4">
      <w:pPr>
        <w:pStyle w:val="ListParagraph"/>
        <w:numPr>
          <w:ilvl w:val="0"/>
          <w:numId w:val="114"/>
        </w:numPr>
        <w:spacing w:line="360" w:lineRule="auto"/>
        <w:jc w:val="both"/>
        <w:rPr>
          <w:rFonts w:ascii="Sakkal Majalla" w:hAnsi="Sakkal Majalla" w:cs="Sakkal Majalla"/>
          <w:sz w:val="32"/>
          <w:szCs w:val="32"/>
        </w:rPr>
      </w:pPr>
      <w:r w:rsidRPr="00F250DA">
        <w:rPr>
          <w:rFonts w:ascii="Sakkal Majalla" w:hAnsi="Sakkal Majalla" w:cs="Sakkal Majalla" w:hint="cs"/>
          <w:sz w:val="32"/>
          <w:szCs w:val="32"/>
          <w:rtl/>
        </w:rPr>
        <w:t>التقارير الصادة عن المؤتمرات المتعلقة بموضوع الدراسة ومن خلال الشبكة العنكبوتية الانترنت.</w:t>
      </w:r>
    </w:p>
    <w:p w14:paraId="6D46D27B" w14:textId="7CAD6EC3" w:rsidR="00B4159B" w:rsidRPr="00F250DA" w:rsidRDefault="006853D4" w:rsidP="00AD48FA">
      <w:pPr>
        <w:spacing w:line="360" w:lineRule="auto"/>
        <w:ind w:left="357"/>
        <w:jc w:val="both"/>
        <w:outlineLvl w:val="0"/>
        <w:rPr>
          <w:rFonts w:ascii="Sakkal Majalla" w:hAnsi="Sakkal Majalla" w:cs="Sakkal Majalla"/>
          <w:b/>
          <w:bCs/>
          <w:sz w:val="32"/>
          <w:szCs w:val="32"/>
          <w:rtl/>
        </w:rPr>
      </w:pPr>
      <w:bookmarkStart w:id="19" w:name="_Toc223621961"/>
      <w:r>
        <w:rPr>
          <w:rFonts w:ascii="Sakkal Majalla" w:hAnsi="Sakkal Majalla" w:cs="Sakkal Majalla" w:hint="cs"/>
          <w:b/>
          <w:bCs/>
          <w:sz w:val="32"/>
          <w:szCs w:val="32"/>
          <w:rtl/>
        </w:rPr>
        <w:t>10.1</w:t>
      </w:r>
      <w:r w:rsidR="00937394" w:rsidRPr="00F250DA">
        <w:rPr>
          <w:rFonts w:ascii="Sakkal Majalla" w:hAnsi="Sakkal Majalla" w:cs="Sakkal Majalla" w:hint="cs"/>
          <w:b/>
          <w:bCs/>
          <w:sz w:val="32"/>
          <w:szCs w:val="32"/>
          <w:rtl/>
        </w:rPr>
        <w:t>أداة الدراسة:</w:t>
      </w:r>
      <w:bookmarkEnd w:id="19"/>
    </w:p>
    <w:p w14:paraId="6C1C169E" w14:textId="42F78267" w:rsidR="002267EC" w:rsidRDefault="00937394" w:rsidP="00F250DA">
      <w:pPr>
        <w:spacing w:line="360" w:lineRule="auto"/>
        <w:ind w:left="360"/>
        <w:jc w:val="both"/>
        <w:rPr>
          <w:rFonts w:ascii="Sakkal Majalla" w:hAnsi="Sakkal Majalla" w:cs="Sakkal Majalla"/>
          <w:sz w:val="32"/>
          <w:szCs w:val="32"/>
          <w:rtl/>
        </w:rPr>
      </w:pPr>
      <w:r w:rsidRPr="00F250DA">
        <w:rPr>
          <w:rFonts w:ascii="Sakkal Majalla" w:hAnsi="Sakkal Majalla" w:cs="Sakkal Majalla" w:hint="cs"/>
          <w:sz w:val="32"/>
          <w:szCs w:val="32"/>
          <w:rtl/>
        </w:rPr>
        <w:t xml:space="preserve"> سوف تتمثل أداة الدراسة بالاستبيان كونها تحقق العديد من المزايا منها التكلفة والجهد وامكانية ترك وقت للمبحوثين للتفكير</w:t>
      </w:r>
      <w:r w:rsidR="006B1BFD" w:rsidRPr="00F250DA">
        <w:rPr>
          <w:rFonts w:ascii="Sakkal Majalla" w:hAnsi="Sakkal Majalla" w:cs="Sakkal Majalla" w:hint="cs"/>
          <w:sz w:val="32"/>
          <w:szCs w:val="32"/>
          <w:rtl/>
        </w:rPr>
        <w:t xml:space="preserve"> </w:t>
      </w:r>
      <w:r w:rsidRPr="00F250DA">
        <w:rPr>
          <w:rFonts w:ascii="Sakkal Majalla" w:hAnsi="Sakkal Majalla" w:cs="Sakkal Majalla" w:hint="cs"/>
          <w:sz w:val="32"/>
          <w:szCs w:val="32"/>
          <w:rtl/>
        </w:rPr>
        <w:t xml:space="preserve">في الأسئلة </w:t>
      </w:r>
      <w:r w:rsidR="00392E7E" w:rsidRPr="00F250DA">
        <w:rPr>
          <w:rFonts w:ascii="Sakkal Majalla" w:hAnsi="Sakkal Majalla" w:cs="Sakkal Majalla" w:hint="cs"/>
          <w:sz w:val="32"/>
          <w:szCs w:val="32"/>
          <w:rtl/>
        </w:rPr>
        <w:t xml:space="preserve">للحصول </w:t>
      </w:r>
      <w:r w:rsidR="0006193B" w:rsidRPr="00F250DA">
        <w:rPr>
          <w:rFonts w:ascii="Sakkal Majalla" w:hAnsi="Sakkal Majalla" w:cs="Sakkal Majalla" w:hint="cs"/>
          <w:sz w:val="32"/>
          <w:szCs w:val="32"/>
          <w:rtl/>
        </w:rPr>
        <w:t>على</w:t>
      </w:r>
      <w:r w:rsidR="00392E7E" w:rsidRPr="00F250DA">
        <w:rPr>
          <w:rFonts w:ascii="Sakkal Majalla" w:hAnsi="Sakkal Majalla" w:cs="Sakkal Majalla" w:hint="cs"/>
          <w:sz w:val="32"/>
          <w:szCs w:val="32"/>
          <w:rtl/>
        </w:rPr>
        <w:t xml:space="preserve"> النتائج التي تسهم في عملية تطوير عملية التحول الرقمي </w:t>
      </w:r>
      <w:r w:rsidR="008217EB" w:rsidRPr="00F250DA">
        <w:rPr>
          <w:rFonts w:ascii="Sakkal Majalla" w:hAnsi="Sakkal Majalla" w:cs="Sakkal Majalla" w:hint="cs"/>
          <w:sz w:val="32"/>
          <w:szCs w:val="32"/>
          <w:rtl/>
        </w:rPr>
        <w:t>ل</w:t>
      </w:r>
      <w:r w:rsidR="00A168D5" w:rsidRPr="00F250DA">
        <w:rPr>
          <w:rFonts w:ascii="Sakkal Majalla" w:hAnsi="Sakkal Majalla" w:cs="Sakkal Majalla" w:hint="cs"/>
          <w:sz w:val="32"/>
          <w:szCs w:val="32"/>
          <w:rtl/>
        </w:rPr>
        <w:t>كفاءة اتخاذ القرار الإداري</w:t>
      </w:r>
      <w:r w:rsidR="008217EB" w:rsidRPr="00F250DA">
        <w:rPr>
          <w:rFonts w:ascii="Sakkal Majalla" w:hAnsi="Sakkal Majalla" w:cs="Sakkal Majalla" w:hint="cs"/>
          <w:sz w:val="32"/>
          <w:szCs w:val="32"/>
          <w:rtl/>
        </w:rPr>
        <w:t xml:space="preserve"> </w:t>
      </w:r>
      <w:r w:rsidR="00392E7E" w:rsidRPr="00F250DA">
        <w:rPr>
          <w:rFonts w:ascii="Sakkal Majalla" w:hAnsi="Sakkal Majalla" w:cs="Sakkal Majalla" w:hint="cs"/>
          <w:sz w:val="32"/>
          <w:szCs w:val="32"/>
          <w:rtl/>
        </w:rPr>
        <w:t xml:space="preserve">في </w:t>
      </w:r>
      <w:r w:rsidR="00A168D5" w:rsidRPr="00F250DA">
        <w:rPr>
          <w:rFonts w:ascii="Sakkal Majalla" w:hAnsi="Sakkal Majalla" w:cs="Sakkal Majalla" w:hint="cs"/>
          <w:sz w:val="32"/>
          <w:szCs w:val="32"/>
          <w:rtl/>
        </w:rPr>
        <w:t>الشركة الاتصالات السعودية بالرياض</w:t>
      </w:r>
      <w:r w:rsidR="00B0244F" w:rsidRPr="00F250DA">
        <w:rPr>
          <w:rFonts w:ascii="Sakkal Majalla" w:hAnsi="Sakkal Majalla" w:cs="Sakkal Majalla" w:hint="cs"/>
          <w:sz w:val="32"/>
          <w:szCs w:val="32"/>
          <w:rtl/>
        </w:rPr>
        <w:t>.</w:t>
      </w:r>
    </w:p>
    <w:p w14:paraId="473D3B57" w14:textId="77777777" w:rsidR="00F250DA" w:rsidRPr="00F250DA" w:rsidRDefault="00F250DA" w:rsidP="00F250DA">
      <w:pPr>
        <w:spacing w:line="360" w:lineRule="auto"/>
        <w:ind w:left="360"/>
        <w:jc w:val="both"/>
        <w:rPr>
          <w:rFonts w:ascii="Sakkal Majalla" w:hAnsi="Sakkal Majalla" w:cs="Sakkal Majalla"/>
          <w:sz w:val="32"/>
          <w:szCs w:val="32"/>
          <w:rtl/>
        </w:rPr>
      </w:pPr>
    </w:p>
    <w:p w14:paraId="08A20E68" w14:textId="08CA4F91" w:rsidR="00D916A0" w:rsidRPr="00F250DA" w:rsidRDefault="00D916A0" w:rsidP="00AD48FA">
      <w:pPr>
        <w:spacing w:line="360" w:lineRule="auto"/>
        <w:jc w:val="both"/>
        <w:outlineLvl w:val="0"/>
        <w:rPr>
          <w:rFonts w:ascii="Sakkal Majalla" w:hAnsi="Sakkal Majalla" w:cs="Sakkal Majalla"/>
          <w:b/>
          <w:bCs/>
          <w:sz w:val="32"/>
          <w:szCs w:val="32"/>
          <w:rtl/>
        </w:rPr>
      </w:pPr>
      <w:bookmarkStart w:id="20" w:name="_Toc223621962"/>
      <w:r w:rsidRPr="00F250DA">
        <w:rPr>
          <w:rFonts w:ascii="Sakkal Majalla" w:hAnsi="Sakkal Majalla" w:cs="Sakkal Majalla" w:hint="cs"/>
          <w:b/>
          <w:bCs/>
          <w:sz w:val="32"/>
          <w:szCs w:val="32"/>
          <w:rtl/>
        </w:rPr>
        <w:lastRenderedPageBreak/>
        <w:t>ا</w:t>
      </w:r>
      <w:r w:rsidR="006853D4">
        <w:rPr>
          <w:rFonts w:ascii="Sakkal Majalla" w:hAnsi="Sakkal Majalla" w:cs="Sakkal Majalla" w:hint="cs"/>
          <w:b/>
          <w:bCs/>
          <w:sz w:val="32"/>
          <w:szCs w:val="32"/>
          <w:rtl/>
        </w:rPr>
        <w:t>11.1</w:t>
      </w:r>
      <w:r w:rsidRPr="00F250DA">
        <w:rPr>
          <w:rFonts w:ascii="Sakkal Majalla" w:hAnsi="Sakkal Majalla" w:cs="Sakkal Majalla" w:hint="cs"/>
          <w:b/>
          <w:bCs/>
          <w:sz w:val="32"/>
          <w:szCs w:val="32"/>
          <w:rtl/>
        </w:rPr>
        <w:t>لمصطلحات والمفاهيم</w:t>
      </w:r>
      <w:bookmarkEnd w:id="20"/>
      <w:r w:rsidRPr="00F250DA">
        <w:rPr>
          <w:rFonts w:ascii="Sakkal Majalla" w:hAnsi="Sakkal Majalla" w:cs="Sakkal Majalla" w:hint="cs"/>
          <w:b/>
          <w:bCs/>
          <w:sz w:val="32"/>
          <w:szCs w:val="32"/>
          <w:rtl/>
        </w:rPr>
        <w:t xml:space="preserve"> </w:t>
      </w:r>
    </w:p>
    <w:p w14:paraId="125F8170" w14:textId="64208478" w:rsidR="005E15A5" w:rsidRPr="00F250DA" w:rsidRDefault="005E15A5" w:rsidP="00F250DA">
      <w:pPr>
        <w:spacing w:line="360" w:lineRule="auto"/>
        <w:jc w:val="both"/>
        <w:rPr>
          <w:rFonts w:ascii="Sakkal Majalla" w:hAnsi="Sakkal Majalla" w:cs="Sakkal Majalla"/>
          <w:sz w:val="32"/>
          <w:szCs w:val="32"/>
          <w:rtl/>
        </w:rPr>
      </w:pPr>
      <w:r w:rsidRPr="00F250DA">
        <w:rPr>
          <w:rFonts w:ascii="Sakkal Majalla" w:hAnsi="Sakkal Majalla" w:cs="Sakkal Majalla" w:hint="cs"/>
          <w:b/>
          <w:bCs/>
          <w:sz w:val="32"/>
          <w:szCs w:val="32"/>
          <w:rtl/>
        </w:rPr>
        <w:t>التحول الرقمي:</w:t>
      </w:r>
    </w:p>
    <w:p w14:paraId="28A3AE45" w14:textId="77777777" w:rsidR="00116111" w:rsidRPr="00F250DA" w:rsidRDefault="00116111" w:rsidP="00F250DA">
      <w:pPr>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يُعرّف "التحول الرقمي" بأنه العملية التي تنتقل من خلالها الشركات والمؤسسات إلى نموذج أعمال يعتمد على التقنيات الرقمية لابتكار منتجات وخدمات جديدة، وتوفير مصادر دخل وفرص جديدة تزيد من قيمة منتجاتها، أي التحول من الأساليب والأدوات التقليدية إلى التكنولوجيا الرقمية لتحل محلها. (الشهري، ٢٠٢٢).</w:t>
      </w:r>
    </w:p>
    <w:p w14:paraId="75EBE92F" w14:textId="77777777" w:rsidR="00116111" w:rsidRDefault="00116111" w:rsidP="00F250DA">
      <w:pPr>
        <w:spacing w:line="360" w:lineRule="auto"/>
        <w:jc w:val="both"/>
        <w:rPr>
          <w:rFonts w:ascii="Sakkal Majalla" w:hAnsi="Sakkal Majalla" w:cs="Sakkal Majalla"/>
          <w:b/>
          <w:bCs/>
          <w:sz w:val="32"/>
          <w:szCs w:val="32"/>
          <w:rtl/>
        </w:rPr>
      </w:pPr>
      <w:r w:rsidRPr="00F250DA">
        <w:rPr>
          <w:rFonts w:ascii="Sakkal Majalla" w:hAnsi="Sakkal Majalla" w:cs="Sakkal Majalla" w:hint="cs"/>
          <w:sz w:val="32"/>
          <w:szCs w:val="32"/>
          <w:rtl/>
        </w:rPr>
        <w:t>يُعرّف "التحول الرقمي" أيضًا بأنه التحالف مع التكنولوجيا لجعل الخدمات بديهية وتلقائية، مما يُساعد الدولة على التقرب من المواطنين والشركات والمجتمع من خلال توفير آلاف الخدمات المصممة خصيصًا لتلبية احتياجات المواطنين الحالية والاستجابة للاحتياجات المستقبلية (</w:t>
      </w:r>
      <w:r w:rsidRPr="00F250DA">
        <w:rPr>
          <w:rFonts w:ascii="Sakkal Majalla" w:hAnsi="Sakkal Majalla" w:cs="Sakkal Majalla" w:hint="cs"/>
          <w:sz w:val="32"/>
          <w:szCs w:val="32"/>
        </w:rPr>
        <w:t>Insider Mar 2025</w:t>
      </w:r>
      <w:r w:rsidRPr="00F250DA">
        <w:rPr>
          <w:rFonts w:ascii="Sakkal Majalla" w:hAnsi="Sakkal Majalla" w:cs="Sakkal Majalla" w:hint="cs"/>
          <w:sz w:val="32"/>
          <w:szCs w:val="32"/>
          <w:rtl/>
        </w:rPr>
        <w:t>).</w:t>
      </w:r>
    </w:p>
    <w:p w14:paraId="5397CF21" w14:textId="77777777" w:rsidR="00F250DA" w:rsidRPr="00F250DA" w:rsidRDefault="00F250DA" w:rsidP="00F250DA">
      <w:pPr>
        <w:spacing w:line="360" w:lineRule="auto"/>
        <w:jc w:val="both"/>
        <w:rPr>
          <w:rFonts w:ascii="Sakkal Majalla" w:hAnsi="Sakkal Majalla" w:cs="Sakkal Majalla"/>
          <w:b/>
          <w:bCs/>
          <w:sz w:val="32"/>
          <w:szCs w:val="32"/>
          <w:rtl/>
        </w:rPr>
      </w:pPr>
    </w:p>
    <w:p w14:paraId="069ACD34" w14:textId="2BD8C92D" w:rsidR="005E15A5" w:rsidRPr="00F250DA" w:rsidRDefault="00F250DA" w:rsidP="00F250DA">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مفهوم</w:t>
      </w:r>
      <w:r w:rsidR="00764FB0" w:rsidRPr="00F250DA">
        <w:rPr>
          <w:rFonts w:ascii="Sakkal Majalla" w:hAnsi="Sakkal Majalla" w:cs="Sakkal Majalla" w:hint="cs"/>
          <w:b/>
          <w:bCs/>
          <w:sz w:val="32"/>
          <w:szCs w:val="32"/>
          <w:rtl/>
        </w:rPr>
        <w:t xml:space="preserve"> </w:t>
      </w:r>
      <w:r w:rsidR="00D50515" w:rsidRPr="00F250DA">
        <w:rPr>
          <w:rFonts w:ascii="Sakkal Majalla" w:hAnsi="Sakkal Majalla" w:cs="Sakkal Majalla" w:hint="cs"/>
          <w:b/>
          <w:bCs/>
          <w:sz w:val="32"/>
          <w:szCs w:val="32"/>
          <w:rtl/>
        </w:rPr>
        <w:t>القرار</w:t>
      </w:r>
      <w:r w:rsidR="005E15A5" w:rsidRPr="00F250DA">
        <w:rPr>
          <w:rFonts w:ascii="Sakkal Majalla" w:hAnsi="Sakkal Majalla" w:cs="Sakkal Majalla" w:hint="cs"/>
          <w:b/>
          <w:bCs/>
          <w:sz w:val="32"/>
          <w:szCs w:val="32"/>
          <w:rtl/>
        </w:rPr>
        <w:t>:</w:t>
      </w:r>
    </w:p>
    <w:p w14:paraId="7167E78B" w14:textId="77777777" w:rsidR="00D50515" w:rsidRPr="00F250DA" w:rsidRDefault="00D50515" w:rsidP="00F250DA">
      <w:pPr>
        <w:pStyle w:val="ListParagraph"/>
        <w:numPr>
          <w:ilvl w:val="0"/>
          <w:numId w:val="104"/>
        </w:numPr>
        <w:tabs>
          <w:tab w:val="left" w:pos="1932"/>
        </w:tabs>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القرار اصطلاحاً هو عملية عقلية وذهنية منظمة، يتم من خلالها المفاضلة بين عدة بدائل أو حلول متاحة، لاختيار البديل الأمثل والأنسب لحل مشكلة معينة أو تحقيق هدف محدد، استناداً إلى دراسة ومعلومات أولية</w:t>
      </w:r>
    </w:p>
    <w:p w14:paraId="10857BC4" w14:textId="01F20BDE" w:rsidR="00D50515" w:rsidRDefault="00D50515" w:rsidP="00F250DA">
      <w:pPr>
        <w:pStyle w:val="ListParagraph"/>
        <w:numPr>
          <w:ilvl w:val="0"/>
          <w:numId w:val="104"/>
        </w:numPr>
        <w:tabs>
          <w:tab w:val="left" w:pos="1932"/>
        </w:tabs>
        <w:spacing w:line="360" w:lineRule="auto"/>
        <w:jc w:val="both"/>
        <w:rPr>
          <w:rFonts w:ascii="Sakkal Majalla" w:hAnsi="Sakkal Majalla" w:cs="Sakkal Majalla"/>
          <w:sz w:val="32"/>
          <w:szCs w:val="32"/>
        </w:rPr>
      </w:pPr>
      <w:r w:rsidRPr="00F250DA">
        <w:rPr>
          <w:rFonts w:ascii="Sakkal Majalla" w:hAnsi="Sakkal Majalla" w:cs="Sakkal Majalla" w:hint="cs"/>
          <w:sz w:val="32"/>
          <w:szCs w:val="32"/>
          <w:rtl/>
        </w:rPr>
        <w:t>القرار إجرائياً هو عملية ذهنية وعملية منظمة ومستمرة، تتضمن تحديد مشكلة أو فرصة، وجمع وتحليل البيانات، ثم المفاضلة والاختيار النهائي لأفضل بديل/حل من بين عدة بدائل متاحة، بهدف تحقيق أهداف محددة</w:t>
      </w:r>
      <w:r w:rsidR="00F250DA">
        <w:rPr>
          <w:rFonts w:ascii="Sakkal Majalla" w:hAnsi="Sakkal Majalla" w:cs="Sakkal Majalla" w:hint="cs"/>
          <w:sz w:val="32"/>
          <w:szCs w:val="32"/>
          <w:rtl/>
        </w:rPr>
        <w:t>.</w:t>
      </w:r>
    </w:p>
    <w:p w14:paraId="3DB18047" w14:textId="77777777" w:rsidR="00F250DA" w:rsidRDefault="00F250DA" w:rsidP="00F250DA">
      <w:pPr>
        <w:spacing w:line="360" w:lineRule="auto"/>
        <w:jc w:val="both"/>
        <w:rPr>
          <w:rFonts w:ascii="Sakkal Majalla" w:hAnsi="Sakkal Majalla" w:cs="Sakkal Majalla"/>
          <w:b/>
          <w:bCs/>
          <w:sz w:val="32"/>
          <w:szCs w:val="32"/>
          <w:rtl/>
        </w:rPr>
      </w:pPr>
    </w:p>
    <w:p w14:paraId="387D1687" w14:textId="25977007" w:rsidR="00D50515" w:rsidRPr="00F250DA" w:rsidRDefault="00F250DA" w:rsidP="00F250DA">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مفهوم</w:t>
      </w:r>
      <w:r w:rsidR="00D50515" w:rsidRPr="00F250DA">
        <w:rPr>
          <w:rFonts w:ascii="Sakkal Majalla" w:hAnsi="Sakkal Majalla" w:cs="Sakkal Majalla" w:hint="cs"/>
          <w:b/>
          <w:bCs/>
          <w:sz w:val="32"/>
          <w:szCs w:val="32"/>
          <w:rtl/>
        </w:rPr>
        <w:t xml:space="preserve"> القرار الاداري:</w:t>
      </w:r>
    </w:p>
    <w:p w14:paraId="31D5FA4F" w14:textId="2B1C464A" w:rsidR="00D50515" w:rsidRPr="00F250DA" w:rsidRDefault="00D50515" w:rsidP="00F250DA">
      <w:pPr>
        <w:pStyle w:val="ListParagraph"/>
        <w:numPr>
          <w:ilvl w:val="0"/>
          <w:numId w:val="104"/>
        </w:numPr>
        <w:tabs>
          <w:tab w:val="left" w:pos="1932"/>
        </w:tabs>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القرار اصطلاحاً هو القرار الإداري اصطلاحاً هو إفصاح جهة الإدارة (السلطة التنفيذية) عن إرادتها الملزمة، بما لها من سلطة بمقتضى القوانين واللوائح، بقصد إنشاء، تعديل، أو إلغاء مركز قانوني فردي أو تنظيم، بهدف تحقيق مصلحة عامة، وذلك بشكل أحادي الجانب ومباشر.</w:t>
      </w:r>
    </w:p>
    <w:p w14:paraId="78F06430" w14:textId="4BFFC8BD" w:rsidR="00D50515" w:rsidRPr="00F250DA" w:rsidRDefault="00D50515" w:rsidP="00F250DA">
      <w:pPr>
        <w:pStyle w:val="ListParagraph"/>
        <w:numPr>
          <w:ilvl w:val="0"/>
          <w:numId w:val="104"/>
        </w:numPr>
        <w:tabs>
          <w:tab w:val="left" w:pos="1932"/>
        </w:tabs>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القرار إجرائياً هو القرار الإداري إجرائياً هو إفصاح جهة الإدارة عن إرادتها الملزمة، بما لها من سلطة بمقتضى الأنظمة واللوائح، بقصد إنشاء أو تعديل أو إلغاء أثر قانوني (مركز نظامي) بشكل فردي ومنفرد، بهدف تحقيق المصلحة العامة، ويشترط لصحته توافر أركان الاختصاص، الشكل، الغاية، السبب، والمحل</w:t>
      </w:r>
    </w:p>
    <w:p w14:paraId="03C04A7B" w14:textId="77777777" w:rsidR="00D50515" w:rsidRPr="00F250DA" w:rsidRDefault="00D50515" w:rsidP="00F250DA">
      <w:pPr>
        <w:tabs>
          <w:tab w:val="left" w:pos="1932"/>
        </w:tabs>
        <w:spacing w:line="360" w:lineRule="auto"/>
        <w:jc w:val="both"/>
        <w:rPr>
          <w:rFonts w:ascii="Sakkal Majalla" w:hAnsi="Sakkal Majalla" w:cs="Sakkal Majalla"/>
          <w:b/>
          <w:bCs/>
          <w:sz w:val="32"/>
          <w:szCs w:val="32"/>
          <w:rtl/>
        </w:rPr>
      </w:pPr>
    </w:p>
    <w:p w14:paraId="649FC2F1" w14:textId="36497F7F" w:rsidR="0034608A" w:rsidRPr="00F250DA" w:rsidRDefault="00FC2496" w:rsidP="00F250DA">
      <w:pPr>
        <w:tabs>
          <w:tab w:val="left" w:pos="1932"/>
        </w:tabs>
        <w:spacing w:line="360" w:lineRule="auto"/>
        <w:jc w:val="both"/>
        <w:rPr>
          <w:rFonts w:ascii="Sakkal Majalla" w:hAnsi="Sakkal Majalla" w:cs="Sakkal Majalla"/>
          <w:b/>
          <w:bCs/>
          <w:sz w:val="32"/>
          <w:szCs w:val="32"/>
          <w:rtl/>
          <w:lang w:bidi="ar-EG"/>
        </w:rPr>
      </w:pPr>
      <w:r w:rsidRPr="00F250DA">
        <w:rPr>
          <w:rFonts w:ascii="Sakkal Majalla" w:hAnsi="Sakkal Majalla" w:cs="Sakkal Majalla" w:hint="cs"/>
          <w:b/>
          <w:bCs/>
          <w:sz w:val="32"/>
          <w:szCs w:val="32"/>
          <w:rtl/>
          <w:lang w:bidi="ar-EG"/>
        </w:rPr>
        <w:t xml:space="preserve">الشركة الاتصالات السعودية </w:t>
      </w:r>
    </w:p>
    <w:p w14:paraId="00E8D029" w14:textId="65E8EBFB" w:rsidR="00D50515" w:rsidRPr="00F250DA" w:rsidRDefault="00D50515" w:rsidP="00AD48FA">
      <w:pPr>
        <w:spacing w:line="360" w:lineRule="auto"/>
        <w:jc w:val="both"/>
        <w:rPr>
          <w:rFonts w:ascii="Sakkal Majalla" w:hAnsi="Sakkal Majalla" w:cs="Sakkal Majalla"/>
          <w:b/>
          <w:bCs/>
          <w:sz w:val="32"/>
          <w:szCs w:val="32"/>
          <w:rtl/>
          <w:lang w:bidi="ar-EG"/>
        </w:rPr>
      </w:pPr>
      <w:bookmarkStart w:id="21" w:name="_Toc196439518"/>
      <w:bookmarkStart w:id="22" w:name="_Toc223208221"/>
      <w:r w:rsidRPr="00F250DA">
        <w:rPr>
          <w:rFonts w:ascii="Sakkal Majalla" w:hAnsi="Sakkal Majalla" w:cs="Sakkal Majalla" w:hint="cs"/>
          <w:sz w:val="32"/>
          <w:szCs w:val="32"/>
          <w:rtl/>
          <w:lang w:bidi="ar-EG"/>
        </w:rPr>
        <w:t xml:space="preserve">مجموعة </w:t>
      </w:r>
      <w:r w:rsidRPr="00F250DA">
        <w:rPr>
          <w:rFonts w:ascii="Sakkal Majalla" w:hAnsi="Sakkal Majalla" w:cs="Sakkal Majalla" w:hint="cs"/>
          <w:sz w:val="32"/>
          <w:szCs w:val="32"/>
          <w:lang w:bidi="ar-EG"/>
        </w:rPr>
        <w:t>STC</w:t>
      </w:r>
      <w:r w:rsidRPr="00F250DA">
        <w:rPr>
          <w:rFonts w:ascii="Sakkal Majalla" w:hAnsi="Sakkal Majalla" w:cs="Sakkal Majalla" w:hint="cs"/>
          <w:sz w:val="32"/>
          <w:szCs w:val="32"/>
          <w:rtl/>
          <w:lang w:bidi="ar-EG"/>
        </w:rPr>
        <w:t xml:space="preserve"> (شركة الاتصالات السعودية) هي المُمكّن الرقمي الرائد في المملكة العربية السعودية والمنطقة، تأسست عام 1998م ومقرها الرياض. تقدم خدمات الاتصالات، الهاتف المحمول، البيانات، النطاق العريض، والحلول الرقمية المتطورة (الحوسبة السحابية، الأمن السيبراني، انترنت الأشياء، والمدفوعات الرقمية).</w:t>
      </w:r>
    </w:p>
    <w:p w14:paraId="0392EAE2" w14:textId="77777777" w:rsidR="00D50515" w:rsidRDefault="00D50515" w:rsidP="00F250DA">
      <w:pPr>
        <w:spacing w:line="360" w:lineRule="auto"/>
        <w:jc w:val="both"/>
        <w:outlineLvl w:val="0"/>
        <w:rPr>
          <w:rFonts w:ascii="Sakkal Majalla" w:hAnsi="Sakkal Majalla" w:cs="Sakkal Majalla"/>
          <w:b/>
          <w:bCs/>
          <w:sz w:val="32"/>
          <w:szCs w:val="32"/>
          <w:rtl/>
          <w:lang w:bidi="ar-EG"/>
        </w:rPr>
      </w:pPr>
    </w:p>
    <w:p w14:paraId="7E204CA9" w14:textId="77777777" w:rsidR="00F250DA" w:rsidRDefault="00F250DA" w:rsidP="00F250DA">
      <w:pPr>
        <w:spacing w:line="360" w:lineRule="auto"/>
        <w:jc w:val="both"/>
        <w:outlineLvl w:val="0"/>
        <w:rPr>
          <w:rFonts w:ascii="Sakkal Majalla" w:hAnsi="Sakkal Majalla" w:cs="Sakkal Majalla"/>
          <w:b/>
          <w:bCs/>
          <w:sz w:val="32"/>
          <w:szCs w:val="32"/>
          <w:rtl/>
          <w:lang w:bidi="ar-EG"/>
        </w:rPr>
      </w:pPr>
    </w:p>
    <w:p w14:paraId="352F14BB" w14:textId="77777777" w:rsidR="00F250DA" w:rsidRDefault="00F250DA" w:rsidP="00F250DA">
      <w:pPr>
        <w:spacing w:line="360" w:lineRule="auto"/>
        <w:jc w:val="both"/>
        <w:outlineLvl w:val="0"/>
        <w:rPr>
          <w:rFonts w:ascii="Sakkal Majalla" w:hAnsi="Sakkal Majalla" w:cs="Sakkal Majalla"/>
          <w:b/>
          <w:bCs/>
          <w:sz w:val="32"/>
          <w:szCs w:val="32"/>
          <w:rtl/>
          <w:lang w:bidi="ar-EG"/>
        </w:rPr>
      </w:pPr>
    </w:p>
    <w:p w14:paraId="76A4F975" w14:textId="77777777" w:rsidR="00F250DA" w:rsidRDefault="00F250DA" w:rsidP="00F250DA">
      <w:pPr>
        <w:spacing w:line="360" w:lineRule="auto"/>
        <w:jc w:val="both"/>
        <w:outlineLvl w:val="0"/>
        <w:rPr>
          <w:rFonts w:ascii="Sakkal Majalla" w:hAnsi="Sakkal Majalla" w:cs="Sakkal Majalla"/>
          <w:b/>
          <w:bCs/>
          <w:sz w:val="32"/>
          <w:szCs w:val="32"/>
          <w:rtl/>
          <w:lang w:bidi="ar-EG"/>
        </w:rPr>
      </w:pPr>
    </w:p>
    <w:p w14:paraId="358454AE" w14:textId="77777777" w:rsidR="00F250DA" w:rsidRPr="00F250DA" w:rsidRDefault="00F250DA" w:rsidP="00F250DA">
      <w:pPr>
        <w:spacing w:line="360" w:lineRule="auto"/>
        <w:jc w:val="both"/>
        <w:outlineLvl w:val="0"/>
        <w:rPr>
          <w:rFonts w:ascii="Sakkal Majalla" w:hAnsi="Sakkal Majalla" w:cs="Sakkal Majalla"/>
          <w:b/>
          <w:bCs/>
          <w:sz w:val="32"/>
          <w:szCs w:val="32"/>
          <w:rtl/>
          <w:lang w:bidi="ar-EG"/>
        </w:rPr>
      </w:pPr>
    </w:p>
    <w:p w14:paraId="5881B1B6" w14:textId="7FE06BFF" w:rsidR="00FC2496" w:rsidRPr="00F250DA" w:rsidRDefault="006853D4" w:rsidP="00F250DA">
      <w:pPr>
        <w:spacing w:line="360" w:lineRule="auto"/>
        <w:jc w:val="both"/>
        <w:outlineLvl w:val="0"/>
        <w:rPr>
          <w:rFonts w:ascii="Sakkal Majalla" w:hAnsi="Sakkal Majalla" w:cs="Sakkal Majalla"/>
          <w:b/>
          <w:bCs/>
          <w:sz w:val="32"/>
          <w:szCs w:val="32"/>
          <w:rtl/>
        </w:rPr>
      </w:pPr>
      <w:bookmarkStart w:id="23" w:name="_Toc223621963"/>
      <w:r>
        <w:rPr>
          <w:rFonts w:ascii="Sakkal Majalla" w:hAnsi="Sakkal Majalla" w:cs="Sakkal Majalla" w:hint="cs"/>
          <w:b/>
          <w:bCs/>
          <w:sz w:val="32"/>
          <w:szCs w:val="32"/>
          <w:rtl/>
        </w:rPr>
        <w:t>12.1</w:t>
      </w:r>
      <w:r w:rsidR="00FC2496" w:rsidRPr="00F250DA">
        <w:rPr>
          <w:rFonts w:ascii="Sakkal Majalla" w:hAnsi="Sakkal Majalla" w:cs="Sakkal Majalla" w:hint="cs"/>
          <w:b/>
          <w:bCs/>
          <w:sz w:val="32"/>
          <w:szCs w:val="32"/>
          <w:rtl/>
        </w:rPr>
        <w:t>هيكلة الدراسة:</w:t>
      </w:r>
      <w:bookmarkEnd w:id="21"/>
      <w:bookmarkEnd w:id="22"/>
      <w:bookmarkEnd w:id="23"/>
    </w:p>
    <w:p w14:paraId="028B87A2" w14:textId="77777777" w:rsidR="00FC2496" w:rsidRPr="00F250DA" w:rsidRDefault="00FC2496" w:rsidP="00F250DA">
      <w:pPr>
        <w:spacing w:line="360" w:lineRule="auto"/>
        <w:ind w:left="360"/>
        <w:jc w:val="both"/>
        <w:rPr>
          <w:rFonts w:ascii="Sakkal Majalla" w:hAnsi="Sakkal Majalla" w:cs="Sakkal Majalla"/>
          <w:sz w:val="32"/>
          <w:szCs w:val="32"/>
          <w:rtl/>
        </w:rPr>
      </w:pPr>
      <w:r w:rsidRPr="00F250DA">
        <w:rPr>
          <w:rFonts w:ascii="Sakkal Majalla" w:hAnsi="Sakkal Majalla" w:cs="Sakkal Majalla" w:hint="cs"/>
          <w:sz w:val="32"/>
          <w:szCs w:val="32"/>
          <w:rtl/>
        </w:rPr>
        <w:t xml:space="preserve">هو الإطار التنظيمي العام والمنهجي الذي يضعه الباحث لترتيب محتوى بحثه في فصول، مباحث، وأبواب متسلسلة ومنطقية. يعمل كخريطة طريق تربط أجزاء الدراسة (مقدمة، أدبيات، منهجية، نتائج، توصيات) لضمان التناسق، وسلاسة عرض الأفكار، والوصول الدقيق للنتائج. وبناء على ما تناولته مشكلة الدراسة ومن خلال المنهجية المستخدمة وتحقيقا لأهدافها تم تبويب متن الدراسة بحيث تتمثل هيكل الدراسة في خمسة فصول رئيسية يمكن عرضها على النحو التالي: </w:t>
      </w:r>
    </w:p>
    <w:p w14:paraId="3DDF16A3" w14:textId="77777777" w:rsidR="00FC2496" w:rsidRPr="00F250DA" w:rsidRDefault="00FC2496" w:rsidP="00F250DA">
      <w:pPr>
        <w:numPr>
          <w:ilvl w:val="0"/>
          <w:numId w:val="66"/>
        </w:numPr>
        <w:spacing w:after="160"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 xml:space="preserve">الفصل الأول: الإطار العام للدراسة </w:t>
      </w:r>
    </w:p>
    <w:p w14:paraId="32743B51" w14:textId="77777777" w:rsidR="00FC2496" w:rsidRPr="00F250DA" w:rsidRDefault="00FC2496" w:rsidP="00F250DA">
      <w:pPr>
        <w:numPr>
          <w:ilvl w:val="0"/>
          <w:numId w:val="66"/>
        </w:numPr>
        <w:spacing w:after="160"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الفصل الثاني: الإطار النظري والدراسات السابقة</w:t>
      </w:r>
    </w:p>
    <w:p w14:paraId="30146393" w14:textId="77777777" w:rsidR="00FC2496" w:rsidRPr="00F250DA" w:rsidRDefault="00FC2496" w:rsidP="00F250DA">
      <w:pPr>
        <w:numPr>
          <w:ilvl w:val="0"/>
          <w:numId w:val="66"/>
        </w:numPr>
        <w:spacing w:after="160"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 xml:space="preserve">الفصل الثالث: منهجية الدراسة </w:t>
      </w:r>
    </w:p>
    <w:p w14:paraId="193CCD61" w14:textId="77777777" w:rsidR="00FC2496" w:rsidRPr="00F250DA" w:rsidRDefault="00FC2496" w:rsidP="00F250DA">
      <w:pPr>
        <w:numPr>
          <w:ilvl w:val="0"/>
          <w:numId w:val="66"/>
        </w:numPr>
        <w:spacing w:after="160"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الفصل الرابع، الدراسة الميدانية (تحليل البيانات واختبار الفرضيات)</w:t>
      </w:r>
    </w:p>
    <w:p w14:paraId="4C9FC6F2" w14:textId="77777777" w:rsidR="00FC2496" w:rsidRPr="00F250DA" w:rsidRDefault="00FC2496" w:rsidP="00F250DA">
      <w:pPr>
        <w:numPr>
          <w:ilvl w:val="0"/>
          <w:numId w:val="66"/>
        </w:numPr>
        <w:spacing w:after="160"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الفصل الخامس الخاتمة وتشمل (ملخص النتائج ومناقشة النتائج وتوصيات الدراسة).</w:t>
      </w:r>
    </w:p>
    <w:p w14:paraId="28A02169" w14:textId="77777777" w:rsidR="00FC2496" w:rsidRPr="00F250DA" w:rsidRDefault="00FC2496" w:rsidP="00F250DA">
      <w:pPr>
        <w:numPr>
          <w:ilvl w:val="0"/>
          <w:numId w:val="66"/>
        </w:numPr>
        <w:spacing w:after="160" w:line="360" w:lineRule="auto"/>
        <w:jc w:val="both"/>
        <w:rPr>
          <w:rFonts w:ascii="Sakkal Majalla" w:hAnsi="Sakkal Majalla" w:cs="Sakkal Majalla"/>
          <w:sz w:val="32"/>
          <w:szCs w:val="32"/>
        </w:rPr>
      </w:pPr>
      <w:r w:rsidRPr="00F250DA">
        <w:rPr>
          <w:rFonts w:ascii="Sakkal Majalla" w:hAnsi="Sakkal Majalla" w:cs="Sakkal Majalla" w:hint="cs"/>
          <w:sz w:val="32"/>
          <w:szCs w:val="32"/>
          <w:rtl/>
        </w:rPr>
        <w:t xml:space="preserve">مراجع </w:t>
      </w:r>
    </w:p>
    <w:p w14:paraId="222E7769" w14:textId="77777777" w:rsidR="00FC2496" w:rsidRPr="00F250DA" w:rsidRDefault="00FC2496" w:rsidP="00F250DA">
      <w:pPr>
        <w:numPr>
          <w:ilvl w:val="0"/>
          <w:numId w:val="66"/>
        </w:numPr>
        <w:spacing w:after="160" w:line="360" w:lineRule="auto"/>
        <w:jc w:val="both"/>
        <w:rPr>
          <w:rFonts w:ascii="Sakkal Majalla" w:hAnsi="Sakkal Majalla" w:cs="Sakkal Majalla"/>
          <w:sz w:val="32"/>
          <w:szCs w:val="32"/>
        </w:rPr>
      </w:pPr>
      <w:r w:rsidRPr="00F250DA">
        <w:rPr>
          <w:rFonts w:ascii="Sakkal Majalla" w:hAnsi="Sakkal Majalla" w:cs="Sakkal Majalla" w:hint="cs"/>
          <w:sz w:val="32"/>
          <w:szCs w:val="32"/>
          <w:rtl/>
        </w:rPr>
        <w:t>ملاحق الدراسة</w:t>
      </w:r>
    </w:p>
    <w:p w14:paraId="3B818C56" w14:textId="77777777" w:rsidR="002064AA" w:rsidRDefault="002064AA" w:rsidP="002064AA">
      <w:pPr>
        <w:spacing w:line="360" w:lineRule="auto"/>
        <w:jc w:val="both"/>
        <w:rPr>
          <w:rFonts w:ascii="Sakkal Majalla" w:hAnsi="Sakkal Majalla" w:cs="Sakkal Majalla"/>
          <w:sz w:val="28"/>
          <w:szCs w:val="28"/>
          <w:rtl/>
        </w:rPr>
      </w:pPr>
    </w:p>
    <w:p w14:paraId="211CFEFA" w14:textId="77777777" w:rsidR="00F250DA" w:rsidRDefault="00F250DA" w:rsidP="002064AA">
      <w:pPr>
        <w:spacing w:line="360" w:lineRule="auto"/>
        <w:jc w:val="both"/>
        <w:rPr>
          <w:rFonts w:ascii="Sakkal Majalla" w:hAnsi="Sakkal Majalla" w:cs="Sakkal Majalla"/>
          <w:sz w:val="28"/>
          <w:szCs w:val="28"/>
          <w:rtl/>
        </w:rPr>
      </w:pPr>
    </w:p>
    <w:p w14:paraId="5960B390" w14:textId="77777777" w:rsidR="00F250DA" w:rsidRDefault="00F250DA" w:rsidP="002064AA">
      <w:pPr>
        <w:spacing w:line="360" w:lineRule="auto"/>
        <w:jc w:val="both"/>
        <w:rPr>
          <w:rFonts w:ascii="Sakkal Majalla" w:hAnsi="Sakkal Majalla" w:cs="Sakkal Majalla"/>
          <w:sz w:val="28"/>
          <w:szCs w:val="28"/>
          <w:rtl/>
        </w:rPr>
      </w:pPr>
    </w:p>
    <w:p w14:paraId="328E98BC" w14:textId="77777777" w:rsidR="00F250DA" w:rsidRDefault="00F250DA" w:rsidP="002064AA">
      <w:pPr>
        <w:spacing w:line="360" w:lineRule="auto"/>
        <w:jc w:val="both"/>
        <w:rPr>
          <w:rFonts w:ascii="Sakkal Majalla" w:hAnsi="Sakkal Majalla" w:cs="Sakkal Majalla"/>
          <w:sz w:val="28"/>
          <w:szCs w:val="28"/>
          <w:rtl/>
        </w:rPr>
      </w:pPr>
    </w:p>
    <w:p w14:paraId="6FC5997D" w14:textId="77777777" w:rsidR="00F250DA" w:rsidRDefault="00F250DA" w:rsidP="002064AA">
      <w:pPr>
        <w:spacing w:line="360" w:lineRule="auto"/>
        <w:jc w:val="both"/>
        <w:rPr>
          <w:rFonts w:ascii="Sakkal Majalla" w:hAnsi="Sakkal Majalla" w:cs="Sakkal Majalla"/>
          <w:sz w:val="28"/>
          <w:szCs w:val="28"/>
          <w:rtl/>
        </w:rPr>
      </w:pPr>
    </w:p>
    <w:p w14:paraId="18D80025" w14:textId="77777777" w:rsidR="002064AA" w:rsidRDefault="002064AA" w:rsidP="002064AA">
      <w:pPr>
        <w:spacing w:line="360" w:lineRule="auto"/>
        <w:jc w:val="both"/>
        <w:rPr>
          <w:rFonts w:ascii="Sakkal Majalla" w:hAnsi="Sakkal Majalla" w:cs="Sakkal Majalla"/>
          <w:sz w:val="28"/>
          <w:szCs w:val="28"/>
          <w:rtl/>
        </w:rPr>
      </w:pPr>
    </w:p>
    <w:p w14:paraId="61149D5B" w14:textId="2B38BC67" w:rsidR="002064AA" w:rsidRDefault="00281E1A" w:rsidP="002064AA">
      <w:pPr>
        <w:spacing w:line="360" w:lineRule="auto"/>
        <w:jc w:val="both"/>
        <w:rPr>
          <w:rFonts w:ascii="Sakkal Majalla" w:hAnsi="Sakkal Majalla" w:cs="Sakkal Majalla"/>
          <w:sz w:val="28"/>
          <w:szCs w:val="28"/>
          <w:rtl/>
        </w:rPr>
      </w:pPr>
      <w:r>
        <w:rPr>
          <w:rFonts w:ascii="Sakkal Majalla" w:hAnsi="Sakkal Majalla" w:cs="Sakkal Majalla"/>
          <w:b/>
          <w:bCs/>
          <w:noProof/>
          <w:color w:val="000000"/>
          <w:sz w:val="36"/>
          <w:szCs w:val="36"/>
          <w:rtl/>
          <w:lang w:val="ar-EG" w:bidi="ar-EG"/>
        </w:rPr>
        <mc:AlternateContent>
          <mc:Choice Requires="wps">
            <w:drawing>
              <wp:anchor distT="0" distB="0" distL="114300" distR="114300" simplePos="0" relativeHeight="251700224" behindDoc="0" locked="0" layoutInCell="1" allowOverlap="1" wp14:anchorId="1C4F0C68" wp14:editId="023D9EC0">
                <wp:simplePos x="0" y="0"/>
                <wp:positionH relativeFrom="column">
                  <wp:posOffset>796834</wp:posOffset>
                </wp:positionH>
                <wp:positionV relativeFrom="paragraph">
                  <wp:posOffset>230233</wp:posOffset>
                </wp:positionV>
                <wp:extent cx="4114165" cy="4161155"/>
                <wp:effectExtent l="57150" t="57150" r="57785" b="48895"/>
                <wp:wrapNone/>
                <wp:docPr id="244190770" name="مخطط انسيابي: متعدد المستندات 11"/>
                <wp:cNvGraphicFramePr/>
                <a:graphic xmlns:a="http://schemas.openxmlformats.org/drawingml/2006/main">
                  <a:graphicData uri="http://schemas.microsoft.com/office/word/2010/wordprocessingShape">
                    <wps:wsp>
                      <wps:cNvSpPr/>
                      <wps:spPr>
                        <a:xfrm>
                          <a:off x="0" y="0"/>
                          <a:ext cx="4114165" cy="4161155"/>
                        </a:xfrm>
                        <a:prstGeom prst="flowChartMultidocument">
                          <a:avLst/>
                        </a:prstGeom>
                        <a:solidFill>
                          <a:schemeClr val="accent1">
                            <a:lumMod val="20000"/>
                            <a:lumOff val="80000"/>
                          </a:schemeClr>
                        </a:solidFill>
                        <a:scene3d>
                          <a:camera prst="orthographicFront"/>
                          <a:lightRig rig="threePt" dir="t"/>
                        </a:scene3d>
                        <a:sp3d>
                          <a:bevelT prst="slope"/>
                        </a:sp3d>
                      </wps:spPr>
                      <wps:style>
                        <a:lnRef idx="1">
                          <a:schemeClr val="accent2"/>
                        </a:lnRef>
                        <a:fillRef idx="2">
                          <a:schemeClr val="accent2"/>
                        </a:fillRef>
                        <a:effectRef idx="1">
                          <a:schemeClr val="accent2"/>
                        </a:effectRef>
                        <a:fontRef idx="minor">
                          <a:schemeClr val="dk1"/>
                        </a:fontRef>
                      </wps:style>
                      <wps:txbx>
                        <w:txbxContent>
                          <w:p w14:paraId="71B04BF1" w14:textId="7754A87E" w:rsidR="002064AA" w:rsidRPr="002064AA" w:rsidRDefault="002064AA" w:rsidP="002064AA">
                            <w:pPr>
                              <w:jc w:val="center"/>
                              <w:outlineLvl w:val="0"/>
                              <w:rPr>
                                <w:rFonts w:ascii="Dubai Medium" w:hAnsi="Dubai Medium" w:cs="PT Bold Broken"/>
                                <w:sz w:val="56"/>
                                <w:szCs w:val="56"/>
                                <w:rtl/>
                                <w:lang w:bidi="ar-EG"/>
                              </w:rPr>
                            </w:pPr>
                            <w:bookmarkStart w:id="24" w:name="_Toc223621964"/>
                            <w:r w:rsidRPr="002064AA">
                              <w:rPr>
                                <w:rFonts w:ascii="Dubai Medium" w:hAnsi="Dubai Medium" w:cs="PT Bold Broken"/>
                                <w:sz w:val="56"/>
                                <w:szCs w:val="56"/>
                                <w:rtl/>
                                <w:lang w:bidi="ar-EG"/>
                              </w:rPr>
                              <w:t xml:space="preserve">الفصل </w:t>
                            </w:r>
                            <w:r>
                              <w:rPr>
                                <w:rFonts w:ascii="Dubai Medium" w:hAnsi="Dubai Medium" w:cs="PT Bold Broken" w:hint="cs"/>
                                <w:sz w:val="56"/>
                                <w:szCs w:val="56"/>
                                <w:rtl/>
                                <w:lang w:bidi="ar-EG"/>
                              </w:rPr>
                              <w:t>الثاني</w:t>
                            </w:r>
                            <w:bookmarkEnd w:id="24"/>
                            <w:r>
                              <w:rPr>
                                <w:rFonts w:ascii="Dubai Medium" w:hAnsi="Dubai Medium" w:cs="PT Bold Broken" w:hint="cs"/>
                                <w:sz w:val="56"/>
                                <w:szCs w:val="56"/>
                                <w:rtl/>
                                <w:lang w:bidi="ar-EG"/>
                              </w:rPr>
                              <w:t xml:space="preserve"> </w:t>
                            </w:r>
                            <w:r w:rsidRPr="002064AA">
                              <w:rPr>
                                <w:rFonts w:ascii="Dubai Medium" w:hAnsi="Dubai Medium" w:cs="PT Bold Broken"/>
                                <w:sz w:val="56"/>
                                <w:szCs w:val="56"/>
                                <w:rtl/>
                                <w:lang w:bidi="ar-EG"/>
                              </w:rPr>
                              <w:t xml:space="preserve"> </w:t>
                            </w:r>
                          </w:p>
                          <w:p w14:paraId="135E58C9" w14:textId="363F8141" w:rsidR="002064AA" w:rsidRPr="002064AA" w:rsidRDefault="002064AA" w:rsidP="002064AA">
                            <w:pPr>
                              <w:jc w:val="center"/>
                              <w:outlineLvl w:val="0"/>
                              <w:rPr>
                                <w:rFonts w:ascii="Dubai Medium" w:hAnsi="Dubai Medium" w:cs="PT Bold Broken"/>
                                <w:sz w:val="56"/>
                                <w:szCs w:val="56"/>
                                <w:lang w:bidi="ar-EG"/>
                              </w:rPr>
                            </w:pPr>
                            <w:bookmarkStart w:id="25" w:name="_Toc223621965"/>
                            <w:r w:rsidRPr="002064AA">
                              <w:rPr>
                                <w:rFonts w:ascii="Dubai Medium" w:hAnsi="Dubai Medium" w:cs="PT Bold Broken"/>
                                <w:sz w:val="56"/>
                                <w:szCs w:val="56"/>
                                <w:rtl/>
                                <w:lang w:bidi="ar-EG"/>
                              </w:rPr>
                              <w:t xml:space="preserve">الإطار </w:t>
                            </w:r>
                            <w:r>
                              <w:rPr>
                                <w:rFonts w:ascii="Dubai Medium" w:hAnsi="Dubai Medium" w:cs="PT Bold Broken" w:hint="cs"/>
                                <w:sz w:val="56"/>
                                <w:szCs w:val="56"/>
                                <w:rtl/>
                                <w:lang w:bidi="ar-EG"/>
                              </w:rPr>
                              <w:t>النظري</w:t>
                            </w:r>
                            <w:r w:rsidRPr="002064AA">
                              <w:rPr>
                                <w:rFonts w:ascii="Dubai Medium" w:hAnsi="Dubai Medium" w:cs="PT Bold Broken"/>
                                <w:sz w:val="56"/>
                                <w:szCs w:val="56"/>
                                <w:rtl/>
                                <w:lang w:bidi="ar-EG"/>
                              </w:rPr>
                              <w:t xml:space="preserve"> للدراسة</w:t>
                            </w:r>
                            <w:r>
                              <w:rPr>
                                <w:rFonts w:ascii="Dubai Medium" w:hAnsi="Dubai Medium" w:cs="PT Bold Broken" w:hint="cs"/>
                                <w:sz w:val="56"/>
                                <w:szCs w:val="56"/>
                                <w:rtl/>
                                <w:lang w:bidi="ar-EG"/>
                              </w:rPr>
                              <w:t xml:space="preserve"> والدراسات السابقة</w:t>
                            </w:r>
                            <w:bookmarkEnd w:id="25"/>
                            <w:r w:rsidRPr="002064AA">
                              <w:rPr>
                                <w:rFonts w:ascii="Dubai Medium" w:hAnsi="Dubai Medium" w:cs="PT Bold Broken"/>
                                <w:sz w:val="56"/>
                                <w:szCs w:val="5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4F0C68"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_x0000_s1042" type="#_x0000_t115" style="position:absolute;left:0;text-align:left;margin-left:62.75pt;margin-top:18.15pt;width:323.95pt;height:327.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" fillcolor="#d9e2f3 [660]" strokecolor="#ed7d31 [3205]" strokeweight=".5pt">
                <v:textbox>
                  <w:txbxContent>
                    <w:p w14:paraId="71B04BF1" w14:textId="7754A87E" w:rsidR="002064AA" w:rsidRPr="002064AA" w:rsidRDefault="002064AA" w:rsidP="002064AA">
                      <w:pPr>
                        <w:jc w:val="center"/>
                        <w:outlineLvl w:val="0"/>
                        <w:rPr>
                          <w:rFonts w:ascii="Dubai Medium" w:hAnsi="Dubai Medium" w:cs="PT Bold Broken"/>
                          <w:sz w:val="56"/>
                          <w:szCs w:val="56"/>
                          <w:rtl/>
                          <w:lang w:bidi="ar-EG"/>
                        </w:rPr>
                      </w:pPr>
                      <w:bookmarkStart w:id="26" w:name="_Toc223621964"/>
                      <w:r w:rsidRPr="002064AA">
                        <w:rPr>
                          <w:rFonts w:ascii="Dubai Medium" w:hAnsi="Dubai Medium" w:cs="PT Bold Broken"/>
                          <w:sz w:val="56"/>
                          <w:szCs w:val="56"/>
                          <w:rtl/>
                          <w:lang w:bidi="ar-EG"/>
                        </w:rPr>
                        <w:t xml:space="preserve">الفصل </w:t>
                      </w:r>
                      <w:r>
                        <w:rPr>
                          <w:rFonts w:ascii="Dubai Medium" w:hAnsi="Dubai Medium" w:cs="PT Bold Broken" w:hint="cs"/>
                          <w:sz w:val="56"/>
                          <w:szCs w:val="56"/>
                          <w:rtl/>
                          <w:lang w:bidi="ar-EG"/>
                        </w:rPr>
                        <w:t>الثاني</w:t>
                      </w:r>
                      <w:bookmarkEnd w:id="26"/>
                      <w:r>
                        <w:rPr>
                          <w:rFonts w:ascii="Dubai Medium" w:hAnsi="Dubai Medium" w:cs="PT Bold Broken" w:hint="cs"/>
                          <w:sz w:val="56"/>
                          <w:szCs w:val="56"/>
                          <w:rtl/>
                          <w:lang w:bidi="ar-EG"/>
                        </w:rPr>
                        <w:t xml:space="preserve"> </w:t>
                      </w:r>
                      <w:r w:rsidRPr="002064AA">
                        <w:rPr>
                          <w:rFonts w:ascii="Dubai Medium" w:hAnsi="Dubai Medium" w:cs="PT Bold Broken"/>
                          <w:sz w:val="56"/>
                          <w:szCs w:val="56"/>
                          <w:rtl/>
                          <w:lang w:bidi="ar-EG"/>
                        </w:rPr>
                        <w:t xml:space="preserve"> </w:t>
                      </w:r>
                    </w:p>
                    <w:p w14:paraId="135E58C9" w14:textId="363F8141" w:rsidR="002064AA" w:rsidRPr="002064AA" w:rsidRDefault="002064AA" w:rsidP="002064AA">
                      <w:pPr>
                        <w:jc w:val="center"/>
                        <w:outlineLvl w:val="0"/>
                        <w:rPr>
                          <w:rFonts w:ascii="Dubai Medium" w:hAnsi="Dubai Medium" w:cs="PT Bold Broken"/>
                          <w:sz w:val="56"/>
                          <w:szCs w:val="56"/>
                          <w:lang w:bidi="ar-EG"/>
                        </w:rPr>
                      </w:pPr>
                      <w:bookmarkStart w:id="27" w:name="_Toc223621965"/>
                      <w:r w:rsidRPr="002064AA">
                        <w:rPr>
                          <w:rFonts w:ascii="Dubai Medium" w:hAnsi="Dubai Medium" w:cs="PT Bold Broken"/>
                          <w:sz w:val="56"/>
                          <w:szCs w:val="56"/>
                          <w:rtl/>
                          <w:lang w:bidi="ar-EG"/>
                        </w:rPr>
                        <w:t xml:space="preserve">الإطار </w:t>
                      </w:r>
                      <w:r>
                        <w:rPr>
                          <w:rFonts w:ascii="Dubai Medium" w:hAnsi="Dubai Medium" w:cs="PT Bold Broken" w:hint="cs"/>
                          <w:sz w:val="56"/>
                          <w:szCs w:val="56"/>
                          <w:rtl/>
                          <w:lang w:bidi="ar-EG"/>
                        </w:rPr>
                        <w:t>النظري</w:t>
                      </w:r>
                      <w:r w:rsidRPr="002064AA">
                        <w:rPr>
                          <w:rFonts w:ascii="Dubai Medium" w:hAnsi="Dubai Medium" w:cs="PT Bold Broken"/>
                          <w:sz w:val="56"/>
                          <w:szCs w:val="56"/>
                          <w:rtl/>
                          <w:lang w:bidi="ar-EG"/>
                        </w:rPr>
                        <w:t xml:space="preserve"> للدراسة</w:t>
                      </w:r>
                      <w:r>
                        <w:rPr>
                          <w:rFonts w:ascii="Dubai Medium" w:hAnsi="Dubai Medium" w:cs="PT Bold Broken" w:hint="cs"/>
                          <w:sz w:val="56"/>
                          <w:szCs w:val="56"/>
                          <w:rtl/>
                          <w:lang w:bidi="ar-EG"/>
                        </w:rPr>
                        <w:t xml:space="preserve"> والدراسات السابقة</w:t>
                      </w:r>
                      <w:bookmarkEnd w:id="27"/>
                      <w:r w:rsidRPr="002064AA">
                        <w:rPr>
                          <w:rFonts w:ascii="Dubai Medium" w:hAnsi="Dubai Medium" w:cs="PT Bold Broken"/>
                          <w:sz w:val="56"/>
                          <w:szCs w:val="56"/>
                          <w:rtl/>
                          <w:lang w:bidi="ar-EG"/>
                        </w:rPr>
                        <w:t xml:space="preserve"> </w:t>
                      </w:r>
                    </w:p>
                  </w:txbxContent>
                </v:textbox>
              </v:shape>
            </w:pict>
          </mc:Fallback>
        </mc:AlternateContent>
      </w:r>
    </w:p>
    <w:p w14:paraId="77798CC6" w14:textId="5BAA1978" w:rsidR="002064AA" w:rsidRDefault="002064AA" w:rsidP="002064AA">
      <w:pPr>
        <w:spacing w:line="360" w:lineRule="auto"/>
        <w:jc w:val="both"/>
        <w:rPr>
          <w:rFonts w:ascii="Sakkal Majalla" w:hAnsi="Sakkal Majalla" w:cs="Sakkal Majalla"/>
          <w:sz w:val="28"/>
          <w:szCs w:val="28"/>
          <w:rtl/>
        </w:rPr>
      </w:pPr>
    </w:p>
    <w:p w14:paraId="4CDCDDFF" w14:textId="7C35238D" w:rsidR="002064AA" w:rsidRDefault="002064AA" w:rsidP="002064AA">
      <w:pPr>
        <w:spacing w:line="360" w:lineRule="auto"/>
        <w:jc w:val="both"/>
        <w:rPr>
          <w:rFonts w:ascii="Sakkal Majalla" w:hAnsi="Sakkal Majalla" w:cs="Sakkal Majalla"/>
          <w:sz w:val="28"/>
          <w:szCs w:val="28"/>
          <w:rtl/>
        </w:rPr>
      </w:pPr>
    </w:p>
    <w:p w14:paraId="5CEC0B80" w14:textId="3CC5AB73" w:rsidR="002064AA" w:rsidRDefault="002064AA" w:rsidP="002064AA">
      <w:pPr>
        <w:spacing w:line="360" w:lineRule="auto"/>
        <w:jc w:val="both"/>
        <w:rPr>
          <w:rFonts w:ascii="Sakkal Majalla" w:hAnsi="Sakkal Majalla" w:cs="Sakkal Majalla"/>
          <w:sz w:val="28"/>
          <w:szCs w:val="28"/>
          <w:rtl/>
        </w:rPr>
      </w:pPr>
    </w:p>
    <w:p w14:paraId="25E1C076" w14:textId="75102FA2" w:rsidR="002064AA" w:rsidRDefault="002064AA" w:rsidP="002064AA">
      <w:pPr>
        <w:spacing w:line="360" w:lineRule="auto"/>
        <w:jc w:val="both"/>
        <w:rPr>
          <w:rFonts w:ascii="Sakkal Majalla" w:hAnsi="Sakkal Majalla" w:cs="Sakkal Majalla"/>
          <w:sz w:val="28"/>
          <w:szCs w:val="28"/>
          <w:rtl/>
        </w:rPr>
      </w:pPr>
    </w:p>
    <w:p w14:paraId="2192716D" w14:textId="13611746" w:rsidR="002064AA" w:rsidRDefault="002064AA" w:rsidP="002064AA">
      <w:pPr>
        <w:spacing w:line="360" w:lineRule="auto"/>
        <w:jc w:val="both"/>
        <w:rPr>
          <w:rFonts w:ascii="Sakkal Majalla" w:hAnsi="Sakkal Majalla" w:cs="Sakkal Majalla"/>
          <w:sz w:val="28"/>
          <w:szCs w:val="28"/>
          <w:rtl/>
        </w:rPr>
      </w:pPr>
    </w:p>
    <w:p w14:paraId="0F3C6757" w14:textId="12C1ADE4" w:rsidR="002064AA" w:rsidRDefault="002064AA" w:rsidP="002064AA">
      <w:pPr>
        <w:spacing w:line="360" w:lineRule="auto"/>
        <w:jc w:val="both"/>
        <w:rPr>
          <w:rFonts w:ascii="Sakkal Majalla" w:hAnsi="Sakkal Majalla" w:cs="Sakkal Majalla"/>
          <w:sz w:val="28"/>
          <w:szCs w:val="28"/>
          <w:rtl/>
        </w:rPr>
      </w:pPr>
    </w:p>
    <w:p w14:paraId="2F200615" w14:textId="2D987E03" w:rsidR="002064AA" w:rsidRDefault="002064AA" w:rsidP="002064AA">
      <w:pPr>
        <w:spacing w:line="360" w:lineRule="auto"/>
        <w:jc w:val="both"/>
        <w:rPr>
          <w:rFonts w:ascii="Sakkal Majalla" w:hAnsi="Sakkal Majalla" w:cs="Sakkal Majalla"/>
          <w:sz w:val="28"/>
          <w:szCs w:val="28"/>
          <w:rtl/>
        </w:rPr>
      </w:pPr>
    </w:p>
    <w:p w14:paraId="23CCBECE" w14:textId="04A0DEAB" w:rsidR="002064AA" w:rsidRDefault="002064AA" w:rsidP="002064AA">
      <w:pPr>
        <w:spacing w:line="360" w:lineRule="auto"/>
        <w:jc w:val="both"/>
        <w:rPr>
          <w:rFonts w:ascii="Sakkal Majalla" w:hAnsi="Sakkal Majalla" w:cs="Sakkal Majalla"/>
          <w:sz w:val="28"/>
          <w:szCs w:val="28"/>
          <w:rtl/>
        </w:rPr>
      </w:pPr>
    </w:p>
    <w:p w14:paraId="7CE9E9D2" w14:textId="77777777" w:rsidR="002064AA" w:rsidRDefault="002064AA" w:rsidP="002064AA">
      <w:pPr>
        <w:spacing w:line="360" w:lineRule="auto"/>
        <w:jc w:val="both"/>
        <w:rPr>
          <w:rFonts w:ascii="Sakkal Majalla" w:hAnsi="Sakkal Majalla" w:cs="Sakkal Majalla"/>
          <w:sz w:val="28"/>
          <w:szCs w:val="28"/>
          <w:rtl/>
        </w:rPr>
      </w:pPr>
    </w:p>
    <w:p w14:paraId="2C465035" w14:textId="77777777" w:rsidR="002064AA" w:rsidRDefault="002064AA" w:rsidP="002064AA">
      <w:pPr>
        <w:spacing w:line="360" w:lineRule="auto"/>
        <w:jc w:val="both"/>
        <w:rPr>
          <w:rFonts w:ascii="Sakkal Majalla" w:hAnsi="Sakkal Majalla" w:cs="Sakkal Majalla"/>
          <w:sz w:val="28"/>
          <w:szCs w:val="28"/>
          <w:rtl/>
        </w:rPr>
      </w:pPr>
    </w:p>
    <w:p w14:paraId="60648329" w14:textId="77777777" w:rsidR="002064AA" w:rsidRDefault="002064AA" w:rsidP="002064AA">
      <w:pPr>
        <w:spacing w:line="360" w:lineRule="auto"/>
        <w:jc w:val="both"/>
        <w:rPr>
          <w:rFonts w:ascii="Sakkal Majalla" w:hAnsi="Sakkal Majalla" w:cs="Sakkal Majalla"/>
          <w:sz w:val="28"/>
          <w:szCs w:val="28"/>
          <w:rtl/>
        </w:rPr>
      </w:pPr>
    </w:p>
    <w:p w14:paraId="7409457D" w14:textId="77777777" w:rsidR="00F250DA" w:rsidRDefault="00F250DA" w:rsidP="002064AA">
      <w:pPr>
        <w:spacing w:line="360" w:lineRule="auto"/>
        <w:jc w:val="both"/>
        <w:rPr>
          <w:rFonts w:ascii="Sakkal Majalla" w:hAnsi="Sakkal Majalla" w:cs="Sakkal Majalla"/>
          <w:sz w:val="28"/>
          <w:szCs w:val="28"/>
          <w:rtl/>
        </w:rPr>
      </w:pPr>
    </w:p>
    <w:p w14:paraId="19BF538C" w14:textId="77777777" w:rsidR="00F250DA" w:rsidRDefault="00F250DA" w:rsidP="002064AA">
      <w:pPr>
        <w:spacing w:line="360" w:lineRule="auto"/>
        <w:jc w:val="both"/>
        <w:rPr>
          <w:rFonts w:ascii="Sakkal Majalla" w:hAnsi="Sakkal Majalla" w:cs="Sakkal Majalla"/>
          <w:sz w:val="28"/>
          <w:szCs w:val="28"/>
          <w:rtl/>
        </w:rPr>
      </w:pPr>
    </w:p>
    <w:p w14:paraId="5AC8B47D" w14:textId="77777777" w:rsidR="00F250DA" w:rsidRDefault="00F250DA" w:rsidP="002064AA">
      <w:pPr>
        <w:spacing w:line="360" w:lineRule="auto"/>
        <w:jc w:val="both"/>
        <w:rPr>
          <w:rFonts w:ascii="Sakkal Majalla" w:hAnsi="Sakkal Majalla" w:cs="Sakkal Majalla"/>
          <w:sz w:val="28"/>
          <w:szCs w:val="28"/>
          <w:rtl/>
        </w:rPr>
      </w:pPr>
    </w:p>
    <w:p w14:paraId="67561193" w14:textId="77777777" w:rsidR="002064AA" w:rsidRDefault="002064AA" w:rsidP="002064AA">
      <w:pPr>
        <w:spacing w:line="360" w:lineRule="auto"/>
        <w:jc w:val="both"/>
        <w:rPr>
          <w:rFonts w:ascii="Sakkal Majalla" w:hAnsi="Sakkal Majalla" w:cs="Sakkal Majalla"/>
          <w:sz w:val="28"/>
          <w:szCs w:val="28"/>
          <w:rtl/>
        </w:rPr>
      </w:pPr>
    </w:p>
    <w:p w14:paraId="0D343B40" w14:textId="00D8EF3D" w:rsidR="0016552E" w:rsidRPr="00F250DA" w:rsidRDefault="00281E1A" w:rsidP="00F250DA">
      <w:pPr>
        <w:spacing w:line="360" w:lineRule="auto"/>
        <w:jc w:val="center"/>
        <w:rPr>
          <w:rFonts w:ascii="Sakkal Majalla" w:hAnsi="Sakkal Majalla" w:cs="Sakkal Majalla"/>
          <w:b/>
          <w:bCs/>
          <w:sz w:val="36"/>
          <w:szCs w:val="36"/>
          <w:rtl/>
        </w:rPr>
      </w:pPr>
      <w:r w:rsidRPr="00F250DA">
        <w:rPr>
          <w:rFonts w:ascii="Sakkal Majalla" w:hAnsi="Sakkal Majalla" w:cs="Sakkal Majalla" w:hint="cs"/>
          <w:b/>
          <w:bCs/>
          <w:sz w:val="36"/>
          <w:szCs w:val="36"/>
          <w:rtl/>
        </w:rPr>
        <w:lastRenderedPageBreak/>
        <w:t>الفصل الثاني: الإطار النظري والدراسات السابقة</w:t>
      </w:r>
    </w:p>
    <w:p w14:paraId="27D1C5A4" w14:textId="55A7EB29" w:rsidR="0016552E" w:rsidRPr="002813C3" w:rsidRDefault="0016552E" w:rsidP="006853D4">
      <w:pPr>
        <w:spacing w:line="360" w:lineRule="auto"/>
        <w:jc w:val="both"/>
        <w:outlineLvl w:val="0"/>
        <w:rPr>
          <w:rFonts w:ascii="Sakkal Majalla" w:hAnsi="Sakkal Majalla" w:cs="Sakkal Majalla"/>
          <w:b/>
          <w:bCs/>
          <w:sz w:val="32"/>
          <w:szCs w:val="32"/>
          <w:rtl/>
        </w:rPr>
      </w:pPr>
      <w:bookmarkStart w:id="28" w:name="_Toc223621966"/>
      <w:r w:rsidRPr="002813C3">
        <w:rPr>
          <w:rFonts w:ascii="Sakkal Majalla" w:hAnsi="Sakkal Majalla" w:cs="Sakkal Majalla" w:hint="cs"/>
          <w:b/>
          <w:bCs/>
          <w:sz w:val="32"/>
          <w:szCs w:val="32"/>
          <w:rtl/>
        </w:rPr>
        <w:t>2.</w:t>
      </w:r>
      <w:r w:rsidR="00281E1A" w:rsidRPr="002813C3">
        <w:rPr>
          <w:rFonts w:ascii="Sakkal Majalla" w:hAnsi="Sakkal Majalla" w:cs="Sakkal Majalla" w:hint="cs"/>
          <w:b/>
          <w:bCs/>
          <w:sz w:val="32"/>
          <w:szCs w:val="32"/>
          <w:rtl/>
        </w:rPr>
        <w:t>1</w:t>
      </w:r>
      <w:r w:rsidRPr="002813C3">
        <w:rPr>
          <w:rFonts w:ascii="Sakkal Majalla" w:hAnsi="Sakkal Majalla" w:cs="Sakkal Majalla" w:hint="cs"/>
          <w:b/>
          <w:bCs/>
          <w:sz w:val="32"/>
          <w:szCs w:val="32"/>
          <w:rtl/>
        </w:rPr>
        <w:t xml:space="preserve"> الإطار النظري:</w:t>
      </w:r>
      <w:bookmarkEnd w:id="28"/>
    </w:p>
    <w:p w14:paraId="3597F1AE" w14:textId="4453C423" w:rsidR="0016552E" w:rsidRPr="002813C3" w:rsidRDefault="00281E1A" w:rsidP="00922499">
      <w:pPr>
        <w:tabs>
          <w:tab w:val="num" w:pos="720"/>
        </w:tabs>
        <w:spacing w:line="360" w:lineRule="auto"/>
        <w:jc w:val="both"/>
        <w:rPr>
          <w:rFonts w:ascii="Sakkal Majalla" w:hAnsi="Sakkal Majalla" w:cs="Sakkal Majalla"/>
          <w:b/>
          <w:bCs/>
          <w:sz w:val="32"/>
          <w:szCs w:val="32"/>
        </w:rPr>
      </w:pPr>
      <w:r w:rsidRPr="002813C3">
        <w:rPr>
          <w:rFonts w:ascii="Sakkal Majalla" w:hAnsi="Sakkal Majalla" w:cs="Sakkal Majalla" w:hint="cs"/>
          <w:b/>
          <w:bCs/>
          <w:sz w:val="32"/>
          <w:szCs w:val="32"/>
          <w:rtl/>
        </w:rPr>
        <w:t xml:space="preserve">مقدمة </w:t>
      </w:r>
    </w:p>
    <w:p w14:paraId="3F6D3504" w14:textId="2D35E232" w:rsidR="00281E1A" w:rsidRPr="002813C3" w:rsidRDefault="00281E1A" w:rsidP="00922499">
      <w:pPr>
        <w:tabs>
          <w:tab w:val="num" w:pos="720"/>
        </w:tabs>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 xml:space="preserve">لقد أصاب التحول الرقمي بالفعل كل صناعة، ومع ذلك لا تزال العديد من الشركات مترددة في اتّخاذ قرار التحول الرقمي بسبب عدم شعور القيادة بالحاجة إلى التغيير. للأسف تفضل القيادة في معظم الشركات التفاعل مع التهديدات بدلاً من أن تكون استباقية بشأن المستقبل! وأحد أسباب هذا النهج هو أن القيادة غير مدركة للتحديات المستقبلية </w:t>
      </w:r>
      <w:r w:rsidR="004C7EE9">
        <w:rPr>
          <w:rFonts w:ascii="Sakkal Majalla" w:hAnsi="Sakkal Majalla" w:cs="Sakkal Majalla" w:hint="cs"/>
          <w:sz w:val="32"/>
          <w:szCs w:val="32"/>
          <w:rtl/>
        </w:rPr>
        <w:t>(المطيري،2022).</w:t>
      </w:r>
    </w:p>
    <w:p w14:paraId="6DE101DA" w14:textId="45E10FC1" w:rsidR="00281E1A" w:rsidRPr="002813C3" w:rsidRDefault="00281E1A" w:rsidP="00F250DA">
      <w:pPr>
        <w:tabs>
          <w:tab w:val="num" w:pos="720"/>
        </w:tabs>
        <w:spacing w:line="360" w:lineRule="auto"/>
        <w:jc w:val="both"/>
        <w:rPr>
          <w:rFonts w:ascii="Sakkal Majalla" w:hAnsi="Sakkal Majalla" w:cs="Sakkal Majalla"/>
          <w:sz w:val="32"/>
          <w:szCs w:val="32"/>
        </w:rPr>
      </w:pPr>
      <w:r w:rsidRPr="002813C3">
        <w:rPr>
          <w:rFonts w:ascii="Sakkal Majalla" w:hAnsi="Sakkal Majalla" w:cs="Sakkal Majalla" w:hint="cs"/>
          <w:sz w:val="32"/>
          <w:szCs w:val="32"/>
          <w:rtl/>
        </w:rPr>
        <w:t xml:space="preserve"> حيث </w:t>
      </w:r>
      <w:r w:rsidR="0016552E" w:rsidRPr="002813C3">
        <w:rPr>
          <w:rFonts w:ascii="Sakkal Majalla" w:hAnsi="Sakkal Majalla" w:cs="Sakkal Majalla" w:hint="cs"/>
          <w:sz w:val="32"/>
          <w:szCs w:val="32"/>
          <w:rtl/>
        </w:rPr>
        <w:t>يُعزز التحول الرقمي كفاءة القيادات الادارية من خلال تسريع العمليات الإدارية، وتحسين عملية صنع القرار المبني على البيانات، وتوفير أدوات للتخطيط الاستراتيجي الفعال</w:t>
      </w:r>
      <w:r w:rsidR="0016552E" w:rsidRPr="002813C3">
        <w:rPr>
          <w:rFonts w:ascii="Sakkal Majalla" w:hAnsi="Sakkal Majalla" w:cs="Sakkal Majalla" w:hint="cs"/>
          <w:sz w:val="32"/>
          <w:szCs w:val="32"/>
        </w:rPr>
        <w:t xml:space="preserve">. </w:t>
      </w:r>
      <w:r w:rsidR="0016552E" w:rsidRPr="002813C3">
        <w:rPr>
          <w:rFonts w:ascii="Sakkal Majalla" w:hAnsi="Sakkal Majalla" w:cs="Sakkal Majalla" w:hint="cs"/>
          <w:sz w:val="32"/>
          <w:szCs w:val="32"/>
          <w:rtl/>
        </w:rPr>
        <w:t xml:space="preserve">كما يمكّن القادة من تطوير استراتيجيات مرنة وقابلة للتكيف مع التغيير، </w:t>
      </w:r>
      <w:r w:rsidR="004C7EE9">
        <w:rPr>
          <w:rFonts w:ascii="Sakkal Majalla" w:hAnsi="Sakkal Majalla" w:cs="Sakkal Majalla" w:hint="cs"/>
          <w:sz w:val="32"/>
          <w:szCs w:val="32"/>
          <w:rtl/>
        </w:rPr>
        <w:t>(فاضل،2023).</w:t>
      </w:r>
    </w:p>
    <w:p w14:paraId="6015357F" w14:textId="3A02C7AE" w:rsidR="00281E1A" w:rsidRPr="002813C3" w:rsidRDefault="0016552E" w:rsidP="00922499">
      <w:pPr>
        <w:tabs>
          <w:tab w:val="num" w:pos="720"/>
        </w:tabs>
        <w:spacing w:line="360" w:lineRule="auto"/>
        <w:jc w:val="both"/>
        <w:rPr>
          <w:rFonts w:ascii="Sakkal Majalla" w:hAnsi="Sakkal Majalla" w:cs="Sakkal Majalla"/>
          <w:sz w:val="32"/>
          <w:szCs w:val="32"/>
          <w:lang w:bidi="ar-EG"/>
        </w:rPr>
      </w:pPr>
      <w:r w:rsidRPr="002813C3">
        <w:rPr>
          <w:rFonts w:ascii="Sakkal Majalla" w:hAnsi="Sakkal Majalla" w:cs="Sakkal Majalla" w:hint="cs"/>
          <w:sz w:val="32"/>
          <w:szCs w:val="32"/>
          <w:rtl/>
        </w:rPr>
        <w:t>ويساعد تحسين الأداء الإداري والعمليات على تسريع العمليات وتقليل الروتين</w:t>
      </w:r>
      <w:r w:rsidRPr="002813C3">
        <w:rPr>
          <w:rFonts w:ascii="Sakkal Majalla" w:hAnsi="Sakkal Majalla" w:cs="Sakkal Majalla" w:hint="cs"/>
          <w:sz w:val="32"/>
          <w:szCs w:val="32"/>
        </w:rPr>
        <w:t>: </w:t>
      </w:r>
      <w:r w:rsidRPr="002813C3">
        <w:rPr>
          <w:rFonts w:ascii="Sakkal Majalla" w:hAnsi="Sakkal Majalla" w:cs="Sakkal Majalla" w:hint="cs"/>
          <w:sz w:val="32"/>
          <w:szCs w:val="32"/>
          <w:rtl/>
        </w:rPr>
        <w:t>يساهم في تقليل البيروقراطية والروتين الإداري من خلال الأدوات الرقمية، مما يوفر الوقت والجهد</w:t>
      </w:r>
      <w:r w:rsidRPr="002813C3">
        <w:rPr>
          <w:rFonts w:ascii="Sakkal Majalla" w:hAnsi="Sakkal Majalla" w:cs="Sakkal Majalla" w:hint="cs"/>
          <w:sz w:val="32"/>
          <w:szCs w:val="32"/>
        </w:rPr>
        <w:t>.</w:t>
      </w:r>
      <w:r w:rsidRPr="002813C3">
        <w:rPr>
          <w:rFonts w:ascii="Sakkal Majalla" w:hAnsi="Sakkal Majalla" w:cs="Sakkal Majalla" w:hint="cs"/>
          <w:sz w:val="32"/>
          <w:szCs w:val="32"/>
          <w:rtl/>
        </w:rPr>
        <w:t xml:space="preserve"> والعمل على زيادة الدقة والشفافية</w:t>
      </w:r>
      <w:r w:rsidRPr="002813C3">
        <w:rPr>
          <w:rFonts w:ascii="Sakkal Majalla" w:hAnsi="Sakkal Majalla" w:cs="Sakkal Majalla" w:hint="cs"/>
          <w:sz w:val="32"/>
          <w:szCs w:val="32"/>
        </w:rPr>
        <w:t>: </w:t>
      </w:r>
      <w:r w:rsidRPr="002813C3">
        <w:rPr>
          <w:rFonts w:ascii="Sakkal Majalla" w:hAnsi="Sakkal Majalla" w:cs="Sakkal Majalla" w:hint="cs"/>
          <w:sz w:val="32"/>
          <w:szCs w:val="32"/>
          <w:rtl/>
        </w:rPr>
        <w:t>يُمكّن من تحسين دقة البيانات وتحسين تنظيم المهام والأدوار والمسؤوليات من خلال دعم اتخاذ القرار</w:t>
      </w:r>
      <w:r w:rsidRPr="002813C3">
        <w:rPr>
          <w:rFonts w:ascii="Sakkal Majalla" w:hAnsi="Sakkal Majalla" w:cs="Sakkal Majalla" w:hint="cs"/>
          <w:sz w:val="32"/>
          <w:szCs w:val="32"/>
        </w:rPr>
        <w:t>: </w:t>
      </w:r>
      <w:r w:rsidRPr="002813C3">
        <w:rPr>
          <w:rFonts w:ascii="Sakkal Majalla" w:hAnsi="Sakkal Majalla" w:cs="Sakkal Majalla" w:hint="cs"/>
          <w:sz w:val="32"/>
          <w:szCs w:val="32"/>
          <w:rtl/>
        </w:rPr>
        <w:t>يوفر البيانات اللازمة لاتخاذ قرارات مستنيرة، مما يؤدي إلى زيادة الإنتاجية وتقليل الهدر</w:t>
      </w:r>
      <w:r w:rsidRPr="002813C3">
        <w:rPr>
          <w:rFonts w:ascii="Sakkal Majalla" w:hAnsi="Sakkal Majalla" w:cs="Sakkal Majalla" w:hint="cs"/>
          <w:sz w:val="32"/>
          <w:szCs w:val="32"/>
        </w:rPr>
        <w:t>.</w:t>
      </w:r>
      <w:r w:rsidR="004C7EE9">
        <w:rPr>
          <w:rFonts w:ascii="Sakkal Majalla" w:hAnsi="Sakkal Majalla" w:cs="Sakkal Majalla"/>
          <w:sz w:val="32"/>
          <w:szCs w:val="32"/>
        </w:rPr>
        <w:t xml:space="preserve"> </w:t>
      </w:r>
      <w:r w:rsidR="004C7EE9">
        <w:rPr>
          <w:rFonts w:ascii="Sakkal Majalla" w:hAnsi="Sakkal Majalla" w:cs="Sakkal Majalla" w:hint="cs"/>
          <w:sz w:val="32"/>
          <w:szCs w:val="32"/>
          <w:rtl/>
        </w:rPr>
        <w:t>(عليان،2025).</w:t>
      </w:r>
    </w:p>
    <w:p w14:paraId="211F7688" w14:textId="421845BC" w:rsidR="0016552E" w:rsidRPr="002813C3" w:rsidRDefault="0016552E" w:rsidP="00922499">
      <w:pPr>
        <w:tabs>
          <w:tab w:val="num" w:pos="720"/>
        </w:tabs>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lang w:bidi="ar-EG"/>
        </w:rPr>
        <w:t>والعمل على ت</w:t>
      </w:r>
      <w:r w:rsidRPr="002813C3">
        <w:rPr>
          <w:rFonts w:ascii="Sakkal Majalla" w:hAnsi="Sakkal Majalla" w:cs="Sakkal Majalla" w:hint="cs"/>
          <w:sz w:val="32"/>
          <w:szCs w:val="32"/>
          <w:rtl/>
        </w:rPr>
        <w:t>طوير القيادة الاستراتيجية وتنمية المهارات الرقمية</w:t>
      </w:r>
      <w:r w:rsidRPr="002813C3">
        <w:rPr>
          <w:rFonts w:ascii="Sakkal Majalla" w:hAnsi="Sakkal Majalla" w:cs="Sakkal Majalla" w:hint="cs"/>
          <w:sz w:val="32"/>
          <w:szCs w:val="32"/>
        </w:rPr>
        <w:t>: </w:t>
      </w:r>
      <w:r w:rsidRPr="002813C3">
        <w:rPr>
          <w:rFonts w:ascii="Sakkal Majalla" w:hAnsi="Sakkal Majalla" w:cs="Sakkal Majalla" w:hint="cs"/>
          <w:sz w:val="32"/>
          <w:szCs w:val="32"/>
          <w:rtl/>
        </w:rPr>
        <w:t>يفرض على القيادات تطوير كفاءتهم الرقمية لفهم وتطبيق التقنيات الحديثة ودمجها في التخطيط الاستراتيجي</w:t>
      </w:r>
      <w:r w:rsidRPr="002813C3">
        <w:rPr>
          <w:rFonts w:ascii="Sakkal Majalla" w:hAnsi="Sakkal Majalla" w:cs="Sakkal Majalla" w:hint="cs"/>
          <w:sz w:val="32"/>
          <w:szCs w:val="32"/>
        </w:rPr>
        <w:t>.</w:t>
      </w:r>
      <w:r w:rsidRPr="002813C3">
        <w:rPr>
          <w:rFonts w:ascii="Sakkal Majalla" w:hAnsi="Sakkal Majalla" w:cs="Sakkal Majalla" w:hint="cs"/>
          <w:sz w:val="32"/>
          <w:szCs w:val="32"/>
          <w:rtl/>
        </w:rPr>
        <w:t xml:space="preserve"> من خلال تعزيز المرونة والتكيف</w:t>
      </w:r>
      <w:r w:rsidRPr="002813C3">
        <w:rPr>
          <w:rFonts w:ascii="Sakkal Majalla" w:hAnsi="Sakkal Majalla" w:cs="Sakkal Majalla" w:hint="cs"/>
          <w:sz w:val="32"/>
          <w:szCs w:val="32"/>
        </w:rPr>
        <w:t>: </w:t>
      </w:r>
      <w:r w:rsidRPr="002813C3">
        <w:rPr>
          <w:rFonts w:ascii="Sakkal Majalla" w:hAnsi="Sakkal Majalla" w:cs="Sakkal Majalla" w:hint="cs"/>
          <w:sz w:val="32"/>
          <w:szCs w:val="32"/>
          <w:rtl/>
        </w:rPr>
        <w:t xml:space="preserve">يمكّن القادة من التكيف مع التغيرات المتسارعة في البيئة </w:t>
      </w:r>
      <w:r w:rsidR="00281E1A" w:rsidRPr="002813C3">
        <w:rPr>
          <w:rFonts w:ascii="Sakkal Majalla" w:hAnsi="Sakkal Majalla" w:cs="Sakkal Majalla" w:hint="cs"/>
          <w:sz w:val="32"/>
          <w:szCs w:val="32"/>
          <w:rtl/>
        </w:rPr>
        <w:t>الداخلية والخارجية للمؤسسات</w:t>
      </w:r>
      <w:r w:rsidRPr="002813C3">
        <w:rPr>
          <w:rFonts w:ascii="Sakkal Majalla" w:hAnsi="Sakkal Majalla" w:cs="Sakkal Majalla" w:hint="cs"/>
          <w:sz w:val="32"/>
          <w:szCs w:val="32"/>
          <w:rtl/>
        </w:rPr>
        <w:t xml:space="preserve"> بشكل عام </w:t>
      </w:r>
    </w:p>
    <w:p w14:paraId="4F12FC79" w14:textId="77777777" w:rsidR="0016552E" w:rsidRPr="002813C3" w:rsidRDefault="0016552E" w:rsidP="006853D4">
      <w:pPr>
        <w:spacing w:line="360" w:lineRule="auto"/>
        <w:jc w:val="both"/>
        <w:outlineLvl w:val="0"/>
        <w:rPr>
          <w:rFonts w:ascii="Sakkal Majalla" w:hAnsi="Sakkal Majalla" w:cs="Sakkal Majalla"/>
          <w:b/>
          <w:bCs/>
          <w:sz w:val="32"/>
          <w:szCs w:val="32"/>
          <w:rtl/>
        </w:rPr>
      </w:pPr>
      <w:bookmarkStart w:id="29" w:name="_Toc223621967"/>
      <w:r w:rsidRPr="002813C3">
        <w:rPr>
          <w:rFonts w:ascii="Sakkal Majalla" w:hAnsi="Sakkal Majalla" w:cs="Sakkal Majalla" w:hint="cs"/>
          <w:b/>
          <w:bCs/>
          <w:sz w:val="32"/>
          <w:szCs w:val="32"/>
          <w:rtl/>
        </w:rPr>
        <w:lastRenderedPageBreak/>
        <w:t>1.2.2 المتغير المستقل: التحول الرقمي</w:t>
      </w:r>
      <w:bookmarkEnd w:id="29"/>
    </w:p>
    <w:p w14:paraId="266C8939" w14:textId="6EF293D2" w:rsidR="0016552E" w:rsidRPr="002813C3" w:rsidRDefault="00281E1A" w:rsidP="00922499">
      <w:pPr>
        <w:spacing w:line="360" w:lineRule="auto"/>
        <w:jc w:val="both"/>
        <w:rPr>
          <w:rFonts w:ascii="Sakkal Majalla" w:hAnsi="Sakkal Majalla" w:cs="Sakkal Majalla"/>
          <w:b/>
          <w:bCs/>
          <w:sz w:val="32"/>
          <w:szCs w:val="32"/>
          <w:rtl/>
        </w:rPr>
      </w:pPr>
      <w:r w:rsidRPr="002813C3">
        <w:rPr>
          <w:rFonts w:ascii="Sakkal Majalla" w:hAnsi="Sakkal Majalla" w:cs="Sakkal Majalla" w:hint="cs"/>
          <w:b/>
          <w:bCs/>
          <w:sz w:val="32"/>
          <w:szCs w:val="32"/>
          <w:rtl/>
        </w:rPr>
        <w:t>تمهيد</w:t>
      </w:r>
    </w:p>
    <w:p w14:paraId="1C313671" w14:textId="27C29149" w:rsidR="0016552E" w:rsidRPr="002813C3" w:rsidRDefault="00281E1A" w:rsidP="00922499">
      <w:pPr>
        <w:spacing w:line="360" w:lineRule="auto"/>
        <w:jc w:val="both"/>
        <w:rPr>
          <w:rFonts w:ascii="Sakkal Majalla" w:hAnsi="Sakkal Majalla" w:cs="Sakkal Majalla"/>
          <w:b/>
          <w:bCs/>
          <w:sz w:val="32"/>
          <w:szCs w:val="32"/>
          <w:rtl/>
        </w:rPr>
      </w:pPr>
      <w:r w:rsidRPr="002813C3">
        <w:rPr>
          <w:rFonts w:ascii="Sakkal Majalla" w:hAnsi="Sakkal Majalla" w:cs="Sakkal Majalla" w:hint="cs"/>
          <w:sz w:val="32"/>
          <w:szCs w:val="32"/>
          <w:rtl/>
        </w:rPr>
        <w:t>يتضمن التحول الرقمي اعتماد التقنيات والعمليات الرقمية لتغيير طريقة عمل الشركة والتفاعل مع عملائها بشكل أساسي. وغالبًا ما تكون حلول التكنولوجيا، بما في ذلك الذكاء الاصطناعي وإنترنت الأشياء (</w:t>
      </w:r>
      <w:r w:rsidRPr="002813C3">
        <w:rPr>
          <w:rFonts w:ascii="Sakkal Majalla" w:hAnsi="Sakkal Majalla" w:cs="Sakkal Majalla" w:hint="cs"/>
          <w:sz w:val="32"/>
          <w:szCs w:val="32"/>
        </w:rPr>
        <w:t>IoT</w:t>
      </w:r>
      <w:r w:rsidRPr="002813C3">
        <w:rPr>
          <w:rFonts w:ascii="Sakkal Majalla" w:hAnsi="Sakkal Majalla" w:cs="Sakkal Majalla" w:hint="cs"/>
          <w:sz w:val="32"/>
          <w:szCs w:val="32"/>
          <w:rtl/>
        </w:rPr>
        <w:t>) وأنظمة الأتمتة القائمة على السحابة، بمثابة العناصر الأساسية لمبادرات التحول الرقمي. وفي حين أن هذه التقنيات هي المفتاح لاستبدال العمليات اليدوية والتطبيقات القديمة والبنية التحتية، فإن التحول الرقمي يشمل مجموعة أوسع من الأساليب والأهداف، بما في ذلك تحسين تخطيط الأعمال ورعاية العملاء والمزيد. وعلى سبيل المثال، تتطلع بعض المبادرات إلى تغيير ثقافة الشركة من خلال مطالبة جميع الموظفين - من كبار المديرين التنفيذيين إلى عمال خط الإنتاج - بالتفكير بشكل أكثر ابتكارًا والتكيف مع طرق جديدة للقيام بالأشياء</w:t>
      </w:r>
      <w:r w:rsidR="004C7EE9">
        <w:rPr>
          <w:rFonts w:ascii="Sakkal Majalla" w:hAnsi="Sakkal Majalla" w:cs="Sakkal Majalla" w:hint="cs"/>
          <w:b/>
          <w:bCs/>
          <w:sz w:val="32"/>
          <w:szCs w:val="32"/>
          <w:rtl/>
        </w:rPr>
        <w:t xml:space="preserve"> </w:t>
      </w:r>
      <w:r w:rsidR="004C7EE9">
        <w:rPr>
          <w:rFonts w:ascii="Sakkal Majalla" w:hAnsi="Sakkal Majalla" w:cs="Sakkal Majalla" w:hint="cs"/>
          <w:sz w:val="32"/>
          <w:szCs w:val="32"/>
          <w:rtl/>
        </w:rPr>
        <w:t>(شحاته،2020).</w:t>
      </w:r>
    </w:p>
    <w:p w14:paraId="27023C42" w14:textId="77777777" w:rsidR="0016552E" w:rsidRPr="002813C3" w:rsidRDefault="0016552E" w:rsidP="00922499">
      <w:pPr>
        <w:spacing w:line="360" w:lineRule="auto"/>
        <w:jc w:val="both"/>
        <w:rPr>
          <w:rFonts w:ascii="Sakkal Majalla" w:hAnsi="Sakkal Majalla" w:cs="Sakkal Majalla"/>
          <w:b/>
          <w:bCs/>
          <w:sz w:val="32"/>
          <w:szCs w:val="32"/>
          <w:rtl/>
        </w:rPr>
      </w:pPr>
      <w:r w:rsidRPr="002813C3">
        <w:rPr>
          <w:rFonts w:ascii="Sakkal Majalla" w:hAnsi="Sakkal Majalla" w:cs="Sakkal Majalla" w:hint="cs"/>
          <w:b/>
          <w:bCs/>
          <w:sz w:val="32"/>
          <w:szCs w:val="32"/>
          <w:rtl/>
        </w:rPr>
        <w:t>مفهوم التحول الرقمي:</w:t>
      </w:r>
    </w:p>
    <w:p w14:paraId="3448D671" w14:textId="5C467CDD" w:rsidR="00980CBC" w:rsidRPr="002813C3" w:rsidRDefault="00980CBC"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عرف التحول الرقمي بأنه التحالف مع التكنولوجيا لتصبح الخدمات بديهيه وتلقائية تساعد الدولة على التقرب من المواطنين وشركات الاعمال والمجتمع من خلال إتاحة آلاف من الخدمات التي صممت خصيصا لحاجات المواطن الحالية وتتجاوب مع حاجاته المستقبلة (.</w:t>
      </w:r>
      <w:r w:rsidRPr="002813C3">
        <w:rPr>
          <w:rFonts w:ascii="Sakkal Majalla" w:hAnsi="Sakkal Majalla" w:cs="Sakkal Majalla" w:hint="cs"/>
          <w:sz w:val="32"/>
          <w:szCs w:val="32"/>
        </w:rPr>
        <w:t xml:space="preserve"> Hanine 2012</w:t>
      </w:r>
      <w:r w:rsidRPr="002813C3">
        <w:rPr>
          <w:rFonts w:ascii="Sakkal Majalla" w:hAnsi="Sakkal Majalla" w:cs="Sakkal Majalla" w:hint="cs"/>
          <w:sz w:val="32"/>
          <w:szCs w:val="32"/>
          <w:rtl/>
        </w:rPr>
        <w:t>).</w:t>
      </w:r>
    </w:p>
    <w:p w14:paraId="1BCE7417" w14:textId="1AEC196E" w:rsidR="0016552E" w:rsidRPr="002813C3" w:rsidRDefault="0016552E"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معنى التحول الرقمي يكمن في إثبات مدى قدرة الشركات والمؤسسات على المنافسة على تقديم قيمة للعملاء وخدمات أفضل لهم، في عصر يشهد مدى تغير التكنولوجيا بشكل متسارع، كما أنه يتضمن القدرة على استخدام التقنيات التكنولوجية بشكل صحيح، في إطار تحقيق التطور والتقدم في المؤسسات ومن أهم هذه التعريفات التي تناولت موضوع التحول الرقمي ما يلي: (</w:t>
      </w:r>
      <w:r w:rsidR="004C7EE9">
        <w:rPr>
          <w:rFonts w:ascii="Sakkal Majalla" w:hAnsi="Sakkal Majalla" w:cs="Sakkal Majalla" w:hint="cs"/>
          <w:sz w:val="32"/>
          <w:szCs w:val="32"/>
          <w:rtl/>
        </w:rPr>
        <w:t>العنزي</w:t>
      </w:r>
      <w:r w:rsidRPr="002813C3">
        <w:rPr>
          <w:rFonts w:ascii="Sakkal Majalla" w:hAnsi="Sakkal Majalla" w:cs="Sakkal Majalla" w:hint="cs"/>
          <w:sz w:val="32"/>
          <w:szCs w:val="32"/>
          <w:rtl/>
        </w:rPr>
        <w:t>،</w:t>
      </w:r>
      <w:r w:rsidR="004C7EE9">
        <w:rPr>
          <w:rFonts w:ascii="Sakkal Majalla" w:hAnsi="Sakkal Majalla" w:cs="Sakkal Majalla" w:hint="cs"/>
          <w:sz w:val="32"/>
          <w:szCs w:val="32"/>
          <w:rtl/>
        </w:rPr>
        <w:t>2020</w:t>
      </w:r>
      <w:r w:rsidRPr="002813C3">
        <w:rPr>
          <w:rFonts w:ascii="Sakkal Majalla" w:hAnsi="Sakkal Majalla" w:cs="Sakkal Majalla" w:hint="cs"/>
          <w:sz w:val="32"/>
          <w:szCs w:val="32"/>
          <w:rtl/>
        </w:rPr>
        <w:t>)</w:t>
      </w:r>
    </w:p>
    <w:p w14:paraId="5A484E1A" w14:textId="71F9C63B" w:rsidR="0016552E" w:rsidRPr="002813C3" w:rsidRDefault="0016552E"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 xml:space="preserve">فقد عرفت (التحول الرقمي بأنه عملية انتقال الشركات والمنظمات إلى نموذج عمل يعتمد على التقنيات الرقمية في ابتكار المنتجات والخدمات، وتوفير قنوات جديدة من العائدات وفرص تزيد </w:t>
      </w:r>
      <w:r w:rsidRPr="002813C3">
        <w:rPr>
          <w:rFonts w:ascii="Sakkal Majalla" w:hAnsi="Sakkal Majalla" w:cs="Sakkal Majalla" w:hint="cs"/>
          <w:sz w:val="32"/>
          <w:szCs w:val="32"/>
          <w:rtl/>
        </w:rPr>
        <w:lastRenderedPageBreak/>
        <w:t>من قيمه منتجاتها أي التحول من الأساليب والادوات التقليدية إلى التكنولوجيا الرقمية لتحل مكانهما.</w:t>
      </w:r>
      <w:r w:rsidRPr="002813C3">
        <w:rPr>
          <w:rFonts w:ascii="Sakkal Majalla" w:hAnsi="Sakkal Majalla" w:cs="Sakkal Majalla" w:hint="cs"/>
          <w:sz w:val="32"/>
          <w:szCs w:val="32"/>
          <w:rtl/>
          <w:lang w:bidi="ar-EG"/>
        </w:rPr>
        <w:t xml:space="preserve"> (</w:t>
      </w:r>
      <w:r w:rsidR="004C7EE9">
        <w:rPr>
          <w:rFonts w:ascii="Sakkal Majalla" w:hAnsi="Sakkal Majalla" w:cs="Sakkal Majalla" w:hint="cs"/>
          <w:sz w:val="32"/>
          <w:szCs w:val="32"/>
          <w:rtl/>
          <w:lang w:bidi="ar-EG"/>
        </w:rPr>
        <w:t>سلامي</w:t>
      </w:r>
      <w:r w:rsidRPr="002813C3">
        <w:rPr>
          <w:rFonts w:ascii="Sakkal Majalla" w:hAnsi="Sakkal Majalla" w:cs="Sakkal Majalla" w:hint="cs"/>
          <w:sz w:val="32"/>
          <w:szCs w:val="32"/>
          <w:rtl/>
          <w:lang w:bidi="ar-EG"/>
        </w:rPr>
        <w:t>،</w:t>
      </w:r>
      <w:r w:rsidR="004C7EE9">
        <w:rPr>
          <w:rFonts w:ascii="Sakkal Majalla" w:hAnsi="Sakkal Majalla" w:cs="Sakkal Majalla" w:hint="cs"/>
          <w:sz w:val="32"/>
          <w:szCs w:val="32"/>
          <w:rtl/>
          <w:lang w:bidi="ar-EG"/>
        </w:rPr>
        <w:t>2019</w:t>
      </w:r>
      <w:r w:rsidRPr="002813C3">
        <w:rPr>
          <w:rFonts w:ascii="Sakkal Majalla" w:hAnsi="Sakkal Majalla" w:cs="Sakkal Majalla" w:hint="cs"/>
          <w:sz w:val="32"/>
          <w:szCs w:val="32"/>
          <w:rtl/>
          <w:lang w:bidi="ar-EG"/>
        </w:rPr>
        <w:t>).</w:t>
      </w:r>
    </w:p>
    <w:p w14:paraId="63B159E1" w14:textId="0EC9C5C4" w:rsidR="0016552E" w:rsidRPr="002813C3" w:rsidRDefault="0016552E"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و</w:t>
      </w:r>
      <w:r w:rsidR="00980CBC" w:rsidRPr="002813C3">
        <w:rPr>
          <w:rFonts w:ascii="Sakkal Majalla" w:hAnsi="Sakkal Majalla" w:cs="Sakkal Majalla" w:hint="cs"/>
          <w:sz w:val="32"/>
          <w:szCs w:val="32"/>
          <w:rtl/>
        </w:rPr>
        <w:t xml:space="preserve">يرى الباحث ان </w:t>
      </w:r>
      <w:r w:rsidRPr="002813C3">
        <w:rPr>
          <w:rFonts w:ascii="Sakkal Majalla" w:hAnsi="Sakkal Majalla" w:cs="Sakkal Majalla" w:hint="cs"/>
          <w:sz w:val="32"/>
          <w:szCs w:val="32"/>
          <w:rtl/>
        </w:rPr>
        <w:t xml:space="preserve"> الإدارة الرقمية الحديثة </w:t>
      </w:r>
      <w:r w:rsidR="00980CBC" w:rsidRPr="002813C3">
        <w:rPr>
          <w:rFonts w:ascii="Sakkal Majalla" w:hAnsi="Sakkal Majalla" w:cs="Sakkal Majalla" w:hint="cs"/>
          <w:sz w:val="32"/>
          <w:szCs w:val="32"/>
          <w:rtl/>
        </w:rPr>
        <w:t xml:space="preserve"> تعتمد </w:t>
      </w:r>
      <w:r w:rsidRPr="002813C3">
        <w:rPr>
          <w:rFonts w:ascii="Sakkal Majalla" w:hAnsi="Sakkal Majalla" w:cs="Sakkal Majalla" w:hint="cs"/>
          <w:sz w:val="32"/>
          <w:szCs w:val="32"/>
          <w:rtl/>
        </w:rPr>
        <w:t xml:space="preserve">على عمليات ميكنة الأنشطة في المؤسسة الإدارية باستخدام التقنيات وتكنولوجيا المعلومات الرقمية الحديثة والعمل علي تبسيط الإجراءات المستخدمة للقضاء علي الروتين وتحقيق الشفافية والعمل علي تسريع عملية الإنجاز لتحقيق الأهداف المخطط لها باقل التكاليف وبأعلى مستوى من الجودة ويمكن أيضا تعريفها بانها عبارة علي التقنيات الرقمية الحديثة المستخدمة في تقنية المعلومات والاتصالات لتسهيل أداء الاعمال الإدارية باستخدام أسلوب او نظام يدار باستخدام الحاسب الالي ونظم الاتصال والاتصالات الرقمية الحديثة لتجاوز البعد الزمني والجغرافي. </w:t>
      </w:r>
    </w:p>
    <w:p w14:paraId="25D1F052" w14:textId="17310D6B" w:rsidR="0016552E" w:rsidRPr="002813C3" w:rsidRDefault="0016552E" w:rsidP="00922499">
      <w:pPr>
        <w:spacing w:line="360" w:lineRule="auto"/>
        <w:jc w:val="both"/>
        <w:rPr>
          <w:rFonts w:ascii="Sakkal Majalla" w:hAnsi="Sakkal Majalla" w:cs="Sakkal Majalla"/>
          <w:b/>
          <w:bCs/>
          <w:sz w:val="32"/>
          <w:szCs w:val="32"/>
          <w:rtl/>
        </w:rPr>
      </w:pPr>
      <w:r w:rsidRPr="002813C3">
        <w:rPr>
          <w:rFonts w:ascii="Sakkal Majalla" w:hAnsi="Sakkal Majalla" w:cs="Sakkal Majalla" w:hint="cs"/>
          <w:b/>
          <w:bCs/>
          <w:sz w:val="32"/>
          <w:szCs w:val="32"/>
          <w:rtl/>
        </w:rPr>
        <w:t xml:space="preserve">أهمية التحول الرقمي </w:t>
      </w:r>
    </w:p>
    <w:p w14:paraId="6ED00870" w14:textId="55C782D5" w:rsidR="00980CBC" w:rsidRPr="002813C3" w:rsidRDefault="00980CBC" w:rsidP="00922499">
      <w:pPr>
        <w:pStyle w:val="ListParagraph"/>
        <w:numPr>
          <w:ilvl w:val="0"/>
          <w:numId w:val="53"/>
        </w:num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المستمرة ويخلق فرص لتقديم خدمات مبتكرة وابداعية بعيداً عن الطرق التقليدية في تقديم الخدمات ويساعد على انخفاض تكاليف الإنتاج بصورة ملحوظة وزيادة ربحية المنظمة لكفاءة العمل الإداري.</w:t>
      </w:r>
      <w:r w:rsidR="00B7359B" w:rsidRPr="00B7359B">
        <w:rPr>
          <w:rFonts w:asciiTheme="majorBidi" w:hAnsiTheme="majorBidi" w:cstheme="majorBidi"/>
          <w:sz w:val="28"/>
          <w:szCs w:val="28"/>
        </w:rPr>
        <w:t xml:space="preserve"> </w:t>
      </w:r>
      <w:r w:rsidR="00B7359B" w:rsidRPr="009074B2">
        <w:rPr>
          <w:rFonts w:asciiTheme="majorBidi" w:hAnsiTheme="majorBidi" w:cstheme="majorBidi"/>
          <w:sz w:val="28"/>
          <w:szCs w:val="28"/>
        </w:rPr>
        <w:t>Nader Rezaei, 2018),</w:t>
      </w:r>
      <w:r w:rsidR="00B7359B">
        <w:rPr>
          <w:rFonts w:ascii="Sakkal Majalla" w:hAnsi="Sakkal Majalla" w:cs="Sakkal Majalla" w:hint="cs"/>
          <w:sz w:val="32"/>
          <w:szCs w:val="32"/>
          <w:rtl/>
          <w:lang w:bidi="ar-EG"/>
        </w:rPr>
        <w:t>)</w:t>
      </w:r>
    </w:p>
    <w:p w14:paraId="5BA2F18F" w14:textId="77777777" w:rsidR="00980CBC" w:rsidRPr="002813C3" w:rsidRDefault="00980CBC" w:rsidP="00922499">
      <w:pPr>
        <w:pStyle w:val="ListParagraph"/>
        <w:numPr>
          <w:ilvl w:val="0"/>
          <w:numId w:val="53"/>
        </w:numPr>
        <w:spacing w:line="360" w:lineRule="auto"/>
        <w:jc w:val="both"/>
        <w:rPr>
          <w:rFonts w:ascii="Sakkal Majalla" w:hAnsi="Sakkal Majalla" w:cs="Sakkal Majalla"/>
          <w:sz w:val="32"/>
          <w:szCs w:val="32"/>
        </w:rPr>
      </w:pPr>
      <w:r w:rsidRPr="002813C3">
        <w:rPr>
          <w:rFonts w:ascii="Sakkal Majalla" w:hAnsi="Sakkal Majalla" w:cs="Sakkal Majalla" w:hint="cs"/>
          <w:sz w:val="32"/>
          <w:szCs w:val="32"/>
          <w:rtl/>
        </w:rPr>
        <w:t xml:space="preserve"> السرعة في توفير الخدمة المطلوبة لطالبي تلك الخدمات الإدارية وبأسعار مخفضة. كما ساعد المؤسسات والشركات على التوسع والانتشار في نطاق أوسع والوصول إلى شريحة أكبر </w:t>
      </w:r>
    </w:p>
    <w:p w14:paraId="3DE0AF51" w14:textId="1519EBA5" w:rsidR="00980CBC" w:rsidRPr="002813C3" w:rsidRDefault="00980CBC" w:rsidP="00922499">
      <w:pPr>
        <w:pStyle w:val="ListParagraph"/>
        <w:numPr>
          <w:ilvl w:val="0"/>
          <w:numId w:val="53"/>
        </w:numPr>
        <w:spacing w:line="360" w:lineRule="auto"/>
        <w:jc w:val="both"/>
        <w:rPr>
          <w:rFonts w:ascii="Sakkal Majalla" w:hAnsi="Sakkal Majalla" w:cs="Sakkal Majalla"/>
          <w:sz w:val="32"/>
          <w:szCs w:val="32"/>
        </w:rPr>
      </w:pPr>
      <w:r w:rsidRPr="002813C3">
        <w:rPr>
          <w:rFonts w:ascii="Sakkal Majalla" w:hAnsi="Sakkal Majalla" w:cs="Sakkal Majalla" w:hint="cs"/>
          <w:sz w:val="32"/>
          <w:szCs w:val="32"/>
          <w:rtl/>
        </w:rPr>
        <w:t>ي معالجة البيانات والمعلومات وإمكانية استرجاعها وحفظها وارشفتها بسهولة وتسهيل حركة التعامل مـع الموظفين ومستخدمي الخدمة في المؤسسات الحكومية.</w:t>
      </w:r>
    </w:p>
    <w:p w14:paraId="6FB28F5D" w14:textId="77777777" w:rsidR="00980CBC" w:rsidRPr="002813C3" w:rsidRDefault="00980CBC" w:rsidP="00922499">
      <w:pPr>
        <w:pStyle w:val="ListParagraph"/>
        <w:numPr>
          <w:ilvl w:val="0"/>
          <w:numId w:val="53"/>
        </w:num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يُحسن الكفاءة التشغيلية ويوفر التكلفة والجهد بشكل كبير ويعمل على تحسين الجودة تبسيط الإجراءات للحصول على الخدمات المقدمة والعمل على زيادة قدرة المشروعات الصغيرة والمتوسطة على المشاركة في حركة التجـارة العالمية.</w:t>
      </w:r>
    </w:p>
    <w:p w14:paraId="50CFC71A" w14:textId="1351A098" w:rsidR="0016552E" w:rsidRPr="002813C3" w:rsidRDefault="0016552E" w:rsidP="00922499">
      <w:pPr>
        <w:pStyle w:val="ListParagraph"/>
        <w:spacing w:line="360" w:lineRule="auto"/>
        <w:ind w:left="0"/>
        <w:jc w:val="both"/>
        <w:rPr>
          <w:rFonts w:ascii="Sakkal Majalla" w:hAnsi="Sakkal Majalla" w:cs="Sakkal Majalla"/>
          <w:sz w:val="32"/>
          <w:szCs w:val="32"/>
          <w:rtl/>
        </w:rPr>
      </w:pPr>
      <w:r w:rsidRPr="002813C3">
        <w:rPr>
          <w:rFonts w:ascii="Sakkal Majalla" w:hAnsi="Sakkal Majalla" w:cs="Sakkal Majalla" w:hint="cs"/>
          <w:b/>
          <w:bCs/>
          <w:sz w:val="32"/>
          <w:szCs w:val="32"/>
          <w:rtl/>
        </w:rPr>
        <w:lastRenderedPageBreak/>
        <w:t xml:space="preserve">اهداف </w:t>
      </w:r>
      <w:r w:rsidR="00980CBC" w:rsidRPr="002813C3">
        <w:rPr>
          <w:rFonts w:ascii="Sakkal Majalla" w:hAnsi="Sakkal Majalla" w:cs="Sakkal Majalla" w:hint="cs"/>
          <w:b/>
          <w:bCs/>
          <w:sz w:val="32"/>
          <w:szCs w:val="32"/>
          <w:rtl/>
        </w:rPr>
        <w:t>التحول الرقمي</w:t>
      </w:r>
      <w:r w:rsidRPr="002813C3">
        <w:rPr>
          <w:rFonts w:ascii="Sakkal Majalla" w:hAnsi="Sakkal Majalla" w:cs="Sakkal Majalla" w:hint="cs"/>
          <w:b/>
          <w:bCs/>
          <w:sz w:val="32"/>
          <w:szCs w:val="32"/>
          <w:rtl/>
        </w:rPr>
        <w:t xml:space="preserve">: </w:t>
      </w:r>
    </w:p>
    <w:p w14:paraId="4E161200" w14:textId="7C93D7AB" w:rsidR="0016552E" w:rsidRPr="002813C3" w:rsidRDefault="00980CBC" w:rsidP="00922499">
      <w:pPr>
        <w:spacing w:line="360" w:lineRule="auto"/>
        <w:ind w:left="360"/>
        <w:jc w:val="both"/>
        <w:rPr>
          <w:rFonts w:ascii="Sakkal Majalla" w:hAnsi="Sakkal Majalla" w:cs="Sakkal Majalla"/>
          <w:sz w:val="32"/>
          <w:szCs w:val="32"/>
          <w:rtl/>
        </w:rPr>
      </w:pPr>
      <w:r w:rsidRPr="002813C3">
        <w:rPr>
          <w:rFonts w:ascii="Sakkal Majalla" w:hAnsi="Sakkal Majalla" w:cs="Sakkal Majalla" w:hint="cs"/>
          <w:sz w:val="32"/>
          <w:szCs w:val="32"/>
          <w:rtl/>
        </w:rPr>
        <w:t xml:space="preserve">يهدف التحول الرقمي إلى تحسين الكفاءة التشغيلية، وتعزيز تجربة العملاء، وتسريع الابتكار عبر تبني التقنيات الحديثة. يسعى لتقليل التكاليف، وزيادة القدرة على التكيف مع التغيرات السوقية، وتطوير أداء الموظفين، مع تعزيز الاستدامة والامتثال، مما يمنح المؤسسات ميزة تنافسية مستدامة حيث </w:t>
      </w:r>
      <w:r w:rsidR="0016552E" w:rsidRPr="002813C3">
        <w:rPr>
          <w:rFonts w:ascii="Sakkal Majalla" w:hAnsi="Sakkal Majalla" w:cs="Sakkal Majalla" w:hint="cs"/>
          <w:sz w:val="32"/>
          <w:szCs w:val="32"/>
          <w:rtl/>
        </w:rPr>
        <w:t>ظهر التحول الرقمي مُحملاً بالعديد من الأهداف التي تعتمد في المقام الأول على التطور، وقد شملت هذه الأهداف ما يلي</w:t>
      </w:r>
      <w:r w:rsidR="00B7359B" w:rsidRPr="00B7359B">
        <w:rPr>
          <w:rFonts w:ascii="Sakkal Majalla" w:hAnsi="Sakkal Majalla" w:cs="Sakkal Majalla"/>
          <w:sz w:val="32"/>
          <w:szCs w:val="32"/>
          <w:rtl/>
        </w:rPr>
        <w:tab/>
      </w:r>
      <w:r w:rsidR="00B7359B" w:rsidRPr="00B7359B">
        <w:rPr>
          <w:rFonts w:ascii="Sakkal Majalla" w:hAnsi="Sakkal Majalla" w:cs="Sakkal Majalla"/>
          <w:sz w:val="32"/>
          <w:szCs w:val="32"/>
        </w:rPr>
        <w:t>Khan, Rais,</w:t>
      </w:r>
      <w:r w:rsidR="00B7359B">
        <w:rPr>
          <w:rFonts w:ascii="Sakkal Majalla" w:hAnsi="Sakkal Majalla" w:cs="Sakkal Majalla"/>
          <w:sz w:val="32"/>
          <w:szCs w:val="32"/>
        </w:rPr>
        <w:t>2021)</w:t>
      </w:r>
      <w:r w:rsidR="00B7359B" w:rsidRPr="00B7359B">
        <w:rPr>
          <w:rFonts w:ascii="Sakkal Majalla" w:hAnsi="Sakkal Majalla" w:cs="Sakkal Majalla"/>
          <w:sz w:val="32"/>
          <w:szCs w:val="32"/>
          <w:rtl/>
        </w:rPr>
        <w:t>.</w:t>
      </w:r>
      <w:r w:rsidR="00B7359B">
        <w:rPr>
          <w:rFonts w:ascii="Sakkal Majalla" w:hAnsi="Sakkal Majalla" w:cs="Sakkal Majalla" w:hint="cs"/>
          <w:sz w:val="32"/>
          <w:szCs w:val="32"/>
          <w:rtl/>
        </w:rPr>
        <w:t>)</w:t>
      </w:r>
    </w:p>
    <w:p w14:paraId="395FC2E8" w14:textId="77777777" w:rsidR="00980CBC" w:rsidRPr="002813C3" w:rsidRDefault="00980CBC" w:rsidP="00922499">
      <w:pPr>
        <w:pStyle w:val="ListParagraph"/>
        <w:numPr>
          <w:ilvl w:val="0"/>
          <w:numId w:val="54"/>
        </w:numPr>
        <w:spacing w:line="360" w:lineRule="auto"/>
        <w:jc w:val="both"/>
        <w:rPr>
          <w:rFonts w:ascii="Sakkal Majalla" w:hAnsi="Sakkal Majalla" w:cs="Sakkal Majalla"/>
          <w:sz w:val="32"/>
          <w:szCs w:val="32"/>
        </w:rPr>
      </w:pPr>
      <w:r w:rsidRPr="002813C3">
        <w:rPr>
          <w:rFonts w:ascii="Sakkal Majalla" w:hAnsi="Sakkal Majalla" w:cs="Sakkal Majalla" w:hint="cs"/>
          <w:sz w:val="32"/>
          <w:szCs w:val="32"/>
          <w:rtl/>
        </w:rPr>
        <w:t xml:space="preserve">استيعاب عدد من المستفيدين في وقت واحد دون التأثير على مستوى الخدمة. والحد على البيروقراطية بمعناها الجامـد وتسهيل تقسيم العمـل والتخصص. والتأكيد على استخدام مبدأ استخدام الجودة الشاملة بمفهومهـا الحديـث والشامل.  </w:t>
      </w:r>
    </w:p>
    <w:p w14:paraId="29C515CD" w14:textId="77777777" w:rsidR="00980CBC" w:rsidRPr="002813C3" w:rsidRDefault="00980CBC" w:rsidP="00922499">
      <w:pPr>
        <w:pStyle w:val="ListParagraph"/>
        <w:numPr>
          <w:ilvl w:val="0"/>
          <w:numId w:val="54"/>
        </w:num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 xml:space="preserve">إلغاء نظام الأرشيف الورقي واستبداله بنظام الأرشيف الالكتروني. وتصحيح الأخطاء بسرعة عالية ودقيقة وتجهيز البيانات لأكثر مـن جهة. </w:t>
      </w:r>
    </w:p>
    <w:p w14:paraId="08E212F2" w14:textId="77777777" w:rsidR="00980CBC" w:rsidRPr="002813C3" w:rsidRDefault="00980CBC" w:rsidP="00922499">
      <w:pPr>
        <w:pStyle w:val="ListParagraph"/>
        <w:numPr>
          <w:ilvl w:val="0"/>
          <w:numId w:val="54"/>
        </w:num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سهولة إدارة ومتابعة الإدارات المختلفة للمنظمة وكأنها وحـدة مركزيـة واحـدة. والسرعة في اتخاذ القرارات المناسبة المبنية على معلومات دقيقة وموضوعية.</w:t>
      </w:r>
    </w:p>
    <w:p w14:paraId="63FD8D9A" w14:textId="77777777" w:rsidR="00980CBC" w:rsidRPr="002813C3" w:rsidRDefault="00980CBC" w:rsidP="00922499">
      <w:pPr>
        <w:pStyle w:val="ListParagraph"/>
        <w:numPr>
          <w:ilvl w:val="0"/>
          <w:numId w:val="54"/>
        </w:num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العمل على الموارد البشرية المتاحة ورفع كفاءتها ومهاراتها تقنيا. وتسهيل الإجراءات لسرعة الإنجاز ورفع مستوى أداء من خلال التأهيل.</w:t>
      </w:r>
    </w:p>
    <w:p w14:paraId="049A16A7" w14:textId="77777777" w:rsidR="0000387D" w:rsidRPr="002813C3" w:rsidRDefault="0000387D" w:rsidP="00922499">
      <w:pPr>
        <w:pStyle w:val="ListParagraph"/>
        <w:numPr>
          <w:ilvl w:val="0"/>
          <w:numId w:val="54"/>
        </w:numPr>
        <w:spacing w:line="360" w:lineRule="auto"/>
        <w:jc w:val="both"/>
        <w:rPr>
          <w:rFonts w:ascii="Sakkal Majalla" w:hAnsi="Sakkal Majalla" w:cs="Sakkal Majalla"/>
          <w:b/>
          <w:bCs/>
          <w:sz w:val="32"/>
          <w:szCs w:val="32"/>
          <w:rtl/>
        </w:rPr>
      </w:pPr>
      <w:r w:rsidRPr="002813C3">
        <w:rPr>
          <w:rFonts w:ascii="Sakkal Majalla" w:hAnsi="Sakkal Majalla" w:cs="Sakkal Majalla" w:hint="cs"/>
          <w:b/>
          <w:bCs/>
          <w:sz w:val="32"/>
          <w:szCs w:val="32"/>
          <w:rtl/>
        </w:rPr>
        <w:t>أنواع التحول الرقمي</w:t>
      </w:r>
    </w:p>
    <w:p w14:paraId="2EB19633" w14:textId="6DDBF6BF" w:rsidR="00B7359B" w:rsidRPr="00B7359B" w:rsidRDefault="0000387D" w:rsidP="009D426D">
      <w:pPr>
        <w:pStyle w:val="ListParagraph"/>
        <w:numPr>
          <w:ilvl w:val="0"/>
          <w:numId w:val="54"/>
        </w:numPr>
        <w:spacing w:line="360" w:lineRule="auto"/>
        <w:ind w:left="360"/>
        <w:jc w:val="both"/>
        <w:rPr>
          <w:rFonts w:ascii="Sakkal Majalla" w:hAnsi="Sakkal Majalla" w:cs="Sakkal Majalla"/>
          <w:b/>
          <w:bCs/>
          <w:sz w:val="32"/>
          <w:szCs w:val="32"/>
        </w:rPr>
      </w:pPr>
      <w:r w:rsidRPr="00B7359B">
        <w:rPr>
          <w:rFonts w:ascii="Sakkal Majalla" w:hAnsi="Sakkal Majalla" w:cs="Sakkal Majalla" w:hint="cs"/>
          <w:sz w:val="32"/>
          <w:szCs w:val="32"/>
          <w:rtl/>
        </w:rPr>
        <w:t xml:space="preserve">هناك أنواع عديدة من التحول، بما في ذلك التحول التكنولوجي باستخدام الأدوات الرقمية الحديثة، وتحول السوق باستخدام الإعلانات، واستخدام التسويق الإلكتروني، والتحول باستخدام العمليات والإنتاج، وتطبيق أساليب إدارة الجودة الشاملة في إنتاج السلع وتقديم </w:t>
      </w:r>
      <w:r w:rsidRPr="00B7359B">
        <w:rPr>
          <w:rFonts w:ascii="Sakkal Majalla" w:hAnsi="Sakkal Majalla" w:cs="Sakkal Majalla" w:hint="cs"/>
          <w:sz w:val="32"/>
          <w:szCs w:val="32"/>
          <w:rtl/>
        </w:rPr>
        <w:lastRenderedPageBreak/>
        <w:t xml:space="preserve">الخدمات من خلال التحول في تطوير المنتجات وتحسين المنتجات الحالية لتلبية توقعات العملاء، وأخيرًا التحول باستخدام نموذج الأعمال </w:t>
      </w:r>
      <w:r w:rsidR="00B7359B" w:rsidRPr="009074B2">
        <w:rPr>
          <w:rFonts w:asciiTheme="majorBidi" w:hAnsiTheme="majorBidi" w:cstheme="majorBidi"/>
          <w:sz w:val="28"/>
          <w:szCs w:val="28"/>
        </w:rPr>
        <w:t xml:space="preserve">Khan, </w:t>
      </w:r>
      <w:r w:rsidR="00B7359B">
        <w:rPr>
          <w:rFonts w:asciiTheme="majorBidi" w:hAnsiTheme="majorBidi" w:cstheme="majorBidi"/>
          <w:sz w:val="28"/>
          <w:szCs w:val="28"/>
        </w:rPr>
        <w:t>&amp;</w:t>
      </w:r>
      <w:r w:rsidR="00B7359B" w:rsidRPr="009074B2">
        <w:rPr>
          <w:rFonts w:asciiTheme="majorBidi" w:hAnsiTheme="majorBidi" w:cstheme="majorBidi"/>
          <w:sz w:val="28"/>
          <w:szCs w:val="28"/>
        </w:rPr>
        <w:t xml:space="preserve"> Rais,. 2021).</w:t>
      </w:r>
      <w:r w:rsidR="00B7359B">
        <w:rPr>
          <w:rFonts w:ascii="Sakkal Majalla" w:hAnsi="Sakkal Majalla" w:cs="Sakkal Majalla" w:hint="cs"/>
          <w:b/>
          <w:bCs/>
          <w:sz w:val="32"/>
          <w:szCs w:val="32"/>
          <w:rtl/>
          <w:lang w:bidi="ar-EG"/>
        </w:rPr>
        <w:t>)</w:t>
      </w:r>
    </w:p>
    <w:p w14:paraId="351A11C5" w14:textId="0FB1AFCA" w:rsidR="00922499" w:rsidRPr="00B7359B" w:rsidRDefault="00B7359B" w:rsidP="009D426D">
      <w:pPr>
        <w:pStyle w:val="ListParagraph"/>
        <w:numPr>
          <w:ilvl w:val="0"/>
          <w:numId w:val="54"/>
        </w:numPr>
        <w:spacing w:line="360" w:lineRule="auto"/>
        <w:ind w:left="360"/>
        <w:jc w:val="both"/>
        <w:rPr>
          <w:rFonts w:ascii="Sakkal Majalla" w:hAnsi="Sakkal Majalla" w:cs="Sakkal Majalla"/>
          <w:b/>
          <w:bCs/>
          <w:sz w:val="32"/>
          <w:szCs w:val="32"/>
          <w:rtl/>
        </w:rPr>
      </w:pPr>
      <w:r w:rsidRPr="009074B2">
        <w:rPr>
          <w:rFonts w:asciiTheme="majorBidi" w:hAnsiTheme="majorBidi" w:cstheme="majorBidi"/>
          <w:sz w:val="28"/>
          <w:szCs w:val="28"/>
        </w:rPr>
        <w:t xml:space="preserve"> </w:t>
      </w:r>
      <w:r w:rsidR="00922499" w:rsidRPr="00B7359B">
        <w:rPr>
          <w:rFonts w:ascii="Sakkal Majalla" w:hAnsi="Sakkal Majalla" w:cs="Sakkal Majalla" w:hint="cs"/>
          <w:b/>
          <w:bCs/>
          <w:sz w:val="32"/>
          <w:szCs w:val="32"/>
          <w:rtl/>
        </w:rPr>
        <w:t>مراحل التحول الرقمي:</w:t>
      </w:r>
    </w:p>
    <w:p w14:paraId="44287BC5" w14:textId="5E1A8C2A" w:rsidR="00922499" w:rsidRPr="002813C3" w:rsidRDefault="00922499" w:rsidP="00922499">
      <w:pPr>
        <w:spacing w:line="360" w:lineRule="auto"/>
        <w:ind w:left="360"/>
        <w:jc w:val="both"/>
        <w:rPr>
          <w:rFonts w:ascii="Sakkal Majalla" w:hAnsi="Sakkal Majalla" w:cs="Sakkal Majalla"/>
          <w:sz w:val="32"/>
          <w:szCs w:val="32"/>
          <w:rtl/>
        </w:rPr>
      </w:pPr>
      <w:r w:rsidRPr="002813C3">
        <w:rPr>
          <w:rFonts w:ascii="Sakkal Majalla" w:hAnsi="Sakkal Majalla" w:cs="Sakkal Majalla" w:hint="cs"/>
          <w:sz w:val="32"/>
          <w:szCs w:val="32"/>
          <w:rtl/>
        </w:rPr>
        <w:t>يمكن تعزيز التحول وتحفيزه في المؤسسات. أولًا، يجب على المؤسسة توفير بيئة داعمة للإبداع، وتوفير مساحات للابتكار والتجريب، بالإضافة إلى الوقت والموارد اللازمة للتفكير والتطوير. يجب أن تكون المؤسسة منفتحة على التفكير الجديد، وتأخذ في الاعتبار المخاطرة. إن توفير الدعم والتوجيه اللازمين للموظفين الذين يخاطرون ويتعاونون يُعزز التفكير التحويلي وتطوير الأفكار المبتكرة. كما يُعد تنظيم ورش عمل واجتماعات للتفكير التعاوني وتطوير حلول تحويلية أمرًا بالغ الأهمية. يجب على المؤسسة تخصيص موارد كافية لإجراء البحوث والتجارب التحويلية. يمكن تشجيع الموظفين على المشاركة في الأنشطة البحثية وتقديم أفكار جديدة. يجب توفير نظام مكافآت يحفز الموظفين على التحول وتنفيذ الأفكار المبتكرة. كما يجب توفير فرص للترقية والتطوير المهني للموظفين الذين يساهمون بفعالية في التحول والتطوير التنظيمي (</w:t>
      </w:r>
      <w:r w:rsidR="004C7EE9">
        <w:rPr>
          <w:rFonts w:ascii="Sakkal Majalla" w:hAnsi="Sakkal Majalla" w:cs="Sakkal Majalla" w:hint="cs"/>
          <w:sz w:val="32"/>
          <w:szCs w:val="32"/>
          <w:rtl/>
        </w:rPr>
        <w:t>رشوان</w:t>
      </w:r>
      <w:r w:rsidRPr="002813C3">
        <w:rPr>
          <w:rFonts w:ascii="Sakkal Majalla" w:hAnsi="Sakkal Majalla" w:cs="Sakkal Majalla" w:hint="cs"/>
          <w:sz w:val="32"/>
          <w:szCs w:val="32"/>
          <w:rtl/>
        </w:rPr>
        <w:t xml:space="preserve">، </w:t>
      </w:r>
      <w:r w:rsidR="004C7EE9">
        <w:rPr>
          <w:rFonts w:ascii="Sakkal Majalla" w:hAnsi="Sakkal Majalla" w:cs="Sakkal Majalla" w:hint="cs"/>
          <w:sz w:val="32"/>
          <w:szCs w:val="32"/>
          <w:rtl/>
        </w:rPr>
        <w:t>2020</w:t>
      </w:r>
      <w:r w:rsidRPr="002813C3">
        <w:rPr>
          <w:rFonts w:ascii="Sakkal Majalla" w:hAnsi="Sakkal Majalla" w:cs="Sakkal Majalla" w:hint="cs"/>
          <w:sz w:val="32"/>
          <w:szCs w:val="32"/>
          <w:rtl/>
        </w:rPr>
        <w:t xml:space="preserve">). </w:t>
      </w:r>
    </w:p>
    <w:p w14:paraId="4DDFE0AF" w14:textId="47F4A265" w:rsidR="0016552E" w:rsidRPr="002813C3" w:rsidRDefault="0016552E"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b/>
          <w:bCs/>
          <w:sz w:val="32"/>
          <w:szCs w:val="32"/>
          <w:rtl/>
        </w:rPr>
        <w:t xml:space="preserve">عناصر </w:t>
      </w:r>
      <w:r w:rsidR="0000387D" w:rsidRPr="002813C3">
        <w:rPr>
          <w:rFonts w:ascii="Sakkal Majalla" w:hAnsi="Sakkal Majalla" w:cs="Sakkal Majalla" w:hint="cs"/>
          <w:b/>
          <w:bCs/>
          <w:sz w:val="32"/>
          <w:szCs w:val="32"/>
          <w:rtl/>
        </w:rPr>
        <w:t>التحول الرقمي</w:t>
      </w:r>
    </w:p>
    <w:p w14:paraId="20BB73A4" w14:textId="5294563F" w:rsidR="0016552E" w:rsidRPr="002813C3" w:rsidRDefault="0016552E" w:rsidP="00922499">
      <w:pPr>
        <w:spacing w:line="360" w:lineRule="auto"/>
        <w:jc w:val="both"/>
        <w:rPr>
          <w:rFonts w:ascii="Sakkal Majalla" w:hAnsi="Sakkal Majalla" w:cs="Sakkal Majalla"/>
          <w:sz w:val="32"/>
          <w:szCs w:val="32"/>
          <w:u w:val="single"/>
          <w:rtl/>
          <w:lang w:bidi="ar-EG"/>
        </w:rPr>
      </w:pPr>
      <w:r w:rsidRPr="002813C3">
        <w:rPr>
          <w:rFonts w:ascii="Sakkal Majalla" w:hAnsi="Sakkal Majalla" w:cs="Sakkal Majalla" w:hint="cs"/>
          <w:sz w:val="32"/>
          <w:szCs w:val="32"/>
          <w:u w:val="single"/>
          <w:rtl/>
        </w:rPr>
        <w:t xml:space="preserve">تتنوع عناصر </w:t>
      </w:r>
      <w:r w:rsidR="0000387D" w:rsidRPr="002813C3">
        <w:rPr>
          <w:rFonts w:ascii="Sakkal Majalla" w:hAnsi="Sakkal Majalla" w:cs="Sakkal Majalla" w:hint="cs"/>
          <w:sz w:val="32"/>
          <w:szCs w:val="32"/>
          <w:u w:val="single"/>
          <w:rtl/>
        </w:rPr>
        <w:t xml:space="preserve">التحول </w:t>
      </w:r>
      <w:r w:rsidR="002813C3" w:rsidRPr="002813C3">
        <w:rPr>
          <w:rFonts w:ascii="Sakkal Majalla" w:hAnsi="Sakkal Majalla" w:cs="Sakkal Majalla" w:hint="cs"/>
          <w:sz w:val="32"/>
          <w:szCs w:val="32"/>
          <w:u w:val="single"/>
          <w:rtl/>
        </w:rPr>
        <w:t>الرقمي وتتكون</w:t>
      </w:r>
      <w:r w:rsidRPr="002813C3">
        <w:rPr>
          <w:rFonts w:ascii="Sakkal Majalla" w:hAnsi="Sakkal Majalla" w:cs="Sakkal Majalla" w:hint="cs"/>
          <w:sz w:val="32"/>
          <w:szCs w:val="32"/>
          <w:u w:val="single"/>
          <w:rtl/>
        </w:rPr>
        <w:t xml:space="preserve"> من </w:t>
      </w:r>
      <w:r w:rsidR="0000387D" w:rsidRPr="002813C3">
        <w:rPr>
          <w:rFonts w:ascii="Sakkal Majalla" w:hAnsi="Sakkal Majalla" w:cs="Sakkal Majalla" w:hint="cs"/>
          <w:sz w:val="32"/>
          <w:szCs w:val="32"/>
          <w:u w:val="single"/>
          <w:rtl/>
        </w:rPr>
        <w:t xml:space="preserve">اربع مكونات </w:t>
      </w:r>
      <w:r w:rsidRPr="002813C3">
        <w:rPr>
          <w:rFonts w:ascii="Sakkal Majalla" w:hAnsi="Sakkal Majalla" w:cs="Sakkal Majalla" w:hint="cs"/>
          <w:sz w:val="32"/>
          <w:szCs w:val="32"/>
          <w:u w:val="single"/>
          <w:rtl/>
        </w:rPr>
        <w:t xml:space="preserve">أساسية وهي: </w:t>
      </w:r>
      <w:r w:rsidR="002813C3" w:rsidRPr="002813C3">
        <w:rPr>
          <w:rFonts w:ascii="Sakkal Majalla" w:hAnsi="Sakkal Majalla" w:cs="Sakkal Majalla"/>
          <w:sz w:val="32"/>
          <w:szCs w:val="32"/>
        </w:rPr>
        <w:t>Karda</w:t>
      </w:r>
      <w:r w:rsidRPr="002813C3">
        <w:rPr>
          <w:rFonts w:ascii="Sakkal Majalla" w:hAnsi="Sakkal Majalla" w:cs="Sakkal Majalla" w:hint="cs"/>
          <w:sz w:val="32"/>
          <w:szCs w:val="32"/>
        </w:rPr>
        <w:t xml:space="preserve">, </w:t>
      </w:r>
      <w:r w:rsidR="00B7359B">
        <w:rPr>
          <w:rFonts w:ascii="Sakkal Majalla" w:hAnsi="Sakkal Majalla" w:cs="Sakkal Majalla"/>
          <w:sz w:val="32"/>
          <w:szCs w:val="32"/>
        </w:rPr>
        <w:t>2021</w:t>
      </w:r>
      <w:r w:rsidRPr="002813C3">
        <w:rPr>
          <w:rFonts w:ascii="Sakkal Majalla" w:hAnsi="Sakkal Majalla" w:cs="Sakkal Majalla" w:hint="cs"/>
          <w:sz w:val="32"/>
          <w:szCs w:val="32"/>
        </w:rPr>
        <w:t>).</w:t>
      </w:r>
      <w:r w:rsidRPr="002813C3">
        <w:rPr>
          <w:rFonts w:ascii="Sakkal Majalla" w:hAnsi="Sakkal Majalla" w:cs="Sakkal Majalla" w:hint="cs"/>
          <w:sz w:val="32"/>
          <w:szCs w:val="32"/>
          <w:u w:val="single"/>
          <w:rtl/>
          <w:lang w:bidi="ar-EG"/>
        </w:rPr>
        <w:t>)</w:t>
      </w:r>
    </w:p>
    <w:p w14:paraId="52501ACA" w14:textId="77777777" w:rsidR="0016552E" w:rsidRPr="002813C3" w:rsidRDefault="0016552E" w:rsidP="00922499">
      <w:pPr>
        <w:pStyle w:val="ListParagraph"/>
        <w:numPr>
          <w:ilvl w:val="0"/>
          <w:numId w:val="55"/>
        </w:numPr>
        <w:spacing w:line="360" w:lineRule="auto"/>
        <w:jc w:val="both"/>
        <w:rPr>
          <w:rFonts w:ascii="Sakkal Majalla" w:hAnsi="Sakkal Majalla" w:cs="Sakkal Majalla"/>
          <w:sz w:val="32"/>
          <w:szCs w:val="32"/>
        </w:rPr>
      </w:pPr>
      <w:r w:rsidRPr="002813C3">
        <w:rPr>
          <w:rFonts w:ascii="Sakkal Majalla" w:hAnsi="Sakkal Majalla" w:cs="Sakkal Majalla" w:hint="cs"/>
          <w:sz w:val="32"/>
          <w:szCs w:val="32"/>
          <w:rtl/>
        </w:rPr>
        <w:t>شبكة من أجهزة الحاسب الالي وملحقاتها</w:t>
      </w:r>
    </w:p>
    <w:p w14:paraId="6620AAC5" w14:textId="77777777" w:rsidR="0016552E" w:rsidRPr="002813C3" w:rsidRDefault="0016552E" w:rsidP="00922499">
      <w:pPr>
        <w:pStyle w:val="ListParagraph"/>
        <w:numPr>
          <w:ilvl w:val="0"/>
          <w:numId w:val="55"/>
        </w:numPr>
        <w:spacing w:line="360" w:lineRule="auto"/>
        <w:jc w:val="both"/>
        <w:rPr>
          <w:rFonts w:ascii="Sakkal Majalla" w:hAnsi="Sakkal Majalla" w:cs="Sakkal Majalla"/>
          <w:sz w:val="32"/>
          <w:szCs w:val="32"/>
        </w:rPr>
      </w:pPr>
      <w:r w:rsidRPr="002813C3">
        <w:rPr>
          <w:rFonts w:ascii="Sakkal Majalla" w:hAnsi="Sakkal Majalla" w:cs="Sakkal Majalla" w:hint="cs"/>
          <w:sz w:val="32"/>
          <w:szCs w:val="32"/>
          <w:rtl/>
        </w:rPr>
        <w:t>البرمجيات او البرامج (السوفت وير)</w:t>
      </w:r>
    </w:p>
    <w:p w14:paraId="0E443D48" w14:textId="6987D221" w:rsidR="0016552E" w:rsidRPr="002813C3" w:rsidRDefault="0016552E" w:rsidP="00922499">
      <w:pPr>
        <w:pStyle w:val="ListParagraph"/>
        <w:numPr>
          <w:ilvl w:val="0"/>
          <w:numId w:val="55"/>
        </w:numPr>
        <w:spacing w:line="360" w:lineRule="auto"/>
        <w:jc w:val="both"/>
        <w:rPr>
          <w:rFonts w:ascii="Sakkal Majalla" w:hAnsi="Sakkal Majalla" w:cs="Sakkal Majalla"/>
          <w:sz w:val="32"/>
          <w:szCs w:val="32"/>
        </w:rPr>
      </w:pPr>
      <w:r w:rsidRPr="002813C3">
        <w:rPr>
          <w:rFonts w:ascii="Sakkal Majalla" w:hAnsi="Sakkal Majalla" w:cs="Sakkal Majalla" w:hint="cs"/>
          <w:sz w:val="32"/>
          <w:szCs w:val="32"/>
          <w:rtl/>
        </w:rPr>
        <w:t xml:space="preserve">الكادر البشري او المشغل البشري لتلك </w:t>
      </w:r>
      <w:r w:rsidR="0000387D" w:rsidRPr="002813C3">
        <w:rPr>
          <w:rFonts w:ascii="Sakkal Majalla" w:hAnsi="Sakkal Majalla" w:cs="Sakkal Majalla" w:hint="cs"/>
          <w:sz w:val="32"/>
          <w:szCs w:val="32"/>
          <w:rtl/>
        </w:rPr>
        <w:t>الأنظمة</w:t>
      </w:r>
    </w:p>
    <w:p w14:paraId="0F7305D6" w14:textId="7125A077" w:rsidR="0000387D" w:rsidRPr="002813C3" w:rsidRDefault="0000387D" w:rsidP="00922499">
      <w:pPr>
        <w:pStyle w:val="ListParagraph"/>
        <w:numPr>
          <w:ilvl w:val="0"/>
          <w:numId w:val="55"/>
        </w:numPr>
        <w:spacing w:line="360" w:lineRule="auto"/>
        <w:jc w:val="both"/>
        <w:rPr>
          <w:rFonts w:ascii="Sakkal Majalla" w:hAnsi="Sakkal Majalla" w:cs="Sakkal Majalla"/>
          <w:sz w:val="32"/>
          <w:szCs w:val="32"/>
        </w:rPr>
      </w:pPr>
      <w:r w:rsidRPr="002813C3">
        <w:rPr>
          <w:rFonts w:ascii="Sakkal Majalla" w:hAnsi="Sakkal Majalla" w:cs="Sakkal Majalla" w:hint="cs"/>
          <w:sz w:val="32"/>
          <w:szCs w:val="32"/>
          <w:rtl/>
        </w:rPr>
        <w:t>البنية التحتية</w:t>
      </w:r>
    </w:p>
    <w:p w14:paraId="6AEFB457" w14:textId="77777777" w:rsidR="0016552E" w:rsidRPr="002813C3" w:rsidRDefault="0016552E" w:rsidP="00922499">
      <w:pPr>
        <w:pStyle w:val="ListParagraph"/>
        <w:spacing w:line="360" w:lineRule="auto"/>
        <w:jc w:val="both"/>
        <w:rPr>
          <w:rFonts w:ascii="Sakkal Majalla" w:hAnsi="Sakkal Majalla" w:cs="Sakkal Majalla"/>
          <w:sz w:val="32"/>
          <w:szCs w:val="32"/>
        </w:rPr>
      </w:pPr>
    </w:p>
    <w:p w14:paraId="08E66EDC" w14:textId="068495F1" w:rsidR="0016552E" w:rsidRPr="002813C3" w:rsidRDefault="0016552E"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b/>
          <w:bCs/>
          <w:sz w:val="32"/>
          <w:szCs w:val="32"/>
          <w:rtl/>
        </w:rPr>
        <w:lastRenderedPageBreak/>
        <w:t xml:space="preserve">فوائد </w:t>
      </w:r>
      <w:r w:rsidR="0000387D" w:rsidRPr="002813C3">
        <w:rPr>
          <w:rFonts w:ascii="Sakkal Majalla" w:hAnsi="Sakkal Majalla" w:cs="Sakkal Majalla" w:hint="cs"/>
          <w:b/>
          <w:bCs/>
          <w:sz w:val="32"/>
          <w:szCs w:val="32"/>
          <w:rtl/>
        </w:rPr>
        <w:t>التحول الرقمي</w:t>
      </w:r>
    </w:p>
    <w:p w14:paraId="0B37AE24" w14:textId="56B76013" w:rsidR="0016552E" w:rsidRPr="002813C3" w:rsidRDefault="0016552E" w:rsidP="004C7EE9">
      <w:pPr>
        <w:spacing w:line="360" w:lineRule="auto"/>
        <w:jc w:val="both"/>
        <w:rPr>
          <w:rFonts w:ascii="Sakkal Majalla" w:hAnsi="Sakkal Majalla" w:cs="Sakkal Majalla"/>
          <w:sz w:val="32"/>
          <w:szCs w:val="32"/>
          <w:rtl/>
          <w:lang w:bidi="ar-EG"/>
        </w:rPr>
      </w:pPr>
      <w:r w:rsidRPr="002813C3">
        <w:rPr>
          <w:rFonts w:ascii="Sakkal Majalla" w:hAnsi="Sakkal Majalla" w:cs="Sakkal Majalla" w:hint="cs"/>
          <w:sz w:val="32"/>
          <w:szCs w:val="32"/>
          <w:rtl/>
        </w:rPr>
        <w:t>عملية التحول الرقمي ليست بالأمر اليسير كما تبدو، بل في الواقع العملي تحتاج منك نظرة دقيقة لتحديد أيًا من الأدوات الرقمية هو الأنسب لبيئة العمل ومن اهم تلك الفوائد</w:t>
      </w:r>
      <w:r w:rsidRPr="002813C3">
        <w:rPr>
          <w:rFonts w:ascii="Sakkal Majalla" w:hAnsi="Sakkal Majalla" w:cs="Sakkal Majalla" w:hint="cs"/>
          <w:sz w:val="32"/>
          <w:szCs w:val="32"/>
          <w:rtl/>
          <w:lang w:bidi="ar-EG"/>
        </w:rPr>
        <w:t xml:space="preserve"> (</w:t>
      </w:r>
      <w:r w:rsidR="004C7EE9">
        <w:rPr>
          <w:rFonts w:ascii="Sakkal Majalla" w:hAnsi="Sakkal Majalla" w:cs="Sakkal Majalla" w:hint="cs"/>
          <w:sz w:val="32"/>
          <w:szCs w:val="32"/>
          <w:rtl/>
          <w:lang w:bidi="ar-EG"/>
        </w:rPr>
        <w:t>دارين</w:t>
      </w:r>
      <w:r w:rsidRPr="002813C3">
        <w:rPr>
          <w:rFonts w:ascii="Sakkal Majalla" w:hAnsi="Sakkal Majalla" w:cs="Sakkal Majalla" w:hint="cs"/>
          <w:sz w:val="32"/>
          <w:szCs w:val="32"/>
          <w:rtl/>
          <w:lang w:bidi="ar-EG"/>
        </w:rPr>
        <w:t>،2023)</w:t>
      </w:r>
    </w:p>
    <w:p w14:paraId="722041BD" w14:textId="77777777" w:rsidR="0016552E" w:rsidRPr="002813C3" w:rsidRDefault="0016552E" w:rsidP="00922499">
      <w:pPr>
        <w:pStyle w:val="ListParagraph"/>
        <w:numPr>
          <w:ilvl w:val="0"/>
          <w:numId w:val="56"/>
        </w:num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توافر المعلومات الكاملة والدقيقة عن كل ما يخص المؤسسة والعاملين بها. الاستخدام الأمثل لموارد الادارة وادارتها ورفع مستوى الكفاءة والفاعلية فيها.</w:t>
      </w:r>
    </w:p>
    <w:p w14:paraId="5A86E55F" w14:textId="77777777" w:rsidR="0016552E" w:rsidRPr="002813C3" w:rsidRDefault="0016552E" w:rsidP="00922499">
      <w:pPr>
        <w:pStyle w:val="ListParagraph"/>
        <w:numPr>
          <w:ilvl w:val="0"/>
          <w:numId w:val="56"/>
        </w:num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 xml:space="preserve">العمل على مساعدة الإدارة العليا في إدارة أعمال الادارة للموارد المالية والمادية. إدارة أعمال الادارة التي تشمل التخطيط والتنفيذ والتقييم والمتابعة. </w:t>
      </w:r>
    </w:p>
    <w:p w14:paraId="041A5524" w14:textId="0EF94C2F" w:rsidR="0016552E" w:rsidRPr="002813C3" w:rsidRDefault="0016552E" w:rsidP="00922499">
      <w:pPr>
        <w:pStyle w:val="ListParagraph"/>
        <w:numPr>
          <w:ilvl w:val="0"/>
          <w:numId w:val="56"/>
        </w:numPr>
        <w:spacing w:line="360" w:lineRule="auto"/>
        <w:jc w:val="both"/>
        <w:rPr>
          <w:rFonts w:ascii="Sakkal Majalla" w:hAnsi="Sakkal Majalla" w:cs="Sakkal Majalla"/>
          <w:sz w:val="32"/>
          <w:szCs w:val="32"/>
        </w:rPr>
      </w:pPr>
      <w:r w:rsidRPr="002813C3">
        <w:rPr>
          <w:rFonts w:ascii="Sakkal Majalla" w:hAnsi="Sakkal Majalla" w:cs="Sakkal Majalla" w:hint="cs"/>
          <w:sz w:val="32"/>
          <w:szCs w:val="32"/>
          <w:rtl/>
        </w:rPr>
        <w:t>توفير الخدمات الرقمية الحديثة (الالكترونية) للعاملين بما يسمح لهم بتبادل المعلومات</w:t>
      </w:r>
      <w:r w:rsidR="00D50515">
        <w:rPr>
          <w:rFonts w:ascii="Sakkal Majalla" w:hAnsi="Sakkal Majalla" w:cs="Sakkal Majalla" w:hint="cs"/>
          <w:sz w:val="32"/>
          <w:szCs w:val="32"/>
          <w:rtl/>
        </w:rPr>
        <w:t xml:space="preserve"> وتحقيق</w:t>
      </w:r>
      <w:r w:rsidRPr="002813C3">
        <w:rPr>
          <w:rFonts w:ascii="Sakkal Majalla" w:hAnsi="Sakkal Majalla" w:cs="Sakkal Majalla" w:hint="cs"/>
          <w:sz w:val="32"/>
          <w:szCs w:val="32"/>
          <w:rtl/>
        </w:rPr>
        <w:t xml:space="preserve"> التعليم   الذاتي والتراسل الإلكتروني بين أطراف المستفيدة والمقدمة للخدمة. والمتابعة الآلية للعاملين ومدى استجابتهم للأعمال المكلفون بها ومستوى الأداء.</w:t>
      </w:r>
      <w:r w:rsidR="00B7359B" w:rsidRPr="00B7359B">
        <w:rPr>
          <w:rFonts w:asciiTheme="majorBidi" w:hAnsiTheme="majorBidi" w:cstheme="majorBidi"/>
          <w:sz w:val="28"/>
          <w:szCs w:val="28"/>
        </w:rPr>
        <w:t xml:space="preserve"> </w:t>
      </w:r>
      <w:r w:rsidR="00B7359B">
        <w:rPr>
          <w:rFonts w:asciiTheme="majorBidi" w:hAnsiTheme="majorBidi" w:cstheme="majorBidi"/>
          <w:sz w:val="28"/>
          <w:szCs w:val="28"/>
        </w:rPr>
        <w:t>(</w:t>
      </w:r>
      <w:r w:rsidR="00B7359B" w:rsidRPr="009074B2">
        <w:rPr>
          <w:rFonts w:asciiTheme="majorBidi" w:hAnsiTheme="majorBidi" w:cstheme="majorBidi"/>
          <w:sz w:val="28"/>
          <w:szCs w:val="28"/>
        </w:rPr>
        <w:t>Santorini's, &amp; Panagiotis, 2019).</w:t>
      </w:r>
    </w:p>
    <w:p w14:paraId="01410193" w14:textId="77777777" w:rsidR="0016552E" w:rsidRPr="002813C3" w:rsidRDefault="0016552E" w:rsidP="00922499">
      <w:pPr>
        <w:pStyle w:val="ListParagraph"/>
        <w:spacing w:line="360" w:lineRule="auto"/>
        <w:ind w:left="1440"/>
        <w:jc w:val="both"/>
        <w:rPr>
          <w:rFonts w:ascii="Sakkal Majalla" w:hAnsi="Sakkal Majalla" w:cs="Sakkal Majalla"/>
          <w:sz w:val="32"/>
          <w:szCs w:val="32"/>
          <w:rtl/>
        </w:rPr>
      </w:pPr>
    </w:p>
    <w:p w14:paraId="35E6206C" w14:textId="09364C8B" w:rsidR="0016552E" w:rsidRPr="002813C3" w:rsidRDefault="0016552E" w:rsidP="00922499">
      <w:pPr>
        <w:spacing w:line="360" w:lineRule="auto"/>
        <w:jc w:val="both"/>
        <w:rPr>
          <w:rFonts w:ascii="Sakkal Majalla" w:hAnsi="Sakkal Majalla" w:cs="Sakkal Majalla"/>
          <w:b/>
          <w:bCs/>
          <w:sz w:val="32"/>
          <w:szCs w:val="32"/>
          <w:rtl/>
        </w:rPr>
      </w:pPr>
      <w:r w:rsidRPr="002813C3">
        <w:rPr>
          <w:rFonts w:ascii="Sakkal Majalla" w:hAnsi="Sakkal Majalla" w:cs="Sakkal Majalla" w:hint="cs"/>
          <w:b/>
          <w:bCs/>
          <w:sz w:val="32"/>
          <w:szCs w:val="32"/>
          <w:rtl/>
        </w:rPr>
        <w:t>-</w:t>
      </w:r>
      <w:r w:rsidRPr="002813C3">
        <w:rPr>
          <w:rFonts w:ascii="Sakkal Majalla" w:hAnsi="Sakkal Majalla" w:cs="Sakkal Majalla" w:hint="cs"/>
          <w:sz w:val="32"/>
          <w:szCs w:val="32"/>
          <w:rtl/>
        </w:rPr>
        <w:t xml:space="preserve"> </w:t>
      </w:r>
      <w:r w:rsidRPr="002813C3">
        <w:rPr>
          <w:rFonts w:ascii="Sakkal Majalla" w:hAnsi="Sakkal Majalla" w:cs="Sakkal Majalla" w:hint="cs"/>
          <w:b/>
          <w:bCs/>
          <w:sz w:val="32"/>
          <w:szCs w:val="32"/>
          <w:rtl/>
        </w:rPr>
        <w:t xml:space="preserve">معوقات تطبيق </w:t>
      </w:r>
      <w:r w:rsidR="0000387D" w:rsidRPr="002813C3">
        <w:rPr>
          <w:rFonts w:ascii="Sakkal Majalla" w:hAnsi="Sakkal Majalla" w:cs="Sakkal Majalla" w:hint="cs"/>
          <w:b/>
          <w:bCs/>
          <w:sz w:val="32"/>
          <w:szCs w:val="32"/>
          <w:rtl/>
        </w:rPr>
        <w:t>التحول الرقمي</w:t>
      </w:r>
    </w:p>
    <w:p w14:paraId="587695AB" w14:textId="3766050F" w:rsidR="0016552E" w:rsidRDefault="0016552E"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تتمثل معوقات التحول الرقمي في تحديات تقنية مثل ضعف البنية التحتية والأمن السيبراني، وتحديات بشرية مثل مقاومة التغيير ونقص المهارات الرقمية، بالإضافة إلى تحديات تنظيمية واستراتيجية تشمل عدم وجود رؤية واضحة وتكاليف مالية عالية. وتشمل المعوقات أيضاً صعوبة دمج الأنظمة القديمة مع الجديدة، وضعف الوعي لدى القيادة، وعدم وجود استراتيجيات واضحة لتحقيق الأهداف: (</w:t>
      </w:r>
      <w:r w:rsidR="004C7EE9">
        <w:rPr>
          <w:rFonts w:ascii="Sakkal Majalla" w:hAnsi="Sakkal Majalla" w:cs="Sakkal Majalla" w:hint="cs"/>
          <w:sz w:val="32"/>
          <w:szCs w:val="32"/>
          <w:rtl/>
        </w:rPr>
        <w:t>خميس</w:t>
      </w:r>
      <w:r w:rsidRPr="002813C3">
        <w:rPr>
          <w:rFonts w:ascii="Sakkal Majalla" w:hAnsi="Sakkal Majalla" w:cs="Sakkal Majalla" w:hint="cs"/>
          <w:sz w:val="32"/>
          <w:szCs w:val="32"/>
          <w:rtl/>
        </w:rPr>
        <w:t>،</w:t>
      </w:r>
      <w:r w:rsidR="004C7EE9">
        <w:rPr>
          <w:rFonts w:ascii="Sakkal Majalla" w:hAnsi="Sakkal Majalla" w:cs="Sakkal Majalla" w:hint="cs"/>
          <w:sz w:val="32"/>
          <w:szCs w:val="32"/>
          <w:rtl/>
        </w:rPr>
        <w:t>2021</w:t>
      </w:r>
      <w:r w:rsidRPr="002813C3">
        <w:rPr>
          <w:rFonts w:ascii="Sakkal Majalla" w:hAnsi="Sakkal Majalla" w:cs="Sakkal Majalla" w:hint="cs"/>
          <w:sz w:val="32"/>
          <w:szCs w:val="32"/>
          <w:rtl/>
        </w:rPr>
        <w:t>)</w:t>
      </w:r>
      <w:r w:rsidR="00F250DA">
        <w:rPr>
          <w:rFonts w:ascii="Sakkal Majalla" w:hAnsi="Sakkal Majalla" w:cs="Sakkal Majalla" w:hint="cs"/>
          <w:sz w:val="32"/>
          <w:szCs w:val="32"/>
          <w:rtl/>
        </w:rPr>
        <w:t>.</w:t>
      </w:r>
    </w:p>
    <w:p w14:paraId="3E897DBE" w14:textId="77777777" w:rsidR="00F250DA" w:rsidRPr="002813C3" w:rsidRDefault="00F250DA" w:rsidP="00922499">
      <w:pPr>
        <w:spacing w:line="360" w:lineRule="auto"/>
        <w:jc w:val="both"/>
        <w:rPr>
          <w:rFonts w:ascii="Sakkal Majalla" w:hAnsi="Sakkal Majalla" w:cs="Sakkal Majalla"/>
          <w:sz w:val="32"/>
          <w:szCs w:val="32"/>
          <w:rtl/>
        </w:rPr>
      </w:pPr>
    </w:p>
    <w:p w14:paraId="58589C88" w14:textId="4303240F" w:rsidR="0016552E" w:rsidRPr="002813C3" w:rsidRDefault="0016552E" w:rsidP="00922499">
      <w:pPr>
        <w:spacing w:line="360" w:lineRule="auto"/>
        <w:jc w:val="both"/>
        <w:rPr>
          <w:rFonts w:ascii="Sakkal Majalla" w:hAnsi="Sakkal Majalla" w:cs="Sakkal Majalla"/>
          <w:b/>
          <w:bCs/>
          <w:sz w:val="32"/>
          <w:szCs w:val="32"/>
          <w:rtl/>
        </w:rPr>
      </w:pPr>
      <w:r w:rsidRPr="002813C3">
        <w:rPr>
          <w:rFonts w:ascii="Sakkal Majalla" w:hAnsi="Sakkal Majalla" w:cs="Sakkal Majalla" w:hint="cs"/>
          <w:b/>
          <w:bCs/>
          <w:sz w:val="32"/>
          <w:szCs w:val="32"/>
          <w:rtl/>
        </w:rPr>
        <w:lastRenderedPageBreak/>
        <w:t>المعوقات الإدارية:</w:t>
      </w:r>
      <w:r w:rsidR="004C7EE9">
        <w:rPr>
          <w:rFonts w:ascii="Sakkal Majalla" w:hAnsi="Sakkal Majalla" w:cs="Sakkal Majalla" w:hint="cs"/>
          <w:b/>
          <w:bCs/>
          <w:sz w:val="32"/>
          <w:szCs w:val="32"/>
          <w:rtl/>
        </w:rPr>
        <w:t xml:space="preserve"> </w:t>
      </w:r>
      <w:r w:rsidR="004C7EE9">
        <w:rPr>
          <w:rFonts w:ascii="Sakkal Majalla" w:hAnsi="Sakkal Majalla" w:cs="Sakkal Majalla" w:hint="cs"/>
          <w:sz w:val="32"/>
          <w:szCs w:val="32"/>
          <w:rtl/>
        </w:rPr>
        <w:t>(حسين،2019).</w:t>
      </w:r>
    </w:p>
    <w:p w14:paraId="5A79FE52" w14:textId="77777777" w:rsidR="0016552E" w:rsidRPr="002813C3" w:rsidRDefault="0016552E"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 xml:space="preserve"> إن المعنى الرئيسي المقصود من مصطلح الإدارة الإلكترونية لا تعرفه العديد من القيادات الإدارية ويمكن تفسير ذلك لقلة قناعتها بفكر وفلسفة هذا النموذج الجديد للإدارة الرقمية الحديثة او عدم قدرتهم على التخلي عن فكرة النظام الإدارة التقليدي التي اعتادت عليه المعوقات الإدارية.</w:t>
      </w:r>
    </w:p>
    <w:p w14:paraId="151E85BB" w14:textId="203F0D09" w:rsidR="0016552E" w:rsidRPr="002813C3" w:rsidRDefault="0016552E" w:rsidP="00922499">
      <w:pPr>
        <w:spacing w:line="360" w:lineRule="auto"/>
        <w:jc w:val="both"/>
        <w:rPr>
          <w:rFonts w:ascii="Sakkal Majalla" w:hAnsi="Sakkal Majalla" w:cs="Sakkal Majalla"/>
          <w:b/>
          <w:bCs/>
          <w:sz w:val="32"/>
          <w:szCs w:val="32"/>
          <w:rtl/>
        </w:rPr>
      </w:pPr>
      <w:r w:rsidRPr="002813C3">
        <w:rPr>
          <w:rFonts w:ascii="Sakkal Majalla" w:hAnsi="Sakkal Majalla" w:cs="Sakkal Majalla" w:hint="cs"/>
          <w:b/>
          <w:bCs/>
          <w:sz w:val="32"/>
          <w:szCs w:val="32"/>
          <w:rtl/>
        </w:rPr>
        <w:t>المعـــوقات المــــــالية:</w:t>
      </w:r>
      <w:r w:rsidR="004C7EE9">
        <w:rPr>
          <w:rFonts w:ascii="Sakkal Majalla" w:hAnsi="Sakkal Majalla" w:cs="Sakkal Majalla" w:hint="cs"/>
          <w:b/>
          <w:bCs/>
          <w:sz w:val="32"/>
          <w:szCs w:val="32"/>
          <w:rtl/>
        </w:rPr>
        <w:t xml:space="preserve"> </w:t>
      </w:r>
      <w:r w:rsidR="004C7EE9">
        <w:rPr>
          <w:rFonts w:ascii="Sakkal Majalla" w:hAnsi="Sakkal Majalla" w:cs="Sakkal Majalla" w:hint="cs"/>
          <w:sz w:val="32"/>
          <w:szCs w:val="32"/>
          <w:rtl/>
        </w:rPr>
        <w:t>(الملا،2022).</w:t>
      </w:r>
    </w:p>
    <w:p w14:paraId="4EFD06AA" w14:textId="48726E1C" w:rsidR="0016552E" w:rsidRPr="002813C3" w:rsidRDefault="0016552E"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 xml:space="preserve"> تحتاج عملية التحول إلى نظام الإدارة الإلكترونية الرقمية الحديثة إلى إمكانيات مالية ومادية كبيرة وأيضا ضرورية من أجل توفير البنية الأساسية (التحتية) الخاصة بتقنية المعلومات لتطبيق هذا التحول </w:t>
      </w:r>
      <w:r w:rsidR="004C7EE9" w:rsidRPr="002813C3">
        <w:rPr>
          <w:rFonts w:ascii="Sakkal Majalla" w:hAnsi="Sakkal Majalla" w:cs="Sakkal Majalla" w:hint="cs"/>
          <w:sz w:val="32"/>
          <w:szCs w:val="32"/>
          <w:rtl/>
        </w:rPr>
        <w:t xml:space="preserve">الالكتروني </w:t>
      </w:r>
      <w:r w:rsidR="004C7EE9">
        <w:rPr>
          <w:rFonts w:ascii="Sakkal Majalla" w:hAnsi="Sakkal Majalla" w:cs="Sakkal Majalla" w:hint="cs"/>
          <w:b/>
          <w:bCs/>
          <w:sz w:val="32"/>
          <w:szCs w:val="32"/>
          <w:rtl/>
        </w:rPr>
        <w:t>(</w:t>
      </w:r>
      <w:r w:rsidR="004C7EE9">
        <w:rPr>
          <w:rFonts w:ascii="Sakkal Majalla" w:hAnsi="Sakkal Majalla" w:cs="Sakkal Majalla" w:hint="cs"/>
          <w:sz w:val="32"/>
          <w:szCs w:val="32"/>
          <w:rtl/>
        </w:rPr>
        <w:t>الملا،2022).</w:t>
      </w:r>
    </w:p>
    <w:p w14:paraId="5BF57648" w14:textId="77777777" w:rsidR="0016552E" w:rsidRPr="002813C3" w:rsidRDefault="0016552E" w:rsidP="00922499">
      <w:pPr>
        <w:spacing w:line="360" w:lineRule="auto"/>
        <w:jc w:val="both"/>
        <w:rPr>
          <w:rFonts w:ascii="Sakkal Majalla" w:hAnsi="Sakkal Majalla" w:cs="Sakkal Majalla"/>
          <w:b/>
          <w:bCs/>
          <w:sz w:val="32"/>
          <w:szCs w:val="32"/>
          <w:rtl/>
        </w:rPr>
      </w:pPr>
      <w:r w:rsidRPr="002813C3">
        <w:rPr>
          <w:rFonts w:ascii="Sakkal Majalla" w:hAnsi="Sakkal Majalla" w:cs="Sakkal Majalla" w:hint="cs"/>
          <w:b/>
          <w:bCs/>
          <w:sz w:val="32"/>
          <w:szCs w:val="32"/>
          <w:rtl/>
        </w:rPr>
        <w:t>المعوقـــــات التشريعية</w:t>
      </w:r>
    </w:p>
    <w:p w14:paraId="7A468C74" w14:textId="2C832687" w:rsidR="00922499" w:rsidRPr="002813C3" w:rsidRDefault="0016552E" w:rsidP="004C7EE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 xml:space="preserve"> أيضا إن من اهم المعوقات الإدارية التي تواجهها الإدارة الرقمية الحديثة (الالكترونية) عند تطبيق نظامها الإلكتروني هي المعوقات القانونية والتشريعية لان ذلك للنقص التشريعيات الكبير الذي من الضروري ان يكون موجود ليحكم نظام الإدارة الإلكترونية التي تحتاج الي سن تشريعات تخدم هذا الاتجاه في الفترات المقبلة وأيضا ليوضح مدي القانوني والتشريعي لتلك المستندات الناتجة عن الإدارة الإلكترونية ودرجة الاعتماد عليها والاستناد عليها في الإدارة والهيئات </w:t>
      </w:r>
      <w:r w:rsidR="004C7EE9" w:rsidRPr="002813C3">
        <w:rPr>
          <w:rFonts w:ascii="Sakkal Majalla" w:hAnsi="Sakkal Majalla" w:cs="Sakkal Majalla" w:hint="cs"/>
          <w:sz w:val="32"/>
          <w:szCs w:val="32"/>
          <w:rtl/>
        </w:rPr>
        <w:t>الأخرى</w:t>
      </w:r>
      <w:r w:rsidR="004C7EE9" w:rsidRPr="002813C3">
        <w:rPr>
          <w:rFonts w:ascii="Sakkal Majalla" w:hAnsi="Sakkal Majalla" w:cs="Sakkal Majalla" w:hint="cs"/>
          <w:sz w:val="32"/>
          <w:szCs w:val="32"/>
          <w:rtl/>
          <w:lang w:bidi="ar-EG"/>
        </w:rPr>
        <w:t xml:space="preserve"> </w:t>
      </w:r>
      <w:r w:rsidR="004C7EE9">
        <w:rPr>
          <w:rFonts w:ascii="Sakkal Majalla" w:hAnsi="Sakkal Majalla" w:cs="Sakkal Majalla" w:hint="cs"/>
          <w:b/>
          <w:bCs/>
          <w:sz w:val="32"/>
          <w:szCs w:val="32"/>
          <w:rtl/>
        </w:rPr>
        <w:t>(</w:t>
      </w:r>
      <w:r w:rsidR="004C7EE9">
        <w:rPr>
          <w:rFonts w:ascii="Sakkal Majalla" w:hAnsi="Sakkal Majalla" w:cs="Sakkal Majalla" w:hint="cs"/>
          <w:sz w:val="32"/>
          <w:szCs w:val="32"/>
          <w:rtl/>
        </w:rPr>
        <w:t>العزب،2022).</w:t>
      </w:r>
    </w:p>
    <w:p w14:paraId="001C826A" w14:textId="60C3D8AC" w:rsidR="00922499" w:rsidRPr="002813C3" w:rsidRDefault="00922499" w:rsidP="00922499">
      <w:pPr>
        <w:spacing w:line="360" w:lineRule="auto"/>
        <w:jc w:val="both"/>
        <w:rPr>
          <w:rFonts w:ascii="Sakkal Majalla" w:hAnsi="Sakkal Majalla" w:cs="Sakkal Majalla"/>
          <w:b/>
          <w:bCs/>
          <w:sz w:val="32"/>
          <w:szCs w:val="32"/>
          <w:rtl/>
          <w:lang w:bidi="ar-EG"/>
        </w:rPr>
      </w:pPr>
      <w:r w:rsidRPr="00922499">
        <w:rPr>
          <w:rFonts w:ascii="Sakkal Majalla" w:hAnsi="Sakkal Majalla" w:cs="Sakkal Majalla" w:hint="cs"/>
          <w:b/>
          <w:bCs/>
          <w:sz w:val="32"/>
          <w:szCs w:val="32"/>
          <w:rtl/>
        </w:rPr>
        <w:t>النظريات العلمية للتحول الرقمي</w:t>
      </w:r>
    </w:p>
    <w:p w14:paraId="4E535444" w14:textId="0BF152DE" w:rsidR="00922499" w:rsidRPr="00922499" w:rsidRDefault="00922499" w:rsidP="00922499">
      <w:pPr>
        <w:spacing w:line="360" w:lineRule="auto"/>
        <w:jc w:val="both"/>
        <w:rPr>
          <w:rFonts w:ascii="Sakkal Majalla" w:hAnsi="Sakkal Majalla" w:cs="Sakkal Majalla"/>
          <w:sz w:val="32"/>
          <w:szCs w:val="32"/>
          <w:lang w:bidi="ar-EG"/>
        </w:rPr>
      </w:pPr>
      <w:r w:rsidRPr="00922499">
        <w:rPr>
          <w:rFonts w:ascii="Sakkal Majalla" w:hAnsi="Sakkal Majalla" w:cs="Sakkal Majalla" w:hint="cs"/>
          <w:sz w:val="32"/>
          <w:szCs w:val="32"/>
          <w:rtl/>
        </w:rPr>
        <w:t>تتمحور النظريات العلمية للتحول الرقمي حول تغيير الهياكل التنظيمية، الثقافة، ونماذج الأعمال باستخدام التقنيات الحديثة (مثل الذكاء الاصطناعي والسحابة) لتحسين الكفاءة والقيمة المقدمة</w:t>
      </w:r>
      <w:r w:rsidRPr="00922499">
        <w:rPr>
          <w:rFonts w:ascii="Sakkal Majalla" w:hAnsi="Sakkal Majalla" w:cs="Sakkal Majalla" w:hint="cs"/>
          <w:sz w:val="32"/>
          <w:szCs w:val="32"/>
          <w:lang w:bidi="ar-EG"/>
        </w:rPr>
        <w:t xml:space="preserve">. </w:t>
      </w:r>
      <w:r w:rsidRPr="00922499">
        <w:rPr>
          <w:rFonts w:ascii="Sakkal Majalla" w:hAnsi="Sakkal Majalla" w:cs="Sakkal Majalla" w:hint="cs"/>
          <w:sz w:val="32"/>
          <w:szCs w:val="32"/>
          <w:rtl/>
        </w:rPr>
        <w:t>تركز هذه النظريات على القدرات الديناميكية، قبول التكنولوجيا</w:t>
      </w:r>
      <w:r w:rsidRPr="00922499">
        <w:rPr>
          <w:rFonts w:ascii="Sakkal Majalla" w:hAnsi="Sakkal Majalla" w:cs="Sakkal Majalla" w:hint="cs"/>
          <w:sz w:val="32"/>
          <w:szCs w:val="32"/>
          <w:lang w:bidi="ar-EG"/>
        </w:rPr>
        <w:t xml:space="preserve"> (TAM)</w:t>
      </w:r>
      <w:r w:rsidRPr="00922499">
        <w:rPr>
          <w:rFonts w:ascii="Sakkal Majalla" w:hAnsi="Sakkal Majalla" w:cs="Sakkal Majalla" w:hint="cs"/>
          <w:sz w:val="32"/>
          <w:szCs w:val="32"/>
          <w:rtl/>
        </w:rPr>
        <w:t>، والابتكار المفتوح، مما يؤدي إلى تغيير شامل في كيفية تفاعل المجتمعات والمؤسسات رقمياً</w:t>
      </w:r>
      <w:r w:rsidRPr="00922499">
        <w:rPr>
          <w:rFonts w:ascii="Sakkal Majalla" w:hAnsi="Sakkal Majalla" w:cs="Sakkal Majalla" w:hint="cs"/>
          <w:sz w:val="32"/>
          <w:szCs w:val="32"/>
          <w:lang w:bidi="ar-EG"/>
        </w:rPr>
        <w:t>. </w:t>
      </w:r>
      <w:r w:rsidR="004C7EE9">
        <w:rPr>
          <w:rFonts w:ascii="Sakkal Majalla" w:hAnsi="Sakkal Majalla" w:cs="Sakkal Majalla" w:hint="cs"/>
          <w:sz w:val="32"/>
          <w:szCs w:val="32"/>
          <w:rtl/>
          <w:lang w:bidi="ar-EG"/>
        </w:rPr>
        <w:t xml:space="preserve"> </w:t>
      </w:r>
      <w:r w:rsidR="004C7EE9">
        <w:rPr>
          <w:rFonts w:ascii="Sakkal Majalla" w:hAnsi="Sakkal Majalla" w:cs="Sakkal Majalla" w:hint="cs"/>
          <w:sz w:val="32"/>
          <w:szCs w:val="32"/>
          <w:rtl/>
        </w:rPr>
        <w:t>(الشيشين،2020).</w:t>
      </w:r>
    </w:p>
    <w:p w14:paraId="0FEB8AF9" w14:textId="01DF95B5" w:rsidR="00922499" w:rsidRPr="002813C3" w:rsidRDefault="00922499" w:rsidP="00922499">
      <w:pPr>
        <w:spacing w:line="360" w:lineRule="auto"/>
        <w:ind w:left="360"/>
        <w:jc w:val="both"/>
        <w:rPr>
          <w:rFonts w:ascii="Sakkal Majalla" w:hAnsi="Sakkal Majalla" w:cs="Sakkal Majalla"/>
          <w:sz w:val="32"/>
          <w:szCs w:val="32"/>
          <w:lang w:bidi="ar-EG"/>
        </w:rPr>
      </w:pPr>
      <w:r w:rsidRPr="002813C3">
        <w:rPr>
          <w:rFonts w:ascii="Sakkal Majalla" w:hAnsi="Sakkal Majalla" w:cs="Sakkal Majalla" w:hint="cs"/>
          <w:sz w:val="32"/>
          <w:szCs w:val="32"/>
          <w:rtl/>
        </w:rPr>
        <w:lastRenderedPageBreak/>
        <w:t>أبرز النظريات والأطر العلمية للتحول الرقمي</w:t>
      </w:r>
      <w:r w:rsidRPr="002813C3">
        <w:rPr>
          <w:rFonts w:ascii="Sakkal Majalla" w:hAnsi="Sakkal Majalla" w:cs="Sakkal Majalla" w:hint="cs"/>
          <w:sz w:val="32"/>
          <w:szCs w:val="32"/>
          <w:lang w:bidi="ar-EG"/>
        </w:rPr>
        <w:t>:</w:t>
      </w:r>
      <w:r w:rsidR="004C7EE9">
        <w:rPr>
          <w:rFonts w:ascii="Sakkal Majalla" w:hAnsi="Sakkal Majalla" w:cs="Sakkal Majalla" w:hint="cs"/>
          <w:sz w:val="32"/>
          <w:szCs w:val="32"/>
          <w:rtl/>
          <w:lang w:bidi="ar-EG"/>
        </w:rPr>
        <w:t xml:space="preserve"> </w:t>
      </w:r>
      <w:r w:rsidR="004C7EE9">
        <w:rPr>
          <w:rFonts w:ascii="Sakkal Majalla" w:hAnsi="Sakkal Majalla" w:cs="Sakkal Majalla" w:hint="cs"/>
          <w:sz w:val="32"/>
          <w:szCs w:val="32"/>
          <w:rtl/>
        </w:rPr>
        <w:t>(العزام،2022).</w:t>
      </w:r>
    </w:p>
    <w:p w14:paraId="5A3F1A8B" w14:textId="29CB98C9" w:rsidR="00922499" w:rsidRPr="00922499" w:rsidRDefault="00922499" w:rsidP="00922499">
      <w:pPr>
        <w:numPr>
          <w:ilvl w:val="0"/>
          <w:numId w:val="98"/>
        </w:numPr>
        <w:spacing w:line="360" w:lineRule="auto"/>
        <w:jc w:val="both"/>
        <w:rPr>
          <w:rFonts w:ascii="Sakkal Majalla" w:hAnsi="Sakkal Majalla" w:cs="Sakkal Majalla"/>
          <w:sz w:val="32"/>
          <w:szCs w:val="32"/>
          <w:lang w:bidi="ar-EG"/>
        </w:rPr>
      </w:pPr>
      <w:r w:rsidRPr="00922499">
        <w:rPr>
          <w:rFonts w:ascii="Sakkal Majalla" w:hAnsi="Sakkal Majalla" w:cs="Sakkal Majalla" w:hint="cs"/>
          <w:sz w:val="32"/>
          <w:szCs w:val="32"/>
          <w:rtl/>
        </w:rPr>
        <w:t xml:space="preserve">نظرية التحول </w:t>
      </w:r>
      <w:r w:rsidRPr="002813C3">
        <w:rPr>
          <w:rFonts w:ascii="Sakkal Majalla" w:hAnsi="Sakkal Majalla" w:cs="Sakkal Majalla" w:hint="cs"/>
          <w:sz w:val="32"/>
          <w:szCs w:val="32"/>
          <w:rtl/>
        </w:rPr>
        <w:t>الرقمي</w:t>
      </w:r>
      <w:r w:rsidRPr="002813C3">
        <w:rPr>
          <w:rFonts w:ascii="Sakkal Majalla" w:hAnsi="Sakkal Majalla" w:cs="Sakkal Majalla" w:hint="cs"/>
          <w:sz w:val="32"/>
          <w:szCs w:val="32"/>
          <w:lang w:bidi="ar-EG"/>
        </w:rPr>
        <w:t>:</w:t>
      </w:r>
      <w:r w:rsidRPr="00922499">
        <w:rPr>
          <w:rFonts w:ascii="Sakkal Majalla" w:hAnsi="Sakkal Majalla" w:cs="Sakkal Majalla" w:hint="cs"/>
          <w:sz w:val="32"/>
          <w:szCs w:val="32"/>
          <w:lang w:bidi="ar-EG"/>
        </w:rPr>
        <w:t> </w:t>
      </w:r>
      <w:r w:rsidRPr="00922499">
        <w:rPr>
          <w:rFonts w:ascii="Sakkal Majalla" w:hAnsi="Sakkal Majalla" w:cs="Sakkal Majalla" w:hint="cs"/>
          <w:sz w:val="32"/>
          <w:szCs w:val="32"/>
          <w:rtl/>
        </w:rPr>
        <w:t>تركز على إحداث تغيير جذري في نماذج الأعمال والعمليات والثقافة التنظيمية، حيث لا يعد مجرد إدخال تكنولوجيا، بل إعادة تشكيل طريقة تقديم القيمة للعملاء</w:t>
      </w:r>
      <w:r w:rsidRPr="00922499">
        <w:rPr>
          <w:rFonts w:ascii="Sakkal Majalla" w:hAnsi="Sakkal Majalla" w:cs="Sakkal Majalla" w:hint="cs"/>
          <w:sz w:val="32"/>
          <w:szCs w:val="32"/>
          <w:lang w:bidi="ar-EG"/>
        </w:rPr>
        <w:t>.</w:t>
      </w:r>
    </w:p>
    <w:p w14:paraId="41EA2727" w14:textId="631A81E2" w:rsidR="00922499" w:rsidRPr="00922499" w:rsidRDefault="00922499" w:rsidP="00922499">
      <w:pPr>
        <w:numPr>
          <w:ilvl w:val="0"/>
          <w:numId w:val="98"/>
        </w:numPr>
        <w:spacing w:line="360" w:lineRule="auto"/>
        <w:jc w:val="both"/>
        <w:rPr>
          <w:rFonts w:ascii="Sakkal Majalla" w:hAnsi="Sakkal Majalla" w:cs="Sakkal Majalla"/>
          <w:sz w:val="32"/>
          <w:szCs w:val="32"/>
          <w:lang w:bidi="ar-EG"/>
        </w:rPr>
      </w:pPr>
      <w:r w:rsidRPr="00922499">
        <w:rPr>
          <w:rFonts w:ascii="Sakkal Majalla" w:hAnsi="Sakkal Majalla" w:cs="Sakkal Majalla" w:hint="cs"/>
          <w:sz w:val="32"/>
          <w:szCs w:val="32"/>
          <w:rtl/>
        </w:rPr>
        <w:t xml:space="preserve">نموذج قبول </w:t>
      </w:r>
      <w:r w:rsidRPr="002813C3">
        <w:rPr>
          <w:rFonts w:ascii="Sakkal Majalla" w:hAnsi="Sakkal Majalla" w:cs="Sakkal Majalla" w:hint="cs"/>
          <w:sz w:val="32"/>
          <w:szCs w:val="32"/>
          <w:rtl/>
        </w:rPr>
        <w:t>التكنولوجيا</w:t>
      </w:r>
      <w:r w:rsidRPr="002813C3">
        <w:rPr>
          <w:rFonts w:ascii="Sakkal Majalla" w:hAnsi="Sakkal Majalla" w:cs="Sakkal Majalla" w:hint="cs"/>
          <w:sz w:val="32"/>
          <w:szCs w:val="32"/>
          <w:lang w:bidi="ar-EG"/>
        </w:rPr>
        <w:t>:</w:t>
      </w:r>
      <w:r w:rsidRPr="00922499">
        <w:rPr>
          <w:rFonts w:ascii="Sakkal Majalla" w:hAnsi="Sakkal Majalla" w:cs="Sakkal Majalla" w:hint="cs"/>
          <w:sz w:val="32"/>
          <w:szCs w:val="32"/>
          <w:lang w:bidi="ar-EG"/>
        </w:rPr>
        <w:t> </w:t>
      </w:r>
      <w:r w:rsidRPr="00922499">
        <w:rPr>
          <w:rFonts w:ascii="Sakkal Majalla" w:hAnsi="Sakkal Majalla" w:cs="Sakkal Majalla" w:hint="cs"/>
          <w:sz w:val="32"/>
          <w:szCs w:val="32"/>
          <w:rtl/>
        </w:rPr>
        <w:t>يعد من النظريات الأساسية التي تشرح كيفية قبول المستخدمين وتبنيهم للأنظمة الرقمية الجديدة بناءً على سهولة الاستخدام والفائدة المتوقعة</w:t>
      </w:r>
      <w:r w:rsidRPr="00922499">
        <w:rPr>
          <w:rFonts w:ascii="Sakkal Majalla" w:hAnsi="Sakkal Majalla" w:cs="Sakkal Majalla" w:hint="cs"/>
          <w:sz w:val="32"/>
          <w:szCs w:val="32"/>
          <w:lang w:bidi="ar-EG"/>
        </w:rPr>
        <w:t>.</w:t>
      </w:r>
    </w:p>
    <w:p w14:paraId="4EECE925" w14:textId="0E555614" w:rsidR="00922499" w:rsidRPr="00922499" w:rsidRDefault="00922499" w:rsidP="00922499">
      <w:pPr>
        <w:numPr>
          <w:ilvl w:val="0"/>
          <w:numId w:val="98"/>
        </w:numPr>
        <w:spacing w:line="360" w:lineRule="auto"/>
        <w:jc w:val="both"/>
        <w:rPr>
          <w:rFonts w:ascii="Sakkal Majalla" w:hAnsi="Sakkal Majalla" w:cs="Sakkal Majalla"/>
          <w:sz w:val="32"/>
          <w:szCs w:val="32"/>
          <w:lang w:bidi="ar-EG"/>
        </w:rPr>
      </w:pPr>
      <w:r w:rsidRPr="00922499">
        <w:rPr>
          <w:rFonts w:ascii="Sakkal Majalla" w:hAnsi="Sakkal Majalla" w:cs="Sakkal Majalla" w:hint="cs"/>
          <w:sz w:val="32"/>
          <w:szCs w:val="32"/>
          <w:rtl/>
        </w:rPr>
        <w:t xml:space="preserve">النظرية الموحدة للقبول </w:t>
      </w:r>
      <w:r w:rsidRPr="002813C3">
        <w:rPr>
          <w:rFonts w:ascii="Sakkal Majalla" w:hAnsi="Sakkal Majalla" w:cs="Sakkal Majalla" w:hint="cs"/>
          <w:sz w:val="32"/>
          <w:szCs w:val="32"/>
          <w:rtl/>
        </w:rPr>
        <w:t>والاستخدام</w:t>
      </w:r>
      <w:r w:rsidRPr="002813C3">
        <w:rPr>
          <w:rFonts w:ascii="Sakkal Majalla" w:hAnsi="Sakkal Majalla" w:cs="Sakkal Majalla" w:hint="cs"/>
          <w:sz w:val="32"/>
          <w:szCs w:val="32"/>
          <w:lang w:bidi="ar-EG"/>
        </w:rPr>
        <w:t xml:space="preserve"> </w:t>
      </w:r>
      <w:r w:rsidRPr="002813C3">
        <w:rPr>
          <w:rFonts w:ascii="Sakkal Majalla" w:hAnsi="Sakkal Majalla" w:cs="Sakkal Majalla" w:hint="cs"/>
          <w:sz w:val="32"/>
          <w:szCs w:val="32"/>
          <w:rtl/>
        </w:rPr>
        <w:t xml:space="preserve">من خلال </w:t>
      </w:r>
      <w:r w:rsidRPr="00922499">
        <w:rPr>
          <w:rFonts w:ascii="Sakkal Majalla" w:hAnsi="Sakkal Majalla" w:cs="Sakkal Majalla" w:hint="cs"/>
          <w:sz w:val="32"/>
          <w:szCs w:val="32"/>
          <w:rtl/>
        </w:rPr>
        <w:t>إطار متكامل يجمع بين عدة نظريات لتفسير العوامل المؤثرة في قبول التكنولوجيا واستخدامها داخل المؤسسات</w:t>
      </w:r>
      <w:r w:rsidRPr="00922499">
        <w:rPr>
          <w:rFonts w:ascii="Sakkal Majalla" w:hAnsi="Sakkal Majalla" w:cs="Sakkal Majalla" w:hint="cs"/>
          <w:sz w:val="32"/>
          <w:szCs w:val="32"/>
          <w:lang w:bidi="ar-EG"/>
        </w:rPr>
        <w:t>.</w:t>
      </w:r>
    </w:p>
    <w:p w14:paraId="71B91272" w14:textId="52B5A3CB" w:rsidR="00922499" w:rsidRPr="00922499" w:rsidRDefault="00922499" w:rsidP="00922499">
      <w:pPr>
        <w:numPr>
          <w:ilvl w:val="0"/>
          <w:numId w:val="98"/>
        </w:numPr>
        <w:spacing w:line="360" w:lineRule="auto"/>
        <w:jc w:val="both"/>
        <w:rPr>
          <w:rFonts w:ascii="Sakkal Majalla" w:hAnsi="Sakkal Majalla" w:cs="Sakkal Majalla"/>
          <w:sz w:val="32"/>
          <w:szCs w:val="32"/>
          <w:lang w:bidi="ar-EG"/>
        </w:rPr>
      </w:pPr>
      <w:r w:rsidRPr="00922499">
        <w:rPr>
          <w:rFonts w:ascii="Sakkal Majalla" w:hAnsi="Sakkal Majalla" w:cs="Sakkal Majalla" w:hint="cs"/>
          <w:sz w:val="32"/>
          <w:szCs w:val="32"/>
          <w:rtl/>
        </w:rPr>
        <w:t>نظرية ملاءمة التكنولوجيا للمهمة</w:t>
      </w:r>
      <w:r w:rsidRPr="00922499">
        <w:rPr>
          <w:rFonts w:ascii="Sakkal Majalla" w:hAnsi="Sakkal Majalla" w:cs="Sakkal Majalla" w:hint="cs"/>
          <w:sz w:val="32"/>
          <w:szCs w:val="32"/>
          <w:lang w:bidi="ar-EG"/>
        </w:rPr>
        <w:t xml:space="preserve"> </w:t>
      </w:r>
      <w:r w:rsidRPr="002813C3">
        <w:rPr>
          <w:rFonts w:ascii="Sakkal Majalla" w:hAnsi="Sakkal Majalla" w:cs="Sakkal Majalla" w:hint="cs"/>
          <w:sz w:val="32"/>
          <w:szCs w:val="32"/>
          <w:rtl/>
        </w:rPr>
        <w:t xml:space="preserve">حيث </w:t>
      </w:r>
      <w:r w:rsidRPr="00922499">
        <w:rPr>
          <w:rFonts w:ascii="Sakkal Majalla" w:hAnsi="Sakkal Majalla" w:cs="Sakkal Majalla" w:hint="cs"/>
          <w:sz w:val="32"/>
          <w:szCs w:val="32"/>
          <w:rtl/>
        </w:rPr>
        <w:t>تشير إلى أن التحول الرقمي ينجح عندما تتوافق التقنيات المستخدمة مع المهام المحددة التي يؤديها الأفراد لرفع الأداء</w:t>
      </w:r>
      <w:r w:rsidRPr="00922499">
        <w:rPr>
          <w:rFonts w:ascii="Sakkal Majalla" w:hAnsi="Sakkal Majalla" w:cs="Sakkal Majalla" w:hint="cs"/>
          <w:sz w:val="32"/>
          <w:szCs w:val="32"/>
          <w:lang w:bidi="ar-EG"/>
        </w:rPr>
        <w:t>.</w:t>
      </w:r>
    </w:p>
    <w:p w14:paraId="64058FBB" w14:textId="0506AAE5" w:rsidR="00922499" w:rsidRPr="00922499" w:rsidRDefault="00922499" w:rsidP="00922499">
      <w:pPr>
        <w:numPr>
          <w:ilvl w:val="0"/>
          <w:numId w:val="98"/>
        </w:numPr>
        <w:spacing w:line="360" w:lineRule="auto"/>
        <w:jc w:val="both"/>
        <w:rPr>
          <w:rFonts w:ascii="Sakkal Majalla" w:hAnsi="Sakkal Majalla" w:cs="Sakkal Majalla"/>
          <w:sz w:val="32"/>
          <w:szCs w:val="32"/>
          <w:lang w:bidi="ar-EG"/>
        </w:rPr>
      </w:pPr>
      <w:r w:rsidRPr="00922499">
        <w:rPr>
          <w:rFonts w:ascii="Sakkal Majalla" w:hAnsi="Sakkal Majalla" w:cs="Sakkal Majalla" w:hint="cs"/>
          <w:sz w:val="32"/>
          <w:szCs w:val="32"/>
          <w:rtl/>
        </w:rPr>
        <w:t xml:space="preserve">نظرية المجتمع </w:t>
      </w:r>
      <w:r w:rsidRPr="002813C3">
        <w:rPr>
          <w:rFonts w:ascii="Sakkal Majalla" w:hAnsi="Sakkal Majalla" w:cs="Sakkal Majalla" w:hint="cs"/>
          <w:sz w:val="32"/>
          <w:szCs w:val="32"/>
          <w:rtl/>
        </w:rPr>
        <w:t>الشبكي</w:t>
      </w:r>
      <w:r w:rsidRPr="002813C3">
        <w:rPr>
          <w:rFonts w:ascii="Sakkal Majalla" w:hAnsi="Sakkal Majalla" w:cs="Sakkal Majalla" w:hint="cs"/>
          <w:sz w:val="32"/>
          <w:szCs w:val="32"/>
          <w:lang w:bidi="ar-EG"/>
        </w:rPr>
        <w:t xml:space="preserve"> </w:t>
      </w:r>
      <w:r w:rsidRPr="002813C3">
        <w:rPr>
          <w:rFonts w:ascii="Sakkal Majalla" w:hAnsi="Sakkal Majalla" w:cs="Sakkal Majalla" w:hint="cs"/>
          <w:sz w:val="32"/>
          <w:szCs w:val="32"/>
          <w:rtl/>
          <w:lang w:bidi="ar-EG"/>
        </w:rPr>
        <w:t xml:space="preserve">وتم </w:t>
      </w:r>
      <w:r w:rsidRPr="00922499">
        <w:rPr>
          <w:rFonts w:ascii="Sakkal Majalla" w:hAnsi="Sakkal Majalla" w:cs="Sakkal Majalla" w:hint="cs"/>
          <w:sz w:val="32"/>
          <w:szCs w:val="32"/>
          <w:rtl/>
        </w:rPr>
        <w:t>اقترحها مانويل كاستلز، وتوضح كيف أدت الرقمنة والشبكات الرقمية إلى إعادة تشكيل البنى الاجتماعية والاقتصادية والسياسية</w:t>
      </w:r>
      <w:r w:rsidRPr="00922499">
        <w:rPr>
          <w:rFonts w:ascii="Sakkal Majalla" w:hAnsi="Sakkal Majalla" w:cs="Sakkal Majalla" w:hint="cs"/>
          <w:sz w:val="32"/>
          <w:szCs w:val="32"/>
          <w:lang w:bidi="ar-EG"/>
        </w:rPr>
        <w:t>.</w:t>
      </w:r>
    </w:p>
    <w:p w14:paraId="4467DD90" w14:textId="3F4E73A7" w:rsidR="00922499" w:rsidRPr="00922499" w:rsidRDefault="00922499" w:rsidP="00922499">
      <w:pPr>
        <w:numPr>
          <w:ilvl w:val="0"/>
          <w:numId w:val="98"/>
        </w:numPr>
        <w:spacing w:line="360" w:lineRule="auto"/>
        <w:jc w:val="both"/>
        <w:rPr>
          <w:rFonts w:ascii="Sakkal Majalla" w:hAnsi="Sakkal Majalla" w:cs="Sakkal Majalla"/>
          <w:sz w:val="32"/>
          <w:szCs w:val="32"/>
          <w:lang w:bidi="ar-EG"/>
        </w:rPr>
      </w:pPr>
      <w:r w:rsidRPr="00922499">
        <w:rPr>
          <w:rFonts w:ascii="Sakkal Majalla" w:hAnsi="Sakkal Majalla" w:cs="Sakkal Majalla" w:hint="cs"/>
          <w:sz w:val="32"/>
          <w:szCs w:val="32"/>
          <w:rtl/>
        </w:rPr>
        <w:t>نظرية الابتكار المفتوح</w:t>
      </w:r>
      <w:r w:rsidRPr="002813C3">
        <w:rPr>
          <w:rFonts w:ascii="Sakkal Majalla" w:hAnsi="Sakkal Majalla" w:cs="Sakkal Majalla" w:hint="cs"/>
          <w:sz w:val="32"/>
          <w:szCs w:val="32"/>
          <w:lang w:bidi="ar-EG"/>
        </w:rPr>
        <w:t xml:space="preserve"> </w:t>
      </w:r>
      <w:r w:rsidRPr="002813C3">
        <w:rPr>
          <w:rFonts w:ascii="Sakkal Majalla" w:hAnsi="Sakkal Majalla" w:cs="Sakkal Majalla" w:hint="cs"/>
          <w:sz w:val="32"/>
          <w:szCs w:val="32"/>
          <w:rtl/>
          <w:lang w:bidi="ar-EG"/>
        </w:rPr>
        <w:t>والتي</w:t>
      </w:r>
      <w:r w:rsidRPr="00922499">
        <w:rPr>
          <w:rFonts w:ascii="Sakkal Majalla" w:hAnsi="Sakkal Majalla" w:cs="Sakkal Majalla" w:hint="cs"/>
          <w:sz w:val="32"/>
          <w:szCs w:val="32"/>
          <w:lang w:bidi="ar-EG"/>
        </w:rPr>
        <w:t> </w:t>
      </w:r>
      <w:r w:rsidRPr="00922499">
        <w:rPr>
          <w:rFonts w:ascii="Sakkal Majalla" w:hAnsi="Sakkal Majalla" w:cs="Sakkal Majalla" w:hint="cs"/>
          <w:sz w:val="32"/>
          <w:szCs w:val="32"/>
          <w:rtl/>
        </w:rPr>
        <w:t>تركز على استخدام المؤسسات للتقنيات الرقمية للتعاون وتبادل المعرفة مع أطراف خارجية لتسريع الابتكار</w:t>
      </w:r>
      <w:r w:rsidRPr="00922499">
        <w:rPr>
          <w:rFonts w:ascii="Sakkal Majalla" w:hAnsi="Sakkal Majalla" w:cs="Sakkal Majalla" w:hint="cs"/>
          <w:sz w:val="32"/>
          <w:szCs w:val="32"/>
          <w:lang w:bidi="ar-EG"/>
        </w:rPr>
        <w:t>.</w:t>
      </w:r>
    </w:p>
    <w:p w14:paraId="5FABB4FA" w14:textId="01DAADD3" w:rsidR="00922499" w:rsidRPr="00922499" w:rsidRDefault="00922499" w:rsidP="00922499">
      <w:pPr>
        <w:numPr>
          <w:ilvl w:val="0"/>
          <w:numId w:val="98"/>
        </w:numPr>
        <w:spacing w:line="360" w:lineRule="auto"/>
        <w:jc w:val="both"/>
        <w:rPr>
          <w:rFonts w:ascii="Sakkal Majalla" w:hAnsi="Sakkal Majalla" w:cs="Sakkal Majalla"/>
          <w:sz w:val="32"/>
          <w:szCs w:val="32"/>
          <w:lang w:bidi="ar-EG"/>
        </w:rPr>
      </w:pPr>
      <w:r w:rsidRPr="00922499">
        <w:rPr>
          <w:rFonts w:ascii="Sakkal Majalla" w:hAnsi="Sakkal Majalla" w:cs="Sakkal Majalla" w:hint="cs"/>
          <w:sz w:val="32"/>
          <w:szCs w:val="32"/>
          <w:rtl/>
        </w:rPr>
        <w:t>نظرية القدرات الديناميكية</w:t>
      </w:r>
      <w:r w:rsidRPr="002813C3">
        <w:rPr>
          <w:rFonts w:ascii="Sakkal Majalla" w:hAnsi="Sakkal Majalla" w:cs="Sakkal Majalla" w:hint="cs"/>
          <w:sz w:val="32"/>
          <w:szCs w:val="32"/>
          <w:lang w:bidi="ar-EG"/>
        </w:rPr>
        <w:t xml:space="preserve"> </w:t>
      </w:r>
      <w:r w:rsidRPr="002813C3">
        <w:rPr>
          <w:rFonts w:ascii="Sakkal Majalla" w:hAnsi="Sakkal Majalla" w:cs="Sakkal Majalla" w:hint="cs"/>
          <w:sz w:val="32"/>
          <w:szCs w:val="32"/>
          <w:rtl/>
          <w:lang w:bidi="ar-EG"/>
        </w:rPr>
        <w:t>والتي</w:t>
      </w:r>
      <w:r w:rsidRPr="00922499">
        <w:rPr>
          <w:rFonts w:ascii="Sakkal Majalla" w:hAnsi="Sakkal Majalla" w:cs="Sakkal Majalla" w:hint="cs"/>
          <w:sz w:val="32"/>
          <w:szCs w:val="32"/>
          <w:lang w:bidi="ar-EG"/>
        </w:rPr>
        <w:t> </w:t>
      </w:r>
      <w:r w:rsidRPr="00922499">
        <w:rPr>
          <w:rFonts w:ascii="Sakkal Majalla" w:hAnsi="Sakkal Majalla" w:cs="Sakkal Majalla" w:hint="cs"/>
          <w:sz w:val="32"/>
          <w:szCs w:val="32"/>
          <w:rtl/>
        </w:rPr>
        <w:t>تشير إلى قدرة المؤسسة على إعادة تشكيل كفاءاتها ومواردها لمواكبة التغيرات البيئية والتكنولوجية السريع</w:t>
      </w:r>
    </w:p>
    <w:p w14:paraId="2D4DE47C" w14:textId="77777777" w:rsidR="00922499" w:rsidRDefault="00922499" w:rsidP="00922499">
      <w:pPr>
        <w:spacing w:line="360" w:lineRule="auto"/>
        <w:jc w:val="both"/>
        <w:rPr>
          <w:rFonts w:ascii="Sakkal Majalla" w:hAnsi="Sakkal Majalla" w:cs="Sakkal Majalla"/>
          <w:sz w:val="32"/>
          <w:szCs w:val="32"/>
          <w:rtl/>
          <w:lang w:bidi="ar-EG"/>
        </w:rPr>
      </w:pPr>
    </w:p>
    <w:p w14:paraId="7882E034" w14:textId="77777777" w:rsidR="00B7359B" w:rsidRPr="002813C3" w:rsidRDefault="00B7359B" w:rsidP="00922499">
      <w:pPr>
        <w:spacing w:line="360" w:lineRule="auto"/>
        <w:jc w:val="both"/>
        <w:rPr>
          <w:rFonts w:ascii="Sakkal Majalla" w:hAnsi="Sakkal Majalla" w:cs="Sakkal Majalla"/>
          <w:sz w:val="32"/>
          <w:szCs w:val="32"/>
          <w:rtl/>
          <w:lang w:bidi="ar-EG"/>
        </w:rPr>
      </w:pPr>
    </w:p>
    <w:p w14:paraId="6CE3CD83" w14:textId="3BA9BF16" w:rsidR="0016552E" w:rsidRPr="002813C3" w:rsidRDefault="0016552E" w:rsidP="006853D4">
      <w:pPr>
        <w:spacing w:line="360" w:lineRule="auto"/>
        <w:jc w:val="both"/>
        <w:outlineLvl w:val="0"/>
        <w:rPr>
          <w:rFonts w:ascii="Sakkal Majalla" w:hAnsi="Sakkal Majalla" w:cs="Sakkal Majalla"/>
          <w:b/>
          <w:bCs/>
          <w:sz w:val="32"/>
          <w:szCs w:val="32"/>
          <w:rtl/>
          <w:lang w:bidi="ar-EG"/>
        </w:rPr>
      </w:pPr>
      <w:bookmarkStart w:id="30" w:name="_Toc223621968"/>
      <w:r w:rsidRPr="002813C3">
        <w:rPr>
          <w:rFonts w:ascii="Sakkal Majalla" w:hAnsi="Sakkal Majalla" w:cs="Sakkal Majalla" w:hint="cs"/>
          <w:b/>
          <w:bCs/>
          <w:sz w:val="32"/>
          <w:szCs w:val="32"/>
          <w:rtl/>
          <w:lang w:bidi="ar-EG"/>
        </w:rPr>
        <w:lastRenderedPageBreak/>
        <w:t>2.2. المتغير التابع: كفاءة اتخاذ القرار الإداري</w:t>
      </w:r>
      <w:bookmarkEnd w:id="30"/>
    </w:p>
    <w:p w14:paraId="7E81FFB0" w14:textId="5B5CD316" w:rsidR="00F250DA" w:rsidRDefault="00F250DA" w:rsidP="00F250DA">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مقدمة:</w:t>
      </w:r>
    </w:p>
    <w:p w14:paraId="00376340" w14:textId="4D0E2D0C" w:rsidR="00E235DB" w:rsidRPr="002813C3" w:rsidRDefault="00E235DB" w:rsidP="00F250DA">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 xml:space="preserve">يعتبر صنع واتخاذه من الموضوعات ذات الأهمية الكبرى التي شغلت بال العلماء وبخاصة المشتغلين بعلم الاجتماع أو الإدارة أو النفس، أو السياسة، وتنطلق الأهمية من أمرين أساسين: أمر أكاديمي وأمر مجتمعي ويتمثل الأمر الأكاديمي فى افتقار الدراسات الاجتماعية بصفة عامة إلى دراسة عن مثل هذا الموضوع، كما يتمثل الامر المجتمعي في أهمية المجتمعات بالنسبة للقائمين على امرها من مخططين او منفذين مع تسابق المجتمعات خاصة النامية منها </w:t>
      </w:r>
      <w:r w:rsidR="004C7EE9" w:rsidRPr="002813C3">
        <w:rPr>
          <w:rFonts w:ascii="Sakkal Majalla" w:hAnsi="Sakkal Majalla" w:cs="Sakkal Majalla" w:hint="cs"/>
          <w:sz w:val="32"/>
          <w:szCs w:val="32"/>
          <w:rtl/>
        </w:rPr>
        <w:t>في</w:t>
      </w:r>
      <w:r w:rsidRPr="002813C3">
        <w:rPr>
          <w:rFonts w:ascii="Sakkal Majalla" w:hAnsi="Sakkal Majalla" w:cs="Sakkal Majalla" w:hint="cs"/>
          <w:sz w:val="32"/>
          <w:szCs w:val="32"/>
          <w:rtl/>
        </w:rPr>
        <w:t xml:space="preserve"> الدخول </w:t>
      </w:r>
      <w:r w:rsidR="004C7EE9" w:rsidRPr="002813C3">
        <w:rPr>
          <w:rFonts w:ascii="Sakkal Majalla" w:hAnsi="Sakkal Majalla" w:cs="Sakkal Majalla" w:hint="cs"/>
          <w:sz w:val="32"/>
          <w:szCs w:val="32"/>
          <w:rtl/>
        </w:rPr>
        <w:t>في</w:t>
      </w:r>
      <w:r w:rsidRPr="002813C3">
        <w:rPr>
          <w:rFonts w:ascii="Sakkal Majalla" w:hAnsi="Sakkal Majalla" w:cs="Sakkal Majalla" w:hint="cs"/>
          <w:sz w:val="32"/>
          <w:szCs w:val="32"/>
          <w:rtl/>
        </w:rPr>
        <w:t xml:space="preserve"> مضمار التنمية والتحديث، وحيث أن ثمة فرق بين كل من صنع القرار واتخاذ القرار </w:t>
      </w:r>
      <w:r w:rsidR="004C7EE9">
        <w:rPr>
          <w:rFonts w:ascii="Sakkal Majalla" w:hAnsi="Sakkal Majalla" w:cs="Sakkal Majalla" w:hint="cs"/>
          <w:b/>
          <w:bCs/>
          <w:sz w:val="32"/>
          <w:szCs w:val="32"/>
          <w:rtl/>
        </w:rPr>
        <w:t xml:space="preserve"> </w:t>
      </w:r>
      <w:r w:rsidR="004C7EE9">
        <w:rPr>
          <w:rFonts w:ascii="Sakkal Majalla" w:hAnsi="Sakkal Majalla" w:cs="Sakkal Majalla" w:hint="cs"/>
          <w:sz w:val="32"/>
          <w:szCs w:val="32"/>
          <w:rtl/>
        </w:rPr>
        <w:t>(</w:t>
      </w:r>
      <w:r w:rsidR="005D326D">
        <w:rPr>
          <w:rFonts w:ascii="Sakkal Majalla" w:hAnsi="Sakkal Majalla" w:cs="Sakkal Majalla" w:hint="cs"/>
          <w:sz w:val="32"/>
          <w:szCs w:val="32"/>
          <w:rtl/>
        </w:rPr>
        <w:t>السيد</w:t>
      </w:r>
      <w:r w:rsidR="004C7EE9">
        <w:rPr>
          <w:rFonts w:ascii="Sakkal Majalla" w:hAnsi="Sakkal Majalla" w:cs="Sakkal Majalla" w:hint="cs"/>
          <w:sz w:val="32"/>
          <w:szCs w:val="32"/>
          <w:rtl/>
        </w:rPr>
        <w:t>،</w:t>
      </w:r>
      <w:r w:rsidR="005D326D">
        <w:rPr>
          <w:rFonts w:ascii="Sakkal Majalla" w:hAnsi="Sakkal Majalla" w:cs="Sakkal Majalla" w:hint="cs"/>
          <w:sz w:val="32"/>
          <w:szCs w:val="32"/>
          <w:rtl/>
        </w:rPr>
        <w:t>2023</w:t>
      </w:r>
      <w:r w:rsidR="004C7EE9">
        <w:rPr>
          <w:rFonts w:ascii="Sakkal Majalla" w:hAnsi="Sakkal Majalla" w:cs="Sakkal Majalla" w:hint="cs"/>
          <w:sz w:val="32"/>
          <w:szCs w:val="32"/>
          <w:rtl/>
        </w:rPr>
        <w:t>).</w:t>
      </w:r>
    </w:p>
    <w:p w14:paraId="1865A0F4" w14:textId="67E72F5E" w:rsidR="002064AA" w:rsidRPr="002813C3" w:rsidRDefault="00E235DB" w:rsidP="00F250DA">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حيث يعد اتخاذ القرار هو الاختيار والمحك للإدارة، فقدرات المدير على الوصول إلى النهاية الصحيحة فيما يجب أن يفعل في موقف ما وشجاعته في تقديره، ومهارته في إقناع الآخرين وقبول قراره الذي اتخذه، على اعتبار أن هذه العوامل التي يمكن من خلالها تحقيق النجاح في القيادة</w:t>
      </w:r>
    </w:p>
    <w:p w14:paraId="26E21E1E" w14:textId="77777777" w:rsidR="00E235DB" w:rsidRPr="008C6E78" w:rsidRDefault="00E235DB" w:rsidP="00922499">
      <w:pPr>
        <w:spacing w:line="360" w:lineRule="auto"/>
        <w:jc w:val="both"/>
        <w:rPr>
          <w:rFonts w:ascii="Sakkal Majalla" w:hAnsi="Sakkal Majalla" w:cs="Sakkal Majalla"/>
          <w:b/>
          <w:bCs/>
          <w:sz w:val="32"/>
          <w:szCs w:val="32"/>
          <w:rtl/>
          <w:lang w:bidi="ar-EG"/>
        </w:rPr>
      </w:pPr>
      <w:r w:rsidRPr="008C6E78">
        <w:rPr>
          <w:rFonts w:ascii="Sakkal Majalla" w:hAnsi="Sakkal Majalla" w:cs="Sakkal Majalla" w:hint="cs"/>
          <w:b/>
          <w:bCs/>
          <w:sz w:val="32"/>
          <w:szCs w:val="32"/>
          <w:rtl/>
          <w:lang w:bidi="ar-EG"/>
        </w:rPr>
        <w:t>مفهوم اتخاذ القرار:</w:t>
      </w:r>
    </w:p>
    <w:p w14:paraId="05FEF435" w14:textId="4DB347DF" w:rsidR="005D326D" w:rsidRDefault="00E235DB" w:rsidP="00922499">
      <w:pPr>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وتشير عملية اتخاذ القرار على أنها هي لحظة اختيار بديل معين بعد تقييم بدائل وفقا لتوقعات معينة لمتخذ القرار (</w:t>
      </w:r>
      <w:r w:rsidR="005D326D">
        <w:rPr>
          <w:rFonts w:ascii="Sakkal Majalla" w:hAnsi="Sakkal Majalla" w:cs="Sakkal Majalla" w:hint="cs"/>
          <w:sz w:val="32"/>
          <w:szCs w:val="32"/>
          <w:rtl/>
        </w:rPr>
        <w:t>الحمدان</w:t>
      </w:r>
      <w:r w:rsidRPr="00F250DA">
        <w:rPr>
          <w:rFonts w:ascii="Sakkal Majalla" w:hAnsi="Sakkal Majalla" w:cs="Sakkal Majalla" w:hint="cs"/>
          <w:sz w:val="32"/>
          <w:szCs w:val="32"/>
          <w:rtl/>
        </w:rPr>
        <w:t>،</w:t>
      </w:r>
      <w:r w:rsidR="005D326D">
        <w:rPr>
          <w:rFonts w:ascii="Sakkal Majalla" w:hAnsi="Sakkal Majalla" w:cs="Sakkal Majalla" w:hint="cs"/>
          <w:sz w:val="32"/>
          <w:szCs w:val="32"/>
          <w:rtl/>
        </w:rPr>
        <w:t>2018</w:t>
      </w:r>
      <w:r w:rsidRPr="00F250DA">
        <w:rPr>
          <w:rFonts w:ascii="Sakkal Majalla" w:hAnsi="Sakkal Majalla" w:cs="Sakkal Majalla" w:hint="cs"/>
          <w:sz w:val="32"/>
          <w:szCs w:val="32"/>
          <w:rtl/>
        </w:rPr>
        <w:t>)</w:t>
      </w:r>
    </w:p>
    <w:p w14:paraId="4BAA30A7" w14:textId="1A9113A5" w:rsidR="00E235DB" w:rsidRPr="00F250DA" w:rsidRDefault="00E235DB" w:rsidP="00922499">
      <w:pPr>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 xml:space="preserve"> كما أنها تبرهن على اختيار أحسن البدائل المتاحة بعد دراسة النتائج المتوقعة لكل بديل، وأثرها في تحقيق الأهداف المطلوبة، ثم اختيار أحسن وانسب هذه البدائل وفقا لطبيعة الموقف (الجليط،2019)، كما أنه يمكن النظر إلى اتخاذ القرار على أنه عملية عقلانية رشيدة تتبلور في عمليات فرعية وهي البحث والمفاضلة أو المقارنة – </w:t>
      </w:r>
      <w:r w:rsidR="005D326D" w:rsidRPr="00F250DA">
        <w:rPr>
          <w:rFonts w:ascii="Sakkal Majalla" w:hAnsi="Sakkal Majalla" w:cs="Sakkal Majalla" w:hint="cs"/>
          <w:sz w:val="32"/>
          <w:szCs w:val="32"/>
          <w:rtl/>
        </w:rPr>
        <w:t>والاختيار (</w:t>
      </w:r>
      <w:r w:rsidR="005D326D">
        <w:rPr>
          <w:rFonts w:ascii="Sakkal Majalla" w:hAnsi="Sakkal Majalla" w:cs="Sakkal Majalla" w:hint="cs"/>
          <w:sz w:val="32"/>
          <w:szCs w:val="32"/>
          <w:rtl/>
        </w:rPr>
        <w:t>الحسين،2023).</w:t>
      </w:r>
    </w:p>
    <w:p w14:paraId="5B1942A5" w14:textId="77777777" w:rsidR="00E235DB" w:rsidRPr="002813C3" w:rsidRDefault="00E235DB" w:rsidP="00922499">
      <w:pPr>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50DA">
        <w:rPr>
          <w:rFonts w:ascii="Sakkal Majalla" w:hAnsi="Sakkal Majalla" w:cs="Sakkal Majalla" w:hint="cs"/>
          <w:sz w:val="32"/>
          <w:szCs w:val="32"/>
          <w:rtl/>
        </w:rPr>
        <w:lastRenderedPageBreak/>
        <w:t>ويرى الباحث ان عملية اتخاذ القرار هي عملية منظمة، حيث أنها عباره عن ناتج نهائي لمحصلة مجموعة متكاملة من الآراء والأفكار، والاتصالات والجدل والدراسة التي تمت في مستويات مختلفة، ومن ثم ينظر للقرارات على انها النتاج الجماعي وليس نتيجة لرأى شخص</w:t>
      </w:r>
      <w:r w:rsidRPr="002813C3">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31E94D2" w14:textId="791B6B9E" w:rsidR="00E235DB" w:rsidRPr="008C6E78" w:rsidRDefault="00E235DB" w:rsidP="00922499">
      <w:pPr>
        <w:spacing w:line="360" w:lineRule="auto"/>
        <w:jc w:val="both"/>
        <w:rPr>
          <w:rFonts w:ascii="Sakkal Majalla" w:hAnsi="Sakkal Majalla" w:cs="Sakkal Majalla"/>
          <w:b/>
          <w:bCs/>
          <w:sz w:val="32"/>
          <w:szCs w:val="32"/>
          <w:rtl/>
          <w:lang w:bidi="ar-EG"/>
        </w:rPr>
      </w:pPr>
      <w:r w:rsidRPr="008C6E78">
        <w:rPr>
          <w:rFonts w:ascii="Sakkal Majalla" w:hAnsi="Sakkal Majalla" w:cs="Sakkal Majalla" w:hint="cs"/>
          <w:b/>
          <w:bCs/>
          <w:sz w:val="32"/>
          <w:szCs w:val="32"/>
          <w:rtl/>
          <w:lang w:bidi="ar-EG"/>
        </w:rPr>
        <w:t xml:space="preserve">أهمية اتخاذ القرار </w:t>
      </w:r>
    </w:p>
    <w:p w14:paraId="7740372B" w14:textId="6E5D6F49" w:rsidR="00E235DB" w:rsidRPr="00F250DA" w:rsidRDefault="00D356EC" w:rsidP="00922499">
      <w:pPr>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اتخاذ القرار هو عملية حيوية وجوهرية لتحديد مسار النجاح، حل المشكلات، وتقليل المخاطر.</w:t>
      </w:r>
      <w:r w:rsidRPr="002813C3">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250DA">
        <w:rPr>
          <w:rFonts w:ascii="Sakkal Majalla" w:hAnsi="Sakkal Majalla" w:cs="Sakkal Majalla" w:hint="cs"/>
          <w:sz w:val="32"/>
          <w:szCs w:val="32"/>
          <w:rtl/>
        </w:rPr>
        <w:t xml:space="preserve">تكمن أهميته في تحويل الأهداف إلى واقع، تعزيز الثقة بالنفس والقيادة، بناء استراتيجيات مؤسسية فعالة، وتوفير الاستقرار في أوقات الأزمات. هو الفرق بين النجاح والفشل، ويساعد على استغلال الفرص بكفاءة حيث </w:t>
      </w:r>
      <w:r w:rsidR="00E235DB" w:rsidRPr="00F250DA">
        <w:rPr>
          <w:rFonts w:ascii="Sakkal Majalla" w:hAnsi="Sakkal Majalla" w:cs="Sakkal Majalla" w:hint="cs"/>
          <w:sz w:val="32"/>
          <w:szCs w:val="32"/>
          <w:rtl/>
        </w:rPr>
        <w:t>تعد عملية اتخاذ القرارات بمثابة جوهر العملية الإدارية، حيث ان المدير بدون اتخاذ قرار لا يعتبر مديراً، فعندما تمارس الإدارة وظيفة التخطيط فإنها تتخذ قرارات معينة في كل مرحلة من مراحل إعداد الخطة، وعند وضع الأهداف ورسم السياسات والبرامج وتحديد الموارد الملائمة واختيار أفضل الطرق لتشغيلها (</w:t>
      </w:r>
      <w:r w:rsidR="005D326D">
        <w:rPr>
          <w:rFonts w:ascii="Sakkal Majalla" w:hAnsi="Sakkal Majalla" w:cs="Sakkal Majalla" w:hint="cs"/>
          <w:sz w:val="32"/>
          <w:szCs w:val="32"/>
          <w:rtl/>
        </w:rPr>
        <w:t>البسيوني</w:t>
      </w:r>
      <w:r w:rsidR="00E235DB" w:rsidRPr="00F250DA">
        <w:rPr>
          <w:rFonts w:ascii="Sakkal Majalla" w:hAnsi="Sakkal Majalla" w:cs="Sakkal Majalla" w:hint="cs"/>
          <w:sz w:val="32"/>
          <w:szCs w:val="32"/>
          <w:rtl/>
        </w:rPr>
        <w:t>،</w:t>
      </w:r>
      <w:r w:rsidR="005D326D">
        <w:rPr>
          <w:rFonts w:ascii="Sakkal Majalla" w:hAnsi="Sakkal Majalla" w:cs="Sakkal Majalla" w:hint="cs"/>
          <w:sz w:val="32"/>
          <w:szCs w:val="32"/>
          <w:rtl/>
        </w:rPr>
        <w:t>2021</w:t>
      </w:r>
      <w:r w:rsidR="00E235DB" w:rsidRPr="00F250DA">
        <w:rPr>
          <w:rFonts w:ascii="Sakkal Majalla" w:hAnsi="Sakkal Majalla" w:cs="Sakkal Majalla" w:hint="cs"/>
          <w:sz w:val="32"/>
          <w:szCs w:val="32"/>
          <w:rtl/>
        </w:rPr>
        <w:t>).</w:t>
      </w:r>
    </w:p>
    <w:p w14:paraId="759168A0" w14:textId="1BCBE24B" w:rsidR="00E235DB" w:rsidRPr="002813C3" w:rsidRDefault="00E235DB" w:rsidP="00922499">
      <w:pPr>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50DA">
        <w:rPr>
          <w:rFonts w:ascii="Sakkal Majalla" w:hAnsi="Sakkal Majalla" w:cs="Sakkal Majalla" w:hint="cs"/>
          <w:sz w:val="32"/>
          <w:szCs w:val="32"/>
          <w:rtl/>
        </w:rPr>
        <w:t xml:space="preserve"> وعندما تصنع إدارة المؤسسة تنظيمها الملائم فإنها تتخذ مجموعة من القرارات بشأن الهيكل التنظيمي، وعندما يوجد المدير مرؤوسيه فإنه يتخذ مجموعة من القرارات التي تعمل على تنسيق مجهوداتهم واستشارة دوافعهم على الأداء الجيد، وحل مشكلاتهم، كما تتخذ الإدارة قرارات بشأن تحديد المعايير الملائمة لقياس نتائج الاعمال والتعديلات التي ستجريها على الخطة، وهكذا يجرى اتخاذ القرار في دورة مستمرة، كلما استمرت العملية الإدارية </w:t>
      </w:r>
      <w:r w:rsidR="00B7359B" w:rsidRPr="00F250DA">
        <w:rPr>
          <w:rFonts w:ascii="Sakkal Majalla" w:hAnsi="Sakkal Majalla" w:cs="Sakkal Majalla" w:hint="cs"/>
          <w:sz w:val="32"/>
          <w:szCs w:val="32"/>
          <w:rtl/>
        </w:rPr>
        <w:t xml:space="preserve">نفسها </w:t>
      </w:r>
      <w:r w:rsidR="00B7359B" w:rsidRPr="00F250DA">
        <w:rPr>
          <w:rFonts w:ascii="Sakkal Majalla" w:hAnsi="Sakkal Majalla" w:cs="Sakkal Majalla"/>
          <w:sz w:val="32"/>
          <w:szCs w:val="32"/>
          <w:rtl/>
        </w:rPr>
        <w:t>(</w:t>
      </w:r>
      <w:r w:rsidR="005D326D">
        <w:rPr>
          <w:rFonts w:ascii="Sakkal Majalla" w:hAnsi="Sakkal Majalla" w:cs="Sakkal Majalla" w:hint="cs"/>
          <w:sz w:val="32"/>
          <w:szCs w:val="32"/>
          <w:rtl/>
        </w:rPr>
        <w:t>الدراوي واخرون</w:t>
      </w:r>
      <w:r w:rsidRPr="00F250DA">
        <w:rPr>
          <w:rFonts w:ascii="Sakkal Majalla" w:hAnsi="Sakkal Majalla" w:cs="Sakkal Majalla" w:hint="cs"/>
          <w:sz w:val="32"/>
          <w:szCs w:val="32"/>
          <w:rtl/>
        </w:rPr>
        <w:t>،</w:t>
      </w:r>
      <w:r w:rsidR="005D326D">
        <w:rPr>
          <w:rFonts w:ascii="Sakkal Majalla" w:hAnsi="Sakkal Majalla" w:cs="Sakkal Majalla" w:hint="cs"/>
          <w:sz w:val="32"/>
          <w:szCs w:val="32"/>
          <w:rtl/>
        </w:rPr>
        <w:t>2023</w:t>
      </w:r>
      <w:r w:rsidRPr="002813C3">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667B3A4" w14:textId="53BFC2F5" w:rsidR="00E235DB" w:rsidRPr="008C6E78" w:rsidRDefault="00E235DB" w:rsidP="00922499">
      <w:pPr>
        <w:spacing w:line="360" w:lineRule="auto"/>
        <w:jc w:val="both"/>
        <w:rPr>
          <w:rFonts w:ascii="Sakkal Majalla" w:hAnsi="Sakkal Majalla" w:cs="Sakkal Majalla"/>
          <w:b/>
          <w:bCs/>
          <w:sz w:val="32"/>
          <w:szCs w:val="32"/>
          <w:rtl/>
          <w:lang w:bidi="ar-EG"/>
        </w:rPr>
      </w:pPr>
      <w:r w:rsidRPr="008C6E78">
        <w:rPr>
          <w:rFonts w:ascii="Sakkal Majalla" w:hAnsi="Sakkal Majalla" w:cs="Sakkal Majalla" w:hint="cs"/>
          <w:b/>
          <w:bCs/>
          <w:sz w:val="32"/>
          <w:szCs w:val="32"/>
          <w:rtl/>
          <w:lang w:bidi="ar-EG"/>
        </w:rPr>
        <w:t>أهـــــداف اتخاذ القرار</w:t>
      </w:r>
      <w:r w:rsidRPr="008C6E78">
        <w:rPr>
          <w:rFonts w:ascii="Sakkal Majalla" w:hAnsi="Sakkal Majalla" w:cs="Sakkal Majalla" w:hint="cs"/>
          <w:b/>
          <w:bCs/>
          <w:sz w:val="32"/>
          <w:szCs w:val="32"/>
          <w:lang w:bidi="ar-EG"/>
        </w:rPr>
        <w:t>:</w:t>
      </w:r>
    </w:p>
    <w:p w14:paraId="33637B9D" w14:textId="05299B7E" w:rsidR="00E235DB" w:rsidRPr="00F250DA" w:rsidRDefault="00D356EC" w:rsidP="00922499">
      <w:pPr>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 xml:space="preserve">تهدف عملية اتخاذ القرار بشكل أساسي إلى اختيار البديل الأفضل لتحقيق أهداف محددة، حل المشكلات بفعالية، إدارة الأزمات، وتقليل المخاطر. كما تسعى لتعزيز الكفاءة والإنتاجية، بناء الثقة </w:t>
      </w:r>
      <w:r w:rsidRPr="00F250DA">
        <w:rPr>
          <w:rFonts w:ascii="Sakkal Majalla" w:hAnsi="Sakkal Majalla" w:cs="Sakkal Majalla" w:hint="cs"/>
          <w:sz w:val="32"/>
          <w:szCs w:val="32"/>
          <w:rtl/>
        </w:rPr>
        <w:lastRenderedPageBreak/>
        <w:t xml:space="preserve">والالتزام داخل الفرق، وتحديد الرؤية الاستراتيجية لتحسين النتائج. </w:t>
      </w:r>
      <w:r w:rsidR="00E235DB" w:rsidRPr="00F250DA">
        <w:rPr>
          <w:rFonts w:ascii="Sakkal Majalla" w:hAnsi="Sakkal Majalla" w:cs="Sakkal Majalla" w:hint="cs"/>
          <w:sz w:val="32"/>
          <w:szCs w:val="32"/>
          <w:rtl/>
        </w:rPr>
        <w:t xml:space="preserve">وتستهدف عملية اتخاذ القرار التعرف على محددات المشاركة الجماعية في صنع </w:t>
      </w:r>
      <w:r w:rsidR="005D326D" w:rsidRPr="00F250DA">
        <w:rPr>
          <w:rFonts w:ascii="Sakkal Majalla" w:hAnsi="Sakkal Majalla" w:cs="Sakkal Majalla" w:hint="cs"/>
          <w:sz w:val="32"/>
          <w:szCs w:val="32"/>
          <w:rtl/>
        </w:rPr>
        <w:t>القرار وذلك</w:t>
      </w:r>
      <w:r w:rsidR="00E235DB" w:rsidRPr="00F250DA">
        <w:rPr>
          <w:rFonts w:ascii="Sakkal Majalla" w:hAnsi="Sakkal Majalla" w:cs="Sakkal Majalla" w:hint="cs"/>
          <w:sz w:val="32"/>
          <w:szCs w:val="32"/>
          <w:rtl/>
        </w:rPr>
        <w:t xml:space="preserve"> من خلال</w:t>
      </w:r>
      <w:r w:rsidR="00E235DB" w:rsidRPr="00F250DA">
        <w:rPr>
          <w:rFonts w:ascii="Sakkal Majalla" w:hAnsi="Sakkal Majalla" w:cs="Sakkal Majalla" w:hint="cs"/>
          <w:sz w:val="32"/>
          <w:szCs w:val="32"/>
        </w:rPr>
        <w:t>:</w:t>
      </w:r>
      <w:r w:rsidR="00E235DB" w:rsidRPr="00F250DA">
        <w:rPr>
          <w:rFonts w:ascii="Sakkal Majalla" w:hAnsi="Sakkal Majalla" w:cs="Sakkal Majalla" w:hint="cs"/>
          <w:sz w:val="32"/>
          <w:szCs w:val="32"/>
          <w:rtl/>
        </w:rPr>
        <w:t xml:space="preserve"> (</w:t>
      </w:r>
      <w:r w:rsidR="005D326D">
        <w:rPr>
          <w:rFonts w:ascii="Sakkal Majalla" w:hAnsi="Sakkal Majalla" w:cs="Sakkal Majalla" w:hint="cs"/>
          <w:sz w:val="32"/>
          <w:szCs w:val="32"/>
          <w:rtl/>
        </w:rPr>
        <w:t>الدجنى واخرون</w:t>
      </w:r>
      <w:r w:rsidR="00E235DB" w:rsidRPr="00F250DA">
        <w:rPr>
          <w:rFonts w:ascii="Sakkal Majalla" w:hAnsi="Sakkal Majalla" w:cs="Sakkal Majalla" w:hint="cs"/>
          <w:sz w:val="32"/>
          <w:szCs w:val="32"/>
          <w:rtl/>
        </w:rPr>
        <w:t>،</w:t>
      </w:r>
      <w:r w:rsidR="005D326D">
        <w:rPr>
          <w:rFonts w:ascii="Sakkal Majalla" w:hAnsi="Sakkal Majalla" w:cs="Sakkal Majalla" w:hint="cs"/>
          <w:sz w:val="32"/>
          <w:szCs w:val="32"/>
          <w:rtl/>
        </w:rPr>
        <w:t>2021</w:t>
      </w:r>
      <w:r w:rsidR="00E235DB" w:rsidRPr="00F250DA">
        <w:rPr>
          <w:rFonts w:ascii="Sakkal Majalla" w:hAnsi="Sakkal Majalla" w:cs="Sakkal Majalla" w:hint="cs"/>
          <w:sz w:val="32"/>
          <w:szCs w:val="32"/>
          <w:rtl/>
        </w:rPr>
        <w:t>)</w:t>
      </w:r>
    </w:p>
    <w:p w14:paraId="0A89F222" w14:textId="1CA93AAF" w:rsidR="00E235DB" w:rsidRPr="00F250DA" w:rsidRDefault="00E235DB" w:rsidP="00922499">
      <w:pPr>
        <w:pStyle w:val="ListParagraph"/>
        <w:numPr>
          <w:ilvl w:val="0"/>
          <w:numId w:val="95"/>
        </w:numPr>
        <w:spacing w:after="160"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الكشف عن الأسس النظرية لصناعة القرار وآلية اتخاذه</w:t>
      </w:r>
      <w:r w:rsidRPr="00F250DA">
        <w:rPr>
          <w:rFonts w:ascii="Sakkal Majalla" w:hAnsi="Sakkal Majalla" w:cs="Sakkal Majalla" w:hint="cs"/>
          <w:sz w:val="32"/>
          <w:szCs w:val="32"/>
        </w:rPr>
        <w:t>.</w:t>
      </w:r>
    </w:p>
    <w:p w14:paraId="691AA963" w14:textId="233D1D40" w:rsidR="00E235DB" w:rsidRPr="00F250DA" w:rsidRDefault="00E235DB" w:rsidP="00922499">
      <w:pPr>
        <w:pStyle w:val="ListParagraph"/>
        <w:numPr>
          <w:ilvl w:val="0"/>
          <w:numId w:val="95"/>
        </w:numPr>
        <w:spacing w:after="160"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الوقوف على العوامل المؤثرة في اتخاذ القرار</w:t>
      </w:r>
      <w:r w:rsidRPr="00F250DA">
        <w:rPr>
          <w:rFonts w:ascii="Sakkal Majalla" w:hAnsi="Sakkal Majalla" w:cs="Sakkal Majalla" w:hint="cs"/>
          <w:sz w:val="32"/>
          <w:szCs w:val="32"/>
        </w:rPr>
        <w:t>.</w:t>
      </w:r>
    </w:p>
    <w:p w14:paraId="3EE12D28" w14:textId="7A97D346" w:rsidR="00E235DB" w:rsidRPr="00F250DA" w:rsidRDefault="00E235DB" w:rsidP="00922499">
      <w:pPr>
        <w:pStyle w:val="ListParagraph"/>
        <w:numPr>
          <w:ilvl w:val="0"/>
          <w:numId w:val="95"/>
        </w:numPr>
        <w:spacing w:after="160" w:line="360" w:lineRule="auto"/>
        <w:jc w:val="both"/>
        <w:rPr>
          <w:rFonts w:ascii="Sakkal Majalla" w:hAnsi="Sakkal Majalla" w:cs="Sakkal Majalla"/>
          <w:sz w:val="32"/>
          <w:szCs w:val="32"/>
        </w:rPr>
      </w:pPr>
      <w:r w:rsidRPr="00F250DA">
        <w:rPr>
          <w:rFonts w:ascii="Sakkal Majalla" w:hAnsi="Sakkal Majalla" w:cs="Sakkal Majalla" w:hint="cs"/>
          <w:sz w:val="32"/>
          <w:szCs w:val="32"/>
          <w:rtl/>
        </w:rPr>
        <w:t>تحديد أهم الآليات التي يمكن استخدامها لتفعيل المشاركة الجماعية في صنع القرار.</w:t>
      </w:r>
    </w:p>
    <w:p w14:paraId="5F8E2A7A" w14:textId="77777777" w:rsidR="00E235DB" w:rsidRPr="008C6E78" w:rsidRDefault="00E235DB" w:rsidP="00922499">
      <w:pPr>
        <w:spacing w:line="360" w:lineRule="auto"/>
        <w:jc w:val="both"/>
        <w:rPr>
          <w:rFonts w:ascii="Sakkal Majalla" w:hAnsi="Sakkal Majalla" w:cs="Sakkal Majalla"/>
          <w:b/>
          <w:bCs/>
          <w:sz w:val="32"/>
          <w:szCs w:val="32"/>
          <w:rtl/>
          <w:lang w:bidi="ar-EG"/>
        </w:rPr>
      </w:pPr>
      <w:r w:rsidRPr="008C6E78">
        <w:rPr>
          <w:rFonts w:ascii="Sakkal Majalla" w:hAnsi="Sakkal Majalla" w:cs="Sakkal Majalla" w:hint="cs"/>
          <w:b/>
          <w:bCs/>
          <w:sz w:val="32"/>
          <w:szCs w:val="32"/>
          <w:rtl/>
          <w:lang w:bidi="ar-EG"/>
        </w:rPr>
        <w:t>عناصر عملية اتخاذ القرار:</w:t>
      </w:r>
    </w:p>
    <w:p w14:paraId="6C006714" w14:textId="3B6A5C48" w:rsidR="00E235DB" w:rsidRPr="00F250DA" w:rsidRDefault="00E235DB" w:rsidP="00922499">
      <w:pPr>
        <w:spacing w:line="360" w:lineRule="auto"/>
        <w:jc w:val="both"/>
        <w:rPr>
          <w:rFonts w:ascii="Sakkal Majalla" w:hAnsi="Sakkal Majalla" w:cs="Sakkal Majalla"/>
          <w:sz w:val="32"/>
          <w:szCs w:val="32"/>
        </w:rPr>
      </w:pPr>
      <w:r w:rsidRPr="00F250DA">
        <w:rPr>
          <w:rFonts w:ascii="Sakkal Majalla" w:hAnsi="Sakkal Majalla" w:cs="Sakkal Majalla" w:hint="cs"/>
          <w:sz w:val="32"/>
          <w:szCs w:val="32"/>
          <w:rtl/>
        </w:rPr>
        <w:t>عناصر عملية اتخاذ القرار تتألف من</w:t>
      </w:r>
      <w:r w:rsidRPr="00F250DA">
        <w:rPr>
          <w:rFonts w:ascii="Sakkal Majalla" w:hAnsi="Sakkal Majalla" w:cs="Sakkal Majalla" w:hint="cs"/>
          <w:sz w:val="32"/>
          <w:szCs w:val="32"/>
        </w:rPr>
        <w:t>:</w:t>
      </w:r>
      <w:r w:rsidRPr="00F250DA">
        <w:rPr>
          <w:rFonts w:ascii="Sakkal Majalla" w:hAnsi="Sakkal Majalla" w:cs="Sakkal Majalla" w:hint="cs"/>
          <w:sz w:val="32"/>
          <w:szCs w:val="32"/>
          <w:rtl/>
        </w:rPr>
        <w:t xml:space="preserve"> </w:t>
      </w:r>
      <w:r w:rsidRPr="002813C3">
        <w:rPr>
          <w:rFonts w:ascii="Sakkal Majalla" w:hAnsi="Sakkal Majalla" w:cs="Sakkal Majalla" w:hint="cs"/>
          <w:sz w:val="32"/>
          <w:szCs w:val="32"/>
        </w:rPr>
        <w:t>(</w:t>
      </w:r>
      <w:r w:rsidR="00B7359B">
        <w:rPr>
          <w:rFonts w:ascii="Sakkal Majalla" w:hAnsi="Sakkal Majalla" w:cs="Sakkal Majalla"/>
          <w:sz w:val="32"/>
          <w:szCs w:val="32"/>
        </w:rPr>
        <w:t>ana</w:t>
      </w:r>
      <w:r w:rsidRPr="002813C3">
        <w:rPr>
          <w:rFonts w:ascii="Sakkal Majalla" w:hAnsi="Sakkal Majalla" w:cs="Sakkal Majalla" w:hint="cs"/>
          <w:sz w:val="32"/>
          <w:szCs w:val="32"/>
        </w:rPr>
        <w:t xml:space="preserve">, &amp; </w:t>
      </w:r>
      <w:r w:rsidR="00B7359B" w:rsidRPr="00B7359B">
        <w:rPr>
          <w:rFonts w:ascii="Sakkal Majalla" w:hAnsi="Sakkal Majalla" w:cs="Sakkal Majalla"/>
          <w:sz w:val="32"/>
          <w:szCs w:val="32"/>
        </w:rPr>
        <w:t>Iglesias</w:t>
      </w:r>
      <w:r w:rsidRPr="002813C3">
        <w:rPr>
          <w:rFonts w:ascii="Sakkal Majalla" w:hAnsi="Sakkal Majalla" w:cs="Sakkal Majalla" w:hint="cs"/>
          <w:sz w:val="32"/>
          <w:szCs w:val="32"/>
        </w:rPr>
        <w:t xml:space="preserve">, </w:t>
      </w:r>
      <w:r w:rsidR="00B7359B">
        <w:rPr>
          <w:rFonts w:ascii="Sakkal Majalla" w:hAnsi="Sakkal Majalla" w:cs="Sakkal Majalla"/>
          <w:sz w:val="32"/>
          <w:szCs w:val="32"/>
        </w:rPr>
        <w:t>2023</w:t>
      </w:r>
      <w:r w:rsidRPr="002813C3">
        <w:rPr>
          <w:rFonts w:ascii="Sakkal Majalla" w:hAnsi="Sakkal Majalla" w:cs="Sakkal Majalla" w:hint="cs"/>
          <w:sz w:val="32"/>
          <w:szCs w:val="32"/>
        </w:rPr>
        <w:t>)</w:t>
      </w:r>
    </w:p>
    <w:p w14:paraId="667F6585" w14:textId="19AC4C78" w:rsidR="00E235DB" w:rsidRPr="00F250DA" w:rsidRDefault="00E235DB" w:rsidP="00922499">
      <w:pPr>
        <w:pStyle w:val="ListParagraph"/>
        <w:numPr>
          <w:ilvl w:val="0"/>
          <w:numId w:val="94"/>
        </w:numPr>
        <w:spacing w:after="160"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وجود مشكلة أي ان يجد الإداري أن المشكلة تتواجه تتطلب حلاً</w:t>
      </w:r>
      <w:r w:rsidRPr="00F250DA">
        <w:rPr>
          <w:rFonts w:ascii="Sakkal Majalla" w:hAnsi="Sakkal Majalla" w:cs="Sakkal Majalla" w:hint="cs"/>
          <w:sz w:val="32"/>
          <w:szCs w:val="32"/>
        </w:rPr>
        <w:t>.</w:t>
      </w:r>
    </w:p>
    <w:p w14:paraId="406697E0" w14:textId="177B1635" w:rsidR="00E235DB" w:rsidRPr="00F250DA" w:rsidRDefault="00E235DB" w:rsidP="00922499">
      <w:pPr>
        <w:pStyle w:val="ListParagraph"/>
        <w:numPr>
          <w:ilvl w:val="0"/>
          <w:numId w:val="94"/>
        </w:numPr>
        <w:spacing w:after="160"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وجود بدائل مختلفة تتوفر أمام المسئول ليختار منها أجدرها اما إذا كان هنالك طريقاً واحداً</w:t>
      </w:r>
      <w:r w:rsidRPr="00F250DA">
        <w:rPr>
          <w:rFonts w:ascii="Sakkal Majalla" w:hAnsi="Sakkal Majalla" w:cs="Sakkal Majalla" w:hint="cs"/>
          <w:sz w:val="32"/>
          <w:szCs w:val="32"/>
        </w:rPr>
        <w:t>.</w:t>
      </w:r>
    </w:p>
    <w:p w14:paraId="3ADD502E" w14:textId="680FB9F5" w:rsidR="00E235DB" w:rsidRPr="00F250DA" w:rsidRDefault="00E235DB" w:rsidP="00922499">
      <w:pPr>
        <w:pStyle w:val="ListParagraph"/>
        <w:numPr>
          <w:ilvl w:val="0"/>
          <w:numId w:val="94"/>
        </w:numPr>
        <w:spacing w:after="160"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هدف يسعى إلى تحقيقه متخذ القرار ويتمثل بتحقيق أقصى عائد او أقل تكلفة</w:t>
      </w:r>
      <w:r w:rsidRPr="00F250DA">
        <w:rPr>
          <w:rFonts w:ascii="Sakkal Majalla" w:hAnsi="Sakkal Majalla" w:cs="Sakkal Majalla" w:hint="cs"/>
          <w:sz w:val="32"/>
          <w:szCs w:val="32"/>
        </w:rPr>
        <w:t>.</w:t>
      </w:r>
    </w:p>
    <w:p w14:paraId="5759CC73" w14:textId="3E5DE085" w:rsidR="00E235DB" w:rsidRPr="002813C3" w:rsidRDefault="00E235DB" w:rsidP="00922499">
      <w:pPr>
        <w:pStyle w:val="ListParagraph"/>
        <w:numPr>
          <w:ilvl w:val="0"/>
          <w:numId w:val="94"/>
        </w:numPr>
        <w:spacing w:after="160"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50DA">
        <w:rPr>
          <w:rFonts w:ascii="Sakkal Majalla" w:hAnsi="Sakkal Majalla" w:cs="Sakkal Majalla" w:hint="cs"/>
          <w:sz w:val="32"/>
          <w:szCs w:val="32"/>
          <w:rtl/>
        </w:rPr>
        <w:t>توفر الوعي والإدراك في اختيار البديل</w:t>
      </w:r>
      <w:r w:rsidRPr="002813C3">
        <w:rPr>
          <w:rFonts w:ascii="Sakkal Majalla" w:hAnsi="Sakkal Majalla" w:cs="Sakkal Majalla" w:hint="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B054C84" w14:textId="77777777" w:rsidR="00E235DB" w:rsidRPr="002813C3" w:rsidRDefault="00E235DB" w:rsidP="00922499">
      <w:pPr>
        <w:spacing w:line="360" w:lineRule="auto"/>
        <w:jc w:val="both"/>
        <w:rPr>
          <w:rFonts w:ascii="Sakkal Majalla" w:hAnsi="Sakkal Majalla" w:cs="Sakkal Majalla"/>
          <w:b/>
          <w:b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6E78">
        <w:rPr>
          <w:rFonts w:ascii="Sakkal Majalla" w:hAnsi="Sakkal Majalla" w:cs="Sakkal Majalla" w:hint="cs"/>
          <w:b/>
          <w:bCs/>
          <w:sz w:val="32"/>
          <w:szCs w:val="32"/>
          <w:rtl/>
          <w:lang w:bidi="ar-EG"/>
        </w:rPr>
        <w:t>عوامل اتخاذ القرار</w:t>
      </w:r>
      <w:r w:rsidRPr="002813C3">
        <w:rPr>
          <w:rFonts w:ascii="Sakkal Majalla" w:hAnsi="Sakkal Majalla" w:cs="Sakkal Majalla" w:hint="cs"/>
          <w:b/>
          <w:b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5553DA5" w14:textId="45C6DC30" w:rsidR="00E235DB" w:rsidRPr="00F250DA" w:rsidRDefault="00E235DB" w:rsidP="00922499">
      <w:pPr>
        <w:spacing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هي المناخ الذي يتخذ فيه القرار والتي تحيط بالقرار ومنها (</w:t>
      </w:r>
      <w:r w:rsidR="005D326D">
        <w:rPr>
          <w:rFonts w:ascii="Sakkal Majalla" w:hAnsi="Sakkal Majalla" w:cs="Sakkal Majalla" w:hint="cs"/>
          <w:sz w:val="32"/>
          <w:szCs w:val="32"/>
          <w:rtl/>
        </w:rPr>
        <w:t>الخالدي</w:t>
      </w:r>
      <w:r w:rsidRPr="00F250DA">
        <w:rPr>
          <w:rFonts w:ascii="Sakkal Majalla" w:hAnsi="Sakkal Majalla" w:cs="Sakkal Majalla" w:hint="cs"/>
          <w:sz w:val="32"/>
          <w:szCs w:val="32"/>
          <w:rtl/>
        </w:rPr>
        <w:t>،2016).</w:t>
      </w:r>
    </w:p>
    <w:p w14:paraId="322AA6AE" w14:textId="77777777" w:rsidR="00E235DB" w:rsidRPr="00F250DA" w:rsidRDefault="00E235DB" w:rsidP="00922499">
      <w:pPr>
        <w:pStyle w:val="ListParagraph"/>
        <w:numPr>
          <w:ilvl w:val="0"/>
          <w:numId w:val="93"/>
        </w:numPr>
        <w:spacing w:after="160"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شخصية متخذ القرار</w:t>
      </w:r>
      <w:r w:rsidRPr="00F250DA">
        <w:rPr>
          <w:rFonts w:ascii="Sakkal Majalla" w:hAnsi="Sakkal Majalla" w:cs="Sakkal Majalla" w:hint="cs"/>
          <w:sz w:val="32"/>
          <w:szCs w:val="32"/>
        </w:rPr>
        <w:t>.</w:t>
      </w:r>
    </w:p>
    <w:p w14:paraId="29491C7B" w14:textId="77777777" w:rsidR="00E235DB" w:rsidRPr="00F250DA" w:rsidRDefault="00E235DB" w:rsidP="00922499">
      <w:pPr>
        <w:pStyle w:val="ListParagraph"/>
        <w:numPr>
          <w:ilvl w:val="0"/>
          <w:numId w:val="93"/>
        </w:numPr>
        <w:spacing w:after="160"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ما سبق اتخاذه من قرارات داخل المؤسسة</w:t>
      </w:r>
      <w:r w:rsidRPr="00F250DA">
        <w:rPr>
          <w:rFonts w:ascii="Sakkal Majalla" w:hAnsi="Sakkal Majalla" w:cs="Sakkal Majalla" w:hint="cs"/>
          <w:sz w:val="32"/>
          <w:szCs w:val="32"/>
        </w:rPr>
        <w:t>.</w:t>
      </w:r>
    </w:p>
    <w:p w14:paraId="74D66828" w14:textId="77777777" w:rsidR="00E235DB" w:rsidRPr="00F250DA" w:rsidRDefault="00E235DB" w:rsidP="00922499">
      <w:pPr>
        <w:pStyle w:val="ListParagraph"/>
        <w:numPr>
          <w:ilvl w:val="0"/>
          <w:numId w:val="93"/>
        </w:numPr>
        <w:spacing w:after="160"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t>الظروف التي تحيط بعملية اتخاذ القرار كأن تكون ظروفاً تتسم بالتأكد او المخاطرة او عدم التأكد</w:t>
      </w:r>
      <w:r w:rsidRPr="00F250DA">
        <w:rPr>
          <w:rFonts w:ascii="Sakkal Majalla" w:hAnsi="Sakkal Majalla" w:cs="Sakkal Majalla" w:hint="cs"/>
          <w:sz w:val="32"/>
          <w:szCs w:val="32"/>
        </w:rPr>
        <w:t>.</w:t>
      </w:r>
    </w:p>
    <w:p w14:paraId="6066BFB0" w14:textId="77777777" w:rsidR="00E235DB" w:rsidRPr="00F250DA" w:rsidRDefault="00E235DB" w:rsidP="00922499">
      <w:pPr>
        <w:pStyle w:val="ListParagraph"/>
        <w:numPr>
          <w:ilvl w:val="0"/>
          <w:numId w:val="93"/>
        </w:numPr>
        <w:spacing w:after="160" w:line="360" w:lineRule="auto"/>
        <w:jc w:val="both"/>
        <w:rPr>
          <w:rFonts w:ascii="Sakkal Majalla" w:hAnsi="Sakkal Majalla" w:cs="Sakkal Majalla"/>
          <w:sz w:val="32"/>
          <w:szCs w:val="32"/>
          <w:rtl/>
        </w:rPr>
      </w:pPr>
      <w:r w:rsidRPr="00F250DA">
        <w:rPr>
          <w:rFonts w:ascii="Sakkal Majalla" w:hAnsi="Sakkal Majalla" w:cs="Sakkal Majalla" w:hint="cs"/>
          <w:sz w:val="32"/>
          <w:szCs w:val="32"/>
          <w:rtl/>
        </w:rPr>
        <w:lastRenderedPageBreak/>
        <w:t>تشكل المتغيرات البيئية، بمختلف انواعها، عناصر لا يستطيع ان يتحكم فيها</w:t>
      </w:r>
    </w:p>
    <w:p w14:paraId="60D4B833" w14:textId="77777777" w:rsidR="00E235DB" w:rsidRPr="008C6E78" w:rsidRDefault="00E235DB" w:rsidP="00922499">
      <w:pPr>
        <w:spacing w:line="360" w:lineRule="auto"/>
        <w:jc w:val="both"/>
        <w:rPr>
          <w:rFonts w:ascii="Sakkal Majalla" w:hAnsi="Sakkal Majalla" w:cs="Sakkal Majalla"/>
          <w:b/>
          <w:bCs/>
          <w:sz w:val="32"/>
          <w:szCs w:val="32"/>
          <w:rtl/>
          <w:lang w:bidi="ar-EG"/>
        </w:rPr>
      </w:pPr>
      <w:r w:rsidRPr="008C6E78">
        <w:rPr>
          <w:rFonts w:ascii="Sakkal Majalla" w:hAnsi="Sakkal Majalla" w:cs="Sakkal Majalla" w:hint="cs"/>
          <w:b/>
          <w:bCs/>
          <w:sz w:val="32"/>
          <w:szCs w:val="32"/>
          <w:rtl/>
          <w:lang w:bidi="ar-EG"/>
        </w:rPr>
        <w:t>أنواع القرار ومراحل صناعته</w:t>
      </w:r>
      <w:r w:rsidRPr="008C6E78">
        <w:rPr>
          <w:rFonts w:ascii="Sakkal Majalla" w:hAnsi="Sakkal Majalla" w:cs="Sakkal Majalla" w:hint="cs"/>
          <w:b/>
          <w:bCs/>
          <w:sz w:val="32"/>
          <w:szCs w:val="32"/>
          <w:lang w:bidi="ar-EG"/>
        </w:rPr>
        <w:t>:</w:t>
      </w:r>
    </w:p>
    <w:p w14:paraId="5BAB60A1" w14:textId="3EEFAE16" w:rsidR="00E235DB" w:rsidRPr="008C6E78" w:rsidRDefault="005D326D" w:rsidP="00922499">
      <w:pPr>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يوجد للقرار الإداري عدد من ال</w:t>
      </w:r>
      <w:r w:rsidR="00E235DB" w:rsidRPr="008C6E78">
        <w:rPr>
          <w:rFonts w:ascii="Sakkal Majalla" w:hAnsi="Sakkal Majalla" w:cs="Sakkal Majalla" w:hint="cs"/>
          <w:sz w:val="32"/>
          <w:szCs w:val="32"/>
          <w:rtl/>
        </w:rPr>
        <w:t>انواع متعددة وقد تختلف باختلاف المعيار الذي يستند عليه، فقد يكون المعيار مصدر القرار أو شكل القرار او أهمية القرار، ويمكن عرض انواع القرار على النحو التالي</w:t>
      </w:r>
      <w:r w:rsidR="00E235DB" w:rsidRPr="008C6E78">
        <w:rPr>
          <w:rFonts w:ascii="Sakkal Majalla" w:hAnsi="Sakkal Majalla" w:cs="Sakkal Majalla" w:hint="cs"/>
          <w:sz w:val="32"/>
          <w:szCs w:val="32"/>
        </w:rPr>
        <w:t xml:space="preserve">) </w:t>
      </w:r>
      <w:r>
        <w:rPr>
          <w:rFonts w:ascii="Sakkal Majalla" w:hAnsi="Sakkal Majalla" w:cs="Sakkal Majalla" w:hint="cs"/>
          <w:sz w:val="32"/>
          <w:szCs w:val="32"/>
          <w:rtl/>
        </w:rPr>
        <w:t>الحمداني واخرون</w:t>
      </w:r>
      <w:r w:rsidR="00E235DB" w:rsidRPr="008C6E78">
        <w:rPr>
          <w:rFonts w:ascii="Sakkal Majalla" w:hAnsi="Sakkal Majalla" w:cs="Sakkal Majalla" w:hint="cs"/>
          <w:sz w:val="32"/>
          <w:szCs w:val="32"/>
          <w:rtl/>
        </w:rPr>
        <w:t xml:space="preserve"> </w:t>
      </w:r>
      <w:r>
        <w:rPr>
          <w:rFonts w:ascii="Sakkal Majalla" w:hAnsi="Sakkal Majalla" w:cs="Sakkal Majalla" w:hint="cs"/>
          <w:sz w:val="32"/>
          <w:szCs w:val="32"/>
          <w:rtl/>
        </w:rPr>
        <w:t>2025</w:t>
      </w:r>
      <w:r w:rsidR="00E235DB" w:rsidRPr="008C6E78">
        <w:rPr>
          <w:rFonts w:ascii="Sakkal Majalla" w:hAnsi="Sakkal Majalla" w:cs="Sakkal Majalla" w:hint="cs"/>
          <w:sz w:val="32"/>
          <w:szCs w:val="32"/>
          <w:rtl/>
        </w:rPr>
        <w:t>)</w:t>
      </w:r>
      <w:r w:rsidR="00E235DB" w:rsidRPr="008C6E78">
        <w:rPr>
          <w:rFonts w:ascii="Sakkal Majalla" w:hAnsi="Sakkal Majalla" w:cs="Sakkal Majalla" w:hint="cs"/>
          <w:sz w:val="32"/>
          <w:szCs w:val="32"/>
        </w:rPr>
        <w:t xml:space="preserve"> </w:t>
      </w:r>
    </w:p>
    <w:p w14:paraId="58A6F41A" w14:textId="77777777" w:rsidR="00E235DB" w:rsidRPr="008C6E78" w:rsidRDefault="00E235DB" w:rsidP="00922499">
      <w:pPr>
        <w:pStyle w:val="ListParagraph"/>
        <w:numPr>
          <w:ilvl w:val="0"/>
          <w:numId w:val="82"/>
        </w:numPr>
        <w:spacing w:after="160"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t>القــــرارات المبرمجــــة</w:t>
      </w:r>
      <w:r w:rsidRPr="008C6E78">
        <w:rPr>
          <w:rFonts w:ascii="Sakkal Majalla" w:hAnsi="Sakkal Majalla" w:cs="Sakkal Majalla" w:hint="cs"/>
          <w:sz w:val="32"/>
          <w:szCs w:val="32"/>
        </w:rPr>
        <w:t>:</w:t>
      </w:r>
      <w:r w:rsidRPr="008C6E78">
        <w:rPr>
          <w:rFonts w:ascii="Sakkal Majalla" w:hAnsi="Sakkal Majalla" w:cs="Sakkal Majalla" w:hint="cs"/>
          <w:sz w:val="32"/>
          <w:szCs w:val="32"/>
          <w:rtl/>
        </w:rPr>
        <w:t xml:space="preserve"> وتعد هذه القرارات بصفة عامة روتينية، وتعالج مشكلات مألوفة وشهلة التحديد والتحليل</w:t>
      </w:r>
    </w:p>
    <w:p w14:paraId="17EF6DB4" w14:textId="77777777" w:rsidR="00E235DB" w:rsidRPr="008C6E78" w:rsidRDefault="00E235DB" w:rsidP="00922499">
      <w:pPr>
        <w:pStyle w:val="ListParagraph"/>
        <w:numPr>
          <w:ilvl w:val="0"/>
          <w:numId w:val="82"/>
        </w:numPr>
        <w:spacing w:after="160"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t>القـــرارات غيـــر المبرمجـــة</w:t>
      </w:r>
      <w:r w:rsidRPr="008C6E78">
        <w:rPr>
          <w:rFonts w:ascii="Sakkal Majalla" w:hAnsi="Sakkal Majalla" w:cs="Sakkal Majalla" w:hint="cs"/>
          <w:sz w:val="32"/>
          <w:szCs w:val="32"/>
        </w:rPr>
        <w:t>:</w:t>
      </w:r>
      <w:r w:rsidRPr="008C6E78">
        <w:rPr>
          <w:rFonts w:ascii="Sakkal Majalla" w:hAnsi="Sakkal Majalla" w:cs="Sakkal Majalla" w:hint="cs"/>
          <w:sz w:val="32"/>
          <w:szCs w:val="32"/>
          <w:rtl/>
        </w:rPr>
        <w:t xml:space="preserve"> عندما تتعامل الإدارة مع مشكلات جديدة او مواقف غير محدودة او غير مألوفة.</w:t>
      </w:r>
    </w:p>
    <w:p w14:paraId="57504737" w14:textId="70B84F36" w:rsidR="00E235DB" w:rsidRPr="008C6E78" w:rsidRDefault="00E235DB" w:rsidP="00922499">
      <w:pPr>
        <w:spacing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t>وتستند مراحل عملية صنع القرار تبعاً لمداخل دراستها وتحديد عددها ويمكن عرض هذه المراحل على النحو التالي (</w:t>
      </w:r>
      <w:r w:rsidR="005D326D">
        <w:rPr>
          <w:rFonts w:ascii="Sakkal Majalla" w:hAnsi="Sakkal Majalla" w:cs="Sakkal Majalla" w:hint="cs"/>
          <w:sz w:val="32"/>
          <w:szCs w:val="32"/>
          <w:rtl/>
        </w:rPr>
        <w:t>أبو صبيحة</w:t>
      </w:r>
      <w:r w:rsidRPr="008C6E78">
        <w:rPr>
          <w:rFonts w:ascii="Sakkal Majalla" w:hAnsi="Sakkal Majalla" w:cs="Sakkal Majalla" w:hint="cs"/>
          <w:sz w:val="32"/>
          <w:szCs w:val="32"/>
          <w:rtl/>
        </w:rPr>
        <w:t>،</w:t>
      </w:r>
      <w:r w:rsidR="005D326D">
        <w:rPr>
          <w:rFonts w:ascii="Sakkal Majalla" w:hAnsi="Sakkal Majalla" w:cs="Sakkal Majalla" w:hint="cs"/>
          <w:sz w:val="32"/>
          <w:szCs w:val="32"/>
          <w:rtl/>
        </w:rPr>
        <w:t>2024</w:t>
      </w:r>
      <w:r w:rsidRPr="008C6E78">
        <w:rPr>
          <w:rFonts w:ascii="Sakkal Majalla" w:hAnsi="Sakkal Majalla" w:cs="Sakkal Majalla" w:hint="cs"/>
          <w:sz w:val="32"/>
          <w:szCs w:val="32"/>
          <w:rtl/>
        </w:rPr>
        <w:t>)</w:t>
      </w:r>
      <w:r w:rsidRPr="008C6E78">
        <w:rPr>
          <w:rFonts w:ascii="Sakkal Majalla" w:hAnsi="Sakkal Majalla" w:cs="Sakkal Majalla" w:hint="cs"/>
          <w:sz w:val="32"/>
          <w:szCs w:val="32"/>
        </w:rPr>
        <w:t xml:space="preserve"> </w:t>
      </w:r>
    </w:p>
    <w:p w14:paraId="3DC8E4FE" w14:textId="6AD0E850" w:rsidR="00E235DB" w:rsidRPr="008C6E78" w:rsidRDefault="00E235DB" w:rsidP="00922499">
      <w:pPr>
        <w:pStyle w:val="ListParagraph"/>
        <w:numPr>
          <w:ilvl w:val="0"/>
          <w:numId w:val="91"/>
        </w:numPr>
        <w:spacing w:after="160" w:line="360" w:lineRule="auto"/>
        <w:jc w:val="both"/>
        <w:rPr>
          <w:rFonts w:ascii="Sakkal Majalla" w:hAnsi="Sakkal Majalla" w:cs="Sakkal Majalla"/>
          <w:sz w:val="32"/>
          <w:szCs w:val="32"/>
        </w:rPr>
      </w:pPr>
      <w:r w:rsidRPr="008C6E78">
        <w:rPr>
          <w:rFonts w:ascii="Sakkal Majalla" w:hAnsi="Sakkal Majalla" w:cs="Sakkal Majalla" w:hint="cs"/>
          <w:sz w:val="32"/>
          <w:szCs w:val="32"/>
          <w:rtl/>
        </w:rPr>
        <w:t>تبدأ العملية بتحديد واضح للمشكلة التي تتطلب قراراً</w:t>
      </w:r>
    </w:p>
    <w:p w14:paraId="5F05C035" w14:textId="578EAFE7" w:rsidR="00E235DB" w:rsidRPr="008C6E78" w:rsidRDefault="00E235DB" w:rsidP="00922499">
      <w:pPr>
        <w:pStyle w:val="ListParagraph"/>
        <w:numPr>
          <w:ilvl w:val="0"/>
          <w:numId w:val="91"/>
        </w:numPr>
        <w:spacing w:after="160"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t xml:space="preserve"> تشمل هذه المرحلة جمع كافة المعلومات والبيانات اللازمة حول المشكلة</w:t>
      </w:r>
    </w:p>
    <w:p w14:paraId="7AABAC95" w14:textId="17FF0344" w:rsidR="00E235DB" w:rsidRPr="008C6E78" w:rsidRDefault="00E235DB" w:rsidP="00922499">
      <w:pPr>
        <w:pStyle w:val="ListParagraph"/>
        <w:numPr>
          <w:ilvl w:val="0"/>
          <w:numId w:val="91"/>
        </w:numPr>
        <w:spacing w:after="160"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t>بعد جمع المعلومات وتحليلها، يتم توليد وتقييم الحلول أو الخيارات الممكنة لحل المشكلة.</w:t>
      </w:r>
    </w:p>
    <w:p w14:paraId="2708CF95" w14:textId="2D2D1315" w:rsidR="00E235DB" w:rsidRPr="008C6E78" w:rsidRDefault="00E235DB" w:rsidP="00922499">
      <w:pPr>
        <w:pStyle w:val="ListParagraph"/>
        <w:numPr>
          <w:ilvl w:val="0"/>
          <w:numId w:val="91"/>
        </w:numPr>
        <w:spacing w:after="160"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t>يتم اختيار البديل أو الخيار الأكثر فعالية والذي يحقق الهدف</w:t>
      </w:r>
    </w:p>
    <w:p w14:paraId="18105FEC" w14:textId="3541DC21" w:rsidR="00E235DB" w:rsidRPr="002813C3" w:rsidRDefault="00E235DB" w:rsidP="00922499">
      <w:pPr>
        <w:pStyle w:val="ListParagraph"/>
        <w:numPr>
          <w:ilvl w:val="0"/>
          <w:numId w:val="91"/>
        </w:numPr>
        <w:spacing w:after="160"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6E78">
        <w:rPr>
          <w:rFonts w:ascii="Sakkal Majalla" w:hAnsi="Sakkal Majalla" w:cs="Sakkal Majalla" w:hint="cs"/>
          <w:sz w:val="32"/>
          <w:szCs w:val="32"/>
          <w:rtl/>
        </w:rPr>
        <w:t>هذه المرحلة تتطلب تخطيطاً وتنظيماً لضمان تحويل الفكرة إلى واقع ملموس</w:t>
      </w:r>
      <w:r w:rsidRPr="002813C3">
        <w:rPr>
          <w:rFonts w:ascii="Sakkal Majalla" w:hAnsi="Sakkal Majalla" w:cs="Sakkal Majalla" w:hint="cs"/>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73C9D93" w14:textId="77777777" w:rsidR="00E235DB" w:rsidRPr="008C6E78" w:rsidRDefault="00E235DB" w:rsidP="00922499">
      <w:pPr>
        <w:spacing w:line="360" w:lineRule="auto"/>
        <w:jc w:val="both"/>
        <w:rPr>
          <w:rFonts w:ascii="Sakkal Majalla" w:hAnsi="Sakkal Majalla" w:cs="Sakkal Majalla"/>
          <w:b/>
          <w:bCs/>
          <w:sz w:val="32"/>
          <w:szCs w:val="32"/>
          <w:rtl/>
          <w:lang w:bidi="ar-EG"/>
        </w:rPr>
      </w:pPr>
      <w:r w:rsidRPr="008C6E78">
        <w:rPr>
          <w:rFonts w:ascii="Sakkal Majalla" w:hAnsi="Sakkal Majalla" w:cs="Sakkal Majalla" w:hint="cs"/>
          <w:b/>
          <w:bCs/>
          <w:sz w:val="32"/>
          <w:szCs w:val="32"/>
          <w:rtl/>
          <w:lang w:bidi="ar-EG"/>
        </w:rPr>
        <w:t>طـــرق اتخـــاذ القـــرار</w:t>
      </w:r>
      <w:r w:rsidRPr="008C6E78">
        <w:rPr>
          <w:rFonts w:ascii="Sakkal Majalla" w:hAnsi="Sakkal Majalla" w:cs="Sakkal Majalla" w:hint="cs"/>
          <w:b/>
          <w:bCs/>
          <w:sz w:val="32"/>
          <w:szCs w:val="32"/>
          <w:lang w:bidi="ar-EG"/>
        </w:rPr>
        <w:t>:</w:t>
      </w:r>
    </w:p>
    <w:p w14:paraId="7B75FD1F" w14:textId="5735B602" w:rsidR="00E235DB" w:rsidRPr="008C6E78" w:rsidRDefault="00E235DB" w:rsidP="00922499">
      <w:pPr>
        <w:spacing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t xml:space="preserve">توجد مجموعة من الطرق التي يمكن توظيفها في عملية اتخاذ القرار </w:t>
      </w:r>
      <w:r w:rsidR="00D50515" w:rsidRPr="008C6E78">
        <w:rPr>
          <w:rFonts w:ascii="Sakkal Majalla" w:hAnsi="Sakkal Majalla" w:cs="Sakkal Majalla" w:hint="cs"/>
          <w:sz w:val="32"/>
          <w:szCs w:val="32"/>
          <w:rtl/>
        </w:rPr>
        <w:t>بالمؤسسة الخدمية والاقتصادية</w:t>
      </w:r>
      <w:r w:rsidRPr="008C6E78">
        <w:rPr>
          <w:rFonts w:ascii="Sakkal Majalla" w:hAnsi="Sakkal Majalla" w:cs="Sakkal Majalla" w:hint="cs"/>
          <w:sz w:val="32"/>
          <w:szCs w:val="32"/>
          <w:rtl/>
        </w:rPr>
        <w:t>، والتي يمكن عرضها على النحو التالي (</w:t>
      </w:r>
      <w:r w:rsidR="00B7359B" w:rsidRPr="00B7359B">
        <w:rPr>
          <w:rFonts w:ascii="Sakkal Majalla" w:hAnsi="Sakkal Majalla" w:cs="Sakkal Majalla"/>
          <w:sz w:val="32"/>
          <w:szCs w:val="32"/>
        </w:rPr>
        <w:t>Al-Youssef,</w:t>
      </w:r>
      <w:r w:rsidRPr="002813C3">
        <w:rPr>
          <w:rFonts w:ascii="Sakkal Majalla" w:hAnsi="Sakkal Majalla" w:cs="Sakkal Majalla" w:hint="cs"/>
          <w:sz w:val="32"/>
          <w:szCs w:val="32"/>
        </w:rPr>
        <w:t xml:space="preserve">, </w:t>
      </w:r>
      <w:r w:rsidR="00B7359B">
        <w:rPr>
          <w:rFonts w:ascii="Sakkal Majalla" w:hAnsi="Sakkal Majalla" w:cs="Sakkal Majalla"/>
          <w:sz w:val="32"/>
          <w:szCs w:val="32"/>
        </w:rPr>
        <w:t>2021</w:t>
      </w:r>
      <w:r w:rsidRPr="002813C3">
        <w:rPr>
          <w:rFonts w:ascii="Sakkal Majalla" w:hAnsi="Sakkal Majalla" w:cs="Sakkal Majalla" w:hint="cs"/>
          <w:sz w:val="32"/>
          <w:szCs w:val="32"/>
        </w:rPr>
        <w:t>)</w:t>
      </w:r>
      <w:r w:rsidRPr="008C6E78">
        <w:rPr>
          <w:rFonts w:ascii="Sakkal Majalla" w:hAnsi="Sakkal Majalla" w:cs="Sakkal Majalla" w:hint="cs"/>
          <w:sz w:val="32"/>
          <w:szCs w:val="32"/>
          <w:rtl/>
        </w:rPr>
        <w:t>).</w:t>
      </w:r>
    </w:p>
    <w:p w14:paraId="787C7D9A" w14:textId="77777777" w:rsidR="00E235DB" w:rsidRPr="008C6E78" w:rsidRDefault="00E235DB" w:rsidP="00922499">
      <w:pPr>
        <w:spacing w:line="360" w:lineRule="auto"/>
        <w:jc w:val="both"/>
        <w:rPr>
          <w:rFonts w:ascii="Sakkal Majalla" w:hAnsi="Sakkal Majalla" w:cs="Sakkal Majalla"/>
          <w:b/>
          <w:bCs/>
          <w:sz w:val="32"/>
          <w:szCs w:val="32"/>
          <w:rtl/>
          <w:lang w:bidi="ar-EG"/>
        </w:rPr>
      </w:pPr>
      <w:r w:rsidRPr="008C6E78">
        <w:rPr>
          <w:rFonts w:ascii="Sakkal Majalla" w:hAnsi="Sakkal Majalla" w:cs="Sakkal Majalla" w:hint="cs"/>
          <w:b/>
          <w:bCs/>
          <w:sz w:val="32"/>
          <w:szCs w:val="32"/>
          <w:rtl/>
          <w:lang w:bidi="ar-EG"/>
        </w:rPr>
        <w:lastRenderedPageBreak/>
        <w:t>الطرق الوصفية (غير الكمية)</w:t>
      </w:r>
      <w:r w:rsidRPr="008C6E78">
        <w:rPr>
          <w:rFonts w:ascii="Sakkal Majalla" w:hAnsi="Sakkal Majalla" w:cs="Sakkal Majalla" w:hint="cs"/>
          <w:b/>
          <w:bCs/>
          <w:sz w:val="32"/>
          <w:szCs w:val="32"/>
          <w:lang w:bidi="ar-EG"/>
        </w:rPr>
        <w:t>:</w:t>
      </w:r>
    </w:p>
    <w:p w14:paraId="5AEB7A26" w14:textId="64FF8A28" w:rsidR="00E235DB" w:rsidRPr="008C6E78" w:rsidRDefault="00E235DB" w:rsidP="00922499">
      <w:pPr>
        <w:spacing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t>ويندرج تحتها طريقة التجربة والخطأ، العصف الذهني، المناقشة الجماعية، وسوف نعرضها على النحو التالي</w:t>
      </w:r>
      <w:r w:rsidRPr="008C6E78">
        <w:rPr>
          <w:rFonts w:ascii="Sakkal Majalla" w:hAnsi="Sakkal Majalla" w:cs="Sakkal Majalla" w:hint="cs"/>
          <w:sz w:val="32"/>
          <w:szCs w:val="32"/>
        </w:rPr>
        <w:t>:</w:t>
      </w:r>
      <w:r w:rsidRPr="008C6E78">
        <w:rPr>
          <w:rFonts w:ascii="Sakkal Majalla" w:hAnsi="Sakkal Majalla" w:cs="Sakkal Majalla" w:hint="cs"/>
          <w:sz w:val="32"/>
          <w:szCs w:val="32"/>
          <w:rtl/>
        </w:rPr>
        <w:t xml:space="preserve"> (</w:t>
      </w:r>
      <w:r w:rsidR="005D326D">
        <w:rPr>
          <w:rFonts w:ascii="Sakkal Majalla" w:hAnsi="Sakkal Majalla" w:cs="Sakkal Majalla" w:hint="cs"/>
          <w:sz w:val="32"/>
          <w:szCs w:val="32"/>
          <w:rtl/>
        </w:rPr>
        <w:t>النحاس واخرون</w:t>
      </w:r>
      <w:r w:rsidRPr="008C6E78">
        <w:rPr>
          <w:rFonts w:ascii="Sakkal Majalla" w:hAnsi="Sakkal Majalla" w:cs="Sakkal Majalla" w:hint="cs"/>
          <w:sz w:val="32"/>
          <w:szCs w:val="32"/>
          <w:rtl/>
        </w:rPr>
        <w:t>،2022).</w:t>
      </w:r>
    </w:p>
    <w:p w14:paraId="16B9F1BA" w14:textId="77777777" w:rsidR="00E235DB" w:rsidRPr="008C6E78" w:rsidRDefault="00E235DB" w:rsidP="00922499">
      <w:pPr>
        <w:pStyle w:val="ListParagraph"/>
        <w:numPr>
          <w:ilvl w:val="0"/>
          <w:numId w:val="90"/>
        </w:numPr>
        <w:spacing w:after="160"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t>طريقة التجربة والخطأ وتعتمد طريقة التجربة والخطأ على خبرة المدير أو متخذ القرار</w:t>
      </w:r>
    </w:p>
    <w:p w14:paraId="767B31F3" w14:textId="77777777" w:rsidR="00E235DB" w:rsidRPr="008C6E78" w:rsidRDefault="00E235DB" w:rsidP="00922499">
      <w:pPr>
        <w:pStyle w:val="ListParagraph"/>
        <w:numPr>
          <w:ilvl w:val="0"/>
          <w:numId w:val="90"/>
        </w:numPr>
        <w:spacing w:after="160"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t>طريقة العصف الذهني وهي طريقة لصنع واتخاذ القرارات تستخدم فيها أساليب رياضية أو إحصائية، وتعتبر مناسبة لاتخاذ القرارات الإبداعية وحل المشكلات.</w:t>
      </w:r>
    </w:p>
    <w:p w14:paraId="6F383F1F" w14:textId="77777777" w:rsidR="00E235DB" w:rsidRPr="008C6E78" w:rsidRDefault="00E235DB" w:rsidP="00922499">
      <w:pPr>
        <w:pStyle w:val="ListParagraph"/>
        <w:numPr>
          <w:ilvl w:val="0"/>
          <w:numId w:val="90"/>
        </w:numPr>
        <w:spacing w:after="160"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t>المناقشة الجماعية للمشكلة ويستخدم المدير لجنة أو مجلس أو مؤتمر لمناقشة المشكلة أو الموضوع للاستفادة من الآراء والأفكار المطروحة في اتخاذ القرار.</w:t>
      </w:r>
    </w:p>
    <w:p w14:paraId="5BDA6E3D" w14:textId="77777777" w:rsidR="00E235DB" w:rsidRPr="008C6E78" w:rsidRDefault="00E235DB" w:rsidP="00922499">
      <w:pPr>
        <w:spacing w:line="360" w:lineRule="auto"/>
        <w:jc w:val="both"/>
        <w:rPr>
          <w:rFonts w:ascii="Sakkal Majalla" w:hAnsi="Sakkal Majalla" w:cs="Sakkal Majalla"/>
          <w:b/>
          <w:bCs/>
          <w:sz w:val="32"/>
          <w:szCs w:val="32"/>
          <w:rtl/>
          <w:lang w:bidi="ar-EG"/>
        </w:rPr>
      </w:pPr>
      <w:r w:rsidRPr="008C6E78">
        <w:rPr>
          <w:rFonts w:ascii="Sakkal Majalla" w:hAnsi="Sakkal Majalla" w:cs="Sakkal Majalla" w:hint="cs"/>
          <w:b/>
          <w:bCs/>
          <w:sz w:val="32"/>
          <w:szCs w:val="32"/>
          <w:rtl/>
          <w:lang w:bidi="ar-EG"/>
        </w:rPr>
        <w:t>الطـــرق الكميـــة</w:t>
      </w:r>
      <w:r w:rsidRPr="008C6E78">
        <w:rPr>
          <w:rFonts w:ascii="Sakkal Majalla" w:hAnsi="Sakkal Majalla" w:cs="Sakkal Majalla" w:hint="cs"/>
          <w:b/>
          <w:bCs/>
          <w:sz w:val="32"/>
          <w:szCs w:val="32"/>
          <w:lang w:bidi="ar-EG"/>
        </w:rPr>
        <w:t xml:space="preserve">: </w:t>
      </w:r>
    </w:p>
    <w:p w14:paraId="65C3FC3D" w14:textId="77777777" w:rsidR="00E235DB" w:rsidRPr="008C6E78" w:rsidRDefault="00E235DB" w:rsidP="00922499">
      <w:pPr>
        <w:spacing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t>لقد اتسمت دائرة الاهتمام بعلم الإحصاء في اتخاذ القرارات، وذلك لأن معظم القرارات التي تتخذ تكون في ظل المخاطرة أو عدم التأكد أو في الحالات المنافسة والصراع أي أنها تتوقف على الاحتمالات</w:t>
      </w:r>
    </w:p>
    <w:p w14:paraId="2AB0A773" w14:textId="56DCE0C1" w:rsidR="00E235DB" w:rsidRPr="008C6E78" w:rsidRDefault="00E235DB" w:rsidP="00922499">
      <w:pPr>
        <w:spacing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t xml:space="preserve"> والتوقعات، والإحصاء</w:t>
      </w:r>
      <w:r w:rsidRPr="002813C3">
        <w:rPr>
          <w:rFonts w:ascii="Sakkal Majalla" w:hAnsi="Sakkal Majalla" w:cs="Sakkal Majalla" w:hint="cs"/>
          <w:sz w:val="32"/>
          <w:szCs w:val="32"/>
          <w:rtl/>
        </w:rPr>
        <w:t xml:space="preserve"> </w:t>
      </w:r>
      <w:r w:rsidRPr="008C6E78">
        <w:rPr>
          <w:rFonts w:ascii="Sakkal Majalla" w:hAnsi="Sakkal Majalla" w:cs="Sakkal Majalla" w:hint="cs"/>
          <w:sz w:val="32"/>
          <w:szCs w:val="32"/>
          <w:rtl/>
        </w:rPr>
        <w:t>ومنها ما يلي (</w:t>
      </w:r>
      <w:r w:rsidR="00B7359B">
        <w:rPr>
          <w:rFonts w:ascii="Sakkal Majalla" w:hAnsi="Sakkal Majalla" w:cs="Sakkal Majalla" w:hint="cs"/>
          <w:sz w:val="32"/>
          <w:szCs w:val="32"/>
          <w:rtl/>
        </w:rPr>
        <w:t>البحراو</w:t>
      </w:r>
      <w:r w:rsidR="00B7359B">
        <w:rPr>
          <w:rFonts w:ascii="Sakkal Majalla" w:hAnsi="Sakkal Majalla" w:cs="Sakkal Majalla" w:hint="eastAsia"/>
          <w:sz w:val="32"/>
          <w:szCs w:val="32"/>
          <w:rtl/>
        </w:rPr>
        <w:t>ي</w:t>
      </w:r>
      <w:r w:rsidRPr="008C6E78">
        <w:rPr>
          <w:rFonts w:ascii="Sakkal Majalla" w:hAnsi="Sakkal Majalla" w:cs="Sakkal Majalla" w:hint="cs"/>
          <w:sz w:val="32"/>
          <w:szCs w:val="32"/>
          <w:rtl/>
        </w:rPr>
        <w:t xml:space="preserve"> واخون،2023).</w:t>
      </w:r>
    </w:p>
    <w:p w14:paraId="5614A0D9" w14:textId="77777777" w:rsidR="00E235DB" w:rsidRPr="008C6E78" w:rsidRDefault="00E235DB" w:rsidP="00922499">
      <w:pPr>
        <w:pStyle w:val="ListParagraph"/>
        <w:numPr>
          <w:ilvl w:val="0"/>
          <w:numId w:val="86"/>
        </w:numPr>
        <w:spacing w:after="160"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t>شجرة القرارات</w:t>
      </w:r>
      <w:r w:rsidRPr="008C6E78">
        <w:rPr>
          <w:rFonts w:ascii="Sakkal Majalla" w:hAnsi="Sakkal Majalla" w:cs="Sakkal Majalla" w:hint="cs"/>
          <w:sz w:val="32"/>
          <w:szCs w:val="32"/>
        </w:rPr>
        <w:t>.</w:t>
      </w:r>
    </w:p>
    <w:p w14:paraId="706B75E7" w14:textId="77777777" w:rsidR="00E235DB" w:rsidRPr="008C6E78" w:rsidRDefault="00E235DB" w:rsidP="00922499">
      <w:pPr>
        <w:pStyle w:val="ListParagraph"/>
        <w:numPr>
          <w:ilvl w:val="0"/>
          <w:numId w:val="86"/>
        </w:numPr>
        <w:spacing w:after="160"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t>البرمجة الخطية</w:t>
      </w:r>
      <w:r w:rsidRPr="008C6E78">
        <w:rPr>
          <w:rFonts w:ascii="Sakkal Majalla" w:hAnsi="Sakkal Majalla" w:cs="Sakkal Majalla" w:hint="cs"/>
          <w:sz w:val="32"/>
          <w:szCs w:val="32"/>
        </w:rPr>
        <w:t>.</w:t>
      </w:r>
    </w:p>
    <w:p w14:paraId="65970D49" w14:textId="77777777" w:rsidR="00E235DB" w:rsidRPr="008C6E78" w:rsidRDefault="00E235DB" w:rsidP="00922499">
      <w:pPr>
        <w:pStyle w:val="ListParagraph"/>
        <w:numPr>
          <w:ilvl w:val="0"/>
          <w:numId w:val="86"/>
        </w:numPr>
        <w:spacing w:after="160"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t>شبكات الأعمال والمسار الحرج</w:t>
      </w:r>
      <w:r w:rsidRPr="008C6E78">
        <w:rPr>
          <w:rFonts w:ascii="Sakkal Majalla" w:hAnsi="Sakkal Majalla" w:cs="Sakkal Majalla" w:hint="cs"/>
          <w:sz w:val="32"/>
          <w:szCs w:val="32"/>
        </w:rPr>
        <w:t>.</w:t>
      </w:r>
    </w:p>
    <w:p w14:paraId="6EE598C9" w14:textId="77777777" w:rsidR="00E235DB" w:rsidRPr="008C6E78" w:rsidRDefault="00E235DB" w:rsidP="00922499">
      <w:pPr>
        <w:pStyle w:val="ListParagraph"/>
        <w:numPr>
          <w:ilvl w:val="0"/>
          <w:numId w:val="86"/>
        </w:numPr>
        <w:spacing w:after="160"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t>تحليل التعادل</w:t>
      </w:r>
      <w:r w:rsidRPr="008C6E78">
        <w:rPr>
          <w:rFonts w:ascii="Sakkal Majalla" w:hAnsi="Sakkal Majalla" w:cs="Sakkal Majalla" w:hint="cs"/>
          <w:sz w:val="32"/>
          <w:szCs w:val="32"/>
        </w:rPr>
        <w:t>.</w:t>
      </w:r>
    </w:p>
    <w:p w14:paraId="79234D1A" w14:textId="77777777" w:rsidR="00E235DB" w:rsidRPr="008C6E78" w:rsidRDefault="00E235DB" w:rsidP="00922499">
      <w:pPr>
        <w:pStyle w:val="ListParagraph"/>
        <w:numPr>
          <w:ilvl w:val="0"/>
          <w:numId w:val="86"/>
        </w:numPr>
        <w:spacing w:after="160"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t>الأوزان المرجحة</w:t>
      </w:r>
      <w:r w:rsidRPr="008C6E78">
        <w:rPr>
          <w:rFonts w:ascii="Sakkal Majalla" w:hAnsi="Sakkal Majalla" w:cs="Sakkal Majalla" w:hint="cs"/>
          <w:sz w:val="32"/>
          <w:szCs w:val="32"/>
        </w:rPr>
        <w:t>.</w:t>
      </w:r>
    </w:p>
    <w:p w14:paraId="5A51E8D6" w14:textId="77777777" w:rsidR="00E235DB" w:rsidRPr="008C6E78" w:rsidRDefault="00E235DB" w:rsidP="00922499">
      <w:pPr>
        <w:pStyle w:val="ListParagraph"/>
        <w:numPr>
          <w:ilvl w:val="0"/>
          <w:numId w:val="86"/>
        </w:numPr>
        <w:spacing w:after="160"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t>المباريات الإدارية</w:t>
      </w:r>
      <w:r w:rsidRPr="008C6E78">
        <w:rPr>
          <w:rFonts w:ascii="Sakkal Majalla" w:hAnsi="Sakkal Majalla" w:cs="Sakkal Majalla" w:hint="cs"/>
          <w:sz w:val="32"/>
          <w:szCs w:val="32"/>
        </w:rPr>
        <w:t>.</w:t>
      </w:r>
    </w:p>
    <w:p w14:paraId="135E4677" w14:textId="11472EFB" w:rsidR="00E235DB" w:rsidRPr="008C6E78" w:rsidRDefault="00E235DB" w:rsidP="00922499">
      <w:pPr>
        <w:spacing w:line="360" w:lineRule="auto"/>
        <w:jc w:val="both"/>
        <w:rPr>
          <w:rFonts w:ascii="Sakkal Majalla" w:hAnsi="Sakkal Majalla" w:cs="Sakkal Majalla"/>
          <w:b/>
          <w:bCs/>
          <w:sz w:val="32"/>
          <w:szCs w:val="32"/>
          <w:rtl/>
          <w:lang w:bidi="ar-EG"/>
        </w:rPr>
      </w:pPr>
      <w:r w:rsidRPr="008C6E78">
        <w:rPr>
          <w:rFonts w:ascii="Sakkal Majalla" w:hAnsi="Sakkal Majalla" w:cs="Sakkal Majalla" w:hint="cs"/>
          <w:b/>
          <w:bCs/>
          <w:sz w:val="32"/>
          <w:szCs w:val="32"/>
          <w:rtl/>
          <w:lang w:bidi="ar-EG"/>
        </w:rPr>
        <w:t xml:space="preserve">عناصر تحسين اتخاذ القرار </w:t>
      </w:r>
      <w:r w:rsidR="008C6E78">
        <w:rPr>
          <w:rFonts w:ascii="Sakkal Majalla" w:hAnsi="Sakkal Majalla" w:cs="Sakkal Majalla" w:hint="cs"/>
          <w:b/>
          <w:bCs/>
          <w:sz w:val="32"/>
          <w:szCs w:val="32"/>
          <w:rtl/>
          <w:lang w:bidi="ar-EG"/>
        </w:rPr>
        <w:t>الاداري</w:t>
      </w:r>
    </w:p>
    <w:p w14:paraId="22C20C36" w14:textId="77777777" w:rsidR="00E235DB" w:rsidRPr="008C6E78" w:rsidRDefault="00E235DB"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w:t>
      </w:r>
      <w:r w:rsidRPr="002813C3">
        <w:rPr>
          <w:rFonts w:ascii="Sakkal Majalla" w:hAnsi="Sakkal Majalla" w:cs="Sakkal Majalla" w:hint="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8C6E78">
        <w:rPr>
          <w:rFonts w:ascii="Sakkal Majalla" w:hAnsi="Sakkal Majalla" w:cs="Sakkal Majalla" w:hint="cs"/>
          <w:b/>
          <w:bCs/>
          <w:sz w:val="32"/>
          <w:szCs w:val="32"/>
          <w:rtl/>
          <w:lang w:bidi="ar-EG"/>
        </w:rPr>
        <w:t>دقة القرار:</w:t>
      </w:r>
    </w:p>
    <w:p w14:paraId="095B4A50" w14:textId="21C15CB3" w:rsidR="00E235DB" w:rsidRPr="008C6E78" w:rsidRDefault="00E235DB" w:rsidP="008C6E78">
      <w:pPr>
        <w:spacing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t xml:space="preserve">تعتمد دقة </w:t>
      </w:r>
      <w:r w:rsidR="008C6E78" w:rsidRPr="008C6E78">
        <w:rPr>
          <w:rFonts w:ascii="Sakkal Majalla" w:hAnsi="Sakkal Majalla" w:cs="Sakkal Majalla" w:hint="cs"/>
          <w:sz w:val="32"/>
          <w:szCs w:val="32"/>
          <w:rtl/>
        </w:rPr>
        <w:t xml:space="preserve">القرار </w:t>
      </w:r>
      <w:r w:rsidR="008C6E78">
        <w:rPr>
          <w:rFonts w:ascii="Sakkal Majalla" w:hAnsi="Sakkal Majalla" w:cs="Sakkal Majalla" w:hint="cs"/>
          <w:sz w:val="32"/>
          <w:szCs w:val="32"/>
          <w:rtl/>
        </w:rPr>
        <w:t>الاداري</w:t>
      </w:r>
      <w:r w:rsidRPr="008C6E78">
        <w:rPr>
          <w:rFonts w:ascii="Sakkal Majalla" w:hAnsi="Sakkal Majalla" w:cs="Sakkal Majalla" w:hint="cs"/>
          <w:sz w:val="32"/>
          <w:szCs w:val="32"/>
          <w:rtl/>
        </w:rPr>
        <w:t xml:space="preserve"> على جمع بيانات دقيقة وتحليلها بعناية، بما في ذلك دراسة جدوى شاملة تتضمن التكاليف والإيرادات المتوقعة، والتقييم الدقيق لقيمة العقار، وفهم عوامل السوق والاقتصاد المحلي، كما أن استخدام برامج متطورة، مثل برامج النمذجة المالية، والاستعانة بخبراء متخصصين، مثل المقيمين والمهندسين، يعزز من دقة القرارات ويساهم في تقليل المخاطر وتحقيق عوائد مالية أفضل وأسرع ومن اهم عناصر دقة القرار</w:t>
      </w:r>
      <w:r w:rsidR="00B7359B" w:rsidRPr="00B7359B">
        <w:rPr>
          <w:rFonts w:ascii="Sakkal Majalla" w:hAnsi="Sakkal Majalla" w:cs="Sakkal Majalla"/>
          <w:sz w:val="32"/>
          <w:szCs w:val="32"/>
        </w:rPr>
        <w:t>Al-Taie</w:t>
      </w:r>
      <w:r w:rsidRPr="008C6E78">
        <w:rPr>
          <w:rFonts w:ascii="Sakkal Majalla" w:hAnsi="Sakkal Majalla" w:cs="Sakkal Majalla" w:hint="cs"/>
          <w:sz w:val="32"/>
          <w:szCs w:val="32"/>
        </w:rPr>
        <w:t>,</w:t>
      </w:r>
      <w:r w:rsidR="00B7359B">
        <w:rPr>
          <w:rFonts w:ascii="Sakkal Majalla" w:hAnsi="Sakkal Majalla" w:cs="Sakkal Majalla"/>
          <w:sz w:val="32"/>
          <w:szCs w:val="32"/>
        </w:rPr>
        <w:t>2019</w:t>
      </w:r>
      <w:r w:rsidRPr="008C6E78">
        <w:rPr>
          <w:rFonts w:ascii="Sakkal Majalla" w:hAnsi="Sakkal Majalla" w:cs="Sakkal Majalla" w:hint="cs"/>
          <w:sz w:val="32"/>
          <w:szCs w:val="32"/>
        </w:rPr>
        <w:t>)</w:t>
      </w:r>
      <w:r w:rsidRPr="008C6E78">
        <w:rPr>
          <w:rFonts w:ascii="Sakkal Majalla" w:hAnsi="Sakkal Majalla" w:cs="Sakkal Majalla" w:hint="cs"/>
          <w:sz w:val="32"/>
          <w:szCs w:val="32"/>
          <w:rtl/>
        </w:rPr>
        <w:t xml:space="preserve">) </w:t>
      </w:r>
    </w:p>
    <w:p w14:paraId="0E3E989C" w14:textId="77777777" w:rsidR="00E235DB" w:rsidRPr="008C6E78" w:rsidRDefault="00E235DB" w:rsidP="00922499">
      <w:pPr>
        <w:pStyle w:val="ListParagraph"/>
        <w:numPr>
          <w:ilvl w:val="0"/>
          <w:numId w:val="89"/>
        </w:numPr>
        <w:spacing w:after="160" w:line="360" w:lineRule="auto"/>
        <w:rPr>
          <w:rFonts w:ascii="Sakkal Majalla" w:hAnsi="Sakkal Majalla" w:cs="Sakkal Majalla"/>
          <w:sz w:val="32"/>
          <w:szCs w:val="32"/>
          <w:rtl/>
        </w:rPr>
      </w:pPr>
      <w:r w:rsidRPr="008C6E78">
        <w:rPr>
          <w:rFonts w:ascii="Sakkal Majalla" w:hAnsi="Sakkal Majalla" w:cs="Sakkal Majalla" w:hint="cs"/>
          <w:sz w:val="32"/>
          <w:szCs w:val="32"/>
          <w:rtl/>
        </w:rPr>
        <w:t>الدراسة المالية الدقيقة.</w:t>
      </w:r>
    </w:p>
    <w:p w14:paraId="12715F55" w14:textId="77777777" w:rsidR="00E235DB" w:rsidRPr="008C6E78" w:rsidRDefault="00E235DB" w:rsidP="00922499">
      <w:pPr>
        <w:pStyle w:val="ListParagraph"/>
        <w:numPr>
          <w:ilvl w:val="0"/>
          <w:numId w:val="89"/>
        </w:numPr>
        <w:spacing w:after="160" w:line="360" w:lineRule="auto"/>
        <w:rPr>
          <w:rFonts w:ascii="Sakkal Majalla" w:hAnsi="Sakkal Majalla" w:cs="Sakkal Majalla"/>
          <w:sz w:val="32"/>
          <w:szCs w:val="32"/>
          <w:rtl/>
        </w:rPr>
      </w:pPr>
      <w:r w:rsidRPr="008C6E78">
        <w:rPr>
          <w:rFonts w:ascii="Sakkal Majalla" w:hAnsi="Sakkal Majalla" w:cs="Sakkal Majalla" w:hint="cs"/>
          <w:sz w:val="32"/>
          <w:szCs w:val="32"/>
          <w:rtl/>
        </w:rPr>
        <w:t>تحليل مؤشرات الأداء الرئيسية</w:t>
      </w:r>
      <w:r w:rsidRPr="008C6E78">
        <w:rPr>
          <w:rFonts w:ascii="Sakkal Majalla" w:hAnsi="Sakkal Majalla" w:cs="Sakkal Majalla" w:hint="cs"/>
          <w:sz w:val="32"/>
          <w:szCs w:val="32"/>
        </w:rPr>
        <w:t>.</w:t>
      </w:r>
    </w:p>
    <w:p w14:paraId="2262FE5F" w14:textId="77777777" w:rsidR="00E235DB" w:rsidRPr="008C6E78" w:rsidRDefault="00E235DB" w:rsidP="00922499">
      <w:pPr>
        <w:pStyle w:val="ListParagraph"/>
        <w:numPr>
          <w:ilvl w:val="0"/>
          <w:numId w:val="89"/>
        </w:numPr>
        <w:spacing w:after="160" w:line="360" w:lineRule="auto"/>
        <w:rPr>
          <w:rFonts w:ascii="Sakkal Majalla" w:hAnsi="Sakkal Majalla" w:cs="Sakkal Majalla"/>
          <w:sz w:val="32"/>
          <w:szCs w:val="32"/>
          <w:rtl/>
        </w:rPr>
      </w:pPr>
      <w:r w:rsidRPr="008C6E78">
        <w:rPr>
          <w:rFonts w:ascii="Sakkal Majalla" w:hAnsi="Sakkal Majalla" w:cs="Sakkal Majalla" w:hint="cs"/>
          <w:sz w:val="32"/>
          <w:szCs w:val="32"/>
          <w:rtl/>
        </w:rPr>
        <w:t>استخدام برامج متخصصة لإنشاء نماذج مالية دقيقة</w:t>
      </w:r>
      <w:r w:rsidRPr="008C6E78">
        <w:rPr>
          <w:rFonts w:ascii="Sakkal Majalla" w:hAnsi="Sakkal Majalla" w:cs="Sakkal Majalla" w:hint="cs"/>
          <w:sz w:val="32"/>
          <w:szCs w:val="32"/>
        </w:rPr>
        <w:t>.</w:t>
      </w:r>
    </w:p>
    <w:p w14:paraId="4AC548B8" w14:textId="77777777" w:rsidR="00E235DB" w:rsidRPr="008C6E78" w:rsidRDefault="00E235DB" w:rsidP="00922499">
      <w:pPr>
        <w:pStyle w:val="ListParagraph"/>
        <w:numPr>
          <w:ilvl w:val="0"/>
          <w:numId w:val="89"/>
        </w:numPr>
        <w:spacing w:after="160" w:line="360" w:lineRule="auto"/>
        <w:rPr>
          <w:rFonts w:ascii="Sakkal Majalla" w:hAnsi="Sakkal Majalla" w:cs="Sakkal Majalla"/>
          <w:sz w:val="32"/>
          <w:szCs w:val="32"/>
          <w:rtl/>
        </w:rPr>
      </w:pPr>
      <w:r w:rsidRPr="008C6E78">
        <w:rPr>
          <w:rFonts w:ascii="Sakkal Majalla" w:hAnsi="Sakkal Majalla" w:cs="Sakkal Majalla" w:hint="cs"/>
          <w:sz w:val="32"/>
          <w:szCs w:val="32"/>
          <w:rtl/>
        </w:rPr>
        <w:t xml:space="preserve">التقييم الدقيق </w:t>
      </w:r>
    </w:p>
    <w:p w14:paraId="0D839C41" w14:textId="15D2D3D3" w:rsidR="00E235DB" w:rsidRPr="008C6E78" w:rsidRDefault="00E235DB" w:rsidP="00922499">
      <w:pPr>
        <w:pStyle w:val="ListParagraph"/>
        <w:numPr>
          <w:ilvl w:val="0"/>
          <w:numId w:val="89"/>
        </w:numPr>
        <w:spacing w:after="160" w:line="360" w:lineRule="auto"/>
        <w:rPr>
          <w:rFonts w:ascii="Sakkal Majalla" w:hAnsi="Sakkal Majalla" w:cs="Sakkal Majalla"/>
          <w:sz w:val="32"/>
          <w:szCs w:val="32"/>
          <w:rtl/>
        </w:rPr>
      </w:pPr>
      <w:r w:rsidRPr="008C6E78">
        <w:rPr>
          <w:rFonts w:ascii="Sakkal Majalla" w:hAnsi="Sakkal Majalla" w:cs="Sakkal Majalla" w:hint="cs"/>
          <w:sz w:val="32"/>
          <w:szCs w:val="32"/>
          <w:rtl/>
        </w:rPr>
        <w:t>تحديد القيمة العادلة</w:t>
      </w:r>
      <w:r w:rsidRPr="008C6E78">
        <w:rPr>
          <w:rFonts w:ascii="Sakkal Majalla" w:hAnsi="Sakkal Majalla" w:cs="Sakkal Majalla" w:hint="cs"/>
          <w:sz w:val="32"/>
          <w:szCs w:val="32"/>
        </w:rPr>
        <w:t>]</w:t>
      </w:r>
    </w:p>
    <w:p w14:paraId="0D0E2230" w14:textId="77777777" w:rsidR="00E235DB" w:rsidRPr="008C6E78" w:rsidRDefault="00E235DB" w:rsidP="00922499">
      <w:pPr>
        <w:pStyle w:val="ListParagraph"/>
        <w:numPr>
          <w:ilvl w:val="0"/>
          <w:numId w:val="89"/>
        </w:numPr>
        <w:spacing w:after="160" w:line="360" w:lineRule="auto"/>
        <w:rPr>
          <w:rFonts w:ascii="Sakkal Majalla" w:hAnsi="Sakkal Majalla" w:cs="Sakkal Majalla"/>
          <w:sz w:val="32"/>
          <w:szCs w:val="32"/>
          <w:rtl/>
        </w:rPr>
      </w:pPr>
      <w:r w:rsidRPr="008C6E78">
        <w:rPr>
          <w:rFonts w:ascii="Sakkal Majalla" w:hAnsi="Sakkal Majalla" w:cs="Sakkal Majalla" w:hint="cs"/>
          <w:sz w:val="32"/>
          <w:szCs w:val="32"/>
          <w:rtl/>
        </w:rPr>
        <w:t>مراعاة العوامل المؤثرة</w:t>
      </w:r>
      <w:r w:rsidRPr="008C6E78">
        <w:rPr>
          <w:rFonts w:ascii="Sakkal Majalla" w:hAnsi="Sakkal Majalla" w:cs="Sakkal Majalla" w:hint="cs"/>
          <w:sz w:val="32"/>
          <w:szCs w:val="32"/>
        </w:rPr>
        <w:t>.</w:t>
      </w:r>
    </w:p>
    <w:p w14:paraId="7242443B" w14:textId="77777777" w:rsidR="00E235DB" w:rsidRPr="008C6E78" w:rsidRDefault="00E235DB" w:rsidP="00922499">
      <w:pPr>
        <w:pStyle w:val="ListParagraph"/>
        <w:numPr>
          <w:ilvl w:val="0"/>
          <w:numId w:val="89"/>
        </w:numPr>
        <w:spacing w:after="160" w:line="360" w:lineRule="auto"/>
        <w:rPr>
          <w:rFonts w:ascii="Sakkal Majalla" w:hAnsi="Sakkal Majalla" w:cs="Sakkal Majalla"/>
          <w:sz w:val="32"/>
          <w:szCs w:val="32"/>
          <w:rtl/>
        </w:rPr>
      </w:pPr>
      <w:r w:rsidRPr="008C6E78">
        <w:rPr>
          <w:rFonts w:ascii="Sakkal Majalla" w:hAnsi="Sakkal Majalla" w:cs="Sakkal Majalla" w:hint="cs"/>
          <w:sz w:val="32"/>
          <w:szCs w:val="32"/>
          <w:rtl/>
        </w:rPr>
        <w:t>تحليل السوق والعوامل المحيطة</w:t>
      </w:r>
    </w:p>
    <w:p w14:paraId="73407F7F" w14:textId="77777777" w:rsidR="00E235DB" w:rsidRPr="008C6E78" w:rsidRDefault="00E235DB" w:rsidP="00922499">
      <w:pPr>
        <w:pStyle w:val="ListParagraph"/>
        <w:numPr>
          <w:ilvl w:val="0"/>
          <w:numId w:val="89"/>
        </w:numPr>
        <w:spacing w:after="160" w:line="360" w:lineRule="auto"/>
        <w:rPr>
          <w:rFonts w:ascii="Sakkal Majalla" w:hAnsi="Sakkal Majalla" w:cs="Sakkal Majalla"/>
          <w:sz w:val="32"/>
          <w:szCs w:val="32"/>
          <w:rtl/>
        </w:rPr>
      </w:pPr>
      <w:r w:rsidRPr="008C6E78">
        <w:rPr>
          <w:rFonts w:ascii="Sakkal Majalla" w:hAnsi="Sakkal Majalla" w:cs="Sakkal Majalla" w:hint="cs"/>
          <w:sz w:val="32"/>
          <w:szCs w:val="32"/>
          <w:rtl/>
        </w:rPr>
        <w:t>مراعاة التأثيرات الاقتصادية الوطنية والعالمية على السوق العقاري.</w:t>
      </w:r>
    </w:p>
    <w:p w14:paraId="0C6812EA" w14:textId="77777777" w:rsidR="00E235DB" w:rsidRPr="008C6E78" w:rsidRDefault="00E235DB" w:rsidP="00922499">
      <w:pPr>
        <w:pStyle w:val="ListParagraph"/>
        <w:numPr>
          <w:ilvl w:val="0"/>
          <w:numId w:val="89"/>
        </w:numPr>
        <w:spacing w:after="160" w:line="360" w:lineRule="auto"/>
        <w:rPr>
          <w:rFonts w:ascii="Sakkal Majalla" w:hAnsi="Sakkal Majalla" w:cs="Sakkal Majalla"/>
          <w:sz w:val="32"/>
          <w:szCs w:val="32"/>
          <w:rtl/>
        </w:rPr>
      </w:pPr>
      <w:r w:rsidRPr="008C6E78">
        <w:rPr>
          <w:rFonts w:ascii="Sakkal Majalla" w:hAnsi="Sakkal Majalla" w:cs="Sakkal Majalla" w:hint="cs"/>
          <w:sz w:val="32"/>
          <w:szCs w:val="32"/>
          <w:rtl/>
        </w:rPr>
        <w:t>الاستعانة بالخبراء والمتخصصين</w:t>
      </w:r>
      <w:r w:rsidRPr="008C6E78">
        <w:rPr>
          <w:rFonts w:ascii="Sakkal Majalla" w:hAnsi="Sakkal Majalla" w:cs="Sakkal Majalla" w:hint="cs"/>
          <w:sz w:val="32"/>
          <w:szCs w:val="32"/>
        </w:rPr>
        <w:t>:</w:t>
      </w:r>
    </w:p>
    <w:p w14:paraId="0FAA6484" w14:textId="77777777" w:rsidR="00E235DB" w:rsidRPr="008C6E78" w:rsidRDefault="00E235DB" w:rsidP="00922499">
      <w:pPr>
        <w:pStyle w:val="ListParagraph"/>
        <w:numPr>
          <w:ilvl w:val="0"/>
          <w:numId w:val="89"/>
        </w:numPr>
        <w:spacing w:after="160" w:line="360" w:lineRule="auto"/>
        <w:rPr>
          <w:rFonts w:ascii="Sakkal Majalla" w:hAnsi="Sakkal Majalla" w:cs="Sakkal Majalla"/>
          <w:sz w:val="32"/>
          <w:szCs w:val="32"/>
          <w:rtl/>
        </w:rPr>
      </w:pPr>
      <w:r w:rsidRPr="008C6E78">
        <w:rPr>
          <w:rFonts w:ascii="Sakkal Majalla" w:hAnsi="Sakkal Majalla" w:cs="Sakkal Majalla" w:hint="cs"/>
          <w:sz w:val="32"/>
          <w:szCs w:val="32"/>
          <w:rtl/>
        </w:rPr>
        <w:t>المقاولين والمستشارين</w:t>
      </w:r>
      <w:r w:rsidRPr="008C6E78">
        <w:rPr>
          <w:rFonts w:ascii="Sakkal Majalla" w:hAnsi="Sakkal Majalla" w:cs="Sakkal Majalla" w:hint="cs"/>
          <w:sz w:val="32"/>
          <w:szCs w:val="32"/>
        </w:rPr>
        <w:t>.</w:t>
      </w:r>
    </w:p>
    <w:p w14:paraId="16DED6B3" w14:textId="77777777" w:rsidR="00E235DB" w:rsidRPr="008C6E78" w:rsidRDefault="00E235DB" w:rsidP="00922499">
      <w:pPr>
        <w:pStyle w:val="ListParagraph"/>
        <w:numPr>
          <w:ilvl w:val="0"/>
          <w:numId w:val="89"/>
        </w:numPr>
        <w:spacing w:after="160" w:line="360" w:lineRule="auto"/>
        <w:rPr>
          <w:rFonts w:ascii="Sakkal Majalla" w:hAnsi="Sakkal Majalla" w:cs="Sakkal Majalla"/>
          <w:sz w:val="32"/>
          <w:szCs w:val="32"/>
          <w:rtl/>
        </w:rPr>
      </w:pPr>
      <w:r w:rsidRPr="008C6E78">
        <w:rPr>
          <w:rFonts w:ascii="Sakkal Majalla" w:hAnsi="Sakkal Majalla" w:cs="Sakkal Majalla" w:hint="cs"/>
          <w:sz w:val="32"/>
          <w:szCs w:val="32"/>
          <w:rtl/>
        </w:rPr>
        <w:t>استخدام التكنولوجيا الحديثة وبرامج متخصصة</w:t>
      </w:r>
    </w:p>
    <w:p w14:paraId="7DDF5416" w14:textId="77777777" w:rsidR="00E235DB" w:rsidRPr="008C6E78" w:rsidRDefault="00E235DB" w:rsidP="00922499">
      <w:pPr>
        <w:spacing w:line="360" w:lineRule="auto"/>
        <w:jc w:val="both"/>
        <w:rPr>
          <w:rFonts w:ascii="Sakkal Majalla" w:hAnsi="Sakkal Majalla" w:cs="Sakkal Majalla"/>
          <w:b/>
          <w:bCs/>
          <w:sz w:val="32"/>
          <w:szCs w:val="32"/>
          <w:rtl/>
          <w:lang w:bidi="ar-EG"/>
        </w:rPr>
      </w:pPr>
      <w:r w:rsidRPr="008C6E78">
        <w:rPr>
          <w:rFonts w:ascii="Sakkal Majalla" w:hAnsi="Sakkal Majalla" w:cs="Sakkal Majalla" w:hint="cs"/>
          <w:b/>
          <w:bCs/>
          <w:sz w:val="32"/>
          <w:szCs w:val="32"/>
          <w:lang w:bidi="ar-EG"/>
        </w:rPr>
        <w:t>•</w:t>
      </w:r>
      <w:r w:rsidRPr="008C6E78">
        <w:rPr>
          <w:rFonts w:ascii="Sakkal Majalla" w:hAnsi="Sakkal Majalla" w:cs="Sakkal Majalla" w:hint="cs"/>
          <w:b/>
          <w:bCs/>
          <w:sz w:val="32"/>
          <w:szCs w:val="32"/>
          <w:lang w:bidi="ar-EG"/>
        </w:rPr>
        <w:tab/>
      </w:r>
      <w:r w:rsidRPr="008C6E78">
        <w:rPr>
          <w:rFonts w:ascii="Sakkal Majalla" w:hAnsi="Sakkal Majalla" w:cs="Sakkal Majalla" w:hint="cs"/>
          <w:b/>
          <w:bCs/>
          <w:sz w:val="32"/>
          <w:szCs w:val="32"/>
          <w:rtl/>
          <w:lang w:bidi="ar-EG"/>
        </w:rPr>
        <w:t xml:space="preserve">كفاءة وفعالية اتخاذ القرار </w:t>
      </w:r>
    </w:p>
    <w:p w14:paraId="7BA9BFA2" w14:textId="0B88AFF4" w:rsidR="00E235DB" w:rsidRPr="008C6E78" w:rsidRDefault="00E235DB" w:rsidP="00922499">
      <w:pPr>
        <w:spacing w:line="360" w:lineRule="auto"/>
        <w:ind w:left="1440"/>
        <w:jc w:val="both"/>
        <w:rPr>
          <w:rFonts w:ascii="Sakkal Majalla" w:hAnsi="Sakkal Majalla" w:cs="Sakkal Majalla"/>
          <w:sz w:val="32"/>
          <w:szCs w:val="32"/>
          <w:rtl/>
        </w:rPr>
      </w:pPr>
      <w:r w:rsidRPr="008C6E78">
        <w:rPr>
          <w:rFonts w:ascii="Sakkal Majalla" w:hAnsi="Sakkal Majalla" w:cs="Sakkal Majalla" w:hint="cs"/>
          <w:sz w:val="32"/>
          <w:szCs w:val="32"/>
          <w:rtl/>
        </w:rPr>
        <w:lastRenderedPageBreak/>
        <w:t>هما مقياس لقدرة الشخص أو المؤسسة على اختيار أفضل الخيارات وتحقيق النتائج المرجوة، وتتطلب هذه العملية تحديد المشكلة، جمع المعلومات وتحليلها، توليد الخيارات وتقييمها، اتخاذ القرار وتنفيذه، وأخيرًا المتابعة والتقييم المستمر لتحسين الأداء مستقبلاً</w:t>
      </w:r>
      <w:r w:rsidR="00B7359B" w:rsidRPr="00B7359B">
        <w:rPr>
          <w:rFonts w:ascii="Sakkal Majalla" w:hAnsi="Sakkal Majalla" w:cs="Sakkal Majalla"/>
          <w:sz w:val="32"/>
          <w:szCs w:val="32"/>
          <w:rtl/>
        </w:rPr>
        <w:tab/>
      </w:r>
      <w:r w:rsidR="00B7359B" w:rsidRPr="00B7359B">
        <w:rPr>
          <w:rFonts w:ascii="Sakkal Majalla" w:hAnsi="Sakkal Majalla" w:cs="Sakkal Majalla"/>
          <w:sz w:val="32"/>
          <w:szCs w:val="32"/>
        </w:rPr>
        <w:t>Al-Shattabi</w:t>
      </w:r>
      <w:r w:rsidRPr="002813C3">
        <w:rPr>
          <w:rFonts w:ascii="Sakkal Majalla" w:hAnsi="Sakkal Majalla" w:cs="Sakkal Majalla" w:hint="cs"/>
          <w:sz w:val="32"/>
          <w:szCs w:val="32"/>
        </w:rPr>
        <w:t>,</w:t>
      </w:r>
      <w:r w:rsidR="00B7359B">
        <w:rPr>
          <w:rFonts w:ascii="Sakkal Majalla" w:hAnsi="Sakkal Majalla" w:cs="Sakkal Majalla"/>
          <w:sz w:val="32"/>
          <w:szCs w:val="32"/>
        </w:rPr>
        <w:t>2019</w:t>
      </w:r>
      <w:r w:rsidRPr="002813C3">
        <w:rPr>
          <w:rFonts w:ascii="Sakkal Majalla" w:hAnsi="Sakkal Majalla" w:cs="Sakkal Majalla" w:hint="cs"/>
          <w:sz w:val="32"/>
          <w:szCs w:val="32"/>
        </w:rPr>
        <w:t>)</w:t>
      </w:r>
      <w:r w:rsidRPr="008C6E78">
        <w:rPr>
          <w:rFonts w:ascii="Sakkal Majalla" w:hAnsi="Sakkal Majalla" w:cs="Sakkal Majalla" w:hint="cs"/>
          <w:sz w:val="32"/>
          <w:szCs w:val="32"/>
          <w:rtl/>
        </w:rPr>
        <w:t>)</w:t>
      </w:r>
    </w:p>
    <w:p w14:paraId="3A299C91" w14:textId="245E7370" w:rsidR="00E235DB" w:rsidRPr="008C6E78" w:rsidRDefault="00E235DB" w:rsidP="00922499">
      <w:pPr>
        <w:spacing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t>•</w:t>
      </w:r>
      <w:r w:rsidRPr="008C6E78">
        <w:rPr>
          <w:rFonts w:ascii="Sakkal Majalla" w:hAnsi="Sakkal Majalla" w:cs="Sakkal Majalla" w:hint="cs"/>
          <w:sz w:val="32"/>
          <w:szCs w:val="32"/>
          <w:rtl/>
        </w:rPr>
        <w:tab/>
        <w:t>يجب إجراء تحليل شامل يتضمن دراسة السوق المحلي، وتقييم البنية التحتية والخدمات، وتحليل المنافسة، وتقييم التكاليف (شراء، استئجار، إنشاء، تشغيل)، والتأكد من توفر العمالة والعملاء، بالإضافة إلى النظر في عوامل أخرى كقرب الموقع من الموردين والمناخ والمخاطر البيئية والتطورات المستقبلية المتوقعة للمنطقة (</w:t>
      </w:r>
      <w:r w:rsidR="005D326D">
        <w:rPr>
          <w:rFonts w:ascii="Sakkal Majalla" w:hAnsi="Sakkal Majalla" w:cs="Sakkal Majalla" w:hint="cs"/>
          <w:sz w:val="32"/>
          <w:szCs w:val="32"/>
          <w:rtl/>
        </w:rPr>
        <w:t>الحمداني واخرون</w:t>
      </w:r>
      <w:r w:rsidRPr="008C6E78">
        <w:rPr>
          <w:rFonts w:ascii="Sakkal Majalla" w:hAnsi="Sakkal Majalla" w:cs="Sakkal Majalla" w:hint="cs"/>
          <w:sz w:val="32"/>
          <w:szCs w:val="32"/>
          <w:rtl/>
        </w:rPr>
        <w:t>،</w:t>
      </w:r>
      <w:r w:rsidR="005D326D">
        <w:rPr>
          <w:rFonts w:ascii="Sakkal Majalla" w:hAnsi="Sakkal Majalla" w:cs="Sakkal Majalla" w:hint="cs"/>
          <w:sz w:val="32"/>
          <w:szCs w:val="32"/>
          <w:rtl/>
        </w:rPr>
        <w:t>2025</w:t>
      </w:r>
      <w:r w:rsidRPr="008C6E78">
        <w:rPr>
          <w:rFonts w:ascii="Sakkal Majalla" w:hAnsi="Sakkal Majalla" w:cs="Sakkal Majalla" w:hint="cs"/>
          <w:sz w:val="32"/>
          <w:szCs w:val="32"/>
          <w:rtl/>
        </w:rPr>
        <w:t>).</w:t>
      </w:r>
    </w:p>
    <w:p w14:paraId="6968441C" w14:textId="77777777" w:rsidR="00E235DB" w:rsidRPr="008C6E78" w:rsidRDefault="00E235DB" w:rsidP="00922499">
      <w:pPr>
        <w:spacing w:line="360" w:lineRule="auto"/>
        <w:jc w:val="both"/>
        <w:rPr>
          <w:rFonts w:ascii="Sakkal Majalla" w:hAnsi="Sakkal Majalla" w:cs="Sakkal Majalla"/>
          <w:b/>
          <w:bCs/>
          <w:sz w:val="32"/>
          <w:szCs w:val="32"/>
          <w:rtl/>
          <w:lang w:bidi="ar-EG"/>
        </w:rPr>
      </w:pPr>
      <w:bookmarkStart w:id="31" w:name="_Hlk206457379"/>
      <w:r w:rsidRPr="008C6E78">
        <w:rPr>
          <w:rFonts w:ascii="Sakkal Majalla" w:hAnsi="Sakkal Majalla" w:cs="Sakkal Majalla" w:hint="cs"/>
          <w:b/>
          <w:bCs/>
          <w:sz w:val="32"/>
          <w:szCs w:val="32"/>
          <w:rtl/>
          <w:lang w:bidi="ar-EG"/>
        </w:rPr>
        <w:t>علاقة عملية اتخاذ القرار بالوظائف الإدارية</w:t>
      </w:r>
      <w:bookmarkEnd w:id="31"/>
      <w:r w:rsidRPr="008C6E78">
        <w:rPr>
          <w:rFonts w:ascii="Sakkal Majalla" w:hAnsi="Sakkal Majalla" w:cs="Sakkal Majalla" w:hint="cs"/>
          <w:b/>
          <w:bCs/>
          <w:sz w:val="32"/>
          <w:szCs w:val="32"/>
          <w:rtl/>
          <w:lang w:bidi="ar-EG"/>
        </w:rPr>
        <w:t>:</w:t>
      </w:r>
    </w:p>
    <w:p w14:paraId="6009D36A" w14:textId="757B6ADC" w:rsidR="00E235DB" w:rsidRPr="008C6E78" w:rsidRDefault="00E235DB" w:rsidP="00922499">
      <w:pPr>
        <w:spacing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t>وترتبط عملية اتخاذ القرارات ارتباطاً مباشراً بمجموعة من الوظائف التخطيطية والتنسيقية وعمليات التوجه والرقابة والمتابعة، كما أنها تتم في كل مستوى من المستويات التنظيمية وفى كل نشاط من أنشطة المنظمة، ويؤكد سيمون بان صنع القرار يحقق التنسيق والفاعلية والمسئولية،  ومما يؤكد اهمية اتخاذ القرار في ظل ظروف التطبيق العملي للتخطيط التنموي، حيث نكون بصدد خطط طويلة المدى واسعة الانتشار، ومع تعدد وتداخل المشكلات والحاجات وعدم توافر المعلومات الكافية، تصبح مسألة الأولويات واتخاذ القرارات في غاية الأهمية (</w:t>
      </w:r>
      <w:r w:rsidR="005D326D" w:rsidRPr="009074B2">
        <w:rPr>
          <w:rFonts w:asciiTheme="majorBidi" w:hAnsiTheme="majorBidi" w:cstheme="majorBidi"/>
          <w:sz w:val="28"/>
          <w:szCs w:val="28"/>
        </w:rPr>
        <w:t>Al-Khalidi</w:t>
      </w:r>
      <w:r w:rsidR="005D326D">
        <w:rPr>
          <w:rFonts w:asciiTheme="majorBidi" w:hAnsiTheme="majorBidi" w:cstheme="majorBidi"/>
          <w:sz w:val="28"/>
          <w:szCs w:val="28"/>
        </w:rPr>
        <w:t xml:space="preserve">, </w:t>
      </w:r>
      <w:r w:rsidR="005D326D" w:rsidRPr="009074B2">
        <w:rPr>
          <w:rFonts w:asciiTheme="majorBidi" w:hAnsiTheme="majorBidi" w:cstheme="majorBidi"/>
          <w:sz w:val="28"/>
          <w:szCs w:val="28"/>
        </w:rPr>
        <w:t>2016).</w:t>
      </w:r>
      <w:r w:rsidRPr="002813C3">
        <w:rPr>
          <w:rFonts w:ascii="Sakkal Majalla" w:hAnsi="Sakkal Majalla" w:cs="Sakkal Majalla" w:hint="cs"/>
          <w:sz w:val="32"/>
          <w:szCs w:val="32"/>
          <w:rtl/>
        </w:rPr>
        <w:t>)</w:t>
      </w:r>
    </w:p>
    <w:p w14:paraId="74008343" w14:textId="77777777" w:rsidR="00E235DB" w:rsidRPr="008C6E78" w:rsidRDefault="00E235DB" w:rsidP="00922499">
      <w:pPr>
        <w:spacing w:line="360" w:lineRule="auto"/>
        <w:jc w:val="both"/>
        <w:rPr>
          <w:rFonts w:ascii="Sakkal Majalla" w:hAnsi="Sakkal Majalla" w:cs="Sakkal Majalla"/>
          <w:b/>
          <w:bCs/>
          <w:sz w:val="32"/>
          <w:szCs w:val="32"/>
          <w:rtl/>
          <w:lang w:bidi="ar-EG"/>
        </w:rPr>
      </w:pPr>
      <w:r w:rsidRPr="008C6E78">
        <w:rPr>
          <w:rFonts w:ascii="Sakkal Majalla" w:hAnsi="Sakkal Majalla" w:cs="Sakkal Majalla" w:hint="cs"/>
          <w:b/>
          <w:bCs/>
          <w:sz w:val="32"/>
          <w:szCs w:val="32"/>
          <w:rtl/>
          <w:lang w:bidi="ar-EG"/>
        </w:rPr>
        <w:t>مميزات صنع واتخاذ القرارات</w:t>
      </w:r>
      <w:r w:rsidRPr="008C6E78">
        <w:rPr>
          <w:rFonts w:ascii="Sakkal Majalla" w:hAnsi="Sakkal Majalla" w:cs="Sakkal Majalla" w:hint="cs"/>
          <w:b/>
          <w:bCs/>
          <w:sz w:val="32"/>
          <w:szCs w:val="32"/>
          <w:lang w:bidi="ar-EG"/>
        </w:rPr>
        <w:t>:</w:t>
      </w:r>
    </w:p>
    <w:p w14:paraId="219ECD98" w14:textId="77777777" w:rsidR="00B7359B" w:rsidRDefault="00E235DB" w:rsidP="00922499">
      <w:pPr>
        <w:spacing w:line="360" w:lineRule="auto"/>
        <w:jc w:val="both"/>
        <w:rPr>
          <w:rFonts w:ascii="Sakkal Majalla" w:hAnsi="Sakkal Majalla" w:cs="Sakkal Majalla"/>
          <w:sz w:val="32"/>
          <w:szCs w:val="32"/>
          <w:rtl/>
          <w:lang w:bidi="ar-EG"/>
        </w:rPr>
      </w:pPr>
      <w:r w:rsidRPr="008C6E78">
        <w:rPr>
          <w:rFonts w:ascii="Sakkal Majalla" w:hAnsi="Sakkal Majalla" w:cs="Sakkal Majalla" w:hint="cs"/>
          <w:sz w:val="32"/>
          <w:szCs w:val="32"/>
          <w:rtl/>
        </w:rPr>
        <w:t xml:space="preserve">من المقبول لدى معظم الناس بوجه عام نزوع صناع ومتخذ القرار إلى قرارات أكثر فعالية من القرارات التي يتم اتخاذها من قبل فرد واحد </w:t>
      </w:r>
    </w:p>
    <w:p w14:paraId="52B8A7E9" w14:textId="146B2C27" w:rsidR="00E235DB" w:rsidRPr="008C6E78" w:rsidRDefault="00E235DB" w:rsidP="00922499">
      <w:pPr>
        <w:spacing w:line="360" w:lineRule="auto"/>
        <w:jc w:val="both"/>
        <w:rPr>
          <w:rFonts w:ascii="Sakkal Majalla" w:hAnsi="Sakkal Majalla" w:cs="Sakkal Majalla"/>
          <w:sz w:val="32"/>
          <w:szCs w:val="32"/>
          <w:rtl/>
          <w:lang w:bidi="ar-EG"/>
        </w:rPr>
      </w:pPr>
      <w:r w:rsidRPr="008C6E78">
        <w:rPr>
          <w:rFonts w:ascii="Sakkal Majalla" w:hAnsi="Sakkal Majalla" w:cs="Sakkal Majalla" w:hint="cs"/>
          <w:sz w:val="32"/>
          <w:szCs w:val="32"/>
          <w:rtl/>
        </w:rPr>
        <w:t>ومن مزايا القرارات الجماعية ما يلي</w:t>
      </w:r>
      <w:r w:rsidRPr="008C6E78">
        <w:rPr>
          <w:rFonts w:ascii="Sakkal Majalla" w:hAnsi="Sakkal Majalla" w:cs="Sakkal Majalla" w:hint="cs"/>
          <w:sz w:val="32"/>
          <w:szCs w:val="32"/>
        </w:rPr>
        <w:t>:</w:t>
      </w:r>
      <w:r w:rsidRPr="008C6E78">
        <w:rPr>
          <w:rFonts w:ascii="Sakkal Majalla" w:hAnsi="Sakkal Majalla" w:cs="Sakkal Majalla" w:hint="cs"/>
          <w:sz w:val="32"/>
          <w:szCs w:val="32"/>
          <w:rtl/>
        </w:rPr>
        <w:t xml:space="preserve"> </w:t>
      </w:r>
      <w:r w:rsidR="00B7359B">
        <w:rPr>
          <w:rFonts w:asciiTheme="majorBidi" w:hAnsiTheme="majorBidi" w:cstheme="majorBidi"/>
          <w:sz w:val="28"/>
          <w:szCs w:val="28"/>
        </w:rPr>
        <w:t>(</w:t>
      </w:r>
      <w:r w:rsidR="00B7359B" w:rsidRPr="009074B2">
        <w:rPr>
          <w:rFonts w:asciiTheme="majorBidi" w:hAnsiTheme="majorBidi" w:cstheme="majorBidi"/>
          <w:sz w:val="28"/>
          <w:szCs w:val="28"/>
        </w:rPr>
        <w:t xml:space="preserve"> </w:t>
      </w:r>
      <w:r w:rsidR="00B7359B" w:rsidRPr="00B7359B">
        <w:rPr>
          <w:rFonts w:ascii="Sakkal Majalla" w:hAnsi="Sakkal Majalla" w:cs="Sakkal Majalla"/>
          <w:sz w:val="32"/>
          <w:szCs w:val="32"/>
        </w:rPr>
        <w:t>Al-Olayani</w:t>
      </w:r>
      <w:r w:rsidRPr="002813C3">
        <w:rPr>
          <w:rFonts w:ascii="Sakkal Majalla" w:hAnsi="Sakkal Majalla" w:cs="Sakkal Majalla" w:hint="cs"/>
          <w:sz w:val="32"/>
          <w:szCs w:val="32"/>
        </w:rPr>
        <w:t xml:space="preserve">, </w:t>
      </w:r>
      <w:r w:rsidR="00B7359B">
        <w:rPr>
          <w:rFonts w:ascii="Sakkal Majalla" w:hAnsi="Sakkal Majalla" w:cs="Sakkal Majalla"/>
          <w:sz w:val="32"/>
          <w:szCs w:val="32"/>
        </w:rPr>
        <w:t>2022</w:t>
      </w:r>
      <w:r w:rsidRPr="002813C3">
        <w:rPr>
          <w:rFonts w:ascii="Sakkal Majalla" w:hAnsi="Sakkal Majalla" w:cs="Sakkal Majalla" w:hint="cs"/>
          <w:sz w:val="32"/>
          <w:szCs w:val="32"/>
        </w:rPr>
        <w:t>)</w:t>
      </w:r>
    </w:p>
    <w:p w14:paraId="110E782E" w14:textId="77777777" w:rsidR="00E235DB" w:rsidRPr="008C6E78" w:rsidRDefault="00E235DB" w:rsidP="00922499">
      <w:pPr>
        <w:pStyle w:val="ListParagraph"/>
        <w:numPr>
          <w:ilvl w:val="0"/>
          <w:numId w:val="87"/>
        </w:numPr>
        <w:spacing w:after="160"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lastRenderedPageBreak/>
        <w:t>نظراً لاختلاف تخصصات أعضاء الجماعة، فإنهم يترعون إلى توفير المعلومات كثيرة ومتكاملة وشاملة مما يمكن الجماعة من استنباط عدد أكبر من البدائل</w:t>
      </w:r>
      <w:r w:rsidRPr="008C6E78">
        <w:rPr>
          <w:rFonts w:ascii="Sakkal Majalla" w:hAnsi="Sakkal Majalla" w:cs="Sakkal Majalla" w:hint="cs"/>
          <w:sz w:val="32"/>
          <w:szCs w:val="32"/>
        </w:rPr>
        <w:t>.</w:t>
      </w:r>
      <w:r w:rsidRPr="008C6E78">
        <w:rPr>
          <w:rFonts w:ascii="Sakkal Majalla" w:hAnsi="Sakkal Majalla" w:cs="Sakkal Majalla" w:hint="cs"/>
          <w:sz w:val="32"/>
          <w:szCs w:val="32"/>
          <w:rtl/>
        </w:rPr>
        <w:t xml:space="preserve"> وتكون تنفيذ القرارات أكثر فعالية نظراً لمشاركة منفذيها فى صنعها مما يكفل النجاح الباهر لتنفيذ تلك القرارات</w:t>
      </w:r>
      <w:r w:rsidRPr="008C6E78">
        <w:rPr>
          <w:rFonts w:ascii="Sakkal Majalla" w:hAnsi="Sakkal Majalla" w:cs="Sakkal Majalla" w:hint="cs"/>
          <w:sz w:val="32"/>
          <w:szCs w:val="32"/>
        </w:rPr>
        <w:t>.</w:t>
      </w:r>
    </w:p>
    <w:p w14:paraId="73252AB7" w14:textId="77777777" w:rsidR="00E235DB" w:rsidRPr="008C6E78" w:rsidRDefault="00E235DB" w:rsidP="00922499">
      <w:pPr>
        <w:pStyle w:val="ListParagraph"/>
        <w:numPr>
          <w:ilvl w:val="0"/>
          <w:numId w:val="87"/>
        </w:numPr>
        <w:spacing w:after="160" w:line="360" w:lineRule="auto"/>
        <w:jc w:val="both"/>
        <w:rPr>
          <w:rFonts w:ascii="Sakkal Majalla" w:hAnsi="Sakkal Majalla" w:cs="Sakkal Majalla"/>
          <w:sz w:val="32"/>
          <w:szCs w:val="32"/>
        </w:rPr>
      </w:pPr>
      <w:r w:rsidRPr="008C6E78">
        <w:rPr>
          <w:rFonts w:ascii="Sakkal Majalla" w:hAnsi="Sakkal Majalla" w:cs="Sakkal Majalla" w:hint="cs"/>
          <w:sz w:val="32"/>
          <w:szCs w:val="32"/>
          <w:rtl/>
        </w:rPr>
        <w:t>تقلل القرارات من المخاطر المتنوعة وتساهم القرارات الجماعية في تطوير مهارات التحليل الموضوعي واستنتاج القرارات المثلى باعتبارها أساس لتدريب المرؤوسين</w:t>
      </w:r>
      <w:r w:rsidRPr="008C6E78">
        <w:rPr>
          <w:rFonts w:ascii="Sakkal Majalla" w:hAnsi="Sakkal Majalla" w:cs="Sakkal Majalla" w:hint="cs"/>
          <w:sz w:val="32"/>
          <w:szCs w:val="32"/>
        </w:rPr>
        <w:t>.</w:t>
      </w:r>
      <w:r w:rsidRPr="008C6E78">
        <w:rPr>
          <w:rFonts w:ascii="Sakkal Majalla" w:hAnsi="Sakkal Majalla" w:cs="Sakkal Majalla" w:hint="cs"/>
          <w:sz w:val="32"/>
          <w:szCs w:val="32"/>
          <w:rtl/>
        </w:rPr>
        <w:t xml:space="preserve"> وتعد القرارات الجماعية قرارات أكثر ديمقراطية من القرارات الفردية علاوة على أنها أكثر قبولاً من قبل الأفراد والمرؤوسين</w:t>
      </w:r>
      <w:r w:rsidRPr="008C6E78">
        <w:rPr>
          <w:rFonts w:ascii="Sakkal Majalla" w:hAnsi="Sakkal Majalla" w:cs="Sakkal Majalla" w:hint="cs"/>
          <w:sz w:val="32"/>
          <w:szCs w:val="32"/>
        </w:rPr>
        <w:t>.</w:t>
      </w:r>
    </w:p>
    <w:p w14:paraId="73E49C8C" w14:textId="77777777" w:rsidR="00E235DB" w:rsidRPr="008C6E78" w:rsidRDefault="00E235DB" w:rsidP="00922499">
      <w:pPr>
        <w:spacing w:line="360" w:lineRule="auto"/>
        <w:jc w:val="both"/>
        <w:rPr>
          <w:rFonts w:ascii="Sakkal Majalla" w:hAnsi="Sakkal Majalla" w:cs="Sakkal Majalla"/>
          <w:b/>
          <w:bCs/>
          <w:sz w:val="32"/>
          <w:szCs w:val="32"/>
          <w:rtl/>
          <w:lang w:bidi="ar-EG"/>
        </w:rPr>
      </w:pPr>
      <w:r w:rsidRPr="008C6E78">
        <w:rPr>
          <w:rFonts w:ascii="Sakkal Majalla" w:hAnsi="Sakkal Majalla" w:cs="Sakkal Majalla" w:hint="cs"/>
          <w:b/>
          <w:bCs/>
          <w:sz w:val="32"/>
          <w:szCs w:val="32"/>
          <w:rtl/>
          <w:lang w:bidi="ar-EG"/>
        </w:rPr>
        <w:t>عيوب صنع القرارات</w:t>
      </w:r>
      <w:r w:rsidRPr="008C6E78">
        <w:rPr>
          <w:rFonts w:ascii="Sakkal Majalla" w:hAnsi="Sakkal Majalla" w:cs="Sakkal Majalla" w:hint="cs"/>
          <w:b/>
          <w:bCs/>
          <w:sz w:val="32"/>
          <w:szCs w:val="32"/>
          <w:lang w:bidi="ar-EG"/>
        </w:rPr>
        <w:t>:</w:t>
      </w:r>
    </w:p>
    <w:p w14:paraId="78B1927D" w14:textId="1E1D2831" w:rsidR="005D326D" w:rsidRDefault="00E235DB" w:rsidP="005D326D">
      <w:pPr>
        <w:spacing w:line="360" w:lineRule="auto"/>
        <w:jc w:val="both"/>
        <w:rPr>
          <w:rFonts w:ascii="Sakkal Majalla" w:hAnsi="Sakkal Majalla" w:cs="Sakkal Majalla"/>
          <w:sz w:val="32"/>
          <w:szCs w:val="32"/>
        </w:rPr>
      </w:pPr>
      <w:r w:rsidRPr="008C6E78">
        <w:rPr>
          <w:rFonts w:ascii="Sakkal Majalla" w:hAnsi="Sakkal Majalla" w:cs="Sakkal Majalla" w:hint="cs"/>
          <w:sz w:val="32"/>
          <w:szCs w:val="32"/>
          <w:rtl/>
        </w:rPr>
        <w:t>رغم ما تتحلى به عملية صنع القرارات الجماعية من مميزات، إلا أنها لا تخلو من بعض العيوب والتي منها ما يلي</w:t>
      </w:r>
      <w:r w:rsidR="005D326D">
        <w:rPr>
          <w:rFonts w:ascii="Sakkal Majalla" w:hAnsi="Sakkal Majalla" w:cs="Sakkal Majalla"/>
          <w:sz w:val="32"/>
          <w:szCs w:val="32"/>
        </w:rPr>
        <w:t>(</w:t>
      </w:r>
      <w:r w:rsidR="005D326D" w:rsidRPr="005D326D">
        <w:rPr>
          <w:rFonts w:ascii="Sakkal Majalla" w:hAnsi="Sakkal Majalla" w:cs="Sakkal Majalla"/>
          <w:sz w:val="32"/>
          <w:szCs w:val="32"/>
        </w:rPr>
        <w:t>Al-Kardam</w:t>
      </w:r>
      <w:r w:rsidR="005D326D">
        <w:rPr>
          <w:rFonts w:ascii="Sakkal Majalla" w:hAnsi="Sakkal Majalla" w:cs="Sakkal Majalla"/>
          <w:sz w:val="32"/>
          <w:szCs w:val="32"/>
        </w:rPr>
        <w:t>,2020)</w:t>
      </w:r>
      <w:r w:rsidR="005D326D" w:rsidRPr="005D326D">
        <w:rPr>
          <w:rFonts w:ascii="Sakkal Majalla" w:hAnsi="Sakkal Majalla" w:cs="Sakkal Majalla"/>
          <w:sz w:val="32"/>
          <w:szCs w:val="32"/>
        </w:rPr>
        <w:t xml:space="preserve"> , </w:t>
      </w:r>
    </w:p>
    <w:p w14:paraId="2A5CADAF" w14:textId="40A4432B" w:rsidR="00E235DB" w:rsidRPr="008C6E78" w:rsidRDefault="00E235DB" w:rsidP="005D326D">
      <w:pPr>
        <w:spacing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t>تستغرق عملية صنع القرارات الجماعية وقتاً كثيراً في تجميع أعضاء الجماعة وتستغرق وقتاً أكثر في الوصول إلى اتفاق جماعي نظراً لوجود العديد من الآراء الواجب اتخاذها في الاعتبار</w:t>
      </w:r>
      <w:r w:rsidRPr="008C6E78">
        <w:rPr>
          <w:rFonts w:ascii="Sakkal Majalla" w:hAnsi="Sakkal Majalla" w:cs="Sakkal Majalla" w:hint="cs"/>
          <w:sz w:val="32"/>
          <w:szCs w:val="32"/>
        </w:rPr>
        <w:t>.</w:t>
      </w:r>
    </w:p>
    <w:p w14:paraId="407FD5B6" w14:textId="77777777" w:rsidR="00E235DB" w:rsidRPr="008C6E78" w:rsidRDefault="00E235DB" w:rsidP="00922499">
      <w:pPr>
        <w:pStyle w:val="ListParagraph"/>
        <w:numPr>
          <w:ilvl w:val="0"/>
          <w:numId w:val="88"/>
        </w:numPr>
        <w:spacing w:after="160"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t>ربما يوافق بعض الأعضاء ببساطة على آراء الآخرين لمجرد الموافقة فحسب أو خوفاً من أن يبعد عنهم</w:t>
      </w:r>
      <w:r w:rsidRPr="008C6E78">
        <w:rPr>
          <w:rFonts w:ascii="Sakkal Majalla" w:hAnsi="Sakkal Majalla" w:cs="Sakkal Majalla" w:hint="cs"/>
          <w:sz w:val="32"/>
          <w:szCs w:val="32"/>
        </w:rPr>
        <w:t>.</w:t>
      </w:r>
    </w:p>
    <w:p w14:paraId="0336775F" w14:textId="77777777" w:rsidR="00E235DB" w:rsidRPr="008C6E78" w:rsidRDefault="00E235DB" w:rsidP="00922499">
      <w:pPr>
        <w:pStyle w:val="ListParagraph"/>
        <w:numPr>
          <w:ilvl w:val="0"/>
          <w:numId w:val="88"/>
        </w:numPr>
        <w:spacing w:after="160" w:line="360" w:lineRule="auto"/>
        <w:jc w:val="both"/>
        <w:rPr>
          <w:rFonts w:ascii="Sakkal Majalla" w:hAnsi="Sakkal Majalla" w:cs="Sakkal Majalla"/>
          <w:sz w:val="32"/>
          <w:szCs w:val="32"/>
          <w:rtl/>
        </w:rPr>
      </w:pPr>
      <w:r w:rsidRPr="008C6E78">
        <w:rPr>
          <w:rFonts w:ascii="Sakkal Majalla" w:hAnsi="Sakkal Majalla" w:cs="Sakkal Majalla" w:hint="cs"/>
          <w:sz w:val="32"/>
          <w:szCs w:val="32"/>
          <w:rtl/>
        </w:rPr>
        <w:t>لا تتوقف القرارات الجماعية دائماً مع الأهداف التنظيمية للمؤسسة ولا سيما عندما لا تتوافق أهداف الجماعة مع أهداف أعضاء المؤسسة الآخرين</w:t>
      </w:r>
      <w:r w:rsidRPr="008C6E78">
        <w:rPr>
          <w:rFonts w:ascii="Sakkal Majalla" w:hAnsi="Sakkal Majalla" w:cs="Sakkal Majalla" w:hint="cs"/>
          <w:sz w:val="32"/>
          <w:szCs w:val="32"/>
        </w:rPr>
        <w:t>.</w:t>
      </w:r>
    </w:p>
    <w:p w14:paraId="5B8E193A" w14:textId="329AD690" w:rsidR="00E235DB" w:rsidRPr="008C6E78" w:rsidRDefault="00E235DB" w:rsidP="00922499">
      <w:pPr>
        <w:pStyle w:val="ListParagraph"/>
        <w:numPr>
          <w:ilvl w:val="0"/>
          <w:numId w:val="88"/>
        </w:numPr>
        <w:spacing w:after="160" w:line="360" w:lineRule="auto"/>
        <w:jc w:val="both"/>
        <w:rPr>
          <w:rFonts w:ascii="Sakkal Majalla" w:hAnsi="Sakkal Majalla" w:cs="Sakkal Majalla"/>
          <w:sz w:val="32"/>
          <w:szCs w:val="32"/>
        </w:rPr>
      </w:pPr>
      <w:r w:rsidRPr="008C6E78">
        <w:rPr>
          <w:rFonts w:ascii="Sakkal Majalla" w:hAnsi="Sakkal Majalla" w:cs="Sakkal Majalla" w:hint="cs"/>
          <w:sz w:val="32"/>
          <w:szCs w:val="32"/>
          <w:rtl/>
        </w:rPr>
        <w:t>ربما يركز أعضاء الجماعة على واحد أو أكثر من البدائل المقترحة ويمضوا كل الوقت في تقييم هذه البدائل دون محاولة اعتبار الأفكار أو المقترحات الأخرى ومن ثم حصر الاختبارات على بدائل معدودة.</w:t>
      </w:r>
    </w:p>
    <w:p w14:paraId="1AF2F587" w14:textId="77777777" w:rsidR="0000387D" w:rsidRPr="002813C3" w:rsidRDefault="0000387D" w:rsidP="00922499">
      <w:pPr>
        <w:spacing w:after="200" w:line="360" w:lineRule="auto"/>
        <w:jc w:val="both"/>
        <w:rPr>
          <w:rFonts w:ascii="Sakkal Majalla" w:hAnsi="Sakkal Majalla" w:cs="Sakkal Majalla"/>
          <w:b/>
          <w:bCs/>
          <w:sz w:val="32"/>
          <w:szCs w:val="32"/>
          <w:lang w:bidi="ar-EG"/>
        </w:rPr>
      </w:pPr>
      <w:r w:rsidRPr="002813C3">
        <w:rPr>
          <w:rFonts w:ascii="Sakkal Majalla" w:hAnsi="Sakkal Majalla" w:cs="Sakkal Majalla" w:hint="cs"/>
          <w:b/>
          <w:bCs/>
          <w:sz w:val="32"/>
          <w:szCs w:val="32"/>
          <w:rtl/>
          <w:lang w:bidi="ar-EG"/>
        </w:rPr>
        <w:lastRenderedPageBreak/>
        <w:t>العوامل المؤثرة على اتخاذ القرار:</w:t>
      </w:r>
    </w:p>
    <w:p w14:paraId="75C205B2" w14:textId="416886F6" w:rsidR="0000387D" w:rsidRPr="002813C3" w:rsidRDefault="0000387D" w:rsidP="00922499">
      <w:pPr>
        <w:spacing w:after="200" w:line="360" w:lineRule="auto"/>
        <w:ind w:left="360"/>
        <w:jc w:val="both"/>
        <w:rPr>
          <w:rFonts w:ascii="Sakkal Majalla" w:hAnsi="Sakkal Majalla" w:cs="Sakkal Majalla"/>
          <w:sz w:val="32"/>
          <w:szCs w:val="32"/>
          <w:rtl/>
          <w:lang w:bidi="ar-EG"/>
        </w:rPr>
      </w:pPr>
      <w:r w:rsidRPr="002813C3">
        <w:rPr>
          <w:rFonts w:ascii="Sakkal Majalla" w:hAnsi="Sakkal Majalla" w:cs="Sakkal Majalla" w:hint="cs"/>
          <w:sz w:val="32"/>
          <w:szCs w:val="32"/>
          <w:rtl/>
          <w:lang w:bidi="ar-IQ"/>
        </w:rPr>
        <w:t xml:space="preserve"> إن عملية اتخاذ القرار من أكثر العمليات تعقيدا وصعوبة، فهي لا تنشأ بسلاسة بل تحتاج إلى مزيد من الجهد لان بعض القرارات قد تؤدي إلى مخاطر على متخذها. وبعض القرارات ذات صلة بالواقع الاجتماعي أو السياسي أو الاقتصادي للبلد أو المؤسسة لذلك لابد أن يتحلى متخذ القرار بشخصية ذات بعد معرفي وخبرة كبيرة لكي يستطيع أن يجتاز العقبات التي تظهر أثناء سير العملية الإدارية وقد كتب علماء الإدارة عن العوامل المؤثرة في اتخاذ القرار فقسموها إلى ثلاث فصائل: </w:t>
      </w:r>
      <w:r w:rsidR="005D326D" w:rsidRPr="009074B2">
        <w:rPr>
          <w:rFonts w:asciiTheme="majorBidi" w:hAnsiTheme="majorBidi" w:cstheme="majorBidi"/>
          <w:sz w:val="28"/>
          <w:szCs w:val="28"/>
        </w:rPr>
        <w:t>Al Hanine, 2012),</w:t>
      </w:r>
      <w:r w:rsidRPr="002813C3">
        <w:rPr>
          <w:rFonts w:ascii="Sakkal Majalla" w:hAnsi="Sakkal Majalla" w:cs="Sakkal Majalla" w:hint="cs"/>
          <w:sz w:val="32"/>
          <w:szCs w:val="32"/>
          <w:rtl/>
          <w:lang w:bidi="ar-EG"/>
        </w:rPr>
        <w:t>)</w:t>
      </w:r>
    </w:p>
    <w:p w14:paraId="2F616CB6" w14:textId="77777777" w:rsidR="0000387D" w:rsidRPr="002813C3" w:rsidRDefault="0000387D" w:rsidP="00922499">
      <w:pPr>
        <w:pStyle w:val="ListParagraph"/>
        <w:numPr>
          <w:ilvl w:val="0"/>
          <w:numId w:val="96"/>
        </w:numPr>
        <w:spacing w:after="200" w:line="360" w:lineRule="auto"/>
        <w:jc w:val="both"/>
        <w:rPr>
          <w:rFonts w:ascii="Sakkal Majalla" w:hAnsi="Sakkal Majalla" w:cs="Sakkal Majalla"/>
          <w:sz w:val="32"/>
          <w:szCs w:val="32"/>
          <w:rtl/>
          <w:lang w:bidi="ar-IQ"/>
        </w:rPr>
      </w:pPr>
      <w:r w:rsidRPr="002813C3">
        <w:rPr>
          <w:rFonts w:ascii="Sakkal Majalla" w:hAnsi="Sakkal Majalla" w:cs="Sakkal Majalla" w:hint="cs"/>
          <w:sz w:val="32"/>
          <w:szCs w:val="32"/>
          <w:rtl/>
          <w:lang w:bidi="ar-IQ"/>
        </w:rPr>
        <w:t>عوامل سلوكية وترجع إلى التكوين النفسي والاجتماعي لمتخذ القرار.</w:t>
      </w:r>
    </w:p>
    <w:p w14:paraId="47943D16" w14:textId="77777777" w:rsidR="0000387D" w:rsidRPr="002813C3" w:rsidRDefault="0000387D" w:rsidP="00922499">
      <w:pPr>
        <w:pStyle w:val="ListParagraph"/>
        <w:numPr>
          <w:ilvl w:val="0"/>
          <w:numId w:val="96"/>
        </w:numPr>
        <w:spacing w:after="200" w:line="360" w:lineRule="auto"/>
        <w:jc w:val="both"/>
        <w:rPr>
          <w:rFonts w:ascii="Sakkal Majalla" w:hAnsi="Sakkal Majalla" w:cs="Sakkal Majalla"/>
          <w:sz w:val="32"/>
          <w:szCs w:val="32"/>
          <w:rtl/>
          <w:lang w:bidi="ar-IQ"/>
        </w:rPr>
      </w:pPr>
      <w:r w:rsidRPr="002813C3">
        <w:rPr>
          <w:rFonts w:ascii="Sakkal Majalla" w:hAnsi="Sakkal Majalla" w:cs="Sakkal Majalla" w:hint="cs"/>
          <w:sz w:val="32"/>
          <w:szCs w:val="32"/>
          <w:rtl/>
          <w:lang w:bidi="ar-IQ"/>
        </w:rPr>
        <w:t>عوامل اجتماعية تصف البيئة الاجتماعية التي يتخذ القرار في إطارها.</w:t>
      </w:r>
    </w:p>
    <w:p w14:paraId="1CF84CF6" w14:textId="77777777" w:rsidR="0000387D" w:rsidRPr="002813C3" w:rsidRDefault="0000387D" w:rsidP="00922499">
      <w:pPr>
        <w:pStyle w:val="ListParagraph"/>
        <w:numPr>
          <w:ilvl w:val="0"/>
          <w:numId w:val="96"/>
        </w:numPr>
        <w:spacing w:after="200" w:line="360" w:lineRule="auto"/>
        <w:jc w:val="both"/>
        <w:rPr>
          <w:rFonts w:ascii="Sakkal Majalla" w:hAnsi="Sakkal Majalla" w:cs="Sakkal Majalla"/>
          <w:sz w:val="32"/>
          <w:szCs w:val="32"/>
          <w:lang w:bidi="ar-IQ"/>
        </w:rPr>
      </w:pPr>
      <w:r w:rsidRPr="002813C3">
        <w:rPr>
          <w:rFonts w:ascii="Sakkal Majalla" w:hAnsi="Sakkal Majalla" w:cs="Sakkal Majalla" w:hint="cs"/>
          <w:sz w:val="32"/>
          <w:szCs w:val="32"/>
          <w:rtl/>
          <w:lang w:bidi="ar-IQ"/>
        </w:rPr>
        <w:t>عوامل حضارية أو ثقافية تصف الأساليب والعادات والتقاليد التي تحكم الأفراد والجماعات في تصرفاتهم في مجتمع معين.</w:t>
      </w:r>
    </w:p>
    <w:p w14:paraId="7CAD3648" w14:textId="77777777" w:rsidR="0000387D" w:rsidRPr="002813C3" w:rsidRDefault="0000387D" w:rsidP="00922499">
      <w:pPr>
        <w:numPr>
          <w:ilvl w:val="0"/>
          <w:numId w:val="96"/>
        </w:numPr>
        <w:spacing w:after="200" w:line="360" w:lineRule="auto"/>
        <w:jc w:val="both"/>
        <w:rPr>
          <w:rFonts w:ascii="Sakkal Majalla" w:hAnsi="Sakkal Majalla" w:cs="Sakkal Majalla"/>
          <w:sz w:val="32"/>
          <w:szCs w:val="32"/>
          <w:lang w:bidi="ar-EG"/>
        </w:rPr>
      </w:pPr>
      <w:r w:rsidRPr="002813C3">
        <w:rPr>
          <w:rFonts w:ascii="Sakkal Majalla" w:hAnsi="Sakkal Majalla" w:cs="Sakkal Majalla" w:hint="cs"/>
          <w:sz w:val="32"/>
          <w:szCs w:val="32"/>
          <w:rtl/>
        </w:rPr>
        <w:t>عوامل شخصية</w:t>
      </w:r>
      <w:r w:rsidRPr="002813C3">
        <w:rPr>
          <w:rFonts w:ascii="Sakkal Majalla" w:hAnsi="Sakkal Majalla" w:cs="Sakkal Majalla" w:hint="cs"/>
          <w:sz w:val="32"/>
          <w:szCs w:val="32"/>
          <w:lang w:bidi="ar-EG"/>
        </w:rPr>
        <w:t xml:space="preserve"> </w:t>
      </w:r>
      <w:r w:rsidRPr="002813C3">
        <w:rPr>
          <w:rFonts w:ascii="Sakkal Majalla" w:hAnsi="Sakkal Majalla" w:cs="Sakkal Majalla" w:hint="cs"/>
          <w:sz w:val="32"/>
          <w:szCs w:val="32"/>
          <w:rtl/>
          <w:lang w:bidi="ar-EG"/>
        </w:rPr>
        <w:t>مثل</w:t>
      </w:r>
      <w:r w:rsidRPr="002813C3">
        <w:rPr>
          <w:rFonts w:ascii="Sakkal Majalla" w:hAnsi="Sakkal Majalla" w:cs="Sakkal Majalla" w:hint="cs"/>
          <w:sz w:val="32"/>
          <w:szCs w:val="32"/>
          <w:rtl/>
        </w:rPr>
        <w:t>الخبرة، القيم، والمعتقدات، ودرجة تحمل المخاطر</w:t>
      </w:r>
      <w:r w:rsidRPr="002813C3">
        <w:rPr>
          <w:rFonts w:ascii="Sakkal Majalla" w:hAnsi="Sakkal Majalla" w:cs="Sakkal Majalla" w:hint="cs"/>
          <w:sz w:val="32"/>
          <w:szCs w:val="32"/>
          <w:lang w:bidi="ar-EG"/>
        </w:rPr>
        <w:t>.</w:t>
      </w:r>
    </w:p>
    <w:p w14:paraId="1C085BD9" w14:textId="77777777" w:rsidR="0000387D" w:rsidRPr="002813C3" w:rsidRDefault="0000387D" w:rsidP="00922499">
      <w:pPr>
        <w:numPr>
          <w:ilvl w:val="0"/>
          <w:numId w:val="96"/>
        </w:numPr>
        <w:spacing w:after="200" w:line="360" w:lineRule="auto"/>
        <w:jc w:val="both"/>
        <w:rPr>
          <w:rFonts w:ascii="Sakkal Majalla" w:hAnsi="Sakkal Majalla" w:cs="Sakkal Majalla"/>
          <w:sz w:val="32"/>
          <w:szCs w:val="32"/>
          <w:lang w:bidi="ar-EG"/>
        </w:rPr>
      </w:pPr>
      <w:r w:rsidRPr="002813C3">
        <w:rPr>
          <w:rFonts w:ascii="Sakkal Majalla" w:hAnsi="Sakkal Majalla" w:cs="Sakkal Majalla" w:hint="cs"/>
          <w:sz w:val="32"/>
          <w:szCs w:val="32"/>
          <w:rtl/>
        </w:rPr>
        <w:t>عوامل تنظيمية/بيئية</w:t>
      </w:r>
      <w:r w:rsidRPr="002813C3">
        <w:rPr>
          <w:rFonts w:ascii="Sakkal Majalla" w:hAnsi="Sakkal Majalla" w:cs="Sakkal Majalla" w:hint="cs"/>
          <w:sz w:val="32"/>
          <w:szCs w:val="32"/>
          <w:rtl/>
          <w:lang w:bidi="ar-EG"/>
        </w:rPr>
        <w:t xml:space="preserve"> مثل</w:t>
      </w:r>
      <w:r w:rsidRPr="002813C3">
        <w:rPr>
          <w:rFonts w:ascii="Sakkal Majalla" w:hAnsi="Sakkal Majalla" w:cs="Sakkal Majalla" w:hint="cs"/>
          <w:sz w:val="32"/>
          <w:szCs w:val="32"/>
          <w:rtl/>
        </w:rPr>
        <w:t>الوقت المتاح، طبيعة المشكلة (معقدة أو بسيطة)، وهيكل المؤسسة</w:t>
      </w:r>
      <w:r w:rsidRPr="002813C3">
        <w:rPr>
          <w:rFonts w:ascii="Sakkal Majalla" w:hAnsi="Sakkal Majalla" w:cs="Sakkal Majalla" w:hint="cs"/>
          <w:sz w:val="32"/>
          <w:szCs w:val="32"/>
          <w:lang w:bidi="ar-EG"/>
        </w:rPr>
        <w:t>.</w:t>
      </w:r>
    </w:p>
    <w:p w14:paraId="07B858B2" w14:textId="77777777" w:rsidR="0000387D" w:rsidRPr="002813C3" w:rsidRDefault="0000387D" w:rsidP="00922499">
      <w:pPr>
        <w:numPr>
          <w:ilvl w:val="0"/>
          <w:numId w:val="96"/>
        </w:numPr>
        <w:spacing w:after="200" w:line="360" w:lineRule="auto"/>
        <w:jc w:val="both"/>
        <w:rPr>
          <w:rFonts w:ascii="Sakkal Majalla" w:hAnsi="Sakkal Majalla" w:cs="Sakkal Majalla"/>
          <w:sz w:val="32"/>
          <w:szCs w:val="32"/>
          <w:lang w:bidi="ar-EG"/>
        </w:rPr>
      </w:pPr>
      <w:r w:rsidRPr="002813C3">
        <w:rPr>
          <w:rFonts w:ascii="Sakkal Majalla" w:hAnsi="Sakkal Majalla" w:cs="Sakkal Majalla" w:hint="cs"/>
          <w:sz w:val="32"/>
          <w:szCs w:val="32"/>
          <w:rtl/>
        </w:rPr>
        <w:t>المهارات</w:t>
      </w:r>
      <w:r w:rsidRPr="002813C3">
        <w:rPr>
          <w:rFonts w:ascii="Sakkal Majalla" w:hAnsi="Sakkal Majalla" w:cs="Sakkal Majalla" w:hint="cs"/>
          <w:sz w:val="32"/>
          <w:szCs w:val="32"/>
          <w:rtl/>
          <w:lang w:bidi="ar-EG"/>
        </w:rPr>
        <w:t xml:space="preserve"> وتتمثل في</w:t>
      </w:r>
      <w:r w:rsidRPr="002813C3">
        <w:rPr>
          <w:rFonts w:ascii="Sakkal Majalla" w:hAnsi="Sakkal Majalla" w:cs="Sakkal Majalla" w:hint="cs"/>
          <w:sz w:val="32"/>
          <w:szCs w:val="32"/>
          <w:lang w:bidi="ar-EG"/>
        </w:rPr>
        <w:t> </w:t>
      </w:r>
      <w:r w:rsidRPr="002813C3">
        <w:rPr>
          <w:rFonts w:ascii="Sakkal Majalla" w:hAnsi="Sakkal Majalla" w:cs="Sakkal Majalla" w:hint="cs"/>
          <w:sz w:val="32"/>
          <w:szCs w:val="32"/>
          <w:rtl/>
        </w:rPr>
        <w:t>القدرة على التحليل، والتواصل، والقيادة</w:t>
      </w:r>
    </w:p>
    <w:p w14:paraId="18557E8C" w14:textId="77777777" w:rsidR="0000387D" w:rsidRPr="002813C3" w:rsidRDefault="0000387D" w:rsidP="00922499">
      <w:pPr>
        <w:pStyle w:val="ListParagraph"/>
        <w:numPr>
          <w:ilvl w:val="0"/>
          <w:numId w:val="96"/>
        </w:numPr>
        <w:spacing w:after="0" w:line="360" w:lineRule="auto"/>
        <w:jc w:val="both"/>
        <w:rPr>
          <w:rFonts w:ascii="Sakkal Majalla" w:eastAsia="Times New Roman" w:hAnsi="Sakkal Majalla" w:cs="Sakkal Majalla"/>
          <w:sz w:val="32"/>
          <w:szCs w:val="32"/>
        </w:rPr>
      </w:pPr>
      <w:r w:rsidRPr="002813C3">
        <w:rPr>
          <w:rFonts w:ascii="Sakkal Majalla" w:eastAsia="Times New Roman" w:hAnsi="Sakkal Majalla" w:cs="Sakkal Majalla" w:hint="cs"/>
          <w:b/>
          <w:bCs/>
          <w:sz w:val="32"/>
          <w:szCs w:val="32"/>
          <w:rtl/>
        </w:rPr>
        <w:t>أنماط القيادة</w:t>
      </w:r>
      <w:r w:rsidRPr="002813C3">
        <w:rPr>
          <w:rFonts w:ascii="Sakkal Majalla" w:eastAsia="Times New Roman" w:hAnsi="Sakkal Majalla" w:cs="Sakkal Majalla" w:hint="cs"/>
          <w:sz w:val="32"/>
          <w:szCs w:val="32"/>
          <w:rtl/>
        </w:rPr>
        <w:t>:</w:t>
      </w:r>
    </w:p>
    <w:p w14:paraId="22E47DA1" w14:textId="77777777" w:rsidR="0000387D" w:rsidRPr="002813C3" w:rsidRDefault="0000387D" w:rsidP="00922499">
      <w:pPr>
        <w:pStyle w:val="ListParagraph"/>
        <w:numPr>
          <w:ilvl w:val="0"/>
          <w:numId w:val="96"/>
        </w:numPr>
        <w:spacing w:after="0" w:line="360" w:lineRule="auto"/>
        <w:jc w:val="both"/>
        <w:rPr>
          <w:rFonts w:ascii="Sakkal Majalla" w:eastAsia="Times New Roman" w:hAnsi="Sakkal Majalla" w:cs="Sakkal Majalla"/>
          <w:sz w:val="32"/>
          <w:szCs w:val="32"/>
          <w:rtl/>
        </w:rPr>
      </w:pPr>
      <w:r w:rsidRPr="002813C3">
        <w:rPr>
          <w:rFonts w:ascii="Sakkal Majalla" w:eastAsia="Times New Roman" w:hAnsi="Sakkal Majalla" w:cs="Sakkal Majalla" w:hint="cs"/>
          <w:sz w:val="32"/>
          <w:szCs w:val="32"/>
          <w:rtl/>
        </w:rPr>
        <w:t>القيادة الديموقراطية، والتسلطية، والترسلية أو الفوضوية.</w:t>
      </w:r>
    </w:p>
    <w:p w14:paraId="5DBD8438" w14:textId="77777777" w:rsidR="005D326D" w:rsidRDefault="0000387D" w:rsidP="00922499">
      <w:pPr>
        <w:pStyle w:val="ListParagraph"/>
        <w:numPr>
          <w:ilvl w:val="0"/>
          <w:numId w:val="96"/>
        </w:numPr>
        <w:spacing w:after="0" w:line="360" w:lineRule="auto"/>
        <w:jc w:val="both"/>
        <w:rPr>
          <w:rFonts w:ascii="Sakkal Majalla" w:eastAsia="Times New Roman" w:hAnsi="Sakkal Majalla" w:cs="Sakkal Majalla"/>
          <w:sz w:val="32"/>
          <w:szCs w:val="32"/>
          <w:lang w:bidi="ar-EG"/>
        </w:rPr>
      </w:pPr>
      <w:r w:rsidRPr="002813C3">
        <w:rPr>
          <w:rFonts w:ascii="Sakkal Majalla" w:eastAsia="Times New Roman" w:hAnsi="Sakkal Majalla" w:cs="Sakkal Majalla" w:hint="cs"/>
          <w:sz w:val="32"/>
          <w:szCs w:val="32"/>
          <w:rtl/>
        </w:rPr>
        <w:t xml:space="preserve">نذكر بعض أهم ملامح أنماط القيادة الثلاثة: </w:t>
      </w:r>
    </w:p>
    <w:p w14:paraId="32B448E1" w14:textId="7509FF28" w:rsidR="0000387D" w:rsidRPr="002813C3" w:rsidRDefault="0000387D" w:rsidP="00922499">
      <w:pPr>
        <w:pStyle w:val="ListParagraph"/>
        <w:numPr>
          <w:ilvl w:val="0"/>
          <w:numId w:val="96"/>
        </w:numPr>
        <w:spacing w:after="0" w:line="360" w:lineRule="auto"/>
        <w:jc w:val="both"/>
        <w:rPr>
          <w:rFonts w:ascii="Sakkal Majalla" w:eastAsia="Times New Roman" w:hAnsi="Sakkal Majalla" w:cs="Sakkal Majalla"/>
          <w:sz w:val="32"/>
          <w:szCs w:val="32"/>
          <w:lang w:bidi="ar-EG"/>
        </w:rPr>
      </w:pPr>
      <w:r w:rsidRPr="002813C3">
        <w:rPr>
          <w:rFonts w:ascii="Sakkal Majalla" w:eastAsia="Times New Roman" w:hAnsi="Sakkal Majalla" w:cs="Sakkal Majalla" w:hint="cs"/>
          <w:sz w:val="32"/>
          <w:szCs w:val="32"/>
          <w:rtl/>
        </w:rPr>
        <w:lastRenderedPageBreak/>
        <w:t>ويلخص في الجدول (2-</w:t>
      </w:r>
      <w:r w:rsidR="00410578">
        <w:rPr>
          <w:rFonts w:ascii="Sakkal Majalla" w:eastAsia="Times New Roman" w:hAnsi="Sakkal Majalla" w:cs="Sakkal Majalla" w:hint="cs"/>
          <w:sz w:val="32"/>
          <w:szCs w:val="32"/>
          <w:rtl/>
        </w:rPr>
        <w:t>1</w:t>
      </w:r>
      <w:r w:rsidRPr="002813C3">
        <w:rPr>
          <w:rFonts w:ascii="Sakkal Majalla" w:eastAsia="Times New Roman" w:hAnsi="Sakkal Majalla" w:cs="Sakkal Majalla" w:hint="cs"/>
          <w:sz w:val="32"/>
          <w:szCs w:val="32"/>
          <w:rtl/>
        </w:rPr>
        <w:t>) التالي:</w:t>
      </w:r>
      <w:r w:rsidR="005D326D" w:rsidRPr="005D326D">
        <w:rPr>
          <w:rFonts w:ascii="Sakkal Majalla" w:hAnsi="Sakkal Majalla" w:cs="Sakkal Majalla"/>
          <w:sz w:val="32"/>
          <w:szCs w:val="32"/>
          <w:rtl/>
        </w:rPr>
        <w:tab/>
      </w:r>
      <w:r w:rsidR="005D326D">
        <w:rPr>
          <w:rFonts w:ascii="Sakkal Majalla" w:hAnsi="Sakkal Majalla" w:cs="Sakkal Majalla" w:hint="cs"/>
          <w:sz w:val="32"/>
          <w:szCs w:val="32"/>
          <w:rtl/>
        </w:rPr>
        <w:t>(</w:t>
      </w:r>
      <w:r w:rsidR="005D326D" w:rsidRPr="005D326D">
        <w:rPr>
          <w:rFonts w:ascii="Sakkal Majalla" w:hAnsi="Sakkal Majalla" w:cs="Sakkal Majalla"/>
          <w:sz w:val="32"/>
          <w:szCs w:val="32"/>
        </w:rPr>
        <w:t>Alam et al., 2023</w:t>
      </w:r>
      <w:r w:rsidR="005D326D">
        <w:rPr>
          <w:rFonts w:ascii="Sakkal Majalla" w:eastAsia="Times New Roman" w:hAnsi="Sakkal Majalla" w:cs="Sakkal Majalla" w:hint="cs"/>
          <w:sz w:val="32"/>
          <w:szCs w:val="32"/>
          <w:rtl/>
          <w:lang w:bidi="ar-EG"/>
        </w:rPr>
        <w:t>)</w:t>
      </w:r>
    </w:p>
    <w:tbl>
      <w:tblPr>
        <w:tblStyle w:val="TableGrid"/>
        <w:tblpPr w:leftFromText="180" w:rightFromText="180" w:bottomFromText="200" w:vertAnchor="text" w:horzAnchor="page" w:tblpX="1047" w:tblpY="154"/>
        <w:tblW w:w="10201" w:type="dxa"/>
        <w:tblLook w:val="0600" w:firstRow="0" w:lastRow="0" w:firstColumn="0" w:lastColumn="0" w:noHBand="1" w:noVBand="1"/>
      </w:tblPr>
      <w:tblGrid>
        <w:gridCol w:w="2696"/>
        <w:gridCol w:w="2835"/>
        <w:gridCol w:w="3104"/>
        <w:gridCol w:w="1566"/>
      </w:tblGrid>
      <w:tr w:rsidR="002813C3" w:rsidRPr="002813C3" w14:paraId="496357CC" w14:textId="77777777" w:rsidTr="00620DDB">
        <w:trPr>
          <w:trHeight w:val="577"/>
        </w:trPr>
        <w:tc>
          <w:tcPr>
            <w:tcW w:w="2696" w:type="dxa"/>
            <w:hideMark/>
          </w:tcPr>
          <w:p w14:paraId="495CACD7" w14:textId="77777777" w:rsidR="0000387D" w:rsidRPr="002813C3" w:rsidRDefault="0000387D" w:rsidP="00646DD6">
            <w:pPr>
              <w:pStyle w:val="NoSpacing"/>
              <w:spacing w:line="360" w:lineRule="auto"/>
              <w:jc w:val="center"/>
              <w:rPr>
                <w:rFonts w:ascii="Sakkal Majalla" w:hAnsi="Sakkal Majalla" w:cs="Sakkal Majalla"/>
                <w:b/>
                <w:bCs/>
                <w:sz w:val="32"/>
                <w:szCs w:val="32"/>
                <w:rtl/>
                <w:lang w:bidi="ar-IQ"/>
              </w:rPr>
            </w:pPr>
            <w:r w:rsidRPr="002813C3">
              <w:rPr>
                <w:rFonts w:ascii="Sakkal Majalla" w:hAnsi="Sakkal Majalla" w:cs="Sakkal Majalla" w:hint="cs"/>
                <w:b/>
                <w:bCs/>
                <w:sz w:val="32"/>
                <w:szCs w:val="32"/>
                <w:rtl/>
              </w:rPr>
              <w:t>القيادة الفوضوية</w:t>
            </w:r>
          </w:p>
        </w:tc>
        <w:tc>
          <w:tcPr>
            <w:tcW w:w="2835" w:type="dxa"/>
            <w:hideMark/>
          </w:tcPr>
          <w:p w14:paraId="035F8A6D" w14:textId="77777777" w:rsidR="0000387D" w:rsidRPr="002813C3" w:rsidRDefault="0000387D" w:rsidP="00646DD6">
            <w:pPr>
              <w:pStyle w:val="NoSpacing"/>
              <w:spacing w:line="360" w:lineRule="auto"/>
              <w:jc w:val="center"/>
              <w:rPr>
                <w:rFonts w:ascii="Sakkal Majalla" w:hAnsi="Sakkal Majalla" w:cs="Sakkal Majalla"/>
                <w:b/>
                <w:bCs/>
                <w:sz w:val="32"/>
                <w:szCs w:val="32"/>
                <w:lang w:bidi="ar-IQ"/>
              </w:rPr>
            </w:pPr>
            <w:r w:rsidRPr="002813C3">
              <w:rPr>
                <w:rFonts w:ascii="Sakkal Majalla" w:hAnsi="Sakkal Majalla" w:cs="Sakkal Majalla" w:hint="cs"/>
                <w:b/>
                <w:bCs/>
                <w:sz w:val="32"/>
                <w:szCs w:val="32"/>
                <w:rtl/>
              </w:rPr>
              <w:t>القيادة التسلطية</w:t>
            </w:r>
          </w:p>
        </w:tc>
        <w:tc>
          <w:tcPr>
            <w:tcW w:w="3104" w:type="dxa"/>
            <w:hideMark/>
          </w:tcPr>
          <w:p w14:paraId="034E34AB" w14:textId="77777777" w:rsidR="0000387D" w:rsidRPr="002813C3" w:rsidRDefault="0000387D" w:rsidP="00646DD6">
            <w:pPr>
              <w:pStyle w:val="NoSpacing"/>
              <w:spacing w:line="360" w:lineRule="auto"/>
              <w:jc w:val="center"/>
              <w:rPr>
                <w:rFonts w:ascii="Sakkal Majalla" w:hAnsi="Sakkal Majalla" w:cs="Sakkal Majalla"/>
                <w:b/>
                <w:bCs/>
                <w:sz w:val="32"/>
                <w:szCs w:val="32"/>
                <w:lang w:bidi="ar-IQ"/>
              </w:rPr>
            </w:pPr>
            <w:r w:rsidRPr="002813C3">
              <w:rPr>
                <w:rFonts w:ascii="Sakkal Majalla" w:hAnsi="Sakkal Majalla" w:cs="Sakkal Majalla" w:hint="cs"/>
                <w:b/>
                <w:bCs/>
                <w:sz w:val="32"/>
                <w:szCs w:val="32"/>
                <w:rtl/>
              </w:rPr>
              <w:t>القيادة الديموقراطية</w:t>
            </w:r>
          </w:p>
        </w:tc>
        <w:tc>
          <w:tcPr>
            <w:tcW w:w="1566" w:type="dxa"/>
            <w:hideMark/>
          </w:tcPr>
          <w:p w14:paraId="6A473905" w14:textId="77777777" w:rsidR="0000387D" w:rsidRPr="002813C3" w:rsidRDefault="0000387D" w:rsidP="00646DD6">
            <w:pPr>
              <w:pStyle w:val="NoSpacing"/>
              <w:spacing w:line="360" w:lineRule="auto"/>
              <w:jc w:val="center"/>
              <w:rPr>
                <w:rFonts w:ascii="Sakkal Majalla" w:hAnsi="Sakkal Majalla" w:cs="Sakkal Majalla"/>
                <w:b/>
                <w:bCs/>
                <w:sz w:val="32"/>
                <w:szCs w:val="32"/>
                <w:lang w:bidi="ar-IQ"/>
              </w:rPr>
            </w:pPr>
            <w:r w:rsidRPr="002813C3">
              <w:rPr>
                <w:rFonts w:ascii="Sakkal Majalla" w:hAnsi="Sakkal Majalla" w:cs="Sakkal Majalla" w:hint="cs"/>
                <w:b/>
                <w:bCs/>
                <w:sz w:val="32"/>
                <w:szCs w:val="32"/>
                <w:rtl/>
              </w:rPr>
              <w:t>عامل المقارنة</w:t>
            </w:r>
          </w:p>
        </w:tc>
      </w:tr>
      <w:tr w:rsidR="002813C3" w:rsidRPr="002813C3" w14:paraId="514FC7B3" w14:textId="77777777" w:rsidTr="00620DDB">
        <w:trPr>
          <w:trHeight w:val="504"/>
        </w:trPr>
        <w:tc>
          <w:tcPr>
            <w:tcW w:w="2696" w:type="dxa"/>
            <w:hideMark/>
          </w:tcPr>
          <w:p w14:paraId="032C1BEF" w14:textId="77777777" w:rsidR="0000387D" w:rsidRPr="002813C3" w:rsidRDefault="0000387D" w:rsidP="00646DD6">
            <w:pPr>
              <w:pStyle w:val="NoSpacing"/>
              <w:spacing w:line="360" w:lineRule="auto"/>
              <w:jc w:val="right"/>
              <w:rPr>
                <w:rFonts w:ascii="Sakkal Majalla" w:hAnsi="Sakkal Majalla" w:cs="Sakkal Majalla"/>
                <w:sz w:val="32"/>
                <w:szCs w:val="32"/>
                <w:rtl/>
                <w:lang w:bidi="ar-IQ"/>
              </w:rPr>
            </w:pPr>
            <w:r w:rsidRPr="002813C3">
              <w:rPr>
                <w:rFonts w:ascii="Sakkal Majalla" w:hAnsi="Sakkal Majalla" w:cs="Sakkal Majalla" w:hint="cs"/>
                <w:sz w:val="32"/>
                <w:szCs w:val="32"/>
                <w:rtl/>
              </w:rPr>
              <w:t>فوضوي</w:t>
            </w:r>
          </w:p>
        </w:tc>
        <w:tc>
          <w:tcPr>
            <w:tcW w:w="2835" w:type="dxa"/>
            <w:hideMark/>
          </w:tcPr>
          <w:p w14:paraId="4E3845BD" w14:textId="77777777" w:rsidR="0000387D" w:rsidRPr="002813C3" w:rsidRDefault="0000387D" w:rsidP="00646DD6">
            <w:pPr>
              <w:pStyle w:val="NoSpacing"/>
              <w:spacing w:line="360" w:lineRule="auto"/>
              <w:jc w:val="right"/>
              <w:rPr>
                <w:rFonts w:ascii="Sakkal Majalla" w:hAnsi="Sakkal Majalla" w:cs="Sakkal Majalla"/>
                <w:sz w:val="32"/>
                <w:szCs w:val="32"/>
                <w:lang w:bidi="ar-IQ"/>
              </w:rPr>
            </w:pPr>
            <w:r w:rsidRPr="002813C3">
              <w:rPr>
                <w:rFonts w:ascii="Sakkal Majalla" w:hAnsi="Sakkal Majalla" w:cs="Sakkal Majalla" w:hint="cs"/>
                <w:sz w:val="32"/>
                <w:szCs w:val="32"/>
                <w:rtl/>
              </w:rPr>
              <w:t>دكتاتوري</w:t>
            </w:r>
          </w:p>
        </w:tc>
        <w:tc>
          <w:tcPr>
            <w:tcW w:w="3104" w:type="dxa"/>
            <w:hideMark/>
          </w:tcPr>
          <w:p w14:paraId="5FD83A0E" w14:textId="77777777" w:rsidR="0000387D" w:rsidRPr="002813C3" w:rsidRDefault="0000387D" w:rsidP="00646DD6">
            <w:pPr>
              <w:pStyle w:val="NoSpacing"/>
              <w:spacing w:line="360" w:lineRule="auto"/>
              <w:jc w:val="right"/>
              <w:rPr>
                <w:rFonts w:ascii="Sakkal Majalla" w:hAnsi="Sakkal Majalla" w:cs="Sakkal Majalla"/>
                <w:sz w:val="32"/>
                <w:szCs w:val="32"/>
                <w:rtl/>
                <w:lang w:bidi="ar-IQ"/>
              </w:rPr>
            </w:pPr>
            <w:r w:rsidRPr="002813C3">
              <w:rPr>
                <w:rFonts w:ascii="Sakkal Majalla" w:hAnsi="Sakkal Majalla" w:cs="Sakkal Majalla" w:hint="cs"/>
                <w:sz w:val="32"/>
                <w:szCs w:val="32"/>
                <w:rtl/>
              </w:rPr>
              <w:t>تشجيع حاجات القائد</w:t>
            </w:r>
          </w:p>
        </w:tc>
        <w:tc>
          <w:tcPr>
            <w:tcW w:w="1566" w:type="dxa"/>
            <w:hideMark/>
          </w:tcPr>
          <w:p w14:paraId="05380621" w14:textId="77777777" w:rsidR="0000387D" w:rsidRPr="002813C3" w:rsidRDefault="0000387D" w:rsidP="00646DD6">
            <w:pPr>
              <w:pStyle w:val="NoSpacing"/>
              <w:spacing w:line="360" w:lineRule="auto"/>
              <w:jc w:val="center"/>
              <w:rPr>
                <w:rFonts w:ascii="Sakkal Majalla" w:hAnsi="Sakkal Majalla" w:cs="Sakkal Majalla"/>
                <w:b/>
                <w:bCs/>
                <w:sz w:val="32"/>
                <w:szCs w:val="32"/>
                <w:rtl/>
                <w:lang w:bidi="ar-IQ"/>
              </w:rPr>
            </w:pPr>
            <w:r w:rsidRPr="002813C3">
              <w:rPr>
                <w:rFonts w:ascii="Sakkal Majalla" w:hAnsi="Sakkal Majalla" w:cs="Sakkal Majalla" w:hint="cs"/>
                <w:b/>
                <w:bCs/>
                <w:sz w:val="32"/>
                <w:szCs w:val="32"/>
                <w:rtl/>
              </w:rPr>
              <w:t>المناخ الاجتماعي</w:t>
            </w:r>
          </w:p>
        </w:tc>
      </w:tr>
      <w:tr w:rsidR="002813C3" w:rsidRPr="002813C3" w14:paraId="4EB915DC" w14:textId="77777777" w:rsidTr="00620DDB">
        <w:trPr>
          <w:trHeight w:val="655"/>
        </w:trPr>
        <w:tc>
          <w:tcPr>
            <w:tcW w:w="2696" w:type="dxa"/>
            <w:hideMark/>
          </w:tcPr>
          <w:p w14:paraId="7CAD0234" w14:textId="79F9BF1E" w:rsidR="0000387D" w:rsidRPr="002813C3" w:rsidRDefault="00AA3C28" w:rsidP="00646DD6">
            <w:pPr>
              <w:pStyle w:val="NoSpacing"/>
              <w:spacing w:line="360" w:lineRule="auto"/>
              <w:jc w:val="right"/>
              <w:rPr>
                <w:rFonts w:ascii="Sakkal Majalla" w:hAnsi="Sakkal Majalla" w:cs="Sakkal Majalla"/>
                <w:sz w:val="32"/>
                <w:szCs w:val="32"/>
                <w:lang w:bidi="ar-IQ"/>
              </w:rPr>
            </w:pPr>
            <w:r w:rsidRPr="002813C3">
              <w:rPr>
                <w:rFonts w:ascii="Sakkal Majalla" w:hAnsi="Sakkal Majalla" w:cs="Sakkal Majalla" w:hint="cs"/>
                <w:sz w:val="32"/>
                <w:szCs w:val="32"/>
                <w:rtl/>
              </w:rPr>
              <w:t>لا يمد</w:t>
            </w:r>
            <w:r w:rsidRPr="002813C3">
              <w:rPr>
                <w:rFonts w:ascii="Sakkal Majalla" w:hAnsi="Sakkal Majalla" w:cs="Sakkal Majalla" w:hint="eastAsia"/>
                <w:sz w:val="32"/>
                <w:szCs w:val="32"/>
                <w:rtl/>
              </w:rPr>
              <w:t>ح</w:t>
            </w:r>
            <w:r w:rsidR="0000387D" w:rsidRPr="002813C3">
              <w:rPr>
                <w:rFonts w:ascii="Sakkal Majalla" w:hAnsi="Sakkal Majalla" w:cs="Sakkal Majalla" w:hint="cs"/>
                <w:sz w:val="32"/>
                <w:szCs w:val="32"/>
                <w:rtl/>
              </w:rPr>
              <w:t xml:space="preserve"> ولا يذم</w:t>
            </w:r>
          </w:p>
        </w:tc>
        <w:tc>
          <w:tcPr>
            <w:tcW w:w="2835" w:type="dxa"/>
            <w:hideMark/>
          </w:tcPr>
          <w:p w14:paraId="143A7F7A" w14:textId="77777777" w:rsidR="0000387D" w:rsidRPr="002813C3" w:rsidRDefault="0000387D" w:rsidP="00646DD6">
            <w:pPr>
              <w:pStyle w:val="NoSpacing"/>
              <w:spacing w:line="360" w:lineRule="auto"/>
              <w:jc w:val="right"/>
              <w:rPr>
                <w:rFonts w:ascii="Sakkal Majalla" w:hAnsi="Sakkal Majalla" w:cs="Sakkal Majalla"/>
                <w:sz w:val="32"/>
                <w:szCs w:val="32"/>
                <w:lang w:bidi="ar-IQ"/>
              </w:rPr>
            </w:pPr>
            <w:r w:rsidRPr="002813C3">
              <w:rPr>
                <w:rFonts w:ascii="Sakkal Majalla" w:hAnsi="Sakkal Majalla" w:cs="Sakkal Majalla" w:hint="cs"/>
                <w:sz w:val="32"/>
                <w:szCs w:val="32"/>
                <w:rtl/>
              </w:rPr>
              <w:t>يظل محور انتباه الجماعة</w:t>
            </w:r>
          </w:p>
        </w:tc>
        <w:tc>
          <w:tcPr>
            <w:tcW w:w="3104" w:type="dxa"/>
            <w:hideMark/>
          </w:tcPr>
          <w:p w14:paraId="23392518" w14:textId="77777777" w:rsidR="0000387D" w:rsidRPr="002813C3" w:rsidRDefault="0000387D" w:rsidP="00646DD6">
            <w:pPr>
              <w:pStyle w:val="NoSpacing"/>
              <w:spacing w:line="360" w:lineRule="auto"/>
              <w:jc w:val="right"/>
              <w:rPr>
                <w:rFonts w:ascii="Sakkal Majalla" w:hAnsi="Sakkal Majalla" w:cs="Sakkal Majalla"/>
                <w:sz w:val="32"/>
                <w:szCs w:val="32"/>
                <w:lang w:bidi="ar-IQ"/>
              </w:rPr>
            </w:pPr>
            <w:r w:rsidRPr="002813C3">
              <w:rPr>
                <w:rFonts w:ascii="Sakkal Majalla" w:hAnsi="Sakkal Majalla" w:cs="Sakkal Majalla" w:hint="cs"/>
                <w:sz w:val="32"/>
                <w:szCs w:val="32"/>
                <w:rtl/>
              </w:rPr>
              <w:t>يشجع النقد الذاتي</w:t>
            </w:r>
          </w:p>
        </w:tc>
        <w:tc>
          <w:tcPr>
            <w:tcW w:w="1566" w:type="dxa"/>
            <w:hideMark/>
          </w:tcPr>
          <w:p w14:paraId="6250BEEB" w14:textId="77777777" w:rsidR="0000387D" w:rsidRPr="002813C3" w:rsidRDefault="0000387D" w:rsidP="00646DD6">
            <w:pPr>
              <w:pStyle w:val="NoSpacing"/>
              <w:spacing w:line="360" w:lineRule="auto"/>
              <w:jc w:val="center"/>
              <w:rPr>
                <w:rFonts w:ascii="Sakkal Majalla" w:hAnsi="Sakkal Majalla" w:cs="Sakkal Majalla"/>
                <w:b/>
                <w:bCs/>
                <w:sz w:val="32"/>
                <w:szCs w:val="32"/>
                <w:lang w:bidi="ar-IQ"/>
              </w:rPr>
            </w:pPr>
            <w:r w:rsidRPr="002813C3">
              <w:rPr>
                <w:rFonts w:ascii="Sakkal Majalla" w:hAnsi="Sakkal Majalla" w:cs="Sakkal Majalla" w:hint="cs"/>
                <w:b/>
                <w:bCs/>
                <w:sz w:val="32"/>
                <w:szCs w:val="32"/>
                <w:rtl/>
              </w:rPr>
              <w:t>القائد</w:t>
            </w:r>
          </w:p>
        </w:tc>
      </w:tr>
      <w:tr w:rsidR="002813C3" w:rsidRPr="002813C3" w14:paraId="114565AF" w14:textId="77777777" w:rsidTr="00620DDB">
        <w:trPr>
          <w:trHeight w:val="923"/>
        </w:trPr>
        <w:tc>
          <w:tcPr>
            <w:tcW w:w="2696" w:type="dxa"/>
            <w:hideMark/>
          </w:tcPr>
          <w:p w14:paraId="2D88869E" w14:textId="77777777" w:rsidR="0000387D" w:rsidRPr="002813C3" w:rsidRDefault="0000387D" w:rsidP="00646DD6">
            <w:pPr>
              <w:pStyle w:val="NoSpacing"/>
              <w:spacing w:line="360" w:lineRule="auto"/>
              <w:jc w:val="right"/>
              <w:rPr>
                <w:rFonts w:ascii="Sakkal Majalla" w:hAnsi="Sakkal Majalla" w:cs="Sakkal Majalla"/>
                <w:sz w:val="32"/>
                <w:szCs w:val="32"/>
                <w:lang w:bidi="ar-IQ"/>
              </w:rPr>
            </w:pPr>
            <w:r w:rsidRPr="002813C3">
              <w:rPr>
                <w:rFonts w:ascii="Sakkal Majalla" w:hAnsi="Sakkal Majalla" w:cs="Sakkal Majalla" w:hint="cs"/>
                <w:sz w:val="32"/>
                <w:szCs w:val="32"/>
                <w:rtl/>
              </w:rPr>
              <w:t>يختارون الاصدقاء ورفاق العمل بحرية كاملة.</w:t>
            </w:r>
          </w:p>
        </w:tc>
        <w:tc>
          <w:tcPr>
            <w:tcW w:w="2835" w:type="dxa"/>
            <w:hideMark/>
          </w:tcPr>
          <w:p w14:paraId="69A1323D" w14:textId="77777777" w:rsidR="0000387D" w:rsidRPr="002813C3" w:rsidRDefault="0000387D" w:rsidP="00646DD6">
            <w:pPr>
              <w:pStyle w:val="NoSpacing"/>
              <w:spacing w:line="360" w:lineRule="auto"/>
              <w:jc w:val="right"/>
              <w:rPr>
                <w:rFonts w:ascii="Sakkal Majalla" w:hAnsi="Sakkal Majalla" w:cs="Sakkal Majalla"/>
                <w:sz w:val="32"/>
                <w:szCs w:val="32"/>
                <w:lang w:bidi="ar-IQ"/>
              </w:rPr>
            </w:pPr>
            <w:r w:rsidRPr="002813C3">
              <w:rPr>
                <w:rFonts w:ascii="Sakkal Majalla" w:hAnsi="Sakkal Majalla" w:cs="Sakkal Majalla" w:hint="cs"/>
                <w:sz w:val="32"/>
                <w:szCs w:val="32"/>
                <w:rtl/>
              </w:rPr>
              <w:t>ليس لديهم حرية الاختيار لرفاق العمل</w:t>
            </w:r>
          </w:p>
        </w:tc>
        <w:tc>
          <w:tcPr>
            <w:tcW w:w="3104" w:type="dxa"/>
            <w:hideMark/>
          </w:tcPr>
          <w:p w14:paraId="68113C01" w14:textId="77777777" w:rsidR="0000387D" w:rsidRPr="002813C3" w:rsidRDefault="0000387D" w:rsidP="00646DD6">
            <w:pPr>
              <w:pStyle w:val="NoSpacing"/>
              <w:spacing w:line="360" w:lineRule="auto"/>
              <w:jc w:val="right"/>
              <w:rPr>
                <w:rFonts w:ascii="Sakkal Majalla" w:hAnsi="Sakkal Majalla" w:cs="Sakkal Majalla"/>
                <w:sz w:val="32"/>
                <w:szCs w:val="32"/>
                <w:lang w:bidi="ar-IQ"/>
              </w:rPr>
            </w:pPr>
            <w:r w:rsidRPr="002813C3">
              <w:rPr>
                <w:rFonts w:ascii="Sakkal Majalla" w:hAnsi="Sakkal Majalla" w:cs="Sakkal Majalla" w:hint="cs"/>
                <w:sz w:val="32"/>
                <w:szCs w:val="32"/>
                <w:rtl/>
              </w:rPr>
              <w:t>يترك امامهم حرية الاختيار</w:t>
            </w:r>
          </w:p>
        </w:tc>
        <w:tc>
          <w:tcPr>
            <w:tcW w:w="1566" w:type="dxa"/>
            <w:hideMark/>
          </w:tcPr>
          <w:p w14:paraId="7837D724" w14:textId="77777777" w:rsidR="0000387D" w:rsidRPr="002813C3" w:rsidRDefault="0000387D" w:rsidP="00646DD6">
            <w:pPr>
              <w:pStyle w:val="NoSpacing"/>
              <w:spacing w:line="360" w:lineRule="auto"/>
              <w:jc w:val="center"/>
              <w:rPr>
                <w:rFonts w:ascii="Sakkal Majalla" w:hAnsi="Sakkal Majalla" w:cs="Sakkal Majalla"/>
                <w:b/>
                <w:bCs/>
                <w:sz w:val="32"/>
                <w:szCs w:val="32"/>
                <w:rtl/>
                <w:lang w:bidi="ar-IQ"/>
              </w:rPr>
            </w:pPr>
            <w:r w:rsidRPr="002813C3">
              <w:rPr>
                <w:rFonts w:ascii="Sakkal Majalla" w:hAnsi="Sakkal Majalla" w:cs="Sakkal Majalla" w:hint="cs"/>
                <w:b/>
                <w:bCs/>
                <w:sz w:val="32"/>
                <w:szCs w:val="32"/>
                <w:rtl/>
              </w:rPr>
              <w:t>الأفراد</w:t>
            </w:r>
          </w:p>
        </w:tc>
      </w:tr>
      <w:tr w:rsidR="002813C3" w:rsidRPr="002813C3" w14:paraId="7809CFDF" w14:textId="77777777" w:rsidTr="00620DDB">
        <w:trPr>
          <w:trHeight w:val="1340"/>
        </w:trPr>
        <w:tc>
          <w:tcPr>
            <w:tcW w:w="2696" w:type="dxa"/>
            <w:hideMark/>
          </w:tcPr>
          <w:p w14:paraId="2E5AA9BD" w14:textId="2358C748" w:rsidR="0000387D" w:rsidRPr="002813C3" w:rsidRDefault="0000387D" w:rsidP="00646DD6">
            <w:pPr>
              <w:pStyle w:val="NoSpacing"/>
              <w:spacing w:line="360" w:lineRule="auto"/>
              <w:jc w:val="right"/>
              <w:rPr>
                <w:rFonts w:ascii="Sakkal Majalla" w:hAnsi="Sakkal Majalla" w:cs="Sakkal Majalla"/>
                <w:sz w:val="32"/>
                <w:szCs w:val="32"/>
                <w:lang w:bidi="ar-IQ"/>
              </w:rPr>
            </w:pPr>
            <w:r w:rsidRPr="002813C3">
              <w:rPr>
                <w:rFonts w:ascii="Sakkal Majalla" w:hAnsi="Sakkal Majalla" w:cs="Sakkal Majalla" w:hint="cs"/>
                <w:sz w:val="32"/>
                <w:szCs w:val="32"/>
                <w:rtl/>
              </w:rPr>
              <w:t xml:space="preserve">يكون الانتاج في غيابه عاديا او اقل او </w:t>
            </w:r>
            <w:r w:rsidR="00410578" w:rsidRPr="002813C3">
              <w:rPr>
                <w:rFonts w:ascii="Sakkal Majalla" w:hAnsi="Sakkal Majalla" w:cs="Sakkal Majalla" w:hint="cs"/>
                <w:sz w:val="32"/>
                <w:szCs w:val="32"/>
                <w:rtl/>
              </w:rPr>
              <w:t>أكثر</w:t>
            </w:r>
            <w:r w:rsidRPr="002813C3">
              <w:rPr>
                <w:rFonts w:ascii="Sakkal Majalla" w:hAnsi="Sakkal Majalla" w:cs="Sakkal Majalla" w:hint="cs"/>
                <w:sz w:val="32"/>
                <w:szCs w:val="32"/>
                <w:rtl/>
              </w:rPr>
              <w:t xml:space="preserve"> حسب ظروف التفاعل الاجتماعي</w:t>
            </w:r>
          </w:p>
        </w:tc>
        <w:tc>
          <w:tcPr>
            <w:tcW w:w="2835" w:type="dxa"/>
            <w:hideMark/>
          </w:tcPr>
          <w:p w14:paraId="672E9638" w14:textId="77777777" w:rsidR="0000387D" w:rsidRPr="002813C3" w:rsidRDefault="0000387D" w:rsidP="00646DD6">
            <w:pPr>
              <w:pStyle w:val="NoSpacing"/>
              <w:spacing w:line="360" w:lineRule="auto"/>
              <w:jc w:val="right"/>
              <w:rPr>
                <w:rFonts w:ascii="Sakkal Majalla" w:hAnsi="Sakkal Majalla" w:cs="Sakkal Majalla"/>
                <w:sz w:val="32"/>
                <w:szCs w:val="32"/>
                <w:lang w:bidi="ar-IQ"/>
              </w:rPr>
            </w:pPr>
            <w:r w:rsidRPr="002813C3">
              <w:rPr>
                <w:rFonts w:ascii="Sakkal Majalla" w:hAnsi="Sakkal Majalla" w:cs="Sakkal Majalla" w:hint="cs"/>
                <w:sz w:val="32"/>
                <w:szCs w:val="32"/>
                <w:rtl/>
              </w:rPr>
              <w:t>تحدث أزمة شديدة قد تؤدي الى هبوط الروح المعنوية للجماعة</w:t>
            </w:r>
          </w:p>
        </w:tc>
        <w:tc>
          <w:tcPr>
            <w:tcW w:w="3104" w:type="dxa"/>
            <w:hideMark/>
          </w:tcPr>
          <w:p w14:paraId="0145C507" w14:textId="77777777" w:rsidR="0000387D" w:rsidRPr="002813C3" w:rsidRDefault="0000387D" w:rsidP="00646DD6">
            <w:pPr>
              <w:pStyle w:val="NoSpacing"/>
              <w:spacing w:line="360" w:lineRule="auto"/>
              <w:jc w:val="right"/>
              <w:rPr>
                <w:rFonts w:ascii="Sakkal Majalla" w:hAnsi="Sakkal Majalla" w:cs="Sakkal Majalla"/>
                <w:sz w:val="32"/>
                <w:szCs w:val="32"/>
                <w:lang w:bidi="ar-IQ"/>
              </w:rPr>
            </w:pPr>
            <w:r w:rsidRPr="002813C3">
              <w:rPr>
                <w:rFonts w:ascii="Sakkal Majalla" w:hAnsi="Sakkal Majalla" w:cs="Sakkal Majalla" w:hint="cs"/>
                <w:sz w:val="32"/>
                <w:szCs w:val="32"/>
                <w:rtl/>
              </w:rPr>
              <w:t>يتساوى الانتاج والعمل في غيابه مع الانتاج والعمل في حضوره</w:t>
            </w:r>
          </w:p>
        </w:tc>
        <w:tc>
          <w:tcPr>
            <w:tcW w:w="1566" w:type="dxa"/>
            <w:hideMark/>
          </w:tcPr>
          <w:p w14:paraId="6CA4597C" w14:textId="77777777" w:rsidR="0000387D" w:rsidRPr="002813C3" w:rsidRDefault="0000387D" w:rsidP="00646DD6">
            <w:pPr>
              <w:pStyle w:val="NoSpacing"/>
              <w:spacing w:line="360" w:lineRule="auto"/>
              <w:jc w:val="center"/>
              <w:rPr>
                <w:rFonts w:ascii="Sakkal Majalla" w:hAnsi="Sakkal Majalla" w:cs="Sakkal Majalla"/>
                <w:b/>
                <w:bCs/>
                <w:sz w:val="32"/>
                <w:szCs w:val="32"/>
                <w:lang w:bidi="ar-IQ"/>
              </w:rPr>
            </w:pPr>
            <w:r w:rsidRPr="002813C3">
              <w:rPr>
                <w:rFonts w:ascii="Sakkal Majalla" w:hAnsi="Sakkal Majalla" w:cs="Sakkal Majalla" w:hint="cs"/>
                <w:b/>
                <w:bCs/>
                <w:sz w:val="32"/>
                <w:szCs w:val="32"/>
                <w:rtl/>
              </w:rPr>
              <w:t>ترك القائد لمكانه</w:t>
            </w:r>
          </w:p>
        </w:tc>
      </w:tr>
      <w:tr w:rsidR="002813C3" w:rsidRPr="002813C3" w14:paraId="38238996" w14:textId="77777777" w:rsidTr="00620DDB">
        <w:trPr>
          <w:trHeight w:val="922"/>
        </w:trPr>
        <w:tc>
          <w:tcPr>
            <w:tcW w:w="2696" w:type="dxa"/>
            <w:hideMark/>
          </w:tcPr>
          <w:p w14:paraId="2B78A40F" w14:textId="77777777" w:rsidR="0000387D" w:rsidRPr="002813C3" w:rsidRDefault="0000387D" w:rsidP="00646DD6">
            <w:pPr>
              <w:pStyle w:val="NoSpacing"/>
              <w:spacing w:line="360" w:lineRule="auto"/>
              <w:jc w:val="right"/>
              <w:rPr>
                <w:rFonts w:ascii="Sakkal Majalla" w:hAnsi="Sakkal Majalla" w:cs="Sakkal Majalla"/>
                <w:sz w:val="32"/>
                <w:szCs w:val="32"/>
                <w:lang w:bidi="ar-IQ"/>
              </w:rPr>
            </w:pPr>
            <w:r w:rsidRPr="002813C3">
              <w:rPr>
                <w:rFonts w:ascii="Sakkal Majalla" w:hAnsi="Sakkal Majalla" w:cs="Sakkal Majalla" w:hint="cs"/>
                <w:sz w:val="32"/>
                <w:szCs w:val="32"/>
                <w:rtl/>
              </w:rPr>
              <w:t>التذمر والقلق بدرجة متوسطة.</w:t>
            </w:r>
          </w:p>
        </w:tc>
        <w:tc>
          <w:tcPr>
            <w:tcW w:w="2835" w:type="dxa"/>
            <w:hideMark/>
          </w:tcPr>
          <w:p w14:paraId="4E3AABA4" w14:textId="77777777" w:rsidR="0000387D" w:rsidRPr="002813C3" w:rsidRDefault="0000387D" w:rsidP="00646DD6">
            <w:pPr>
              <w:pStyle w:val="NoSpacing"/>
              <w:spacing w:line="360" w:lineRule="auto"/>
              <w:jc w:val="right"/>
              <w:rPr>
                <w:rFonts w:ascii="Sakkal Majalla" w:hAnsi="Sakkal Majalla" w:cs="Sakkal Majalla"/>
                <w:sz w:val="32"/>
                <w:szCs w:val="32"/>
                <w:lang w:bidi="ar-IQ"/>
              </w:rPr>
            </w:pPr>
            <w:r w:rsidRPr="002813C3">
              <w:rPr>
                <w:rFonts w:ascii="Sakkal Majalla" w:hAnsi="Sakkal Majalla" w:cs="Sakkal Majalla" w:hint="cs"/>
                <w:sz w:val="32"/>
                <w:szCs w:val="32"/>
                <w:rtl/>
              </w:rPr>
              <w:t>يسود حدة الطبع وانخفاض الروح المعنوية.</w:t>
            </w:r>
          </w:p>
        </w:tc>
        <w:tc>
          <w:tcPr>
            <w:tcW w:w="3104" w:type="dxa"/>
            <w:hideMark/>
          </w:tcPr>
          <w:p w14:paraId="3BD78467" w14:textId="77777777" w:rsidR="0000387D" w:rsidRPr="002813C3" w:rsidRDefault="0000387D" w:rsidP="00646DD6">
            <w:pPr>
              <w:pStyle w:val="NoSpacing"/>
              <w:spacing w:line="360" w:lineRule="auto"/>
              <w:jc w:val="right"/>
              <w:rPr>
                <w:rFonts w:ascii="Sakkal Majalla" w:hAnsi="Sakkal Majalla" w:cs="Sakkal Majalla"/>
                <w:sz w:val="32"/>
                <w:szCs w:val="32"/>
                <w:lang w:bidi="ar-IQ"/>
              </w:rPr>
            </w:pPr>
            <w:r w:rsidRPr="002813C3">
              <w:rPr>
                <w:rFonts w:ascii="Sakkal Majalla" w:hAnsi="Sakkal Majalla" w:cs="Sakkal Majalla" w:hint="cs"/>
                <w:sz w:val="32"/>
                <w:szCs w:val="32"/>
                <w:rtl/>
              </w:rPr>
              <w:t>يسود الشعور بالاستقرار</w:t>
            </w:r>
          </w:p>
        </w:tc>
        <w:tc>
          <w:tcPr>
            <w:tcW w:w="1566" w:type="dxa"/>
            <w:hideMark/>
          </w:tcPr>
          <w:p w14:paraId="55FF2461" w14:textId="77777777" w:rsidR="0000387D" w:rsidRPr="002813C3" w:rsidRDefault="0000387D" w:rsidP="00646DD6">
            <w:pPr>
              <w:pStyle w:val="NoSpacing"/>
              <w:spacing w:line="360" w:lineRule="auto"/>
              <w:jc w:val="center"/>
              <w:rPr>
                <w:rFonts w:ascii="Sakkal Majalla" w:hAnsi="Sakkal Majalla" w:cs="Sakkal Majalla"/>
                <w:b/>
                <w:bCs/>
                <w:sz w:val="32"/>
                <w:szCs w:val="32"/>
                <w:lang w:bidi="ar-IQ"/>
              </w:rPr>
            </w:pPr>
            <w:r w:rsidRPr="002813C3">
              <w:rPr>
                <w:rFonts w:ascii="Sakkal Majalla" w:hAnsi="Sakkal Majalla" w:cs="Sakkal Majalla" w:hint="cs"/>
                <w:b/>
                <w:bCs/>
                <w:sz w:val="32"/>
                <w:szCs w:val="32"/>
                <w:rtl/>
              </w:rPr>
              <w:t>السلوك الاجتماعي</w:t>
            </w:r>
          </w:p>
        </w:tc>
      </w:tr>
      <w:tr w:rsidR="002813C3" w:rsidRPr="002813C3" w14:paraId="06F7C4A1" w14:textId="77777777" w:rsidTr="00620DDB">
        <w:trPr>
          <w:trHeight w:val="577"/>
        </w:trPr>
        <w:tc>
          <w:tcPr>
            <w:tcW w:w="2696" w:type="dxa"/>
            <w:hideMark/>
          </w:tcPr>
          <w:p w14:paraId="46620BFE" w14:textId="77777777" w:rsidR="0000387D" w:rsidRPr="002813C3" w:rsidRDefault="0000387D" w:rsidP="00646DD6">
            <w:pPr>
              <w:pStyle w:val="NoSpacing"/>
              <w:spacing w:line="360" w:lineRule="auto"/>
              <w:jc w:val="right"/>
              <w:rPr>
                <w:rFonts w:ascii="Sakkal Majalla" w:hAnsi="Sakkal Majalla" w:cs="Sakkal Majalla"/>
                <w:sz w:val="32"/>
                <w:szCs w:val="32"/>
              </w:rPr>
            </w:pPr>
            <w:r w:rsidRPr="002813C3">
              <w:rPr>
                <w:rFonts w:ascii="Sakkal Majalla" w:hAnsi="Sakkal Majalla" w:cs="Sakkal Majalla" w:hint="cs"/>
                <w:sz w:val="32"/>
                <w:szCs w:val="32"/>
                <w:rtl/>
              </w:rPr>
              <w:t>محايد، لا يشارك في المناقشات ولا يظهر اي معاونة.</w:t>
            </w:r>
          </w:p>
          <w:p w14:paraId="3A72FA92" w14:textId="77777777" w:rsidR="0000387D" w:rsidRPr="002813C3" w:rsidRDefault="0000387D" w:rsidP="00646DD6">
            <w:pPr>
              <w:pStyle w:val="NoSpacing"/>
              <w:spacing w:line="360" w:lineRule="auto"/>
              <w:jc w:val="right"/>
              <w:rPr>
                <w:rFonts w:ascii="Sakkal Majalla" w:hAnsi="Sakkal Majalla" w:cs="Sakkal Majalla"/>
                <w:sz w:val="32"/>
                <w:szCs w:val="32"/>
                <w:rtl/>
              </w:rPr>
            </w:pPr>
            <w:r w:rsidRPr="002813C3">
              <w:rPr>
                <w:rFonts w:ascii="Sakkal Majalla" w:hAnsi="Sakkal Majalla" w:cs="Sakkal Majalla" w:hint="cs"/>
                <w:sz w:val="32"/>
                <w:szCs w:val="32"/>
                <w:rtl/>
              </w:rPr>
              <w:t>لا يسعى لتحسين العمل.</w:t>
            </w:r>
          </w:p>
          <w:p w14:paraId="68039112" w14:textId="77777777" w:rsidR="0000387D" w:rsidRPr="002813C3" w:rsidRDefault="0000387D" w:rsidP="00646DD6">
            <w:pPr>
              <w:pStyle w:val="NoSpacing"/>
              <w:spacing w:line="360" w:lineRule="auto"/>
              <w:jc w:val="right"/>
              <w:rPr>
                <w:rFonts w:ascii="Sakkal Majalla" w:hAnsi="Sakkal Majalla" w:cs="Sakkal Majalla"/>
                <w:sz w:val="32"/>
                <w:szCs w:val="32"/>
                <w:rtl/>
              </w:rPr>
            </w:pPr>
            <w:r w:rsidRPr="002813C3">
              <w:rPr>
                <w:rFonts w:ascii="Sakkal Majalla" w:hAnsi="Sakkal Majalla" w:cs="Sakkal Majalla" w:hint="cs"/>
                <w:sz w:val="32"/>
                <w:szCs w:val="32"/>
                <w:rtl/>
              </w:rPr>
              <w:t>لا يتخد قرار.</w:t>
            </w:r>
          </w:p>
          <w:p w14:paraId="6BE15E2A" w14:textId="77777777" w:rsidR="0000387D" w:rsidRPr="002813C3" w:rsidRDefault="0000387D" w:rsidP="00646DD6">
            <w:pPr>
              <w:pStyle w:val="NoSpacing"/>
              <w:spacing w:line="360" w:lineRule="auto"/>
              <w:jc w:val="right"/>
              <w:rPr>
                <w:rFonts w:ascii="Sakkal Majalla" w:hAnsi="Sakkal Majalla" w:cs="Sakkal Majalla"/>
                <w:sz w:val="32"/>
                <w:szCs w:val="32"/>
                <w:rtl/>
              </w:rPr>
            </w:pPr>
            <w:r w:rsidRPr="002813C3">
              <w:rPr>
                <w:rFonts w:ascii="Sakkal Majalla" w:hAnsi="Sakkal Majalla" w:cs="Sakkal Majalla" w:hint="cs"/>
                <w:sz w:val="32"/>
                <w:szCs w:val="32"/>
                <w:rtl/>
              </w:rPr>
              <w:t>لايمدح ولا يذم.</w:t>
            </w:r>
          </w:p>
        </w:tc>
        <w:tc>
          <w:tcPr>
            <w:tcW w:w="2835" w:type="dxa"/>
            <w:hideMark/>
          </w:tcPr>
          <w:p w14:paraId="3FE67069" w14:textId="77777777" w:rsidR="0000387D" w:rsidRPr="002813C3" w:rsidRDefault="0000387D" w:rsidP="00646DD6">
            <w:pPr>
              <w:pStyle w:val="NoSpacing"/>
              <w:spacing w:line="360" w:lineRule="auto"/>
              <w:jc w:val="right"/>
              <w:rPr>
                <w:rFonts w:ascii="Sakkal Majalla" w:hAnsi="Sakkal Majalla" w:cs="Sakkal Majalla"/>
                <w:sz w:val="32"/>
                <w:szCs w:val="32"/>
                <w:rtl/>
              </w:rPr>
            </w:pPr>
            <w:r w:rsidRPr="002813C3">
              <w:rPr>
                <w:rFonts w:ascii="Sakkal Majalla" w:hAnsi="Sakkal Majalla" w:cs="Sakkal Majalla" w:hint="cs"/>
                <w:sz w:val="32"/>
                <w:szCs w:val="32"/>
                <w:rtl/>
              </w:rPr>
              <w:t>يحدد بنفسه السياسة تحديد كلي.</w:t>
            </w:r>
          </w:p>
          <w:p w14:paraId="06734F6E" w14:textId="77777777" w:rsidR="0000387D" w:rsidRPr="002813C3" w:rsidRDefault="0000387D" w:rsidP="00646DD6">
            <w:pPr>
              <w:pStyle w:val="NoSpacing"/>
              <w:spacing w:line="360" w:lineRule="auto"/>
              <w:jc w:val="right"/>
              <w:rPr>
                <w:rFonts w:ascii="Sakkal Majalla" w:hAnsi="Sakkal Majalla" w:cs="Sakkal Majalla"/>
                <w:sz w:val="32"/>
                <w:szCs w:val="32"/>
                <w:rtl/>
              </w:rPr>
            </w:pPr>
            <w:r w:rsidRPr="002813C3">
              <w:rPr>
                <w:rFonts w:ascii="Sakkal Majalla" w:hAnsi="Sakkal Majalla" w:cs="Sakkal Majalla" w:hint="cs"/>
                <w:sz w:val="32"/>
                <w:szCs w:val="32"/>
                <w:rtl/>
              </w:rPr>
              <w:t>يحدد نوع العمل لكل فرد.</w:t>
            </w:r>
          </w:p>
          <w:p w14:paraId="10BAD5ED" w14:textId="77777777" w:rsidR="0000387D" w:rsidRPr="002813C3" w:rsidRDefault="0000387D" w:rsidP="00646DD6">
            <w:pPr>
              <w:pStyle w:val="NoSpacing"/>
              <w:spacing w:line="360" w:lineRule="auto"/>
              <w:jc w:val="right"/>
              <w:rPr>
                <w:rFonts w:ascii="Sakkal Majalla" w:hAnsi="Sakkal Majalla" w:cs="Sakkal Majalla"/>
                <w:sz w:val="32"/>
                <w:szCs w:val="32"/>
                <w:rtl/>
              </w:rPr>
            </w:pPr>
            <w:r w:rsidRPr="002813C3">
              <w:rPr>
                <w:rFonts w:ascii="Sakkal Majalla" w:hAnsi="Sakkal Majalla" w:cs="Sakkal Majalla" w:hint="cs"/>
                <w:sz w:val="32"/>
                <w:szCs w:val="32"/>
                <w:rtl/>
              </w:rPr>
              <w:t>يعطي اوامر تعارض الجماعة.</w:t>
            </w:r>
          </w:p>
          <w:p w14:paraId="6AADA9F4" w14:textId="77777777" w:rsidR="0000387D" w:rsidRPr="002813C3" w:rsidRDefault="0000387D" w:rsidP="00646DD6">
            <w:pPr>
              <w:pStyle w:val="NoSpacing"/>
              <w:spacing w:line="360" w:lineRule="auto"/>
              <w:jc w:val="right"/>
              <w:rPr>
                <w:rFonts w:ascii="Sakkal Majalla" w:hAnsi="Sakkal Majalla" w:cs="Sakkal Majalla"/>
                <w:sz w:val="32"/>
                <w:szCs w:val="32"/>
                <w:rtl/>
              </w:rPr>
            </w:pPr>
            <w:r w:rsidRPr="002813C3">
              <w:rPr>
                <w:rFonts w:ascii="Sakkal Majalla" w:hAnsi="Sakkal Majalla" w:cs="Sakkal Majalla" w:hint="cs"/>
                <w:sz w:val="32"/>
                <w:szCs w:val="32"/>
                <w:rtl/>
              </w:rPr>
              <w:t>يظل محور انتباه الجماعة.</w:t>
            </w:r>
          </w:p>
        </w:tc>
        <w:tc>
          <w:tcPr>
            <w:tcW w:w="3104" w:type="dxa"/>
            <w:hideMark/>
          </w:tcPr>
          <w:p w14:paraId="235DF313" w14:textId="77777777" w:rsidR="0000387D" w:rsidRPr="002813C3" w:rsidRDefault="0000387D" w:rsidP="00646DD6">
            <w:pPr>
              <w:pStyle w:val="NoSpacing"/>
              <w:spacing w:line="360" w:lineRule="auto"/>
              <w:jc w:val="right"/>
              <w:rPr>
                <w:rFonts w:ascii="Sakkal Majalla" w:hAnsi="Sakkal Majalla" w:cs="Sakkal Majalla"/>
                <w:sz w:val="32"/>
                <w:szCs w:val="32"/>
                <w:rtl/>
              </w:rPr>
            </w:pPr>
            <w:r w:rsidRPr="002813C3">
              <w:rPr>
                <w:rFonts w:ascii="Sakkal Majalla" w:hAnsi="Sakkal Majalla" w:cs="Sakkal Majalla" w:hint="cs"/>
                <w:sz w:val="32"/>
                <w:szCs w:val="32"/>
                <w:rtl/>
              </w:rPr>
              <w:t>تحدد السياسات نتيجة المناقشات الجماعية.</w:t>
            </w:r>
          </w:p>
          <w:p w14:paraId="6642D5EC" w14:textId="77777777" w:rsidR="0000387D" w:rsidRPr="002813C3" w:rsidRDefault="0000387D" w:rsidP="00646DD6">
            <w:pPr>
              <w:pStyle w:val="NoSpacing"/>
              <w:spacing w:line="360" w:lineRule="auto"/>
              <w:jc w:val="right"/>
              <w:rPr>
                <w:rFonts w:ascii="Sakkal Majalla" w:hAnsi="Sakkal Majalla" w:cs="Sakkal Majalla"/>
                <w:sz w:val="32"/>
                <w:szCs w:val="32"/>
                <w:rtl/>
              </w:rPr>
            </w:pPr>
            <w:r w:rsidRPr="002813C3">
              <w:rPr>
                <w:rFonts w:ascii="Sakkal Majalla" w:hAnsi="Sakkal Majalla" w:cs="Sakkal Majalla" w:hint="cs"/>
                <w:sz w:val="32"/>
                <w:szCs w:val="32"/>
                <w:rtl/>
              </w:rPr>
              <w:t>يشجع على المناقشة والتعاون.</w:t>
            </w:r>
          </w:p>
          <w:p w14:paraId="2D15BD84" w14:textId="77777777" w:rsidR="0000387D" w:rsidRPr="002813C3" w:rsidRDefault="0000387D" w:rsidP="00646DD6">
            <w:pPr>
              <w:pStyle w:val="NoSpacing"/>
              <w:spacing w:line="360" w:lineRule="auto"/>
              <w:jc w:val="right"/>
              <w:rPr>
                <w:rFonts w:ascii="Sakkal Majalla" w:hAnsi="Sakkal Majalla" w:cs="Sakkal Majalla"/>
                <w:sz w:val="32"/>
                <w:szCs w:val="32"/>
                <w:rtl/>
              </w:rPr>
            </w:pPr>
            <w:r w:rsidRPr="002813C3">
              <w:rPr>
                <w:rFonts w:ascii="Sakkal Majalla" w:hAnsi="Sakkal Majalla" w:cs="Sakkal Majalla" w:hint="cs"/>
                <w:sz w:val="32"/>
                <w:szCs w:val="32"/>
                <w:rtl/>
              </w:rPr>
              <w:t>يشجع النقد الذاتي.</w:t>
            </w:r>
          </w:p>
          <w:p w14:paraId="36143151" w14:textId="77777777" w:rsidR="0000387D" w:rsidRPr="002813C3" w:rsidRDefault="0000387D" w:rsidP="00646DD6">
            <w:pPr>
              <w:pStyle w:val="NoSpacing"/>
              <w:spacing w:line="360" w:lineRule="auto"/>
              <w:jc w:val="right"/>
              <w:rPr>
                <w:rFonts w:ascii="Sakkal Majalla" w:hAnsi="Sakkal Majalla" w:cs="Sakkal Majalla"/>
                <w:sz w:val="32"/>
                <w:szCs w:val="32"/>
                <w:rtl/>
              </w:rPr>
            </w:pPr>
            <w:r w:rsidRPr="002813C3">
              <w:rPr>
                <w:rFonts w:ascii="Sakkal Majalla" w:hAnsi="Sakkal Majalla" w:cs="Sakkal Majalla" w:hint="cs"/>
                <w:sz w:val="32"/>
                <w:szCs w:val="32"/>
                <w:rtl/>
              </w:rPr>
              <w:t>يصدر الأوامر بعد مناقشة الأمور.</w:t>
            </w:r>
          </w:p>
          <w:p w14:paraId="3FB4CB64" w14:textId="77777777" w:rsidR="0000387D" w:rsidRPr="002813C3" w:rsidRDefault="0000387D" w:rsidP="00646DD6">
            <w:pPr>
              <w:pStyle w:val="NoSpacing"/>
              <w:spacing w:line="360" w:lineRule="auto"/>
              <w:jc w:val="right"/>
              <w:rPr>
                <w:rFonts w:ascii="Sakkal Majalla" w:hAnsi="Sakkal Majalla" w:cs="Sakkal Majalla"/>
                <w:sz w:val="32"/>
                <w:szCs w:val="32"/>
                <w:rtl/>
              </w:rPr>
            </w:pPr>
            <w:r w:rsidRPr="002813C3">
              <w:rPr>
                <w:rFonts w:ascii="Sakkal Majalla" w:hAnsi="Sakkal Majalla" w:cs="Sakkal Majalla" w:hint="cs"/>
                <w:sz w:val="32"/>
                <w:szCs w:val="32"/>
                <w:rtl/>
              </w:rPr>
              <w:t>تتم القيادة بالترغيب لا التخويف.</w:t>
            </w:r>
          </w:p>
        </w:tc>
        <w:tc>
          <w:tcPr>
            <w:tcW w:w="1566" w:type="dxa"/>
            <w:hideMark/>
          </w:tcPr>
          <w:p w14:paraId="15EB8270" w14:textId="77777777" w:rsidR="0000387D" w:rsidRPr="002813C3" w:rsidRDefault="0000387D" w:rsidP="00646DD6">
            <w:pPr>
              <w:pStyle w:val="NoSpacing"/>
              <w:spacing w:line="360" w:lineRule="auto"/>
              <w:jc w:val="center"/>
              <w:rPr>
                <w:rFonts w:ascii="Sakkal Majalla" w:hAnsi="Sakkal Majalla" w:cs="Sakkal Majalla"/>
                <w:b/>
                <w:bCs/>
                <w:sz w:val="32"/>
                <w:szCs w:val="32"/>
                <w:rtl/>
              </w:rPr>
            </w:pPr>
            <w:r w:rsidRPr="002813C3">
              <w:rPr>
                <w:rFonts w:ascii="Sakkal Majalla" w:hAnsi="Sakkal Majalla" w:cs="Sakkal Majalla" w:hint="cs"/>
                <w:b/>
                <w:bCs/>
                <w:sz w:val="32"/>
                <w:szCs w:val="32"/>
                <w:rtl/>
              </w:rPr>
              <w:t>القائد</w:t>
            </w:r>
          </w:p>
        </w:tc>
      </w:tr>
      <w:tr w:rsidR="002813C3" w:rsidRPr="002813C3" w14:paraId="1A2B03D2" w14:textId="77777777" w:rsidTr="00620DDB">
        <w:trPr>
          <w:trHeight w:val="435"/>
        </w:trPr>
        <w:tc>
          <w:tcPr>
            <w:tcW w:w="2696" w:type="dxa"/>
            <w:hideMark/>
          </w:tcPr>
          <w:p w14:paraId="6A3F01F8" w14:textId="77777777" w:rsidR="0000387D" w:rsidRPr="002813C3" w:rsidRDefault="0000387D" w:rsidP="00646DD6">
            <w:pPr>
              <w:pStyle w:val="NoSpacing"/>
              <w:spacing w:line="360" w:lineRule="auto"/>
              <w:jc w:val="right"/>
              <w:rPr>
                <w:rFonts w:ascii="Sakkal Majalla" w:hAnsi="Sakkal Majalla" w:cs="Sakkal Majalla"/>
                <w:sz w:val="32"/>
                <w:szCs w:val="32"/>
                <w:rtl/>
              </w:rPr>
            </w:pPr>
            <w:r w:rsidRPr="002813C3">
              <w:rPr>
                <w:rFonts w:ascii="Sakkal Majalla" w:hAnsi="Sakkal Majalla" w:cs="Sakkal Majalla" w:hint="cs"/>
                <w:sz w:val="32"/>
                <w:szCs w:val="32"/>
                <w:rtl/>
              </w:rPr>
              <w:lastRenderedPageBreak/>
              <w:t>يختارون الاصدقاء ورفاق العمل بحرية كاملة.</w:t>
            </w:r>
          </w:p>
          <w:p w14:paraId="0E3B6AC0" w14:textId="77777777" w:rsidR="0000387D" w:rsidRPr="002813C3" w:rsidRDefault="0000387D" w:rsidP="00646DD6">
            <w:pPr>
              <w:pStyle w:val="NoSpacing"/>
              <w:spacing w:line="360" w:lineRule="auto"/>
              <w:jc w:val="right"/>
              <w:rPr>
                <w:rFonts w:ascii="Sakkal Majalla" w:hAnsi="Sakkal Majalla" w:cs="Sakkal Majalla"/>
                <w:sz w:val="32"/>
                <w:szCs w:val="32"/>
                <w:rtl/>
              </w:rPr>
            </w:pPr>
            <w:r w:rsidRPr="002813C3">
              <w:rPr>
                <w:rFonts w:ascii="Sakkal Majalla" w:hAnsi="Sakkal Majalla" w:cs="Sakkal Majalla" w:hint="cs"/>
                <w:sz w:val="32"/>
                <w:szCs w:val="32"/>
                <w:rtl/>
              </w:rPr>
              <w:t>لهم الحرية في انجاز العمل</w:t>
            </w:r>
          </w:p>
        </w:tc>
        <w:tc>
          <w:tcPr>
            <w:tcW w:w="2835" w:type="dxa"/>
            <w:hideMark/>
          </w:tcPr>
          <w:p w14:paraId="187B118F" w14:textId="77777777" w:rsidR="0000387D" w:rsidRPr="002813C3" w:rsidRDefault="0000387D" w:rsidP="00646DD6">
            <w:pPr>
              <w:pStyle w:val="NoSpacing"/>
              <w:spacing w:line="360" w:lineRule="auto"/>
              <w:jc w:val="right"/>
              <w:rPr>
                <w:rFonts w:ascii="Sakkal Majalla" w:hAnsi="Sakkal Majalla" w:cs="Sakkal Majalla"/>
                <w:sz w:val="32"/>
                <w:szCs w:val="32"/>
                <w:rtl/>
              </w:rPr>
            </w:pPr>
            <w:r w:rsidRPr="002813C3">
              <w:rPr>
                <w:rFonts w:ascii="Sakkal Majalla" w:hAnsi="Sakkal Majalla" w:cs="Sakkal Majalla" w:hint="cs"/>
                <w:sz w:val="32"/>
                <w:szCs w:val="32"/>
                <w:rtl/>
              </w:rPr>
              <w:t>ينفذون خطوات العمل دون معرفة كامل العمل.</w:t>
            </w:r>
          </w:p>
          <w:p w14:paraId="445D4B34" w14:textId="77777777" w:rsidR="0000387D" w:rsidRPr="002813C3" w:rsidRDefault="0000387D" w:rsidP="00646DD6">
            <w:pPr>
              <w:pStyle w:val="NoSpacing"/>
              <w:spacing w:line="360" w:lineRule="auto"/>
              <w:jc w:val="right"/>
              <w:rPr>
                <w:rFonts w:ascii="Sakkal Majalla" w:hAnsi="Sakkal Majalla" w:cs="Sakkal Majalla"/>
                <w:sz w:val="32"/>
                <w:szCs w:val="32"/>
                <w:rtl/>
              </w:rPr>
            </w:pPr>
            <w:r w:rsidRPr="002813C3">
              <w:rPr>
                <w:rFonts w:ascii="Sakkal Majalla" w:hAnsi="Sakkal Majalla" w:cs="Sakkal Majalla" w:hint="cs"/>
                <w:sz w:val="32"/>
                <w:szCs w:val="32"/>
                <w:rtl/>
              </w:rPr>
              <w:t>ليس لديهم حرية الاختيار لرفاق العمل</w:t>
            </w:r>
          </w:p>
        </w:tc>
        <w:tc>
          <w:tcPr>
            <w:tcW w:w="3104" w:type="dxa"/>
            <w:hideMark/>
          </w:tcPr>
          <w:p w14:paraId="4A1AE2D5" w14:textId="77777777" w:rsidR="0000387D" w:rsidRPr="002813C3" w:rsidRDefault="0000387D" w:rsidP="00646DD6">
            <w:pPr>
              <w:pStyle w:val="NoSpacing"/>
              <w:spacing w:line="360" w:lineRule="auto"/>
              <w:jc w:val="right"/>
              <w:rPr>
                <w:rFonts w:ascii="Sakkal Majalla" w:hAnsi="Sakkal Majalla" w:cs="Sakkal Majalla"/>
                <w:sz w:val="32"/>
                <w:szCs w:val="32"/>
                <w:rtl/>
              </w:rPr>
            </w:pPr>
            <w:r w:rsidRPr="002813C3">
              <w:rPr>
                <w:rFonts w:ascii="Sakkal Majalla" w:hAnsi="Sakkal Majalla" w:cs="Sakkal Majalla" w:hint="cs"/>
                <w:sz w:val="32"/>
                <w:szCs w:val="32"/>
                <w:rtl/>
              </w:rPr>
              <w:t>يترك امامهم حرية الاختيار.</w:t>
            </w:r>
          </w:p>
          <w:p w14:paraId="047CD029" w14:textId="77777777" w:rsidR="0000387D" w:rsidRPr="002813C3" w:rsidRDefault="0000387D" w:rsidP="00646DD6">
            <w:pPr>
              <w:pStyle w:val="NoSpacing"/>
              <w:spacing w:line="360" w:lineRule="auto"/>
              <w:jc w:val="right"/>
              <w:rPr>
                <w:rFonts w:ascii="Sakkal Majalla" w:hAnsi="Sakkal Majalla" w:cs="Sakkal Majalla"/>
                <w:sz w:val="32"/>
                <w:szCs w:val="32"/>
                <w:rtl/>
              </w:rPr>
            </w:pPr>
            <w:r w:rsidRPr="002813C3">
              <w:rPr>
                <w:rFonts w:ascii="Sakkal Majalla" w:hAnsi="Sakkal Majalla" w:cs="Sakkal Majalla" w:hint="cs"/>
                <w:sz w:val="32"/>
                <w:szCs w:val="32"/>
                <w:rtl/>
              </w:rPr>
              <w:t>أكثر حماسا وتماسكا</w:t>
            </w:r>
          </w:p>
        </w:tc>
        <w:tc>
          <w:tcPr>
            <w:tcW w:w="1566" w:type="dxa"/>
            <w:hideMark/>
          </w:tcPr>
          <w:p w14:paraId="434A7303" w14:textId="77777777" w:rsidR="0000387D" w:rsidRPr="002813C3" w:rsidRDefault="0000387D" w:rsidP="00646DD6">
            <w:pPr>
              <w:pStyle w:val="NoSpacing"/>
              <w:spacing w:line="360" w:lineRule="auto"/>
              <w:jc w:val="center"/>
              <w:rPr>
                <w:rFonts w:ascii="Sakkal Majalla" w:hAnsi="Sakkal Majalla" w:cs="Sakkal Majalla"/>
                <w:b/>
                <w:bCs/>
                <w:sz w:val="32"/>
                <w:szCs w:val="32"/>
                <w:rtl/>
              </w:rPr>
            </w:pPr>
            <w:r w:rsidRPr="002813C3">
              <w:rPr>
                <w:rFonts w:ascii="Sakkal Majalla" w:hAnsi="Sakkal Majalla" w:cs="Sakkal Majalla" w:hint="cs"/>
                <w:b/>
                <w:bCs/>
                <w:sz w:val="32"/>
                <w:szCs w:val="32"/>
                <w:rtl/>
              </w:rPr>
              <w:t>الافراد</w:t>
            </w:r>
          </w:p>
        </w:tc>
      </w:tr>
    </w:tbl>
    <w:p w14:paraId="7F3E5EEF" w14:textId="77777777" w:rsidR="0000387D" w:rsidRPr="002813C3" w:rsidRDefault="0000387D" w:rsidP="00922499">
      <w:pPr>
        <w:pStyle w:val="Heading3"/>
        <w:numPr>
          <w:ilvl w:val="0"/>
          <w:numId w:val="96"/>
        </w:numPr>
        <w:spacing w:before="0" w:line="360" w:lineRule="auto"/>
        <w:jc w:val="both"/>
        <w:rPr>
          <w:rFonts w:ascii="Sakkal Majalla" w:eastAsiaTheme="minorHAnsi" w:hAnsi="Sakkal Majalla" w:cs="Sakkal Majalla"/>
          <w:b/>
          <w:bCs/>
          <w:color w:val="auto"/>
          <w:sz w:val="32"/>
          <w:szCs w:val="32"/>
          <w:rtl/>
          <w:lang w:bidi="ar-EG"/>
        </w:rPr>
      </w:pPr>
      <w:bookmarkStart w:id="32" w:name="_Toc223621969"/>
      <w:r w:rsidRPr="002813C3">
        <w:rPr>
          <w:rFonts w:ascii="Sakkal Majalla" w:eastAsiaTheme="minorHAnsi" w:hAnsi="Sakkal Majalla" w:cs="Sakkal Majalla" w:hint="cs"/>
          <w:b/>
          <w:bCs/>
          <w:color w:val="auto"/>
          <w:sz w:val="32"/>
          <w:szCs w:val="32"/>
          <w:rtl/>
          <w:lang w:bidi="ar-EG"/>
        </w:rPr>
        <w:t>النظرية السلوكية (الحديثة) في اتخاذ القرار:</w:t>
      </w:r>
      <w:bookmarkEnd w:id="32"/>
    </w:p>
    <w:p w14:paraId="16CCFA40" w14:textId="241B0523" w:rsidR="0000387D" w:rsidRPr="005D326D" w:rsidRDefault="0000387D" w:rsidP="005D326D">
      <w:pPr>
        <w:spacing w:line="360" w:lineRule="auto"/>
        <w:ind w:left="360"/>
        <w:jc w:val="both"/>
        <w:rPr>
          <w:rFonts w:ascii="Sakkal Majalla" w:hAnsi="Sakkal Majalla" w:cs="Sakkal Majalla"/>
          <w:sz w:val="32"/>
          <w:szCs w:val="32"/>
          <w:rtl/>
          <w:lang w:bidi="ar-EG"/>
        </w:rPr>
      </w:pPr>
      <w:r w:rsidRPr="005D326D">
        <w:rPr>
          <w:rFonts w:ascii="Sakkal Majalla" w:hAnsi="Sakkal Majalla" w:cs="Sakkal Majalla" w:hint="cs"/>
          <w:sz w:val="32"/>
          <w:szCs w:val="32"/>
          <w:rtl/>
          <w:lang w:bidi="ar-EG"/>
        </w:rPr>
        <w:t xml:space="preserve">يطلق عليها النظرية الحديثة </w:t>
      </w:r>
      <w:r w:rsidR="005D326D" w:rsidRPr="005D326D">
        <w:rPr>
          <w:rFonts w:ascii="Sakkal Majalla" w:hAnsi="Sakkal Majalla" w:cs="Sakkal Majalla" w:hint="cs"/>
          <w:sz w:val="32"/>
          <w:szCs w:val="32"/>
          <w:rtl/>
          <w:lang w:bidi="ar-EG"/>
        </w:rPr>
        <w:t>في</w:t>
      </w:r>
      <w:r w:rsidRPr="005D326D">
        <w:rPr>
          <w:rFonts w:ascii="Sakkal Majalla" w:hAnsi="Sakkal Majalla" w:cs="Sakkal Majalla" w:hint="cs"/>
          <w:sz w:val="32"/>
          <w:szCs w:val="32"/>
          <w:rtl/>
          <w:lang w:bidi="ar-EG"/>
        </w:rPr>
        <w:t xml:space="preserve"> اتخاذ القرارات، وتركز على تعبير الرشد المحدد، نظرا لأن الرشد الموضوعي </w:t>
      </w:r>
      <w:r w:rsidR="005D326D" w:rsidRPr="005D326D">
        <w:rPr>
          <w:rFonts w:ascii="Sakkal Majalla" w:hAnsi="Sakkal Majalla" w:cs="Sakkal Majalla" w:hint="cs"/>
          <w:sz w:val="32"/>
          <w:szCs w:val="32"/>
          <w:rtl/>
          <w:lang w:bidi="ar-EG"/>
        </w:rPr>
        <w:t>في</w:t>
      </w:r>
      <w:r w:rsidRPr="005D326D">
        <w:rPr>
          <w:rFonts w:ascii="Sakkal Majalla" w:hAnsi="Sakkal Majalla" w:cs="Sakkal Majalla" w:hint="cs"/>
          <w:sz w:val="32"/>
          <w:szCs w:val="32"/>
          <w:rtl/>
          <w:lang w:bidi="ar-EG"/>
        </w:rPr>
        <w:t xml:space="preserve"> النظرية السابقة لا يمكن تحقيقه، ويعبر الرشد المحدد عن عملية اتخاذ القرارات </w:t>
      </w:r>
      <w:r w:rsidR="005D326D" w:rsidRPr="005D326D">
        <w:rPr>
          <w:rFonts w:ascii="Sakkal Majalla" w:hAnsi="Sakkal Majalla" w:cs="Sakkal Majalla" w:hint="cs"/>
          <w:sz w:val="32"/>
          <w:szCs w:val="32"/>
          <w:rtl/>
          <w:lang w:bidi="ar-EG"/>
        </w:rPr>
        <w:t>في</w:t>
      </w:r>
      <w:r w:rsidRPr="005D326D">
        <w:rPr>
          <w:rFonts w:ascii="Sakkal Majalla" w:hAnsi="Sakkal Majalla" w:cs="Sakkal Majalla" w:hint="cs"/>
          <w:sz w:val="32"/>
          <w:szCs w:val="32"/>
          <w:rtl/>
          <w:lang w:bidi="ar-EG"/>
        </w:rPr>
        <w:t xml:space="preserve"> إطار القيود والتنبؤات غير الكاملة والناقصة، حيث أن الفراد عندما يحاول اتخاذ قرار معين فى مشكلة ما فإن يبحث عن الحلول المختلفة حتى يصل إلى حل يرضيه، </w:t>
      </w:r>
      <w:r w:rsidR="005D326D" w:rsidRPr="005D326D">
        <w:rPr>
          <w:rFonts w:ascii="Sakkal Majalla" w:hAnsi="Sakkal Majalla" w:cs="Sakkal Majalla" w:hint="cs"/>
          <w:sz w:val="32"/>
          <w:szCs w:val="32"/>
          <w:rtl/>
          <w:lang w:bidi="ar-EG"/>
        </w:rPr>
        <w:t>أي</w:t>
      </w:r>
      <w:r w:rsidRPr="005D326D">
        <w:rPr>
          <w:rFonts w:ascii="Sakkal Majalla" w:hAnsi="Sakkal Majalla" w:cs="Sakkal Majalla" w:hint="cs"/>
          <w:sz w:val="32"/>
          <w:szCs w:val="32"/>
          <w:rtl/>
          <w:lang w:bidi="ar-EG"/>
        </w:rPr>
        <w:t xml:space="preserve"> الحل الذى يحقق الرغبات الشخصية للفرد التي تقوم على معايير شخصية وغير موضوعية، ولكنه ليس أفضل الحلول، وبذلك يكون متخذ القرار قلق لأنه غير متأكد من ان الحل الذى وصل إليه أحسن الحلول وبذلك يستمر في حلول آخري لكى يخفض درجات القلق، على اعتبار أن الإنسان يميل إلى الرشد الشخصي والقرار الرشيد من وجه النظر الشخصية هو ذلك القرار الذى يعظم العائد بالنسبة للمعرفة الحقيقية لموضوع القرار أي أن الرشد الشخصي هو تعظيم نتيجة القرار في إطار إمكانيات متخذ القرار. (</w:t>
      </w:r>
      <w:r w:rsidR="005D326D">
        <w:rPr>
          <w:rFonts w:ascii="Sakkal Majalla" w:hAnsi="Sakkal Majalla" w:cs="Sakkal Majalla" w:hint="cs"/>
          <w:sz w:val="32"/>
          <w:szCs w:val="32"/>
          <w:rtl/>
          <w:lang w:bidi="ar-EG"/>
        </w:rPr>
        <w:t>الحمداني واخرون</w:t>
      </w:r>
      <w:r w:rsidRPr="005D326D">
        <w:rPr>
          <w:rFonts w:ascii="Sakkal Majalla" w:hAnsi="Sakkal Majalla" w:cs="Sakkal Majalla" w:hint="cs"/>
          <w:sz w:val="32"/>
          <w:szCs w:val="32"/>
          <w:rtl/>
          <w:lang w:bidi="ar-EG"/>
        </w:rPr>
        <w:t>،</w:t>
      </w:r>
      <w:r w:rsidR="005D326D">
        <w:rPr>
          <w:rFonts w:ascii="Sakkal Majalla" w:hAnsi="Sakkal Majalla" w:cs="Sakkal Majalla" w:hint="cs"/>
          <w:sz w:val="32"/>
          <w:szCs w:val="32"/>
          <w:rtl/>
          <w:lang w:bidi="ar-EG"/>
        </w:rPr>
        <w:t>2025</w:t>
      </w:r>
      <w:r w:rsidRPr="005D326D">
        <w:rPr>
          <w:rFonts w:ascii="Sakkal Majalla" w:hAnsi="Sakkal Majalla" w:cs="Sakkal Majalla" w:hint="cs"/>
          <w:sz w:val="32"/>
          <w:szCs w:val="32"/>
          <w:rtl/>
          <w:lang w:bidi="ar-EG"/>
        </w:rPr>
        <w:t>).</w:t>
      </w:r>
    </w:p>
    <w:p w14:paraId="5B166347" w14:textId="77777777" w:rsidR="002064AA" w:rsidRPr="002813C3" w:rsidRDefault="002064AA" w:rsidP="00922499">
      <w:pPr>
        <w:spacing w:line="360" w:lineRule="auto"/>
        <w:jc w:val="both"/>
        <w:rPr>
          <w:rFonts w:ascii="Sakkal Majalla" w:hAnsi="Sakkal Majalla" w:cs="Sakkal Majalla"/>
          <w:sz w:val="32"/>
          <w:szCs w:val="32"/>
          <w:rtl/>
        </w:rPr>
      </w:pPr>
    </w:p>
    <w:p w14:paraId="5767C236" w14:textId="77777777" w:rsidR="002064AA" w:rsidRPr="002813C3" w:rsidRDefault="002064AA" w:rsidP="00922499">
      <w:pPr>
        <w:spacing w:line="360" w:lineRule="auto"/>
        <w:jc w:val="both"/>
        <w:rPr>
          <w:rFonts w:ascii="Sakkal Majalla" w:hAnsi="Sakkal Majalla" w:cs="Sakkal Majalla"/>
          <w:sz w:val="32"/>
          <w:szCs w:val="32"/>
          <w:rtl/>
        </w:rPr>
      </w:pPr>
    </w:p>
    <w:p w14:paraId="7A962F0A" w14:textId="36232B24" w:rsidR="002064AA" w:rsidRPr="002813C3" w:rsidRDefault="00FA7F4F" w:rsidP="006853D4">
      <w:pPr>
        <w:spacing w:line="360" w:lineRule="auto"/>
        <w:jc w:val="both"/>
        <w:outlineLvl w:val="0"/>
        <w:rPr>
          <w:rFonts w:ascii="Sakkal Majalla" w:hAnsi="Sakkal Majalla" w:cs="Sakkal Majalla"/>
          <w:b/>
          <w:bCs/>
          <w:sz w:val="32"/>
          <w:szCs w:val="32"/>
          <w:rtl/>
        </w:rPr>
      </w:pPr>
      <w:bookmarkStart w:id="33" w:name="_Toc223621970"/>
      <w:r w:rsidRPr="002813C3">
        <w:rPr>
          <w:rFonts w:ascii="Sakkal Majalla" w:hAnsi="Sakkal Majalla" w:cs="Sakkal Majalla" w:hint="cs"/>
          <w:b/>
          <w:bCs/>
          <w:sz w:val="32"/>
          <w:szCs w:val="32"/>
          <w:rtl/>
        </w:rPr>
        <w:t xml:space="preserve">1.2 </w:t>
      </w:r>
      <w:r w:rsidR="002064AA" w:rsidRPr="002813C3">
        <w:rPr>
          <w:rFonts w:ascii="Sakkal Majalla" w:hAnsi="Sakkal Majalla" w:cs="Sakkal Majalla" w:hint="cs"/>
          <w:b/>
          <w:bCs/>
          <w:sz w:val="32"/>
          <w:szCs w:val="32"/>
          <w:rtl/>
        </w:rPr>
        <w:t>الدراسات السابقة</w:t>
      </w:r>
      <w:bookmarkEnd w:id="33"/>
      <w:r w:rsidR="002064AA" w:rsidRPr="002813C3">
        <w:rPr>
          <w:rFonts w:ascii="Sakkal Majalla" w:hAnsi="Sakkal Majalla" w:cs="Sakkal Majalla" w:hint="cs"/>
          <w:b/>
          <w:bCs/>
          <w:sz w:val="32"/>
          <w:szCs w:val="32"/>
          <w:rtl/>
        </w:rPr>
        <w:t xml:space="preserve"> </w:t>
      </w:r>
    </w:p>
    <w:p w14:paraId="6E97838C" w14:textId="77777777" w:rsidR="002064AA" w:rsidRPr="002813C3" w:rsidRDefault="002064AA"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تمهيد</w:t>
      </w:r>
    </w:p>
    <w:p w14:paraId="459E87DF" w14:textId="090CCC62" w:rsidR="002064AA" w:rsidRPr="002813C3" w:rsidRDefault="002064AA"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lastRenderedPageBreak/>
        <w:t xml:space="preserve">وضع إطار </w:t>
      </w:r>
      <w:r w:rsidR="002813C3" w:rsidRPr="002813C3">
        <w:rPr>
          <w:rFonts w:ascii="Sakkal Majalla" w:hAnsi="Sakkal Majalla" w:cs="Sakkal Majalla" w:hint="cs"/>
          <w:sz w:val="32"/>
          <w:szCs w:val="32"/>
          <w:rtl/>
        </w:rPr>
        <w:t>للشركة</w:t>
      </w:r>
      <w:r w:rsidR="00FC2496" w:rsidRPr="002813C3">
        <w:rPr>
          <w:rFonts w:ascii="Sakkal Majalla" w:hAnsi="Sakkal Majalla" w:cs="Sakkal Majalla" w:hint="cs"/>
          <w:sz w:val="32"/>
          <w:szCs w:val="32"/>
          <w:rtl/>
        </w:rPr>
        <w:t xml:space="preserve"> الاتصالات السعودية بالرياض</w:t>
      </w:r>
      <w:r w:rsidRPr="002813C3">
        <w:rPr>
          <w:rFonts w:ascii="Sakkal Majalla" w:hAnsi="Sakkal Majalla" w:cs="Sakkal Majalla" w:hint="cs"/>
          <w:sz w:val="32"/>
          <w:szCs w:val="32"/>
          <w:rtl/>
        </w:rPr>
        <w:t xml:space="preserve"> هدفت الدراسة الي عكس أثر سياسات واستراتيجيات واضحة لإدارة ل</w:t>
      </w:r>
      <w:r w:rsidR="00A168D5" w:rsidRPr="002813C3">
        <w:rPr>
          <w:rFonts w:ascii="Sakkal Majalla" w:hAnsi="Sakkal Majalla" w:cs="Sakkal Majalla" w:hint="cs"/>
          <w:sz w:val="32"/>
          <w:szCs w:val="32"/>
          <w:rtl/>
        </w:rPr>
        <w:t>كفاءة اتخاذ القرار الإداري</w:t>
      </w:r>
      <w:r w:rsidRPr="002813C3">
        <w:rPr>
          <w:rFonts w:ascii="Sakkal Majalla" w:hAnsi="Sakkal Majalla" w:cs="Sakkal Majalla" w:hint="cs"/>
          <w:sz w:val="32"/>
          <w:szCs w:val="32"/>
          <w:rtl/>
        </w:rPr>
        <w:t xml:space="preserve"> وأبرز عناصرها، ودورها في تقليل التأثير السلبي الناتج عن أوجه القصور التي تؤثر على </w:t>
      </w:r>
      <w:r w:rsidR="00FC2496" w:rsidRPr="002813C3">
        <w:rPr>
          <w:rFonts w:ascii="Sakkal Majalla" w:hAnsi="Sakkal Majalla" w:cs="Sakkal Majalla" w:hint="cs"/>
          <w:sz w:val="32"/>
          <w:szCs w:val="32"/>
          <w:rtl/>
        </w:rPr>
        <w:t>الشركة الاتصالات السعودية بالرياض</w:t>
      </w:r>
      <w:r w:rsidR="00552781" w:rsidRPr="002813C3">
        <w:rPr>
          <w:rFonts w:ascii="Sakkal Majalla" w:hAnsi="Sakkal Majalla" w:cs="Sakkal Majalla" w:hint="cs"/>
          <w:sz w:val="32"/>
          <w:szCs w:val="32"/>
          <w:rtl/>
        </w:rPr>
        <w:t xml:space="preserve"> تم</w:t>
      </w:r>
      <w:r w:rsidR="00375168" w:rsidRPr="002813C3">
        <w:rPr>
          <w:rFonts w:ascii="Sakkal Majalla" w:hAnsi="Sakkal Majalla" w:cs="Sakkal Majalla" w:hint="cs"/>
          <w:sz w:val="32"/>
          <w:szCs w:val="32"/>
          <w:rtl/>
        </w:rPr>
        <w:t xml:space="preserve"> استعراض عدد من الدراسات العربية والأجنبية تتناول متغيرات الدراسة المستقل والتابع من وجهات نظر </w:t>
      </w:r>
      <w:r w:rsidR="00552781" w:rsidRPr="002813C3">
        <w:rPr>
          <w:rFonts w:ascii="Sakkal Majalla" w:hAnsi="Sakkal Majalla" w:cs="Sakkal Majalla" w:hint="cs"/>
          <w:sz w:val="32"/>
          <w:szCs w:val="32"/>
          <w:rtl/>
        </w:rPr>
        <w:t>مختلفة وتمت</w:t>
      </w:r>
      <w:r w:rsidR="00375168" w:rsidRPr="002813C3">
        <w:rPr>
          <w:rFonts w:ascii="Sakkal Majalla" w:hAnsi="Sakkal Majalla" w:cs="Sakkal Majalla" w:hint="cs"/>
          <w:sz w:val="32"/>
          <w:szCs w:val="32"/>
          <w:rtl/>
        </w:rPr>
        <w:t xml:space="preserve"> في بيئات مختلفة وتم ترتيب تلك الدراسات حسب التسلسل الزمنى من الاحدث الي الاقدم كما يلي:</w:t>
      </w:r>
    </w:p>
    <w:p w14:paraId="6DCF5325" w14:textId="77777777" w:rsidR="002064AA" w:rsidRPr="002813C3" w:rsidRDefault="002064AA"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دراسة (الشمري،2025):</w:t>
      </w:r>
    </w:p>
    <w:p w14:paraId="45B5AA2D" w14:textId="0734DD4A" w:rsidR="002064AA" w:rsidRPr="002813C3" w:rsidRDefault="002064AA"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 xml:space="preserve">بعنوان " </w:t>
      </w:r>
      <w:r w:rsidR="00A168D5" w:rsidRPr="002813C3">
        <w:rPr>
          <w:rFonts w:ascii="Sakkal Majalla" w:hAnsi="Sakkal Majalla" w:cs="Sakkal Majalla" w:hint="cs"/>
          <w:sz w:val="32"/>
          <w:szCs w:val="32"/>
          <w:rtl/>
        </w:rPr>
        <w:t>أثر التحول الرقمي في مراكز البيانات</w:t>
      </w:r>
      <w:r w:rsidRPr="002813C3">
        <w:rPr>
          <w:rFonts w:ascii="Sakkal Majalla" w:hAnsi="Sakkal Majalla" w:cs="Sakkal Majalla" w:hint="cs"/>
          <w:sz w:val="32"/>
          <w:szCs w:val="32"/>
          <w:rtl/>
        </w:rPr>
        <w:t xml:space="preserve"> على فعالية القرارات الاستراتيجية: دراسة تطبيقية على البنوك في المملكة العربية السعودية " تهدف هذه الدراسة إلى تحليل تأثير التحول الرقمي على فعالية القرارات الاستراتيجية في قطاع البنوك السعودي من خلال دراسة العلاقة النظرية والعملية بين التحول الرقمي وصنع القرار الاستراتيجي. تسلط الأبحاث الضوء على أهمية التحول الرقمي كأداة لتعزيز الكفاءة التشغيلية، وتحسين جودة واستمرارية القرارات الإدارية، ودعم قادة البنوك في اتخاذ قرارات مبنية على البيانات. تستكشف الدراسة أبعاد التحول الرقمي، بما في ذلك البعد الاستراتيجي (الخطط والاستراتيجيات)، البعد المؤسسي (البنية التحتية والثقافة التنظيمية)، والبعد البشري (القيادة التحويلية). كما تركز على جوانب فعالية القرار الاستراتيجي، مثل جودة القرار، القبول، الاستمرارية، والاعتماد على المعلومات. تتمحور مشكلة البحث حول تقييم تأثير التحول الرقمي على جودة القرارات الاستراتيجية في البنوك من خلال اختبار فرضيات تقترح وجود علاقة إيجابية ذات دلالة إحصائية بين التحول الرقمي وفعالية اتخاذ القرار. تشير النتائج إلى أن التحول الرقمي يُعزز من عمليات اتخاذ القرار، ويزيد من كفاءة العمليات البنكية، ويقلل من الأخطاء البشرية، مما يقوي من تنافسية البنوك. توصي الدراسة بالاستثمار في تطوير البنية التحتية </w:t>
      </w:r>
      <w:r w:rsidRPr="002813C3">
        <w:rPr>
          <w:rFonts w:ascii="Sakkal Majalla" w:hAnsi="Sakkal Majalla" w:cs="Sakkal Majalla" w:hint="cs"/>
          <w:sz w:val="32"/>
          <w:szCs w:val="32"/>
          <w:rtl/>
        </w:rPr>
        <w:lastRenderedPageBreak/>
        <w:t>الرقمية، وتدريب قادة البنوك على تبني التقنيات الحديثة، وتعزيز الثقافة التنظيمية الرقمية. كما تؤكد على أهمية دمج الذكاء الصناعي وتحليل البيانات الضخمة في عمليات اتخاذ القرار لمواكبة التطورات التكنولوجية وتعزيز الاستدامة في قطاع البنوك..</w:t>
      </w:r>
    </w:p>
    <w:p w14:paraId="7A0A4169" w14:textId="5314678F" w:rsidR="00375168" w:rsidRPr="002813C3" w:rsidRDefault="00375168"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دراسة (الحمداني والخرون،2025)</w:t>
      </w:r>
    </w:p>
    <w:p w14:paraId="65784DA9" w14:textId="4FA07537" w:rsidR="00552781" w:rsidRPr="002813C3" w:rsidRDefault="00375168"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 xml:space="preserve">بعنوان " القيادة الرقمية في جودة التعليم دراسة استطلاعية تحليلية في جامعتي وارث الانبياء </w:t>
      </w:r>
      <w:r w:rsidR="000213EB" w:rsidRPr="002813C3">
        <w:rPr>
          <w:rFonts w:ascii="Sakkal Majalla" w:hAnsi="Sakkal Majalla" w:cs="Sakkal Majalla" w:hint="cs"/>
          <w:sz w:val="32"/>
          <w:szCs w:val="32"/>
          <w:rtl/>
        </w:rPr>
        <w:t>الرقمي وجامعة</w:t>
      </w:r>
      <w:r w:rsidRPr="002813C3">
        <w:rPr>
          <w:rFonts w:ascii="Sakkal Majalla" w:hAnsi="Sakkal Majalla" w:cs="Sakkal Majalla" w:hint="cs"/>
          <w:sz w:val="32"/>
          <w:szCs w:val="32"/>
          <w:rtl/>
        </w:rPr>
        <w:t xml:space="preserve"> الزهراء على القيادة الرقمية ودورها في تعزيز جودة التعليم الرقمي: دراسة استطلاعية تحليلية في جامعتي وارث الأنبياء وجامعة الزهراء</w:t>
      </w:r>
      <w:r w:rsidR="00552781" w:rsidRPr="002813C3">
        <w:rPr>
          <w:rFonts w:ascii="Sakkal Majalla" w:hAnsi="Sakkal Majalla" w:cs="Sakkal Majalla" w:hint="cs"/>
          <w:sz w:val="32"/>
          <w:szCs w:val="32"/>
          <w:rtl/>
        </w:rPr>
        <w:t xml:space="preserve">. أبرز هذه الدراسة استكشاف دور القيادة الرقمية في جودة التعليم وفعاليته في جامعتي وارث الرقمي (ع) الأنبياء وجامعة الزهراء يبحث المشاهير عن كيفية تأثير القيادة الرقمية على تحسين تجربة التعلم الرقمي لأعضاء هيئة التدريس في هاتين الجامعتين. حيث يتم دراسة أعضاء هيئة التدريس في جامعتي وارث الأنبياء وجامعة الزهراء حيث تم اختيار 221 استاذًا من مختلف الكليات لتمثيل مجتمع الدراسة. كما تقوم الدراسة بمنهجية استقصائية حيث يتم جمع البيانات من خلال استبانة وتوزيعها على أعضاء هيئة التدريس في الجامعات العامة، ويتم تحليل هذه البيانات باستخدام إحصائية خاصة بالنسب بين المتغيرين. تعتبر الدراسة ذات أهمية في فهم تأثير القيادة الرقمية على جودة وفعالية التعليم، وتوفير توجيهات رقمية وأساساً للقيادة الرقمية في إدارة التعليم في المؤسسات. مؤشر النتائج تأثير إيجابي إيجابيًا للقيادة الرقمية على جودة وفعالية التعليم الرقمي، حيث يمكن أن تؤدي نتائج البحث إلى تحسين تجربة التعلم الرقمي لأعضاء هيئة التدريس. وتوصلت إلى نتائج أفضل في جودة التعليم الرقمي وبالتالي تطبيق مبادئ القيادة الرقمية. كما ابتدأت الدراسة بأن هناك علاقة ذات صلة بين القيادة الرقمية وجود فعالية وفعالية التعليم الرقمي، وأن تتبنى مبادئ القيادة الرقمية يمكن أن نساهم في تحسين التعليم الرقمي في الجامعات. تولى المسؤولية عن النتائج، وقد ساهم في تدريبهم على اتباع </w:t>
      </w:r>
      <w:r w:rsidR="00552781" w:rsidRPr="002813C3">
        <w:rPr>
          <w:rFonts w:ascii="Sakkal Majalla" w:hAnsi="Sakkal Majalla" w:cs="Sakkal Majalla" w:hint="cs"/>
          <w:sz w:val="32"/>
          <w:szCs w:val="32"/>
          <w:rtl/>
        </w:rPr>
        <w:lastRenderedPageBreak/>
        <w:t>مبادئ القيادة الرقمية لدى أعضاء هيئة التدريس في الجامعات، بالإضافة إلى تشجيع التبني الفعال لآراء جديدة في التعليم الرقمي.</w:t>
      </w:r>
    </w:p>
    <w:p w14:paraId="5B871F18" w14:textId="30A07C3F" w:rsidR="00375168" w:rsidRPr="002813C3" w:rsidRDefault="00552781"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دراسة (عليان واخرون،2025)</w:t>
      </w:r>
    </w:p>
    <w:p w14:paraId="057C8B07" w14:textId="53FA2886" w:rsidR="00552781" w:rsidRPr="002813C3" w:rsidRDefault="00552781" w:rsidP="00922499">
      <w:pPr>
        <w:spacing w:line="360" w:lineRule="auto"/>
        <w:jc w:val="both"/>
        <w:rPr>
          <w:rFonts w:ascii="Sakkal Majalla" w:hAnsi="Sakkal Majalla" w:cs="Sakkal Majalla"/>
          <w:sz w:val="32"/>
          <w:szCs w:val="32"/>
        </w:rPr>
      </w:pPr>
      <w:r w:rsidRPr="002813C3">
        <w:rPr>
          <w:rFonts w:ascii="Sakkal Majalla" w:hAnsi="Sakkal Majalla" w:cs="Sakkal Majalla" w:hint="cs"/>
          <w:sz w:val="32"/>
          <w:szCs w:val="32"/>
          <w:rtl/>
        </w:rPr>
        <w:t xml:space="preserve">بعنوان " درجة ممارسة القيادة الرقمية وعلاقتها بمستوى الأداء المتميز في الجامعات </w:t>
      </w:r>
      <w:r w:rsidR="000213EB" w:rsidRPr="002813C3">
        <w:rPr>
          <w:rFonts w:ascii="Sakkal Majalla" w:hAnsi="Sakkal Majalla" w:cs="Sakkal Majalla" w:hint="cs"/>
          <w:sz w:val="32"/>
          <w:szCs w:val="32"/>
          <w:rtl/>
        </w:rPr>
        <w:t>الفلسطينية "تبحث</w:t>
      </w:r>
      <w:r w:rsidRPr="002813C3">
        <w:rPr>
          <w:rFonts w:ascii="Sakkal Majalla" w:hAnsi="Sakkal Majalla" w:cs="Sakkal Majalla" w:hint="cs"/>
          <w:sz w:val="32"/>
          <w:szCs w:val="32"/>
          <w:rtl/>
        </w:rPr>
        <w:t xml:space="preserve"> هذه الدراسة في مدى توافر القيادة الرقمية في الجامعات الفلسطينية وعلاقتها بالأداء المتميز. وقد اعتمد البحث على المنهج الوصفي التحليلي، وأداة الدراسة الرئيسية هي استبانة مُعتمدة وموثوقة. تكونت عينة الدراسة من (298) فردًا من شاغلي المناصب الإدارية في الجامعات الإسلامية، والأقصى، والأزهر، وفلسطين، وتم اختيارهم بطريقة العينة العشوائية الطبقية. وجاء تقدير شاغلي المناصب الإدارية للأداء المتميز والقيادة الرقمية في الجامعات الفلسطينية متوسطًا، حيث بلغت الدرجة الكلية لمتغيري الأداء المتميز والقيادة الرقمية (67.37%) و(64.6%) على التوالي. احتل بُعدا سرعة الاستجابة واستغلال الفرص المرتبة الأولى بدرجة تقدير عالية بلغت (68.16%). بينما احتل بُعدا التخطيط وإدارة العمليات المرتبة الثانية بدرجة تقدير عالية بلغت (67.55%). وجاء بُعدا معايير الجودة وقياس الأداء في المرتبة الأخيرة بدرجة تقدير عالية بلغت (66.22%). كما وُجدت علاقة ارتباطية دالة إحصائيًا (بمعامل 0.783) بين درجة تقدير شاغلي الوظائف الإدارية للقيادة الرقمية وتقديرهم لمستوى الأداء المتميز في الجامعات الفلسطينية. وفي ضوء هذه النتائج، يوصي الباحث بتوصيات ذات صلة، منها: توفير المتطلبات الأساسية للقيادة الرقمية، وتبني الأنظمة الذكية والرقمية في الجامعات الفلسطينية، لما توفره من وقت وجهد. كما يُوصى بصياغة سياسات شفافة ومشجعة لتعزيز التعلم الرقمي. وأخيرًا، يُنصح بالتنسيق مع المؤسسات الرائدة في مجال الرقمنة لتدريب الكادر على التقنيات الرقمية.</w:t>
      </w:r>
    </w:p>
    <w:p w14:paraId="5D451A1D" w14:textId="67181E5B" w:rsidR="002064AA" w:rsidRPr="002813C3" w:rsidRDefault="00375168"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 xml:space="preserve"> </w:t>
      </w:r>
      <w:r w:rsidR="002064AA" w:rsidRPr="002813C3">
        <w:rPr>
          <w:rFonts w:ascii="Sakkal Majalla" w:hAnsi="Sakkal Majalla" w:cs="Sakkal Majalla" w:hint="cs"/>
          <w:sz w:val="32"/>
          <w:szCs w:val="32"/>
          <w:rtl/>
        </w:rPr>
        <w:t>دراسة (جمعة،2024)</w:t>
      </w:r>
    </w:p>
    <w:p w14:paraId="3F07AA12" w14:textId="77777777" w:rsidR="002064AA" w:rsidRPr="002813C3" w:rsidRDefault="002064AA"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lastRenderedPageBreak/>
        <w:t>بعنوان " واقع ممارسة القيادة الاكاديمية لمهارات التحول الرقمي في الجامعات السعودية دراسة ميدانية "هذا البحث يهدف إلى تحديد مهارات التحول الرقمي اللازمة للقادة الأكاديميين في بعض الجامعات السعودية وتقييم كفاءتهم في هذه المهارات. اعتمدت الدراسة على منهج وصفي باستخدام استبيان لجمع البيانات، الذي تم تطبيقه على عينة من 124 قائد أكاديمي. أشارت النتائج إلى توافق عالٍ بين عينة الدراسة بشأن مهارات التحول الرقمي المطلوبة للقيادة الأكاديمية في بعض الجامعات السعودية. ومع ذلك، وُجد أن مستوى كفاءة القادة الأكاديميين في هذه المهارات كان متوسطًا. كما كشفت النتائج أنه لا توجد فروق ذات دلالة إحصائية في استجابات عينة الدراسة تعود إلى الجنس أو المنصب القيادي. من ناحية أخرى، وُجدت فروق ذات دلالة إحصائية في استجاباتهم تعود إلى الدرجة الأكاديمية، حيث كانت تفضل الأساتذة على الأساتذة المشاركين والأساتذة المساعدين.</w:t>
      </w:r>
    </w:p>
    <w:p w14:paraId="5C74111D" w14:textId="77777777" w:rsidR="002064AA" w:rsidRPr="002813C3" w:rsidRDefault="002064AA" w:rsidP="00922499">
      <w:pPr>
        <w:spacing w:line="360" w:lineRule="auto"/>
        <w:jc w:val="both"/>
        <w:rPr>
          <w:rFonts w:ascii="Sakkal Majalla" w:hAnsi="Sakkal Majalla" w:cs="Sakkal Majalla"/>
          <w:i/>
          <w:iCs/>
          <w:sz w:val="32"/>
          <w:szCs w:val="32"/>
          <w:rtl/>
        </w:rPr>
      </w:pPr>
      <w:r w:rsidRPr="002813C3">
        <w:rPr>
          <w:rFonts w:ascii="Sakkal Majalla" w:hAnsi="Sakkal Majalla" w:cs="Sakkal Majalla" w:hint="cs"/>
          <w:sz w:val="32"/>
          <w:szCs w:val="32"/>
          <w:rtl/>
        </w:rPr>
        <w:t>.</w:t>
      </w:r>
      <w:r w:rsidRPr="002813C3">
        <w:rPr>
          <w:rFonts w:ascii="Sakkal Majalla" w:hAnsi="Sakkal Majalla" w:cs="Sakkal Majalla" w:hint="cs"/>
          <w:i/>
          <w:iCs/>
          <w:sz w:val="32"/>
          <w:szCs w:val="32"/>
          <w:rtl/>
        </w:rPr>
        <w:t xml:space="preserve"> دراسة (طيبي،2024):</w:t>
      </w:r>
    </w:p>
    <w:p w14:paraId="6BC17ED7" w14:textId="0D34A44C" w:rsidR="002064AA" w:rsidRPr="002813C3" w:rsidRDefault="002064AA"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b/>
          <w:bCs/>
          <w:sz w:val="32"/>
          <w:szCs w:val="32"/>
          <w:rtl/>
        </w:rPr>
        <w:t xml:space="preserve"> </w:t>
      </w:r>
      <w:r w:rsidRPr="002813C3">
        <w:rPr>
          <w:rFonts w:ascii="Sakkal Majalla" w:hAnsi="Sakkal Majalla" w:cs="Sakkal Majalla" w:hint="cs"/>
          <w:sz w:val="32"/>
          <w:szCs w:val="32"/>
          <w:rtl/>
        </w:rPr>
        <w:t xml:space="preserve">دراسة بعنوان </w:t>
      </w:r>
      <w:r w:rsidR="00A168D5" w:rsidRPr="002813C3">
        <w:rPr>
          <w:rFonts w:ascii="Sakkal Majalla" w:hAnsi="Sakkal Majalla" w:cs="Sakkal Majalla" w:hint="cs"/>
          <w:sz w:val="32"/>
          <w:szCs w:val="32"/>
          <w:rtl/>
        </w:rPr>
        <w:t>أثر التحول الرقمي في مراكز البيانات</w:t>
      </w:r>
      <w:r w:rsidRPr="002813C3">
        <w:rPr>
          <w:rFonts w:ascii="Sakkal Majalla" w:hAnsi="Sakkal Majalla" w:cs="Sakkal Majalla" w:hint="cs"/>
          <w:sz w:val="32"/>
          <w:szCs w:val="32"/>
          <w:rtl/>
        </w:rPr>
        <w:t xml:space="preserve"> علي جودة التعليم العالي دراسة ميدانية مع التقدم التكنولوجي في العصر الحديث، أصبحت التحول الرقمي ضرورة لا غنى عنها لضمان جودة التعليم العالي. وسط التطورات السريعة في مجال التكنولوجيا، أصبحت الأدوات الرقمية ضرورية في تعزيز عمليات التعلم والتدريس في الجامعات لتسهيل التعليم. تهدف هذه الدراسة إلى تحديد تأثير التحول الرقمي على جودة التعليم العالي من وجهات نظر الأساتذة والطلاب في جامعة بلحاج، عين تموشنت. لتحقيق أهداف الدراسة، تم استخدام استبيان لجمع البيانات وتحليلها باستخدام برنامج </w:t>
      </w:r>
      <w:r w:rsidRPr="002813C3">
        <w:rPr>
          <w:rFonts w:ascii="Sakkal Majalla" w:hAnsi="Sakkal Majalla" w:cs="Sakkal Majalla" w:hint="cs"/>
          <w:sz w:val="32"/>
          <w:szCs w:val="32"/>
        </w:rPr>
        <w:t>SPSS</w:t>
      </w:r>
      <w:r w:rsidRPr="002813C3">
        <w:rPr>
          <w:rFonts w:ascii="Sakkal Majalla" w:hAnsi="Sakkal Majalla" w:cs="Sakkal Majalla" w:hint="cs"/>
          <w:sz w:val="32"/>
          <w:szCs w:val="32"/>
          <w:rtl/>
        </w:rPr>
        <w:t>. توصلت الأبحاث إلى أن التحول الرقمي يُعتبر أداة أساسية لضمان جودة التعليم العالي، مع التأكيد على أهمية توفير البنية التحتية التكنولوجية اللازمة لنجاحه..</w:t>
      </w:r>
    </w:p>
    <w:p w14:paraId="792C013A" w14:textId="77777777" w:rsidR="002064AA" w:rsidRPr="002813C3" w:rsidRDefault="002064AA"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دراسة (أبو سالم ،2023):</w:t>
      </w:r>
    </w:p>
    <w:p w14:paraId="2838097B" w14:textId="4F0D95FC" w:rsidR="002064AA" w:rsidRPr="002813C3" w:rsidRDefault="002064AA"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lastRenderedPageBreak/>
        <w:t xml:space="preserve">بعنوان " ابعاد التحول الرقمي وأثره على التطوير الوظيفي – تقييم الدور الوسيط للبنية التحتية التكنولوجية في الإدارة العامة للتعليم بتبوك" تهدف هذه الدراسة إلى فهم تأثير التحول الرقمي </w:t>
      </w:r>
      <w:r w:rsidR="002C6A72" w:rsidRPr="002813C3">
        <w:rPr>
          <w:rFonts w:ascii="Sakkal Majalla" w:hAnsi="Sakkal Majalla" w:cs="Sakkal Majalla" w:hint="cs"/>
          <w:sz w:val="32"/>
          <w:szCs w:val="32"/>
          <w:rtl/>
        </w:rPr>
        <w:t>على كفاءة اتخاذ القرار الاداري</w:t>
      </w:r>
      <w:r w:rsidRPr="002813C3">
        <w:rPr>
          <w:rFonts w:ascii="Sakkal Majalla" w:hAnsi="Sakkal Majalla" w:cs="Sakkal Majalla" w:hint="cs"/>
          <w:sz w:val="32"/>
          <w:szCs w:val="32"/>
          <w:rtl/>
        </w:rPr>
        <w:t xml:space="preserve"> الوظيفي للموظفين في الإدارة العامة لمدينة تبوك. تم استخدام منهجية البحث الوصفي التحليلي، جنبا إلى جنب مع تحليل الأدبيات المتعلقة بالتحول الرقمي والتطوير الوظيفي. أسفرت الدراسة عن نتائج مهمة. أولا، اعتمدت الإدارة العامة لمدينة تبوك استراتيجية التحول الرقمي لتعزيز أداء الموظفين والفعالية التنظيمية بشكل عام. كما تم تحديد ثلاثة أبعاد رئيسية للتحول الرقمي: الإدارة العلائقية، والإدارة التحويلية، والإدارة التشغيلية. تظهر النتائج وجود علاقة إيجابية قوية بين أبعاد التحول الرقمي والأداء الوظيفي للموظفين. وهذا يعني أن تنفيذ هذه الأبعاد داخل الإدارة العامة يمكن أن يعزز أداء الموظفين. علاوة على ذلك، تتجاوز الدراسة العوامل الداخلية للتحول الرقمي وتركز على العوامل الخارجية مثل التعليم والخبرة. تشير النتائج إلى وجود فروق ذات دلالة إحصائية في أداء الموظفين بناء على هذه المتغيرات. بشكل عام، تدعم هذه الدراسة فكرة أن التحول الرقمي يمكن أن يكون له تأثير إيجابي </w:t>
      </w:r>
      <w:r w:rsidR="002C6A72" w:rsidRPr="002813C3">
        <w:rPr>
          <w:rFonts w:ascii="Sakkal Majalla" w:hAnsi="Sakkal Majalla" w:cs="Sakkal Majalla" w:hint="cs"/>
          <w:sz w:val="32"/>
          <w:szCs w:val="32"/>
          <w:rtl/>
        </w:rPr>
        <w:t>على كفاءة اتخاذ القرار الاداري</w:t>
      </w:r>
      <w:r w:rsidRPr="002813C3">
        <w:rPr>
          <w:rFonts w:ascii="Sakkal Majalla" w:hAnsi="Sakkal Majalla" w:cs="Sakkal Majalla" w:hint="cs"/>
          <w:sz w:val="32"/>
          <w:szCs w:val="32"/>
          <w:rtl/>
        </w:rPr>
        <w:t xml:space="preserve"> الوظيفي للموظفين. ويقدم أدلة قوية تدعم أهمية تبني استراتيجية التحول الرقمي وتحسين البنية التحتية وتوفير التدريب المناسب لتحقيق نجاح هذا التحول.</w:t>
      </w:r>
    </w:p>
    <w:p w14:paraId="08D06D75" w14:textId="77777777" w:rsidR="002064AA" w:rsidRPr="002813C3" w:rsidRDefault="002064AA"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دراسة (السواط،2022)</w:t>
      </w:r>
    </w:p>
    <w:p w14:paraId="3F03D6B4" w14:textId="6B0941BB" w:rsidR="002064AA" w:rsidRPr="002813C3" w:rsidRDefault="002064AA"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 xml:space="preserve">بعنوان" أث </w:t>
      </w:r>
      <w:r w:rsidR="00A168D5" w:rsidRPr="002813C3">
        <w:rPr>
          <w:rFonts w:ascii="Sakkal Majalla" w:hAnsi="Sakkal Majalla" w:cs="Sakkal Majalla" w:hint="cs"/>
          <w:sz w:val="32"/>
          <w:szCs w:val="32"/>
          <w:rtl/>
        </w:rPr>
        <w:t>أثر التحول الرقمي في مراكز البيانات</w:t>
      </w:r>
      <w:r w:rsidRPr="002813C3">
        <w:rPr>
          <w:rFonts w:ascii="Sakkal Majalla" w:hAnsi="Sakkal Majalla" w:cs="Sakkal Majalla" w:hint="cs"/>
          <w:sz w:val="32"/>
          <w:szCs w:val="32"/>
          <w:rtl/>
        </w:rPr>
        <w:t xml:space="preserve"> على كفاءة الأداء الأكاديمي: دراسة حالة لأعضاء هيئة التدريس في جامعة الملك عبد العزيز) " تهدف الدراسة إلى تحديد </w:t>
      </w:r>
      <w:r w:rsidR="00A168D5" w:rsidRPr="002813C3">
        <w:rPr>
          <w:rFonts w:ascii="Sakkal Majalla" w:hAnsi="Sakkal Majalla" w:cs="Sakkal Majalla" w:hint="cs"/>
          <w:sz w:val="32"/>
          <w:szCs w:val="32"/>
          <w:rtl/>
        </w:rPr>
        <w:t>أثر التحول الرقمي في مراكز البيانات</w:t>
      </w:r>
      <w:r w:rsidRPr="002813C3">
        <w:rPr>
          <w:rFonts w:ascii="Sakkal Majalla" w:hAnsi="Sakkal Majalla" w:cs="Sakkal Majalla" w:hint="cs"/>
          <w:sz w:val="32"/>
          <w:szCs w:val="32"/>
          <w:rtl/>
        </w:rPr>
        <w:t xml:space="preserve"> على كفاءة الأداء الأكاديمي لأعضاء هيئة التدريس في جامعة الملك عبد العزيز، بالإضافة إلى تحديد متطلبات التحول الرقمي لتحقيق كفاءة الأداء الأكاديمي للأعضاء في جامعة الملك عبد العزيز، وتحديد أثر العقبات التي تحد من فعالية التحول الرقمي </w:t>
      </w:r>
      <w:r w:rsidR="002C6A72" w:rsidRPr="002813C3">
        <w:rPr>
          <w:rFonts w:ascii="Sakkal Majalla" w:hAnsi="Sakkal Majalla" w:cs="Sakkal Majalla" w:hint="cs"/>
          <w:sz w:val="32"/>
          <w:szCs w:val="32"/>
          <w:rtl/>
        </w:rPr>
        <w:t>على كفاءة اتخاذ القرار الاداري</w:t>
      </w:r>
      <w:r w:rsidRPr="002813C3">
        <w:rPr>
          <w:rFonts w:ascii="Sakkal Majalla" w:hAnsi="Sakkal Majalla" w:cs="Sakkal Majalla" w:hint="cs"/>
          <w:sz w:val="32"/>
          <w:szCs w:val="32"/>
          <w:rtl/>
        </w:rPr>
        <w:t xml:space="preserve"> </w:t>
      </w:r>
      <w:r w:rsidRPr="002813C3">
        <w:rPr>
          <w:rFonts w:ascii="Sakkal Majalla" w:hAnsi="Sakkal Majalla" w:cs="Sakkal Majalla" w:hint="cs"/>
          <w:sz w:val="32"/>
          <w:szCs w:val="32"/>
          <w:rtl/>
        </w:rPr>
        <w:lastRenderedPageBreak/>
        <w:t xml:space="preserve">الأكاديمي في جامعة الملك عبد العزيز، وتحديد المعايير التي يجب أن تتوفر لدى أعضاء هيئة التدريس في جامعة الملك عبد العزيز لتحقيق أداء أكاديمي فعال في ظل التحول الرقمي. استخدم الباحث المنهج الوصفي التحليلي. تكون مجتمع الدراسة من أعضاء هيئة التدريس في جامعة الملك عبد العزيز. تم اختيار عينة عشوائية من (599) عضوًا. استخدمت الدراسة الاستبيان كأداة دراسية. ومن أهم نتائج الدراسة: يوجد أثر للتحول الرقمي </w:t>
      </w:r>
      <w:r w:rsidR="002C6A72" w:rsidRPr="002813C3">
        <w:rPr>
          <w:rFonts w:ascii="Sakkal Majalla" w:hAnsi="Sakkal Majalla" w:cs="Sakkal Majalla" w:hint="cs"/>
          <w:sz w:val="32"/>
          <w:szCs w:val="32"/>
          <w:rtl/>
        </w:rPr>
        <w:t>على كفاءة اتخاذ القرار الاداري</w:t>
      </w:r>
      <w:r w:rsidRPr="002813C3">
        <w:rPr>
          <w:rFonts w:ascii="Sakkal Majalla" w:hAnsi="Sakkal Majalla" w:cs="Sakkal Majalla" w:hint="cs"/>
          <w:sz w:val="32"/>
          <w:szCs w:val="32"/>
          <w:rtl/>
        </w:rPr>
        <w:t xml:space="preserve"> الأكاديمي لأعضاء هيئة التدريس في جامعة الملك عبد العزيز، يوجد أثر كبير للمعايير التي يجب أن تتوفر في أعضاء هيئة التدريس في جامعة الملك عبد العزيز لتحقيق كفاءة الأداء الأكاديمي في ظل التحول الرقمي، يشجع التحول الرقمي على التعامل مع البرامج وطرق الدعم الفني، العمل على إزالة العقبات التي تحد من فعالية التحول الرقمي </w:t>
      </w:r>
      <w:r w:rsidR="002C6A72" w:rsidRPr="002813C3">
        <w:rPr>
          <w:rFonts w:ascii="Sakkal Majalla" w:hAnsi="Sakkal Majalla" w:cs="Sakkal Majalla" w:hint="cs"/>
          <w:sz w:val="32"/>
          <w:szCs w:val="32"/>
          <w:rtl/>
        </w:rPr>
        <w:t>على كفاءة اتخاذ القرار الاداري</w:t>
      </w:r>
      <w:r w:rsidRPr="002813C3">
        <w:rPr>
          <w:rFonts w:ascii="Sakkal Majalla" w:hAnsi="Sakkal Majalla" w:cs="Sakkal Majalla" w:hint="cs"/>
          <w:sz w:val="32"/>
          <w:szCs w:val="32"/>
          <w:rtl/>
        </w:rPr>
        <w:t xml:space="preserve"> الأكاديمي. ومن بين أهم التوصيات: توافر متطلبات التحول الرقمي لتحقيق كفاءة الأداء الأكاديمي لأعضاء هيئة التدريس في جامعة الملك عبد العزيز، الالتزام بالمعايير التي يجب أن تتوفر في أعضاء هيئة التدريس لتحقيق كفاءة الأداء الأكاديمي في ظل التحول الرقمي، تشجيع التحول الرقمي في التعامل مع البرامج وطرق الدعم الفني..</w:t>
      </w:r>
    </w:p>
    <w:p w14:paraId="5BEAAA92" w14:textId="77777777" w:rsidR="00375168" w:rsidRPr="002813C3" w:rsidRDefault="00375168"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دراسة (المفيز 2021):</w:t>
      </w:r>
    </w:p>
    <w:p w14:paraId="549E789B" w14:textId="77777777" w:rsidR="00375168" w:rsidRPr="002813C3" w:rsidRDefault="00375168"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 xml:space="preserve">بعنوان" </w:t>
      </w:r>
      <w:r w:rsidRPr="002813C3">
        <w:rPr>
          <w:rFonts w:ascii="Sakkal Majalla" w:hAnsi="Sakkal Majalla" w:cs="Sakkal Majalla" w:hint="cs"/>
          <w:sz w:val="32"/>
          <w:szCs w:val="32"/>
        </w:rPr>
        <w:t>Schools Principals in Saudi Arabia Digital Leadership Skills of Public Educational</w:t>
      </w:r>
      <w:r w:rsidRPr="002813C3">
        <w:rPr>
          <w:rFonts w:ascii="Sakkal Majalla" w:hAnsi="Sakkal Majalla" w:cs="Sakkal Majalla" w:hint="cs"/>
          <w:sz w:val="32"/>
          <w:szCs w:val="32"/>
          <w:rtl/>
        </w:rPr>
        <w:t xml:space="preserve"> </w:t>
      </w:r>
    </w:p>
    <w:p w14:paraId="5E85BCC8" w14:textId="77777777" w:rsidR="00375168" w:rsidRPr="002813C3" w:rsidRDefault="00375168"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 xml:space="preserve">مهارات القيادة الرقمية لمديري المدارس العامة في المملكة العربية السعودية" تهدف هذه الدراسة إلى تحديد مستوى مهارات القيادة الرقمية لدى مديري المدارس التعليمية العامة التي طبقت "بوابة المستقبل" في المملكة العربية السعودية. تم اعتماد منهج المسح الوصفي لتحقيق أهداف الدراسة. تم تطبيق استبيان على عينة من 362 مديرًا في 5 مناطق تعليمية في عسير، المدينة المنورة، الرياض، تبوك، والمنطقة الشرقية. أظهرت النتائج أن عينة الدراسة بشكل عام لديها مستوى عالٍ من مهارات </w:t>
      </w:r>
      <w:r w:rsidRPr="002813C3">
        <w:rPr>
          <w:rFonts w:ascii="Sakkal Majalla" w:hAnsi="Sakkal Majalla" w:cs="Sakkal Majalla" w:hint="cs"/>
          <w:sz w:val="32"/>
          <w:szCs w:val="32"/>
          <w:rtl/>
        </w:rPr>
        <w:lastRenderedPageBreak/>
        <w:t>القيادة الرقمية، حيث كانت مهارات العلاقات والتواصل في المقدمة، تليها المهارات التقنية، ومهارات التفكير والابتكار، ثم جاءت مهارات إدارة التحول الرقمي بترتيب مسبق. كما كشفت الدراسة عن وجود فروق ذات دلالة إحصائية في مستوى مهارات القيادة الرقمية بسبب العدد الكبير من الدورات التدريبية في التحول الرقمي. وخلصت الدراسة إلى بعض التوصيات على أمل أن تساهم في رفع مستوى مهارات القيادة الرقمية في المدارس العامة في المملكة العربية السعودية.</w:t>
      </w:r>
    </w:p>
    <w:p w14:paraId="3B0CA798" w14:textId="007B78F4" w:rsidR="00913D40" w:rsidRPr="002813C3" w:rsidRDefault="006853D4" w:rsidP="006853D4">
      <w:pPr>
        <w:tabs>
          <w:tab w:val="left" w:pos="2225"/>
        </w:tabs>
        <w:spacing w:line="360" w:lineRule="auto"/>
        <w:jc w:val="both"/>
        <w:outlineLvl w:val="0"/>
        <w:rPr>
          <w:rFonts w:ascii="Sakkal Majalla" w:hAnsi="Sakkal Majalla" w:cs="Sakkal Majalla"/>
          <w:b/>
          <w:bCs/>
          <w:sz w:val="32"/>
          <w:szCs w:val="32"/>
          <w:rtl/>
        </w:rPr>
      </w:pPr>
      <w:bookmarkStart w:id="34" w:name="_Toc223621971"/>
      <w:r>
        <w:rPr>
          <w:rFonts w:ascii="Sakkal Majalla" w:hAnsi="Sakkal Majalla" w:cs="Sakkal Majalla" w:hint="cs"/>
          <w:b/>
          <w:bCs/>
          <w:sz w:val="32"/>
          <w:szCs w:val="32"/>
          <w:rtl/>
        </w:rPr>
        <w:t>2.4</w:t>
      </w:r>
      <w:r w:rsidR="00FA7F4F" w:rsidRPr="002813C3">
        <w:rPr>
          <w:rFonts w:ascii="Sakkal Majalla" w:hAnsi="Sakkal Majalla" w:cs="Sakkal Majalla" w:hint="cs"/>
          <w:b/>
          <w:bCs/>
          <w:sz w:val="32"/>
          <w:szCs w:val="32"/>
          <w:rtl/>
        </w:rPr>
        <w:t xml:space="preserve"> </w:t>
      </w:r>
      <w:r w:rsidR="00913D40" w:rsidRPr="002813C3">
        <w:rPr>
          <w:rFonts w:ascii="Sakkal Majalla" w:hAnsi="Sakkal Majalla" w:cs="Sakkal Majalla" w:hint="cs"/>
          <w:b/>
          <w:bCs/>
          <w:sz w:val="32"/>
          <w:szCs w:val="32"/>
          <w:rtl/>
        </w:rPr>
        <w:t>الــتعليق على الــدراسات السابقة:</w:t>
      </w:r>
      <w:bookmarkEnd w:id="34"/>
    </w:p>
    <w:p w14:paraId="6F864C34" w14:textId="77777777" w:rsidR="00913D40" w:rsidRPr="002813C3" w:rsidRDefault="00913D40"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 xml:space="preserve">من خلال عرض الدراسات السابقة التي أجربت حول موضوع " : </w:t>
      </w:r>
    </w:p>
    <w:p w14:paraId="0E266CDE" w14:textId="77777777" w:rsidR="00913D40" w:rsidRPr="002813C3" w:rsidRDefault="00913D40"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732B2B6E" w14:textId="77777777" w:rsidR="00913D40" w:rsidRPr="002813C3" w:rsidRDefault="00913D40" w:rsidP="00922499">
      <w:pPr>
        <w:spacing w:line="360" w:lineRule="auto"/>
        <w:jc w:val="both"/>
        <w:rPr>
          <w:rFonts w:ascii="Sakkal Majalla" w:hAnsi="Sakkal Majalla" w:cs="Sakkal Majalla"/>
          <w:b/>
          <w:bCs/>
          <w:sz w:val="32"/>
          <w:szCs w:val="32"/>
          <w:rtl/>
        </w:rPr>
      </w:pPr>
      <w:r w:rsidRPr="002813C3">
        <w:rPr>
          <w:rFonts w:ascii="Sakkal Majalla" w:hAnsi="Sakkal Majalla" w:cs="Sakkal Majalla" w:hint="cs"/>
          <w:b/>
          <w:bCs/>
          <w:sz w:val="32"/>
          <w:szCs w:val="32"/>
          <w:rtl/>
        </w:rPr>
        <w:t>أولا: أوجه الشبه والاختلاف بين الدراسة الحالية والدراسات السابقة</w:t>
      </w:r>
    </w:p>
    <w:p w14:paraId="5A2E104C" w14:textId="77777777" w:rsidR="00913D40" w:rsidRPr="002813C3" w:rsidRDefault="00913D40" w:rsidP="00922499">
      <w:pPr>
        <w:pStyle w:val="ListParagraph"/>
        <w:numPr>
          <w:ilvl w:val="0"/>
          <w:numId w:val="46"/>
        </w:numPr>
        <w:spacing w:after="160" w:line="360" w:lineRule="auto"/>
        <w:jc w:val="both"/>
        <w:rPr>
          <w:rFonts w:ascii="Sakkal Majalla" w:hAnsi="Sakkal Majalla" w:cs="Sakkal Majalla"/>
          <w:sz w:val="32"/>
          <w:szCs w:val="32"/>
        </w:rPr>
      </w:pPr>
      <w:r w:rsidRPr="002813C3">
        <w:rPr>
          <w:rFonts w:ascii="Sakkal Majalla" w:hAnsi="Sakkal Majalla" w:cs="Sakkal Majalla" w:hint="cs"/>
          <w:sz w:val="32"/>
          <w:szCs w:val="32"/>
          <w:rtl/>
        </w:rPr>
        <w:t xml:space="preserve">اتفقت الدراسة الحالية في الهدف العام مع العديد من الدراسات السابقة مثل " دراسة الشمري (2025) ودراسة الحمداني واخرون، (2025) ودراسة (أبو سالم،2023) </w:t>
      </w:r>
    </w:p>
    <w:p w14:paraId="34341ED5" w14:textId="77777777" w:rsidR="00913D40" w:rsidRPr="002813C3" w:rsidRDefault="00913D40" w:rsidP="00922499">
      <w:pPr>
        <w:pStyle w:val="ListParagraph"/>
        <w:numPr>
          <w:ilvl w:val="0"/>
          <w:numId w:val="46"/>
        </w:numPr>
        <w:spacing w:after="160"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اتفقت الدراسة الحالية في المتغير المستقل مع العديد من الدراسات السابقة مثل " دراسة عليان واخرون (2025) ودراسة (طيبي،2024) ودراسة (جمعة 2024) ودراسة السواط (2022) ودراسة المفيز (2021).</w:t>
      </w:r>
    </w:p>
    <w:p w14:paraId="4E8FA872" w14:textId="77777777" w:rsidR="00913D40" w:rsidRPr="002813C3" w:rsidRDefault="00913D40" w:rsidP="00922499">
      <w:pPr>
        <w:pStyle w:val="ListParagraph"/>
        <w:numPr>
          <w:ilvl w:val="0"/>
          <w:numId w:val="46"/>
        </w:numPr>
        <w:spacing w:after="160" w:line="360" w:lineRule="auto"/>
        <w:jc w:val="both"/>
        <w:rPr>
          <w:rFonts w:ascii="Sakkal Majalla" w:hAnsi="Sakkal Majalla" w:cs="Sakkal Majalla"/>
          <w:b/>
          <w:bCs/>
          <w:sz w:val="32"/>
          <w:szCs w:val="32"/>
        </w:rPr>
      </w:pPr>
      <w:r w:rsidRPr="002813C3">
        <w:rPr>
          <w:rFonts w:ascii="Sakkal Majalla" w:hAnsi="Sakkal Majalla" w:cs="Sakkal Majalla" w:hint="cs"/>
          <w:sz w:val="32"/>
          <w:szCs w:val="32"/>
          <w:rtl/>
        </w:rPr>
        <w:t xml:space="preserve">اتفقت الدراسة الحالية في المتغير التابع مع العديد من الدراسات السابقة مثل دراسة عليان واخرون (2025) ودراسة (- الحمداني،2025)) ودراسة (أبو سالم - 2023) </w:t>
      </w:r>
    </w:p>
    <w:p w14:paraId="783DF9CC" w14:textId="77777777" w:rsidR="00913D40" w:rsidRPr="002813C3" w:rsidRDefault="00913D40" w:rsidP="00922499">
      <w:pPr>
        <w:spacing w:line="360" w:lineRule="auto"/>
        <w:ind w:left="360"/>
        <w:jc w:val="both"/>
        <w:rPr>
          <w:rFonts w:ascii="Sakkal Majalla" w:hAnsi="Sakkal Majalla" w:cs="Sakkal Majalla"/>
          <w:b/>
          <w:bCs/>
          <w:sz w:val="32"/>
          <w:szCs w:val="32"/>
          <w:rtl/>
        </w:rPr>
      </w:pPr>
      <w:r w:rsidRPr="002813C3">
        <w:rPr>
          <w:rFonts w:ascii="Sakkal Majalla" w:hAnsi="Sakkal Majalla" w:cs="Sakkal Majalla" w:hint="cs"/>
          <w:b/>
          <w:bCs/>
          <w:sz w:val="32"/>
          <w:szCs w:val="32"/>
          <w:rtl/>
        </w:rPr>
        <w:lastRenderedPageBreak/>
        <w:t>ثانيا: أوجه الاختلاف بين الدراسة الحالية والدراسات السابقة</w:t>
      </w:r>
    </w:p>
    <w:p w14:paraId="7CA505E2" w14:textId="77777777" w:rsidR="00913D40" w:rsidRPr="002813C3" w:rsidRDefault="00913D40" w:rsidP="00922499">
      <w:pPr>
        <w:pStyle w:val="ListParagraph"/>
        <w:numPr>
          <w:ilvl w:val="0"/>
          <w:numId w:val="49"/>
        </w:numPr>
        <w:spacing w:after="160" w:line="360" w:lineRule="auto"/>
        <w:jc w:val="both"/>
        <w:rPr>
          <w:rFonts w:ascii="Sakkal Majalla" w:hAnsi="Sakkal Majalla" w:cs="Sakkal Majalla"/>
          <w:sz w:val="32"/>
          <w:szCs w:val="32"/>
        </w:rPr>
      </w:pPr>
      <w:r w:rsidRPr="002813C3">
        <w:rPr>
          <w:rFonts w:ascii="Sakkal Majalla" w:hAnsi="Sakkal Majalla" w:cs="Sakkal Majalla" w:hint="cs"/>
          <w:sz w:val="32"/>
          <w:szCs w:val="32"/>
          <w:rtl/>
        </w:rPr>
        <w:t xml:space="preserve">اختلفت الدراسة الحالية في الهدف جزئيا مع بعد الدراسات السابقة مثل دراسة (- </w:t>
      </w:r>
      <w:proofErr w:type="spellStart"/>
      <w:r w:rsidRPr="002813C3">
        <w:rPr>
          <w:rFonts w:ascii="Sakkal Majalla" w:hAnsi="Sakkal Majalla" w:cs="Sakkal Majalla" w:hint="cs"/>
          <w:sz w:val="32"/>
          <w:szCs w:val="32"/>
        </w:rPr>
        <w:t>Onuegbu</w:t>
      </w:r>
      <w:proofErr w:type="spellEnd"/>
      <w:r w:rsidRPr="002813C3">
        <w:rPr>
          <w:rFonts w:ascii="Sakkal Majalla" w:hAnsi="Sakkal Majalla" w:cs="Sakkal Majalla" w:hint="cs"/>
          <w:sz w:val="32"/>
          <w:szCs w:val="32"/>
        </w:rPr>
        <w:t>, ital., 2022</w:t>
      </w:r>
      <w:r w:rsidRPr="002813C3">
        <w:rPr>
          <w:rFonts w:ascii="Sakkal Majalla" w:hAnsi="Sakkal Majalla" w:cs="Sakkal Majalla" w:hint="cs"/>
          <w:sz w:val="32"/>
          <w:szCs w:val="32"/>
          <w:rtl/>
        </w:rPr>
        <w:t xml:space="preserve">) ودراسة (شوملي ونصار - 2021) </w:t>
      </w:r>
    </w:p>
    <w:p w14:paraId="61DFBC31" w14:textId="77777777" w:rsidR="00913D40" w:rsidRPr="002813C3" w:rsidRDefault="00913D40" w:rsidP="00922499">
      <w:pPr>
        <w:pStyle w:val="ListParagraph"/>
        <w:numPr>
          <w:ilvl w:val="0"/>
          <w:numId w:val="49"/>
        </w:numPr>
        <w:spacing w:after="160"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الدراسة الحالية اختلفت مع ا لدراسات السابقة من حيث ابعاد متغيرات ا لدراسة وكذلك الاختلاف في مجتمع وعينة وأدوات جمع وتحليل البيانات</w:t>
      </w:r>
    </w:p>
    <w:p w14:paraId="5F437ED6" w14:textId="5996E84E" w:rsidR="00913D40" w:rsidRPr="002813C3" w:rsidRDefault="00913D40" w:rsidP="00922499">
      <w:pPr>
        <w:pStyle w:val="ListParagraph"/>
        <w:numPr>
          <w:ilvl w:val="0"/>
          <w:numId w:val="49"/>
        </w:numPr>
        <w:spacing w:after="160"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الدراسة الحالية اختلفت مع ا لدراسات السابقة من حيث استخدام نموذج نجاح التحول الرقمي ب</w:t>
      </w:r>
      <w:r w:rsidR="008C6E78">
        <w:rPr>
          <w:rFonts w:ascii="Sakkal Majalla" w:hAnsi="Sakkal Majalla" w:cs="Sakkal Majalla" w:hint="cs"/>
          <w:sz w:val="32"/>
          <w:szCs w:val="32"/>
          <w:rtl/>
        </w:rPr>
        <w:t xml:space="preserve">الشركة السعودية للاتصالات </w:t>
      </w:r>
      <w:r w:rsidRPr="002813C3">
        <w:rPr>
          <w:rFonts w:ascii="Sakkal Majalla" w:hAnsi="Sakkal Majalla" w:cs="Sakkal Majalla" w:hint="cs"/>
          <w:sz w:val="32"/>
          <w:szCs w:val="32"/>
          <w:rtl/>
        </w:rPr>
        <w:t>باستخدام وسائل القدرات الرقمية</w:t>
      </w:r>
    </w:p>
    <w:p w14:paraId="3B65CC2E" w14:textId="397E4AE2" w:rsidR="00913D40" w:rsidRPr="002813C3" w:rsidRDefault="00913D40" w:rsidP="00922499">
      <w:pPr>
        <w:pStyle w:val="ListParagraph"/>
        <w:numPr>
          <w:ilvl w:val="0"/>
          <w:numId w:val="49"/>
        </w:numPr>
        <w:spacing w:after="160"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 xml:space="preserve">تتميز الدراسة الحالية بانها من الدراسات القليلة على حد علم الباحث التي تناولت " </w:t>
      </w:r>
      <w:r w:rsidR="00A168D5" w:rsidRPr="002813C3">
        <w:rPr>
          <w:rFonts w:ascii="Sakkal Majalla" w:hAnsi="Sakkal Majalla" w:cs="Sakkal Majalla" w:hint="cs"/>
          <w:sz w:val="32"/>
          <w:szCs w:val="32"/>
          <w:rtl/>
        </w:rPr>
        <w:t>أثر التحول الرقمي في مراكز البيانات</w:t>
      </w:r>
      <w:r w:rsidRPr="002813C3">
        <w:rPr>
          <w:rFonts w:ascii="Sakkal Majalla" w:hAnsi="Sakkal Majalla" w:cs="Sakkal Majalla" w:hint="cs"/>
          <w:sz w:val="32"/>
          <w:szCs w:val="32"/>
          <w:rtl/>
        </w:rPr>
        <w:t xml:space="preserve"> على </w:t>
      </w:r>
      <w:r w:rsidR="00A168D5" w:rsidRPr="002813C3">
        <w:rPr>
          <w:rFonts w:ascii="Sakkal Majalla" w:hAnsi="Sakkal Majalla" w:cs="Sakkal Majalla" w:hint="cs"/>
          <w:sz w:val="32"/>
          <w:szCs w:val="32"/>
          <w:rtl/>
        </w:rPr>
        <w:t>كفاءة اتخاذ القرار الإداري</w:t>
      </w:r>
      <w:r w:rsidRPr="002813C3">
        <w:rPr>
          <w:rFonts w:ascii="Sakkal Majalla" w:hAnsi="Sakkal Majalla" w:cs="Sakkal Majalla" w:hint="cs"/>
          <w:sz w:val="32"/>
          <w:szCs w:val="32"/>
          <w:rtl/>
        </w:rPr>
        <w:t xml:space="preserve"> بالتطبيق على </w:t>
      </w:r>
      <w:r w:rsidR="00A168D5" w:rsidRPr="002813C3">
        <w:rPr>
          <w:rFonts w:ascii="Sakkal Majalla" w:hAnsi="Sakkal Majalla" w:cs="Sakkal Majalla" w:hint="cs"/>
          <w:sz w:val="32"/>
          <w:szCs w:val="32"/>
          <w:rtl/>
        </w:rPr>
        <w:t>الشركة الاتصالات السعودية بالرياض</w:t>
      </w:r>
      <w:r w:rsidRPr="002813C3">
        <w:rPr>
          <w:rFonts w:ascii="Sakkal Majalla" w:hAnsi="Sakkal Majalla" w:cs="Sakkal Majalla" w:hint="cs"/>
          <w:sz w:val="32"/>
          <w:szCs w:val="32"/>
          <w:rtl/>
        </w:rPr>
        <w:t xml:space="preserve">)" </w:t>
      </w:r>
    </w:p>
    <w:p w14:paraId="4B56E4E4" w14:textId="01A453C3" w:rsidR="00913D40" w:rsidRPr="002813C3" w:rsidRDefault="00913D40" w:rsidP="00922499">
      <w:pPr>
        <w:pStyle w:val="ListParagraph"/>
        <w:numPr>
          <w:ilvl w:val="0"/>
          <w:numId w:val="49"/>
        </w:numPr>
        <w:spacing w:after="160"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ومن اهم ما يميز الدراسة الحالية من خلال الابعاد الخاصة بمتغيرات الدراسة التي لم يتم تناولها بتلك الصورة في جميع الدراسات السابقة على حد علم الباحث وهي المتغير المستقل "التحول الرقمي" بأبعاده (</w:t>
      </w:r>
      <w:r w:rsidR="0096531A" w:rsidRPr="002813C3">
        <w:rPr>
          <w:rFonts w:ascii="Sakkal Majalla" w:hAnsi="Sakkal Majalla" w:cs="Sakkal Majalla" w:hint="cs"/>
          <w:sz w:val="32"/>
          <w:szCs w:val="32"/>
          <w:rtl/>
        </w:rPr>
        <w:t>المتطلبات المالية والمادية</w:t>
      </w:r>
      <w:r w:rsidRPr="002813C3">
        <w:rPr>
          <w:rFonts w:ascii="Sakkal Majalla" w:hAnsi="Sakkal Majalla" w:cs="Sakkal Majalla" w:hint="cs"/>
          <w:sz w:val="32"/>
          <w:szCs w:val="32"/>
          <w:rtl/>
        </w:rPr>
        <w:t xml:space="preserve"> والبرمجية و</w:t>
      </w:r>
      <w:r w:rsidR="008547D1" w:rsidRPr="002813C3">
        <w:rPr>
          <w:rFonts w:ascii="Sakkal Majalla" w:hAnsi="Sakkal Majalla" w:cs="Sakkal Majalla" w:hint="cs"/>
          <w:sz w:val="32"/>
          <w:szCs w:val="32"/>
          <w:rtl/>
        </w:rPr>
        <w:t>لمتطلبات التنظيمية والادارية</w:t>
      </w:r>
      <w:r w:rsidRPr="002813C3">
        <w:rPr>
          <w:rFonts w:ascii="Sakkal Majalla" w:hAnsi="Sakkal Majalla" w:cs="Sakkal Majalla" w:hint="cs"/>
          <w:sz w:val="32"/>
          <w:szCs w:val="32"/>
          <w:rtl/>
        </w:rPr>
        <w:t xml:space="preserve">) والمتغير التابع " </w:t>
      </w:r>
      <w:r w:rsidR="00A168D5" w:rsidRPr="002813C3">
        <w:rPr>
          <w:rFonts w:ascii="Sakkal Majalla" w:hAnsi="Sakkal Majalla" w:cs="Sakkal Majalla" w:hint="cs"/>
          <w:sz w:val="32"/>
          <w:szCs w:val="32"/>
          <w:rtl/>
        </w:rPr>
        <w:t>كفاءة اتخاذ القرار الإداري</w:t>
      </w:r>
      <w:r w:rsidRPr="002813C3">
        <w:rPr>
          <w:rFonts w:ascii="Sakkal Majalla" w:hAnsi="Sakkal Majalla" w:cs="Sakkal Majalla" w:hint="cs"/>
          <w:sz w:val="32"/>
          <w:szCs w:val="32"/>
          <w:rtl/>
        </w:rPr>
        <w:t xml:space="preserve"> " </w:t>
      </w:r>
    </w:p>
    <w:p w14:paraId="5F97D30C" w14:textId="40F0698B" w:rsidR="00913D40" w:rsidRPr="002813C3" w:rsidRDefault="00913D40" w:rsidP="00922499">
      <w:pPr>
        <w:pStyle w:val="ListParagraph"/>
        <w:numPr>
          <w:ilvl w:val="0"/>
          <w:numId w:val="49"/>
        </w:numPr>
        <w:spacing w:after="160" w:line="360" w:lineRule="auto"/>
        <w:jc w:val="both"/>
        <w:rPr>
          <w:rFonts w:ascii="Sakkal Majalla" w:hAnsi="Sakkal Majalla" w:cs="Sakkal Majalla"/>
          <w:sz w:val="32"/>
          <w:szCs w:val="32"/>
        </w:rPr>
      </w:pPr>
      <w:r w:rsidRPr="002813C3">
        <w:rPr>
          <w:rFonts w:ascii="Sakkal Majalla" w:hAnsi="Sakkal Majalla" w:cs="Sakkal Majalla" w:hint="cs"/>
          <w:sz w:val="32"/>
          <w:szCs w:val="32"/>
          <w:rtl/>
        </w:rPr>
        <w:t xml:space="preserve">كما تسلط الدراسة الحالية الضوء نحو اجراء المزيد من الدراسات العربية والأجنبية حول هذا الموضوع نظرا لقلة الدراسات العربية والأجنبية التي تستهدف موضوع التحول الرقمي على </w:t>
      </w:r>
      <w:r w:rsidR="00A168D5" w:rsidRPr="002813C3">
        <w:rPr>
          <w:rFonts w:ascii="Sakkal Majalla" w:hAnsi="Sakkal Majalla" w:cs="Sakkal Majalla" w:hint="cs"/>
          <w:sz w:val="32"/>
          <w:szCs w:val="32"/>
          <w:rtl/>
        </w:rPr>
        <w:t>كفاءة اتخاذ القرار الإداري</w:t>
      </w:r>
      <w:r w:rsidRPr="002813C3">
        <w:rPr>
          <w:rFonts w:ascii="Sakkal Majalla" w:hAnsi="Sakkal Majalla" w:cs="Sakkal Majalla" w:hint="cs"/>
          <w:sz w:val="32"/>
          <w:szCs w:val="32"/>
          <w:rtl/>
        </w:rPr>
        <w:t xml:space="preserve"> والذي يعتبر من القطاعات الهامة التي تمس قطاع كبير من المجتمع</w:t>
      </w:r>
    </w:p>
    <w:p w14:paraId="5E88537E" w14:textId="48E70B1A" w:rsidR="00913D40" w:rsidRPr="002813C3" w:rsidRDefault="00913D40" w:rsidP="00922499">
      <w:pPr>
        <w:pStyle w:val="ListParagraph"/>
        <w:numPr>
          <w:ilvl w:val="0"/>
          <w:numId w:val="49"/>
        </w:numPr>
        <w:spacing w:after="160" w:line="360" w:lineRule="auto"/>
        <w:jc w:val="both"/>
        <w:rPr>
          <w:rFonts w:ascii="Sakkal Majalla" w:hAnsi="Sakkal Majalla" w:cs="Sakkal Majalla"/>
          <w:b/>
          <w:bCs/>
          <w:sz w:val="32"/>
          <w:szCs w:val="32"/>
        </w:rPr>
      </w:pPr>
      <w:r w:rsidRPr="002813C3">
        <w:rPr>
          <w:rFonts w:ascii="Sakkal Majalla" w:hAnsi="Sakkal Majalla" w:cs="Sakkal Majalla" w:hint="cs"/>
          <w:sz w:val="32"/>
          <w:szCs w:val="32"/>
          <w:rtl/>
        </w:rPr>
        <w:t xml:space="preserve">تحاول الدراسة الحالية سد الفجوة البحثية الواضحة في مجال </w:t>
      </w:r>
      <w:bookmarkStart w:id="35" w:name="_Hlk213712323"/>
      <w:r w:rsidR="00A168D5" w:rsidRPr="002813C3">
        <w:rPr>
          <w:rFonts w:ascii="Sakkal Majalla" w:hAnsi="Sakkal Majalla" w:cs="Sakkal Majalla" w:hint="cs"/>
          <w:sz w:val="32"/>
          <w:szCs w:val="32"/>
          <w:rtl/>
        </w:rPr>
        <w:t>أثر التحول الرقمي في مراكز البيانات</w:t>
      </w:r>
      <w:r w:rsidRPr="002813C3">
        <w:rPr>
          <w:rFonts w:ascii="Sakkal Majalla" w:hAnsi="Sakkal Majalla" w:cs="Sakkal Majalla" w:hint="cs"/>
          <w:sz w:val="32"/>
          <w:szCs w:val="32"/>
          <w:rtl/>
        </w:rPr>
        <w:t xml:space="preserve"> على </w:t>
      </w:r>
      <w:r w:rsidR="00A168D5" w:rsidRPr="002813C3">
        <w:rPr>
          <w:rFonts w:ascii="Sakkal Majalla" w:hAnsi="Sakkal Majalla" w:cs="Sakkal Majalla" w:hint="cs"/>
          <w:sz w:val="32"/>
          <w:szCs w:val="32"/>
          <w:rtl/>
        </w:rPr>
        <w:t>كفاءة اتخاذ القرار الإداري</w:t>
      </w:r>
      <w:r w:rsidRPr="002813C3">
        <w:rPr>
          <w:rFonts w:ascii="Sakkal Majalla" w:hAnsi="Sakkal Majalla" w:cs="Sakkal Majalla" w:hint="cs"/>
          <w:sz w:val="32"/>
          <w:szCs w:val="32"/>
          <w:rtl/>
        </w:rPr>
        <w:t xml:space="preserve"> </w:t>
      </w:r>
      <w:bookmarkEnd w:id="35"/>
    </w:p>
    <w:p w14:paraId="76FF8FBB" w14:textId="68378879" w:rsidR="00913D40" w:rsidRPr="002813C3" w:rsidRDefault="00913D40" w:rsidP="00922499">
      <w:pPr>
        <w:spacing w:line="360" w:lineRule="auto"/>
        <w:ind w:left="360"/>
        <w:jc w:val="both"/>
        <w:rPr>
          <w:rFonts w:ascii="Sakkal Majalla" w:hAnsi="Sakkal Majalla" w:cs="Sakkal Majalla"/>
          <w:b/>
          <w:bCs/>
          <w:sz w:val="32"/>
          <w:szCs w:val="32"/>
          <w:rtl/>
        </w:rPr>
      </w:pPr>
      <w:r w:rsidRPr="002813C3">
        <w:rPr>
          <w:rFonts w:ascii="Sakkal Majalla" w:hAnsi="Sakkal Majalla" w:cs="Sakkal Majalla" w:hint="cs"/>
          <w:b/>
          <w:bCs/>
          <w:sz w:val="32"/>
          <w:szCs w:val="32"/>
          <w:rtl/>
        </w:rPr>
        <w:lastRenderedPageBreak/>
        <w:t>ثالثا: أوجه الاستفادة من الدراسات السابقة</w:t>
      </w:r>
    </w:p>
    <w:p w14:paraId="4539E6A1" w14:textId="34776194" w:rsidR="00913D40" w:rsidRPr="002813C3" w:rsidRDefault="00913D40" w:rsidP="00922499">
      <w:pPr>
        <w:spacing w:line="360" w:lineRule="auto"/>
        <w:jc w:val="both"/>
        <w:rPr>
          <w:rFonts w:ascii="Sakkal Majalla" w:hAnsi="Sakkal Majalla" w:cs="Sakkal Majalla"/>
          <w:sz w:val="32"/>
          <w:szCs w:val="32"/>
          <w:rtl/>
        </w:rPr>
      </w:pPr>
      <w:r w:rsidRPr="002813C3">
        <w:rPr>
          <w:rFonts w:ascii="Sakkal Majalla" w:hAnsi="Sakkal Majalla" w:cs="Sakkal Majalla" w:hint="cs"/>
          <w:sz w:val="32"/>
          <w:szCs w:val="32"/>
          <w:rtl/>
        </w:rPr>
        <w:t>سوف يتم الاستفادة من الدراسات السابقة في عدة امور من أهمها:</w:t>
      </w:r>
    </w:p>
    <w:p w14:paraId="176B0834" w14:textId="17BD308B" w:rsidR="00B82A5A" w:rsidRDefault="00913D40" w:rsidP="007D565C">
      <w:pPr>
        <w:spacing w:line="360" w:lineRule="auto"/>
        <w:rPr>
          <w:rFonts w:ascii="Sakkal Majalla" w:hAnsi="Sakkal Majalla" w:cs="Sakkal Majalla"/>
          <w:sz w:val="32"/>
          <w:szCs w:val="32"/>
          <w:rtl/>
        </w:rPr>
      </w:pPr>
      <w:r w:rsidRPr="002813C3">
        <w:rPr>
          <w:rFonts w:ascii="Sakkal Majalla" w:hAnsi="Sakkal Majalla" w:cs="Sakkal Majalla" w:hint="cs"/>
          <w:sz w:val="32"/>
          <w:szCs w:val="32"/>
          <w:rtl/>
        </w:rPr>
        <w:t xml:space="preserve">عرض الإطار النظري وفي المراجع المستخدمة في التوثيق والتأكيد على صحة وجهة نظر الباحث حول مشكلة الدراسة وبناء مشكلة البحث من خلال اطلاع الباحث على العديد من الدراسات المشابهة للدراسة السابقة بشكل ملائم  وبعد استعراض مجمــــوعة مــــن الــدراسات السابقة المتعلــقة بمــــوضوع الــبحث حول مــــوضوع </w:t>
      </w:r>
      <w:r w:rsidR="00A168D5" w:rsidRPr="002813C3">
        <w:rPr>
          <w:rFonts w:ascii="Sakkal Majalla" w:hAnsi="Sakkal Majalla" w:cs="Sakkal Majalla" w:hint="cs"/>
          <w:sz w:val="32"/>
          <w:szCs w:val="32"/>
          <w:rtl/>
        </w:rPr>
        <w:t>أثر التحول الرقمي في مراكز البيانات</w:t>
      </w:r>
      <w:r w:rsidRPr="002813C3">
        <w:rPr>
          <w:rFonts w:ascii="Sakkal Majalla" w:hAnsi="Sakkal Majalla" w:cs="Sakkal Majalla" w:hint="cs"/>
          <w:sz w:val="32"/>
          <w:szCs w:val="32"/>
          <w:rtl/>
        </w:rPr>
        <w:t xml:space="preserve"> على </w:t>
      </w:r>
      <w:r w:rsidR="00A168D5" w:rsidRPr="002813C3">
        <w:rPr>
          <w:rFonts w:ascii="Sakkal Majalla" w:hAnsi="Sakkal Majalla" w:cs="Sakkal Majalla" w:hint="cs"/>
          <w:sz w:val="32"/>
          <w:szCs w:val="32"/>
          <w:rtl/>
        </w:rPr>
        <w:t>كفاءة اتخاذ القرار الإداري</w:t>
      </w:r>
      <w:r w:rsidRPr="002813C3">
        <w:rPr>
          <w:rFonts w:ascii="Sakkal Majalla" w:hAnsi="Sakkal Majalla" w:cs="Sakkal Majalla" w:hint="cs"/>
          <w:sz w:val="32"/>
          <w:szCs w:val="32"/>
          <w:rtl/>
        </w:rPr>
        <w:t xml:space="preserve"> تم الاستفادة مــــنها في الــتعرف على الــقضايا ذات العلاقة القدرات الرقمية  ودورها الــكبير في عملية تطوير </w:t>
      </w:r>
      <w:r w:rsidR="008C6E78">
        <w:rPr>
          <w:rFonts w:ascii="Sakkal Majalla" w:hAnsi="Sakkal Majalla" w:cs="Sakkal Majalla" w:hint="cs"/>
          <w:sz w:val="32"/>
          <w:szCs w:val="32"/>
          <w:rtl/>
        </w:rPr>
        <w:t xml:space="preserve">أساليب اتخاذ القرار الإداري </w:t>
      </w:r>
      <w:r w:rsidRPr="002813C3">
        <w:rPr>
          <w:rFonts w:ascii="Sakkal Majalla" w:hAnsi="Sakkal Majalla" w:cs="Sakkal Majalla" w:hint="cs"/>
          <w:sz w:val="32"/>
          <w:szCs w:val="32"/>
          <w:rtl/>
        </w:rPr>
        <w:t xml:space="preserve"> بالمؤسسات والهـــيئات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r w:rsidR="00646DD6">
        <w:rPr>
          <w:rFonts w:ascii="Sakkal Majalla" w:hAnsi="Sakkal Majalla" w:cs="Sakkal Majalla" w:hint="cs"/>
          <w:sz w:val="32"/>
          <w:szCs w:val="32"/>
          <w:rtl/>
        </w:rPr>
        <w:t>.</w:t>
      </w:r>
      <w:bookmarkStart w:id="36" w:name="_Hlk202883860"/>
    </w:p>
    <w:p w14:paraId="492B6A1E" w14:textId="0A08DC5A" w:rsidR="007D565C" w:rsidRDefault="007D565C" w:rsidP="007D565C">
      <w:pPr>
        <w:spacing w:line="360" w:lineRule="auto"/>
        <w:rPr>
          <w:rFonts w:ascii="Sakkal Majalla" w:hAnsi="Sakkal Majalla" w:cs="Sakkal Majalla"/>
          <w:sz w:val="32"/>
          <w:szCs w:val="32"/>
          <w:rtl/>
        </w:rPr>
      </w:pPr>
    </w:p>
    <w:p w14:paraId="6C61C796" w14:textId="16885E3A" w:rsidR="007D565C" w:rsidRDefault="007D565C" w:rsidP="007D565C">
      <w:pPr>
        <w:spacing w:line="360" w:lineRule="auto"/>
        <w:rPr>
          <w:rFonts w:ascii="Sakkal Majalla" w:hAnsi="Sakkal Majalla" w:cs="Sakkal Majalla"/>
          <w:sz w:val="32"/>
          <w:szCs w:val="32"/>
          <w:rtl/>
        </w:rPr>
      </w:pPr>
    </w:p>
    <w:p w14:paraId="7D330B45" w14:textId="27B73981" w:rsidR="007D565C" w:rsidRDefault="007D565C" w:rsidP="007D565C">
      <w:pPr>
        <w:spacing w:line="360" w:lineRule="auto"/>
        <w:rPr>
          <w:rFonts w:ascii="Sakkal Majalla" w:hAnsi="Sakkal Majalla" w:cs="Sakkal Majalla"/>
          <w:sz w:val="32"/>
          <w:szCs w:val="32"/>
          <w:rtl/>
        </w:rPr>
      </w:pPr>
    </w:p>
    <w:p w14:paraId="590AEFA7" w14:textId="2985EF51" w:rsidR="007D565C" w:rsidRDefault="007D565C" w:rsidP="00646DD6">
      <w:pPr>
        <w:spacing w:line="360" w:lineRule="auto"/>
        <w:jc w:val="both"/>
        <w:rPr>
          <w:rFonts w:ascii="Sakkal Majalla" w:hAnsi="Sakkal Majalla" w:cs="Sakkal Majalla"/>
          <w:sz w:val="32"/>
          <w:szCs w:val="32"/>
          <w:rtl/>
        </w:rPr>
      </w:pPr>
    </w:p>
    <w:p w14:paraId="6DA67B3E" w14:textId="77777777" w:rsidR="009B39D0" w:rsidRDefault="009B39D0" w:rsidP="00646DD6">
      <w:pPr>
        <w:spacing w:line="360" w:lineRule="auto"/>
        <w:jc w:val="both"/>
        <w:rPr>
          <w:rFonts w:ascii="Sakkal Majalla" w:hAnsi="Sakkal Majalla" w:cs="Sakkal Majalla"/>
          <w:sz w:val="32"/>
          <w:szCs w:val="32"/>
          <w:rtl/>
        </w:rPr>
      </w:pPr>
    </w:p>
    <w:p w14:paraId="0E8DBDB1" w14:textId="76235F65" w:rsidR="007D565C" w:rsidRPr="00646DD6" w:rsidRDefault="009B39D0" w:rsidP="009B39D0">
      <w:pPr>
        <w:spacing w:line="360" w:lineRule="auto"/>
        <w:jc w:val="both"/>
        <w:rPr>
          <w:rFonts w:ascii="Sakkal Majalla" w:hAnsi="Sakkal Majalla" w:cs="Sakkal Majalla"/>
          <w:sz w:val="32"/>
          <w:szCs w:val="32"/>
        </w:rPr>
      </w:pPr>
      <w:r w:rsidRPr="001367E4">
        <w:rPr>
          <w:rFonts w:ascii="Sakkal Majalla" w:hAnsi="Sakkal Majalla" w:cs="Sakkal Majalla" w:hint="cs"/>
          <w:b/>
          <w:bCs/>
          <w:noProof/>
          <w:sz w:val="28"/>
          <w:szCs w:val="28"/>
        </w:rPr>
        <w:lastRenderedPageBreak/>
        <w:drawing>
          <wp:anchor distT="0" distB="0" distL="114300" distR="114300" simplePos="0" relativeHeight="251691008" behindDoc="0" locked="0" layoutInCell="1" allowOverlap="1" wp14:anchorId="0809B55C" wp14:editId="736D1A1D">
            <wp:simplePos x="0" y="0"/>
            <wp:positionH relativeFrom="margin">
              <wp:posOffset>3423920</wp:posOffset>
            </wp:positionH>
            <wp:positionV relativeFrom="margin">
              <wp:posOffset>-270893</wp:posOffset>
            </wp:positionV>
            <wp:extent cx="2226945" cy="1713865"/>
            <wp:effectExtent l="0" t="0" r="1905" b="635"/>
            <wp:wrapThrough wrapText="bothSides">
              <wp:wrapPolygon edited="0">
                <wp:start x="0" y="0"/>
                <wp:lineTo x="0" y="21368"/>
                <wp:lineTo x="21434" y="21368"/>
                <wp:lineTo x="21434" y="0"/>
                <wp:lineTo x="0" y="0"/>
              </wp:wrapPolygon>
            </wp:wrapThrough>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bookmarkEnd w:id="36"/>
    <w:p w14:paraId="04ABA4AE" w14:textId="7A3E43C8" w:rsidR="009B39D0" w:rsidRPr="001367E4" w:rsidRDefault="00780641" w:rsidP="009B39D0">
      <w:pPr>
        <w:spacing w:line="360" w:lineRule="auto"/>
        <w:jc w:val="right"/>
        <w:rPr>
          <w:rFonts w:ascii="Sakkal Majalla" w:hAnsi="Sakkal Majalla" w:cs="Sakkal Majalla"/>
          <w:b/>
          <w:bCs/>
          <w:sz w:val="28"/>
          <w:szCs w:val="28"/>
          <w:u w:val="single"/>
        </w:rPr>
      </w:pPr>
      <w:r w:rsidRPr="001367E4">
        <w:rPr>
          <w:rFonts w:ascii="Sakkal Majalla" w:hAnsi="Sakkal Majalla" w:cs="Sakkal Majalla" w:hint="cs"/>
          <w:b/>
          <w:bCs/>
          <w:sz w:val="28"/>
          <w:szCs w:val="28"/>
          <w:u w:val="single"/>
        </w:rPr>
        <w:t xml:space="preserve">Midocean University </w:t>
      </w:r>
    </w:p>
    <w:p w14:paraId="56CFF6FC" w14:textId="77777777" w:rsidR="00780641" w:rsidRPr="001367E4" w:rsidRDefault="00780641" w:rsidP="009A1124">
      <w:pPr>
        <w:bidi w:val="0"/>
        <w:spacing w:line="360" w:lineRule="auto"/>
        <w:jc w:val="both"/>
        <w:rPr>
          <w:rFonts w:ascii="Sakkal Majalla" w:hAnsi="Sakkal Majalla" w:cs="Sakkal Majalla"/>
          <w:b/>
          <w:bCs/>
          <w:sz w:val="28"/>
          <w:szCs w:val="28"/>
          <w:u w:val="single"/>
        </w:rPr>
      </w:pPr>
      <w:r w:rsidRPr="001367E4">
        <w:rPr>
          <w:rFonts w:ascii="Sakkal Majalla" w:hAnsi="Sakkal Majalla" w:cs="Sakkal Majalla" w:hint="cs"/>
          <w:b/>
          <w:bCs/>
          <w:sz w:val="28"/>
          <w:szCs w:val="28"/>
          <w:u w:val="single"/>
        </w:rPr>
        <w:t>College of Management</w:t>
      </w:r>
    </w:p>
    <w:p w14:paraId="792467AF" w14:textId="77777777" w:rsidR="001E5D24" w:rsidRPr="001E5D24" w:rsidRDefault="001E5D24" w:rsidP="001E5D24">
      <w:pPr>
        <w:spacing w:line="360" w:lineRule="auto"/>
        <w:jc w:val="right"/>
        <w:rPr>
          <w:rFonts w:ascii="Sakkal Majalla" w:hAnsi="Sakkal Majalla" w:cs="Sakkal Majalla"/>
          <w:b/>
          <w:bCs/>
          <w:sz w:val="28"/>
          <w:szCs w:val="28"/>
          <w:u w:val="single"/>
        </w:rPr>
      </w:pPr>
      <w:r w:rsidRPr="001E5D24">
        <w:rPr>
          <w:rFonts w:ascii="Sakkal Majalla" w:hAnsi="Sakkal Majalla" w:cs="Sakkal Majalla"/>
          <w:b/>
          <w:bCs/>
          <w:sz w:val="28"/>
          <w:szCs w:val="28"/>
          <w:u w:val="single"/>
        </w:rPr>
        <w:t>Master of Business Administration</w:t>
      </w:r>
    </w:p>
    <w:p w14:paraId="04AA8B14" w14:textId="77777777" w:rsidR="001E5D24" w:rsidRPr="001E5D24" w:rsidRDefault="001E5D24" w:rsidP="001E5D24">
      <w:pPr>
        <w:spacing w:line="360" w:lineRule="auto"/>
        <w:rPr>
          <w:rFonts w:ascii="Sakkal Majalla" w:hAnsi="Sakkal Majalla" w:cs="Sakkal Majalla"/>
          <w:b/>
          <w:bCs/>
          <w:sz w:val="28"/>
          <w:szCs w:val="28"/>
          <w:u w:val="single"/>
          <w:rtl/>
        </w:rPr>
      </w:pPr>
    </w:p>
    <w:p w14:paraId="1DA64453" w14:textId="77777777" w:rsidR="001E5D24" w:rsidRPr="001E5D24" w:rsidRDefault="001E5D24" w:rsidP="001E5D24">
      <w:pPr>
        <w:spacing w:line="360" w:lineRule="auto"/>
        <w:jc w:val="center"/>
        <w:rPr>
          <w:rFonts w:ascii="Sakkal Majalla" w:hAnsi="Sakkal Majalla" w:cs="Sakkal Majalla"/>
          <w:b/>
          <w:bCs/>
          <w:sz w:val="40"/>
          <w:szCs w:val="40"/>
        </w:rPr>
      </w:pPr>
      <w:r w:rsidRPr="001E5D24">
        <w:rPr>
          <w:rFonts w:ascii="Sakkal Majalla" w:hAnsi="Sakkal Majalla" w:cs="Sakkal Majalla"/>
          <w:b/>
          <w:bCs/>
          <w:sz w:val="40"/>
          <w:szCs w:val="40"/>
        </w:rPr>
        <w:t>The Impact of Digital Transformation in Data Centers on the Efficiency of Managerial Decision-Making: A Case Study of Saudi Telecom Company in Riyadh</w:t>
      </w:r>
    </w:p>
    <w:p w14:paraId="0E97F7A0" w14:textId="77777777" w:rsidR="001E5D24" w:rsidRPr="001E5D24" w:rsidRDefault="001E5D24" w:rsidP="001E5D24">
      <w:pPr>
        <w:spacing w:line="360" w:lineRule="auto"/>
        <w:rPr>
          <w:rFonts w:ascii="Sakkal Majalla" w:hAnsi="Sakkal Majalla" w:cs="Sakkal Majalla"/>
          <w:b/>
          <w:bCs/>
          <w:sz w:val="28"/>
          <w:szCs w:val="28"/>
          <w:u w:val="single"/>
          <w:rtl/>
        </w:rPr>
      </w:pPr>
    </w:p>
    <w:p w14:paraId="770375EF" w14:textId="77777777" w:rsidR="001E5D24" w:rsidRPr="001E5D24" w:rsidRDefault="001E5D24" w:rsidP="001E5D24">
      <w:pPr>
        <w:spacing w:line="360" w:lineRule="auto"/>
        <w:jc w:val="center"/>
        <w:rPr>
          <w:rFonts w:ascii="Sakkal Majalla" w:hAnsi="Sakkal Majalla" w:cs="Sakkal Majalla"/>
          <w:b/>
          <w:bCs/>
          <w:sz w:val="28"/>
          <w:szCs w:val="28"/>
          <w:u w:val="single"/>
        </w:rPr>
      </w:pPr>
      <w:r w:rsidRPr="001E5D24">
        <w:rPr>
          <w:rFonts w:ascii="Sakkal Majalla" w:hAnsi="Sakkal Majalla" w:cs="Sakkal Majalla"/>
          <w:b/>
          <w:bCs/>
          <w:sz w:val="28"/>
          <w:szCs w:val="28"/>
          <w:u w:val="single"/>
        </w:rPr>
        <w:t>Prepared by</w:t>
      </w:r>
      <w:r w:rsidRPr="001E5D24">
        <w:rPr>
          <w:rFonts w:ascii="Sakkal Majalla" w:hAnsi="Sakkal Majalla" w:cs="Sakkal Majalla"/>
          <w:b/>
          <w:bCs/>
          <w:sz w:val="28"/>
          <w:szCs w:val="28"/>
          <w:u w:val="single"/>
          <w:rtl/>
        </w:rPr>
        <w:t>:</w:t>
      </w:r>
    </w:p>
    <w:p w14:paraId="450EFBF8" w14:textId="27DFE3D3" w:rsidR="00780641" w:rsidRPr="001E5D24" w:rsidRDefault="001E5D24" w:rsidP="001E5D24">
      <w:pPr>
        <w:spacing w:line="360" w:lineRule="auto"/>
        <w:jc w:val="center"/>
        <w:rPr>
          <w:rFonts w:ascii="Sakkal Majalla" w:hAnsi="Sakkal Majalla" w:cs="Sakkal Majalla"/>
          <w:b/>
          <w:bCs/>
          <w:sz w:val="28"/>
          <w:szCs w:val="28"/>
          <w:rtl/>
          <w:lang w:bidi="ar-EG"/>
        </w:rPr>
      </w:pPr>
      <w:r w:rsidRPr="001E5D24">
        <w:rPr>
          <w:rFonts w:ascii="Sakkal Majalla" w:hAnsi="Sakkal Majalla" w:cs="Sakkal Majalla"/>
          <w:b/>
          <w:bCs/>
          <w:sz w:val="28"/>
          <w:szCs w:val="28"/>
        </w:rPr>
        <w:t xml:space="preserve">Name: Hussein </w:t>
      </w:r>
      <w:r w:rsidR="0008602E">
        <w:rPr>
          <w:rFonts w:ascii="Sakkal Majalla" w:hAnsi="Sakkal Majalla" w:cs="Sakkal Majalla"/>
          <w:b/>
          <w:bCs/>
          <w:sz w:val="28"/>
          <w:szCs w:val="28"/>
        </w:rPr>
        <w:t xml:space="preserve">Yassin Hussein </w:t>
      </w:r>
      <w:r w:rsidRPr="001E5D24">
        <w:rPr>
          <w:rFonts w:ascii="Sakkal Majalla" w:hAnsi="Sakkal Majalla" w:cs="Sakkal Majalla"/>
          <w:b/>
          <w:bCs/>
          <w:sz w:val="28"/>
          <w:szCs w:val="28"/>
        </w:rPr>
        <w:t>Al-Adawi</w:t>
      </w:r>
    </w:p>
    <w:p w14:paraId="6AE52153" w14:textId="2572BF7C" w:rsidR="00780641" w:rsidRPr="001367E4" w:rsidRDefault="00780641" w:rsidP="00C8696E">
      <w:pPr>
        <w:spacing w:line="360" w:lineRule="auto"/>
        <w:jc w:val="center"/>
        <w:rPr>
          <w:rFonts w:ascii="Sakkal Majalla" w:hAnsi="Sakkal Majalla" w:cs="Sakkal Majalla"/>
          <w:b/>
          <w:bCs/>
          <w:sz w:val="28"/>
          <w:szCs w:val="28"/>
        </w:rPr>
      </w:pPr>
      <w:r w:rsidRPr="001367E4">
        <w:rPr>
          <w:rFonts w:ascii="Sakkal Majalla" w:hAnsi="Sakkal Majalla" w:cs="Sakkal Majalla" w:hint="cs"/>
          <w:b/>
          <w:bCs/>
          <w:sz w:val="28"/>
          <w:szCs w:val="28"/>
        </w:rPr>
        <w:t>University number/</w:t>
      </w:r>
      <w:r w:rsidR="0008602E">
        <w:rPr>
          <w:rFonts w:ascii="Sakkal Majalla" w:hAnsi="Sakkal Majalla" w:cs="Sakkal Majalla"/>
          <w:b/>
          <w:bCs/>
          <w:sz w:val="28"/>
          <w:szCs w:val="28"/>
        </w:rPr>
        <w:t xml:space="preserve"> 252001424</w:t>
      </w:r>
    </w:p>
    <w:p w14:paraId="733C4AE3" w14:textId="77777777" w:rsidR="00780641" w:rsidRPr="001367E4" w:rsidRDefault="00780641" w:rsidP="00C8696E">
      <w:pPr>
        <w:spacing w:line="360" w:lineRule="auto"/>
        <w:jc w:val="center"/>
        <w:rPr>
          <w:rFonts w:ascii="Sakkal Majalla" w:hAnsi="Sakkal Majalla" w:cs="Sakkal Majalla"/>
          <w:b/>
          <w:bCs/>
          <w:sz w:val="28"/>
          <w:szCs w:val="28"/>
          <w:rtl/>
          <w:lang w:bidi="ar-EG"/>
        </w:rPr>
      </w:pPr>
    </w:p>
    <w:p w14:paraId="6B11C94B" w14:textId="77777777" w:rsidR="00780641" w:rsidRPr="001367E4" w:rsidRDefault="00780641" w:rsidP="00C8696E">
      <w:pPr>
        <w:spacing w:line="360" w:lineRule="auto"/>
        <w:jc w:val="center"/>
        <w:rPr>
          <w:rFonts w:ascii="Sakkal Majalla" w:hAnsi="Sakkal Majalla" w:cs="Sakkal Majalla"/>
          <w:b/>
          <w:bCs/>
          <w:sz w:val="28"/>
          <w:szCs w:val="28"/>
        </w:rPr>
      </w:pPr>
      <w:r w:rsidRPr="001367E4">
        <w:rPr>
          <w:rFonts w:ascii="Sakkal Majalla" w:hAnsi="Sakkal Majalla" w:cs="Sakkal Majalla" w:hint="cs"/>
          <w:b/>
          <w:bCs/>
          <w:sz w:val="28"/>
          <w:szCs w:val="28"/>
        </w:rPr>
        <w:t>Supervision</w:t>
      </w:r>
      <w:r w:rsidRPr="001367E4">
        <w:rPr>
          <w:rFonts w:ascii="Sakkal Majalla" w:hAnsi="Sakkal Majalla" w:cs="Sakkal Majalla" w:hint="cs"/>
          <w:b/>
          <w:bCs/>
          <w:sz w:val="28"/>
          <w:szCs w:val="28"/>
          <w:rtl/>
        </w:rPr>
        <w:t>/</w:t>
      </w:r>
    </w:p>
    <w:p w14:paraId="24643291" w14:textId="2CBADF8B" w:rsidR="00780641" w:rsidRDefault="00780641" w:rsidP="0008602E">
      <w:pPr>
        <w:spacing w:line="360" w:lineRule="auto"/>
        <w:jc w:val="center"/>
        <w:rPr>
          <w:rFonts w:ascii="Sakkal Majalla" w:hAnsi="Sakkal Majalla" w:cs="Sakkal Majalla"/>
          <w:b/>
          <w:bCs/>
          <w:sz w:val="28"/>
          <w:szCs w:val="28"/>
        </w:rPr>
      </w:pPr>
      <w:r w:rsidRPr="001367E4">
        <w:rPr>
          <w:rFonts w:ascii="Sakkal Majalla" w:hAnsi="Sakkal Majalla" w:cs="Sakkal Majalla" w:hint="cs"/>
          <w:b/>
          <w:bCs/>
          <w:sz w:val="28"/>
          <w:szCs w:val="28"/>
        </w:rPr>
        <w:t xml:space="preserve">Dr. </w:t>
      </w:r>
      <w:r w:rsidR="0008602E" w:rsidRPr="0008602E">
        <w:rPr>
          <w:rFonts w:ascii="Sakkal Majalla" w:hAnsi="Sakkal Majalla" w:cs="Sakkal Majalla"/>
          <w:b/>
          <w:bCs/>
          <w:sz w:val="28"/>
          <w:szCs w:val="28"/>
        </w:rPr>
        <w:t>AL Faisal Hasan</w:t>
      </w:r>
    </w:p>
    <w:p w14:paraId="32F4A2F1" w14:textId="1E032BB6" w:rsidR="00780641" w:rsidRPr="001367E4" w:rsidRDefault="0008602E" w:rsidP="00FA535F">
      <w:pPr>
        <w:spacing w:line="360" w:lineRule="auto"/>
        <w:jc w:val="center"/>
        <w:rPr>
          <w:rFonts w:ascii="Sakkal Majalla" w:hAnsi="Sakkal Majalla" w:cs="Sakkal Majalla"/>
          <w:b/>
          <w:bCs/>
          <w:sz w:val="28"/>
          <w:szCs w:val="28"/>
          <w:lang w:bidi="ar-EG"/>
        </w:rPr>
      </w:pPr>
      <w:r>
        <w:rPr>
          <w:rFonts w:ascii="Sakkal Majalla" w:hAnsi="Sakkal Majalla" w:cs="Sakkal Majalla"/>
          <w:b/>
          <w:bCs/>
          <w:sz w:val="28"/>
          <w:szCs w:val="28"/>
        </w:rPr>
        <w:t>Dr. Faiz Jarad</w:t>
      </w:r>
    </w:p>
    <w:p w14:paraId="6E1BCF37" w14:textId="5265845A" w:rsidR="00780641" w:rsidRPr="001367E4" w:rsidRDefault="00780641" w:rsidP="00C8696E">
      <w:pPr>
        <w:spacing w:line="360" w:lineRule="auto"/>
        <w:jc w:val="center"/>
        <w:rPr>
          <w:rFonts w:ascii="Sakkal Majalla" w:hAnsi="Sakkal Majalla" w:cs="Sakkal Majalla"/>
          <w:b/>
          <w:bCs/>
          <w:sz w:val="28"/>
          <w:szCs w:val="28"/>
        </w:rPr>
      </w:pPr>
      <w:r w:rsidRPr="001367E4">
        <w:rPr>
          <w:rFonts w:ascii="Sakkal Majalla" w:hAnsi="Sakkal Majalla" w:cs="Sakkal Majalla" w:hint="cs"/>
          <w:b/>
          <w:bCs/>
          <w:sz w:val="28"/>
          <w:szCs w:val="28"/>
        </w:rPr>
        <w:t>Year:</w:t>
      </w:r>
      <w:r w:rsidR="001E5D24">
        <w:rPr>
          <w:rFonts w:ascii="Sakkal Majalla" w:hAnsi="Sakkal Majalla" w:cs="Sakkal Majalla"/>
          <w:b/>
          <w:bCs/>
          <w:sz w:val="28"/>
          <w:szCs w:val="28"/>
        </w:rPr>
        <w:t>2026</w:t>
      </w:r>
    </w:p>
    <w:p w14:paraId="3BE95EC0" w14:textId="77777777" w:rsidR="00780641" w:rsidRPr="001367E4" w:rsidRDefault="00780641" w:rsidP="009A1124">
      <w:pPr>
        <w:tabs>
          <w:tab w:val="left" w:pos="3486"/>
        </w:tabs>
        <w:spacing w:line="360" w:lineRule="auto"/>
        <w:jc w:val="both"/>
        <w:rPr>
          <w:rFonts w:ascii="Sakkal Majalla" w:hAnsi="Sakkal Majalla" w:cs="Sakkal Majalla"/>
          <w:sz w:val="28"/>
          <w:szCs w:val="28"/>
          <w:rtl/>
        </w:rPr>
      </w:pPr>
    </w:p>
    <w:p w14:paraId="4AD30D37" w14:textId="77777777" w:rsidR="00780641" w:rsidRPr="009A1124" w:rsidRDefault="00780641" w:rsidP="009A1124">
      <w:pPr>
        <w:spacing w:line="240" w:lineRule="auto"/>
        <w:jc w:val="both"/>
        <w:rPr>
          <w:rFonts w:ascii="Sakkal Majalla" w:hAnsi="Sakkal Majalla" w:cs="Sakkal Majalla"/>
          <w:color w:val="0D0D0D" w:themeColor="text1" w:themeTint="F2"/>
          <w:sz w:val="28"/>
          <w:szCs w:val="28"/>
          <w:rtl/>
          <w:lang w:bidi="ar-EG"/>
        </w:rPr>
      </w:pPr>
    </w:p>
    <w:sectPr w:rsidR="00780641" w:rsidRPr="009A1124" w:rsidSect="0016531F">
      <w:headerReference w:type="even" r:id="rId10"/>
      <w:headerReference w:type="default" r:id="rId11"/>
      <w:footerReference w:type="default" r:id="rId12"/>
      <w:headerReference w:type="first" r:id="rId13"/>
      <w:pgSz w:w="11906" w:h="16838"/>
      <w:pgMar w:top="1440" w:right="1728" w:bottom="1440" w:left="1728"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9B87D" w14:textId="77777777" w:rsidR="001B240C" w:rsidRDefault="001B240C" w:rsidP="00F9128F">
      <w:pPr>
        <w:spacing w:after="0" w:line="240" w:lineRule="auto"/>
      </w:pPr>
      <w:r>
        <w:separator/>
      </w:r>
    </w:p>
  </w:endnote>
  <w:endnote w:type="continuationSeparator" w:id="0">
    <w:p w14:paraId="084FF88F" w14:textId="77777777" w:rsidR="001B240C" w:rsidRDefault="001B240C" w:rsidP="00F912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Dubai Medium">
    <w:panose1 w:val="020B0603030403030204"/>
    <w:charset w:val="00"/>
    <w:family w:val="swiss"/>
    <w:pitch w:val="variable"/>
    <w:sig w:usb0="80002067" w:usb1="80000000" w:usb2="00000008" w:usb3="00000000" w:csb0="00000041" w:csb1="00000000"/>
  </w:font>
  <w:font w:name="PT Bold Broken">
    <w:altName w:val="Arial"/>
    <w:charset w:val="B2"/>
    <w:family w:val="auto"/>
    <w:pitch w:val="variable"/>
    <w:sig w:usb0="00002001" w:usb1="80000000" w:usb2="00000008" w:usb3="00000000" w:csb0="0000004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54166577"/>
      <w:docPartObj>
        <w:docPartGallery w:val="Page Numbers (Bottom of Page)"/>
        <w:docPartUnique/>
      </w:docPartObj>
    </w:sdtPr>
    <w:sdtContent>
      <w:p w14:paraId="3C45C44A" w14:textId="103227AD" w:rsidR="003152E6" w:rsidRDefault="003152E6">
        <w:pPr>
          <w:pStyle w:val="Footer"/>
          <w:jc w:val="center"/>
        </w:pPr>
        <w:r>
          <w:fldChar w:fldCharType="begin"/>
        </w:r>
        <w:r>
          <w:instrText>PAGE   \* MERGEFORMAT</w:instrText>
        </w:r>
        <w:r>
          <w:fldChar w:fldCharType="separate"/>
        </w:r>
        <w:r>
          <w:rPr>
            <w:lang w:val="ar-SA"/>
          </w:rPr>
          <w:t>2</w:t>
        </w:r>
        <w:r>
          <w:fldChar w:fldCharType="end"/>
        </w:r>
      </w:p>
    </w:sdtContent>
  </w:sdt>
  <w:p w14:paraId="3C7D81EC" w14:textId="67A83D55" w:rsidR="0054579B" w:rsidRDefault="005457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53A40" w14:textId="77777777" w:rsidR="001B240C" w:rsidRDefault="001B240C" w:rsidP="00F9128F">
      <w:pPr>
        <w:spacing w:after="0" w:line="240" w:lineRule="auto"/>
      </w:pPr>
      <w:r>
        <w:separator/>
      </w:r>
    </w:p>
  </w:footnote>
  <w:footnote w:type="continuationSeparator" w:id="0">
    <w:p w14:paraId="16A14BF9" w14:textId="77777777" w:rsidR="001B240C" w:rsidRDefault="001B240C" w:rsidP="00F912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AEBEF" w14:textId="47C043FC" w:rsidR="00487671" w:rsidRDefault="00487671">
    <w:pPr>
      <w:pStyle w:val="Header"/>
    </w:pPr>
    <w:r>
      <w:rPr>
        <w:noProof/>
      </w:rPr>
      <mc:AlternateContent>
        <mc:Choice Requires="wps">
          <w:drawing>
            <wp:anchor distT="0" distB="0" distL="0" distR="0" simplePos="0" relativeHeight="251659264" behindDoc="0" locked="0" layoutInCell="1" allowOverlap="1" wp14:anchorId="35FCFD9A" wp14:editId="411A8E09">
              <wp:simplePos x="635" y="635"/>
              <wp:positionH relativeFrom="page">
                <wp:align>left</wp:align>
              </wp:positionH>
              <wp:positionV relativeFrom="page">
                <wp:align>top</wp:align>
              </wp:positionV>
              <wp:extent cx="3627120" cy="377825"/>
              <wp:effectExtent l="0" t="0" r="11430" b="3175"/>
              <wp:wrapNone/>
              <wp:docPr id="427587" name="Text Box 16"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627120" cy="377825"/>
                      </a:xfrm>
                      <a:prstGeom prst="rect">
                        <a:avLst/>
                      </a:prstGeom>
                      <a:noFill/>
                      <a:ln>
                        <a:noFill/>
                      </a:ln>
                    </wps:spPr>
                    <wps:txbx>
                      <w:txbxContent>
                        <w:p w14:paraId="2A4EE27A" w14:textId="2F5322E9" w:rsidR="00487671" w:rsidRPr="00487671" w:rsidRDefault="00487671" w:rsidP="00487671">
                          <w:pPr>
                            <w:spacing w:after="0"/>
                            <w:rPr>
                              <w:rFonts w:ascii="Aptos" w:eastAsia="Aptos" w:hAnsi="Aptos" w:cs="Aptos"/>
                              <w:noProof/>
                              <w:color w:val="317100"/>
                              <w:sz w:val="22"/>
                              <w:szCs w:val="22"/>
                            </w:rPr>
                          </w:pPr>
                          <w:r w:rsidRPr="00487671">
                            <w:rPr>
                              <w:rFonts w:ascii="Aptos" w:eastAsia="Aptos" w:hAnsi="Aptos" w:cs="Aptos"/>
                              <w:noProof/>
                              <w:color w:val="317100"/>
                              <w:sz w:val="22"/>
                              <w:szCs w:val="22"/>
                            </w:rPr>
                            <w:t>This message/document has been classified as “Public</w:t>
                          </w:r>
                          <w:r w:rsidRPr="00487671">
                            <w:rPr>
                              <w:rFonts w:ascii="Aptos" w:eastAsia="Aptos" w:hAnsi="Aptos" w:cs="Aptos"/>
                              <w:noProof/>
                              <w:color w:val="317100"/>
                              <w:sz w:val="22"/>
                              <w:szCs w:val="22"/>
                              <w:rtl/>
                            </w:rPr>
                            <w:t xml:space="preserve">”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5FCFD9A" id="_x0000_t202" coordsize="21600,21600" o:spt="202" path="m,l,21600r21600,l21600,xe">
              <v:stroke joinstyle="miter"/>
              <v:path gradientshapeok="t" o:connecttype="rect"/>
            </v:shapetype>
            <v:shape id="Text Box 16" o:spid="_x0000_s1043" type="#_x0000_t202" alt="This message/document has been classified as “Public”         " style="position:absolute;left:0;text-align:left;margin-left:0;margin-top:0;width:285.6pt;height:29.7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" filled="f" stroked="f">
              <v:textbox style="mso-fit-shape-to-text:t" inset="20pt,15pt,0,0">
                <w:txbxContent>
                  <w:p w14:paraId="2A4EE27A" w14:textId="2F5322E9" w:rsidR="00487671" w:rsidRPr="00487671" w:rsidRDefault="00487671" w:rsidP="00487671">
                    <w:pPr>
                      <w:spacing w:after="0"/>
                      <w:rPr>
                        <w:rFonts w:ascii="Aptos" w:eastAsia="Aptos" w:hAnsi="Aptos" w:cs="Aptos"/>
                        <w:noProof/>
                        <w:color w:val="317100"/>
                        <w:sz w:val="22"/>
                        <w:szCs w:val="22"/>
                      </w:rPr>
                    </w:pPr>
                    <w:r w:rsidRPr="00487671">
                      <w:rPr>
                        <w:rFonts w:ascii="Aptos" w:eastAsia="Aptos" w:hAnsi="Aptos" w:cs="Aptos"/>
                        <w:noProof/>
                        <w:color w:val="317100"/>
                        <w:sz w:val="22"/>
                        <w:szCs w:val="22"/>
                      </w:rPr>
                      <w:t>This message/document has been classified as “Public</w:t>
                    </w:r>
                    <w:r w:rsidRPr="00487671">
                      <w:rPr>
                        <w:rFonts w:ascii="Aptos" w:eastAsia="Aptos" w:hAnsi="Aptos" w:cs="Aptos"/>
                        <w:noProof/>
                        <w:color w:val="317100"/>
                        <w:sz w:val="22"/>
                        <w:szCs w:val="22"/>
                        <w:rtl/>
                      </w:rPr>
                      <w:t xml:space="preserve">”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FC62D" w14:textId="335041CE" w:rsidR="00487671" w:rsidRDefault="00487671">
    <w:pPr>
      <w:pStyle w:val="Header"/>
    </w:pPr>
    <w:r>
      <w:rPr>
        <w:noProof/>
      </w:rPr>
      <mc:AlternateContent>
        <mc:Choice Requires="wps">
          <w:drawing>
            <wp:anchor distT="0" distB="0" distL="0" distR="0" simplePos="0" relativeHeight="251660288" behindDoc="0" locked="0" layoutInCell="1" allowOverlap="1" wp14:anchorId="28F94AF6" wp14:editId="1B506F56">
              <wp:simplePos x="1095469" y="452673"/>
              <wp:positionH relativeFrom="page">
                <wp:align>left</wp:align>
              </wp:positionH>
              <wp:positionV relativeFrom="page">
                <wp:align>top</wp:align>
              </wp:positionV>
              <wp:extent cx="3627120" cy="377825"/>
              <wp:effectExtent l="0" t="0" r="11430" b="3175"/>
              <wp:wrapNone/>
              <wp:docPr id="986394291" name="Text Box 17"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627120" cy="377825"/>
                      </a:xfrm>
                      <a:prstGeom prst="rect">
                        <a:avLst/>
                      </a:prstGeom>
                      <a:noFill/>
                      <a:ln>
                        <a:noFill/>
                      </a:ln>
                    </wps:spPr>
                    <wps:txbx>
                      <w:txbxContent>
                        <w:p w14:paraId="4FF14322" w14:textId="75A94DE8" w:rsidR="00487671" w:rsidRPr="00487671" w:rsidRDefault="00487671" w:rsidP="00487671">
                          <w:pPr>
                            <w:spacing w:after="0"/>
                            <w:rPr>
                              <w:rFonts w:ascii="Aptos" w:eastAsia="Aptos" w:hAnsi="Aptos" w:cs="Aptos"/>
                              <w:noProof/>
                              <w:color w:val="317100"/>
                              <w:sz w:val="22"/>
                              <w:szCs w:val="22"/>
                            </w:rPr>
                          </w:pPr>
                          <w:r w:rsidRPr="00487671">
                            <w:rPr>
                              <w:rFonts w:ascii="Aptos" w:eastAsia="Aptos" w:hAnsi="Aptos" w:cs="Aptos"/>
                              <w:noProof/>
                              <w:color w:val="317100"/>
                              <w:sz w:val="22"/>
                              <w:szCs w:val="22"/>
                            </w:rPr>
                            <w:t>This message/document has been classified as “Public</w:t>
                          </w:r>
                          <w:r w:rsidRPr="00487671">
                            <w:rPr>
                              <w:rFonts w:ascii="Aptos" w:eastAsia="Aptos" w:hAnsi="Aptos" w:cs="Aptos"/>
                              <w:noProof/>
                              <w:color w:val="317100"/>
                              <w:sz w:val="22"/>
                              <w:szCs w:val="22"/>
                              <w:rtl/>
                            </w:rPr>
                            <w:t xml:space="preserve">”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8F94AF6" id="_x0000_t202" coordsize="21600,21600" o:spt="202" path="m,l,21600r21600,l21600,xe">
              <v:stroke joinstyle="miter"/>
              <v:path gradientshapeok="t" o:connecttype="rect"/>
            </v:shapetype>
            <v:shape id="Text Box 17" o:spid="_x0000_s1044" type="#_x0000_t202" alt="This message/document has been classified as “Public”         " style="position:absolute;left:0;text-align:left;margin-left:0;margin-top:0;width:285.6pt;height:29.7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" filled="f" stroked="f">
              <v:textbox style="mso-fit-shape-to-text:t" inset="20pt,15pt,0,0">
                <w:txbxContent>
                  <w:p w14:paraId="4FF14322" w14:textId="75A94DE8" w:rsidR="00487671" w:rsidRPr="00487671" w:rsidRDefault="00487671" w:rsidP="00487671">
                    <w:pPr>
                      <w:spacing w:after="0"/>
                      <w:rPr>
                        <w:rFonts w:ascii="Aptos" w:eastAsia="Aptos" w:hAnsi="Aptos" w:cs="Aptos"/>
                        <w:noProof/>
                        <w:color w:val="317100"/>
                        <w:sz w:val="22"/>
                        <w:szCs w:val="22"/>
                      </w:rPr>
                    </w:pPr>
                    <w:r w:rsidRPr="00487671">
                      <w:rPr>
                        <w:rFonts w:ascii="Aptos" w:eastAsia="Aptos" w:hAnsi="Aptos" w:cs="Aptos"/>
                        <w:noProof/>
                        <w:color w:val="317100"/>
                        <w:sz w:val="22"/>
                        <w:szCs w:val="22"/>
                      </w:rPr>
                      <w:t>This message/document has been classified as “Public</w:t>
                    </w:r>
                    <w:r w:rsidRPr="00487671">
                      <w:rPr>
                        <w:rFonts w:ascii="Aptos" w:eastAsia="Aptos" w:hAnsi="Aptos" w:cs="Aptos"/>
                        <w:noProof/>
                        <w:color w:val="317100"/>
                        <w:sz w:val="22"/>
                        <w:szCs w:val="22"/>
                        <w:rtl/>
                      </w:rPr>
                      <w:t xml:space="preserve">”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E0B77" w14:textId="107BD2D9" w:rsidR="00487671" w:rsidRDefault="00487671">
    <w:pPr>
      <w:pStyle w:val="Header"/>
    </w:pPr>
    <w:r>
      <w:rPr>
        <w:noProof/>
      </w:rPr>
      <mc:AlternateContent>
        <mc:Choice Requires="wps">
          <w:drawing>
            <wp:anchor distT="0" distB="0" distL="0" distR="0" simplePos="0" relativeHeight="251658240" behindDoc="0" locked="0" layoutInCell="1" allowOverlap="1" wp14:anchorId="79548F6B" wp14:editId="7E2AFAA1">
              <wp:simplePos x="635" y="635"/>
              <wp:positionH relativeFrom="page">
                <wp:align>left</wp:align>
              </wp:positionH>
              <wp:positionV relativeFrom="page">
                <wp:align>top</wp:align>
              </wp:positionV>
              <wp:extent cx="3627120" cy="377825"/>
              <wp:effectExtent l="0" t="0" r="11430" b="3175"/>
              <wp:wrapNone/>
              <wp:docPr id="1047912878" name="Text Box 15"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627120" cy="377825"/>
                      </a:xfrm>
                      <a:prstGeom prst="rect">
                        <a:avLst/>
                      </a:prstGeom>
                      <a:noFill/>
                      <a:ln>
                        <a:noFill/>
                      </a:ln>
                    </wps:spPr>
                    <wps:txbx>
                      <w:txbxContent>
                        <w:p w14:paraId="16EC3280" w14:textId="7E5A1DA8" w:rsidR="00487671" w:rsidRPr="00487671" w:rsidRDefault="00487671" w:rsidP="00487671">
                          <w:pPr>
                            <w:spacing w:after="0"/>
                            <w:rPr>
                              <w:rFonts w:ascii="Aptos" w:eastAsia="Aptos" w:hAnsi="Aptos" w:cs="Aptos"/>
                              <w:noProof/>
                              <w:color w:val="317100"/>
                              <w:sz w:val="22"/>
                              <w:szCs w:val="22"/>
                            </w:rPr>
                          </w:pPr>
                          <w:r w:rsidRPr="00487671">
                            <w:rPr>
                              <w:rFonts w:ascii="Aptos" w:eastAsia="Aptos" w:hAnsi="Aptos" w:cs="Aptos"/>
                              <w:noProof/>
                              <w:color w:val="317100"/>
                              <w:sz w:val="22"/>
                              <w:szCs w:val="22"/>
                            </w:rPr>
                            <w:t>This message/document has been classified as “Public</w:t>
                          </w:r>
                          <w:r w:rsidRPr="00487671">
                            <w:rPr>
                              <w:rFonts w:ascii="Aptos" w:eastAsia="Aptos" w:hAnsi="Aptos" w:cs="Aptos"/>
                              <w:noProof/>
                              <w:color w:val="317100"/>
                              <w:sz w:val="22"/>
                              <w:szCs w:val="22"/>
                              <w:rtl/>
                            </w:rPr>
                            <w:t xml:space="preserve">”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9548F6B" id="_x0000_t202" coordsize="21600,21600" o:spt="202" path="m,l,21600r21600,l21600,xe">
              <v:stroke joinstyle="miter"/>
              <v:path gradientshapeok="t" o:connecttype="rect"/>
            </v:shapetype>
            <v:shape id="Text Box 15" o:spid="_x0000_s1045" type="#_x0000_t202" alt="This message/document has been classified as “Public”         " style="position:absolute;left:0;text-align:left;margin-left:0;margin-top:0;width:285.6pt;height:29.7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" filled="f" stroked="f">
              <v:textbox style="mso-fit-shape-to-text:t" inset="20pt,15pt,0,0">
                <w:txbxContent>
                  <w:p w14:paraId="16EC3280" w14:textId="7E5A1DA8" w:rsidR="00487671" w:rsidRPr="00487671" w:rsidRDefault="00487671" w:rsidP="00487671">
                    <w:pPr>
                      <w:spacing w:after="0"/>
                      <w:rPr>
                        <w:rFonts w:ascii="Aptos" w:eastAsia="Aptos" w:hAnsi="Aptos" w:cs="Aptos"/>
                        <w:noProof/>
                        <w:color w:val="317100"/>
                        <w:sz w:val="22"/>
                        <w:szCs w:val="22"/>
                      </w:rPr>
                    </w:pPr>
                    <w:r w:rsidRPr="00487671">
                      <w:rPr>
                        <w:rFonts w:ascii="Aptos" w:eastAsia="Aptos" w:hAnsi="Aptos" w:cs="Aptos"/>
                        <w:noProof/>
                        <w:color w:val="317100"/>
                        <w:sz w:val="22"/>
                        <w:szCs w:val="22"/>
                      </w:rPr>
                      <w:t>This message/document has been classified as “Public</w:t>
                    </w:r>
                    <w:r w:rsidRPr="00487671">
                      <w:rPr>
                        <w:rFonts w:ascii="Aptos" w:eastAsia="Aptos" w:hAnsi="Aptos" w:cs="Aptos"/>
                        <w:noProof/>
                        <w:color w:val="317100"/>
                        <w:sz w:val="22"/>
                        <w:szCs w:val="22"/>
                        <w:rtl/>
                      </w:rPr>
                      <w:t xml:space="preserve">”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04315"/>
    <w:multiLevelType w:val="hybridMultilevel"/>
    <w:tmpl w:val="6F78B4A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333AB3"/>
    <w:multiLevelType w:val="hybridMultilevel"/>
    <w:tmpl w:val="AF14FCE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4FF47DE"/>
    <w:multiLevelType w:val="hybridMultilevel"/>
    <w:tmpl w:val="EEE464C0"/>
    <w:lvl w:ilvl="0" w:tplc="96221192">
      <w:start w:val="1"/>
      <w:numFmt w:val="bullet"/>
      <w:lvlText w:val=""/>
      <w:lvlJc w:val="left"/>
      <w:pPr>
        <w:ind w:left="2880" w:hanging="360"/>
      </w:pPr>
      <w:rPr>
        <w:rFonts w:ascii="Symbol" w:hAnsi="Symbol" w:hint="default"/>
      </w:rPr>
    </w:lvl>
    <w:lvl w:ilvl="1" w:tplc="FFFFFFFF" w:tentative="1">
      <w:start w:val="1"/>
      <w:numFmt w:val="lowerLetter"/>
      <w:lvlText w:val="%2."/>
      <w:lvlJc w:val="left"/>
      <w:pPr>
        <w:ind w:left="3600" w:hanging="360"/>
      </w:pPr>
    </w:lvl>
    <w:lvl w:ilvl="2" w:tplc="FFFFFFFF" w:tentative="1">
      <w:start w:val="1"/>
      <w:numFmt w:val="lowerRoman"/>
      <w:lvlText w:val="%3."/>
      <w:lvlJc w:val="right"/>
      <w:pPr>
        <w:ind w:left="4320" w:hanging="180"/>
      </w:pPr>
    </w:lvl>
    <w:lvl w:ilvl="3" w:tplc="FFFFFFFF" w:tentative="1">
      <w:start w:val="1"/>
      <w:numFmt w:val="decimal"/>
      <w:lvlText w:val="%4."/>
      <w:lvlJc w:val="left"/>
      <w:pPr>
        <w:ind w:left="5040" w:hanging="360"/>
      </w:pPr>
    </w:lvl>
    <w:lvl w:ilvl="4" w:tplc="FFFFFFFF" w:tentative="1">
      <w:start w:val="1"/>
      <w:numFmt w:val="lowerLetter"/>
      <w:lvlText w:val="%5."/>
      <w:lvlJc w:val="left"/>
      <w:pPr>
        <w:ind w:left="5760" w:hanging="360"/>
      </w:pPr>
    </w:lvl>
    <w:lvl w:ilvl="5" w:tplc="FFFFFFFF" w:tentative="1">
      <w:start w:val="1"/>
      <w:numFmt w:val="lowerRoman"/>
      <w:lvlText w:val="%6."/>
      <w:lvlJc w:val="right"/>
      <w:pPr>
        <w:ind w:left="6480" w:hanging="180"/>
      </w:pPr>
    </w:lvl>
    <w:lvl w:ilvl="6" w:tplc="FFFFFFFF" w:tentative="1">
      <w:start w:val="1"/>
      <w:numFmt w:val="decimal"/>
      <w:lvlText w:val="%7."/>
      <w:lvlJc w:val="left"/>
      <w:pPr>
        <w:ind w:left="7200" w:hanging="360"/>
      </w:pPr>
    </w:lvl>
    <w:lvl w:ilvl="7" w:tplc="FFFFFFFF" w:tentative="1">
      <w:start w:val="1"/>
      <w:numFmt w:val="lowerLetter"/>
      <w:lvlText w:val="%8."/>
      <w:lvlJc w:val="left"/>
      <w:pPr>
        <w:ind w:left="7920" w:hanging="360"/>
      </w:pPr>
    </w:lvl>
    <w:lvl w:ilvl="8" w:tplc="FFFFFFFF" w:tentative="1">
      <w:start w:val="1"/>
      <w:numFmt w:val="lowerRoman"/>
      <w:lvlText w:val="%9."/>
      <w:lvlJc w:val="right"/>
      <w:pPr>
        <w:ind w:left="8640" w:hanging="180"/>
      </w:pPr>
    </w:lvl>
  </w:abstractNum>
  <w:abstractNum w:abstractNumId="3" w15:restartNumberingAfterBreak="0">
    <w:nsid w:val="056F1EA2"/>
    <w:multiLevelType w:val="hybridMultilevel"/>
    <w:tmpl w:val="E280078A"/>
    <w:lvl w:ilvl="0" w:tplc="04090001">
      <w:start w:val="1"/>
      <w:numFmt w:val="bullet"/>
      <w:lvlText w:val=""/>
      <w:lvlJc w:val="left"/>
      <w:pPr>
        <w:ind w:left="2160" w:hanging="360"/>
      </w:pPr>
      <w:rPr>
        <w:rFonts w:ascii="Symbol" w:hAnsi="Symbol"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4" w15:restartNumberingAfterBreak="0">
    <w:nsid w:val="08D33C97"/>
    <w:multiLevelType w:val="hybridMultilevel"/>
    <w:tmpl w:val="4516C41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C56AAB"/>
    <w:multiLevelType w:val="hybridMultilevel"/>
    <w:tmpl w:val="0CA0BDC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A50525A"/>
    <w:multiLevelType w:val="hybridMultilevel"/>
    <w:tmpl w:val="667E5788"/>
    <w:lvl w:ilvl="0" w:tplc="04090011">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A947D9F"/>
    <w:multiLevelType w:val="hybridMultilevel"/>
    <w:tmpl w:val="6B2AA0C6"/>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0ACA10F7"/>
    <w:multiLevelType w:val="hybridMultilevel"/>
    <w:tmpl w:val="40CC50F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0DF17DEA"/>
    <w:multiLevelType w:val="hybridMultilevel"/>
    <w:tmpl w:val="49362848"/>
    <w:lvl w:ilvl="0" w:tplc="04090001">
      <w:start w:val="1"/>
      <w:numFmt w:val="bullet"/>
      <w:lvlText w:val=""/>
      <w:lvlJc w:val="left"/>
      <w:pPr>
        <w:ind w:left="720" w:hanging="360"/>
      </w:pPr>
      <w:rPr>
        <w:rFonts w:ascii="Symbol" w:hAnsi="Symbol"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EFE5D12"/>
    <w:multiLevelType w:val="hybridMultilevel"/>
    <w:tmpl w:val="A4F26E58"/>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C9521F"/>
    <w:multiLevelType w:val="hybridMultilevel"/>
    <w:tmpl w:val="52C49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0C16E5F"/>
    <w:multiLevelType w:val="hybridMultilevel"/>
    <w:tmpl w:val="E2B4D88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26E2CBE"/>
    <w:multiLevelType w:val="hybridMultilevel"/>
    <w:tmpl w:val="8160C396"/>
    <w:lvl w:ilvl="0" w:tplc="9622119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13154CF8"/>
    <w:multiLevelType w:val="hybridMultilevel"/>
    <w:tmpl w:val="DE6A455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48438F9"/>
    <w:multiLevelType w:val="hybridMultilevel"/>
    <w:tmpl w:val="E57C5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E6620B"/>
    <w:multiLevelType w:val="hybridMultilevel"/>
    <w:tmpl w:val="380C6B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B56C26"/>
    <w:multiLevelType w:val="hybridMultilevel"/>
    <w:tmpl w:val="40CC301A"/>
    <w:lvl w:ilvl="0" w:tplc="B4687790">
      <w:start w:val="1"/>
      <w:numFmt w:val="decimal"/>
      <w:lvlText w:val="%1-"/>
      <w:lvlJc w:val="left"/>
      <w:pPr>
        <w:ind w:left="1212" w:hanging="360"/>
      </w:pPr>
      <w:rPr>
        <w:rFonts w:hint="default"/>
      </w:rPr>
    </w:lvl>
    <w:lvl w:ilvl="1" w:tplc="04090019">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18" w15:restartNumberingAfterBreak="0">
    <w:nsid w:val="15FF7D79"/>
    <w:multiLevelType w:val="hybridMultilevel"/>
    <w:tmpl w:val="C9EC105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75C49AF"/>
    <w:multiLevelType w:val="hybridMultilevel"/>
    <w:tmpl w:val="F648C61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17B771B2"/>
    <w:multiLevelType w:val="hybridMultilevel"/>
    <w:tmpl w:val="0C9E8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A23714F"/>
    <w:multiLevelType w:val="hybridMultilevel"/>
    <w:tmpl w:val="645CB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A40439F"/>
    <w:multiLevelType w:val="hybridMultilevel"/>
    <w:tmpl w:val="B9741D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404405"/>
    <w:multiLevelType w:val="hybridMultilevel"/>
    <w:tmpl w:val="3376C3FA"/>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1A7E137A"/>
    <w:multiLevelType w:val="hybridMultilevel"/>
    <w:tmpl w:val="B3880C2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1D4F1FBC"/>
    <w:multiLevelType w:val="hybridMultilevel"/>
    <w:tmpl w:val="02F83DD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D796F1E"/>
    <w:multiLevelType w:val="hybridMultilevel"/>
    <w:tmpl w:val="9326A6F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1FD158CE"/>
    <w:multiLevelType w:val="hybridMultilevel"/>
    <w:tmpl w:val="1C3435D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09C45FF"/>
    <w:multiLevelType w:val="hybridMultilevel"/>
    <w:tmpl w:val="3D6E1676"/>
    <w:lvl w:ilvl="0" w:tplc="04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212E1747"/>
    <w:multiLevelType w:val="hybridMultilevel"/>
    <w:tmpl w:val="783030B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1C07CD3"/>
    <w:multiLevelType w:val="hybridMultilevel"/>
    <w:tmpl w:val="3CC27196"/>
    <w:lvl w:ilvl="0" w:tplc="B7D4E3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1E21BC4"/>
    <w:multiLevelType w:val="hybridMultilevel"/>
    <w:tmpl w:val="A52E7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4CD7D5C"/>
    <w:multiLevelType w:val="hybridMultilevel"/>
    <w:tmpl w:val="F6EAF9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261A78D1"/>
    <w:multiLevelType w:val="hybridMultilevel"/>
    <w:tmpl w:val="676E83B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270E0500"/>
    <w:multiLevelType w:val="hybridMultilevel"/>
    <w:tmpl w:val="47282DF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272B4DB2"/>
    <w:multiLevelType w:val="multilevel"/>
    <w:tmpl w:val="E3664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9FB40C0"/>
    <w:multiLevelType w:val="hybridMultilevel"/>
    <w:tmpl w:val="99D4E004"/>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2CAD2442"/>
    <w:multiLevelType w:val="hybridMultilevel"/>
    <w:tmpl w:val="01207508"/>
    <w:lvl w:ilvl="0" w:tplc="245C5378">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2CE6239C"/>
    <w:multiLevelType w:val="hybridMultilevel"/>
    <w:tmpl w:val="B0089CC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E873911"/>
    <w:multiLevelType w:val="hybridMultilevel"/>
    <w:tmpl w:val="02C8F6B0"/>
    <w:lvl w:ilvl="0" w:tplc="96221192">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2" w15:restartNumberingAfterBreak="0">
    <w:nsid w:val="2F940F8E"/>
    <w:multiLevelType w:val="hybridMultilevel"/>
    <w:tmpl w:val="1BF85F26"/>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3" w15:restartNumberingAfterBreak="0">
    <w:nsid w:val="2FD41CA8"/>
    <w:multiLevelType w:val="hybridMultilevel"/>
    <w:tmpl w:val="C4ACADAA"/>
    <w:lvl w:ilvl="0" w:tplc="04090011">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30BF3A8C"/>
    <w:multiLevelType w:val="hybridMultilevel"/>
    <w:tmpl w:val="9CEC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3FE5B0B"/>
    <w:multiLevelType w:val="hybridMultilevel"/>
    <w:tmpl w:val="DDB8814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4670261"/>
    <w:multiLevelType w:val="hybridMultilevel"/>
    <w:tmpl w:val="C4E05A5E"/>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7" w15:restartNumberingAfterBreak="0">
    <w:nsid w:val="34BD66F2"/>
    <w:multiLevelType w:val="hybridMultilevel"/>
    <w:tmpl w:val="AC666DE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373246AA"/>
    <w:multiLevelType w:val="hybridMultilevel"/>
    <w:tmpl w:val="0BAADCD6"/>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37F50114"/>
    <w:multiLevelType w:val="hybridMultilevel"/>
    <w:tmpl w:val="03AE66B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8847196"/>
    <w:multiLevelType w:val="hybridMultilevel"/>
    <w:tmpl w:val="BE9E2698"/>
    <w:lvl w:ilvl="0" w:tplc="575AAFE8">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39181984"/>
    <w:multiLevelType w:val="hybridMultilevel"/>
    <w:tmpl w:val="A678B480"/>
    <w:lvl w:ilvl="0" w:tplc="DBE453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94B3476"/>
    <w:multiLevelType w:val="hybridMultilevel"/>
    <w:tmpl w:val="A06CE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974671D"/>
    <w:multiLevelType w:val="hybridMultilevel"/>
    <w:tmpl w:val="11569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A4F221E"/>
    <w:multiLevelType w:val="hybridMultilevel"/>
    <w:tmpl w:val="709C72C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3AE654D4"/>
    <w:multiLevelType w:val="hybridMultilevel"/>
    <w:tmpl w:val="0AA241D6"/>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3D580D3A"/>
    <w:multiLevelType w:val="hybridMultilevel"/>
    <w:tmpl w:val="4B627368"/>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7" w15:restartNumberingAfterBreak="0">
    <w:nsid w:val="3DFE0ACE"/>
    <w:multiLevelType w:val="hybridMultilevel"/>
    <w:tmpl w:val="8222E7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3E5D2EFC"/>
    <w:multiLevelType w:val="hybridMultilevel"/>
    <w:tmpl w:val="3BC0995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3F125E5E"/>
    <w:multiLevelType w:val="hybridMultilevel"/>
    <w:tmpl w:val="2D2073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F584842"/>
    <w:multiLevelType w:val="hybridMultilevel"/>
    <w:tmpl w:val="51A46002"/>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1" w15:restartNumberingAfterBreak="0">
    <w:nsid w:val="45981B45"/>
    <w:multiLevelType w:val="hybridMultilevel"/>
    <w:tmpl w:val="65A84D1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2" w15:restartNumberingAfterBreak="0">
    <w:nsid w:val="46415DA2"/>
    <w:multiLevelType w:val="hybridMultilevel"/>
    <w:tmpl w:val="B9741D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473A431F"/>
    <w:multiLevelType w:val="hybridMultilevel"/>
    <w:tmpl w:val="031A6C6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4" w15:restartNumberingAfterBreak="0">
    <w:nsid w:val="473C1085"/>
    <w:multiLevelType w:val="hybridMultilevel"/>
    <w:tmpl w:val="C900C1B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7B8330B"/>
    <w:multiLevelType w:val="hybridMultilevel"/>
    <w:tmpl w:val="B2D8B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7E15889"/>
    <w:multiLevelType w:val="hybridMultilevel"/>
    <w:tmpl w:val="2146C5B4"/>
    <w:lvl w:ilvl="0" w:tplc="04090011">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7" w15:restartNumberingAfterBreak="0">
    <w:nsid w:val="485B1D81"/>
    <w:multiLevelType w:val="hybridMultilevel"/>
    <w:tmpl w:val="92FAF05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49837889"/>
    <w:multiLevelType w:val="hybridMultilevel"/>
    <w:tmpl w:val="044ACA1E"/>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4A902EE4"/>
    <w:multiLevelType w:val="hybridMultilevel"/>
    <w:tmpl w:val="1974D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ABE27ED"/>
    <w:multiLevelType w:val="hybridMultilevel"/>
    <w:tmpl w:val="F3A4734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4BFF37EB"/>
    <w:multiLevelType w:val="hybridMultilevel"/>
    <w:tmpl w:val="0DC0D46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4C400361"/>
    <w:multiLevelType w:val="hybridMultilevel"/>
    <w:tmpl w:val="C2FE32F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4C5804E5"/>
    <w:multiLevelType w:val="hybridMultilevel"/>
    <w:tmpl w:val="A05A058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4D087101"/>
    <w:multiLevelType w:val="hybridMultilevel"/>
    <w:tmpl w:val="988221B6"/>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5" w15:restartNumberingAfterBreak="0">
    <w:nsid w:val="4D881CE6"/>
    <w:multiLevelType w:val="hybridMultilevel"/>
    <w:tmpl w:val="00CAAF14"/>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6" w15:restartNumberingAfterBreak="0">
    <w:nsid w:val="4EA41F0C"/>
    <w:multiLevelType w:val="hybridMultilevel"/>
    <w:tmpl w:val="928819D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4EAA0C03"/>
    <w:multiLevelType w:val="hybridMultilevel"/>
    <w:tmpl w:val="913E629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51C41437"/>
    <w:multiLevelType w:val="hybridMultilevel"/>
    <w:tmpl w:val="79A6398A"/>
    <w:lvl w:ilvl="0" w:tplc="9622119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15:restartNumberingAfterBreak="0">
    <w:nsid w:val="5385518F"/>
    <w:multiLevelType w:val="hybridMultilevel"/>
    <w:tmpl w:val="34D0713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15:restartNumberingAfterBreak="0">
    <w:nsid w:val="556E348D"/>
    <w:multiLevelType w:val="hybridMultilevel"/>
    <w:tmpl w:val="AFC80FE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1" w15:restartNumberingAfterBreak="0">
    <w:nsid w:val="559C1C70"/>
    <w:multiLevelType w:val="multilevel"/>
    <w:tmpl w:val="4D8A16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65F3D29"/>
    <w:multiLevelType w:val="hybridMultilevel"/>
    <w:tmpl w:val="3676C51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57A811A6"/>
    <w:multiLevelType w:val="hybridMultilevel"/>
    <w:tmpl w:val="98404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7E2547F"/>
    <w:multiLevelType w:val="hybridMultilevel"/>
    <w:tmpl w:val="B68A52C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15:restartNumberingAfterBreak="0">
    <w:nsid w:val="59196D55"/>
    <w:multiLevelType w:val="hybridMultilevel"/>
    <w:tmpl w:val="2850CEB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594B5FBD"/>
    <w:multiLevelType w:val="hybridMultilevel"/>
    <w:tmpl w:val="4E4ABDC4"/>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7" w15:restartNumberingAfterBreak="0">
    <w:nsid w:val="59E27A7E"/>
    <w:multiLevelType w:val="multilevel"/>
    <w:tmpl w:val="1F3A3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B8000EF"/>
    <w:multiLevelType w:val="hybridMultilevel"/>
    <w:tmpl w:val="D7AC6A04"/>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9" w15:restartNumberingAfterBreak="0">
    <w:nsid w:val="5B9F365A"/>
    <w:multiLevelType w:val="hybridMultilevel"/>
    <w:tmpl w:val="8E1EA3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15:restartNumberingAfterBreak="0">
    <w:nsid w:val="5DF662E4"/>
    <w:multiLevelType w:val="multilevel"/>
    <w:tmpl w:val="1DDA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E7C01F7"/>
    <w:multiLevelType w:val="hybridMultilevel"/>
    <w:tmpl w:val="B4BE743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2" w15:restartNumberingAfterBreak="0">
    <w:nsid w:val="5F797BD2"/>
    <w:multiLevelType w:val="hybridMultilevel"/>
    <w:tmpl w:val="F7BA4166"/>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3" w15:restartNumberingAfterBreak="0">
    <w:nsid w:val="5FAC2570"/>
    <w:multiLevelType w:val="hybridMultilevel"/>
    <w:tmpl w:val="A04AC49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4" w15:restartNumberingAfterBreak="0">
    <w:nsid w:val="624E0A51"/>
    <w:multiLevelType w:val="hybridMultilevel"/>
    <w:tmpl w:val="A3185C0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62871F5B"/>
    <w:multiLevelType w:val="hybridMultilevel"/>
    <w:tmpl w:val="28A47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3FE4C0C"/>
    <w:multiLevelType w:val="hybridMultilevel"/>
    <w:tmpl w:val="410E1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50708AF"/>
    <w:multiLevelType w:val="multilevel"/>
    <w:tmpl w:val="C2ACC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59556CD"/>
    <w:multiLevelType w:val="hybridMultilevel"/>
    <w:tmpl w:val="837240A0"/>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5A65101"/>
    <w:multiLevelType w:val="hybridMultilevel"/>
    <w:tmpl w:val="372623CE"/>
    <w:lvl w:ilvl="0" w:tplc="04090001">
      <w:start w:val="1"/>
      <w:numFmt w:val="bullet"/>
      <w:lvlText w:val=""/>
      <w:lvlJc w:val="left"/>
      <w:pPr>
        <w:ind w:left="792" w:hanging="360"/>
      </w:pPr>
      <w:rPr>
        <w:rFonts w:ascii="Symbol" w:hAnsi="Symbol" w:hint="default"/>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100" w15:restartNumberingAfterBreak="0">
    <w:nsid w:val="66871648"/>
    <w:multiLevelType w:val="multilevel"/>
    <w:tmpl w:val="DEF60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7F14714"/>
    <w:multiLevelType w:val="hybridMultilevel"/>
    <w:tmpl w:val="EA847976"/>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2" w15:restartNumberingAfterBreak="0">
    <w:nsid w:val="6A2F5A4E"/>
    <w:multiLevelType w:val="hybridMultilevel"/>
    <w:tmpl w:val="B3F67A6A"/>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3" w15:restartNumberingAfterBreak="0">
    <w:nsid w:val="70007339"/>
    <w:multiLevelType w:val="hybridMultilevel"/>
    <w:tmpl w:val="B9B4D550"/>
    <w:lvl w:ilvl="0" w:tplc="0409000F">
      <w:start w:val="1"/>
      <w:numFmt w:val="decimal"/>
      <w:lvlText w:val="%1."/>
      <w:lvlJc w:val="left"/>
      <w:pPr>
        <w:ind w:left="2880" w:hanging="360"/>
      </w:pPr>
    </w:lvl>
    <w:lvl w:ilvl="1" w:tplc="FFFFFFFF" w:tentative="1">
      <w:start w:val="1"/>
      <w:numFmt w:val="lowerLetter"/>
      <w:lvlText w:val="%2."/>
      <w:lvlJc w:val="left"/>
      <w:pPr>
        <w:ind w:left="3600" w:hanging="360"/>
      </w:pPr>
    </w:lvl>
    <w:lvl w:ilvl="2" w:tplc="FFFFFFFF" w:tentative="1">
      <w:start w:val="1"/>
      <w:numFmt w:val="lowerRoman"/>
      <w:lvlText w:val="%3."/>
      <w:lvlJc w:val="right"/>
      <w:pPr>
        <w:ind w:left="4320" w:hanging="180"/>
      </w:pPr>
    </w:lvl>
    <w:lvl w:ilvl="3" w:tplc="FFFFFFFF" w:tentative="1">
      <w:start w:val="1"/>
      <w:numFmt w:val="decimal"/>
      <w:lvlText w:val="%4."/>
      <w:lvlJc w:val="left"/>
      <w:pPr>
        <w:ind w:left="5040" w:hanging="360"/>
      </w:pPr>
    </w:lvl>
    <w:lvl w:ilvl="4" w:tplc="FFFFFFFF" w:tentative="1">
      <w:start w:val="1"/>
      <w:numFmt w:val="lowerLetter"/>
      <w:lvlText w:val="%5."/>
      <w:lvlJc w:val="left"/>
      <w:pPr>
        <w:ind w:left="5760" w:hanging="360"/>
      </w:pPr>
    </w:lvl>
    <w:lvl w:ilvl="5" w:tplc="FFFFFFFF" w:tentative="1">
      <w:start w:val="1"/>
      <w:numFmt w:val="lowerRoman"/>
      <w:lvlText w:val="%6."/>
      <w:lvlJc w:val="right"/>
      <w:pPr>
        <w:ind w:left="6480" w:hanging="180"/>
      </w:pPr>
    </w:lvl>
    <w:lvl w:ilvl="6" w:tplc="FFFFFFFF" w:tentative="1">
      <w:start w:val="1"/>
      <w:numFmt w:val="decimal"/>
      <w:lvlText w:val="%7."/>
      <w:lvlJc w:val="left"/>
      <w:pPr>
        <w:ind w:left="7200" w:hanging="360"/>
      </w:pPr>
    </w:lvl>
    <w:lvl w:ilvl="7" w:tplc="FFFFFFFF" w:tentative="1">
      <w:start w:val="1"/>
      <w:numFmt w:val="lowerLetter"/>
      <w:lvlText w:val="%8."/>
      <w:lvlJc w:val="left"/>
      <w:pPr>
        <w:ind w:left="7920" w:hanging="360"/>
      </w:pPr>
    </w:lvl>
    <w:lvl w:ilvl="8" w:tplc="FFFFFFFF" w:tentative="1">
      <w:start w:val="1"/>
      <w:numFmt w:val="lowerRoman"/>
      <w:lvlText w:val="%9."/>
      <w:lvlJc w:val="right"/>
      <w:pPr>
        <w:ind w:left="8640" w:hanging="180"/>
      </w:pPr>
    </w:lvl>
  </w:abstractNum>
  <w:abstractNum w:abstractNumId="104" w15:restartNumberingAfterBreak="0">
    <w:nsid w:val="70B10F73"/>
    <w:multiLevelType w:val="hybridMultilevel"/>
    <w:tmpl w:val="C9FC436A"/>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5" w15:restartNumberingAfterBreak="0">
    <w:nsid w:val="759D69B1"/>
    <w:multiLevelType w:val="hybridMultilevel"/>
    <w:tmpl w:val="F8683F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7204FA0"/>
    <w:multiLevelType w:val="hybridMultilevel"/>
    <w:tmpl w:val="46A0C27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7" w15:restartNumberingAfterBreak="0">
    <w:nsid w:val="77E31DD6"/>
    <w:multiLevelType w:val="hybridMultilevel"/>
    <w:tmpl w:val="87EC0BF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15:restartNumberingAfterBreak="0">
    <w:nsid w:val="79B616FF"/>
    <w:multiLevelType w:val="hybridMultilevel"/>
    <w:tmpl w:val="CCAA5044"/>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15:restartNumberingAfterBreak="0">
    <w:nsid w:val="7AE5798A"/>
    <w:multiLevelType w:val="hybridMultilevel"/>
    <w:tmpl w:val="D7FEB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B577BF9"/>
    <w:multiLevelType w:val="hybridMultilevel"/>
    <w:tmpl w:val="AD86692C"/>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1" w15:restartNumberingAfterBreak="0">
    <w:nsid w:val="7C8F4748"/>
    <w:multiLevelType w:val="hybridMultilevel"/>
    <w:tmpl w:val="BB2861C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2" w15:restartNumberingAfterBreak="0">
    <w:nsid w:val="7CE242E3"/>
    <w:multiLevelType w:val="hybridMultilevel"/>
    <w:tmpl w:val="A6BAC5B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3" w15:restartNumberingAfterBreak="0">
    <w:nsid w:val="7E5D0DD1"/>
    <w:multiLevelType w:val="hybridMultilevel"/>
    <w:tmpl w:val="7414C8C4"/>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1820026834">
    <w:abstractNumId w:val="20"/>
  </w:num>
  <w:num w:numId="2" w16cid:durableId="176619916">
    <w:abstractNumId w:val="51"/>
  </w:num>
  <w:num w:numId="3" w16cid:durableId="318923932">
    <w:abstractNumId w:val="110"/>
  </w:num>
  <w:num w:numId="4" w16cid:durableId="452989368">
    <w:abstractNumId w:val="84"/>
  </w:num>
  <w:num w:numId="5" w16cid:durableId="144855300">
    <w:abstractNumId w:val="17"/>
  </w:num>
  <w:num w:numId="6" w16cid:durableId="1804885848">
    <w:abstractNumId w:val="11"/>
  </w:num>
  <w:num w:numId="7" w16cid:durableId="549270889">
    <w:abstractNumId w:val="39"/>
  </w:num>
  <w:num w:numId="8" w16cid:durableId="637881137">
    <w:abstractNumId w:val="43"/>
  </w:num>
  <w:num w:numId="9" w16cid:durableId="1305966686">
    <w:abstractNumId w:val="6"/>
  </w:num>
  <w:num w:numId="10" w16cid:durableId="628782044">
    <w:abstractNumId w:val="66"/>
  </w:num>
  <w:num w:numId="11" w16cid:durableId="1418945591">
    <w:abstractNumId w:val="23"/>
  </w:num>
  <w:num w:numId="12" w16cid:durableId="1561985627">
    <w:abstractNumId w:val="3"/>
  </w:num>
  <w:num w:numId="13" w16cid:durableId="960041307">
    <w:abstractNumId w:val="76"/>
  </w:num>
  <w:num w:numId="14" w16cid:durableId="1722247320">
    <w:abstractNumId w:val="79"/>
  </w:num>
  <w:num w:numId="15" w16cid:durableId="720326716">
    <w:abstractNumId w:val="19"/>
  </w:num>
  <w:num w:numId="16" w16cid:durableId="97020530">
    <w:abstractNumId w:val="59"/>
  </w:num>
  <w:num w:numId="17" w16cid:durableId="2104643339">
    <w:abstractNumId w:val="49"/>
  </w:num>
  <w:num w:numId="18" w16cid:durableId="1785151869">
    <w:abstractNumId w:val="105"/>
  </w:num>
  <w:num w:numId="19" w16cid:durableId="1312757172">
    <w:abstractNumId w:val="0"/>
  </w:num>
  <w:num w:numId="20" w16cid:durableId="614292228">
    <w:abstractNumId w:val="107"/>
  </w:num>
  <w:num w:numId="21" w16cid:durableId="647441896">
    <w:abstractNumId w:val="69"/>
  </w:num>
  <w:num w:numId="22" w16cid:durableId="297490568">
    <w:abstractNumId w:val="28"/>
  </w:num>
  <w:num w:numId="23" w16cid:durableId="1156605866">
    <w:abstractNumId w:val="9"/>
  </w:num>
  <w:num w:numId="24" w16cid:durableId="1314484438">
    <w:abstractNumId w:val="15"/>
  </w:num>
  <w:num w:numId="25" w16cid:durableId="1003510188">
    <w:abstractNumId w:val="112"/>
  </w:num>
  <w:num w:numId="26" w16cid:durableId="72898390">
    <w:abstractNumId w:val="67"/>
  </w:num>
  <w:num w:numId="27" w16cid:durableId="1774401712">
    <w:abstractNumId w:val="70"/>
  </w:num>
  <w:num w:numId="28" w16cid:durableId="610818612">
    <w:abstractNumId w:val="44"/>
  </w:num>
  <w:num w:numId="29" w16cid:durableId="2040350469">
    <w:abstractNumId w:val="99"/>
  </w:num>
  <w:num w:numId="30" w16cid:durableId="286082823">
    <w:abstractNumId w:val="30"/>
  </w:num>
  <w:num w:numId="31" w16cid:durableId="1004750340">
    <w:abstractNumId w:val="52"/>
  </w:num>
  <w:num w:numId="32" w16cid:durableId="1414863377">
    <w:abstractNumId w:val="80"/>
  </w:num>
  <w:num w:numId="33" w16cid:durableId="1077634155">
    <w:abstractNumId w:val="54"/>
  </w:num>
  <w:num w:numId="34" w16cid:durableId="1702822673">
    <w:abstractNumId w:val="65"/>
  </w:num>
  <w:num w:numId="35" w16cid:durableId="1990934182">
    <w:abstractNumId w:val="33"/>
  </w:num>
  <w:num w:numId="36" w16cid:durableId="1708751049">
    <w:abstractNumId w:val="42"/>
  </w:num>
  <w:num w:numId="37" w16cid:durableId="822938032">
    <w:abstractNumId w:val="57"/>
  </w:num>
  <w:num w:numId="38" w16cid:durableId="36053890">
    <w:abstractNumId w:val="111"/>
  </w:num>
  <w:num w:numId="39" w16cid:durableId="40907664">
    <w:abstractNumId w:val="89"/>
  </w:num>
  <w:num w:numId="40" w16cid:durableId="304168835">
    <w:abstractNumId w:val="47"/>
  </w:num>
  <w:num w:numId="41" w16cid:durableId="1172253792">
    <w:abstractNumId w:val="29"/>
  </w:num>
  <w:num w:numId="42" w16cid:durableId="2001614668">
    <w:abstractNumId w:val="41"/>
  </w:num>
  <w:num w:numId="43" w16cid:durableId="2053187841">
    <w:abstractNumId w:val="64"/>
  </w:num>
  <w:num w:numId="44" w16cid:durableId="108356922">
    <w:abstractNumId w:val="27"/>
  </w:num>
  <w:num w:numId="45" w16cid:durableId="1798524325">
    <w:abstractNumId w:val="71"/>
  </w:num>
  <w:num w:numId="46" w16cid:durableId="752969995">
    <w:abstractNumId w:val="32"/>
  </w:num>
  <w:num w:numId="47" w16cid:durableId="1307009681">
    <w:abstractNumId w:val="10"/>
  </w:num>
  <w:num w:numId="48" w16cid:durableId="808209670">
    <w:abstractNumId w:val="37"/>
  </w:num>
  <w:num w:numId="49" w16cid:durableId="1578053008">
    <w:abstractNumId w:val="55"/>
  </w:num>
  <w:num w:numId="50" w16cid:durableId="1974367755">
    <w:abstractNumId w:val="36"/>
  </w:num>
  <w:num w:numId="51" w16cid:durableId="904144680">
    <w:abstractNumId w:val="90"/>
  </w:num>
  <w:num w:numId="52" w16cid:durableId="439495761">
    <w:abstractNumId w:val="97"/>
  </w:num>
  <w:num w:numId="53" w16cid:durableId="1826697878">
    <w:abstractNumId w:val="46"/>
  </w:num>
  <w:num w:numId="54" w16cid:durableId="1006665537">
    <w:abstractNumId w:val="45"/>
  </w:num>
  <w:num w:numId="55" w16cid:durableId="926694962">
    <w:abstractNumId w:val="38"/>
  </w:num>
  <w:num w:numId="56" w16cid:durableId="777876044">
    <w:abstractNumId w:val="13"/>
  </w:num>
  <w:num w:numId="57" w16cid:durableId="1207984681">
    <w:abstractNumId w:val="63"/>
  </w:num>
  <w:num w:numId="58" w16cid:durableId="1740253164">
    <w:abstractNumId w:val="61"/>
  </w:num>
  <w:num w:numId="59" w16cid:durableId="349796824">
    <w:abstractNumId w:val="8"/>
  </w:num>
  <w:num w:numId="60" w16cid:durableId="1655178062">
    <w:abstractNumId w:val="75"/>
  </w:num>
  <w:num w:numId="61" w16cid:durableId="175653900">
    <w:abstractNumId w:val="74"/>
  </w:num>
  <w:num w:numId="62" w16cid:durableId="376274318">
    <w:abstractNumId w:val="12"/>
  </w:num>
  <w:num w:numId="63" w16cid:durableId="841890782">
    <w:abstractNumId w:val="25"/>
  </w:num>
  <w:num w:numId="64" w16cid:durableId="1847288273">
    <w:abstractNumId w:val="88"/>
  </w:num>
  <w:num w:numId="65" w16cid:durableId="67385723">
    <w:abstractNumId w:val="14"/>
  </w:num>
  <w:num w:numId="66" w16cid:durableId="896823287">
    <w:abstractNumId w:val="50"/>
  </w:num>
  <w:num w:numId="67" w16cid:durableId="1924603523">
    <w:abstractNumId w:val="68"/>
  </w:num>
  <w:num w:numId="68" w16cid:durableId="1474903904">
    <w:abstractNumId w:val="22"/>
  </w:num>
  <w:num w:numId="69" w16cid:durableId="1236746556">
    <w:abstractNumId w:val="62"/>
  </w:num>
  <w:num w:numId="70" w16cid:durableId="674574265">
    <w:abstractNumId w:val="16"/>
  </w:num>
  <w:num w:numId="71" w16cid:durableId="1919747093">
    <w:abstractNumId w:val="78"/>
  </w:num>
  <w:num w:numId="72" w16cid:durableId="1181966794">
    <w:abstractNumId w:val="83"/>
  </w:num>
  <w:num w:numId="73" w16cid:durableId="1747604230">
    <w:abstractNumId w:val="94"/>
  </w:num>
  <w:num w:numId="74" w16cid:durableId="692656044">
    <w:abstractNumId w:val="1"/>
  </w:num>
  <w:num w:numId="75" w16cid:durableId="587737217">
    <w:abstractNumId w:val="4"/>
  </w:num>
  <w:num w:numId="76" w16cid:durableId="980695837">
    <w:abstractNumId w:val="81"/>
  </w:num>
  <w:num w:numId="77" w16cid:durableId="1843155192">
    <w:abstractNumId w:val="92"/>
  </w:num>
  <w:num w:numId="78" w16cid:durableId="1672485400">
    <w:abstractNumId w:val="73"/>
  </w:num>
  <w:num w:numId="79" w16cid:durableId="221525851">
    <w:abstractNumId w:val="96"/>
  </w:num>
  <w:num w:numId="80" w16cid:durableId="428237163">
    <w:abstractNumId w:val="31"/>
  </w:num>
  <w:num w:numId="81" w16cid:durableId="1044404913">
    <w:abstractNumId w:val="109"/>
  </w:num>
  <w:num w:numId="82" w16cid:durableId="1842425152">
    <w:abstractNumId w:val="53"/>
  </w:num>
  <w:num w:numId="83" w16cid:durableId="1932817154">
    <w:abstractNumId w:val="95"/>
  </w:num>
  <w:num w:numId="84" w16cid:durableId="311762252">
    <w:abstractNumId w:val="21"/>
  </w:num>
  <w:num w:numId="85" w16cid:durableId="272975638">
    <w:abstractNumId w:val="103"/>
  </w:num>
  <w:num w:numId="86" w16cid:durableId="2006661006">
    <w:abstractNumId w:val="5"/>
  </w:num>
  <w:num w:numId="87" w16cid:durableId="488249201">
    <w:abstractNumId w:val="101"/>
  </w:num>
  <w:num w:numId="88" w16cid:durableId="764348240">
    <w:abstractNumId w:val="86"/>
  </w:num>
  <w:num w:numId="89" w16cid:durableId="1569612799">
    <w:abstractNumId w:val="2"/>
  </w:num>
  <w:num w:numId="90" w16cid:durableId="1977449587">
    <w:abstractNumId w:val="35"/>
  </w:num>
  <w:num w:numId="91" w16cid:durableId="1102335025">
    <w:abstractNumId w:val="34"/>
  </w:num>
  <w:num w:numId="92" w16cid:durableId="1856922592">
    <w:abstractNumId w:val="93"/>
  </w:num>
  <w:num w:numId="93" w16cid:durableId="1808620675">
    <w:abstractNumId w:val="24"/>
  </w:num>
  <w:num w:numId="94" w16cid:durableId="1569611841">
    <w:abstractNumId w:val="72"/>
  </w:num>
  <w:num w:numId="95" w16cid:durableId="14888950">
    <w:abstractNumId w:val="106"/>
  </w:num>
  <w:num w:numId="96" w16cid:durableId="572206228">
    <w:abstractNumId w:val="98"/>
  </w:num>
  <w:num w:numId="97" w16cid:durableId="1111631621">
    <w:abstractNumId w:val="87"/>
  </w:num>
  <w:num w:numId="98" w16cid:durableId="78143458">
    <w:abstractNumId w:val="40"/>
  </w:num>
  <w:num w:numId="99" w16cid:durableId="143350646">
    <w:abstractNumId w:val="108"/>
  </w:num>
  <w:num w:numId="100" w16cid:durableId="1466243337">
    <w:abstractNumId w:val="60"/>
  </w:num>
  <w:num w:numId="101" w16cid:durableId="464617283">
    <w:abstractNumId w:val="48"/>
  </w:num>
  <w:num w:numId="102" w16cid:durableId="1385328439">
    <w:abstractNumId w:val="104"/>
  </w:num>
  <w:num w:numId="103" w16cid:durableId="1192307274">
    <w:abstractNumId w:val="100"/>
  </w:num>
  <w:num w:numId="104" w16cid:durableId="948506077">
    <w:abstractNumId w:val="18"/>
  </w:num>
  <w:num w:numId="105" w16cid:durableId="459348523">
    <w:abstractNumId w:val="56"/>
  </w:num>
  <w:num w:numId="106" w16cid:durableId="1291984365">
    <w:abstractNumId w:val="113"/>
  </w:num>
  <w:num w:numId="107" w16cid:durableId="113133867">
    <w:abstractNumId w:val="7"/>
  </w:num>
  <w:num w:numId="108" w16cid:durableId="433020522">
    <w:abstractNumId w:val="102"/>
  </w:num>
  <w:num w:numId="109" w16cid:durableId="1955281361">
    <w:abstractNumId w:val="85"/>
  </w:num>
  <w:num w:numId="110" w16cid:durableId="438530487">
    <w:abstractNumId w:val="91"/>
  </w:num>
  <w:num w:numId="111" w16cid:durableId="659776212">
    <w:abstractNumId w:val="58"/>
  </w:num>
  <w:num w:numId="112" w16cid:durableId="97915439">
    <w:abstractNumId w:val="77"/>
  </w:num>
  <w:num w:numId="113" w16cid:durableId="408161415">
    <w:abstractNumId w:val="26"/>
  </w:num>
  <w:num w:numId="114" w16cid:durableId="323553130">
    <w:abstractNumId w:val="8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6D1"/>
    <w:rsid w:val="00003606"/>
    <w:rsid w:val="0000387D"/>
    <w:rsid w:val="00005E94"/>
    <w:rsid w:val="00007FCE"/>
    <w:rsid w:val="000100E4"/>
    <w:rsid w:val="000150AA"/>
    <w:rsid w:val="000153C6"/>
    <w:rsid w:val="00017BF3"/>
    <w:rsid w:val="000213EB"/>
    <w:rsid w:val="000238EB"/>
    <w:rsid w:val="000334D4"/>
    <w:rsid w:val="00040E10"/>
    <w:rsid w:val="00051C22"/>
    <w:rsid w:val="000611B0"/>
    <w:rsid w:val="0006193B"/>
    <w:rsid w:val="00062B71"/>
    <w:rsid w:val="0007165C"/>
    <w:rsid w:val="0007305B"/>
    <w:rsid w:val="00073082"/>
    <w:rsid w:val="00075C07"/>
    <w:rsid w:val="00083FD8"/>
    <w:rsid w:val="000859C2"/>
    <w:rsid w:val="0008602E"/>
    <w:rsid w:val="00087998"/>
    <w:rsid w:val="00097592"/>
    <w:rsid w:val="000A5456"/>
    <w:rsid w:val="000B464B"/>
    <w:rsid w:val="000B48FC"/>
    <w:rsid w:val="000B5CCB"/>
    <w:rsid w:val="000B6CAA"/>
    <w:rsid w:val="000B7E73"/>
    <w:rsid w:val="000C1162"/>
    <w:rsid w:val="000C3270"/>
    <w:rsid w:val="000C5180"/>
    <w:rsid w:val="000C5E32"/>
    <w:rsid w:val="000C6670"/>
    <w:rsid w:val="000C6C89"/>
    <w:rsid w:val="000C7652"/>
    <w:rsid w:val="000D1C97"/>
    <w:rsid w:val="000D3BE0"/>
    <w:rsid w:val="000D63FF"/>
    <w:rsid w:val="000E5C38"/>
    <w:rsid w:val="000F0683"/>
    <w:rsid w:val="000F2DE9"/>
    <w:rsid w:val="000F6C70"/>
    <w:rsid w:val="00104179"/>
    <w:rsid w:val="00107972"/>
    <w:rsid w:val="00107D2D"/>
    <w:rsid w:val="00116111"/>
    <w:rsid w:val="0011784C"/>
    <w:rsid w:val="0012125B"/>
    <w:rsid w:val="00123F1B"/>
    <w:rsid w:val="00124DD4"/>
    <w:rsid w:val="00125A6D"/>
    <w:rsid w:val="0013070E"/>
    <w:rsid w:val="001325C6"/>
    <w:rsid w:val="00133157"/>
    <w:rsid w:val="0013520C"/>
    <w:rsid w:val="001353BF"/>
    <w:rsid w:val="001366C1"/>
    <w:rsid w:val="001367E4"/>
    <w:rsid w:val="0013727E"/>
    <w:rsid w:val="00142A20"/>
    <w:rsid w:val="00146289"/>
    <w:rsid w:val="00151257"/>
    <w:rsid w:val="0016080D"/>
    <w:rsid w:val="00162743"/>
    <w:rsid w:val="0016531F"/>
    <w:rsid w:val="0016552E"/>
    <w:rsid w:val="00171CFA"/>
    <w:rsid w:val="001A08B9"/>
    <w:rsid w:val="001A0ACD"/>
    <w:rsid w:val="001B240C"/>
    <w:rsid w:val="001B5CD4"/>
    <w:rsid w:val="001B7AF6"/>
    <w:rsid w:val="001C16E8"/>
    <w:rsid w:val="001C56DE"/>
    <w:rsid w:val="001C636E"/>
    <w:rsid w:val="001C7722"/>
    <w:rsid w:val="001D1C52"/>
    <w:rsid w:val="001D4866"/>
    <w:rsid w:val="001D6718"/>
    <w:rsid w:val="001E5D24"/>
    <w:rsid w:val="001E61BA"/>
    <w:rsid w:val="001F04FB"/>
    <w:rsid w:val="001F0A4F"/>
    <w:rsid w:val="001F1ED2"/>
    <w:rsid w:val="001F42D1"/>
    <w:rsid w:val="001F6B00"/>
    <w:rsid w:val="0020061F"/>
    <w:rsid w:val="00204709"/>
    <w:rsid w:val="002064AA"/>
    <w:rsid w:val="002102E1"/>
    <w:rsid w:val="00220775"/>
    <w:rsid w:val="0022347E"/>
    <w:rsid w:val="002267EC"/>
    <w:rsid w:val="00227E66"/>
    <w:rsid w:val="002401B4"/>
    <w:rsid w:val="00241B55"/>
    <w:rsid w:val="00242B0A"/>
    <w:rsid w:val="002448E6"/>
    <w:rsid w:val="00246FFB"/>
    <w:rsid w:val="002479E6"/>
    <w:rsid w:val="00250378"/>
    <w:rsid w:val="00253EB7"/>
    <w:rsid w:val="002610CF"/>
    <w:rsid w:val="002626EF"/>
    <w:rsid w:val="002639D4"/>
    <w:rsid w:val="00267051"/>
    <w:rsid w:val="00267958"/>
    <w:rsid w:val="0027262D"/>
    <w:rsid w:val="00272BE8"/>
    <w:rsid w:val="00277ADA"/>
    <w:rsid w:val="002813C3"/>
    <w:rsid w:val="0028158A"/>
    <w:rsid w:val="00281E1A"/>
    <w:rsid w:val="00282F0B"/>
    <w:rsid w:val="002835D1"/>
    <w:rsid w:val="0028419B"/>
    <w:rsid w:val="0029188E"/>
    <w:rsid w:val="002925FC"/>
    <w:rsid w:val="00293E34"/>
    <w:rsid w:val="002949CC"/>
    <w:rsid w:val="002A1AC9"/>
    <w:rsid w:val="002B046F"/>
    <w:rsid w:val="002B6D74"/>
    <w:rsid w:val="002B77B7"/>
    <w:rsid w:val="002C028C"/>
    <w:rsid w:val="002C1370"/>
    <w:rsid w:val="002C31F4"/>
    <w:rsid w:val="002C3D26"/>
    <w:rsid w:val="002C4631"/>
    <w:rsid w:val="002C4E6D"/>
    <w:rsid w:val="002C4F62"/>
    <w:rsid w:val="002C6A72"/>
    <w:rsid w:val="002C74C9"/>
    <w:rsid w:val="002D06A1"/>
    <w:rsid w:val="002D0C18"/>
    <w:rsid w:val="002D736E"/>
    <w:rsid w:val="002E7D2E"/>
    <w:rsid w:val="002E7FC1"/>
    <w:rsid w:val="002F156D"/>
    <w:rsid w:val="002F4A41"/>
    <w:rsid w:val="002F75BE"/>
    <w:rsid w:val="002F764F"/>
    <w:rsid w:val="00300A65"/>
    <w:rsid w:val="003024E4"/>
    <w:rsid w:val="003033C6"/>
    <w:rsid w:val="00307BFD"/>
    <w:rsid w:val="00311493"/>
    <w:rsid w:val="00311EC2"/>
    <w:rsid w:val="00312B20"/>
    <w:rsid w:val="003152E6"/>
    <w:rsid w:val="003317D2"/>
    <w:rsid w:val="00334FE3"/>
    <w:rsid w:val="00341393"/>
    <w:rsid w:val="00343559"/>
    <w:rsid w:val="00345CBC"/>
    <w:rsid w:val="0034608A"/>
    <w:rsid w:val="003507DA"/>
    <w:rsid w:val="00352AF7"/>
    <w:rsid w:val="00352FDF"/>
    <w:rsid w:val="0035421F"/>
    <w:rsid w:val="003571F9"/>
    <w:rsid w:val="0036017C"/>
    <w:rsid w:val="003703BD"/>
    <w:rsid w:val="0037251D"/>
    <w:rsid w:val="00375168"/>
    <w:rsid w:val="00376630"/>
    <w:rsid w:val="00383704"/>
    <w:rsid w:val="00387416"/>
    <w:rsid w:val="00390D11"/>
    <w:rsid w:val="003926CD"/>
    <w:rsid w:val="00392715"/>
    <w:rsid w:val="00392E7E"/>
    <w:rsid w:val="003959CB"/>
    <w:rsid w:val="003A732D"/>
    <w:rsid w:val="003A7E73"/>
    <w:rsid w:val="003B1EB1"/>
    <w:rsid w:val="003B3F5B"/>
    <w:rsid w:val="003B5C73"/>
    <w:rsid w:val="003B789C"/>
    <w:rsid w:val="003C0299"/>
    <w:rsid w:val="003C5B3F"/>
    <w:rsid w:val="003C7BF1"/>
    <w:rsid w:val="003D05D8"/>
    <w:rsid w:val="003D189B"/>
    <w:rsid w:val="003D1AFC"/>
    <w:rsid w:val="003D69C6"/>
    <w:rsid w:val="003E417C"/>
    <w:rsid w:val="003E67BB"/>
    <w:rsid w:val="003F186E"/>
    <w:rsid w:val="0040095A"/>
    <w:rsid w:val="00402B78"/>
    <w:rsid w:val="00404875"/>
    <w:rsid w:val="0040614F"/>
    <w:rsid w:val="00410578"/>
    <w:rsid w:val="00412E1A"/>
    <w:rsid w:val="00417C1B"/>
    <w:rsid w:val="0042240F"/>
    <w:rsid w:val="00426E44"/>
    <w:rsid w:val="00430891"/>
    <w:rsid w:val="00430DEB"/>
    <w:rsid w:val="004333E4"/>
    <w:rsid w:val="004345CA"/>
    <w:rsid w:val="00434D2F"/>
    <w:rsid w:val="0043501D"/>
    <w:rsid w:val="00453559"/>
    <w:rsid w:val="00457868"/>
    <w:rsid w:val="0046379D"/>
    <w:rsid w:val="00465B62"/>
    <w:rsid w:val="004673A5"/>
    <w:rsid w:val="00471065"/>
    <w:rsid w:val="00485376"/>
    <w:rsid w:val="004861DA"/>
    <w:rsid w:val="00487671"/>
    <w:rsid w:val="00491589"/>
    <w:rsid w:val="00491B51"/>
    <w:rsid w:val="00495DB1"/>
    <w:rsid w:val="00497409"/>
    <w:rsid w:val="004A2799"/>
    <w:rsid w:val="004A3654"/>
    <w:rsid w:val="004B6A14"/>
    <w:rsid w:val="004C1B10"/>
    <w:rsid w:val="004C209B"/>
    <w:rsid w:val="004C5E46"/>
    <w:rsid w:val="004C7EE9"/>
    <w:rsid w:val="004D0468"/>
    <w:rsid w:val="004D08B0"/>
    <w:rsid w:val="004D279F"/>
    <w:rsid w:val="004D38B0"/>
    <w:rsid w:val="004D55D4"/>
    <w:rsid w:val="004D6219"/>
    <w:rsid w:val="004E2FA6"/>
    <w:rsid w:val="004E363A"/>
    <w:rsid w:val="004E394C"/>
    <w:rsid w:val="004E44CB"/>
    <w:rsid w:val="004F261B"/>
    <w:rsid w:val="004F5502"/>
    <w:rsid w:val="00501539"/>
    <w:rsid w:val="00502943"/>
    <w:rsid w:val="0051711B"/>
    <w:rsid w:val="005240E4"/>
    <w:rsid w:val="0052508D"/>
    <w:rsid w:val="00525A90"/>
    <w:rsid w:val="005306DB"/>
    <w:rsid w:val="0053181E"/>
    <w:rsid w:val="0053629C"/>
    <w:rsid w:val="005365E4"/>
    <w:rsid w:val="00537470"/>
    <w:rsid w:val="00541175"/>
    <w:rsid w:val="00542E1F"/>
    <w:rsid w:val="0054579B"/>
    <w:rsid w:val="005466FC"/>
    <w:rsid w:val="00550659"/>
    <w:rsid w:val="00552781"/>
    <w:rsid w:val="00554619"/>
    <w:rsid w:val="00563888"/>
    <w:rsid w:val="00564182"/>
    <w:rsid w:val="00566303"/>
    <w:rsid w:val="005663D3"/>
    <w:rsid w:val="005666F4"/>
    <w:rsid w:val="00567EE7"/>
    <w:rsid w:val="00571BBF"/>
    <w:rsid w:val="005729F9"/>
    <w:rsid w:val="00584522"/>
    <w:rsid w:val="005A0BF4"/>
    <w:rsid w:val="005A364A"/>
    <w:rsid w:val="005A6A57"/>
    <w:rsid w:val="005B2220"/>
    <w:rsid w:val="005B380B"/>
    <w:rsid w:val="005B3B1D"/>
    <w:rsid w:val="005B6397"/>
    <w:rsid w:val="005B7E08"/>
    <w:rsid w:val="005C5082"/>
    <w:rsid w:val="005C5980"/>
    <w:rsid w:val="005C621A"/>
    <w:rsid w:val="005D326D"/>
    <w:rsid w:val="005D52CF"/>
    <w:rsid w:val="005D568B"/>
    <w:rsid w:val="005D7D38"/>
    <w:rsid w:val="005D7FD5"/>
    <w:rsid w:val="005E14B7"/>
    <w:rsid w:val="005E15A5"/>
    <w:rsid w:val="005E3271"/>
    <w:rsid w:val="005E6CAA"/>
    <w:rsid w:val="005F02CC"/>
    <w:rsid w:val="005F5007"/>
    <w:rsid w:val="00602C4E"/>
    <w:rsid w:val="006045D5"/>
    <w:rsid w:val="00611A20"/>
    <w:rsid w:val="00612662"/>
    <w:rsid w:val="00621A98"/>
    <w:rsid w:val="00623237"/>
    <w:rsid w:val="006246E6"/>
    <w:rsid w:val="006261FD"/>
    <w:rsid w:val="006357BD"/>
    <w:rsid w:val="006359C2"/>
    <w:rsid w:val="00635DEF"/>
    <w:rsid w:val="0064124E"/>
    <w:rsid w:val="00644115"/>
    <w:rsid w:val="00646B65"/>
    <w:rsid w:val="00646DD6"/>
    <w:rsid w:val="006615A7"/>
    <w:rsid w:val="006664F4"/>
    <w:rsid w:val="00666AFB"/>
    <w:rsid w:val="006674AE"/>
    <w:rsid w:val="00672C56"/>
    <w:rsid w:val="00677495"/>
    <w:rsid w:val="006819F2"/>
    <w:rsid w:val="006853D4"/>
    <w:rsid w:val="00686623"/>
    <w:rsid w:val="006902B3"/>
    <w:rsid w:val="006A358D"/>
    <w:rsid w:val="006B0D94"/>
    <w:rsid w:val="006B0EE9"/>
    <w:rsid w:val="006B1BFD"/>
    <w:rsid w:val="006B23F7"/>
    <w:rsid w:val="006B259D"/>
    <w:rsid w:val="006B4CAE"/>
    <w:rsid w:val="006C79BD"/>
    <w:rsid w:val="006C7D15"/>
    <w:rsid w:val="006D40FD"/>
    <w:rsid w:val="006E04BC"/>
    <w:rsid w:val="006E3D72"/>
    <w:rsid w:val="006E4304"/>
    <w:rsid w:val="006F3054"/>
    <w:rsid w:val="006F3248"/>
    <w:rsid w:val="006F4EC3"/>
    <w:rsid w:val="006F64FE"/>
    <w:rsid w:val="007050ED"/>
    <w:rsid w:val="00710F08"/>
    <w:rsid w:val="007158F6"/>
    <w:rsid w:val="0071618B"/>
    <w:rsid w:val="00716CD0"/>
    <w:rsid w:val="0072241F"/>
    <w:rsid w:val="00722B02"/>
    <w:rsid w:val="0072328D"/>
    <w:rsid w:val="007247BB"/>
    <w:rsid w:val="007257FB"/>
    <w:rsid w:val="00731730"/>
    <w:rsid w:val="00733471"/>
    <w:rsid w:val="007411E0"/>
    <w:rsid w:val="0074281B"/>
    <w:rsid w:val="00746CD1"/>
    <w:rsid w:val="00756669"/>
    <w:rsid w:val="00756C19"/>
    <w:rsid w:val="0075774A"/>
    <w:rsid w:val="00757F1B"/>
    <w:rsid w:val="007612B6"/>
    <w:rsid w:val="00764E24"/>
    <w:rsid w:val="00764FB0"/>
    <w:rsid w:val="00772467"/>
    <w:rsid w:val="00773C60"/>
    <w:rsid w:val="00780641"/>
    <w:rsid w:val="007818EC"/>
    <w:rsid w:val="0078211D"/>
    <w:rsid w:val="00784739"/>
    <w:rsid w:val="007866CF"/>
    <w:rsid w:val="0078719A"/>
    <w:rsid w:val="00787695"/>
    <w:rsid w:val="0078791A"/>
    <w:rsid w:val="00792309"/>
    <w:rsid w:val="00793B03"/>
    <w:rsid w:val="007A5328"/>
    <w:rsid w:val="007B0B4B"/>
    <w:rsid w:val="007B257D"/>
    <w:rsid w:val="007B4201"/>
    <w:rsid w:val="007B483B"/>
    <w:rsid w:val="007B52D2"/>
    <w:rsid w:val="007B5FD9"/>
    <w:rsid w:val="007C176C"/>
    <w:rsid w:val="007C23F5"/>
    <w:rsid w:val="007D1EA4"/>
    <w:rsid w:val="007D3666"/>
    <w:rsid w:val="007D54B7"/>
    <w:rsid w:val="007D565C"/>
    <w:rsid w:val="007D6B8A"/>
    <w:rsid w:val="007E3113"/>
    <w:rsid w:val="007E4A98"/>
    <w:rsid w:val="007F210B"/>
    <w:rsid w:val="007F2966"/>
    <w:rsid w:val="00805F90"/>
    <w:rsid w:val="00807D0E"/>
    <w:rsid w:val="0081100F"/>
    <w:rsid w:val="008134A4"/>
    <w:rsid w:val="008217EB"/>
    <w:rsid w:val="008218D0"/>
    <w:rsid w:val="00823170"/>
    <w:rsid w:val="008271BF"/>
    <w:rsid w:val="008335CC"/>
    <w:rsid w:val="00833994"/>
    <w:rsid w:val="0083505F"/>
    <w:rsid w:val="00835A3F"/>
    <w:rsid w:val="0084102F"/>
    <w:rsid w:val="00842571"/>
    <w:rsid w:val="00846036"/>
    <w:rsid w:val="00846D23"/>
    <w:rsid w:val="00854216"/>
    <w:rsid w:val="008547D1"/>
    <w:rsid w:val="00855E13"/>
    <w:rsid w:val="00856DCC"/>
    <w:rsid w:val="00863FED"/>
    <w:rsid w:val="0087698B"/>
    <w:rsid w:val="008807F8"/>
    <w:rsid w:val="00886679"/>
    <w:rsid w:val="008A0F60"/>
    <w:rsid w:val="008C6E78"/>
    <w:rsid w:val="008C7166"/>
    <w:rsid w:val="008D1DDB"/>
    <w:rsid w:val="008E0631"/>
    <w:rsid w:val="008E29B4"/>
    <w:rsid w:val="008E57BE"/>
    <w:rsid w:val="008E69FB"/>
    <w:rsid w:val="008F28B4"/>
    <w:rsid w:val="0090041C"/>
    <w:rsid w:val="00900671"/>
    <w:rsid w:val="00902D85"/>
    <w:rsid w:val="009033A0"/>
    <w:rsid w:val="009074B2"/>
    <w:rsid w:val="00912112"/>
    <w:rsid w:val="0091227A"/>
    <w:rsid w:val="00913D40"/>
    <w:rsid w:val="00915715"/>
    <w:rsid w:val="00921074"/>
    <w:rsid w:val="00922499"/>
    <w:rsid w:val="009228B5"/>
    <w:rsid w:val="00923493"/>
    <w:rsid w:val="00924C97"/>
    <w:rsid w:val="00927A3C"/>
    <w:rsid w:val="00933D00"/>
    <w:rsid w:val="009346A0"/>
    <w:rsid w:val="00937394"/>
    <w:rsid w:val="009403F7"/>
    <w:rsid w:val="0094162D"/>
    <w:rsid w:val="00944BC5"/>
    <w:rsid w:val="009451C5"/>
    <w:rsid w:val="009466D1"/>
    <w:rsid w:val="0095051C"/>
    <w:rsid w:val="00952660"/>
    <w:rsid w:val="00961147"/>
    <w:rsid w:val="0096531A"/>
    <w:rsid w:val="00980CBC"/>
    <w:rsid w:val="0098133E"/>
    <w:rsid w:val="00982FB3"/>
    <w:rsid w:val="00983D13"/>
    <w:rsid w:val="00984B90"/>
    <w:rsid w:val="009872D6"/>
    <w:rsid w:val="00987B38"/>
    <w:rsid w:val="0099113E"/>
    <w:rsid w:val="009A1124"/>
    <w:rsid w:val="009A11E2"/>
    <w:rsid w:val="009A1AB7"/>
    <w:rsid w:val="009B0F31"/>
    <w:rsid w:val="009B39D0"/>
    <w:rsid w:val="009D252F"/>
    <w:rsid w:val="009D32CE"/>
    <w:rsid w:val="009D4909"/>
    <w:rsid w:val="009D5AF1"/>
    <w:rsid w:val="009E095A"/>
    <w:rsid w:val="009E237A"/>
    <w:rsid w:val="009E463E"/>
    <w:rsid w:val="009F4F6F"/>
    <w:rsid w:val="00A109E1"/>
    <w:rsid w:val="00A14256"/>
    <w:rsid w:val="00A168D5"/>
    <w:rsid w:val="00A175E7"/>
    <w:rsid w:val="00A20BCF"/>
    <w:rsid w:val="00A24EBD"/>
    <w:rsid w:val="00A263BC"/>
    <w:rsid w:val="00A31C5F"/>
    <w:rsid w:val="00A35754"/>
    <w:rsid w:val="00A44833"/>
    <w:rsid w:val="00A519DC"/>
    <w:rsid w:val="00A5260E"/>
    <w:rsid w:val="00A6219F"/>
    <w:rsid w:val="00A64399"/>
    <w:rsid w:val="00A73B80"/>
    <w:rsid w:val="00A73D75"/>
    <w:rsid w:val="00A74115"/>
    <w:rsid w:val="00A7701E"/>
    <w:rsid w:val="00A81462"/>
    <w:rsid w:val="00A91404"/>
    <w:rsid w:val="00A95A1A"/>
    <w:rsid w:val="00AA3C28"/>
    <w:rsid w:val="00AA4168"/>
    <w:rsid w:val="00AA491F"/>
    <w:rsid w:val="00AA61E7"/>
    <w:rsid w:val="00AA622E"/>
    <w:rsid w:val="00AB73B0"/>
    <w:rsid w:val="00AB7D62"/>
    <w:rsid w:val="00AC7942"/>
    <w:rsid w:val="00AD10B7"/>
    <w:rsid w:val="00AD182E"/>
    <w:rsid w:val="00AD2170"/>
    <w:rsid w:val="00AD48FA"/>
    <w:rsid w:val="00AE4128"/>
    <w:rsid w:val="00AF0342"/>
    <w:rsid w:val="00AF2C67"/>
    <w:rsid w:val="00AF2F8B"/>
    <w:rsid w:val="00AF4C5D"/>
    <w:rsid w:val="00AF5CDE"/>
    <w:rsid w:val="00B00D55"/>
    <w:rsid w:val="00B0244F"/>
    <w:rsid w:val="00B02EE7"/>
    <w:rsid w:val="00B0465A"/>
    <w:rsid w:val="00B14770"/>
    <w:rsid w:val="00B150A4"/>
    <w:rsid w:val="00B242B6"/>
    <w:rsid w:val="00B24770"/>
    <w:rsid w:val="00B300BD"/>
    <w:rsid w:val="00B35D92"/>
    <w:rsid w:val="00B4159B"/>
    <w:rsid w:val="00B44A55"/>
    <w:rsid w:val="00B4610B"/>
    <w:rsid w:val="00B463E5"/>
    <w:rsid w:val="00B570F3"/>
    <w:rsid w:val="00B574FC"/>
    <w:rsid w:val="00B626A5"/>
    <w:rsid w:val="00B62B7B"/>
    <w:rsid w:val="00B63685"/>
    <w:rsid w:val="00B7359B"/>
    <w:rsid w:val="00B749B6"/>
    <w:rsid w:val="00B75F0E"/>
    <w:rsid w:val="00B762AB"/>
    <w:rsid w:val="00B765CE"/>
    <w:rsid w:val="00B77C14"/>
    <w:rsid w:val="00B8274E"/>
    <w:rsid w:val="00B82A5A"/>
    <w:rsid w:val="00B84E57"/>
    <w:rsid w:val="00B86D70"/>
    <w:rsid w:val="00B92F03"/>
    <w:rsid w:val="00B93749"/>
    <w:rsid w:val="00B95AB2"/>
    <w:rsid w:val="00BA0275"/>
    <w:rsid w:val="00BA0E07"/>
    <w:rsid w:val="00BA7672"/>
    <w:rsid w:val="00BB3AC2"/>
    <w:rsid w:val="00BB4EEB"/>
    <w:rsid w:val="00BC0BA1"/>
    <w:rsid w:val="00BC2C90"/>
    <w:rsid w:val="00BC43CA"/>
    <w:rsid w:val="00BC4578"/>
    <w:rsid w:val="00BC5BD4"/>
    <w:rsid w:val="00BD6BEC"/>
    <w:rsid w:val="00BE0089"/>
    <w:rsid w:val="00BE225E"/>
    <w:rsid w:val="00BE41CA"/>
    <w:rsid w:val="00BF08E7"/>
    <w:rsid w:val="00BF1641"/>
    <w:rsid w:val="00BF2749"/>
    <w:rsid w:val="00BF3D56"/>
    <w:rsid w:val="00BF5EFF"/>
    <w:rsid w:val="00C01F9A"/>
    <w:rsid w:val="00C0555E"/>
    <w:rsid w:val="00C11D89"/>
    <w:rsid w:val="00C1296B"/>
    <w:rsid w:val="00C13EBD"/>
    <w:rsid w:val="00C1631A"/>
    <w:rsid w:val="00C179A5"/>
    <w:rsid w:val="00C209A7"/>
    <w:rsid w:val="00C2335E"/>
    <w:rsid w:val="00C35065"/>
    <w:rsid w:val="00C36195"/>
    <w:rsid w:val="00C42598"/>
    <w:rsid w:val="00C44A34"/>
    <w:rsid w:val="00C505B7"/>
    <w:rsid w:val="00C540B0"/>
    <w:rsid w:val="00C60318"/>
    <w:rsid w:val="00C6495C"/>
    <w:rsid w:val="00C8696E"/>
    <w:rsid w:val="00C87508"/>
    <w:rsid w:val="00C91988"/>
    <w:rsid w:val="00C925B9"/>
    <w:rsid w:val="00CA1615"/>
    <w:rsid w:val="00CA29AB"/>
    <w:rsid w:val="00CA5017"/>
    <w:rsid w:val="00CB1B84"/>
    <w:rsid w:val="00CB4E2F"/>
    <w:rsid w:val="00CC2F89"/>
    <w:rsid w:val="00CC5A2B"/>
    <w:rsid w:val="00CD282A"/>
    <w:rsid w:val="00CE7E5E"/>
    <w:rsid w:val="00CF0866"/>
    <w:rsid w:val="00CF5FF4"/>
    <w:rsid w:val="00D03458"/>
    <w:rsid w:val="00D058A8"/>
    <w:rsid w:val="00D145D1"/>
    <w:rsid w:val="00D14C83"/>
    <w:rsid w:val="00D24236"/>
    <w:rsid w:val="00D3160F"/>
    <w:rsid w:val="00D32A0C"/>
    <w:rsid w:val="00D35311"/>
    <w:rsid w:val="00D356EC"/>
    <w:rsid w:val="00D41F60"/>
    <w:rsid w:val="00D448B1"/>
    <w:rsid w:val="00D4567E"/>
    <w:rsid w:val="00D475D6"/>
    <w:rsid w:val="00D50515"/>
    <w:rsid w:val="00D55D19"/>
    <w:rsid w:val="00D61259"/>
    <w:rsid w:val="00D61E7E"/>
    <w:rsid w:val="00D675FD"/>
    <w:rsid w:val="00D70614"/>
    <w:rsid w:val="00D80BE1"/>
    <w:rsid w:val="00D816BE"/>
    <w:rsid w:val="00D82CED"/>
    <w:rsid w:val="00D82E7D"/>
    <w:rsid w:val="00D849D0"/>
    <w:rsid w:val="00D90316"/>
    <w:rsid w:val="00D916A0"/>
    <w:rsid w:val="00D93DC0"/>
    <w:rsid w:val="00D93F99"/>
    <w:rsid w:val="00DA1074"/>
    <w:rsid w:val="00DA2686"/>
    <w:rsid w:val="00DA334F"/>
    <w:rsid w:val="00DC6486"/>
    <w:rsid w:val="00DC7B0D"/>
    <w:rsid w:val="00DD28DB"/>
    <w:rsid w:val="00DD3C4D"/>
    <w:rsid w:val="00DE4238"/>
    <w:rsid w:val="00DE5B74"/>
    <w:rsid w:val="00DE67F6"/>
    <w:rsid w:val="00DF48D2"/>
    <w:rsid w:val="00DF54EE"/>
    <w:rsid w:val="00DF7780"/>
    <w:rsid w:val="00E010CA"/>
    <w:rsid w:val="00E01786"/>
    <w:rsid w:val="00E07E01"/>
    <w:rsid w:val="00E121BF"/>
    <w:rsid w:val="00E168D0"/>
    <w:rsid w:val="00E23249"/>
    <w:rsid w:val="00E235DB"/>
    <w:rsid w:val="00E25D8E"/>
    <w:rsid w:val="00E25F2E"/>
    <w:rsid w:val="00E35D07"/>
    <w:rsid w:val="00E4266B"/>
    <w:rsid w:val="00E4382A"/>
    <w:rsid w:val="00E44C0F"/>
    <w:rsid w:val="00E5261A"/>
    <w:rsid w:val="00E5414A"/>
    <w:rsid w:val="00E568DA"/>
    <w:rsid w:val="00E66EF4"/>
    <w:rsid w:val="00E71F9A"/>
    <w:rsid w:val="00E727E4"/>
    <w:rsid w:val="00E77202"/>
    <w:rsid w:val="00E803B6"/>
    <w:rsid w:val="00E81090"/>
    <w:rsid w:val="00E81952"/>
    <w:rsid w:val="00E8253A"/>
    <w:rsid w:val="00E829D4"/>
    <w:rsid w:val="00E85EC6"/>
    <w:rsid w:val="00EA6BD8"/>
    <w:rsid w:val="00EB3335"/>
    <w:rsid w:val="00EB5C33"/>
    <w:rsid w:val="00EB62F5"/>
    <w:rsid w:val="00ED19C6"/>
    <w:rsid w:val="00ED1EFA"/>
    <w:rsid w:val="00EE63A5"/>
    <w:rsid w:val="00EF2A2A"/>
    <w:rsid w:val="00EF61C1"/>
    <w:rsid w:val="00EF6C01"/>
    <w:rsid w:val="00EF7307"/>
    <w:rsid w:val="00F0296C"/>
    <w:rsid w:val="00F0500C"/>
    <w:rsid w:val="00F12662"/>
    <w:rsid w:val="00F17EC7"/>
    <w:rsid w:val="00F220FC"/>
    <w:rsid w:val="00F250DA"/>
    <w:rsid w:val="00F31165"/>
    <w:rsid w:val="00F4742D"/>
    <w:rsid w:val="00F53E2D"/>
    <w:rsid w:val="00F548C5"/>
    <w:rsid w:val="00F54F3F"/>
    <w:rsid w:val="00F61C85"/>
    <w:rsid w:val="00F658D9"/>
    <w:rsid w:val="00F702CA"/>
    <w:rsid w:val="00F8499B"/>
    <w:rsid w:val="00F858CF"/>
    <w:rsid w:val="00F86A5F"/>
    <w:rsid w:val="00F9128F"/>
    <w:rsid w:val="00F9622B"/>
    <w:rsid w:val="00FA20B6"/>
    <w:rsid w:val="00FA535F"/>
    <w:rsid w:val="00FA66C3"/>
    <w:rsid w:val="00FA77C1"/>
    <w:rsid w:val="00FA7F4F"/>
    <w:rsid w:val="00FA7F9B"/>
    <w:rsid w:val="00FB2A1C"/>
    <w:rsid w:val="00FB3C16"/>
    <w:rsid w:val="00FB44CA"/>
    <w:rsid w:val="00FC2496"/>
    <w:rsid w:val="00FC63BB"/>
    <w:rsid w:val="00FD0E20"/>
    <w:rsid w:val="00FD39AB"/>
    <w:rsid w:val="00FE5E5E"/>
    <w:rsid w:val="00FF1527"/>
    <w:rsid w:val="00FF309B"/>
    <w:rsid w:val="00FF38F6"/>
    <w:rsid w:val="00FF4B7C"/>
    <w:rsid w:val="00FF6378"/>
    <w:rsid w:val="00FF66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102E60"/>
  <w15:chartTrackingRefBased/>
  <w15:docId w15:val="{0EE4EB2F-B11D-467F-85B3-B403598BB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C97"/>
    <w:pPr>
      <w:bidi/>
    </w:pPr>
  </w:style>
  <w:style w:type="paragraph" w:styleId="Heading1">
    <w:name w:val="heading 1"/>
    <w:basedOn w:val="Normal"/>
    <w:next w:val="Normal"/>
    <w:link w:val="Heading1Char"/>
    <w:uiPriority w:val="9"/>
    <w:qFormat/>
    <w:rsid w:val="007050ED"/>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50ED"/>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7050E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7050ED"/>
    <w:pPr>
      <w:keepNext/>
      <w:keepLines/>
      <w:bidi w:val="0"/>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7050ED"/>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7050ED"/>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7050ED"/>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7050ED"/>
    <w:pPr>
      <w:keepNext/>
      <w:keepLines/>
      <w:bidi w:val="0"/>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7050ED"/>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0E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50ED"/>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7050ED"/>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7050ED"/>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7050ED"/>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7050ED"/>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7050ED"/>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7050ED"/>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7050ED"/>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7050ED"/>
    <w:pPr>
      <w:bidi w:val="0"/>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7050ED"/>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7050ED"/>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7050ED"/>
    <w:pPr>
      <w:numPr>
        <w:ilvl w:val="1"/>
      </w:numPr>
      <w:bidi w:val="0"/>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050ED"/>
    <w:rPr>
      <w:rFonts w:asciiTheme="majorHAnsi" w:eastAsiaTheme="majorEastAsia" w:hAnsiTheme="majorHAnsi" w:cstheme="majorBidi"/>
      <w:sz w:val="24"/>
      <w:szCs w:val="24"/>
    </w:rPr>
  </w:style>
  <w:style w:type="character" w:styleId="Strong">
    <w:name w:val="Strong"/>
    <w:basedOn w:val="DefaultParagraphFont"/>
    <w:uiPriority w:val="22"/>
    <w:qFormat/>
    <w:rsid w:val="007050ED"/>
    <w:rPr>
      <w:b/>
      <w:bCs/>
    </w:rPr>
  </w:style>
  <w:style w:type="character" w:styleId="Emphasis">
    <w:name w:val="Emphasis"/>
    <w:basedOn w:val="DefaultParagraphFont"/>
    <w:uiPriority w:val="20"/>
    <w:qFormat/>
    <w:rsid w:val="007050ED"/>
    <w:rPr>
      <w:i/>
      <w:iCs/>
    </w:rPr>
  </w:style>
  <w:style w:type="paragraph" w:styleId="NoSpacing">
    <w:name w:val="No Spacing"/>
    <w:uiPriority w:val="1"/>
    <w:qFormat/>
    <w:rsid w:val="007050ED"/>
    <w:pPr>
      <w:spacing w:after="0" w:line="240" w:lineRule="auto"/>
    </w:pPr>
  </w:style>
  <w:style w:type="paragraph" w:styleId="ListParagraph">
    <w:name w:val="List Paragraph"/>
    <w:aliases w:val="عنوان رئيسي,سرد الفقراتCxSpLast,List Paragraph1,NumberedList,BPList,النص, سرد الفقرات"/>
    <w:basedOn w:val="Normal"/>
    <w:link w:val="ListParagraphChar"/>
    <w:uiPriority w:val="34"/>
    <w:qFormat/>
    <w:rsid w:val="007050ED"/>
    <w:pPr>
      <w:ind w:left="720"/>
      <w:contextualSpacing/>
    </w:pPr>
  </w:style>
  <w:style w:type="paragraph" w:styleId="Quote">
    <w:name w:val="Quote"/>
    <w:basedOn w:val="Normal"/>
    <w:next w:val="Normal"/>
    <w:link w:val="QuoteChar"/>
    <w:uiPriority w:val="29"/>
    <w:qFormat/>
    <w:rsid w:val="007050ED"/>
    <w:pPr>
      <w:bidi w:val="0"/>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050ED"/>
    <w:rPr>
      <w:i/>
      <w:iCs/>
      <w:color w:val="404040" w:themeColor="text1" w:themeTint="BF"/>
    </w:rPr>
  </w:style>
  <w:style w:type="paragraph" w:styleId="IntenseQuote">
    <w:name w:val="Intense Quote"/>
    <w:basedOn w:val="Normal"/>
    <w:next w:val="Normal"/>
    <w:link w:val="IntenseQuoteChar"/>
    <w:uiPriority w:val="30"/>
    <w:qFormat/>
    <w:rsid w:val="007050ED"/>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7050ED"/>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7050ED"/>
    <w:rPr>
      <w:i/>
      <w:iCs/>
      <w:color w:val="404040" w:themeColor="text1" w:themeTint="BF"/>
    </w:rPr>
  </w:style>
  <w:style w:type="character" w:styleId="IntenseEmphasis">
    <w:name w:val="Intense Emphasis"/>
    <w:basedOn w:val="DefaultParagraphFont"/>
    <w:uiPriority w:val="21"/>
    <w:qFormat/>
    <w:rsid w:val="007050ED"/>
    <w:rPr>
      <w:b/>
      <w:bCs/>
      <w:i/>
      <w:iCs/>
    </w:rPr>
  </w:style>
  <w:style w:type="character" w:styleId="SubtleReference">
    <w:name w:val="Subtle Reference"/>
    <w:basedOn w:val="DefaultParagraphFont"/>
    <w:uiPriority w:val="31"/>
    <w:qFormat/>
    <w:rsid w:val="007050E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050ED"/>
    <w:rPr>
      <w:b/>
      <w:bCs/>
      <w:smallCaps/>
      <w:spacing w:val="5"/>
      <w:u w:val="single"/>
    </w:rPr>
  </w:style>
  <w:style w:type="character" w:styleId="BookTitle">
    <w:name w:val="Book Title"/>
    <w:basedOn w:val="DefaultParagraphFont"/>
    <w:uiPriority w:val="33"/>
    <w:qFormat/>
    <w:rsid w:val="007050ED"/>
    <w:rPr>
      <w:b/>
      <w:bCs/>
      <w:smallCaps/>
    </w:rPr>
  </w:style>
  <w:style w:type="paragraph" w:styleId="TOCHeading">
    <w:name w:val="TOC Heading"/>
    <w:basedOn w:val="Heading1"/>
    <w:next w:val="Normal"/>
    <w:uiPriority w:val="39"/>
    <w:unhideWhenUsed/>
    <w:qFormat/>
    <w:rsid w:val="007050ED"/>
    <w:pPr>
      <w:outlineLvl w:val="9"/>
    </w:pPr>
  </w:style>
  <w:style w:type="paragraph" w:styleId="Header">
    <w:name w:val="header"/>
    <w:basedOn w:val="Normal"/>
    <w:link w:val="HeaderChar"/>
    <w:uiPriority w:val="99"/>
    <w:unhideWhenUsed/>
    <w:rsid w:val="00F912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128F"/>
  </w:style>
  <w:style w:type="paragraph" w:styleId="Footer">
    <w:name w:val="footer"/>
    <w:basedOn w:val="Normal"/>
    <w:link w:val="FooterChar"/>
    <w:uiPriority w:val="99"/>
    <w:unhideWhenUsed/>
    <w:rsid w:val="00F912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128F"/>
  </w:style>
  <w:style w:type="character" w:styleId="CommentReference">
    <w:name w:val="annotation reference"/>
    <w:basedOn w:val="DefaultParagraphFont"/>
    <w:uiPriority w:val="99"/>
    <w:semiHidden/>
    <w:unhideWhenUsed/>
    <w:rsid w:val="004E44CB"/>
    <w:rPr>
      <w:sz w:val="16"/>
      <w:szCs w:val="16"/>
    </w:rPr>
  </w:style>
  <w:style w:type="paragraph" w:styleId="CommentText">
    <w:name w:val="annotation text"/>
    <w:basedOn w:val="Normal"/>
    <w:link w:val="CommentTextChar"/>
    <w:uiPriority w:val="99"/>
    <w:semiHidden/>
    <w:unhideWhenUsed/>
    <w:rsid w:val="004E44CB"/>
    <w:pPr>
      <w:spacing w:line="240" w:lineRule="auto"/>
    </w:pPr>
  </w:style>
  <w:style w:type="character" w:customStyle="1" w:styleId="CommentTextChar">
    <w:name w:val="Comment Text Char"/>
    <w:basedOn w:val="DefaultParagraphFont"/>
    <w:link w:val="CommentText"/>
    <w:uiPriority w:val="99"/>
    <w:semiHidden/>
    <w:rsid w:val="004E44CB"/>
  </w:style>
  <w:style w:type="paragraph" w:styleId="CommentSubject">
    <w:name w:val="annotation subject"/>
    <w:basedOn w:val="CommentText"/>
    <w:next w:val="CommentText"/>
    <w:link w:val="CommentSubjectChar"/>
    <w:uiPriority w:val="99"/>
    <w:semiHidden/>
    <w:unhideWhenUsed/>
    <w:rsid w:val="004E44CB"/>
    <w:rPr>
      <w:b/>
      <w:bCs/>
    </w:rPr>
  </w:style>
  <w:style w:type="character" w:customStyle="1" w:styleId="CommentSubjectChar">
    <w:name w:val="Comment Subject Char"/>
    <w:basedOn w:val="CommentTextChar"/>
    <w:link w:val="CommentSubject"/>
    <w:uiPriority w:val="99"/>
    <w:semiHidden/>
    <w:rsid w:val="004E44CB"/>
    <w:rPr>
      <w:b/>
      <w:bCs/>
    </w:rPr>
  </w:style>
  <w:style w:type="table" w:styleId="TableGrid">
    <w:name w:val="Table Grid"/>
    <w:basedOn w:val="TableNormal"/>
    <w:uiPriority w:val="39"/>
    <w:rsid w:val="002503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2">
    <w:name w:val="Grid Table 2 Accent 2"/>
    <w:basedOn w:val="TableNormal"/>
    <w:uiPriority w:val="47"/>
    <w:rsid w:val="00250378"/>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PlainTable1">
    <w:name w:val="Plain Table 1"/>
    <w:basedOn w:val="TableNormal"/>
    <w:uiPriority w:val="41"/>
    <w:rsid w:val="009E463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003606"/>
    <w:rPr>
      <w:color w:val="0563C1" w:themeColor="hyperlink"/>
      <w:u w:val="single"/>
    </w:rPr>
  </w:style>
  <w:style w:type="character" w:styleId="UnresolvedMention">
    <w:name w:val="Unresolved Mention"/>
    <w:basedOn w:val="DefaultParagraphFont"/>
    <w:uiPriority w:val="99"/>
    <w:semiHidden/>
    <w:unhideWhenUsed/>
    <w:rsid w:val="00003606"/>
    <w:rPr>
      <w:color w:val="605E5C"/>
      <w:shd w:val="clear" w:color="auto" w:fill="E1DFDD"/>
    </w:rPr>
  </w:style>
  <w:style w:type="character" w:styleId="FollowedHyperlink">
    <w:name w:val="FollowedHyperlink"/>
    <w:basedOn w:val="DefaultParagraphFont"/>
    <w:uiPriority w:val="99"/>
    <w:semiHidden/>
    <w:unhideWhenUsed/>
    <w:rsid w:val="00003606"/>
    <w:rPr>
      <w:color w:val="954F72" w:themeColor="followedHyperlink"/>
      <w:u w:val="single"/>
    </w:rPr>
  </w:style>
  <w:style w:type="table" w:styleId="GridTable4-Accent3">
    <w:name w:val="Grid Table 4 Accent 3"/>
    <w:basedOn w:val="TableNormal"/>
    <w:uiPriority w:val="49"/>
    <w:rsid w:val="00B75F0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2">
    <w:name w:val="Grid Table 4 Accent 2"/>
    <w:basedOn w:val="TableNormal"/>
    <w:uiPriority w:val="49"/>
    <w:rsid w:val="001325C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6">
    <w:name w:val="Grid Table 4 Accent 6"/>
    <w:basedOn w:val="TableNormal"/>
    <w:uiPriority w:val="49"/>
    <w:rsid w:val="001325C6"/>
    <w:pPr>
      <w:spacing w:after="0" w:line="240" w:lineRule="auto"/>
    </w:pPr>
    <w:rPr>
      <w:kern w:val="2"/>
      <w14:ligatures w14:val="standardContextual"/>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61266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ListParagraphChar">
    <w:name w:val="List Paragraph Char"/>
    <w:aliases w:val="عنوان رئيسي Char,سرد الفقراتCxSpLast Char,List Paragraph1 Char,NumberedList Char,BPList Char,النص Char, سرد الفقرات Char"/>
    <w:link w:val="ListParagraph"/>
    <w:uiPriority w:val="34"/>
    <w:rsid w:val="00387416"/>
  </w:style>
  <w:style w:type="paragraph" w:styleId="TOC1">
    <w:name w:val="toc 1"/>
    <w:basedOn w:val="Normal"/>
    <w:next w:val="Normal"/>
    <w:autoRedefine/>
    <w:uiPriority w:val="39"/>
    <w:unhideWhenUsed/>
    <w:rsid w:val="00FA7F4F"/>
    <w:pPr>
      <w:spacing w:after="100"/>
    </w:pPr>
  </w:style>
  <w:style w:type="paragraph" w:styleId="TOC3">
    <w:name w:val="toc 3"/>
    <w:basedOn w:val="Normal"/>
    <w:next w:val="Normal"/>
    <w:autoRedefine/>
    <w:uiPriority w:val="39"/>
    <w:unhideWhenUsed/>
    <w:rsid w:val="00731730"/>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5082">
      <w:bodyDiv w:val="1"/>
      <w:marLeft w:val="0"/>
      <w:marRight w:val="0"/>
      <w:marTop w:val="0"/>
      <w:marBottom w:val="0"/>
      <w:divBdr>
        <w:top w:val="none" w:sz="0" w:space="0" w:color="auto"/>
        <w:left w:val="none" w:sz="0" w:space="0" w:color="auto"/>
        <w:bottom w:val="none" w:sz="0" w:space="0" w:color="auto"/>
        <w:right w:val="none" w:sz="0" w:space="0" w:color="auto"/>
      </w:divBdr>
    </w:div>
    <w:div w:id="139274748">
      <w:bodyDiv w:val="1"/>
      <w:marLeft w:val="0"/>
      <w:marRight w:val="0"/>
      <w:marTop w:val="0"/>
      <w:marBottom w:val="0"/>
      <w:divBdr>
        <w:top w:val="none" w:sz="0" w:space="0" w:color="auto"/>
        <w:left w:val="none" w:sz="0" w:space="0" w:color="auto"/>
        <w:bottom w:val="none" w:sz="0" w:space="0" w:color="auto"/>
        <w:right w:val="none" w:sz="0" w:space="0" w:color="auto"/>
      </w:divBdr>
    </w:div>
    <w:div w:id="1146168712">
      <w:bodyDiv w:val="1"/>
      <w:marLeft w:val="0"/>
      <w:marRight w:val="0"/>
      <w:marTop w:val="0"/>
      <w:marBottom w:val="0"/>
      <w:divBdr>
        <w:top w:val="none" w:sz="0" w:space="0" w:color="auto"/>
        <w:left w:val="none" w:sz="0" w:space="0" w:color="auto"/>
        <w:bottom w:val="none" w:sz="0" w:space="0" w:color="auto"/>
        <w:right w:val="none" w:sz="0" w:space="0" w:color="auto"/>
      </w:divBdr>
    </w:div>
    <w:div w:id="1319921608">
      <w:bodyDiv w:val="1"/>
      <w:marLeft w:val="0"/>
      <w:marRight w:val="0"/>
      <w:marTop w:val="0"/>
      <w:marBottom w:val="0"/>
      <w:divBdr>
        <w:top w:val="none" w:sz="0" w:space="0" w:color="auto"/>
        <w:left w:val="none" w:sz="0" w:space="0" w:color="auto"/>
        <w:bottom w:val="none" w:sz="0" w:space="0" w:color="auto"/>
        <w:right w:val="none" w:sz="0" w:space="0" w:color="auto"/>
      </w:divBdr>
    </w:div>
    <w:div w:id="1578438982">
      <w:bodyDiv w:val="1"/>
      <w:marLeft w:val="0"/>
      <w:marRight w:val="0"/>
      <w:marTop w:val="0"/>
      <w:marBottom w:val="0"/>
      <w:divBdr>
        <w:top w:val="none" w:sz="0" w:space="0" w:color="auto"/>
        <w:left w:val="none" w:sz="0" w:space="0" w:color="auto"/>
        <w:bottom w:val="none" w:sz="0" w:space="0" w:color="auto"/>
        <w:right w:val="none" w:sz="0" w:space="0" w:color="auto"/>
      </w:divBdr>
    </w:div>
    <w:div w:id="1831559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1FD9DC-F8F8-4D70-B039-E2A19F0F3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46</Pages>
  <Words>7884</Words>
  <Characters>44942</Characters>
  <Application>Microsoft Office Word</Application>
  <DocSecurity>0</DocSecurity>
  <Lines>374</Lines>
  <Paragraphs>105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refatgaber7@gmail.com</dc:creator>
  <cp:keywords/>
  <dc:description/>
  <cp:lastModifiedBy>Hussien AlAdawi</cp:lastModifiedBy>
  <cp:revision>6</cp:revision>
  <cp:lastPrinted>2025-11-15T22:35:00Z</cp:lastPrinted>
  <dcterms:created xsi:type="dcterms:W3CDTF">2026-03-05T15:54:00Z</dcterms:created>
  <dcterms:modified xsi:type="dcterms:W3CDTF">2026-03-17T19:02:00Z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3e75e1ae,68643,3acb2eb3</vt:lpwstr>
  </property>
  <property fmtid="{D5CDD505-2E9C-101B-9397-08002B2CF9AE}" pid="3" name="ClassificationContentMarkingHeaderFontProps">
    <vt:lpwstr>#317100,11,Aptos</vt:lpwstr>
  </property>
  <property fmtid="{D5CDD505-2E9C-101B-9397-08002B2CF9AE}" pid="4" name="ClassificationContentMarkingHeaderText">
    <vt:lpwstr>This message/document has been classified as “Public”         </vt:lpwstr>
  </property>
  <property fmtid="{D5CDD505-2E9C-101B-9397-08002B2CF9AE}" pid="5" name="MSIP_Label_346dcb16-a9a2-43b3-be3c-71abf6bd1ea1_Enabled">
    <vt:lpwstr>true</vt:lpwstr>
  </property>
  <property fmtid="{D5CDD505-2E9C-101B-9397-08002B2CF9AE}" pid="6" name="MSIP_Label_346dcb16-a9a2-43b3-be3c-71abf6bd1ea1_SetDate">
    <vt:lpwstr>2026-03-17T18:03:11Z</vt:lpwstr>
  </property>
  <property fmtid="{D5CDD505-2E9C-101B-9397-08002B2CF9AE}" pid="7" name="MSIP_Label_346dcb16-a9a2-43b3-be3c-71abf6bd1ea1_Method">
    <vt:lpwstr>Privileged</vt:lpwstr>
  </property>
  <property fmtid="{D5CDD505-2E9C-101B-9397-08002B2CF9AE}" pid="8" name="MSIP_Label_346dcb16-a9a2-43b3-be3c-71abf6bd1ea1_Name">
    <vt:lpwstr>346dcb16-a9a2-43b3-be3c-71abf6bd1ea1</vt:lpwstr>
  </property>
  <property fmtid="{D5CDD505-2E9C-101B-9397-08002B2CF9AE}" pid="9" name="MSIP_Label_346dcb16-a9a2-43b3-be3c-71abf6bd1ea1_SiteId">
    <vt:lpwstr>350ffe67-1872-4323-ae90-be3e70195eb1</vt:lpwstr>
  </property>
  <property fmtid="{D5CDD505-2E9C-101B-9397-08002B2CF9AE}" pid="10" name="MSIP_Label_346dcb16-a9a2-43b3-be3c-71abf6bd1ea1_ActionId">
    <vt:lpwstr>f9cf18f3-92d4-4088-8ad6-b97ff6f579d6</vt:lpwstr>
  </property>
  <property fmtid="{D5CDD505-2E9C-101B-9397-08002B2CF9AE}" pid="11" name="MSIP_Label_346dcb16-a9a2-43b3-be3c-71abf6bd1ea1_ContentBits">
    <vt:lpwstr>1</vt:lpwstr>
  </property>
  <property fmtid="{D5CDD505-2E9C-101B-9397-08002B2CF9AE}" pid="12" name="MSIP_Label_346dcb16-a9a2-43b3-be3c-71abf6bd1ea1_Tag">
    <vt:lpwstr>10, 0, 1, 1</vt:lpwstr>
  </property>
</Properties>
</file>