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01591671"/>
    <w:bookmarkStart w:id="1" w:name="_Hlk161191006"/>
    <w:bookmarkStart w:id="2" w:name="_Hlk133604986"/>
    <w:p w14:paraId="15481A6A" w14:textId="77777777" w:rsidR="00F123B1" w:rsidRPr="002F19D6" w:rsidRDefault="00F123B1" w:rsidP="00F123B1">
      <w:pPr>
        <w:autoSpaceDE w:val="0"/>
        <w:autoSpaceDN w:val="0"/>
        <w:adjustRightInd w:val="0"/>
        <w:spacing w:after="0" w:line="240" w:lineRule="auto"/>
        <w:rPr>
          <w:rFonts w:asciiTheme="majorBidi" w:hAnsiTheme="majorBidi" w:cstheme="majorBidi"/>
          <w:b/>
          <w:bCs/>
          <w:sz w:val="24"/>
          <w:szCs w:val="24"/>
          <w:rtl/>
        </w:rPr>
      </w:pPr>
      <w:r w:rsidRPr="002F19D6">
        <w:rPr>
          <w:rFonts w:asciiTheme="majorBidi" w:hAnsiTheme="majorBidi" w:cstheme="majorBidi"/>
          <w:b/>
          <w:bCs/>
          <w:noProof/>
          <w:sz w:val="24"/>
          <w:szCs w:val="24"/>
          <w:rtl/>
        </w:rPr>
        <mc:AlternateContent>
          <mc:Choice Requires="wps">
            <w:drawing>
              <wp:anchor distT="0" distB="0" distL="114300" distR="114300" simplePos="0" relativeHeight="251717632" behindDoc="0" locked="0" layoutInCell="1" allowOverlap="1" wp14:anchorId="63AAF5BB" wp14:editId="30A20257">
                <wp:simplePos x="0" y="0"/>
                <wp:positionH relativeFrom="column">
                  <wp:posOffset>3114491</wp:posOffset>
                </wp:positionH>
                <wp:positionV relativeFrom="paragraph">
                  <wp:posOffset>471580</wp:posOffset>
                </wp:positionV>
                <wp:extent cx="530942" cy="230075"/>
                <wp:effectExtent l="0" t="0" r="21590" b="17780"/>
                <wp:wrapNone/>
                <wp:docPr id="1031401018" name="مستطيل: زوايا مستديرة 20"/>
                <wp:cNvGraphicFramePr/>
                <a:graphic xmlns:a="http://schemas.openxmlformats.org/drawingml/2006/main">
                  <a:graphicData uri="http://schemas.microsoft.com/office/word/2010/wordprocessingShape">
                    <wps:wsp>
                      <wps:cNvSpPr/>
                      <wps:spPr>
                        <a:xfrm>
                          <a:off x="0" y="0"/>
                          <a:ext cx="530942" cy="230075"/>
                        </a:xfrm>
                        <a:prstGeom prst="round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3D3F662F" id="مستطيل: زوايا مستديرة 20" o:spid="_x0000_s1026" style="position:absolute;left:0;text-align:left;margin-left:245.25pt;margin-top:37.15pt;width:41.8pt;height:18.1pt;z-index:2517176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" fillcolor="white [3201]" strokecolor="white [3212]" strokeweight="1pt">
                <v:stroke joinstyle="miter"/>
              </v:roundrect>
            </w:pict>
          </mc:Fallback>
        </mc:AlternateContent>
      </w:r>
      <w:r w:rsidRPr="002F19D6">
        <w:rPr>
          <w:rFonts w:asciiTheme="majorBidi" w:hAnsiTheme="majorBidi" w:cstheme="majorBidi"/>
          <w:b/>
          <w:bCs/>
          <w:noProof/>
          <w:sz w:val="24"/>
          <w:szCs w:val="24"/>
          <w:rtl/>
        </w:rPr>
        <w:drawing>
          <wp:inline distT="0" distB="0" distL="0" distR="0" wp14:anchorId="5240A3AA" wp14:editId="14D3855B">
            <wp:extent cx="5970314" cy="867635"/>
            <wp:effectExtent l="0" t="0" r="0" b="8890"/>
            <wp:docPr id="694842993" name="صورة 69484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rotWithShape="1">
                    <a:blip r:embed="rId8" cstate="print">
                      <a:extLst>
                        <a:ext uri="{28A0092B-C50C-407E-A947-70E740481C1C}">
                          <a14:useLocalDpi xmlns:a14="http://schemas.microsoft.com/office/drawing/2010/main" val="0"/>
                        </a:ext>
                      </a:extLst>
                    </a:blip>
                    <a:srcRect/>
                    <a:stretch>
                      <a:fillRect/>
                    </a:stretch>
                  </pic:blipFill>
                  <pic:spPr bwMode="auto">
                    <a:xfrm>
                      <a:off x="0" y="0"/>
                      <a:ext cx="6077340" cy="883189"/>
                    </a:xfrm>
                    <a:prstGeom prst="rect">
                      <a:avLst/>
                    </a:prstGeom>
                    <a:ln>
                      <a:noFill/>
                    </a:ln>
                    <a:extLst>
                      <a:ext uri="{53640926-AAD7-44D8-BBD7-CCE9431645EC}">
                        <a14:shadowObscured xmlns:a14="http://schemas.microsoft.com/office/drawing/2010/main"/>
                      </a:ext>
                    </a:extLst>
                  </pic:spPr>
                </pic:pic>
              </a:graphicData>
            </a:graphic>
          </wp:inline>
        </w:drawing>
      </w:r>
    </w:p>
    <w:bookmarkEnd w:id="0"/>
    <w:bookmarkEnd w:id="1"/>
    <w:p w14:paraId="2FF6E033" w14:textId="77777777" w:rsidR="00F123B1" w:rsidRPr="002F19D6" w:rsidRDefault="00F123B1" w:rsidP="00F123B1">
      <w:pPr>
        <w:spacing w:line="240" w:lineRule="auto"/>
        <w:jc w:val="center"/>
        <w:rPr>
          <w:rFonts w:ascii="Simplified Arabic" w:hAnsi="Simplified Arabic" w:cs="Simplified Arabic"/>
          <w:b/>
          <w:bCs/>
          <w:sz w:val="32"/>
          <w:szCs w:val="32"/>
          <w:rtl/>
        </w:rPr>
      </w:pPr>
      <w:r w:rsidRPr="002F19D6">
        <w:rPr>
          <w:rFonts w:ascii="Simplified Arabic" w:hAnsi="Simplified Arabic" w:cs="Simplified Arabic" w:hint="cs"/>
          <w:b/>
          <w:bCs/>
          <w:sz w:val="32"/>
          <w:szCs w:val="32"/>
          <w:rtl/>
        </w:rPr>
        <w:t>أثر تقنيات تكنولوجيا المعلومات الحديثة على تعزيز الإبداع الإداري بالتطبيق على الهيئة السعودية للتخصصات الصحية</w:t>
      </w:r>
    </w:p>
    <w:p w14:paraId="2D03DE4B" w14:textId="77777777" w:rsidR="00F123B1" w:rsidRPr="002F19D6" w:rsidRDefault="00F123B1" w:rsidP="00F123B1">
      <w:pPr>
        <w:spacing w:line="240" w:lineRule="auto"/>
        <w:jc w:val="center"/>
        <w:rPr>
          <w:rFonts w:ascii="Simplified Arabic" w:hAnsi="Simplified Arabic" w:cs="Simplified Arabic"/>
          <w:b/>
          <w:bCs/>
          <w:sz w:val="24"/>
          <w:szCs w:val="24"/>
          <w:rtl/>
        </w:rPr>
      </w:pPr>
      <w:r w:rsidRPr="002F19D6">
        <w:rPr>
          <w:rFonts w:ascii="Simplified Arabic" w:hAnsi="Simplified Arabic" w:cs="Simplified Arabic" w:hint="cs"/>
          <w:b/>
          <w:bCs/>
          <w:sz w:val="24"/>
          <w:szCs w:val="24"/>
        </w:rPr>
        <w:t>The impact of modern information technology on enhancing administrative creativity: A case study of the Saudi Commission for Health Specialties</w:t>
      </w:r>
    </w:p>
    <w:p w14:paraId="6F09BD2A" w14:textId="77777777" w:rsidR="00F123B1" w:rsidRPr="002F19D6" w:rsidRDefault="00F123B1" w:rsidP="00F123B1">
      <w:pPr>
        <w:spacing w:line="240" w:lineRule="auto"/>
        <w:rPr>
          <w:rFonts w:asciiTheme="majorBidi" w:eastAsia="Simplified Arabic" w:hAnsiTheme="majorBidi" w:cstheme="majorBidi"/>
          <w:sz w:val="24"/>
          <w:szCs w:val="24"/>
          <w:rtl/>
        </w:rPr>
      </w:pPr>
      <w:r w:rsidRPr="002F19D6">
        <w:rPr>
          <w:rFonts w:asciiTheme="majorBidi" w:eastAsia="Simplified Arabic" w:hAnsiTheme="majorBidi" w:cstheme="majorBidi"/>
          <w:sz w:val="24"/>
          <w:szCs w:val="24"/>
          <w:rtl/>
        </w:rPr>
        <w:t xml:space="preserve">الباحث / السامر القحطاني </w:t>
      </w:r>
      <w:r w:rsidRPr="002F19D6">
        <w:rPr>
          <w:rFonts w:asciiTheme="majorBidi" w:eastAsia="Simplified Arabic" w:hAnsiTheme="majorBidi" w:cstheme="majorBidi" w:hint="cs"/>
          <w:sz w:val="24"/>
          <w:szCs w:val="24"/>
          <w:rtl/>
        </w:rPr>
        <w:t>-</w:t>
      </w:r>
      <w:r w:rsidRPr="002F19D6">
        <w:rPr>
          <w:rFonts w:asciiTheme="majorBidi" w:eastAsia="Simplified Arabic" w:hAnsiTheme="majorBidi" w:cstheme="majorBidi"/>
          <w:sz w:val="24"/>
          <w:szCs w:val="24"/>
          <w:rtl/>
        </w:rPr>
        <w:t xml:space="preserve"> جامعة ميد اوشن - كلية المعلوماتية</w:t>
      </w:r>
    </w:p>
    <w:p w14:paraId="06023E96" w14:textId="091CB9CD" w:rsidR="00F123B1" w:rsidRPr="002F19D6" w:rsidRDefault="00202C28" w:rsidP="00F123B1">
      <w:p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الملخص</w:t>
      </w:r>
      <w:r w:rsidR="00F123B1" w:rsidRPr="002F19D6">
        <w:rPr>
          <w:rFonts w:ascii="Simplified Arabic" w:hAnsi="Simplified Arabic" w:cs="Simplified Arabic" w:hint="cs"/>
          <w:b/>
          <w:bCs/>
          <w:sz w:val="24"/>
          <w:szCs w:val="24"/>
          <w:rtl/>
        </w:rPr>
        <w:t>:</w:t>
      </w:r>
    </w:p>
    <w:p w14:paraId="77341627" w14:textId="6193488A" w:rsidR="00202C28" w:rsidRPr="002F19D6" w:rsidRDefault="00F123B1" w:rsidP="00202C28">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تهدف هذه الدراسة إلى تحديد تأثير تقنيات تكنولوجيا المعلومات الحديثة على الابداع الإداري في الهيئة السعودية للتخصصات الصحية، ولتحقيق أهداف الدراسة تم الاعتماد على المنهج الوصفي والاستبيان كأداة للدراسة، وزع الاستبيان على عينة قدرها </w:t>
      </w:r>
      <w:r w:rsidR="00C76700" w:rsidRPr="002F19D6">
        <w:rPr>
          <w:rFonts w:ascii="Simplified Arabic" w:hAnsi="Simplified Arabic" w:cs="Simplified Arabic" w:hint="cs"/>
          <w:sz w:val="24"/>
          <w:szCs w:val="24"/>
          <w:rtl/>
        </w:rPr>
        <w:t>310</w:t>
      </w:r>
      <w:r w:rsidRPr="002F19D6">
        <w:rPr>
          <w:rFonts w:ascii="Simplified Arabic" w:hAnsi="Simplified Arabic" w:cs="Simplified Arabic" w:hint="cs"/>
          <w:sz w:val="24"/>
          <w:szCs w:val="24"/>
          <w:rtl/>
        </w:rPr>
        <w:t xml:space="preserve"> مفردة ولتحليل هذه البيانات تم استخدام برنامج الحزم الاحصائية للعلوم الاجتماعية </w:t>
      </w:r>
      <w:r w:rsidR="00AE1365" w:rsidRPr="002F19D6">
        <w:rPr>
          <w:rFonts w:ascii="Simplified Arabic" w:hAnsi="Simplified Arabic" w:cs="Simplified Arabic"/>
          <w:sz w:val="24"/>
          <w:szCs w:val="24"/>
        </w:rPr>
        <w:t>SPSS</w:t>
      </w:r>
      <w:r w:rsidRPr="002F19D6">
        <w:rPr>
          <w:rFonts w:ascii="Simplified Arabic" w:hAnsi="Simplified Arabic" w:cs="Simplified Arabic" w:hint="cs"/>
          <w:sz w:val="24"/>
          <w:szCs w:val="24"/>
          <w:rtl/>
        </w:rPr>
        <w:t>. تم الاعتماد في ذلك</w:t>
      </w:r>
      <w:r w:rsidR="00C76700"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rPr>
        <w:t xml:space="preserve">على المنهج الوصفي التحليلي وتوصلت الدراسة إلى جملة من النتائج أهمها: </w:t>
      </w:r>
      <w:r w:rsidR="00202C28" w:rsidRPr="002F19D6">
        <w:rPr>
          <w:rFonts w:ascii="Simplified Arabic" w:hAnsi="Simplified Arabic" w:cs="Simplified Arabic"/>
          <w:sz w:val="24"/>
          <w:szCs w:val="24"/>
          <w:rtl/>
        </w:rPr>
        <w:t>الهيئة السعودية للتخصصات الصحية لها التأثير الاكبر على مستوى ابتكار وابداع الموظفين والعاملين حيث كانت بيئة العمل مبنية على الجمود والقيود فإن العاملين سوف يتهربون من الوظيفة في أي وقت سمح لهم بذلك على خلاف إذا كانت بيئة مرحة ومتجددة لا تتسم بالروتين الممل فإنها سوف تسهم في جعلهم يبتكرون ويبدعون.</w:t>
      </w:r>
      <w:r w:rsidR="00202C28" w:rsidRPr="002F19D6">
        <w:rPr>
          <w:rFonts w:ascii="Simplified Arabic" w:hAnsi="Simplified Arabic" w:cs="Simplified Arabic" w:hint="cs"/>
          <w:sz w:val="24"/>
          <w:szCs w:val="24"/>
          <w:rtl/>
        </w:rPr>
        <w:t xml:space="preserve"> </w:t>
      </w:r>
      <w:r w:rsidR="00202C28" w:rsidRPr="002F19D6">
        <w:rPr>
          <w:rFonts w:ascii="Simplified Arabic" w:hAnsi="Simplified Arabic" w:cs="Simplified Arabic"/>
          <w:sz w:val="24"/>
          <w:szCs w:val="24"/>
          <w:rtl/>
        </w:rPr>
        <w:t>السلامة والرقابة والوقاية اهم بكثير ما تنتجه المنظمات فالإبداع الوظيفي ينبني إذا كانت بيئة العمل أكثر آمنا وراحة.</w:t>
      </w:r>
      <w:r w:rsidR="00202C28" w:rsidRPr="002F19D6">
        <w:rPr>
          <w:rFonts w:ascii="Simplified Arabic" w:hAnsi="Simplified Arabic" w:cs="Simplified Arabic" w:hint="cs"/>
          <w:sz w:val="24"/>
          <w:szCs w:val="24"/>
          <w:rtl/>
        </w:rPr>
        <w:t xml:space="preserve"> </w:t>
      </w:r>
      <w:r w:rsidR="00202C28" w:rsidRPr="002F19D6">
        <w:rPr>
          <w:rFonts w:ascii="Simplified Arabic" w:hAnsi="Simplified Arabic" w:cs="Simplified Arabic"/>
          <w:sz w:val="24"/>
          <w:szCs w:val="24"/>
          <w:rtl/>
        </w:rPr>
        <w:tab/>
        <w:t>يوجد أثر ايجابي ذو دلاله إحصائية لشبكات الاتصالات لتقنيات تكنولوجيا المعلومات الحديثة على الابداع الاداري.</w:t>
      </w:r>
      <w:r w:rsidRPr="002F19D6">
        <w:rPr>
          <w:rFonts w:ascii="Simplified Arabic" w:hAnsi="Simplified Arabic" w:cs="Simplified Arabic" w:hint="cs"/>
          <w:sz w:val="24"/>
          <w:szCs w:val="24"/>
          <w:rtl/>
        </w:rPr>
        <w:t xml:space="preserve"> أهم التوصيات: نشر الوعي بأهمية الإبداع الإداري وإبراز دوره في تسهيل إجراءات العمل الإداري في الهيئة السعودية للتخصصات الصحية - أهمية تطوير المهارات السلوكية والقدرات الإبداعية لدى موظفي الهيئة السعودية للتخصصات الصحية للتغلب على المعوقات التنظيمية للإبداع الإداري.</w:t>
      </w:r>
      <w:r w:rsidR="00202C28" w:rsidRPr="002F19D6">
        <w:rPr>
          <w:rFonts w:ascii="Simplified Arabic" w:hAnsi="Simplified Arabic" w:cs="Simplified Arabic" w:hint="cs"/>
          <w:sz w:val="24"/>
          <w:szCs w:val="24"/>
          <w:rtl/>
        </w:rPr>
        <w:t xml:space="preserve"> الكلمات المفتاحية: تكنولوجيا المعلومات </w:t>
      </w:r>
      <w:r w:rsidR="00202C28" w:rsidRPr="002F19D6">
        <w:rPr>
          <w:rFonts w:ascii="Simplified Arabic" w:hAnsi="Simplified Arabic" w:cs="Simplified Arabic"/>
          <w:sz w:val="24"/>
          <w:szCs w:val="24"/>
          <w:rtl/>
        </w:rPr>
        <w:t>–</w:t>
      </w:r>
      <w:r w:rsidR="00202C28" w:rsidRPr="002F19D6">
        <w:rPr>
          <w:rFonts w:ascii="Simplified Arabic" w:hAnsi="Simplified Arabic" w:cs="Simplified Arabic" w:hint="cs"/>
          <w:sz w:val="24"/>
          <w:szCs w:val="24"/>
          <w:rtl/>
        </w:rPr>
        <w:t xml:space="preserve"> الابداع الإداري </w:t>
      </w:r>
      <w:r w:rsidR="00202C28" w:rsidRPr="002F19D6">
        <w:rPr>
          <w:rFonts w:ascii="Simplified Arabic" w:hAnsi="Simplified Arabic" w:cs="Simplified Arabic"/>
          <w:sz w:val="24"/>
          <w:szCs w:val="24"/>
          <w:rtl/>
        </w:rPr>
        <w:t>–</w:t>
      </w:r>
      <w:r w:rsidR="00202C28" w:rsidRPr="002F19D6">
        <w:rPr>
          <w:rFonts w:ascii="Simplified Arabic" w:hAnsi="Simplified Arabic" w:cs="Simplified Arabic" w:hint="cs"/>
          <w:sz w:val="24"/>
          <w:szCs w:val="24"/>
          <w:rtl/>
        </w:rPr>
        <w:t xml:space="preserve"> الهيئة السعودية للتخصصات الصحية.</w:t>
      </w:r>
    </w:p>
    <w:p w14:paraId="6572237E" w14:textId="77777777" w:rsidR="00F123B1" w:rsidRPr="002F19D6" w:rsidRDefault="00F123B1" w:rsidP="00202C28">
      <w:pPr>
        <w:bidi w:val="0"/>
        <w:spacing w:line="240" w:lineRule="auto"/>
        <w:jc w:val="both"/>
        <w:rPr>
          <w:rFonts w:asciiTheme="majorBidi" w:hAnsiTheme="majorBidi" w:cstheme="majorBidi"/>
          <w:b/>
          <w:bCs/>
          <w:sz w:val="24"/>
          <w:szCs w:val="24"/>
          <w:rtl/>
        </w:rPr>
      </w:pPr>
      <w:r w:rsidRPr="002F19D6">
        <w:rPr>
          <w:rFonts w:asciiTheme="majorBidi" w:hAnsiTheme="majorBidi" w:cstheme="majorBidi"/>
          <w:b/>
          <w:bCs/>
          <w:sz w:val="24"/>
          <w:szCs w:val="24"/>
        </w:rPr>
        <w:t>Abstract</w:t>
      </w:r>
      <w:r w:rsidRPr="002F19D6">
        <w:rPr>
          <w:rFonts w:asciiTheme="majorBidi" w:hAnsiTheme="majorBidi" w:cstheme="majorBidi"/>
          <w:b/>
          <w:bCs/>
          <w:sz w:val="24"/>
          <w:szCs w:val="24"/>
          <w:rtl/>
        </w:rPr>
        <w:t>:</w:t>
      </w:r>
    </w:p>
    <w:p w14:paraId="3603BEA0" w14:textId="62CA8DFF" w:rsidR="00F123B1" w:rsidRPr="002F19D6" w:rsidRDefault="00202C28" w:rsidP="00202C28">
      <w:pPr>
        <w:bidi w:val="0"/>
        <w:spacing w:line="240" w:lineRule="auto"/>
        <w:jc w:val="both"/>
        <w:rPr>
          <w:rFonts w:asciiTheme="majorBidi" w:hAnsiTheme="majorBidi" w:cstheme="majorBidi"/>
          <w:b/>
          <w:bCs/>
          <w:sz w:val="24"/>
          <w:szCs w:val="24"/>
          <w:rtl/>
        </w:rPr>
      </w:pPr>
      <w:r w:rsidRPr="002F19D6">
        <w:rPr>
          <w:rFonts w:asciiTheme="majorBidi" w:hAnsiTheme="majorBidi" w:cstheme="majorBidi"/>
          <w:sz w:val="24"/>
          <w:szCs w:val="24"/>
        </w:rPr>
        <w:t>This study aims to determine the impact of modern information technology on administrative creativity within the Saudi Commission for Health Specialties. To achieve the study's objectives, a descriptive approach was adopted, and a questionnaire was used as the data collection instrument. The questionnaire was distributed to a sample of 310 individuals, and the Statistical Package for the Social Sciences (SPSS) was used to analyze the data. The study employed a descriptive-analytical methodology and reached several key findings, including: the Saudi Commission for Health Specialties has the greatest impact on the level of innovation and creativity among its employees. A rigid and restrictive work environment leads employees to abandon their jobs whenever possible, while a fun, dynamic, and non-routine environment fosters innovation and creativity. Safety, control, and prevention are paramount for organizations, and job creativity thrives in a safer and more comfortable work environment. Furthermore, the study found a statistically significant positive impact of modern information technology communication networks on administrative creativity. Key recommendations: Raising awareness of the importance of administrative creativity and highlighting its role in streamlining administrative procedures at the Saudi Commission for Health Specialties; emphasizing the importance of developing behavioral skills and creative abilities among Saudi Commission for Health Specialties employees to overcome organizational obstacles to administrative creativity</w:t>
      </w:r>
      <w:r w:rsidRPr="002F19D6">
        <w:rPr>
          <w:rFonts w:asciiTheme="majorBidi" w:hAnsiTheme="majorBidi" w:cstheme="majorBidi" w:hint="cs"/>
          <w:sz w:val="24"/>
          <w:szCs w:val="24"/>
          <w:rtl/>
        </w:rPr>
        <w:t xml:space="preserve"> </w:t>
      </w:r>
      <w:r w:rsidRPr="002F19D6">
        <w:rPr>
          <w:rFonts w:asciiTheme="majorBidi" w:hAnsiTheme="majorBidi" w:cstheme="majorBidi"/>
          <w:b/>
          <w:bCs/>
          <w:sz w:val="24"/>
          <w:szCs w:val="24"/>
        </w:rPr>
        <w:t>Keywords</w:t>
      </w:r>
      <w:r w:rsidRPr="002F19D6">
        <w:rPr>
          <w:rFonts w:asciiTheme="majorBidi" w:hAnsiTheme="majorBidi" w:cstheme="majorBidi"/>
          <w:sz w:val="24"/>
          <w:szCs w:val="24"/>
        </w:rPr>
        <w:t>: Information Technology – Administrative Creativity – Saudi Commission for Health Specialties</w:t>
      </w:r>
      <w:r w:rsidRPr="002F19D6">
        <w:rPr>
          <w:rFonts w:asciiTheme="majorBidi" w:hAnsiTheme="majorBidi" w:cstheme="majorBidi"/>
          <w:sz w:val="24"/>
          <w:szCs w:val="24"/>
          <w:rtl/>
        </w:rPr>
        <w:t>.</w:t>
      </w:r>
    </w:p>
    <w:bookmarkEnd w:id="2"/>
    <w:p w14:paraId="5B6BE8D0" w14:textId="102B255F" w:rsidR="00F736CD" w:rsidRPr="002F19D6" w:rsidRDefault="00F63DEF" w:rsidP="004A424D">
      <w:p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lastRenderedPageBreak/>
        <w:t>مقدمة</w:t>
      </w:r>
      <w:r w:rsidR="00B57905" w:rsidRPr="002F19D6">
        <w:rPr>
          <w:rFonts w:ascii="Simplified Arabic" w:hAnsi="Simplified Arabic" w:cs="Simplified Arabic" w:hint="cs"/>
          <w:b/>
          <w:bCs/>
          <w:sz w:val="24"/>
          <w:szCs w:val="24"/>
          <w:rtl/>
        </w:rPr>
        <w:t>:</w:t>
      </w:r>
    </w:p>
    <w:p w14:paraId="472BB0C6" w14:textId="48D40E21" w:rsidR="00AA5F48" w:rsidRPr="002F19D6" w:rsidRDefault="00AA5F48" w:rsidP="00E44381">
      <w:pPr>
        <w:spacing w:line="240" w:lineRule="auto"/>
        <w:rPr>
          <w:rFonts w:ascii="Simplified Arabic" w:hAnsi="Simplified Arabic" w:cs="Simplified Arabic"/>
          <w:sz w:val="24"/>
          <w:szCs w:val="24"/>
          <w:rtl/>
        </w:rPr>
      </w:pPr>
      <w:r w:rsidRPr="002F19D6">
        <w:rPr>
          <w:rFonts w:ascii="Simplified Arabic" w:hAnsi="Simplified Arabic" w:cs="Simplified Arabic"/>
          <w:sz w:val="24"/>
          <w:szCs w:val="24"/>
          <w:rtl/>
        </w:rPr>
        <w:t xml:space="preserve">يعيش العالم اليوم على أعتاب قرن يشهد ثورة تقنية  حيث ساهمت تقنيات تكنولوجيا المعلومات الحديثة بتطبيقاتها المختلفة في الابداع الاداري وزيادة كفاءتها وأداءها سواء من حيث جودة الخدمة المقدمة او من حيث السرعة والكفاءة والدقة في الأداء فقد اصبح الحاسب الالي يلعب دورا هاما في كل مراحل العملية الادارية ويؤثر على فاعلية وأداء المنظمات لما يتيحه من قدرات كبيرة في مجال نقل وإيصال المعلومات ومعالجتها اضافة الى تأثيره على العملية الإنتاجية للهيئة ودورها في وزيادة قدرة علي الابداع الإداري  في ممارسة النشاط وتحفيز العاملين وتوجيه سلوكهم من خلال فرض طرق وأساليب عمل جديدة تتوافق والإمكانات التي توفرها تقنيات تكنولوجيا المعلومات الحديثة </w:t>
      </w:r>
      <w:r w:rsidR="001C0BB6" w:rsidRPr="002F19D6">
        <w:rPr>
          <w:rFonts w:ascii="Simplified Arabic" w:hAnsi="Simplified Arabic" w:cs="Simplified Arabic" w:hint="cs"/>
          <w:sz w:val="24"/>
          <w:szCs w:val="24"/>
          <w:rtl/>
        </w:rPr>
        <w:t>(حسين،2023).</w:t>
      </w:r>
    </w:p>
    <w:p w14:paraId="2E5B4798" w14:textId="27A88774" w:rsidR="00E44381" w:rsidRPr="002F19D6" w:rsidRDefault="00E44381" w:rsidP="00E44381">
      <w:pPr>
        <w:spacing w:line="240" w:lineRule="auto"/>
        <w:rPr>
          <w:rFonts w:ascii="Simplified Arabic" w:hAnsi="Simplified Arabic" w:cs="Simplified Arabic"/>
          <w:sz w:val="24"/>
          <w:szCs w:val="24"/>
          <w:rtl/>
        </w:rPr>
      </w:pPr>
      <w:r w:rsidRPr="002F19D6">
        <w:rPr>
          <w:rFonts w:ascii="Simplified Arabic" w:hAnsi="Simplified Arabic" w:cs="Simplified Arabic"/>
          <w:sz w:val="24"/>
          <w:szCs w:val="24"/>
          <w:rtl/>
        </w:rPr>
        <w:t xml:space="preserve">الملاحظ أن المؤسسات في عالم اليوم تعسى سعي حثيث في تحقيق التطور والنجاح المؤسسي وهذا أمر طبيعي يتفق مع فكرة وجودها على رأس التنافس مع </w:t>
      </w:r>
      <w:r w:rsidRPr="002F19D6">
        <w:rPr>
          <w:rFonts w:ascii="Simplified Arabic" w:hAnsi="Simplified Arabic" w:cs="Simplified Arabic" w:hint="cs"/>
          <w:sz w:val="24"/>
          <w:szCs w:val="24"/>
          <w:rtl/>
        </w:rPr>
        <w:t>غيرها.</w:t>
      </w:r>
      <w:r w:rsidRPr="002F19D6">
        <w:rPr>
          <w:rFonts w:ascii="Simplified Arabic" w:hAnsi="Simplified Arabic" w:cs="Simplified Arabic"/>
          <w:sz w:val="24"/>
          <w:szCs w:val="24"/>
          <w:rtl/>
        </w:rPr>
        <w:t xml:space="preserve"> كما أن لتكنولوجيا المعلومات النصيب الأكبر في تحقيق أهداف المؤسسات لأن العالم هو عبارة عن ترابط وثيق في شتى المجالات بل حتى داخل المؤسسة من عملية حفظ البيانات </w:t>
      </w:r>
      <w:r w:rsidRPr="002F19D6">
        <w:rPr>
          <w:rFonts w:ascii="Simplified Arabic" w:hAnsi="Simplified Arabic" w:cs="Simplified Arabic" w:hint="cs"/>
          <w:sz w:val="24"/>
          <w:szCs w:val="24"/>
          <w:rtl/>
        </w:rPr>
        <w:t>وطريقة</w:t>
      </w:r>
      <w:r w:rsidRPr="002F19D6">
        <w:rPr>
          <w:rFonts w:ascii="Simplified Arabic" w:hAnsi="Simplified Arabic" w:cs="Simplified Arabic"/>
          <w:sz w:val="24"/>
          <w:szCs w:val="24"/>
          <w:rtl/>
        </w:rPr>
        <w:t xml:space="preserve"> الاتصالات بين الإدارات المختلفة لا يأتي أكله إلا عن طريق تفعيل الدور المنوط بتكنولوجيا المعلومات</w:t>
      </w:r>
      <w:r w:rsidR="001C0BB6" w:rsidRPr="002F19D6">
        <w:rPr>
          <w:rFonts w:ascii="Simplified Arabic" w:hAnsi="Simplified Arabic" w:cs="Simplified Arabic" w:hint="cs"/>
          <w:sz w:val="24"/>
          <w:szCs w:val="24"/>
          <w:rtl/>
        </w:rPr>
        <w:t xml:space="preserve"> </w:t>
      </w:r>
      <w:r w:rsidR="001C0BB6" w:rsidRPr="002F19D6">
        <w:rPr>
          <w:rFonts w:ascii="Simplified Arabic" w:hAnsi="Simplified Arabic" w:cs="Simplified Arabic" w:hint="cs"/>
          <w:sz w:val="24"/>
          <w:szCs w:val="24"/>
          <w:rtl/>
        </w:rPr>
        <w:t>(</w:t>
      </w:r>
      <w:r w:rsidR="001C0BB6" w:rsidRPr="002F19D6">
        <w:rPr>
          <w:rFonts w:ascii="Simplified Arabic" w:hAnsi="Simplified Arabic" w:cs="Simplified Arabic" w:hint="cs"/>
          <w:sz w:val="24"/>
          <w:szCs w:val="24"/>
          <w:rtl/>
        </w:rPr>
        <w:t>مطر</w:t>
      </w:r>
      <w:r w:rsidR="001C0BB6" w:rsidRPr="002F19D6">
        <w:rPr>
          <w:rFonts w:ascii="Simplified Arabic" w:hAnsi="Simplified Arabic" w:cs="Simplified Arabic" w:hint="cs"/>
          <w:sz w:val="24"/>
          <w:szCs w:val="24"/>
          <w:rtl/>
        </w:rPr>
        <w:t>،</w:t>
      </w:r>
      <w:r w:rsidR="001C0BB6" w:rsidRPr="002F19D6">
        <w:rPr>
          <w:rFonts w:ascii="Simplified Arabic" w:hAnsi="Simplified Arabic" w:cs="Simplified Arabic" w:hint="cs"/>
          <w:sz w:val="24"/>
          <w:szCs w:val="24"/>
          <w:rtl/>
        </w:rPr>
        <w:t>2024</w:t>
      </w:r>
      <w:r w:rsidR="001C0BB6" w:rsidRPr="002F19D6">
        <w:rPr>
          <w:rFonts w:ascii="Simplified Arabic" w:hAnsi="Simplified Arabic" w:cs="Simplified Arabic" w:hint="cs"/>
          <w:sz w:val="24"/>
          <w:szCs w:val="24"/>
          <w:rtl/>
        </w:rPr>
        <w:t>).</w:t>
      </w:r>
    </w:p>
    <w:p w14:paraId="6F4576EA" w14:textId="463B7E73" w:rsidR="003858A0" w:rsidRPr="002F19D6" w:rsidRDefault="00E44381" w:rsidP="00E44381">
      <w:pPr>
        <w:spacing w:line="240" w:lineRule="auto"/>
        <w:jc w:val="both"/>
        <w:rPr>
          <w:rFonts w:ascii="Simplified Arabic" w:hAnsi="Simplified Arabic" w:cs="Simplified Arabic"/>
          <w:sz w:val="24"/>
          <w:szCs w:val="24"/>
          <w:rtl/>
        </w:rPr>
      </w:pPr>
      <w:r w:rsidRPr="002F19D6">
        <w:rPr>
          <w:rFonts w:ascii="Simplified Arabic" w:hAnsi="Simplified Arabic" w:cs="Simplified Arabic"/>
          <w:sz w:val="24"/>
          <w:szCs w:val="24"/>
          <w:rtl/>
        </w:rPr>
        <w:t xml:space="preserve">فإن </w:t>
      </w:r>
      <w:r w:rsidRPr="002F19D6">
        <w:rPr>
          <w:rFonts w:ascii="Simplified Arabic" w:hAnsi="Simplified Arabic" w:cs="Simplified Arabic" w:hint="cs"/>
          <w:sz w:val="24"/>
          <w:szCs w:val="24"/>
          <w:rtl/>
        </w:rPr>
        <w:t>اتجاه</w:t>
      </w:r>
      <w:r w:rsidRPr="002F19D6">
        <w:rPr>
          <w:rFonts w:ascii="Simplified Arabic" w:hAnsi="Simplified Arabic" w:cs="Simplified Arabic"/>
          <w:sz w:val="24"/>
          <w:szCs w:val="24"/>
          <w:rtl/>
        </w:rPr>
        <w:t xml:space="preserve"> المؤسسات نحو </w:t>
      </w:r>
      <w:r w:rsidRPr="002F19D6">
        <w:rPr>
          <w:rFonts w:ascii="Simplified Arabic" w:hAnsi="Simplified Arabic" w:cs="Simplified Arabic" w:hint="cs"/>
          <w:sz w:val="24"/>
          <w:szCs w:val="24"/>
          <w:rtl/>
        </w:rPr>
        <w:t>الاهتمام</w:t>
      </w:r>
      <w:r w:rsidRPr="002F19D6">
        <w:rPr>
          <w:rFonts w:ascii="Simplified Arabic" w:hAnsi="Simplified Arabic" w:cs="Simplified Arabic"/>
          <w:sz w:val="24"/>
          <w:szCs w:val="24"/>
          <w:rtl/>
        </w:rPr>
        <w:t xml:space="preserve"> بالتكنولوجيا المعلومات </w:t>
      </w:r>
      <w:r w:rsidRPr="002F19D6">
        <w:rPr>
          <w:rFonts w:ascii="Simplified Arabic" w:hAnsi="Simplified Arabic" w:cs="Simplified Arabic" w:hint="cs"/>
          <w:sz w:val="24"/>
          <w:szCs w:val="24"/>
          <w:rtl/>
        </w:rPr>
        <w:t>لا ينبغ</w:t>
      </w:r>
      <w:r w:rsidRPr="002F19D6">
        <w:rPr>
          <w:rFonts w:ascii="Simplified Arabic" w:hAnsi="Simplified Arabic" w:cs="Simplified Arabic" w:hint="eastAsia"/>
          <w:sz w:val="24"/>
          <w:szCs w:val="24"/>
          <w:rtl/>
        </w:rPr>
        <w:t>ي</w:t>
      </w:r>
      <w:r w:rsidRPr="002F19D6">
        <w:rPr>
          <w:rFonts w:ascii="Simplified Arabic" w:hAnsi="Simplified Arabic" w:cs="Simplified Arabic"/>
          <w:sz w:val="24"/>
          <w:szCs w:val="24"/>
          <w:rtl/>
        </w:rPr>
        <w:t xml:space="preserve"> أن تقتصر على إدخال الأدوات والتقنيات والتكنولوجيات المتطورة </w:t>
      </w:r>
      <w:r w:rsidRPr="002F19D6">
        <w:rPr>
          <w:rFonts w:ascii="Simplified Arabic" w:hAnsi="Simplified Arabic" w:cs="Simplified Arabic" w:hint="cs"/>
          <w:sz w:val="24"/>
          <w:szCs w:val="24"/>
          <w:rtl/>
        </w:rPr>
        <w:t>فحسب،</w:t>
      </w:r>
      <w:r w:rsidRPr="002F19D6">
        <w:rPr>
          <w:rFonts w:ascii="Simplified Arabic" w:hAnsi="Simplified Arabic" w:cs="Simplified Arabic"/>
          <w:sz w:val="24"/>
          <w:szCs w:val="24"/>
          <w:rtl/>
        </w:rPr>
        <w:t xml:space="preserve"> بل يجب أن تكون عملية المواكبة في المؤسسات تعمل على الاهتمام بالموارد البشرية التي تعتبر الأساس في أي مؤسسة لأنه لدى الفرد القدرة على التكيف مع الظروف والمتغيرات والمستجدات المحيطة به من البيئة الداخلية </w:t>
      </w:r>
      <w:r w:rsidRPr="002F19D6">
        <w:rPr>
          <w:rFonts w:ascii="Simplified Arabic" w:hAnsi="Simplified Arabic" w:cs="Simplified Arabic" w:hint="cs"/>
          <w:sz w:val="24"/>
          <w:szCs w:val="24"/>
          <w:rtl/>
        </w:rPr>
        <w:t>والخارجية.</w:t>
      </w:r>
      <w:r w:rsidRPr="002F19D6">
        <w:rPr>
          <w:rFonts w:ascii="Simplified Arabic" w:hAnsi="Simplified Arabic" w:cs="Simplified Arabic"/>
          <w:sz w:val="24"/>
          <w:szCs w:val="24"/>
          <w:rtl/>
        </w:rPr>
        <w:t xml:space="preserve"> كما يتطلب ذلك من المؤسسات وخاصة منظمات الأعمال أن تكون على درجة عالية من الكفاءة والفاعلية التي لا تتحقق إلا بجهود إبداعية متميزة </w:t>
      </w:r>
      <w:r w:rsidR="00F95395" w:rsidRPr="002F19D6">
        <w:rPr>
          <w:rFonts w:ascii="Simplified Arabic" w:hAnsi="Simplified Arabic" w:cs="Simplified Arabic" w:hint="cs"/>
          <w:sz w:val="24"/>
          <w:szCs w:val="24"/>
          <w:rtl/>
        </w:rPr>
        <w:t>ولابد</w:t>
      </w:r>
      <w:r w:rsidRPr="002F19D6">
        <w:rPr>
          <w:rFonts w:ascii="Simplified Arabic" w:hAnsi="Simplified Arabic" w:cs="Simplified Arabic"/>
          <w:sz w:val="24"/>
          <w:szCs w:val="24"/>
          <w:rtl/>
        </w:rPr>
        <w:t xml:space="preserve"> أن يشمل إحداث تغيرات فعلية في توجيهات وسلوكيات الموظفين الذين يعملون في منظمات الأعمال على وجه الخصوص، كي تحقق المؤسسة أهدافها التي ترنو إليها وتكون لها السيادة والريادة في أعمالها التي تقوم بها وتقدمها وزيادة حصتها السوقية لا سيما أن المنافسة في نظل العصر الحديث أصبحت </w:t>
      </w:r>
      <w:r w:rsidRPr="002F19D6">
        <w:rPr>
          <w:rFonts w:ascii="Simplified Arabic" w:hAnsi="Simplified Arabic" w:cs="Simplified Arabic" w:hint="cs"/>
          <w:sz w:val="24"/>
          <w:szCs w:val="24"/>
          <w:rtl/>
        </w:rPr>
        <w:t>متقدمة</w:t>
      </w:r>
      <w:r w:rsidRPr="002F19D6">
        <w:rPr>
          <w:rFonts w:ascii="Simplified Arabic" w:hAnsi="Simplified Arabic" w:cs="Simplified Arabic"/>
          <w:sz w:val="24"/>
          <w:szCs w:val="24"/>
          <w:rtl/>
        </w:rPr>
        <w:t xml:space="preserve"> وتحتاج لمواكبة. ويأتي هذا البحث لمعالجة القصور في جانب تكنولوجيا المعلومات وإدارة الموارد البشرية التي تنعكس على </w:t>
      </w:r>
      <w:r w:rsidR="00F95395" w:rsidRPr="002F19D6">
        <w:rPr>
          <w:rFonts w:ascii="Simplified Arabic" w:hAnsi="Simplified Arabic" w:cs="Simplified Arabic" w:hint="cs"/>
          <w:sz w:val="24"/>
          <w:szCs w:val="24"/>
          <w:rtl/>
        </w:rPr>
        <w:t>الابداع الاداري</w:t>
      </w:r>
      <w:r w:rsidRPr="002F19D6">
        <w:rPr>
          <w:rFonts w:ascii="Simplified Arabic" w:hAnsi="Simplified Arabic" w:cs="Simplified Arabic"/>
          <w:sz w:val="24"/>
          <w:szCs w:val="24"/>
          <w:rtl/>
        </w:rPr>
        <w:t xml:space="preserve"> حيث يؤثر سلبا على نشاط المنظمة وتفعيل نظام الحوافز والعمل بروح الفريق الواحد</w:t>
      </w:r>
      <w:r w:rsidR="00F95395" w:rsidRPr="002F19D6">
        <w:rPr>
          <w:rFonts w:ascii="Simplified Arabic" w:hAnsi="Simplified Arabic" w:cs="Simplified Arabic" w:hint="cs"/>
          <w:sz w:val="24"/>
          <w:szCs w:val="24"/>
          <w:rtl/>
        </w:rPr>
        <w:t xml:space="preserve"> وتهدف الدراسة الي بيان </w:t>
      </w:r>
      <w:r w:rsidR="00F95395" w:rsidRPr="002F19D6">
        <w:rPr>
          <w:rFonts w:ascii="Simplified Arabic" w:hAnsi="Simplified Arabic" w:cs="Simplified Arabic"/>
          <w:sz w:val="24"/>
          <w:szCs w:val="24"/>
          <w:rtl/>
        </w:rPr>
        <w:t xml:space="preserve">أثر تقنيات تكنولوجيا المعلومات الحديثة على تعزيز الإبداع الإداري </w:t>
      </w:r>
      <w:r w:rsidR="00F95395" w:rsidRPr="002F19D6">
        <w:rPr>
          <w:rFonts w:ascii="Simplified Arabic" w:hAnsi="Simplified Arabic" w:cs="Simplified Arabic" w:hint="cs"/>
          <w:sz w:val="24"/>
          <w:szCs w:val="24"/>
          <w:rtl/>
        </w:rPr>
        <w:t>ب</w:t>
      </w:r>
      <w:r w:rsidR="00F95395" w:rsidRPr="002F19D6">
        <w:rPr>
          <w:rFonts w:ascii="Simplified Arabic" w:hAnsi="Simplified Arabic" w:cs="Simplified Arabic"/>
          <w:sz w:val="24"/>
          <w:szCs w:val="24"/>
          <w:rtl/>
        </w:rPr>
        <w:t>الهيئة السعودية للتخصصات الصحية</w:t>
      </w:r>
      <w:r w:rsidR="00F95395" w:rsidRPr="002F19D6">
        <w:rPr>
          <w:rFonts w:ascii="Simplified Arabic" w:hAnsi="Simplified Arabic" w:cs="Simplified Arabic" w:hint="cs"/>
          <w:sz w:val="24"/>
          <w:szCs w:val="24"/>
          <w:rtl/>
        </w:rPr>
        <w:t>.</w:t>
      </w:r>
    </w:p>
    <w:p w14:paraId="56EFDD3A" w14:textId="053E4587" w:rsidR="003858A0" w:rsidRPr="002F19D6" w:rsidRDefault="00A00C27" w:rsidP="004A424D">
      <w:p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 xml:space="preserve">- </w:t>
      </w:r>
      <w:r w:rsidR="003858A0" w:rsidRPr="002F19D6">
        <w:rPr>
          <w:rFonts w:ascii="Simplified Arabic" w:hAnsi="Simplified Arabic" w:cs="Simplified Arabic" w:hint="cs"/>
          <w:b/>
          <w:bCs/>
          <w:sz w:val="24"/>
          <w:szCs w:val="24"/>
          <w:rtl/>
        </w:rPr>
        <w:t xml:space="preserve">مشكلة </w:t>
      </w:r>
      <w:r w:rsidR="00B57905" w:rsidRPr="002F19D6">
        <w:rPr>
          <w:rFonts w:ascii="Simplified Arabic" w:hAnsi="Simplified Arabic" w:cs="Simplified Arabic" w:hint="cs"/>
          <w:b/>
          <w:bCs/>
          <w:sz w:val="24"/>
          <w:szCs w:val="24"/>
          <w:rtl/>
        </w:rPr>
        <w:t>الدراسة:</w:t>
      </w:r>
    </w:p>
    <w:p w14:paraId="5B3D5F5D" w14:textId="37025550" w:rsidR="00AA5F48" w:rsidRPr="002F19D6" w:rsidRDefault="00B673C6" w:rsidP="004A424D">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تلعب تكنولوجيا المعلومات دورا كبيرا في حياة المجتمعات هذه الأيام، سوا ء أكان ذلك على مستوى الأفراد والجماعات، أم على مستوى المنظمات والمؤسسات، حيث  ساعدت هذه التكنولوجيا، على إحداث تغييرات مهمة، تمثلت في انخفاض تكاليف عملياتها، وتخفيض مستويات أسعارها،  وتحسين جودتها، وزيادة السرعة في إنتاجيتها، وذلك لمواجهة المتطلبات المتزايدة لجمهور المستهلكين، مما أدى في النهاية لزيادة قدرتها التنافسية، وتحقيق أهدافها في البقاء والنمو حيث ان </w:t>
      </w:r>
      <w:r w:rsidR="00A51E7E" w:rsidRPr="002F19D6">
        <w:rPr>
          <w:rFonts w:ascii="Simplified Arabic" w:hAnsi="Simplified Arabic" w:cs="Simplified Arabic" w:hint="cs"/>
          <w:sz w:val="24"/>
          <w:szCs w:val="24"/>
          <w:rtl/>
        </w:rPr>
        <w:t xml:space="preserve">اثر استخدام </w:t>
      </w:r>
      <w:r w:rsidR="00EC59A3" w:rsidRPr="002F19D6">
        <w:rPr>
          <w:rFonts w:ascii="Simplified Arabic" w:hAnsi="Simplified Arabic" w:cs="Simplified Arabic" w:hint="cs"/>
          <w:sz w:val="24"/>
          <w:szCs w:val="24"/>
          <w:rtl/>
        </w:rPr>
        <w:t>تقنيات تكنولوجيا المعلومات الحديثة</w:t>
      </w:r>
      <w:r w:rsidR="001964EB" w:rsidRPr="002F19D6">
        <w:rPr>
          <w:rFonts w:ascii="Simplified Arabic" w:hAnsi="Simplified Arabic" w:cs="Simplified Arabic" w:hint="cs"/>
          <w:sz w:val="24"/>
          <w:szCs w:val="24"/>
          <w:rtl/>
        </w:rPr>
        <w:t xml:space="preserve"> </w:t>
      </w:r>
      <w:r w:rsidR="00A51E7E" w:rsidRPr="002F19D6">
        <w:rPr>
          <w:rFonts w:ascii="Simplified Arabic" w:hAnsi="Simplified Arabic" w:cs="Simplified Arabic" w:hint="cs"/>
          <w:sz w:val="24"/>
          <w:szCs w:val="24"/>
          <w:rtl/>
        </w:rPr>
        <w:t xml:space="preserve">في </w:t>
      </w:r>
      <w:r w:rsidR="00EC59A3" w:rsidRPr="002F19D6">
        <w:rPr>
          <w:rFonts w:ascii="Simplified Arabic" w:hAnsi="Simplified Arabic" w:cs="Simplified Arabic" w:hint="cs"/>
          <w:sz w:val="24"/>
          <w:szCs w:val="24"/>
          <w:rtl/>
        </w:rPr>
        <w:t>الهيئة السعودية للتخصصات الصحية</w:t>
      </w:r>
      <w:r w:rsidR="00A51E7E" w:rsidRPr="002F19D6">
        <w:rPr>
          <w:rFonts w:ascii="Simplified Arabic" w:hAnsi="Simplified Arabic" w:cs="Simplified Arabic" w:hint="cs"/>
          <w:sz w:val="24"/>
          <w:szCs w:val="24"/>
          <w:rtl/>
        </w:rPr>
        <w:t xml:space="preserve"> بشكل كبير علي بيئة العمل و</w:t>
      </w:r>
      <w:r w:rsidR="0086173D" w:rsidRPr="002F19D6">
        <w:rPr>
          <w:rFonts w:ascii="Simplified Arabic" w:hAnsi="Simplified Arabic" w:cs="Simplified Arabic" w:hint="cs"/>
          <w:sz w:val="24"/>
          <w:szCs w:val="24"/>
          <w:rtl/>
        </w:rPr>
        <w:t xml:space="preserve">الابداع الاداري </w:t>
      </w:r>
      <w:r w:rsidR="00A51E7E" w:rsidRPr="002F19D6">
        <w:rPr>
          <w:rFonts w:ascii="Simplified Arabic" w:hAnsi="Simplified Arabic" w:cs="Simplified Arabic" w:hint="cs"/>
          <w:sz w:val="24"/>
          <w:szCs w:val="24"/>
          <w:rtl/>
        </w:rPr>
        <w:t xml:space="preserve">للعاملين بها من خلال زيادة القدرة علي جمع المعلومات وتخزينها </w:t>
      </w:r>
      <w:r w:rsidR="00137F98" w:rsidRPr="002F19D6">
        <w:rPr>
          <w:rFonts w:ascii="Simplified Arabic" w:hAnsi="Simplified Arabic" w:cs="Simplified Arabic" w:hint="cs"/>
          <w:sz w:val="24"/>
          <w:szCs w:val="24"/>
          <w:rtl/>
        </w:rPr>
        <w:t>واسترجاعها</w:t>
      </w:r>
      <w:r w:rsidR="00A51E7E" w:rsidRPr="002F19D6">
        <w:rPr>
          <w:rFonts w:ascii="Simplified Arabic" w:hAnsi="Simplified Arabic" w:cs="Simplified Arabic" w:hint="cs"/>
          <w:sz w:val="24"/>
          <w:szCs w:val="24"/>
          <w:rtl/>
        </w:rPr>
        <w:t xml:space="preserve"> في الوقت المناسب وبطريقة فعالة وكل ذلك ينعكس علي كفاءة المؤسسات و</w:t>
      </w:r>
      <w:r w:rsidR="009E1160" w:rsidRPr="002F19D6">
        <w:rPr>
          <w:rFonts w:ascii="Simplified Arabic" w:hAnsi="Simplified Arabic" w:cs="Simplified Arabic" w:hint="cs"/>
          <w:sz w:val="24"/>
          <w:szCs w:val="24"/>
          <w:rtl/>
        </w:rPr>
        <w:t xml:space="preserve">الابداع الاداري </w:t>
      </w:r>
      <w:r w:rsidR="00A51E7E" w:rsidRPr="002F19D6">
        <w:rPr>
          <w:rFonts w:ascii="Simplified Arabic" w:hAnsi="Simplified Arabic" w:cs="Simplified Arabic" w:hint="cs"/>
          <w:sz w:val="24"/>
          <w:szCs w:val="24"/>
          <w:rtl/>
        </w:rPr>
        <w:t xml:space="preserve">بها </w:t>
      </w:r>
      <w:r w:rsidR="001C0BB6" w:rsidRPr="002F19D6">
        <w:rPr>
          <w:rFonts w:ascii="Simplified Arabic" w:hAnsi="Simplified Arabic" w:cs="Simplified Arabic" w:hint="cs"/>
          <w:sz w:val="24"/>
          <w:szCs w:val="24"/>
          <w:rtl/>
        </w:rPr>
        <w:t>(</w:t>
      </w:r>
      <w:r w:rsidR="001C0BB6" w:rsidRPr="002F19D6">
        <w:rPr>
          <w:rFonts w:ascii="Simplified Arabic" w:hAnsi="Simplified Arabic" w:cs="Simplified Arabic" w:hint="cs"/>
          <w:sz w:val="24"/>
          <w:szCs w:val="24"/>
          <w:rtl/>
        </w:rPr>
        <w:t>شريف</w:t>
      </w:r>
      <w:r w:rsidR="001C0BB6" w:rsidRPr="002F19D6">
        <w:rPr>
          <w:rFonts w:ascii="Simplified Arabic" w:hAnsi="Simplified Arabic" w:cs="Simplified Arabic" w:hint="cs"/>
          <w:sz w:val="24"/>
          <w:szCs w:val="24"/>
          <w:rtl/>
        </w:rPr>
        <w:t>،20</w:t>
      </w:r>
      <w:r w:rsidR="001C0BB6" w:rsidRPr="002F19D6">
        <w:rPr>
          <w:rFonts w:ascii="Simplified Arabic" w:hAnsi="Simplified Arabic" w:cs="Simplified Arabic" w:hint="cs"/>
          <w:sz w:val="24"/>
          <w:szCs w:val="24"/>
          <w:rtl/>
        </w:rPr>
        <w:t>20</w:t>
      </w:r>
      <w:r w:rsidR="001C0BB6" w:rsidRPr="002F19D6">
        <w:rPr>
          <w:rFonts w:ascii="Simplified Arabic" w:hAnsi="Simplified Arabic" w:cs="Simplified Arabic" w:hint="cs"/>
          <w:sz w:val="24"/>
          <w:szCs w:val="24"/>
          <w:rtl/>
        </w:rPr>
        <w:t>).</w:t>
      </w:r>
    </w:p>
    <w:p w14:paraId="2CAEF39A" w14:textId="5FB6472E" w:rsidR="00AA5F48" w:rsidRPr="002F19D6" w:rsidRDefault="00A51E7E" w:rsidP="004A424D">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 </w:t>
      </w:r>
      <w:r w:rsidR="00AA5F48" w:rsidRPr="002F19D6">
        <w:rPr>
          <w:rFonts w:ascii="Simplified Arabic" w:hAnsi="Simplified Arabic" w:cs="Simplified Arabic"/>
          <w:sz w:val="24"/>
          <w:szCs w:val="24"/>
          <w:rtl/>
        </w:rPr>
        <w:t xml:space="preserve">يعد الإبداع الدوافع الأساسية لتحقيق الرخاء و النمو الاقتصادي لأي بلد فالاستثمار في مجال التكنولوجيا و في إنجاز مبادرات إبداعية تعتبر محفزا للمعرفة وتوليد الثروة من خلال دعم البحوث العلمية وتسهيل إجراءات البحث والتطوير كما يوفر الإبداع في التكنولوجيا  القيمة  على شكل منتجات جديدة و عمليات إنتاجية وسلع وخدمات ذات جودة عالية وهذا ما يجبر الهيئة اليوم على مواكبة التطورات التكنولوجية حتى تستطيع الصمود أمام السوق التنافسية العالمية القائمة أساسا على ابتكار أفكار و أساليب ابداعية </w:t>
      </w:r>
      <w:r w:rsidR="00AA5F48" w:rsidRPr="002F19D6">
        <w:rPr>
          <w:rFonts w:ascii="Simplified Arabic" w:hAnsi="Simplified Arabic" w:cs="Simplified Arabic"/>
          <w:sz w:val="24"/>
          <w:szCs w:val="24"/>
          <w:rtl/>
        </w:rPr>
        <w:lastRenderedPageBreak/>
        <w:t>ذات الجودة العالية والتكلفة المنخفضة. وبهدف الإجابة على الإشكالية الرئيسية والمتمثلة في أثر تقنيات تكنولوجيا المعلومات الحديثة على فاعلية الابداع الاداري للعاملين في الهيئة السعودية للتخصصات الصحية</w:t>
      </w:r>
      <w:r w:rsidR="001C0BB6" w:rsidRPr="002F19D6">
        <w:rPr>
          <w:rFonts w:ascii="Simplified Arabic" w:hAnsi="Simplified Arabic" w:cs="Simplified Arabic" w:hint="cs"/>
          <w:sz w:val="24"/>
          <w:szCs w:val="24"/>
          <w:rtl/>
        </w:rPr>
        <w:t>(</w:t>
      </w:r>
      <w:r w:rsidR="001C0BB6" w:rsidRPr="002F19D6">
        <w:rPr>
          <w:rFonts w:ascii="Simplified Arabic" w:hAnsi="Simplified Arabic" w:cs="Simplified Arabic" w:hint="cs"/>
          <w:sz w:val="24"/>
          <w:szCs w:val="24"/>
          <w:rtl/>
        </w:rPr>
        <w:t>دهان</w:t>
      </w:r>
      <w:r w:rsidR="001C0BB6" w:rsidRPr="002F19D6">
        <w:rPr>
          <w:rFonts w:ascii="Simplified Arabic" w:hAnsi="Simplified Arabic" w:cs="Simplified Arabic" w:hint="cs"/>
          <w:sz w:val="24"/>
          <w:szCs w:val="24"/>
          <w:rtl/>
        </w:rPr>
        <w:t>،</w:t>
      </w:r>
      <w:r w:rsidR="001C0BB6" w:rsidRPr="002F19D6">
        <w:rPr>
          <w:rFonts w:ascii="Simplified Arabic" w:hAnsi="Simplified Arabic" w:cs="Simplified Arabic" w:hint="cs"/>
          <w:sz w:val="24"/>
          <w:szCs w:val="24"/>
          <w:rtl/>
        </w:rPr>
        <w:t>2019</w:t>
      </w:r>
      <w:r w:rsidR="001C0BB6" w:rsidRPr="002F19D6">
        <w:rPr>
          <w:rFonts w:ascii="Simplified Arabic" w:hAnsi="Simplified Arabic" w:cs="Simplified Arabic" w:hint="cs"/>
          <w:sz w:val="24"/>
          <w:szCs w:val="24"/>
          <w:rtl/>
        </w:rPr>
        <w:t>).</w:t>
      </w:r>
    </w:p>
    <w:p w14:paraId="03FC50E3" w14:textId="75D78C5C" w:rsidR="003858A0" w:rsidRPr="002F19D6" w:rsidRDefault="0044381A" w:rsidP="004A424D">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ولعل الحرص على تواجد </w:t>
      </w:r>
      <w:r w:rsidR="00EC59A3" w:rsidRPr="002F19D6">
        <w:rPr>
          <w:rFonts w:ascii="Simplified Arabic" w:hAnsi="Simplified Arabic" w:cs="Simplified Arabic" w:hint="cs"/>
          <w:sz w:val="24"/>
          <w:szCs w:val="24"/>
          <w:rtl/>
        </w:rPr>
        <w:t>تقنيات تكنولوجيا المعلومات الحديثة</w:t>
      </w:r>
      <w:r w:rsidR="001964EB"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rPr>
        <w:t>هو أحد هذه الوسائل التي لابد أن</w:t>
      </w:r>
      <w:r w:rsidR="003E6740"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rPr>
        <w:t>يتم الاهتمام بها لما لها من آثار إيجابية كثيرة في العديد من المجالات.</w:t>
      </w:r>
      <w:r w:rsidR="003E6740" w:rsidRPr="002F19D6">
        <w:rPr>
          <w:rFonts w:ascii="Simplified Arabic" w:hAnsi="Simplified Arabic" w:cs="Simplified Arabic" w:hint="cs"/>
          <w:sz w:val="24"/>
          <w:szCs w:val="24"/>
          <w:rtl/>
        </w:rPr>
        <w:t xml:space="preserve"> حيث لم يعد ينظر إليها نظرة تقليدية ترتكز على النواحي الاقتصادية فقط بل بدأت تأخذ أبعاد جديدة لرفع أدائها وإنتاجيتها ومن بين هذه الأبعاد </w:t>
      </w:r>
      <w:r w:rsidR="00EC59A3" w:rsidRPr="002F19D6">
        <w:rPr>
          <w:rFonts w:ascii="Simplified Arabic" w:hAnsi="Simplified Arabic" w:cs="Simplified Arabic" w:hint="cs"/>
          <w:sz w:val="24"/>
          <w:szCs w:val="24"/>
          <w:rtl/>
        </w:rPr>
        <w:t>تقنيات تكنولوجيا المعلومات الحديثة</w:t>
      </w:r>
      <w:r w:rsidR="001964EB" w:rsidRPr="002F19D6">
        <w:rPr>
          <w:rFonts w:ascii="Simplified Arabic" w:hAnsi="Simplified Arabic" w:cs="Simplified Arabic" w:hint="cs"/>
          <w:sz w:val="24"/>
          <w:szCs w:val="24"/>
          <w:rtl/>
        </w:rPr>
        <w:t xml:space="preserve"> </w:t>
      </w:r>
      <w:r w:rsidR="003E6740" w:rsidRPr="002F19D6">
        <w:rPr>
          <w:rFonts w:ascii="Simplified Arabic" w:hAnsi="Simplified Arabic" w:cs="Simplified Arabic" w:hint="cs"/>
          <w:sz w:val="24"/>
          <w:szCs w:val="24"/>
          <w:rtl/>
        </w:rPr>
        <w:t xml:space="preserve">والاتصال في تلك الشركات الذي يعول عليها في الرفع من مستوى أداء الموظفين والشركة على حد سواء </w:t>
      </w:r>
      <w:r w:rsidR="00F40752" w:rsidRPr="002F19D6">
        <w:rPr>
          <w:rFonts w:ascii="Simplified Arabic" w:hAnsi="Simplified Arabic" w:cs="Simplified Arabic" w:hint="cs"/>
          <w:sz w:val="24"/>
          <w:szCs w:val="24"/>
          <w:rtl/>
        </w:rPr>
        <w:t xml:space="preserve">تنحصر مشكلة الدراسة في التعرف على </w:t>
      </w:r>
      <w:r w:rsidR="009457D1" w:rsidRPr="002F19D6">
        <w:rPr>
          <w:rFonts w:ascii="Simplified Arabic" w:hAnsi="Simplified Arabic" w:cs="Simplified Arabic" w:hint="cs"/>
          <w:sz w:val="24"/>
          <w:szCs w:val="24"/>
          <w:rtl/>
        </w:rPr>
        <w:t>أثر</w:t>
      </w:r>
      <w:r w:rsidR="00F40752" w:rsidRPr="002F19D6">
        <w:rPr>
          <w:rFonts w:ascii="Simplified Arabic" w:hAnsi="Simplified Arabic" w:cs="Simplified Arabic" w:hint="cs"/>
          <w:sz w:val="24"/>
          <w:szCs w:val="24"/>
          <w:rtl/>
        </w:rPr>
        <w:t xml:space="preserve"> استخدام </w:t>
      </w:r>
      <w:r w:rsidR="00EC59A3" w:rsidRPr="002F19D6">
        <w:rPr>
          <w:rFonts w:ascii="Simplified Arabic" w:hAnsi="Simplified Arabic" w:cs="Simplified Arabic" w:hint="cs"/>
          <w:sz w:val="24"/>
          <w:szCs w:val="24"/>
          <w:rtl/>
        </w:rPr>
        <w:t>تقنيات تكنولوجيا المعلومات الحديثة</w:t>
      </w:r>
      <w:r w:rsidR="001964EB" w:rsidRPr="002F19D6">
        <w:rPr>
          <w:rFonts w:ascii="Simplified Arabic" w:hAnsi="Simplified Arabic" w:cs="Simplified Arabic" w:hint="cs"/>
          <w:sz w:val="24"/>
          <w:szCs w:val="24"/>
          <w:rtl/>
        </w:rPr>
        <w:t xml:space="preserve"> </w:t>
      </w:r>
      <w:r w:rsidR="00F40752" w:rsidRPr="002F19D6">
        <w:rPr>
          <w:rFonts w:ascii="Simplified Arabic" w:hAnsi="Simplified Arabic" w:cs="Simplified Arabic" w:hint="cs"/>
          <w:sz w:val="24"/>
          <w:szCs w:val="24"/>
          <w:rtl/>
        </w:rPr>
        <w:t xml:space="preserve">على فاعلية </w:t>
      </w:r>
      <w:r w:rsidR="0086173D" w:rsidRPr="002F19D6">
        <w:rPr>
          <w:rFonts w:ascii="Simplified Arabic" w:hAnsi="Simplified Arabic" w:cs="Simplified Arabic" w:hint="cs"/>
          <w:sz w:val="24"/>
          <w:szCs w:val="24"/>
          <w:rtl/>
        </w:rPr>
        <w:t xml:space="preserve">الابداع الاداري </w:t>
      </w:r>
      <w:r w:rsidR="00F40752" w:rsidRPr="002F19D6">
        <w:rPr>
          <w:rFonts w:ascii="Simplified Arabic" w:hAnsi="Simplified Arabic" w:cs="Simplified Arabic" w:hint="cs"/>
          <w:sz w:val="24"/>
          <w:szCs w:val="24"/>
          <w:rtl/>
        </w:rPr>
        <w:t xml:space="preserve">من خلال تحليل </w:t>
      </w:r>
      <w:r w:rsidR="009457D1" w:rsidRPr="002F19D6">
        <w:rPr>
          <w:rFonts w:ascii="Simplified Arabic" w:hAnsi="Simplified Arabic" w:cs="Simplified Arabic" w:hint="cs"/>
          <w:sz w:val="24"/>
          <w:szCs w:val="24"/>
          <w:rtl/>
        </w:rPr>
        <w:t>أثر</w:t>
      </w:r>
      <w:r w:rsidR="00F40752" w:rsidRPr="002F19D6">
        <w:rPr>
          <w:rFonts w:ascii="Simplified Arabic" w:hAnsi="Simplified Arabic" w:cs="Simplified Arabic" w:hint="cs"/>
          <w:sz w:val="24"/>
          <w:szCs w:val="24"/>
          <w:rtl/>
        </w:rPr>
        <w:t xml:space="preserve"> استخدام هذه التكنولوجيا في تحسبن وتطوير طرق وأساليب العمل من حيث الدقة والسرعة </w:t>
      </w:r>
      <w:r w:rsidR="009457D1" w:rsidRPr="002F19D6">
        <w:rPr>
          <w:rFonts w:ascii="Simplified Arabic" w:hAnsi="Simplified Arabic" w:cs="Simplified Arabic" w:hint="cs"/>
          <w:sz w:val="24"/>
          <w:szCs w:val="24"/>
          <w:rtl/>
        </w:rPr>
        <w:t>والكفاءة</w:t>
      </w:r>
      <w:r w:rsidR="00F40752" w:rsidRPr="002F19D6">
        <w:rPr>
          <w:rFonts w:ascii="Simplified Arabic" w:hAnsi="Simplified Arabic" w:cs="Simplified Arabic" w:hint="cs"/>
          <w:sz w:val="24"/>
          <w:szCs w:val="24"/>
          <w:rtl/>
        </w:rPr>
        <w:t xml:space="preserve"> في </w:t>
      </w:r>
      <w:r w:rsidR="009457D1" w:rsidRPr="002F19D6">
        <w:rPr>
          <w:rFonts w:ascii="Simplified Arabic" w:hAnsi="Simplified Arabic" w:cs="Simplified Arabic" w:hint="cs"/>
          <w:sz w:val="24"/>
          <w:szCs w:val="24"/>
          <w:rtl/>
        </w:rPr>
        <w:t xml:space="preserve">الإنجاز </w:t>
      </w:r>
      <w:r w:rsidR="003E6740" w:rsidRPr="002F19D6">
        <w:rPr>
          <w:rFonts w:ascii="Simplified Arabic" w:hAnsi="Simplified Arabic" w:cs="Simplified Arabic" w:hint="cs"/>
          <w:sz w:val="24"/>
          <w:szCs w:val="24"/>
          <w:rtl/>
        </w:rPr>
        <w:t>ومنه نطرح الإشكالية</w:t>
      </w:r>
      <w:r w:rsidR="00F40752" w:rsidRPr="002F19D6">
        <w:rPr>
          <w:rFonts w:ascii="Simplified Arabic" w:hAnsi="Simplified Arabic" w:cs="Simplified Arabic" w:hint="cs"/>
          <w:sz w:val="24"/>
          <w:szCs w:val="24"/>
          <w:rtl/>
        </w:rPr>
        <w:t xml:space="preserve"> الرئيسية</w:t>
      </w:r>
      <w:r w:rsidR="003E6740" w:rsidRPr="002F19D6">
        <w:rPr>
          <w:rFonts w:ascii="Simplified Arabic" w:hAnsi="Simplified Arabic" w:cs="Simplified Arabic" w:hint="cs"/>
          <w:sz w:val="24"/>
          <w:szCs w:val="24"/>
          <w:rtl/>
        </w:rPr>
        <w:t xml:space="preserve"> التالية:</w:t>
      </w:r>
    </w:p>
    <w:p w14:paraId="7AD9F2AF" w14:textId="31757BB6" w:rsidR="001E1A17" w:rsidRPr="002F19D6" w:rsidRDefault="001E1A17" w:rsidP="004A424D">
      <w:p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تتمثل مشكلة هذه الدراسة في محاولة التعرف الى "</w:t>
      </w:r>
      <w:r w:rsidR="00E44381" w:rsidRPr="002F19D6">
        <w:rPr>
          <w:rFonts w:ascii="Simplified Arabic" w:hAnsi="Simplified Arabic" w:cs="Simplified Arabic"/>
          <w:sz w:val="24"/>
          <w:szCs w:val="24"/>
          <w:rtl/>
        </w:rPr>
        <w:t xml:space="preserve">ما هو أثر تقنيات تكنولوجيا المعلومات الحديثة بأبعاده (المتطلبات لشبكات الاتصال – متطلبات برمجية وقواعد بيانات- متطلبات مادية ومالية) على الابداع الاداري في الهيئة السعودية للتخصصات الصحية. </w:t>
      </w:r>
      <w:r w:rsidRPr="002F19D6">
        <w:rPr>
          <w:rFonts w:ascii="Simplified Arabic" w:hAnsi="Simplified Arabic" w:cs="Simplified Arabic" w:hint="cs"/>
          <w:sz w:val="24"/>
          <w:szCs w:val="24"/>
          <w:rtl/>
        </w:rPr>
        <w:t>".</w:t>
      </w:r>
    </w:p>
    <w:p w14:paraId="67AE2D84" w14:textId="77777777" w:rsidR="001E1A17" w:rsidRPr="002F19D6" w:rsidRDefault="003858A0" w:rsidP="004A424D">
      <w:p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ومن هنا يمكن بلورة مشكلة البحث في التساؤلات</w:t>
      </w:r>
      <w:r w:rsidR="00A00C27" w:rsidRPr="002F19D6">
        <w:rPr>
          <w:rFonts w:ascii="Simplified Arabic" w:hAnsi="Simplified Arabic" w:cs="Simplified Arabic" w:hint="cs"/>
          <w:sz w:val="24"/>
          <w:szCs w:val="24"/>
          <w:rtl/>
        </w:rPr>
        <w:t xml:space="preserve"> الفرعية</w:t>
      </w:r>
      <w:r w:rsidRPr="002F19D6">
        <w:rPr>
          <w:rFonts w:ascii="Simplified Arabic" w:hAnsi="Simplified Arabic" w:cs="Simplified Arabic" w:hint="cs"/>
          <w:sz w:val="24"/>
          <w:szCs w:val="24"/>
          <w:u w:val="single"/>
          <w:rtl/>
        </w:rPr>
        <w:t xml:space="preserve"> </w:t>
      </w:r>
      <w:r w:rsidR="001E1A17" w:rsidRPr="002F19D6">
        <w:rPr>
          <w:rFonts w:ascii="Simplified Arabic" w:hAnsi="Simplified Arabic" w:cs="Simplified Arabic" w:hint="cs"/>
          <w:sz w:val="24"/>
          <w:szCs w:val="24"/>
          <w:rtl/>
        </w:rPr>
        <w:t>وذلك من خلال محاولة الإجابة عن الأسئلة التالية:</w:t>
      </w:r>
    </w:p>
    <w:p w14:paraId="45E5B7AD" w14:textId="70D75700" w:rsidR="00E44381" w:rsidRPr="002F19D6" w:rsidRDefault="00E44381" w:rsidP="00F95395">
      <w:pPr>
        <w:pStyle w:val="a9"/>
        <w:numPr>
          <w:ilvl w:val="0"/>
          <w:numId w:val="172"/>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ما هو</w:t>
      </w:r>
      <w:r w:rsidRPr="002F19D6">
        <w:rPr>
          <w:rFonts w:ascii="Simplified Arabic" w:hAnsi="Simplified Arabic" w:cs="Simplified Arabic"/>
          <w:sz w:val="24"/>
          <w:szCs w:val="24"/>
          <w:rtl/>
        </w:rPr>
        <w:t xml:space="preserve"> أثر شبكات الاتصالات لتقنيات تكنولوجيا المعلومات الحديثة على الابداع </w:t>
      </w:r>
      <w:r w:rsidRPr="002F19D6">
        <w:rPr>
          <w:rFonts w:ascii="Simplified Arabic" w:hAnsi="Simplified Arabic" w:cs="Simplified Arabic" w:hint="cs"/>
          <w:sz w:val="24"/>
          <w:szCs w:val="24"/>
          <w:rtl/>
        </w:rPr>
        <w:t xml:space="preserve">الإداري </w:t>
      </w:r>
      <w:r w:rsidRPr="002F19D6">
        <w:rPr>
          <w:rFonts w:ascii="Simplified Arabic" w:hAnsi="Simplified Arabic" w:cs="Simplified Arabic" w:hint="cs"/>
          <w:sz w:val="24"/>
          <w:szCs w:val="24"/>
          <w:rtl/>
        </w:rPr>
        <w:t>بالهيئة السعودية للتخصصات الصحية</w:t>
      </w:r>
      <w:r w:rsidRPr="002F19D6">
        <w:rPr>
          <w:rFonts w:ascii="Simplified Arabic" w:hAnsi="Simplified Arabic" w:cs="Simplified Arabic" w:hint="cs"/>
          <w:sz w:val="24"/>
          <w:szCs w:val="24"/>
          <w:rtl/>
        </w:rPr>
        <w:t>؟</w:t>
      </w:r>
    </w:p>
    <w:p w14:paraId="18C44403" w14:textId="5EACF145" w:rsidR="00E44381" w:rsidRPr="002F19D6" w:rsidRDefault="00E44381" w:rsidP="00F95395">
      <w:pPr>
        <w:pStyle w:val="a9"/>
        <w:numPr>
          <w:ilvl w:val="0"/>
          <w:numId w:val="172"/>
        </w:numPr>
        <w:spacing w:line="240" w:lineRule="auto"/>
        <w:rPr>
          <w:rFonts w:ascii="Simplified Arabic" w:hAnsi="Simplified Arabic" w:cs="Simplified Arabic"/>
          <w:sz w:val="24"/>
          <w:szCs w:val="24"/>
          <w:rtl/>
        </w:rPr>
      </w:pPr>
      <w:r w:rsidRPr="002F19D6">
        <w:rPr>
          <w:rFonts w:ascii="Simplified Arabic" w:hAnsi="Simplified Arabic" w:cs="Simplified Arabic"/>
          <w:sz w:val="24"/>
          <w:szCs w:val="24"/>
          <w:rtl/>
        </w:rPr>
        <w:t xml:space="preserve">ما هو أثر </w:t>
      </w:r>
      <w:r w:rsidRPr="002F19D6">
        <w:rPr>
          <w:rFonts w:ascii="Simplified Arabic" w:hAnsi="Simplified Arabic" w:cs="Simplified Arabic" w:hint="cs"/>
          <w:sz w:val="24"/>
          <w:szCs w:val="24"/>
          <w:rtl/>
        </w:rPr>
        <w:t>ا</w:t>
      </w:r>
      <w:r w:rsidRPr="002F19D6">
        <w:rPr>
          <w:rFonts w:ascii="Simplified Arabic" w:hAnsi="Simplified Arabic" w:cs="Simplified Arabic"/>
          <w:sz w:val="24"/>
          <w:szCs w:val="24"/>
          <w:rtl/>
        </w:rPr>
        <w:t xml:space="preserve">لبرمجيات وقواعد البيانات لتقنيات تكنولوجيا المعلومات الحديثة على الابداع </w:t>
      </w:r>
      <w:r w:rsidRPr="002F19D6">
        <w:rPr>
          <w:rFonts w:ascii="Simplified Arabic" w:hAnsi="Simplified Arabic" w:cs="Simplified Arabic" w:hint="cs"/>
          <w:sz w:val="24"/>
          <w:szCs w:val="24"/>
          <w:rtl/>
        </w:rPr>
        <w:t xml:space="preserve">الإداري </w:t>
      </w:r>
      <w:r w:rsidRPr="002F19D6">
        <w:rPr>
          <w:rFonts w:ascii="Simplified Arabic" w:hAnsi="Simplified Arabic" w:cs="Simplified Arabic" w:hint="cs"/>
          <w:sz w:val="24"/>
          <w:szCs w:val="24"/>
          <w:rtl/>
        </w:rPr>
        <w:t>بالهيئة السعودية للتخصصات الصحية</w:t>
      </w:r>
      <w:r w:rsidRPr="002F19D6">
        <w:rPr>
          <w:rFonts w:ascii="Simplified Arabic" w:hAnsi="Simplified Arabic" w:cs="Simplified Arabic" w:hint="cs"/>
          <w:sz w:val="24"/>
          <w:szCs w:val="24"/>
          <w:rtl/>
        </w:rPr>
        <w:t>؟</w:t>
      </w:r>
    </w:p>
    <w:p w14:paraId="3C71EA9A" w14:textId="1E4EF9A3" w:rsidR="00E44381" w:rsidRPr="002F19D6" w:rsidRDefault="00E44381" w:rsidP="00F95395">
      <w:pPr>
        <w:pStyle w:val="a9"/>
        <w:numPr>
          <w:ilvl w:val="0"/>
          <w:numId w:val="172"/>
        </w:numPr>
        <w:spacing w:line="240" w:lineRule="auto"/>
        <w:rPr>
          <w:rFonts w:ascii="Simplified Arabic" w:hAnsi="Simplified Arabic" w:cs="Simplified Arabic"/>
          <w:sz w:val="24"/>
          <w:szCs w:val="24"/>
          <w:rtl/>
        </w:rPr>
      </w:pPr>
      <w:r w:rsidRPr="002F19D6">
        <w:rPr>
          <w:rFonts w:ascii="Simplified Arabic" w:hAnsi="Simplified Arabic" w:cs="Simplified Arabic"/>
          <w:sz w:val="24"/>
          <w:szCs w:val="24"/>
          <w:rtl/>
        </w:rPr>
        <w:t xml:space="preserve">ما هو أثر </w:t>
      </w:r>
      <w:r w:rsidRPr="002F19D6">
        <w:rPr>
          <w:rFonts w:ascii="Simplified Arabic" w:hAnsi="Simplified Arabic" w:cs="Simplified Arabic" w:hint="cs"/>
          <w:sz w:val="24"/>
          <w:szCs w:val="24"/>
          <w:rtl/>
        </w:rPr>
        <w:t>ا</w:t>
      </w:r>
      <w:r w:rsidRPr="002F19D6">
        <w:rPr>
          <w:rFonts w:ascii="Simplified Arabic" w:hAnsi="Simplified Arabic" w:cs="Simplified Arabic"/>
          <w:sz w:val="24"/>
          <w:szCs w:val="24"/>
          <w:rtl/>
        </w:rPr>
        <w:t xml:space="preserve">لمكونات المادية لتقنيات تكنولوجيا المعلومات الحديثة على الابداع </w:t>
      </w:r>
      <w:r w:rsidRPr="002F19D6">
        <w:rPr>
          <w:rFonts w:ascii="Simplified Arabic" w:hAnsi="Simplified Arabic" w:cs="Simplified Arabic" w:hint="cs"/>
          <w:sz w:val="24"/>
          <w:szCs w:val="24"/>
          <w:rtl/>
        </w:rPr>
        <w:t xml:space="preserve">الإداري </w:t>
      </w:r>
      <w:r w:rsidRPr="002F19D6">
        <w:rPr>
          <w:rFonts w:ascii="Simplified Arabic" w:hAnsi="Simplified Arabic" w:cs="Simplified Arabic" w:hint="cs"/>
          <w:sz w:val="24"/>
          <w:szCs w:val="24"/>
          <w:rtl/>
        </w:rPr>
        <w:t>بالهيئة السعودية للتخصصات الصحية</w:t>
      </w:r>
      <w:r w:rsidRPr="002F19D6">
        <w:rPr>
          <w:rFonts w:ascii="Simplified Arabic" w:hAnsi="Simplified Arabic" w:cs="Simplified Arabic" w:hint="cs"/>
          <w:sz w:val="24"/>
          <w:szCs w:val="24"/>
          <w:rtl/>
        </w:rPr>
        <w:t>؟</w:t>
      </w:r>
    </w:p>
    <w:p w14:paraId="4EFDF590" w14:textId="03C47C02" w:rsidR="00E44381" w:rsidRPr="002F19D6" w:rsidRDefault="00E44381" w:rsidP="00F95395">
      <w:pPr>
        <w:pStyle w:val="a9"/>
        <w:numPr>
          <w:ilvl w:val="0"/>
          <w:numId w:val="172"/>
        </w:numPr>
        <w:spacing w:line="240" w:lineRule="auto"/>
        <w:rPr>
          <w:rFonts w:ascii="Simplified Arabic" w:hAnsi="Simplified Arabic" w:cs="Simplified Arabic"/>
          <w:sz w:val="24"/>
          <w:szCs w:val="24"/>
        </w:rPr>
      </w:pPr>
      <w:r w:rsidRPr="002F19D6">
        <w:rPr>
          <w:rFonts w:ascii="Simplified Arabic" w:hAnsi="Simplified Arabic" w:cs="Simplified Arabic"/>
          <w:sz w:val="24"/>
          <w:szCs w:val="24"/>
          <w:rtl/>
        </w:rPr>
        <w:t xml:space="preserve">ما هو أثر </w:t>
      </w:r>
      <w:r w:rsidRPr="002F19D6">
        <w:rPr>
          <w:rFonts w:ascii="Simplified Arabic" w:hAnsi="Simplified Arabic" w:cs="Simplified Arabic" w:hint="cs"/>
          <w:sz w:val="24"/>
          <w:szCs w:val="24"/>
          <w:rtl/>
        </w:rPr>
        <w:t>ا</w:t>
      </w:r>
      <w:r w:rsidRPr="002F19D6">
        <w:rPr>
          <w:rFonts w:ascii="Simplified Arabic" w:hAnsi="Simplified Arabic" w:cs="Simplified Arabic"/>
          <w:sz w:val="24"/>
          <w:szCs w:val="24"/>
          <w:rtl/>
        </w:rPr>
        <w:t>لمتغيرات الديمغرافية (النوع – السن – الوظيفة- سنوات الخبرة) على الابداع الاداري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rPr>
        <w:t>بالهيئة السعودية للتخصصات الصحية</w:t>
      </w:r>
      <w:r w:rsidRPr="002F19D6">
        <w:rPr>
          <w:rFonts w:ascii="Simplified Arabic" w:hAnsi="Simplified Arabic" w:cs="Simplified Arabic" w:hint="cs"/>
          <w:sz w:val="24"/>
          <w:szCs w:val="24"/>
          <w:rtl/>
        </w:rPr>
        <w:t>؟</w:t>
      </w:r>
    </w:p>
    <w:p w14:paraId="19E2E37D" w14:textId="2F879583" w:rsidR="003858A0" w:rsidRPr="002F19D6" w:rsidRDefault="00F63DEF" w:rsidP="004A424D">
      <w:p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 xml:space="preserve">- </w:t>
      </w:r>
      <w:r w:rsidR="001E1A17" w:rsidRPr="002F19D6">
        <w:rPr>
          <w:rFonts w:ascii="Simplified Arabic" w:hAnsi="Simplified Arabic" w:cs="Simplified Arabic" w:hint="cs"/>
          <w:b/>
          <w:bCs/>
          <w:sz w:val="24"/>
          <w:szCs w:val="24"/>
          <w:rtl/>
        </w:rPr>
        <w:t>فرضيات</w:t>
      </w:r>
      <w:r w:rsidR="003858A0" w:rsidRPr="002F19D6">
        <w:rPr>
          <w:rFonts w:ascii="Simplified Arabic" w:hAnsi="Simplified Arabic" w:cs="Simplified Arabic" w:hint="cs"/>
          <w:b/>
          <w:bCs/>
          <w:sz w:val="24"/>
          <w:szCs w:val="24"/>
          <w:rtl/>
        </w:rPr>
        <w:t xml:space="preserve"> </w:t>
      </w:r>
      <w:r w:rsidR="001E1A17" w:rsidRPr="002F19D6">
        <w:rPr>
          <w:rFonts w:ascii="Simplified Arabic" w:hAnsi="Simplified Arabic" w:cs="Simplified Arabic" w:hint="cs"/>
          <w:b/>
          <w:bCs/>
          <w:sz w:val="24"/>
          <w:szCs w:val="24"/>
          <w:rtl/>
        </w:rPr>
        <w:t>الدراسة</w:t>
      </w:r>
      <w:r w:rsidR="006C08D9" w:rsidRPr="002F19D6">
        <w:rPr>
          <w:rFonts w:ascii="Simplified Arabic" w:hAnsi="Simplified Arabic" w:cs="Simplified Arabic" w:hint="cs"/>
          <w:b/>
          <w:bCs/>
          <w:sz w:val="24"/>
          <w:szCs w:val="24"/>
          <w:rtl/>
        </w:rPr>
        <w:t xml:space="preserve"> ومتغيرات الدراسة</w:t>
      </w:r>
    </w:p>
    <w:p w14:paraId="62640F6E" w14:textId="11BA236C" w:rsidR="006C08D9" w:rsidRPr="002F19D6" w:rsidRDefault="00BD15B3" w:rsidP="004A424D">
      <w:p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إن فروض البحث العلمي من أبرز ركائز البحث العلمي التي يتم الاعتماد عليها في الدراسة الحالية، بحيث تعتبر الفرضيات البحثية عنصر أساسي من هذه الدراسة، ولا بدّ من صياغتها بالشكل السليم. على أن يحرص على وضع الفروض البحثية وصياغتها بالشكل السليم، وأن تشمل جميع المتغيرات البحثية، </w:t>
      </w:r>
      <w:r w:rsidR="006C08D9" w:rsidRPr="002F19D6">
        <w:rPr>
          <w:rFonts w:ascii="Simplified Arabic" w:hAnsi="Simplified Arabic" w:cs="Simplified Arabic" w:hint="cs"/>
          <w:sz w:val="24"/>
          <w:szCs w:val="24"/>
          <w:rtl/>
        </w:rPr>
        <w:t>من</w:t>
      </w:r>
      <w:r w:rsidRPr="002F19D6">
        <w:rPr>
          <w:rFonts w:ascii="Simplified Arabic" w:hAnsi="Simplified Arabic" w:cs="Simplified Arabic" w:hint="cs"/>
          <w:sz w:val="24"/>
          <w:szCs w:val="24"/>
          <w:rtl/>
        </w:rPr>
        <w:t xml:space="preserve"> خلال مراحل دراسته على جمع البيانات ودراستها وتحليلها لتفسير العلاقة فيما بين هذه المتغيرات.</w:t>
      </w:r>
      <w:r w:rsidR="006C08D9" w:rsidRPr="002F19D6">
        <w:rPr>
          <w:rFonts w:ascii="Simplified Arabic" w:hAnsi="Simplified Arabic" w:cs="Simplified Arabic" w:hint="cs"/>
          <w:sz w:val="24"/>
          <w:szCs w:val="24"/>
          <w:rtl/>
        </w:rPr>
        <w:t xml:space="preserve"> وهي </w:t>
      </w:r>
    </w:p>
    <w:p w14:paraId="4B14937C" w14:textId="77777777" w:rsidR="006C08D9" w:rsidRPr="002F19D6" w:rsidRDefault="006C08D9" w:rsidP="004A424D">
      <w:p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 متغيرات الدراسة:</w:t>
      </w:r>
    </w:p>
    <w:p w14:paraId="6F6AD80E" w14:textId="77777777" w:rsidR="006C08D9" w:rsidRPr="002F19D6" w:rsidRDefault="006C08D9" w:rsidP="004A424D">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من الفرضيات السابقة يمكن الحصول على متغيرات البحث كما يلي:</w:t>
      </w:r>
    </w:p>
    <w:p w14:paraId="70EF9362" w14:textId="4DDADFDB" w:rsidR="006C08D9" w:rsidRPr="002F19D6" w:rsidRDefault="006C08D9" w:rsidP="004A424D">
      <w:pPr>
        <w:pStyle w:val="a9"/>
        <w:numPr>
          <w:ilvl w:val="0"/>
          <w:numId w:val="34"/>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المتغير المستقل: </w:t>
      </w:r>
      <w:r w:rsidR="00EC59A3" w:rsidRPr="002F19D6">
        <w:rPr>
          <w:rFonts w:ascii="Simplified Arabic" w:hAnsi="Simplified Arabic" w:cs="Simplified Arabic" w:hint="cs"/>
          <w:sz w:val="24"/>
          <w:szCs w:val="24"/>
          <w:rtl/>
        </w:rPr>
        <w:t>تقنيات تكنولوجيا المعلومات الحديثة</w:t>
      </w:r>
      <w:r w:rsidRPr="002F19D6">
        <w:rPr>
          <w:rFonts w:ascii="Simplified Arabic" w:hAnsi="Simplified Arabic" w:cs="Simplified Arabic" w:hint="cs"/>
          <w:sz w:val="24"/>
          <w:szCs w:val="24"/>
          <w:rtl/>
        </w:rPr>
        <w:t xml:space="preserve"> بأبعادها الأربعة: </w:t>
      </w:r>
    </w:p>
    <w:p w14:paraId="610635CE" w14:textId="77777777" w:rsidR="00962CB4" w:rsidRPr="002F19D6" w:rsidRDefault="00962CB4" w:rsidP="00962CB4">
      <w:pPr>
        <w:spacing w:line="240" w:lineRule="auto"/>
        <w:ind w:left="2160"/>
        <w:jc w:val="both"/>
        <w:rPr>
          <w:rFonts w:ascii="Simplified Arabic" w:hAnsi="Simplified Arabic" w:cs="Simplified Arabic"/>
          <w:sz w:val="24"/>
          <w:szCs w:val="24"/>
          <w:rtl/>
        </w:rPr>
      </w:pPr>
      <w:r w:rsidRPr="002F19D6">
        <w:rPr>
          <w:rFonts w:ascii="Simplified Arabic" w:hAnsi="Simplified Arabic" w:cs="Simplified Arabic"/>
          <w:sz w:val="24"/>
          <w:szCs w:val="24"/>
          <w:rtl/>
        </w:rPr>
        <w:t>•</w:t>
      </w:r>
      <w:r w:rsidRPr="002F19D6">
        <w:rPr>
          <w:rFonts w:ascii="Simplified Arabic" w:hAnsi="Simplified Arabic" w:cs="Simplified Arabic"/>
          <w:sz w:val="24"/>
          <w:szCs w:val="24"/>
          <w:rtl/>
        </w:rPr>
        <w:tab/>
        <w:t>متطلبات شبكات الاتصال</w:t>
      </w:r>
    </w:p>
    <w:p w14:paraId="464B0A75" w14:textId="77777777" w:rsidR="00962CB4" w:rsidRPr="002F19D6" w:rsidRDefault="00962CB4" w:rsidP="00962CB4">
      <w:pPr>
        <w:spacing w:line="240" w:lineRule="auto"/>
        <w:ind w:left="2160"/>
        <w:jc w:val="both"/>
        <w:rPr>
          <w:rFonts w:ascii="Simplified Arabic" w:hAnsi="Simplified Arabic" w:cs="Simplified Arabic"/>
          <w:sz w:val="24"/>
          <w:szCs w:val="24"/>
          <w:rtl/>
        </w:rPr>
      </w:pPr>
      <w:r w:rsidRPr="002F19D6">
        <w:rPr>
          <w:rFonts w:ascii="Simplified Arabic" w:hAnsi="Simplified Arabic" w:cs="Simplified Arabic"/>
          <w:sz w:val="24"/>
          <w:szCs w:val="24"/>
          <w:rtl/>
        </w:rPr>
        <w:t>•</w:t>
      </w:r>
      <w:r w:rsidRPr="002F19D6">
        <w:rPr>
          <w:rFonts w:ascii="Simplified Arabic" w:hAnsi="Simplified Arabic" w:cs="Simplified Arabic"/>
          <w:sz w:val="24"/>
          <w:szCs w:val="24"/>
          <w:rtl/>
        </w:rPr>
        <w:tab/>
        <w:t xml:space="preserve">متطلبات البرمجيات وقواعد البيانات </w:t>
      </w:r>
    </w:p>
    <w:p w14:paraId="47DD168D" w14:textId="77777777" w:rsidR="00962CB4" w:rsidRPr="002F19D6" w:rsidRDefault="00962CB4" w:rsidP="00962CB4">
      <w:pPr>
        <w:spacing w:line="240" w:lineRule="auto"/>
        <w:ind w:left="2160"/>
        <w:jc w:val="both"/>
        <w:rPr>
          <w:rFonts w:ascii="Simplified Arabic" w:hAnsi="Simplified Arabic" w:cs="Simplified Arabic"/>
          <w:sz w:val="24"/>
          <w:szCs w:val="24"/>
          <w:rtl/>
        </w:rPr>
      </w:pPr>
      <w:r w:rsidRPr="002F19D6">
        <w:rPr>
          <w:rFonts w:ascii="Simplified Arabic" w:hAnsi="Simplified Arabic" w:cs="Simplified Arabic"/>
          <w:sz w:val="24"/>
          <w:szCs w:val="24"/>
          <w:rtl/>
        </w:rPr>
        <w:t>•</w:t>
      </w:r>
      <w:r w:rsidRPr="002F19D6">
        <w:rPr>
          <w:rFonts w:ascii="Simplified Arabic" w:hAnsi="Simplified Arabic" w:cs="Simplified Arabic"/>
          <w:sz w:val="24"/>
          <w:szCs w:val="24"/>
          <w:rtl/>
        </w:rPr>
        <w:tab/>
        <w:t xml:space="preserve">المتطلبات المادية </w:t>
      </w:r>
    </w:p>
    <w:p w14:paraId="481DB6DC" w14:textId="3F1C3DAA" w:rsidR="006C08D9" w:rsidRPr="002F19D6" w:rsidRDefault="006C08D9" w:rsidP="009E5A56">
      <w:pPr>
        <w:spacing w:line="240" w:lineRule="auto"/>
        <w:ind w:left="2160"/>
        <w:jc w:val="both"/>
        <w:rPr>
          <w:rFonts w:ascii="Simplified Arabic" w:hAnsi="Simplified Arabic" w:cs="Simplified Arabic"/>
          <w:sz w:val="24"/>
          <w:szCs w:val="24"/>
        </w:rPr>
      </w:pPr>
      <w:r w:rsidRPr="002F19D6">
        <w:rPr>
          <w:rFonts w:ascii="Simplified Arabic" w:hAnsi="Simplified Arabic" w:cs="Simplified Arabic" w:hint="cs"/>
          <w:sz w:val="24"/>
          <w:szCs w:val="24"/>
          <w:rtl/>
        </w:rPr>
        <w:t xml:space="preserve">المتغير التابع: </w:t>
      </w:r>
      <w:r w:rsidR="00962CB4" w:rsidRPr="002F19D6">
        <w:rPr>
          <w:rFonts w:ascii="Simplified Arabic" w:hAnsi="Simplified Arabic" w:cs="Simplified Arabic"/>
          <w:sz w:val="24"/>
          <w:szCs w:val="24"/>
          <w:rtl/>
        </w:rPr>
        <w:t>الابداع الإداري بالهيئة السعودية للتخصصات الصحية</w:t>
      </w:r>
      <w:r w:rsidR="00962CB4" w:rsidRPr="002F19D6">
        <w:rPr>
          <w:rFonts w:ascii="Simplified Arabic" w:hAnsi="Simplified Arabic" w:cs="Simplified Arabic" w:hint="cs"/>
          <w:sz w:val="24"/>
          <w:szCs w:val="24"/>
          <w:rtl/>
        </w:rPr>
        <w:t>.</w:t>
      </w:r>
    </w:p>
    <w:p w14:paraId="774CB4CE" w14:textId="77777777" w:rsidR="00962CB4" w:rsidRPr="002F19D6" w:rsidRDefault="00962CB4" w:rsidP="00962CB4">
      <w:pPr>
        <w:spacing w:line="240" w:lineRule="auto"/>
        <w:jc w:val="both"/>
        <w:rPr>
          <w:rFonts w:ascii="Simplified Arabic" w:hAnsi="Simplified Arabic" w:cs="Simplified Arabic"/>
          <w:sz w:val="24"/>
          <w:szCs w:val="24"/>
          <w:rtl/>
        </w:rPr>
      </w:pPr>
    </w:p>
    <w:p w14:paraId="36FCF17C" w14:textId="2707CFEA" w:rsidR="006C08D9" w:rsidRPr="002F19D6" w:rsidRDefault="009E5A56" w:rsidP="004A424D">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noProof/>
          <w:sz w:val="24"/>
          <w:szCs w:val="24"/>
          <w:rtl/>
          <w:lang w:val="ar-SA"/>
        </w:rPr>
        <mc:AlternateContent>
          <mc:Choice Requires="wpg">
            <w:drawing>
              <wp:anchor distT="0" distB="0" distL="114300" distR="114300" simplePos="0" relativeHeight="251699200" behindDoc="0" locked="0" layoutInCell="1" allowOverlap="1" wp14:anchorId="00532362" wp14:editId="703AB70A">
                <wp:simplePos x="0" y="0"/>
                <wp:positionH relativeFrom="column">
                  <wp:posOffset>-121285</wp:posOffset>
                </wp:positionH>
                <wp:positionV relativeFrom="paragraph">
                  <wp:posOffset>212725</wp:posOffset>
                </wp:positionV>
                <wp:extent cx="5642610" cy="3762375"/>
                <wp:effectExtent l="0" t="0" r="15240" b="28575"/>
                <wp:wrapNone/>
                <wp:docPr id="259143538" name="مجموعة 10"/>
                <wp:cNvGraphicFramePr/>
                <a:graphic xmlns:a="http://schemas.openxmlformats.org/drawingml/2006/main">
                  <a:graphicData uri="http://schemas.microsoft.com/office/word/2010/wordprocessingGroup">
                    <wpg:wgp>
                      <wpg:cNvGrpSpPr/>
                      <wpg:grpSpPr>
                        <a:xfrm>
                          <a:off x="0" y="0"/>
                          <a:ext cx="5642610" cy="3762375"/>
                          <a:chOff x="-316751" y="1073140"/>
                          <a:chExt cx="5644003" cy="3152081"/>
                        </a:xfrm>
                      </wpg:grpSpPr>
                      <wps:wsp>
                        <wps:cNvPr id="2015918928" name="شكل بيضاوي 3"/>
                        <wps:cNvSpPr/>
                        <wps:spPr>
                          <a:xfrm>
                            <a:off x="3732382" y="1073141"/>
                            <a:ext cx="1594869" cy="737962"/>
                          </a:xfrm>
                          <a:prstGeom prst="doubleWave">
                            <a:avLst/>
                          </a:prstGeom>
                        </wps:spPr>
                        <wps:style>
                          <a:lnRef idx="2">
                            <a:schemeClr val="accent6"/>
                          </a:lnRef>
                          <a:fillRef idx="1">
                            <a:schemeClr val="lt1"/>
                          </a:fillRef>
                          <a:effectRef idx="0">
                            <a:schemeClr val="accent6"/>
                          </a:effectRef>
                          <a:fontRef idx="minor">
                            <a:schemeClr val="dk1"/>
                          </a:fontRef>
                        </wps:style>
                        <wps:txbx>
                          <w:txbxContent>
                            <w:p w14:paraId="68C17E61" w14:textId="77777777" w:rsidR="006C08D9" w:rsidRPr="00725EAB" w:rsidRDefault="006C08D9" w:rsidP="006C08D9">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316751" y="1073140"/>
                            <a:ext cx="1468255" cy="813240"/>
                          </a:xfrm>
                          <a:prstGeom prst="doubleWave">
                            <a:avLst>
                              <a:gd name="adj1" fmla="val 6250"/>
                              <a:gd name="adj2" fmla="val -3"/>
                            </a:avLst>
                          </a:prstGeom>
                        </wps:spPr>
                        <wps:style>
                          <a:lnRef idx="2">
                            <a:schemeClr val="accent6"/>
                          </a:lnRef>
                          <a:fillRef idx="1">
                            <a:schemeClr val="lt1"/>
                          </a:fillRef>
                          <a:effectRef idx="0">
                            <a:schemeClr val="accent6"/>
                          </a:effectRef>
                          <a:fontRef idx="minor">
                            <a:schemeClr val="dk1"/>
                          </a:fontRef>
                        </wps:style>
                        <wps:txbx>
                          <w:txbxContent>
                            <w:p w14:paraId="621A4C24" w14:textId="77777777" w:rsidR="006C08D9" w:rsidRPr="00725EAB" w:rsidRDefault="006C08D9" w:rsidP="006C08D9">
                              <w:pPr>
                                <w:jc w:val="center"/>
                                <w:rPr>
                                  <w:b/>
                                  <w:bCs/>
                                  <w:sz w:val="32"/>
                                  <w:szCs w:val="32"/>
                                </w:rPr>
                              </w:pPr>
                              <w:r w:rsidRPr="00725EAB">
                                <w:rPr>
                                  <w:rFonts w:hint="cs"/>
                                  <w:b/>
                                  <w:bCs/>
                                  <w:sz w:val="32"/>
                                  <w:szCs w:val="32"/>
                                  <w:rtl/>
                                </w:rPr>
                                <w:t xml:space="preserve">المتغير </w:t>
                              </w:r>
                              <w:r>
                                <w:rPr>
                                  <w:rFonts w:hint="cs"/>
                                  <w:b/>
                                  <w:bCs/>
                                  <w:sz w:val="32"/>
                                  <w:szCs w:val="32"/>
                                  <w:rtl/>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199289" y="1944898"/>
                            <a:ext cx="1350704" cy="221742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5E7F96A" w14:textId="61417E93" w:rsidR="006C08D9" w:rsidRPr="00607697" w:rsidRDefault="006C08D9" w:rsidP="006C08D9">
                              <w:pPr>
                                <w:jc w:val="center"/>
                                <w:rPr>
                                  <w:b/>
                                  <w:bCs/>
                                  <w:sz w:val="32"/>
                                  <w:szCs w:val="32"/>
                                </w:rPr>
                              </w:pPr>
                              <w:r>
                                <w:rPr>
                                  <w:rFonts w:hint="cs"/>
                                  <w:b/>
                                  <w:bCs/>
                                  <w:sz w:val="32"/>
                                  <w:szCs w:val="32"/>
                                  <w:rtl/>
                                </w:rPr>
                                <w:t>الابداع الإداري بالهيئة</w:t>
                              </w:r>
                              <w:r w:rsidRPr="00607697">
                                <w:rPr>
                                  <w:rFonts w:hint="cs"/>
                                  <w:b/>
                                  <w:bCs/>
                                  <w:sz w:val="32"/>
                                  <w:szCs w:val="32"/>
                                  <w:rtl/>
                                </w:rPr>
                                <w:t xml:space="preserve"> </w:t>
                              </w:r>
                              <w:r w:rsidR="00673664">
                                <w:rPr>
                                  <w:rFonts w:hint="cs"/>
                                  <w:b/>
                                  <w:bCs/>
                                  <w:sz w:val="32"/>
                                  <w:szCs w:val="32"/>
                                  <w:rtl/>
                                </w:rPr>
                                <w:t>السعودية للتخصصات الصحية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3517491" y="1863021"/>
                            <a:ext cx="1809761" cy="23622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F582668" w14:textId="61D081E1" w:rsidR="006C08D9" w:rsidRDefault="00962CB4" w:rsidP="006C08D9">
                              <w:pPr>
                                <w:jc w:val="center"/>
                                <w:rPr>
                                  <w:b/>
                                  <w:bCs/>
                                  <w:sz w:val="32"/>
                                  <w:szCs w:val="32"/>
                                  <w:rtl/>
                                </w:rPr>
                              </w:pPr>
                              <w:r>
                                <w:rPr>
                                  <w:rFonts w:hint="cs"/>
                                  <w:b/>
                                  <w:bCs/>
                                  <w:sz w:val="32"/>
                                  <w:szCs w:val="32"/>
                                  <w:rtl/>
                                </w:rPr>
                                <w:t xml:space="preserve">تقنيات </w:t>
                              </w:r>
                              <w:r w:rsidR="006C08D9">
                                <w:rPr>
                                  <w:rFonts w:hint="cs"/>
                                  <w:b/>
                                  <w:bCs/>
                                  <w:sz w:val="32"/>
                                  <w:szCs w:val="32"/>
                                  <w:rtl/>
                                </w:rPr>
                                <w:t>تكنولوجيا المعلومات</w:t>
                              </w:r>
                            </w:p>
                            <w:p w14:paraId="03C647E4" w14:textId="35A3A660" w:rsidR="006C08D9" w:rsidRPr="00673664" w:rsidRDefault="00673664" w:rsidP="00673664">
                              <w:pPr>
                                <w:pStyle w:val="a9"/>
                                <w:numPr>
                                  <w:ilvl w:val="0"/>
                                  <w:numId w:val="166"/>
                                </w:numPr>
                                <w:spacing w:line="480" w:lineRule="auto"/>
                                <w:jc w:val="center"/>
                                <w:rPr>
                                  <w:b/>
                                  <w:bCs/>
                                  <w:sz w:val="24"/>
                                  <w:szCs w:val="24"/>
                                  <w:rtl/>
                                </w:rPr>
                              </w:pPr>
                              <w:r w:rsidRPr="00673664">
                                <w:rPr>
                                  <w:rFonts w:hint="cs"/>
                                  <w:b/>
                                  <w:bCs/>
                                  <w:sz w:val="24"/>
                                  <w:szCs w:val="24"/>
                                  <w:rtl/>
                                </w:rPr>
                                <w:t>متطلبات شبكات الاتصال</w:t>
                              </w:r>
                            </w:p>
                            <w:p w14:paraId="68C09CB7" w14:textId="32435881" w:rsidR="006C08D9" w:rsidRPr="00673664" w:rsidRDefault="00673664" w:rsidP="00673664">
                              <w:pPr>
                                <w:pStyle w:val="a9"/>
                                <w:numPr>
                                  <w:ilvl w:val="0"/>
                                  <w:numId w:val="166"/>
                                </w:numPr>
                                <w:spacing w:line="480" w:lineRule="auto"/>
                                <w:jc w:val="center"/>
                                <w:rPr>
                                  <w:b/>
                                  <w:bCs/>
                                  <w:sz w:val="24"/>
                                  <w:szCs w:val="24"/>
                                  <w:rtl/>
                                </w:rPr>
                              </w:pPr>
                              <w:r w:rsidRPr="00673664">
                                <w:rPr>
                                  <w:rFonts w:hint="cs"/>
                                  <w:b/>
                                  <w:bCs/>
                                  <w:sz w:val="24"/>
                                  <w:szCs w:val="24"/>
                                  <w:rtl/>
                                </w:rPr>
                                <w:t xml:space="preserve">متطلبات البرمجيات وقواعد البيانات </w:t>
                              </w:r>
                            </w:p>
                            <w:p w14:paraId="4048FCBC" w14:textId="52812688" w:rsidR="006C08D9" w:rsidRPr="00673664" w:rsidRDefault="00673664" w:rsidP="00673664">
                              <w:pPr>
                                <w:pStyle w:val="a9"/>
                                <w:numPr>
                                  <w:ilvl w:val="0"/>
                                  <w:numId w:val="166"/>
                                </w:numPr>
                                <w:spacing w:line="480" w:lineRule="auto"/>
                                <w:jc w:val="center"/>
                                <w:rPr>
                                  <w:b/>
                                  <w:bCs/>
                                  <w:sz w:val="24"/>
                                  <w:szCs w:val="24"/>
                                  <w:rtl/>
                                </w:rPr>
                              </w:pPr>
                              <w:r w:rsidRPr="00673664">
                                <w:rPr>
                                  <w:rFonts w:hint="cs"/>
                                  <w:b/>
                                  <w:bCs/>
                                  <w:sz w:val="24"/>
                                  <w:szCs w:val="24"/>
                                  <w:rtl/>
                                </w:rPr>
                                <w:t>المتطلبات المادية</w:t>
                              </w:r>
                              <w:r w:rsidR="009E5A56">
                                <w:rPr>
                                  <w:rFonts w:hint="cs"/>
                                  <w:b/>
                                  <w:bCs/>
                                  <w:sz w:val="24"/>
                                  <w:szCs w:val="24"/>
                                  <w:rtl/>
                                </w:rPr>
                                <w:t xml:space="preserve"> ومالية</w:t>
                              </w:r>
                              <w:r w:rsidRPr="00673664">
                                <w:rPr>
                                  <w:rFonts w:hint="cs"/>
                                  <w:b/>
                                  <w:bCs/>
                                  <w:sz w:val="24"/>
                                  <w:szCs w:val="2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1243888" y="2612218"/>
                            <a:ext cx="2139326" cy="155144"/>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96634330" name="سهم: لليمين 7"/>
                        <wps:cNvSpPr/>
                        <wps:spPr>
                          <a:xfrm rot="10800000" flipV="1">
                            <a:off x="3382464" y="1342673"/>
                            <a:ext cx="325901" cy="222407"/>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0532362" id="مجموعة 10" o:spid="_x0000_s1026" style="position:absolute;left:0;text-align:left;margin-left:-9.55pt;margin-top:16.75pt;width:444.3pt;height:296.25pt;z-index:251699200;mso-width-relative:margin;mso-height-relative:margin" coordorigin="-3167,10731" coordsize="56440,31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">
                <v:shapetype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شكل بيضاوي 3" o:spid="_x0000_s1027" type="#_x0000_t188" style="position:absolute;left:37323;top:10731;width:15949;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" adj="1350" fillcolor="white [3201]" strokecolor="#70ad47 [3209]" strokeweight="1pt">
                  <v:textbox>
                    <w:txbxContent>
                      <w:p w14:paraId="68C17E61" w14:textId="77777777" w:rsidR="006C08D9" w:rsidRPr="00725EAB" w:rsidRDefault="006C08D9" w:rsidP="006C08D9">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shape>
                <v:shape id="شكل بيضاوي 3" o:spid="_x0000_s1028" type="#_x0000_t188" style="position:absolute;left:-3167;top:10731;width:14682;height:81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" adj="1350,10799" fillcolor="white [3201]" strokecolor="#70ad47 [3209]" strokeweight="1pt">
                  <v:textbox>
                    <w:txbxContent>
                      <w:p w14:paraId="621A4C24" w14:textId="77777777" w:rsidR="006C08D9" w:rsidRPr="00725EAB" w:rsidRDefault="006C08D9" w:rsidP="006C08D9">
                        <w:pPr>
                          <w:jc w:val="center"/>
                          <w:rPr>
                            <w:b/>
                            <w:bCs/>
                            <w:sz w:val="32"/>
                            <w:szCs w:val="32"/>
                          </w:rPr>
                        </w:pPr>
                        <w:r w:rsidRPr="00725EAB">
                          <w:rPr>
                            <w:rFonts w:hint="cs"/>
                            <w:b/>
                            <w:bCs/>
                            <w:sz w:val="32"/>
                            <w:szCs w:val="32"/>
                            <w:rtl/>
                          </w:rPr>
                          <w:t xml:space="preserve">المتغير </w:t>
                        </w:r>
                        <w:r>
                          <w:rPr>
                            <w:rFonts w:hint="cs"/>
                            <w:b/>
                            <w:bCs/>
                            <w:sz w:val="32"/>
                            <w:szCs w:val="32"/>
                            <w:rtl/>
                          </w:rPr>
                          <w:t>التابع</w:t>
                        </w:r>
                      </w:p>
                    </w:txbxContent>
                  </v:textbox>
                </v:shape>
                <v:roundrect id="_x0000_s1029" style="position:absolute;left:-1992;top:19448;width:13506;height:221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" fillcolor="white [3201]" strokecolor="#70ad47 [3209]" strokeweight="1pt">
                  <v:stroke joinstyle="miter"/>
                  <v:textbox>
                    <w:txbxContent>
                      <w:p w14:paraId="25E7F96A" w14:textId="61417E93" w:rsidR="006C08D9" w:rsidRPr="00607697" w:rsidRDefault="006C08D9" w:rsidP="006C08D9">
                        <w:pPr>
                          <w:jc w:val="center"/>
                          <w:rPr>
                            <w:b/>
                            <w:bCs/>
                            <w:sz w:val="32"/>
                            <w:szCs w:val="32"/>
                          </w:rPr>
                        </w:pPr>
                        <w:r>
                          <w:rPr>
                            <w:rFonts w:hint="cs"/>
                            <w:b/>
                            <w:bCs/>
                            <w:sz w:val="32"/>
                            <w:szCs w:val="32"/>
                            <w:rtl/>
                          </w:rPr>
                          <w:t>الابداع الإداري بالهيئة</w:t>
                        </w:r>
                        <w:r w:rsidRPr="00607697">
                          <w:rPr>
                            <w:rFonts w:hint="cs"/>
                            <w:b/>
                            <w:bCs/>
                            <w:sz w:val="32"/>
                            <w:szCs w:val="32"/>
                            <w:rtl/>
                          </w:rPr>
                          <w:t xml:space="preserve"> </w:t>
                        </w:r>
                        <w:r w:rsidR="00673664">
                          <w:rPr>
                            <w:rFonts w:hint="cs"/>
                            <w:b/>
                            <w:bCs/>
                            <w:sz w:val="32"/>
                            <w:szCs w:val="32"/>
                            <w:rtl/>
                          </w:rPr>
                          <w:t>السعودية للتخصصات الصحية</w:t>
                        </w:r>
                      </w:p>
                    </w:txbxContent>
                  </v:textbox>
                </v:roundrect>
                <v:roundrect id="_x0000_s1030" style="position:absolute;left:35174;top:18630;width:18098;height:2362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" fillcolor="white [3201]" strokecolor="#70ad47 [3209]" strokeweight="1pt">
                  <v:stroke joinstyle="miter"/>
                  <v:textbox>
                    <w:txbxContent>
                      <w:p w14:paraId="4F582668" w14:textId="61D081E1" w:rsidR="006C08D9" w:rsidRDefault="00962CB4" w:rsidP="006C08D9">
                        <w:pPr>
                          <w:jc w:val="center"/>
                          <w:rPr>
                            <w:b/>
                            <w:bCs/>
                            <w:sz w:val="32"/>
                            <w:szCs w:val="32"/>
                            <w:rtl/>
                          </w:rPr>
                        </w:pPr>
                        <w:r>
                          <w:rPr>
                            <w:rFonts w:hint="cs"/>
                            <w:b/>
                            <w:bCs/>
                            <w:sz w:val="32"/>
                            <w:szCs w:val="32"/>
                            <w:rtl/>
                          </w:rPr>
                          <w:t xml:space="preserve">تقنيات </w:t>
                        </w:r>
                        <w:r w:rsidR="006C08D9">
                          <w:rPr>
                            <w:rFonts w:hint="cs"/>
                            <w:b/>
                            <w:bCs/>
                            <w:sz w:val="32"/>
                            <w:szCs w:val="32"/>
                            <w:rtl/>
                          </w:rPr>
                          <w:t>تكنولوجيا المعلومات</w:t>
                        </w:r>
                      </w:p>
                      <w:p w14:paraId="03C647E4" w14:textId="35A3A660" w:rsidR="006C08D9" w:rsidRPr="00673664" w:rsidRDefault="00673664" w:rsidP="00673664">
                        <w:pPr>
                          <w:pStyle w:val="a9"/>
                          <w:numPr>
                            <w:ilvl w:val="0"/>
                            <w:numId w:val="166"/>
                          </w:numPr>
                          <w:spacing w:line="480" w:lineRule="auto"/>
                          <w:jc w:val="center"/>
                          <w:rPr>
                            <w:b/>
                            <w:bCs/>
                            <w:sz w:val="24"/>
                            <w:szCs w:val="24"/>
                            <w:rtl/>
                          </w:rPr>
                        </w:pPr>
                        <w:r w:rsidRPr="00673664">
                          <w:rPr>
                            <w:rFonts w:hint="cs"/>
                            <w:b/>
                            <w:bCs/>
                            <w:sz w:val="24"/>
                            <w:szCs w:val="24"/>
                            <w:rtl/>
                          </w:rPr>
                          <w:t>متطلبات شبكات الاتصال</w:t>
                        </w:r>
                      </w:p>
                      <w:p w14:paraId="68C09CB7" w14:textId="32435881" w:rsidR="006C08D9" w:rsidRPr="00673664" w:rsidRDefault="00673664" w:rsidP="00673664">
                        <w:pPr>
                          <w:pStyle w:val="a9"/>
                          <w:numPr>
                            <w:ilvl w:val="0"/>
                            <w:numId w:val="166"/>
                          </w:numPr>
                          <w:spacing w:line="480" w:lineRule="auto"/>
                          <w:jc w:val="center"/>
                          <w:rPr>
                            <w:b/>
                            <w:bCs/>
                            <w:sz w:val="24"/>
                            <w:szCs w:val="24"/>
                            <w:rtl/>
                          </w:rPr>
                        </w:pPr>
                        <w:r w:rsidRPr="00673664">
                          <w:rPr>
                            <w:rFonts w:hint="cs"/>
                            <w:b/>
                            <w:bCs/>
                            <w:sz w:val="24"/>
                            <w:szCs w:val="24"/>
                            <w:rtl/>
                          </w:rPr>
                          <w:t xml:space="preserve">متطلبات البرمجيات وقواعد البيانات </w:t>
                        </w:r>
                      </w:p>
                      <w:p w14:paraId="4048FCBC" w14:textId="52812688" w:rsidR="006C08D9" w:rsidRPr="00673664" w:rsidRDefault="00673664" w:rsidP="00673664">
                        <w:pPr>
                          <w:pStyle w:val="a9"/>
                          <w:numPr>
                            <w:ilvl w:val="0"/>
                            <w:numId w:val="166"/>
                          </w:numPr>
                          <w:spacing w:line="480" w:lineRule="auto"/>
                          <w:jc w:val="center"/>
                          <w:rPr>
                            <w:b/>
                            <w:bCs/>
                            <w:sz w:val="24"/>
                            <w:szCs w:val="24"/>
                            <w:rtl/>
                          </w:rPr>
                        </w:pPr>
                        <w:r w:rsidRPr="00673664">
                          <w:rPr>
                            <w:rFonts w:hint="cs"/>
                            <w:b/>
                            <w:bCs/>
                            <w:sz w:val="24"/>
                            <w:szCs w:val="24"/>
                            <w:rtl/>
                          </w:rPr>
                          <w:t>المتطلبات المادية</w:t>
                        </w:r>
                        <w:r w:rsidR="009E5A56">
                          <w:rPr>
                            <w:rFonts w:hint="cs"/>
                            <w:b/>
                            <w:bCs/>
                            <w:sz w:val="24"/>
                            <w:szCs w:val="24"/>
                            <w:rtl/>
                          </w:rPr>
                          <w:t xml:space="preserve"> ومالية</w:t>
                        </w:r>
                        <w:r w:rsidRPr="00673664">
                          <w:rPr>
                            <w:rFonts w:hint="cs"/>
                            <w:b/>
                            <w:bCs/>
                            <w:sz w:val="24"/>
                            <w:szCs w:val="24"/>
                            <w:rtl/>
                          </w:rPr>
                          <w:t xml:space="preserve"> </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1" type="#_x0000_t13" style="position:absolute;left:12438;top:26122;width:21394;height:155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" adj="20817" fillcolor="white [3201]" strokecolor="black [3200]" strokeweight="1pt"/>
                <v:shape id="سهم: لليمين 7" o:spid="_x0000_s1032" type="#_x0000_t13" style="position:absolute;left:33824;top:13426;width:3259;height:2224;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" adj="14230" fillcolor="white [3201]" strokecolor="black [3200]" strokeweight="1pt"/>
              </v:group>
            </w:pict>
          </mc:Fallback>
        </mc:AlternateContent>
      </w:r>
      <w:r w:rsidR="0004446A" w:rsidRPr="002F19D6">
        <w:rPr>
          <w:noProof/>
        </w:rPr>
        <mc:AlternateContent>
          <mc:Choice Requires="wps">
            <w:drawing>
              <wp:anchor distT="0" distB="0" distL="114300" distR="114300" simplePos="0" relativeHeight="251737088" behindDoc="0" locked="0" layoutInCell="1" allowOverlap="1" wp14:anchorId="212A384F" wp14:editId="71C01035">
                <wp:simplePos x="0" y="0"/>
                <wp:positionH relativeFrom="column">
                  <wp:posOffset>1746485</wp:posOffset>
                </wp:positionH>
                <wp:positionV relativeFrom="paragraph">
                  <wp:posOffset>213157</wp:posOffset>
                </wp:positionV>
                <wp:extent cx="1809314" cy="837560"/>
                <wp:effectExtent l="0" t="0" r="19685" b="20320"/>
                <wp:wrapNone/>
                <wp:docPr id="1365315760" name="مستطيل: زوايا مستديرة 4"/>
                <wp:cNvGraphicFramePr/>
                <a:graphic xmlns:a="http://schemas.openxmlformats.org/drawingml/2006/main">
                  <a:graphicData uri="http://schemas.microsoft.com/office/word/2010/wordprocessingShape">
                    <wps:wsp>
                      <wps:cNvSpPr/>
                      <wps:spPr>
                        <a:xfrm>
                          <a:off x="0" y="0"/>
                          <a:ext cx="1809314" cy="8375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462285A" w14:textId="3D05910D" w:rsidR="0004446A" w:rsidRPr="00673664" w:rsidRDefault="0004446A" w:rsidP="0004446A">
                            <w:pPr>
                              <w:jc w:val="center"/>
                              <w:rPr>
                                <w:b/>
                                <w:bCs/>
                                <w:sz w:val="24"/>
                                <w:szCs w:val="24"/>
                                <w:rtl/>
                              </w:rPr>
                            </w:pPr>
                            <w:r w:rsidRPr="009E5A56">
                              <w:rPr>
                                <w:rFonts w:hint="cs"/>
                                <w:b/>
                                <w:bCs/>
                                <w:sz w:val="28"/>
                                <w:szCs w:val="28"/>
                                <w:rtl/>
                              </w:rPr>
                              <w:t xml:space="preserve">المتغيرات </w:t>
                            </w:r>
                            <w:r w:rsidR="009E5A56" w:rsidRPr="009E5A56">
                              <w:rPr>
                                <w:rFonts w:hint="cs"/>
                                <w:b/>
                                <w:bCs/>
                                <w:sz w:val="28"/>
                                <w:szCs w:val="28"/>
                                <w:rtl/>
                              </w:rPr>
                              <w:t xml:space="preserve">الديموغرافية </w:t>
                            </w:r>
                            <w:r w:rsidR="009E5A56">
                              <w:rPr>
                                <w:b/>
                                <w:bCs/>
                                <w:sz w:val="32"/>
                                <w:szCs w:val="32"/>
                                <w:rtl/>
                              </w:rPr>
                              <w:t>(</w:t>
                            </w:r>
                            <w:r w:rsidR="009E5A56">
                              <w:rPr>
                                <w:rFonts w:hint="cs"/>
                                <w:b/>
                                <w:bCs/>
                                <w:sz w:val="22"/>
                                <w:szCs w:val="22"/>
                                <w:rtl/>
                              </w:rPr>
                              <w:t>النوع</w:t>
                            </w:r>
                            <w:r>
                              <w:rPr>
                                <w:rFonts w:hint="cs"/>
                                <w:b/>
                                <w:bCs/>
                                <w:sz w:val="22"/>
                                <w:szCs w:val="22"/>
                                <w:rtl/>
                              </w:rPr>
                              <w:t xml:space="preserve"> والعمر </w:t>
                            </w:r>
                            <w:r w:rsidR="009E5A56">
                              <w:rPr>
                                <w:rFonts w:hint="cs"/>
                                <w:b/>
                                <w:bCs/>
                                <w:sz w:val="22"/>
                                <w:szCs w:val="22"/>
                                <w:rtl/>
                              </w:rPr>
                              <w:t>والمؤهل والوظيفة وسنوات الخبرة)</w:t>
                            </w:r>
                            <w:r>
                              <w:rPr>
                                <w:rFonts w:hint="cs"/>
                                <w:b/>
                                <w:bCs/>
                                <w:sz w:val="32"/>
                                <w:szCs w:val="3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12A384F" id="مستطيل: زوايا مستديرة 4" o:spid="_x0000_s1033" style="position:absolute;left:0;text-align:left;margin-left:137.5pt;margin-top:16.8pt;width:142.45pt;height:65.95pt;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" fillcolor="white [3201]" strokecolor="#70ad47 [3209]" strokeweight="1pt">
                <v:stroke joinstyle="miter"/>
                <v:textbox>
                  <w:txbxContent>
                    <w:p w14:paraId="1462285A" w14:textId="3D05910D" w:rsidR="0004446A" w:rsidRPr="00673664" w:rsidRDefault="0004446A" w:rsidP="0004446A">
                      <w:pPr>
                        <w:jc w:val="center"/>
                        <w:rPr>
                          <w:b/>
                          <w:bCs/>
                          <w:sz w:val="24"/>
                          <w:szCs w:val="24"/>
                          <w:rtl/>
                        </w:rPr>
                      </w:pPr>
                      <w:r w:rsidRPr="009E5A56">
                        <w:rPr>
                          <w:rFonts w:hint="cs"/>
                          <w:b/>
                          <w:bCs/>
                          <w:sz w:val="28"/>
                          <w:szCs w:val="28"/>
                          <w:rtl/>
                        </w:rPr>
                        <w:t xml:space="preserve">المتغيرات </w:t>
                      </w:r>
                      <w:r w:rsidR="009E5A56" w:rsidRPr="009E5A56">
                        <w:rPr>
                          <w:rFonts w:hint="cs"/>
                          <w:b/>
                          <w:bCs/>
                          <w:sz w:val="28"/>
                          <w:szCs w:val="28"/>
                          <w:rtl/>
                        </w:rPr>
                        <w:t xml:space="preserve">الديموغرافية </w:t>
                      </w:r>
                      <w:r w:rsidR="009E5A56">
                        <w:rPr>
                          <w:b/>
                          <w:bCs/>
                          <w:sz w:val="32"/>
                          <w:szCs w:val="32"/>
                          <w:rtl/>
                        </w:rPr>
                        <w:t>(</w:t>
                      </w:r>
                      <w:r w:rsidR="009E5A56">
                        <w:rPr>
                          <w:rFonts w:hint="cs"/>
                          <w:b/>
                          <w:bCs/>
                          <w:sz w:val="22"/>
                          <w:szCs w:val="22"/>
                          <w:rtl/>
                        </w:rPr>
                        <w:t>النوع</w:t>
                      </w:r>
                      <w:r>
                        <w:rPr>
                          <w:rFonts w:hint="cs"/>
                          <w:b/>
                          <w:bCs/>
                          <w:sz w:val="22"/>
                          <w:szCs w:val="22"/>
                          <w:rtl/>
                        </w:rPr>
                        <w:t xml:space="preserve"> والعمر </w:t>
                      </w:r>
                      <w:r w:rsidR="009E5A56">
                        <w:rPr>
                          <w:rFonts w:hint="cs"/>
                          <w:b/>
                          <w:bCs/>
                          <w:sz w:val="22"/>
                          <w:szCs w:val="22"/>
                          <w:rtl/>
                        </w:rPr>
                        <w:t>والمؤهل والوظيفة وسنوات الخبرة)</w:t>
                      </w:r>
                      <w:r>
                        <w:rPr>
                          <w:rFonts w:hint="cs"/>
                          <w:b/>
                          <w:bCs/>
                          <w:sz w:val="32"/>
                          <w:szCs w:val="32"/>
                          <w:rtl/>
                        </w:rPr>
                        <w:t xml:space="preserve"> </w:t>
                      </w:r>
                    </w:p>
                  </w:txbxContent>
                </v:textbox>
              </v:roundrect>
            </w:pict>
          </mc:Fallback>
        </mc:AlternateContent>
      </w:r>
      <w:r w:rsidR="00673664" w:rsidRPr="002F19D6">
        <w:rPr>
          <w:rFonts w:ascii="Simplified Arabic" w:hAnsi="Simplified Arabic" w:cs="Simplified Arabic" w:hint="cs"/>
          <w:noProof/>
          <w:sz w:val="24"/>
          <w:szCs w:val="24"/>
          <w:rtl/>
          <w:lang w:val="ar-SA"/>
        </w:rPr>
        <mc:AlternateContent>
          <mc:Choice Requires="wps">
            <w:drawing>
              <wp:anchor distT="0" distB="0" distL="114300" distR="114300" simplePos="0" relativeHeight="251698176" behindDoc="0" locked="0" layoutInCell="1" allowOverlap="1" wp14:anchorId="12027713" wp14:editId="36A0EA39">
                <wp:simplePos x="0" y="0"/>
                <wp:positionH relativeFrom="column">
                  <wp:posOffset>-325807</wp:posOffset>
                </wp:positionH>
                <wp:positionV relativeFrom="paragraph">
                  <wp:posOffset>169790</wp:posOffset>
                </wp:positionV>
                <wp:extent cx="6027420" cy="3892491"/>
                <wp:effectExtent l="0" t="0" r="11430" b="13335"/>
                <wp:wrapNone/>
                <wp:docPr id="1457104504" name="مستطيل 2"/>
                <wp:cNvGraphicFramePr/>
                <a:graphic xmlns:a="http://schemas.openxmlformats.org/drawingml/2006/main">
                  <a:graphicData uri="http://schemas.microsoft.com/office/word/2010/wordprocessingShape">
                    <wps:wsp>
                      <wps:cNvSpPr/>
                      <wps:spPr>
                        <a:xfrm>
                          <a:off x="0" y="0"/>
                          <a:ext cx="6027420" cy="3892491"/>
                        </a:xfrm>
                        <a:prstGeom prst="rect">
                          <a:avLst/>
                        </a:prstGeom>
                        <a:ln/>
                      </wps:spPr>
                      <wps:style>
                        <a:lnRef idx="2">
                          <a:schemeClr val="dk1"/>
                        </a:lnRef>
                        <a:fillRef idx="1">
                          <a:schemeClr val="lt1"/>
                        </a:fillRef>
                        <a:effectRef idx="0">
                          <a:schemeClr val="dk1"/>
                        </a:effectRef>
                        <a:fontRef idx="minor">
                          <a:schemeClr val="dk1"/>
                        </a:fontRef>
                      </wps:style>
                      <wps:txbx>
                        <w:txbxContent>
                          <w:p w14:paraId="7C022F65" w14:textId="77777777" w:rsidR="006C08D9" w:rsidRDefault="006C08D9" w:rsidP="006C08D9">
                            <w:pPr>
                              <w:jc w:val="center"/>
                              <w:rPr>
                                <w:rtl/>
                              </w:rPr>
                            </w:pPr>
                          </w:p>
                          <w:p w14:paraId="77B4C9FD" w14:textId="77777777" w:rsidR="006C08D9" w:rsidRDefault="006C08D9" w:rsidP="006C08D9">
                            <w:pPr>
                              <w:jc w:val="center"/>
                              <w:rPr>
                                <w:rtl/>
                              </w:rPr>
                            </w:pPr>
                          </w:p>
                          <w:p w14:paraId="763BAD85" w14:textId="77777777" w:rsidR="006C08D9" w:rsidRDefault="006C08D9" w:rsidP="006C08D9">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027713" id="مستطيل 2" o:spid="_x0000_s1034" style="position:absolute;left:0;text-align:left;margin-left:-25.65pt;margin-top:13.35pt;width:474.6pt;height:30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" fillcolor="white [3201]" strokecolor="black [3200]" strokeweight="1pt">
                <v:textbox>
                  <w:txbxContent>
                    <w:p w14:paraId="7C022F65" w14:textId="77777777" w:rsidR="006C08D9" w:rsidRDefault="006C08D9" w:rsidP="006C08D9">
                      <w:pPr>
                        <w:jc w:val="center"/>
                        <w:rPr>
                          <w:rtl/>
                        </w:rPr>
                      </w:pPr>
                    </w:p>
                    <w:p w14:paraId="77B4C9FD" w14:textId="77777777" w:rsidR="006C08D9" w:rsidRDefault="006C08D9" w:rsidP="006C08D9">
                      <w:pPr>
                        <w:jc w:val="center"/>
                        <w:rPr>
                          <w:rtl/>
                        </w:rPr>
                      </w:pPr>
                    </w:p>
                    <w:p w14:paraId="763BAD85" w14:textId="77777777" w:rsidR="006C08D9" w:rsidRDefault="006C08D9" w:rsidP="006C08D9">
                      <w:pPr>
                        <w:jc w:val="center"/>
                      </w:pPr>
                    </w:p>
                  </w:txbxContent>
                </v:textbox>
              </v:rect>
            </w:pict>
          </mc:Fallback>
        </mc:AlternateContent>
      </w:r>
    </w:p>
    <w:p w14:paraId="20C8FA8A" w14:textId="08463034" w:rsidR="006C08D9" w:rsidRPr="002F19D6" w:rsidRDefault="0004446A" w:rsidP="004A424D">
      <w:pPr>
        <w:spacing w:line="240" w:lineRule="auto"/>
        <w:jc w:val="both"/>
        <w:rPr>
          <w:rFonts w:ascii="Simplified Arabic" w:hAnsi="Simplified Arabic" w:cs="Simplified Arabic"/>
          <w:sz w:val="24"/>
          <w:szCs w:val="24"/>
          <w:rtl/>
        </w:rPr>
      </w:pPr>
      <w:r w:rsidRPr="002F19D6">
        <w:rPr>
          <w:noProof/>
        </w:rPr>
        <mc:AlternateContent>
          <mc:Choice Requires="wps">
            <w:drawing>
              <wp:anchor distT="0" distB="0" distL="114300" distR="114300" simplePos="0" relativeHeight="251735040" behindDoc="0" locked="0" layoutInCell="1" allowOverlap="1" wp14:anchorId="3759B86D" wp14:editId="42A776B8">
                <wp:simplePos x="0" y="0"/>
                <wp:positionH relativeFrom="column">
                  <wp:posOffset>1420815</wp:posOffset>
                </wp:positionH>
                <wp:positionV relativeFrom="paragraph">
                  <wp:posOffset>252629</wp:posOffset>
                </wp:positionV>
                <wp:extent cx="325820" cy="265469"/>
                <wp:effectExtent l="19050" t="38100" r="17145" b="39370"/>
                <wp:wrapNone/>
                <wp:docPr id="532210504" name="سهم: لليمين 7"/>
                <wp:cNvGraphicFramePr/>
                <a:graphic xmlns:a="http://schemas.openxmlformats.org/drawingml/2006/main">
                  <a:graphicData uri="http://schemas.microsoft.com/office/word/2010/wordprocessingShape">
                    <wps:wsp>
                      <wps:cNvSpPr/>
                      <wps:spPr>
                        <a:xfrm rot="160415" flipV="1">
                          <a:off x="0" y="0"/>
                          <a:ext cx="325820" cy="265469"/>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CA3E945" id="سهم: لليمين 7" o:spid="_x0000_s1026" type="#_x0000_t13" style="position:absolute;left:0;text-align:left;margin-left:111.9pt;margin-top:19.9pt;width:25.65pt;height:20.9pt;rotation:-175216fd;flip:y;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" adj="12800" fillcolor="white [3201]" strokecolor="black [3200]" strokeweight="1pt"/>
            </w:pict>
          </mc:Fallback>
        </mc:AlternateContent>
      </w:r>
    </w:p>
    <w:p w14:paraId="220B3B84" w14:textId="69B42ADC" w:rsidR="006C08D9" w:rsidRPr="002F19D6" w:rsidRDefault="006C08D9" w:rsidP="004A424D">
      <w:pPr>
        <w:spacing w:line="240" w:lineRule="auto"/>
        <w:rPr>
          <w:rFonts w:ascii="Simplified Arabic" w:hAnsi="Simplified Arabic" w:cs="Simplified Arabic"/>
          <w:sz w:val="24"/>
          <w:szCs w:val="24"/>
          <w:rtl/>
        </w:rPr>
      </w:pPr>
    </w:p>
    <w:p w14:paraId="4DB6D39D" w14:textId="22C13527" w:rsidR="006C08D9" w:rsidRPr="002F19D6" w:rsidRDefault="009E5A56" w:rsidP="004A424D">
      <w:pPr>
        <w:spacing w:line="240" w:lineRule="auto"/>
        <w:rPr>
          <w:rFonts w:ascii="Simplified Arabic" w:hAnsi="Simplified Arabic" w:cs="Simplified Arabic"/>
          <w:sz w:val="24"/>
          <w:szCs w:val="24"/>
          <w:rtl/>
        </w:rPr>
      </w:pPr>
      <w:r w:rsidRPr="002F19D6">
        <w:rPr>
          <w:rFonts w:ascii="Simplified Arabic" w:hAnsi="Simplified Arabic" w:cs="Simplified Arabic" w:hint="cs"/>
          <w:noProof/>
          <w:sz w:val="24"/>
          <w:szCs w:val="24"/>
          <w:rtl/>
          <w:lang w:val="ar-SA"/>
        </w:rPr>
        <mc:AlternateContent>
          <mc:Choice Requires="wps">
            <w:drawing>
              <wp:anchor distT="0" distB="0" distL="114300" distR="114300" simplePos="0" relativeHeight="251740160" behindDoc="0" locked="0" layoutInCell="1" allowOverlap="1" wp14:anchorId="6920CEF7" wp14:editId="0AE5953E">
                <wp:simplePos x="0" y="0"/>
                <wp:positionH relativeFrom="column">
                  <wp:posOffset>2668569</wp:posOffset>
                </wp:positionH>
                <wp:positionV relativeFrom="paragraph">
                  <wp:posOffset>63927</wp:posOffset>
                </wp:positionV>
                <wp:extent cx="887031" cy="591670"/>
                <wp:effectExtent l="0" t="0" r="85090" b="56515"/>
                <wp:wrapNone/>
                <wp:docPr id="63342074" name="رابط كسهم مستقيم 16"/>
                <wp:cNvGraphicFramePr/>
                <a:graphic xmlns:a="http://schemas.openxmlformats.org/drawingml/2006/main">
                  <a:graphicData uri="http://schemas.microsoft.com/office/word/2010/wordprocessingShape">
                    <wps:wsp>
                      <wps:cNvCnPr/>
                      <wps:spPr>
                        <a:xfrm>
                          <a:off x="0" y="0"/>
                          <a:ext cx="887031" cy="59167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063B6C8" id="_x0000_t32" coordsize="21600,21600" o:spt="32" o:oned="t" path="m,l21600,21600e" filled="f">
                <v:path arrowok="t" fillok="f" o:connecttype="none"/>
                <o:lock v:ext="edit" shapetype="t"/>
              </v:shapetype>
              <v:shape id="رابط كسهم مستقيم 16" o:spid="_x0000_s1026" type="#_x0000_t32" style="position:absolute;left:0;text-align:left;margin-left:210.1pt;margin-top:5.05pt;width:69.85pt;height:46.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" strokecolor="black [3200]" strokeweight="1.5pt">
                <v:stroke endarrow="block" joinstyle="miter"/>
              </v:shape>
            </w:pict>
          </mc:Fallback>
        </mc:AlternateContent>
      </w:r>
      <w:r w:rsidRPr="002F19D6">
        <w:rPr>
          <w:rFonts w:ascii="Simplified Arabic" w:hAnsi="Simplified Arabic" w:cs="Simplified Arabic" w:hint="cs"/>
          <w:noProof/>
          <w:sz w:val="24"/>
          <w:szCs w:val="24"/>
          <w:rtl/>
          <w:lang w:val="ar-SA"/>
        </w:rPr>
        <mc:AlternateContent>
          <mc:Choice Requires="wps">
            <w:drawing>
              <wp:anchor distT="0" distB="0" distL="114300" distR="114300" simplePos="0" relativeHeight="251738112" behindDoc="0" locked="0" layoutInCell="1" allowOverlap="1" wp14:anchorId="1B8C8166" wp14:editId="26F3790F">
                <wp:simplePos x="0" y="0"/>
                <wp:positionH relativeFrom="column">
                  <wp:posOffset>1413739</wp:posOffset>
                </wp:positionH>
                <wp:positionV relativeFrom="paragraph">
                  <wp:posOffset>63297</wp:posOffset>
                </wp:positionV>
                <wp:extent cx="939784" cy="507776"/>
                <wp:effectExtent l="38100" t="0" r="32385" b="64135"/>
                <wp:wrapNone/>
                <wp:docPr id="779093350" name="رابط كسهم مستقيم 16"/>
                <wp:cNvGraphicFramePr/>
                <a:graphic xmlns:a="http://schemas.openxmlformats.org/drawingml/2006/main">
                  <a:graphicData uri="http://schemas.microsoft.com/office/word/2010/wordprocessingShape">
                    <wps:wsp>
                      <wps:cNvCnPr/>
                      <wps:spPr>
                        <a:xfrm flipH="1">
                          <a:off x="0" y="0"/>
                          <a:ext cx="939784" cy="507776"/>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6DC63FB" id="رابط كسهم مستقيم 16" o:spid="_x0000_s1026" type="#_x0000_t32" style="position:absolute;left:0;text-align:left;margin-left:111.3pt;margin-top:5pt;width:74pt;height:40pt;flip:x;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" strokecolor="black [3200]" strokeweight="1.5pt">
                <v:stroke endarrow="block" joinstyle="miter"/>
              </v:shape>
            </w:pict>
          </mc:Fallback>
        </mc:AlternateContent>
      </w:r>
    </w:p>
    <w:p w14:paraId="49C404DD" w14:textId="6F27FF36" w:rsidR="006C08D9" w:rsidRPr="002F19D6" w:rsidRDefault="006C08D9" w:rsidP="004A424D">
      <w:pPr>
        <w:spacing w:line="240" w:lineRule="auto"/>
        <w:rPr>
          <w:rFonts w:ascii="Simplified Arabic" w:hAnsi="Simplified Arabic" w:cs="Simplified Arabic"/>
          <w:sz w:val="24"/>
          <w:szCs w:val="24"/>
          <w:rtl/>
        </w:rPr>
      </w:pPr>
    </w:p>
    <w:p w14:paraId="6D86813D" w14:textId="3005D7ED" w:rsidR="006C08D9" w:rsidRPr="002F19D6" w:rsidRDefault="00962CB4" w:rsidP="004A424D">
      <w:pPr>
        <w:spacing w:line="240" w:lineRule="auto"/>
        <w:rPr>
          <w:rFonts w:ascii="Simplified Arabic" w:hAnsi="Simplified Arabic" w:cs="Simplified Arabic"/>
          <w:sz w:val="24"/>
          <w:szCs w:val="24"/>
          <w:rtl/>
        </w:rPr>
      </w:pPr>
      <w:r w:rsidRPr="002F19D6">
        <w:rPr>
          <w:rFonts w:ascii="Simplified Arabic" w:hAnsi="Simplified Arabic" w:cs="Simplified Arabic" w:hint="cs"/>
          <w:noProof/>
          <w:sz w:val="24"/>
          <w:szCs w:val="24"/>
          <w:rtl/>
          <w:lang w:val="ar-SA"/>
        </w:rPr>
        <mc:AlternateContent>
          <mc:Choice Requires="wps">
            <w:drawing>
              <wp:anchor distT="0" distB="0" distL="114300" distR="114300" simplePos="0" relativeHeight="251726848" behindDoc="0" locked="0" layoutInCell="1" allowOverlap="1" wp14:anchorId="47A8A569" wp14:editId="4C4DB845">
                <wp:simplePos x="0" y="0"/>
                <wp:positionH relativeFrom="column">
                  <wp:posOffset>1869429</wp:posOffset>
                </wp:positionH>
                <wp:positionV relativeFrom="paragraph">
                  <wp:posOffset>320467</wp:posOffset>
                </wp:positionV>
                <wp:extent cx="645459" cy="376518"/>
                <wp:effectExtent l="0" t="0" r="21590" b="24130"/>
                <wp:wrapNone/>
                <wp:docPr id="1484263541" name="مستطيل 15"/>
                <wp:cNvGraphicFramePr/>
                <a:graphic xmlns:a="http://schemas.openxmlformats.org/drawingml/2006/main">
                  <a:graphicData uri="http://schemas.microsoft.com/office/word/2010/wordprocessingShape">
                    <wps:wsp>
                      <wps:cNvSpPr/>
                      <wps:spPr>
                        <a:xfrm>
                          <a:off x="0" y="0"/>
                          <a:ext cx="645459" cy="376518"/>
                        </a:xfrm>
                        <a:prstGeom prst="rect">
                          <a:avLst/>
                        </a:prstGeom>
                      </wps:spPr>
                      <wps:style>
                        <a:lnRef idx="2">
                          <a:schemeClr val="accent6"/>
                        </a:lnRef>
                        <a:fillRef idx="1">
                          <a:schemeClr val="lt1"/>
                        </a:fillRef>
                        <a:effectRef idx="0">
                          <a:schemeClr val="accent6"/>
                        </a:effectRef>
                        <a:fontRef idx="minor">
                          <a:schemeClr val="dk1"/>
                        </a:fontRef>
                      </wps:style>
                      <wps:txbx>
                        <w:txbxContent>
                          <w:p w14:paraId="14E497C1" w14:textId="38FA1C37" w:rsidR="00962CB4" w:rsidRPr="00962CB4" w:rsidRDefault="00962CB4" w:rsidP="00962CB4">
                            <w:pPr>
                              <w:jc w:val="center"/>
                              <w:rPr>
                                <w:sz w:val="24"/>
                                <w:szCs w:val="24"/>
                              </w:rPr>
                            </w:pPr>
                            <w:r w:rsidRPr="00962CB4">
                              <w:rPr>
                                <w:sz w:val="24"/>
                                <w:szCs w:val="24"/>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A8A569" id="مستطيل 15" o:spid="_x0000_s1035" style="position:absolute;left:0;text-align:left;margin-left:147.2pt;margin-top:25.25pt;width:50.8pt;height:29.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" fillcolor="white [3201]" strokecolor="#70ad47 [3209]" strokeweight="1pt">
                <v:textbox>
                  <w:txbxContent>
                    <w:p w14:paraId="14E497C1" w14:textId="38FA1C37" w:rsidR="00962CB4" w:rsidRPr="00962CB4" w:rsidRDefault="00962CB4" w:rsidP="00962CB4">
                      <w:pPr>
                        <w:jc w:val="center"/>
                        <w:rPr>
                          <w:sz w:val="24"/>
                          <w:szCs w:val="24"/>
                        </w:rPr>
                      </w:pPr>
                      <w:r w:rsidRPr="00962CB4">
                        <w:rPr>
                          <w:sz w:val="24"/>
                          <w:szCs w:val="24"/>
                        </w:rPr>
                        <w:t>H1</w:t>
                      </w:r>
                    </w:p>
                  </w:txbxContent>
                </v:textbox>
              </v:rect>
            </w:pict>
          </mc:Fallback>
        </mc:AlternateContent>
      </w:r>
    </w:p>
    <w:p w14:paraId="46619E04" w14:textId="086EBCCA" w:rsidR="006C08D9" w:rsidRPr="002F19D6" w:rsidRDefault="006C08D9" w:rsidP="004A424D">
      <w:pPr>
        <w:spacing w:line="240" w:lineRule="auto"/>
        <w:rPr>
          <w:rFonts w:ascii="Simplified Arabic" w:hAnsi="Simplified Arabic" w:cs="Simplified Arabic"/>
          <w:sz w:val="24"/>
          <w:szCs w:val="24"/>
          <w:rtl/>
        </w:rPr>
      </w:pPr>
    </w:p>
    <w:p w14:paraId="22D9951F" w14:textId="1B4D550C" w:rsidR="006C08D9" w:rsidRPr="002F19D6" w:rsidRDefault="009E5A56" w:rsidP="004A424D">
      <w:pPr>
        <w:spacing w:line="240" w:lineRule="auto"/>
        <w:rPr>
          <w:rFonts w:ascii="Simplified Arabic" w:hAnsi="Simplified Arabic" w:cs="Simplified Arabic"/>
          <w:sz w:val="24"/>
          <w:szCs w:val="24"/>
          <w:rtl/>
        </w:rPr>
      </w:pPr>
      <w:r w:rsidRPr="002F19D6">
        <w:rPr>
          <w:rFonts w:ascii="Simplified Arabic" w:hAnsi="Simplified Arabic" w:cs="Simplified Arabic" w:hint="cs"/>
          <w:noProof/>
          <w:sz w:val="24"/>
          <w:szCs w:val="24"/>
          <w:rtl/>
          <w:lang w:val="ar-SA"/>
        </w:rPr>
        <mc:AlternateContent>
          <mc:Choice Requires="wps">
            <w:drawing>
              <wp:anchor distT="0" distB="0" distL="114300" distR="114300" simplePos="0" relativeHeight="251728896" behindDoc="0" locked="0" layoutInCell="1" allowOverlap="1" wp14:anchorId="0694A326" wp14:editId="0943883E">
                <wp:simplePos x="0" y="0"/>
                <wp:positionH relativeFrom="column">
                  <wp:posOffset>2601595</wp:posOffset>
                </wp:positionH>
                <wp:positionV relativeFrom="paragraph">
                  <wp:posOffset>253003</wp:posOffset>
                </wp:positionV>
                <wp:extent cx="721454" cy="369116"/>
                <wp:effectExtent l="0" t="0" r="21590" b="12065"/>
                <wp:wrapNone/>
                <wp:docPr id="905000191" name="مستطيل 15"/>
                <wp:cNvGraphicFramePr/>
                <a:graphic xmlns:a="http://schemas.openxmlformats.org/drawingml/2006/main">
                  <a:graphicData uri="http://schemas.microsoft.com/office/word/2010/wordprocessingShape">
                    <wps:wsp>
                      <wps:cNvSpPr/>
                      <wps:spPr>
                        <a:xfrm>
                          <a:off x="0" y="0"/>
                          <a:ext cx="721454" cy="369116"/>
                        </a:xfrm>
                        <a:prstGeom prst="rect">
                          <a:avLst/>
                        </a:prstGeom>
                      </wps:spPr>
                      <wps:style>
                        <a:lnRef idx="2">
                          <a:schemeClr val="accent6"/>
                        </a:lnRef>
                        <a:fillRef idx="1">
                          <a:schemeClr val="lt1"/>
                        </a:fillRef>
                        <a:effectRef idx="0">
                          <a:schemeClr val="accent6"/>
                        </a:effectRef>
                        <a:fontRef idx="minor">
                          <a:schemeClr val="dk1"/>
                        </a:fontRef>
                      </wps:style>
                      <wps:txbx>
                        <w:txbxContent>
                          <w:p w14:paraId="6E193907" w14:textId="1CD6413F" w:rsidR="00962CB4" w:rsidRPr="00962CB4" w:rsidRDefault="00962CB4" w:rsidP="00962CB4">
                            <w:pPr>
                              <w:jc w:val="center"/>
                              <w:rPr>
                                <w:sz w:val="24"/>
                                <w:szCs w:val="24"/>
                              </w:rPr>
                            </w:pPr>
                            <w:r w:rsidRPr="00962CB4">
                              <w:rPr>
                                <w:sz w:val="24"/>
                                <w:szCs w:val="24"/>
                              </w:rP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694A326" id="_x0000_s1036" style="position:absolute;left:0;text-align:left;margin-left:204.85pt;margin-top:19.9pt;width:56.8pt;height:29.05p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" fillcolor="white [3201]" strokecolor="#70ad47 [3209]" strokeweight="1pt">
                <v:textbox>
                  <w:txbxContent>
                    <w:p w14:paraId="6E193907" w14:textId="1CD6413F" w:rsidR="00962CB4" w:rsidRPr="00962CB4" w:rsidRDefault="00962CB4" w:rsidP="00962CB4">
                      <w:pPr>
                        <w:jc w:val="center"/>
                        <w:rPr>
                          <w:sz w:val="24"/>
                          <w:szCs w:val="24"/>
                        </w:rPr>
                      </w:pPr>
                      <w:r w:rsidRPr="00962CB4">
                        <w:rPr>
                          <w:sz w:val="24"/>
                          <w:szCs w:val="24"/>
                        </w:rPr>
                        <w:t>H2</w:t>
                      </w:r>
                    </w:p>
                  </w:txbxContent>
                </v:textbox>
              </v:rect>
            </w:pict>
          </mc:Fallback>
        </mc:AlternateContent>
      </w:r>
    </w:p>
    <w:p w14:paraId="2FF26719" w14:textId="035667D6" w:rsidR="006C08D9" w:rsidRPr="002F19D6" w:rsidRDefault="009E5A56" w:rsidP="004A424D">
      <w:pPr>
        <w:spacing w:line="240" w:lineRule="auto"/>
        <w:rPr>
          <w:rFonts w:ascii="Simplified Arabic" w:hAnsi="Simplified Arabic" w:cs="Simplified Arabic"/>
          <w:sz w:val="24"/>
          <w:szCs w:val="24"/>
          <w:rtl/>
        </w:rPr>
      </w:pPr>
      <w:r w:rsidRPr="002F19D6">
        <w:rPr>
          <w:noProof/>
        </w:rPr>
        <mc:AlternateContent>
          <mc:Choice Requires="wps">
            <w:drawing>
              <wp:anchor distT="0" distB="0" distL="114300" distR="114300" simplePos="0" relativeHeight="251725824" behindDoc="0" locked="0" layoutInCell="1" allowOverlap="1" wp14:anchorId="076D9678" wp14:editId="2DC16077">
                <wp:simplePos x="0" y="0"/>
                <wp:positionH relativeFrom="column">
                  <wp:posOffset>1489710</wp:posOffset>
                </wp:positionH>
                <wp:positionV relativeFrom="paragraph">
                  <wp:posOffset>36830</wp:posOffset>
                </wp:positionV>
                <wp:extent cx="2138680" cy="184785"/>
                <wp:effectExtent l="0" t="0" r="0" b="0"/>
                <wp:wrapNone/>
                <wp:docPr id="1666481926" name="سهم: لليمين 6"/>
                <wp:cNvGraphicFramePr/>
                <a:graphic xmlns:a="http://schemas.openxmlformats.org/drawingml/2006/main">
                  <a:graphicData uri="http://schemas.microsoft.com/office/word/2010/wordprocessingShape">
                    <wps:wsp>
                      <wps:cNvSpPr/>
                      <wps:spPr>
                        <a:xfrm rot="10800000">
                          <a:off x="0" y="0"/>
                          <a:ext cx="2138680" cy="184785"/>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7E1556E" id="سهم: لليمين 6" o:spid="_x0000_s1026" type="#_x0000_t13" style="position:absolute;left:0;text-align:left;margin-left:117.3pt;margin-top:2.9pt;width:168.4pt;height:14.55pt;rotation:180;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" adj="20667" fillcolor="white [3201]" strokecolor="black [3200]" strokeweight="1pt"/>
            </w:pict>
          </mc:Fallback>
        </mc:AlternateContent>
      </w:r>
    </w:p>
    <w:p w14:paraId="5A3C70E1" w14:textId="0EE2AACD" w:rsidR="006C08D9" w:rsidRPr="002F19D6" w:rsidRDefault="009E5A56" w:rsidP="004A424D">
      <w:pPr>
        <w:spacing w:line="240" w:lineRule="auto"/>
        <w:rPr>
          <w:rFonts w:ascii="Simplified Arabic" w:hAnsi="Simplified Arabic" w:cs="Simplified Arabic"/>
          <w:sz w:val="24"/>
          <w:szCs w:val="24"/>
          <w:rtl/>
        </w:rPr>
      </w:pPr>
      <w:r w:rsidRPr="002F19D6">
        <w:rPr>
          <w:rFonts w:ascii="Simplified Arabic" w:hAnsi="Simplified Arabic" w:cs="Simplified Arabic" w:hint="cs"/>
          <w:noProof/>
          <w:sz w:val="24"/>
          <w:szCs w:val="24"/>
          <w:rtl/>
          <w:lang w:val="ar-SA"/>
        </w:rPr>
        <mc:AlternateContent>
          <mc:Choice Requires="wps">
            <w:drawing>
              <wp:anchor distT="0" distB="0" distL="114300" distR="114300" simplePos="0" relativeHeight="251730944" behindDoc="0" locked="0" layoutInCell="1" allowOverlap="1" wp14:anchorId="486CE894" wp14:editId="03B40B3E">
                <wp:simplePos x="0" y="0"/>
                <wp:positionH relativeFrom="column">
                  <wp:posOffset>2038244</wp:posOffset>
                </wp:positionH>
                <wp:positionV relativeFrom="paragraph">
                  <wp:posOffset>181546</wp:posOffset>
                </wp:positionV>
                <wp:extent cx="738231" cy="352338"/>
                <wp:effectExtent l="0" t="0" r="24130" b="10160"/>
                <wp:wrapNone/>
                <wp:docPr id="453497723" name="مستطيل 15"/>
                <wp:cNvGraphicFramePr/>
                <a:graphic xmlns:a="http://schemas.openxmlformats.org/drawingml/2006/main">
                  <a:graphicData uri="http://schemas.microsoft.com/office/word/2010/wordprocessingShape">
                    <wps:wsp>
                      <wps:cNvSpPr/>
                      <wps:spPr>
                        <a:xfrm>
                          <a:off x="0" y="0"/>
                          <a:ext cx="738231" cy="352338"/>
                        </a:xfrm>
                        <a:prstGeom prst="rect">
                          <a:avLst/>
                        </a:prstGeom>
                      </wps:spPr>
                      <wps:style>
                        <a:lnRef idx="2">
                          <a:schemeClr val="accent6"/>
                        </a:lnRef>
                        <a:fillRef idx="1">
                          <a:schemeClr val="lt1"/>
                        </a:fillRef>
                        <a:effectRef idx="0">
                          <a:schemeClr val="accent6"/>
                        </a:effectRef>
                        <a:fontRef idx="minor">
                          <a:schemeClr val="dk1"/>
                        </a:fontRef>
                      </wps:style>
                      <wps:txbx>
                        <w:txbxContent>
                          <w:p w14:paraId="105CF44D" w14:textId="4111D8EB" w:rsidR="00962CB4" w:rsidRPr="00962CB4" w:rsidRDefault="00962CB4" w:rsidP="00962CB4">
                            <w:pPr>
                              <w:jc w:val="center"/>
                              <w:rPr>
                                <w:sz w:val="24"/>
                                <w:szCs w:val="24"/>
                              </w:rPr>
                            </w:pPr>
                            <w:r w:rsidRPr="00962CB4">
                              <w:rPr>
                                <w:sz w:val="24"/>
                                <w:szCs w:val="24"/>
                              </w:rP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6CE894" id="_x0000_s1037" style="position:absolute;left:0;text-align:left;margin-left:160.5pt;margin-top:14.3pt;width:58.15pt;height:27.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" fillcolor="white [3201]" strokecolor="#70ad47 [3209]" strokeweight="1pt">
                <v:textbox>
                  <w:txbxContent>
                    <w:p w14:paraId="105CF44D" w14:textId="4111D8EB" w:rsidR="00962CB4" w:rsidRPr="00962CB4" w:rsidRDefault="00962CB4" w:rsidP="00962CB4">
                      <w:pPr>
                        <w:jc w:val="center"/>
                        <w:rPr>
                          <w:sz w:val="24"/>
                          <w:szCs w:val="24"/>
                        </w:rPr>
                      </w:pPr>
                      <w:r w:rsidRPr="00962CB4">
                        <w:rPr>
                          <w:sz w:val="24"/>
                          <w:szCs w:val="24"/>
                        </w:rPr>
                        <w:t>H3</w:t>
                      </w:r>
                    </w:p>
                  </w:txbxContent>
                </v:textbox>
              </v:rect>
            </w:pict>
          </mc:Fallback>
        </mc:AlternateContent>
      </w:r>
      <w:r w:rsidRPr="002F19D6">
        <w:rPr>
          <w:noProof/>
        </w:rPr>
        <mc:AlternateContent>
          <mc:Choice Requires="wps">
            <w:drawing>
              <wp:anchor distT="0" distB="0" distL="114300" distR="114300" simplePos="0" relativeHeight="251723776" behindDoc="0" locked="0" layoutInCell="1" allowOverlap="1" wp14:anchorId="4AB2444C" wp14:editId="45A24E58">
                <wp:simplePos x="0" y="0"/>
                <wp:positionH relativeFrom="column">
                  <wp:posOffset>1490158</wp:posOffset>
                </wp:positionH>
                <wp:positionV relativeFrom="paragraph">
                  <wp:posOffset>276439</wp:posOffset>
                </wp:positionV>
                <wp:extent cx="2138934" cy="185182"/>
                <wp:effectExtent l="0" t="0" r="0" b="0"/>
                <wp:wrapNone/>
                <wp:docPr id="1758594893" name="سهم: لليمين 6"/>
                <wp:cNvGraphicFramePr/>
                <a:graphic xmlns:a="http://schemas.openxmlformats.org/drawingml/2006/main">
                  <a:graphicData uri="http://schemas.microsoft.com/office/word/2010/wordprocessingShape">
                    <wps:wsp>
                      <wps:cNvSpPr/>
                      <wps:spPr>
                        <a:xfrm rot="10800000">
                          <a:off x="0" y="0"/>
                          <a:ext cx="2138934" cy="185182"/>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4EE9C1F" id="سهم: لليمين 6" o:spid="_x0000_s1026" type="#_x0000_t13" style="position:absolute;left:0;text-align:left;margin-left:117.35pt;margin-top:21.75pt;width:168.4pt;height:14.6pt;rotation:180;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" adj="20665" fillcolor="white [3201]" strokecolor="black [3200]" strokeweight="1pt"/>
            </w:pict>
          </mc:Fallback>
        </mc:AlternateContent>
      </w:r>
    </w:p>
    <w:p w14:paraId="70AE5A3F" w14:textId="4696EEE4" w:rsidR="006C08D9" w:rsidRPr="002F19D6" w:rsidRDefault="006C08D9" w:rsidP="004A424D">
      <w:pPr>
        <w:spacing w:line="240" w:lineRule="auto"/>
        <w:rPr>
          <w:rFonts w:ascii="Simplified Arabic" w:hAnsi="Simplified Arabic" w:cs="Simplified Arabic"/>
          <w:sz w:val="24"/>
          <w:szCs w:val="24"/>
          <w:rtl/>
        </w:rPr>
      </w:pPr>
    </w:p>
    <w:p w14:paraId="3A22AB9B" w14:textId="77777777" w:rsidR="006C08D9" w:rsidRPr="002F19D6" w:rsidRDefault="006C08D9" w:rsidP="004A424D">
      <w:pPr>
        <w:spacing w:line="240" w:lineRule="auto"/>
        <w:rPr>
          <w:rFonts w:ascii="Simplified Arabic" w:hAnsi="Simplified Arabic" w:cs="Simplified Arabic"/>
          <w:sz w:val="24"/>
          <w:szCs w:val="24"/>
          <w:rtl/>
        </w:rPr>
      </w:pPr>
    </w:p>
    <w:p w14:paraId="089755D2" w14:textId="77777777" w:rsidR="00F123B1" w:rsidRPr="002F19D6" w:rsidRDefault="00F123B1" w:rsidP="004A424D">
      <w:pPr>
        <w:spacing w:line="240" w:lineRule="auto"/>
        <w:rPr>
          <w:rFonts w:ascii="Simplified Arabic" w:hAnsi="Simplified Arabic" w:cs="Simplified Arabic"/>
          <w:sz w:val="24"/>
          <w:szCs w:val="24"/>
          <w:rtl/>
        </w:rPr>
      </w:pPr>
    </w:p>
    <w:p w14:paraId="3A407746" w14:textId="52BBC1AE" w:rsidR="002D7D8B" w:rsidRPr="002F19D6" w:rsidRDefault="002D7D8B" w:rsidP="004A424D">
      <w:pPr>
        <w:spacing w:line="240" w:lineRule="auto"/>
        <w:jc w:val="center"/>
        <w:rPr>
          <w:rFonts w:ascii="Simplified Arabic" w:hAnsi="Simplified Arabic" w:cs="Simplified Arabic"/>
          <w:rtl/>
        </w:rPr>
      </w:pPr>
      <w:r w:rsidRPr="002F19D6">
        <w:rPr>
          <w:rFonts w:ascii="Simplified Arabic" w:hAnsi="Simplified Arabic" w:cs="Simplified Arabic" w:hint="cs"/>
          <w:rtl/>
        </w:rPr>
        <w:t xml:space="preserve">شكل </w:t>
      </w:r>
      <w:r w:rsidR="00962CB4" w:rsidRPr="002F19D6">
        <w:rPr>
          <w:rFonts w:ascii="Simplified Arabic" w:hAnsi="Simplified Arabic" w:cs="Simplified Arabic" w:hint="cs"/>
          <w:rtl/>
        </w:rPr>
        <w:t xml:space="preserve">رقم (1) نموذج الدراسة </w:t>
      </w:r>
      <w:r w:rsidR="00962CB4" w:rsidRPr="002F19D6">
        <w:rPr>
          <w:rFonts w:ascii="Simplified Arabic" w:hAnsi="Simplified Arabic" w:cs="Simplified Arabic"/>
          <w:rtl/>
        </w:rPr>
        <w:t>–</w:t>
      </w:r>
      <w:r w:rsidR="00962CB4" w:rsidRPr="002F19D6">
        <w:rPr>
          <w:rFonts w:ascii="Simplified Arabic" w:hAnsi="Simplified Arabic" w:cs="Simplified Arabic" w:hint="cs"/>
          <w:rtl/>
        </w:rPr>
        <w:t xml:space="preserve"> اعداد الباحث</w:t>
      </w:r>
    </w:p>
    <w:p w14:paraId="303DFFD0" w14:textId="33B0D5EA" w:rsidR="003858A0" w:rsidRPr="002F19D6" w:rsidRDefault="00264F26" w:rsidP="004A424D">
      <w:p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تنطلق فر</w:t>
      </w:r>
      <w:r w:rsidR="001E1A17" w:rsidRPr="002F19D6">
        <w:rPr>
          <w:rFonts w:ascii="Simplified Arabic" w:hAnsi="Simplified Arabic" w:cs="Simplified Arabic" w:hint="cs"/>
          <w:sz w:val="24"/>
          <w:szCs w:val="24"/>
          <w:rtl/>
        </w:rPr>
        <w:t>ضيات</w:t>
      </w:r>
      <w:r w:rsidRPr="002F19D6">
        <w:rPr>
          <w:rFonts w:ascii="Simplified Arabic" w:hAnsi="Simplified Arabic" w:cs="Simplified Arabic" w:hint="cs"/>
          <w:sz w:val="24"/>
          <w:szCs w:val="24"/>
          <w:rtl/>
        </w:rPr>
        <w:t xml:space="preserve"> الدراسة من</w:t>
      </w:r>
      <w:r w:rsidR="001E1A17" w:rsidRPr="002F19D6">
        <w:rPr>
          <w:rFonts w:ascii="Simplified Arabic" w:hAnsi="Simplified Arabic" w:cs="Simplified Arabic" w:hint="cs"/>
          <w:sz w:val="24"/>
          <w:szCs w:val="24"/>
          <w:rtl/>
        </w:rPr>
        <w:t xml:space="preserve"> اسئلة</w:t>
      </w:r>
      <w:r w:rsidRPr="002F19D6">
        <w:rPr>
          <w:rFonts w:ascii="Simplified Arabic" w:hAnsi="Simplified Arabic" w:cs="Simplified Arabic" w:hint="cs"/>
          <w:sz w:val="24"/>
          <w:szCs w:val="24"/>
          <w:rtl/>
        </w:rPr>
        <w:t xml:space="preserve"> </w:t>
      </w:r>
      <w:r w:rsidR="001E1A17" w:rsidRPr="002F19D6">
        <w:rPr>
          <w:rFonts w:ascii="Simplified Arabic" w:hAnsi="Simplified Arabic" w:cs="Simplified Arabic" w:hint="cs"/>
          <w:sz w:val="24"/>
          <w:szCs w:val="24"/>
          <w:rtl/>
        </w:rPr>
        <w:t>مشكلة</w:t>
      </w:r>
      <w:r w:rsidRPr="002F19D6">
        <w:rPr>
          <w:rFonts w:ascii="Simplified Arabic" w:hAnsi="Simplified Arabic" w:cs="Simplified Arabic" w:hint="cs"/>
          <w:sz w:val="24"/>
          <w:szCs w:val="24"/>
          <w:rtl/>
        </w:rPr>
        <w:t xml:space="preserve"> الدراسة وتساؤلات الدراسة التي ذكرت منسجمة من الطروحات النظرية لها ومفسرة لسلوكيات متغيرات الدراسة على النحو التالي </w:t>
      </w:r>
    </w:p>
    <w:p w14:paraId="747D43E6" w14:textId="1A9F2AB5" w:rsidR="00264F26" w:rsidRPr="002F19D6" w:rsidRDefault="00264F26" w:rsidP="004A424D">
      <w:pPr>
        <w:spacing w:line="240" w:lineRule="auto"/>
        <w:jc w:val="both"/>
        <w:rPr>
          <w:rFonts w:ascii="Simplified Arabic" w:hAnsi="Simplified Arabic" w:cs="Simplified Arabic"/>
          <w:b/>
          <w:bCs/>
          <w:sz w:val="24"/>
          <w:szCs w:val="24"/>
          <w:rtl/>
        </w:rPr>
      </w:pPr>
      <w:bookmarkStart w:id="3" w:name="_Hlk142510502"/>
      <w:r w:rsidRPr="002F19D6">
        <w:rPr>
          <w:rFonts w:ascii="Simplified Arabic" w:hAnsi="Simplified Arabic" w:cs="Simplified Arabic" w:hint="cs"/>
          <w:b/>
          <w:bCs/>
          <w:sz w:val="24"/>
          <w:szCs w:val="24"/>
          <w:rtl/>
        </w:rPr>
        <w:t>الفرض الرئيسي:</w:t>
      </w:r>
    </w:p>
    <w:p w14:paraId="02913B2E" w14:textId="6B0DAE38" w:rsidR="006C08D9" w:rsidRPr="002F19D6" w:rsidRDefault="0004446A" w:rsidP="004A424D">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يوجد</w:t>
      </w:r>
      <w:r w:rsidR="00264F26" w:rsidRPr="002F19D6">
        <w:rPr>
          <w:rFonts w:ascii="Simplified Arabic" w:hAnsi="Simplified Arabic" w:cs="Simplified Arabic" w:hint="cs"/>
          <w:sz w:val="24"/>
          <w:szCs w:val="24"/>
          <w:rtl/>
        </w:rPr>
        <w:t xml:space="preserve"> </w:t>
      </w:r>
      <w:r w:rsidR="00F427C5" w:rsidRPr="002F19D6">
        <w:rPr>
          <w:rFonts w:ascii="Simplified Arabic" w:hAnsi="Simplified Arabic" w:cs="Simplified Arabic" w:hint="cs"/>
          <w:sz w:val="24"/>
          <w:szCs w:val="24"/>
          <w:rtl/>
        </w:rPr>
        <w:t>أثر</w:t>
      </w:r>
      <w:r w:rsidRPr="002F19D6">
        <w:rPr>
          <w:rFonts w:ascii="Simplified Arabic" w:hAnsi="Simplified Arabic" w:cs="Simplified Arabic" w:hint="cs"/>
          <w:sz w:val="24"/>
          <w:szCs w:val="24"/>
          <w:rtl/>
        </w:rPr>
        <w:t xml:space="preserve"> ايجابي</w:t>
      </w:r>
      <w:r w:rsidR="00264F26" w:rsidRPr="002F19D6">
        <w:rPr>
          <w:rFonts w:ascii="Simplified Arabic" w:hAnsi="Simplified Arabic" w:cs="Simplified Arabic" w:hint="cs"/>
          <w:sz w:val="24"/>
          <w:szCs w:val="24"/>
          <w:rtl/>
        </w:rPr>
        <w:t xml:space="preserve"> ذو دلاله إحصائية </w:t>
      </w:r>
      <w:r w:rsidRPr="002F19D6">
        <w:rPr>
          <w:rFonts w:ascii="Simplified Arabic" w:hAnsi="Simplified Arabic" w:cs="Simplified Arabic" w:hint="cs"/>
          <w:sz w:val="24"/>
          <w:szCs w:val="24"/>
          <w:rtl/>
        </w:rPr>
        <w:t>ل</w:t>
      </w:r>
      <w:r w:rsidR="00EC59A3" w:rsidRPr="002F19D6">
        <w:rPr>
          <w:rFonts w:ascii="Simplified Arabic" w:hAnsi="Simplified Arabic" w:cs="Simplified Arabic" w:hint="cs"/>
          <w:sz w:val="24"/>
          <w:szCs w:val="24"/>
          <w:rtl/>
        </w:rPr>
        <w:t>تقنيات تكنولوجيا المعلومات الحديثة</w:t>
      </w:r>
      <w:r w:rsidR="009E5A56" w:rsidRPr="002F19D6">
        <w:rPr>
          <w:rFonts w:ascii="Simplified Arabic" w:hAnsi="Simplified Arabic" w:cs="Simplified Arabic" w:hint="cs"/>
          <w:sz w:val="24"/>
          <w:szCs w:val="24"/>
          <w:rtl/>
        </w:rPr>
        <w:t xml:space="preserve"> بأبعاده (المتطلبات لشبكات الاتصال </w:t>
      </w:r>
      <w:r w:rsidR="009E5A56" w:rsidRPr="002F19D6">
        <w:rPr>
          <w:rFonts w:ascii="Simplified Arabic" w:hAnsi="Simplified Arabic" w:cs="Simplified Arabic"/>
          <w:sz w:val="24"/>
          <w:szCs w:val="24"/>
          <w:rtl/>
        </w:rPr>
        <w:t>–</w:t>
      </w:r>
      <w:r w:rsidR="009E5A56" w:rsidRPr="002F19D6">
        <w:rPr>
          <w:rFonts w:ascii="Simplified Arabic" w:hAnsi="Simplified Arabic" w:cs="Simplified Arabic" w:hint="cs"/>
          <w:sz w:val="24"/>
          <w:szCs w:val="24"/>
          <w:rtl/>
        </w:rPr>
        <w:t xml:space="preserve"> متطلبات برمجية وقواعد بيانات- متطلبات مادية ومالية)</w:t>
      </w:r>
      <w:r w:rsidR="001964EB" w:rsidRPr="002F19D6">
        <w:rPr>
          <w:rFonts w:ascii="Simplified Arabic" w:hAnsi="Simplified Arabic" w:cs="Simplified Arabic" w:hint="cs"/>
          <w:sz w:val="24"/>
          <w:szCs w:val="24"/>
          <w:rtl/>
        </w:rPr>
        <w:t xml:space="preserve"> </w:t>
      </w:r>
      <w:r w:rsidR="00F427C5" w:rsidRPr="002F19D6">
        <w:rPr>
          <w:rFonts w:ascii="Simplified Arabic" w:hAnsi="Simplified Arabic" w:cs="Simplified Arabic" w:hint="cs"/>
          <w:sz w:val="24"/>
          <w:szCs w:val="24"/>
          <w:rtl/>
        </w:rPr>
        <w:t>على</w:t>
      </w:r>
      <w:r w:rsidR="00264F26" w:rsidRPr="002F19D6">
        <w:rPr>
          <w:rFonts w:ascii="Simplified Arabic" w:hAnsi="Simplified Arabic" w:cs="Simplified Arabic" w:hint="cs"/>
          <w:sz w:val="24"/>
          <w:szCs w:val="24"/>
          <w:rtl/>
        </w:rPr>
        <w:t xml:space="preserve"> </w:t>
      </w:r>
      <w:r w:rsidR="009E1160" w:rsidRPr="002F19D6">
        <w:rPr>
          <w:rFonts w:ascii="Simplified Arabic" w:hAnsi="Simplified Arabic" w:cs="Simplified Arabic" w:hint="cs"/>
          <w:sz w:val="24"/>
          <w:szCs w:val="24"/>
          <w:rtl/>
        </w:rPr>
        <w:t>الابداع الاداري</w:t>
      </w:r>
      <w:r w:rsidR="00264F26" w:rsidRPr="002F19D6">
        <w:rPr>
          <w:rFonts w:ascii="Simplified Arabic" w:hAnsi="Simplified Arabic" w:cs="Simplified Arabic" w:hint="cs"/>
          <w:sz w:val="24"/>
          <w:szCs w:val="24"/>
          <w:rtl/>
        </w:rPr>
        <w:t xml:space="preserve"> في </w:t>
      </w:r>
      <w:r w:rsidR="00EC59A3" w:rsidRPr="002F19D6">
        <w:rPr>
          <w:rFonts w:ascii="Simplified Arabic" w:hAnsi="Simplified Arabic" w:cs="Simplified Arabic" w:hint="cs"/>
          <w:sz w:val="24"/>
          <w:szCs w:val="24"/>
          <w:rtl/>
        </w:rPr>
        <w:t>الهيئة السعودية للتخصصات الصحية</w:t>
      </w:r>
      <w:r w:rsidR="009E1160" w:rsidRPr="002F19D6">
        <w:rPr>
          <w:rFonts w:ascii="Simplified Arabic" w:hAnsi="Simplified Arabic" w:cs="Simplified Arabic" w:hint="cs"/>
          <w:sz w:val="24"/>
          <w:szCs w:val="24"/>
          <w:rtl/>
        </w:rPr>
        <w:t>.</w:t>
      </w:r>
      <w:r w:rsidR="00264F26" w:rsidRPr="002F19D6">
        <w:rPr>
          <w:rFonts w:ascii="Simplified Arabic" w:hAnsi="Simplified Arabic" w:cs="Simplified Arabic" w:hint="cs"/>
          <w:sz w:val="24"/>
          <w:szCs w:val="24"/>
          <w:rtl/>
        </w:rPr>
        <w:t xml:space="preserve"> </w:t>
      </w:r>
    </w:p>
    <w:p w14:paraId="76E476ED" w14:textId="48A82447" w:rsidR="009E5A56" w:rsidRPr="002F19D6" w:rsidRDefault="009E5A56" w:rsidP="004A424D">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وبناء </w:t>
      </w:r>
      <w:r w:rsidR="00E44381" w:rsidRPr="002F19D6">
        <w:rPr>
          <w:rFonts w:ascii="Simplified Arabic" w:hAnsi="Simplified Arabic" w:cs="Simplified Arabic" w:hint="cs"/>
          <w:sz w:val="24"/>
          <w:szCs w:val="24"/>
          <w:rtl/>
        </w:rPr>
        <w:t>على</w:t>
      </w:r>
      <w:r w:rsidRPr="002F19D6">
        <w:rPr>
          <w:rFonts w:ascii="Simplified Arabic" w:hAnsi="Simplified Arabic" w:cs="Simplified Arabic" w:hint="cs"/>
          <w:sz w:val="24"/>
          <w:szCs w:val="24"/>
          <w:rtl/>
        </w:rPr>
        <w:t xml:space="preserve"> الفرض الرئيسي يمكن اشتقاق مجموعة من الفرضيات الفرعية كما يلي:</w:t>
      </w:r>
    </w:p>
    <w:p w14:paraId="51F9C217" w14:textId="3FB00533" w:rsidR="002B22FA" w:rsidRPr="002F19D6" w:rsidRDefault="009E5A56" w:rsidP="009E5A56">
      <w:pPr>
        <w:spacing w:line="240" w:lineRule="auto"/>
        <w:ind w:left="360"/>
        <w:jc w:val="both"/>
        <w:rPr>
          <w:rFonts w:ascii="Simplified Arabic" w:hAnsi="Simplified Arabic" w:cs="Simplified Arabic"/>
          <w:sz w:val="24"/>
          <w:szCs w:val="24"/>
          <w:rtl/>
        </w:rPr>
      </w:pPr>
      <w:r w:rsidRPr="002F19D6">
        <w:rPr>
          <w:rFonts w:ascii="Simplified Arabic" w:hAnsi="Simplified Arabic" w:cs="Simplified Arabic"/>
          <w:sz w:val="24"/>
          <w:szCs w:val="24"/>
        </w:rPr>
        <w:t>H1</w:t>
      </w:r>
      <w:r w:rsidRPr="002F19D6">
        <w:rPr>
          <w:rFonts w:ascii="Simplified Arabic" w:hAnsi="Simplified Arabic" w:cs="Simplified Arabic" w:hint="cs"/>
          <w:sz w:val="24"/>
          <w:szCs w:val="24"/>
          <w:rtl/>
          <w:lang w:bidi="ar-EG"/>
        </w:rPr>
        <w:t xml:space="preserve">: </w:t>
      </w:r>
      <w:r w:rsidR="0004446A" w:rsidRPr="002F19D6">
        <w:rPr>
          <w:rFonts w:ascii="Simplified Arabic" w:hAnsi="Simplified Arabic" w:cs="Simplified Arabic"/>
          <w:sz w:val="24"/>
          <w:szCs w:val="24"/>
          <w:rtl/>
        </w:rPr>
        <w:t xml:space="preserve">يوجد أثر ايجابي ذو دلاله إحصائية </w:t>
      </w:r>
      <w:r w:rsidR="002B22FA" w:rsidRPr="002F19D6">
        <w:rPr>
          <w:rFonts w:ascii="Simplified Arabic" w:hAnsi="Simplified Arabic" w:cs="Simplified Arabic" w:hint="cs"/>
          <w:sz w:val="24"/>
          <w:szCs w:val="24"/>
          <w:rtl/>
        </w:rPr>
        <w:t>لشبكات الاتصالات ل</w:t>
      </w:r>
      <w:r w:rsidR="00EC59A3" w:rsidRPr="002F19D6">
        <w:rPr>
          <w:rFonts w:ascii="Simplified Arabic" w:hAnsi="Simplified Arabic" w:cs="Simplified Arabic" w:hint="cs"/>
          <w:sz w:val="24"/>
          <w:szCs w:val="24"/>
          <w:rtl/>
        </w:rPr>
        <w:t>تقنيات تكنولوجيا المعلومات الحديثة</w:t>
      </w:r>
      <w:r w:rsidR="002B22FA" w:rsidRPr="002F19D6">
        <w:rPr>
          <w:rFonts w:ascii="Simplified Arabic" w:hAnsi="Simplified Arabic" w:cs="Simplified Arabic" w:hint="cs"/>
          <w:sz w:val="24"/>
          <w:szCs w:val="24"/>
          <w:rtl/>
        </w:rPr>
        <w:t xml:space="preserve"> على الابداع الاداري.</w:t>
      </w:r>
    </w:p>
    <w:p w14:paraId="7597DF5E" w14:textId="5EC44E8A" w:rsidR="002B22FA" w:rsidRPr="002F19D6" w:rsidRDefault="009E5A56" w:rsidP="009E5A56">
      <w:pPr>
        <w:spacing w:line="240" w:lineRule="auto"/>
        <w:ind w:left="360"/>
        <w:jc w:val="both"/>
        <w:rPr>
          <w:rFonts w:ascii="Simplified Arabic" w:hAnsi="Simplified Arabic" w:cs="Simplified Arabic"/>
          <w:sz w:val="24"/>
          <w:szCs w:val="24"/>
          <w:rtl/>
        </w:rPr>
      </w:pPr>
      <w:r w:rsidRPr="002F19D6">
        <w:rPr>
          <w:rFonts w:ascii="Simplified Arabic" w:hAnsi="Simplified Arabic" w:cs="Simplified Arabic"/>
          <w:sz w:val="24"/>
          <w:szCs w:val="24"/>
        </w:rPr>
        <w:t>H2</w:t>
      </w:r>
      <w:r w:rsidRPr="002F19D6">
        <w:rPr>
          <w:rFonts w:ascii="Simplified Arabic" w:hAnsi="Simplified Arabic" w:cs="Simplified Arabic" w:hint="cs"/>
          <w:sz w:val="24"/>
          <w:szCs w:val="24"/>
          <w:rtl/>
          <w:lang w:bidi="ar-EG"/>
        </w:rPr>
        <w:t xml:space="preserve">: </w:t>
      </w:r>
      <w:r w:rsidR="0004446A" w:rsidRPr="002F19D6">
        <w:rPr>
          <w:rFonts w:ascii="Simplified Arabic" w:hAnsi="Simplified Arabic" w:cs="Simplified Arabic"/>
          <w:sz w:val="24"/>
          <w:szCs w:val="24"/>
          <w:rtl/>
        </w:rPr>
        <w:t xml:space="preserve">يوجد أثر ايجابي ذو دلاله إحصائية </w:t>
      </w:r>
      <w:r w:rsidR="002B22FA" w:rsidRPr="002F19D6">
        <w:rPr>
          <w:rFonts w:ascii="Simplified Arabic" w:hAnsi="Simplified Arabic" w:cs="Simplified Arabic" w:hint="cs"/>
          <w:sz w:val="24"/>
          <w:szCs w:val="24"/>
          <w:rtl/>
        </w:rPr>
        <w:t>للبرمجيات وقواعد البيانات ل</w:t>
      </w:r>
      <w:r w:rsidR="00EC59A3" w:rsidRPr="002F19D6">
        <w:rPr>
          <w:rFonts w:ascii="Simplified Arabic" w:hAnsi="Simplified Arabic" w:cs="Simplified Arabic" w:hint="cs"/>
          <w:sz w:val="24"/>
          <w:szCs w:val="24"/>
          <w:rtl/>
        </w:rPr>
        <w:t>تقنيات تكنولوجيا المعلومات الحديثة</w:t>
      </w:r>
      <w:r w:rsidR="002B22FA" w:rsidRPr="002F19D6">
        <w:rPr>
          <w:rFonts w:ascii="Simplified Arabic" w:hAnsi="Simplified Arabic" w:cs="Simplified Arabic" w:hint="cs"/>
          <w:sz w:val="24"/>
          <w:szCs w:val="24"/>
          <w:rtl/>
        </w:rPr>
        <w:t xml:space="preserve"> على الابداع الاداري.</w:t>
      </w:r>
    </w:p>
    <w:p w14:paraId="4D0B0F8B" w14:textId="7CAAB6E1" w:rsidR="002B22FA" w:rsidRPr="002F19D6" w:rsidRDefault="009E5A56" w:rsidP="009E5A56">
      <w:pPr>
        <w:spacing w:line="240" w:lineRule="auto"/>
        <w:ind w:left="360"/>
        <w:jc w:val="both"/>
        <w:rPr>
          <w:rFonts w:ascii="Simplified Arabic" w:hAnsi="Simplified Arabic" w:cs="Simplified Arabic"/>
          <w:sz w:val="24"/>
          <w:szCs w:val="24"/>
        </w:rPr>
      </w:pPr>
      <w:r w:rsidRPr="002F19D6">
        <w:rPr>
          <w:rFonts w:ascii="Simplified Arabic" w:hAnsi="Simplified Arabic" w:cs="Simplified Arabic"/>
          <w:sz w:val="24"/>
          <w:szCs w:val="24"/>
        </w:rPr>
        <w:t>H3</w:t>
      </w:r>
      <w:r w:rsidRPr="002F19D6">
        <w:rPr>
          <w:rFonts w:ascii="Simplified Arabic" w:hAnsi="Simplified Arabic" w:cs="Simplified Arabic" w:hint="cs"/>
          <w:sz w:val="24"/>
          <w:szCs w:val="24"/>
          <w:rtl/>
          <w:lang w:bidi="ar-EG"/>
        </w:rPr>
        <w:t xml:space="preserve">: </w:t>
      </w:r>
      <w:r w:rsidR="0004446A" w:rsidRPr="002F19D6">
        <w:rPr>
          <w:rFonts w:ascii="Simplified Arabic" w:hAnsi="Simplified Arabic" w:cs="Simplified Arabic"/>
          <w:sz w:val="24"/>
          <w:szCs w:val="24"/>
          <w:rtl/>
        </w:rPr>
        <w:t xml:space="preserve">يوجد أثر ايجابي ذو دلاله إحصائية </w:t>
      </w:r>
      <w:r w:rsidR="002B22FA" w:rsidRPr="002F19D6">
        <w:rPr>
          <w:rFonts w:ascii="Simplified Arabic" w:hAnsi="Simplified Arabic" w:cs="Simplified Arabic" w:hint="cs"/>
          <w:sz w:val="24"/>
          <w:szCs w:val="24"/>
          <w:rtl/>
        </w:rPr>
        <w:t xml:space="preserve">للمكونات المادية </w:t>
      </w:r>
      <w:bookmarkStart w:id="4" w:name="_Hlk149008703"/>
      <w:r w:rsidR="002B22FA" w:rsidRPr="002F19D6">
        <w:rPr>
          <w:rFonts w:ascii="Simplified Arabic" w:hAnsi="Simplified Arabic" w:cs="Simplified Arabic" w:hint="cs"/>
          <w:sz w:val="24"/>
          <w:szCs w:val="24"/>
          <w:rtl/>
        </w:rPr>
        <w:t>ل</w:t>
      </w:r>
      <w:r w:rsidR="00EC59A3" w:rsidRPr="002F19D6">
        <w:rPr>
          <w:rFonts w:ascii="Simplified Arabic" w:hAnsi="Simplified Arabic" w:cs="Simplified Arabic" w:hint="cs"/>
          <w:sz w:val="24"/>
          <w:szCs w:val="24"/>
          <w:rtl/>
        </w:rPr>
        <w:t>تقنيات تكنولوجيا المعلومات الحديثة</w:t>
      </w:r>
      <w:r w:rsidR="002B22FA" w:rsidRPr="002F19D6">
        <w:rPr>
          <w:rFonts w:ascii="Simplified Arabic" w:hAnsi="Simplified Arabic" w:cs="Simplified Arabic" w:hint="cs"/>
          <w:sz w:val="24"/>
          <w:szCs w:val="24"/>
          <w:rtl/>
        </w:rPr>
        <w:t xml:space="preserve"> </w:t>
      </w:r>
      <w:bookmarkEnd w:id="4"/>
      <w:r w:rsidR="002B22FA" w:rsidRPr="002F19D6">
        <w:rPr>
          <w:rFonts w:ascii="Simplified Arabic" w:hAnsi="Simplified Arabic" w:cs="Simplified Arabic" w:hint="cs"/>
          <w:sz w:val="24"/>
          <w:szCs w:val="24"/>
          <w:rtl/>
        </w:rPr>
        <w:t>على الابداع الاداري.</w:t>
      </w:r>
    </w:p>
    <w:p w14:paraId="7633098D" w14:textId="3C36C635" w:rsidR="009E5A56" w:rsidRPr="002F19D6" w:rsidRDefault="009E5A56" w:rsidP="009E5A56">
      <w:pPr>
        <w:spacing w:line="240" w:lineRule="auto"/>
        <w:ind w:left="360"/>
        <w:jc w:val="both"/>
        <w:rPr>
          <w:rFonts w:ascii="Simplified Arabic" w:hAnsi="Simplified Arabic" w:cs="Simplified Arabic"/>
          <w:sz w:val="24"/>
          <w:szCs w:val="24"/>
          <w:rtl/>
        </w:rPr>
      </w:pPr>
      <w:r w:rsidRPr="002F19D6">
        <w:rPr>
          <w:rFonts w:ascii="Simplified Arabic" w:hAnsi="Simplified Arabic" w:cs="Simplified Arabic"/>
          <w:sz w:val="24"/>
          <w:szCs w:val="24"/>
        </w:rPr>
        <w:t>H4</w:t>
      </w:r>
      <w:r w:rsidRPr="002F19D6">
        <w:rPr>
          <w:rFonts w:ascii="Simplified Arabic" w:hAnsi="Simplified Arabic" w:cs="Simplified Arabic" w:hint="cs"/>
          <w:sz w:val="24"/>
          <w:szCs w:val="24"/>
          <w:rtl/>
          <w:lang w:bidi="ar-EG"/>
        </w:rPr>
        <w:t xml:space="preserve">: </w:t>
      </w:r>
      <w:r w:rsidRPr="002F19D6">
        <w:rPr>
          <w:rFonts w:ascii="Simplified Arabic" w:hAnsi="Simplified Arabic" w:cs="Simplified Arabic"/>
          <w:sz w:val="24"/>
          <w:szCs w:val="24"/>
          <w:rtl/>
        </w:rPr>
        <w:t xml:space="preserve">يوجد أثر ايجابي ذو دلاله إحصائية </w:t>
      </w:r>
      <w:r w:rsidRPr="002F19D6">
        <w:rPr>
          <w:rFonts w:ascii="Simplified Arabic" w:hAnsi="Simplified Arabic" w:cs="Simplified Arabic" w:hint="cs"/>
          <w:sz w:val="24"/>
          <w:szCs w:val="24"/>
          <w:rtl/>
        </w:rPr>
        <w:t>للمتغيرات الديمغرافية (النوع – السن – الوظيفة- سنوات الخبرة) على الابداع الاداري.</w:t>
      </w:r>
    </w:p>
    <w:bookmarkEnd w:id="3"/>
    <w:p w14:paraId="34FB96BC" w14:textId="0FB654B8" w:rsidR="00377334" w:rsidRPr="002F19D6" w:rsidRDefault="00377334" w:rsidP="004A424D">
      <w:p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أهمية الدراسة</w:t>
      </w:r>
      <w:r w:rsidR="00202C28" w:rsidRPr="002F19D6">
        <w:rPr>
          <w:rFonts w:ascii="Simplified Arabic" w:hAnsi="Simplified Arabic" w:cs="Simplified Arabic" w:hint="cs"/>
          <w:b/>
          <w:bCs/>
          <w:sz w:val="24"/>
          <w:szCs w:val="24"/>
          <w:rtl/>
        </w:rPr>
        <w:t>:</w:t>
      </w:r>
    </w:p>
    <w:p w14:paraId="1A7156AA" w14:textId="355B3D96" w:rsidR="00675150" w:rsidRPr="002F19D6" w:rsidRDefault="009E5A56" w:rsidP="004A424D">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يمكن إيضاح أهمية الدراسة من خلال </w:t>
      </w:r>
      <w:r w:rsidR="00F672D7" w:rsidRPr="002F19D6">
        <w:rPr>
          <w:rFonts w:ascii="Simplified Arabic" w:hAnsi="Simplified Arabic" w:cs="Simplified Arabic" w:hint="cs"/>
          <w:sz w:val="24"/>
          <w:szCs w:val="24"/>
          <w:rtl/>
        </w:rPr>
        <w:t>اختيار</w:t>
      </w:r>
      <w:r w:rsidRPr="002F19D6">
        <w:rPr>
          <w:rFonts w:ascii="Simplified Arabic" w:hAnsi="Simplified Arabic" w:cs="Simplified Arabic" w:hint="cs"/>
          <w:sz w:val="24"/>
          <w:szCs w:val="24"/>
          <w:rtl/>
        </w:rPr>
        <w:t xml:space="preserve"> الباحث لاحد اهم القطاعات التي تمس بشكل مباشر الحياة اليومية </w:t>
      </w:r>
      <w:r w:rsidR="00532875" w:rsidRPr="002F19D6">
        <w:rPr>
          <w:rFonts w:ascii="Simplified Arabic" w:hAnsi="Simplified Arabic" w:cs="Simplified Arabic" w:hint="cs"/>
          <w:sz w:val="24"/>
          <w:szCs w:val="24"/>
          <w:rtl/>
        </w:rPr>
        <w:t>للمواطنين</w:t>
      </w:r>
      <w:r w:rsidRPr="002F19D6">
        <w:rPr>
          <w:rFonts w:ascii="Simplified Arabic" w:hAnsi="Simplified Arabic" w:cs="Simplified Arabic" w:hint="cs"/>
          <w:sz w:val="24"/>
          <w:szCs w:val="24"/>
          <w:rtl/>
        </w:rPr>
        <w:t xml:space="preserve"> ممثلة</w:t>
      </w:r>
      <w:r w:rsidR="00F672D7" w:rsidRPr="002F19D6">
        <w:rPr>
          <w:rFonts w:ascii="Simplified Arabic" w:hAnsi="Simplified Arabic" w:cs="Simplified Arabic" w:hint="cs"/>
          <w:sz w:val="24"/>
          <w:szCs w:val="24"/>
          <w:rtl/>
        </w:rPr>
        <w:t xml:space="preserve"> </w:t>
      </w:r>
      <w:r w:rsidR="00EC59A3" w:rsidRPr="002F19D6">
        <w:rPr>
          <w:rFonts w:ascii="Simplified Arabic" w:hAnsi="Simplified Arabic" w:cs="Simplified Arabic" w:hint="cs"/>
          <w:sz w:val="24"/>
          <w:szCs w:val="24"/>
          <w:rtl/>
        </w:rPr>
        <w:t>الهيئة السعودية للتخصصات الصحية</w:t>
      </w:r>
      <w:r w:rsidR="00F672D7" w:rsidRPr="002F19D6">
        <w:rPr>
          <w:rFonts w:ascii="Simplified Arabic" w:hAnsi="Simplified Arabic" w:cs="Simplified Arabic" w:hint="cs"/>
          <w:sz w:val="24"/>
          <w:szCs w:val="24"/>
          <w:rtl/>
        </w:rPr>
        <w:t xml:space="preserve">  كمجال تطبيق نظرا لما تقوم به تلك الهيئة من أعمال تفيد  الوطن وتفيد المواطنين داخل المملكة العربية السعودية</w:t>
      </w:r>
      <w:r w:rsidR="00377334" w:rsidRPr="002F19D6">
        <w:rPr>
          <w:rFonts w:ascii="Simplified Arabic" w:hAnsi="Simplified Arabic" w:cs="Simplified Arabic" w:hint="cs"/>
          <w:sz w:val="24"/>
          <w:szCs w:val="24"/>
          <w:rtl/>
        </w:rPr>
        <w:t xml:space="preserve"> يعتبر موضوع </w:t>
      </w:r>
      <w:r w:rsidR="00EC59A3" w:rsidRPr="002F19D6">
        <w:rPr>
          <w:rFonts w:ascii="Simplified Arabic" w:hAnsi="Simplified Arabic" w:cs="Simplified Arabic" w:hint="cs"/>
          <w:sz w:val="24"/>
          <w:szCs w:val="24"/>
          <w:rtl/>
        </w:rPr>
        <w:t>تقنيات تكنولوجيا المعلومات الحديثة</w:t>
      </w:r>
      <w:r w:rsidR="00377334" w:rsidRPr="002F19D6">
        <w:rPr>
          <w:rFonts w:ascii="Simplified Arabic" w:hAnsi="Simplified Arabic" w:cs="Simplified Arabic" w:hint="cs"/>
          <w:sz w:val="24"/>
          <w:szCs w:val="24"/>
          <w:rtl/>
        </w:rPr>
        <w:t xml:space="preserve"> وأثره على فاعلية الابداع الاداري موضوع حيوي وهام </w:t>
      </w:r>
      <w:r w:rsidR="00377334" w:rsidRPr="002F19D6">
        <w:rPr>
          <w:rFonts w:ascii="Simplified Arabic" w:hAnsi="Simplified Arabic" w:cs="Simplified Arabic" w:hint="cs"/>
          <w:sz w:val="24"/>
          <w:szCs w:val="24"/>
          <w:rtl/>
        </w:rPr>
        <w:lastRenderedPageBreak/>
        <w:t>فهو يعد من المجالات الحديثة نسبيا والمكملة لما سبقها من الدراسات في أدبيات إدارة الأعمال وعلى الرغم من توافر العديد من الدراسات حول موضوع التكنولوجيا كما سنلاحظ في عرض الدراسات السابقة إلا أن هذه لم تتطرق للحديث عن العلاقة أو الآثار المترتبة ما بين (</w:t>
      </w:r>
      <w:r w:rsidR="00EC59A3" w:rsidRPr="002F19D6">
        <w:rPr>
          <w:rFonts w:ascii="Simplified Arabic" w:hAnsi="Simplified Arabic" w:cs="Simplified Arabic" w:hint="cs"/>
          <w:sz w:val="24"/>
          <w:szCs w:val="24"/>
          <w:rtl/>
        </w:rPr>
        <w:t>تقنيات تكنولوجيا المعلومات الحديثة</w:t>
      </w:r>
      <w:r w:rsidR="00377334" w:rsidRPr="002F19D6">
        <w:rPr>
          <w:rFonts w:ascii="Simplified Arabic" w:hAnsi="Simplified Arabic" w:cs="Simplified Arabic" w:hint="cs"/>
          <w:sz w:val="24"/>
          <w:szCs w:val="24"/>
          <w:rtl/>
        </w:rPr>
        <w:t xml:space="preserve"> وفاعلية الابداع الاداري للعاملين</w:t>
      </w:r>
      <w:r w:rsidRPr="002F19D6">
        <w:rPr>
          <w:rFonts w:ascii="Simplified Arabic" w:hAnsi="Simplified Arabic" w:cs="Simplified Arabic" w:hint="cs"/>
          <w:sz w:val="24"/>
          <w:szCs w:val="24"/>
          <w:rtl/>
        </w:rPr>
        <w:t xml:space="preserve"> خاصة في المجال الصحي</w:t>
      </w:r>
      <w:r w:rsidR="001C0BB6" w:rsidRPr="002F19D6">
        <w:rPr>
          <w:rFonts w:ascii="Simplified Arabic" w:hAnsi="Simplified Arabic" w:cs="Simplified Arabic" w:hint="cs"/>
          <w:sz w:val="24"/>
          <w:szCs w:val="24"/>
          <w:rtl/>
        </w:rPr>
        <w:t>(</w:t>
      </w:r>
      <w:r w:rsidR="001C0BB6" w:rsidRPr="002F19D6">
        <w:rPr>
          <w:rFonts w:ascii="Simplified Arabic" w:hAnsi="Simplified Arabic" w:cs="Simplified Arabic" w:hint="cs"/>
          <w:sz w:val="24"/>
          <w:szCs w:val="24"/>
          <w:rtl/>
        </w:rPr>
        <w:t>حماد</w:t>
      </w:r>
      <w:r w:rsidR="001C0BB6" w:rsidRPr="002F19D6">
        <w:rPr>
          <w:rFonts w:ascii="Simplified Arabic" w:hAnsi="Simplified Arabic" w:cs="Simplified Arabic" w:hint="cs"/>
          <w:sz w:val="24"/>
          <w:szCs w:val="24"/>
          <w:rtl/>
        </w:rPr>
        <w:t>،</w:t>
      </w:r>
      <w:r w:rsidR="001C0BB6" w:rsidRPr="002F19D6">
        <w:rPr>
          <w:rFonts w:ascii="Simplified Arabic" w:hAnsi="Simplified Arabic" w:cs="Simplified Arabic" w:hint="cs"/>
          <w:sz w:val="24"/>
          <w:szCs w:val="24"/>
          <w:rtl/>
        </w:rPr>
        <w:t>2020</w:t>
      </w:r>
      <w:r w:rsidR="001C0BB6" w:rsidRPr="002F19D6">
        <w:rPr>
          <w:rFonts w:ascii="Simplified Arabic" w:hAnsi="Simplified Arabic" w:cs="Simplified Arabic" w:hint="cs"/>
          <w:sz w:val="24"/>
          <w:szCs w:val="24"/>
          <w:rtl/>
        </w:rPr>
        <w:t>).</w:t>
      </w:r>
    </w:p>
    <w:p w14:paraId="09168131" w14:textId="77777777" w:rsidR="00675150" w:rsidRPr="002F19D6" w:rsidRDefault="00675150" w:rsidP="00675150">
      <w:p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 xml:space="preserve">الأهمية النظرية: </w:t>
      </w:r>
    </w:p>
    <w:p w14:paraId="3F66E894" w14:textId="77777777" w:rsidR="00675150" w:rsidRPr="002F19D6" w:rsidRDefault="00675150" w:rsidP="00675150">
      <w:pPr>
        <w:pStyle w:val="a9"/>
        <w:numPr>
          <w:ilvl w:val="0"/>
          <w:numId w:val="168"/>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ظهور الأهمية الكبيرة للأبداع الإداري للعاملين في الهيئة وأهمية رفع هذا مستوى الابداع الاداري ومحاولة الوصول به إلى أعلى المستويات لما له من آثار إيجابية تنعكس على الهيئة السعودية للتخصصات الصحية. </w:t>
      </w:r>
    </w:p>
    <w:p w14:paraId="69F53CF2" w14:textId="77777777" w:rsidR="00675150" w:rsidRPr="002F19D6" w:rsidRDefault="00675150" w:rsidP="00675150">
      <w:pPr>
        <w:pStyle w:val="a9"/>
        <w:numPr>
          <w:ilvl w:val="0"/>
          <w:numId w:val="168"/>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موضوع الدراسة لا يزال موضع بحث الكثير من الباحثين نظرا لحداثة وجود التكنولوجيا عبر التاريخ وحداثة دراسة آثارها على العديد من المجالات.</w:t>
      </w:r>
    </w:p>
    <w:p w14:paraId="2847FB7E" w14:textId="4A4FCF7D" w:rsidR="00377334" w:rsidRPr="002F19D6" w:rsidRDefault="00675150" w:rsidP="00675150">
      <w:pPr>
        <w:pStyle w:val="a9"/>
        <w:numPr>
          <w:ilvl w:val="0"/>
          <w:numId w:val="168"/>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يظهر الدور الأساسي لاستخدام تقنيات تكنولوجيا المعلومات الحديثة في تحقيق التقدم وإكساب ميزة تنافسية للهيئة.</w:t>
      </w:r>
    </w:p>
    <w:p w14:paraId="6C87E5D1" w14:textId="50A300F5" w:rsidR="00377334" w:rsidRPr="002F19D6" w:rsidRDefault="00377334" w:rsidP="004A424D">
      <w:p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 xml:space="preserve">الأهمية </w:t>
      </w:r>
      <w:r w:rsidR="00675150" w:rsidRPr="002F19D6">
        <w:rPr>
          <w:rFonts w:ascii="Simplified Arabic" w:hAnsi="Simplified Arabic" w:cs="Simplified Arabic" w:hint="cs"/>
          <w:b/>
          <w:bCs/>
          <w:sz w:val="24"/>
          <w:szCs w:val="24"/>
          <w:rtl/>
        </w:rPr>
        <w:t>التطبيقية</w:t>
      </w:r>
      <w:r w:rsidRPr="002F19D6">
        <w:rPr>
          <w:rFonts w:ascii="Simplified Arabic" w:hAnsi="Simplified Arabic" w:cs="Simplified Arabic" w:hint="cs"/>
          <w:b/>
          <w:bCs/>
          <w:sz w:val="24"/>
          <w:szCs w:val="24"/>
          <w:rtl/>
        </w:rPr>
        <w:t xml:space="preserve">: </w:t>
      </w:r>
    </w:p>
    <w:p w14:paraId="30FA9B41" w14:textId="0AC02441" w:rsidR="00AF7517" w:rsidRPr="002F19D6" w:rsidRDefault="00377334" w:rsidP="00675150">
      <w:pPr>
        <w:pStyle w:val="a9"/>
        <w:numPr>
          <w:ilvl w:val="0"/>
          <w:numId w:val="167"/>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تنبع أهمية هذه الدراسة من كونها مكن الأبحاث </w:t>
      </w:r>
      <w:r w:rsidR="00532875" w:rsidRPr="002F19D6">
        <w:rPr>
          <w:rFonts w:ascii="Simplified Arabic" w:hAnsi="Simplified Arabic" w:cs="Simplified Arabic" w:hint="cs"/>
          <w:sz w:val="24"/>
          <w:szCs w:val="24"/>
          <w:rtl/>
        </w:rPr>
        <w:t>الميدانية</w:t>
      </w:r>
      <w:r w:rsidRPr="002F19D6">
        <w:rPr>
          <w:rFonts w:ascii="Simplified Arabic" w:hAnsi="Simplified Arabic" w:cs="Simplified Arabic" w:hint="cs"/>
          <w:sz w:val="24"/>
          <w:szCs w:val="24"/>
          <w:rtl/>
        </w:rPr>
        <w:t xml:space="preserve"> التي تم إنجازها في المملكة العربية السعودية والتي تناولت موضوع </w:t>
      </w:r>
      <w:r w:rsidR="00EC59A3" w:rsidRPr="002F19D6">
        <w:rPr>
          <w:rFonts w:ascii="Simplified Arabic" w:hAnsi="Simplified Arabic" w:cs="Simplified Arabic" w:hint="cs"/>
          <w:sz w:val="24"/>
          <w:szCs w:val="24"/>
          <w:rtl/>
        </w:rPr>
        <w:t>تقنيات تكنولوجيا المعلومات الحديثة</w:t>
      </w:r>
      <w:r w:rsidRPr="002F19D6">
        <w:rPr>
          <w:rFonts w:ascii="Simplified Arabic" w:hAnsi="Simplified Arabic" w:cs="Simplified Arabic" w:hint="cs"/>
          <w:sz w:val="24"/>
          <w:szCs w:val="24"/>
          <w:rtl/>
        </w:rPr>
        <w:t xml:space="preserve"> </w:t>
      </w:r>
      <w:r w:rsidR="00532875" w:rsidRPr="002F19D6">
        <w:rPr>
          <w:rFonts w:ascii="Simplified Arabic" w:hAnsi="Simplified Arabic" w:cs="Simplified Arabic"/>
          <w:sz w:val="24"/>
          <w:szCs w:val="24"/>
          <w:rtl/>
        </w:rPr>
        <w:t xml:space="preserve">بأبعاده (المتطلبات لشبكات الاتصال – متطلبات برمجية وقواعد بيانات- متطلبات مادية ومالية) </w:t>
      </w:r>
      <w:r w:rsidRPr="002F19D6">
        <w:rPr>
          <w:rFonts w:ascii="Simplified Arabic" w:hAnsi="Simplified Arabic" w:cs="Simplified Arabic" w:hint="cs"/>
          <w:sz w:val="24"/>
          <w:szCs w:val="24"/>
          <w:rtl/>
        </w:rPr>
        <w:t xml:space="preserve">وأثرها على </w:t>
      </w:r>
      <w:r w:rsidR="00532875" w:rsidRPr="002F19D6">
        <w:rPr>
          <w:rFonts w:ascii="Simplified Arabic" w:hAnsi="Simplified Arabic" w:cs="Simplified Arabic" w:hint="cs"/>
          <w:sz w:val="24"/>
          <w:szCs w:val="24"/>
          <w:rtl/>
        </w:rPr>
        <w:t xml:space="preserve">الابداع </w:t>
      </w:r>
      <w:r w:rsidR="00675150" w:rsidRPr="002F19D6">
        <w:rPr>
          <w:rFonts w:ascii="Simplified Arabic" w:hAnsi="Simplified Arabic" w:cs="Simplified Arabic" w:hint="cs"/>
          <w:sz w:val="24"/>
          <w:szCs w:val="24"/>
          <w:rtl/>
        </w:rPr>
        <w:t>الإداري.</w:t>
      </w:r>
      <w:r w:rsidRPr="002F19D6">
        <w:rPr>
          <w:rFonts w:ascii="Simplified Arabic" w:hAnsi="Simplified Arabic" w:cs="Simplified Arabic" w:hint="cs"/>
          <w:sz w:val="24"/>
          <w:szCs w:val="24"/>
          <w:rtl/>
        </w:rPr>
        <w:t xml:space="preserve"> </w:t>
      </w:r>
    </w:p>
    <w:p w14:paraId="71C5858E" w14:textId="307B7A24" w:rsidR="00F672D7" w:rsidRPr="002F19D6" w:rsidRDefault="00377334" w:rsidP="0076518D">
      <w:pPr>
        <w:pStyle w:val="a9"/>
        <w:numPr>
          <w:ilvl w:val="0"/>
          <w:numId w:val="167"/>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كما يعتبر هذا البحث مفيد حيث أنه سيساعد على تخطي ثغرات ربما كانت تغفلها الهيئة متعلقة بطبيعة </w:t>
      </w:r>
      <w:r w:rsidR="00EC59A3" w:rsidRPr="002F19D6">
        <w:rPr>
          <w:rFonts w:ascii="Simplified Arabic" w:hAnsi="Simplified Arabic" w:cs="Simplified Arabic" w:hint="cs"/>
          <w:sz w:val="24"/>
          <w:szCs w:val="24"/>
          <w:rtl/>
        </w:rPr>
        <w:t>تقنيات تكنولوجيا المعلومات الحديثة</w:t>
      </w:r>
      <w:r w:rsidRPr="002F19D6">
        <w:rPr>
          <w:rFonts w:ascii="Simplified Arabic" w:hAnsi="Simplified Arabic" w:cs="Simplified Arabic" w:hint="cs"/>
          <w:sz w:val="24"/>
          <w:szCs w:val="24"/>
          <w:rtl/>
        </w:rPr>
        <w:t xml:space="preserve"> التي تستخدمها</w:t>
      </w:r>
      <w:r w:rsidR="00675150"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rPr>
        <w:t xml:space="preserve">كما أنه سيساعدها على تعزيز استراتيجياتها الحالية في حال ظهرت فعاليتها من خلال نتائج البحث </w:t>
      </w:r>
    </w:p>
    <w:p w14:paraId="348862FC" w14:textId="0C0983A9" w:rsidR="00377334" w:rsidRPr="002F19D6" w:rsidRDefault="00F672D7" w:rsidP="00675150">
      <w:pPr>
        <w:pStyle w:val="a9"/>
        <w:numPr>
          <w:ilvl w:val="0"/>
          <w:numId w:val="167"/>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وأخيرا </w:t>
      </w:r>
      <w:r w:rsidR="00377334" w:rsidRPr="002F19D6">
        <w:rPr>
          <w:rFonts w:ascii="Simplified Arabic" w:hAnsi="Simplified Arabic" w:cs="Simplified Arabic" w:hint="cs"/>
          <w:sz w:val="24"/>
          <w:szCs w:val="24"/>
          <w:rtl/>
        </w:rPr>
        <w:t xml:space="preserve">الإضافة إلى أن هذا البحث سيساعد الهيئة على فهم طبيعة العلاقة بين المتغيرين </w:t>
      </w:r>
      <w:r w:rsidR="00EC59A3" w:rsidRPr="002F19D6">
        <w:rPr>
          <w:rFonts w:ascii="Simplified Arabic" w:hAnsi="Simplified Arabic" w:cs="Simplified Arabic" w:hint="cs"/>
          <w:sz w:val="24"/>
          <w:szCs w:val="24"/>
          <w:rtl/>
        </w:rPr>
        <w:t>تقنيات تكنولوجيا المعلومات الحديثة</w:t>
      </w:r>
      <w:r w:rsidR="00377334" w:rsidRPr="002F19D6">
        <w:rPr>
          <w:rFonts w:ascii="Simplified Arabic" w:hAnsi="Simplified Arabic" w:cs="Simplified Arabic" w:hint="cs"/>
          <w:sz w:val="24"/>
          <w:szCs w:val="24"/>
          <w:rtl/>
        </w:rPr>
        <w:t xml:space="preserve"> والابداع الاداري مما سيساهم في المساعدة على تبني آليات مفيدة ترفع من مستوى أداء </w:t>
      </w:r>
      <w:r w:rsidR="00EC59A3" w:rsidRPr="002F19D6">
        <w:rPr>
          <w:rFonts w:ascii="Simplified Arabic" w:hAnsi="Simplified Arabic" w:cs="Simplified Arabic" w:hint="cs"/>
          <w:sz w:val="24"/>
          <w:szCs w:val="24"/>
          <w:rtl/>
        </w:rPr>
        <w:t>الهيئة السعودية للتخصصات الصحية</w:t>
      </w:r>
      <w:r w:rsidR="00377334" w:rsidRPr="002F19D6">
        <w:rPr>
          <w:rFonts w:ascii="Simplified Arabic" w:hAnsi="Simplified Arabic" w:cs="Simplified Arabic" w:hint="cs"/>
          <w:sz w:val="24"/>
          <w:szCs w:val="24"/>
          <w:rtl/>
        </w:rPr>
        <w:t>.</w:t>
      </w:r>
    </w:p>
    <w:p w14:paraId="3D55BCA0" w14:textId="60DCCB97" w:rsidR="003858A0" w:rsidRPr="002F19D6" w:rsidRDefault="003858A0" w:rsidP="004A424D">
      <w:p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 xml:space="preserve">أهداف </w:t>
      </w:r>
      <w:r w:rsidR="00675150" w:rsidRPr="002F19D6">
        <w:rPr>
          <w:rFonts w:ascii="Simplified Arabic" w:hAnsi="Simplified Arabic" w:cs="Simplified Arabic" w:hint="cs"/>
          <w:b/>
          <w:bCs/>
          <w:sz w:val="24"/>
          <w:szCs w:val="24"/>
          <w:rtl/>
        </w:rPr>
        <w:t>الدراسة</w:t>
      </w:r>
      <w:r w:rsidR="00202C28" w:rsidRPr="002F19D6">
        <w:rPr>
          <w:rFonts w:ascii="Simplified Arabic" w:hAnsi="Simplified Arabic" w:cs="Simplified Arabic" w:hint="cs"/>
          <w:b/>
          <w:bCs/>
          <w:sz w:val="24"/>
          <w:szCs w:val="24"/>
          <w:rtl/>
        </w:rPr>
        <w:t>:</w:t>
      </w:r>
    </w:p>
    <w:p w14:paraId="27985568" w14:textId="77777777" w:rsidR="00675150" w:rsidRPr="002F19D6" w:rsidRDefault="00675150" w:rsidP="00675150">
      <w:pPr>
        <w:spacing w:line="240" w:lineRule="auto"/>
        <w:jc w:val="both"/>
        <w:rPr>
          <w:rFonts w:ascii="Simplified Arabic" w:hAnsi="Simplified Arabic" w:cs="Simplified Arabic"/>
          <w:sz w:val="24"/>
          <w:szCs w:val="24"/>
          <w:rtl/>
        </w:rPr>
      </w:pPr>
      <w:r w:rsidRPr="002F19D6">
        <w:rPr>
          <w:rFonts w:ascii="Simplified Arabic" w:hAnsi="Simplified Arabic" w:cs="Simplified Arabic"/>
          <w:sz w:val="24"/>
          <w:szCs w:val="24"/>
          <w:rtl/>
        </w:rPr>
        <w:t>الفرض الرئيسي:</w:t>
      </w:r>
    </w:p>
    <w:p w14:paraId="1A1146BB" w14:textId="4DAC5C2F" w:rsidR="00675150" w:rsidRPr="002F19D6" w:rsidRDefault="00675150" w:rsidP="00675150">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دراسة</w:t>
      </w:r>
      <w:r w:rsidRPr="002F19D6">
        <w:rPr>
          <w:rFonts w:ascii="Simplified Arabic" w:hAnsi="Simplified Arabic" w:cs="Simplified Arabic"/>
          <w:sz w:val="24"/>
          <w:szCs w:val="24"/>
          <w:rtl/>
        </w:rPr>
        <w:t xml:space="preserve"> أثر تقنيات تكنولوجيا المعلومات الحديثة بأبعاده (المتطلبات لشبكات الاتصال – متطلبات برمجية وقواعد بيانات- متطلبات مادية ومالية) على الابداع الاداري في الهيئة السعودية للتخصصات الصحية. </w:t>
      </w:r>
    </w:p>
    <w:p w14:paraId="23D34682" w14:textId="04670275" w:rsidR="00675150" w:rsidRPr="002F19D6" w:rsidRDefault="00675150" w:rsidP="00675150">
      <w:pPr>
        <w:spacing w:line="240" w:lineRule="auto"/>
        <w:jc w:val="both"/>
        <w:rPr>
          <w:rFonts w:ascii="Simplified Arabic" w:hAnsi="Simplified Arabic" w:cs="Simplified Arabic"/>
          <w:sz w:val="24"/>
          <w:szCs w:val="24"/>
          <w:rtl/>
        </w:rPr>
      </w:pPr>
      <w:r w:rsidRPr="002F19D6">
        <w:rPr>
          <w:rFonts w:ascii="Simplified Arabic" w:hAnsi="Simplified Arabic" w:cs="Simplified Arabic"/>
          <w:sz w:val="24"/>
          <w:szCs w:val="24"/>
          <w:rtl/>
        </w:rPr>
        <w:t>وبناء عل</w:t>
      </w:r>
      <w:r w:rsidRPr="002F19D6">
        <w:rPr>
          <w:rFonts w:ascii="Simplified Arabic" w:hAnsi="Simplified Arabic" w:cs="Simplified Arabic" w:hint="cs"/>
          <w:sz w:val="24"/>
          <w:szCs w:val="24"/>
          <w:rtl/>
        </w:rPr>
        <w:t>ى</w:t>
      </w:r>
      <w:r w:rsidRPr="002F19D6">
        <w:rPr>
          <w:rFonts w:ascii="Simplified Arabic" w:hAnsi="Simplified Arabic" w:cs="Simplified Arabic"/>
          <w:sz w:val="24"/>
          <w:szCs w:val="24"/>
          <w:rtl/>
        </w:rPr>
        <w:t xml:space="preserve"> </w:t>
      </w:r>
      <w:r w:rsidRPr="002F19D6">
        <w:rPr>
          <w:rFonts w:ascii="Simplified Arabic" w:hAnsi="Simplified Arabic" w:cs="Simplified Arabic" w:hint="cs"/>
          <w:sz w:val="24"/>
          <w:szCs w:val="24"/>
          <w:rtl/>
        </w:rPr>
        <w:t>الهدف</w:t>
      </w:r>
      <w:r w:rsidRPr="002F19D6">
        <w:rPr>
          <w:rFonts w:ascii="Simplified Arabic" w:hAnsi="Simplified Arabic" w:cs="Simplified Arabic"/>
          <w:sz w:val="24"/>
          <w:szCs w:val="24"/>
          <w:rtl/>
        </w:rPr>
        <w:t xml:space="preserve"> الرئيسي يمكن اشتقاق مجموعة من </w:t>
      </w:r>
      <w:r w:rsidRPr="002F19D6">
        <w:rPr>
          <w:rFonts w:ascii="Simplified Arabic" w:hAnsi="Simplified Arabic" w:cs="Simplified Arabic" w:hint="cs"/>
          <w:sz w:val="24"/>
          <w:szCs w:val="24"/>
          <w:rtl/>
        </w:rPr>
        <w:t>الأهداف</w:t>
      </w:r>
      <w:r w:rsidRPr="002F19D6">
        <w:rPr>
          <w:rFonts w:ascii="Simplified Arabic" w:hAnsi="Simplified Arabic" w:cs="Simplified Arabic"/>
          <w:sz w:val="24"/>
          <w:szCs w:val="24"/>
          <w:rtl/>
        </w:rPr>
        <w:t xml:space="preserve"> الفرعية كما يلي:</w:t>
      </w:r>
    </w:p>
    <w:p w14:paraId="7B44A325" w14:textId="5D9B507D" w:rsidR="00675150" w:rsidRPr="002F19D6" w:rsidRDefault="00675150" w:rsidP="00675150">
      <w:pPr>
        <w:pStyle w:val="a9"/>
        <w:numPr>
          <w:ilvl w:val="0"/>
          <w:numId w:val="170"/>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دراسة</w:t>
      </w:r>
      <w:r w:rsidRPr="002F19D6">
        <w:rPr>
          <w:rFonts w:ascii="Simplified Arabic" w:hAnsi="Simplified Arabic" w:cs="Simplified Arabic"/>
          <w:sz w:val="24"/>
          <w:szCs w:val="24"/>
          <w:rtl/>
        </w:rPr>
        <w:t xml:space="preserve"> أثر شبكات الاتصالات لتقنيات تكنولوجيا المعلومات الحديثة على الابداع الاداري في الهيئة السعودية للتخصصات الصحية.</w:t>
      </w:r>
    </w:p>
    <w:p w14:paraId="1333ABF2" w14:textId="001989A2" w:rsidR="00675150" w:rsidRPr="002F19D6" w:rsidRDefault="00675150" w:rsidP="00675150">
      <w:pPr>
        <w:pStyle w:val="a9"/>
        <w:numPr>
          <w:ilvl w:val="0"/>
          <w:numId w:val="170"/>
        </w:numPr>
        <w:spacing w:line="240" w:lineRule="auto"/>
        <w:jc w:val="both"/>
        <w:rPr>
          <w:rFonts w:ascii="Simplified Arabic" w:hAnsi="Simplified Arabic" w:cs="Simplified Arabic"/>
          <w:sz w:val="24"/>
          <w:szCs w:val="24"/>
          <w:rtl/>
        </w:rPr>
      </w:pPr>
      <w:r w:rsidRPr="002F19D6">
        <w:rPr>
          <w:rFonts w:ascii="Simplified Arabic" w:hAnsi="Simplified Arabic" w:cs="Simplified Arabic"/>
          <w:sz w:val="24"/>
          <w:szCs w:val="24"/>
          <w:rtl/>
        </w:rPr>
        <w:t xml:space="preserve">دراسة أثر </w:t>
      </w:r>
      <w:r w:rsidRPr="002F19D6">
        <w:rPr>
          <w:rFonts w:ascii="Simplified Arabic" w:hAnsi="Simplified Arabic" w:cs="Simplified Arabic" w:hint="cs"/>
          <w:sz w:val="24"/>
          <w:szCs w:val="24"/>
          <w:rtl/>
        </w:rPr>
        <w:t>ا</w:t>
      </w:r>
      <w:r w:rsidRPr="002F19D6">
        <w:rPr>
          <w:rFonts w:ascii="Simplified Arabic" w:hAnsi="Simplified Arabic" w:cs="Simplified Arabic"/>
          <w:sz w:val="24"/>
          <w:szCs w:val="24"/>
          <w:rtl/>
        </w:rPr>
        <w:t>لبرمجيات وقواعد البيانات لتقنيات تكنولوجيا المعلومات الحديثة على الابداع الاداري في الهيئة السعودية للتخصصات الصحية.</w:t>
      </w:r>
    </w:p>
    <w:p w14:paraId="40580CCD" w14:textId="78EF087E" w:rsidR="00675150" w:rsidRPr="002F19D6" w:rsidRDefault="00675150" w:rsidP="00675150">
      <w:pPr>
        <w:pStyle w:val="a9"/>
        <w:numPr>
          <w:ilvl w:val="0"/>
          <w:numId w:val="170"/>
        </w:numPr>
        <w:spacing w:line="240" w:lineRule="auto"/>
        <w:jc w:val="both"/>
        <w:rPr>
          <w:rFonts w:ascii="Simplified Arabic" w:hAnsi="Simplified Arabic" w:cs="Simplified Arabic"/>
          <w:sz w:val="24"/>
          <w:szCs w:val="24"/>
          <w:rtl/>
        </w:rPr>
      </w:pPr>
      <w:r w:rsidRPr="002F19D6">
        <w:rPr>
          <w:rFonts w:ascii="Simplified Arabic" w:hAnsi="Simplified Arabic" w:cs="Simplified Arabic"/>
          <w:sz w:val="24"/>
          <w:szCs w:val="24"/>
          <w:rtl/>
        </w:rPr>
        <w:t xml:space="preserve">دراسة أثر </w:t>
      </w:r>
      <w:r w:rsidRPr="002F19D6">
        <w:rPr>
          <w:rFonts w:ascii="Simplified Arabic" w:hAnsi="Simplified Arabic" w:cs="Simplified Arabic" w:hint="cs"/>
          <w:sz w:val="24"/>
          <w:szCs w:val="24"/>
          <w:rtl/>
        </w:rPr>
        <w:t>ا</w:t>
      </w:r>
      <w:r w:rsidRPr="002F19D6">
        <w:rPr>
          <w:rFonts w:ascii="Simplified Arabic" w:hAnsi="Simplified Arabic" w:cs="Simplified Arabic"/>
          <w:sz w:val="24"/>
          <w:szCs w:val="24"/>
          <w:rtl/>
        </w:rPr>
        <w:t>لمكونات المادية لتقنيات تكنولوجيا المعلومات الحديثة على الابداع الاداري في الهيئة السعودية للتخصصات الصحية.</w:t>
      </w:r>
    </w:p>
    <w:p w14:paraId="67A7B199" w14:textId="7AE04854" w:rsidR="00675150" w:rsidRPr="002F19D6" w:rsidRDefault="00675150" w:rsidP="00675150">
      <w:pPr>
        <w:pStyle w:val="a9"/>
        <w:numPr>
          <w:ilvl w:val="0"/>
          <w:numId w:val="170"/>
        </w:num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sz w:val="24"/>
          <w:szCs w:val="24"/>
          <w:rtl/>
        </w:rPr>
        <w:t xml:space="preserve">دراسة أثر </w:t>
      </w:r>
      <w:r w:rsidRPr="002F19D6">
        <w:rPr>
          <w:rFonts w:ascii="Simplified Arabic" w:hAnsi="Simplified Arabic" w:cs="Simplified Arabic" w:hint="cs"/>
          <w:sz w:val="24"/>
          <w:szCs w:val="24"/>
          <w:rtl/>
        </w:rPr>
        <w:t>ا</w:t>
      </w:r>
      <w:r w:rsidRPr="002F19D6">
        <w:rPr>
          <w:rFonts w:ascii="Simplified Arabic" w:hAnsi="Simplified Arabic" w:cs="Simplified Arabic"/>
          <w:sz w:val="24"/>
          <w:szCs w:val="24"/>
          <w:rtl/>
        </w:rPr>
        <w:t>لمتغيرات الديمغرافية (النوع – السن – الوظيفة- سنوات الخبرة) على الابداع الاداري في الهيئة السعودية للتخصصات الصحية.</w:t>
      </w:r>
    </w:p>
    <w:p w14:paraId="03F9B2A9" w14:textId="4E32643D" w:rsidR="00675150" w:rsidRPr="002F19D6" w:rsidRDefault="00675150" w:rsidP="00675150">
      <w:p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أسباب اختيار موضوع الدراسة:</w:t>
      </w:r>
    </w:p>
    <w:p w14:paraId="1D47AABB" w14:textId="77777777" w:rsidR="00675150" w:rsidRPr="002F19D6" w:rsidRDefault="00675150" w:rsidP="00675150">
      <w:pPr>
        <w:pStyle w:val="a9"/>
        <w:numPr>
          <w:ilvl w:val="0"/>
          <w:numId w:val="169"/>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موضوع الدراسة يخص بصورة مباشرة طبيعة التخصص الذي ندرسه.</w:t>
      </w:r>
    </w:p>
    <w:p w14:paraId="616D7749" w14:textId="77777777" w:rsidR="00675150" w:rsidRPr="002F19D6" w:rsidRDefault="00675150" w:rsidP="00675150">
      <w:pPr>
        <w:pStyle w:val="a9"/>
        <w:numPr>
          <w:ilvl w:val="0"/>
          <w:numId w:val="169"/>
        </w:numPr>
        <w:spacing w:line="240" w:lineRule="auto"/>
        <w:jc w:val="both"/>
        <w:rPr>
          <w:rFonts w:ascii="Simplified Arabic" w:hAnsi="Simplified Arabic" w:cs="Simplified Arabic"/>
          <w:sz w:val="24"/>
          <w:szCs w:val="24"/>
        </w:rPr>
      </w:pPr>
      <w:r w:rsidRPr="002F19D6">
        <w:rPr>
          <w:rFonts w:ascii="Simplified Arabic" w:hAnsi="Simplified Arabic" w:cs="Simplified Arabic" w:hint="cs"/>
          <w:sz w:val="24"/>
          <w:szCs w:val="24"/>
          <w:rtl/>
        </w:rPr>
        <w:t>كون نجاح أي منظمة مرتبط بمستو أداء أفرادها وكفاءتهم مما دفعنا لدراسته وربطه بأدوات العصر.</w:t>
      </w:r>
    </w:p>
    <w:p w14:paraId="3F8623EE" w14:textId="77777777" w:rsidR="00675150" w:rsidRPr="002F19D6" w:rsidRDefault="00675150" w:rsidP="00675150">
      <w:pPr>
        <w:pStyle w:val="a9"/>
        <w:numPr>
          <w:ilvl w:val="0"/>
          <w:numId w:val="169"/>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lastRenderedPageBreak/>
        <w:t>إثراء مكتبتنا بموضعنا للأجيال الصاعدة لمدى أهميته كون هذا الموضوع قليل في مكتبتنا.</w:t>
      </w:r>
    </w:p>
    <w:p w14:paraId="181D3755" w14:textId="77777777" w:rsidR="00675150" w:rsidRPr="002F19D6" w:rsidRDefault="00675150" w:rsidP="00675150">
      <w:pPr>
        <w:pStyle w:val="a9"/>
        <w:numPr>
          <w:ilvl w:val="0"/>
          <w:numId w:val="169"/>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يعتبر موضوع تقنيات تكنولوجيا المعلومات الحديثة من أهم المواضيع التي يجب الحديث عنها إذ يعتبر حديث الساعة حيث يشهد اهتمام كبير بهذا الموضوع في المحاضرات والندوات والملتقيات.</w:t>
      </w:r>
    </w:p>
    <w:p w14:paraId="2359A41A" w14:textId="4D8B9708" w:rsidR="00FA068E" w:rsidRPr="002F19D6" w:rsidRDefault="00FA068E" w:rsidP="004A424D">
      <w:pPr>
        <w:spacing w:line="240" w:lineRule="auto"/>
        <w:ind w:left="360"/>
        <w:jc w:val="both"/>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حدود الدراسة:</w:t>
      </w:r>
    </w:p>
    <w:p w14:paraId="752D8025" w14:textId="5130D6B5" w:rsidR="00FA068E" w:rsidRPr="002F19D6" w:rsidRDefault="00FA068E" w:rsidP="00675150">
      <w:pPr>
        <w:pStyle w:val="a9"/>
        <w:numPr>
          <w:ilvl w:val="0"/>
          <w:numId w:val="171"/>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الحد</w:t>
      </w:r>
      <w:r w:rsidR="003F0D4B" w:rsidRPr="002F19D6">
        <w:rPr>
          <w:rFonts w:ascii="Simplified Arabic" w:hAnsi="Simplified Arabic" w:cs="Simplified Arabic" w:hint="cs"/>
          <w:sz w:val="24"/>
          <w:szCs w:val="24"/>
          <w:rtl/>
        </w:rPr>
        <w:t>ود</w:t>
      </w:r>
      <w:r w:rsidRPr="002F19D6">
        <w:rPr>
          <w:rFonts w:ascii="Simplified Arabic" w:hAnsi="Simplified Arabic" w:cs="Simplified Arabic" w:hint="cs"/>
          <w:sz w:val="24"/>
          <w:szCs w:val="24"/>
          <w:rtl/>
        </w:rPr>
        <w:t xml:space="preserve"> الزمني</w:t>
      </w:r>
      <w:r w:rsidR="001C70B8" w:rsidRPr="002F19D6">
        <w:rPr>
          <w:rFonts w:ascii="Simplified Arabic" w:hAnsi="Simplified Arabic" w:cs="Simplified Arabic" w:hint="cs"/>
          <w:sz w:val="24"/>
          <w:szCs w:val="24"/>
          <w:rtl/>
        </w:rPr>
        <w:t>ة</w:t>
      </w:r>
      <w:r w:rsidRPr="002F19D6">
        <w:rPr>
          <w:rFonts w:ascii="Simplified Arabic" w:hAnsi="Simplified Arabic" w:cs="Simplified Arabic" w:hint="cs"/>
          <w:sz w:val="24"/>
          <w:szCs w:val="24"/>
          <w:rtl/>
        </w:rPr>
        <w:t xml:space="preserve">: </w:t>
      </w:r>
      <w:r w:rsidR="001C70B8" w:rsidRPr="002F19D6">
        <w:rPr>
          <w:rFonts w:ascii="Simplified Arabic" w:hAnsi="Simplified Arabic" w:cs="Simplified Arabic" w:hint="cs"/>
          <w:sz w:val="24"/>
          <w:szCs w:val="24"/>
          <w:rtl/>
        </w:rPr>
        <w:t xml:space="preserve">تمت الدراسة في العام الدراسي </w:t>
      </w:r>
      <w:r w:rsidR="00675150" w:rsidRPr="002F19D6">
        <w:rPr>
          <w:rFonts w:ascii="Simplified Arabic" w:hAnsi="Simplified Arabic" w:cs="Simplified Arabic" w:hint="cs"/>
          <w:sz w:val="24"/>
          <w:szCs w:val="24"/>
          <w:rtl/>
        </w:rPr>
        <w:t>2026م</w:t>
      </w:r>
    </w:p>
    <w:p w14:paraId="485CC4A5" w14:textId="19262CAC" w:rsidR="007B657F" w:rsidRPr="002F19D6" w:rsidRDefault="007B657F" w:rsidP="00675150">
      <w:pPr>
        <w:pStyle w:val="a9"/>
        <w:numPr>
          <w:ilvl w:val="0"/>
          <w:numId w:val="171"/>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-الحدود المكانية: </w:t>
      </w:r>
      <w:r w:rsidR="00EC59A3" w:rsidRPr="002F19D6">
        <w:rPr>
          <w:rFonts w:ascii="Simplified Arabic" w:hAnsi="Simplified Arabic" w:cs="Simplified Arabic" w:hint="cs"/>
          <w:sz w:val="24"/>
          <w:szCs w:val="24"/>
          <w:rtl/>
        </w:rPr>
        <w:t>الهيئة السعودية للتخصصات الصحية</w:t>
      </w:r>
      <w:r w:rsidRPr="002F19D6">
        <w:rPr>
          <w:rFonts w:ascii="Simplified Arabic" w:hAnsi="Simplified Arabic" w:cs="Simplified Arabic" w:hint="cs"/>
          <w:sz w:val="24"/>
          <w:szCs w:val="24"/>
          <w:rtl/>
        </w:rPr>
        <w:t xml:space="preserve"> في المملكة العربية السعودية.</w:t>
      </w:r>
    </w:p>
    <w:p w14:paraId="3EF67AC0" w14:textId="72988D60" w:rsidR="007B657F" w:rsidRPr="002F19D6" w:rsidRDefault="007B657F" w:rsidP="00675150">
      <w:pPr>
        <w:pStyle w:val="a9"/>
        <w:numPr>
          <w:ilvl w:val="0"/>
          <w:numId w:val="171"/>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-الحدود البشرية: أجريت الدراسة على عينة من العاملين في </w:t>
      </w:r>
      <w:r w:rsidR="00EC59A3" w:rsidRPr="002F19D6">
        <w:rPr>
          <w:rFonts w:ascii="Simplified Arabic" w:hAnsi="Simplified Arabic" w:cs="Simplified Arabic" w:hint="cs"/>
          <w:sz w:val="24"/>
          <w:szCs w:val="24"/>
          <w:rtl/>
        </w:rPr>
        <w:t>الهيئة السعودية للتخصصات الصحية</w:t>
      </w:r>
      <w:r w:rsidRPr="002F19D6">
        <w:rPr>
          <w:rFonts w:ascii="Simplified Arabic" w:hAnsi="Simplified Arabic" w:cs="Simplified Arabic" w:hint="cs"/>
          <w:sz w:val="24"/>
          <w:szCs w:val="24"/>
          <w:rtl/>
        </w:rPr>
        <w:t>.</w:t>
      </w:r>
    </w:p>
    <w:p w14:paraId="6D9A0C77" w14:textId="1503EF4B" w:rsidR="00FA068E" w:rsidRPr="002F19D6" w:rsidRDefault="00FA068E" w:rsidP="00675150">
      <w:pPr>
        <w:pStyle w:val="a9"/>
        <w:numPr>
          <w:ilvl w:val="0"/>
          <w:numId w:val="171"/>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-الحد</w:t>
      </w:r>
      <w:r w:rsidR="001C70B8" w:rsidRPr="002F19D6">
        <w:rPr>
          <w:rFonts w:ascii="Simplified Arabic" w:hAnsi="Simplified Arabic" w:cs="Simplified Arabic" w:hint="cs"/>
          <w:sz w:val="24"/>
          <w:szCs w:val="24"/>
          <w:rtl/>
        </w:rPr>
        <w:t>ود</w:t>
      </w:r>
      <w:r w:rsidRPr="002F19D6">
        <w:rPr>
          <w:rFonts w:ascii="Simplified Arabic" w:hAnsi="Simplified Arabic" w:cs="Simplified Arabic" w:hint="cs"/>
          <w:sz w:val="24"/>
          <w:szCs w:val="24"/>
          <w:rtl/>
        </w:rPr>
        <w:t xml:space="preserve"> الموضوعي</w:t>
      </w:r>
      <w:r w:rsidR="001C70B8" w:rsidRPr="002F19D6">
        <w:rPr>
          <w:rFonts w:ascii="Simplified Arabic" w:hAnsi="Simplified Arabic" w:cs="Simplified Arabic" w:hint="cs"/>
          <w:sz w:val="24"/>
          <w:szCs w:val="24"/>
          <w:rtl/>
        </w:rPr>
        <w:t>ة</w:t>
      </w:r>
      <w:r w:rsidRPr="002F19D6">
        <w:rPr>
          <w:rFonts w:ascii="Simplified Arabic" w:hAnsi="Simplified Arabic" w:cs="Simplified Arabic" w:hint="cs"/>
          <w:sz w:val="24"/>
          <w:szCs w:val="24"/>
          <w:rtl/>
        </w:rPr>
        <w:t xml:space="preserve">: </w:t>
      </w:r>
      <w:r w:rsidR="001C70B8" w:rsidRPr="002F19D6">
        <w:rPr>
          <w:rFonts w:ascii="Simplified Arabic" w:hAnsi="Simplified Arabic" w:cs="Simplified Arabic" w:hint="cs"/>
          <w:sz w:val="24"/>
          <w:szCs w:val="24"/>
          <w:rtl/>
        </w:rPr>
        <w:t>البحث في موضوع</w:t>
      </w:r>
      <w:r w:rsidRPr="002F19D6">
        <w:rPr>
          <w:rFonts w:ascii="Simplified Arabic" w:hAnsi="Simplified Arabic" w:cs="Simplified Arabic" w:hint="cs"/>
          <w:sz w:val="24"/>
          <w:szCs w:val="24"/>
          <w:rtl/>
        </w:rPr>
        <w:t xml:space="preserve"> </w:t>
      </w:r>
      <w:r w:rsidR="00EC59A3" w:rsidRPr="002F19D6">
        <w:rPr>
          <w:rFonts w:ascii="Simplified Arabic" w:hAnsi="Simplified Arabic" w:cs="Simplified Arabic" w:hint="cs"/>
          <w:sz w:val="24"/>
          <w:szCs w:val="24"/>
          <w:rtl/>
        </w:rPr>
        <w:t>أثر تقنيات تكنولوجيا المعلومات الحديثة على تعزيز الإبداع الإداري</w:t>
      </w:r>
      <w:r w:rsidRPr="002F19D6">
        <w:rPr>
          <w:rFonts w:ascii="Simplified Arabic" w:hAnsi="Simplified Arabic" w:cs="Simplified Arabic" w:hint="cs"/>
          <w:sz w:val="24"/>
          <w:szCs w:val="24"/>
          <w:rtl/>
        </w:rPr>
        <w:t xml:space="preserve"> ب</w:t>
      </w:r>
      <w:r w:rsidR="00EC59A3" w:rsidRPr="002F19D6">
        <w:rPr>
          <w:rFonts w:ascii="Simplified Arabic" w:hAnsi="Simplified Arabic" w:cs="Simplified Arabic" w:hint="cs"/>
          <w:sz w:val="24"/>
          <w:szCs w:val="24"/>
          <w:rtl/>
        </w:rPr>
        <w:t>الهيئة السعودية للتخصصات الصحية</w:t>
      </w:r>
      <w:r w:rsidRPr="002F19D6">
        <w:rPr>
          <w:rFonts w:ascii="Simplified Arabic" w:hAnsi="Simplified Arabic" w:cs="Simplified Arabic" w:hint="cs"/>
          <w:sz w:val="24"/>
          <w:szCs w:val="24"/>
          <w:rtl/>
        </w:rPr>
        <w:t>.</w:t>
      </w:r>
    </w:p>
    <w:p w14:paraId="488C71D5" w14:textId="117B5B44" w:rsidR="00377334" w:rsidRPr="002F19D6" w:rsidRDefault="00664FE4" w:rsidP="004A424D">
      <w:pPr>
        <w:spacing w:line="240" w:lineRule="auto"/>
        <w:jc w:val="both"/>
        <w:rPr>
          <w:rFonts w:ascii="Simplified Arabic" w:hAnsi="Simplified Arabic" w:cs="Simplified Arabic"/>
          <w:b/>
          <w:bCs/>
          <w:sz w:val="24"/>
          <w:szCs w:val="24"/>
          <w:rtl/>
        </w:rPr>
      </w:pPr>
      <w:bookmarkStart w:id="5" w:name="_Hlk142484248"/>
      <w:r w:rsidRPr="002F19D6">
        <w:rPr>
          <w:rFonts w:ascii="Simplified Arabic" w:hAnsi="Simplified Arabic" w:cs="Simplified Arabic" w:hint="cs"/>
          <w:b/>
          <w:bCs/>
          <w:sz w:val="24"/>
          <w:szCs w:val="24"/>
          <w:rtl/>
        </w:rPr>
        <w:t>مصطلحات</w:t>
      </w:r>
      <w:r w:rsidR="00377334" w:rsidRPr="002F19D6">
        <w:rPr>
          <w:rFonts w:ascii="Simplified Arabic" w:hAnsi="Simplified Arabic" w:cs="Simplified Arabic" w:hint="cs"/>
          <w:b/>
          <w:bCs/>
          <w:sz w:val="24"/>
          <w:szCs w:val="24"/>
          <w:rtl/>
        </w:rPr>
        <w:t xml:space="preserve"> الدراسة</w:t>
      </w:r>
      <w:bookmarkEnd w:id="5"/>
      <w:r w:rsidR="00202C28" w:rsidRPr="002F19D6">
        <w:rPr>
          <w:rFonts w:ascii="Simplified Arabic" w:hAnsi="Simplified Arabic" w:cs="Simplified Arabic" w:hint="cs"/>
          <w:b/>
          <w:bCs/>
          <w:sz w:val="24"/>
          <w:szCs w:val="24"/>
          <w:rtl/>
        </w:rPr>
        <w:t>:</w:t>
      </w:r>
    </w:p>
    <w:p w14:paraId="6E1BEFB9" w14:textId="77777777" w:rsidR="00664FE4" w:rsidRPr="002F19D6" w:rsidRDefault="00377334" w:rsidP="004A424D">
      <w:p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 xml:space="preserve">- </w:t>
      </w:r>
      <w:r w:rsidRPr="002F19D6">
        <w:rPr>
          <w:rFonts w:ascii="Simplified Arabic" w:hAnsi="Simplified Arabic" w:cs="Simplified Arabic" w:hint="cs"/>
          <w:sz w:val="24"/>
          <w:szCs w:val="24"/>
          <w:rtl/>
        </w:rPr>
        <w:t>مفهوم تكنولوجيا المعلومات:</w:t>
      </w:r>
      <w:r w:rsidR="0061777A" w:rsidRPr="002F19D6">
        <w:rPr>
          <w:rFonts w:ascii="Simplified Arabic" w:hAnsi="Simplified Arabic" w:cs="Simplified Arabic" w:hint="cs"/>
          <w:b/>
          <w:bCs/>
          <w:sz w:val="24"/>
          <w:szCs w:val="24"/>
          <w:rtl/>
        </w:rPr>
        <w:t xml:space="preserve"> </w:t>
      </w:r>
    </w:p>
    <w:p w14:paraId="27D2F700" w14:textId="4D3271C6" w:rsidR="00377334" w:rsidRPr="002F19D6" w:rsidRDefault="00664FE4" w:rsidP="004A424D">
      <w:pPr>
        <w:spacing w:line="240" w:lineRule="auto"/>
        <w:jc w:val="both"/>
        <w:rPr>
          <w:rFonts w:ascii="Simplified Arabic" w:hAnsi="Simplified Arabic" w:cs="Simplified Arabic" w:hint="cs"/>
          <w:sz w:val="24"/>
          <w:szCs w:val="24"/>
          <w:rtl/>
          <w:lang w:bidi="ar-EG"/>
        </w:rPr>
      </w:pPr>
      <w:r w:rsidRPr="002F19D6">
        <w:rPr>
          <w:rFonts w:ascii="Simplified Arabic" w:hAnsi="Simplified Arabic" w:cs="Simplified Arabic" w:hint="cs"/>
          <w:sz w:val="24"/>
          <w:szCs w:val="24"/>
          <w:rtl/>
        </w:rPr>
        <w:t xml:space="preserve">تعرف اصطلاحا: بانها </w:t>
      </w:r>
      <w:r w:rsidR="00377334" w:rsidRPr="002F19D6">
        <w:rPr>
          <w:rFonts w:ascii="Simplified Arabic" w:hAnsi="Simplified Arabic" w:cs="Simplified Arabic" w:hint="cs"/>
          <w:sz w:val="24"/>
          <w:szCs w:val="24"/>
          <w:rtl/>
        </w:rPr>
        <w:t xml:space="preserve">مجموعة من الأفراد البيانات الإجراءات والمكونات المادية والبرمجيات التي تعمل سوية من أجل الوصول إلى أهداف المؤسسة وهي تمثيل للجانب التكنولوجي والحديث لنظام المعلومات. </w:t>
      </w:r>
      <w:r w:rsidR="001C0BB6" w:rsidRPr="002F19D6">
        <w:rPr>
          <w:rFonts w:asciiTheme="majorBidi" w:hAnsiTheme="majorBidi" w:cstheme="majorBidi"/>
          <w:i/>
          <w:iCs/>
          <w:sz w:val="24"/>
          <w:szCs w:val="24"/>
        </w:rPr>
        <w:t>Aidan</w:t>
      </w:r>
      <w:r w:rsidR="001C0BB6" w:rsidRPr="002F19D6">
        <w:rPr>
          <w:rFonts w:asciiTheme="majorBidi" w:hAnsiTheme="majorBidi" w:cstheme="majorBidi"/>
          <w:i/>
          <w:iCs/>
          <w:sz w:val="24"/>
          <w:szCs w:val="24"/>
        </w:rPr>
        <w:t>, el, al, 2023)</w:t>
      </w:r>
      <w:r w:rsidR="001C0BB6" w:rsidRPr="002F19D6">
        <w:rPr>
          <w:rFonts w:ascii="Simplified Arabic" w:hAnsi="Simplified Arabic" w:cs="Simplified Arabic" w:hint="cs"/>
          <w:sz w:val="24"/>
          <w:szCs w:val="24"/>
          <w:rtl/>
          <w:lang w:bidi="ar-EG"/>
        </w:rPr>
        <w:t>)</w:t>
      </w:r>
    </w:p>
    <w:p w14:paraId="5F2FB308" w14:textId="1C4BEE70" w:rsidR="00D863E5" w:rsidRPr="002F19D6" w:rsidRDefault="00664FE4" w:rsidP="004A424D">
      <w:pPr>
        <w:spacing w:line="240" w:lineRule="auto"/>
        <w:rPr>
          <w:rFonts w:ascii="Simplified Arabic" w:hAnsi="Simplified Arabic" w:cs="Simplified Arabic" w:hint="cs"/>
          <w:sz w:val="24"/>
          <w:szCs w:val="24"/>
          <w:rtl/>
          <w:lang w:bidi="ar-EG"/>
        </w:rPr>
      </w:pPr>
      <w:r w:rsidRPr="002F19D6">
        <w:rPr>
          <w:rFonts w:ascii="Simplified Arabic" w:hAnsi="Simplified Arabic" w:cs="Simplified Arabic" w:hint="cs"/>
          <w:sz w:val="24"/>
          <w:szCs w:val="24"/>
          <w:rtl/>
        </w:rPr>
        <w:t>تعرف اجرائيا</w:t>
      </w:r>
      <w:r w:rsidR="00D863E5" w:rsidRPr="002F19D6">
        <w:rPr>
          <w:rFonts w:ascii="Simplified Arabic" w:hAnsi="Simplified Arabic" w:cs="Simplified Arabic" w:hint="cs"/>
          <w:b/>
          <w:bCs/>
          <w:sz w:val="24"/>
          <w:szCs w:val="24"/>
          <w:rtl/>
        </w:rPr>
        <w:t>:</w:t>
      </w:r>
      <w:r w:rsidR="00D863E5" w:rsidRPr="002F19D6">
        <w:rPr>
          <w:rFonts w:ascii="Simplified Arabic" w:hAnsi="Simplified Arabic" w:cs="Simplified Arabic" w:hint="cs"/>
          <w:sz w:val="24"/>
          <w:szCs w:val="24"/>
          <w:rtl/>
        </w:rPr>
        <w:t xml:space="preserve"> يشير هذا المفهوم إلى مجموعة الأجهزة والبرمجيات وقواعد البيانات والشبكات التي تستخدمها المؤسسات في أدائها لأعمالها ووظائفها المختلفة.</w:t>
      </w:r>
      <w:r w:rsidR="001C0BB6" w:rsidRPr="002F19D6">
        <w:rPr>
          <w:rFonts w:asciiTheme="majorBidi" w:hAnsiTheme="majorBidi" w:cs="Times New Roman"/>
          <w:i/>
          <w:iCs/>
          <w:sz w:val="24"/>
          <w:szCs w:val="24"/>
          <w:rtl/>
        </w:rPr>
        <w:tab/>
      </w:r>
      <w:r w:rsidR="001C0BB6" w:rsidRPr="002F19D6">
        <w:rPr>
          <w:rFonts w:asciiTheme="majorBidi" w:hAnsiTheme="majorBidi" w:cstheme="majorBidi"/>
          <w:i/>
          <w:iCs/>
          <w:sz w:val="24"/>
          <w:szCs w:val="24"/>
        </w:rPr>
        <w:t xml:space="preserve">Costa, el, al, </w:t>
      </w:r>
      <w:r w:rsidR="001C0BB6" w:rsidRPr="002F19D6">
        <w:rPr>
          <w:rFonts w:asciiTheme="majorBidi" w:hAnsiTheme="majorBidi" w:cstheme="majorBidi"/>
          <w:i/>
          <w:iCs/>
          <w:sz w:val="24"/>
          <w:szCs w:val="24"/>
        </w:rPr>
        <w:t>2021</w:t>
      </w:r>
      <w:r w:rsidR="001C0BB6" w:rsidRPr="002F19D6">
        <w:rPr>
          <w:rFonts w:asciiTheme="majorBidi" w:hAnsiTheme="majorBidi" w:cstheme="majorBidi"/>
          <w:i/>
          <w:iCs/>
          <w:sz w:val="24"/>
          <w:szCs w:val="24"/>
        </w:rPr>
        <w:t>)</w:t>
      </w:r>
      <w:r w:rsidR="001C0BB6" w:rsidRPr="002F19D6">
        <w:rPr>
          <w:rFonts w:ascii="Simplified Arabic" w:hAnsi="Simplified Arabic" w:cs="Simplified Arabic" w:hint="cs"/>
          <w:sz w:val="24"/>
          <w:szCs w:val="24"/>
          <w:rtl/>
          <w:lang w:bidi="ar-EG"/>
        </w:rPr>
        <w:t>)</w:t>
      </w:r>
    </w:p>
    <w:p w14:paraId="461939B0" w14:textId="77777777" w:rsidR="00664FE4" w:rsidRPr="002F19D6" w:rsidRDefault="0061777A" w:rsidP="004A424D">
      <w:p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الإبداع الإداري: </w:t>
      </w:r>
    </w:p>
    <w:p w14:paraId="51EB752C" w14:textId="5E3F5DBD" w:rsidR="0061777A" w:rsidRPr="002F19D6" w:rsidRDefault="00664FE4" w:rsidP="004A424D">
      <w:pPr>
        <w:spacing w:line="240" w:lineRule="auto"/>
        <w:rPr>
          <w:rFonts w:ascii="Simplified Arabic" w:hAnsi="Simplified Arabic" w:cs="Simplified Arabic" w:hint="cs"/>
          <w:sz w:val="24"/>
          <w:szCs w:val="24"/>
          <w:rtl/>
          <w:lang w:bidi="ar-EG"/>
        </w:rPr>
      </w:pPr>
      <w:r w:rsidRPr="002F19D6">
        <w:rPr>
          <w:rFonts w:ascii="Simplified Arabic" w:hAnsi="Simplified Arabic" w:cs="Simplified Arabic" w:hint="cs"/>
          <w:sz w:val="24"/>
          <w:szCs w:val="24"/>
          <w:rtl/>
        </w:rPr>
        <w:t xml:space="preserve">يعرف اصطلاحا: بانه </w:t>
      </w:r>
      <w:r w:rsidR="0061777A" w:rsidRPr="002F19D6">
        <w:rPr>
          <w:rFonts w:ascii="Simplified Arabic" w:hAnsi="Simplified Arabic" w:cs="Simplified Arabic" w:hint="cs"/>
          <w:sz w:val="24"/>
          <w:szCs w:val="24"/>
          <w:rtl/>
        </w:rPr>
        <w:t xml:space="preserve">هو القدرة على ابتكار أساليب ووسائل وأفكار للعمل، يكون من شأنها تحسين ظروف العمل، وتحفيز أداء العاملين وقدراتهم، وزيادة مواهبهم، لتحقيق الأهداف الإنتاجية والأدائية الأفضل، كما يمكن أن يقتصر السلوك الإبداعي على السلوك المميز الذي يمارسه الفرد أو المجموعة في موقع </w:t>
      </w:r>
      <w:r w:rsidR="00410A00" w:rsidRPr="002F19D6">
        <w:rPr>
          <w:rFonts w:ascii="Simplified Arabic" w:hAnsi="Simplified Arabic" w:cs="Simplified Arabic" w:hint="cs"/>
          <w:sz w:val="24"/>
          <w:szCs w:val="24"/>
          <w:rtl/>
        </w:rPr>
        <w:t xml:space="preserve">العمل </w:t>
      </w:r>
      <w:r w:rsidR="00410A00" w:rsidRPr="002F19D6">
        <w:rPr>
          <w:rFonts w:ascii="Simplified Arabic" w:hAnsi="Simplified Arabic" w:cs="Simplified Arabic"/>
          <w:sz w:val="24"/>
          <w:szCs w:val="24"/>
          <w:rtl/>
        </w:rPr>
        <w:t>(</w:t>
      </w:r>
      <w:r w:rsidR="00410A00" w:rsidRPr="002F19D6">
        <w:rPr>
          <w:rFonts w:ascii="Simplified Arabic" w:hAnsi="Simplified Arabic" w:cs="Simplified Arabic" w:hint="cs"/>
          <w:sz w:val="24"/>
          <w:szCs w:val="24"/>
        </w:rPr>
        <w:t>Baraza</w:t>
      </w:r>
      <w:r w:rsidR="00410A00" w:rsidRPr="002F19D6">
        <w:rPr>
          <w:rFonts w:asciiTheme="majorBidi" w:hAnsiTheme="majorBidi" w:cstheme="majorBidi"/>
          <w:i/>
          <w:iCs/>
          <w:sz w:val="24"/>
          <w:szCs w:val="24"/>
        </w:rPr>
        <w:t>,</w:t>
      </w:r>
      <w:r w:rsidR="001C0BB6" w:rsidRPr="002F19D6">
        <w:rPr>
          <w:rFonts w:asciiTheme="majorBidi" w:hAnsiTheme="majorBidi" w:cstheme="majorBidi"/>
          <w:i/>
          <w:iCs/>
          <w:sz w:val="24"/>
          <w:szCs w:val="24"/>
        </w:rPr>
        <w:t xml:space="preserve"> 2020</w:t>
      </w:r>
      <w:r w:rsidR="00410A00" w:rsidRPr="002F19D6">
        <w:rPr>
          <w:rFonts w:asciiTheme="majorBidi" w:hAnsiTheme="majorBidi" w:cstheme="majorBidi" w:hint="cs"/>
          <w:i/>
          <w:iCs/>
          <w:sz w:val="24"/>
          <w:szCs w:val="24"/>
          <w:rtl/>
        </w:rPr>
        <w:t>)</w:t>
      </w:r>
    </w:p>
    <w:p w14:paraId="5427ABC4" w14:textId="798E5A70" w:rsidR="00664FE4" w:rsidRPr="002F19D6" w:rsidRDefault="00664FE4" w:rsidP="004A424D">
      <w:pPr>
        <w:spacing w:line="240" w:lineRule="auto"/>
        <w:rPr>
          <w:rFonts w:ascii="Simplified Arabic" w:hAnsi="Simplified Arabic" w:cs="Simplified Arabic" w:hint="cs"/>
          <w:sz w:val="24"/>
          <w:szCs w:val="24"/>
          <w:rtl/>
          <w:lang w:bidi="ar-EG"/>
        </w:rPr>
      </w:pPr>
      <w:r w:rsidRPr="002F19D6">
        <w:rPr>
          <w:rFonts w:ascii="Simplified Arabic" w:hAnsi="Simplified Arabic" w:cs="Simplified Arabic" w:hint="cs"/>
          <w:sz w:val="24"/>
          <w:szCs w:val="24"/>
          <w:rtl/>
        </w:rPr>
        <w:t>يعرف اجرائيا:</w:t>
      </w:r>
      <w:r w:rsidRPr="002F19D6">
        <w:rPr>
          <w:rtl/>
        </w:rPr>
        <w:t xml:space="preserve"> </w:t>
      </w:r>
      <w:r w:rsidRPr="002F19D6">
        <w:rPr>
          <w:rFonts w:ascii="Simplified Arabic" w:hAnsi="Simplified Arabic" w:cs="Simplified Arabic"/>
          <w:sz w:val="24"/>
          <w:szCs w:val="24"/>
          <w:rtl/>
        </w:rPr>
        <w:t xml:space="preserve">الإبداع الإداري إجرائياً هو مجموع المهارات والقدرات التي يمارسها القادة والعاملون (مثل التخطيط، التنظيم، والتفكير الإبداعي) لاستنباط أساليب عمل جديدة، وحلول نوعية للمشكلات، بهدف تطوير الهيكل التنظيمي وتحسين الأداء الوظيفي والإنتاجية، وفقاً لبيئة عمل تشجع على التجديد، ويُقاس من خلال استبانات تقيس أبعاداً مثل: الطلاقة، المرونة، الأصالة، والحداثة في </w:t>
      </w:r>
      <w:r w:rsidR="001C0BB6" w:rsidRPr="002F19D6">
        <w:rPr>
          <w:rFonts w:ascii="Simplified Arabic" w:hAnsi="Simplified Arabic" w:cs="Simplified Arabic" w:hint="cs"/>
          <w:sz w:val="24"/>
          <w:szCs w:val="24"/>
          <w:rtl/>
        </w:rPr>
        <w:t>القرارات</w:t>
      </w:r>
      <w:r w:rsidR="001C0BB6" w:rsidRPr="002F19D6">
        <w:rPr>
          <w:rFonts w:ascii="Simplified Arabic" w:hAnsi="Simplified Arabic" w:cs="Simplified Arabic" w:hint="cs"/>
          <w:sz w:val="24"/>
          <w:szCs w:val="24"/>
          <w:rtl/>
          <w:lang w:bidi="ar-EG"/>
        </w:rPr>
        <w:t xml:space="preserve"> </w:t>
      </w:r>
      <w:r w:rsidR="001C0BB6" w:rsidRPr="002F19D6">
        <w:rPr>
          <w:rFonts w:ascii="Simplified Arabic" w:hAnsi="Simplified Arabic" w:cs="Simplified Arabic"/>
          <w:sz w:val="24"/>
          <w:szCs w:val="24"/>
          <w:rtl/>
          <w:lang w:bidi="ar-EG"/>
        </w:rPr>
        <w:t>(</w:t>
      </w:r>
      <w:r w:rsidR="001C0BB6" w:rsidRPr="002F19D6">
        <w:rPr>
          <w:rFonts w:ascii="Simplified Arabic" w:hAnsi="Simplified Arabic" w:cs="Simplified Arabic" w:hint="cs"/>
          <w:sz w:val="24"/>
          <w:szCs w:val="24"/>
        </w:rPr>
        <w:t>Bilyalova</w:t>
      </w:r>
      <w:r w:rsidR="001C0BB6" w:rsidRPr="002F19D6">
        <w:rPr>
          <w:rFonts w:asciiTheme="majorBidi" w:hAnsiTheme="majorBidi" w:cstheme="majorBidi"/>
          <w:i/>
          <w:iCs/>
          <w:sz w:val="24"/>
          <w:szCs w:val="24"/>
        </w:rPr>
        <w:t>. et al 2020</w:t>
      </w:r>
      <w:r w:rsidR="001C0BB6" w:rsidRPr="002F19D6">
        <w:rPr>
          <w:rFonts w:ascii="Simplified Arabic" w:hAnsi="Simplified Arabic" w:cs="Simplified Arabic" w:hint="cs"/>
          <w:sz w:val="24"/>
          <w:szCs w:val="24"/>
          <w:rtl/>
          <w:lang w:bidi="ar-EG"/>
        </w:rPr>
        <w:t>)</w:t>
      </w:r>
    </w:p>
    <w:p w14:paraId="33D1FE25" w14:textId="4468F966" w:rsidR="00EF13C6" w:rsidRPr="002F19D6" w:rsidRDefault="00EF13C6" w:rsidP="00F95395">
      <w:pPr>
        <w:spacing w:line="240" w:lineRule="auto"/>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 xml:space="preserve">المبحث </w:t>
      </w:r>
      <w:r w:rsidR="00F95395" w:rsidRPr="002F19D6">
        <w:rPr>
          <w:rFonts w:ascii="Simplified Arabic" w:hAnsi="Simplified Arabic" w:cs="Simplified Arabic" w:hint="cs"/>
          <w:b/>
          <w:bCs/>
          <w:sz w:val="24"/>
          <w:szCs w:val="24"/>
          <w:rtl/>
        </w:rPr>
        <w:t xml:space="preserve">الأول: </w:t>
      </w:r>
      <w:bookmarkStart w:id="6" w:name="_Hlk142484394"/>
      <w:r w:rsidRPr="002F19D6">
        <w:rPr>
          <w:rFonts w:ascii="Simplified Arabic" w:hAnsi="Simplified Arabic" w:cs="Simplified Arabic" w:hint="cs"/>
          <w:b/>
          <w:bCs/>
          <w:sz w:val="24"/>
          <w:szCs w:val="24"/>
          <w:rtl/>
        </w:rPr>
        <w:t>الإطار المفاهيمي لتكنولوجيا المعلومات</w:t>
      </w:r>
      <w:r w:rsidR="00202C28" w:rsidRPr="002F19D6">
        <w:rPr>
          <w:rFonts w:ascii="Simplified Arabic" w:hAnsi="Simplified Arabic" w:cs="Simplified Arabic" w:hint="cs"/>
          <w:b/>
          <w:bCs/>
          <w:sz w:val="24"/>
          <w:szCs w:val="24"/>
          <w:rtl/>
        </w:rPr>
        <w:t>:</w:t>
      </w:r>
    </w:p>
    <w:bookmarkEnd w:id="6"/>
    <w:p w14:paraId="1B24160F" w14:textId="7D9C8B06" w:rsidR="00410A00" w:rsidRPr="002F19D6" w:rsidRDefault="00EF13C6" w:rsidP="004A424D">
      <w:pPr>
        <w:spacing w:line="240" w:lineRule="auto"/>
        <w:jc w:val="both"/>
        <w:rPr>
          <w:rFonts w:ascii="Simplified Arabic" w:hAnsi="Simplified Arabic" w:cs="Simplified Arabic" w:hint="cs"/>
          <w:sz w:val="24"/>
          <w:szCs w:val="24"/>
          <w:rtl/>
          <w:lang w:bidi="ar-EG"/>
        </w:rPr>
      </w:pPr>
      <w:r w:rsidRPr="002F19D6">
        <w:rPr>
          <w:rFonts w:ascii="Simplified Arabic" w:hAnsi="Simplified Arabic" w:cs="Simplified Arabic" w:hint="cs"/>
          <w:sz w:val="24"/>
          <w:szCs w:val="24"/>
          <w:rtl/>
        </w:rPr>
        <w:t xml:space="preserve">نظام تكنولوجيا المعلومات نظام يتكون من أشخاص، وسجلات البيانات، وعمليات يدوية وغير يدوية، ويقوم هذا النظام بمعالجة البيانات والمعلومات في أي منظومة. أو هو مجموعة من العناصر المتداخلة التي تعمل مع بعضها البعض لجمع ومعالجة وتخزين وتوزيع المعلومات المتوفرة عن موضوع ما بشكل منهجي لدعم اتخاذ القرار ولدعم التنظيم والتحكم والتحليل في المنظمة وبناء تصور حالي ومستقبلي واضح عن موضوع البحث. وعادة ما يستخدم هذا المصطلح خطأ باعتباره مرادفا لنظم المعلومات المحوسبة، والتي هي ليست سوى تقنية معلوماتية وعنصرًا من عناصر نظام المعلومات. وتعتبر نظم المعلومات المحوسبة جزء من دراسة تقنية المعلومات. وبالرغم من هذا فإنه يجب التمييز بينهم وبين نظم المعلومات التي تشملهم. ونظم المعلومات هي البرامج التي تستخدم في أرشفة وإدارة وتنظيم البيانات والحصول على المخرجات من خلال اجراءات معينه يتم إنشاءها وفق اليه سير العمل في أي </w:t>
      </w:r>
      <w:r w:rsidR="00410A00" w:rsidRPr="002F19D6">
        <w:rPr>
          <w:rFonts w:ascii="Simplified Arabic" w:hAnsi="Simplified Arabic" w:cs="Simplified Arabic" w:hint="cs"/>
          <w:sz w:val="24"/>
          <w:szCs w:val="24"/>
          <w:rtl/>
        </w:rPr>
        <w:t>مؤسسة</w:t>
      </w:r>
      <w:r w:rsidR="00410A00" w:rsidRPr="002F19D6">
        <w:rPr>
          <w:rFonts w:ascii="Simplified Arabic" w:hAnsi="Simplified Arabic" w:cs="Simplified Arabic" w:hint="cs"/>
          <w:sz w:val="24"/>
          <w:szCs w:val="24"/>
          <w:rtl/>
          <w:lang w:bidi="ar-EG"/>
        </w:rPr>
        <w:t xml:space="preserve"> </w:t>
      </w:r>
      <w:r w:rsidR="00410A00" w:rsidRPr="002F19D6">
        <w:rPr>
          <w:rFonts w:ascii="Simplified Arabic" w:hAnsi="Simplified Arabic" w:cs="Simplified Arabic"/>
          <w:sz w:val="24"/>
          <w:szCs w:val="24"/>
          <w:rtl/>
          <w:lang w:bidi="ar-EG"/>
        </w:rPr>
        <w:t>(</w:t>
      </w:r>
      <w:r w:rsidR="00410A00" w:rsidRPr="002F19D6">
        <w:rPr>
          <w:rFonts w:ascii="Simplified Arabic" w:hAnsi="Simplified Arabic" w:cs="Simplified Arabic" w:hint="cs"/>
          <w:sz w:val="24"/>
          <w:szCs w:val="24"/>
          <w:lang w:bidi="ar-EG"/>
        </w:rPr>
        <w:t>Chen</w:t>
      </w:r>
      <w:r w:rsidR="00410A00" w:rsidRPr="002F19D6">
        <w:rPr>
          <w:rFonts w:asciiTheme="majorBidi" w:hAnsiTheme="majorBidi" w:cstheme="majorBidi"/>
          <w:i/>
          <w:iCs/>
          <w:sz w:val="24"/>
          <w:szCs w:val="24"/>
        </w:rPr>
        <w:t xml:space="preserve">, &amp; Tian </w:t>
      </w:r>
      <w:r w:rsidR="00410A00" w:rsidRPr="002F19D6">
        <w:rPr>
          <w:rFonts w:asciiTheme="majorBidi" w:hAnsiTheme="majorBidi" w:cstheme="majorBidi"/>
          <w:i/>
          <w:iCs/>
          <w:sz w:val="24"/>
          <w:szCs w:val="24"/>
        </w:rPr>
        <w:t>2</w:t>
      </w:r>
      <w:r w:rsidR="00410A00" w:rsidRPr="002F19D6">
        <w:rPr>
          <w:rFonts w:asciiTheme="majorBidi" w:hAnsiTheme="majorBidi" w:cstheme="majorBidi"/>
          <w:i/>
          <w:iCs/>
          <w:sz w:val="24"/>
          <w:szCs w:val="24"/>
        </w:rPr>
        <w:t>022</w:t>
      </w:r>
      <w:r w:rsidR="00410A00" w:rsidRPr="002F19D6">
        <w:rPr>
          <w:rFonts w:ascii="Simplified Arabic" w:hAnsi="Simplified Arabic" w:cs="Simplified Arabic" w:hint="cs"/>
          <w:sz w:val="24"/>
          <w:szCs w:val="24"/>
          <w:rtl/>
          <w:lang w:bidi="ar-EG"/>
        </w:rPr>
        <w:t>)</w:t>
      </w:r>
    </w:p>
    <w:p w14:paraId="05953A18" w14:textId="212152AF" w:rsidR="00EF13C6" w:rsidRPr="002F19D6" w:rsidRDefault="00EF13C6" w:rsidP="004A424D">
      <w:pPr>
        <w:spacing w:line="240" w:lineRule="auto"/>
        <w:jc w:val="both"/>
        <w:rPr>
          <w:rFonts w:ascii="Simplified Arabic" w:hAnsi="Simplified Arabic" w:cs="Simplified Arabic"/>
          <w:sz w:val="24"/>
          <w:szCs w:val="24"/>
          <w:rtl/>
          <w:lang w:bidi="ar-EG"/>
        </w:rPr>
      </w:pPr>
      <w:r w:rsidRPr="002F19D6">
        <w:rPr>
          <w:rFonts w:ascii="Simplified Arabic" w:hAnsi="Simplified Arabic" w:cs="Simplified Arabic" w:hint="cs"/>
          <w:sz w:val="24"/>
          <w:szCs w:val="24"/>
          <w:rtl/>
        </w:rPr>
        <w:lastRenderedPageBreak/>
        <w:t xml:space="preserve"> اما تكنولوجيا المعلومات: فهي الابتكارات والأدوات والتقنيات المبتكرة في مجال تكنولوجيا المعلومات ونظم المعلومات تستخدم تقنيات التكنولوجيا حيث ان تكنولوجيا المعلومات هي السباقة دوما ومن ثم تأتي نظم المعلومات تستخدم التقنيات الجديدة التي تم ابتكارها في عالم تكنولوجيا المعلومات. حيث شهدت تكنولوجيا المعلومات والاتصال خلال السنوات الأخيرة تطورات سريعة وتأثيرات مباشرة للثورة الرقمية على نمط الحياة الإنسانية على الأصعدة الاقتصادية والاجتماعية والثقافية حيث أن التنمية الاقتصادية مرتبطة إلى حد كبير بمدى قدرة الدول على مسايرة هذه التحولات والتحكم فيها قصد استغلال الإمكانات المتوفرة والمتجددة</w:t>
      </w:r>
      <w:r w:rsidR="00410A00" w:rsidRPr="002F19D6">
        <w:rPr>
          <w:rFonts w:ascii="Simplified Arabic" w:hAnsi="Simplified Arabic" w:cs="Simplified Arabic" w:hint="cs"/>
          <w:sz w:val="24"/>
          <w:szCs w:val="24"/>
          <w:rtl/>
        </w:rPr>
        <w:t xml:space="preserve"> (قريشي،2017)</w:t>
      </w:r>
    </w:p>
    <w:p w14:paraId="1638FDA9" w14:textId="0A3492A7" w:rsidR="00EF13C6" w:rsidRPr="002F19D6" w:rsidRDefault="00F95395" w:rsidP="004A424D">
      <w:p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 xml:space="preserve">أدوات تقنيات </w:t>
      </w:r>
      <w:r w:rsidR="00EF13C6" w:rsidRPr="002F19D6">
        <w:rPr>
          <w:rFonts w:ascii="Simplified Arabic" w:hAnsi="Simplified Arabic" w:cs="Simplified Arabic" w:hint="cs"/>
          <w:b/>
          <w:bCs/>
          <w:sz w:val="24"/>
          <w:szCs w:val="24"/>
          <w:rtl/>
        </w:rPr>
        <w:t>تكنولوجيا المعلومات والاتصال</w:t>
      </w:r>
      <w:r w:rsidR="00202C28" w:rsidRPr="002F19D6">
        <w:rPr>
          <w:rFonts w:ascii="Simplified Arabic" w:hAnsi="Simplified Arabic" w:cs="Simplified Arabic" w:hint="cs"/>
          <w:b/>
          <w:bCs/>
          <w:sz w:val="24"/>
          <w:szCs w:val="24"/>
          <w:rtl/>
        </w:rPr>
        <w:t>:</w:t>
      </w:r>
      <w:r w:rsidR="00EF13C6" w:rsidRPr="002F19D6">
        <w:rPr>
          <w:rFonts w:ascii="Simplified Arabic" w:hAnsi="Simplified Arabic" w:cs="Simplified Arabic" w:hint="cs"/>
          <w:b/>
          <w:bCs/>
          <w:sz w:val="24"/>
          <w:szCs w:val="24"/>
          <w:rtl/>
        </w:rPr>
        <w:t xml:space="preserve"> </w:t>
      </w:r>
    </w:p>
    <w:p w14:paraId="2367F7D1" w14:textId="4E4928B0" w:rsidR="00EF13C6" w:rsidRPr="002F19D6" w:rsidRDefault="00EF13C6" w:rsidP="004A424D">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اداة من أدوات التسيير المستخدمة والتي تتكون من خمس مكونات وهي: </w:t>
      </w:r>
      <w:r w:rsidR="00410A00" w:rsidRPr="002F19D6">
        <w:rPr>
          <w:rFonts w:ascii="Simplified Arabic" w:hAnsi="Simplified Arabic" w:cs="Simplified Arabic" w:hint="cs"/>
          <w:sz w:val="24"/>
          <w:szCs w:val="24"/>
          <w:rtl/>
        </w:rPr>
        <w:t>(مطر،2024).</w:t>
      </w:r>
    </w:p>
    <w:p w14:paraId="669AC1F9" w14:textId="77777777" w:rsidR="00EF13C6" w:rsidRPr="002F19D6" w:rsidRDefault="00EF13C6" w:rsidP="007262FF">
      <w:pPr>
        <w:pStyle w:val="a9"/>
        <w:numPr>
          <w:ilvl w:val="0"/>
          <w:numId w:val="209"/>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 العتاد المعلوماتي.</w:t>
      </w:r>
    </w:p>
    <w:p w14:paraId="5A105E5F" w14:textId="77777777" w:rsidR="00EF13C6" w:rsidRPr="002F19D6" w:rsidRDefault="00EF13C6" w:rsidP="007262FF">
      <w:pPr>
        <w:pStyle w:val="a9"/>
        <w:numPr>
          <w:ilvl w:val="0"/>
          <w:numId w:val="209"/>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 البرمجيات. </w:t>
      </w:r>
    </w:p>
    <w:p w14:paraId="41015873" w14:textId="77777777" w:rsidR="00EF13C6" w:rsidRPr="002F19D6" w:rsidRDefault="00EF13C6" w:rsidP="007262FF">
      <w:pPr>
        <w:pStyle w:val="a9"/>
        <w:numPr>
          <w:ilvl w:val="0"/>
          <w:numId w:val="209"/>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 تكنولوجيا التخزين: تتمثل في الحوامل التي تخزن فيها المعطيات والبرمجيات لتنظيم المعطيات. </w:t>
      </w:r>
    </w:p>
    <w:p w14:paraId="6BAB09DE" w14:textId="77777777" w:rsidR="00EF13C6" w:rsidRPr="002F19D6" w:rsidRDefault="00EF13C6" w:rsidP="007262FF">
      <w:pPr>
        <w:pStyle w:val="a9"/>
        <w:numPr>
          <w:ilvl w:val="0"/>
          <w:numId w:val="209"/>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 تكنولوجيا الاتصال: هي معدات ووسائط وبرمجيات تربط مختلف اللواحق لنقل المعطيات. </w:t>
      </w:r>
    </w:p>
    <w:p w14:paraId="1BA67E8A" w14:textId="77777777" w:rsidR="00EF13C6" w:rsidRPr="002F19D6" w:rsidRDefault="00EF13C6" w:rsidP="007262FF">
      <w:pPr>
        <w:pStyle w:val="a9"/>
        <w:numPr>
          <w:ilvl w:val="0"/>
          <w:numId w:val="209"/>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 الشبكات: تربط بين الحواسيب لتبادل المعطيات أو الموارد.</w:t>
      </w:r>
    </w:p>
    <w:p w14:paraId="5D513565" w14:textId="085DBABE" w:rsidR="00EF13C6" w:rsidRPr="002F19D6" w:rsidRDefault="00EF13C6" w:rsidP="004A424D">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b/>
          <w:bCs/>
          <w:sz w:val="24"/>
          <w:szCs w:val="24"/>
          <w:rtl/>
        </w:rPr>
        <w:t>تكنولوجيا المعلومات والاتصال</w:t>
      </w:r>
      <w:r w:rsidRPr="002F19D6">
        <w:rPr>
          <w:rFonts w:ascii="Simplified Arabic" w:hAnsi="Simplified Arabic" w:cs="Simplified Arabic" w:hint="cs"/>
          <w:sz w:val="24"/>
          <w:szCs w:val="24"/>
          <w:rtl/>
        </w:rPr>
        <w:t xml:space="preserve"> " هي تنطوي على مجموعة من الطرق والتقنيات الحديثة المستخدمة بغرض تبسيط نشاط معين ورفع أداءه وهي تجمع مجموعة الأجهزة الضرورية لمعالجة المعلومات وتداولها من حواسيب وبرامج ومعدات حفظ واسترجاع ونقل إلكتروني سلكي ولا سلكي عبر وسائل الاتصال بكل أشكالها وعلى اختلاف أنواعها المكتوب والمسموع والمرئي والتي تمكن من التواصل الثنائي والجماعي وتؤمن انتقال الرسالة من مرسل إلى متلقي عبر الشبكات المغلقة والمفتوحة</w:t>
      </w:r>
      <w:r w:rsidR="00410A00" w:rsidRPr="002F19D6">
        <w:rPr>
          <w:rFonts w:ascii="Simplified Arabic" w:hAnsi="Simplified Arabic" w:cs="Simplified Arabic" w:hint="cs"/>
          <w:sz w:val="24"/>
          <w:szCs w:val="24"/>
          <w:rtl/>
        </w:rPr>
        <w:t xml:space="preserve"> (شريف،2020)</w:t>
      </w:r>
    </w:p>
    <w:p w14:paraId="0F7A458D" w14:textId="359DAF35" w:rsidR="00EF13C6" w:rsidRPr="002F19D6" w:rsidRDefault="00EF13C6" w:rsidP="004A424D">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وأيضا "هي العلم الذي يطبق الحاسوب في أنظمة المعلومات وإعداد التقارير فتكنولوجيا المعلومات والاتصال هي مجموعة من الأدوات والأساليب التي تستخدم في إنتاج وتجهيز وتقديم المعلومات للمستخدم ويشمل هذا العلم الجديد تقنيات تتعلق ببرامج الكمبيوتر التي تستخدم للتجهير</w:t>
      </w:r>
      <w:r w:rsidR="00410A00" w:rsidRPr="002F19D6">
        <w:rPr>
          <w:rFonts w:ascii="Simplified Arabic" w:hAnsi="Simplified Arabic" w:cs="Simplified Arabic" w:hint="cs"/>
          <w:sz w:val="24"/>
          <w:szCs w:val="24"/>
          <w:rtl/>
        </w:rPr>
        <w:t xml:space="preserve"> (أبو الرب،2020).</w:t>
      </w:r>
    </w:p>
    <w:p w14:paraId="60CAEE3D" w14:textId="489FE024" w:rsidR="00EF13C6" w:rsidRPr="002F19D6" w:rsidRDefault="00EF13C6" w:rsidP="004A424D">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وأيضا هي تعني كل ما يتعلق بالتقنيات المستخدمة في معالجة وتحويل المعلومات خاصة (الإعلام الالي) الإنترنت والاتصالات بعيدة المدى وكل الوسائل التكنولوجية التي تستخدم من أجل تبادل معالجة استغلال </w:t>
      </w:r>
      <w:r w:rsidR="00202C28" w:rsidRPr="002F19D6">
        <w:rPr>
          <w:rFonts w:ascii="Simplified Arabic" w:hAnsi="Simplified Arabic" w:cs="Simplified Arabic" w:hint="cs"/>
          <w:sz w:val="24"/>
          <w:szCs w:val="24"/>
          <w:rtl/>
        </w:rPr>
        <w:t>وإعادة</w:t>
      </w:r>
      <w:r w:rsidRPr="002F19D6">
        <w:rPr>
          <w:rFonts w:ascii="Simplified Arabic" w:hAnsi="Simplified Arabic" w:cs="Simplified Arabic" w:hint="cs"/>
          <w:sz w:val="24"/>
          <w:szCs w:val="24"/>
          <w:rtl/>
        </w:rPr>
        <w:t xml:space="preserve"> تشكيل المعطيات الرقمية القادرة على السير عبر الشبكات</w:t>
      </w:r>
      <w:r w:rsidR="00410A00" w:rsidRPr="002F19D6">
        <w:rPr>
          <w:rFonts w:ascii="Simplified Arabic" w:hAnsi="Simplified Arabic" w:cs="Simplified Arabic" w:hint="cs"/>
          <w:sz w:val="24"/>
          <w:szCs w:val="24"/>
          <w:rtl/>
        </w:rPr>
        <w:t xml:space="preserve"> (أبو صبحة،2024).</w:t>
      </w:r>
    </w:p>
    <w:p w14:paraId="642286F4" w14:textId="77777777" w:rsidR="00EF13C6" w:rsidRPr="002F19D6" w:rsidRDefault="00EF13C6" w:rsidP="004A424D">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من خلال ما جاء في التعاريف السابقة يمكن أن نحاول الجمع بينها ونعرف تكنولوجيا المعلومات والاتصال من خلال أداة من أدوات التسيير المستخدمة والمتكونة أساسا من مجموعة من المكونات وهي العتاد المعلوماتي والبرمجيات وتكنولوجيا التخزين وتكنولوجيا الاتصال والشبكات التي تمكن من التواصل الثنائي أو الجماعي وتؤمن انتقال المعلومة من المرسل إلى المتلقي عبر شبكات المغلقة والمفتوحة وكذلك عبر وسائل الاتصال بكل أشكالها وعلى اختلاف أنواعها المكتوب والمسموع والمرئي.</w:t>
      </w:r>
    </w:p>
    <w:p w14:paraId="1BA034F4" w14:textId="77777777" w:rsidR="00EF13C6" w:rsidRPr="002F19D6" w:rsidRDefault="00EF13C6" w:rsidP="004A424D">
      <w:pPr>
        <w:spacing w:line="240" w:lineRule="auto"/>
        <w:rPr>
          <w:rFonts w:ascii="Simplified Arabic" w:hAnsi="Simplified Arabic" w:cs="Simplified Arabic"/>
          <w:sz w:val="24"/>
          <w:szCs w:val="24"/>
          <w:rtl/>
        </w:rPr>
      </w:pPr>
      <w:r w:rsidRPr="002F19D6">
        <w:rPr>
          <w:rFonts w:ascii="Simplified Arabic" w:hAnsi="Simplified Arabic" w:cs="Simplified Arabic" w:hint="cs"/>
          <w:b/>
          <w:bCs/>
          <w:sz w:val="24"/>
          <w:szCs w:val="24"/>
          <w:rtl/>
        </w:rPr>
        <w:t>المجالات التي تحتاج لنظام تكنولوجيا المعلومات</w:t>
      </w:r>
      <w:r w:rsidRPr="002F19D6">
        <w:rPr>
          <w:rFonts w:ascii="Simplified Arabic" w:hAnsi="Simplified Arabic" w:cs="Simplified Arabic" w:hint="cs"/>
          <w:sz w:val="24"/>
          <w:szCs w:val="24"/>
          <w:rtl/>
        </w:rPr>
        <w:t xml:space="preserve">: </w:t>
      </w:r>
    </w:p>
    <w:p w14:paraId="4C77EAF3" w14:textId="01F0A41A" w:rsidR="00410A00" w:rsidRPr="002F19D6" w:rsidRDefault="00EF13C6" w:rsidP="00410A00">
      <w:pPr>
        <w:spacing w:line="240" w:lineRule="auto"/>
        <w:rPr>
          <w:rFonts w:asciiTheme="majorBidi" w:hAnsiTheme="majorBidi" w:cstheme="majorBidi"/>
          <w:i/>
          <w:iCs/>
          <w:sz w:val="24"/>
          <w:szCs w:val="24"/>
          <w:rtl/>
        </w:rPr>
      </w:pPr>
      <w:r w:rsidRPr="002F19D6">
        <w:rPr>
          <w:rFonts w:ascii="Simplified Arabic" w:hAnsi="Simplified Arabic" w:cs="Simplified Arabic" w:hint="cs"/>
          <w:sz w:val="24"/>
          <w:szCs w:val="24"/>
          <w:rtl/>
        </w:rPr>
        <w:t xml:space="preserve">أصبحت تكنولوجيا المعلومات من أهم الأنظمة التي تدخل نظام حياتنا، فأصبحنا نعتمد عليها في كثير من أمور ومجالات حياتنا، وفيما يأتي المجالات التي تحتاج إلى وجود نظام قوي لتكنولوجيا المعلومات </w:t>
      </w:r>
      <w:proofErr w:type="gramStart"/>
      <w:r w:rsidR="00410A00" w:rsidRPr="002F19D6">
        <w:rPr>
          <w:rFonts w:ascii="Simplified Arabic" w:hAnsi="Simplified Arabic" w:cs="Simplified Arabic" w:hint="cs"/>
          <w:sz w:val="24"/>
          <w:szCs w:val="24"/>
          <w:rtl/>
        </w:rPr>
        <w:t>فيها(</w:t>
      </w:r>
      <w:proofErr w:type="gramEnd"/>
      <w:r w:rsidR="00410A00" w:rsidRPr="002F19D6">
        <w:rPr>
          <w:rFonts w:ascii="Simplified Arabic" w:hAnsi="Simplified Arabic" w:cs="Simplified Arabic" w:hint="cs"/>
          <w:sz w:val="24"/>
          <w:szCs w:val="24"/>
        </w:rPr>
        <w:t>van</w:t>
      </w:r>
      <w:r w:rsidR="00410A00" w:rsidRPr="002F19D6">
        <w:rPr>
          <w:rFonts w:asciiTheme="majorBidi" w:hAnsiTheme="majorBidi" w:cstheme="majorBidi"/>
          <w:i/>
          <w:iCs/>
          <w:sz w:val="24"/>
          <w:szCs w:val="24"/>
        </w:rPr>
        <w:t xml:space="preserve"> der,. 2020</w:t>
      </w:r>
      <w:r w:rsidR="00410A00" w:rsidRPr="002F19D6">
        <w:rPr>
          <w:rFonts w:asciiTheme="majorBidi" w:hAnsiTheme="majorBidi" w:cstheme="majorBidi" w:hint="cs"/>
          <w:i/>
          <w:iCs/>
          <w:sz w:val="24"/>
          <w:szCs w:val="24"/>
          <w:rtl/>
        </w:rPr>
        <w:t xml:space="preserve">) </w:t>
      </w:r>
    </w:p>
    <w:p w14:paraId="13E4C2E7" w14:textId="6E584C67" w:rsidR="00EF13C6" w:rsidRPr="002F19D6" w:rsidRDefault="00EF13C6" w:rsidP="00410A00">
      <w:p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مجال التعليم ساهمت التكنولوجيا الحديثة في تطوير مجال التعليم وساعدت في نشر المعرفة والتعليم عبر الانترنت بطرق سهلة ومرئية كما ساهمت وسائل الاتصال بنقل المعلومات والمعارف على الرغم من المسافات بين المجتمعات كما نشرت ونقلت اللغات والمعارف والثقافات المختلفة للمجتمعات في إطار تعليمي متميز.</w:t>
      </w:r>
    </w:p>
    <w:p w14:paraId="4A15DB21" w14:textId="77777777" w:rsidR="00EF13C6" w:rsidRPr="002F19D6" w:rsidRDefault="00EF13C6" w:rsidP="007262FF">
      <w:pPr>
        <w:pStyle w:val="a9"/>
        <w:numPr>
          <w:ilvl w:val="0"/>
          <w:numId w:val="210"/>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lastRenderedPageBreak/>
        <w:t>مجال التجارة الإلكترونية يتم من خلالها تسويق وعرض المنتجات والموارد، وتساعد أنظمة تكنولوجيا المعلومات بالربط بين المورد والمستهلك والمنتج، وتحصل الشركات على ربح مالي من خلال هذا النظام لأنه يتميز بعملية تسوق فعالة ومتميزة.</w:t>
      </w:r>
    </w:p>
    <w:p w14:paraId="43845834" w14:textId="77777777" w:rsidR="00EF13C6" w:rsidRPr="002F19D6" w:rsidRDefault="00EF13C6" w:rsidP="007262FF">
      <w:pPr>
        <w:pStyle w:val="a9"/>
        <w:numPr>
          <w:ilvl w:val="0"/>
          <w:numId w:val="210"/>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المجال الطبي والصحي تعمل تكنولوجيا المعلومات على توفير كل قواعد البيانات الخاصة بالمرض والمرضى، والأبحاث حول المرض، كما أنها تمد بجميع المعلومات الجديدة في المجال الطبي ومجال الصحة، وتوفر المعلومات حول أنظمة العلاج، كما يساهم في تبادل معرفي بين المراكز الطبية حول العالم.</w:t>
      </w:r>
    </w:p>
    <w:p w14:paraId="4738AD37" w14:textId="77777777" w:rsidR="00EF13C6" w:rsidRPr="002F19D6" w:rsidRDefault="00EF13C6" w:rsidP="007262FF">
      <w:pPr>
        <w:pStyle w:val="a9"/>
        <w:numPr>
          <w:ilvl w:val="0"/>
          <w:numId w:val="210"/>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مجال الثقافة والإعلام تُساهم أنظمة تكنولوجيا المعلومات بتطوير ثقافات المجتمعات والشعوب المختلفة، وظهر هذا التطور منذ بداية اختراع الورق وانتشار الطباعة والكتب فيما بعد إلى أن ظهر الأنترنت وسهّل وسرّع في نشر الثقافات، وقد ساهم الانترنت بنشر الثقافات بطرق ووسائل مختلفة سواءً كانت مسموعة أو مرئية أو مقروءة</w:t>
      </w:r>
    </w:p>
    <w:p w14:paraId="4737C39A" w14:textId="77777777" w:rsidR="00EF13C6" w:rsidRPr="002F19D6" w:rsidRDefault="00EF13C6" w:rsidP="004A424D">
      <w:p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ثالثا: استعمال تكنولوجيا المعلومات والاتصال في الشركة:</w:t>
      </w:r>
    </w:p>
    <w:p w14:paraId="4157B486" w14:textId="7034AF0F" w:rsidR="00EF13C6" w:rsidRPr="002F19D6" w:rsidRDefault="00EF13C6" w:rsidP="004A424D">
      <w:pPr>
        <w:spacing w:line="240" w:lineRule="auto"/>
        <w:jc w:val="both"/>
        <w:rPr>
          <w:rFonts w:ascii="Simplified Arabic" w:hAnsi="Simplified Arabic" w:cs="Simplified Arabic" w:hint="cs"/>
          <w:sz w:val="24"/>
          <w:szCs w:val="24"/>
          <w:rtl/>
          <w:lang w:bidi="ar-EG"/>
        </w:rPr>
      </w:pPr>
      <w:r w:rsidRPr="002F19D6">
        <w:rPr>
          <w:rFonts w:ascii="Simplified Arabic" w:hAnsi="Simplified Arabic" w:cs="Simplified Arabic" w:hint="cs"/>
          <w:sz w:val="24"/>
          <w:szCs w:val="24"/>
          <w:rtl/>
        </w:rPr>
        <w:t xml:space="preserve">بغرض الاستفادة منها في انجاز مهامها فهي الوسيلة التي تقدم للفرد سواء كانت داخلها أو خارجها تستعمل المؤسسة خدمة العملاء والمبيعات وكذا الاتصال الدائم بين الموظفين لأن ليس من الضروري تواجد جميع الموظفين في نفس </w:t>
      </w:r>
      <w:r w:rsidR="00410A00" w:rsidRPr="002F19D6">
        <w:rPr>
          <w:rFonts w:ascii="Simplified Arabic" w:hAnsi="Simplified Arabic" w:cs="Simplified Arabic" w:hint="cs"/>
          <w:sz w:val="24"/>
          <w:szCs w:val="24"/>
          <w:rtl/>
        </w:rPr>
        <w:t>المبنى</w:t>
      </w:r>
      <w:r w:rsidR="00410A00" w:rsidRPr="002F19D6">
        <w:rPr>
          <w:rFonts w:asciiTheme="majorBidi" w:hAnsiTheme="majorBidi" w:cstheme="majorBidi"/>
          <w:i/>
          <w:iCs/>
          <w:sz w:val="24"/>
          <w:szCs w:val="24"/>
        </w:rPr>
        <w:t xml:space="preserve"> (Singh 2020) </w:t>
      </w:r>
    </w:p>
    <w:p w14:paraId="2429B519" w14:textId="77777777" w:rsidR="00EF13C6" w:rsidRPr="002F19D6" w:rsidRDefault="00EF13C6" w:rsidP="004A424D">
      <w:p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b/>
          <w:bCs/>
          <w:sz w:val="24"/>
          <w:szCs w:val="24"/>
          <w:rtl/>
        </w:rPr>
        <w:t>الاستعمال الخارجي:</w:t>
      </w:r>
    </w:p>
    <w:p w14:paraId="1E47A584" w14:textId="5F7767ED" w:rsidR="00EF13C6" w:rsidRPr="002F19D6" w:rsidRDefault="00EF13C6" w:rsidP="007262FF">
      <w:pPr>
        <w:pStyle w:val="a9"/>
        <w:numPr>
          <w:ilvl w:val="0"/>
          <w:numId w:val="211"/>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الاطلاع الدائم على السوق العامة لأجل اختبار ثم اختيار متطلبا ومدى رضا المستهلكين عنها مما يفيدها في وضع مخططات مستقبلية</w:t>
      </w:r>
      <w:r w:rsidR="007262FF" w:rsidRPr="002F19D6">
        <w:rPr>
          <w:rFonts w:ascii="Simplified Arabic" w:hAnsi="Simplified Arabic" w:cs="Simplified Arabic" w:hint="cs"/>
          <w:sz w:val="24"/>
          <w:szCs w:val="24"/>
          <w:rtl/>
        </w:rPr>
        <w:t xml:space="preserve"> عبر </w:t>
      </w:r>
      <w:r w:rsidRPr="002F19D6">
        <w:rPr>
          <w:rFonts w:ascii="Simplified Arabic" w:hAnsi="Simplified Arabic" w:cs="Simplified Arabic" w:hint="cs"/>
          <w:sz w:val="24"/>
          <w:szCs w:val="24"/>
          <w:rtl/>
        </w:rPr>
        <w:t xml:space="preserve">الحصول على معرفة خارجية من خبراء كأساتذة جامعيين محترفين في مجال عملها لحل مشاكلها دون دفع ثمن الاستشارة من الموظفين عند الحاجة </w:t>
      </w:r>
    </w:p>
    <w:p w14:paraId="1111E90C" w14:textId="6351B20A" w:rsidR="00EF13C6" w:rsidRPr="002F19D6" w:rsidRDefault="00EF13C6" w:rsidP="007262FF">
      <w:pPr>
        <w:pStyle w:val="a9"/>
        <w:numPr>
          <w:ilvl w:val="0"/>
          <w:numId w:val="211"/>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إمكانية اختيار المورد المناسب من خلال العروض المقدمة من طرفهم مثل أجال التسليم ميزات المنتج السعر...الخ)</w:t>
      </w:r>
      <w:r w:rsidR="007262FF" w:rsidRPr="002F19D6">
        <w:rPr>
          <w:rFonts w:ascii="Simplified Arabic" w:hAnsi="Simplified Arabic" w:cs="Simplified Arabic" w:hint="cs"/>
          <w:sz w:val="24"/>
          <w:szCs w:val="24"/>
          <w:rtl/>
        </w:rPr>
        <w:t xml:space="preserve"> و</w:t>
      </w:r>
      <w:r w:rsidRPr="002F19D6">
        <w:rPr>
          <w:rFonts w:ascii="Simplified Arabic" w:hAnsi="Simplified Arabic" w:cs="Simplified Arabic" w:hint="cs"/>
          <w:sz w:val="24"/>
          <w:szCs w:val="24"/>
          <w:rtl/>
        </w:rPr>
        <w:t>إمكانية الاستفادة من الأفراد الخارجين عن المؤسسة من مواضيع البحوث التي يقدمها موظفيها.</w:t>
      </w:r>
    </w:p>
    <w:p w14:paraId="1E16177E" w14:textId="303C54D2" w:rsidR="00EF13C6" w:rsidRPr="002F19D6" w:rsidRDefault="00EF13C6" w:rsidP="007262FF">
      <w:pPr>
        <w:pStyle w:val="a9"/>
        <w:numPr>
          <w:ilvl w:val="0"/>
          <w:numId w:val="211"/>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تزويد المؤسسة بمعلومات عن مواد تريد ش راءها خاصة المواد ذات التمويل الكبير</w:t>
      </w:r>
      <w:r w:rsidR="007262FF" w:rsidRPr="002F19D6">
        <w:rPr>
          <w:rFonts w:ascii="Simplified Arabic" w:hAnsi="Simplified Arabic" w:cs="Simplified Arabic" w:hint="cs"/>
          <w:sz w:val="24"/>
          <w:szCs w:val="24"/>
          <w:rtl/>
        </w:rPr>
        <w:t xml:space="preserve"> و</w:t>
      </w:r>
      <w:r w:rsidRPr="002F19D6">
        <w:rPr>
          <w:rFonts w:ascii="Simplified Arabic" w:hAnsi="Simplified Arabic" w:cs="Simplified Arabic" w:hint="cs"/>
          <w:sz w:val="24"/>
          <w:szCs w:val="24"/>
          <w:rtl/>
        </w:rPr>
        <w:t>تسمح للعملاء بالشراء عبر الانترنت (التجارة الالكترونية)</w:t>
      </w:r>
      <w:r w:rsidR="007262FF" w:rsidRPr="002F19D6">
        <w:rPr>
          <w:rFonts w:ascii="Simplified Arabic" w:hAnsi="Simplified Arabic" w:cs="Simplified Arabic" w:hint="cs"/>
          <w:sz w:val="24"/>
          <w:szCs w:val="24"/>
          <w:rtl/>
        </w:rPr>
        <w:t xml:space="preserve"> و</w:t>
      </w:r>
      <w:r w:rsidRPr="002F19D6">
        <w:rPr>
          <w:rFonts w:ascii="Simplified Arabic" w:hAnsi="Simplified Arabic" w:cs="Simplified Arabic" w:hint="cs"/>
          <w:sz w:val="24"/>
          <w:szCs w:val="24"/>
          <w:rtl/>
        </w:rPr>
        <w:t xml:space="preserve">سرعة الاتصال مع الأشخاص خارج المؤسسة عن طريق البريد الالكتروني فهو يكسب ميزة الهاتف من ناحية السرعة وميزة الخطاب بإعطاء تعبير أحسن. </w:t>
      </w:r>
    </w:p>
    <w:p w14:paraId="3EA725E9" w14:textId="5E1B9D1B" w:rsidR="00EF13C6" w:rsidRPr="002F19D6" w:rsidRDefault="00EF13C6" w:rsidP="007262FF">
      <w:pPr>
        <w:pStyle w:val="a9"/>
        <w:numPr>
          <w:ilvl w:val="0"/>
          <w:numId w:val="211"/>
        </w:numPr>
        <w:spacing w:line="240" w:lineRule="auto"/>
        <w:jc w:val="both"/>
        <w:rPr>
          <w:rFonts w:ascii="Simplified Arabic" w:hAnsi="Simplified Arabic" w:cs="Simplified Arabic"/>
          <w:sz w:val="24"/>
          <w:szCs w:val="24"/>
        </w:rPr>
      </w:pPr>
      <w:r w:rsidRPr="002F19D6">
        <w:rPr>
          <w:rFonts w:ascii="Simplified Arabic" w:hAnsi="Simplified Arabic" w:cs="Simplified Arabic" w:hint="cs"/>
          <w:sz w:val="24"/>
          <w:szCs w:val="24"/>
          <w:rtl/>
        </w:rPr>
        <w:t>متابعة تطور قطاع المؤسسة وذلك عن طريق الاتصال الدائم بالعالم من أجل الحصول على معلومات كزيارة مواقع مؤسسات أخرى من نفس قطاع نشاط المؤسسة</w:t>
      </w:r>
      <w:r w:rsidR="007262FF" w:rsidRPr="002F19D6">
        <w:rPr>
          <w:rFonts w:ascii="Simplified Arabic" w:hAnsi="Simplified Arabic" w:cs="Simplified Arabic" w:hint="cs"/>
          <w:sz w:val="24"/>
          <w:szCs w:val="24"/>
          <w:rtl/>
        </w:rPr>
        <w:t xml:space="preserve"> و</w:t>
      </w:r>
      <w:r w:rsidRPr="002F19D6">
        <w:rPr>
          <w:rFonts w:ascii="Simplified Arabic" w:hAnsi="Simplified Arabic" w:cs="Simplified Arabic" w:hint="cs"/>
          <w:sz w:val="24"/>
          <w:szCs w:val="24"/>
          <w:rtl/>
        </w:rPr>
        <w:t>نشر الإعلانات ونشر المنتجات وخدمات المؤسسة حتى تجلب أكبر عدد من العملاء</w:t>
      </w:r>
      <w:r w:rsidR="00771DAE" w:rsidRPr="002F19D6">
        <w:rPr>
          <w:rFonts w:ascii="Simplified Arabic" w:hAnsi="Simplified Arabic" w:cs="Simplified Arabic" w:hint="cs"/>
          <w:sz w:val="24"/>
          <w:szCs w:val="24"/>
          <w:rtl/>
        </w:rPr>
        <w:t>.</w:t>
      </w:r>
    </w:p>
    <w:p w14:paraId="2E179102" w14:textId="77777777" w:rsidR="00771DAE" w:rsidRPr="002F19D6" w:rsidRDefault="00771DAE" w:rsidP="004A424D">
      <w:p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الاستعمال الداخلي:</w:t>
      </w:r>
    </w:p>
    <w:p w14:paraId="155EC5E4" w14:textId="5F700FB9" w:rsidR="00771DAE" w:rsidRPr="002F19D6" w:rsidRDefault="00771DAE" w:rsidP="007262FF">
      <w:pPr>
        <w:pStyle w:val="a9"/>
        <w:numPr>
          <w:ilvl w:val="0"/>
          <w:numId w:val="212"/>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الاستعمال الالكتروني لبطاقات الدوام (التسجيل اليومي لحضور الموظفين) لتسهيل معالجة البيانات والاستفادة منها وسرعة الوصول إليها</w:t>
      </w:r>
      <w:r w:rsidR="007262FF" w:rsidRPr="002F19D6">
        <w:rPr>
          <w:rFonts w:ascii="Simplified Arabic" w:hAnsi="Simplified Arabic" w:cs="Simplified Arabic" w:hint="cs"/>
          <w:sz w:val="24"/>
          <w:szCs w:val="24"/>
          <w:rtl/>
        </w:rPr>
        <w:t xml:space="preserve"> و</w:t>
      </w:r>
      <w:r w:rsidRPr="002F19D6">
        <w:rPr>
          <w:rFonts w:ascii="Simplified Arabic" w:hAnsi="Simplified Arabic" w:cs="Simplified Arabic" w:hint="cs"/>
          <w:sz w:val="24"/>
          <w:szCs w:val="24"/>
          <w:rtl/>
        </w:rPr>
        <w:t>الانتقال السريع للمعلومات داخل المؤسسة</w:t>
      </w:r>
      <w:r w:rsidR="007262FF" w:rsidRPr="002F19D6">
        <w:rPr>
          <w:rFonts w:ascii="Simplified Arabic" w:hAnsi="Simplified Arabic" w:cs="Simplified Arabic" w:hint="cs"/>
          <w:sz w:val="24"/>
          <w:szCs w:val="24"/>
          <w:rtl/>
        </w:rPr>
        <w:t xml:space="preserve"> و</w:t>
      </w:r>
      <w:r w:rsidRPr="002F19D6">
        <w:rPr>
          <w:rFonts w:ascii="Simplified Arabic" w:hAnsi="Simplified Arabic" w:cs="Simplified Arabic" w:hint="cs"/>
          <w:sz w:val="24"/>
          <w:szCs w:val="24"/>
          <w:rtl/>
        </w:rPr>
        <w:t>تتيح للموظف الوصول إلى الوثائق وتحديد مهامها ومسؤوليات</w:t>
      </w:r>
    </w:p>
    <w:p w14:paraId="2CCF4615" w14:textId="39D7D37D" w:rsidR="00771DAE" w:rsidRPr="002F19D6" w:rsidRDefault="00771DAE" w:rsidP="00ED3FCF">
      <w:pPr>
        <w:pStyle w:val="a9"/>
        <w:numPr>
          <w:ilvl w:val="0"/>
          <w:numId w:val="212"/>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تستخدم تكنولوجيا المعلومات والاتصال في المؤسسة كمصدر مركزي لكل معلومات المؤسسة نشاطها هيكلها التنظيمي أهدافها معلومات عن الخدمة أو المنتج </w:t>
      </w:r>
      <w:r w:rsidR="007262FF" w:rsidRPr="002F19D6">
        <w:rPr>
          <w:rFonts w:ascii="Simplified Arabic" w:hAnsi="Simplified Arabic" w:cs="Simplified Arabic" w:hint="cs"/>
          <w:sz w:val="24"/>
          <w:szCs w:val="24"/>
          <w:rtl/>
        </w:rPr>
        <w:t>و</w:t>
      </w:r>
      <w:r w:rsidRPr="002F19D6">
        <w:rPr>
          <w:rFonts w:ascii="Simplified Arabic" w:hAnsi="Simplified Arabic" w:cs="Simplified Arabic" w:hint="cs"/>
          <w:sz w:val="24"/>
          <w:szCs w:val="24"/>
          <w:rtl/>
        </w:rPr>
        <w:t>الحصول على معلومات علن المنتجات المنافسة ومميزا</w:t>
      </w:r>
      <w:r w:rsidR="007262FF" w:rsidRPr="002F19D6">
        <w:rPr>
          <w:rFonts w:ascii="Simplified Arabic" w:hAnsi="Simplified Arabic" w:cs="Simplified Arabic" w:hint="cs"/>
          <w:sz w:val="24"/>
          <w:szCs w:val="24"/>
          <w:rtl/>
        </w:rPr>
        <w:t xml:space="preserve"> من خلال </w:t>
      </w:r>
      <w:r w:rsidRPr="002F19D6">
        <w:rPr>
          <w:rFonts w:ascii="Simplified Arabic" w:hAnsi="Simplified Arabic" w:cs="Simplified Arabic" w:hint="cs"/>
          <w:sz w:val="24"/>
          <w:szCs w:val="24"/>
          <w:rtl/>
        </w:rPr>
        <w:t>النقل السريع والاقتصادي للمستندات بتوفير التكاليف البريدية والوقت المستهلك.</w:t>
      </w:r>
    </w:p>
    <w:p w14:paraId="4F4F3E58" w14:textId="6C1118D6" w:rsidR="00771DAE" w:rsidRPr="002F19D6" w:rsidRDefault="00771DAE" w:rsidP="00F97588">
      <w:pPr>
        <w:pStyle w:val="a9"/>
        <w:numPr>
          <w:ilvl w:val="0"/>
          <w:numId w:val="212"/>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وضع معلومات عن المنتوج ومواصفاته لتجنب تكرار الشرح عدة مرات حتى تبقى المؤسسة في وضعية تنافسية جيدة.</w:t>
      </w:r>
      <w:r w:rsidR="007262FF" w:rsidRPr="002F19D6">
        <w:rPr>
          <w:rFonts w:ascii="Simplified Arabic" w:hAnsi="Simplified Arabic" w:cs="Simplified Arabic" w:hint="cs"/>
          <w:sz w:val="24"/>
          <w:szCs w:val="24"/>
          <w:rtl/>
        </w:rPr>
        <w:t xml:space="preserve"> عبر ربط كل</w:t>
      </w:r>
      <w:r w:rsidRPr="002F19D6">
        <w:rPr>
          <w:rFonts w:ascii="Simplified Arabic" w:hAnsi="Simplified Arabic" w:cs="Simplified Arabic" w:hint="cs"/>
          <w:sz w:val="24"/>
          <w:szCs w:val="24"/>
          <w:rtl/>
        </w:rPr>
        <w:t xml:space="preserve"> أجزاء المؤسسة مع بعضها البعض حتى وان كانت في أكثر من مبنى ومهما تباعدت جغرافيا إذ تسمح لكل جزء فيها بمعرفة كل ما يجري في الأجزاء الأخرى.</w:t>
      </w:r>
    </w:p>
    <w:p w14:paraId="76B45843" w14:textId="0F41A767" w:rsidR="00037C2D" w:rsidRPr="002F19D6" w:rsidRDefault="00F95395" w:rsidP="00F95395">
      <w:pPr>
        <w:tabs>
          <w:tab w:val="left" w:pos="3531"/>
        </w:tabs>
        <w:spacing w:line="240" w:lineRule="auto"/>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 xml:space="preserve"> المبحث الثاني </w:t>
      </w:r>
      <w:r w:rsidR="00232ACA" w:rsidRPr="002F19D6">
        <w:rPr>
          <w:rFonts w:ascii="Simplified Arabic" w:hAnsi="Simplified Arabic" w:cs="Simplified Arabic" w:hint="cs"/>
          <w:b/>
          <w:bCs/>
          <w:sz w:val="24"/>
          <w:szCs w:val="24"/>
          <w:rtl/>
        </w:rPr>
        <w:t xml:space="preserve">الإطار </w:t>
      </w:r>
      <w:r w:rsidRPr="002F19D6">
        <w:rPr>
          <w:rFonts w:ascii="Simplified Arabic" w:hAnsi="Simplified Arabic" w:cs="Simplified Arabic" w:hint="cs"/>
          <w:b/>
          <w:bCs/>
          <w:sz w:val="24"/>
          <w:szCs w:val="24"/>
          <w:rtl/>
        </w:rPr>
        <w:t>المفاهيمي: الابداع</w:t>
      </w:r>
      <w:r w:rsidR="00037C2D" w:rsidRPr="002F19D6">
        <w:rPr>
          <w:rFonts w:ascii="Simplified Arabic" w:hAnsi="Simplified Arabic" w:cs="Simplified Arabic" w:hint="cs"/>
          <w:b/>
          <w:bCs/>
          <w:sz w:val="24"/>
          <w:szCs w:val="24"/>
          <w:rtl/>
        </w:rPr>
        <w:t xml:space="preserve"> الإداري</w:t>
      </w:r>
    </w:p>
    <w:p w14:paraId="37F6B411" w14:textId="77777777" w:rsidR="00037C2D" w:rsidRPr="002F19D6" w:rsidRDefault="00037C2D" w:rsidP="004A424D">
      <w:pPr>
        <w:spacing w:line="240" w:lineRule="auto"/>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عناصر الابداع:</w:t>
      </w:r>
    </w:p>
    <w:p w14:paraId="0E66CD9D" w14:textId="77777777" w:rsidR="00037C2D" w:rsidRPr="002F19D6" w:rsidRDefault="00037C2D" w:rsidP="007262FF">
      <w:pPr>
        <w:pStyle w:val="a9"/>
        <w:numPr>
          <w:ilvl w:val="0"/>
          <w:numId w:val="213"/>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lastRenderedPageBreak/>
        <w:t>القدرة على التحليل حيث يستطيع الشخص المبدع ان يحلل كل فكرة او عملية تحليلا مبسطا ومدروسا بالشكل السهل حتى يستطيع ان يقدم أفضل ما لديه في العملية التنظيمية.</w:t>
      </w:r>
    </w:p>
    <w:p w14:paraId="18EAC6EC" w14:textId="77777777" w:rsidR="00037C2D" w:rsidRPr="002F19D6" w:rsidRDefault="00037C2D" w:rsidP="007262FF">
      <w:pPr>
        <w:pStyle w:val="a9"/>
        <w:numPr>
          <w:ilvl w:val="0"/>
          <w:numId w:val="213"/>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المخاطرة هو ان الشخص المبدع يأخذ على عاتقه ومسؤوليته تبني أي فكرة جديدة او مبتكرة ويجازف دائما للوصول الى الحلول المناسبة ويخاطر من اجل تحقيق ما يقول.</w:t>
      </w:r>
    </w:p>
    <w:p w14:paraId="01DDF8C5" w14:textId="0B31FFF4" w:rsidR="00037C2D" w:rsidRPr="002F19D6" w:rsidRDefault="00037C2D" w:rsidP="007262FF">
      <w:pPr>
        <w:pStyle w:val="a9"/>
        <w:numPr>
          <w:ilvl w:val="0"/>
          <w:numId w:val="213"/>
        </w:numPr>
        <w:spacing w:line="240" w:lineRule="auto"/>
        <w:rPr>
          <w:rFonts w:ascii="Simplified Arabic" w:hAnsi="Simplified Arabic" w:cs="Simplified Arabic"/>
          <w:sz w:val="24"/>
          <w:szCs w:val="24"/>
        </w:rPr>
      </w:pPr>
      <w:r w:rsidRPr="002F19D6">
        <w:rPr>
          <w:rFonts w:ascii="Simplified Arabic" w:hAnsi="Simplified Arabic" w:cs="Simplified Arabic" w:hint="cs"/>
          <w:sz w:val="24"/>
          <w:szCs w:val="24"/>
          <w:rtl/>
        </w:rPr>
        <w:t xml:space="preserve">الثقة بالنفس: لن تستطيع تطوير نفسك وان ترقى بنفسك الى الابداع مادامت ثقتك بنفسك ضئيلة او معدومة فكلما وثقت بنفسك وبقدراتك أكثر كلما استطعت ان تبدع وتبتكر بالشكل المطلوب وبأفضل ما </w:t>
      </w:r>
      <w:r w:rsidR="00410A00" w:rsidRPr="002F19D6">
        <w:rPr>
          <w:rFonts w:ascii="Simplified Arabic" w:hAnsi="Simplified Arabic" w:cs="Simplified Arabic" w:hint="cs"/>
          <w:sz w:val="24"/>
          <w:szCs w:val="24"/>
          <w:rtl/>
        </w:rPr>
        <w:t>يكون.</w:t>
      </w:r>
      <w:r w:rsidR="00410A00" w:rsidRPr="002F19D6">
        <w:rPr>
          <w:rFonts w:ascii="Simplified Arabic" w:hAnsi="Simplified Arabic" w:cs="Simplified Arabic" w:hint="cs"/>
          <w:sz w:val="24"/>
          <w:szCs w:val="24"/>
          <w:rtl/>
          <w:lang w:bidi="ar-EG"/>
        </w:rPr>
        <w:t xml:space="preserve"> </w:t>
      </w:r>
      <w:r w:rsidR="00410A00" w:rsidRPr="002F19D6">
        <w:rPr>
          <w:rFonts w:ascii="Simplified Arabic" w:hAnsi="Simplified Arabic" w:cs="Simplified Arabic"/>
          <w:sz w:val="24"/>
          <w:szCs w:val="24"/>
          <w:rtl/>
          <w:lang w:bidi="ar-EG"/>
        </w:rPr>
        <w:t>(</w:t>
      </w:r>
      <w:r w:rsidR="00410A00" w:rsidRPr="002F19D6">
        <w:rPr>
          <w:rFonts w:asciiTheme="majorBidi" w:hAnsiTheme="majorBidi" w:cstheme="majorBidi"/>
          <w:i/>
          <w:iCs/>
          <w:sz w:val="24"/>
          <w:szCs w:val="24"/>
        </w:rPr>
        <w:t>(Farhana,</w:t>
      </w:r>
      <w:r w:rsidR="00410A00" w:rsidRPr="002F19D6">
        <w:rPr>
          <w:rFonts w:asciiTheme="majorBidi" w:hAnsiTheme="majorBidi" w:cstheme="majorBidi"/>
          <w:i/>
          <w:iCs/>
          <w:sz w:val="24"/>
          <w:szCs w:val="24"/>
        </w:rPr>
        <w:t xml:space="preserve"> 2019</w:t>
      </w:r>
    </w:p>
    <w:p w14:paraId="09A3ABF3" w14:textId="26C02CE2" w:rsidR="0093159F" w:rsidRPr="002F19D6" w:rsidRDefault="0093159F" w:rsidP="004A424D">
      <w:pPr>
        <w:spacing w:line="240" w:lineRule="auto"/>
        <w:ind w:left="360"/>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مراحل الإبداع</w:t>
      </w:r>
      <w:r w:rsidR="00202C28" w:rsidRPr="002F19D6">
        <w:rPr>
          <w:rFonts w:ascii="Simplified Arabic" w:hAnsi="Simplified Arabic" w:cs="Simplified Arabic" w:hint="cs"/>
          <w:b/>
          <w:bCs/>
          <w:sz w:val="24"/>
          <w:szCs w:val="24"/>
          <w:rtl/>
        </w:rPr>
        <w:t>:</w:t>
      </w:r>
      <w:r w:rsidRPr="002F19D6">
        <w:rPr>
          <w:rFonts w:ascii="Simplified Arabic" w:hAnsi="Simplified Arabic" w:cs="Simplified Arabic" w:hint="cs"/>
          <w:b/>
          <w:bCs/>
          <w:sz w:val="24"/>
          <w:szCs w:val="24"/>
          <w:rtl/>
        </w:rPr>
        <w:t xml:space="preserve"> </w:t>
      </w:r>
    </w:p>
    <w:p w14:paraId="390B9B7F" w14:textId="1C7CE2B8" w:rsidR="00037C2D" w:rsidRPr="002F19D6" w:rsidRDefault="00037C2D" w:rsidP="008D0FFD">
      <w:pPr>
        <w:pStyle w:val="a9"/>
        <w:numPr>
          <w:ilvl w:val="0"/>
          <w:numId w:val="217"/>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مرحلة الإعداد:</w:t>
      </w:r>
      <w:r w:rsidRPr="002F19D6">
        <w:rPr>
          <w:rFonts w:ascii="Simplified Arabic" w:hAnsi="Simplified Arabic" w:cs="Simplified Arabic" w:hint="cs"/>
          <w:sz w:val="24"/>
          <w:szCs w:val="24"/>
          <w:u w:val="single"/>
          <w:rtl/>
        </w:rPr>
        <w:t xml:space="preserve"> </w:t>
      </w:r>
      <w:r w:rsidRPr="002F19D6">
        <w:rPr>
          <w:rFonts w:ascii="Simplified Arabic" w:hAnsi="Simplified Arabic" w:cs="Simplified Arabic" w:hint="cs"/>
          <w:sz w:val="24"/>
          <w:szCs w:val="24"/>
          <w:rtl/>
        </w:rPr>
        <w:t>يتم في هذه المرحلة تحديد أبعاد المشكلة والإحاطة بجميع جوانبها وجمع المعلومات عنها والأفكار المتعلقة بها باستخدام أساليب مختلفة ونماذج متعددة</w:t>
      </w:r>
      <w:r w:rsidR="002F19D6" w:rsidRPr="002F19D6">
        <w:rPr>
          <w:rFonts w:ascii="Simplified Arabic" w:hAnsi="Simplified Arabic" w:cs="Simplified Arabic" w:hint="cs"/>
          <w:sz w:val="24"/>
          <w:szCs w:val="24"/>
          <w:rtl/>
        </w:rPr>
        <w:t xml:space="preserve"> (جابر،2016).</w:t>
      </w:r>
    </w:p>
    <w:p w14:paraId="0D591E52" w14:textId="77777777" w:rsidR="00037C2D" w:rsidRPr="002F19D6" w:rsidRDefault="00037C2D" w:rsidP="008D0FFD">
      <w:pPr>
        <w:pStyle w:val="a9"/>
        <w:numPr>
          <w:ilvl w:val="0"/>
          <w:numId w:val="217"/>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مرحلة الاحتضان: وتعتبر أدق وأهم مرحلة في عملية الإبداع حيث يركز الفرد اهتمامه وتفكيره بالمشكلة إذ يتحرر العقل الباطن من جميع الأفكار التي لا علاقة لها بالمشكلة لتبدأ عملية تفاعل المعلومات والبيانات تؤدي بالفرد الى تغيير مساره الفكري لتتبلور في الأخير إبداعات الفرد المبدع.</w:t>
      </w:r>
    </w:p>
    <w:p w14:paraId="2EECF8B2" w14:textId="27456BDA" w:rsidR="00037C2D" w:rsidRPr="002F19D6" w:rsidRDefault="00037C2D" w:rsidP="008D0FFD">
      <w:pPr>
        <w:pStyle w:val="a9"/>
        <w:numPr>
          <w:ilvl w:val="0"/>
          <w:numId w:val="217"/>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 مرحلة البزوغ والإشراف اللحظة </w:t>
      </w:r>
      <w:r w:rsidR="0093159F" w:rsidRPr="002F19D6">
        <w:rPr>
          <w:rFonts w:ascii="Simplified Arabic" w:hAnsi="Simplified Arabic" w:cs="Simplified Arabic" w:hint="cs"/>
          <w:sz w:val="24"/>
          <w:szCs w:val="24"/>
          <w:rtl/>
        </w:rPr>
        <w:t>الإبداعية: هي</w:t>
      </w:r>
      <w:r w:rsidRPr="002F19D6">
        <w:rPr>
          <w:rFonts w:ascii="Simplified Arabic" w:hAnsi="Simplified Arabic" w:cs="Simplified Arabic" w:hint="cs"/>
          <w:sz w:val="24"/>
          <w:szCs w:val="24"/>
          <w:rtl/>
        </w:rPr>
        <w:t xml:space="preserve"> المرحلة التي يتمكن فيها الفرد من ترتيب أفكاره بما يسمح له للوصول إلى الحل النموذجي من خلال إدراكه للعلاقة بين الأجزاء المختلفة للمشكلة أين تتضح معالم الإبداع في الفكرة الجديدة التي توصل إليها الفرد كما تتجلى في هذه المرحلة خصائص الإبداع الذاتية التي تميز الفرد المبدع عن غيره من الباحثين.</w:t>
      </w:r>
    </w:p>
    <w:p w14:paraId="540D9463" w14:textId="2EB021EF" w:rsidR="00037C2D" w:rsidRPr="002F19D6" w:rsidRDefault="00037C2D" w:rsidP="008D0FFD">
      <w:pPr>
        <w:pStyle w:val="a9"/>
        <w:numPr>
          <w:ilvl w:val="0"/>
          <w:numId w:val="217"/>
        </w:numPr>
        <w:spacing w:line="240" w:lineRule="auto"/>
        <w:rPr>
          <w:rFonts w:ascii="Simplified Arabic" w:hAnsi="Simplified Arabic" w:cs="Simplified Arabic"/>
          <w:sz w:val="24"/>
          <w:szCs w:val="24"/>
        </w:rPr>
      </w:pPr>
      <w:r w:rsidRPr="002F19D6">
        <w:rPr>
          <w:rFonts w:ascii="Simplified Arabic" w:hAnsi="Simplified Arabic" w:cs="Simplified Arabic" w:hint="cs"/>
          <w:sz w:val="24"/>
          <w:szCs w:val="24"/>
          <w:rtl/>
        </w:rPr>
        <w:t xml:space="preserve">مرحلة </w:t>
      </w:r>
      <w:r w:rsidR="0093159F" w:rsidRPr="002F19D6">
        <w:rPr>
          <w:rFonts w:ascii="Simplified Arabic" w:hAnsi="Simplified Arabic" w:cs="Simplified Arabic" w:hint="cs"/>
          <w:sz w:val="24"/>
          <w:szCs w:val="24"/>
          <w:rtl/>
        </w:rPr>
        <w:t>التحقق: وهي</w:t>
      </w:r>
      <w:r w:rsidRPr="002F19D6">
        <w:rPr>
          <w:rFonts w:ascii="Simplified Arabic" w:hAnsi="Simplified Arabic" w:cs="Simplified Arabic" w:hint="cs"/>
          <w:sz w:val="24"/>
          <w:szCs w:val="24"/>
          <w:rtl/>
        </w:rPr>
        <w:t xml:space="preserve"> آخر مرحلة من مراحل الإبداع وفيها يتم التأكد من صحة الفكرة الجديدة وتحديد طرق تطبيقها وهل تحتاج الى صقل وتعديل أم </w:t>
      </w:r>
      <w:r w:rsidR="002F19D6" w:rsidRPr="002F19D6">
        <w:rPr>
          <w:rFonts w:ascii="Simplified Arabic" w:hAnsi="Simplified Arabic" w:cs="Simplified Arabic" w:hint="cs"/>
          <w:sz w:val="24"/>
          <w:szCs w:val="24"/>
          <w:rtl/>
        </w:rPr>
        <w:t>لا (</w:t>
      </w:r>
      <w:r w:rsidR="00410A00" w:rsidRPr="002F19D6">
        <w:rPr>
          <w:rFonts w:ascii="Simplified Arabic" w:hAnsi="Simplified Arabic" w:cs="Simplified Arabic" w:hint="cs"/>
          <w:sz w:val="24"/>
          <w:szCs w:val="24"/>
          <w:rtl/>
        </w:rPr>
        <w:t>جمال،2022)</w:t>
      </w:r>
    </w:p>
    <w:p w14:paraId="24AC62CD" w14:textId="04570594" w:rsidR="00202C28" w:rsidRPr="002F19D6" w:rsidRDefault="00202C28" w:rsidP="00202C28">
      <w:pPr>
        <w:spacing w:line="240" w:lineRule="auto"/>
        <w:rPr>
          <w:rFonts w:ascii="Simplified Arabic" w:hAnsi="Simplified Arabic" w:cs="Simplified Arabic"/>
          <w:sz w:val="24"/>
          <w:szCs w:val="24"/>
          <w:rtl/>
        </w:rPr>
      </w:pPr>
      <w:r w:rsidRPr="002F19D6">
        <w:rPr>
          <w:rFonts w:ascii="Simplified Arabic" w:hAnsi="Simplified Arabic" w:cs="Simplified Arabic" w:hint="cs"/>
          <w:b/>
          <w:bCs/>
          <w:sz w:val="24"/>
          <w:szCs w:val="24"/>
          <w:rtl/>
        </w:rPr>
        <w:t>خصائص الإبداع الإداري</w:t>
      </w:r>
    </w:p>
    <w:p w14:paraId="02A865EC" w14:textId="77777777" w:rsidR="00037C2D" w:rsidRPr="002F19D6" w:rsidRDefault="00037C2D" w:rsidP="004A424D">
      <w:pPr>
        <w:spacing w:line="240" w:lineRule="auto"/>
        <w:rPr>
          <w:rFonts w:ascii="Simplified Arabic" w:hAnsi="Simplified Arabic" w:cs="Simplified Arabic"/>
          <w:sz w:val="24"/>
          <w:szCs w:val="24"/>
        </w:rPr>
      </w:pPr>
      <w:r w:rsidRPr="002F19D6">
        <w:rPr>
          <w:rFonts w:ascii="Simplified Arabic" w:hAnsi="Simplified Arabic" w:cs="Simplified Arabic" w:hint="cs"/>
          <w:sz w:val="24"/>
          <w:szCs w:val="24"/>
          <w:rtl/>
        </w:rPr>
        <w:t>يمكن تلخيص خصائص الإبداع الإداري على النحو التالي:</w:t>
      </w:r>
    </w:p>
    <w:p w14:paraId="115AD0C0" w14:textId="77777777" w:rsidR="00037C2D" w:rsidRPr="002F19D6" w:rsidRDefault="00037C2D" w:rsidP="00202C28">
      <w:pPr>
        <w:pStyle w:val="a9"/>
        <w:numPr>
          <w:ilvl w:val="0"/>
          <w:numId w:val="219"/>
        </w:numPr>
        <w:spacing w:line="240" w:lineRule="auto"/>
        <w:rPr>
          <w:rFonts w:ascii="Simplified Arabic" w:hAnsi="Simplified Arabic" w:cs="Simplified Arabic"/>
          <w:sz w:val="24"/>
          <w:szCs w:val="24"/>
        </w:rPr>
      </w:pPr>
      <w:r w:rsidRPr="002F19D6">
        <w:rPr>
          <w:rFonts w:ascii="Simplified Arabic" w:hAnsi="Simplified Arabic" w:cs="Simplified Arabic" w:hint="cs"/>
          <w:sz w:val="24"/>
          <w:szCs w:val="24"/>
          <w:rtl/>
        </w:rPr>
        <w:t>يأتي الإبداع بمنتج جديد في السوق يختلف عن المنتجات التقليدية.</w:t>
      </w:r>
    </w:p>
    <w:p w14:paraId="64070A33" w14:textId="77777777" w:rsidR="00037C2D" w:rsidRPr="002F19D6" w:rsidRDefault="00037C2D" w:rsidP="00202C28">
      <w:pPr>
        <w:pStyle w:val="a9"/>
        <w:numPr>
          <w:ilvl w:val="0"/>
          <w:numId w:val="219"/>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هو مزيج من الأشياء القديمة مع الأشياء الجديدة بطريقة جديدة</w:t>
      </w:r>
    </w:p>
    <w:p w14:paraId="7D1F3D0F" w14:textId="77777777" w:rsidR="00037C2D" w:rsidRPr="002F19D6" w:rsidRDefault="00037C2D" w:rsidP="00202C28">
      <w:pPr>
        <w:pStyle w:val="a9"/>
        <w:numPr>
          <w:ilvl w:val="0"/>
          <w:numId w:val="219"/>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إنها تطرح كل ما هو جديد كليًا أو جزئيًا.</w:t>
      </w:r>
    </w:p>
    <w:p w14:paraId="3276764A" w14:textId="77777777" w:rsidR="00037C2D" w:rsidRPr="002F19D6" w:rsidRDefault="00037C2D" w:rsidP="00202C28">
      <w:pPr>
        <w:pStyle w:val="a9"/>
        <w:numPr>
          <w:ilvl w:val="0"/>
          <w:numId w:val="219"/>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الابداع هو القدرة على اكتشاف الفرص.</w:t>
      </w:r>
    </w:p>
    <w:p w14:paraId="05A4C8E2" w14:textId="77777777" w:rsidR="00037C2D" w:rsidRPr="002F19D6" w:rsidRDefault="00037C2D" w:rsidP="00202C28">
      <w:pPr>
        <w:pStyle w:val="a9"/>
        <w:numPr>
          <w:ilvl w:val="0"/>
          <w:numId w:val="219"/>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الإبداع هو التمايز والاختلاف عن الآخرين.</w:t>
      </w:r>
    </w:p>
    <w:p w14:paraId="306C2DA8" w14:textId="0E13123D" w:rsidR="00037C2D" w:rsidRPr="002F19D6" w:rsidRDefault="00037C2D" w:rsidP="004A424D">
      <w:p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الخصائص التي تميز الشخصية الإبداعية التي تم تحديدها في:</w:t>
      </w:r>
      <w:r w:rsidR="002F19D6" w:rsidRPr="002F19D6">
        <w:rPr>
          <w:rFonts w:ascii="Simplified Arabic" w:hAnsi="Simplified Arabic" w:cs="Simplified Arabic" w:hint="cs"/>
          <w:sz w:val="24"/>
          <w:szCs w:val="24"/>
          <w:rtl/>
        </w:rPr>
        <w:t xml:space="preserve"> (الرويلي،2024)</w:t>
      </w:r>
    </w:p>
    <w:p w14:paraId="41205D66" w14:textId="77777777" w:rsidR="00037C2D" w:rsidRPr="002F19D6" w:rsidRDefault="00037C2D" w:rsidP="002F19D6">
      <w:pPr>
        <w:pStyle w:val="a9"/>
        <w:numPr>
          <w:ilvl w:val="0"/>
          <w:numId w:val="229"/>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المعرفة: يستغرق الفرد وقتًا طويلا لإتقان عمله.</w:t>
      </w:r>
    </w:p>
    <w:p w14:paraId="11ABE3F4" w14:textId="07083DAB" w:rsidR="00037C2D" w:rsidRPr="002F19D6" w:rsidRDefault="00037C2D" w:rsidP="00202C28">
      <w:pPr>
        <w:pStyle w:val="a9"/>
        <w:numPr>
          <w:ilvl w:val="0"/>
          <w:numId w:val="220"/>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التربية: التي تؤكد أن المنطق يعيق الإبداع.</w:t>
      </w:r>
    </w:p>
    <w:p w14:paraId="0A54CF93" w14:textId="5DC5936A" w:rsidR="00037C2D" w:rsidRPr="002F19D6" w:rsidRDefault="00037C2D" w:rsidP="00202C28">
      <w:pPr>
        <w:pStyle w:val="a9"/>
        <w:numPr>
          <w:ilvl w:val="0"/>
          <w:numId w:val="220"/>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الذكاء: ليس بالضرورة أن يكون الشخص المبدع ذكيًا بدرجة عالية ولكنه يمتلك القدرات الفكرية </w:t>
      </w:r>
      <w:r w:rsidR="00202C28" w:rsidRPr="002F19D6">
        <w:rPr>
          <w:rFonts w:ascii="Simplified Arabic" w:hAnsi="Simplified Arabic" w:cs="Simplified Arabic" w:hint="cs"/>
          <w:sz w:val="24"/>
          <w:szCs w:val="24"/>
          <w:rtl/>
        </w:rPr>
        <w:t>الكافية</w:t>
      </w:r>
      <w:r w:rsidRPr="002F19D6">
        <w:rPr>
          <w:rFonts w:ascii="Simplified Arabic" w:hAnsi="Simplified Arabic" w:cs="Simplified Arabic" w:hint="cs"/>
          <w:sz w:val="24"/>
          <w:szCs w:val="24"/>
          <w:rtl/>
        </w:rPr>
        <w:t>.</w:t>
      </w:r>
    </w:p>
    <w:p w14:paraId="72ABFC43" w14:textId="7FB52BA9" w:rsidR="00037C2D" w:rsidRPr="002F19D6" w:rsidRDefault="00037C2D" w:rsidP="00202C28">
      <w:pPr>
        <w:pStyle w:val="a9"/>
        <w:numPr>
          <w:ilvl w:val="0"/>
          <w:numId w:val="220"/>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الشخصية: الشخص المبدع يحب المخاطرة فهو مستقل ومثابر ومتحمس للغاية ومتشكك ومنفتح على الآراء الجديدة </w:t>
      </w:r>
    </w:p>
    <w:p w14:paraId="4AF98994" w14:textId="3A750938" w:rsidR="00037C2D" w:rsidRPr="002F19D6" w:rsidRDefault="00037C2D" w:rsidP="00202C28">
      <w:pPr>
        <w:pStyle w:val="a9"/>
        <w:numPr>
          <w:ilvl w:val="0"/>
          <w:numId w:val="220"/>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الطفولة: طفولته متنوعة ومن الشائع أن يواجه مشاكل أسرية وأوضاع اقتصادية صعبة.</w:t>
      </w:r>
    </w:p>
    <w:p w14:paraId="621FDAB0" w14:textId="36EF8535" w:rsidR="00037C2D" w:rsidRPr="002F19D6" w:rsidRDefault="00037C2D" w:rsidP="00202C28">
      <w:pPr>
        <w:pStyle w:val="a9"/>
        <w:numPr>
          <w:ilvl w:val="0"/>
          <w:numId w:val="220"/>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العادات الاجتماعية: المبدع ليس منطويًا على ذاته بل يميل إلى التفاعل وتبادل الآراء مع الآخرين.</w:t>
      </w:r>
    </w:p>
    <w:p w14:paraId="028D7C20" w14:textId="77777777" w:rsidR="00037C2D" w:rsidRPr="002F19D6" w:rsidRDefault="00037C2D" w:rsidP="004A424D">
      <w:pPr>
        <w:spacing w:line="240" w:lineRule="auto"/>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 xml:space="preserve">مستويات الإبداع: </w:t>
      </w:r>
    </w:p>
    <w:p w14:paraId="08DF948C" w14:textId="468A722C" w:rsidR="00037C2D" w:rsidRPr="002F19D6" w:rsidRDefault="00037C2D" w:rsidP="004A424D">
      <w:p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lastRenderedPageBreak/>
        <w:t>الإبداع ينقسم إلى عدة مستويات تتراوح من تنظيم أمور الحياة إلى تقديم منتجات إبداعية تشكل اختراقا للعرف وخارج المألوف وتميز بين ثلاثة مستويات للإبداع</w:t>
      </w:r>
      <w:r w:rsidR="002F19D6" w:rsidRPr="002F19D6">
        <w:rPr>
          <w:rFonts w:ascii="Simplified Arabic" w:hAnsi="Simplified Arabic" w:cs="Simplified Arabic" w:hint="cs"/>
          <w:sz w:val="24"/>
          <w:szCs w:val="24"/>
          <w:rtl/>
        </w:rPr>
        <w:t xml:space="preserve"> (</w:t>
      </w:r>
      <w:r w:rsidR="002F19D6" w:rsidRPr="002F19D6">
        <w:rPr>
          <w:rFonts w:ascii="Sakkal Majalla" w:hAnsi="Sakkal Majalla" w:cs="Sakkal Majalla" w:hint="cs"/>
          <w:sz w:val="28"/>
          <w:szCs w:val="28"/>
          <w:rtl/>
        </w:rPr>
        <w:t>تولولوبى تشارلز اديي. 2019.</w:t>
      </w:r>
      <w:r w:rsidR="002F19D6" w:rsidRPr="002F19D6">
        <w:rPr>
          <w:rFonts w:ascii="Sakkal Majalla" w:hAnsi="Sakkal Majalla" w:cs="Sakkal Majalla" w:hint="cs"/>
          <w:sz w:val="28"/>
          <w:szCs w:val="28"/>
          <w:rtl/>
        </w:rPr>
        <w:t>)</w:t>
      </w:r>
    </w:p>
    <w:p w14:paraId="68192B81" w14:textId="70EB798F" w:rsidR="00037C2D" w:rsidRPr="002F19D6" w:rsidRDefault="00037C2D" w:rsidP="008D0FFD">
      <w:pPr>
        <w:spacing w:line="240" w:lineRule="auto"/>
        <w:rPr>
          <w:rFonts w:ascii="Simplified Arabic" w:hAnsi="Simplified Arabic" w:cs="Simplified Arabic"/>
          <w:sz w:val="24"/>
          <w:szCs w:val="24"/>
          <w:rtl/>
        </w:rPr>
      </w:pPr>
      <w:r w:rsidRPr="002F19D6">
        <w:rPr>
          <w:rFonts w:ascii="Simplified Arabic" w:hAnsi="Simplified Arabic" w:cs="Simplified Arabic" w:hint="cs"/>
          <w:b/>
          <w:bCs/>
          <w:sz w:val="24"/>
          <w:szCs w:val="24"/>
          <w:rtl/>
        </w:rPr>
        <w:t xml:space="preserve">المستوى </w:t>
      </w:r>
      <w:r w:rsidR="008D0FFD" w:rsidRPr="002F19D6">
        <w:rPr>
          <w:rFonts w:ascii="Simplified Arabic" w:hAnsi="Simplified Arabic" w:cs="Simplified Arabic" w:hint="cs"/>
          <w:b/>
          <w:bCs/>
          <w:sz w:val="24"/>
          <w:szCs w:val="24"/>
          <w:rtl/>
        </w:rPr>
        <w:t>الأول:</w:t>
      </w:r>
      <w:r w:rsidR="008D0FFD" w:rsidRPr="002F19D6">
        <w:rPr>
          <w:rFonts w:ascii="Simplified Arabic" w:hAnsi="Simplified Arabic" w:cs="Simplified Arabic" w:hint="cs"/>
          <w:sz w:val="24"/>
          <w:szCs w:val="24"/>
          <w:rtl/>
        </w:rPr>
        <w:t xml:space="preserve"> الإبدا</w:t>
      </w:r>
      <w:r w:rsidR="008D0FFD" w:rsidRPr="002F19D6">
        <w:rPr>
          <w:rFonts w:ascii="Simplified Arabic" w:hAnsi="Simplified Arabic" w:cs="Simplified Arabic" w:hint="eastAsia"/>
          <w:sz w:val="24"/>
          <w:szCs w:val="24"/>
          <w:rtl/>
        </w:rPr>
        <w:t>ع</w:t>
      </w:r>
      <w:r w:rsidRPr="002F19D6">
        <w:rPr>
          <w:rFonts w:ascii="Simplified Arabic" w:hAnsi="Simplified Arabic" w:cs="Simplified Arabic" w:hint="cs"/>
          <w:sz w:val="24"/>
          <w:szCs w:val="24"/>
          <w:rtl/>
        </w:rPr>
        <w:t xml:space="preserve"> على المستوى الفردي هو الإبداع الذي يصل إليه أحد الأفراد ومن السمات التي يتميز بها المبدع في الفضول والمثابرة والثقة بالنفس والاستقلالية في الحكم وتأكيد الذات والذكاء والمرونة المخاطرة الطموح القدرة على التحليل. </w:t>
      </w:r>
    </w:p>
    <w:p w14:paraId="23DE84A0" w14:textId="27D5C93F" w:rsidR="00037C2D" w:rsidRPr="002F19D6" w:rsidRDefault="00037C2D" w:rsidP="008D0FFD">
      <w:pPr>
        <w:spacing w:line="240" w:lineRule="auto"/>
        <w:rPr>
          <w:rFonts w:ascii="Simplified Arabic" w:hAnsi="Simplified Arabic" w:cs="Simplified Arabic"/>
          <w:sz w:val="24"/>
          <w:szCs w:val="24"/>
          <w:rtl/>
        </w:rPr>
      </w:pPr>
      <w:r w:rsidRPr="002F19D6">
        <w:rPr>
          <w:rFonts w:ascii="Simplified Arabic" w:hAnsi="Simplified Arabic" w:cs="Simplified Arabic" w:hint="cs"/>
          <w:b/>
          <w:bCs/>
          <w:sz w:val="24"/>
          <w:szCs w:val="24"/>
          <w:rtl/>
        </w:rPr>
        <w:t xml:space="preserve">المستوى </w:t>
      </w:r>
      <w:r w:rsidR="008D0FFD" w:rsidRPr="002F19D6">
        <w:rPr>
          <w:rFonts w:ascii="Simplified Arabic" w:hAnsi="Simplified Arabic" w:cs="Simplified Arabic" w:hint="cs"/>
          <w:b/>
          <w:bCs/>
          <w:sz w:val="24"/>
          <w:szCs w:val="24"/>
          <w:rtl/>
        </w:rPr>
        <w:t>الثاني:</w:t>
      </w:r>
      <w:r w:rsidR="008D0FFD" w:rsidRPr="002F19D6">
        <w:rPr>
          <w:rFonts w:ascii="Simplified Arabic" w:hAnsi="Simplified Arabic" w:cs="Simplified Arabic" w:hint="cs"/>
          <w:sz w:val="24"/>
          <w:szCs w:val="24"/>
          <w:rtl/>
        </w:rPr>
        <w:t xml:space="preserve"> الإبدا</w:t>
      </w:r>
      <w:r w:rsidR="008D0FFD" w:rsidRPr="002F19D6">
        <w:rPr>
          <w:rFonts w:ascii="Simplified Arabic" w:hAnsi="Simplified Arabic" w:cs="Simplified Arabic" w:hint="eastAsia"/>
          <w:sz w:val="24"/>
          <w:szCs w:val="24"/>
          <w:rtl/>
        </w:rPr>
        <w:t>ع</w:t>
      </w:r>
      <w:r w:rsidRPr="002F19D6">
        <w:rPr>
          <w:rFonts w:ascii="Simplified Arabic" w:hAnsi="Simplified Arabic" w:cs="Simplified Arabic" w:hint="cs"/>
          <w:sz w:val="24"/>
          <w:szCs w:val="24"/>
          <w:rtl/>
        </w:rPr>
        <w:t xml:space="preserve"> على مستوى المجموعة هو الإبداع الذي يتم تقديمه أو الوصول إليه من خلال المجموعة وإبداع المجموعة أكبر من المجموع الفردي لإبداع أفرادها بناء على تلك النتائج:</w:t>
      </w:r>
    </w:p>
    <w:p w14:paraId="2A92C27F" w14:textId="6D5859BC" w:rsidR="00037C2D" w:rsidRPr="002F19D6" w:rsidRDefault="00037C2D" w:rsidP="00202C28">
      <w:pPr>
        <w:pStyle w:val="a9"/>
        <w:numPr>
          <w:ilvl w:val="0"/>
          <w:numId w:val="221"/>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مجموعة مختلفة من حيث النوع الاجتماعي تنتج حلولا أفضل من مجموعة مكونة من نوع اجتماعي واحد.</w:t>
      </w:r>
    </w:p>
    <w:p w14:paraId="5B3C49D7" w14:textId="71777D9A" w:rsidR="00037C2D" w:rsidRPr="002F19D6" w:rsidRDefault="00037C2D" w:rsidP="00202C28">
      <w:pPr>
        <w:pStyle w:val="a9"/>
        <w:numPr>
          <w:ilvl w:val="0"/>
          <w:numId w:val="221"/>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المجموعة المتماسكة هي أكثر استعدادا وحماسة وحيوية من المجموعة الأقل تماسكا.</w:t>
      </w:r>
    </w:p>
    <w:p w14:paraId="32E9B6CA" w14:textId="101A63FA" w:rsidR="00037C2D" w:rsidRPr="002F19D6" w:rsidRDefault="00037C2D" w:rsidP="00202C28">
      <w:pPr>
        <w:pStyle w:val="a9"/>
        <w:numPr>
          <w:ilvl w:val="0"/>
          <w:numId w:val="221"/>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تميل المجموعة المشكلة حديثًا إلى أن تكون أكثر إبداعًا من المجموعة القديمة.</w:t>
      </w:r>
    </w:p>
    <w:p w14:paraId="7D1ECD0C" w14:textId="5DEDBCA4" w:rsidR="00037C2D" w:rsidRPr="002F19D6" w:rsidRDefault="00037C2D" w:rsidP="008D0FFD">
      <w:pPr>
        <w:spacing w:line="240" w:lineRule="auto"/>
        <w:rPr>
          <w:rFonts w:ascii="Simplified Arabic" w:hAnsi="Simplified Arabic" w:cs="Simplified Arabic"/>
          <w:sz w:val="24"/>
          <w:szCs w:val="24"/>
          <w:rtl/>
        </w:rPr>
      </w:pPr>
      <w:r w:rsidRPr="002F19D6">
        <w:rPr>
          <w:rFonts w:ascii="Simplified Arabic" w:hAnsi="Simplified Arabic" w:cs="Simplified Arabic" w:hint="cs"/>
          <w:b/>
          <w:bCs/>
          <w:sz w:val="24"/>
          <w:szCs w:val="24"/>
          <w:rtl/>
        </w:rPr>
        <w:t xml:space="preserve">المستوى </w:t>
      </w:r>
      <w:r w:rsidR="008D0FFD" w:rsidRPr="002F19D6">
        <w:rPr>
          <w:rFonts w:ascii="Simplified Arabic" w:hAnsi="Simplified Arabic" w:cs="Simplified Arabic" w:hint="cs"/>
          <w:b/>
          <w:bCs/>
          <w:sz w:val="24"/>
          <w:szCs w:val="24"/>
          <w:rtl/>
        </w:rPr>
        <w:t>الثالث:</w:t>
      </w:r>
      <w:r w:rsidRPr="002F19D6">
        <w:rPr>
          <w:rFonts w:ascii="Simplified Arabic" w:hAnsi="Simplified Arabic" w:cs="Simplified Arabic" w:hint="cs"/>
          <w:sz w:val="24"/>
          <w:szCs w:val="24"/>
          <w:rtl/>
        </w:rPr>
        <w:t xml:space="preserve"> الإبداع على مستوى الشركة هو الإبداع الذي يتم التوصل إليه من خلال الجهد التعاوني لجميع أعضاء الشركة أشارت الدراسات والأبحاث إلى أن المنظمات الإبداعية</w:t>
      </w:r>
      <w:r w:rsidR="002F19D6" w:rsidRPr="002F19D6">
        <w:rPr>
          <w:rFonts w:ascii="Simplified Arabic" w:hAnsi="Simplified Arabic" w:cs="Simplified Arabic" w:hint="cs"/>
          <w:sz w:val="24"/>
          <w:szCs w:val="24"/>
          <w:rtl/>
        </w:rPr>
        <w:t xml:space="preserve"> (حماد،2020)</w:t>
      </w:r>
    </w:p>
    <w:p w14:paraId="0F5DF68C" w14:textId="09FC394F" w:rsidR="00037C2D" w:rsidRPr="002F19D6" w:rsidRDefault="00037C2D" w:rsidP="008D0FFD">
      <w:pPr>
        <w:pStyle w:val="a9"/>
        <w:numPr>
          <w:ilvl w:val="0"/>
          <w:numId w:val="216"/>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الإبداع في التكنولوجيا </w:t>
      </w:r>
    </w:p>
    <w:p w14:paraId="6D96B6F0" w14:textId="4B1B3912" w:rsidR="00037C2D" w:rsidRPr="002F19D6" w:rsidRDefault="00037C2D" w:rsidP="008D0FFD">
      <w:pPr>
        <w:pStyle w:val="a9"/>
        <w:numPr>
          <w:ilvl w:val="0"/>
          <w:numId w:val="216"/>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الإبداع في تصميم العمليات </w:t>
      </w:r>
    </w:p>
    <w:p w14:paraId="14F4A5F0" w14:textId="70DBFF45" w:rsidR="00037C2D" w:rsidRPr="002F19D6" w:rsidRDefault="00037C2D" w:rsidP="008D0FFD">
      <w:pPr>
        <w:pStyle w:val="a9"/>
        <w:numPr>
          <w:ilvl w:val="0"/>
          <w:numId w:val="216"/>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الإبداع في تطوير المنتجات.</w:t>
      </w:r>
    </w:p>
    <w:p w14:paraId="6EE883C3" w14:textId="0DAEAAD3" w:rsidR="00037C2D" w:rsidRPr="002F19D6" w:rsidRDefault="00037C2D" w:rsidP="004A424D">
      <w:pPr>
        <w:spacing w:line="240" w:lineRule="auto"/>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معوقات الإبداع الإداري</w:t>
      </w:r>
    </w:p>
    <w:p w14:paraId="6913B7D7" w14:textId="77777777" w:rsidR="00037C2D" w:rsidRPr="002F19D6" w:rsidRDefault="00037C2D" w:rsidP="004A424D">
      <w:p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اولا: معوقات الإبداع: </w:t>
      </w:r>
    </w:p>
    <w:p w14:paraId="1BF7C768" w14:textId="1D0849C4" w:rsidR="00D3030D" w:rsidRPr="002F19D6" w:rsidRDefault="00037C2D" w:rsidP="00C7076A">
      <w:p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وتتعلق أساسا بطبيعة تكوين الفرد وما يتميز به من سمات شخصية ونفسية نذكر منها مقاومة التغيير والتمسك بالعادات المألوفة. </w:t>
      </w:r>
      <w:r w:rsidR="00C7076A" w:rsidRPr="002F19D6">
        <w:rPr>
          <w:rFonts w:ascii="Simplified Arabic" w:hAnsi="Simplified Arabic" w:cs="Simplified Arabic" w:hint="cs"/>
          <w:sz w:val="24"/>
          <w:szCs w:val="24"/>
          <w:rtl/>
        </w:rPr>
        <w:t>و</w:t>
      </w:r>
      <w:r w:rsidRPr="002F19D6">
        <w:rPr>
          <w:rFonts w:ascii="Simplified Arabic" w:hAnsi="Simplified Arabic" w:cs="Simplified Arabic" w:hint="cs"/>
          <w:sz w:val="24"/>
          <w:szCs w:val="24"/>
          <w:rtl/>
        </w:rPr>
        <w:t>التخوف من التحدي ومواجهة المجهول</w:t>
      </w:r>
      <w:r w:rsidR="00C7076A" w:rsidRPr="002F19D6">
        <w:rPr>
          <w:rFonts w:ascii="Simplified Arabic" w:hAnsi="Simplified Arabic" w:cs="Simplified Arabic" w:hint="cs"/>
          <w:sz w:val="24"/>
          <w:szCs w:val="24"/>
          <w:rtl/>
        </w:rPr>
        <w:t xml:space="preserve"> و</w:t>
      </w:r>
      <w:r w:rsidRPr="002F19D6">
        <w:rPr>
          <w:rFonts w:ascii="Simplified Arabic" w:hAnsi="Simplified Arabic" w:cs="Simplified Arabic" w:hint="cs"/>
          <w:sz w:val="24"/>
          <w:szCs w:val="24"/>
          <w:rtl/>
        </w:rPr>
        <w:t>التبلد الذهني والاكتفاء بما هو مألوف بسبب العزلة وعدم الانفتاح على الأخرين.</w:t>
      </w:r>
      <w:r w:rsidR="00C7076A" w:rsidRPr="002F19D6">
        <w:rPr>
          <w:rFonts w:ascii="Simplified Arabic" w:hAnsi="Simplified Arabic" w:cs="Simplified Arabic" w:hint="cs"/>
          <w:sz w:val="24"/>
          <w:szCs w:val="24"/>
          <w:rtl/>
        </w:rPr>
        <w:t xml:space="preserve"> و</w:t>
      </w:r>
      <w:r w:rsidRPr="002F19D6">
        <w:rPr>
          <w:rFonts w:ascii="Simplified Arabic" w:hAnsi="Simplified Arabic" w:cs="Simplified Arabic" w:hint="cs"/>
          <w:sz w:val="24"/>
          <w:szCs w:val="24"/>
          <w:rtl/>
        </w:rPr>
        <w:t>غياب الدوافع الداخلية للإبداع والالتزام بأسلوب معين لحل المشكلات</w:t>
      </w:r>
      <w:r w:rsidR="002F19D6" w:rsidRPr="002F19D6">
        <w:rPr>
          <w:rFonts w:ascii="Simplified Arabic" w:hAnsi="Simplified Arabic" w:cs="Simplified Arabic" w:hint="cs"/>
          <w:sz w:val="24"/>
          <w:szCs w:val="24"/>
          <w:rtl/>
        </w:rPr>
        <w:t xml:space="preserve"> (مطر،2024).</w:t>
      </w:r>
    </w:p>
    <w:p w14:paraId="48DFAC9D" w14:textId="77777777" w:rsidR="00037C2D" w:rsidRPr="002F19D6" w:rsidRDefault="00037C2D" w:rsidP="004A424D">
      <w:p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ثانيا: المعوقات التنظيمية: </w:t>
      </w:r>
    </w:p>
    <w:p w14:paraId="5C46B074" w14:textId="19AB4539" w:rsidR="00037C2D" w:rsidRPr="002F19D6" w:rsidRDefault="007262FF" w:rsidP="00C7076A">
      <w:p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من اهم تلك المعوقات </w:t>
      </w:r>
      <w:r w:rsidR="00037C2D" w:rsidRPr="002F19D6">
        <w:rPr>
          <w:rFonts w:ascii="Simplified Arabic" w:hAnsi="Simplified Arabic" w:cs="Simplified Arabic" w:hint="cs"/>
          <w:sz w:val="24"/>
          <w:szCs w:val="24"/>
          <w:rtl/>
        </w:rPr>
        <w:t xml:space="preserve">الالتزام الحرفي بالقوانين والتعليمات والأنظمة والإجراءات. </w:t>
      </w:r>
      <w:r w:rsidR="00C7076A" w:rsidRPr="002F19D6">
        <w:rPr>
          <w:rFonts w:ascii="Simplified Arabic" w:hAnsi="Simplified Arabic" w:cs="Simplified Arabic" w:hint="cs"/>
          <w:sz w:val="24"/>
          <w:szCs w:val="24"/>
          <w:rtl/>
        </w:rPr>
        <w:t>و</w:t>
      </w:r>
      <w:r w:rsidR="00037C2D" w:rsidRPr="002F19D6">
        <w:rPr>
          <w:rFonts w:ascii="Simplified Arabic" w:hAnsi="Simplified Arabic" w:cs="Simplified Arabic" w:hint="cs"/>
          <w:sz w:val="24"/>
          <w:szCs w:val="24"/>
          <w:rtl/>
        </w:rPr>
        <w:t xml:space="preserve">عدم وجود قيادة إدارية في المستوى المطلوب. </w:t>
      </w:r>
      <w:r w:rsidR="00C7076A" w:rsidRPr="002F19D6">
        <w:rPr>
          <w:rFonts w:ascii="Simplified Arabic" w:hAnsi="Simplified Arabic" w:cs="Simplified Arabic" w:hint="cs"/>
          <w:sz w:val="24"/>
          <w:szCs w:val="24"/>
          <w:rtl/>
        </w:rPr>
        <w:t>و</w:t>
      </w:r>
      <w:r w:rsidR="00037C2D" w:rsidRPr="002F19D6">
        <w:rPr>
          <w:rFonts w:ascii="Simplified Arabic" w:hAnsi="Simplified Arabic" w:cs="Simplified Arabic" w:hint="cs"/>
          <w:sz w:val="24"/>
          <w:szCs w:val="24"/>
          <w:rtl/>
        </w:rPr>
        <w:t>نمط قيادي غير مؤهل.</w:t>
      </w:r>
      <w:r w:rsidR="00C7076A" w:rsidRPr="002F19D6">
        <w:rPr>
          <w:rFonts w:ascii="Simplified Arabic" w:hAnsi="Simplified Arabic" w:cs="Simplified Arabic" w:hint="cs"/>
          <w:sz w:val="24"/>
          <w:szCs w:val="24"/>
          <w:rtl/>
        </w:rPr>
        <w:t xml:space="preserve"> و</w:t>
      </w:r>
      <w:r w:rsidR="00037C2D" w:rsidRPr="002F19D6">
        <w:rPr>
          <w:rFonts w:ascii="Simplified Arabic" w:hAnsi="Simplified Arabic" w:cs="Simplified Arabic" w:hint="cs"/>
          <w:sz w:val="24"/>
          <w:szCs w:val="24"/>
          <w:rtl/>
        </w:rPr>
        <w:t>عدم ثقة بعض المديرين بأنفسهم.</w:t>
      </w:r>
      <w:r w:rsidR="00C7076A" w:rsidRPr="002F19D6">
        <w:rPr>
          <w:rFonts w:ascii="Simplified Arabic" w:hAnsi="Simplified Arabic" w:cs="Simplified Arabic" w:hint="cs"/>
          <w:sz w:val="24"/>
          <w:szCs w:val="24"/>
          <w:rtl/>
        </w:rPr>
        <w:t xml:space="preserve"> و</w:t>
      </w:r>
      <w:r w:rsidR="00037C2D" w:rsidRPr="002F19D6">
        <w:rPr>
          <w:rFonts w:ascii="Simplified Arabic" w:hAnsi="Simplified Arabic" w:cs="Simplified Arabic" w:hint="cs"/>
          <w:sz w:val="24"/>
          <w:szCs w:val="24"/>
          <w:rtl/>
        </w:rPr>
        <w:t>عدم توفر قنوات اتصال فعالة.</w:t>
      </w:r>
      <w:r w:rsidR="00C7076A" w:rsidRPr="002F19D6">
        <w:rPr>
          <w:rFonts w:ascii="Simplified Arabic" w:hAnsi="Simplified Arabic" w:cs="Simplified Arabic" w:hint="cs"/>
          <w:sz w:val="24"/>
          <w:szCs w:val="24"/>
          <w:rtl/>
        </w:rPr>
        <w:t xml:space="preserve"> و</w:t>
      </w:r>
      <w:r w:rsidR="00037C2D" w:rsidRPr="002F19D6">
        <w:rPr>
          <w:rFonts w:ascii="Simplified Arabic" w:hAnsi="Simplified Arabic" w:cs="Simplified Arabic" w:hint="cs"/>
          <w:sz w:val="24"/>
          <w:szCs w:val="24"/>
          <w:rtl/>
        </w:rPr>
        <w:t>سوء المناخ التنظيمي وطبيعة العلاقة بين العاملين والمديرين وكذا بين العاملين أنفسهم</w:t>
      </w:r>
      <w:r w:rsidR="002F19D6" w:rsidRPr="002F19D6">
        <w:rPr>
          <w:rFonts w:ascii="Simplified Arabic" w:hAnsi="Simplified Arabic" w:cs="Simplified Arabic" w:hint="cs"/>
          <w:sz w:val="24"/>
          <w:szCs w:val="24"/>
          <w:rtl/>
        </w:rPr>
        <w:t xml:space="preserve"> (قريشي،2017).</w:t>
      </w:r>
    </w:p>
    <w:p w14:paraId="31B4B090" w14:textId="77777777" w:rsidR="00037C2D" w:rsidRPr="002F19D6" w:rsidRDefault="00037C2D" w:rsidP="004A424D">
      <w:p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ثالثا: المعوقات البيئية:</w:t>
      </w:r>
    </w:p>
    <w:p w14:paraId="6E82910C" w14:textId="337AEF8D" w:rsidR="00037C2D" w:rsidRPr="002F19D6" w:rsidRDefault="00037C2D" w:rsidP="007262FF">
      <w:p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 وتتعلق بالبيئة المحيطة بالشركة والظروف الخاصة التي تحيط بالفرد ذاته وهي</w:t>
      </w:r>
      <w:r w:rsidR="007262FF"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rPr>
        <w:t xml:space="preserve">اختلال النشاط الاقتصادي والسياسي وتدهور السياسات التنموية. </w:t>
      </w:r>
      <w:r w:rsidR="007262FF" w:rsidRPr="002F19D6">
        <w:rPr>
          <w:rFonts w:ascii="Simplified Arabic" w:hAnsi="Simplified Arabic" w:cs="Simplified Arabic" w:hint="cs"/>
          <w:sz w:val="24"/>
          <w:szCs w:val="24"/>
          <w:rtl/>
        </w:rPr>
        <w:t>و</w:t>
      </w:r>
      <w:r w:rsidRPr="002F19D6">
        <w:rPr>
          <w:rFonts w:ascii="Simplified Arabic" w:hAnsi="Simplified Arabic" w:cs="Simplified Arabic" w:hint="cs"/>
          <w:sz w:val="24"/>
          <w:szCs w:val="24"/>
          <w:rtl/>
        </w:rPr>
        <w:t>الفساد الإداري وعدم وضوح القوانين المتعلقة بالبحث والتطوير</w:t>
      </w:r>
      <w:r w:rsidR="00C7076A" w:rsidRPr="002F19D6">
        <w:rPr>
          <w:rFonts w:ascii="Simplified Arabic" w:hAnsi="Simplified Arabic" w:cs="Simplified Arabic" w:hint="cs"/>
          <w:sz w:val="24"/>
          <w:szCs w:val="24"/>
          <w:rtl/>
        </w:rPr>
        <w:t>،</w:t>
      </w:r>
      <w:r w:rsidRPr="002F19D6">
        <w:rPr>
          <w:rFonts w:ascii="Simplified Arabic" w:hAnsi="Simplified Arabic" w:cs="Simplified Arabic" w:hint="cs"/>
          <w:sz w:val="24"/>
          <w:szCs w:val="24"/>
          <w:rtl/>
        </w:rPr>
        <w:t xml:space="preserve"> </w:t>
      </w:r>
      <w:r w:rsidR="007262FF" w:rsidRPr="002F19D6">
        <w:rPr>
          <w:rFonts w:ascii="Simplified Arabic" w:hAnsi="Simplified Arabic" w:cs="Simplified Arabic" w:hint="cs"/>
          <w:sz w:val="24"/>
          <w:szCs w:val="24"/>
          <w:rtl/>
        </w:rPr>
        <w:t>و</w:t>
      </w:r>
      <w:r w:rsidRPr="002F19D6">
        <w:rPr>
          <w:rFonts w:ascii="Simplified Arabic" w:hAnsi="Simplified Arabic" w:cs="Simplified Arabic" w:hint="cs"/>
          <w:sz w:val="24"/>
          <w:szCs w:val="24"/>
          <w:rtl/>
        </w:rPr>
        <w:t xml:space="preserve">قلة المعلومات المتوفرة عن المحيط الداخلي والخارجي للشركة. </w:t>
      </w:r>
      <w:r w:rsidR="007262FF" w:rsidRPr="002F19D6">
        <w:rPr>
          <w:rFonts w:ascii="Simplified Arabic" w:hAnsi="Simplified Arabic" w:cs="Simplified Arabic" w:hint="cs"/>
          <w:sz w:val="24"/>
          <w:szCs w:val="24"/>
          <w:rtl/>
        </w:rPr>
        <w:t>و</w:t>
      </w:r>
      <w:r w:rsidRPr="002F19D6">
        <w:rPr>
          <w:rFonts w:ascii="Simplified Arabic" w:hAnsi="Simplified Arabic" w:cs="Simplified Arabic" w:hint="cs"/>
          <w:sz w:val="24"/>
          <w:szCs w:val="24"/>
          <w:rtl/>
        </w:rPr>
        <w:t>الصراعات التنظيمية بين العاملين ومقاومتهم للتغيير ما يحد من الاتجاه نحو الإبداع في العمل.</w:t>
      </w:r>
    </w:p>
    <w:p w14:paraId="75E90E45" w14:textId="77777777" w:rsidR="00037C2D" w:rsidRPr="002F19D6" w:rsidRDefault="00037C2D" w:rsidP="004A424D">
      <w:p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رابعا: المعوقات الاجتماعية: </w:t>
      </w:r>
    </w:p>
    <w:p w14:paraId="57605B7E" w14:textId="6DA3A104" w:rsidR="00037C2D" w:rsidRPr="002F19D6" w:rsidRDefault="00037C2D" w:rsidP="007262FF">
      <w:p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وتتضمن العادات والتقاليد في المجتمع السائدة من أهمها</w:t>
      </w:r>
      <w:r w:rsidR="007262FF"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rPr>
        <w:t xml:space="preserve">العادات والأعراف التي تقسو على من يفكر وتقيد حرية الفرد في التغيير والتطوير. </w:t>
      </w:r>
      <w:r w:rsidR="007262FF" w:rsidRPr="002F19D6">
        <w:rPr>
          <w:rFonts w:ascii="Simplified Arabic" w:hAnsi="Simplified Arabic" w:cs="Simplified Arabic" w:hint="cs"/>
          <w:sz w:val="24"/>
          <w:szCs w:val="24"/>
          <w:rtl/>
        </w:rPr>
        <w:t>و</w:t>
      </w:r>
      <w:r w:rsidRPr="002F19D6">
        <w:rPr>
          <w:rFonts w:ascii="Simplified Arabic" w:hAnsi="Simplified Arabic" w:cs="Simplified Arabic" w:hint="cs"/>
          <w:sz w:val="24"/>
          <w:szCs w:val="24"/>
          <w:rtl/>
        </w:rPr>
        <w:t>سوء الظروف الاقتصادية التي يعيشها الفرد وعدم كفاية الموارد المادية ما يجعله يفكر في كيفية تلبية الحاجات الأساسية فقط</w:t>
      </w:r>
      <w:r w:rsidR="002F19D6" w:rsidRPr="002F19D6">
        <w:rPr>
          <w:rFonts w:ascii="Simplified Arabic" w:hAnsi="Simplified Arabic" w:cs="Simplified Arabic" w:hint="cs"/>
          <w:sz w:val="24"/>
          <w:szCs w:val="24"/>
          <w:rtl/>
        </w:rPr>
        <w:t xml:space="preserve"> (على،2020).</w:t>
      </w:r>
    </w:p>
    <w:p w14:paraId="67F1DEA4" w14:textId="592339D7" w:rsidR="00B07CF1" w:rsidRPr="002F19D6" w:rsidRDefault="00B07CF1" w:rsidP="007262FF">
      <w:pPr>
        <w:spacing w:line="240" w:lineRule="auto"/>
        <w:rPr>
          <w:rFonts w:ascii="Simplified Arabic" w:hAnsi="Simplified Arabic" w:cs="Simplified Arabic"/>
          <w:sz w:val="24"/>
          <w:szCs w:val="24"/>
          <w:rtl/>
        </w:rPr>
      </w:pPr>
      <w:r w:rsidRPr="00B07CF1">
        <w:rPr>
          <w:rFonts w:ascii="Arial" w:eastAsia="Times New Roman" w:hAnsi="Arial" w:cs="Arial"/>
          <w:b/>
          <w:bCs/>
          <w:kern w:val="0"/>
          <w:sz w:val="24"/>
          <w:szCs w:val="24"/>
          <w:rtl/>
          <w14:ligatures w14:val="none"/>
        </w:rPr>
        <w:t>لنظريات العلمية للإبداع الإداري</w:t>
      </w:r>
      <w:r w:rsidRPr="00B07CF1">
        <w:rPr>
          <w:rFonts w:ascii="Arial" w:eastAsia="Times New Roman" w:hAnsi="Arial" w:cs="Arial"/>
          <w:b/>
          <w:bCs/>
          <w:kern w:val="0"/>
          <w:sz w:val="24"/>
          <w:szCs w:val="24"/>
          <w14:ligatures w14:val="none"/>
        </w:rPr>
        <w:t>:</w:t>
      </w:r>
    </w:p>
    <w:p w14:paraId="05152201" w14:textId="52B39892" w:rsidR="00B07CF1" w:rsidRPr="00B07CF1" w:rsidRDefault="00B07CF1" w:rsidP="00B07CF1">
      <w:pPr>
        <w:spacing w:after="0" w:line="240" w:lineRule="auto"/>
        <w:rPr>
          <w:rFonts w:ascii="Arial" w:eastAsia="Times New Roman" w:hAnsi="Arial" w:cs="Arial" w:hint="cs"/>
          <w:kern w:val="0"/>
          <w:sz w:val="24"/>
          <w:szCs w:val="24"/>
          <w:rtl/>
          <w:lang w:bidi="ar-EG"/>
          <w14:ligatures w14:val="none"/>
        </w:rPr>
      </w:pPr>
      <w:r w:rsidRPr="00B07CF1">
        <w:rPr>
          <w:rFonts w:ascii="Arial" w:eastAsia="Times New Roman" w:hAnsi="Arial" w:cs="Arial"/>
          <w:kern w:val="0"/>
          <w:sz w:val="24"/>
          <w:szCs w:val="24"/>
          <w:rtl/>
          <w14:ligatures w14:val="none"/>
        </w:rPr>
        <w:lastRenderedPageBreak/>
        <w:t xml:space="preserve">تتعدد النظريات العلمية المفسرة للإبداع الإداري بين مداخل نفسية، تنظيمية، وعملية، تركز على ابتكار أساليب عمل جديدة، تحسين الاستراتيجيات، ورفع كفاءة المنظمة. تشمل أبرزها نظرية المكونات الإبداعية، </w:t>
      </w:r>
      <w:hyperlink r:id="rId9" w:history="1">
        <w:r w:rsidRPr="00B07CF1">
          <w:rPr>
            <w:rFonts w:ascii="Arial" w:eastAsia="Times New Roman" w:hAnsi="Arial" w:cs="Arial"/>
            <w:kern w:val="0"/>
            <w:sz w:val="24"/>
            <w:szCs w:val="24"/>
            <w:rtl/>
            <w14:ligatures w14:val="none"/>
          </w:rPr>
          <w:t>نظريات الذات</w:t>
        </w:r>
      </w:hyperlink>
      <w:r w:rsidRPr="00B07CF1">
        <w:rPr>
          <w:rFonts w:ascii="Arial" w:eastAsia="Times New Roman" w:hAnsi="Arial" w:cs="Arial"/>
          <w:kern w:val="0"/>
          <w:sz w:val="24"/>
          <w:szCs w:val="24"/>
          <w:rtl/>
          <w14:ligatures w14:val="none"/>
        </w:rPr>
        <w:t>، ونظرية النصفيين الكرويين للدماغ، بهدف تحقيق التميز والريادة الاستراتيجية عبر تبني التغيير وتجاوز المألوف</w:t>
      </w:r>
      <w:r w:rsidRPr="00B07CF1">
        <w:rPr>
          <w:rFonts w:ascii="Arial" w:eastAsia="Times New Roman" w:hAnsi="Arial" w:cs="Arial"/>
          <w:kern w:val="0"/>
          <w:sz w:val="24"/>
          <w:szCs w:val="24"/>
          <w14:ligatures w14:val="none"/>
        </w:rPr>
        <w:t>.</w:t>
      </w:r>
    </w:p>
    <w:p w14:paraId="16C6430D" w14:textId="77777777" w:rsidR="00B07CF1" w:rsidRPr="00B07CF1" w:rsidRDefault="00B07CF1" w:rsidP="00B07CF1">
      <w:pPr>
        <w:spacing w:after="0" w:line="240" w:lineRule="auto"/>
        <w:rPr>
          <w:rFonts w:ascii="Arial" w:eastAsia="Times New Roman" w:hAnsi="Arial" w:cs="Arial"/>
          <w:kern w:val="0"/>
          <w:sz w:val="24"/>
          <w:szCs w:val="24"/>
          <w14:ligatures w14:val="none"/>
        </w:rPr>
      </w:pPr>
      <w:r w:rsidRPr="00B07CF1">
        <w:rPr>
          <w:rFonts w:ascii="Arial" w:eastAsia="Times New Roman" w:hAnsi="Arial" w:cs="Arial"/>
          <w:b/>
          <w:bCs/>
          <w:kern w:val="0"/>
          <w:sz w:val="24"/>
          <w:szCs w:val="24"/>
          <w:rtl/>
          <w14:ligatures w14:val="none"/>
        </w:rPr>
        <w:t>أبرز النظريات العلمية للإبداع الإداري</w:t>
      </w:r>
      <w:r w:rsidRPr="00B07CF1">
        <w:rPr>
          <w:rFonts w:ascii="Arial" w:eastAsia="Times New Roman" w:hAnsi="Arial" w:cs="Arial"/>
          <w:b/>
          <w:bCs/>
          <w:kern w:val="0"/>
          <w:sz w:val="24"/>
          <w:szCs w:val="24"/>
          <w14:ligatures w14:val="none"/>
        </w:rPr>
        <w:t>:</w:t>
      </w:r>
    </w:p>
    <w:p w14:paraId="5DF7F37C" w14:textId="068E43A7" w:rsidR="00B07CF1" w:rsidRPr="00B07CF1" w:rsidRDefault="00B07CF1" w:rsidP="00FD22FF">
      <w:pPr>
        <w:numPr>
          <w:ilvl w:val="0"/>
          <w:numId w:val="222"/>
        </w:numPr>
        <w:spacing w:after="0" w:line="240" w:lineRule="auto"/>
        <w:rPr>
          <w:rFonts w:ascii="Simplified Arabic" w:hAnsi="Simplified Arabic" w:cs="Simplified Arabic"/>
          <w:sz w:val="24"/>
          <w:szCs w:val="24"/>
        </w:rPr>
      </w:pPr>
      <w:r w:rsidRPr="00B07CF1">
        <w:rPr>
          <w:rFonts w:ascii="Simplified Arabic" w:hAnsi="Simplified Arabic" w:cs="Simplified Arabic"/>
          <w:sz w:val="24"/>
          <w:szCs w:val="24"/>
          <w:rtl/>
        </w:rPr>
        <w:t>نظرية المكونات الإبداعية</w:t>
      </w:r>
      <w:r w:rsidR="00D11398" w:rsidRPr="002F19D6">
        <w:rPr>
          <w:rFonts w:ascii="Simplified Arabic" w:hAnsi="Simplified Arabic" w:cs="Simplified Arabic" w:hint="cs"/>
          <w:sz w:val="24"/>
          <w:szCs w:val="24"/>
          <w:rtl/>
        </w:rPr>
        <w:t xml:space="preserve">: </w:t>
      </w:r>
      <w:r w:rsidRPr="00B07CF1">
        <w:rPr>
          <w:rFonts w:ascii="Simplified Arabic" w:hAnsi="Simplified Arabic" w:cs="Simplified Arabic"/>
          <w:sz w:val="24"/>
          <w:szCs w:val="24"/>
          <w:rtl/>
        </w:rPr>
        <w:t>تركز على أن الإبداع نتاج تفاعل ثلاثة عناصر: الخبرة (المعرفة الفنية)، مهارات التفكير الإبداعي، والدافعية</w:t>
      </w:r>
      <w:r w:rsidRPr="00B07CF1">
        <w:rPr>
          <w:rFonts w:ascii="Simplified Arabic" w:hAnsi="Simplified Arabic" w:cs="Simplified Arabic"/>
          <w:sz w:val="24"/>
          <w:szCs w:val="24"/>
        </w:rPr>
        <w:t>.</w:t>
      </w:r>
    </w:p>
    <w:p w14:paraId="46EAEA22" w14:textId="1E26550A" w:rsidR="00B07CF1" w:rsidRPr="00B07CF1" w:rsidRDefault="00B07CF1" w:rsidP="00FD22FF">
      <w:pPr>
        <w:numPr>
          <w:ilvl w:val="0"/>
          <w:numId w:val="222"/>
        </w:numPr>
        <w:spacing w:after="0" w:line="240" w:lineRule="auto"/>
        <w:rPr>
          <w:rFonts w:ascii="Simplified Arabic" w:hAnsi="Simplified Arabic" w:cs="Simplified Arabic"/>
          <w:sz w:val="24"/>
          <w:szCs w:val="24"/>
        </w:rPr>
      </w:pPr>
      <w:r w:rsidRPr="00B07CF1">
        <w:rPr>
          <w:rFonts w:ascii="Simplified Arabic" w:hAnsi="Simplified Arabic" w:cs="Simplified Arabic"/>
          <w:sz w:val="24"/>
          <w:szCs w:val="24"/>
          <w:rtl/>
        </w:rPr>
        <w:t xml:space="preserve">نظرية المكونات التنظيمية </w:t>
      </w:r>
      <w:r w:rsidR="00D11398" w:rsidRPr="002F19D6">
        <w:rPr>
          <w:rFonts w:ascii="Simplified Arabic" w:hAnsi="Simplified Arabic" w:cs="Simplified Arabic" w:hint="cs"/>
          <w:sz w:val="24"/>
          <w:szCs w:val="24"/>
          <w:rtl/>
        </w:rPr>
        <w:t>للإبداع</w:t>
      </w:r>
      <w:r w:rsidR="00D11398" w:rsidRPr="002F19D6">
        <w:rPr>
          <w:rFonts w:ascii="Simplified Arabic" w:hAnsi="Simplified Arabic" w:cs="Simplified Arabic"/>
          <w:sz w:val="24"/>
          <w:szCs w:val="24"/>
        </w:rPr>
        <w:t xml:space="preserve">: </w:t>
      </w:r>
      <w:r w:rsidR="00D11398" w:rsidRPr="002F19D6">
        <w:rPr>
          <w:rFonts w:ascii="Simplified Arabic" w:hAnsi="Simplified Arabic" w:cs="Simplified Arabic"/>
          <w:sz w:val="24"/>
          <w:szCs w:val="24"/>
          <w:rtl/>
        </w:rPr>
        <w:t>ترى</w:t>
      </w:r>
      <w:r w:rsidRPr="00B07CF1">
        <w:rPr>
          <w:rFonts w:ascii="Simplified Arabic" w:hAnsi="Simplified Arabic" w:cs="Simplified Arabic"/>
          <w:sz w:val="24"/>
          <w:szCs w:val="24"/>
          <w:rtl/>
        </w:rPr>
        <w:t xml:space="preserve"> الإبداع كعملية جماعية (وليس فردية) تمر بمراحل: البدء، وعي المعرفة، القرار، ثم التطبيق</w:t>
      </w:r>
      <w:r w:rsidRPr="00B07CF1">
        <w:rPr>
          <w:rFonts w:ascii="Simplified Arabic" w:hAnsi="Simplified Arabic" w:cs="Simplified Arabic"/>
          <w:sz w:val="24"/>
          <w:szCs w:val="24"/>
        </w:rPr>
        <w:t>.</w:t>
      </w:r>
    </w:p>
    <w:p w14:paraId="4B742799" w14:textId="32E1E6DD" w:rsidR="00B07CF1" w:rsidRPr="00B07CF1" w:rsidRDefault="00B07CF1" w:rsidP="00FD22FF">
      <w:pPr>
        <w:numPr>
          <w:ilvl w:val="0"/>
          <w:numId w:val="222"/>
        </w:numPr>
        <w:spacing w:after="0" w:line="240" w:lineRule="auto"/>
        <w:rPr>
          <w:rFonts w:ascii="Simplified Arabic" w:hAnsi="Simplified Arabic" w:cs="Simplified Arabic"/>
          <w:sz w:val="24"/>
          <w:szCs w:val="24"/>
        </w:rPr>
      </w:pPr>
      <w:r w:rsidRPr="00B07CF1">
        <w:rPr>
          <w:rFonts w:ascii="Simplified Arabic" w:hAnsi="Simplified Arabic" w:cs="Simplified Arabic"/>
          <w:sz w:val="24"/>
          <w:szCs w:val="24"/>
          <w:rtl/>
        </w:rPr>
        <w:t xml:space="preserve">نظريات تحقيق </w:t>
      </w:r>
      <w:r w:rsidR="00C76700" w:rsidRPr="002F19D6">
        <w:rPr>
          <w:rFonts w:ascii="Simplified Arabic" w:hAnsi="Simplified Arabic" w:cs="Simplified Arabic" w:hint="cs"/>
          <w:sz w:val="24"/>
          <w:szCs w:val="24"/>
          <w:rtl/>
        </w:rPr>
        <w:t>الذات</w:t>
      </w:r>
      <w:r w:rsidR="00C76700" w:rsidRPr="002F19D6">
        <w:rPr>
          <w:rFonts w:ascii="Simplified Arabic" w:hAnsi="Simplified Arabic" w:cs="Simplified Arabic"/>
          <w:sz w:val="24"/>
          <w:szCs w:val="24"/>
        </w:rPr>
        <w:t xml:space="preserve"> </w:t>
      </w:r>
      <w:r w:rsidR="00C76700" w:rsidRPr="002F19D6">
        <w:rPr>
          <w:rFonts w:ascii="Simplified Arabic" w:hAnsi="Simplified Arabic" w:cs="Simplified Arabic"/>
          <w:sz w:val="24"/>
          <w:szCs w:val="24"/>
          <w:rtl/>
        </w:rPr>
        <w:t>حيث</w:t>
      </w:r>
      <w:r w:rsidRPr="002F19D6">
        <w:rPr>
          <w:rFonts w:ascii="Simplified Arabic" w:hAnsi="Simplified Arabic" w:cs="Simplified Arabic" w:hint="cs"/>
          <w:sz w:val="24"/>
          <w:szCs w:val="24"/>
          <w:rtl/>
        </w:rPr>
        <w:t xml:space="preserve"> </w:t>
      </w:r>
      <w:r w:rsidRPr="00B07CF1">
        <w:rPr>
          <w:rFonts w:ascii="Simplified Arabic" w:hAnsi="Simplified Arabic" w:cs="Simplified Arabic"/>
          <w:sz w:val="24"/>
          <w:szCs w:val="24"/>
          <w:rtl/>
        </w:rPr>
        <w:t>تربط بين الإبداع ورغبة الفرد في تحقيق ذاته، حيث يعتبر المبدعون أنفسهم أداة لإحداث التغيير</w:t>
      </w:r>
      <w:r w:rsidRPr="00B07CF1">
        <w:rPr>
          <w:rFonts w:ascii="Simplified Arabic" w:hAnsi="Simplified Arabic" w:cs="Simplified Arabic"/>
          <w:sz w:val="24"/>
          <w:szCs w:val="24"/>
        </w:rPr>
        <w:t>.</w:t>
      </w:r>
    </w:p>
    <w:p w14:paraId="5CD7FF99" w14:textId="29DF3EED" w:rsidR="00B07CF1" w:rsidRPr="00B07CF1" w:rsidRDefault="00B07CF1" w:rsidP="00FD22FF">
      <w:pPr>
        <w:numPr>
          <w:ilvl w:val="0"/>
          <w:numId w:val="222"/>
        </w:numPr>
        <w:spacing w:after="0" w:line="240" w:lineRule="auto"/>
        <w:rPr>
          <w:rFonts w:ascii="Simplified Arabic" w:hAnsi="Simplified Arabic" w:cs="Simplified Arabic"/>
          <w:sz w:val="24"/>
          <w:szCs w:val="24"/>
        </w:rPr>
      </w:pPr>
      <w:r w:rsidRPr="00B07CF1">
        <w:rPr>
          <w:rFonts w:ascii="Simplified Arabic" w:hAnsi="Simplified Arabic" w:cs="Simplified Arabic"/>
          <w:sz w:val="24"/>
          <w:szCs w:val="24"/>
          <w:rtl/>
        </w:rPr>
        <w:t xml:space="preserve">نظرية النصفيين الكرويين </w:t>
      </w:r>
      <w:r w:rsidR="00D11398" w:rsidRPr="002F19D6">
        <w:rPr>
          <w:rFonts w:ascii="Simplified Arabic" w:hAnsi="Simplified Arabic" w:cs="Simplified Arabic" w:hint="cs"/>
          <w:sz w:val="24"/>
          <w:szCs w:val="24"/>
          <w:rtl/>
        </w:rPr>
        <w:t>للدماغ</w:t>
      </w:r>
      <w:r w:rsidR="00D11398" w:rsidRPr="002F19D6">
        <w:rPr>
          <w:rFonts w:ascii="Simplified Arabic" w:hAnsi="Simplified Arabic" w:cs="Simplified Arabic"/>
          <w:sz w:val="24"/>
          <w:szCs w:val="24"/>
        </w:rPr>
        <w:t>:</w:t>
      </w:r>
      <w:r w:rsidR="00D11398" w:rsidRPr="002F19D6">
        <w:rPr>
          <w:rFonts w:ascii="Simplified Arabic" w:hAnsi="Simplified Arabic" w:cs="Simplified Arabic" w:hint="cs"/>
          <w:sz w:val="24"/>
          <w:szCs w:val="24"/>
          <w:rtl/>
        </w:rPr>
        <w:t xml:space="preserve"> تفس</w:t>
      </w:r>
      <w:r w:rsidR="00D11398" w:rsidRPr="002F19D6">
        <w:rPr>
          <w:rFonts w:ascii="Simplified Arabic" w:hAnsi="Simplified Arabic" w:cs="Simplified Arabic" w:hint="eastAsia"/>
          <w:sz w:val="24"/>
          <w:szCs w:val="24"/>
          <w:rtl/>
        </w:rPr>
        <w:t>ر</w:t>
      </w:r>
      <w:r w:rsidRPr="00B07CF1">
        <w:rPr>
          <w:rFonts w:ascii="Simplified Arabic" w:hAnsi="Simplified Arabic" w:cs="Simplified Arabic"/>
          <w:sz w:val="24"/>
          <w:szCs w:val="24"/>
          <w:rtl/>
        </w:rPr>
        <w:t xml:space="preserve"> الإبداع من خلال وظائف الدماغ، حيث يختص النصف الأيمن بالخيال والشمولية، والأيسر بالتحليل والمنطق، والإبداع يحدث عند التكامل </w:t>
      </w:r>
      <w:r w:rsidR="002F19D6" w:rsidRPr="002F19D6">
        <w:rPr>
          <w:rFonts w:ascii="Simplified Arabic" w:hAnsi="Simplified Arabic" w:cs="Simplified Arabic" w:hint="cs"/>
          <w:sz w:val="24"/>
          <w:szCs w:val="24"/>
          <w:rtl/>
        </w:rPr>
        <w:t>بينهم</w:t>
      </w:r>
      <w:r w:rsidR="002F19D6" w:rsidRPr="002F19D6">
        <w:rPr>
          <w:rFonts w:ascii="Simplified Arabic" w:hAnsi="Simplified Arabic" w:cs="Simplified Arabic"/>
          <w:sz w:val="24"/>
          <w:szCs w:val="24"/>
        </w:rPr>
        <w:t xml:space="preserve"> (</w:t>
      </w:r>
      <w:r w:rsidR="002F19D6" w:rsidRPr="002F19D6">
        <w:rPr>
          <w:rFonts w:ascii="Simplified Arabic" w:hAnsi="Simplified Arabic" w:cs="Simplified Arabic"/>
          <w:sz w:val="24"/>
          <w:szCs w:val="24"/>
        </w:rPr>
        <w:t>Farhana, 2019</w:t>
      </w:r>
      <w:r w:rsidR="002F19D6" w:rsidRPr="002F19D6">
        <w:rPr>
          <w:rFonts w:ascii="Simplified Arabic" w:hAnsi="Simplified Arabic" w:cs="Simplified Arabic"/>
          <w:sz w:val="24"/>
          <w:szCs w:val="24"/>
        </w:rPr>
        <w:t>)</w:t>
      </w:r>
    </w:p>
    <w:p w14:paraId="7C74E1F5" w14:textId="7E7E6C32" w:rsidR="00B07CF1" w:rsidRPr="00B07CF1" w:rsidRDefault="00B07CF1" w:rsidP="00FD22FF">
      <w:pPr>
        <w:numPr>
          <w:ilvl w:val="0"/>
          <w:numId w:val="222"/>
        </w:numPr>
        <w:spacing w:after="0" w:line="240" w:lineRule="auto"/>
        <w:rPr>
          <w:rFonts w:ascii="Simplified Arabic" w:hAnsi="Simplified Arabic" w:cs="Simplified Arabic"/>
          <w:sz w:val="24"/>
          <w:szCs w:val="24"/>
        </w:rPr>
      </w:pPr>
      <w:hyperlink r:id="rId10" w:history="1">
        <w:r w:rsidRPr="00B07CF1">
          <w:rPr>
            <w:rFonts w:ascii="Simplified Arabic" w:hAnsi="Simplified Arabic" w:cs="Simplified Arabic"/>
            <w:sz w:val="24"/>
            <w:szCs w:val="24"/>
            <w:rtl/>
          </w:rPr>
          <w:t>نظرية الإبداع 4</w:t>
        </w:r>
        <w:r w:rsidRPr="00B07CF1">
          <w:rPr>
            <w:rFonts w:ascii="Simplified Arabic" w:hAnsi="Simplified Arabic" w:cs="Simplified Arabic"/>
            <w:sz w:val="24"/>
            <w:szCs w:val="24"/>
          </w:rPr>
          <w:t>C</w:t>
        </w:r>
      </w:hyperlink>
      <w:r w:rsidRPr="00B07CF1">
        <w:rPr>
          <w:rFonts w:ascii="Simplified Arabic" w:hAnsi="Simplified Arabic" w:cs="Simplified Arabic"/>
          <w:sz w:val="24"/>
          <w:szCs w:val="24"/>
        </w:rPr>
        <w:t xml:space="preserve"> (</w:t>
      </w:r>
      <w:r w:rsidRPr="00B07CF1">
        <w:rPr>
          <w:rFonts w:ascii="Simplified Arabic" w:hAnsi="Simplified Arabic" w:cs="Simplified Arabic"/>
          <w:sz w:val="24"/>
          <w:szCs w:val="24"/>
          <w:rtl/>
        </w:rPr>
        <w:t>نموذج الإبداع الرباعي</w:t>
      </w:r>
      <w:r w:rsidR="00D11398" w:rsidRPr="002F19D6">
        <w:rPr>
          <w:rFonts w:ascii="Simplified Arabic" w:hAnsi="Simplified Arabic" w:cs="Simplified Arabic"/>
          <w:sz w:val="24"/>
          <w:szCs w:val="24"/>
        </w:rPr>
        <w:t>):</w:t>
      </w:r>
      <w:r w:rsidR="00D11398" w:rsidRPr="002F19D6">
        <w:rPr>
          <w:rFonts w:ascii="Simplified Arabic" w:hAnsi="Simplified Arabic" w:cs="Simplified Arabic" w:hint="cs"/>
          <w:sz w:val="24"/>
          <w:szCs w:val="24"/>
          <w:rtl/>
        </w:rPr>
        <w:t xml:space="preserve"> يصن</w:t>
      </w:r>
      <w:r w:rsidR="00D11398" w:rsidRPr="002F19D6">
        <w:rPr>
          <w:rFonts w:ascii="Simplified Arabic" w:hAnsi="Simplified Arabic" w:cs="Simplified Arabic" w:hint="eastAsia"/>
          <w:sz w:val="24"/>
          <w:szCs w:val="24"/>
          <w:rtl/>
        </w:rPr>
        <w:t>ف</w:t>
      </w:r>
      <w:r w:rsidRPr="00B07CF1">
        <w:rPr>
          <w:rFonts w:ascii="Simplified Arabic" w:hAnsi="Simplified Arabic" w:cs="Simplified Arabic"/>
          <w:sz w:val="24"/>
          <w:szCs w:val="24"/>
          <w:rtl/>
        </w:rPr>
        <w:t xml:space="preserve"> الإبداع إلى أربعة مستويات (الإبداع الصغير، الإبداع الصغير جداً، الإبداع المحترف، الإبداع الأكبر) لتوجيه الإبداع الإداري نحو مستويات أعلى من التجديد</w:t>
      </w:r>
    </w:p>
    <w:p w14:paraId="552D7C2C" w14:textId="77777777" w:rsidR="0093159F" w:rsidRPr="002F19D6" w:rsidRDefault="0093159F" w:rsidP="004A424D">
      <w:pPr>
        <w:spacing w:line="240" w:lineRule="auto"/>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تطوير بيئة العمل لزيادة الابداع الوظيفي:</w:t>
      </w:r>
    </w:p>
    <w:p w14:paraId="4D0198B9" w14:textId="5279D85D" w:rsidR="0093159F" w:rsidRPr="002F19D6" w:rsidRDefault="0093159F" w:rsidP="00FD22FF">
      <w:p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يمكنك تشجيع الموظفين على الانخراط في الأنشطة الترفيهية مثل التمارين أو العمل الذي يمكن أن يقوي الروابط بينهم نظرا لتأثيره الإيجابي على جو العمل بأكمله كما أنه يعيد الطاقة فإنه يخفف الضغط </w:t>
      </w:r>
      <w:r w:rsidR="002F19D6" w:rsidRPr="002F19D6">
        <w:rPr>
          <w:rFonts w:ascii="Simplified Arabic" w:hAnsi="Simplified Arabic" w:cs="Simplified Arabic" w:hint="cs"/>
          <w:sz w:val="24"/>
          <w:szCs w:val="24"/>
          <w:rtl/>
        </w:rPr>
        <w:t xml:space="preserve">والإجهاد </w:t>
      </w:r>
      <w:r w:rsidR="002F19D6" w:rsidRPr="002F19D6">
        <w:rPr>
          <w:rFonts w:ascii="Simplified Arabic" w:hAnsi="Simplified Arabic" w:cs="Simplified Arabic" w:hint="cs"/>
          <w:sz w:val="24"/>
          <w:szCs w:val="24"/>
          <w:rtl/>
          <w:lang w:bidi="ar-EG"/>
        </w:rPr>
        <w:t>(</w:t>
      </w:r>
      <w:r w:rsidR="002F19D6" w:rsidRPr="002F19D6">
        <w:rPr>
          <w:rFonts w:asciiTheme="majorBidi" w:hAnsiTheme="majorBidi" w:cstheme="majorBidi"/>
          <w:i/>
          <w:iCs/>
          <w:sz w:val="24"/>
          <w:szCs w:val="24"/>
        </w:rPr>
        <w:t>(Farhana, 2019</w:t>
      </w:r>
    </w:p>
    <w:p w14:paraId="0A109D4B" w14:textId="7C7B09B5" w:rsidR="0093159F" w:rsidRPr="002F19D6" w:rsidRDefault="0093159F" w:rsidP="007262FF">
      <w:pPr>
        <w:pStyle w:val="a9"/>
        <w:numPr>
          <w:ilvl w:val="0"/>
          <w:numId w:val="214"/>
        </w:numPr>
        <w:spacing w:line="240" w:lineRule="auto"/>
        <w:rPr>
          <w:rFonts w:ascii="Simplified Arabic" w:hAnsi="Simplified Arabic" w:cs="Simplified Arabic"/>
          <w:sz w:val="24"/>
          <w:szCs w:val="24"/>
        </w:rPr>
      </w:pPr>
      <w:r w:rsidRPr="002F19D6">
        <w:rPr>
          <w:rFonts w:ascii="Simplified Arabic" w:hAnsi="Simplified Arabic" w:cs="Simplified Arabic" w:hint="cs"/>
          <w:sz w:val="24"/>
          <w:szCs w:val="24"/>
          <w:rtl/>
        </w:rPr>
        <w:t>يمكن تعيين مهام مختلفة بطريقة تتوافق مع قدرات ومهارات الموظفين ويجب تجنب التحميل الزائد للقدرة. بهذه الطريقة لن تكون مرهقًا في المستقبل.</w:t>
      </w:r>
      <w:r w:rsidR="007262FF" w:rsidRPr="002F19D6">
        <w:rPr>
          <w:rFonts w:ascii="Simplified Arabic" w:hAnsi="Simplified Arabic" w:cs="Simplified Arabic" w:hint="cs"/>
          <w:sz w:val="24"/>
          <w:szCs w:val="24"/>
          <w:rtl/>
        </w:rPr>
        <w:t xml:space="preserve"> حيث </w:t>
      </w:r>
      <w:r w:rsidRPr="002F19D6">
        <w:rPr>
          <w:rFonts w:ascii="Simplified Arabic" w:hAnsi="Simplified Arabic" w:cs="Simplified Arabic" w:hint="cs"/>
          <w:sz w:val="24"/>
          <w:szCs w:val="24"/>
          <w:rtl/>
        </w:rPr>
        <w:t>يعد الاهتمام بمكان العمل أحد العوامل المحفزة المهمة لتحقيق الإنجاز لذلك يجب أن تكون هناك إضاءة مناسبة وديكور جيد وألوان مريحة يجب مراعاتها. وهو ما ينعكس في نفسية.</w:t>
      </w:r>
    </w:p>
    <w:p w14:paraId="1BECE386" w14:textId="02B0A2A7" w:rsidR="007262FF" w:rsidRPr="002F19D6" w:rsidRDefault="0093159F" w:rsidP="007262FF">
      <w:pPr>
        <w:pStyle w:val="a9"/>
        <w:numPr>
          <w:ilvl w:val="0"/>
          <w:numId w:val="214"/>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يجب تدريب عدد من الموظفين الجدد وتزويدهم بالمهارات اللازمة لأداء المهام الموكلة إليهم بكفاءة عالية مع التأكيد على ضرورة التعاون مع رؤسائهم.</w:t>
      </w:r>
      <w:r w:rsidR="007262FF" w:rsidRPr="002F19D6">
        <w:rPr>
          <w:rFonts w:ascii="Simplified Arabic" w:hAnsi="Simplified Arabic" w:cs="Simplified Arabic" w:hint="cs"/>
          <w:sz w:val="24"/>
          <w:szCs w:val="24"/>
          <w:rtl/>
        </w:rPr>
        <w:t xml:space="preserve"> </w:t>
      </w:r>
      <w:r w:rsidR="007262FF" w:rsidRPr="002F19D6">
        <w:rPr>
          <w:rFonts w:ascii="Simplified Arabic" w:hAnsi="Simplified Arabic" w:cs="Simplified Arabic" w:hint="cs"/>
          <w:sz w:val="24"/>
          <w:szCs w:val="24"/>
          <w:rtl/>
        </w:rPr>
        <w:t>من الأفضل صياغة التعليمات والتعليمات بطريقة جذابة مع تجنب الكلمات الحادة والغامضة التي قد لا يفهمها البعض. وحاول تجنب استخدام لغة التهديد أو التخويف. بهذه الطريقة يمكنك التخلص من غضب الموظفين.</w:t>
      </w:r>
    </w:p>
    <w:p w14:paraId="5FF638C1" w14:textId="7744F25C" w:rsidR="0093159F" w:rsidRPr="002F19D6" w:rsidRDefault="0093159F" w:rsidP="007262FF">
      <w:pPr>
        <w:pStyle w:val="a9"/>
        <w:numPr>
          <w:ilvl w:val="0"/>
          <w:numId w:val="214"/>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الموظفين وشعورهم بالانتماء إلى الشركة. يوفر الموقع المناسب وسائل اتصال موثوقة وأدوات تكنولوجية حديثة من أجل تحسين التواصل بين الموظفين.</w:t>
      </w:r>
      <w:r w:rsidR="007262FF" w:rsidRPr="002F19D6">
        <w:rPr>
          <w:rFonts w:ascii="Simplified Arabic" w:hAnsi="Simplified Arabic" w:cs="Simplified Arabic" w:hint="cs"/>
          <w:sz w:val="24"/>
          <w:szCs w:val="24"/>
          <w:rtl/>
        </w:rPr>
        <w:t xml:space="preserve"> و</w:t>
      </w:r>
      <w:r w:rsidRPr="002F19D6">
        <w:rPr>
          <w:rFonts w:ascii="Simplified Arabic" w:hAnsi="Simplified Arabic" w:cs="Simplified Arabic" w:hint="cs"/>
          <w:sz w:val="24"/>
          <w:szCs w:val="24"/>
          <w:rtl/>
        </w:rPr>
        <w:t>من الضروري أن يختار قسم الموارد البشرية بعناية فريق عمل وموظفين لديهم خبرة بالإضافة إلى موظفين لديهم القدرة على التعاون لتحمل الضغط وأخذ الأزمات على محمل الجد.</w:t>
      </w:r>
    </w:p>
    <w:p w14:paraId="13C62F8C" w14:textId="5FD05DDB" w:rsidR="0093159F" w:rsidRPr="002F19D6" w:rsidRDefault="0093159F" w:rsidP="007262FF">
      <w:pPr>
        <w:pStyle w:val="a9"/>
        <w:numPr>
          <w:ilvl w:val="0"/>
          <w:numId w:val="214"/>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المرونة والتفاعل النشط من أهم الأمور التي يجب على إدارة الموارد البشرية مراعاتها بشرط أن يفضل صاحب العمل ظروف فريق العمل والحرف حسب طبيعته البشرية ويضمن مشاركتهم في شيء يعزز ترابط علاقاتهم الاجتماعية نشاط.</w:t>
      </w:r>
      <w:r w:rsidR="007262FF"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rPr>
        <w:t>عندما يتم رصد الحوافز والمكافآت من الضروري النظر إلى موظفي الشركة من حيث الإنتاجية وبالتالي يمكن تخصيص مكافآت وفقًا لأفضل أداء مع الشكر والثناء</w:t>
      </w:r>
      <w:r w:rsidR="002F19D6" w:rsidRPr="002F19D6">
        <w:rPr>
          <w:rFonts w:ascii="Simplified Arabic" w:hAnsi="Simplified Arabic" w:cs="Simplified Arabic" w:hint="cs"/>
          <w:sz w:val="24"/>
          <w:szCs w:val="24"/>
          <w:rtl/>
        </w:rPr>
        <w:t xml:space="preserve"> </w:t>
      </w:r>
      <w:r w:rsidR="002F19D6" w:rsidRPr="002F19D6">
        <w:rPr>
          <w:rFonts w:ascii="Simplified Arabic" w:hAnsi="Simplified Arabic" w:cs="Simplified Arabic"/>
          <w:sz w:val="24"/>
          <w:szCs w:val="24"/>
          <w:rtl/>
          <w:lang w:bidi="ar-EG"/>
        </w:rPr>
        <w:t>(</w:t>
      </w:r>
      <w:r w:rsidR="002F19D6" w:rsidRPr="002F19D6">
        <w:rPr>
          <w:rFonts w:asciiTheme="majorBidi" w:hAnsiTheme="majorBidi" w:cstheme="majorBidi"/>
          <w:i/>
          <w:iCs/>
          <w:sz w:val="24"/>
          <w:szCs w:val="24"/>
        </w:rPr>
        <w:t>(Farhana, 2019</w:t>
      </w:r>
    </w:p>
    <w:p w14:paraId="61F0091A" w14:textId="4746FCDD" w:rsidR="00D2089B" w:rsidRPr="002F19D6" w:rsidRDefault="00D2089B" w:rsidP="00FD22FF">
      <w:pPr>
        <w:spacing w:line="240" w:lineRule="auto"/>
        <w:rPr>
          <w:rFonts w:ascii="Simplified Arabic" w:hAnsi="Simplified Arabic" w:cs="Simplified Arabic"/>
          <w:b/>
          <w:bCs/>
          <w:i/>
          <w:iCs/>
          <w:sz w:val="24"/>
          <w:szCs w:val="24"/>
          <w:rtl/>
        </w:rPr>
      </w:pPr>
      <w:r w:rsidRPr="002F19D6">
        <w:rPr>
          <w:rFonts w:ascii="Simplified Arabic" w:hAnsi="Simplified Arabic" w:cs="Simplified Arabic" w:hint="cs"/>
          <w:b/>
          <w:bCs/>
          <w:i/>
          <w:iCs/>
          <w:sz w:val="24"/>
          <w:szCs w:val="24"/>
          <w:rtl/>
        </w:rPr>
        <w:t>الدراسات السابقة</w:t>
      </w:r>
      <w:r w:rsidR="00FD22FF" w:rsidRPr="002F19D6">
        <w:rPr>
          <w:rFonts w:ascii="Simplified Arabic" w:hAnsi="Simplified Arabic" w:cs="Simplified Arabic" w:hint="cs"/>
          <w:b/>
          <w:bCs/>
          <w:i/>
          <w:iCs/>
          <w:sz w:val="24"/>
          <w:szCs w:val="24"/>
          <w:rtl/>
        </w:rPr>
        <w:t>:</w:t>
      </w:r>
    </w:p>
    <w:p w14:paraId="509A12AB" w14:textId="77777777" w:rsidR="00D2089B" w:rsidRPr="002F19D6" w:rsidRDefault="00D2089B" w:rsidP="00D2089B">
      <w:pPr>
        <w:pStyle w:val="a9"/>
        <w:numPr>
          <w:ilvl w:val="0"/>
          <w:numId w:val="214"/>
        </w:num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sz w:val="24"/>
          <w:szCs w:val="24"/>
          <w:rtl/>
        </w:rPr>
        <w:t>نظرا لعدم وفرة الدراسات التي تناولت أثر تقنيات تكنولوجيا المعلومات الحديثة على تعزيز الإبداع الإداري بالتطبيق على الهيئة السعودية للتخصصات الصحية وخاصة الدراسات الميدانية فقام الباحث باستعراض عدد من الدراسات المتاحة والتي تناولت أحد متغيرات الدراسة على الأقل وتقسم الدراسات السابقة الي دراسات عربية ودراسات اجنبية مرتبة حسب التسلسل الزمني من الأحدث الي الأقدم.</w:t>
      </w:r>
    </w:p>
    <w:p w14:paraId="41CB1D5C" w14:textId="77777777" w:rsidR="00D2089B" w:rsidRPr="002F19D6" w:rsidRDefault="00D2089B" w:rsidP="00FD22FF">
      <w:pPr>
        <w:pStyle w:val="a9"/>
        <w:numPr>
          <w:ilvl w:val="0"/>
          <w:numId w:val="214"/>
        </w:num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sz w:val="24"/>
          <w:szCs w:val="24"/>
          <w:rtl/>
        </w:rPr>
        <w:lastRenderedPageBreak/>
        <w:t xml:space="preserve">دراسة </w:t>
      </w:r>
      <w:r w:rsidRPr="002F19D6">
        <w:rPr>
          <w:rFonts w:ascii="Simplified Arabic" w:hAnsi="Simplified Arabic" w:cs="Simplified Arabic"/>
          <w:sz w:val="24"/>
          <w:szCs w:val="24"/>
        </w:rPr>
        <w:t xml:space="preserve">Belayneh, </w:t>
      </w:r>
      <w:r w:rsidRPr="002F19D6">
        <w:rPr>
          <w:rFonts w:ascii="Simplified Arabic" w:hAnsi="Simplified Arabic" w:cs="Simplified Arabic" w:hint="cs"/>
          <w:sz w:val="24"/>
          <w:szCs w:val="24"/>
        </w:rPr>
        <w:t>&amp;</w:t>
      </w:r>
      <w:r w:rsidRPr="002F19D6">
        <w:rPr>
          <w:rFonts w:ascii="Simplified Arabic" w:hAnsi="Simplified Arabic" w:cs="Simplified Arabic"/>
          <w:sz w:val="24"/>
          <w:szCs w:val="24"/>
        </w:rPr>
        <w:t> Eyob, 2025)</w:t>
      </w:r>
      <w:r w:rsidRPr="002F19D6">
        <w:rPr>
          <w:rFonts w:ascii="Simplified Arabic" w:hAnsi="Simplified Arabic" w:cs="Simplified Arabic" w:hint="cs"/>
          <w:sz w:val="24"/>
          <w:szCs w:val="24"/>
          <w:rtl/>
          <w:lang w:bidi="ar-EG"/>
        </w:rPr>
        <w:t xml:space="preserve">) </w:t>
      </w:r>
      <w:r w:rsidRPr="002F19D6">
        <w:rPr>
          <w:rFonts w:ascii="Simplified Arabic" w:hAnsi="Simplified Arabic" w:cs="Simplified Arabic"/>
          <w:sz w:val="24"/>
          <w:szCs w:val="24"/>
          <w:rtl/>
        </w:rPr>
        <w:t xml:space="preserve">هدفت هذه الدراسة إلى بحث تأثير الذكاء الاصطناعي على أداء المؤسسة مع التركيز على دور إنتاجية الموظفين كوسيط. جُمعت البيانات الكمية من خلال استبيان إلكتروني باستخدام برنامج </w:t>
      </w:r>
      <w:r w:rsidRPr="002F19D6">
        <w:rPr>
          <w:rFonts w:ascii="Simplified Arabic" w:hAnsi="Simplified Arabic" w:cs="Simplified Arabic"/>
          <w:sz w:val="24"/>
          <w:szCs w:val="24"/>
        </w:rPr>
        <w:t>Kobo Toolbox</w:t>
      </w:r>
      <w:r w:rsidRPr="002F19D6">
        <w:rPr>
          <w:rFonts w:ascii="Simplified Arabic" w:hAnsi="Simplified Arabic" w:cs="Simplified Arabic"/>
          <w:sz w:val="24"/>
          <w:szCs w:val="24"/>
          <w:rtl/>
        </w:rPr>
        <w:t xml:space="preserve"> من 172 موظفًا تم اختيارهم عمدًا. تم نمذجة الذكاء الاصطناعي كبنية تكوينية من الدرجة الثالثة، بينما تم نمذجة إنتاجية الموظفين وأداء المؤسسة كبنيتين انعكاسيتين من الدرجة الأولى. قُيست المتغيرات باستخدام استبيانات متعددة البنود مُعتمدة، بمقياس ليكرت من 7 نقاط. تم تحليل العلاقة بين هذه المتغيرات باستخدام تحليل النمذجة الهيكلية للمربعات الصغرى الجزئية (</w:t>
      </w:r>
      <w:r w:rsidRPr="002F19D6">
        <w:rPr>
          <w:rFonts w:ascii="Simplified Arabic" w:hAnsi="Simplified Arabic" w:cs="Simplified Arabic"/>
          <w:sz w:val="24"/>
          <w:szCs w:val="24"/>
        </w:rPr>
        <w:t>PLS-SEM</w:t>
      </w:r>
      <w:r w:rsidRPr="002F19D6">
        <w:rPr>
          <w:rFonts w:ascii="Simplified Arabic" w:hAnsi="Simplified Arabic" w:cs="Simplified Arabic"/>
          <w:sz w:val="24"/>
          <w:szCs w:val="24"/>
          <w:rtl/>
        </w:rPr>
        <w:t xml:space="preserve">) في برنامج </w:t>
      </w:r>
      <w:r w:rsidRPr="002F19D6">
        <w:rPr>
          <w:rFonts w:ascii="Simplified Arabic" w:hAnsi="Simplified Arabic" w:cs="Simplified Arabic"/>
          <w:sz w:val="24"/>
          <w:szCs w:val="24"/>
        </w:rPr>
        <w:t>SMART PLS 4.1.03</w:t>
      </w:r>
      <w:r w:rsidRPr="002F19D6">
        <w:rPr>
          <w:rFonts w:ascii="Simplified Arabic" w:hAnsi="Simplified Arabic" w:cs="Simplified Arabic"/>
          <w:sz w:val="24"/>
          <w:szCs w:val="24"/>
          <w:rtl/>
        </w:rPr>
        <w:t>. أظهرت النتائج وجود علاقات إيجابية وهامة بين الذكاء الاصطناعي والأداء المهني، وبين الذكاء الاصطناعي والتشغيل، وبين الأداء المهني والتشغيل، وتأثير الذكاء الاصطناعي على التشغيل من خلال الأداء المهني. علاوة على ذلك، لعب الأداء المهني دورًا وسيطًا جزئيًا بين التشغيل والذكاء الاصطناعي. تتوافق هذه النتائج مع الدراسات والنظريات السابقة، مثل نظرية الموارد ونظريات رأس المال البشري. تشير النتائج إلى أن المؤسسات قادرة على تحسين أدائها بشكل ملحوظ في العصر الرقمي من خلال تطبيق الذكاء الاصطناعي وخلق بيئة عمل تشجع على الإنتاجية</w:t>
      </w:r>
      <w:r w:rsidRPr="002F19D6">
        <w:rPr>
          <w:rFonts w:ascii="Simplified Arabic" w:hAnsi="Simplified Arabic" w:cs="Simplified Arabic"/>
          <w:b/>
          <w:bCs/>
          <w:sz w:val="24"/>
          <w:szCs w:val="24"/>
          <w:rtl/>
        </w:rPr>
        <w:t>.</w:t>
      </w:r>
    </w:p>
    <w:p w14:paraId="28323A33" w14:textId="6C58374F" w:rsidR="00D2089B" w:rsidRPr="002F19D6" w:rsidRDefault="00D2089B" w:rsidP="00FD22FF">
      <w:pPr>
        <w:pStyle w:val="a9"/>
        <w:numPr>
          <w:ilvl w:val="0"/>
          <w:numId w:val="214"/>
        </w:num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 xml:space="preserve">دراسة(الغامدي،2024): </w:t>
      </w:r>
      <w:r w:rsidRPr="002F19D6">
        <w:rPr>
          <w:rFonts w:ascii="Simplified Arabic" w:hAnsi="Simplified Arabic" w:cs="Simplified Arabic"/>
          <w:sz w:val="24"/>
          <w:szCs w:val="24"/>
          <w:rtl/>
        </w:rPr>
        <w:t>تهدف هذه الدراسة إلى قياس أثر تكنولوجيا المعلومات في كفاءة الأداء المؤسسي بالتطبيق على وزارة الموارد البشرية – فرع الباحة خلال عام 2024م، اعتمدت الدراسة المنهج التاريخي والمنهج الوصفي التحليلي، وأجريت دراسة ميدانية على عينة قوامها (60) موظفًا يمثلون مستويات وظيفية متعددة (موظفون، رؤساء أقسام، مديرون). أظهرت النتائج أن البنية التحتية التقنية بالوزارة حديثة وكافية وتحظى بصيانة دورية وميزانية مخصصة، وأن نظم البيانات مبوّبة، دقيقة، ومتاحة عند الحاجة، مع وجود مجال لتعزيز تكامل الربط مع الجهات الحكومية الأخرى</w:t>
      </w:r>
      <w:r w:rsidR="00FD22FF" w:rsidRPr="002F19D6">
        <w:rPr>
          <w:rFonts w:ascii="Simplified Arabic" w:hAnsi="Simplified Arabic" w:cs="Simplified Arabic" w:hint="cs"/>
          <w:sz w:val="24"/>
          <w:szCs w:val="24"/>
          <w:rtl/>
        </w:rPr>
        <w:t>.</w:t>
      </w:r>
    </w:p>
    <w:p w14:paraId="29EF7FF5" w14:textId="77777777" w:rsidR="00D2089B" w:rsidRPr="002F19D6" w:rsidRDefault="00D2089B" w:rsidP="00FD22FF">
      <w:pPr>
        <w:pStyle w:val="a9"/>
        <w:numPr>
          <w:ilvl w:val="0"/>
          <w:numId w:val="214"/>
        </w:num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دراسة (سالم النهود 2022)</w:t>
      </w:r>
    </w:p>
    <w:p w14:paraId="640CB424" w14:textId="77777777" w:rsidR="00D2089B" w:rsidRPr="002F19D6" w:rsidRDefault="00D2089B" w:rsidP="00FD22FF">
      <w:pPr>
        <w:pStyle w:val="a9"/>
        <w:numPr>
          <w:ilvl w:val="0"/>
          <w:numId w:val="214"/>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يلخص هذا البحث تأثير بيئة العمل في تحقيق الإبداع الإداري في المؤسسات الحكومية ومدى توافر أدوات الإدارة المرنة) تنظيم موقع العمل، التحسين المستمر، العمل القياسي، تعدد الوظائف. العاملون، وتحديد قدرتهم على تحقيق الإبداع في حل المشكلات واتخاذ القرار، قابلية التغيير، قبول المخاطر، تشجيع الإبداع، ايضا شخصية والإدارة القيادية ً يهدف هذا البحث إلى التعرف على مستوى المها ارت الكفاءة تلك المها ارت في الإبداع الإداري في المؤسسات الحكومية.</w:t>
      </w:r>
    </w:p>
    <w:p w14:paraId="5667B69F" w14:textId="77777777" w:rsidR="00D2089B" w:rsidRPr="002F19D6" w:rsidRDefault="00D2089B" w:rsidP="00FD22FF">
      <w:pPr>
        <w:pStyle w:val="a9"/>
        <w:numPr>
          <w:ilvl w:val="0"/>
          <w:numId w:val="214"/>
        </w:num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 xml:space="preserve">دراسة (عبدالعال 2022): </w:t>
      </w:r>
      <w:r w:rsidRPr="002F19D6">
        <w:rPr>
          <w:rFonts w:ascii="Simplified Arabic" w:hAnsi="Simplified Arabic" w:cs="Simplified Arabic" w:hint="cs"/>
          <w:sz w:val="24"/>
          <w:szCs w:val="24"/>
          <w:rtl/>
        </w:rPr>
        <w:t xml:space="preserve">يهدف البحث الى التعرف على أثر إستخدام تكنولوجيا المعلومات على تنميه مهارات الموارد البشرية وآثر ذلك على أدائهم الوظيفي. ولتحقيق أهداف البحث تم إجراء دراسة ميدانيه على عدد من شركات السياحة ببورسعيد اعتمدت الدراسة على المنهج الوصفي، تم من خلال تصميم استمارات استبيان وتوزيعها على عينه عشوائية من العاملين والمدراء بها وذلك لقياس أثر تطبيق تقنيات تكنولوجيا المعلومات الحديثة للموارد البشرية على تنميه مهاراتهم الأدائية. وقد توصلت الدراسة إلى ان لنظام تكنولوجيا المعلومات أثر مباشر على كفاءه وفعالية أداء الموارد البشرية، وان استخدام تكنولوجيا المعلومات يساهم في تسهيل عمليات الاتصال بين الأقسام والدارات المختلفة بشركات السياحة، كما اظهرت الدراسة ان استخدام تكنولوجيا المعلومات يساهم في توفير المعلومات اللازمة التخاذل القرارات في الوقت المناسب. وأوصت الدراسة بمواكبه التغييرات المتسارعة في مجال استخدام تكنولوجيا المعلومات في تنميه الموارد البشرية في الشركات السياحية. </w:t>
      </w:r>
    </w:p>
    <w:p w14:paraId="63D5E107" w14:textId="77777777" w:rsidR="00D2089B" w:rsidRPr="002F19D6" w:rsidRDefault="00D2089B" w:rsidP="00FD22FF">
      <w:pPr>
        <w:pStyle w:val="a9"/>
        <w:numPr>
          <w:ilvl w:val="0"/>
          <w:numId w:val="214"/>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b/>
          <w:bCs/>
          <w:sz w:val="24"/>
          <w:szCs w:val="24"/>
          <w:rtl/>
        </w:rPr>
        <w:t xml:space="preserve">دراسة (عيد 2021): </w:t>
      </w:r>
      <w:r w:rsidRPr="002F19D6">
        <w:rPr>
          <w:rFonts w:ascii="Simplified Arabic" w:hAnsi="Simplified Arabic" w:cs="Simplified Arabic" w:hint="cs"/>
          <w:sz w:val="24"/>
          <w:szCs w:val="24"/>
          <w:rtl/>
        </w:rPr>
        <w:t>هدفت الدراسة إلى تحديد متطلبات تطبيق الادارة الإلكترونية لرفع كفاءة الأداء الوظيفي للمنظم الاجتماع بإدارة خدمة المواطنين بالتأمين الصحي وكذلك تحديد المعوقات والمقترحات اللازمة لتطبيق الادارة الإلكترونية لفع كفاءة الأداء الوظيفي ولتحقيق أهداف الدراسة استخدمت المنهج المسحي الاجتماعي اشتمل مجتمع الدراسة على الموظفين العاملين بإدارة خدمة المواطنين بالهيئة العامة للتأمين الصحي بفروع شمال شرق الدلتا والعيادات التابعة لها بمدينة المنصورة بمحافظة الدقهلية وتكونت عينة الدراسة من عدد  34  من الاخصائيين الاجتماعيين و 42  من الداريين وقد استخدمت الدراسة الاستبانة لجمع البيانات وفي ضوء ما سبق توصلت الدراسة إلى أن الادارة الإلكترونية تساهم في أداء المنظم لأعماله الوظيفة بالكفاءة المطلوبة تساهم في تقليل معدلات الأخطاء  تساهم في سرعة انجاز العمل بدقة كبيرة مع توفير الوقت والجهد تساهم في تحفيز روح الابداع والتطوير الذاتي للمنظم الاجتماعي.</w:t>
      </w:r>
    </w:p>
    <w:p w14:paraId="1F26BFA2" w14:textId="77777777" w:rsidR="00D2089B" w:rsidRPr="002F19D6" w:rsidRDefault="00D2089B" w:rsidP="00FD22FF">
      <w:pPr>
        <w:pStyle w:val="a9"/>
        <w:numPr>
          <w:ilvl w:val="0"/>
          <w:numId w:val="214"/>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b/>
          <w:bCs/>
          <w:sz w:val="24"/>
          <w:szCs w:val="24"/>
          <w:rtl/>
        </w:rPr>
        <w:lastRenderedPageBreak/>
        <w:t xml:space="preserve">دراسة الشيخ 2020): </w:t>
      </w:r>
      <w:r w:rsidRPr="002F19D6">
        <w:rPr>
          <w:rFonts w:ascii="Simplified Arabic" w:hAnsi="Simplified Arabic" w:cs="Simplified Arabic" w:hint="cs"/>
          <w:sz w:val="24"/>
          <w:szCs w:val="24"/>
          <w:rtl/>
        </w:rPr>
        <w:t>هدفت الدراسة للتعرف على العلاقة بين قبول الادارة التقليدية في قطاع الصحة السوداني وإمكانية تطبيق الادارة الالكترونية من قبل الأقسام الصحية إ ومتطلبات تطبيق الادارة الالكترونية وتم استخدام المنهج الوصفي التحليلي الاستبيان كأداة تم توزيعها على عينة الدراسة من موظفي بعض إدارات الصندوق القومي للتأمين الصحي بالسودان وبينت نتائج الدراسة انتشار الأمية الحاسوبية بين الجمهور وندرة الكوادر البشرية المختصين في النظم والبرامج والشبكات.</w:t>
      </w:r>
    </w:p>
    <w:p w14:paraId="079A1F9A" w14:textId="59851209" w:rsidR="00D2089B" w:rsidRPr="002F19D6" w:rsidRDefault="00D2089B" w:rsidP="00EA5D78">
      <w:pPr>
        <w:pStyle w:val="a9"/>
        <w:numPr>
          <w:ilvl w:val="0"/>
          <w:numId w:val="214"/>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b/>
          <w:bCs/>
          <w:sz w:val="24"/>
          <w:szCs w:val="24"/>
          <w:rtl/>
        </w:rPr>
        <w:t>دراسة (عبد الله السلمي 2020):</w:t>
      </w:r>
      <w:r w:rsidR="00FD22FF"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rPr>
        <w:t>تناول الباحث أحد المداخل والقضايا الحديثة في الإدارة العامة وهو المدخل البيئي ومحاولة ربطه بالإبداع الإداري، وذلك من خلال رصد لمكونات بيئة العمل الداخلية وأثرها بالإبداع الإداري ، استهدف هذا البحث التعرف على علاقة محيط العمل الداخلية بالإبداع الإداري بجامعة الملك عبد العزيز بجدة ، واوضح الباحث علاقة محيط العمل المحلية بالإبداع الإداري بـ "جامعة الملك عبد العزيز بجدة" من وجهة نظر العاملين الجامعيين ، تم الاعتماد في ذلك الأطروحة على المنهج الوصفي التحليلي ، مجتمع الدراسة تكون من العاملين في كافة الوظائف الأكاديمية في كلية الاقتصاد والإدارة في جامعة الملك عبد العزيز في مدينة جدة أثناء عام 1442/1443هـ، وقد بلغ عددهم 326 موظف أكاديمي من كلا الجنسين و باختيار عينة عشوائية تمثل مجتمع الدراسة باستعمال الأساليب الإحصائية المناسبة في اختيار العينات ، وأظهرت النتائج وجود علاقة ارتباط طردية ذات دلالة احصائية بين التمكين التقني و ظروف وطبيعة العمل و إمكانية التشارك في اتخاذ القرارات مع الإبداع الإداري ، مما يدل على  ان بيئة العمل عاملًا أساسيًا في التأثير على المنظمة وهي عنصر أساسي للإبداع الإداري.</w:t>
      </w:r>
    </w:p>
    <w:p w14:paraId="3EBB18F5" w14:textId="77777777" w:rsidR="00D2089B" w:rsidRPr="002F19D6" w:rsidRDefault="00D2089B" w:rsidP="00D2089B">
      <w:pPr>
        <w:pStyle w:val="a9"/>
        <w:numPr>
          <w:ilvl w:val="0"/>
          <w:numId w:val="214"/>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b/>
          <w:bCs/>
          <w:sz w:val="24"/>
          <w:szCs w:val="24"/>
          <w:rtl/>
        </w:rPr>
        <w:t>دراسة شلالي 2020):</w:t>
      </w:r>
      <w:r w:rsidRPr="002F19D6">
        <w:rPr>
          <w:rFonts w:ascii="Simplified Arabic" w:hAnsi="Simplified Arabic" w:cs="Simplified Arabic" w:hint="cs"/>
          <w:sz w:val="24"/>
          <w:szCs w:val="24"/>
          <w:rtl/>
        </w:rPr>
        <w:t xml:space="preserve"> تهدف هذه الدراسة إلى تحديد تأثير بيئة العمل الداخلية على الابداع الإداري في مؤسسة هالي رتون حاسي مسعود ورقلة، ولتحقيق أهداف الدراسة تم الاعتماد على المنهج الوصفي والاستبيان كأداة للدراسة، وزع الاستبيان على عينة قدرها 140 مفردة ولتحليل هذه البيانات تم استخدام برنامج الحزم الاحصائية للعلوم الاجتماعية </w:t>
      </w:r>
      <w:r w:rsidRPr="002F19D6">
        <w:rPr>
          <w:rFonts w:ascii="Simplified Arabic" w:hAnsi="Simplified Arabic" w:cs="Simplified Arabic"/>
          <w:sz w:val="24"/>
          <w:szCs w:val="24"/>
        </w:rPr>
        <w:t>SPSS.</w:t>
      </w:r>
      <w:r w:rsidRPr="002F19D6">
        <w:rPr>
          <w:rFonts w:ascii="Simplified Arabic" w:hAnsi="Simplified Arabic" w:cs="Simplified Arabic" w:hint="cs"/>
          <w:sz w:val="24"/>
          <w:szCs w:val="24"/>
          <w:rtl/>
        </w:rPr>
        <w:t xml:space="preserve"> توصلت الدراسة إلى جملة من النتائج أهمها: موظفي شركة هالي رتون يتمتعون بمستوى إبداع عالي في مؤسسة هالي رتون؛ يوجد اهتمام بالغ ببيئة العمل في المؤسسة محل الدراسة؛ توجد علاقة طردية دالة إحصائيا بين المتغيرات المدروسة وذلك من خلال كل من بعد الهيكل التنظيمي وبعد التدريب؛ بعد الحوافز والمكافآت، بعد التكنولوجيا، في حين لا توجد علاقة ارتباط بين بعد ظروف العمل؛ وبعد الأنظمة والمعلومات، والمشاركة في اتخاذ القرارات مع الابداع الإداري في المؤسسة محل الدراسة.</w:t>
      </w:r>
    </w:p>
    <w:p w14:paraId="2AB949D2" w14:textId="6111CAAC" w:rsidR="00D2089B" w:rsidRPr="002F19D6" w:rsidRDefault="00D2089B" w:rsidP="00D2089B">
      <w:pPr>
        <w:pStyle w:val="a9"/>
        <w:numPr>
          <w:ilvl w:val="0"/>
          <w:numId w:val="214"/>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b/>
          <w:bCs/>
          <w:sz w:val="24"/>
          <w:szCs w:val="24"/>
          <w:rtl/>
        </w:rPr>
        <w:t xml:space="preserve">دراسة (خالد عكر 2020): </w:t>
      </w:r>
      <w:r w:rsidRPr="002F19D6">
        <w:rPr>
          <w:rFonts w:ascii="Simplified Arabic" w:hAnsi="Simplified Arabic" w:cs="Simplified Arabic" w:hint="cs"/>
          <w:sz w:val="24"/>
          <w:szCs w:val="24"/>
          <w:rtl/>
        </w:rPr>
        <w:t>تهدف هذه الدراسة الى التعرف على اهمية بيئة العمل بالنسبة للموظفين والعاملين داخل المؤسسة الوظيفية وعلى زيادة وتطوير الابتداع الوظيفي في العمل. كما نعلم جميًعا، هناك العديد من مجالات الابتكار الوظيفي، سواء كان ذلك في صياغة الاستراتيجيات أو الخطط، أو ابتكار الأساليب والأنظمة، أو تنظيم مهارات وقدرات القوى العاملة، أو في أحدث استجابة للمتطلبات البيئية من حيث السلع والخدمات. يمكن تحويل العديد من المجالات إلى فرص إبداعية ضخمة وتعظيم قدرة وإمكانات المنظمات الإدارية. ومع ذلك، بالنسبة للمديرين، يعتبر تصميم طريقة جديدة لتطبيق نظرية الإدارة والحصول على نتائج جيدة ابتكار ًرا الإبداع. يمكن للموظف المبدع أن يحل مشاكله الإدارية بأقل قدر من الخسائر وبطرق غير تقليدية في شكل إبداع وظيفي وإداري، وهي قدرة الموظف على تنظيم أفكار وخطوات وأساليب العمل دون التسبب في اللبس وسوف يؤخر عملية الإنتاج. يرتبط مفهوم الابتداع الوظيفي بالابتكار الذي يبحث عن طرق جديدة لتوفير الوقت والطاقة وتحقيق فوائد للمؤسسة.</w:t>
      </w:r>
    </w:p>
    <w:p w14:paraId="2151B676" w14:textId="7E579F10" w:rsidR="00D2089B" w:rsidRPr="002F19D6" w:rsidRDefault="00D2089B" w:rsidP="00D2089B">
      <w:pPr>
        <w:pStyle w:val="a9"/>
        <w:numPr>
          <w:ilvl w:val="0"/>
          <w:numId w:val="214"/>
        </w:numPr>
        <w:spacing w:line="240" w:lineRule="auto"/>
        <w:jc w:val="both"/>
        <w:rPr>
          <w:rFonts w:ascii="Simplified Arabic" w:hAnsi="Simplified Arabic" w:cs="Simplified Arabic"/>
          <w:sz w:val="24"/>
          <w:szCs w:val="24"/>
        </w:rPr>
      </w:pPr>
      <w:r w:rsidRPr="002F19D6">
        <w:rPr>
          <w:rFonts w:ascii="Simplified Arabic" w:hAnsi="Simplified Arabic" w:cs="Simplified Arabic" w:hint="cs"/>
          <w:b/>
          <w:bCs/>
          <w:sz w:val="24"/>
          <w:szCs w:val="24"/>
          <w:rtl/>
        </w:rPr>
        <w:t xml:space="preserve">دراسة (هشام بركات 2020): </w:t>
      </w:r>
      <w:r w:rsidRPr="002F19D6">
        <w:rPr>
          <w:rFonts w:ascii="Simplified Arabic" w:hAnsi="Simplified Arabic" w:cs="Simplified Arabic" w:hint="cs"/>
          <w:sz w:val="24"/>
          <w:szCs w:val="24"/>
          <w:rtl/>
        </w:rPr>
        <w:t xml:space="preserve">هدفت هذه الدراسة إلى التعرف على أثر بيئة العمل الداخلية على الإبداع الإداري لدى العاملين في الموانئ في منطقة العقبة. ولتحقيق أهداف الدراسة تم تطوير استبانة لغرض جمع البيانات، وتوزيعها على عينة الدراسة (280) مفردة وقد تم سحب عينة عشوائية بسيطة، وقد توصلت الدراسة إلى مجموعة من النتائج من أهمها: أن تصورات العاملين في الموانئ في منطقة العقبة لبيئة العمل الداخلية في موانئ العقبة الأردنية جاءت بدرجة متوسطة. أن تصورات العاملين في الموانئ في منطقة العقبة لمستوى الإبداع الإداري كانت مرتفعة. وتوصي الدراسة بضرورة قيام مؤسسة الموانئ بأخذ دورها في الاهتمام بتعزيز بيئة العمل الداخلية، وذلك من خلال وضع نظام للحوافز يكفل تشجيع الإبداع والبوادر الإبداعية ووضع </w:t>
      </w:r>
      <w:r w:rsidRPr="002F19D6">
        <w:rPr>
          <w:rFonts w:ascii="Simplified Arabic" w:hAnsi="Simplified Arabic" w:cs="Simplified Arabic" w:hint="cs"/>
          <w:sz w:val="24"/>
          <w:szCs w:val="24"/>
          <w:rtl/>
        </w:rPr>
        <w:lastRenderedPageBreak/>
        <w:t>المعايير والأنظمة الخاصة بتقييم الإبداع والأفكار الإبداعية، من خلال الاهتمام بوضع برامج تأهيلية للأفراد العاملين في المؤسسة من أجل تدريبهم على ثقافة الإبداع فهم رأس المال الحقيقي للمؤسسة.</w:t>
      </w:r>
    </w:p>
    <w:p w14:paraId="3CC77279" w14:textId="77777777" w:rsidR="00FD22FF" w:rsidRPr="002F19D6" w:rsidRDefault="00FD22FF" w:rsidP="00FD22FF">
      <w:pPr>
        <w:pStyle w:val="a9"/>
        <w:spacing w:line="240" w:lineRule="auto"/>
        <w:ind w:left="360"/>
        <w:jc w:val="both"/>
        <w:rPr>
          <w:rFonts w:ascii="Simplified Arabic" w:hAnsi="Simplified Arabic" w:cs="Simplified Arabic"/>
          <w:sz w:val="24"/>
          <w:szCs w:val="24"/>
          <w:rtl/>
        </w:rPr>
      </w:pPr>
    </w:p>
    <w:p w14:paraId="78A49930" w14:textId="77777777" w:rsidR="00D2089B" w:rsidRPr="002F19D6" w:rsidRDefault="00D2089B" w:rsidP="00D2089B">
      <w:pPr>
        <w:spacing w:line="240" w:lineRule="auto"/>
        <w:jc w:val="both"/>
        <w:rPr>
          <w:rFonts w:ascii="Simplified Arabic" w:hAnsi="Simplified Arabic" w:cs="Simplified Arabic"/>
          <w:b/>
          <w:b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209907892"/>
      <w:r w:rsidRPr="002F19D6">
        <w:rPr>
          <w:rFonts w:ascii="Simplified Arabic" w:hAnsi="Simplified Arabic" w:cs="Simplified Arabic" w:hint="cs"/>
          <w:b/>
          <w:b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التعقيب على الدراسات السابقة:</w:t>
      </w:r>
      <w:bookmarkEnd w:id="7"/>
    </w:p>
    <w:p w14:paraId="5D95C870" w14:textId="77777777" w:rsidR="00D2089B" w:rsidRPr="002F19D6" w:rsidRDefault="00D2089B" w:rsidP="00D2089B">
      <w:pPr>
        <w:spacing w:line="240" w:lineRule="auto"/>
        <w:jc w:val="both"/>
        <w:rPr>
          <w:rFonts w:ascii="Simplified Arabic" w:hAnsi="Simplified Arabic" w:cs="Simplified Arabic"/>
          <w:b/>
          <w:b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19D6">
        <w:rPr>
          <w:rFonts w:ascii="Simplified Arabic" w:hAnsi="Simplified Arabic" w:cs="Simplified Arabic" w:hint="cs"/>
          <w:b/>
          <w:b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أوجه التشابه والاختلاف بين الدراسة الحالية والدراسات السابقة</w:t>
      </w:r>
    </w:p>
    <w:p w14:paraId="56375038" w14:textId="77777777" w:rsidR="00D2089B" w:rsidRPr="002F19D6" w:rsidRDefault="00D2089B" w:rsidP="00D2089B">
      <w:pPr>
        <w:spacing w:line="240" w:lineRule="auto"/>
        <w:jc w:val="both"/>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قام الباحث باستعراض عدد من الدراسات السابقة والاطلاع على اهم نتائجها في مجال الدراسة الحالية حيث تم التركيز على بعض نقاط التشابه والاختلاف كما يلي</w:t>
      </w:r>
      <w:r w:rsidRPr="002F19D6">
        <w:rPr>
          <w:rFonts w:ascii="Simplified Arabic" w:hAnsi="Simplified Arabic" w:cs="Simplified Arabic" w:hint="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30D64E3" w14:textId="77777777" w:rsidR="00D2089B" w:rsidRPr="002F19D6" w:rsidRDefault="00D2089B" w:rsidP="00D2089B">
      <w:pPr>
        <w:pStyle w:val="a9"/>
        <w:numPr>
          <w:ilvl w:val="0"/>
          <w:numId w:val="197"/>
        </w:numPr>
        <w:spacing w:after="160" w:line="240" w:lineRule="auto"/>
        <w:jc w:val="both"/>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لا يوجد وفرة في الدراسات السابقة التي تناولت الموضوع بشكل مباشر في البيئة الأجنبية بوجه عام والبيئة العربية والمحلية بوجه خاص في المملكة العربية السعودية</w:t>
      </w:r>
      <w:r w:rsidRPr="002F19D6">
        <w:rPr>
          <w:rFonts w:ascii="Simplified Arabic" w:hAnsi="Simplified Arabic" w:cs="Simplified Arabic" w:hint="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3E42B8F" w14:textId="77777777" w:rsidR="00D2089B" w:rsidRPr="002F19D6" w:rsidRDefault="00D2089B" w:rsidP="00D2089B">
      <w:pPr>
        <w:pStyle w:val="a9"/>
        <w:numPr>
          <w:ilvl w:val="0"/>
          <w:numId w:val="197"/>
        </w:numPr>
        <w:spacing w:after="160" w:line="240" w:lineRule="auto"/>
        <w:jc w:val="both"/>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 ساهمت بشكل كبير في الادراك الجيد لمتغيرات الدراسة وصياغة أهداف وفرضيات الدراسة الحالية وتحديد الفجوة البحثية المناسبة لموضوع الدراسة الحالية.</w:t>
      </w:r>
    </w:p>
    <w:p w14:paraId="7367F7A5" w14:textId="57027595" w:rsidR="00D2089B" w:rsidRPr="002F19D6" w:rsidRDefault="00D2089B" w:rsidP="00D2089B">
      <w:pPr>
        <w:pStyle w:val="a9"/>
        <w:numPr>
          <w:ilvl w:val="0"/>
          <w:numId w:val="197"/>
        </w:numPr>
        <w:spacing w:after="160" w:line="240" w:lineRule="auto"/>
        <w:jc w:val="both"/>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تناولت العديد من الدراسات السابقة ابعاد تمثل مجال أوسع لدراسات مستقبلية مثل </w:t>
      </w: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تقنية تكنولوجيا</w:t>
      </w: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دراسة (</w:t>
      </w: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الغامدي</w:t>
      </w: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،2024) ودراسة (</w:t>
      </w: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سلمي</w:t>
      </w: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w:t>
      </w: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للتنمية العمرانية. </w:t>
      </w:r>
    </w:p>
    <w:p w14:paraId="769467F4" w14:textId="2FB34A65" w:rsidR="00D2089B" w:rsidRPr="002F19D6" w:rsidRDefault="00D2089B" w:rsidP="00D2089B">
      <w:pPr>
        <w:pStyle w:val="a9"/>
        <w:numPr>
          <w:ilvl w:val="0"/>
          <w:numId w:val="197"/>
        </w:numPr>
        <w:spacing w:after="160" w:line="240" w:lineRule="auto"/>
        <w:jc w:val="both"/>
        <w:rPr>
          <w:rFonts w:ascii="Simplified Arabic" w:hAnsi="Simplified Arabic" w:cs="Simplified Arabic"/>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تحاول الدراسة الحالية سد الفجوة البحثية الواضحة في هذا المجال مع التوسع في دراسة هذه المشكلة وتحديد مسبباتها حيث تم فاعلية </w:t>
      </w:r>
      <w:r w:rsidR="00C76700"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تقنيات تكنولوجيا المعلومات</w:t>
      </w: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خلال أربع ابعاد وقياس تأثيرها على المتغير التابع " </w:t>
      </w:r>
      <w:r w:rsidR="00C76700"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تعزيز الابداع الاداري</w:t>
      </w:r>
    </w:p>
    <w:p w14:paraId="3664F4F3" w14:textId="2304EC4B" w:rsidR="00D2089B" w:rsidRPr="002F19D6" w:rsidRDefault="00D2089B" w:rsidP="00D2089B">
      <w:pPr>
        <w:pStyle w:val="a9"/>
        <w:numPr>
          <w:ilvl w:val="0"/>
          <w:numId w:val="197"/>
        </w:numPr>
        <w:spacing w:after="160" w:line="240" w:lineRule="auto"/>
        <w:jc w:val="both"/>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يوجد اختلاف جوهري وكبير بين الدراسة الحالية والدراسات السابقة في تحديد مجتمع وعينة الدراسة الحالية عن الدراسات السابقة حيث طبقت الدراسة الحالية على </w:t>
      </w:r>
      <w:r w:rsidR="00C76700"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الهيئة العامة للتخصصات الصحية</w:t>
      </w: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المملكة العربية السعودية.</w:t>
      </w:r>
    </w:p>
    <w:p w14:paraId="5A15EB1D" w14:textId="118541A1" w:rsidR="00D2089B" w:rsidRPr="002F19D6" w:rsidRDefault="00D2089B" w:rsidP="00D2089B">
      <w:pPr>
        <w:pStyle w:val="a9"/>
        <w:numPr>
          <w:ilvl w:val="0"/>
          <w:numId w:val="197"/>
        </w:numPr>
        <w:spacing w:after="160" w:line="240" w:lineRule="auto"/>
        <w:jc w:val="both"/>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الدراسة الحالية اتفقت مع الدراسات السابقة في تناول موضوع </w:t>
      </w:r>
      <w:r w:rsidR="00C76700"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تقنيات تكنولوجيا المعلومات الحديثة </w:t>
      </w: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جغرافية، ولكنها اختلفت في تناول المتغير التابع " </w:t>
      </w:r>
      <w:r w:rsidR="00C76700"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تعزيز الابداع </w:t>
      </w:r>
      <w:proofErr w:type="gramStart"/>
      <w:r w:rsidR="00C76700"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الإداري </w:t>
      </w: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5E99366" w14:textId="77777777" w:rsidR="00D2089B" w:rsidRPr="002F19D6" w:rsidRDefault="00D2089B" w:rsidP="00D2089B">
      <w:pPr>
        <w:pStyle w:val="a9"/>
        <w:numPr>
          <w:ilvl w:val="0"/>
          <w:numId w:val="197"/>
        </w:numPr>
        <w:spacing w:after="160" w:line="240" w:lineRule="auto"/>
        <w:jc w:val="both"/>
        <w:rPr>
          <w:rFonts w:ascii="Simplified Arabic" w:hAnsi="Simplified Arabic" w:cs="Simplified Arabic"/>
          <w:b/>
          <w:b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 الحالية اختلفت مع الدراسات السابقة من حيث ابعاد متغيرات ا لدراسة وكذلك النطاق الزمني والجغرافي</w:t>
      </w:r>
    </w:p>
    <w:p w14:paraId="3CC87E0E" w14:textId="4A7F6C9E" w:rsidR="00D2089B" w:rsidRPr="002F19D6" w:rsidRDefault="00D2089B" w:rsidP="00D2089B">
      <w:pPr>
        <w:spacing w:line="240" w:lineRule="auto"/>
        <w:ind w:left="360"/>
        <w:jc w:val="both"/>
        <w:rPr>
          <w:rFonts w:ascii="Simplified Arabic" w:hAnsi="Simplified Arabic" w:cs="Simplified Arabic"/>
          <w:b/>
          <w:b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19D6">
        <w:rPr>
          <w:rFonts w:ascii="Simplified Arabic" w:hAnsi="Simplified Arabic" w:cs="Simplified Arabic" w:hint="cs"/>
          <w:b/>
          <w:b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الفجوة البحثية</w:t>
      </w:r>
      <w:r w:rsidR="00FD22FF" w:rsidRPr="002F19D6">
        <w:rPr>
          <w:rFonts w:ascii="Simplified Arabic" w:hAnsi="Simplified Arabic" w:cs="Simplified Arabic" w:hint="cs"/>
          <w:b/>
          <w:b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F19D6">
        <w:rPr>
          <w:rFonts w:ascii="Simplified Arabic" w:hAnsi="Simplified Arabic" w:cs="Simplified Arabic" w:hint="cs"/>
          <w:b/>
          <w:b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298BC4B" w14:textId="21426290" w:rsidR="00D2089B" w:rsidRPr="002F19D6" w:rsidRDefault="00D2089B" w:rsidP="00D2089B">
      <w:pPr>
        <w:spacing w:line="240" w:lineRule="auto"/>
        <w:jc w:val="both"/>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19D6">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تتمثل الفجوة البحثية في هذه الدراسة في نقص الأدلة الدقيقة للربط بين ابعاد كل من متغيرات الدراسة المستقل </w:t>
      </w: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والتابع</w:t>
      </w:r>
      <w:r w:rsidRPr="002F19D6">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حول </w:t>
      </w:r>
      <w:r w:rsidR="00C76700" w:rsidRPr="002F19D6">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أثر تقنيات تكنولوجيا المعلومات الحديثة على تعزيز الإبداع الإداري بالتطبيق على الهيئة السعودية للتخصصات </w:t>
      </w:r>
      <w:r w:rsidR="00FD22FF"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الصحية خصوصًا</w:t>
      </w:r>
      <w:r w:rsidRPr="002F19D6">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السياق المحلي للمملكة العربية السعودية. على الرغم من وجود دراسات تناولت أثر </w:t>
      </w:r>
      <w:r w:rsidR="00C76700" w:rsidRPr="002F19D6">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تقنيات تكنولوجيا المعلومات الحديثة على تعزيز الإبداع الإداري </w:t>
      </w:r>
      <w:r w:rsidRPr="002F19D6">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 بيئات العمل مختلفة وفي أنشطة مختلفة في مجتمع وعينة الدراسة حتى نشاط تلك المؤسسات مثل</w:t>
      </w: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F19D6">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دراسة </w:t>
      </w: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76700" w:rsidRPr="002F19D6">
        <w:rPr>
          <w:rFonts w:ascii="Simplified Arabic" w:hAnsi="Simplified Arabic" w:cs="Simplified Arabic"/>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Belayneh, &amp; Eyob</w:t>
      </w:r>
      <w:r w:rsidRPr="002F19D6">
        <w:rPr>
          <w:rFonts w:ascii="Simplified Arabic" w:hAnsi="Simplified Arabic" w:cs="Simplified Arabic" w:hint="cs"/>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76700" w:rsidRPr="002F19D6">
        <w:rPr>
          <w:rFonts w:ascii="Simplified Arabic" w:hAnsi="Simplified Arabic" w:cs="Simplified Arabic"/>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r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F19D6">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ودراسة (</w:t>
      </w:r>
      <w:r w:rsidR="00C76700"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الغامدي</w:t>
      </w:r>
      <w:r w:rsidRPr="002F19D6">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2024): ودراسة (</w:t>
      </w:r>
      <w:r w:rsidR="00C76700"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بركات</w:t>
      </w:r>
      <w:r w:rsidRPr="002F19D6">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76700"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w:t>
      </w:r>
      <w:r w:rsidRPr="002F19D6">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الا ان معظم الدراسات السابقة لم تركز بشكل كافٍ على كيفية تأثير ابعاد المتغير المستقل مثل</w:t>
      </w:r>
      <w:r w:rsidR="00C76700"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ابعاد المتغير المستقل حول المتطلبات الشبكات والاتصال والمتطلبات المادية والمتغيرات الديموغرافية</w:t>
      </w:r>
      <w:r w:rsidRPr="002F19D6">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وبالتالي، تفتقر الأدبيات الحالية إلى فهم معمق حول العوامل المؤثرة في التأثير على </w:t>
      </w:r>
      <w:r w:rsidR="00C76700"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تعزيز الابداع الإداري </w:t>
      </w:r>
      <w:r w:rsidR="00FD22FF"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 الهيئة</w:t>
      </w:r>
      <w:r w:rsidR="00C76700" w:rsidRPr="002F19D6">
        <w:rPr>
          <w:rFonts w:ascii="Simplified Arabic" w:hAnsi="Simplified Arabic" w:cs="Simplified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العامة للتخصصات الصحية</w:t>
      </w:r>
      <w:r w:rsidRPr="002F19D6">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هذه الفجوة تفتح المجال لإجراء دراسة شاملة تهدف إلى تسليط الضوء على العلاقة ابعاد كل من المتغير التابع والمستقل.</w:t>
      </w:r>
    </w:p>
    <w:p w14:paraId="1ACA274B" w14:textId="0ACBF8DF" w:rsidR="00AA5F48" w:rsidRPr="002F19D6" w:rsidRDefault="00AA5F48" w:rsidP="00AA5F48">
      <w:pPr>
        <w:spacing w:line="240" w:lineRule="auto"/>
        <w:rPr>
          <w:rFonts w:ascii="Simplified Arabic" w:hAnsi="Simplified Arabic" w:cs="Simplified Arabic"/>
          <w:b/>
          <w:bCs/>
          <w:sz w:val="24"/>
          <w:szCs w:val="24"/>
          <w:lang w:bidi="ar-EG"/>
        </w:rPr>
      </w:pPr>
      <w:r w:rsidRPr="002F19D6">
        <w:rPr>
          <w:rFonts w:ascii="Simplified Arabic" w:hAnsi="Simplified Arabic" w:cs="Simplified Arabic" w:hint="cs"/>
          <w:b/>
          <w:bCs/>
          <w:sz w:val="24"/>
          <w:szCs w:val="24"/>
          <w:rtl/>
        </w:rPr>
        <w:t>منهجية الدراسة</w:t>
      </w:r>
      <w:r w:rsidR="00FD22FF" w:rsidRPr="002F19D6">
        <w:rPr>
          <w:rFonts w:ascii="Simplified Arabic" w:hAnsi="Simplified Arabic" w:cs="Simplified Arabic" w:hint="cs"/>
          <w:b/>
          <w:bCs/>
          <w:sz w:val="24"/>
          <w:szCs w:val="24"/>
          <w:rtl/>
        </w:rPr>
        <w:t>:</w:t>
      </w:r>
    </w:p>
    <w:p w14:paraId="5852162D" w14:textId="77777777" w:rsidR="00AA5F48" w:rsidRPr="002F19D6" w:rsidRDefault="00AA5F48" w:rsidP="00AA5F48">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lastRenderedPageBreak/>
        <w:t xml:space="preserve">تم الاعتماد بشكل واضح على المنهج الوصفي التحليلي باعتبار إنه المنهج المناسب لدراسة الظاهرة كما توجد في الواقع ويهتم بوصفها وصفا دقيقا ومباشر ويعبر عنها وصفيا وكميا فالتعبير الكيفي او الوصفي يهدف </w:t>
      </w:r>
      <w:r w:rsidRPr="002F19D6">
        <w:rPr>
          <w:rFonts w:ascii="Simplified Arabic" w:hAnsi="Simplified Arabic" w:cs="Simplified Arabic"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إلى </w:t>
      </w:r>
      <w:r w:rsidRPr="002F19D6">
        <w:rPr>
          <w:rFonts w:ascii="Simplified Arabic" w:hAnsi="Simplified Arabic" w:cs="Simplified Arabic" w:hint="cs"/>
          <w:sz w:val="24"/>
          <w:szCs w:val="24"/>
          <w:rtl/>
        </w:rPr>
        <w:t>وصف الظاهرة ويوضح خصائصها، أما التعبير الكمي أو الرقمي فيعطيها وصفا رقميا يوضح مقدار هذه الظاهرة أو حجمها أو درجة ارتباطها مع الظواهر الأخرى من تحليل ووصف أثر تقنيات تكنولوجيا المعلومات الحديثة في تعزيز الإبداع الإداري بالهيئة العامة للتخصصات الصحية بالمملكة العربية السعودية.</w:t>
      </w:r>
    </w:p>
    <w:p w14:paraId="46DC1F35" w14:textId="4587E218" w:rsidR="00AA5F48" w:rsidRPr="002F19D6" w:rsidRDefault="00AA5F48" w:rsidP="001C6FB4">
      <w:pPr>
        <w:spacing w:line="240" w:lineRule="auto"/>
        <w:jc w:val="both"/>
        <w:rPr>
          <w:rFonts w:ascii="Simplified Arabic" w:hAnsi="Simplified Arabic" w:cs="Simplified Arabic"/>
          <w:sz w:val="24"/>
          <w:szCs w:val="24"/>
        </w:rPr>
      </w:pPr>
      <w:r w:rsidRPr="002F19D6">
        <w:rPr>
          <w:rFonts w:ascii="Simplified Arabic" w:hAnsi="Simplified Arabic" w:cs="Simplified Arabic" w:hint="cs"/>
          <w:sz w:val="24"/>
          <w:szCs w:val="24"/>
          <w:rtl/>
        </w:rPr>
        <w:t xml:space="preserve">تعتبر الدراسة الحالية دراسة وصفية تحليلية كمية، وكذلك لتحديد طبيعة أثر تقنيات تكنولوجيا المعلومات الحديثة في تعزيز الإبداع الإداري. </w:t>
      </w:r>
    </w:p>
    <w:p w14:paraId="05A61E6E" w14:textId="77777777" w:rsidR="00AA5F48" w:rsidRPr="002F19D6" w:rsidRDefault="00AA5F48" w:rsidP="00AA5F48">
      <w:pPr>
        <w:spacing w:line="240" w:lineRule="auto"/>
        <w:jc w:val="both"/>
        <w:rPr>
          <w:rFonts w:ascii="Simplified Arabic" w:hAnsi="Simplified Arabic" w:cs="Simplified Arabic"/>
          <w:b/>
          <w:bCs/>
          <w:sz w:val="24"/>
          <w:szCs w:val="24"/>
          <w:rtl/>
        </w:rPr>
      </w:pPr>
      <w:bookmarkStart w:id="8" w:name="_Toc169572484"/>
      <w:bookmarkStart w:id="9" w:name="_Toc185717327"/>
      <w:bookmarkStart w:id="10" w:name="_Toc200535742"/>
      <w:bookmarkStart w:id="11" w:name="_Toc209907897"/>
      <w:r w:rsidRPr="002F19D6">
        <w:rPr>
          <w:rFonts w:ascii="Simplified Arabic" w:hAnsi="Simplified Arabic" w:cs="Simplified Arabic" w:hint="cs"/>
          <w:b/>
          <w:bCs/>
          <w:sz w:val="24"/>
          <w:szCs w:val="24"/>
          <w:rtl/>
          <w:lang w:bidi="ar-EG"/>
        </w:rPr>
        <w:t>أدوات</w:t>
      </w:r>
      <w:r w:rsidRPr="002F19D6">
        <w:rPr>
          <w:rFonts w:ascii="Simplified Arabic" w:hAnsi="Simplified Arabic" w:cs="Simplified Arabic" w:hint="cs"/>
          <w:b/>
          <w:bCs/>
          <w:sz w:val="24"/>
          <w:szCs w:val="24"/>
          <w:rtl/>
        </w:rPr>
        <w:t xml:space="preserve"> </w:t>
      </w:r>
      <w:r w:rsidRPr="002F19D6">
        <w:rPr>
          <w:rFonts w:ascii="Simplified Arabic" w:hAnsi="Simplified Arabic" w:cs="Simplified Arabic" w:hint="cs"/>
          <w:b/>
          <w:bCs/>
          <w:sz w:val="24"/>
          <w:szCs w:val="24"/>
          <w:rtl/>
          <w:lang w:bidi="ar-EG"/>
        </w:rPr>
        <w:t>البحث</w:t>
      </w:r>
      <w:r w:rsidRPr="002F19D6">
        <w:rPr>
          <w:rFonts w:ascii="Simplified Arabic" w:hAnsi="Simplified Arabic" w:cs="Simplified Arabic" w:hint="cs"/>
          <w:b/>
          <w:bCs/>
          <w:sz w:val="24"/>
          <w:szCs w:val="24"/>
          <w:rtl/>
        </w:rPr>
        <w:t xml:space="preserve"> </w:t>
      </w:r>
      <w:bookmarkEnd w:id="8"/>
      <w:bookmarkEnd w:id="9"/>
      <w:bookmarkEnd w:id="10"/>
      <w:bookmarkEnd w:id="11"/>
    </w:p>
    <w:p w14:paraId="50EA2432" w14:textId="77777777" w:rsidR="00AA5F48" w:rsidRPr="002F19D6" w:rsidRDefault="00AA5F48" w:rsidP="00AA5F48">
      <w:pPr>
        <w:spacing w:line="240" w:lineRule="auto"/>
        <w:ind w:left="-46"/>
        <w:jc w:val="both"/>
        <w:rPr>
          <w:rFonts w:ascii="Simplified Arabic" w:hAnsi="Simplified Arabic" w:cs="Simplified Arabic"/>
          <w:sz w:val="24"/>
          <w:szCs w:val="24"/>
          <w:rtl/>
        </w:rPr>
      </w:pPr>
      <w:r w:rsidRPr="002F19D6">
        <w:rPr>
          <w:rFonts w:ascii="Simplified Arabic" w:hAnsi="Simplified Arabic" w:cs="Simplified Arabic" w:hint="cs"/>
          <w:sz w:val="24"/>
          <w:szCs w:val="24"/>
          <w:rtl/>
          <w:lang w:bidi="ar-EG"/>
        </w:rPr>
        <w:t>تعد</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أداة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الاستبانة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أهم</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أدوات</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البحث</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العلمي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وأكثرها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استخداما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في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العلوم</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الاجتماعية،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وهي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استمارة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بحث</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يتم</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خلالها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الحصول</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على</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المعلومات</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والحقائق</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في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مختلف</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الظروف</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والبحث</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في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مختلف</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الاتجاهات</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والمواقف</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وتشتمل</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على</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مجموعة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الأسئلة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التي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يُطلب</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أفراد</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العينة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الإجابة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عليها،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ويمكن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أن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يتم</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إرسال</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هذه</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الأسئلة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بالبريد</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الإلكتروني،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ويطلق</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عليها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في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هذه</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الحالة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الاستبانة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البريدية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تم</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اعداد</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الاستبانة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حول</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موضوع</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الدراسة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وهي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العوامل</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المؤثرة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في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أثر تقنيات تكنولوجيا المعلومات الحديثة في تعزيز الإبداع الإداري بالهيئة العامة للتخصصات الصحية بالمملكة العربية السعودية.</w:t>
      </w:r>
      <w:r w:rsidRPr="002F19D6">
        <w:rPr>
          <w:rFonts w:ascii="Simplified Arabic" w:hAnsi="Simplified Arabic" w:cs="Simplified Arabic" w:hint="cs"/>
          <w:sz w:val="24"/>
          <w:szCs w:val="24"/>
          <w:rtl/>
        </w:rPr>
        <w:tab/>
      </w:r>
    </w:p>
    <w:p w14:paraId="417B81E2" w14:textId="77777777" w:rsidR="00AA5F48" w:rsidRPr="002F19D6" w:rsidRDefault="00AA5F48" w:rsidP="00AA5F48">
      <w:pPr>
        <w:spacing w:line="240" w:lineRule="auto"/>
        <w:jc w:val="both"/>
        <w:rPr>
          <w:rFonts w:ascii="Simplified Arabic" w:hAnsi="Simplified Arabic" w:cs="Simplified Arabic"/>
          <w:b/>
          <w:bCs/>
          <w:sz w:val="24"/>
          <w:szCs w:val="24"/>
          <w:rtl/>
        </w:rPr>
      </w:pPr>
      <w:bookmarkStart w:id="12" w:name="_Toc169572485"/>
      <w:bookmarkStart w:id="13" w:name="_Toc185717329"/>
      <w:bookmarkStart w:id="14" w:name="_Toc200535744"/>
      <w:bookmarkStart w:id="15" w:name="_Toc209907899"/>
      <w:bookmarkStart w:id="16" w:name="_Hlk169570077"/>
      <w:r w:rsidRPr="002F19D6">
        <w:rPr>
          <w:rFonts w:ascii="Simplified Arabic" w:hAnsi="Simplified Arabic" w:cs="Simplified Arabic" w:hint="cs"/>
          <w:b/>
          <w:bCs/>
          <w:sz w:val="24"/>
          <w:szCs w:val="24"/>
          <w:rtl/>
          <w:lang w:bidi="ar-EG"/>
        </w:rPr>
        <w:t>مجتمع</w:t>
      </w:r>
      <w:r w:rsidRPr="002F19D6">
        <w:rPr>
          <w:rFonts w:ascii="Simplified Arabic" w:hAnsi="Simplified Arabic" w:cs="Simplified Arabic" w:hint="cs"/>
          <w:b/>
          <w:bCs/>
          <w:sz w:val="24"/>
          <w:szCs w:val="24"/>
          <w:rtl/>
        </w:rPr>
        <w:t xml:space="preserve"> </w:t>
      </w:r>
      <w:r w:rsidRPr="002F19D6">
        <w:rPr>
          <w:rFonts w:ascii="Simplified Arabic" w:hAnsi="Simplified Arabic" w:cs="Simplified Arabic" w:hint="cs"/>
          <w:b/>
          <w:bCs/>
          <w:sz w:val="24"/>
          <w:szCs w:val="24"/>
          <w:rtl/>
          <w:lang w:bidi="ar-EG"/>
        </w:rPr>
        <w:t>الدراسة</w:t>
      </w:r>
      <w:bookmarkEnd w:id="12"/>
      <w:bookmarkEnd w:id="13"/>
      <w:bookmarkEnd w:id="14"/>
      <w:bookmarkEnd w:id="15"/>
      <w:r w:rsidRPr="002F19D6">
        <w:rPr>
          <w:rFonts w:ascii="Simplified Arabic" w:hAnsi="Simplified Arabic" w:cs="Simplified Arabic" w:hint="cs"/>
          <w:b/>
          <w:bCs/>
          <w:sz w:val="24"/>
          <w:szCs w:val="24"/>
          <w:rtl/>
        </w:rPr>
        <w:t xml:space="preserve"> </w:t>
      </w:r>
      <w:bookmarkEnd w:id="16"/>
    </w:p>
    <w:p w14:paraId="3A328E46" w14:textId="77777777" w:rsidR="00AA5F48" w:rsidRPr="002F19D6" w:rsidRDefault="00AA5F48" w:rsidP="00AA5F48">
      <w:pPr>
        <w:spacing w:line="240" w:lineRule="auto"/>
        <w:jc w:val="both"/>
        <w:rPr>
          <w:rFonts w:ascii="Simplified Arabic" w:hAnsi="Simplified Arabic" w:cs="Simplified Arabic"/>
          <w:b/>
          <w:bCs/>
          <w:sz w:val="24"/>
          <w:szCs w:val="24"/>
          <w:rtl/>
          <w:lang w:bidi="ar-EG"/>
        </w:rPr>
      </w:pPr>
      <w:bookmarkStart w:id="17" w:name="_Toc169572486"/>
      <w:bookmarkStart w:id="18" w:name="_Toc185717330"/>
      <w:bookmarkStart w:id="19" w:name="_Toc200535745"/>
      <w:bookmarkStart w:id="20" w:name="_Hlk169570093"/>
      <w:r w:rsidRPr="002F19D6">
        <w:rPr>
          <w:rFonts w:ascii="Simplified Arabic" w:hAnsi="Simplified Arabic" w:cs="Simplified Arabic"/>
          <w:sz w:val="24"/>
          <w:szCs w:val="24"/>
          <w:rtl/>
          <w:lang w:bidi="ar-EG"/>
        </w:rPr>
        <w:t>الهيئة السعودية للتخصصات الصحية (</w:t>
      </w:r>
      <w:r w:rsidRPr="002F19D6">
        <w:rPr>
          <w:rFonts w:ascii="Simplified Arabic" w:hAnsi="Simplified Arabic" w:cs="Simplified Arabic"/>
          <w:sz w:val="24"/>
          <w:szCs w:val="24"/>
          <w:lang w:bidi="ar-EG"/>
        </w:rPr>
        <w:t>SCFHS</w:t>
      </w:r>
      <w:r w:rsidRPr="002F19D6">
        <w:rPr>
          <w:rFonts w:ascii="Simplified Arabic" w:hAnsi="Simplified Arabic" w:cs="Simplified Arabic"/>
          <w:sz w:val="24"/>
          <w:szCs w:val="24"/>
          <w:rtl/>
          <w:lang w:bidi="ar-EG"/>
        </w:rPr>
        <w:t xml:space="preserve">) هي هيئة علمية ومهنية مستقلة تأسست عام 1413هـ/1992م، مقرها الرياض، تُعنى بتصنيف، تسجيل، وتدريب الممارسين الصحيين في المملكة، وتعتمد برامج البورد السعودي والدبلومات. تهدف لرفع كفاءة الممارسين الصحيين، وضمان سلامة الممارسة الصحية عبر معايير دقيقة، ويشرف عليها مجلس أمناء يرأسه وزير الصحة. تشير التقديرات إلى أن الهيئة السعودية للتخصصات الصحية تضم حوالي </w:t>
      </w:r>
      <w:r w:rsidRPr="002F19D6">
        <w:rPr>
          <w:rFonts w:ascii="Simplified Arabic" w:hAnsi="Simplified Arabic" w:cs="Simplified Arabic" w:hint="cs"/>
          <w:sz w:val="24"/>
          <w:szCs w:val="24"/>
          <w:rtl/>
          <w:lang w:bidi="ar-EG"/>
        </w:rPr>
        <w:t>1700</w:t>
      </w:r>
      <w:r w:rsidRPr="002F19D6">
        <w:rPr>
          <w:rFonts w:ascii="Simplified Arabic" w:hAnsi="Simplified Arabic" w:cs="Simplified Arabic"/>
          <w:sz w:val="24"/>
          <w:szCs w:val="24"/>
          <w:rtl/>
          <w:lang w:bidi="ar-EG"/>
        </w:rPr>
        <w:t xml:space="preserve"> موظف</w:t>
      </w:r>
      <w:r w:rsidRPr="002F19D6">
        <w:rPr>
          <w:rFonts w:ascii="Simplified Arabic" w:hAnsi="Simplified Arabic" w:cs="Simplified Arabic" w:hint="cs"/>
          <w:sz w:val="24"/>
          <w:szCs w:val="24"/>
          <w:rtl/>
          <w:lang w:bidi="ar-EG"/>
        </w:rPr>
        <w:t xml:space="preserve"> وفقا لموقع الهيئة السعودية للتخصصات الصحية لعام 2025،</w:t>
      </w:r>
      <w:r w:rsidRPr="002F19D6">
        <w:rPr>
          <w:rFonts w:ascii="Simplified Arabic" w:hAnsi="Simplified Arabic" w:cs="Simplified Arabic"/>
          <w:sz w:val="24"/>
          <w:szCs w:val="24"/>
          <w:rtl/>
          <w:lang w:bidi="ar-EG"/>
        </w:rPr>
        <w:t xml:space="preserve"> وتنتشر فرق العمل في عدة مواقع. وتدير الهيئة منظومة ضخمة من الممارسين الصحيين </w:t>
      </w:r>
      <w:r w:rsidRPr="002F19D6">
        <w:rPr>
          <w:rFonts w:ascii="Simplified Arabic" w:hAnsi="Simplified Arabic" w:cs="Simplified Arabic" w:hint="cs"/>
          <w:sz w:val="24"/>
          <w:szCs w:val="24"/>
          <w:rtl/>
          <w:lang w:bidi="ar-EG"/>
        </w:rPr>
        <w:t xml:space="preserve">يعمل في الهيئة العامة للتخصصات الصحية بالمملكة العربية السعودية حاليا أكثر من 1700 موظف في المملكة ويقع المركز الرئيسي في الرياض، ويتمثل مجتمع البحث في العاملين في </w:t>
      </w:r>
      <w:proofErr w:type="spellStart"/>
      <w:r w:rsidRPr="002F19D6">
        <w:rPr>
          <w:rFonts w:ascii="Simplified Arabic" w:hAnsi="Simplified Arabic" w:cs="Simplified Arabic" w:hint="cs"/>
          <w:sz w:val="24"/>
          <w:szCs w:val="24"/>
          <w:rtl/>
          <w:lang w:bidi="ar-EG"/>
        </w:rPr>
        <w:t>الهئية</w:t>
      </w:r>
      <w:proofErr w:type="spellEnd"/>
      <w:r w:rsidRPr="002F19D6">
        <w:rPr>
          <w:rFonts w:ascii="Simplified Arabic" w:hAnsi="Simplified Arabic" w:cs="Simplified Arabic" w:hint="cs"/>
          <w:sz w:val="24"/>
          <w:szCs w:val="24"/>
          <w:rtl/>
          <w:lang w:bidi="ar-EG"/>
        </w:rPr>
        <w:t xml:space="preserve"> العامة للتخصصات الصحية بالمملكة العربية </w:t>
      </w:r>
      <w:proofErr w:type="spellStart"/>
      <w:r w:rsidRPr="002F19D6">
        <w:rPr>
          <w:rFonts w:ascii="Simplified Arabic" w:hAnsi="Simplified Arabic" w:cs="Simplified Arabic" w:hint="cs"/>
          <w:sz w:val="24"/>
          <w:szCs w:val="24"/>
          <w:rtl/>
          <w:lang w:bidi="ar-EG"/>
        </w:rPr>
        <w:t>السعوديةحيث</w:t>
      </w:r>
      <w:proofErr w:type="spellEnd"/>
      <w:r w:rsidRPr="002F19D6">
        <w:rPr>
          <w:rFonts w:ascii="Simplified Arabic" w:hAnsi="Simplified Arabic" w:cs="Simplified Arabic" w:hint="cs"/>
          <w:sz w:val="24"/>
          <w:szCs w:val="24"/>
          <w:rtl/>
          <w:lang w:bidi="ar-EG"/>
        </w:rPr>
        <w:t xml:space="preserve"> يبلغ عدد الموظفين أكثر من 1600 موظف تقريبا تشمل وسوف يتم تحديد المجتمع أكثر من خلال التركيز على الإدارات المعنية بأبعاد الدراسة </w:t>
      </w:r>
    </w:p>
    <w:p w14:paraId="4088DEBC" w14:textId="77777777" w:rsidR="00AA5F48" w:rsidRPr="002F19D6" w:rsidRDefault="00AA5F48" w:rsidP="00AA5F48">
      <w:pPr>
        <w:pStyle w:val="a9"/>
        <w:spacing w:line="240" w:lineRule="auto"/>
        <w:ind w:left="0"/>
        <w:jc w:val="both"/>
        <w:rPr>
          <w:rFonts w:ascii="Simplified Arabic" w:hAnsi="Simplified Arabic" w:cs="Simplified Arabic"/>
          <w:b/>
          <w:bCs/>
          <w:sz w:val="24"/>
          <w:szCs w:val="24"/>
        </w:rPr>
      </w:pPr>
      <w:bookmarkStart w:id="21" w:name="_Toc209907900"/>
      <w:r w:rsidRPr="002F19D6">
        <w:rPr>
          <w:rFonts w:ascii="Simplified Arabic" w:hAnsi="Simplified Arabic" w:cs="Simplified Arabic" w:hint="cs"/>
          <w:b/>
          <w:bCs/>
          <w:sz w:val="24"/>
          <w:szCs w:val="24"/>
          <w:rtl/>
          <w:lang w:bidi="ar-EG"/>
        </w:rPr>
        <w:t>عينة</w:t>
      </w:r>
      <w:r w:rsidRPr="002F19D6">
        <w:rPr>
          <w:rFonts w:ascii="Simplified Arabic" w:hAnsi="Simplified Arabic" w:cs="Simplified Arabic" w:hint="cs"/>
          <w:b/>
          <w:bCs/>
          <w:sz w:val="24"/>
          <w:szCs w:val="24"/>
          <w:rtl/>
        </w:rPr>
        <w:t xml:space="preserve"> </w:t>
      </w:r>
      <w:r w:rsidRPr="002F19D6">
        <w:rPr>
          <w:rFonts w:ascii="Simplified Arabic" w:hAnsi="Simplified Arabic" w:cs="Simplified Arabic" w:hint="cs"/>
          <w:b/>
          <w:bCs/>
          <w:sz w:val="24"/>
          <w:szCs w:val="24"/>
          <w:rtl/>
          <w:lang w:bidi="ar-EG"/>
        </w:rPr>
        <w:t>الدارسة</w:t>
      </w:r>
      <w:bookmarkEnd w:id="17"/>
      <w:bookmarkEnd w:id="18"/>
      <w:bookmarkEnd w:id="19"/>
      <w:bookmarkEnd w:id="21"/>
      <w:r w:rsidRPr="002F19D6">
        <w:rPr>
          <w:rFonts w:ascii="Simplified Arabic" w:hAnsi="Simplified Arabic" w:cs="Simplified Arabic" w:hint="cs"/>
          <w:b/>
          <w:bCs/>
          <w:sz w:val="24"/>
          <w:szCs w:val="24"/>
          <w:rtl/>
        </w:rPr>
        <w:t xml:space="preserve"> </w:t>
      </w:r>
      <w:bookmarkEnd w:id="20"/>
    </w:p>
    <w:p w14:paraId="5DD59AD3" w14:textId="77777777" w:rsidR="00AA5F48" w:rsidRPr="002F19D6" w:rsidRDefault="00AA5F48" w:rsidP="00AA5F48">
      <w:pPr>
        <w:spacing w:line="240" w:lineRule="auto"/>
        <w:jc w:val="both"/>
        <w:rPr>
          <w:rFonts w:ascii="Simplified Arabic" w:hAnsi="Simplified Arabic" w:cs="Simplified Arabic"/>
          <w:b/>
          <w:b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19D6">
        <w:rPr>
          <w:rFonts w:ascii="Simplified Arabic" w:hAnsi="Simplified Arabic" w:cs="Simplified Arabic" w:hint="cs"/>
          <w:sz w:val="24"/>
          <w:szCs w:val="24"/>
          <w:rtl/>
          <w:lang w:bidi="ar-EG"/>
        </w:rPr>
        <w:t>تتكون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عينة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البحث</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المستهدف</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العاملين الهيئة</w:t>
      </w:r>
      <w:r w:rsidRPr="002F19D6">
        <w:rPr>
          <w:rFonts w:ascii="Simplified Arabic" w:hAnsi="Simplified Arabic" w:cs="Simplified Arabic"/>
          <w:sz w:val="24"/>
          <w:szCs w:val="24"/>
          <w:rtl/>
          <w:lang w:bidi="ar-EG"/>
        </w:rPr>
        <w:t xml:space="preserve"> العامة للتخصصات الصحية بالمملكة العربية السعودية</w:t>
      </w:r>
      <w:r w:rsidRPr="002F19D6">
        <w:rPr>
          <w:rFonts w:ascii="Simplified Arabic" w:hAnsi="Simplified Arabic" w:cs="Simplified Arabic" w:hint="cs"/>
          <w:sz w:val="24"/>
          <w:szCs w:val="24"/>
          <w:rtl/>
          <w:lang w:bidi="ar-EG"/>
        </w:rPr>
        <w:t xml:space="preserve"> في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كل</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المستويات</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الإدارية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العليا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في الشركة وذلك لصلة عملهم المباشرة بتقنيات تكنولوجيا المعلومات الحديثة وعملية تطوير الابداع الاداري في الهيئة حيث</w:t>
      </w:r>
      <w:r w:rsidRPr="002F19D6">
        <w:rPr>
          <w:rFonts w:ascii="Simplified Arabic" w:hAnsi="Simplified Arabic" w:cs="Simplified Arabic" w:hint="cs"/>
          <w:sz w:val="24"/>
          <w:szCs w:val="24"/>
          <w:rtl/>
        </w:rPr>
        <w:t xml:space="preserve"> </w:t>
      </w:r>
      <w:r w:rsidRPr="002F19D6">
        <w:rPr>
          <w:rFonts w:ascii="Simplified Arabic" w:hAnsi="Simplified Arabic" w:cs="Simplified Arabic"/>
          <w:sz w:val="24"/>
          <w:szCs w:val="24"/>
          <w:rtl/>
          <w:lang w:bidi="ar-EG"/>
        </w:rPr>
        <w:t>تم اختيار بواسطة طريقة العينة العمدية لأنهم الأنسب لتحقيق أهداف الدراسة ويمتلكون خصائص محددة</w:t>
      </w:r>
      <w:r w:rsidRPr="002F19D6">
        <w:rPr>
          <w:rFonts w:ascii="Simplified Arabic" w:hAnsi="Simplified Arabic" w:cs="Simplified Arabic" w:hint="cs"/>
          <w:sz w:val="24"/>
          <w:szCs w:val="24"/>
          <w:rtl/>
          <w:lang w:bidi="ar-EG"/>
        </w:rPr>
        <w:t>،</w:t>
      </w:r>
      <w:r w:rsidRPr="002F19D6">
        <w:rPr>
          <w:rFonts w:ascii="Simplified Arabic" w:hAnsi="Simplified Arabic" w:cs="Simplified Arabic"/>
          <w:sz w:val="24"/>
          <w:szCs w:val="24"/>
          <w:rtl/>
          <w:lang w:bidi="ar-EG"/>
        </w:rPr>
        <w:t xml:space="preserve"> </w:t>
      </w:r>
      <w:r w:rsidRPr="002F19D6">
        <w:rPr>
          <w:rFonts w:ascii="Simplified Arabic" w:hAnsi="Simplified Arabic" w:cs="Simplified Arabic" w:hint="cs"/>
          <w:sz w:val="24"/>
          <w:szCs w:val="24"/>
          <w:rtl/>
          <w:lang w:bidi="ar-EG"/>
        </w:rPr>
        <w:t>حيث</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تم</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توزيع</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الاستبانة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الكترونيا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في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اختيار</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عينة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البحث</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والتي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بلغ</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 xml:space="preserve">حجمها 333 </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موظفا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واداريا</w:t>
      </w:r>
      <w:r w:rsidRPr="002F19D6">
        <w:rPr>
          <w:rFonts w:ascii="Simplified Arabic" w:hAnsi="Simplified Arabic" w:cs="Simplified Arabic" w:hint="cs"/>
          <w:sz w:val="24"/>
          <w:szCs w:val="24"/>
          <w:rtl/>
        </w:rPr>
        <w:t xml:space="preserve"> المشاركين في الدراسة </w:t>
      </w:r>
      <w:r w:rsidRPr="002F19D6">
        <w:rPr>
          <w:rFonts w:ascii="Simplified Arabic" w:hAnsi="Simplified Arabic" w:cs="Simplified Arabic" w:hint="cs"/>
          <w:sz w:val="24"/>
          <w:szCs w:val="24"/>
          <w:rtl/>
          <w:lang w:bidi="ar-EG"/>
        </w:rPr>
        <w:t>حيث</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تم</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استرجاع</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منها 323</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استبيانا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وبعد</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فحصها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الغيت</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13</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استبيانا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نظرا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لعدم</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مصداقيتها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وبالتالي أصبح</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لدينا 310</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استبيانا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وهو</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حجم</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جيد</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يستوفي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شروط</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الدراسة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بما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نسبته</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تساوي 93%</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 xml:space="preserve">من أجمالي عدد الاستبيانات ويمكن حصر عدد الاستبيانات السليمة من خلال هذا الجدول تم تحديد طرق جمع البيانات يتم العمل على </w:t>
      </w:r>
      <w:r w:rsidRPr="002F19D6">
        <w:rPr>
          <w:rFonts w:ascii="Simplified Arabic" w:hAnsi="Simplified Arabic" w:cs="Simplified Arabic"/>
          <w:sz w:val="24"/>
          <w:szCs w:val="24"/>
          <w:rtl/>
          <w:lang w:bidi="ar-EG"/>
        </w:rPr>
        <w:t>طريقة العينة العمدية</w:t>
      </w:r>
      <w:r w:rsidRPr="002F19D6">
        <w:rPr>
          <w:rFonts w:ascii="Simplified Arabic" w:hAnsi="Simplified Arabic" w:cs="Simplified Arabic" w:hint="cs"/>
          <w:sz w:val="24"/>
          <w:szCs w:val="24"/>
          <w:rtl/>
          <w:lang w:bidi="ar-EG"/>
        </w:rPr>
        <w:t xml:space="preserve"> من مفردات مجتمع الدراسة حسب الحجم الكلي للمجتمع طبقا للدوال الرياضية في تحديد حجم العينة باستخدام تحديد حجم العينة باستخدام جدول مورجان فإن جحم عينة الدراسة بناء على الجدول يمثل 310 موظفا</w:t>
      </w:r>
      <w:r w:rsidRPr="002F19D6">
        <w:rPr>
          <w:rFonts w:ascii="Simplified Arabic" w:hAnsi="Simplified Arabic" w:cs="Simplified Arabic"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6A18A42" w14:textId="56637872" w:rsidR="00AA5F48" w:rsidRPr="002F19D6" w:rsidRDefault="00AA5F48" w:rsidP="00AA5F48">
      <w:pPr>
        <w:pStyle w:val="a9"/>
        <w:spacing w:line="240" w:lineRule="auto"/>
        <w:ind w:left="1440"/>
        <w:jc w:val="both"/>
        <w:rPr>
          <w:rFonts w:ascii="Simplified Arabic" w:hAnsi="Simplified Arabic" w:cs="Simplified Arabic"/>
          <w:sz w:val="24"/>
          <w:szCs w:val="24"/>
          <w:rtl/>
        </w:rPr>
      </w:pPr>
      <w:r w:rsidRPr="002F19D6">
        <w:rPr>
          <w:rFonts w:ascii="Simplified Arabic" w:hAnsi="Simplified Arabic" w:cs="Simplified Arabic" w:hint="cs"/>
          <w:sz w:val="24"/>
          <w:szCs w:val="24"/>
          <w:rtl/>
          <w:lang w:bidi="ar-EG"/>
        </w:rPr>
        <w:t>الجدول</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رقم</w:t>
      </w:r>
      <w:r w:rsidRPr="002F19D6">
        <w:rPr>
          <w:rFonts w:ascii="Simplified Arabic" w:hAnsi="Simplified Arabic" w:cs="Simplified Arabic" w:hint="cs"/>
          <w:sz w:val="24"/>
          <w:szCs w:val="24"/>
          <w:rtl/>
        </w:rPr>
        <w:t xml:space="preserve"> (1): </w:t>
      </w:r>
      <w:r w:rsidRPr="002F19D6">
        <w:rPr>
          <w:rFonts w:ascii="Simplified Arabic" w:hAnsi="Simplified Arabic" w:cs="Simplified Arabic" w:hint="cs"/>
          <w:sz w:val="24"/>
          <w:szCs w:val="24"/>
          <w:rtl/>
          <w:lang w:bidi="ar-EG"/>
        </w:rPr>
        <w:t>توزيع</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اداة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الدراسة</w:t>
      </w:r>
      <w:r w:rsidRPr="002F19D6">
        <w:rPr>
          <w:rFonts w:ascii="Simplified Arabic" w:hAnsi="Simplified Arabic" w:cs="Simplified Arabic" w:hint="cs"/>
          <w:sz w:val="24"/>
          <w:szCs w:val="24"/>
          <w:rtl/>
        </w:rPr>
        <w:t>.</w:t>
      </w:r>
    </w:p>
    <w:tbl>
      <w:tblPr>
        <w:tblStyle w:val="4-3"/>
        <w:bidiVisual/>
        <w:tblW w:w="9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7"/>
        <w:gridCol w:w="1083"/>
        <w:gridCol w:w="1528"/>
        <w:gridCol w:w="1529"/>
        <w:gridCol w:w="1529"/>
        <w:gridCol w:w="1529"/>
      </w:tblGrid>
      <w:tr w:rsidR="002F19D6" w:rsidRPr="002F19D6" w14:paraId="54013323" w14:textId="77777777" w:rsidTr="00FA42A4">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987" w:type="dxa"/>
          </w:tcPr>
          <w:p w14:paraId="5E41FE9C" w14:textId="77777777" w:rsidR="00AA5F48" w:rsidRPr="002F19D6" w:rsidRDefault="00AA5F48" w:rsidP="00FA42A4">
            <w:pPr>
              <w:jc w:val="center"/>
              <w:rPr>
                <w:rFonts w:ascii="Simplified Arabic" w:hAnsi="Simplified Arabic" w:cs="Simplified Arabic"/>
                <w:color w:val="auto"/>
                <w:lang w:bidi="ar-EG"/>
              </w:rPr>
            </w:pPr>
            <w:r w:rsidRPr="002F19D6">
              <w:rPr>
                <w:rFonts w:ascii="Simplified Arabic" w:hAnsi="Simplified Arabic" w:cs="Simplified Arabic" w:hint="cs"/>
                <w:color w:val="auto"/>
                <w:rtl/>
                <w:lang w:bidi="ar-EG"/>
              </w:rPr>
              <w:lastRenderedPageBreak/>
              <w:t>عدد</w:t>
            </w:r>
            <w:r w:rsidRPr="002F19D6">
              <w:rPr>
                <w:rFonts w:ascii="Simplified Arabic" w:hAnsi="Simplified Arabic" w:cs="Simplified Arabic" w:hint="cs"/>
                <w:color w:val="auto"/>
                <w:rtl/>
              </w:rPr>
              <w:t xml:space="preserve"> </w:t>
            </w:r>
            <w:r w:rsidRPr="002F19D6">
              <w:rPr>
                <w:rFonts w:ascii="Simplified Arabic" w:hAnsi="Simplified Arabic" w:cs="Simplified Arabic" w:hint="cs"/>
                <w:color w:val="auto"/>
                <w:rtl/>
                <w:lang w:bidi="ar-EG"/>
              </w:rPr>
              <w:t>الاستبيانات</w:t>
            </w:r>
          </w:p>
        </w:tc>
        <w:tc>
          <w:tcPr>
            <w:tcW w:w="1083" w:type="dxa"/>
          </w:tcPr>
          <w:p w14:paraId="24D19172"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rtl/>
                <w:lang w:bidi="ar-EG"/>
              </w:rPr>
            </w:pPr>
            <w:r w:rsidRPr="002F19D6">
              <w:rPr>
                <w:rFonts w:ascii="Simplified Arabic" w:hAnsi="Simplified Arabic" w:cs="Simplified Arabic" w:hint="cs"/>
                <w:color w:val="auto"/>
                <w:rtl/>
                <w:lang w:bidi="ar-EG"/>
              </w:rPr>
              <w:t>التوزيع</w:t>
            </w:r>
          </w:p>
        </w:tc>
        <w:tc>
          <w:tcPr>
            <w:tcW w:w="1528" w:type="dxa"/>
          </w:tcPr>
          <w:p w14:paraId="16C59609"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rtl/>
                <w:lang w:bidi="ar-EG"/>
              </w:rPr>
            </w:pPr>
            <w:r w:rsidRPr="002F19D6">
              <w:rPr>
                <w:rFonts w:ascii="Simplified Arabic" w:hAnsi="Simplified Arabic" w:cs="Simplified Arabic" w:hint="cs"/>
                <w:color w:val="auto"/>
                <w:rtl/>
                <w:lang w:bidi="ar-EG"/>
              </w:rPr>
              <w:t>العائد</w:t>
            </w:r>
          </w:p>
        </w:tc>
        <w:tc>
          <w:tcPr>
            <w:tcW w:w="1529" w:type="dxa"/>
          </w:tcPr>
          <w:p w14:paraId="3519A605"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rtl/>
                <w:lang w:bidi="ar-EG"/>
              </w:rPr>
            </w:pPr>
            <w:r w:rsidRPr="002F19D6">
              <w:rPr>
                <w:rFonts w:ascii="Simplified Arabic" w:hAnsi="Simplified Arabic" w:cs="Simplified Arabic" w:hint="cs"/>
                <w:color w:val="auto"/>
                <w:rtl/>
                <w:lang w:bidi="ar-EG"/>
              </w:rPr>
              <w:t>الفاقد</w:t>
            </w:r>
          </w:p>
        </w:tc>
        <w:tc>
          <w:tcPr>
            <w:tcW w:w="1529" w:type="dxa"/>
          </w:tcPr>
          <w:p w14:paraId="3402E3FC"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rtl/>
                <w:lang w:bidi="ar-EG"/>
              </w:rPr>
            </w:pPr>
            <w:r w:rsidRPr="002F19D6">
              <w:rPr>
                <w:rFonts w:ascii="Simplified Arabic" w:hAnsi="Simplified Arabic" w:cs="Simplified Arabic" w:hint="cs"/>
                <w:color w:val="auto"/>
                <w:rtl/>
                <w:lang w:bidi="ar-EG"/>
              </w:rPr>
              <w:t>مستبعد</w:t>
            </w:r>
          </w:p>
        </w:tc>
        <w:tc>
          <w:tcPr>
            <w:tcW w:w="1529" w:type="dxa"/>
          </w:tcPr>
          <w:p w14:paraId="6DF1100A"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rtl/>
                <w:lang w:bidi="ar-EG"/>
              </w:rPr>
            </w:pPr>
            <w:r w:rsidRPr="002F19D6">
              <w:rPr>
                <w:rFonts w:ascii="Simplified Arabic" w:hAnsi="Simplified Arabic" w:cs="Simplified Arabic" w:hint="cs"/>
                <w:color w:val="auto"/>
                <w:rtl/>
                <w:lang w:bidi="ar-EG"/>
              </w:rPr>
              <w:t>المستلم النهائي</w:t>
            </w:r>
          </w:p>
        </w:tc>
      </w:tr>
      <w:tr w:rsidR="002F19D6" w:rsidRPr="002F19D6" w14:paraId="0A3B0E6A" w14:textId="77777777" w:rsidTr="00FA42A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987" w:type="dxa"/>
          </w:tcPr>
          <w:p w14:paraId="4D13A7F2" w14:textId="77777777" w:rsidR="00AA5F48" w:rsidRPr="002F19D6" w:rsidRDefault="00AA5F48" w:rsidP="00FA42A4">
            <w:pPr>
              <w:jc w:val="center"/>
              <w:rPr>
                <w:rFonts w:ascii="Simplified Arabic" w:hAnsi="Simplified Arabic" w:cs="Simplified Arabic"/>
                <w:rtl/>
                <w:lang w:bidi="ar-EG"/>
              </w:rPr>
            </w:pPr>
            <w:r w:rsidRPr="002F19D6">
              <w:rPr>
                <w:rFonts w:ascii="Simplified Arabic" w:hAnsi="Simplified Arabic" w:cs="Simplified Arabic" w:hint="cs"/>
                <w:rtl/>
                <w:lang w:bidi="ar-EG"/>
              </w:rPr>
              <w:t>المجموع</w:t>
            </w:r>
          </w:p>
        </w:tc>
        <w:tc>
          <w:tcPr>
            <w:tcW w:w="1083" w:type="dxa"/>
          </w:tcPr>
          <w:p w14:paraId="061ECDC7"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rPr>
              <w:t>333</w:t>
            </w:r>
          </w:p>
        </w:tc>
        <w:tc>
          <w:tcPr>
            <w:tcW w:w="1528" w:type="dxa"/>
          </w:tcPr>
          <w:p w14:paraId="66C8FD1E"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rPr>
              <w:t>323</w:t>
            </w:r>
          </w:p>
        </w:tc>
        <w:tc>
          <w:tcPr>
            <w:tcW w:w="1529" w:type="dxa"/>
          </w:tcPr>
          <w:p w14:paraId="47A36015"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rPr>
              <w:t>10</w:t>
            </w:r>
          </w:p>
        </w:tc>
        <w:tc>
          <w:tcPr>
            <w:tcW w:w="1529" w:type="dxa"/>
          </w:tcPr>
          <w:p w14:paraId="61A9ECF4"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rPr>
              <w:t>13</w:t>
            </w:r>
          </w:p>
        </w:tc>
        <w:tc>
          <w:tcPr>
            <w:tcW w:w="1529" w:type="dxa"/>
          </w:tcPr>
          <w:p w14:paraId="4EF438FD"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rPr>
              <w:t>310</w:t>
            </w:r>
          </w:p>
        </w:tc>
      </w:tr>
      <w:tr w:rsidR="002F19D6" w:rsidRPr="002F19D6" w14:paraId="5D7377D8" w14:textId="77777777" w:rsidTr="00FA42A4">
        <w:trPr>
          <w:trHeight w:val="283"/>
        </w:trPr>
        <w:tc>
          <w:tcPr>
            <w:cnfStyle w:val="001000000000" w:firstRow="0" w:lastRow="0" w:firstColumn="1" w:lastColumn="0" w:oddVBand="0" w:evenVBand="0" w:oddHBand="0" w:evenHBand="0" w:firstRowFirstColumn="0" w:firstRowLastColumn="0" w:lastRowFirstColumn="0" w:lastRowLastColumn="0"/>
            <w:tcW w:w="1987" w:type="dxa"/>
          </w:tcPr>
          <w:p w14:paraId="16A4BD72" w14:textId="77777777" w:rsidR="00AA5F48" w:rsidRPr="002F19D6" w:rsidRDefault="00AA5F48" w:rsidP="00FA42A4">
            <w:pPr>
              <w:jc w:val="center"/>
              <w:rPr>
                <w:rFonts w:ascii="Simplified Arabic" w:hAnsi="Simplified Arabic" w:cs="Simplified Arabic"/>
                <w:rtl/>
                <w:lang w:bidi="ar-EG"/>
              </w:rPr>
            </w:pPr>
            <w:r w:rsidRPr="002F19D6">
              <w:rPr>
                <w:rFonts w:ascii="Simplified Arabic" w:hAnsi="Simplified Arabic" w:cs="Simplified Arabic" w:hint="cs"/>
                <w:rtl/>
                <w:lang w:bidi="ar-EG"/>
              </w:rPr>
              <w:t>النسبة المئوية</w:t>
            </w:r>
          </w:p>
        </w:tc>
        <w:tc>
          <w:tcPr>
            <w:tcW w:w="1083" w:type="dxa"/>
          </w:tcPr>
          <w:p w14:paraId="49047616"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lang w:bidi="ar-EG"/>
              </w:rPr>
              <w:t>100</w:t>
            </w:r>
            <w:r w:rsidRPr="002F19D6">
              <w:rPr>
                <w:rFonts w:ascii="Simplified Arabic" w:hAnsi="Simplified Arabic" w:cs="Simplified Arabic" w:hint="cs"/>
                <w:rtl/>
              </w:rPr>
              <w:t>%</w:t>
            </w:r>
          </w:p>
        </w:tc>
        <w:tc>
          <w:tcPr>
            <w:tcW w:w="1528" w:type="dxa"/>
          </w:tcPr>
          <w:p w14:paraId="4B330242"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2F19D6">
              <w:rPr>
                <w:rFonts w:ascii="Simplified Arabic" w:hAnsi="Simplified Arabic" w:cs="Simplified Arabic" w:hint="cs"/>
                <w:rtl/>
              </w:rPr>
              <w:t>%</w:t>
            </w:r>
            <w:r w:rsidRPr="002F19D6">
              <w:rPr>
                <w:rFonts w:ascii="Simplified Arabic" w:hAnsi="Simplified Arabic" w:cs="Simplified Arabic"/>
              </w:rPr>
              <w:t>97</w:t>
            </w:r>
          </w:p>
        </w:tc>
        <w:tc>
          <w:tcPr>
            <w:tcW w:w="1529" w:type="dxa"/>
          </w:tcPr>
          <w:p w14:paraId="7EEA76C3"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w:t>
            </w:r>
            <w:r w:rsidRPr="002F19D6">
              <w:rPr>
                <w:rFonts w:ascii="Simplified Arabic" w:hAnsi="Simplified Arabic" w:cs="Simplified Arabic"/>
              </w:rPr>
              <w:t>3</w:t>
            </w:r>
          </w:p>
        </w:tc>
        <w:tc>
          <w:tcPr>
            <w:tcW w:w="1529" w:type="dxa"/>
          </w:tcPr>
          <w:p w14:paraId="03DB206A"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w:t>
            </w:r>
            <w:r w:rsidRPr="002F19D6">
              <w:rPr>
                <w:rFonts w:ascii="Simplified Arabic" w:hAnsi="Simplified Arabic" w:cs="Simplified Arabic"/>
              </w:rPr>
              <w:t>4</w:t>
            </w:r>
          </w:p>
        </w:tc>
        <w:tc>
          <w:tcPr>
            <w:tcW w:w="1529" w:type="dxa"/>
          </w:tcPr>
          <w:p w14:paraId="08772282"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w:t>
            </w:r>
            <w:r w:rsidRPr="002F19D6">
              <w:rPr>
                <w:rFonts w:ascii="Simplified Arabic" w:hAnsi="Simplified Arabic" w:cs="Simplified Arabic"/>
              </w:rPr>
              <w:t>93</w:t>
            </w:r>
          </w:p>
        </w:tc>
      </w:tr>
    </w:tbl>
    <w:p w14:paraId="31C97029" w14:textId="77777777" w:rsidR="00AA5F48" w:rsidRPr="002F19D6" w:rsidRDefault="00AA5F48" w:rsidP="00AA5F48">
      <w:pPr>
        <w:spacing w:line="240" w:lineRule="auto"/>
        <w:jc w:val="both"/>
        <w:rPr>
          <w:rFonts w:ascii="Simplified Arabic" w:hAnsi="Simplified Arabic" w:cs="Simplified Arabic"/>
          <w:b/>
          <w:bCs/>
          <w:sz w:val="24"/>
          <w:szCs w:val="24"/>
          <w:rtl/>
        </w:rPr>
      </w:pPr>
      <w:bookmarkStart w:id="22" w:name="_Toc169572487"/>
      <w:bookmarkStart w:id="23" w:name="_Toc185717331"/>
      <w:bookmarkStart w:id="24" w:name="_Toc200535746"/>
      <w:bookmarkStart w:id="25" w:name="_Toc209907901"/>
      <w:r w:rsidRPr="002F19D6">
        <w:rPr>
          <w:rFonts w:ascii="Simplified Arabic" w:hAnsi="Simplified Arabic" w:cs="Simplified Arabic" w:hint="cs"/>
          <w:b/>
          <w:bCs/>
          <w:sz w:val="24"/>
          <w:szCs w:val="24"/>
          <w:rtl/>
          <w:lang w:bidi="ar-EG"/>
        </w:rPr>
        <w:t>أداة الدراسة</w:t>
      </w:r>
      <w:r w:rsidRPr="002F19D6">
        <w:rPr>
          <w:rFonts w:ascii="Simplified Arabic" w:hAnsi="Simplified Arabic" w:cs="Simplified Arabic" w:hint="cs"/>
          <w:b/>
          <w:bCs/>
          <w:sz w:val="24"/>
          <w:szCs w:val="24"/>
          <w:rtl/>
        </w:rPr>
        <w:t>:</w:t>
      </w:r>
      <w:bookmarkEnd w:id="22"/>
      <w:bookmarkEnd w:id="23"/>
      <w:bookmarkEnd w:id="24"/>
      <w:bookmarkEnd w:id="25"/>
    </w:p>
    <w:p w14:paraId="17E0B4CE" w14:textId="77777777" w:rsidR="00AA5F48" w:rsidRPr="002F19D6" w:rsidRDefault="00AA5F48" w:rsidP="00AA5F48">
      <w:p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sz w:val="24"/>
          <w:szCs w:val="24"/>
          <w:rtl/>
          <w:lang w:bidi="ar-EG"/>
        </w:rPr>
        <w:t>في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إطار</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الدراسة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الميدانية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وبهدف</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اختبار</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العلاقة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المفترضة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بين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متغيرات</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البحث</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أثر تقنيات تكنولوجيا المعلومات الحديثة في تعزيز الإبداع الإداري بالهيئة العامة للتخصصات الصحية بالمملكة العربية السعودية تم</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اختيار</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الاستبيان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كوسيلة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 xml:space="preserve">لقياس </w:t>
      </w:r>
      <w:r w:rsidRPr="002F19D6">
        <w:rPr>
          <w:rFonts w:ascii="Simplified Arabic" w:hAnsi="Simplified Arabic" w:cs="Simplified Arabic" w:hint="cs"/>
          <w:sz w:val="24"/>
          <w:szCs w:val="24"/>
          <w:rtl/>
        </w:rPr>
        <w:t xml:space="preserve">العلاقة بين متغيرات الدراسة </w:t>
      </w:r>
      <w:r w:rsidRPr="002F19D6">
        <w:rPr>
          <w:rFonts w:ascii="Simplified Arabic" w:hAnsi="Simplified Arabic" w:cs="Simplified Arabic" w:hint="cs"/>
          <w:sz w:val="24"/>
          <w:szCs w:val="24"/>
          <w:rtl/>
          <w:lang w:bidi="ar-EG"/>
        </w:rPr>
        <w:t>حيث</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تم</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القيام</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بعدة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خطوات</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تنفيذية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لضمان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صدقها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وثباتها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فإن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عملية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الثبات</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في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الاستبيان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يعني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بدرجة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كبيرة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التأكد</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أن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الإجابة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سوف</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تكون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واحدة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تقريبا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لو</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تكرر</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تطبيقها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علي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الأشخاص</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ذاتهم</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مرة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أخرى</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وصدقها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سوف</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يعني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التأكد</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انها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سوف</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تقيس</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اعددت</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الدراسة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أجل</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قياسه</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وقد</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تم</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الاستعانة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في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اعداد</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الدراسة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بالاطلاع</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علي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مجموعة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الاستبيانات</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الخاصة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أثر تقنيات تكنولوجيا المعلومات الحديثة في تعزيز الإبداع الإداري</w:t>
      </w:r>
      <w:r w:rsidRPr="002F19D6">
        <w:rPr>
          <w:rFonts w:ascii="Simplified Arabic" w:hAnsi="Simplified Arabic" w:cs="Simplified Arabic" w:hint="cs"/>
          <w:sz w:val="24"/>
          <w:szCs w:val="24"/>
          <w:rtl/>
        </w:rPr>
        <w:t xml:space="preserve">. </w:t>
      </w:r>
    </w:p>
    <w:p w14:paraId="2285097F" w14:textId="77777777" w:rsidR="00AA5F48" w:rsidRPr="002F19D6" w:rsidRDefault="00AA5F48" w:rsidP="00AA5F48">
      <w:pPr>
        <w:spacing w:line="240" w:lineRule="auto"/>
        <w:jc w:val="both"/>
        <w:rPr>
          <w:rFonts w:ascii="Simplified Arabic" w:hAnsi="Simplified Arabic" w:cs="Simplified Arabic"/>
          <w:sz w:val="24"/>
          <w:szCs w:val="24"/>
          <w:u w:val="single"/>
          <w:rtl/>
        </w:rPr>
      </w:pPr>
      <w:r w:rsidRPr="002F19D6">
        <w:rPr>
          <w:rFonts w:ascii="Simplified Arabic" w:hAnsi="Simplified Arabic" w:cs="Simplified Arabic" w:hint="cs"/>
          <w:sz w:val="24"/>
          <w:szCs w:val="24"/>
          <w:u w:val="single"/>
          <w:rtl/>
          <w:lang w:bidi="ar-EG"/>
        </w:rPr>
        <w:t>وقد</w:t>
      </w:r>
      <w:r w:rsidRPr="002F19D6">
        <w:rPr>
          <w:rFonts w:ascii="Simplified Arabic" w:hAnsi="Simplified Arabic" w:cs="Simplified Arabic" w:hint="cs"/>
          <w:sz w:val="24"/>
          <w:szCs w:val="24"/>
          <w:u w:val="single"/>
          <w:rtl/>
        </w:rPr>
        <w:t xml:space="preserve"> </w:t>
      </w:r>
      <w:r w:rsidRPr="002F19D6">
        <w:rPr>
          <w:rFonts w:ascii="Simplified Arabic" w:hAnsi="Simplified Arabic" w:cs="Simplified Arabic" w:hint="cs"/>
          <w:sz w:val="24"/>
          <w:szCs w:val="24"/>
          <w:u w:val="single"/>
          <w:rtl/>
          <w:lang w:bidi="ar-EG"/>
        </w:rPr>
        <w:t>انقسم</w:t>
      </w:r>
      <w:r w:rsidRPr="002F19D6">
        <w:rPr>
          <w:rFonts w:ascii="Simplified Arabic" w:hAnsi="Simplified Arabic" w:cs="Simplified Arabic" w:hint="cs"/>
          <w:sz w:val="24"/>
          <w:szCs w:val="24"/>
          <w:u w:val="single"/>
          <w:rtl/>
        </w:rPr>
        <w:t xml:space="preserve"> </w:t>
      </w:r>
      <w:r w:rsidRPr="002F19D6">
        <w:rPr>
          <w:rFonts w:ascii="Simplified Arabic" w:hAnsi="Simplified Arabic" w:cs="Simplified Arabic" w:hint="cs"/>
          <w:sz w:val="24"/>
          <w:szCs w:val="24"/>
          <w:u w:val="single"/>
          <w:rtl/>
          <w:lang w:bidi="ar-EG"/>
        </w:rPr>
        <w:t>الاستبيان</w:t>
      </w:r>
      <w:r w:rsidRPr="002F19D6">
        <w:rPr>
          <w:rFonts w:ascii="Simplified Arabic" w:hAnsi="Simplified Arabic" w:cs="Simplified Arabic" w:hint="cs"/>
          <w:sz w:val="24"/>
          <w:szCs w:val="24"/>
          <w:u w:val="single"/>
          <w:rtl/>
        </w:rPr>
        <w:t xml:space="preserve"> </w:t>
      </w:r>
      <w:r w:rsidRPr="002F19D6">
        <w:rPr>
          <w:rFonts w:ascii="Simplified Arabic" w:hAnsi="Simplified Arabic" w:cs="Simplified Arabic" w:hint="cs"/>
          <w:sz w:val="24"/>
          <w:szCs w:val="24"/>
          <w:u w:val="single"/>
          <w:rtl/>
          <w:lang w:bidi="ar-EG"/>
        </w:rPr>
        <w:t>البحث</w:t>
      </w:r>
      <w:r w:rsidRPr="002F19D6">
        <w:rPr>
          <w:rFonts w:ascii="Simplified Arabic" w:hAnsi="Simplified Arabic" w:cs="Simplified Arabic" w:hint="cs"/>
          <w:sz w:val="24"/>
          <w:szCs w:val="24"/>
          <w:u w:val="single"/>
          <w:rtl/>
        </w:rPr>
        <w:t xml:space="preserve"> </w:t>
      </w:r>
      <w:r w:rsidRPr="002F19D6">
        <w:rPr>
          <w:rFonts w:ascii="Simplified Arabic" w:hAnsi="Simplified Arabic" w:cs="Simplified Arabic" w:hint="cs"/>
          <w:sz w:val="24"/>
          <w:szCs w:val="24"/>
          <w:u w:val="single"/>
          <w:rtl/>
          <w:lang w:bidi="ar-EG"/>
        </w:rPr>
        <w:t>إلى</w:t>
      </w:r>
      <w:r w:rsidRPr="002F19D6">
        <w:rPr>
          <w:rFonts w:ascii="Simplified Arabic" w:hAnsi="Simplified Arabic" w:cs="Simplified Arabic" w:hint="cs"/>
          <w:sz w:val="24"/>
          <w:szCs w:val="24"/>
          <w:u w:val="single"/>
          <w:rtl/>
        </w:rPr>
        <w:t xml:space="preserve"> </w:t>
      </w:r>
      <w:r w:rsidRPr="002F19D6">
        <w:rPr>
          <w:rFonts w:ascii="Simplified Arabic" w:hAnsi="Simplified Arabic" w:cs="Simplified Arabic" w:hint="cs"/>
          <w:sz w:val="24"/>
          <w:szCs w:val="24"/>
          <w:u w:val="single"/>
          <w:rtl/>
          <w:lang w:bidi="ar-EG"/>
        </w:rPr>
        <w:t>قسمين</w:t>
      </w:r>
      <w:r w:rsidRPr="002F19D6">
        <w:rPr>
          <w:rFonts w:ascii="Simplified Arabic" w:hAnsi="Simplified Arabic" w:cs="Simplified Arabic" w:hint="cs"/>
          <w:sz w:val="24"/>
          <w:szCs w:val="24"/>
          <w:u w:val="single"/>
          <w:rtl/>
        </w:rPr>
        <w:t xml:space="preserve"> </w:t>
      </w:r>
      <w:r w:rsidRPr="002F19D6">
        <w:rPr>
          <w:rFonts w:ascii="Simplified Arabic" w:hAnsi="Simplified Arabic" w:cs="Simplified Arabic" w:hint="cs"/>
          <w:sz w:val="24"/>
          <w:szCs w:val="24"/>
          <w:u w:val="single"/>
          <w:rtl/>
          <w:lang w:bidi="ar-EG"/>
        </w:rPr>
        <w:t>رئيسيين</w:t>
      </w:r>
      <w:r w:rsidRPr="002F19D6">
        <w:rPr>
          <w:rFonts w:ascii="Simplified Arabic" w:hAnsi="Simplified Arabic" w:cs="Simplified Arabic" w:hint="cs"/>
          <w:sz w:val="24"/>
          <w:szCs w:val="24"/>
          <w:u w:val="single"/>
          <w:rtl/>
        </w:rPr>
        <w:t>:</w:t>
      </w:r>
    </w:p>
    <w:p w14:paraId="64CA0BA0" w14:textId="77777777" w:rsidR="00AA5F48" w:rsidRPr="002F19D6" w:rsidRDefault="00AA5F48" w:rsidP="00AA5F48">
      <w:pPr>
        <w:spacing w:line="240" w:lineRule="auto"/>
        <w:ind w:left="720"/>
        <w:jc w:val="both"/>
        <w:rPr>
          <w:rFonts w:ascii="Simplified Arabic" w:hAnsi="Simplified Arabic" w:cs="Simplified Arabic"/>
          <w:sz w:val="24"/>
          <w:szCs w:val="24"/>
          <w:rtl/>
        </w:rPr>
      </w:pPr>
      <w:r w:rsidRPr="002F19D6">
        <w:rPr>
          <w:rFonts w:ascii="Simplified Arabic" w:hAnsi="Simplified Arabic" w:cs="Simplified Arabic" w:hint="cs"/>
          <w:sz w:val="24"/>
          <w:szCs w:val="24"/>
          <w:rtl/>
          <w:lang w:bidi="ar-EG"/>
        </w:rPr>
        <w:t>القسم</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الأول</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الخاص</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بالبيانات</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الشخصية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للمبحوثين</w:t>
      </w:r>
      <w:r w:rsidRPr="002F19D6">
        <w:rPr>
          <w:rFonts w:ascii="Simplified Arabic" w:hAnsi="Simplified Arabic" w:cs="Simplified Arabic" w:hint="cs"/>
          <w:sz w:val="24"/>
          <w:szCs w:val="24"/>
          <w:rtl/>
        </w:rPr>
        <w:t>: (</w:t>
      </w:r>
      <w:r w:rsidRPr="002F19D6">
        <w:rPr>
          <w:rFonts w:ascii="Simplified Arabic" w:hAnsi="Simplified Arabic" w:cs="Simplified Arabic" w:hint="cs"/>
          <w:sz w:val="24"/>
          <w:szCs w:val="24"/>
          <w:rtl/>
          <w:lang w:bidi="ar-EG"/>
        </w:rPr>
        <w:t>الجنس</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السن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الأقدمية</w:t>
      </w:r>
      <w:r w:rsidRPr="002F19D6">
        <w:rPr>
          <w:rFonts w:ascii="Simplified Arabic" w:hAnsi="Simplified Arabic" w:cs="Simplified Arabic" w:hint="cs"/>
          <w:sz w:val="24"/>
          <w:szCs w:val="24"/>
          <w:rtl/>
        </w:rPr>
        <w:t xml:space="preserve"> - </w:t>
      </w:r>
      <w:r w:rsidRPr="002F19D6">
        <w:rPr>
          <w:rFonts w:ascii="Simplified Arabic" w:hAnsi="Simplified Arabic" w:cs="Simplified Arabic" w:hint="cs"/>
          <w:sz w:val="24"/>
          <w:szCs w:val="24"/>
          <w:rtl/>
          <w:lang w:bidi="ar-EG"/>
        </w:rPr>
        <w:t>المؤهل</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العلمي</w:t>
      </w:r>
      <w:r w:rsidRPr="002F19D6">
        <w:rPr>
          <w:rFonts w:ascii="Simplified Arabic" w:hAnsi="Simplified Arabic" w:cs="Simplified Arabic" w:hint="cs"/>
          <w:sz w:val="24"/>
          <w:szCs w:val="24"/>
          <w:rtl/>
        </w:rPr>
        <w:t xml:space="preserve"> - </w:t>
      </w:r>
      <w:r w:rsidRPr="002F19D6">
        <w:rPr>
          <w:rFonts w:ascii="Simplified Arabic" w:hAnsi="Simplified Arabic" w:cs="Simplified Arabic" w:hint="cs"/>
          <w:sz w:val="24"/>
          <w:szCs w:val="24"/>
          <w:rtl/>
          <w:lang w:bidi="ar-EG"/>
        </w:rPr>
        <w:t>والوظيفة</w:t>
      </w:r>
      <w:r w:rsidRPr="002F19D6">
        <w:rPr>
          <w:rFonts w:ascii="Simplified Arabic" w:hAnsi="Simplified Arabic" w:cs="Simplified Arabic" w:hint="cs"/>
          <w:sz w:val="24"/>
          <w:szCs w:val="24"/>
          <w:rtl/>
        </w:rPr>
        <w:t>).</w:t>
      </w:r>
    </w:p>
    <w:p w14:paraId="362CE5B2" w14:textId="77777777" w:rsidR="00AA5F48" w:rsidRPr="002F19D6" w:rsidRDefault="00AA5F48" w:rsidP="00AA5F48">
      <w:pPr>
        <w:spacing w:line="240" w:lineRule="auto"/>
        <w:ind w:left="720"/>
        <w:jc w:val="both"/>
        <w:rPr>
          <w:rFonts w:ascii="Simplified Arabic" w:hAnsi="Simplified Arabic" w:cs="Simplified Arabic"/>
          <w:sz w:val="24"/>
          <w:szCs w:val="24"/>
          <w:rtl/>
        </w:rPr>
      </w:pPr>
      <w:bookmarkStart w:id="26" w:name="_Hlk131540990"/>
      <w:r w:rsidRPr="002F19D6">
        <w:rPr>
          <w:rFonts w:ascii="Simplified Arabic" w:hAnsi="Simplified Arabic" w:cs="Simplified Arabic" w:hint="cs"/>
          <w:sz w:val="24"/>
          <w:szCs w:val="24"/>
          <w:rtl/>
          <w:lang w:bidi="ar-EG"/>
        </w:rPr>
        <w:t>القسم</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الثاني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العوامل</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المؤثرة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في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أثر تقنيات تكنولوجيا المعلومات الحديثة في تعزيز الإبداع الإداري بالهيئة العامة للتخصصات الصحية بالمملكة العربية السعودية وتكون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ثلاث</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محاور</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رئيسية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كل</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محور</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يتكون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أربع</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فقرات</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في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كل</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محور</w:t>
      </w:r>
      <w:r w:rsidRPr="002F19D6">
        <w:rPr>
          <w:rFonts w:ascii="Simplified Arabic" w:hAnsi="Simplified Arabic" w:cs="Simplified Arabic" w:hint="cs"/>
          <w:sz w:val="24"/>
          <w:szCs w:val="24"/>
          <w:rtl/>
        </w:rPr>
        <w:t>.</w:t>
      </w:r>
    </w:p>
    <w:p w14:paraId="7374BF11" w14:textId="41108215" w:rsidR="00AA5F48" w:rsidRPr="002F19D6" w:rsidRDefault="00AA5F48" w:rsidP="00AA5F48">
      <w:pPr>
        <w:spacing w:line="240" w:lineRule="auto"/>
        <w:ind w:left="720"/>
        <w:jc w:val="center"/>
        <w:rPr>
          <w:rFonts w:ascii="Simplified Arabic" w:hAnsi="Simplified Arabic" w:cs="Simplified Arabic"/>
          <w:rtl/>
        </w:rPr>
      </w:pPr>
      <w:r w:rsidRPr="002F19D6">
        <w:rPr>
          <w:rFonts w:ascii="Simplified Arabic" w:hAnsi="Simplified Arabic" w:cs="Simplified Arabic" w:hint="cs"/>
          <w:rtl/>
        </w:rPr>
        <w:t>جدول رقم (2) مكونات استمارة الاستبيان</w:t>
      </w:r>
    </w:p>
    <w:tbl>
      <w:tblPr>
        <w:tblStyle w:val="4-3"/>
        <w:bidiVisual/>
        <w:tblW w:w="49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4511"/>
        <w:gridCol w:w="2857"/>
      </w:tblGrid>
      <w:tr w:rsidR="002F19D6" w:rsidRPr="002F19D6" w14:paraId="2CCE682D" w14:textId="77777777" w:rsidTr="00FA42A4">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170" w:type="pct"/>
          </w:tcPr>
          <w:p w14:paraId="60D2F479" w14:textId="77777777" w:rsidR="00AA5F48" w:rsidRPr="002F19D6" w:rsidRDefault="00AA5F48" w:rsidP="00FA42A4">
            <w:pPr>
              <w:spacing w:after="160"/>
              <w:jc w:val="center"/>
              <w:rPr>
                <w:rFonts w:ascii="Simplified Arabic" w:hAnsi="Simplified Arabic" w:cs="Simplified Arabic"/>
                <w:b w:val="0"/>
                <w:bCs w:val="0"/>
                <w:color w:val="auto"/>
                <w:rtl/>
                <w:lang w:bidi="ar-EG"/>
              </w:rPr>
            </w:pPr>
            <w:r w:rsidRPr="002F19D6">
              <w:rPr>
                <w:rFonts w:ascii="Simplified Arabic" w:hAnsi="Simplified Arabic" w:cs="Simplified Arabic" w:hint="cs"/>
                <w:color w:val="auto"/>
                <w:rtl/>
                <w:lang w:bidi="ar-EG"/>
              </w:rPr>
              <w:t>درجة الموافقة</w:t>
            </w:r>
          </w:p>
        </w:tc>
        <w:tc>
          <w:tcPr>
            <w:tcW w:w="2345" w:type="pct"/>
          </w:tcPr>
          <w:p w14:paraId="17F9A532" w14:textId="77777777" w:rsidR="00AA5F48" w:rsidRPr="002F19D6" w:rsidRDefault="00AA5F48" w:rsidP="00FA42A4">
            <w:pPr>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rtl/>
                <w:lang w:bidi="ar-EG"/>
              </w:rPr>
            </w:pPr>
            <w:r w:rsidRPr="002F19D6">
              <w:rPr>
                <w:rFonts w:ascii="Simplified Arabic" w:hAnsi="Simplified Arabic" w:cs="Simplified Arabic" w:hint="cs"/>
                <w:color w:val="auto"/>
                <w:rtl/>
                <w:lang w:bidi="ar-EG"/>
              </w:rPr>
              <w:t>القسم</w:t>
            </w:r>
          </w:p>
        </w:tc>
        <w:tc>
          <w:tcPr>
            <w:tcW w:w="1485" w:type="pct"/>
          </w:tcPr>
          <w:p w14:paraId="5F431D78" w14:textId="77777777" w:rsidR="00AA5F48" w:rsidRPr="002F19D6" w:rsidRDefault="00AA5F48" w:rsidP="00FA42A4">
            <w:pPr>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lang w:bidi="ar-EG"/>
              </w:rPr>
            </w:pPr>
            <w:r w:rsidRPr="002F19D6">
              <w:rPr>
                <w:rFonts w:ascii="Simplified Arabic" w:hAnsi="Simplified Arabic" w:cs="Simplified Arabic" w:hint="cs"/>
                <w:color w:val="auto"/>
                <w:rtl/>
                <w:lang w:bidi="ar-EG"/>
              </w:rPr>
              <w:t>عدد الفقرات</w:t>
            </w:r>
          </w:p>
        </w:tc>
      </w:tr>
      <w:tr w:rsidR="002F19D6" w:rsidRPr="002F19D6" w14:paraId="07DB6E71" w14:textId="77777777" w:rsidTr="00FA42A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170" w:type="pct"/>
          </w:tcPr>
          <w:p w14:paraId="057F4930" w14:textId="77777777" w:rsidR="00AA5F48" w:rsidRPr="002F19D6" w:rsidRDefault="00AA5F48" w:rsidP="00FA42A4">
            <w:pPr>
              <w:spacing w:after="160"/>
              <w:jc w:val="center"/>
              <w:rPr>
                <w:rFonts w:ascii="Simplified Arabic" w:hAnsi="Simplified Arabic" w:cs="Simplified Arabic"/>
                <w:lang w:bidi="ar-EG"/>
              </w:rPr>
            </w:pPr>
            <w:r w:rsidRPr="002F19D6">
              <w:rPr>
                <w:rFonts w:ascii="Simplified Arabic" w:hAnsi="Simplified Arabic" w:cs="Simplified Arabic" w:hint="cs"/>
                <w:rtl/>
                <w:lang w:bidi="ar-EG"/>
              </w:rPr>
              <w:t>الجزء الاول</w:t>
            </w:r>
          </w:p>
        </w:tc>
        <w:tc>
          <w:tcPr>
            <w:tcW w:w="2345" w:type="pct"/>
          </w:tcPr>
          <w:p w14:paraId="7F276ACF" w14:textId="77777777" w:rsidR="00AA5F48" w:rsidRPr="002F19D6" w:rsidRDefault="00AA5F48" w:rsidP="00FA42A4">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البيانات الشخصية</w:t>
            </w:r>
          </w:p>
        </w:tc>
        <w:tc>
          <w:tcPr>
            <w:tcW w:w="1485" w:type="pct"/>
          </w:tcPr>
          <w:p w14:paraId="26398621" w14:textId="77777777" w:rsidR="00AA5F48" w:rsidRPr="002F19D6" w:rsidRDefault="00AA5F48" w:rsidP="00FA42A4">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العمر – النوع – سنوات الخبرة – الوظيفية- المسمى الوظيفي</w:t>
            </w:r>
          </w:p>
        </w:tc>
      </w:tr>
      <w:tr w:rsidR="002F19D6" w:rsidRPr="002F19D6" w14:paraId="1975D8F3" w14:textId="77777777" w:rsidTr="00FA42A4">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14:paraId="08289F59" w14:textId="77777777" w:rsidR="00AA5F48" w:rsidRPr="002F19D6" w:rsidRDefault="00AA5F48" w:rsidP="00FA42A4">
            <w:pPr>
              <w:jc w:val="center"/>
              <w:rPr>
                <w:rFonts w:ascii="Simplified Arabic" w:hAnsi="Simplified Arabic" w:cs="Simplified Arabic"/>
                <w:rtl/>
              </w:rPr>
            </w:pPr>
            <w:r w:rsidRPr="002F19D6">
              <w:rPr>
                <w:rFonts w:ascii="Simplified Arabic" w:hAnsi="Simplified Arabic" w:cs="Simplified Arabic" w:hint="cs"/>
                <w:bCs w:val="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المستقل:</w:t>
            </w:r>
            <w:r w:rsidRPr="002F19D6">
              <w:rPr>
                <w:rFonts w:ascii="Simplified Arabic" w:hAnsi="Simplified Arabic" w:cs="Simplified Arabic" w:hint="cs"/>
                <w:rtl/>
              </w:rPr>
              <w:t xml:space="preserve"> </w:t>
            </w:r>
            <w:r w:rsidRPr="002F19D6">
              <w:rPr>
                <w:rFonts w:ascii="Simplified Arabic" w:hAnsi="Simplified Arabic" w:cs="Simplified Arabic" w:hint="cs"/>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أثر تقنيات تكنولوجيا المعلومات الحديثة</w:t>
            </w:r>
          </w:p>
        </w:tc>
      </w:tr>
      <w:tr w:rsidR="002F19D6" w:rsidRPr="002F19D6" w14:paraId="6A10169E" w14:textId="77777777" w:rsidTr="00FA42A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170" w:type="pct"/>
          </w:tcPr>
          <w:p w14:paraId="59109DEB" w14:textId="77777777" w:rsidR="00AA5F48" w:rsidRPr="002F19D6" w:rsidRDefault="00AA5F48" w:rsidP="00FA42A4">
            <w:pPr>
              <w:spacing w:after="160"/>
              <w:jc w:val="center"/>
              <w:rPr>
                <w:rFonts w:ascii="Simplified Arabic" w:hAnsi="Simplified Arabic" w:cs="Simplified Arabic"/>
                <w:b w:val="0"/>
                <w:bCs w:val="0"/>
                <w:rtl/>
              </w:rPr>
            </w:pPr>
            <w:r w:rsidRPr="002F19D6">
              <w:rPr>
                <w:rFonts w:ascii="Simplified Arabic" w:hAnsi="Simplified Arabic" w:cs="Simplified Arabic" w:hint="cs"/>
                <w:rtl/>
              </w:rPr>
              <w:t>البعد الاول</w:t>
            </w:r>
          </w:p>
        </w:tc>
        <w:tc>
          <w:tcPr>
            <w:tcW w:w="2345" w:type="pct"/>
          </w:tcPr>
          <w:p w14:paraId="6D8730B0" w14:textId="77777777" w:rsidR="00AA5F48" w:rsidRPr="002F19D6" w:rsidRDefault="00AA5F48" w:rsidP="00FA42A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2F19D6">
              <w:rPr>
                <w:rFonts w:ascii="Simplified Arabic" w:hAnsi="Simplified Arabic" w:cs="Simplified Arabic" w:hint="cs"/>
                <w:rtl/>
              </w:rPr>
              <w:t>متطلبات شبكات الاتصال</w:t>
            </w:r>
            <w:r w:rsidRPr="002F19D6">
              <w:rPr>
                <w:rFonts w:ascii="Simplified Arabic" w:hAnsi="Simplified Arabic" w:cs="Simplified Arabic" w:hint="cs"/>
                <w:rtl/>
              </w:rPr>
              <w:tab/>
            </w:r>
          </w:p>
        </w:tc>
        <w:tc>
          <w:tcPr>
            <w:tcW w:w="1485" w:type="pct"/>
          </w:tcPr>
          <w:p w14:paraId="7663B47D" w14:textId="77777777" w:rsidR="00AA5F48" w:rsidRPr="002F19D6" w:rsidRDefault="00AA5F48" w:rsidP="00FA42A4">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lang w:bidi="ar-EG"/>
              </w:rPr>
            </w:pPr>
            <w:r w:rsidRPr="002F19D6">
              <w:rPr>
                <w:rFonts w:ascii="Simplified Arabic" w:hAnsi="Simplified Arabic" w:cs="Simplified Arabic" w:hint="cs"/>
                <w:rtl/>
              </w:rPr>
              <w:t>5 فقرات</w:t>
            </w:r>
          </w:p>
        </w:tc>
      </w:tr>
      <w:tr w:rsidR="002F19D6" w:rsidRPr="002F19D6" w14:paraId="163DA4E0" w14:textId="77777777" w:rsidTr="00FA42A4">
        <w:trPr>
          <w:trHeight w:val="20"/>
        </w:trPr>
        <w:tc>
          <w:tcPr>
            <w:cnfStyle w:val="001000000000" w:firstRow="0" w:lastRow="0" w:firstColumn="1" w:lastColumn="0" w:oddVBand="0" w:evenVBand="0" w:oddHBand="0" w:evenHBand="0" w:firstRowFirstColumn="0" w:firstRowLastColumn="0" w:lastRowFirstColumn="0" w:lastRowLastColumn="0"/>
            <w:tcW w:w="1170" w:type="pct"/>
          </w:tcPr>
          <w:p w14:paraId="0640AB4E" w14:textId="77777777" w:rsidR="00AA5F48" w:rsidRPr="002F19D6" w:rsidRDefault="00AA5F48" w:rsidP="00FA42A4">
            <w:pPr>
              <w:spacing w:after="160"/>
              <w:jc w:val="center"/>
              <w:rPr>
                <w:rFonts w:ascii="Simplified Arabic" w:hAnsi="Simplified Arabic" w:cs="Simplified Arabic"/>
                <w:lang w:bidi="ar-EG"/>
              </w:rPr>
            </w:pPr>
            <w:r w:rsidRPr="002F19D6">
              <w:rPr>
                <w:rFonts w:ascii="Simplified Arabic" w:hAnsi="Simplified Arabic" w:cs="Simplified Arabic" w:hint="cs"/>
                <w:rtl/>
              </w:rPr>
              <w:t>البعد الثاني</w:t>
            </w:r>
          </w:p>
        </w:tc>
        <w:tc>
          <w:tcPr>
            <w:tcW w:w="2345" w:type="pct"/>
          </w:tcPr>
          <w:p w14:paraId="79F88522" w14:textId="77777777" w:rsidR="00AA5F48" w:rsidRPr="002F19D6" w:rsidRDefault="00AA5F48" w:rsidP="00FA42A4">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2F19D6">
              <w:rPr>
                <w:rFonts w:ascii="Simplified Arabic" w:hAnsi="Simplified Arabic" w:cs="Simplified Arabic" w:hint="cs"/>
                <w:rtl/>
              </w:rPr>
              <w:t>متطلبات البرمجيات وقواعد البيانات</w:t>
            </w:r>
          </w:p>
        </w:tc>
        <w:tc>
          <w:tcPr>
            <w:tcW w:w="1485" w:type="pct"/>
          </w:tcPr>
          <w:p w14:paraId="4E18533A" w14:textId="77777777" w:rsidR="00AA5F48" w:rsidRPr="002F19D6" w:rsidRDefault="00AA5F48" w:rsidP="00FA42A4">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2F19D6">
              <w:rPr>
                <w:rFonts w:ascii="Simplified Arabic" w:hAnsi="Simplified Arabic" w:cs="Simplified Arabic" w:hint="cs"/>
                <w:rtl/>
              </w:rPr>
              <w:t>5 فقرات</w:t>
            </w:r>
          </w:p>
        </w:tc>
      </w:tr>
      <w:tr w:rsidR="002F19D6" w:rsidRPr="002F19D6" w14:paraId="2394EAB8" w14:textId="77777777" w:rsidTr="00FA42A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170" w:type="pct"/>
          </w:tcPr>
          <w:p w14:paraId="55EADFD1" w14:textId="77777777" w:rsidR="00AA5F48" w:rsidRPr="002F19D6" w:rsidRDefault="00AA5F48" w:rsidP="00FA42A4">
            <w:pPr>
              <w:spacing w:after="160"/>
              <w:jc w:val="center"/>
              <w:rPr>
                <w:rFonts w:ascii="Simplified Arabic" w:hAnsi="Simplified Arabic" w:cs="Simplified Arabic"/>
              </w:rPr>
            </w:pPr>
            <w:r w:rsidRPr="002F19D6">
              <w:rPr>
                <w:rFonts w:ascii="Simplified Arabic" w:hAnsi="Simplified Arabic" w:cs="Simplified Arabic" w:hint="cs"/>
                <w:rtl/>
              </w:rPr>
              <w:t>البعد الثالث</w:t>
            </w:r>
          </w:p>
        </w:tc>
        <w:tc>
          <w:tcPr>
            <w:tcW w:w="2345" w:type="pct"/>
          </w:tcPr>
          <w:p w14:paraId="2E9948D7" w14:textId="77777777" w:rsidR="00AA5F48" w:rsidRPr="002F19D6" w:rsidRDefault="00AA5F48" w:rsidP="00FA42A4">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المتطلبات المادية ومالية والمنطق الغامض</w:t>
            </w:r>
          </w:p>
        </w:tc>
        <w:tc>
          <w:tcPr>
            <w:tcW w:w="1485" w:type="pct"/>
          </w:tcPr>
          <w:p w14:paraId="498C39DF" w14:textId="77777777" w:rsidR="00AA5F48" w:rsidRPr="002F19D6" w:rsidRDefault="00AA5F48" w:rsidP="00FA42A4">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5 فقرات</w:t>
            </w:r>
          </w:p>
        </w:tc>
      </w:tr>
      <w:tr w:rsidR="002F19D6" w:rsidRPr="002F19D6" w14:paraId="7AD10F22" w14:textId="77777777" w:rsidTr="00FA42A4">
        <w:trPr>
          <w:trHeight w:val="20"/>
        </w:trPr>
        <w:tc>
          <w:tcPr>
            <w:cnfStyle w:val="001000000000" w:firstRow="0" w:lastRow="0" w:firstColumn="1" w:lastColumn="0" w:oddVBand="0" w:evenVBand="0" w:oddHBand="0" w:evenHBand="0" w:firstRowFirstColumn="0" w:firstRowLastColumn="0" w:lastRowFirstColumn="0" w:lastRowLastColumn="0"/>
            <w:tcW w:w="1170" w:type="pct"/>
          </w:tcPr>
          <w:p w14:paraId="22FD4BFE" w14:textId="77777777" w:rsidR="00AA5F48" w:rsidRPr="002F19D6" w:rsidRDefault="00AA5F48" w:rsidP="00FA42A4">
            <w:pPr>
              <w:jc w:val="center"/>
              <w:rPr>
                <w:rFonts w:ascii="Simplified Arabic" w:hAnsi="Simplified Arabic" w:cs="Simplified Arabic"/>
                <w:rtl/>
              </w:rPr>
            </w:pPr>
            <w:r w:rsidRPr="002F19D6">
              <w:rPr>
                <w:rFonts w:ascii="Simplified Arabic" w:hAnsi="Simplified Arabic" w:cs="Simplified Arabic" w:hint="cs"/>
                <w:rtl/>
              </w:rPr>
              <w:t>البعد الرابع</w:t>
            </w:r>
          </w:p>
        </w:tc>
        <w:tc>
          <w:tcPr>
            <w:tcW w:w="2345" w:type="pct"/>
          </w:tcPr>
          <w:p w14:paraId="6A591D1F" w14:textId="77777777" w:rsidR="00AA5F48" w:rsidRPr="002F19D6" w:rsidRDefault="00AA5F48" w:rsidP="00FA42A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المتغيرات الديموغرافية</w:t>
            </w:r>
          </w:p>
        </w:tc>
        <w:tc>
          <w:tcPr>
            <w:tcW w:w="1485" w:type="pct"/>
          </w:tcPr>
          <w:p w14:paraId="77BF23E5"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5 فقرات</w:t>
            </w:r>
          </w:p>
        </w:tc>
      </w:tr>
      <w:tr w:rsidR="002F19D6" w:rsidRPr="002F19D6" w14:paraId="1845CF48" w14:textId="77777777" w:rsidTr="00FA42A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14:paraId="413E90CD" w14:textId="77777777" w:rsidR="00AA5F48" w:rsidRPr="002F19D6" w:rsidRDefault="00AA5F48" w:rsidP="00FA42A4">
            <w:pPr>
              <w:jc w:val="center"/>
              <w:rPr>
                <w:rFonts w:ascii="Simplified Arabic" w:hAnsi="Simplified Arabic" w:cs="Simplified Arabic"/>
              </w:rPr>
            </w:pPr>
            <w:r w:rsidRPr="002F19D6">
              <w:rPr>
                <w:rFonts w:ascii="Simplified Arabic" w:hAnsi="Simplified Arabic" w:cs="Simplified Arabic" w:hint="cs"/>
                <w:rtl/>
              </w:rPr>
              <w:t>المتغير التابع</w:t>
            </w:r>
          </w:p>
        </w:tc>
      </w:tr>
      <w:tr w:rsidR="002F19D6" w:rsidRPr="002F19D6" w14:paraId="6DDA926F" w14:textId="77777777" w:rsidTr="00FA42A4">
        <w:trPr>
          <w:trHeight w:val="499"/>
        </w:trPr>
        <w:tc>
          <w:tcPr>
            <w:cnfStyle w:val="001000000000" w:firstRow="0" w:lastRow="0" w:firstColumn="1" w:lastColumn="0" w:oddVBand="0" w:evenVBand="0" w:oddHBand="0" w:evenHBand="0" w:firstRowFirstColumn="0" w:firstRowLastColumn="0" w:lastRowFirstColumn="0" w:lastRowLastColumn="0"/>
            <w:tcW w:w="1170" w:type="pct"/>
          </w:tcPr>
          <w:p w14:paraId="492DC995" w14:textId="77777777" w:rsidR="00AA5F48" w:rsidRPr="002F19D6" w:rsidRDefault="00AA5F48" w:rsidP="00FA42A4">
            <w:pPr>
              <w:spacing w:after="160"/>
              <w:rPr>
                <w:rFonts w:ascii="Simplified Arabic" w:hAnsi="Simplified Arabic" w:cs="Simplified Arabic"/>
                <w:rtl/>
                <w:lang w:bidi="ar-EG"/>
              </w:rPr>
            </w:pPr>
          </w:p>
        </w:tc>
        <w:tc>
          <w:tcPr>
            <w:tcW w:w="2345" w:type="pct"/>
          </w:tcPr>
          <w:p w14:paraId="7C9B3D74" w14:textId="77777777" w:rsidR="00AA5F48" w:rsidRPr="002F19D6" w:rsidRDefault="00AA5F48" w:rsidP="00FA42A4">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lang w:bidi="ar-EG"/>
              </w:rPr>
            </w:pPr>
            <w:r w:rsidRPr="002F19D6">
              <w:rPr>
                <w:rFonts w:ascii="Simplified Arabic" w:hAnsi="Simplified Arabic" w:cs="Simplified Arabic" w:hint="cs"/>
                <w:rtl/>
              </w:rPr>
              <w:t>تعزيز الإبداع الإداري</w:t>
            </w:r>
          </w:p>
        </w:tc>
        <w:tc>
          <w:tcPr>
            <w:tcW w:w="1485" w:type="pct"/>
          </w:tcPr>
          <w:p w14:paraId="6A9193A8" w14:textId="77777777" w:rsidR="00AA5F48" w:rsidRPr="002F19D6" w:rsidRDefault="00AA5F48" w:rsidP="00FA42A4">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5 فقرة</w:t>
            </w:r>
          </w:p>
        </w:tc>
      </w:tr>
    </w:tbl>
    <w:bookmarkEnd w:id="26"/>
    <w:p w14:paraId="75309692" w14:textId="77777777" w:rsidR="00AA5F48" w:rsidRPr="002F19D6" w:rsidRDefault="00AA5F48" w:rsidP="00AA5F48">
      <w:p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lang w:bidi="ar-EG"/>
        </w:rPr>
        <w:t>وسوف</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يتم</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استخدام</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مقياس</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ليكرث</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الخماسي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التي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تتراوح</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اختياراته</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موافق</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بشدة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وموافق</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ومحايد</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وغير</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موافق</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وغير</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موافق</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بشدة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كما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يلي:</w:t>
      </w:r>
      <w:r w:rsidRPr="002F19D6">
        <w:rPr>
          <w:rFonts w:ascii="Simplified Arabic" w:hAnsi="Simplified Arabic" w:cs="Simplified Arabic" w:hint="cs"/>
          <w:sz w:val="24"/>
          <w:szCs w:val="24"/>
          <w:rtl/>
        </w:rPr>
        <w:t xml:space="preserve">  </w:t>
      </w:r>
    </w:p>
    <w:p w14:paraId="640D4EC1" w14:textId="0DFE9AF7" w:rsidR="00AA5F48" w:rsidRPr="002F19D6" w:rsidRDefault="00AA5F48" w:rsidP="001C6FB4">
      <w:pPr>
        <w:spacing w:line="240" w:lineRule="auto"/>
        <w:ind w:left="720"/>
        <w:jc w:val="center"/>
        <w:rPr>
          <w:rFonts w:ascii="Simplified Arabic" w:hAnsi="Simplified Arabic" w:cs="Simplified Arabic"/>
        </w:rPr>
      </w:pPr>
      <w:r w:rsidRPr="002F19D6">
        <w:rPr>
          <w:rFonts w:ascii="Simplified Arabic" w:hAnsi="Simplified Arabic" w:cs="Simplified Arabic" w:hint="cs"/>
          <w:rtl/>
        </w:rPr>
        <w:t xml:space="preserve">جدول </w:t>
      </w:r>
      <w:r w:rsidR="001C6FB4" w:rsidRPr="002F19D6">
        <w:rPr>
          <w:rFonts w:ascii="Simplified Arabic" w:hAnsi="Simplified Arabic" w:cs="Simplified Arabic" w:hint="cs"/>
          <w:rtl/>
        </w:rPr>
        <w:t>3</w:t>
      </w:r>
      <w:r w:rsidRPr="002F19D6">
        <w:rPr>
          <w:rFonts w:ascii="Simplified Arabic" w:hAnsi="Simplified Arabic" w:cs="Simplified Arabic" w:hint="cs"/>
          <w:rtl/>
        </w:rPr>
        <w:t xml:space="preserve">: أوزان الإجابات حسب مقياس ليكرث الخماسي </w:t>
      </w:r>
    </w:p>
    <w:tbl>
      <w:tblPr>
        <w:tblStyle w:val="4-3"/>
        <w:bidiVisual/>
        <w:tblW w:w="49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1"/>
        <w:gridCol w:w="2993"/>
        <w:gridCol w:w="2986"/>
      </w:tblGrid>
      <w:tr w:rsidR="002F19D6" w:rsidRPr="002F19D6" w14:paraId="5869FD14" w14:textId="77777777" w:rsidTr="00FA42A4">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76" w:type="pct"/>
          </w:tcPr>
          <w:p w14:paraId="6D933BB8" w14:textId="77777777" w:rsidR="00AA5F48" w:rsidRPr="002F19D6" w:rsidRDefault="00AA5F48" w:rsidP="00FA42A4">
            <w:pPr>
              <w:spacing w:after="160"/>
              <w:jc w:val="center"/>
              <w:rPr>
                <w:rFonts w:ascii="Simplified Arabic" w:hAnsi="Simplified Arabic" w:cs="Simplified Arabic"/>
                <w:color w:val="auto"/>
                <w:sz w:val="20"/>
                <w:szCs w:val="20"/>
                <w:rtl/>
                <w:lang w:val="en-GB" w:bidi="ar-EG"/>
              </w:rPr>
            </w:pPr>
            <w:r w:rsidRPr="002F19D6">
              <w:rPr>
                <w:rFonts w:ascii="Simplified Arabic" w:hAnsi="Simplified Arabic" w:cs="Simplified Arabic" w:hint="cs"/>
                <w:color w:val="auto"/>
                <w:sz w:val="20"/>
                <w:szCs w:val="20"/>
                <w:rtl/>
                <w:lang w:val="en-GB" w:bidi="ar-EG"/>
              </w:rPr>
              <w:t>درجة الموافقة</w:t>
            </w:r>
          </w:p>
        </w:tc>
        <w:tc>
          <w:tcPr>
            <w:tcW w:w="1564" w:type="pct"/>
          </w:tcPr>
          <w:p w14:paraId="4466FA7A" w14:textId="77777777" w:rsidR="00AA5F48" w:rsidRPr="002F19D6" w:rsidRDefault="00AA5F48" w:rsidP="00FA42A4">
            <w:pPr>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rtl/>
                <w:lang w:val="en-GB" w:bidi="ar-EG"/>
              </w:rPr>
            </w:pPr>
            <w:r w:rsidRPr="002F19D6">
              <w:rPr>
                <w:rFonts w:ascii="Simplified Arabic" w:hAnsi="Simplified Arabic" w:cs="Simplified Arabic" w:hint="cs"/>
                <w:color w:val="auto"/>
                <w:sz w:val="20"/>
                <w:szCs w:val="20"/>
                <w:rtl/>
                <w:lang w:val="en-GB" w:bidi="ar-EG"/>
              </w:rPr>
              <w:t>الوزن النسبي</w:t>
            </w:r>
          </w:p>
        </w:tc>
        <w:tc>
          <w:tcPr>
            <w:tcW w:w="1560" w:type="pct"/>
          </w:tcPr>
          <w:p w14:paraId="3DA4053E" w14:textId="77777777" w:rsidR="00AA5F48" w:rsidRPr="002F19D6" w:rsidRDefault="00AA5F48" w:rsidP="00FA42A4">
            <w:pPr>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0"/>
                <w:szCs w:val="20"/>
                <w:lang w:bidi="ar-EG"/>
              </w:rPr>
            </w:pPr>
            <w:r w:rsidRPr="002F19D6">
              <w:rPr>
                <w:rFonts w:ascii="Simplified Arabic" w:hAnsi="Simplified Arabic" w:cs="Simplified Arabic" w:hint="cs"/>
                <w:color w:val="auto"/>
                <w:sz w:val="20"/>
                <w:szCs w:val="20"/>
                <w:rtl/>
                <w:lang w:val="en-GB" w:bidi="ar-EG"/>
              </w:rPr>
              <w:t>المتوسط الموزون</w:t>
            </w:r>
          </w:p>
        </w:tc>
      </w:tr>
      <w:tr w:rsidR="002F19D6" w:rsidRPr="002F19D6" w14:paraId="2D64B1A2" w14:textId="77777777" w:rsidTr="00FA42A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76" w:type="pct"/>
          </w:tcPr>
          <w:p w14:paraId="751ED522" w14:textId="77777777" w:rsidR="00AA5F48" w:rsidRPr="002F19D6" w:rsidRDefault="00AA5F48" w:rsidP="00FA42A4">
            <w:pPr>
              <w:spacing w:after="160"/>
              <w:jc w:val="center"/>
              <w:rPr>
                <w:rFonts w:ascii="Simplified Arabic" w:hAnsi="Simplified Arabic" w:cs="Simplified Arabic"/>
                <w:sz w:val="20"/>
                <w:szCs w:val="20"/>
                <w:lang w:bidi="ar-EG"/>
              </w:rPr>
            </w:pPr>
            <w:r w:rsidRPr="002F19D6">
              <w:rPr>
                <w:rFonts w:ascii="Simplified Arabic" w:hAnsi="Simplified Arabic" w:cs="Simplified Arabic" w:hint="cs"/>
                <w:sz w:val="20"/>
                <w:szCs w:val="20"/>
                <w:rtl/>
                <w:lang w:val="en-GB" w:bidi="ar-EG"/>
              </w:rPr>
              <w:t>موافق</w:t>
            </w:r>
            <w:r w:rsidRPr="002F19D6">
              <w:rPr>
                <w:rFonts w:ascii="Simplified Arabic" w:hAnsi="Simplified Arabic" w:cs="Simplified Arabic" w:hint="cs"/>
                <w:sz w:val="20"/>
                <w:szCs w:val="20"/>
                <w:rtl/>
                <w:lang w:val="en-GB"/>
              </w:rPr>
              <w:t xml:space="preserve"> </w:t>
            </w:r>
            <w:r w:rsidRPr="002F19D6">
              <w:rPr>
                <w:rFonts w:ascii="Simplified Arabic" w:hAnsi="Simplified Arabic" w:cs="Simplified Arabic" w:hint="cs"/>
                <w:sz w:val="20"/>
                <w:szCs w:val="20"/>
                <w:rtl/>
                <w:lang w:val="en-GB" w:bidi="ar-EG"/>
              </w:rPr>
              <w:t>بشدة</w:t>
            </w:r>
          </w:p>
        </w:tc>
        <w:tc>
          <w:tcPr>
            <w:tcW w:w="1564" w:type="pct"/>
          </w:tcPr>
          <w:p w14:paraId="3AE376A2" w14:textId="77777777" w:rsidR="00AA5F48" w:rsidRPr="002F19D6" w:rsidRDefault="00AA5F48" w:rsidP="00FA42A4">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2F19D6">
              <w:rPr>
                <w:rFonts w:ascii="Simplified Arabic" w:hAnsi="Simplified Arabic" w:cs="Simplified Arabic" w:hint="cs"/>
                <w:sz w:val="20"/>
                <w:szCs w:val="20"/>
                <w:rtl/>
                <w:lang w:val="en-GB"/>
              </w:rPr>
              <w:t>5</w:t>
            </w:r>
          </w:p>
        </w:tc>
        <w:tc>
          <w:tcPr>
            <w:tcW w:w="1560" w:type="pct"/>
          </w:tcPr>
          <w:p w14:paraId="434AF34D" w14:textId="77777777" w:rsidR="00AA5F48" w:rsidRPr="002F19D6" w:rsidRDefault="00AA5F48" w:rsidP="00FA42A4">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val="en-GB"/>
              </w:rPr>
            </w:pPr>
            <w:r w:rsidRPr="002F19D6">
              <w:rPr>
                <w:rFonts w:ascii="Simplified Arabic" w:hAnsi="Simplified Arabic" w:cs="Simplified Arabic" w:hint="cs"/>
                <w:sz w:val="20"/>
                <w:szCs w:val="20"/>
                <w:rtl/>
                <w:lang w:val="en-GB"/>
              </w:rPr>
              <w:t>4.20 – 5.00</w:t>
            </w:r>
          </w:p>
        </w:tc>
      </w:tr>
      <w:tr w:rsidR="002F19D6" w:rsidRPr="002F19D6" w14:paraId="4D6A0117" w14:textId="77777777" w:rsidTr="00FA42A4">
        <w:trPr>
          <w:trHeight w:val="283"/>
        </w:trPr>
        <w:tc>
          <w:tcPr>
            <w:cnfStyle w:val="001000000000" w:firstRow="0" w:lastRow="0" w:firstColumn="1" w:lastColumn="0" w:oddVBand="0" w:evenVBand="0" w:oddHBand="0" w:evenHBand="0" w:firstRowFirstColumn="0" w:firstRowLastColumn="0" w:lastRowFirstColumn="0" w:lastRowLastColumn="0"/>
            <w:tcW w:w="1876" w:type="pct"/>
          </w:tcPr>
          <w:p w14:paraId="0AFF5378" w14:textId="77777777" w:rsidR="00AA5F48" w:rsidRPr="002F19D6" w:rsidRDefault="00AA5F48" w:rsidP="00FA42A4">
            <w:pPr>
              <w:spacing w:after="160"/>
              <w:jc w:val="center"/>
              <w:rPr>
                <w:rFonts w:ascii="Simplified Arabic" w:hAnsi="Simplified Arabic" w:cs="Simplified Arabic"/>
                <w:sz w:val="20"/>
                <w:szCs w:val="20"/>
                <w:rtl/>
                <w:lang w:val="en-GB"/>
              </w:rPr>
            </w:pPr>
            <w:r w:rsidRPr="002F19D6">
              <w:rPr>
                <w:rFonts w:ascii="Simplified Arabic" w:hAnsi="Simplified Arabic" w:cs="Simplified Arabic" w:hint="cs"/>
                <w:sz w:val="20"/>
                <w:szCs w:val="20"/>
                <w:rtl/>
                <w:lang w:val="en-GB"/>
              </w:rPr>
              <w:lastRenderedPageBreak/>
              <w:t>موافق</w:t>
            </w:r>
          </w:p>
        </w:tc>
        <w:tc>
          <w:tcPr>
            <w:tcW w:w="1564" w:type="pct"/>
          </w:tcPr>
          <w:p w14:paraId="0031DE3E" w14:textId="77777777" w:rsidR="00AA5F48" w:rsidRPr="002F19D6" w:rsidRDefault="00AA5F48" w:rsidP="00FA42A4">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lang w:val="en-GB"/>
              </w:rPr>
            </w:pPr>
            <w:r w:rsidRPr="002F19D6">
              <w:rPr>
                <w:rFonts w:ascii="Simplified Arabic" w:hAnsi="Simplified Arabic" w:cs="Simplified Arabic" w:hint="cs"/>
                <w:sz w:val="20"/>
                <w:szCs w:val="20"/>
                <w:rtl/>
                <w:lang w:val="en-GB"/>
              </w:rPr>
              <w:t>4</w:t>
            </w:r>
          </w:p>
        </w:tc>
        <w:tc>
          <w:tcPr>
            <w:tcW w:w="1560" w:type="pct"/>
          </w:tcPr>
          <w:p w14:paraId="1427941E" w14:textId="77777777" w:rsidR="00AA5F48" w:rsidRPr="002F19D6" w:rsidRDefault="00AA5F48" w:rsidP="00FA42A4">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lang w:bidi="ar-EG"/>
              </w:rPr>
            </w:pPr>
            <w:r w:rsidRPr="002F19D6">
              <w:rPr>
                <w:rFonts w:ascii="Simplified Arabic" w:hAnsi="Simplified Arabic" w:cs="Simplified Arabic" w:hint="cs"/>
                <w:sz w:val="20"/>
                <w:szCs w:val="20"/>
                <w:rtl/>
                <w:lang w:val="en-GB"/>
              </w:rPr>
              <w:t>3.40 -</w:t>
            </w:r>
            <w:r w:rsidRPr="002F19D6">
              <w:rPr>
                <w:rFonts w:ascii="Simplified Arabic" w:hAnsi="Simplified Arabic" w:cs="Simplified Arabic" w:hint="cs"/>
                <w:sz w:val="20"/>
                <w:szCs w:val="20"/>
              </w:rPr>
              <w:t>&gt;</w:t>
            </w:r>
            <w:r w:rsidRPr="002F19D6">
              <w:rPr>
                <w:rFonts w:ascii="Simplified Arabic" w:hAnsi="Simplified Arabic" w:cs="Simplified Arabic" w:hint="cs"/>
                <w:sz w:val="20"/>
                <w:szCs w:val="20"/>
                <w:rtl/>
                <w:lang w:bidi="ar-EG"/>
              </w:rPr>
              <w:t xml:space="preserve"> </w:t>
            </w:r>
            <w:r w:rsidRPr="002F19D6">
              <w:rPr>
                <w:rFonts w:ascii="Simplified Arabic" w:hAnsi="Simplified Arabic" w:cs="Simplified Arabic" w:hint="cs"/>
                <w:sz w:val="20"/>
                <w:szCs w:val="20"/>
                <w:lang w:bidi="ar-EG"/>
              </w:rPr>
              <w:t>4.20</w:t>
            </w:r>
          </w:p>
        </w:tc>
      </w:tr>
      <w:tr w:rsidR="002F19D6" w:rsidRPr="002F19D6" w14:paraId="19CCEE11" w14:textId="77777777" w:rsidTr="00FA42A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76" w:type="pct"/>
          </w:tcPr>
          <w:p w14:paraId="76B8AE6B" w14:textId="77777777" w:rsidR="00AA5F48" w:rsidRPr="002F19D6" w:rsidRDefault="00AA5F48" w:rsidP="00FA42A4">
            <w:pPr>
              <w:spacing w:after="160"/>
              <w:jc w:val="center"/>
              <w:rPr>
                <w:rFonts w:ascii="Simplified Arabic" w:hAnsi="Simplified Arabic" w:cs="Simplified Arabic"/>
                <w:sz w:val="20"/>
                <w:szCs w:val="20"/>
                <w:rtl/>
                <w:lang w:val="en-GB" w:bidi="ar-EG"/>
              </w:rPr>
            </w:pPr>
            <w:r w:rsidRPr="002F19D6">
              <w:rPr>
                <w:rFonts w:ascii="Simplified Arabic" w:hAnsi="Simplified Arabic" w:cs="Simplified Arabic" w:hint="cs"/>
                <w:sz w:val="20"/>
                <w:szCs w:val="20"/>
                <w:rtl/>
                <w:lang w:val="en-GB" w:bidi="ar-EG"/>
              </w:rPr>
              <w:t>محايد</w:t>
            </w:r>
          </w:p>
        </w:tc>
        <w:tc>
          <w:tcPr>
            <w:tcW w:w="1564" w:type="pct"/>
          </w:tcPr>
          <w:p w14:paraId="260833D6" w14:textId="77777777" w:rsidR="00AA5F48" w:rsidRPr="002F19D6" w:rsidRDefault="00AA5F48" w:rsidP="00FA42A4">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val="en-GB"/>
              </w:rPr>
            </w:pPr>
            <w:r w:rsidRPr="002F19D6">
              <w:rPr>
                <w:rFonts w:ascii="Simplified Arabic" w:hAnsi="Simplified Arabic" w:cs="Simplified Arabic" w:hint="cs"/>
                <w:sz w:val="20"/>
                <w:szCs w:val="20"/>
                <w:rtl/>
                <w:lang w:val="en-GB"/>
              </w:rPr>
              <w:t>3</w:t>
            </w:r>
          </w:p>
        </w:tc>
        <w:tc>
          <w:tcPr>
            <w:tcW w:w="1560" w:type="pct"/>
          </w:tcPr>
          <w:p w14:paraId="23B9610D" w14:textId="77777777" w:rsidR="00AA5F48" w:rsidRPr="002F19D6" w:rsidRDefault="00AA5F48" w:rsidP="00FA42A4">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val="en-GB"/>
              </w:rPr>
            </w:pPr>
            <w:r w:rsidRPr="002F19D6">
              <w:rPr>
                <w:rFonts w:ascii="Simplified Arabic" w:hAnsi="Simplified Arabic" w:cs="Simplified Arabic" w:hint="cs"/>
                <w:sz w:val="20"/>
                <w:szCs w:val="20"/>
                <w:rtl/>
                <w:lang w:val="en-GB"/>
              </w:rPr>
              <w:t>2.60 -</w:t>
            </w:r>
            <w:r w:rsidRPr="002F19D6">
              <w:rPr>
                <w:rFonts w:ascii="Simplified Arabic" w:hAnsi="Simplified Arabic" w:cs="Simplified Arabic" w:hint="cs"/>
                <w:sz w:val="20"/>
                <w:szCs w:val="20"/>
              </w:rPr>
              <w:t>&gt;</w:t>
            </w:r>
            <w:r w:rsidRPr="002F19D6">
              <w:rPr>
                <w:rFonts w:ascii="Simplified Arabic" w:hAnsi="Simplified Arabic" w:cs="Simplified Arabic" w:hint="cs"/>
                <w:sz w:val="20"/>
                <w:szCs w:val="20"/>
                <w:rtl/>
                <w:lang w:bidi="ar-EG"/>
              </w:rPr>
              <w:t xml:space="preserve"> </w:t>
            </w:r>
            <w:r w:rsidRPr="002F19D6">
              <w:rPr>
                <w:rFonts w:ascii="Simplified Arabic" w:hAnsi="Simplified Arabic" w:cs="Simplified Arabic" w:hint="cs"/>
                <w:sz w:val="20"/>
                <w:szCs w:val="20"/>
                <w:lang w:bidi="ar-EG"/>
              </w:rPr>
              <w:t>3.40</w:t>
            </w:r>
          </w:p>
        </w:tc>
      </w:tr>
      <w:tr w:rsidR="002F19D6" w:rsidRPr="002F19D6" w14:paraId="28FD4CD7" w14:textId="77777777" w:rsidTr="00FA42A4">
        <w:trPr>
          <w:trHeight w:val="283"/>
        </w:trPr>
        <w:tc>
          <w:tcPr>
            <w:cnfStyle w:val="001000000000" w:firstRow="0" w:lastRow="0" w:firstColumn="1" w:lastColumn="0" w:oddVBand="0" w:evenVBand="0" w:oddHBand="0" w:evenHBand="0" w:firstRowFirstColumn="0" w:firstRowLastColumn="0" w:lastRowFirstColumn="0" w:lastRowLastColumn="0"/>
            <w:tcW w:w="1876" w:type="pct"/>
          </w:tcPr>
          <w:p w14:paraId="65D5BA72" w14:textId="77777777" w:rsidR="00AA5F48" w:rsidRPr="002F19D6" w:rsidRDefault="00AA5F48" w:rsidP="00FA42A4">
            <w:pPr>
              <w:spacing w:after="160"/>
              <w:jc w:val="center"/>
              <w:rPr>
                <w:rFonts w:ascii="Simplified Arabic" w:hAnsi="Simplified Arabic" w:cs="Simplified Arabic"/>
                <w:sz w:val="20"/>
                <w:szCs w:val="20"/>
                <w:rtl/>
                <w:lang w:val="en-GB"/>
              </w:rPr>
            </w:pPr>
            <w:r w:rsidRPr="002F19D6">
              <w:rPr>
                <w:rFonts w:ascii="Simplified Arabic" w:hAnsi="Simplified Arabic" w:cs="Simplified Arabic" w:hint="cs"/>
                <w:sz w:val="20"/>
                <w:szCs w:val="20"/>
                <w:rtl/>
                <w:lang w:val="en-GB" w:bidi="ar-EG"/>
              </w:rPr>
              <w:t>غير</w:t>
            </w:r>
            <w:r w:rsidRPr="002F19D6">
              <w:rPr>
                <w:rFonts w:ascii="Simplified Arabic" w:hAnsi="Simplified Arabic" w:cs="Simplified Arabic" w:hint="cs"/>
                <w:sz w:val="20"/>
                <w:szCs w:val="20"/>
                <w:rtl/>
                <w:lang w:val="en-GB"/>
              </w:rPr>
              <w:t xml:space="preserve"> موافق</w:t>
            </w:r>
          </w:p>
        </w:tc>
        <w:tc>
          <w:tcPr>
            <w:tcW w:w="1564" w:type="pct"/>
          </w:tcPr>
          <w:p w14:paraId="535E9110" w14:textId="77777777" w:rsidR="00AA5F48" w:rsidRPr="002F19D6" w:rsidRDefault="00AA5F48" w:rsidP="00FA42A4">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lang w:val="en-GB"/>
              </w:rPr>
            </w:pPr>
            <w:r w:rsidRPr="002F19D6">
              <w:rPr>
                <w:rFonts w:ascii="Simplified Arabic" w:hAnsi="Simplified Arabic" w:cs="Simplified Arabic" w:hint="cs"/>
                <w:sz w:val="20"/>
                <w:szCs w:val="20"/>
                <w:rtl/>
                <w:lang w:val="en-GB"/>
              </w:rPr>
              <w:t>2</w:t>
            </w:r>
          </w:p>
        </w:tc>
        <w:tc>
          <w:tcPr>
            <w:tcW w:w="1560" w:type="pct"/>
          </w:tcPr>
          <w:p w14:paraId="6DEFF0FF" w14:textId="77777777" w:rsidR="00AA5F48" w:rsidRPr="002F19D6" w:rsidRDefault="00AA5F48" w:rsidP="00FA42A4">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lang w:val="en-GB"/>
              </w:rPr>
            </w:pPr>
            <w:r w:rsidRPr="002F19D6">
              <w:rPr>
                <w:rFonts w:ascii="Simplified Arabic" w:hAnsi="Simplified Arabic" w:cs="Simplified Arabic" w:hint="cs"/>
                <w:sz w:val="20"/>
                <w:szCs w:val="20"/>
                <w:rtl/>
                <w:lang w:val="en-GB"/>
              </w:rPr>
              <w:t>1.80 -</w:t>
            </w:r>
            <w:r w:rsidRPr="002F19D6">
              <w:rPr>
                <w:rFonts w:ascii="Simplified Arabic" w:hAnsi="Simplified Arabic" w:cs="Simplified Arabic" w:hint="cs"/>
                <w:sz w:val="20"/>
                <w:szCs w:val="20"/>
              </w:rPr>
              <w:t>&gt;</w:t>
            </w:r>
            <w:r w:rsidRPr="002F19D6">
              <w:rPr>
                <w:rFonts w:ascii="Simplified Arabic" w:hAnsi="Simplified Arabic" w:cs="Simplified Arabic" w:hint="cs"/>
                <w:sz w:val="20"/>
                <w:szCs w:val="20"/>
                <w:rtl/>
                <w:lang w:bidi="ar-EG"/>
              </w:rPr>
              <w:t xml:space="preserve"> </w:t>
            </w:r>
            <w:r w:rsidRPr="002F19D6">
              <w:rPr>
                <w:rFonts w:ascii="Simplified Arabic" w:hAnsi="Simplified Arabic" w:cs="Simplified Arabic" w:hint="cs"/>
                <w:sz w:val="20"/>
                <w:szCs w:val="20"/>
                <w:lang w:bidi="ar-EG"/>
              </w:rPr>
              <w:t>2.60</w:t>
            </w:r>
          </w:p>
        </w:tc>
      </w:tr>
      <w:tr w:rsidR="002F19D6" w:rsidRPr="002F19D6" w14:paraId="7DF1D82E" w14:textId="77777777" w:rsidTr="00FA42A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76" w:type="pct"/>
          </w:tcPr>
          <w:p w14:paraId="1879A4A8" w14:textId="77777777" w:rsidR="00AA5F48" w:rsidRPr="002F19D6" w:rsidRDefault="00AA5F48" w:rsidP="00FA42A4">
            <w:pPr>
              <w:spacing w:after="160"/>
              <w:jc w:val="center"/>
              <w:rPr>
                <w:rFonts w:ascii="Simplified Arabic" w:hAnsi="Simplified Arabic" w:cs="Simplified Arabic"/>
                <w:sz w:val="20"/>
                <w:szCs w:val="20"/>
                <w:rtl/>
                <w:lang w:bidi="ar-EG"/>
              </w:rPr>
            </w:pPr>
            <w:r w:rsidRPr="002F19D6">
              <w:rPr>
                <w:rFonts w:ascii="Simplified Arabic" w:hAnsi="Simplified Arabic" w:cs="Simplified Arabic" w:hint="cs"/>
                <w:sz w:val="20"/>
                <w:szCs w:val="20"/>
                <w:rtl/>
                <w:lang w:val="en-GB" w:bidi="ar-EG"/>
              </w:rPr>
              <w:t xml:space="preserve">غير </w:t>
            </w:r>
            <w:r w:rsidRPr="002F19D6">
              <w:rPr>
                <w:rFonts w:ascii="Simplified Arabic" w:hAnsi="Simplified Arabic" w:cs="Simplified Arabic" w:hint="cs"/>
                <w:sz w:val="20"/>
                <w:szCs w:val="20"/>
                <w:rtl/>
                <w:lang w:val="en-GB"/>
              </w:rPr>
              <w:t xml:space="preserve">موافق </w:t>
            </w:r>
            <w:r w:rsidRPr="002F19D6">
              <w:rPr>
                <w:rFonts w:ascii="Simplified Arabic" w:hAnsi="Simplified Arabic" w:cs="Simplified Arabic" w:hint="cs"/>
                <w:sz w:val="20"/>
                <w:szCs w:val="20"/>
                <w:rtl/>
                <w:lang w:bidi="ar-EG"/>
              </w:rPr>
              <w:t>بشدة</w:t>
            </w:r>
          </w:p>
        </w:tc>
        <w:tc>
          <w:tcPr>
            <w:tcW w:w="1564" w:type="pct"/>
          </w:tcPr>
          <w:p w14:paraId="0DAE7EA0" w14:textId="77777777" w:rsidR="00AA5F48" w:rsidRPr="002F19D6" w:rsidRDefault="00AA5F48" w:rsidP="00FA42A4">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val="en-GB"/>
              </w:rPr>
            </w:pPr>
            <w:r w:rsidRPr="002F19D6">
              <w:rPr>
                <w:rFonts w:ascii="Simplified Arabic" w:hAnsi="Simplified Arabic" w:cs="Simplified Arabic" w:hint="cs"/>
                <w:sz w:val="20"/>
                <w:szCs w:val="20"/>
                <w:rtl/>
                <w:lang w:val="en-GB"/>
              </w:rPr>
              <w:t>1</w:t>
            </w:r>
          </w:p>
        </w:tc>
        <w:tc>
          <w:tcPr>
            <w:tcW w:w="1560" w:type="pct"/>
          </w:tcPr>
          <w:p w14:paraId="7A3C7F70" w14:textId="77777777" w:rsidR="00AA5F48" w:rsidRPr="002F19D6" w:rsidRDefault="00AA5F48" w:rsidP="00FA42A4">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lang w:val="en-GB"/>
              </w:rPr>
            </w:pPr>
            <w:r w:rsidRPr="002F19D6">
              <w:rPr>
                <w:rFonts w:ascii="Simplified Arabic" w:hAnsi="Simplified Arabic" w:cs="Simplified Arabic" w:hint="cs"/>
                <w:sz w:val="20"/>
                <w:szCs w:val="20"/>
                <w:rtl/>
                <w:lang w:val="en-GB"/>
              </w:rPr>
              <w:t>1 -</w:t>
            </w:r>
            <w:r w:rsidRPr="002F19D6">
              <w:rPr>
                <w:rFonts w:ascii="Simplified Arabic" w:hAnsi="Simplified Arabic" w:cs="Simplified Arabic" w:hint="cs"/>
                <w:sz w:val="20"/>
                <w:szCs w:val="20"/>
              </w:rPr>
              <w:t>&gt;</w:t>
            </w:r>
            <w:r w:rsidRPr="002F19D6">
              <w:rPr>
                <w:rFonts w:ascii="Simplified Arabic" w:hAnsi="Simplified Arabic" w:cs="Simplified Arabic" w:hint="cs"/>
                <w:sz w:val="20"/>
                <w:szCs w:val="20"/>
                <w:rtl/>
                <w:lang w:bidi="ar-EG"/>
              </w:rPr>
              <w:t xml:space="preserve"> </w:t>
            </w:r>
            <w:r w:rsidRPr="002F19D6">
              <w:rPr>
                <w:rFonts w:ascii="Simplified Arabic" w:hAnsi="Simplified Arabic" w:cs="Simplified Arabic" w:hint="cs"/>
                <w:sz w:val="20"/>
                <w:szCs w:val="20"/>
                <w:lang w:bidi="ar-EG"/>
              </w:rPr>
              <w:t>1.80</w:t>
            </w:r>
          </w:p>
        </w:tc>
      </w:tr>
    </w:tbl>
    <w:p w14:paraId="41FF5D83" w14:textId="77777777" w:rsidR="00AA5F48" w:rsidRPr="002F19D6" w:rsidRDefault="00AA5F48" w:rsidP="00AA5F48">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lang w:bidi="ar-EG"/>
        </w:rPr>
        <w:t>الجدول</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السابق</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يوضح</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قيم</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المتوسطات</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المرجحة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وفقا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لمقياس</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ليكرث</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للتدرج</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الخماسي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وقد</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تم</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حساب</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المتوسطات</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الحسابية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المرجحة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لكل</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عبارة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من</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عبارات</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محاور</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وأبعاد</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أداة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الدراسة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ومقارنتها</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مع</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المدى</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الموجود</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في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الجدول</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وتعطى</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الإجابة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المقابلة</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للمدى</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الذي</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يقع</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بداخله</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متوسط</w:t>
      </w: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lang w:bidi="ar-EG"/>
        </w:rPr>
        <w:t>العبارة</w:t>
      </w:r>
      <w:r w:rsidRPr="002F19D6">
        <w:rPr>
          <w:rFonts w:ascii="Simplified Arabic" w:hAnsi="Simplified Arabic" w:cs="Simplified Arabic" w:hint="cs"/>
          <w:sz w:val="24"/>
          <w:szCs w:val="24"/>
          <w:rtl/>
        </w:rPr>
        <w:t>.</w:t>
      </w:r>
    </w:p>
    <w:p w14:paraId="7CB34DB7" w14:textId="77777777" w:rsidR="00AA5F48" w:rsidRPr="002F19D6" w:rsidRDefault="00AA5F48" w:rsidP="00AA5F48">
      <w:pPr>
        <w:spacing w:line="240" w:lineRule="auto"/>
        <w:jc w:val="both"/>
        <w:rPr>
          <w:rFonts w:ascii="Simplified Arabic" w:hAnsi="Simplified Arabic" w:cs="Simplified Arabic"/>
          <w:sz w:val="24"/>
          <w:szCs w:val="24"/>
          <w:rtl/>
          <w:lang w:bidi="ar-EG"/>
        </w:rPr>
      </w:pPr>
      <w:bookmarkStart w:id="27" w:name="_Toc200535747"/>
      <w:bookmarkStart w:id="28" w:name="_Toc209907902"/>
      <w:r w:rsidRPr="002F19D6">
        <w:rPr>
          <w:rFonts w:ascii="Simplified Arabic" w:hAnsi="Simplified Arabic" w:cs="Simplified Arabic" w:hint="cs"/>
          <w:sz w:val="24"/>
          <w:szCs w:val="24"/>
          <w:rtl/>
          <w:lang w:bidi="ar-EG"/>
        </w:rPr>
        <w:t>الأساليب الإحصائية المستخدمة في الدراسة:</w:t>
      </w:r>
      <w:bookmarkEnd w:id="27"/>
      <w:bookmarkEnd w:id="28"/>
      <w:r w:rsidRPr="002F19D6">
        <w:rPr>
          <w:rFonts w:ascii="Simplified Arabic" w:hAnsi="Simplified Arabic" w:cs="Simplified Arabic" w:hint="cs"/>
          <w:sz w:val="24"/>
          <w:szCs w:val="24"/>
          <w:rtl/>
          <w:lang w:bidi="ar-EG"/>
        </w:rPr>
        <w:t xml:space="preserve"> تم معالجة البيانات التي تم جمعها؛ عن طريق الاستبانة وذلك للإجابة عن الدراسة واختيار الفرضيات باستخدام حزمة البرامج الإحصائية للعلوم الاجتماعية </w:t>
      </w:r>
      <w:r w:rsidRPr="002F19D6">
        <w:rPr>
          <w:rFonts w:ascii="Simplified Arabic" w:hAnsi="Simplified Arabic" w:cs="Simplified Arabic" w:hint="cs"/>
          <w:sz w:val="24"/>
          <w:szCs w:val="24"/>
          <w:lang w:bidi="ar-EG"/>
        </w:rPr>
        <w:t xml:space="preserve">(SPSS) </w:t>
      </w:r>
      <w:r w:rsidRPr="002F19D6">
        <w:rPr>
          <w:rFonts w:ascii="Simplified Arabic" w:hAnsi="Simplified Arabic" w:cs="Simplified Arabic" w:hint="cs"/>
          <w:sz w:val="24"/>
          <w:szCs w:val="24"/>
          <w:rtl/>
          <w:lang w:bidi="ar-EG"/>
        </w:rPr>
        <w:t>وشملت الأساليب الإحصائية التالية:</w:t>
      </w:r>
    </w:p>
    <w:p w14:paraId="05B9719A" w14:textId="77777777" w:rsidR="00AA5F48" w:rsidRPr="002F19D6" w:rsidRDefault="00AA5F48" w:rsidP="00AA5F48">
      <w:pPr>
        <w:pStyle w:val="a9"/>
        <w:numPr>
          <w:ilvl w:val="0"/>
          <w:numId w:val="176"/>
        </w:numPr>
        <w:spacing w:after="160" w:line="240" w:lineRule="auto"/>
        <w:jc w:val="both"/>
        <w:rPr>
          <w:rFonts w:ascii="Simplified Arabic" w:hAnsi="Simplified Arabic" w:cs="Simplified Arabic"/>
          <w:sz w:val="24"/>
          <w:szCs w:val="24"/>
          <w:rtl/>
          <w:lang w:bidi="ar-EG"/>
        </w:rPr>
      </w:pPr>
      <w:r w:rsidRPr="002F19D6">
        <w:rPr>
          <w:rFonts w:ascii="Simplified Arabic" w:hAnsi="Simplified Arabic" w:cs="Simplified Arabic" w:hint="cs"/>
          <w:sz w:val="24"/>
          <w:szCs w:val="24"/>
          <w:rtl/>
          <w:lang w:bidi="ar-EG"/>
        </w:rPr>
        <w:t xml:space="preserve">أساليب الإحصاء الوصفي وذلك لاستخدامها في وصف متغيرات الدراسة ووصف خصائص عينة الدراسة وتتمثل فيما يلي: </w:t>
      </w:r>
    </w:p>
    <w:p w14:paraId="3647C7D6" w14:textId="77777777" w:rsidR="00AA5F48" w:rsidRPr="002F19D6" w:rsidRDefault="00AA5F48" w:rsidP="00AA5F48">
      <w:pPr>
        <w:pStyle w:val="a9"/>
        <w:numPr>
          <w:ilvl w:val="0"/>
          <w:numId w:val="177"/>
        </w:numPr>
        <w:spacing w:after="160" w:line="240" w:lineRule="auto"/>
        <w:jc w:val="both"/>
        <w:rPr>
          <w:rFonts w:ascii="Simplified Arabic" w:hAnsi="Simplified Arabic" w:cs="Simplified Arabic"/>
          <w:sz w:val="24"/>
          <w:szCs w:val="24"/>
          <w:rtl/>
          <w:lang w:bidi="ar-EG"/>
        </w:rPr>
      </w:pPr>
      <w:r w:rsidRPr="002F19D6">
        <w:rPr>
          <w:rFonts w:ascii="Simplified Arabic" w:hAnsi="Simplified Arabic" w:cs="Simplified Arabic" w:hint="cs"/>
          <w:sz w:val="24"/>
          <w:szCs w:val="24"/>
          <w:rtl/>
          <w:lang w:bidi="ar-EG"/>
        </w:rPr>
        <w:t>بالتكرارات (</w:t>
      </w:r>
      <w:r w:rsidRPr="002F19D6">
        <w:rPr>
          <w:rFonts w:ascii="Simplified Arabic" w:hAnsi="Simplified Arabic" w:cs="Simplified Arabic" w:hint="cs"/>
          <w:sz w:val="24"/>
          <w:szCs w:val="24"/>
          <w:lang w:bidi="ar-EG"/>
        </w:rPr>
        <w:t>Frequencies</w:t>
      </w:r>
      <w:r w:rsidRPr="002F19D6">
        <w:rPr>
          <w:rFonts w:ascii="Simplified Arabic" w:hAnsi="Simplified Arabic" w:cs="Simplified Arabic" w:hint="cs"/>
          <w:sz w:val="24"/>
          <w:szCs w:val="24"/>
          <w:rtl/>
          <w:lang w:bidi="ar-EG"/>
        </w:rPr>
        <w:t xml:space="preserve">) </w:t>
      </w:r>
    </w:p>
    <w:p w14:paraId="7ACA1AA1" w14:textId="77777777" w:rsidR="00AA5F48" w:rsidRPr="002F19D6" w:rsidRDefault="00AA5F48" w:rsidP="00AA5F48">
      <w:pPr>
        <w:pStyle w:val="a9"/>
        <w:numPr>
          <w:ilvl w:val="0"/>
          <w:numId w:val="177"/>
        </w:numPr>
        <w:spacing w:after="160" w:line="240" w:lineRule="auto"/>
        <w:jc w:val="both"/>
        <w:rPr>
          <w:rFonts w:ascii="Simplified Arabic" w:hAnsi="Simplified Arabic" w:cs="Simplified Arabic"/>
          <w:sz w:val="24"/>
          <w:szCs w:val="24"/>
          <w:rtl/>
          <w:lang w:bidi="ar-EG"/>
        </w:rPr>
      </w:pPr>
      <w:r w:rsidRPr="002F19D6">
        <w:rPr>
          <w:rFonts w:ascii="Simplified Arabic" w:hAnsi="Simplified Arabic" w:cs="Simplified Arabic" w:hint="cs"/>
          <w:sz w:val="24"/>
          <w:szCs w:val="24"/>
          <w:rtl/>
          <w:lang w:bidi="ar-EG"/>
        </w:rPr>
        <w:t>النسب المئوية (</w:t>
      </w:r>
      <w:r w:rsidRPr="002F19D6">
        <w:rPr>
          <w:rFonts w:ascii="Simplified Arabic" w:hAnsi="Simplified Arabic" w:cs="Simplified Arabic" w:hint="cs"/>
          <w:sz w:val="24"/>
          <w:szCs w:val="24"/>
          <w:lang w:bidi="ar-EG"/>
        </w:rPr>
        <w:t>Percent</w:t>
      </w:r>
      <w:r w:rsidRPr="002F19D6">
        <w:rPr>
          <w:rFonts w:ascii="Simplified Arabic" w:hAnsi="Simplified Arabic" w:cs="Simplified Arabic" w:hint="cs"/>
          <w:sz w:val="24"/>
          <w:szCs w:val="24"/>
          <w:rtl/>
          <w:lang w:bidi="ar-EG"/>
        </w:rPr>
        <w:t xml:space="preserve"> </w:t>
      </w:r>
    </w:p>
    <w:p w14:paraId="366C940A" w14:textId="77777777" w:rsidR="00AA5F48" w:rsidRPr="002F19D6" w:rsidRDefault="00AA5F48" w:rsidP="00AA5F48">
      <w:pPr>
        <w:pStyle w:val="a9"/>
        <w:numPr>
          <w:ilvl w:val="0"/>
          <w:numId w:val="177"/>
        </w:numPr>
        <w:spacing w:after="160" w:line="240" w:lineRule="auto"/>
        <w:jc w:val="both"/>
        <w:rPr>
          <w:rFonts w:ascii="Simplified Arabic" w:hAnsi="Simplified Arabic" w:cs="Simplified Arabic"/>
          <w:sz w:val="24"/>
          <w:szCs w:val="24"/>
          <w:rtl/>
          <w:lang w:bidi="ar-EG"/>
        </w:rPr>
      </w:pPr>
      <w:r w:rsidRPr="002F19D6">
        <w:rPr>
          <w:rFonts w:ascii="Simplified Arabic" w:hAnsi="Simplified Arabic" w:cs="Simplified Arabic" w:hint="cs"/>
          <w:sz w:val="24"/>
          <w:szCs w:val="24"/>
          <w:rtl/>
          <w:lang w:bidi="ar-EG"/>
        </w:rPr>
        <w:t>والمتوسط الحسابي (</w:t>
      </w:r>
      <w:r w:rsidRPr="002F19D6">
        <w:rPr>
          <w:rFonts w:ascii="Simplified Arabic" w:hAnsi="Simplified Arabic" w:cs="Simplified Arabic" w:hint="cs"/>
          <w:sz w:val="24"/>
          <w:szCs w:val="24"/>
          <w:lang w:bidi="ar-EG"/>
        </w:rPr>
        <w:t>Mean</w:t>
      </w:r>
      <w:r w:rsidRPr="002F19D6">
        <w:rPr>
          <w:rFonts w:ascii="Simplified Arabic" w:hAnsi="Simplified Arabic" w:cs="Simplified Arabic" w:hint="cs"/>
          <w:sz w:val="24"/>
          <w:szCs w:val="24"/>
          <w:rtl/>
          <w:lang w:bidi="ar-EG"/>
        </w:rPr>
        <w:t xml:space="preserve">) </w:t>
      </w:r>
    </w:p>
    <w:p w14:paraId="7E781FB7" w14:textId="77777777" w:rsidR="00AA5F48" w:rsidRPr="002F19D6" w:rsidRDefault="00AA5F48" w:rsidP="00AA5F48">
      <w:pPr>
        <w:pStyle w:val="a9"/>
        <w:numPr>
          <w:ilvl w:val="0"/>
          <w:numId w:val="177"/>
        </w:numPr>
        <w:spacing w:after="160" w:line="240" w:lineRule="auto"/>
        <w:jc w:val="both"/>
        <w:rPr>
          <w:rFonts w:ascii="Simplified Arabic" w:hAnsi="Simplified Arabic" w:cs="Simplified Arabic"/>
          <w:sz w:val="24"/>
          <w:szCs w:val="24"/>
          <w:rtl/>
          <w:lang w:bidi="ar-EG"/>
        </w:rPr>
      </w:pPr>
      <w:r w:rsidRPr="002F19D6">
        <w:rPr>
          <w:rFonts w:ascii="Simplified Arabic" w:hAnsi="Simplified Arabic" w:cs="Simplified Arabic" w:hint="cs"/>
          <w:sz w:val="24"/>
          <w:szCs w:val="24"/>
          <w:rtl/>
          <w:lang w:bidi="ar-EG"/>
        </w:rPr>
        <w:t>والانحراف المعياري (</w:t>
      </w:r>
      <w:r w:rsidRPr="002F19D6">
        <w:rPr>
          <w:rFonts w:ascii="Simplified Arabic" w:hAnsi="Simplified Arabic" w:cs="Simplified Arabic" w:hint="cs"/>
          <w:sz w:val="24"/>
          <w:szCs w:val="24"/>
          <w:lang w:bidi="ar-EG"/>
        </w:rPr>
        <w:t>Standard Deviation</w:t>
      </w:r>
      <w:r w:rsidRPr="002F19D6">
        <w:rPr>
          <w:rFonts w:ascii="Simplified Arabic" w:hAnsi="Simplified Arabic" w:cs="Simplified Arabic" w:hint="cs"/>
          <w:sz w:val="24"/>
          <w:szCs w:val="24"/>
          <w:rtl/>
          <w:lang w:bidi="ar-EG"/>
        </w:rPr>
        <w:t xml:space="preserve">) </w:t>
      </w:r>
    </w:p>
    <w:p w14:paraId="6165B8BF" w14:textId="77777777" w:rsidR="00AA5F48" w:rsidRPr="002F19D6" w:rsidRDefault="00AA5F48" w:rsidP="00AA5F48">
      <w:pPr>
        <w:pStyle w:val="a9"/>
        <w:numPr>
          <w:ilvl w:val="0"/>
          <w:numId w:val="176"/>
        </w:numPr>
        <w:spacing w:after="160" w:line="240" w:lineRule="auto"/>
        <w:jc w:val="both"/>
        <w:rPr>
          <w:rFonts w:ascii="Simplified Arabic" w:hAnsi="Simplified Arabic" w:cs="Simplified Arabic"/>
          <w:sz w:val="24"/>
          <w:szCs w:val="24"/>
          <w:rtl/>
          <w:lang w:bidi="ar-EG"/>
        </w:rPr>
      </w:pPr>
      <w:r w:rsidRPr="002F19D6">
        <w:rPr>
          <w:rFonts w:ascii="Simplified Arabic" w:hAnsi="Simplified Arabic" w:cs="Simplified Arabic" w:hint="cs"/>
          <w:sz w:val="24"/>
          <w:szCs w:val="24"/>
          <w:rtl/>
          <w:lang w:bidi="ar-EG"/>
        </w:rPr>
        <w:t>الفا كرونباخ (</w:t>
      </w:r>
      <w:r w:rsidRPr="002F19D6">
        <w:rPr>
          <w:rFonts w:ascii="Simplified Arabic" w:hAnsi="Simplified Arabic" w:cs="Simplified Arabic" w:hint="cs"/>
          <w:sz w:val="24"/>
          <w:szCs w:val="24"/>
          <w:lang w:bidi="ar-EG"/>
        </w:rPr>
        <w:t>Cronbach Alpha</w:t>
      </w:r>
      <w:r w:rsidRPr="002F19D6">
        <w:rPr>
          <w:rFonts w:ascii="Simplified Arabic" w:hAnsi="Simplified Arabic" w:cs="Simplified Arabic" w:hint="cs"/>
          <w:sz w:val="24"/>
          <w:szCs w:val="24"/>
          <w:rtl/>
          <w:lang w:bidi="ar-EG"/>
        </w:rPr>
        <w:t>) لاختبار ثبات أداة الدراسة</w:t>
      </w:r>
    </w:p>
    <w:p w14:paraId="166D6E9A" w14:textId="77777777" w:rsidR="00AA5F48" w:rsidRPr="002F19D6" w:rsidRDefault="00AA5F48" w:rsidP="00AA5F48">
      <w:pPr>
        <w:pStyle w:val="a9"/>
        <w:numPr>
          <w:ilvl w:val="0"/>
          <w:numId w:val="176"/>
        </w:numPr>
        <w:spacing w:after="160" w:line="240" w:lineRule="auto"/>
        <w:jc w:val="both"/>
        <w:rPr>
          <w:rFonts w:ascii="Simplified Arabic" w:hAnsi="Simplified Arabic" w:cs="Simplified Arabic"/>
          <w:sz w:val="24"/>
          <w:szCs w:val="24"/>
          <w:lang w:bidi="ar-EG"/>
        </w:rPr>
      </w:pPr>
      <w:r w:rsidRPr="002F19D6">
        <w:rPr>
          <w:rFonts w:ascii="Simplified Arabic" w:hAnsi="Simplified Arabic" w:cs="Simplified Arabic" w:hint="cs"/>
          <w:sz w:val="24"/>
          <w:szCs w:val="24"/>
          <w:rtl/>
          <w:lang w:bidi="ar-EG"/>
        </w:rPr>
        <w:t xml:space="preserve"> الانحدار المتعدد لاختبار فرضيات الأثر (اختبار (ت) (</w:t>
      </w:r>
      <w:r w:rsidRPr="002F19D6">
        <w:rPr>
          <w:rFonts w:ascii="Simplified Arabic" w:hAnsi="Simplified Arabic" w:cs="Simplified Arabic" w:hint="cs"/>
          <w:sz w:val="24"/>
          <w:szCs w:val="24"/>
          <w:lang w:bidi="ar-EG"/>
        </w:rPr>
        <w:t>T-Test</w:t>
      </w:r>
      <w:r w:rsidRPr="002F19D6">
        <w:rPr>
          <w:rFonts w:ascii="Simplified Arabic" w:hAnsi="Simplified Arabic" w:cs="Simplified Arabic" w:hint="cs"/>
          <w:sz w:val="24"/>
          <w:szCs w:val="24"/>
          <w:rtl/>
          <w:lang w:bidi="ar-EG"/>
        </w:rPr>
        <w:t>)</w:t>
      </w:r>
    </w:p>
    <w:p w14:paraId="7F38BD0B" w14:textId="77777777" w:rsidR="00AA5F48" w:rsidRPr="002F19D6" w:rsidRDefault="00AA5F48" w:rsidP="00AA5F48">
      <w:pPr>
        <w:pStyle w:val="a9"/>
        <w:numPr>
          <w:ilvl w:val="0"/>
          <w:numId w:val="176"/>
        </w:numPr>
        <w:spacing w:after="160" w:line="240" w:lineRule="auto"/>
        <w:jc w:val="both"/>
        <w:rPr>
          <w:rFonts w:ascii="Simplified Arabic" w:hAnsi="Simplified Arabic" w:cs="Simplified Arabic"/>
          <w:sz w:val="24"/>
          <w:szCs w:val="24"/>
          <w:rtl/>
          <w:lang w:bidi="ar-EG"/>
        </w:rPr>
      </w:pPr>
      <w:r w:rsidRPr="002F19D6">
        <w:rPr>
          <w:rFonts w:ascii="Simplified Arabic" w:hAnsi="Simplified Arabic" w:cs="Simplified Arabic" w:hint="cs"/>
          <w:sz w:val="24"/>
          <w:szCs w:val="24"/>
          <w:rtl/>
          <w:lang w:bidi="ar-EG"/>
        </w:rPr>
        <w:t>تحليل التباين (</w:t>
      </w:r>
      <w:r w:rsidRPr="002F19D6">
        <w:rPr>
          <w:rFonts w:ascii="Simplified Arabic" w:hAnsi="Simplified Arabic" w:cs="Simplified Arabic" w:hint="cs"/>
          <w:sz w:val="24"/>
          <w:szCs w:val="24"/>
          <w:lang w:bidi="ar-EG"/>
        </w:rPr>
        <w:t>ANOVA</w:t>
      </w:r>
      <w:r w:rsidRPr="002F19D6">
        <w:rPr>
          <w:rFonts w:ascii="Simplified Arabic" w:hAnsi="Simplified Arabic" w:cs="Simplified Arabic" w:hint="cs"/>
          <w:sz w:val="24"/>
          <w:szCs w:val="24"/>
          <w:rtl/>
          <w:lang w:bidi="ar-EG"/>
        </w:rPr>
        <w:t>)</w:t>
      </w:r>
    </w:p>
    <w:p w14:paraId="3EB94A8E" w14:textId="77777777" w:rsidR="00AA5F48" w:rsidRPr="002F19D6" w:rsidRDefault="00AA5F48" w:rsidP="00AA5F48">
      <w:pPr>
        <w:spacing w:line="240" w:lineRule="auto"/>
        <w:rPr>
          <w:rFonts w:ascii="Simplified Arabic" w:hAnsi="Simplified Arabic" w:cs="Simplified Arabic"/>
          <w:b/>
          <w:bCs/>
          <w:sz w:val="24"/>
          <w:szCs w:val="24"/>
          <w:rtl/>
        </w:rPr>
      </w:pPr>
      <w:bookmarkStart w:id="29" w:name="_Toc200535751"/>
      <w:bookmarkStart w:id="30" w:name="_Toc209907905"/>
      <w:r w:rsidRPr="002F19D6">
        <w:rPr>
          <w:rFonts w:ascii="Simplified Arabic" w:hAnsi="Simplified Arabic" w:cs="Simplified Arabic" w:hint="cs"/>
          <w:b/>
          <w:bCs/>
          <w:sz w:val="24"/>
          <w:szCs w:val="24"/>
          <w:rtl/>
        </w:rPr>
        <w:t>صدق - وثبات الاستبانة:</w:t>
      </w:r>
      <w:bookmarkEnd w:id="29"/>
      <w:bookmarkEnd w:id="30"/>
    </w:p>
    <w:p w14:paraId="656DF14A" w14:textId="7B8BBCFC" w:rsidR="00AA5F48" w:rsidRPr="002F19D6" w:rsidRDefault="00AA5F48" w:rsidP="00AA5F48">
      <w:pPr>
        <w:spacing w:after="0" w:line="240" w:lineRule="auto"/>
        <w:ind w:left="284"/>
        <w:jc w:val="center"/>
        <w:rPr>
          <w:rFonts w:ascii="Simplified Arabic" w:hAnsi="Simplified Arabic" w:cs="Simplified Arabic"/>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19D6">
        <w:rPr>
          <w:rFonts w:ascii="Simplified Arabic" w:hAnsi="Simplified Arabic" w:cs="Simplified Arabic" w:hint="cs"/>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(4): معامل الفا كرونباخ ومعامل ارتباط بيرسون أثر تقنيات تكنولوجيا المعلومات الحديثة في تعزيز الإبداع الإداري </w:t>
      </w:r>
    </w:p>
    <w:tbl>
      <w:tblPr>
        <w:tblStyle w:val="4-3"/>
        <w:bidiVisual/>
        <w:tblW w:w="9053"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59"/>
        <w:gridCol w:w="1494"/>
      </w:tblGrid>
      <w:tr w:rsidR="002F19D6" w:rsidRPr="002F19D6" w14:paraId="14B3A3AA" w14:textId="77777777" w:rsidTr="00FA42A4">
        <w:trPr>
          <w:cnfStyle w:val="100000000000" w:firstRow="1" w:lastRow="0" w:firstColumn="0" w:lastColumn="0" w:oddVBand="0" w:evenVBand="0" w:oddHBand="0"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7559" w:type="dxa"/>
          </w:tcPr>
          <w:p w14:paraId="45CE9D91" w14:textId="77777777" w:rsidR="00AA5F48" w:rsidRPr="002F19D6" w:rsidRDefault="00AA5F48" w:rsidP="001C6FB4">
            <w:pPr>
              <w:rPr>
                <w:rFonts w:ascii="Simplified Arabic" w:hAnsi="Simplified Arabic" w:cs="Simplified Arabic"/>
                <w:color w:val="auto"/>
                <w:sz w:val="24"/>
                <w:szCs w:val="24"/>
                <w:lang w:bidi="ar-IQ"/>
              </w:rPr>
            </w:pPr>
            <w:r w:rsidRPr="002F19D6">
              <w:rPr>
                <w:rFonts w:ascii="Simplified Arabic" w:hAnsi="Simplified Arabic" w:cs="Simplified Arabic" w:hint="cs"/>
                <w:color w:val="auto"/>
                <w:sz w:val="24"/>
                <w:szCs w:val="24"/>
                <w:rtl/>
                <w:lang w:bidi="ar-IQ"/>
              </w:rPr>
              <w:t>محاور الدراسة</w:t>
            </w:r>
          </w:p>
        </w:tc>
        <w:tc>
          <w:tcPr>
            <w:cnfStyle w:val="000010000000" w:firstRow="0" w:lastRow="0" w:firstColumn="0" w:lastColumn="0" w:oddVBand="1" w:evenVBand="0" w:oddHBand="0" w:evenHBand="0" w:firstRowFirstColumn="0" w:firstRowLastColumn="0" w:lastRowFirstColumn="0" w:lastRowLastColumn="0"/>
            <w:tcW w:w="1494" w:type="dxa"/>
          </w:tcPr>
          <w:p w14:paraId="227F9CEB" w14:textId="77777777" w:rsidR="00AA5F48" w:rsidRPr="002F19D6" w:rsidRDefault="00AA5F48" w:rsidP="00FA42A4">
            <w:pPr>
              <w:jc w:val="center"/>
              <w:rPr>
                <w:rFonts w:ascii="Simplified Arabic" w:hAnsi="Simplified Arabic" w:cs="Simplified Arabic"/>
                <w:color w:val="auto"/>
                <w:sz w:val="24"/>
                <w:szCs w:val="24"/>
                <w:rtl/>
                <w:lang w:bidi="ar-EG"/>
              </w:rPr>
            </w:pPr>
            <w:r w:rsidRPr="002F19D6">
              <w:rPr>
                <w:rFonts w:ascii="Simplified Arabic" w:hAnsi="Simplified Arabic" w:cs="Simplified Arabic" w:hint="cs"/>
                <w:color w:val="auto"/>
                <w:sz w:val="24"/>
                <w:szCs w:val="24"/>
                <w:rtl/>
                <w:lang w:bidi="ar-EG"/>
              </w:rPr>
              <w:t>معامل الثبات</w:t>
            </w:r>
          </w:p>
        </w:tc>
      </w:tr>
      <w:tr w:rsidR="002F19D6" w:rsidRPr="002F19D6" w14:paraId="1F23ED8F" w14:textId="77777777" w:rsidTr="00FA42A4">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9053" w:type="dxa"/>
            <w:gridSpan w:val="2"/>
          </w:tcPr>
          <w:p w14:paraId="4A9A5E64" w14:textId="77777777" w:rsidR="00AA5F48" w:rsidRPr="002F19D6" w:rsidRDefault="00AA5F48" w:rsidP="001C6FB4">
            <w:pPr>
              <w:rPr>
                <w:rFonts w:ascii="Simplified Arabic" w:hAnsi="Simplified Arabic" w:cs="Simplified Arabic"/>
                <w:sz w:val="24"/>
                <w:szCs w:val="24"/>
                <w:lang w:bidi="ar-EG"/>
              </w:rPr>
            </w:pPr>
            <w:r w:rsidRPr="002F19D6">
              <w:rPr>
                <w:rFonts w:ascii="Simplified Arabic" w:hAnsi="Simplified Arabic" w:cs="Simplified Arabic" w:hint="cs"/>
                <w:sz w:val="24"/>
                <w:szCs w:val="24"/>
                <w:rtl/>
                <w:lang w:bidi="ar-EG"/>
              </w:rPr>
              <w:t>محاور المتغير المستقل</w:t>
            </w:r>
          </w:p>
        </w:tc>
      </w:tr>
      <w:tr w:rsidR="002F19D6" w:rsidRPr="002F19D6" w14:paraId="6732A8E6" w14:textId="77777777" w:rsidTr="00FA42A4">
        <w:trPr>
          <w:trHeight w:val="381"/>
        </w:trPr>
        <w:tc>
          <w:tcPr>
            <w:cnfStyle w:val="001000000000" w:firstRow="0" w:lastRow="0" w:firstColumn="1" w:lastColumn="0" w:oddVBand="0" w:evenVBand="0" w:oddHBand="0" w:evenHBand="0" w:firstRowFirstColumn="0" w:firstRowLastColumn="0" w:lastRowFirstColumn="0" w:lastRowLastColumn="0"/>
            <w:tcW w:w="7559" w:type="dxa"/>
          </w:tcPr>
          <w:p w14:paraId="405D4883" w14:textId="77777777" w:rsidR="00AA5F48" w:rsidRPr="002F19D6" w:rsidRDefault="00AA5F48" w:rsidP="001C6FB4">
            <w:pPr>
              <w:rPr>
                <w:rFonts w:ascii="Simplified Arabic" w:hAnsi="Simplified Arabic" w:cs="Simplified Arabic"/>
                <w:b w:val="0"/>
                <w:bCs w:val="0"/>
                <w:kern w:val="2"/>
                <w:sz w:val="24"/>
                <w:szCs w:val="24"/>
                <w:lang w:val="en-GB"/>
                <w14:ligatures w14:val="standardContextual"/>
              </w:rPr>
            </w:pPr>
            <w:r w:rsidRPr="002F19D6">
              <w:rPr>
                <w:rFonts w:ascii="Simplified Arabic" w:hAnsi="Simplified Arabic" w:cs="Simplified Arabic" w:hint="cs"/>
                <w:b w:val="0"/>
                <w:bCs w:val="0"/>
                <w:kern w:val="2"/>
                <w:sz w:val="24"/>
                <w:szCs w:val="24"/>
                <w:rtl/>
                <w14:ligatures w14:val="standardContextual"/>
              </w:rPr>
              <w:t>متطلبات شبكات الاتصال</w:t>
            </w:r>
          </w:p>
        </w:tc>
        <w:tc>
          <w:tcPr>
            <w:cnfStyle w:val="000010000000" w:firstRow="0" w:lastRow="0" w:firstColumn="0" w:lastColumn="0" w:oddVBand="1" w:evenVBand="0" w:oddHBand="0" w:evenHBand="0" w:firstRowFirstColumn="0" w:firstRowLastColumn="0" w:lastRowFirstColumn="0" w:lastRowLastColumn="0"/>
            <w:tcW w:w="1494" w:type="dxa"/>
          </w:tcPr>
          <w:p w14:paraId="55B3A0F5" w14:textId="77777777" w:rsidR="00AA5F48" w:rsidRPr="002F19D6" w:rsidRDefault="00AA5F48" w:rsidP="00FA42A4">
            <w:pPr>
              <w:jc w:val="center"/>
              <w:rPr>
                <w:rFonts w:ascii="Simplified Arabic" w:hAnsi="Simplified Arabic" w:cs="Simplified Arabic"/>
                <w:sz w:val="24"/>
                <w:szCs w:val="24"/>
                <w:rtl/>
                <w:lang w:bidi="ar-IQ"/>
              </w:rPr>
            </w:pPr>
            <w:r w:rsidRPr="002F19D6">
              <w:rPr>
                <w:rFonts w:ascii="Simplified Arabic" w:hAnsi="Simplified Arabic" w:cs="Simplified Arabic" w:hint="cs"/>
                <w:sz w:val="24"/>
                <w:szCs w:val="24"/>
                <w:rtl/>
                <w:lang w:bidi="ar-IQ"/>
              </w:rPr>
              <w:t>0.822</w:t>
            </w:r>
          </w:p>
        </w:tc>
      </w:tr>
      <w:tr w:rsidR="002F19D6" w:rsidRPr="002F19D6" w14:paraId="78C23A53" w14:textId="77777777" w:rsidTr="00FA42A4">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7559" w:type="dxa"/>
          </w:tcPr>
          <w:p w14:paraId="1D866DDA" w14:textId="77777777" w:rsidR="00AA5F48" w:rsidRPr="002F19D6" w:rsidRDefault="00AA5F48" w:rsidP="001C6FB4">
            <w:pPr>
              <w:rPr>
                <w:rFonts w:ascii="Simplified Arabic" w:hAnsi="Simplified Arabic" w:cs="Simplified Arabic"/>
                <w:b w:val="0"/>
                <w:bCs w:val="0"/>
                <w:kern w:val="2"/>
                <w:sz w:val="24"/>
                <w:szCs w:val="24"/>
                <w:lang w:val="en-GB"/>
                <w14:ligatures w14:val="standardContextual"/>
              </w:rPr>
            </w:pPr>
            <w:r w:rsidRPr="002F19D6">
              <w:rPr>
                <w:rFonts w:ascii="Simplified Arabic" w:hAnsi="Simplified Arabic" w:cs="Simplified Arabic" w:hint="cs"/>
                <w:b w:val="0"/>
                <w:bCs w:val="0"/>
                <w:kern w:val="2"/>
                <w:sz w:val="24"/>
                <w:szCs w:val="24"/>
                <w:rtl/>
                <w14:ligatures w14:val="standardContextual"/>
              </w:rPr>
              <w:t>متطلبات البرمجيات وقواعد البيانات</w:t>
            </w:r>
          </w:p>
        </w:tc>
        <w:tc>
          <w:tcPr>
            <w:cnfStyle w:val="000010000000" w:firstRow="0" w:lastRow="0" w:firstColumn="0" w:lastColumn="0" w:oddVBand="1" w:evenVBand="0" w:oddHBand="0" w:evenHBand="0" w:firstRowFirstColumn="0" w:firstRowLastColumn="0" w:lastRowFirstColumn="0" w:lastRowLastColumn="0"/>
            <w:tcW w:w="1494" w:type="dxa"/>
          </w:tcPr>
          <w:p w14:paraId="4931060F" w14:textId="77777777" w:rsidR="00AA5F48" w:rsidRPr="002F19D6" w:rsidRDefault="00AA5F48" w:rsidP="00FA42A4">
            <w:pPr>
              <w:jc w:val="center"/>
              <w:rPr>
                <w:rFonts w:ascii="Simplified Arabic" w:hAnsi="Simplified Arabic" w:cs="Simplified Arabic"/>
                <w:sz w:val="24"/>
                <w:szCs w:val="24"/>
                <w:rtl/>
                <w:lang w:bidi="ar-IQ"/>
              </w:rPr>
            </w:pPr>
            <w:r w:rsidRPr="002F19D6">
              <w:rPr>
                <w:rFonts w:ascii="Simplified Arabic" w:hAnsi="Simplified Arabic" w:cs="Simplified Arabic" w:hint="cs"/>
                <w:sz w:val="24"/>
                <w:szCs w:val="24"/>
                <w:rtl/>
                <w:lang w:bidi="ar-IQ"/>
              </w:rPr>
              <w:t>0.831</w:t>
            </w:r>
          </w:p>
        </w:tc>
      </w:tr>
      <w:tr w:rsidR="002F19D6" w:rsidRPr="002F19D6" w14:paraId="79191CD6" w14:textId="77777777" w:rsidTr="00FA42A4">
        <w:trPr>
          <w:trHeight w:val="357"/>
        </w:trPr>
        <w:tc>
          <w:tcPr>
            <w:cnfStyle w:val="001000000000" w:firstRow="0" w:lastRow="0" w:firstColumn="1" w:lastColumn="0" w:oddVBand="0" w:evenVBand="0" w:oddHBand="0" w:evenHBand="0" w:firstRowFirstColumn="0" w:firstRowLastColumn="0" w:lastRowFirstColumn="0" w:lastRowLastColumn="0"/>
            <w:tcW w:w="7559" w:type="dxa"/>
          </w:tcPr>
          <w:p w14:paraId="4E4469ED" w14:textId="77777777" w:rsidR="00AA5F48" w:rsidRPr="002F19D6" w:rsidRDefault="00AA5F48" w:rsidP="001C6FB4">
            <w:pPr>
              <w:rPr>
                <w:rFonts w:ascii="Simplified Arabic" w:hAnsi="Simplified Arabic" w:cs="Simplified Arabic"/>
                <w:b w:val="0"/>
                <w:bCs w:val="0"/>
                <w:kern w:val="2"/>
                <w:sz w:val="24"/>
                <w:szCs w:val="24"/>
                <w:lang w:val="en-GB"/>
                <w14:ligatures w14:val="standardContextual"/>
              </w:rPr>
            </w:pPr>
            <w:r w:rsidRPr="002F19D6">
              <w:rPr>
                <w:rFonts w:ascii="Simplified Arabic" w:hAnsi="Simplified Arabic" w:cs="Simplified Arabic" w:hint="cs"/>
                <w:b w:val="0"/>
                <w:bCs w:val="0"/>
                <w:kern w:val="2"/>
                <w:sz w:val="24"/>
                <w:szCs w:val="24"/>
                <w:rtl/>
                <w14:ligatures w14:val="standardContextual"/>
              </w:rPr>
              <w:t>المتطلبات المادية ومالية</w:t>
            </w:r>
          </w:p>
        </w:tc>
        <w:tc>
          <w:tcPr>
            <w:cnfStyle w:val="000010000000" w:firstRow="0" w:lastRow="0" w:firstColumn="0" w:lastColumn="0" w:oddVBand="1" w:evenVBand="0" w:oddHBand="0" w:evenHBand="0" w:firstRowFirstColumn="0" w:firstRowLastColumn="0" w:lastRowFirstColumn="0" w:lastRowLastColumn="0"/>
            <w:tcW w:w="1494" w:type="dxa"/>
          </w:tcPr>
          <w:p w14:paraId="31A098F7" w14:textId="77777777" w:rsidR="00AA5F48" w:rsidRPr="002F19D6" w:rsidRDefault="00AA5F48" w:rsidP="00FA42A4">
            <w:pPr>
              <w:jc w:val="center"/>
              <w:rPr>
                <w:rFonts w:ascii="Simplified Arabic" w:hAnsi="Simplified Arabic" w:cs="Simplified Arabic"/>
                <w:sz w:val="24"/>
                <w:szCs w:val="24"/>
                <w:rtl/>
                <w:lang w:bidi="ar-IQ"/>
              </w:rPr>
            </w:pPr>
            <w:r w:rsidRPr="002F19D6">
              <w:rPr>
                <w:rFonts w:ascii="Simplified Arabic" w:hAnsi="Simplified Arabic" w:cs="Simplified Arabic" w:hint="cs"/>
                <w:sz w:val="24"/>
                <w:szCs w:val="24"/>
                <w:rtl/>
                <w:lang w:bidi="ar-IQ"/>
              </w:rPr>
              <w:t>0.777</w:t>
            </w:r>
          </w:p>
        </w:tc>
      </w:tr>
      <w:tr w:rsidR="002F19D6" w:rsidRPr="002F19D6" w14:paraId="2BC7FAFE" w14:textId="77777777" w:rsidTr="00FA42A4">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7559" w:type="dxa"/>
          </w:tcPr>
          <w:p w14:paraId="5374272A" w14:textId="77777777" w:rsidR="00AA5F48" w:rsidRPr="002F19D6" w:rsidRDefault="00AA5F48" w:rsidP="001C6FB4">
            <w:pPr>
              <w:rPr>
                <w:rFonts w:ascii="Simplified Arabic" w:hAnsi="Simplified Arabic" w:cs="Simplified Arabic"/>
                <w:b w:val="0"/>
                <w:bCs w:val="0"/>
                <w:kern w:val="2"/>
                <w:sz w:val="24"/>
                <w:szCs w:val="24"/>
                <w:rtl/>
                <w:lang w:bidi="ar-EG"/>
                <w14:ligatures w14:val="standardContextual"/>
              </w:rPr>
            </w:pPr>
            <w:r w:rsidRPr="002F19D6">
              <w:rPr>
                <w:rFonts w:ascii="Simplified Arabic" w:hAnsi="Simplified Arabic" w:cs="Simplified Arabic" w:hint="cs"/>
                <w:b w:val="0"/>
                <w:bCs w:val="0"/>
                <w:kern w:val="2"/>
                <w:sz w:val="24"/>
                <w:szCs w:val="24"/>
                <w:rtl/>
                <w14:ligatures w14:val="standardContextual"/>
              </w:rPr>
              <w:t>المتغيرات الديموغرافية</w:t>
            </w:r>
          </w:p>
        </w:tc>
        <w:tc>
          <w:tcPr>
            <w:cnfStyle w:val="000010000000" w:firstRow="0" w:lastRow="0" w:firstColumn="0" w:lastColumn="0" w:oddVBand="1" w:evenVBand="0" w:oddHBand="0" w:evenHBand="0" w:firstRowFirstColumn="0" w:firstRowLastColumn="0" w:lastRowFirstColumn="0" w:lastRowLastColumn="0"/>
            <w:tcW w:w="1494" w:type="dxa"/>
          </w:tcPr>
          <w:p w14:paraId="2A0F65FA" w14:textId="77777777" w:rsidR="00AA5F48" w:rsidRPr="002F19D6" w:rsidRDefault="00AA5F48" w:rsidP="00FA42A4">
            <w:pPr>
              <w:jc w:val="center"/>
              <w:rPr>
                <w:rFonts w:ascii="Simplified Arabic" w:hAnsi="Simplified Arabic" w:cs="Simplified Arabic"/>
                <w:sz w:val="24"/>
                <w:szCs w:val="24"/>
                <w:rtl/>
                <w:lang w:bidi="ar-IQ"/>
              </w:rPr>
            </w:pPr>
            <w:r w:rsidRPr="002F19D6">
              <w:rPr>
                <w:rFonts w:ascii="Simplified Arabic" w:hAnsi="Simplified Arabic" w:cs="Simplified Arabic" w:hint="cs"/>
                <w:sz w:val="24"/>
                <w:szCs w:val="24"/>
                <w:rtl/>
                <w:lang w:bidi="ar-IQ"/>
              </w:rPr>
              <w:t>0.768</w:t>
            </w:r>
          </w:p>
        </w:tc>
      </w:tr>
    </w:tbl>
    <w:p w14:paraId="31F4AD94" w14:textId="77777777" w:rsidR="00AA5F48" w:rsidRPr="002F19D6" w:rsidRDefault="00AA5F48" w:rsidP="00AA5F48">
      <w:p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يتضح من الجدول ان جميع محاور الدراسة له معاملات ثبات قوية ومقبولة وكافية يمكن الوثوق بها في تطبيقه أداة الدراسة الحالية ويتضح من الجدول ان جميع محاور الدراسة له تتمتع بثبات مقبول احصائيا قوية ومقبولة وكافية يمكن الوثوق بها في تطبيقه أداة الدراسة الحالية </w:t>
      </w:r>
    </w:p>
    <w:p w14:paraId="12B3CF4D" w14:textId="77777777" w:rsidR="00AA5F48" w:rsidRPr="002F19D6" w:rsidRDefault="00AA5F48" w:rsidP="00AA5F48">
      <w:pPr>
        <w:spacing w:line="240" w:lineRule="auto"/>
        <w:ind w:left="181"/>
        <w:jc w:val="both"/>
        <w:rPr>
          <w:rFonts w:ascii="Simplified Arabic" w:hAnsi="Simplified Arabic" w:cs="Simplified Arabic"/>
          <w:b/>
          <w:bCs/>
          <w:sz w:val="24"/>
          <w:szCs w:val="24"/>
          <w:rtl/>
        </w:rPr>
      </w:pPr>
      <w:bookmarkStart w:id="31" w:name="_Toc176232790"/>
      <w:bookmarkStart w:id="32" w:name="_Toc189767097"/>
      <w:bookmarkStart w:id="33" w:name="_Toc201750550"/>
      <w:bookmarkStart w:id="34" w:name="_Toc209907906"/>
      <w:r w:rsidRPr="002F19D6">
        <w:rPr>
          <w:rFonts w:ascii="Simplified Arabic" w:hAnsi="Simplified Arabic" w:cs="Simplified Arabic" w:hint="cs"/>
          <w:b/>
          <w:bCs/>
          <w:sz w:val="24"/>
          <w:szCs w:val="24"/>
          <w:u w:val="single"/>
          <w:rtl/>
        </w:rPr>
        <w:t>أولا: التحليل الوصفي للبيانات الشخصية.</w:t>
      </w:r>
      <w:bookmarkEnd w:id="31"/>
      <w:bookmarkEnd w:id="32"/>
      <w:bookmarkEnd w:id="33"/>
      <w:bookmarkEnd w:id="34"/>
    </w:p>
    <w:p w14:paraId="172469DC" w14:textId="7290BBC5" w:rsidR="00AA5F48" w:rsidRPr="002F19D6" w:rsidRDefault="00AA5F48" w:rsidP="00AA5F48">
      <w:pPr>
        <w:spacing w:line="240" w:lineRule="auto"/>
        <w:ind w:left="540"/>
        <w:jc w:val="center"/>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جدول </w:t>
      </w:r>
      <w:r w:rsidR="001C6FB4" w:rsidRPr="002F19D6">
        <w:rPr>
          <w:rFonts w:ascii="Simplified Arabic" w:hAnsi="Simplified Arabic" w:cs="Simplified Arabic" w:hint="cs"/>
          <w:sz w:val="24"/>
          <w:szCs w:val="24"/>
          <w:rtl/>
        </w:rPr>
        <w:t>5</w:t>
      </w:r>
      <w:r w:rsidRPr="002F19D6">
        <w:rPr>
          <w:rFonts w:ascii="Simplified Arabic" w:hAnsi="Simplified Arabic" w:cs="Simplified Arabic" w:hint="cs"/>
          <w:sz w:val="24"/>
          <w:szCs w:val="24"/>
          <w:rtl/>
        </w:rPr>
        <w:t>: توزيع أفراد العينة حسب الجنس:</w:t>
      </w:r>
    </w:p>
    <w:tbl>
      <w:tblPr>
        <w:tblStyle w:val="GridTable4-Accent31"/>
        <w:bidiVisual/>
        <w:tblW w:w="9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3091"/>
        <w:gridCol w:w="3385"/>
      </w:tblGrid>
      <w:tr w:rsidR="002F19D6" w:rsidRPr="002F19D6" w14:paraId="76EB38FB" w14:textId="77777777" w:rsidTr="00FA42A4">
        <w:trPr>
          <w:cnfStyle w:val="100000000000" w:firstRow="1" w:lastRow="0" w:firstColumn="0" w:lastColumn="0" w:oddVBand="0" w:evenVBand="0" w:oddHBand="0"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6AFDC8D4" w14:textId="77777777" w:rsidR="00AA5F48" w:rsidRPr="002F19D6" w:rsidRDefault="00AA5F48" w:rsidP="00FA42A4">
            <w:pPr>
              <w:pStyle w:val="a9"/>
              <w:ind w:left="0"/>
              <w:jc w:val="center"/>
              <w:rPr>
                <w:rFonts w:ascii="Simplified Arabic" w:hAnsi="Simplified Arabic" w:cs="Simplified Arabic"/>
                <w:color w:val="auto"/>
                <w:sz w:val="24"/>
                <w:szCs w:val="24"/>
                <w:rtl/>
              </w:rPr>
            </w:pPr>
            <w:r w:rsidRPr="002F19D6">
              <w:rPr>
                <w:rFonts w:ascii="Simplified Arabic" w:hAnsi="Simplified Arabic" w:cs="Simplified Arabic" w:hint="cs"/>
                <w:color w:val="auto"/>
                <w:sz w:val="24"/>
                <w:szCs w:val="24"/>
                <w:rtl/>
              </w:rPr>
              <w:t>الجنس</w:t>
            </w:r>
          </w:p>
        </w:tc>
        <w:tc>
          <w:tcPr>
            <w:tcW w:w="3091" w:type="dxa"/>
            <w:vAlign w:val="center"/>
          </w:tcPr>
          <w:p w14:paraId="250E57CA" w14:textId="77777777" w:rsidR="00AA5F48" w:rsidRPr="002F19D6" w:rsidRDefault="00AA5F48" w:rsidP="00FA42A4">
            <w:pPr>
              <w:pStyle w:val="a9"/>
              <w:ind w:left="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rPr>
            </w:pPr>
            <w:r w:rsidRPr="002F19D6">
              <w:rPr>
                <w:rFonts w:ascii="Simplified Arabic" w:hAnsi="Simplified Arabic" w:cs="Simplified Arabic" w:hint="cs"/>
                <w:color w:val="auto"/>
                <w:sz w:val="24"/>
                <w:szCs w:val="24"/>
                <w:rtl/>
              </w:rPr>
              <w:t>التكرار</w:t>
            </w:r>
          </w:p>
        </w:tc>
        <w:tc>
          <w:tcPr>
            <w:tcW w:w="3385" w:type="dxa"/>
            <w:vAlign w:val="center"/>
          </w:tcPr>
          <w:p w14:paraId="324AB414" w14:textId="77777777" w:rsidR="00AA5F48" w:rsidRPr="002F19D6" w:rsidRDefault="00AA5F48" w:rsidP="00FA42A4">
            <w:pPr>
              <w:pStyle w:val="a9"/>
              <w:ind w:left="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rPr>
            </w:pPr>
            <w:r w:rsidRPr="002F19D6">
              <w:rPr>
                <w:rFonts w:ascii="Simplified Arabic" w:hAnsi="Simplified Arabic" w:cs="Simplified Arabic" w:hint="cs"/>
                <w:color w:val="auto"/>
                <w:sz w:val="24"/>
                <w:szCs w:val="24"/>
                <w:rtl/>
              </w:rPr>
              <w:t>النسبة المئوية (%)</w:t>
            </w:r>
          </w:p>
        </w:tc>
      </w:tr>
      <w:tr w:rsidR="002F19D6" w:rsidRPr="002F19D6" w14:paraId="168F3357" w14:textId="77777777" w:rsidTr="00FA42A4">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38F5ED98" w14:textId="77777777" w:rsidR="00AA5F48" w:rsidRPr="002F19D6" w:rsidRDefault="00AA5F48" w:rsidP="00FA42A4">
            <w:pPr>
              <w:pStyle w:val="a9"/>
              <w:ind w:left="0"/>
              <w:jc w:val="center"/>
              <w:rPr>
                <w:rFonts w:ascii="Simplified Arabic" w:hAnsi="Simplified Arabic" w:cs="Simplified Arabic"/>
                <w:sz w:val="24"/>
                <w:szCs w:val="24"/>
                <w:rtl/>
              </w:rPr>
            </w:pPr>
            <w:r w:rsidRPr="002F19D6">
              <w:rPr>
                <w:rFonts w:ascii="Simplified Arabic" w:hAnsi="Simplified Arabic" w:cs="Simplified Arabic" w:hint="cs"/>
                <w:sz w:val="24"/>
                <w:szCs w:val="24"/>
                <w:rtl/>
              </w:rPr>
              <w:t>عدد الذكور</w:t>
            </w:r>
          </w:p>
        </w:tc>
        <w:tc>
          <w:tcPr>
            <w:tcW w:w="3091" w:type="dxa"/>
            <w:vAlign w:val="center"/>
          </w:tcPr>
          <w:p w14:paraId="4DA8B629" w14:textId="77777777" w:rsidR="00AA5F48" w:rsidRPr="002F19D6" w:rsidRDefault="00AA5F48" w:rsidP="00FA42A4">
            <w:pPr>
              <w:pStyle w:val="a9"/>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263</w:t>
            </w:r>
          </w:p>
        </w:tc>
        <w:tc>
          <w:tcPr>
            <w:tcW w:w="3385" w:type="dxa"/>
            <w:vAlign w:val="center"/>
          </w:tcPr>
          <w:p w14:paraId="5C6129D8" w14:textId="77777777" w:rsidR="00AA5F48" w:rsidRPr="002F19D6" w:rsidRDefault="00AA5F48" w:rsidP="00FA42A4">
            <w:pPr>
              <w:pStyle w:val="a9"/>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85%</w:t>
            </w:r>
          </w:p>
        </w:tc>
      </w:tr>
      <w:tr w:rsidR="002F19D6" w:rsidRPr="002F19D6" w14:paraId="760D5BAD" w14:textId="77777777" w:rsidTr="00FA42A4">
        <w:trPr>
          <w:trHeight w:val="290"/>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0EB14B5A" w14:textId="77777777" w:rsidR="00AA5F48" w:rsidRPr="002F19D6" w:rsidRDefault="00AA5F48" w:rsidP="00FA42A4">
            <w:pPr>
              <w:pStyle w:val="a9"/>
              <w:ind w:left="0"/>
              <w:jc w:val="center"/>
              <w:rPr>
                <w:rFonts w:ascii="Simplified Arabic" w:hAnsi="Simplified Arabic" w:cs="Simplified Arabic"/>
                <w:sz w:val="24"/>
                <w:szCs w:val="24"/>
                <w:rtl/>
              </w:rPr>
            </w:pPr>
            <w:r w:rsidRPr="002F19D6">
              <w:rPr>
                <w:rFonts w:ascii="Simplified Arabic" w:hAnsi="Simplified Arabic" w:cs="Simplified Arabic" w:hint="cs"/>
                <w:sz w:val="24"/>
                <w:szCs w:val="24"/>
                <w:rtl/>
              </w:rPr>
              <w:t>عدد الاناث</w:t>
            </w:r>
          </w:p>
        </w:tc>
        <w:tc>
          <w:tcPr>
            <w:tcW w:w="3091" w:type="dxa"/>
            <w:vAlign w:val="center"/>
          </w:tcPr>
          <w:p w14:paraId="42A47EC2" w14:textId="77777777" w:rsidR="00AA5F48" w:rsidRPr="002F19D6" w:rsidRDefault="00AA5F48" w:rsidP="00FA42A4">
            <w:pPr>
              <w:pStyle w:val="a9"/>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47</w:t>
            </w:r>
          </w:p>
        </w:tc>
        <w:tc>
          <w:tcPr>
            <w:tcW w:w="3385" w:type="dxa"/>
            <w:vAlign w:val="center"/>
          </w:tcPr>
          <w:p w14:paraId="3B9FA1C2" w14:textId="77777777" w:rsidR="00AA5F48" w:rsidRPr="002F19D6" w:rsidRDefault="00AA5F48" w:rsidP="00FA42A4">
            <w:pPr>
              <w:pStyle w:val="a9"/>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15%</w:t>
            </w:r>
          </w:p>
        </w:tc>
      </w:tr>
      <w:tr w:rsidR="002F19D6" w:rsidRPr="002F19D6" w14:paraId="1AF0A38B" w14:textId="77777777" w:rsidTr="00FA42A4">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7982F1A2" w14:textId="77777777" w:rsidR="00AA5F48" w:rsidRPr="002F19D6" w:rsidRDefault="00AA5F48" w:rsidP="00FA42A4">
            <w:pPr>
              <w:pStyle w:val="a9"/>
              <w:ind w:left="0"/>
              <w:jc w:val="center"/>
              <w:rPr>
                <w:rFonts w:ascii="Simplified Arabic" w:hAnsi="Simplified Arabic" w:cs="Simplified Arabic"/>
                <w:sz w:val="24"/>
                <w:szCs w:val="24"/>
                <w:rtl/>
              </w:rPr>
            </w:pPr>
            <w:r w:rsidRPr="002F19D6">
              <w:rPr>
                <w:rFonts w:ascii="Simplified Arabic" w:hAnsi="Simplified Arabic" w:cs="Simplified Arabic" w:hint="cs"/>
                <w:sz w:val="24"/>
                <w:szCs w:val="24"/>
                <w:rtl/>
              </w:rPr>
              <w:lastRenderedPageBreak/>
              <w:t>الإجمالي</w:t>
            </w:r>
          </w:p>
        </w:tc>
        <w:tc>
          <w:tcPr>
            <w:tcW w:w="3091" w:type="dxa"/>
            <w:vAlign w:val="center"/>
          </w:tcPr>
          <w:p w14:paraId="2F7CC25F" w14:textId="77777777" w:rsidR="00AA5F48" w:rsidRPr="002F19D6" w:rsidRDefault="00AA5F48" w:rsidP="00FA42A4">
            <w:pPr>
              <w:pStyle w:val="a9"/>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310</w:t>
            </w:r>
          </w:p>
        </w:tc>
        <w:tc>
          <w:tcPr>
            <w:tcW w:w="3385" w:type="dxa"/>
            <w:vAlign w:val="center"/>
          </w:tcPr>
          <w:p w14:paraId="60398D5A" w14:textId="77777777" w:rsidR="00AA5F48" w:rsidRPr="002F19D6" w:rsidRDefault="00AA5F48" w:rsidP="00FA42A4">
            <w:pPr>
              <w:pStyle w:val="a9"/>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100%</w:t>
            </w:r>
          </w:p>
        </w:tc>
      </w:tr>
    </w:tbl>
    <w:p w14:paraId="1CBEC9EA" w14:textId="77777777" w:rsidR="00AA5F48" w:rsidRPr="002F19D6" w:rsidRDefault="00AA5F48" w:rsidP="00AA5F48">
      <w:pPr>
        <w:spacing w:line="240" w:lineRule="auto"/>
        <w:ind w:left="180"/>
        <w:jc w:val="both"/>
        <w:rPr>
          <w:rFonts w:ascii="Simplified Arabic" w:hAnsi="Simplified Arabic" w:cs="Simplified Arabic"/>
          <w:sz w:val="24"/>
          <w:szCs w:val="24"/>
          <w:rtl/>
        </w:rPr>
      </w:pPr>
      <w:r w:rsidRPr="002F19D6">
        <w:rPr>
          <w:rFonts w:ascii="Simplified Arabic" w:hAnsi="Simplified Arabic" w:cs="Simplified Arabic" w:hint="cs"/>
          <w:sz w:val="24"/>
          <w:szCs w:val="24"/>
          <w:u w:val="single"/>
          <w:rtl/>
        </w:rPr>
        <w:t>تحليل نتائج نوع الموظف</w:t>
      </w:r>
      <w:r w:rsidRPr="002F19D6">
        <w:rPr>
          <w:rFonts w:ascii="Simplified Arabic" w:hAnsi="Simplified Arabic" w:cs="Simplified Arabic" w:hint="cs"/>
          <w:sz w:val="24"/>
          <w:szCs w:val="24"/>
          <w:rtl/>
        </w:rPr>
        <w:t>:</w:t>
      </w:r>
    </w:p>
    <w:p w14:paraId="5E54D53F" w14:textId="77777777" w:rsidR="00AA5F48" w:rsidRPr="002F19D6" w:rsidRDefault="00AA5F48" w:rsidP="00AA5F48">
      <w:pPr>
        <w:spacing w:line="240" w:lineRule="auto"/>
        <w:ind w:left="180"/>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 تبين أن معظم عينة الدراسة من الذكور حيث بلغ عددهم (264) شخص وبنسبة مقدارها (</w:t>
      </w:r>
      <w:r w:rsidRPr="002F19D6">
        <w:rPr>
          <w:rFonts w:ascii="Simplified Arabic" w:hAnsi="Simplified Arabic" w:cs="Simplified Arabic" w:hint="cs"/>
          <w:sz w:val="24"/>
          <w:szCs w:val="24"/>
        </w:rPr>
        <w:t>85</w:t>
      </w:r>
      <w:r w:rsidRPr="002F19D6">
        <w:rPr>
          <w:rFonts w:ascii="Simplified Arabic" w:hAnsi="Simplified Arabic" w:cs="Simplified Arabic" w:hint="cs"/>
          <w:sz w:val="24"/>
          <w:szCs w:val="24"/>
          <w:rtl/>
        </w:rPr>
        <w:t>%) في حين كان عدد الإناث فقط (46) إناث وبنسبة مقدارها (15%) وهذا يدل على تدني نسبة مشاركة الإناث في الهيئة العامة للتخصصات الصحية بالمملكة العربية السعودية</w:t>
      </w:r>
    </w:p>
    <w:p w14:paraId="7785B769" w14:textId="19F8B351" w:rsidR="00AA5F48" w:rsidRPr="002F19D6" w:rsidRDefault="00AA5F48" w:rsidP="00AA5F48">
      <w:pPr>
        <w:spacing w:line="240" w:lineRule="auto"/>
        <w:ind w:left="180"/>
        <w:jc w:val="center"/>
        <w:rPr>
          <w:rFonts w:ascii="Simplified Arabic" w:hAnsi="Simplified Arabic" w:cs="Simplified Arabic"/>
          <w:sz w:val="24"/>
          <w:szCs w:val="24"/>
          <w:rtl/>
        </w:rPr>
      </w:pPr>
      <w:bookmarkStart w:id="35" w:name="_Toc176232793"/>
      <w:r w:rsidRPr="002F19D6">
        <w:rPr>
          <w:rFonts w:ascii="Simplified Arabic" w:hAnsi="Simplified Arabic" w:cs="Simplified Arabic" w:hint="cs"/>
          <w:sz w:val="24"/>
          <w:szCs w:val="24"/>
          <w:rtl/>
        </w:rPr>
        <w:t xml:space="preserve">جدول </w:t>
      </w:r>
      <w:r w:rsidR="001C6FB4" w:rsidRPr="002F19D6">
        <w:rPr>
          <w:rFonts w:ascii="Simplified Arabic" w:hAnsi="Simplified Arabic" w:cs="Simplified Arabic" w:hint="cs"/>
          <w:sz w:val="24"/>
          <w:szCs w:val="24"/>
          <w:rtl/>
        </w:rPr>
        <w:t>6</w:t>
      </w:r>
      <w:r w:rsidRPr="002F19D6">
        <w:rPr>
          <w:rFonts w:ascii="Simplified Arabic" w:hAnsi="Simplified Arabic" w:cs="Simplified Arabic" w:hint="cs"/>
          <w:sz w:val="24"/>
          <w:szCs w:val="24"/>
          <w:rtl/>
        </w:rPr>
        <w:t>: توزيع أفراد العينة حسب السن.</w:t>
      </w:r>
    </w:p>
    <w:tbl>
      <w:tblPr>
        <w:tblStyle w:val="GridTable4-Accent31"/>
        <w:bidiVisual/>
        <w:tblW w:w="9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8"/>
        <w:gridCol w:w="2992"/>
        <w:gridCol w:w="3003"/>
      </w:tblGrid>
      <w:tr w:rsidR="002F19D6" w:rsidRPr="002F19D6" w14:paraId="275D68E5" w14:textId="77777777" w:rsidTr="00FA42A4">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018" w:type="dxa"/>
            <w:vAlign w:val="center"/>
          </w:tcPr>
          <w:p w14:paraId="5FDA3C11" w14:textId="77777777" w:rsidR="00AA5F48" w:rsidRPr="002F19D6" w:rsidRDefault="00AA5F48" w:rsidP="00FA42A4">
            <w:pPr>
              <w:pStyle w:val="a9"/>
              <w:ind w:left="0"/>
              <w:jc w:val="center"/>
              <w:rPr>
                <w:rFonts w:ascii="Simplified Arabic" w:hAnsi="Simplified Arabic" w:cs="Simplified Arabic"/>
                <w:color w:val="auto"/>
                <w:rtl/>
              </w:rPr>
            </w:pPr>
            <w:r w:rsidRPr="002F19D6">
              <w:rPr>
                <w:rFonts w:ascii="Simplified Arabic" w:hAnsi="Simplified Arabic" w:cs="Simplified Arabic" w:hint="cs"/>
                <w:color w:val="auto"/>
                <w:rtl/>
              </w:rPr>
              <w:t>العمر</w:t>
            </w:r>
          </w:p>
        </w:tc>
        <w:tc>
          <w:tcPr>
            <w:tcW w:w="2992" w:type="dxa"/>
            <w:vAlign w:val="center"/>
          </w:tcPr>
          <w:p w14:paraId="523F3B01" w14:textId="77777777" w:rsidR="00AA5F48" w:rsidRPr="002F19D6" w:rsidRDefault="00AA5F48" w:rsidP="00FA42A4">
            <w:pPr>
              <w:pStyle w:val="a9"/>
              <w:ind w:left="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rtl/>
              </w:rPr>
            </w:pPr>
            <w:r w:rsidRPr="002F19D6">
              <w:rPr>
                <w:rFonts w:ascii="Simplified Arabic" w:hAnsi="Simplified Arabic" w:cs="Simplified Arabic" w:hint="cs"/>
                <w:color w:val="auto"/>
                <w:rtl/>
              </w:rPr>
              <w:t>التكرار</w:t>
            </w:r>
          </w:p>
        </w:tc>
        <w:tc>
          <w:tcPr>
            <w:tcW w:w="3003" w:type="dxa"/>
            <w:vAlign w:val="center"/>
          </w:tcPr>
          <w:p w14:paraId="5EC7859B" w14:textId="77777777" w:rsidR="00AA5F48" w:rsidRPr="002F19D6" w:rsidRDefault="00AA5F48" w:rsidP="00FA42A4">
            <w:pPr>
              <w:pStyle w:val="a9"/>
              <w:ind w:left="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rtl/>
              </w:rPr>
            </w:pPr>
            <w:r w:rsidRPr="002F19D6">
              <w:rPr>
                <w:rFonts w:ascii="Simplified Arabic" w:hAnsi="Simplified Arabic" w:cs="Simplified Arabic" w:hint="cs"/>
                <w:color w:val="auto"/>
                <w:rtl/>
              </w:rPr>
              <w:t>النسبة المئوية (%)</w:t>
            </w:r>
          </w:p>
        </w:tc>
      </w:tr>
      <w:tr w:rsidR="002F19D6" w:rsidRPr="002F19D6" w14:paraId="6A703D52" w14:textId="77777777" w:rsidTr="00FA42A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018" w:type="dxa"/>
            <w:vAlign w:val="center"/>
          </w:tcPr>
          <w:p w14:paraId="458DEE03" w14:textId="77777777" w:rsidR="00AA5F48" w:rsidRPr="002F19D6" w:rsidRDefault="00AA5F48" w:rsidP="00FA42A4">
            <w:pPr>
              <w:pStyle w:val="a9"/>
              <w:ind w:left="0"/>
              <w:jc w:val="center"/>
              <w:rPr>
                <w:rFonts w:ascii="Simplified Arabic" w:hAnsi="Simplified Arabic" w:cs="Simplified Arabic"/>
                <w:rtl/>
              </w:rPr>
            </w:pPr>
            <w:r w:rsidRPr="002F19D6">
              <w:rPr>
                <w:rFonts w:ascii="Simplified Arabic" w:hAnsi="Simplified Arabic" w:cs="Simplified Arabic" w:hint="cs"/>
                <w:rtl/>
              </w:rPr>
              <w:t>أقل من 25 سنة</w:t>
            </w:r>
          </w:p>
        </w:tc>
        <w:tc>
          <w:tcPr>
            <w:tcW w:w="2992" w:type="dxa"/>
            <w:vAlign w:val="center"/>
          </w:tcPr>
          <w:p w14:paraId="70F0B43E" w14:textId="77777777" w:rsidR="00AA5F48" w:rsidRPr="002F19D6" w:rsidRDefault="00AA5F48" w:rsidP="00FA42A4">
            <w:pPr>
              <w:pStyle w:val="a9"/>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30</w:t>
            </w:r>
          </w:p>
        </w:tc>
        <w:tc>
          <w:tcPr>
            <w:tcW w:w="3003" w:type="dxa"/>
            <w:vAlign w:val="center"/>
          </w:tcPr>
          <w:p w14:paraId="5D3F8F7B" w14:textId="77777777" w:rsidR="00AA5F48" w:rsidRPr="002F19D6" w:rsidRDefault="00AA5F48" w:rsidP="00FA42A4">
            <w:pPr>
              <w:pStyle w:val="a9"/>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10%</w:t>
            </w:r>
          </w:p>
        </w:tc>
      </w:tr>
      <w:tr w:rsidR="002F19D6" w:rsidRPr="002F19D6" w14:paraId="10BEE1D3" w14:textId="77777777" w:rsidTr="00FA42A4">
        <w:trPr>
          <w:trHeight w:val="20"/>
        </w:trPr>
        <w:tc>
          <w:tcPr>
            <w:cnfStyle w:val="001000000000" w:firstRow="0" w:lastRow="0" w:firstColumn="1" w:lastColumn="0" w:oddVBand="0" w:evenVBand="0" w:oddHBand="0" w:evenHBand="0" w:firstRowFirstColumn="0" w:firstRowLastColumn="0" w:lastRowFirstColumn="0" w:lastRowLastColumn="0"/>
            <w:tcW w:w="3018" w:type="dxa"/>
            <w:vAlign w:val="center"/>
          </w:tcPr>
          <w:p w14:paraId="6EED523F" w14:textId="77777777" w:rsidR="00AA5F48" w:rsidRPr="002F19D6" w:rsidRDefault="00AA5F48" w:rsidP="00FA42A4">
            <w:pPr>
              <w:pStyle w:val="a9"/>
              <w:ind w:left="0"/>
              <w:jc w:val="center"/>
              <w:rPr>
                <w:rFonts w:ascii="Simplified Arabic" w:hAnsi="Simplified Arabic" w:cs="Simplified Arabic"/>
                <w:rtl/>
              </w:rPr>
            </w:pPr>
            <w:r w:rsidRPr="002F19D6">
              <w:rPr>
                <w:rFonts w:ascii="Simplified Arabic" w:hAnsi="Simplified Arabic" w:cs="Simplified Arabic" w:hint="cs"/>
                <w:rtl/>
              </w:rPr>
              <w:t>من 25 إلى 35 سنة</w:t>
            </w:r>
          </w:p>
        </w:tc>
        <w:tc>
          <w:tcPr>
            <w:tcW w:w="2992" w:type="dxa"/>
            <w:vAlign w:val="center"/>
          </w:tcPr>
          <w:p w14:paraId="21792476" w14:textId="77777777" w:rsidR="00AA5F48" w:rsidRPr="002F19D6" w:rsidRDefault="00AA5F48" w:rsidP="00FA42A4">
            <w:pPr>
              <w:pStyle w:val="a9"/>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32</w:t>
            </w:r>
          </w:p>
        </w:tc>
        <w:tc>
          <w:tcPr>
            <w:tcW w:w="3003" w:type="dxa"/>
            <w:vAlign w:val="center"/>
          </w:tcPr>
          <w:p w14:paraId="3F789A29" w14:textId="77777777" w:rsidR="00AA5F48" w:rsidRPr="002F19D6" w:rsidRDefault="00AA5F48" w:rsidP="00FA42A4">
            <w:pPr>
              <w:pStyle w:val="a9"/>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10%</w:t>
            </w:r>
          </w:p>
        </w:tc>
      </w:tr>
      <w:tr w:rsidR="002F19D6" w:rsidRPr="002F19D6" w14:paraId="0D8B11C2" w14:textId="77777777" w:rsidTr="00FA42A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018" w:type="dxa"/>
            <w:vAlign w:val="center"/>
          </w:tcPr>
          <w:p w14:paraId="05EA27B5" w14:textId="77777777" w:rsidR="00AA5F48" w:rsidRPr="002F19D6" w:rsidRDefault="00AA5F48" w:rsidP="00FA42A4">
            <w:pPr>
              <w:pStyle w:val="a9"/>
              <w:ind w:left="0"/>
              <w:jc w:val="center"/>
              <w:rPr>
                <w:rFonts w:ascii="Simplified Arabic" w:hAnsi="Simplified Arabic" w:cs="Simplified Arabic"/>
                <w:rtl/>
              </w:rPr>
            </w:pPr>
            <w:r w:rsidRPr="002F19D6">
              <w:rPr>
                <w:rFonts w:ascii="Simplified Arabic" w:hAnsi="Simplified Arabic" w:cs="Simplified Arabic" w:hint="cs"/>
                <w:rtl/>
              </w:rPr>
              <w:t>من 35 إلى 50 سنة</w:t>
            </w:r>
          </w:p>
        </w:tc>
        <w:tc>
          <w:tcPr>
            <w:tcW w:w="2992" w:type="dxa"/>
            <w:vAlign w:val="center"/>
          </w:tcPr>
          <w:p w14:paraId="03020C3F" w14:textId="77777777" w:rsidR="00AA5F48" w:rsidRPr="002F19D6" w:rsidRDefault="00AA5F48" w:rsidP="00FA42A4">
            <w:pPr>
              <w:pStyle w:val="a9"/>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125</w:t>
            </w:r>
          </w:p>
        </w:tc>
        <w:tc>
          <w:tcPr>
            <w:tcW w:w="3003" w:type="dxa"/>
            <w:vAlign w:val="center"/>
          </w:tcPr>
          <w:p w14:paraId="009C76ED" w14:textId="77777777" w:rsidR="00AA5F48" w:rsidRPr="002F19D6" w:rsidRDefault="00AA5F48" w:rsidP="00FA42A4">
            <w:pPr>
              <w:pStyle w:val="a9"/>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40%</w:t>
            </w:r>
          </w:p>
        </w:tc>
      </w:tr>
      <w:tr w:rsidR="002F19D6" w:rsidRPr="002F19D6" w14:paraId="0A603280" w14:textId="77777777" w:rsidTr="00FA42A4">
        <w:trPr>
          <w:trHeight w:val="20"/>
        </w:trPr>
        <w:tc>
          <w:tcPr>
            <w:cnfStyle w:val="001000000000" w:firstRow="0" w:lastRow="0" w:firstColumn="1" w:lastColumn="0" w:oddVBand="0" w:evenVBand="0" w:oddHBand="0" w:evenHBand="0" w:firstRowFirstColumn="0" w:firstRowLastColumn="0" w:lastRowFirstColumn="0" w:lastRowLastColumn="0"/>
            <w:tcW w:w="3018" w:type="dxa"/>
            <w:vAlign w:val="center"/>
          </w:tcPr>
          <w:p w14:paraId="2B34F7AB" w14:textId="77777777" w:rsidR="00AA5F48" w:rsidRPr="002F19D6" w:rsidRDefault="00AA5F48" w:rsidP="00FA42A4">
            <w:pPr>
              <w:pStyle w:val="a9"/>
              <w:ind w:left="0"/>
              <w:jc w:val="center"/>
              <w:rPr>
                <w:rFonts w:ascii="Simplified Arabic" w:hAnsi="Simplified Arabic" w:cs="Simplified Arabic"/>
                <w:rtl/>
              </w:rPr>
            </w:pPr>
            <w:r w:rsidRPr="002F19D6">
              <w:rPr>
                <w:rFonts w:ascii="Simplified Arabic" w:hAnsi="Simplified Arabic" w:cs="Simplified Arabic" w:hint="cs"/>
                <w:rtl/>
              </w:rPr>
              <w:t>من 50 إلى 60 سنة</w:t>
            </w:r>
          </w:p>
        </w:tc>
        <w:tc>
          <w:tcPr>
            <w:tcW w:w="2992" w:type="dxa"/>
            <w:vAlign w:val="center"/>
          </w:tcPr>
          <w:p w14:paraId="2A0E2AAE" w14:textId="77777777" w:rsidR="00AA5F48" w:rsidRPr="002F19D6" w:rsidRDefault="00AA5F48" w:rsidP="00FA42A4">
            <w:pPr>
              <w:pStyle w:val="a9"/>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92</w:t>
            </w:r>
          </w:p>
        </w:tc>
        <w:tc>
          <w:tcPr>
            <w:tcW w:w="3003" w:type="dxa"/>
            <w:vAlign w:val="center"/>
          </w:tcPr>
          <w:p w14:paraId="7C880CCE" w14:textId="77777777" w:rsidR="00AA5F48" w:rsidRPr="002F19D6" w:rsidRDefault="00AA5F48" w:rsidP="00FA42A4">
            <w:pPr>
              <w:pStyle w:val="a9"/>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30%</w:t>
            </w:r>
          </w:p>
        </w:tc>
      </w:tr>
      <w:tr w:rsidR="002F19D6" w:rsidRPr="002F19D6" w14:paraId="3691F000" w14:textId="77777777" w:rsidTr="00FA42A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018" w:type="dxa"/>
            <w:vAlign w:val="center"/>
          </w:tcPr>
          <w:p w14:paraId="277E0F20" w14:textId="77777777" w:rsidR="00AA5F48" w:rsidRPr="002F19D6" w:rsidRDefault="00AA5F48" w:rsidP="00FA42A4">
            <w:pPr>
              <w:pStyle w:val="a9"/>
              <w:ind w:left="0"/>
              <w:jc w:val="center"/>
              <w:rPr>
                <w:rFonts w:ascii="Simplified Arabic" w:hAnsi="Simplified Arabic" w:cs="Simplified Arabic"/>
                <w:rtl/>
              </w:rPr>
            </w:pPr>
            <w:r w:rsidRPr="002F19D6">
              <w:rPr>
                <w:rFonts w:ascii="Simplified Arabic" w:hAnsi="Simplified Arabic" w:cs="Simplified Arabic" w:hint="cs"/>
                <w:rtl/>
              </w:rPr>
              <w:t>أكثر من 60 سنة</w:t>
            </w:r>
          </w:p>
        </w:tc>
        <w:tc>
          <w:tcPr>
            <w:tcW w:w="2992" w:type="dxa"/>
            <w:vAlign w:val="center"/>
          </w:tcPr>
          <w:p w14:paraId="2A170210" w14:textId="77777777" w:rsidR="00AA5F48" w:rsidRPr="002F19D6" w:rsidRDefault="00AA5F48" w:rsidP="00FA42A4">
            <w:pPr>
              <w:pStyle w:val="a9"/>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31</w:t>
            </w:r>
          </w:p>
        </w:tc>
        <w:tc>
          <w:tcPr>
            <w:tcW w:w="3003" w:type="dxa"/>
            <w:vAlign w:val="center"/>
          </w:tcPr>
          <w:p w14:paraId="4FB6E592" w14:textId="77777777" w:rsidR="00AA5F48" w:rsidRPr="002F19D6" w:rsidRDefault="00AA5F48" w:rsidP="00FA42A4">
            <w:pPr>
              <w:pStyle w:val="a9"/>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10%</w:t>
            </w:r>
          </w:p>
        </w:tc>
      </w:tr>
      <w:tr w:rsidR="002F19D6" w:rsidRPr="002F19D6" w14:paraId="548BADC2" w14:textId="77777777" w:rsidTr="00FA42A4">
        <w:trPr>
          <w:trHeight w:val="20"/>
        </w:trPr>
        <w:tc>
          <w:tcPr>
            <w:cnfStyle w:val="001000000000" w:firstRow="0" w:lastRow="0" w:firstColumn="1" w:lastColumn="0" w:oddVBand="0" w:evenVBand="0" w:oddHBand="0" w:evenHBand="0" w:firstRowFirstColumn="0" w:firstRowLastColumn="0" w:lastRowFirstColumn="0" w:lastRowLastColumn="0"/>
            <w:tcW w:w="3018" w:type="dxa"/>
            <w:vAlign w:val="center"/>
          </w:tcPr>
          <w:p w14:paraId="17B1014D" w14:textId="77777777" w:rsidR="00AA5F48" w:rsidRPr="002F19D6" w:rsidRDefault="00AA5F48" w:rsidP="00FA42A4">
            <w:pPr>
              <w:pStyle w:val="a9"/>
              <w:ind w:left="0"/>
              <w:jc w:val="center"/>
              <w:rPr>
                <w:rFonts w:ascii="Simplified Arabic" w:hAnsi="Simplified Arabic" w:cs="Simplified Arabic"/>
                <w:rtl/>
              </w:rPr>
            </w:pPr>
            <w:r w:rsidRPr="002F19D6">
              <w:rPr>
                <w:rFonts w:ascii="Simplified Arabic" w:hAnsi="Simplified Arabic" w:cs="Simplified Arabic" w:hint="cs"/>
                <w:rtl/>
              </w:rPr>
              <w:t>الإجمالي</w:t>
            </w:r>
          </w:p>
        </w:tc>
        <w:tc>
          <w:tcPr>
            <w:tcW w:w="2992" w:type="dxa"/>
            <w:vAlign w:val="center"/>
          </w:tcPr>
          <w:p w14:paraId="7C8B9D84" w14:textId="77777777" w:rsidR="00AA5F48" w:rsidRPr="002F19D6" w:rsidRDefault="00AA5F48" w:rsidP="00FA42A4">
            <w:pPr>
              <w:pStyle w:val="a9"/>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310</w:t>
            </w:r>
          </w:p>
        </w:tc>
        <w:tc>
          <w:tcPr>
            <w:tcW w:w="3003" w:type="dxa"/>
            <w:vAlign w:val="center"/>
          </w:tcPr>
          <w:p w14:paraId="1326DA26" w14:textId="77777777" w:rsidR="00AA5F48" w:rsidRPr="002F19D6" w:rsidRDefault="00AA5F48" w:rsidP="00FA42A4">
            <w:pPr>
              <w:pStyle w:val="a9"/>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100%</w:t>
            </w:r>
          </w:p>
        </w:tc>
      </w:tr>
    </w:tbl>
    <w:p w14:paraId="0D95D009" w14:textId="77777777" w:rsidR="00AA5F48" w:rsidRPr="002F19D6" w:rsidRDefault="00AA5F48" w:rsidP="00AA5F48">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u w:val="single"/>
          <w:rtl/>
        </w:rPr>
        <w:t>تحليل نتائج العمر:</w:t>
      </w:r>
    </w:p>
    <w:p w14:paraId="475A939B" w14:textId="77777777" w:rsidR="00AA5F48" w:rsidRPr="002F19D6" w:rsidRDefault="00AA5F48" w:rsidP="00AA5F48">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 تبين أن النسبة الأكبر من أفراد عينة الدراسة تقع أعمارهم في الفئة العمرية من 35 سنة إلى 60 سنة حيث بلغ عددهم (248) بنسبة مقدارها (70%) وبنفس النسبة الفئة العمرية من 35 وأقل بنسه 20% الدراسة وأكثر من 60 سنة بنسبة 10% وهذا يبين أن متوسط أعمار الأفراد عينة الدراسة مرتفع نسبيا بالنسبة إلى الفئات الأكبر عمرا. في الهيئة العامة للتخصصات الصحية بالمملكة العربية السعودية  </w:t>
      </w:r>
    </w:p>
    <w:p w14:paraId="78DD6CD5" w14:textId="31AF49B8" w:rsidR="00AA5F48" w:rsidRPr="002F19D6" w:rsidRDefault="00AA5F48" w:rsidP="00AA5F48">
      <w:pPr>
        <w:spacing w:line="240" w:lineRule="auto"/>
        <w:ind w:left="540"/>
        <w:jc w:val="center"/>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جدول </w:t>
      </w:r>
      <w:r w:rsidR="001C6FB4" w:rsidRPr="002F19D6">
        <w:rPr>
          <w:rFonts w:ascii="Simplified Arabic" w:hAnsi="Simplified Arabic" w:cs="Simplified Arabic" w:hint="cs"/>
          <w:sz w:val="24"/>
          <w:szCs w:val="24"/>
          <w:rtl/>
        </w:rPr>
        <w:t>7</w:t>
      </w:r>
      <w:r w:rsidRPr="002F19D6">
        <w:rPr>
          <w:rFonts w:ascii="Simplified Arabic" w:hAnsi="Simplified Arabic" w:cs="Simplified Arabic" w:hint="cs"/>
          <w:sz w:val="24"/>
          <w:szCs w:val="24"/>
          <w:rtl/>
        </w:rPr>
        <w:t>: توزيع أفراد العينة حسب الاقدمية.</w:t>
      </w:r>
    </w:p>
    <w:tbl>
      <w:tblPr>
        <w:tblStyle w:val="GridTable4-Accent3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3"/>
        <w:gridCol w:w="2435"/>
        <w:gridCol w:w="3114"/>
      </w:tblGrid>
      <w:tr w:rsidR="002F19D6" w:rsidRPr="002F19D6" w14:paraId="6DB7DD22" w14:textId="77777777" w:rsidTr="00FA42A4">
        <w:trPr>
          <w:cnfStyle w:val="100000000000" w:firstRow="1" w:lastRow="0" w:firstColumn="0" w:lastColumn="0" w:oddVBand="0" w:evenVBand="0" w:oddHBand="0"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3793" w:type="dxa"/>
            <w:vAlign w:val="center"/>
          </w:tcPr>
          <w:p w14:paraId="61A52B2D" w14:textId="77777777" w:rsidR="00AA5F48" w:rsidRPr="002F19D6" w:rsidRDefault="00AA5F48" w:rsidP="00FA42A4">
            <w:pPr>
              <w:pStyle w:val="a9"/>
              <w:ind w:left="0"/>
              <w:jc w:val="center"/>
              <w:rPr>
                <w:rFonts w:ascii="Simplified Arabic" w:hAnsi="Simplified Arabic" w:cs="Simplified Arabic"/>
                <w:color w:val="auto"/>
                <w:sz w:val="24"/>
                <w:szCs w:val="24"/>
                <w:rtl/>
              </w:rPr>
            </w:pPr>
            <w:r w:rsidRPr="002F19D6">
              <w:rPr>
                <w:rFonts w:ascii="Simplified Arabic" w:hAnsi="Simplified Arabic" w:cs="Simplified Arabic" w:hint="cs"/>
                <w:color w:val="auto"/>
                <w:sz w:val="24"/>
                <w:szCs w:val="24"/>
                <w:rtl/>
              </w:rPr>
              <w:t>سنوات الخبرة</w:t>
            </w:r>
          </w:p>
        </w:tc>
        <w:tc>
          <w:tcPr>
            <w:tcW w:w="2435" w:type="dxa"/>
            <w:vAlign w:val="center"/>
          </w:tcPr>
          <w:p w14:paraId="18764AAC" w14:textId="77777777" w:rsidR="00AA5F48" w:rsidRPr="002F19D6" w:rsidRDefault="00AA5F48" w:rsidP="00FA42A4">
            <w:pPr>
              <w:pStyle w:val="a9"/>
              <w:ind w:left="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rPr>
            </w:pPr>
            <w:r w:rsidRPr="002F19D6">
              <w:rPr>
                <w:rFonts w:ascii="Simplified Arabic" w:hAnsi="Simplified Arabic" w:cs="Simplified Arabic" w:hint="cs"/>
                <w:color w:val="auto"/>
                <w:sz w:val="24"/>
                <w:szCs w:val="24"/>
                <w:rtl/>
              </w:rPr>
              <w:t>التكرار</w:t>
            </w:r>
          </w:p>
        </w:tc>
        <w:tc>
          <w:tcPr>
            <w:tcW w:w="3114" w:type="dxa"/>
            <w:vAlign w:val="center"/>
          </w:tcPr>
          <w:p w14:paraId="0D1B5C7D" w14:textId="77777777" w:rsidR="00AA5F48" w:rsidRPr="002F19D6" w:rsidRDefault="00AA5F48" w:rsidP="00FA42A4">
            <w:pPr>
              <w:pStyle w:val="a9"/>
              <w:ind w:left="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rPr>
            </w:pPr>
            <w:r w:rsidRPr="002F19D6">
              <w:rPr>
                <w:rFonts w:ascii="Simplified Arabic" w:hAnsi="Simplified Arabic" w:cs="Simplified Arabic" w:hint="cs"/>
                <w:color w:val="auto"/>
                <w:sz w:val="24"/>
                <w:szCs w:val="24"/>
                <w:rtl/>
              </w:rPr>
              <w:t>النسبة المئوية (%)</w:t>
            </w:r>
          </w:p>
        </w:tc>
      </w:tr>
      <w:tr w:rsidR="002F19D6" w:rsidRPr="002F19D6" w14:paraId="09389418" w14:textId="77777777" w:rsidTr="00FA42A4">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3793" w:type="dxa"/>
            <w:vAlign w:val="center"/>
          </w:tcPr>
          <w:p w14:paraId="41AB4442" w14:textId="77777777" w:rsidR="00AA5F48" w:rsidRPr="002F19D6" w:rsidRDefault="00AA5F48" w:rsidP="00FA42A4">
            <w:pPr>
              <w:pStyle w:val="a9"/>
              <w:ind w:left="0"/>
              <w:jc w:val="center"/>
              <w:rPr>
                <w:rFonts w:ascii="Simplified Arabic" w:hAnsi="Simplified Arabic" w:cs="Simplified Arabic"/>
                <w:sz w:val="24"/>
                <w:szCs w:val="24"/>
                <w:rtl/>
              </w:rPr>
            </w:pPr>
            <w:r w:rsidRPr="002F19D6">
              <w:rPr>
                <w:rFonts w:ascii="Simplified Arabic" w:hAnsi="Simplified Arabic" w:cs="Simplified Arabic" w:hint="cs"/>
                <w:sz w:val="24"/>
                <w:szCs w:val="24"/>
                <w:rtl/>
              </w:rPr>
              <w:t>أقل من 5 سنة</w:t>
            </w:r>
          </w:p>
        </w:tc>
        <w:tc>
          <w:tcPr>
            <w:tcW w:w="2435" w:type="dxa"/>
            <w:vAlign w:val="center"/>
          </w:tcPr>
          <w:p w14:paraId="626668D3" w14:textId="77777777" w:rsidR="00AA5F48" w:rsidRPr="002F19D6" w:rsidRDefault="00AA5F48" w:rsidP="00FA42A4">
            <w:pPr>
              <w:pStyle w:val="a9"/>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32</w:t>
            </w:r>
          </w:p>
        </w:tc>
        <w:tc>
          <w:tcPr>
            <w:tcW w:w="3114" w:type="dxa"/>
            <w:vAlign w:val="center"/>
          </w:tcPr>
          <w:p w14:paraId="0DD0401F" w14:textId="77777777" w:rsidR="00AA5F48" w:rsidRPr="002F19D6" w:rsidRDefault="00AA5F48" w:rsidP="00FA42A4">
            <w:pPr>
              <w:pStyle w:val="a9"/>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10%</w:t>
            </w:r>
          </w:p>
        </w:tc>
      </w:tr>
      <w:tr w:rsidR="002F19D6" w:rsidRPr="002F19D6" w14:paraId="0028E320" w14:textId="77777777" w:rsidTr="00FA42A4">
        <w:trPr>
          <w:trHeight w:val="259"/>
        </w:trPr>
        <w:tc>
          <w:tcPr>
            <w:cnfStyle w:val="001000000000" w:firstRow="0" w:lastRow="0" w:firstColumn="1" w:lastColumn="0" w:oddVBand="0" w:evenVBand="0" w:oddHBand="0" w:evenHBand="0" w:firstRowFirstColumn="0" w:firstRowLastColumn="0" w:lastRowFirstColumn="0" w:lastRowLastColumn="0"/>
            <w:tcW w:w="3793" w:type="dxa"/>
            <w:vAlign w:val="center"/>
          </w:tcPr>
          <w:p w14:paraId="5A962459" w14:textId="77777777" w:rsidR="00AA5F48" w:rsidRPr="002F19D6" w:rsidRDefault="00AA5F48" w:rsidP="00FA42A4">
            <w:pPr>
              <w:pStyle w:val="a9"/>
              <w:ind w:left="0"/>
              <w:jc w:val="center"/>
              <w:rPr>
                <w:rFonts w:ascii="Simplified Arabic" w:hAnsi="Simplified Arabic" w:cs="Simplified Arabic"/>
                <w:sz w:val="24"/>
                <w:szCs w:val="24"/>
                <w:rtl/>
              </w:rPr>
            </w:pPr>
            <w:r w:rsidRPr="002F19D6">
              <w:rPr>
                <w:rFonts w:ascii="Simplified Arabic" w:hAnsi="Simplified Arabic" w:cs="Simplified Arabic" w:hint="cs"/>
                <w:sz w:val="24"/>
                <w:szCs w:val="24"/>
                <w:rtl/>
              </w:rPr>
              <w:t>من 6 إلى أقل من 10 سنة</w:t>
            </w:r>
          </w:p>
        </w:tc>
        <w:tc>
          <w:tcPr>
            <w:tcW w:w="2435" w:type="dxa"/>
            <w:vAlign w:val="center"/>
          </w:tcPr>
          <w:p w14:paraId="4CFD5D0C" w14:textId="77777777" w:rsidR="00AA5F48" w:rsidRPr="002F19D6" w:rsidRDefault="00AA5F48" w:rsidP="00FA42A4">
            <w:pPr>
              <w:pStyle w:val="a9"/>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45</w:t>
            </w:r>
          </w:p>
        </w:tc>
        <w:tc>
          <w:tcPr>
            <w:tcW w:w="3114" w:type="dxa"/>
            <w:vAlign w:val="center"/>
          </w:tcPr>
          <w:p w14:paraId="2EE772B9" w14:textId="77777777" w:rsidR="00AA5F48" w:rsidRPr="002F19D6" w:rsidRDefault="00AA5F48" w:rsidP="00FA42A4">
            <w:pPr>
              <w:pStyle w:val="a9"/>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15%</w:t>
            </w:r>
          </w:p>
        </w:tc>
      </w:tr>
      <w:tr w:rsidR="002F19D6" w:rsidRPr="002F19D6" w14:paraId="13DF8AFF" w14:textId="77777777" w:rsidTr="00FA42A4">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3793" w:type="dxa"/>
            <w:vAlign w:val="center"/>
          </w:tcPr>
          <w:p w14:paraId="3B9DF3C7" w14:textId="77777777" w:rsidR="00AA5F48" w:rsidRPr="002F19D6" w:rsidRDefault="00AA5F48" w:rsidP="00FA42A4">
            <w:pPr>
              <w:pStyle w:val="a9"/>
              <w:ind w:left="0"/>
              <w:jc w:val="center"/>
              <w:rPr>
                <w:rFonts w:ascii="Simplified Arabic" w:hAnsi="Simplified Arabic" w:cs="Simplified Arabic"/>
                <w:sz w:val="24"/>
                <w:szCs w:val="24"/>
                <w:rtl/>
              </w:rPr>
            </w:pPr>
            <w:r w:rsidRPr="002F19D6">
              <w:rPr>
                <w:rFonts w:ascii="Simplified Arabic" w:hAnsi="Simplified Arabic" w:cs="Simplified Arabic" w:hint="cs"/>
                <w:sz w:val="24"/>
                <w:szCs w:val="24"/>
                <w:rtl/>
              </w:rPr>
              <w:t>من 11 إلى أقل من 15 سنة</w:t>
            </w:r>
          </w:p>
        </w:tc>
        <w:tc>
          <w:tcPr>
            <w:tcW w:w="2435" w:type="dxa"/>
            <w:vAlign w:val="center"/>
          </w:tcPr>
          <w:p w14:paraId="359DF921" w14:textId="77777777" w:rsidR="00AA5F48" w:rsidRPr="002F19D6" w:rsidRDefault="00AA5F48" w:rsidP="00FA42A4">
            <w:pPr>
              <w:pStyle w:val="a9"/>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79</w:t>
            </w:r>
          </w:p>
        </w:tc>
        <w:tc>
          <w:tcPr>
            <w:tcW w:w="3114" w:type="dxa"/>
            <w:vAlign w:val="center"/>
          </w:tcPr>
          <w:p w14:paraId="086B3511" w14:textId="77777777" w:rsidR="00AA5F48" w:rsidRPr="002F19D6" w:rsidRDefault="00AA5F48" w:rsidP="00FA42A4">
            <w:pPr>
              <w:pStyle w:val="a9"/>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25%</w:t>
            </w:r>
          </w:p>
        </w:tc>
      </w:tr>
      <w:tr w:rsidR="002F19D6" w:rsidRPr="002F19D6" w14:paraId="69A3B7F6" w14:textId="77777777" w:rsidTr="00FA42A4">
        <w:trPr>
          <w:trHeight w:val="259"/>
        </w:trPr>
        <w:tc>
          <w:tcPr>
            <w:cnfStyle w:val="001000000000" w:firstRow="0" w:lastRow="0" w:firstColumn="1" w:lastColumn="0" w:oddVBand="0" w:evenVBand="0" w:oddHBand="0" w:evenHBand="0" w:firstRowFirstColumn="0" w:firstRowLastColumn="0" w:lastRowFirstColumn="0" w:lastRowLastColumn="0"/>
            <w:tcW w:w="3793" w:type="dxa"/>
            <w:vAlign w:val="center"/>
          </w:tcPr>
          <w:p w14:paraId="01E4067F" w14:textId="77777777" w:rsidR="00AA5F48" w:rsidRPr="002F19D6" w:rsidRDefault="00AA5F48" w:rsidP="00FA42A4">
            <w:pPr>
              <w:pStyle w:val="a9"/>
              <w:ind w:left="0"/>
              <w:jc w:val="center"/>
              <w:rPr>
                <w:rFonts w:ascii="Simplified Arabic" w:hAnsi="Simplified Arabic" w:cs="Simplified Arabic"/>
                <w:sz w:val="24"/>
                <w:szCs w:val="24"/>
                <w:rtl/>
              </w:rPr>
            </w:pPr>
            <w:r w:rsidRPr="002F19D6">
              <w:rPr>
                <w:rFonts w:ascii="Simplified Arabic" w:hAnsi="Simplified Arabic" w:cs="Simplified Arabic" w:hint="cs"/>
                <w:sz w:val="24"/>
                <w:szCs w:val="24"/>
                <w:rtl/>
              </w:rPr>
              <w:t>من 15 إلى أقل من 20 سنة</w:t>
            </w:r>
          </w:p>
        </w:tc>
        <w:tc>
          <w:tcPr>
            <w:tcW w:w="2435" w:type="dxa"/>
            <w:vAlign w:val="center"/>
          </w:tcPr>
          <w:p w14:paraId="23D9EFE9" w14:textId="77777777" w:rsidR="00AA5F48" w:rsidRPr="002F19D6" w:rsidRDefault="00AA5F48" w:rsidP="00FA42A4">
            <w:pPr>
              <w:pStyle w:val="a9"/>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77</w:t>
            </w:r>
          </w:p>
        </w:tc>
        <w:tc>
          <w:tcPr>
            <w:tcW w:w="3114" w:type="dxa"/>
            <w:vAlign w:val="center"/>
          </w:tcPr>
          <w:p w14:paraId="7AD572D8" w14:textId="77777777" w:rsidR="00AA5F48" w:rsidRPr="002F19D6" w:rsidRDefault="00AA5F48" w:rsidP="00FA42A4">
            <w:pPr>
              <w:pStyle w:val="a9"/>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25%</w:t>
            </w:r>
          </w:p>
        </w:tc>
      </w:tr>
      <w:tr w:rsidR="002F19D6" w:rsidRPr="002F19D6" w14:paraId="0A2CBBD6" w14:textId="77777777" w:rsidTr="00FA42A4">
        <w:trPr>
          <w:cnfStyle w:val="000000100000" w:firstRow="0" w:lastRow="0" w:firstColumn="0" w:lastColumn="0" w:oddVBand="0" w:evenVBand="0" w:oddHBand="1" w:evenHBand="0"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3793" w:type="dxa"/>
            <w:vAlign w:val="center"/>
          </w:tcPr>
          <w:p w14:paraId="48D53CFF" w14:textId="77777777" w:rsidR="00AA5F48" w:rsidRPr="002F19D6" w:rsidRDefault="00AA5F48" w:rsidP="00FA42A4">
            <w:pPr>
              <w:pStyle w:val="a9"/>
              <w:ind w:left="0"/>
              <w:jc w:val="center"/>
              <w:rPr>
                <w:rFonts w:ascii="Simplified Arabic" w:hAnsi="Simplified Arabic" w:cs="Simplified Arabic"/>
                <w:sz w:val="24"/>
                <w:szCs w:val="24"/>
                <w:rtl/>
              </w:rPr>
            </w:pPr>
            <w:r w:rsidRPr="002F19D6">
              <w:rPr>
                <w:rFonts w:ascii="Simplified Arabic" w:hAnsi="Simplified Arabic" w:cs="Simplified Arabic" w:hint="cs"/>
                <w:sz w:val="24"/>
                <w:szCs w:val="24"/>
                <w:rtl/>
              </w:rPr>
              <w:t>من 20 سنة فأكثر</w:t>
            </w:r>
          </w:p>
        </w:tc>
        <w:tc>
          <w:tcPr>
            <w:tcW w:w="2435" w:type="dxa"/>
            <w:vAlign w:val="center"/>
          </w:tcPr>
          <w:p w14:paraId="3791DA4E" w14:textId="77777777" w:rsidR="00AA5F48" w:rsidRPr="002F19D6" w:rsidRDefault="00AA5F48" w:rsidP="00FA42A4">
            <w:pPr>
              <w:pStyle w:val="a9"/>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77</w:t>
            </w:r>
          </w:p>
        </w:tc>
        <w:tc>
          <w:tcPr>
            <w:tcW w:w="3114" w:type="dxa"/>
            <w:vAlign w:val="center"/>
          </w:tcPr>
          <w:p w14:paraId="7170A9BD" w14:textId="77777777" w:rsidR="00AA5F48" w:rsidRPr="002F19D6" w:rsidRDefault="00AA5F48" w:rsidP="00FA42A4">
            <w:pPr>
              <w:pStyle w:val="a9"/>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25%</w:t>
            </w:r>
          </w:p>
        </w:tc>
      </w:tr>
      <w:tr w:rsidR="002F19D6" w:rsidRPr="002F19D6" w14:paraId="6E42AB6B" w14:textId="77777777" w:rsidTr="00FA42A4">
        <w:trPr>
          <w:trHeight w:val="259"/>
        </w:trPr>
        <w:tc>
          <w:tcPr>
            <w:cnfStyle w:val="001000000000" w:firstRow="0" w:lastRow="0" w:firstColumn="1" w:lastColumn="0" w:oddVBand="0" w:evenVBand="0" w:oddHBand="0" w:evenHBand="0" w:firstRowFirstColumn="0" w:firstRowLastColumn="0" w:lastRowFirstColumn="0" w:lastRowLastColumn="0"/>
            <w:tcW w:w="3793" w:type="dxa"/>
            <w:vAlign w:val="center"/>
          </w:tcPr>
          <w:p w14:paraId="712EC41A" w14:textId="77777777" w:rsidR="00AA5F48" w:rsidRPr="002F19D6" w:rsidRDefault="00AA5F48" w:rsidP="00FA42A4">
            <w:pPr>
              <w:pStyle w:val="a9"/>
              <w:ind w:left="0"/>
              <w:jc w:val="center"/>
              <w:rPr>
                <w:rFonts w:ascii="Simplified Arabic" w:hAnsi="Simplified Arabic" w:cs="Simplified Arabic"/>
                <w:sz w:val="24"/>
                <w:szCs w:val="24"/>
                <w:rtl/>
              </w:rPr>
            </w:pPr>
            <w:r w:rsidRPr="002F19D6">
              <w:rPr>
                <w:rFonts w:ascii="Simplified Arabic" w:hAnsi="Simplified Arabic" w:cs="Simplified Arabic" w:hint="cs"/>
                <w:sz w:val="24"/>
                <w:szCs w:val="24"/>
                <w:rtl/>
              </w:rPr>
              <w:t>الإجمالي</w:t>
            </w:r>
          </w:p>
        </w:tc>
        <w:tc>
          <w:tcPr>
            <w:tcW w:w="2435" w:type="dxa"/>
            <w:vAlign w:val="center"/>
          </w:tcPr>
          <w:p w14:paraId="2A25FE9A" w14:textId="77777777" w:rsidR="00AA5F48" w:rsidRPr="002F19D6" w:rsidRDefault="00AA5F48" w:rsidP="00FA42A4">
            <w:pPr>
              <w:pStyle w:val="a9"/>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310</w:t>
            </w:r>
          </w:p>
        </w:tc>
        <w:tc>
          <w:tcPr>
            <w:tcW w:w="3114" w:type="dxa"/>
            <w:vAlign w:val="center"/>
          </w:tcPr>
          <w:p w14:paraId="0EA515D1" w14:textId="77777777" w:rsidR="00AA5F48" w:rsidRPr="002F19D6" w:rsidRDefault="00AA5F48" w:rsidP="00FA42A4">
            <w:pPr>
              <w:pStyle w:val="a9"/>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100%</w:t>
            </w:r>
          </w:p>
        </w:tc>
      </w:tr>
    </w:tbl>
    <w:p w14:paraId="0EB7266E" w14:textId="77777777" w:rsidR="00AA5F48" w:rsidRPr="002F19D6" w:rsidRDefault="00AA5F48" w:rsidP="00AA5F48">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u w:val="single"/>
          <w:rtl/>
        </w:rPr>
        <w:t>تحليل نتائج سنوات الخبرة:</w:t>
      </w:r>
    </w:p>
    <w:p w14:paraId="2349F57F" w14:textId="77777777" w:rsidR="00AA5F48" w:rsidRPr="002F19D6" w:rsidRDefault="00AA5F48" w:rsidP="00AA5F48">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 تبين أن التوزيع النسبي لأفراد عينة الدراسة حسب عدد سنوات الخبرة حيث أن النسبة الأكبر كانت لذوي الخبرة الأكبر من 10 سنوات فقد بلغ عدد أفرادها (233) فرد وبنسبة (75%) تلتها عدد سنوات الخبرة الأقل من 10 سنوات تشمل الفئتين (أقل من 5 سنوات والفئة الثانية من 5 إلى أقل من عشرة) فقد بلغت نسبتها (25%) وهذا يدل على تمتع الأفراد عينة الدراسة بخبرات عملية طويلة نسبيا وذلك لموضوع الدراسة الخاص </w:t>
      </w:r>
      <w:bookmarkStart w:id="36" w:name="_Hlk209870467"/>
      <w:r w:rsidRPr="002F19D6">
        <w:rPr>
          <w:rFonts w:ascii="Simplified Arabic" w:hAnsi="Simplified Arabic" w:cs="Simplified Arabic" w:hint="cs"/>
          <w:sz w:val="24"/>
          <w:szCs w:val="24"/>
          <w:rtl/>
        </w:rPr>
        <w:t xml:space="preserve">بأثر تقنيات تكنولوجيا المعلومات الحديثة في تعزيز الإبداع الإداري </w:t>
      </w:r>
      <w:bookmarkEnd w:id="36"/>
    </w:p>
    <w:p w14:paraId="675BD111" w14:textId="594CF04D" w:rsidR="00AA5F48" w:rsidRPr="002F19D6" w:rsidRDefault="00AA5F48" w:rsidP="00AA5F48">
      <w:pPr>
        <w:spacing w:line="240" w:lineRule="auto"/>
        <w:ind w:left="540"/>
        <w:jc w:val="center"/>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جدول </w:t>
      </w:r>
      <w:r w:rsidR="001C6FB4" w:rsidRPr="002F19D6">
        <w:rPr>
          <w:rFonts w:ascii="Simplified Arabic" w:hAnsi="Simplified Arabic" w:cs="Simplified Arabic" w:hint="cs"/>
          <w:sz w:val="24"/>
          <w:szCs w:val="24"/>
          <w:rtl/>
        </w:rPr>
        <w:t>8</w:t>
      </w:r>
      <w:r w:rsidRPr="002F19D6">
        <w:rPr>
          <w:rFonts w:ascii="Simplified Arabic" w:hAnsi="Simplified Arabic" w:cs="Simplified Arabic" w:hint="cs"/>
          <w:sz w:val="24"/>
          <w:szCs w:val="24"/>
          <w:rtl/>
        </w:rPr>
        <w:t>: توزيع أفراد العينة حسب المؤهل العلمي.</w:t>
      </w:r>
    </w:p>
    <w:tbl>
      <w:tblPr>
        <w:tblStyle w:val="GridTable4-Accent3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2990"/>
        <w:gridCol w:w="3003"/>
      </w:tblGrid>
      <w:tr w:rsidR="002F19D6" w:rsidRPr="002F19D6" w14:paraId="16C2219D" w14:textId="77777777" w:rsidTr="00FA42A4">
        <w:trPr>
          <w:cnfStyle w:val="100000000000" w:firstRow="1" w:lastRow="0" w:firstColumn="0" w:lastColumn="0" w:oddVBand="0" w:evenVBand="0" w:oddHBand="0"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3023" w:type="dxa"/>
          </w:tcPr>
          <w:p w14:paraId="48706167" w14:textId="77777777" w:rsidR="00AA5F48" w:rsidRPr="002F19D6" w:rsidRDefault="00AA5F48" w:rsidP="00FA42A4">
            <w:pPr>
              <w:pStyle w:val="a9"/>
              <w:ind w:left="0"/>
              <w:jc w:val="both"/>
              <w:rPr>
                <w:rFonts w:ascii="Simplified Arabic" w:hAnsi="Simplified Arabic" w:cs="Simplified Arabic"/>
                <w:color w:val="auto"/>
                <w:sz w:val="24"/>
                <w:szCs w:val="24"/>
                <w:rtl/>
              </w:rPr>
            </w:pPr>
            <w:r w:rsidRPr="002F19D6">
              <w:rPr>
                <w:rFonts w:ascii="Simplified Arabic" w:hAnsi="Simplified Arabic" w:cs="Simplified Arabic" w:hint="cs"/>
                <w:color w:val="auto"/>
                <w:sz w:val="24"/>
                <w:szCs w:val="24"/>
                <w:rtl/>
              </w:rPr>
              <w:t xml:space="preserve">المؤهل العلمي </w:t>
            </w:r>
          </w:p>
        </w:tc>
        <w:tc>
          <w:tcPr>
            <w:tcW w:w="2990" w:type="dxa"/>
          </w:tcPr>
          <w:p w14:paraId="1A55794C" w14:textId="77777777" w:rsidR="00AA5F48" w:rsidRPr="002F19D6" w:rsidRDefault="00AA5F48" w:rsidP="00FA42A4">
            <w:pPr>
              <w:pStyle w:val="a9"/>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rPr>
            </w:pPr>
            <w:r w:rsidRPr="002F19D6">
              <w:rPr>
                <w:rFonts w:ascii="Simplified Arabic" w:hAnsi="Simplified Arabic" w:cs="Simplified Arabic" w:hint="cs"/>
                <w:color w:val="auto"/>
                <w:sz w:val="24"/>
                <w:szCs w:val="24"/>
                <w:rtl/>
              </w:rPr>
              <w:t>التكرار</w:t>
            </w:r>
          </w:p>
        </w:tc>
        <w:tc>
          <w:tcPr>
            <w:tcW w:w="3003" w:type="dxa"/>
          </w:tcPr>
          <w:p w14:paraId="5C1B1A05" w14:textId="77777777" w:rsidR="00AA5F48" w:rsidRPr="002F19D6" w:rsidRDefault="00AA5F48" w:rsidP="00FA42A4">
            <w:pPr>
              <w:pStyle w:val="a9"/>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rPr>
            </w:pPr>
            <w:r w:rsidRPr="002F19D6">
              <w:rPr>
                <w:rFonts w:ascii="Simplified Arabic" w:hAnsi="Simplified Arabic" w:cs="Simplified Arabic" w:hint="cs"/>
                <w:color w:val="auto"/>
                <w:sz w:val="24"/>
                <w:szCs w:val="24"/>
                <w:rtl/>
              </w:rPr>
              <w:t>النسبة المئوية (%)</w:t>
            </w:r>
          </w:p>
        </w:tc>
      </w:tr>
      <w:tr w:rsidR="002F19D6" w:rsidRPr="002F19D6" w14:paraId="6686E9F8" w14:textId="77777777" w:rsidTr="00FA42A4">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3023" w:type="dxa"/>
          </w:tcPr>
          <w:p w14:paraId="309037D0" w14:textId="77777777" w:rsidR="00AA5F48" w:rsidRPr="002F19D6" w:rsidRDefault="00AA5F48" w:rsidP="00FA42A4">
            <w:pPr>
              <w:pStyle w:val="a9"/>
              <w:ind w:left="0"/>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lastRenderedPageBreak/>
              <w:t>دبلوم / ثانوي</w:t>
            </w:r>
          </w:p>
        </w:tc>
        <w:tc>
          <w:tcPr>
            <w:tcW w:w="2990" w:type="dxa"/>
          </w:tcPr>
          <w:p w14:paraId="27B9EDBF" w14:textId="77777777" w:rsidR="00AA5F48" w:rsidRPr="002F19D6" w:rsidRDefault="00AA5F48" w:rsidP="00FA42A4">
            <w:pPr>
              <w:pStyle w:val="a9"/>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77</w:t>
            </w:r>
          </w:p>
        </w:tc>
        <w:tc>
          <w:tcPr>
            <w:tcW w:w="3003" w:type="dxa"/>
          </w:tcPr>
          <w:p w14:paraId="22E2814B" w14:textId="77777777" w:rsidR="00AA5F48" w:rsidRPr="002F19D6" w:rsidRDefault="00AA5F48" w:rsidP="00FA42A4">
            <w:pPr>
              <w:pStyle w:val="a9"/>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25%</w:t>
            </w:r>
          </w:p>
        </w:tc>
      </w:tr>
      <w:tr w:rsidR="002F19D6" w:rsidRPr="002F19D6" w14:paraId="3FA4DBD8" w14:textId="77777777" w:rsidTr="00FA42A4">
        <w:trPr>
          <w:trHeight w:val="338"/>
        </w:trPr>
        <w:tc>
          <w:tcPr>
            <w:cnfStyle w:val="001000000000" w:firstRow="0" w:lastRow="0" w:firstColumn="1" w:lastColumn="0" w:oddVBand="0" w:evenVBand="0" w:oddHBand="0" w:evenHBand="0" w:firstRowFirstColumn="0" w:firstRowLastColumn="0" w:lastRowFirstColumn="0" w:lastRowLastColumn="0"/>
            <w:tcW w:w="3023" w:type="dxa"/>
          </w:tcPr>
          <w:p w14:paraId="60CAB31F" w14:textId="77777777" w:rsidR="00AA5F48" w:rsidRPr="002F19D6" w:rsidRDefault="00AA5F48" w:rsidP="00FA42A4">
            <w:pPr>
              <w:pStyle w:val="a9"/>
              <w:ind w:left="0"/>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جامعي  </w:t>
            </w:r>
          </w:p>
        </w:tc>
        <w:tc>
          <w:tcPr>
            <w:tcW w:w="2990" w:type="dxa"/>
          </w:tcPr>
          <w:p w14:paraId="5B4698E8" w14:textId="77777777" w:rsidR="00AA5F48" w:rsidRPr="002F19D6" w:rsidRDefault="00AA5F48" w:rsidP="00FA42A4">
            <w:pPr>
              <w:pStyle w:val="a9"/>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155</w:t>
            </w:r>
          </w:p>
        </w:tc>
        <w:tc>
          <w:tcPr>
            <w:tcW w:w="3003" w:type="dxa"/>
          </w:tcPr>
          <w:p w14:paraId="3E64E4A8" w14:textId="77777777" w:rsidR="00AA5F48" w:rsidRPr="002F19D6" w:rsidRDefault="00AA5F48" w:rsidP="00FA42A4">
            <w:pPr>
              <w:pStyle w:val="a9"/>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50%</w:t>
            </w:r>
          </w:p>
        </w:tc>
      </w:tr>
      <w:tr w:rsidR="002F19D6" w:rsidRPr="002F19D6" w14:paraId="7385A78D" w14:textId="77777777" w:rsidTr="00FA42A4">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3023" w:type="dxa"/>
          </w:tcPr>
          <w:p w14:paraId="3292CD01" w14:textId="77777777" w:rsidR="00AA5F48" w:rsidRPr="002F19D6" w:rsidRDefault="00AA5F48" w:rsidP="00FA42A4">
            <w:pPr>
              <w:pStyle w:val="a9"/>
              <w:ind w:left="0"/>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فوق الجامعي  </w:t>
            </w:r>
          </w:p>
        </w:tc>
        <w:tc>
          <w:tcPr>
            <w:tcW w:w="2990" w:type="dxa"/>
          </w:tcPr>
          <w:p w14:paraId="44CF698B" w14:textId="77777777" w:rsidR="00AA5F48" w:rsidRPr="002F19D6" w:rsidRDefault="00AA5F48" w:rsidP="00FA42A4">
            <w:pPr>
              <w:pStyle w:val="a9"/>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78</w:t>
            </w:r>
          </w:p>
        </w:tc>
        <w:tc>
          <w:tcPr>
            <w:tcW w:w="3003" w:type="dxa"/>
          </w:tcPr>
          <w:p w14:paraId="6410CC97" w14:textId="77777777" w:rsidR="00AA5F48" w:rsidRPr="002F19D6" w:rsidRDefault="00AA5F48" w:rsidP="00FA42A4">
            <w:pPr>
              <w:pStyle w:val="a9"/>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25%</w:t>
            </w:r>
          </w:p>
        </w:tc>
      </w:tr>
      <w:tr w:rsidR="002F19D6" w:rsidRPr="002F19D6" w14:paraId="50E9A815" w14:textId="77777777" w:rsidTr="00FA42A4">
        <w:trPr>
          <w:trHeight w:val="328"/>
        </w:trPr>
        <w:tc>
          <w:tcPr>
            <w:cnfStyle w:val="001000000000" w:firstRow="0" w:lastRow="0" w:firstColumn="1" w:lastColumn="0" w:oddVBand="0" w:evenVBand="0" w:oddHBand="0" w:evenHBand="0" w:firstRowFirstColumn="0" w:firstRowLastColumn="0" w:lastRowFirstColumn="0" w:lastRowLastColumn="0"/>
            <w:tcW w:w="3023" w:type="dxa"/>
          </w:tcPr>
          <w:p w14:paraId="6979BF3C" w14:textId="77777777" w:rsidR="00AA5F48" w:rsidRPr="002F19D6" w:rsidRDefault="00AA5F48" w:rsidP="00FA42A4">
            <w:pPr>
              <w:pStyle w:val="a9"/>
              <w:ind w:left="0"/>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الإجمالي</w:t>
            </w:r>
          </w:p>
        </w:tc>
        <w:tc>
          <w:tcPr>
            <w:tcW w:w="2990" w:type="dxa"/>
          </w:tcPr>
          <w:p w14:paraId="7EAA5A1A" w14:textId="77777777" w:rsidR="00AA5F48" w:rsidRPr="002F19D6" w:rsidRDefault="00AA5F48" w:rsidP="00FA42A4">
            <w:pPr>
              <w:pStyle w:val="a9"/>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310</w:t>
            </w:r>
          </w:p>
        </w:tc>
        <w:tc>
          <w:tcPr>
            <w:tcW w:w="3003" w:type="dxa"/>
          </w:tcPr>
          <w:p w14:paraId="684F9A91" w14:textId="77777777" w:rsidR="00AA5F48" w:rsidRPr="002F19D6" w:rsidRDefault="00AA5F48" w:rsidP="00FA42A4">
            <w:pPr>
              <w:pStyle w:val="a9"/>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100%</w:t>
            </w:r>
          </w:p>
        </w:tc>
      </w:tr>
    </w:tbl>
    <w:p w14:paraId="2EE20DB0" w14:textId="77777777" w:rsidR="00AA5F48" w:rsidRPr="002F19D6" w:rsidRDefault="00AA5F48" w:rsidP="00AA5F48">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b/>
          <w:bCs/>
          <w:sz w:val="24"/>
          <w:szCs w:val="24"/>
          <w:u w:val="single"/>
          <w:rtl/>
        </w:rPr>
        <w:t>تحليل نتائج المؤهل العلمي:</w:t>
      </w:r>
      <w:r w:rsidRPr="002F19D6">
        <w:rPr>
          <w:rFonts w:ascii="Simplified Arabic" w:hAnsi="Simplified Arabic" w:cs="Simplified Arabic" w:hint="cs"/>
          <w:sz w:val="24"/>
          <w:szCs w:val="24"/>
          <w:rtl/>
        </w:rPr>
        <w:t xml:space="preserve"> </w:t>
      </w:r>
    </w:p>
    <w:p w14:paraId="3133ED88" w14:textId="77777777" w:rsidR="00AA5F48" w:rsidRPr="002F19D6" w:rsidRDefault="00AA5F48" w:rsidP="00AA5F48">
      <w:pPr>
        <w:spacing w:line="240" w:lineRule="auto"/>
        <w:jc w:val="both"/>
        <w:rPr>
          <w:rFonts w:ascii="Simplified Arabic" w:hAnsi="Simplified Arabic" w:cs="Simplified Arabic"/>
          <w:sz w:val="24"/>
          <w:szCs w:val="24"/>
          <w:rtl/>
          <w:lang w:bidi="ar-EG"/>
        </w:rPr>
      </w:pPr>
      <w:r w:rsidRPr="002F19D6">
        <w:rPr>
          <w:rFonts w:ascii="Simplified Arabic" w:hAnsi="Simplified Arabic" w:cs="Simplified Arabic" w:hint="cs"/>
          <w:sz w:val="24"/>
          <w:szCs w:val="24"/>
          <w:rtl/>
        </w:rPr>
        <w:t>تبين أن غالبية أفراد عينة الدراسة يحملون الشهادة الجامعية الأولى (بكالوريوس) حيث بلغ عددهم (155) وبنسبة تمثيل بلغت (50%) وتلتها نسبة حاملي درجة الدبلوم وبنسبة بلغت (25%) تلتها نسبة الحاصلون على درجة الماجستير بنسبة (25%) وهذا بالتالي يبين أن الأفراد عينة الدراسة هم ذوو مؤهلات علمية عالية نسبيا وذلك لموضوع الدراسة الخاص بأثر تقنيات تكنولوجيا المعلومات الحديثة في تعزيز الإبداع الإداري بالهيئة العامة للتخصصات الصحية بالمملكة العربية السعودية</w:t>
      </w:r>
    </w:p>
    <w:p w14:paraId="302C5705" w14:textId="0C24664F" w:rsidR="00AA5F48" w:rsidRPr="002F19D6" w:rsidRDefault="00AA5F48" w:rsidP="00AA5F48">
      <w:pPr>
        <w:spacing w:line="240" w:lineRule="auto"/>
        <w:ind w:left="540"/>
        <w:jc w:val="center"/>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جدول </w:t>
      </w:r>
      <w:r w:rsidR="001C6FB4" w:rsidRPr="002F19D6">
        <w:rPr>
          <w:rFonts w:ascii="Simplified Arabic" w:hAnsi="Simplified Arabic" w:cs="Simplified Arabic" w:hint="cs"/>
          <w:sz w:val="24"/>
          <w:szCs w:val="24"/>
          <w:rtl/>
        </w:rPr>
        <w:t>9</w:t>
      </w:r>
      <w:r w:rsidRPr="002F19D6">
        <w:rPr>
          <w:rFonts w:ascii="Simplified Arabic" w:hAnsi="Simplified Arabic" w:cs="Simplified Arabic" w:hint="cs"/>
          <w:sz w:val="24"/>
          <w:szCs w:val="24"/>
          <w:rtl/>
        </w:rPr>
        <w:t>: توزيع أفراد العينة حسب المستوى الوظيفي.</w:t>
      </w:r>
    </w:p>
    <w:tbl>
      <w:tblPr>
        <w:tblStyle w:val="GridTable4-Accent31"/>
        <w:bidiVisual/>
        <w:tblW w:w="8354" w:type="dxa"/>
        <w:tblInd w:w="1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3143"/>
        <w:gridCol w:w="3155"/>
      </w:tblGrid>
      <w:tr w:rsidR="002F19D6" w:rsidRPr="002F19D6" w14:paraId="4F098FC9" w14:textId="77777777" w:rsidTr="00FA42A4">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6" w:type="dxa"/>
          </w:tcPr>
          <w:p w14:paraId="301321C6" w14:textId="77777777" w:rsidR="00AA5F48" w:rsidRPr="002F19D6" w:rsidRDefault="00AA5F48" w:rsidP="00FA42A4">
            <w:pPr>
              <w:pStyle w:val="a9"/>
              <w:ind w:left="0"/>
              <w:jc w:val="both"/>
              <w:rPr>
                <w:rFonts w:ascii="Simplified Arabic" w:hAnsi="Simplified Arabic" w:cs="Simplified Arabic"/>
                <w:color w:val="auto"/>
                <w:rtl/>
              </w:rPr>
            </w:pPr>
            <w:r w:rsidRPr="002F19D6">
              <w:rPr>
                <w:rFonts w:ascii="Simplified Arabic" w:hAnsi="Simplified Arabic" w:cs="Simplified Arabic" w:hint="cs"/>
                <w:color w:val="auto"/>
                <w:rtl/>
              </w:rPr>
              <w:t xml:space="preserve">المستوى الوظيفي  </w:t>
            </w:r>
          </w:p>
        </w:tc>
        <w:tc>
          <w:tcPr>
            <w:tcW w:w="3143" w:type="dxa"/>
          </w:tcPr>
          <w:p w14:paraId="6903834B" w14:textId="77777777" w:rsidR="00AA5F48" w:rsidRPr="002F19D6" w:rsidRDefault="00AA5F48" w:rsidP="00FA42A4">
            <w:pPr>
              <w:pStyle w:val="a9"/>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rtl/>
              </w:rPr>
            </w:pPr>
            <w:r w:rsidRPr="002F19D6">
              <w:rPr>
                <w:rFonts w:ascii="Simplified Arabic" w:hAnsi="Simplified Arabic" w:cs="Simplified Arabic" w:hint="cs"/>
                <w:color w:val="auto"/>
                <w:rtl/>
              </w:rPr>
              <w:t>التكرار</w:t>
            </w:r>
          </w:p>
        </w:tc>
        <w:tc>
          <w:tcPr>
            <w:tcW w:w="3155" w:type="dxa"/>
          </w:tcPr>
          <w:p w14:paraId="46D0B055" w14:textId="77777777" w:rsidR="00AA5F48" w:rsidRPr="002F19D6" w:rsidRDefault="00AA5F48" w:rsidP="00FA42A4">
            <w:pPr>
              <w:pStyle w:val="a9"/>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rtl/>
              </w:rPr>
            </w:pPr>
            <w:r w:rsidRPr="002F19D6">
              <w:rPr>
                <w:rFonts w:ascii="Simplified Arabic" w:hAnsi="Simplified Arabic" w:cs="Simplified Arabic" w:hint="cs"/>
                <w:color w:val="auto"/>
                <w:rtl/>
              </w:rPr>
              <w:t>النسبة المئوية (%)</w:t>
            </w:r>
          </w:p>
        </w:tc>
      </w:tr>
      <w:tr w:rsidR="002F19D6" w:rsidRPr="002F19D6" w14:paraId="11551E91" w14:textId="77777777" w:rsidTr="00FA42A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6" w:type="dxa"/>
          </w:tcPr>
          <w:p w14:paraId="3CDDE2DE" w14:textId="77777777" w:rsidR="00AA5F48" w:rsidRPr="002F19D6" w:rsidRDefault="00AA5F48" w:rsidP="00FA42A4">
            <w:pPr>
              <w:pStyle w:val="a9"/>
              <w:ind w:left="0"/>
              <w:jc w:val="both"/>
              <w:rPr>
                <w:rFonts w:ascii="Simplified Arabic" w:hAnsi="Simplified Arabic" w:cs="Simplified Arabic"/>
                <w:rtl/>
              </w:rPr>
            </w:pPr>
            <w:r w:rsidRPr="002F19D6">
              <w:rPr>
                <w:rFonts w:ascii="Simplified Arabic" w:hAnsi="Simplified Arabic" w:cs="Simplified Arabic" w:hint="cs"/>
                <w:rtl/>
              </w:rPr>
              <w:t xml:space="preserve">مدير </w:t>
            </w:r>
          </w:p>
        </w:tc>
        <w:tc>
          <w:tcPr>
            <w:tcW w:w="3143" w:type="dxa"/>
          </w:tcPr>
          <w:p w14:paraId="2755381D" w14:textId="77777777" w:rsidR="00AA5F48" w:rsidRPr="002F19D6" w:rsidRDefault="00AA5F48" w:rsidP="00FA42A4">
            <w:pPr>
              <w:pStyle w:val="a9"/>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124</w:t>
            </w:r>
          </w:p>
        </w:tc>
        <w:tc>
          <w:tcPr>
            <w:tcW w:w="3155" w:type="dxa"/>
          </w:tcPr>
          <w:p w14:paraId="0B5685BB" w14:textId="77777777" w:rsidR="00AA5F48" w:rsidRPr="002F19D6" w:rsidRDefault="00AA5F48" w:rsidP="00FA42A4">
            <w:pPr>
              <w:pStyle w:val="a9"/>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40%</w:t>
            </w:r>
          </w:p>
        </w:tc>
      </w:tr>
      <w:tr w:rsidR="002F19D6" w:rsidRPr="002F19D6" w14:paraId="4E945BC1" w14:textId="77777777" w:rsidTr="00FA42A4">
        <w:trPr>
          <w:trHeight w:val="20"/>
        </w:trPr>
        <w:tc>
          <w:tcPr>
            <w:cnfStyle w:val="001000000000" w:firstRow="0" w:lastRow="0" w:firstColumn="1" w:lastColumn="0" w:oddVBand="0" w:evenVBand="0" w:oddHBand="0" w:evenHBand="0" w:firstRowFirstColumn="0" w:firstRowLastColumn="0" w:lastRowFirstColumn="0" w:lastRowLastColumn="0"/>
            <w:tcW w:w="2056" w:type="dxa"/>
          </w:tcPr>
          <w:p w14:paraId="09826D08" w14:textId="77777777" w:rsidR="00AA5F48" w:rsidRPr="002F19D6" w:rsidRDefault="00AA5F48" w:rsidP="00FA42A4">
            <w:pPr>
              <w:pStyle w:val="a9"/>
              <w:ind w:left="0"/>
              <w:jc w:val="both"/>
              <w:rPr>
                <w:rFonts w:ascii="Simplified Arabic" w:hAnsi="Simplified Arabic" w:cs="Simplified Arabic"/>
                <w:rtl/>
              </w:rPr>
            </w:pPr>
            <w:r w:rsidRPr="002F19D6">
              <w:rPr>
                <w:rFonts w:ascii="Simplified Arabic" w:hAnsi="Simplified Arabic" w:cs="Simplified Arabic" w:hint="cs"/>
                <w:rtl/>
              </w:rPr>
              <w:t>موظف</w:t>
            </w:r>
          </w:p>
        </w:tc>
        <w:tc>
          <w:tcPr>
            <w:tcW w:w="3143" w:type="dxa"/>
          </w:tcPr>
          <w:p w14:paraId="6B9D82E7" w14:textId="77777777" w:rsidR="00AA5F48" w:rsidRPr="002F19D6" w:rsidRDefault="00AA5F48" w:rsidP="00FA42A4">
            <w:pPr>
              <w:pStyle w:val="a9"/>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78</w:t>
            </w:r>
          </w:p>
        </w:tc>
        <w:tc>
          <w:tcPr>
            <w:tcW w:w="3155" w:type="dxa"/>
          </w:tcPr>
          <w:p w14:paraId="14B3BE33" w14:textId="77777777" w:rsidR="00AA5F48" w:rsidRPr="002F19D6" w:rsidRDefault="00AA5F48" w:rsidP="00FA42A4">
            <w:pPr>
              <w:pStyle w:val="a9"/>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25%</w:t>
            </w:r>
          </w:p>
        </w:tc>
      </w:tr>
      <w:tr w:rsidR="002F19D6" w:rsidRPr="002F19D6" w14:paraId="0B0E3773" w14:textId="77777777" w:rsidTr="00FA42A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6" w:type="dxa"/>
          </w:tcPr>
          <w:p w14:paraId="2C90E1EB" w14:textId="77777777" w:rsidR="00AA5F48" w:rsidRPr="002F19D6" w:rsidRDefault="00AA5F48" w:rsidP="00FA42A4">
            <w:pPr>
              <w:pStyle w:val="a9"/>
              <w:ind w:left="0"/>
              <w:jc w:val="both"/>
              <w:rPr>
                <w:rFonts w:ascii="Simplified Arabic" w:hAnsi="Simplified Arabic" w:cs="Simplified Arabic"/>
                <w:rtl/>
              </w:rPr>
            </w:pPr>
            <w:r w:rsidRPr="002F19D6">
              <w:rPr>
                <w:rFonts w:ascii="Simplified Arabic" w:hAnsi="Simplified Arabic" w:cs="Simplified Arabic" w:hint="cs"/>
                <w:rtl/>
              </w:rPr>
              <w:t>مهندس</w:t>
            </w:r>
          </w:p>
        </w:tc>
        <w:tc>
          <w:tcPr>
            <w:tcW w:w="3143" w:type="dxa"/>
          </w:tcPr>
          <w:p w14:paraId="4D37AFF0" w14:textId="77777777" w:rsidR="00AA5F48" w:rsidRPr="002F19D6" w:rsidRDefault="00AA5F48" w:rsidP="00FA42A4">
            <w:pPr>
              <w:pStyle w:val="a9"/>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62</w:t>
            </w:r>
          </w:p>
        </w:tc>
        <w:tc>
          <w:tcPr>
            <w:tcW w:w="3155" w:type="dxa"/>
          </w:tcPr>
          <w:p w14:paraId="6C657389" w14:textId="77777777" w:rsidR="00AA5F48" w:rsidRPr="002F19D6" w:rsidRDefault="00AA5F48" w:rsidP="00FA42A4">
            <w:pPr>
              <w:pStyle w:val="a9"/>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20%</w:t>
            </w:r>
          </w:p>
        </w:tc>
      </w:tr>
      <w:tr w:rsidR="002F19D6" w:rsidRPr="002F19D6" w14:paraId="7E6D1D51" w14:textId="77777777" w:rsidTr="00FA42A4">
        <w:trPr>
          <w:trHeight w:val="20"/>
        </w:trPr>
        <w:tc>
          <w:tcPr>
            <w:cnfStyle w:val="001000000000" w:firstRow="0" w:lastRow="0" w:firstColumn="1" w:lastColumn="0" w:oddVBand="0" w:evenVBand="0" w:oddHBand="0" w:evenHBand="0" w:firstRowFirstColumn="0" w:firstRowLastColumn="0" w:lastRowFirstColumn="0" w:lastRowLastColumn="0"/>
            <w:tcW w:w="2056" w:type="dxa"/>
          </w:tcPr>
          <w:p w14:paraId="3B71E0D0" w14:textId="77777777" w:rsidR="00AA5F48" w:rsidRPr="002F19D6" w:rsidRDefault="00AA5F48" w:rsidP="00FA42A4">
            <w:pPr>
              <w:pStyle w:val="a9"/>
              <w:ind w:left="0"/>
              <w:jc w:val="both"/>
              <w:rPr>
                <w:rFonts w:ascii="Simplified Arabic" w:hAnsi="Simplified Arabic" w:cs="Simplified Arabic"/>
                <w:rtl/>
              </w:rPr>
            </w:pPr>
            <w:r w:rsidRPr="002F19D6">
              <w:rPr>
                <w:rFonts w:ascii="Simplified Arabic" w:hAnsi="Simplified Arabic" w:cs="Simplified Arabic" w:hint="cs"/>
                <w:rtl/>
              </w:rPr>
              <w:t>فني</w:t>
            </w:r>
          </w:p>
        </w:tc>
        <w:tc>
          <w:tcPr>
            <w:tcW w:w="3143" w:type="dxa"/>
          </w:tcPr>
          <w:p w14:paraId="1ACA6195" w14:textId="77777777" w:rsidR="00AA5F48" w:rsidRPr="002F19D6" w:rsidRDefault="00AA5F48" w:rsidP="00FA42A4">
            <w:pPr>
              <w:pStyle w:val="a9"/>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15</w:t>
            </w:r>
          </w:p>
        </w:tc>
        <w:tc>
          <w:tcPr>
            <w:tcW w:w="3155" w:type="dxa"/>
          </w:tcPr>
          <w:p w14:paraId="610E58AF" w14:textId="77777777" w:rsidR="00AA5F48" w:rsidRPr="002F19D6" w:rsidRDefault="00AA5F48" w:rsidP="00FA42A4">
            <w:pPr>
              <w:pStyle w:val="a9"/>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5%</w:t>
            </w:r>
          </w:p>
        </w:tc>
      </w:tr>
      <w:tr w:rsidR="002F19D6" w:rsidRPr="002F19D6" w14:paraId="67A1C151" w14:textId="77777777" w:rsidTr="00FA42A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6" w:type="dxa"/>
          </w:tcPr>
          <w:p w14:paraId="3B0AB445" w14:textId="77777777" w:rsidR="00AA5F48" w:rsidRPr="002F19D6" w:rsidRDefault="00AA5F48" w:rsidP="00FA42A4">
            <w:pPr>
              <w:pStyle w:val="a9"/>
              <w:ind w:left="0"/>
              <w:jc w:val="both"/>
              <w:rPr>
                <w:rFonts w:ascii="Simplified Arabic" w:hAnsi="Simplified Arabic" w:cs="Simplified Arabic"/>
                <w:rtl/>
              </w:rPr>
            </w:pPr>
            <w:r w:rsidRPr="002F19D6">
              <w:rPr>
                <w:rFonts w:ascii="Simplified Arabic" w:hAnsi="Simplified Arabic" w:cs="Simplified Arabic" w:hint="cs"/>
                <w:rtl/>
              </w:rPr>
              <w:t>عامل</w:t>
            </w:r>
          </w:p>
        </w:tc>
        <w:tc>
          <w:tcPr>
            <w:tcW w:w="3143" w:type="dxa"/>
          </w:tcPr>
          <w:p w14:paraId="24B2A10C" w14:textId="77777777" w:rsidR="00AA5F48" w:rsidRPr="002F19D6" w:rsidRDefault="00AA5F48" w:rsidP="00FA42A4">
            <w:pPr>
              <w:pStyle w:val="a9"/>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31</w:t>
            </w:r>
          </w:p>
        </w:tc>
        <w:tc>
          <w:tcPr>
            <w:tcW w:w="3155" w:type="dxa"/>
          </w:tcPr>
          <w:p w14:paraId="73D90500" w14:textId="77777777" w:rsidR="00AA5F48" w:rsidRPr="002F19D6" w:rsidRDefault="00AA5F48" w:rsidP="00FA42A4">
            <w:pPr>
              <w:pStyle w:val="a9"/>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10%</w:t>
            </w:r>
          </w:p>
        </w:tc>
      </w:tr>
      <w:tr w:rsidR="002F19D6" w:rsidRPr="002F19D6" w14:paraId="7D35FC33" w14:textId="77777777" w:rsidTr="00FA42A4">
        <w:trPr>
          <w:trHeight w:val="20"/>
        </w:trPr>
        <w:tc>
          <w:tcPr>
            <w:cnfStyle w:val="001000000000" w:firstRow="0" w:lastRow="0" w:firstColumn="1" w:lastColumn="0" w:oddVBand="0" w:evenVBand="0" w:oddHBand="0" w:evenHBand="0" w:firstRowFirstColumn="0" w:firstRowLastColumn="0" w:lastRowFirstColumn="0" w:lastRowLastColumn="0"/>
            <w:tcW w:w="2056" w:type="dxa"/>
          </w:tcPr>
          <w:p w14:paraId="4382250E" w14:textId="77777777" w:rsidR="00AA5F48" w:rsidRPr="002F19D6" w:rsidRDefault="00AA5F48" w:rsidP="00FA42A4">
            <w:pPr>
              <w:pStyle w:val="a9"/>
              <w:ind w:left="0"/>
              <w:jc w:val="both"/>
              <w:rPr>
                <w:rFonts w:ascii="Simplified Arabic" w:hAnsi="Simplified Arabic" w:cs="Simplified Arabic"/>
                <w:rtl/>
              </w:rPr>
            </w:pPr>
            <w:r w:rsidRPr="002F19D6">
              <w:rPr>
                <w:rFonts w:ascii="Simplified Arabic" w:hAnsi="Simplified Arabic" w:cs="Simplified Arabic" w:hint="cs"/>
                <w:rtl/>
              </w:rPr>
              <w:t>الإجمالي</w:t>
            </w:r>
          </w:p>
        </w:tc>
        <w:tc>
          <w:tcPr>
            <w:tcW w:w="3143" w:type="dxa"/>
          </w:tcPr>
          <w:p w14:paraId="72D461C0" w14:textId="77777777" w:rsidR="00AA5F48" w:rsidRPr="002F19D6" w:rsidRDefault="00AA5F48" w:rsidP="00FA42A4">
            <w:pPr>
              <w:pStyle w:val="a9"/>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310</w:t>
            </w:r>
          </w:p>
        </w:tc>
        <w:tc>
          <w:tcPr>
            <w:tcW w:w="3155" w:type="dxa"/>
          </w:tcPr>
          <w:p w14:paraId="58B6F085" w14:textId="77777777" w:rsidR="00AA5F48" w:rsidRPr="002F19D6" w:rsidRDefault="00AA5F48" w:rsidP="00FA42A4">
            <w:pPr>
              <w:pStyle w:val="a9"/>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2F19D6">
              <w:rPr>
                <w:rFonts w:ascii="Simplified Arabic" w:hAnsi="Simplified Arabic" w:cs="Simplified Arabic" w:hint="cs"/>
                <w:rtl/>
              </w:rPr>
              <w:t>100%</w:t>
            </w:r>
          </w:p>
        </w:tc>
      </w:tr>
    </w:tbl>
    <w:p w14:paraId="1B192139" w14:textId="77777777" w:rsidR="00AA5F48" w:rsidRPr="002F19D6" w:rsidRDefault="00AA5F48" w:rsidP="00AA5F48">
      <w:pPr>
        <w:spacing w:line="240" w:lineRule="auto"/>
        <w:ind w:left="180"/>
        <w:jc w:val="both"/>
        <w:rPr>
          <w:rFonts w:ascii="Simplified Arabic" w:hAnsi="Simplified Arabic" w:cs="Simplified Arabic"/>
          <w:sz w:val="24"/>
          <w:szCs w:val="24"/>
          <w:rtl/>
        </w:rPr>
      </w:pPr>
      <w:r w:rsidRPr="002F19D6">
        <w:rPr>
          <w:rFonts w:ascii="Simplified Arabic" w:hAnsi="Simplified Arabic" w:cs="Simplified Arabic" w:hint="cs"/>
          <w:sz w:val="24"/>
          <w:szCs w:val="24"/>
          <w:u w:val="single"/>
          <w:rtl/>
        </w:rPr>
        <w:t>تحليل نتائج الوظيفة</w:t>
      </w:r>
      <w:r w:rsidRPr="002F19D6">
        <w:rPr>
          <w:rFonts w:ascii="Simplified Arabic" w:hAnsi="Simplified Arabic" w:cs="Simplified Arabic" w:hint="cs"/>
          <w:sz w:val="24"/>
          <w:szCs w:val="24"/>
          <w:rtl/>
        </w:rPr>
        <w:t xml:space="preserve">: تبين أن غالبية أفراد عينة الدراسة للمدراء حيث بلغ عددهم (124) وبنسبة تمثيل بلغت (40%) وتلتها نسبة موظفين وبنسبة بلغت (25%) ونسبة وظيفة الفنيين بنسبة (5%) أما نسبة المهندسين والتي بلغ عدد أفرادها (62) وبنسبة مقدارها (20%) وذلك لموضوع الدراسة الخاص بأثر تقنيات تكنولوجيا المعلومات الحديثة في تعزيز الإبداع الإداري بالهيئة العامة للتخصصات الصحية بالمملكة العربية السعودية. </w:t>
      </w:r>
    </w:p>
    <w:p w14:paraId="2E1C4261" w14:textId="77777777" w:rsidR="00AA5F48" w:rsidRPr="002F19D6" w:rsidRDefault="00AA5F48" w:rsidP="00AA5F48">
      <w:pPr>
        <w:spacing w:line="240" w:lineRule="auto"/>
        <w:jc w:val="both"/>
        <w:rPr>
          <w:rFonts w:ascii="Simplified Arabic" w:hAnsi="Simplified Arabic" w:cs="Simplified Arabic"/>
          <w:b/>
          <w:bCs/>
          <w:sz w:val="24"/>
          <w:szCs w:val="24"/>
          <w:u w:val="single"/>
          <w:rtl/>
        </w:rPr>
      </w:pPr>
      <w:bookmarkStart w:id="37" w:name="_Toc189767098"/>
      <w:bookmarkStart w:id="38" w:name="_Toc201750551"/>
      <w:bookmarkStart w:id="39" w:name="_Toc209907907"/>
      <w:r w:rsidRPr="002F19D6">
        <w:rPr>
          <w:rFonts w:ascii="Simplified Arabic" w:hAnsi="Simplified Arabic" w:cs="Simplified Arabic" w:hint="cs"/>
          <w:b/>
          <w:bCs/>
          <w:sz w:val="24"/>
          <w:szCs w:val="24"/>
          <w:u w:val="single"/>
          <w:rtl/>
        </w:rPr>
        <w:t xml:space="preserve">ثانيا: نتائج </w:t>
      </w:r>
      <w:bookmarkEnd w:id="35"/>
      <w:r w:rsidRPr="002F19D6">
        <w:rPr>
          <w:rFonts w:ascii="Simplified Arabic" w:hAnsi="Simplified Arabic" w:cs="Simplified Arabic" w:hint="cs"/>
          <w:b/>
          <w:bCs/>
          <w:sz w:val="24"/>
          <w:szCs w:val="24"/>
          <w:u w:val="single"/>
          <w:rtl/>
        </w:rPr>
        <w:t>متغيرات الدراسة</w:t>
      </w:r>
      <w:bookmarkEnd w:id="37"/>
      <w:bookmarkEnd w:id="38"/>
      <w:bookmarkEnd w:id="39"/>
      <w:r w:rsidRPr="002F19D6">
        <w:rPr>
          <w:rFonts w:ascii="Simplified Arabic" w:hAnsi="Simplified Arabic" w:cs="Simplified Arabic" w:hint="cs"/>
          <w:b/>
          <w:bCs/>
          <w:sz w:val="24"/>
          <w:szCs w:val="24"/>
          <w:u w:val="single"/>
          <w:rtl/>
        </w:rPr>
        <w:t xml:space="preserve"> </w:t>
      </w:r>
    </w:p>
    <w:p w14:paraId="0D2B3F56" w14:textId="77777777" w:rsidR="00AA5F48" w:rsidRPr="002F19D6" w:rsidRDefault="00AA5F48" w:rsidP="00AA5F48">
      <w:p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المتغير المستقل: أثر تقنيات تكنولوجيا المعلومات الحديثة</w:t>
      </w:r>
    </w:p>
    <w:p w14:paraId="4F296D47" w14:textId="77777777" w:rsidR="00AA5F48" w:rsidRPr="002F19D6" w:rsidRDefault="00AA5F48" w:rsidP="00AA5F48">
      <w:pPr>
        <w:spacing w:line="240" w:lineRule="auto"/>
        <w:jc w:val="both"/>
        <w:rPr>
          <w:rFonts w:ascii="Simplified Arabic" w:hAnsi="Simplified Arabic" w:cs="Simplified Arabic"/>
          <w:b/>
          <w:bCs/>
          <w:sz w:val="24"/>
          <w:szCs w:val="24"/>
          <w:rtl/>
          <w:lang w:bidi="ar-EG"/>
        </w:rPr>
      </w:pPr>
      <w:r w:rsidRPr="002F19D6">
        <w:rPr>
          <w:rFonts w:ascii="Simplified Arabic" w:hAnsi="Simplified Arabic" w:cs="Simplified Arabic" w:hint="cs"/>
          <w:b/>
          <w:bCs/>
          <w:sz w:val="24"/>
          <w:szCs w:val="24"/>
          <w:u w:val="single"/>
          <w:rtl/>
        </w:rPr>
        <w:t>المحور الأول:</w:t>
      </w:r>
      <w:r w:rsidRPr="002F19D6">
        <w:rPr>
          <w:rFonts w:ascii="Simplified Arabic" w:hAnsi="Simplified Arabic" w:cs="Simplified Arabic" w:hint="cs"/>
          <w:b/>
          <w:bCs/>
          <w:sz w:val="24"/>
          <w:szCs w:val="24"/>
          <w:rtl/>
        </w:rPr>
        <w:t xml:space="preserve"> متطلبات شبكات الاتصال</w:t>
      </w:r>
    </w:p>
    <w:p w14:paraId="03522EFD" w14:textId="77777777" w:rsidR="00AA5F48" w:rsidRPr="002F19D6" w:rsidRDefault="00AA5F48" w:rsidP="00AA5F48">
      <w:pPr>
        <w:spacing w:line="240" w:lineRule="auto"/>
        <w:jc w:val="center"/>
        <w:rPr>
          <w:rFonts w:ascii="Simplified Arabic" w:hAnsi="Simplified Arabic" w:cs="Simplified Arabic"/>
          <w:sz w:val="24"/>
          <w:szCs w:val="24"/>
          <w:rtl/>
        </w:rPr>
      </w:pPr>
    </w:p>
    <w:p w14:paraId="02E14C7F" w14:textId="77777777" w:rsidR="00AA5F48" w:rsidRPr="002F19D6" w:rsidRDefault="00AA5F48" w:rsidP="00AA5F48">
      <w:pPr>
        <w:spacing w:line="240" w:lineRule="auto"/>
        <w:jc w:val="center"/>
        <w:rPr>
          <w:rFonts w:ascii="Simplified Arabic" w:hAnsi="Simplified Arabic" w:cs="Simplified Arabic"/>
          <w:sz w:val="24"/>
          <w:szCs w:val="24"/>
          <w:rtl/>
        </w:rPr>
      </w:pPr>
    </w:p>
    <w:p w14:paraId="18405A8A" w14:textId="3060098A" w:rsidR="00AA5F48" w:rsidRPr="002F19D6" w:rsidRDefault="00AA5F48" w:rsidP="00AA5F48">
      <w:pPr>
        <w:spacing w:line="240" w:lineRule="auto"/>
        <w:jc w:val="center"/>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جدول </w:t>
      </w:r>
      <w:r w:rsidR="001C6FB4" w:rsidRPr="002F19D6">
        <w:rPr>
          <w:rFonts w:ascii="Simplified Arabic" w:hAnsi="Simplified Arabic" w:cs="Simplified Arabic" w:hint="cs"/>
          <w:sz w:val="24"/>
          <w:szCs w:val="24"/>
          <w:rtl/>
        </w:rPr>
        <w:t>10</w:t>
      </w:r>
      <w:r w:rsidRPr="002F19D6">
        <w:rPr>
          <w:rFonts w:ascii="Simplified Arabic" w:hAnsi="Simplified Arabic" w:cs="Simplified Arabic" w:hint="cs"/>
          <w:sz w:val="24"/>
          <w:szCs w:val="24"/>
          <w:rtl/>
        </w:rPr>
        <w:t>: متطلبات شبكات الاتصال</w:t>
      </w:r>
    </w:p>
    <w:tbl>
      <w:tblPr>
        <w:tblStyle w:val="4-3"/>
        <w:bidiVisual/>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38"/>
        <w:gridCol w:w="825"/>
        <w:gridCol w:w="825"/>
        <w:gridCol w:w="825"/>
        <w:gridCol w:w="825"/>
        <w:gridCol w:w="847"/>
        <w:gridCol w:w="857"/>
        <w:gridCol w:w="980"/>
      </w:tblGrid>
      <w:tr w:rsidR="002F19D6" w:rsidRPr="002F19D6" w14:paraId="750D5F4E" w14:textId="77777777" w:rsidTr="00FA42A4">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4038" w:type="dxa"/>
            <w:noWrap/>
            <w:vAlign w:val="center"/>
            <w:hideMark/>
          </w:tcPr>
          <w:p w14:paraId="77DE25A9" w14:textId="77777777" w:rsidR="00AA5F48" w:rsidRPr="002F19D6" w:rsidRDefault="00AA5F48" w:rsidP="00FA42A4">
            <w:pPr>
              <w:jc w:val="center"/>
              <w:rPr>
                <w:rFonts w:ascii="Arial" w:eastAsia="Times New Roman" w:hAnsi="Arial" w:cs="Arial"/>
                <w:color w:val="auto"/>
              </w:rPr>
            </w:pPr>
            <w:r w:rsidRPr="002F19D6">
              <w:rPr>
                <w:rFonts w:ascii="Arial" w:eastAsia="Times New Roman" w:hAnsi="Arial" w:cs="Arial" w:hint="cs"/>
                <w:color w:val="auto"/>
                <w:rtl/>
              </w:rPr>
              <w:t>العبارة</w:t>
            </w:r>
          </w:p>
        </w:tc>
        <w:tc>
          <w:tcPr>
            <w:tcW w:w="825" w:type="dxa"/>
            <w:vAlign w:val="center"/>
            <w:hideMark/>
          </w:tcPr>
          <w:p w14:paraId="2057AC31"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موافق جدًا</w:t>
            </w:r>
          </w:p>
        </w:tc>
        <w:tc>
          <w:tcPr>
            <w:tcW w:w="825" w:type="dxa"/>
            <w:vAlign w:val="center"/>
            <w:hideMark/>
          </w:tcPr>
          <w:p w14:paraId="5E759583"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موافق</w:t>
            </w:r>
          </w:p>
        </w:tc>
        <w:tc>
          <w:tcPr>
            <w:tcW w:w="825" w:type="dxa"/>
            <w:vAlign w:val="center"/>
            <w:hideMark/>
          </w:tcPr>
          <w:p w14:paraId="5FF5A7E4"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محايد</w:t>
            </w:r>
          </w:p>
        </w:tc>
        <w:tc>
          <w:tcPr>
            <w:tcW w:w="825" w:type="dxa"/>
            <w:vAlign w:val="center"/>
            <w:hideMark/>
          </w:tcPr>
          <w:p w14:paraId="6E36C5D8"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غير موافق</w:t>
            </w:r>
          </w:p>
        </w:tc>
        <w:tc>
          <w:tcPr>
            <w:tcW w:w="847" w:type="dxa"/>
            <w:vAlign w:val="center"/>
            <w:hideMark/>
          </w:tcPr>
          <w:p w14:paraId="4650DE83"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غير موافق إطلاقًا</w:t>
            </w:r>
          </w:p>
        </w:tc>
        <w:tc>
          <w:tcPr>
            <w:tcW w:w="857" w:type="dxa"/>
            <w:vAlign w:val="center"/>
            <w:hideMark/>
          </w:tcPr>
          <w:p w14:paraId="277528EC"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المتوسط الحسابي</w:t>
            </w:r>
          </w:p>
        </w:tc>
        <w:tc>
          <w:tcPr>
            <w:tcW w:w="980" w:type="dxa"/>
            <w:vAlign w:val="center"/>
            <w:hideMark/>
          </w:tcPr>
          <w:p w14:paraId="54AFBDB3"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الانحراف المعياري</w:t>
            </w:r>
          </w:p>
        </w:tc>
      </w:tr>
      <w:tr w:rsidR="002F19D6" w:rsidRPr="002F19D6" w14:paraId="6BD5B5FA"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Merge w:val="restart"/>
            <w:vAlign w:val="center"/>
            <w:hideMark/>
          </w:tcPr>
          <w:p w14:paraId="1D0E2707" w14:textId="77777777" w:rsidR="00AA5F48" w:rsidRPr="002F19D6" w:rsidRDefault="00AA5F48" w:rsidP="00FA42A4">
            <w:pPr>
              <w:jc w:val="center"/>
              <w:rPr>
                <w:rFonts w:ascii="Arial" w:eastAsia="Times New Roman" w:hAnsi="Arial" w:cs="Arial"/>
                <w:b w:val="0"/>
                <w:bCs w:val="0"/>
                <w:rtl/>
              </w:rPr>
            </w:pPr>
            <w:r w:rsidRPr="002F19D6">
              <w:rPr>
                <w:rFonts w:ascii="Simplified Arabic" w:hAnsi="Simplified Arabic" w:cs="Simplified Arabic"/>
                <w:b w:val="0"/>
                <w:bCs w:val="0"/>
                <w:rtl/>
              </w:rPr>
              <w:t xml:space="preserve">تســاهم تقنيات تكنولوجيا المعلومات الحديثة فــي الوقــوف علــي الوضــع الحقيقي </w:t>
            </w:r>
            <w:r w:rsidRPr="002F19D6">
              <w:rPr>
                <w:rFonts w:ascii="Simplified Arabic" w:hAnsi="Simplified Arabic" w:cs="Simplified Arabic" w:hint="cs"/>
                <w:b w:val="0"/>
                <w:bCs w:val="0"/>
                <w:rtl/>
              </w:rPr>
              <w:t>لمتطلبات شبكات الاتصال</w:t>
            </w:r>
          </w:p>
        </w:tc>
        <w:tc>
          <w:tcPr>
            <w:tcW w:w="825" w:type="dxa"/>
            <w:noWrap/>
            <w:vAlign w:val="center"/>
            <w:hideMark/>
          </w:tcPr>
          <w:p w14:paraId="42FBFC67"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hAnsi="Arial" w:cs="Arial"/>
              </w:rPr>
              <w:t>167</w:t>
            </w:r>
          </w:p>
        </w:tc>
        <w:tc>
          <w:tcPr>
            <w:tcW w:w="825" w:type="dxa"/>
            <w:noWrap/>
            <w:vAlign w:val="center"/>
            <w:hideMark/>
          </w:tcPr>
          <w:p w14:paraId="580ED27C"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62</w:t>
            </w:r>
          </w:p>
        </w:tc>
        <w:tc>
          <w:tcPr>
            <w:tcW w:w="825" w:type="dxa"/>
            <w:noWrap/>
            <w:vAlign w:val="center"/>
            <w:hideMark/>
          </w:tcPr>
          <w:p w14:paraId="4BADBB6F"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50</w:t>
            </w:r>
          </w:p>
        </w:tc>
        <w:tc>
          <w:tcPr>
            <w:tcW w:w="825" w:type="dxa"/>
            <w:noWrap/>
            <w:vAlign w:val="center"/>
            <w:hideMark/>
          </w:tcPr>
          <w:p w14:paraId="62FC69BD"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31</w:t>
            </w:r>
          </w:p>
        </w:tc>
        <w:tc>
          <w:tcPr>
            <w:tcW w:w="847" w:type="dxa"/>
            <w:noWrap/>
            <w:vAlign w:val="center"/>
            <w:hideMark/>
          </w:tcPr>
          <w:p w14:paraId="08715E64"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0</w:t>
            </w:r>
          </w:p>
        </w:tc>
        <w:tc>
          <w:tcPr>
            <w:tcW w:w="857" w:type="dxa"/>
            <w:vMerge w:val="restart"/>
            <w:noWrap/>
            <w:vAlign w:val="center"/>
            <w:hideMark/>
          </w:tcPr>
          <w:p w14:paraId="003ED6EF"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4.18</w:t>
            </w:r>
          </w:p>
        </w:tc>
        <w:tc>
          <w:tcPr>
            <w:tcW w:w="980" w:type="dxa"/>
            <w:vMerge w:val="restart"/>
            <w:noWrap/>
            <w:vAlign w:val="center"/>
            <w:hideMark/>
          </w:tcPr>
          <w:p w14:paraId="05C82F92"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1.04</w:t>
            </w:r>
          </w:p>
        </w:tc>
      </w:tr>
      <w:tr w:rsidR="002F19D6" w:rsidRPr="002F19D6" w14:paraId="7ABEB139" w14:textId="77777777" w:rsidTr="00FA42A4">
        <w:trPr>
          <w:trHeight w:val="368"/>
        </w:trPr>
        <w:tc>
          <w:tcPr>
            <w:cnfStyle w:val="001000000000" w:firstRow="0" w:lastRow="0" w:firstColumn="1" w:lastColumn="0" w:oddVBand="0" w:evenVBand="0" w:oddHBand="0" w:evenHBand="0" w:firstRowFirstColumn="0" w:firstRowLastColumn="0" w:lastRowFirstColumn="0" w:lastRowLastColumn="0"/>
            <w:tcW w:w="4038" w:type="dxa"/>
            <w:vMerge/>
            <w:vAlign w:val="center"/>
            <w:hideMark/>
          </w:tcPr>
          <w:p w14:paraId="00B31A0B" w14:textId="77777777" w:rsidR="00AA5F48" w:rsidRPr="002F19D6" w:rsidRDefault="00AA5F48" w:rsidP="00FA42A4">
            <w:pPr>
              <w:jc w:val="center"/>
              <w:rPr>
                <w:rFonts w:ascii="Arial" w:eastAsia="Times New Roman" w:hAnsi="Arial" w:cs="Arial"/>
                <w:b w:val="0"/>
                <w:bCs w:val="0"/>
              </w:rPr>
            </w:pPr>
          </w:p>
        </w:tc>
        <w:tc>
          <w:tcPr>
            <w:tcW w:w="825" w:type="dxa"/>
            <w:noWrap/>
            <w:vAlign w:val="center"/>
            <w:hideMark/>
          </w:tcPr>
          <w:p w14:paraId="71FAB9A3"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54%</w:t>
            </w:r>
          </w:p>
        </w:tc>
        <w:tc>
          <w:tcPr>
            <w:tcW w:w="825" w:type="dxa"/>
            <w:noWrap/>
            <w:vAlign w:val="center"/>
            <w:hideMark/>
          </w:tcPr>
          <w:p w14:paraId="3AB09169"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20%</w:t>
            </w:r>
          </w:p>
        </w:tc>
        <w:tc>
          <w:tcPr>
            <w:tcW w:w="825" w:type="dxa"/>
            <w:noWrap/>
            <w:vAlign w:val="center"/>
            <w:hideMark/>
          </w:tcPr>
          <w:p w14:paraId="22C73D71"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16%</w:t>
            </w:r>
          </w:p>
        </w:tc>
        <w:tc>
          <w:tcPr>
            <w:tcW w:w="825" w:type="dxa"/>
            <w:noWrap/>
            <w:vAlign w:val="center"/>
            <w:hideMark/>
          </w:tcPr>
          <w:p w14:paraId="508CD8CA"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10%</w:t>
            </w:r>
          </w:p>
        </w:tc>
        <w:tc>
          <w:tcPr>
            <w:tcW w:w="847" w:type="dxa"/>
            <w:noWrap/>
            <w:vAlign w:val="center"/>
            <w:hideMark/>
          </w:tcPr>
          <w:p w14:paraId="466594D3"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0%</w:t>
            </w:r>
          </w:p>
        </w:tc>
        <w:tc>
          <w:tcPr>
            <w:tcW w:w="857" w:type="dxa"/>
            <w:vMerge/>
            <w:vAlign w:val="center"/>
            <w:hideMark/>
          </w:tcPr>
          <w:p w14:paraId="420B3B84"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980" w:type="dxa"/>
            <w:vMerge/>
            <w:vAlign w:val="center"/>
            <w:hideMark/>
          </w:tcPr>
          <w:p w14:paraId="43F72120"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7140882C"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Merge w:val="restart"/>
            <w:hideMark/>
          </w:tcPr>
          <w:p w14:paraId="00A1C76E" w14:textId="77777777" w:rsidR="00AA5F48" w:rsidRPr="002F19D6" w:rsidRDefault="00AA5F48" w:rsidP="00FA42A4">
            <w:pPr>
              <w:jc w:val="center"/>
              <w:rPr>
                <w:rFonts w:ascii="Arial" w:eastAsia="Times New Roman" w:hAnsi="Arial" w:cs="Arial"/>
                <w:b w:val="0"/>
                <w:bCs w:val="0"/>
              </w:rPr>
            </w:pPr>
            <w:r w:rsidRPr="002F19D6">
              <w:rPr>
                <w:b w:val="0"/>
                <w:bCs w:val="0"/>
                <w:rtl/>
              </w:rPr>
              <w:t>تتناسب شبكات الحاسوب المتوفرة مع احتياجات العمل</w:t>
            </w:r>
          </w:p>
          <w:p w14:paraId="596C73D7" w14:textId="77777777" w:rsidR="00AA5F48" w:rsidRPr="002F19D6" w:rsidRDefault="00AA5F48" w:rsidP="00FA42A4">
            <w:pPr>
              <w:jc w:val="center"/>
              <w:rPr>
                <w:rFonts w:ascii="Arial" w:eastAsia="Times New Roman" w:hAnsi="Arial" w:cs="Arial"/>
                <w:b w:val="0"/>
                <w:bCs w:val="0"/>
              </w:rPr>
            </w:pPr>
            <w:r w:rsidRPr="002F19D6">
              <w:rPr>
                <w:b w:val="0"/>
                <w:bCs w:val="0"/>
                <w:rtl/>
              </w:rPr>
              <w:lastRenderedPageBreak/>
              <w:t>ما يميز الشبكة (الكفاءة والسرعة) لإيصال وإدخال ومعالجة البيانات والمعلومات</w:t>
            </w:r>
          </w:p>
        </w:tc>
        <w:tc>
          <w:tcPr>
            <w:tcW w:w="825" w:type="dxa"/>
            <w:noWrap/>
            <w:vAlign w:val="center"/>
            <w:hideMark/>
          </w:tcPr>
          <w:p w14:paraId="30A4F7BE"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hAnsi="Arial" w:cs="Arial"/>
              </w:rPr>
              <w:lastRenderedPageBreak/>
              <w:t>62</w:t>
            </w:r>
          </w:p>
        </w:tc>
        <w:tc>
          <w:tcPr>
            <w:tcW w:w="825" w:type="dxa"/>
            <w:noWrap/>
            <w:vAlign w:val="center"/>
            <w:hideMark/>
          </w:tcPr>
          <w:p w14:paraId="43C103E6"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68</w:t>
            </w:r>
          </w:p>
        </w:tc>
        <w:tc>
          <w:tcPr>
            <w:tcW w:w="825" w:type="dxa"/>
            <w:noWrap/>
            <w:vAlign w:val="center"/>
            <w:hideMark/>
          </w:tcPr>
          <w:p w14:paraId="5EBF5A28"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74</w:t>
            </w:r>
          </w:p>
        </w:tc>
        <w:tc>
          <w:tcPr>
            <w:tcW w:w="825" w:type="dxa"/>
            <w:noWrap/>
            <w:vAlign w:val="center"/>
            <w:hideMark/>
          </w:tcPr>
          <w:p w14:paraId="6DF294EF"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50</w:t>
            </w:r>
          </w:p>
        </w:tc>
        <w:tc>
          <w:tcPr>
            <w:tcW w:w="847" w:type="dxa"/>
            <w:noWrap/>
            <w:vAlign w:val="center"/>
            <w:hideMark/>
          </w:tcPr>
          <w:p w14:paraId="0E487DF4"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56</w:t>
            </w:r>
          </w:p>
        </w:tc>
        <w:tc>
          <w:tcPr>
            <w:tcW w:w="857" w:type="dxa"/>
            <w:vMerge w:val="restart"/>
            <w:noWrap/>
            <w:vAlign w:val="center"/>
            <w:hideMark/>
          </w:tcPr>
          <w:p w14:paraId="0E14A720"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3.10</w:t>
            </w:r>
          </w:p>
        </w:tc>
        <w:tc>
          <w:tcPr>
            <w:tcW w:w="980" w:type="dxa"/>
            <w:vMerge w:val="restart"/>
            <w:noWrap/>
            <w:vAlign w:val="center"/>
            <w:hideMark/>
          </w:tcPr>
          <w:p w14:paraId="495C33EB"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1.38</w:t>
            </w:r>
          </w:p>
        </w:tc>
      </w:tr>
      <w:tr w:rsidR="002F19D6" w:rsidRPr="002F19D6" w14:paraId="1423890D" w14:textId="77777777" w:rsidTr="00FA42A4">
        <w:trPr>
          <w:trHeight w:val="660"/>
        </w:trPr>
        <w:tc>
          <w:tcPr>
            <w:cnfStyle w:val="001000000000" w:firstRow="0" w:lastRow="0" w:firstColumn="1" w:lastColumn="0" w:oddVBand="0" w:evenVBand="0" w:oddHBand="0" w:evenHBand="0" w:firstRowFirstColumn="0" w:firstRowLastColumn="0" w:lastRowFirstColumn="0" w:lastRowLastColumn="0"/>
            <w:tcW w:w="4038" w:type="dxa"/>
            <w:vMerge/>
            <w:hideMark/>
          </w:tcPr>
          <w:p w14:paraId="53B4FCF7" w14:textId="77777777" w:rsidR="00AA5F48" w:rsidRPr="002F19D6" w:rsidRDefault="00AA5F48" w:rsidP="00FA42A4">
            <w:pPr>
              <w:jc w:val="center"/>
              <w:rPr>
                <w:rFonts w:ascii="Arial" w:eastAsia="Times New Roman" w:hAnsi="Arial" w:cs="Arial"/>
                <w:b w:val="0"/>
                <w:bCs w:val="0"/>
              </w:rPr>
            </w:pPr>
          </w:p>
        </w:tc>
        <w:tc>
          <w:tcPr>
            <w:tcW w:w="825" w:type="dxa"/>
            <w:noWrap/>
            <w:vAlign w:val="center"/>
            <w:hideMark/>
          </w:tcPr>
          <w:p w14:paraId="615968AB"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20%</w:t>
            </w:r>
          </w:p>
        </w:tc>
        <w:tc>
          <w:tcPr>
            <w:tcW w:w="825" w:type="dxa"/>
            <w:noWrap/>
            <w:vAlign w:val="center"/>
            <w:hideMark/>
          </w:tcPr>
          <w:p w14:paraId="3E115943"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22%</w:t>
            </w:r>
          </w:p>
        </w:tc>
        <w:tc>
          <w:tcPr>
            <w:tcW w:w="825" w:type="dxa"/>
            <w:noWrap/>
            <w:vAlign w:val="center"/>
            <w:hideMark/>
          </w:tcPr>
          <w:p w14:paraId="3A9A43D2"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24%</w:t>
            </w:r>
          </w:p>
        </w:tc>
        <w:tc>
          <w:tcPr>
            <w:tcW w:w="825" w:type="dxa"/>
            <w:noWrap/>
            <w:vAlign w:val="center"/>
            <w:hideMark/>
          </w:tcPr>
          <w:p w14:paraId="4B289905"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16%</w:t>
            </w:r>
          </w:p>
        </w:tc>
        <w:tc>
          <w:tcPr>
            <w:tcW w:w="847" w:type="dxa"/>
            <w:noWrap/>
            <w:vAlign w:val="center"/>
            <w:hideMark/>
          </w:tcPr>
          <w:p w14:paraId="6F832476"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18%</w:t>
            </w:r>
          </w:p>
        </w:tc>
        <w:tc>
          <w:tcPr>
            <w:tcW w:w="857" w:type="dxa"/>
            <w:vMerge/>
            <w:vAlign w:val="center"/>
            <w:hideMark/>
          </w:tcPr>
          <w:p w14:paraId="151AC64B"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980" w:type="dxa"/>
            <w:vMerge/>
            <w:vAlign w:val="center"/>
            <w:hideMark/>
          </w:tcPr>
          <w:p w14:paraId="3F35F5CD"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2008E438"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Merge w:val="restart"/>
            <w:hideMark/>
          </w:tcPr>
          <w:p w14:paraId="324D6774" w14:textId="77777777" w:rsidR="00AA5F48" w:rsidRPr="002F19D6" w:rsidRDefault="00AA5F48" w:rsidP="00FA42A4">
            <w:pPr>
              <w:jc w:val="center"/>
              <w:rPr>
                <w:rFonts w:ascii="Arial" w:eastAsia="Times New Roman" w:hAnsi="Arial" w:cs="Arial"/>
                <w:b w:val="0"/>
                <w:bCs w:val="0"/>
              </w:rPr>
            </w:pPr>
            <w:r w:rsidRPr="002F19D6">
              <w:rPr>
                <w:b w:val="0"/>
                <w:bCs w:val="0"/>
                <w:rtl/>
              </w:rPr>
              <w:t>يتيح نظام المعلومات داخل الهيئة كافة احتياجات الأقسام والإدارات</w:t>
            </w:r>
          </w:p>
        </w:tc>
        <w:tc>
          <w:tcPr>
            <w:tcW w:w="825" w:type="dxa"/>
            <w:noWrap/>
            <w:vAlign w:val="center"/>
            <w:hideMark/>
          </w:tcPr>
          <w:p w14:paraId="5E869BAA"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hAnsi="Arial" w:cs="Arial"/>
              </w:rPr>
              <w:t>118</w:t>
            </w:r>
          </w:p>
        </w:tc>
        <w:tc>
          <w:tcPr>
            <w:tcW w:w="825" w:type="dxa"/>
            <w:noWrap/>
            <w:vAlign w:val="center"/>
            <w:hideMark/>
          </w:tcPr>
          <w:p w14:paraId="6D0EB062"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118</w:t>
            </w:r>
          </w:p>
        </w:tc>
        <w:tc>
          <w:tcPr>
            <w:tcW w:w="825" w:type="dxa"/>
            <w:noWrap/>
            <w:vAlign w:val="center"/>
            <w:hideMark/>
          </w:tcPr>
          <w:p w14:paraId="67918175"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31</w:t>
            </w:r>
          </w:p>
        </w:tc>
        <w:tc>
          <w:tcPr>
            <w:tcW w:w="825" w:type="dxa"/>
            <w:noWrap/>
            <w:vAlign w:val="center"/>
            <w:hideMark/>
          </w:tcPr>
          <w:p w14:paraId="54204809"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31</w:t>
            </w:r>
          </w:p>
        </w:tc>
        <w:tc>
          <w:tcPr>
            <w:tcW w:w="847" w:type="dxa"/>
            <w:noWrap/>
            <w:vAlign w:val="center"/>
            <w:hideMark/>
          </w:tcPr>
          <w:p w14:paraId="757855A3"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12</w:t>
            </w:r>
          </w:p>
        </w:tc>
        <w:tc>
          <w:tcPr>
            <w:tcW w:w="857" w:type="dxa"/>
            <w:vMerge w:val="restart"/>
            <w:noWrap/>
            <w:vAlign w:val="center"/>
            <w:hideMark/>
          </w:tcPr>
          <w:p w14:paraId="247A3C49"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3.96</w:t>
            </w:r>
          </w:p>
        </w:tc>
        <w:tc>
          <w:tcPr>
            <w:tcW w:w="980" w:type="dxa"/>
            <w:vMerge w:val="restart"/>
            <w:noWrap/>
            <w:vAlign w:val="center"/>
            <w:hideMark/>
          </w:tcPr>
          <w:p w14:paraId="00678FEB"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1.11</w:t>
            </w:r>
          </w:p>
        </w:tc>
      </w:tr>
      <w:tr w:rsidR="002F19D6" w:rsidRPr="002F19D6" w14:paraId="6287E90F" w14:textId="77777777" w:rsidTr="00FA42A4">
        <w:trPr>
          <w:trHeight w:val="368"/>
        </w:trPr>
        <w:tc>
          <w:tcPr>
            <w:cnfStyle w:val="001000000000" w:firstRow="0" w:lastRow="0" w:firstColumn="1" w:lastColumn="0" w:oddVBand="0" w:evenVBand="0" w:oddHBand="0" w:evenHBand="0" w:firstRowFirstColumn="0" w:firstRowLastColumn="0" w:lastRowFirstColumn="0" w:lastRowLastColumn="0"/>
            <w:tcW w:w="4038" w:type="dxa"/>
            <w:vMerge/>
            <w:hideMark/>
          </w:tcPr>
          <w:p w14:paraId="1027F484" w14:textId="77777777" w:rsidR="00AA5F48" w:rsidRPr="002F19D6" w:rsidRDefault="00AA5F48" w:rsidP="00FA42A4">
            <w:pPr>
              <w:jc w:val="center"/>
              <w:rPr>
                <w:rFonts w:ascii="Arial" w:eastAsia="Times New Roman" w:hAnsi="Arial" w:cs="Arial"/>
                <w:b w:val="0"/>
                <w:bCs w:val="0"/>
              </w:rPr>
            </w:pPr>
          </w:p>
        </w:tc>
        <w:tc>
          <w:tcPr>
            <w:tcW w:w="825" w:type="dxa"/>
            <w:noWrap/>
            <w:vAlign w:val="center"/>
            <w:hideMark/>
          </w:tcPr>
          <w:p w14:paraId="67DC2858"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38%</w:t>
            </w:r>
          </w:p>
        </w:tc>
        <w:tc>
          <w:tcPr>
            <w:tcW w:w="825" w:type="dxa"/>
            <w:noWrap/>
            <w:vAlign w:val="center"/>
            <w:hideMark/>
          </w:tcPr>
          <w:p w14:paraId="0404A13F"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38%</w:t>
            </w:r>
          </w:p>
        </w:tc>
        <w:tc>
          <w:tcPr>
            <w:tcW w:w="825" w:type="dxa"/>
            <w:noWrap/>
            <w:vAlign w:val="center"/>
            <w:hideMark/>
          </w:tcPr>
          <w:p w14:paraId="40AAA93B"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10%</w:t>
            </w:r>
          </w:p>
        </w:tc>
        <w:tc>
          <w:tcPr>
            <w:tcW w:w="825" w:type="dxa"/>
            <w:noWrap/>
            <w:vAlign w:val="center"/>
            <w:hideMark/>
          </w:tcPr>
          <w:p w14:paraId="6E2B10E0"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10%</w:t>
            </w:r>
          </w:p>
        </w:tc>
        <w:tc>
          <w:tcPr>
            <w:tcW w:w="847" w:type="dxa"/>
            <w:noWrap/>
            <w:vAlign w:val="center"/>
            <w:hideMark/>
          </w:tcPr>
          <w:p w14:paraId="0533566B"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4%</w:t>
            </w:r>
          </w:p>
        </w:tc>
        <w:tc>
          <w:tcPr>
            <w:tcW w:w="857" w:type="dxa"/>
            <w:vMerge/>
            <w:vAlign w:val="center"/>
            <w:hideMark/>
          </w:tcPr>
          <w:p w14:paraId="1D86EFDC"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980" w:type="dxa"/>
            <w:vMerge/>
            <w:vAlign w:val="center"/>
            <w:hideMark/>
          </w:tcPr>
          <w:p w14:paraId="5CAC8C1C"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1B996E23"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Merge w:val="restart"/>
            <w:hideMark/>
          </w:tcPr>
          <w:p w14:paraId="1304CAF4" w14:textId="77777777" w:rsidR="00AA5F48" w:rsidRPr="002F19D6" w:rsidRDefault="00AA5F48" w:rsidP="00FA42A4">
            <w:pPr>
              <w:jc w:val="center"/>
              <w:rPr>
                <w:rFonts w:ascii="Arial" w:eastAsia="Times New Roman" w:hAnsi="Arial" w:cs="Arial"/>
                <w:b w:val="0"/>
                <w:bCs w:val="0"/>
              </w:rPr>
            </w:pPr>
            <w:r w:rsidRPr="002F19D6">
              <w:rPr>
                <w:b w:val="0"/>
                <w:bCs w:val="0"/>
                <w:rtl/>
              </w:rPr>
              <w:t>تتناسب شبكات الحاسوب المتوفرة مع احتياجات العمل</w:t>
            </w:r>
          </w:p>
          <w:p w14:paraId="39EAB8B3" w14:textId="77777777" w:rsidR="00AA5F48" w:rsidRPr="002F19D6" w:rsidRDefault="00AA5F48" w:rsidP="00FA42A4">
            <w:pPr>
              <w:jc w:val="center"/>
              <w:rPr>
                <w:rFonts w:ascii="Arial" w:eastAsia="Times New Roman" w:hAnsi="Arial" w:cs="Arial"/>
                <w:b w:val="0"/>
                <w:bCs w:val="0"/>
              </w:rPr>
            </w:pPr>
            <w:r w:rsidRPr="002F19D6">
              <w:rPr>
                <w:b w:val="0"/>
                <w:bCs w:val="0"/>
                <w:rtl/>
              </w:rPr>
              <w:t>ما يميز الشبكة (الكفاءة والسرعة) لإيصال وإدخال ومعالجة البيانات والمعلومات</w:t>
            </w:r>
          </w:p>
        </w:tc>
        <w:tc>
          <w:tcPr>
            <w:tcW w:w="825" w:type="dxa"/>
            <w:noWrap/>
            <w:vAlign w:val="center"/>
            <w:hideMark/>
          </w:tcPr>
          <w:p w14:paraId="7CBC7E7E"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hAnsi="Arial" w:cs="Arial"/>
              </w:rPr>
              <w:t>121</w:t>
            </w:r>
          </w:p>
        </w:tc>
        <w:tc>
          <w:tcPr>
            <w:tcW w:w="825" w:type="dxa"/>
            <w:noWrap/>
            <w:vAlign w:val="center"/>
            <w:hideMark/>
          </w:tcPr>
          <w:p w14:paraId="664DB550"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105</w:t>
            </w:r>
          </w:p>
        </w:tc>
        <w:tc>
          <w:tcPr>
            <w:tcW w:w="825" w:type="dxa"/>
            <w:noWrap/>
            <w:vAlign w:val="center"/>
            <w:hideMark/>
          </w:tcPr>
          <w:p w14:paraId="4E319C8C"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40</w:t>
            </w:r>
          </w:p>
        </w:tc>
        <w:tc>
          <w:tcPr>
            <w:tcW w:w="825" w:type="dxa"/>
            <w:noWrap/>
            <w:vAlign w:val="center"/>
            <w:hideMark/>
          </w:tcPr>
          <w:p w14:paraId="604F8292"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30</w:t>
            </w:r>
          </w:p>
        </w:tc>
        <w:tc>
          <w:tcPr>
            <w:tcW w:w="847" w:type="dxa"/>
            <w:noWrap/>
            <w:vAlign w:val="center"/>
            <w:hideMark/>
          </w:tcPr>
          <w:p w14:paraId="65510177"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14</w:t>
            </w:r>
          </w:p>
        </w:tc>
        <w:tc>
          <w:tcPr>
            <w:tcW w:w="857" w:type="dxa"/>
            <w:vMerge w:val="restart"/>
            <w:noWrap/>
            <w:vAlign w:val="center"/>
            <w:hideMark/>
          </w:tcPr>
          <w:p w14:paraId="6FB217AE"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3.94</w:t>
            </w:r>
          </w:p>
        </w:tc>
        <w:tc>
          <w:tcPr>
            <w:tcW w:w="980" w:type="dxa"/>
            <w:vMerge w:val="restart"/>
            <w:noWrap/>
            <w:vAlign w:val="center"/>
            <w:hideMark/>
          </w:tcPr>
          <w:p w14:paraId="1E436C2B"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1.08</w:t>
            </w:r>
          </w:p>
        </w:tc>
      </w:tr>
      <w:tr w:rsidR="002F19D6" w:rsidRPr="002F19D6" w14:paraId="28E1A79A" w14:textId="77777777" w:rsidTr="00FA42A4">
        <w:trPr>
          <w:trHeight w:val="368"/>
        </w:trPr>
        <w:tc>
          <w:tcPr>
            <w:cnfStyle w:val="001000000000" w:firstRow="0" w:lastRow="0" w:firstColumn="1" w:lastColumn="0" w:oddVBand="0" w:evenVBand="0" w:oddHBand="0" w:evenHBand="0" w:firstRowFirstColumn="0" w:firstRowLastColumn="0" w:lastRowFirstColumn="0" w:lastRowLastColumn="0"/>
            <w:tcW w:w="4038" w:type="dxa"/>
            <w:vMerge/>
            <w:hideMark/>
          </w:tcPr>
          <w:p w14:paraId="6822F740" w14:textId="77777777" w:rsidR="00AA5F48" w:rsidRPr="002F19D6" w:rsidRDefault="00AA5F48" w:rsidP="00FA42A4">
            <w:pPr>
              <w:jc w:val="center"/>
              <w:rPr>
                <w:rFonts w:ascii="Arial" w:eastAsia="Times New Roman" w:hAnsi="Arial" w:cs="Arial"/>
                <w:b w:val="0"/>
                <w:bCs w:val="0"/>
              </w:rPr>
            </w:pPr>
          </w:p>
        </w:tc>
        <w:tc>
          <w:tcPr>
            <w:tcW w:w="825" w:type="dxa"/>
            <w:noWrap/>
            <w:vAlign w:val="center"/>
            <w:hideMark/>
          </w:tcPr>
          <w:p w14:paraId="2074377B"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39%</w:t>
            </w:r>
          </w:p>
        </w:tc>
        <w:tc>
          <w:tcPr>
            <w:tcW w:w="825" w:type="dxa"/>
            <w:noWrap/>
            <w:vAlign w:val="center"/>
            <w:hideMark/>
          </w:tcPr>
          <w:p w14:paraId="25812C5F"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34%</w:t>
            </w:r>
          </w:p>
        </w:tc>
        <w:tc>
          <w:tcPr>
            <w:tcW w:w="825" w:type="dxa"/>
            <w:noWrap/>
            <w:vAlign w:val="center"/>
            <w:hideMark/>
          </w:tcPr>
          <w:p w14:paraId="67900550"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13%</w:t>
            </w:r>
          </w:p>
        </w:tc>
        <w:tc>
          <w:tcPr>
            <w:tcW w:w="825" w:type="dxa"/>
            <w:noWrap/>
            <w:vAlign w:val="center"/>
            <w:hideMark/>
          </w:tcPr>
          <w:p w14:paraId="1B28AEDF"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10%</w:t>
            </w:r>
          </w:p>
        </w:tc>
        <w:tc>
          <w:tcPr>
            <w:tcW w:w="847" w:type="dxa"/>
            <w:noWrap/>
            <w:vAlign w:val="center"/>
            <w:hideMark/>
          </w:tcPr>
          <w:p w14:paraId="02C96E91"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5%</w:t>
            </w:r>
          </w:p>
        </w:tc>
        <w:tc>
          <w:tcPr>
            <w:tcW w:w="857" w:type="dxa"/>
            <w:vMerge/>
            <w:vAlign w:val="center"/>
            <w:hideMark/>
          </w:tcPr>
          <w:p w14:paraId="04A36415"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980" w:type="dxa"/>
            <w:vMerge/>
            <w:vAlign w:val="center"/>
            <w:hideMark/>
          </w:tcPr>
          <w:p w14:paraId="0B431DFA"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78439169"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Merge w:val="restart"/>
            <w:hideMark/>
          </w:tcPr>
          <w:p w14:paraId="73E77478" w14:textId="77777777" w:rsidR="00AA5F48" w:rsidRPr="002F19D6" w:rsidRDefault="00AA5F48" w:rsidP="00FA42A4">
            <w:pPr>
              <w:jc w:val="center"/>
              <w:rPr>
                <w:rFonts w:ascii="Arial" w:eastAsia="Times New Roman" w:hAnsi="Arial" w:cs="Arial"/>
                <w:b w:val="0"/>
                <w:bCs w:val="0"/>
              </w:rPr>
            </w:pPr>
            <w:r w:rsidRPr="002F19D6">
              <w:rPr>
                <w:b w:val="0"/>
                <w:bCs w:val="0"/>
                <w:rtl/>
              </w:rPr>
              <w:t>يتيح نظام المعلومات داخل الهيئة كافة احتياجات الأقسام والإدارات</w:t>
            </w:r>
          </w:p>
        </w:tc>
        <w:tc>
          <w:tcPr>
            <w:tcW w:w="825" w:type="dxa"/>
            <w:noWrap/>
            <w:vAlign w:val="center"/>
            <w:hideMark/>
          </w:tcPr>
          <w:p w14:paraId="116C1B61"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hAnsi="Arial" w:cs="Arial"/>
              </w:rPr>
              <w:t>135</w:t>
            </w:r>
          </w:p>
        </w:tc>
        <w:tc>
          <w:tcPr>
            <w:tcW w:w="825" w:type="dxa"/>
            <w:noWrap/>
            <w:vAlign w:val="center"/>
            <w:hideMark/>
          </w:tcPr>
          <w:p w14:paraId="7B630E68"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84</w:t>
            </w:r>
          </w:p>
        </w:tc>
        <w:tc>
          <w:tcPr>
            <w:tcW w:w="825" w:type="dxa"/>
            <w:noWrap/>
            <w:vAlign w:val="center"/>
            <w:hideMark/>
          </w:tcPr>
          <w:p w14:paraId="222CB880"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43</w:t>
            </w:r>
          </w:p>
        </w:tc>
        <w:tc>
          <w:tcPr>
            <w:tcW w:w="825" w:type="dxa"/>
            <w:noWrap/>
            <w:vAlign w:val="center"/>
            <w:hideMark/>
          </w:tcPr>
          <w:p w14:paraId="28AEBEC6"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37</w:t>
            </w:r>
          </w:p>
        </w:tc>
        <w:tc>
          <w:tcPr>
            <w:tcW w:w="847" w:type="dxa"/>
            <w:noWrap/>
            <w:vAlign w:val="center"/>
            <w:hideMark/>
          </w:tcPr>
          <w:p w14:paraId="52D97537"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11</w:t>
            </w:r>
          </w:p>
        </w:tc>
        <w:tc>
          <w:tcPr>
            <w:tcW w:w="857" w:type="dxa"/>
            <w:vMerge w:val="restart"/>
            <w:noWrap/>
            <w:vAlign w:val="center"/>
            <w:hideMark/>
          </w:tcPr>
          <w:p w14:paraId="7B729D29"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3.76</w:t>
            </w:r>
          </w:p>
        </w:tc>
        <w:tc>
          <w:tcPr>
            <w:tcW w:w="980" w:type="dxa"/>
            <w:vMerge w:val="restart"/>
            <w:noWrap/>
            <w:vAlign w:val="center"/>
            <w:hideMark/>
          </w:tcPr>
          <w:p w14:paraId="77043A75"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1.36</w:t>
            </w:r>
          </w:p>
        </w:tc>
      </w:tr>
      <w:tr w:rsidR="002F19D6" w:rsidRPr="002F19D6" w14:paraId="78BF48B6" w14:textId="77777777" w:rsidTr="00FA42A4">
        <w:trPr>
          <w:trHeight w:val="368"/>
        </w:trPr>
        <w:tc>
          <w:tcPr>
            <w:cnfStyle w:val="001000000000" w:firstRow="0" w:lastRow="0" w:firstColumn="1" w:lastColumn="0" w:oddVBand="0" w:evenVBand="0" w:oddHBand="0" w:evenHBand="0" w:firstRowFirstColumn="0" w:firstRowLastColumn="0" w:lastRowFirstColumn="0" w:lastRowLastColumn="0"/>
            <w:tcW w:w="4038" w:type="dxa"/>
            <w:vMerge/>
            <w:vAlign w:val="center"/>
            <w:hideMark/>
          </w:tcPr>
          <w:p w14:paraId="532E7389" w14:textId="77777777" w:rsidR="00AA5F48" w:rsidRPr="002F19D6" w:rsidRDefault="00AA5F48" w:rsidP="00FA42A4">
            <w:pPr>
              <w:jc w:val="center"/>
              <w:rPr>
                <w:rFonts w:ascii="Arial" w:eastAsia="Times New Roman" w:hAnsi="Arial" w:cs="Arial"/>
              </w:rPr>
            </w:pPr>
          </w:p>
        </w:tc>
        <w:tc>
          <w:tcPr>
            <w:tcW w:w="825" w:type="dxa"/>
            <w:noWrap/>
            <w:vAlign w:val="center"/>
            <w:hideMark/>
          </w:tcPr>
          <w:p w14:paraId="38133B7E"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44%</w:t>
            </w:r>
          </w:p>
        </w:tc>
        <w:tc>
          <w:tcPr>
            <w:tcW w:w="825" w:type="dxa"/>
            <w:noWrap/>
            <w:vAlign w:val="center"/>
            <w:hideMark/>
          </w:tcPr>
          <w:p w14:paraId="54DE19C1"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27%</w:t>
            </w:r>
          </w:p>
        </w:tc>
        <w:tc>
          <w:tcPr>
            <w:tcW w:w="825" w:type="dxa"/>
            <w:noWrap/>
            <w:vAlign w:val="center"/>
            <w:hideMark/>
          </w:tcPr>
          <w:p w14:paraId="678ED7CE"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14%</w:t>
            </w:r>
          </w:p>
        </w:tc>
        <w:tc>
          <w:tcPr>
            <w:tcW w:w="825" w:type="dxa"/>
            <w:noWrap/>
            <w:vAlign w:val="center"/>
            <w:hideMark/>
          </w:tcPr>
          <w:p w14:paraId="6DF9D9BE"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12%</w:t>
            </w:r>
          </w:p>
        </w:tc>
        <w:tc>
          <w:tcPr>
            <w:tcW w:w="847" w:type="dxa"/>
            <w:noWrap/>
            <w:vAlign w:val="center"/>
            <w:hideMark/>
          </w:tcPr>
          <w:p w14:paraId="25233B0C"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4%</w:t>
            </w:r>
          </w:p>
        </w:tc>
        <w:tc>
          <w:tcPr>
            <w:tcW w:w="857" w:type="dxa"/>
            <w:vMerge/>
            <w:vAlign w:val="center"/>
            <w:hideMark/>
          </w:tcPr>
          <w:p w14:paraId="539CF9EC"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980" w:type="dxa"/>
            <w:vMerge/>
            <w:vAlign w:val="center"/>
            <w:hideMark/>
          </w:tcPr>
          <w:p w14:paraId="482CC646"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70DF9D0D"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Align w:val="center"/>
          </w:tcPr>
          <w:p w14:paraId="5D5573CA" w14:textId="77777777" w:rsidR="00AA5F48" w:rsidRPr="002F19D6" w:rsidRDefault="00AA5F48" w:rsidP="00FA42A4">
            <w:pPr>
              <w:jc w:val="center"/>
              <w:rPr>
                <w:rFonts w:ascii="Arial" w:eastAsia="Times New Roman" w:hAnsi="Arial" w:cs="Arial" w:hint="cs"/>
                <w:lang w:bidi="ar-EG"/>
              </w:rPr>
            </w:pPr>
            <w:r w:rsidRPr="002F19D6">
              <w:rPr>
                <w:rFonts w:ascii="Arial" w:eastAsia="Times New Roman" w:hAnsi="Arial" w:cs="Arial" w:hint="cs"/>
                <w:rtl/>
                <w:lang w:bidi="ar-EG"/>
              </w:rPr>
              <w:t xml:space="preserve">المتوسط العام </w:t>
            </w:r>
          </w:p>
        </w:tc>
        <w:tc>
          <w:tcPr>
            <w:tcW w:w="825" w:type="dxa"/>
            <w:noWrap/>
            <w:vAlign w:val="center"/>
          </w:tcPr>
          <w:p w14:paraId="3247E805"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25" w:type="dxa"/>
            <w:noWrap/>
            <w:vAlign w:val="center"/>
          </w:tcPr>
          <w:p w14:paraId="0B9CE747"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25" w:type="dxa"/>
            <w:noWrap/>
            <w:vAlign w:val="center"/>
          </w:tcPr>
          <w:p w14:paraId="1D615202"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25" w:type="dxa"/>
            <w:noWrap/>
            <w:vAlign w:val="center"/>
          </w:tcPr>
          <w:p w14:paraId="3993C795"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47" w:type="dxa"/>
            <w:noWrap/>
            <w:vAlign w:val="center"/>
          </w:tcPr>
          <w:p w14:paraId="755C6316"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57" w:type="dxa"/>
            <w:vAlign w:val="bottom"/>
          </w:tcPr>
          <w:p w14:paraId="74523987"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hint="cs"/>
                <w:lang w:bidi="ar-EG"/>
              </w:rPr>
            </w:pPr>
            <w:r w:rsidRPr="002F19D6">
              <w:rPr>
                <w:rFonts w:ascii="Arial" w:hAnsi="Arial" w:cs="Arial"/>
              </w:rPr>
              <w:t>3.788</w:t>
            </w:r>
          </w:p>
        </w:tc>
        <w:tc>
          <w:tcPr>
            <w:tcW w:w="980" w:type="dxa"/>
            <w:vAlign w:val="bottom"/>
          </w:tcPr>
          <w:p w14:paraId="1175D7AC"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1.194</w:t>
            </w:r>
          </w:p>
        </w:tc>
      </w:tr>
    </w:tbl>
    <w:p w14:paraId="4D98E512" w14:textId="77777777" w:rsidR="00AA5F48" w:rsidRPr="002F19D6" w:rsidRDefault="00AA5F48" w:rsidP="00AA5F48">
      <w:pPr>
        <w:rPr>
          <w:rFonts w:ascii="Simplified Arabic" w:hAnsi="Simplified Arabic" w:cs="Simplified Arabic"/>
          <w:sz w:val="24"/>
          <w:szCs w:val="24"/>
          <w:rtl/>
        </w:rPr>
      </w:pPr>
      <w:r w:rsidRPr="002F19D6">
        <w:rPr>
          <w:rFonts w:ascii="Simplified Arabic" w:hAnsi="Simplified Arabic" w:cs="Simplified Arabic" w:hint="cs"/>
          <w:sz w:val="24"/>
          <w:szCs w:val="24"/>
          <w:rtl/>
        </w:rPr>
        <w:t>يتضح من تحليل نتائج الجدول السابق إلى إجابات عينة الدراسة البحثية عن الفقرات الخمسة المتعلقة هناك علاقة ارتباط معنوية ذات دلالة احصائية لأثر تقنيات تكنولوجيا المعلومات الحديثة في تعزيز الإبداع الإداري بالهيئة العامة للتخصصات الصحية بالمملكة العربية السعودية تركز على مبدأ متطلبات شبكات الاتصال،  إذ تراوحت المتوسطات الحسابية لهذا المتغير بين (3.10) إلى (4.18) فقد جاءت في المرتبة الأولى الفقرة (</w:t>
      </w:r>
      <w:r w:rsidRPr="002F19D6">
        <w:rPr>
          <w:rFonts w:ascii="Simplified Arabic" w:hAnsi="Simplified Arabic" w:cs="Simplified Arabic"/>
          <w:rtl/>
        </w:rPr>
        <w:t xml:space="preserve">تســاهم </w:t>
      </w:r>
      <w:r w:rsidRPr="002F19D6">
        <w:rPr>
          <w:rFonts w:ascii="Simplified Arabic" w:hAnsi="Simplified Arabic" w:cs="Simplified Arabic"/>
          <w:b/>
          <w:bCs/>
          <w:rtl/>
        </w:rPr>
        <w:t>تقنيات تكنولوجيا المعلومات الحديثة</w:t>
      </w:r>
      <w:r w:rsidRPr="002F19D6">
        <w:rPr>
          <w:rFonts w:ascii="Simplified Arabic" w:hAnsi="Simplified Arabic" w:cs="Simplified Arabic"/>
          <w:rtl/>
        </w:rPr>
        <w:t xml:space="preserve"> فــي الوقــوف علــي الوضــع الحقيقي </w:t>
      </w:r>
      <w:r w:rsidRPr="002F19D6">
        <w:rPr>
          <w:rFonts w:ascii="Simplified Arabic" w:hAnsi="Simplified Arabic" w:cs="Simplified Arabic" w:hint="cs"/>
          <w:b/>
          <w:bCs/>
          <w:rtl/>
        </w:rPr>
        <w:t>لمتطلبات شبكات الاتصال</w:t>
      </w:r>
      <w:r w:rsidRPr="002F19D6">
        <w:rPr>
          <w:rFonts w:ascii="Simplified Arabic" w:hAnsi="Simplified Arabic" w:cs="Simplified Arabic" w:hint="cs"/>
          <w:sz w:val="24"/>
          <w:szCs w:val="24"/>
          <w:rtl/>
        </w:rPr>
        <w:t>) بمتوسط حسابي (4.18) وانحراف معيار (1.04) وبدرجة أهمية عالية اما المرتبة الأخيرة فكانت عبارة (</w:t>
      </w:r>
      <w:r w:rsidRPr="002F19D6">
        <w:rPr>
          <w:b/>
          <w:bCs/>
          <w:rtl/>
        </w:rPr>
        <w:t>تتناسب شبكات الحاسوب المتوفرة مع احتياجات العمل</w:t>
      </w:r>
      <w:r w:rsidRPr="002F19D6">
        <w:rPr>
          <w:rFonts w:ascii="Arial" w:eastAsia="Times New Roman" w:hAnsi="Arial" w:cs="Arial" w:hint="cs"/>
          <w:b/>
          <w:bCs/>
          <w:rtl/>
        </w:rPr>
        <w:t xml:space="preserve"> </w:t>
      </w:r>
      <w:r w:rsidRPr="002F19D6">
        <w:rPr>
          <w:b/>
          <w:bCs/>
          <w:rtl/>
        </w:rPr>
        <w:t>ما يميز الشبكة (الكفاءة والسرعة) لإيصال وإدخال ومعالجة البيانات والمعلومات</w:t>
      </w:r>
      <w:r w:rsidRPr="002F19D6">
        <w:rPr>
          <w:rFonts w:ascii="Simplified Arabic" w:hAnsi="Simplified Arabic" w:cs="Simplified Arabic" w:hint="cs"/>
          <w:sz w:val="24"/>
          <w:szCs w:val="24"/>
          <w:rtl/>
        </w:rPr>
        <w:t xml:space="preserve">) وبدرجة (موافق) بمتوسط حسابي (3.10) وانحراف معياري (1.38)  وبدرجة أهمية منخفضة، </w:t>
      </w:r>
    </w:p>
    <w:p w14:paraId="7D98CC5C" w14:textId="77777777" w:rsidR="00AA5F48" w:rsidRPr="002F19D6" w:rsidRDefault="00AA5F48" w:rsidP="00AA5F48">
      <w:pPr>
        <w:jc w:val="center"/>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المتوسط العام لبعد المتطلبات الخاصة بشبكات الاتصال </w:t>
      </w:r>
      <w:proofErr w:type="gramStart"/>
      <w:r w:rsidRPr="002F19D6">
        <w:rPr>
          <w:rFonts w:ascii="Simplified Arabic" w:hAnsi="Simplified Arabic" w:cs="Simplified Arabic" w:hint="cs"/>
          <w:sz w:val="24"/>
          <w:szCs w:val="24"/>
          <w:rtl/>
        </w:rPr>
        <w:t>بلغت  3.788</w:t>
      </w:r>
      <w:proofErr w:type="gramEnd"/>
      <w:r w:rsidRPr="002F19D6">
        <w:rPr>
          <w:rFonts w:ascii="Simplified Arabic" w:hAnsi="Simplified Arabic" w:cs="Simplified Arabic" w:hint="cs"/>
          <w:sz w:val="24"/>
          <w:szCs w:val="24"/>
          <w:rtl/>
        </w:rPr>
        <w:t xml:space="preserve"> وانحراف معياري 1.194</w:t>
      </w:r>
    </w:p>
    <w:p w14:paraId="69E4EA0B" w14:textId="77777777" w:rsidR="00AA5F48" w:rsidRPr="002F19D6" w:rsidRDefault="00AA5F48" w:rsidP="00AA5F48">
      <w:pPr>
        <w:rPr>
          <w:rFonts w:ascii="Simplified Arabic" w:hAnsi="Simplified Arabic" w:cs="Simplified Arabic"/>
          <w:b/>
          <w:bCs/>
          <w:sz w:val="24"/>
          <w:szCs w:val="24"/>
          <w:rtl/>
        </w:rPr>
      </w:pPr>
      <w:r w:rsidRPr="002F19D6">
        <w:rPr>
          <w:rFonts w:ascii="Simplified Arabic" w:hAnsi="Simplified Arabic" w:cs="Simplified Arabic" w:hint="cs"/>
          <w:sz w:val="24"/>
          <w:szCs w:val="24"/>
          <w:rtl/>
        </w:rPr>
        <w:t xml:space="preserve">وبشكل عام يتبين الموافقة </w:t>
      </w:r>
      <w:bookmarkStart w:id="40" w:name="_Hlk209878952"/>
      <w:r w:rsidRPr="002F19D6">
        <w:rPr>
          <w:rFonts w:ascii="Simplified Arabic" w:hAnsi="Simplified Arabic" w:cs="Simplified Arabic" w:hint="cs"/>
          <w:sz w:val="24"/>
          <w:szCs w:val="24"/>
          <w:rtl/>
        </w:rPr>
        <w:t>من وجهة نظر المبحوثين كان مرتفعا وبدرجة عالية من الموافقة والقبول</w:t>
      </w:r>
      <w:bookmarkEnd w:id="40"/>
    </w:p>
    <w:p w14:paraId="0DF39552" w14:textId="77777777" w:rsidR="00AA5F48" w:rsidRPr="002F19D6" w:rsidRDefault="00AA5F48" w:rsidP="00AA5F48">
      <w:pPr>
        <w:spacing w:line="259" w:lineRule="auto"/>
        <w:jc w:val="center"/>
        <w:rPr>
          <w:rFonts w:ascii="Simplified Arabic" w:hAnsi="Simplified Arabic" w:cs="Simplified Arabic"/>
          <w:b/>
          <w:bCs/>
          <w:sz w:val="24"/>
          <w:szCs w:val="24"/>
          <w:rtl/>
        </w:rPr>
      </w:pPr>
    </w:p>
    <w:p w14:paraId="54B41ECA" w14:textId="77777777" w:rsidR="00AA5F48" w:rsidRPr="002F19D6" w:rsidRDefault="00AA5F48" w:rsidP="00AA5F48">
      <w:p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b/>
          <w:bCs/>
          <w:sz w:val="24"/>
          <w:szCs w:val="24"/>
          <w:u w:val="single"/>
          <w:rtl/>
        </w:rPr>
        <w:t>المحور الثاني:</w:t>
      </w:r>
      <w:r w:rsidRPr="002F19D6">
        <w:rPr>
          <w:rFonts w:ascii="Simplified Arabic" w:hAnsi="Simplified Arabic" w:cs="Simplified Arabic" w:hint="cs"/>
          <w:b/>
          <w:bCs/>
          <w:sz w:val="24"/>
          <w:szCs w:val="24"/>
          <w:rtl/>
        </w:rPr>
        <w:t xml:space="preserve"> متطلبات البرمجيات وقواعد البيانات</w:t>
      </w:r>
    </w:p>
    <w:p w14:paraId="1D0E0779" w14:textId="3C0AD4FE" w:rsidR="00AA5F48" w:rsidRPr="002F19D6" w:rsidRDefault="00AA5F48" w:rsidP="00AA5F48">
      <w:pPr>
        <w:tabs>
          <w:tab w:val="left" w:pos="2225"/>
        </w:tabs>
        <w:spacing w:line="240" w:lineRule="auto"/>
        <w:jc w:val="center"/>
        <w:rPr>
          <w:rFonts w:ascii="Simplified Arabic" w:hAnsi="Simplified Arabic" w:cs="Simplified Arabic"/>
          <w:sz w:val="24"/>
          <w:szCs w:val="24"/>
          <w:rtl/>
          <w:lang w:bidi="ar-EG"/>
        </w:rPr>
      </w:pPr>
      <w:r w:rsidRPr="002F19D6">
        <w:rPr>
          <w:rFonts w:ascii="Simplified Arabic" w:hAnsi="Simplified Arabic" w:cs="Simplified Arabic" w:hint="cs"/>
          <w:sz w:val="24"/>
          <w:szCs w:val="24"/>
          <w:u w:val="single"/>
          <w:rtl/>
        </w:rPr>
        <w:t xml:space="preserve">جدول </w:t>
      </w:r>
      <w:r w:rsidR="001C6FB4" w:rsidRPr="002F19D6">
        <w:rPr>
          <w:rFonts w:ascii="Simplified Arabic" w:hAnsi="Simplified Arabic" w:cs="Simplified Arabic" w:hint="cs"/>
          <w:sz w:val="24"/>
          <w:szCs w:val="24"/>
          <w:u w:val="single"/>
          <w:rtl/>
        </w:rPr>
        <w:t>11</w:t>
      </w:r>
      <w:r w:rsidRPr="002F19D6">
        <w:rPr>
          <w:rFonts w:ascii="Simplified Arabic" w:hAnsi="Simplified Arabic" w:cs="Simplified Arabic" w:hint="cs"/>
          <w:sz w:val="24"/>
          <w:szCs w:val="24"/>
          <w:u w:val="single"/>
          <w:rtl/>
        </w:rPr>
        <w:t>:</w:t>
      </w:r>
      <w:r w:rsidRPr="002F19D6">
        <w:rPr>
          <w:rFonts w:ascii="Simplified Arabic" w:hAnsi="Simplified Arabic" w:cs="Simplified Arabic" w:hint="cs"/>
          <w:sz w:val="24"/>
          <w:szCs w:val="24"/>
          <w:rtl/>
        </w:rPr>
        <w:t xml:space="preserve"> متطلبات البرمجيات وقواعد البيانات</w:t>
      </w:r>
    </w:p>
    <w:tbl>
      <w:tblPr>
        <w:tblStyle w:val="4-3"/>
        <w:bidiVisual/>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38"/>
        <w:gridCol w:w="825"/>
        <w:gridCol w:w="825"/>
        <w:gridCol w:w="825"/>
        <w:gridCol w:w="825"/>
        <w:gridCol w:w="825"/>
        <w:gridCol w:w="879"/>
        <w:gridCol w:w="980"/>
      </w:tblGrid>
      <w:tr w:rsidR="002F19D6" w:rsidRPr="002F19D6" w14:paraId="4AD23595" w14:textId="77777777" w:rsidTr="00FA42A4">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4038" w:type="dxa"/>
            <w:noWrap/>
            <w:vAlign w:val="center"/>
            <w:hideMark/>
          </w:tcPr>
          <w:p w14:paraId="3E416980" w14:textId="77777777" w:rsidR="00AA5F48" w:rsidRPr="002F19D6" w:rsidRDefault="00AA5F48" w:rsidP="00FA42A4">
            <w:pPr>
              <w:jc w:val="center"/>
              <w:rPr>
                <w:rFonts w:ascii="Arial" w:eastAsia="Times New Roman" w:hAnsi="Arial" w:cs="Arial"/>
                <w:color w:val="auto"/>
              </w:rPr>
            </w:pPr>
            <w:bookmarkStart w:id="41" w:name="_Hlk132089490"/>
            <w:r w:rsidRPr="002F19D6">
              <w:rPr>
                <w:rFonts w:ascii="Arial" w:eastAsia="Times New Roman" w:hAnsi="Arial" w:cs="Arial" w:hint="cs"/>
                <w:color w:val="auto"/>
                <w:rtl/>
              </w:rPr>
              <w:t>العبارة</w:t>
            </w:r>
          </w:p>
        </w:tc>
        <w:tc>
          <w:tcPr>
            <w:tcW w:w="825" w:type="dxa"/>
            <w:vAlign w:val="center"/>
            <w:hideMark/>
          </w:tcPr>
          <w:p w14:paraId="6E792458"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موافق جدًا</w:t>
            </w:r>
          </w:p>
        </w:tc>
        <w:tc>
          <w:tcPr>
            <w:tcW w:w="825" w:type="dxa"/>
            <w:vAlign w:val="center"/>
            <w:hideMark/>
          </w:tcPr>
          <w:p w14:paraId="387443CC"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موافق</w:t>
            </w:r>
          </w:p>
        </w:tc>
        <w:tc>
          <w:tcPr>
            <w:tcW w:w="825" w:type="dxa"/>
            <w:vAlign w:val="center"/>
            <w:hideMark/>
          </w:tcPr>
          <w:p w14:paraId="5F59BE73"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محايد</w:t>
            </w:r>
          </w:p>
        </w:tc>
        <w:tc>
          <w:tcPr>
            <w:tcW w:w="825" w:type="dxa"/>
            <w:vAlign w:val="center"/>
            <w:hideMark/>
          </w:tcPr>
          <w:p w14:paraId="10EC3DB6"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غير موافق</w:t>
            </w:r>
          </w:p>
        </w:tc>
        <w:tc>
          <w:tcPr>
            <w:tcW w:w="825" w:type="dxa"/>
            <w:vAlign w:val="center"/>
            <w:hideMark/>
          </w:tcPr>
          <w:p w14:paraId="5208333A"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غير موافق إطلاقًا</w:t>
            </w:r>
          </w:p>
        </w:tc>
        <w:tc>
          <w:tcPr>
            <w:tcW w:w="879" w:type="dxa"/>
            <w:vAlign w:val="center"/>
            <w:hideMark/>
          </w:tcPr>
          <w:p w14:paraId="1FA2162F"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المتوسط الحسابي</w:t>
            </w:r>
          </w:p>
        </w:tc>
        <w:tc>
          <w:tcPr>
            <w:tcW w:w="980" w:type="dxa"/>
            <w:vAlign w:val="center"/>
            <w:hideMark/>
          </w:tcPr>
          <w:p w14:paraId="2839C1F2"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الانحراف المعياري</w:t>
            </w:r>
          </w:p>
        </w:tc>
      </w:tr>
      <w:tr w:rsidR="002F19D6" w:rsidRPr="002F19D6" w14:paraId="6F77600E"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Merge w:val="restart"/>
            <w:hideMark/>
          </w:tcPr>
          <w:p w14:paraId="7D5E78B5" w14:textId="77777777" w:rsidR="00AA5F48" w:rsidRPr="002F19D6" w:rsidRDefault="00AA5F48" w:rsidP="00FA42A4">
            <w:pPr>
              <w:jc w:val="center"/>
              <w:rPr>
                <w:rFonts w:ascii="Arial" w:eastAsia="Times New Roman" w:hAnsi="Arial" w:cs="Arial"/>
                <w:b w:val="0"/>
                <w:bCs w:val="0"/>
                <w:rtl/>
              </w:rPr>
            </w:pPr>
            <w:r w:rsidRPr="002F19D6">
              <w:rPr>
                <w:b w:val="0"/>
                <w:bCs w:val="0"/>
                <w:rtl/>
              </w:rPr>
              <w:t>تتناسب الإمكانيات البرمجية المتوفرة مع الأجهزة المتاحة</w:t>
            </w:r>
          </w:p>
        </w:tc>
        <w:tc>
          <w:tcPr>
            <w:tcW w:w="825" w:type="dxa"/>
            <w:noWrap/>
            <w:vAlign w:val="center"/>
            <w:hideMark/>
          </w:tcPr>
          <w:p w14:paraId="2C49A0F4"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eastAsia="Times New Roman" w:hAnsi="Arial" w:cs="Arial"/>
              </w:rPr>
              <w:t>124</w:t>
            </w:r>
          </w:p>
        </w:tc>
        <w:tc>
          <w:tcPr>
            <w:tcW w:w="825" w:type="dxa"/>
            <w:noWrap/>
            <w:vAlign w:val="center"/>
            <w:hideMark/>
          </w:tcPr>
          <w:p w14:paraId="1FB08B62"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68</w:t>
            </w:r>
          </w:p>
        </w:tc>
        <w:tc>
          <w:tcPr>
            <w:tcW w:w="825" w:type="dxa"/>
            <w:noWrap/>
            <w:vAlign w:val="center"/>
            <w:hideMark/>
          </w:tcPr>
          <w:p w14:paraId="52DFE0CD"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12</w:t>
            </w:r>
          </w:p>
        </w:tc>
        <w:tc>
          <w:tcPr>
            <w:tcW w:w="825" w:type="dxa"/>
            <w:noWrap/>
            <w:vAlign w:val="center"/>
            <w:hideMark/>
          </w:tcPr>
          <w:p w14:paraId="71C00D22"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50</w:t>
            </w:r>
          </w:p>
        </w:tc>
        <w:tc>
          <w:tcPr>
            <w:tcW w:w="825" w:type="dxa"/>
            <w:noWrap/>
            <w:vAlign w:val="center"/>
            <w:hideMark/>
          </w:tcPr>
          <w:p w14:paraId="6FC4CA6F"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56</w:t>
            </w:r>
          </w:p>
        </w:tc>
        <w:tc>
          <w:tcPr>
            <w:tcW w:w="879" w:type="dxa"/>
            <w:vMerge w:val="restart"/>
            <w:noWrap/>
            <w:vAlign w:val="center"/>
            <w:hideMark/>
          </w:tcPr>
          <w:p w14:paraId="6B96F28B"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4.2</w:t>
            </w:r>
          </w:p>
        </w:tc>
        <w:tc>
          <w:tcPr>
            <w:tcW w:w="980" w:type="dxa"/>
            <w:vMerge w:val="restart"/>
            <w:noWrap/>
            <w:vAlign w:val="center"/>
            <w:hideMark/>
          </w:tcPr>
          <w:p w14:paraId="18E39FD5"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hint="cs"/>
                <w:rtl/>
              </w:rPr>
              <w:t>0.966</w:t>
            </w:r>
          </w:p>
        </w:tc>
      </w:tr>
      <w:tr w:rsidR="002F19D6" w:rsidRPr="002F19D6" w14:paraId="237CD8DC" w14:textId="77777777" w:rsidTr="00FA42A4">
        <w:trPr>
          <w:trHeight w:val="368"/>
        </w:trPr>
        <w:tc>
          <w:tcPr>
            <w:cnfStyle w:val="001000000000" w:firstRow="0" w:lastRow="0" w:firstColumn="1" w:lastColumn="0" w:oddVBand="0" w:evenVBand="0" w:oddHBand="0" w:evenHBand="0" w:firstRowFirstColumn="0" w:firstRowLastColumn="0" w:lastRowFirstColumn="0" w:lastRowLastColumn="0"/>
            <w:tcW w:w="4038" w:type="dxa"/>
            <w:vMerge/>
            <w:hideMark/>
          </w:tcPr>
          <w:p w14:paraId="51ACE355" w14:textId="77777777" w:rsidR="00AA5F48" w:rsidRPr="002F19D6" w:rsidRDefault="00AA5F48" w:rsidP="00FA42A4">
            <w:pPr>
              <w:jc w:val="center"/>
              <w:rPr>
                <w:rFonts w:ascii="Arial" w:eastAsia="Times New Roman" w:hAnsi="Arial" w:cs="Arial"/>
                <w:b w:val="0"/>
                <w:bCs w:val="0"/>
              </w:rPr>
            </w:pPr>
          </w:p>
        </w:tc>
        <w:tc>
          <w:tcPr>
            <w:tcW w:w="825" w:type="dxa"/>
            <w:noWrap/>
            <w:vAlign w:val="center"/>
            <w:hideMark/>
          </w:tcPr>
          <w:p w14:paraId="709A2398"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40%</w:t>
            </w:r>
          </w:p>
        </w:tc>
        <w:tc>
          <w:tcPr>
            <w:tcW w:w="825" w:type="dxa"/>
            <w:noWrap/>
            <w:vAlign w:val="center"/>
            <w:hideMark/>
          </w:tcPr>
          <w:p w14:paraId="645477C0"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22%</w:t>
            </w:r>
          </w:p>
        </w:tc>
        <w:tc>
          <w:tcPr>
            <w:tcW w:w="825" w:type="dxa"/>
            <w:noWrap/>
            <w:vAlign w:val="center"/>
            <w:hideMark/>
          </w:tcPr>
          <w:p w14:paraId="1782F292"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4%</w:t>
            </w:r>
          </w:p>
        </w:tc>
        <w:tc>
          <w:tcPr>
            <w:tcW w:w="825" w:type="dxa"/>
            <w:noWrap/>
            <w:vAlign w:val="center"/>
            <w:hideMark/>
          </w:tcPr>
          <w:p w14:paraId="15A07B25"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16%</w:t>
            </w:r>
          </w:p>
        </w:tc>
        <w:tc>
          <w:tcPr>
            <w:tcW w:w="825" w:type="dxa"/>
            <w:noWrap/>
            <w:vAlign w:val="center"/>
            <w:hideMark/>
          </w:tcPr>
          <w:p w14:paraId="48A10572"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18%</w:t>
            </w:r>
          </w:p>
        </w:tc>
        <w:tc>
          <w:tcPr>
            <w:tcW w:w="879" w:type="dxa"/>
            <w:vMerge/>
            <w:vAlign w:val="center"/>
            <w:hideMark/>
          </w:tcPr>
          <w:p w14:paraId="645AB96F"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980" w:type="dxa"/>
            <w:vMerge/>
            <w:vAlign w:val="center"/>
            <w:hideMark/>
          </w:tcPr>
          <w:p w14:paraId="0788BB0F"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57F564AB"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Merge w:val="restart"/>
          </w:tcPr>
          <w:p w14:paraId="0798426C" w14:textId="77777777" w:rsidR="00AA5F48" w:rsidRPr="002F19D6" w:rsidRDefault="00AA5F48" w:rsidP="00FA42A4">
            <w:pPr>
              <w:jc w:val="center"/>
              <w:rPr>
                <w:rFonts w:ascii="Arial" w:eastAsia="Times New Roman" w:hAnsi="Arial" w:cs="Arial"/>
                <w:b w:val="0"/>
                <w:bCs w:val="0"/>
              </w:rPr>
            </w:pPr>
            <w:r w:rsidRPr="002F19D6">
              <w:rPr>
                <w:rFonts w:ascii="Arial" w:eastAsia="Times New Roman" w:hAnsi="Arial" w:cs="Arial"/>
                <w:b w:val="0"/>
                <w:bCs w:val="0"/>
                <w:rtl/>
              </w:rPr>
              <w:t>تتناسب الإمكانيات البرمجية المتوفرة مع طبيعة الأنشطة والأعمال</w:t>
            </w:r>
          </w:p>
        </w:tc>
        <w:tc>
          <w:tcPr>
            <w:tcW w:w="825" w:type="dxa"/>
            <w:noWrap/>
            <w:vAlign w:val="center"/>
            <w:hideMark/>
          </w:tcPr>
          <w:p w14:paraId="7738DC2F"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eastAsia="Times New Roman" w:hAnsi="Arial" w:cs="Arial"/>
              </w:rPr>
              <w:t>112</w:t>
            </w:r>
          </w:p>
        </w:tc>
        <w:tc>
          <w:tcPr>
            <w:tcW w:w="825" w:type="dxa"/>
            <w:noWrap/>
            <w:vAlign w:val="center"/>
            <w:hideMark/>
          </w:tcPr>
          <w:p w14:paraId="5B63E4B1"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93</w:t>
            </w:r>
          </w:p>
        </w:tc>
        <w:tc>
          <w:tcPr>
            <w:tcW w:w="825" w:type="dxa"/>
            <w:noWrap/>
            <w:vAlign w:val="center"/>
            <w:hideMark/>
          </w:tcPr>
          <w:p w14:paraId="2249509D"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37</w:t>
            </w:r>
          </w:p>
        </w:tc>
        <w:tc>
          <w:tcPr>
            <w:tcW w:w="825" w:type="dxa"/>
            <w:noWrap/>
            <w:vAlign w:val="center"/>
            <w:hideMark/>
          </w:tcPr>
          <w:p w14:paraId="71A6699A"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31</w:t>
            </w:r>
          </w:p>
        </w:tc>
        <w:tc>
          <w:tcPr>
            <w:tcW w:w="825" w:type="dxa"/>
            <w:noWrap/>
            <w:vAlign w:val="center"/>
            <w:hideMark/>
          </w:tcPr>
          <w:p w14:paraId="182E3F98"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37</w:t>
            </w:r>
          </w:p>
        </w:tc>
        <w:tc>
          <w:tcPr>
            <w:tcW w:w="879" w:type="dxa"/>
            <w:vMerge w:val="restart"/>
            <w:noWrap/>
            <w:vAlign w:val="center"/>
            <w:hideMark/>
          </w:tcPr>
          <w:p w14:paraId="414A6D6E"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4.43</w:t>
            </w:r>
          </w:p>
        </w:tc>
        <w:tc>
          <w:tcPr>
            <w:tcW w:w="980" w:type="dxa"/>
            <w:vMerge w:val="restart"/>
            <w:noWrap/>
            <w:vAlign w:val="center"/>
            <w:hideMark/>
          </w:tcPr>
          <w:p w14:paraId="5F54EC2D"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0.881</w:t>
            </w:r>
          </w:p>
        </w:tc>
      </w:tr>
      <w:tr w:rsidR="002F19D6" w:rsidRPr="002F19D6" w14:paraId="0C39B910" w14:textId="77777777" w:rsidTr="00FA42A4">
        <w:trPr>
          <w:trHeight w:val="361"/>
        </w:trPr>
        <w:tc>
          <w:tcPr>
            <w:cnfStyle w:val="001000000000" w:firstRow="0" w:lastRow="0" w:firstColumn="1" w:lastColumn="0" w:oddVBand="0" w:evenVBand="0" w:oddHBand="0" w:evenHBand="0" w:firstRowFirstColumn="0" w:firstRowLastColumn="0" w:lastRowFirstColumn="0" w:lastRowLastColumn="0"/>
            <w:tcW w:w="4038" w:type="dxa"/>
            <w:vMerge/>
            <w:hideMark/>
          </w:tcPr>
          <w:p w14:paraId="7C23EAA8" w14:textId="77777777" w:rsidR="00AA5F48" w:rsidRPr="002F19D6" w:rsidRDefault="00AA5F48" w:rsidP="00FA42A4">
            <w:pPr>
              <w:jc w:val="center"/>
              <w:rPr>
                <w:rFonts w:ascii="Arial" w:eastAsia="Times New Roman" w:hAnsi="Arial" w:cs="Arial"/>
                <w:b w:val="0"/>
                <w:bCs w:val="0"/>
              </w:rPr>
            </w:pPr>
          </w:p>
        </w:tc>
        <w:tc>
          <w:tcPr>
            <w:tcW w:w="825" w:type="dxa"/>
            <w:noWrap/>
            <w:vAlign w:val="center"/>
            <w:hideMark/>
          </w:tcPr>
          <w:p w14:paraId="08EE1683"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36%</w:t>
            </w:r>
          </w:p>
        </w:tc>
        <w:tc>
          <w:tcPr>
            <w:tcW w:w="825" w:type="dxa"/>
            <w:noWrap/>
            <w:vAlign w:val="center"/>
            <w:hideMark/>
          </w:tcPr>
          <w:p w14:paraId="30E24D39"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30%</w:t>
            </w:r>
          </w:p>
        </w:tc>
        <w:tc>
          <w:tcPr>
            <w:tcW w:w="825" w:type="dxa"/>
            <w:noWrap/>
            <w:vAlign w:val="center"/>
            <w:hideMark/>
          </w:tcPr>
          <w:p w14:paraId="74B94EEF"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12%</w:t>
            </w:r>
          </w:p>
        </w:tc>
        <w:tc>
          <w:tcPr>
            <w:tcW w:w="825" w:type="dxa"/>
            <w:noWrap/>
            <w:vAlign w:val="center"/>
            <w:hideMark/>
          </w:tcPr>
          <w:p w14:paraId="04160EC1"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10%</w:t>
            </w:r>
          </w:p>
        </w:tc>
        <w:tc>
          <w:tcPr>
            <w:tcW w:w="825" w:type="dxa"/>
            <w:noWrap/>
            <w:vAlign w:val="center"/>
            <w:hideMark/>
          </w:tcPr>
          <w:p w14:paraId="5D40B331"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12%</w:t>
            </w:r>
          </w:p>
        </w:tc>
        <w:tc>
          <w:tcPr>
            <w:tcW w:w="879" w:type="dxa"/>
            <w:vMerge/>
            <w:vAlign w:val="center"/>
            <w:hideMark/>
          </w:tcPr>
          <w:p w14:paraId="162737AB"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980" w:type="dxa"/>
            <w:vMerge/>
            <w:vAlign w:val="center"/>
            <w:hideMark/>
          </w:tcPr>
          <w:p w14:paraId="798F5EEE"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73FDD0D5"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Merge w:val="restart"/>
            <w:hideMark/>
          </w:tcPr>
          <w:p w14:paraId="1D7D642B" w14:textId="77777777" w:rsidR="00AA5F48" w:rsidRPr="002F19D6" w:rsidRDefault="00AA5F48" w:rsidP="00FA42A4">
            <w:pPr>
              <w:jc w:val="center"/>
              <w:rPr>
                <w:rFonts w:ascii="Arial" w:eastAsia="Times New Roman" w:hAnsi="Arial" w:cs="Arial"/>
                <w:b w:val="0"/>
                <w:bCs w:val="0"/>
              </w:rPr>
            </w:pPr>
            <w:r w:rsidRPr="002F19D6">
              <w:rPr>
                <w:rFonts w:hint="cs"/>
                <w:b w:val="0"/>
                <w:bCs w:val="0"/>
                <w:rtl/>
              </w:rPr>
              <w:t>تت</w:t>
            </w:r>
            <w:r w:rsidRPr="002F19D6">
              <w:rPr>
                <w:rFonts w:cs="Arial" w:hint="cs"/>
                <w:b w:val="0"/>
                <w:bCs w:val="0"/>
                <w:rtl/>
              </w:rPr>
              <w:t>واكب</w:t>
            </w:r>
            <w:r w:rsidRPr="002F19D6">
              <w:rPr>
                <w:rFonts w:cs="Arial"/>
                <w:b w:val="0"/>
                <w:bCs w:val="0"/>
                <w:rtl/>
              </w:rPr>
              <w:t xml:space="preserve"> الإمكانيات البرمجية المتوفرة مع متطلبات الانتفال لتطبيق النظم والتطور في العمل داخل الهيئة</w:t>
            </w:r>
          </w:p>
        </w:tc>
        <w:tc>
          <w:tcPr>
            <w:tcW w:w="825" w:type="dxa"/>
            <w:noWrap/>
            <w:vAlign w:val="center"/>
            <w:hideMark/>
          </w:tcPr>
          <w:p w14:paraId="6E7898CA"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eastAsia="Times New Roman" w:hAnsi="Arial" w:cs="Arial"/>
              </w:rPr>
              <w:t>124</w:t>
            </w:r>
          </w:p>
        </w:tc>
        <w:tc>
          <w:tcPr>
            <w:tcW w:w="825" w:type="dxa"/>
            <w:noWrap/>
            <w:vAlign w:val="center"/>
            <w:hideMark/>
          </w:tcPr>
          <w:p w14:paraId="238A6F0D"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75</w:t>
            </w:r>
          </w:p>
        </w:tc>
        <w:tc>
          <w:tcPr>
            <w:tcW w:w="825" w:type="dxa"/>
            <w:noWrap/>
            <w:vAlign w:val="center"/>
            <w:hideMark/>
          </w:tcPr>
          <w:p w14:paraId="10D30E55"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43</w:t>
            </w:r>
          </w:p>
        </w:tc>
        <w:tc>
          <w:tcPr>
            <w:tcW w:w="825" w:type="dxa"/>
            <w:noWrap/>
            <w:vAlign w:val="center"/>
            <w:hideMark/>
          </w:tcPr>
          <w:p w14:paraId="0BD986BC"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31</w:t>
            </w:r>
          </w:p>
        </w:tc>
        <w:tc>
          <w:tcPr>
            <w:tcW w:w="825" w:type="dxa"/>
            <w:noWrap/>
            <w:vAlign w:val="center"/>
            <w:hideMark/>
          </w:tcPr>
          <w:p w14:paraId="33128216"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37</w:t>
            </w:r>
          </w:p>
        </w:tc>
        <w:tc>
          <w:tcPr>
            <w:tcW w:w="879" w:type="dxa"/>
            <w:vMerge w:val="restart"/>
            <w:noWrap/>
            <w:vAlign w:val="center"/>
            <w:hideMark/>
          </w:tcPr>
          <w:p w14:paraId="68154AC6"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4.01</w:t>
            </w:r>
          </w:p>
        </w:tc>
        <w:tc>
          <w:tcPr>
            <w:tcW w:w="980" w:type="dxa"/>
            <w:vMerge w:val="restart"/>
            <w:noWrap/>
            <w:vAlign w:val="center"/>
            <w:hideMark/>
          </w:tcPr>
          <w:p w14:paraId="13E28465"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1.26</w:t>
            </w:r>
          </w:p>
        </w:tc>
      </w:tr>
      <w:tr w:rsidR="002F19D6" w:rsidRPr="002F19D6" w14:paraId="21BB1710" w14:textId="77777777" w:rsidTr="00FA42A4">
        <w:trPr>
          <w:trHeight w:val="368"/>
        </w:trPr>
        <w:tc>
          <w:tcPr>
            <w:cnfStyle w:val="001000000000" w:firstRow="0" w:lastRow="0" w:firstColumn="1" w:lastColumn="0" w:oddVBand="0" w:evenVBand="0" w:oddHBand="0" w:evenHBand="0" w:firstRowFirstColumn="0" w:firstRowLastColumn="0" w:lastRowFirstColumn="0" w:lastRowLastColumn="0"/>
            <w:tcW w:w="4038" w:type="dxa"/>
            <w:vMerge/>
            <w:hideMark/>
          </w:tcPr>
          <w:p w14:paraId="6B4179C8" w14:textId="77777777" w:rsidR="00AA5F48" w:rsidRPr="002F19D6" w:rsidRDefault="00AA5F48" w:rsidP="00FA42A4">
            <w:pPr>
              <w:jc w:val="center"/>
              <w:rPr>
                <w:rFonts w:ascii="Arial" w:eastAsia="Times New Roman" w:hAnsi="Arial" w:cs="Arial"/>
                <w:b w:val="0"/>
                <w:bCs w:val="0"/>
              </w:rPr>
            </w:pPr>
          </w:p>
        </w:tc>
        <w:tc>
          <w:tcPr>
            <w:tcW w:w="825" w:type="dxa"/>
            <w:noWrap/>
            <w:vAlign w:val="center"/>
            <w:hideMark/>
          </w:tcPr>
          <w:p w14:paraId="49E9D7FB"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40%</w:t>
            </w:r>
          </w:p>
        </w:tc>
        <w:tc>
          <w:tcPr>
            <w:tcW w:w="825" w:type="dxa"/>
            <w:noWrap/>
            <w:vAlign w:val="center"/>
            <w:hideMark/>
          </w:tcPr>
          <w:p w14:paraId="2B0F886F"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24%</w:t>
            </w:r>
          </w:p>
        </w:tc>
        <w:tc>
          <w:tcPr>
            <w:tcW w:w="825" w:type="dxa"/>
            <w:noWrap/>
            <w:vAlign w:val="center"/>
            <w:hideMark/>
          </w:tcPr>
          <w:p w14:paraId="0DF1D269"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14%</w:t>
            </w:r>
          </w:p>
        </w:tc>
        <w:tc>
          <w:tcPr>
            <w:tcW w:w="825" w:type="dxa"/>
            <w:noWrap/>
            <w:vAlign w:val="center"/>
            <w:hideMark/>
          </w:tcPr>
          <w:p w14:paraId="1121AF95"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10%</w:t>
            </w:r>
          </w:p>
        </w:tc>
        <w:tc>
          <w:tcPr>
            <w:tcW w:w="825" w:type="dxa"/>
            <w:noWrap/>
            <w:vAlign w:val="center"/>
            <w:hideMark/>
          </w:tcPr>
          <w:p w14:paraId="5459ABC3"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12%</w:t>
            </w:r>
          </w:p>
        </w:tc>
        <w:tc>
          <w:tcPr>
            <w:tcW w:w="879" w:type="dxa"/>
            <w:vMerge/>
            <w:vAlign w:val="center"/>
            <w:hideMark/>
          </w:tcPr>
          <w:p w14:paraId="0F1F405E"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980" w:type="dxa"/>
            <w:vMerge/>
            <w:vAlign w:val="center"/>
            <w:hideMark/>
          </w:tcPr>
          <w:p w14:paraId="3CF51889"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15FDD380"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Merge w:val="restart"/>
            <w:hideMark/>
          </w:tcPr>
          <w:p w14:paraId="21708BBE" w14:textId="77777777" w:rsidR="00AA5F48" w:rsidRPr="002F19D6" w:rsidRDefault="00AA5F48" w:rsidP="00FA42A4">
            <w:pPr>
              <w:jc w:val="center"/>
              <w:rPr>
                <w:rFonts w:ascii="Arial" w:eastAsia="Times New Roman" w:hAnsi="Arial" w:cs="Arial"/>
                <w:b w:val="0"/>
                <w:bCs w:val="0"/>
              </w:rPr>
            </w:pPr>
            <w:r w:rsidRPr="002F19D6">
              <w:rPr>
                <w:rFonts w:cs="Arial"/>
                <w:b w:val="0"/>
                <w:bCs w:val="0"/>
                <w:rtl/>
              </w:rPr>
              <w:t>توفر البرمجيات إمكانية معالجة الخلل البرمجي المحتمل بسرعة</w:t>
            </w:r>
          </w:p>
        </w:tc>
        <w:tc>
          <w:tcPr>
            <w:tcW w:w="825" w:type="dxa"/>
            <w:noWrap/>
            <w:vAlign w:val="center"/>
            <w:hideMark/>
          </w:tcPr>
          <w:p w14:paraId="75ADC413"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eastAsia="Times New Roman" w:hAnsi="Arial" w:cs="Arial"/>
              </w:rPr>
              <w:t>74</w:t>
            </w:r>
          </w:p>
        </w:tc>
        <w:tc>
          <w:tcPr>
            <w:tcW w:w="825" w:type="dxa"/>
            <w:noWrap/>
            <w:vAlign w:val="center"/>
            <w:hideMark/>
          </w:tcPr>
          <w:p w14:paraId="2647F4C1"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62</w:t>
            </w:r>
          </w:p>
        </w:tc>
        <w:tc>
          <w:tcPr>
            <w:tcW w:w="825" w:type="dxa"/>
            <w:noWrap/>
            <w:vAlign w:val="center"/>
            <w:hideMark/>
          </w:tcPr>
          <w:p w14:paraId="318560AA"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50</w:t>
            </w:r>
          </w:p>
        </w:tc>
        <w:tc>
          <w:tcPr>
            <w:tcW w:w="825" w:type="dxa"/>
            <w:noWrap/>
            <w:vAlign w:val="center"/>
            <w:hideMark/>
          </w:tcPr>
          <w:p w14:paraId="64DA1759"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93</w:t>
            </w:r>
          </w:p>
        </w:tc>
        <w:tc>
          <w:tcPr>
            <w:tcW w:w="825" w:type="dxa"/>
            <w:noWrap/>
            <w:vAlign w:val="center"/>
            <w:hideMark/>
          </w:tcPr>
          <w:p w14:paraId="1DBE9703"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31</w:t>
            </w:r>
          </w:p>
        </w:tc>
        <w:tc>
          <w:tcPr>
            <w:tcW w:w="879" w:type="dxa"/>
            <w:vMerge w:val="restart"/>
            <w:noWrap/>
            <w:vAlign w:val="center"/>
            <w:hideMark/>
          </w:tcPr>
          <w:p w14:paraId="33B41439"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4.69</w:t>
            </w:r>
          </w:p>
        </w:tc>
        <w:tc>
          <w:tcPr>
            <w:tcW w:w="980" w:type="dxa"/>
            <w:vMerge w:val="restart"/>
            <w:noWrap/>
            <w:vAlign w:val="center"/>
            <w:hideMark/>
          </w:tcPr>
          <w:p w14:paraId="1E78A926"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0.625</w:t>
            </w:r>
          </w:p>
        </w:tc>
      </w:tr>
      <w:tr w:rsidR="002F19D6" w:rsidRPr="002F19D6" w14:paraId="44D8184F" w14:textId="77777777" w:rsidTr="00FA42A4">
        <w:trPr>
          <w:trHeight w:val="368"/>
        </w:trPr>
        <w:tc>
          <w:tcPr>
            <w:cnfStyle w:val="001000000000" w:firstRow="0" w:lastRow="0" w:firstColumn="1" w:lastColumn="0" w:oddVBand="0" w:evenVBand="0" w:oddHBand="0" w:evenHBand="0" w:firstRowFirstColumn="0" w:firstRowLastColumn="0" w:lastRowFirstColumn="0" w:lastRowLastColumn="0"/>
            <w:tcW w:w="4038" w:type="dxa"/>
            <w:vMerge/>
            <w:vAlign w:val="center"/>
            <w:hideMark/>
          </w:tcPr>
          <w:p w14:paraId="45A78DEC" w14:textId="77777777" w:rsidR="00AA5F48" w:rsidRPr="002F19D6" w:rsidRDefault="00AA5F48" w:rsidP="00FA42A4">
            <w:pPr>
              <w:jc w:val="center"/>
              <w:rPr>
                <w:rFonts w:ascii="Arial" w:eastAsia="Times New Roman" w:hAnsi="Arial" w:cs="Arial"/>
                <w:b w:val="0"/>
                <w:bCs w:val="0"/>
              </w:rPr>
            </w:pPr>
          </w:p>
        </w:tc>
        <w:tc>
          <w:tcPr>
            <w:tcW w:w="825" w:type="dxa"/>
            <w:noWrap/>
            <w:vAlign w:val="center"/>
            <w:hideMark/>
          </w:tcPr>
          <w:p w14:paraId="47FC67F5"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24%</w:t>
            </w:r>
          </w:p>
        </w:tc>
        <w:tc>
          <w:tcPr>
            <w:tcW w:w="825" w:type="dxa"/>
            <w:noWrap/>
            <w:vAlign w:val="center"/>
            <w:hideMark/>
          </w:tcPr>
          <w:p w14:paraId="392CF7F3"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20%</w:t>
            </w:r>
          </w:p>
        </w:tc>
        <w:tc>
          <w:tcPr>
            <w:tcW w:w="825" w:type="dxa"/>
            <w:noWrap/>
            <w:vAlign w:val="center"/>
            <w:hideMark/>
          </w:tcPr>
          <w:p w14:paraId="0D30E5DE"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16%</w:t>
            </w:r>
          </w:p>
        </w:tc>
        <w:tc>
          <w:tcPr>
            <w:tcW w:w="825" w:type="dxa"/>
            <w:noWrap/>
            <w:vAlign w:val="center"/>
            <w:hideMark/>
          </w:tcPr>
          <w:p w14:paraId="27EF3F28"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30%</w:t>
            </w:r>
          </w:p>
        </w:tc>
        <w:tc>
          <w:tcPr>
            <w:tcW w:w="825" w:type="dxa"/>
            <w:noWrap/>
            <w:vAlign w:val="center"/>
            <w:hideMark/>
          </w:tcPr>
          <w:p w14:paraId="20569C47"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10%</w:t>
            </w:r>
          </w:p>
        </w:tc>
        <w:tc>
          <w:tcPr>
            <w:tcW w:w="879" w:type="dxa"/>
            <w:vMerge/>
            <w:vAlign w:val="center"/>
            <w:hideMark/>
          </w:tcPr>
          <w:p w14:paraId="35B612DB"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980" w:type="dxa"/>
            <w:vMerge/>
            <w:vAlign w:val="center"/>
            <w:hideMark/>
          </w:tcPr>
          <w:p w14:paraId="24FE24D7"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1CD32D51"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Merge w:val="restart"/>
            <w:vAlign w:val="center"/>
            <w:hideMark/>
          </w:tcPr>
          <w:p w14:paraId="31295E20" w14:textId="77777777" w:rsidR="00AA5F48" w:rsidRPr="002F19D6" w:rsidRDefault="00AA5F48" w:rsidP="00FA42A4">
            <w:pPr>
              <w:jc w:val="center"/>
              <w:rPr>
                <w:rFonts w:ascii="Arial" w:eastAsia="Times New Roman" w:hAnsi="Arial" w:cs="Arial"/>
                <w:b w:val="0"/>
                <w:bCs w:val="0"/>
              </w:rPr>
            </w:pPr>
            <w:r w:rsidRPr="002F19D6">
              <w:rPr>
                <w:rFonts w:ascii="Arial" w:eastAsia="Times New Roman" w:hAnsi="Arial" w:cs="Arial" w:hint="cs"/>
                <w:b w:val="0"/>
                <w:bCs w:val="0"/>
                <w:rtl/>
              </w:rPr>
              <w:t>تساعد تقنيات تكنولوجيا المعلومات الحديثة في تفسير البيانات المعقدة بسهولة</w:t>
            </w:r>
          </w:p>
        </w:tc>
        <w:tc>
          <w:tcPr>
            <w:tcW w:w="825" w:type="dxa"/>
            <w:noWrap/>
            <w:vAlign w:val="center"/>
            <w:hideMark/>
          </w:tcPr>
          <w:p w14:paraId="1B0CB9C9"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eastAsia="Times New Roman" w:hAnsi="Arial" w:cs="Arial"/>
              </w:rPr>
              <w:t>62</w:t>
            </w:r>
          </w:p>
        </w:tc>
        <w:tc>
          <w:tcPr>
            <w:tcW w:w="825" w:type="dxa"/>
            <w:noWrap/>
            <w:vAlign w:val="center"/>
            <w:hideMark/>
          </w:tcPr>
          <w:p w14:paraId="5240046C"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68</w:t>
            </w:r>
          </w:p>
        </w:tc>
        <w:tc>
          <w:tcPr>
            <w:tcW w:w="825" w:type="dxa"/>
            <w:noWrap/>
            <w:vAlign w:val="center"/>
            <w:hideMark/>
          </w:tcPr>
          <w:p w14:paraId="7CF68A1C"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74</w:t>
            </w:r>
          </w:p>
        </w:tc>
        <w:tc>
          <w:tcPr>
            <w:tcW w:w="825" w:type="dxa"/>
            <w:noWrap/>
            <w:vAlign w:val="center"/>
            <w:hideMark/>
          </w:tcPr>
          <w:p w14:paraId="191D3D13"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50</w:t>
            </w:r>
          </w:p>
        </w:tc>
        <w:tc>
          <w:tcPr>
            <w:tcW w:w="825" w:type="dxa"/>
            <w:noWrap/>
            <w:vAlign w:val="center"/>
            <w:hideMark/>
          </w:tcPr>
          <w:p w14:paraId="11BCC0C5"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56</w:t>
            </w:r>
          </w:p>
        </w:tc>
        <w:tc>
          <w:tcPr>
            <w:tcW w:w="879" w:type="dxa"/>
            <w:vMerge w:val="restart"/>
            <w:noWrap/>
            <w:vAlign w:val="center"/>
            <w:hideMark/>
          </w:tcPr>
          <w:p w14:paraId="113C0841"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4.55</w:t>
            </w:r>
          </w:p>
        </w:tc>
        <w:tc>
          <w:tcPr>
            <w:tcW w:w="980" w:type="dxa"/>
            <w:vMerge w:val="restart"/>
            <w:noWrap/>
            <w:vAlign w:val="center"/>
            <w:hideMark/>
          </w:tcPr>
          <w:p w14:paraId="4715726A"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rPr>
              <w:t>0.836</w:t>
            </w:r>
          </w:p>
        </w:tc>
      </w:tr>
      <w:tr w:rsidR="002F19D6" w:rsidRPr="002F19D6" w14:paraId="5692AEA7" w14:textId="77777777" w:rsidTr="00FA42A4">
        <w:trPr>
          <w:trHeight w:val="368"/>
        </w:trPr>
        <w:tc>
          <w:tcPr>
            <w:cnfStyle w:val="001000000000" w:firstRow="0" w:lastRow="0" w:firstColumn="1" w:lastColumn="0" w:oddVBand="0" w:evenVBand="0" w:oddHBand="0" w:evenHBand="0" w:firstRowFirstColumn="0" w:firstRowLastColumn="0" w:lastRowFirstColumn="0" w:lastRowLastColumn="0"/>
            <w:tcW w:w="4038" w:type="dxa"/>
            <w:vMerge/>
            <w:vAlign w:val="center"/>
            <w:hideMark/>
          </w:tcPr>
          <w:p w14:paraId="6C7E49F9" w14:textId="77777777" w:rsidR="00AA5F48" w:rsidRPr="002F19D6" w:rsidRDefault="00AA5F48" w:rsidP="00FA42A4">
            <w:pPr>
              <w:jc w:val="center"/>
              <w:rPr>
                <w:rFonts w:ascii="Arial" w:eastAsia="Times New Roman" w:hAnsi="Arial" w:cs="Arial"/>
              </w:rPr>
            </w:pPr>
          </w:p>
        </w:tc>
        <w:tc>
          <w:tcPr>
            <w:tcW w:w="825" w:type="dxa"/>
            <w:noWrap/>
            <w:vAlign w:val="center"/>
            <w:hideMark/>
          </w:tcPr>
          <w:p w14:paraId="43E8D596"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20%</w:t>
            </w:r>
          </w:p>
        </w:tc>
        <w:tc>
          <w:tcPr>
            <w:tcW w:w="825" w:type="dxa"/>
            <w:noWrap/>
            <w:vAlign w:val="center"/>
            <w:hideMark/>
          </w:tcPr>
          <w:p w14:paraId="5656A658"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22%</w:t>
            </w:r>
          </w:p>
        </w:tc>
        <w:tc>
          <w:tcPr>
            <w:tcW w:w="825" w:type="dxa"/>
            <w:noWrap/>
            <w:vAlign w:val="center"/>
            <w:hideMark/>
          </w:tcPr>
          <w:p w14:paraId="5538696A"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24%</w:t>
            </w:r>
          </w:p>
        </w:tc>
        <w:tc>
          <w:tcPr>
            <w:tcW w:w="825" w:type="dxa"/>
            <w:noWrap/>
            <w:vAlign w:val="center"/>
            <w:hideMark/>
          </w:tcPr>
          <w:p w14:paraId="7030F37A"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16%</w:t>
            </w:r>
          </w:p>
        </w:tc>
        <w:tc>
          <w:tcPr>
            <w:tcW w:w="825" w:type="dxa"/>
            <w:noWrap/>
            <w:vAlign w:val="center"/>
            <w:hideMark/>
          </w:tcPr>
          <w:p w14:paraId="20F985B6"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eastAsia="Times New Roman" w:hAnsi="Arial" w:cs="Arial"/>
              </w:rPr>
              <w:t>18%</w:t>
            </w:r>
          </w:p>
        </w:tc>
        <w:tc>
          <w:tcPr>
            <w:tcW w:w="879" w:type="dxa"/>
            <w:vMerge/>
            <w:vAlign w:val="center"/>
            <w:hideMark/>
          </w:tcPr>
          <w:p w14:paraId="1F8B4A4C"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980" w:type="dxa"/>
            <w:vMerge/>
            <w:vAlign w:val="center"/>
            <w:hideMark/>
          </w:tcPr>
          <w:p w14:paraId="3DADFB69"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2AB61E0D"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Align w:val="center"/>
          </w:tcPr>
          <w:p w14:paraId="54432FC2" w14:textId="77777777" w:rsidR="00AA5F48" w:rsidRPr="002F19D6" w:rsidRDefault="00AA5F48" w:rsidP="00FA42A4">
            <w:pPr>
              <w:jc w:val="center"/>
              <w:rPr>
                <w:rFonts w:ascii="Arial" w:eastAsia="Times New Roman" w:hAnsi="Arial" w:cs="Arial" w:hint="cs"/>
                <w:b w:val="0"/>
                <w:bCs w:val="0"/>
                <w:lang w:bidi="ar-EG"/>
              </w:rPr>
            </w:pPr>
            <w:r w:rsidRPr="002F19D6">
              <w:rPr>
                <w:rFonts w:ascii="Arial" w:eastAsia="Times New Roman" w:hAnsi="Arial" w:cs="Arial" w:hint="cs"/>
                <w:b w:val="0"/>
                <w:bCs w:val="0"/>
                <w:rtl/>
                <w:lang w:bidi="ar-EG"/>
              </w:rPr>
              <w:t xml:space="preserve">المتوسط العام </w:t>
            </w:r>
          </w:p>
        </w:tc>
        <w:tc>
          <w:tcPr>
            <w:tcW w:w="825" w:type="dxa"/>
            <w:noWrap/>
            <w:vAlign w:val="center"/>
          </w:tcPr>
          <w:p w14:paraId="308BFF51"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c>
          <w:tcPr>
            <w:tcW w:w="825" w:type="dxa"/>
            <w:noWrap/>
            <w:vAlign w:val="center"/>
          </w:tcPr>
          <w:p w14:paraId="05CE981A"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c>
          <w:tcPr>
            <w:tcW w:w="825" w:type="dxa"/>
            <w:noWrap/>
            <w:vAlign w:val="center"/>
          </w:tcPr>
          <w:p w14:paraId="61ADD078"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c>
          <w:tcPr>
            <w:tcW w:w="825" w:type="dxa"/>
            <w:noWrap/>
            <w:vAlign w:val="center"/>
          </w:tcPr>
          <w:p w14:paraId="6423802E"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c>
          <w:tcPr>
            <w:tcW w:w="825" w:type="dxa"/>
            <w:noWrap/>
            <w:vAlign w:val="center"/>
          </w:tcPr>
          <w:p w14:paraId="40F956D4"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c>
          <w:tcPr>
            <w:tcW w:w="879" w:type="dxa"/>
            <w:vAlign w:val="center"/>
          </w:tcPr>
          <w:p w14:paraId="3884CEFE"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hint="cs"/>
                <w:lang w:bidi="ar-EG"/>
              </w:rPr>
            </w:pPr>
            <w:r w:rsidRPr="002F19D6">
              <w:rPr>
                <w:rFonts w:ascii="Arial" w:eastAsia="Times New Roman" w:hAnsi="Arial" w:cs="Arial" w:hint="cs"/>
                <w:rtl/>
                <w:lang w:bidi="ar-EG"/>
              </w:rPr>
              <w:t>4.420</w:t>
            </w:r>
          </w:p>
        </w:tc>
        <w:tc>
          <w:tcPr>
            <w:tcW w:w="980" w:type="dxa"/>
            <w:vAlign w:val="center"/>
          </w:tcPr>
          <w:p w14:paraId="5A05C728"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eastAsia="Times New Roman" w:hAnsi="Arial" w:cs="Arial" w:hint="cs"/>
                <w:rtl/>
              </w:rPr>
              <w:t>0.9005</w:t>
            </w:r>
          </w:p>
        </w:tc>
      </w:tr>
    </w:tbl>
    <w:p w14:paraId="27ABAE5E" w14:textId="77777777" w:rsidR="00AA5F48" w:rsidRPr="002F19D6" w:rsidRDefault="00AA5F48" w:rsidP="00AA5F48">
      <w:pPr>
        <w:spacing w:line="240" w:lineRule="auto"/>
        <w:jc w:val="both"/>
        <w:rPr>
          <w:rFonts w:ascii="Simplified Arabic" w:hAnsi="Simplified Arabic" w:cs="Simplified Arabic"/>
          <w:sz w:val="24"/>
          <w:szCs w:val="24"/>
          <w:rtl/>
        </w:rPr>
      </w:pPr>
    </w:p>
    <w:p w14:paraId="004D173B" w14:textId="77777777" w:rsidR="00AA5F48" w:rsidRPr="002F19D6" w:rsidRDefault="00AA5F48" w:rsidP="00AA5F48">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يتضح من تحليل نتائج الجدول السابق إلى إجابات عينة الدراسة البحثية عن الفقرات الخمسة هناك علاقة ارتباط معنوية ذات دلالة احصائية لمبدأ متطلبات البرمجيات وقواعد البيانات، </w:t>
      </w:r>
      <w:bookmarkStart w:id="42" w:name="_Hlk188997045"/>
      <w:r w:rsidRPr="002F19D6">
        <w:rPr>
          <w:rFonts w:ascii="Simplified Arabic" w:hAnsi="Simplified Arabic" w:cs="Simplified Arabic" w:hint="cs"/>
          <w:sz w:val="24"/>
          <w:szCs w:val="24"/>
          <w:rtl/>
        </w:rPr>
        <w:t>إذ تراوحت المتوسطات الحسابية لهذا المتغير بين (4.01) إلى (4.69) فقد جاءت في المرتبة الأولى الفقرة (</w:t>
      </w:r>
      <w:r w:rsidRPr="002F19D6">
        <w:rPr>
          <w:rFonts w:ascii="Simplified Arabic" w:hAnsi="Simplified Arabic" w:cs="Simplified Arabic"/>
          <w:sz w:val="24"/>
          <w:szCs w:val="24"/>
          <w:rtl/>
        </w:rPr>
        <w:t>تواكب الإمكانيات البرمجية المتوفرة مع متطلبات الانتفال لتطبيق النظم والتطور في العمل داخل الهيئة</w:t>
      </w:r>
      <w:r w:rsidRPr="002F19D6">
        <w:rPr>
          <w:rFonts w:ascii="Simplified Arabic" w:hAnsi="Simplified Arabic" w:cs="Simplified Arabic" w:hint="cs"/>
          <w:sz w:val="24"/>
          <w:szCs w:val="24"/>
          <w:rtl/>
        </w:rPr>
        <w:t>) درجة (الموافقة بشدة) بمتوسط حسابي (4.69) وانحراف معيار (0.625) وبدرجة أهمية عالية اما المرتبة الأخيرة فكانت عبارة (</w:t>
      </w:r>
      <w:r w:rsidRPr="002F19D6">
        <w:rPr>
          <w:rFonts w:ascii="Simplified Arabic" w:eastAsia="Times New Roman" w:hAnsi="Simplified Arabic" w:cs="Simplified Arabic"/>
          <w:sz w:val="24"/>
          <w:szCs w:val="24"/>
          <w:rtl/>
          <w:lang w:bidi="ar-EG"/>
        </w:rPr>
        <w:t>تتواكب الإمكانيات البرمجية المتوفرة مع متطلبات الانتفال لتطبيق النظم والتطور في العمل داخل الهيئة</w:t>
      </w:r>
      <w:r w:rsidRPr="002F19D6">
        <w:rPr>
          <w:rFonts w:ascii="Simplified Arabic" w:hAnsi="Simplified Arabic" w:cs="Simplified Arabic" w:hint="cs"/>
          <w:sz w:val="24"/>
          <w:szCs w:val="24"/>
          <w:rtl/>
          <w:lang w:bidi="ar-EG"/>
        </w:rPr>
        <w:t>)</w:t>
      </w:r>
      <w:r w:rsidRPr="002F19D6">
        <w:rPr>
          <w:rFonts w:ascii="Simplified Arabic" w:hAnsi="Simplified Arabic" w:cs="Simplified Arabic" w:hint="cs"/>
          <w:sz w:val="24"/>
          <w:szCs w:val="24"/>
          <w:rtl/>
        </w:rPr>
        <w:t xml:space="preserve"> وبدرجة (موافق) بمتوسط حسابي (4.01) وانحراف معياري (1.260) وبنسبة 14%" وبدرجة أهمية منخفضة، </w:t>
      </w:r>
    </w:p>
    <w:p w14:paraId="2880E610" w14:textId="77777777" w:rsidR="00AA5F48" w:rsidRPr="002F19D6" w:rsidRDefault="00AA5F48" w:rsidP="00AA5F48">
      <w:pPr>
        <w:jc w:val="center"/>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المتوسط العام لبعد المتطلبات </w:t>
      </w:r>
      <w:r w:rsidRPr="002F19D6">
        <w:rPr>
          <w:rFonts w:ascii="Simplified Arabic" w:hAnsi="Simplified Arabic" w:cs="Simplified Arabic"/>
          <w:sz w:val="24"/>
          <w:szCs w:val="24"/>
          <w:rtl/>
        </w:rPr>
        <w:t xml:space="preserve">متطلبات البرمجيات وقواعد </w:t>
      </w:r>
      <w:proofErr w:type="gramStart"/>
      <w:r w:rsidRPr="002F19D6">
        <w:rPr>
          <w:rFonts w:ascii="Simplified Arabic" w:hAnsi="Simplified Arabic" w:cs="Simplified Arabic"/>
          <w:sz w:val="24"/>
          <w:szCs w:val="24"/>
          <w:rtl/>
        </w:rPr>
        <w:t>البيانات</w:t>
      </w:r>
      <w:r w:rsidRPr="002F19D6">
        <w:rPr>
          <w:rFonts w:ascii="Simplified Arabic" w:hAnsi="Simplified Arabic" w:cs="Simplified Arabic" w:hint="cs"/>
          <w:sz w:val="24"/>
          <w:szCs w:val="24"/>
          <w:rtl/>
        </w:rPr>
        <w:t xml:space="preserve">  بلغت</w:t>
      </w:r>
      <w:proofErr w:type="gramEnd"/>
      <w:r w:rsidRPr="002F19D6">
        <w:rPr>
          <w:rFonts w:ascii="Simplified Arabic" w:hAnsi="Simplified Arabic" w:cs="Simplified Arabic" w:hint="cs"/>
          <w:sz w:val="24"/>
          <w:szCs w:val="24"/>
          <w:rtl/>
        </w:rPr>
        <w:t xml:space="preserve"> 4.42 وانحراف معياري 0.9005</w:t>
      </w:r>
    </w:p>
    <w:p w14:paraId="7406AD0E" w14:textId="77777777" w:rsidR="00AA5F48" w:rsidRPr="002F19D6" w:rsidRDefault="00AA5F48" w:rsidP="00AA5F48">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 وبشكل عام يتبين الموافقة </w:t>
      </w:r>
      <w:bookmarkStart w:id="43" w:name="_Hlk209879062"/>
      <w:r w:rsidRPr="002F19D6">
        <w:rPr>
          <w:rFonts w:ascii="Simplified Arabic" w:hAnsi="Simplified Arabic" w:cs="Simplified Arabic" w:hint="cs"/>
          <w:sz w:val="24"/>
          <w:szCs w:val="24"/>
          <w:rtl/>
        </w:rPr>
        <w:t>من وجهة نظر المبحوثين كان مرتفعا وبدرجة عالية من الموافقة والقبول</w:t>
      </w:r>
      <w:bookmarkEnd w:id="42"/>
      <w:bookmarkEnd w:id="43"/>
    </w:p>
    <w:p w14:paraId="3F29F7FC" w14:textId="77777777" w:rsidR="00AA5F48" w:rsidRPr="002F19D6" w:rsidRDefault="00AA5F48" w:rsidP="00AA5F48">
      <w:pPr>
        <w:spacing w:line="240" w:lineRule="auto"/>
        <w:jc w:val="both"/>
        <w:rPr>
          <w:rFonts w:ascii="Simplified Arabic" w:hAnsi="Simplified Arabic" w:cs="Simplified Arabic"/>
          <w:sz w:val="24"/>
          <w:szCs w:val="24"/>
          <w:rtl/>
        </w:rPr>
      </w:pPr>
    </w:p>
    <w:p w14:paraId="481B48CD" w14:textId="77777777" w:rsidR="00AA5F48" w:rsidRPr="002F19D6" w:rsidRDefault="00AA5F48" w:rsidP="00AA5F48">
      <w:p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b/>
          <w:bCs/>
          <w:sz w:val="24"/>
          <w:szCs w:val="24"/>
          <w:u w:val="single"/>
          <w:rtl/>
        </w:rPr>
        <w:t>المحور الثالث:</w:t>
      </w:r>
      <w:r w:rsidRPr="002F19D6">
        <w:rPr>
          <w:rFonts w:ascii="Simplified Arabic" w:hAnsi="Simplified Arabic" w:cs="Simplified Arabic" w:hint="cs"/>
          <w:b/>
          <w:bCs/>
          <w:sz w:val="24"/>
          <w:szCs w:val="24"/>
          <w:rtl/>
        </w:rPr>
        <w:t xml:space="preserve"> المتطلبات المادية ومالية</w:t>
      </w:r>
    </w:p>
    <w:p w14:paraId="59C4BA89" w14:textId="79CB6728" w:rsidR="00AA5F48" w:rsidRPr="002F19D6" w:rsidRDefault="00AA5F48" w:rsidP="00AA5F48">
      <w:pPr>
        <w:spacing w:line="240" w:lineRule="auto"/>
        <w:jc w:val="center"/>
        <w:rPr>
          <w:rFonts w:ascii="Simplified Arabic" w:hAnsi="Simplified Arabic" w:cs="Simplified Arabic"/>
          <w:sz w:val="24"/>
          <w:szCs w:val="24"/>
          <w:rtl/>
          <w:lang w:bidi="ar-EG"/>
        </w:rPr>
      </w:pPr>
      <w:r w:rsidRPr="002F19D6">
        <w:rPr>
          <w:rFonts w:ascii="Simplified Arabic" w:hAnsi="Simplified Arabic" w:cs="Simplified Arabic" w:hint="cs"/>
          <w:sz w:val="24"/>
          <w:szCs w:val="24"/>
          <w:rtl/>
        </w:rPr>
        <w:t xml:space="preserve">جدول </w:t>
      </w:r>
      <w:r w:rsidR="001C6FB4" w:rsidRPr="002F19D6">
        <w:rPr>
          <w:rFonts w:ascii="Simplified Arabic" w:hAnsi="Simplified Arabic" w:cs="Simplified Arabic" w:hint="cs"/>
          <w:sz w:val="24"/>
          <w:szCs w:val="24"/>
          <w:rtl/>
        </w:rPr>
        <w:t>12</w:t>
      </w:r>
      <w:r w:rsidRPr="002F19D6">
        <w:rPr>
          <w:rFonts w:ascii="Simplified Arabic" w:hAnsi="Simplified Arabic" w:cs="Simplified Arabic" w:hint="cs"/>
          <w:sz w:val="24"/>
          <w:szCs w:val="24"/>
          <w:rtl/>
        </w:rPr>
        <w:t xml:space="preserve">: </w:t>
      </w:r>
      <w:r w:rsidRPr="002F19D6">
        <w:rPr>
          <w:rFonts w:ascii="Simplified Arabic" w:eastAsia="Times New Roman" w:hAnsi="Simplified Arabic" w:cs="Simplified Arabic" w:hint="cs"/>
          <w:sz w:val="24"/>
          <w:szCs w:val="24"/>
          <w:rtl/>
          <w:lang w:bidi="ar-EG"/>
        </w:rPr>
        <w:t>المتطلبات المادية ومالية</w:t>
      </w:r>
    </w:p>
    <w:tbl>
      <w:tblPr>
        <w:tblStyle w:val="4-3"/>
        <w:bidiVisual/>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38"/>
        <w:gridCol w:w="825"/>
        <w:gridCol w:w="825"/>
        <w:gridCol w:w="825"/>
        <w:gridCol w:w="825"/>
        <w:gridCol w:w="825"/>
        <w:gridCol w:w="879"/>
        <w:gridCol w:w="980"/>
      </w:tblGrid>
      <w:tr w:rsidR="002F19D6" w:rsidRPr="002F19D6" w14:paraId="13367613" w14:textId="77777777" w:rsidTr="00FA42A4">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4038" w:type="dxa"/>
            <w:noWrap/>
            <w:vAlign w:val="center"/>
            <w:hideMark/>
          </w:tcPr>
          <w:p w14:paraId="6B350058" w14:textId="77777777" w:rsidR="00AA5F48" w:rsidRPr="002F19D6" w:rsidRDefault="00AA5F48" w:rsidP="00FA42A4">
            <w:pPr>
              <w:jc w:val="center"/>
              <w:rPr>
                <w:rFonts w:ascii="Arial" w:eastAsia="Times New Roman" w:hAnsi="Arial" w:cs="Arial"/>
                <w:color w:val="auto"/>
              </w:rPr>
            </w:pPr>
            <w:r w:rsidRPr="002F19D6">
              <w:rPr>
                <w:rFonts w:ascii="Arial" w:eastAsia="Times New Roman" w:hAnsi="Arial" w:cs="Arial" w:hint="cs"/>
                <w:color w:val="auto"/>
                <w:rtl/>
              </w:rPr>
              <w:t>العبارة</w:t>
            </w:r>
          </w:p>
        </w:tc>
        <w:tc>
          <w:tcPr>
            <w:tcW w:w="825" w:type="dxa"/>
            <w:vAlign w:val="center"/>
            <w:hideMark/>
          </w:tcPr>
          <w:p w14:paraId="6B5B235B"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موافق جدًا</w:t>
            </w:r>
          </w:p>
        </w:tc>
        <w:tc>
          <w:tcPr>
            <w:tcW w:w="825" w:type="dxa"/>
            <w:vAlign w:val="center"/>
            <w:hideMark/>
          </w:tcPr>
          <w:p w14:paraId="22684FC6"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موافق</w:t>
            </w:r>
          </w:p>
        </w:tc>
        <w:tc>
          <w:tcPr>
            <w:tcW w:w="825" w:type="dxa"/>
            <w:vAlign w:val="center"/>
            <w:hideMark/>
          </w:tcPr>
          <w:p w14:paraId="16C92032"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محايد</w:t>
            </w:r>
          </w:p>
        </w:tc>
        <w:tc>
          <w:tcPr>
            <w:tcW w:w="825" w:type="dxa"/>
            <w:vAlign w:val="center"/>
            <w:hideMark/>
          </w:tcPr>
          <w:p w14:paraId="3CE4D9A8"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غير موافق</w:t>
            </w:r>
          </w:p>
        </w:tc>
        <w:tc>
          <w:tcPr>
            <w:tcW w:w="825" w:type="dxa"/>
            <w:vAlign w:val="center"/>
            <w:hideMark/>
          </w:tcPr>
          <w:p w14:paraId="327EE46A"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غير موافق إطلاقًا</w:t>
            </w:r>
          </w:p>
        </w:tc>
        <w:tc>
          <w:tcPr>
            <w:tcW w:w="879" w:type="dxa"/>
            <w:vAlign w:val="center"/>
            <w:hideMark/>
          </w:tcPr>
          <w:p w14:paraId="490D7CF1"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المتوسط الحسابي</w:t>
            </w:r>
          </w:p>
        </w:tc>
        <w:tc>
          <w:tcPr>
            <w:tcW w:w="980" w:type="dxa"/>
            <w:vAlign w:val="center"/>
            <w:hideMark/>
          </w:tcPr>
          <w:p w14:paraId="257EF980"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الانحراف المعياري</w:t>
            </w:r>
          </w:p>
        </w:tc>
      </w:tr>
      <w:tr w:rsidR="002F19D6" w:rsidRPr="002F19D6" w14:paraId="241B64C8"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Merge w:val="restart"/>
            <w:vAlign w:val="center"/>
            <w:hideMark/>
          </w:tcPr>
          <w:p w14:paraId="2B5C70D3" w14:textId="77777777" w:rsidR="00AA5F48" w:rsidRPr="002F19D6" w:rsidRDefault="00AA5F48" w:rsidP="00FA42A4">
            <w:pPr>
              <w:jc w:val="center"/>
              <w:rPr>
                <w:rFonts w:ascii="Arial" w:eastAsia="Times New Roman" w:hAnsi="Arial" w:cs="Arial"/>
                <w:rtl/>
              </w:rPr>
            </w:pPr>
            <w:r w:rsidRPr="002F19D6">
              <w:rPr>
                <w:rFonts w:ascii="Simplified Arabic" w:hAnsi="Simplified Arabic" w:cs="Simplified Arabic" w:hint="cs"/>
                <w:b w:val="0"/>
                <w:bCs w:val="0"/>
                <w:kern w:val="2"/>
                <w:rtl/>
                <w:lang w:val="en-GB"/>
                <w14:ligatures w14:val="standardContextual"/>
              </w:rPr>
              <w:t xml:space="preserve">تساعد </w:t>
            </w:r>
            <w:r w:rsidRPr="002F19D6">
              <w:rPr>
                <w:rFonts w:ascii="Simplified Arabic" w:hAnsi="Simplified Arabic" w:cs="Simplified Arabic" w:hint="cs"/>
                <w:b w:val="0"/>
                <w:bCs w:val="0"/>
                <w:kern w:val="2"/>
                <w:rtl/>
                <w14:ligatures w14:val="standardContextual"/>
              </w:rPr>
              <w:t>تقنيات تكنولوجيا المعلومات الحديثة</w:t>
            </w:r>
            <w:r w:rsidRPr="002F19D6">
              <w:rPr>
                <w:rFonts w:ascii="Simplified Arabic" w:hAnsi="Simplified Arabic" w:cs="Simplified Arabic" w:hint="cs"/>
                <w:b w:val="0"/>
                <w:bCs w:val="0"/>
                <w:kern w:val="2"/>
                <w:rtl/>
                <w:lang w:val="en-GB"/>
                <w14:ligatures w14:val="standardContextual"/>
              </w:rPr>
              <w:t xml:space="preserve"> في تحليل بدائل التخطيط </w:t>
            </w:r>
            <w:r w:rsidRPr="002F19D6">
              <w:rPr>
                <w:rFonts w:ascii="Simplified Arabic" w:hAnsi="Simplified Arabic" w:cs="Simplified Arabic" w:hint="cs"/>
                <w:b w:val="0"/>
                <w:bCs w:val="0"/>
                <w:kern w:val="2"/>
                <w:rtl/>
                <w14:ligatures w14:val="standardContextual"/>
              </w:rPr>
              <w:t>للمتطلبات المادية</w:t>
            </w:r>
          </w:p>
        </w:tc>
        <w:tc>
          <w:tcPr>
            <w:tcW w:w="825" w:type="dxa"/>
            <w:noWrap/>
            <w:vAlign w:val="center"/>
            <w:hideMark/>
          </w:tcPr>
          <w:p w14:paraId="146111CB"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hAnsi="Arial" w:cs="Arial"/>
              </w:rPr>
              <w:t>93</w:t>
            </w:r>
          </w:p>
        </w:tc>
        <w:tc>
          <w:tcPr>
            <w:tcW w:w="825" w:type="dxa"/>
            <w:noWrap/>
            <w:vAlign w:val="center"/>
            <w:hideMark/>
          </w:tcPr>
          <w:p w14:paraId="6AF442A1"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99</w:t>
            </w:r>
          </w:p>
        </w:tc>
        <w:tc>
          <w:tcPr>
            <w:tcW w:w="825" w:type="dxa"/>
            <w:noWrap/>
            <w:vAlign w:val="center"/>
            <w:hideMark/>
          </w:tcPr>
          <w:p w14:paraId="37AD08EF"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50</w:t>
            </w:r>
          </w:p>
        </w:tc>
        <w:tc>
          <w:tcPr>
            <w:tcW w:w="825" w:type="dxa"/>
            <w:noWrap/>
            <w:vAlign w:val="center"/>
            <w:hideMark/>
          </w:tcPr>
          <w:p w14:paraId="043C88C7"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25</w:t>
            </w:r>
          </w:p>
        </w:tc>
        <w:tc>
          <w:tcPr>
            <w:tcW w:w="825" w:type="dxa"/>
            <w:noWrap/>
            <w:vAlign w:val="center"/>
            <w:hideMark/>
          </w:tcPr>
          <w:p w14:paraId="2157E681"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43</w:t>
            </w:r>
          </w:p>
        </w:tc>
        <w:tc>
          <w:tcPr>
            <w:tcW w:w="879" w:type="dxa"/>
            <w:vMerge w:val="restart"/>
            <w:noWrap/>
            <w:vAlign w:val="center"/>
            <w:hideMark/>
          </w:tcPr>
          <w:p w14:paraId="44329CC8"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3.73</w:t>
            </w:r>
          </w:p>
        </w:tc>
        <w:tc>
          <w:tcPr>
            <w:tcW w:w="980" w:type="dxa"/>
            <w:vMerge w:val="restart"/>
            <w:noWrap/>
            <w:vAlign w:val="center"/>
            <w:hideMark/>
          </w:tcPr>
          <w:p w14:paraId="64B58E27"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hint="cs"/>
                <w:rtl/>
              </w:rPr>
              <w:t>0.82</w:t>
            </w:r>
          </w:p>
        </w:tc>
      </w:tr>
      <w:tr w:rsidR="002F19D6" w:rsidRPr="002F19D6" w14:paraId="4D9DFB89" w14:textId="77777777" w:rsidTr="00FA42A4">
        <w:trPr>
          <w:trHeight w:val="368"/>
        </w:trPr>
        <w:tc>
          <w:tcPr>
            <w:cnfStyle w:val="001000000000" w:firstRow="0" w:lastRow="0" w:firstColumn="1" w:lastColumn="0" w:oddVBand="0" w:evenVBand="0" w:oddHBand="0" w:evenHBand="0" w:firstRowFirstColumn="0" w:firstRowLastColumn="0" w:lastRowFirstColumn="0" w:lastRowLastColumn="0"/>
            <w:tcW w:w="4038" w:type="dxa"/>
            <w:vMerge/>
            <w:vAlign w:val="center"/>
            <w:hideMark/>
          </w:tcPr>
          <w:p w14:paraId="49F614BD" w14:textId="77777777" w:rsidR="00AA5F48" w:rsidRPr="002F19D6" w:rsidRDefault="00AA5F48" w:rsidP="00FA42A4">
            <w:pPr>
              <w:jc w:val="center"/>
              <w:rPr>
                <w:rFonts w:ascii="Arial" w:eastAsia="Times New Roman" w:hAnsi="Arial" w:cs="Arial"/>
              </w:rPr>
            </w:pPr>
          </w:p>
        </w:tc>
        <w:tc>
          <w:tcPr>
            <w:tcW w:w="825" w:type="dxa"/>
            <w:noWrap/>
            <w:vAlign w:val="center"/>
            <w:hideMark/>
          </w:tcPr>
          <w:p w14:paraId="00866677"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30%</w:t>
            </w:r>
          </w:p>
        </w:tc>
        <w:tc>
          <w:tcPr>
            <w:tcW w:w="825" w:type="dxa"/>
            <w:noWrap/>
            <w:vAlign w:val="center"/>
            <w:hideMark/>
          </w:tcPr>
          <w:p w14:paraId="3F158180"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32%</w:t>
            </w:r>
          </w:p>
        </w:tc>
        <w:tc>
          <w:tcPr>
            <w:tcW w:w="825" w:type="dxa"/>
            <w:noWrap/>
            <w:vAlign w:val="center"/>
            <w:hideMark/>
          </w:tcPr>
          <w:p w14:paraId="3715F407"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16%</w:t>
            </w:r>
          </w:p>
        </w:tc>
        <w:tc>
          <w:tcPr>
            <w:tcW w:w="825" w:type="dxa"/>
            <w:noWrap/>
            <w:vAlign w:val="center"/>
            <w:hideMark/>
          </w:tcPr>
          <w:p w14:paraId="603F7E64"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8%</w:t>
            </w:r>
          </w:p>
        </w:tc>
        <w:tc>
          <w:tcPr>
            <w:tcW w:w="825" w:type="dxa"/>
            <w:noWrap/>
            <w:vAlign w:val="center"/>
            <w:hideMark/>
          </w:tcPr>
          <w:p w14:paraId="7EE0B7F6"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14%</w:t>
            </w:r>
          </w:p>
        </w:tc>
        <w:tc>
          <w:tcPr>
            <w:tcW w:w="879" w:type="dxa"/>
            <w:vMerge/>
            <w:vAlign w:val="center"/>
            <w:hideMark/>
          </w:tcPr>
          <w:p w14:paraId="0DFE5F51"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980" w:type="dxa"/>
            <w:vMerge/>
            <w:vAlign w:val="center"/>
            <w:hideMark/>
          </w:tcPr>
          <w:p w14:paraId="729B5F25"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0EE3C604"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Merge w:val="restart"/>
            <w:hideMark/>
          </w:tcPr>
          <w:p w14:paraId="40C7A297" w14:textId="77777777" w:rsidR="00AA5F48" w:rsidRPr="002F19D6" w:rsidRDefault="00AA5F48" w:rsidP="00FA42A4">
            <w:pPr>
              <w:jc w:val="center"/>
              <w:rPr>
                <w:rFonts w:ascii="Arial" w:eastAsia="Times New Roman" w:hAnsi="Arial" w:cs="Arial"/>
                <w:b w:val="0"/>
                <w:bCs w:val="0"/>
              </w:rPr>
            </w:pPr>
            <w:r w:rsidRPr="002F19D6">
              <w:rPr>
                <w:b w:val="0"/>
                <w:bCs w:val="0"/>
                <w:rtl/>
              </w:rPr>
              <w:t>تتوفر أجهزة الحاسوب الملائمة لإنجاز العمل المطلوب في الهيئ</w:t>
            </w:r>
            <w:r w:rsidRPr="002F19D6">
              <w:rPr>
                <w:rFonts w:hint="cs"/>
                <w:b w:val="0"/>
                <w:bCs w:val="0"/>
                <w:rtl/>
              </w:rPr>
              <w:t>ة</w:t>
            </w:r>
          </w:p>
        </w:tc>
        <w:tc>
          <w:tcPr>
            <w:tcW w:w="825" w:type="dxa"/>
            <w:noWrap/>
            <w:vAlign w:val="center"/>
            <w:hideMark/>
          </w:tcPr>
          <w:p w14:paraId="45B5634E"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hAnsi="Arial" w:cs="Arial"/>
              </w:rPr>
              <w:t>93</w:t>
            </w:r>
          </w:p>
        </w:tc>
        <w:tc>
          <w:tcPr>
            <w:tcW w:w="825" w:type="dxa"/>
            <w:noWrap/>
            <w:vAlign w:val="center"/>
            <w:hideMark/>
          </w:tcPr>
          <w:p w14:paraId="5AAF891E"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93</w:t>
            </w:r>
          </w:p>
        </w:tc>
        <w:tc>
          <w:tcPr>
            <w:tcW w:w="825" w:type="dxa"/>
            <w:noWrap/>
            <w:vAlign w:val="center"/>
            <w:hideMark/>
          </w:tcPr>
          <w:p w14:paraId="1B2C1F50"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31</w:t>
            </w:r>
          </w:p>
        </w:tc>
        <w:tc>
          <w:tcPr>
            <w:tcW w:w="825" w:type="dxa"/>
            <w:noWrap/>
            <w:vAlign w:val="center"/>
            <w:hideMark/>
          </w:tcPr>
          <w:p w14:paraId="06BA0A9F"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37</w:t>
            </w:r>
          </w:p>
        </w:tc>
        <w:tc>
          <w:tcPr>
            <w:tcW w:w="825" w:type="dxa"/>
            <w:noWrap/>
            <w:vAlign w:val="center"/>
            <w:hideMark/>
          </w:tcPr>
          <w:p w14:paraId="2A361EF9"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56</w:t>
            </w:r>
          </w:p>
        </w:tc>
        <w:tc>
          <w:tcPr>
            <w:tcW w:w="879" w:type="dxa"/>
            <w:vMerge w:val="restart"/>
            <w:noWrap/>
            <w:vAlign w:val="center"/>
            <w:hideMark/>
          </w:tcPr>
          <w:p w14:paraId="794F0C8C"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3.76</w:t>
            </w:r>
          </w:p>
        </w:tc>
        <w:tc>
          <w:tcPr>
            <w:tcW w:w="980" w:type="dxa"/>
            <w:vMerge w:val="restart"/>
            <w:noWrap/>
            <w:vAlign w:val="center"/>
            <w:hideMark/>
          </w:tcPr>
          <w:p w14:paraId="68A14BBF"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0.77</w:t>
            </w:r>
          </w:p>
        </w:tc>
      </w:tr>
      <w:tr w:rsidR="002F19D6" w:rsidRPr="002F19D6" w14:paraId="754B87D6" w14:textId="77777777" w:rsidTr="00FA42A4">
        <w:trPr>
          <w:trHeight w:val="287"/>
        </w:trPr>
        <w:tc>
          <w:tcPr>
            <w:cnfStyle w:val="001000000000" w:firstRow="0" w:lastRow="0" w:firstColumn="1" w:lastColumn="0" w:oddVBand="0" w:evenVBand="0" w:oddHBand="0" w:evenHBand="0" w:firstRowFirstColumn="0" w:firstRowLastColumn="0" w:lastRowFirstColumn="0" w:lastRowLastColumn="0"/>
            <w:tcW w:w="4038" w:type="dxa"/>
            <w:vMerge/>
            <w:hideMark/>
          </w:tcPr>
          <w:p w14:paraId="533042F2" w14:textId="77777777" w:rsidR="00AA5F48" w:rsidRPr="002F19D6" w:rsidRDefault="00AA5F48" w:rsidP="00FA42A4">
            <w:pPr>
              <w:jc w:val="center"/>
              <w:rPr>
                <w:rFonts w:ascii="Arial" w:eastAsia="Times New Roman" w:hAnsi="Arial" w:cs="Arial"/>
                <w:b w:val="0"/>
                <w:bCs w:val="0"/>
              </w:rPr>
            </w:pPr>
          </w:p>
        </w:tc>
        <w:tc>
          <w:tcPr>
            <w:tcW w:w="825" w:type="dxa"/>
            <w:noWrap/>
            <w:vAlign w:val="center"/>
            <w:hideMark/>
          </w:tcPr>
          <w:p w14:paraId="7D85204B"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30%</w:t>
            </w:r>
          </w:p>
        </w:tc>
        <w:tc>
          <w:tcPr>
            <w:tcW w:w="825" w:type="dxa"/>
            <w:noWrap/>
            <w:vAlign w:val="center"/>
            <w:hideMark/>
          </w:tcPr>
          <w:p w14:paraId="7734CA0A"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30%</w:t>
            </w:r>
          </w:p>
        </w:tc>
        <w:tc>
          <w:tcPr>
            <w:tcW w:w="825" w:type="dxa"/>
            <w:noWrap/>
            <w:vAlign w:val="center"/>
            <w:hideMark/>
          </w:tcPr>
          <w:p w14:paraId="3F37D7F2"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10%</w:t>
            </w:r>
          </w:p>
        </w:tc>
        <w:tc>
          <w:tcPr>
            <w:tcW w:w="825" w:type="dxa"/>
            <w:noWrap/>
            <w:vAlign w:val="center"/>
            <w:hideMark/>
          </w:tcPr>
          <w:p w14:paraId="5C64318F"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12%</w:t>
            </w:r>
          </w:p>
        </w:tc>
        <w:tc>
          <w:tcPr>
            <w:tcW w:w="825" w:type="dxa"/>
            <w:noWrap/>
            <w:vAlign w:val="center"/>
            <w:hideMark/>
          </w:tcPr>
          <w:p w14:paraId="0ACE2234"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18%</w:t>
            </w:r>
          </w:p>
        </w:tc>
        <w:tc>
          <w:tcPr>
            <w:tcW w:w="879" w:type="dxa"/>
            <w:vMerge/>
            <w:vAlign w:val="center"/>
            <w:hideMark/>
          </w:tcPr>
          <w:p w14:paraId="2102E3E8"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980" w:type="dxa"/>
            <w:vMerge/>
            <w:vAlign w:val="center"/>
            <w:hideMark/>
          </w:tcPr>
          <w:p w14:paraId="06EE0BE8"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31D4B6BD"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Merge w:val="restart"/>
            <w:hideMark/>
          </w:tcPr>
          <w:p w14:paraId="6DA724A9" w14:textId="77777777" w:rsidR="00AA5F48" w:rsidRPr="002F19D6" w:rsidRDefault="00AA5F48" w:rsidP="00FA42A4">
            <w:pPr>
              <w:jc w:val="center"/>
              <w:rPr>
                <w:rFonts w:ascii="Arial" w:eastAsia="Times New Roman" w:hAnsi="Arial" w:cs="Arial"/>
                <w:b w:val="0"/>
                <w:bCs w:val="0"/>
              </w:rPr>
            </w:pPr>
            <w:r w:rsidRPr="002F19D6">
              <w:rPr>
                <w:rFonts w:cs="Arial"/>
                <w:b w:val="0"/>
                <w:bCs w:val="0"/>
                <w:rtl/>
              </w:rPr>
              <w:t>تساعد اجهزة المعالجة في تحليل البيانات حسب حاجة العمل</w:t>
            </w:r>
          </w:p>
        </w:tc>
        <w:tc>
          <w:tcPr>
            <w:tcW w:w="825" w:type="dxa"/>
            <w:noWrap/>
            <w:vAlign w:val="center"/>
            <w:hideMark/>
          </w:tcPr>
          <w:p w14:paraId="4036546A"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hAnsi="Arial" w:cs="Arial"/>
              </w:rPr>
              <w:t>99</w:t>
            </w:r>
          </w:p>
        </w:tc>
        <w:tc>
          <w:tcPr>
            <w:tcW w:w="825" w:type="dxa"/>
            <w:noWrap/>
            <w:vAlign w:val="center"/>
            <w:hideMark/>
          </w:tcPr>
          <w:p w14:paraId="7F514B6F"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136</w:t>
            </w:r>
          </w:p>
        </w:tc>
        <w:tc>
          <w:tcPr>
            <w:tcW w:w="825" w:type="dxa"/>
            <w:noWrap/>
            <w:vAlign w:val="center"/>
            <w:hideMark/>
          </w:tcPr>
          <w:p w14:paraId="6CC7D4DC"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12</w:t>
            </w:r>
          </w:p>
        </w:tc>
        <w:tc>
          <w:tcPr>
            <w:tcW w:w="825" w:type="dxa"/>
            <w:noWrap/>
            <w:vAlign w:val="center"/>
            <w:hideMark/>
          </w:tcPr>
          <w:p w14:paraId="493DFFB8"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37</w:t>
            </w:r>
          </w:p>
        </w:tc>
        <w:tc>
          <w:tcPr>
            <w:tcW w:w="825" w:type="dxa"/>
            <w:noWrap/>
            <w:vAlign w:val="center"/>
            <w:hideMark/>
          </w:tcPr>
          <w:p w14:paraId="6A882329"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25</w:t>
            </w:r>
          </w:p>
        </w:tc>
        <w:tc>
          <w:tcPr>
            <w:tcW w:w="879" w:type="dxa"/>
            <w:vMerge w:val="restart"/>
            <w:noWrap/>
            <w:vAlign w:val="center"/>
            <w:hideMark/>
          </w:tcPr>
          <w:p w14:paraId="03B9DCA0"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3.6</w:t>
            </w:r>
          </w:p>
        </w:tc>
        <w:tc>
          <w:tcPr>
            <w:tcW w:w="980" w:type="dxa"/>
            <w:vMerge w:val="restart"/>
            <w:noWrap/>
            <w:vAlign w:val="center"/>
            <w:hideMark/>
          </w:tcPr>
          <w:p w14:paraId="0C519BDA"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hint="cs"/>
                <w:rtl/>
              </w:rPr>
              <w:t>1.01</w:t>
            </w:r>
          </w:p>
        </w:tc>
      </w:tr>
      <w:tr w:rsidR="002F19D6" w:rsidRPr="002F19D6" w14:paraId="405CE72F" w14:textId="77777777" w:rsidTr="00FA42A4">
        <w:trPr>
          <w:trHeight w:val="368"/>
        </w:trPr>
        <w:tc>
          <w:tcPr>
            <w:cnfStyle w:val="001000000000" w:firstRow="0" w:lastRow="0" w:firstColumn="1" w:lastColumn="0" w:oddVBand="0" w:evenVBand="0" w:oddHBand="0" w:evenHBand="0" w:firstRowFirstColumn="0" w:firstRowLastColumn="0" w:lastRowFirstColumn="0" w:lastRowLastColumn="0"/>
            <w:tcW w:w="4038" w:type="dxa"/>
            <w:vMerge/>
            <w:hideMark/>
          </w:tcPr>
          <w:p w14:paraId="48734182" w14:textId="77777777" w:rsidR="00AA5F48" w:rsidRPr="002F19D6" w:rsidRDefault="00AA5F48" w:rsidP="00FA42A4">
            <w:pPr>
              <w:jc w:val="center"/>
              <w:rPr>
                <w:rFonts w:ascii="Arial" w:eastAsia="Times New Roman" w:hAnsi="Arial" w:cs="Arial"/>
                <w:b w:val="0"/>
                <w:bCs w:val="0"/>
              </w:rPr>
            </w:pPr>
          </w:p>
        </w:tc>
        <w:tc>
          <w:tcPr>
            <w:tcW w:w="825" w:type="dxa"/>
            <w:noWrap/>
            <w:vAlign w:val="center"/>
            <w:hideMark/>
          </w:tcPr>
          <w:p w14:paraId="08A4F1B2"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32%</w:t>
            </w:r>
          </w:p>
        </w:tc>
        <w:tc>
          <w:tcPr>
            <w:tcW w:w="825" w:type="dxa"/>
            <w:noWrap/>
            <w:vAlign w:val="center"/>
            <w:hideMark/>
          </w:tcPr>
          <w:p w14:paraId="3AD8E87F"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44%</w:t>
            </w:r>
          </w:p>
        </w:tc>
        <w:tc>
          <w:tcPr>
            <w:tcW w:w="825" w:type="dxa"/>
            <w:noWrap/>
            <w:vAlign w:val="center"/>
            <w:hideMark/>
          </w:tcPr>
          <w:p w14:paraId="2E5C17C5"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4%</w:t>
            </w:r>
          </w:p>
        </w:tc>
        <w:tc>
          <w:tcPr>
            <w:tcW w:w="825" w:type="dxa"/>
            <w:noWrap/>
            <w:vAlign w:val="center"/>
            <w:hideMark/>
          </w:tcPr>
          <w:p w14:paraId="1E08ACEC"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12%</w:t>
            </w:r>
          </w:p>
        </w:tc>
        <w:tc>
          <w:tcPr>
            <w:tcW w:w="825" w:type="dxa"/>
            <w:noWrap/>
            <w:vAlign w:val="center"/>
            <w:hideMark/>
          </w:tcPr>
          <w:p w14:paraId="4DDE90BB"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8%</w:t>
            </w:r>
          </w:p>
        </w:tc>
        <w:tc>
          <w:tcPr>
            <w:tcW w:w="879" w:type="dxa"/>
            <w:vMerge/>
            <w:vAlign w:val="center"/>
            <w:hideMark/>
          </w:tcPr>
          <w:p w14:paraId="6E633C35"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980" w:type="dxa"/>
            <w:vMerge/>
            <w:vAlign w:val="center"/>
            <w:hideMark/>
          </w:tcPr>
          <w:p w14:paraId="7009BB21"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0C617DA3"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Merge w:val="restart"/>
            <w:hideMark/>
          </w:tcPr>
          <w:p w14:paraId="471DDC34" w14:textId="77777777" w:rsidR="00AA5F48" w:rsidRPr="002F19D6" w:rsidRDefault="00AA5F48" w:rsidP="00FA42A4">
            <w:pPr>
              <w:jc w:val="center"/>
              <w:rPr>
                <w:rFonts w:ascii="Arial" w:eastAsia="Times New Roman" w:hAnsi="Arial" w:cs="Arial"/>
                <w:b w:val="0"/>
                <w:bCs w:val="0"/>
              </w:rPr>
            </w:pPr>
            <w:r w:rsidRPr="002F19D6">
              <w:rPr>
                <w:rFonts w:cs="Arial"/>
                <w:b w:val="0"/>
                <w:bCs w:val="0"/>
                <w:rtl/>
              </w:rPr>
              <w:t xml:space="preserve">تتناسب الأجهزة مع توقعات الإنجاز للعمل </w:t>
            </w:r>
          </w:p>
        </w:tc>
        <w:tc>
          <w:tcPr>
            <w:tcW w:w="825" w:type="dxa"/>
            <w:noWrap/>
            <w:vAlign w:val="center"/>
            <w:hideMark/>
          </w:tcPr>
          <w:p w14:paraId="5F958078"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hAnsi="Arial" w:cs="Arial"/>
              </w:rPr>
              <w:t>112</w:t>
            </w:r>
          </w:p>
        </w:tc>
        <w:tc>
          <w:tcPr>
            <w:tcW w:w="825" w:type="dxa"/>
            <w:noWrap/>
            <w:vAlign w:val="center"/>
            <w:hideMark/>
          </w:tcPr>
          <w:p w14:paraId="056E63AC"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112</w:t>
            </w:r>
          </w:p>
        </w:tc>
        <w:tc>
          <w:tcPr>
            <w:tcW w:w="825" w:type="dxa"/>
            <w:noWrap/>
            <w:vAlign w:val="center"/>
            <w:hideMark/>
          </w:tcPr>
          <w:p w14:paraId="76F27C6C"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0</w:t>
            </w:r>
          </w:p>
        </w:tc>
        <w:tc>
          <w:tcPr>
            <w:tcW w:w="825" w:type="dxa"/>
            <w:noWrap/>
            <w:vAlign w:val="center"/>
            <w:hideMark/>
          </w:tcPr>
          <w:p w14:paraId="4F9C2B40"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50</w:t>
            </w:r>
          </w:p>
        </w:tc>
        <w:tc>
          <w:tcPr>
            <w:tcW w:w="825" w:type="dxa"/>
            <w:noWrap/>
            <w:vAlign w:val="center"/>
            <w:hideMark/>
          </w:tcPr>
          <w:p w14:paraId="3534255F"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37</w:t>
            </w:r>
          </w:p>
        </w:tc>
        <w:tc>
          <w:tcPr>
            <w:tcW w:w="879" w:type="dxa"/>
            <w:vMerge w:val="restart"/>
            <w:noWrap/>
            <w:vAlign w:val="center"/>
            <w:hideMark/>
          </w:tcPr>
          <w:p w14:paraId="2C8A6F4D"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4.00</w:t>
            </w:r>
          </w:p>
        </w:tc>
        <w:tc>
          <w:tcPr>
            <w:tcW w:w="980" w:type="dxa"/>
            <w:vMerge w:val="restart"/>
            <w:noWrap/>
            <w:vAlign w:val="center"/>
            <w:hideMark/>
          </w:tcPr>
          <w:p w14:paraId="55DCA2E1"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0.64</w:t>
            </w:r>
          </w:p>
        </w:tc>
      </w:tr>
      <w:tr w:rsidR="002F19D6" w:rsidRPr="002F19D6" w14:paraId="5E3D7D6C" w14:textId="77777777" w:rsidTr="00FA42A4">
        <w:trPr>
          <w:trHeight w:val="368"/>
        </w:trPr>
        <w:tc>
          <w:tcPr>
            <w:cnfStyle w:val="001000000000" w:firstRow="0" w:lastRow="0" w:firstColumn="1" w:lastColumn="0" w:oddVBand="0" w:evenVBand="0" w:oddHBand="0" w:evenHBand="0" w:firstRowFirstColumn="0" w:firstRowLastColumn="0" w:lastRowFirstColumn="0" w:lastRowLastColumn="0"/>
            <w:tcW w:w="4038" w:type="dxa"/>
            <w:vMerge/>
            <w:hideMark/>
          </w:tcPr>
          <w:p w14:paraId="131D9F46" w14:textId="77777777" w:rsidR="00AA5F48" w:rsidRPr="002F19D6" w:rsidRDefault="00AA5F48" w:rsidP="00FA42A4">
            <w:pPr>
              <w:jc w:val="center"/>
              <w:rPr>
                <w:rFonts w:ascii="Arial" w:eastAsia="Times New Roman" w:hAnsi="Arial" w:cs="Arial"/>
                <w:b w:val="0"/>
                <w:bCs w:val="0"/>
              </w:rPr>
            </w:pPr>
          </w:p>
        </w:tc>
        <w:tc>
          <w:tcPr>
            <w:tcW w:w="825" w:type="dxa"/>
            <w:noWrap/>
            <w:vAlign w:val="center"/>
            <w:hideMark/>
          </w:tcPr>
          <w:p w14:paraId="7273F7B9"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36%</w:t>
            </w:r>
          </w:p>
        </w:tc>
        <w:tc>
          <w:tcPr>
            <w:tcW w:w="825" w:type="dxa"/>
            <w:noWrap/>
            <w:vAlign w:val="center"/>
            <w:hideMark/>
          </w:tcPr>
          <w:p w14:paraId="65F3765B"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36%</w:t>
            </w:r>
          </w:p>
        </w:tc>
        <w:tc>
          <w:tcPr>
            <w:tcW w:w="825" w:type="dxa"/>
            <w:noWrap/>
            <w:vAlign w:val="center"/>
            <w:hideMark/>
          </w:tcPr>
          <w:p w14:paraId="48106E87"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0%</w:t>
            </w:r>
          </w:p>
        </w:tc>
        <w:tc>
          <w:tcPr>
            <w:tcW w:w="825" w:type="dxa"/>
            <w:noWrap/>
            <w:vAlign w:val="center"/>
            <w:hideMark/>
          </w:tcPr>
          <w:p w14:paraId="396D1958"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16%</w:t>
            </w:r>
          </w:p>
        </w:tc>
        <w:tc>
          <w:tcPr>
            <w:tcW w:w="825" w:type="dxa"/>
            <w:noWrap/>
            <w:vAlign w:val="center"/>
            <w:hideMark/>
          </w:tcPr>
          <w:p w14:paraId="297218D1"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12%</w:t>
            </w:r>
          </w:p>
        </w:tc>
        <w:tc>
          <w:tcPr>
            <w:tcW w:w="879" w:type="dxa"/>
            <w:vMerge/>
            <w:vAlign w:val="center"/>
            <w:hideMark/>
          </w:tcPr>
          <w:p w14:paraId="192EC738"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980" w:type="dxa"/>
            <w:vMerge/>
            <w:vAlign w:val="center"/>
            <w:hideMark/>
          </w:tcPr>
          <w:p w14:paraId="329D7926"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73DEF3D8"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Merge w:val="restart"/>
          </w:tcPr>
          <w:p w14:paraId="7801712C" w14:textId="77777777" w:rsidR="00AA5F48" w:rsidRPr="002F19D6" w:rsidRDefault="00AA5F48" w:rsidP="00FA42A4">
            <w:pPr>
              <w:jc w:val="center"/>
              <w:rPr>
                <w:rFonts w:ascii="Arial" w:eastAsia="Times New Roman" w:hAnsi="Arial" w:cs="Arial"/>
                <w:b w:val="0"/>
                <w:bCs w:val="0"/>
              </w:rPr>
            </w:pPr>
            <w:r w:rsidRPr="002F19D6">
              <w:rPr>
                <w:rFonts w:ascii="Arial" w:eastAsia="Times New Roman" w:hAnsi="Arial" w:cs="Arial"/>
                <w:b w:val="0"/>
                <w:bCs w:val="0"/>
                <w:rtl/>
              </w:rPr>
              <w:t>تقدم البرمجيات المتوفرة معلومات تفصيلية وقت الحاجة لها</w:t>
            </w:r>
          </w:p>
        </w:tc>
        <w:tc>
          <w:tcPr>
            <w:tcW w:w="825" w:type="dxa"/>
            <w:noWrap/>
            <w:vAlign w:val="center"/>
            <w:hideMark/>
          </w:tcPr>
          <w:p w14:paraId="6A5F9620"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hAnsi="Arial" w:cs="Arial"/>
              </w:rPr>
              <w:t>149</w:t>
            </w:r>
          </w:p>
        </w:tc>
        <w:tc>
          <w:tcPr>
            <w:tcW w:w="825" w:type="dxa"/>
            <w:noWrap/>
            <w:vAlign w:val="center"/>
            <w:hideMark/>
          </w:tcPr>
          <w:p w14:paraId="700F2E40"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74</w:t>
            </w:r>
          </w:p>
        </w:tc>
        <w:tc>
          <w:tcPr>
            <w:tcW w:w="825" w:type="dxa"/>
            <w:noWrap/>
            <w:vAlign w:val="center"/>
            <w:hideMark/>
          </w:tcPr>
          <w:p w14:paraId="116E4B48"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50</w:t>
            </w:r>
          </w:p>
        </w:tc>
        <w:tc>
          <w:tcPr>
            <w:tcW w:w="825" w:type="dxa"/>
            <w:noWrap/>
            <w:vAlign w:val="center"/>
            <w:hideMark/>
          </w:tcPr>
          <w:p w14:paraId="4F4AD0B6"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25</w:t>
            </w:r>
          </w:p>
        </w:tc>
        <w:tc>
          <w:tcPr>
            <w:tcW w:w="825" w:type="dxa"/>
            <w:noWrap/>
            <w:vAlign w:val="center"/>
            <w:hideMark/>
          </w:tcPr>
          <w:p w14:paraId="0435C1DE"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12</w:t>
            </w:r>
          </w:p>
        </w:tc>
        <w:tc>
          <w:tcPr>
            <w:tcW w:w="879" w:type="dxa"/>
            <w:vMerge w:val="restart"/>
            <w:noWrap/>
            <w:vAlign w:val="center"/>
            <w:hideMark/>
          </w:tcPr>
          <w:p w14:paraId="1D5B1CC5"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3.43</w:t>
            </w:r>
          </w:p>
        </w:tc>
        <w:tc>
          <w:tcPr>
            <w:tcW w:w="980" w:type="dxa"/>
            <w:vMerge w:val="restart"/>
            <w:noWrap/>
            <w:vAlign w:val="center"/>
            <w:hideMark/>
          </w:tcPr>
          <w:p w14:paraId="4B6B711B"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hint="cs"/>
                <w:rtl/>
              </w:rPr>
              <w:t>1.11</w:t>
            </w:r>
          </w:p>
        </w:tc>
      </w:tr>
      <w:tr w:rsidR="002F19D6" w:rsidRPr="002F19D6" w14:paraId="43D1EB13" w14:textId="77777777" w:rsidTr="00FA42A4">
        <w:trPr>
          <w:trHeight w:val="368"/>
        </w:trPr>
        <w:tc>
          <w:tcPr>
            <w:cnfStyle w:val="001000000000" w:firstRow="0" w:lastRow="0" w:firstColumn="1" w:lastColumn="0" w:oddVBand="0" w:evenVBand="0" w:oddHBand="0" w:evenHBand="0" w:firstRowFirstColumn="0" w:firstRowLastColumn="0" w:lastRowFirstColumn="0" w:lastRowLastColumn="0"/>
            <w:tcW w:w="4038" w:type="dxa"/>
            <w:vMerge/>
            <w:vAlign w:val="center"/>
            <w:hideMark/>
          </w:tcPr>
          <w:p w14:paraId="4B3D99E8" w14:textId="77777777" w:rsidR="00AA5F48" w:rsidRPr="002F19D6" w:rsidRDefault="00AA5F48" w:rsidP="00FA42A4">
            <w:pPr>
              <w:jc w:val="center"/>
              <w:rPr>
                <w:rFonts w:ascii="Arial" w:eastAsia="Times New Roman" w:hAnsi="Arial" w:cs="Arial"/>
              </w:rPr>
            </w:pPr>
          </w:p>
        </w:tc>
        <w:tc>
          <w:tcPr>
            <w:tcW w:w="825" w:type="dxa"/>
            <w:noWrap/>
            <w:vAlign w:val="center"/>
            <w:hideMark/>
          </w:tcPr>
          <w:p w14:paraId="15463D9D"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48%</w:t>
            </w:r>
          </w:p>
        </w:tc>
        <w:tc>
          <w:tcPr>
            <w:tcW w:w="825" w:type="dxa"/>
            <w:noWrap/>
            <w:vAlign w:val="center"/>
            <w:hideMark/>
          </w:tcPr>
          <w:p w14:paraId="42B66BD4"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24%</w:t>
            </w:r>
          </w:p>
        </w:tc>
        <w:tc>
          <w:tcPr>
            <w:tcW w:w="825" w:type="dxa"/>
            <w:noWrap/>
            <w:vAlign w:val="center"/>
            <w:hideMark/>
          </w:tcPr>
          <w:p w14:paraId="6B537BE7"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16%</w:t>
            </w:r>
          </w:p>
        </w:tc>
        <w:tc>
          <w:tcPr>
            <w:tcW w:w="825" w:type="dxa"/>
            <w:noWrap/>
            <w:vAlign w:val="center"/>
            <w:hideMark/>
          </w:tcPr>
          <w:p w14:paraId="7CC54F97"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8%</w:t>
            </w:r>
          </w:p>
        </w:tc>
        <w:tc>
          <w:tcPr>
            <w:tcW w:w="825" w:type="dxa"/>
            <w:noWrap/>
            <w:vAlign w:val="center"/>
            <w:hideMark/>
          </w:tcPr>
          <w:p w14:paraId="388B4BAB"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4%</w:t>
            </w:r>
          </w:p>
        </w:tc>
        <w:tc>
          <w:tcPr>
            <w:tcW w:w="879" w:type="dxa"/>
            <w:vMerge/>
            <w:vAlign w:val="center"/>
            <w:hideMark/>
          </w:tcPr>
          <w:p w14:paraId="52E2A3AE"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980" w:type="dxa"/>
            <w:vMerge/>
            <w:vAlign w:val="center"/>
            <w:hideMark/>
          </w:tcPr>
          <w:p w14:paraId="5BAE2BC4"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424CF20A"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Align w:val="center"/>
          </w:tcPr>
          <w:p w14:paraId="67340ED1" w14:textId="77777777" w:rsidR="00AA5F48" w:rsidRPr="002F19D6" w:rsidRDefault="00AA5F48" w:rsidP="00FA42A4">
            <w:pPr>
              <w:jc w:val="center"/>
              <w:rPr>
                <w:rFonts w:ascii="Arial" w:eastAsia="Times New Roman" w:hAnsi="Arial" w:cs="Arial"/>
              </w:rPr>
            </w:pPr>
            <w:r w:rsidRPr="002F19D6">
              <w:rPr>
                <w:rFonts w:ascii="Arial" w:eastAsia="Times New Roman" w:hAnsi="Arial" w:cs="Arial" w:hint="cs"/>
                <w:rtl/>
                <w:lang w:bidi="ar-EG"/>
              </w:rPr>
              <w:t xml:space="preserve">المتوسط العام </w:t>
            </w:r>
          </w:p>
        </w:tc>
        <w:tc>
          <w:tcPr>
            <w:tcW w:w="825" w:type="dxa"/>
            <w:noWrap/>
            <w:vAlign w:val="center"/>
          </w:tcPr>
          <w:p w14:paraId="53295CBD"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25" w:type="dxa"/>
            <w:noWrap/>
            <w:vAlign w:val="center"/>
          </w:tcPr>
          <w:p w14:paraId="74D79F51"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25" w:type="dxa"/>
            <w:noWrap/>
            <w:vAlign w:val="center"/>
          </w:tcPr>
          <w:p w14:paraId="0F07CC68"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25" w:type="dxa"/>
            <w:noWrap/>
            <w:vAlign w:val="center"/>
          </w:tcPr>
          <w:p w14:paraId="39396D80"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25" w:type="dxa"/>
            <w:noWrap/>
            <w:vAlign w:val="center"/>
          </w:tcPr>
          <w:p w14:paraId="6B2A986C"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79" w:type="dxa"/>
            <w:vAlign w:val="bottom"/>
          </w:tcPr>
          <w:p w14:paraId="5C2647AA"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rPr>
            </w:pPr>
            <w:r w:rsidRPr="002F19D6">
              <w:rPr>
                <w:rFonts w:ascii="Arial" w:hAnsi="Arial" w:cs="Arial"/>
                <w:b/>
                <w:bCs/>
              </w:rPr>
              <w:t>3.704</w:t>
            </w:r>
          </w:p>
        </w:tc>
        <w:tc>
          <w:tcPr>
            <w:tcW w:w="980" w:type="dxa"/>
            <w:vAlign w:val="bottom"/>
          </w:tcPr>
          <w:p w14:paraId="43983C45"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rPr>
            </w:pPr>
            <w:r w:rsidRPr="002F19D6">
              <w:rPr>
                <w:rFonts w:ascii="Arial" w:hAnsi="Arial" w:cs="Arial"/>
                <w:b/>
                <w:bCs/>
              </w:rPr>
              <w:t>0.87</w:t>
            </w:r>
          </w:p>
        </w:tc>
      </w:tr>
    </w:tbl>
    <w:p w14:paraId="1CEE54B5" w14:textId="77777777" w:rsidR="00AA5F48" w:rsidRPr="002F19D6" w:rsidRDefault="00AA5F48" w:rsidP="00AA5F48">
      <w:pPr>
        <w:spacing w:line="240" w:lineRule="auto"/>
        <w:jc w:val="both"/>
        <w:rPr>
          <w:rFonts w:ascii="Simplified Arabic" w:hAnsi="Simplified Arabic" w:cs="Simplified Arabic"/>
          <w:sz w:val="24"/>
          <w:szCs w:val="24"/>
          <w:rtl/>
        </w:rPr>
      </w:pPr>
    </w:p>
    <w:p w14:paraId="7E346CE1" w14:textId="77777777" w:rsidR="00AA5F48" w:rsidRPr="002F19D6" w:rsidRDefault="00AA5F48" w:rsidP="00AA5F48">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يتضح من تحليل نتائج الجدول السابق إلى إجابات عينة الدراسة البحثية عن الفقرات الخمسة هناك علاقة ارتباط معنوية ذات دلالة إحصائية لمبدأ المتطلبات المادية ومالية، إذ تراوحت المتوسطات الحسابية لهذا المتغير بين (3.43) إلى (4.00) فقد جاءت في المرتبة الأولى الفقرة (</w:t>
      </w:r>
      <w:r w:rsidRPr="002F19D6">
        <w:rPr>
          <w:rFonts w:ascii="Simplified Arabic" w:hAnsi="Simplified Arabic" w:cs="Simplified Arabic"/>
          <w:sz w:val="24"/>
          <w:szCs w:val="24"/>
          <w:rtl/>
        </w:rPr>
        <w:t>تتناسب الأجهزة مع توقعات الإنجاز للعمل</w:t>
      </w:r>
      <w:r w:rsidRPr="002F19D6">
        <w:rPr>
          <w:rFonts w:ascii="Simplified Arabic" w:hAnsi="Simplified Arabic" w:cs="Simplified Arabic" w:hint="cs"/>
          <w:sz w:val="24"/>
          <w:szCs w:val="24"/>
          <w:rtl/>
        </w:rPr>
        <w:t>) درجة (الموافقة بشدة) بمتوسط حسابي (4.00) وانحراف معيار (0.641) وبدرجة أهمية عالية اما المرتبة الأخيرة فكانت عبارة (</w:t>
      </w:r>
      <w:r w:rsidRPr="002F19D6">
        <w:rPr>
          <w:rFonts w:ascii="Simplified Arabic" w:eastAsia="Times New Roman" w:hAnsi="Simplified Arabic" w:cs="Simplified Arabic"/>
          <w:sz w:val="24"/>
          <w:szCs w:val="24"/>
          <w:rtl/>
          <w:lang w:bidi="ar-EG"/>
        </w:rPr>
        <w:t>تقدم البرمجيات المتوفرة معلومات تفصيلية وقت الحاجة لها</w:t>
      </w:r>
      <w:r w:rsidRPr="002F19D6">
        <w:rPr>
          <w:rFonts w:ascii="Simplified Arabic" w:hAnsi="Simplified Arabic" w:cs="Simplified Arabic" w:hint="cs"/>
          <w:sz w:val="24"/>
          <w:szCs w:val="24"/>
          <w:rtl/>
        </w:rPr>
        <w:t>) وبدرجة (موافق) بمتوسط حسابي (3.43) وانحراف معياري (1.11) وبنسبة 14%" وبدرجة أهمية منخفضة،</w:t>
      </w:r>
    </w:p>
    <w:p w14:paraId="3C41FEBB" w14:textId="77777777" w:rsidR="00AA5F48" w:rsidRPr="002F19D6" w:rsidRDefault="00AA5F48" w:rsidP="00AA5F48">
      <w:pPr>
        <w:jc w:val="center"/>
        <w:rPr>
          <w:rFonts w:ascii="Simplified Arabic" w:hAnsi="Simplified Arabic" w:cs="Simplified Arabic"/>
          <w:sz w:val="24"/>
          <w:szCs w:val="24"/>
          <w:rtl/>
        </w:rPr>
      </w:pPr>
      <w:r w:rsidRPr="002F19D6">
        <w:rPr>
          <w:rFonts w:ascii="Simplified Arabic" w:hAnsi="Simplified Arabic" w:cs="Simplified Arabic" w:hint="cs"/>
          <w:sz w:val="24"/>
          <w:szCs w:val="24"/>
          <w:rtl/>
        </w:rPr>
        <w:t>المتوسط العام لبعد المتطلبات المادية بلغت 43.704 وانحراف معياري 0.870</w:t>
      </w:r>
    </w:p>
    <w:p w14:paraId="4AD623AD" w14:textId="77777777" w:rsidR="00AA5F48" w:rsidRPr="002F19D6" w:rsidRDefault="00AA5F48" w:rsidP="00AA5F48">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 وبشكل عام يتبين الموافقة </w:t>
      </w:r>
      <w:bookmarkStart w:id="44" w:name="_Hlk209879077"/>
      <w:r w:rsidRPr="002F19D6">
        <w:rPr>
          <w:rFonts w:ascii="Simplified Arabic" w:hAnsi="Simplified Arabic" w:cs="Simplified Arabic" w:hint="cs"/>
          <w:sz w:val="24"/>
          <w:szCs w:val="24"/>
          <w:rtl/>
        </w:rPr>
        <w:t>من وجهة نظر المبحوثين كان مرتفعا وبدرجة متوسطة من الموافقة والقبول</w:t>
      </w:r>
      <w:bookmarkEnd w:id="44"/>
      <w:r w:rsidRPr="002F19D6">
        <w:rPr>
          <w:rFonts w:ascii="Simplified Arabic" w:hAnsi="Simplified Arabic" w:cs="Simplified Arabic" w:hint="cs"/>
          <w:sz w:val="24"/>
          <w:szCs w:val="24"/>
          <w:rtl/>
        </w:rPr>
        <w:t>"</w:t>
      </w:r>
    </w:p>
    <w:bookmarkEnd w:id="41"/>
    <w:p w14:paraId="1423723A" w14:textId="77777777" w:rsidR="00AA5F48" w:rsidRPr="002F19D6" w:rsidRDefault="00AA5F48" w:rsidP="00AA5F48">
      <w:p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b/>
          <w:bCs/>
          <w:sz w:val="24"/>
          <w:szCs w:val="24"/>
          <w:u w:val="single"/>
          <w:rtl/>
        </w:rPr>
        <w:lastRenderedPageBreak/>
        <w:t>المحور الرابع:</w:t>
      </w:r>
      <w:r w:rsidRPr="002F19D6">
        <w:rPr>
          <w:rFonts w:ascii="Simplified Arabic" w:hAnsi="Simplified Arabic" w:cs="Simplified Arabic" w:hint="cs"/>
          <w:b/>
          <w:bCs/>
          <w:sz w:val="24"/>
          <w:szCs w:val="24"/>
          <w:rtl/>
        </w:rPr>
        <w:t xml:space="preserve"> المتغيرات الديموغرافية</w:t>
      </w:r>
    </w:p>
    <w:p w14:paraId="2EE1CE66" w14:textId="38438EE0" w:rsidR="00AA5F48" w:rsidRPr="002F19D6" w:rsidRDefault="00AA5F48" w:rsidP="00AA5F48">
      <w:pPr>
        <w:spacing w:line="240" w:lineRule="auto"/>
        <w:jc w:val="center"/>
        <w:rPr>
          <w:rFonts w:ascii="Simplified Arabic" w:hAnsi="Simplified Arabic" w:cs="Simplified Arabic"/>
          <w:sz w:val="24"/>
          <w:szCs w:val="24"/>
          <w:rtl/>
          <w:lang w:bidi="ar-EG"/>
        </w:rPr>
      </w:pPr>
      <w:r w:rsidRPr="002F19D6">
        <w:rPr>
          <w:rFonts w:ascii="Simplified Arabic" w:hAnsi="Simplified Arabic" w:cs="Simplified Arabic" w:hint="cs"/>
          <w:sz w:val="24"/>
          <w:szCs w:val="24"/>
          <w:rtl/>
        </w:rPr>
        <w:t xml:space="preserve">جدول </w:t>
      </w:r>
      <w:r w:rsidR="001C6FB4" w:rsidRPr="002F19D6">
        <w:rPr>
          <w:rFonts w:ascii="Simplified Arabic" w:hAnsi="Simplified Arabic" w:cs="Simplified Arabic" w:hint="cs"/>
          <w:sz w:val="24"/>
          <w:szCs w:val="24"/>
          <w:rtl/>
        </w:rPr>
        <w:t>13</w:t>
      </w:r>
      <w:r w:rsidRPr="002F19D6">
        <w:rPr>
          <w:rFonts w:ascii="Simplified Arabic" w:hAnsi="Simplified Arabic" w:cs="Simplified Arabic" w:hint="cs"/>
          <w:sz w:val="24"/>
          <w:szCs w:val="24"/>
          <w:rtl/>
        </w:rPr>
        <w:t>:</w:t>
      </w:r>
      <w:r w:rsidRPr="002F19D6">
        <w:rPr>
          <w:rFonts w:ascii="Simplified Arabic" w:eastAsia="Times New Roman" w:hAnsi="Simplified Arabic" w:cs="Simplified Arabic" w:hint="cs"/>
          <w:sz w:val="24"/>
          <w:szCs w:val="24"/>
          <w:rtl/>
          <w:lang w:bidi="ar-EG"/>
        </w:rPr>
        <w:t xml:space="preserve"> المتغيرات الديموغرافية</w:t>
      </w:r>
    </w:p>
    <w:tbl>
      <w:tblPr>
        <w:tblStyle w:val="4-3"/>
        <w:bidiVisual/>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38"/>
        <w:gridCol w:w="825"/>
        <w:gridCol w:w="825"/>
        <w:gridCol w:w="825"/>
        <w:gridCol w:w="825"/>
        <w:gridCol w:w="825"/>
        <w:gridCol w:w="879"/>
        <w:gridCol w:w="980"/>
      </w:tblGrid>
      <w:tr w:rsidR="002F19D6" w:rsidRPr="002F19D6" w14:paraId="4A83478C" w14:textId="77777777" w:rsidTr="00FA42A4">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4038" w:type="dxa"/>
            <w:noWrap/>
            <w:vAlign w:val="center"/>
            <w:hideMark/>
          </w:tcPr>
          <w:p w14:paraId="27B7E2CB" w14:textId="77777777" w:rsidR="00AA5F48" w:rsidRPr="002F19D6" w:rsidRDefault="00AA5F48" w:rsidP="00FA42A4">
            <w:pPr>
              <w:jc w:val="center"/>
              <w:rPr>
                <w:rFonts w:ascii="Arial" w:eastAsia="Times New Roman" w:hAnsi="Arial" w:cs="Arial"/>
                <w:color w:val="auto"/>
              </w:rPr>
            </w:pPr>
            <w:r w:rsidRPr="002F19D6">
              <w:rPr>
                <w:rFonts w:ascii="Arial" w:eastAsia="Times New Roman" w:hAnsi="Arial" w:cs="Arial" w:hint="cs"/>
                <w:color w:val="auto"/>
                <w:rtl/>
              </w:rPr>
              <w:t>العبارة</w:t>
            </w:r>
          </w:p>
        </w:tc>
        <w:tc>
          <w:tcPr>
            <w:tcW w:w="825" w:type="dxa"/>
            <w:vAlign w:val="center"/>
            <w:hideMark/>
          </w:tcPr>
          <w:p w14:paraId="54844103"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موافق جدًا</w:t>
            </w:r>
          </w:p>
        </w:tc>
        <w:tc>
          <w:tcPr>
            <w:tcW w:w="825" w:type="dxa"/>
            <w:vAlign w:val="center"/>
            <w:hideMark/>
          </w:tcPr>
          <w:p w14:paraId="70BF03ED"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موافق</w:t>
            </w:r>
          </w:p>
        </w:tc>
        <w:tc>
          <w:tcPr>
            <w:tcW w:w="825" w:type="dxa"/>
            <w:vAlign w:val="center"/>
            <w:hideMark/>
          </w:tcPr>
          <w:p w14:paraId="6B069441"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محايد</w:t>
            </w:r>
          </w:p>
        </w:tc>
        <w:tc>
          <w:tcPr>
            <w:tcW w:w="825" w:type="dxa"/>
            <w:vAlign w:val="center"/>
            <w:hideMark/>
          </w:tcPr>
          <w:p w14:paraId="767276E0"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غير موافق</w:t>
            </w:r>
          </w:p>
        </w:tc>
        <w:tc>
          <w:tcPr>
            <w:tcW w:w="825" w:type="dxa"/>
            <w:vAlign w:val="center"/>
            <w:hideMark/>
          </w:tcPr>
          <w:p w14:paraId="2047538E"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غير موافق إطلاقًا</w:t>
            </w:r>
          </w:p>
        </w:tc>
        <w:tc>
          <w:tcPr>
            <w:tcW w:w="879" w:type="dxa"/>
            <w:vAlign w:val="center"/>
            <w:hideMark/>
          </w:tcPr>
          <w:p w14:paraId="6B5D42E1"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المتوسط الحسابي</w:t>
            </w:r>
          </w:p>
        </w:tc>
        <w:tc>
          <w:tcPr>
            <w:tcW w:w="980" w:type="dxa"/>
            <w:vAlign w:val="center"/>
            <w:hideMark/>
          </w:tcPr>
          <w:p w14:paraId="73DB98D6"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الانحراف المعياري</w:t>
            </w:r>
          </w:p>
        </w:tc>
      </w:tr>
      <w:tr w:rsidR="002F19D6" w:rsidRPr="002F19D6" w14:paraId="02774A36"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Merge w:val="restart"/>
            <w:vAlign w:val="center"/>
            <w:hideMark/>
          </w:tcPr>
          <w:p w14:paraId="295C9ECD" w14:textId="77777777" w:rsidR="00AA5F48" w:rsidRPr="002F19D6" w:rsidRDefault="00AA5F48" w:rsidP="00FA42A4">
            <w:pPr>
              <w:jc w:val="center"/>
              <w:rPr>
                <w:rFonts w:ascii="Arial" w:eastAsia="Times New Roman" w:hAnsi="Arial" w:cs="Arial"/>
                <w:b w:val="0"/>
                <w:bCs w:val="0"/>
                <w:rtl/>
              </w:rPr>
            </w:pPr>
            <w:r w:rsidRPr="002F19D6">
              <w:rPr>
                <w:rFonts w:ascii="Simplified Arabic" w:eastAsia="Times New Roman" w:hAnsi="Simplified Arabic" w:cs="Simplified Arabic" w:hint="cs"/>
                <w:b w:val="0"/>
                <w:bCs w:val="0"/>
                <w:sz w:val="24"/>
                <w:szCs w:val="24"/>
                <w:rtl/>
              </w:rPr>
              <w:t>توفر إدارة نظم تكنولوجيا إمكانيات التدريب المتواصل لمستخدمي النظام.</w:t>
            </w:r>
          </w:p>
        </w:tc>
        <w:tc>
          <w:tcPr>
            <w:tcW w:w="825" w:type="dxa"/>
            <w:noWrap/>
            <w:vAlign w:val="center"/>
            <w:hideMark/>
          </w:tcPr>
          <w:p w14:paraId="6144E940"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hAnsi="Arial" w:cs="Arial"/>
              </w:rPr>
              <w:t>124</w:t>
            </w:r>
          </w:p>
        </w:tc>
        <w:tc>
          <w:tcPr>
            <w:tcW w:w="825" w:type="dxa"/>
            <w:noWrap/>
            <w:vAlign w:val="center"/>
            <w:hideMark/>
          </w:tcPr>
          <w:p w14:paraId="2BB520BB"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87</w:t>
            </w:r>
          </w:p>
        </w:tc>
        <w:tc>
          <w:tcPr>
            <w:tcW w:w="825" w:type="dxa"/>
            <w:noWrap/>
            <w:vAlign w:val="center"/>
            <w:hideMark/>
          </w:tcPr>
          <w:p w14:paraId="5EB56FA9"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31</w:t>
            </w:r>
          </w:p>
        </w:tc>
        <w:tc>
          <w:tcPr>
            <w:tcW w:w="825" w:type="dxa"/>
            <w:noWrap/>
            <w:vAlign w:val="center"/>
            <w:hideMark/>
          </w:tcPr>
          <w:p w14:paraId="71899C67"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37</w:t>
            </w:r>
          </w:p>
        </w:tc>
        <w:tc>
          <w:tcPr>
            <w:tcW w:w="825" w:type="dxa"/>
            <w:noWrap/>
            <w:vAlign w:val="center"/>
            <w:hideMark/>
          </w:tcPr>
          <w:p w14:paraId="47421ED8"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31</w:t>
            </w:r>
          </w:p>
        </w:tc>
        <w:tc>
          <w:tcPr>
            <w:tcW w:w="879" w:type="dxa"/>
            <w:vMerge w:val="restart"/>
            <w:noWrap/>
            <w:vAlign w:val="center"/>
            <w:hideMark/>
          </w:tcPr>
          <w:p w14:paraId="4EA60F06"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4.54</w:t>
            </w:r>
          </w:p>
        </w:tc>
        <w:tc>
          <w:tcPr>
            <w:tcW w:w="980" w:type="dxa"/>
            <w:vMerge w:val="restart"/>
            <w:noWrap/>
            <w:vAlign w:val="center"/>
            <w:hideMark/>
          </w:tcPr>
          <w:p w14:paraId="539B28C1"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hint="cs"/>
                <w:rtl/>
              </w:rPr>
              <w:t>0.813</w:t>
            </w:r>
          </w:p>
        </w:tc>
      </w:tr>
      <w:tr w:rsidR="002F19D6" w:rsidRPr="002F19D6" w14:paraId="796514AA" w14:textId="77777777" w:rsidTr="00FA42A4">
        <w:trPr>
          <w:trHeight w:val="368"/>
        </w:trPr>
        <w:tc>
          <w:tcPr>
            <w:cnfStyle w:val="001000000000" w:firstRow="0" w:lastRow="0" w:firstColumn="1" w:lastColumn="0" w:oddVBand="0" w:evenVBand="0" w:oddHBand="0" w:evenHBand="0" w:firstRowFirstColumn="0" w:firstRowLastColumn="0" w:lastRowFirstColumn="0" w:lastRowLastColumn="0"/>
            <w:tcW w:w="4038" w:type="dxa"/>
            <w:vMerge/>
            <w:vAlign w:val="center"/>
            <w:hideMark/>
          </w:tcPr>
          <w:p w14:paraId="3566A1C8" w14:textId="77777777" w:rsidR="00AA5F48" w:rsidRPr="002F19D6" w:rsidRDefault="00AA5F48" w:rsidP="00FA42A4">
            <w:pPr>
              <w:jc w:val="center"/>
              <w:rPr>
                <w:rFonts w:ascii="Arial" w:eastAsia="Times New Roman" w:hAnsi="Arial" w:cs="Arial"/>
                <w:b w:val="0"/>
                <w:bCs w:val="0"/>
              </w:rPr>
            </w:pPr>
          </w:p>
        </w:tc>
        <w:tc>
          <w:tcPr>
            <w:tcW w:w="825" w:type="dxa"/>
            <w:noWrap/>
            <w:vAlign w:val="center"/>
            <w:hideMark/>
          </w:tcPr>
          <w:p w14:paraId="3D5936EC"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40%</w:t>
            </w:r>
          </w:p>
        </w:tc>
        <w:tc>
          <w:tcPr>
            <w:tcW w:w="825" w:type="dxa"/>
            <w:noWrap/>
            <w:vAlign w:val="center"/>
            <w:hideMark/>
          </w:tcPr>
          <w:p w14:paraId="229CCE3C"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28%</w:t>
            </w:r>
          </w:p>
        </w:tc>
        <w:tc>
          <w:tcPr>
            <w:tcW w:w="825" w:type="dxa"/>
            <w:noWrap/>
            <w:vAlign w:val="center"/>
            <w:hideMark/>
          </w:tcPr>
          <w:p w14:paraId="74A086BF"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10%</w:t>
            </w:r>
          </w:p>
        </w:tc>
        <w:tc>
          <w:tcPr>
            <w:tcW w:w="825" w:type="dxa"/>
            <w:noWrap/>
            <w:vAlign w:val="center"/>
            <w:hideMark/>
          </w:tcPr>
          <w:p w14:paraId="4D5E3B02"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12%</w:t>
            </w:r>
          </w:p>
        </w:tc>
        <w:tc>
          <w:tcPr>
            <w:tcW w:w="825" w:type="dxa"/>
            <w:noWrap/>
            <w:vAlign w:val="center"/>
            <w:hideMark/>
          </w:tcPr>
          <w:p w14:paraId="330A8BAD"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10%</w:t>
            </w:r>
          </w:p>
        </w:tc>
        <w:tc>
          <w:tcPr>
            <w:tcW w:w="879" w:type="dxa"/>
            <w:vMerge/>
            <w:vAlign w:val="center"/>
            <w:hideMark/>
          </w:tcPr>
          <w:p w14:paraId="369D3E6B"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980" w:type="dxa"/>
            <w:vMerge/>
            <w:vAlign w:val="center"/>
            <w:hideMark/>
          </w:tcPr>
          <w:p w14:paraId="49706F27"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0E981EF2"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Merge w:val="restart"/>
            <w:vAlign w:val="center"/>
            <w:hideMark/>
          </w:tcPr>
          <w:p w14:paraId="35D6B45F" w14:textId="77777777" w:rsidR="00AA5F48" w:rsidRPr="002F19D6" w:rsidRDefault="00AA5F48" w:rsidP="00FA42A4">
            <w:pPr>
              <w:rPr>
                <w:rFonts w:ascii="Simplified Arabic" w:eastAsia="Times New Roman" w:hAnsi="Simplified Arabic" w:cs="Simplified Arabic"/>
                <w:b w:val="0"/>
                <w:bCs w:val="0"/>
                <w:sz w:val="24"/>
                <w:szCs w:val="24"/>
                <w:rtl/>
              </w:rPr>
            </w:pPr>
            <w:r w:rsidRPr="002F19D6">
              <w:rPr>
                <w:rFonts w:ascii="Simplified Arabic" w:eastAsia="Times New Roman" w:hAnsi="Simplified Arabic" w:cs="Simplified Arabic" w:hint="cs"/>
                <w:b w:val="0"/>
                <w:bCs w:val="0"/>
                <w:sz w:val="24"/>
                <w:szCs w:val="24"/>
                <w:rtl/>
              </w:rPr>
              <w:t>العاملون بإدارة المعلومات حاصلون على</w:t>
            </w:r>
          </w:p>
          <w:p w14:paraId="08D268AC" w14:textId="77777777" w:rsidR="00AA5F48" w:rsidRPr="002F19D6" w:rsidRDefault="00AA5F48" w:rsidP="00FA42A4">
            <w:pPr>
              <w:jc w:val="center"/>
              <w:rPr>
                <w:rFonts w:ascii="Arial" w:eastAsia="Times New Roman" w:hAnsi="Arial" w:cs="Arial"/>
                <w:b w:val="0"/>
                <w:bCs w:val="0"/>
              </w:rPr>
            </w:pPr>
            <w:r w:rsidRPr="002F19D6">
              <w:rPr>
                <w:rFonts w:ascii="Simplified Arabic" w:eastAsia="Times New Roman" w:hAnsi="Simplified Arabic" w:cs="Simplified Arabic" w:hint="cs"/>
                <w:b w:val="0"/>
                <w:bCs w:val="0"/>
                <w:sz w:val="24"/>
                <w:szCs w:val="24"/>
                <w:rtl/>
              </w:rPr>
              <w:t>درجة تأهيل، وكفاءة مناسبة</w:t>
            </w:r>
          </w:p>
        </w:tc>
        <w:tc>
          <w:tcPr>
            <w:tcW w:w="825" w:type="dxa"/>
            <w:noWrap/>
            <w:vAlign w:val="center"/>
            <w:hideMark/>
          </w:tcPr>
          <w:p w14:paraId="0B063EE4"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hAnsi="Arial" w:cs="Arial"/>
              </w:rPr>
              <w:t>99</w:t>
            </w:r>
          </w:p>
        </w:tc>
        <w:tc>
          <w:tcPr>
            <w:tcW w:w="825" w:type="dxa"/>
            <w:noWrap/>
            <w:vAlign w:val="center"/>
            <w:hideMark/>
          </w:tcPr>
          <w:p w14:paraId="09A77158"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124</w:t>
            </w:r>
          </w:p>
        </w:tc>
        <w:tc>
          <w:tcPr>
            <w:tcW w:w="825" w:type="dxa"/>
            <w:noWrap/>
            <w:vAlign w:val="center"/>
            <w:hideMark/>
          </w:tcPr>
          <w:p w14:paraId="77B3FF81"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25</w:t>
            </w:r>
          </w:p>
        </w:tc>
        <w:tc>
          <w:tcPr>
            <w:tcW w:w="825" w:type="dxa"/>
            <w:noWrap/>
            <w:vAlign w:val="center"/>
            <w:hideMark/>
          </w:tcPr>
          <w:p w14:paraId="4F5DDD17"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37</w:t>
            </w:r>
          </w:p>
        </w:tc>
        <w:tc>
          <w:tcPr>
            <w:tcW w:w="825" w:type="dxa"/>
            <w:noWrap/>
            <w:vAlign w:val="center"/>
            <w:hideMark/>
          </w:tcPr>
          <w:p w14:paraId="5EF7A47A"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25</w:t>
            </w:r>
          </w:p>
        </w:tc>
        <w:tc>
          <w:tcPr>
            <w:tcW w:w="879" w:type="dxa"/>
            <w:vMerge w:val="restart"/>
            <w:noWrap/>
            <w:vAlign w:val="center"/>
            <w:hideMark/>
          </w:tcPr>
          <w:p w14:paraId="5D6DD674"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4.57</w:t>
            </w:r>
          </w:p>
        </w:tc>
        <w:tc>
          <w:tcPr>
            <w:tcW w:w="980" w:type="dxa"/>
            <w:vMerge w:val="restart"/>
            <w:noWrap/>
            <w:vAlign w:val="center"/>
            <w:hideMark/>
          </w:tcPr>
          <w:p w14:paraId="59C8FCD3"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0.817</w:t>
            </w:r>
          </w:p>
        </w:tc>
      </w:tr>
      <w:tr w:rsidR="002F19D6" w:rsidRPr="002F19D6" w14:paraId="1A781A9C" w14:textId="77777777" w:rsidTr="00FA42A4">
        <w:trPr>
          <w:trHeight w:val="432"/>
        </w:trPr>
        <w:tc>
          <w:tcPr>
            <w:cnfStyle w:val="001000000000" w:firstRow="0" w:lastRow="0" w:firstColumn="1" w:lastColumn="0" w:oddVBand="0" w:evenVBand="0" w:oddHBand="0" w:evenHBand="0" w:firstRowFirstColumn="0" w:firstRowLastColumn="0" w:lastRowFirstColumn="0" w:lastRowLastColumn="0"/>
            <w:tcW w:w="4038" w:type="dxa"/>
            <w:vMerge/>
            <w:vAlign w:val="center"/>
            <w:hideMark/>
          </w:tcPr>
          <w:p w14:paraId="7CE7D9CA" w14:textId="77777777" w:rsidR="00AA5F48" w:rsidRPr="002F19D6" w:rsidRDefault="00AA5F48" w:rsidP="00FA42A4">
            <w:pPr>
              <w:jc w:val="center"/>
              <w:rPr>
                <w:rFonts w:ascii="Arial" w:eastAsia="Times New Roman" w:hAnsi="Arial" w:cs="Arial"/>
                <w:b w:val="0"/>
                <w:bCs w:val="0"/>
              </w:rPr>
            </w:pPr>
          </w:p>
        </w:tc>
        <w:tc>
          <w:tcPr>
            <w:tcW w:w="825" w:type="dxa"/>
            <w:noWrap/>
            <w:vAlign w:val="center"/>
            <w:hideMark/>
          </w:tcPr>
          <w:p w14:paraId="659B1D35"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32%</w:t>
            </w:r>
          </w:p>
        </w:tc>
        <w:tc>
          <w:tcPr>
            <w:tcW w:w="825" w:type="dxa"/>
            <w:noWrap/>
            <w:vAlign w:val="center"/>
            <w:hideMark/>
          </w:tcPr>
          <w:p w14:paraId="0ABC59CB"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40%</w:t>
            </w:r>
          </w:p>
        </w:tc>
        <w:tc>
          <w:tcPr>
            <w:tcW w:w="825" w:type="dxa"/>
            <w:noWrap/>
            <w:vAlign w:val="center"/>
            <w:hideMark/>
          </w:tcPr>
          <w:p w14:paraId="76CD648F"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8%</w:t>
            </w:r>
          </w:p>
        </w:tc>
        <w:tc>
          <w:tcPr>
            <w:tcW w:w="825" w:type="dxa"/>
            <w:noWrap/>
            <w:vAlign w:val="center"/>
            <w:hideMark/>
          </w:tcPr>
          <w:p w14:paraId="4097BB69"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12%</w:t>
            </w:r>
          </w:p>
        </w:tc>
        <w:tc>
          <w:tcPr>
            <w:tcW w:w="825" w:type="dxa"/>
            <w:noWrap/>
            <w:vAlign w:val="center"/>
            <w:hideMark/>
          </w:tcPr>
          <w:p w14:paraId="17FD6F8F"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8%</w:t>
            </w:r>
          </w:p>
        </w:tc>
        <w:tc>
          <w:tcPr>
            <w:tcW w:w="879" w:type="dxa"/>
            <w:vMerge/>
            <w:vAlign w:val="center"/>
            <w:hideMark/>
          </w:tcPr>
          <w:p w14:paraId="70AD6E34"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980" w:type="dxa"/>
            <w:vMerge/>
            <w:vAlign w:val="center"/>
            <w:hideMark/>
          </w:tcPr>
          <w:p w14:paraId="4869B601"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3AB99D53"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Merge w:val="restart"/>
            <w:vAlign w:val="center"/>
            <w:hideMark/>
          </w:tcPr>
          <w:p w14:paraId="0CA188C6" w14:textId="77777777" w:rsidR="00AA5F48" w:rsidRPr="002F19D6" w:rsidRDefault="00AA5F48" w:rsidP="00FA42A4">
            <w:pPr>
              <w:jc w:val="center"/>
              <w:rPr>
                <w:rFonts w:ascii="Arial" w:eastAsia="Times New Roman" w:hAnsi="Arial" w:cs="Arial"/>
                <w:b w:val="0"/>
                <w:bCs w:val="0"/>
              </w:rPr>
            </w:pPr>
            <w:r w:rsidRPr="002F19D6">
              <w:rPr>
                <w:rFonts w:ascii="Simplified Arabic" w:eastAsia="Times New Roman" w:hAnsi="Simplified Arabic" w:cs="Simplified Arabic" w:hint="cs"/>
                <w:b w:val="0"/>
                <w:bCs w:val="0"/>
                <w:sz w:val="24"/>
                <w:szCs w:val="24"/>
                <w:rtl/>
              </w:rPr>
              <w:t>يتوافر العدد الكافي من العاملين بإدارة نظم المعلومات من المختصين</w:t>
            </w:r>
          </w:p>
        </w:tc>
        <w:tc>
          <w:tcPr>
            <w:tcW w:w="825" w:type="dxa"/>
            <w:noWrap/>
            <w:vAlign w:val="center"/>
            <w:hideMark/>
          </w:tcPr>
          <w:p w14:paraId="2C08CCF4"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hAnsi="Arial" w:cs="Arial"/>
              </w:rPr>
              <w:t>93</w:t>
            </w:r>
          </w:p>
        </w:tc>
        <w:tc>
          <w:tcPr>
            <w:tcW w:w="825" w:type="dxa"/>
            <w:noWrap/>
            <w:vAlign w:val="center"/>
            <w:hideMark/>
          </w:tcPr>
          <w:p w14:paraId="68AB68E1"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87</w:t>
            </w:r>
          </w:p>
        </w:tc>
        <w:tc>
          <w:tcPr>
            <w:tcW w:w="825" w:type="dxa"/>
            <w:noWrap/>
            <w:vAlign w:val="center"/>
            <w:hideMark/>
          </w:tcPr>
          <w:p w14:paraId="12E38171"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43</w:t>
            </w:r>
          </w:p>
        </w:tc>
        <w:tc>
          <w:tcPr>
            <w:tcW w:w="825" w:type="dxa"/>
            <w:noWrap/>
            <w:vAlign w:val="center"/>
            <w:hideMark/>
          </w:tcPr>
          <w:p w14:paraId="3CE98FA3"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50</w:t>
            </w:r>
          </w:p>
        </w:tc>
        <w:tc>
          <w:tcPr>
            <w:tcW w:w="825" w:type="dxa"/>
            <w:noWrap/>
            <w:vAlign w:val="center"/>
            <w:hideMark/>
          </w:tcPr>
          <w:p w14:paraId="673833E8"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37</w:t>
            </w:r>
          </w:p>
        </w:tc>
        <w:tc>
          <w:tcPr>
            <w:tcW w:w="879" w:type="dxa"/>
            <w:vMerge w:val="restart"/>
            <w:noWrap/>
            <w:vAlign w:val="center"/>
            <w:hideMark/>
          </w:tcPr>
          <w:p w14:paraId="722C475C"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4.59</w:t>
            </w:r>
          </w:p>
        </w:tc>
        <w:tc>
          <w:tcPr>
            <w:tcW w:w="980" w:type="dxa"/>
            <w:vMerge w:val="restart"/>
            <w:noWrap/>
            <w:vAlign w:val="center"/>
            <w:hideMark/>
          </w:tcPr>
          <w:p w14:paraId="27BA8CD5"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0.766</w:t>
            </w:r>
          </w:p>
        </w:tc>
      </w:tr>
      <w:tr w:rsidR="002F19D6" w:rsidRPr="002F19D6" w14:paraId="5CB8C75C" w14:textId="77777777" w:rsidTr="00FA42A4">
        <w:trPr>
          <w:trHeight w:val="368"/>
        </w:trPr>
        <w:tc>
          <w:tcPr>
            <w:cnfStyle w:val="001000000000" w:firstRow="0" w:lastRow="0" w:firstColumn="1" w:lastColumn="0" w:oddVBand="0" w:evenVBand="0" w:oddHBand="0" w:evenHBand="0" w:firstRowFirstColumn="0" w:firstRowLastColumn="0" w:lastRowFirstColumn="0" w:lastRowLastColumn="0"/>
            <w:tcW w:w="4038" w:type="dxa"/>
            <w:vMerge/>
            <w:vAlign w:val="center"/>
            <w:hideMark/>
          </w:tcPr>
          <w:p w14:paraId="7DD539BD" w14:textId="77777777" w:rsidR="00AA5F48" w:rsidRPr="002F19D6" w:rsidRDefault="00AA5F48" w:rsidP="00FA42A4">
            <w:pPr>
              <w:jc w:val="center"/>
              <w:rPr>
                <w:rFonts w:ascii="Arial" w:eastAsia="Times New Roman" w:hAnsi="Arial" w:cs="Arial"/>
                <w:b w:val="0"/>
                <w:bCs w:val="0"/>
              </w:rPr>
            </w:pPr>
          </w:p>
        </w:tc>
        <w:tc>
          <w:tcPr>
            <w:tcW w:w="825" w:type="dxa"/>
            <w:noWrap/>
            <w:vAlign w:val="center"/>
            <w:hideMark/>
          </w:tcPr>
          <w:p w14:paraId="7814F786"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30%</w:t>
            </w:r>
          </w:p>
        </w:tc>
        <w:tc>
          <w:tcPr>
            <w:tcW w:w="825" w:type="dxa"/>
            <w:noWrap/>
            <w:vAlign w:val="center"/>
            <w:hideMark/>
          </w:tcPr>
          <w:p w14:paraId="5768D739"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28%</w:t>
            </w:r>
          </w:p>
        </w:tc>
        <w:tc>
          <w:tcPr>
            <w:tcW w:w="825" w:type="dxa"/>
            <w:noWrap/>
            <w:vAlign w:val="center"/>
            <w:hideMark/>
          </w:tcPr>
          <w:p w14:paraId="6C15962C"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14%</w:t>
            </w:r>
          </w:p>
        </w:tc>
        <w:tc>
          <w:tcPr>
            <w:tcW w:w="825" w:type="dxa"/>
            <w:noWrap/>
            <w:vAlign w:val="center"/>
            <w:hideMark/>
          </w:tcPr>
          <w:p w14:paraId="132F087A"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16%</w:t>
            </w:r>
          </w:p>
        </w:tc>
        <w:tc>
          <w:tcPr>
            <w:tcW w:w="825" w:type="dxa"/>
            <w:noWrap/>
            <w:vAlign w:val="center"/>
            <w:hideMark/>
          </w:tcPr>
          <w:p w14:paraId="0E64F8C8"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12%</w:t>
            </w:r>
          </w:p>
        </w:tc>
        <w:tc>
          <w:tcPr>
            <w:tcW w:w="879" w:type="dxa"/>
            <w:vMerge/>
            <w:vAlign w:val="center"/>
            <w:hideMark/>
          </w:tcPr>
          <w:p w14:paraId="52A8B692"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980" w:type="dxa"/>
            <w:vMerge/>
            <w:vAlign w:val="center"/>
            <w:hideMark/>
          </w:tcPr>
          <w:p w14:paraId="2D70D56F"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2F27D3D7"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Merge w:val="restart"/>
            <w:vAlign w:val="center"/>
            <w:hideMark/>
          </w:tcPr>
          <w:p w14:paraId="37C4EB90" w14:textId="77777777" w:rsidR="00AA5F48" w:rsidRPr="002F19D6" w:rsidRDefault="00AA5F48" w:rsidP="00FA42A4">
            <w:pPr>
              <w:jc w:val="center"/>
              <w:rPr>
                <w:rFonts w:ascii="Arial" w:eastAsia="Times New Roman" w:hAnsi="Arial" w:cs="Arial"/>
                <w:b w:val="0"/>
                <w:bCs w:val="0"/>
              </w:rPr>
            </w:pPr>
            <w:r w:rsidRPr="002F19D6">
              <w:rPr>
                <w:rFonts w:ascii="Simplified Arabic" w:eastAsia="Times New Roman" w:hAnsi="Simplified Arabic" w:cs="Simplified Arabic" w:hint="cs"/>
                <w:b w:val="0"/>
                <w:bCs w:val="0"/>
                <w:sz w:val="24"/>
                <w:szCs w:val="24"/>
                <w:rtl/>
              </w:rPr>
              <w:t>يدرك العاملون بإدارة نظم المعلومات متطلبات واحتياجات العمل</w:t>
            </w:r>
          </w:p>
        </w:tc>
        <w:tc>
          <w:tcPr>
            <w:tcW w:w="825" w:type="dxa"/>
            <w:noWrap/>
            <w:vAlign w:val="center"/>
            <w:hideMark/>
          </w:tcPr>
          <w:p w14:paraId="188DD6AC"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hAnsi="Arial" w:cs="Arial"/>
              </w:rPr>
              <w:t>91</w:t>
            </w:r>
          </w:p>
        </w:tc>
        <w:tc>
          <w:tcPr>
            <w:tcW w:w="825" w:type="dxa"/>
            <w:noWrap/>
            <w:vAlign w:val="center"/>
            <w:hideMark/>
          </w:tcPr>
          <w:p w14:paraId="1471326B"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103</w:t>
            </w:r>
          </w:p>
        </w:tc>
        <w:tc>
          <w:tcPr>
            <w:tcW w:w="825" w:type="dxa"/>
            <w:noWrap/>
            <w:vAlign w:val="center"/>
            <w:hideMark/>
          </w:tcPr>
          <w:p w14:paraId="55A7F39C"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49</w:t>
            </w:r>
          </w:p>
        </w:tc>
        <w:tc>
          <w:tcPr>
            <w:tcW w:w="825" w:type="dxa"/>
            <w:noWrap/>
            <w:vAlign w:val="center"/>
            <w:hideMark/>
          </w:tcPr>
          <w:p w14:paraId="27397F1D"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24</w:t>
            </w:r>
          </w:p>
        </w:tc>
        <w:tc>
          <w:tcPr>
            <w:tcW w:w="825" w:type="dxa"/>
            <w:noWrap/>
            <w:vAlign w:val="center"/>
            <w:hideMark/>
          </w:tcPr>
          <w:p w14:paraId="63CE5466"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43</w:t>
            </w:r>
          </w:p>
        </w:tc>
        <w:tc>
          <w:tcPr>
            <w:tcW w:w="879" w:type="dxa"/>
            <w:vMerge w:val="restart"/>
            <w:noWrap/>
            <w:vAlign w:val="center"/>
            <w:hideMark/>
          </w:tcPr>
          <w:p w14:paraId="7D88B73A"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3.79</w:t>
            </w:r>
          </w:p>
        </w:tc>
        <w:tc>
          <w:tcPr>
            <w:tcW w:w="980" w:type="dxa"/>
            <w:vMerge w:val="restart"/>
            <w:noWrap/>
            <w:vAlign w:val="center"/>
            <w:hideMark/>
          </w:tcPr>
          <w:p w14:paraId="00EA14AD"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hint="cs"/>
                <w:rtl/>
              </w:rPr>
              <w:t>1.01</w:t>
            </w:r>
          </w:p>
        </w:tc>
      </w:tr>
      <w:tr w:rsidR="002F19D6" w:rsidRPr="002F19D6" w14:paraId="5DFD9058" w14:textId="77777777" w:rsidTr="00FA42A4">
        <w:trPr>
          <w:trHeight w:val="368"/>
        </w:trPr>
        <w:tc>
          <w:tcPr>
            <w:cnfStyle w:val="001000000000" w:firstRow="0" w:lastRow="0" w:firstColumn="1" w:lastColumn="0" w:oddVBand="0" w:evenVBand="0" w:oddHBand="0" w:evenHBand="0" w:firstRowFirstColumn="0" w:firstRowLastColumn="0" w:lastRowFirstColumn="0" w:lastRowLastColumn="0"/>
            <w:tcW w:w="4038" w:type="dxa"/>
            <w:vMerge/>
            <w:vAlign w:val="center"/>
            <w:hideMark/>
          </w:tcPr>
          <w:p w14:paraId="25F6B247" w14:textId="77777777" w:rsidR="00AA5F48" w:rsidRPr="002F19D6" w:rsidRDefault="00AA5F48" w:rsidP="00FA42A4">
            <w:pPr>
              <w:jc w:val="center"/>
              <w:rPr>
                <w:rFonts w:ascii="Arial" w:eastAsia="Times New Roman" w:hAnsi="Arial" w:cs="Arial"/>
                <w:b w:val="0"/>
                <w:bCs w:val="0"/>
              </w:rPr>
            </w:pPr>
          </w:p>
        </w:tc>
        <w:tc>
          <w:tcPr>
            <w:tcW w:w="825" w:type="dxa"/>
            <w:noWrap/>
            <w:vAlign w:val="center"/>
            <w:hideMark/>
          </w:tcPr>
          <w:p w14:paraId="0422249A"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29%</w:t>
            </w:r>
          </w:p>
        </w:tc>
        <w:tc>
          <w:tcPr>
            <w:tcW w:w="825" w:type="dxa"/>
            <w:noWrap/>
            <w:vAlign w:val="center"/>
            <w:hideMark/>
          </w:tcPr>
          <w:p w14:paraId="2CE2D8C3"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33%</w:t>
            </w:r>
          </w:p>
        </w:tc>
        <w:tc>
          <w:tcPr>
            <w:tcW w:w="825" w:type="dxa"/>
            <w:noWrap/>
            <w:vAlign w:val="center"/>
            <w:hideMark/>
          </w:tcPr>
          <w:p w14:paraId="15A28480"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16%</w:t>
            </w:r>
          </w:p>
        </w:tc>
        <w:tc>
          <w:tcPr>
            <w:tcW w:w="825" w:type="dxa"/>
            <w:noWrap/>
            <w:vAlign w:val="center"/>
            <w:hideMark/>
          </w:tcPr>
          <w:p w14:paraId="16C1E18E"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8%</w:t>
            </w:r>
          </w:p>
        </w:tc>
        <w:tc>
          <w:tcPr>
            <w:tcW w:w="825" w:type="dxa"/>
            <w:noWrap/>
            <w:vAlign w:val="center"/>
            <w:hideMark/>
          </w:tcPr>
          <w:p w14:paraId="26F6C583"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14%</w:t>
            </w:r>
          </w:p>
        </w:tc>
        <w:tc>
          <w:tcPr>
            <w:tcW w:w="879" w:type="dxa"/>
            <w:vMerge/>
            <w:vAlign w:val="center"/>
            <w:hideMark/>
          </w:tcPr>
          <w:p w14:paraId="64040845"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980" w:type="dxa"/>
            <w:vMerge/>
            <w:vAlign w:val="center"/>
            <w:hideMark/>
          </w:tcPr>
          <w:p w14:paraId="09BE20D0"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6896CE60"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Merge w:val="restart"/>
            <w:vAlign w:val="center"/>
            <w:hideMark/>
          </w:tcPr>
          <w:p w14:paraId="6397766E" w14:textId="77777777" w:rsidR="00AA5F48" w:rsidRPr="002F19D6" w:rsidRDefault="00AA5F48" w:rsidP="00FA42A4">
            <w:pPr>
              <w:jc w:val="center"/>
              <w:rPr>
                <w:rFonts w:ascii="Arial" w:eastAsia="Times New Roman" w:hAnsi="Arial" w:cs="Arial"/>
                <w:b w:val="0"/>
                <w:bCs w:val="0"/>
              </w:rPr>
            </w:pPr>
            <w:r w:rsidRPr="002F19D6">
              <w:rPr>
                <w:rFonts w:ascii="Simplified Arabic" w:hAnsi="Simplified Arabic" w:cs="Simplified Arabic" w:hint="cs"/>
                <w:b w:val="0"/>
                <w:bCs w:val="0"/>
                <w:rtl/>
              </w:rPr>
              <w:t>تدعم الإدارة العاملين ماديا ومعنويا</w:t>
            </w:r>
            <w:r w:rsidRPr="002F19D6">
              <w:rPr>
                <w:rFonts w:ascii="Arial" w:eastAsia="Times New Roman" w:hAnsi="Arial" w:cs="Arial" w:hint="cs"/>
                <w:b w:val="0"/>
                <w:bCs w:val="0"/>
                <w:rtl/>
              </w:rPr>
              <w:t xml:space="preserve"> لتعلم تقنيات تكنولوجيا المعلومات </w:t>
            </w:r>
          </w:p>
        </w:tc>
        <w:tc>
          <w:tcPr>
            <w:tcW w:w="825" w:type="dxa"/>
            <w:noWrap/>
            <w:vAlign w:val="center"/>
            <w:hideMark/>
          </w:tcPr>
          <w:p w14:paraId="44A73A78"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hAnsi="Arial" w:cs="Arial"/>
              </w:rPr>
              <w:t>109</w:t>
            </w:r>
          </w:p>
        </w:tc>
        <w:tc>
          <w:tcPr>
            <w:tcW w:w="825" w:type="dxa"/>
            <w:noWrap/>
            <w:vAlign w:val="center"/>
            <w:hideMark/>
          </w:tcPr>
          <w:p w14:paraId="5E7AE5A2"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102</w:t>
            </w:r>
          </w:p>
        </w:tc>
        <w:tc>
          <w:tcPr>
            <w:tcW w:w="825" w:type="dxa"/>
            <w:noWrap/>
            <w:vAlign w:val="center"/>
            <w:hideMark/>
          </w:tcPr>
          <w:p w14:paraId="2BC8621A"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31</w:t>
            </w:r>
          </w:p>
        </w:tc>
        <w:tc>
          <w:tcPr>
            <w:tcW w:w="825" w:type="dxa"/>
            <w:noWrap/>
            <w:vAlign w:val="center"/>
            <w:hideMark/>
          </w:tcPr>
          <w:p w14:paraId="416848A7"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37</w:t>
            </w:r>
          </w:p>
        </w:tc>
        <w:tc>
          <w:tcPr>
            <w:tcW w:w="825" w:type="dxa"/>
            <w:noWrap/>
            <w:vAlign w:val="center"/>
            <w:hideMark/>
          </w:tcPr>
          <w:p w14:paraId="58B7F3E7"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31</w:t>
            </w:r>
          </w:p>
        </w:tc>
        <w:tc>
          <w:tcPr>
            <w:tcW w:w="879" w:type="dxa"/>
            <w:vMerge w:val="restart"/>
            <w:noWrap/>
            <w:vAlign w:val="center"/>
            <w:hideMark/>
          </w:tcPr>
          <w:p w14:paraId="2414B877"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4.61</w:t>
            </w:r>
          </w:p>
        </w:tc>
        <w:tc>
          <w:tcPr>
            <w:tcW w:w="980" w:type="dxa"/>
            <w:vMerge w:val="restart"/>
            <w:noWrap/>
            <w:vAlign w:val="center"/>
            <w:hideMark/>
          </w:tcPr>
          <w:p w14:paraId="49F57503"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0.625</w:t>
            </w:r>
          </w:p>
        </w:tc>
      </w:tr>
      <w:tr w:rsidR="002F19D6" w:rsidRPr="002F19D6" w14:paraId="65FE9CC3" w14:textId="77777777" w:rsidTr="00FA42A4">
        <w:trPr>
          <w:trHeight w:val="368"/>
        </w:trPr>
        <w:tc>
          <w:tcPr>
            <w:cnfStyle w:val="001000000000" w:firstRow="0" w:lastRow="0" w:firstColumn="1" w:lastColumn="0" w:oddVBand="0" w:evenVBand="0" w:oddHBand="0" w:evenHBand="0" w:firstRowFirstColumn="0" w:firstRowLastColumn="0" w:lastRowFirstColumn="0" w:lastRowLastColumn="0"/>
            <w:tcW w:w="4038" w:type="dxa"/>
            <w:vMerge/>
            <w:vAlign w:val="center"/>
            <w:hideMark/>
          </w:tcPr>
          <w:p w14:paraId="7C78345A" w14:textId="77777777" w:rsidR="00AA5F48" w:rsidRPr="002F19D6" w:rsidRDefault="00AA5F48" w:rsidP="00FA42A4">
            <w:pPr>
              <w:jc w:val="center"/>
              <w:rPr>
                <w:rFonts w:ascii="Arial" w:eastAsia="Times New Roman" w:hAnsi="Arial" w:cs="Arial"/>
              </w:rPr>
            </w:pPr>
          </w:p>
        </w:tc>
        <w:tc>
          <w:tcPr>
            <w:tcW w:w="825" w:type="dxa"/>
            <w:noWrap/>
            <w:vAlign w:val="center"/>
            <w:hideMark/>
          </w:tcPr>
          <w:p w14:paraId="2A7D6E16"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35%</w:t>
            </w:r>
          </w:p>
        </w:tc>
        <w:tc>
          <w:tcPr>
            <w:tcW w:w="825" w:type="dxa"/>
            <w:noWrap/>
            <w:vAlign w:val="center"/>
            <w:hideMark/>
          </w:tcPr>
          <w:p w14:paraId="28F5128B"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33%</w:t>
            </w:r>
          </w:p>
        </w:tc>
        <w:tc>
          <w:tcPr>
            <w:tcW w:w="825" w:type="dxa"/>
            <w:noWrap/>
            <w:vAlign w:val="center"/>
            <w:hideMark/>
          </w:tcPr>
          <w:p w14:paraId="5CD51C16"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10%</w:t>
            </w:r>
          </w:p>
        </w:tc>
        <w:tc>
          <w:tcPr>
            <w:tcW w:w="825" w:type="dxa"/>
            <w:noWrap/>
            <w:vAlign w:val="center"/>
            <w:hideMark/>
          </w:tcPr>
          <w:p w14:paraId="76A35DAB"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12%</w:t>
            </w:r>
          </w:p>
        </w:tc>
        <w:tc>
          <w:tcPr>
            <w:tcW w:w="825" w:type="dxa"/>
            <w:noWrap/>
            <w:vAlign w:val="center"/>
            <w:hideMark/>
          </w:tcPr>
          <w:p w14:paraId="744D559D"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10%</w:t>
            </w:r>
          </w:p>
        </w:tc>
        <w:tc>
          <w:tcPr>
            <w:tcW w:w="879" w:type="dxa"/>
            <w:vMerge/>
            <w:vAlign w:val="center"/>
            <w:hideMark/>
          </w:tcPr>
          <w:p w14:paraId="55DA68D6"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980" w:type="dxa"/>
            <w:vMerge/>
            <w:vAlign w:val="center"/>
            <w:hideMark/>
          </w:tcPr>
          <w:p w14:paraId="36F4BCE0"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5140F702" w14:textId="77777777" w:rsidTr="00FA42A4">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4038" w:type="dxa"/>
            <w:vAlign w:val="center"/>
          </w:tcPr>
          <w:p w14:paraId="73D0D84D" w14:textId="77777777" w:rsidR="00AA5F48" w:rsidRPr="002F19D6" w:rsidRDefault="00AA5F48" w:rsidP="00FA42A4">
            <w:pPr>
              <w:jc w:val="center"/>
              <w:rPr>
                <w:rFonts w:ascii="Arial" w:eastAsia="Times New Roman" w:hAnsi="Arial" w:cs="Arial" w:hint="cs"/>
                <w:lang w:bidi="ar-EG"/>
              </w:rPr>
            </w:pPr>
            <w:r w:rsidRPr="002F19D6">
              <w:rPr>
                <w:rFonts w:ascii="Arial" w:eastAsia="Times New Roman" w:hAnsi="Arial" w:cs="Arial" w:hint="cs"/>
                <w:rtl/>
                <w:lang w:bidi="ar-EG"/>
              </w:rPr>
              <w:t>المتوسط العام</w:t>
            </w:r>
          </w:p>
        </w:tc>
        <w:tc>
          <w:tcPr>
            <w:tcW w:w="825" w:type="dxa"/>
            <w:noWrap/>
            <w:vAlign w:val="center"/>
          </w:tcPr>
          <w:p w14:paraId="2E06FEA8"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p>
        </w:tc>
        <w:tc>
          <w:tcPr>
            <w:tcW w:w="825" w:type="dxa"/>
            <w:noWrap/>
            <w:vAlign w:val="center"/>
          </w:tcPr>
          <w:p w14:paraId="5D643019"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p>
        </w:tc>
        <w:tc>
          <w:tcPr>
            <w:tcW w:w="825" w:type="dxa"/>
            <w:noWrap/>
            <w:vAlign w:val="center"/>
          </w:tcPr>
          <w:p w14:paraId="67960A58"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p>
        </w:tc>
        <w:tc>
          <w:tcPr>
            <w:tcW w:w="825" w:type="dxa"/>
            <w:noWrap/>
            <w:vAlign w:val="center"/>
          </w:tcPr>
          <w:p w14:paraId="0217B4F4"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p>
        </w:tc>
        <w:tc>
          <w:tcPr>
            <w:tcW w:w="825" w:type="dxa"/>
            <w:noWrap/>
            <w:vAlign w:val="center"/>
          </w:tcPr>
          <w:p w14:paraId="6285A617"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p>
        </w:tc>
        <w:tc>
          <w:tcPr>
            <w:tcW w:w="879" w:type="dxa"/>
            <w:vAlign w:val="bottom"/>
          </w:tcPr>
          <w:p w14:paraId="3C41BC11"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rPr>
            </w:pPr>
            <w:r w:rsidRPr="002F19D6">
              <w:rPr>
                <w:rFonts w:ascii="Arial" w:hAnsi="Arial" w:cs="Arial"/>
                <w:b/>
                <w:bCs/>
              </w:rPr>
              <w:t>4.39</w:t>
            </w:r>
          </w:p>
        </w:tc>
        <w:tc>
          <w:tcPr>
            <w:tcW w:w="980" w:type="dxa"/>
            <w:vAlign w:val="bottom"/>
          </w:tcPr>
          <w:p w14:paraId="40D89E62"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rPr>
            </w:pPr>
            <w:r w:rsidRPr="002F19D6">
              <w:rPr>
                <w:rFonts w:ascii="Arial" w:hAnsi="Arial" w:cs="Arial"/>
                <w:b/>
                <w:bCs/>
              </w:rPr>
              <w:t>0.8045</w:t>
            </w:r>
          </w:p>
        </w:tc>
      </w:tr>
    </w:tbl>
    <w:p w14:paraId="4450E6A9" w14:textId="77777777" w:rsidR="00AA5F48" w:rsidRPr="002F19D6" w:rsidRDefault="00AA5F48" w:rsidP="00AA5F48">
      <w:pPr>
        <w:spacing w:line="240" w:lineRule="auto"/>
        <w:jc w:val="both"/>
        <w:rPr>
          <w:rFonts w:ascii="Simplified Arabic" w:hAnsi="Simplified Arabic" w:cs="Simplified Arabic"/>
          <w:sz w:val="24"/>
          <w:szCs w:val="24"/>
          <w:rtl/>
        </w:rPr>
      </w:pPr>
      <w:r w:rsidRPr="002F19D6">
        <w:rPr>
          <w:rFonts w:ascii="Arial" w:eastAsia="Times New Roman" w:hAnsi="Arial" w:cs="Arial"/>
          <w:b/>
          <w:bCs/>
          <w:kern w:val="0"/>
          <w:lang w:bidi="ar-EG"/>
          <w14:ligatures w14:val="none"/>
        </w:rPr>
        <w:t>4.39</w:t>
      </w:r>
      <w:r w:rsidRPr="002F19D6">
        <w:rPr>
          <w:rFonts w:ascii="Simplified Arabic" w:hAnsi="Simplified Arabic" w:cs="Simplified Arabic" w:hint="cs"/>
          <w:sz w:val="24"/>
          <w:szCs w:val="24"/>
          <w:rtl/>
        </w:rPr>
        <w:t>اك علاقة ارتباط معنوية ذات دلالة احصائية لمبدأ المتغيرات الديموغرافية، إذ تراوحت المتوسطات الحسابية لهذا المتغير بين (</w:t>
      </w:r>
      <w:r w:rsidRPr="002F19D6">
        <w:rPr>
          <w:rFonts w:ascii="Simplified Arabic" w:hAnsi="Simplified Arabic" w:cs="Simplified Arabic"/>
          <w:sz w:val="24"/>
          <w:szCs w:val="24"/>
        </w:rPr>
        <w:t>3.79</w:t>
      </w:r>
      <w:r w:rsidRPr="002F19D6">
        <w:rPr>
          <w:rFonts w:ascii="Simplified Arabic" w:hAnsi="Simplified Arabic" w:cs="Simplified Arabic" w:hint="cs"/>
          <w:sz w:val="24"/>
          <w:szCs w:val="24"/>
          <w:rtl/>
        </w:rPr>
        <w:t>) إلى (4.61) فقد جاءت في المرتبة الأولى الفقرة (</w:t>
      </w:r>
      <w:r w:rsidRPr="002F19D6">
        <w:rPr>
          <w:rFonts w:ascii="Simplified Arabic" w:hAnsi="Simplified Arabic" w:cs="Simplified Arabic"/>
          <w:sz w:val="24"/>
          <w:szCs w:val="24"/>
          <w:rtl/>
        </w:rPr>
        <w:t>يدرك العاملون بإدارة نظم المعلومات متطلبات واحتياجات العمل</w:t>
      </w:r>
      <w:r w:rsidRPr="002F19D6">
        <w:rPr>
          <w:rFonts w:ascii="Simplified Arabic" w:hAnsi="Simplified Arabic" w:cs="Simplified Arabic" w:hint="cs"/>
          <w:sz w:val="24"/>
          <w:szCs w:val="24"/>
          <w:rtl/>
        </w:rPr>
        <w:t>) درجة (الموافقة بشدة) بمتوسط حسابي (4.61) وانحراف معيار (0.625) وبدرجة أهمية عالية اما المرتبة الأخيرة فكانت عبارة (</w:t>
      </w:r>
      <w:r w:rsidRPr="002F19D6">
        <w:rPr>
          <w:rFonts w:ascii="Simplified Arabic" w:eastAsia="Times New Roman" w:hAnsi="Simplified Arabic" w:cs="Simplified Arabic"/>
          <w:sz w:val="24"/>
          <w:szCs w:val="24"/>
          <w:rtl/>
          <w:lang w:bidi="ar-EG"/>
        </w:rPr>
        <w:t>يدرك العاملون بإدارة نظم المعلومات متطلبات واحتياجات العمل</w:t>
      </w:r>
      <w:r w:rsidRPr="002F19D6">
        <w:rPr>
          <w:rFonts w:ascii="Simplified Arabic" w:hAnsi="Simplified Arabic" w:cs="Simplified Arabic" w:hint="cs"/>
          <w:sz w:val="24"/>
          <w:szCs w:val="24"/>
          <w:rtl/>
        </w:rPr>
        <w:t>) وبدرجة (موافق) بمتوسط حسابي (</w:t>
      </w:r>
      <w:r w:rsidRPr="002F19D6">
        <w:rPr>
          <w:rFonts w:ascii="Simplified Arabic" w:hAnsi="Simplified Arabic" w:cs="Simplified Arabic"/>
          <w:sz w:val="24"/>
          <w:szCs w:val="24"/>
        </w:rPr>
        <w:t>3.79</w:t>
      </w:r>
      <w:r w:rsidRPr="002F19D6">
        <w:rPr>
          <w:rFonts w:ascii="Simplified Arabic" w:hAnsi="Simplified Arabic" w:cs="Simplified Arabic" w:hint="cs"/>
          <w:sz w:val="24"/>
          <w:szCs w:val="24"/>
          <w:rtl/>
        </w:rPr>
        <w:t xml:space="preserve">) وانحراف معياري (1.01) وبنسبة 14%" وبدرجة أهمية منخفضة، </w:t>
      </w:r>
    </w:p>
    <w:p w14:paraId="6EADC08D" w14:textId="77777777" w:rsidR="00AA5F48" w:rsidRPr="002F19D6" w:rsidRDefault="00AA5F48" w:rsidP="00AA5F48">
      <w:pPr>
        <w:jc w:val="center"/>
        <w:rPr>
          <w:rFonts w:ascii="Simplified Arabic" w:hAnsi="Simplified Arabic" w:cs="Simplified Arabic"/>
          <w:sz w:val="24"/>
          <w:szCs w:val="24"/>
          <w:rtl/>
        </w:rPr>
      </w:pPr>
      <w:r w:rsidRPr="002F19D6">
        <w:rPr>
          <w:rFonts w:ascii="Simplified Arabic" w:hAnsi="Simplified Arabic" w:cs="Simplified Arabic" w:hint="cs"/>
          <w:sz w:val="24"/>
          <w:szCs w:val="24"/>
          <w:rtl/>
        </w:rPr>
        <w:t>المتوسط العام لبعد المغيرات الديموغرافية بلغت 43.704 وانحراف معياري 0.870</w:t>
      </w:r>
    </w:p>
    <w:p w14:paraId="1AC0D54A" w14:textId="77777777" w:rsidR="00AA5F48" w:rsidRPr="002F19D6" w:rsidRDefault="00AA5F48" w:rsidP="00AA5F48">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 وبشكل عام يتبين الموافقة </w:t>
      </w:r>
      <w:bookmarkStart w:id="45" w:name="_Hlk209879093"/>
      <w:r w:rsidRPr="002F19D6">
        <w:rPr>
          <w:rFonts w:ascii="Simplified Arabic" w:hAnsi="Simplified Arabic" w:cs="Simplified Arabic" w:hint="cs"/>
          <w:sz w:val="24"/>
          <w:szCs w:val="24"/>
          <w:rtl/>
        </w:rPr>
        <w:t>من وجهة نظر المبحوثين كان مرتفعا وبدرجة عالية من الموافقة والقبول</w:t>
      </w:r>
    </w:p>
    <w:bookmarkEnd w:id="45"/>
    <w:p w14:paraId="72C3394B" w14:textId="77777777" w:rsidR="00AA5F48" w:rsidRPr="002F19D6" w:rsidRDefault="00AA5F48" w:rsidP="00AA5F48">
      <w:pPr>
        <w:spacing w:line="240" w:lineRule="auto"/>
        <w:jc w:val="both"/>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المتغير التابع: تعزيز الإبداع الإداري</w:t>
      </w:r>
    </w:p>
    <w:p w14:paraId="4679E20A" w14:textId="171F2EAF" w:rsidR="00AA5F48" w:rsidRPr="002F19D6" w:rsidRDefault="00AA5F48" w:rsidP="00AA5F48">
      <w:pPr>
        <w:spacing w:line="240" w:lineRule="auto"/>
        <w:jc w:val="center"/>
        <w:rPr>
          <w:rFonts w:ascii="Simplified Arabic" w:hAnsi="Simplified Arabic" w:cs="Simplified Arabic"/>
          <w:rtl/>
          <w:lang w:bidi="ar-EG"/>
        </w:rPr>
      </w:pPr>
      <w:r w:rsidRPr="002F19D6">
        <w:rPr>
          <w:rFonts w:ascii="Simplified Arabic" w:hAnsi="Simplified Arabic" w:cs="Simplified Arabic" w:hint="cs"/>
          <w:rtl/>
        </w:rPr>
        <w:t xml:space="preserve">جدول </w:t>
      </w:r>
      <w:r w:rsidR="001C6FB4" w:rsidRPr="002F19D6">
        <w:rPr>
          <w:rFonts w:ascii="Simplified Arabic" w:hAnsi="Simplified Arabic" w:cs="Simplified Arabic" w:hint="cs"/>
          <w:rtl/>
        </w:rPr>
        <w:t>14</w:t>
      </w:r>
      <w:r w:rsidRPr="002F19D6">
        <w:rPr>
          <w:rFonts w:ascii="Simplified Arabic" w:hAnsi="Simplified Arabic" w:cs="Simplified Arabic" w:hint="cs"/>
          <w:rtl/>
        </w:rPr>
        <w:t xml:space="preserve">: </w:t>
      </w:r>
      <w:r w:rsidRPr="002F19D6">
        <w:rPr>
          <w:rFonts w:ascii="Simplified Arabic" w:eastAsia="Times New Roman" w:hAnsi="Simplified Arabic" w:cs="Simplified Arabic"/>
          <w:rtl/>
          <w:lang w:bidi="ar-EG"/>
        </w:rPr>
        <w:t>تعزيز الإبداع الإداري</w:t>
      </w:r>
    </w:p>
    <w:tbl>
      <w:tblPr>
        <w:tblStyle w:val="4-3"/>
        <w:bidiVisual/>
        <w:tblW w:w="9779"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3"/>
        <w:gridCol w:w="825"/>
        <w:gridCol w:w="825"/>
        <w:gridCol w:w="825"/>
        <w:gridCol w:w="825"/>
        <w:gridCol w:w="825"/>
        <w:gridCol w:w="879"/>
        <w:gridCol w:w="1012"/>
      </w:tblGrid>
      <w:tr w:rsidR="002F19D6" w:rsidRPr="002F19D6" w14:paraId="276B796F" w14:textId="77777777" w:rsidTr="00FA42A4">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763" w:type="dxa"/>
            <w:noWrap/>
            <w:vAlign w:val="center"/>
            <w:hideMark/>
          </w:tcPr>
          <w:p w14:paraId="4CE173C5" w14:textId="77777777" w:rsidR="00AA5F48" w:rsidRPr="002F19D6" w:rsidRDefault="00AA5F48" w:rsidP="00FA42A4">
            <w:pPr>
              <w:jc w:val="center"/>
              <w:rPr>
                <w:rFonts w:ascii="Arial" w:eastAsia="Times New Roman" w:hAnsi="Arial" w:cs="Arial"/>
                <w:color w:val="auto"/>
              </w:rPr>
            </w:pPr>
            <w:r w:rsidRPr="002F19D6">
              <w:rPr>
                <w:rFonts w:ascii="Arial" w:eastAsia="Times New Roman" w:hAnsi="Arial" w:cs="Arial" w:hint="cs"/>
                <w:color w:val="auto"/>
                <w:rtl/>
              </w:rPr>
              <w:t>العبارة</w:t>
            </w:r>
          </w:p>
        </w:tc>
        <w:tc>
          <w:tcPr>
            <w:tcW w:w="825" w:type="dxa"/>
            <w:vAlign w:val="center"/>
            <w:hideMark/>
          </w:tcPr>
          <w:p w14:paraId="00233A1E"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موافق جدًا</w:t>
            </w:r>
          </w:p>
        </w:tc>
        <w:tc>
          <w:tcPr>
            <w:tcW w:w="825" w:type="dxa"/>
            <w:vAlign w:val="center"/>
            <w:hideMark/>
          </w:tcPr>
          <w:p w14:paraId="62793370"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موافق</w:t>
            </w:r>
          </w:p>
        </w:tc>
        <w:tc>
          <w:tcPr>
            <w:tcW w:w="825" w:type="dxa"/>
            <w:vAlign w:val="center"/>
            <w:hideMark/>
          </w:tcPr>
          <w:p w14:paraId="5EB745C6"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محايد</w:t>
            </w:r>
          </w:p>
        </w:tc>
        <w:tc>
          <w:tcPr>
            <w:tcW w:w="825" w:type="dxa"/>
            <w:vAlign w:val="center"/>
            <w:hideMark/>
          </w:tcPr>
          <w:p w14:paraId="37FCAF59"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غير موافق</w:t>
            </w:r>
          </w:p>
        </w:tc>
        <w:tc>
          <w:tcPr>
            <w:tcW w:w="825" w:type="dxa"/>
            <w:vAlign w:val="center"/>
            <w:hideMark/>
          </w:tcPr>
          <w:p w14:paraId="73DFAAD1"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غير موافق إطلاقًا</w:t>
            </w:r>
          </w:p>
        </w:tc>
        <w:tc>
          <w:tcPr>
            <w:tcW w:w="879" w:type="dxa"/>
            <w:vAlign w:val="center"/>
            <w:hideMark/>
          </w:tcPr>
          <w:p w14:paraId="66A90AAF"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المتوسط الحسابي</w:t>
            </w:r>
          </w:p>
        </w:tc>
        <w:tc>
          <w:tcPr>
            <w:tcW w:w="1012" w:type="dxa"/>
            <w:vAlign w:val="center"/>
            <w:hideMark/>
          </w:tcPr>
          <w:p w14:paraId="7E0BD807"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rtl/>
              </w:rPr>
            </w:pPr>
            <w:r w:rsidRPr="002F19D6">
              <w:rPr>
                <w:rFonts w:ascii="Arial" w:eastAsia="Times New Roman" w:hAnsi="Arial" w:cs="Arial" w:hint="cs"/>
                <w:color w:val="auto"/>
                <w:rtl/>
              </w:rPr>
              <w:t>الانحراف المعياري</w:t>
            </w:r>
          </w:p>
        </w:tc>
      </w:tr>
      <w:tr w:rsidR="002F19D6" w:rsidRPr="002F19D6" w14:paraId="6841D218" w14:textId="77777777" w:rsidTr="00FA42A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763" w:type="dxa"/>
            <w:vMerge w:val="restart"/>
            <w:vAlign w:val="center"/>
            <w:hideMark/>
          </w:tcPr>
          <w:p w14:paraId="611E5896" w14:textId="77777777" w:rsidR="00AA5F48" w:rsidRPr="002F19D6" w:rsidRDefault="00AA5F48" w:rsidP="00FA42A4">
            <w:pPr>
              <w:jc w:val="center"/>
              <w:rPr>
                <w:rFonts w:ascii="Arial" w:eastAsia="Times New Roman" w:hAnsi="Arial" w:cs="Arial"/>
                <w:b w:val="0"/>
                <w:bCs w:val="0"/>
                <w:rtl/>
              </w:rPr>
            </w:pPr>
            <w:r w:rsidRPr="002F19D6">
              <w:rPr>
                <w:rFonts w:ascii="Simplified Arabic" w:hAnsi="Simplified Arabic" w:cs="Simplified Arabic"/>
                <w:b w:val="0"/>
                <w:bCs w:val="0"/>
                <w:rtl/>
              </w:rPr>
              <w:t xml:space="preserve">تقنيات تكنولوجيا المعلومات الحديثة تضمن كفاءة عملية </w:t>
            </w:r>
            <w:r w:rsidRPr="002F19D6">
              <w:rPr>
                <w:rFonts w:ascii="Simplified Arabic" w:hAnsi="Simplified Arabic" w:cs="Simplified Arabic" w:hint="cs"/>
                <w:b w:val="0"/>
                <w:bCs w:val="0"/>
                <w:rtl/>
              </w:rPr>
              <w:t>الابداع الاداري</w:t>
            </w:r>
          </w:p>
        </w:tc>
        <w:tc>
          <w:tcPr>
            <w:tcW w:w="825" w:type="dxa"/>
            <w:noWrap/>
            <w:vAlign w:val="center"/>
            <w:hideMark/>
          </w:tcPr>
          <w:p w14:paraId="64395459"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hAnsi="Arial" w:cs="Arial"/>
              </w:rPr>
              <w:t>112</w:t>
            </w:r>
          </w:p>
        </w:tc>
        <w:tc>
          <w:tcPr>
            <w:tcW w:w="825" w:type="dxa"/>
            <w:noWrap/>
            <w:vAlign w:val="center"/>
            <w:hideMark/>
          </w:tcPr>
          <w:p w14:paraId="0665BCB7"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124</w:t>
            </w:r>
          </w:p>
        </w:tc>
        <w:tc>
          <w:tcPr>
            <w:tcW w:w="825" w:type="dxa"/>
            <w:noWrap/>
            <w:vAlign w:val="center"/>
            <w:hideMark/>
          </w:tcPr>
          <w:p w14:paraId="08057EEB"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16</w:t>
            </w:r>
          </w:p>
        </w:tc>
        <w:tc>
          <w:tcPr>
            <w:tcW w:w="825" w:type="dxa"/>
            <w:noWrap/>
            <w:vAlign w:val="center"/>
            <w:hideMark/>
          </w:tcPr>
          <w:p w14:paraId="55E2A6F5"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25</w:t>
            </w:r>
          </w:p>
        </w:tc>
        <w:tc>
          <w:tcPr>
            <w:tcW w:w="825" w:type="dxa"/>
            <w:noWrap/>
            <w:vAlign w:val="center"/>
            <w:hideMark/>
          </w:tcPr>
          <w:p w14:paraId="732BD792"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34</w:t>
            </w:r>
          </w:p>
        </w:tc>
        <w:tc>
          <w:tcPr>
            <w:tcW w:w="879" w:type="dxa"/>
            <w:vMerge w:val="restart"/>
            <w:noWrap/>
            <w:vAlign w:val="center"/>
            <w:hideMark/>
          </w:tcPr>
          <w:p w14:paraId="73FA02AF"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hint="cs"/>
                <w:rtl/>
              </w:rPr>
              <w:t>3.88</w:t>
            </w:r>
          </w:p>
        </w:tc>
        <w:tc>
          <w:tcPr>
            <w:tcW w:w="1012" w:type="dxa"/>
            <w:vMerge w:val="restart"/>
            <w:noWrap/>
            <w:vAlign w:val="center"/>
            <w:hideMark/>
          </w:tcPr>
          <w:p w14:paraId="5945DD26"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hint="cs"/>
                <w:rtl/>
              </w:rPr>
              <w:t>0.911</w:t>
            </w:r>
          </w:p>
        </w:tc>
      </w:tr>
      <w:tr w:rsidR="002F19D6" w:rsidRPr="002F19D6" w14:paraId="4530B8E5" w14:textId="77777777" w:rsidTr="00FA42A4">
        <w:trPr>
          <w:trHeight w:val="20"/>
        </w:trPr>
        <w:tc>
          <w:tcPr>
            <w:cnfStyle w:val="001000000000" w:firstRow="0" w:lastRow="0" w:firstColumn="1" w:lastColumn="0" w:oddVBand="0" w:evenVBand="0" w:oddHBand="0" w:evenHBand="0" w:firstRowFirstColumn="0" w:firstRowLastColumn="0" w:lastRowFirstColumn="0" w:lastRowLastColumn="0"/>
            <w:tcW w:w="3763" w:type="dxa"/>
            <w:vMerge/>
            <w:vAlign w:val="center"/>
            <w:hideMark/>
          </w:tcPr>
          <w:p w14:paraId="4025D403" w14:textId="77777777" w:rsidR="00AA5F48" w:rsidRPr="002F19D6" w:rsidRDefault="00AA5F48" w:rsidP="00FA42A4">
            <w:pPr>
              <w:jc w:val="center"/>
              <w:rPr>
                <w:rFonts w:ascii="Arial" w:eastAsia="Times New Roman" w:hAnsi="Arial" w:cs="Arial"/>
                <w:b w:val="0"/>
                <w:bCs w:val="0"/>
              </w:rPr>
            </w:pPr>
          </w:p>
        </w:tc>
        <w:tc>
          <w:tcPr>
            <w:tcW w:w="825" w:type="dxa"/>
            <w:noWrap/>
            <w:vAlign w:val="center"/>
            <w:hideMark/>
          </w:tcPr>
          <w:p w14:paraId="06434325"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36%</w:t>
            </w:r>
          </w:p>
        </w:tc>
        <w:tc>
          <w:tcPr>
            <w:tcW w:w="825" w:type="dxa"/>
            <w:noWrap/>
            <w:vAlign w:val="center"/>
            <w:hideMark/>
          </w:tcPr>
          <w:p w14:paraId="5D73A3ED"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40%</w:t>
            </w:r>
          </w:p>
        </w:tc>
        <w:tc>
          <w:tcPr>
            <w:tcW w:w="825" w:type="dxa"/>
            <w:noWrap/>
            <w:vAlign w:val="center"/>
            <w:hideMark/>
          </w:tcPr>
          <w:p w14:paraId="3864B1DC"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5%</w:t>
            </w:r>
          </w:p>
        </w:tc>
        <w:tc>
          <w:tcPr>
            <w:tcW w:w="825" w:type="dxa"/>
            <w:noWrap/>
            <w:vAlign w:val="center"/>
            <w:hideMark/>
          </w:tcPr>
          <w:p w14:paraId="0A081AF1"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8%</w:t>
            </w:r>
          </w:p>
        </w:tc>
        <w:tc>
          <w:tcPr>
            <w:tcW w:w="825" w:type="dxa"/>
            <w:noWrap/>
            <w:vAlign w:val="center"/>
            <w:hideMark/>
          </w:tcPr>
          <w:p w14:paraId="73FE571B"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11%</w:t>
            </w:r>
          </w:p>
        </w:tc>
        <w:tc>
          <w:tcPr>
            <w:tcW w:w="879" w:type="dxa"/>
            <w:vMerge/>
            <w:vAlign w:val="center"/>
            <w:hideMark/>
          </w:tcPr>
          <w:p w14:paraId="7F60928D"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1012" w:type="dxa"/>
            <w:vMerge/>
            <w:vAlign w:val="center"/>
            <w:hideMark/>
          </w:tcPr>
          <w:p w14:paraId="36E33338"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418D46D0" w14:textId="77777777" w:rsidTr="00FA42A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763" w:type="dxa"/>
            <w:vMerge w:val="restart"/>
            <w:vAlign w:val="center"/>
            <w:hideMark/>
          </w:tcPr>
          <w:p w14:paraId="793202F4" w14:textId="77777777" w:rsidR="00AA5F48" w:rsidRPr="002F19D6" w:rsidRDefault="00AA5F48" w:rsidP="00FA42A4">
            <w:pPr>
              <w:jc w:val="center"/>
              <w:rPr>
                <w:rFonts w:ascii="Arial" w:eastAsia="Times New Roman" w:hAnsi="Arial" w:cs="Arial"/>
                <w:b w:val="0"/>
                <w:bCs w:val="0"/>
              </w:rPr>
            </w:pPr>
            <w:r w:rsidRPr="002F19D6">
              <w:rPr>
                <w:rFonts w:ascii="Simplified Arabic" w:hAnsi="Simplified Arabic" w:cs="Simplified Arabic"/>
                <w:b w:val="0"/>
                <w:bCs w:val="0"/>
                <w:rtl/>
              </w:rPr>
              <w:t>مع تطبيق تقنيات تكنولوجيا المعلومات الحديثة أصبحت متطلبات الحصول على الخدمة اصبحت واضحة ومحددة</w:t>
            </w:r>
          </w:p>
        </w:tc>
        <w:tc>
          <w:tcPr>
            <w:tcW w:w="825" w:type="dxa"/>
            <w:noWrap/>
            <w:vAlign w:val="center"/>
            <w:hideMark/>
          </w:tcPr>
          <w:p w14:paraId="0EA83BB6"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hAnsi="Arial" w:cs="Arial"/>
              </w:rPr>
              <w:t>124</w:t>
            </w:r>
          </w:p>
        </w:tc>
        <w:tc>
          <w:tcPr>
            <w:tcW w:w="825" w:type="dxa"/>
            <w:noWrap/>
            <w:vAlign w:val="center"/>
            <w:hideMark/>
          </w:tcPr>
          <w:p w14:paraId="67076C56"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62</w:t>
            </w:r>
          </w:p>
        </w:tc>
        <w:tc>
          <w:tcPr>
            <w:tcW w:w="825" w:type="dxa"/>
            <w:noWrap/>
            <w:vAlign w:val="center"/>
            <w:hideMark/>
          </w:tcPr>
          <w:p w14:paraId="22D41A6D"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37</w:t>
            </w:r>
          </w:p>
        </w:tc>
        <w:tc>
          <w:tcPr>
            <w:tcW w:w="825" w:type="dxa"/>
            <w:noWrap/>
            <w:vAlign w:val="center"/>
            <w:hideMark/>
          </w:tcPr>
          <w:p w14:paraId="3E0692C0"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50</w:t>
            </w:r>
          </w:p>
        </w:tc>
        <w:tc>
          <w:tcPr>
            <w:tcW w:w="825" w:type="dxa"/>
            <w:noWrap/>
            <w:vAlign w:val="center"/>
            <w:hideMark/>
          </w:tcPr>
          <w:p w14:paraId="1D38B0B6"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37</w:t>
            </w:r>
          </w:p>
        </w:tc>
        <w:tc>
          <w:tcPr>
            <w:tcW w:w="879" w:type="dxa"/>
            <w:vMerge w:val="restart"/>
            <w:noWrap/>
            <w:vAlign w:val="center"/>
            <w:hideMark/>
          </w:tcPr>
          <w:p w14:paraId="22DFEB3E"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3.99</w:t>
            </w:r>
          </w:p>
        </w:tc>
        <w:tc>
          <w:tcPr>
            <w:tcW w:w="1012" w:type="dxa"/>
            <w:vMerge w:val="restart"/>
            <w:noWrap/>
            <w:vAlign w:val="center"/>
            <w:hideMark/>
          </w:tcPr>
          <w:p w14:paraId="03507B0D"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0.784</w:t>
            </w:r>
          </w:p>
        </w:tc>
      </w:tr>
      <w:tr w:rsidR="002F19D6" w:rsidRPr="002F19D6" w14:paraId="5F3565CE" w14:textId="77777777" w:rsidTr="00FA42A4">
        <w:trPr>
          <w:trHeight w:val="20"/>
        </w:trPr>
        <w:tc>
          <w:tcPr>
            <w:cnfStyle w:val="001000000000" w:firstRow="0" w:lastRow="0" w:firstColumn="1" w:lastColumn="0" w:oddVBand="0" w:evenVBand="0" w:oddHBand="0" w:evenHBand="0" w:firstRowFirstColumn="0" w:firstRowLastColumn="0" w:lastRowFirstColumn="0" w:lastRowLastColumn="0"/>
            <w:tcW w:w="3763" w:type="dxa"/>
            <w:vMerge/>
            <w:vAlign w:val="center"/>
            <w:hideMark/>
          </w:tcPr>
          <w:p w14:paraId="63E27008" w14:textId="77777777" w:rsidR="00AA5F48" w:rsidRPr="002F19D6" w:rsidRDefault="00AA5F48" w:rsidP="00FA42A4">
            <w:pPr>
              <w:jc w:val="center"/>
              <w:rPr>
                <w:rFonts w:ascii="Arial" w:eastAsia="Times New Roman" w:hAnsi="Arial" w:cs="Arial"/>
                <w:b w:val="0"/>
                <w:bCs w:val="0"/>
              </w:rPr>
            </w:pPr>
          </w:p>
        </w:tc>
        <w:tc>
          <w:tcPr>
            <w:tcW w:w="825" w:type="dxa"/>
            <w:noWrap/>
            <w:vAlign w:val="center"/>
            <w:hideMark/>
          </w:tcPr>
          <w:p w14:paraId="00F0C4EB"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40%</w:t>
            </w:r>
          </w:p>
        </w:tc>
        <w:tc>
          <w:tcPr>
            <w:tcW w:w="825" w:type="dxa"/>
            <w:noWrap/>
            <w:vAlign w:val="center"/>
            <w:hideMark/>
          </w:tcPr>
          <w:p w14:paraId="2FBF0EF7"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20%</w:t>
            </w:r>
          </w:p>
        </w:tc>
        <w:tc>
          <w:tcPr>
            <w:tcW w:w="825" w:type="dxa"/>
            <w:noWrap/>
            <w:vAlign w:val="center"/>
            <w:hideMark/>
          </w:tcPr>
          <w:p w14:paraId="4FADD7EC"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12%</w:t>
            </w:r>
          </w:p>
        </w:tc>
        <w:tc>
          <w:tcPr>
            <w:tcW w:w="825" w:type="dxa"/>
            <w:noWrap/>
            <w:vAlign w:val="center"/>
            <w:hideMark/>
          </w:tcPr>
          <w:p w14:paraId="5B4154EF"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16%</w:t>
            </w:r>
          </w:p>
        </w:tc>
        <w:tc>
          <w:tcPr>
            <w:tcW w:w="825" w:type="dxa"/>
            <w:noWrap/>
            <w:vAlign w:val="center"/>
            <w:hideMark/>
          </w:tcPr>
          <w:p w14:paraId="74642F09"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12%</w:t>
            </w:r>
          </w:p>
        </w:tc>
        <w:tc>
          <w:tcPr>
            <w:tcW w:w="879" w:type="dxa"/>
            <w:vMerge/>
            <w:vAlign w:val="center"/>
            <w:hideMark/>
          </w:tcPr>
          <w:p w14:paraId="426D60C9"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1012" w:type="dxa"/>
            <w:vMerge/>
            <w:vAlign w:val="center"/>
            <w:hideMark/>
          </w:tcPr>
          <w:p w14:paraId="7926C3E0"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13A29D3A" w14:textId="77777777" w:rsidTr="00FA42A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763" w:type="dxa"/>
            <w:vMerge w:val="restart"/>
            <w:vAlign w:val="center"/>
            <w:hideMark/>
          </w:tcPr>
          <w:p w14:paraId="1E8F6C60" w14:textId="77777777" w:rsidR="00AA5F48" w:rsidRPr="002F19D6" w:rsidRDefault="00AA5F48" w:rsidP="00FA42A4">
            <w:pPr>
              <w:jc w:val="center"/>
              <w:rPr>
                <w:rFonts w:ascii="Arial" w:eastAsia="Times New Roman" w:hAnsi="Arial" w:cs="Arial"/>
                <w:b w:val="0"/>
                <w:bCs w:val="0"/>
              </w:rPr>
            </w:pPr>
            <w:r w:rsidRPr="002F19D6">
              <w:rPr>
                <w:rFonts w:ascii="Simplified Arabic" w:hAnsi="Simplified Arabic" w:cs="Simplified Arabic"/>
                <w:b w:val="0"/>
                <w:bCs w:val="0"/>
                <w:rtl/>
              </w:rPr>
              <w:t xml:space="preserve">يعمل التحول الرقمي على حل مشاكل </w:t>
            </w:r>
            <w:r w:rsidRPr="002F19D6">
              <w:rPr>
                <w:rFonts w:ascii="Simplified Arabic" w:hAnsi="Simplified Arabic" w:cs="Simplified Arabic" w:hint="cs"/>
                <w:b w:val="0"/>
                <w:bCs w:val="0"/>
                <w:rtl/>
              </w:rPr>
              <w:t xml:space="preserve">والتشجيع </w:t>
            </w:r>
            <w:proofErr w:type="gramStart"/>
            <w:r w:rsidRPr="002F19D6">
              <w:rPr>
                <w:rFonts w:ascii="Simplified Arabic" w:hAnsi="Simplified Arabic" w:cs="Simplified Arabic" w:hint="cs"/>
                <w:b w:val="0"/>
                <w:bCs w:val="0"/>
                <w:rtl/>
              </w:rPr>
              <w:t>علي</w:t>
            </w:r>
            <w:proofErr w:type="gramEnd"/>
            <w:r w:rsidRPr="002F19D6">
              <w:rPr>
                <w:rFonts w:ascii="Simplified Arabic" w:hAnsi="Simplified Arabic" w:cs="Simplified Arabic" w:hint="cs"/>
                <w:b w:val="0"/>
                <w:bCs w:val="0"/>
                <w:rtl/>
              </w:rPr>
              <w:t xml:space="preserve"> تقديم حلول ابداعية</w:t>
            </w:r>
          </w:p>
        </w:tc>
        <w:tc>
          <w:tcPr>
            <w:tcW w:w="825" w:type="dxa"/>
            <w:noWrap/>
            <w:vAlign w:val="center"/>
            <w:hideMark/>
          </w:tcPr>
          <w:p w14:paraId="7F3D5EDC"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hAnsi="Arial" w:cs="Arial"/>
              </w:rPr>
              <w:t>109</w:t>
            </w:r>
          </w:p>
        </w:tc>
        <w:tc>
          <w:tcPr>
            <w:tcW w:w="825" w:type="dxa"/>
            <w:noWrap/>
            <w:vAlign w:val="center"/>
            <w:hideMark/>
          </w:tcPr>
          <w:p w14:paraId="706D22C4"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109</w:t>
            </w:r>
          </w:p>
        </w:tc>
        <w:tc>
          <w:tcPr>
            <w:tcW w:w="825" w:type="dxa"/>
            <w:noWrap/>
            <w:vAlign w:val="center"/>
            <w:hideMark/>
          </w:tcPr>
          <w:p w14:paraId="25DBBB5B"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62</w:t>
            </w:r>
          </w:p>
        </w:tc>
        <w:tc>
          <w:tcPr>
            <w:tcW w:w="825" w:type="dxa"/>
            <w:noWrap/>
            <w:vAlign w:val="center"/>
            <w:hideMark/>
          </w:tcPr>
          <w:p w14:paraId="79AF592A"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16</w:t>
            </w:r>
          </w:p>
        </w:tc>
        <w:tc>
          <w:tcPr>
            <w:tcW w:w="825" w:type="dxa"/>
            <w:noWrap/>
            <w:vAlign w:val="center"/>
            <w:hideMark/>
          </w:tcPr>
          <w:p w14:paraId="56FC888F"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16</w:t>
            </w:r>
          </w:p>
        </w:tc>
        <w:tc>
          <w:tcPr>
            <w:tcW w:w="879" w:type="dxa"/>
            <w:vMerge w:val="restart"/>
            <w:noWrap/>
            <w:vAlign w:val="center"/>
            <w:hideMark/>
          </w:tcPr>
          <w:p w14:paraId="310FA9CC"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4.23</w:t>
            </w:r>
          </w:p>
        </w:tc>
        <w:tc>
          <w:tcPr>
            <w:tcW w:w="1012" w:type="dxa"/>
            <w:vMerge w:val="restart"/>
            <w:noWrap/>
            <w:vAlign w:val="center"/>
            <w:hideMark/>
          </w:tcPr>
          <w:p w14:paraId="40F1B467"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0.755</w:t>
            </w:r>
          </w:p>
        </w:tc>
      </w:tr>
      <w:tr w:rsidR="002F19D6" w:rsidRPr="002F19D6" w14:paraId="7F63937C" w14:textId="77777777" w:rsidTr="00FA42A4">
        <w:trPr>
          <w:trHeight w:val="20"/>
        </w:trPr>
        <w:tc>
          <w:tcPr>
            <w:cnfStyle w:val="001000000000" w:firstRow="0" w:lastRow="0" w:firstColumn="1" w:lastColumn="0" w:oddVBand="0" w:evenVBand="0" w:oddHBand="0" w:evenHBand="0" w:firstRowFirstColumn="0" w:firstRowLastColumn="0" w:lastRowFirstColumn="0" w:lastRowLastColumn="0"/>
            <w:tcW w:w="3763" w:type="dxa"/>
            <w:vMerge/>
            <w:vAlign w:val="center"/>
            <w:hideMark/>
          </w:tcPr>
          <w:p w14:paraId="60766A53" w14:textId="77777777" w:rsidR="00AA5F48" w:rsidRPr="002F19D6" w:rsidRDefault="00AA5F48" w:rsidP="00FA42A4">
            <w:pPr>
              <w:jc w:val="center"/>
              <w:rPr>
                <w:rFonts w:ascii="Arial" w:eastAsia="Times New Roman" w:hAnsi="Arial" w:cs="Arial"/>
                <w:b w:val="0"/>
                <w:bCs w:val="0"/>
              </w:rPr>
            </w:pPr>
          </w:p>
        </w:tc>
        <w:tc>
          <w:tcPr>
            <w:tcW w:w="825" w:type="dxa"/>
            <w:noWrap/>
            <w:vAlign w:val="center"/>
            <w:hideMark/>
          </w:tcPr>
          <w:p w14:paraId="39D9CB18"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35%</w:t>
            </w:r>
          </w:p>
        </w:tc>
        <w:tc>
          <w:tcPr>
            <w:tcW w:w="825" w:type="dxa"/>
            <w:noWrap/>
            <w:vAlign w:val="center"/>
            <w:hideMark/>
          </w:tcPr>
          <w:p w14:paraId="7351227F"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35%</w:t>
            </w:r>
          </w:p>
        </w:tc>
        <w:tc>
          <w:tcPr>
            <w:tcW w:w="825" w:type="dxa"/>
            <w:noWrap/>
            <w:vAlign w:val="center"/>
            <w:hideMark/>
          </w:tcPr>
          <w:p w14:paraId="0AA5469F"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20%</w:t>
            </w:r>
          </w:p>
        </w:tc>
        <w:tc>
          <w:tcPr>
            <w:tcW w:w="825" w:type="dxa"/>
            <w:noWrap/>
            <w:vAlign w:val="center"/>
            <w:hideMark/>
          </w:tcPr>
          <w:p w14:paraId="0192E535"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5%</w:t>
            </w:r>
          </w:p>
        </w:tc>
        <w:tc>
          <w:tcPr>
            <w:tcW w:w="825" w:type="dxa"/>
            <w:noWrap/>
            <w:vAlign w:val="center"/>
            <w:hideMark/>
          </w:tcPr>
          <w:p w14:paraId="7B6FD281"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5%</w:t>
            </w:r>
          </w:p>
        </w:tc>
        <w:tc>
          <w:tcPr>
            <w:tcW w:w="879" w:type="dxa"/>
            <w:vMerge/>
            <w:vAlign w:val="center"/>
            <w:hideMark/>
          </w:tcPr>
          <w:p w14:paraId="0BEB9E2C"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1012" w:type="dxa"/>
            <w:vMerge/>
            <w:vAlign w:val="center"/>
            <w:hideMark/>
          </w:tcPr>
          <w:p w14:paraId="691FAE03"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11E8EC73" w14:textId="77777777" w:rsidTr="00FA42A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763" w:type="dxa"/>
            <w:vMerge w:val="restart"/>
            <w:vAlign w:val="center"/>
            <w:hideMark/>
          </w:tcPr>
          <w:p w14:paraId="2A1DF98E" w14:textId="77777777" w:rsidR="00AA5F48" w:rsidRPr="002F19D6" w:rsidRDefault="00AA5F48" w:rsidP="00FA42A4">
            <w:pPr>
              <w:jc w:val="center"/>
              <w:rPr>
                <w:rFonts w:ascii="Arial" w:eastAsia="Times New Roman" w:hAnsi="Arial" w:cs="Arial"/>
                <w:b w:val="0"/>
                <w:bCs w:val="0"/>
              </w:rPr>
            </w:pPr>
            <w:r w:rsidRPr="002F19D6">
              <w:rPr>
                <w:rFonts w:ascii="Simplified Arabic" w:hAnsi="Simplified Arabic" w:cs="Simplified Arabic"/>
                <w:b w:val="0"/>
                <w:bCs w:val="0"/>
                <w:rtl/>
              </w:rPr>
              <w:t>يساعد تقنيات تكنولوجيا المعلومات الحديثة في توفير</w:t>
            </w:r>
            <w:r w:rsidRPr="002F19D6">
              <w:rPr>
                <w:rFonts w:ascii="Arial" w:eastAsia="Times New Roman" w:hAnsi="Arial" w:cs="Arial" w:hint="cs"/>
                <w:b w:val="0"/>
                <w:bCs w:val="0"/>
                <w:rtl/>
              </w:rPr>
              <w:t xml:space="preserve"> فرص لتحقيق الابداع الإداري </w:t>
            </w:r>
          </w:p>
        </w:tc>
        <w:tc>
          <w:tcPr>
            <w:tcW w:w="825" w:type="dxa"/>
            <w:noWrap/>
            <w:vAlign w:val="center"/>
            <w:hideMark/>
          </w:tcPr>
          <w:p w14:paraId="5AFB79A7"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hAnsi="Arial" w:cs="Arial"/>
              </w:rPr>
              <w:t>91</w:t>
            </w:r>
          </w:p>
        </w:tc>
        <w:tc>
          <w:tcPr>
            <w:tcW w:w="825" w:type="dxa"/>
            <w:noWrap/>
            <w:vAlign w:val="center"/>
            <w:hideMark/>
          </w:tcPr>
          <w:p w14:paraId="7C76D6ED"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103</w:t>
            </w:r>
          </w:p>
        </w:tc>
        <w:tc>
          <w:tcPr>
            <w:tcW w:w="825" w:type="dxa"/>
            <w:noWrap/>
            <w:vAlign w:val="center"/>
            <w:hideMark/>
          </w:tcPr>
          <w:p w14:paraId="76204B70"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49</w:t>
            </w:r>
          </w:p>
        </w:tc>
        <w:tc>
          <w:tcPr>
            <w:tcW w:w="825" w:type="dxa"/>
            <w:noWrap/>
            <w:vAlign w:val="center"/>
            <w:hideMark/>
          </w:tcPr>
          <w:p w14:paraId="4FFB05F1"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24</w:t>
            </w:r>
          </w:p>
        </w:tc>
        <w:tc>
          <w:tcPr>
            <w:tcW w:w="825" w:type="dxa"/>
            <w:noWrap/>
            <w:vAlign w:val="center"/>
            <w:hideMark/>
          </w:tcPr>
          <w:p w14:paraId="6C1FCAEF"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43</w:t>
            </w:r>
          </w:p>
        </w:tc>
        <w:tc>
          <w:tcPr>
            <w:tcW w:w="879" w:type="dxa"/>
            <w:vMerge w:val="restart"/>
            <w:noWrap/>
            <w:vAlign w:val="center"/>
            <w:hideMark/>
          </w:tcPr>
          <w:p w14:paraId="1AB9319B"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4.03</w:t>
            </w:r>
          </w:p>
        </w:tc>
        <w:tc>
          <w:tcPr>
            <w:tcW w:w="1012" w:type="dxa"/>
            <w:vMerge w:val="restart"/>
            <w:noWrap/>
            <w:vAlign w:val="center"/>
            <w:hideMark/>
          </w:tcPr>
          <w:p w14:paraId="4DB0C7AC"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0.799</w:t>
            </w:r>
          </w:p>
        </w:tc>
      </w:tr>
      <w:tr w:rsidR="002F19D6" w:rsidRPr="002F19D6" w14:paraId="68447F55" w14:textId="77777777" w:rsidTr="00FA42A4">
        <w:trPr>
          <w:trHeight w:val="20"/>
        </w:trPr>
        <w:tc>
          <w:tcPr>
            <w:cnfStyle w:val="001000000000" w:firstRow="0" w:lastRow="0" w:firstColumn="1" w:lastColumn="0" w:oddVBand="0" w:evenVBand="0" w:oddHBand="0" w:evenHBand="0" w:firstRowFirstColumn="0" w:firstRowLastColumn="0" w:lastRowFirstColumn="0" w:lastRowLastColumn="0"/>
            <w:tcW w:w="3763" w:type="dxa"/>
            <w:vMerge/>
            <w:vAlign w:val="center"/>
            <w:hideMark/>
          </w:tcPr>
          <w:p w14:paraId="2FC3BEE3" w14:textId="77777777" w:rsidR="00AA5F48" w:rsidRPr="002F19D6" w:rsidRDefault="00AA5F48" w:rsidP="00FA42A4">
            <w:pPr>
              <w:jc w:val="center"/>
              <w:rPr>
                <w:rFonts w:ascii="Arial" w:eastAsia="Times New Roman" w:hAnsi="Arial" w:cs="Arial"/>
                <w:b w:val="0"/>
                <w:bCs w:val="0"/>
              </w:rPr>
            </w:pPr>
          </w:p>
        </w:tc>
        <w:tc>
          <w:tcPr>
            <w:tcW w:w="825" w:type="dxa"/>
            <w:noWrap/>
            <w:vAlign w:val="center"/>
            <w:hideMark/>
          </w:tcPr>
          <w:p w14:paraId="037ECC68"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29%</w:t>
            </w:r>
          </w:p>
        </w:tc>
        <w:tc>
          <w:tcPr>
            <w:tcW w:w="825" w:type="dxa"/>
            <w:noWrap/>
            <w:vAlign w:val="center"/>
            <w:hideMark/>
          </w:tcPr>
          <w:p w14:paraId="32745F44"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33%</w:t>
            </w:r>
          </w:p>
        </w:tc>
        <w:tc>
          <w:tcPr>
            <w:tcW w:w="825" w:type="dxa"/>
            <w:noWrap/>
            <w:vAlign w:val="center"/>
            <w:hideMark/>
          </w:tcPr>
          <w:p w14:paraId="357770FF"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16%</w:t>
            </w:r>
          </w:p>
        </w:tc>
        <w:tc>
          <w:tcPr>
            <w:tcW w:w="825" w:type="dxa"/>
            <w:noWrap/>
            <w:vAlign w:val="center"/>
            <w:hideMark/>
          </w:tcPr>
          <w:p w14:paraId="4236B071"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8%</w:t>
            </w:r>
          </w:p>
        </w:tc>
        <w:tc>
          <w:tcPr>
            <w:tcW w:w="825" w:type="dxa"/>
            <w:noWrap/>
            <w:vAlign w:val="center"/>
            <w:hideMark/>
          </w:tcPr>
          <w:p w14:paraId="471BB5AB"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14%</w:t>
            </w:r>
          </w:p>
        </w:tc>
        <w:tc>
          <w:tcPr>
            <w:tcW w:w="879" w:type="dxa"/>
            <w:vMerge/>
            <w:vAlign w:val="center"/>
            <w:hideMark/>
          </w:tcPr>
          <w:p w14:paraId="0D153A10"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1012" w:type="dxa"/>
            <w:vMerge/>
            <w:vAlign w:val="center"/>
            <w:hideMark/>
          </w:tcPr>
          <w:p w14:paraId="02614298"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18190D66" w14:textId="77777777" w:rsidTr="00FA42A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763" w:type="dxa"/>
            <w:vMerge w:val="restart"/>
            <w:vAlign w:val="center"/>
            <w:hideMark/>
          </w:tcPr>
          <w:p w14:paraId="26D5CFFA" w14:textId="77777777" w:rsidR="00AA5F48" w:rsidRPr="002F19D6" w:rsidRDefault="00AA5F48" w:rsidP="00FA42A4">
            <w:pPr>
              <w:jc w:val="center"/>
              <w:rPr>
                <w:rFonts w:ascii="Arial" w:eastAsia="Times New Roman" w:hAnsi="Arial" w:cs="Arial"/>
                <w:b w:val="0"/>
                <w:bCs w:val="0"/>
              </w:rPr>
            </w:pPr>
            <w:r w:rsidRPr="002F19D6">
              <w:rPr>
                <w:rFonts w:ascii="Simplified Arabic" w:hAnsi="Simplified Arabic" w:cs="Simplified Arabic"/>
                <w:b w:val="0"/>
                <w:bCs w:val="0"/>
                <w:rtl/>
              </w:rPr>
              <w:t>تساعد تقنيات تكنولوجيا المعلومات الحديثة على كفاءة العاملين ومساعدتهم في انجاز الاعمال وصنع وإتخاذ القرار</w:t>
            </w:r>
          </w:p>
        </w:tc>
        <w:tc>
          <w:tcPr>
            <w:tcW w:w="825" w:type="dxa"/>
            <w:noWrap/>
            <w:vAlign w:val="center"/>
            <w:hideMark/>
          </w:tcPr>
          <w:p w14:paraId="73986A1B"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tl/>
              </w:rPr>
            </w:pPr>
            <w:r w:rsidRPr="002F19D6">
              <w:rPr>
                <w:rFonts w:ascii="Arial" w:hAnsi="Arial" w:cs="Arial"/>
              </w:rPr>
              <w:t>62</w:t>
            </w:r>
          </w:p>
        </w:tc>
        <w:tc>
          <w:tcPr>
            <w:tcW w:w="825" w:type="dxa"/>
            <w:noWrap/>
            <w:vAlign w:val="center"/>
            <w:hideMark/>
          </w:tcPr>
          <w:p w14:paraId="392B882B"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93</w:t>
            </w:r>
          </w:p>
        </w:tc>
        <w:tc>
          <w:tcPr>
            <w:tcW w:w="825" w:type="dxa"/>
            <w:noWrap/>
            <w:vAlign w:val="center"/>
            <w:hideMark/>
          </w:tcPr>
          <w:p w14:paraId="5613A4EC"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16</w:t>
            </w:r>
          </w:p>
        </w:tc>
        <w:tc>
          <w:tcPr>
            <w:tcW w:w="825" w:type="dxa"/>
            <w:noWrap/>
            <w:vAlign w:val="center"/>
            <w:hideMark/>
          </w:tcPr>
          <w:p w14:paraId="4AAAE0A1"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93</w:t>
            </w:r>
          </w:p>
        </w:tc>
        <w:tc>
          <w:tcPr>
            <w:tcW w:w="825" w:type="dxa"/>
            <w:noWrap/>
            <w:vAlign w:val="center"/>
            <w:hideMark/>
          </w:tcPr>
          <w:p w14:paraId="187853BD"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47</w:t>
            </w:r>
          </w:p>
        </w:tc>
        <w:tc>
          <w:tcPr>
            <w:tcW w:w="879" w:type="dxa"/>
            <w:vMerge w:val="restart"/>
            <w:noWrap/>
            <w:vAlign w:val="center"/>
            <w:hideMark/>
          </w:tcPr>
          <w:p w14:paraId="5B312591"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4.33</w:t>
            </w:r>
          </w:p>
        </w:tc>
        <w:tc>
          <w:tcPr>
            <w:tcW w:w="1012" w:type="dxa"/>
            <w:vMerge w:val="restart"/>
            <w:noWrap/>
            <w:vAlign w:val="center"/>
            <w:hideMark/>
          </w:tcPr>
          <w:p w14:paraId="077B1674"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2F19D6">
              <w:rPr>
                <w:rFonts w:ascii="Arial" w:hAnsi="Arial" w:cs="Arial"/>
              </w:rPr>
              <w:t>0.723</w:t>
            </w:r>
          </w:p>
        </w:tc>
      </w:tr>
      <w:tr w:rsidR="002F19D6" w:rsidRPr="002F19D6" w14:paraId="72096D5D" w14:textId="77777777" w:rsidTr="00FA42A4">
        <w:trPr>
          <w:trHeight w:val="20"/>
        </w:trPr>
        <w:tc>
          <w:tcPr>
            <w:cnfStyle w:val="001000000000" w:firstRow="0" w:lastRow="0" w:firstColumn="1" w:lastColumn="0" w:oddVBand="0" w:evenVBand="0" w:oddHBand="0" w:evenHBand="0" w:firstRowFirstColumn="0" w:firstRowLastColumn="0" w:lastRowFirstColumn="0" w:lastRowLastColumn="0"/>
            <w:tcW w:w="3763" w:type="dxa"/>
            <w:vMerge/>
            <w:vAlign w:val="center"/>
            <w:hideMark/>
          </w:tcPr>
          <w:p w14:paraId="1423D0CF" w14:textId="77777777" w:rsidR="00AA5F48" w:rsidRPr="002F19D6" w:rsidRDefault="00AA5F48" w:rsidP="00FA42A4">
            <w:pPr>
              <w:jc w:val="center"/>
              <w:rPr>
                <w:rFonts w:ascii="Arial" w:eastAsia="Times New Roman" w:hAnsi="Arial" w:cs="Arial"/>
              </w:rPr>
            </w:pPr>
          </w:p>
        </w:tc>
        <w:tc>
          <w:tcPr>
            <w:tcW w:w="825" w:type="dxa"/>
            <w:noWrap/>
            <w:vAlign w:val="center"/>
            <w:hideMark/>
          </w:tcPr>
          <w:p w14:paraId="3D0E4501"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20%</w:t>
            </w:r>
          </w:p>
        </w:tc>
        <w:tc>
          <w:tcPr>
            <w:tcW w:w="825" w:type="dxa"/>
            <w:noWrap/>
            <w:vAlign w:val="center"/>
            <w:hideMark/>
          </w:tcPr>
          <w:p w14:paraId="677A0CDB"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30%</w:t>
            </w:r>
          </w:p>
        </w:tc>
        <w:tc>
          <w:tcPr>
            <w:tcW w:w="825" w:type="dxa"/>
            <w:noWrap/>
            <w:vAlign w:val="center"/>
            <w:hideMark/>
          </w:tcPr>
          <w:p w14:paraId="504C1110"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5%</w:t>
            </w:r>
          </w:p>
        </w:tc>
        <w:tc>
          <w:tcPr>
            <w:tcW w:w="825" w:type="dxa"/>
            <w:noWrap/>
            <w:vAlign w:val="center"/>
            <w:hideMark/>
          </w:tcPr>
          <w:p w14:paraId="1137750C"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30%</w:t>
            </w:r>
          </w:p>
        </w:tc>
        <w:tc>
          <w:tcPr>
            <w:tcW w:w="825" w:type="dxa"/>
            <w:noWrap/>
            <w:vAlign w:val="center"/>
            <w:hideMark/>
          </w:tcPr>
          <w:p w14:paraId="179205DC"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2F19D6">
              <w:rPr>
                <w:rFonts w:ascii="Arial" w:hAnsi="Arial" w:cs="Arial"/>
              </w:rPr>
              <w:t>15%</w:t>
            </w:r>
          </w:p>
        </w:tc>
        <w:tc>
          <w:tcPr>
            <w:tcW w:w="879" w:type="dxa"/>
            <w:vMerge/>
            <w:vAlign w:val="center"/>
            <w:hideMark/>
          </w:tcPr>
          <w:p w14:paraId="57F77AC0"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1012" w:type="dxa"/>
            <w:vMerge/>
            <w:vAlign w:val="center"/>
            <w:hideMark/>
          </w:tcPr>
          <w:p w14:paraId="4C2CE992"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2F19D6" w:rsidRPr="002F19D6" w14:paraId="55CA9D43" w14:textId="77777777" w:rsidTr="00FA42A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763" w:type="dxa"/>
            <w:vAlign w:val="center"/>
          </w:tcPr>
          <w:p w14:paraId="6EB57521" w14:textId="77777777" w:rsidR="00AA5F48" w:rsidRPr="002F19D6" w:rsidRDefault="00AA5F48" w:rsidP="00FA42A4">
            <w:pPr>
              <w:jc w:val="center"/>
              <w:rPr>
                <w:rFonts w:ascii="Arial" w:eastAsia="Times New Roman" w:hAnsi="Arial" w:cs="Arial" w:hint="cs"/>
                <w:lang w:bidi="ar-EG"/>
              </w:rPr>
            </w:pPr>
            <w:r w:rsidRPr="002F19D6">
              <w:rPr>
                <w:rFonts w:ascii="Arial" w:eastAsia="Times New Roman" w:hAnsi="Arial" w:cs="Arial" w:hint="cs"/>
                <w:rtl/>
                <w:lang w:bidi="ar-EG"/>
              </w:rPr>
              <w:t xml:space="preserve">المتوسط العام </w:t>
            </w:r>
          </w:p>
        </w:tc>
        <w:tc>
          <w:tcPr>
            <w:tcW w:w="825" w:type="dxa"/>
            <w:noWrap/>
            <w:vAlign w:val="center"/>
          </w:tcPr>
          <w:p w14:paraId="425B6601"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p>
        </w:tc>
        <w:tc>
          <w:tcPr>
            <w:tcW w:w="825" w:type="dxa"/>
            <w:noWrap/>
            <w:vAlign w:val="center"/>
          </w:tcPr>
          <w:p w14:paraId="4765074F"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p>
        </w:tc>
        <w:tc>
          <w:tcPr>
            <w:tcW w:w="825" w:type="dxa"/>
            <w:noWrap/>
            <w:vAlign w:val="center"/>
          </w:tcPr>
          <w:p w14:paraId="09D63E77"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p>
        </w:tc>
        <w:tc>
          <w:tcPr>
            <w:tcW w:w="825" w:type="dxa"/>
            <w:noWrap/>
            <w:vAlign w:val="center"/>
          </w:tcPr>
          <w:p w14:paraId="7B2709C2"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p>
        </w:tc>
        <w:tc>
          <w:tcPr>
            <w:tcW w:w="825" w:type="dxa"/>
            <w:noWrap/>
            <w:vAlign w:val="center"/>
          </w:tcPr>
          <w:p w14:paraId="23AE4FF7"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p>
        </w:tc>
        <w:tc>
          <w:tcPr>
            <w:tcW w:w="879" w:type="dxa"/>
            <w:vAlign w:val="bottom"/>
          </w:tcPr>
          <w:p w14:paraId="713E6D33"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rPr>
            </w:pPr>
            <w:r w:rsidRPr="002F19D6">
              <w:rPr>
                <w:rFonts w:ascii="Arial" w:hAnsi="Arial" w:cs="Arial"/>
                <w:b/>
                <w:bCs/>
              </w:rPr>
              <w:t>4.145</w:t>
            </w:r>
          </w:p>
        </w:tc>
        <w:tc>
          <w:tcPr>
            <w:tcW w:w="1012" w:type="dxa"/>
            <w:vAlign w:val="bottom"/>
          </w:tcPr>
          <w:p w14:paraId="02F03FC2"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rPr>
            </w:pPr>
            <w:r w:rsidRPr="002F19D6">
              <w:rPr>
                <w:rFonts w:ascii="Arial" w:hAnsi="Arial" w:cs="Arial"/>
                <w:b/>
                <w:bCs/>
              </w:rPr>
              <w:t>0.76525</w:t>
            </w:r>
          </w:p>
        </w:tc>
      </w:tr>
    </w:tbl>
    <w:p w14:paraId="58FFFE7D" w14:textId="77777777" w:rsidR="00AA5F48" w:rsidRPr="002F19D6" w:rsidRDefault="00AA5F48" w:rsidP="00AA5F48">
      <w:pPr>
        <w:spacing w:line="240" w:lineRule="auto"/>
        <w:jc w:val="both"/>
        <w:rPr>
          <w:rFonts w:ascii="Simplified Arabic" w:hAnsi="Simplified Arabic" w:cs="Simplified Arabic"/>
          <w:sz w:val="24"/>
          <w:szCs w:val="24"/>
          <w:rtl/>
        </w:rPr>
      </w:pPr>
    </w:p>
    <w:p w14:paraId="6FD2E882" w14:textId="77777777" w:rsidR="00AA5F48" w:rsidRPr="002F19D6" w:rsidRDefault="00AA5F48" w:rsidP="00AA5F48">
      <w:pPr>
        <w:spacing w:line="240" w:lineRule="auto"/>
        <w:jc w:val="both"/>
        <w:rPr>
          <w:rFonts w:ascii="Simplified Arabic" w:hAnsi="Simplified Arabic" w:cs="Simplified Arabic"/>
          <w:sz w:val="24"/>
          <w:szCs w:val="24"/>
          <w:rtl/>
          <w:lang w:bidi="ar-EG"/>
        </w:rPr>
      </w:pPr>
      <w:r w:rsidRPr="002F19D6">
        <w:rPr>
          <w:rFonts w:ascii="Simplified Arabic" w:hAnsi="Simplified Arabic" w:cs="Simplified Arabic" w:hint="cs"/>
          <w:sz w:val="24"/>
          <w:szCs w:val="24"/>
          <w:rtl/>
        </w:rPr>
        <w:t>يتضح من تحليل نتائج الجدول السابق إلى إجابات عينة الدراسة البحثية عن الفقرات الخمسة هناك علاقة ارتباط معنوية ذات دلالة إحصائية لتعزيز الابداع الإداري ، إذ تراوحت المتوسطات الحسابية لهذا المتغير بين (3.88) إلى (4.33) فقد جاءت في المرتبة الأولى الفقرة (</w:t>
      </w:r>
      <w:r w:rsidRPr="002F19D6">
        <w:rPr>
          <w:rFonts w:ascii="Simplified Arabic" w:hAnsi="Simplified Arabic" w:cs="Simplified Arabic"/>
          <w:sz w:val="24"/>
          <w:szCs w:val="24"/>
          <w:rtl/>
        </w:rPr>
        <w:t>تساعد تقنيات تكنولوجيا المعلومات الحديثة على كفاءة العاملين ومساعدتهم في انجاز الاعمال وصنع وإتخاذ القرار</w:t>
      </w:r>
      <w:r w:rsidRPr="002F19D6">
        <w:rPr>
          <w:rFonts w:ascii="Simplified Arabic" w:hAnsi="Simplified Arabic" w:cs="Simplified Arabic" w:hint="cs"/>
          <w:sz w:val="24"/>
          <w:szCs w:val="24"/>
          <w:rtl/>
        </w:rPr>
        <w:t>) درجة (الموافقة بشدة) بمتوسط حسابي (4.33) وانحراف معيار (0.723) وبدرجة أهمية عالية اما المرتبة الأخيرة فكانت عبارة (</w:t>
      </w:r>
      <w:r w:rsidRPr="002F19D6">
        <w:rPr>
          <w:rFonts w:ascii="Simplified Arabic" w:eastAsia="Times New Roman" w:hAnsi="Simplified Arabic" w:cs="Simplified Arabic"/>
          <w:sz w:val="24"/>
          <w:szCs w:val="24"/>
          <w:rtl/>
          <w:lang w:bidi="ar-EG"/>
        </w:rPr>
        <w:t>تقنيات تكنولوجيا المعلومات الحديثة تضمن كفاءة عملية الابداع الاداري</w:t>
      </w:r>
      <w:r w:rsidRPr="002F19D6">
        <w:rPr>
          <w:rFonts w:ascii="Simplified Arabic" w:hAnsi="Simplified Arabic" w:cs="Simplified Arabic" w:hint="cs"/>
          <w:sz w:val="24"/>
          <w:szCs w:val="24"/>
          <w:rtl/>
        </w:rPr>
        <w:t>) وبدرجة (موافق) بمتوسط حسابي (3.88) وانحراف معياري (0.911) و" وبدرجة أهمية عالية جدا،</w:t>
      </w:r>
    </w:p>
    <w:p w14:paraId="092EC109" w14:textId="77777777" w:rsidR="00AA5F48" w:rsidRPr="002F19D6" w:rsidRDefault="00AA5F48" w:rsidP="00AA5F48">
      <w:pPr>
        <w:jc w:val="center"/>
        <w:rPr>
          <w:rFonts w:ascii="Simplified Arabic" w:hAnsi="Simplified Arabic" w:cs="Simplified Arabic"/>
          <w:sz w:val="24"/>
          <w:szCs w:val="24"/>
          <w:rtl/>
        </w:rPr>
      </w:pPr>
      <w:r w:rsidRPr="002F19D6">
        <w:rPr>
          <w:rFonts w:ascii="Simplified Arabic" w:hAnsi="Simplified Arabic" w:cs="Simplified Arabic" w:hint="cs"/>
          <w:sz w:val="24"/>
          <w:szCs w:val="24"/>
          <w:rtl/>
        </w:rPr>
        <w:t>المتوسط العام لمتغير تعزيز الابداع الإداري بلغت 43.704 وانحراف معياري 0.870</w:t>
      </w:r>
    </w:p>
    <w:p w14:paraId="3E1BD79C" w14:textId="3B232C05" w:rsidR="00AA5F48" w:rsidRPr="002F19D6" w:rsidRDefault="00AA5F48" w:rsidP="00AA5F48">
      <w:p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وبشكل عام يتبين الموافقة من وجهة نظر المبحوثين كان مرتفعا وبدرجة عالي جدا من الموافقة والقبول"</w:t>
      </w:r>
    </w:p>
    <w:p w14:paraId="141481E7" w14:textId="77777777" w:rsidR="00AA5F48" w:rsidRPr="002F19D6" w:rsidRDefault="00AA5F48" w:rsidP="00AA5F48">
      <w:pPr>
        <w:spacing w:before="240" w:after="0" w:line="240" w:lineRule="auto"/>
        <w:ind w:left="6"/>
        <w:jc w:val="both"/>
        <w:rPr>
          <w:rFonts w:ascii="Simplified Arabic" w:eastAsia="Times New Roman" w:hAnsi="Simplified Arabic" w:cs="Simplified Arabic"/>
          <w:b/>
          <w:bCs/>
          <w:sz w:val="24"/>
          <w:szCs w:val="24"/>
          <w:lang w:bidi="ar-JO"/>
        </w:rPr>
      </w:pPr>
      <w:bookmarkStart w:id="46" w:name="_Toc220361277"/>
      <w:r w:rsidRPr="002F19D6">
        <w:rPr>
          <w:rFonts w:ascii="Simplified Arabic" w:eastAsia="Times New Roman" w:hAnsi="Simplified Arabic" w:cs="Simplified Arabic" w:hint="cs"/>
          <w:b/>
          <w:bCs/>
          <w:sz w:val="24"/>
          <w:szCs w:val="24"/>
          <w:rtl/>
          <w:lang w:bidi="ar-JO"/>
        </w:rPr>
        <w:t>نتائج التحقق من الفرض الرئيسي</w:t>
      </w:r>
      <w:bookmarkEnd w:id="46"/>
      <w:r w:rsidRPr="002F19D6">
        <w:rPr>
          <w:rFonts w:ascii="Simplified Arabic" w:eastAsia="Times New Roman" w:hAnsi="Simplified Arabic" w:cs="Simplified Arabic" w:hint="cs"/>
          <w:b/>
          <w:bCs/>
          <w:sz w:val="24"/>
          <w:szCs w:val="24"/>
          <w:rtl/>
          <w:lang w:bidi="ar-JO"/>
        </w:rPr>
        <w:t xml:space="preserve"> </w:t>
      </w:r>
    </w:p>
    <w:p w14:paraId="71C82433" w14:textId="77777777" w:rsidR="00AA5F48" w:rsidRPr="002F19D6" w:rsidRDefault="00AA5F48" w:rsidP="00AA5F48">
      <w:pPr>
        <w:spacing w:line="240" w:lineRule="auto"/>
        <w:jc w:val="both"/>
        <w:rPr>
          <w:rFonts w:ascii="Simplified Arabic" w:eastAsia="Times New Roman" w:hAnsi="Simplified Arabic" w:cs="Simplified Arabic"/>
          <w:sz w:val="24"/>
          <w:szCs w:val="24"/>
          <w:rtl/>
          <w:lang w:bidi="ar-BH"/>
        </w:rPr>
      </w:pPr>
      <w:r w:rsidRPr="002F19D6">
        <w:rPr>
          <w:rFonts w:ascii="Simplified Arabic" w:eastAsia="Times New Roman" w:hAnsi="Simplified Arabic" w:cs="Simplified Arabic" w:hint="cs"/>
          <w:sz w:val="24"/>
          <w:szCs w:val="24"/>
          <w:rtl/>
        </w:rPr>
        <w:t xml:space="preserve">ينص الفرض الرئيسي على: </w:t>
      </w:r>
    </w:p>
    <w:p w14:paraId="2621BBF4" w14:textId="77777777" w:rsidR="00AA5F48" w:rsidRPr="002F19D6" w:rsidRDefault="00AA5F48" w:rsidP="00AA5F48">
      <w:pPr>
        <w:spacing w:line="240" w:lineRule="auto"/>
        <w:ind w:left="571" w:hanging="571"/>
        <w:jc w:val="both"/>
        <w:rPr>
          <w:rFonts w:ascii="Simplified Arabic" w:hAnsi="Simplified Arabic" w:cs="Simplified Arabic"/>
          <w:sz w:val="24"/>
          <w:szCs w:val="24"/>
          <w:lang w:bidi="ar-BH"/>
        </w:rPr>
      </w:pPr>
      <w:r w:rsidRPr="002F19D6">
        <w:rPr>
          <w:rFonts w:ascii="Cambria" w:hAnsi="Cambria" w:cs="Cambria"/>
          <w:sz w:val="24"/>
          <w:szCs w:val="24"/>
          <w:lang w:bidi="ar-BH"/>
        </w:rPr>
        <w:t>Η</w:t>
      </w:r>
      <w:r w:rsidRPr="002F19D6">
        <w:rPr>
          <w:rFonts w:ascii="Simplified Arabic" w:hAnsi="Simplified Arabic" w:cs="Simplified Arabic" w:hint="cs"/>
          <w:sz w:val="24"/>
          <w:szCs w:val="24"/>
          <w:rtl/>
          <w:lang w:bidi="ar-BH"/>
        </w:rPr>
        <w:t>:</w:t>
      </w:r>
      <w:r w:rsidRPr="002F19D6">
        <w:rPr>
          <w:rFonts w:ascii="Simplified Arabic" w:hAnsi="Simplified Arabic" w:cs="Simplified Arabic" w:hint="cs"/>
          <w:b/>
          <w:bCs/>
          <w:sz w:val="24"/>
          <w:szCs w:val="24"/>
          <w:rtl/>
          <w:lang w:bidi="ar-BH"/>
        </w:rPr>
        <w:t xml:space="preserve"> </w:t>
      </w:r>
      <w:r w:rsidRPr="002F19D6">
        <w:rPr>
          <w:rFonts w:ascii="Simplified Arabic" w:eastAsia="Simplified Arabic" w:hAnsi="Simplified Arabic" w:cs="Simplified Arabic" w:hint="cs"/>
          <w:sz w:val="24"/>
          <w:szCs w:val="24"/>
          <w:rtl/>
          <w:lang w:bidi="ar-BH"/>
        </w:rPr>
        <w:t>"</w:t>
      </w:r>
      <w:r w:rsidRPr="002F19D6">
        <w:rPr>
          <w:rFonts w:ascii="Simplified Arabic" w:hAnsi="Simplified Arabic" w:cs="Simplified Arabic" w:hint="cs"/>
          <w:sz w:val="24"/>
          <w:szCs w:val="24"/>
          <w:rtl/>
        </w:rPr>
        <w:t xml:space="preserve"> </w:t>
      </w:r>
      <w:r w:rsidRPr="002F19D6">
        <w:rPr>
          <w:rFonts w:ascii="Simplified Arabic" w:hAnsi="Simplified Arabic" w:cs="Simplified Arabic"/>
          <w:sz w:val="24"/>
          <w:szCs w:val="24"/>
          <w:rtl/>
          <w:lang w:bidi="ar-BH"/>
        </w:rPr>
        <w:t>يوجد تأثير ذو دلالة إحصائية ايجابية لأثر تقنيات تكنولوجيا المعلومات الحديثة بأبعاده (متطلبات شبكات الاتصال، متطلبات البرمجيات وقواعد البيانات، المتطلبات المادية ومالية والمنطق الغامض، المتغيرات الديموغرافية) في تعزيز الإبداع الإداري بالمملكة العربية السعودية عند مستوى دلالة (0.05).</w:t>
      </w:r>
    </w:p>
    <w:p w14:paraId="77344A31" w14:textId="092909C4" w:rsidR="00AA5F48" w:rsidRPr="002F19D6" w:rsidRDefault="00AA5F48" w:rsidP="00AA5F48">
      <w:pPr>
        <w:spacing w:after="0" w:line="240" w:lineRule="auto"/>
        <w:jc w:val="center"/>
        <w:rPr>
          <w:rFonts w:ascii="Simplified Arabic" w:eastAsia="Times New Roman" w:hAnsi="Simplified Arabic" w:cs="Simplified Arabic" w:hint="cs"/>
          <w:caps/>
          <w:spacing w:val="10"/>
          <w:rtl/>
        </w:rPr>
      </w:pPr>
      <w:bookmarkStart w:id="47" w:name="_Hlk218463819"/>
      <w:r w:rsidRPr="002F19D6">
        <w:rPr>
          <w:rFonts w:ascii="Simplified Arabic" w:eastAsia="Times New Roman" w:hAnsi="Simplified Arabic" w:cs="Simplified Arabic" w:hint="cs"/>
          <w:caps/>
          <w:spacing w:val="10"/>
          <w:rtl/>
        </w:rPr>
        <w:t>جدول (</w:t>
      </w:r>
      <w:r w:rsidR="001C6FB4" w:rsidRPr="002F19D6">
        <w:rPr>
          <w:rFonts w:ascii="Simplified Arabic" w:eastAsia="Times New Roman" w:hAnsi="Simplified Arabic" w:cs="Simplified Arabic" w:hint="cs"/>
          <w:caps/>
          <w:spacing w:val="10"/>
          <w:rtl/>
        </w:rPr>
        <w:t>15</w:t>
      </w:r>
      <w:r w:rsidRPr="002F19D6">
        <w:rPr>
          <w:rFonts w:ascii="Simplified Arabic" w:eastAsia="Times New Roman" w:hAnsi="Simplified Arabic" w:cs="Simplified Arabic" w:hint="cs"/>
          <w:caps/>
          <w:spacing w:val="10"/>
          <w:rtl/>
        </w:rPr>
        <w:t xml:space="preserve">) نتائج تحليل التباين للانحدار الخطي البسيط </w:t>
      </w:r>
      <w:r w:rsidRPr="002F19D6">
        <w:rPr>
          <w:rFonts w:ascii="Simplified Arabic" w:eastAsia="Times New Roman" w:hAnsi="Simplified Arabic" w:cs="Simplified Arabic"/>
          <w:caps/>
          <w:spacing w:val="10"/>
        </w:rPr>
        <w:t>simple</w:t>
      </w:r>
      <w:r w:rsidRPr="002F19D6">
        <w:rPr>
          <w:rFonts w:ascii="Simplified Arabic" w:eastAsia="Times New Roman" w:hAnsi="Simplified Arabic" w:cs="Simplified Arabic" w:hint="cs"/>
          <w:caps/>
          <w:spacing w:val="10"/>
        </w:rPr>
        <w:t xml:space="preserve"> Linear Regression</w:t>
      </w:r>
      <w:r w:rsidRPr="002F19D6">
        <w:rPr>
          <w:rFonts w:ascii="Simplified Arabic" w:eastAsia="Times New Roman" w:hAnsi="Simplified Arabic" w:cs="Simplified Arabic" w:hint="cs"/>
          <w:caps/>
          <w:spacing w:val="10"/>
          <w:rtl/>
        </w:rPr>
        <w:t xml:space="preserve"> لاختبار حجم أثر تقنيات تكنولوجيا المعلومات الحديثة </w:t>
      </w:r>
      <w:r w:rsidRPr="002F19D6">
        <w:rPr>
          <w:rFonts w:ascii="Simplified Arabic" w:eastAsia="Times New Roman" w:hAnsi="Simplified Arabic" w:cs="Simplified Arabic"/>
          <w:caps/>
          <w:spacing w:val="10"/>
          <w:rtl/>
        </w:rPr>
        <w:t>على تعزيز الابداع الاداري</w:t>
      </w:r>
    </w:p>
    <w:tbl>
      <w:tblPr>
        <w:tblStyle w:val="GridTable4-Accent31"/>
        <w:bidiVisual/>
        <w:tblW w:w="4988" w:type="pct"/>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1454"/>
        <w:gridCol w:w="2032"/>
        <w:gridCol w:w="1714"/>
        <w:gridCol w:w="1712"/>
      </w:tblGrid>
      <w:tr w:rsidR="002F19D6" w:rsidRPr="002F19D6" w14:paraId="5246245B" w14:textId="77777777" w:rsidTr="00FA42A4">
        <w:trPr>
          <w:cnfStyle w:val="100000000000" w:firstRow="1" w:lastRow="0" w:firstColumn="0" w:lastColumn="0" w:oddVBand="0" w:evenVBand="0" w:oddHBand="0"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1402" w:type="pct"/>
          </w:tcPr>
          <w:p w14:paraId="2C0F2FBD" w14:textId="77777777" w:rsidR="00AA5F48" w:rsidRPr="002F19D6" w:rsidRDefault="00AA5F48" w:rsidP="00FA42A4">
            <w:pPr>
              <w:jc w:val="both"/>
              <w:rPr>
                <w:rFonts w:ascii="Simplified Arabic" w:eastAsia="Times New Roman" w:hAnsi="Simplified Arabic" w:cs="Simplified Arabic"/>
                <w:b w:val="0"/>
                <w:bCs w:val="0"/>
                <w:color w:val="auto"/>
                <w:sz w:val="24"/>
                <w:szCs w:val="24"/>
                <w:rtl/>
                <w:lang w:bidi="ar-EG"/>
              </w:rPr>
            </w:pPr>
            <w:r w:rsidRPr="002F19D6">
              <w:rPr>
                <w:rFonts w:ascii="Simplified Arabic" w:eastAsia="Times New Roman" w:hAnsi="Simplified Arabic" w:cs="Simplified Arabic" w:hint="cs"/>
                <w:color w:val="auto"/>
                <w:sz w:val="24"/>
                <w:szCs w:val="24"/>
                <w:rtl/>
                <w:lang w:bidi="ar-EG"/>
              </w:rPr>
              <w:t>الأبعاد</w:t>
            </w:r>
          </w:p>
        </w:tc>
        <w:tc>
          <w:tcPr>
            <w:tcW w:w="757" w:type="pct"/>
          </w:tcPr>
          <w:p w14:paraId="5DA73BE7" w14:textId="77777777" w:rsidR="00AA5F48" w:rsidRPr="002F19D6" w:rsidRDefault="00AA5F48" w:rsidP="00FA42A4">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tl/>
                <w:lang w:bidi="ar-EG"/>
              </w:rPr>
            </w:pPr>
            <w:r w:rsidRPr="002F19D6">
              <w:rPr>
                <w:rFonts w:ascii="Simplified Arabic" w:eastAsia="Times New Roman" w:hAnsi="Simplified Arabic" w:cs="Simplified Arabic" w:hint="cs"/>
                <w:color w:val="auto"/>
                <w:sz w:val="24"/>
                <w:szCs w:val="24"/>
                <w:rtl/>
                <w:lang w:bidi="ar-EG"/>
              </w:rPr>
              <w:t xml:space="preserve">بيتا </w:t>
            </w:r>
            <w:r w:rsidRPr="002F19D6">
              <w:rPr>
                <w:rFonts w:ascii="Cambria" w:eastAsia="Times New Roman" w:hAnsi="Cambria" w:cs="Cambria" w:hint="cs"/>
                <w:i/>
                <w:iCs/>
                <w:color w:val="auto"/>
                <w:sz w:val="24"/>
                <w:szCs w:val="24"/>
                <w:rtl/>
                <w:lang w:bidi="ar-EG"/>
              </w:rPr>
              <w:t>β</w:t>
            </w:r>
          </w:p>
        </w:tc>
        <w:tc>
          <w:tcPr>
            <w:tcW w:w="1058" w:type="pct"/>
          </w:tcPr>
          <w:p w14:paraId="73B1E960" w14:textId="77777777" w:rsidR="00AA5F48" w:rsidRPr="002F19D6" w:rsidRDefault="00AA5F48" w:rsidP="00FA42A4">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lang w:bidi="ar-EG"/>
              </w:rPr>
            </w:pPr>
            <w:r w:rsidRPr="002F19D6">
              <w:rPr>
                <w:rFonts w:ascii="Simplified Arabic" w:eastAsia="Times New Roman" w:hAnsi="Simplified Arabic" w:cs="Simplified Arabic" w:hint="cs"/>
                <w:color w:val="auto"/>
                <w:sz w:val="24"/>
                <w:szCs w:val="24"/>
                <w:lang w:bidi="ar-EG"/>
              </w:rPr>
              <w:t>T- value</w:t>
            </w:r>
          </w:p>
        </w:tc>
        <w:tc>
          <w:tcPr>
            <w:tcW w:w="892" w:type="pct"/>
          </w:tcPr>
          <w:p w14:paraId="0B530DA0" w14:textId="77777777" w:rsidR="00AA5F48" w:rsidRPr="002F19D6" w:rsidRDefault="00AA5F48" w:rsidP="00FA42A4">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lang w:bidi="ar-EG"/>
              </w:rPr>
            </w:pPr>
            <w:r w:rsidRPr="002F19D6">
              <w:rPr>
                <w:rFonts w:ascii="Simplified Arabic" w:eastAsia="Times New Roman" w:hAnsi="Simplified Arabic" w:cs="Simplified Arabic" w:hint="cs"/>
                <w:color w:val="auto"/>
                <w:sz w:val="24"/>
                <w:szCs w:val="24"/>
                <w:lang w:bidi="ar-EG"/>
              </w:rPr>
              <w:t>Sig.</w:t>
            </w:r>
          </w:p>
        </w:tc>
        <w:tc>
          <w:tcPr>
            <w:tcW w:w="891" w:type="pct"/>
          </w:tcPr>
          <w:p w14:paraId="0C3E6F72" w14:textId="77777777" w:rsidR="00AA5F48" w:rsidRPr="002F19D6" w:rsidRDefault="00AA5F48" w:rsidP="00FA42A4">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4"/>
                <w:szCs w:val="24"/>
                <w:lang w:bidi="ar-EG"/>
              </w:rPr>
            </w:pPr>
            <w:r w:rsidRPr="002F19D6">
              <w:rPr>
                <w:rFonts w:ascii="Simplified Arabic" w:eastAsia="Times New Roman" w:hAnsi="Simplified Arabic" w:cs="Simplified Arabic" w:hint="cs"/>
                <w:color w:val="auto"/>
                <w:sz w:val="24"/>
                <w:szCs w:val="24"/>
                <w:rtl/>
                <w:lang w:bidi="ar-EG"/>
              </w:rPr>
              <w:t>الدلالة</w:t>
            </w:r>
          </w:p>
        </w:tc>
      </w:tr>
      <w:tr w:rsidR="002F19D6" w:rsidRPr="002F19D6" w14:paraId="2CF1D2F7" w14:textId="77777777" w:rsidTr="00FA42A4">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1402" w:type="pct"/>
          </w:tcPr>
          <w:p w14:paraId="67ED9CE2" w14:textId="77777777" w:rsidR="00AA5F48" w:rsidRPr="002F19D6" w:rsidRDefault="00AA5F48" w:rsidP="00FA42A4">
            <w:pPr>
              <w:ind w:left="-6"/>
              <w:jc w:val="both"/>
              <w:rPr>
                <w:rFonts w:ascii="Simplified Arabic" w:hAnsi="Simplified Arabic" w:cs="Simplified Arabic"/>
                <w:sz w:val="24"/>
                <w:szCs w:val="24"/>
                <w:rtl/>
                <w:lang w:bidi="ar-EG"/>
              </w:rPr>
            </w:pPr>
            <w:r w:rsidRPr="002F19D6">
              <w:rPr>
                <w:rFonts w:ascii="Simplified Arabic" w:hAnsi="Simplified Arabic" w:cs="Simplified Arabic" w:hint="cs"/>
                <w:sz w:val="24"/>
                <w:szCs w:val="24"/>
                <w:rtl/>
                <w:lang w:bidi="ar-BH"/>
              </w:rPr>
              <w:t>الثبات (</w:t>
            </w:r>
            <w:r w:rsidRPr="002F19D6">
              <w:rPr>
                <w:rFonts w:ascii="Simplified Arabic" w:hAnsi="Simplified Arabic" w:cs="Simplified Arabic" w:hint="cs"/>
                <w:sz w:val="24"/>
                <w:szCs w:val="24"/>
                <w:lang w:bidi="ar-BH"/>
              </w:rPr>
              <w:t>constant</w:t>
            </w:r>
            <w:r w:rsidRPr="002F19D6">
              <w:rPr>
                <w:rFonts w:ascii="Simplified Arabic" w:hAnsi="Simplified Arabic" w:cs="Simplified Arabic" w:hint="cs"/>
                <w:sz w:val="24"/>
                <w:szCs w:val="24"/>
                <w:rtl/>
                <w:lang w:bidi="ar-EG"/>
              </w:rPr>
              <w:t>)</w:t>
            </w:r>
          </w:p>
        </w:tc>
        <w:tc>
          <w:tcPr>
            <w:tcW w:w="757" w:type="pct"/>
          </w:tcPr>
          <w:p w14:paraId="21A88489" w14:textId="77777777" w:rsidR="00AA5F48" w:rsidRPr="002F19D6" w:rsidRDefault="00AA5F48" w:rsidP="00FA42A4">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
        </w:tc>
        <w:tc>
          <w:tcPr>
            <w:tcW w:w="1058" w:type="pct"/>
          </w:tcPr>
          <w:p w14:paraId="58F14DF7" w14:textId="77777777" w:rsidR="00AA5F48" w:rsidRPr="002F19D6" w:rsidRDefault="00AA5F48" w:rsidP="00FA42A4">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F19D6">
              <w:rPr>
                <w:rFonts w:ascii="Simplified Arabic" w:hAnsi="Simplified Arabic" w:cs="Simplified Arabic" w:hint="cs"/>
                <w:sz w:val="24"/>
                <w:szCs w:val="24"/>
                <w:rtl/>
              </w:rPr>
              <w:t>3.550-</w:t>
            </w:r>
          </w:p>
        </w:tc>
        <w:tc>
          <w:tcPr>
            <w:tcW w:w="892" w:type="pct"/>
          </w:tcPr>
          <w:p w14:paraId="3C48E089" w14:textId="77777777" w:rsidR="00AA5F48" w:rsidRPr="002F19D6" w:rsidRDefault="00AA5F48" w:rsidP="00FA42A4">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F19D6">
              <w:rPr>
                <w:rFonts w:ascii="Simplified Arabic" w:hAnsi="Simplified Arabic" w:cs="Simplified Arabic" w:hint="cs"/>
                <w:sz w:val="24"/>
                <w:szCs w:val="24"/>
              </w:rPr>
              <w:t>&lt;0.001</w:t>
            </w:r>
          </w:p>
        </w:tc>
        <w:tc>
          <w:tcPr>
            <w:tcW w:w="891" w:type="pct"/>
          </w:tcPr>
          <w:p w14:paraId="52DABF82" w14:textId="77777777" w:rsidR="00AA5F48" w:rsidRPr="002F19D6" w:rsidRDefault="00AA5F48" w:rsidP="00FA42A4">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p>
        </w:tc>
      </w:tr>
      <w:tr w:rsidR="002F19D6" w:rsidRPr="002F19D6" w14:paraId="3BEA495C" w14:textId="77777777" w:rsidTr="00FA42A4">
        <w:trPr>
          <w:trHeight w:val="431"/>
        </w:trPr>
        <w:tc>
          <w:tcPr>
            <w:cnfStyle w:val="001000000000" w:firstRow="0" w:lastRow="0" w:firstColumn="1" w:lastColumn="0" w:oddVBand="0" w:evenVBand="0" w:oddHBand="0" w:evenHBand="0" w:firstRowFirstColumn="0" w:firstRowLastColumn="0" w:lastRowFirstColumn="0" w:lastRowLastColumn="0"/>
            <w:tcW w:w="1402" w:type="pct"/>
          </w:tcPr>
          <w:p w14:paraId="5437276B" w14:textId="77777777" w:rsidR="00AA5F48" w:rsidRPr="002F19D6" w:rsidRDefault="00AA5F48" w:rsidP="00FA42A4">
            <w:pPr>
              <w:ind w:left="-6"/>
              <w:jc w:val="both"/>
              <w:rPr>
                <w:rFonts w:ascii="Simplified Arabic" w:hAnsi="Simplified Arabic" w:cs="Simplified Arabic"/>
                <w:b w:val="0"/>
                <w:bCs w:val="0"/>
                <w:sz w:val="24"/>
                <w:szCs w:val="24"/>
                <w:lang w:bidi="ar-BH"/>
              </w:rPr>
            </w:pPr>
            <w:r w:rsidRPr="002F19D6">
              <w:rPr>
                <w:rFonts w:ascii="Simplified Arabic" w:hAnsi="Simplified Arabic" w:cs="Simplified Arabic" w:hint="cs"/>
                <w:b w:val="0"/>
                <w:bCs w:val="0"/>
                <w:kern w:val="2"/>
                <w:sz w:val="24"/>
                <w:szCs w:val="24"/>
                <w:rtl/>
                <w14:ligatures w14:val="standardContextual"/>
              </w:rPr>
              <w:t>متطلبات شبكات الاتصال</w:t>
            </w:r>
          </w:p>
        </w:tc>
        <w:tc>
          <w:tcPr>
            <w:tcW w:w="757" w:type="pct"/>
          </w:tcPr>
          <w:p w14:paraId="62F01DF8" w14:textId="77777777" w:rsidR="00AA5F48" w:rsidRPr="002F19D6" w:rsidRDefault="00AA5F48" w:rsidP="00FA42A4">
            <w:pPr>
              <w:adjustRightInd w:val="0"/>
              <w:ind w:left="60" w:right="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F19D6">
              <w:rPr>
                <w:rFonts w:ascii="Simplified Arabic" w:hAnsi="Simplified Arabic" w:cs="Simplified Arabic" w:hint="cs"/>
                <w:sz w:val="24"/>
                <w:szCs w:val="24"/>
              </w:rPr>
              <w:t>.229</w:t>
            </w:r>
            <w:r w:rsidRPr="002F19D6">
              <w:rPr>
                <w:rFonts w:ascii="Simplified Arabic" w:hAnsi="Simplified Arabic" w:cs="Simplified Arabic" w:hint="cs"/>
                <w:sz w:val="24"/>
                <w:szCs w:val="24"/>
                <w:rtl/>
              </w:rPr>
              <w:t>0</w:t>
            </w:r>
          </w:p>
        </w:tc>
        <w:tc>
          <w:tcPr>
            <w:tcW w:w="1058" w:type="pct"/>
          </w:tcPr>
          <w:p w14:paraId="30BA94BA" w14:textId="77777777" w:rsidR="00AA5F48" w:rsidRPr="002F19D6" w:rsidRDefault="00AA5F48" w:rsidP="00FA42A4">
            <w:pPr>
              <w:adjustRightInd w:val="0"/>
              <w:ind w:left="60" w:right="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F19D6">
              <w:rPr>
                <w:rFonts w:ascii="Simplified Arabic" w:hAnsi="Simplified Arabic" w:cs="Simplified Arabic" w:hint="cs"/>
                <w:sz w:val="24"/>
                <w:szCs w:val="24"/>
              </w:rPr>
              <w:t>3.697</w:t>
            </w:r>
          </w:p>
        </w:tc>
        <w:tc>
          <w:tcPr>
            <w:tcW w:w="892" w:type="pct"/>
          </w:tcPr>
          <w:p w14:paraId="00E8710D" w14:textId="77777777" w:rsidR="00AA5F48" w:rsidRPr="002F19D6" w:rsidRDefault="00AA5F48" w:rsidP="00FA42A4">
            <w:pPr>
              <w:adjustRightInd w:val="0"/>
              <w:ind w:left="60" w:right="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F19D6">
              <w:rPr>
                <w:rFonts w:ascii="Simplified Arabic" w:hAnsi="Simplified Arabic" w:cs="Simplified Arabic" w:hint="cs"/>
                <w:sz w:val="24"/>
                <w:szCs w:val="24"/>
                <w:rtl/>
              </w:rPr>
              <w:t>0.042</w:t>
            </w:r>
          </w:p>
        </w:tc>
        <w:tc>
          <w:tcPr>
            <w:tcW w:w="891" w:type="pct"/>
          </w:tcPr>
          <w:p w14:paraId="7045AC27" w14:textId="77777777" w:rsidR="00AA5F48" w:rsidRPr="002F19D6" w:rsidRDefault="00AA5F48" w:rsidP="00FA42A4">
            <w:pPr>
              <w:adjustRightInd w:val="0"/>
              <w:ind w:left="60" w:right="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دالة</w:t>
            </w:r>
          </w:p>
        </w:tc>
      </w:tr>
      <w:tr w:rsidR="002F19D6" w:rsidRPr="002F19D6" w14:paraId="54375E69" w14:textId="77777777" w:rsidTr="00FA42A4">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1402" w:type="pct"/>
          </w:tcPr>
          <w:p w14:paraId="260D10BC" w14:textId="77777777" w:rsidR="00AA5F48" w:rsidRPr="002F19D6" w:rsidRDefault="00AA5F48" w:rsidP="00FA42A4">
            <w:pPr>
              <w:ind w:left="-6"/>
              <w:jc w:val="both"/>
              <w:rPr>
                <w:rFonts w:ascii="Simplified Arabic" w:hAnsi="Simplified Arabic" w:cs="Simplified Arabic"/>
                <w:b w:val="0"/>
                <w:bCs w:val="0"/>
                <w:sz w:val="24"/>
                <w:szCs w:val="24"/>
                <w:lang w:bidi="ar-BH"/>
              </w:rPr>
            </w:pPr>
            <w:r w:rsidRPr="002F19D6">
              <w:rPr>
                <w:rFonts w:ascii="Simplified Arabic" w:hAnsi="Simplified Arabic" w:cs="Simplified Arabic" w:hint="cs"/>
                <w:b w:val="0"/>
                <w:bCs w:val="0"/>
                <w:kern w:val="2"/>
                <w:sz w:val="24"/>
                <w:szCs w:val="24"/>
                <w:rtl/>
                <w14:ligatures w14:val="standardContextual"/>
              </w:rPr>
              <w:t>متطلبات البرمجيات وقواعد البيانات</w:t>
            </w:r>
          </w:p>
        </w:tc>
        <w:tc>
          <w:tcPr>
            <w:tcW w:w="757" w:type="pct"/>
          </w:tcPr>
          <w:p w14:paraId="5E47CC9E" w14:textId="77777777" w:rsidR="00AA5F48" w:rsidRPr="002F19D6" w:rsidRDefault="00AA5F48" w:rsidP="00FA42A4">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F19D6">
              <w:rPr>
                <w:rFonts w:ascii="Simplified Arabic" w:hAnsi="Simplified Arabic" w:cs="Simplified Arabic" w:hint="cs"/>
                <w:sz w:val="24"/>
                <w:szCs w:val="24"/>
              </w:rPr>
              <w:t>.221</w:t>
            </w:r>
            <w:r w:rsidRPr="002F19D6">
              <w:rPr>
                <w:rFonts w:ascii="Simplified Arabic" w:hAnsi="Simplified Arabic" w:cs="Simplified Arabic" w:hint="cs"/>
                <w:sz w:val="24"/>
                <w:szCs w:val="24"/>
                <w:rtl/>
              </w:rPr>
              <w:t>0</w:t>
            </w:r>
          </w:p>
        </w:tc>
        <w:tc>
          <w:tcPr>
            <w:tcW w:w="1058" w:type="pct"/>
          </w:tcPr>
          <w:p w14:paraId="0381BED1" w14:textId="77777777" w:rsidR="00AA5F48" w:rsidRPr="002F19D6" w:rsidRDefault="00AA5F48" w:rsidP="00FA42A4">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F19D6">
              <w:rPr>
                <w:rFonts w:ascii="Simplified Arabic" w:hAnsi="Simplified Arabic" w:cs="Simplified Arabic" w:hint="cs"/>
                <w:sz w:val="24"/>
                <w:szCs w:val="24"/>
              </w:rPr>
              <w:t>3.462</w:t>
            </w:r>
          </w:p>
        </w:tc>
        <w:tc>
          <w:tcPr>
            <w:tcW w:w="892" w:type="pct"/>
          </w:tcPr>
          <w:p w14:paraId="2381FD3E" w14:textId="77777777" w:rsidR="00AA5F48" w:rsidRPr="002F19D6" w:rsidRDefault="00AA5F48" w:rsidP="00FA42A4">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F19D6">
              <w:rPr>
                <w:rFonts w:ascii="Simplified Arabic" w:hAnsi="Simplified Arabic" w:cs="Simplified Arabic" w:hint="cs"/>
                <w:sz w:val="24"/>
                <w:szCs w:val="24"/>
                <w:rtl/>
              </w:rPr>
              <w:t>0.033</w:t>
            </w:r>
          </w:p>
        </w:tc>
        <w:tc>
          <w:tcPr>
            <w:tcW w:w="891" w:type="pct"/>
          </w:tcPr>
          <w:p w14:paraId="4CDCF888" w14:textId="77777777" w:rsidR="00AA5F48" w:rsidRPr="002F19D6" w:rsidRDefault="00AA5F48" w:rsidP="00FA42A4">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دالة</w:t>
            </w:r>
          </w:p>
        </w:tc>
      </w:tr>
      <w:tr w:rsidR="002F19D6" w:rsidRPr="002F19D6" w14:paraId="7644D0E4" w14:textId="77777777" w:rsidTr="00FA42A4">
        <w:trPr>
          <w:trHeight w:val="573"/>
        </w:trPr>
        <w:tc>
          <w:tcPr>
            <w:cnfStyle w:val="001000000000" w:firstRow="0" w:lastRow="0" w:firstColumn="1" w:lastColumn="0" w:oddVBand="0" w:evenVBand="0" w:oddHBand="0" w:evenHBand="0" w:firstRowFirstColumn="0" w:firstRowLastColumn="0" w:lastRowFirstColumn="0" w:lastRowLastColumn="0"/>
            <w:tcW w:w="1402" w:type="pct"/>
          </w:tcPr>
          <w:p w14:paraId="6B2DB649" w14:textId="77777777" w:rsidR="00AA5F48" w:rsidRPr="002F19D6" w:rsidRDefault="00AA5F48" w:rsidP="00FA42A4">
            <w:pPr>
              <w:ind w:left="-6"/>
              <w:jc w:val="both"/>
              <w:rPr>
                <w:rFonts w:ascii="Simplified Arabic" w:hAnsi="Simplified Arabic" w:cs="Simplified Arabic"/>
                <w:b w:val="0"/>
                <w:bCs w:val="0"/>
                <w:sz w:val="24"/>
                <w:szCs w:val="24"/>
                <w:rtl/>
                <w:lang w:val="en-GB" w:bidi="ar-BH"/>
              </w:rPr>
            </w:pPr>
            <w:r w:rsidRPr="002F19D6">
              <w:rPr>
                <w:rFonts w:ascii="Simplified Arabic" w:hAnsi="Simplified Arabic" w:cs="Simplified Arabic" w:hint="cs"/>
                <w:b w:val="0"/>
                <w:bCs w:val="0"/>
                <w:kern w:val="2"/>
                <w:sz w:val="24"/>
                <w:szCs w:val="24"/>
                <w:rtl/>
                <w14:ligatures w14:val="standardContextual"/>
              </w:rPr>
              <w:t>المتطلبات المادية ومالية</w:t>
            </w:r>
          </w:p>
        </w:tc>
        <w:tc>
          <w:tcPr>
            <w:tcW w:w="757" w:type="pct"/>
          </w:tcPr>
          <w:p w14:paraId="53B70E0C" w14:textId="77777777" w:rsidR="00AA5F48" w:rsidRPr="002F19D6" w:rsidRDefault="00AA5F48" w:rsidP="00FA42A4">
            <w:pPr>
              <w:adjustRightInd w:val="0"/>
              <w:ind w:left="60" w:right="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F19D6">
              <w:rPr>
                <w:rFonts w:ascii="Simplified Arabic" w:hAnsi="Simplified Arabic" w:cs="Simplified Arabic" w:hint="cs"/>
                <w:sz w:val="24"/>
                <w:szCs w:val="24"/>
              </w:rPr>
              <w:t>.206</w:t>
            </w:r>
            <w:r w:rsidRPr="002F19D6">
              <w:rPr>
                <w:rFonts w:ascii="Simplified Arabic" w:hAnsi="Simplified Arabic" w:cs="Simplified Arabic" w:hint="cs"/>
                <w:sz w:val="24"/>
                <w:szCs w:val="24"/>
                <w:rtl/>
              </w:rPr>
              <w:t>0</w:t>
            </w:r>
          </w:p>
        </w:tc>
        <w:tc>
          <w:tcPr>
            <w:tcW w:w="1058" w:type="pct"/>
          </w:tcPr>
          <w:p w14:paraId="30A2C232" w14:textId="77777777" w:rsidR="00AA5F48" w:rsidRPr="002F19D6" w:rsidRDefault="00AA5F48" w:rsidP="00FA42A4">
            <w:pPr>
              <w:adjustRightInd w:val="0"/>
              <w:ind w:left="60" w:right="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F19D6">
              <w:rPr>
                <w:rFonts w:ascii="Simplified Arabic" w:hAnsi="Simplified Arabic" w:cs="Simplified Arabic" w:hint="cs"/>
                <w:sz w:val="24"/>
                <w:szCs w:val="24"/>
              </w:rPr>
              <w:t>2.688</w:t>
            </w:r>
          </w:p>
        </w:tc>
        <w:tc>
          <w:tcPr>
            <w:tcW w:w="892" w:type="pct"/>
          </w:tcPr>
          <w:p w14:paraId="6F00B7DA" w14:textId="77777777" w:rsidR="00AA5F48" w:rsidRPr="002F19D6" w:rsidRDefault="00AA5F48" w:rsidP="00FA42A4">
            <w:pPr>
              <w:adjustRightInd w:val="0"/>
              <w:ind w:left="60" w:right="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2F19D6">
              <w:rPr>
                <w:rFonts w:ascii="Simplified Arabic" w:hAnsi="Simplified Arabic" w:cs="Simplified Arabic" w:hint="cs"/>
                <w:sz w:val="24"/>
                <w:szCs w:val="24"/>
                <w:rtl/>
                <w:lang w:bidi="ar-EG"/>
              </w:rPr>
              <w:t>0.025</w:t>
            </w:r>
          </w:p>
        </w:tc>
        <w:tc>
          <w:tcPr>
            <w:tcW w:w="891" w:type="pct"/>
          </w:tcPr>
          <w:p w14:paraId="099A0F2C" w14:textId="77777777" w:rsidR="00AA5F48" w:rsidRPr="002F19D6" w:rsidRDefault="00AA5F48" w:rsidP="00FA42A4">
            <w:pPr>
              <w:adjustRightInd w:val="0"/>
              <w:ind w:left="60" w:right="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دالة</w:t>
            </w:r>
          </w:p>
        </w:tc>
      </w:tr>
      <w:tr w:rsidR="002F19D6" w:rsidRPr="002F19D6" w14:paraId="548827C4" w14:textId="77777777" w:rsidTr="00FA42A4">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1402" w:type="pct"/>
          </w:tcPr>
          <w:p w14:paraId="490EA6BA" w14:textId="77777777" w:rsidR="00AA5F48" w:rsidRPr="002F19D6" w:rsidRDefault="00AA5F48" w:rsidP="00FA42A4">
            <w:pPr>
              <w:ind w:left="-6"/>
              <w:jc w:val="both"/>
              <w:rPr>
                <w:rFonts w:ascii="Simplified Arabic" w:hAnsi="Simplified Arabic" w:cs="Simplified Arabic"/>
                <w:sz w:val="24"/>
                <w:szCs w:val="24"/>
                <w:rtl/>
                <w:lang w:bidi="ar-BH"/>
              </w:rPr>
            </w:pPr>
            <w:r w:rsidRPr="002F19D6">
              <w:rPr>
                <w:rFonts w:ascii="Simplified Arabic" w:hAnsi="Simplified Arabic" w:cs="Simplified Arabic" w:hint="cs"/>
                <w:b w:val="0"/>
                <w:bCs w:val="0"/>
                <w:kern w:val="2"/>
                <w:sz w:val="24"/>
                <w:szCs w:val="24"/>
                <w:rtl/>
                <w14:ligatures w14:val="standardContextual"/>
              </w:rPr>
              <w:t>المتغيرات الديموغرافية</w:t>
            </w:r>
          </w:p>
        </w:tc>
        <w:tc>
          <w:tcPr>
            <w:tcW w:w="757" w:type="pct"/>
          </w:tcPr>
          <w:p w14:paraId="521EF6A0" w14:textId="77777777" w:rsidR="00AA5F48" w:rsidRPr="002F19D6" w:rsidRDefault="00AA5F48" w:rsidP="00FA42A4">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F19D6">
              <w:rPr>
                <w:rFonts w:ascii="Simplified Arabic" w:hAnsi="Simplified Arabic" w:cs="Simplified Arabic" w:hint="cs"/>
                <w:sz w:val="24"/>
                <w:szCs w:val="24"/>
                <w:rtl/>
              </w:rPr>
              <w:t>0.211</w:t>
            </w:r>
          </w:p>
        </w:tc>
        <w:tc>
          <w:tcPr>
            <w:tcW w:w="1058" w:type="pct"/>
          </w:tcPr>
          <w:p w14:paraId="08E835CA" w14:textId="77777777" w:rsidR="00AA5F48" w:rsidRPr="002F19D6" w:rsidRDefault="00AA5F48" w:rsidP="00FA42A4">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F19D6">
              <w:rPr>
                <w:rFonts w:ascii="Simplified Arabic" w:hAnsi="Simplified Arabic" w:cs="Simplified Arabic" w:hint="cs"/>
                <w:sz w:val="24"/>
                <w:szCs w:val="24"/>
                <w:rtl/>
              </w:rPr>
              <w:t>3.666</w:t>
            </w:r>
          </w:p>
        </w:tc>
        <w:tc>
          <w:tcPr>
            <w:tcW w:w="892" w:type="pct"/>
          </w:tcPr>
          <w:p w14:paraId="4F643BCE" w14:textId="77777777" w:rsidR="00AA5F48" w:rsidRPr="002F19D6" w:rsidRDefault="00AA5F48" w:rsidP="00FA42A4">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F19D6">
              <w:rPr>
                <w:rFonts w:ascii="Simplified Arabic" w:hAnsi="Simplified Arabic" w:cs="Simplified Arabic" w:hint="cs"/>
                <w:sz w:val="24"/>
                <w:szCs w:val="24"/>
                <w:rtl/>
              </w:rPr>
              <w:t>0.041</w:t>
            </w:r>
          </w:p>
        </w:tc>
        <w:tc>
          <w:tcPr>
            <w:tcW w:w="891" w:type="pct"/>
          </w:tcPr>
          <w:p w14:paraId="53573B3B" w14:textId="77777777" w:rsidR="00AA5F48" w:rsidRPr="002F19D6" w:rsidRDefault="00AA5F48" w:rsidP="00FA42A4">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tl/>
              </w:rPr>
              <w:t>دالة</w:t>
            </w:r>
          </w:p>
        </w:tc>
      </w:tr>
    </w:tbl>
    <w:p w14:paraId="066A622C" w14:textId="77777777" w:rsidR="00AA5F48" w:rsidRPr="002F19D6" w:rsidRDefault="00AA5F48" w:rsidP="00AA5F48">
      <w:pPr>
        <w:spacing w:after="0" w:line="240" w:lineRule="auto"/>
        <w:jc w:val="center"/>
        <w:rPr>
          <w:rFonts w:ascii="Simplified Arabic" w:eastAsia="Times New Roman" w:hAnsi="Simplified Arabic" w:cs="Simplified Arabic" w:hint="cs"/>
          <w:caps/>
          <w:spacing w:val="10"/>
          <w:sz w:val="24"/>
          <w:szCs w:val="24"/>
          <w:rtl/>
          <w:lang w:bidi="ar-EG"/>
        </w:rPr>
      </w:pPr>
      <w:r w:rsidRPr="002F19D6">
        <w:rPr>
          <w:rFonts w:ascii="Simplified Arabic" w:hAnsi="Simplified Arabic" w:cs="Simplified Arabic" w:hint="cs"/>
          <w:b/>
          <w:bCs/>
          <w:sz w:val="24"/>
          <w:szCs w:val="24"/>
          <w:rtl/>
          <w:lang w:bidi="ar-BH"/>
        </w:rPr>
        <w:t xml:space="preserve">  </w:t>
      </w:r>
      <w:bookmarkEnd w:id="47"/>
      <w:r w:rsidRPr="002F19D6">
        <w:rPr>
          <w:rFonts w:ascii="Simplified Arabic" w:eastAsia="Times New Roman" w:hAnsi="Simplified Arabic" w:cs="Simplified Arabic" w:hint="cs"/>
          <w:caps/>
          <w:spacing w:val="10"/>
          <w:rtl/>
        </w:rPr>
        <w:t xml:space="preserve">جدول (15) نتائج تحليل التباين للانحدار الخطي المتعدد </w:t>
      </w:r>
      <w:r w:rsidRPr="002F19D6">
        <w:rPr>
          <w:rFonts w:ascii="Simplified Arabic" w:eastAsia="Times New Roman" w:hAnsi="Simplified Arabic" w:cs="Simplified Arabic"/>
          <w:caps/>
          <w:spacing w:val="10"/>
        </w:rPr>
        <w:t xml:space="preserve">SIMPLE </w:t>
      </w:r>
      <w:r w:rsidRPr="002F19D6">
        <w:rPr>
          <w:rFonts w:ascii="Simplified Arabic" w:eastAsia="Times New Roman" w:hAnsi="Simplified Arabic" w:cs="Simplified Arabic" w:hint="cs"/>
          <w:caps/>
          <w:spacing w:val="10"/>
        </w:rPr>
        <w:t>Linear Regression</w:t>
      </w:r>
      <w:r w:rsidRPr="002F19D6">
        <w:rPr>
          <w:rFonts w:ascii="Simplified Arabic" w:eastAsia="Times New Roman" w:hAnsi="Simplified Arabic" w:cs="Simplified Arabic" w:hint="cs"/>
          <w:caps/>
          <w:spacing w:val="10"/>
          <w:rtl/>
        </w:rPr>
        <w:t xml:space="preserve"> لاختبار حجم </w:t>
      </w:r>
      <w:r w:rsidRPr="002F19D6">
        <w:rPr>
          <w:rFonts w:ascii="Simplified Arabic" w:eastAsia="Times New Roman" w:hAnsi="Simplified Arabic" w:cs="Simplified Arabic"/>
          <w:caps/>
          <w:spacing w:val="10"/>
          <w:rtl/>
        </w:rPr>
        <w:t xml:space="preserve">أثر تقنيات تكنولوجيا المعلومات الحديثة </w:t>
      </w:r>
      <w:r w:rsidRPr="002F19D6">
        <w:rPr>
          <w:rFonts w:ascii="Simplified Arabic" w:eastAsia="Times New Roman" w:hAnsi="Simplified Arabic" w:cs="Simplified Arabic" w:hint="cs"/>
          <w:caps/>
          <w:spacing w:val="10"/>
          <w:rtl/>
          <w:lang w:bidi="ar-EG"/>
        </w:rPr>
        <w:t>على تعزيز الابداع الاداري</w:t>
      </w:r>
    </w:p>
    <w:tbl>
      <w:tblPr>
        <w:tblStyle w:val="GridTable4-Accent31"/>
        <w:bidiVisual/>
        <w:tblW w:w="505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62"/>
        <w:gridCol w:w="1080"/>
        <w:gridCol w:w="864"/>
        <w:gridCol w:w="1044"/>
        <w:gridCol w:w="1044"/>
        <w:gridCol w:w="961"/>
        <w:gridCol w:w="961"/>
        <w:gridCol w:w="1170"/>
        <w:gridCol w:w="1044"/>
      </w:tblGrid>
      <w:tr w:rsidR="002F19D6" w:rsidRPr="002F19D6" w14:paraId="78E48FBF" w14:textId="77777777" w:rsidTr="00FA42A4">
        <w:trPr>
          <w:cnfStyle w:val="100000000000" w:firstRow="1" w:lastRow="0" w:firstColumn="0" w:lastColumn="0" w:oddVBand="0" w:evenVBand="0" w:oddHBand="0" w:evenHBand="0" w:firstRowFirstColumn="0" w:firstRowLastColumn="0" w:lastRowFirstColumn="0" w:lastRowLastColumn="0"/>
          <w:trHeight w:val="709"/>
        </w:trPr>
        <w:tc>
          <w:tcPr>
            <w:cnfStyle w:val="001000000000" w:firstRow="0" w:lastRow="0" w:firstColumn="1" w:lastColumn="0" w:oddVBand="0" w:evenVBand="0" w:oddHBand="0" w:evenHBand="0" w:firstRowFirstColumn="0" w:firstRowLastColumn="0" w:lastRowFirstColumn="0" w:lastRowLastColumn="0"/>
            <w:tcW w:w="808" w:type="pct"/>
            <w:vAlign w:val="center"/>
          </w:tcPr>
          <w:p w14:paraId="3A44EEE7" w14:textId="77777777" w:rsidR="00AA5F48" w:rsidRPr="002F19D6" w:rsidRDefault="00AA5F48" w:rsidP="00FA42A4">
            <w:pPr>
              <w:jc w:val="center"/>
              <w:rPr>
                <w:rFonts w:ascii="Simplified Arabic" w:eastAsia="Times New Roman" w:hAnsi="Simplified Arabic" w:cs="Simplified Arabic"/>
                <w:b w:val="0"/>
                <w:bCs w:val="0"/>
                <w:color w:val="auto"/>
                <w:sz w:val="24"/>
                <w:szCs w:val="24"/>
              </w:rPr>
            </w:pPr>
            <w:r w:rsidRPr="002F19D6">
              <w:rPr>
                <w:rFonts w:ascii="Simplified Arabic" w:eastAsia="Times New Roman" w:hAnsi="Simplified Arabic" w:cs="Simplified Arabic" w:hint="cs"/>
                <w:color w:val="auto"/>
                <w:sz w:val="24"/>
                <w:szCs w:val="24"/>
                <w:rtl/>
              </w:rPr>
              <w:t>مصدر التباين</w:t>
            </w:r>
          </w:p>
        </w:tc>
        <w:tc>
          <w:tcPr>
            <w:cnfStyle w:val="000010000000" w:firstRow="0" w:lastRow="0" w:firstColumn="0" w:lastColumn="0" w:oddVBand="1" w:evenVBand="0" w:oddHBand="0" w:evenHBand="0" w:firstRowFirstColumn="0" w:firstRowLastColumn="0" w:lastRowFirstColumn="0" w:lastRowLastColumn="0"/>
            <w:tcW w:w="560" w:type="pct"/>
            <w:vAlign w:val="center"/>
          </w:tcPr>
          <w:p w14:paraId="018DE140" w14:textId="77777777" w:rsidR="00AA5F48" w:rsidRPr="002F19D6" w:rsidRDefault="00AA5F48" w:rsidP="00FA42A4">
            <w:pPr>
              <w:jc w:val="center"/>
              <w:rPr>
                <w:rFonts w:ascii="Simplified Arabic" w:eastAsia="Times New Roman" w:hAnsi="Simplified Arabic" w:cs="Simplified Arabic"/>
                <w:b w:val="0"/>
                <w:bCs w:val="0"/>
                <w:color w:val="auto"/>
                <w:sz w:val="24"/>
                <w:szCs w:val="24"/>
              </w:rPr>
            </w:pPr>
            <w:r w:rsidRPr="002F19D6">
              <w:rPr>
                <w:rFonts w:ascii="Simplified Arabic" w:eastAsia="Times New Roman" w:hAnsi="Simplified Arabic" w:cs="Simplified Arabic" w:hint="cs"/>
                <w:color w:val="auto"/>
                <w:sz w:val="24"/>
                <w:szCs w:val="24"/>
                <w:rtl/>
              </w:rPr>
              <w:t>مجموع المربعات</w:t>
            </w:r>
          </w:p>
        </w:tc>
        <w:tc>
          <w:tcPr>
            <w:tcW w:w="449" w:type="pct"/>
            <w:vAlign w:val="center"/>
          </w:tcPr>
          <w:p w14:paraId="3B06F2BF"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Pr>
            </w:pPr>
            <w:r w:rsidRPr="002F19D6">
              <w:rPr>
                <w:rFonts w:ascii="Simplified Arabic" w:eastAsia="Times New Roman" w:hAnsi="Simplified Arabic" w:cs="Simplified Arabic" w:hint="cs"/>
                <w:color w:val="auto"/>
                <w:sz w:val="24"/>
                <w:szCs w:val="24"/>
                <w:rtl/>
              </w:rPr>
              <w:t>درجات الحرية</w:t>
            </w:r>
          </w:p>
        </w:tc>
        <w:tc>
          <w:tcPr>
            <w:cnfStyle w:val="000010000000" w:firstRow="0" w:lastRow="0" w:firstColumn="0" w:lastColumn="0" w:oddVBand="1" w:evenVBand="0" w:oddHBand="0" w:evenHBand="0" w:firstRowFirstColumn="0" w:firstRowLastColumn="0" w:lastRowFirstColumn="0" w:lastRowLastColumn="0"/>
            <w:tcW w:w="532" w:type="pct"/>
            <w:vAlign w:val="center"/>
          </w:tcPr>
          <w:p w14:paraId="149B6075" w14:textId="77777777" w:rsidR="00AA5F48" w:rsidRPr="002F19D6" w:rsidRDefault="00AA5F48" w:rsidP="00FA42A4">
            <w:pPr>
              <w:jc w:val="center"/>
              <w:rPr>
                <w:rFonts w:ascii="Simplified Arabic" w:eastAsia="Times New Roman" w:hAnsi="Simplified Arabic" w:cs="Simplified Arabic"/>
                <w:b w:val="0"/>
                <w:bCs w:val="0"/>
                <w:color w:val="auto"/>
                <w:sz w:val="24"/>
                <w:szCs w:val="24"/>
              </w:rPr>
            </w:pPr>
            <w:r w:rsidRPr="002F19D6">
              <w:rPr>
                <w:rFonts w:ascii="Simplified Arabic" w:eastAsia="Times New Roman" w:hAnsi="Simplified Arabic" w:cs="Simplified Arabic" w:hint="cs"/>
                <w:color w:val="auto"/>
                <w:sz w:val="24"/>
                <w:szCs w:val="24"/>
                <w:rtl/>
              </w:rPr>
              <w:t>متوسط المربعات</w:t>
            </w:r>
          </w:p>
        </w:tc>
        <w:tc>
          <w:tcPr>
            <w:tcW w:w="530" w:type="pct"/>
            <w:vAlign w:val="center"/>
          </w:tcPr>
          <w:p w14:paraId="27D029FE"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tl/>
              </w:rPr>
            </w:pPr>
            <w:r w:rsidRPr="002F19D6">
              <w:rPr>
                <w:rFonts w:ascii="Simplified Arabic" w:eastAsia="Times New Roman" w:hAnsi="Simplified Arabic" w:cs="Simplified Arabic" w:hint="cs"/>
                <w:color w:val="auto"/>
                <w:sz w:val="24"/>
                <w:szCs w:val="24"/>
                <w:rtl/>
              </w:rPr>
              <w:t>معامل الارتباط</w:t>
            </w:r>
          </w:p>
          <w:p w14:paraId="77E7C5AB"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Pr>
            </w:pPr>
            <w:r w:rsidRPr="002F19D6">
              <w:rPr>
                <w:rFonts w:ascii="Simplified Arabic" w:eastAsia="Times New Roman" w:hAnsi="Simplified Arabic" w:cs="Simplified Arabic" w:hint="cs"/>
                <w:color w:val="auto"/>
                <w:sz w:val="24"/>
                <w:szCs w:val="24"/>
              </w:rPr>
              <w:lastRenderedPageBreak/>
              <w:t>R</w:t>
            </w:r>
          </w:p>
        </w:tc>
        <w:tc>
          <w:tcPr>
            <w:cnfStyle w:val="000010000000" w:firstRow="0" w:lastRow="0" w:firstColumn="0" w:lastColumn="0" w:oddVBand="1" w:evenVBand="0" w:oddHBand="0" w:evenHBand="0" w:firstRowFirstColumn="0" w:firstRowLastColumn="0" w:lastRowFirstColumn="0" w:lastRowLastColumn="0"/>
            <w:tcW w:w="499" w:type="pct"/>
            <w:vAlign w:val="center"/>
          </w:tcPr>
          <w:p w14:paraId="11972D81" w14:textId="77777777" w:rsidR="00AA5F48" w:rsidRPr="002F19D6" w:rsidRDefault="00AA5F48" w:rsidP="00FA42A4">
            <w:pPr>
              <w:jc w:val="center"/>
              <w:rPr>
                <w:rFonts w:ascii="Simplified Arabic" w:eastAsia="Times New Roman" w:hAnsi="Simplified Arabic" w:cs="Simplified Arabic"/>
                <w:b w:val="0"/>
                <w:bCs w:val="0"/>
                <w:color w:val="auto"/>
                <w:sz w:val="24"/>
                <w:szCs w:val="24"/>
              </w:rPr>
            </w:pPr>
            <w:r w:rsidRPr="002F19D6">
              <w:rPr>
                <w:rFonts w:ascii="Simplified Arabic" w:eastAsia="Times New Roman" w:hAnsi="Simplified Arabic" w:cs="Simplified Arabic" w:hint="cs"/>
                <w:color w:val="auto"/>
                <w:sz w:val="24"/>
                <w:szCs w:val="24"/>
                <w:rtl/>
              </w:rPr>
              <w:lastRenderedPageBreak/>
              <w:t>معامل التحديد</w:t>
            </w:r>
          </w:p>
          <w:p w14:paraId="6FB9756B" w14:textId="77777777" w:rsidR="00AA5F48" w:rsidRPr="002F19D6" w:rsidRDefault="00AA5F48" w:rsidP="00FA42A4">
            <w:pPr>
              <w:jc w:val="center"/>
              <w:rPr>
                <w:rFonts w:ascii="Simplified Arabic" w:eastAsia="Times New Roman" w:hAnsi="Simplified Arabic" w:cs="Simplified Arabic"/>
                <w:b w:val="0"/>
                <w:bCs w:val="0"/>
                <w:color w:val="auto"/>
                <w:sz w:val="24"/>
                <w:szCs w:val="24"/>
              </w:rPr>
            </w:pPr>
            <w:r w:rsidRPr="002F19D6">
              <w:rPr>
                <w:rFonts w:ascii="Simplified Arabic" w:eastAsia="Times New Roman" w:hAnsi="Simplified Arabic" w:cs="Simplified Arabic" w:hint="cs"/>
                <w:color w:val="auto"/>
                <w:sz w:val="24"/>
                <w:szCs w:val="24"/>
              </w:rPr>
              <w:lastRenderedPageBreak/>
              <w:t>R</w:t>
            </w:r>
            <w:r w:rsidRPr="002F19D6">
              <w:rPr>
                <w:rFonts w:ascii="Simplified Arabic" w:eastAsia="Times New Roman" w:hAnsi="Simplified Arabic" w:cs="Simplified Arabic" w:hint="cs"/>
                <w:color w:val="auto"/>
                <w:sz w:val="24"/>
                <w:szCs w:val="24"/>
                <w:vertAlign w:val="superscript"/>
              </w:rPr>
              <w:t>2</w:t>
            </w:r>
          </w:p>
        </w:tc>
        <w:tc>
          <w:tcPr>
            <w:tcW w:w="499" w:type="pct"/>
            <w:vAlign w:val="center"/>
          </w:tcPr>
          <w:p w14:paraId="38DA759E"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tl/>
              </w:rPr>
            </w:pPr>
            <w:r w:rsidRPr="002F19D6">
              <w:rPr>
                <w:rFonts w:ascii="Simplified Arabic" w:eastAsia="Times New Roman" w:hAnsi="Simplified Arabic" w:cs="Simplified Arabic" w:hint="cs"/>
                <w:color w:val="auto"/>
                <w:sz w:val="24"/>
                <w:szCs w:val="24"/>
                <w:rtl/>
              </w:rPr>
              <w:lastRenderedPageBreak/>
              <w:t xml:space="preserve">معامل التحديد </w:t>
            </w:r>
            <w:r w:rsidRPr="002F19D6">
              <w:rPr>
                <w:rFonts w:ascii="Simplified Arabic" w:eastAsia="Times New Roman" w:hAnsi="Simplified Arabic" w:cs="Simplified Arabic" w:hint="cs"/>
                <w:color w:val="auto"/>
                <w:sz w:val="24"/>
                <w:szCs w:val="24"/>
                <w:rtl/>
              </w:rPr>
              <w:lastRenderedPageBreak/>
              <w:t>المعدل</w:t>
            </w:r>
          </w:p>
          <w:p w14:paraId="2FDF1008"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tl/>
              </w:rPr>
            </w:pPr>
            <w:r w:rsidRPr="002F19D6">
              <w:rPr>
                <w:rFonts w:ascii="Simplified Arabic" w:eastAsia="Times New Roman" w:hAnsi="Simplified Arabic" w:cs="Simplified Arabic" w:hint="cs"/>
                <w:color w:val="auto"/>
                <w:sz w:val="24"/>
                <w:szCs w:val="24"/>
              </w:rPr>
              <w:t>Adj R</w:t>
            </w:r>
            <w:r w:rsidRPr="002F19D6">
              <w:rPr>
                <w:rFonts w:ascii="Simplified Arabic" w:eastAsia="Times New Roman" w:hAnsi="Simplified Arabic" w:cs="Simplified Arabic" w:hint="cs"/>
                <w:color w:val="auto"/>
                <w:sz w:val="24"/>
                <w:szCs w:val="24"/>
                <w:vertAlign w:val="superscript"/>
              </w:rPr>
              <w:t>2</w:t>
            </w:r>
          </w:p>
        </w:tc>
        <w:tc>
          <w:tcPr>
            <w:cnfStyle w:val="000010000000" w:firstRow="0" w:lastRow="0" w:firstColumn="0" w:lastColumn="0" w:oddVBand="1" w:evenVBand="0" w:oddHBand="0" w:evenHBand="0" w:firstRowFirstColumn="0" w:firstRowLastColumn="0" w:lastRowFirstColumn="0" w:lastRowLastColumn="0"/>
            <w:tcW w:w="594" w:type="pct"/>
            <w:vAlign w:val="center"/>
          </w:tcPr>
          <w:p w14:paraId="1B76D062" w14:textId="77777777" w:rsidR="00AA5F48" w:rsidRPr="002F19D6" w:rsidRDefault="00AA5F48" w:rsidP="00FA42A4">
            <w:pPr>
              <w:jc w:val="center"/>
              <w:rPr>
                <w:rFonts w:ascii="Simplified Arabic" w:eastAsia="Times New Roman" w:hAnsi="Simplified Arabic" w:cs="Simplified Arabic"/>
                <w:b w:val="0"/>
                <w:bCs w:val="0"/>
                <w:color w:val="auto"/>
                <w:sz w:val="24"/>
                <w:szCs w:val="24"/>
                <w:rtl/>
              </w:rPr>
            </w:pPr>
            <w:r w:rsidRPr="002F19D6">
              <w:rPr>
                <w:rFonts w:ascii="Simplified Arabic" w:eastAsia="Times New Roman" w:hAnsi="Simplified Arabic" w:cs="Simplified Arabic" w:hint="cs"/>
                <w:color w:val="auto"/>
                <w:sz w:val="24"/>
                <w:szCs w:val="24"/>
                <w:rtl/>
              </w:rPr>
              <w:lastRenderedPageBreak/>
              <w:t>قيمة الاختبار</w:t>
            </w:r>
          </w:p>
          <w:p w14:paraId="38251266" w14:textId="77777777" w:rsidR="00AA5F48" w:rsidRPr="002F19D6" w:rsidRDefault="00AA5F48" w:rsidP="00FA42A4">
            <w:pPr>
              <w:jc w:val="center"/>
              <w:rPr>
                <w:rFonts w:ascii="Simplified Arabic" w:eastAsia="Times New Roman" w:hAnsi="Simplified Arabic" w:cs="Simplified Arabic"/>
                <w:b w:val="0"/>
                <w:bCs w:val="0"/>
                <w:color w:val="auto"/>
                <w:sz w:val="24"/>
                <w:szCs w:val="24"/>
              </w:rPr>
            </w:pPr>
            <w:r w:rsidRPr="002F19D6">
              <w:rPr>
                <w:rFonts w:ascii="Simplified Arabic" w:eastAsia="Times New Roman" w:hAnsi="Simplified Arabic" w:cs="Simplified Arabic" w:hint="cs"/>
                <w:color w:val="auto"/>
                <w:sz w:val="24"/>
                <w:szCs w:val="24"/>
              </w:rPr>
              <w:lastRenderedPageBreak/>
              <w:t>F-test</w:t>
            </w:r>
          </w:p>
        </w:tc>
        <w:tc>
          <w:tcPr>
            <w:tcW w:w="530" w:type="pct"/>
            <w:vAlign w:val="center"/>
          </w:tcPr>
          <w:p w14:paraId="013FA1E2"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Pr>
            </w:pPr>
            <w:r w:rsidRPr="002F19D6">
              <w:rPr>
                <w:rFonts w:ascii="Simplified Arabic" w:eastAsia="Times New Roman" w:hAnsi="Simplified Arabic" w:cs="Simplified Arabic" w:hint="cs"/>
                <w:color w:val="auto"/>
                <w:sz w:val="24"/>
                <w:szCs w:val="24"/>
                <w:rtl/>
              </w:rPr>
              <w:lastRenderedPageBreak/>
              <w:t>مستوى دلالة</w:t>
            </w:r>
            <w:r w:rsidRPr="002F19D6">
              <w:rPr>
                <w:rFonts w:ascii="Simplified Arabic" w:eastAsia="Times New Roman" w:hAnsi="Simplified Arabic" w:cs="Simplified Arabic" w:hint="cs"/>
                <w:color w:val="auto"/>
                <w:sz w:val="24"/>
                <w:szCs w:val="24"/>
                <w:rtl/>
                <w:lang w:bidi="ar-BH"/>
              </w:rPr>
              <w:t xml:space="preserve"> </w:t>
            </w:r>
            <w:r w:rsidRPr="002F19D6">
              <w:rPr>
                <w:rFonts w:ascii="Simplified Arabic" w:eastAsia="Times New Roman" w:hAnsi="Simplified Arabic" w:cs="Simplified Arabic" w:hint="cs"/>
                <w:color w:val="auto"/>
                <w:sz w:val="24"/>
                <w:szCs w:val="24"/>
                <w:lang w:bidi="ar-EG"/>
              </w:rPr>
              <w:lastRenderedPageBreak/>
              <w:t>Sig.</w:t>
            </w:r>
          </w:p>
          <w:p w14:paraId="013211E1" w14:textId="77777777" w:rsidR="00AA5F48" w:rsidRPr="002F19D6" w:rsidRDefault="00AA5F48" w:rsidP="00FA42A4">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Pr>
            </w:pPr>
            <w:r w:rsidRPr="002F19D6">
              <w:rPr>
                <w:rFonts w:ascii="Simplified Arabic" w:eastAsia="Times New Roman" w:hAnsi="Simplified Arabic" w:cs="Simplified Arabic" w:hint="cs"/>
                <w:color w:val="auto"/>
                <w:sz w:val="24"/>
                <w:szCs w:val="24"/>
              </w:rPr>
              <w:t>F</w:t>
            </w:r>
          </w:p>
        </w:tc>
      </w:tr>
      <w:tr w:rsidR="002F19D6" w:rsidRPr="002F19D6" w14:paraId="13B884E9" w14:textId="77777777" w:rsidTr="00FA42A4">
        <w:trPr>
          <w:cnfStyle w:val="000000100000" w:firstRow="0" w:lastRow="0" w:firstColumn="0" w:lastColumn="0" w:oddVBand="0" w:evenVBand="0" w:oddHBand="1"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808" w:type="pct"/>
            <w:vAlign w:val="center"/>
          </w:tcPr>
          <w:p w14:paraId="736B81C3" w14:textId="77777777" w:rsidR="00AA5F48" w:rsidRPr="002F19D6" w:rsidRDefault="00AA5F48" w:rsidP="00FA42A4">
            <w:pPr>
              <w:adjustRightInd w:val="0"/>
              <w:jc w:val="center"/>
              <w:rPr>
                <w:rFonts w:ascii="Simplified Arabic" w:eastAsia="Times New Roman" w:hAnsi="Simplified Arabic" w:cs="Simplified Arabic"/>
                <w:b w:val="0"/>
                <w:bCs w:val="0"/>
                <w:sz w:val="24"/>
                <w:szCs w:val="24"/>
              </w:rPr>
            </w:pPr>
            <w:r w:rsidRPr="002F19D6">
              <w:rPr>
                <w:rFonts w:ascii="Simplified Arabic" w:eastAsia="Times New Roman" w:hAnsi="Simplified Arabic" w:cs="Simplified Arabic" w:hint="cs"/>
                <w:sz w:val="24"/>
                <w:szCs w:val="24"/>
              </w:rPr>
              <w:lastRenderedPageBreak/>
              <w:t xml:space="preserve">Regression </w:t>
            </w:r>
            <w:r w:rsidRPr="002F19D6">
              <w:rPr>
                <w:rFonts w:ascii="Simplified Arabic" w:eastAsia="Times New Roman" w:hAnsi="Simplified Arabic" w:cs="Simplified Arabic" w:hint="cs"/>
                <w:sz w:val="24"/>
                <w:szCs w:val="24"/>
                <w:rtl/>
              </w:rPr>
              <w:t>الانحدار</w:t>
            </w:r>
          </w:p>
        </w:tc>
        <w:tc>
          <w:tcPr>
            <w:cnfStyle w:val="000010000000" w:firstRow="0" w:lastRow="0" w:firstColumn="0" w:lastColumn="0" w:oddVBand="1" w:evenVBand="0" w:oddHBand="0" w:evenHBand="0" w:firstRowFirstColumn="0" w:firstRowLastColumn="0" w:lastRowFirstColumn="0" w:lastRowLastColumn="0"/>
            <w:tcW w:w="560" w:type="pct"/>
            <w:vAlign w:val="center"/>
          </w:tcPr>
          <w:p w14:paraId="7E5E1298" w14:textId="77777777" w:rsidR="00AA5F48" w:rsidRPr="002F19D6" w:rsidRDefault="00AA5F48" w:rsidP="00FA42A4">
            <w:pPr>
              <w:adjustRightInd w:val="0"/>
              <w:ind w:left="60" w:right="60"/>
              <w:jc w:val="center"/>
              <w:rPr>
                <w:rFonts w:ascii="Simplified Arabic" w:hAnsi="Simplified Arabic" w:cs="Simplified Arabic"/>
                <w:sz w:val="24"/>
                <w:szCs w:val="24"/>
              </w:rPr>
            </w:pPr>
            <w:r w:rsidRPr="002F19D6">
              <w:rPr>
                <w:rFonts w:ascii="Simplified Arabic" w:hAnsi="Simplified Arabic" w:cs="Simplified Arabic" w:hint="cs"/>
                <w:sz w:val="24"/>
                <w:szCs w:val="24"/>
              </w:rPr>
              <w:t>17.855</w:t>
            </w:r>
          </w:p>
        </w:tc>
        <w:tc>
          <w:tcPr>
            <w:tcW w:w="449" w:type="pct"/>
            <w:vAlign w:val="center"/>
          </w:tcPr>
          <w:p w14:paraId="79FC3BB0" w14:textId="77777777" w:rsidR="00AA5F48" w:rsidRPr="002F19D6" w:rsidRDefault="00AA5F48" w:rsidP="00FA42A4">
            <w:pPr>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F19D6">
              <w:rPr>
                <w:rFonts w:ascii="Simplified Arabic" w:hAnsi="Simplified Arabic" w:cs="Simplified Arabic" w:hint="cs"/>
                <w:sz w:val="24"/>
                <w:szCs w:val="24"/>
                <w:rtl/>
              </w:rPr>
              <w:t>1</w:t>
            </w:r>
          </w:p>
        </w:tc>
        <w:tc>
          <w:tcPr>
            <w:cnfStyle w:val="000010000000" w:firstRow="0" w:lastRow="0" w:firstColumn="0" w:lastColumn="0" w:oddVBand="1" w:evenVBand="0" w:oddHBand="0" w:evenHBand="0" w:firstRowFirstColumn="0" w:firstRowLastColumn="0" w:lastRowFirstColumn="0" w:lastRowLastColumn="0"/>
            <w:tcW w:w="532" w:type="pct"/>
            <w:vAlign w:val="center"/>
          </w:tcPr>
          <w:p w14:paraId="5C8AD37C" w14:textId="77777777" w:rsidR="00AA5F48" w:rsidRPr="002F19D6" w:rsidRDefault="00AA5F48" w:rsidP="00FA42A4">
            <w:pPr>
              <w:adjustRightInd w:val="0"/>
              <w:ind w:left="60" w:right="60"/>
              <w:jc w:val="center"/>
              <w:rPr>
                <w:rFonts w:ascii="Simplified Arabic" w:hAnsi="Simplified Arabic" w:cs="Simplified Arabic"/>
                <w:sz w:val="24"/>
                <w:szCs w:val="24"/>
                <w:lang w:val="en-MY"/>
              </w:rPr>
            </w:pPr>
            <w:r w:rsidRPr="002F19D6">
              <w:rPr>
                <w:rFonts w:ascii="Simplified Arabic" w:hAnsi="Simplified Arabic" w:cs="Simplified Arabic" w:hint="cs"/>
                <w:sz w:val="24"/>
                <w:szCs w:val="24"/>
                <w:lang w:val="en-MY"/>
              </w:rPr>
              <w:t>65.794</w:t>
            </w:r>
          </w:p>
        </w:tc>
        <w:tc>
          <w:tcPr>
            <w:tcW w:w="530" w:type="pct"/>
            <w:vMerge w:val="restart"/>
            <w:vAlign w:val="center"/>
          </w:tcPr>
          <w:p w14:paraId="54E02253" w14:textId="77777777" w:rsidR="00AA5F48" w:rsidRPr="002F19D6" w:rsidRDefault="00AA5F48" w:rsidP="00FA42A4">
            <w:pPr>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val="en-MY"/>
              </w:rPr>
            </w:pPr>
            <w:r w:rsidRPr="002F19D6">
              <w:rPr>
                <w:rFonts w:ascii="Simplified Arabic" w:hAnsi="Simplified Arabic" w:cs="Simplified Arabic" w:hint="cs"/>
                <w:sz w:val="24"/>
                <w:szCs w:val="24"/>
                <w:lang w:val="en-MY"/>
              </w:rPr>
              <w:t>.716</w:t>
            </w:r>
            <w:r w:rsidRPr="002F19D6">
              <w:rPr>
                <w:rFonts w:ascii="Simplified Arabic" w:hAnsi="Simplified Arabic" w:cs="Simplified Arabic" w:hint="cs"/>
                <w:sz w:val="24"/>
                <w:szCs w:val="24"/>
                <w:rtl/>
                <w:lang w:val="en-MY"/>
              </w:rPr>
              <w:t>**</w:t>
            </w:r>
          </w:p>
        </w:tc>
        <w:tc>
          <w:tcPr>
            <w:cnfStyle w:val="000010000000" w:firstRow="0" w:lastRow="0" w:firstColumn="0" w:lastColumn="0" w:oddVBand="1" w:evenVBand="0" w:oddHBand="0" w:evenHBand="0" w:firstRowFirstColumn="0" w:firstRowLastColumn="0" w:lastRowFirstColumn="0" w:lastRowLastColumn="0"/>
            <w:tcW w:w="499" w:type="pct"/>
            <w:vMerge w:val="restart"/>
            <w:vAlign w:val="center"/>
          </w:tcPr>
          <w:p w14:paraId="3591A1AB" w14:textId="77777777" w:rsidR="00AA5F48" w:rsidRPr="002F19D6" w:rsidRDefault="00AA5F48" w:rsidP="00FA42A4">
            <w:pPr>
              <w:adjustRightInd w:val="0"/>
              <w:ind w:left="60" w:right="60"/>
              <w:jc w:val="center"/>
              <w:rPr>
                <w:rFonts w:ascii="Simplified Arabic" w:hAnsi="Simplified Arabic" w:cs="Simplified Arabic"/>
                <w:sz w:val="24"/>
                <w:szCs w:val="24"/>
                <w:lang w:val="en-MY"/>
              </w:rPr>
            </w:pPr>
            <w:r w:rsidRPr="002F19D6">
              <w:rPr>
                <w:rFonts w:ascii="Simplified Arabic" w:hAnsi="Simplified Arabic" w:cs="Simplified Arabic" w:hint="cs"/>
                <w:sz w:val="24"/>
                <w:szCs w:val="24"/>
                <w:lang w:val="en-MY"/>
              </w:rPr>
              <w:t>.5</w:t>
            </w:r>
            <w:r w:rsidRPr="002F19D6">
              <w:rPr>
                <w:rFonts w:ascii="Simplified Arabic" w:hAnsi="Simplified Arabic" w:cs="Simplified Arabic" w:hint="cs"/>
                <w:sz w:val="24"/>
                <w:szCs w:val="24"/>
                <w:rtl/>
                <w:lang w:val="en-MY"/>
              </w:rPr>
              <w:t>6</w:t>
            </w:r>
            <w:r w:rsidRPr="002F19D6">
              <w:rPr>
                <w:rFonts w:ascii="Simplified Arabic" w:hAnsi="Simplified Arabic" w:cs="Simplified Arabic" w:hint="cs"/>
                <w:sz w:val="24"/>
                <w:szCs w:val="24"/>
                <w:lang w:val="en-MY"/>
              </w:rPr>
              <w:t>3</w:t>
            </w:r>
          </w:p>
        </w:tc>
        <w:tc>
          <w:tcPr>
            <w:tcW w:w="499" w:type="pct"/>
            <w:vMerge w:val="restart"/>
            <w:vAlign w:val="center"/>
          </w:tcPr>
          <w:p w14:paraId="2EF3FCF5" w14:textId="77777777" w:rsidR="00AA5F48" w:rsidRPr="002F19D6" w:rsidRDefault="00AA5F48" w:rsidP="00FA42A4">
            <w:pPr>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MY" w:bidi="ar-EG"/>
              </w:rPr>
            </w:pPr>
            <w:r w:rsidRPr="002F19D6">
              <w:rPr>
                <w:rFonts w:ascii="Simplified Arabic" w:hAnsi="Simplified Arabic" w:cs="Simplified Arabic" w:hint="cs"/>
                <w:sz w:val="24"/>
                <w:szCs w:val="24"/>
                <w:lang w:val="en-MY"/>
              </w:rPr>
              <w:t>.711</w:t>
            </w:r>
            <w:r w:rsidRPr="002F19D6">
              <w:rPr>
                <w:rFonts w:ascii="Simplified Arabic" w:hAnsi="Simplified Arabic" w:cs="Simplified Arabic" w:hint="cs"/>
                <w:sz w:val="24"/>
                <w:szCs w:val="24"/>
                <w:rtl/>
                <w:lang w:val="en-MY" w:bidi="ar-EG"/>
              </w:rPr>
              <w:t>0</w:t>
            </w:r>
          </w:p>
        </w:tc>
        <w:tc>
          <w:tcPr>
            <w:cnfStyle w:val="000010000000" w:firstRow="0" w:lastRow="0" w:firstColumn="0" w:lastColumn="0" w:oddVBand="1" w:evenVBand="0" w:oddHBand="0" w:evenHBand="0" w:firstRowFirstColumn="0" w:firstRowLastColumn="0" w:lastRowFirstColumn="0" w:lastRowLastColumn="0"/>
            <w:tcW w:w="594" w:type="pct"/>
            <w:vMerge w:val="restart"/>
            <w:vAlign w:val="center"/>
          </w:tcPr>
          <w:p w14:paraId="613C02B1" w14:textId="77777777" w:rsidR="00AA5F48" w:rsidRPr="002F19D6" w:rsidRDefault="00AA5F48" w:rsidP="00FA42A4">
            <w:pPr>
              <w:adjustRightInd w:val="0"/>
              <w:ind w:left="60" w:right="60"/>
              <w:jc w:val="center"/>
              <w:rPr>
                <w:rFonts w:ascii="Simplified Arabic" w:hAnsi="Simplified Arabic" w:cs="Simplified Arabic"/>
                <w:sz w:val="24"/>
                <w:szCs w:val="24"/>
                <w:lang w:val="en-MY"/>
              </w:rPr>
            </w:pPr>
            <w:r w:rsidRPr="002F19D6">
              <w:rPr>
                <w:rFonts w:ascii="Simplified Arabic" w:hAnsi="Simplified Arabic" w:cs="Simplified Arabic" w:hint="cs"/>
                <w:sz w:val="24"/>
                <w:szCs w:val="24"/>
                <w:lang w:val="en-MY"/>
              </w:rPr>
              <w:t>266.189</w:t>
            </w:r>
          </w:p>
        </w:tc>
        <w:tc>
          <w:tcPr>
            <w:tcW w:w="530" w:type="pct"/>
            <w:vMerge w:val="restart"/>
            <w:vAlign w:val="center"/>
          </w:tcPr>
          <w:p w14:paraId="56402946" w14:textId="77777777" w:rsidR="00AA5F48" w:rsidRPr="002F19D6" w:rsidRDefault="00AA5F48" w:rsidP="00FA42A4">
            <w:pPr>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F19D6">
              <w:rPr>
                <w:rFonts w:ascii="Simplified Arabic" w:hAnsi="Simplified Arabic" w:cs="Simplified Arabic" w:hint="cs"/>
                <w:sz w:val="24"/>
                <w:szCs w:val="24"/>
              </w:rPr>
              <w:t>&lt;0.001</w:t>
            </w:r>
          </w:p>
          <w:p w14:paraId="767C4EA0" w14:textId="77777777" w:rsidR="00AA5F48" w:rsidRPr="002F19D6" w:rsidRDefault="00AA5F48" w:rsidP="00FA42A4">
            <w:pPr>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p>
          <w:p w14:paraId="19E1350E" w14:textId="77777777" w:rsidR="00AA5F48" w:rsidRPr="002F19D6" w:rsidRDefault="00AA5F48" w:rsidP="00FA42A4">
            <w:pPr>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p>
          <w:p w14:paraId="6FBD2756" w14:textId="77777777" w:rsidR="00AA5F48" w:rsidRPr="002F19D6" w:rsidRDefault="00AA5F48" w:rsidP="00FA42A4">
            <w:pPr>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p>
          <w:p w14:paraId="469AF27F" w14:textId="77777777" w:rsidR="00AA5F48" w:rsidRPr="002F19D6" w:rsidRDefault="00AA5F48" w:rsidP="00FA42A4">
            <w:pPr>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p>
          <w:p w14:paraId="4155CD79" w14:textId="77777777" w:rsidR="00AA5F48" w:rsidRPr="002F19D6" w:rsidRDefault="00AA5F48" w:rsidP="00FA42A4">
            <w:pPr>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p>
        </w:tc>
      </w:tr>
      <w:tr w:rsidR="002F19D6" w:rsidRPr="002F19D6" w14:paraId="34351CA5" w14:textId="77777777" w:rsidTr="00FA42A4">
        <w:trPr>
          <w:trHeight w:val="564"/>
        </w:trPr>
        <w:tc>
          <w:tcPr>
            <w:cnfStyle w:val="001000000000" w:firstRow="0" w:lastRow="0" w:firstColumn="1" w:lastColumn="0" w:oddVBand="0" w:evenVBand="0" w:oddHBand="0" w:evenHBand="0" w:firstRowFirstColumn="0" w:firstRowLastColumn="0" w:lastRowFirstColumn="0" w:lastRowLastColumn="0"/>
            <w:tcW w:w="808" w:type="pct"/>
            <w:vAlign w:val="center"/>
          </w:tcPr>
          <w:p w14:paraId="28CF8BFA" w14:textId="77777777" w:rsidR="00AA5F48" w:rsidRPr="002F19D6" w:rsidRDefault="00AA5F48" w:rsidP="00FA42A4">
            <w:pPr>
              <w:adjustRightInd w:val="0"/>
              <w:jc w:val="center"/>
              <w:rPr>
                <w:rFonts w:ascii="Simplified Arabic" w:eastAsia="Times New Roman" w:hAnsi="Simplified Arabic" w:cs="Simplified Arabic"/>
                <w:b w:val="0"/>
                <w:bCs w:val="0"/>
                <w:sz w:val="24"/>
                <w:szCs w:val="24"/>
                <w:rtl/>
              </w:rPr>
            </w:pPr>
            <w:r w:rsidRPr="002F19D6">
              <w:rPr>
                <w:rFonts w:ascii="Simplified Arabic" w:eastAsia="Times New Roman" w:hAnsi="Simplified Arabic" w:cs="Simplified Arabic" w:hint="cs"/>
                <w:sz w:val="24"/>
                <w:szCs w:val="24"/>
              </w:rPr>
              <w:t>Residual</w:t>
            </w:r>
            <w:r w:rsidRPr="002F19D6">
              <w:rPr>
                <w:rFonts w:ascii="Simplified Arabic" w:eastAsia="Times New Roman" w:hAnsi="Simplified Arabic" w:cs="Simplified Arabic" w:hint="cs"/>
                <w:sz w:val="24"/>
                <w:szCs w:val="24"/>
                <w:rtl/>
              </w:rPr>
              <w:t xml:space="preserve"> الباقي</w:t>
            </w:r>
          </w:p>
        </w:tc>
        <w:tc>
          <w:tcPr>
            <w:cnfStyle w:val="000010000000" w:firstRow="0" w:lastRow="0" w:firstColumn="0" w:lastColumn="0" w:oddVBand="1" w:evenVBand="0" w:oddHBand="0" w:evenHBand="0" w:firstRowFirstColumn="0" w:firstRowLastColumn="0" w:lastRowFirstColumn="0" w:lastRowLastColumn="0"/>
            <w:tcW w:w="560" w:type="pct"/>
            <w:vAlign w:val="center"/>
          </w:tcPr>
          <w:p w14:paraId="3D39CB8A" w14:textId="77777777" w:rsidR="00AA5F48" w:rsidRPr="002F19D6" w:rsidRDefault="00AA5F48" w:rsidP="00FA42A4">
            <w:pPr>
              <w:adjustRightInd w:val="0"/>
              <w:ind w:left="60" w:right="60"/>
              <w:jc w:val="center"/>
              <w:rPr>
                <w:rFonts w:ascii="Simplified Arabic" w:hAnsi="Simplified Arabic" w:cs="Simplified Arabic"/>
                <w:sz w:val="24"/>
                <w:szCs w:val="24"/>
              </w:rPr>
            </w:pPr>
            <w:r w:rsidRPr="002F19D6">
              <w:rPr>
                <w:rFonts w:ascii="Simplified Arabic" w:hAnsi="Simplified Arabic" w:cs="Simplified Arabic" w:hint="cs"/>
                <w:sz w:val="24"/>
                <w:szCs w:val="24"/>
              </w:rPr>
              <w:t>8.522</w:t>
            </w:r>
          </w:p>
        </w:tc>
        <w:tc>
          <w:tcPr>
            <w:tcW w:w="449" w:type="pct"/>
            <w:vAlign w:val="center"/>
          </w:tcPr>
          <w:p w14:paraId="6D423F2D" w14:textId="77777777" w:rsidR="00AA5F48" w:rsidRPr="002F19D6" w:rsidRDefault="00AA5F48" w:rsidP="00FA42A4">
            <w:pPr>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F19D6">
              <w:rPr>
                <w:rFonts w:ascii="Simplified Arabic" w:hAnsi="Simplified Arabic" w:cs="Simplified Arabic" w:hint="cs"/>
                <w:sz w:val="24"/>
                <w:szCs w:val="24"/>
                <w:rtl/>
              </w:rPr>
              <w:t>195</w:t>
            </w:r>
          </w:p>
        </w:tc>
        <w:tc>
          <w:tcPr>
            <w:cnfStyle w:val="000010000000" w:firstRow="0" w:lastRow="0" w:firstColumn="0" w:lastColumn="0" w:oddVBand="1" w:evenVBand="0" w:oddHBand="0" w:evenHBand="0" w:firstRowFirstColumn="0" w:firstRowLastColumn="0" w:lastRowFirstColumn="0" w:lastRowLastColumn="0"/>
            <w:tcW w:w="532" w:type="pct"/>
            <w:vAlign w:val="center"/>
          </w:tcPr>
          <w:p w14:paraId="217E9D95" w14:textId="77777777" w:rsidR="00AA5F48" w:rsidRPr="002F19D6" w:rsidRDefault="00AA5F48" w:rsidP="00FA42A4">
            <w:pPr>
              <w:adjustRightInd w:val="0"/>
              <w:ind w:left="60" w:right="60"/>
              <w:jc w:val="center"/>
              <w:rPr>
                <w:rFonts w:ascii="Simplified Arabic" w:hAnsi="Simplified Arabic" w:cs="Simplified Arabic"/>
                <w:sz w:val="24"/>
                <w:szCs w:val="24"/>
              </w:rPr>
            </w:pPr>
            <w:r w:rsidRPr="002F19D6">
              <w:rPr>
                <w:rFonts w:ascii="Simplified Arabic" w:hAnsi="Simplified Arabic" w:cs="Simplified Arabic" w:hint="cs"/>
                <w:sz w:val="24"/>
                <w:szCs w:val="24"/>
                <w:lang w:val="en-MY"/>
              </w:rPr>
              <w:t>.247</w:t>
            </w:r>
          </w:p>
        </w:tc>
        <w:tc>
          <w:tcPr>
            <w:tcW w:w="530" w:type="pct"/>
            <w:vMerge/>
            <w:vAlign w:val="center"/>
          </w:tcPr>
          <w:p w14:paraId="117016E7"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
        </w:tc>
        <w:tc>
          <w:tcPr>
            <w:cnfStyle w:val="000010000000" w:firstRow="0" w:lastRow="0" w:firstColumn="0" w:lastColumn="0" w:oddVBand="1" w:evenVBand="0" w:oddHBand="0" w:evenHBand="0" w:firstRowFirstColumn="0" w:firstRowLastColumn="0" w:lastRowFirstColumn="0" w:lastRowLastColumn="0"/>
            <w:tcW w:w="499" w:type="pct"/>
            <w:vMerge/>
            <w:vAlign w:val="center"/>
          </w:tcPr>
          <w:p w14:paraId="142B511F" w14:textId="77777777" w:rsidR="00AA5F48" w:rsidRPr="002F19D6" w:rsidRDefault="00AA5F48" w:rsidP="00FA42A4">
            <w:pPr>
              <w:jc w:val="center"/>
              <w:rPr>
                <w:rFonts w:ascii="Simplified Arabic" w:hAnsi="Simplified Arabic" w:cs="Simplified Arabic"/>
                <w:sz w:val="24"/>
                <w:szCs w:val="24"/>
              </w:rPr>
            </w:pPr>
          </w:p>
        </w:tc>
        <w:tc>
          <w:tcPr>
            <w:tcW w:w="499" w:type="pct"/>
            <w:vMerge/>
            <w:vAlign w:val="center"/>
          </w:tcPr>
          <w:p w14:paraId="5CD3C463"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
        </w:tc>
        <w:tc>
          <w:tcPr>
            <w:cnfStyle w:val="000010000000" w:firstRow="0" w:lastRow="0" w:firstColumn="0" w:lastColumn="0" w:oddVBand="1" w:evenVBand="0" w:oddHBand="0" w:evenHBand="0" w:firstRowFirstColumn="0" w:firstRowLastColumn="0" w:lastRowFirstColumn="0" w:lastRowLastColumn="0"/>
            <w:tcW w:w="594" w:type="pct"/>
            <w:vMerge/>
            <w:vAlign w:val="center"/>
          </w:tcPr>
          <w:p w14:paraId="4321F7A9" w14:textId="77777777" w:rsidR="00AA5F48" w:rsidRPr="002F19D6" w:rsidRDefault="00AA5F48" w:rsidP="00FA42A4">
            <w:pPr>
              <w:jc w:val="center"/>
              <w:rPr>
                <w:rFonts w:ascii="Simplified Arabic" w:eastAsia="Times New Roman" w:hAnsi="Simplified Arabic" w:cs="Simplified Arabic"/>
                <w:sz w:val="24"/>
                <w:szCs w:val="24"/>
                <w:lang w:bidi="ar-BH"/>
              </w:rPr>
            </w:pPr>
          </w:p>
        </w:tc>
        <w:tc>
          <w:tcPr>
            <w:tcW w:w="530" w:type="pct"/>
            <w:vMerge/>
            <w:vAlign w:val="center"/>
          </w:tcPr>
          <w:p w14:paraId="0926E53D" w14:textId="77777777" w:rsidR="00AA5F48" w:rsidRPr="002F19D6" w:rsidRDefault="00AA5F48" w:rsidP="00FA42A4">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lang w:bidi="ar-BH"/>
              </w:rPr>
            </w:pPr>
          </w:p>
        </w:tc>
      </w:tr>
      <w:tr w:rsidR="002F19D6" w:rsidRPr="002F19D6" w14:paraId="36B8E925" w14:textId="77777777" w:rsidTr="00FA42A4">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808" w:type="pct"/>
            <w:vAlign w:val="center"/>
          </w:tcPr>
          <w:p w14:paraId="7498A45B" w14:textId="77777777" w:rsidR="00AA5F48" w:rsidRPr="002F19D6" w:rsidRDefault="00AA5F48" w:rsidP="00FA42A4">
            <w:pPr>
              <w:adjustRightInd w:val="0"/>
              <w:jc w:val="center"/>
              <w:rPr>
                <w:rFonts w:ascii="Simplified Arabic" w:eastAsia="Times New Roman" w:hAnsi="Simplified Arabic" w:cs="Simplified Arabic"/>
                <w:b w:val="0"/>
                <w:bCs w:val="0"/>
                <w:sz w:val="24"/>
                <w:szCs w:val="24"/>
                <w:rtl/>
                <w:lang w:bidi="ar-BH"/>
              </w:rPr>
            </w:pPr>
            <w:r w:rsidRPr="002F19D6">
              <w:rPr>
                <w:rFonts w:ascii="Simplified Arabic" w:eastAsia="Times New Roman" w:hAnsi="Simplified Arabic" w:cs="Simplified Arabic" w:hint="cs"/>
                <w:sz w:val="24"/>
                <w:szCs w:val="24"/>
              </w:rPr>
              <w:t>Total</w:t>
            </w:r>
            <w:r w:rsidRPr="002F19D6">
              <w:rPr>
                <w:rFonts w:ascii="Simplified Arabic" w:eastAsia="Times New Roman" w:hAnsi="Simplified Arabic" w:cs="Simplified Arabic" w:hint="cs"/>
                <w:sz w:val="24"/>
                <w:szCs w:val="24"/>
                <w:rtl/>
                <w:lang w:bidi="ar-BH"/>
              </w:rPr>
              <w:t xml:space="preserve"> الكلي</w:t>
            </w:r>
          </w:p>
        </w:tc>
        <w:tc>
          <w:tcPr>
            <w:cnfStyle w:val="000010000000" w:firstRow="0" w:lastRow="0" w:firstColumn="0" w:lastColumn="0" w:oddVBand="1" w:evenVBand="0" w:oddHBand="0" w:evenHBand="0" w:firstRowFirstColumn="0" w:firstRowLastColumn="0" w:lastRowFirstColumn="0" w:lastRowLastColumn="0"/>
            <w:tcW w:w="560" w:type="pct"/>
            <w:vAlign w:val="center"/>
          </w:tcPr>
          <w:p w14:paraId="1EE61CAA" w14:textId="77777777" w:rsidR="00AA5F48" w:rsidRPr="002F19D6" w:rsidRDefault="00AA5F48" w:rsidP="00FA42A4">
            <w:pPr>
              <w:adjustRightInd w:val="0"/>
              <w:ind w:left="60" w:right="60"/>
              <w:jc w:val="center"/>
              <w:rPr>
                <w:rFonts w:ascii="Simplified Arabic" w:hAnsi="Simplified Arabic" w:cs="Simplified Arabic"/>
                <w:sz w:val="24"/>
                <w:szCs w:val="24"/>
              </w:rPr>
            </w:pPr>
            <w:r w:rsidRPr="002F19D6">
              <w:rPr>
                <w:rFonts w:ascii="Simplified Arabic" w:hAnsi="Simplified Arabic" w:cs="Simplified Arabic" w:hint="cs"/>
                <w:sz w:val="24"/>
                <w:szCs w:val="24"/>
              </w:rPr>
              <w:t>26.377</w:t>
            </w:r>
          </w:p>
        </w:tc>
        <w:tc>
          <w:tcPr>
            <w:tcW w:w="449" w:type="pct"/>
            <w:vAlign w:val="center"/>
          </w:tcPr>
          <w:p w14:paraId="7CE664EB" w14:textId="77777777" w:rsidR="00AA5F48" w:rsidRPr="002F19D6" w:rsidRDefault="00AA5F48" w:rsidP="00FA42A4">
            <w:pPr>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F19D6">
              <w:rPr>
                <w:rFonts w:ascii="Simplified Arabic" w:hAnsi="Simplified Arabic" w:cs="Simplified Arabic" w:hint="cs"/>
                <w:sz w:val="24"/>
                <w:szCs w:val="24"/>
                <w:rtl/>
              </w:rPr>
              <w:t>196</w:t>
            </w:r>
          </w:p>
        </w:tc>
        <w:tc>
          <w:tcPr>
            <w:cnfStyle w:val="000010000000" w:firstRow="0" w:lastRow="0" w:firstColumn="0" w:lastColumn="0" w:oddVBand="1" w:evenVBand="0" w:oddHBand="0" w:evenHBand="0" w:firstRowFirstColumn="0" w:firstRowLastColumn="0" w:lastRowFirstColumn="0" w:lastRowLastColumn="0"/>
            <w:tcW w:w="532" w:type="pct"/>
            <w:vAlign w:val="center"/>
          </w:tcPr>
          <w:p w14:paraId="2DBA904C" w14:textId="77777777" w:rsidR="00AA5F48" w:rsidRPr="002F19D6" w:rsidRDefault="00AA5F48" w:rsidP="00FA42A4">
            <w:pPr>
              <w:adjustRightInd w:val="0"/>
              <w:jc w:val="center"/>
              <w:rPr>
                <w:rFonts w:ascii="Simplified Arabic" w:hAnsi="Simplified Arabic" w:cs="Simplified Arabic"/>
                <w:sz w:val="24"/>
                <w:szCs w:val="24"/>
              </w:rPr>
            </w:pPr>
          </w:p>
        </w:tc>
        <w:tc>
          <w:tcPr>
            <w:tcW w:w="530" w:type="pct"/>
            <w:vMerge/>
            <w:vAlign w:val="center"/>
          </w:tcPr>
          <w:p w14:paraId="693E7013"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
        </w:tc>
        <w:tc>
          <w:tcPr>
            <w:cnfStyle w:val="000010000000" w:firstRow="0" w:lastRow="0" w:firstColumn="0" w:lastColumn="0" w:oddVBand="1" w:evenVBand="0" w:oddHBand="0" w:evenHBand="0" w:firstRowFirstColumn="0" w:firstRowLastColumn="0" w:lastRowFirstColumn="0" w:lastRowLastColumn="0"/>
            <w:tcW w:w="499" w:type="pct"/>
            <w:vMerge/>
            <w:vAlign w:val="center"/>
          </w:tcPr>
          <w:p w14:paraId="1B5E7926" w14:textId="77777777" w:rsidR="00AA5F48" w:rsidRPr="002F19D6" w:rsidRDefault="00AA5F48" w:rsidP="00FA42A4">
            <w:pPr>
              <w:jc w:val="center"/>
              <w:rPr>
                <w:rFonts w:ascii="Simplified Arabic" w:hAnsi="Simplified Arabic" w:cs="Simplified Arabic"/>
                <w:sz w:val="24"/>
                <w:szCs w:val="24"/>
              </w:rPr>
            </w:pPr>
          </w:p>
        </w:tc>
        <w:tc>
          <w:tcPr>
            <w:tcW w:w="499" w:type="pct"/>
            <w:vMerge/>
            <w:vAlign w:val="center"/>
          </w:tcPr>
          <w:p w14:paraId="125A5E08"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
        </w:tc>
        <w:tc>
          <w:tcPr>
            <w:cnfStyle w:val="000010000000" w:firstRow="0" w:lastRow="0" w:firstColumn="0" w:lastColumn="0" w:oddVBand="1" w:evenVBand="0" w:oddHBand="0" w:evenHBand="0" w:firstRowFirstColumn="0" w:firstRowLastColumn="0" w:lastRowFirstColumn="0" w:lastRowLastColumn="0"/>
            <w:tcW w:w="594" w:type="pct"/>
            <w:vMerge/>
            <w:vAlign w:val="center"/>
          </w:tcPr>
          <w:p w14:paraId="2FD6075D" w14:textId="77777777" w:rsidR="00AA5F48" w:rsidRPr="002F19D6" w:rsidRDefault="00AA5F48" w:rsidP="00FA42A4">
            <w:pPr>
              <w:jc w:val="center"/>
              <w:rPr>
                <w:rFonts w:ascii="Simplified Arabic" w:eastAsia="Times New Roman" w:hAnsi="Simplified Arabic" w:cs="Simplified Arabic"/>
                <w:sz w:val="24"/>
                <w:szCs w:val="24"/>
                <w:lang w:bidi="ar-BH"/>
              </w:rPr>
            </w:pPr>
          </w:p>
        </w:tc>
        <w:tc>
          <w:tcPr>
            <w:tcW w:w="530" w:type="pct"/>
            <w:vMerge/>
            <w:vAlign w:val="center"/>
          </w:tcPr>
          <w:p w14:paraId="40E545F0" w14:textId="77777777" w:rsidR="00AA5F48" w:rsidRPr="002F19D6" w:rsidRDefault="00AA5F48" w:rsidP="00FA42A4">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lang w:bidi="ar-BH"/>
              </w:rPr>
            </w:pPr>
          </w:p>
        </w:tc>
      </w:tr>
    </w:tbl>
    <w:p w14:paraId="6ED50BED" w14:textId="77777777" w:rsidR="00AA5F48" w:rsidRPr="002F19D6" w:rsidRDefault="00AA5F48" w:rsidP="00AA5F48">
      <w:pPr>
        <w:spacing w:after="0" w:line="240" w:lineRule="auto"/>
        <w:ind w:left="4" w:firstLine="4"/>
        <w:jc w:val="both"/>
        <w:rPr>
          <w:rFonts w:ascii="Simplified Arabic" w:hAnsi="Simplified Arabic" w:cs="Simplified Arabic"/>
          <w:sz w:val="24"/>
          <w:szCs w:val="24"/>
          <w:rtl/>
          <w:lang w:bidi="ar-EG"/>
        </w:rPr>
      </w:pPr>
      <w:r w:rsidRPr="002F19D6">
        <w:rPr>
          <w:rFonts w:ascii="Simplified Arabic" w:eastAsia="Times New Roman" w:hAnsi="Simplified Arabic" w:cs="Simplified Arabic" w:hint="cs"/>
          <w:sz w:val="24"/>
          <w:szCs w:val="24"/>
          <w:rtl/>
        </w:rPr>
        <w:t xml:space="preserve">       "تشير المعطيات الإحصائية التي اظهرها جدول (15) لتحليل الانحدار الخطي البسيط إلى وجود تأثير</w:t>
      </w:r>
      <w:r w:rsidRPr="002F19D6">
        <w:rPr>
          <w:rFonts w:ascii="Simplified Arabic" w:eastAsia="Times New Roman" w:hAnsi="Simplified Arabic" w:cs="Simplified Arabic" w:hint="cs"/>
          <w:sz w:val="24"/>
          <w:szCs w:val="24"/>
          <w:rtl/>
          <w:lang w:bidi="ar-BH"/>
        </w:rPr>
        <w:t xml:space="preserve"> ذي</w:t>
      </w:r>
      <w:r w:rsidRPr="002F19D6">
        <w:rPr>
          <w:rFonts w:ascii="Simplified Arabic" w:eastAsia="Times New Roman" w:hAnsi="Simplified Arabic" w:cs="Simplified Arabic" w:hint="cs"/>
          <w:sz w:val="24"/>
          <w:szCs w:val="24"/>
          <w:rtl/>
        </w:rPr>
        <w:t xml:space="preserve"> دلالة إحصائية عند مستوى دلالة (</w:t>
      </w:r>
      <w:r w:rsidRPr="002F19D6">
        <w:rPr>
          <w:rFonts w:ascii="Simplified Arabic" w:eastAsia="Times New Roman" w:hAnsi="Simplified Arabic" w:cs="Simplified Arabic" w:hint="cs"/>
          <w:sz w:val="24"/>
          <w:szCs w:val="24"/>
          <w:lang w:bidi="ar-BH"/>
        </w:rPr>
        <w:t>0.01</w:t>
      </w:r>
      <w:r w:rsidRPr="002F19D6">
        <w:rPr>
          <w:rFonts w:ascii="Simplified Arabic" w:eastAsia="Times New Roman" w:hAnsi="Simplified Arabic" w:cs="Simplified Arabic" w:hint="cs"/>
          <w:sz w:val="24"/>
          <w:szCs w:val="24"/>
          <w:rtl/>
        </w:rPr>
        <w:t xml:space="preserve">) </w:t>
      </w:r>
      <w:r w:rsidRPr="002F19D6">
        <w:rPr>
          <w:rFonts w:ascii="Simplified Arabic" w:eastAsia="Times New Roman" w:hAnsi="Simplified Arabic" w:cs="Simplified Arabic"/>
          <w:sz w:val="24"/>
          <w:szCs w:val="24"/>
          <w:rtl/>
        </w:rPr>
        <w:t>أثر تقنيات تكنولوجيا المعلومات الحديثة على تعزيز الابداع الاداري</w:t>
      </w:r>
      <w:r w:rsidRPr="002F19D6">
        <w:rPr>
          <w:rFonts w:ascii="Simplified Arabic" w:eastAsia="Times New Roman" w:hAnsi="Simplified Arabic" w:cs="Simplified Arabic" w:hint="cs"/>
          <w:sz w:val="24"/>
          <w:szCs w:val="24"/>
          <w:rtl/>
        </w:rPr>
        <w:t xml:space="preserve"> ، وذلك بدليل</w:t>
      </w:r>
      <w:r w:rsidRPr="002F19D6">
        <w:rPr>
          <w:rFonts w:ascii="Simplified Arabic" w:eastAsia="Times New Roman" w:hAnsi="Simplified Arabic" w:cs="Simplified Arabic" w:hint="cs"/>
          <w:sz w:val="24"/>
          <w:szCs w:val="24"/>
        </w:rPr>
        <w:t xml:space="preserve"> </w:t>
      </w:r>
      <w:r w:rsidRPr="002F19D6">
        <w:rPr>
          <w:rFonts w:ascii="Simplified Arabic" w:eastAsia="Times New Roman" w:hAnsi="Simplified Arabic" w:cs="Simplified Arabic" w:hint="cs"/>
          <w:sz w:val="24"/>
          <w:szCs w:val="24"/>
          <w:rtl/>
        </w:rPr>
        <w:t xml:space="preserve">ارتفاع قيمة </w:t>
      </w:r>
      <w:r w:rsidRPr="002F19D6">
        <w:rPr>
          <w:rFonts w:ascii="Simplified Arabic" w:eastAsia="Times New Roman" w:hAnsi="Simplified Arabic" w:cs="Simplified Arabic" w:hint="cs"/>
          <w:sz w:val="24"/>
          <w:szCs w:val="24"/>
        </w:rPr>
        <w:t>(F)</w:t>
      </w:r>
      <w:r w:rsidRPr="002F19D6">
        <w:rPr>
          <w:rFonts w:ascii="Simplified Arabic" w:eastAsia="Times New Roman" w:hAnsi="Simplified Arabic" w:cs="Simplified Arabic" w:hint="cs"/>
          <w:sz w:val="24"/>
          <w:szCs w:val="24"/>
          <w:rtl/>
        </w:rPr>
        <w:t xml:space="preserve"> المحسوبة والبالغة (</w:t>
      </w:r>
      <w:r w:rsidRPr="002F19D6">
        <w:rPr>
          <w:rFonts w:ascii="Simplified Arabic" w:hAnsi="Simplified Arabic" w:cs="Simplified Arabic" w:hint="cs"/>
          <w:sz w:val="24"/>
          <w:szCs w:val="24"/>
          <w:rtl/>
        </w:rPr>
        <w:t>266.19</w:t>
      </w:r>
      <w:r w:rsidRPr="002F19D6">
        <w:rPr>
          <w:rFonts w:ascii="Simplified Arabic" w:eastAsia="Times New Roman" w:hAnsi="Simplified Arabic" w:cs="Simplified Arabic" w:hint="cs"/>
          <w:sz w:val="24"/>
          <w:szCs w:val="24"/>
          <w:rtl/>
        </w:rPr>
        <w:t xml:space="preserve">)، عند مستوى دلالة إحصائية </w:t>
      </w:r>
      <w:r w:rsidRPr="002F19D6">
        <w:rPr>
          <w:rFonts w:ascii="Simplified Arabic" w:eastAsia="Times New Roman" w:hAnsi="Simplified Arabic" w:cs="Simplified Arabic" w:hint="cs"/>
          <w:sz w:val="24"/>
          <w:szCs w:val="24"/>
        </w:rPr>
        <w:t>(0.001)</w:t>
      </w:r>
      <w:r w:rsidRPr="002F19D6">
        <w:rPr>
          <w:rFonts w:ascii="Simplified Arabic" w:eastAsia="Times New Roman" w:hAnsi="Simplified Arabic" w:cs="Simplified Arabic" w:hint="cs"/>
          <w:sz w:val="24"/>
          <w:szCs w:val="24"/>
          <w:rtl/>
        </w:rPr>
        <w:t xml:space="preserve">، وهي أقل من مستوى الدلالة (0.01 </w:t>
      </w:r>
      <w:r w:rsidRPr="002F19D6">
        <w:rPr>
          <w:rFonts w:ascii="Cambria" w:eastAsia="Times New Roman" w:hAnsi="Cambria" w:cs="Cambria"/>
          <w:sz w:val="24"/>
          <w:szCs w:val="24"/>
        </w:rPr>
        <w:t>α</w:t>
      </w:r>
      <w:r w:rsidRPr="002F19D6">
        <w:rPr>
          <w:rFonts w:ascii="Simplified Arabic" w:eastAsia="Times New Roman" w:hAnsi="Simplified Arabic" w:cs="Simplified Arabic" w:hint="cs"/>
          <w:sz w:val="24"/>
          <w:szCs w:val="24"/>
        </w:rPr>
        <w:t xml:space="preserve">  </w:t>
      </w:r>
      <w:r w:rsidRPr="002F19D6">
        <w:rPr>
          <w:rFonts w:ascii="Cambria Math" w:eastAsia="Times New Roman" w:hAnsi="Cambria Math" w:cs="Cambria Math"/>
          <w:sz w:val="24"/>
          <w:szCs w:val="24"/>
        </w:rPr>
        <w:t>≤</w:t>
      </w:r>
      <w:r w:rsidRPr="002F19D6">
        <w:rPr>
          <w:rFonts w:ascii="Simplified Arabic" w:eastAsia="Times New Roman" w:hAnsi="Simplified Arabic" w:cs="Simplified Arabic" w:hint="cs"/>
          <w:sz w:val="24"/>
          <w:szCs w:val="24"/>
          <w:rtl/>
        </w:rPr>
        <w:t>)، ويعزز ذلك قيمة معامل التحديد</w:t>
      </w:r>
      <w:r w:rsidRPr="002F19D6">
        <w:rPr>
          <w:rFonts w:ascii="Simplified Arabic" w:eastAsia="Times New Roman" w:hAnsi="Simplified Arabic" w:cs="Simplified Arabic" w:hint="cs"/>
          <w:sz w:val="24"/>
          <w:szCs w:val="24"/>
        </w:rPr>
        <w:t xml:space="preserve"> </w:t>
      </w:r>
      <w:r w:rsidRPr="002F19D6">
        <w:rPr>
          <w:rFonts w:ascii="Simplified Arabic" w:eastAsia="Times New Roman" w:hAnsi="Simplified Arabic" w:cs="Simplified Arabic" w:hint="cs"/>
          <w:sz w:val="24"/>
          <w:szCs w:val="24"/>
          <w:rtl/>
          <w:lang w:bidi="ar-BH"/>
        </w:rPr>
        <w:t>المعدل</w:t>
      </w:r>
      <w:r w:rsidRPr="002F19D6">
        <w:rPr>
          <w:rFonts w:ascii="Simplified Arabic" w:eastAsia="Times New Roman" w:hAnsi="Simplified Arabic" w:cs="Simplified Arabic" w:hint="cs"/>
          <w:sz w:val="24"/>
          <w:szCs w:val="24"/>
          <w:rtl/>
        </w:rPr>
        <w:t xml:space="preserve"> </w:t>
      </w:r>
      <w:r w:rsidRPr="002F19D6">
        <w:rPr>
          <w:rFonts w:ascii="Simplified Arabic" w:eastAsia="Times New Roman" w:hAnsi="Simplified Arabic" w:cs="Simplified Arabic" w:hint="cs"/>
          <w:sz w:val="24"/>
          <w:szCs w:val="24"/>
        </w:rPr>
        <w:t>(Adj. R</w:t>
      </w:r>
      <w:r w:rsidRPr="002F19D6">
        <w:rPr>
          <w:rFonts w:ascii="Simplified Arabic" w:eastAsia="Times New Roman" w:hAnsi="Simplified Arabic" w:cs="Simplified Arabic" w:hint="cs"/>
          <w:sz w:val="24"/>
          <w:szCs w:val="24"/>
          <w:vertAlign w:val="superscript"/>
        </w:rPr>
        <w:t>2</w:t>
      </w:r>
      <w:r w:rsidRPr="002F19D6">
        <w:rPr>
          <w:rFonts w:ascii="Simplified Arabic" w:eastAsia="Times New Roman" w:hAnsi="Simplified Arabic" w:cs="Simplified Arabic" w:hint="cs"/>
          <w:sz w:val="24"/>
          <w:szCs w:val="24"/>
        </w:rPr>
        <w:t>)</w:t>
      </w:r>
      <w:r w:rsidRPr="002F19D6">
        <w:rPr>
          <w:rFonts w:ascii="Simplified Arabic" w:eastAsia="Times New Roman" w:hAnsi="Simplified Arabic" w:cs="Simplified Arabic" w:hint="cs"/>
          <w:sz w:val="24"/>
          <w:szCs w:val="24"/>
          <w:rtl/>
        </w:rPr>
        <w:t xml:space="preserve"> التي بلغت </w:t>
      </w:r>
      <w:r w:rsidRPr="002F19D6">
        <w:rPr>
          <w:rFonts w:ascii="Simplified Arabic" w:eastAsia="Times New Roman" w:hAnsi="Simplified Arabic" w:cs="Simplified Arabic" w:hint="cs"/>
          <w:sz w:val="24"/>
          <w:szCs w:val="24"/>
        </w:rPr>
        <w:t>.711)</w:t>
      </w:r>
      <w:r w:rsidRPr="002F19D6">
        <w:rPr>
          <w:rFonts w:ascii="Simplified Arabic" w:eastAsia="Times New Roman" w:hAnsi="Simplified Arabic" w:cs="Simplified Arabic" w:hint="cs"/>
          <w:sz w:val="24"/>
          <w:szCs w:val="24"/>
          <w:rtl/>
        </w:rPr>
        <w:t>0)،</w:t>
      </w:r>
      <w:r w:rsidRPr="002F19D6">
        <w:rPr>
          <w:rFonts w:ascii="Simplified Arabic" w:eastAsia="Times New Roman" w:hAnsi="Simplified Arabic" w:cs="Simplified Arabic" w:hint="cs"/>
          <w:sz w:val="24"/>
          <w:szCs w:val="24"/>
          <w:rtl/>
          <w:lang w:bidi="ar-BH"/>
        </w:rPr>
        <w:t xml:space="preserve"> وبالتالي يمكن القول </w:t>
      </w:r>
      <w:r w:rsidRPr="002F19D6">
        <w:rPr>
          <w:rFonts w:ascii="Simplified Arabic" w:eastAsia="Times New Roman" w:hAnsi="Simplified Arabic" w:cs="Simplified Arabic"/>
          <w:sz w:val="24"/>
          <w:szCs w:val="24"/>
          <w:rtl/>
        </w:rPr>
        <w:t xml:space="preserve">تقنيات تكنولوجيا المعلومات الحديثة </w:t>
      </w:r>
      <w:r w:rsidRPr="002F19D6">
        <w:rPr>
          <w:rFonts w:ascii="Simplified Arabic" w:eastAsia="Times New Roman" w:hAnsi="Simplified Arabic" w:cs="Simplified Arabic" w:hint="cs"/>
          <w:sz w:val="24"/>
          <w:szCs w:val="24"/>
          <w:rtl/>
        </w:rPr>
        <w:t xml:space="preserve">تفسر ما نسبته </w:t>
      </w:r>
      <w:r w:rsidRPr="002F19D6">
        <w:rPr>
          <w:rFonts w:ascii="Simplified Arabic" w:eastAsia="Times New Roman" w:hAnsi="Simplified Arabic" w:cs="Simplified Arabic" w:hint="cs"/>
          <w:sz w:val="24"/>
          <w:szCs w:val="24"/>
        </w:rPr>
        <w:t>(%71.1)</w:t>
      </w:r>
      <w:r w:rsidRPr="002F19D6">
        <w:rPr>
          <w:rFonts w:ascii="Simplified Arabic" w:eastAsia="Times New Roman" w:hAnsi="Simplified Arabic" w:cs="Simplified Arabic" w:hint="cs"/>
          <w:sz w:val="24"/>
          <w:szCs w:val="24"/>
          <w:rtl/>
        </w:rPr>
        <w:t xml:space="preserve"> من التباين</w:t>
      </w:r>
      <w:r w:rsidRPr="002F19D6">
        <w:rPr>
          <w:rFonts w:ascii="Simplified Arabic" w:eastAsia="Times New Roman" w:hAnsi="Simplified Arabic" w:cs="Simplified Arabic" w:hint="cs"/>
          <w:sz w:val="24"/>
          <w:szCs w:val="24"/>
          <w:rtl/>
          <w:lang w:bidi="ar-BH"/>
        </w:rPr>
        <w:t xml:space="preserve"> أو التغيرات الحاصلة</w:t>
      </w:r>
      <w:r w:rsidRPr="002F19D6">
        <w:rPr>
          <w:rFonts w:ascii="Simplified Arabic" w:eastAsia="Times New Roman" w:hAnsi="Simplified Arabic" w:cs="Simplified Arabic" w:hint="cs"/>
          <w:sz w:val="24"/>
          <w:szCs w:val="24"/>
          <w:rtl/>
        </w:rPr>
        <w:t xml:space="preserve"> على تعزيز الابداع الاداري.</w:t>
      </w:r>
      <w:r w:rsidRPr="002F19D6">
        <w:rPr>
          <w:rFonts w:ascii="Simplified Arabic" w:eastAsia="Times New Roman" w:hAnsi="Simplified Arabic" w:cs="Simplified Arabic" w:hint="cs"/>
          <w:sz w:val="24"/>
          <w:szCs w:val="24"/>
          <w:rtl/>
          <w:lang w:bidi="ar-EG"/>
        </w:rPr>
        <w:t xml:space="preserve"> حيث بلغ معامل بيتا (0.229)</w:t>
      </w:r>
      <w:r w:rsidRPr="002F19D6">
        <w:rPr>
          <w:rFonts w:ascii="Simplified Arabic" w:eastAsia="Times New Roman" w:hAnsi="Simplified Arabic" w:cs="Simplified Arabic" w:hint="cs"/>
          <w:sz w:val="24"/>
          <w:szCs w:val="24"/>
          <w:rtl/>
        </w:rPr>
        <w:t xml:space="preserve"> وبناءً على ذلك؛ يتم قبول الفرض الرئيسي، والذي ينص على: "</w:t>
      </w:r>
      <w:r w:rsidRPr="002F19D6">
        <w:rPr>
          <w:rFonts w:ascii="Simplified Arabic" w:hAnsi="Simplified Arabic" w:cs="Simplified Arabic" w:hint="cs"/>
          <w:sz w:val="24"/>
          <w:szCs w:val="24"/>
          <w:rtl/>
        </w:rPr>
        <w:t xml:space="preserve"> </w:t>
      </w:r>
      <w:bookmarkStart w:id="48" w:name="_Hlk215442373"/>
      <w:r w:rsidRPr="002F19D6">
        <w:rPr>
          <w:rFonts w:ascii="Simplified Arabic" w:eastAsia="Times New Roman" w:hAnsi="Simplified Arabic" w:cs="Simplified Arabic" w:hint="cs"/>
          <w:sz w:val="24"/>
          <w:szCs w:val="24"/>
          <w:rtl/>
        </w:rPr>
        <w:t xml:space="preserve">يوجد أثر ذو </w:t>
      </w:r>
      <w:bookmarkEnd w:id="48"/>
      <w:r w:rsidRPr="002F19D6">
        <w:rPr>
          <w:rFonts w:ascii="Simplified Arabic" w:eastAsia="Times New Roman" w:hAnsi="Simplified Arabic" w:cs="Simplified Arabic" w:hint="cs"/>
          <w:sz w:val="24"/>
          <w:szCs w:val="24"/>
          <w:rtl/>
        </w:rPr>
        <w:t>دلالة إحصائية ايجابية ل</w:t>
      </w:r>
      <w:r w:rsidRPr="002F19D6">
        <w:rPr>
          <w:rFonts w:ascii="Simplified Arabic" w:eastAsia="Times New Roman" w:hAnsi="Simplified Arabic" w:cs="Simplified Arabic"/>
          <w:sz w:val="24"/>
          <w:szCs w:val="24"/>
          <w:rtl/>
        </w:rPr>
        <w:t>تقنيات تكنولوجيا المعلومات الحديثة على تعزيز الابداع الاداري</w:t>
      </w:r>
      <w:r w:rsidRPr="002F19D6">
        <w:rPr>
          <w:rFonts w:ascii="Simplified Arabic" w:eastAsia="Times New Roman" w:hAnsi="Simplified Arabic" w:cs="Simplified Arabic" w:hint="cs"/>
          <w:sz w:val="24"/>
          <w:szCs w:val="24"/>
          <w:rtl/>
        </w:rPr>
        <w:t xml:space="preserve"> "</w:t>
      </w:r>
      <w:r w:rsidRPr="002F19D6">
        <w:rPr>
          <w:rFonts w:ascii="Simplified Arabic" w:eastAsia="Times New Roman" w:hAnsi="Simplified Arabic" w:cs="Simplified Arabic" w:hint="cs"/>
          <w:sz w:val="24"/>
          <w:szCs w:val="24"/>
          <w:rtl/>
          <w:lang w:bidi="ar-BH"/>
        </w:rPr>
        <w:t xml:space="preserve"> </w:t>
      </w:r>
      <w:r w:rsidRPr="002F19D6">
        <w:rPr>
          <w:rFonts w:ascii="Simplified Arabic" w:eastAsia="Times New Roman" w:hAnsi="Simplified Arabic" w:cs="Simplified Arabic" w:hint="cs"/>
          <w:sz w:val="24"/>
          <w:szCs w:val="24"/>
          <w:rtl/>
        </w:rPr>
        <w:t xml:space="preserve">ومن هنا، تتفق نتائج البحث الحالي مع نتائج الدراسات التي </w:t>
      </w:r>
      <w:r w:rsidRPr="002F19D6">
        <w:rPr>
          <w:rFonts w:ascii="Simplified Arabic" w:eastAsia="Times New Roman" w:hAnsi="Simplified Arabic" w:cs="Simplified Arabic" w:hint="cs"/>
          <w:sz w:val="24"/>
          <w:szCs w:val="24"/>
          <w:rtl/>
          <w:lang w:bidi="ar-EG"/>
        </w:rPr>
        <w:t>اجراها</w:t>
      </w:r>
      <w:r w:rsidRPr="002F19D6">
        <w:rPr>
          <w:rFonts w:ascii="Simplified Arabic" w:eastAsia="Times New Roman" w:hAnsi="Simplified Arabic" w:cs="Simplified Arabic" w:hint="cs"/>
          <w:sz w:val="24"/>
          <w:szCs w:val="24"/>
          <w:rtl/>
        </w:rPr>
        <w:t xml:space="preserve"> بها </w:t>
      </w:r>
      <w:r w:rsidRPr="002F19D6">
        <w:rPr>
          <w:rFonts w:ascii="Simplified Arabic" w:eastAsia="Times New Roman" w:hAnsi="Simplified Arabic" w:cs="Simplified Arabic"/>
          <w:sz w:val="24"/>
          <w:szCs w:val="24"/>
          <w:rtl/>
        </w:rPr>
        <w:t>دراسة (</w:t>
      </w:r>
      <w:r w:rsidRPr="002F19D6">
        <w:rPr>
          <w:rFonts w:ascii="Simplified Arabic" w:eastAsia="Times New Roman" w:hAnsi="Simplified Arabic" w:cs="Simplified Arabic" w:hint="cs"/>
          <w:sz w:val="24"/>
          <w:szCs w:val="24"/>
          <w:rtl/>
        </w:rPr>
        <w:t>الغامدي</w:t>
      </w:r>
      <w:r w:rsidRPr="002F19D6">
        <w:rPr>
          <w:rFonts w:ascii="Simplified Arabic" w:eastAsia="Times New Roman" w:hAnsi="Simplified Arabic" w:cs="Simplified Arabic"/>
          <w:sz w:val="24"/>
          <w:szCs w:val="24"/>
          <w:rtl/>
        </w:rPr>
        <w:t>،2024)</w:t>
      </w:r>
      <w:r w:rsidRPr="002F19D6">
        <w:rPr>
          <w:rFonts w:ascii="Simplified Arabic" w:eastAsia="Times New Roman" w:hAnsi="Simplified Arabic" w:cs="Simplified Arabic" w:hint="cs"/>
          <w:sz w:val="24"/>
          <w:szCs w:val="24"/>
          <w:rtl/>
        </w:rPr>
        <w:t xml:space="preserve"> </w:t>
      </w:r>
      <w:r w:rsidRPr="002F19D6">
        <w:rPr>
          <w:rFonts w:ascii="Simplified Arabic" w:eastAsia="Times New Roman" w:hAnsi="Simplified Arabic" w:cs="Simplified Arabic"/>
          <w:sz w:val="24"/>
          <w:szCs w:val="24"/>
          <w:rtl/>
        </w:rPr>
        <w:t>دراسة (</w:t>
      </w:r>
      <w:r w:rsidRPr="002F19D6">
        <w:rPr>
          <w:rFonts w:ascii="Simplified Arabic" w:eastAsia="Times New Roman" w:hAnsi="Simplified Arabic" w:cs="Simplified Arabic" w:hint="cs"/>
          <w:sz w:val="24"/>
          <w:szCs w:val="24"/>
          <w:rtl/>
        </w:rPr>
        <w:t>النهود</w:t>
      </w:r>
      <w:r w:rsidRPr="002F19D6">
        <w:rPr>
          <w:rFonts w:ascii="Simplified Arabic" w:eastAsia="Times New Roman" w:hAnsi="Simplified Arabic" w:cs="Simplified Arabic"/>
          <w:sz w:val="24"/>
          <w:szCs w:val="24"/>
          <w:rtl/>
        </w:rPr>
        <w:t xml:space="preserve">، </w:t>
      </w:r>
      <w:r w:rsidRPr="002F19D6">
        <w:rPr>
          <w:rFonts w:ascii="Simplified Arabic" w:eastAsia="Times New Roman" w:hAnsi="Simplified Arabic" w:cs="Simplified Arabic" w:hint="cs"/>
          <w:sz w:val="24"/>
          <w:szCs w:val="24"/>
          <w:rtl/>
        </w:rPr>
        <w:t>2022</w:t>
      </w:r>
      <w:r w:rsidRPr="002F19D6">
        <w:rPr>
          <w:rFonts w:ascii="Simplified Arabic" w:eastAsia="Times New Roman" w:hAnsi="Simplified Arabic" w:cs="Simplified Arabic"/>
          <w:sz w:val="24"/>
          <w:szCs w:val="24"/>
          <w:rtl/>
        </w:rPr>
        <w:t xml:space="preserve">) </w:t>
      </w:r>
      <w:r w:rsidRPr="002F19D6">
        <w:rPr>
          <w:rFonts w:ascii="Simplified Arabic" w:hAnsi="Simplified Arabic" w:cs="Simplified Arabic"/>
          <w:sz w:val="24"/>
          <w:szCs w:val="24"/>
          <w:rtl/>
        </w:rPr>
        <w:t>دراسة (عبدالعال 2022</w:t>
      </w:r>
      <w:proofErr w:type="gramStart"/>
      <w:r w:rsidRPr="002F19D6">
        <w:rPr>
          <w:rFonts w:ascii="Simplified Arabic" w:hAnsi="Simplified Arabic" w:cs="Simplified Arabic"/>
          <w:sz w:val="24"/>
          <w:szCs w:val="24"/>
          <w:rtl/>
        </w:rPr>
        <w:t xml:space="preserve">): </w:t>
      </w:r>
      <w:r w:rsidRPr="002F19D6">
        <w:rPr>
          <w:rFonts w:ascii="Simplified Arabic" w:eastAsia="Simplified Arabic" w:hAnsi="Simplified Arabic" w:cs="Simplified Arabic" w:hint="cs"/>
          <w:sz w:val="24"/>
          <w:szCs w:val="24"/>
          <w:rtl/>
        </w:rPr>
        <w:t xml:space="preserve"> في</w:t>
      </w:r>
      <w:proofErr w:type="gramEnd"/>
      <w:r w:rsidRPr="002F19D6">
        <w:rPr>
          <w:rFonts w:ascii="Simplified Arabic" w:eastAsia="Arial Unicode MS" w:hAnsi="Simplified Arabic" w:cs="Simplified Arabic" w:hint="cs"/>
          <w:sz w:val="24"/>
          <w:szCs w:val="24"/>
          <w:rtl/>
        </w:rPr>
        <w:t xml:space="preserve"> وجود تأثير إيجابي ذو دلالة إحصائية ل</w:t>
      </w:r>
      <w:r w:rsidRPr="002F19D6">
        <w:rPr>
          <w:rFonts w:ascii="Simplified Arabic" w:eastAsia="Arial Unicode MS" w:hAnsi="Simplified Arabic" w:cs="Simplified Arabic"/>
          <w:sz w:val="24"/>
          <w:szCs w:val="24"/>
          <w:rtl/>
        </w:rPr>
        <w:t>تقنيات تكنولوجيا المعلومات الحديثة على تعزيز الابداع الاداري</w:t>
      </w:r>
      <w:r w:rsidRPr="002F19D6">
        <w:rPr>
          <w:rFonts w:ascii="Simplified Arabic" w:eastAsia="Arial Unicode MS" w:hAnsi="Simplified Arabic" w:cs="Simplified Arabic" w:hint="cs"/>
          <w:sz w:val="24"/>
          <w:szCs w:val="24"/>
          <w:rtl/>
        </w:rPr>
        <w:t xml:space="preserve">." </w:t>
      </w:r>
      <w:r w:rsidRPr="002F19D6">
        <w:rPr>
          <w:rFonts w:ascii="Simplified Arabic" w:eastAsia="Times New Roman" w:hAnsi="Simplified Arabic" w:cs="Simplified Arabic" w:hint="cs"/>
          <w:sz w:val="24"/>
          <w:szCs w:val="24"/>
          <w:rtl/>
          <w:lang w:bidi="ar-EG"/>
        </w:rPr>
        <w:t xml:space="preserve">ومن أجل الكشف عن تأثير كل بعد من أبعاد </w:t>
      </w:r>
      <w:r w:rsidRPr="002F19D6">
        <w:rPr>
          <w:rFonts w:ascii="Simplified Arabic" w:eastAsia="Times New Roman" w:hAnsi="Simplified Arabic" w:cs="Simplified Arabic"/>
          <w:sz w:val="24"/>
          <w:szCs w:val="24"/>
          <w:rtl/>
          <w:lang w:bidi="ar-EG"/>
        </w:rPr>
        <w:t>تقنيات تكنولوجيا المعلومات الحديثة على تعزيز الابداع الاداري</w:t>
      </w:r>
      <w:r w:rsidRPr="002F19D6">
        <w:rPr>
          <w:rFonts w:ascii="Simplified Arabic" w:eastAsia="Times New Roman" w:hAnsi="Simplified Arabic" w:cs="Simplified Arabic" w:hint="cs"/>
          <w:sz w:val="24"/>
          <w:szCs w:val="24"/>
          <w:rtl/>
          <w:lang w:bidi="ar-EG"/>
        </w:rPr>
        <w:t>، وجاء بعد</w:t>
      </w:r>
      <w:r w:rsidRPr="002F19D6">
        <w:rPr>
          <w:rFonts w:ascii="Simplified Arabic" w:hAnsi="Simplified Arabic" w:cs="Simplified Arabic" w:hint="cs"/>
          <w:b/>
          <w:bCs/>
          <w:sz w:val="24"/>
          <w:szCs w:val="24"/>
          <w:rtl/>
          <w:lang w:bidi="ar-EG"/>
        </w:rPr>
        <w:t xml:space="preserve"> </w:t>
      </w:r>
      <w:r w:rsidRPr="002F19D6">
        <w:rPr>
          <w:rFonts w:ascii="Simplified Arabic" w:hAnsi="Simplified Arabic" w:cs="Simplified Arabic"/>
          <w:sz w:val="24"/>
          <w:szCs w:val="24"/>
          <w:rtl/>
          <w:lang w:bidi="ar-EG"/>
        </w:rPr>
        <w:t>متطلبات شبكات الاتصال</w:t>
      </w:r>
      <w:r w:rsidRPr="002F19D6">
        <w:rPr>
          <w:rFonts w:ascii="Simplified Arabic" w:hAnsi="Simplified Arabic" w:cs="Simplified Arabic" w:hint="cs"/>
          <w:sz w:val="24"/>
          <w:szCs w:val="24"/>
          <w:rtl/>
          <w:lang w:bidi="ar-EG"/>
        </w:rPr>
        <w:t xml:space="preserve"> بلغ معامل بيتا (0.221) مما يعكس اهمية هذا البعد الخاصة تعزيز الابداع الاداري وتتوافق هذه النتيجة مع </w:t>
      </w:r>
      <w:r w:rsidRPr="002F19D6">
        <w:rPr>
          <w:rFonts w:ascii="Simplified Arabic" w:hAnsi="Simplified Arabic" w:cs="Simplified Arabic"/>
          <w:sz w:val="24"/>
          <w:szCs w:val="24"/>
          <w:rtl/>
          <w:lang w:bidi="ar-EG"/>
        </w:rPr>
        <w:t xml:space="preserve">دراسة </w:t>
      </w:r>
      <w:r w:rsidRPr="002F19D6">
        <w:rPr>
          <w:rFonts w:ascii="Simplified Arabic" w:hAnsi="Simplified Arabic" w:cs="Simplified Arabic" w:hint="cs"/>
          <w:sz w:val="24"/>
          <w:szCs w:val="24"/>
          <w:rtl/>
        </w:rPr>
        <w:t xml:space="preserve">دراسة </w:t>
      </w:r>
      <w:r w:rsidRPr="002F19D6">
        <w:rPr>
          <w:rFonts w:ascii="Simplified Arabic" w:hAnsi="Simplified Arabic" w:cs="Simplified Arabic"/>
          <w:sz w:val="24"/>
          <w:szCs w:val="24"/>
        </w:rPr>
        <w:t xml:space="preserve">Belayneh, </w:t>
      </w:r>
      <w:r w:rsidRPr="002F19D6">
        <w:rPr>
          <w:rFonts w:ascii="Simplified Arabic" w:hAnsi="Simplified Arabic" w:cs="Simplified Arabic" w:hint="cs"/>
          <w:sz w:val="24"/>
          <w:szCs w:val="24"/>
        </w:rPr>
        <w:t>&amp;</w:t>
      </w:r>
      <w:r w:rsidRPr="002F19D6">
        <w:rPr>
          <w:rFonts w:ascii="Simplified Arabic" w:hAnsi="Simplified Arabic" w:cs="Simplified Arabic"/>
          <w:sz w:val="24"/>
          <w:szCs w:val="24"/>
        </w:rPr>
        <w:t> Eyob, 2025)</w:t>
      </w:r>
      <w:r w:rsidRPr="002F19D6">
        <w:rPr>
          <w:rFonts w:ascii="Simplified Arabic" w:hAnsi="Simplified Arabic" w:cs="Simplified Arabic" w:hint="cs"/>
          <w:sz w:val="24"/>
          <w:szCs w:val="24"/>
          <w:rtl/>
          <w:lang w:bidi="ar-EG"/>
        </w:rPr>
        <w:t xml:space="preserve">) </w:t>
      </w:r>
      <w:r w:rsidRPr="002F19D6">
        <w:rPr>
          <w:rFonts w:ascii="Simplified Arabic" w:hAnsi="Simplified Arabic" w:cs="Simplified Arabic"/>
          <w:sz w:val="24"/>
          <w:szCs w:val="24"/>
          <w:rtl/>
        </w:rPr>
        <w:t>هدفت هذه الدراسة إلى بحث تأثير الذكاء الاصطناعي على أداء المؤسسة مع التركيز على دور إنتاجية الموظفين كوسيط.</w:t>
      </w:r>
      <w:r w:rsidRPr="002F19D6">
        <w:rPr>
          <w:rFonts w:ascii="Simplified Arabic" w:hAnsi="Simplified Arabic" w:cs="Simplified Arabic"/>
          <w:sz w:val="24"/>
          <w:szCs w:val="24"/>
          <w:rtl/>
          <w:lang w:bidi="ar-EG"/>
        </w:rPr>
        <w:t xml:space="preserve">. ونظرًا لأن أي استثمار يؤثر، بشكل مباشر أو غير مباشر، على التنمية الاقتصادية </w:t>
      </w:r>
      <w:r w:rsidRPr="002F19D6">
        <w:rPr>
          <w:rFonts w:ascii="Simplified Arabic" w:hAnsi="Simplified Arabic" w:cs="Simplified Arabic" w:hint="cs"/>
          <w:sz w:val="24"/>
          <w:szCs w:val="24"/>
          <w:rtl/>
          <w:lang w:bidi="ar-EG"/>
        </w:rPr>
        <w:t>والتي تتوافق مع السياق السعودي حول رؤية المملكة حول تبنى متطلبات شبكات الاتصال كأولية</w:t>
      </w:r>
      <w:r w:rsidRPr="002F19D6">
        <w:rPr>
          <w:rtl/>
        </w:rPr>
        <w:t xml:space="preserve"> </w:t>
      </w:r>
      <w:r w:rsidRPr="002F19D6">
        <w:rPr>
          <w:rFonts w:ascii="Simplified Arabic" w:hAnsi="Simplified Arabic" w:cs="Simplified Arabic"/>
          <w:sz w:val="24"/>
          <w:szCs w:val="24"/>
          <w:rtl/>
          <w:lang w:bidi="ar-EG"/>
        </w:rPr>
        <w:t xml:space="preserve">من اجل تحقيق نموذج شامل ومتكامل في </w:t>
      </w:r>
      <w:r w:rsidRPr="002F19D6">
        <w:rPr>
          <w:rFonts w:ascii="Simplified Arabic" w:hAnsi="Simplified Arabic" w:cs="Simplified Arabic" w:hint="cs"/>
          <w:sz w:val="24"/>
          <w:szCs w:val="24"/>
          <w:rtl/>
          <w:lang w:bidi="ar-EG"/>
        </w:rPr>
        <w:t xml:space="preserve">تعزيز الابداع الإداري  وفي المرتبة الثانية بعد </w:t>
      </w:r>
      <w:r w:rsidRPr="002F19D6">
        <w:rPr>
          <w:rFonts w:ascii="Simplified Arabic" w:hAnsi="Simplified Arabic" w:cs="Simplified Arabic"/>
          <w:sz w:val="24"/>
          <w:szCs w:val="24"/>
          <w:rtl/>
          <w:lang w:bidi="ar-EG"/>
        </w:rPr>
        <w:t>متطلبات البرمجيات وقواعد البيانات</w:t>
      </w:r>
      <w:r w:rsidRPr="002F19D6">
        <w:rPr>
          <w:rFonts w:ascii="Simplified Arabic" w:hAnsi="Simplified Arabic" w:cs="Simplified Arabic" w:hint="cs"/>
          <w:sz w:val="24"/>
          <w:szCs w:val="24"/>
          <w:rtl/>
          <w:lang w:bidi="ar-EG"/>
        </w:rPr>
        <w:t xml:space="preserve"> يليه بعد </w:t>
      </w:r>
      <w:r w:rsidRPr="002F19D6">
        <w:rPr>
          <w:rFonts w:ascii="Simplified Arabic" w:hAnsi="Simplified Arabic" w:cs="Simplified Arabic"/>
          <w:sz w:val="24"/>
          <w:szCs w:val="24"/>
          <w:rtl/>
          <w:lang w:bidi="ar-EG"/>
        </w:rPr>
        <w:t>المتطلبات المادية ومالية</w:t>
      </w:r>
      <w:r w:rsidRPr="002F19D6">
        <w:rPr>
          <w:rFonts w:ascii="Simplified Arabic" w:hAnsi="Simplified Arabic" w:cs="Simplified Arabic" w:hint="cs"/>
          <w:sz w:val="24"/>
          <w:szCs w:val="24"/>
          <w:rtl/>
          <w:lang w:bidi="ar-EG"/>
        </w:rPr>
        <w:t xml:space="preserve"> وأخيرا بعد </w:t>
      </w:r>
      <w:r w:rsidRPr="002F19D6">
        <w:rPr>
          <w:rFonts w:ascii="Simplified Arabic" w:hAnsi="Simplified Arabic" w:cs="Simplified Arabic"/>
          <w:b/>
          <w:bCs/>
          <w:sz w:val="24"/>
          <w:szCs w:val="24"/>
          <w:rtl/>
          <w:lang w:bidi="ar-EG"/>
        </w:rPr>
        <w:t>المتغيرات الديموغرافية</w:t>
      </w:r>
      <w:r w:rsidRPr="002F19D6">
        <w:rPr>
          <w:rFonts w:ascii="Simplified Arabic" w:hAnsi="Simplified Arabic" w:cs="Simplified Arabic" w:hint="cs"/>
          <w:b/>
          <w:bCs/>
          <w:sz w:val="24"/>
          <w:szCs w:val="24"/>
          <w:rtl/>
          <w:lang w:bidi="ar-EG"/>
        </w:rPr>
        <w:t xml:space="preserve"> حيث بلغ معامل بيتا (0.206)</w:t>
      </w:r>
      <w:r w:rsidRPr="002F19D6">
        <w:rPr>
          <w:rFonts w:ascii="Simplified Arabic" w:hAnsi="Simplified Arabic" w:cs="Simplified Arabic" w:hint="cs"/>
          <w:b/>
          <w:bCs/>
          <w:sz w:val="24"/>
          <w:szCs w:val="24"/>
          <w:lang w:bidi="ar-BH"/>
        </w:rPr>
        <w:t xml:space="preserve"> </w:t>
      </w:r>
      <w:r w:rsidRPr="002F19D6">
        <w:rPr>
          <w:rFonts w:ascii="Simplified Arabic" w:hAnsi="Simplified Arabic" w:cs="Simplified Arabic" w:hint="cs"/>
          <w:sz w:val="24"/>
          <w:szCs w:val="24"/>
          <w:rtl/>
          <w:lang w:bidi="ar-EG"/>
        </w:rPr>
        <w:t xml:space="preserve">حيث يفسر التباين في المتغير التابع يشكل هذا نتيجة مثيرة للاهتمام، خاصة عند مقارنتها مع </w:t>
      </w:r>
      <w:r w:rsidRPr="002F19D6">
        <w:rPr>
          <w:rFonts w:ascii="Simplified Arabic" w:hAnsi="Simplified Arabic" w:cs="Simplified Arabic"/>
          <w:sz w:val="24"/>
          <w:szCs w:val="24"/>
          <w:rtl/>
          <w:lang w:bidi="ar-EG"/>
        </w:rPr>
        <w:t>دراسة (</w:t>
      </w:r>
      <w:r w:rsidRPr="002F19D6">
        <w:rPr>
          <w:rFonts w:ascii="Simplified Arabic" w:hAnsi="Simplified Arabic" w:cs="Simplified Arabic" w:hint="cs"/>
          <w:sz w:val="24"/>
          <w:szCs w:val="24"/>
          <w:rtl/>
          <w:lang w:bidi="ar-EG"/>
        </w:rPr>
        <w:t>الغامدي</w:t>
      </w:r>
      <w:r w:rsidRPr="002F19D6">
        <w:rPr>
          <w:rFonts w:ascii="Simplified Arabic" w:hAnsi="Simplified Arabic" w:cs="Simplified Arabic"/>
          <w:sz w:val="24"/>
          <w:szCs w:val="24"/>
          <w:rtl/>
          <w:lang w:bidi="ar-EG"/>
        </w:rPr>
        <w:t>،</w:t>
      </w:r>
      <w:r w:rsidRPr="002F19D6">
        <w:rPr>
          <w:rFonts w:ascii="Simplified Arabic" w:hAnsi="Simplified Arabic" w:cs="Simplified Arabic" w:hint="cs"/>
          <w:sz w:val="24"/>
          <w:szCs w:val="24"/>
          <w:rtl/>
          <w:lang w:bidi="ar-EG"/>
        </w:rPr>
        <w:t>2024</w:t>
      </w:r>
      <w:r w:rsidRPr="002F19D6">
        <w:rPr>
          <w:rFonts w:ascii="Simplified Arabic" w:hAnsi="Simplified Arabic" w:cs="Simplified Arabic"/>
          <w:sz w:val="24"/>
          <w:szCs w:val="24"/>
          <w:rtl/>
          <w:lang w:bidi="ar-EG"/>
        </w:rPr>
        <w:t>) تهدف هذه الدراسة إلى قياس أثر تكنولوجيا المعلومات في كفاءة الأداء المؤسسي بالتطبيق على وزارة الموارد البشرية</w:t>
      </w:r>
      <w:r w:rsidRPr="002F19D6">
        <w:rPr>
          <w:rFonts w:ascii="Simplified Arabic" w:hAnsi="Simplified Arabic" w:cs="Simplified Arabic" w:hint="cs"/>
          <w:sz w:val="24"/>
          <w:szCs w:val="24"/>
          <w:rtl/>
          <w:lang w:bidi="ar-EG"/>
        </w:rPr>
        <w:t xml:space="preserve"> والتي تتوافق مع السياق السعودي حول رؤية المملكة حول تبنى التخطيط المحلي باستخدام تقنيات تكنولوجيا المعلومات الحديثة كأولية من اجل تحقيق نموذج شامل ومتكامل في تعزيز الابداع الإداري. </w:t>
      </w:r>
    </w:p>
    <w:p w14:paraId="7E377AFB" w14:textId="77777777" w:rsidR="00AA5F48" w:rsidRPr="002F19D6" w:rsidRDefault="00AA5F48" w:rsidP="00AA5F48">
      <w:pPr>
        <w:shd w:val="clear" w:color="auto" w:fill="FFFFFF"/>
        <w:spacing w:before="240" w:after="0" w:line="240" w:lineRule="auto"/>
        <w:ind w:left="-377"/>
        <w:jc w:val="both"/>
        <w:rPr>
          <w:rFonts w:ascii="Simplified Arabic" w:hAnsi="Simplified Arabic" w:cs="Simplified Arabic"/>
          <w:sz w:val="24"/>
          <w:szCs w:val="24"/>
          <w:rtl/>
          <w:lang w:bidi="ar-EG"/>
        </w:rPr>
      </w:pPr>
      <w:r w:rsidRPr="002F19D6">
        <w:rPr>
          <w:rFonts w:ascii="Simplified Arabic" w:hAnsi="Simplified Arabic" w:cs="Simplified Arabic" w:hint="cs"/>
          <w:sz w:val="24"/>
          <w:szCs w:val="24"/>
          <w:rtl/>
          <w:lang w:bidi="ar-EG"/>
        </w:rPr>
        <w:t>كما تشير القيمة المرتفعة لمعامل التحديد (</w:t>
      </w:r>
      <w:r w:rsidRPr="002F19D6">
        <w:rPr>
          <w:rFonts w:ascii="Simplified Arabic" w:eastAsia="Times New Roman" w:hAnsi="Simplified Arabic" w:cs="Simplified Arabic" w:hint="cs"/>
          <w:sz w:val="24"/>
          <w:szCs w:val="24"/>
        </w:rPr>
        <w:t>R</w:t>
      </w:r>
      <w:r w:rsidRPr="002F19D6">
        <w:rPr>
          <w:rFonts w:ascii="Simplified Arabic" w:eastAsia="Times New Roman" w:hAnsi="Simplified Arabic" w:cs="Simplified Arabic" w:hint="cs"/>
          <w:sz w:val="24"/>
          <w:szCs w:val="24"/>
          <w:vertAlign w:val="superscript"/>
        </w:rPr>
        <w:t>2</w:t>
      </w:r>
      <w:r w:rsidRPr="002F19D6">
        <w:rPr>
          <w:rFonts w:ascii="Simplified Arabic" w:hAnsi="Simplified Arabic" w:cs="Simplified Arabic" w:hint="cs"/>
          <w:sz w:val="24"/>
          <w:szCs w:val="24"/>
          <w:rtl/>
          <w:lang w:bidi="ar-EG"/>
        </w:rPr>
        <w:t xml:space="preserve">) والتي بلغت (0.711) وعليه فان نتائج الجدول أعلاه توضح وجودة تأثير </w:t>
      </w:r>
      <w:r w:rsidRPr="002F19D6">
        <w:rPr>
          <w:rFonts w:ascii="Simplified Arabic" w:hAnsi="Simplified Arabic" w:cs="Simplified Arabic"/>
          <w:sz w:val="24"/>
          <w:szCs w:val="24"/>
          <w:rtl/>
          <w:lang w:bidi="ar-EG"/>
        </w:rPr>
        <w:t xml:space="preserve">لتقنيات تكنولوجيا المعلومات الحديثة على تعزيز الابداع الاداري </w:t>
      </w:r>
      <w:r w:rsidRPr="002F19D6">
        <w:rPr>
          <w:rFonts w:ascii="Simplified Arabic" w:hAnsi="Simplified Arabic" w:cs="Simplified Arabic" w:hint="cs"/>
          <w:sz w:val="24"/>
          <w:szCs w:val="24"/>
          <w:rtl/>
          <w:lang w:bidi="ar-EG"/>
        </w:rPr>
        <w:t xml:space="preserve">الي ان التأثير المشترك للمتغيرات الاربعة يتجاوز تأثير أي متغير منفرد مما يؤكد فرضية الدراسة حول ضرورة </w:t>
      </w:r>
      <w:r w:rsidRPr="002F19D6">
        <w:rPr>
          <w:rFonts w:ascii="Simplified Arabic" w:hAnsi="Simplified Arabic" w:cs="Simplified Arabic"/>
          <w:sz w:val="24"/>
          <w:szCs w:val="24"/>
          <w:rtl/>
          <w:lang w:bidi="ar-EG"/>
        </w:rPr>
        <w:t xml:space="preserve">لتقنيات تكنولوجيا المعلومات الحديثة </w:t>
      </w:r>
      <w:r w:rsidRPr="002F19D6">
        <w:rPr>
          <w:rFonts w:ascii="Simplified Arabic" w:hAnsi="Simplified Arabic" w:cs="Simplified Arabic" w:hint="cs"/>
          <w:sz w:val="24"/>
          <w:szCs w:val="24"/>
          <w:rtl/>
          <w:lang w:bidi="ar-EG"/>
        </w:rPr>
        <w:t xml:space="preserve">بشكل متكامل وهذا يتوافق مع </w:t>
      </w:r>
      <w:r w:rsidRPr="002F19D6">
        <w:rPr>
          <w:rFonts w:ascii="Simplified Arabic" w:eastAsia="Times New Roman" w:hAnsi="Simplified Arabic" w:cs="Simplified Arabic"/>
          <w:sz w:val="24"/>
          <w:szCs w:val="24"/>
          <w:rtl/>
        </w:rPr>
        <w:t>دراسة (تهامي، 2024</w:t>
      </w:r>
      <w:r w:rsidRPr="002F19D6">
        <w:rPr>
          <w:rFonts w:ascii="Simplified Arabic" w:eastAsia="Times New Roman" w:hAnsi="Simplified Arabic" w:cs="Simplified Arabic" w:hint="cs"/>
          <w:sz w:val="24"/>
          <w:szCs w:val="24"/>
          <w:rtl/>
        </w:rPr>
        <w:t xml:space="preserve">) </w:t>
      </w:r>
      <w:r w:rsidRPr="002F19D6">
        <w:rPr>
          <w:rFonts w:ascii="Simplified Arabic" w:hAnsi="Simplified Arabic" w:cs="Simplified Arabic" w:hint="cs"/>
          <w:sz w:val="24"/>
          <w:szCs w:val="24"/>
          <w:rtl/>
          <w:lang w:bidi="ar-EG"/>
        </w:rPr>
        <w:t>كنموذج شامل ومتكامل وتتنفق هذا النتائج مع الدراسات السابقة في:</w:t>
      </w:r>
    </w:p>
    <w:p w14:paraId="3175E100" w14:textId="77777777" w:rsidR="00AA5F48" w:rsidRPr="002F19D6" w:rsidRDefault="00AA5F48" w:rsidP="00AA5F48">
      <w:pPr>
        <w:pStyle w:val="a9"/>
        <w:numPr>
          <w:ilvl w:val="0"/>
          <w:numId w:val="205"/>
        </w:numPr>
        <w:shd w:val="clear" w:color="auto" w:fill="FFFFFF"/>
        <w:spacing w:before="240" w:after="0" w:line="240" w:lineRule="auto"/>
        <w:jc w:val="both"/>
        <w:rPr>
          <w:rFonts w:ascii="Simplified Arabic" w:hAnsi="Simplified Arabic" w:cs="Simplified Arabic"/>
          <w:sz w:val="24"/>
          <w:szCs w:val="24"/>
          <w:rtl/>
          <w:lang w:bidi="ar-EG"/>
        </w:rPr>
      </w:pPr>
      <w:r w:rsidRPr="002F19D6">
        <w:rPr>
          <w:rFonts w:ascii="Simplified Arabic" w:hAnsi="Simplified Arabic" w:cs="Simplified Arabic" w:hint="cs"/>
          <w:sz w:val="24"/>
          <w:szCs w:val="24"/>
          <w:rtl/>
          <w:lang w:bidi="ar-EG"/>
        </w:rPr>
        <w:t xml:space="preserve">تأكيد العلاقة الإيجابية بين </w:t>
      </w:r>
      <w:r w:rsidRPr="002F19D6">
        <w:rPr>
          <w:rFonts w:ascii="Simplified Arabic" w:hAnsi="Simplified Arabic" w:cs="Simplified Arabic"/>
          <w:sz w:val="24"/>
          <w:szCs w:val="24"/>
          <w:rtl/>
          <w:lang w:bidi="ar-EG"/>
        </w:rPr>
        <w:t xml:space="preserve">لتقنيات تكنولوجيا المعلومات الحديثة على تعزيز الابداع الاداري </w:t>
      </w:r>
      <w:r w:rsidRPr="002F19D6">
        <w:rPr>
          <w:rFonts w:ascii="Simplified Arabic" w:hAnsi="Simplified Arabic" w:cs="Simplified Arabic" w:hint="cs"/>
          <w:sz w:val="24"/>
          <w:szCs w:val="24"/>
          <w:rtl/>
          <w:lang w:bidi="ar-EG"/>
        </w:rPr>
        <w:t xml:space="preserve">كما جاء في </w:t>
      </w:r>
      <w:r w:rsidRPr="002F19D6">
        <w:rPr>
          <w:rFonts w:ascii="Simplified Arabic" w:hAnsi="Simplified Arabic" w:cs="Simplified Arabic"/>
          <w:sz w:val="24"/>
          <w:szCs w:val="24"/>
          <w:rtl/>
          <w:lang w:bidi="ar-EG"/>
        </w:rPr>
        <w:t>(عكاشة،2022)</w:t>
      </w:r>
    </w:p>
    <w:p w14:paraId="1245938C" w14:textId="77777777" w:rsidR="00AA5F48" w:rsidRPr="002F19D6" w:rsidRDefault="00AA5F48" w:rsidP="00AA5F48">
      <w:pPr>
        <w:pStyle w:val="a9"/>
        <w:numPr>
          <w:ilvl w:val="0"/>
          <w:numId w:val="205"/>
        </w:numPr>
        <w:shd w:val="clear" w:color="auto" w:fill="FFFFFF"/>
        <w:spacing w:before="240" w:after="0" w:line="240" w:lineRule="auto"/>
        <w:jc w:val="both"/>
        <w:rPr>
          <w:rFonts w:ascii="Simplified Arabic" w:hAnsi="Simplified Arabic" w:cs="Simplified Arabic"/>
          <w:sz w:val="24"/>
          <w:szCs w:val="24"/>
          <w:rtl/>
          <w:lang w:bidi="ar-EG"/>
        </w:rPr>
      </w:pPr>
      <w:r w:rsidRPr="002F19D6">
        <w:rPr>
          <w:rFonts w:ascii="Simplified Arabic" w:hAnsi="Simplified Arabic" w:cs="Simplified Arabic" w:hint="cs"/>
          <w:sz w:val="24"/>
          <w:szCs w:val="24"/>
          <w:rtl/>
          <w:lang w:bidi="ar-EG"/>
        </w:rPr>
        <w:t xml:space="preserve">أولية استخدام تقنيات تكنولوجيا المعلومات الحديثة في السياق المحلي مما يوافق دراسة </w:t>
      </w:r>
      <w:r w:rsidRPr="002F19D6">
        <w:rPr>
          <w:rFonts w:ascii="Simplified Arabic" w:hAnsi="Simplified Arabic" w:cs="Simplified Arabic"/>
          <w:sz w:val="24"/>
          <w:szCs w:val="24"/>
          <w:rtl/>
          <w:lang w:bidi="ar-EG"/>
        </w:rPr>
        <w:t>(</w:t>
      </w:r>
      <w:r w:rsidRPr="002F19D6">
        <w:rPr>
          <w:rFonts w:ascii="Simplified Arabic" w:hAnsi="Simplified Arabic" w:cs="Simplified Arabic"/>
          <w:sz w:val="24"/>
          <w:szCs w:val="24"/>
          <w:lang w:bidi="ar-EG"/>
        </w:rPr>
        <w:t>Siejka,2023</w:t>
      </w:r>
      <w:r w:rsidRPr="002F19D6">
        <w:rPr>
          <w:rFonts w:ascii="Simplified Arabic" w:hAnsi="Simplified Arabic" w:cs="Simplified Arabic" w:hint="cs"/>
          <w:sz w:val="24"/>
          <w:szCs w:val="24"/>
          <w:rtl/>
          <w:lang w:bidi="ar-EG"/>
        </w:rPr>
        <w:t>)</w:t>
      </w:r>
    </w:p>
    <w:p w14:paraId="123A0D79" w14:textId="77777777" w:rsidR="00AA5F48" w:rsidRPr="002F19D6" w:rsidRDefault="00AA5F48" w:rsidP="00AA5F48">
      <w:pPr>
        <w:pStyle w:val="a9"/>
        <w:numPr>
          <w:ilvl w:val="0"/>
          <w:numId w:val="205"/>
        </w:numPr>
        <w:shd w:val="clear" w:color="auto" w:fill="FFFFFF"/>
        <w:spacing w:before="240" w:after="0" w:line="240" w:lineRule="auto"/>
        <w:jc w:val="both"/>
        <w:rPr>
          <w:rFonts w:ascii="Simplified Arabic" w:hAnsi="Simplified Arabic" w:cs="Simplified Arabic"/>
          <w:sz w:val="24"/>
          <w:szCs w:val="24"/>
          <w:rtl/>
          <w:lang w:bidi="ar-EG"/>
        </w:rPr>
      </w:pPr>
      <w:r w:rsidRPr="002F19D6">
        <w:rPr>
          <w:rFonts w:ascii="Simplified Arabic" w:hAnsi="Simplified Arabic" w:cs="Simplified Arabic" w:hint="cs"/>
          <w:sz w:val="24"/>
          <w:szCs w:val="24"/>
          <w:rtl/>
          <w:lang w:bidi="ar-EG"/>
        </w:rPr>
        <w:t xml:space="preserve">أهمية النهج المتكامل بدلا من التركيز على مبادئ متفرقة </w:t>
      </w:r>
    </w:p>
    <w:p w14:paraId="5823837E" w14:textId="77777777" w:rsidR="00AA5F48" w:rsidRPr="002F19D6" w:rsidRDefault="00AA5F48" w:rsidP="00AA5F48">
      <w:pPr>
        <w:pStyle w:val="a9"/>
        <w:numPr>
          <w:ilvl w:val="0"/>
          <w:numId w:val="206"/>
        </w:numPr>
        <w:shd w:val="clear" w:color="auto" w:fill="FFFFFF"/>
        <w:spacing w:before="240" w:after="0" w:line="240" w:lineRule="auto"/>
        <w:jc w:val="both"/>
        <w:rPr>
          <w:rFonts w:ascii="Simplified Arabic" w:hAnsi="Simplified Arabic" w:cs="Simplified Arabic"/>
          <w:sz w:val="24"/>
          <w:szCs w:val="24"/>
          <w:rtl/>
          <w:lang w:bidi="ar-EG"/>
        </w:rPr>
      </w:pPr>
      <w:r w:rsidRPr="002F19D6">
        <w:rPr>
          <w:rFonts w:ascii="Simplified Arabic" w:hAnsi="Simplified Arabic" w:cs="Simplified Arabic" w:hint="cs"/>
          <w:sz w:val="24"/>
          <w:szCs w:val="24"/>
          <w:rtl/>
          <w:lang w:bidi="ar-EG"/>
        </w:rPr>
        <w:t xml:space="preserve">قوة تأثير </w:t>
      </w:r>
      <w:r w:rsidRPr="002F19D6">
        <w:rPr>
          <w:rFonts w:ascii="Simplified Arabic" w:hAnsi="Simplified Arabic" w:cs="Simplified Arabic"/>
          <w:sz w:val="24"/>
          <w:szCs w:val="24"/>
          <w:rtl/>
          <w:lang w:bidi="ar-EG"/>
        </w:rPr>
        <w:t xml:space="preserve">تقنيات تكنولوجيا المعلومات الحديثة على تعزيز الابداع الاداري </w:t>
      </w:r>
      <w:r w:rsidRPr="002F19D6">
        <w:rPr>
          <w:rFonts w:ascii="Simplified Arabic" w:hAnsi="Simplified Arabic" w:cs="Simplified Arabic" w:hint="cs"/>
          <w:sz w:val="24"/>
          <w:szCs w:val="24"/>
          <w:rtl/>
          <w:lang w:bidi="ar-EG"/>
        </w:rPr>
        <w:t>يوفق التوقعات النظرية وهو ما يتوافق مع دراسة (</w:t>
      </w:r>
      <w:r w:rsidRPr="002F19D6">
        <w:rPr>
          <w:rFonts w:ascii="Simplified Arabic" w:eastAsia="Times New Roman" w:hAnsi="Simplified Arabic" w:cs="Simplified Arabic"/>
          <w:sz w:val="24"/>
          <w:szCs w:val="24"/>
          <w:rtl/>
        </w:rPr>
        <w:t>دراسة (</w:t>
      </w:r>
      <w:r w:rsidRPr="002F19D6">
        <w:rPr>
          <w:rFonts w:ascii="Simplified Arabic" w:eastAsia="Times New Roman" w:hAnsi="Simplified Arabic" w:cs="Simplified Arabic"/>
          <w:sz w:val="24"/>
          <w:szCs w:val="24"/>
        </w:rPr>
        <w:t>Blioz, 2024</w:t>
      </w:r>
      <w:r w:rsidRPr="002F19D6">
        <w:rPr>
          <w:rFonts w:ascii="Simplified Arabic" w:eastAsia="Times New Roman" w:hAnsi="Simplified Arabic" w:cs="Simplified Arabic"/>
          <w:sz w:val="24"/>
          <w:szCs w:val="24"/>
          <w:rtl/>
        </w:rPr>
        <w:t>)</w:t>
      </w:r>
    </w:p>
    <w:p w14:paraId="65785CE0" w14:textId="77777777" w:rsidR="00AA5F48" w:rsidRPr="002F19D6" w:rsidRDefault="00AA5F48" w:rsidP="00AA5F48">
      <w:pPr>
        <w:spacing w:before="240" w:after="0" w:line="240" w:lineRule="auto"/>
        <w:jc w:val="both"/>
        <w:rPr>
          <w:rFonts w:ascii="Simplified Arabic" w:eastAsia="Times New Roman" w:hAnsi="Simplified Arabic" w:cs="Simplified Arabic"/>
          <w:b/>
          <w:bCs/>
          <w:sz w:val="24"/>
          <w:szCs w:val="24"/>
          <w:rtl/>
          <w:lang w:bidi="ar-JO"/>
        </w:rPr>
      </w:pPr>
      <w:bookmarkStart w:id="49" w:name="_Toc201830366"/>
      <w:bookmarkStart w:id="50" w:name="_Toc212585625"/>
      <w:r w:rsidRPr="002F19D6">
        <w:rPr>
          <w:rFonts w:ascii="Simplified Arabic" w:eastAsia="Times New Roman" w:hAnsi="Simplified Arabic" w:cs="Simplified Arabic" w:hint="cs"/>
          <w:b/>
          <w:bCs/>
          <w:sz w:val="24"/>
          <w:szCs w:val="24"/>
          <w:rtl/>
          <w:lang w:bidi="ar-JO"/>
        </w:rPr>
        <w:lastRenderedPageBreak/>
        <w:t>ملخص اختبار الفرضيات</w:t>
      </w:r>
      <w:bookmarkEnd w:id="49"/>
      <w:bookmarkEnd w:id="50"/>
    </w:p>
    <w:p w14:paraId="558FF0FD" w14:textId="77777777" w:rsidR="00AA5F48" w:rsidRPr="002F19D6" w:rsidRDefault="00AA5F48" w:rsidP="00AA5F48">
      <w:pPr>
        <w:spacing w:after="0" w:line="240" w:lineRule="auto"/>
        <w:jc w:val="center"/>
        <w:rPr>
          <w:rFonts w:ascii="Simplified Arabic" w:eastAsia="Times New Roman" w:hAnsi="Simplified Arabic" w:cs="Simplified Arabic"/>
          <w:caps/>
          <w:spacing w:val="10"/>
          <w:rtl/>
        </w:rPr>
      </w:pPr>
      <w:r w:rsidRPr="002F19D6">
        <w:rPr>
          <w:rFonts w:ascii="Simplified Arabic" w:eastAsia="Times New Roman" w:hAnsi="Simplified Arabic" w:cs="Simplified Arabic" w:hint="cs"/>
          <w:caps/>
          <w:spacing w:val="10"/>
          <w:rtl/>
        </w:rPr>
        <w:t>جدول (16) ملخص فرضيات الدراسة</w:t>
      </w:r>
    </w:p>
    <w:tbl>
      <w:tblPr>
        <w:tblStyle w:val="4-3"/>
        <w:bidiVisual/>
        <w:tblW w:w="891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1"/>
        <w:gridCol w:w="1033"/>
        <w:gridCol w:w="1275"/>
        <w:gridCol w:w="2220"/>
      </w:tblGrid>
      <w:tr w:rsidR="002F19D6" w:rsidRPr="002F19D6" w14:paraId="3D5E7EBD" w14:textId="77777777" w:rsidTr="00FA42A4">
        <w:trPr>
          <w:cnfStyle w:val="100000000000" w:firstRow="1" w:lastRow="0" w:firstColumn="0" w:lastColumn="0" w:oddVBand="0" w:evenVBand="0" w:oddHBand="0" w:evenHBand="0" w:firstRowFirstColumn="0" w:firstRowLastColumn="0" w:lastRowFirstColumn="0" w:lastRowLastColumn="0"/>
          <w:trHeight w:val="773"/>
        </w:trPr>
        <w:tc>
          <w:tcPr>
            <w:cnfStyle w:val="001000000000" w:firstRow="0" w:lastRow="0" w:firstColumn="1" w:lastColumn="0" w:oddVBand="0" w:evenVBand="0" w:oddHBand="0" w:evenHBand="0" w:firstRowFirstColumn="0" w:firstRowLastColumn="0" w:lastRowFirstColumn="0" w:lastRowLastColumn="0"/>
            <w:tcW w:w="4391" w:type="dxa"/>
            <w:vMerge w:val="restart"/>
            <w:tcBorders>
              <w:top w:val="single" w:sz="4" w:space="0" w:color="auto"/>
              <w:left w:val="single" w:sz="4" w:space="0" w:color="auto"/>
              <w:bottom w:val="single" w:sz="4" w:space="0" w:color="auto"/>
              <w:right w:val="single" w:sz="4" w:space="0" w:color="auto"/>
            </w:tcBorders>
            <w:vAlign w:val="center"/>
            <w:hideMark/>
          </w:tcPr>
          <w:p w14:paraId="0E1CFE2B" w14:textId="77777777" w:rsidR="00AA5F48" w:rsidRPr="002F19D6" w:rsidRDefault="00AA5F48" w:rsidP="00FA42A4">
            <w:pPr>
              <w:jc w:val="both"/>
              <w:rPr>
                <w:rFonts w:ascii="Simplified Arabic" w:eastAsia="Times New Roman" w:hAnsi="Simplified Arabic" w:cs="Simplified Arabic"/>
                <w:b w:val="0"/>
                <w:bCs w:val="0"/>
                <w:color w:val="auto"/>
                <w:sz w:val="24"/>
                <w:szCs w:val="24"/>
                <w:rtl/>
                <w:lang w:bidi="ar-EG"/>
              </w:rPr>
            </w:pPr>
            <w:r w:rsidRPr="002F19D6">
              <w:rPr>
                <w:rFonts w:ascii="Simplified Arabic" w:eastAsia="Times New Roman" w:hAnsi="Simplified Arabic" w:cs="Simplified Arabic" w:hint="cs"/>
                <w:b w:val="0"/>
                <w:bCs w:val="0"/>
                <w:color w:val="auto"/>
                <w:sz w:val="24"/>
                <w:szCs w:val="24"/>
                <w:rtl/>
                <w:lang w:bidi="ar-EG"/>
              </w:rPr>
              <w:t>الفرضيات</w:t>
            </w:r>
          </w:p>
        </w:tc>
        <w:tc>
          <w:tcPr>
            <w:tcW w:w="1033" w:type="dxa"/>
            <w:tcBorders>
              <w:top w:val="single" w:sz="4" w:space="0" w:color="auto"/>
              <w:left w:val="single" w:sz="4" w:space="0" w:color="auto"/>
              <w:bottom w:val="single" w:sz="4" w:space="0" w:color="auto"/>
              <w:right w:val="single" w:sz="4" w:space="0" w:color="auto"/>
            </w:tcBorders>
            <w:vAlign w:val="center"/>
            <w:hideMark/>
          </w:tcPr>
          <w:p w14:paraId="094F6C73" w14:textId="77777777" w:rsidR="00AA5F48" w:rsidRPr="002F19D6" w:rsidRDefault="00AA5F48" w:rsidP="00FA42A4">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Pr>
            </w:pPr>
            <w:r w:rsidRPr="002F19D6">
              <w:rPr>
                <w:rFonts w:ascii="Simplified Arabic" w:eastAsia="Times New Roman" w:hAnsi="Simplified Arabic" w:cs="Simplified Arabic" w:hint="cs"/>
                <w:b w:val="0"/>
                <w:bCs w:val="0"/>
                <w:color w:val="auto"/>
                <w:sz w:val="24"/>
                <w:szCs w:val="24"/>
              </w:rPr>
              <w:t>P – Value</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47002D6D" w14:textId="77777777" w:rsidR="00AA5F48" w:rsidRPr="002F19D6" w:rsidRDefault="00AA5F48" w:rsidP="00FA42A4">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Pr>
            </w:pPr>
            <w:r w:rsidRPr="002F19D6">
              <w:rPr>
                <w:rFonts w:ascii="Simplified Arabic" w:eastAsia="Times New Roman" w:hAnsi="Simplified Arabic" w:cs="Simplified Arabic" w:hint="cs"/>
                <w:b w:val="0"/>
                <w:bCs w:val="0"/>
                <w:color w:val="auto"/>
                <w:sz w:val="24"/>
                <w:szCs w:val="24"/>
              </w:rPr>
              <w:t>Accept / Reject</w:t>
            </w:r>
          </w:p>
        </w:tc>
        <w:tc>
          <w:tcPr>
            <w:tcW w:w="2220" w:type="dxa"/>
            <w:vMerge w:val="restart"/>
            <w:tcBorders>
              <w:top w:val="single" w:sz="4" w:space="0" w:color="auto"/>
              <w:left w:val="single" w:sz="4" w:space="0" w:color="auto"/>
              <w:bottom w:val="single" w:sz="4" w:space="0" w:color="auto"/>
              <w:right w:val="single" w:sz="4" w:space="0" w:color="auto"/>
            </w:tcBorders>
            <w:vAlign w:val="center"/>
            <w:hideMark/>
          </w:tcPr>
          <w:p w14:paraId="6CDB8A88" w14:textId="77777777" w:rsidR="00AA5F48" w:rsidRPr="002F19D6" w:rsidRDefault="00AA5F48" w:rsidP="00FA42A4">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Pr>
            </w:pPr>
            <w:r w:rsidRPr="002F19D6">
              <w:rPr>
                <w:rFonts w:ascii="Simplified Arabic" w:eastAsia="Times New Roman" w:hAnsi="Simplified Arabic" w:cs="Simplified Arabic" w:hint="cs"/>
                <w:b w:val="0"/>
                <w:bCs w:val="0"/>
                <w:color w:val="auto"/>
                <w:sz w:val="24"/>
                <w:szCs w:val="24"/>
              </w:rPr>
              <w:t>Significant / No Significance</w:t>
            </w:r>
          </w:p>
        </w:tc>
      </w:tr>
      <w:tr w:rsidR="002F19D6" w:rsidRPr="002F19D6" w14:paraId="2E61E207" w14:textId="77777777" w:rsidTr="00FA42A4">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4391" w:type="dxa"/>
            <w:vMerge/>
            <w:tcBorders>
              <w:top w:val="single" w:sz="4" w:space="0" w:color="auto"/>
            </w:tcBorders>
            <w:vAlign w:val="center"/>
            <w:hideMark/>
          </w:tcPr>
          <w:p w14:paraId="6D30F1E6" w14:textId="77777777" w:rsidR="00AA5F48" w:rsidRPr="002F19D6" w:rsidRDefault="00AA5F48" w:rsidP="00FA42A4">
            <w:pPr>
              <w:jc w:val="both"/>
              <w:rPr>
                <w:rFonts w:ascii="Simplified Arabic" w:eastAsia="Times New Roman" w:hAnsi="Simplified Arabic" w:cs="Simplified Arabic"/>
                <w:b w:val="0"/>
                <w:bCs w:val="0"/>
                <w:sz w:val="24"/>
                <w:szCs w:val="24"/>
              </w:rPr>
            </w:pPr>
          </w:p>
        </w:tc>
        <w:tc>
          <w:tcPr>
            <w:tcW w:w="1033" w:type="dxa"/>
            <w:tcBorders>
              <w:top w:val="single" w:sz="4" w:space="0" w:color="auto"/>
            </w:tcBorders>
            <w:vAlign w:val="center"/>
            <w:hideMark/>
          </w:tcPr>
          <w:p w14:paraId="09BCEB36" w14:textId="77777777" w:rsidR="00AA5F48" w:rsidRPr="002F19D6" w:rsidRDefault="00AA5F48" w:rsidP="00FA42A4">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2F19D6">
              <w:rPr>
                <w:rFonts w:ascii="Simplified Arabic" w:eastAsia="Times New Roman" w:hAnsi="Simplified Arabic" w:cs="Simplified Arabic" w:hint="cs"/>
                <w:sz w:val="24"/>
                <w:szCs w:val="24"/>
              </w:rPr>
              <w:t>(&gt; / &lt;)</w:t>
            </w:r>
          </w:p>
        </w:tc>
        <w:tc>
          <w:tcPr>
            <w:tcW w:w="1275" w:type="dxa"/>
            <w:vMerge/>
            <w:tcBorders>
              <w:top w:val="single" w:sz="4" w:space="0" w:color="auto"/>
            </w:tcBorders>
            <w:vAlign w:val="center"/>
            <w:hideMark/>
          </w:tcPr>
          <w:p w14:paraId="2F982466" w14:textId="77777777" w:rsidR="00AA5F48" w:rsidRPr="002F19D6" w:rsidRDefault="00AA5F48" w:rsidP="00FA42A4">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2220" w:type="dxa"/>
            <w:vMerge/>
            <w:tcBorders>
              <w:top w:val="single" w:sz="4" w:space="0" w:color="auto"/>
            </w:tcBorders>
            <w:vAlign w:val="center"/>
            <w:hideMark/>
          </w:tcPr>
          <w:p w14:paraId="7AB93637" w14:textId="77777777" w:rsidR="00AA5F48" w:rsidRPr="002F19D6" w:rsidRDefault="00AA5F48" w:rsidP="00FA42A4">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r>
      <w:tr w:rsidR="002F19D6" w:rsidRPr="002F19D6" w14:paraId="58628A96" w14:textId="77777777" w:rsidTr="00AA5F48">
        <w:trPr>
          <w:trHeight w:val="628"/>
        </w:trPr>
        <w:tc>
          <w:tcPr>
            <w:cnfStyle w:val="001000000000" w:firstRow="0" w:lastRow="0" w:firstColumn="1" w:lastColumn="0" w:oddVBand="0" w:evenVBand="0" w:oddHBand="0" w:evenHBand="0" w:firstRowFirstColumn="0" w:firstRowLastColumn="0" w:lastRowFirstColumn="0" w:lastRowLastColumn="0"/>
            <w:tcW w:w="4391" w:type="dxa"/>
          </w:tcPr>
          <w:p w14:paraId="7C28FEBB" w14:textId="7855621C" w:rsidR="00A8122A" w:rsidRPr="002F19D6" w:rsidRDefault="00A8122A" w:rsidP="00A8122A">
            <w:pPr>
              <w:rPr>
                <w:rFonts w:ascii="Simplified Arabic" w:hAnsi="Simplified Arabic" w:cs="Simplified Arabic"/>
                <w:b w:val="0"/>
                <w:bCs w:val="0"/>
                <w:lang w:bidi="ar-EG"/>
              </w:rPr>
            </w:pPr>
            <w:r w:rsidRPr="002F19D6">
              <w:rPr>
                <w:rFonts w:ascii="Simplified Arabic" w:hAnsi="Simplified Arabic" w:cs="Simplified Arabic"/>
                <w:b w:val="0"/>
                <w:bCs w:val="0"/>
              </w:rPr>
              <w:t>H1</w:t>
            </w:r>
            <w:r w:rsidRPr="002F19D6">
              <w:rPr>
                <w:rFonts w:ascii="Simplified Arabic" w:hAnsi="Simplified Arabic" w:cs="Simplified Arabic" w:hint="cs"/>
                <w:b w:val="0"/>
                <w:bCs w:val="0"/>
                <w:rtl/>
                <w:lang w:bidi="ar-EG"/>
              </w:rPr>
              <w:t xml:space="preserve">: </w:t>
            </w:r>
            <w:r w:rsidRPr="002F19D6">
              <w:rPr>
                <w:rFonts w:ascii="Simplified Arabic" w:hAnsi="Simplified Arabic" w:cs="Simplified Arabic"/>
                <w:b w:val="0"/>
                <w:bCs w:val="0"/>
                <w:rtl/>
              </w:rPr>
              <w:t xml:space="preserve">يوجد أثر ايجابي ذو دلاله إحصائية </w:t>
            </w:r>
            <w:r w:rsidRPr="002F19D6">
              <w:rPr>
                <w:rFonts w:ascii="Simplified Arabic" w:hAnsi="Simplified Arabic" w:cs="Simplified Arabic" w:hint="cs"/>
                <w:b w:val="0"/>
                <w:bCs w:val="0"/>
                <w:rtl/>
              </w:rPr>
              <w:t>لشبكات الاتصالات لتقنيات تكنولوجيا المعلومات الحديثة على الابداع الاداري.</w:t>
            </w:r>
          </w:p>
        </w:tc>
        <w:tc>
          <w:tcPr>
            <w:tcW w:w="1033" w:type="dxa"/>
            <w:vAlign w:val="center"/>
            <w:hideMark/>
          </w:tcPr>
          <w:p w14:paraId="4BC1441E" w14:textId="77777777" w:rsidR="00A8122A" w:rsidRPr="002F19D6" w:rsidRDefault="00A8122A" w:rsidP="00A8122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2F19D6">
              <w:rPr>
                <w:rFonts w:ascii="Simplified Arabic" w:eastAsia="Times New Roman" w:hAnsi="Simplified Arabic" w:cs="Simplified Arabic" w:hint="cs"/>
                <w:sz w:val="24"/>
                <w:szCs w:val="24"/>
              </w:rPr>
              <w:t>&gt;</w:t>
            </w:r>
          </w:p>
        </w:tc>
        <w:tc>
          <w:tcPr>
            <w:tcW w:w="1275" w:type="dxa"/>
            <w:vAlign w:val="center"/>
            <w:hideMark/>
          </w:tcPr>
          <w:p w14:paraId="505F1A39" w14:textId="77777777" w:rsidR="00A8122A" w:rsidRPr="002F19D6" w:rsidRDefault="00A8122A" w:rsidP="00A8122A">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2F19D6">
              <w:rPr>
                <w:rFonts w:ascii="Simplified Arabic" w:eastAsia="Times New Roman" w:hAnsi="Simplified Arabic" w:cs="Simplified Arabic" w:hint="cs"/>
                <w:sz w:val="24"/>
                <w:szCs w:val="24"/>
                <w:rtl/>
                <w:lang w:bidi="ar-EG"/>
              </w:rPr>
              <w:t>مقبولة</w:t>
            </w:r>
          </w:p>
        </w:tc>
        <w:tc>
          <w:tcPr>
            <w:tcW w:w="2220" w:type="dxa"/>
            <w:vAlign w:val="center"/>
            <w:hideMark/>
          </w:tcPr>
          <w:p w14:paraId="6B7DE90D" w14:textId="77777777" w:rsidR="00A8122A" w:rsidRPr="002F19D6" w:rsidRDefault="00A8122A" w:rsidP="00A8122A">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2F19D6">
              <w:rPr>
                <w:rFonts w:ascii="Simplified Arabic" w:eastAsia="Times New Roman" w:hAnsi="Simplified Arabic" w:cs="Simplified Arabic" w:hint="cs"/>
                <w:sz w:val="24"/>
                <w:szCs w:val="24"/>
                <w:rtl/>
                <w:lang w:bidi="ar-EG"/>
              </w:rPr>
              <w:t>ذات دلالة احصائية</w:t>
            </w:r>
          </w:p>
        </w:tc>
      </w:tr>
      <w:tr w:rsidR="002F19D6" w:rsidRPr="002F19D6" w14:paraId="37D0F970" w14:textId="77777777" w:rsidTr="00AA5F48">
        <w:trPr>
          <w:cnfStyle w:val="000000100000" w:firstRow="0" w:lastRow="0" w:firstColumn="0" w:lastColumn="0" w:oddVBand="0" w:evenVBand="0" w:oddHBand="1" w:evenHBand="0" w:firstRowFirstColumn="0" w:firstRowLastColumn="0" w:lastRowFirstColumn="0" w:lastRowLastColumn="0"/>
          <w:trHeight w:val="628"/>
        </w:trPr>
        <w:tc>
          <w:tcPr>
            <w:cnfStyle w:val="001000000000" w:firstRow="0" w:lastRow="0" w:firstColumn="1" w:lastColumn="0" w:oddVBand="0" w:evenVBand="0" w:oddHBand="0" w:evenHBand="0" w:firstRowFirstColumn="0" w:firstRowLastColumn="0" w:lastRowFirstColumn="0" w:lastRowLastColumn="0"/>
            <w:tcW w:w="4391" w:type="dxa"/>
          </w:tcPr>
          <w:p w14:paraId="576B87DD" w14:textId="7EA1B824" w:rsidR="00A8122A" w:rsidRPr="002F19D6" w:rsidRDefault="00A8122A" w:rsidP="00A8122A">
            <w:pPr>
              <w:rPr>
                <w:rFonts w:ascii="Simplified Arabic" w:hAnsi="Simplified Arabic" w:cs="Simplified Arabic"/>
                <w:b w:val="0"/>
                <w:bCs w:val="0"/>
                <w:lang w:bidi="ar-EG"/>
              </w:rPr>
            </w:pPr>
            <w:r w:rsidRPr="002F19D6">
              <w:rPr>
                <w:rFonts w:ascii="Simplified Arabic" w:hAnsi="Simplified Arabic" w:cs="Simplified Arabic"/>
                <w:b w:val="0"/>
                <w:bCs w:val="0"/>
              </w:rPr>
              <w:t>H2</w:t>
            </w:r>
            <w:r w:rsidRPr="002F19D6">
              <w:rPr>
                <w:rFonts w:ascii="Simplified Arabic" w:hAnsi="Simplified Arabic" w:cs="Simplified Arabic" w:hint="cs"/>
                <w:b w:val="0"/>
                <w:bCs w:val="0"/>
                <w:rtl/>
                <w:lang w:bidi="ar-EG"/>
              </w:rPr>
              <w:t xml:space="preserve">: </w:t>
            </w:r>
            <w:r w:rsidRPr="002F19D6">
              <w:rPr>
                <w:rFonts w:ascii="Simplified Arabic" w:hAnsi="Simplified Arabic" w:cs="Simplified Arabic"/>
                <w:b w:val="0"/>
                <w:bCs w:val="0"/>
                <w:rtl/>
              </w:rPr>
              <w:t xml:space="preserve">يوجد أثر ايجابي ذو دلاله إحصائية </w:t>
            </w:r>
            <w:r w:rsidRPr="002F19D6">
              <w:rPr>
                <w:rFonts w:ascii="Simplified Arabic" w:hAnsi="Simplified Arabic" w:cs="Simplified Arabic" w:hint="cs"/>
                <w:b w:val="0"/>
                <w:bCs w:val="0"/>
                <w:rtl/>
              </w:rPr>
              <w:t>للبرمجيات وقواعد البيانات لتقنيات تكنولوجيا المعلومات الحديثة على الابداع الاداري.</w:t>
            </w:r>
          </w:p>
        </w:tc>
        <w:tc>
          <w:tcPr>
            <w:tcW w:w="1033" w:type="dxa"/>
            <w:vAlign w:val="center"/>
            <w:hideMark/>
          </w:tcPr>
          <w:p w14:paraId="53480E4A" w14:textId="77777777" w:rsidR="00A8122A" w:rsidRPr="002F19D6" w:rsidRDefault="00A8122A" w:rsidP="00A8122A">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2F19D6">
              <w:rPr>
                <w:rFonts w:ascii="Simplified Arabic" w:eastAsia="Times New Roman" w:hAnsi="Simplified Arabic" w:cs="Simplified Arabic" w:hint="cs"/>
                <w:sz w:val="24"/>
                <w:szCs w:val="24"/>
              </w:rPr>
              <w:t>&gt;</w:t>
            </w:r>
          </w:p>
        </w:tc>
        <w:tc>
          <w:tcPr>
            <w:tcW w:w="1275" w:type="dxa"/>
            <w:vAlign w:val="center"/>
            <w:hideMark/>
          </w:tcPr>
          <w:p w14:paraId="0E590108" w14:textId="77777777" w:rsidR="00A8122A" w:rsidRPr="002F19D6" w:rsidRDefault="00A8122A" w:rsidP="00A8122A">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2F19D6">
              <w:rPr>
                <w:rFonts w:ascii="Simplified Arabic" w:eastAsia="Times New Roman" w:hAnsi="Simplified Arabic" w:cs="Simplified Arabic" w:hint="cs"/>
                <w:sz w:val="24"/>
                <w:szCs w:val="24"/>
                <w:rtl/>
                <w:lang w:bidi="ar-EG"/>
              </w:rPr>
              <w:t>مقبولة</w:t>
            </w:r>
          </w:p>
        </w:tc>
        <w:tc>
          <w:tcPr>
            <w:tcW w:w="2220" w:type="dxa"/>
            <w:vAlign w:val="center"/>
            <w:hideMark/>
          </w:tcPr>
          <w:p w14:paraId="078942B6" w14:textId="77777777" w:rsidR="00A8122A" w:rsidRPr="002F19D6" w:rsidRDefault="00A8122A" w:rsidP="00A8122A">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2F19D6">
              <w:rPr>
                <w:rFonts w:ascii="Simplified Arabic" w:eastAsia="Times New Roman" w:hAnsi="Simplified Arabic" w:cs="Simplified Arabic" w:hint="cs"/>
                <w:sz w:val="24"/>
                <w:szCs w:val="24"/>
                <w:rtl/>
                <w:lang w:bidi="ar-EG"/>
              </w:rPr>
              <w:t>ذات دلالة احصائية</w:t>
            </w:r>
          </w:p>
        </w:tc>
      </w:tr>
      <w:tr w:rsidR="002F19D6" w:rsidRPr="002F19D6" w14:paraId="35297B6D" w14:textId="77777777" w:rsidTr="00AA5F48">
        <w:trPr>
          <w:trHeight w:val="628"/>
        </w:trPr>
        <w:tc>
          <w:tcPr>
            <w:cnfStyle w:val="001000000000" w:firstRow="0" w:lastRow="0" w:firstColumn="1" w:lastColumn="0" w:oddVBand="0" w:evenVBand="0" w:oddHBand="0" w:evenHBand="0" w:firstRowFirstColumn="0" w:firstRowLastColumn="0" w:lastRowFirstColumn="0" w:lastRowLastColumn="0"/>
            <w:tcW w:w="4391" w:type="dxa"/>
          </w:tcPr>
          <w:p w14:paraId="66FE15CD" w14:textId="1D22338B" w:rsidR="00A8122A" w:rsidRPr="002F19D6" w:rsidRDefault="00A8122A" w:rsidP="00A8122A">
            <w:pPr>
              <w:rPr>
                <w:rFonts w:ascii="Simplified Arabic" w:hAnsi="Simplified Arabic" w:cs="Simplified Arabic"/>
                <w:b w:val="0"/>
                <w:bCs w:val="0"/>
                <w:lang w:bidi="ar-EG"/>
              </w:rPr>
            </w:pPr>
            <w:r w:rsidRPr="002F19D6">
              <w:rPr>
                <w:rFonts w:ascii="Simplified Arabic" w:hAnsi="Simplified Arabic" w:cs="Simplified Arabic"/>
                <w:b w:val="0"/>
                <w:bCs w:val="0"/>
              </w:rPr>
              <w:t>H3</w:t>
            </w:r>
            <w:r w:rsidRPr="002F19D6">
              <w:rPr>
                <w:rFonts w:ascii="Simplified Arabic" w:hAnsi="Simplified Arabic" w:cs="Simplified Arabic" w:hint="cs"/>
                <w:b w:val="0"/>
                <w:bCs w:val="0"/>
                <w:rtl/>
                <w:lang w:bidi="ar-EG"/>
              </w:rPr>
              <w:t xml:space="preserve">: </w:t>
            </w:r>
            <w:r w:rsidRPr="002F19D6">
              <w:rPr>
                <w:rFonts w:ascii="Simplified Arabic" w:hAnsi="Simplified Arabic" w:cs="Simplified Arabic"/>
                <w:b w:val="0"/>
                <w:bCs w:val="0"/>
                <w:rtl/>
              </w:rPr>
              <w:t xml:space="preserve">يوجد أثر ايجابي ذو دلاله إحصائية </w:t>
            </w:r>
            <w:r w:rsidRPr="002F19D6">
              <w:rPr>
                <w:rFonts w:ascii="Simplified Arabic" w:hAnsi="Simplified Arabic" w:cs="Simplified Arabic" w:hint="cs"/>
                <w:b w:val="0"/>
                <w:bCs w:val="0"/>
                <w:rtl/>
              </w:rPr>
              <w:t>للمكونات المادية لتقنيات تكنولوجيا المعلومات الحديثة على الابداع الاداري.</w:t>
            </w:r>
          </w:p>
        </w:tc>
        <w:tc>
          <w:tcPr>
            <w:tcW w:w="1033" w:type="dxa"/>
            <w:vAlign w:val="center"/>
            <w:hideMark/>
          </w:tcPr>
          <w:p w14:paraId="3C974AB1" w14:textId="77777777" w:rsidR="00A8122A" w:rsidRPr="002F19D6" w:rsidRDefault="00A8122A" w:rsidP="00A8122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2F19D6">
              <w:rPr>
                <w:rFonts w:ascii="Simplified Arabic" w:eastAsia="Times New Roman" w:hAnsi="Simplified Arabic" w:cs="Simplified Arabic" w:hint="cs"/>
                <w:sz w:val="24"/>
                <w:szCs w:val="24"/>
              </w:rPr>
              <w:t>&gt;</w:t>
            </w:r>
          </w:p>
        </w:tc>
        <w:tc>
          <w:tcPr>
            <w:tcW w:w="1275" w:type="dxa"/>
            <w:vAlign w:val="center"/>
            <w:hideMark/>
          </w:tcPr>
          <w:p w14:paraId="13192D63" w14:textId="77777777" w:rsidR="00A8122A" w:rsidRPr="002F19D6" w:rsidRDefault="00A8122A" w:rsidP="00A8122A">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2F19D6">
              <w:rPr>
                <w:rFonts w:ascii="Simplified Arabic" w:eastAsia="Times New Roman" w:hAnsi="Simplified Arabic" w:cs="Simplified Arabic" w:hint="cs"/>
                <w:sz w:val="24"/>
                <w:szCs w:val="24"/>
                <w:rtl/>
                <w:lang w:bidi="ar-EG"/>
              </w:rPr>
              <w:t>مقبولة</w:t>
            </w:r>
          </w:p>
        </w:tc>
        <w:tc>
          <w:tcPr>
            <w:tcW w:w="2220" w:type="dxa"/>
            <w:vAlign w:val="center"/>
            <w:hideMark/>
          </w:tcPr>
          <w:p w14:paraId="47EEF493" w14:textId="77777777" w:rsidR="00A8122A" w:rsidRPr="002F19D6" w:rsidRDefault="00A8122A" w:rsidP="00A8122A">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2F19D6">
              <w:rPr>
                <w:rFonts w:ascii="Simplified Arabic" w:eastAsia="Times New Roman" w:hAnsi="Simplified Arabic" w:cs="Simplified Arabic" w:hint="cs"/>
                <w:sz w:val="24"/>
                <w:szCs w:val="24"/>
                <w:rtl/>
                <w:lang w:bidi="ar-EG"/>
              </w:rPr>
              <w:t>ذات دلالة إحصائية</w:t>
            </w:r>
          </w:p>
        </w:tc>
      </w:tr>
      <w:tr w:rsidR="002F19D6" w:rsidRPr="002F19D6" w14:paraId="54787A87" w14:textId="77777777" w:rsidTr="00FA42A4">
        <w:trPr>
          <w:cnfStyle w:val="000000100000" w:firstRow="0" w:lastRow="0" w:firstColumn="0" w:lastColumn="0" w:oddVBand="0" w:evenVBand="0" w:oddHBand="1" w:evenHBand="0" w:firstRowFirstColumn="0" w:firstRowLastColumn="0" w:lastRowFirstColumn="0" w:lastRowLastColumn="0"/>
          <w:trHeight w:val="628"/>
        </w:trPr>
        <w:tc>
          <w:tcPr>
            <w:cnfStyle w:val="001000000000" w:firstRow="0" w:lastRow="0" w:firstColumn="1" w:lastColumn="0" w:oddVBand="0" w:evenVBand="0" w:oddHBand="0" w:evenHBand="0" w:firstRowFirstColumn="0" w:firstRowLastColumn="0" w:lastRowFirstColumn="0" w:lastRowLastColumn="0"/>
            <w:tcW w:w="4391" w:type="dxa"/>
          </w:tcPr>
          <w:p w14:paraId="1370DE24" w14:textId="442015B7" w:rsidR="00A8122A" w:rsidRPr="002F19D6" w:rsidRDefault="00A8122A" w:rsidP="00A8122A">
            <w:pPr>
              <w:rPr>
                <w:rFonts w:ascii="Simplified Arabic" w:hAnsi="Simplified Arabic" w:cs="Simplified Arabic"/>
                <w:b w:val="0"/>
                <w:bCs w:val="0"/>
                <w:lang w:bidi="ar-EG"/>
              </w:rPr>
            </w:pPr>
            <w:r w:rsidRPr="002F19D6">
              <w:rPr>
                <w:rFonts w:ascii="Simplified Arabic" w:hAnsi="Simplified Arabic" w:cs="Simplified Arabic"/>
                <w:b w:val="0"/>
                <w:bCs w:val="0"/>
              </w:rPr>
              <w:t>H4</w:t>
            </w:r>
            <w:r w:rsidRPr="002F19D6">
              <w:rPr>
                <w:rFonts w:ascii="Simplified Arabic" w:hAnsi="Simplified Arabic" w:cs="Simplified Arabic" w:hint="cs"/>
                <w:b w:val="0"/>
                <w:bCs w:val="0"/>
                <w:rtl/>
                <w:lang w:bidi="ar-EG"/>
              </w:rPr>
              <w:t xml:space="preserve">: </w:t>
            </w:r>
            <w:r w:rsidRPr="002F19D6">
              <w:rPr>
                <w:rFonts w:ascii="Simplified Arabic" w:hAnsi="Simplified Arabic" w:cs="Simplified Arabic"/>
                <w:b w:val="0"/>
                <w:bCs w:val="0"/>
                <w:rtl/>
              </w:rPr>
              <w:t xml:space="preserve">يوجد أثر ايجابي ذو دلاله إحصائية </w:t>
            </w:r>
            <w:r w:rsidRPr="002F19D6">
              <w:rPr>
                <w:rFonts w:ascii="Simplified Arabic" w:hAnsi="Simplified Arabic" w:cs="Simplified Arabic" w:hint="cs"/>
                <w:b w:val="0"/>
                <w:bCs w:val="0"/>
                <w:rtl/>
              </w:rPr>
              <w:t>للمتغيرات الديمغرافية (النوع – السن – الوظيفة- سنوات الخبرة) على الابداع الاداري.</w:t>
            </w:r>
          </w:p>
        </w:tc>
        <w:tc>
          <w:tcPr>
            <w:tcW w:w="1033" w:type="dxa"/>
            <w:vAlign w:val="center"/>
          </w:tcPr>
          <w:p w14:paraId="6C06C0E0" w14:textId="77777777" w:rsidR="00A8122A" w:rsidRPr="002F19D6" w:rsidRDefault="00A8122A" w:rsidP="00A8122A">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2F19D6">
              <w:rPr>
                <w:rFonts w:ascii="Simplified Arabic" w:eastAsia="Times New Roman" w:hAnsi="Simplified Arabic" w:cs="Simplified Arabic" w:hint="cs"/>
                <w:sz w:val="24"/>
                <w:szCs w:val="24"/>
              </w:rPr>
              <w:t>&gt;</w:t>
            </w:r>
          </w:p>
        </w:tc>
        <w:tc>
          <w:tcPr>
            <w:tcW w:w="1275" w:type="dxa"/>
            <w:vAlign w:val="center"/>
          </w:tcPr>
          <w:p w14:paraId="5A223B3F" w14:textId="77777777" w:rsidR="00A8122A" w:rsidRPr="002F19D6" w:rsidRDefault="00A8122A" w:rsidP="00A8122A">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lang w:bidi="ar-EG"/>
              </w:rPr>
            </w:pPr>
            <w:r w:rsidRPr="002F19D6">
              <w:rPr>
                <w:rFonts w:ascii="Simplified Arabic" w:eastAsia="Times New Roman" w:hAnsi="Simplified Arabic" w:cs="Simplified Arabic" w:hint="cs"/>
                <w:sz w:val="24"/>
                <w:szCs w:val="24"/>
                <w:rtl/>
                <w:lang w:bidi="ar-EG"/>
              </w:rPr>
              <w:t>مقبولة</w:t>
            </w:r>
          </w:p>
        </w:tc>
        <w:tc>
          <w:tcPr>
            <w:tcW w:w="2220" w:type="dxa"/>
            <w:vAlign w:val="center"/>
          </w:tcPr>
          <w:p w14:paraId="6E47D30D" w14:textId="77777777" w:rsidR="00A8122A" w:rsidRPr="002F19D6" w:rsidRDefault="00A8122A" w:rsidP="00A8122A">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lang w:bidi="ar-EG"/>
              </w:rPr>
            </w:pPr>
            <w:r w:rsidRPr="002F19D6">
              <w:rPr>
                <w:rFonts w:ascii="Simplified Arabic" w:eastAsia="Times New Roman" w:hAnsi="Simplified Arabic" w:cs="Simplified Arabic" w:hint="cs"/>
                <w:sz w:val="24"/>
                <w:szCs w:val="24"/>
                <w:rtl/>
                <w:lang w:bidi="ar-EG"/>
              </w:rPr>
              <w:t>ذات دلالة إحصائية</w:t>
            </w:r>
          </w:p>
        </w:tc>
      </w:tr>
    </w:tbl>
    <w:p w14:paraId="1B9ACDDD" w14:textId="14D56CED" w:rsidR="005E075A" w:rsidRPr="002F19D6" w:rsidRDefault="005E075A" w:rsidP="004A424D">
      <w:pPr>
        <w:spacing w:line="240" w:lineRule="auto"/>
        <w:rPr>
          <w:rFonts w:ascii="Simplified Arabic" w:hAnsi="Simplified Arabic" w:cs="Simplified Arabic"/>
          <w:b/>
          <w:bCs/>
          <w:sz w:val="24"/>
          <w:szCs w:val="24"/>
          <w:rtl/>
        </w:rPr>
      </w:pPr>
      <w:bookmarkStart w:id="51" w:name="_Hlk132644383"/>
      <w:r w:rsidRPr="002F19D6">
        <w:rPr>
          <w:rFonts w:ascii="Simplified Arabic" w:hAnsi="Simplified Arabic" w:cs="Simplified Arabic" w:hint="cs"/>
          <w:b/>
          <w:bCs/>
          <w:sz w:val="24"/>
          <w:szCs w:val="24"/>
          <w:rtl/>
        </w:rPr>
        <w:t>: نتائج الدراسة</w:t>
      </w:r>
    </w:p>
    <w:bookmarkEnd w:id="51"/>
    <w:p w14:paraId="1CD8504F" w14:textId="77777777" w:rsidR="005E075A" w:rsidRPr="002F19D6" w:rsidRDefault="005E075A" w:rsidP="004A424D">
      <w:pPr>
        <w:spacing w:line="240" w:lineRule="auto"/>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من خلال الدراسة النظرية والميدانية تم التوصل إلى مجموعة من النتائج نوردها على النحو التالي:</w:t>
      </w:r>
    </w:p>
    <w:p w14:paraId="318DA2F1" w14:textId="387C5C63" w:rsidR="005E075A" w:rsidRPr="002F19D6" w:rsidRDefault="005E075A" w:rsidP="00A8122A">
      <w:pPr>
        <w:pStyle w:val="a9"/>
        <w:numPr>
          <w:ilvl w:val="0"/>
          <w:numId w:val="223"/>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بيئة العمل الداخلية تمثل إحدى التحديات الرئيسية التي ينبغي لأي مؤسسة مواجهتها بغض النظر عن نشاطها أو نطاق عملها</w:t>
      </w:r>
      <w:r w:rsidR="00380CCE" w:rsidRPr="002F19D6">
        <w:rPr>
          <w:rFonts w:ascii="Simplified Arabic" w:hAnsi="Simplified Arabic" w:cs="Simplified Arabic" w:hint="cs"/>
          <w:sz w:val="24"/>
          <w:szCs w:val="24"/>
          <w:rtl/>
        </w:rPr>
        <w:t xml:space="preserve"> بالنسبة الي استخدام </w:t>
      </w:r>
      <w:r w:rsidR="00EC59A3" w:rsidRPr="002F19D6">
        <w:rPr>
          <w:rFonts w:ascii="Simplified Arabic" w:hAnsi="Simplified Arabic" w:cs="Simplified Arabic" w:hint="cs"/>
          <w:sz w:val="24"/>
          <w:szCs w:val="24"/>
          <w:rtl/>
        </w:rPr>
        <w:t>تقنيات تكنولوجيا المعلومات الحديثة</w:t>
      </w:r>
      <w:r w:rsidRPr="002F19D6">
        <w:rPr>
          <w:rFonts w:ascii="Simplified Arabic" w:hAnsi="Simplified Arabic" w:cs="Simplified Arabic" w:hint="cs"/>
          <w:sz w:val="24"/>
          <w:szCs w:val="24"/>
          <w:rtl/>
        </w:rPr>
        <w:t>.</w:t>
      </w:r>
    </w:p>
    <w:p w14:paraId="1797386B" w14:textId="1B8FD234" w:rsidR="005E075A" w:rsidRPr="002F19D6" w:rsidRDefault="005E075A" w:rsidP="00C3214D">
      <w:pPr>
        <w:pStyle w:val="a9"/>
        <w:numPr>
          <w:ilvl w:val="0"/>
          <w:numId w:val="223"/>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تعتبر بيئة العمل الحيز والمحيط الذي يعمل فيه الإداري داخل الشركة فهي تعتبر عاملا مهما في تحقيق طموحاته وأهدافه خاصة إذا كانت واضحة المعالم والحدود.</w:t>
      </w:r>
      <w:r w:rsidR="00380CCE" w:rsidRPr="002F19D6">
        <w:rPr>
          <w:rFonts w:ascii="Simplified Arabic" w:hAnsi="Simplified Arabic" w:cs="Simplified Arabic" w:hint="cs"/>
          <w:sz w:val="24"/>
          <w:szCs w:val="24"/>
          <w:rtl/>
        </w:rPr>
        <w:t xml:space="preserve"> لتحقيق الابداع الإداري</w:t>
      </w:r>
      <w:r w:rsidR="002F19D6" w:rsidRPr="002F19D6">
        <w:rPr>
          <w:rFonts w:ascii="Simplified Arabic" w:hAnsi="Simplified Arabic" w:cs="Simplified Arabic" w:hint="cs"/>
          <w:sz w:val="24"/>
          <w:szCs w:val="24"/>
          <w:rtl/>
        </w:rPr>
        <w:t xml:space="preserve"> و</w:t>
      </w:r>
      <w:r w:rsidRPr="002F19D6">
        <w:rPr>
          <w:rFonts w:ascii="Simplified Arabic" w:hAnsi="Simplified Arabic" w:cs="Simplified Arabic" w:hint="cs"/>
          <w:sz w:val="24"/>
          <w:szCs w:val="24"/>
          <w:rtl/>
        </w:rPr>
        <w:t>تساعد تهيئة بيئة العمل</w:t>
      </w:r>
      <w:r w:rsidR="00380CCE" w:rsidRPr="002F19D6">
        <w:rPr>
          <w:rFonts w:ascii="Simplified Arabic" w:hAnsi="Simplified Arabic" w:cs="Simplified Arabic" w:hint="cs"/>
          <w:sz w:val="24"/>
          <w:szCs w:val="24"/>
          <w:rtl/>
        </w:rPr>
        <w:t xml:space="preserve"> باستخدام </w:t>
      </w:r>
      <w:r w:rsidR="00EC59A3" w:rsidRPr="002F19D6">
        <w:rPr>
          <w:rFonts w:ascii="Simplified Arabic" w:hAnsi="Simplified Arabic" w:cs="Simplified Arabic" w:hint="cs"/>
          <w:sz w:val="24"/>
          <w:szCs w:val="24"/>
          <w:rtl/>
        </w:rPr>
        <w:t>تقنيات تكنولوجيا المعلومات الحديثة</w:t>
      </w:r>
      <w:r w:rsidRPr="002F19D6">
        <w:rPr>
          <w:rFonts w:ascii="Simplified Arabic" w:hAnsi="Simplified Arabic" w:cs="Simplified Arabic" w:hint="cs"/>
          <w:sz w:val="24"/>
          <w:szCs w:val="24"/>
          <w:rtl/>
        </w:rPr>
        <w:t xml:space="preserve"> في تكريس الوقت والجهد كما تساعد في توجيه وحصر الفكر في الانجاز الدقيق. </w:t>
      </w:r>
    </w:p>
    <w:p w14:paraId="08FF50B9" w14:textId="05E1C3EA" w:rsidR="005E075A" w:rsidRPr="002F19D6" w:rsidRDefault="005E075A" w:rsidP="00252F80">
      <w:pPr>
        <w:pStyle w:val="a9"/>
        <w:numPr>
          <w:ilvl w:val="0"/>
          <w:numId w:val="223"/>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وما يتخلله من تنسيق وتنظيم وابداع وغير ذلك من الأساسيات التي تدعم الجهاز الإداري وتهيئ العمل</w:t>
      </w:r>
      <w:r w:rsidR="00380CCE" w:rsidRPr="002F19D6">
        <w:rPr>
          <w:rFonts w:ascii="Simplified Arabic" w:hAnsi="Simplified Arabic" w:cs="Simplified Arabic" w:hint="cs"/>
          <w:sz w:val="24"/>
          <w:szCs w:val="24"/>
          <w:rtl/>
        </w:rPr>
        <w:t xml:space="preserve"> بمساعدة </w:t>
      </w:r>
      <w:r w:rsidR="00EC59A3" w:rsidRPr="002F19D6">
        <w:rPr>
          <w:rFonts w:ascii="Simplified Arabic" w:hAnsi="Simplified Arabic" w:cs="Simplified Arabic" w:hint="cs"/>
          <w:sz w:val="24"/>
          <w:szCs w:val="24"/>
          <w:rtl/>
        </w:rPr>
        <w:t>تقنيات تكنولوجيا المعلومات الحديثة</w:t>
      </w:r>
      <w:r w:rsidR="00380CCE"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rPr>
        <w:t>الفعال الذي يساعد على تحقيق الأهداف بالسرعة والكفاءة المطلوبة.</w:t>
      </w:r>
      <w:r w:rsidR="002F19D6" w:rsidRPr="002F19D6">
        <w:rPr>
          <w:rFonts w:ascii="Simplified Arabic" w:hAnsi="Simplified Arabic" w:cs="Simplified Arabic" w:hint="cs"/>
          <w:sz w:val="24"/>
          <w:szCs w:val="24"/>
          <w:rtl/>
          <w:lang w:bidi="ar-EG"/>
        </w:rPr>
        <w:t xml:space="preserve"> و</w:t>
      </w:r>
      <w:r w:rsidRPr="002F19D6">
        <w:rPr>
          <w:rFonts w:ascii="Simplified Arabic" w:hAnsi="Simplified Arabic" w:cs="Simplified Arabic" w:hint="cs"/>
          <w:sz w:val="24"/>
          <w:szCs w:val="24"/>
          <w:rtl/>
        </w:rPr>
        <w:t xml:space="preserve">على </w:t>
      </w:r>
      <w:r w:rsidR="00C244FD" w:rsidRPr="002F19D6">
        <w:rPr>
          <w:rFonts w:ascii="Simplified Arabic" w:hAnsi="Simplified Arabic" w:cs="Simplified Arabic" w:hint="cs"/>
          <w:sz w:val="24"/>
          <w:szCs w:val="24"/>
          <w:rtl/>
        </w:rPr>
        <w:t>الهيئة</w:t>
      </w:r>
      <w:r w:rsidRPr="002F19D6">
        <w:rPr>
          <w:rFonts w:ascii="Simplified Arabic" w:hAnsi="Simplified Arabic" w:cs="Simplified Arabic" w:hint="cs"/>
          <w:sz w:val="24"/>
          <w:szCs w:val="24"/>
          <w:rtl/>
        </w:rPr>
        <w:t xml:space="preserve"> التي تسعى للبقاء والاستمرار اعتماد الإبداع أسلوب عملها وممارستها. </w:t>
      </w:r>
    </w:p>
    <w:p w14:paraId="45C878B6" w14:textId="5A15C9C3" w:rsidR="005E075A" w:rsidRPr="002F19D6" w:rsidRDefault="005E075A" w:rsidP="00A8122A">
      <w:pPr>
        <w:pStyle w:val="a9"/>
        <w:numPr>
          <w:ilvl w:val="0"/>
          <w:numId w:val="223"/>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يعتبر الإبداع الإداري جزء لا يتجرأ من ثقافة أي منظمة تسعى للنجاح كونه يحتل موقع القلب في ممارسة أنشطتها وعملياتها كما أنه يساعد </w:t>
      </w:r>
      <w:r w:rsidR="00C244FD" w:rsidRPr="002F19D6">
        <w:rPr>
          <w:rFonts w:ascii="Simplified Arabic" w:hAnsi="Simplified Arabic" w:cs="Simplified Arabic" w:hint="cs"/>
          <w:sz w:val="24"/>
          <w:szCs w:val="24"/>
          <w:rtl/>
        </w:rPr>
        <w:t>الهيئة</w:t>
      </w:r>
      <w:r w:rsidRPr="002F19D6">
        <w:rPr>
          <w:rFonts w:ascii="Simplified Arabic" w:hAnsi="Simplified Arabic" w:cs="Simplified Arabic" w:hint="cs"/>
          <w:sz w:val="24"/>
          <w:szCs w:val="24"/>
          <w:rtl/>
        </w:rPr>
        <w:t xml:space="preserve"> على التكيف مع كافة التغيرات البيئية المحيطة بها.</w:t>
      </w:r>
    </w:p>
    <w:p w14:paraId="36CBBE1A" w14:textId="498A9037" w:rsidR="005E075A" w:rsidRPr="002F19D6" w:rsidRDefault="00EC59A3" w:rsidP="00A8122A">
      <w:pPr>
        <w:pStyle w:val="a9"/>
        <w:numPr>
          <w:ilvl w:val="0"/>
          <w:numId w:val="223"/>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الهيئة السعودية للتخصصات الصحية</w:t>
      </w:r>
      <w:r w:rsidR="005E075A" w:rsidRPr="002F19D6">
        <w:rPr>
          <w:rFonts w:ascii="Simplified Arabic" w:hAnsi="Simplified Arabic" w:cs="Simplified Arabic" w:hint="cs"/>
          <w:sz w:val="24"/>
          <w:szCs w:val="24"/>
          <w:rtl/>
        </w:rPr>
        <w:t xml:space="preserve"> لها التأثير الاكبر على مستوى ابتكار وابداع الموظفين والعاملين حيث كانت بيئة العمل مبنية على الجمود والقيود فإن العاملين سوف يتهربون من الوظيفة في أي وقت سمح لهم بذلك على خلاف إذا كانت بيئة مرحة ومتجددة لا تتسم بالروتين الممل فإنها سوف تسهم في جعلهم يبتكرون ويبدعون.</w:t>
      </w:r>
    </w:p>
    <w:p w14:paraId="1DF0C846" w14:textId="77777777" w:rsidR="005E075A" w:rsidRPr="002F19D6" w:rsidRDefault="005E075A" w:rsidP="00A8122A">
      <w:pPr>
        <w:pStyle w:val="a9"/>
        <w:numPr>
          <w:ilvl w:val="0"/>
          <w:numId w:val="223"/>
        </w:numPr>
        <w:spacing w:line="240" w:lineRule="auto"/>
        <w:rPr>
          <w:rFonts w:ascii="Simplified Arabic" w:hAnsi="Simplified Arabic" w:cs="Simplified Arabic"/>
          <w:sz w:val="24"/>
          <w:szCs w:val="24"/>
        </w:rPr>
      </w:pPr>
      <w:r w:rsidRPr="002F19D6">
        <w:rPr>
          <w:rFonts w:ascii="Simplified Arabic" w:hAnsi="Simplified Arabic" w:cs="Simplified Arabic" w:hint="cs"/>
          <w:sz w:val="24"/>
          <w:szCs w:val="24"/>
          <w:rtl/>
        </w:rPr>
        <w:t>السلامة والرقابة والوقاية اهم بكثير ما تنتجه المنظمات فالإبداع الوظيفي ينبني إذا كانت بيئة العمل أكثر آمنا وراحة.</w:t>
      </w:r>
    </w:p>
    <w:p w14:paraId="554B9749" w14:textId="43AF0C64" w:rsidR="00AA5F48" w:rsidRPr="002F19D6" w:rsidRDefault="00AA5F48" w:rsidP="00A8122A">
      <w:pPr>
        <w:pStyle w:val="a9"/>
        <w:numPr>
          <w:ilvl w:val="0"/>
          <w:numId w:val="223"/>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يوجد</w:t>
      </w:r>
      <w:r w:rsidRPr="002F19D6">
        <w:rPr>
          <w:rFonts w:ascii="Simplified Arabic" w:hAnsi="Simplified Arabic" w:cs="Simplified Arabic"/>
          <w:sz w:val="24"/>
          <w:szCs w:val="24"/>
          <w:rtl/>
        </w:rPr>
        <w:t xml:space="preserve"> أثر ايجابي ذو دلاله إحصائية لشبكات الاتصالات لتقنيات تكنولوجيا المعلومات الحديثة على الابداع الاداري.</w:t>
      </w:r>
    </w:p>
    <w:p w14:paraId="4FF7BE02" w14:textId="6BCFFB50" w:rsidR="00AA5F48" w:rsidRPr="002F19D6" w:rsidRDefault="00AA5F48" w:rsidP="00A8122A">
      <w:pPr>
        <w:pStyle w:val="a9"/>
        <w:numPr>
          <w:ilvl w:val="0"/>
          <w:numId w:val="223"/>
        </w:numPr>
        <w:spacing w:line="240" w:lineRule="auto"/>
        <w:rPr>
          <w:rFonts w:ascii="Simplified Arabic" w:hAnsi="Simplified Arabic" w:cs="Simplified Arabic"/>
          <w:sz w:val="24"/>
          <w:szCs w:val="24"/>
          <w:rtl/>
        </w:rPr>
      </w:pPr>
      <w:r w:rsidRPr="002F19D6">
        <w:rPr>
          <w:rFonts w:ascii="Simplified Arabic" w:hAnsi="Simplified Arabic" w:cs="Simplified Arabic"/>
          <w:sz w:val="24"/>
          <w:szCs w:val="24"/>
          <w:rtl/>
        </w:rPr>
        <w:t xml:space="preserve"> يوجد أثر ايجابي ذو دلاله إحصائية للبرمجيات وقواعد البيانات لتقنيات تكنولوجيا المعلومات الحديثة على الابداع الاداري.</w:t>
      </w:r>
    </w:p>
    <w:p w14:paraId="6E41418B" w14:textId="20A75AA0" w:rsidR="00AA5F48" w:rsidRPr="002F19D6" w:rsidRDefault="00AA5F48" w:rsidP="00A8122A">
      <w:pPr>
        <w:pStyle w:val="a9"/>
        <w:numPr>
          <w:ilvl w:val="0"/>
          <w:numId w:val="223"/>
        </w:numPr>
        <w:spacing w:line="240" w:lineRule="auto"/>
        <w:rPr>
          <w:rFonts w:ascii="Simplified Arabic" w:hAnsi="Simplified Arabic" w:cs="Simplified Arabic"/>
          <w:sz w:val="24"/>
          <w:szCs w:val="24"/>
          <w:rtl/>
        </w:rPr>
      </w:pPr>
      <w:r w:rsidRPr="002F19D6">
        <w:rPr>
          <w:rFonts w:ascii="Simplified Arabic" w:hAnsi="Simplified Arabic" w:cs="Simplified Arabic"/>
          <w:sz w:val="24"/>
          <w:szCs w:val="24"/>
          <w:rtl/>
        </w:rPr>
        <w:t xml:space="preserve"> يوجد أثر ايجابي ذو دلاله إحصائية للمكونات المادية لتقنيات تكنولوجيا المعلومات الحديثة على الابداع الاداري.</w:t>
      </w:r>
    </w:p>
    <w:p w14:paraId="2302CC55" w14:textId="45014ECF" w:rsidR="00AA5F48" w:rsidRPr="002F19D6" w:rsidRDefault="00AA5F48" w:rsidP="00A8122A">
      <w:pPr>
        <w:pStyle w:val="a9"/>
        <w:numPr>
          <w:ilvl w:val="0"/>
          <w:numId w:val="223"/>
        </w:numPr>
        <w:spacing w:line="240" w:lineRule="auto"/>
        <w:rPr>
          <w:rFonts w:ascii="Simplified Arabic" w:hAnsi="Simplified Arabic" w:cs="Simplified Arabic"/>
          <w:sz w:val="24"/>
          <w:szCs w:val="24"/>
        </w:rPr>
      </w:pPr>
      <w:r w:rsidRPr="002F19D6">
        <w:rPr>
          <w:rFonts w:ascii="Simplified Arabic" w:hAnsi="Simplified Arabic" w:cs="Simplified Arabic"/>
          <w:sz w:val="24"/>
          <w:szCs w:val="24"/>
          <w:rtl/>
        </w:rPr>
        <w:t xml:space="preserve"> يوجد أثر ايجابي ذو دلاله إحصائية للمتغيرات الديمغرافية (النوع – السن – الوظيفة- سنوات الخبرة) على الابداع الاداري.</w:t>
      </w:r>
    </w:p>
    <w:p w14:paraId="1838FDC4" w14:textId="77777777" w:rsidR="00B3697B" w:rsidRPr="002F19D6" w:rsidRDefault="00B3697B" w:rsidP="004A424D">
      <w:pPr>
        <w:spacing w:line="240" w:lineRule="auto"/>
        <w:rPr>
          <w:rFonts w:ascii="Simplified Arabic" w:hAnsi="Simplified Arabic" w:cs="Simplified Arabic"/>
          <w:sz w:val="24"/>
          <w:szCs w:val="24"/>
          <w:rtl/>
        </w:rPr>
      </w:pPr>
    </w:p>
    <w:p w14:paraId="393FEC03" w14:textId="2701DC92" w:rsidR="005E075A" w:rsidRPr="002F19D6" w:rsidRDefault="005E075A" w:rsidP="004A424D">
      <w:pPr>
        <w:spacing w:line="240" w:lineRule="auto"/>
        <w:rPr>
          <w:rFonts w:ascii="Simplified Arabic" w:hAnsi="Simplified Arabic" w:cs="Simplified Arabic"/>
          <w:b/>
          <w:bCs/>
          <w:sz w:val="24"/>
          <w:szCs w:val="24"/>
          <w:rtl/>
        </w:rPr>
      </w:pPr>
      <w:r w:rsidRPr="002F19D6">
        <w:rPr>
          <w:rFonts w:ascii="Simplified Arabic" w:hAnsi="Simplified Arabic" w:cs="Simplified Arabic" w:hint="cs"/>
          <w:b/>
          <w:bCs/>
          <w:sz w:val="24"/>
          <w:szCs w:val="24"/>
          <w:rtl/>
        </w:rPr>
        <w:t xml:space="preserve"> توصيات </w:t>
      </w:r>
      <w:r w:rsidR="00A8122A" w:rsidRPr="002F19D6">
        <w:rPr>
          <w:rFonts w:ascii="Simplified Arabic" w:hAnsi="Simplified Arabic" w:cs="Simplified Arabic" w:hint="cs"/>
          <w:b/>
          <w:bCs/>
          <w:sz w:val="24"/>
          <w:szCs w:val="24"/>
          <w:rtl/>
        </w:rPr>
        <w:t>الدراسة</w:t>
      </w:r>
      <w:r w:rsidRPr="002F19D6">
        <w:rPr>
          <w:rFonts w:ascii="Simplified Arabic" w:hAnsi="Simplified Arabic" w:cs="Simplified Arabic" w:hint="cs"/>
          <w:b/>
          <w:bCs/>
          <w:sz w:val="24"/>
          <w:szCs w:val="24"/>
          <w:rtl/>
        </w:rPr>
        <w:t>:</w:t>
      </w:r>
    </w:p>
    <w:p w14:paraId="4233CFED" w14:textId="7168BAA5" w:rsidR="00E44381" w:rsidRPr="002F19D6" w:rsidRDefault="00E44381" w:rsidP="00A8122A">
      <w:pPr>
        <w:pStyle w:val="a9"/>
        <w:numPr>
          <w:ilvl w:val="0"/>
          <w:numId w:val="224"/>
        </w:numPr>
        <w:spacing w:line="240" w:lineRule="auto"/>
        <w:jc w:val="both"/>
        <w:rPr>
          <w:rFonts w:ascii="Simplified Arabic" w:hAnsi="Simplified Arabic" w:cs="Simplified Arabic"/>
          <w:sz w:val="24"/>
          <w:szCs w:val="24"/>
          <w:rtl/>
        </w:rPr>
      </w:pPr>
      <w:r w:rsidRPr="002F19D6">
        <w:rPr>
          <w:rFonts w:ascii="Simplified Arabic" w:hAnsi="Simplified Arabic" w:cs="Simplified Arabic" w:hint="cs"/>
          <w:sz w:val="24"/>
          <w:szCs w:val="24"/>
          <w:rtl/>
        </w:rPr>
        <w:t>ضرورة قيام إدارة المؤسسة المبحوث عليها بإقامة البرامج التدريبية بشكل جيد ومدروس والذي من شأنه.</w:t>
      </w:r>
      <w:r w:rsidR="00A8122A" w:rsidRPr="002F19D6">
        <w:rPr>
          <w:rFonts w:ascii="Simplified Arabic" w:hAnsi="Simplified Arabic" w:cs="Simplified Arabic" w:hint="cs"/>
          <w:sz w:val="24"/>
          <w:szCs w:val="24"/>
          <w:rtl/>
        </w:rPr>
        <w:t xml:space="preserve"> و</w:t>
      </w:r>
      <w:r w:rsidRPr="002F19D6">
        <w:rPr>
          <w:rFonts w:ascii="Simplified Arabic" w:hAnsi="Simplified Arabic" w:cs="Simplified Arabic" w:hint="cs"/>
          <w:sz w:val="24"/>
          <w:szCs w:val="24"/>
          <w:rtl/>
        </w:rPr>
        <w:t>تحسين أداء العاملين وبالتالي تدعيم مركز المؤسسة التنافسي.</w:t>
      </w:r>
      <w:r w:rsidR="00A8122A" w:rsidRPr="002F19D6">
        <w:rPr>
          <w:rFonts w:ascii="Simplified Arabic" w:hAnsi="Simplified Arabic" w:cs="Simplified Arabic" w:hint="cs"/>
          <w:sz w:val="24"/>
          <w:szCs w:val="24"/>
          <w:rtl/>
        </w:rPr>
        <w:t xml:space="preserve"> و</w:t>
      </w:r>
      <w:r w:rsidRPr="002F19D6">
        <w:rPr>
          <w:rFonts w:ascii="Simplified Arabic" w:hAnsi="Simplified Arabic" w:cs="Simplified Arabic" w:hint="cs"/>
          <w:sz w:val="24"/>
          <w:szCs w:val="24"/>
          <w:rtl/>
        </w:rPr>
        <w:t>إجراء عمليات المناقلة وإعادة هيكلة المؤسسة من أجل وضع الشخص المناسب في المكان المناسب أي ممارسة الإثراء الوظيفي لرفع مستويات الخبرة والمعرفة والمهارة.</w:t>
      </w:r>
    </w:p>
    <w:p w14:paraId="520BDBA6" w14:textId="622262AD" w:rsidR="00E44381" w:rsidRPr="002F19D6" w:rsidRDefault="00E44381" w:rsidP="00A8122A">
      <w:pPr>
        <w:pStyle w:val="a9"/>
        <w:numPr>
          <w:ilvl w:val="0"/>
          <w:numId w:val="224"/>
        </w:numPr>
        <w:spacing w:line="240" w:lineRule="auto"/>
        <w:jc w:val="both"/>
        <w:rPr>
          <w:rFonts w:ascii="Simplified Arabic" w:hAnsi="Simplified Arabic" w:cs="Simplified Arabic"/>
          <w:sz w:val="24"/>
          <w:szCs w:val="24"/>
        </w:rPr>
      </w:pPr>
      <w:r w:rsidRPr="002F19D6">
        <w:rPr>
          <w:rFonts w:ascii="Simplified Arabic" w:hAnsi="Simplified Arabic" w:cs="Simplified Arabic" w:hint="cs"/>
          <w:sz w:val="24"/>
          <w:szCs w:val="24"/>
          <w:rtl/>
        </w:rPr>
        <w:t>الاهتمام بالكفاءات ذات الخبرات العالية من أجل الاستفادة من خبراتهم وأفكارهم في تأهيل الصف الثاني من الأفراد العاملين في المؤسسة</w:t>
      </w:r>
      <w:r w:rsidR="00A8122A" w:rsidRPr="002F19D6">
        <w:rPr>
          <w:rFonts w:ascii="Simplified Arabic" w:hAnsi="Simplified Arabic" w:cs="Simplified Arabic" w:hint="cs"/>
          <w:sz w:val="24"/>
          <w:szCs w:val="24"/>
          <w:rtl/>
        </w:rPr>
        <w:t xml:space="preserve"> و</w:t>
      </w:r>
      <w:r w:rsidRPr="002F19D6">
        <w:rPr>
          <w:rFonts w:ascii="Simplified Arabic" w:hAnsi="Simplified Arabic" w:cs="Simplified Arabic" w:hint="cs"/>
          <w:sz w:val="24"/>
          <w:szCs w:val="24"/>
          <w:rtl/>
        </w:rPr>
        <w:t>ضرورة الاستفادة من تجارب الدول الناجحة في برامج التدريب وفي مجال صناعة الـتأمين بما يحقق المصلحة المشتركة بين المؤسسة والمتعاملين معها من أفراد المجتمع.</w:t>
      </w:r>
    </w:p>
    <w:p w14:paraId="461D9BD6" w14:textId="247A9047" w:rsidR="005E075A" w:rsidRPr="002F19D6" w:rsidRDefault="005E075A" w:rsidP="00A8122A">
      <w:pPr>
        <w:pStyle w:val="a9"/>
        <w:numPr>
          <w:ilvl w:val="0"/>
          <w:numId w:val="224"/>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الاهتمام بزيادة نشر روح الفريق ضمن بيئة العمل حتى تبدو أكثر حيوية لتعطي وتنتج أكثر</w:t>
      </w:r>
      <w:r w:rsidR="00A8122A" w:rsidRPr="002F19D6">
        <w:rPr>
          <w:rFonts w:ascii="Simplified Arabic" w:hAnsi="Simplified Arabic" w:cs="Simplified Arabic" w:hint="cs"/>
          <w:sz w:val="24"/>
          <w:szCs w:val="24"/>
          <w:rtl/>
        </w:rPr>
        <w:t xml:space="preserve"> و</w:t>
      </w:r>
      <w:r w:rsidRPr="002F19D6">
        <w:rPr>
          <w:rFonts w:ascii="Simplified Arabic" w:hAnsi="Simplified Arabic" w:cs="Simplified Arabic" w:hint="cs"/>
          <w:sz w:val="24"/>
          <w:szCs w:val="24"/>
          <w:rtl/>
        </w:rPr>
        <w:t>اتباع الانظمة والتعليمات حرصا على سلامة العاملين وتجنبا لحدوث أي اصابة عمل اثناء</w:t>
      </w:r>
      <w:r w:rsidR="00C835BE" w:rsidRPr="002F19D6">
        <w:rPr>
          <w:rFonts w:ascii="Simplified Arabic" w:hAnsi="Simplified Arabic" w:cs="Simplified Arabic" w:hint="cs"/>
          <w:sz w:val="24"/>
          <w:szCs w:val="24"/>
          <w:rtl/>
        </w:rPr>
        <w:t xml:space="preserve"> </w:t>
      </w:r>
      <w:r w:rsidRPr="002F19D6">
        <w:rPr>
          <w:rFonts w:ascii="Simplified Arabic" w:hAnsi="Simplified Arabic" w:cs="Simplified Arabic" w:hint="cs"/>
          <w:sz w:val="24"/>
          <w:szCs w:val="24"/>
          <w:rtl/>
        </w:rPr>
        <w:t>العملية الإنتاجية والخدمية.</w:t>
      </w:r>
      <w:r w:rsidR="00C835BE" w:rsidRPr="002F19D6">
        <w:rPr>
          <w:rFonts w:ascii="Simplified Arabic" w:hAnsi="Simplified Arabic" w:cs="Simplified Arabic" w:hint="cs"/>
          <w:sz w:val="24"/>
          <w:szCs w:val="24"/>
          <w:rtl/>
        </w:rPr>
        <w:t xml:space="preserve"> بناء </w:t>
      </w:r>
      <w:r w:rsidR="00EC07B3" w:rsidRPr="002F19D6">
        <w:rPr>
          <w:rFonts w:ascii="Simplified Arabic" w:hAnsi="Simplified Arabic" w:cs="Simplified Arabic" w:hint="cs"/>
          <w:sz w:val="24"/>
          <w:szCs w:val="24"/>
          <w:rtl/>
        </w:rPr>
        <w:t>على</w:t>
      </w:r>
      <w:r w:rsidR="00C835BE" w:rsidRPr="002F19D6">
        <w:rPr>
          <w:rFonts w:ascii="Simplified Arabic" w:hAnsi="Simplified Arabic" w:cs="Simplified Arabic" w:hint="cs"/>
          <w:sz w:val="24"/>
          <w:szCs w:val="24"/>
          <w:rtl/>
        </w:rPr>
        <w:t xml:space="preserve"> نظم المعلومات الحديثة</w:t>
      </w:r>
    </w:p>
    <w:p w14:paraId="344EC8EE" w14:textId="456A2B94" w:rsidR="005E075A" w:rsidRPr="002F19D6" w:rsidRDefault="005E075A" w:rsidP="00A8122A">
      <w:pPr>
        <w:pStyle w:val="a9"/>
        <w:numPr>
          <w:ilvl w:val="0"/>
          <w:numId w:val="224"/>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ادخال نظام المحفزات والمكافئات والعلوات على الرواتب ضمن انظمة العمل الادارية مما يدعم الابداع داخل إدارة التشغيل والصيانة لزيادة كفاءة الانتاج وزيادة الابداع الوظيفي</w:t>
      </w:r>
      <w:r w:rsidR="00A8122A" w:rsidRPr="002F19D6">
        <w:rPr>
          <w:rFonts w:ascii="Simplified Arabic" w:hAnsi="Simplified Arabic" w:cs="Simplified Arabic" w:hint="cs"/>
          <w:sz w:val="24"/>
          <w:szCs w:val="24"/>
          <w:rtl/>
        </w:rPr>
        <w:t xml:space="preserve"> و</w:t>
      </w:r>
      <w:r w:rsidRPr="002F19D6">
        <w:rPr>
          <w:rFonts w:ascii="Simplified Arabic" w:hAnsi="Simplified Arabic" w:cs="Simplified Arabic" w:hint="cs"/>
          <w:sz w:val="24"/>
          <w:szCs w:val="24"/>
          <w:rtl/>
        </w:rPr>
        <w:t xml:space="preserve">الاهتمام بمواكبة الحضارة والتقدم </w:t>
      </w:r>
      <w:r w:rsidR="00C835BE" w:rsidRPr="002F19D6">
        <w:rPr>
          <w:rFonts w:ascii="Simplified Arabic" w:hAnsi="Simplified Arabic" w:cs="Simplified Arabic" w:hint="cs"/>
          <w:sz w:val="24"/>
          <w:szCs w:val="24"/>
          <w:rtl/>
        </w:rPr>
        <w:t xml:space="preserve">ونظم المعلومات الحديثة </w:t>
      </w:r>
      <w:r w:rsidRPr="002F19D6">
        <w:rPr>
          <w:rFonts w:ascii="Simplified Arabic" w:hAnsi="Simplified Arabic" w:cs="Simplified Arabic" w:hint="cs"/>
          <w:sz w:val="24"/>
          <w:szCs w:val="24"/>
          <w:rtl/>
        </w:rPr>
        <w:t>والعمل على استبدال الآلات القديمة بالحديثة المتطورة أكثر ذات تكنولوجية مستحدثة توفر الوقت والجهد والمال.</w:t>
      </w:r>
    </w:p>
    <w:p w14:paraId="01AD3EAC" w14:textId="533B78BD" w:rsidR="005E075A" w:rsidRPr="002F19D6" w:rsidRDefault="005E075A" w:rsidP="00A8122A">
      <w:pPr>
        <w:pStyle w:val="a9"/>
        <w:numPr>
          <w:ilvl w:val="0"/>
          <w:numId w:val="224"/>
        </w:numPr>
        <w:spacing w:line="240" w:lineRule="auto"/>
        <w:rPr>
          <w:rFonts w:ascii="Simplified Arabic" w:hAnsi="Simplified Arabic" w:cs="Simplified Arabic"/>
          <w:sz w:val="24"/>
          <w:szCs w:val="24"/>
          <w:rtl/>
        </w:rPr>
      </w:pPr>
      <w:r w:rsidRPr="002F19D6">
        <w:rPr>
          <w:rFonts w:ascii="Simplified Arabic" w:hAnsi="Simplified Arabic" w:cs="Simplified Arabic" w:hint="cs"/>
          <w:sz w:val="24"/>
          <w:szCs w:val="24"/>
          <w:rtl/>
        </w:rPr>
        <w:t xml:space="preserve"> استبدال الكوادر البشرية العاملة من عادية الى مبتكرة تنمي الشركة والاسرة التنظيمية كاملة وترفع للأداء الى المستوى المطلوب. </w:t>
      </w:r>
      <w:r w:rsidR="00C835BE" w:rsidRPr="002F19D6">
        <w:rPr>
          <w:rFonts w:ascii="Simplified Arabic" w:hAnsi="Simplified Arabic" w:cs="Simplified Arabic" w:hint="cs"/>
          <w:sz w:val="24"/>
          <w:szCs w:val="24"/>
          <w:rtl/>
        </w:rPr>
        <w:t>لتحقق الابداع الإداري في الهيئة</w:t>
      </w:r>
      <w:r w:rsidR="00A8122A" w:rsidRPr="002F19D6">
        <w:rPr>
          <w:rFonts w:ascii="Simplified Arabic" w:hAnsi="Simplified Arabic" w:cs="Simplified Arabic" w:hint="cs"/>
          <w:sz w:val="24"/>
          <w:szCs w:val="24"/>
          <w:rtl/>
        </w:rPr>
        <w:t xml:space="preserve"> و</w:t>
      </w:r>
      <w:r w:rsidRPr="002F19D6">
        <w:rPr>
          <w:rFonts w:ascii="Simplified Arabic" w:hAnsi="Simplified Arabic" w:cs="Simplified Arabic" w:hint="cs"/>
          <w:sz w:val="24"/>
          <w:szCs w:val="24"/>
          <w:rtl/>
        </w:rPr>
        <w:t xml:space="preserve">ضرورة إعداد برامج تدريبية هادفة من أجل تدعيم السلوك الإبداعي وتحقيق نتائج أفضل. </w:t>
      </w:r>
      <w:r w:rsidR="00A8122A" w:rsidRPr="002F19D6">
        <w:rPr>
          <w:rFonts w:ascii="Simplified Arabic" w:hAnsi="Simplified Arabic" w:cs="Simplified Arabic" w:hint="cs"/>
          <w:sz w:val="24"/>
          <w:szCs w:val="24"/>
          <w:rtl/>
        </w:rPr>
        <w:t>و</w:t>
      </w:r>
      <w:r w:rsidRPr="002F19D6">
        <w:rPr>
          <w:rFonts w:ascii="Simplified Arabic" w:hAnsi="Simplified Arabic" w:cs="Simplified Arabic" w:hint="cs"/>
          <w:sz w:val="24"/>
          <w:szCs w:val="24"/>
          <w:rtl/>
        </w:rPr>
        <w:t xml:space="preserve">تحسين العوامل السلبية الأخرى الخاصة بعناصر البيئة الداخلية من أجل الإبداع أكثر. </w:t>
      </w:r>
    </w:p>
    <w:p w14:paraId="273DF9EF" w14:textId="69A35AC3" w:rsidR="005E075A" w:rsidRPr="002F19D6" w:rsidRDefault="00C835BE" w:rsidP="00A8122A">
      <w:pPr>
        <w:pStyle w:val="a9"/>
        <w:numPr>
          <w:ilvl w:val="0"/>
          <w:numId w:val="224"/>
        </w:numPr>
        <w:spacing w:line="240" w:lineRule="auto"/>
        <w:rPr>
          <w:rFonts w:ascii="Simplified Arabic" w:hAnsi="Simplified Arabic" w:cs="Simplified Arabic"/>
          <w:sz w:val="24"/>
          <w:szCs w:val="24"/>
        </w:rPr>
      </w:pPr>
      <w:r w:rsidRPr="002F19D6">
        <w:rPr>
          <w:rFonts w:ascii="Simplified Arabic" w:hAnsi="Simplified Arabic" w:cs="Simplified Arabic" w:hint="cs"/>
          <w:sz w:val="24"/>
          <w:szCs w:val="24"/>
          <w:rtl/>
        </w:rPr>
        <w:t xml:space="preserve">تدريب العاملين </w:t>
      </w:r>
      <w:proofErr w:type="gramStart"/>
      <w:r w:rsidRPr="002F19D6">
        <w:rPr>
          <w:rFonts w:ascii="Simplified Arabic" w:hAnsi="Simplified Arabic" w:cs="Simplified Arabic" w:hint="cs"/>
          <w:sz w:val="24"/>
          <w:szCs w:val="24"/>
          <w:rtl/>
        </w:rPr>
        <w:t>علي</w:t>
      </w:r>
      <w:proofErr w:type="gramEnd"/>
      <w:r w:rsidRPr="002F19D6">
        <w:rPr>
          <w:rFonts w:ascii="Simplified Arabic" w:hAnsi="Simplified Arabic" w:cs="Simplified Arabic" w:hint="cs"/>
          <w:sz w:val="24"/>
          <w:szCs w:val="24"/>
          <w:rtl/>
        </w:rPr>
        <w:t xml:space="preserve"> نظم المعلومات الحديثة </w:t>
      </w:r>
      <w:r w:rsidR="00EC07B3" w:rsidRPr="002F19D6">
        <w:rPr>
          <w:rFonts w:ascii="Simplified Arabic" w:hAnsi="Simplified Arabic" w:cs="Simplified Arabic" w:hint="cs"/>
          <w:sz w:val="24"/>
          <w:szCs w:val="24"/>
          <w:rtl/>
        </w:rPr>
        <w:t>لتأهيل</w:t>
      </w:r>
      <w:r w:rsidR="005E075A" w:rsidRPr="002F19D6">
        <w:rPr>
          <w:rFonts w:ascii="Simplified Arabic" w:hAnsi="Simplified Arabic" w:cs="Simplified Arabic" w:hint="cs"/>
          <w:sz w:val="24"/>
          <w:szCs w:val="24"/>
          <w:rtl/>
        </w:rPr>
        <w:t xml:space="preserve"> العاملين من أجل التكيف مع البيئة الحالية بأبعادها المتغيرة باستمرار</w:t>
      </w:r>
      <w:r w:rsidR="00EC07B3" w:rsidRPr="002F19D6">
        <w:rPr>
          <w:rFonts w:ascii="Simplified Arabic" w:hAnsi="Simplified Arabic" w:cs="Simplified Arabic" w:hint="cs"/>
          <w:sz w:val="24"/>
          <w:szCs w:val="24"/>
          <w:rtl/>
        </w:rPr>
        <w:t xml:space="preserve"> وتحقيق الابداع الإداري</w:t>
      </w:r>
      <w:r w:rsidR="00A8122A" w:rsidRPr="002F19D6">
        <w:rPr>
          <w:rFonts w:ascii="Simplified Arabic" w:hAnsi="Simplified Arabic" w:cs="Simplified Arabic" w:hint="cs"/>
          <w:sz w:val="24"/>
          <w:szCs w:val="24"/>
          <w:rtl/>
        </w:rPr>
        <w:t xml:space="preserve"> و</w:t>
      </w:r>
      <w:r w:rsidR="005E075A" w:rsidRPr="002F19D6">
        <w:rPr>
          <w:rFonts w:ascii="Simplified Arabic" w:hAnsi="Simplified Arabic" w:cs="Simplified Arabic" w:hint="cs"/>
          <w:sz w:val="24"/>
          <w:szCs w:val="24"/>
          <w:rtl/>
        </w:rPr>
        <w:t>إتباع نمط قيادي مرن وتحسين نظام الرقابة واستعماله من أجل توجيه سلوك الموظفين وتصحيح أخطائهم</w:t>
      </w:r>
      <w:r w:rsidR="00EC07B3" w:rsidRPr="002F19D6">
        <w:rPr>
          <w:rFonts w:ascii="Simplified Arabic" w:hAnsi="Simplified Arabic" w:cs="Simplified Arabic" w:hint="cs"/>
          <w:sz w:val="24"/>
          <w:szCs w:val="24"/>
          <w:rtl/>
        </w:rPr>
        <w:t xml:space="preserve"> وعمل تغذية عكسية لنظم المعلومات التكنولوجية لتحقيق الابداع الاداري</w:t>
      </w:r>
      <w:r w:rsidR="005E075A" w:rsidRPr="002F19D6">
        <w:rPr>
          <w:rFonts w:ascii="Simplified Arabic" w:hAnsi="Simplified Arabic" w:cs="Simplified Arabic" w:hint="cs"/>
          <w:sz w:val="24"/>
          <w:szCs w:val="24"/>
          <w:rtl/>
        </w:rPr>
        <w:t>.</w:t>
      </w:r>
    </w:p>
    <w:p w14:paraId="1A8345C1" w14:textId="3ACD676B" w:rsidR="00E64BED" w:rsidRPr="002F19D6" w:rsidRDefault="00E64BED" w:rsidP="004A424D">
      <w:pPr>
        <w:spacing w:line="240" w:lineRule="auto"/>
        <w:jc w:val="both"/>
        <w:rPr>
          <w:rFonts w:ascii="Simplified Arabic" w:hAnsi="Simplified Arabic" w:cs="Simplified Arabic"/>
          <w:b/>
          <w:bCs/>
          <w:i/>
          <w:iCs/>
          <w:sz w:val="24"/>
          <w:szCs w:val="24"/>
          <w:u w:val="single"/>
          <w:rtl/>
        </w:rPr>
      </w:pPr>
      <w:r w:rsidRPr="002F19D6">
        <w:rPr>
          <w:rFonts w:ascii="Simplified Arabic" w:hAnsi="Simplified Arabic" w:cs="Simplified Arabic" w:hint="cs"/>
          <w:b/>
          <w:bCs/>
          <w:i/>
          <w:iCs/>
          <w:sz w:val="24"/>
          <w:szCs w:val="24"/>
          <w:u w:val="single"/>
          <w:rtl/>
        </w:rPr>
        <w:t>المراجع العربية:</w:t>
      </w:r>
    </w:p>
    <w:p w14:paraId="457D44CA" w14:textId="77777777" w:rsidR="002F19D6" w:rsidRPr="002F19D6" w:rsidRDefault="002F19D6" w:rsidP="002F19D6">
      <w:pPr>
        <w:pStyle w:val="a9"/>
        <w:numPr>
          <w:ilvl w:val="0"/>
          <w:numId w:val="225"/>
        </w:numPr>
        <w:spacing w:line="240" w:lineRule="auto"/>
        <w:jc w:val="both"/>
        <w:rPr>
          <w:rFonts w:ascii="Simplified Arabic" w:hAnsi="Simplified Arabic" w:cs="Simplified Arabic"/>
          <w:i/>
          <w:iCs/>
          <w:sz w:val="22"/>
          <w:szCs w:val="22"/>
          <w:rtl/>
        </w:rPr>
      </w:pPr>
      <w:r w:rsidRPr="002F19D6">
        <w:rPr>
          <w:rFonts w:ascii="Simplified Arabic" w:hAnsi="Simplified Arabic" w:cs="Simplified Arabic" w:hint="cs"/>
          <w:i/>
          <w:iCs/>
          <w:sz w:val="22"/>
          <w:szCs w:val="22"/>
          <w:rtl/>
        </w:rPr>
        <w:t>أبو الرب أمينة. وشلالي عبد القادر. 2020 "تقنيات تكنولوجيا المعلومات الحديثة بين الواقع والافاق". مجلة الدراسات الإعلامية.</w:t>
      </w:r>
      <w:r w:rsidRPr="002F19D6">
        <w:rPr>
          <w:sz w:val="18"/>
          <w:szCs w:val="18"/>
        </w:rPr>
        <w:t xml:space="preserve"> </w:t>
      </w:r>
      <w:r w:rsidRPr="002F19D6">
        <w:rPr>
          <w:rFonts w:ascii="Simplified Arabic" w:hAnsi="Simplified Arabic" w:cs="Simplified Arabic"/>
          <w:i/>
          <w:iCs/>
          <w:sz w:val="22"/>
          <w:szCs w:val="22"/>
        </w:rPr>
        <w:t>https://democraticac.de/wp-2019.</w:t>
      </w:r>
      <w:r w:rsidRPr="002F19D6">
        <w:rPr>
          <w:rFonts w:ascii="Simplified Arabic" w:hAnsi="Simplified Arabic" w:cs="Simplified Arabic" w:hint="cs"/>
          <w:i/>
          <w:iCs/>
          <w:sz w:val="22"/>
          <w:szCs w:val="22"/>
          <w:rtl/>
        </w:rPr>
        <w:t xml:space="preserve"> </w:t>
      </w:r>
    </w:p>
    <w:p w14:paraId="71C4C1E9" w14:textId="77777777" w:rsidR="002F19D6" w:rsidRPr="002F19D6" w:rsidRDefault="002F19D6" w:rsidP="002F19D6">
      <w:pPr>
        <w:pStyle w:val="a9"/>
        <w:numPr>
          <w:ilvl w:val="0"/>
          <w:numId w:val="225"/>
        </w:numPr>
        <w:spacing w:line="240" w:lineRule="auto"/>
        <w:jc w:val="both"/>
        <w:rPr>
          <w:rFonts w:ascii="Simplified Arabic" w:hAnsi="Simplified Arabic" w:cs="Simplified Arabic"/>
          <w:i/>
          <w:iCs/>
          <w:sz w:val="22"/>
          <w:szCs w:val="22"/>
        </w:rPr>
      </w:pPr>
      <w:r w:rsidRPr="002F19D6">
        <w:rPr>
          <w:rFonts w:ascii="Simplified Arabic" w:hAnsi="Simplified Arabic" w:cs="Simplified Arabic"/>
          <w:i/>
          <w:iCs/>
          <w:sz w:val="22"/>
          <w:szCs w:val="22"/>
          <w:rtl/>
        </w:rPr>
        <w:t>أبو صبحة، عبد الله يوسف. (2024). أثر الخدمات الإلكترونية على رضا العملاء في الدوائر الحكومية – دراسة حالة: دائرة الجمارك الأردنية</w:t>
      </w:r>
      <w:r w:rsidRPr="002F19D6">
        <w:t xml:space="preserve"> </w:t>
      </w:r>
      <w:r w:rsidRPr="002F19D6">
        <w:rPr>
          <w:rFonts w:ascii="Simplified Arabic" w:hAnsi="Simplified Arabic" w:cs="Simplified Arabic"/>
          <w:i/>
          <w:iCs/>
          <w:sz w:val="22"/>
          <w:szCs w:val="22"/>
        </w:rPr>
        <w:t>https://ijci.vsrp.co.uk/2024</w:t>
      </w:r>
    </w:p>
    <w:p w14:paraId="24500141" w14:textId="77777777" w:rsidR="002F19D6" w:rsidRPr="002F19D6" w:rsidRDefault="002F19D6" w:rsidP="002F19D6">
      <w:pPr>
        <w:pStyle w:val="a9"/>
        <w:numPr>
          <w:ilvl w:val="0"/>
          <w:numId w:val="225"/>
        </w:numPr>
        <w:spacing w:line="240" w:lineRule="auto"/>
        <w:jc w:val="both"/>
        <w:rPr>
          <w:rFonts w:ascii="Simplified Arabic" w:hAnsi="Simplified Arabic" w:cs="Simplified Arabic"/>
          <w:i/>
          <w:iCs/>
          <w:sz w:val="22"/>
          <w:szCs w:val="22"/>
        </w:rPr>
      </w:pPr>
      <w:r w:rsidRPr="002F19D6">
        <w:rPr>
          <w:rFonts w:ascii="Simplified Arabic" w:hAnsi="Simplified Arabic" w:cs="Simplified Arabic" w:hint="cs"/>
          <w:i/>
          <w:iCs/>
          <w:sz w:val="22"/>
          <w:szCs w:val="22"/>
          <w:rtl/>
        </w:rPr>
        <w:t>احمد علي عبد الله عيسى2014م تأثير المناخ التنظيمي على الابداع الاداري للعاملين.</w:t>
      </w:r>
      <w:r w:rsidRPr="002F19D6">
        <w:rPr>
          <w:sz w:val="18"/>
          <w:szCs w:val="18"/>
        </w:rPr>
        <w:t xml:space="preserve"> </w:t>
      </w:r>
      <w:hyperlink r:id="rId11" w:history="1">
        <w:r w:rsidRPr="002F19D6">
          <w:rPr>
            <w:rStyle w:val="Hyperlink"/>
            <w:rFonts w:ascii="Simplified Arabic" w:hAnsi="Simplified Arabic" w:cs="Simplified Arabic"/>
            <w:i/>
            <w:iCs/>
            <w:color w:val="auto"/>
            <w:sz w:val="22"/>
            <w:szCs w:val="22"/>
          </w:rPr>
          <w:t>https://journals.ekb.eg/article_151260.html</w:t>
        </w:r>
      </w:hyperlink>
    </w:p>
    <w:p w14:paraId="2C4CECF6" w14:textId="77777777" w:rsidR="002F19D6" w:rsidRPr="002F19D6" w:rsidRDefault="002F19D6" w:rsidP="002F19D6">
      <w:pPr>
        <w:pStyle w:val="a9"/>
        <w:numPr>
          <w:ilvl w:val="0"/>
          <w:numId w:val="225"/>
        </w:numPr>
        <w:spacing w:line="240" w:lineRule="auto"/>
        <w:jc w:val="both"/>
        <w:rPr>
          <w:rFonts w:ascii="Simplified Arabic" w:hAnsi="Simplified Arabic" w:cs="Simplified Arabic"/>
          <w:i/>
          <w:iCs/>
          <w:sz w:val="22"/>
          <w:szCs w:val="22"/>
        </w:rPr>
      </w:pPr>
      <w:r w:rsidRPr="002F19D6">
        <w:rPr>
          <w:rFonts w:ascii="Simplified Arabic" w:hAnsi="Simplified Arabic" w:cs="Simplified Arabic" w:hint="cs"/>
          <w:i/>
          <w:iCs/>
          <w:sz w:val="22"/>
          <w:szCs w:val="22"/>
          <w:rtl/>
        </w:rPr>
        <w:t xml:space="preserve">الرويلي، أنور عنان، 2024، أثر السمات الشخصية في استخدام تكنولوجيا المعلومات في الأجهزة المركزية للإدارة العامة بالمملكة العربية السعودية. </w:t>
      </w:r>
      <w:r w:rsidRPr="002F19D6">
        <w:rPr>
          <w:rFonts w:ascii="Simplified Arabic" w:hAnsi="Simplified Arabic" w:cs="Simplified Arabic"/>
          <w:i/>
          <w:iCs/>
          <w:sz w:val="22"/>
          <w:szCs w:val="22"/>
        </w:rPr>
        <w:t>https://books.altafser.com/book/81652</w:t>
      </w:r>
    </w:p>
    <w:p w14:paraId="1E2B64BF" w14:textId="77777777" w:rsidR="002F19D6" w:rsidRPr="002F19D6" w:rsidRDefault="002F19D6" w:rsidP="002F19D6">
      <w:pPr>
        <w:pStyle w:val="a9"/>
        <w:numPr>
          <w:ilvl w:val="0"/>
          <w:numId w:val="225"/>
        </w:numPr>
        <w:spacing w:after="160" w:line="360" w:lineRule="auto"/>
        <w:jc w:val="both"/>
        <w:rPr>
          <w:rFonts w:ascii="Sakkal Majalla" w:hAnsi="Sakkal Majalla" w:cs="Sakkal Majalla"/>
          <w:sz w:val="28"/>
          <w:szCs w:val="28"/>
        </w:rPr>
      </w:pPr>
      <w:r w:rsidRPr="002F19D6">
        <w:rPr>
          <w:rFonts w:ascii="Sakkal Majalla" w:hAnsi="Sakkal Majalla" w:cs="Sakkal Majalla" w:hint="cs"/>
          <w:sz w:val="28"/>
          <w:szCs w:val="28"/>
          <w:rtl/>
        </w:rPr>
        <w:t>بركات، خالد مصطفي. 2023. أثر تكنولوجيا المعلومات على الأداء المؤسسي: دراسة ميدانية للهيئات العامة الخدمية المصرية. مجلة كلية الاقتصاد والعلوم الإدارية</w:t>
      </w:r>
      <w:r w:rsidRPr="002F19D6">
        <w:t xml:space="preserve"> </w:t>
      </w:r>
      <w:r w:rsidRPr="002F19D6">
        <w:rPr>
          <w:rFonts w:ascii="Sakkal Majalla" w:hAnsi="Sakkal Majalla" w:cs="Sakkal Majalla"/>
          <w:sz w:val="28"/>
          <w:szCs w:val="28"/>
        </w:rPr>
        <w:t>https://journals.ekb.eg/article_295865.html</w:t>
      </w:r>
    </w:p>
    <w:p w14:paraId="01C4C2E4" w14:textId="77777777" w:rsidR="002F19D6" w:rsidRPr="002F19D6" w:rsidRDefault="002F19D6" w:rsidP="002F19D6">
      <w:pPr>
        <w:pStyle w:val="a9"/>
        <w:numPr>
          <w:ilvl w:val="0"/>
          <w:numId w:val="225"/>
        </w:numPr>
        <w:spacing w:after="160" w:line="360" w:lineRule="auto"/>
        <w:jc w:val="both"/>
        <w:rPr>
          <w:rFonts w:ascii="Sakkal Majalla" w:hAnsi="Sakkal Majalla" w:cs="Sakkal Majalla"/>
          <w:sz w:val="28"/>
          <w:szCs w:val="28"/>
        </w:rPr>
      </w:pPr>
      <w:r w:rsidRPr="002F19D6">
        <w:rPr>
          <w:rFonts w:ascii="Sakkal Majalla" w:hAnsi="Sakkal Majalla" w:cs="Sakkal Majalla" w:hint="cs"/>
          <w:sz w:val="28"/>
          <w:szCs w:val="28"/>
          <w:rtl/>
        </w:rPr>
        <w:t xml:space="preserve">تولولوبى تشارلز اديي. 2019. تأثير الابتكار التكنولوجي على الأداء التنظيمي. جامعة أجايي كروثر · إدارة الأعمال. نيجيريا. </w:t>
      </w:r>
      <w:r w:rsidRPr="002F19D6">
        <w:rPr>
          <w:rFonts w:ascii="Sakkal Majalla" w:hAnsi="Sakkal Majalla" w:cs="Sakkal Majalla"/>
          <w:sz w:val="28"/>
          <w:szCs w:val="28"/>
        </w:rPr>
        <w:t>https://journals.ekb.eg/article_336832_3e8051b025ae62efa1bb99306550013f.pdf</w:t>
      </w:r>
    </w:p>
    <w:p w14:paraId="74754D96" w14:textId="77777777" w:rsidR="002F19D6" w:rsidRPr="002F19D6" w:rsidRDefault="002F19D6" w:rsidP="002F19D6">
      <w:pPr>
        <w:pStyle w:val="a9"/>
        <w:numPr>
          <w:ilvl w:val="0"/>
          <w:numId w:val="225"/>
        </w:numPr>
        <w:spacing w:after="160" w:line="360" w:lineRule="auto"/>
        <w:jc w:val="both"/>
        <w:rPr>
          <w:rFonts w:ascii="Sakkal Majalla" w:hAnsi="Sakkal Majalla" w:cs="Sakkal Majalla"/>
          <w:sz w:val="28"/>
          <w:szCs w:val="28"/>
          <w:rtl/>
        </w:rPr>
      </w:pPr>
      <w:r w:rsidRPr="002F19D6">
        <w:rPr>
          <w:rFonts w:ascii="Sakkal Majalla" w:hAnsi="Sakkal Majalla" w:cs="Sakkal Majalla" w:hint="cs"/>
          <w:sz w:val="28"/>
          <w:szCs w:val="28"/>
          <w:rtl/>
        </w:rPr>
        <w:lastRenderedPageBreak/>
        <w:t>جابر الحراصي. 2016. أثر الابتكار الإداري والابتكار التكنولوجي على الفاعلية التنظيمية من وجهة نظر الموظفين الإداريين في جامعة السلطان قابوس</w:t>
      </w:r>
      <w:r w:rsidRPr="002F19D6">
        <w:t xml:space="preserve"> </w:t>
      </w:r>
      <w:r w:rsidRPr="002F19D6">
        <w:rPr>
          <w:rFonts w:ascii="Sakkal Majalla" w:hAnsi="Sakkal Majalla" w:cs="Sakkal Majalla"/>
          <w:sz w:val="28"/>
          <w:szCs w:val="28"/>
        </w:rPr>
        <w:t>https://search.shamaa.org/fullrecord?ID=269320</w:t>
      </w:r>
    </w:p>
    <w:p w14:paraId="532E6C81" w14:textId="77777777" w:rsidR="002F19D6" w:rsidRPr="002F19D6" w:rsidRDefault="002F19D6" w:rsidP="002F19D6">
      <w:pPr>
        <w:pStyle w:val="a9"/>
        <w:numPr>
          <w:ilvl w:val="0"/>
          <w:numId w:val="225"/>
        </w:numPr>
        <w:spacing w:after="160" w:line="240" w:lineRule="auto"/>
        <w:jc w:val="both"/>
        <w:rPr>
          <w:rFonts w:ascii="Simplified Arabic" w:hAnsi="Simplified Arabic" w:cs="Simplified Arabic"/>
          <w:sz w:val="22"/>
          <w:szCs w:val="22"/>
          <w:rtl/>
          <w:lang w:bidi="ar-EG"/>
        </w:rPr>
      </w:pPr>
      <w:r w:rsidRPr="002F19D6">
        <w:rPr>
          <w:rFonts w:ascii="Simplified Arabic" w:hAnsi="Simplified Arabic" w:cs="Simplified Arabic" w:hint="cs"/>
          <w:sz w:val="22"/>
          <w:szCs w:val="22"/>
          <w:rtl/>
          <w:lang w:bidi="ar-EG"/>
        </w:rPr>
        <w:t xml:space="preserve">جمال، منصور. (2022). </w:t>
      </w:r>
      <w:r w:rsidRPr="002F19D6">
        <w:rPr>
          <w:rFonts w:ascii="Simplified Arabic" w:hAnsi="Simplified Arabic" w:cs="Simplified Arabic" w:hint="cs"/>
          <w:i/>
          <w:iCs/>
          <w:sz w:val="22"/>
          <w:szCs w:val="22"/>
          <w:rtl/>
          <w:lang w:bidi="ar-EG"/>
        </w:rPr>
        <w:t>تدق التغييرات الجديد في إدارة الوقفية</w:t>
      </w:r>
      <w:r w:rsidRPr="002F19D6">
        <w:rPr>
          <w:rFonts w:ascii="Simplified Arabic" w:hAnsi="Simplified Arabic" w:cs="Simplified Arabic" w:hint="cs"/>
          <w:sz w:val="22"/>
          <w:szCs w:val="22"/>
          <w:rtl/>
          <w:lang w:bidi="ar-EG"/>
        </w:rPr>
        <w:t xml:space="preserve">. رسالة ماجستير. مجلة الدراسات الإسلامية والإنسانية. </w:t>
      </w:r>
      <w:r w:rsidRPr="002F19D6">
        <w:rPr>
          <w:rFonts w:ascii="Simplified Arabic" w:hAnsi="Simplified Arabic" w:cs="Simplified Arabic"/>
          <w:sz w:val="22"/>
          <w:szCs w:val="22"/>
          <w:lang w:bidi="ar-EG"/>
        </w:rPr>
        <w:t>https://www.awqaf.org.kw/AR/DataStore/DocumentsGallery/AwqafJournal_47_AR.pdf</w:t>
      </w:r>
    </w:p>
    <w:p w14:paraId="370568C1" w14:textId="77777777" w:rsidR="002F19D6" w:rsidRPr="002F19D6" w:rsidRDefault="002F19D6" w:rsidP="002F19D6">
      <w:pPr>
        <w:pStyle w:val="a9"/>
        <w:numPr>
          <w:ilvl w:val="0"/>
          <w:numId w:val="225"/>
        </w:numPr>
        <w:tabs>
          <w:tab w:val="left" w:pos="7488"/>
        </w:tabs>
        <w:spacing w:after="160" w:line="360" w:lineRule="auto"/>
        <w:rPr>
          <w:rFonts w:ascii="Sakkal Majalla" w:hAnsi="Sakkal Majalla" w:cs="Sakkal Majalla"/>
          <w:sz w:val="28"/>
          <w:szCs w:val="28"/>
        </w:rPr>
      </w:pPr>
      <w:r w:rsidRPr="002F19D6">
        <w:rPr>
          <w:rFonts w:ascii="Sakkal Majalla" w:hAnsi="Sakkal Majalla" w:cs="Sakkal Majalla" w:hint="cs"/>
          <w:sz w:val="28"/>
          <w:szCs w:val="28"/>
          <w:rtl/>
        </w:rPr>
        <w:t>حسين، محمود حسين (2023)، " أثر التحول الرقمي على الأداء التنظيمي بالتطبيق على الشركة المصرية للاتصالات"، رسالة ماجستير، جامعة بنها، كلية التجارة</w:t>
      </w:r>
      <w:r w:rsidRPr="002F19D6">
        <w:rPr>
          <w:rFonts w:ascii="Sakkal Majalla" w:hAnsi="Sakkal Majalla" w:cs="Sakkal Majalla" w:hint="cs"/>
          <w:sz w:val="28"/>
          <w:szCs w:val="28"/>
        </w:rPr>
        <w:t>.</w:t>
      </w:r>
      <w:r w:rsidRPr="002F19D6">
        <w:rPr>
          <w:rFonts w:ascii="Sakkal Majalla" w:hAnsi="Sakkal Majalla" w:cs="Sakkal Majalla" w:hint="cs"/>
          <w:sz w:val="28"/>
          <w:szCs w:val="28"/>
          <w:rtl/>
        </w:rPr>
        <w:t xml:space="preserve">  </w:t>
      </w:r>
      <w:r w:rsidRPr="002F19D6">
        <w:rPr>
          <w:rFonts w:ascii="Sakkal Majalla" w:hAnsi="Sakkal Majalla" w:cs="Sakkal Majalla"/>
          <w:sz w:val="28"/>
          <w:szCs w:val="28"/>
        </w:rPr>
        <w:t>https://search.mandumah.com/Record/1387611</w:t>
      </w:r>
    </w:p>
    <w:p w14:paraId="6590906C" w14:textId="77777777" w:rsidR="002F19D6" w:rsidRPr="002F19D6" w:rsidRDefault="002F19D6" w:rsidP="002F19D6">
      <w:pPr>
        <w:pStyle w:val="a9"/>
        <w:numPr>
          <w:ilvl w:val="0"/>
          <w:numId w:val="225"/>
        </w:numPr>
        <w:tabs>
          <w:tab w:val="left" w:pos="7488"/>
        </w:tabs>
        <w:spacing w:after="160" w:line="360" w:lineRule="auto"/>
        <w:rPr>
          <w:rFonts w:ascii="Sakkal Majalla" w:hAnsi="Sakkal Majalla" w:cs="Sakkal Majalla"/>
          <w:sz w:val="28"/>
          <w:szCs w:val="28"/>
        </w:rPr>
      </w:pPr>
      <w:r w:rsidRPr="002F19D6">
        <w:rPr>
          <w:rFonts w:ascii="Sakkal Majalla" w:hAnsi="Sakkal Majalla" w:cs="Sakkal Majalla" w:hint="cs"/>
          <w:sz w:val="28"/>
          <w:szCs w:val="28"/>
          <w:rtl/>
        </w:rPr>
        <w:t>حماد، محمد.  (2020)، "دور التحول الرقمي في تطوير اداء العاملين "، دراسة ميدانية على المجلة العلمية للدراسات والبحوث المالية والإدارية.</w:t>
      </w:r>
      <w:r w:rsidRPr="002F19D6">
        <w:t xml:space="preserve"> </w:t>
      </w:r>
      <w:r w:rsidRPr="002F19D6">
        <w:rPr>
          <w:rFonts w:ascii="Sakkal Majalla" w:hAnsi="Sakkal Majalla" w:cs="Sakkal Majalla"/>
          <w:sz w:val="28"/>
          <w:szCs w:val="28"/>
        </w:rPr>
        <w:t>https://search.emarefa.net/ar/detail/BIM-1260926</w:t>
      </w:r>
    </w:p>
    <w:p w14:paraId="7601770B" w14:textId="77777777" w:rsidR="002F19D6" w:rsidRPr="002F19D6" w:rsidRDefault="002F19D6" w:rsidP="002F19D6">
      <w:pPr>
        <w:pStyle w:val="a9"/>
        <w:numPr>
          <w:ilvl w:val="0"/>
          <w:numId w:val="225"/>
        </w:numPr>
        <w:spacing w:after="160" w:line="360" w:lineRule="auto"/>
        <w:rPr>
          <w:rFonts w:ascii="Sakkal Majalla" w:hAnsi="Sakkal Majalla" w:cs="Sakkal Majalla"/>
          <w:sz w:val="28"/>
          <w:szCs w:val="28"/>
        </w:rPr>
      </w:pPr>
      <w:r w:rsidRPr="002F19D6">
        <w:rPr>
          <w:rFonts w:ascii="Sakkal Majalla" w:hAnsi="Sakkal Majalla" w:cs="Sakkal Majalla" w:hint="cs"/>
          <w:sz w:val="28"/>
          <w:szCs w:val="28"/>
          <w:rtl/>
        </w:rPr>
        <w:t>دهان، محمد 2019 دراسة تحليلية ومقارنة لقياس الابتكار الرقمي في بعض المؤسسات الصناعية الجزائرية جامعة العربي بن مهيدي ام البواقي كلية العلوم الاقتصادية والتجارية وعلوم التسيير</w:t>
      </w:r>
      <w:r w:rsidRPr="002F19D6">
        <w:t xml:space="preserve"> </w:t>
      </w:r>
      <w:r w:rsidRPr="002F19D6">
        <w:rPr>
          <w:rFonts w:ascii="Sakkal Majalla" w:hAnsi="Sakkal Majalla" w:cs="Sakkal Majalla"/>
          <w:sz w:val="28"/>
          <w:szCs w:val="28"/>
        </w:rPr>
        <w:t>https://asjp.cerist.dz/en/Articles/93</w:t>
      </w:r>
    </w:p>
    <w:p w14:paraId="3140CBD8" w14:textId="77777777" w:rsidR="002F19D6" w:rsidRPr="002F19D6" w:rsidRDefault="002F19D6" w:rsidP="002F19D6">
      <w:pPr>
        <w:pStyle w:val="a9"/>
        <w:numPr>
          <w:ilvl w:val="0"/>
          <w:numId w:val="225"/>
        </w:numPr>
        <w:spacing w:after="160" w:line="360" w:lineRule="auto"/>
        <w:rPr>
          <w:rFonts w:ascii="Sakkal Majalla" w:hAnsi="Sakkal Majalla" w:cs="Sakkal Majalla"/>
          <w:sz w:val="28"/>
          <w:szCs w:val="28"/>
        </w:rPr>
      </w:pPr>
      <w:r w:rsidRPr="002F19D6">
        <w:rPr>
          <w:rFonts w:ascii="Sakkal Majalla" w:hAnsi="Sakkal Majalla" w:cs="Sakkal Majalla" w:hint="cs"/>
          <w:sz w:val="28"/>
          <w:szCs w:val="28"/>
          <w:rtl/>
        </w:rPr>
        <w:t xml:space="preserve">شريف محمود حمدي 2020 تطبيق الابتكار الرقمي في المؤسسات الصناعية المصرية كمدخل لتعزيز الريادة دراسة ميدانية بالتطبيق على جامعة قناة السويس مجلة البحوث والدراسات العربية </w:t>
      </w:r>
      <w:r w:rsidRPr="002F19D6">
        <w:rPr>
          <w:rFonts w:ascii="Sakkal Majalla" w:hAnsi="Sakkal Majalla" w:cs="Sakkal Majalla"/>
          <w:sz w:val="28"/>
          <w:szCs w:val="28"/>
        </w:rPr>
        <w:t>https://journals.ekb.eg/article_362319.html</w:t>
      </w:r>
    </w:p>
    <w:p w14:paraId="1DD8F836" w14:textId="77777777" w:rsidR="002F19D6" w:rsidRPr="002F19D6" w:rsidRDefault="002F19D6" w:rsidP="002F19D6">
      <w:pPr>
        <w:pStyle w:val="a9"/>
        <w:numPr>
          <w:ilvl w:val="0"/>
          <w:numId w:val="225"/>
        </w:numPr>
        <w:rPr>
          <w:rFonts w:ascii="Simplified Arabic" w:hAnsi="Simplified Arabic" w:cs="Simplified Arabic"/>
          <w:i/>
          <w:iCs/>
          <w:sz w:val="22"/>
          <w:szCs w:val="22"/>
          <w:rtl/>
        </w:rPr>
      </w:pPr>
      <w:r w:rsidRPr="002F19D6">
        <w:rPr>
          <w:rFonts w:ascii="Simplified Arabic" w:hAnsi="Simplified Arabic" w:cs="Simplified Arabic"/>
          <w:i/>
          <w:iCs/>
          <w:sz w:val="22"/>
          <w:szCs w:val="22"/>
          <w:rtl/>
        </w:rPr>
        <w:t xml:space="preserve"> </w:t>
      </w:r>
      <w:r w:rsidRPr="002F19D6">
        <w:rPr>
          <w:rFonts w:ascii="Simplified Arabic" w:hAnsi="Simplified Arabic" w:cs="Simplified Arabic" w:hint="cs"/>
          <w:i/>
          <w:iCs/>
          <w:sz w:val="22"/>
          <w:szCs w:val="22"/>
          <w:rtl/>
        </w:rPr>
        <w:t>مطر،</w:t>
      </w:r>
      <w:r w:rsidRPr="002F19D6">
        <w:rPr>
          <w:rFonts w:ascii="Simplified Arabic" w:hAnsi="Simplified Arabic" w:cs="Simplified Arabic"/>
          <w:i/>
          <w:iCs/>
          <w:sz w:val="22"/>
          <w:szCs w:val="22"/>
          <w:rtl/>
        </w:rPr>
        <w:t xml:space="preserve"> الرحمن جمال مطر </w:t>
      </w:r>
      <w:r w:rsidRPr="002F19D6">
        <w:rPr>
          <w:rFonts w:ascii="Simplified Arabic" w:hAnsi="Simplified Arabic" w:cs="Simplified Arabic" w:hint="cs"/>
          <w:i/>
          <w:iCs/>
          <w:sz w:val="22"/>
          <w:szCs w:val="22"/>
          <w:rtl/>
        </w:rPr>
        <w:t>2024.</w:t>
      </w:r>
      <w:r w:rsidRPr="002F19D6">
        <w:rPr>
          <w:rFonts w:ascii="Simplified Arabic" w:hAnsi="Simplified Arabic" w:cs="Simplified Arabic"/>
          <w:i/>
          <w:iCs/>
          <w:sz w:val="22"/>
          <w:szCs w:val="22"/>
          <w:rtl/>
        </w:rPr>
        <w:t xml:space="preserve"> دور تطبيق الادارة الرشيقة في تطوير الكفاءة الإدارية للموظفين (دراسة ميدانية في جامعة خاصة في مدينة جدة بالمملكة العربية السعودية</w:t>
      </w:r>
      <w:r w:rsidRPr="002F19D6">
        <w:rPr>
          <w:rFonts w:ascii="Simplified Arabic" w:hAnsi="Simplified Arabic" w:cs="Simplified Arabic" w:hint="cs"/>
          <w:i/>
          <w:iCs/>
          <w:sz w:val="22"/>
          <w:szCs w:val="22"/>
          <w:rtl/>
        </w:rPr>
        <w:t>)،</w:t>
      </w:r>
      <w:r w:rsidRPr="002F19D6">
        <w:rPr>
          <w:rFonts w:ascii="Simplified Arabic" w:hAnsi="Simplified Arabic" w:cs="Simplified Arabic"/>
          <w:i/>
          <w:iCs/>
          <w:sz w:val="22"/>
          <w:szCs w:val="22"/>
          <w:rtl/>
        </w:rPr>
        <w:t xml:space="preserve"> المجلة الدولية لنشر البحوث والدراسات المجلد الخامس | الإصدار الثامن والخمسون | أغسطس 2024 م </w:t>
      </w:r>
      <w:r w:rsidRPr="002F19D6">
        <w:rPr>
          <w:rFonts w:ascii="Simplified Arabic" w:hAnsi="Simplified Arabic" w:cs="Simplified Arabic"/>
          <w:i/>
          <w:iCs/>
          <w:sz w:val="22"/>
          <w:szCs w:val="22"/>
        </w:rPr>
        <w:t>https://www.ijrsp.com/pdf/issue-58/2.pdf</w:t>
      </w:r>
    </w:p>
    <w:p w14:paraId="27B6E1D2" w14:textId="77777777" w:rsidR="002F19D6" w:rsidRPr="002F19D6" w:rsidRDefault="002F19D6" w:rsidP="002F19D6">
      <w:pPr>
        <w:pStyle w:val="a9"/>
        <w:numPr>
          <w:ilvl w:val="0"/>
          <w:numId w:val="225"/>
        </w:numPr>
        <w:spacing w:line="240" w:lineRule="auto"/>
        <w:jc w:val="both"/>
        <w:rPr>
          <w:rFonts w:ascii="Simplified Arabic" w:hAnsi="Simplified Arabic" w:cs="Simplified Arabic"/>
          <w:i/>
          <w:iCs/>
          <w:sz w:val="22"/>
          <w:szCs w:val="22"/>
        </w:rPr>
      </w:pPr>
      <w:r w:rsidRPr="002F19D6">
        <w:rPr>
          <w:rFonts w:ascii="Simplified Arabic" w:hAnsi="Simplified Arabic" w:cs="Simplified Arabic" w:hint="cs"/>
          <w:i/>
          <w:iCs/>
          <w:sz w:val="22"/>
          <w:szCs w:val="22"/>
          <w:rtl/>
        </w:rPr>
        <w:t>على، مرام احمد علي 2020 "أثر القيادة الادارية على جودة بيئة العمل والابداع الإداري" الجامعة الاسلامية للدراسات الاقتصادية والإدارية.</w:t>
      </w:r>
      <w:r w:rsidRPr="002F19D6">
        <w:rPr>
          <w:sz w:val="18"/>
          <w:szCs w:val="18"/>
          <w:rtl/>
        </w:rPr>
        <w:t xml:space="preserve"> </w:t>
      </w:r>
      <w:r w:rsidRPr="002F19D6">
        <w:rPr>
          <w:rFonts w:ascii="Simplified Arabic" w:hAnsi="Simplified Arabic" w:cs="Simplified Arabic"/>
          <w:i/>
          <w:iCs/>
          <w:sz w:val="22"/>
          <w:szCs w:val="22"/>
          <w:rtl/>
        </w:rPr>
        <w:t>مجلة الجامعة الإسلامية للدراسات الاقتصادية والإدارية، جامعة الملك خالد، مجلد</w:t>
      </w:r>
      <w:r w:rsidRPr="002F19D6">
        <w:rPr>
          <w:rFonts w:ascii="Simplified Arabic" w:hAnsi="Simplified Arabic" w:cs="Simplified Arabic" w:hint="cs"/>
          <w:i/>
          <w:iCs/>
          <w:sz w:val="22"/>
          <w:szCs w:val="22"/>
          <w:rtl/>
        </w:rPr>
        <w:t>2</w:t>
      </w:r>
      <w:r w:rsidRPr="002F19D6">
        <w:rPr>
          <w:sz w:val="18"/>
          <w:szCs w:val="18"/>
        </w:rPr>
        <w:t xml:space="preserve"> </w:t>
      </w:r>
      <w:hyperlink r:id="rId12" w:history="1">
        <w:r w:rsidRPr="002F19D6">
          <w:rPr>
            <w:rStyle w:val="Hyperlink"/>
            <w:rFonts w:ascii="Simplified Arabic" w:hAnsi="Simplified Arabic" w:cs="Simplified Arabic"/>
            <w:i/>
            <w:iCs/>
            <w:color w:val="auto"/>
            <w:sz w:val="22"/>
            <w:szCs w:val="22"/>
          </w:rPr>
          <w:t>https://www.google.com/search?q</w:t>
        </w:r>
      </w:hyperlink>
    </w:p>
    <w:p w14:paraId="2E020397" w14:textId="77777777" w:rsidR="002F19D6" w:rsidRPr="002F19D6" w:rsidRDefault="002F19D6" w:rsidP="002F19D6">
      <w:pPr>
        <w:pStyle w:val="a9"/>
        <w:numPr>
          <w:ilvl w:val="0"/>
          <w:numId w:val="225"/>
        </w:numPr>
        <w:spacing w:after="160" w:line="360" w:lineRule="auto"/>
        <w:jc w:val="both"/>
        <w:rPr>
          <w:rFonts w:ascii="Sakkal Majalla" w:hAnsi="Sakkal Majalla" w:cs="Sakkal Majalla"/>
          <w:sz w:val="28"/>
          <w:szCs w:val="28"/>
        </w:rPr>
      </w:pPr>
      <w:r w:rsidRPr="002F19D6">
        <w:rPr>
          <w:rFonts w:ascii="Sakkal Majalla" w:hAnsi="Sakkal Majalla" w:cs="Sakkal Majalla" w:hint="cs"/>
          <w:sz w:val="28"/>
          <w:szCs w:val="28"/>
          <w:rtl/>
        </w:rPr>
        <w:t>قريشي، محمد، صفاء بياضي. 2017. الابتكار التكنولوجي في المؤسسات أنواعه، مصادره، والعوامل المؤثرة فيه. جامعة بسكرة. الجزائر.</w:t>
      </w:r>
      <w:r w:rsidRPr="002F19D6">
        <w:t xml:space="preserve"> </w:t>
      </w:r>
      <w:r w:rsidRPr="002F19D6">
        <w:rPr>
          <w:rFonts w:ascii="Sakkal Majalla" w:hAnsi="Sakkal Majalla" w:cs="Sakkal Majalla"/>
          <w:sz w:val="28"/>
          <w:szCs w:val="28"/>
        </w:rPr>
        <w:t>https://asjp.cerist.dz/en/article/63110</w:t>
      </w:r>
    </w:p>
    <w:p w14:paraId="1E508A94" w14:textId="77777777" w:rsidR="002F19D6" w:rsidRPr="002F19D6" w:rsidRDefault="002F19D6" w:rsidP="002F19D6">
      <w:pPr>
        <w:spacing w:line="240" w:lineRule="auto"/>
        <w:ind w:left="360"/>
        <w:jc w:val="both"/>
        <w:rPr>
          <w:rFonts w:ascii="Simplified Arabic" w:hAnsi="Simplified Arabic" w:cs="Simplified Arabic"/>
          <w:b/>
          <w:bCs/>
          <w:i/>
          <w:iCs/>
          <w:sz w:val="24"/>
          <w:szCs w:val="24"/>
          <w:rtl/>
        </w:rPr>
      </w:pPr>
      <w:r w:rsidRPr="002F19D6">
        <w:rPr>
          <w:rFonts w:ascii="Simplified Arabic" w:hAnsi="Simplified Arabic" w:cs="Simplified Arabic" w:hint="cs"/>
          <w:b/>
          <w:bCs/>
          <w:i/>
          <w:iCs/>
          <w:sz w:val="24"/>
          <w:szCs w:val="24"/>
          <w:rtl/>
        </w:rPr>
        <w:t xml:space="preserve">المراجع الأجنبية </w:t>
      </w:r>
    </w:p>
    <w:p w14:paraId="12E117A0" w14:textId="77777777" w:rsidR="002F19D6" w:rsidRPr="002F19D6" w:rsidRDefault="002F19D6" w:rsidP="002F19D6">
      <w:pPr>
        <w:pStyle w:val="a9"/>
        <w:numPr>
          <w:ilvl w:val="0"/>
          <w:numId w:val="227"/>
        </w:numPr>
        <w:bidi w:val="0"/>
        <w:spacing w:line="240" w:lineRule="auto"/>
        <w:rPr>
          <w:rFonts w:asciiTheme="majorBidi" w:hAnsiTheme="majorBidi" w:cstheme="majorBidi"/>
          <w:i/>
          <w:iCs/>
          <w:sz w:val="24"/>
          <w:szCs w:val="24"/>
        </w:rPr>
      </w:pPr>
      <w:r w:rsidRPr="002F19D6">
        <w:rPr>
          <w:rFonts w:asciiTheme="majorBidi" w:hAnsiTheme="majorBidi" w:cstheme="majorBidi"/>
          <w:i/>
          <w:iCs/>
          <w:sz w:val="24"/>
          <w:szCs w:val="24"/>
        </w:rPr>
        <w:t>Aidan Michael McCarthy, Dorit Maor, Andrew McConney, Cathy Cavanaugh, 2023.Digital transformation in education: Critical components for leaders of system change, Social Sciences &amp; Humanities Open, Volume 8, Issue 1,</w:t>
      </w:r>
    </w:p>
    <w:p w14:paraId="60541004" w14:textId="77777777" w:rsidR="002F19D6" w:rsidRPr="002F19D6" w:rsidRDefault="002F19D6" w:rsidP="002F19D6">
      <w:pPr>
        <w:pStyle w:val="a9"/>
        <w:numPr>
          <w:ilvl w:val="0"/>
          <w:numId w:val="227"/>
        </w:numPr>
        <w:bidi w:val="0"/>
        <w:spacing w:line="240" w:lineRule="auto"/>
        <w:jc w:val="both"/>
        <w:rPr>
          <w:rFonts w:asciiTheme="majorBidi" w:hAnsiTheme="majorBidi" w:cstheme="majorBidi"/>
          <w:i/>
          <w:iCs/>
          <w:sz w:val="24"/>
          <w:szCs w:val="24"/>
        </w:rPr>
      </w:pPr>
      <w:r w:rsidRPr="002F19D6">
        <w:rPr>
          <w:rFonts w:asciiTheme="majorBidi" w:hAnsiTheme="majorBidi" w:cstheme="majorBidi"/>
          <w:i/>
          <w:iCs/>
          <w:sz w:val="24"/>
          <w:szCs w:val="24"/>
        </w:rPr>
        <w:t>Baraza E. O. (2020) “Information technology and public sector corruption in Kenya</w:t>
      </w:r>
      <w:r w:rsidRPr="002F19D6">
        <w:rPr>
          <w:rFonts w:asciiTheme="majorBidi" w:hAnsiTheme="majorBidi" w:cstheme="majorBidi"/>
          <w:i/>
          <w:iCs/>
          <w:sz w:val="24"/>
          <w:szCs w:val="24"/>
          <w:rtl/>
        </w:rPr>
        <w:t>”</w:t>
      </w:r>
      <w:r w:rsidRPr="002F19D6">
        <w:rPr>
          <w:rFonts w:asciiTheme="majorBidi" w:hAnsiTheme="majorBidi" w:cstheme="majorBidi"/>
          <w:i/>
          <w:iCs/>
          <w:sz w:val="24"/>
          <w:szCs w:val="24"/>
        </w:rPr>
        <w:t xml:space="preserve"> computer information systems</w:t>
      </w:r>
      <w:r w:rsidRPr="002F19D6">
        <w:rPr>
          <w:rFonts w:asciiTheme="majorBidi" w:hAnsiTheme="majorBidi" w:cstheme="majorBidi"/>
          <w:i/>
          <w:iCs/>
          <w:sz w:val="24"/>
          <w:szCs w:val="24"/>
          <w:rtl/>
        </w:rPr>
        <w:t>.</w:t>
      </w:r>
    </w:p>
    <w:p w14:paraId="13F760D1" w14:textId="77777777" w:rsidR="002F19D6" w:rsidRPr="002F19D6" w:rsidRDefault="002F19D6" w:rsidP="002F19D6">
      <w:pPr>
        <w:pStyle w:val="a9"/>
        <w:numPr>
          <w:ilvl w:val="0"/>
          <w:numId w:val="227"/>
        </w:numPr>
        <w:bidi w:val="0"/>
        <w:spacing w:line="240" w:lineRule="auto"/>
        <w:rPr>
          <w:rFonts w:asciiTheme="majorBidi" w:hAnsiTheme="majorBidi" w:cstheme="majorBidi"/>
          <w:i/>
          <w:iCs/>
          <w:sz w:val="24"/>
          <w:szCs w:val="24"/>
        </w:rPr>
      </w:pPr>
      <w:r w:rsidRPr="002F19D6">
        <w:rPr>
          <w:rFonts w:asciiTheme="majorBidi" w:hAnsiTheme="majorBidi" w:cstheme="majorBidi"/>
          <w:i/>
          <w:iCs/>
          <w:sz w:val="24"/>
          <w:szCs w:val="24"/>
        </w:rPr>
        <w:t xml:space="preserve"> Benavides, Lina María (2020): Digital Transformation in Higher Education Institutions: A Systematic Literature Review, MDPI, Basel, Switzerland. </w:t>
      </w:r>
    </w:p>
    <w:p w14:paraId="1449F2F7" w14:textId="77777777" w:rsidR="002F19D6" w:rsidRPr="002F19D6" w:rsidRDefault="002F19D6" w:rsidP="002F19D6">
      <w:pPr>
        <w:pStyle w:val="a9"/>
        <w:numPr>
          <w:ilvl w:val="0"/>
          <w:numId w:val="227"/>
        </w:numPr>
        <w:bidi w:val="0"/>
        <w:spacing w:line="240" w:lineRule="auto"/>
        <w:rPr>
          <w:rFonts w:asciiTheme="majorBidi" w:hAnsiTheme="majorBidi" w:cstheme="majorBidi"/>
          <w:i/>
          <w:iCs/>
          <w:sz w:val="24"/>
          <w:szCs w:val="24"/>
        </w:rPr>
      </w:pPr>
      <w:r w:rsidRPr="002F19D6">
        <w:rPr>
          <w:rFonts w:asciiTheme="majorBidi" w:hAnsiTheme="majorBidi" w:cstheme="majorBidi"/>
          <w:i/>
          <w:iCs/>
          <w:sz w:val="24"/>
          <w:szCs w:val="24"/>
        </w:rPr>
        <w:t>Bilyalova A. A. et al (2020): Digital Transformation in Education, In Tatiana Antipova (Ed). Integrated Science in Digital Age, Lecture Notes in Networks and Systems (78).</w:t>
      </w:r>
    </w:p>
    <w:p w14:paraId="73FABAAE" w14:textId="77777777" w:rsidR="002F19D6" w:rsidRPr="002F19D6" w:rsidRDefault="002F19D6" w:rsidP="002F19D6">
      <w:pPr>
        <w:pStyle w:val="a9"/>
        <w:numPr>
          <w:ilvl w:val="0"/>
          <w:numId w:val="227"/>
        </w:numPr>
        <w:bidi w:val="0"/>
        <w:spacing w:line="240" w:lineRule="auto"/>
        <w:rPr>
          <w:rFonts w:asciiTheme="majorBidi" w:hAnsiTheme="majorBidi" w:cstheme="majorBidi"/>
          <w:i/>
          <w:iCs/>
          <w:sz w:val="24"/>
          <w:szCs w:val="24"/>
        </w:rPr>
      </w:pPr>
      <w:r w:rsidRPr="002F19D6">
        <w:rPr>
          <w:rFonts w:asciiTheme="majorBidi" w:hAnsiTheme="majorBidi" w:cstheme="majorBidi"/>
          <w:i/>
          <w:iCs/>
          <w:sz w:val="24"/>
          <w:szCs w:val="24"/>
        </w:rPr>
        <w:lastRenderedPageBreak/>
        <w:t xml:space="preserve">Chen, Hansong &amp; Tian Zhen (2022): Environmental uncertainty, resource orchestration and digital transformation: A fuzzy-set QCA approach. Journal of Business Research, Volume (139). </w:t>
      </w:r>
    </w:p>
    <w:p w14:paraId="74D893F4" w14:textId="77777777" w:rsidR="002F19D6" w:rsidRPr="002F19D6" w:rsidRDefault="002F19D6" w:rsidP="002F19D6">
      <w:pPr>
        <w:pStyle w:val="a9"/>
        <w:numPr>
          <w:ilvl w:val="0"/>
          <w:numId w:val="227"/>
        </w:numPr>
        <w:bidi w:val="0"/>
        <w:spacing w:line="240" w:lineRule="auto"/>
        <w:rPr>
          <w:rFonts w:asciiTheme="majorBidi" w:hAnsiTheme="majorBidi" w:cstheme="majorBidi"/>
          <w:i/>
          <w:iCs/>
          <w:sz w:val="24"/>
          <w:szCs w:val="24"/>
        </w:rPr>
      </w:pPr>
      <w:r w:rsidRPr="002F19D6">
        <w:rPr>
          <w:rFonts w:asciiTheme="majorBidi" w:hAnsiTheme="majorBidi" w:cstheme="majorBidi"/>
          <w:i/>
          <w:iCs/>
          <w:sz w:val="24"/>
          <w:szCs w:val="24"/>
        </w:rPr>
        <w:t xml:space="preserve">Costa, P., J. Castaño-Muñoz and P. </w:t>
      </w:r>
      <w:proofErr w:type="spellStart"/>
      <w:r w:rsidRPr="002F19D6">
        <w:rPr>
          <w:rFonts w:asciiTheme="majorBidi" w:hAnsiTheme="majorBidi" w:cstheme="majorBidi"/>
          <w:i/>
          <w:iCs/>
          <w:sz w:val="24"/>
          <w:szCs w:val="24"/>
        </w:rPr>
        <w:t>Kampylis</w:t>
      </w:r>
      <w:proofErr w:type="spellEnd"/>
      <w:r w:rsidRPr="002F19D6">
        <w:rPr>
          <w:rFonts w:asciiTheme="majorBidi" w:hAnsiTheme="majorBidi" w:cstheme="majorBidi"/>
          <w:i/>
          <w:iCs/>
          <w:sz w:val="24"/>
          <w:szCs w:val="24"/>
        </w:rPr>
        <w:t xml:space="preserve"> (2021), “Capturing schools’ digital capacity: Psychometric analyses of the SELFIE self-reflection tool”, Computers &amp; Education, Vol. 162,</w:t>
      </w:r>
    </w:p>
    <w:p w14:paraId="33B0E377" w14:textId="77777777" w:rsidR="002F19D6" w:rsidRPr="002F19D6" w:rsidRDefault="002F19D6" w:rsidP="002F19D6">
      <w:pPr>
        <w:pStyle w:val="a9"/>
        <w:numPr>
          <w:ilvl w:val="0"/>
          <w:numId w:val="227"/>
        </w:numPr>
        <w:bidi w:val="0"/>
        <w:spacing w:line="240" w:lineRule="auto"/>
        <w:jc w:val="both"/>
        <w:rPr>
          <w:rFonts w:asciiTheme="majorBidi" w:hAnsiTheme="majorBidi" w:cstheme="majorBidi"/>
          <w:i/>
          <w:iCs/>
          <w:sz w:val="24"/>
          <w:szCs w:val="24"/>
        </w:rPr>
      </w:pPr>
      <w:r w:rsidRPr="002F19D6">
        <w:rPr>
          <w:rFonts w:asciiTheme="majorBidi" w:hAnsiTheme="majorBidi" w:cstheme="majorBidi"/>
          <w:i/>
          <w:iCs/>
          <w:sz w:val="24"/>
          <w:szCs w:val="24"/>
        </w:rPr>
        <w:t>Farhana F. (2019) “Building employee performance” International review of international journal of scientific and engineering research</w:t>
      </w:r>
      <w:r w:rsidRPr="002F19D6">
        <w:rPr>
          <w:rFonts w:asciiTheme="majorBidi" w:hAnsiTheme="majorBidi" w:cstheme="majorBidi"/>
          <w:i/>
          <w:iCs/>
          <w:sz w:val="24"/>
          <w:szCs w:val="24"/>
          <w:rtl/>
        </w:rPr>
        <w:t>.</w:t>
      </w:r>
    </w:p>
    <w:p w14:paraId="24130E65" w14:textId="77777777" w:rsidR="002F19D6" w:rsidRPr="002F19D6" w:rsidRDefault="002F19D6" w:rsidP="002F19D6">
      <w:pPr>
        <w:pStyle w:val="a9"/>
        <w:numPr>
          <w:ilvl w:val="0"/>
          <w:numId w:val="227"/>
        </w:numPr>
        <w:bidi w:val="0"/>
        <w:spacing w:line="240" w:lineRule="auto"/>
        <w:rPr>
          <w:rFonts w:asciiTheme="majorBidi" w:hAnsiTheme="majorBidi" w:cstheme="majorBidi"/>
          <w:i/>
          <w:iCs/>
          <w:sz w:val="24"/>
          <w:szCs w:val="24"/>
        </w:rPr>
      </w:pPr>
      <w:r w:rsidRPr="002F19D6">
        <w:rPr>
          <w:rFonts w:asciiTheme="majorBidi" w:hAnsiTheme="majorBidi" w:cstheme="majorBidi"/>
          <w:i/>
          <w:iCs/>
          <w:sz w:val="24"/>
          <w:szCs w:val="24"/>
        </w:rPr>
        <w:t xml:space="preserve">Shrestha, </w:t>
      </w:r>
      <w:proofErr w:type="spellStart"/>
      <w:r w:rsidRPr="002F19D6">
        <w:rPr>
          <w:rFonts w:asciiTheme="majorBidi" w:hAnsiTheme="majorBidi" w:cstheme="majorBidi"/>
          <w:i/>
          <w:iCs/>
          <w:sz w:val="24"/>
          <w:szCs w:val="24"/>
        </w:rPr>
        <w:t>Deepanjal</w:t>
      </w:r>
      <w:proofErr w:type="spellEnd"/>
      <w:r w:rsidRPr="002F19D6">
        <w:rPr>
          <w:rFonts w:asciiTheme="majorBidi" w:hAnsiTheme="majorBidi" w:cstheme="majorBidi"/>
          <w:i/>
          <w:iCs/>
          <w:sz w:val="24"/>
          <w:szCs w:val="24"/>
        </w:rPr>
        <w:t xml:space="preserve"> &amp; Khadka, Adesh. (2022). The Role of Digital Technologies in Educational Transformation. </w:t>
      </w:r>
    </w:p>
    <w:p w14:paraId="0A1BFB15" w14:textId="77777777" w:rsidR="002F19D6" w:rsidRPr="002F19D6" w:rsidRDefault="002F19D6" w:rsidP="002F19D6">
      <w:pPr>
        <w:pStyle w:val="a9"/>
        <w:numPr>
          <w:ilvl w:val="0"/>
          <w:numId w:val="227"/>
        </w:numPr>
        <w:bidi w:val="0"/>
        <w:spacing w:line="240" w:lineRule="auto"/>
        <w:rPr>
          <w:rFonts w:asciiTheme="majorBidi" w:hAnsiTheme="majorBidi" w:cstheme="majorBidi"/>
          <w:i/>
          <w:iCs/>
          <w:sz w:val="24"/>
          <w:szCs w:val="24"/>
        </w:rPr>
      </w:pPr>
      <w:r w:rsidRPr="002F19D6">
        <w:rPr>
          <w:rFonts w:asciiTheme="majorBidi" w:hAnsiTheme="majorBidi" w:cstheme="majorBidi"/>
          <w:i/>
          <w:iCs/>
          <w:sz w:val="24"/>
          <w:szCs w:val="24"/>
        </w:rPr>
        <w:t xml:space="preserve">Singh, N. and A. </w:t>
      </w:r>
      <w:proofErr w:type="spellStart"/>
      <w:r w:rsidRPr="002F19D6">
        <w:rPr>
          <w:rFonts w:asciiTheme="majorBidi" w:hAnsiTheme="majorBidi" w:cstheme="majorBidi"/>
          <w:i/>
          <w:iCs/>
          <w:sz w:val="24"/>
          <w:szCs w:val="24"/>
        </w:rPr>
        <w:t>Duraiappah</w:t>
      </w:r>
      <w:proofErr w:type="spellEnd"/>
      <w:r w:rsidRPr="002F19D6">
        <w:rPr>
          <w:rFonts w:asciiTheme="majorBidi" w:hAnsiTheme="majorBidi" w:cstheme="majorBidi"/>
          <w:i/>
          <w:iCs/>
          <w:sz w:val="24"/>
          <w:szCs w:val="24"/>
        </w:rPr>
        <w:t xml:space="preserve"> (eds.) (2020), Rethinking Learning: A review of social and emotional learning for education systems.</w:t>
      </w:r>
    </w:p>
    <w:p w14:paraId="6E7C058E" w14:textId="77777777" w:rsidR="002F19D6" w:rsidRPr="002F19D6" w:rsidRDefault="002F19D6" w:rsidP="002F19D6">
      <w:pPr>
        <w:pStyle w:val="a9"/>
        <w:numPr>
          <w:ilvl w:val="0"/>
          <w:numId w:val="227"/>
        </w:numPr>
        <w:bidi w:val="0"/>
        <w:spacing w:line="240" w:lineRule="auto"/>
        <w:rPr>
          <w:rFonts w:asciiTheme="majorBidi" w:hAnsiTheme="majorBidi" w:cstheme="majorBidi"/>
          <w:i/>
          <w:iCs/>
          <w:sz w:val="24"/>
          <w:szCs w:val="24"/>
        </w:rPr>
      </w:pPr>
      <w:r w:rsidRPr="002F19D6">
        <w:rPr>
          <w:rFonts w:asciiTheme="majorBidi" w:hAnsiTheme="majorBidi" w:cstheme="majorBidi"/>
          <w:i/>
          <w:iCs/>
          <w:sz w:val="24"/>
          <w:szCs w:val="24"/>
        </w:rPr>
        <w:t xml:space="preserve"> Springer, Switzerland Birgit Schenk and Mateusz Dolata, 2020. Facilitating digital transformation through education: A case study in the public administration, Proceedings of the 53rd Hawaii International Conference on System Sciences.</w:t>
      </w:r>
    </w:p>
    <w:p w14:paraId="26EE09E1" w14:textId="77777777" w:rsidR="002F19D6" w:rsidRPr="002F19D6" w:rsidRDefault="002F19D6" w:rsidP="002F19D6">
      <w:pPr>
        <w:pStyle w:val="a9"/>
        <w:numPr>
          <w:ilvl w:val="0"/>
          <w:numId w:val="227"/>
        </w:numPr>
        <w:bidi w:val="0"/>
        <w:spacing w:line="240" w:lineRule="auto"/>
        <w:rPr>
          <w:rFonts w:asciiTheme="majorBidi" w:hAnsiTheme="majorBidi" w:cstheme="majorBidi"/>
          <w:i/>
          <w:iCs/>
          <w:sz w:val="24"/>
          <w:szCs w:val="24"/>
        </w:rPr>
      </w:pPr>
      <w:r w:rsidRPr="002F19D6">
        <w:rPr>
          <w:rFonts w:asciiTheme="majorBidi" w:hAnsiTheme="majorBidi" w:cstheme="majorBidi"/>
          <w:i/>
          <w:iCs/>
          <w:sz w:val="24"/>
          <w:szCs w:val="24"/>
        </w:rPr>
        <w:t xml:space="preserve"> van der Vlies, R. (2020), “Digital strategies in education across OECD countries: Exploring education policies on digital technologies”, OECD Education Working Papers, No. 226,</w:t>
      </w:r>
    </w:p>
    <w:p w14:paraId="14FDC8CB" w14:textId="77777777" w:rsidR="002F19D6" w:rsidRPr="002F19D6" w:rsidRDefault="002F19D6" w:rsidP="002F19D6"/>
    <w:p w14:paraId="2B835228" w14:textId="77777777" w:rsidR="00816D2C" w:rsidRPr="002F19D6" w:rsidRDefault="00816D2C" w:rsidP="004A424D">
      <w:pPr>
        <w:bidi w:val="0"/>
        <w:spacing w:line="240" w:lineRule="auto"/>
        <w:rPr>
          <w:rFonts w:ascii="Simplified Arabic" w:hAnsi="Simplified Arabic" w:cs="Simplified Arabic"/>
          <w:b/>
          <w:bCs/>
          <w:i/>
          <w:iCs/>
          <w:sz w:val="24"/>
          <w:szCs w:val="24"/>
          <w:rtl/>
        </w:rPr>
      </w:pPr>
    </w:p>
    <w:p w14:paraId="67F39DCC" w14:textId="77777777" w:rsidR="00816D2C" w:rsidRPr="002F19D6" w:rsidRDefault="00816D2C" w:rsidP="004A424D">
      <w:pPr>
        <w:bidi w:val="0"/>
        <w:spacing w:line="240" w:lineRule="auto"/>
        <w:rPr>
          <w:rFonts w:ascii="Simplified Arabic" w:hAnsi="Simplified Arabic" w:cs="Simplified Arabic"/>
          <w:b/>
          <w:bCs/>
          <w:i/>
          <w:iCs/>
          <w:sz w:val="24"/>
          <w:szCs w:val="24"/>
          <w:rtl/>
        </w:rPr>
      </w:pPr>
    </w:p>
    <w:p w14:paraId="07F99014" w14:textId="77777777" w:rsidR="00816D2C" w:rsidRPr="002F19D6" w:rsidRDefault="00816D2C" w:rsidP="004A424D">
      <w:pPr>
        <w:bidi w:val="0"/>
        <w:spacing w:line="240" w:lineRule="auto"/>
        <w:rPr>
          <w:rFonts w:ascii="Simplified Arabic" w:hAnsi="Simplified Arabic" w:cs="Simplified Arabic"/>
          <w:b/>
          <w:bCs/>
          <w:i/>
          <w:iCs/>
          <w:sz w:val="24"/>
          <w:szCs w:val="24"/>
          <w:rtl/>
        </w:rPr>
      </w:pPr>
    </w:p>
    <w:p w14:paraId="740D1EA7" w14:textId="77777777" w:rsidR="00321028" w:rsidRPr="002F19D6" w:rsidRDefault="00321028" w:rsidP="004A424D">
      <w:pPr>
        <w:tabs>
          <w:tab w:val="left" w:pos="6881"/>
        </w:tabs>
        <w:spacing w:line="240" w:lineRule="auto"/>
        <w:rPr>
          <w:rFonts w:ascii="Simplified Arabic" w:hAnsi="Simplified Arabic" w:cs="Simplified Arabic"/>
          <w:sz w:val="24"/>
          <w:szCs w:val="24"/>
          <w:rtl/>
        </w:rPr>
      </w:pPr>
    </w:p>
    <w:p w14:paraId="58265C32" w14:textId="7C57D6C1" w:rsidR="00321028" w:rsidRPr="002F19D6" w:rsidRDefault="00321028" w:rsidP="004A424D">
      <w:pPr>
        <w:tabs>
          <w:tab w:val="left" w:pos="6881"/>
        </w:tabs>
        <w:spacing w:line="240" w:lineRule="auto"/>
        <w:rPr>
          <w:rFonts w:ascii="Simplified Arabic" w:hAnsi="Simplified Arabic" w:cs="Simplified Arabic"/>
          <w:sz w:val="24"/>
          <w:szCs w:val="24"/>
        </w:rPr>
      </w:pPr>
    </w:p>
    <w:sectPr w:rsidR="00321028" w:rsidRPr="002F19D6" w:rsidSect="00A8122A">
      <w:footerReference w:type="default" r:id="rId13"/>
      <w:pgSz w:w="11906" w:h="16838" w:code="9"/>
      <w:pgMar w:top="1134" w:right="1134" w:bottom="1134" w:left="1134" w:header="510" w:footer="51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1AE30" w14:textId="77777777" w:rsidR="007173EB" w:rsidRDefault="007173EB" w:rsidP="00A3539D">
      <w:pPr>
        <w:spacing w:after="0" w:line="240" w:lineRule="auto"/>
      </w:pPr>
      <w:r>
        <w:separator/>
      </w:r>
    </w:p>
  </w:endnote>
  <w:endnote w:type="continuationSeparator" w:id="0">
    <w:p w14:paraId="355DEE54" w14:textId="77777777" w:rsidR="007173EB" w:rsidRDefault="007173EB" w:rsidP="00A35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03341717"/>
      <w:docPartObj>
        <w:docPartGallery w:val="Page Numbers (Bottom of Page)"/>
        <w:docPartUnique/>
      </w:docPartObj>
    </w:sdtPr>
    <w:sdtContent>
      <w:p w14:paraId="5FC603F9" w14:textId="7272615B" w:rsidR="00A8122A" w:rsidRDefault="00A8122A">
        <w:pPr>
          <w:pStyle w:val="af4"/>
          <w:jc w:val="center"/>
        </w:pPr>
        <w:r>
          <w:fldChar w:fldCharType="begin"/>
        </w:r>
        <w:r>
          <w:instrText>PAGE   \* MERGEFORMAT</w:instrText>
        </w:r>
        <w:r>
          <w:fldChar w:fldCharType="separate"/>
        </w:r>
        <w:r>
          <w:rPr>
            <w:rtl/>
            <w:lang w:val="ar-SA"/>
          </w:rPr>
          <w:t>2</w:t>
        </w:r>
        <w:r>
          <w:fldChar w:fldCharType="end"/>
        </w:r>
      </w:p>
    </w:sdtContent>
  </w:sdt>
  <w:p w14:paraId="150E74EF" w14:textId="6946ACA9" w:rsidR="000741B3" w:rsidRDefault="000741B3">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8572A" w14:textId="77777777" w:rsidR="007173EB" w:rsidRDefault="007173EB" w:rsidP="00A3539D">
      <w:pPr>
        <w:spacing w:after="0" w:line="240" w:lineRule="auto"/>
      </w:pPr>
      <w:r>
        <w:separator/>
      </w:r>
    </w:p>
  </w:footnote>
  <w:footnote w:type="continuationSeparator" w:id="0">
    <w:p w14:paraId="68C3DEB8" w14:textId="77777777" w:rsidR="007173EB" w:rsidRDefault="007173EB" w:rsidP="00A353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3AAF5B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5pt;height:11.45pt" o:bullet="t">
        <v:imagedata r:id="rId1" o:title="mso2636"/>
      </v:shape>
    </w:pict>
  </w:numPicBullet>
  <w:abstractNum w:abstractNumId="0" w15:restartNumberingAfterBreak="0">
    <w:nsid w:val="00156390"/>
    <w:multiLevelType w:val="hybridMultilevel"/>
    <w:tmpl w:val="945892A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0224AD7"/>
    <w:multiLevelType w:val="hybridMultilevel"/>
    <w:tmpl w:val="BDF288AE"/>
    <w:lvl w:ilvl="0" w:tplc="5FD256B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0933990"/>
    <w:multiLevelType w:val="hybridMultilevel"/>
    <w:tmpl w:val="5074DF42"/>
    <w:lvl w:ilvl="0" w:tplc="0409000F">
      <w:start w:val="1"/>
      <w:numFmt w:val="decimal"/>
      <w:lvlText w:val="%1."/>
      <w:lvlJc w:val="left"/>
      <w:pPr>
        <w:ind w:left="0" w:hanging="360"/>
      </w:pPr>
      <w:rPr>
        <w:rFonts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3" w15:restartNumberingAfterBreak="0">
    <w:nsid w:val="00DC2336"/>
    <w:multiLevelType w:val="hybridMultilevel"/>
    <w:tmpl w:val="542C85E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1542BEA"/>
    <w:multiLevelType w:val="hybridMultilevel"/>
    <w:tmpl w:val="6916C78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1AD7A75"/>
    <w:multiLevelType w:val="hybridMultilevel"/>
    <w:tmpl w:val="DFF2C6F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2F401F6"/>
    <w:multiLevelType w:val="hybridMultilevel"/>
    <w:tmpl w:val="B6AEDF9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32C60A2"/>
    <w:multiLevelType w:val="hybridMultilevel"/>
    <w:tmpl w:val="452625CE"/>
    <w:lvl w:ilvl="0" w:tplc="04090009">
      <w:start w:val="1"/>
      <w:numFmt w:val="bullet"/>
      <w:lvlText w:val=""/>
      <w:lvlJc w:val="left"/>
      <w:pPr>
        <w:ind w:left="720" w:hanging="360"/>
      </w:pPr>
      <w:rPr>
        <w:rFonts w:ascii="Wingdings" w:hAnsi="Wingdings" w:hint="default"/>
      </w:rPr>
    </w:lvl>
    <w:lvl w:ilvl="1" w:tplc="D1985CB0">
      <w:start w:val="10"/>
      <w:numFmt w:val="bullet"/>
      <w:lvlText w:val="-"/>
      <w:lvlJc w:val="left"/>
      <w:pPr>
        <w:ind w:left="1440" w:hanging="360"/>
      </w:pPr>
      <w:rPr>
        <w:rFonts w:ascii="Sakkal Majalla" w:eastAsiaTheme="minorHAnsi" w:hAnsi="Sakkal Majalla" w:cs="Sakkal Majalla"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341737C"/>
    <w:multiLevelType w:val="hybridMultilevel"/>
    <w:tmpl w:val="B7FE139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38B2DCD"/>
    <w:multiLevelType w:val="hybridMultilevel"/>
    <w:tmpl w:val="A52AB56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3933ACC"/>
    <w:multiLevelType w:val="hybridMultilevel"/>
    <w:tmpl w:val="42645CB2"/>
    <w:lvl w:ilvl="0" w:tplc="0AF6D6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3C545BE"/>
    <w:multiLevelType w:val="hybridMultilevel"/>
    <w:tmpl w:val="21F6413C"/>
    <w:lvl w:ilvl="0" w:tplc="04090001">
      <w:start w:val="1"/>
      <w:numFmt w:val="bullet"/>
      <w:lvlText w:val=""/>
      <w:lvlJc w:val="left"/>
      <w:pPr>
        <w:ind w:left="1170" w:hanging="360"/>
      </w:pPr>
      <w:rPr>
        <w:rFonts w:ascii="Symbol" w:hAnsi="Symbol" w:hint="default"/>
      </w:rPr>
    </w:lvl>
    <w:lvl w:ilvl="1" w:tplc="F928334A">
      <w:start w:val="1"/>
      <w:numFmt w:val="decimal"/>
      <w:lvlText w:val="%2."/>
      <w:lvlJc w:val="left"/>
      <w:pPr>
        <w:ind w:left="1890" w:hanging="360"/>
      </w:pPr>
      <w:rPr>
        <w:rFonts w:cs="Times New Roman" w:hint="default"/>
      </w:r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12" w15:restartNumberingAfterBreak="0">
    <w:nsid w:val="043C260F"/>
    <w:multiLevelType w:val="hybridMultilevel"/>
    <w:tmpl w:val="813A1A9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45D013F"/>
    <w:multiLevelType w:val="hybridMultilevel"/>
    <w:tmpl w:val="DD06A84C"/>
    <w:lvl w:ilvl="0" w:tplc="0F6C04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477022B"/>
    <w:multiLevelType w:val="multilevel"/>
    <w:tmpl w:val="53FC7D0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04BB2A53"/>
    <w:multiLevelType w:val="hybridMultilevel"/>
    <w:tmpl w:val="BEFA20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4E159C1"/>
    <w:multiLevelType w:val="hybridMultilevel"/>
    <w:tmpl w:val="63DEB83C"/>
    <w:lvl w:ilvl="0" w:tplc="04090011">
      <w:start w:val="1"/>
      <w:numFmt w:val="decimal"/>
      <w:lvlText w:val="%1)"/>
      <w:lvlJc w:val="left"/>
      <w:pPr>
        <w:ind w:left="720" w:hanging="360"/>
      </w:pPr>
      <w:rPr>
        <w:rFonts w:hint="default"/>
      </w:rPr>
    </w:lvl>
    <w:lvl w:ilvl="1" w:tplc="6DA82ADA">
      <w:start w:val="1"/>
      <w:numFmt w:val="decimal"/>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4FF5C41"/>
    <w:multiLevelType w:val="hybridMultilevel"/>
    <w:tmpl w:val="C01208B6"/>
    <w:lvl w:ilvl="0" w:tplc="5934BD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5083FCD"/>
    <w:multiLevelType w:val="hybridMultilevel"/>
    <w:tmpl w:val="BFE8B210"/>
    <w:lvl w:ilvl="0" w:tplc="9622119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06077A73"/>
    <w:multiLevelType w:val="hybridMultilevel"/>
    <w:tmpl w:val="62C6DF66"/>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072D7BFD"/>
    <w:multiLevelType w:val="hybridMultilevel"/>
    <w:tmpl w:val="9E407B5E"/>
    <w:lvl w:ilvl="0" w:tplc="5C045A8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7946BFD"/>
    <w:multiLevelType w:val="hybridMultilevel"/>
    <w:tmpl w:val="FE4C4C0E"/>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08282791"/>
    <w:multiLevelType w:val="hybridMultilevel"/>
    <w:tmpl w:val="D42E896A"/>
    <w:lvl w:ilvl="0" w:tplc="4BC4343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8A72482"/>
    <w:multiLevelType w:val="hybridMultilevel"/>
    <w:tmpl w:val="B1BAE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9151754"/>
    <w:multiLevelType w:val="hybridMultilevel"/>
    <w:tmpl w:val="8BEA24E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093A24AA"/>
    <w:multiLevelType w:val="hybridMultilevel"/>
    <w:tmpl w:val="6C6259C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9925FF7"/>
    <w:multiLevelType w:val="hybridMultilevel"/>
    <w:tmpl w:val="AC1AD52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0A1B529F"/>
    <w:multiLevelType w:val="hybridMultilevel"/>
    <w:tmpl w:val="672C8544"/>
    <w:lvl w:ilvl="0" w:tplc="17349568">
      <w:start w:val="2"/>
      <w:numFmt w:val="decimal"/>
      <w:lvlText w:val="%1-"/>
      <w:lvlJc w:val="left"/>
      <w:pPr>
        <w:ind w:left="720" w:hanging="360"/>
      </w:pPr>
      <w:rPr>
        <w:rFont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0BCC38C4"/>
    <w:multiLevelType w:val="hybridMultilevel"/>
    <w:tmpl w:val="ED603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D594CBC"/>
    <w:multiLevelType w:val="hybridMultilevel"/>
    <w:tmpl w:val="FAD09670"/>
    <w:lvl w:ilvl="0" w:tplc="D5187266">
      <w:start w:val="1"/>
      <w:numFmt w:val="bullet"/>
      <w:lvlText w:val=""/>
      <w:lvlJc w:val="left"/>
      <w:pPr>
        <w:ind w:left="720" w:hanging="360"/>
      </w:pPr>
      <w:rPr>
        <w:rFonts w:ascii="Symbol" w:hAnsi="Symbol"/>
      </w:rPr>
    </w:lvl>
    <w:lvl w:ilvl="1" w:tplc="1E18E3FC">
      <w:start w:val="1"/>
      <w:numFmt w:val="bullet"/>
      <w:lvlText w:val=""/>
      <w:lvlJc w:val="left"/>
      <w:pPr>
        <w:ind w:left="720" w:hanging="360"/>
      </w:pPr>
      <w:rPr>
        <w:rFonts w:ascii="Symbol" w:hAnsi="Symbol"/>
      </w:rPr>
    </w:lvl>
    <w:lvl w:ilvl="2" w:tplc="E0769C54">
      <w:start w:val="1"/>
      <w:numFmt w:val="bullet"/>
      <w:lvlText w:val=""/>
      <w:lvlJc w:val="left"/>
      <w:pPr>
        <w:ind w:left="720" w:hanging="360"/>
      </w:pPr>
      <w:rPr>
        <w:rFonts w:ascii="Symbol" w:hAnsi="Symbol"/>
      </w:rPr>
    </w:lvl>
    <w:lvl w:ilvl="3" w:tplc="D4E6FB1C">
      <w:start w:val="1"/>
      <w:numFmt w:val="bullet"/>
      <w:lvlText w:val=""/>
      <w:lvlJc w:val="left"/>
      <w:pPr>
        <w:ind w:left="720" w:hanging="360"/>
      </w:pPr>
      <w:rPr>
        <w:rFonts w:ascii="Symbol" w:hAnsi="Symbol"/>
      </w:rPr>
    </w:lvl>
    <w:lvl w:ilvl="4" w:tplc="0AA25EFE">
      <w:start w:val="1"/>
      <w:numFmt w:val="bullet"/>
      <w:lvlText w:val=""/>
      <w:lvlJc w:val="left"/>
      <w:pPr>
        <w:ind w:left="720" w:hanging="360"/>
      </w:pPr>
      <w:rPr>
        <w:rFonts w:ascii="Symbol" w:hAnsi="Symbol"/>
      </w:rPr>
    </w:lvl>
    <w:lvl w:ilvl="5" w:tplc="AF8C2CEA">
      <w:start w:val="1"/>
      <w:numFmt w:val="bullet"/>
      <w:lvlText w:val=""/>
      <w:lvlJc w:val="left"/>
      <w:pPr>
        <w:ind w:left="720" w:hanging="360"/>
      </w:pPr>
      <w:rPr>
        <w:rFonts w:ascii="Symbol" w:hAnsi="Symbol"/>
      </w:rPr>
    </w:lvl>
    <w:lvl w:ilvl="6" w:tplc="914A39E4">
      <w:start w:val="1"/>
      <w:numFmt w:val="bullet"/>
      <w:lvlText w:val=""/>
      <w:lvlJc w:val="left"/>
      <w:pPr>
        <w:ind w:left="720" w:hanging="360"/>
      </w:pPr>
      <w:rPr>
        <w:rFonts w:ascii="Symbol" w:hAnsi="Symbol"/>
      </w:rPr>
    </w:lvl>
    <w:lvl w:ilvl="7" w:tplc="50A05EF8">
      <w:start w:val="1"/>
      <w:numFmt w:val="bullet"/>
      <w:lvlText w:val=""/>
      <w:lvlJc w:val="left"/>
      <w:pPr>
        <w:ind w:left="720" w:hanging="360"/>
      </w:pPr>
      <w:rPr>
        <w:rFonts w:ascii="Symbol" w:hAnsi="Symbol"/>
      </w:rPr>
    </w:lvl>
    <w:lvl w:ilvl="8" w:tplc="CABA0032">
      <w:start w:val="1"/>
      <w:numFmt w:val="bullet"/>
      <w:lvlText w:val=""/>
      <w:lvlJc w:val="left"/>
      <w:pPr>
        <w:ind w:left="720" w:hanging="360"/>
      </w:pPr>
      <w:rPr>
        <w:rFonts w:ascii="Symbol" w:hAnsi="Symbol"/>
      </w:rPr>
    </w:lvl>
  </w:abstractNum>
  <w:abstractNum w:abstractNumId="30" w15:restartNumberingAfterBreak="0">
    <w:nsid w:val="0DEE1A96"/>
    <w:multiLevelType w:val="hybridMultilevel"/>
    <w:tmpl w:val="62B63CD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E1B5FA5"/>
    <w:multiLevelType w:val="hybridMultilevel"/>
    <w:tmpl w:val="D6925A8A"/>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0EA57BB7"/>
    <w:multiLevelType w:val="hybridMultilevel"/>
    <w:tmpl w:val="CD12B56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0F42198B"/>
    <w:multiLevelType w:val="hybridMultilevel"/>
    <w:tmpl w:val="4EFC9C2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0721498"/>
    <w:multiLevelType w:val="hybridMultilevel"/>
    <w:tmpl w:val="21FE96E6"/>
    <w:lvl w:ilvl="0" w:tplc="6D2E1B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0C80D80"/>
    <w:multiLevelType w:val="hybridMultilevel"/>
    <w:tmpl w:val="134EE02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1D9659C"/>
    <w:multiLevelType w:val="hybridMultilevel"/>
    <w:tmpl w:val="A6BE62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1E12770"/>
    <w:multiLevelType w:val="hybridMultilevel"/>
    <w:tmpl w:val="F8BE3F1C"/>
    <w:lvl w:ilvl="0" w:tplc="F7D076D8">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1E5398D"/>
    <w:multiLevelType w:val="hybridMultilevel"/>
    <w:tmpl w:val="19CAD0BC"/>
    <w:lvl w:ilvl="0" w:tplc="04090001">
      <w:start w:val="1"/>
      <w:numFmt w:val="bullet"/>
      <w:lvlText w:val=""/>
      <w:lvlJc w:val="left"/>
      <w:pPr>
        <w:ind w:left="720" w:hanging="360"/>
      </w:pPr>
      <w:rPr>
        <w:rFonts w:ascii="Symbol" w:hAnsi="Symbol" w:hint="default"/>
      </w:rPr>
    </w:lvl>
    <w:lvl w:ilvl="1" w:tplc="00B2FB80">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3D4621D"/>
    <w:multiLevelType w:val="hybridMultilevel"/>
    <w:tmpl w:val="70D0564C"/>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0" w15:restartNumberingAfterBreak="0">
    <w:nsid w:val="1420497F"/>
    <w:multiLevelType w:val="hybridMultilevel"/>
    <w:tmpl w:val="8032A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4B354C6"/>
    <w:multiLevelType w:val="hybridMultilevel"/>
    <w:tmpl w:val="E8827CE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1679491D"/>
    <w:multiLevelType w:val="hybridMultilevel"/>
    <w:tmpl w:val="59D4777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16B13E1A"/>
    <w:multiLevelType w:val="hybridMultilevel"/>
    <w:tmpl w:val="538A4DA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16C23A72"/>
    <w:multiLevelType w:val="hybridMultilevel"/>
    <w:tmpl w:val="602CEBA0"/>
    <w:lvl w:ilvl="0" w:tplc="FFFFFFFF">
      <w:start w:val="1"/>
      <w:numFmt w:val="decimal"/>
      <w:lvlText w:val="%1)"/>
      <w:lvlJc w:val="left"/>
      <w:pPr>
        <w:ind w:left="360" w:hanging="360"/>
      </w:pPr>
      <w:rPr>
        <w:rFonts w:hint="default"/>
      </w:rPr>
    </w:lvl>
    <w:lvl w:ilvl="1" w:tplc="04090011">
      <w:start w:val="1"/>
      <w:numFmt w:val="decimal"/>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5" w15:restartNumberingAfterBreak="0">
    <w:nsid w:val="17490B41"/>
    <w:multiLevelType w:val="hybridMultilevel"/>
    <w:tmpl w:val="AE00BE48"/>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6" w15:restartNumberingAfterBreak="0">
    <w:nsid w:val="17F41872"/>
    <w:multiLevelType w:val="hybridMultilevel"/>
    <w:tmpl w:val="0E647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82F65D3"/>
    <w:multiLevelType w:val="hybridMultilevel"/>
    <w:tmpl w:val="52727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3141BD"/>
    <w:multiLevelType w:val="hybridMultilevel"/>
    <w:tmpl w:val="FDD80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80CA5FCE">
      <w:numFmt w:val="bullet"/>
      <w:lvlText w:val="-"/>
      <w:lvlJc w:val="left"/>
      <w:pPr>
        <w:ind w:left="4320" w:hanging="360"/>
      </w:pPr>
      <w:rPr>
        <w:rFonts w:ascii="Sakkal Majalla" w:eastAsiaTheme="minorHAnsi" w:hAnsi="Sakkal Majalla" w:cs="Sakkal Majalla"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18D97961"/>
    <w:multiLevelType w:val="hybridMultilevel"/>
    <w:tmpl w:val="9F7AAB2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19102F9C"/>
    <w:multiLevelType w:val="hybridMultilevel"/>
    <w:tmpl w:val="736C6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19586EAF"/>
    <w:multiLevelType w:val="hybridMultilevel"/>
    <w:tmpl w:val="8058549C"/>
    <w:lvl w:ilvl="0" w:tplc="64CC49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9AD476C"/>
    <w:multiLevelType w:val="hybridMultilevel"/>
    <w:tmpl w:val="5BD8C5A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1AE150F0"/>
    <w:multiLevelType w:val="hybridMultilevel"/>
    <w:tmpl w:val="6A442334"/>
    <w:lvl w:ilvl="0" w:tplc="96221192">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4" w15:restartNumberingAfterBreak="0">
    <w:nsid w:val="1BB938F2"/>
    <w:multiLevelType w:val="hybridMultilevel"/>
    <w:tmpl w:val="4F90D1B6"/>
    <w:lvl w:ilvl="0" w:tplc="0409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5" w15:restartNumberingAfterBreak="0">
    <w:nsid w:val="1C564F17"/>
    <w:multiLevelType w:val="hybridMultilevel"/>
    <w:tmpl w:val="3A9CBA80"/>
    <w:lvl w:ilvl="0" w:tplc="04090011">
      <w:start w:val="1"/>
      <w:numFmt w:val="decimal"/>
      <w:lvlText w:val="%1)"/>
      <w:lvlJc w:val="left"/>
      <w:pPr>
        <w:ind w:left="720" w:hanging="360"/>
      </w:pPr>
    </w:lvl>
    <w:lvl w:ilvl="1" w:tplc="FFFFFFFF" w:tentative="1">
      <w:start w:val="1"/>
      <w:numFmt w:val="lowerLetter"/>
      <w:lvlText w:val="%2."/>
      <w:lvlJc w:val="left"/>
      <w:pPr>
        <w:ind w:left="1350"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abstractNum w:abstractNumId="56" w15:restartNumberingAfterBreak="0">
    <w:nsid w:val="1CB20A84"/>
    <w:multiLevelType w:val="hybridMultilevel"/>
    <w:tmpl w:val="D42E896A"/>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1CBB746F"/>
    <w:multiLevelType w:val="hybridMultilevel"/>
    <w:tmpl w:val="F4203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1D1A28C2"/>
    <w:multiLevelType w:val="hybridMultilevel"/>
    <w:tmpl w:val="CC0A2B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1DA31F3A"/>
    <w:multiLevelType w:val="hybridMultilevel"/>
    <w:tmpl w:val="4FFAA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1ED32C57"/>
    <w:multiLevelType w:val="hybridMultilevel"/>
    <w:tmpl w:val="9B1AA3F0"/>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1F007E6C"/>
    <w:multiLevelType w:val="hybridMultilevel"/>
    <w:tmpl w:val="2A4ABA52"/>
    <w:lvl w:ilvl="0" w:tplc="50E4A1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20FB02F3"/>
    <w:multiLevelType w:val="hybridMultilevel"/>
    <w:tmpl w:val="D14C098E"/>
    <w:lvl w:ilvl="0" w:tplc="A6CEB27C">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63" w15:restartNumberingAfterBreak="0">
    <w:nsid w:val="21601404"/>
    <w:multiLevelType w:val="hybridMultilevel"/>
    <w:tmpl w:val="1C1CDD2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4" w15:restartNumberingAfterBreak="0">
    <w:nsid w:val="216C65C0"/>
    <w:multiLevelType w:val="hybridMultilevel"/>
    <w:tmpl w:val="B83C55D6"/>
    <w:lvl w:ilvl="0" w:tplc="C39CCA8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182259B"/>
    <w:multiLevelType w:val="hybridMultilevel"/>
    <w:tmpl w:val="6D7218AC"/>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6" w15:restartNumberingAfterBreak="0">
    <w:nsid w:val="21E4597A"/>
    <w:multiLevelType w:val="hybridMultilevel"/>
    <w:tmpl w:val="D618FC0C"/>
    <w:lvl w:ilvl="0" w:tplc="04090011">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7" w15:restartNumberingAfterBreak="0">
    <w:nsid w:val="22107366"/>
    <w:multiLevelType w:val="hybridMultilevel"/>
    <w:tmpl w:val="473E9F96"/>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8" w15:restartNumberingAfterBreak="0">
    <w:nsid w:val="22432D3A"/>
    <w:multiLevelType w:val="hybridMultilevel"/>
    <w:tmpl w:val="F594F98C"/>
    <w:lvl w:ilvl="0" w:tplc="26E6BFC8">
      <w:start w:val="1"/>
      <w:numFmt w:val="decimal"/>
      <w:lvlText w:val="%1-"/>
      <w:lvlJc w:val="left"/>
      <w:pPr>
        <w:ind w:left="2704" w:hanging="720"/>
      </w:pPr>
      <w:rPr>
        <w:rFonts w:hint="default"/>
      </w:rPr>
    </w:lvl>
    <w:lvl w:ilvl="1" w:tplc="04090019" w:tentative="1">
      <w:start w:val="1"/>
      <w:numFmt w:val="lowerLetter"/>
      <w:lvlText w:val="%2."/>
      <w:lvlJc w:val="left"/>
      <w:pPr>
        <w:ind w:left="3064" w:hanging="360"/>
      </w:pPr>
    </w:lvl>
    <w:lvl w:ilvl="2" w:tplc="0409001B" w:tentative="1">
      <w:start w:val="1"/>
      <w:numFmt w:val="lowerRoman"/>
      <w:lvlText w:val="%3."/>
      <w:lvlJc w:val="right"/>
      <w:pPr>
        <w:ind w:left="3784" w:hanging="180"/>
      </w:pPr>
    </w:lvl>
    <w:lvl w:ilvl="3" w:tplc="0409000F" w:tentative="1">
      <w:start w:val="1"/>
      <w:numFmt w:val="decimal"/>
      <w:lvlText w:val="%4."/>
      <w:lvlJc w:val="left"/>
      <w:pPr>
        <w:ind w:left="4504" w:hanging="360"/>
      </w:pPr>
    </w:lvl>
    <w:lvl w:ilvl="4" w:tplc="04090019" w:tentative="1">
      <w:start w:val="1"/>
      <w:numFmt w:val="lowerLetter"/>
      <w:lvlText w:val="%5."/>
      <w:lvlJc w:val="left"/>
      <w:pPr>
        <w:ind w:left="5224" w:hanging="360"/>
      </w:pPr>
    </w:lvl>
    <w:lvl w:ilvl="5" w:tplc="0409001B" w:tentative="1">
      <w:start w:val="1"/>
      <w:numFmt w:val="lowerRoman"/>
      <w:lvlText w:val="%6."/>
      <w:lvlJc w:val="right"/>
      <w:pPr>
        <w:ind w:left="5944" w:hanging="180"/>
      </w:pPr>
    </w:lvl>
    <w:lvl w:ilvl="6" w:tplc="0409000F" w:tentative="1">
      <w:start w:val="1"/>
      <w:numFmt w:val="decimal"/>
      <w:lvlText w:val="%7."/>
      <w:lvlJc w:val="left"/>
      <w:pPr>
        <w:ind w:left="6664" w:hanging="360"/>
      </w:pPr>
    </w:lvl>
    <w:lvl w:ilvl="7" w:tplc="04090019" w:tentative="1">
      <w:start w:val="1"/>
      <w:numFmt w:val="lowerLetter"/>
      <w:lvlText w:val="%8."/>
      <w:lvlJc w:val="left"/>
      <w:pPr>
        <w:ind w:left="7384" w:hanging="360"/>
      </w:pPr>
    </w:lvl>
    <w:lvl w:ilvl="8" w:tplc="0409001B" w:tentative="1">
      <w:start w:val="1"/>
      <w:numFmt w:val="lowerRoman"/>
      <w:lvlText w:val="%9."/>
      <w:lvlJc w:val="right"/>
      <w:pPr>
        <w:ind w:left="8104" w:hanging="180"/>
      </w:pPr>
    </w:lvl>
  </w:abstractNum>
  <w:abstractNum w:abstractNumId="69" w15:restartNumberingAfterBreak="0">
    <w:nsid w:val="224D1F83"/>
    <w:multiLevelType w:val="hybridMultilevel"/>
    <w:tmpl w:val="23D4D3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24D2304"/>
    <w:multiLevelType w:val="hybridMultilevel"/>
    <w:tmpl w:val="34D2EB7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243D6F76"/>
    <w:multiLevelType w:val="hybridMultilevel"/>
    <w:tmpl w:val="882ECBD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254D43C6"/>
    <w:multiLevelType w:val="hybridMultilevel"/>
    <w:tmpl w:val="A23081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621093C"/>
    <w:multiLevelType w:val="hybridMultilevel"/>
    <w:tmpl w:val="4F76D9B6"/>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4" w15:restartNumberingAfterBreak="0">
    <w:nsid w:val="26E011D9"/>
    <w:multiLevelType w:val="hybridMultilevel"/>
    <w:tmpl w:val="E056EC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28102975"/>
    <w:multiLevelType w:val="hybridMultilevel"/>
    <w:tmpl w:val="5AD069F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15:restartNumberingAfterBreak="0">
    <w:nsid w:val="28364B3D"/>
    <w:multiLevelType w:val="hybridMultilevel"/>
    <w:tmpl w:val="422AD5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285F0FB8"/>
    <w:multiLevelType w:val="hybridMultilevel"/>
    <w:tmpl w:val="977E2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28A744E2"/>
    <w:multiLevelType w:val="hybridMultilevel"/>
    <w:tmpl w:val="0AB0519C"/>
    <w:lvl w:ilvl="0" w:tplc="96221192">
      <w:start w:val="1"/>
      <w:numFmt w:val="bullet"/>
      <w:lvlText w:val=""/>
      <w:lvlJc w:val="left"/>
      <w:pPr>
        <w:ind w:left="643"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9" w15:restartNumberingAfterBreak="0">
    <w:nsid w:val="28D53E53"/>
    <w:multiLevelType w:val="hybridMultilevel"/>
    <w:tmpl w:val="5A72578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294035CD"/>
    <w:multiLevelType w:val="hybridMultilevel"/>
    <w:tmpl w:val="6084F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296823F7"/>
    <w:multiLevelType w:val="hybridMultilevel"/>
    <w:tmpl w:val="D7DA598A"/>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15:restartNumberingAfterBreak="0">
    <w:nsid w:val="29C36599"/>
    <w:multiLevelType w:val="hybridMultilevel"/>
    <w:tmpl w:val="85A0ABC8"/>
    <w:lvl w:ilvl="0" w:tplc="96221192">
      <w:start w:val="1"/>
      <w:numFmt w:val="bullet"/>
      <w:lvlText w:val=""/>
      <w:lvlJc w:val="left"/>
      <w:pPr>
        <w:ind w:left="643"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3" w15:restartNumberingAfterBreak="0">
    <w:nsid w:val="29EC0AEA"/>
    <w:multiLevelType w:val="hybridMultilevel"/>
    <w:tmpl w:val="B4C433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2A8E4D93"/>
    <w:multiLevelType w:val="hybridMultilevel"/>
    <w:tmpl w:val="08F88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2C200185"/>
    <w:multiLevelType w:val="hybridMultilevel"/>
    <w:tmpl w:val="79426B3C"/>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76D8D448">
      <w:start w:val="1"/>
      <w:numFmt w:val="arabicAlpha"/>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2C3355EF"/>
    <w:multiLevelType w:val="hybridMultilevel"/>
    <w:tmpl w:val="E6A009D4"/>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2C3A68FE"/>
    <w:multiLevelType w:val="hybridMultilevel"/>
    <w:tmpl w:val="E042E4B6"/>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2CFB6595"/>
    <w:multiLevelType w:val="hybridMultilevel"/>
    <w:tmpl w:val="89CCD70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2DAA15A4"/>
    <w:multiLevelType w:val="hybridMultilevel"/>
    <w:tmpl w:val="0A0E3C36"/>
    <w:lvl w:ilvl="0" w:tplc="96221192">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0" w15:restartNumberingAfterBreak="0">
    <w:nsid w:val="300D1D6A"/>
    <w:multiLevelType w:val="hybridMultilevel"/>
    <w:tmpl w:val="32CAEE9C"/>
    <w:lvl w:ilvl="0" w:tplc="9622119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15:restartNumberingAfterBreak="0">
    <w:nsid w:val="30E20BA8"/>
    <w:multiLevelType w:val="hybridMultilevel"/>
    <w:tmpl w:val="7B26F2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31816DF9"/>
    <w:multiLevelType w:val="hybridMultilevel"/>
    <w:tmpl w:val="E13094CA"/>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3" w15:restartNumberingAfterBreak="0">
    <w:nsid w:val="34027323"/>
    <w:multiLevelType w:val="hybridMultilevel"/>
    <w:tmpl w:val="C5668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34817E8B"/>
    <w:multiLevelType w:val="hybridMultilevel"/>
    <w:tmpl w:val="FE5C9C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36174068"/>
    <w:multiLevelType w:val="multilevel"/>
    <w:tmpl w:val="1A58128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6" w15:restartNumberingAfterBreak="0">
    <w:nsid w:val="366F0095"/>
    <w:multiLevelType w:val="hybridMultilevel"/>
    <w:tmpl w:val="E2AC5C6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7" w15:restartNumberingAfterBreak="0">
    <w:nsid w:val="369C39F9"/>
    <w:multiLevelType w:val="hybridMultilevel"/>
    <w:tmpl w:val="2B94510C"/>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3721288F"/>
    <w:multiLevelType w:val="hybridMultilevel"/>
    <w:tmpl w:val="7A989D60"/>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9" w15:restartNumberingAfterBreak="0">
    <w:nsid w:val="37A27F7F"/>
    <w:multiLevelType w:val="hybridMultilevel"/>
    <w:tmpl w:val="81C85024"/>
    <w:lvl w:ilvl="0" w:tplc="04090011">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0" w15:restartNumberingAfterBreak="0">
    <w:nsid w:val="38AF4F71"/>
    <w:multiLevelType w:val="hybridMultilevel"/>
    <w:tmpl w:val="B7E6964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39AC2EDD"/>
    <w:multiLevelType w:val="hybridMultilevel"/>
    <w:tmpl w:val="CF92C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9BE66B6"/>
    <w:multiLevelType w:val="hybridMultilevel"/>
    <w:tmpl w:val="7FE03872"/>
    <w:lvl w:ilvl="0" w:tplc="04090011">
      <w:start w:val="1"/>
      <w:numFmt w:val="decimal"/>
      <w:lvlText w:val="%1)"/>
      <w:lvlJc w:val="left"/>
      <w:pPr>
        <w:ind w:left="720" w:hanging="360"/>
      </w:pPr>
    </w:lvl>
    <w:lvl w:ilvl="1" w:tplc="F968B3C0">
      <w:numFmt w:val="bullet"/>
      <w:lvlText w:val="-"/>
      <w:lvlJc w:val="left"/>
      <w:pPr>
        <w:ind w:left="1440" w:hanging="360"/>
      </w:pPr>
      <w:rPr>
        <w:rFonts w:ascii="Sakkal Majalla" w:eastAsiaTheme="minorHAnsi" w:hAnsi="Sakkal Majalla" w:cs="Sakkal Majalla"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15:restartNumberingAfterBreak="0">
    <w:nsid w:val="39CD2D6E"/>
    <w:multiLevelType w:val="hybridMultilevel"/>
    <w:tmpl w:val="27B6F77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39CF7818"/>
    <w:multiLevelType w:val="hybridMultilevel"/>
    <w:tmpl w:val="283CF204"/>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3AA9191B"/>
    <w:multiLevelType w:val="hybridMultilevel"/>
    <w:tmpl w:val="AFD2B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3CCA54BF"/>
    <w:multiLevelType w:val="hybridMultilevel"/>
    <w:tmpl w:val="9A926ADE"/>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7" w15:restartNumberingAfterBreak="0">
    <w:nsid w:val="3E017794"/>
    <w:multiLevelType w:val="hybridMultilevel"/>
    <w:tmpl w:val="0FE4DE60"/>
    <w:lvl w:ilvl="0" w:tplc="0409000F">
      <w:start w:val="1"/>
      <w:numFmt w:val="decimal"/>
      <w:lvlText w:val="%1."/>
      <w:lvlJc w:val="left"/>
      <w:pPr>
        <w:ind w:left="900" w:hanging="360"/>
      </w:pPr>
      <w:rPr>
        <w:rFonts w:hint="default"/>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108" w15:restartNumberingAfterBreak="0">
    <w:nsid w:val="3EA9143F"/>
    <w:multiLevelType w:val="hybridMultilevel"/>
    <w:tmpl w:val="84E4B504"/>
    <w:lvl w:ilvl="0" w:tplc="04090001">
      <w:start w:val="1"/>
      <w:numFmt w:val="bullet"/>
      <w:lvlText w:val=""/>
      <w:lvlJc w:val="left"/>
      <w:pPr>
        <w:ind w:left="720" w:hanging="360"/>
      </w:pPr>
      <w:rPr>
        <w:rFonts w:ascii="Symbol" w:hAnsi="Symbol" w:hint="default"/>
      </w:rPr>
    </w:lvl>
    <w:lvl w:ilvl="1" w:tplc="CFB842F2">
      <w:start w:val="2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3ECD6D14"/>
    <w:multiLevelType w:val="hybridMultilevel"/>
    <w:tmpl w:val="836C4B5C"/>
    <w:lvl w:ilvl="0" w:tplc="03A65C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3FFB38B3"/>
    <w:multiLevelType w:val="hybridMultilevel"/>
    <w:tmpl w:val="05EC8A4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1" w15:restartNumberingAfterBreak="0">
    <w:nsid w:val="405B249B"/>
    <w:multiLevelType w:val="hybridMultilevel"/>
    <w:tmpl w:val="2C645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40956098"/>
    <w:multiLevelType w:val="hybridMultilevel"/>
    <w:tmpl w:val="E8849488"/>
    <w:lvl w:ilvl="0" w:tplc="F9BC5798">
      <w:start w:val="1"/>
      <w:numFmt w:val="bullet"/>
      <w:lvlText w:val=""/>
      <w:lvlPicBulletId w:val="0"/>
      <w:lvlJc w:val="left"/>
      <w:pPr>
        <w:ind w:left="1800" w:hanging="360"/>
      </w:pPr>
      <w:rPr>
        <w:rFonts w:ascii="Symbol" w:hAnsi="Symbol" w:hint="default"/>
        <w:color w:val="auto"/>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3" w15:restartNumberingAfterBreak="0">
    <w:nsid w:val="40CC1F00"/>
    <w:multiLevelType w:val="hybridMultilevel"/>
    <w:tmpl w:val="14C08E0C"/>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4" w15:restartNumberingAfterBreak="0">
    <w:nsid w:val="42C84593"/>
    <w:multiLevelType w:val="hybridMultilevel"/>
    <w:tmpl w:val="91722FD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5" w15:restartNumberingAfterBreak="0">
    <w:nsid w:val="43054F41"/>
    <w:multiLevelType w:val="hybridMultilevel"/>
    <w:tmpl w:val="586EE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437A4E97"/>
    <w:multiLevelType w:val="hybridMultilevel"/>
    <w:tmpl w:val="90185C9A"/>
    <w:lvl w:ilvl="0" w:tplc="96221192">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7" w15:restartNumberingAfterBreak="0">
    <w:nsid w:val="43F70A59"/>
    <w:multiLevelType w:val="hybridMultilevel"/>
    <w:tmpl w:val="3F52B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44054177"/>
    <w:multiLevelType w:val="hybridMultilevel"/>
    <w:tmpl w:val="5CE4E9C4"/>
    <w:lvl w:ilvl="0" w:tplc="96221192">
      <w:start w:val="1"/>
      <w:numFmt w:val="bullet"/>
      <w:lvlText w:val=""/>
      <w:lvlJc w:val="left"/>
      <w:pPr>
        <w:ind w:left="360" w:hanging="360"/>
      </w:pPr>
      <w:rPr>
        <w:rFonts w:ascii="Symbol" w:hAnsi="Symbol" w:hint="default"/>
      </w:rPr>
    </w:lvl>
    <w:lvl w:ilvl="1" w:tplc="FFFFFFFF">
      <w:start w:val="10"/>
      <w:numFmt w:val="bullet"/>
      <w:lvlText w:val="-"/>
      <w:lvlJc w:val="left"/>
      <w:pPr>
        <w:ind w:left="1080" w:hanging="360"/>
      </w:pPr>
      <w:rPr>
        <w:rFonts w:ascii="Sakkal Majalla" w:eastAsiaTheme="minorHAnsi" w:hAnsi="Sakkal Majalla" w:cs="Sakkal Majalla"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9" w15:restartNumberingAfterBreak="0">
    <w:nsid w:val="45CC6ADE"/>
    <w:multiLevelType w:val="hybridMultilevel"/>
    <w:tmpl w:val="36AE2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46072A9F"/>
    <w:multiLevelType w:val="hybridMultilevel"/>
    <w:tmpl w:val="7D74738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1" w15:restartNumberingAfterBreak="0">
    <w:nsid w:val="46850D70"/>
    <w:multiLevelType w:val="hybridMultilevel"/>
    <w:tmpl w:val="698698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2" w15:restartNumberingAfterBreak="0">
    <w:nsid w:val="47430F07"/>
    <w:multiLevelType w:val="hybridMultilevel"/>
    <w:tmpl w:val="ABB6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48D97B72"/>
    <w:multiLevelType w:val="hybridMultilevel"/>
    <w:tmpl w:val="CA9ECD3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4" w15:restartNumberingAfterBreak="0">
    <w:nsid w:val="499756FB"/>
    <w:multiLevelType w:val="hybridMultilevel"/>
    <w:tmpl w:val="5CDCEF2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49B8562C"/>
    <w:multiLevelType w:val="hybridMultilevel"/>
    <w:tmpl w:val="8BB04860"/>
    <w:lvl w:ilvl="0" w:tplc="B1129682">
      <w:start w:val="1"/>
      <w:numFmt w:val="decimal"/>
      <w:lvlText w:val="%1)"/>
      <w:lvlJc w:val="left"/>
      <w:pPr>
        <w:ind w:left="516" w:hanging="360"/>
      </w:pPr>
      <w:rPr>
        <w:rFonts w:hint="default"/>
      </w:rPr>
    </w:lvl>
    <w:lvl w:ilvl="1" w:tplc="04090019" w:tentative="1">
      <w:start w:val="1"/>
      <w:numFmt w:val="lowerLetter"/>
      <w:lvlText w:val="%2."/>
      <w:lvlJc w:val="left"/>
      <w:pPr>
        <w:ind w:left="1236" w:hanging="360"/>
      </w:pPr>
    </w:lvl>
    <w:lvl w:ilvl="2" w:tplc="0409001B" w:tentative="1">
      <w:start w:val="1"/>
      <w:numFmt w:val="lowerRoman"/>
      <w:lvlText w:val="%3."/>
      <w:lvlJc w:val="right"/>
      <w:pPr>
        <w:ind w:left="1956" w:hanging="180"/>
      </w:pPr>
    </w:lvl>
    <w:lvl w:ilvl="3" w:tplc="0409000F" w:tentative="1">
      <w:start w:val="1"/>
      <w:numFmt w:val="decimal"/>
      <w:lvlText w:val="%4."/>
      <w:lvlJc w:val="left"/>
      <w:pPr>
        <w:ind w:left="2676" w:hanging="360"/>
      </w:pPr>
    </w:lvl>
    <w:lvl w:ilvl="4" w:tplc="04090019" w:tentative="1">
      <w:start w:val="1"/>
      <w:numFmt w:val="lowerLetter"/>
      <w:lvlText w:val="%5."/>
      <w:lvlJc w:val="left"/>
      <w:pPr>
        <w:ind w:left="3396" w:hanging="360"/>
      </w:pPr>
    </w:lvl>
    <w:lvl w:ilvl="5" w:tplc="0409001B" w:tentative="1">
      <w:start w:val="1"/>
      <w:numFmt w:val="lowerRoman"/>
      <w:lvlText w:val="%6."/>
      <w:lvlJc w:val="right"/>
      <w:pPr>
        <w:ind w:left="4116" w:hanging="180"/>
      </w:pPr>
    </w:lvl>
    <w:lvl w:ilvl="6" w:tplc="0409000F" w:tentative="1">
      <w:start w:val="1"/>
      <w:numFmt w:val="decimal"/>
      <w:lvlText w:val="%7."/>
      <w:lvlJc w:val="left"/>
      <w:pPr>
        <w:ind w:left="4836" w:hanging="360"/>
      </w:pPr>
    </w:lvl>
    <w:lvl w:ilvl="7" w:tplc="04090019" w:tentative="1">
      <w:start w:val="1"/>
      <w:numFmt w:val="lowerLetter"/>
      <w:lvlText w:val="%8."/>
      <w:lvlJc w:val="left"/>
      <w:pPr>
        <w:ind w:left="5556" w:hanging="360"/>
      </w:pPr>
    </w:lvl>
    <w:lvl w:ilvl="8" w:tplc="0409001B" w:tentative="1">
      <w:start w:val="1"/>
      <w:numFmt w:val="lowerRoman"/>
      <w:lvlText w:val="%9."/>
      <w:lvlJc w:val="right"/>
      <w:pPr>
        <w:ind w:left="6276" w:hanging="180"/>
      </w:pPr>
    </w:lvl>
  </w:abstractNum>
  <w:abstractNum w:abstractNumId="126" w15:restartNumberingAfterBreak="0">
    <w:nsid w:val="4AE15460"/>
    <w:multiLevelType w:val="hybridMultilevel"/>
    <w:tmpl w:val="818EC6A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7" w15:restartNumberingAfterBreak="0">
    <w:nsid w:val="4B3E44F0"/>
    <w:multiLevelType w:val="hybridMultilevel"/>
    <w:tmpl w:val="E200B530"/>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8" w15:restartNumberingAfterBreak="0">
    <w:nsid w:val="4B9140FD"/>
    <w:multiLevelType w:val="hybridMultilevel"/>
    <w:tmpl w:val="B6F2CF68"/>
    <w:lvl w:ilvl="0" w:tplc="F7D076D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4C150706"/>
    <w:multiLevelType w:val="hybridMultilevel"/>
    <w:tmpl w:val="58DC5F8E"/>
    <w:lvl w:ilvl="0" w:tplc="04090011">
      <w:start w:val="1"/>
      <w:numFmt w:val="decimal"/>
      <w:lvlText w:val="%1)"/>
      <w:lvlJc w:val="left"/>
      <w:pPr>
        <w:ind w:left="3600" w:hanging="360"/>
      </w:pPr>
    </w:lvl>
    <w:lvl w:ilvl="1" w:tplc="04090019">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30" w15:restartNumberingAfterBreak="0">
    <w:nsid w:val="4C191D18"/>
    <w:multiLevelType w:val="hybridMultilevel"/>
    <w:tmpl w:val="9D240C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4C7E3F41"/>
    <w:multiLevelType w:val="hybridMultilevel"/>
    <w:tmpl w:val="B33EF4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4C9C39D2"/>
    <w:multiLevelType w:val="hybridMultilevel"/>
    <w:tmpl w:val="CBEA7E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4CDE28D4"/>
    <w:multiLevelType w:val="hybridMultilevel"/>
    <w:tmpl w:val="2CBCA9A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4CEE0B89"/>
    <w:multiLevelType w:val="hybridMultilevel"/>
    <w:tmpl w:val="03066224"/>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5" w15:restartNumberingAfterBreak="0">
    <w:nsid w:val="4D672C3C"/>
    <w:multiLevelType w:val="hybridMultilevel"/>
    <w:tmpl w:val="42D2CDB6"/>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6" w15:restartNumberingAfterBreak="0">
    <w:nsid w:val="4E7824DA"/>
    <w:multiLevelType w:val="hybridMultilevel"/>
    <w:tmpl w:val="9D1823A4"/>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137" w15:restartNumberingAfterBreak="0">
    <w:nsid w:val="50732236"/>
    <w:multiLevelType w:val="hybridMultilevel"/>
    <w:tmpl w:val="4A90C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508120A6"/>
    <w:multiLevelType w:val="hybridMultilevel"/>
    <w:tmpl w:val="9064CF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50965E6C"/>
    <w:multiLevelType w:val="hybridMultilevel"/>
    <w:tmpl w:val="5324F75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0" w15:restartNumberingAfterBreak="0">
    <w:nsid w:val="50D23EA9"/>
    <w:multiLevelType w:val="hybridMultilevel"/>
    <w:tmpl w:val="F594F98C"/>
    <w:lvl w:ilvl="0" w:tplc="FFFFFFFF">
      <w:start w:val="1"/>
      <w:numFmt w:val="decimal"/>
      <w:lvlText w:val="%1-"/>
      <w:lvlJc w:val="left"/>
      <w:pPr>
        <w:ind w:left="2704" w:hanging="720"/>
      </w:pPr>
      <w:rPr>
        <w:rFonts w:hint="default"/>
      </w:rPr>
    </w:lvl>
    <w:lvl w:ilvl="1" w:tplc="FFFFFFFF" w:tentative="1">
      <w:start w:val="1"/>
      <w:numFmt w:val="lowerLetter"/>
      <w:lvlText w:val="%2."/>
      <w:lvlJc w:val="left"/>
      <w:pPr>
        <w:ind w:left="3064" w:hanging="360"/>
      </w:pPr>
    </w:lvl>
    <w:lvl w:ilvl="2" w:tplc="FFFFFFFF" w:tentative="1">
      <w:start w:val="1"/>
      <w:numFmt w:val="lowerRoman"/>
      <w:lvlText w:val="%3."/>
      <w:lvlJc w:val="right"/>
      <w:pPr>
        <w:ind w:left="3784" w:hanging="180"/>
      </w:pPr>
    </w:lvl>
    <w:lvl w:ilvl="3" w:tplc="FFFFFFFF" w:tentative="1">
      <w:start w:val="1"/>
      <w:numFmt w:val="decimal"/>
      <w:lvlText w:val="%4."/>
      <w:lvlJc w:val="left"/>
      <w:pPr>
        <w:ind w:left="4504" w:hanging="360"/>
      </w:pPr>
    </w:lvl>
    <w:lvl w:ilvl="4" w:tplc="FFFFFFFF" w:tentative="1">
      <w:start w:val="1"/>
      <w:numFmt w:val="lowerLetter"/>
      <w:lvlText w:val="%5."/>
      <w:lvlJc w:val="left"/>
      <w:pPr>
        <w:ind w:left="5224" w:hanging="360"/>
      </w:pPr>
    </w:lvl>
    <w:lvl w:ilvl="5" w:tplc="FFFFFFFF" w:tentative="1">
      <w:start w:val="1"/>
      <w:numFmt w:val="lowerRoman"/>
      <w:lvlText w:val="%6."/>
      <w:lvlJc w:val="right"/>
      <w:pPr>
        <w:ind w:left="5944" w:hanging="180"/>
      </w:pPr>
    </w:lvl>
    <w:lvl w:ilvl="6" w:tplc="FFFFFFFF" w:tentative="1">
      <w:start w:val="1"/>
      <w:numFmt w:val="decimal"/>
      <w:lvlText w:val="%7."/>
      <w:lvlJc w:val="left"/>
      <w:pPr>
        <w:ind w:left="6664" w:hanging="360"/>
      </w:pPr>
    </w:lvl>
    <w:lvl w:ilvl="7" w:tplc="FFFFFFFF" w:tentative="1">
      <w:start w:val="1"/>
      <w:numFmt w:val="lowerLetter"/>
      <w:lvlText w:val="%8."/>
      <w:lvlJc w:val="left"/>
      <w:pPr>
        <w:ind w:left="7384" w:hanging="360"/>
      </w:pPr>
    </w:lvl>
    <w:lvl w:ilvl="8" w:tplc="FFFFFFFF" w:tentative="1">
      <w:start w:val="1"/>
      <w:numFmt w:val="lowerRoman"/>
      <w:lvlText w:val="%9."/>
      <w:lvlJc w:val="right"/>
      <w:pPr>
        <w:ind w:left="8104" w:hanging="180"/>
      </w:pPr>
    </w:lvl>
  </w:abstractNum>
  <w:abstractNum w:abstractNumId="141" w15:restartNumberingAfterBreak="0">
    <w:nsid w:val="50D77CDC"/>
    <w:multiLevelType w:val="hybridMultilevel"/>
    <w:tmpl w:val="B5E8374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2" w15:restartNumberingAfterBreak="0">
    <w:nsid w:val="50EF14F6"/>
    <w:multiLevelType w:val="hybridMultilevel"/>
    <w:tmpl w:val="20CE0168"/>
    <w:lvl w:ilvl="0" w:tplc="A0B83D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3" w15:restartNumberingAfterBreak="0">
    <w:nsid w:val="511429E8"/>
    <w:multiLevelType w:val="hybridMultilevel"/>
    <w:tmpl w:val="B8BA4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517A0124"/>
    <w:multiLevelType w:val="hybridMultilevel"/>
    <w:tmpl w:val="D10C664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520D0983"/>
    <w:multiLevelType w:val="hybridMultilevel"/>
    <w:tmpl w:val="520AD57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2333A85"/>
    <w:multiLevelType w:val="hybridMultilevel"/>
    <w:tmpl w:val="87BA70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7" w15:restartNumberingAfterBreak="0">
    <w:nsid w:val="52D612F1"/>
    <w:multiLevelType w:val="hybridMultilevel"/>
    <w:tmpl w:val="2A4E7FB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8" w15:restartNumberingAfterBreak="0">
    <w:nsid w:val="5319342A"/>
    <w:multiLevelType w:val="hybridMultilevel"/>
    <w:tmpl w:val="BF580326"/>
    <w:lvl w:ilvl="0" w:tplc="057CB192">
      <w:start w:val="1"/>
      <w:numFmt w:val="decimal"/>
      <w:lvlText w:val="%1."/>
      <w:lvlJc w:val="left"/>
      <w:pPr>
        <w:ind w:left="744" w:hanging="384"/>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532E5AD2"/>
    <w:multiLevelType w:val="hybridMultilevel"/>
    <w:tmpl w:val="DA86DAE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53AE7141"/>
    <w:multiLevelType w:val="hybridMultilevel"/>
    <w:tmpl w:val="8BA23C64"/>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1" w15:restartNumberingAfterBreak="0">
    <w:nsid w:val="53DE27FB"/>
    <w:multiLevelType w:val="hybridMultilevel"/>
    <w:tmpl w:val="FB68565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540D3E22"/>
    <w:multiLevelType w:val="hybridMultilevel"/>
    <w:tmpl w:val="B42A1CF2"/>
    <w:lvl w:ilvl="0" w:tplc="2E4C5E3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54627EE4"/>
    <w:multiLevelType w:val="hybridMultilevel"/>
    <w:tmpl w:val="264ED0FE"/>
    <w:lvl w:ilvl="0" w:tplc="04090011">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4" w15:restartNumberingAfterBreak="0">
    <w:nsid w:val="55FC73F0"/>
    <w:multiLevelType w:val="hybridMultilevel"/>
    <w:tmpl w:val="F906F25A"/>
    <w:lvl w:ilvl="0" w:tplc="04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5" w15:restartNumberingAfterBreak="0">
    <w:nsid w:val="5614181A"/>
    <w:multiLevelType w:val="hybridMultilevel"/>
    <w:tmpl w:val="4E8CC4B4"/>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6" w15:restartNumberingAfterBreak="0">
    <w:nsid w:val="56263D0D"/>
    <w:multiLevelType w:val="hybridMultilevel"/>
    <w:tmpl w:val="D5D4E09C"/>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7" w15:restartNumberingAfterBreak="0">
    <w:nsid w:val="565F41A5"/>
    <w:multiLevelType w:val="hybridMultilevel"/>
    <w:tmpl w:val="16C01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57372406"/>
    <w:multiLevelType w:val="hybridMultilevel"/>
    <w:tmpl w:val="839A2744"/>
    <w:lvl w:ilvl="0" w:tplc="71705B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59140FAF"/>
    <w:multiLevelType w:val="hybridMultilevel"/>
    <w:tmpl w:val="DE2E29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59B7145D"/>
    <w:multiLevelType w:val="hybridMultilevel"/>
    <w:tmpl w:val="DB3C3BDE"/>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1" w15:restartNumberingAfterBreak="0">
    <w:nsid w:val="5BB215C0"/>
    <w:multiLevelType w:val="hybridMultilevel"/>
    <w:tmpl w:val="3B10393C"/>
    <w:lvl w:ilvl="0" w:tplc="04090011">
      <w:start w:val="1"/>
      <w:numFmt w:val="decimal"/>
      <w:lvlText w:val="%1)"/>
      <w:lvlJc w:val="left"/>
      <w:pPr>
        <w:ind w:left="3960" w:hanging="360"/>
      </w:p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62" w15:restartNumberingAfterBreak="0">
    <w:nsid w:val="5C0F7E35"/>
    <w:multiLevelType w:val="hybridMultilevel"/>
    <w:tmpl w:val="024C8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5D5855A9"/>
    <w:multiLevelType w:val="hybridMultilevel"/>
    <w:tmpl w:val="ED78DBFA"/>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4" w15:restartNumberingAfterBreak="0">
    <w:nsid w:val="5D746252"/>
    <w:multiLevelType w:val="hybridMultilevel"/>
    <w:tmpl w:val="6BD0966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5" w15:restartNumberingAfterBreak="0">
    <w:nsid w:val="5E064424"/>
    <w:multiLevelType w:val="hybridMultilevel"/>
    <w:tmpl w:val="D63A2F1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5E1C1D57"/>
    <w:multiLevelType w:val="hybridMultilevel"/>
    <w:tmpl w:val="BD026A5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7" w15:restartNumberingAfterBreak="0">
    <w:nsid w:val="5E5537FD"/>
    <w:multiLevelType w:val="hybridMultilevel"/>
    <w:tmpl w:val="98963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8" w15:restartNumberingAfterBreak="0">
    <w:nsid w:val="5EB76603"/>
    <w:multiLevelType w:val="hybridMultilevel"/>
    <w:tmpl w:val="884C4660"/>
    <w:lvl w:ilvl="0" w:tplc="5934BD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60794BC3"/>
    <w:multiLevelType w:val="hybridMultilevel"/>
    <w:tmpl w:val="6CE62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614F57D0"/>
    <w:multiLevelType w:val="hybridMultilevel"/>
    <w:tmpl w:val="40CC382E"/>
    <w:lvl w:ilvl="0" w:tplc="04090001">
      <w:start w:val="1"/>
      <w:numFmt w:val="bullet"/>
      <w:lvlText w:val=""/>
      <w:lvlJc w:val="left"/>
      <w:pPr>
        <w:ind w:left="5040" w:hanging="360"/>
      </w:pPr>
      <w:rPr>
        <w:rFonts w:ascii="Symbol" w:hAnsi="Symbol"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71" w15:restartNumberingAfterBreak="0">
    <w:nsid w:val="61B110D7"/>
    <w:multiLevelType w:val="hybridMultilevel"/>
    <w:tmpl w:val="8A6E499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2" w15:restartNumberingAfterBreak="0">
    <w:nsid w:val="61B34876"/>
    <w:multiLevelType w:val="hybridMultilevel"/>
    <w:tmpl w:val="481E2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62773663"/>
    <w:multiLevelType w:val="hybridMultilevel"/>
    <w:tmpl w:val="7460FC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630922B3"/>
    <w:multiLevelType w:val="hybridMultilevel"/>
    <w:tmpl w:val="C368FB0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63B97284"/>
    <w:multiLevelType w:val="hybridMultilevel"/>
    <w:tmpl w:val="F55A4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63CF4112"/>
    <w:multiLevelType w:val="hybridMultilevel"/>
    <w:tmpl w:val="28E68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64195FE8"/>
    <w:multiLevelType w:val="hybridMultilevel"/>
    <w:tmpl w:val="08421B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652A4088"/>
    <w:multiLevelType w:val="hybridMultilevel"/>
    <w:tmpl w:val="B6D81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65A83C96"/>
    <w:multiLevelType w:val="hybridMultilevel"/>
    <w:tmpl w:val="FE521AAE"/>
    <w:lvl w:ilvl="0" w:tplc="F9BC5798">
      <w:start w:val="1"/>
      <w:numFmt w:val="bullet"/>
      <w:lvlText w:val=""/>
      <w:lvlPicBulletId w:val="0"/>
      <w:lvlJc w:val="left"/>
      <w:pPr>
        <w:ind w:left="2784" w:hanging="360"/>
      </w:pPr>
      <w:rPr>
        <w:rFonts w:ascii="Symbol" w:hAnsi="Symbol" w:hint="default"/>
        <w:color w:val="auto"/>
      </w:rPr>
    </w:lvl>
    <w:lvl w:ilvl="1" w:tplc="04090003" w:tentative="1">
      <w:start w:val="1"/>
      <w:numFmt w:val="bullet"/>
      <w:lvlText w:val="o"/>
      <w:lvlJc w:val="left"/>
      <w:pPr>
        <w:ind w:left="3504" w:hanging="360"/>
      </w:pPr>
      <w:rPr>
        <w:rFonts w:ascii="Courier New" w:hAnsi="Courier New" w:cs="Courier New" w:hint="default"/>
      </w:rPr>
    </w:lvl>
    <w:lvl w:ilvl="2" w:tplc="04090005" w:tentative="1">
      <w:start w:val="1"/>
      <w:numFmt w:val="bullet"/>
      <w:lvlText w:val=""/>
      <w:lvlJc w:val="left"/>
      <w:pPr>
        <w:ind w:left="4224" w:hanging="360"/>
      </w:pPr>
      <w:rPr>
        <w:rFonts w:ascii="Wingdings" w:hAnsi="Wingdings" w:hint="default"/>
      </w:rPr>
    </w:lvl>
    <w:lvl w:ilvl="3" w:tplc="04090001" w:tentative="1">
      <w:start w:val="1"/>
      <w:numFmt w:val="bullet"/>
      <w:lvlText w:val=""/>
      <w:lvlJc w:val="left"/>
      <w:pPr>
        <w:ind w:left="4944" w:hanging="360"/>
      </w:pPr>
      <w:rPr>
        <w:rFonts w:ascii="Symbol" w:hAnsi="Symbol" w:hint="default"/>
      </w:rPr>
    </w:lvl>
    <w:lvl w:ilvl="4" w:tplc="04090003" w:tentative="1">
      <w:start w:val="1"/>
      <w:numFmt w:val="bullet"/>
      <w:lvlText w:val="o"/>
      <w:lvlJc w:val="left"/>
      <w:pPr>
        <w:ind w:left="5664" w:hanging="360"/>
      </w:pPr>
      <w:rPr>
        <w:rFonts w:ascii="Courier New" w:hAnsi="Courier New" w:cs="Courier New" w:hint="default"/>
      </w:rPr>
    </w:lvl>
    <w:lvl w:ilvl="5" w:tplc="04090005" w:tentative="1">
      <w:start w:val="1"/>
      <w:numFmt w:val="bullet"/>
      <w:lvlText w:val=""/>
      <w:lvlJc w:val="left"/>
      <w:pPr>
        <w:ind w:left="6384" w:hanging="360"/>
      </w:pPr>
      <w:rPr>
        <w:rFonts w:ascii="Wingdings" w:hAnsi="Wingdings" w:hint="default"/>
      </w:rPr>
    </w:lvl>
    <w:lvl w:ilvl="6" w:tplc="04090001" w:tentative="1">
      <w:start w:val="1"/>
      <w:numFmt w:val="bullet"/>
      <w:lvlText w:val=""/>
      <w:lvlJc w:val="left"/>
      <w:pPr>
        <w:ind w:left="7104" w:hanging="360"/>
      </w:pPr>
      <w:rPr>
        <w:rFonts w:ascii="Symbol" w:hAnsi="Symbol" w:hint="default"/>
      </w:rPr>
    </w:lvl>
    <w:lvl w:ilvl="7" w:tplc="04090003" w:tentative="1">
      <w:start w:val="1"/>
      <w:numFmt w:val="bullet"/>
      <w:lvlText w:val="o"/>
      <w:lvlJc w:val="left"/>
      <w:pPr>
        <w:ind w:left="7824" w:hanging="360"/>
      </w:pPr>
      <w:rPr>
        <w:rFonts w:ascii="Courier New" w:hAnsi="Courier New" w:cs="Courier New" w:hint="default"/>
      </w:rPr>
    </w:lvl>
    <w:lvl w:ilvl="8" w:tplc="04090005" w:tentative="1">
      <w:start w:val="1"/>
      <w:numFmt w:val="bullet"/>
      <w:lvlText w:val=""/>
      <w:lvlJc w:val="left"/>
      <w:pPr>
        <w:ind w:left="8544" w:hanging="360"/>
      </w:pPr>
      <w:rPr>
        <w:rFonts w:ascii="Wingdings" w:hAnsi="Wingdings" w:hint="default"/>
      </w:rPr>
    </w:lvl>
  </w:abstractNum>
  <w:abstractNum w:abstractNumId="180" w15:restartNumberingAfterBreak="0">
    <w:nsid w:val="65C165B0"/>
    <w:multiLevelType w:val="hybridMultilevel"/>
    <w:tmpl w:val="C72EC1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65CA4649"/>
    <w:multiLevelType w:val="hybridMultilevel"/>
    <w:tmpl w:val="28F6ECD0"/>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2" w15:restartNumberingAfterBreak="0">
    <w:nsid w:val="6872268D"/>
    <w:multiLevelType w:val="hybridMultilevel"/>
    <w:tmpl w:val="51546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6890216D"/>
    <w:multiLevelType w:val="hybridMultilevel"/>
    <w:tmpl w:val="2B6C2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698730FA"/>
    <w:multiLevelType w:val="hybridMultilevel"/>
    <w:tmpl w:val="65DC2DC0"/>
    <w:lvl w:ilvl="0" w:tplc="8DB0269C">
      <w:start w:val="1"/>
      <w:numFmt w:val="bullet"/>
      <w:lvlText w:val=""/>
      <w:lvlJc w:val="left"/>
      <w:pPr>
        <w:ind w:left="720" w:hanging="360"/>
      </w:pPr>
      <w:rPr>
        <w:rFonts w:ascii="Symbol" w:hAnsi="Symbol" w:cs="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6A255776"/>
    <w:multiLevelType w:val="hybridMultilevel"/>
    <w:tmpl w:val="42063FD2"/>
    <w:lvl w:ilvl="0" w:tplc="42CE6064">
      <w:start w:val="1"/>
      <w:numFmt w:val="decimal"/>
      <w:lvlText w:val="%1-"/>
      <w:lvlJc w:val="left"/>
      <w:pPr>
        <w:ind w:left="36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86" w15:restartNumberingAfterBreak="0">
    <w:nsid w:val="6B52781A"/>
    <w:multiLevelType w:val="hybridMultilevel"/>
    <w:tmpl w:val="9D66D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6C0F4D2B"/>
    <w:multiLevelType w:val="hybridMultilevel"/>
    <w:tmpl w:val="77206B8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8" w15:restartNumberingAfterBreak="0">
    <w:nsid w:val="6C886839"/>
    <w:multiLevelType w:val="hybridMultilevel"/>
    <w:tmpl w:val="29749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15:restartNumberingAfterBreak="0">
    <w:nsid w:val="6CA53B4A"/>
    <w:multiLevelType w:val="hybridMultilevel"/>
    <w:tmpl w:val="9630334E"/>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0" w15:restartNumberingAfterBreak="0">
    <w:nsid w:val="6CAC5019"/>
    <w:multiLevelType w:val="hybridMultilevel"/>
    <w:tmpl w:val="6BC8433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1" w15:restartNumberingAfterBreak="0">
    <w:nsid w:val="6E01614C"/>
    <w:multiLevelType w:val="hybridMultilevel"/>
    <w:tmpl w:val="CF904A9C"/>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2" w15:restartNumberingAfterBreak="0">
    <w:nsid w:val="6EFC7E95"/>
    <w:multiLevelType w:val="hybridMultilevel"/>
    <w:tmpl w:val="E8627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6F0E48BB"/>
    <w:multiLevelType w:val="hybridMultilevel"/>
    <w:tmpl w:val="C4A232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6F4A46C8"/>
    <w:multiLevelType w:val="hybridMultilevel"/>
    <w:tmpl w:val="4C34E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15:restartNumberingAfterBreak="0">
    <w:nsid w:val="6F6F3F1E"/>
    <w:multiLevelType w:val="hybridMultilevel"/>
    <w:tmpl w:val="46CEC5EA"/>
    <w:lvl w:ilvl="0" w:tplc="04090011">
      <w:start w:val="1"/>
      <w:numFmt w:val="decimal"/>
      <w:lvlText w:val="%1)"/>
      <w:lvlJc w:val="left"/>
      <w:pPr>
        <w:ind w:left="72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6" w15:restartNumberingAfterBreak="0">
    <w:nsid w:val="6FF67FCE"/>
    <w:multiLevelType w:val="hybridMultilevel"/>
    <w:tmpl w:val="C1D6E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15:restartNumberingAfterBreak="0">
    <w:nsid w:val="7013464C"/>
    <w:multiLevelType w:val="hybridMultilevel"/>
    <w:tmpl w:val="19BC83E6"/>
    <w:lvl w:ilvl="0" w:tplc="AFD63988">
      <w:start w:val="1"/>
      <w:numFmt w:val="decimal"/>
      <w:lvlText w:val="%1)"/>
      <w:lvlJc w:val="left"/>
      <w:pPr>
        <w:ind w:left="720" w:hanging="360"/>
      </w:pPr>
      <w:rPr>
        <w:rFonts w:hint="default"/>
        <w:lang w:val="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71337AB8"/>
    <w:multiLevelType w:val="hybridMultilevel"/>
    <w:tmpl w:val="4A423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71982023"/>
    <w:multiLevelType w:val="hybridMultilevel"/>
    <w:tmpl w:val="244A82C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7258591E"/>
    <w:multiLevelType w:val="hybridMultilevel"/>
    <w:tmpl w:val="308E1A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72A92068"/>
    <w:multiLevelType w:val="hybridMultilevel"/>
    <w:tmpl w:val="F7F035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73EC6CFB"/>
    <w:multiLevelType w:val="hybridMultilevel"/>
    <w:tmpl w:val="717076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74E263F1"/>
    <w:multiLevelType w:val="hybridMultilevel"/>
    <w:tmpl w:val="6EE23A9E"/>
    <w:lvl w:ilvl="0" w:tplc="5E241E9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74E95D82"/>
    <w:multiLevelType w:val="hybridMultilevel"/>
    <w:tmpl w:val="30C8CA4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5" w15:restartNumberingAfterBreak="0">
    <w:nsid w:val="75F6300C"/>
    <w:multiLevelType w:val="hybridMultilevel"/>
    <w:tmpl w:val="4D0C33D8"/>
    <w:lvl w:ilvl="0" w:tplc="04090001">
      <w:start w:val="1"/>
      <w:numFmt w:val="bullet"/>
      <w:lvlText w:val=""/>
      <w:lvlJc w:val="left"/>
      <w:pPr>
        <w:ind w:left="360" w:hanging="360"/>
      </w:pPr>
      <w:rPr>
        <w:rFonts w:ascii="Symbol" w:hAnsi="Symbol" w:hint="default"/>
      </w:rPr>
    </w:lvl>
    <w:lvl w:ilvl="1" w:tplc="386CE9DE">
      <w:start w:val="16"/>
      <w:numFmt w:val="bullet"/>
      <w:lvlText w:val="-"/>
      <w:lvlJc w:val="left"/>
      <w:pPr>
        <w:ind w:left="1080" w:hanging="360"/>
      </w:pPr>
      <w:rPr>
        <w:rFonts w:ascii="Sakkal Majalla" w:eastAsiaTheme="minorHAnsi" w:hAnsi="Sakkal Majalla" w:cs="Sakkal Majalla"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15:restartNumberingAfterBreak="0">
    <w:nsid w:val="75FA5C0B"/>
    <w:multiLevelType w:val="hybridMultilevel"/>
    <w:tmpl w:val="D3BC5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764E6A56"/>
    <w:multiLevelType w:val="hybridMultilevel"/>
    <w:tmpl w:val="E6862C12"/>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8" w15:restartNumberingAfterBreak="0">
    <w:nsid w:val="78471661"/>
    <w:multiLevelType w:val="hybridMultilevel"/>
    <w:tmpl w:val="DA34913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9" w15:restartNumberingAfterBreak="0">
    <w:nsid w:val="78663444"/>
    <w:multiLevelType w:val="hybridMultilevel"/>
    <w:tmpl w:val="8A9AD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15:restartNumberingAfterBreak="0">
    <w:nsid w:val="79A4519C"/>
    <w:multiLevelType w:val="hybridMultilevel"/>
    <w:tmpl w:val="073C07B0"/>
    <w:lvl w:ilvl="0" w:tplc="8EBC3BB8">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79A61AD2"/>
    <w:multiLevelType w:val="hybridMultilevel"/>
    <w:tmpl w:val="3BDE3178"/>
    <w:lvl w:ilvl="0" w:tplc="8DB0269C">
      <w:start w:val="1"/>
      <w:numFmt w:val="bullet"/>
      <w:lvlText w:val=""/>
      <w:lvlJc w:val="left"/>
      <w:pPr>
        <w:ind w:left="720" w:hanging="360"/>
      </w:pPr>
      <w:rPr>
        <w:rFonts w:ascii="Symbol" w:hAnsi="Symbol" w:cs="Symbol" w:hint="default"/>
        <w:sz w:val="16"/>
        <w:szCs w:val="1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2" w15:restartNumberingAfterBreak="0">
    <w:nsid w:val="7A061C96"/>
    <w:multiLevelType w:val="hybridMultilevel"/>
    <w:tmpl w:val="D2DE4E0C"/>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13" w15:restartNumberingAfterBreak="0">
    <w:nsid w:val="7A1A0A7F"/>
    <w:multiLevelType w:val="hybridMultilevel"/>
    <w:tmpl w:val="814CAAC0"/>
    <w:lvl w:ilvl="0" w:tplc="04090011">
      <w:start w:val="1"/>
      <w:numFmt w:val="decimal"/>
      <w:lvlText w:val="%1)"/>
      <w:lvlJc w:val="left"/>
      <w:pPr>
        <w:ind w:left="643"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4" w15:restartNumberingAfterBreak="0">
    <w:nsid w:val="7B3D1E6F"/>
    <w:multiLevelType w:val="hybridMultilevel"/>
    <w:tmpl w:val="BDDC5020"/>
    <w:lvl w:ilvl="0" w:tplc="4006B2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7B6654E3"/>
    <w:multiLevelType w:val="hybridMultilevel"/>
    <w:tmpl w:val="87789EAA"/>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6" w15:restartNumberingAfterBreak="0">
    <w:nsid w:val="7B8606EB"/>
    <w:multiLevelType w:val="hybridMultilevel"/>
    <w:tmpl w:val="EA0EC262"/>
    <w:lvl w:ilvl="0" w:tplc="C33672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7BA83966"/>
    <w:multiLevelType w:val="hybridMultilevel"/>
    <w:tmpl w:val="8A3468E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7C884818"/>
    <w:multiLevelType w:val="hybridMultilevel"/>
    <w:tmpl w:val="CACA26E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9" w15:restartNumberingAfterBreak="0">
    <w:nsid w:val="7CB86563"/>
    <w:multiLevelType w:val="hybridMultilevel"/>
    <w:tmpl w:val="87789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15:restartNumberingAfterBreak="0">
    <w:nsid w:val="7CC574FF"/>
    <w:multiLevelType w:val="hybridMultilevel"/>
    <w:tmpl w:val="92CAC54A"/>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1" w15:restartNumberingAfterBreak="0">
    <w:nsid w:val="7CE646B4"/>
    <w:multiLevelType w:val="hybridMultilevel"/>
    <w:tmpl w:val="AD9E0102"/>
    <w:lvl w:ilvl="0" w:tplc="0409000F">
      <w:start w:val="1"/>
      <w:numFmt w:val="decimal"/>
      <w:lvlText w:val="%1."/>
      <w:lvlJc w:val="left"/>
      <w:pPr>
        <w:ind w:left="643"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2" w15:restartNumberingAfterBreak="0">
    <w:nsid w:val="7CF47F83"/>
    <w:multiLevelType w:val="hybridMultilevel"/>
    <w:tmpl w:val="43B86F1C"/>
    <w:lvl w:ilvl="0" w:tplc="ED661D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7D5B7117"/>
    <w:multiLevelType w:val="hybridMultilevel"/>
    <w:tmpl w:val="AC0CBC54"/>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4" w15:restartNumberingAfterBreak="0">
    <w:nsid w:val="7E5B35AC"/>
    <w:multiLevelType w:val="hybridMultilevel"/>
    <w:tmpl w:val="AA669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15:restartNumberingAfterBreak="0">
    <w:nsid w:val="7E6708AE"/>
    <w:multiLevelType w:val="hybridMultilevel"/>
    <w:tmpl w:val="3D3219EE"/>
    <w:lvl w:ilvl="0" w:tplc="5FD256B2">
      <w:numFmt w:val="bullet"/>
      <w:lvlText w:val="-"/>
      <w:lvlJc w:val="left"/>
      <w:pPr>
        <w:ind w:left="1800" w:hanging="360"/>
      </w:pPr>
      <w:rPr>
        <w:rFonts w:ascii="Arial" w:eastAsiaTheme="minorHAnsi" w:hAnsi="Arial" w:cs="Aria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26" w15:restartNumberingAfterBreak="0">
    <w:nsid w:val="7F010B9C"/>
    <w:multiLevelType w:val="hybridMultilevel"/>
    <w:tmpl w:val="2C4A7252"/>
    <w:lvl w:ilvl="0" w:tplc="0409000F">
      <w:start w:val="1"/>
      <w:numFmt w:val="decimal"/>
      <w:lvlText w:val="%1."/>
      <w:lvlJc w:val="left"/>
      <w:pPr>
        <w:ind w:left="744" w:hanging="38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7" w15:restartNumberingAfterBreak="0">
    <w:nsid w:val="7F483526"/>
    <w:multiLevelType w:val="hybridMultilevel"/>
    <w:tmpl w:val="72627C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8" w15:restartNumberingAfterBreak="0">
    <w:nsid w:val="7FBB0F37"/>
    <w:multiLevelType w:val="hybridMultilevel"/>
    <w:tmpl w:val="AE6E67E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0781666">
    <w:abstractNumId w:val="198"/>
  </w:num>
  <w:num w:numId="2" w16cid:durableId="785656049">
    <w:abstractNumId w:val="133"/>
  </w:num>
  <w:num w:numId="3" w16cid:durableId="919216256">
    <w:abstractNumId w:val="36"/>
  </w:num>
  <w:num w:numId="4" w16cid:durableId="445007709">
    <w:abstractNumId w:val="204"/>
  </w:num>
  <w:num w:numId="5" w16cid:durableId="1412770562">
    <w:abstractNumId w:val="54"/>
  </w:num>
  <w:num w:numId="6" w16cid:durableId="469904289">
    <w:abstractNumId w:val="169"/>
  </w:num>
  <w:num w:numId="7" w16cid:durableId="104884401">
    <w:abstractNumId w:val="178"/>
  </w:num>
  <w:num w:numId="8" w16cid:durableId="567767562">
    <w:abstractNumId w:val="93"/>
  </w:num>
  <w:num w:numId="9" w16cid:durableId="944192900">
    <w:abstractNumId w:val="219"/>
  </w:num>
  <w:num w:numId="10" w16cid:durableId="556863172">
    <w:abstractNumId w:val="57"/>
  </w:num>
  <w:num w:numId="11" w16cid:durableId="625619423">
    <w:abstractNumId w:val="161"/>
  </w:num>
  <w:num w:numId="12" w16cid:durableId="102648872">
    <w:abstractNumId w:val="113"/>
  </w:num>
  <w:num w:numId="13" w16cid:durableId="1919712135">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37898136">
    <w:abstractNumId w:val="63"/>
  </w:num>
  <w:num w:numId="15" w16cid:durableId="1561284376">
    <w:abstractNumId w:val="154"/>
  </w:num>
  <w:num w:numId="16" w16cid:durableId="376200263">
    <w:abstractNumId w:val="106"/>
  </w:num>
  <w:num w:numId="17" w16cid:durableId="640383851">
    <w:abstractNumId w:val="10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37503430">
    <w:abstractNumId w:val="96"/>
  </w:num>
  <w:num w:numId="19" w16cid:durableId="127447906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87894286">
    <w:abstractNumId w:val="34"/>
  </w:num>
  <w:num w:numId="21" w16cid:durableId="770591068">
    <w:abstractNumId w:val="211"/>
  </w:num>
  <w:num w:numId="22" w16cid:durableId="95517969">
    <w:abstractNumId w:val="103"/>
  </w:num>
  <w:num w:numId="23" w16cid:durableId="345518555">
    <w:abstractNumId w:val="184"/>
  </w:num>
  <w:num w:numId="24" w16cid:durableId="202407202">
    <w:abstractNumId w:val="131"/>
  </w:num>
  <w:num w:numId="25" w16cid:durableId="1853687538">
    <w:abstractNumId w:val="35"/>
  </w:num>
  <w:num w:numId="26" w16cid:durableId="1236477845">
    <w:abstractNumId w:val="83"/>
  </w:num>
  <w:num w:numId="27" w16cid:durableId="1976255072">
    <w:abstractNumId w:val="91"/>
  </w:num>
  <w:num w:numId="28" w16cid:durableId="178203363">
    <w:abstractNumId w:val="205"/>
  </w:num>
  <w:num w:numId="29" w16cid:durableId="101994644">
    <w:abstractNumId w:val="6"/>
  </w:num>
  <w:num w:numId="30" w16cid:durableId="1670401047">
    <w:abstractNumId w:val="164"/>
  </w:num>
  <w:num w:numId="31" w16cid:durableId="757794162">
    <w:abstractNumId w:val="9"/>
  </w:num>
  <w:num w:numId="32" w16cid:durableId="1256473472">
    <w:abstractNumId w:val="130"/>
  </w:num>
  <w:num w:numId="33" w16cid:durableId="1440756871">
    <w:abstractNumId w:val="97"/>
  </w:num>
  <w:num w:numId="34" w16cid:durableId="1876694163">
    <w:abstractNumId w:val="194"/>
  </w:num>
  <w:num w:numId="35" w16cid:durableId="1671566654">
    <w:abstractNumId w:val="40"/>
  </w:num>
  <w:num w:numId="36" w16cid:durableId="538511484">
    <w:abstractNumId w:val="69"/>
  </w:num>
  <w:num w:numId="37" w16cid:durableId="1989508922">
    <w:abstractNumId w:val="2"/>
  </w:num>
  <w:num w:numId="38" w16cid:durableId="626662463">
    <w:abstractNumId w:val="8"/>
  </w:num>
  <w:num w:numId="39" w16cid:durableId="872576653">
    <w:abstractNumId w:val="171"/>
  </w:num>
  <w:num w:numId="40" w16cid:durableId="21131647">
    <w:abstractNumId w:val="200"/>
  </w:num>
  <w:num w:numId="41" w16cid:durableId="1907763075">
    <w:abstractNumId w:val="221"/>
  </w:num>
  <w:num w:numId="42" w16cid:durableId="1085801140">
    <w:abstractNumId w:val="180"/>
  </w:num>
  <w:num w:numId="43" w16cid:durableId="1923679079">
    <w:abstractNumId w:val="94"/>
  </w:num>
  <w:num w:numId="44" w16cid:durableId="2044665977">
    <w:abstractNumId w:val="31"/>
  </w:num>
  <w:num w:numId="45" w16cid:durableId="1170632809">
    <w:abstractNumId w:val="120"/>
  </w:num>
  <w:num w:numId="46" w16cid:durableId="1606615676">
    <w:abstractNumId w:val="7"/>
  </w:num>
  <w:num w:numId="47" w16cid:durableId="1026490438">
    <w:abstractNumId w:val="76"/>
  </w:num>
  <w:num w:numId="48" w16cid:durableId="1851144588">
    <w:abstractNumId w:val="197"/>
  </w:num>
  <w:num w:numId="49" w16cid:durableId="2107266570">
    <w:abstractNumId w:val="104"/>
  </w:num>
  <w:num w:numId="50" w16cid:durableId="338892842">
    <w:abstractNumId w:val="150"/>
  </w:num>
  <w:num w:numId="51" w16cid:durableId="1027412983">
    <w:abstractNumId w:val="58"/>
  </w:num>
  <w:num w:numId="52" w16cid:durableId="1585145994">
    <w:abstractNumId w:val="213"/>
  </w:num>
  <w:num w:numId="53" w16cid:durableId="1889024170">
    <w:abstractNumId w:val="109"/>
  </w:num>
  <w:num w:numId="54" w16cid:durableId="562957807">
    <w:abstractNumId w:val="98"/>
  </w:num>
  <w:num w:numId="55" w16cid:durableId="244922740">
    <w:abstractNumId w:val="144"/>
  </w:num>
  <w:num w:numId="56" w16cid:durableId="2011132600">
    <w:abstractNumId w:val="132"/>
  </w:num>
  <w:num w:numId="57" w16cid:durableId="931737606">
    <w:abstractNumId w:val="48"/>
  </w:num>
  <w:num w:numId="58" w16cid:durableId="619412867">
    <w:abstractNumId w:val="17"/>
  </w:num>
  <w:num w:numId="59" w16cid:durableId="1480923739">
    <w:abstractNumId w:val="168"/>
  </w:num>
  <w:num w:numId="60" w16cid:durableId="1647124270">
    <w:abstractNumId w:val="163"/>
  </w:num>
  <w:num w:numId="61" w16cid:durableId="1693846102">
    <w:abstractNumId w:val="27"/>
  </w:num>
  <w:num w:numId="62" w16cid:durableId="60376634">
    <w:abstractNumId w:val="218"/>
  </w:num>
  <w:num w:numId="63" w16cid:durableId="2040885229">
    <w:abstractNumId w:val="4"/>
  </w:num>
  <w:num w:numId="64" w16cid:durableId="1601448025">
    <w:abstractNumId w:val="196"/>
  </w:num>
  <w:num w:numId="65" w16cid:durableId="143858590">
    <w:abstractNumId w:val="119"/>
  </w:num>
  <w:num w:numId="66" w16cid:durableId="754548435">
    <w:abstractNumId w:val="24"/>
  </w:num>
  <w:num w:numId="67" w16cid:durableId="492573434">
    <w:abstractNumId w:val="79"/>
  </w:num>
  <w:num w:numId="68" w16cid:durableId="219832801">
    <w:abstractNumId w:val="139"/>
  </w:num>
  <w:num w:numId="69" w16cid:durableId="1366491509">
    <w:abstractNumId w:val="74"/>
  </w:num>
  <w:num w:numId="70" w16cid:durableId="233318852">
    <w:abstractNumId w:val="38"/>
  </w:num>
  <w:num w:numId="71" w16cid:durableId="1645507237">
    <w:abstractNumId w:val="206"/>
  </w:num>
  <w:num w:numId="72" w16cid:durableId="1064528959">
    <w:abstractNumId w:val="84"/>
  </w:num>
  <w:num w:numId="73" w16cid:durableId="1032731668">
    <w:abstractNumId w:val="227"/>
  </w:num>
  <w:num w:numId="74" w16cid:durableId="727532380">
    <w:abstractNumId w:val="175"/>
  </w:num>
  <w:num w:numId="75" w16cid:durableId="2001544470">
    <w:abstractNumId w:val="224"/>
  </w:num>
  <w:num w:numId="76" w16cid:durableId="1877812756">
    <w:abstractNumId w:val="46"/>
  </w:num>
  <w:num w:numId="77" w16cid:durableId="1121068473">
    <w:abstractNumId w:val="186"/>
  </w:num>
  <w:num w:numId="78" w16cid:durableId="1282763610">
    <w:abstractNumId w:val="11"/>
  </w:num>
  <w:num w:numId="79" w16cid:durableId="232815860">
    <w:abstractNumId w:val="170"/>
  </w:num>
  <w:num w:numId="80" w16cid:durableId="1080785130">
    <w:abstractNumId w:val="183"/>
  </w:num>
  <w:num w:numId="81" w16cid:durableId="505482689">
    <w:abstractNumId w:val="137"/>
  </w:num>
  <w:num w:numId="82" w16cid:durableId="2100905655">
    <w:abstractNumId w:val="77"/>
  </w:num>
  <w:num w:numId="83" w16cid:durableId="929239265">
    <w:abstractNumId w:val="203"/>
  </w:num>
  <w:num w:numId="84" w16cid:durableId="1156796362">
    <w:abstractNumId w:val="101"/>
  </w:num>
  <w:num w:numId="85" w16cid:durableId="1844205572">
    <w:abstractNumId w:val="157"/>
  </w:num>
  <w:num w:numId="86" w16cid:durableId="1355500355">
    <w:abstractNumId w:val="59"/>
  </w:num>
  <w:num w:numId="87" w16cid:durableId="633368341">
    <w:abstractNumId w:val="117"/>
  </w:num>
  <w:num w:numId="88" w16cid:durableId="1449549200">
    <w:abstractNumId w:val="115"/>
  </w:num>
  <w:num w:numId="89" w16cid:durableId="877935991">
    <w:abstractNumId w:val="148"/>
  </w:num>
  <w:num w:numId="90" w16cid:durableId="1189031277">
    <w:abstractNumId w:val="172"/>
  </w:num>
  <w:num w:numId="91" w16cid:durableId="1760516314">
    <w:abstractNumId w:val="51"/>
  </w:num>
  <w:num w:numId="92" w16cid:durableId="1737820522">
    <w:abstractNumId w:val="176"/>
  </w:num>
  <w:num w:numId="93" w16cid:durableId="1560093527">
    <w:abstractNumId w:val="185"/>
  </w:num>
  <w:num w:numId="94" w16cid:durableId="339358383">
    <w:abstractNumId w:val="214"/>
  </w:num>
  <w:num w:numId="95" w16cid:durableId="339160788">
    <w:abstractNumId w:val="158"/>
  </w:num>
  <w:num w:numId="96" w16cid:durableId="2001931493">
    <w:abstractNumId w:val="216"/>
  </w:num>
  <w:num w:numId="97" w16cid:durableId="702245068">
    <w:abstractNumId w:val="71"/>
  </w:num>
  <w:num w:numId="98" w16cid:durableId="472452353">
    <w:abstractNumId w:val="68"/>
  </w:num>
  <w:num w:numId="99" w16cid:durableId="857356766">
    <w:abstractNumId w:val="39"/>
  </w:num>
  <w:num w:numId="100" w16cid:durableId="1868910174">
    <w:abstractNumId w:val="20"/>
  </w:num>
  <w:num w:numId="101" w16cid:durableId="2020958663">
    <w:abstractNumId w:val="107"/>
  </w:num>
  <w:num w:numId="102" w16cid:durableId="1733574658">
    <w:abstractNumId w:val="142"/>
  </w:num>
  <w:num w:numId="103" w16cid:durableId="757556854">
    <w:abstractNumId w:val="61"/>
  </w:num>
  <w:num w:numId="104" w16cid:durableId="159348573">
    <w:abstractNumId w:val="112"/>
  </w:num>
  <w:num w:numId="105" w16cid:durableId="1685403305">
    <w:abstractNumId w:val="179"/>
  </w:num>
  <w:num w:numId="106" w16cid:durableId="970208847">
    <w:abstractNumId w:val="212"/>
  </w:num>
  <w:num w:numId="107" w16cid:durableId="329218930">
    <w:abstractNumId w:val="226"/>
  </w:num>
  <w:num w:numId="108" w16cid:durableId="553085459">
    <w:abstractNumId w:val="22"/>
  </w:num>
  <w:num w:numId="109" w16cid:durableId="906302665">
    <w:abstractNumId w:val="210"/>
  </w:num>
  <w:num w:numId="110" w16cid:durableId="286161868">
    <w:abstractNumId w:val="195"/>
  </w:num>
  <w:num w:numId="111" w16cid:durableId="1552421137">
    <w:abstractNumId w:val="173"/>
  </w:num>
  <w:num w:numId="112" w16cid:durableId="495655603">
    <w:abstractNumId w:val="25"/>
  </w:num>
  <w:num w:numId="113" w16cid:durableId="2083137332">
    <w:abstractNumId w:val="222"/>
  </w:num>
  <w:num w:numId="114" w16cid:durableId="960576740">
    <w:abstractNumId w:val="220"/>
  </w:num>
  <w:num w:numId="115" w16cid:durableId="404838384">
    <w:abstractNumId w:val="56"/>
  </w:num>
  <w:num w:numId="116" w16cid:durableId="2097820772">
    <w:abstractNumId w:val="32"/>
  </w:num>
  <w:num w:numId="117" w16cid:durableId="522595537">
    <w:abstractNumId w:val="10"/>
  </w:num>
  <w:num w:numId="118" w16cid:durableId="400979448">
    <w:abstractNumId w:val="16"/>
  </w:num>
  <w:num w:numId="119" w16cid:durableId="51731765">
    <w:abstractNumId w:val="217"/>
  </w:num>
  <w:num w:numId="120" w16cid:durableId="1727801490">
    <w:abstractNumId w:val="44"/>
  </w:num>
  <w:num w:numId="121" w16cid:durableId="535581627">
    <w:abstractNumId w:val="37"/>
  </w:num>
  <w:num w:numId="122" w16cid:durableId="1822841219">
    <w:abstractNumId w:val="128"/>
  </w:num>
  <w:num w:numId="123" w16cid:durableId="1655255305">
    <w:abstractNumId w:val="64"/>
  </w:num>
  <w:num w:numId="124" w16cid:durableId="72553391">
    <w:abstractNumId w:val="129"/>
  </w:num>
  <w:num w:numId="125" w16cid:durableId="1785347051">
    <w:abstractNumId w:val="159"/>
  </w:num>
  <w:num w:numId="126" w16cid:durableId="191768759">
    <w:abstractNumId w:val="72"/>
  </w:num>
  <w:num w:numId="127" w16cid:durableId="545990213">
    <w:abstractNumId w:val="167"/>
  </w:num>
  <w:num w:numId="128" w16cid:durableId="1792507287">
    <w:abstractNumId w:val="125"/>
  </w:num>
  <w:num w:numId="129" w16cid:durableId="1991323115">
    <w:abstractNumId w:val="50"/>
  </w:num>
  <w:num w:numId="130" w16cid:durableId="1545827333">
    <w:abstractNumId w:val="111"/>
  </w:num>
  <w:num w:numId="131" w16cid:durableId="717322551">
    <w:abstractNumId w:val="108"/>
  </w:num>
  <w:num w:numId="132" w16cid:durableId="2045212579">
    <w:abstractNumId w:val="80"/>
  </w:num>
  <w:num w:numId="133" w16cid:durableId="1784887383">
    <w:abstractNumId w:val="188"/>
  </w:num>
  <w:num w:numId="134" w16cid:durableId="362903890">
    <w:abstractNumId w:val="28"/>
  </w:num>
  <w:num w:numId="135" w16cid:durableId="757677238">
    <w:abstractNumId w:val="23"/>
  </w:num>
  <w:num w:numId="136" w16cid:durableId="1446074695">
    <w:abstractNumId w:val="162"/>
  </w:num>
  <w:num w:numId="137" w16cid:durableId="1308628063">
    <w:abstractNumId w:val="192"/>
  </w:num>
  <w:num w:numId="138" w16cid:durableId="642927844">
    <w:abstractNumId w:val="209"/>
  </w:num>
  <w:num w:numId="139" w16cid:durableId="2076274963">
    <w:abstractNumId w:val="105"/>
  </w:num>
  <w:num w:numId="140" w16cid:durableId="881137136">
    <w:abstractNumId w:val="122"/>
  </w:num>
  <w:num w:numId="141" w16cid:durableId="1453983203">
    <w:abstractNumId w:val="177"/>
  </w:num>
  <w:num w:numId="142" w16cid:durableId="2137554223">
    <w:abstractNumId w:val="202"/>
  </w:num>
  <w:num w:numId="143" w16cid:durableId="983006889">
    <w:abstractNumId w:val="66"/>
  </w:num>
  <w:num w:numId="144" w16cid:durableId="2018728278">
    <w:abstractNumId w:val="145"/>
  </w:num>
  <w:num w:numId="145" w16cid:durableId="10837452">
    <w:abstractNumId w:val="85"/>
  </w:num>
  <w:num w:numId="146" w16cid:durableId="742987589">
    <w:abstractNumId w:val="165"/>
  </w:num>
  <w:num w:numId="147" w16cid:durableId="1493376688">
    <w:abstractNumId w:val="100"/>
  </w:num>
  <w:num w:numId="148" w16cid:durableId="221718309">
    <w:abstractNumId w:val="181"/>
  </w:num>
  <w:num w:numId="149" w16cid:durableId="1733310440">
    <w:abstractNumId w:val="156"/>
  </w:num>
  <w:num w:numId="150" w16cid:durableId="142083767">
    <w:abstractNumId w:val="88"/>
  </w:num>
  <w:num w:numId="151" w16cid:durableId="1312558915">
    <w:abstractNumId w:val="199"/>
  </w:num>
  <w:num w:numId="152" w16cid:durableId="1159347792">
    <w:abstractNumId w:val="201"/>
  </w:num>
  <w:num w:numId="153" w16cid:durableId="1134908778">
    <w:abstractNumId w:val="30"/>
  </w:num>
  <w:num w:numId="154" w16cid:durableId="980885077">
    <w:abstractNumId w:val="215"/>
  </w:num>
  <w:num w:numId="155" w16cid:durableId="1520705993">
    <w:abstractNumId w:val="141"/>
  </w:num>
  <w:num w:numId="156" w16cid:durableId="1561549742">
    <w:abstractNumId w:val="138"/>
  </w:num>
  <w:num w:numId="157" w16cid:durableId="1765878748">
    <w:abstractNumId w:val="15"/>
  </w:num>
  <w:num w:numId="158" w16cid:durableId="1642953770">
    <w:abstractNumId w:val="13"/>
  </w:num>
  <w:num w:numId="159" w16cid:durableId="722020488">
    <w:abstractNumId w:val="152"/>
  </w:num>
  <w:num w:numId="160" w16cid:durableId="545263784">
    <w:abstractNumId w:val="140"/>
  </w:num>
  <w:num w:numId="161" w16cid:durableId="1794786814">
    <w:abstractNumId w:val="193"/>
  </w:num>
  <w:num w:numId="162" w16cid:durableId="1579050821">
    <w:abstractNumId w:val="55"/>
  </w:num>
  <w:num w:numId="163" w16cid:durableId="788745694">
    <w:abstractNumId w:val="0"/>
  </w:num>
  <w:num w:numId="164" w16cid:durableId="2022855248">
    <w:abstractNumId w:val="52"/>
  </w:num>
  <w:num w:numId="165" w16cid:durableId="1404059054">
    <w:abstractNumId w:val="228"/>
  </w:num>
  <w:num w:numId="166" w16cid:durableId="393358416">
    <w:abstractNumId w:val="121"/>
  </w:num>
  <w:num w:numId="167" w16cid:durableId="1752654845">
    <w:abstractNumId w:val="73"/>
  </w:num>
  <w:num w:numId="168" w16cid:durableId="1147017144">
    <w:abstractNumId w:val="118"/>
  </w:num>
  <w:num w:numId="169" w16cid:durableId="566183305">
    <w:abstractNumId w:val="123"/>
  </w:num>
  <w:num w:numId="170" w16cid:durableId="95713437">
    <w:abstractNumId w:val="191"/>
  </w:num>
  <w:num w:numId="171" w16cid:durableId="1939753725">
    <w:abstractNumId w:val="49"/>
  </w:num>
  <w:num w:numId="172" w16cid:durableId="1747457324">
    <w:abstractNumId w:val="86"/>
  </w:num>
  <w:num w:numId="173" w16cid:durableId="524948912">
    <w:abstractNumId w:val="62"/>
  </w:num>
  <w:num w:numId="174" w16cid:durableId="416903784">
    <w:abstractNumId w:val="143"/>
  </w:num>
  <w:num w:numId="175" w16cid:durableId="721558066">
    <w:abstractNumId w:val="182"/>
  </w:num>
  <w:num w:numId="176" w16cid:durableId="34431518">
    <w:abstractNumId w:val="47"/>
  </w:num>
  <w:num w:numId="177" w16cid:durableId="980814211">
    <w:abstractNumId w:val="225"/>
  </w:num>
  <w:num w:numId="178" w16cid:durableId="1444035058">
    <w:abstractNumId w:val="12"/>
  </w:num>
  <w:num w:numId="179" w16cid:durableId="695471443">
    <w:abstractNumId w:val="126"/>
  </w:num>
  <w:num w:numId="180" w16cid:durableId="951396695">
    <w:abstractNumId w:val="67"/>
  </w:num>
  <w:num w:numId="181" w16cid:durableId="642150967">
    <w:abstractNumId w:val="190"/>
  </w:num>
  <w:num w:numId="182" w16cid:durableId="1412774062">
    <w:abstractNumId w:val="5"/>
  </w:num>
  <w:num w:numId="183" w16cid:durableId="1809974479">
    <w:abstractNumId w:val="3"/>
  </w:num>
  <w:num w:numId="184" w16cid:durableId="126516298">
    <w:abstractNumId w:val="70"/>
  </w:num>
  <w:num w:numId="185" w16cid:durableId="1502700516">
    <w:abstractNumId w:val="26"/>
  </w:num>
  <w:num w:numId="186" w16cid:durableId="39671375">
    <w:abstractNumId w:val="42"/>
  </w:num>
  <w:num w:numId="187" w16cid:durableId="1844661711">
    <w:abstractNumId w:val="90"/>
  </w:num>
  <w:num w:numId="188" w16cid:durableId="865562844">
    <w:abstractNumId w:val="187"/>
  </w:num>
  <w:num w:numId="189" w16cid:durableId="1888372870">
    <w:abstractNumId w:val="110"/>
  </w:num>
  <w:num w:numId="190" w16cid:durableId="1116947626">
    <w:abstractNumId w:val="19"/>
  </w:num>
  <w:num w:numId="191" w16cid:durableId="1890994437">
    <w:abstractNumId w:val="223"/>
  </w:num>
  <w:num w:numId="192" w16cid:durableId="712847951">
    <w:abstractNumId w:val="208"/>
  </w:num>
  <w:num w:numId="193" w16cid:durableId="337662564">
    <w:abstractNumId w:val="149"/>
  </w:num>
  <w:num w:numId="194" w16cid:durableId="1504468872">
    <w:abstractNumId w:val="41"/>
  </w:num>
  <w:num w:numId="195" w16cid:durableId="576984584">
    <w:abstractNumId w:val="166"/>
  </w:num>
  <w:num w:numId="196" w16cid:durableId="308945828">
    <w:abstractNumId w:val="89"/>
  </w:num>
  <w:num w:numId="197" w16cid:durableId="466162724">
    <w:abstractNumId w:val="87"/>
  </w:num>
  <w:num w:numId="198" w16cid:durableId="20715713">
    <w:abstractNumId w:val="147"/>
  </w:num>
  <w:num w:numId="199" w16cid:durableId="1051688504">
    <w:abstractNumId w:val="53"/>
  </w:num>
  <w:num w:numId="200" w16cid:durableId="370804962">
    <w:abstractNumId w:val="124"/>
  </w:num>
  <w:num w:numId="201" w16cid:durableId="929117934">
    <w:abstractNumId w:val="155"/>
  </w:num>
  <w:num w:numId="202" w16cid:durableId="1740592566">
    <w:abstractNumId w:val="21"/>
  </w:num>
  <w:num w:numId="203" w16cid:durableId="659043415">
    <w:abstractNumId w:val="127"/>
  </w:num>
  <w:num w:numId="204" w16cid:durableId="348486863">
    <w:abstractNumId w:val="29"/>
  </w:num>
  <w:num w:numId="205" w16cid:durableId="75710112">
    <w:abstractNumId w:val="136"/>
  </w:num>
  <w:num w:numId="206" w16cid:durableId="1371419384">
    <w:abstractNumId w:val="60"/>
  </w:num>
  <w:num w:numId="207" w16cid:durableId="1243832820">
    <w:abstractNumId w:val="153"/>
  </w:num>
  <w:num w:numId="208" w16cid:durableId="2073966460">
    <w:abstractNumId w:val="99"/>
  </w:num>
  <w:num w:numId="209" w16cid:durableId="1261330660">
    <w:abstractNumId w:val="18"/>
  </w:num>
  <w:num w:numId="210" w16cid:durableId="968708567">
    <w:abstractNumId w:val="189"/>
  </w:num>
  <w:num w:numId="211" w16cid:durableId="1009256681">
    <w:abstractNumId w:val="207"/>
  </w:num>
  <w:num w:numId="212" w16cid:durableId="1955553635">
    <w:abstractNumId w:val="45"/>
  </w:num>
  <w:num w:numId="213" w16cid:durableId="1166938281">
    <w:abstractNumId w:val="160"/>
  </w:num>
  <w:num w:numId="214" w16cid:durableId="1185285156">
    <w:abstractNumId w:val="134"/>
  </w:num>
  <w:num w:numId="215" w16cid:durableId="1114445924">
    <w:abstractNumId w:val="92"/>
  </w:num>
  <w:num w:numId="216" w16cid:durableId="1009142852">
    <w:abstractNumId w:val="43"/>
  </w:num>
  <w:num w:numId="217" w16cid:durableId="1742096186">
    <w:abstractNumId w:val="65"/>
  </w:num>
  <w:num w:numId="218" w16cid:durableId="89129284">
    <w:abstractNumId w:val="95"/>
  </w:num>
  <w:num w:numId="219" w16cid:durableId="1124613612">
    <w:abstractNumId w:val="116"/>
  </w:num>
  <w:num w:numId="220" w16cid:durableId="119688762">
    <w:abstractNumId w:val="151"/>
  </w:num>
  <w:num w:numId="221" w16cid:durableId="1033968785">
    <w:abstractNumId w:val="135"/>
  </w:num>
  <w:num w:numId="222" w16cid:durableId="1382555900">
    <w:abstractNumId w:val="14"/>
  </w:num>
  <w:num w:numId="223" w16cid:durableId="1773434032">
    <w:abstractNumId w:val="114"/>
  </w:num>
  <w:num w:numId="224" w16cid:durableId="1053426972">
    <w:abstractNumId w:val="81"/>
  </w:num>
  <w:num w:numId="225" w16cid:durableId="1212768622">
    <w:abstractNumId w:val="78"/>
  </w:num>
  <w:num w:numId="226" w16cid:durableId="468673745">
    <w:abstractNumId w:val="174"/>
  </w:num>
  <w:num w:numId="227" w16cid:durableId="1632519240">
    <w:abstractNumId w:val="82"/>
  </w:num>
  <w:num w:numId="228" w16cid:durableId="1762338443">
    <w:abstractNumId w:val="1"/>
  </w:num>
  <w:num w:numId="229" w16cid:durableId="1100953970">
    <w:abstractNumId w:val="3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7"/>
  <w:proofState w:spelling="clean" w:grammar="clean"/>
  <w:defaultTabStop w:val="720"/>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8A0"/>
    <w:rsid w:val="00001899"/>
    <w:rsid w:val="0003079C"/>
    <w:rsid w:val="00037C2D"/>
    <w:rsid w:val="00043CE8"/>
    <w:rsid w:val="0004446A"/>
    <w:rsid w:val="00047EAA"/>
    <w:rsid w:val="00056548"/>
    <w:rsid w:val="00057897"/>
    <w:rsid w:val="000675CC"/>
    <w:rsid w:val="000722FD"/>
    <w:rsid w:val="000741B3"/>
    <w:rsid w:val="0007753F"/>
    <w:rsid w:val="000844DB"/>
    <w:rsid w:val="0008649F"/>
    <w:rsid w:val="00086BD9"/>
    <w:rsid w:val="000A4558"/>
    <w:rsid w:val="000A68B6"/>
    <w:rsid w:val="000C11EA"/>
    <w:rsid w:val="000C43B8"/>
    <w:rsid w:val="000D282B"/>
    <w:rsid w:val="000D4934"/>
    <w:rsid w:val="000F0734"/>
    <w:rsid w:val="000F3BB1"/>
    <w:rsid w:val="000F4E5D"/>
    <w:rsid w:val="000F754F"/>
    <w:rsid w:val="001033F9"/>
    <w:rsid w:val="0010400A"/>
    <w:rsid w:val="00105C7A"/>
    <w:rsid w:val="00106639"/>
    <w:rsid w:val="00106E88"/>
    <w:rsid w:val="00106F74"/>
    <w:rsid w:val="0011784C"/>
    <w:rsid w:val="001201DA"/>
    <w:rsid w:val="00120B99"/>
    <w:rsid w:val="00123350"/>
    <w:rsid w:val="00123BF8"/>
    <w:rsid w:val="0013183B"/>
    <w:rsid w:val="00132760"/>
    <w:rsid w:val="00133C52"/>
    <w:rsid w:val="00136D6B"/>
    <w:rsid w:val="00137F98"/>
    <w:rsid w:val="00152778"/>
    <w:rsid w:val="00155ED1"/>
    <w:rsid w:val="001755CB"/>
    <w:rsid w:val="00175736"/>
    <w:rsid w:val="00185322"/>
    <w:rsid w:val="00190677"/>
    <w:rsid w:val="001964EB"/>
    <w:rsid w:val="001B47A2"/>
    <w:rsid w:val="001B5911"/>
    <w:rsid w:val="001C0BB6"/>
    <w:rsid w:val="001C6FB4"/>
    <w:rsid w:val="001C70B8"/>
    <w:rsid w:val="001C7A84"/>
    <w:rsid w:val="001D0831"/>
    <w:rsid w:val="001D13A3"/>
    <w:rsid w:val="001D4F63"/>
    <w:rsid w:val="001D6E6B"/>
    <w:rsid w:val="001E11AC"/>
    <w:rsid w:val="001E1A17"/>
    <w:rsid w:val="001E1C03"/>
    <w:rsid w:val="001E3B6E"/>
    <w:rsid w:val="001E6CC1"/>
    <w:rsid w:val="001F3483"/>
    <w:rsid w:val="00202C28"/>
    <w:rsid w:val="00203222"/>
    <w:rsid w:val="00224E86"/>
    <w:rsid w:val="00232ACA"/>
    <w:rsid w:val="0023781E"/>
    <w:rsid w:val="002416DE"/>
    <w:rsid w:val="00264F26"/>
    <w:rsid w:val="00273A7C"/>
    <w:rsid w:val="00283107"/>
    <w:rsid w:val="002944E3"/>
    <w:rsid w:val="002A359E"/>
    <w:rsid w:val="002B13E0"/>
    <w:rsid w:val="002B22FA"/>
    <w:rsid w:val="002B39D5"/>
    <w:rsid w:val="002B652A"/>
    <w:rsid w:val="002B7BDE"/>
    <w:rsid w:val="002C26FC"/>
    <w:rsid w:val="002C7B65"/>
    <w:rsid w:val="002C7E38"/>
    <w:rsid w:val="002D46C8"/>
    <w:rsid w:val="002D5031"/>
    <w:rsid w:val="002D5C1B"/>
    <w:rsid w:val="002D7D8B"/>
    <w:rsid w:val="002E6295"/>
    <w:rsid w:val="002F046C"/>
    <w:rsid w:val="002F19D6"/>
    <w:rsid w:val="002F1B07"/>
    <w:rsid w:val="002F7976"/>
    <w:rsid w:val="00301B3E"/>
    <w:rsid w:val="00311055"/>
    <w:rsid w:val="00311DCD"/>
    <w:rsid w:val="003137A6"/>
    <w:rsid w:val="00321028"/>
    <w:rsid w:val="00321AE1"/>
    <w:rsid w:val="00332502"/>
    <w:rsid w:val="003379E4"/>
    <w:rsid w:val="0035718A"/>
    <w:rsid w:val="003610A4"/>
    <w:rsid w:val="00370511"/>
    <w:rsid w:val="003725F5"/>
    <w:rsid w:val="00377334"/>
    <w:rsid w:val="00380CCE"/>
    <w:rsid w:val="0038131E"/>
    <w:rsid w:val="003858A0"/>
    <w:rsid w:val="003875EB"/>
    <w:rsid w:val="00393BB3"/>
    <w:rsid w:val="00395360"/>
    <w:rsid w:val="003A1E16"/>
    <w:rsid w:val="003B6B81"/>
    <w:rsid w:val="003C47CE"/>
    <w:rsid w:val="003C6E94"/>
    <w:rsid w:val="003D00A4"/>
    <w:rsid w:val="003E6740"/>
    <w:rsid w:val="003F0D4B"/>
    <w:rsid w:val="003F368D"/>
    <w:rsid w:val="003F547C"/>
    <w:rsid w:val="00403359"/>
    <w:rsid w:val="004054A7"/>
    <w:rsid w:val="00407ECD"/>
    <w:rsid w:val="00410A00"/>
    <w:rsid w:val="004120AA"/>
    <w:rsid w:val="0041268A"/>
    <w:rsid w:val="00423369"/>
    <w:rsid w:val="004312D0"/>
    <w:rsid w:val="00434081"/>
    <w:rsid w:val="00435503"/>
    <w:rsid w:val="00440950"/>
    <w:rsid w:val="0044381A"/>
    <w:rsid w:val="00467459"/>
    <w:rsid w:val="00472E55"/>
    <w:rsid w:val="004743FF"/>
    <w:rsid w:val="00477EBA"/>
    <w:rsid w:val="0048116C"/>
    <w:rsid w:val="00496EC4"/>
    <w:rsid w:val="004A107F"/>
    <w:rsid w:val="004A108D"/>
    <w:rsid w:val="004A424D"/>
    <w:rsid w:val="004A73D1"/>
    <w:rsid w:val="004C30E0"/>
    <w:rsid w:val="004D2513"/>
    <w:rsid w:val="004F34FA"/>
    <w:rsid w:val="004F4B30"/>
    <w:rsid w:val="004F5778"/>
    <w:rsid w:val="004F795E"/>
    <w:rsid w:val="005135A3"/>
    <w:rsid w:val="00516B78"/>
    <w:rsid w:val="0052753F"/>
    <w:rsid w:val="00527958"/>
    <w:rsid w:val="00527AF9"/>
    <w:rsid w:val="00532875"/>
    <w:rsid w:val="00537A72"/>
    <w:rsid w:val="00546199"/>
    <w:rsid w:val="00546AE7"/>
    <w:rsid w:val="00547930"/>
    <w:rsid w:val="005555C8"/>
    <w:rsid w:val="00560905"/>
    <w:rsid w:val="0056110A"/>
    <w:rsid w:val="0056501F"/>
    <w:rsid w:val="00567E3D"/>
    <w:rsid w:val="005800F9"/>
    <w:rsid w:val="005912D9"/>
    <w:rsid w:val="005927DA"/>
    <w:rsid w:val="005A4507"/>
    <w:rsid w:val="005A5DCD"/>
    <w:rsid w:val="005B33BD"/>
    <w:rsid w:val="005B45AE"/>
    <w:rsid w:val="005B65BC"/>
    <w:rsid w:val="005B6F2F"/>
    <w:rsid w:val="005C1973"/>
    <w:rsid w:val="005C548D"/>
    <w:rsid w:val="005D365B"/>
    <w:rsid w:val="005D3935"/>
    <w:rsid w:val="005D6883"/>
    <w:rsid w:val="005D7D41"/>
    <w:rsid w:val="005E075A"/>
    <w:rsid w:val="005F5A49"/>
    <w:rsid w:val="006011C7"/>
    <w:rsid w:val="00607697"/>
    <w:rsid w:val="00612F74"/>
    <w:rsid w:val="006137E7"/>
    <w:rsid w:val="00616387"/>
    <w:rsid w:val="0061777A"/>
    <w:rsid w:val="006178C4"/>
    <w:rsid w:val="00624A9C"/>
    <w:rsid w:val="00627652"/>
    <w:rsid w:val="00635287"/>
    <w:rsid w:val="00652109"/>
    <w:rsid w:val="00660D3B"/>
    <w:rsid w:val="00662073"/>
    <w:rsid w:val="00664FE4"/>
    <w:rsid w:val="00665AB6"/>
    <w:rsid w:val="0067055E"/>
    <w:rsid w:val="0067070D"/>
    <w:rsid w:val="006716E5"/>
    <w:rsid w:val="00673664"/>
    <w:rsid w:val="00675150"/>
    <w:rsid w:val="00693597"/>
    <w:rsid w:val="006A5765"/>
    <w:rsid w:val="006B3B71"/>
    <w:rsid w:val="006B4FB2"/>
    <w:rsid w:val="006B71F9"/>
    <w:rsid w:val="006C08D9"/>
    <w:rsid w:val="006C12DB"/>
    <w:rsid w:val="006C4890"/>
    <w:rsid w:val="006E334F"/>
    <w:rsid w:val="006E3596"/>
    <w:rsid w:val="006E74AA"/>
    <w:rsid w:val="006F17F9"/>
    <w:rsid w:val="006F4576"/>
    <w:rsid w:val="00704A2C"/>
    <w:rsid w:val="007050ED"/>
    <w:rsid w:val="00706916"/>
    <w:rsid w:val="00710713"/>
    <w:rsid w:val="00715359"/>
    <w:rsid w:val="007173EB"/>
    <w:rsid w:val="007234B5"/>
    <w:rsid w:val="00725EAB"/>
    <w:rsid w:val="007262FF"/>
    <w:rsid w:val="00730F90"/>
    <w:rsid w:val="00732F5A"/>
    <w:rsid w:val="0073673C"/>
    <w:rsid w:val="00737354"/>
    <w:rsid w:val="00750E3E"/>
    <w:rsid w:val="00754619"/>
    <w:rsid w:val="00754D4B"/>
    <w:rsid w:val="00756456"/>
    <w:rsid w:val="00766813"/>
    <w:rsid w:val="00771DAE"/>
    <w:rsid w:val="007758C7"/>
    <w:rsid w:val="00791238"/>
    <w:rsid w:val="007B5283"/>
    <w:rsid w:val="007B5C7F"/>
    <w:rsid w:val="007B657F"/>
    <w:rsid w:val="007C408B"/>
    <w:rsid w:val="007C4957"/>
    <w:rsid w:val="007D7E60"/>
    <w:rsid w:val="007E0C14"/>
    <w:rsid w:val="007E12B7"/>
    <w:rsid w:val="007E3B96"/>
    <w:rsid w:val="007F456C"/>
    <w:rsid w:val="00800BB8"/>
    <w:rsid w:val="00816D2C"/>
    <w:rsid w:val="0081752E"/>
    <w:rsid w:val="008259E6"/>
    <w:rsid w:val="00842DE7"/>
    <w:rsid w:val="00845FF2"/>
    <w:rsid w:val="00855F97"/>
    <w:rsid w:val="0085617D"/>
    <w:rsid w:val="00857A4E"/>
    <w:rsid w:val="00857B44"/>
    <w:rsid w:val="0086173D"/>
    <w:rsid w:val="0086520E"/>
    <w:rsid w:val="00873764"/>
    <w:rsid w:val="00876AD7"/>
    <w:rsid w:val="00896F60"/>
    <w:rsid w:val="008976B0"/>
    <w:rsid w:val="008A23A5"/>
    <w:rsid w:val="008A505E"/>
    <w:rsid w:val="008A6E89"/>
    <w:rsid w:val="008A7DF8"/>
    <w:rsid w:val="008A7F56"/>
    <w:rsid w:val="008B0A14"/>
    <w:rsid w:val="008B0C62"/>
    <w:rsid w:val="008D0FFD"/>
    <w:rsid w:val="008E0EFD"/>
    <w:rsid w:val="008E338E"/>
    <w:rsid w:val="008E34B2"/>
    <w:rsid w:val="008E5CBF"/>
    <w:rsid w:val="008E5E30"/>
    <w:rsid w:val="008E6106"/>
    <w:rsid w:val="008F507A"/>
    <w:rsid w:val="00904527"/>
    <w:rsid w:val="00910940"/>
    <w:rsid w:val="00915502"/>
    <w:rsid w:val="009174DF"/>
    <w:rsid w:val="00923573"/>
    <w:rsid w:val="0093159F"/>
    <w:rsid w:val="00931D8A"/>
    <w:rsid w:val="009457D1"/>
    <w:rsid w:val="0094630C"/>
    <w:rsid w:val="00956AEF"/>
    <w:rsid w:val="00962C31"/>
    <w:rsid w:val="00962CB4"/>
    <w:rsid w:val="00966E2F"/>
    <w:rsid w:val="009701A2"/>
    <w:rsid w:val="00972648"/>
    <w:rsid w:val="00973A30"/>
    <w:rsid w:val="00980245"/>
    <w:rsid w:val="00993269"/>
    <w:rsid w:val="009B09D3"/>
    <w:rsid w:val="009E1160"/>
    <w:rsid w:val="009E5A56"/>
    <w:rsid w:val="009F51DD"/>
    <w:rsid w:val="00A00C27"/>
    <w:rsid w:val="00A047CE"/>
    <w:rsid w:val="00A1594F"/>
    <w:rsid w:val="00A258E9"/>
    <w:rsid w:val="00A33702"/>
    <w:rsid w:val="00A3539D"/>
    <w:rsid w:val="00A35A16"/>
    <w:rsid w:val="00A403C1"/>
    <w:rsid w:val="00A51E7E"/>
    <w:rsid w:val="00A6147C"/>
    <w:rsid w:val="00A64E36"/>
    <w:rsid w:val="00A74207"/>
    <w:rsid w:val="00A809A8"/>
    <w:rsid w:val="00A8122A"/>
    <w:rsid w:val="00A91C1B"/>
    <w:rsid w:val="00AA2E6D"/>
    <w:rsid w:val="00AA35F6"/>
    <w:rsid w:val="00AA4059"/>
    <w:rsid w:val="00AA5F48"/>
    <w:rsid w:val="00AB3DC3"/>
    <w:rsid w:val="00AB79F0"/>
    <w:rsid w:val="00AC302F"/>
    <w:rsid w:val="00AE1365"/>
    <w:rsid w:val="00AE1D86"/>
    <w:rsid w:val="00AE3251"/>
    <w:rsid w:val="00AF4494"/>
    <w:rsid w:val="00AF51B4"/>
    <w:rsid w:val="00AF5C30"/>
    <w:rsid w:val="00AF6CCB"/>
    <w:rsid w:val="00AF7517"/>
    <w:rsid w:val="00B07CF1"/>
    <w:rsid w:val="00B3506B"/>
    <w:rsid w:val="00B356DC"/>
    <w:rsid w:val="00B3697B"/>
    <w:rsid w:val="00B41F7C"/>
    <w:rsid w:val="00B42970"/>
    <w:rsid w:val="00B42DC3"/>
    <w:rsid w:val="00B50EB0"/>
    <w:rsid w:val="00B53E57"/>
    <w:rsid w:val="00B57905"/>
    <w:rsid w:val="00B673C6"/>
    <w:rsid w:val="00B81A2D"/>
    <w:rsid w:val="00B84E5B"/>
    <w:rsid w:val="00BA0C56"/>
    <w:rsid w:val="00BA120F"/>
    <w:rsid w:val="00BA213B"/>
    <w:rsid w:val="00BB072E"/>
    <w:rsid w:val="00BB7DD6"/>
    <w:rsid w:val="00BC319F"/>
    <w:rsid w:val="00BC50A8"/>
    <w:rsid w:val="00BC6F14"/>
    <w:rsid w:val="00BD0A98"/>
    <w:rsid w:val="00BD15B3"/>
    <w:rsid w:val="00BD45D3"/>
    <w:rsid w:val="00BE335F"/>
    <w:rsid w:val="00BE6FB7"/>
    <w:rsid w:val="00BE78BD"/>
    <w:rsid w:val="00C06076"/>
    <w:rsid w:val="00C15760"/>
    <w:rsid w:val="00C164DB"/>
    <w:rsid w:val="00C21EA8"/>
    <w:rsid w:val="00C244FD"/>
    <w:rsid w:val="00C254F0"/>
    <w:rsid w:val="00C30A9D"/>
    <w:rsid w:val="00C3143D"/>
    <w:rsid w:val="00C42E01"/>
    <w:rsid w:val="00C55CC9"/>
    <w:rsid w:val="00C60227"/>
    <w:rsid w:val="00C7076A"/>
    <w:rsid w:val="00C7418B"/>
    <w:rsid w:val="00C76700"/>
    <w:rsid w:val="00C835BE"/>
    <w:rsid w:val="00C922B6"/>
    <w:rsid w:val="00C925FE"/>
    <w:rsid w:val="00CA1B40"/>
    <w:rsid w:val="00CA7B03"/>
    <w:rsid w:val="00CC0E0C"/>
    <w:rsid w:val="00CC4923"/>
    <w:rsid w:val="00CE2922"/>
    <w:rsid w:val="00CE7A5F"/>
    <w:rsid w:val="00CF090B"/>
    <w:rsid w:val="00CF2692"/>
    <w:rsid w:val="00CF6172"/>
    <w:rsid w:val="00D01024"/>
    <w:rsid w:val="00D11398"/>
    <w:rsid w:val="00D136E2"/>
    <w:rsid w:val="00D15D84"/>
    <w:rsid w:val="00D2089B"/>
    <w:rsid w:val="00D3030D"/>
    <w:rsid w:val="00D64A46"/>
    <w:rsid w:val="00D678B8"/>
    <w:rsid w:val="00D71BCB"/>
    <w:rsid w:val="00D85140"/>
    <w:rsid w:val="00D863E5"/>
    <w:rsid w:val="00D92CB3"/>
    <w:rsid w:val="00D94414"/>
    <w:rsid w:val="00DA08EA"/>
    <w:rsid w:val="00DA50F9"/>
    <w:rsid w:val="00DB19A7"/>
    <w:rsid w:val="00DB5D16"/>
    <w:rsid w:val="00E33E36"/>
    <w:rsid w:val="00E43701"/>
    <w:rsid w:val="00E4382A"/>
    <w:rsid w:val="00E44381"/>
    <w:rsid w:val="00E54A4A"/>
    <w:rsid w:val="00E54B39"/>
    <w:rsid w:val="00E57FC3"/>
    <w:rsid w:val="00E64BED"/>
    <w:rsid w:val="00E7399F"/>
    <w:rsid w:val="00E75C5D"/>
    <w:rsid w:val="00E801BA"/>
    <w:rsid w:val="00E85600"/>
    <w:rsid w:val="00E96262"/>
    <w:rsid w:val="00EA7D41"/>
    <w:rsid w:val="00EB1C6F"/>
    <w:rsid w:val="00EB4AA1"/>
    <w:rsid w:val="00EB794A"/>
    <w:rsid w:val="00EC01C6"/>
    <w:rsid w:val="00EC07B3"/>
    <w:rsid w:val="00EC12BB"/>
    <w:rsid w:val="00EC30E8"/>
    <w:rsid w:val="00EC59A3"/>
    <w:rsid w:val="00EC6FBC"/>
    <w:rsid w:val="00EC77B4"/>
    <w:rsid w:val="00EC784E"/>
    <w:rsid w:val="00ED1799"/>
    <w:rsid w:val="00ED4D3F"/>
    <w:rsid w:val="00ED506C"/>
    <w:rsid w:val="00ED5C73"/>
    <w:rsid w:val="00EE01B5"/>
    <w:rsid w:val="00EE131C"/>
    <w:rsid w:val="00EF0BA2"/>
    <w:rsid w:val="00EF13C6"/>
    <w:rsid w:val="00EF70F8"/>
    <w:rsid w:val="00F01C91"/>
    <w:rsid w:val="00F04598"/>
    <w:rsid w:val="00F123B1"/>
    <w:rsid w:val="00F2654E"/>
    <w:rsid w:val="00F26E69"/>
    <w:rsid w:val="00F362CF"/>
    <w:rsid w:val="00F40752"/>
    <w:rsid w:val="00F427C5"/>
    <w:rsid w:val="00F439B9"/>
    <w:rsid w:val="00F45D2D"/>
    <w:rsid w:val="00F530D6"/>
    <w:rsid w:val="00F5579F"/>
    <w:rsid w:val="00F564BA"/>
    <w:rsid w:val="00F57738"/>
    <w:rsid w:val="00F6140F"/>
    <w:rsid w:val="00F635E6"/>
    <w:rsid w:val="00F63DEF"/>
    <w:rsid w:val="00F66A58"/>
    <w:rsid w:val="00F672D7"/>
    <w:rsid w:val="00F736CD"/>
    <w:rsid w:val="00F83950"/>
    <w:rsid w:val="00F83F86"/>
    <w:rsid w:val="00F95395"/>
    <w:rsid w:val="00F96B1F"/>
    <w:rsid w:val="00FA068E"/>
    <w:rsid w:val="00FA0A2F"/>
    <w:rsid w:val="00FA7014"/>
    <w:rsid w:val="00FB49E8"/>
    <w:rsid w:val="00FB5FA8"/>
    <w:rsid w:val="00FB61C8"/>
    <w:rsid w:val="00FD22FF"/>
    <w:rsid w:val="00FE359B"/>
    <w:rsid w:val="00FF6B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B75DE1"/>
  <w15:chartTrackingRefBased/>
  <w15:docId w15:val="{832908C3-654E-464F-AAB9-2367FBD47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lang w:val="en-US" w:eastAsia="en-US" w:bidi="ar-SA"/>
        <w14:ligatures w14:val="standardContextual"/>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079C"/>
    <w:pPr>
      <w:bidi/>
    </w:pPr>
  </w:style>
  <w:style w:type="paragraph" w:styleId="1">
    <w:name w:val="heading 1"/>
    <w:basedOn w:val="a"/>
    <w:next w:val="a"/>
    <w:link w:val="1Char"/>
    <w:uiPriority w:val="9"/>
    <w:qFormat/>
    <w:rsid w:val="007050ED"/>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7050ED"/>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aliases w:val="Heading 3 Section Category"/>
    <w:basedOn w:val="a"/>
    <w:next w:val="a"/>
    <w:link w:val="3Char"/>
    <w:uiPriority w:val="9"/>
    <w:semiHidden/>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aliases w:val="Heading 4 Job Title"/>
    <w:basedOn w:val="a"/>
    <w:next w:val="a"/>
    <w:link w:val="4Char"/>
    <w:uiPriority w:val="9"/>
    <w:semiHidden/>
    <w:unhideWhenUsed/>
    <w:qFormat/>
    <w:rsid w:val="007050ED"/>
    <w:pPr>
      <w:keepNext/>
      <w:keepLines/>
      <w:bidi w:val="0"/>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Char"/>
    <w:uiPriority w:val="9"/>
    <w:semiHidden/>
    <w:unhideWhenUsed/>
    <w:qFormat/>
    <w:rsid w:val="007050ED"/>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Char"/>
    <w:uiPriority w:val="9"/>
    <w:semiHidden/>
    <w:unhideWhenUsed/>
    <w:qFormat/>
    <w:rsid w:val="007050ED"/>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Char"/>
    <w:uiPriority w:val="9"/>
    <w:semiHidden/>
    <w:unhideWhenUsed/>
    <w:qFormat/>
    <w:rsid w:val="007050ED"/>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Char"/>
    <w:uiPriority w:val="9"/>
    <w:semiHidden/>
    <w:unhideWhenUsed/>
    <w:qFormat/>
    <w:rsid w:val="007050ED"/>
    <w:pPr>
      <w:keepNext/>
      <w:keepLines/>
      <w:bidi w:val="0"/>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Char"/>
    <w:uiPriority w:val="9"/>
    <w:semiHidden/>
    <w:unhideWhenUsed/>
    <w:qFormat/>
    <w:rsid w:val="007050ED"/>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050ED"/>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7050ED"/>
    <w:rPr>
      <w:rFonts w:asciiTheme="majorHAnsi" w:eastAsiaTheme="majorEastAsia" w:hAnsiTheme="majorHAnsi" w:cstheme="majorBidi"/>
      <w:color w:val="404040" w:themeColor="text1" w:themeTint="BF"/>
      <w:sz w:val="28"/>
      <w:szCs w:val="28"/>
    </w:rPr>
  </w:style>
  <w:style w:type="character" w:customStyle="1" w:styleId="3Char">
    <w:name w:val="عنوان 3 Char"/>
    <w:aliases w:val="Heading 3 Section Category Char"/>
    <w:basedOn w:val="a0"/>
    <w:link w:val="3"/>
    <w:uiPriority w:val="9"/>
    <w:semiHidden/>
    <w:rsid w:val="007050ED"/>
    <w:rPr>
      <w:rFonts w:asciiTheme="majorHAnsi" w:eastAsiaTheme="majorEastAsia" w:hAnsiTheme="majorHAnsi" w:cstheme="majorBidi"/>
      <w:color w:val="44546A" w:themeColor="text2"/>
      <w:sz w:val="24"/>
      <w:szCs w:val="24"/>
    </w:rPr>
  </w:style>
  <w:style w:type="character" w:customStyle="1" w:styleId="4Char">
    <w:name w:val="عنوان 4 Char"/>
    <w:aliases w:val="Heading 4 Job Title Char"/>
    <w:basedOn w:val="a0"/>
    <w:link w:val="4"/>
    <w:uiPriority w:val="9"/>
    <w:semiHidden/>
    <w:rsid w:val="007050ED"/>
    <w:rPr>
      <w:rFonts w:asciiTheme="majorHAnsi" w:eastAsiaTheme="majorEastAsia" w:hAnsiTheme="majorHAnsi" w:cstheme="majorBidi"/>
      <w:sz w:val="22"/>
      <w:szCs w:val="22"/>
    </w:rPr>
  </w:style>
  <w:style w:type="character" w:customStyle="1" w:styleId="5Char">
    <w:name w:val="عنوان 5 Char"/>
    <w:basedOn w:val="a0"/>
    <w:link w:val="5"/>
    <w:uiPriority w:val="9"/>
    <w:semiHidden/>
    <w:rsid w:val="007050ED"/>
    <w:rPr>
      <w:rFonts w:asciiTheme="majorHAnsi" w:eastAsiaTheme="majorEastAsia" w:hAnsiTheme="majorHAnsi" w:cstheme="majorBidi"/>
      <w:color w:val="44546A" w:themeColor="text2"/>
      <w:sz w:val="22"/>
      <w:szCs w:val="22"/>
    </w:rPr>
  </w:style>
  <w:style w:type="character" w:customStyle="1" w:styleId="6Char">
    <w:name w:val="عنوان 6 Char"/>
    <w:basedOn w:val="a0"/>
    <w:link w:val="6"/>
    <w:uiPriority w:val="9"/>
    <w:semiHidden/>
    <w:rsid w:val="007050ED"/>
    <w:rPr>
      <w:rFonts w:asciiTheme="majorHAnsi" w:eastAsiaTheme="majorEastAsia" w:hAnsiTheme="majorHAnsi" w:cstheme="majorBidi"/>
      <w:i/>
      <w:iCs/>
      <w:color w:val="44546A" w:themeColor="text2"/>
      <w:sz w:val="21"/>
      <w:szCs w:val="21"/>
    </w:rPr>
  </w:style>
  <w:style w:type="character" w:customStyle="1" w:styleId="7Char">
    <w:name w:val="عنوان 7 Char"/>
    <w:basedOn w:val="a0"/>
    <w:link w:val="7"/>
    <w:uiPriority w:val="9"/>
    <w:semiHidden/>
    <w:rsid w:val="007050ED"/>
    <w:rPr>
      <w:rFonts w:asciiTheme="majorHAnsi" w:eastAsiaTheme="majorEastAsia" w:hAnsiTheme="majorHAnsi" w:cstheme="majorBidi"/>
      <w:i/>
      <w:iCs/>
      <w:color w:val="1F3864" w:themeColor="accent1" w:themeShade="80"/>
      <w:sz w:val="21"/>
      <w:szCs w:val="21"/>
    </w:rPr>
  </w:style>
  <w:style w:type="character" w:customStyle="1" w:styleId="8Char">
    <w:name w:val="عنوان 8 Char"/>
    <w:basedOn w:val="a0"/>
    <w:link w:val="8"/>
    <w:uiPriority w:val="9"/>
    <w:semiHidden/>
    <w:rsid w:val="007050ED"/>
    <w:rPr>
      <w:rFonts w:asciiTheme="majorHAnsi" w:eastAsiaTheme="majorEastAsia" w:hAnsiTheme="majorHAnsi" w:cstheme="majorBidi"/>
      <w:b/>
      <w:bCs/>
      <w:color w:val="44546A" w:themeColor="text2"/>
    </w:rPr>
  </w:style>
  <w:style w:type="character" w:customStyle="1" w:styleId="9Char">
    <w:name w:val="عنوان 9 Char"/>
    <w:basedOn w:val="a0"/>
    <w:link w:val="9"/>
    <w:uiPriority w:val="9"/>
    <w:semiHidden/>
    <w:rsid w:val="007050ED"/>
    <w:rPr>
      <w:rFonts w:asciiTheme="majorHAnsi" w:eastAsiaTheme="majorEastAsia" w:hAnsiTheme="majorHAnsi" w:cstheme="majorBidi"/>
      <w:b/>
      <w:bCs/>
      <w:i/>
      <w:iCs/>
      <w:color w:val="44546A" w:themeColor="text2"/>
    </w:rPr>
  </w:style>
  <w:style w:type="paragraph" w:styleId="a3">
    <w:name w:val="caption"/>
    <w:basedOn w:val="a"/>
    <w:next w:val="a"/>
    <w:uiPriority w:val="35"/>
    <w:semiHidden/>
    <w:unhideWhenUsed/>
    <w:qFormat/>
    <w:rsid w:val="007050ED"/>
    <w:pPr>
      <w:bidi w:val="0"/>
      <w:spacing w:line="240" w:lineRule="auto"/>
    </w:pPr>
    <w:rPr>
      <w:b/>
      <w:bCs/>
      <w:smallCaps/>
      <w:color w:val="595959" w:themeColor="text1" w:themeTint="A6"/>
      <w:spacing w:val="6"/>
    </w:rPr>
  </w:style>
  <w:style w:type="paragraph" w:styleId="a4">
    <w:name w:val="Title"/>
    <w:basedOn w:val="a"/>
    <w:next w:val="a"/>
    <w:link w:val="Char"/>
    <w:uiPriority w:val="10"/>
    <w:qFormat/>
    <w:rsid w:val="007050ED"/>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Char">
    <w:name w:val="العنوان Char"/>
    <w:basedOn w:val="a0"/>
    <w:link w:val="a4"/>
    <w:uiPriority w:val="10"/>
    <w:rsid w:val="007050ED"/>
    <w:rPr>
      <w:rFonts w:asciiTheme="majorHAnsi" w:eastAsiaTheme="majorEastAsia" w:hAnsiTheme="majorHAnsi" w:cstheme="majorBidi"/>
      <w:color w:val="4472C4" w:themeColor="accent1"/>
      <w:spacing w:val="-10"/>
      <w:sz w:val="56"/>
      <w:szCs w:val="56"/>
    </w:rPr>
  </w:style>
  <w:style w:type="paragraph" w:styleId="a5">
    <w:name w:val="Subtitle"/>
    <w:basedOn w:val="a"/>
    <w:next w:val="a"/>
    <w:link w:val="Char0"/>
    <w:uiPriority w:val="11"/>
    <w:qFormat/>
    <w:rsid w:val="007050ED"/>
    <w:pPr>
      <w:numPr>
        <w:ilvl w:val="1"/>
      </w:numPr>
      <w:bidi w:val="0"/>
      <w:spacing w:line="240" w:lineRule="auto"/>
    </w:pPr>
    <w:rPr>
      <w:rFonts w:asciiTheme="majorHAnsi" w:eastAsiaTheme="majorEastAsia" w:hAnsiTheme="majorHAnsi" w:cstheme="majorBidi"/>
      <w:sz w:val="24"/>
      <w:szCs w:val="24"/>
    </w:rPr>
  </w:style>
  <w:style w:type="character" w:customStyle="1" w:styleId="Char0">
    <w:name w:val="عنوان فرعي Char"/>
    <w:basedOn w:val="a0"/>
    <w:link w:val="a5"/>
    <w:uiPriority w:val="11"/>
    <w:rsid w:val="007050ED"/>
    <w:rPr>
      <w:rFonts w:asciiTheme="majorHAnsi" w:eastAsiaTheme="majorEastAsia" w:hAnsiTheme="majorHAnsi" w:cstheme="majorBidi"/>
      <w:sz w:val="24"/>
      <w:szCs w:val="24"/>
    </w:rPr>
  </w:style>
  <w:style w:type="character" w:styleId="a6">
    <w:name w:val="Strong"/>
    <w:basedOn w:val="a0"/>
    <w:uiPriority w:val="22"/>
    <w:qFormat/>
    <w:rsid w:val="007050ED"/>
    <w:rPr>
      <w:b/>
      <w:bCs/>
    </w:rPr>
  </w:style>
  <w:style w:type="character" w:styleId="a7">
    <w:name w:val="Emphasis"/>
    <w:basedOn w:val="a0"/>
    <w:uiPriority w:val="20"/>
    <w:qFormat/>
    <w:rsid w:val="007050ED"/>
    <w:rPr>
      <w:i/>
      <w:iCs/>
    </w:rPr>
  </w:style>
  <w:style w:type="paragraph" w:styleId="a8">
    <w:name w:val="No Spacing"/>
    <w:uiPriority w:val="1"/>
    <w:qFormat/>
    <w:rsid w:val="007050ED"/>
    <w:pPr>
      <w:spacing w:after="0" w:line="240" w:lineRule="auto"/>
    </w:pPr>
  </w:style>
  <w:style w:type="paragraph" w:styleId="a9">
    <w:name w:val="List Paragraph"/>
    <w:aliases w:val="عنوان رئيسي,سرد الفقراتCxSpLast,List Paragraph1,NumberedList,النص, سرد الفقرات"/>
    <w:basedOn w:val="a"/>
    <w:link w:val="Char1"/>
    <w:uiPriority w:val="34"/>
    <w:qFormat/>
    <w:rsid w:val="007050ED"/>
    <w:pPr>
      <w:ind w:left="720"/>
      <w:contextualSpacing/>
    </w:pPr>
  </w:style>
  <w:style w:type="paragraph" w:styleId="aa">
    <w:name w:val="Quote"/>
    <w:basedOn w:val="a"/>
    <w:next w:val="a"/>
    <w:link w:val="Char2"/>
    <w:uiPriority w:val="29"/>
    <w:qFormat/>
    <w:rsid w:val="007050ED"/>
    <w:pPr>
      <w:bidi w:val="0"/>
      <w:spacing w:before="160"/>
      <w:ind w:left="720" w:right="720"/>
    </w:pPr>
    <w:rPr>
      <w:i/>
      <w:iCs/>
      <w:color w:val="404040" w:themeColor="text1" w:themeTint="BF"/>
    </w:rPr>
  </w:style>
  <w:style w:type="character" w:customStyle="1" w:styleId="Char2">
    <w:name w:val="اقتباس Char"/>
    <w:basedOn w:val="a0"/>
    <w:link w:val="aa"/>
    <w:uiPriority w:val="29"/>
    <w:rsid w:val="007050ED"/>
    <w:rPr>
      <w:i/>
      <w:iCs/>
      <w:color w:val="404040" w:themeColor="text1" w:themeTint="BF"/>
    </w:rPr>
  </w:style>
  <w:style w:type="paragraph" w:styleId="ab">
    <w:name w:val="Intense Quote"/>
    <w:basedOn w:val="a"/>
    <w:next w:val="a"/>
    <w:link w:val="Char3"/>
    <w:uiPriority w:val="30"/>
    <w:qFormat/>
    <w:rsid w:val="007050ED"/>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har3">
    <w:name w:val="اقتباس مكثف Char"/>
    <w:basedOn w:val="a0"/>
    <w:link w:val="ab"/>
    <w:uiPriority w:val="30"/>
    <w:rsid w:val="007050ED"/>
    <w:rPr>
      <w:rFonts w:asciiTheme="majorHAnsi" w:eastAsiaTheme="majorEastAsia" w:hAnsiTheme="majorHAnsi" w:cstheme="majorBidi"/>
      <w:color w:val="4472C4" w:themeColor="accent1"/>
      <w:sz w:val="28"/>
      <w:szCs w:val="28"/>
    </w:rPr>
  </w:style>
  <w:style w:type="character" w:styleId="ac">
    <w:name w:val="Subtle Emphasis"/>
    <w:basedOn w:val="a0"/>
    <w:uiPriority w:val="19"/>
    <w:qFormat/>
    <w:rsid w:val="007050ED"/>
    <w:rPr>
      <w:i/>
      <w:iCs/>
      <w:color w:val="404040" w:themeColor="text1" w:themeTint="BF"/>
    </w:rPr>
  </w:style>
  <w:style w:type="character" w:styleId="ad">
    <w:name w:val="Intense Emphasis"/>
    <w:basedOn w:val="a0"/>
    <w:uiPriority w:val="21"/>
    <w:qFormat/>
    <w:rsid w:val="007050ED"/>
    <w:rPr>
      <w:b/>
      <w:bCs/>
      <w:i/>
      <w:iCs/>
    </w:rPr>
  </w:style>
  <w:style w:type="character" w:styleId="ae">
    <w:name w:val="Subtle Reference"/>
    <w:basedOn w:val="a0"/>
    <w:uiPriority w:val="31"/>
    <w:qFormat/>
    <w:rsid w:val="007050ED"/>
    <w:rPr>
      <w:smallCaps/>
      <w:color w:val="404040" w:themeColor="text1" w:themeTint="BF"/>
      <w:u w:val="single" w:color="7F7F7F" w:themeColor="text1" w:themeTint="80"/>
    </w:rPr>
  </w:style>
  <w:style w:type="character" w:styleId="af">
    <w:name w:val="Intense Reference"/>
    <w:basedOn w:val="a0"/>
    <w:uiPriority w:val="32"/>
    <w:qFormat/>
    <w:rsid w:val="007050ED"/>
    <w:rPr>
      <w:b/>
      <w:bCs/>
      <w:smallCaps/>
      <w:spacing w:val="5"/>
      <w:u w:val="single"/>
    </w:rPr>
  </w:style>
  <w:style w:type="character" w:styleId="af0">
    <w:name w:val="Book Title"/>
    <w:basedOn w:val="a0"/>
    <w:uiPriority w:val="33"/>
    <w:qFormat/>
    <w:rsid w:val="007050ED"/>
    <w:rPr>
      <w:b/>
      <w:bCs/>
      <w:smallCaps/>
    </w:rPr>
  </w:style>
  <w:style w:type="paragraph" w:styleId="af1">
    <w:name w:val="TOC Heading"/>
    <w:basedOn w:val="1"/>
    <w:next w:val="a"/>
    <w:uiPriority w:val="39"/>
    <w:unhideWhenUsed/>
    <w:qFormat/>
    <w:rsid w:val="007050ED"/>
    <w:pPr>
      <w:outlineLvl w:val="9"/>
    </w:pPr>
  </w:style>
  <w:style w:type="table" w:styleId="af2">
    <w:name w:val="Table Grid"/>
    <w:basedOn w:val="a1"/>
    <w:uiPriority w:val="39"/>
    <w:rsid w:val="00FF6BE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6">
    <w:name w:val="Grid Table 4 Accent 6"/>
    <w:basedOn w:val="a1"/>
    <w:uiPriority w:val="49"/>
    <w:rsid w:val="00725EA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af3">
    <w:name w:val="header"/>
    <w:basedOn w:val="a"/>
    <w:link w:val="Char4"/>
    <w:uiPriority w:val="99"/>
    <w:unhideWhenUsed/>
    <w:rsid w:val="00A3539D"/>
    <w:pPr>
      <w:tabs>
        <w:tab w:val="center" w:pos="4513"/>
        <w:tab w:val="right" w:pos="9026"/>
      </w:tabs>
      <w:spacing w:after="0" w:line="240" w:lineRule="auto"/>
    </w:pPr>
  </w:style>
  <w:style w:type="character" w:customStyle="1" w:styleId="Char4">
    <w:name w:val="رأس الصفحة Char"/>
    <w:basedOn w:val="a0"/>
    <w:link w:val="af3"/>
    <w:uiPriority w:val="99"/>
    <w:rsid w:val="00A3539D"/>
  </w:style>
  <w:style w:type="paragraph" w:styleId="af4">
    <w:name w:val="footer"/>
    <w:basedOn w:val="a"/>
    <w:link w:val="Char5"/>
    <w:uiPriority w:val="99"/>
    <w:unhideWhenUsed/>
    <w:rsid w:val="00A3539D"/>
    <w:pPr>
      <w:tabs>
        <w:tab w:val="center" w:pos="4513"/>
        <w:tab w:val="right" w:pos="9026"/>
      </w:tabs>
      <w:spacing w:after="0" w:line="240" w:lineRule="auto"/>
    </w:pPr>
  </w:style>
  <w:style w:type="character" w:customStyle="1" w:styleId="Char5">
    <w:name w:val="تذييل الصفحة Char"/>
    <w:basedOn w:val="a0"/>
    <w:link w:val="af4"/>
    <w:uiPriority w:val="99"/>
    <w:rsid w:val="00A3539D"/>
  </w:style>
  <w:style w:type="table" w:styleId="10">
    <w:name w:val="Plain Table 1"/>
    <w:basedOn w:val="a1"/>
    <w:uiPriority w:val="41"/>
    <w:rsid w:val="00F83950"/>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E34B2"/>
    <w:pPr>
      <w:autoSpaceDE w:val="0"/>
      <w:autoSpaceDN w:val="0"/>
      <w:adjustRightInd w:val="0"/>
      <w:spacing w:after="0" w:line="240" w:lineRule="auto"/>
    </w:pPr>
    <w:rPr>
      <w:rFonts w:ascii="Sakkal Majalla" w:hAnsi="Sakkal Majalla" w:cs="Sakkal Majalla"/>
      <w:color w:val="000000"/>
      <w:kern w:val="0"/>
      <w:sz w:val="24"/>
      <w:szCs w:val="24"/>
      <w14:ligatures w14:val="none"/>
    </w:rPr>
  </w:style>
  <w:style w:type="character" w:styleId="af5">
    <w:name w:val="annotation reference"/>
    <w:basedOn w:val="a0"/>
    <w:uiPriority w:val="99"/>
    <w:semiHidden/>
    <w:unhideWhenUsed/>
    <w:rsid w:val="001F3483"/>
    <w:rPr>
      <w:sz w:val="16"/>
      <w:szCs w:val="16"/>
    </w:rPr>
  </w:style>
  <w:style w:type="paragraph" w:styleId="af6">
    <w:name w:val="annotation text"/>
    <w:basedOn w:val="a"/>
    <w:link w:val="Char6"/>
    <w:uiPriority w:val="99"/>
    <w:unhideWhenUsed/>
    <w:rsid w:val="001F3483"/>
    <w:pPr>
      <w:spacing w:line="240" w:lineRule="auto"/>
    </w:pPr>
    <w:rPr>
      <w:kern w:val="0"/>
      <w14:ligatures w14:val="none"/>
    </w:rPr>
  </w:style>
  <w:style w:type="character" w:customStyle="1" w:styleId="Char6">
    <w:name w:val="نص تعليق Char"/>
    <w:basedOn w:val="a0"/>
    <w:link w:val="af6"/>
    <w:uiPriority w:val="99"/>
    <w:rsid w:val="001F3483"/>
    <w:rPr>
      <w:kern w:val="0"/>
      <w14:ligatures w14:val="none"/>
    </w:rPr>
  </w:style>
  <w:style w:type="paragraph" w:styleId="af7">
    <w:name w:val="annotation subject"/>
    <w:basedOn w:val="af6"/>
    <w:next w:val="af6"/>
    <w:link w:val="Char7"/>
    <w:uiPriority w:val="99"/>
    <w:semiHidden/>
    <w:unhideWhenUsed/>
    <w:rsid w:val="001F3483"/>
    <w:rPr>
      <w:b/>
      <w:bCs/>
    </w:rPr>
  </w:style>
  <w:style w:type="character" w:customStyle="1" w:styleId="Char7">
    <w:name w:val="موضوع تعليق Char"/>
    <w:basedOn w:val="Char6"/>
    <w:link w:val="af7"/>
    <w:uiPriority w:val="99"/>
    <w:semiHidden/>
    <w:rsid w:val="001F3483"/>
    <w:rPr>
      <w:b/>
      <w:bCs/>
      <w:kern w:val="0"/>
      <w14:ligatures w14:val="none"/>
    </w:rPr>
  </w:style>
  <w:style w:type="table" w:styleId="2-2">
    <w:name w:val="Grid Table 2 Accent 2"/>
    <w:basedOn w:val="a1"/>
    <w:uiPriority w:val="47"/>
    <w:rsid w:val="001F3483"/>
    <w:pPr>
      <w:spacing w:after="0" w:line="240" w:lineRule="auto"/>
    </w:pPr>
    <w:rPr>
      <w:kern w:val="0"/>
      <w14:ligatures w14:val="none"/>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a0"/>
    <w:uiPriority w:val="99"/>
    <w:unhideWhenUsed/>
    <w:rsid w:val="001F3483"/>
    <w:rPr>
      <w:color w:val="0563C1" w:themeColor="hyperlink"/>
      <w:u w:val="single"/>
    </w:rPr>
  </w:style>
  <w:style w:type="character" w:styleId="af8">
    <w:name w:val="Unresolved Mention"/>
    <w:basedOn w:val="a0"/>
    <w:uiPriority w:val="99"/>
    <w:semiHidden/>
    <w:unhideWhenUsed/>
    <w:rsid w:val="001F3483"/>
    <w:rPr>
      <w:color w:val="605E5C"/>
      <w:shd w:val="clear" w:color="auto" w:fill="E1DFDD"/>
    </w:rPr>
  </w:style>
  <w:style w:type="character" w:styleId="af9">
    <w:name w:val="FollowedHyperlink"/>
    <w:basedOn w:val="a0"/>
    <w:uiPriority w:val="99"/>
    <w:semiHidden/>
    <w:unhideWhenUsed/>
    <w:rsid w:val="001F3483"/>
    <w:rPr>
      <w:color w:val="954F72" w:themeColor="followedHyperlink"/>
      <w:u w:val="single"/>
    </w:rPr>
  </w:style>
  <w:style w:type="table" w:styleId="afa">
    <w:name w:val="Grid Table Light"/>
    <w:basedOn w:val="a1"/>
    <w:uiPriority w:val="40"/>
    <w:rsid w:val="00E54B3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0">
    <w:name w:val="Grid Table 4"/>
    <w:basedOn w:val="a1"/>
    <w:uiPriority w:val="49"/>
    <w:rsid w:val="00855F9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fb">
    <w:name w:val="footnote text"/>
    <w:basedOn w:val="a"/>
    <w:link w:val="Char8"/>
    <w:semiHidden/>
    <w:rsid w:val="00AE3251"/>
    <w:pPr>
      <w:spacing w:after="0" w:line="240" w:lineRule="auto"/>
    </w:pPr>
    <w:rPr>
      <w:rFonts w:ascii="Times New Roman" w:eastAsia="Times New Roman" w:hAnsi="Times New Roman" w:cs="Times New Roman"/>
      <w:kern w:val="0"/>
      <w:lang w:eastAsia="ar-SA"/>
      <w14:ligatures w14:val="none"/>
    </w:rPr>
  </w:style>
  <w:style w:type="character" w:customStyle="1" w:styleId="Char8">
    <w:name w:val="نص حاشية سفلية Char"/>
    <w:basedOn w:val="a0"/>
    <w:link w:val="afb"/>
    <w:semiHidden/>
    <w:rsid w:val="00AE3251"/>
    <w:rPr>
      <w:rFonts w:ascii="Times New Roman" w:eastAsia="Times New Roman" w:hAnsi="Times New Roman" w:cs="Times New Roman"/>
      <w:kern w:val="0"/>
      <w:lang w:eastAsia="ar-SA"/>
      <w14:ligatures w14:val="none"/>
    </w:rPr>
  </w:style>
  <w:style w:type="character" w:styleId="afc">
    <w:name w:val="footnote reference"/>
    <w:basedOn w:val="a0"/>
    <w:semiHidden/>
    <w:rsid w:val="00AE3251"/>
    <w:rPr>
      <w:vertAlign w:val="superscript"/>
    </w:rPr>
  </w:style>
  <w:style w:type="paragraph" w:styleId="11">
    <w:name w:val="toc 1"/>
    <w:basedOn w:val="a"/>
    <w:next w:val="a"/>
    <w:autoRedefine/>
    <w:uiPriority w:val="39"/>
    <w:unhideWhenUsed/>
    <w:rsid w:val="00AA5F48"/>
    <w:pPr>
      <w:bidi w:val="0"/>
      <w:spacing w:after="100" w:line="259" w:lineRule="auto"/>
    </w:pPr>
    <w:rPr>
      <w:sz w:val="22"/>
      <w:szCs w:val="22"/>
      <w:lang w:val="en-GB"/>
    </w:rPr>
  </w:style>
  <w:style w:type="paragraph" w:styleId="20">
    <w:name w:val="toc 2"/>
    <w:basedOn w:val="a"/>
    <w:next w:val="a"/>
    <w:autoRedefine/>
    <w:uiPriority w:val="39"/>
    <w:unhideWhenUsed/>
    <w:rsid w:val="00AA5F48"/>
    <w:pPr>
      <w:bidi w:val="0"/>
      <w:spacing w:after="100" w:line="259" w:lineRule="auto"/>
      <w:ind w:left="220"/>
    </w:pPr>
    <w:rPr>
      <w:sz w:val="22"/>
      <w:szCs w:val="22"/>
      <w:lang w:val="en-GB"/>
    </w:rPr>
  </w:style>
  <w:style w:type="paragraph" w:styleId="30">
    <w:name w:val="toc 3"/>
    <w:basedOn w:val="a"/>
    <w:next w:val="a"/>
    <w:autoRedefine/>
    <w:uiPriority w:val="39"/>
    <w:unhideWhenUsed/>
    <w:rsid w:val="00AA5F48"/>
    <w:pPr>
      <w:spacing w:after="100" w:line="259" w:lineRule="auto"/>
      <w:ind w:left="440"/>
    </w:pPr>
    <w:rPr>
      <w:rFonts w:eastAsiaTheme="minorEastAsia" w:cs="Times New Roman"/>
      <w:kern w:val="0"/>
      <w:sz w:val="22"/>
      <w:szCs w:val="22"/>
      <w:rtl/>
      <w14:ligatures w14:val="none"/>
    </w:rPr>
  </w:style>
  <w:style w:type="paragraph" w:styleId="afd">
    <w:name w:val="Body Text"/>
    <w:basedOn w:val="a"/>
    <w:link w:val="Char9"/>
    <w:uiPriority w:val="1"/>
    <w:semiHidden/>
    <w:qFormat/>
    <w:rsid w:val="00AA5F48"/>
    <w:pPr>
      <w:widowControl w:val="0"/>
      <w:autoSpaceDE w:val="0"/>
      <w:autoSpaceDN w:val="0"/>
      <w:bidi w:val="0"/>
      <w:spacing w:after="0" w:line="312" w:lineRule="auto"/>
    </w:pPr>
    <w:rPr>
      <w:rFonts w:eastAsia="Arial" w:cs="Arial"/>
      <w:color w:val="231F20"/>
      <w:kern w:val="0"/>
      <w:sz w:val="18"/>
      <w:szCs w:val="16"/>
      <w:lang w:bidi="en-US"/>
      <w14:ligatures w14:val="none"/>
    </w:rPr>
  </w:style>
  <w:style w:type="character" w:customStyle="1" w:styleId="Char9">
    <w:name w:val="نص أساسي Char"/>
    <w:basedOn w:val="a0"/>
    <w:link w:val="afd"/>
    <w:uiPriority w:val="1"/>
    <w:semiHidden/>
    <w:rsid w:val="00AA5F48"/>
    <w:rPr>
      <w:rFonts w:eastAsia="Arial" w:cs="Arial"/>
      <w:color w:val="231F20"/>
      <w:kern w:val="0"/>
      <w:sz w:val="18"/>
      <w:szCs w:val="16"/>
      <w:lang w:bidi="en-US"/>
      <w14:ligatures w14:val="none"/>
    </w:rPr>
  </w:style>
  <w:style w:type="paragraph" w:customStyle="1" w:styleId="TableParagraph">
    <w:name w:val="Table Paragraph"/>
    <w:basedOn w:val="a"/>
    <w:uiPriority w:val="1"/>
    <w:semiHidden/>
    <w:qFormat/>
    <w:rsid w:val="00AA5F48"/>
    <w:pPr>
      <w:widowControl w:val="0"/>
      <w:autoSpaceDE w:val="0"/>
      <w:autoSpaceDN w:val="0"/>
      <w:bidi w:val="0"/>
      <w:spacing w:after="0" w:line="312" w:lineRule="auto"/>
    </w:pPr>
    <w:rPr>
      <w:rFonts w:eastAsia="Arial" w:cs="Arial"/>
      <w:color w:val="231F20"/>
      <w:kern w:val="0"/>
      <w:sz w:val="18"/>
      <w:szCs w:val="16"/>
      <w:lang w:bidi="en-US"/>
      <w14:ligatures w14:val="none"/>
    </w:rPr>
  </w:style>
  <w:style w:type="paragraph" w:customStyle="1" w:styleId="BodyContactInfo">
    <w:name w:val="Body Contact Info"/>
    <w:basedOn w:val="afd"/>
    <w:qFormat/>
    <w:rsid w:val="00AA5F48"/>
    <w:pPr>
      <w:spacing w:before="40" w:line="360" w:lineRule="auto"/>
    </w:pPr>
    <w:rPr>
      <w:color w:val="auto"/>
    </w:rPr>
  </w:style>
  <w:style w:type="paragraph" w:customStyle="1" w:styleId="SkillsBullets">
    <w:name w:val="Skills Bullets"/>
    <w:basedOn w:val="BulletsSkills"/>
    <w:qFormat/>
    <w:rsid w:val="00AA5F48"/>
    <w:pPr>
      <w:spacing w:before="240" w:line="312" w:lineRule="auto"/>
      <w:contextualSpacing/>
    </w:pPr>
  </w:style>
  <w:style w:type="paragraph" w:customStyle="1" w:styleId="BulletsSkills">
    <w:name w:val="Bullets Skills"/>
    <w:basedOn w:val="BodyContactInfo"/>
    <w:semiHidden/>
    <w:qFormat/>
    <w:rsid w:val="00AA5F48"/>
    <w:pPr>
      <w:ind w:left="288" w:hanging="288"/>
    </w:pPr>
  </w:style>
  <w:style w:type="character" w:customStyle="1" w:styleId="ItalicJobLocation">
    <w:name w:val="Italic Job Location"/>
    <w:basedOn w:val="a0"/>
    <w:uiPriority w:val="1"/>
    <w:semiHidden/>
    <w:qFormat/>
    <w:rsid w:val="00AA5F48"/>
    <w:rPr>
      <w:i/>
      <w:iCs/>
    </w:rPr>
  </w:style>
  <w:style w:type="character" w:customStyle="1" w:styleId="ItalicJob">
    <w:name w:val="Italic Job"/>
    <w:basedOn w:val="a0"/>
    <w:uiPriority w:val="1"/>
    <w:semiHidden/>
    <w:qFormat/>
    <w:rsid w:val="00AA5F48"/>
    <w:rPr>
      <w:i/>
      <w:iCs/>
    </w:rPr>
  </w:style>
  <w:style w:type="paragraph" w:customStyle="1" w:styleId="Body">
    <w:name w:val="Body"/>
    <w:basedOn w:val="a"/>
    <w:uiPriority w:val="99"/>
    <w:semiHidden/>
    <w:rsid w:val="00AA5F48"/>
    <w:pPr>
      <w:autoSpaceDE w:val="0"/>
      <w:autoSpaceDN w:val="0"/>
      <w:bidi w:val="0"/>
      <w:adjustRightInd w:val="0"/>
      <w:spacing w:before="43" w:after="0" w:line="200" w:lineRule="atLeast"/>
      <w:textAlignment w:val="center"/>
    </w:pPr>
    <w:rPr>
      <w:rFonts w:cs="Arial"/>
      <w:color w:val="000000"/>
      <w:kern w:val="0"/>
      <w:sz w:val="18"/>
      <w:szCs w:val="16"/>
      <w14:ligatures w14:val="none"/>
    </w:rPr>
  </w:style>
  <w:style w:type="paragraph" w:customStyle="1" w:styleId="BodyBullets">
    <w:name w:val="Body Bullets"/>
    <w:basedOn w:val="Body"/>
    <w:uiPriority w:val="99"/>
    <w:semiHidden/>
    <w:rsid w:val="00AA5F48"/>
  </w:style>
  <w:style w:type="character" w:styleId="afe">
    <w:name w:val="Placeholder Text"/>
    <w:basedOn w:val="a0"/>
    <w:uiPriority w:val="99"/>
    <w:semiHidden/>
    <w:rsid w:val="00AA5F48"/>
    <w:rPr>
      <w:color w:val="808080"/>
    </w:rPr>
  </w:style>
  <w:style w:type="character" w:customStyle="1" w:styleId="UnresolvedMention1">
    <w:name w:val="Unresolved Mention1"/>
    <w:basedOn w:val="a0"/>
    <w:uiPriority w:val="99"/>
    <w:semiHidden/>
    <w:unhideWhenUsed/>
    <w:rsid w:val="00AA5F48"/>
    <w:rPr>
      <w:color w:val="605E5C"/>
      <w:shd w:val="clear" w:color="auto" w:fill="E1DFDD"/>
    </w:rPr>
  </w:style>
  <w:style w:type="paragraph" w:customStyle="1" w:styleId="ObjectiveHeading">
    <w:name w:val="Objective Heading"/>
    <w:basedOn w:val="a"/>
    <w:qFormat/>
    <w:rsid w:val="00AA5F48"/>
    <w:pPr>
      <w:widowControl w:val="0"/>
      <w:autoSpaceDE w:val="0"/>
      <w:autoSpaceDN w:val="0"/>
      <w:bidi w:val="0"/>
      <w:spacing w:before="240" w:after="0" w:line="312" w:lineRule="auto"/>
      <w:ind w:left="14"/>
    </w:pPr>
    <w:rPr>
      <w:rFonts w:eastAsia="Arial" w:cs="Arial"/>
      <w:b/>
      <w:bCs/>
      <w:kern w:val="0"/>
      <w:sz w:val="18"/>
      <w:lang w:bidi="en-US"/>
      <w14:ligatures w14:val="none"/>
    </w:rPr>
  </w:style>
  <w:style w:type="paragraph" w:customStyle="1" w:styleId="DateRange">
    <w:name w:val="Date Range"/>
    <w:basedOn w:val="a"/>
    <w:qFormat/>
    <w:rsid w:val="00AA5F48"/>
    <w:pPr>
      <w:widowControl w:val="0"/>
      <w:autoSpaceDE w:val="0"/>
      <w:autoSpaceDN w:val="0"/>
      <w:bidi w:val="0"/>
      <w:spacing w:before="240" w:after="0" w:line="240" w:lineRule="auto"/>
    </w:pPr>
    <w:rPr>
      <w:rFonts w:eastAsia="Arial" w:cs="Arial"/>
      <w:color w:val="231F20"/>
      <w:kern w:val="0"/>
      <w:sz w:val="18"/>
      <w:szCs w:val="24"/>
      <w:lang w:bidi="en-US"/>
      <w14:ligatures w14:val="none"/>
    </w:rPr>
  </w:style>
  <w:style w:type="paragraph" w:customStyle="1" w:styleId="JobTitleandDegree">
    <w:name w:val="Job Title and Degree"/>
    <w:basedOn w:val="a"/>
    <w:qFormat/>
    <w:rsid w:val="00AA5F48"/>
    <w:pPr>
      <w:widowControl w:val="0"/>
      <w:autoSpaceDE w:val="0"/>
      <w:autoSpaceDN w:val="0"/>
      <w:bidi w:val="0"/>
      <w:spacing w:before="100" w:after="0" w:line="240" w:lineRule="auto"/>
    </w:pPr>
    <w:rPr>
      <w:rFonts w:asciiTheme="majorHAnsi" w:eastAsia="Arial" w:hAnsiTheme="majorHAnsi" w:cs="Arial"/>
      <w:color w:val="231F20"/>
      <w:kern w:val="0"/>
      <w:sz w:val="22"/>
      <w:szCs w:val="16"/>
      <w:lang w:bidi="en-US"/>
      <w14:ligatures w14:val="none"/>
    </w:rPr>
  </w:style>
  <w:style w:type="character" w:customStyle="1" w:styleId="Greentext">
    <w:name w:val="Green text"/>
    <w:uiPriority w:val="1"/>
    <w:qFormat/>
    <w:rsid w:val="00AA5F48"/>
    <w:rPr>
      <w:color w:val="44546A" w:themeColor="text2"/>
    </w:rPr>
  </w:style>
  <w:style w:type="paragraph" w:customStyle="1" w:styleId="Jobdescription">
    <w:name w:val="Job description"/>
    <w:basedOn w:val="a"/>
    <w:qFormat/>
    <w:rsid w:val="00AA5F48"/>
    <w:pPr>
      <w:widowControl w:val="0"/>
      <w:autoSpaceDE w:val="0"/>
      <w:autoSpaceDN w:val="0"/>
      <w:bidi w:val="0"/>
      <w:spacing w:after="600" w:line="240" w:lineRule="auto"/>
      <w:ind w:left="14"/>
    </w:pPr>
    <w:rPr>
      <w:rFonts w:eastAsia="Arial" w:cs="Arial"/>
      <w:color w:val="231F20"/>
      <w:kern w:val="0"/>
      <w:sz w:val="18"/>
      <w:szCs w:val="16"/>
      <w:lang w:bidi="en-US"/>
      <w14:ligatures w14:val="none"/>
    </w:rPr>
  </w:style>
  <w:style w:type="paragraph" w:customStyle="1" w:styleId="SchoolName">
    <w:name w:val="School Name"/>
    <w:basedOn w:val="a"/>
    <w:qFormat/>
    <w:rsid w:val="00AA5F48"/>
    <w:pPr>
      <w:widowControl w:val="0"/>
      <w:autoSpaceDE w:val="0"/>
      <w:autoSpaceDN w:val="0"/>
      <w:bidi w:val="0"/>
      <w:spacing w:after="0" w:line="240" w:lineRule="auto"/>
      <w:ind w:left="14"/>
    </w:pPr>
    <w:rPr>
      <w:rFonts w:eastAsia="Arial" w:cs="Arial"/>
      <w:color w:val="231F20"/>
      <w:kern w:val="0"/>
      <w:lang w:bidi="en-US"/>
      <w14:ligatures w14:val="none"/>
    </w:rPr>
  </w:style>
  <w:style w:type="paragraph" w:customStyle="1" w:styleId="Objective">
    <w:name w:val="Objective"/>
    <w:basedOn w:val="a"/>
    <w:qFormat/>
    <w:rsid w:val="00AA5F48"/>
    <w:pPr>
      <w:widowControl w:val="0"/>
      <w:autoSpaceDE w:val="0"/>
      <w:autoSpaceDN w:val="0"/>
      <w:bidi w:val="0"/>
      <w:spacing w:before="240" w:after="0" w:line="247" w:lineRule="auto"/>
      <w:ind w:left="14"/>
    </w:pPr>
    <w:rPr>
      <w:rFonts w:eastAsia="Arial" w:cs="Arial"/>
      <w:kern w:val="0"/>
      <w:szCs w:val="16"/>
      <w:lang w:bidi="en-US"/>
      <w14:ligatures w14:val="none"/>
    </w:rPr>
  </w:style>
  <w:style w:type="character" w:customStyle="1" w:styleId="Bluetext">
    <w:name w:val="Blue text"/>
    <w:uiPriority w:val="1"/>
    <w:qFormat/>
    <w:rsid w:val="00AA5F48"/>
    <w:rPr>
      <w:color w:val="A5A5A5" w:themeColor="accent3"/>
    </w:rPr>
  </w:style>
  <w:style w:type="paragraph" w:customStyle="1" w:styleId="Company">
    <w:name w:val="Company"/>
    <w:basedOn w:val="a"/>
    <w:qFormat/>
    <w:rsid w:val="00AA5F48"/>
    <w:pPr>
      <w:widowControl w:val="0"/>
      <w:autoSpaceDE w:val="0"/>
      <w:autoSpaceDN w:val="0"/>
      <w:bidi w:val="0"/>
      <w:spacing w:after="0" w:line="312" w:lineRule="auto"/>
    </w:pPr>
    <w:rPr>
      <w:rFonts w:asciiTheme="majorHAnsi" w:eastAsia="Arial" w:hAnsiTheme="majorHAnsi" w:cs="Arial"/>
      <w:color w:val="231F20"/>
      <w:kern w:val="0"/>
      <w:sz w:val="22"/>
      <w:szCs w:val="16"/>
      <w:lang w:bidi="en-US"/>
      <w14:ligatures w14:val="none"/>
    </w:rPr>
  </w:style>
  <w:style w:type="character" w:customStyle="1" w:styleId="Magentatext">
    <w:name w:val="Magenta text"/>
    <w:uiPriority w:val="1"/>
    <w:qFormat/>
    <w:rsid w:val="00AA5F48"/>
    <w:rPr>
      <w:color w:val="FFC000" w:themeColor="accent4"/>
    </w:rPr>
  </w:style>
  <w:style w:type="character" w:customStyle="1" w:styleId="Graytext">
    <w:name w:val="Gray text"/>
    <w:uiPriority w:val="1"/>
    <w:qFormat/>
    <w:rsid w:val="00AA5F48"/>
    <w:rPr>
      <w:color w:val="808080" w:themeColor="background1" w:themeShade="80"/>
    </w:rPr>
  </w:style>
  <w:style w:type="table" w:styleId="4-3">
    <w:name w:val="Grid Table 4 Accent 3"/>
    <w:basedOn w:val="a1"/>
    <w:uiPriority w:val="49"/>
    <w:rsid w:val="00AA5F48"/>
    <w:pPr>
      <w:widowControl w:val="0"/>
      <w:autoSpaceDE w:val="0"/>
      <w:autoSpaceDN w:val="0"/>
      <w:spacing w:after="0" w:line="240" w:lineRule="auto"/>
    </w:pPr>
    <w:rPr>
      <w:kern w:val="0"/>
      <w:sz w:val="22"/>
      <w:szCs w:val="22"/>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ff">
    <w:name w:val="Normal (Web)"/>
    <w:basedOn w:val="a"/>
    <w:uiPriority w:val="99"/>
    <w:unhideWhenUsed/>
    <w:rsid w:val="00AA5F4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1">
    <w:name w:val="سرد الفقرات Char"/>
    <w:aliases w:val="عنوان رئيسي Char,سرد الفقراتCxSpLast Char,List Paragraph1 Char,NumberedList Char,النص Char, سرد الفقرات Char"/>
    <w:link w:val="a9"/>
    <w:uiPriority w:val="34"/>
    <w:rsid w:val="00AA5F48"/>
  </w:style>
  <w:style w:type="table" w:styleId="4-5">
    <w:name w:val="Grid Table 4 Accent 5"/>
    <w:basedOn w:val="a1"/>
    <w:uiPriority w:val="49"/>
    <w:rsid w:val="00AA5F48"/>
    <w:pPr>
      <w:bidi/>
      <w:spacing w:after="0" w:line="240" w:lineRule="auto"/>
    </w:pPr>
    <w:rPr>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2-4">
    <w:name w:val="Grid Table 2 Accent 4"/>
    <w:basedOn w:val="a1"/>
    <w:uiPriority w:val="47"/>
    <w:rsid w:val="00AA5F48"/>
    <w:pPr>
      <w:spacing w:after="0" w:line="240" w:lineRule="auto"/>
    </w:pPr>
    <w:rPr>
      <w:sz w:val="22"/>
      <w:szCs w:val="22"/>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4">
    <w:name w:val="Grid Table 4 Accent 4"/>
    <w:basedOn w:val="a1"/>
    <w:uiPriority w:val="49"/>
    <w:rsid w:val="00AA5F48"/>
    <w:pPr>
      <w:widowControl w:val="0"/>
      <w:autoSpaceDE w:val="0"/>
      <w:autoSpaceDN w:val="0"/>
      <w:spacing w:after="0" w:line="240" w:lineRule="auto"/>
    </w:pPr>
    <w:rPr>
      <w:kern w:val="0"/>
      <w:sz w:val="22"/>
      <w:szCs w:val="22"/>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2">
    <w:name w:val="Grid Table 4 Accent 2"/>
    <w:basedOn w:val="a1"/>
    <w:uiPriority w:val="49"/>
    <w:rsid w:val="00AA5F48"/>
    <w:pPr>
      <w:spacing w:after="0" w:line="240" w:lineRule="auto"/>
    </w:pPr>
    <w:rPr>
      <w:sz w:val="22"/>
      <w:szCs w:val="22"/>
      <w:lang w:val="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UnresolvedMention2">
    <w:name w:val="Unresolved Mention2"/>
    <w:basedOn w:val="a0"/>
    <w:uiPriority w:val="99"/>
    <w:semiHidden/>
    <w:unhideWhenUsed/>
    <w:rsid w:val="00AA5F48"/>
    <w:rPr>
      <w:color w:val="605E5C"/>
      <w:shd w:val="clear" w:color="auto" w:fill="E1DFDD"/>
    </w:rPr>
  </w:style>
  <w:style w:type="paragraph" w:styleId="aff0">
    <w:name w:val="Balloon Text"/>
    <w:basedOn w:val="a"/>
    <w:link w:val="Chara"/>
    <w:uiPriority w:val="99"/>
    <w:semiHidden/>
    <w:unhideWhenUsed/>
    <w:rsid w:val="00AA5F48"/>
    <w:pPr>
      <w:bidi w:val="0"/>
      <w:spacing w:after="0" w:line="240" w:lineRule="auto"/>
    </w:pPr>
    <w:rPr>
      <w:rFonts w:ascii="Segoe UI" w:hAnsi="Segoe UI" w:cs="Segoe UI"/>
      <w:sz w:val="18"/>
      <w:szCs w:val="18"/>
      <w:lang w:val="en-GB"/>
    </w:rPr>
  </w:style>
  <w:style w:type="character" w:customStyle="1" w:styleId="Chara">
    <w:name w:val="نص في بالون Char"/>
    <w:basedOn w:val="a0"/>
    <w:link w:val="aff0"/>
    <w:uiPriority w:val="99"/>
    <w:semiHidden/>
    <w:rsid w:val="00AA5F48"/>
    <w:rPr>
      <w:rFonts w:ascii="Segoe UI" w:hAnsi="Segoe UI" w:cs="Segoe UI"/>
      <w:sz w:val="18"/>
      <w:szCs w:val="18"/>
      <w:lang w:val="en-GB"/>
    </w:rPr>
  </w:style>
  <w:style w:type="paragraph" w:styleId="21">
    <w:name w:val="Body Text 2"/>
    <w:basedOn w:val="a"/>
    <w:link w:val="2Char0"/>
    <w:uiPriority w:val="99"/>
    <w:semiHidden/>
    <w:unhideWhenUsed/>
    <w:rsid w:val="00AA5F48"/>
    <w:pPr>
      <w:bidi w:val="0"/>
      <w:spacing w:line="480" w:lineRule="auto"/>
    </w:pPr>
    <w:rPr>
      <w:sz w:val="22"/>
      <w:szCs w:val="22"/>
      <w:lang w:val="en-GB"/>
    </w:rPr>
  </w:style>
  <w:style w:type="character" w:customStyle="1" w:styleId="2Char0">
    <w:name w:val="نص أساسي 2 Char"/>
    <w:basedOn w:val="a0"/>
    <w:link w:val="21"/>
    <w:uiPriority w:val="99"/>
    <w:semiHidden/>
    <w:rsid w:val="00AA5F48"/>
    <w:rPr>
      <w:sz w:val="22"/>
      <w:szCs w:val="22"/>
      <w:lang w:val="en-GB"/>
    </w:rPr>
  </w:style>
  <w:style w:type="table" w:styleId="2-5">
    <w:name w:val="Grid Table 2 Accent 5"/>
    <w:basedOn w:val="a1"/>
    <w:uiPriority w:val="47"/>
    <w:rsid w:val="00AA5F48"/>
    <w:pPr>
      <w:spacing w:after="0" w:line="240" w:lineRule="auto"/>
    </w:pPr>
    <w:rPr>
      <w:sz w:val="22"/>
      <w:szCs w:val="22"/>
      <w:lang w:val="en-GB"/>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1">
    <w:name w:val="Grid Table 4 Accent 1"/>
    <w:basedOn w:val="a1"/>
    <w:uiPriority w:val="49"/>
    <w:rsid w:val="00AA5F48"/>
    <w:pPr>
      <w:spacing w:after="0" w:line="240" w:lineRule="auto"/>
    </w:pPr>
    <w:rPr>
      <w:sz w:val="22"/>
      <w:szCs w:val="22"/>
      <w:lang w:val="en-GB"/>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2">
    <w:name w:val="Grid Table 1 Light"/>
    <w:basedOn w:val="a1"/>
    <w:uiPriority w:val="46"/>
    <w:rsid w:val="00AA5F48"/>
    <w:pPr>
      <w:spacing w:after="0" w:line="240" w:lineRule="auto"/>
    </w:pPr>
    <w:rPr>
      <w:sz w:val="22"/>
      <w:szCs w:val="22"/>
      <w:lang w:val="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4-Accent31">
    <w:name w:val="Grid Table 4 - Accent 31"/>
    <w:basedOn w:val="a1"/>
    <w:uiPriority w:val="49"/>
    <w:rsid w:val="00AA5F48"/>
    <w:pPr>
      <w:widowControl w:val="0"/>
      <w:autoSpaceDE w:val="0"/>
      <w:autoSpaceDN w:val="0"/>
      <w:spacing w:after="0" w:line="240" w:lineRule="auto"/>
    </w:pPr>
    <w:rPr>
      <w:kern w:val="0"/>
      <w:sz w:val="22"/>
      <w:szCs w:val="22"/>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UnresolvedMention3">
    <w:name w:val="Unresolved Mention3"/>
    <w:basedOn w:val="a0"/>
    <w:uiPriority w:val="99"/>
    <w:semiHidden/>
    <w:unhideWhenUsed/>
    <w:rsid w:val="00AA5F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7061">
      <w:bodyDiv w:val="1"/>
      <w:marLeft w:val="0"/>
      <w:marRight w:val="0"/>
      <w:marTop w:val="0"/>
      <w:marBottom w:val="0"/>
      <w:divBdr>
        <w:top w:val="none" w:sz="0" w:space="0" w:color="auto"/>
        <w:left w:val="none" w:sz="0" w:space="0" w:color="auto"/>
        <w:bottom w:val="none" w:sz="0" w:space="0" w:color="auto"/>
        <w:right w:val="none" w:sz="0" w:space="0" w:color="auto"/>
      </w:divBdr>
    </w:div>
    <w:div w:id="292179858">
      <w:bodyDiv w:val="1"/>
      <w:marLeft w:val="0"/>
      <w:marRight w:val="0"/>
      <w:marTop w:val="0"/>
      <w:marBottom w:val="0"/>
      <w:divBdr>
        <w:top w:val="none" w:sz="0" w:space="0" w:color="auto"/>
        <w:left w:val="none" w:sz="0" w:space="0" w:color="auto"/>
        <w:bottom w:val="none" w:sz="0" w:space="0" w:color="auto"/>
        <w:right w:val="none" w:sz="0" w:space="0" w:color="auto"/>
      </w:divBdr>
    </w:div>
    <w:div w:id="363409338">
      <w:bodyDiv w:val="1"/>
      <w:marLeft w:val="0"/>
      <w:marRight w:val="0"/>
      <w:marTop w:val="0"/>
      <w:marBottom w:val="0"/>
      <w:divBdr>
        <w:top w:val="none" w:sz="0" w:space="0" w:color="auto"/>
        <w:left w:val="none" w:sz="0" w:space="0" w:color="auto"/>
        <w:bottom w:val="none" w:sz="0" w:space="0" w:color="auto"/>
        <w:right w:val="none" w:sz="0" w:space="0" w:color="auto"/>
      </w:divBdr>
    </w:div>
    <w:div w:id="505287148">
      <w:bodyDiv w:val="1"/>
      <w:marLeft w:val="0"/>
      <w:marRight w:val="0"/>
      <w:marTop w:val="0"/>
      <w:marBottom w:val="0"/>
      <w:divBdr>
        <w:top w:val="none" w:sz="0" w:space="0" w:color="auto"/>
        <w:left w:val="none" w:sz="0" w:space="0" w:color="auto"/>
        <w:bottom w:val="none" w:sz="0" w:space="0" w:color="auto"/>
        <w:right w:val="none" w:sz="0" w:space="0" w:color="auto"/>
      </w:divBdr>
    </w:div>
    <w:div w:id="525873878">
      <w:bodyDiv w:val="1"/>
      <w:marLeft w:val="0"/>
      <w:marRight w:val="0"/>
      <w:marTop w:val="0"/>
      <w:marBottom w:val="0"/>
      <w:divBdr>
        <w:top w:val="none" w:sz="0" w:space="0" w:color="auto"/>
        <w:left w:val="none" w:sz="0" w:space="0" w:color="auto"/>
        <w:bottom w:val="none" w:sz="0" w:space="0" w:color="auto"/>
        <w:right w:val="none" w:sz="0" w:space="0" w:color="auto"/>
      </w:divBdr>
    </w:div>
    <w:div w:id="600798827">
      <w:bodyDiv w:val="1"/>
      <w:marLeft w:val="0"/>
      <w:marRight w:val="0"/>
      <w:marTop w:val="0"/>
      <w:marBottom w:val="0"/>
      <w:divBdr>
        <w:top w:val="none" w:sz="0" w:space="0" w:color="auto"/>
        <w:left w:val="none" w:sz="0" w:space="0" w:color="auto"/>
        <w:bottom w:val="none" w:sz="0" w:space="0" w:color="auto"/>
        <w:right w:val="none" w:sz="0" w:space="0" w:color="auto"/>
      </w:divBdr>
    </w:div>
    <w:div w:id="1117986653">
      <w:bodyDiv w:val="1"/>
      <w:marLeft w:val="0"/>
      <w:marRight w:val="0"/>
      <w:marTop w:val="0"/>
      <w:marBottom w:val="0"/>
      <w:divBdr>
        <w:top w:val="none" w:sz="0" w:space="0" w:color="auto"/>
        <w:left w:val="none" w:sz="0" w:space="0" w:color="auto"/>
        <w:bottom w:val="none" w:sz="0" w:space="0" w:color="auto"/>
        <w:right w:val="none" w:sz="0" w:space="0" w:color="auto"/>
      </w:divBdr>
    </w:div>
    <w:div w:id="1159882051">
      <w:bodyDiv w:val="1"/>
      <w:marLeft w:val="0"/>
      <w:marRight w:val="0"/>
      <w:marTop w:val="0"/>
      <w:marBottom w:val="0"/>
      <w:divBdr>
        <w:top w:val="none" w:sz="0" w:space="0" w:color="auto"/>
        <w:left w:val="none" w:sz="0" w:space="0" w:color="auto"/>
        <w:bottom w:val="none" w:sz="0" w:space="0" w:color="auto"/>
        <w:right w:val="none" w:sz="0" w:space="0" w:color="auto"/>
      </w:divBdr>
    </w:div>
    <w:div w:id="1330257681">
      <w:bodyDiv w:val="1"/>
      <w:marLeft w:val="0"/>
      <w:marRight w:val="0"/>
      <w:marTop w:val="0"/>
      <w:marBottom w:val="0"/>
      <w:divBdr>
        <w:top w:val="none" w:sz="0" w:space="0" w:color="auto"/>
        <w:left w:val="none" w:sz="0" w:space="0" w:color="auto"/>
        <w:bottom w:val="none" w:sz="0" w:space="0" w:color="auto"/>
        <w:right w:val="none" w:sz="0" w:space="0" w:color="auto"/>
      </w:divBdr>
    </w:div>
    <w:div w:id="1493789563">
      <w:bodyDiv w:val="1"/>
      <w:marLeft w:val="0"/>
      <w:marRight w:val="0"/>
      <w:marTop w:val="0"/>
      <w:marBottom w:val="0"/>
      <w:divBdr>
        <w:top w:val="none" w:sz="0" w:space="0" w:color="auto"/>
        <w:left w:val="none" w:sz="0" w:space="0" w:color="auto"/>
        <w:bottom w:val="none" w:sz="0" w:space="0" w:color="auto"/>
        <w:right w:val="none" w:sz="0" w:space="0" w:color="auto"/>
      </w:divBdr>
    </w:div>
    <w:div w:id="1693803550">
      <w:bodyDiv w:val="1"/>
      <w:marLeft w:val="0"/>
      <w:marRight w:val="0"/>
      <w:marTop w:val="0"/>
      <w:marBottom w:val="0"/>
      <w:divBdr>
        <w:top w:val="none" w:sz="0" w:space="0" w:color="auto"/>
        <w:left w:val="none" w:sz="0" w:space="0" w:color="auto"/>
        <w:bottom w:val="none" w:sz="0" w:space="0" w:color="auto"/>
        <w:right w:val="none" w:sz="0" w:space="0" w:color="auto"/>
      </w:divBdr>
    </w:div>
    <w:div w:id="1792238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search?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ekb.eg/article_151260.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m/search?q=%D9%86%D8%B8%D8%B1%D9%8A%D8%A9+%D8%A7%D9%84%D8%A5%D8%A8%D8%AF%D8%A7%D8%B9+4C&amp;sca_esv=51f1ea3ba9abaebf&amp;biw=1536&amp;bih=703&amp;sxsrf=ANbL-n4MN5kgyKdlipRg2Plum4cYtke7qg%3A1775677163013&amp;ei=667Waagf3P_v9Q-l3qG5Cg&amp;ved=2ahUKEwjy6_7Djd-TAxUghf0HHS_1CJIQgK4QegQIAxAO&amp;uact=5&amp;oq=%D8%A7%D9%84%D9%86%D8%B8%D8%B1%D9%8A%D8%A7%D8%AA+%D8%A7%D9%84%D8%B9%D9%84%D9%85%D9%8A%D8%A9+%D9%84%D9%84%D8%A7%D8%A8%D8%AF%D8%A7%D8%B9+%D8%A7%D9%84%D8%A7%D8%AF%D8%A7%D8%B1%D9%8A+&amp;gs_lp=Egxnd3Mtd2l6LXNlcnAiPtin2YTZhti42LHZitin2Kog2KfZhNi52YTZhdmK2Kkg2YTZhNin2KjYr9in2Lkg2KfZhNin2K_Yp9ix2YogMgcQIRgKGKABMgcQIRgKGKABSIoqUABY6yZwAHgBkAEAmAGtA6ABwD6qAQswLjExLjE0LjcuMbgBA8gBAPgBAZgCIaAChEHCAgQQIxgnwgIKECMY8AUYngYYJ8ICChAjGJ4GGPAFGCfCAgoQABiABBiKBRhDwgINEC4YQxixAxiABBiKBcICBRAAGIAEwgILEAAYgAQYsQMYgwHCAgUQLhiABMICBhAAGBYYHsICBRAAGO8FwgIFECEYoAHCAgUQIRifBZgDAJIHCzAuMTEuMTMuOC4xoAfh3AKyBwswLjExLjEzLjguMbgHhEHCBwowLjQuMjEuNy4xyAfiAYAIAQ&amp;sclient=gws-wiz-serp&amp;mstk=AUtExfAHPgC-6t03HJoXpOXzNE_RmAT3sgEGTrxNiq17q-QSx4zpJf1u4iHiRbxzhVo-VdmHAtIx9ohQzBwaEC33LpmT1UnUgYAvNXmcBDUImkfWfJnT0TLFt0o5Gjbu6aMjT_trhQzpcrAwPDHcYKtlQeUSBaFAKRJ1yTTRICPeN7yrE4_ywlr6ds0hqZ2aYYLpIxQtPuj6a73T-818zjjqz0ptW5_IYlvj_OeQVF3IxybxwbIkhhqoz4WWeasoE3mhcMsExFe2fHHarYi_F_t5RBunjsbLSNC0v4ZafdQV-GNfvA&amp;csui=3" TargetMode="External"/><Relationship Id="rId4" Type="http://schemas.openxmlformats.org/officeDocument/2006/relationships/settings" Target="settings.xml"/><Relationship Id="rId9" Type="http://schemas.openxmlformats.org/officeDocument/2006/relationships/hyperlink" Target="https://www.google.com/search?q=%D9%86%D8%B8%D8%B1%D9%8A%D8%A7%D8%AA+%D8%A7%D9%84%D8%B0%D8%A7%D8%AA&amp;sca_esv=51f1ea3ba9abaebf&amp;biw=1536&amp;bih=703&amp;sxsrf=ANbL-n4MN5kgyKdlipRg2Plum4cYtke7qg%3A1775677163013&amp;ei=667Waagf3P_v9Q-l3qG5Cg&amp;ved=2ahUKEwjy6_7Djd-TAxUghf0HHS_1CJIQgK4QegQIARAB&amp;uact=5&amp;oq=%D8%A7%D9%84%D9%86%D8%B8%D8%B1%D9%8A%D8%A7%D8%AA+%D8%A7%D9%84%D8%B9%D9%84%D9%85%D9%8A%D8%A9+%D9%84%D9%84%D8%A7%D8%A8%D8%AF%D8%A7%D8%B9+%D8%A7%D9%84%D8%A7%D8%AF%D8%A7%D8%B1%D9%8A+&amp;gs_lp=Egxnd3Mtd2l6LXNlcnAiPtin2YTZhti42LHZitin2Kog2KfZhNi52YTZhdmK2Kkg2YTZhNin2KjYr9in2Lkg2KfZhNin2K_Yp9ix2YogMgcQIRgKGKABMgcQIRgKGKABSIoqUABY6yZwAHgBkAEAmAGtA6ABwD6qAQswLjExLjE0LjcuMbgBA8gBAPgBAZgCIaAChEHCAgQQIxgnwgIKECMY8AUYngYYJ8ICChAjGJ4GGPAFGCfCAgoQABiABBiKBRhDwgINEC4YQxixAxiABBiKBcICBRAAGIAEwgILEAAYgAQYsQMYgwHCAgUQLhiABMICBhAAGBYYHsICBRAAGO8FwgIFECEYoAHCAgUQIRifBZgDAJIHCzAuMTEuMTMuOC4xoAfh3AKyBwswLjExLjEzLjguMbgHhEHCBwowLjQuMjEuNy4xyAfiAYAIAQ&amp;sclient=gws-wiz-serp&amp;mstk=AUtExfAHPgC-6t03HJoXpOXzNE_RmAT3sgEGTrxNiq17q-QSx4zpJf1u4iHiRbxzhVo-VdmHAtIx9ohQzBwaEC33LpmT1UnUgYAvNXmcBDUImkfWfJnT0TLFt0o5Gjbu6aMjT_trhQzpcrAwPDHcYKtlQeUSBaFAKRJ1yTTRICPeN7yrE4_ywlr6ds0hqZ2aYYLpIxQtPuj6a73T-818zjjqz0ptW5_IYlvj_OeQVF3IxybxwbIkhhqoz4WWeasoE3mhcMsExFe2fHHarYi_F_t5RBunjsbLSNC0v4ZafdQV-GNfvA&amp;csui=3"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75E3C-0774-4BF4-B18A-B21D1EF91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10898</Words>
  <Characters>62122</Characters>
  <Application>Microsoft Office Word</Application>
  <DocSecurity>0</DocSecurity>
  <Lines>517</Lines>
  <Paragraphs>145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refatgaber7@gmail.com</dc:creator>
  <cp:keywords/>
  <dc:description/>
  <cp:lastModifiedBy>ايمان رفعت على ابراهيم متولى جبر</cp:lastModifiedBy>
  <cp:revision>2</cp:revision>
  <cp:lastPrinted>2023-10-26T23:51:00Z</cp:lastPrinted>
  <dcterms:created xsi:type="dcterms:W3CDTF">2026-04-08T23:05:00Z</dcterms:created>
  <dcterms:modified xsi:type="dcterms:W3CDTF">2026-04-08T23:05:00Z</dcterms:modified>
</cp:coreProperties>
</file>