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09FD" w:rsidRPr="006F09FD" w:rsidRDefault="006F09FD" w:rsidP="006F09FD">
      <w:pPr>
        <w:bidi/>
        <w:rPr>
          <w:rFonts w:ascii="Simplified Arabic" w:hAnsi="Simplified Arabic" w:cs="Simplified Arabic"/>
          <w:sz w:val="28"/>
          <w:szCs w:val="28"/>
          <w:rtl/>
        </w:rPr>
      </w:pPr>
      <w:r w:rsidRPr="006F09FD">
        <w:rPr>
          <w:rFonts w:ascii="Simplified Arabic" w:hAnsi="Simplified Arabic" w:cs="Simplified Arabic"/>
          <w:sz w:val="28"/>
          <w:szCs w:val="28"/>
          <w:rtl/>
        </w:rPr>
        <w:t>عزيزي الباحث</w:t>
      </w:r>
    </w:p>
    <w:p w:rsidR="006F09FD" w:rsidRPr="006F09FD" w:rsidRDefault="006F09FD" w:rsidP="006F09FD">
      <w:pPr>
        <w:bidi/>
        <w:rPr>
          <w:rFonts w:ascii="Simplified Arabic" w:hAnsi="Simplified Arabic" w:cs="Simplified Arabic"/>
          <w:sz w:val="28"/>
          <w:szCs w:val="28"/>
          <w:rtl/>
        </w:rPr>
      </w:pPr>
      <w:r w:rsidRPr="006F09FD">
        <w:rPr>
          <w:rFonts w:ascii="Simplified Arabic" w:hAnsi="Simplified Arabic" w:cs="Simplified Arabic"/>
          <w:sz w:val="28"/>
          <w:szCs w:val="28"/>
          <w:rtl/>
        </w:rPr>
        <w:t>نشكر الجهد المبذول في تعديل الفصل الأول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عرض الباحث جيد </w:t>
      </w:r>
    </w:p>
    <w:p w:rsidR="006F09FD" w:rsidRPr="006F09FD" w:rsidRDefault="006F09FD" w:rsidP="006F09FD">
      <w:pPr>
        <w:bidi/>
        <w:rPr>
          <w:rFonts w:ascii="Simplified Arabic" w:hAnsi="Simplified Arabic" w:cs="Simplified Arabic"/>
          <w:sz w:val="28"/>
          <w:szCs w:val="28"/>
          <w:rtl/>
        </w:rPr>
      </w:pPr>
      <w:r w:rsidRPr="006F09FD">
        <w:rPr>
          <w:rFonts w:ascii="Simplified Arabic" w:hAnsi="Simplified Arabic" w:cs="Simplified Arabic"/>
          <w:sz w:val="28"/>
          <w:szCs w:val="28"/>
          <w:rtl/>
        </w:rPr>
        <w:t>توجد بعض الأمور التي يساهم الالتزام بها في التجويد</w:t>
      </w:r>
    </w:p>
    <w:p w:rsidR="006F09FD" w:rsidRPr="006F09FD" w:rsidRDefault="006F09FD" w:rsidP="006F09FD">
      <w:pPr>
        <w:bidi/>
        <w:rPr>
          <w:rFonts w:ascii="Simplified Arabic" w:hAnsi="Simplified Arabic" w:cs="Simplified Arabic"/>
          <w:sz w:val="28"/>
          <w:szCs w:val="28"/>
          <w:rtl/>
        </w:rPr>
      </w:pPr>
    </w:p>
    <w:p w:rsidR="006F09FD" w:rsidRPr="006F09FD" w:rsidRDefault="006F09FD" w:rsidP="006F09FD">
      <w:pPr>
        <w:pStyle w:val="ListParagraph"/>
        <w:numPr>
          <w:ilvl w:val="0"/>
          <w:numId w:val="3"/>
        </w:numPr>
        <w:bidi/>
        <w:rPr>
          <w:rFonts w:ascii="Simplified Arabic" w:hAnsi="Simplified Arabic" w:cs="Simplified Arabic"/>
          <w:sz w:val="28"/>
          <w:szCs w:val="28"/>
        </w:rPr>
      </w:pPr>
      <w:r w:rsidRPr="006F09FD">
        <w:rPr>
          <w:rFonts w:ascii="Simplified Arabic" w:hAnsi="Simplified Arabic" w:cs="Simplified Arabic"/>
          <w:sz w:val="28"/>
          <w:szCs w:val="28"/>
          <w:rtl/>
        </w:rPr>
        <w:t>يرجى زيادة حجم الكتابة والتوسّع في شرح كل مطلب داخل المباحث</w:t>
      </w:r>
      <w:r w:rsidRPr="006F09FD">
        <w:rPr>
          <w:rFonts w:ascii="Simplified Arabic" w:hAnsi="Simplified Arabic" w:cs="Simplified Arabic"/>
          <w:sz w:val="28"/>
          <w:szCs w:val="28"/>
        </w:rPr>
        <w:t>.</w:t>
      </w:r>
      <w:r w:rsidRPr="006F09FD">
        <w:rPr>
          <w:rFonts w:ascii="Simplified Arabic" w:hAnsi="Simplified Arabic" w:cs="Simplified Arabic"/>
          <w:sz w:val="28"/>
          <w:szCs w:val="28"/>
        </w:rPr>
        <w:br/>
      </w:r>
      <w:r w:rsidRPr="006F09FD">
        <w:rPr>
          <w:rFonts w:ascii="Simplified Arabic" w:hAnsi="Simplified Arabic" w:cs="Simplified Arabic"/>
          <w:sz w:val="28"/>
          <w:szCs w:val="28"/>
          <w:rtl/>
        </w:rPr>
        <w:t>فبعض المطالب تحتوي على معلومات جيدة لكنها تحتاج إلى تفصيل أكبر، وشرح أعمق، وتحليل أدق، بحيث يظهر دور الباحث ورؤيته العلمية، وليس مجرد عرض أو سرد للنصوص</w:t>
      </w:r>
      <w:r w:rsidRPr="006F09FD">
        <w:rPr>
          <w:rFonts w:ascii="Simplified Arabic" w:hAnsi="Simplified Arabic" w:cs="Simplified Arabic"/>
          <w:sz w:val="28"/>
          <w:szCs w:val="28"/>
        </w:rPr>
        <w:t>.</w:t>
      </w:r>
      <w:r w:rsidRPr="006F09FD">
        <w:rPr>
          <w:rFonts w:ascii="Simplified Arabic" w:hAnsi="Simplified Arabic" w:cs="Simplified Arabic"/>
          <w:sz w:val="28"/>
          <w:szCs w:val="28"/>
        </w:rPr>
        <w:br/>
      </w:r>
      <w:r w:rsidRPr="006F09FD">
        <w:rPr>
          <w:rFonts w:ascii="Simplified Arabic" w:hAnsi="Simplified Arabic" w:cs="Simplified Arabic"/>
          <w:sz w:val="28"/>
          <w:szCs w:val="28"/>
          <w:rtl/>
        </w:rPr>
        <w:t>وينبغي لكل مطلب أن يتضمن</w:t>
      </w:r>
      <w:r w:rsidRPr="006F09FD">
        <w:rPr>
          <w:rFonts w:ascii="Simplified Arabic" w:hAnsi="Simplified Arabic" w:cs="Simplified Arabic"/>
          <w:sz w:val="28"/>
          <w:szCs w:val="28"/>
        </w:rPr>
        <w:t>:</w:t>
      </w:r>
    </w:p>
    <w:p w:rsidR="006F09FD" w:rsidRPr="006F09FD" w:rsidRDefault="006F09FD" w:rsidP="006F09FD">
      <w:pPr>
        <w:numPr>
          <w:ilvl w:val="0"/>
          <w:numId w:val="2"/>
        </w:numPr>
        <w:bidi/>
        <w:rPr>
          <w:rFonts w:ascii="Simplified Arabic" w:hAnsi="Simplified Arabic" w:cs="Simplified Arabic"/>
          <w:sz w:val="28"/>
          <w:szCs w:val="28"/>
        </w:rPr>
      </w:pPr>
      <w:r w:rsidRPr="006F09FD">
        <w:rPr>
          <w:rFonts w:ascii="Simplified Arabic" w:hAnsi="Simplified Arabic" w:cs="Simplified Arabic"/>
          <w:sz w:val="28"/>
          <w:szCs w:val="28"/>
          <w:rtl/>
        </w:rPr>
        <w:t>مقدمة قصيرة توضّح فكرته</w:t>
      </w:r>
      <w:r w:rsidRPr="006F09FD">
        <w:rPr>
          <w:rFonts w:ascii="Simplified Arabic" w:hAnsi="Simplified Arabic" w:cs="Simplified Arabic"/>
          <w:sz w:val="28"/>
          <w:szCs w:val="28"/>
        </w:rPr>
        <w:t>.</w:t>
      </w:r>
    </w:p>
    <w:p w:rsidR="006F09FD" w:rsidRPr="006F09FD" w:rsidRDefault="006F09FD" w:rsidP="006F09FD">
      <w:pPr>
        <w:numPr>
          <w:ilvl w:val="0"/>
          <w:numId w:val="2"/>
        </w:numPr>
        <w:bidi/>
        <w:rPr>
          <w:rFonts w:ascii="Simplified Arabic" w:hAnsi="Simplified Arabic" w:cs="Simplified Arabic"/>
          <w:sz w:val="28"/>
          <w:szCs w:val="28"/>
        </w:rPr>
      </w:pPr>
      <w:r w:rsidRPr="006F09FD">
        <w:rPr>
          <w:rFonts w:ascii="Simplified Arabic" w:hAnsi="Simplified Arabic" w:cs="Simplified Arabic"/>
          <w:sz w:val="28"/>
          <w:szCs w:val="28"/>
          <w:rtl/>
        </w:rPr>
        <w:t>عرضًا للمفاهيم المرتبطة به</w:t>
      </w:r>
      <w:r w:rsidRPr="006F09FD">
        <w:rPr>
          <w:rFonts w:ascii="Simplified Arabic" w:hAnsi="Simplified Arabic" w:cs="Simplified Arabic"/>
          <w:sz w:val="28"/>
          <w:szCs w:val="28"/>
        </w:rPr>
        <w:t>.</w:t>
      </w:r>
    </w:p>
    <w:p w:rsidR="006F09FD" w:rsidRPr="006F09FD" w:rsidRDefault="006F09FD" w:rsidP="006F09FD">
      <w:pPr>
        <w:numPr>
          <w:ilvl w:val="0"/>
          <w:numId w:val="2"/>
        </w:numPr>
        <w:bidi/>
        <w:rPr>
          <w:rFonts w:ascii="Simplified Arabic" w:hAnsi="Simplified Arabic" w:cs="Simplified Arabic"/>
          <w:sz w:val="28"/>
          <w:szCs w:val="28"/>
        </w:rPr>
      </w:pPr>
      <w:r w:rsidRPr="006F09FD">
        <w:rPr>
          <w:rFonts w:ascii="Simplified Arabic" w:hAnsi="Simplified Arabic" w:cs="Simplified Arabic"/>
          <w:sz w:val="28"/>
          <w:szCs w:val="28"/>
          <w:rtl/>
        </w:rPr>
        <w:t>تحليلًا للنصوص النظامية أو الفقهية ذات الصلة</w:t>
      </w:r>
      <w:r w:rsidRPr="006F09FD">
        <w:rPr>
          <w:rFonts w:ascii="Simplified Arabic" w:hAnsi="Simplified Arabic" w:cs="Simplified Arabic"/>
          <w:sz w:val="28"/>
          <w:szCs w:val="28"/>
        </w:rPr>
        <w:t>.</w:t>
      </w:r>
    </w:p>
    <w:p w:rsidR="006F09FD" w:rsidRPr="006F09FD" w:rsidRDefault="006F09FD" w:rsidP="006F09FD">
      <w:pPr>
        <w:numPr>
          <w:ilvl w:val="0"/>
          <w:numId w:val="2"/>
        </w:numPr>
        <w:bidi/>
        <w:rPr>
          <w:rFonts w:ascii="Simplified Arabic" w:hAnsi="Simplified Arabic" w:cs="Simplified Arabic"/>
          <w:sz w:val="28"/>
          <w:szCs w:val="28"/>
        </w:rPr>
      </w:pPr>
      <w:r w:rsidRPr="006F09FD">
        <w:rPr>
          <w:rFonts w:ascii="Simplified Arabic" w:hAnsi="Simplified Arabic" w:cs="Simplified Arabic"/>
          <w:sz w:val="28"/>
          <w:szCs w:val="28"/>
          <w:rtl/>
        </w:rPr>
        <w:t>رأي الباحث أو مناقشة علمية تقوّي الطرح</w:t>
      </w:r>
      <w:r w:rsidRPr="006F09FD">
        <w:rPr>
          <w:rFonts w:ascii="Simplified Arabic" w:hAnsi="Simplified Arabic" w:cs="Simplified Arabic"/>
          <w:sz w:val="28"/>
          <w:szCs w:val="28"/>
        </w:rPr>
        <w:t>.</w:t>
      </w:r>
    </w:p>
    <w:p w:rsidR="006F09FD" w:rsidRDefault="006F09FD" w:rsidP="006F09FD">
      <w:pPr>
        <w:bidi/>
        <w:rPr>
          <w:rFonts w:ascii="Simplified Arabic" w:hAnsi="Simplified Arabic" w:cs="Simplified Arabic"/>
          <w:sz w:val="28"/>
          <w:szCs w:val="28"/>
          <w:rtl/>
        </w:rPr>
      </w:pPr>
      <w:r w:rsidRPr="006F09FD">
        <w:rPr>
          <w:rFonts w:ascii="Simplified Arabic" w:hAnsi="Simplified Arabic" w:cs="Simplified Arabic"/>
          <w:sz w:val="28"/>
          <w:szCs w:val="28"/>
          <w:rtl/>
        </w:rPr>
        <w:t>هذا التوسّع مطلوب في كل مطلب حتى يكون الفصل أكثر تماسكًا وعمقًا، ويوافق المستوى الأكاديمي لرسالة الدكتوراه</w:t>
      </w:r>
      <w:r w:rsidRPr="006F09FD">
        <w:rPr>
          <w:rFonts w:ascii="Simplified Arabic" w:hAnsi="Simplified Arabic" w:cs="Simplified Arabic"/>
          <w:sz w:val="28"/>
          <w:szCs w:val="28"/>
        </w:rPr>
        <w:t>.</w:t>
      </w:r>
      <w:bookmarkStart w:id="0" w:name="_GoBack"/>
      <w:bookmarkEnd w:id="0"/>
    </w:p>
    <w:p w:rsidR="006F09FD" w:rsidRPr="006F09FD" w:rsidRDefault="006F09FD" w:rsidP="00AA231D">
      <w:pPr>
        <w:pStyle w:val="ListParagraph"/>
        <w:numPr>
          <w:ilvl w:val="0"/>
          <w:numId w:val="5"/>
        </w:numPr>
        <w:bidi/>
        <w:rPr>
          <w:rFonts w:ascii="Simplified Arabic" w:hAnsi="Simplified Arabic" w:cs="Simplified Arabic"/>
          <w:b/>
          <w:bCs/>
          <w:sz w:val="28"/>
          <w:szCs w:val="28"/>
        </w:rPr>
      </w:pPr>
      <w:r w:rsidRPr="006F09FD">
        <w:rPr>
          <w:rFonts w:ascii="Simplified Arabic" w:hAnsi="Simplified Arabic" w:cs="Simplified Arabic" w:hint="cs"/>
          <w:sz w:val="28"/>
          <w:szCs w:val="28"/>
          <w:rtl/>
        </w:rPr>
        <w:t>يرجى كتابة المرجع كاملاً في الهامش خاصةً عند ذكر المرجع لأول مرة</w:t>
      </w:r>
    </w:p>
    <w:p w:rsidR="006F09FD" w:rsidRPr="006F09FD" w:rsidRDefault="006F09FD" w:rsidP="006F09FD">
      <w:pPr>
        <w:bidi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6F09F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(الملاحظة الأساسية والعامة هي ضرورة التوسع والتعمق أكثر في الكتابة لكن أسلوب الباحث وتناوله ومعلوماته وقائمة المراجع جيدة؛ نحتاج للتوسع في الفصل الأول والانطلاق في كتابة بقيى الفصول بعمق)</w:t>
      </w:r>
    </w:p>
    <w:p w:rsidR="006F09FD" w:rsidRPr="006F09FD" w:rsidRDefault="006F09FD" w:rsidP="006F09FD">
      <w:pPr>
        <w:bidi/>
        <w:rPr>
          <w:rFonts w:ascii="Simplified Arabic" w:hAnsi="Simplified Arabic" w:cs="Simplified Arabic"/>
          <w:b/>
          <w:bCs/>
          <w:sz w:val="28"/>
          <w:szCs w:val="28"/>
        </w:rPr>
      </w:pPr>
      <w:r w:rsidRPr="006F09FD">
        <w:rPr>
          <w:rFonts w:ascii="Simplified Arabic" w:hAnsi="Simplified Arabic" w:cs="Simplified Arabic"/>
          <w:b/>
          <w:bCs/>
          <w:sz w:val="28"/>
          <w:szCs w:val="28"/>
          <w:rtl/>
        </w:rPr>
        <w:t>يرجى الالتزام في الفصول القادمة بما يلي</w:t>
      </w:r>
      <w:r w:rsidRPr="006F09FD">
        <w:rPr>
          <w:rFonts w:ascii="Simplified Arabic" w:hAnsi="Simplified Arabic" w:cs="Simplified Arabic"/>
          <w:b/>
          <w:bCs/>
          <w:sz w:val="28"/>
          <w:szCs w:val="28"/>
        </w:rPr>
        <w:t>:</w:t>
      </w:r>
    </w:p>
    <w:p w:rsidR="006F09FD" w:rsidRPr="006F09FD" w:rsidRDefault="006F09FD" w:rsidP="006F09FD">
      <w:pPr>
        <w:numPr>
          <w:ilvl w:val="0"/>
          <w:numId w:val="1"/>
        </w:numPr>
        <w:bidi/>
        <w:rPr>
          <w:rFonts w:ascii="Simplified Arabic" w:hAnsi="Simplified Arabic" w:cs="Simplified Arabic"/>
          <w:sz w:val="28"/>
          <w:szCs w:val="28"/>
        </w:rPr>
      </w:pPr>
      <w:r w:rsidRPr="006F09FD">
        <w:rPr>
          <w:rFonts w:ascii="Simplified Arabic" w:hAnsi="Simplified Arabic" w:cs="Simplified Arabic"/>
          <w:sz w:val="28"/>
          <w:szCs w:val="28"/>
          <w:rtl/>
        </w:rPr>
        <w:t>تقديم محتوى علمي مركز بعيدًا عن الاستطراد</w:t>
      </w:r>
      <w:r w:rsidRPr="006F09FD">
        <w:rPr>
          <w:rFonts w:ascii="Simplified Arabic" w:hAnsi="Simplified Arabic" w:cs="Simplified Arabic"/>
          <w:sz w:val="28"/>
          <w:szCs w:val="28"/>
        </w:rPr>
        <w:t>.</w:t>
      </w:r>
    </w:p>
    <w:p w:rsidR="006F09FD" w:rsidRPr="006F09FD" w:rsidRDefault="006F09FD" w:rsidP="006F09FD">
      <w:pPr>
        <w:numPr>
          <w:ilvl w:val="0"/>
          <w:numId w:val="1"/>
        </w:numPr>
        <w:bidi/>
        <w:rPr>
          <w:rFonts w:ascii="Simplified Arabic" w:hAnsi="Simplified Arabic" w:cs="Simplified Arabic"/>
          <w:sz w:val="28"/>
          <w:szCs w:val="28"/>
        </w:rPr>
      </w:pPr>
      <w:r w:rsidRPr="006F09FD">
        <w:rPr>
          <w:rFonts w:ascii="Simplified Arabic" w:hAnsi="Simplified Arabic" w:cs="Simplified Arabic"/>
          <w:sz w:val="28"/>
          <w:szCs w:val="28"/>
          <w:rtl/>
        </w:rPr>
        <w:t>الاعتماد على التحليل والنقد وليس السرد فقط</w:t>
      </w:r>
      <w:r w:rsidRPr="006F09FD">
        <w:rPr>
          <w:rFonts w:ascii="Simplified Arabic" w:hAnsi="Simplified Arabic" w:cs="Simplified Arabic"/>
          <w:sz w:val="28"/>
          <w:szCs w:val="28"/>
        </w:rPr>
        <w:t>.</w:t>
      </w:r>
    </w:p>
    <w:p w:rsidR="006F09FD" w:rsidRPr="006F09FD" w:rsidRDefault="006F09FD" w:rsidP="006F09FD">
      <w:pPr>
        <w:numPr>
          <w:ilvl w:val="0"/>
          <w:numId w:val="1"/>
        </w:numPr>
        <w:bidi/>
        <w:rPr>
          <w:rFonts w:ascii="Simplified Arabic" w:hAnsi="Simplified Arabic" w:cs="Simplified Arabic"/>
          <w:sz w:val="28"/>
          <w:szCs w:val="28"/>
        </w:rPr>
      </w:pPr>
      <w:r w:rsidRPr="006F09FD">
        <w:rPr>
          <w:rFonts w:ascii="Simplified Arabic" w:hAnsi="Simplified Arabic" w:cs="Simplified Arabic"/>
          <w:sz w:val="28"/>
          <w:szCs w:val="28"/>
          <w:rtl/>
        </w:rPr>
        <w:lastRenderedPageBreak/>
        <w:t>وضوح العناوين والتدرج المنطقي للفقرات</w:t>
      </w:r>
      <w:r w:rsidRPr="006F09FD">
        <w:rPr>
          <w:rFonts w:ascii="Simplified Arabic" w:hAnsi="Simplified Arabic" w:cs="Simplified Arabic"/>
          <w:sz w:val="28"/>
          <w:szCs w:val="28"/>
        </w:rPr>
        <w:t>.</w:t>
      </w:r>
    </w:p>
    <w:p w:rsidR="006F09FD" w:rsidRPr="006F09FD" w:rsidRDefault="006F09FD" w:rsidP="006F09FD">
      <w:pPr>
        <w:numPr>
          <w:ilvl w:val="0"/>
          <w:numId w:val="1"/>
        </w:numPr>
        <w:bidi/>
        <w:rPr>
          <w:rFonts w:ascii="Simplified Arabic" w:hAnsi="Simplified Arabic" w:cs="Simplified Arabic"/>
          <w:sz w:val="28"/>
          <w:szCs w:val="28"/>
        </w:rPr>
      </w:pPr>
      <w:r w:rsidRPr="006F09FD">
        <w:rPr>
          <w:rFonts w:ascii="Simplified Arabic" w:hAnsi="Simplified Arabic" w:cs="Simplified Arabic"/>
          <w:sz w:val="28"/>
          <w:szCs w:val="28"/>
          <w:rtl/>
        </w:rPr>
        <w:t>الالتزام بالتوثيق العلمي الدقيق</w:t>
      </w:r>
      <w:r w:rsidRPr="006F09FD">
        <w:rPr>
          <w:rFonts w:ascii="Simplified Arabic" w:hAnsi="Simplified Arabic" w:cs="Simplified Arabic"/>
          <w:sz w:val="28"/>
          <w:szCs w:val="28"/>
        </w:rPr>
        <w:t>.</w:t>
      </w:r>
    </w:p>
    <w:p w:rsidR="006F09FD" w:rsidRPr="006F09FD" w:rsidRDefault="006F09FD" w:rsidP="006F09FD">
      <w:pPr>
        <w:numPr>
          <w:ilvl w:val="0"/>
          <w:numId w:val="1"/>
        </w:numPr>
        <w:bidi/>
        <w:rPr>
          <w:rFonts w:ascii="Simplified Arabic" w:hAnsi="Simplified Arabic" w:cs="Simplified Arabic"/>
          <w:sz w:val="28"/>
          <w:szCs w:val="28"/>
        </w:rPr>
      </w:pPr>
      <w:r w:rsidRPr="006F09FD">
        <w:rPr>
          <w:rFonts w:ascii="Simplified Arabic" w:hAnsi="Simplified Arabic" w:cs="Simplified Arabic"/>
          <w:sz w:val="28"/>
          <w:szCs w:val="28"/>
          <w:rtl/>
        </w:rPr>
        <w:t>مراجعة الصياغة لغويًا وتجنب الجمل الطويلة جدًا</w:t>
      </w:r>
      <w:r w:rsidRPr="006F09FD">
        <w:rPr>
          <w:rFonts w:ascii="Simplified Arabic" w:hAnsi="Simplified Arabic" w:cs="Simplified Arabic"/>
          <w:sz w:val="28"/>
          <w:szCs w:val="28"/>
        </w:rPr>
        <w:t>.</w:t>
      </w:r>
    </w:p>
    <w:p w:rsidR="006F09FD" w:rsidRPr="006F09FD" w:rsidRDefault="006F09FD" w:rsidP="006F09FD">
      <w:pPr>
        <w:numPr>
          <w:ilvl w:val="0"/>
          <w:numId w:val="1"/>
        </w:numPr>
        <w:bidi/>
        <w:rPr>
          <w:rFonts w:ascii="Simplified Arabic" w:hAnsi="Simplified Arabic" w:cs="Simplified Arabic"/>
          <w:sz w:val="28"/>
          <w:szCs w:val="28"/>
        </w:rPr>
      </w:pPr>
      <w:r w:rsidRPr="006F09FD">
        <w:rPr>
          <w:rFonts w:ascii="Simplified Arabic" w:hAnsi="Simplified Arabic" w:cs="Simplified Arabic"/>
          <w:sz w:val="28"/>
          <w:szCs w:val="28"/>
          <w:rtl/>
        </w:rPr>
        <w:t>ربط كل مبحث بأهداف البحث ومحاوره</w:t>
      </w:r>
      <w:r w:rsidRPr="006F09FD">
        <w:rPr>
          <w:rFonts w:ascii="Simplified Arabic" w:hAnsi="Simplified Arabic" w:cs="Simplified Arabic"/>
          <w:sz w:val="28"/>
          <w:szCs w:val="28"/>
        </w:rPr>
        <w:t>.</w:t>
      </w:r>
    </w:p>
    <w:p w:rsidR="00D05709" w:rsidRPr="006F09FD" w:rsidRDefault="00D05709" w:rsidP="00811A75">
      <w:pPr>
        <w:bidi/>
        <w:rPr>
          <w:rFonts w:ascii="Simplified Arabic" w:hAnsi="Simplified Arabic" w:cs="Simplified Arabic"/>
          <w:sz w:val="28"/>
          <w:szCs w:val="28"/>
        </w:rPr>
      </w:pPr>
    </w:p>
    <w:sectPr w:rsidR="00D05709" w:rsidRPr="006F09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C6410"/>
    <w:multiLevelType w:val="multilevel"/>
    <w:tmpl w:val="FC448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FA6B50"/>
    <w:multiLevelType w:val="multilevel"/>
    <w:tmpl w:val="4BE4C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CD30B19"/>
    <w:multiLevelType w:val="multilevel"/>
    <w:tmpl w:val="FC448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2F672AE"/>
    <w:multiLevelType w:val="hybridMultilevel"/>
    <w:tmpl w:val="9618B8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2607E2"/>
    <w:multiLevelType w:val="multilevel"/>
    <w:tmpl w:val="FC448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A75"/>
    <w:rsid w:val="006F09FD"/>
    <w:rsid w:val="00811A75"/>
    <w:rsid w:val="00D05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D05F86-3CAC-406B-B74F-AED8615F5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09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3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0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Apple_Tech</dc:creator>
  <cp:keywords/>
  <dc:description/>
  <cp:lastModifiedBy>Apple_Tech</cp:lastModifiedBy>
  <cp:revision>2</cp:revision>
  <dcterms:created xsi:type="dcterms:W3CDTF">2025-12-11T16:34:00Z</dcterms:created>
  <dcterms:modified xsi:type="dcterms:W3CDTF">2025-12-11T16:42:00Z</dcterms:modified>
</cp:coreProperties>
</file>