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301628B" w:rsidR="009125CE" w:rsidRPr="00A015EE" w:rsidRDefault="00A015EE" w:rsidP="00A015EE">
      <w:pPr>
        <w:spacing w:before="100" w:beforeAutospacing="1" w:after="100" w:afterAutospacing="1" w:line="360" w:lineRule="auto"/>
        <w:jc w:val="both"/>
        <w:rPr>
          <w:rFonts w:ascii="Sakkal Majalla" w:hAnsi="Sakkal Majalla" w:cs="Sakkal Majalla"/>
          <w:b/>
          <w:bCs/>
          <w:color w:val="0D0D0D" w:themeColor="text1" w:themeTint="F2"/>
          <w:sz w:val="36"/>
          <w:szCs w:val="36"/>
          <w:lang w:bidi="ar-EG"/>
        </w:rPr>
      </w:pPr>
      <w:r w:rsidRPr="00A015EE">
        <w:rPr>
          <w:rFonts w:ascii="Sakkal Majalla" w:hAnsi="Sakkal Majalla" w:cs="Sakkal Majalla" w:hint="cs"/>
          <w:b/>
          <w:bCs/>
          <w:noProof/>
          <w:color w:val="0D0D0D" w:themeColor="text1" w:themeTint="F2"/>
          <w:sz w:val="36"/>
          <w:szCs w:val="36"/>
          <w:lang w:bidi="ar-YE"/>
        </w:rPr>
        <w:drawing>
          <wp:anchor distT="0" distB="0" distL="114300" distR="114300" simplePos="0" relativeHeight="251657216" behindDoc="0" locked="0" layoutInCell="1" allowOverlap="1" wp14:anchorId="4117FFF0" wp14:editId="6A1EBC3E">
            <wp:simplePos x="0" y="0"/>
            <wp:positionH relativeFrom="margin">
              <wp:align>left</wp:align>
            </wp:positionH>
            <wp:positionV relativeFrom="margin">
              <wp:posOffset>-177165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015EE">
        <w:rPr>
          <w:rFonts w:ascii="Sakkal Majalla" w:hAnsi="Sakkal Majalla" w:cs="Sakkal Majalla"/>
          <w:b/>
          <w:bCs/>
          <w:color w:val="0D0D0D" w:themeColor="text1" w:themeTint="F2"/>
          <w:sz w:val="36"/>
          <w:szCs w:val="36"/>
          <w:rtl/>
          <w:lang w:bidi="ar-EG"/>
        </w:rPr>
        <w:t xml:space="preserve">جامعة </w:t>
      </w:r>
      <w:proofErr w:type="spellStart"/>
      <w:r w:rsidR="009125CE" w:rsidRPr="00A015EE">
        <w:rPr>
          <w:rFonts w:ascii="Sakkal Majalla" w:hAnsi="Sakkal Majalla" w:cs="Sakkal Majalla"/>
          <w:b/>
          <w:bCs/>
          <w:color w:val="0D0D0D" w:themeColor="text1" w:themeTint="F2"/>
          <w:sz w:val="36"/>
          <w:szCs w:val="36"/>
          <w:rtl/>
          <w:lang w:bidi="ar-EG"/>
        </w:rPr>
        <w:t>ميدأوشن</w:t>
      </w:r>
      <w:proofErr w:type="spellEnd"/>
      <w:r w:rsidR="009125CE" w:rsidRPr="00A015EE">
        <w:rPr>
          <w:rFonts w:ascii="Sakkal Majalla" w:hAnsi="Sakkal Majalla" w:cs="Sakkal Majalla"/>
          <w:b/>
          <w:bCs/>
          <w:color w:val="0D0D0D" w:themeColor="text1" w:themeTint="F2"/>
          <w:sz w:val="36"/>
          <w:szCs w:val="36"/>
          <w:rtl/>
          <w:lang w:bidi="ar-EG"/>
        </w:rPr>
        <w:t xml:space="preserve"> </w:t>
      </w:r>
    </w:p>
    <w:p w14:paraId="1E957002" w14:textId="0D215688" w:rsidR="00F546CE" w:rsidRPr="00A015EE" w:rsidRDefault="009125CE" w:rsidP="00A015EE">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A015EE">
        <w:rPr>
          <w:rFonts w:ascii="Sakkal Majalla" w:hAnsi="Sakkal Majalla" w:cs="Sakkal Majalla"/>
          <w:b/>
          <w:bCs/>
          <w:color w:val="0D0D0D" w:themeColor="text1" w:themeTint="F2"/>
          <w:sz w:val="36"/>
          <w:szCs w:val="36"/>
          <w:lang w:bidi="ar-EG"/>
        </w:rPr>
        <w:t xml:space="preserve">    </w:t>
      </w:r>
      <w:r w:rsidRPr="00A015EE">
        <w:rPr>
          <w:rFonts w:ascii="Sakkal Majalla" w:hAnsi="Sakkal Majalla" w:cs="Sakkal Majalla"/>
          <w:b/>
          <w:bCs/>
          <w:color w:val="0D0D0D" w:themeColor="text1" w:themeTint="F2"/>
          <w:sz w:val="36"/>
          <w:szCs w:val="36"/>
          <w:rtl/>
          <w:lang w:bidi="ar-EG"/>
        </w:rPr>
        <w:t xml:space="preserve">كلية الإدارة </w:t>
      </w:r>
    </w:p>
    <w:p w14:paraId="0217C513" w14:textId="70BC52DE" w:rsidR="009125CE" w:rsidRPr="00A015EE" w:rsidRDefault="009125CE" w:rsidP="00A015EE">
      <w:pPr>
        <w:spacing w:before="100" w:beforeAutospacing="1" w:after="100" w:afterAutospacing="1" w:line="360" w:lineRule="auto"/>
        <w:jc w:val="both"/>
        <w:rPr>
          <w:rFonts w:ascii="Sakkal Majalla" w:hAnsi="Sakkal Majalla" w:cs="Sakkal Majalla"/>
          <w:color w:val="0D0D0D" w:themeColor="text1" w:themeTint="F2"/>
          <w:sz w:val="36"/>
          <w:szCs w:val="36"/>
          <w:rtl/>
          <w:lang w:bidi="ar-EG"/>
        </w:rPr>
      </w:pPr>
      <w:r w:rsidRPr="00A015EE">
        <w:rPr>
          <w:rFonts w:ascii="Sakkal Majalla" w:hAnsi="Sakkal Majalla" w:cs="Sakkal Majalla"/>
          <w:b/>
          <w:bCs/>
          <w:color w:val="0D0D0D" w:themeColor="text1" w:themeTint="F2"/>
          <w:sz w:val="36"/>
          <w:szCs w:val="36"/>
          <w:rtl/>
          <w:lang w:bidi="ar-EG"/>
        </w:rPr>
        <w:t>تخصص</w:t>
      </w:r>
      <w:r w:rsidR="00B15A9E" w:rsidRPr="00A015EE">
        <w:rPr>
          <w:rFonts w:ascii="Sakkal Majalla" w:hAnsi="Sakkal Majalla" w:cs="Sakkal Majalla" w:hint="cs"/>
          <w:b/>
          <w:bCs/>
          <w:color w:val="0D0D0D" w:themeColor="text1" w:themeTint="F2"/>
          <w:sz w:val="36"/>
          <w:szCs w:val="36"/>
          <w:rtl/>
          <w:lang w:bidi="ar-EG"/>
        </w:rPr>
        <w:t xml:space="preserve"> إدارة </w:t>
      </w:r>
      <w:r w:rsidR="00995712">
        <w:rPr>
          <w:rFonts w:ascii="Sakkal Majalla" w:hAnsi="Sakkal Majalla" w:cs="Sakkal Majalla" w:hint="cs"/>
          <w:b/>
          <w:bCs/>
          <w:color w:val="0D0D0D" w:themeColor="text1" w:themeTint="F2"/>
          <w:sz w:val="36"/>
          <w:szCs w:val="36"/>
          <w:rtl/>
          <w:lang w:bidi="ar-EG"/>
        </w:rPr>
        <w:t>المشاريع</w:t>
      </w:r>
    </w:p>
    <w:p w14:paraId="08401F45" w14:textId="5EB276D7" w:rsidR="009125CE" w:rsidRPr="00A015EE" w:rsidRDefault="009125CE"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15C28831" w14:textId="30E21D14" w:rsidR="009125CE" w:rsidRPr="00A015EE" w:rsidRDefault="00B15A9E" w:rsidP="00A015EE">
      <w:pPr>
        <w:spacing w:before="100" w:beforeAutospacing="1" w:after="100" w:afterAutospacing="1" w:line="360" w:lineRule="auto"/>
        <w:jc w:val="center"/>
        <w:rPr>
          <w:rFonts w:ascii="Sakkal Majalla" w:hAnsi="Sakkal Majalla" w:cs="Sakkal Majalla"/>
          <w:b/>
          <w:bCs/>
          <w:color w:val="0D0D0D" w:themeColor="text1" w:themeTint="F2"/>
          <w:sz w:val="28"/>
          <w:szCs w:val="28"/>
          <w:rtl/>
          <w:lang w:bidi="ar-EG"/>
        </w:rPr>
      </w:pPr>
      <w:r w:rsidRPr="00A015EE">
        <w:rPr>
          <w:rFonts w:ascii="Sakkal Majalla" w:hAnsi="Sakkal Majalla" w:cs="Sakkal Majalla"/>
          <w:b/>
          <w:bCs/>
          <w:color w:val="0D0D0D" w:themeColor="text1" w:themeTint="F2"/>
          <w:sz w:val="40"/>
          <w:szCs w:val="40"/>
          <w:rtl/>
          <w:lang w:bidi="ar-EG"/>
        </w:rPr>
        <w:t>أثر إدارة الجودة الشاملة على أعمال التشغيل والصيانة: دراسة تطبيقية على شركة أرامكو في المملكة العربية السعودية</w:t>
      </w:r>
    </w:p>
    <w:p w14:paraId="0EB57E30" w14:textId="77777777" w:rsidR="009125CE" w:rsidRPr="00A015EE" w:rsidRDefault="009125CE"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751A7E65" w14:textId="6D872A85" w:rsidR="009125CE" w:rsidRPr="00A015EE" w:rsidRDefault="009125CE" w:rsidP="00A015E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015EE">
        <w:rPr>
          <w:rFonts w:ascii="Sakkal Majalla" w:hAnsi="Sakkal Majalla" w:cs="Sakkal Majalla"/>
          <w:b/>
          <w:bCs/>
          <w:color w:val="0D0D0D" w:themeColor="text1" w:themeTint="F2"/>
          <w:sz w:val="36"/>
          <w:szCs w:val="36"/>
          <w:rtl/>
          <w:lang w:bidi="ar-EG"/>
        </w:rPr>
        <w:t>إعداد الطالب/</w:t>
      </w:r>
    </w:p>
    <w:p w14:paraId="76AA45C9" w14:textId="3D9BA2C1" w:rsidR="009125CE" w:rsidRPr="00A015EE" w:rsidRDefault="001759EA" w:rsidP="00A015E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Pr>
          <w:rFonts w:ascii="Sakkal Majalla" w:hAnsi="Sakkal Majalla" w:cs="Sakkal Majalla" w:hint="cs"/>
          <w:b/>
          <w:bCs/>
          <w:color w:val="0D0D0D" w:themeColor="text1" w:themeTint="F2"/>
          <w:sz w:val="36"/>
          <w:szCs w:val="36"/>
          <w:rtl/>
          <w:lang w:bidi="ar-EG"/>
        </w:rPr>
        <w:t>نواف محمد العنزي</w:t>
      </w:r>
    </w:p>
    <w:p w14:paraId="58D6152F" w14:textId="2D871622" w:rsidR="009125CE" w:rsidRPr="00A015EE" w:rsidRDefault="00492705" w:rsidP="00A015E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492705">
        <w:rPr>
          <w:rFonts w:ascii="Sakkal Majalla" w:hAnsi="Sakkal Majalla" w:cs="Sakkal Majalla"/>
          <w:b/>
          <w:bCs/>
          <w:color w:val="0D0D0D" w:themeColor="text1" w:themeTint="F2"/>
          <w:sz w:val="36"/>
          <w:szCs w:val="36"/>
          <w:rtl/>
          <w:lang w:bidi="ar-EG"/>
        </w:rPr>
        <w:t>233001690</w:t>
      </w:r>
    </w:p>
    <w:p w14:paraId="5F4EE2DE" w14:textId="1A92484F" w:rsidR="009125CE" w:rsidRPr="00A015EE" w:rsidRDefault="009125CE" w:rsidP="00A015E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015EE">
        <w:rPr>
          <w:rFonts w:ascii="Sakkal Majalla" w:hAnsi="Sakkal Majalla" w:cs="Sakkal Majalla"/>
          <w:b/>
          <w:bCs/>
          <w:color w:val="0D0D0D" w:themeColor="text1" w:themeTint="F2"/>
          <w:sz w:val="36"/>
          <w:szCs w:val="36"/>
          <w:rtl/>
          <w:lang w:bidi="ar-EG"/>
        </w:rPr>
        <w:t>إشراف/</w:t>
      </w:r>
    </w:p>
    <w:p w14:paraId="39900BA8" w14:textId="77777777" w:rsidR="00D32470" w:rsidRPr="00A015EE" w:rsidRDefault="00D32470" w:rsidP="00A015EE">
      <w:pPr>
        <w:spacing w:before="100" w:beforeAutospacing="1" w:after="100" w:afterAutospacing="1" w:line="360" w:lineRule="auto"/>
        <w:ind w:firstLine="720"/>
        <w:jc w:val="center"/>
        <w:rPr>
          <w:rFonts w:ascii="Sakkal Majalla" w:eastAsia="Calibri" w:hAnsi="Sakkal Majalla" w:cs="Sakkal Majalla"/>
          <w:b/>
          <w:bCs/>
          <w:color w:val="0D0D0D" w:themeColor="text1" w:themeTint="F2"/>
          <w:kern w:val="0"/>
          <w:sz w:val="36"/>
          <w:szCs w:val="36"/>
          <w:rtl/>
          <w:lang w:bidi="ar-EG"/>
          <w14:ligatures w14:val="none"/>
        </w:rPr>
      </w:pPr>
      <w:r w:rsidRPr="00A015EE">
        <w:rPr>
          <w:rFonts w:ascii="Sakkal Majalla" w:eastAsia="Calibri" w:hAnsi="Sakkal Majalla" w:cs="Sakkal Majalla" w:hint="eastAsia"/>
          <w:b/>
          <w:bCs/>
          <w:color w:val="0D0D0D" w:themeColor="text1" w:themeTint="F2"/>
          <w:kern w:val="0"/>
          <w:sz w:val="36"/>
          <w:szCs w:val="36"/>
          <w:rtl/>
          <w:lang w:bidi="ar-EG"/>
          <w14:ligatures w14:val="none"/>
        </w:rPr>
        <w:t>د</w:t>
      </w:r>
      <w:r w:rsidRPr="00A015EE">
        <w:rPr>
          <w:rFonts w:ascii="Sakkal Majalla" w:eastAsia="Calibri" w:hAnsi="Sakkal Majalla" w:cs="Sakkal Majalla"/>
          <w:b/>
          <w:bCs/>
          <w:color w:val="0D0D0D" w:themeColor="text1" w:themeTint="F2"/>
          <w:kern w:val="0"/>
          <w:sz w:val="36"/>
          <w:szCs w:val="36"/>
          <w:rtl/>
          <w:lang w:bidi="ar-EG"/>
          <w14:ligatures w14:val="none"/>
        </w:rPr>
        <w:t xml:space="preserve">. الفيصل عبد </w:t>
      </w:r>
      <w:proofErr w:type="spellStart"/>
      <w:r w:rsidRPr="00A015EE">
        <w:rPr>
          <w:rFonts w:ascii="Sakkal Majalla" w:eastAsia="Calibri" w:hAnsi="Sakkal Majalla" w:cs="Sakkal Majalla"/>
          <w:b/>
          <w:bCs/>
          <w:color w:val="0D0D0D" w:themeColor="text1" w:themeTint="F2"/>
          <w:kern w:val="0"/>
          <w:sz w:val="36"/>
          <w:szCs w:val="36"/>
          <w:rtl/>
          <w:lang w:bidi="ar-EG"/>
          <w14:ligatures w14:val="none"/>
        </w:rPr>
        <w:t>الحم</w:t>
      </w:r>
      <w:r w:rsidRPr="00A015EE">
        <w:rPr>
          <w:rFonts w:ascii="Sakkal Majalla" w:eastAsia="Calibri" w:hAnsi="Sakkal Majalla" w:cs="Sakkal Majalla" w:hint="cs"/>
          <w:b/>
          <w:bCs/>
          <w:color w:val="0D0D0D" w:themeColor="text1" w:themeTint="F2"/>
          <w:kern w:val="0"/>
          <w:sz w:val="36"/>
          <w:szCs w:val="36"/>
          <w:rtl/>
          <w:lang w:bidi="ar-EG"/>
          <w14:ligatures w14:val="none"/>
        </w:rPr>
        <w:t>ی</w:t>
      </w:r>
      <w:r w:rsidRPr="00A015EE">
        <w:rPr>
          <w:rFonts w:ascii="Sakkal Majalla" w:eastAsia="Calibri" w:hAnsi="Sakkal Majalla" w:cs="Sakkal Majalla" w:hint="eastAsia"/>
          <w:b/>
          <w:bCs/>
          <w:color w:val="0D0D0D" w:themeColor="text1" w:themeTint="F2"/>
          <w:kern w:val="0"/>
          <w:sz w:val="36"/>
          <w:szCs w:val="36"/>
          <w:rtl/>
          <w:lang w:bidi="ar-EG"/>
          <w14:ligatures w14:val="none"/>
        </w:rPr>
        <w:t>د</w:t>
      </w:r>
      <w:proofErr w:type="spellEnd"/>
      <w:r w:rsidRPr="00A015EE">
        <w:rPr>
          <w:rFonts w:ascii="Sakkal Majalla" w:eastAsia="Calibri" w:hAnsi="Sakkal Majalla" w:cs="Sakkal Majalla"/>
          <w:b/>
          <w:bCs/>
          <w:color w:val="0D0D0D" w:themeColor="text1" w:themeTint="F2"/>
          <w:kern w:val="0"/>
          <w:sz w:val="36"/>
          <w:szCs w:val="36"/>
          <w:rtl/>
          <w:lang w:bidi="ar-EG"/>
          <w14:ligatures w14:val="none"/>
        </w:rPr>
        <w:t xml:space="preserve"> محمد حسن</w:t>
      </w:r>
    </w:p>
    <w:p w14:paraId="2EFA31CD" w14:textId="06C0358E" w:rsidR="009125CE" w:rsidRPr="00A015EE" w:rsidRDefault="00A015EE" w:rsidP="00A015E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A015EE">
        <w:rPr>
          <w:rFonts w:ascii="Sakkal Majalla" w:hAnsi="Sakkal Majalla" w:cs="Sakkal Majalla" w:hint="cs"/>
          <w:b/>
          <w:bCs/>
          <w:color w:val="0D0D0D" w:themeColor="text1" w:themeTint="F2"/>
          <w:sz w:val="36"/>
          <w:szCs w:val="36"/>
          <w:rtl/>
          <w:lang w:bidi="ar-EG"/>
        </w:rPr>
        <w:t>د. فايز جراد</w:t>
      </w:r>
    </w:p>
    <w:p w14:paraId="3A5F8DFC" w14:textId="77777777" w:rsidR="00A015EE" w:rsidRPr="00A015EE" w:rsidRDefault="009125CE" w:rsidP="00A015EE">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sectPr w:rsidR="00A015EE" w:rsidRPr="00A015EE" w:rsidSect="00A015EE">
          <w:type w:val="continuous"/>
          <w:pgSz w:w="11906" w:h="16838" w:code="9"/>
          <w:pgMar w:top="1440" w:right="1985" w:bottom="1440" w:left="1418" w:header="720" w:footer="720" w:gutter="567"/>
          <w:cols w:space="708"/>
          <w:bidi/>
          <w:rtlGutter/>
          <w:docGrid w:linePitch="360"/>
        </w:sectPr>
      </w:pPr>
      <w:r w:rsidRPr="00A015EE">
        <w:rPr>
          <w:rFonts w:ascii="Sakkal Majalla" w:hAnsi="Sakkal Majalla" w:cs="Sakkal Majalla"/>
          <w:b/>
          <w:bCs/>
          <w:color w:val="0D0D0D" w:themeColor="text1" w:themeTint="F2"/>
          <w:sz w:val="36"/>
          <w:szCs w:val="36"/>
          <w:rtl/>
          <w:lang w:bidi="ar-EG"/>
        </w:rPr>
        <w:t>العام الدراسي:</w:t>
      </w:r>
      <w:r w:rsidR="00A015EE" w:rsidRPr="00A015EE">
        <w:rPr>
          <w:rFonts w:ascii="Sakkal Majalla" w:hAnsi="Sakkal Majalla" w:cs="Sakkal Majalla" w:hint="cs"/>
          <w:b/>
          <w:bCs/>
          <w:color w:val="0D0D0D" w:themeColor="text1" w:themeTint="F2"/>
          <w:sz w:val="36"/>
          <w:szCs w:val="36"/>
          <w:rtl/>
          <w:lang w:bidi="ar-EG"/>
        </w:rPr>
        <w:t xml:space="preserve"> 2024</w:t>
      </w:r>
    </w:p>
    <w:p w14:paraId="591A82C5" w14:textId="2FFE292A" w:rsidR="00A015EE" w:rsidRPr="00B86AFC" w:rsidRDefault="00A015EE" w:rsidP="00860C2B">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0" w:name="_Toc173237353"/>
      <w:r w:rsidRPr="00B86AFC">
        <w:rPr>
          <w:rFonts w:ascii="Sakkal Majalla" w:hAnsi="Sakkal Majalla" w:cs="Sakkal Majalla" w:hint="cs"/>
          <w:b/>
          <w:bCs/>
          <w:color w:val="0D0D0D" w:themeColor="text1" w:themeTint="F2"/>
          <w:sz w:val="40"/>
          <w:szCs w:val="40"/>
          <w:rtl/>
          <w:lang w:bidi="ar-EG"/>
        </w:rPr>
        <w:lastRenderedPageBreak/>
        <w:t>الفصل الأول: الإطار العام للدراسة</w:t>
      </w:r>
      <w:bookmarkEnd w:id="0"/>
    </w:p>
    <w:p w14:paraId="6F990F30" w14:textId="10C06E13" w:rsidR="00A015EE" w:rsidRPr="00B86AFC" w:rsidRDefault="00A015EE" w:rsidP="00B86AFC">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1" w:name="_Toc173237354"/>
      <w:r w:rsidRPr="00B86AFC">
        <w:rPr>
          <w:rFonts w:ascii="Sakkal Majalla" w:hAnsi="Sakkal Majalla" w:cs="Sakkal Majalla" w:hint="cs"/>
          <w:b/>
          <w:bCs/>
          <w:color w:val="0D0D0D" w:themeColor="text1" w:themeTint="F2"/>
          <w:sz w:val="36"/>
          <w:szCs w:val="36"/>
          <w:rtl/>
          <w:lang w:bidi="ar-EG"/>
        </w:rPr>
        <w:t>مقدمة</w:t>
      </w:r>
      <w:bookmarkEnd w:id="1"/>
      <w:r w:rsidRPr="00B86AFC">
        <w:rPr>
          <w:rFonts w:ascii="Sakkal Majalla" w:hAnsi="Sakkal Majalla" w:cs="Sakkal Majalla" w:hint="cs"/>
          <w:b/>
          <w:bCs/>
          <w:color w:val="0D0D0D" w:themeColor="text1" w:themeTint="F2"/>
          <w:sz w:val="36"/>
          <w:szCs w:val="36"/>
          <w:rtl/>
          <w:lang w:bidi="ar-EG"/>
        </w:rPr>
        <w:t xml:space="preserve"> </w:t>
      </w:r>
    </w:p>
    <w:p w14:paraId="2E225BE4" w14:textId="2DAC8CDE" w:rsidR="005B5824" w:rsidRPr="00A015EE" w:rsidRDefault="00F450D5"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A015EE">
        <w:rPr>
          <w:rFonts w:ascii="Sakkal Majalla" w:hAnsi="Sakkal Majalla" w:cs="Sakkal Majalla" w:hint="cs"/>
          <w:color w:val="0D0D0D" w:themeColor="text1" w:themeTint="F2"/>
          <w:sz w:val="28"/>
          <w:szCs w:val="28"/>
          <w:rtl/>
          <w:lang w:bidi="ar-EG"/>
        </w:rPr>
        <w:t xml:space="preserve">تعد </w:t>
      </w:r>
      <w:r w:rsidR="005B5824" w:rsidRPr="00A015EE">
        <w:rPr>
          <w:rFonts w:ascii="Sakkal Majalla" w:hAnsi="Sakkal Majalla" w:cs="Sakkal Majalla"/>
          <w:color w:val="0D0D0D" w:themeColor="text1" w:themeTint="F2"/>
          <w:sz w:val="28"/>
          <w:szCs w:val="28"/>
          <w:rtl/>
          <w:lang w:bidi="ar-EG"/>
        </w:rPr>
        <w:t>عمليات الصيانة القلب النابض في المؤسسات والهيئات والشركات باختلاف تخصصاتها ووظائفها وأنشطتها وخدماتها بل وتستمد قوتها وتواصلها من إصلاحها وإعادة تجديدها وتطويرها، إذ أن إدارة تلك العمليات بمثابة روح الأداء بالنسبة لها، كما أن التخطيط والتنظيم والتنفيذ والرقابة والمتابعة والتقييم والتقويم لها</w:t>
      </w:r>
      <w:r w:rsidRPr="00A015EE">
        <w:rPr>
          <w:rFonts w:ascii="Sakkal Majalla" w:hAnsi="Sakkal Majalla" w:cs="Sakkal Majalla" w:hint="cs"/>
          <w:color w:val="0D0D0D" w:themeColor="text1" w:themeTint="F2"/>
          <w:sz w:val="28"/>
          <w:szCs w:val="28"/>
          <w:rtl/>
          <w:lang w:bidi="ar-EG"/>
        </w:rPr>
        <w:t xml:space="preserve"> </w:t>
      </w:r>
      <w:r w:rsidR="005B5824" w:rsidRPr="00A015EE">
        <w:rPr>
          <w:rFonts w:ascii="Sakkal Majalla" w:hAnsi="Sakkal Majalla" w:cs="Sakkal Majalla"/>
          <w:color w:val="0D0D0D" w:themeColor="text1" w:themeTint="F2"/>
          <w:sz w:val="28"/>
          <w:szCs w:val="28"/>
          <w:rtl/>
          <w:lang w:bidi="ar-EG"/>
        </w:rPr>
        <w:t>أساس نجاحها.</w:t>
      </w:r>
    </w:p>
    <w:p w14:paraId="08C263B7" w14:textId="69080C1D" w:rsidR="00F450D5" w:rsidRPr="00A015EE" w:rsidRDefault="005B5824"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وجديراً بالذكر أن إدارة عمليات الصيانة التي تسير وفق معايير الجودة الشاملة ذات طابع حساس وملموس في ذات الوقت مع الاعتراف بدورها الحيوي وأثرها في حياة المؤسسات التي تشرف بشكل مباشر على الأبنية وتتخذها مجالاً </w:t>
      </w:r>
      <w:proofErr w:type="spellStart"/>
      <w:r w:rsidRPr="00A015EE">
        <w:rPr>
          <w:rFonts w:ascii="Sakkal Majalla" w:hAnsi="Sakkal Majalla" w:cs="Sakkal Majalla"/>
          <w:color w:val="0D0D0D" w:themeColor="text1" w:themeTint="F2"/>
          <w:sz w:val="28"/>
          <w:szCs w:val="28"/>
          <w:rtl/>
          <w:lang w:bidi="ar-EG"/>
        </w:rPr>
        <w:t>للانشار</w:t>
      </w:r>
      <w:proofErr w:type="spellEnd"/>
      <w:r w:rsidRPr="00A015EE">
        <w:rPr>
          <w:rFonts w:ascii="Sakkal Majalla" w:hAnsi="Sakkal Majalla" w:cs="Sakkal Majalla"/>
          <w:color w:val="0D0D0D" w:themeColor="text1" w:themeTint="F2"/>
          <w:sz w:val="28"/>
          <w:szCs w:val="28"/>
          <w:rtl/>
          <w:lang w:bidi="ar-EG"/>
        </w:rPr>
        <w:t xml:space="preserve">، غير أنه تجلى في الفترة الأخيرة كثرة المشاكل الموجودة والعائد سببها الرئيس للإهمال والقصور في عمليات الصيانة </w:t>
      </w:r>
      <w:r w:rsidR="00557A05" w:rsidRPr="00A015EE">
        <w:rPr>
          <w:rFonts w:ascii="Sakkal Majalla" w:hAnsi="Sakkal Majalla" w:cs="Sakkal Majalla" w:hint="cs"/>
          <w:color w:val="0D0D0D" w:themeColor="text1" w:themeTint="F2"/>
          <w:sz w:val="28"/>
          <w:szCs w:val="28"/>
          <w:rtl/>
          <w:lang w:bidi="ar-EG"/>
        </w:rPr>
        <w:t xml:space="preserve">والتشغيل </w:t>
      </w:r>
      <w:r w:rsidRPr="00A015EE">
        <w:rPr>
          <w:rFonts w:ascii="Sakkal Majalla" w:hAnsi="Sakkal Majalla" w:cs="Sakkal Majalla"/>
          <w:color w:val="0D0D0D" w:themeColor="text1" w:themeTint="F2"/>
          <w:sz w:val="28"/>
          <w:szCs w:val="28"/>
          <w:rtl/>
          <w:lang w:bidi="ar-EG"/>
        </w:rPr>
        <w:t>، لذلك كان من الأهمية ضرورة التخطيط والمتابعة العمليات الصيانة والتي تهدف لإعادة الأصل لحالته الأولية للقيام بوظيفته، وقياس مدى تحقيق الغايات</w:t>
      </w:r>
      <w:r w:rsidR="00557A05"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والأهداف الموضوعة وفق معايير الجودة للحد من المشكلات المتفاقمة والأخذة نحو التضخم المشار إليها أنفاً وغيرها، وحتى يتم التأكد من أن أعمال الصيانة تتم وفقاً للخطة الموضوعة بشكل دقيق سواء من ناحية التوقيت أو من ناحية الجودة أو دقة العمل، وإلا فإن الخسارة فادحة ومؤلمة في ذات الوقت، واسترعى ذلك توصيف جميع الوظائف الإدارية المتعلقة بإدارة الصيانة لضمان اختيار الأفراد المناسبين لهذه</w:t>
      </w:r>
      <w:r w:rsidRPr="00A015EE">
        <w:rPr>
          <w:rFonts w:ascii="Sakkal Majalla" w:hAnsi="Sakkal Majalla" w:cs="Sakkal Majalla" w:hint="cs"/>
          <w:color w:val="0D0D0D" w:themeColor="text1" w:themeTint="F2"/>
          <w:sz w:val="28"/>
          <w:szCs w:val="28"/>
          <w:rtl/>
          <w:lang w:bidi="ar-EG"/>
        </w:rPr>
        <w:t xml:space="preserve"> </w:t>
      </w:r>
      <w:r w:rsidR="00F450D5" w:rsidRPr="00A015EE">
        <w:rPr>
          <w:rFonts w:ascii="Sakkal Majalla" w:hAnsi="Sakkal Majalla" w:cs="Sakkal Majalla"/>
          <w:color w:val="0D0D0D" w:themeColor="text1" w:themeTint="F2"/>
          <w:sz w:val="28"/>
          <w:szCs w:val="28"/>
          <w:rtl/>
          <w:lang w:bidi="ar-EG"/>
        </w:rPr>
        <w:t>الإدارة ذات الأهمية الكبرى في المؤسسة، كما أنه من الضروري تحديد وتعريف</w:t>
      </w:r>
      <w:r w:rsidR="00557A05" w:rsidRPr="00A015EE">
        <w:rPr>
          <w:rFonts w:ascii="Sakkal Majalla" w:hAnsi="Sakkal Majalla" w:cs="Sakkal Majalla" w:hint="cs"/>
          <w:color w:val="0D0D0D" w:themeColor="text1" w:themeTint="F2"/>
          <w:sz w:val="28"/>
          <w:szCs w:val="28"/>
          <w:rtl/>
          <w:lang w:bidi="ar-EG"/>
        </w:rPr>
        <w:t xml:space="preserve"> </w:t>
      </w:r>
      <w:r w:rsidR="00F450D5" w:rsidRPr="00A015EE">
        <w:rPr>
          <w:rFonts w:ascii="Sakkal Majalla" w:hAnsi="Sakkal Majalla" w:cs="Sakkal Majalla"/>
          <w:color w:val="0D0D0D" w:themeColor="text1" w:themeTint="F2"/>
          <w:sz w:val="28"/>
          <w:szCs w:val="28"/>
          <w:rtl/>
          <w:lang w:bidi="ar-EG"/>
        </w:rPr>
        <w:t>جميع الأنشطة التي تقوم بها إدارة الصيانة حتى يمكن تحقيق الأهداف الملقاة على عاتقها والتي ينبغي أن تطابق معايير الجودة الشاملة بشكل سليم.</w:t>
      </w:r>
      <w:r w:rsidR="00FD1591" w:rsidRPr="00A015EE">
        <w:rPr>
          <w:color w:val="0D0D0D" w:themeColor="text1" w:themeTint="F2"/>
        </w:rPr>
        <w:t xml:space="preserve"> </w:t>
      </w:r>
      <w:r w:rsidR="00FD1591" w:rsidRPr="00A015EE">
        <w:rPr>
          <w:rFonts w:ascii="Sakkal Majalla" w:hAnsi="Sakkal Majalla" w:cs="Sakkal Majalla"/>
          <w:color w:val="0D0D0D" w:themeColor="text1" w:themeTint="F2"/>
          <w:sz w:val="28"/>
          <w:szCs w:val="28"/>
          <w:lang w:bidi="ar-EG"/>
        </w:rPr>
        <w:t xml:space="preserve">Accorsi,Etal,2019)  </w:t>
      </w:r>
      <w:r w:rsidR="00FD1591" w:rsidRPr="00A015EE">
        <w:rPr>
          <w:rFonts w:ascii="Sakkal Majalla" w:hAnsi="Sakkal Majalla" w:cs="Sakkal Majalla" w:hint="cs"/>
          <w:color w:val="0D0D0D" w:themeColor="text1" w:themeTint="F2"/>
          <w:sz w:val="28"/>
          <w:szCs w:val="28"/>
          <w:rtl/>
          <w:lang w:bidi="ar-EG"/>
        </w:rPr>
        <w:t xml:space="preserve"> )   </w:t>
      </w:r>
    </w:p>
    <w:p w14:paraId="46ED07CE" w14:textId="77777777" w:rsidR="00647482" w:rsidRPr="00A015EE" w:rsidRDefault="00647482"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يعتبر مفهوم الجودة الشاملة من المفاهيم الهامة جداً في المجال الاقتصادي والإداري والصناعي في هذا العصر، حيث بدأت معظم المنظمات الإنتاجية تتبع منهج إدارة الجودة الشاملة لأهميته كمدخل </w:t>
      </w:r>
      <w:r w:rsidRPr="00A015EE">
        <w:rPr>
          <w:rFonts w:ascii="Sakkal Majalla" w:hAnsi="Sakkal Majalla" w:cs="Sakkal Majalla"/>
          <w:color w:val="0D0D0D" w:themeColor="text1" w:themeTint="F2"/>
          <w:sz w:val="28"/>
          <w:szCs w:val="28"/>
          <w:rtl/>
          <w:lang w:bidi="ar-EG"/>
        </w:rPr>
        <w:lastRenderedPageBreak/>
        <w:t>أساسي لمواجهة التحديات التي تواجهه هذه المنظمات، حيث أن الجودة هي مقياس يمكن المنظمات من المنافسة والبناء في ظل العولمة.</w:t>
      </w:r>
    </w:p>
    <w:p w14:paraId="0E513DE9" w14:textId="77777777" w:rsidR="00647482" w:rsidRPr="00A015EE" w:rsidRDefault="00647482"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 كما تعتبر إدارة الجودة الشاملة من أهم المواضيع التي استحوذت علي الاهتمام الكبير من قبل المديرين الممارسين والباحثين الاكاديميين كأحدي الأنماط الإدارية السائدة والمرغوبة في الفترة الحالية، يعد مفهوم إدارة الجودة الشاملة فلسفة إدارية عصرية ترتكز علي عدد من المفاهيم الإدارية الحديثة الموجهة التي يستند إليها في المزج بين الوسائل الإدارية الأساسية والجهود الابتكارية وبين المهارات الفنية المتخصصة من أجل الارتقاء بمستوي الأداء والتحسين والتطوير المستمرين. وقد وجدت معظم الدراسات أن تطبيق إدارة الجودة الشاملة له انعكاسات إيجابية علي </w:t>
      </w:r>
      <w:proofErr w:type="spellStart"/>
      <w:r w:rsidRPr="00A015EE">
        <w:rPr>
          <w:rFonts w:ascii="Sakkal Majalla" w:hAnsi="Sakkal Majalla" w:cs="Sakkal Majalla"/>
          <w:color w:val="0D0D0D" w:themeColor="text1" w:themeTint="F2"/>
          <w:sz w:val="28"/>
          <w:szCs w:val="28"/>
          <w:rtl/>
          <w:lang w:bidi="ar-EG"/>
        </w:rPr>
        <w:t>آداء</w:t>
      </w:r>
      <w:proofErr w:type="spellEnd"/>
      <w:r w:rsidRPr="00A015EE">
        <w:rPr>
          <w:rFonts w:ascii="Sakkal Majalla" w:hAnsi="Sakkal Majalla" w:cs="Sakkal Majalla"/>
          <w:color w:val="0D0D0D" w:themeColor="text1" w:themeTint="F2"/>
          <w:sz w:val="28"/>
          <w:szCs w:val="28"/>
          <w:rtl/>
          <w:lang w:bidi="ar-EG"/>
        </w:rPr>
        <w:t xml:space="preserve"> المنظمة التي تطبقها، وذلك من خلال تحسين معدل الربحية </w:t>
      </w:r>
      <w:proofErr w:type="spellStart"/>
      <w:r w:rsidRPr="00A015EE">
        <w:rPr>
          <w:rFonts w:ascii="Sakkal Majalla" w:hAnsi="Sakkal Majalla" w:cs="Sakkal Majalla"/>
          <w:color w:val="0D0D0D" w:themeColor="text1" w:themeTint="F2"/>
          <w:sz w:val="28"/>
          <w:szCs w:val="28"/>
          <w:rtl/>
          <w:lang w:bidi="ar-EG"/>
        </w:rPr>
        <w:t>وإنحفاض</w:t>
      </w:r>
      <w:proofErr w:type="spellEnd"/>
      <w:r w:rsidRPr="00A015EE">
        <w:rPr>
          <w:rFonts w:ascii="Sakkal Majalla" w:hAnsi="Sakkal Majalla" w:cs="Sakkal Majalla"/>
          <w:color w:val="0D0D0D" w:themeColor="text1" w:themeTint="F2"/>
          <w:sz w:val="28"/>
          <w:szCs w:val="28"/>
          <w:rtl/>
          <w:lang w:bidi="ar-EG"/>
        </w:rPr>
        <w:t xml:space="preserve"> التكاليف ورفع الكفاءة الإنتاجية، وتحسين الأداء الحالي والاهتمام باستمراريته، وبوجود المؤشرات التي تبين جدوي إدارة الجودة الشاملة ازدادت أهميتها وازدادت سرعة انتشارها . (المعايطة وأبوزيد،2021)   </w:t>
      </w:r>
    </w:p>
    <w:p w14:paraId="13AF1A73" w14:textId="5DC0BF7A" w:rsidR="00647482" w:rsidRPr="00A015EE" w:rsidRDefault="00647482"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A015EE">
        <w:rPr>
          <w:rFonts w:ascii="Sakkal Majalla" w:hAnsi="Sakkal Majalla" w:cs="Sakkal Majalla"/>
          <w:color w:val="0D0D0D" w:themeColor="text1" w:themeTint="F2"/>
          <w:sz w:val="28"/>
          <w:szCs w:val="28"/>
          <w:rtl/>
          <w:lang w:bidi="ar-EG"/>
        </w:rPr>
        <w:t>باتت المنظمات في وقتنا الحالي تسعى بشكل غير مسبوق إلى تحسين وتطوير مخرجاتها (خدمات، منتجات) حيث يُعتبر هذا السعي بمثابة طرق مثالية لتقوية وتعزيز القدرة التنافسية للمنظمات وتحقيقها للمزايا التنافسية المنشودة من ذلك السعي، حيث أشار العديد من أصحاب المصالح والباحثين إلى الجودة بأنها تلك الأبعاد والخصائص الفنية فقط ومن ناحية أخرى أشارت الدراسات الحديثة إلى عدم جواز هذا التعبير باعتبار أن الجودة مفهوم يتخطى المفهوم التقليدي الذي تمت الإشارة إليه لأن الجودة لها العديد من الأبعاد الإدارية لا سيما تلك التي تتعلق بالأداء الوظيفي للعاملين لديها والتي تعتبر المكمل الأساس للخصائص الفنية (شموط وجوازنة،2022)</w:t>
      </w:r>
    </w:p>
    <w:p w14:paraId="702345D0" w14:textId="017C58FA" w:rsidR="00F450D5" w:rsidRPr="00A015EE" w:rsidRDefault="00F450D5"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lang w:bidi="ar-EG"/>
        </w:rPr>
      </w:pPr>
      <w:r w:rsidRPr="00A015EE">
        <w:rPr>
          <w:rFonts w:ascii="Sakkal Majalla" w:hAnsi="Sakkal Majalla" w:cs="Sakkal Majalla"/>
          <w:color w:val="0D0D0D" w:themeColor="text1" w:themeTint="F2"/>
          <w:sz w:val="28"/>
          <w:szCs w:val="28"/>
          <w:rtl/>
          <w:lang w:bidi="ar-EG"/>
        </w:rPr>
        <w:t xml:space="preserve">وتلعب العقول التي تقود إدارة عمليات الصيانة - بكل جوانبها الفنية والإدارية - دوراً كبيراً في التخطيط والتوجيه والمراقبة والمتابعة </w:t>
      </w:r>
      <w:proofErr w:type="spellStart"/>
      <w:r w:rsidRPr="00A015EE">
        <w:rPr>
          <w:rFonts w:ascii="Sakkal Majalla" w:hAnsi="Sakkal Majalla" w:cs="Sakkal Majalla"/>
          <w:color w:val="0D0D0D" w:themeColor="text1" w:themeTint="F2"/>
          <w:sz w:val="28"/>
          <w:szCs w:val="28"/>
          <w:rtl/>
          <w:lang w:bidi="ar-EG"/>
        </w:rPr>
        <w:t>والقييم</w:t>
      </w:r>
      <w:proofErr w:type="spellEnd"/>
      <w:r w:rsidRPr="00A015EE">
        <w:rPr>
          <w:rFonts w:ascii="Sakkal Majalla" w:hAnsi="Sakkal Majalla" w:cs="Sakkal Majalla"/>
          <w:color w:val="0D0D0D" w:themeColor="text1" w:themeTint="F2"/>
          <w:sz w:val="28"/>
          <w:szCs w:val="28"/>
          <w:rtl/>
          <w:lang w:bidi="ar-EG"/>
        </w:rPr>
        <w:t xml:space="preserve"> والتقويم والإشراف الكلي على إعداد البرامج التنفيذية والجداول الزمنية الخاصة بتنفيذ خطط الصيانة الوقائية والدورية والإصلاح ووضع نماذج قوائم المراجعة ( </w:t>
      </w:r>
      <w:r w:rsidRPr="00A015EE">
        <w:rPr>
          <w:rFonts w:ascii="Sakkal Majalla" w:hAnsi="Sakkal Majalla" w:cs="Sakkal Majalla"/>
          <w:color w:val="0D0D0D" w:themeColor="text1" w:themeTint="F2"/>
          <w:sz w:val="28"/>
          <w:szCs w:val="28"/>
          <w:lang w:bidi="ar-EG"/>
        </w:rPr>
        <w:t>Check</w:t>
      </w:r>
      <w:r w:rsidRPr="00A015EE">
        <w:rPr>
          <w:rFonts w:ascii="Sakkal Majalla" w:hAnsi="Sakkal Majalla" w:cs="Sakkal Majalla"/>
          <w:color w:val="0D0D0D" w:themeColor="text1" w:themeTint="F2"/>
          <w:sz w:val="28"/>
          <w:szCs w:val="28"/>
          <w:rtl/>
          <w:lang w:bidi="ar-EG"/>
        </w:rPr>
        <w:t>‏ ‏</w:t>
      </w:r>
      <w:r w:rsidRPr="00A015EE">
        <w:rPr>
          <w:rFonts w:ascii="Sakkal Majalla" w:hAnsi="Sakkal Majalla" w:cs="Sakkal Majalla"/>
          <w:color w:val="0D0D0D" w:themeColor="text1" w:themeTint="F2"/>
          <w:sz w:val="28"/>
          <w:szCs w:val="28"/>
          <w:lang w:bidi="ar-EG"/>
        </w:rPr>
        <w:t>Lists</w:t>
      </w:r>
      <w:r w:rsidRPr="00A015EE">
        <w:rPr>
          <w:rFonts w:ascii="Sakkal Majalla" w:hAnsi="Sakkal Majalla" w:cs="Sakkal Majalla"/>
          <w:color w:val="0D0D0D" w:themeColor="text1" w:themeTint="F2"/>
          <w:sz w:val="28"/>
          <w:szCs w:val="28"/>
          <w:rtl/>
          <w:lang w:bidi="ar-EG"/>
        </w:rPr>
        <w:t xml:space="preserve">) لكل عملية وإصدار التعليمات والتوجيهات التفصيلية الخاصة بكيفية العمل بها لضمان </w:t>
      </w:r>
      <w:r w:rsidRPr="00A015EE">
        <w:rPr>
          <w:rFonts w:ascii="Sakkal Majalla" w:hAnsi="Sakkal Majalla" w:cs="Sakkal Majalla"/>
          <w:color w:val="0D0D0D" w:themeColor="text1" w:themeTint="F2"/>
          <w:sz w:val="28"/>
          <w:szCs w:val="28"/>
          <w:rtl/>
          <w:lang w:bidi="ar-EG"/>
        </w:rPr>
        <w:lastRenderedPageBreak/>
        <w:t>القيام بأعمال الصيانة والإصلاح في المواعيد المحددة لجميع عمليات</w:t>
      </w:r>
      <w:r w:rsidR="00557A05"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الصيانة التي يقوم بها أفراد المؤسسة أفراداً كانوا أو جماعات، وذلك لتحقيق الغايات</w:t>
      </w:r>
      <w:r w:rsidR="00557A05"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الكبرى عن طريق تحويلها لمجموعة من الأهداف الفرعية بعد تحويرها بما يتفق مع</w:t>
      </w:r>
      <w:r w:rsidR="00557A05"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طبيعة نشاط الصيانة، وعبر مجموعة من الالتزامات والواجبات التي يتحتم على كلمن يعمل بإدارة الصيانة تنفيذها في حدود اختصاصاته، ومن ثم يمكن القول بأن المسئولية الرئيسة التي تقع على عاتق كل فرد من أفراد إدارة الصيانة هي المساهمة</w:t>
      </w:r>
      <w:r w:rsidR="00557A05"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في تطوير عمليات الصيانة وفق معايير الجودة الشاملة</w:t>
      </w:r>
      <w:r w:rsidR="00963C6C" w:rsidRPr="00A015EE">
        <w:rPr>
          <w:rFonts w:ascii="Sakkal Majalla" w:hAnsi="Sakkal Majalla" w:cs="Sakkal Majalla" w:hint="cs"/>
          <w:color w:val="0D0D0D" w:themeColor="text1" w:themeTint="F2"/>
          <w:sz w:val="28"/>
          <w:szCs w:val="28"/>
          <w:rtl/>
          <w:lang w:bidi="ar-EG"/>
        </w:rPr>
        <w:t xml:space="preserve">(الدلال والمعايطة،2015) </w:t>
      </w:r>
      <w:r w:rsidR="00FD1591" w:rsidRPr="00A015EE">
        <w:rPr>
          <w:rFonts w:ascii="Sakkal Majalla" w:hAnsi="Sakkal Majalla" w:cs="Sakkal Majalla"/>
          <w:color w:val="0D0D0D" w:themeColor="text1" w:themeTint="F2"/>
          <w:sz w:val="28"/>
          <w:szCs w:val="28"/>
          <w:lang w:bidi="ar-EG"/>
        </w:rPr>
        <w:t xml:space="preserve">   </w:t>
      </w:r>
    </w:p>
    <w:p w14:paraId="4D810E5F" w14:textId="77777777" w:rsidR="00BD03D1" w:rsidRPr="00A015EE" w:rsidRDefault="00F450D5"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وإن كانت الصيانة في فحواها تعني مجموعة من الأعمال الفنية التي يتم القيام بتخطيطها وتنظيمها والرقابة عليها والتي تهدف إلى المحافظة على أصول - المشروع أياً كان - في حالة تسمح لها بأداء وظيفتها وفقاً لطاقتها المحدود بتكلفة</w:t>
      </w:r>
      <w:r w:rsidR="008B41AE"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 xml:space="preserve">اقتصادية، فإن الاهتمام بها صار مطلب ضروري ليس ذلك فحسب وإنما وفق معايير الجودة لضمان تلاشي حدوث عيوب </w:t>
      </w:r>
      <w:proofErr w:type="spellStart"/>
      <w:r w:rsidRPr="00A015EE">
        <w:rPr>
          <w:rFonts w:ascii="Sakkal Majalla" w:hAnsi="Sakkal Majalla" w:cs="Sakkal Majalla"/>
          <w:color w:val="0D0D0D" w:themeColor="text1" w:themeTint="F2"/>
          <w:sz w:val="28"/>
          <w:szCs w:val="28"/>
          <w:rtl/>
          <w:lang w:bidi="ar-EG"/>
        </w:rPr>
        <w:t>بالمنشأت</w:t>
      </w:r>
      <w:proofErr w:type="spellEnd"/>
      <w:r w:rsidRPr="00A015EE">
        <w:rPr>
          <w:rFonts w:ascii="Sakkal Majalla" w:hAnsi="Sakkal Majalla" w:cs="Sakkal Majalla"/>
          <w:color w:val="0D0D0D" w:themeColor="text1" w:themeTint="F2"/>
          <w:sz w:val="28"/>
          <w:szCs w:val="28"/>
          <w:rtl/>
          <w:lang w:bidi="ar-EG"/>
        </w:rPr>
        <w:t xml:space="preserve"> وللحفاظ عليها من الزمن.</w:t>
      </w:r>
    </w:p>
    <w:p w14:paraId="237E7279" w14:textId="41214536" w:rsidR="00F450D5" w:rsidRPr="00A015EE" w:rsidRDefault="00F450D5"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 وبالنظر لدور وطبيعة عمل إدارة عمليات الصيانة </w:t>
      </w:r>
      <w:r w:rsidR="008B41AE" w:rsidRPr="00A015EE">
        <w:rPr>
          <w:rFonts w:ascii="Sakkal Majalla" w:hAnsi="Sakkal Majalla" w:cs="Sakkal Majalla" w:hint="cs"/>
          <w:color w:val="0D0D0D" w:themeColor="text1" w:themeTint="F2"/>
          <w:sz w:val="28"/>
          <w:szCs w:val="28"/>
          <w:rtl/>
          <w:lang w:bidi="ar-EG"/>
        </w:rPr>
        <w:t xml:space="preserve">بشركة </w:t>
      </w:r>
      <w:proofErr w:type="spellStart"/>
      <w:r w:rsidR="008B41AE" w:rsidRPr="00A015EE">
        <w:rPr>
          <w:rFonts w:ascii="Sakkal Majalla" w:hAnsi="Sakkal Majalla" w:cs="Sakkal Majalla" w:hint="cs"/>
          <w:color w:val="0D0D0D" w:themeColor="text1" w:themeTint="F2"/>
          <w:sz w:val="28"/>
          <w:szCs w:val="28"/>
          <w:rtl/>
          <w:lang w:bidi="ar-EG"/>
        </w:rPr>
        <w:t>ارمكو</w:t>
      </w:r>
      <w:proofErr w:type="spellEnd"/>
      <w:r w:rsidR="008B41AE" w:rsidRPr="00A015EE">
        <w:rPr>
          <w:rFonts w:ascii="Sakkal Majalla" w:hAnsi="Sakkal Majalla" w:cs="Sakkal Majalla" w:hint="cs"/>
          <w:color w:val="0D0D0D" w:themeColor="text1" w:themeTint="F2"/>
          <w:sz w:val="28"/>
          <w:szCs w:val="28"/>
          <w:rtl/>
          <w:lang w:bidi="ar-EG"/>
        </w:rPr>
        <w:t xml:space="preserve"> </w:t>
      </w:r>
      <w:r w:rsidR="00667140" w:rsidRPr="00A015EE">
        <w:rPr>
          <w:rFonts w:ascii="Sakkal Majalla" w:hAnsi="Sakkal Majalla" w:cs="Sakkal Majalla"/>
          <w:color w:val="0D0D0D" w:themeColor="text1" w:themeTint="F2"/>
          <w:sz w:val="28"/>
          <w:szCs w:val="28"/>
          <w:rtl/>
          <w:lang w:bidi="ar-EG"/>
        </w:rPr>
        <w:t>، يُعَد التخطيط والتنظيم لأعمال الصيانة من الركائز الأساسية. تعتمد الشركة على وضع جداول زمنية دقيقة للصيانة الوقائية والدورية، مما يضمن تقليل فترات التوقف غير المخطط لها والحفاظ على استمرارية العمل بدون انقطاع. يساعد هذا التخطيط المسبق في توزيع الموارد البشرية والمادية بشكل أمثل، مما يقلل من تكاليف الصيانة ويزيد من فعالية العمليات.</w:t>
      </w:r>
    </w:p>
    <w:p w14:paraId="1B39B445" w14:textId="795CAEE4" w:rsidR="00B86AFC" w:rsidRPr="00B86AFC" w:rsidRDefault="00B86AFC" w:rsidP="00B86AFC">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2" w:name="_Toc173237355"/>
      <w:r w:rsidRPr="00B86AFC">
        <w:rPr>
          <w:rFonts w:ascii="Sakkal Majalla" w:hAnsi="Sakkal Majalla" w:cs="Sakkal Majalla"/>
          <w:b/>
          <w:bCs/>
          <w:color w:val="0D0D0D" w:themeColor="text1" w:themeTint="F2"/>
          <w:sz w:val="36"/>
          <w:szCs w:val="36"/>
          <w:rtl/>
          <w:lang w:bidi="ar-EG"/>
        </w:rPr>
        <w:t>1.1 مشكلة الدراسة:</w:t>
      </w:r>
      <w:bookmarkEnd w:id="2"/>
    </w:p>
    <w:p w14:paraId="5BAF311F" w14:textId="51BAF558" w:rsidR="00E97126" w:rsidRPr="00A015EE" w:rsidRDefault="00D216C5"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شهد قسم الصيانة تقدمًا ملحوظًا في استخدام التكنولوجيا لإدارة عملياته. وصل هذا التقدم إلى مستوى يمكّن الشركات من تحقيق معايير عالمية في تسليم الصيانة وتحسين أداء الأصول بشكل فعال </w:t>
      </w:r>
      <w:r w:rsidR="008F6829" w:rsidRPr="00A015EE">
        <w:rPr>
          <w:rFonts w:ascii="Sakkal Majalla" w:hAnsi="Sakkal Majalla" w:cs="Sakkal Majalla"/>
          <w:color w:val="0D0D0D" w:themeColor="text1" w:themeTint="F2"/>
          <w:sz w:val="28"/>
          <w:szCs w:val="28"/>
          <w:rtl/>
          <w:lang w:bidi="ar-EG"/>
        </w:rPr>
        <w:t xml:space="preserve">، </w:t>
      </w:r>
      <w:r w:rsidRPr="00A015EE">
        <w:rPr>
          <w:rFonts w:ascii="Sakkal Majalla" w:hAnsi="Sakkal Majalla" w:cs="Sakkal Majalla" w:hint="cs"/>
          <w:color w:val="0D0D0D" w:themeColor="text1" w:themeTint="F2"/>
          <w:sz w:val="28"/>
          <w:szCs w:val="28"/>
          <w:rtl/>
          <w:lang w:bidi="ar-EG"/>
        </w:rPr>
        <w:t>و</w:t>
      </w:r>
      <w:r w:rsidR="008F6829" w:rsidRPr="00A015EE">
        <w:rPr>
          <w:rFonts w:ascii="Sakkal Majalla" w:hAnsi="Sakkal Majalla" w:cs="Sakkal Majalla"/>
          <w:color w:val="0D0D0D" w:themeColor="text1" w:themeTint="F2"/>
          <w:sz w:val="28"/>
          <w:szCs w:val="28"/>
          <w:rtl/>
          <w:lang w:bidi="ar-EG"/>
        </w:rPr>
        <w:t xml:space="preserve">ما زالت الصيانة تعتمد اعتماداً كبيراً على المدخلات البشرية لأن العمليات هي التي تم تحديثها فقط، غير أن الأجهزة الآلية والمتقدمة من الناحية التكنولوجية تحتاج إلى مهارات تتجاوز اختصاص مشرف الصيانة أو العامل المعتدل، ومن أجل استخدامها بفاعلية يتطلب ضرورة التطوير والتحسين دخل المؤسسة إن لم </w:t>
      </w:r>
      <w:r w:rsidR="008F6829" w:rsidRPr="00A015EE">
        <w:rPr>
          <w:rFonts w:ascii="Sakkal Majalla" w:hAnsi="Sakkal Majalla" w:cs="Sakkal Majalla"/>
          <w:color w:val="0D0D0D" w:themeColor="text1" w:themeTint="F2"/>
          <w:sz w:val="28"/>
          <w:szCs w:val="28"/>
          <w:rtl/>
          <w:lang w:bidi="ar-EG"/>
        </w:rPr>
        <w:lastRenderedPageBreak/>
        <w:t xml:space="preserve">يطل ذلك إعادة </w:t>
      </w:r>
      <w:proofErr w:type="spellStart"/>
      <w:r w:rsidR="008F6829" w:rsidRPr="00A015EE">
        <w:rPr>
          <w:rFonts w:ascii="Sakkal Majalla" w:hAnsi="Sakkal Majalla" w:cs="Sakkal Majalla"/>
          <w:color w:val="0D0D0D" w:themeColor="text1" w:themeTint="F2"/>
          <w:sz w:val="28"/>
          <w:szCs w:val="28"/>
          <w:rtl/>
          <w:lang w:bidi="ar-EG"/>
        </w:rPr>
        <w:t>هندرة</w:t>
      </w:r>
      <w:proofErr w:type="spellEnd"/>
      <w:r w:rsidR="008F6829" w:rsidRPr="00A015EE">
        <w:rPr>
          <w:rFonts w:ascii="Sakkal Majalla" w:hAnsi="Sakkal Majalla" w:cs="Sakkal Majalla"/>
          <w:color w:val="0D0D0D" w:themeColor="text1" w:themeTint="F2"/>
          <w:sz w:val="28"/>
          <w:szCs w:val="28"/>
          <w:rtl/>
          <w:lang w:bidi="ar-EG"/>
        </w:rPr>
        <w:t xml:space="preserve"> كافة العمليات الإدارية داخل المؤسسة ذاتها وذلك في إطار إدارة الجودة الشاملة</w:t>
      </w:r>
      <w:r w:rsidR="00CA0736" w:rsidRPr="00A015EE">
        <w:rPr>
          <w:rFonts w:ascii="Sakkal Majalla" w:hAnsi="Sakkal Majalla" w:cs="Sakkal Majalla" w:hint="cs"/>
          <w:color w:val="0D0D0D" w:themeColor="text1" w:themeTint="F2"/>
          <w:sz w:val="28"/>
          <w:szCs w:val="28"/>
          <w:rtl/>
          <w:lang w:bidi="ar-EG"/>
        </w:rPr>
        <w:t xml:space="preserve"> </w:t>
      </w:r>
      <w:r w:rsidR="00CA0736" w:rsidRPr="00A015EE">
        <w:rPr>
          <w:rFonts w:ascii="Sakkal Majalla" w:hAnsi="Sakkal Majalla" w:cs="Sakkal Majalla"/>
          <w:color w:val="0D0D0D" w:themeColor="text1" w:themeTint="F2"/>
          <w:sz w:val="28"/>
          <w:szCs w:val="28"/>
          <w:lang w:bidi="ar-EG"/>
        </w:rPr>
        <w:t>Al-</w:t>
      </w:r>
      <w:proofErr w:type="spellStart"/>
      <w:r w:rsidR="00CA0736" w:rsidRPr="00A015EE">
        <w:rPr>
          <w:rFonts w:ascii="Sakkal Majalla" w:hAnsi="Sakkal Majalla" w:cs="Sakkal Majalla"/>
          <w:color w:val="0D0D0D" w:themeColor="text1" w:themeTint="F2"/>
          <w:sz w:val="28"/>
          <w:szCs w:val="28"/>
          <w:lang w:bidi="ar-EG"/>
        </w:rPr>
        <w:t>Qudah</w:t>
      </w:r>
      <w:proofErr w:type="spellEnd"/>
      <w:r w:rsidR="00CA0736" w:rsidRPr="00A015EE">
        <w:rPr>
          <w:rFonts w:ascii="Sakkal Majalla" w:hAnsi="Sakkal Majalla" w:cs="Sakkal Majalla"/>
          <w:color w:val="0D0D0D" w:themeColor="text1" w:themeTint="F2"/>
          <w:sz w:val="28"/>
          <w:szCs w:val="28"/>
          <w:lang w:bidi="ar-EG"/>
        </w:rPr>
        <w:t>, 2021)</w:t>
      </w:r>
      <w:r w:rsidR="00CA0736" w:rsidRPr="00A015EE">
        <w:rPr>
          <w:rFonts w:ascii="Sakkal Majalla" w:hAnsi="Sakkal Majalla" w:cs="Sakkal Majalla"/>
          <w:color w:val="0D0D0D" w:themeColor="text1" w:themeTint="F2"/>
          <w:sz w:val="28"/>
          <w:szCs w:val="28"/>
          <w:rtl/>
          <w:lang w:bidi="ar-EG"/>
        </w:rPr>
        <w:t>).</w:t>
      </w:r>
    </w:p>
    <w:p w14:paraId="05907854" w14:textId="794FA96C" w:rsidR="008F6829" w:rsidRPr="00A015EE" w:rsidRDefault="008F6829"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ويرى</w:t>
      </w:r>
      <w:r w:rsidR="00A10B45" w:rsidRPr="00A015EE">
        <w:rPr>
          <w:rFonts w:ascii="Sakkal Majalla" w:hAnsi="Sakkal Majalla" w:cs="Sakkal Majalla"/>
          <w:color w:val="0D0D0D" w:themeColor="text1" w:themeTint="F2"/>
          <w:sz w:val="28"/>
          <w:szCs w:val="28"/>
          <w:lang w:bidi="ar-EG"/>
        </w:rPr>
        <w:t xml:space="preserve"> </w:t>
      </w:r>
      <w:r w:rsidR="00A10B45" w:rsidRPr="00A015EE">
        <w:rPr>
          <w:rFonts w:ascii="Sakkal Majalla" w:hAnsi="Sakkal Majalla" w:cs="Sakkal Majalla" w:hint="cs"/>
          <w:color w:val="0D0D0D" w:themeColor="text1" w:themeTint="F2"/>
          <w:sz w:val="28"/>
          <w:szCs w:val="28"/>
          <w:rtl/>
          <w:lang w:bidi="ar-EG"/>
        </w:rPr>
        <w:t xml:space="preserve">كلا من (الدلال والمعايطة،2015) </w:t>
      </w:r>
      <w:r w:rsidRPr="00A015EE">
        <w:rPr>
          <w:rFonts w:ascii="Sakkal Majalla" w:hAnsi="Sakkal Majalla" w:cs="Sakkal Majalla"/>
          <w:color w:val="0D0D0D" w:themeColor="text1" w:themeTint="F2"/>
          <w:sz w:val="28"/>
          <w:szCs w:val="28"/>
          <w:rtl/>
          <w:lang w:bidi="ar-EG"/>
        </w:rPr>
        <w:t>‏ أن التفاعل بين عمليات الصيانة ‏ والجودة الشاملة يمكن أن تؤدي إلى التكامل الإنتاجي في نهاية المطاف بما يحقق غايات متوازنة للمؤسسة، وينظر إلى العائد المادي والربحي كأحد العناصر المؤثرة</w:t>
      </w:r>
      <w:r w:rsidR="00E97126"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على استمرارية المؤسسة.</w:t>
      </w:r>
    </w:p>
    <w:p w14:paraId="5B725A2D" w14:textId="633AC18C" w:rsidR="00E97126" w:rsidRPr="00A015EE" w:rsidRDefault="008F6829"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ويذكر</w:t>
      </w:r>
      <w:r w:rsidR="0021718D" w:rsidRPr="00A015EE">
        <w:rPr>
          <w:rFonts w:ascii="Sakkal Majalla" w:hAnsi="Sakkal Majalla" w:cs="Sakkal Majalla"/>
          <w:color w:val="0D0D0D" w:themeColor="text1" w:themeTint="F2"/>
          <w:sz w:val="28"/>
          <w:szCs w:val="28"/>
          <w:lang w:bidi="ar-EG"/>
        </w:rPr>
        <w:t>)</w:t>
      </w:r>
      <w:r w:rsidRPr="00A015EE">
        <w:rPr>
          <w:rFonts w:ascii="Sakkal Majalla" w:hAnsi="Sakkal Majalla" w:cs="Sakkal Majalla"/>
          <w:color w:val="0D0D0D" w:themeColor="text1" w:themeTint="F2"/>
          <w:sz w:val="28"/>
          <w:szCs w:val="28"/>
          <w:rtl/>
          <w:lang w:bidi="ar-EG"/>
        </w:rPr>
        <w:t xml:space="preserve"> </w:t>
      </w:r>
      <w:r w:rsidR="0021718D" w:rsidRPr="00A015EE">
        <w:rPr>
          <w:rFonts w:ascii="Sakkal Majalla" w:hAnsi="Sakkal Majalla" w:cs="Sakkal Majalla"/>
          <w:color w:val="0D0D0D" w:themeColor="text1" w:themeTint="F2"/>
          <w:sz w:val="28"/>
          <w:szCs w:val="28"/>
          <w:lang w:bidi="ar-EG"/>
        </w:rPr>
        <w:t>Al-Ali&amp; Abu-Rumman, 2019</w:t>
      </w:r>
      <w:r w:rsidR="0021718D" w:rsidRPr="00A015EE">
        <w:rPr>
          <w:rFonts w:ascii="Sakkal Majalla" w:hAnsi="Sakkal Majalla" w:cs="Sakkal Majalla"/>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 xml:space="preserve">أن الجودة أصبحت استراتيجية عمل تقود إلى النجاح والنمو وتعزز الوضع التنافسي، وتسعى المؤسسات لتحقيق هذا الموقف من خلال الحفاظ على المعدات في ظروف التشغيل المثلى، لذا كان من الأهمية الربط بين تحسين الجودة والإنتاجية بشكل جيد، حيث يرى </w:t>
      </w:r>
      <w:r w:rsidR="004613E8" w:rsidRPr="00A015EE">
        <w:rPr>
          <w:rFonts w:ascii="Sakkal Majalla" w:hAnsi="Sakkal Majalla" w:cs="Sakkal Majalla"/>
          <w:color w:val="0D0D0D" w:themeColor="text1" w:themeTint="F2"/>
          <w:sz w:val="28"/>
          <w:szCs w:val="28"/>
          <w:lang w:bidi="ar-EG"/>
        </w:rPr>
        <w:t>Al-Damen, 2017)</w:t>
      </w:r>
      <w:r w:rsidR="004613E8" w:rsidRPr="00A015EE">
        <w:rPr>
          <w:rFonts w:ascii="Sakkal Majalla" w:hAnsi="Sakkal Majalla" w:cs="Sakkal Majalla"/>
          <w:color w:val="0D0D0D" w:themeColor="text1" w:themeTint="F2"/>
          <w:sz w:val="28"/>
          <w:szCs w:val="28"/>
          <w:rtl/>
          <w:lang w:bidi="ar-EG"/>
        </w:rPr>
        <w:t>)</w:t>
      </w:r>
      <w:r w:rsidRPr="00A015EE">
        <w:rPr>
          <w:rFonts w:ascii="Sakkal Majalla" w:hAnsi="Sakkal Majalla" w:cs="Sakkal Majalla"/>
          <w:color w:val="0D0D0D" w:themeColor="text1" w:themeTint="F2"/>
          <w:sz w:val="28"/>
          <w:szCs w:val="28"/>
          <w:rtl/>
          <w:lang w:bidi="ar-EG"/>
        </w:rPr>
        <w:t xml:space="preserve"> أن تحسين الجودة بالنسبة للمؤسسة يعني التخلص من النفايات مثل الخردة أو ما يماثلها وإعادة تدويرها وصياغتها كمنتوج جديد يليق بالعملاء، فضلاً عن التوجه نحو زيادة الإنتاجية وغالباً ما تؤدي عمليات إعادة التدوير وحسن الصياغة إلى خفض التكاليف في إطار فلسفة إدارة الجودة الشاملة ‏(</w:t>
      </w:r>
      <w:r w:rsidRPr="00A015EE">
        <w:rPr>
          <w:rFonts w:ascii="Sakkal Majalla" w:hAnsi="Sakkal Majalla" w:cs="Sakkal Majalla"/>
          <w:color w:val="0D0D0D" w:themeColor="text1" w:themeTint="F2"/>
          <w:sz w:val="28"/>
          <w:szCs w:val="28"/>
          <w:lang w:bidi="ar-EG"/>
        </w:rPr>
        <w:t>TQM</w:t>
      </w:r>
      <w:r w:rsidRPr="00A015EE">
        <w:rPr>
          <w:rFonts w:ascii="Sakkal Majalla" w:hAnsi="Sakkal Majalla" w:cs="Sakkal Majalla"/>
          <w:color w:val="0D0D0D" w:themeColor="text1" w:themeTint="F2"/>
          <w:sz w:val="28"/>
          <w:szCs w:val="28"/>
          <w:rtl/>
          <w:lang w:bidi="ar-EG"/>
        </w:rPr>
        <w:t xml:space="preserve">) حيث أنه لم يعد من الممكن فحص الجودة في المنتج حيث تم نقل تفتيش السيطرة النهائية إلى مستوى العملية من خلال التقنيات الكافية للتحكم في العملية أن هناك </w:t>
      </w:r>
      <w:r w:rsidRPr="00A015EE">
        <w:rPr>
          <w:rFonts w:ascii="Sakkal Majalla" w:hAnsi="Sakkal Majalla" w:cs="Sakkal Majalla"/>
          <w:color w:val="0D0D0D" w:themeColor="text1" w:themeTint="F2"/>
          <w:sz w:val="28"/>
          <w:szCs w:val="28"/>
          <w:lang w:bidi="ar-EG"/>
        </w:rPr>
        <w:t>Ben-Daya</w:t>
      </w:r>
    </w:p>
    <w:p w14:paraId="4DA76BAC" w14:textId="5F7C2F7C" w:rsidR="008F6829" w:rsidRPr="00A015EE" w:rsidRDefault="008F6829"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ويؤكد </w:t>
      </w:r>
      <w:r w:rsidR="00C46354" w:rsidRPr="00A015EE">
        <w:rPr>
          <w:rFonts w:ascii="Sakkal Majalla" w:hAnsi="Sakkal Majalla" w:cs="Sakkal Majalla"/>
          <w:color w:val="0D0D0D" w:themeColor="text1" w:themeTint="F2"/>
          <w:sz w:val="28"/>
          <w:szCs w:val="28"/>
          <w:lang w:bidi="ar-EG"/>
        </w:rPr>
        <w:t>Avvari,&amp; Nigussie, 2021)</w:t>
      </w:r>
      <w:r w:rsidR="00C46354" w:rsidRPr="00A015EE">
        <w:rPr>
          <w:rFonts w:ascii="Sakkal Majalla" w:hAnsi="Sakkal Majalla" w:cs="Sakkal Majalla"/>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صلة قوية بين الصيانة والجودة تحكمها الضوابط الكافية في إطار المؤسسة</w:t>
      </w:r>
      <w:r w:rsidR="00A15584" w:rsidRPr="00A015EE">
        <w:rPr>
          <w:rFonts w:ascii="Sakkal Majalla" w:hAnsi="Sakkal Majalla" w:cs="Sakkal Majalla" w:hint="cs"/>
          <w:color w:val="0D0D0D" w:themeColor="text1" w:themeTint="F2"/>
          <w:sz w:val="28"/>
          <w:szCs w:val="28"/>
          <w:rtl/>
          <w:lang w:bidi="ar-EG"/>
        </w:rPr>
        <w:t xml:space="preserve">، وان </w:t>
      </w:r>
      <w:r w:rsidRPr="00A015EE">
        <w:rPr>
          <w:rFonts w:ascii="Sakkal Majalla" w:hAnsi="Sakkal Majalla" w:cs="Sakkal Majalla"/>
          <w:color w:val="0D0D0D" w:themeColor="text1" w:themeTint="F2"/>
          <w:sz w:val="28"/>
          <w:szCs w:val="28"/>
          <w:rtl/>
          <w:lang w:bidi="ar-EG"/>
        </w:rPr>
        <w:t xml:space="preserve"> الخسائر الناتجة في المؤسسات لعدم اتباع إدارة الجودة الشاملة في الصيانة (1) فشل المعدات (2) ضعف الإنشاء والتعديل (3) التعطل والتوقف الثانوي (4) انخفاض السرعة (5) وجود عيوب في العملية (6) انخفاض العائد، ولاشك أن تلك الخسائر ترتبط ارتباطاً مباشرا بالجودة.</w:t>
      </w:r>
    </w:p>
    <w:p w14:paraId="09C6755F" w14:textId="77777777" w:rsidR="00544E3F" w:rsidRPr="00A015EE" w:rsidRDefault="000842EB"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 xml:space="preserve">تعتبر شركة أرامكو، كواحدة من أبرز شركات النفط والغاز في </w:t>
      </w:r>
      <w:proofErr w:type="spellStart"/>
      <w:r w:rsidRPr="00A015EE">
        <w:rPr>
          <w:rFonts w:ascii="Sakkal Majalla" w:hAnsi="Sakkal Majalla" w:cs="Sakkal Majalla"/>
          <w:color w:val="0D0D0D" w:themeColor="text1" w:themeTint="F2"/>
          <w:sz w:val="28"/>
          <w:szCs w:val="28"/>
          <w:rtl/>
          <w:lang w:bidi="ar-EG"/>
        </w:rPr>
        <w:t>العالم،</w:t>
      </w:r>
      <w:r w:rsidR="00544E3F" w:rsidRPr="00A015EE">
        <w:rPr>
          <w:rFonts w:ascii="Sakkal Majalla" w:hAnsi="Sakkal Majalla" w:cs="Sakkal Majalla" w:hint="cs"/>
          <w:color w:val="0D0D0D" w:themeColor="text1" w:themeTint="F2"/>
          <w:sz w:val="28"/>
          <w:szCs w:val="28"/>
          <w:rtl/>
          <w:lang w:bidi="ar-EG"/>
        </w:rPr>
        <w:t>حيث</w:t>
      </w:r>
      <w:proofErr w:type="spellEnd"/>
      <w:r w:rsidR="00544E3F" w:rsidRPr="00A015EE">
        <w:rPr>
          <w:rFonts w:ascii="Sakkal Majalla" w:hAnsi="Sakkal Majalla" w:cs="Sakkal Majalla" w:hint="cs"/>
          <w:color w:val="0D0D0D" w:themeColor="text1" w:themeTint="F2"/>
          <w:sz w:val="28"/>
          <w:szCs w:val="28"/>
          <w:rtl/>
          <w:lang w:bidi="ar-EG"/>
        </w:rPr>
        <w:t xml:space="preserve"> تعتبر الشركة </w:t>
      </w:r>
      <w:r w:rsidR="00544E3F" w:rsidRPr="00A015EE">
        <w:rPr>
          <w:rFonts w:ascii="Sakkal Majalla" w:hAnsi="Sakkal Majalla" w:cs="Sakkal Majalla"/>
          <w:color w:val="0D0D0D" w:themeColor="text1" w:themeTint="F2"/>
          <w:sz w:val="28"/>
          <w:szCs w:val="28"/>
          <w:rtl/>
          <w:lang w:bidi="ar-EG"/>
        </w:rPr>
        <w:t xml:space="preserve"> من الشركات الرائدة في توظيف التكنولوجيا الحديثة في إدارة </w:t>
      </w:r>
      <w:proofErr w:type="spellStart"/>
      <w:r w:rsidR="00544E3F" w:rsidRPr="00A015EE">
        <w:rPr>
          <w:rFonts w:ascii="Sakkal Majalla" w:hAnsi="Sakkal Majalla" w:cs="Sakkal Majalla"/>
          <w:color w:val="0D0D0D" w:themeColor="text1" w:themeTint="F2"/>
          <w:sz w:val="28"/>
          <w:szCs w:val="28"/>
          <w:rtl/>
          <w:lang w:bidi="ar-EG"/>
        </w:rPr>
        <w:t>الصيانة</w:t>
      </w:r>
      <w:r w:rsidR="00544E3F" w:rsidRPr="00A015EE">
        <w:rPr>
          <w:rFonts w:ascii="Sakkal Majalla" w:hAnsi="Sakkal Majalla" w:cs="Sakkal Majalla" w:hint="cs"/>
          <w:color w:val="0D0D0D" w:themeColor="text1" w:themeTint="F2"/>
          <w:sz w:val="28"/>
          <w:szCs w:val="28"/>
          <w:rtl/>
          <w:lang w:bidi="ar-EG"/>
        </w:rPr>
        <w:t>،و</w:t>
      </w:r>
      <w:proofErr w:type="spellEnd"/>
      <w:r w:rsidR="00544E3F" w:rsidRPr="00A015EE">
        <w:rPr>
          <w:rFonts w:ascii="Sakkal Majalla" w:hAnsi="Sakkal Majalla" w:cs="Sakkal Majalla"/>
          <w:color w:val="0D0D0D" w:themeColor="text1" w:themeTint="F2"/>
          <w:sz w:val="28"/>
          <w:szCs w:val="28"/>
          <w:rtl/>
          <w:lang w:bidi="ar-EG"/>
        </w:rPr>
        <w:t xml:space="preserve"> تعتمد الشركة على أنظمة إدارة الصيانة المحوسبة (</w:t>
      </w:r>
      <w:r w:rsidR="00544E3F" w:rsidRPr="00A015EE">
        <w:rPr>
          <w:rFonts w:ascii="Sakkal Majalla" w:hAnsi="Sakkal Majalla" w:cs="Sakkal Majalla"/>
          <w:color w:val="0D0D0D" w:themeColor="text1" w:themeTint="F2"/>
          <w:sz w:val="28"/>
          <w:szCs w:val="28"/>
          <w:lang w:bidi="ar-EG"/>
        </w:rPr>
        <w:t>CMMS</w:t>
      </w:r>
      <w:r w:rsidR="00544E3F" w:rsidRPr="00A015EE">
        <w:rPr>
          <w:rFonts w:ascii="Sakkal Majalla" w:hAnsi="Sakkal Majalla" w:cs="Sakkal Majalla"/>
          <w:color w:val="0D0D0D" w:themeColor="text1" w:themeTint="F2"/>
          <w:sz w:val="28"/>
          <w:szCs w:val="28"/>
          <w:rtl/>
          <w:lang w:bidi="ar-EG"/>
        </w:rPr>
        <w:t xml:space="preserve">)، التي تمكنها من تتبع حالة المعدات وجدولة أعمال الصيانة وتحليل البيانات لتحسين الأداء المستقبلي. تُسهم هذه الأنظمة في تحسين كفاءة الصيانة من خلال تحديد الأعطال المحتملة قبل حدوثها، مما يقلل من وقت التوقف ويزيد من عمر </w:t>
      </w:r>
      <w:proofErr w:type="spellStart"/>
      <w:r w:rsidR="00544E3F" w:rsidRPr="00A015EE">
        <w:rPr>
          <w:rFonts w:ascii="Sakkal Majalla" w:hAnsi="Sakkal Majalla" w:cs="Sakkal Majalla"/>
          <w:color w:val="0D0D0D" w:themeColor="text1" w:themeTint="F2"/>
          <w:sz w:val="28"/>
          <w:szCs w:val="28"/>
          <w:rtl/>
          <w:lang w:bidi="ar-EG"/>
        </w:rPr>
        <w:t>المعدات.</w:t>
      </w:r>
      <w:r w:rsidRPr="00A015EE">
        <w:rPr>
          <w:rFonts w:ascii="Sakkal Majalla" w:hAnsi="Sakkal Majalla" w:cs="Sakkal Majalla"/>
          <w:color w:val="0D0D0D" w:themeColor="text1" w:themeTint="F2"/>
          <w:sz w:val="28"/>
          <w:szCs w:val="28"/>
          <w:rtl/>
          <w:lang w:bidi="ar-EG"/>
        </w:rPr>
        <w:t>على</w:t>
      </w:r>
      <w:proofErr w:type="spellEnd"/>
      <w:r w:rsidRPr="00A015EE">
        <w:rPr>
          <w:rFonts w:ascii="Sakkal Majalla" w:hAnsi="Sakkal Majalla" w:cs="Sakkal Majalla"/>
          <w:color w:val="0D0D0D" w:themeColor="text1" w:themeTint="F2"/>
          <w:sz w:val="28"/>
          <w:szCs w:val="28"/>
          <w:rtl/>
          <w:lang w:bidi="ar-EG"/>
        </w:rPr>
        <w:t xml:space="preserve"> الرغم من مكانتها البارزة</w:t>
      </w:r>
      <w:r w:rsidR="00544E3F" w:rsidRPr="00A015EE">
        <w:rPr>
          <w:rFonts w:ascii="Sakkal Majalla" w:hAnsi="Sakkal Majalla" w:cs="Sakkal Majalla" w:hint="cs"/>
          <w:color w:val="0D0D0D" w:themeColor="text1" w:themeTint="F2"/>
          <w:sz w:val="28"/>
          <w:szCs w:val="28"/>
          <w:rtl/>
          <w:lang w:bidi="ar-EG"/>
        </w:rPr>
        <w:t>.</w:t>
      </w:r>
    </w:p>
    <w:p w14:paraId="579308B1" w14:textId="79ACAACF" w:rsidR="000842EB" w:rsidRPr="00A015EE" w:rsidRDefault="00544E3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color w:val="0D0D0D" w:themeColor="text1" w:themeTint="F2"/>
          <w:sz w:val="28"/>
          <w:szCs w:val="28"/>
          <w:rtl/>
          <w:lang w:bidi="ar-EG"/>
        </w:rPr>
        <w:lastRenderedPageBreak/>
        <w:t xml:space="preserve">ولكن </w:t>
      </w:r>
      <w:r w:rsidR="000842EB" w:rsidRPr="00A015EE">
        <w:rPr>
          <w:rFonts w:ascii="Sakkal Majalla" w:hAnsi="Sakkal Majalla" w:cs="Sakkal Majalla"/>
          <w:color w:val="0D0D0D" w:themeColor="text1" w:themeTint="F2"/>
          <w:sz w:val="28"/>
          <w:szCs w:val="28"/>
          <w:rtl/>
          <w:lang w:bidi="ar-EG"/>
        </w:rPr>
        <w:t>تواجه</w:t>
      </w:r>
      <w:r w:rsidRPr="00A015EE">
        <w:rPr>
          <w:rFonts w:ascii="Sakkal Majalla" w:hAnsi="Sakkal Majalla" w:cs="Sakkal Majalla" w:hint="cs"/>
          <w:color w:val="0D0D0D" w:themeColor="text1" w:themeTint="F2"/>
          <w:sz w:val="28"/>
          <w:szCs w:val="28"/>
          <w:rtl/>
          <w:lang w:bidi="ar-EG"/>
        </w:rPr>
        <w:t xml:space="preserve"> الشركة العديد من ال</w:t>
      </w:r>
      <w:r w:rsidR="000842EB" w:rsidRPr="00A015EE">
        <w:rPr>
          <w:rFonts w:ascii="Sakkal Majalla" w:hAnsi="Sakkal Majalla" w:cs="Sakkal Majalla"/>
          <w:color w:val="0D0D0D" w:themeColor="text1" w:themeTint="F2"/>
          <w:sz w:val="28"/>
          <w:szCs w:val="28"/>
          <w:rtl/>
          <w:lang w:bidi="ar-EG"/>
        </w:rPr>
        <w:t>تحديات</w:t>
      </w:r>
      <w:r w:rsidRPr="00A015EE">
        <w:rPr>
          <w:rFonts w:ascii="Sakkal Majalla" w:hAnsi="Sakkal Majalla" w:cs="Sakkal Majalla" w:hint="cs"/>
          <w:color w:val="0D0D0D" w:themeColor="text1" w:themeTint="F2"/>
          <w:sz w:val="28"/>
          <w:szCs w:val="28"/>
          <w:rtl/>
          <w:lang w:bidi="ar-EG"/>
        </w:rPr>
        <w:t xml:space="preserve"> </w:t>
      </w:r>
      <w:r w:rsidR="000842EB" w:rsidRPr="00A015EE">
        <w:rPr>
          <w:rFonts w:ascii="Sakkal Majalla" w:hAnsi="Sakkal Majalla" w:cs="Sakkal Majalla"/>
          <w:color w:val="0D0D0D" w:themeColor="text1" w:themeTint="F2"/>
          <w:sz w:val="28"/>
          <w:szCs w:val="28"/>
          <w:rtl/>
          <w:lang w:bidi="ar-EG"/>
        </w:rPr>
        <w:t xml:space="preserve"> في تطبيق مبادئ الجودة الشاملة في عملياتها. من بين هذه التحديات تأتي التكنولوجيا، حيث يتطلب تكامل أنظمة المعلومات والتكنولوجيا المختلفة جهودًا كبيرة للتوحيد والتنسيق، مما يمكن أن يؤثر على تحسين الأداء والكفاءة التشغيلية إذا لم يتم إدارته بشكل صحيح.</w:t>
      </w:r>
    </w:p>
    <w:p w14:paraId="190D5256" w14:textId="749CA0F3" w:rsidR="000842EB" w:rsidRPr="00A015EE" w:rsidRDefault="00544E3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color w:val="0D0D0D" w:themeColor="text1" w:themeTint="F2"/>
          <w:sz w:val="28"/>
          <w:szCs w:val="28"/>
          <w:rtl/>
          <w:lang w:bidi="ar-EG"/>
        </w:rPr>
        <w:t xml:space="preserve">كما </w:t>
      </w:r>
      <w:r w:rsidR="000842EB" w:rsidRPr="00A015EE">
        <w:rPr>
          <w:rFonts w:ascii="Sakkal Majalla" w:hAnsi="Sakkal Majalla" w:cs="Sakkal Majalla"/>
          <w:color w:val="0D0D0D" w:themeColor="text1" w:themeTint="F2"/>
          <w:sz w:val="28"/>
          <w:szCs w:val="28"/>
          <w:rtl/>
          <w:lang w:bidi="ar-EG"/>
        </w:rPr>
        <w:t xml:space="preserve"> يشكل الحفاظ على المستوى العالي من المهارات والمعرفة التقنية لدى الموظفين تحديًا آخر</w:t>
      </w:r>
      <w:r w:rsidR="00464637" w:rsidRPr="00A015EE">
        <w:rPr>
          <w:rFonts w:ascii="Sakkal Majalla" w:hAnsi="Sakkal Majalla" w:cs="Sakkal Majalla" w:hint="cs"/>
          <w:color w:val="0D0D0D" w:themeColor="text1" w:themeTint="F2"/>
          <w:sz w:val="28"/>
          <w:szCs w:val="28"/>
          <w:rtl/>
          <w:lang w:bidi="ar-EG"/>
        </w:rPr>
        <w:t>،</w:t>
      </w:r>
      <w:r w:rsidR="000842EB" w:rsidRPr="00A015EE">
        <w:rPr>
          <w:rFonts w:ascii="Sakkal Majalla" w:hAnsi="Sakkal Majalla" w:cs="Sakkal Majalla"/>
          <w:color w:val="0D0D0D" w:themeColor="text1" w:themeTint="F2"/>
          <w:sz w:val="28"/>
          <w:szCs w:val="28"/>
          <w:rtl/>
          <w:lang w:bidi="ar-EG"/>
        </w:rPr>
        <w:t xml:space="preserve"> فالتطورات السريعة في التكنولوجيا والممارسات الصناعية تتطلب من الشركات الاستثمار في التدريب المستمر وتطوير مهارات العمال، وهو أمر يتطلب تخصيص موارد كافية وتكلفة إضافية.</w:t>
      </w:r>
    </w:p>
    <w:p w14:paraId="3A17456D" w14:textId="23AE0CDA" w:rsidR="000842EB" w:rsidRPr="00A015EE" w:rsidRDefault="00464637"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color w:val="0D0D0D" w:themeColor="text1" w:themeTint="F2"/>
          <w:sz w:val="28"/>
          <w:szCs w:val="28"/>
          <w:rtl/>
          <w:lang w:bidi="ar-EG"/>
        </w:rPr>
        <w:t xml:space="preserve"> </w:t>
      </w:r>
      <w:r w:rsidR="00A15584" w:rsidRPr="00A015EE">
        <w:rPr>
          <w:rFonts w:ascii="Sakkal Majalla" w:hAnsi="Sakkal Majalla" w:cs="Sakkal Majalla" w:hint="cs"/>
          <w:color w:val="0D0D0D" w:themeColor="text1" w:themeTint="F2"/>
          <w:sz w:val="28"/>
          <w:szCs w:val="28"/>
          <w:rtl/>
          <w:lang w:bidi="ar-EG"/>
        </w:rPr>
        <w:t>و</w:t>
      </w:r>
      <w:r w:rsidRPr="00A015EE">
        <w:rPr>
          <w:rFonts w:ascii="Sakkal Majalla" w:hAnsi="Sakkal Majalla" w:cs="Sakkal Majalla"/>
          <w:color w:val="0D0D0D" w:themeColor="text1" w:themeTint="F2"/>
          <w:sz w:val="28"/>
          <w:szCs w:val="28"/>
          <w:rtl/>
          <w:lang w:bidi="ar-EG"/>
        </w:rPr>
        <w:t>زيادة التكاليف والتحديات التنظيمية</w:t>
      </w:r>
      <w:r w:rsidRPr="00A015EE">
        <w:rPr>
          <w:rFonts w:ascii="Sakkal Majalla" w:hAnsi="Sakkal Majalla" w:cs="Sakkal Majalla" w:hint="cs"/>
          <w:color w:val="0D0D0D" w:themeColor="text1" w:themeTint="F2"/>
          <w:sz w:val="28"/>
          <w:szCs w:val="28"/>
          <w:rtl/>
          <w:lang w:bidi="ar-EG"/>
        </w:rPr>
        <w:t xml:space="preserve"> نتيجة ل</w:t>
      </w:r>
      <w:r w:rsidR="000842EB" w:rsidRPr="00A015EE">
        <w:rPr>
          <w:rFonts w:ascii="Sakkal Majalla" w:hAnsi="Sakkal Majalla" w:cs="Sakkal Majalla"/>
          <w:color w:val="0D0D0D" w:themeColor="text1" w:themeTint="F2"/>
          <w:sz w:val="28"/>
          <w:szCs w:val="28"/>
          <w:rtl/>
          <w:lang w:bidi="ar-EG"/>
        </w:rPr>
        <w:t>أهمية السلامة والجودة في عمليات الصيانة والتشغيل</w:t>
      </w:r>
      <w:r w:rsidR="00A15584" w:rsidRPr="00A015EE">
        <w:rPr>
          <w:rFonts w:ascii="Sakkal Majalla" w:hAnsi="Sakkal Majalla" w:cs="Sakkal Majalla" w:hint="cs"/>
          <w:color w:val="0D0D0D" w:themeColor="text1" w:themeTint="F2"/>
          <w:sz w:val="28"/>
          <w:szCs w:val="28"/>
          <w:rtl/>
          <w:lang w:bidi="ar-EG"/>
        </w:rPr>
        <w:t xml:space="preserve">، </w:t>
      </w:r>
      <w:r w:rsidR="000842EB" w:rsidRPr="00A015EE">
        <w:rPr>
          <w:rFonts w:ascii="Sakkal Majalla" w:hAnsi="Sakkal Majalla" w:cs="Sakkal Majalla"/>
          <w:color w:val="0D0D0D" w:themeColor="text1" w:themeTint="F2"/>
          <w:sz w:val="28"/>
          <w:szCs w:val="28"/>
          <w:rtl/>
          <w:lang w:bidi="ar-EG"/>
        </w:rPr>
        <w:t>فالالتزام بمعايير السلامة والجودة العالمية يتطلب مراقبة دقيقة واستثمارات في تحسين الإجراءات والتدابير الوقائية</w:t>
      </w:r>
      <w:r w:rsidR="00A15584" w:rsidRPr="00A015EE">
        <w:rPr>
          <w:rFonts w:ascii="Sakkal Majalla" w:hAnsi="Sakkal Majalla" w:cs="Sakkal Majalla" w:hint="cs"/>
          <w:color w:val="0D0D0D" w:themeColor="text1" w:themeTint="F2"/>
          <w:sz w:val="28"/>
          <w:szCs w:val="28"/>
          <w:rtl/>
          <w:lang w:bidi="ar-EG"/>
        </w:rPr>
        <w:t xml:space="preserve"> ، كما </w:t>
      </w:r>
      <w:r w:rsidR="000842EB" w:rsidRPr="00A015EE">
        <w:rPr>
          <w:rFonts w:ascii="Sakkal Majalla" w:hAnsi="Sakkal Majalla" w:cs="Sakkal Majalla"/>
          <w:color w:val="0D0D0D" w:themeColor="text1" w:themeTint="F2"/>
          <w:sz w:val="28"/>
          <w:szCs w:val="28"/>
          <w:rtl/>
          <w:lang w:bidi="ar-EG"/>
        </w:rPr>
        <w:t>يواجه قطاع النفط والغاز تحديات كبيرة في إدارة التكاليف وتحسين الكفاءة في ظل التقلبات الاقتصادية والبيئية. يجب على شركات مثل أرامكو التفكير بشكل إبداعي في تقديم حلول تقلل من التكاليف وتعزز من الاستدامة في الطويل الأمد</w:t>
      </w:r>
      <w:r w:rsidR="00A15584" w:rsidRPr="00A015EE">
        <w:rPr>
          <w:rFonts w:ascii="Sakkal Majalla" w:hAnsi="Sakkal Majalla" w:cs="Sakkal Majalla" w:hint="cs"/>
          <w:color w:val="0D0D0D" w:themeColor="text1" w:themeTint="F2"/>
          <w:sz w:val="28"/>
          <w:szCs w:val="28"/>
          <w:rtl/>
          <w:lang w:bidi="ar-EG"/>
        </w:rPr>
        <w:t xml:space="preserve"> .</w:t>
      </w:r>
    </w:p>
    <w:p w14:paraId="29CF4276" w14:textId="3F4F8B73" w:rsidR="000842EB" w:rsidRPr="00A015EE" w:rsidRDefault="00A15584"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u w:val="single"/>
          <w:rtl/>
          <w:lang w:bidi="ar-EG"/>
        </w:rPr>
      </w:pPr>
      <w:r w:rsidRPr="00A015EE">
        <w:rPr>
          <w:rFonts w:ascii="Sakkal Majalla" w:hAnsi="Sakkal Majalla" w:cs="Sakkal Majalla" w:hint="cs"/>
          <w:color w:val="0D0D0D" w:themeColor="text1" w:themeTint="F2"/>
          <w:sz w:val="28"/>
          <w:szCs w:val="28"/>
          <w:rtl/>
          <w:lang w:bidi="ar-EG"/>
        </w:rPr>
        <w:t>لذلك تتمثل مشكلة الدراسة في</w:t>
      </w:r>
      <w:r w:rsidR="009A62C5" w:rsidRPr="00A015EE">
        <w:rPr>
          <w:rFonts w:ascii="Sakkal Majalla" w:hAnsi="Sakkal Majalla" w:cs="Sakkal Majalla" w:hint="cs"/>
          <w:color w:val="0D0D0D" w:themeColor="text1" w:themeTint="F2"/>
          <w:sz w:val="28"/>
          <w:szCs w:val="28"/>
          <w:rtl/>
          <w:lang w:bidi="ar-EG"/>
        </w:rPr>
        <w:t xml:space="preserve"> </w:t>
      </w:r>
      <w:r w:rsidR="00CC7877" w:rsidRPr="00A015EE">
        <w:rPr>
          <w:rFonts w:ascii="Sakkal Majalla" w:hAnsi="Sakkal Majalla" w:cs="Sakkal Majalla"/>
          <w:color w:val="0D0D0D" w:themeColor="text1" w:themeTint="F2"/>
          <w:sz w:val="28"/>
          <w:szCs w:val="28"/>
          <w:rtl/>
          <w:lang w:bidi="ar-EG"/>
        </w:rPr>
        <w:t xml:space="preserve"> تحديد كيفية تأثير إدارة الجودة الشاملة على عمليات التشغيل والصيانة في شركة أرامكو بالمملكة العربية السعودية.</w:t>
      </w:r>
    </w:p>
    <w:p w14:paraId="1239EF4B" w14:textId="6E934D0B" w:rsidR="00B86AFC" w:rsidRPr="00B86AFC" w:rsidRDefault="00B86AFC" w:rsidP="00B86AFC">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 w:name="_Toc173237356"/>
      <w:r w:rsidRPr="00B86AFC">
        <w:rPr>
          <w:rFonts w:ascii="Sakkal Majalla" w:hAnsi="Sakkal Majalla" w:cs="Sakkal Majalla"/>
          <w:b/>
          <w:bCs/>
          <w:color w:val="0D0D0D" w:themeColor="text1" w:themeTint="F2"/>
          <w:sz w:val="36"/>
          <w:szCs w:val="36"/>
          <w:rtl/>
        </w:rPr>
        <w:t>2.1 أهمية الدراسة:</w:t>
      </w:r>
      <w:bookmarkEnd w:id="3"/>
    </w:p>
    <w:p w14:paraId="1504421E" w14:textId="4C144B17" w:rsidR="00F450D5" w:rsidRDefault="00CC7877" w:rsidP="00A015EE">
      <w:p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hint="cs"/>
          <w:color w:val="0D0D0D" w:themeColor="text1" w:themeTint="F2"/>
          <w:sz w:val="28"/>
          <w:szCs w:val="28"/>
          <w:rtl/>
        </w:rPr>
        <w:t xml:space="preserve">تتمثل </w:t>
      </w:r>
      <w:r w:rsidR="00F450D5" w:rsidRPr="00A015EE">
        <w:rPr>
          <w:rFonts w:ascii="Sakkal Majalla" w:hAnsi="Sakkal Majalla" w:cs="Sakkal Majalla"/>
          <w:color w:val="0D0D0D" w:themeColor="text1" w:themeTint="F2"/>
          <w:sz w:val="28"/>
          <w:szCs w:val="28"/>
          <w:rtl/>
        </w:rPr>
        <w:t xml:space="preserve"> أهمية الدراسة</w:t>
      </w:r>
      <w:r w:rsidR="00C96BB5" w:rsidRPr="00A015EE">
        <w:rPr>
          <w:color w:val="0D0D0D" w:themeColor="text1" w:themeTint="F2"/>
          <w:rtl/>
        </w:rPr>
        <w:t xml:space="preserve"> </w:t>
      </w:r>
      <w:r w:rsidR="00C96BB5" w:rsidRPr="00A015EE">
        <w:rPr>
          <w:rFonts w:ascii="Sakkal Majalla" w:hAnsi="Sakkal Majalla" w:cs="Sakkal Majalla" w:hint="cs"/>
          <w:color w:val="0D0D0D" w:themeColor="text1" w:themeTint="F2"/>
          <w:sz w:val="28"/>
          <w:szCs w:val="28"/>
          <w:rtl/>
        </w:rPr>
        <w:t xml:space="preserve">في محاولة </w:t>
      </w:r>
      <w:r w:rsidR="00C96BB5" w:rsidRPr="00A015EE">
        <w:rPr>
          <w:rFonts w:ascii="Sakkal Majalla" w:hAnsi="Sakkal Majalla" w:cs="Sakkal Majalla"/>
          <w:color w:val="0D0D0D" w:themeColor="text1" w:themeTint="F2"/>
          <w:sz w:val="28"/>
          <w:szCs w:val="28"/>
          <w:rtl/>
        </w:rPr>
        <w:t xml:space="preserve"> دمج الجوانب العلمية والعملية لفهم كيفية يمكن لإدارة الجودة الشاملة أن تكون عاملًا رئيسيًا في تحقيق النجاح والاستدامة في عمليات التشغيل والصيانة لشركة أرامكو ومماثلة لها في صناعة النفط والغاز</w:t>
      </w:r>
      <w:r w:rsidR="00F450D5" w:rsidRPr="00A015EE">
        <w:rPr>
          <w:rFonts w:ascii="Sakkal Majalla" w:hAnsi="Sakkal Majalla" w:cs="Sakkal Majalla"/>
          <w:color w:val="0D0D0D" w:themeColor="text1" w:themeTint="F2"/>
          <w:sz w:val="28"/>
          <w:szCs w:val="28"/>
          <w:rtl/>
        </w:rPr>
        <w:t>، ويمكن</w:t>
      </w:r>
      <w:r w:rsidRPr="00A015EE">
        <w:rPr>
          <w:rFonts w:ascii="Sakkal Majalla" w:hAnsi="Sakkal Majalla" w:cs="Sakkal Majalla" w:hint="cs"/>
          <w:color w:val="0D0D0D" w:themeColor="text1" w:themeTint="F2"/>
          <w:sz w:val="28"/>
          <w:szCs w:val="28"/>
          <w:rtl/>
        </w:rPr>
        <w:t xml:space="preserve"> </w:t>
      </w:r>
      <w:r w:rsidR="00F450D5" w:rsidRPr="00A015EE">
        <w:rPr>
          <w:rFonts w:ascii="Sakkal Majalla" w:hAnsi="Sakkal Majalla" w:cs="Sakkal Majalla"/>
          <w:color w:val="0D0D0D" w:themeColor="text1" w:themeTint="F2"/>
          <w:sz w:val="28"/>
          <w:szCs w:val="28"/>
          <w:rtl/>
        </w:rPr>
        <w:t>استعراضها ذلك كالتالي:</w:t>
      </w:r>
    </w:p>
    <w:p w14:paraId="76E79E29" w14:textId="77777777" w:rsidR="00B86AFC" w:rsidRDefault="00B86AFC" w:rsidP="00A015EE">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2EAB7452" w14:textId="77777777" w:rsidR="00B86AFC" w:rsidRPr="00A015EE" w:rsidRDefault="00B86AFC" w:rsidP="00A015EE">
      <w:pPr>
        <w:spacing w:before="100" w:beforeAutospacing="1" w:after="100" w:afterAutospacing="1" w:line="360" w:lineRule="auto"/>
        <w:jc w:val="both"/>
        <w:rPr>
          <w:rFonts w:ascii="Sakkal Majalla" w:hAnsi="Sakkal Majalla" w:cs="Sakkal Majalla"/>
          <w:color w:val="0D0D0D" w:themeColor="text1" w:themeTint="F2"/>
          <w:sz w:val="28"/>
          <w:szCs w:val="28"/>
        </w:rPr>
      </w:pPr>
    </w:p>
    <w:p w14:paraId="6028D86F" w14:textId="105F21A8" w:rsidR="00F450D5" w:rsidRPr="00B86AFC" w:rsidRDefault="00CC7877" w:rsidP="00624F5E">
      <w:pPr>
        <w:pStyle w:val="a6"/>
        <w:numPr>
          <w:ilvl w:val="0"/>
          <w:numId w:val="49"/>
        </w:numPr>
        <w:spacing w:before="100" w:beforeAutospacing="1" w:after="100" w:afterAutospacing="1" w:line="360" w:lineRule="auto"/>
        <w:ind w:left="419" w:hanging="357"/>
        <w:contextualSpacing w:val="0"/>
        <w:jc w:val="both"/>
        <w:outlineLvl w:val="2"/>
        <w:rPr>
          <w:rFonts w:ascii="Sakkal Majalla" w:hAnsi="Sakkal Majalla" w:cs="Sakkal Majalla"/>
          <w:b/>
          <w:bCs/>
          <w:color w:val="0D0D0D" w:themeColor="text1" w:themeTint="F2"/>
          <w:sz w:val="32"/>
          <w:szCs w:val="32"/>
        </w:rPr>
      </w:pPr>
      <w:bookmarkStart w:id="4" w:name="_Toc173237357"/>
      <w:r w:rsidRPr="00B86AFC">
        <w:rPr>
          <w:rFonts w:ascii="Sakkal Majalla" w:hAnsi="Sakkal Majalla" w:cs="Sakkal Majalla" w:hint="cs"/>
          <w:b/>
          <w:bCs/>
          <w:color w:val="0D0D0D" w:themeColor="text1" w:themeTint="F2"/>
          <w:sz w:val="32"/>
          <w:szCs w:val="32"/>
          <w:rtl/>
        </w:rPr>
        <w:t>الأهمية العلمية</w:t>
      </w:r>
      <w:bookmarkEnd w:id="4"/>
    </w:p>
    <w:p w14:paraId="37329896" w14:textId="797B44C1" w:rsidR="00F450D5" w:rsidRPr="00A015EE" w:rsidRDefault="00E04D94" w:rsidP="00624F5E">
      <w:pPr>
        <w:pStyle w:val="a6"/>
        <w:numPr>
          <w:ilvl w:val="0"/>
          <w:numId w:val="1"/>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توفر الدراسة إضافة علمية من خلال تحليل كيفية تأثير إدارة الجودة الشاملة على عمليات التشغيل والصيانة</w:t>
      </w:r>
      <w:r w:rsidRPr="00A015EE">
        <w:rPr>
          <w:rFonts w:ascii="Sakkal Majalla" w:hAnsi="Sakkal Majalla" w:cs="Sakkal Majalla" w:hint="cs"/>
          <w:color w:val="0D0D0D" w:themeColor="text1" w:themeTint="F2"/>
          <w:sz w:val="28"/>
          <w:szCs w:val="28"/>
          <w:rtl/>
        </w:rPr>
        <w:t>، و</w:t>
      </w:r>
      <w:r w:rsidRPr="00A015EE">
        <w:rPr>
          <w:rFonts w:ascii="Sakkal Majalla" w:hAnsi="Sakkal Majalla" w:cs="Sakkal Majalla"/>
          <w:color w:val="0D0D0D" w:themeColor="text1" w:themeTint="F2"/>
          <w:sz w:val="28"/>
          <w:szCs w:val="28"/>
          <w:rtl/>
        </w:rPr>
        <w:t>تتيح فهمًا أعمق للعلاقة بين تطبيق مبادئ الجودة وأداء الشركة في سياق قطاع النفط والغاز.</w:t>
      </w:r>
    </w:p>
    <w:p w14:paraId="3FD18C89" w14:textId="382ED16C" w:rsidR="008A248D" w:rsidRPr="00A015EE" w:rsidRDefault="00E04D94" w:rsidP="00624F5E">
      <w:pPr>
        <w:pStyle w:val="a6"/>
        <w:numPr>
          <w:ilvl w:val="0"/>
          <w:numId w:val="1"/>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توفر رؤى جديدة وتحليلات عميقة لأساليب وأدوات إدارة الجودة الشاملة التي يمكن أن تكون ذات فائدة للباحثين والأكاديميين في مجال الإدارة والهندسة الصناعية.</w:t>
      </w:r>
    </w:p>
    <w:p w14:paraId="61685868" w14:textId="351FAF39" w:rsidR="00E04D94" w:rsidRPr="00A015EE" w:rsidRDefault="00BE2024" w:rsidP="00624F5E">
      <w:pPr>
        <w:pStyle w:val="a6"/>
        <w:numPr>
          <w:ilvl w:val="0"/>
          <w:numId w:val="1"/>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تكشف الدراسة عن عوامل جديدة تؤثر على تحقيق الجودة الشاملة في عمليات التشغيل والصيانة، مما يثري النقاش الأكاديمي ويعزز المعرفة في المجال.</w:t>
      </w:r>
    </w:p>
    <w:p w14:paraId="12C5390D" w14:textId="443BBF51" w:rsidR="00F450D5" w:rsidRPr="00A015EE" w:rsidRDefault="00F450D5" w:rsidP="00624F5E">
      <w:pPr>
        <w:pStyle w:val="a6"/>
        <w:numPr>
          <w:ilvl w:val="0"/>
          <w:numId w:val="1"/>
        </w:numPr>
        <w:spacing w:before="100" w:beforeAutospacing="1" w:after="100" w:afterAutospacing="1" w:line="360" w:lineRule="auto"/>
        <w:jc w:val="both"/>
        <w:rPr>
          <w:rFonts w:ascii="Sakkal Majalla" w:hAnsi="Sakkal Majalla" w:cs="Sakkal Majalla"/>
          <w:color w:val="0D0D0D" w:themeColor="text1" w:themeTint="F2"/>
          <w:sz w:val="28"/>
          <w:szCs w:val="28"/>
          <w:u w:val="single"/>
        </w:rPr>
      </w:pPr>
      <w:r w:rsidRPr="00A015EE">
        <w:rPr>
          <w:rFonts w:ascii="Sakkal Majalla" w:hAnsi="Sakkal Majalla" w:cs="Sakkal Majalla"/>
          <w:color w:val="0D0D0D" w:themeColor="text1" w:themeTint="F2"/>
          <w:sz w:val="28"/>
          <w:szCs w:val="28"/>
          <w:rtl/>
        </w:rPr>
        <w:t>تمهد الطريق أمام إجراء عدد من الدراسات التي تناولت الموضوعات المماثلة لموضوع الدراسة بصورة علمية وشاملة والتي تضيف المزيد من المتغيرات المؤثرة في هذه الدراسة، بما يسهم في تحقيق التراكم المعرفي والفكري والثقافي والبحثي.</w:t>
      </w:r>
    </w:p>
    <w:p w14:paraId="332A5043" w14:textId="5C99E357" w:rsidR="00F450D5" w:rsidRPr="00B86AFC" w:rsidRDefault="007C6908" w:rsidP="00624F5E">
      <w:pPr>
        <w:pStyle w:val="a6"/>
        <w:numPr>
          <w:ilvl w:val="0"/>
          <w:numId w:val="50"/>
        </w:numPr>
        <w:spacing w:before="100" w:beforeAutospacing="1" w:after="100" w:afterAutospacing="1" w:line="360" w:lineRule="auto"/>
        <w:ind w:left="419" w:hanging="357"/>
        <w:contextualSpacing w:val="0"/>
        <w:jc w:val="both"/>
        <w:outlineLvl w:val="2"/>
        <w:rPr>
          <w:rFonts w:ascii="Sakkal Majalla" w:hAnsi="Sakkal Majalla" w:cs="Sakkal Majalla"/>
          <w:b/>
          <w:bCs/>
          <w:color w:val="0D0D0D" w:themeColor="text1" w:themeTint="F2"/>
          <w:sz w:val="32"/>
          <w:szCs w:val="32"/>
        </w:rPr>
      </w:pPr>
      <w:bookmarkStart w:id="5" w:name="_Toc173237358"/>
      <w:r w:rsidRPr="00B86AFC">
        <w:rPr>
          <w:rFonts w:ascii="Sakkal Majalla" w:hAnsi="Sakkal Majalla" w:cs="Sakkal Majalla" w:hint="cs"/>
          <w:b/>
          <w:bCs/>
          <w:color w:val="0D0D0D" w:themeColor="text1" w:themeTint="F2"/>
          <w:sz w:val="32"/>
          <w:szCs w:val="32"/>
          <w:rtl/>
        </w:rPr>
        <w:t xml:space="preserve">الأهمية </w:t>
      </w:r>
      <w:r w:rsidR="00F450D5" w:rsidRPr="00B86AFC">
        <w:rPr>
          <w:rFonts w:ascii="Sakkal Majalla" w:hAnsi="Sakkal Majalla" w:cs="Sakkal Majalla"/>
          <w:b/>
          <w:bCs/>
          <w:color w:val="0D0D0D" w:themeColor="text1" w:themeTint="F2"/>
          <w:sz w:val="32"/>
          <w:szCs w:val="32"/>
          <w:rtl/>
        </w:rPr>
        <w:t xml:space="preserve"> العملية</w:t>
      </w:r>
      <w:bookmarkEnd w:id="5"/>
    </w:p>
    <w:p w14:paraId="704B6C40" w14:textId="08CA365C" w:rsidR="00BF35D5" w:rsidRPr="00A015EE" w:rsidRDefault="00BF35D5" w:rsidP="00624F5E">
      <w:pPr>
        <w:pStyle w:val="a6"/>
        <w:numPr>
          <w:ilvl w:val="0"/>
          <w:numId w:val="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تعمل الدراسة على تقديم إسهامات عملية قيمة لأرامكو، تساعدها في تحسين أدائها وتحقيق الاستدامة والتميز في سوق النفط والغاز العالمي من خلال تطبيق وتعزيز إدارة الجودة الشاملة بشكل مستمر ومندمج في عملياتها.</w:t>
      </w:r>
    </w:p>
    <w:p w14:paraId="133C622C" w14:textId="77777777" w:rsidR="004C3BAD" w:rsidRPr="00A015EE" w:rsidRDefault="004C3BAD" w:rsidP="00624F5E">
      <w:pPr>
        <w:pStyle w:val="a6"/>
        <w:numPr>
          <w:ilvl w:val="0"/>
          <w:numId w:val="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تساعد الدراسة في تطوير إجراءات أكثر كفاءة وفعالية للحفاظ على أداء المعدات وتقليل تكاليف الصيانة.</w:t>
      </w:r>
    </w:p>
    <w:p w14:paraId="0BA12696" w14:textId="04494CF9" w:rsidR="009125CE" w:rsidRPr="00A015EE" w:rsidRDefault="004C3BAD" w:rsidP="00624F5E">
      <w:pPr>
        <w:pStyle w:val="a6"/>
        <w:numPr>
          <w:ilvl w:val="0"/>
          <w:numId w:val="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تعمل الدراسة على تعزيز الثقافة التنظيمية التي تركز على الجودة والمستدامة في أرامكو</w:t>
      </w:r>
      <w:r w:rsidRPr="00A015EE">
        <w:rPr>
          <w:rFonts w:ascii="Sakkal Majalla" w:hAnsi="Sakkal Majalla" w:cs="Sakkal Majalla" w:hint="cs"/>
          <w:color w:val="0D0D0D" w:themeColor="text1" w:themeTint="F2"/>
          <w:sz w:val="28"/>
          <w:szCs w:val="28"/>
          <w:rtl/>
        </w:rPr>
        <w:t xml:space="preserve">، مما </w:t>
      </w:r>
      <w:proofErr w:type="spellStart"/>
      <w:r w:rsidRPr="00A015EE">
        <w:rPr>
          <w:rFonts w:ascii="Sakkal Majalla" w:hAnsi="Sakkal Majalla" w:cs="Sakkal Majalla" w:hint="cs"/>
          <w:color w:val="0D0D0D" w:themeColor="text1" w:themeTint="F2"/>
          <w:sz w:val="28"/>
          <w:szCs w:val="28"/>
          <w:rtl/>
        </w:rPr>
        <w:t>ي</w:t>
      </w:r>
      <w:r w:rsidRPr="00A015EE">
        <w:rPr>
          <w:rFonts w:ascii="Sakkal Majalla" w:hAnsi="Sakkal Majalla" w:cs="Sakkal Majalla"/>
          <w:color w:val="0D0D0D" w:themeColor="text1" w:themeTint="F2"/>
          <w:sz w:val="28"/>
          <w:szCs w:val="28"/>
          <w:rtl/>
        </w:rPr>
        <w:t>عزيز</w:t>
      </w:r>
      <w:proofErr w:type="spellEnd"/>
      <w:r w:rsidRPr="00A015EE">
        <w:rPr>
          <w:rFonts w:ascii="Sakkal Majalla" w:hAnsi="Sakkal Majalla" w:cs="Sakkal Majalla"/>
          <w:color w:val="0D0D0D" w:themeColor="text1" w:themeTint="F2"/>
          <w:sz w:val="28"/>
          <w:szCs w:val="28"/>
          <w:rtl/>
        </w:rPr>
        <w:t xml:space="preserve"> الوعي بأهمية الجودة والمسؤولية في كافة المستويات داخل الشركة، مما يسهم في إحداث تحول ثقافي يعزز من أداء الشركة.</w:t>
      </w:r>
    </w:p>
    <w:p w14:paraId="713CAAFA" w14:textId="74932F89" w:rsidR="00C96BB5" w:rsidRPr="00A015EE" w:rsidRDefault="00C96BB5" w:rsidP="00624F5E">
      <w:pPr>
        <w:pStyle w:val="a6"/>
        <w:numPr>
          <w:ilvl w:val="0"/>
          <w:numId w:val="2"/>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من خلال الدراسة، يمكن لأرامكو أن تستفيد من أفضل الممارسات العالمية في مجال إدارة الجودة الشاملة، مما يسمح لها بتبني وتطبيق أساليب مبتكرة لتحسين الأداء وتحقيق الأهداف الاستراتيجية بفعالية.</w:t>
      </w:r>
    </w:p>
    <w:p w14:paraId="6DE525B8" w14:textId="5BC4DBA9" w:rsidR="00B86AFC" w:rsidRPr="00B86AFC" w:rsidRDefault="00B86AFC" w:rsidP="00B86AFC">
      <w:pPr>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6" w:name="_Toc173237359"/>
      <w:r w:rsidRPr="00B86AFC">
        <w:rPr>
          <w:rFonts w:ascii="Sakkal Majalla" w:eastAsia="Calibri" w:hAnsi="Sakkal Majalla" w:cs="Sakkal Majalla"/>
          <w:b/>
          <w:bCs/>
          <w:color w:val="0D0D0D" w:themeColor="text1" w:themeTint="F2"/>
          <w:kern w:val="0"/>
          <w:sz w:val="36"/>
          <w:szCs w:val="36"/>
          <w:rtl/>
          <w14:ligatures w14:val="none"/>
        </w:rPr>
        <w:t>3.1 أهداف الدراسة:</w:t>
      </w:r>
      <w:bookmarkEnd w:id="6"/>
    </w:p>
    <w:p w14:paraId="68771929" w14:textId="0973187A" w:rsidR="00F30BD7" w:rsidRPr="00A015EE" w:rsidRDefault="00F30BD7" w:rsidP="00A015EE">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color w:val="0D0D0D" w:themeColor="text1" w:themeTint="F2"/>
          <w:kern w:val="0"/>
          <w:sz w:val="28"/>
          <w:szCs w:val="28"/>
          <w:rtl/>
          <w14:ligatures w14:val="none"/>
        </w:rPr>
        <w:t>هدف</w:t>
      </w:r>
      <w:r w:rsidRPr="00A015EE">
        <w:rPr>
          <w:rFonts w:ascii="Sakkal Majalla" w:eastAsia="Calibri" w:hAnsi="Sakkal Majalla" w:cs="Sakkal Majalla" w:hint="cs"/>
          <w:color w:val="0D0D0D" w:themeColor="text1" w:themeTint="F2"/>
          <w:kern w:val="0"/>
          <w:sz w:val="28"/>
          <w:szCs w:val="28"/>
          <w:rtl/>
          <w14:ligatures w14:val="none"/>
        </w:rPr>
        <w:t>ت</w:t>
      </w:r>
      <w:r w:rsidRPr="00A015EE">
        <w:rPr>
          <w:rFonts w:ascii="Sakkal Majalla" w:eastAsia="Calibri" w:hAnsi="Sakkal Majalla" w:cs="Sakkal Majalla"/>
          <w:color w:val="0D0D0D" w:themeColor="text1" w:themeTint="F2"/>
          <w:kern w:val="0"/>
          <w:sz w:val="28"/>
          <w:szCs w:val="28"/>
          <w:rtl/>
          <w14:ligatures w14:val="none"/>
        </w:rPr>
        <w:t xml:space="preserve"> الدراسة </w:t>
      </w:r>
      <w:r w:rsidRPr="00A015EE">
        <w:rPr>
          <w:rFonts w:ascii="Sakkal Majalla" w:eastAsia="Calibri" w:hAnsi="Sakkal Majalla" w:cs="Sakkal Majalla" w:hint="cs"/>
          <w:color w:val="0D0D0D" w:themeColor="text1" w:themeTint="F2"/>
          <w:kern w:val="0"/>
          <w:sz w:val="28"/>
          <w:szCs w:val="28"/>
          <w:rtl/>
          <w14:ligatures w14:val="none"/>
        </w:rPr>
        <w:t xml:space="preserve">إلى التعرف على </w:t>
      </w:r>
      <w:r w:rsidR="00482056" w:rsidRPr="00A015EE">
        <w:rPr>
          <w:rFonts w:ascii="Sakkal Majalla" w:eastAsia="Calibri" w:hAnsi="Sakkal Majalla" w:cs="Sakkal Majalla"/>
          <w:color w:val="0D0D0D" w:themeColor="text1" w:themeTint="F2"/>
          <w:kern w:val="0"/>
          <w:sz w:val="28"/>
          <w:szCs w:val="28"/>
          <w:rtl/>
          <w14:ligatures w14:val="none"/>
        </w:rPr>
        <w:t xml:space="preserve">أثر إدارة الجودة الشاملة </w:t>
      </w:r>
      <w:r w:rsidR="00CF4901" w:rsidRPr="00A015EE">
        <w:rPr>
          <w:rFonts w:ascii="Sakkal Majalla" w:eastAsia="Calibri" w:hAnsi="Sakkal Majalla" w:cs="Sakkal Majalla"/>
          <w:color w:val="0D0D0D" w:themeColor="text1" w:themeTint="F2"/>
          <w:kern w:val="0"/>
          <w:sz w:val="28"/>
          <w:szCs w:val="28"/>
          <w:rtl/>
          <w14:ligatures w14:val="none"/>
        </w:rPr>
        <w:t>بأبعادها (دعم والتزام الإدارة العليا، التحسين المستمر، مشاركة العاملين، التركيز على العميل، التدريب والتعليم)</w:t>
      </w:r>
      <w:r w:rsidR="00482056" w:rsidRPr="00A015EE">
        <w:rPr>
          <w:rFonts w:ascii="Sakkal Majalla" w:eastAsia="Calibri" w:hAnsi="Sakkal Majalla" w:cs="Sakkal Majalla"/>
          <w:color w:val="0D0D0D" w:themeColor="text1" w:themeTint="F2"/>
          <w:kern w:val="0"/>
          <w:sz w:val="28"/>
          <w:szCs w:val="28"/>
          <w:rtl/>
          <w14:ligatures w14:val="none"/>
        </w:rPr>
        <w:t>على أعمال التشغيل والصيانة: دراسة تطبيقية على شركة أرامكو في المملكة العربية السعودية</w:t>
      </w:r>
      <w:r w:rsidRPr="00A015EE">
        <w:rPr>
          <w:rFonts w:ascii="Sakkal Majalla" w:eastAsia="Calibri" w:hAnsi="Sakkal Majalla" w:cs="Sakkal Majalla" w:hint="cs"/>
          <w:color w:val="0D0D0D" w:themeColor="text1" w:themeTint="F2"/>
          <w:kern w:val="0"/>
          <w:sz w:val="28"/>
          <w:szCs w:val="28"/>
          <w:rtl/>
          <w:lang w:bidi="ar-EG"/>
          <w14:ligatures w14:val="none"/>
        </w:rPr>
        <w:t>، ويتفرع</w:t>
      </w:r>
      <w:r w:rsidRPr="00A015EE">
        <w:rPr>
          <w:rFonts w:ascii="Sakkal Majalla" w:eastAsia="Calibri" w:hAnsi="Sakkal Majalla" w:cs="Sakkal Majalla" w:hint="cs"/>
          <w:color w:val="0D0D0D" w:themeColor="text1" w:themeTint="F2"/>
          <w:kern w:val="0"/>
          <w:sz w:val="28"/>
          <w:szCs w:val="28"/>
          <w:rtl/>
          <w14:ligatures w14:val="none"/>
        </w:rPr>
        <w:t xml:space="preserve"> منه </w:t>
      </w:r>
      <w:r w:rsidRPr="00A015EE">
        <w:rPr>
          <w:rFonts w:ascii="Sakkal Majalla" w:eastAsia="Calibri" w:hAnsi="Sakkal Majalla" w:cs="Sakkal Majalla"/>
          <w:color w:val="0D0D0D" w:themeColor="text1" w:themeTint="F2"/>
          <w:kern w:val="0"/>
          <w:sz w:val="28"/>
          <w:szCs w:val="28"/>
          <w:rtl/>
          <w14:ligatures w14:val="none"/>
        </w:rPr>
        <w:t>مجموعة من الأهداف الفرعية:</w:t>
      </w:r>
    </w:p>
    <w:p w14:paraId="20F84AA6" w14:textId="77777777" w:rsidR="00927901" w:rsidRPr="00A015EE" w:rsidRDefault="00927901" w:rsidP="00624F5E">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color w:val="0D0D0D" w:themeColor="text1" w:themeTint="F2"/>
          <w:kern w:val="0"/>
          <w:sz w:val="28"/>
          <w:szCs w:val="28"/>
          <w:rtl/>
          <w14:ligatures w14:val="none"/>
        </w:rPr>
        <w:t>تحديد كيفية تأثير الدعم والتزام الإدارة العليا في شركة أرامكو على فعالية وكفاءة عمليات التشغيل والصيانة.</w:t>
      </w:r>
    </w:p>
    <w:p w14:paraId="5E3653E5" w14:textId="26C18ED8" w:rsidR="00F30BD7" w:rsidRPr="00A015EE" w:rsidRDefault="00927901" w:rsidP="00624F5E">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color w:val="0D0D0D" w:themeColor="text1" w:themeTint="F2"/>
          <w:kern w:val="0"/>
          <w:sz w:val="28"/>
          <w:szCs w:val="28"/>
          <w:rtl/>
          <w14:ligatures w14:val="none"/>
        </w:rPr>
        <w:t>تقييم تأثير منهجية التحسين المستمر على أداء التشغيل والصيانة في شركة أرامكو.</w:t>
      </w:r>
    </w:p>
    <w:p w14:paraId="72B38BC3" w14:textId="4A892BB3" w:rsidR="00927901" w:rsidRPr="00A015EE" w:rsidRDefault="00927901" w:rsidP="00624F5E">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rtl/>
          <w14:ligatures w14:val="none"/>
        </w:rPr>
      </w:pPr>
      <w:r w:rsidRPr="00A015EE">
        <w:rPr>
          <w:rFonts w:ascii="Sakkal Majalla" w:eastAsia="Calibri" w:hAnsi="Sakkal Majalla" w:cs="Sakkal Majalla"/>
          <w:color w:val="0D0D0D" w:themeColor="text1" w:themeTint="F2"/>
          <w:kern w:val="0"/>
          <w:sz w:val="28"/>
          <w:szCs w:val="28"/>
          <w:rtl/>
          <w14:ligatures w14:val="none"/>
        </w:rPr>
        <w:t>تقييم تأثير</w:t>
      </w:r>
      <w:r w:rsidRPr="00A015EE">
        <w:rPr>
          <w:rFonts w:ascii="Sakkal Majalla" w:eastAsia="Calibri" w:hAnsi="Sakkal Majalla" w:cs="Sakkal Majalla" w:hint="cs"/>
          <w:color w:val="0D0D0D" w:themeColor="text1" w:themeTint="F2"/>
          <w:kern w:val="0"/>
          <w:sz w:val="28"/>
          <w:szCs w:val="28"/>
          <w:rtl/>
          <w14:ligatures w14:val="none"/>
        </w:rPr>
        <w:t xml:space="preserve"> </w:t>
      </w:r>
      <w:r w:rsidR="008156EA" w:rsidRPr="00A015EE">
        <w:rPr>
          <w:rFonts w:ascii="Sakkal Majalla" w:eastAsia="Calibri" w:hAnsi="Sakkal Majalla" w:cs="Sakkal Majalla"/>
          <w:color w:val="0D0D0D" w:themeColor="text1" w:themeTint="F2"/>
          <w:kern w:val="0"/>
          <w:sz w:val="28"/>
          <w:szCs w:val="28"/>
          <w:rtl/>
          <w14:ligatures w14:val="none"/>
        </w:rPr>
        <w:t>مشاركة العاملين في تحسين العمليات وضمان تعاونهم وتفاعلهم مع برامج الجودة الشاملة..</w:t>
      </w:r>
    </w:p>
    <w:p w14:paraId="0126D90B" w14:textId="7528C568" w:rsidR="00F30BD7" w:rsidRPr="00A015EE" w:rsidRDefault="008156EA" w:rsidP="00624F5E">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hint="cs"/>
          <w:color w:val="0D0D0D" w:themeColor="text1" w:themeTint="F2"/>
          <w:kern w:val="0"/>
          <w:sz w:val="28"/>
          <w:szCs w:val="28"/>
          <w:rtl/>
          <w14:ligatures w14:val="none"/>
        </w:rPr>
        <w:t xml:space="preserve">التعرف على </w:t>
      </w:r>
      <w:r w:rsidRPr="00A015EE">
        <w:rPr>
          <w:rFonts w:ascii="Sakkal Majalla" w:eastAsia="Calibri" w:hAnsi="Sakkal Majalla" w:cs="Sakkal Majalla"/>
          <w:color w:val="0D0D0D" w:themeColor="text1" w:themeTint="F2"/>
          <w:kern w:val="0"/>
          <w:sz w:val="28"/>
          <w:szCs w:val="28"/>
          <w:rtl/>
          <w14:ligatures w14:val="none"/>
        </w:rPr>
        <w:t>تأثير التركيز على احتياجات العملاء وتوقعاتهم في تحسين أداء التشغيل والصيانة.</w:t>
      </w:r>
    </w:p>
    <w:p w14:paraId="4A611BE4" w14:textId="1760394A" w:rsidR="00F30BD7" w:rsidRPr="00A015EE" w:rsidRDefault="00ED24E8" w:rsidP="00624F5E">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color w:val="0D0D0D" w:themeColor="text1" w:themeTint="F2"/>
          <w:kern w:val="0"/>
          <w:sz w:val="28"/>
          <w:szCs w:val="28"/>
          <w:rtl/>
          <w14:ligatures w14:val="none"/>
        </w:rPr>
        <w:t>تقييم تأثير برامج التدريب والتعليم المستمر على تحسين أداء العاملين في مجالات التشغيل والصيانة.</w:t>
      </w:r>
    </w:p>
    <w:p w14:paraId="69DD95BE" w14:textId="2BA89878" w:rsidR="00ED24E8" w:rsidRPr="00A015EE" w:rsidRDefault="00ED24E8" w:rsidP="00624F5E">
      <w:pPr>
        <w:numPr>
          <w:ilvl w:val="0"/>
          <w:numId w:val="5"/>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rtl/>
          <w14:ligatures w14:val="none"/>
        </w:rPr>
      </w:pPr>
      <w:r w:rsidRPr="00A015EE">
        <w:rPr>
          <w:rFonts w:ascii="Sakkal Majalla" w:eastAsia="Calibri" w:hAnsi="Sakkal Majalla" w:cs="Sakkal Majalla"/>
          <w:color w:val="0D0D0D" w:themeColor="text1" w:themeTint="F2"/>
          <w:kern w:val="0"/>
          <w:sz w:val="28"/>
          <w:szCs w:val="28"/>
          <w:rtl/>
          <w14:ligatures w14:val="none"/>
        </w:rPr>
        <w:t>وضع مجموعة من التوصيات العملية التي يمكن تطبيقها لتعزيز جودة عمليات التشغيل والصيانة بناءً على نتائج الدراسة.</w:t>
      </w:r>
    </w:p>
    <w:p w14:paraId="76660C3A" w14:textId="35631317" w:rsidR="00B86AFC" w:rsidRPr="00B86AFC" w:rsidRDefault="00B86AFC" w:rsidP="00B86AFC">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7" w:name="_Toc173237360"/>
      <w:bookmarkStart w:id="8" w:name="_Toc169790492"/>
      <w:r w:rsidRPr="00B86AFC">
        <w:rPr>
          <w:rFonts w:ascii="Sakkal Majalla" w:hAnsi="Sakkal Majalla" w:cs="Sakkal Majalla"/>
          <w:b/>
          <w:bCs/>
          <w:color w:val="0D0D0D" w:themeColor="text1" w:themeTint="F2"/>
          <w:sz w:val="36"/>
          <w:szCs w:val="36"/>
          <w:rtl/>
        </w:rPr>
        <w:t>4.1 تساؤلات الدراسة</w:t>
      </w:r>
      <w:bookmarkEnd w:id="7"/>
    </w:p>
    <w:p w14:paraId="13A034EB" w14:textId="21CDA336" w:rsidR="009B37BE" w:rsidRPr="00A015EE" w:rsidRDefault="00064FF1" w:rsidP="00B86AFC">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hint="cs"/>
          <w:b/>
          <w:bCs/>
          <w:color w:val="0D0D0D" w:themeColor="text1" w:themeTint="F2"/>
          <w:sz w:val="28"/>
          <w:szCs w:val="28"/>
          <w:rtl/>
        </w:rPr>
        <w:t xml:space="preserve">السؤال </w:t>
      </w:r>
      <w:proofErr w:type="spellStart"/>
      <w:r w:rsidRPr="00A015EE">
        <w:rPr>
          <w:rFonts w:ascii="Sakkal Majalla" w:hAnsi="Sakkal Majalla" w:cs="Sakkal Majalla" w:hint="cs"/>
          <w:b/>
          <w:bCs/>
          <w:color w:val="0D0D0D" w:themeColor="text1" w:themeTint="F2"/>
          <w:sz w:val="28"/>
          <w:szCs w:val="28"/>
          <w:rtl/>
        </w:rPr>
        <w:t>الرئيسى</w:t>
      </w:r>
      <w:proofErr w:type="spellEnd"/>
      <w:r w:rsidRPr="00A015EE">
        <w:rPr>
          <w:rFonts w:ascii="Sakkal Majalla" w:hAnsi="Sakkal Majalla" w:cs="Sakkal Majalla" w:hint="cs"/>
          <w:b/>
          <w:bCs/>
          <w:color w:val="0D0D0D" w:themeColor="text1" w:themeTint="F2"/>
          <w:sz w:val="28"/>
          <w:szCs w:val="28"/>
          <w:rtl/>
        </w:rPr>
        <w:t xml:space="preserve"> الأول</w:t>
      </w:r>
      <w:r w:rsidRPr="00A015EE">
        <w:rPr>
          <w:rFonts w:ascii="Sakkal Majalla" w:hAnsi="Sakkal Majalla" w:cs="Sakkal Majalla" w:hint="cs"/>
          <w:color w:val="0D0D0D" w:themeColor="text1" w:themeTint="F2"/>
          <w:sz w:val="28"/>
          <w:szCs w:val="28"/>
          <w:rtl/>
        </w:rPr>
        <w:t xml:space="preserve"> : </w:t>
      </w:r>
      <w:r w:rsidR="009B37BE" w:rsidRPr="00A015EE">
        <w:rPr>
          <w:rFonts w:ascii="Sakkal Majalla" w:hAnsi="Sakkal Majalla" w:cs="Sakkal Majalla" w:hint="cs"/>
          <w:color w:val="0D0D0D" w:themeColor="text1" w:themeTint="F2"/>
          <w:sz w:val="28"/>
          <w:szCs w:val="28"/>
          <w:rtl/>
        </w:rPr>
        <w:t xml:space="preserve">ما هو أثر إدارة الجودة الشاملة بأبعادها (دعم والتزام الإدارة العليا، التحسين المستمر، مشاركة العاملين، التركيز على العميل، التدريب والتعليم) على أعمال التشغيل والصيانة في شركة أرامكو بالمملكة العربية السعودية؟ وتتفرع منه عدة أسئلة فرعية </w:t>
      </w:r>
      <w:proofErr w:type="spellStart"/>
      <w:r w:rsidR="009B37BE" w:rsidRPr="00A015EE">
        <w:rPr>
          <w:rFonts w:ascii="Sakkal Majalla" w:hAnsi="Sakkal Majalla" w:cs="Sakkal Majalla" w:hint="cs"/>
          <w:color w:val="0D0D0D" w:themeColor="text1" w:themeTint="F2"/>
          <w:sz w:val="28"/>
          <w:szCs w:val="28"/>
          <w:rtl/>
        </w:rPr>
        <w:t>كالتالى</w:t>
      </w:r>
      <w:proofErr w:type="spellEnd"/>
      <w:r w:rsidR="009B37BE" w:rsidRPr="00A015EE">
        <w:rPr>
          <w:rFonts w:ascii="Sakkal Majalla" w:hAnsi="Sakkal Majalla" w:cs="Sakkal Majalla" w:hint="cs"/>
          <w:color w:val="0D0D0D" w:themeColor="text1" w:themeTint="F2"/>
          <w:sz w:val="28"/>
          <w:szCs w:val="28"/>
          <w:rtl/>
        </w:rPr>
        <w:t xml:space="preserve"> :</w:t>
      </w:r>
      <w:bookmarkEnd w:id="8"/>
      <w:r w:rsidR="009B37BE" w:rsidRPr="00A015EE">
        <w:rPr>
          <w:rFonts w:ascii="Sakkal Majalla" w:hAnsi="Sakkal Majalla" w:cs="Sakkal Majalla" w:hint="cs"/>
          <w:color w:val="0D0D0D" w:themeColor="text1" w:themeTint="F2"/>
          <w:sz w:val="28"/>
          <w:szCs w:val="28"/>
          <w:rtl/>
        </w:rPr>
        <w:t xml:space="preserve"> </w:t>
      </w:r>
    </w:p>
    <w:p w14:paraId="49BF0ADB" w14:textId="38EEAB02" w:rsidR="00F30BD7" w:rsidRPr="00A015EE" w:rsidRDefault="00F30BD7" w:rsidP="00624F5E">
      <w:pPr>
        <w:pStyle w:val="a6"/>
        <w:numPr>
          <w:ilvl w:val="0"/>
          <w:numId w:val="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9" w:name="_Toc169790493"/>
      <w:r w:rsidRPr="00A015EE">
        <w:rPr>
          <w:rFonts w:ascii="Sakkal Majalla" w:hAnsi="Sakkal Majalla" w:cs="Sakkal Majalla" w:hint="cs"/>
          <w:b/>
          <w:bCs/>
          <w:color w:val="0D0D0D" w:themeColor="text1" w:themeTint="F2"/>
          <w:sz w:val="28"/>
          <w:szCs w:val="28"/>
          <w:rtl/>
        </w:rPr>
        <w:t>السؤال الفرعي الأول</w:t>
      </w:r>
      <w:r w:rsidRPr="00A015EE">
        <w:rPr>
          <w:rFonts w:ascii="Sakkal Majalla" w:hAnsi="Sakkal Majalla" w:cs="Sakkal Majalla" w:hint="cs"/>
          <w:color w:val="0D0D0D" w:themeColor="text1" w:themeTint="F2"/>
          <w:sz w:val="28"/>
          <w:szCs w:val="28"/>
          <w:rtl/>
        </w:rPr>
        <w:t xml:space="preserve">: </w:t>
      </w:r>
      <w:r w:rsidR="00A3547E" w:rsidRPr="00A015EE">
        <w:rPr>
          <w:rFonts w:ascii="Sakkal Majalla" w:hAnsi="Sakkal Majalla" w:cs="Sakkal Majalla" w:hint="cs"/>
          <w:color w:val="0D0D0D" w:themeColor="text1" w:themeTint="F2"/>
          <w:sz w:val="28"/>
          <w:szCs w:val="28"/>
          <w:rtl/>
        </w:rPr>
        <w:t>كيف يؤثر دعم والتزام الإدارة العليا على فعالية وكفاءة عمليات التشغيل والصيانة في شركة أرامكو؟</w:t>
      </w:r>
      <w:bookmarkEnd w:id="9"/>
    </w:p>
    <w:p w14:paraId="411060A8" w14:textId="776A36CC" w:rsidR="00F30BD7" w:rsidRPr="00A015EE" w:rsidRDefault="00F30BD7" w:rsidP="00624F5E">
      <w:pPr>
        <w:pStyle w:val="a6"/>
        <w:numPr>
          <w:ilvl w:val="0"/>
          <w:numId w:val="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10" w:name="_Toc169790494"/>
      <w:r w:rsidRPr="00A015EE">
        <w:rPr>
          <w:rFonts w:ascii="Sakkal Majalla" w:hAnsi="Sakkal Majalla" w:cs="Sakkal Majalla" w:hint="cs"/>
          <w:b/>
          <w:bCs/>
          <w:color w:val="0D0D0D" w:themeColor="text1" w:themeTint="F2"/>
          <w:sz w:val="28"/>
          <w:szCs w:val="28"/>
          <w:rtl/>
        </w:rPr>
        <w:t>السؤال الفرعي الثاني</w:t>
      </w:r>
      <w:r w:rsidRPr="00A015EE">
        <w:rPr>
          <w:rFonts w:ascii="Sakkal Majalla" w:hAnsi="Sakkal Majalla" w:cs="Sakkal Majalla" w:hint="cs"/>
          <w:color w:val="0D0D0D" w:themeColor="text1" w:themeTint="F2"/>
          <w:sz w:val="28"/>
          <w:szCs w:val="28"/>
          <w:rtl/>
        </w:rPr>
        <w:t xml:space="preserve">: </w:t>
      </w:r>
      <w:r w:rsidR="00A3547E" w:rsidRPr="00A015EE">
        <w:rPr>
          <w:rFonts w:ascii="Sakkal Majalla" w:hAnsi="Sakkal Majalla" w:cs="Sakkal Majalla" w:hint="cs"/>
          <w:color w:val="0D0D0D" w:themeColor="text1" w:themeTint="F2"/>
          <w:sz w:val="28"/>
          <w:szCs w:val="28"/>
          <w:rtl/>
        </w:rPr>
        <w:t>ما هو تأثير منهجية التحسين المستمر على أداء التشغيل والصيانة في شركة أرامكو؟</w:t>
      </w:r>
      <w:bookmarkEnd w:id="10"/>
    </w:p>
    <w:p w14:paraId="195A3034" w14:textId="77777777" w:rsidR="00A3547E" w:rsidRPr="00A015EE" w:rsidRDefault="00F30BD7" w:rsidP="00624F5E">
      <w:pPr>
        <w:pStyle w:val="a6"/>
        <w:numPr>
          <w:ilvl w:val="0"/>
          <w:numId w:val="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bookmarkStart w:id="11" w:name="_Toc169790495"/>
      <w:r w:rsidRPr="00A015EE">
        <w:rPr>
          <w:rFonts w:ascii="Sakkal Majalla" w:hAnsi="Sakkal Majalla" w:cs="Sakkal Majalla" w:hint="cs"/>
          <w:b/>
          <w:bCs/>
          <w:color w:val="0D0D0D" w:themeColor="text1" w:themeTint="F2"/>
          <w:sz w:val="28"/>
          <w:szCs w:val="28"/>
          <w:rtl/>
        </w:rPr>
        <w:t>السؤال الفرعي الثالث</w:t>
      </w:r>
      <w:r w:rsidRPr="00A015EE">
        <w:rPr>
          <w:rFonts w:ascii="Sakkal Majalla" w:hAnsi="Sakkal Majalla" w:cs="Sakkal Majalla" w:hint="cs"/>
          <w:color w:val="0D0D0D" w:themeColor="text1" w:themeTint="F2"/>
          <w:sz w:val="28"/>
          <w:szCs w:val="28"/>
          <w:rtl/>
        </w:rPr>
        <w:t xml:space="preserve">: </w:t>
      </w:r>
      <w:r w:rsidR="00A3547E" w:rsidRPr="00A015EE">
        <w:rPr>
          <w:rFonts w:ascii="Sakkal Majalla" w:hAnsi="Sakkal Majalla" w:cs="Sakkal Majalla" w:hint="cs"/>
          <w:color w:val="0D0D0D" w:themeColor="text1" w:themeTint="F2"/>
          <w:sz w:val="28"/>
          <w:szCs w:val="28"/>
          <w:rtl/>
        </w:rPr>
        <w:t>كيف تساهم مشاركة العاملين في تحسين عمليات التشغيل والصيانة وضمان تعاونهم وتفاعلهم مع برامج الجودة الشاملة في شركة أرامكو؟</w:t>
      </w:r>
      <w:bookmarkEnd w:id="11"/>
    </w:p>
    <w:p w14:paraId="50CF967D" w14:textId="77777777" w:rsidR="00A3547E" w:rsidRPr="00A015EE" w:rsidRDefault="00F30BD7" w:rsidP="00624F5E">
      <w:pPr>
        <w:pStyle w:val="a6"/>
        <w:numPr>
          <w:ilvl w:val="0"/>
          <w:numId w:val="9"/>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bookmarkStart w:id="12" w:name="_Toc169790496"/>
      <w:r w:rsidRPr="00A015EE">
        <w:rPr>
          <w:rFonts w:ascii="Sakkal Majalla" w:hAnsi="Sakkal Majalla" w:cs="Sakkal Majalla" w:hint="cs"/>
          <w:b/>
          <w:bCs/>
          <w:color w:val="0D0D0D" w:themeColor="text1" w:themeTint="F2"/>
          <w:sz w:val="28"/>
          <w:szCs w:val="28"/>
          <w:rtl/>
        </w:rPr>
        <w:t>السؤال الفرعي الرابع</w:t>
      </w:r>
      <w:r w:rsidRPr="00A015EE">
        <w:rPr>
          <w:rFonts w:ascii="Sakkal Majalla" w:hAnsi="Sakkal Majalla" w:cs="Sakkal Majalla" w:hint="cs"/>
          <w:color w:val="0D0D0D" w:themeColor="text1" w:themeTint="F2"/>
          <w:sz w:val="28"/>
          <w:szCs w:val="28"/>
          <w:rtl/>
        </w:rPr>
        <w:t xml:space="preserve">: </w:t>
      </w:r>
      <w:r w:rsidR="00A3547E" w:rsidRPr="00A015EE">
        <w:rPr>
          <w:rFonts w:ascii="Sakkal Majalla" w:hAnsi="Sakkal Majalla" w:cs="Sakkal Majalla" w:hint="cs"/>
          <w:color w:val="0D0D0D" w:themeColor="text1" w:themeTint="F2"/>
          <w:sz w:val="28"/>
          <w:szCs w:val="28"/>
          <w:rtl/>
        </w:rPr>
        <w:t>ما هو تأثير التركيز على احتياجات العملاء وتوقعاتهم في تحسين أداء التشغيل والصيانة في شركة أرامكو؟</w:t>
      </w:r>
      <w:bookmarkEnd w:id="12"/>
    </w:p>
    <w:p w14:paraId="3AA4F2B4" w14:textId="7A808B24" w:rsidR="00F30BD7" w:rsidRPr="00A015EE" w:rsidRDefault="00F30BD7" w:rsidP="00624F5E">
      <w:pPr>
        <w:pStyle w:val="a6"/>
        <w:numPr>
          <w:ilvl w:val="0"/>
          <w:numId w:val="9"/>
        </w:numPr>
        <w:spacing w:before="100" w:beforeAutospacing="1" w:after="100" w:afterAutospacing="1" w:line="360" w:lineRule="auto"/>
        <w:ind w:left="423"/>
        <w:jc w:val="both"/>
        <w:rPr>
          <w:color w:val="0D0D0D" w:themeColor="text1" w:themeTint="F2"/>
          <w:rtl/>
        </w:rPr>
      </w:pPr>
      <w:bookmarkStart w:id="13" w:name="_Toc169790497"/>
      <w:r w:rsidRPr="00A015EE">
        <w:rPr>
          <w:rFonts w:ascii="Sakkal Majalla" w:hAnsi="Sakkal Majalla" w:cs="Sakkal Majalla" w:hint="cs"/>
          <w:b/>
          <w:bCs/>
          <w:color w:val="0D0D0D" w:themeColor="text1" w:themeTint="F2"/>
          <w:sz w:val="28"/>
          <w:szCs w:val="28"/>
          <w:rtl/>
        </w:rPr>
        <w:t xml:space="preserve">السؤال </w:t>
      </w:r>
      <w:proofErr w:type="spellStart"/>
      <w:r w:rsidR="00A3547E" w:rsidRPr="00A015EE">
        <w:rPr>
          <w:rFonts w:ascii="Sakkal Majalla" w:hAnsi="Sakkal Majalla" w:cs="Sakkal Majalla" w:hint="cs"/>
          <w:b/>
          <w:bCs/>
          <w:color w:val="0D0D0D" w:themeColor="text1" w:themeTint="F2"/>
          <w:sz w:val="28"/>
          <w:szCs w:val="28"/>
          <w:rtl/>
        </w:rPr>
        <w:t>الفرعى</w:t>
      </w:r>
      <w:proofErr w:type="spellEnd"/>
      <w:r w:rsidR="00A3547E" w:rsidRPr="00A015EE">
        <w:rPr>
          <w:rFonts w:ascii="Sakkal Majalla" w:hAnsi="Sakkal Majalla" w:cs="Sakkal Majalla" w:hint="cs"/>
          <w:b/>
          <w:bCs/>
          <w:color w:val="0D0D0D" w:themeColor="text1" w:themeTint="F2"/>
          <w:sz w:val="28"/>
          <w:szCs w:val="28"/>
          <w:rtl/>
        </w:rPr>
        <w:t xml:space="preserve"> الخامس </w:t>
      </w:r>
      <w:r w:rsidRPr="00A015EE">
        <w:rPr>
          <w:rFonts w:ascii="Sakkal Majalla" w:hAnsi="Sakkal Majalla" w:cs="Sakkal Majalla" w:hint="cs"/>
          <w:color w:val="0D0D0D" w:themeColor="text1" w:themeTint="F2"/>
          <w:sz w:val="28"/>
          <w:szCs w:val="28"/>
          <w:rtl/>
        </w:rPr>
        <w:t xml:space="preserve">: </w:t>
      </w:r>
      <w:r w:rsidR="00377DD2" w:rsidRPr="00A015EE">
        <w:rPr>
          <w:rFonts w:ascii="Sakkal Majalla" w:hAnsi="Sakkal Majalla" w:cs="Sakkal Majalla" w:hint="cs"/>
          <w:color w:val="0D0D0D" w:themeColor="text1" w:themeTint="F2"/>
          <w:sz w:val="28"/>
          <w:szCs w:val="28"/>
          <w:rtl/>
        </w:rPr>
        <w:t>كيف تؤثر برامج التدريب والتعليم المستمر على تحسين أداء العاملين في مجالات التشغيل والصيانة في شركة أرامكو؟</w:t>
      </w:r>
      <w:bookmarkEnd w:id="13"/>
    </w:p>
    <w:p w14:paraId="22C5E085" w14:textId="7CDEEAA0" w:rsidR="00B86AFC" w:rsidRPr="00B86AFC" w:rsidRDefault="00B86AFC" w:rsidP="00B86AFC">
      <w:pPr>
        <w:tabs>
          <w:tab w:val="left" w:pos="2966"/>
        </w:tabs>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r w:rsidRPr="00B86AFC">
        <w:rPr>
          <w:rFonts w:ascii="Sakkal Majalla" w:eastAsia="Calibri" w:hAnsi="Sakkal Majalla" w:cs="Sakkal Majalla"/>
          <w:b/>
          <w:bCs/>
          <w:color w:val="0D0D0D" w:themeColor="text1" w:themeTint="F2"/>
          <w:kern w:val="0"/>
          <w:sz w:val="36"/>
          <w:szCs w:val="36"/>
          <w:rtl/>
          <w14:ligatures w14:val="none"/>
        </w:rPr>
        <w:t xml:space="preserve">    </w:t>
      </w:r>
      <w:bookmarkStart w:id="14" w:name="_Toc173237361"/>
      <w:r w:rsidRPr="00B86AFC">
        <w:rPr>
          <w:rFonts w:ascii="Sakkal Majalla" w:eastAsia="Calibri" w:hAnsi="Sakkal Majalla" w:cs="Sakkal Majalla"/>
          <w:b/>
          <w:bCs/>
          <w:color w:val="0D0D0D" w:themeColor="text1" w:themeTint="F2"/>
          <w:kern w:val="0"/>
          <w:sz w:val="36"/>
          <w:szCs w:val="36"/>
          <w:rtl/>
          <w14:ligatures w14:val="none"/>
        </w:rPr>
        <w:t>5.1 فروض الدراسة:</w:t>
      </w:r>
      <w:bookmarkEnd w:id="14"/>
    </w:p>
    <w:p w14:paraId="7E37B0E5" w14:textId="77777777" w:rsidR="00F30BD7" w:rsidRPr="00A015EE" w:rsidRDefault="00F30BD7" w:rsidP="00B86AFC">
      <w:pPr>
        <w:tabs>
          <w:tab w:val="left" w:pos="2966"/>
        </w:tabs>
        <w:spacing w:before="100" w:beforeAutospacing="1" w:after="100" w:afterAutospacing="1" w:line="360" w:lineRule="auto"/>
        <w:ind w:left="357" w:firstLine="720"/>
        <w:jc w:val="both"/>
        <w:rPr>
          <w:rFonts w:ascii="Sakkal Majalla" w:eastAsia="Calibri" w:hAnsi="Sakkal Majalla" w:cs="Sakkal Majalla"/>
          <w:color w:val="0D0D0D" w:themeColor="text1" w:themeTint="F2"/>
          <w:kern w:val="0"/>
          <w:sz w:val="28"/>
          <w:szCs w:val="28"/>
          <w:rtl/>
          <w14:ligatures w14:val="none"/>
        </w:rPr>
      </w:pPr>
      <w:proofErr w:type="spellStart"/>
      <w:r w:rsidRPr="00A015EE">
        <w:rPr>
          <w:rFonts w:ascii="Sakkal Majalla" w:eastAsia="Calibri" w:hAnsi="Sakkal Majalla" w:cs="Sakkal Majalla"/>
          <w:color w:val="0D0D0D" w:themeColor="text1" w:themeTint="F2"/>
          <w:kern w:val="0"/>
          <w:sz w:val="28"/>
          <w:szCs w:val="28"/>
          <w:rtl/>
          <w14:ligatures w14:val="none"/>
        </w:rPr>
        <w:t>بناءا</w:t>
      </w:r>
      <w:proofErr w:type="spellEnd"/>
      <w:r w:rsidRPr="00A015EE">
        <w:rPr>
          <w:rFonts w:ascii="Sakkal Majalla" w:eastAsia="Calibri" w:hAnsi="Sakkal Majalla" w:cs="Sakkal Majalla"/>
          <w:color w:val="0D0D0D" w:themeColor="text1" w:themeTint="F2"/>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4AD092B6" w:rsidR="00F30BD7" w:rsidRPr="00A015EE" w:rsidRDefault="00F30BD7" w:rsidP="00B86AFC">
      <w:pPr>
        <w:tabs>
          <w:tab w:val="left" w:pos="2966"/>
        </w:tabs>
        <w:spacing w:before="100" w:beforeAutospacing="1" w:after="100" w:afterAutospacing="1" w:line="360" w:lineRule="auto"/>
        <w:ind w:left="357" w:firstLine="720"/>
        <w:jc w:val="both"/>
        <w:rPr>
          <w:rFonts w:ascii="Sakkal Majalla" w:eastAsia="Calibri" w:hAnsi="Sakkal Majalla" w:cs="Sakkal Majalla"/>
          <w:color w:val="0D0D0D" w:themeColor="text1" w:themeTint="F2"/>
          <w:kern w:val="0"/>
          <w:sz w:val="28"/>
          <w:szCs w:val="28"/>
          <w:rtl/>
          <w14:ligatures w14:val="none"/>
        </w:rPr>
      </w:pPr>
      <w:r w:rsidRPr="00A015EE">
        <w:rPr>
          <w:rFonts w:ascii="Sakkal Majalla" w:eastAsia="Calibri" w:hAnsi="Sakkal Majalla" w:cs="Sakkal Majalla"/>
          <w:b/>
          <w:bCs/>
          <w:color w:val="0D0D0D" w:themeColor="text1" w:themeTint="F2"/>
          <w:kern w:val="0"/>
          <w:sz w:val="28"/>
          <w:szCs w:val="28"/>
          <w:rtl/>
          <w14:ligatures w14:val="none"/>
        </w:rPr>
        <w:t>الفرضية</w:t>
      </w:r>
      <w:r w:rsidRPr="00A015EE">
        <w:rPr>
          <w:rFonts w:ascii="Sakkal Majalla" w:eastAsia="Calibri" w:hAnsi="Sakkal Majalla" w:cs="Sakkal Majalla" w:hint="cs"/>
          <w:b/>
          <w:bCs/>
          <w:color w:val="0D0D0D" w:themeColor="text1" w:themeTint="F2"/>
          <w:kern w:val="0"/>
          <w:sz w:val="28"/>
          <w:szCs w:val="28"/>
          <w:rtl/>
          <w14:ligatures w14:val="none"/>
        </w:rPr>
        <w:t xml:space="preserve"> </w:t>
      </w:r>
      <w:r w:rsidRPr="00A015EE">
        <w:rPr>
          <w:rFonts w:ascii="Sakkal Majalla" w:eastAsia="Calibri" w:hAnsi="Sakkal Majalla" w:cs="Sakkal Majalla"/>
          <w:b/>
          <w:bCs/>
          <w:color w:val="0D0D0D" w:themeColor="text1" w:themeTint="F2"/>
          <w:kern w:val="0"/>
          <w:sz w:val="28"/>
          <w:szCs w:val="28"/>
          <w:rtl/>
          <w14:ligatures w14:val="none"/>
        </w:rPr>
        <w:t xml:space="preserve">الرئيسة </w:t>
      </w:r>
      <w:r w:rsidRPr="00A015EE">
        <w:rPr>
          <w:rFonts w:ascii="Sakkal Majalla" w:eastAsia="Calibri" w:hAnsi="Sakkal Majalla" w:cs="Sakkal Majalla" w:hint="cs"/>
          <w:b/>
          <w:bCs/>
          <w:color w:val="0D0D0D" w:themeColor="text1" w:themeTint="F2"/>
          <w:kern w:val="0"/>
          <w:sz w:val="28"/>
          <w:szCs w:val="28"/>
          <w:rtl/>
          <w14:ligatures w14:val="none"/>
        </w:rPr>
        <w:t>الأولى:</w:t>
      </w:r>
      <w:r w:rsidRPr="00A015EE">
        <w:rPr>
          <w:rFonts w:ascii="Sakkal Majalla" w:eastAsia="Calibri" w:hAnsi="Sakkal Majalla" w:cs="Sakkal Majalla" w:hint="cs"/>
          <w:color w:val="0D0D0D" w:themeColor="text1" w:themeTint="F2"/>
          <w:kern w:val="0"/>
          <w:sz w:val="28"/>
          <w:szCs w:val="28"/>
          <w:rtl/>
          <w14:ligatures w14:val="none"/>
        </w:rPr>
        <w:t xml:space="preserve"> </w:t>
      </w:r>
      <w:r w:rsidRPr="00A015EE">
        <w:rPr>
          <w:rFonts w:ascii="Sakkal Majalla" w:eastAsia="Calibri" w:hAnsi="Sakkal Majalla" w:cs="Sakkal Majalla" w:hint="cs"/>
          <w:color w:val="0D0D0D" w:themeColor="text1" w:themeTint="F2"/>
          <w:kern w:val="0"/>
          <w:sz w:val="28"/>
          <w:szCs w:val="28"/>
          <w:rtl/>
          <w:lang w:bidi="fa-IR"/>
          <w14:ligatures w14:val="none"/>
        </w:rPr>
        <w:t>لا</w:t>
      </w:r>
      <w:r w:rsidRPr="00A015EE">
        <w:rPr>
          <w:rFonts w:ascii="Sakkal Majalla" w:eastAsia="Calibri" w:hAnsi="Sakkal Majalla" w:cs="Sakkal Majalla"/>
          <w:color w:val="0D0D0D" w:themeColor="text1" w:themeTint="F2"/>
          <w:kern w:val="0"/>
          <w:sz w:val="28"/>
          <w:szCs w:val="28"/>
          <w:rtl/>
          <w14:ligatures w14:val="none"/>
        </w:rPr>
        <w:t xml:space="preserve"> يوجد أثر ذو دلالة إحصائية عند مستوى </w:t>
      </w:r>
      <w:r w:rsidRPr="00A015EE">
        <w:rPr>
          <w:rFonts w:ascii="Sakkal Majalla" w:eastAsia="Calibri" w:hAnsi="Sakkal Majalla" w:cs="Sakkal Majalla" w:hint="cs"/>
          <w:color w:val="0D0D0D" w:themeColor="text1" w:themeTint="F2"/>
          <w:kern w:val="0"/>
          <w:sz w:val="28"/>
          <w:szCs w:val="28"/>
          <w:rtl/>
          <w14:ligatures w14:val="none"/>
        </w:rPr>
        <w:t xml:space="preserve">دلالة </w:t>
      </w:r>
      <w:r w:rsidRPr="00A015EE">
        <w:rPr>
          <w:rFonts w:ascii="Sakkal Majalla" w:eastAsia="Times New Roman" w:hAnsi="Sakkal Majalla" w:cs="Sakkal Majalla" w:hint="cs"/>
          <w:color w:val="0D0D0D" w:themeColor="text1" w:themeTint="F2"/>
          <w:kern w:val="0"/>
          <w:sz w:val="28"/>
          <w:szCs w:val="28"/>
          <w:rtl/>
          <w:lang w:bidi="ar-JO"/>
          <w14:ligatures w14:val="none"/>
        </w:rPr>
        <w:t>(</w:t>
      </w:r>
      <w:r w:rsidRPr="00A015EE">
        <w:rPr>
          <w:rFonts w:ascii="Sakkal Majalla" w:eastAsia="Times New Roman" w:hAnsi="Sakkal Majalla" w:cs="Sakkal Majalla"/>
          <w:color w:val="0D0D0D" w:themeColor="text1" w:themeTint="F2"/>
          <w:kern w:val="0"/>
          <w:sz w:val="28"/>
          <w:szCs w:val="28"/>
          <w:rtl/>
          <w:lang w:bidi="ar-JO"/>
          <w14:ligatures w14:val="none"/>
        </w:rPr>
        <w:t xml:space="preserve"> 0.05≥</w:t>
      </w:r>
      <w:r w:rsidRPr="00A015EE">
        <w:rPr>
          <w:rFonts w:ascii="Sakkal Majalla" w:eastAsia="Times New Roman" w:hAnsi="Sakkal Majalla" w:cs="Sakkal Majalla"/>
          <w:color w:val="0D0D0D" w:themeColor="text1" w:themeTint="F2"/>
          <w:kern w:val="0"/>
          <w:sz w:val="28"/>
          <w:szCs w:val="28"/>
          <w:lang w:bidi="ar-JO"/>
          <w14:ligatures w14:val="none"/>
        </w:rPr>
        <w:t>a</w:t>
      </w:r>
      <w:r w:rsidRPr="00A015EE">
        <w:rPr>
          <w:rFonts w:ascii="Sakkal Majalla" w:eastAsia="Times New Roman" w:hAnsi="Sakkal Majalla" w:cs="Sakkal Majalla"/>
          <w:color w:val="0D0D0D" w:themeColor="text1" w:themeTint="F2"/>
          <w:kern w:val="0"/>
          <w:sz w:val="28"/>
          <w:szCs w:val="28"/>
          <w:rtl/>
          <w:lang w:bidi="ar-JO"/>
          <w14:ligatures w14:val="none"/>
        </w:rPr>
        <w:t xml:space="preserve"> </w:t>
      </w:r>
      <w:r w:rsidRPr="00A015EE">
        <w:rPr>
          <w:rFonts w:ascii="Sakkal Majalla" w:eastAsia="Times New Roman" w:hAnsi="Sakkal Majalla" w:cs="Sakkal Majalla" w:hint="cs"/>
          <w:color w:val="0D0D0D" w:themeColor="text1" w:themeTint="F2"/>
          <w:kern w:val="0"/>
          <w:sz w:val="28"/>
          <w:szCs w:val="28"/>
          <w:rtl/>
          <w:lang w:bidi="ar-JO"/>
          <w14:ligatures w14:val="none"/>
        </w:rPr>
        <w:t xml:space="preserve">) </w:t>
      </w:r>
      <w:r w:rsidR="00377DD2" w:rsidRPr="00A015EE">
        <w:rPr>
          <w:rFonts w:ascii="Sakkal Majalla" w:eastAsia="Times New Roman" w:hAnsi="Sakkal Majalla" w:cs="Sakkal Majalla" w:hint="cs"/>
          <w:color w:val="0D0D0D" w:themeColor="text1" w:themeTint="F2"/>
          <w:kern w:val="0"/>
          <w:sz w:val="28"/>
          <w:szCs w:val="28"/>
          <w:rtl/>
          <w:lang w:bidi="ar-JO"/>
          <w14:ligatures w14:val="none"/>
        </w:rPr>
        <w:t>ل</w:t>
      </w:r>
      <w:r w:rsidR="00377DD2" w:rsidRPr="00A015EE">
        <w:rPr>
          <w:rFonts w:ascii="Sakkal Majalla" w:eastAsia="Times New Roman" w:hAnsi="Sakkal Majalla" w:cs="Sakkal Majalla"/>
          <w:color w:val="0D0D0D" w:themeColor="text1" w:themeTint="F2"/>
          <w:kern w:val="0"/>
          <w:sz w:val="28"/>
          <w:szCs w:val="28"/>
          <w:rtl/>
          <w:lang w:bidi="ar-JO"/>
          <w14:ligatures w14:val="none"/>
        </w:rPr>
        <w:t>إدارة الجودة الشاملة بأبعادها (دعم والتزام الإدارة العليا، التحسين المستمر، مشاركة العاملين، التركيز على العميل، التدريب والتعليم)على أعمال التشغيل والصيانة: دراسة تطبيقية على شركة أرامكو في المملكة العربية السعودية</w:t>
      </w:r>
      <w:r w:rsidRPr="00A015EE">
        <w:rPr>
          <w:rFonts w:ascii="Sakkal Majalla" w:eastAsia="Calibri" w:hAnsi="Sakkal Majalla" w:cs="Sakkal Majalla"/>
          <w:color w:val="0D0D0D" w:themeColor="text1" w:themeTint="F2"/>
          <w:kern w:val="0"/>
          <w:sz w:val="28"/>
          <w:szCs w:val="28"/>
          <w:rtl/>
          <w14:ligatures w14:val="none"/>
        </w:rPr>
        <w:t>.</w:t>
      </w:r>
    </w:p>
    <w:p w14:paraId="08B668F6" w14:textId="77777777" w:rsidR="00F30BD7" w:rsidRPr="00B86AFC" w:rsidRDefault="00F30BD7" w:rsidP="00B86AFC">
      <w:pPr>
        <w:tabs>
          <w:tab w:val="left" w:pos="2966"/>
        </w:tabs>
        <w:spacing w:before="100" w:beforeAutospacing="1" w:after="100" w:afterAutospacing="1" w:line="360" w:lineRule="auto"/>
        <w:ind w:left="357" w:firstLine="720"/>
        <w:jc w:val="both"/>
        <w:rPr>
          <w:rFonts w:ascii="Sakkal Majalla" w:eastAsia="Calibri" w:hAnsi="Sakkal Majalla" w:cs="Sakkal Majalla"/>
          <w:b/>
          <w:bCs/>
          <w:color w:val="0D0D0D" w:themeColor="text1" w:themeTint="F2"/>
          <w:kern w:val="0"/>
          <w:sz w:val="28"/>
          <w:szCs w:val="28"/>
          <w:rtl/>
          <w14:ligatures w14:val="none"/>
        </w:rPr>
      </w:pPr>
      <w:r w:rsidRPr="00B86AFC">
        <w:rPr>
          <w:rFonts w:ascii="Sakkal Majalla" w:eastAsia="Calibri" w:hAnsi="Sakkal Majalla" w:cs="Sakkal Majalla"/>
          <w:b/>
          <w:bCs/>
          <w:color w:val="0D0D0D" w:themeColor="text1" w:themeTint="F2"/>
          <w:kern w:val="0"/>
          <w:sz w:val="28"/>
          <w:szCs w:val="28"/>
          <w:rtl/>
          <w14:ligatures w14:val="none"/>
        </w:rPr>
        <w:t>ينبثق من هذه الفرضية الفرضيات الفرعية التالية:</w:t>
      </w:r>
    </w:p>
    <w:p w14:paraId="58E55911" w14:textId="2EACABFF" w:rsidR="00F30BD7" w:rsidRPr="00A015EE" w:rsidRDefault="00F30BD7" w:rsidP="00624F5E">
      <w:pPr>
        <w:numPr>
          <w:ilvl w:val="0"/>
          <w:numId w:val="7"/>
        </w:numPr>
        <w:tabs>
          <w:tab w:val="left" w:pos="2966"/>
        </w:tabs>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rtl/>
          <w14:ligatures w14:val="none"/>
        </w:rPr>
      </w:pPr>
      <w:r w:rsidRPr="00A015EE">
        <w:rPr>
          <w:rFonts w:ascii="Sakkal Majalla" w:eastAsia="Calibri" w:hAnsi="Sakkal Majalla" w:cs="Sakkal Majalla" w:hint="cs"/>
          <w:b/>
          <w:bCs/>
          <w:color w:val="0D0D0D" w:themeColor="text1" w:themeTint="F2"/>
          <w:kern w:val="0"/>
          <w:sz w:val="28"/>
          <w:szCs w:val="28"/>
          <w:rtl/>
          <w:lang w:bidi="fa-IR"/>
          <w14:ligatures w14:val="none"/>
        </w:rPr>
        <w:t>الفرضية الفرعية الاولى</w:t>
      </w:r>
      <w:r w:rsidRPr="00A015EE">
        <w:rPr>
          <w:rFonts w:ascii="Sakkal Majalla" w:eastAsia="Calibri" w:hAnsi="Sakkal Majalla" w:cs="Sakkal Majalla" w:hint="cs"/>
          <w:color w:val="0D0D0D" w:themeColor="text1" w:themeTint="F2"/>
          <w:kern w:val="0"/>
          <w:sz w:val="28"/>
          <w:szCs w:val="28"/>
          <w:rtl/>
          <w:lang w:bidi="fa-IR"/>
          <w14:ligatures w14:val="none"/>
        </w:rPr>
        <w:t xml:space="preserve"> </w:t>
      </w:r>
      <w:r w:rsidRPr="00A015EE">
        <w:rPr>
          <w:rFonts w:ascii="Sakkal Majalla" w:eastAsia="Calibri" w:hAnsi="Sakkal Majalla" w:cs="Sakkal Majalla"/>
          <w:color w:val="0D0D0D" w:themeColor="text1" w:themeTint="F2"/>
          <w:kern w:val="0"/>
          <w:sz w:val="28"/>
          <w:szCs w:val="28"/>
          <w:rtl/>
          <w:lang w:bidi="fa-IR"/>
          <w14:ligatures w14:val="none"/>
        </w:rPr>
        <w:t xml:space="preserve">: </w:t>
      </w:r>
      <w:r w:rsidRPr="00A015EE">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A015EE">
        <w:rPr>
          <w:rFonts w:ascii="Sakkal Majalla" w:eastAsia="Calibri" w:hAnsi="Sakkal Majalla" w:cs="Sakkal Majalla"/>
          <w:color w:val="0D0D0D" w:themeColor="text1" w:themeTint="F2"/>
          <w:kern w:val="0"/>
          <w:sz w:val="28"/>
          <w:szCs w:val="28"/>
          <w14:ligatures w14:val="none"/>
        </w:rPr>
        <w:t>a</w:t>
      </w:r>
      <w:r w:rsidRPr="00A015EE">
        <w:rPr>
          <w:rFonts w:ascii="Sakkal Majalla" w:eastAsia="Calibri" w:hAnsi="Sakkal Majalla" w:cs="Sakkal Majalla"/>
          <w:color w:val="0D0D0D" w:themeColor="text1" w:themeTint="F2"/>
          <w:kern w:val="0"/>
          <w:sz w:val="28"/>
          <w:szCs w:val="28"/>
          <w:rtl/>
          <w14:ligatures w14:val="none"/>
        </w:rPr>
        <w:t xml:space="preserve"> )  </w:t>
      </w:r>
      <w:r w:rsidR="00377DD2" w:rsidRPr="00A015EE">
        <w:rPr>
          <w:rFonts w:ascii="Sakkal Majalla" w:eastAsia="Calibri" w:hAnsi="Sakkal Majalla" w:cs="Sakkal Majalla" w:hint="cs"/>
          <w:color w:val="0D0D0D" w:themeColor="text1" w:themeTint="F2"/>
          <w:kern w:val="0"/>
          <w:sz w:val="28"/>
          <w:szCs w:val="28"/>
          <w:rtl/>
          <w14:ligatures w14:val="none"/>
        </w:rPr>
        <w:t>ل</w:t>
      </w:r>
      <w:r w:rsidR="00377DD2" w:rsidRPr="00A015EE">
        <w:rPr>
          <w:rFonts w:ascii="Sakkal Majalla" w:eastAsia="Calibri" w:hAnsi="Sakkal Majalla" w:cs="Sakkal Majalla"/>
          <w:color w:val="0D0D0D" w:themeColor="text1" w:themeTint="F2"/>
          <w:kern w:val="0"/>
          <w:sz w:val="28"/>
          <w:szCs w:val="28"/>
          <w:rtl/>
          <w14:ligatures w14:val="none"/>
        </w:rPr>
        <w:t>دعم والتزام الإدارة العليا</w:t>
      </w:r>
      <w:r w:rsidR="00413DF8" w:rsidRPr="00A015EE">
        <w:rPr>
          <w:rFonts w:ascii="Sakkal Majalla" w:eastAsia="Calibri" w:hAnsi="Sakkal Majalla" w:cs="Sakkal Majalla" w:hint="cs"/>
          <w:color w:val="0D0D0D" w:themeColor="text1" w:themeTint="F2"/>
          <w:kern w:val="0"/>
          <w:sz w:val="28"/>
          <w:szCs w:val="28"/>
          <w:rtl/>
          <w14:ligatures w14:val="none"/>
        </w:rPr>
        <w:t xml:space="preserve"> </w:t>
      </w:r>
      <w:r w:rsidR="00413DF8" w:rsidRPr="00A015EE">
        <w:rPr>
          <w:rFonts w:ascii="Sakkal Majalla" w:eastAsia="Calibri" w:hAnsi="Sakkal Majalla" w:cs="Sakkal Majalla"/>
          <w:color w:val="0D0D0D" w:themeColor="text1" w:themeTint="F2"/>
          <w:kern w:val="0"/>
          <w:sz w:val="28"/>
          <w:szCs w:val="28"/>
          <w:rtl/>
          <w14:ligatures w14:val="none"/>
        </w:rPr>
        <w:t>على أعمال التشغيل والصيانة: دراسة تطبيقية على شركة أرامكو في المملكة العربية السعودية.</w:t>
      </w:r>
    </w:p>
    <w:p w14:paraId="48F72C1F" w14:textId="6182838A" w:rsidR="00377DD2" w:rsidRPr="00A015EE" w:rsidRDefault="00F30BD7" w:rsidP="00624F5E">
      <w:pPr>
        <w:numPr>
          <w:ilvl w:val="0"/>
          <w:numId w:val="7"/>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bookmarkStart w:id="15" w:name="_Hlk167245859"/>
      <w:r w:rsidRPr="00A015EE">
        <w:rPr>
          <w:rFonts w:ascii="Sakkal Majalla" w:eastAsia="Calibri" w:hAnsi="Sakkal Majalla" w:cs="Sakkal Majalla" w:hint="cs"/>
          <w:b/>
          <w:bCs/>
          <w:color w:val="0D0D0D" w:themeColor="text1" w:themeTint="F2"/>
          <w:kern w:val="0"/>
          <w:sz w:val="28"/>
          <w:szCs w:val="28"/>
          <w:rtl/>
          <w14:ligatures w14:val="none"/>
        </w:rPr>
        <w:t xml:space="preserve">الفرضية الفرعية الثانية </w:t>
      </w:r>
      <w:r w:rsidRPr="00A015EE">
        <w:rPr>
          <w:rFonts w:ascii="Sakkal Majalla" w:eastAsia="Calibri" w:hAnsi="Sakkal Majalla" w:cs="Sakkal Majalla"/>
          <w:b/>
          <w:bCs/>
          <w:color w:val="0D0D0D" w:themeColor="text1" w:themeTint="F2"/>
          <w:kern w:val="0"/>
          <w:sz w:val="28"/>
          <w:szCs w:val="28"/>
          <w:rtl/>
          <w:lang w:bidi="fa-IR"/>
          <w14:ligatures w14:val="none"/>
        </w:rPr>
        <w:t>:</w:t>
      </w:r>
      <w:r w:rsidRPr="00A015EE">
        <w:rPr>
          <w:rFonts w:ascii="Sakkal Majalla" w:eastAsia="Calibri" w:hAnsi="Sakkal Majalla" w:cs="Sakkal Majalla"/>
          <w:color w:val="0D0D0D" w:themeColor="text1" w:themeTint="F2"/>
          <w:kern w:val="0"/>
          <w:sz w:val="28"/>
          <w:szCs w:val="28"/>
          <w:rtl/>
          <w:lang w:bidi="fa-IR"/>
          <w14:ligatures w14:val="none"/>
        </w:rPr>
        <w:t xml:space="preserve"> </w:t>
      </w:r>
      <w:r w:rsidRPr="00A015EE">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A015EE">
        <w:rPr>
          <w:rFonts w:ascii="Sakkal Majalla" w:eastAsia="Calibri" w:hAnsi="Sakkal Majalla" w:cs="Sakkal Majalla"/>
          <w:color w:val="0D0D0D" w:themeColor="text1" w:themeTint="F2"/>
          <w:kern w:val="0"/>
          <w:sz w:val="28"/>
          <w:szCs w:val="28"/>
          <w14:ligatures w14:val="none"/>
        </w:rPr>
        <w:t>a</w:t>
      </w:r>
      <w:r w:rsidRPr="00A015EE">
        <w:rPr>
          <w:rFonts w:ascii="Sakkal Majalla" w:eastAsia="Calibri" w:hAnsi="Sakkal Majalla" w:cs="Sakkal Majalla"/>
          <w:color w:val="0D0D0D" w:themeColor="text1" w:themeTint="F2"/>
          <w:kern w:val="0"/>
          <w:sz w:val="28"/>
          <w:szCs w:val="28"/>
          <w:rtl/>
          <w14:ligatures w14:val="none"/>
        </w:rPr>
        <w:t xml:space="preserve"> )  </w:t>
      </w:r>
      <w:bookmarkEnd w:id="15"/>
      <w:r w:rsidR="00377DD2" w:rsidRPr="00A015EE">
        <w:rPr>
          <w:rFonts w:ascii="Sakkal Majalla" w:eastAsia="Calibri" w:hAnsi="Sakkal Majalla" w:cs="Sakkal Majalla" w:hint="cs"/>
          <w:color w:val="0D0D0D" w:themeColor="text1" w:themeTint="F2"/>
          <w:kern w:val="0"/>
          <w:sz w:val="28"/>
          <w:szCs w:val="28"/>
          <w:rtl/>
          <w14:ligatures w14:val="none"/>
        </w:rPr>
        <w:t>ل</w:t>
      </w:r>
      <w:r w:rsidR="00377DD2" w:rsidRPr="00A015EE">
        <w:rPr>
          <w:rFonts w:ascii="Sakkal Majalla" w:eastAsia="Calibri" w:hAnsi="Sakkal Majalla" w:cs="Sakkal Majalla"/>
          <w:color w:val="0D0D0D" w:themeColor="text1" w:themeTint="F2"/>
          <w:kern w:val="0"/>
          <w:sz w:val="28"/>
          <w:szCs w:val="28"/>
          <w:rtl/>
          <w14:ligatures w14:val="none"/>
        </w:rPr>
        <w:t xml:space="preserve">لتحسين المستمر </w:t>
      </w:r>
      <w:r w:rsidR="00413DF8" w:rsidRPr="00A015EE">
        <w:rPr>
          <w:rFonts w:ascii="Sakkal Majalla" w:eastAsia="Calibri" w:hAnsi="Sakkal Majalla" w:cs="Sakkal Majalla"/>
          <w:color w:val="0D0D0D" w:themeColor="text1" w:themeTint="F2"/>
          <w:kern w:val="0"/>
          <w:sz w:val="28"/>
          <w:szCs w:val="28"/>
          <w:rtl/>
          <w14:ligatures w14:val="none"/>
        </w:rPr>
        <w:t>على أعمال التشغيل والصيانة</w:t>
      </w:r>
      <w:r w:rsidR="00DA4EAA" w:rsidRPr="00A015EE">
        <w:rPr>
          <w:rFonts w:ascii="Sakkal Majalla" w:eastAsia="Calibri" w:hAnsi="Sakkal Majalla" w:cs="Sakkal Majalla" w:hint="cs"/>
          <w:color w:val="0D0D0D" w:themeColor="text1" w:themeTint="F2"/>
          <w:kern w:val="0"/>
          <w:sz w:val="28"/>
          <w:szCs w:val="28"/>
          <w:rtl/>
          <w14:ligatures w14:val="none"/>
        </w:rPr>
        <w:t xml:space="preserve"> في </w:t>
      </w:r>
      <w:r w:rsidR="00413DF8" w:rsidRPr="00A015EE">
        <w:rPr>
          <w:rFonts w:ascii="Sakkal Majalla" w:eastAsia="Calibri" w:hAnsi="Sakkal Majalla" w:cs="Sakkal Majalla"/>
          <w:color w:val="0D0D0D" w:themeColor="text1" w:themeTint="F2"/>
          <w:kern w:val="0"/>
          <w:sz w:val="28"/>
          <w:szCs w:val="28"/>
          <w:rtl/>
          <w14:ligatures w14:val="none"/>
        </w:rPr>
        <w:t xml:space="preserve"> شركة أرامكو </w:t>
      </w:r>
      <w:r w:rsidR="00DA4EAA" w:rsidRPr="00A015EE">
        <w:rPr>
          <w:rFonts w:ascii="Sakkal Majalla" w:eastAsia="Calibri" w:hAnsi="Sakkal Majalla" w:cs="Sakkal Majalla" w:hint="cs"/>
          <w:color w:val="0D0D0D" w:themeColor="text1" w:themeTint="F2"/>
          <w:kern w:val="0"/>
          <w:sz w:val="28"/>
          <w:szCs w:val="28"/>
          <w:rtl/>
          <w14:ligatures w14:val="none"/>
        </w:rPr>
        <w:t>با</w:t>
      </w:r>
      <w:r w:rsidR="00413DF8" w:rsidRPr="00A015EE">
        <w:rPr>
          <w:rFonts w:ascii="Sakkal Majalla" w:eastAsia="Calibri" w:hAnsi="Sakkal Majalla" w:cs="Sakkal Majalla"/>
          <w:color w:val="0D0D0D" w:themeColor="text1" w:themeTint="F2"/>
          <w:kern w:val="0"/>
          <w:sz w:val="28"/>
          <w:szCs w:val="28"/>
          <w:rtl/>
          <w14:ligatures w14:val="none"/>
        </w:rPr>
        <w:t>لمملكة العربية السعودية.</w:t>
      </w:r>
    </w:p>
    <w:p w14:paraId="06AAFADE" w14:textId="77777777" w:rsidR="00DA4EAA" w:rsidRPr="00A015EE" w:rsidRDefault="00F30BD7" w:rsidP="00624F5E">
      <w:pPr>
        <w:numPr>
          <w:ilvl w:val="0"/>
          <w:numId w:val="7"/>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b/>
          <w:bCs/>
          <w:color w:val="0D0D0D" w:themeColor="text1" w:themeTint="F2"/>
          <w:kern w:val="0"/>
          <w:sz w:val="28"/>
          <w:szCs w:val="28"/>
          <w:rtl/>
          <w14:ligatures w14:val="none"/>
        </w:rPr>
        <w:t>الفرضية الفرعية الثا</w:t>
      </w:r>
      <w:r w:rsidRPr="00A015EE">
        <w:rPr>
          <w:rFonts w:ascii="Sakkal Majalla" w:eastAsia="Calibri" w:hAnsi="Sakkal Majalla" w:cs="Sakkal Majalla" w:hint="cs"/>
          <w:b/>
          <w:bCs/>
          <w:color w:val="0D0D0D" w:themeColor="text1" w:themeTint="F2"/>
          <w:kern w:val="0"/>
          <w:sz w:val="28"/>
          <w:szCs w:val="28"/>
          <w:rtl/>
          <w14:ligatures w14:val="none"/>
        </w:rPr>
        <w:t>لثة</w:t>
      </w:r>
      <w:r w:rsidRPr="00A015EE">
        <w:rPr>
          <w:rFonts w:ascii="Sakkal Majalla" w:eastAsia="Calibri" w:hAnsi="Sakkal Majalla" w:cs="Sakkal Majalla"/>
          <w:color w:val="0D0D0D" w:themeColor="text1" w:themeTint="F2"/>
          <w:kern w:val="0"/>
          <w:sz w:val="28"/>
          <w:szCs w:val="28"/>
          <w:rtl/>
          <w14:ligatures w14:val="none"/>
        </w:rPr>
        <w:t xml:space="preserve"> : لا يوجد أثر ذو دلالة إحصائية عند مستوى دلالة ( 0.05≥</w:t>
      </w:r>
      <w:r w:rsidRPr="00A015EE">
        <w:rPr>
          <w:rFonts w:ascii="Sakkal Majalla" w:eastAsia="Calibri" w:hAnsi="Sakkal Majalla" w:cs="Sakkal Majalla"/>
          <w:color w:val="0D0D0D" w:themeColor="text1" w:themeTint="F2"/>
          <w:kern w:val="0"/>
          <w:sz w:val="28"/>
          <w:szCs w:val="28"/>
          <w14:ligatures w14:val="none"/>
        </w:rPr>
        <w:t>a</w:t>
      </w:r>
      <w:r w:rsidRPr="00A015EE">
        <w:rPr>
          <w:rFonts w:ascii="Sakkal Majalla" w:eastAsia="Calibri" w:hAnsi="Sakkal Majalla" w:cs="Sakkal Majalla"/>
          <w:color w:val="0D0D0D" w:themeColor="text1" w:themeTint="F2"/>
          <w:kern w:val="0"/>
          <w:sz w:val="28"/>
          <w:szCs w:val="28"/>
          <w:rtl/>
          <w14:ligatures w14:val="none"/>
        </w:rPr>
        <w:t xml:space="preserve"> )  ل</w:t>
      </w:r>
      <w:r w:rsidR="00377DD2" w:rsidRPr="00A015EE">
        <w:rPr>
          <w:rFonts w:ascii="Sakkal Majalla" w:eastAsia="Calibri" w:hAnsi="Sakkal Majalla" w:cs="Sakkal Majalla"/>
          <w:color w:val="0D0D0D" w:themeColor="text1" w:themeTint="F2"/>
          <w:kern w:val="0"/>
          <w:sz w:val="28"/>
          <w:szCs w:val="28"/>
          <w:rtl/>
          <w14:ligatures w14:val="none"/>
        </w:rPr>
        <w:t>مشاركة العاملين</w:t>
      </w:r>
      <w:r w:rsidR="00413DF8" w:rsidRPr="00A015EE">
        <w:rPr>
          <w:rFonts w:ascii="Sakkal Majalla" w:eastAsia="Calibri" w:hAnsi="Sakkal Majalla" w:cs="Sakkal Majalla" w:hint="cs"/>
          <w:color w:val="0D0D0D" w:themeColor="text1" w:themeTint="F2"/>
          <w:kern w:val="0"/>
          <w:sz w:val="28"/>
          <w:szCs w:val="28"/>
          <w:rtl/>
          <w14:ligatures w14:val="none"/>
        </w:rPr>
        <w:t xml:space="preserve"> </w:t>
      </w:r>
      <w:r w:rsidR="00413DF8" w:rsidRPr="00A015EE">
        <w:rPr>
          <w:rFonts w:ascii="Sakkal Majalla" w:eastAsia="Calibri" w:hAnsi="Sakkal Majalla" w:cs="Sakkal Majalla"/>
          <w:color w:val="0D0D0D" w:themeColor="text1" w:themeTint="F2"/>
          <w:kern w:val="0"/>
          <w:sz w:val="28"/>
          <w:szCs w:val="28"/>
          <w:rtl/>
          <w14:ligatures w14:val="none"/>
        </w:rPr>
        <w:t xml:space="preserve">على </w:t>
      </w:r>
      <w:r w:rsidR="00DA4EAA" w:rsidRPr="00A015EE">
        <w:rPr>
          <w:rFonts w:ascii="Sakkal Majalla" w:eastAsia="Calibri" w:hAnsi="Sakkal Majalla" w:cs="Sakkal Majalla"/>
          <w:color w:val="0D0D0D" w:themeColor="text1" w:themeTint="F2"/>
          <w:kern w:val="0"/>
          <w:sz w:val="28"/>
          <w:szCs w:val="28"/>
          <w:rtl/>
          <w14:ligatures w14:val="none"/>
        </w:rPr>
        <w:t>أعمال التشغيل والصيانة في  شركة أرامكو بالمملكة العربية السعودية.</w:t>
      </w:r>
    </w:p>
    <w:p w14:paraId="0E4E46C1" w14:textId="77777777" w:rsidR="00DA4EAA" w:rsidRPr="00A015EE" w:rsidRDefault="00F30BD7" w:rsidP="00624F5E">
      <w:pPr>
        <w:numPr>
          <w:ilvl w:val="0"/>
          <w:numId w:val="7"/>
        </w:numPr>
        <w:tabs>
          <w:tab w:val="left" w:pos="2966"/>
        </w:tabs>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A015EE">
        <w:rPr>
          <w:rFonts w:ascii="Sakkal Majalla" w:eastAsia="Calibri" w:hAnsi="Sakkal Majalla" w:cs="Sakkal Majalla"/>
          <w:b/>
          <w:bCs/>
          <w:color w:val="0D0D0D" w:themeColor="text1" w:themeTint="F2"/>
          <w:kern w:val="0"/>
          <w:sz w:val="28"/>
          <w:szCs w:val="28"/>
          <w:rtl/>
          <w14:ligatures w14:val="none"/>
        </w:rPr>
        <w:t>الفرضية الفرعية ال</w:t>
      </w:r>
      <w:r w:rsidRPr="00A015EE">
        <w:rPr>
          <w:rFonts w:ascii="Sakkal Majalla" w:eastAsia="Calibri" w:hAnsi="Sakkal Majalla" w:cs="Sakkal Majalla" w:hint="cs"/>
          <w:b/>
          <w:bCs/>
          <w:color w:val="0D0D0D" w:themeColor="text1" w:themeTint="F2"/>
          <w:kern w:val="0"/>
          <w:sz w:val="28"/>
          <w:szCs w:val="28"/>
          <w:rtl/>
          <w14:ligatures w14:val="none"/>
        </w:rPr>
        <w:t>رابع</w:t>
      </w:r>
      <w:r w:rsidRPr="00A015EE">
        <w:rPr>
          <w:rFonts w:ascii="Sakkal Majalla" w:eastAsia="Calibri" w:hAnsi="Sakkal Majalla" w:cs="Sakkal Majalla"/>
          <w:b/>
          <w:bCs/>
          <w:color w:val="0D0D0D" w:themeColor="text1" w:themeTint="F2"/>
          <w:kern w:val="0"/>
          <w:sz w:val="28"/>
          <w:szCs w:val="28"/>
          <w:rtl/>
          <w14:ligatures w14:val="none"/>
        </w:rPr>
        <w:t>ة :</w:t>
      </w:r>
      <w:r w:rsidRPr="00A015EE">
        <w:rPr>
          <w:rFonts w:ascii="Sakkal Majalla" w:eastAsia="Calibri" w:hAnsi="Sakkal Majalla" w:cs="Sakkal Majalla"/>
          <w:color w:val="0D0D0D" w:themeColor="text1" w:themeTint="F2"/>
          <w:kern w:val="0"/>
          <w:sz w:val="28"/>
          <w:szCs w:val="28"/>
          <w:rtl/>
          <w14:ligatures w14:val="none"/>
        </w:rPr>
        <w:t xml:space="preserve"> لا يوجد أثر ذو دلالة إحصائية عند مستوى دلالة ( 0.05≥</w:t>
      </w:r>
      <w:r w:rsidRPr="00A015EE">
        <w:rPr>
          <w:rFonts w:ascii="Sakkal Majalla" w:eastAsia="Calibri" w:hAnsi="Sakkal Majalla" w:cs="Sakkal Majalla"/>
          <w:color w:val="0D0D0D" w:themeColor="text1" w:themeTint="F2"/>
          <w:kern w:val="0"/>
          <w:sz w:val="28"/>
          <w:szCs w:val="28"/>
          <w14:ligatures w14:val="none"/>
        </w:rPr>
        <w:t>a</w:t>
      </w:r>
      <w:r w:rsidRPr="00A015EE">
        <w:rPr>
          <w:rFonts w:ascii="Sakkal Majalla" w:eastAsia="Calibri" w:hAnsi="Sakkal Majalla" w:cs="Sakkal Majalla"/>
          <w:color w:val="0D0D0D" w:themeColor="text1" w:themeTint="F2"/>
          <w:kern w:val="0"/>
          <w:sz w:val="28"/>
          <w:szCs w:val="28"/>
          <w:rtl/>
          <w14:ligatures w14:val="none"/>
        </w:rPr>
        <w:t xml:space="preserve"> )  </w:t>
      </w:r>
      <w:r w:rsidR="00377DD2" w:rsidRPr="00A015EE">
        <w:rPr>
          <w:rFonts w:ascii="Sakkal Majalla" w:eastAsia="Calibri" w:hAnsi="Sakkal Majalla" w:cs="Sakkal Majalla" w:hint="cs"/>
          <w:color w:val="0D0D0D" w:themeColor="text1" w:themeTint="F2"/>
          <w:kern w:val="0"/>
          <w:sz w:val="28"/>
          <w:szCs w:val="28"/>
          <w:rtl/>
          <w14:ligatures w14:val="none"/>
        </w:rPr>
        <w:t>ل</w:t>
      </w:r>
      <w:r w:rsidR="00377DD2" w:rsidRPr="00A015EE">
        <w:rPr>
          <w:rFonts w:ascii="Sakkal Majalla" w:eastAsia="Calibri" w:hAnsi="Sakkal Majalla" w:cs="Sakkal Majalla"/>
          <w:color w:val="0D0D0D" w:themeColor="text1" w:themeTint="F2"/>
          <w:kern w:val="0"/>
          <w:sz w:val="28"/>
          <w:szCs w:val="28"/>
          <w:rtl/>
          <w14:ligatures w14:val="none"/>
        </w:rPr>
        <w:t>لتركيز على العميل</w:t>
      </w:r>
      <w:r w:rsidR="00413DF8" w:rsidRPr="00A015EE">
        <w:rPr>
          <w:rFonts w:ascii="Sakkal Majalla" w:eastAsia="Calibri" w:hAnsi="Sakkal Majalla" w:cs="Sakkal Majalla" w:hint="cs"/>
          <w:color w:val="0D0D0D" w:themeColor="text1" w:themeTint="F2"/>
          <w:kern w:val="0"/>
          <w:sz w:val="28"/>
          <w:szCs w:val="28"/>
          <w:rtl/>
          <w14:ligatures w14:val="none"/>
        </w:rPr>
        <w:t xml:space="preserve"> </w:t>
      </w:r>
      <w:r w:rsidR="00413DF8" w:rsidRPr="00A015EE">
        <w:rPr>
          <w:rFonts w:ascii="Sakkal Majalla" w:eastAsia="Calibri" w:hAnsi="Sakkal Majalla" w:cs="Sakkal Majalla"/>
          <w:color w:val="0D0D0D" w:themeColor="text1" w:themeTint="F2"/>
          <w:kern w:val="0"/>
          <w:sz w:val="28"/>
          <w:szCs w:val="28"/>
          <w:rtl/>
          <w14:ligatures w14:val="none"/>
        </w:rPr>
        <w:t xml:space="preserve">على </w:t>
      </w:r>
      <w:r w:rsidR="00DA4EAA" w:rsidRPr="00A015EE">
        <w:rPr>
          <w:rFonts w:ascii="Sakkal Majalla" w:eastAsia="Calibri" w:hAnsi="Sakkal Majalla" w:cs="Sakkal Majalla"/>
          <w:color w:val="0D0D0D" w:themeColor="text1" w:themeTint="F2"/>
          <w:kern w:val="0"/>
          <w:sz w:val="28"/>
          <w:szCs w:val="28"/>
          <w:rtl/>
          <w14:ligatures w14:val="none"/>
        </w:rPr>
        <w:t>أعمال التشغيل والصيانة في  شركة أرامكو بالمملكة العربية السعودية.</w:t>
      </w:r>
    </w:p>
    <w:p w14:paraId="7E2DEE41" w14:textId="77777777" w:rsidR="007C6908" w:rsidRPr="00A015EE" w:rsidRDefault="00F30BD7" w:rsidP="00624F5E">
      <w:pPr>
        <w:numPr>
          <w:ilvl w:val="0"/>
          <w:numId w:val="7"/>
        </w:numPr>
        <w:tabs>
          <w:tab w:val="left" w:pos="2966"/>
        </w:tabs>
        <w:spacing w:before="100" w:beforeAutospacing="1" w:after="100" w:afterAutospacing="1" w:line="360" w:lineRule="auto"/>
        <w:ind w:left="419" w:hanging="357"/>
        <w:jc w:val="both"/>
        <w:rPr>
          <w:rFonts w:ascii="Sakkal Majalla" w:eastAsia="Calibri" w:hAnsi="Sakkal Majalla" w:cs="Sakkal Majalla"/>
          <w:b/>
          <w:bCs/>
          <w:color w:val="0D0D0D" w:themeColor="text1" w:themeTint="F2"/>
          <w:kern w:val="0"/>
          <w:sz w:val="36"/>
          <w:szCs w:val="36"/>
          <w:u w:val="single"/>
          <w14:ligatures w14:val="none"/>
        </w:rPr>
      </w:pPr>
      <w:r w:rsidRPr="00A015EE">
        <w:rPr>
          <w:rFonts w:ascii="Sakkal Majalla" w:eastAsia="Calibri" w:hAnsi="Sakkal Majalla" w:cs="Sakkal Majalla"/>
          <w:b/>
          <w:bCs/>
          <w:color w:val="0D0D0D" w:themeColor="text1" w:themeTint="F2"/>
          <w:kern w:val="0"/>
          <w:sz w:val="28"/>
          <w:szCs w:val="28"/>
          <w:rtl/>
          <w14:ligatures w14:val="none"/>
        </w:rPr>
        <w:t xml:space="preserve">الفرضية </w:t>
      </w:r>
      <w:r w:rsidR="00937CA3" w:rsidRPr="00A015EE">
        <w:rPr>
          <w:rFonts w:ascii="Sakkal Majalla" w:eastAsia="Calibri" w:hAnsi="Sakkal Majalla" w:cs="Sakkal Majalla"/>
          <w:b/>
          <w:bCs/>
          <w:color w:val="0D0D0D" w:themeColor="text1" w:themeTint="F2"/>
          <w:kern w:val="0"/>
          <w:sz w:val="28"/>
          <w:szCs w:val="28"/>
          <w:rtl/>
          <w14:ligatures w14:val="none"/>
        </w:rPr>
        <w:t>الفرعية ال</w:t>
      </w:r>
      <w:r w:rsidR="00937CA3" w:rsidRPr="00A015EE">
        <w:rPr>
          <w:rFonts w:ascii="Sakkal Majalla" w:eastAsia="Calibri" w:hAnsi="Sakkal Majalla" w:cs="Sakkal Majalla" w:hint="cs"/>
          <w:b/>
          <w:bCs/>
          <w:color w:val="0D0D0D" w:themeColor="text1" w:themeTint="F2"/>
          <w:kern w:val="0"/>
          <w:sz w:val="28"/>
          <w:szCs w:val="28"/>
          <w:rtl/>
          <w14:ligatures w14:val="none"/>
        </w:rPr>
        <w:t xml:space="preserve">خامسة : </w:t>
      </w:r>
      <w:r w:rsidRPr="00A015EE">
        <w:rPr>
          <w:rFonts w:ascii="Sakkal Majalla" w:eastAsia="Calibri" w:hAnsi="Sakkal Majalla" w:cs="Sakkal Majalla"/>
          <w:color w:val="0D0D0D" w:themeColor="text1" w:themeTint="F2"/>
          <w:kern w:val="0"/>
          <w:sz w:val="28"/>
          <w:szCs w:val="28"/>
          <w:rtl/>
          <w14:ligatures w14:val="none"/>
        </w:rPr>
        <w:t>.</w:t>
      </w:r>
      <w:r w:rsidR="00E64188" w:rsidRPr="00A015EE">
        <w:rPr>
          <w:color w:val="0D0D0D" w:themeColor="text1" w:themeTint="F2"/>
          <w:rtl/>
        </w:rPr>
        <w:t xml:space="preserve"> </w:t>
      </w:r>
      <w:r w:rsidR="00E64188" w:rsidRPr="00A015EE">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00E64188" w:rsidRPr="00A015EE">
        <w:rPr>
          <w:rFonts w:ascii="Sakkal Majalla" w:eastAsia="Calibri" w:hAnsi="Sakkal Majalla" w:cs="Sakkal Majalla"/>
          <w:color w:val="0D0D0D" w:themeColor="text1" w:themeTint="F2"/>
          <w:kern w:val="0"/>
          <w:sz w:val="28"/>
          <w:szCs w:val="28"/>
          <w14:ligatures w14:val="none"/>
        </w:rPr>
        <w:t>a</w:t>
      </w:r>
      <w:r w:rsidR="00E64188" w:rsidRPr="00A015EE">
        <w:rPr>
          <w:rFonts w:ascii="Sakkal Majalla" w:eastAsia="Calibri" w:hAnsi="Sakkal Majalla" w:cs="Sakkal Majalla"/>
          <w:color w:val="0D0D0D" w:themeColor="text1" w:themeTint="F2"/>
          <w:kern w:val="0"/>
          <w:sz w:val="28"/>
          <w:szCs w:val="28"/>
          <w:rtl/>
          <w14:ligatures w14:val="none"/>
        </w:rPr>
        <w:t xml:space="preserve"> )  </w:t>
      </w:r>
      <w:r w:rsidR="00E64188" w:rsidRPr="00A015EE">
        <w:rPr>
          <w:rFonts w:ascii="Sakkal Majalla" w:eastAsia="Calibri" w:hAnsi="Sakkal Majalla" w:cs="Sakkal Majalla" w:hint="cs"/>
          <w:color w:val="0D0D0D" w:themeColor="text1" w:themeTint="F2"/>
          <w:kern w:val="0"/>
          <w:sz w:val="28"/>
          <w:szCs w:val="28"/>
          <w:rtl/>
          <w14:ligatures w14:val="none"/>
        </w:rPr>
        <w:t>ل</w:t>
      </w:r>
      <w:r w:rsidR="00E64188" w:rsidRPr="00A015EE">
        <w:rPr>
          <w:rFonts w:ascii="Sakkal Majalla" w:eastAsia="Calibri" w:hAnsi="Sakkal Majalla" w:cs="Sakkal Majalla"/>
          <w:color w:val="0D0D0D" w:themeColor="text1" w:themeTint="F2"/>
          <w:kern w:val="0"/>
          <w:sz w:val="28"/>
          <w:szCs w:val="28"/>
          <w:rtl/>
          <w14:ligatures w14:val="none"/>
        </w:rPr>
        <w:t>لتدريب والتعليم</w:t>
      </w:r>
      <w:r w:rsidR="00413DF8" w:rsidRPr="00A015EE">
        <w:rPr>
          <w:rFonts w:ascii="Sakkal Majalla" w:eastAsia="Calibri" w:hAnsi="Sakkal Majalla" w:cs="Sakkal Majalla" w:hint="cs"/>
          <w:color w:val="0D0D0D" w:themeColor="text1" w:themeTint="F2"/>
          <w:kern w:val="0"/>
          <w:sz w:val="28"/>
          <w:szCs w:val="28"/>
          <w:rtl/>
          <w14:ligatures w14:val="none"/>
        </w:rPr>
        <w:t xml:space="preserve"> </w:t>
      </w:r>
      <w:r w:rsidR="00413DF8" w:rsidRPr="00A015EE">
        <w:rPr>
          <w:rFonts w:ascii="Sakkal Majalla" w:eastAsia="Calibri" w:hAnsi="Sakkal Majalla" w:cs="Sakkal Majalla"/>
          <w:color w:val="0D0D0D" w:themeColor="text1" w:themeTint="F2"/>
          <w:kern w:val="0"/>
          <w:sz w:val="28"/>
          <w:szCs w:val="28"/>
          <w:rtl/>
          <w14:ligatures w14:val="none"/>
        </w:rPr>
        <w:t xml:space="preserve">على </w:t>
      </w:r>
      <w:r w:rsidR="00DA4EAA" w:rsidRPr="00A015EE">
        <w:rPr>
          <w:rFonts w:ascii="Sakkal Majalla" w:eastAsia="Calibri" w:hAnsi="Sakkal Majalla" w:cs="Sakkal Majalla"/>
          <w:color w:val="0D0D0D" w:themeColor="text1" w:themeTint="F2"/>
          <w:kern w:val="0"/>
          <w:sz w:val="28"/>
          <w:szCs w:val="28"/>
          <w:rtl/>
          <w14:ligatures w14:val="none"/>
        </w:rPr>
        <w:t>أعمال التشغيل والصيانة في  شركة أرامكو بالمملكة العربية السعودية.</w:t>
      </w:r>
    </w:p>
    <w:p w14:paraId="6B08CA9D" w14:textId="4DDBA06E" w:rsidR="00B86AFC" w:rsidRPr="00B86AFC" w:rsidRDefault="00B86AFC" w:rsidP="00B86AFC">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JO"/>
          <w14:ligatures w14:val="none"/>
        </w:rPr>
      </w:pPr>
      <w:bookmarkStart w:id="16" w:name="_Toc173237362"/>
      <w:r w:rsidRPr="00B86AFC">
        <w:rPr>
          <w:rFonts w:ascii="Sakkal Majalla" w:eastAsia="Times New Roman" w:hAnsi="Sakkal Majalla" w:cs="Sakkal Majalla"/>
          <w:b/>
          <w:bCs/>
          <w:color w:val="0D0D0D" w:themeColor="text1" w:themeTint="F2"/>
          <w:kern w:val="0"/>
          <w:sz w:val="36"/>
          <w:szCs w:val="36"/>
          <w:rtl/>
          <w:lang w:bidi="ar-JO"/>
          <w14:ligatures w14:val="none"/>
        </w:rPr>
        <w:t>6.1 نموذج الدراسة</w:t>
      </w:r>
      <w:bookmarkEnd w:id="16"/>
    </w:p>
    <w:p w14:paraId="5EB06BC3" w14:textId="647C9D99" w:rsidR="00F30BD7" w:rsidRPr="00A015EE" w:rsidRDefault="00F30BD7" w:rsidP="00B86AFC">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lang w:bidi="ar-JO"/>
          <w14:ligatures w14:val="none"/>
        </w:rPr>
      </w:pPr>
      <w:r w:rsidRPr="00A015EE">
        <w:rPr>
          <w:rFonts w:ascii="Sakkal Majalla" w:eastAsia="Times New Roman" w:hAnsi="Sakkal Majalla" w:cs="Sakkal Majalla"/>
          <w:color w:val="0D0D0D" w:themeColor="text1" w:themeTint="F2"/>
          <w:kern w:val="0"/>
          <w:sz w:val="28"/>
          <w:szCs w:val="28"/>
          <w:rtl/>
          <w:lang w:bidi="ar-JO"/>
          <w14:ligatures w14:val="none"/>
        </w:rPr>
        <w:t xml:space="preserve">يهدف هذا النموذج إلى </w:t>
      </w:r>
      <w:r w:rsidRPr="00A015EE">
        <w:rPr>
          <w:rFonts w:ascii="Sakkal Majalla" w:eastAsia="Times New Roman" w:hAnsi="Sakkal Majalla" w:cs="Sakkal Majalla" w:hint="cs"/>
          <w:color w:val="0D0D0D" w:themeColor="text1" w:themeTint="F2"/>
          <w:kern w:val="0"/>
          <w:sz w:val="28"/>
          <w:szCs w:val="28"/>
          <w:rtl/>
          <w:lang w:bidi="ar-JO"/>
          <w14:ligatures w14:val="none"/>
        </w:rPr>
        <w:t>التعرف على أثر</w:t>
      </w:r>
      <w:r w:rsidR="00413DF8" w:rsidRPr="00A015EE">
        <w:rPr>
          <w:rFonts w:ascii="Sakkal Majalla" w:eastAsia="Times New Roman" w:hAnsi="Sakkal Majalla" w:cs="Sakkal Majalla" w:hint="cs"/>
          <w:color w:val="0D0D0D" w:themeColor="text1" w:themeTint="F2"/>
          <w:kern w:val="0"/>
          <w:sz w:val="28"/>
          <w:szCs w:val="28"/>
          <w:rtl/>
          <w:lang w:bidi="ar-JO"/>
          <w14:ligatures w14:val="none"/>
        </w:rPr>
        <w:t xml:space="preserve"> </w:t>
      </w:r>
      <w:r w:rsidR="00413DF8" w:rsidRPr="00A015EE">
        <w:rPr>
          <w:rFonts w:ascii="Sakkal Majalla" w:eastAsia="Times New Roman" w:hAnsi="Sakkal Majalla" w:cs="Sakkal Majalla"/>
          <w:color w:val="0D0D0D" w:themeColor="text1" w:themeTint="F2"/>
          <w:kern w:val="0"/>
          <w:sz w:val="28"/>
          <w:szCs w:val="28"/>
          <w:rtl/>
          <w14:ligatures w14:val="none"/>
        </w:rPr>
        <w:t>إدارة الجودة الشاملة بأبعادها (دعم والتزام الإدارة العليا، التحسين المستمر، مشاركة العاملين، التركيز على العميل، التدريب والتعليم)على أعمال التشغيل والصيانة: دراسة تطبيقية على شركة أرامكو في المملكة العربية السعودية.</w:t>
      </w:r>
      <w:r w:rsidRPr="00A015EE">
        <w:rPr>
          <w:rFonts w:ascii="Sakkal Majalla" w:eastAsia="Times New Roman" w:hAnsi="Sakkal Majalla" w:cs="Sakkal Majalla"/>
          <w:color w:val="0D0D0D" w:themeColor="text1" w:themeTint="F2"/>
          <w:kern w:val="0"/>
          <w:sz w:val="28"/>
          <w:szCs w:val="28"/>
          <w:rtl/>
          <w:lang w:bidi="ar-JO"/>
          <w14:ligatures w14:val="none"/>
        </w:rPr>
        <w:t>ويتضمن المتغيرات التالية</w:t>
      </w:r>
      <w:r w:rsidRPr="00A015EE">
        <w:rPr>
          <w:rFonts w:ascii="Sakkal Majalla" w:eastAsia="Times New Roman" w:hAnsi="Sakkal Majalla" w:cs="Sakkal Majalla"/>
          <w:color w:val="0D0D0D" w:themeColor="text1" w:themeTint="F2"/>
          <w:kern w:val="0"/>
          <w:sz w:val="28"/>
          <w:szCs w:val="28"/>
          <w:lang w:bidi="ar-JO"/>
          <w14:ligatures w14:val="none"/>
        </w:rPr>
        <w:t>:</w:t>
      </w:r>
      <w:r w:rsidRPr="00A015EE">
        <w:rPr>
          <w:rFonts w:ascii="Sakkal Majalla" w:eastAsia="Calibri" w:hAnsi="Sakkal Majalla" w:cs="Sakkal Majalla"/>
          <w:color w:val="0D0D0D" w:themeColor="text1" w:themeTint="F2"/>
          <w:kern w:val="0"/>
          <w:sz w:val="28"/>
          <w:rtl/>
          <w14:ligatures w14:val="none"/>
        </w:rPr>
        <w:t xml:space="preserve"> </w:t>
      </w:r>
    </w:p>
    <w:p w14:paraId="31230B88" w14:textId="5F50B002" w:rsidR="00F30BD7" w:rsidRPr="00A015EE" w:rsidRDefault="00F30BD7" w:rsidP="00624F5E">
      <w:pPr>
        <w:numPr>
          <w:ilvl w:val="0"/>
          <w:numId w:val="6"/>
        </w:numPr>
        <w:spacing w:before="100" w:beforeAutospacing="1" w:after="100" w:afterAutospacing="1" w:line="360" w:lineRule="auto"/>
        <w:ind w:left="423"/>
        <w:jc w:val="both"/>
        <w:rPr>
          <w:rFonts w:ascii="Sakkal Majalla" w:eastAsia="Calibri" w:hAnsi="Sakkal Majalla" w:cs="Sakkal Majalla"/>
          <w:color w:val="0D0D0D" w:themeColor="text1" w:themeTint="F2"/>
          <w:kern w:val="0"/>
          <w:sz w:val="16"/>
          <w:szCs w:val="16"/>
          <w14:ligatures w14:val="none"/>
        </w:rPr>
      </w:pPr>
      <w:r w:rsidRPr="00A015EE">
        <w:rPr>
          <w:rFonts w:ascii="Sakkal Majalla" w:eastAsia="Calibri" w:hAnsi="Sakkal Majalla" w:cs="Sakkal Majalla"/>
          <w:b/>
          <w:bCs/>
          <w:color w:val="0D0D0D" w:themeColor="text1" w:themeTint="F2"/>
          <w:kern w:val="0"/>
          <w:sz w:val="28"/>
          <w:szCs w:val="28"/>
          <w:rtl/>
          <w14:ligatures w14:val="none"/>
        </w:rPr>
        <w:t xml:space="preserve">المتغير </w:t>
      </w:r>
      <w:r w:rsidRPr="00A015EE">
        <w:rPr>
          <w:rFonts w:ascii="Sakkal Majalla" w:eastAsia="Calibri" w:hAnsi="Sakkal Majalla" w:cs="Sakkal Majalla" w:hint="cs"/>
          <w:b/>
          <w:bCs/>
          <w:color w:val="0D0D0D" w:themeColor="text1" w:themeTint="F2"/>
          <w:kern w:val="0"/>
          <w:sz w:val="28"/>
          <w:szCs w:val="28"/>
          <w:rtl/>
          <w14:ligatures w14:val="none"/>
        </w:rPr>
        <w:t>المستقل</w:t>
      </w:r>
      <w:r w:rsidRPr="00A015EE">
        <w:rPr>
          <w:rFonts w:ascii="Sakkal Majalla" w:eastAsia="Calibri" w:hAnsi="Sakkal Majalla" w:cs="Sakkal Majalla" w:hint="cs"/>
          <w:color w:val="0D0D0D" w:themeColor="text1" w:themeTint="F2"/>
          <w:kern w:val="0"/>
          <w:sz w:val="28"/>
          <w:szCs w:val="28"/>
          <w:rtl/>
          <w14:ligatures w14:val="none"/>
        </w:rPr>
        <w:t xml:space="preserve">: </w:t>
      </w:r>
      <w:r w:rsidR="00D60743" w:rsidRPr="00A015EE">
        <w:rPr>
          <w:rFonts w:ascii="Sakkal Majalla" w:eastAsia="Calibri" w:hAnsi="Sakkal Majalla" w:cs="Sakkal Majalla" w:hint="cs"/>
          <w:color w:val="0D0D0D" w:themeColor="text1" w:themeTint="F2"/>
          <w:kern w:val="0"/>
          <w:sz w:val="28"/>
          <w:szCs w:val="28"/>
          <w:rtl/>
          <w14:ligatures w14:val="none"/>
        </w:rPr>
        <w:t xml:space="preserve">إدارة </w:t>
      </w:r>
      <w:r w:rsidR="00D60743" w:rsidRPr="00A015EE">
        <w:rPr>
          <w:rFonts w:ascii="Sakkal Majalla" w:eastAsia="Calibri" w:hAnsi="Sakkal Majalla" w:cs="Sakkal Majalla"/>
          <w:color w:val="0D0D0D" w:themeColor="text1" w:themeTint="F2"/>
          <w:kern w:val="0"/>
          <w:sz w:val="28"/>
          <w:szCs w:val="28"/>
          <w:rtl/>
          <w14:ligatures w14:val="none"/>
        </w:rPr>
        <w:t xml:space="preserve">الجودة الشاملة بأبعادها (دعم والتزام الإدارة العليا، التحسين المستمر، </w:t>
      </w:r>
      <w:bookmarkStart w:id="17" w:name="_Hlk169787853"/>
      <w:r w:rsidR="00D60743" w:rsidRPr="00A015EE">
        <w:rPr>
          <w:rFonts w:ascii="Sakkal Majalla" w:eastAsia="Calibri" w:hAnsi="Sakkal Majalla" w:cs="Sakkal Majalla"/>
          <w:color w:val="0D0D0D" w:themeColor="text1" w:themeTint="F2"/>
          <w:kern w:val="0"/>
          <w:sz w:val="28"/>
          <w:szCs w:val="28"/>
          <w:rtl/>
          <w14:ligatures w14:val="none"/>
        </w:rPr>
        <w:t>مشاركة العاملين</w:t>
      </w:r>
      <w:bookmarkEnd w:id="17"/>
      <w:r w:rsidR="00D60743" w:rsidRPr="00A015EE">
        <w:rPr>
          <w:rFonts w:ascii="Sakkal Majalla" w:eastAsia="Calibri" w:hAnsi="Sakkal Majalla" w:cs="Sakkal Majalla"/>
          <w:color w:val="0D0D0D" w:themeColor="text1" w:themeTint="F2"/>
          <w:kern w:val="0"/>
          <w:sz w:val="28"/>
          <w:szCs w:val="28"/>
          <w:rtl/>
          <w14:ligatures w14:val="none"/>
        </w:rPr>
        <w:t>، التركيز على العميل، التدريب والتعليم)</w:t>
      </w:r>
    </w:p>
    <w:p w14:paraId="287E2544" w14:textId="2BFB40AC" w:rsidR="00F30BD7" w:rsidRPr="00A015EE" w:rsidRDefault="00F30BD7" w:rsidP="00624F5E">
      <w:pPr>
        <w:numPr>
          <w:ilvl w:val="0"/>
          <w:numId w:val="6"/>
        </w:numPr>
        <w:spacing w:before="100" w:beforeAutospacing="1" w:after="100" w:afterAutospacing="1" w:line="360" w:lineRule="auto"/>
        <w:ind w:left="423"/>
        <w:jc w:val="both"/>
        <w:rPr>
          <w:rFonts w:ascii="Sakkal Majalla" w:eastAsia="Calibri" w:hAnsi="Sakkal Majalla" w:cs="Sakkal Majalla"/>
          <w:b/>
          <w:bCs/>
          <w:color w:val="0D0D0D" w:themeColor="text1" w:themeTint="F2"/>
          <w:kern w:val="0"/>
          <w:sz w:val="28"/>
          <w:szCs w:val="28"/>
          <w14:ligatures w14:val="none"/>
        </w:rPr>
      </w:pPr>
      <w:r w:rsidRPr="00A015EE">
        <w:rPr>
          <w:rFonts w:ascii="Sakkal Majalla" w:eastAsia="Calibri" w:hAnsi="Sakkal Majalla" w:cs="Sakkal Majalla"/>
          <w:b/>
          <w:bCs/>
          <w:color w:val="0D0D0D" w:themeColor="text1" w:themeTint="F2"/>
          <w:kern w:val="0"/>
          <w:sz w:val="28"/>
          <w:szCs w:val="28"/>
          <w:rtl/>
          <w14:ligatures w14:val="none"/>
        </w:rPr>
        <w:t xml:space="preserve">المتغير </w:t>
      </w:r>
      <w:r w:rsidRPr="00A015EE">
        <w:rPr>
          <w:rFonts w:ascii="Sakkal Majalla" w:eastAsia="Calibri" w:hAnsi="Sakkal Majalla" w:cs="Sakkal Majalla" w:hint="cs"/>
          <w:b/>
          <w:bCs/>
          <w:color w:val="0D0D0D" w:themeColor="text1" w:themeTint="F2"/>
          <w:kern w:val="0"/>
          <w:sz w:val="28"/>
          <w:szCs w:val="28"/>
          <w:rtl/>
          <w14:ligatures w14:val="none"/>
        </w:rPr>
        <w:t>التابع:</w:t>
      </w:r>
      <w:r w:rsidRPr="00A015EE">
        <w:rPr>
          <w:rFonts w:ascii="Sakkal Majalla" w:eastAsia="Times New Roman" w:hAnsi="Sakkal Majalla" w:cs="Sakkal Majalla"/>
          <w:color w:val="0D0D0D" w:themeColor="text1" w:themeTint="F2"/>
          <w:kern w:val="0"/>
          <w:sz w:val="28"/>
          <w:szCs w:val="28"/>
          <w:rtl/>
          <w:lang w:bidi="ar-JO"/>
          <w14:ligatures w14:val="none"/>
        </w:rPr>
        <w:t xml:space="preserve"> </w:t>
      </w:r>
      <w:r w:rsidR="00D60743" w:rsidRPr="00A015EE">
        <w:rPr>
          <w:rFonts w:ascii="Sakkal Majalla" w:eastAsia="Times New Roman" w:hAnsi="Sakkal Majalla" w:cs="Sakkal Majalla"/>
          <w:color w:val="0D0D0D" w:themeColor="text1" w:themeTint="F2"/>
          <w:kern w:val="0"/>
          <w:sz w:val="28"/>
          <w:szCs w:val="28"/>
          <w:rtl/>
          <w:lang w:bidi="ar-JO"/>
          <w14:ligatures w14:val="none"/>
        </w:rPr>
        <w:t>أعمال التشغيل والصيانة</w:t>
      </w:r>
    </w:p>
    <w:p w14:paraId="5C40A3AC" w14:textId="77777777" w:rsidR="00C46354" w:rsidRPr="00A015EE" w:rsidRDefault="00C46354" w:rsidP="00A015EE">
      <w:pPr>
        <w:spacing w:before="100" w:beforeAutospacing="1" w:after="100" w:afterAutospacing="1" w:line="360" w:lineRule="auto"/>
        <w:ind w:left="491"/>
        <w:jc w:val="both"/>
        <w:rPr>
          <w:rFonts w:ascii="Sakkal Majalla" w:eastAsia="Calibri" w:hAnsi="Sakkal Majalla" w:cs="Sakkal Majalla"/>
          <w:b/>
          <w:bCs/>
          <w:color w:val="0D0D0D" w:themeColor="text1" w:themeTint="F2"/>
          <w:kern w:val="0"/>
          <w:sz w:val="28"/>
          <w:szCs w:val="28"/>
          <w14:ligatures w14:val="none"/>
        </w:rPr>
      </w:pPr>
    </w:p>
    <w:p w14:paraId="7B371772" w14:textId="77777777" w:rsidR="00C46354" w:rsidRPr="00A015EE" w:rsidRDefault="00C46354" w:rsidP="00A015EE">
      <w:pPr>
        <w:spacing w:before="100" w:beforeAutospacing="1" w:after="100" w:afterAutospacing="1" w:line="360" w:lineRule="auto"/>
        <w:ind w:left="491"/>
        <w:jc w:val="both"/>
        <w:rPr>
          <w:rFonts w:ascii="Sakkal Majalla" w:eastAsia="Calibri" w:hAnsi="Sakkal Majalla" w:cs="Sakkal Majalla"/>
          <w:b/>
          <w:bCs/>
          <w:color w:val="0D0D0D" w:themeColor="text1" w:themeTint="F2"/>
          <w:kern w:val="0"/>
          <w:sz w:val="28"/>
          <w:szCs w:val="28"/>
          <w14:ligatures w14:val="none"/>
        </w:rPr>
      </w:pPr>
    </w:p>
    <w:p w14:paraId="7F18D2F8" w14:textId="77777777" w:rsidR="00C46354" w:rsidRPr="00A015EE" w:rsidRDefault="00C46354" w:rsidP="00A015EE">
      <w:pPr>
        <w:spacing w:before="100" w:beforeAutospacing="1" w:after="100" w:afterAutospacing="1" w:line="360" w:lineRule="auto"/>
        <w:ind w:left="491"/>
        <w:jc w:val="both"/>
        <w:rPr>
          <w:rFonts w:ascii="Sakkal Majalla" w:eastAsia="Calibri" w:hAnsi="Sakkal Majalla" w:cs="Sakkal Majalla"/>
          <w:b/>
          <w:bCs/>
          <w:color w:val="0D0D0D" w:themeColor="text1" w:themeTint="F2"/>
          <w:kern w:val="0"/>
          <w:sz w:val="28"/>
          <w:szCs w:val="28"/>
          <w14:ligatures w14:val="none"/>
        </w:rPr>
      </w:pPr>
    </w:p>
    <w:p w14:paraId="37039CBD" w14:textId="77777777" w:rsidR="00C46354" w:rsidRPr="00A015EE" w:rsidRDefault="00C46354" w:rsidP="00A015EE">
      <w:pPr>
        <w:spacing w:before="100" w:beforeAutospacing="1" w:after="100" w:afterAutospacing="1" w:line="360" w:lineRule="auto"/>
        <w:ind w:left="491"/>
        <w:jc w:val="both"/>
        <w:rPr>
          <w:rFonts w:ascii="Sakkal Majalla" w:eastAsia="Calibri" w:hAnsi="Sakkal Majalla" w:cs="Sakkal Majalla"/>
          <w:b/>
          <w:bCs/>
          <w:color w:val="0D0D0D" w:themeColor="text1" w:themeTint="F2"/>
          <w:kern w:val="0"/>
          <w:sz w:val="28"/>
          <w:szCs w:val="28"/>
          <w14:ligatures w14:val="none"/>
        </w:rPr>
      </w:pPr>
    </w:p>
    <w:p w14:paraId="189ADE0F" w14:textId="211A7125" w:rsidR="00F30BD7" w:rsidRPr="00A015EE" w:rsidRDefault="00860C2B" w:rsidP="00B86AFC">
      <w:pPr>
        <w:spacing w:before="100" w:beforeAutospacing="1" w:after="100" w:afterAutospacing="1" w:line="360" w:lineRule="auto"/>
        <w:ind w:left="-2"/>
        <w:jc w:val="center"/>
        <w:rPr>
          <w:rFonts w:ascii="Sakkal Majalla" w:eastAsia="Calibri" w:hAnsi="Sakkal Majalla" w:cs="Sakkal Majalla"/>
          <w:b/>
          <w:bCs/>
          <w:color w:val="0D0D0D" w:themeColor="text1" w:themeTint="F2"/>
          <w:kern w:val="0"/>
          <w:sz w:val="28"/>
          <w:szCs w:val="28"/>
          <w:rtl/>
          <w14:ligatures w14:val="none"/>
        </w:rPr>
      </w:pPr>
      <w:r>
        <w:rPr>
          <w:rFonts w:ascii="Sakkal Majalla" w:eastAsia="Calibri" w:hAnsi="Sakkal Majalla" w:cs="Sakkal Majalla" w:hint="cs"/>
          <w:b/>
          <w:bCs/>
          <w:noProof/>
          <w:color w:val="0D0D0D" w:themeColor="text1" w:themeTint="F2"/>
          <w:kern w:val="0"/>
          <w:sz w:val="28"/>
          <w:szCs w:val="28"/>
          <w:rtl/>
          <w:lang w:val="ar-SA"/>
        </w:rPr>
        <mc:AlternateContent>
          <mc:Choice Requires="wpg">
            <w:drawing>
              <wp:anchor distT="0" distB="0" distL="114300" distR="114300" simplePos="0" relativeHeight="251671552" behindDoc="0" locked="0" layoutInCell="1" allowOverlap="1" wp14:anchorId="0E7364DF" wp14:editId="1B4FABF4">
                <wp:simplePos x="0" y="0"/>
                <wp:positionH relativeFrom="column">
                  <wp:posOffset>23495</wp:posOffset>
                </wp:positionH>
                <wp:positionV relativeFrom="paragraph">
                  <wp:posOffset>476250</wp:posOffset>
                </wp:positionV>
                <wp:extent cx="4500245" cy="4076700"/>
                <wp:effectExtent l="0" t="0" r="14605" b="19050"/>
                <wp:wrapNone/>
                <wp:docPr id="1312083106" name="مجموعة 9"/>
                <wp:cNvGraphicFramePr/>
                <a:graphic xmlns:a="http://schemas.openxmlformats.org/drawingml/2006/main">
                  <a:graphicData uri="http://schemas.microsoft.com/office/word/2010/wordprocessingGroup">
                    <wpg:wgp>
                      <wpg:cNvGrpSpPr/>
                      <wpg:grpSpPr>
                        <a:xfrm>
                          <a:off x="0" y="0"/>
                          <a:ext cx="4500245" cy="4076700"/>
                          <a:chOff x="0" y="0"/>
                          <a:chExt cx="4500245" cy="4076700"/>
                        </a:xfrm>
                      </wpg:grpSpPr>
                      <wps:wsp>
                        <wps:cNvPr id="1799108702" name="وسيلة الشرح: سهم لأسفل 15"/>
                        <wps:cNvSpPr>
                          <a:spLocks noChangeArrowheads="1"/>
                        </wps:cNvSpPr>
                        <wps:spPr bwMode="auto">
                          <a:xfrm>
                            <a:off x="2324100" y="0"/>
                            <a:ext cx="2176145" cy="1455420"/>
                          </a:xfrm>
                          <a:prstGeom prst="ellipse">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691FDC0" w14:textId="334BB39A" w:rsidR="00415459" w:rsidRPr="009F7996" w:rsidRDefault="00415459" w:rsidP="00B86AFC">
                              <w:pPr>
                                <w:tabs>
                                  <w:tab w:val="num" w:pos="720"/>
                                </w:tabs>
                                <w:spacing w:line="240" w:lineRule="auto"/>
                                <w:ind w:left="5"/>
                                <w:jc w:val="center"/>
                                <w:rPr>
                                  <w:rFonts w:cs="Sakkal Majalla"/>
                                  <w:b/>
                                  <w:bCs/>
                                  <w:color w:val="000000" w:themeColor="text1"/>
                                  <w:sz w:val="32"/>
                                  <w:szCs w:val="32"/>
                                  <w:rtl/>
                                </w:rPr>
                              </w:pPr>
                              <w:r w:rsidRPr="009F7996">
                                <w:rPr>
                                  <w:rFonts w:cs="Sakkal Majalla"/>
                                  <w:b/>
                                  <w:bCs/>
                                  <w:color w:val="000000" w:themeColor="text1"/>
                                  <w:sz w:val="32"/>
                                  <w:szCs w:val="32"/>
                                  <w:rtl/>
                                </w:rPr>
                                <w:t>المتغير المستقل</w:t>
                              </w:r>
                            </w:p>
                            <w:p w14:paraId="29C065AD" w14:textId="31E53626" w:rsidR="00415459" w:rsidRPr="00385362" w:rsidRDefault="00415459" w:rsidP="00B86AFC">
                              <w:pPr>
                                <w:spacing w:line="240" w:lineRule="auto"/>
                                <w:ind w:left="5"/>
                                <w:jc w:val="center"/>
                                <w:rPr>
                                  <w:rFonts w:cs="Sakkal Majalla"/>
                                  <w:b/>
                                  <w:bCs/>
                                  <w:sz w:val="32"/>
                                  <w:szCs w:val="32"/>
                                  <w:lang w:bidi="ar-EG"/>
                                </w:rPr>
                              </w:pPr>
                              <w:r w:rsidRPr="009F7996">
                                <w:rPr>
                                  <w:rFonts w:cs="Sakkal Majalla" w:hint="cs"/>
                                  <w:b/>
                                  <w:bCs/>
                                  <w:color w:val="000000" w:themeColor="text1"/>
                                  <w:sz w:val="32"/>
                                  <w:szCs w:val="32"/>
                                  <w:rtl/>
                                </w:rPr>
                                <w:t xml:space="preserve">إدارة </w:t>
                              </w:r>
                              <w:r w:rsidRPr="009F7996">
                                <w:rPr>
                                  <w:rFonts w:cs="Sakkal Majalla"/>
                                  <w:b/>
                                  <w:bCs/>
                                  <w:color w:val="000000" w:themeColor="text1"/>
                                  <w:sz w:val="32"/>
                                  <w:szCs w:val="32"/>
                                  <w:rtl/>
                                </w:rPr>
                                <w:t>الجودة الشاملة</w:t>
                              </w:r>
                            </w:p>
                            <w:p w14:paraId="550956CB" w14:textId="77777777" w:rsidR="00415459" w:rsidRDefault="00415459" w:rsidP="00F30BD7">
                              <w:pPr>
                                <w:tabs>
                                  <w:tab w:val="num" w:pos="720"/>
                                </w:tabs>
                                <w:ind w:left="360"/>
                                <w:jc w:val="center"/>
                                <w:rPr>
                                  <w:rFonts w:cs="Sakkal Majalla"/>
                                  <w:b/>
                                  <w:bCs/>
                                  <w:sz w:val="32"/>
                                  <w:szCs w:val="32"/>
                                  <w:rtl/>
                                </w:rPr>
                              </w:pPr>
                            </w:p>
                            <w:p w14:paraId="62538562" w14:textId="77777777" w:rsidR="00415459" w:rsidRDefault="00415459" w:rsidP="00F30BD7">
                              <w:pPr>
                                <w:tabs>
                                  <w:tab w:val="num" w:pos="720"/>
                                </w:tabs>
                                <w:ind w:left="360"/>
                                <w:jc w:val="center"/>
                                <w:rPr>
                                  <w:rFonts w:cs="Sakkal Majalla"/>
                                  <w:b/>
                                  <w:bCs/>
                                  <w:sz w:val="32"/>
                                  <w:szCs w:val="32"/>
                                  <w:rtl/>
                                </w:rPr>
                              </w:pPr>
                            </w:p>
                            <w:p w14:paraId="3930E010" w14:textId="77777777" w:rsidR="00415459" w:rsidRDefault="00415459" w:rsidP="00F30BD7">
                              <w:pPr>
                                <w:tabs>
                                  <w:tab w:val="num" w:pos="720"/>
                                </w:tabs>
                                <w:ind w:left="360"/>
                                <w:jc w:val="center"/>
                                <w:rPr>
                                  <w:rFonts w:cs="Sakkal Majalla"/>
                                  <w:b/>
                                  <w:bCs/>
                                  <w:sz w:val="32"/>
                                  <w:szCs w:val="32"/>
                                  <w:rtl/>
                                </w:rPr>
                              </w:pPr>
                            </w:p>
                            <w:p w14:paraId="23108906" w14:textId="77777777" w:rsidR="00415459" w:rsidRPr="00043637" w:rsidRDefault="00415459" w:rsidP="00F30BD7">
                              <w:pPr>
                                <w:tabs>
                                  <w:tab w:val="num" w:pos="720"/>
                                </w:tabs>
                                <w:ind w:left="360"/>
                                <w:jc w:val="center"/>
                                <w:rPr>
                                  <w:lang w:bidi="ar-EG"/>
                                </w:rPr>
                              </w:pPr>
                            </w:p>
                            <w:p w14:paraId="4C658265" w14:textId="77777777" w:rsidR="00415459" w:rsidRDefault="00415459" w:rsidP="00F30BD7"/>
                          </w:txbxContent>
                        </wps:txbx>
                        <wps:bodyPr rot="0" vert="horz" wrap="square" lIns="91440" tIns="45720" rIns="91440" bIns="45720" anchor="t" anchorCtr="0" upright="1">
                          <a:noAutofit/>
                        </wps:bodyPr>
                      </wps:wsp>
                      <wps:wsp>
                        <wps:cNvPr id="2048298427" name="وسيلة الشرح: سهم لأسفل 16"/>
                        <wps:cNvSpPr>
                          <a:spLocks noChangeArrowheads="1"/>
                        </wps:cNvSpPr>
                        <wps:spPr bwMode="auto">
                          <a:xfrm>
                            <a:off x="0" y="0"/>
                            <a:ext cx="2220595" cy="1455420"/>
                          </a:xfrm>
                          <a:prstGeom prst="ellipse">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8D934A1" w14:textId="77777777" w:rsidR="00415459" w:rsidRPr="009F7996" w:rsidRDefault="00415459" w:rsidP="009F7996">
                              <w:pPr>
                                <w:tabs>
                                  <w:tab w:val="num" w:pos="720"/>
                                </w:tabs>
                                <w:spacing w:line="240" w:lineRule="auto"/>
                                <w:ind w:left="360"/>
                                <w:jc w:val="center"/>
                                <w:rPr>
                                  <w:rFonts w:cs="Sakkal Majalla"/>
                                  <w:b/>
                                  <w:bCs/>
                                  <w:color w:val="000000" w:themeColor="text1"/>
                                  <w:sz w:val="32"/>
                                  <w:szCs w:val="32"/>
                                  <w:rtl/>
                                </w:rPr>
                              </w:pPr>
                              <w:r w:rsidRPr="009F7996">
                                <w:rPr>
                                  <w:rFonts w:cs="Sakkal Majalla"/>
                                  <w:b/>
                                  <w:bCs/>
                                  <w:color w:val="000000" w:themeColor="text1"/>
                                  <w:sz w:val="32"/>
                                  <w:szCs w:val="32"/>
                                  <w:rtl/>
                                </w:rPr>
                                <w:t>المتغير ال</w:t>
                              </w:r>
                              <w:r w:rsidRPr="009F7996">
                                <w:rPr>
                                  <w:rFonts w:cs="Sakkal Majalla" w:hint="cs"/>
                                  <w:b/>
                                  <w:bCs/>
                                  <w:color w:val="000000" w:themeColor="text1"/>
                                  <w:sz w:val="32"/>
                                  <w:szCs w:val="32"/>
                                  <w:rtl/>
                                </w:rPr>
                                <w:t>تابع</w:t>
                              </w:r>
                            </w:p>
                            <w:p w14:paraId="0FC4C5C1" w14:textId="686DBB3D" w:rsidR="00415459" w:rsidRPr="00385362" w:rsidRDefault="00415459" w:rsidP="009F7996">
                              <w:pPr>
                                <w:spacing w:line="240" w:lineRule="auto"/>
                                <w:jc w:val="center"/>
                                <w:rPr>
                                  <w:rFonts w:cs="Sakkal Majalla"/>
                                  <w:b/>
                                  <w:bCs/>
                                  <w:sz w:val="32"/>
                                  <w:szCs w:val="32"/>
                                  <w:lang w:bidi="ar-EG"/>
                                </w:rPr>
                              </w:pPr>
                              <w:r w:rsidRPr="009F7996">
                                <w:rPr>
                                  <w:rFonts w:cs="Sakkal Majalla"/>
                                  <w:b/>
                                  <w:bCs/>
                                  <w:color w:val="000000" w:themeColor="text1"/>
                                  <w:sz w:val="32"/>
                                  <w:szCs w:val="32"/>
                                  <w:rtl/>
                                  <w:lang w:bidi="ar-JO"/>
                                </w:rPr>
                                <w:t>أعمال التشغيل</w:t>
                              </w:r>
                              <w:r w:rsidRPr="009F7996">
                                <w:rPr>
                                  <w:rFonts w:cs="Sakkal Majalla" w:hint="cs"/>
                                  <w:b/>
                                  <w:bCs/>
                                  <w:color w:val="000000" w:themeColor="text1"/>
                                  <w:sz w:val="32"/>
                                  <w:szCs w:val="32"/>
                                  <w:rtl/>
                                  <w:lang w:bidi="ar-JO"/>
                                </w:rPr>
                                <w:t xml:space="preserve"> </w:t>
                              </w:r>
                              <w:r w:rsidRPr="009F7996">
                                <w:rPr>
                                  <w:rFonts w:cs="Sakkal Majalla"/>
                                  <w:b/>
                                  <w:bCs/>
                                  <w:color w:val="000000" w:themeColor="text1"/>
                                  <w:sz w:val="32"/>
                                  <w:szCs w:val="32"/>
                                  <w:rtl/>
                                  <w:lang w:bidi="ar-JO"/>
                                </w:rPr>
                                <w:t>والصيانة</w:t>
                              </w:r>
                            </w:p>
                            <w:p w14:paraId="0AE3389C" w14:textId="77777777" w:rsidR="00415459" w:rsidRDefault="00415459" w:rsidP="00F30BD7">
                              <w:pPr>
                                <w:tabs>
                                  <w:tab w:val="num" w:pos="720"/>
                                </w:tabs>
                                <w:ind w:left="360"/>
                                <w:jc w:val="center"/>
                                <w:rPr>
                                  <w:rFonts w:cs="Sakkal Majalla"/>
                                  <w:b/>
                                  <w:bCs/>
                                  <w:sz w:val="32"/>
                                  <w:szCs w:val="32"/>
                                  <w:rtl/>
                                </w:rPr>
                              </w:pPr>
                            </w:p>
                            <w:p w14:paraId="49FF74B0" w14:textId="77777777" w:rsidR="00415459" w:rsidRPr="00043637" w:rsidRDefault="00415459" w:rsidP="00F30BD7">
                              <w:pPr>
                                <w:tabs>
                                  <w:tab w:val="num" w:pos="720"/>
                                </w:tabs>
                                <w:ind w:left="360"/>
                                <w:jc w:val="center"/>
                                <w:rPr>
                                  <w:rtl/>
                                </w:rPr>
                              </w:pPr>
                            </w:p>
                            <w:p w14:paraId="682C70BB" w14:textId="77777777" w:rsidR="00415459" w:rsidRDefault="00415459" w:rsidP="00F30BD7"/>
                          </w:txbxContent>
                        </wps:txbx>
                        <wps:bodyPr rot="0" vert="horz" wrap="square" lIns="91440" tIns="45720" rIns="91440" bIns="45720" anchor="t" anchorCtr="0" upright="1">
                          <a:noAutofit/>
                        </wps:bodyPr>
                      </wps:wsp>
                      <wps:wsp>
                        <wps:cNvPr id="928277539" name="مستطيل: زوايا مستديرة 10"/>
                        <wps:cNvSpPr>
                          <a:spLocks noChangeArrowheads="1"/>
                        </wps:cNvSpPr>
                        <wps:spPr bwMode="auto">
                          <a:xfrm>
                            <a:off x="2990850" y="2295525"/>
                            <a:ext cx="1426845" cy="47688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B85ED55" w14:textId="6CB91247" w:rsidR="00415459" w:rsidRPr="00B86AFC" w:rsidRDefault="00415459" w:rsidP="00F563E2">
                              <w:pPr>
                                <w:jc w:val="center"/>
                                <w:rPr>
                                  <w:rFonts w:cs="Sakkal Majalla"/>
                                  <w:b/>
                                  <w:bCs/>
                                  <w:sz w:val="28"/>
                                  <w:szCs w:val="28"/>
                                </w:rPr>
                              </w:pPr>
                              <w:r w:rsidRPr="00B86AFC">
                                <w:rPr>
                                  <w:rFonts w:cs="Sakkal Majalla"/>
                                  <w:b/>
                                  <w:bCs/>
                                  <w:sz w:val="28"/>
                                  <w:szCs w:val="28"/>
                                  <w:rtl/>
                                </w:rPr>
                                <w:t>التحسين المستمر</w:t>
                              </w:r>
                            </w:p>
                            <w:p w14:paraId="3BEEC78C" w14:textId="77777777" w:rsidR="00415459" w:rsidRPr="009450BA" w:rsidRDefault="00415459" w:rsidP="00F30BD7">
                              <w:pPr>
                                <w:ind w:left="360"/>
                                <w:rPr>
                                  <w:rFonts w:cs="Sakkal Majalla"/>
                                  <w:b/>
                                  <w:bCs/>
                                </w:rPr>
                              </w:pPr>
                            </w:p>
                            <w:p w14:paraId="526A0E64" w14:textId="77777777" w:rsidR="00415459" w:rsidRDefault="00415459" w:rsidP="00F30BD7"/>
                          </w:txbxContent>
                        </wps:txbx>
                        <wps:bodyPr rot="0" vert="horz" wrap="square" lIns="91440" tIns="45720" rIns="91440" bIns="45720" anchor="t" anchorCtr="0" upright="1">
                          <a:noAutofit/>
                        </wps:bodyPr>
                      </wps:wsp>
                      <wps:wsp>
                        <wps:cNvPr id="1585094626" name="مستطيل: زوايا مستديرة 13"/>
                        <wps:cNvSpPr>
                          <a:spLocks noChangeArrowheads="1"/>
                        </wps:cNvSpPr>
                        <wps:spPr bwMode="auto">
                          <a:xfrm>
                            <a:off x="2800350" y="1657350"/>
                            <a:ext cx="1623060" cy="47688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43EC7C2" w14:textId="19FF9010" w:rsidR="00415459" w:rsidRPr="00F563E2" w:rsidRDefault="00415459" w:rsidP="00D60743">
                              <w:pPr>
                                <w:rPr>
                                  <w:rFonts w:cs="Sakkal Majalla"/>
                                  <w:b/>
                                  <w:bCs/>
                                  <w:sz w:val="24"/>
                                  <w:szCs w:val="24"/>
                                </w:rPr>
                              </w:pPr>
                              <w:r w:rsidRPr="00064FF1">
                                <w:rPr>
                                  <w:rFonts w:cs="Sakkal Majalla"/>
                                  <w:b/>
                                  <w:bCs/>
                                  <w:sz w:val="28"/>
                                  <w:szCs w:val="28"/>
                                  <w:rtl/>
                                </w:rPr>
                                <w:t>دعم والتزام الإدارة العليا</w:t>
                              </w:r>
                            </w:p>
                            <w:p w14:paraId="07822D47" w14:textId="77777777" w:rsidR="00415459" w:rsidRPr="009450BA" w:rsidRDefault="00415459" w:rsidP="00F30BD7">
                              <w:pPr>
                                <w:ind w:left="360"/>
                                <w:rPr>
                                  <w:rFonts w:cs="Sakkal Majalla"/>
                                  <w:b/>
                                  <w:bCs/>
                                </w:rPr>
                              </w:pPr>
                            </w:p>
                            <w:p w14:paraId="280FC16E" w14:textId="77777777" w:rsidR="00415459" w:rsidRDefault="00415459" w:rsidP="00F30BD7"/>
                          </w:txbxContent>
                        </wps:txbx>
                        <wps:bodyPr rot="0" vert="horz" wrap="square" lIns="91440" tIns="45720" rIns="91440" bIns="45720" anchor="t" anchorCtr="0" upright="1">
                          <a:noAutofit/>
                        </wps:bodyPr>
                      </wps:wsp>
                      <wps:wsp>
                        <wps:cNvPr id="1405560861" name="مستطيل: زوايا مستديرة 7"/>
                        <wps:cNvSpPr>
                          <a:spLocks noChangeArrowheads="1"/>
                        </wps:cNvSpPr>
                        <wps:spPr bwMode="auto">
                          <a:xfrm>
                            <a:off x="3067050" y="2962275"/>
                            <a:ext cx="1350645" cy="47688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E372D0B" w14:textId="3A24B9FF" w:rsidR="00415459" w:rsidRPr="003D0E56" w:rsidRDefault="00415459" w:rsidP="00F563E2">
                              <w:pPr>
                                <w:jc w:val="center"/>
                                <w:rPr>
                                  <w:rFonts w:cs="Sakkal Majalla"/>
                                  <w:b/>
                                  <w:bCs/>
                                  <w:szCs w:val="28"/>
                                </w:rPr>
                              </w:pPr>
                              <w:r w:rsidRPr="004C4331">
                                <w:rPr>
                                  <w:rFonts w:cs="Sakkal Majalla"/>
                                  <w:b/>
                                  <w:bCs/>
                                  <w:szCs w:val="28"/>
                                  <w:rtl/>
                                </w:rPr>
                                <w:t>التركيز على العميل</w:t>
                              </w:r>
                            </w:p>
                            <w:p w14:paraId="25C7FADB" w14:textId="77777777" w:rsidR="00415459" w:rsidRPr="009450BA" w:rsidRDefault="00415459" w:rsidP="00F30BD7">
                              <w:pPr>
                                <w:ind w:left="360"/>
                                <w:rPr>
                                  <w:rFonts w:cs="Sakkal Majalla"/>
                                  <w:b/>
                                  <w:bCs/>
                                </w:rPr>
                              </w:pPr>
                            </w:p>
                            <w:p w14:paraId="03EF60C7" w14:textId="77777777" w:rsidR="00415459" w:rsidRDefault="00415459" w:rsidP="00F30BD7"/>
                          </w:txbxContent>
                        </wps:txbx>
                        <wps:bodyPr rot="0" vert="horz" wrap="square" lIns="91440" tIns="45720" rIns="91440" bIns="45720" anchor="t" anchorCtr="0" upright="1">
                          <a:noAutofit/>
                        </wps:bodyPr>
                      </wps:wsp>
                      <wps:wsp>
                        <wps:cNvPr id="945599473" name="مستطيل: زوايا مستديرة 9"/>
                        <wps:cNvSpPr>
                          <a:spLocks noChangeArrowheads="1"/>
                        </wps:cNvSpPr>
                        <wps:spPr bwMode="auto">
                          <a:xfrm>
                            <a:off x="247650" y="1657350"/>
                            <a:ext cx="1400175" cy="447675"/>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8920AAD" w14:textId="10A40CA5" w:rsidR="00415459" w:rsidRPr="003A5E78" w:rsidRDefault="00415459" w:rsidP="004C4331">
                              <w:pPr>
                                <w:jc w:val="center"/>
                                <w:rPr>
                                  <w:rFonts w:cs="Sakkal Majalla"/>
                                  <w:b/>
                                  <w:bCs/>
                                  <w:sz w:val="36"/>
                                  <w:szCs w:val="28"/>
                                </w:rPr>
                              </w:pPr>
                              <w:r w:rsidRPr="004C4331">
                                <w:rPr>
                                  <w:rFonts w:cs="Sakkal Majalla"/>
                                  <w:b/>
                                  <w:bCs/>
                                  <w:sz w:val="36"/>
                                  <w:szCs w:val="28"/>
                                  <w:rtl/>
                                  <w:lang w:bidi="ar-JO"/>
                                </w:rPr>
                                <w:t>أعمال التشغيل والصيانة</w:t>
                              </w:r>
                            </w:p>
                          </w:txbxContent>
                        </wps:txbx>
                        <wps:bodyPr rot="0" vert="horz" wrap="square" lIns="91440" tIns="45720" rIns="91440" bIns="45720" anchor="t" anchorCtr="0" upright="1">
                          <a:noAutofit/>
                        </wps:bodyPr>
                      </wps:wsp>
                      <wps:wsp>
                        <wps:cNvPr id="1078146699" name="مستطيل: زوايا مستديرة 4"/>
                        <wps:cNvSpPr>
                          <a:spLocks noChangeArrowheads="1"/>
                        </wps:cNvSpPr>
                        <wps:spPr bwMode="auto">
                          <a:xfrm>
                            <a:off x="3124200" y="3657600"/>
                            <a:ext cx="1293495" cy="419100"/>
                          </a:xfrm>
                          <a:prstGeom prst="roundRect">
                            <a:avLst>
                              <a:gd name="adj" fmla="val 16667"/>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E0C5A04" w14:textId="20480A99" w:rsidR="00415459" w:rsidRPr="00292A1D" w:rsidRDefault="00415459" w:rsidP="004C4331">
                              <w:pPr>
                                <w:jc w:val="center"/>
                                <w:rPr>
                                  <w:rFonts w:cs="Sakkal Majalla"/>
                                  <w:b/>
                                  <w:bCs/>
                                  <w:szCs w:val="28"/>
                                </w:rPr>
                              </w:pPr>
                              <w:r w:rsidRPr="004C4331">
                                <w:rPr>
                                  <w:rFonts w:ascii="Sakkal Majalla" w:hAnsi="Sakkal Majalla" w:cs="Sakkal Majalla"/>
                                  <w:b/>
                                  <w:bCs/>
                                  <w:sz w:val="28"/>
                                  <w:szCs w:val="28"/>
                                  <w:rtl/>
                                </w:rPr>
                                <w:t>التدريب والتعليم</w:t>
                              </w:r>
                            </w:p>
                          </w:txbxContent>
                        </wps:txbx>
                        <wps:bodyPr rot="0" vert="horz" wrap="square" lIns="91440" tIns="45720" rIns="91440" bIns="45720" anchor="t" anchorCtr="0" upright="1">
                          <a:noAutofit/>
                        </wps:bodyPr>
                      </wps:wsp>
                    </wpg:wgp>
                  </a:graphicData>
                </a:graphic>
              </wp:anchor>
            </w:drawing>
          </mc:Choice>
          <mc:Fallback xmlns:w16du="http://schemas.microsoft.com/office/word/2023/wordml/word16du">
            <w:pict>
              <v:group w14:anchorId="0E7364DF" id="مجموعة 9" o:spid="_x0000_s1026" style="position:absolute;left:0;text-align:left;margin-left:1.85pt;margin-top:37.5pt;width:354.35pt;height:321pt;z-index:251671552" coordsize="45002,40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">
                <v:oval id="وسيلة الشرح: سهم لأسفل 15" o:spid="_x0000_s1027" style="position:absolute;left:23241;width:21761;height:14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" fillcolor="white [3201]" strokecolor="#70ad47 [3209]" strokeweight="1pt">
                  <v:stroke joinstyle="miter"/>
                  <v:textbox>
                    <w:txbxContent>
                      <w:p w14:paraId="0691FDC0" w14:textId="334BB39A" w:rsidR="00415459" w:rsidRPr="009F7996" w:rsidRDefault="00415459" w:rsidP="00B86AFC">
                        <w:pPr>
                          <w:tabs>
                            <w:tab w:val="num" w:pos="720"/>
                          </w:tabs>
                          <w:spacing w:line="240" w:lineRule="auto"/>
                          <w:ind w:left="5"/>
                          <w:jc w:val="center"/>
                          <w:rPr>
                            <w:rFonts w:cs="Sakkal Majalla"/>
                            <w:b/>
                            <w:bCs/>
                            <w:color w:val="000000" w:themeColor="text1"/>
                            <w:sz w:val="32"/>
                            <w:szCs w:val="32"/>
                            <w:rtl/>
                          </w:rPr>
                        </w:pPr>
                        <w:r w:rsidRPr="009F7996">
                          <w:rPr>
                            <w:rFonts w:cs="Sakkal Majalla"/>
                            <w:b/>
                            <w:bCs/>
                            <w:color w:val="000000" w:themeColor="text1"/>
                            <w:sz w:val="32"/>
                            <w:szCs w:val="32"/>
                            <w:rtl/>
                          </w:rPr>
                          <w:t>المتغير المستقل</w:t>
                        </w:r>
                      </w:p>
                      <w:p w14:paraId="29C065AD" w14:textId="31E53626" w:rsidR="00415459" w:rsidRPr="00385362" w:rsidRDefault="00415459" w:rsidP="00B86AFC">
                        <w:pPr>
                          <w:spacing w:line="240" w:lineRule="auto"/>
                          <w:ind w:left="5"/>
                          <w:jc w:val="center"/>
                          <w:rPr>
                            <w:rFonts w:cs="Sakkal Majalla"/>
                            <w:b/>
                            <w:bCs/>
                            <w:sz w:val="32"/>
                            <w:szCs w:val="32"/>
                            <w:lang w:bidi="ar-EG"/>
                          </w:rPr>
                        </w:pPr>
                        <w:r w:rsidRPr="009F7996">
                          <w:rPr>
                            <w:rFonts w:cs="Sakkal Majalla" w:hint="cs"/>
                            <w:b/>
                            <w:bCs/>
                            <w:color w:val="000000" w:themeColor="text1"/>
                            <w:sz w:val="32"/>
                            <w:szCs w:val="32"/>
                            <w:rtl/>
                          </w:rPr>
                          <w:t xml:space="preserve">إدارة </w:t>
                        </w:r>
                        <w:r w:rsidRPr="009F7996">
                          <w:rPr>
                            <w:rFonts w:cs="Sakkal Majalla"/>
                            <w:b/>
                            <w:bCs/>
                            <w:color w:val="000000" w:themeColor="text1"/>
                            <w:sz w:val="32"/>
                            <w:szCs w:val="32"/>
                            <w:rtl/>
                          </w:rPr>
                          <w:t>الجودة الشاملة</w:t>
                        </w:r>
                      </w:p>
                      <w:p w14:paraId="550956CB" w14:textId="77777777" w:rsidR="00415459" w:rsidRDefault="00415459" w:rsidP="00F30BD7">
                        <w:pPr>
                          <w:tabs>
                            <w:tab w:val="num" w:pos="720"/>
                          </w:tabs>
                          <w:ind w:left="360"/>
                          <w:jc w:val="center"/>
                          <w:rPr>
                            <w:rFonts w:cs="Sakkal Majalla"/>
                            <w:b/>
                            <w:bCs/>
                            <w:sz w:val="32"/>
                            <w:szCs w:val="32"/>
                            <w:rtl/>
                          </w:rPr>
                        </w:pPr>
                      </w:p>
                      <w:p w14:paraId="62538562" w14:textId="77777777" w:rsidR="00415459" w:rsidRDefault="00415459" w:rsidP="00F30BD7">
                        <w:pPr>
                          <w:tabs>
                            <w:tab w:val="num" w:pos="720"/>
                          </w:tabs>
                          <w:ind w:left="360"/>
                          <w:jc w:val="center"/>
                          <w:rPr>
                            <w:rFonts w:cs="Sakkal Majalla"/>
                            <w:b/>
                            <w:bCs/>
                            <w:sz w:val="32"/>
                            <w:szCs w:val="32"/>
                            <w:rtl/>
                          </w:rPr>
                        </w:pPr>
                      </w:p>
                      <w:p w14:paraId="3930E010" w14:textId="77777777" w:rsidR="00415459" w:rsidRDefault="00415459" w:rsidP="00F30BD7">
                        <w:pPr>
                          <w:tabs>
                            <w:tab w:val="num" w:pos="720"/>
                          </w:tabs>
                          <w:ind w:left="360"/>
                          <w:jc w:val="center"/>
                          <w:rPr>
                            <w:rFonts w:cs="Sakkal Majalla"/>
                            <w:b/>
                            <w:bCs/>
                            <w:sz w:val="32"/>
                            <w:szCs w:val="32"/>
                            <w:rtl/>
                          </w:rPr>
                        </w:pPr>
                      </w:p>
                      <w:p w14:paraId="23108906" w14:textId="77777777" w:rsidR="00415459" w:rsidRPr="00043637" w:rsidRDefault="00415459" w:rsidP="00F30BD7">
                        <w:pPr>
                          <w:tabs>
                            <w:tab w:val="num" w:pos="720"/>
                          </w:tabs>
                          <w:ind w:left="360"/>
                          <w:jc w:val="center"/>
                          <w:rPr>
                            <w:lang w:bidi="ar-EG"/>
                          </w:rPr>
                        </w:pPr>
                      </w:p>
                      <w:p w14:paraId="4C658265" w14:textId="77777777" w:rsidR="00415459" w:rsidRDefault="00415459" w:rsidP="00F30BD7"/>
                    </w:txbxContent>
                  </v:textbox>
                </v:oval>
                <v:oval id="وسيلة الشرح: سهم لأسفل 16" o:spid="_x0000_s1028" style="position:absolute;width:22205;height:14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" fillcolor="white [3201]" strokecolor="#70ad47 [3209]" strokeweight="1pt">
                  <v:stroke joinstyle="miter"/>
                  <v:textbox>
                    <w:txbxContent>
                      <w:p w14:paraId="08D934A1" w14:textId="77777777" w:rsidR="00415459" w:rsidRPr="009F7996" w:rsidRDefault="00415459" w:rsidP="009F7996">
                        <w:pPr>
                          <w:tabs>
                            <w:tab w:val="num" w:pos="720"/>
                          </w:tabs>
                          <w:spacing w:line="240" w:lineRule="auto"/>
                          <w:ind w:left="360"/>
                          <w:jc w:val="center"/>
                          <w:rPr>
                            <w:rFonts w:cs="Sakkal Majalla"/>
                            <w:b/>
                            <w:bCs/>
                            <w:color w:val="000000" w:themeColor="text1"/>
                            <w:sz w:val="32"/>
                            <w:szCs w:val="32"/>
                            <w:rtl/>
                          </w:rPr>
                        </w:pPr>
                        <w:r w:rsidRPr="009F7996">
                          <w:rPr>
                            <w:rFonts w:cs="Sakkal Majalla"/>
                            <w:b/>
                            <w:bCs/>
                            <w:color w:val="000000" w:themeColor="text1"/>
                            <w:sz w:val="32"/>
                            <w:szCs w:val="32"/>
                            <w:rtl/>
                          </w:rPr>
                          <w:t>المتغير ال</w:t>
                        </w:r>
                        <w:r w:rsidRPr="009F7996">
                          <w:rPr>
                            <w:rFonts w:cs="Sakkal Majalla" w:hint="cs"/>
                            <w:b/>
                            <w:bCs/>
                            <w:color w:val="000000" w:themeColor="text1"/>
                            <w:sz w:val="32"/>
                            <w:szCs w:val="32"/>
                            <w:rtl/>
                          </w:rPr>
                          <w:t>تابع</w:t>
                        </w:r>
                      </w:p>
                      <w:p w14:paraId="0FC4C5C1" w14:textId="686DBB3D" w:rsidR="00415459" w:rsidRPr="00385362" w:rsidRDefault="00415459" w:rsidP="009F7996">
                        <w:pPr>
                          <w:spacing w:line="240" w:lineRule="auto"/>
                          <w:jc w:val="center"/>
                          <w:rPr>
                            <w:rFonts w:cs="Sakkal Majalla"/>
                            <w:b/>
                            <w:bCs/>
                            <w:sz w:val="32"/>
                            <w:szCs w:val="32"/>
                            <w:lang w:bidi="ar-EG"/>
                          </w:rPr>
                        </w:pPr>
                        <w:r w:rsidRPr="009F7996">
                          <w:rPr>
                            <w:rFonts w:cs="Sakkal Majalla"/>
                            <w:b/>
                            <w:bCs/>
                            <w:color w:val="000000" w:themeColor="text1"/>
                            <w:sz w:val="32"/>
                            <w:szCs w:val="32"/>
                            <w:rtl/>
                            <w:lang w:bidi="ar-JO"/>
                          </w:rPr>
                          <w:t>أعمال التشغيل</w:t>
                        </w:r>
                        <w:r w:rsidRPr="009F7996">
                          <w:rPr>
                            <w:rFonts w:cs="Sakkal Majalla" w:hint="cs"/>
                            <w:b/>
                            <w:bCs/>
                            <w:color w:val="000000" w:themeColor="text1"/>
                            <w:sz w:val="32"/>
                            <w:szCs w:val="32"/>
                            <w:rtl/>
                            <w:lang w:bidi="ar-JO"/>
                          </w:rPr>
                          <w:t xml:space="preserve"> </w:t>
                        </w:r>
                        <w:r w:rsidRPr="009F7996">
                          <w:rPr>
                            <w:rFonts w:cs="Sakkal Majalla"/>
                            <w:b/>
                            <w:bCs/>
                            <w:color w:val="000000" w:themeColor="text1"/>
                            <w:sz w:val="32"/>
                            <w:szCs w:val="32"/>
                            <w:rtl/>
                            <w:lang w:bidi="ar-JO"/>
                          </w:rPr>
                          <w:t>والصيانة</w:t>
                        </w:r>
                      </w:p>
                      <w:p w14:paraId="0AE3389C" w14:textId="77777777" w:rsidR="00415459" w:rsidRDefault="00415459" w:rsidP="00F30BD7">
                        <w:pPr>
                          <w:tabs>
                            <w:tab w:val="num" w:pos="720"/>
                          </w:tabs>
                          <w:ind w:left="360"/>
                          <w:jc w:val="center"/>
                          <w:rPr>
                            <w:rFonts w:cs="Sakkal Majalla"/>
                            <w:b/>
                            <w:bCs/>
                            <w:sz w:val="32"/>
                            <w:szCs w:val="32"/>
                            <w:rtl/>
                          </w:rPr>
                        </w:pPr>
                      </w:p>
                      <w:p w14:paraId="49FF74B0" w14:textId="77777777" w:rsidR="00415459" w:rsidRPr="00043637" w:rsidRDefault="00415459" w:rsidP="00F30BD7">
                        <w:pPr>
                          <w:tabs>
                            <w:tab w:val="num" w:pos="720"/>
                          </w:tabs>
                          <w:ind w:left="360"/>
                          <w:jc w:val="center"/>
                          <w:rPr>
                            <w:rtl/>
                          </w:rPr>
                        </w:pPr>
                      </w:p>
                      <w:p w14:paraId="682C70BB" w14:textId="77777777" w:rsidR="00415459" w:rsidRDefault="00415459" w:rsidP="00F30BD7"/>
                    </w:txbxContent>
                  </v:textbox>
                </v:oval>
                <v:roundrect id="مستطيل: زوايا مستديرة 10" o:spid="_x0000_s1029" style="position:absolute;left:29908;top:22955;width:1426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" fillcolor="#9ecb81 [2169]" strokecolor="#70ad47 [3209]" strokeweight=".5pt">
                  <v:fill color2="#8ac066 [2617]" rotate="t" colors="0 #b5d5a7;.5 #aace99;1 #9cca86" focus="100%" type="gradient">
                    <o:fill v:ext="view" type="gradientUnscaled"/>
                  </v:fill>
                  <v:stroke joinstyle="miter"/>
                  <v:textbox>
                    <w:txbxContent>
                      <w:p w14:paraId="5B85ED55" w14:textId="6CB91247" w:rsidR="00415459" w:rsidRPr="00B86AFC" w:rsidRDefault="00415459" w:rsidP="00F563E2">
                        <w:pPr>
                          <w:jc w:val="center"/>
                          <w:rPr>
                            <w:rFonts w:cs="Sakkal Majalla"/>
                            <w:b/>
                            <w:bCs/>
                            <w:sz w:val="28"/>
                            <w:szCs w:val="28"/>
                          </w:rPr>
                        </w:pPr>
                        <w:r w:rsidRPr="00B86AFC">
                          <w:rPr>
                            <w:rFonts w:cs="Sakkal Majalla"/>
                            <w:b/>
                            <w:bCs/>
                            <w:sz w:val="28"/>
                            <w:szCs w:val="28"/>
                            <w:rtl/>
                          </w:rPr>
                          <w:t>التحسين المستمر</w:t>
                        </w:r>
                      </w:p>
                      <w:p w14:paraId="3BEEC78C" w14:textId="77777777" w:rsidR="00415459" w:rsidRPr="009450BA" w:rsidRDefault="00415459" w:rsidP="00F30BD7">
                        <w:pPr>
                          <w:ind w:left="360"/>
                          <w:rPr>
                            <w:rFonts w:cs="Sakkal Majalla"/>
                            <w:b/>
                            <w:bCs/>
                          </w:rPr>
                        </w:pPr>
                      </w:p>
                      <w:p w14:paraId="526A0E64" w14:textId="77777777" w:rsidR="00415459" w:rsidRDefault="00415459" w:rsidP="00F30BD7"/>
                    </w:txbxContent>
                  </v:textbox>
                </v:roundrect>
                <v:roundrect id="مستطيل: زوايا مستديرة 13" o:spid="_x0000_s1030" style="position:absolute;left:28003;top:16573;width:16231;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" fillcolor="#9ecb81 [2169]" strokecolor="#70ad47 [3209]" strokeweight=".5pt">
                  <v:fill color2="#8ac066 [2617]" rotate="t" colors="0 #b5d5a7;.5 #aace99;1 #9cca86" focus="100%" type="gradient">
                    <o:fill v:ext="view" type="gradientUnscaled"/>
                  </v:fill>
                  <v:stroke joinstyle="miter"/>
                  <v:textbox>
                    <w:txbxContent>
                      <w:p w14:paraId="543EC7C2" w14:textId="19FF9010" w:rsidR="00415459" w:rsidRPr="00F563E2" w:rsidRDefault="00415459" w:rsidP="00D60743">
                        <w:pPr>
                          <w:rPr>
                            <w:rFonts w:cs="Sakkal Majalla"/>
                            <w:b/>
                            <w:bCs/>
                            <w:sz w:val="24"/>
                            <w:szCs w:val="24"/>
                          </w:rPr>
                        </w:pPr>
                        <w:r w:rsidRPr="00064FF1">
                          <w:rPr>
                            <w:rFonts w:cs="Sakkal Majalla"/>
                            <w:b/>
                            <w:bCs/>
                            <w:sz w:val="28"/>
                            <w:szCs w:val="28"/>
                            <w:rtl/>
                          </w:rPr>
                          <w:t>دعم والتزام الإدارة العليا</w:t>
                        </w:r>
                      </w:p>
                      <w:p w14:paraId="07822D47" w14:textId="77777777" w:rsidR="00415459" w:rsidRPr="009450BA" w:rsidRDefault="00415459" w:rsidP="00F30BD7">
                        <w:pPr>
                          <w:ind w:left="360"/>
                          <w:rPr>
                            <w:rFonts w:cs="Sakkal Majalla"/>
                            <w:b/>
                            <w:bCs/>
                          </w:rPr>
                        </w:pPr>
                      </w:p>
                      <w:p w14:paraId="280FC16E" w14:textId="77777777" w:rsidR="00415459" w:rsidRDefault="00415459" w:rsidP="00F30BD7"/>
                    </w:txbxContent>
                  </v:textbox>
                </v:roundrect>
                <v:roundrect id="مستطيل: زوايا مستديرة 7" o:spid="_x0000_s1031" style="position:absolute;left:30670;top:29622;width:13506;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" fillcolor="#9ecb81 [2169]" strokecolor="#70ad47 [3209]" strokeweight=".5pt">
                  <v:fill color2="#8ac066 [2617]" rotate="t" colors="0 #b5d5a7;.5 #aace99;1 #9cca86" focus="100%" type="gradient">
                    <o:fill v:ext="view" type="gradientUnscaled"/>
                  </v:fill>
                  <v:stroke joinstyle="miter"/>
                  <v:textbox>
                    <w:txbxContent>
                      <w:p w14:paraId="7E372D0B" w14:textId="3A24B9FF" w:rsidR="00415459" w:rsidRPr="003D0E56" w:rsidRDefault="00415459" w:rsidP="00F563E2">
                        <w:pPr>
                          <w:jc w:val="center"/>
                          <w:rPr>
                            <w:rFonts w:cs="Sakkal Majalla"/>
                            <w:b/>
                            <w:bCs/>
                            <w:szCs w:val="28"/>
                          </w:rPr>
                        </w:pPr>
                        <w:r w:rsidRPr="004C4331">
                          <w:rPr>
                            <w:rFonts w:cs="Sakkal Majalla"/>
                            <w:b/>
                            <w:bCs/>
                            <w:szCs w:val="28"/>
                            <w:rtl/>
                          </w:rPr>
                          <w:t>التركيز على العميل</w:t>
                        </w:r>
                      </w:p>
                      <w:p w14:paraId="25C7FADB" w14:textId="77777777" w:rsidR="00415459" w:rsidRPr="009450BA" w:rsidRDefault="00415459" w:rsidP="00F30BD7">
                        <w:pPr>
                          <w:ind w:left="360"/>
                          <w:rPr>
                            <w:rFonts w:cs="Sakkal Majalla"/>
                            <w:b/>
                            <w:bCs/>
                          </w:rPr>
                        </w:pPr>
                      </w:p>
                      <w:p w14:paraId="03EF60C7" w14:textId="77777777" w:rsidR="00415459" w:rsidRDefault="00415459" w:rsidP="00F30BD7"/>
                    </w:txbxContent>
                  </v:textbox>
                </v:roundrect>
                <v:roundrect id="مستطيل: زوايا مستديرة 9" o:spid="_x0000_s1032" style="position:absolute;left:2476;top:16573;width:14002;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" fillcolor="#9ecb81 [2169]" strokecolor="#70ad47 [3209]" strokeweight=".5pt">
                  <v:fill color2="#8ac066 [2617]" rotate="t" colors="0 #b5d5a7;.5 #aace99;1 #9cca86" focus="100%" type="gradient">
                    <o:fill v:ext="view" type="gradientUnscaled"/>
                  </v:fill>
                  <v:stroke joinstyle="miter"/>
                  <v:textbox>
                    <w:txbxContent>
                      <w:p w14:paraId="08920AAD" w14:textId="10A40CA5" w:rsidR="00415459" w:rsidRPr="003A5E78" w:rsidRDefault="00415459" w:rsidP="004C4331">
                        <w:pPr>
                          <w:jc w:val="center"/>
                          <w:rPr>
                            <w:rFonts w:cs="Sakkal Majalla"/>
                            <w:b/>
                            <w:bCs/>
                            <w:sz w:val="36"/>
                            <w:szCs w:val="28"/>
                          </w:rPr>
                        </w:pPr>
                        <w:r w:rsidRPr="004C4331">
                          <w:rPr>
                            <w:rFonts w:cs="Sakkal Majalla"/>
                            <w:b/>
                            <w:bCs/>
                            <w:sz w:val="36"/>
                            <w:szCs w:val="28"/>
                            <w:rtl/>
                            <w:lang w:bidi="ar-JO"/>
                          </w:rPr>
                          <w:t>أعمال التشغيل والصيانة</w:t>
                        </w:r>
                      </w:p>
                    </w:txbxContent>
                  </v:textbox>
                </v:roundrect>
                <v:roundrect id="مستطيل: زوايا مستديرة 4" o:spid="_x0000_s1033" style="position:absolute;left:31242;top:36576;width:12934;height:41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" fillcolor="#9ecb81 [2169]" strokecolor="#70ad47 [3209]" strokeweight=".5pt">
                  <v:fill color2="#8ac066 [2617]" rotate="t" colors="0 #b5d5a7;.5 #aace99;1 #9cca86" focus="100%" type="gradient">
                    <o:fill v:ext="view" type="gradientUnscaled"/>
                  </v:fill>
                  <v:stroke joinstyle="miter"/>
                  <v:textbox>
                    <w:txbxContent>
                      <w:p w14:paraId="3E0C5A04" w14:textId="20480A99" w:rsidR="00415459" w:rsidRPr="00292A1D" w:rsidRDefault="00415459" w:rsidP="004C4331">
                        <w:pPr>
                          <w:jc w:val="center"/>
                          <w:rPr>
                            <w:rFonts w:cs="Sakkal Majalla"/>
                            <w:b/>
                            <w:bCs/>
                            <w:szCs w:val="28"/>
                          </w:rPr>
                        </w:pPr>
                        <w:r w:rsidRPr="004C4331">
                          <w:rPr>
                            <w:rFonts w:ascii="Sakkal Majalla" w:hAnsi="Sakkal Majalla" w:cs="Sakkal Majalla"/>
                            <w:b/>
                            <w:bCs/>
                            <w:sz w:val="28"/>
                            <w:szCs w:val="28"/>
                            <w:rtl/>
                          </w:rPr>
                          <w:t>التدريب والتعليم</w:t>
                        </w:r>
                      </w:p>
                    </w:txbxContent>
                  </v:textbox>
                </v:roundrect>
              </v:group>
            </w:pict>
          </mc:Fallback>
        </mc:AlternateContent>
      </w:r>
      <w:r w:rsidR="00F30BD7" w:rsidRPr="00A015EE">
        <w:rPr>
          <w:rFonts w:ascii="Sakkal Majalla" w:eastAsia="Calibri" w:hAnsi="Sakkal Majalla" w:cs="Sakkal Majalla" w:hint="cs"/>
          <w:b/>
          <w:bCs/>
          <w:color w:val="0D0D0D" w:themeColor="text1" w:themeTint="F2"/>
          <w:kern w:val="0"/>
          <w:sz w:val="28"/>
          <w:szCs w:val="28"/>
          <w:rtl/>
          <w14:ligatures w14:val="none"/>
        </w:rPr>
        <w:t>الشكل رقم (1) متغيرات الدراسة</w:t>
      </w:r>
    </w:p>
    <w:p w14:paraId="0845A5D1" w14:textId="094278F7" w:rsidR="00F30BD7" w:rsidRPr="00A015EE" w:rsidRDefault="00F30BD7" w:rsidP="00A015EE">
      <w:pPr>
        <w:spacing w:before="100" w:beforeAutospacing="1" w:after="100" w:afterAutospacing="1" w:line="360" w:lineRule="auto"/>
        <w:ind w:left="2160"/>
        <w:contextualSpacing/>
        <w:jc w:val="both"/>
        <w:rPr>
          <w:rFonts w:ascii="Sakkal Majalla" w:eastAsia="Calibri" w:hAnsi="Sakkal Majalla" w:cs="Sakkal Majalla"/>
          <w:b/>
          <w:bCs/>
          <w:color w:val="0D0D0D" w:themeColor="text1" w:themeTint="F2"/>
          <w:kern w:val="0"/>
          <w:sz w:val="28"/>
          <w:szCs w:val="28"/>
          <w:rtl/>
          <w14:ligatures w14:val="none"/>
        </w:rPr>
      </w:pPr>
      <w:r w:rsidRPr="00A015EE">
        <w:rPr>
          <w:rFonts w:ascii="Sakkal Majalla" w:eastAsia="Calibri" w:hAnsi="Sakkal Majalla" w:cs="Sakkal Majalla" w:hint="cs"/>
          <w:b/>
          <w:bCs/>
          <w:color w:val="0D0D0D" w:themeColor="text1" w:themeTint="F2"/>
          <w:kern w:val="0"/>
          <w:sz w:val="28"/>
          <w:szCs w:val="28"/>
          <w:rtl/>
          <w14:ligatures w14:val="none"/>
        </w:rPr>
        <w:t xml:space="preserve"> </w:t>
      </w:r>
    </w:p>
    <w:p w14:paraId="72F6F786" w14:textId="77777777"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0782BD27" w14:textId="77777777"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3D9F432E" w14:textId="77777777"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21E11687" w14:textId="77777777"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5329F236" w14:textId="0C05FB65"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0B3DF22A" w14:textId="79D86FF6"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627FE1FD" w14:textId="58E5034A"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5F0D919B" w14:textId="06A669CA"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2697DA53" w14:textId="072198DF"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2A9F7506" w14:textId="13D14333"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42593CF9" w14:textId="2F00463A"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7484F578" w14:textId="7102BDCB"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2BC9F4B5" w14:textId="20503F5F"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7DBD7DD2" w14:textId="6CFF3061"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16"/>
          <w:szCs w:val="16"/>
          <w:rtl/>
          <w14:ligatures w14:val="none"/>
        </w:rPr>
      </w:pPr>
    </w:p>
    <w:p w14:paraId="6990D8B9" w14:textId="7C82F030"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28"/>
          <w:szCs w:val="28"/>
          <w:rtl/>
          <w14:ligatures w14:val="none"/>
        </w:rPr>
      </w:pPr>
      <w:r w:rsidRPr="00A015EE">
        <w:rPr>
          <w:rFonts w:ascii="Sakkal Majalla" w:eastAsia="Calibri" w:hAnsi="Sakkal Majalla" w:cs="Sakkal Majalla" w:hint="cs"/>
          <w:color w:val="0D0D0D" w:themeColor="text1" w:themeTint="F2"/>
          <w:kern w:val="0"/>
          <w:sz w:val="28"/>
          <w:szCs w:val="28"/>
          <w:rtl/>
          <w14:ligatures w14:val="none"/>
        </w:rPr>
        <w:t xml:space="preserve">                                                       </w:t>
      </w:r>
    </w:p>
    <w:p w14:paraId="74D71FB9" w14:textId="5E25A285" w:rsidR="00F30BD7" w:rsidRPr="00A015EE" w:rsidRDefault="00F30BD7" w:rsidP="00A015EE">
      <w:pPr>
        <w:spacing w:before="100" w:beforeAutospacing="1" w:after="100" w:afterAutospacing="1" w:line="360" w:lineRule="auto"/>
        <w:ind w:left="1080"/>
        <w:contextualSpacing/>
        <w:jc w:val="both"/>
        <w:rPr>
          <w:rFonts w:ascii="Sakkal Majalla" w:eastAsia="Calibri" w:hAnsi="Sakkal Majalla" w:cs="Sakkal Majalla"/>
          <w:color w:val="0D0D0D" w:themeColor="text1" w:themeTint="F2"/>
          <w:kern w:val="0"/>
          <w:sz w:val="28"/>
          <w:szCs w:val="28"/>
          <w:rtl/>
          <w14:ligatures w14:val="none"/>
        </w:rPr>
      </w:pPr>
    </w:p>
    <w:p w14:paraId="7BE8F955" w14:textId="6A568998" w:rsidR="00F30BD7" w:rsidRPr="00A015EE" w:rsidRDefault="00F30BD7" w:rsidP="00A015EE">
      <w:pPr>
        <w:spacing w:before="100" w:beforeAutospacing="1" w:after="100" w:afterAutospacing="1" w:line="360" w:lineRule="auto"/>
        <w:contextualSpacing/>
        <w:jc w:val="both"/>
        <w:rPr>
          <w:rFonts w:ascii="Sakkal Majalla" w:eastAsia="Calibri" w:hAnsi="Sakkal Majalla" w:cs="Sakkal Majalla"/>
          <w:color w:val="0D0D0D" w:themeColor="text1" w:themeTint="F2"/>
          <w:kern w:val="0"/>
          <w:sz w:val="28"/>
          <w:szCs w:val="28"/>
          <w:rtl/>
          <w14:ligatures w14:val="none"/>
        </w:rPr>
      </w:pPr>
    </w:p>
    <w:p w14:paraId="1379A582" w14:textId="05D52B97" w:rsidR="00A74F76" w:rsidRPr="00A015EE" w:rsidRDefault="00F30BD7" w:rsidP="00A015EE">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r w:rsidRPr="00A015EE">
        <w:rPr>
          <w:rFonts w:ascii="Sakkal Majalla" w:eastAsia="Calibri" w:hAnsi="Sakkal Majalla" w:cs="Sakkal Majalla" w:hint="cs"/>
          <w:color w:val="0D0D0D" w:themeColor="text1" w:themeTint="F2"/>
          <w:kern w:val="0"/>
          <w:sz w:val="28"/>
          <w:szCs w:val="28"/>
          <w:rtl/>
          <w14:ligatures w14:val="none"/>
        </w:rPr>
        <w:t>المصدر :إعداد الباحث</w:t>
      </w:r>
    </w:p>
    <w:p w14:paraId="6FACDD52" w14:textId="75AA1A56" w:rsidR="00A74F76" w:rsidRPr="00B86AFC" w:rsidRDefault="00B86AFC" w:rsidP="00B86AFC">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8" w:name="_Toc173237363"/>
      <w:r w:rsidRPr="00B86AFC">
        <w:rPr>
          <w:rFonts w:ascii="Sakkal Majalla" w:hAnsi="Sakkal Majalla" w:cs="Sakkal Majalla" w:hint="cs"/>
          <w:b/>
          <w:bCs/>
          <w:color w:val="0D0D0D" w:themeColor="text1" w:themeTint="F2"/>
          <w:sz w:val="36"/>
          <w:szCs w:val="36"/>
          <w:rtl/>
        </w:rPr>
        <w:t xml:space="preserve">7.1 </w:t>
      </w:r>
      <w:r w:rsidRPr="00B86AFC">
        <w:rPr>
          <w:rFonts w:ascii="Sakkal Majalla" w:hAnsi="Sakkal Majalla" w:cs="Sakkal Majalla"/>
          <w:b/>
          <w:bCs/>
          <w:color w:val="0D0D0D" w:themeColor="text1" w:themeTint="F2"/>
          <w:sz w:val="36"/>
          <w:szCs w:val="36"/>
          <w:rtl/>
        </w:rPr>
        <w:t>الدراسات السابقة:</w:t>
      </w:r>
      <w:bookmarkEnd w:id="18"/>
    </w:p>
    <w:p w14:paraId="632C8243" w14:textId="34A82669" w:rsidR="00A74F76" w:rsidRPr="00B86AFC" w:rsidRDefault="00B86AFC" w:rsidP="00B86AFC">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19" w:name="_Toc173237364"/>
      <w:r w:rsidRPr="00B86AFC">
        <w:rPr>
          <w:rFonts w:ascii="Sakkal Majalla" w:hAnsi="Sakkal Majalla" w:cs="Sakkal Majalla" w:hint="cs"/>
          <w:b/>
          <w:bCs/>
          <w:color w:val="0D0D0D" w:themeColor="text1" w:themeTint="F2"/>
          <w:sz w:val="32"/>
          <w:szCs w:val="32"/>
          <w:rtl/>
        </w:rPr>
        <w:t>أولا: الدراسات العربية</w:t>
      </w:r>
      <w:bookmarkEnd w:id="19"/>
      <w:r w:rsidRPr="00B86AFC">
        <w:rPr>
          <w:rFonts w:ascii="Sakkal Majalla" w:hAnsi="Sakkal Majalla" w:cs="Sakkal Majalla" w:hint="cs"/>
          <w:b/>
          <w:bCs/>
          <w:color w:val="0D0D0D" w:themeColor="text1" w:themeTint="F2"/>
          <w:sz w:val="32"/>
          <w:szCs w:val="32"/>
          <w:rtl/>
        </w:rPr>
        <w:t xml:space="preserve"> </w:t>
      </w:r>
    </w:p>
    <w:p w14:paraId="06D9A21E" w14:textId="295B05C5" w:rsidR="00A74F76" w:rsidRPr="00B86AFC" w:rsidRDefault="00760A35" w:rsidP="00624F5E">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86AFC">
        <w:rPr>
          <w:rFonts w:ascii="Sakkal Majalla" w:hAnsi="Sakkal Majalla" w:cs="Sakkal Majalla" w:hint="cs"/>
          <w:b/>
          <w:bCs/>
          <w:color w:val="0D0D0D" w:themeColor="text1" w:themeTint="F2"/>
          <w:sz w:val="28"/>
          <w:szCs w:val="28"/>
          <w:rtl/>
        </w:rPr>
        <w:t>دراسة (جداد،2020</w:t>
      </w:r>
      <w:r w:rsidR="00731DC0" w:rsidRPr="00B86AFC">
        <w:rPr>
          <w:rFonts w:ascii="Sakkal Majalla" w:hAnsi="Sakkal Majalla" w:cs="Sakkal Majalla" w:hint="cs"/>
          <w:b/>
          <w:bCs/>
          <w:color w:val="0D0D0D" w:themeColor="text1" w:themeTint="F2"/>
          <w:sz w:val="28"/>
          <w:szCs w:val="28"/>
          <w:rtl/>
        </w:rPr>
        <w:t>)</w:t>
      </w:r>
      <w:r w:rsidRPr="00B86AFC">
        <w:rPr>
          <w:rFonts w:ascii="Sakkal Majalla" w:hAnsi="Sakkal Majalla" w:cs="Sakkal Majalla" w:hint="cs"/>
          <w:b/>
          <w:bCs/>
          <w:color w:val="0D0D0D" w:themeColor="text1" w:themeTint="F2"/>
          <w:sz w:val="28"/>
          <w:szCs w:val="28"/>
          <w:rtl/>
        </w:rPr>
        <w:t xml:space="preserve"> بعنوان :  </w:t>
      </w:r>
      <w:r w:rsidRPr="00B86AFC">
        <w:rPr>
          <w:rFonts w:ascii="Sakkal Majalla" w:hAnsi="Sakkal Majalla" w:cs="Sakkal Majalla"/>
          <w:b/>
          <w:bCs/>
          <w:color w:val="0D0D0D" w:themeColor="text1" w:themeTint="F2"/>
          <w:sz w:val="28"/>
          <w:szCs w:val="28"/>
          <w:rtl/>
        </w:rPr>
        <w:t>أثر إدارة الجودة الشاملة على أداء الشركات الغذائية الأردنية</w:t>
      </w:r>
    </w:p>
    <w:p w14:paraId="4FF7724A" w14:textId="77777777" w:rsidR="00FD7B84" w:rsidRPr="00A015EE" w:rsidRDefault="00FD7B84"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الهدف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هدفت الدراسة اختبار أثر تطبيق إدارة الجودة الشاملة والمتمثلة ب (التزام الإدارة العليا، التركيز على العملاء، العلاقة مع الموردين، تدريب العاملين) على أداء الشركات الغذائية الأردنية من خلال بطاقة الأداء المتوازن بأبعادها: (النمو والتعلم، رضا العملاء، جودة العمليات الداخلية، البعد المالي)، </w:t>
      </w:r>
    </w:p>
    <w:p w14:paraId="1C06BE52" w14:textId="44A66674" w:rsidR="0066191A" w:rsidRPr="00B86AFC" w:rsidRDefault="0066191A" w:rsidP="00624F5E">
      <w:pPr>
        <w:pStyle w:val="a6"/>
        <w:numPr>
          <w:ilvl w:val="0"/>
          <w:numId w:val="52"/>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B86AFC">
        <w:rPr>
          <w:rFonts w:ascii="Sakkal Majalla" w:hAnsi="Sakkal Majalla" w:cs="Sakkal Majalla" w:hint="cs"/>
          <w:b/>
          <w:bCs/>
          <w:color w:val="0D0D0D" w:themeColor="text1" w:themeTint="F2"/>
          <w:sz w:val="28"/>
          <w:szCs w:val="28"/>
          <w:rtl/>
        </w:rPr>
        <w:t xml:space="preserve">المتغيرات </w:t>
      </w:r>
      <w:r w:rsidRPr="00B86AFC">
        <w:rPr>
          <w:rFonts w:ascii="Sakkal Majalla" w:hAnsi="Sakkal Majalla" w:cs="Sakkal Majalla" w:hint="cs"/>
          <w:color w:val="0D0D0D" w:themeColor="text1" w:themeTint="F2"/>
          <w:sz w:val="28"/>
          <w:szCs w:val="28"/>
          <w:rtl/>
        </w:rPr>
        <w:t xml:space="preserve">: المتغير المستقل : </w:t>
      </w:r>
      <w:r w:rsidR="00CF4901" w:rsidRPr="00B86AFC">
        <w:rPr>
          <w:rFonts w:ascii="Sakkal Majalla" w:hAnsi="Sakkal Majalla" w:cs="Sakkal Majalla"/>
          <w:color w:val="0D0D0D" w:themeColor="text1" w:themeTint="F2"/>
          <w:sz w:val="28"/>
          <w:szCs w:val="28"/>
          <w:rtl/>
        </w:rPr>
        <w:t>إدارة الجودة الشاملة والمتمثلة ب (التزام الإدارة العليا، التركيز على العملاء، العلاقة مع الموردين، تدريب العاملين)</w:t>
      </w:r>
    </w:p>
    <w:p w14:paraId="49C01D0A" w14:textId="236EBF9D" w:rsidR="0066191A" w:rsidRPr="00B86AFC" w:rsidRDefault="0066191A" w:rsidP="00624F5E">
      <w:pPr>
        <w:pStyle w:val="a6"/>
        <w:numPr>
          <w:ilvl w:val="0"/>
          <w:numId w:val="52"/>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B86AFC">
        <w:rPr>
          <w:rFonts w:ascii="Sakkal Majalla" w:hAnsi="Sakkal Majalla" w:cs="Sakkal Majalla" w:hint="cs"/>
          <w:color w:val="0D0D0D" w:themeColor="text1" w:themeTint="F2"/>
          <w:sz w:val="28"/>
          <w:szCs w:val="28"/>
          <w:rtl/>
        </w:rPr>
        <w:t xml:space="preserve">المتغير التابع : </w:t>
      </w:r>
      <w:r w:rsidRPr="00B86AFC">
        <w:rPr>
          <w:rFonts w:ascii="Sakkal Majalla" w:hAnsi="Sakkal Majalla" w:cs="Sakkal Majalla"/>
          <w:color w:val="0D0D0D" w:themeColor="text1" w:themeTint="F2"/>
          <w:sz w:val="28"/>
          <w:szCs w:val="28"/>
          <w:rtl/>
        </w:rPr>
        <w:t xml:space="preserve"> </w:t>
      </w:r>
      <w:r w:rsidR="00CF4901" w:rsidRPr="00B86AFC">
        <w:rPr>
          <w:rFonts w:ascii="Sakkal Majalla" w:hAnsi="Sakkal Majalla" w:cs="Sakkal Majalla"/>
          <w:color w:val="0D0D0D" w:themeColor="text1" w:themeTint="F2"/>
          <w:sz w:val="28"/>
          <w:szCs w:val="28"/>
          <w:rtl/>
        </w:rPr>
        <w:t>أداء الشركات بأبعادها: (النمو والتعلم، رضا العملاء، جودة العمليات الداخلية، البعد المالي)</w:t>
      </w:r>
    </w:p>
    <w:p w14:paraId="12409173" w14:textId="77777777" w:rsidR="00FD7B84" w:rsidRPr="00A015EE" w:rsidRDefault="00FD7B84"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المنهج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ولتحقيق أهداف الدراسة تم استخدام المنهج الوصفي التحليلي، بالإضافة إلى تصميم وتطوير استبانة لمعرفة أثر تطبيق إدارة الجودة الشاملة على أداء الشركات الغذائية الأردنية، حيث تكون مجتمع الدراسة من جميع العاملين في الجهات الإشرافية والرقابية في الشركات الغذائية الأردنية وقد تم اختيار عينة عشوائية بسيطة من مجتمع الدراسة والبالغ عددها (48) شركة غذائية التي تطبق نظام إدارة الجودة الشاملة، حيث استهدفت الدراسة (21) شركة، وكان عدد العاملين المستهدفين فيها (630) عاملاً، إذ تم توزيع (250) استبانة، واسترداد (209)، واستبعاد (6) استبانات، حيث بلغت الاستبانات الخاضعة للتحليل (203) ما نسبته (81.2 %) من مجموع الاستبانات الموزعة.</w:t>
      </w:r>
    </w:p>
    <w:p w14:paraId="303C6C09" w14:textId="68DA3D69" w:rsidR="00775634" w:rsidRPr="00A015EE" w:rsidRDefault="00FD7B84"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النتائج :</w:t>
      </w:r>
      <w:r w:rsidRPr="00A015EE">
        <w:rPr>
          <w:rFonts w:ascii="Sakkal Majalla" w:hAnsi="Sakkal Majalla" w:cs="Sakkal Majalla"/>
          <w:color w:val="0D0D0D" w:themeColor="text1" w:themeTint="F2"/>
          <w:sz w:val="28"/>
          <w:szCs w:val="28"/>
          <w:rtl/>
        </w:rPr>
        <w:t xml:space="preserve">توصلت الدراسة إلى وجود أثر ذو دلالة إحصائية عند مستوى الدلالة (0.05 ≥ </w:t>
      </w:r>
      <w:r w:rsidRPr="00A015EE">
        <w:rPr>
          <w:rFonts w:ascii="Cambria" w:hAnsi="Cambria" w:cs="Cambria"/>
          <w:color w:val="0D0D0D" w:themeColor="text1" w:themeTint="F2"/>
          <w:sz w:val="28"/>
          <w:szCs w:val="28"/>
        </w:rPr>
        <w:t>α</w:t>
      </w:r>
      <w:r w:rsidRPr="00A015EE">
        <w:rPr>
          <w:rFonts w:ascii="Sakkal Majalla" w:hAnsi="Sakkal Majalla" w:cs="Sakkal Majalla"/>
          <w:color w:val="0D0D0D" w:themeColor="text1" w:themeTint="F2"/>
          <w:sz w:val="28"/>
          <w:szCs w:val="28"/>
          <w:rtl/>
        </w:rPr>
        <w:t>) لإدارة الجودة الشاملة على أداء الشركات الغذائية الأردنية باستخدام بطاقة الأداء المتوازن (التعلم والنمو، رضا العملاء، جودة العمليات الداخلية، البعد المالي) في الشركات الغذائية الأردنية.</w:t>
      </w:r>
    </w:p>
    <w:p w14:paraId="6D5E0CE7" w14:textId="5361AA21" w:rsidR="00A74F76" w:rsidRDefault="00775634"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التوصيات :</w:t>
      </w:r>
      <w:r w:rsidRPr="00A015EE">
        <w:rPr>
          <w:rFonts w:ascii="Sakkal Majalla" w:hAnsi="Sakkal Majalla" w:cs="Sakkal Majalla" w:hint="cs"/>
          <w:color w:val="0D0D0D" w:themeColor="text1" w:themeTint="F2"/>
          <w:sz w:val="28"/>
          <w:szCs w:val="28"/>
          <w:rtl/>
        </w:rPr>
        <w:t xml:space="preserve"> </w:t>
      </w:r>
      <w:r w:rsidR="00FD7B84" w:rsidRPr="00A015EE">
        <w:rPr>
          <w:rFonts w:ascii="Sakkal Majalla" w:hAnsi="Sakkal Majalla" w:cs="Sakkal Majalla"/>
          <w:color w:val="0D0D0D" w:themeColor="text1" w:themeTint="F2"/>
          <w:sz w:val="28"/>
          <w:szCs w:val="28"/>
          <w:rtl/>
        </w:rPr>
        <w:t xml:space="preserve"> أوصت الدراسة بضرورة قيام جميع الشركات الغذائية الأردنية بتأسيس دائرة جديدة تتلخص مهامها بإدارة الجودة الشاملة في الشركات الغذائية التي لا تطبق إدارة الجودة الشاملة وذلك لمتابعة تطبيق كل أبعاد الجودة الشاملة والعمل على دراسة كافة المتغيرات والتطورات في السوق وأخذها بعين الاعتبار، كما أوصت بتعزيز ورفع مستوى إدراك معرفة جميع العاملين في الشركات الغذائية بتطبيق إدارة الجودة من خلال عقد دورات تدريبية ودورها في تحسين وتطوير الأداء.</w:t>
      </w:r>
    </w:p>
    <w:p w14:paraId="783EFE1E" w14:textId="77777777" w:rsidR="00B86AFC" w:rsidRPr="00A015EE" w:rsidRDefault="00B86AFC"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p>
    <w:p w14:paraId="7F517FFD" w14:textId="6FC41E85" w:rsidR="00775634" w:rsidRPr="00B86AFC" w:rsidRDefault="00775634" w:rsidP="00624F5E">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86AFC">
        <w:rPr>
          <w:rFonts w:ascii="Sakkal Majalla" w:hAnsi="Sakkal Majalla" w:cs="Sakkal Majalla" w:hint="cs"/>
          <w:b/>
          <w:bCs/>
          <w:color w:val="0D0D0D" w:themeColor="text1" w:themeTint="F2"/>
          <w:sz w:val="28"/>
          <w:szCs w:val="28"/>
          <w:rtl/>
        </w:rPr>
        <w:t xml:space="preserve">دراسة ( </w:t>
      </w:r>
      <w:proofErr w:type="spellStart"/>
      <w:r w:rsidRPr="00B86AFC">
        <w:rPr>
          <w:rFonts w:ascii="Sakkal Majalla" w:hAnsi="Sakkal Majalla" w:cs="Sakkal Majalla" w:hint="cs"/>
          <w:b/>
          <w:bCs/>
          <w:color w:val="0D0D0D" w:themeColor="text1" w:themeTint="F2"/>
          <w:sz w:val="28"/>
          <w:szCs w:val="28"/>
          <w:rtl/>
        </w:rPr>
        <w:t>البصال</w:t>
      </w:r>
      <w:proofErr w:type="spellEnd"/>
      <w:r w:rsidRPr="00B86AFC">
        <w:rPr>
          <w:rFonts w:ascii="Sakkal Majalla" w:hAnsi="Sakkal Majalla" w:cs="Sakkal Majalla" w:hint="cs"/>
          <w:b/>
          <w:bCs/>
          <w:color w:val="0D0D0D" w:themeColor="text1" w:themeTint="F2"/>
          <w:sz w:val="28"/>
          <w:szCs w:val="28"/>
          <w:rtl/>
        </w:rPr>
        <w:t xml:space="preserve"> والطراونة،2020) بعنوان :  </w:t>
      </w:r>
      <w:r w:rsidRPr="00B86AFC">
        <w:rPr>
          <w:rFonts w:ascii="Sakkal Majalla" w:hAnsi="Sakkal Majalla" w:cs="Sakkal Majalla"/>
          <w:b/>
          <w:bCs/>
          <w:color w:val="0D0D0D" w:themeColor="text1" w:themeTint="F2"/>
          <w:sz w:val="28"/>
          <w:szCs w:val="28"/>
          <w:rtl/>
        </w:rPr>
        <w:t>أثر تطبيق إدارة الجودة الشاملة على ربحية الشركات الصناعية الأردنية</w:t>
      </w:r>
    </w:p>
    <w:p w14:paraId="4B8BA1FA" w14:textId="77777777" w:rsidR="000146E6" w:rsidRPr="00A015EE" w:rsidRDefault="00775634"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الهدف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هدفت هذه الدراسة إلى التعرف على أثر تطبيق إدارة الجودة الشاملة على ربحية الشركات الصناعية الأردنية</w:t>
      </w:r>
    </w:p>
    <w:p w14:paraId="6880C297" w14:textId="77777777" w:rsidR="000146E6" w:rsidRPr="00B86AFC" w:rsidRDefault="000146E6" w:rsidP="00624F5E">
      <w:pPr>
        <w:pStyle w:val="a6"/>
        <w:numPr>
          <w:ilvl w:val="0"/>
          <w:numId w:val="5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B86AFC">
        <w:rPr>
          <w:rFonts w:ascii="Sakkal Majalla" w:hAnsi="Sakkal Majalla" w:cs="Sakkal Majalla" w:hint="cs"/>
          <w:b/>
          <w:bCs/>
          <w:color w:val="0D0D0D" w:themeColor="text1" w:themeTint="F2"/>
          <w:sz w:val="28"/>
          <w:szCs w:val="28"/>
          <w:rtl/>
        </w:rPr>
        <w:t xml:space="preserve">المتغيرات </w:t>
      </w:r>
      <w:r w:rsidRPr="00B86AFC">
        <w:rPr>
          <w:rFonts w:ascii="Sakkal Majalla" w:hAnsi="Sakkal Majalla" w:cs="Sakkal Majalla" w:hint="cs"/>
          <w:color w:val="0D0D0D" w:themeColor="text1" w:themeTint="F2"/>
          <w:sz w:val="28"/>
          <w:szCs w:val="28"/>
          <w:rtl/>
        </w:rPr>
        <w:t xml:space="preserve">: المتغير المستقل : </w:t>
      </w:r>
      <w:r w:rsidRPr="00B86AFC">
        <w:rPr>
          <w:rFonts w:ascii="Sakkal Majalla" w:hAnsi="Sakkal Majalla" w:cs="Sakkal Majalla"/>
          <w:color w:val="0D0D0D" w:themeColor="text1" w:themeTint="F2"/>
          <w:sz w:val="28"/>
          <w:szCs w:val="28"/>
          <w:rtl/>
        </w:rPr>
        <w:t>إدارة الجودة الشاملة بأبعادها مجتمعة (تعزيز جودة الإنتاج، التركيز على الزبون، زيادة الحصة السوقية، تكاليف الجودة، تحقيق الميزة التنافسية) ف</w:t>
      </w:r>
    </w:p>
    <w:p w14:paraId="790B06BA" w14:textId="3F98E542" w:rsidR="000146E6" w:rsidRPr="00B86AFC" w:rsidRDefault="000146E6" w:rsidP="00624F5E">
      <w:pPr>
        <w:pStyle w:val="a6"/>
        <w:numPr>
          <w:ilvl w:val="0"/>
          <w:numId w:val="5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B86AFC">
        <w:rPr>
          <w:rFonts w:ascii="Sakkal Majalla" w:hAnsi="Sakkal Majalla" w:cs="Sakkal Majalla" w:hint="cs"/>
          <w:color w:val="0D0D0D" w:themeColor="text1" w:themeTint="F2"/>
          <w:sz w:val="28"/>
          <w:szCs w:val="28"/>
          <w:rtl/>
        </w:rPr>
        <w:t xml:space="preserve">المتغير التابع : </w:t>
      </w:r>
      <w:r w:rsidRPr="00B86AFC">
        <w:rPr>
          <w:rFonts w:ascii="Sakkal Majalla" w:hAnsi="Sakkal Majalla" w:cs="Sakkal Majalla"/>
          <w:color w:val="0D0D0D" w:themeColor="text1" w:themeTint="F2"/>
          <w:sz w:val="28"/>
          <w:szCs w:val="28"/>
          <w:rtl/>
        </w:rPr>
        <w:t xml:space="preserve"> (ربحية) الشركات الصناعية </w:t>
      </w:r>
    </w:p>
    <w:p w14:paraId="43AB37D9" w14:textId="77777777" w:rsidR="000146E6" w:rsidRPr="00A015EE" w:rsidRDefault="000146E6"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المنهج :</w:t>
      </w:r>
      <w:r w:rsidRPr="00A015EE">
        <w:rPr>
          <w:rFonts w:ascii="Sakkal Majalla" w:hAnsi="Sakkal Majalla" w:cs="Sakkal Majalla" w:hint="cs"/>
          <w:color w:val="0D0D0D" w:themeColor="text1" w:themeTint="F2"/>
          <w:sz w:val="28"/>
          <w:szCs w:val="28"/>
          <w:rtl/>
        </w:rPr>
        <w:t xml:space="preserve"> </w:t>
      </w:r>
      <w:r w:rsidR="00775634" w:rsidRPr="00A015EE">
        <w:rPr>
          <w:rFonts w:ascii="Sakkal Majalla" w:hAnsi="Sakkal Majalla" w:cs="Sakkal Majalla"/>
          <w:color w:val="0D0D0D" w:themeColor="text1" w:themeTint="F2"/>
          <w:sz w:val="28"/>
          <w:szCs w:val="28"/>
          <w:rtl/>
        </w:rPr>
        <w:t>تم استخدام المنهج الإحصائي الوصفي التحليلي في هذه الدراسة. ويتكون مجتمع هذه الدراسة من كافة المدراء والموظفين الإداريين العاملين في الشركات الصناعية الأردنية، وبهدف تحقيق أهداف الدراسة تم العمل على تطوير أداة الاستبانة واشتملت على (40) فقرة من أجل جمع البيانات الأولية من مجتمع الدراسة والتي بلغ حجم العينة فيها (356) مستجيب. وفي ضوء ذلك تم العمل على جمع البيانات لهذه الدراسة، والقيام بإجراء التحليل عليها واختبار الفرضيات المتعلقة بالدراسة من خلال استخدام البرنامج الإحصائي (</w:t>
      </w:r>
      <w:r w:rsidR="00775634" w:rsidRPr="00A015EE">
        <w:rPr>
          <w:rFonts w:ascii="Sakkal Majalla" w:hAnsi="Sakkal Majalla" w:cs="Sakkal Majalla"/>
          <w:color w:val="0D0D0D" w:themeColor="text1" w:themeTint="F2"/>
          <w:sz w:val="28"/>
          <w:szCs w:val="28"/>
        </w:rPr>
        <w:t>SPSS</w:t>
      </w:r>
      <w:r w:rsidR="00775634" w:rsidRPr="00A015EE">
        <w:rPr>
          <w:rFonts w:ascii="Sakkal Majalla" w:hAnsi="Sakkal Majalla" w:cs="Sakkal Majalla"/>
          <w:color w:val="0D0D0D" w:themeColor="text1" w:themeTint="F2"/>
          <w:sz w:val="28"/>
          <w:szCs w:val="28"/>
          <w:rtl/>
        </w:rPr>
        <w:t xml:space="preserve">) المستخدم في العديد من الدراسات السابقة. </w:t>
      </w:r>
    </w:p>
    <w:p w14:paraId="0B44B901" w14:textId="77777777" w:rsidR="000146E6" w:rsidRPr="00A015EE" w:rsidRDefault="000146E6"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النتائج</w:t>
      </w:r>
      <w:r w:rsidRPr="00A015EE">
        <w:rPr>
          <w:rFonts w:ascii="Sakkal Majalla" w:hAnsi="Sakkal Majalla" w:cs="Sakkal Majalla" w:hint="cs"/>
          <w:color w:val="0D0D0D" w:themeColor="text1" w:themeTint="F2"/>
          <w:sz w:val="28"/>
          <w:szCs w:val="28"/>
          <w:rtl/>
        </w:rPr>
        <w:t xml:space="preserve"> : </w:t>
      </w:r>
      <w:r w:rsidR="00775634" w:rsidRPr="00A015EE">
        <w:rPr>
          <w:rFonts w:ascii="Sakkal Majalla" w:hAnsi="Sakkal Majalla" w:cs="Sakkal Majalla"/>
          <w:color w:val="0D0D0D" w:themeColor="text1" w:themeTint="F2"/>
          <w:sz w:val="28"/>
          <w:szCs w:val="28"/>
          <w:rtl/>
        </w:rPr>
        <w:t xml:space="preserve">توصلت الدراسة إلى نتائج عديدة من أهمها أن هنالك أثر ذو دلالة إحصائية لتطبيق إدارة الجودة الشاملة بأبعادها مجتمعة (تعزيز جودة الإنتاج، التركيز على الزبون، زيادة الحصة السوقية، تكاليف الجودة، تحقيق الميزة التنافسية) في (ربحية) الشركات الصناعية الأردنية </w:t>
      </w:r>
      <w:r w:rsidRPr="00A015EE">
        <w:rPr>
          <w:rFonts w:ascii="Sakkal Majalla" w:hAnsi="Sakkal Majalla" w:cs="Sakkal Majalla" w:hint="cs"/>
          <w:color w:val="0D0D0D" w:themeColor="text1" w:themeTint="F2"/>
          <w:sz w:val="28"/>
          <w:szCs w:val="28"/>
          <w:rtl/>
        </w:rPr>
        <w:t xml:space="preserve">، </w:t>
      </w:r>
      <w:r w:rsidR="00775634" w:rsidRPr="00A015EE">
        <w:rPr>
          <w:rFonts w:ascii="Sakkal Majalla" w:hAnsi="Sakkal Majalla" w:cs="Sakkal Majalla"/>
          <w:color w:val="0D0D0D" w:themeColor="text1" w:themeTint="F2"/>
          <w:sz w:val="28"/>
          <w:szCs w:val="28"/>
          <w:rtl/>
        </w:rPr>
        <w:t xml:space="preserve"> وبينت النتائج أن التكاليف من أكثر الأنماط تأثيرا في الشركات الصناعية الأردنية، حيث بلغت نسبة تفسيره للربحية نحو (66.6%) وفقا لعينة الدراسة.</w:t>
      </w:r>
    </w:p>
    <w:p w14:paraId="5FDC942F" w14:textId="7DB3D532" w:rsidR="00775634" w:rsidRPr="00A015EE" w:rsidRDefault="000146E6"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التوصيات</w:t>
      </w:r>
      <w:r w:rsidRPr="00A015EE">
        <w:rPr>
          <w:rFonts w:ascii="Sakkal Majalla" w:hAnsi="Sakkal Majalla" w:cs="Sakkal Majalla" w:hint="cs"/>
          <w:color w:val="0D0D0D" w:themeColor="text1" w:themeTint="F2"/>
          <w:sz w:val="28"/>
          <w:szCs w:val="28"/>
          <w:rtl/>
        </w:rPr>
        <w:t xml:space="preserve"> :</w:t>
      </w:r>
      <w:r w:rsidR="00775634" w:rsidRPr="00A015EE">
        <w:rPr>
          <w:rFonts w:ascii="Sakkal Majalla" w:hAnsi="Sakkal Majalla" w:cs="Sakkal Majalla"/>
          <w:color w:val="0D0D0D" w:themeColor="text1" w:themeTint="F2"/>
          <w:sz w:val="28"/>
          <w:szCs w:val="28"/>
          <w:rtl/>
        </w:rPr>
        <w:t xml:space="preserve"> وقد أوصت الدراسة بوجوب العمل على الاهتمام بشكل كبير على جودة منتجات الشركة من أجل تعزيز رضى الزبائن لأنها مصدر مهم في تعزيز ربحية الشركة، كما لابد من العمل على </w:t>
      </w:r>
      <w:proofErr w:type="spellStart"/>
      <w:r w:rsidR="00775634" w:rsidRPr="00A015EE">
        <w:rPr>
          <w:rFonts w:ascii="Sakkal Majalla" w:hAnsi="Sakkal Majalla" w:cs="Sakkal Majalla"/>
          <w:color w:val="0D0D0D" w:themeColor="text1" w:themeTint="F2"/>
          <w:sz w:val="28"/>
          <w:szCs w:val="28"/>
          <w:rtl/>
        </w:rPr>
        <w:t>الانتفتاح</w:t>
      </w:r>
      <w:proofErr w:type="spellEnd"/>
      <w:r w:rsidR="00775634" w:rsidRPr="00A015EE">
        <w:rPr>
          <w:rFonts w:ascii="Sakkal Majalla" w:hAnsi="Sakkal Majalla" w:cs="Sakkal Majalla"/>
          <w:color w:val="0D0D0D" w:themeColor="text1" w:themeTint="F2"/>
          <w:sz w:val="28"/>
          <w:szCs w:val="28"/>
          <w:rtl/>
        </w:rPr>
        <w:t xml:space="preserve"> والاطلاع على التجارب العالمية في مجالات الجودة في الدول المتقدمة، والاستفادة بشكل كبير من تطبيقها ومن أبرزها جوائز الجودة العالمية.</w:t>
      </w:r>
    </w:p>
    <w:p w14:paraId="4AA2B5C1" w14:textId="719C9110" w:rsidR="00A74F76" w:rsidRPr="00B86AFC" w:rsidRDefault="00D30845" w:rsidP="00624F5E">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86AFC">
        <w:rPr>
          <w:rFonts w:ascii="Sakkal Majalla" w:hAnsi="Sakkal Majalla" w:cs="Sakkal Majalla" w:hint="cs"/>
          <w:b/>
          <w:bCs/>
          <w:color w:val="0D0D0D" w:themeColor="text1" w:themeTint="F2"/>
          <w:sz w:val="28"/>
          <w:szCs w:val="28"/>
          <w:rtl/>
        </w:rPr>
        <w:t>دراسة (البدرى ،2020</w:t>
      </w:r>
      <w:r w:rsidR="00CF4901" w:rsidRPr="00B86AFC">
        <w:rPr>
          <w:rFonts w:ascii="Sakkal Majalla" w:hAnsi="Sakkal Majalla" w:cs="Sakkal Majalla" w:hint="cs"/>
          <w:b/>
          <w:bCs/>
          <w:color w:val="0D0D0D" w:themeColor="text1" w:themeTint="F2"/>
          <w:sz w:val="28"/>
          <w:szCs w:val="28"/>
          <w:rtl/>
        </w:rPr>
        <w:t>)</w:t>
      </w:r>
      <w:r w:rsidRPr="00B86AFC">
        <w:rPr>
          <w:rFonts w:ascii="Sakkal Majalla" w:hAnsi="Sakkal Majalla" w:cs="Sakkal Majalla" w:hint="cs"/>
          <w:b/>
          <w:bCs/>
          <w:color w:val="0D0D0D" w:themeColor="text1" w:themeTint="F2"/>
          <w:sz w:val="28"/>
          <w:szCs w:val="28"/>
          <w:rtl/>
        </w:rPr>
        <w:t xml:space="preserve"> بعنوان : </w:t>
      </w:r>
      <w:r w:rsidR="00E373EB" w:rsidRPr="00B86AFC">
        <w:rPr>
          <w:rFonts w:ascii="Sakkal Majalla" w:hAnsi="Sakkal Majalla" w:cs="Sakkal Majalla" w:hint="cs"/>
          <w:b/>
          <w:bCs/>
          <w:color w:val="0D0D0D" w:themeColor="text1" w:themeTint="F2"/>
          <w:sz w:val="28"/>
          <w:szCs w:val="28"/>
          <w:rtl/>
        </w:rPr>
        <w:t xml:space="preserve"> </w:t>
      </w:r>
      <w:r w:rsidR="00E373EB" w:rsidRPr="00B86AFC">
        <w:rPr>
          <w:rFonts w:ascii="Sakkal Majalla" w:hAnsi="Sakkal Majalla" w:cs="Sakkal Majalla"/>
          <w:b/>
          <w:bCs/>
          <w:color w:val="0D0D0D" w:themeColor="text1" w:themeTint="F2"/>
          <w:sz w:val="28"/>
          <w:szCs w:val="28"/>
          <w:rtl/>
        </w:rPr>
        <w:t>أثر إدارة الجودة الشاملة على تنمية الموارد البشرية: دراسة ميدانية على الموظفين بمصلحة الجوازات والجنسية وشؤون العرب والأجانب</w:t>
      </w:r>
    </w:p>
    <w:p w14:paraId="638FEA22" w14:textId="77777777" w:rsidR="00E373EB" w:rsidRPr="00A015EE" w:rsidRDefault="00E373EB"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الهدف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هدفت الدراسة إلى التعرف على أثر إدارة الجودة الشاملة على تنمية الموارد البشرية لدى الموظفين بمصلحة الجوازات والجنسية وشؤون العرب والأجانب فرع الأبيار</w:t>
      </w:r>
      <w:r w:rsidRPr="00A015EE">
        <w:rPr>
          <w:rFonts w:ascii="Sakkal Majalla" w:hAnsi="Sakkal Majalla" w:cs="Sakkal Majalla" w:hint="cs"/>
          <w:color w:val="0D0D0D" w:themeColor="text1" w:themeTint="F2"/>
          <w:sz w:val="28"/>
          <w:szCs w:val="28"/>
          <w:rtl/>
        </w:rPr>
        <w:t>.</w:t>
      </w:r>
    </w:p>
    <w:p w14:paraId="63294EFD" w14:textId="1E761737" w:rsidR="00E373EB" w:rsidRPr="00B86AFC" w:rsidRDefault="00E373EB" w:rsidP="00624F5E">
      <w:pPr>
        <w:pStyle w:val="a6"/>
        <w:numPr>
          <w:ilvl w:val="0"/>
          <w:numId w:val="54"/>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B86AFC">
        <w:rPr>
          <w:rFonts w:ascii="Sakkal Majalla" w:hAnsi="Sakkal Majalla" w:cs="Sakkal Majalla"/>
          <w:b/>
          <w:bCs/>
          <w:color w:val="0D0D0D" w:themeColor="text1" w:themeTint="F2"/>
          <w:sz w:val="28"/>
          <w:szCs w:val="28"/>
          <w:rtl/>
        </w:rPr>
        <w:t>المتغيرات :</w:t>
      </w:r>
      <w:r w:rsidRPr="00B86AFC">
        <w:rPr>
          <w:rFonts w:ascii="Sakkal Majalla" w:hAnsi="Sakkal Majalla" w:cs="Sakkal Majalla"/>
          <w:color w:val="0D0D0D" w:themeColor="text1" w:themeTint="F2"/>
          <w:sz w:val="28"/>
          <w:szCs w:val="28"/>
          <w:rtl/>
        </w:rPr>
        <w:t xml:space="preserve"> المتغير المستقل : إدارة الجودة الشاملة بأبعادها (التحسين المستمر ، </w:t>
      </w:r>
      <w:r w:rsidR="00003B61" w:rsidRPr="00B86AFC">
        <w:rPr>
          <w:rFonts w:ascii="Sakkal Majalla" w:hAnsi="Sakkal Majalla" w:cs="Sakkal Majalla"/>
          <w:color w:val="0D0D0D" w:themeColor="text1" w:themeTint="F2"/>
          <w:sz w:val="28"/>
          <w:szCs w:val="28"/>
          <w:rtl/>
        </w:rPr>
        <w:t xml:space="preserve">التركيز على العميل </w:t>
      </w:r>
      <w:r w:rsidR="00CF4901" w:rsidRPr="00B86AFC">
        <w:rPr>
          <w:rFonts w:ascii="Sakkal Majalla" w:hAnsi="Sakkal Majalla" w:cs="Sakkal Majalla" w:hint="cs"/>
          <w:color w:val="0D0D0D" w:themeColor="text1" w:themeTint="F2"/>
          <w:sz w:val="28"/>
          <w:szCs w:val="28"/>
          <w:rtl/>
        </w:rPr>
        <w:t>-</w:t>
      </w:r>
      <w:r w:rsidR="00003B61" w:rsidRPr="00B86AFC">
        <w:rPr>
          <w:rFonts w:ascii="Sakkal Majalla" w:hAnsi="Sakkal Majalla" w:cs="Sakkal Majalla"/>
          <w:color w:val="0D0D0D" w:themeColor="text1" w:themeTint="F2"/>
          <w:sz w:val="28"/>
          <w:szCs w:val="28"/>
          <w:rtl/>
        </w:rPr>
        <w:t>دعم الإدارة العليا</w:t>
      </w:r>
      <w:r w:rsidR="00003B61" w:rsidRPr="00B86AFC">
        <w:rPr>
          <w:rFonts w:ascii="Sakkal Majalla" w:hAnsi="Sakkal Majalla" w:cs="Sakkal Majalla" w:hint="cs"/>
          <w:color w:val="0D0D0D" w:themeColor="text1" w:themeTint="F2"/>
          <w:sz w:val="28"/>
          <w:szCs w:val="28"/>
          <w:rtl/>
        </w:rPr>
        <w:t>)</w:t>
      </w:r>
    </w:p>
    <w:p w14:paraId="1D232384" w14:textId="7C0EF165" w:rsidR="00E373EB" w:rsidRPr="00B86AFC" w:rsidRDefault="00E373EB" w:rsidP="00624F5E">
      <w:pPr>
        <w:pStyle w:val="a6"/>
        <w:numPr>
          <w:ilvl w:val="0"/>
          <w:numId w:val="54"/>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B86AFC">
        <w:rPr>
          <w:rFonts w:ascii="Sakkal Majalla" w:hAnsi="Sakkal Majalla" w:cs="Sakkal Majalla"/>
          <w:color w:val="0D0D0D" w:themeColor="text1" w:themeTint="F2"/>
          <w:sz w:val="28"/>
          <w:szCs w:val="28"/>
          <w:rtl/>
        </w:rPr>
        <w:t xml:space="preserve">المتغير التابع </w:t>
      </w:r>
      <w:r w:rsidR="00003B61" w:rsidRPr="00B86AFC">
        <w:rPr>
          <w:rFonts w:ascii="Sakkal Majalla" w:hAnsi="Sakkal Majalla" w:cs="Sakkal Majalla"/>
          <w:color w:val="0D0D0D" w:themeColor="text1" w:themeTint="F2"/>
          <w:sz w:val="28"/>
          <w:szCs w:val="28"/>
          <w:rtl/>
        </w:rPr>
        <w:t>تنمية الموارد البشرية</w:t>
      </w:r>
    </w:p>
    <w:p w14:paraId="6F674CA5" w14:textId="77777777" w:rsidR="00003B61" w:rsidRPr="00A015EE" w:rsidRDefault="00003B61"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المنهج</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تم استخدام المنهج الإحصائي الوصفي التحليلي</w:t>
      </w:r>
      <w:r w:rsidRPr="00A015EE">
        <w:rPr>
          <w:rFonts w:ascii="Sakkal Majalla" w:hAnsi="Sakkal Majalla" w:cs="Sakkal Majalla" w:hint="cs"/>
          <w:color w:val="0D0D0D" w:themeColor="text1" w:themeTint="F2"/>
          <w:sz w:val="28"/>
          <w:szCs w:val="28"/>
          <w:rtl/>
        </w:rPr>
        <w:t xml:space="preserve">، </w:t>
      </w:r>
      <w:r w:rsidR="00E373EB" w:rsidRPr="00A015EE">
        <w:rPr>
          <w:rFonts w:ascii="Sakkal Majalla" w:hAnsi="Sakkal Majalla" w:cs="Sakkal Majalla"/>
          <w:color w:val="0D0D0D" w:themeColor="text1" w:themeTint="F2"/>
          <w:sz w:val="28"/>
          <w:szCs w:val="28"/>
          <w:rtl/>
        </w:rPr>
        <w:t>وتكون مجتمع الدراسة من جميع الموظفين بمجتمع الدراسة، والبالغ عددهم (61) موظفا. حيث تم استخدام أسلوب المسح الشامل، وتم جمع بيانات الأساسية للدراسة عن طريق استمارة الاستبانة. ولتحليل البيانات التي جمعت من مجتمع الدراسة ولتحقيق أهداف الدراسة، تمت الاستعانة بالحاسب الآلي واستخدم برنامج الحزم الإحصائية للعلوم الاجتـماعية (</w:t>
      </w:r>
      <w:r w:rsidR="00E373EB" w:rsidRPr="00A015EE">
        <w:rPr>
          <w:rFonts w:ascii="Sakkal Majalla" w:hAnsi="Sakkal Majalla" w:cs="Sakkal Majalla"/>
          <w:color w:val="0D0D0D" w:themeColor="text1" w:themeTint="F2"/>
          <w:sz w:val="28"/>
          <w:szCs w:val="28"/>
        </w:rPr>
        <w:t>SPSS</w:t>
      </w:r>
      <w:r w:rsidR="00E373EB" w:rsidRPr="00A015EE">
        <w:rPr>
          <w:rFonts w:ascii="Sakkal Majalla" w:hAnsi="Sakkal Majalla" w:cs="Sakkal Majalla"/>
          <w:color w:val="0D0D0D" w:themeColor="text1" w:themeTint="F2"/>
          <w:sz w:val="28"/>
          <w:szCs w:val="28"/>
          <w:rtl/>
        </w:rPr>
        <w:t xml:space="preserve">)، </w:t>
      </w:r>
    </w:p>
    <w:p w14:paraId="58FBB198" w14:textId="3217E595" w:rsidR="00A74F76" w:rsidRPr="00A015EE" w:rsidRDefault="00003B61" w:rsidP="00B86AFC">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 xml:space="preserve">النتائج </w:t>
      </w:r>
      <w:r w:rsidRPr="00A015EE">
        <w:rPr>
          <w:rFonts w:ascii="Sakkal Majalla" w:hAnsi="Sakkal Majalla" w:cs="Sakkal Majalla" w:hint="cs"/>
          <w:color w:val="0D0D0D" w:themeColor="text1" w:themeTint="F2"/>
          <w:sz w:val="28"/>
          <w:szCs w:val="28"/>
          <w:rtl/>
        </w:rPr>
        <w:t xml:space="preserve">: </w:t>
      </w:r>
      <w:r w:rsidR="00E373EB" w:rsidRPr="00A015EE">
        <w:rPr>
          <w:rFonts w:ascii="Sakkal Majalla" w:hAnsi="Sakkal Majalla" w:cs="Sakkal Majalla"/>
          <w:color w:val="0D0D0D" w:themeColor="text1" w:themeTint="F2"/>
          <w:sz w:val="28"/>
          <w:szCs w:val="28"/>
          <w:rtl/>
        </w:rPr>
        <w:t xml:space="preserve">خلصت هذه الدراسة إلى مجموعة من النتائج أهمها ما </w:t>
      </w:r>
      <w:proofErr w:type="spellStart"/>
      <w:r w:rsidR="00E373EB" w:rsidRPr="00A015EE">
        <w:rPr>
          <w:rFonts w:ascii="Sakkal Majalla" w:hAnsi="Sakkal Majalla" w:cs="Sakkal Majalla"/>
          <w:color w:val="0D0D0D" w:themeColor="text1" w:themeTint="F2"/>
          <w:sz w:val="28"/>
          <w:szCs w:val="28"/>
          <w:rtl/>
        </w:rPr>
        <w:t>يلي:أظهرت</w:t>
      </w:r>
      <w:proofErr w:type="spellEnd"/>
      <w:r w:rsidR="00E373EB" w:rsidRPr="00A015EE">
        <w:rPr>
          <w:rFonts w:ascii="Sakkal Majalla" w:hAnsi="Sakkal Majalla" w:cs="Sakkal Majalla"/>
          <w:color w:val="0D0D0D" w:themeColor="text1" w:themeTint="F2"/>
          <w:sz w:val="28"/>
          <w:szCs w:val="28"/>
          <w:rtl/>
        </w:rPr>
        <w:t xml:space="preserve"> النتائج أنه يوجد أثر بذو دلالة إحصائية بين التحسين المستمر ومستوى تنمية الموارد البشرية لدى أفراد مجتمع الدراسة، كما يوجد أثر بين </w:t>
      </w:r>
      <w:bookmarkStart w:id="20" w:name="_Hlk169746982"/>
      <w:r w:rsidR="00E373EB" w:rsidRPr="00A015EE">
        <w:rPr>
          <w:rFonts w:ascii="Sakkal Majalla" w:hAnsi="Sakkal Majalla" w:cs="Sakkal Majalla"/>
          <w:color w:val="0D0D0D" w:themeColor="text1" w:themeTint="F2"/>
          <w:sz w:val="28"/>
          <w:szCs w:val="28"/>
          <w:rtl/>
        </w:rPr>
        <w:t xml:space="preserve">التركيز على العميل </w:t>
      </w:r>
      <w:bookmarkEnd w:id="20"/>
      <w:r w:rsidR="00E373EB" w:rsidRPr="00A015EE">
        <w:rPr>
          <w:rFonts w:ascii="Sakkal Majalla" w:hAnsi="Sakkal Majalla" w:cs="Sakkal Majalla"/>
          <w:color w:val="0D0D0D" w:themeColor="text1" w:themeTint="F2"/>
          <w:sz w:val="28"/>
          <w:szCs w:val="28"/>
          <w:rtl/>
        </w:rPr>
        <w:t>ومستوى تنمية الموارد البشرية، كذلك يوجد أثر ذو دلالة إحصائية بين دعم الإدارة العليا ومستوى تنمية الموارد البشرية</w:t>
      </w:r>
      <w:r w:rsidR="007C6908" w:rsidRPr="00A015EE">
        <w:rPr>
          <w:rFonts w:ascii="Sakkal Majalla" w:hAnsi="Sakkal Majalla" w:cs="Sakkal Majalla" w:hint="cs"/>
          <w:color w:val="0D0D0D" w:themeColor="text1" w:themeTint="F2"/>
          <w:sz w:val="28"/>
          <w:szCs w:val="28"/>
          <w:rtl/>
        </w:rPr>
        <w:t xml:space="preserve">، </w:t>
      </w:r>
      <w:r w:rsidR="00E373EB" w:rsidRPr="00A015EE">
        <w:rPr>
          <w:rFonts w:ascii="Sakkal Majalla" w:hAnsi="Sakkal Majalla" w:cs="Sakkal Majalla"/>
          <w:color w:val="0D0D0D" w:themeColor="text1" w:themeTint="F2"/>
          <w:sz w:val="28"/>
          <w:szCs w:val="28"/>
          <w:rtl/>
        </w:rPr>
        <w:t xml:space="preserve">.بينما أظهرت النتائج بشكل عام أنه يوجد أثر ذو دلالة إحصائية بين أبعاده إدارة الجودة الشاملة الثلاثة ومستوى تنمية الموارد البشرية لدى أفراد مجتمع الدراسة، </w:t>
      </w:r>
    </w:p>
    <w:p w14:paraId="3DA4C69B" w14:textId="77777777" w:rsidR="00377D51" w:rsidRPr="00A015EE" w:rsidRDefault="00377D51" w:rsidP="00A015EE">
      <w:pPr>
        <w:spacing w:before="100" w:beforeAutospacing="1" w:after="100" w:afterAutospacing="1" w:line="360" w:lineRule="auto"/>
        <w:ind w:left="720"/>
        <w:jc w:val="both"/>
        <w:rPr>
          <w:rFonts w:ascii="Sakkal Majalla" w:hAnsi="Sakkal Majalla" w:cs="Sakkal Majalla"/>
          <w:b/>
          <w:bCs/>
          <w:color w:val="0D0D0D" w:themeColor="text1" w:themeTint="F2"/>
          <w:sz w:val="28"/>
          <w:szCs w:val="28"/>
          <w:u w:val="single"/>
          <w:rtl/>
        </w:rPr>
      </w:pPr>
    </w:p>
    <w:p w14:paraId="301CB55E" w14:textId="7563F40F" w:rsidR="00686D49" w:rsidRPr="00B86AFC" w:rsidRDefault="00686D49" w:rsidP="00624F5E">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B86AFC">
        <w:rPr>
          <w:rFonts w:ascii="Sakkal Majalla" w:hAnsi="Sakkal Majalla" w:cs="Sakkal Majalla" w:hint="cs"/>
          <w:b/>
          <w:bCs/>
          <w:color w:val="0D0D0D" w:themeColor="text1" w:themeTint="F2"/>
          <w:sz w:val="28"/>
          <w:szCs w:val="28"/>
          <w:rtl/>
        </w:rPr>
        <w:t xml:space="preserve">دراسة ( المعايطة وأبو زيد،2021) بعنوان :  </w:t>
      </w:r>
      <w:r w:rsidRPr="00B86AFC">
        <w:rPr>
          <w:rFonts w:ascii="Sakkal Majalla" w:hAnsi="Sakkal Majalla" w:cs="Sakkal Majalla"/>
          <w:b/>
          <w:bCs/>
          <w:color w:val="0D0D0D" w:themeColor="text1" w:themeTint="F2"/>
          <w:sz w:val="28"/>
          <w:szCs w:val="28"/>
          <w:rtl/>
        </w:rPr>
        <w:t>أثر ممارسات إدارة الجودة الشاملة على أداء العاملين: دراسة حالة شركة مياه العقبة</w:t>
      </w:r>
    </w:p>
    <w:p w14:paraId="714026D9" w14:textId="63AB743E" w:rsidR="00EC5DCF" w:rsidRPr="00A015EE" w:rsidRDefault="00EC5DCF" w:rsidP="00CE26D9">
      <w:pPr>
        <w:spacing w:before="100" w:beforeAutospacing="1" w:after="100" w:afterAutospacing="1" w:line="360" w:lineRule="auto"/>
        <w:ind w:left="-2" w:firstLine="425"/>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الهدف</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هدف</w:t>
      </w:r>
      <w:r w:rsidRPr="00A015EE">
        <w:rPr>
          <w:rFonts w:ascii="Sakkal Majalla" w:hAnsi="Sakkal Majalla" w:cs="Sakkal Majalla" w:hint="cs"/>
          <w:color w:val="0D0D0D" w:themeColor="text1" w:themeTint="F2"/>
          <w:sz w:val="28"/>
          <w:szCs w:val="28"/>
          <w:rtl/>
        </w:rPr>
        <w:t xml:space="preserve">ت </w:t>
      </w:r>
      <w:r w:rsidRPr="00A015EE">
        <w:rPr>
          <w:rFonts w:ascii="Sakkal Majalla" w:hAnsi="Sakkal Majalla" w:cs="Sakkal Majalla"/>
          <w:color w:val="0D0D0D" w:themeColor="text1" w:themeTint="F2"/>
          <w:sz w:val="28"/>
          <w:szCs w:val="28"/>
          <w:rtl/>
        </w:rPr>
        <w:t xml:space="preserve"> الدراسة إلى التعرف على أثر ممارسات إدارة الجودة الشاملة بأبعادها على أداء العاملين بأبعاده (دراسة حالة شركة مياه العقبة ذات مسؤولية محدودة. </w:t>
      </w:r>
    </w:p>
    <w:p w14:paraId="71E04DED" w14:textId="5E569BD8" w:rsidR="00EC5DCF" w:rsidRPr="00CE26D9" w:rsidRDefault="00EC5DCF" w:rsidP="00624F5E">
      <w:pPr>
        <w:pStyle w:val="a6"/>
        <w:numPr>
          <w:ilvl w:val="0"/>
          <w:numId w:val="5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b/>
          <w:bCs/>
          <w:color w:val="0D0D0D" w:themeColor="text1" w:themeTint="F2"/>
          <w:sz w:val="28"/>
          <w:szCs w:val="28"/>
          <w:rtl/>
        </w:rPr>
        <w:t>المتغيرات</w:t>
      </w:r>
      <w:r w:rsidRPr="00CE26D9">
        <w:rPr>
          <w:rFonts w:ascii="Sakkal Majalla" w:hAnsi="Sakkal Majalla" w:cs="Sakkal Majalla"/>
          <w:color w:val="0D0D0D" w:themeColor="text1" w:themeTint="F2"/>
          <w:sz w:val="28"/>
          <w:szCs w:val="28"/>
          <w:rtl/>
        </w:rPr>
        <w:t xml:space="preserve"> : المتغير المستقل : إدارة الجودة الشاملة</w:t>
      </w:r>
      <w:r w:rsidRPr="00CE26D9">
        <w:rPr>
          <w:color w:val="0D0D0D" w:themeColor="text1" w:themeTint="F2"/>
          <w:rtl/>
        </w:rPr>
        <w:t xml:space="preserve"> </w:t>
      </w:r>
      <w:r w:rsidRPr="00CE26D9">
        <w:rPr>
          <w:rFonts w:ascii="Sakkal Majalla" w:hAnsi="Sakkal Majalla" w:cs="Sakkal Majalla"/>
          <w:color w:val="0D0D0D" w:themeColor="text1" w:themeTint="F2"/>
          <w:sz w:val="28"/>
          <w:szCs w:val="28"/>
          <w:rtl/>
        </w:rPr>
        <w:t>بأبعادها (دعم والتزام الإدارة العليا، التحسين المستمر، مشاركة العاملين، التركيز على العميل، التدريب والتعليم تحفيز وتشجيع الموظفين)</w:t>
      </w:r>
    </w:p>
    <w:p w14:paraId="5C2364A3" w14:textId="0C18546F" w:rsidR="00EC5DCF" w:rsidRPr="00CE26D9" w:rsidRDefault="00EC5DCF" w:rsidP="00624F5E">
      <w:pPr>
        <w:pStyle w:val="a6"/>
        <w:numPr>
          <w:ilvl w:val="0"/>
          <w:numId w:val="5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color w:val="0D0D0D" w:themeColor="text1" w:themeTint="F2"/>
          <w:sz w:val="28"/>
          <w:szCs w:val="28"/>
          <w:rtl/>
        </w:rPr>
        <w:t>المتغير التابع</w:t>
      </w:r>
      <w:r w:rsidRPr="00CE26D9">
        <w:rPr>
          <w:color w:val="0D0D0D" w:themeColor="text1" w:themeTint="F2"/>
          <w:rtl/>
        </w:rPr>
        <w:t xml:space="preserve"> </w:t>
      </w:r>
      <w:r w:rsidRPr="00CE26D9">
        <w:rPr>
          <w:rFonts w:ascii="Sakkal Majalla" w:hAnsi="Sakkal Majalla" w:cs="Sakkal Majalla"/>
          <w:color w:val="0D0D0D" w:themeColor="text1" w:themeTint="F2"/>
          <w:sz w:val="28"/>
          <w:szCs w:val="28"/>
          <w:rtl/>
        </w:rPr>
        <w:t>أداء العاملين بأبعاده (جودة الأداء، دقة الأداء، حجم الأداء وسرعة الأداء)</w:t>
      </w:r>
    </w:p>
    <w:p w14:paraId="7A63BBE3" w14:textId="77777777" w:rsidR="00EC5DCF" w:rsidRPr="00A015EE" w:rsidRDefault="00EC5DCF"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 xml:space="preserve">المنهج </w:t>
      </w:r>
      <w:r w:rsidRPr="00A015EE">
        <w:rPr>
          <w:rFonts w:ascii="Sakkal Majalla" w:hAnsi="Sakkal Majalla" w:cs="Sakkal Majalla"/>
          <w:color w:val="0D0D0D" w:themeColor="text1" w:themeTint="F2"/>
          <w:sz w:val="28"/>
          <w:szCs w:val="28"/>
          <w:rtl/>
        </w:rPr>
        <w:t xml:space="preserve">تم استخدام المنهج الإحصائي الوصفي التحليلي، وتكون مجتمع الدراسة من كافة العاملين في الشركة وعددهم 515 موظف، تم تطوير الاستبانة لغايات جمع البيانات، وتم توزيع الاستبانات على أفراد مجتمع الدراسة المستهدف وقد استجاب منهم ما مجموعة (257) مستجيب. </w:t>
      </w:r>
    </w:p>
    <w:p w14:paraId="264CC378" w14:textId="77777777" w:rsidR="00E0124F" w:rsidRPr="00A015EE" w:rsidRDefault="00EC5DCF"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النتائج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توصلت نتائج الدراسة إلى أن المتوسط الحسابي العام للإجابات على الفقرات التي تقيس مستوى ممارسات إدارة الجودة الشاملة في شركة مياه العقبة ، 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w:t>
      </w:r>
    </w:p>
    <w:p w14:paraId="7FDB1F7D" w14:textId="40CD15B6" w:rsidR="00A74F76" w:rsidRDefault="00EC5DCF"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u w:val="single"/>
          <w:rtl/>
        </w:rPr>
      </w:pPr>
      <w:r w:rsidRPr="00A015EE">
        <w:rPr>
          <w:rFonts w:ascii="Sakkal Majalla" w:hAnsi="Sakkal Majalla" w:cs="Sakkal Majalla"/>
          <w:b/>
          <w:bCs/>
          <w:color w:val="0D0D0D" w:themeColor="text1" w:themeTint="F2"/>
          <w:sz w:val="28"/>
          <w:szCs w:val="28"/>
          <w:rtl/>
        </w:rPr>
        <w:t>التوصيات:</w:t>
      </w:r>
      <w:r w:rsidRPr="00A015EE">
        <w:rPr>
          <w:rFonts w:ascii="Sakkal Majalla" w:hAnsi="Sakkal Majalla" w:cs="Sakkal Majalla"/>
          <w:color w:val="0D0D0D" w:themeColor="text1" w:themeTint="F2"/>
          <w:sz w:val="28"/>
          <w:szCs w:val="28"/>
          <w:rtl/>
        </w:rPr>
        <w:t xml:space="preserve">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p w14:paraId="060DEF67" w14:textId="77777777" w:rsidR="00CE26D9" w:rsidRDefault="00CE26D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u w:val="single"/>
          <w:rtl/>
        </w:rPr>
      </w:pPr>
    </w:p>
    <w:p w14:paraId="5FA5F13F" w14:textId="77777777" w:rsidR="00CE26D9" w:rsidRPr="00A015EE" w:rsidRDefault="00CE26D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u w:val="single"/>
          <w:rtl/>
        </w:rPr>
      </w:pPr>
    </w:p>
    <w:p w14:paraId="735915DB" w14:textId="1BD362D6" w:rsidR="00A74F76" w:rsidRPr="00CE26D9" w:rsidRDefault="00E0124F" w:rsidP="00624F5E">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CE26D9">
        <w:rPr>
          <w:rFonts w:ascii="Sakkal Majalla" w:hAnsi="Sakkal Majalla" w:cs="Sakkal Majalla" w:hint="cs"/>
          <w:b/>
          <w:bCs/>
          <w:color w:val="0D0D0D" w:themeColor="text1" w:themeTint="F2"/>
          <w:sz w:val="28"/>
          <w:szCs w:val="28"/>
          <w:rtl/>
        </w:rPr>
        <w:t>دراسة (</w:t>
      </w:r>
      <w:proofErr w:type="spellStart"/>
      <w:r w:rsidRPr="00CE26D9">
        <w:rPr>
          <w:rFonts w:ascii="Sakkal Majalla" w:hAnsi="Sakkal Majalla" w:cs="Sakkal Majalla" w:hint="cs"/>
          <w:b/>
          <w:bCs/>
          <w:color w:val="0D0D0D" w:themeColor="text1" w:themeTint="F2"/>
          <w:sz w:val="28"/>
          <w:szCs w:val="28"/>
          <w:rtl/>
        </w:rPr>
        <w:t>العتيبى</w:t>
      </w:r>
      <w:proofErr w:type="spellEnd"/>
      <w:r w:rsidRPr="00CE26D9">
        <w:rPr>
          <w:rFonts w:ascii="Sakkal Majalla" w:hAnsi="Sakkal Majalla" w:cs="Sakkal Majalla" w:hint="cs"/>
          <w:b/>
          <w:bCs/>
          <w:color w:val="0D0D0D" w:themeColor="text1" w:themeTint="F2"/>
          <w:sz w:val="28"/>
          <w:szCs w:val="28"/>
          <w:rtl/>
        </w:rPr>
        <w:t xml:space="preserve"> ،2022) بعنوان :  </w:t>
      </w:r>
      <w:r w:rsidRPr="00CE26D9">
        <w:rPr>
          <w:rFonts w:ascii="Sakkal Majalla" w:hAnsi="Sakkal Majalla" w:cs="Sakkal Majalla"/>
          <w:b/>
          <w:bCs/>
          <w:color w:val="0D0D0D" w:themeColor="text1" w:themeTint="F2"/>
          <w:sz w:val="28"/>
          <w:szCs w:val="28"/>
          <w:rtl/>
        </w:rPr>
        <w:t>أثر تطبيق نظام إدارة الجودة الشاملة في الأداء بالمؤسسات الحكومية: دراسة تطبيقية على المؤسسات الحكومية في مكة المكرمة</w:t>
      </w:r>
    </w:p>
    <w:p w14:paraId="7E96424B" w14:textId="77777777" w:rsidR="00F10C89" w:rsidRPr="00A015EE" w:rsidRDefault="00F10C8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 xml:space="preserve">الهدف </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هدف</w:t>
      </w:r>
      <w:r w:rsidRPr="00A015EE">
        <w:rPr>
          <w:rFonts w:ascii="Sakkal Majalla" w:hAnsi="Sakkal Majalla" w:cs="Sakkal Majalla" w:hint="cs"/>
          <w:color w:val="0D0D0D" w:themeColor="text1" w:themeTint="F2"/>
          <w:sz w:val="28"/>
          <w:szCs w:val="28"/>
          <w:rtl/>
        </w:rPr>
        <w:t xml:space="preserve">ت </w:t>
      </w:r>
      <w:r w:rsidRPr="00A015EE">
        <w:rPr>
          <w:rFonts w:ascii="Sakkal Majalla" w:hAnsi="Sakkal Majalla" w:cs="Sakkal Majalla"/>
          <w:color w:val="0D0D0D" w:themeColor="text1" w:themeTint="F2"/>
          <w:sz w:val="28"/>
          <w:szCs w:val="28"/>
          <w:rtl/>
        </w:rPr>
        <w:t xml:space="preserve">  هذه الدراسة إلى التعرف على أثر تطبيق نظام إدارة الجودة الشاملة في الأداء وواقع تطبيق إدارة الجودة الشاملة، من خلال </w:t>
      </w:r>
      <w:bookmarkStart w:id="21" w:name="_Hlk169747382"/>
      <w:r w:rsidRPr="00A015EE">
        <w:rPr>
          <w:rFonts w:ascii="Sakkal Majalla" w:hAnsi="Sakkal Majalla" w:cs="Sakkal Majalla"/>
          <w:color w:val="0D0D0D" w:themeColor="text1" w:themeTint="F2"/>
          <w:sz w:val="28"/>
          <w:szCs w:val="28"/>
          <w:rtl/>
        </w:rPr>
        <w:t xml:space="preserve">(المشاركة الإدارية، والمساءلة والشفافية، وتفويض السلطة، واللامركزية والتحسين المستمر) </w:t>
      </w:r>
      <w:bookmarkEnd w:id="21"/>
      <w:r w:rsidRPr="00A015EE">
        <w:rPr>
          <w:rFonts w:ascii="Sakkal Majalla" w:hAnsi="Sakkal Majalla" w:cs="Sakkal Majalla"/>
          <w:color w:val="0D0D0D" w:themeColor="text1" w:themeTint="F2"/>
          <w:sz w:val="28"/>
          <w:szCs w:val="28"/>
          <w:rtl/>
        </w:rPr>
        <w:t>في المؤسسات الحكومية بمكة المكرمة، ومعرفة الصعوبات والمعوقات التي تواجه تطبيق إدارة الجودة الشاملة فيها.</w:t>
      </w:r>
    </w:p>
    <w:p w14:paraId="7223E8AC" w14:textId="40A584A7" w:rsidR="00F10C89" w:rsidRPr="00CE26D9" w:rsidRDefault="00F10C89" w:rsidP="00624F5E">
      <w:pPr>
        <w:pStyle w:val="a6"/>
        <w:numPr>
          <w:ilvl w:val="0"/>
          <w:numId w:val="5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b/>
          <w:bCs/>
          <w:color w:val="0D0D0D" w:themeColor="text1" w:themeTint="F2"/>
          <w:sz w:val="28"/>
          <w:szCs w:val="28"/>
          <w:rtl/>
        </w:rPr>
        <w:t>المتغيرات</w:t>
      </w:r>
      <w:r w:rsidRPr="00CE26D9">
        <w:rPr>
          <w:rFonts w:ascii="Sakkal Majalla" w:hAnsi="Sakkal Majalla" w:cs="Sakkal Majalla"/>
          <w:color w:val="0D0D0D" w:themeColor="text1" w:themeTint="F2"/>
          <w:sz w:val="28"/>
          <w:szCs w:val="28"/>
          <w:rtl/>
        </w:rPr>
        <w:t xml:space="preserve"> : المتغير المستقل : إدارة الجودة الشاملة بأبعادها (المشاركة الإدارية، والمساءلة والشفافية، وتفويض السلطة، واللامركزية والتحسين المستمر)</w:t>
      </w:r>
    </w:p>
    <w:p w14:paraId="1A2A257F" w14:textId="3D9EE661" w:rsidR="00F10C89" w:rsidRPr="00CE26D9" w:rsidRDefault="00F10C89" w:rsidP="00624F5E">
      <w:pPr>
        <w:pStyle w:val="a6"/>
        <w:numPr>
          <w:ilvl w:val="0"/>
          <w:numId w:val="5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color w:val="0D0D0D" w:themeColor="text1" w:themeTint="F2"/>
          <w:sz w:val="28"/>
          <w:szCs w:val="28"/>
          <w:rtl/>
        </w:rPr>
        <w:t xml:space="preserve">المتغير التابع أداء </w:t>
      </w:r>
      <w:r w:rsidR="005B112C" w:rsidRPr="00CE26D9">
        <w:rPr>
          <w:rFonts w:ascii="Sakkal Majalla" w:hAnsi="Sakkal Majalla" w:cs="Sakkal Majalla" w:hint="cs"/>
          <w:color w:val="0D0D0D" w:themeColor="text1" w:themeTint="F2"/>
          <w:sz w:val="28"/>
          <w:szCs w:val="28"/>
          <w:rtl/>
        </w:rPr>
        <w:t xml:space="preserve">المؤسسات </w:t>
      </w:r>
    </w:p>
    <w:p w14:paraId="183A7448" w14:textId="158BAF6C" w:rsidR="005B112C" w:rsidRPr="00A015EE" w:rsidRDefault="005B112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 xml:space="preserve">المنهج </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تم استخدام المنهج الإحصائي الوصفي التحليلي، </w:t>
      </w:r>
      <w:r w:rsidR="00F10C89" w:rsidRPr="00A015EE">
        <w:rPr>
          <w:rFonts w:ascii="Sakkal Majalla" w:hAnsi="Sakkal Majalla" w:cs="Sakkal Majalla"/>
          <w:color w:val="0D0D0D" w:themeColor="text1" w:themeTint="F2"/>
          <w:sz w:val="28"/>
          <w:szCs w:val="28"/>
          <w:rtl/>
        </w:rPr>
        <w:t xml:space="preserve"> وقد استخدمت الدراسة أسلوب العينة العشوائية البسيطة من مجتمع الدراسة، الذي شمل المؤسسات الحكومية بمدينة مكة المكرمة، ومن ثم اختيار عينة عشوائية بسيطة من موظفي هذا المجتمع بلغت (113) في المؤسسات الحكومية. </w:t>
      </w:r>
    </w:p>
    <w:p w14:paraId="612A05CE" w14:textId="77777777" w:rsidR="005B112C" w:rsidRPr="00A015EE" w:rsidRDefault="005B112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 xml:space="preserve">النتائج </w:t>
      </w:r>
      <w:r w:rsidRPr="00A015EE">
        <w:rPr>
          <w:rFonts w:ascii="Sakkal Majalla" w:hAnsi="Sakkal Majalla" w:cs="Sakkal Majalla" w:hint="cs"/>
          <w:color w:val="0D0D0D" w:themeColor="text1" w:themeTint="F2"/>
          <w:sz w:val="28"/>
          <w:szCs w:val="28"/>
          <w:rtl/>
        </w:rPr>
        <w:t xml:space="preserve">: </w:t>
      </w:r>
      <w:r w:rsidR="00F10C89" w:rsidRPr="00A015EE">
        <w:rPr>
          <w:rFonts w:ascii="Sakkal Majalla" w:hAnsi="Sakkal Majalla" w:cs="Sakkal Majalla"/>
          <w:color w:val="0D0D0D" w:themeColor="text1" w:themeTint="F2"/>
          <w:sz w:val="28"/>
          <w:szCs w:val="28"/>
          <w:rtl/>
        </w:rPr>
        <w:t xml:space="preserve">ومن أبرز النتائج التي توصلت إليها الدراسة: أن غالبية أفراد عينة الدراسة يوافقون بشكل عام على وجود أثر إيجابي لتطبيق نظام إدارة الجودة الشاملة في الأداء بالمؤسسات الحكومية في مكة المكرمة، كما أن غالبية أفراد عينة الدراسة يوافقون بشكل عام على المستوى العالي لتطبيق إدارة الجودة الشاملة، عبر تطبيق مبدأ اللامركزية والتحسين، ومبدأ المساءلة والشفافية، ومبدأ تفويض السلطة في المؤسسات الحكومية بمكة المكرمة. </w:t>
      </w:r>
    </w:p>
    <w:p w14:paraId="43C6C885" w14:textId="3A6B97B4" w:rsidR="00A74F76" w:rsidRPr="00A015EE" w:rsidRDefault="005B112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التوصيات</w:t>
      </w:r>
      <w:r w:rsidRPr="00A015EE">
        <w:rPr>
          <w:rFonts w:ascii="Sakkal Majalla" w:hAnsi="Sakkal Majalla" w:cs="Sakkal Majalla" w:hint="cs"/>
          <w:color w:val="0D0D0D" w:themeColor="text1" w:themeTint="F2"/>
          <w:sz w:val="28"/>
          <w:szCs w:val="28"/>
          <w:rtl/>
        </w:rPr>
        <w:t xml:space="preserve"> :</w:t>
      </w:r>
      <w:r w:rsidR="00F10C89" w:rsidRPr="00A015EE">
        <w:rPr>
          <w:rFonts w:ascii="Sakkal Majalla" w:hAnsi="Sakkal Majalla" w:cs="Sakkal Majalla"/>
          <w:color w:val="0D0D0D" w:themeColor="text1" w:themeTint="F2"/>
          <w:sz w:val="28"/>
          <w:szCs w:val="28"/>
          <w:rtl/>
        </w:rPr>
        <w:t>ضرورة الحفاظ على الأثر الإيجابي لتطبيق نظام إدارة الجودة الشاملة في الأداء بالمؤسسات الحكومية في مكة المكرمة، وضرورة أن تتبنى الإدارة خطة استراتيجية لنشر ثقافة الجودة وتحقيقها في الأقسام المختلفة للمؤسسات، وضرورة قيام الإدارة بمراقبة مستوى جودة الخدمات المقدمة في المؤسسات الحكومية باستمرار، والعمل على تقديم الحلول والمقترحات؛ لتحسين الجودة والخدمات المقدمة من المؤسسات الحكومية.</w:t>
      </w:r>
    </w:p>
    <w:p w14:paraId="06DC03E2" w14:textId="7BB407F6" w:rsidR="00A74F76" w:rsidRPr="00CE26D9" w:rsidRDefault="00757802" w:rsidP="00624F5E">
      <w:pPr>
        <w:pStyle w:val="a6"/>
        <w:numPr>
          <w:ilvl w:val="0"/>
          <w:numId w:val="5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CE26D9">
        <w:rPr>
          <w:rFonts w:ascii="Sakkal Majalla" w:hAnsi="Sakkal Majalla" w:cs="Sakkal Majalla" w:hint="cs"/>
          <w:b/>
          <w:bCs/>
          <w:color w:val="0D0D0D" w:themeColor="text1" w:themeTint="F2"/>
          <w:sz w:val="28"/>
          <w:szCs w:val="28"/>
          <w:rtl/>
        </w:rPr>
        <w:t xml:space="preserve">دراسة (الدلال و المعايطة،2015) بعنوان :  </w:t>
      </w:r>
      <w:r w:rsidRPr="00CE26D9">
        <w:rPr>
          <w:rFonts w:ascii="Sakkal Majalla" w:hAnsi="Sakkal Majalla" w:cs="Sakkal Majalla"/>
          <w:b/>
          <w:bCs/>
          <w:color w:val="0D0D0D" w:themeColor="text1" w:themeTint="F2"/>
          <w:sz w:val="28"/>
          <w:szCs w:val="28"/>
          <w:rtl/>
        </w:rPr>
        <w:t>إدارة عمليات الصيانة ومدى مطابقة هذه العمليات لمعايير الجودة الشاملة في الأمانة العامة للأوقاف بدولة الكويت</w:t>
      </w:r>
    </w:p>
    <w:p w14:paraId="691DDFB0" w14:textId="77777777" w:rsidR="00CD105C" w:rsidRPr="00A015EE" w:rsidRDefault="00CD105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 xml:space="preserve">الهدف </w:t>
      </w:r>
      <w:r w:rsidRPr="00A015EE">
        <w:rPr>
          <w:rFonts w:ascii="Sakkal Majalla" w:hAnsi="Sakkal Majalla" w:cs="Sakkal Majalla"/>
          <w:color w:val="0D0D0D" w:themeColor="text1" w:themeTint="F2"/>
          <w:sz w:val="28"/>
          <w:szCs w:val="28"/>
          <w:rtl/>
        </w:rPr>
        <w:t>:هدفت الدراسة إلى التعرف على واقع إدارة عمليات الصيانة ومدى مطابقة هذه العمليات لمعايير الجودة الشاملة في الأمانة العامة للأوقاف بدولة الكويت</w:t>
      </w:r>
      <w:r w:rsidRPr="00A015EE">
        <w:rPr>
          <w:rFonts w:ascii="Sakkal Majalla" w:hAnsi="Sakkal Majalla" w:cs="Sakkal Majalla" w:hint="cs"/>
          <w:color w:val="0D0D0D" w:themeColor="text1" w:themeTint="F2"/>
          <w:sz w:val="28"/>
          <w:szCs w:val="28"/>
          <w:rtl/>
        </w:rPr>
        <w:t>.</w:t>
      </w:r>
    </w:p>
    <w:p w14:paraId="7772F52D" w14:textId="34483632" w:rsidR="00461DB2" w:rsidRPr="00CE26D9" w:rsidRDefault="00461DB2" w:rsidP="00624F5E">
      <w:pPr>
        <w:pStyle w:val="a6"/>
        <w:numPr>
          <w:ilvl w:val="0"/>
          <w:numId w:val="5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b/>
          <w:bCs/>
          <w:color w:val="0D0D0D" w:themeColor="text1" w:themeTint="F2"/>
          <w:sz w:val="28"/>
          <w:szCs w:val="28"/>
          <w:rtl/>
        </w:rPr>
        <w:t xml:space="preserve">المتغيرات </w:t>
      </w:r>
      <w:r w:rsidRPr="00CE26D9">
        <w:rPr>
          <w:rFonts w:ascii="Sakkal Majalla" w:hAnsi="Sakkal Majalla" w:cs="Sakkal Majalla"/>
          <w:color w:val="0D0D0D" w:themeColor="text1" w:themeTint="F2"/>
          <w:sz w:val="28"/>
          <w:szCs w:val="28"/>
          <w:rtl/>
        </w:rPr>
        <w:t>: المتغير المستقل : إدارة عمليات الصيانة</w:t>
      </w:r>
    </w:p>
    <w:p w14:paraId="4483CBB1" w14:textId="4228BE6F" w:rsidR="00461DB2" w:rsidRPr="00CE26D9" w:rsidRDefault="00461DB2" w:rsidP="00624F5E">
      <w:pPr>
        <w:pStyle w:val="a6"/>
        <w:numPr>
          <w:ilvl w:val="0"/>
          <w:numId w:val="5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color w:val="0D0D0D" w:themeColor="text1" w:themeTint="F2"/>
          <w:sz w:val="28"/>
          <w:szCs w:val="28"/>
          <w:rtl/>
        </w:rPr>
        <w:t xml:space="preserve">المتغير التابع </w:t>
      </w:r>
      <w:r w:rsidRPr="00CE26D9">
        <w:rPr>
          <w:rFonts w:ascii="Sakkal Majalla" w:hAnsi="Sakkal Majalla" w:cs="Sakkal Majalla" w:hint="cs"/>
          <w:color w:val="0D0D0D" w:themeColor="text1" w:themeTint="F2"/>
          <w:sz w:val="28"/>
          <w:szCs w:val="28"/>
          <w:rtl/>
        </w:rPr>
        <w:t>: م</w:t>
      </w:r>
      <w:r w:rsidRPr="00CE26D9">
        <w:rPr>
          <w:rFonts w:ascii="Sakkal Majalla" w:hAnsi="Sakkal Majalla" w:cs="Sakkal Majalla"/>
          <w:color w:val="0D0D0D" w:themeColor="text1" w:themeTint="F2"/>
          <w:sz w:val="28"/>
          <w:szCs w:val="28"/>
          <w:rtl/>
        </w:rPr>
        <w:t>عايير الجودة الشاملة</w:t>
      </w:r>
    </w:p>
    <w:p w14:paraId="510C807D" w14:textId="03FE0EA0" w:rsidR="00CD105C" w:rsidRPr="00A015EE" w:rsidRDefault="00CD105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المنهج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ويمثل مجتمع الدراسة جميع المباني والمنشآت والمرافق التابعة للأمانة العامة للأوقاف بدولة الكويت، بالإضافة إلى جميع العاملين في إدارة عمليات الصيانة، وتكونت العينة البشرية من (30) فردا من العاملين بإدارة عمليات الصيانة التابعة للأمانة العامة للأوقاف للوقوف على آرائهم، وكانت أداة الدراسة استبانة لغرض استطلاع الآراء، وتكونت الاستبانة من (83) بندا موزعة على (10) محاور، وتم استخدام المنهج الوصفي. </w:t>
      </w:r>
    </w:p>
    <w:p w14:paraId="753248C9" w14:textId="3C16643A" w:rsidR="00A74F76" w:rsidRPr="00A015EE" w:rsidRDefault="00CD105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النتائج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جاء تقييم أفراد عينة الدراسة لمطابقة عمليات الصيانة للشروط الفنية لمعايير الجودة الشاملة للمباني التابعة للأمانة العامة للأوقاف بدرجة مرتفعة، أما تقييمهم لمطابقة أعمال الصيانة لتقديرات إدارة عمليات الصيانة بالأمانة العامة للأوقاف فيما يتعلق بأعمال الصيانة المدنية فجاء بدرجة متوسطة، كما جاء تقييمهم لمطابقة أعمال الصيانة لتقديرات إدارة عمليات الصيانة بالأمانة العامة للأوقاف فيما يتعلق بأعمال الصوتيات بدرجة متوسطة، فيما جاء تقييمهم لمطابقة أعمال الصيانة لتقديرات إدارة عمليات الصيانة بالأمانة العامة للأوقاف فيما يتعلق بأعمال الصيانة الكهربائية بدرجة متوسطة، بينما جاء تقييمهم لمطابقة أعمال الصيانة لتقديرات إدارة عمليات الصيانة بالأمانة العامة للأوقاف فيما يتعلق بأعمال الصيانة للتبريد والتكييف بدرجة مرتفعة، وجاء تقييمهم لمعرفة العاملين بإدارة الصيانة لمعايير جودة صيانة المباني التابعة للأمانة العامة للأوقاف من وجهة نظر أفراد عينة الدارسة بنسبة مرتفعة، كما جاء تقييمهم لتأثر جودة عمليات الصيانة بخبرة الشركات القائمة بها في مجال صيانة أبنية المنشآت الوقفية بدرجة مرتفعة، فيما جاء تقييمهم لتوفر اشتراطات الصيانة بالعقود الموقعة مع الشركات القائمة بها في مجال صيانة أبنية المنشآت الوقفية بدرجة مرتفعة، كما جاء تقييمهم لمعوقات استخدام معايير الجودة الشاملة في عمليات صيانة مباني الأمانة العامة للأوقاف بدرجة متوسطة من وجهة نظر أفراد عينة الدراسة، فيما جاء تقييمهم للأسباب التي تؤدي إلى إجراء عمليات الصيانة البسيطة والدورية للمنشآت قبل المواعيد المحددة لها بدرجة متوسطة من وجهة نظر أفراد عينة الدراسة.</w:t>
      </w:r>
    </w:p>
    <w:p w14:paraId="641BCFF6" w14:textId="760E7409" w:rsidR="00377D51" w:rsidRPr="00CE26D9" w:rsidRDefault="00CE26D9" w:rsidP="00CE26D9">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22" w:name="_Toc173237365"/>
      <w:r w:rsidRPr="00CE26D9">
        <w:rPr>
          <w:rFonts w:ascii="Sakkal Majalla" w:hAnsi="Sakkal Majalla" w:cs="Sakkal Majalla" w:hint="cs"/>
          <w:b/>
          <w:bCs/>
          <w:color w:val="0D0D0D" w:themeColor="text1" w:themeTint="F2"/>
          <w:sz w:val="32"/>
          <w:szCs w:val="32"/>
          <w:rtl/>
        </w:rPr>
        <w:t>ثانيا: الدراسات الأجنبية</w:t>
      </w:r>
      <w:bookmarkEnd w:id="22"/>
      <w:r w:rsidRPr="00CE26D9">
        <w:rPr>
          <w:rFonts w:ascii="Sakkal Majalla" w:hAnsi="Sakkal Majalla" w:cs="Sakkal Majalla" w:hint="cs"/>
          <w:b/>
          <w:bCs/>
          <w:color w:val="0D0D0D" w:themeColor="text1" w:themeTint="F2"/>
          <w:sz w:val="32"/>
          <w:szCs w:val="32"/>
          <w:rtl/>
        </w:rPr>
        <w:t xml:space="preserve"> </w:t>
      </w:r>
    </w:p>
    <w:p w14:paraId="54D44E6E" w14:textId="6CA1E788" w:rsidR="00A74F76" w:rsidRPr="00CE26D9" w:rsidRDefault="006112DD" w:rsidP="00624F5E">
      <w:pPr>
        <w:pStyle w:val="a6"/>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CE26D9">
        <w:rPr>
          <w:rFonts w:ascii="Sakkal Majalla" w:hAnsi="Sakkal Majalla" w:cs="Sakkal Majalla" w:hint="cs"/>
          <w:b/>
          <w:bCs/>
          <w:color w:val="0D0D0D" w:themeColor="text1" w:themeTint="F2"/>
          <w:sz w:val="28"/>
          <w:szCs w:val="28"/>
          <w:rtl/>
          <w:lang w:bidi="ar-EG"/>
        </w:rPr>
        <w:t xml:space="preserve">دراسة </w:t>
      </w:r>
      <w:r w:rsidR="0051585E" w:rsidRPr="00CE26D9">
        <w:rPr>
          <w:rFonts w:ascii="Sakkal Majalla" w:hAnsi="Sakkal Majalla" w:cs="Sakkal Majalla" w:hint="cs"/>
          <w:b/>
          <w:bCs/>
          <w:color w:val="0D0D0D" w:themeColor="text1" w:themeTint="F2"/>
          <w:sz w:val="28"/>
          <w:szCs w:val="28"/>
          <w:rtl/>
          <w:lang w:bidi="ar-EG"/>
        </w:rPr>
        <w:t xml:space="preserve">  </w:t>
      </w:r>
      <w:r w:rsidR="0051585E" w:rsidRPr="00CE26D9">
        <w:rPr>
          <w:rFonts w:ascii="Sakkal Majalla" w:hAnsi="Sakkal Majalla" w:cs="Sakkal Majalla"/>
          <w:b/>
          <w:bCs/>
          <w:color w:val="0D0D0D" w:themeColor="text1" w:themeTint="F2"/>
          <w:sz w:val="28"/>
          <w:szCs w:val="28"/>
          <w:lang w:bidi="ar-EG"/>
        </w:rPr>
        <w:t xml:space="preserve">Wai Foon, S., &amp; </w:t>
      </w:r>
      <w:proofErr w:type="spellStart"/>
      <w:r w:rsidR="0051585E" w:rsidRPr="00CE26D9">
        <w:rPr>
          <w:rFonts w:ascii="Sakkal Majalla" w:hAnsi="Sakkal Majalla" w:cs="Sakkal Majalla"/>
          <w:b/>
          <w:bCs/>
          <w:color w:val="0D0D0D" w:themeColor="text1" w:themeTint="F2"/>
          <w:sz w:val="28"/>
          <w:szCs w:val="28"/>
          <w:lang w:bidi="ar-EG"/>
        </w:rPr>
        <w:t>Terziovski</w:t>
      </w:r>
      <w:proofErr w:type="spellEnd"/>
      <w:r w:rsidR="0051585E" w:rsidRPr="00CE26D9">
        <w:rPr>
          <w:rFonts w:ascii="Sakkal Majalla" w:hAnsi="Sakkal Majalla" w:cs="Sakkal Majalla"/>
          <w:b/>
          <w:bCs/>
          <w:color w:val="0D0D0D" w:themeColor="text1" w:themeTint="F2"/>
          <w:sz w:val="28"/>
          <w:szCs w:val="28"/>
          <w:lang w:bidi="ar-EG"/>
        </w:rPr>
        <w:t>, M. (2014)</w:t>
      </w:r>
      <w:r w:rsidR="0051585E" w:rsidRPr="00CE26D9">
        <w:rPr>
          <w:rFonts w:ascii="Sakkal Majalla" w:hAnsi="Sakkal Majalla" w:cs="Sakkal Majalla" w:hint="cs"/>
          <w:b/>
          <w:bCs/>
          <w:color w:val="0D0D0D" w:themeColor="text1" w:themeTint="F2"/>
          <w:sz w:val="28"/>
          <w:szCs w:val="28"/>
          <w:rtl/>
          <w:lang w:bidi="ar-EG"/>
        </w:rPr>
        <w:t xml:space="preserve">    بعنوان : </w:t>
      </w:r>
    </w:p>
    <w:p w14:paraId="15065D6C" w14:textId="1510EDE0" w:rsidR="0051585E" w:rsidRPr="00CE26D9" w:rsidRDefault="0051585E" w:rsidP="00A015EE">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CE26D9">
        <w:rPr>
          <w:rFonts w:ascii="Sakkal Majalla" w:hAnsi="Sakkal Majalla" w:cs="Sakkal Majalla"/>
          <w:b/>
          <w:bCs/>
          <w:color w:val="0D0D0D" w:themeColor="text1" w:themeTint="F2"/>
          <w:sz w:val="28"/>
          <w:szCs w:val="28"/>
          <w:lang w:bidi="ar-EG"/>
        </w:rPr>
        <w:t>The impact of operations and maintenance practices on power plant performance</w:t>
      </w:r>
    </w:p>
    <w:p w14:paraId="1F7DF219" w14:textId="77777777" w:rsidR="007301E5" w:rsidRPr="00A015EE" w:rsidRDefault="0051585E"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color w:val="0D0D0D" w:themeColor="text1" w:themeTint="F2"/>
          <w:sz w:val="28"/>
          <w:szCs w:val="28"/>
          <w:rtl/>
          <w:lang w:bidi="ar-EG"/>
        </w:rPr>
        <w:t xml:space="preserve">هدف البحث </w:t>
      </w:r>
      <w:r w:rsidR="006112DD" w:rsidRPr="00A015EE">
        <w:rPr>
          <w:rFonts w:ascii="Sakkal Majalla" w:hAnsi="Sakkal Majalla" w:cs="Sakkal Majalla"/>
          <w:color w:val="0D0D0D" w:themeColor="text1" w:themeTint="F2"/>
          <w:sz w:val="28"/>
          <w:szCs w:val="28"/>
          <w:rtl/>
          <w:lang w:bidi="ar-EG"/>
        </w:rPr>
        <w:t xml:space="preserve"> إلى دراسة تأثير ممارسات التشغيل والصيانة (</w:t>
      </w:r>
      <w:r w:rsidR="006112DD" w:rsidRPr="00A015EE">
        <w:rPr>
          <w:rFonts w:ascii="Sakkal Majalla" w:hAnsi="Sakkal Majalla" w:cs="Sakkal Majalla"/>
          <w:color w:val="0D0D0D" w:themeColor="text1" w:themeTint="F2"/>
          <w:sz w:val="28"/>
          <w:szCs w:val="28"/>
          <w:lang w:bidi="ar-EG"/>
        </w:rPr>
        <w:t>O&amp;M</w:t>
      </w:r>
      <w:r w:rsidR="006112DD" w:rsidRPr="00A015EE">
        <w:rPr>
          <w:rFonts w:ascii="Sakkal Majalla" w:hAnsi="Sakkal Majalla" w:cs="Sakkal Majalla"/>
          <w:color w:val="0D0D0D" w:themeColor="text1" w:themeTint="F2"/>
          <w:sz w:val="28"/>
          <w:szCs w:val="28"/>
          <w:rtl/>
          <w:lang w:bidi="ar-EG"/>
        </w:rPr>
        <w:t>) بشكل فردي وجماعي على أداء محطات الطاقة. تم جمع البيانات من أكثر من 100 محطة طاقة في أستراليا وماليزيا، وتم تقييم موثوقية وصلاحية مقاييس الممارسة والأداء.</w:t>
      </w:r>
    </w:p>
    <w:p w14:paraId="4654F658" w14:textId="404E8080" w:rsidR="006112DD" w:rsidRDefault="006112DD"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lang w:bidi="ar-EG"/>
        </w:rPr>
        <w:t>أظهرت النتائج أن القيادة الملتزمة والممارسات الموجهة نحو الصيانة كجزء من فلسفة الصيانة الإنتاجية الشاملة (</w:t>
      </w:r>
      <w:r w:rsidRPr="00A015EE">
        <w:rPr>
          <w:rFonts w:ascii="Sakkal Majalla" w:hAnsi="Sakkal Majalla" w:cs="Sakkal Majalla"/>
          <w:color w:val="0D0D0D" w:themeColor="text1" w:themeTint="F2"/>
          <w:sz w:val="28"/>
          <w:szCs w:val="28"/>
          <w:lang w:bidi="ar-EG"/>
        </w:rPr>
        <w:t>TPM</w:t>
      </w:r>
      <w:r w:rsidRPr="00A015EE">
        <w:rPr>
          <w:rFonts w:ascii="Sakkal Majalla" w:hAnsi="Sakkal Majalla" w:cs="Sakkal Majalla"/>
          <w:color w:val="0D0D0D" w:themeColor="text1" w:themeTint="F2"/>
          <w:sz w:val="28"/>
          <w:szCs w:val="28"/>
          <w:rtl/>
          <w:lang w:bidi="ar-EG"/>
        </w:rPr>
        <w:t>) هي الفروقات الرئيسية بين المحطات ذات الأداء العالي والمنخفض. يُشير البحث إلى بعض المحددات، مثل الطبيعة المقطعية للبحث وعدم مراعاة الفجوة الزمنية بين التنفيذ والأداء، بالإضافة إلى الذاتية المحتملة في مقاييس الأداء.</w:t>
      </w:r>
    </w:p>
    <w:p w14:paraId="19B6732D" w14:textId="77777777" w:rsidR="00CE26D9" w:rsidRDefault="00CE26D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p>
    <w:p w14:paraId="076D450A" w14:textId="77777777" w:rsidR="00CE26D9" w:rsidRPr="00A015EE" w:rsidRDefault="00CE26D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p>
    <w:p w14:paraId="78CED4CB" w14:textId="1FC87B8E" w:rsidR="00A74F76" w:rsidRPr="00CE26D9" w:rsidRDefault="00B570EB" w:rsidP="00624F5E">
      <w:pPr>
        <w:pStyle w:val="a6"/>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CE26D9">
        <w:rPr>
          <w:rFonts w:ascii="Sakkal Majalla" w:hAnsi="Sakkal Majalla" w:cs="Sakkal Majalla" w:hint="cs"/>
          <w:b/>
          <w:bCs/>
          <w:color w:val="0D0D0D" w:themeColor="text1" w:themeTint="F2"/>
          <w:sz w:val="28"/>
          <w:szCs w:val="28"/>
          <w:rtl/>
        </w:rPr>
        <w:t xml:space="preserve">دراسة (عثمان،2021) بعنوان :  </w:t>
      </w:r>
      <w:r w:rsidRPr="00CE26D9">
        <w:rPr>
          <w:rFonts w:ascii="Sakkal Majalla" w:hAnsi="Sakkal Majalla" w:cs="Sakkal Majalla"/>
          <w:b/>
          <w:bCs/>
          <w:color w:val="0D0D0D" w:themeColor="text1" w:themeTint="F2"/>
          <w:sz w:val="28"/>
          <w:szCs w:val="28"/>
          <w:rtl/>
        </w:rPr>
        <w:t>فرص تطبيق منهجية الصيانة الإنتاجية الشاملة في صناعة الأغذية: دراسة تطبيقية على مصنع الأغذية بمدينة مرسى مطروح</w:t>
      </w:r>
    </w:p>
    <w:p w14:paraId="27076BBE" w14:textId="77777777" w:rsidR="00C74890" w:rsidRPr="00A015EE" w:rsidRDefault="00C74890"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الهدف :</w:t>
      </w:r>
      <w:r w:rsidRPr="00A015EE">
        <w:rPr>
          <w:rFonts w:ascii="Sakkal Majalla" w:hAnsi="Sakkal Majalla" w:cs="Sakkal Majalla" w:hint="cs"/>
          <w:color w:val="0D0D0D" w:themeColor="text1" w:themeTint="F2"/>
          <w:sz w:val="28"/>
          <w:szCs w:val="28"/>
          <w:rtl/>
        </w:rPr>
        <w:t xml:space="preserve"> </w:t>
      </w:r>
      <w:r w:rsidR="00B570EB" w:rsidRPr="00A015EE">
        <w:rPr>
          <w:rFonts w:ascii="Sakkal Majalla" w:hAnsi="Sakkal Majalla" w:cs="Sakkal Majalla"/>
          <w:color w:val="0D0D0D" w:themeColor="text1" w:themeTint="F2"/>
          <w:sz w:val="28"/>
          <w:szCs w:val="28"/>
          <w:rtl/>
        </w:rPr>
        <w:t xml:space="preserve">هدف البحث إلى التعرف ماهية منهجية الصيانة الانتاجية الشاملة والتعرف على مبادئ تطبيق منهجية الصيانة الإنتاجية الشاملة والتعرف على معوقات تطبيق منهجية الصيانة الإنتاجية الشاملة والتعرف على مزايا تطبيق منهجية الصيانة الإنتاجية الشاملة وتحديد درجة تطبيق مرتكزات الصيانة الإنتاجية الشاملة في الشركة محل البحث والتوصل لمجموعة من التوصيات التي من المتوقع في حالة الأخذ بها تتوفر متطلبات تطبيق الصيانة الإنتاجية الشاملة في الشركة محل البحث. </w:t>
      </w:r>
    </w:p>
    <w:p w14:paraId="5B01EF10" w14:textId="4824331E" w:rsidR="00C74890" w:rsidRPr="00CE26D9" w:rsidRDefault="00C74890" w:rsidP="00624F5E">
      <w:pPr>
        <w:pStyle w:val="a6"/>
        <w:numPr>
          <w:ilvl w:val="0"/>
          <w:numId w:val="5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b/>
          <w:bCs/>
          <w:color w:val="0D0D0D" w:themeColor="text1" w:themeTint="F2"/>
          <w:sz w:val="28"/>
          <w:szCs w:val="28"/>
          <w:rtl/>
        </w:rPr>
        <w:t>المتغيرات :</w:t>
      </w:r>
      <w:r w:rsidRPr="00CE26D9">
        <w:rPr>
          <w:rFonts w:ascii="Sakkal Majalla" w:hAnsi="Sakkal Majalla" w:cs="Sakkal Majalla"/>
          <w:color w:val="0D0D0D" w:themeColor="text1" w:themeTint="F2"/>
          <w:sz w:val="28"/>
          <w:szCs w:val="28"/>
          <w:rtl/>
        </w:rPr>
        <w:t xml:space="preserve"> المتغير المستقل : </w:t>
      </w:r>
      <w:r w:rsidR="002C5EE0" w:rsidRPr="00CE26D9">
        <w:rPr>
          <w:rFonts w:ascii="Sakkal Majalla" w:hAnsi="Sakkal Majalla" w:cs="Sakkal Majalla"/>
          <w:color w:val="0D0D0D" w:themeColor="text1" w:themeTint="F2"/>
          <w:sz w:val="28"/>
          <w:szCs w:val="28"/>
          <w:rtl/>
        </w:rPr>
        <w:t>منهجية الصيانة الإنتاجية</w:t>
      </w:r>
    </w:p>
    <w:p w14:paraId="4AC4011E" w14:textId="264FE52E" w:rsidR="00C74890" w:rsidRPr="00CE26D9" w:rsidRDefault="00C74890" w:rsidP="00624F5E">
      <w:pPr>
        <w:pStyle w:val="a6"/>
        <w:numPr>
          <w:ilvl w:val="0"/>
          <w:numId w:val="5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color w:val="0D0D0D" w:themeColor="text1" w:themeTint="F2"/>
          <w:sz w:val="28"/>
          <w:szCs w:val="28"/>
          <w:rtl/>
        </w:rPr>
        <w:t xml:space="preserve">المتغير التابع : </w:t>
      </w:r>
      <w:r w:rsidR="00882D37" w:rsidRPr="00CE26D9">
        <w:rPr>
          <w:rFonts w:ascii="Sakkal Majalla" w:hAnsi="Sakkal Majalla" w:cs="Sakkal Majalla"/>
          <w:color w:val="0D0D0D" w:themeColor="text1" w:themeTint="F2"/>
          <w:sz w:val="28"/>
          <w:szCs w:val="28"/>
          <w:rtl/>
        </w:rPr>
        <w:t>صناعة الأغذية</w:t>
      </w:r>
    </w:p>
    <w:p w14:paraId="5F407697" w14:textId="77777777" w:rsidR="00C74890" w:rsidRPr="00A015EE" w:rsidRDefault="00C74890"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 xml:space="preserve">النتائج </w:t>
      </w:r>
      <w:r w:rsidRPr="00A015EE">
        <w:rPr>
          <w:rFonts w:ascii="Sakkal Majalla" w:hAnsi="Sakkal Majalla" w:cs="Sakkal Majalla" w:hint="cs"/>
          <w:color w:val="0D0D0D" w:themeColor="text1" w:themeTint="F2"/>
          <w:sz w:val="28"/>
          <w:szCs w:val="28"/>
          <w:rtl/>
        </w:rPr>
        <w:t xml:space="preserve">: </w:t>
      </w:r>
      <w:r w:rsidR="00B570EB" w:rsidRPr="00A015EE">
        <w:rPr>
          <w:rFonts w:ascii="Sakkal Majalla" w:hAnsi="Sakkal Majalla" w:cs="Sakkal Majalla"/>
          <w:color w:val="0D0D0D" w:themeColor="text1" w:themeTint="F2"/>
          <w:sz w:val="28"/>
          <w:szCs w:val="28"/>
          <w:rtl/>
        </w:rPr>
        <w:t>وقد أشارت نتائج البحث إلى انخفاض تطبيق تقنيات الصيانة الإنتاجية الشاملة المتمثلة في السينات الخمسة (55)، الصيانة الذاتية، التحسين المركز، الصيانة المخططة، التدريب على مهارات التشغيل والصيانة، الإدارة المبكرة، جودة الصيانة، الصيانة الإنتاجية الشاملة (</w:t>
      </w:r>
      <w:r w:rsidR="00B570EB" w:rsidRPr="00A015EE">
        <w:rPr>
          <w:rFonts w:ascii="Sakkal Majalla" w:hAnsi="Sakkal Majalla" w:cs="Sakkal Majalla"/>
          <w:color w:val="0D0D0D" w:themeColor="text1" w:themeTint="F2"/>
          <w:sz w:val="28"/>
          <w:szCs w:val="28"/>
        </w:rPr>
        <w:t>TPN/I</w:t>
      </w:r>
      <w:r w:rsidR="00B570EB" w:rsidRPr="00A015EE">
        <w:rPr>
          <w:rFonts w:ascii="Sakkal Majalla" w:hAnsi="Sakkal Majalla" w:cs="Sakkal Majalla"/>
          <w:color w:val="0D0D0D" w:themeColor="text1" w:themeTint="F2"/>
          <w:sz w:val="28"/>
          <w:szCs w:val="28"/>
          <w:rtl/>
        </w:rPr>
        <w:t xml:space="preserve">) في الأقسام الإدارية والمساندة، بناء نظام أمن وصديق للبيئة، المتوافرة حالياً في الشركة محل البحث المطلوبة لتطبيق الصيانة الإنتاجية الشاملة. </w:t>
      </w:r>
    </w:p>
    <w:p w14:paraId="25C44363" w14:textId="3D4D169C" w:rsidR="00A74F76" w:rsidRDefault="00C74890"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التوصيات :</w:t>
      </w:r>
      <w:r w:rsidRPr="00A015EE">
        <w:rPr>
          <w:rFonts w:ascii="Sakkal Majalla" w:hAnsi="Sakkal Majalla" w:cs="Sakkal Majalla" w:hint="cs"/>
          <w:color w:val="0D0D0D" w:themeColor="text1" w:themeTint="F2"/>
          <w:sz w:val="28"/>
          <w:szCs w:val="28"/>
          <w:rtl/>
        </w:rPr>
        <w:t xml:space="preserve"> </w:t>
      </w:r>
      <w:r w:rsidR="00B570EB" w:rsidRPr="00A015EE">
        <w:rPr>
          <w:rFonts w:ascii="Sakkal Majalla" w:hAnsi="Sakkal Majalla" w:cs="Sakkal Majalla"/>
          <w:color w:val="0D0D0D" w:themeColor="text1" w:themeTint="F2"/>
          <w:sz w:val="28"/>
          <w:szCs w:val="28"/>
          <w:rtl/>
        </w:rPr>
        <w:t>وتمثلت أهم توصيات البحث القيام بحملات توعية للعاملين بالشركة للتعريف بأهمية تطبيق الصيانة الإنتاجية الشاملة، عقد دورات تدريبية مستمرة لتعريف العاملين بمبادئ ومتطلبات تطبيق الصيانة الإنتاجية الشاملة، التعرف على تجارب الشركة المطبقة لمنهجية الصيانة الإنتاجية الشاملة، إرسال بعض العاملين من الإدارات المختلفة للتدريب في الشركة الكبرى المطبقة لمنهجية الصيانة الإنتاجية الشاملة.</w:t>
      </w:r>
    </w:p>
    <w:p w14:paraId="5DF0DA8C" w14:textId="77777777" w:rsidR="00CE26D9" w:rsidRDefault="00CE26D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p>
    <w:p w14:paraId="7BFD1E5F" w14:textId="77777777" w:rsidR="00CE26D9" w:rsidRPr="00A015EE" w:rsidRDefault="00CE26D9"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p>
    <w:p w14:paraId="237006BC" w14:textId="20CA6080" w:rsidR="00A10072" w:rsidRPr="00CE26D9" w:rsidRDefault="00882D37" w:rsidP="00624F5E">
      <w:pPr>
        <w:pStyle w:val="a6"/>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lang w:bidi="ar-EG"/>
        </w:rPr>
      </w:pPr>
      <w:r w:rsidRPr="00CE26D9">
        <w:rPr>
          <w:rFonts w:ascii="Sakkal Majalla" w:hAnsi="Sakkal Majalla" w:cs="Sakkal Majalla" w:hint="cs"/>
          <w:b/>
          <w:bCs/>
          <w:color w:val="0D0D0D" w:themeColor="text1" w:themeTint="F2"/>
          <w:sz w:val="28"/>
          <w:szCs w:val="28"/>
          <w:rtl/>
        </w:rPr>
        <w:t xml:space="preserve">دراسة   </w:t>
      </w:r>
      <w:r w:rsidR="00A130CC" w:rsidRPr="00CE26D9">
        <w:rPr>
          <w:rFonts w:ascii="Sakkal Majalla" w:hAnsi="Sakkal Majalla" w:cs="Sakkal Majalla" w:hint="cs"/>
          <w:b/>
          <w:bCs/>
          <w:color w:val="0D0D0D" w:themeColor="text1" w:themeTint="F2"/>
          <w:sz w:val="28"/>
          <w:szCs w:val="28"/>
          <w:rtl/>
        </w:rPr>
        <w:t>(حمودة وخدام ،2022</w:t>
      </w:r>
      <w:r w:rsidRPr="00CE26D9">
        <w:rPr>
          <w:rFonts w:ascii="Sakkal Majalla" w:hAnsi="Sakkal Majalla" w:cs="Sakkal Majalla" w:hint="cs"/>
          <w:b/>
          <w:bCs/>
          <w:color w:val="0D0D0D" w:themeColor="text1" w:themeTint="F2"/>
          <w:sz w:val="28"/>
          <w:szCs w:val="28"/>
          <w:rtl/>
        </w:rPr>
        <w:t xml:space="preserve"> </w:t>
      </w:r>
      <w:r w:rsidRPr="00CE26D9">
        <w:rPr>
          <w:rFonts w:ascii="Sakkal Majalla" w:hAnsi="Sakkal Majalla" w:cs="Sakkal Majalla"/>
          <w:b/>
          <w:bCs/>
          <w:color w:val="0D0D0D" w:themeColor="text1" w:themeTint="F2"/>
          <w:sz w:val="28"/>
          <w:szCs w:val="28"/>
        </w:rPr>
        <w:t>(</w:t>
      </w:r>
      <w:r w:rsidR="00A10072" w:rsidRPr="00CE26D9">
        <w:rPr>
          <w:rFonts w:ascii="Sakkal Majalla" w:hAnsi="Sakkal Majalla" w:cs="Sakkal Majalla" w:hint="cs"/>
          <w:b/>
          <w:bCs/>
          <w:color w:val="0D0D0D" w:themeColor="text1" w:themeTint="F2"/>
          <w:sz w:val="28"/>
          <w:szCs w:val="28"/>
          <w:rtl/>
          <w:lang w:bidi="ar-EG"/>
        </w:rPr>
        <w:t xml:space="preserve"> بعنوان : </w:t>
      </w:r>
      <w:r w:rsidR="00731DC0" w:rsidRPr="00CE26D9">
        <w:rPr>
          <w:rFonts w:ascii="Sakkal Majalla" w:hAnsi="Sakkal Majalla" w:cs="Sakkal Majalla" w:hint="cs"/>
          <w:b/>
          <w:bCs/>
          <w:color w:val="0D0D0D" w:themeColor="text1" w:themeTint="F2"/>
          <w:sz w:val="28"/>
          <w:szCs w:val="28"/>
          <w:rtl/>
          <w:lang w:bidi="ar-EG"/>
        </w:rPr>
        <w:t xml:space="preserve"> </w:t>
      </w:r>
      <w:r w:rsidR="007C06CD" w:rsidRPr="00CE26D9">
        <w:rPr>
          <w:rFonts w:ascii="Sakkal Majalla" w:hAnsi="Sakkal Majalla" w:cs="Sakkal Majalla"/>
          <w:b/>
          <w:bCs/>
          <w:color w:val="0D0D0D" w:themeColor="text1" w:themeTint="F2"/>
          <w:sz w:val="28"/>
          <w:szCs w:val="28"/>
          <w:rtl/>
          <w:lang w:bidi="ar-EG"/>
        </w:rPr>
        <w:t>أثر نظام إدارة الصيانة المحوسبة في أداء العاملين لدى شركات التشغيل والصيانة في الأردن من خلال إدارة الوقت كمتغير وسيط</w:t>
      </w:r>
    </w:p>
    <w:p w14:paraId="2FA11271" w14:textId="77777777" w:rsidR="007C06CD" w:rsidRPr="00A015EE" w:rsidRDefault="007C06CD"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b/>
          <w:bCs/>
          <w:color w:val="0D0D0D" w:themeColor="text1" w:themeTint="F2"/>
          <w:sz w:val="28"/>
          <w:szCs w:val="28"/>
          <w:rtl/>
          <w:lang w:bidi="ar-EG"/>
        </w:rPr>
        <w:t>الهدف :</w:t>
      </w:r>
      <w:r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 xml:space="preserve"> هدفت الدراسة إلى قياس أثر نظام إدارة الصيانة المحوسب في أداء العاملين لدى شركات</w:t>
      </w:r>
      <w:r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lang w:bidi="ar-EG"/>
        </w:rPr>
        <w:t>التشغيل والصيانة في الأردن من خلال إدارة الوقت كمتغير وسيط. ولتحقيق أهداف الدراسة</w:t>
      </w:r>
      <w:r w:rsidRPr="00A015EE">
        <w:rPr>
          <w:rFonts w:ascii="Sakkal Majalla" w:hAnsi="Sakkal Majalla" w:cs="Sakkal Majalla" w:hint="cs"/>
          <w:color w:val="0D0D0D" w:themeColor="text1" w:themeTint="F2"/>
          <w:sz w:val="28"/>
          <w:szCs w:val="28"/>
          <w:rtl/>
          <w:lang w:bidi="ar-EG"/>
        </w:rPr>
        <w:t>.</w:t>
      </w:r>
    </w:p>
    <w:p w14:paraId="17271139" w14:textId="6B217A3D" w:rsidR="007C06CD" w:rsidRPr="00CE26D9" w:rsidRDefault="007C06CD" w:rsidP="00624F5E">
      <w:pPr>
        <w:pStyle w:val="a6"/>
        <w:numPr>
          <w:ilvl w:val="0"/>
          <w:numId w:val="6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b/>
          <w:bCs/>
          <w:color w:val="0D0D0D" w:themeColor="text1" w:themeTint="F2"/>
          <w:sz w:val="28"/>
          <w:szCs w:val="28"/>
          <w:rtl/>
        </w:rPr>
        <w:t xml:space="preserve">المتغيرات </w:t>
      </w:r>
      <w:r w:rsidRPr="00CE26D9">
        <w:rPr>
          <w:rFonts w:ascii="Sakkal Majalla" w:hAnsi="Sakkal Majalla" w:cs="Sakkal Majalla"/>
          <w:color w:val="0D0D0D" w:themeColor="text1" w:themeTint="F2"/>
          <w:sz w:val="28"/>
          <w:szCs w:val="28"/>
          <w:rtl/>
        </w:rPr>
        <w:t xml:space="preserve">: المتغير المستقل </w:t>
      </w:r>
      <w:r w:rsidR="001F0034" w:rsidRPr="00CE26D9">
        <w:rPr>
          <w:rFonts w:ascii="Sakkal Majalla" w:hAnsi="Sakkal Majalla" w:cs="Sakkal Majalla"/>
          <w:color w:val="0D0D0D" w:themeColor="text1" w:themeTint="F2"/>
          <w:sz w:val="28"/>
          <w:szCs w:val="28"/>
          <w:rtl/>
        </w:rPr>
        <w:t>نظام إدارة الصيانة المحوسب بأبعاده ( إدارة بيانات المعدات والأصول و إدارة الصيانة الوقائية والتصحيحية وإدارة أوامر العمل وإصدار التقارير والتحليل والمراجعة)</w:t>
      </w:r>
    </w:p>
    <w:p w14:paraId="50CC76B9" w14:textId="1ECD6BE7" w:rsidR="007C06CD" w:rsidRPr="00CE26D9" w:rsidRDefault="007C06CD" w:rsidP="00624F5E">
      <w:pPr>
        <w:pStyle w:val="a6"/>
        <w:numPr>
          <w:ilvl w:val="0"/>
          <w:numId w:val="6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color w:val="0D0D0D" w:themeColor="text1" w:themeTint="F2"/>
          <w:sz w:val="28"/>
          <w:szCs w:val="28"/>
          <w:rtl/>
        </w:rPr>
        <w:t xml:space="preserve">المتغير التابع : </w:t>
      </w:r>
      <w:r w:rsidR="001F0034" w:rsidRPr="00CE26D9">
        <w:rPr>
          <w:rFonts w:ascii="Sakkal Majalla" w:hAnsi="Sakkal Majalla" w:cs="Sakkal Majalla"/>
          <w:color w:val="0D0D0D" w:themeColor="text1" w:themeTint="F2"/>
          <w:sz w:val="28"/>
          <w:szCs w:val="28"/>
          <w:rtl/>
        </w:rPr>
        <w:t>أداء العاملين بأبعاده (جودة العمل المنجز و الالتزام و كمية العمل المنجز)</w:t>
      </w:r>
    </w:p>
    <w:p w14:paraId="7E6B7056" w14:textId="77777777" w:rsidR="001F0034" w:rsidRPr="00A015EE" w:rsidRDefault="001F0034"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b/>
          <w:bCs/>
          <w:color w:val="0D0D0D" w:themeColor="text1" w:themeTint="F2"/>
          <w:sz w:val="28"/>
          <w:szCs w:val="28"/>
          <w:rtl/>
          <w:lang w:bidi="ar-EG"/>
        </w:rPr>
        <w:t xml:space="preserve">المنهجية </w:t>
      </w:r>
      <w:r w:rsidRPr="00A015EE">
        <w:rPr>
          <w:rFonts w:ascii="Sakkal Majalla" w:hAnsi="Sakkal Majalla" w:cs="Sakkal Majalla" w:hint="cs"/>
          <w:color w:val="0D0D0D" w:themeColor="text1" w:themeTint="F2"/>
          <w:sz w:val="28"/>
          <w:szCs w:val="28"/>
          <w:rtl/>
          <w:lang w:bidi="ar-EG"/>
        </w:rPr>
        <w:t xml:space="preserve">:  </w:t>
      </w:r>
      <w:r w:rsidR="007C06CD" w:rsidRPr="00A015EE">
        <w:rPr>
          <w:rFonts w:ascii="Sakkal Majalla" w:hAnsi="Sakkal Majalla" w:cs="Sakkal Majalla"/>
          <w:color w:val="0D0D0D" w:themeColor="text1" w:themeTint="F2"/>
          <w:sz w:val="28"/>
          <w:szCs w:val="28"/>
          <w:rtl/>
          <w:lang w:bidi="ar-EG"/>
        </w:rPr>
        <w:t xml:space="preserve"> قام الباحث بتصميم استبانة شملت (45) فقرة، لجمع المعلومات الأولية من عينة الدراسة المتمثلة في العاملين بمجال الصيانة المحوسبة لدى كل من شركة الديسي عمان للتشغيل والصيانة، وشركة مياه الأردن - مياهنا، شركة توليد الكهرباء الأردنية، وقد </w:t>
      </w:r>
      <w:proofErr w:type="spellStart"/>
      <w:r w:rsidR="007C06CD" w:rsidRPr="00A015EE">
        <w:rPr>
          <w:rFonts w:ascii="Sakkal Majalla" w:hAnsi="Sakkal Majalla" w:cs="Sakkal Majalla"/>
          <w:color w:val="0D0D0D" w:themeColor="text1" w:themeTint="F2"/>
          <w:sz w:val="28"/>
          <w:szCs w:val="28"/>
          <w:rtl/>
          <w:lang w:bidi="ar-EG"/>
        </w:rPr>
        <w:t>إعتمدت</w:t>
      </w:r>
      <w:proofErr w:type="spellEnd"/>
      <w:r w:rsidR="007C06CD" w:rsidRPr="00A015EE">
        <w:rPr>
          <w:rFonts w:ascii="Sakkal Majalla" w:hAnsi="Sakkal Majalla" w:cs="Sakkal Majalla"/>
          <w:color w:val="0D0D0D" w:themeColor="text1" w:themeTint="F2"/>
          <w:sz w:val="28"/>
          <w:szCs w:val="28"/>
          <w:rtl/>
          <w:lang w:bidi="ar-EG"/>
        </w:rPr>
        <w:t xml:space="preserve"> الدراسة المسح الشامل من خلال توزيع الاستبانة على جميع أفراد مجتمع الدراسة، والمكونة من (170) فرداً، حيث بلغ عدد الاستبانات التي تم توزيعها بشكل الكتروني (170) استبانة، استرد منها (159) استبانة صالحة لتحليل، أي ما نسبته (93.5%) من إجمالي الاستبانات الموزعة وقد اعتمدت الاستبانة كأداة لقياس متغيرات الدراسة من خلال جمع البيانات، واستخدمت أساليب الإحصاء الوصفي والاستدلالي لتحليل هذه البيانات</w:t>
      </w:r>
      <w:r w:rsidRPr="00A015EE">
        <w:rPr>
          <w:rFonts w:ascii="Sakkal Majalla" w:hAnsi="Sakkal Majalla" w:cs="Sakkal Majalla" w:hint="cs"/>
          <w:color w:val="0D0D0D" w:themeColor="text1" w:themeTint="F2"/>
          <w:sz w:val="28"/>
          <w:szCs w:val="28"/>
          <w:rtl/>
          <w:lang w:bidi="ar-EG"/>
        </w:rPr>
        <w:t>.</w:t>
      </w:r>
    </w:p>
    <w:p w14:paraId="224C94BD" w14:textId="77777777" w:rsidR="001F0034" w:rsidRPr="00A015EE" w:rsidRDefault="001F0034"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hint="cs"/>
          <w:b/>
          <w:bCs/>
          <w:color w:val="0D0D0D" w:themeColor="text1" w:themeTint="F2"/>
          <w:sz w:val="28"/>
          <w:szCs w:val="28"/>
          <w:rtl/>
          <w:lang w:bidi="ar-EG"/>
        </w:rPr>
        <w:t xml:space="preserve">النتائج </w:t>
      </w:r>
      <w:r w:rsidRPr="00A015EE">
        <w:rPr>
          <w:rFonts w:ascii="Sakkal Majalla" w:hAnsi="Sakkal Majalla" w:cs="Sakkal Majalla" w:hint="cs"/>
          <w:color w:val="0D0D0D" w:themeColor="text1" w:themeTint="F2"/>
          <w:sz w:val="28"/>
          <w:szCs w:val="28"/>
          <w:rtl/>
          <w:lang w:bidi="ar-EG"/>
        </w:rPr>
        <w:t xml:space="preserve">: </w:t>
      </w:r>
      <w:r w:rsidR="007C06CD" w:rsidRPr="00A015EE">
        <w:rPr>
          <w:rFonts w:ascii="Sakkal Majalla" w:hAnsi="Sakkal Majalla" w:cs="Sakkal Majalla"/>
          <w:color w:val="0D0D0D" w:themeColor="text1" w:themeTint="F2"/>
          <w:sz w:val="28"/>
          <w:szCs w:val="28"/>
          <w:rtl/>
          <w:lang w:bidi="ar-EG"/>
        </w:rPr>
        <w:t xml:space="preserve"> توصلت الدراسة إلى العديد من النتائج وكان من أهمها : أن مستوى نظام إدارة الصيانة المحوسب بأبعاده ( إدارة بيانات المعدات والأصول و إدارة الصيانة الوقائية والتصحيحية وإدارة أوامر العمل وإصدار التقارير والتحليل والمراجعة) كان مرتفع، ومستوى أداء العاملين بأبعاده (جودة العمل المنجز و الالتزام و كمية العمل المنجز) كان</w:t>
      </w:r>
      <w:r w:rsidRPr="00A015EE">
        <w:rPr>
          <w:rFonts w:ascii="Sakkal Majalla" w:hAnsi="Sakkal Majalla" w:cs="Sakkal Majalla" w:hint="cs"/>
          <w:color w:val="0D0D0D" w:themeColor="text1" w:themeTint="F2"/>
          <w:sz w:val="28"/>
          <w:szCs w:val="28"/>
          <w:rtl/>
          <w:lang w:bidi="ar-EG"/>
        </w:rPr>
        <w:t xml:space="preserve"> </w:t>
      </w:r>
      <w:r w:rsidR="007C06CD" w:rsidRPr="00A015EE">
        <w:rPr>
          <w:rFonts w:ascii="Sakkal Majalla" w:hAnsi="Sakkal Majalla" w:cs="Sakkal Majalla"/>
          <w:color w:val="0D0D0D" w:themeColor="text1" w:themeTint="F2"/>
          <w:sz w:val="28"/>
          <w:szCs w:val="28"/>
          <w:rtl/>
          <w:lang w:bidi="ar-EG"/>
        </w:rPr>
        <w:t xml:space="preserve">مرتفع، ومستوى إدارة الوقت كان مرتفع أيضا، وأن نظام إدارة الصيانة المحوسبة </w:t>
      </w:r>
      <w:proofErr w:type="spellStart"/>
      <w:r w:rsidR="007C06CD" w:rsidRPr="00A015EE">
        <w:rPr>
          <w:rFonts w:ascii="Sakkal Majalla" w:hAnsi="Sakkal Majalla" w:cs="Sakkal Majalla"/>
          <w:color w:val="0D0D0D" w:themeColor="text1" w:themeTint="F2"/>
          <w:sz w:val="28"/>
          <w:szCs w:val="28"/>
          <w:rtl/>
          <w:lang w:bidi="ar-EG"/>
        </w:rPr>
        <w:t>إستطاع</w:t>
      </w:r>
      <w:proofErr w:type="spellEnd"/>
      <w:r w:rsidR="007C06CD" w:rsidRPr="00A015EE">
        <w:rPr>
          <w:rFonts w:ascii="Sakkal Majalla" w:hAnsi="Sakkal Majalla" w:cs="Sakkal Majalla"/>
          <w:color w:val="0D0D0D" w:themeColor="text1" w:themeTint="F2"/>
          <w:sz w:val="28"/>
          <w:szCs w:val="28"/>
          <w:rtl/>
          <w:lang w:bidi="ar-EG"/>
        </w:rPr>
        <w:t xml:space="preserve"> تصير ما : نسبته (153) كأثر غير مباشر في أداء العاملين من خلال إدارة الوقت لدى شركات التشغيل والصيانة، وأن إدارة الوقت لعبت دور الوسيط الجزئي (</w:t>
      </w:r>
      <w:r w:rsidR="007C06CD" w:rsidRPr="00A015EE">
        <w:rPr>
          <w:rFonts w:ascii="Sakkal Majalla" w:hAnsi="Sakkal Majalla" w:cs="Sakkal Majalla"/>
          <w:color w:val="0D0D0D" w:themeColor="text1" w:themeTint="F2"/>
          <w:sz w:val="28"/>
          <w:szCs w:val="28"/>
          <w:lang w:bidi="ar-EG"/>
        </w:rPr>
        <w:t>Partial mediation</w:t>
      </w:r>
      <w:r w:rsidR="007C06CD" w:rsidRPr="00A015EE">
        <w:rPr>
          <w:rFonts w:ascii="Sakkal Majalla" w:hAnsi="Sakkal Majalla" w:cs="Sakkal Majalla"/>
          <w:color w:val="0D0D0D" w:themeColor="text1" w:themeTint="F2"/>
          <w:sz w:val="28"/>
          <w:szCs w:val="28"/>
          <w:rtl/>
          <w:lang w:bidi="ar-EG"/>
        </w:rPr>
        <w:t>) في العلاقة بين نظام</w:t>
      </w:r>
      <w:r w:rsidRPr="00A015EE">
        <w:rPr>
          <w:rFonts w:ascii="Sakkal Majalla" w:hAnsi="Sakkal Majalla" w:cs="Sakkal Majalla" w:hint="cs"/>
          <w:color w:val="0D0D0D" w:themeColor="text1" w:themeTint="F2"/>
          <w:sz w:val="28"/>
          <w:szCs w:val="28"/>
          <w:rtl/>
          <w:lang w:bidi="ar-EG"/>
        </w:rPr>
        <w:t xml:space="preserve"> </w:t>
      </w:r>
      <w:r w:rsidR="007C06CD" w:rsidRPr="00A015EE">
        <w:rPr>
          <w:rFonts w:ascii="Sakkal Majalla" w:hAnsi="Sakkal Majalla" w:cs="Sakkal Majalla"/>
          <w:color w:val="0D0D0D" w:themeColor="text1" w:themeTint="F2"/>
          <w:sz w:val="28"/>
          <w:szCs w:val="28"/>
          <w:rtl/>
          <w:lang w:bidi="ar-EG"/>
        </w:rPr>
        <w:t xml:space="preserve">إدارة الصيانة المحوسب وأثره في أداء العاملين. </w:t>
      </w:r>
    </w:p>
    <w:p w14:paraId="422578E7" w14:textId="229733FE" w:rsidR="00A10072" w:rsidRPr="00A015EE" w:rsidRDefault="001F0034"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u w:val="single"/>
          <w:rtl/>
          <w:lang w:bidi="ar-EG"/>
        </w:rPr>
      </w:pPr>
      <w:r w:rsidRPr="00A015EE">
        <w:rPr>
          <w:rFonts w:ascii="Sakkal Majalla" w:hAnsi="Sakkal Majalla" w:cs="Sakkal Majalla" w:hint="cs"/>
          <w:b/>
          <w:bCs/>
          <w:color w:val="0D0D0D" w:themeColor="text1" w:themeTint="F2"/>
          <w:sz w:val="28"/>
          <w:szCs w:val="28"/>
          <w:rtl/>
          <w:lang w:bidi="ar-EG"/>
        </w:rPr>
        <w:t>التوصيات :</w:t>
      </w:r>
      <w:r w:rsidRPr="00A015EE">
        <w:rPr>
          <w:rFonts w:ascii="Sakkal Majalla" w:hAnsi="Sakkal Majalla" w:cs="Sakkal Majalla" w:hint="cs"/>
          <w:color w:val="0D0D0D" w:themeColor="text1" w:themeTint="F2"/>
          <w:sz w:val="28"/>
          <w:szCs w:val="28"/>
          <w:rtl/>
          <w:lang w:bidi="ar-EG"/>
        </w:rPr>
        <w:t xml:space="preserve"> </w:t>
      </w:r>
      <w:r w:rsidR="007C06CD" w:rsidRPr="00A015EE">
        <w:rPr>
          <w:rFonts w:ascii="Sakkal Majalla" w:hAnsi="Sakkal Majalla" w:cs="Sakkal Majalla"/>
          <w:color w:val="0D0D0D" w:themeColor="text1" w:themeTint="F2"/>
          <w:sz w:val="28"/>
          <w:szCs w:val="28"/>
          <w:rtl/>
          <w:lang w:bidi="ar-EG"/>
        </w:rPr>
        <w:t xml:space="preserve">وقدمت الدراسة مجموعة من التوصيات من أهمها ضرورة </w:t>
      </w:r>
      <w:proofErr w:type="spellStart"/>
      <w:r w:rsidR="007C06CD" w:rsidRPr="00A015EE">
        <w:rPr>
          <w:rFonts w:ascii="Sakkal Majalla" w:hAnsi="Sakkal Majalla" w:cs="Sakkal Majalla"/>
          <w:color w:val="0D0D0D" w:themeColor="text1" w:themeTint="F2"/>
          <w:sz w:val="28"/>
          <w:szCs w:val="28"/>
          <w:rtl/>
          <w:lang w:bidi="ar-EG"/>
        </w:rPr>
        <w:t>إعتماد</w:t>
      </w:r>
      <w:proofErr w:type="spellEnd"/>
      <w:r w:rsidR="007C06CD" w:rsidRPr="00A015EE">
        <w:rPr>
          <w:rFonts w:ascii="Sakkal Majalla" w:hAnsi="Sakkal Majalla" w:cs="Sakkal Majalla"/>
          <w:color w:val="0D0D0D" w:themeColor="text1" w:themeTint="F2"/>
          <w:sz w:val="28"/>
          <w:szCs w:val="28"/>
          <w:rtl/>
          <w:lang w:bidi="ar-EG"/>
        </w:rPr>
        <w:t xml:space="preserve"> شركات التشغيل والصيانة بشكل كلي على نظام إدارة الصيانة المحوسب (</w:t>
      </w:r>
      <w:r w:rsidR="007C06CD" w:rsidRPr="00A015EE">
        <w:rPr>
          <w:rFonts w:ascii="Sakkal Majalla" w:hAnsi="Sakkal Majalla" w:cs="Sakkal Majalla"/>
          <w:color w:val="0D0D0D" w:themeColor="text1" w:themeTint="F2"/>
          <w:sz w:val="28"/>
          <w:szCs w:val="28"/>
          <w:lang w:bidi="ar-EG"/>
        </w:rPr>
        <w:t>CMMS</w:t>
      </w:r>
      <w:r w:rsidR="007C06CD" w:rsidRPr="00A015EE">
        <w:rPr>
          <w:rFonts w:ascii="Sakkal Majalla" w:hAnsi="Sakkal Majalla" w:cs="Sakkal Majalla"/>
          <w:color w:val="0D0D0D" w:themeColor="text1" w:themeTint="F2"/>
          <w:sz w:val="28"/>
          <w:szCs w:val="28"/>
          <w:rtl/>
          <w:lang w:bidi="ar-EG"/>
        </w:rPr>
        <w:t>) بجميع متطلباته، لما له من إسهامات كبيرة في تحسين أداء العاملين، وذلك من خلال وضع الأهداف والتخطيط الجيد والعمل على تقييم الأداء بشكل مستمر، وبضرورة الالتزام بالتخطيط الجيد لمهام الصيانة الوقائية وإجراءها بالوقت المحدد حسب توصيات الجهات المصنعة للمعدات، أو بناء على الخبرات بالموجودات المتشابهة، من خلال الاعتماد على أفضل أدوات التخطيط الحديثة، والتي تسهم في إطالة عمر</w:t>
      </w:r>
      <w:r w:rsidR="006A0FCA" w:rsidRPr="00A015EE">
        <w:rPr>
          <w:rFonts w:ascii="Sakkal Majalla" w:hAnsi="Sakkal Majalla" w:cs="Sakkal Majalla" w:hint="cs"/>
          <w:color w:val="0D0D0D" w:themeColor="text1" w:themeTint="F2"/>
          <w:sz w:val="28"/>
          <w:szCs w:val="28"/>
          <w:rtl/>
          <w:lang w:bidi="ar-EG"/>
        </w:rPr>
        <w:t xml:space="preserve"> </w:t>
      </w:r>
      <w:r w:rsidR="007C06CD" w:rsidRPr="00A015EE">
        <w:rPr>
          <w:rFonts w:ascii="Sakkal Majalla" w:hAnsi="Sakkal Majalla" w:cs="Sakkal Majalla"/>
          <w:color w:val="0D0D0D" w:themeColor="text1" w:themeTint="F2"/>
          <w:sz w:val="28"/>
          <w:szCs w:val="28"/>
          <w:rtl/>
          <w:lang w:bidi="ar-EG"/>
        </w:rPr>
        <w:t>المعدات.</w:t>
      </w:r>
    </w:p>
    <w:p w14:paraId="13208CC7" w14:textId="77777777" w:rsidR="006F162C" w:rsidRPr="00CE26D9" w:rsidRDefault="006F162C" w:rsidP="00624F5E">
      <w:pPr>
        <w:pStyle w:val="a6"/>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CE26D9">
        <w:rPr>
          <w:rFonts w:ascii="Sakkal Majalla" w:hAnsi="Sakkal Majalla" w:cs="Sakkal Majalla" w:hint="cs"/>
          <w:b/>
          <w:bCs/>
          <w:color w:val="0D0D0D" w:themeColor="text1" w:themeTint="F2"/>
          <w:sz w:val="28"/>
          <w:szCs w:val="28"/>
          <w:rtl/>
        </w:rPr>
        <w:t xml:space="preserve">دراسة </w:t>
      </w:r>
      <w:r w:rsidRPr="00CE26D9">
        <w:rPr>
          <w:rFonts w:ascii="Sakkal Majalla" w:hAnsi="Sakkal Majalla" w:cs="Sakkal Majalla"/>
          <w:b/>
          <w:bCs/>
          <w:color w:val="0D0D0D" w:themeColor="text1" w:themeTint="F2"/>
          <w:sz w:val="28"/>
          <w:szCs w:val="28"/>
          <w:rtl/>
        </w:rPr>
        <w:t xml:space="preserve"> (2021 ) </w:t>
      </w:r>
      <w:r w:rsidRPr="00CE26D9">
        <w:rPr>
          <w:rFonts w:ascii="Sakkal Majalla" w:hAnsi="Sakkal Majalla" w:cs="Sakkal Majalla"/>
          <w:b/>
          <w:bCs/>
          <w:color w:val="0D0D0D" w:themeColor="text1" w:themeTint="F2"/>
          <w:sz w:val="28"/>
          <w:szCs w:val="28"/>
        </w:rPr>
        <w:t>Nigussie &amp; Avvari</w:t>
      </w:r>
      <w:r w:rsidRPr="00CE26D9">
        <w:rPr>
          <w:rFonts w:ascii="Sakkal Majalla" w:hAnsi="Sakkal Majalla" w:cs="Sakkal Majalla"/>
          <w:b/>
          <w:bCs/>
          <w:color w:val="0D0D0D" w:themeColor="text1" w:themeTint="F2"/>
          <w:sz w:val="28"/>
          <w:szCs w:val="28"/>
          <w:rtl/>
        </w:rPr>
        <w:t xml:space="preserve"> </w:t>
      </w:r>
    </w:p>
    <w:p w14:paraId="4D05F15A" w14:textId="2E1648B3" w:rsidR="00DA1C1B" w:rsidRPr="00CE26D9" w:rsidRDefault="00DA1C1B" w:rsidP="00CE26D9">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CE26D9">
        <w:rPr>
          <w:rFonts w:ascii="Sakkal Majalla" w:hAnsi="Sakkal Majalla" w:cs="Sakkal Majalla"/>
          <w:b/>
          <w:bCs/>
          <w:color w:val="0D0D0D" w:themeColor="text1" w:themeTint="F2"/>
          <w:sz w:val="28"/>
          <w:szCs w:val="28"/>
        </w:rPr>
        <w:t>Implementation of Computerized Maintenance and Management System in Wine Factory in Ethiopia: A Case Study</w:t>
      </w:r>
    </w:p>
    <w:p w14:paraId="13E31477" w14:textId="77777777" w:rsidR="006F162C" w:rsidRPr="00A015EE" w:rsidRDefault="006F162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 xml:space="preserve">الهدف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هدفت إلى تحسين الإنتاج من خلال نظام إدارة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صيانة ذكي، وتنفيذ نظام الصيانة المحوسب في مصنع في إثيوبيا بدلا من نظام إدارة الصيانة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السيء، كما ركزت الدراسة على إستراتيجية الصيانة الفعالة ونظام الإدارة كطريقة فردية لتحسين . </w:t>
      </w:r>
    </w:p>
    <w:p w14:paraId="7D6E4437" w14:textId="762DFFA7" w:rsidR="00741B9A" w:rsidRPr="00CE26D9" w:rsidRDefault="00741B9A" w:rsidP="00624F5E">
      <w:pPr>
        <w:pStyle w:val="a6"/>
        <w:numPr>
          <w:ilvl w:val="0"/>
          <w:numId w:val="61"/>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b/>
          <w:bCs/>
          <w:color w:val="0D0D0D" w:themeColor="text1" w:themeTint="F2"/>
          <w:sz w:val="28"/>
          <w:szCs w:val="28"/>
          <w:rtl/>
        </w:rPr>
        <w:t>المتغيرات</w:t>
      </w:r>
      <w:r w:rsidRPr="00CE26D9">
        <w:rPr>
          <w:rFonts w:ascii="Sakkal Majalla" w:hAnsi="Sakkal Majalla" w:cs="Sakkal Majalla"/>
          <w:color w:val="0D0D0D" w:themeColor="text1" w:themeTint="F2"/>
          <w:sz w:val="28"/>
          <w:szCs w:val="28"/>
          <w:rtl/>
        </w:rPr>
        <w:t xml:space="preserve"> : المتغير المستقل</w:t>
      </w:r>
      <w:r w:rsidRPr="00CE26D9">
        <w:rPr>
          <w:color w:val="0D0D0D" w:themeColor="text1" w:themeTint="F2"/>
          <w:rtl/>
        </w:rPr>
        <w:t xml:space="preserve"> </w:t>
      </w:r>
      <w:r w:rsidRPr="00CE26D9">
        <w:rPr>
          <w:rFonts w:ascii="Sakkal Majalla" w:hAnsi="Sakkal Majalla" w:cs="Sakkal Majalla"/>
          <w:color w:val="0D0D0D" w:themeColor="text1" w:themeTint="F2"/>
          <w:sz w:val="28"/>
          <w:szCs w:val="28"/>
          <w:rtl/>
        </w:rPr>
        <w:t>تحسين الإنتاج</w:t>
      </w:r>
    </w:p>
    <w:p w14:paraId="436124C9" w14:textId="7F810320" w:rsidR="00741B9A" w:rsidRPr="00CE26D9" w:rsidRDefault="00741B9A" w:rsidP="00624F5E">
      <w:pPr>
        <w:pStyle w:val="a6"/>
        <w:numPr>
          <w:ilvl w:val="0"/>
          <w:numId w:val="61"/>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CE26D9">
        <w:rPr>
          <w:rFonts w:ascii="Sakkal Majalla" w:hAnsi="Sakkal Majalla" w:cs="Sakkal Majalla"/>
          <w:color w:val="0D0D0D" w:themeColor="text1" w:themeTint="F2"/>
          <w:sz w:val="28"/>
          <w:szCs w:val="28"/>
          <w:rtl/>
        </w:rPr>
        <w:t>المتغير التابع : نظام إدارة صيانة ذكي</w:t>
      </w:r>
    </w:p>
    <w:p w14:paraId="5B49D6D6" w14:textId="77777777" w:rsidR="00064FF1" w:rsidRPr="00A015EE" w:rsidRDefault="006F162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 xml:space="preserve">المنهجية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إنتاجية الشركة استخدمت الدراسة تصميم البحث الوصفي من خلال تطبيق منهج البحث الكمي والنوعي</w:t>
      </w:r>
    </w:p>
    <w:p w14:paraId="5190D663" w14:textId="77777777" w:rsidR="00064FF1" w:rsidRPr="00A015EE" w:rsidRDefault="006F162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النتائج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وأظهرت نتائج الدراسة إنه تم فحص المشاكل الأساسية في المصنع باستخدام نظام الصيانة الذكي والذي بدورة قلل مدة تعطل الماكينة وقلص تكلفة الصيانة، إذ كانت نتائج تحليل بيانات الشركة قبل </w:t>
      </w:r>
      <w:proofErr w:type="spellStart"/>
      <w:r w:rsidRPr="00A015EE">
        <w:rPr>
          <w:rFonts w:ascii="Sakkal Majalla" w:hAnsi="Sakkal Majalla" w:cs="Sakkal Majalla"/>
          <w:color w:val="0D0D0D" w:themeColor="text1" w:themeTint="F2"/>
          <w:sz w:val="28"/>
          <w:szCs w:val="28"/>
          <w:rtl/>
        </w:rPr>
        <w:t>إستخدام</w:t>
      </w:r>
      <w:proofErr w:type="spellEnd"/>
      <w:r w:rsidRPr="00A015EE">
        <w:rPr>
          <w:rFonts w:ascii="Sakkal Majalla" w:hAnsi="Sakkal Majalla" w:cs="Sakkal Majalla"/>
          <w:color w:val="0D0D0D" w:themeColor="text1" w:themeTint="F2"/>
          <w:sz w:val="28"/>
          <w:szCs w:val="28"/>
          <w:rtl/>
        </w:rPr>
        <w:t xml:space="preserve"> نظام إدارة الصيانة المحوسب الذكي في برنامج ((</w:t>
      </w:r>
      <w:r w:rsidRPr="00A015EE">
        <w:rPr>
          <w:rFonts w:ascii="Sakkal Majalla" w:hAnsi="Sakkal Majalla" w:cs="Sakkal Majalla"/>
          <w:color w:val="0D0D0D" w:themeColor="text1" w:themeTint="F2"/>
          <w:sz w:val="28"/>
          <w:szCs w:val="28"/>
        </w:rPr>
        <w:t>SPSS</w:t>
      </w:r>
      <w:r w:rsidRPr="00A015EE">
        <w:rPr>
          <w:rFonts w:ascii="Sakkal Majalla" w:hAnsi="Sakkal Majalla" w:cs="Sakkal Majalla"/>
          <w:color w:val="0D0D0D" w:themeColor="text1" w:themeTint="F2"/>
          <w:sz w:val="28"/>
          <w:szCs w:val="28"/>
          <w:rtl/>
        </w:rPr>
        <w:t xml:space="preserve">)‏ تشير إلى أن الشركة لديها مشكلات في تكلفة </w:t>
      </w:r>
      <w:r w:rsidRPr="00A015EE">
        <w:rPr>
          <w:rFonts w:ascii="Sakkal Majalla" w:hAnsi="Sakkal Majalla" w:cs="Sakkal Majalla"/>
          <w:color w:val="0D0D0D" w:themeColor="text1" w:themeTint="F2"/>
          <w:sz w:val="28"/>
          <w:szCs w:val="28"/>
        </w:rPr>
        <w:t>Statistical package for social science</w:t>
      </w:r>
      <w:r w:rsidRPr="00A015EE">
        <w:rPr>
          <w:rFonts w:ascii="Sakkal Majalla" w:hAnsi="Sakkal Majalla" w:cs="Sakkal Majalla"/>
          <w:color w:val="0D0D0D" w:themeColor="text1" w:themeTint="F2"/>
          <w:sz w:val="28"/>
          <w:szCs w:val="28"/>
          <w:rtl/>
        </w:rPr>
        <w:t>(‏ الصيانة بسبب الصيانة الخاطئة ونظام إدارة الصيانة كان ضعيف</w:t>
      </w:r>
      <w:r w:rsidR="00064FF1" w:rsidRPr="00A015EE">
        <w:rPr>
          <w:rFonts w:ascii="Sakkal Majalla" w:hAnsi="Sakkal Majalla" w:cs="Sakkal Majalla" w:hint="cs"/>
          <w:color w:val="0D0D0D" w:themeColor="text1" w:themeTint="F2"/>
          <w:sz w:val="28"/>
          <w:szCs w:val="28"/>
          <w:rtl/>
        </w:rPr>
        <w:t>.</w:t>
      </w:r>
    </w:p>
    <w:p w14:paraId="722734D9" w14:textId="047798CA" w:rsidR="00A74F76" w:rsidRPr="00A015EE" w:rsidRDefault="00064FF1"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التوصيات :</w:t>
      </w:r>
      <w:r w:rsidR="006F162C" w:rsidRPr="00A015EE">
        <w:rPr>
          <w:rFonts w:ascii="Sakkal Majalla" w:hAnsi="Sakkal Majalla" w:cs="Sakkal Majalla"/>
          <w:color w:val="0D0D0D" w:themeColor="text1" w:themeTint="F2"/>
          <w:sz w:val="28"/>
          <w:szCs w:val="28"/>
          <w:rtl/>
        </w:rPr>
        <w:t>اقترحت هذه الدراسة استراتيجية الصيانة الذكية (الصيانة الوقائية وأداة نظام الإدارة (</w:t>
      </w:r>
      <w:r w:rsidR="006F162C" w:rsidRPr="00A015EE">
        <w:rPr>
          <w:rFonts w:ascii="Sakkal Majalla" w:hAnsi="Sakkal Majalla" w:cs="Sakkal Majalla"/>
          <w:color w:val="0D0D0D" w:themeColor="text1" w:themeTint="F2"/>
          <w:sz w:val="28"/>
          <w:szCs w:val="28"/>
        </w:rPr>
        <w:t>CMMS</w:t>
      </w:r>
      <w:r w:rsidR="006F162C" w:rsidRPr="00A015EE">
        <w:rPr>
          <w:rFonts w:ascii="Sakkal Majalla" w:hAnsi="Sakkal Majalla" w:cs="Sakkal Majalla"/>
          <w:color w:val="0D0D0D" w:themeColor="text1" w:themeTint="F2"/>
          <w:sz w:val="28"/>
          <w:szCs w:val="28"/>
          <w:rtl/>
        </w:rPr>
        <w:t>) التي تعمل على</w:t>
      </w:r>
      <w:r w:rsidR="00741B9A" w:rsidRPr="00A015EE">
        <w:rPr>
          <w:rFonts w:ascii="Sakkal Majalla" w:hAnsi="Sakkal Majalla" w:cs="Sakkal Majalla" w:hint="cs"/>
          <w:color w:val="0D0D0D" w:themeColor="text1" w:themeTint="F2"/>
          <w:sz w:val="28"/>
          <w:szCs w:val="28"/>
          <w:rtl/>
        </w:rPr>
        <w:t xml:space="preserve"> </w:t>
      </w:r>
      <w:r w:rsidR="006F162C" w:rsidRPr="00A015EE">
        <w:rPr>
          <w:rFonts w:ascii="Sakkal Majalla" w:hAnsi="Sakkal Majalla" w:cs="Sakkal Majalla"/>
          <w:color w:val="0D0D0D" w:themeColor="text1" w:themeTint="F2"/>
          <w:sz w:val="28"/>
          <w:szCs w:val="28"/>
          <w:rtl/>
        </w:rPr>
        <w:t>بتحسين موثوقية الآلات وتقليل تكرار تعطل المعدات وتقليل وقت الأعطال وتقليل تكلفة الصيانة</w:t>
      </w:r>
      <w:r w:rsidR="00741B9A" w:rsidRPr="00A015EE">
        <w:rPr>
          <w:rFonts w:ascii="Sakkal Majalla" w:hAnsi="Sakkal Majalla" w:cs="Sakkal Majalla" w:hint="cs"/>
          <w:color w:val="0D0D0D" w:themeColor="text1" w:themeTint="F2"/>
          <w:sz w:val="28"/>
          <w:szCs w:val="28"/>
          <w:rtl/>
        </w:rPr>
        <w:t xml:space="preserve"> </w:t>
      </w:r>
      <w:r w:rsidR="006F162C" w:rsidRPr="00A015EE">
        <w:rPr>
          <w:rFonts w:ascii="Sakkal Majalla" w:hAnsi="Sakkal Majalla" w:cs="Sakkal Majalla"/>
          <w:color w:val="0D0D0D" w:themeColor="text1" w:themeTint="F2"/>
          <w:sz w:val="28"/>
          <w:szCs w:val="28"/>
          <w:rtl/>
        </w:rPr>
        <w:t>ومن ثم تحسين الإنتاجية.</w:t>
      </w:r>
    </w:p>
    <w:p w14:paraId="6C68396D" w14:textId="1BC50BB3" w:rsidR="00A1279C" w:rsidRPr="00CE26D9" w:rsidRDefault="00731DC0" w:rsidP="00624F5E">
      <w:pPr>
        <w:pStyle w:val="a6"/>
        <w:numPr>
          <w:ilvl w:val="0"/>
          <w:numId w:val="5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CE26D9">
        <w:rPr>
          <w:rFonts w:ascii="Sakkal Majalla" w:hAnsi="Sakkal Majalla" w:cs="Sakkal Majalla" w:hint="cs"/>
          <w:b/>
          <w:bCs/>
          <w:color w:val="0D0D0D" w:themeColor="text1" w:themeTint="F2"/>
          <w:sz w:val="28"/>
          <w:szCs w:val="28"/>
          <w:rtl/>
        </w:rPr>
        <w:t xml:space="preserve">دراسة </w:t>
      </w:r>
      <w:r w:rsidR="00A1279C" w:rsidRPr="00CE26D9">
        <w:rPr>
          <w:rFonts w:ascii="Sakkal Majalla" w:hAnsi="Sakkal Majalla" w:cs="Sakkal Majalla" w:hint="cs"/>
          <w:b/>
          <w:bCs/>
          <w:color w:val="0D0D0D" w:themeColor="text1" w:themeTint="F2"/>
          <w:sz w:val="28"/>
          <w:szCs w:val="28"/>
          <w:rtl/>
        </w:rPr>
        <w:t>(</w:t>
      </w:r>
      <w:r w:rsidR="00A1279C" w:rsidRPr="00CE26D9">
        <w:rPr>
          <w:rFonts w:ascii="Sakkal Majalla" w:hAnsi="Sakkal Majalla" w:cs="Sakkal Majalla"/>
          <w:b/>
          <w:bCs/>
          <w:color w:val="0D0D0D" w:themeColor="text1" w:themeTint="F2"/>
          <w:sz w:val="28"/>
          <w:szCs w:val="28"/>
          <w:rtl/>
        </w:rPr>
        <w:t xml:space="preserve"> </w:t>
      </w:r>
      <w:r w:rsidR="00A1279C" w:rsidRPr="00CE26D9">
        <w:rPr>
          <w:rFonts w:ascii="Sakkal Majalla" w:hAnsi="Sakkal Majalla" w:cs="Sakkal Majalla"/>
          <w:b/>
          <w:bCs/>
          <w:color w:val="0D0D0D" w:themeColor="text1" w:themeTint="F2"/>
          <w:sz w:val="28"/>
          <w:szCs w:val="28"/>
        </w:rPr>
        <w:t>Accorsi, Gallo, Tufano, Bortolini, and Manzini 2019</w:t>
      </w:r>
      <w:r w:rsidR="00A1279C" w:rsidRPr="00CE26D9">
        <w:rPr>
          <w:rFonts w:ascii="Sakkal Majalla" w:hAnsi="Sakkal Majalla" w:cs="Sakkal Majalla" w:hint="cs"/>
          <w:b/>
          <w:bCs/>
          <w:color w:val="0D0D0D" w:themeColor="text1" w:themeTint="F2"/>
          <w:sz w:val="28"/>
          <w:szCs w:val="28"/>
          <w:rtl/>
        </w:rPr>
        <w:t xml:space="preserve">) </w:t>
      </w:r>
    </w:p>
    <w:p w14:paraId="4ACF264E" w14:textId="77777777" w:rsidR="00DA1C1B" w:rsidRPr="000C6D0E" w:rsidRDefault="00BE3A8D" w:rsidP="00CE26D9">
      <w:pPr>
        <w:bidi w:val="0"/>
        <w:spacing w:before="100" w:beforeAutospacing="1" w:after="100" w:afterAutospacing="1" w:line="360" w:lineRule="auto"/>
        <w:jc w:val="both"/>
        <w:rPr>
          <w:rFonts w:ascii="Sakkal Majalla" w:hAnsi="Sakkal Majalla" w:cs="Sakkal Majalla"/>
          <w:b/>
          <w:bCs/>
          <w:color w:val="0D0D0D" w:themeColor="text1" w:themeTint="F2"/>
          <w:sz w:val="28"/>
          <w:szCs w:val="28"/>
        </w:rPr>
      </w:pPr>
      <w:hyperlink r:id="rId9" w:history="1">
        <w:r w:rsidR="00DA1C1B" w:rsidRPr="000C6D0E">
          <w:rPr>
            <w:rStyle w:val="Hyperlink"/>
            <w:rFonts w:ascii="Sakkal Majalla" w:hAnsi="Sakkal Majalla" w:cs="Sakkal Majalla"/>
            <w:b/>
            <w:bCs/>
            <w:color w:val="0D0D0D" w:themeColor="text1" w:themeTint="F2"/>
            <w:sz w:val="28"/>
            <w:szCs w:val="28"/>
            <w:u w:val="none"/>
          </w:rPr>
          <w:t>A tailored maintenance management system to control spare parts life cycle</w:t>
        </w:r>
        <w:r w:rsidR="00DA1C1B" w:rsidRPr="000C6D0E">
          <w:rPr>
            <w:rStyle w:val="Hyperlink"/>
            <w:rFonts w:ascii="Sakkal Majalla" w:hAnsi="Sakkal Majalla" w:cs="Sakkal Majalla"/>
            <w:b/>
            <w:bCs/>
            <w:color w:val="0D0D0D" w:themeColor="text1" w:themeTint="F2"/>
            <w:sz w:val="28"/>
            <w:szCs w:val="28"/>
            <w:u w:val="none"/>
            <w:rtl/>
          </w:rPr>
          <w:t>‏</w:t>
        </w:r>
      </w:hyperlink>
    </w:p>
    <w:p w14:paraId="0168D8ED" w14:textId="6BE26F2A" w:rsidR="00A1279C" w:rsidRPr="00A015EE" w:rsidRDefault="00064FF1"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الهدف :</w:t>
      </w:r>
      <w:r w:rsidRPr="00A015EE">
        <w:rPr>
          <w:rFonts w:ascii="Sakkal Majalla" w:hAnsi="Sakkal Majalla" w:cs="Sakkal Majalla" w:hint="cs"/>
          <w:color w:val="0D0D0D" w:themeColor="text1" w:themeTint="F2"/>
          <w:sz w:val="28"/>
          <w:szCs w:val="28"/>
          <w:rtl/>
        </w:rPr>
        <w:t xml:space="preserve"> </w:t>
      </w:r>
      <w:r w:rsidR="00A1279C" w:rsidRPr="00A015EE">
        <w:rPr>
          <w:rFonts w:ascii="Sakkal Majalla" w:hAnsi="Sakkal Majalla" w:cs="Sakkal Majalla" w:hint="cs"/>
          <w:color w:val="0D0D0D" w:themeColor="text1" w:themeTint="F2"/>
          <w:sz w:val="28"/>
          <w:szCs w:val="28"/>
          <w:rtl/>
        </w:rPr>
        <w:t xml:space="preserve">هدفت </w:t>
      </w:r>
      <w:r w:rsidR="00A1279C" w:rsidRPr="00A015EE">
        <w:rPr>
          <w:rFonts w:ascii="Sakkal Majalla" w:hAnsi="Sakkal Majalla" w:cs="Sakkal Majalla"/>
          <w:color w:val="0D0D0D" w:themeColor="text1" w:themeTint="F2"/>
          <w:sz w:val="28"/>
          <w:szCs w:val="28"/>
          <w:rtl/>
        </w:rPr>
        <w:t>دراسة إلى تقديم نظام قرار دعم متكامل يعتمد على العديد من الأدوات المحوسبة لتوفير وعي شامل بموثوقية المكونات في نظام الإنتاج والتفاعل فيما بينهما، لتخطيط إجراءات الصيانة بتكاليف أقل وتقليل مدة تعطل خط التصنيع، وتوضح هذه الدراسة نظام إدارة الصيانة الأصلي ((</w:t>
      </w:r>
      <w:r w:rsidR="00A1279C" w:rsidRPr="00A015EE">
        <w:rPr>
          <w:rFonts w:ascii="Sakkal Majalla" w:hAnsi="Sakkal Majalla" w:cs="Sakkal Majalla"/>
          <w:color w:val="0D0D0D" w:themeColor="text1" w:themeTint="F2"/>
          <w:sz w:val="28"/>
          <w:szCs w:val="28"/>
        </w:rPr>
        <w:t>MMS</w:t>
      </w:r>
      <w:r w:rsidR="00A1279C" w:rsidRPr="00A015EE">
        <w:rPr>
          <w:rFonts w:ascii="Sakkal Majalla" w:hAnsi="Sakkal Majalla" w:cs="Sakkal Majalla"/>
          <w:color w:val="0D0D0D" w:themeColor="text1" w:themeTint="F2"/>
          <w:sz w:val="28"/>
          <w:szCs w:val="28"/>
          <w:rtl/>
        </w:rPr>
        <w:t>)‏ ‏</w:t>
      </w:r>
      <w:r w:rsidR="00A1279C" w:rsidRPr="00A015EE">
        <w:rPr>
          <w:rFonts w:ascii="Sakkal Majalla" w:hAnsi="Sakkal Majalla" w:cs="Sakkal Majalla"/>
          <w:color w:val="0D0D0D" w:themeColor="text1" w:themeTint="F2"/>
          <w:sz w:val="28"/>
          <w:szCs w:val="28"/>
        </w:rPr>
        <w:t>Maintenance Management System</w:t>
      </w:r>
      <w:r w:rsidR="00A1279C" w:rsidRPr="00A015EE">
        <w:rPr>
          <w:rFonts w:ascii="Sakkal Majalla" w:hAnsi="Sakkal Majalla" w:cs="Sakkal Majalla"/>
          <w:color w:val="0D0D0D" w:themeColor="text1" w:themeTint="F2"/>
          <w:sz w:val="28"/>
          <w:szCs w:val="28"/>
          <w:rtl/>
        </w:rPr>
        <w:t>) الناتج عن مجموعة من الأدوات المحوسبة المختلفة القادرة على دمج تدفق المعلومات وراء دورة حياة المكون العام،</w:t>
      </w:r>
    </w:p>
    <w:p w14:paraId="7D7A1650" w14:textId="77777777" w:rsidR="00A1279C" w:rsidRPr="00A015EE" w:rsidRDefault="00A1279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المنهج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تم </w:t>
      </w:r>
      <w:proofErr w:type="spellStart"/>
      <w:r w:rsidRPr="00A015EE">
        <w:rPr>
          <w:rFonts w:ascii="Sakkal Majalla" w:hAnsi="Sakkal Majalla" w:cs="Sakkal Majalla"/>
          <w:color w:val="0D0D0D" w:themeColor="text1" w:themeTint="F2"/>
          <w:sz w:val="28"/>
          <w:szCs w:val="28"/>
          <w:rtl/>
        </w:rPr>
        <w:t>إستخدام</w:t>
      </w:r>
      <w:proofErr w:type="spellEnd"/>
      <w:r w:rsidRPr="00A015EE">
        <w:rPr>
          <w:rFonts w:ascii="Sakkal Majalla" w:hAnsi="Sakkal Majalla" w:cs="Sakkal Majalla"/>
          <w:color w:val="0D0D0D" w:themeColor="text1" w:themeTint="F2"/>
          <w:sz w:val="28"/>
          <w:szCs w:val="28"/>
          <w:rtl/>
        </w:rPr>
        <w:t xml:space="preserve"> المنهج الوصفي التحليلي، </w:t>
      </w:r>
      <w:proofErr w:type="spellStart"/>
      <w:r w:rsidRPr="00A015EE">
        <w:rPr>
          <w:rFonts w:ascii="Sakkal Majalla" w:hAnsi="Sakkal Majalla" w:cs="Sakkal Majalla"/>
          <w:color w:val="0D0D0D" w:themeColor="text1" w:themeTint="F2"/>
          <w:sz w:val="28"/>
          <w:szCs w:val="28"/>
          <w:rtl/>
        </w:rPr>
        <w:t>وإشارت</w:t>
      </w:r>
      <w:proofErr w:type="spellEnd"/>
      <w:r w:rsidRPr="00A015EE">
        <w:rPr>
          <w:rFonts w:ascii="Sakkal Majalla" w:hAnsi="Sakkal Majalla" w:cs="Sakkal Majalla"/>
          <w:color w:val="0D0D0D" w:themeColor="text1" w:themeTint="F2"/>
          <w:sz w:val="28"/>
          <w:szCs w:val="28"/>
          <w:rtl/>
        </w:rPr>
        <w:t xml:space="preserve"> النتائج إلى أن الوعي الشامل بنظام التصنيع الكامل الذي توفره خدمة (</w:t>
      </w:r>
      <w:r w:rsidRPr="00A015EE">
        <w:rPr>
          <w:rFonts w:ascii="Sakkal Majalla" w:hAnsi="Sakkal Majalla" w:cs="Sakkal Majalla"/>
          <w:color w:val="0D0D0D" w:themeColor="text1" w:themeTint="F2"/>
          <w:sz w:val="28"/>
          <w:szCs w:val="28"/>
        </w:rPr>
        <w:t>MMS</w:t>
      </w:r>
      <w:r w:rsidRPr="00A015EE">
        <w:rPr>
          <w:rFonts w:ascii="Sakkal Majalla" w:hAnsi="Sakkal Majalla" w:cs="Sakkal Majalla"/>
          <w:color w:val="0D0D0D" w:themeColor="text1" w:themeTint="F2"/>
          <w:sz w:val="28"/>
          <w:szCs w:val="28"/>
          <w:rtl/>
        </w:rPr>
        <w:t>)‏ المقترحة يمكن أن يدعم تصميم المهام وجدول إجراءات الصيانة، مما يؤدي إلى تقليل أكثر من (%20) من إجمالي التكلفة والوقت لإجراءات الصيانة</w:t>
      </w:r>
    </w:p>
    <w:p w14:paraId="2151C485" w14:textId="2B4AAADD" w:rsidR="00741B9A" w:rsidRDefault="00A1279C" w:rsidP="00CE26D9">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u w:val="single"/>
          <w:rtl/>
        </w:rPr>
      </w:pPr>
      <w:r w:rsidRPr="00A015EE">
        <w:rPr>
          <w:rFonts w:ascii="Sakkal Majalla" w:hAnsi="Sakkal Majalla" w:cs="Sakkal Majalla" w:hint="cs"/>
          <w:b/>
          <w:bCs/>
          <w:color w:val="0D0D0D" w:themeColor="text1" w:themeTint="F2"/>
          <w:sz w:val="28"/>
          <w:szCs w:val="28"/>
          <w:rtl/>
        </w:rPr>
        <w:t xml:space="preserve">النتائج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وتوصلت النتائج إلى أن نظام إدارة الصيانة يوفر من خلال عدة أدوات محوسبة مبنية على تاريخ فشل قطع الغيار والتوصل إلى سبب فشل الاتصال بين جميع أنحاء السلسلة الحركية، الأمر الذي يمكن المسؤولين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السيطرة على قطع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الغيار طوال دورة حياتها، ابتدأ من مرحلة التصميم وإلى استبدالها عند حدوث أعطال.</w:t>
      </w:r>
    </w:p>
    <w:p w14:paraId="5E894EFB" w14:textId="2490CDD4" w:rsidR="00CE26D9" w:rsidRPr="00CE26D9" w:rsidRDefault="00CE26D9" w:rsidP="00CE26D9">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3" w:name="_Toc173237366"/>
      <w:r w:rsidRPr="00CE26D9">
        <w:rPr>
          <w:rFonts w:ascii="Sakkal Majalla" w:hAnsi="Sakkal Majalla" w:cs="Sakkal Majalla"/>
          <w:b/>
          <w:bCs/>
          <w:color w:val="0D0D0D" w:themeColor="text1" w:themeTint="F2"/>
          <w:sz w:val="36"/>
          <w:szCs w:val="36"/>
          <w:rtl/>
        </w:rPr>
        <w:t>8.1 المنطلقات النظرية للدراسة:</w:t>
      </w:r>
      <w:bookmarkEnd w:id="23"/>
    </w:p>
    <w:p w14:paraId="066AB7F0" w14:textId="7A44151F" w:rsidR="00A74F76" w:rsidRPr="00A015EE" w:rsidRDefault="004260FE" w:rsidP="00624F5E">
      <w:pPr>
        <w:pStyle w:val="a6"/>
        <w:numPr>
          <w:ilvl w:val="0"/>
          <w:numId w:val="8"/>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إدارة الجودة الشاملة</w:t>
      </w:r>
      <w:r w:rsidRPr="00A015EE">
        <w:rPr>
          <w:rFonts w:ascii="Sakkal Majalla" w:hAnsi="Sakkal Majalla" w:cs="Sakkal Majalla"/>
          <w:color w:val="0D0D0D" w:themeColor="text1" w:themeTint="F2"/>
          <w:sz w:val="28"/>
          <w:szCs w:val="28"/>
          <w:rtl/>
        </w:rPr>
        <w:t xml:space="preserve">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أشار (2019) </w:t>
      </w:r>
      <w:r w:rsidRPr="00A015EE">
        <w:rPr>
          <w:rFonts w:ascii="Sakkal Majalla" w:hAnsi="Sakkal Majalla" w:cs="Sakkal Majalla"/>
          <w:color w:val="0D0D0D" w:themeColor="text1" w:themeTint="F2"/>
          <w:sz w:val="28"/>
          <w:szCs w:val="28"/>
        </w:rPr>
        <w:t xml:space="preserve">El </w:t>
      </w:r>
      <w:proofErr w:type="spellStart"/>
      <w:r w:rsidRPr="00A015EE">
        <w:rPr>
          <w:rFonts w:ascii="Sakkal Majalla" w:hAnsi="Sakkal Majalla" w:cs="Sakkal Majalla"/>
          <w:color w:val="0D0D0D" w:themeColor="text1" w:themeTint="F2"/>
          <w:sz w:val="28"/>
          <w:szCs w:val="28"/>
        </w:rPr>
        <w:t>Hawi</w:t>
      </w:r>
      <w:proofErr w:type="spellEnd"/>
      <w:r w:rsidRPr="00A015EE">
        <w:rPr>
          <w:rFonts w:ascii="Sakkal Majalla" w:hAnsi="Sakkal Majalla" w:cs="Sakkal Majalla"/>
          <w:color w:val="0D0D0D" w:themeColor="text1" w:themeTint="F2"/>
          <w:sz w:val="28"/>
          <w:szCs w:val="28"/>
        </w:rPr>
        <w:t xml:space="preserve"> &amp; </w:t>
      </w:r>
      <w:proofErr w:type="spellStart"/>
      <w:r w:rsidRPr="00A015EE">
        <w:rPr>
          <w:rFonts w:ascii="Sakkal Majalla" w:hAnsi="Sakkal Majalla" w:cs="Sakkal Majalla"/>
          <w:color w:val="0D0D0D" w:themeColor="text1" w:themeTint="F2"/>
          <w:sz w:val="28"/>
          <w:szCs w:val="28"/>
        </w:rPr>
        <w:t>Alzyadat</w:t>
      </w:r>
      <w:proofErr w:type="spellEnd"/>
      <w:r w:rsidRPr="00A015EE">
        <w:rPr>
          <w:rFonts w:ascii="Sakkal Majalla" w:hAnsi="Sakkal Majalla" w:cs="Sakkal Majalla"/>
          <w:color w:val="0D0D0D" w:themeColor="text1" w:themeTint="F2"/>
          <w:sz w:val="28"/>
          <w:szCs w:val="28"/>
          <w:rtl/>
        </w:rPr>
        <w:t xml:space="preserve"> إلى إدارة الجودة الشاملة بأنها عملية تشمل جميع العاملين في المنظمة من جميع المستويات الإدارية، وتقوم على تشجيع العاملين على تحليل المشكلات، ووضع استراتيجيات، للتطوير </w:t>
      </w:r>
      <w:proofErr w:type="spellStart"/>
      <w:r w:rsidRPr="00A015EE">
        <w:rPr>
          <w:rFonts w:ascii="Sakkal Majalla" w:hAnsi="Sakkal Majalla" w:cs="Sakkal Majalla"/>
          <w:color w:val="0D0D0D" w:themeColor="text1" w:themeTint="F2"/>
          <w:sz w:val="28"/>
          <w:szCs w:val="28"/>
          <w:rtl/>
        </w:rPr>
        <w:t>والتحسين،ووضع</w:t>
      </w:r>
      <w:proofErr w:type="spellEnd"/>
      <w:r w:rsidRPr="00A015EE">
        <w:rPr>
          <w:rFonts w:ascii="Sakkal Majalla" w:hAnsi="Sakkal Majalla" w:cs="Sakkal Majalla"/>
          <w:color w:val="0D0D0D" w:themeColor="text1" w:themeTint="F2"/>
          <w:sz w:val="28"/>
          <w:szCs w:val="28"/>
          <w:rtl/>
        </w:rPr>
        <w:t xml:space="preserve"> حلول لتلك المشكلات، ومراقبة العمليات الداخلية المستمرة، وتقييمها، وإدارتها، وتحسينها، ومتابعتها وتطويرها داخل المنظمة.</w:t>
      </w:r>
    </w:p>
    <w:p w14:paraId="129E294B" w14:textId="5EC5B316" w:rsidR="00A74F76" w:rsidRPr="00A015EE" w:rsidRDefault="004F2475" w:rsidP="00624F5E">
      <w:pPr>
        <w:pStyle w:val="a6"/>
        <w:numPr>
          <w:ilvl w:val="0"/>
          <w:numId w:val="8"/>
        </w:numPr>
        <w:spacing w:before="100" w:beforeAutospacing="1" w:after="100" w:afterAutospacing="1" w:line="360" w:lineRule="auto"/>
        <w:ind w:left="423"/>
        <w:jc w:val="both"/>
        <w:rPr>
          <w:rFonts w:ascii="Sakkal Majalla" w:hAnsi="Sakkal Majalla" w:cs="Sakkal Majalla"/>
          <w:color w:val="0D0D0D" w:themeColor="text1" w:themeTint="F2"/>
          <w:sz w:val="28"/>
          <w:szCs w:val="28"/>
          <w:u w:val="single"/>
        </w:rPr>
      </w:pPr>
      <w:r w:rsidRPr="00CE26D9">
        <w:rPr>
          <w:rFonts w:ascii="Sakkal Majalla" w:hAnsi="Sakkal Majalla" w:cs="Sakkal Majalla"/>
          <w:b/>
          <w:bCs/>
          <w:color w:val="0D0D0D" w:themeColor="text1" w:themeTint="F2"/>
          <w:sz w:val="28"/>
          <w:szCs w:val="28"/>
          <w:rtl/>
        </w:rPr>
        <w:t>الصيانة</w:t>
      </w:r>
      <w:r w:rsidRPr="00CE26D9">
        <w:rPr>
          <w:rFonts w:ascii="Sakkal Majalla" w:hAnsi="Sakkal Majalla" w:cs="Sakkal Majalla"/>
          <w:color w:val="0D0D0D" w:themeColor="text1" w:themeTint="F2"/>
          <w:sz w:val="28"/>
          <w:szCs w:val="28"/>
          <w:rtl/>
        </w:rPr>
        <w:t xml:space="preserve"> </w:t>
      </w:r>
      <w:r w:rsidR="00CE26D9">
        <w:rPr>
          <w:rFonts w:ascii="Sakkal Majalla" w:hAnsi="Sakkal Majalla" w:cs="Sakkal Majalla"/>
          <w:color w:val="0D0D0D" w:themeColor="text1" w:themeTint="F2"/>
          <w:sz w:val="28"/>
          <w:szCs w:val="28"/>
        </w:rPr>
        <w:t xml:space="preserve"> </w:t>
      </w:r>
      <w:r w:rsidRPr="00CE26D9">
        <w:rPr>
          <w:rFonts w:ascii="Sakkal Majalla" w:hAnsi="Sakkal Majalla" w:cs="Sakkal Majalla"/>
          <w:color w:val="0D0D0D" w:themeColor="text1" w:themeTint="F2"/>
          <w:sz w:val="28"/>
          <w:szCs w:val="28"/>
        </w:rPr>
        <w:t xml:space="preserve">: </w:t>
      </w:r>
      <w:r w:rsidRPr="00CE26D9">
        <w:rPr>
          <w:rFonts w:ascii="Sakkal Majalla" w:hAnsi="Sakkal Majalla" w:cs="Sakkal Majalla"/>
          <w:color w:val="0D0D0D" w:themeColor="text1" w:themeTint="F2"/>
          <w:sz w:val="28"/>
          <w:szCs w:val="28"/>
          <w:rtl/>
        </w:rPr>
        <w:t>ير</w:t>
      </w:r>
      <w:r w:rsidRPr="00A015EE">
        <w:rPr>
          <w:rFonts w:ascii="Sakkal Majalla" w:hAnsi="Sakkal Majalla" w:cs="Sakkal Majalla"/>
          <w:color w:val="0D0D0D" w:themeColor="text1" w:themeTint="F2"/>
          <w:sz w:val="28"/>
          <w:szCs w:val="28"/>
          <w:rtl/>
        </w:rPr>
        <w:t xml:space="preserve">ى (2014:644 </w:t>
      </w:r>
      <w:proofErr w:type="spellStart"/>
      <w:r w:rsidRPr="00A015EE">
        <w:rPr>
          <w:rFonts w:ascii="Sakkal Majalla" w:hAnsi="Sakkal Majalla" w:cs="Sakkal Majalla"/>
          <w:color w:val="0D0D0D" w:themeColor="text1" w:themeTint="F2"/>
          <w:sz w:val="28"/>
          <w:szCs w:val="28"/>
        </w:rPr>
        <w:t>Kedaria</w:t>
      </w:r>
      <w:proofErr w:type="spellEnd"/>
      <w:r w:rsidRPr="00A015EE">
        <w:rPr>
          <w:rFonts w:ascii="Sakkal Majalla" w:hAnsi="Sakkal Majalla" w:cs="Sakkal Majalla"/>
          <w:color w:val="0D0D0D" w:themeColor="text1" w:themeTint="F2"/>
          <w:sz w:val="28"/>
          <w:szCs w:val="28"/>
        </w:rPr>
        <w:t xml:space="preserve"> and Deshpande</w:t>
      </w:r>
      <w:r w:rsidRPr="00A015EE">
        <w:rPr>
          <w:rFonts w:ascii="Sakkal Majalla" w:hAnsi="Sakkal Majalla" w:cs="Sakkal Majalla"/>
          <w:color w:val="0D0D0D" w:themeColor="text1" w:themeTint="F2"/>
          <w:sz w:val="28"/>
          <w:szCs w:val="28"/>
          <w:rtl/>
        </w:rPr>
        <w:t xml:space="preserve"> </w:t>
      </w:r>
      <w:r w:rsidRPr="00A015EE">
        <w:rPr>
          <w:rFonts w:ascii="Sakkal Majalla" w:hAnsi="Sakkal Majalla" w:cs="Sakkal Majalla"/>
          <w:color w:val="0D0D0D" w:themeColor="text1" w:themeTint="F2"/>
          <w:sz w:val="28"/>
          <w:szCs w:val="28"/>
        </w:rPr>
        <w:t xml:space="preserve">(   </w:t>
      </w:r>
      <w:r w:rsidRPr="00A015EE">
        <w:rPr>
          <w:rFonts w:ascii="Sakkal Majalla" w:hAnsi="Sakkal Majalla" w:cs="Sakkal Majalla"/>
          <w:color w:val="0D0D0D" w:themeColor="text1" w:themeTint="F2"/>
          <w:sz w:val="28"/>
          <w:szCs w:val="28"/>
          <w:rtl/>
        </w:rPr>
        <w:t>أن الصيانة المنتجة الشاملة نظام مبتكر لصيانة الأجهزة والمعدات لتحسين فعاليتها وإزالة الأعطال والتلف مما يؤدي الى تعزيزها عبر ممارسة أنشطة الصيانة يوميا. ويشير (</w:t>
      </w:r>
      <w:r w:rsidRPr="00A015EE">
        <w:rPr>
          <w:rFonts w:ascii="Sakkal Majalla" w:hAnsi="Sakkal Majalla" w:cs="Sakkal Majalla"/>
          <w:color w:val="0D0D0D" w:themeColor="text1" w:themeTint="F2"/>
          <w:sz w:val="28"/>
          <w:szCs w:val="28"/>
        </w:rPr>
        <w:t>Robinson and Gider</w:t>
      </w:r>
      <w:r w:rsidRPr="00A015EE">
        <w:rPr>
          <w:rFonts w:ascii="Sakkal Majalla" w:hAnsi="Sakkal Majalla" w:cs="Sakkal Majalla"/>
          <w:color w:val="0D0D0D" w:themeColor="text1" w:themeTint="F2"/>
          <w:sz w:val="28"/>
          <w:szCs w:val="28"/>
          <w:rtl/>
        </w:rPr>
        <w:t>) الى ان الصيانة الشاملة تمثل عدد من الأنشطة المنظمة التي تؤدي إلى تحسين إدارة أصول المصنع بشكل صحيح من قبل الأفراد وفرق العمل الجماعية (2016:54 ,</w:t>
      </w:r>
      <w:proofErr w:type="spellStart"/>
      <w:r w:rsidRPr="00A015EE">
        <w:rPr>
          <w:rFonts w:ascii="Sakkal Majalla" w:hAnsi="Sakkal Majalla" w:cs="Sakkal Majalla"/>
          <w:color w:val="0D0D0D" w:themeColor="text1" w:themeTint="F2"/>
          <w:sz w:val="28"/>
          <w:szCs w:val="28"/>
        </w:rPr>
        <w:t>Korgal</w:t>
      </w:r>
      <w:proofErr w:type="spellEnd"/>
      <w:r w:rsidRPr="00A015EE">
        <w:rPr>
          <w:rFonts w:ascii="Sakkal Majalla" w:hAnsi="Sakkal Majalla" w:cs="Sakkal Majalla"/>
          <w:color w:val="0D0D0D" w:themeColor="text1" w:themeTint="F2"/>
          <w:sz w:val="28"/>
          <w:szCs w:val="28"/>
        </w:rPr>
        <w:t xml:space="preserve"> and </w:t>
      </w:r>
      <w:proofErr w:type="spellStart"/>
      <w:r w:rsidRPr="00A015EE">
        <w:rPr>
          <w:rFonts w:ascii="Sakkal Majalla" w:hAnsi="Sakkal Majalla" w:cs="Sakkal Majalla"/>
          <w:color w:val="0D0D0D" w:themeColor="text1" w:themeTint="F2"/>
          <w:sz w:val="28"/>
          <w:szCs w:val="28"/>
        </w:rPr>
        <w:t>Badiger</w:t>
      </w:r>
      <w:proofErr w:type="spellEnd"/>
      <w:r w:rsidRPr="00A015EE">
        <w:rPr>
          <w:rFonts w:ascii="Sakkal Majalla" w:hAnsi="Sakkal Majalla" w:cs="Sakkal Majalla"/>
          <w:color w:val="0D0D0D" w:themeColor="text1" w:themeTint="F2"/>
          <w:sz w:val="28"/>
          <w:szCs w:val="28"/>
          <w:rtl/>
        </w:rPr>
        <w:t>).</w:t>
      </w:r>
    </w:p>
    <w:p w14:paraId="4B6EA538" w14:textId="4C34DBDC" w:rsidR="00CE26D9" w:rsidRPr="00CE26D9" w:rsidRDefault="00CE26D9" w:rsidP="00CE26D9">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4" w:name="_Toc173237367"/>
      <w:r w:rsidRPr="00CE26D9">
        <w:rPr>
          <w:rFonts w:ascii="Sakkal Majalla" w:hAnsi="Sakkal Majalla" w:cs="Sakkal Majalla"/>
          <w:b/>
          <w:bCs/>
          <w:color w:val="0D0D0D" w:themeColor="text1" w:themeTint="F2"/>
          <w:sz w:val="36"/>
          <w:szCs w:val="36"/>
          <w:rtl/>
        </w:rPr>
        <w:t>9.1 المنهجية وطرق البحث:</w:t>
      </w:r>
      <w:bookmarkEnd w:id="24"/>
    </w:p>
    <w:p w14:paraId="1F3454E9" w14:textId="77777777" w:rsidR="00053122" w:rsidRPr="00A015EE" w:rsidRDefault="00053122"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Default="00053122"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0AD7BCAD" w14:textId="44C62F9C" w:rsidR="00CE26D9" w:rsidRPr="00CE26D9" w:rsidRDefault="00CE26D9" w:rsidP="00CE26D9">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Pr>
      </w:pPr>
      <w:bookmarkStart w:id="25" w:name="_Toc173237368"/>
      <w:r w:rsidRPr="00CE26D9">
        <w:rPr>
          <w:rFonts w:ascii="Sakkal Majalla" w:hAnsi="Sakkal Majalla" w:cs="Sakkal Majalla"/>
          <w:b/>
          <w:bCs/>
          <w:color w:val="0D0D0D" w:themeColor="text1" w:themeTint="F2"/>
          <w:sz w:val="36"/>
          <w:szCs w:val="36"/>
          <w:rtl/>
        </w:rPr>
        <w:t>10.1 مصادر جمع البيانات</w:t>
      </w:r>
      <w:bookmarkEnd w:id="25"/>
    </w:p>
    <w:p w14:paraId="19DB6E94" w14:textId="77777777" w:rsidR="00053122" w:rsidRPr="00A015EE" w:rsidRDefault="00053122" w:rsidP="00624F5E">
      <w:pPr>
        <w:pStyle w:val="a6"/>
        <w:numPr>
          <w:ilvl w:val="0"/>
          <w:numId w:val="1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المصادر الثانوية</w:t>
      </w:r>
      <w:r w:rsidRPr="00A015EE">
        <w:rPr>
          <w:rFonts w:ascii="Sakkal Majalla" w:hAnsi="Sakkal Majalla" w:cs="Sakkal Majalla"/>
          <w:color w:val="0D0D0D" w:themeColor="text1" w:themeTint="F2"/>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22DD140" w14:textId="77777777" w:rsidR="00053122" w:rsidRPr="00A015EE" w:rsidRDefault="00053122" w:rsidP="00624F5E">
      <w:pPr>
        <w:pStyle w:val="a6"/>
        <w:numPr>
          <w:ilvl w:val="0"/>
          <w:numId w:val="1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المصادر الأولية:</w:t>
      </w:r>
      <w:r w:rsidRPr="00A015EE">
        <w:rPr>
          <w:rFonts w:ascii="Sakkal Majalla" w:hAnsi="Sakkal Majalla" w:cs="Sakkal Majalla"/>
          <w:color w:val="0D0D0D" w:themeColor="text1" w:themeTint="F2"/>
          <w:sz w:val="28"/>
          <w:szCs w:val="28"/>
          <w:rtl/>
        </w:rPr>
        <w:t xml:space="preserve"> اعتمدت الدراسة على الاستبانة كأداة رئيسية في جمع البيانات من مصادرها والتي تم تصميمها خصيصاً لهذا الغرض على </w:t>
      </w:r>
      <w:r w:rsidRPr="00A015EE">
        <w:rPr>
          <w:rFonts w:ascii="Sakkal Majalla" w:hAnsi="Sakkal Majalla" w:cs="Sakkal Majalla"/>
          <w:color w:val="0D0D0D" w:themeColor="text1" w:themeTint="F2"/>
          <w:sz w:val="28"/>
          <w:szCs w:val="28"/>
        </w:rPr>
        <w:t>Google Forms</w:t>
      </w:r>
      <w:r w:rsidRPr="00A015EE">
        <w:rPr>
          <w:rFonts w:ascii="Sakkal Majalla" w:hAnsi="Sakkal Majalla" w:cs="Sakkal Majalla"/>
          <w:color w:val="0D0D0D" w:themeColor="text1" w:themeTint="F2"/>
          <w:sz w:val="28"/>
          <w:szCs w:val="28"/>
          <w:rtl/>
        </w:rPr>
        <w:t xml:space="preserve"> وإرسال رابطها إلى مجتمع البحث.</w:t>
      </w:r>
    </w:p>
    <w:p w14:paraId="44602520" w14:textId="78BB9B16" w:rsidR="00CE26D9" w:rsidRPr="00CE26D9" w:rsidRDefault="00CE26D9" w:rsidP="00CE26D9">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6" w:name="_Toc173237369"/>
      <w:r w:rsidRPr="00CE26D9">
        <w:rPr>
          <w:rFonts w:ascii="Sakkal Majalla" w:hAnsi="Sakkal Majalla" w:cs="Sakkal Majalla"/>
          <w:b/>
          <w:bCs/>
          <w:color w:val="0D0D0D" w:themeColor="text1" w:themeTint="F2"/>
          <w:sz w:val="36"/>
          <w:szCs w:val="36"/>
          <w:rtl/>
        </w:rPr>
        <w:t>11.1 أدوات الدراسة :</w:t>
      </w:r>
      <w:bookmarkEnd w:id="26"/>
    </w:p>
    <w:p w14:paraId="4B62A515" w14:textId="043FAFED" w:rsidR="00A74F76" w:rsidRPr="00A015EE" w:rsidRDefault="00053122"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E26D9" w:rsidRDefault="005E4AF3"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CE26D9">
        <w:rPr>
          <w:rFonts w:ascii="Sakkal Majalla" w:hAnsi="Sakkal Majalla" w:cs="Sakkal Majalla"/>
          <w:b/>
          <w:bCs/>
          <w:color w:val="0D0D0D" w:themeColor="text1" w:themeTint="F2"/>
          <w:sz w:val="28"/>
          <w:szCs w:val="28"/>
          <w:rtl/>
        </w:rPr>
        <w:t>حيث تكونت من قسمين رئيسين هما:</w:t>
      </w:r>
    </w:p>
    <w:p w14:paraId="10E75285" w14:textId="7E914254" w:rsidR="005E4AF3" w:rsidRPr="00A015EE" w:rsidRDefault="005E4AF3" w:rsidP="00624F5E">
      <w:pPr>
        <w:pStyle w:val="a6"/>
        <w:numPr>
          <w:ilvl w:val="0"/>
          <w:numId w:val="4"/>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القسم الأول:</w:t>
      </w:r>
      <w:r w:rsidRPr="00A015EE">
        <w:rPr>
          <w:rFonts w:ascii="Sakkal Majalla" w:hAnsi="Sakkal Majalla" w:cs="Sakkal Majalla"/>
          <w:color w:val="0D0D0D" w:themeColor="text1" w:themeTint="F2"/>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A015EE">
        <w:rPr>
          <w:rFonts w:ascii="Sakkal Majalla" w:hAnsi="Sakkal Majalla" w:cs="Sakkal Majalla"/>
          <w:color w:val="0D0D0D" w:themeColor="text1" w:themeTint="F2"/>
          <w:sz w:val="28"/>
          <w:szCs w:val="28"/>
          <w:rtl/>
        </w:rPr>
        <w:t>الوظيفى</w:t>
      </w:r>
      <w:proofErr w:type="spellEnd"/>
      <w:r w:rsidRPr="00A015EE">
        <w:rPr>
          <w:rFonts w:ascii="Sakkal Majalla" w:hAnsi="Sakkal Majalla" w:cs="Sakkal Majalla"/>
          <w:color w:val="0D0D0D" w:themeColor="text1" w:themeTint="F2"/>
          <w:sz w:val="28"/>
          <w:szCs w:val="28"/>
          <w:rtl/>
        </w:rPr>
        <w:t>.</w:t>
      </w:r>
    </w:p>
    <w:p w14:paraId="155582A6" w14:textId="77777777" w:rsidR="005E4AF3" w:rsidRDefault="005E4AF3" w:rsidP="00624F5E">
      <w:pPr>
        <w:pStyle w:val="a6"/>
        <w:numPr>
          <w:ilvl w:val="0"/>
          <w:numId w:val="4"/>
        </w:numPr>
        <w:spacing w:before="100" w:beforeAutospacing="1" w:after="100" w:afterAutospacing="1" w:line="360" w:lineRule="auto"/>
        <w:ind w:left="423"/>
        <w:jc w:val="both"/>
        <w:rPr>
          <w:rFonts w:ascii="Sakkal Majalla" w:hAnsi="Sakkal Majalla" w:cs="Sakkal Majalla"/>
          <w:color w:val="0D0D0D" w:themeColor="text1" w:themeTint="F2"/>
          <w:sz w:val="28"/>
          <w:szCs w:val="28"/>
          <w:u w:val="single"/>
        </w:rPr>
      </w:pPr>
      <w:r w:rsidRPr="00A015EE">
        <w:rPr>
          <w:rFonts w:ascii="Sakkal Majalla" w:hAnsi="Sakkal Majalla" w:cs="Sakkal Majalla"/>
          <w:b/>
          <w:bCs/>
          <w:color w:val="0D0D0D" w:themeColor="text1" w:themeTint="F2"/>
          <w:sz w:val="28"/>
          <w:szCs w:val="28"/>
          <w:rtl/>
        </w:rPr>
        <w:t>القسم الثاني:</w:t>
      </w:r>
      <w:r w:rsidRPr="00A015EE">
        <w:rPr>
          <w:rFonts w:ascii="Sakkal Majalla" w:hAnsi="Sakkal Majalla" w:cs="Sakkal Majalla"/>
          <w:color w:val="0D0D0D" w:themeColor="text1" w:themeTint="F2"/>
          <w:sz w:val="28"/>
          <w:szCs w:val="28"/>
          <w:rtl/>
        </w:rPr>
        <w:t xml:space="preserve"> اشتمل القسم الثاني على الفقرات والأبعاد التي تقيس متغيرات الدراسة المستقل والتابع.</w:t>
      </w:r>
    </w:p>
    <w:p w14:paraId="06122FA9" w14:textId="29645372" w:rsidR="00CE26D9" w:rsidRPr="00CE26D9" w:rsidRDefault="00CE26D9" w:rsidP="00CE26D9">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7" w:name="_Toc173237370"/>
      <w:r w:rsidRPr="00CE26D9">
        <w:rPr>
          <w:rFonts w:ascii="Sakkal Majalla" w:hAnsi="Sakkal Majalla" w:cs="Sakkal Majalla"/>
          <w:b/>
          <w:bCs/>
          <w:color w:val="0D0D0D" w:themeColor="text1" w:themeTint="F2"/>
          <w:sz w:val="36"/>
          <w:szCs w:val="36"/>
          <w:rtl/>
        </w:rPr>
        <w:t>12.1 حدود الدراسة :</w:t>
      </w:r>
      <w:bookmarkEnd w:id="27"/>
    </w:p>
    <w:p w14:paraId="31138D36" w14:textId="2EB21242" w:rsidR="00DA4EAA" w:rsidRPr="00CE26D9" w:rsidRDefault="00053122" w:rsidP="00624F5E">
      <w:pPr>
        <w:pStyle w:val="a6"/>
        <w:numPr>
          <w:ilvl w:val="0"/>
          <w:numId w:val="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CE26D9">
        <w:rPr>
          <w:rFonts w:ascii="Sakkal Majalla" w:hAnsi="Sakkal Majalla" w:cs="Sakkal Majalla"/>
          <w:b/>
          <w:bCs/>
          <w:color w:val="0D0D0D" w:themeColor="text1" w:themeTint="F2"/>
          <w:sz w:val="28"/>
          <w:szCs w:val="28"/>
          <w:rtl/>
        </w:rPr>
        <w:t xml:space="preserve">حدود موضوعية : </w:t>
      </w:r>
      <w:r w:rsidRPr="00CE26D9">
        <w:rPr>
          <w:rFonts w:ascii="Sakkal Majalla" w:hAnsi="Sakkal Majalla" w:cs="Sakkal Majalla"/>
          <w:color w:val="0D0D0D" w:themeColor="text1" w:themeTint="F2"/>
          <w:sz w:val="28"/>
          <w:szCs w:val="28"/>
          <w:rtl/>
        </w:rPr>
        <w:t>اقتصرت الدراسة على التعرف على أثر</w:t>
      </w:r>
      <w:r w:rsidR="00DA4EAA" w:rsidRPr="00CE26D9">
        <w:rPr>
          <w:rFonts w:ascii="Sakkal Majalla" w:hAnsi="Sakkal Majalla" w:cs="Sakkal Majalla"/>
          <w:color w:val="0D0D0D" w:themeColor="text1" w:themeTint="F2"/>
          <w:sz w:val="28"/>
          <w:szCs w:val="28"/>
          <w:rtl/>
        </w:rPr>
        <w:t xml:space="preserve"> إدارة الجودة الشاملة بأبعادها (دعم والتزام الإدارة العليا، التحسين المستمر، مشاركة العاملين، التركيز على العميل، التدريب والتعليم)على أعمال التشغيل والصيان</w:t>
      </w:r>
      <w:r w:rsidR="00B346DF" w:rsidRPr="00CE26D9">
        <w:rPr>
          <w:rFonts w:ascii="Sakkal Majalla" w:hAnsi="Sakkal Majalla" w:cs="Sakkal Majalla" w:hint="cs"/>
          <w:color w:val="0D0D0D" w:themeColor="text1" w:themeTint="F2"/>
          <w:sz w:val="28"/>
          <w:szCs w:val="28"/>
          <w:rtl/>
        </w:rPr>
        <w:t>ة .</w:t>
      </w:r>
    </w:p>
    <w:p w14:paraId="15F8F91A" w14:textId="0998FAE4" w:rsidR="0036476A" w:rsidRPr="00CE26D9" w:rsidRDefault="00053122" w:rsidP="00624F5E">
      <w:pPr>
        <w:pStyle w:val="a6"/>
        <w:numPr>
          <w:ilvl w:val="0"/>
          <w:numId w:val="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CE26D9">
        <w:rPr>
          <w:rFonts w:ascii="Sakkal Majalla" w:hAnsi="Sakkal Majalla" w:cs="Sakkal Majalla"/>
          <w:b/>
          <w:bCs/>
          <w:color w:val="0D0D0D" w:themeColor="text1" w:themeTint="F2"/>
          <w:sz w:val="28"/>
          <w:szCs w:val="28"/>
          <w:rtl/>
        </w:rPr>
        <w:t xml:space="preserve">حدود مكانية: </w:t>
      </w:r>
      <w:r w:rsidRPr="00CE26D9">
        <w:rPr>
          <w:rFonts w:ascii="Sakkal Majalla" w:hAnsi="Sakkal Majalla" w:cs="Sakkal Majalla"/>
          <w:color w:val="0D0D0D" w:themeColor="text1" w:themeTint="F2"/>
          <w:sz w:val="28"/>
          <w:szCs w:val="28"/>
          <w:rtl/>
        </w:rPr>
        <w:t>اقتصرت الدراسة على</w:t>
      </w:r>
      <w:r w:rsidR="004F2475" w:rsidRPr="00CE26D9">
        <w:rPr>
          <w:rFonts w:ascii="Sakkal Majalla" w:hAnsi="Sakkal Majalla" w:cs="Sakkal Majalla"/>
          <w:color w:val="0D0D0D" w:themeColor="text1" w:themeTint="F2"/>
          <w:sz w:val="28"/>
          <w:szCs w:val="28"/>
        </w:rPr>
        <w:t xml:space="preserve"> </w:t>
      </w:r>
      <w:r w:rsidR="00B346DF" w:rsidRPr="00CE26D9">
        <w:rPr>
          <w:rFonts w:ascii="Sakkal Majalla" w:hAnsi="Sakkal Majalla" w:cs="Sakkal Majalla"/>
          <w:color w:val="0D0D0D" w:themeColor="text1" w:themeTint="F2"/>
          <w:sz w:val="28"/>
          <w:szCs w:val="28"/>
          <w:rtl/>
        </w:rPr>
        <w:t>شركة أرامكو في المملكة العربية السعودية</w:t>
      </w:r>
      <w:r w:rsidR="000E0212" w:rsidRPr="00CE26D9">
        <w:rPr>
          <w:rFonts w:ascii="Sakkal Majalla" w:hAnsi="Sakkal Majalla" w:cs="Sakkal Majalla"/>
          <w:color w:val="0D0D0D" w:themeColor="text1" w:themeTint="F2"/>
          <w:sz w:val="28"/>
          <w:szCs w:val="28"/>
        </w:rPr>
        <w:t xml:space="preserve">  </w:t>
      </w:r>
      <w:r w:rsidR="00B346DF" w:rsidRPr="00CE26D9">
        <w:rPr>
          <w:rFonts w:ascii="Sakkal Majalla" w:hAnsi="Sakkal Majalla" w:cs="Sakkal Majalla" w:hint="cs"/>
          <w:color w:val="0D0D0D" w:themeColor="text1" w:themeTint="F2"/>
          <w:sz w:val="28"/>
          <w:szCs w:val="28"/>
          <w:rtl/>
        </w:rPr>
        <w:t>.</w:t>
      </w:r>
    </w:p>
    <w:p w14:paraId="1ABED148" w14:textId="09E0A14F" w:rsidR="00053122" w:rsidRPr="00CE26D9" w:rsidRDefault="00053122" w:rsidP="00624F5E">
      <w:pPr>
        <w:pStyle w:val="a6"/>
        <w:numPr>
          <w:ilvl w:val="0"/>
          <w:numId w:val="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CE26D9">
        <w:rPr>
          <w:rFonts w:ascii="Sakkal Majalla" w:hAnsi="Sakkal Majalla" w:cs="Sakkal Majalla"/>
          <w:b/>
          <w:bCs/>
          <w:color w:val="0D0D0D" w:themeColor="text1" w:themeTint="F2"/>
          <w:sz w:val="28"/>
          <w:szCs w:val="28"/>
          <w:rtl/>
        </w:rPr>
        <w:t xml:space="preserve">حدود زمانية </w:t>
      </w:r>
      <w:r w:rsidRPr="00CE26D9">
        <w:rPr>
          <w:rFonts w:ascii="Sakkal Majalla" w:hAnsi="Sakkal Majalla" w:cs="Sakkal Majalla"/>
          <w:color w:val="0D0D0D" w:themeColor="text1" w:themeTint="F2"/>
          <w:sz w:val="28"/>
          <w:szCs w:val="28"/>
          <w:rtl/>
        </w:rPr>
        <w:t>: تم إعداد الدراسة في عام  2024</w:t>
      </w:r>
      <w:r w:rsidR="00B346DF" w:rsidRPr="00CE26D9">
        <w:rPr>
          <w:rFonts w:ascii="Sakkal Majalla" w:hAnsi="Sakkal Majalla" w:cs="Sakkal Majalla" w:hint="cs"/>
          <w:color w:val="0D0D0D" w:themeColor="text1" w:themeTint="F2"/>
          <w:sz w:val="28"/>
          <w:szCs w:val="28"/>
          <w:rtl/>
        </w:rPr>
        <w:t>.</w:t>
      </w:r>
    </w:p>
    <w:p w14:paraId="65FEB2C8" w14:textId="741FFAAC" w:rsidR="00B346DF" w:rsidRPr="00CE26D9" w:rsidRDefault="00B346DF" w:rsidP="00624F5E">
      <w:pPr>
        <w:pStyle w:val="a6"/>
        <w:numPr>
          <w:ilvl w:val="0"/>
          <w:numId w:val="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CE26D9">
        <w:rPr>
          <w:rFonts w:ascii="Sakkal Majalla" w:hAnsi="Sakkal Majalla" w:cs="Sakkal Majalla" w:hint="cs"/>
          <w:b/>
          <w:bCs/>
          <w:color w:val="0D0D0D" w:themeColor="text1" w:themeTint="F2"/>
          <w:sz w:val="28"/>
          <w:szCs w:val="28"/>
          <w:rtl/>
        </w:rPr>
        <w:t xml:space="preserve">حدود بشرية </w:t>
      </w:r>
      <w:r w:rsidRPr="00CE26D9">
        <w:rPr>
          <w:rFonts w:ascii="Sakkal Majalla" w:hAnsi="Sakkal Majalla" w:cs="Sakkal Majalla" w:hint="cs"/>
          <w:color w:val="0D0D0D" w:themeColor="text1" w:themeTint="F2"/>
          <w:sz w:val="28"/>
          <w:szCs w:val="28"/>
          <w:rtl/>
        </w:rPr>
        <w:t xml:space="preserve">: اقتصرت الدراسة على الإدارة العليا والوسطى في شركة </w:t>
      </w:r>
      <w:proofErr w:type="spellStart"/>
      <w:r w:rsidRPr="00CE26D9">
        <w:rPr>
          <w:rFonts w:ascii="Sakkal Majalla" w:hAnsi="Sakkal Majalla" w:cs="Sakkal Majalla" w:hint="cs"/>
          <w:color w:val="0D0D0D" w:themeColor="text1" w:themeTint="F2"/>
          <w:sz w:val="28"/>
          <w:szCs w:val="28"/>
          <w:rtl/>
        </w:rPr>
        <w:t>ارمكو</w:t>
      </w:r>
      <w:proofErr w:type="spellEnd"/>
      <w:r w:rsidRPr="00CE26D9">
        <w:rPr>
          <w:rFonts w:ascii="Sakkal Majalla" w:hAnsi="Sakkal Majalla" w:cs="Sakkal Majalla" w:hint="cs"/>
          <w:color w:val="0D0D0D" w:themeColor="text1" w:themeTint="F2"/>
          <w:sz w:val="28"/>
          <w:szCs w:val="28"/>
          <w:rtl/>
        </w:rPr>
        <w:t xml:space="preserve"> </w:t>
      </w:r>
      <w:r w:rsidRPr="00CE26D9">
        <w:rPr>
          <w:rFonts w:ascii="Sakkal Majalla" w:hAnsi="Sakkal Majalla" w:cs="Sakkal Majalla"/>
          <w:color w:val="0D0D0D" w:themeColor="text1" w:themeTint="F2"/>
          <w:sz w:val="28"/>
          <w:szCs w:val="28"/>
          <w:rtl/>
        </w:rPr>
        <w:t xml:space="preserve">في المملكة العربية السعودية  </w:t>
      </w:r>
      <w:r w:rsidRPr="00CE26D9">
        <w:rPr>
          <w:rFonts w:ascii="Sakkal Majalla" w:hAnsi="Sakkal Majalla" w:cs="Sakkal Majalla" w:hint="cs"/>
          <w:color w:val="0D0D0D" w:themeColor="text1" w:themeTint="F2"/>
          <w:sz w:val="28"/>
          <w:szCs w:val="28"/>
          <w:rtl/>
        </w:rPr>
        <w:t>.</w:t>
      </w:r>
    </w:p>
    <w:p w14:paraId="3901005E" w14:textId="0F9C0ED4" w:rsidR="002E23DF" w:rsidRPr="004A50C3" w:rsidRDefault="002E23DF" w:rsidP="004A50C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28" w:name="_Toc173237371"/>
      <w:r w:rsidRPr="004A50C3">
        <w:rPr>
          <w:rFonts w:ascii="Sakkal Majalla" w:hAnsi="Sakkal Majalla" w:cs="Sakkal Majalla" w:hint="cs"/>
          <w:b/>
          <w:bCs/>
          <w:color w:val="0D0D0D" w:themeColor="text1" w:themeTint="F2"/>
          <w:sz w:val="40"/>
          <w:szCs w:val="40"/>
          <w:rtl/>
        </w:rPr>
        <w:t>الفصل الثاني</w:t>
      </w:r>
      <w:r w:rsidR="004A50C3" w:rsidRPr="004A50C3">
        <w:rPr>
          <w:rFonts w:ascii="Sakkal Majalla" w:hAnsi="Sakkal Majalla" w:cs="Sakkal Majalla" w:hint="cs"/>
          <w:b/>
          <w:bCs/>
          <w:color w:val="0D0D0D" w:themeColor="text1" w:themeTint="F2"/>
          <w:sz w:val="40"/>
          <w:szCs w:val="40"/>
          <w:rtl/>
        </w:rPr>
        <w:t xml:space="preserve">: </w:t>
      </w:r>
      <w:r w:rsidRPr="004A50C3">
        <w:rPr>
          <w:rFonts w:ascii="Sakkal Majalla" w:hAnsi="Sakkal Majalla" w:cs="Sakkal Majalla" w:hint="cs"/>
          <w:b/>
          <w:bCs/>
          <w:color w:val="0D0D0D" w:themeColor="text1" w:themeTint="F2"/>
          <w:sz w:val="40"/>
          <w:szCs w:val="40"/>
          <w:rtl/>
        </w:rPr>
        <w:t>الإطار النظري</w:t>
      </w:r>
      <w:bookmarkEnd w:id="28"/>
    </w:p>
    <w:p w14:paraId="034E5DDE" w14:textId="7211B2EB" w:rsidR="002E23DF" w:rsidRPr="004A50C3" w:rsidRDefault="004A50C3" w:rsidP="004A50C3">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Pr>
      </w:pPr>
      <w:bookmarkStart w:id="29" w:name="_Toc173237372"/>
      <w:r w:rsidRPr="004A50C3">
        <w:rPr>
          <w:rFonts w:ascii="Sakkal Majalla" w:hAnsi="Sakkal Majalla" w:cs="Sakkal Majalla" w:hint="cs"/>
          <w:b/>
          <w:bCs/>
          <w:color w:val="0D0D0D" w:themeColor="text1" w:themeTint="F2"/>
          <w:sz w:val="36"/>
          <w:szCs w:val="36"/>
          <w:rtl/>
        </w:rPr>
        <w:t xml:space="preserve">المبحث الأول: </w:t>
      </w:r>
      <w:r w:rsidR="002E23DF" w:rsidRPr="004A50C3">
        <w:rPr>
          <w:rFonts w:ascii="Sakkal Majalla" w:hAnsi="Sakkal Majalla" w:cs="Sakkal Majalla"/>
          <w:b/>
          <w:bCs/>
          <w:color w:val="0D0D0D" w:themeColor="text1" w:themeTint="F2"/>
          <w:sz w:val="36"/>
          <w:szCs w:val="36"/>
          <w:rtl/>
        </w:rPr>
        <w:t>إدارة الجودة الشاملة</w:t>
      </w:r>
      <w:r w:rsidRPr="004A50C3">
        <w:rPr>
          <w:rFonts w:ascii="Sakkal Majalla" w:hAnsi="Sakkal Majalla" w:cs="Sakkal Majalla" w:hint="cs"/>
          <w:b/>
          <w:bCs/>
          <w:color w:val="0D0D0D" w:themeColor="text1" w:themeTint="F2"/>
          <w:sz w:val="36"/>
          <w:szCs w:val="36"/>
          <w:rtl/>
        </w:rPr>
        <w:t xml:space="preserve"> </w:t>
      </w:r>
      <w:r w:rsidR="002E23DF" w:rsidRPr="004A50C3">
        <w:rPr>
          <w:rFonts w:ascii="Sakkal Majalla" w:hAnsi="Sakkal Majalla" w:cs="Sakkal Majalla"/>
          <w:b/>
          <w:bCs/>
          <w:color w:val="0D0D0D" w:themeColor="text1" w:themeTint="F2"/>
          <w:sz w:val="36"/>
          <w:szCs w:val="36"/>
          <w:rtl/>
        </w:rPr>
        <w:t xml:space="preserve"> </w:t>
      </w:r>
      <w:r w:rsidRPr="004A50C3">
        <w:rPr>
          <w:rFonts w:ascii="Sakkal Majalla" w:hAnsi="Sakkal Majalla" w:cs="Sakkal Majalla" w:hint="cs"/>
          <w:b/>
          <w:bCs/>
          <w:color w:val="0D0D0D" w:themeColor="text1" w:themeTint="F2"/>
          <w:sz w:val="36"/>
          <w:szCs w:val="36"/>
          <w:rtl/>
        </w:rPr>
        <w:t>(</w:t>
      </w:r>
      <w:r w:rsidR="002E23DF" w:rsidRPr="004A50C3">
        <w:rPr>
          <w:rFonts w:ascii="Sakkal Majalla" w:hAnsi="Sakkal Majalla" w:cs="Sakkal Majalla"/>
          <w:b/>
          <w:bCs/>
          <w:color w:val="0D0D0D" w:themeColor="text1" w:themeTint="F2"/>
          <w:sz w:val="36"/>
          <w:szCs w:val="36"/>
          <w:rtl/>
        </w:rPr>
        <w:t>المفاهيم والنظريات</w:t>
      </w:r>
      <w:r w:rsidRPr="004A50C3">
        <w:rPr>
          <w:rFonts w:ascii="Sakkal Majalla" w:hAnsi="Sakkal Majalla" w:cs="Sakkal Majalla" w:hint="cs"/>
          <w:b/>
          <w:bCs/>
          <w:color w:val="0D0D0D" w:themeColor="text1" w:themeTint="F2"/>
          <w:sz w:val="36"/>
          <w:szCs w:val="36"/>
          <w:rtl/>
        </w:rPr>
        <w:t>)</w:t>
      </w:r>
      <w:bookmarkEnd w:id="29"/>
    </w:p>
    <w:p w14:paraId="7073CBB0" w14:textId="21DE8B99" w:rsidR="002E23DF" w:rsidRPr="004A50C3" w:rsidRDefault="002E23DF"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0" w:name="_Toc173237373"/>
      <w:r w:rsidRPr="004A50C3">
        <w:rPr>
          <w:rFonts w:ascii="Sakkal Majalla" w:hAnsi="Sakkal Majalla" w:cs="Sakkal Majalla"/>
          <w:b/>
          <w:bCs/>
          <w:color w:val="0D0D0D" w:themeColor="text1" w:themeTint="F2"/>
          <w:sz w:val="32"/>
          <w:szCs w:val="32"/>
          <w:rtl/>
        </w:rPr>
        <w:t>تمهيد</w:t>
      </w:r>
      <w:bookmarkEnd w:id="30"/>
    </w:p>
    <w:p w14:paraId="255A0811"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ان التحول الذي تشهده المنظمات العامة من الاهتمام بتوفير الخدمات للمستفيدين في جميع المناطق الجغرافية وعلى كل المستويات الاجتماعية الى الاهتمام بجودة تلك الخدمات وتقديمها بصورة أفضل كان نتيجة للتغيرات الاقتصادية والتنظيمية التي تمر بها القطاعات الإدارية بمختلف أنواعها وتبعيتها. وبعد أن أصبح أغلب الخدمات التي تقدمها أجهزة الدول المختلفة متوافرة للمستهلك انتقل </w:t>
      </w:r>
      <w:proofErr w:type="spellStart"/>
      <w:r w:rsidRPr="00A015EE">
        <w:rPr>
          <w:rFonts w:ascii="Sakkal Majalla" w:hAnsi="Sakkal Majalla" w:cs="Sakkal Majalla"/>
          <w:color w:val="0D0D0D" w:themeColor="text1" w:themeTint="F2"/>
          <w:sz w:val="28"/>
          <w:szCs w:val="28"/>
          <w:rtl/>
        </w:rPr>
        <w:t>الإهتمام</w:t>
      </w:r>
      <w:proofErr w:type="spellEnd"/>
      <w:r w:rsidRPr="00A015EE">
        <w:rPr>
          <w:rFonts w:ascii="Sakkal Majalla" w:hAnsi="Sakkal Majalla" w:cs="Sakkal Majalla"/>
          <w:color w:val="0D0D0D" w:themeColor="text1" w:themeTint="F2"/>
          <w:sz w:val="28"/>
          <w:szCs w:val="28"/>
          <w:rtl/>
        </w:rPr>
        <w:t xml:space="preserve"> الى مستوى جودة الأداء لتلك الخدمات ، حيث اصبح المستهلك يتطلع إلى خدمات أرفع في المستوى والجودة وأكثر كفاءة وفاعلية . وذلك لأنه أصبح أكثر وعيا وثقافة في استهلاكه. أضف الى ذلك أن الأداء المتميز للجهاز الحكومي أضحى متطلبا تنافسيا أو أساسيا لاستمرار الجهاز الحكومي</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(العامري، 2021)</w:t>
      </w:r>
    </w:p>
    <w:p w14:paraId="09F43897"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لقد كان السبق للدول المتقدمة في العناية بمستوى الخدمات التي تقدمها لمواطنيها نتيجة لتبنيها للأساليب الإدارية التي سادت في القطاع الخاص. وخاصة أن هذا القطاع بطبيعته الربحية والتنافسية يعتبر سباقا في تجربة وتطبيق الأساليب الإدارية الحديثة . ومما لا شك فيه أن أكثر الأساليب حداثة وشمولا ، وأفضلها للتطبيق في القطاع الحكومي هو إدارة الجودة الشاملة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2019)</w:t>
      </w:r>
    </w:p>
    <w:p w14:paraId="792BA61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وتعتبر إدارة الجودة الشاملة ( </w:t>
      </w:r>
      <w:r w:rsidRPr="00A015EE">
        <w:rPr>
          <w:rFonts w:ascii="Sakkal Majalla" w:hAnsi="Sakkal Majalla" w:cs="Sakkal Majalla"/>
          <w:color w:val="0D0D0D" w:themeColor="text1" w:themeTint="F2"/>
          <w:sz w:val="28"/>
          <w:szCs w:val="28"/>
        </w:rPr>
        <w:t>Total Quality Management ( TQM</w:t>
      </w:r>
      <w:r w:rsidRPr="00A015EE">
        <w:rPr>
          <w:rFonts w:ascii="Sakkal Majalla" w:hAnsi="Sakkal Majalla" w:cs="Sakkal Majalla"/>
          <w:color w:val="0D0D0D" w:themeColor="text1" w:themeTint="F2"/>
          <w:sz w:val="28"/>
          <w:szCs w:val="28"/>
          <w:rtl/>
        </w:rPr>
        <w:t xml:space="preserve"> منظومة فكرية جديدة أو نموذجا ارشاديا </w:t>
      </w:r>
      <w:r w:rsidRPr="00A015EE">
        <w:rPr>
          <w:rFonts w:ascii="Sakkal Majalla" w:hAnsi="Sakkal Majalla" w:cs="Sakkal Majalla"/>
          <w:color w:val="0D0D0D" w:themeColor="text1" w:themeTint="F2"/>
          <w:sz w:val="28"/>
          <w:szCs w:val="28"/>
        </w:rPr>
        <w:t>Paradigm</w:t>
      </w:r>
      <w:r w:rsidRPr="00A015EE">
        <w:rPr>
          <w:rFonts w:ascii="Sakkal Majalla" w:hAnsi="Sakkal Majalla" w:cs="Sakkal Majalla"/>
          <w:color w:val="0D0D0D" w:themeColor="text1" w:themeTint="F2"/>
          <w:sz w:val="28"/>
          <w:szCs w:val="28"/>
          <w:rtl/>
        </w:rPr>
        <w:t xml:space="preserve"> وتغييرا كبيرا في التفكير والممارسة </w:t>
      </w:r>
      <w:proofErr w:type="spellStart"/>
      <w:r w:rsidRPr="00A015EE">
        <w:rPr>
          <w:rFonts w:ascii="Sakkal Majalla" w:hAnsi="Sakkal Majalla" w:cs="Sakkal Majalla"/>
          <w:color w:val="0D0D0D" w:themeColor="text1" w:themeTint="F2"/>
          <w:sz w:val="28"/>
          <w:szCs w:val="28"/>
          <w:rtl/>
        </w:rPr>
        <w:t>الإدارييين</w:t>
      </w:r>
      <w:proofErr w:type="spellEnd"/>
      <w:r w:rsidRPr="00A015EE">
        <w:rPr>
          <w:rFonts w:ascii="Sakkal Majalla" w:hAnsi="Sakkal Majalla" w:cs="Sakkal Majalla"/>
          <w:color w:val="0D0D0D" w:themeColor="text1" w:themeTint="F2"/>
          <w:sz w:val="28"/>
          <w:szCs w:val="28"/>
          <w:rtl/>
        </w:rPr>
        <w:t xml:space="preserve"> في المؤسسات الصناعية ومؤسسات الأعمال الإنتاجية في القطاعين العام والخاص . إنها فلسفة إدارية أو مجموعة من المبادئ التي يمكن للإدارة أن تتبناها من أجل الوصول إلى أفضل أداء ممكن . وهي أيضا مجموعة أدوات احصائية ، وأدوات لقياس الجودة بعضها معقد وبعضها سهل بسيط . وهذه الفلسفة الجديدة تنأى بالمديرين عن الممارسات التقليدية التي </w:t>
      </w:r>
      <w:proofErr w:type="spellStart"/>
      <w:r w:rsidRPr="00A015EE">
        <w:rPr>
          <w:rFonts w:ascii="Sakkal Majalla" w:hAnsi="Sakkal Majalla" w:cs="Sakkal Majalla"/>
          <w:color w:val="0D0D0D" w:themeColor="text1" w:themeTint="F2"/>
          <w:sz w:val="28"/>
          <w:szCs w:val="28"/>
          <w:rtl/>
        </w:rPr>
        <w:t>تعيقهم</w:t>
      </w:r>
      <w:proofErr w:type="spellEnd"/>
      <w:r w:rsidRPr="00A015EE">
        <w:rPr>
          <w:rFonts w:ascii="Sakkal Majalla" w:hAnsi="Sakkal Majalla" w:cs="Sakkal Majalla"/>
          <w:color w:val="0D0D0D" w:themeColor="text1" w:themeTint="F2"/>
          <w:sz w:val="28"/>
          <w:szCs w:val="28"/>
          <w:rtl/>
        </w:rPr>
        <w:t xml:space="preserve"> عن استخدام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الامكانات والقدرات الهائلة الظاهرة والكامنة عند جميع العاملين في المنظمة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(يوسف، 2021)</w:t>
      </w:r>
    </w:p>
    <w:p w14:paraId="1A90754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لقد ارتبطت فكرة الجودة قديما بالمنتجات الصناعية فقط من خلال مراقبة الجودة والتفتيش عليها . أما الآن فقد أصبحت شاملة وعامة . فقد أوضحت جميع تعريفات إدارة الجودة الشاملة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أن الجودة مرتبطة بالمنتج أو الخدمة التي يتم تقديمها ، ومن ذلك يبرز أن الجودة " ليس لها أي مدلول دون الرجوع لمتطلبات العميل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(مرجان، 2021)</w:t>
      </w:r>
    </w:p>
    <w:p w14:paraId="32F047C3"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والجدير بالذكر أن إدارة الجودة الشاملة تعتبر أحد المقومات الايجابية لتتبع الأداء ، وتخفيض الوقت اللازم لتنفيذ الاعمال ، وتقديم أساليب جديدة تتمشى مع تطور الأهداف والتكنولوجيا ، وتسهيل دور المنسق </w:t>
      </w:r>
      <w:r w:rsidRPr="00A015EE">
        <w:rPr>
          <w:rFonts w:ascii="Sakkal Majalla" w:hAnsi="Sakkal Majalla" w:cs="Sakkal Majalla"/>
          <w:color w:val="0D0D0D" w:themeColor="text1" w:themeTint="F2"/>
          <w:sz w:val="28"/>
          <w:szCs w:val="28"/>
        </w:rPr>
        <w:t>Facilitator</w:t>
      </w:r>
      <w:r w:rsidRPr="00A015EE">
        <w:rPr>
          <w:rFonts w:ascii="Sakkal Majalla" w:hAnsi="Sakkal Majalla" w:cs="Sakkal Majalla"/>
          <w:color w:val="0D0D0D" w:themeColor="text1" w:themeTint="F2"/>
          <w:sz w:val="28"/>
          <w:szCs w:val="28"/>
          <w:rtl/>
        </w:rPr>
        <w:t xml:space="preserve"> ( المسهل ) على مستوى التنظيم . </w:t>
      </w:r>
      <w:proofErr w:type="spellStart"/>
      <w:r w:rsidRPr="00A015EE">
        <w:rPr>
          <w:rFonts w:ascii="Sakkal Majalla" w:hAnsi="Sakkal Majalla" w:cs="Sakkal Majalla"/>
          <w:color w:val="0D0D0D" w:themeColor="text1" w:themeTint="F2"/>
          <w:sz w:val="28"/>
          <w:szCs w:val="28"/>
          <w:rtl/>
        </w:rPr>
        <w:t>والإهتمام</w:t>
      </w:r>
      <w:proofErr w:type="spellEnd"/>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بالتدريب والتعليم للحصول على الكفاءة اللازمة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تيطراوي</w:t>
      </w:r>
      <w:proofErr w:type="spellEnd"/>
      <w:r w:rsidRPr="00A015EE">
        <w:rPr>
          <w:rFonts w:ascii="Sakkal Majalla" w:hAnsi="Sakkal Majalla" w:cs="Sakkal Majalla"/>
          <w:color w:val="0D0D0D" w:themeColor="text1" w:themeTint="F2"/>
          <w:sz w:val="28"/>
          <w:szCs w:val="28"/>
          <w:rtl/>
        </w:rPr>
        <w:t>، 2019)</w:t>
      </w:r>
    </w:p>
    <w:p w14:paraId="46FDE04D" w14:textId="363AE268" w:rsidR="002E23DF" w:rsidRPr="004A50C3" w:rsidRDefault="004A50C3"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1" w:name="_Toc173237374"/>
      <w:r w:rsidRPr="004A50C3">
        <w:rPr>
          <w:rFonts w:ascii="Sakkal Majalla" w:hAnsi="Sakkal Majalla" w:cs="Sakkal Majalla" w:hint="cs"/>
          <w:b/>
          <w:bCs/>
          <w:color w:val="0D0D0D" w:themeColor="text1" w:themeTint="F2"/>
          <w:sz w:val="32"/>
          <w:szCs w:val="32"/>
          <w:rtl/>
          <w:lang w:bidi="ar-EG"/>
        </w:rPr>
        <w:t xml:space="preserve">1.1.2 </w:t>
      </w:r>
      <w:r w:rsidR="002E23DF" w:rsidRPr="004A50C3">
        <w:rPr>
          <w:rFonts w:ascii="Sakkal Majalla" w:hAnsi="Sakkal Majalla" w:cs="Sakkal Majalla"/>
          <w:b/>
          <w:bCs/>
          <w:color w:val="0D0D0D" w:themeColor="text1" w:themeTint="F2"/>
          <w:sz w:val="32"/>
          <w:szCs w:val="32"/>
          <w:rtl/>
        </w:rPr>
        <w:t>مفهوم إدارة الجودة الشاملة :</w:t>
      </w:r>
      <w:bookmarkEnd w:id="31"/>
    </w:p>
    <w:p w14:paraId="1492C95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يعتبر مفهوم إدارة الجودة الشاملة من أكثر المفاهيم الإدارية حداثة ، وإذا ما أحسن تطبيقه فإنه سيشكل فرصة قوية لإحداث التغييرات الجذرية والمبرمجة داخل المنظمة ، وقد يشجع ذلك منظمات أخرى على تبنيه ، مما يؤدي بالتالي إلى تشكيل دوائر من التأثير المتبادل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ليشمل في النهاية جميع المنظمات في القطاعين العام والخاص على حد سواء . (يوسف، 2021)</w:t>
      </w:r>
    </w:p>
    <w:p w14:paraId="5E438AA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وتعني إدارة الجودة الشاملة جميع الوظائف التي يقوم بها الأفراد في جميع المستويات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الإدارية في التنظيم منذ البدء في الإنتاج ( سواء سلعة أم خدمة ) حتى </w:t>
      </w:r>
      <w:proofErr w:type="spellStart"/>
      <w:r w:rsidRPr="00A015EE">
        <w:rPr>
          <w:rFonts w:ascii="Sakkal Majalla" w:hAnsi="Sakkal Majalla" w:cs="Sakkal Majalla"/>
          <w:color w:val="0D0D0D" w:themeColor="text1" w:themeTint="F2"/>
          <w:sz w:val="28"/>
          <w:szCs w:val="28"/>
          <w:rtl/>
        </w:rPr>
        <w:t>الإنتهاء</w:t>
      </w:r>
      <w:proofErr w:type="spellEnd"/>
      <w:r w:rsidRPr="00A015EE">
        <w:rPr>
          <w:rFonts w:ascii="Sakkal Majalla" w:hAnsi="Sakkal Majalla" w:cs="Sakkal Majalla"/>
          <w:color w:val="0D0D0D" w:themeColor="text1" w:themeTint="F2"/>
          <w:sz w:val="28"/>
          <w:szCs w:val="28"/>
          <w:rtl/>
        </w:rPr>
        <w:t xml:space="preserve"> منه ، وتدعى بالجودة الشاملة لتأثيرها على كل شيء في المنظمة ، وشمولها كل فرد في التنظيم من أعلى الهرم الإداري إلى أسفله ، وتدعى بالجودة الكلية لأنها تتطلب الالتزام والممارسة في كل نشاطات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المنظمة ومن العاملين كافة.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602B7718" w14:textId="77777777" w:rsidR="002E23DF" w:rsidRPr="00A015EE" w:rsidRDefault="002E23DF" w:rsidP="00A015EE">
      <w:p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وقد اختلف الكتاب حول تعريف محدد لهذا المفهوم . إلا أنهم اتفقوا حول بعض جوانبه</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الأساسية، ومن هذه التعريفات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(طه، 2021)</w:t>
      </w:r>
    </w:p>
    <w:p w14:paraId="7E84BDAA" w14:textId="77777777" w:rsidR="002E23DF" w:rsidRPr="00A015EE" w:rsidRDefault="002E23DF" w:rsidP="00624F5E">
      <w:pPr>
        <w:pStyle w:val="a6"/>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إدارة الجودة الشاملة بأنها شكل تعاوني يعتمد على القدرات المشتركة لكل من الإدارة والعاملين بهدف تحسين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الجودة وزيادة الإنتاجية بصفة مستمرة من خلال فرق العمل</w:t>
      </w:r>
      <w:r w:rsidRPr="00A015EE">
        <w:rPr>
          <w:rFonts w:ascii="Sakkal Majalla" w:hAnsi="Sakkal Majalla" w:cs="Sakkal Majalla" w:hint="cs"/>
          <w:color w:val="0D0D0D" w:themeColor="text1" w:themeTint="F2"/>
          <w:sz w:val="28"/>
          <w:szCs w:val="28"/>
          <w:rtl/>
        </w:rPr>
        <w:t>.</w:t>
      </w:r>
    </w:p>
    <w:p w14:paraId="456D1CD1" w14:textId="77777777" w:rsidR="002E23DF" w:rsidRPr="00A015EE" w:rsidRDefault="002E23DF" w:rsidP="00624F5E">
      <w:pPr>
        <w:pStyle w:val="a6"/>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إدارة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الجودة الشاملة تعني خلق ثقافة متميزة في الأداء ، حيث يعمل المديرون والموظفون بشكل مستمر ودؤوب لتحقيق توقعات العملاء ، وأداء العمل الصحيح بشكل صحيح من أول مرة ، مع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تحقيق الجودة بشكل أفضل ، وبفعالية عالية ، وفي أقصر وقت . </w:t>
      </w:r>
    </w:p>
    <w:p w14:paraId="05F753B9" w14:textId="77777777" w:rsidR="002E23DF" w:rsidRPr="00A015EE" w:rsidRDefault="002E23DF" w:rsidP="00624F5E">
      <w:pPr>
        <w:pStyle w:val="a6"/>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م</w:t>
      </w:r>
      <w:r w:rsidRPr="00A015EE">
        <w:rPr>
          <w:rFonts w:ascii="Sakkal Majalla" w:hAnsi="Sakkal Majalla" w:cs="Sakkal Majalla"/>
          <w:color w:val="0D0D0D" w:themeColor="text1" w:themeTint="F2"/>
          <w:sz w:val="28"/>
          <w:szCs w:val="28"/>
          <w:rtl/>
        </w:rPr>
        <w:t>جموعة من المبادئ الإرشادية والفلسفية التي تمثل التحسين المستمر لأداء المنظمة من خلال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استخدام الأساليب الاحصائية والمصادر البشرية لتحسين الخدمات والمواد </w:t>
      </w:r>
      <w:r w:rsidRPr="00A015EE">
        <w:rPr>
          <w:rFonts w:ascii="Sakkal Majalla" w:hAnsi="Sakkal Majalla" w:cs="Sakkal Majalla"/>
          <w:color w:val="0D0D0D" w:themeColor="text1" w:themeTint="F2"/>
          <w:sz w:val="28"/>
          <w:szCs w:val="28"/>
        </w:rPr>
        <w:t>Material</w:t>
      </w:r>
      <w:r w:rsidRPr="00A015EE">
        <w:rPr>
          <w:rFonts w:ascii="Sakkal Majalla" w:hAnsi="Sakkal Majalla" w:cs="Sakkal Majalla"/>
          <w:color w:val="0D0D0D" w:themeColor="text1" w:themeTint="F2"/>
          <w:sz w:val="28"/>
          <w:szCs w:val="28"/>
          <w:rtl/>
        </w:rPr>
        <w:t xml:space="preserve"> التي يتم توفيرها للمنظمة ، وكل العمليات التي تتم في التنظيم والدرجة التي يتم فيها تلبية حاجات العميل في الوقت الحاضر والمستقبل. وفي إدارة الجودة الشاملة تتكامل الأساليب الإدارية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Pr>
        <w:t>Management Techniques</w:t>
      </w:r>
      <w:r w:rsidRPr="00A015EE">
        <w:rPr>
          <w:rFonts w:ascii="Sakkal Majalla" w:hAnsi="Sakkal Majalla" w:cs="Sakkal Majalla"/>
          <w:color w:val="0D0D0D" w:themeColor="text1" w:themeTint="F2"/>
          <w:sz w:val="28"/>
          <w:szCs w:val="28"/>
          <w:rtl/>
        </w:rPr>
        <w:t xml:space="preserve"> وجهود التحسين المبذولة ، والوسائل التقنية في ظل نموذج</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نظامي موحد لتحقيق التحسين المستمر</w:t>
      </w:r>
      <w:r w:rsidRPr="00A015EE">
        <w:rPr>
          <w:rFonts w:ascii="Sakkal Majalla" w:hAnsi="Sakkal Majalla" w:cs="Sakkal Majalla" w:hint="cs"/>
          <w:color w:val="0D0D0D" w:themeColor="text1" w:themeTint="F2"/>
          <w:sz w:val="28"/>
          <w:szCs w:val="28"/>
          <w:rtl/>
        </w:rPr>
        <w:t>.</w:t>
      </w:r>
    </w:p>
    <w:p w14:paraId="7C5392DB"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ويلاحظ أن التعريف الأخير شامل ، ويعطي صورة واضحة لكل التوقعات المطلوبة من إدارة الجودة الشاملة </w:t>
      </w:r>
      <w:r w:rsidRPr="00A015EE">
        <w:rPr>
          <w:rFonts w:ascii="Sakkal Majalla" w:hAnsi="Sakkal Majalla" w:cs="Sakkal Majalla"/>
          <w:color w:val="0D0D0D" w:themeColor="text1" w:themeTint="F2"/>
          <w:sz w:val="28"/>
          <w:szCs w:val="28"/>
        </w:rPr>
        <w:t>TQM</w:t>
      </w:r>
      <w:r w:rsidRPr="00A015EE">
        <w:rPr>
          <w:rFonts w:ascii="Sakkal Majalla" w:hAnsi="Sakkal Majalla" w:cs="Sakkal Majalla"/>
          <w:color w:val="0D0D0D" w:themeColor="text1" w:themeTint="F2"/>
          <w:sz w:val="28"/>
          <w:szCs w:val="28"/>
          <w:rtl/>
        </w:rPr>
        <w:t xml:space="preserve"> كعملية للتغير التنظيمي ، كما أنه يربط بها عناصر أساسية مثل : التحليل الكمي </w:t>
      </w:r>
      <w:r w:rsidRPr="00A015EE">
        <w:rPr>
          <w:rFonts w:ascii="Sakkal Majalla" w:hAnsi="Sakkal Majalla" w:cs="Sakkal Majalla"/>
          <w:color w:val="0D0D0D" w:themeColor="text1" w:themeTint="F2"/>
          <w:sz w:val="28"/>
          <w:szCs w:val="28"/>
        </w:rPr>
        <w:t>Quantitative Analysis</w:t>
      </w:r>
      <w:r w:rsidRPr="00A015EE">
        <w:rPr>
          <w:rFonts w:ascii="Sakkal Majalla" w:hAnsi="Sakkal Majalla" w:cs="Sakkal Majalla"/>
          <w:color w:val="0D0D0D" w:themeColor="text1" w:themeTint="F2"/>
          <w:sz w:val="28"/>
          <w:szCs w:val="28"/>
          <w:rtl/>
        </w:rPr>
        <w:t xml:space="preserve"> ، وتقييم الموارد البشرية </w:t>
      </w:r>
      <w:r w:rsidRPr="00A015EE">
        <w:rPr>
          <w:rFonts w:ascii="Sakkal Majalla" w:hAnsi="Sakkal Majalla" w:cs="Sakkal Majalla"/>
          <w:color w:val="0D0D0D" w:themeColor="text1" w:themeTint="F2"/>
          <w:sz w:val="28"/>
          <w:szCs w:val="28"/>
        </w:rPr>
        <w:t>Human Resource</w:t>
      </w:r>
      <w:r w:rsidRPr="00A015EE">
        <w:rPr>
          <w:rFonts w:ascii="Sakkal Majalla" w:hAnsi="Sakkal Majalla" w:cs="Sakkal Majalla"/>
          <w:color w:val="0D0D0D" w:themeColor="text1" w:themeTint="F2"/>
          <w:sz w:val="28"/>
          <w:szCs w:val="28"/>
          <w:rtl/>
        </w:rPr>
        <w:t xml:space="preserve"> وإعادة ، </w:t>
      </w:r>
      <w:r w:rsidRPr="00A015EE">
        <w:rPr>
          <w:rFonts w:ascii="Sakkal Majalla" w:hAnsi="Sakkal Majalla" w:cs="Sakkal Majalla"/>
          <w:color w:val="0D0D0D" w:themeColor="text1" w:themeTint="F2"/>
          <w:sz w:val="28"/>
          <w:szCs w:val="28"/>
        </w:rPr>
        <w:t>Assessment of Customer Needs</w:t>
      </w:r>
      <w:r w:rsidRPr="00A015EE">
        <w:rPr>
          <w:rFonts w:ascii="Sakkal Majalla" w:hAnsi="Sakkal Majalla" w:cs="Sakkal Majalla"/>
          <w:color w:val="0D0D0D" w:themeColor="text1" w:themeTint="F2"/>
          <w:sz w:val="28"/>
          <w:szCs w:val="28"/>
          <w:rtl/>
        </w:rPr>
        <w:t xml:space="preserve"> وتقييم حاجات المستهلك ، </w:t>
      </w:r>
      <w:r w:rsidRPr="00A015EE">
        <w:rPr>
          <w:rFonts w:ascii="Sakkal Majalla" w:hAnsi="Sakkal Majalla" w:cs="Sakkal Majalla"/>
          <w:color w:val="0D0D0D" w:themeColor="text1" w:themeTint="F2"/>
          <w:sz w:val="28"/>
          <w:szCs w:val="28"/>
        </w:rPr>
        <w:t>Evaluation</w:t>
      </w:r>
      <w:r w:rsidRPr="00A015EE">
        <w:rPr>
          <w:rFonts w:ascii="Sakkal Majalla" w:hAnsi="Sakkal Majalla" w:cs="Sakkal Majalla"/>
          <w:color w:val="0D0D0D" w:themeColor="text1" w:themeTint="F2"/>
          <w:sz w:val="28"/>
          <w:szCs w:val="28"/>
          <w:rtl/>
        </w:rPr>
        <w:t xml:space="preserve"> تشكيل الأساليب الأساسية للعمل الإداري. ولكون هذه العناصر تشكل مفهوما إداريا ناجحا بحد ذاته فأنه ليس صعبا علينا أن نفهم لماذا هذا الأقبال على إدارة الجودة الشاملة ، ولماذا يستجيب</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كثير من المديرين لها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(العامري، 2021)</w:t>
      </w:r>
    </w:p>
    <w:p w14:paraId="2D35D3A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واستنادا إلى ما سبق نستطيع أن نعرف إدارة الجودة الشاملة بأنها عملية الإدارة التي تتكامل في داخلها نشاطات التحسين المستمر لجودة أعمال المنظمة جميعها في نظام إدارة شامل يعتمد على القدرات المشتركة لكل من الإدارة والعاملين بهدف تحقيق توقعات العميل ورضاه بشكل صحيح يخلو من العيوب من أول مرة، وذلك باستخدام الأساليب الاحصائية والإدارية والتقنية والموارد البشرية التي يتم توفيرها للمنظمة في ظل منهاج منظم يركز على التحسين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المستمر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(يوسف، 2021)</w:t>
      </w:r>
    </w:p>
    <w:p w14:paraId="0506278F"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ومن خلال هذا الاستعراض السريع لمفهوم إدارة الجودة الشاملة يمكننا أن نستنتج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التعاريف السابقة المحتويات الأساسية التالية لهذا المفهوم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2019)</w:t>
      </w:r>
    </w:p>
    <w:p w14:paraId="582843A8" w14:textId="77777777" w:rsidR="002E23DF" w:rsidRPr="00A015EE" w:rsidRDefault="002E23DF" w:rsidP="00624F5E">
      <w:pPr>
        <w:pStyle w:val="a6"/>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التركيز على العميل</w:t>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Pr>
        <w:t>Customer Focus</w:t>
      </w:r>
    </w:p>
    <w:p w14:paraId="1BB87267" w14:textId="77777777" w:rsidR="002E23DF" w:rsidRPr="00A015EE" w:rsidRDefault="002E23DF" w:rsidP="00624F5E">
      <w:pPr>
        <w:pStyle w:val="a6"/>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مشاركة الأفراد</w:t>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Pr>
        <w:t xml:space="preserve">People </w:t>
      </w:r>
      <w:proofErr w:type="spellStart"/>
      <w:r w:rsidRPr="00A015EE">
        <w:rPr>
          <w:rFonts w:ascii="Sakkal Majalla" w:hAnsi="Sakkal Majalla" w:cs="Sakkal Majalla"/>
          <w:color w:val="0D0D0D" w:themeColor="text1" w:themeTint="F2"/>
          <w:sz w:val="28"/>
          <w:szCs w:val="28"/>
        </w:rPr>
        <w:t>Envolvement</w:t>
      </w:r>
      <w:proofErr w:type="spellEnd"/>
    </w:p>
    <w:p w14:paraId="0E09A240" w14:textId="77777777" w:rsidR="002E23DF" w:rsidRPr="00A015EE" w:rsidRDefault="002E23DF" w:rsidP="00624F5E">
      <w:pPr>
        <w:pStyle w:val="a6"/>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A015EE">
        <w:rPr>
          <w:rFonts w:ascii="Sakkal Majalla" w:hAnsi="Sakkal Majalla" w:cs="Sakkal Majalla"/>
          <w:color w:val="0D0D0D" w:themeColor="text1" w:themeTint="F2"/>
          <w:sz w:val="28"/>
          <w:szCs w:val="28"/>
          <w:rtl/>
        </w:rPr>
        <w:t>التحسين المستمر للعملية</w:t>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Pr>
        <w:t>Continuous Process Improvement</w:t>
      </w:r>
    </w:p>
    <w:p w14:paraId="22A23A02" w14:textId="77777777" w:rsidR="002E23DF" w:rsidRPr="00A015EE" w:rsidRDefault="002E23DF" w:rsidP="00624F5E">
      <w:pPr>
        <w:pStyle w:val="a6"/>
        <w:numPr>
          <w:ilvl w:val="0"/>
          <w:numId w:val="2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استخدام الفرق ( بناء الفرق</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ab/>
      </w:r>
      <w:r w:rsidRPr="00A015EE">
        <w:rPr>
          <w:rFonts w:ascii="Sakkal Majalla" w:hAnsi="Sakkal Majalla" w:cs="Sakkal Majalla"/>
          <w:color w:val="0D0D0D" w:themeColor="text1" w:themeTint="F2"/>
          <w:sz w:val="28"/>
          <w:szCs w:val="28"/>
        </w:rPr>
        <w:t>The Use of Teams (Team Building )</w:t>
      </w:r>
    </w:p>
    <w:p w14:paraId="1B242DDD" w14:textId="77777777" w:rsidR="002E23DF" w:rsidRPr="004A50C3"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أ - التركيز على العميل : </w:t>
      </w:r>
    </w:p>
    <w:p w14:paraId="56003CD1"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بمفهوم إدارة الجودة الشاملة ينبغي على جميع التنظيمات في القطاعين العام والخاص بمختلف مستوياتها أن تدرك أن الهدف من كل الأعمال والجهود المبذولة هو إجراء التحسينات اللازمة من أجل تقديم سلع وخدمات أفضل للعميل ، وخاصة أن العملاء في الوقت الحاضر غير متسامحين كثيرا فيما يتعلق بالجودة والخدمة </w:t>
      </w:r>
      <w:proofErr w:type="spellStart"/>
      <w:r w:rsidRPr="00A015EE">
        <w:rPr>
          <w:rFonts w:ascii="Sakkal Majalla" w:hAnsi="Sakkal Majalla" w:cs="Sakkal Majalla"/>
          <w:color w:val="0D0D0D" w:themeColor="text1" w:themeTint="F2"/>
          <w:sz w:val="28"/>
          <w:szCs w:val="28"/>
          <w:rtl/>
        </w:rPr>
        <w:t>الردنية</w:t>
      </w:r>
      <w:proofErr w:type="spellEnd"/>
      <w:r w:rsidRPr="00A015EE">
        <w:rPr>
          <w:rFonts w:ascii="Sakkal Majalla" w:hAnsi="Sakkal Majalla" w:cs="Sakkal Majalla"/>
          <w:color w:val="0D0D0D" w:themeColor="text1" w:themeTint="F2"/>
          <w:sz w:val="28"/>
          <w:szCs w:val="28"/>
          <w:rtl/>
        </w:rPr>
        <w:t xml:space="preserve"> ، وهم على استعداد لتحويل اتجاهاتهم الى المؤسسات التي تقدم خدمات أفضل وجودة أعلى. ويعني ذلك أنه يجب على هذه التنظيمات أن تكون على معرفة وعلم بأن مخرجاتها التي تنجزها جيدة من وجهة نظر العميل من خلال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المعايير الموضوعة وردود الفعل العكسية . إذ بدون استجابة أو ردة فعل العميل لا نستطيع أن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نعرف إن كانت هناك أية قيمة أو تكلفة مضافة للخدمة المقدمة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(مرجان، 2021)</w:t>
      </w:r>
    </w:p>
    <w:p w14:paraId="622A0D58"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فالافتراض المتنامي هو أن الجودة في السلع وأداء الخدمات يمكن أن تتحسن إذا استطاعت المنظمة خلق ثقافة ملزمة تشجع الأفراد والفرق على تحقيق مستويات أعلى لإرضاء الزبون . حيث تؤكد إدارة الجودة الشاملة على أن كل الموظفين هم في النهاية معنيون بخدمة العميل أو</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المستفيد النهائي من السلعة أو الخدمة . والذي يعتبر في هذه الحالة التعاون وروح الفريق من الضروريات القصوى لتحقيق ذلك . وهذا ما أكدته تجربة الشركات اليابانية وهو أن كل الموظفين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يتحملون مسؤولية كبيرة تجاه الجودة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تيطراوي</w:t>
      </w:r>
      <w:proofErr w:type="spellEnd"/>
      <w:r w:rsidRPr="00A015EE">
        <w:rPr>
          <w:rFonts w:ascii="Sakkal Majalla" w:hAnsi="Sakkal Majalla" w:cs="Sakkal Majalla"/>
          <w:color w:val="0D0D0D" w:themeColor="text1" w:themeTint="F2"/>
          <w:sz w:val="28"/>
          <w:szCs w:val="28"/>
          <w:rtl/>
        </w:rPr>
        <w:t>، 2019)</w:t>
      </w:r>
    </w:p>
    <w:p w14:paraId="024EC6A2" w14:textId="1ABA5E29" w:rsidR="002E23DF" w:rsidRPr="004A50C3" w:rsidRDefault="004A50C3"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2" w:name="_Toc173237375"/>
      <w:r w:rsidRPr="004A50C3">
        <w:rPr>
          <w:rFonts w:ascii="Sakkal Majalla" w:hAnsi="Sakkal Majalla" w:cs="Sakkal Majalla" w:hint="cs"/>
          <w:b/>
          <w:bCs/>
          <w:color w:val="0D0D0D" w:themeColor="text1" w:themeTint="F2"/>
          <w:sz w:val="32"/>
          <w:szCs w:val="32"/>
          <w:rtl/>
        </w:rPr>
        <w:t xml:space="preserve">2.1.2 </w:t>
      </w:r>
      <w:r w:rsidR="002E23DF" w:rsidRPr="004A50C3">
        <w:rPr>
          <w:rFonts w:ascii="Sakkal Majalla" w:hAnsi="Sakkal Majalla" w:cs="Sakkal Majalla"/>
          <w:b/>
          <w:bCs/>
          <w:color w:val="0D0D0D" w:themeColor="text1" w:themeTint="F2"/>
          <w:sz w:val="32"/>
          <w:szCs w:val="32"/>
          <w:rtl/>
        </w:rPr>
        <w:t>أهداف إدارة الجودة الشاملة :</w:t>
      </w:r>
      <w:bookmarkEnd w:id="32"/>
    </w:p>
    <w:p w14:paraId="2326EA47"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إدارة الجودة الشاملة هي حركة إدارية جديدة في العالم الصناعي المتقدم ، تسعى إلى </w:t>
      </w:r>
      <w:r w:rsidRPr="00A015EE">
        <w:rPr>
          <w:rFonts w:ascii="Sakkal Majalla" w:hAnsi="Sakkal Majalla" w:cs="Sakkal Majalla"/>
          <w:b/>
          <w:bCs/>
          <w:color w:val="0D0D0D" w:themeColor="text1" w:themeTint="F2"/>
          <w:sz w:val="28"/>
          <w:szCs w:val="28"/>
          <w:rtl/>
        </w:rPr>
        <w:t>تحقيق</w:t>
      </w:r>
      <w:r w:rsidRPr="00A015EE">
        <w:rPr>
          <w:rFonts w:ascii="Sakkal Majalla" w:hAnsi="Sakkal Majalla" w:cs="Sakkal Majalla" w:hint="cs"/>
          <w:b/>
          <w:bCs/>
          <w:color w:val="0D0D0D" w:themeColor="text1" w:themeTint="F2"/>
          <w:sz w:val="28"/>
          <w:szCs w:val="28"/>
          <w:rtl/>
        </w:rPr>
        <w:t xml:space="preserve"> </w:t>
      </w:r>
      <w:r w:rsidRPr="00A015EE">
        <w:rPr>
          <w:rFonts w:ascii="Sakkal Majalla" w:hAnsi="Sakkal Majalla" w:cs="Sakkal Majalla"/>
          <w:b/>
          <w:bCs/>
          <w:color w:val="0D0D0D" w:themeColor="text1" w:themeTint="F2"/>
          <w:sz w:val="28"/>
          <w:szCs w:val="28"/>
          <w:rtl/>
        </w:rPr>
        <w:t>الأهداف التالية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26F66CD4"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تحقيق متطلبات العميل والتركيز المتناهي على إرضائه بأعلى درجة ممكنة </w:t>
      </w:r>
    </w:p>
    <w:p w14:paraId="56B9D2FC"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إمداد العاملين بالنظم والإجراءات والتوجيهات التي تضمن لهم حسن سير العمل بالكفاءة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المطلوبة</w:t>
      </w:r>
      <w:r w:rsidRPr="00A015EE">
        <w:rPr>
          <w:rFonts w:ascii="Sakkal Majalla" w:hAnsi="Sakkal Majalla" w:cs="Sakkal Majalla" w:hint="cs"/>
          <w:color w:val="0D0D0D" w:themeColor="text1" w:themeTint="F2"/>
          <w:sz w:val="28"/>
          <w:szCs w:val="28"/>
          <w:rtl/>
        </w:rPr>
        <w:t>.</w:t>
      </w:r>
    </w:p>
    <w:p w14:paraId="31E002D0"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تحفيز العاملين على أداء العمل بطريقة أسهل وأكثر إنتاجية.</w:t>
      </w:r>
    </w:p>
    <w:p w14:paraId="79D8A34D"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تحقيق التميز من خلال بناء عناصر الميزة التنافسية . أي السبق والتطور والتوقع المستمر للتغيير والتطور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في رغبات العميل .</w:t>
      </w:r>
    </w:p>
    <w:p w14:paraId="06FDB497"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رفع مستوى جودة كل من السلع والخدمات المطلوبة . أي التوصل إلى منتجات خالية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العيوب ، وتقديم الخدمات في الوقت المناسب .</w:t>
      </w:r>
    </w:p>
    <w:p w14:paraId="4E05C2D2"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ترشيد الإنفاق بشكل يجعل عنصر التكاليف محورا تدور حوله غالبية الأمور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المنظمة </w:t>
      </w:r>
      <w:r w:rsidRPr="00A015EE">
        <w:rPr>
          <w:rFonts w:ascii="Sakkal Majalla" w:hAnsi="Sakkal Majalla" w:cs="Sakkal Majalla" w:hint="cs"/>
          <w:color w:val="0D0D0D" w:themeColor="text1" w:themeTint="F2"/>
          <w:sz w:val="28"/>
          <w:szCs w:val="28"/>
          <w:rtl/>
        </w:rPr>
        <w:t>.</w:t>
      </w:r>
    </w:p>
    <w:p w14:paraId="4E0FD472"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رفع كفاءة الأداء ومعدلاته بما ينعكس على تقليل التالف وتخفيض فترات التوقف .</w:t>
      </w:r>
    </w:p>
    <w:p w14:paraId="5055F14E" w14:textId="77777777" w:rsidR="002E23DF" w:rsidRPr="00A015EE" w:rsidRDefault="002E23DF" w:rsidP="00624F5E">
      <w:pPr>
        <w:pStyle w:val="a6"/>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تخفيض الوقت اللازم لإنجاز الأعمال .</w:t>
      </w:r>
    </w:p>
    <w:p w14:paraId="0C1719A7" w14:textId="77777777" w:rsidR="002E23DF" w:rsidRPr="00A015EE" w:rsidRDefault="002E23DF" w:rsidP="00A015EE">
      <w:pPr>
        <w:spacing w:before="100" w:beforeAutospacing="1" w:after="100" w:afterAutospacing="1" w:line="360" w:lineRule="auto"/>
        <w:ind w:firstLine="36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ولكي تتحقق هذه الأهداف " يجب أن يكون هناك التزام من قبل إدارة المنظمة بمبدأ تحسين الجودة ، وهذا الأمر يتطلب تدريبا شاملا الجميع أفراد المنظمة ، ودراسة وتحليل الأنظمة المختلفة في المنظمة بهدف تحسين الجودة للنظام ككل ، والاستماع إلى المستهلك ( العميل ( وإعادة تصميم السلعة أو الخدمة لتحقيق رضا المستهلك بصفة مستمرة. ويجب أيضا ربط المكافأة بالأداء بحيث يصمم نظام للمكافآت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(طه، 2021)</w:t>
      </w:r>
    </w:p>
    <w:p w14:paraId="6D3FC6C0" w14:textId="0F410686" w:rsidR="002E23DF" w:rsidRPr="004A50C3" w:rsidRDefault="004A50C3"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3" w:name="_Toc173237376"/>
      <w:r w:rsidRPr="004A50C3">
        <w:rPr>
          <w:rFonts w:ascii="Sakkal Majalla" w:hAnsi="Sakkal Majalla" w:cs="Sakkal Majalla" w:hint="cs"/>
          <w:b/>
          <w:bCs/>
          <w:color w:val="0D0D0D" w:themeColor="text1" w:themeTint="F2"/>
          <w:sz w:val="32"/>
          <w:szCs w:val="32"/>
          <w:rtl/>
        </w:rPr>
        <w:t xml:space="preserve">3.1.2 </w:t>
      </w:r>
      <w:r w:rsidR="002E23DF" w:rsidRPr="004A50C3">
        <w:rPr>
          <w:rFonts w:ascii="Sakkal Majalla" w:hAnsi="Sakkal Majalla" w:cs="Sakkal Majalla"/>
          <w:b/>
          <w:bCs/>
          <w:color w:val="0D0D0D" w:themeColor="text1" w:themeTint="F2"/>
          <w:sz w:val="32"/>
          <w:szCs w:val="32"/>
          <w:rtl/>
        </w:rPr>
        <w:t>تطور مفهوم إدارة الجودة الشاملة :</w:t>
      </w:r>
      <w:bookmarkEnd w:id="33"/>
    </w:p>
    <w:p w14:paraId="42B89E99"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تعود جذور إدارة الجودة الشاملة </w:t>
      </w:r>
      <w:r w:rsidRPr="00A015EE">
        <w:rPr>
          <w:rFonts w:ascii="Sakkal Majalla" w:hAnsi="Sakkal Majalla" w:cs="Sakkal Majalla"/>
          <w:color w:val="0D0D0D" w:themeColor="text1" w:themeTint="F2"/>
          <w:sz w:val="28"/>
          <w:szCs w:val="28"/>
        </w:rPr>
        <w:t>TQM</w:t>
      </w:r>
      <w:r w:rsidRPr="00A015EE">
        <w:rPr>
          <w:rFonts w:ascii="Sakkal Majalla" w:hAnsi="Sakkal Majalla" w:cs="Sakkal Majalla"/>
          <w:color w:val="0D0D0D" w:themeColor="text1" w:themeTint="F2"/>
          <w:sz w:val="28"/>
          <w:szCs w:val="28"/>
          <w:rtl/>
        </w:rPr>
        <w:t xml:space="preserve"> الى أعمال علماء الاحصاء و الكتاب الأوائل في رقابة الجودة الاحصائية في العشرينات من هذا القرن ، حيث تم استخدام خرائط الرقابة الإحصائية لأول مرة كأسلوب لتحسين الإنتاج الصناعي الضخم . وتوسع استخدام أساليب الرقابة الإحصائية على العمليات ( </w:t>
      </w:r>
      <w:r w:rsidRPr="00A015EE">
        <w:rPr>
          <w:rFonts w:ascii="Sakkal Majalla" w:hAnsi="Sakkal Majalla" w:cs="Sakkal Majalla"/>
          <w:color w:val="0D0D0D" w:themeColor="text1" w:themeTint="F2"/>
          <w:sz w:val="28"/>
          <w:szCs w:val="28"/>
        </w:rPr>
        <w:t>Statistical Process Control ( SPC</w:t>
      </w:r>
      <w:r w:rsidRPr="00A015EE">
        <w:rPr>
          <w:rFonts w:ascii="Sakkal Majalla" w:hAnsi="Sakkal Majalla" w:cs="Sakkal Majalla"/>
          <w:color w:val="0D0D0D" w:themeColor="text1" w:themeTint="F2"/>
          <w:sz w:val="28"/>
          <w:szCs w:val="28"/>
          <w:rtl/>
        </w:rPr>
        <w:t xml:space="preserve"> في مصنع </w:t>
      </w:r>
      <w:proofErr w:type="spellStart"/>
      <w:r w:rsidRPr="00A015EE">
        <w:rPr>
          <w:rFonts w:ascii="Sakkal Majalla" w:hAnsi="Sakkal Majalla" w:cs="Sakkal Majalla"/>
          <w:color w:val="0D0D0D" w:themeColor="text1" w:themeTint="F2"/>
          <w:sz w:val="28"/>
          <w:szCs w:val="28"/>
          <w:rtl/>
        </w:rPr>
        <w:t>وستن</w:t>
      </w:r>
      <w:proofErr w:type="spellEnd"/>
      <w:r w:rsidRPr="00A015EE">
        <w:rPr>
          <w:rFonts w:ascii="Sakkal Majalla" w:hAnsi="Sakkal Majalla" w:cs="Sakkal Majalla"/>
          <w:color w:val="0D0D0D" w:themeColor="text1" w:themeTint="F2"/>
          <w:sz w:val="28"/>
          <w:szCs w:val="28"/>
          <w:rtl/>
        </w:rPr>
        <w:t xml:space="preserve"> </w:t>
      </w:r>
      <w:proofErr w:type="spellStart"/>
      <w:r w:rsidRPr="00A015EE">
        <w:rPr>
          <w:rFonts w:ascii="Sakkal Majalla" w:hAnsi="Sakkal Majalla" w:cs="Sakkal Majalla"/>
          <w:color w:val="0D0D0D" w:themeColor="text1" w:themeTint="F2"/>
          <w:sz w:val="28"/>
          <w:szCs w:val="28"/>
          <w:rtl/>
        </w:rPr>
        <w:t>اليكترك</w:t>
      </w:r>
      <w:proofErr w:type="spellEnd"/>
      <w:r w:rsidRPr="00A015EE">
        <w:rPr>
          <w:rFonts w:ascii="Sakkal Majalla" w:hAnsi="Sakkal Majalla" w:cs="Sakkal Majalla"/>
          <w:color w:val="0D0D0D" w:themeColor="text1" w:themeTint="F2"/>
          <w:sz w:val="28"/>
          <w:szCs w:val="28"/>
          <w:rtl/>
        </w:rPr>
        <w:t xml:space="preserve"> في شيكاغو في الثلاثينات . وطبقت أيضا بنجاح في الإنتاج الضخم للأسلحة ومواد الحرب خلال الحرب العالمية الثانية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(العامري، 2021)</w:t>
      </w:r>
    </w:p>
    <w:p w14:paraId="3FA92E52"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وفي أوائل الخمسينات تم استخدام مفهوم إدارة الجودة الشاملة من قبل </w:t>
      </w:r>
      <w:r w:rsidRPr="00A015EE">
        <w:rPr>
          <w:rFonts w:ascii="Sakkal Majalla" w:hAnsi="Sakkal Majalla" w:cs="Sakkal Majalla" w:hint="cs"/>
          <w:color w:val="0D0D0D" w:themeColor="text1" w:themeTint="F2"/>
          <w:sz w:val="28"/>
          <w:szCs w:val="28"/>
          <w:rtl/>
        </w:rPr>
        <w:t>آخرين</w:t>
      </w:r>
      <w:r w:rsidRPr="00A015EE">
        <w:rPr>
          <w:rFonts w:ascii="Sakkal Majalla" w:hAnsi="Sakkal Majalla" w:cs="Sakkal Majalla"/>
          <w:color w:val="0D0D0D" w:themeColor="text1" w:themeTint="F2"/>
          <w:sz w:val="28"/>
          <w:szCs w:val="28"/>
          <w:rtl/>
        </w:rPr>
        <w:t xml:space="preserve"> الذين تم استدعاؤهم لتعليم اليابانيين أساليب الرقابة الإحصائية على العمليات لمساعدتهم في بناء صناعتهم التي دمرتها الحرب. وفي تلك الفترة التقى </w:t>
      </w:r>
      <w:r w:rsidRPr="00A015EE">
        <w:rPr>
          <w:rFonts w:ascii="Sakkal Majalla" w:hAnsi="Sakkal Majalla" w:cs="Sakkal Majalla" w:hint="cs"/>
          <w:color w:val="0D0D0D" w:themeColor="text1" w:themeTint="F2"/>
          <w:sz w:val="28"/>
          <w:szCs w:val="28"/>
          <w:rtl/>
        </w:rPr>
        <w:t xml:space="preserve">بعضهم </w:t>
      </w:r>
      <w:r w:rsidRPr="00A015EE">
        <w:rPr>
          <w:rFonts w:ascii="Sakkal Majalla" w:hAnsi="Sakkal Majalla" w:cs="Sakkal Majalla"/>
          <w:color w:val="0D0D0D" w:themeColor="text1" w:themeTint="F2"/>
          <w:sz w:val="28"/>
          <w:szCs w:val="28"/>
          <w:rtl/>
        </w:rPr>
        <w:t xml:space="preserve"> </w:t>
      </w:r>
      <w:r w:rsidRPr="00A015EE">
        <w:rPr>
          <w:rFonts w:ascii="Sakkal Majalla" w:hAnsi="Sakkal Majalla" w:cs="Sakkal Majalla" w:hint="cs"/>
          <w:color w:val="0D0D0D" w:themeColor="text1" w:themeTint="F2"/>
          <w:sz w:val="28"/>
          <w:szCs w:val="28"/>
          <w:rtl/>
        </w:rPr>
        <w:t>ب</w:t>
      </w:r>
      <w:r w:rsidRPr="00A015EE">
        <w:rPr>
          <w:rFonts w:ascii="Sakkal Majalla" w:hAnsi="Sakkal Majalla" w:cs="Sakkal Majalla"/>
          <w:color w:val="0D0D0D" w:themeColor="text1" w:themeTint="F2"/>
          <w:sz w:val="28"/>
          <w:szCs w:val="28"/>
          <w:rtl/>
        </w:rPr>
        <w:t xml:space="preserve">خبير اليابان الأول في رقابة الجودة الشاملة الذين يعتبر ثلاثتهم العرابين لمعجزة اليابان </w:t>
      </w:r>
      <w:proofErr w:type="spellStart"/>
      <w:r w:rsidRPr="00A015EE">
        <w:rPr>
          <w:rFonts w:ascii="Sakkal Majalla" w:hAnsi="Sakkal Majalla" w:cs="Sakkal Majalla"/>
          <w:color w:val="0D0D0D" w:themeColor="text1" w:themeTint="F2"/>
          <w:sz w:val="28"/>
          <w:szCs w:val="28"/>
          <w:rtl/>
        </w:rPr>
        <w:t>الإقتصادية</w:t>
      </w:r>
      <w:proofErr w:type="spellEnd"/>
      <w:r w:rsidRPr="00A015EE">
        <w:rPr>
          <w:rFonts w:ascii="Sakkal Majalla" w:hAnsi="Sakkal Majalla" w:cs="Sakkal Majalla"/>
          <w:color w:val="0D0D0D" w:themeColor="text1" w:themeTint="F2"/>
          <w:sz w:val="28"/>
          <w:szCs w:val="28"/>
          <w:rtl/>
        </w:rPr>
        <w:t xml:space="preserve"> ، حيث أدخلوا تحسينات مهمة على مبادئ الجودة في مجال الرقابة على العمليات الاحصائية ، والتركيز على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العميل ، والتحسين المستمر ، وفرق العمل . (سالم، 2019)</w:t>
      </w:r>
    </w:p>
    <w:p w14:paraId="5862D85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ومن الطريف أنه بينما تم التخلي عن إدارة الجودة الشاملة في الولايات المتحدة الأمريكية تبنى اليابانيون هذه المفهوم ، وفي الوقت الذي كانت اليابان تتعلم إدارة الجودة الشاملة كان التركيز في أمريكا على الإدارة الكمية</w:t>
      </w:r>
      <w:r w:rsidRPr="00A015EE">
        <w:rPr>
          <w:rFonts w:ascii="Sakkal Majalla" w:hAnsi="Sakkal Majalla" w:cs="Sakkal Majalla" w:hint="cs"/>
          <w:color w:val="0D0D0D" w:themeColor="text1" w:themeTint="F2"/>
          <w:sz w:val="28"/>
          <w:szCs w:val="28"/>
          <w:rtl/>
        </w:rPr>
        <w:t xml:space="preserve"> وأ</w:t>
      </w:r>
      <w:r w:rsidRPr="00A015EE">
        <w:rPr>
          <w:rFonts w:ascii="Sakkal Majalla" w:hAnsi="Sakkal Majalla" w:cs="Sakkal Majalla"/>
          <w:color w:val="0D0D0D" w:themeColor="text1" w:themeTint="F2"/>
          <w:sz w:val="28"/>
          <w:szCs w:val="28"/>
          <w:rtl/>
        </w:rPr>
        <w:t>ن العالم كله كان بحاجة لمنتجاتنا وبسرعة ، وكان علينا توفير هذه المنتجات ، فقد كنا القمة في العالم ، ولكننا لم نع أن مكانتنا الرفيعة كانت محفوفة بالمخاطر . فخلال عقدين من الزمن أعادت اليابان دولتها المحطمة ، وواصلت السيطرة على عدد من الأسواق العالمية خاصة في مجال صناعة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السيارات والالكترونيات ، وعبارة " صنع في اليابان " لم تعد دلالة على البضائع </w:t>
      </w:r>
      <w:proofErr w:type="spellStart"/>
      <w:r w:rsidRPr="00A015EE">
        <w:rPr>
          <w:rFonts w:ascii="Sakkal Majalla" w:hAnsi="Sakkal Majalla" w:cs="Sakkal Majalla"/>
          <w:color w:val="0D0D0D" w:themeColor="text1" w:themeTint="F2"/>
          <w:sz w:val="28"/>
          <w:szCs w:val="28"/>
          <w:rtl/>
        </w:rPr>
        <w:t>الردينة</w:t>
      </w:r>
      <w:proofErr w:type="spellEnd"/>
      <w:r w:rsidRPr="00A015EE">
        <w:rPr>
          <w:rFonts w:ascii="Sakkal Majalla" w:hAnsi="Sakkal Majalla" w:cs="Sakkal Majalla"/>
          <w:color w:val="0D0D0D" w:themeColor="text1" w:themeTint="F2"/>
          <w:sz w:val="28"/>
          <w:szCs w:val="28"/>
          <w:rtl/>
        </w:rPr>
        <w:t xml:space="preserve"> بل تعني بضائع ذات جودة عالية وبأسعار منافسة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(يوسف، 2021)</w:t>
      </w:r>
    </w:p>
    <w:p w14:paraId="6312E95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hint="cs"/>
          <w:color w:val="0D0D0D" w:themeColor="text1" w:themeTint="F2"/>
          <w:sz w:val="28"/>
          <w:szCs w:val="28"/>
          <w:rtl/>
        </w:rPr>
        <w:t>ا</w:t>
      </w:r>
      <w:r w:rsidRPr="00A015EE">
        <w:rPr>
          <w:rFonts w:ascii="Sakkal Majalla" w:hAnsi="Sakkal Majalla" w:cs="Sakkal Majalla"/>
          <w:color w:val="0D0D0D" w:themeColor="text1" w:themeTint="F2"/>
          <w:sz w:val="28"/>
          <w:szCs w:val="28"/>
          <w:rtl/>
        </w:rPr>
        <w:t>للذين يبدعون في مجال الجودة تقديرا لجهودهم. ولقد تأثر</w:t>
      </w:r>
      <w:r w:rsidRPr="00A015EE">
        <w:rPr>
          <w:rFonts w:ascii="Sakkal Majalla" w:hAnsi="Sakkal Majalla" w:cs="Sakkal Majalla" w:hint="cs"/>
          <w:color w:val="0D0D0D" w:themeColor="text1" w:themeTint="F2"/>
          <w:sz w:val="28"/>
          <w:szCs w:val="28"/>
          <w:rtl/>
        </w:rPr>
        <w:t xml:space="preserve"> أحدهم  و</w:t>
      </w:r>
      <w:r w:rsidRPr="00A015EE">
        <w:rPr>
          <w:rFonts w:ascii="Sakkal Majalla" w:hAnsi="Sakkal Majalla" w:cs="Sakkal Majalla"/>
          <w:color w:val="0D0D0D" w:themeColor="text1" w:themeTint="F2"/>
          <w:sz w:val="28"/>
          <w:szCs w:val="28"/>
          <w:rtl/>
        </w:rPr>
        <w:t>ينظر إلى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مفاهيم الحياة نظرة شمولية </w:t>
      </w:r>
      <w:r w:rsidRPr="00A015EE">
        <w:rPr>
          <w:rFonts w:ascii="Sakkal Majalla" w:hAnsi="Sakkal Majalla" w:cs="Sakkal Majalla"/>
          <w:color w:val="0D0D0D" w:themeColor="text1" w:themeTint="F2"/>
          <w:sz w:val="28"/>
          <w:szCs w:val="28"/>
        </w:rPr>
        <w:t>Holistic</w:t>
      </w:r>
      <w:r w:rsidRPr="00A015EE">
        <w:rPr>
          <w:rFonts w:ascii="Sakkal Majalla" w:hAnsi="Sakkal Majalla" w:cs="Sakkal Majalla"/>
          <w:color w:val="0D0D0D" w:themeColor="text1" w:themeTint="F2"/>
          <w:sz w:val="28"/>
          <w:szCs w:val="28"/>
          <w:rtl/>
        </w:rPr>
        <w:t xml:space="preserve"> في الوقت الذي ينظر فيه الفكر الأمريكي للأشياء على اعتبار أنها أجزاء متميزة، وبأننا بتجميع هذه الأجزاء نحصل على هيكل متميز ، وبهذا الروح</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استطاعت اليابان أن تحقق مستويات إنتاجية مرتفعة وبجودة عالية تفوق الغرب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(مرجان، 2021)</w:t>
      </w:r>
    </w:p>
    <w:p w14:paraId="678F4124"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 أما في الثمانينات ، ونتيجة لمنافسة اليابان للولايات المتحدة الأمريكية والدول العربية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الأسواق العالمية ، افاق القادة السياسيون وأصحاب الأعمال لهذا التحدي ، وتحولت الكثير من وشركة فلوريدا </w:t>
      </w:r>
      <w:proofErr w:type="spellStart"/>
      <w:r w:rsidRPr="00A015EE">
        <w:rPr>
          <w:rFonts w:ascii="Sakkal Majalla" w:hAnsi="Sakkal Majalla" w:cs="Sakkal Majalla"/>
          <w:color w:val="0D0D0D" w:themeColor="text1" w:themeTint="F2"/>
          <w:sz w:val="28"/>
          <w:szCs w:val="28"/>
        </w:rPr>
        <w:t>Hewelett</w:t>
      </w:r>
      <w:proofErr w:type="spellEnd"/>
      <w:r w:rsidRPr="00A015EE">
        <w:rPr>
          <w:rFonts w:ascii="Sakkal Majalla" w:hAnsi="Sakkal Majalla" w:cs="Sakkal Majalla"/>
          <w:color w:val="0D0D0D" w:themeColor="text1" w:themeTint="F2"/>
          <w:sz w:val="28"/>
          <w:szCs w:val="28"/>
        </w:rPr>
        <w:t xml:space="preserve"> Packard, Corning, Ford, IBM</w:t>
      </w:r>
      <w:r w:rsidRPr="00A015EE">
        <w:rPr>
          <w:rFonts w:ascii="Sakkal Majalla" w:hAnsi="Sakkal Majalla" w:cs="Sakkal Majalla"/>
          <w:color w:val="0D0D0D" w:themeColor="text1" w:themeTint="F2"/>
          <w:sz w:val="28"/>
          <w:szCs w:val="28"/>
          <w:rtl/>
        </w:rPr>
        <w:t xml:space="preserve"> الشركات الأمريكية أمثال للكهرباء والإنارة . </w:t>
      </w:r>
      <w:r w:rsidRPr="00A015EE">
        <w:rPr>
          <w:rFonts w:ascii="Sakkal Majalla" w:hAnsi="Sakkal Majalla" w:cs="Sakkal Majalla"/>
          <w:color w:val="0D0D0D" w:themeColor="text1" w:themeTint="F2"/>
          <w:sz w:val="28"/>
          <w:szCs w:val="28"/>
        </w:rPr>
        <w:t>Florida Power Light .CO</w:t>
      </w:r>
      <w:r w:rsidRPr="00A015EE">
        <w:rPr>
          <w:rFonts w:ascii="Sakkal Majalla" w:hAnsi="Sakkal Majalla" w:cs="Sakkal Majalla"/>
          <w:color w:val="0D0D0D" w:themeColor="text1" w:themeTint="F2"/>
          <w:sz w:val="28"/>
          <w:szCs w:val="28"/>
          <w:rtl/>
        </w:rPr>
        <w:t xml:space="preserve"> الى تبني إدارة الجودة الشاملة لتبقى منافسة</w:t>
      </w:r>
      <w:r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rPr>
        <w:t xml:space="preserve">في السوق العالمي ، أو لاستعادة أسواقها المفقودة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تيطراوي</w:t>
      </w:r>
      <w:proofErr w:type="spellEnd"/>
      <w:r w:rsidRPr="00A015EE">
        <w:rPr>
          <w:rFonts w:ascii="Sakkal Majalla" w:hAnsi="Sakkal Majalla" w:cs="Sakkal Majalla"/>
          <w:color w:val="0D0D0D" w:themeColor="text1" w:themeTint="F2"/>
          <w:sz w:val="28"/>
          <w:szCs w:val="28"/>
          <w:rtl/>
        </w:rPr>
        <w:t>، 2019)</w:t>
      </w:r>
    </w:p>
    <w:p w14:paraId="7DC2F04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وفي عام ۱۹۸۷ أعلنت الحكومة الأمريكية عن جائزة قومية للجودة سميت جائزة الجودة القومية </w:t>
      </w: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يقوم بإصدارها المعهد القومي للقياس والتكنولوجيا ، وتمنح للمؤسسات الأمريكية التي تحقق أفضل النتائج من تطبيق</w:t>
      </w:r>
      <w:r w:rsidRPr="00A015EE">
        <w:rPr>
          <w:rFonts w:ascii="Sakkal Majalla" w:hAnsi="Sakkal Majalla" w:cs="Sakkal Majalla" w:hint="cs"/>
          <w:color w:val="0D0D0D" w:themeColor="text1" w:themeTint="F2"/>
          <w:sz w:val="28"/>
          <w:szCs w:val="28"/>
          <w:rtl/>
          <w:lang w:bidi="ar-EG"/>
        </w:rPr>
        <w:t xml:space="preserve"> </w:t>
      </w:r>
      <w:r w:rsidRPr="00A015EE">
        <w:rPr>
          <w:rFonts w:ascii="Sakkal Majalla" w:hAnsi="Sakkal Majalla" w:cs="Sakkal Majalla"/>
          <w:color w:val="0D0D0D" w:themeColor="text1" w:themeTint="F2"/>
          <w:sz w:val="28"/>
          <w:szCs w:val="28"/>
          <w:rtl/>
        </w:rPr>
        <w:t>استراتيجيات ناجحة لتحسين الجودة  . وخطت أوروبا أيضا خطى الولايات المتحدة في هذا المجال ، حيث تم في عام ١٩٨٨ تأسيس المؤسسة الأوروبية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لإدارة الجودة الشاملة لتحسين المركز التنافسي الصناعة الأوروبية في الأسواق العالمية . فالمملكة المتحدة تنشر الآن مجلة بعنوان </w:t>
      </w:r>
      <w:r w:rsidRPr="00A015EE">
        <w:rPr>
          <w:rFonts w:ascii="Sakkal Majalla" w:hAnsi="Sakkal Majalla" w:cs="Sakkal Majalla"/>
          <w:color w:val="0D0D0D" w:themeColor="text1" w:themeTint="F2"/>
          <w:sz w:val="28"/>
          <w:szCs w:val="28"/>
        </w:rPr>
        <w:t>TQM Magazine</w:t>
      </w:r>
      <w:r w:rsidRPr="00A015EE">
        <w:rPr>
          <w:rFonts w:ascii="Sakkal Majalla" w:hAnsi="Sakkal Majalla" w:cs="Sakkal Majalla"/>
          <w:color w:val="0D0D0D" w:themeColor="text1" w:themeTint="F2"/>
          <w:sz w:val="28"/>
          <w:szCs w:val="28"/>
          <w:rtl/>
        </w:rPr>
        <w:t xml:space="preserve"> وتتبنى مجموعة من الشركات الأوروبية أمثال </w:t>
      </w:r>
      <w:r w:rsidRPr="00A015EE">
        <w:rPr>
          <w:rFonts w:ascii="Sakkal Majalla" w:hAnsi="Sakkal Majalla" w:cs="Sakkal Majalla"/>
          <w:color w:val="0D0D0D" w:themeColor="text1" w:themeTint="F2"/>
          <w:sz w:val="28"/>
          <w:szCs w:val="28"/>
        </w:rPr>
        <w:t>Canons, Xerox ICI</w:t>
      </w:r>
      <w:r w:rsidRPr="00A015EE">
        <w:rPr>
          <w:rFonts w:ascii="Sakkal Majalla" w:hAnsi="Sakkal Majalla" w:cs="Sakkal Majalla"/>
          <w:color w:val="0D0D0D" w:themeColor="text1" w:themeTint="F2"/>
          <w:sz w:val="28"/>
          <w:szCs w:val="28"/>
          <w:rtl/>
        </w:rPr>
        <w:t xml:space="preserve"> مفهوم إدارة الجودة الشاملة.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3A8974DE" w14:textId="46B3725D" w:rsidR="002E23DF" w:rsidRPr="004A50C3" w:rsidRDefault="004A50C3"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4" w:name="_Toc173237377"/>
      <w:r w:rsidRPr="004A50C3">
        <w:rPr>
          <w:rFonts w:ascii="Sakkal Majalla" w:hAnsi="Sakkal Majalla" w:cs="Sakkal Majalla" w:hint="cs"/>
          <w:b/>
          <w:bCs/>
          <w:color w:val="0D0D0D" w:themeColor="text1" w:themeTint="F2"/>
          <w:sz w:val="32"/>
          <w:szCs w:val="32"/>
          <w:rtl/>
        </w:rPr>
        <w:t xml:space="preserve">4.1.2 </w:t>
      </w:r>
      <w:r w:rsidR="002E23DF" w:rsidRPr="004A50C3">
        <w:rPr>
          <w:rFonts w:ascii="Sakkal Majalla" w:hAnsi="Sakkal Majalla" w:cs="Sakkal Majalla"/>
          <w:b/>
          <w:bCs/>
          <w:color w:val="0D0D0D" w:themeColor="text1" w:themeTint="F2"/>
          <w:sz w:val="32"/>
          <w:szCs w:val="32"/>
          <w:rtl/>
        </w:rPr>
        <w:t>مداخل إدارة الجودة الشاملة :</w:t>
      </w:r>
      <w:bookmarkEnd w:id="34"/>
    </w:p>
    <w:p w14:paraId="465539C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تقدم أدبيات إدارة الجودة الشاملة العديد من المداخل التي تعتمد على أئمة الجودة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الذين يعود لهم الفضل في ظهور حركة إدارة الجودة الشاملة ، من أشهرهم :</w:t>
      </w:r>
    </w:p>
    <w:p w14:paraId="4E971615" w14:textId="77777777" w:rsidR="002E23DF" w:rsidRPr="00A015EE" w:rsidRDefault="002E23DF" w:rsidP="00624F5E">
      <w:pPr>
        <w:pStyle w:val="a6"/>
        <w:numPr>
          <w:ilvl w:val="0"/>
          <w:numId w:val="27"/>
        </w:num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A015EE">
        <w:rPr>
          <w:rFonts w:ascii="Sakkal Majalla" w:hAnsi="Sakkal Majalla" w:cs="Sakkal Majalla"/>
          <w:b/>
          <w:bCs/>
          <w:color w:val="0D0D0D" w:themeColor="text1" w:themeTint="F2"/>
          <w:sz w:val="28"/>
          <w:szCs w:val="28"/>
          <w:rtl/>
        </w:rPr>
        <w:t xml:space="preserve">ادوارد </w:t>
      </w:r>
      <w:proofErr w:type="spellStart"/>
      <w:r w:rsidRPr="00A015EE">
        <w:rPr>
          <w:rFonts w:ascii="Sakkal Majalla" w:hAnsi="Sakkal Majalla" w:cs="Sakkal Majalla"/>
          <w:b/>
          <w:bCs/>
          <w:color w:val="0D0D0D" w:themeColor="text1" w:themeTint="F2"/>
          <w:sz w:val="28"/>
          <w:szCs w:val="28"/>
          <w:rtl/>
        </w:rPr>
        <w:t>ديمنج</w:t>
      </w:r>
      <w:proofErr w:type="spellEnd"/>
      <w:r w:rsidRPr="00A015EE">
        <w:rPr>
          <w:rFonts w:ascii="Sakkal Majalla" w:hAnsi="Sakkal Majalla" w:cs="Sakkal Majalla"/>
          <w:b/>
          <w:bCs/>
          <w:color w:val="0D0D0D" w:themeColor="text1" w:themeTint="F2"/>
          <w:sz w:val="28"/>
          <w:szCs w:val="28"/>
          <w:rtl/>
        </w:rPr>
        <w:t xml:space="preserve">: </w:t>
      </w:r>
      <w:r w:rsidRPr="00A015EE">
        <w:rPr>
          <w:rFonts w:ascii="Sakkal Majalla" w:hAnsi="Sakkal Majalla" w:cs="Sakkal Majalla"/>
          <w:b/>
          <w:bCs/>
          <w:color w:val="0D0D0D" w:themeColor="text1" w:themeTint="F2"/>
          <w:sz w:val="28"/>
          <w:szCs w:val="28"/>
        </w:rPr>
        <w:t>Edward Deming</w:t>
      </w:r>
      <w:r w:rsidRPr="00A015EE">
        <w:rPr>
          <w:rFonts w:ascii="Sakkal Majalla" w:hAnsi="Sakkal Majalla" w:cs="Sakkal Majalla" w:hint="cs"/>
          <w:b/>
          <w:bCs/>
          <w:color w:val="0D0D0D" w:themeColor="text1" w:themeTint="F2"/>
          <w:sz w:val="28"/>
          <w:szCs w:val="28"/>
          <w:rtl/>
          <w:lang w:bidi="ar-EG"/>
        </w:rPr>
        <w:t>:</w:t>
      </w:r>
    </w:p>
    <w:p w14:paraId="15370EB4"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هو </w:t>
      </w:r>
      <w:proofErr w:type="spellStart"/>
      <w:r w:rsidRPr="00A015EE">
        <w:rPr>
          <w:rFonts w:ascii="Sakkal Majalla" w:hAnsi="Sakkal Majalla" w:cs="Sakkal Majalla"/>
          <w:color w:val="0D0D0D" w:themeColor="text1" w:themeTint="F2"/>
          <w:sz w:val="28"/>
          <w:szCs w:val="28"/>
          <w:rtl/>
        </w:rPr>
        <w:t>أحصائي</w:t>
      </w:r>
      <w:proofErr w:type="spellEnd"/>
      <w:r w:rsidRPr="00A015EE">
        <w:rPr>
          <w:rFonts w:ascii="Sakkal Majalla" w:hAnsi="Sakkal Majalla" w:cs="Sakkal Majalla"/>
          <w:color w:val="0D0D0D" w:themeColor="text1" w:themeTint="F2"/>
          <w:sz w:val="28"/>
          <w:szCs w:val="28"/>
          <w:rtl/>
        </w:rPr>
        <w:t xml:space="preserve"> ورياضي أمريكي عمل بالإضافة إلى اليابان والولايات المتحدة في بريطانيا ونيوزيلندا ، وتأسست في عام ١٩٦٥ جائزة باسمه تمنح لأحسن حركة تميز نفسها في إدارة الجودة الشاملة . وقد أطلقت عليه محطة ( </w:t>
      </w:r>
      <w:r w:rsidRPr="00A015EE">
        <w:rPr>
          <w:rFonts w:ascii="Sakkal Majalla" w:hAnsi="Sakkal Majalla" w:cs="Sakkal Majalla"/>
          <w:color w:val="0D0D0D" w:themeColor="text1" w:themeTint="F2"/>
          <w:sz w:val="28"/>
          <w:szCs w:val="28"/>
        </w:rPr>
        <w:t>NBC</w:t>
      </w:r>
      <w:r w:rsidRPr="00A015EE">
        <w:rPr>
          <w:rFonts w:ascii="Sakkal Majalla" w:hAnsi="Sakkal Majalla" w:cs="Sakkal Majalla"/>
          <w:color w:val="0D0D0D" w:themeColor="text1" w:themeTint="F2"/>
          <w:sz w:val="28"/>
          <w:szCs w:val="28"/>
          <w:rtl/>
        </w:rPr>
        <w:t xml:space="preserve"> ) التلفزيونية الأمريكية في برنامج لها عام ۱۹۸۰ " الأب الروحي للموجة الثالثة في الثورة الصناعية " وقد اهتم </w:t>
      </w:r>
      <w:r w:rsidRPr="00A015EE">
        <w:rPr>
          <w:rFonts w:ascii="Sakkal Majalla" w:hAnsi="Sakkal Majalla" w:cs="Sakkal Majalla"/>
          <w:color w:val="0D0D0D" w:themeColor="text1" w:themeTint="F2"/>
          <w:sz w:val="28"/>
          <w:szCs w:val="28"/>
        </w:rPr>
        <w:t>Deming</w:t>
      </w:r>
      <w:r w:rsidRPr="00A015EE">
        <w:rPr>
          <w:rFonts w:ascii="Sakkal Majalla" w:hAnsi="Sakkal Majalla" w:cs="Sakkal Majalla"/>
          <w:color w:val="0D0D0D" w:themeColor="text1" w:themeTint="F2"/>
          <w:sz w:val="28"/>
          <w:szCs w:val="28"/>
          <w:rtl/>
        </w:rPr>
        <w:t xml:space="preserve"> بعملية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الجودة، وتوضيح مسؤولية الإدارة العليا تجاه تحسينيا ملخصة بأربع عشرة نقطة تزودنا باستراتيجية متكاملة لعلاج المعوقات التي تواجه القطاع العام ، وفيما يلي عرض سريع لهذه</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النقاط ، وهي : (طه، 2021)</w:t>
      </w:r>
    </w:p>
    <w:p w14:paraId="7C3BD884"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ايجاد أهداف وفلسفة دائمة تتمثل في تحسين أداء الإنتاج والخدمة في المنظمة من أجل المنافسة والبقاء ، وهذا يحتاج إلى تفهم واضح والتزام ثابت من قبل الموظفين والإدارة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العليا .</w:t>
      </w:r>
    </w:p>
    <w:p w14:paraId="1EEE4AF3"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البحث بعمق عن مسببات المشكلات ، والتحسين المستمر الأبدي لكل نشاط من أنشطة المنظمة وذلك من أجل تحسين الجودة وزيادة الإنتاجية ، وبالتالي التخفيض المستمر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للتكاليف </w:t>
      </w:r>
      <w:r w:rsidRPr="00A015EE">
        <w:rPr>
          <w:rFonts w:ascii="Sakkal Majalla" w:hAnsi="Sakkal Majalla" w:cs="Sakkal Majalla" w:hint="cs"/>
          <w:color w:val="0D0D0D" w:themeColor="text1" w:themeTint="F2"/>
          <w:sz w:val="28"/>
          <w:szCs w:val="28"/>
          <w:rtl/>
        </w:rPr>
        <w:t>.</w:t>
      </w:r>
    </w:p>
    <w:p w14:paraId="36BDFDA8"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التوقف عن </w:t>
      </w:r>
      <w:proofErr w:type="spellStart"/>
      <w:r w:rsidRPr="00A015EE">
        <w:rPr>
          <w:rFonts w:ascii="Sakkal Majalla" w:hAnsi="Sakkal Majalla" w:cs="Sakkal Majalla"/>
          <w:color w:val="0D0D0D" w:themeColor="text1" w:themeTint="F2"/>
          <w:sz w:val="28"/>
          <w:szCs w:val="28"/>
          <w:rtl/>
        </w:rPr>
        <w:t>الإعتماد</w:t>
      </w:r>
      <w:proofErr w:type="spellEnd"/>
      <w:r w:rsidRPr="00A015EE">
        <w:rPr>
          <w:rFonts w:ascii="Sakkal Majalla" w:hAnsi="Sakkal Majalla" w:cs="Sakkal Majalla"/>
          <w:color w:val="0D0D0D" w:themeColor="text1" w:themeTint="F2"/>
          <w:sz w:val="28"/>
          <w:szCs w:val="28"/>
          <w:rtl/>
        </w:rPr>
        <w:t xml:space="preserve"> على التفتيش لتحقيق الجودة والاعتماد بدلا من ذلك على الشواهد</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الإحصائية بأن الجودة مبنية في المنتج أو الخدمة بالدرجة الأولى .</w:t>
      </w:r>
    </w:p>
    <w:p w14:paraId="31B8E468"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القضاء على العوائق التنظيمية بين الدوائر والأقسام المختلفة ، وجعلها تعمل كفريق واحد</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لحل المشكلات التي تواجه المنظمة ، واتخاذ الخطوات اللازمة لإلغاء المنافسة المدمرة بين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هذه الوحدات. </w:t>
      </w:r>
    </w:p>
    <w:p w14:paraId="1D1F4379"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تبني الفلسفة الجديدة للجودة وتفهمها من قبل الإدارة العليا وكل فرد في المنظمة ، حيث إن التحسين المستمر في أداء الخدمة ورضا العميل يجب أن يكونا هدفا أساسيا لكل الإدارات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الحكومية .</w:t>
      </w:r>
    </w:p>
    <w:p w14:paraId="536C3CB1"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التوقف عن فلسفة الشراء بناء على أقل الأسعار، واستبعاد الموردين غير المؤهلين وغير المدركين للشواهد الإحصائية للجودة ، </w:t>
      </w:r>
      <w:proofErr w:type="spellStart"/>
      <w:r w:rsidRPr="00A015EE">
        <w:rPr>
          <w:rFonts w:ascii="Sakkal Majalla" w:hAnsi="Sakkal Majalla" w:cs="Sakkal Majalla"/>
          <w:color w:val="0D0D0D" w:themeColor="text1" w:themeTint="F2"/>
          <w:sz w:val="28"/>
          <w:szCs w:val="28"/>
          <w:rtl/>
        </w:rPr>
        <w:t>والإعتماد</w:t>
      </w:r>
      <w:proofErr w:type="spellEnd"/>
      <w:r w:rsidRPr="00A015EE">
        <w:rPr>
          <w:rFonts w:ascii="Sakkal Majalla" w:hAnsi="Sakkal Majalla" w:cs="Sakkal Majalla"/>
          <w:color w:val="0D0D0D" w:themeColor="text1" w:themeTint="F2"/>
          <w:sz w:val="28"/>
          <w:szCs w:val="28"/>
          <w:rtl/>
        </w:rPr>
        <w:t xml:space="preserve"> بدلا من ذلك على مقاييس الجودة والأسعار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في آن واحد ، والتحرك باتجاه مورد واحد لكل صنف اعتمادا على علاقة طويلة الأمد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الثقة والمصداقية .</w:t>
      </w:r>
    </w:p>
    <w:p w14:paraId="7A6133EE"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تأصيل التدريب والتعليم في مجال العمل والإدارة لتنفيذ التحسين المستمر للجودة ، بالإضافة الى تحديد ما هو مطلوب من الموردين بالنسبة للمواصفات المطلوبة في السلع والخدمات .</w:t>
      </w:r>
    </w:p>
    <w:p w14:paraId="7E12254C"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تبني وتأصيل القيادة في الإدارة . بحيث يكون الهدف الأساسي للقيادة هو مساعدة العاملين في تحقيق مستويات أعلى من الإنتاجية ، وتحسين الجودة بشكل مستمر</w:t>
      </w:r>
      <w:r w:rsidRPr="00A015EE">
        <w:rPr>
          <w:rFonts w:ascii="Sakkal Majalla" w:hAnsi="Sakkal Majalla" w:cs="Sakkal Majalla" w:hint="cs"/>
          <w:color w:val="0D0D0D" w:themeColor="text1" w:themeTint="F2"/>
          <w:sz w:val="28"/>
          <w:szCs w:val="28"/>
          <w:rtl/>
        </w:rPr>
        <w:t>.</w:t>
      </w:r>
    </w:p>
    <w:p w14:paraId="192DCDEC"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الابتعاد عن الخوف من التغيير وزرع الثقة وخلق مناخ ملائم للإبداع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w:t>
      </w:r>
      <w:proofErr w:type="spellStart"/>
      <w:r w:rsidRPr="00A015EE">
        <w:rPr>
          <w:rFonts w:ascii="Sakkal Majalla" w:hAnsi="Sakkal Majalla" w:cs="Sakkal Majalla"/>
          <w:color w:val="0D0D0D" w:themeColor="text1" w:themeTint="F2"/>
          <w:sz w:val="28"/>
          <w:szCs w:val="28"/>
          <w:rtl/>
        </w:rPr>
        <w:t>والإبتكار</w:t>
      </w:r>
      <w:proofErr w:type="spellEnd"/>
      <w:r w:rsidRPr="00A015EE">
        <w:rPr>
          <w:rFonts w:ascii="Sakkal Majalla" w:hAnsi="Sakkal Majalla" w:cs="Sakkal Majalla"/>
          <w:color w:val="0D0D0D" w:themeColor="text1" w:themeTint="F2"/>
          <w:sz w:val="28"/>
          <w:szCs w:val="28"/>
          <w:rtl/>
        </w:rPr>
        <w:t xml:space="preserve"> ، وتشجيع </w:t>
      </w:r>
      <w:proofErr w:type="spellStart"/>
      <w:r w:rsidRPr="00A015EE">
        <w:rPr>
          <w:rFonts w:ascii="Sakkal Majalla" w:hAnsi="Sakkal Majalla" w:cs="Sakkal Majalla"/>
          <w:color w:val="0D0D0D" w:themeColor="text1" w:themeTint="F2"/>
          <w:sz w:val="28"/>
          <w:szCs w:val="28"/>
          <w:rtl/>
        </w:rPr>
        <w:t>الإتصال</w:t>
      </w:r>
      <w:proofErr w:type="spellEnd"/>
      <w:r w:rsidRPr="00A015EE">
        <w:rPr>
          <w:rFonts w:ascii="Sakkal Majalla" w:hAnsi="Sakkal Majalla" w:cs="Sakkal Majalla"/>
          <w:color w:val="0D0D0D" w:themeColor="text1" w:themeTint="F2"/>
          <w:sz w:val="28"/>
          <w:szCs w:val="28"/>
          <w:rtl/>
        </w:rPr>
        <w:t xml:space="preserve"> من أسفل إلى أعلى وبالعكس لكي يعمل الجميع بأمان واطمئنان من أجل تحقيق</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أهداف المنظمة .</w:t>
      </w:r>
    </w:p>
    <w:p w14:paraId="0D418D36"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التخلص من الشعارات والنصائح للقوى العاملة </w:t>
      </w:r>
      <w:proofErr w:type="spellStart"/>
      <w:r w:rsidRPr="00A015EE">
        <w:rPr>
          <w:rFonts w:ascii="Sakkal Majalla" w:hAnsi="Sakkal Majalla" w:cs="Sakkal Majalla"/>
          <w:color w:val="0D0D0D" w:themeColor="text1" w:themeTint="F2"/>
          <w:sz w:val="28"/>
          <w:szCs w:val="28"/>
          <w:rtl/>
        </w:rPr>
        <w:t>والإعتماد</w:t>
      </w:r>
      <w:proofErr w:type="spellEnd"/>
      <w:r w:rsidRPr="00A015EE">
        <w:rPr>
          <w:rFonts w:ascii="Sakkal Majalla" w:hAnsi="Sakkal Majalla" w:cs="Sakkal Majalla"/>
          <w:color w:val="0D0D0D" w:themeColor="text1" w:themeTint="F2"/>
          <w:sz w:val="28"/>
          <w:szCs w:val="28"/>
          <w:rtl/>
        </w:rPr>
        <w:t xml:space="preserve"> على سياسات أكثر واقعية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تحقيق أهداف العاملين . </w:t>
      </w:r>
    </w:p>
    <w:p w14:paraId="26D3061E"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إلغاء الأهداف العشوائية والمعايير المبنية على الأرقام التي تطالب بمستويات انتاجية أعلى دون توفير طرق ووسائل تحقيقها ، وبدلا من ذلك يجب تفهم إمكانيات وقدرات العميل ، والبحث عن طرق تحسينها ، ومنح العاملين المدربين المتحمسين والبعيدين عن تأثيرات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أجواء الخوف من أنظمة الرقابة ، فرصة تقديم الخدمات المتميزة.</w:t>
      </w:r>
    </w:p>
    <w:p w14:paraId="089E7AE7"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إزالة المعوقات التي تحول دون اعتزاز وتفاخر العاملين بعملهم والبراعة في الأداء ، مع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التخلص من تقييم الأداء السنوي للأفراد</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 </w:t>
      </w:r>
    </w:p>
    <w:p w14:paraId="42DDA6C4"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تطوير برنامج نشط للتعليم والتدريب والنمو الذاتي لكل موظف لتقديم خدمة ذات جودة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متميزة للعملاء</w:t>
      </w:r>
      <w:r w:rsidRPr="00A015EE">
        <w:rPr>
          <w:rFonts w:ascii="Sakkal Majalla" w:hAnsi="Sakkal Majalla" w:cs="Sakkal Majalla" w:hint="cs"/>
          <w:color w:val="0D0D0D" w:themeColor="text1" w:themeTint="F2"/>
          <w:sz w:val="28"/>
          <w:szCs w:val="28"/>
          <w:rtl/>
        </w:rPr>
        <w:t>.</w:t>
      </w:r>
    </w:p>
    <w:p w14:paraId="4C53858B" w14:textId="77777777" w:rsidR="002E23DF" w:rsidRPr="00A015EE" w:rsidRDefault="002E23DF" w:rsidP="00624F5E">
      <w:pPr>
        <w:pStyle w:val="a6"/>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إشراك ودمج العاملين كافة في المنظمة من خلال العمل كفريق واحد لتحقيق التحول إلى</w:t>
      </w:r>
      <w:r w:rsidRPr="00A015EE">
        <w:rPr>
          <w:rFonts w:ascii="Sakkal Majalla" w:hAnsi="Sakkal Majalla" w:cs="Sakkal Majalla" w:hint="cs"/>
          <w:color w:val="0D0D0D" w:themeColor="text1" w:themeTint="F2"/>
          <w:sz w:val="28"/>
          <w:szCs w:val="28"/>
          <w:rtl/>
        </w:rPr>
        <w:t xml:space="preserve"> ن</w:t>
      </w:r>
      <w:r w:rsidRPr="00A015EE">
        <w:rPr>
          <w:rFonts w:ascii="Sakkal Majalla" w:hAnsi="Sakkal Majalla" w:cs="Sakkal Majalla"/>
          <w:color w:val="0D0D0D" w:themeColor="text1" w:themeTint="F2"/>
          <w:sz w:val="28"/>
          <w:szCs w:val="28"/>
          <w:rtl/>
        </w:rPr>
        <w:t>ظام الجودة  .</w:t>
      </w:r>
    </w:p>
    <w:p w14:paraId="3B370541" w14:textId="77777777" w:rsidR="002E23DF" w:rsidRPr="00A015EE" w:rsidRDefault="002E23DF" w:rsidP="00624F5E">
      <w:pPr>
        <w:pStyle w:val="a6"/>
        <w:numPr>
          <w:ilvl w:val="0"/>
          <w:numId w:val="27"/>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 xml:space="preserve">جوزيف م جوران : </w:t>
      </w:r>
      <w:r w:rsidRPr="00A015EE">
        <w:rPr>
          <w:rFonts w:ascii="Sakkal Majalla" w:hAnsi="Sakkal Majalla" w:cs="Sakkal Majalla"/>
          <w:b/>
          <w:bCs/>
          <w:color w:val="0D0D0D" w:themeColor="text1" w:themeTint="F2"/>
          <w:sz w:val="28"/>
          <w:szCs w:val="28"/>
        </w:rPr>
        <w:t>Joseph M. Juran</w:t>
      </w:r>
      <w:r w:rsidRPr="00A015EE">
        <w:rPr>
          <w:rFonts w:ascii="Sakkal Majalla" w:hAnsi="Sakkal Majalla" w:cs="Sakkal Majalla"/>
          <w:b/>
          <w:bCs/>
          <w:color w:val="0D0D0D" w:themeColor="text1" w:themeTint="F2"/>
          <w:sz w:val="28"/>
          <w:szCs w:val="28"/>
          <w:rtl/>
        </w:rPr>
        <w:t xml:space="preserve"> :</w:t>
      </w:r>
    </w:p>
    <w:p w14:paraId="48D16DB2"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هو عالم أمريكي ولد في البلقان ، وهو الآن في التسعينات من عمره ، ويدير معهد جوران للجودة ، وقد نشر في الخمسينات كتابه المشهور في الرقابة على الجودة </w:t>
      </w:r>
      <w:r w:rsidRPr="00A015EE">
        <w:rPr>
          <w:rFonts w:ascii="Sakkal Majalla" w:hAnsi="Sakkal Majalla" w:cs="Sakkal Majalla"/>
          <w:color w:val="0D0D0D" w:themeColor="text1" w:themeTint="F2"/>
          <w:sz w:val="28"/>
          <w:szCs w:val="28"/>
        </w:rPr>
        <w:t>Quality Control Hand Book</w:t>
      </w:r>
      <w:r w:rsidRPr="00A015EE">
        <w:rPr>
          <w:rFonts w:ascii="Sakkal Majalla" w:hAnsi="Sakkal Majalla" w:cs="Sakkal Majalla"/>
          <w:color w:val="0D0D0D" w:themeColor="text1" w:themeTint="F2"/>
          <w:sz w:val="28"/>
          <w:szCs w:val="28"/>
          <w:rtl/>
        </w:rPr>
        <w:t xml:space="preserve"> الذي يعتبر مرجعا عالميا في هذا المجال. واشتهر جوران بفكرته الثلاثية </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 تخطيط ومراقبة وتحسين الجودة ) ، ويرى أنها عمليات عالمية في إدارة الجودة الشاملة .. وركز في كتاباته على ضرورة القضاء على مسألة التبذير والتأخير في أداء العمل والتخلص من دواعي إعادة العمل. ويدعو المنظمات </w:t>
      </w:r>
      <w:proofErr w:type="spellStart"/>
      <w:r w:rsidRPr="00A015EE">
        <w:rPr>
          <w:rFonts w:ascii="Sakkal Majalla" w:hAnsi="Sakkal Majalla" w:cs="Sakkal Majalla"/>
          <w:color w:val="0D0D0D" w:themeColor="text1" w:themeTint="F2"/>
          <w:sz w:val="28"/>
          <w:szCs w:val="28"/>
          <w:rtl/>
        </w:rPr>
        <w:t>لإتخاذ</w:t>
      </w:r>
      <w:proofErr w:type="spellEnd"/>
      <w:r w:rsidRPr="00A015EE">
        <w:rPr>
          <w:rFonts w:ascii="Sakkal Majalla" w:hAnsi="Sakkal Majalla" w:cs="Sakkal Majalla"/>
          <w:color w:val="0D0D0D" w:themeColor="text1" w:themeTint="F2"/>
          <w:sz w:val="28"/>
          <w:szCs w:val="28"/>
          <w:rtl/>
        </w:rPr>
        <w:t xml:space="preserve"> الخطوات العملية لبدء برامج تنسين الجودة ، ويعتبر أن مجلس الجودة هو الخطوة الأولى في جهود تحسينها ، وأن التدريب المناسب على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برامج تحسين الجودة هو ضرورة الزامية للمديرين، ويعتبر أيضا أن المصادر البشرية لا تقدر تقوم على تطوير الكفاءة الذاتية ووضع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بثمن ، وأن جميع العمال فنانون </w:t>
      </w:r>
      <w:r w:rsidRPr="00A015EE">
        <w:rPr>
          <w:rFonts w:ascii="Sakkal Majalla" w:hAnsi="Sakkal Majalla" w:cs="Sakkal Majalla"/>
          <w:color w:val="0D0D0D" w:themeColor="text1" w:themeTint="F2"/>
          <w:sz w:val="28"/>
          <w:szCs w:val="28"/>
        </w:rPr>
        <w:t>Artisans</w:t>
      </w:r>
      <w:r w:rsidRPr="00A015EE">
        <w:rPr>
          <w:rFonts w:ascii="Sakkal Majalla" w:hAnsi="Sakkal Majalla" w:cs="Sakkal Majalla"/>
          <w:color w:val="0D0D0D" w:themeColor="text1" w:themeTint="F2"/>
          <w:sz w:val="28"/>
          <w:szCs w:val="28"/>
          <w:rtl/>
        </w:rPr>
        <w:t xml:space="preserve"> </w:t>
      </w:r>
      <w:r w:rsidRPr="00A015EE">
        <w:rPr>
          <w:rFonts w:ascii="Sakkal Majalla" w:hAnsi="Sakkal Majalla" w:cs="Sakkal Majalla" w:hint="cs"/>
          <w:color w:val="0D0D0D" w:themeColor="text1" w:themeTint="F2"/>
          <w:sz w:val="28"/>
          <w:szCs w:val="28"/>
          <w:rtl/>
        </w:rPr>
        <w:t>.</w:t>
      </w:r>
    </w:p>
    <w:p w14:paraId="256A32C3"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ويقول جوران إن فلسفة إدارة الجودة الشاملة مسؤولية جودة المنتج على الفرد ، ويقول أيضا إن تدريب الأفراد على الجودة هو عملية طوعية إلا أنها تعتبر متطلبا سابقا للمشاركة في عمليات تحسين الجودة اللاحقة ، وهو يحذر من أن عدم إدراج الجودة في تقييم الأداء يعطي إشارة إلى أنها لها أهمية متدنية، هذا وقد حدد جوران عشر خطوات متسلسلة لتوجيه برنامج إدارة الجودة الشاملة الذي يعتبر عملية تغيير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تنظيمية جذرية وشاملة ، وهي : (العامري، 2021)</w:t>
      </w:r>
    </w:p>
    <w:p w14:paraId="762A284C"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خلق وعي حول الحاجة وضرورة تحسين الجودة .</w:t>
      </w:r>
    </w:p>
    <w:p w14:paraId="4A58D40F"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وضع أهداف للتحسين الدائم .</w:t>
      </w:r>
    </w:p>
    <w:p w14:paraId="4CCC2561"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بناء تنظيم لتحقيق تلك الأهداف يدور حول النقاط التالية : مجلس الجودة ، وتحديد المشكلات، واختيار مشروع ما ، وبناء فرق العمل ، واختيار المسهلين </w:t>
      </w:r>
      <w:r w:rsidRPr="00A015EE">
        <w:rPr>
          <w:rFonts w:ascii="Sakkal Majalla" w:hAnsi="Sakkal Majalla" w:cs="Sakkal Majalla"/>
          <w:color w:val="0D0D0D" w:themeColor="text1" w:themeTint="F2"/>
          <w:sz w:val="28"/>
          <w:szCs w:val="28"/>
        </w:rPr>
        <w:t>Facilitators</w:t>
      </w:r>
      <w:r w:rsidRPr="00A015EE">
        <w:rPr>
          <w:rFonts w:ascii="Sakkal Majalla" w:hAnsi="Sakkal Majalla" w:cs="Sakkal Majalla"/>
          <w:color w:val="0D0D0D" w:themeColor="text1" w:themeTint="F2"/>
          <w:sz w:val="28"/>
          <w:szCs w:val="28"/>
          <w:rtl/>
        </w:rPr>
        <w:t xml:space="preserve"> .</w:t>
      </w:r>
    </w:p>
    <w:p w14:paraId="4EC2E396"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تدريب كل موظف في المنظمة .</w:t>
      </w:r>
    </w:p>
    <w:p w14:paraId="25A1DA2B"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تنفيذ مشروعات لحل المشكلات</w:t>
      </w:r>
    </w:p>
    <w:p w14:paraId="4D3B73F2"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تقديم تقارير تقدم العمل</w:t>
      </w:r>
      <w:r w:rsidRPr="00A015EE">
        <w:rPr>
          <w:rFonts w:ascii="Sakkal Majalla" w:hAnsi="Sakkal Majalla" w:cs="Sakkal Majalla"/>
          <w:color w:val="0D0D0D" w:themeColor="text1" w:themeTint="F2"/>
          <w:sz w:val="28"/>
          <w:szCs w:val="28"/>
        </w:rPr>
        <w:t xml:space="preserve"> Progress Reports</w:t>
      </w:r>
    </w:p>
    <w:p w14:paraId="7CDBD9F6"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proofErr w:type="spellStart"/>
      <w:r w:rsidRPr="00A015EE">
        <w:rPr>
          <w:rFonts w:ascii="Sakkal Majalla" w:hAnsi="Sakkal Majalla" w:cs="Sakkal Majalla"/>
          <w:color w:val="0D0D0D" w:themeColor="text1" w:themeTint="F2"/>
          <w:sz w:val="28"/>
          <w:szCs w:val="28"/>
          <w:rtl/>
        </w:rPr>
        <w:t>الإعتراف</w:t>
      </w:r>
      <w:proofErr w:type="spellEnd"/>
      <w:r w:rsidRPr="00A015EE">
        <w:rPr>
          <w:rFonts w:ascii="Sakkal Majalla" w:hAnsi="Sakkal Majalla" w:cs="Sakkal Majalla"/>
          <w:color w:val="0D0D0D" w:themeColor="text1" w:themeTint="F2"/>
          <w:sz w:val="28"/>
          <w:szCs w:val="28"/>
          <w:rtl/>
        </w:rPr>
        <w:t xml:space="preserve"> بالآخرين .</w:t>
      </w:r>
    </w:p>
    <w:p w14:paraId="1945A469"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إيصال النتائج للعاملين</w:t>
      </w:r>
    </w:p>
    <w:p w14:paraId="1FC1154E"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حفظ سجلات النجاح .</w:t>
      </w:r>
    </w:p>
    <w:p w14:paraId="4D5B1DEA" w14:textId="77777777" w:rsidR="002E23DF" w:rsidRPr="00A015EE" w:rsidRDefault="002E23DF" w:rsidP="00624F5E">
      <w:pPr>
        <w:pStyle w:val="a6"/>
        <w:numPr>
          <w:ilvl w:val="0"/>
          <w:numId w:val="2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إدخال تحسينات سنوية في أنظمة المنظمة العادية وعملياتها ، </w:t>
      </w:r>
      <w:proofErr w:type="spellStart"/>
      <w:r w:rsidRPr="00A015EE">
        <w:rPr>
          <w:rFonts w:ascii="Sakkal Majalla" w:hAnsi="Sakkal Majalla" w:cs="Sakkal Majalla"/>
          <w:color w:val="0D0D0D" w:themeColor="text1" w:themeTint="F2"/>
          <w:sz w:val="28"/>
          <w:szCs w:val="28"/>
          <w:rtl/>
        </w:rPr>
        <w:t>والإحتفاظ</w:t>
      </w:r>
      <w:proofErr w:type="spellEnd"/>
      <w:r w:rsidRPr="00A015EE">
        <w:rPr>
          <w:rFonts w:ascii="Sakkal Majalla" w:hAnsi="Sakkal Majalla" w:cs="Sakkal Majalla"/>
          <w:color w:val="0D0D0D" w:themeColor="text1" w:themeTint="F2"/>
          <w:sz w:val="28"/>
          <w:szCs w:val="28"/>
          <w:rtl/>
        </w:rPr>
        <w:t xml:space="preserve"> بالزخم وقوة الدفع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للأمام .</w:t>
      </w:r>
    </w:p>
    <w:p w14:paraId="3B9765E9" w14:textId="77777777" w:rsidR="002E23DF" w:rsidRPr="00A015EE" w:rsidRDefault="002E23DF" w:rsidP="00624F5E">
      <w:pPr>
        <w:pStyle w:val="a6"/>
        <w:numPr>
          <w:ilvl w:val="0"/>
          <w:numId w:val="29"/>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 xml:space="preserve">فيليب كروسبي: </w:t>
      </w:r>
      <w:r w:rsidRPr="00A015EE">
        <w:rPr>
          <w:rFonts w:ascii="Sakkal Majalla" w:hAnsi="Sakkal Majalla" w:cs="Sakkal Majalla"/>
          <w:b/>
          <w:bCs/>
          <w:color w:val="0D0D0D" w:themeColor="text1" w:themeTint="F2"/>
          <w:sz w:val="28"/>
          <w:szCs w:val="28"/>
        </w:rPr>
        <w:t>Philip B. Crosby</w:t>
      </w:r>
    </w:p>
    <w:p w14:paraId="3A2D758F"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يعتبر ممارسا في مجال الجودة أكثر منه أكاديميا ، فهو لا يقل تأثيرا في تأصيل حركة الجودة الشاملة عن </w:t>
      </w:r>
      <w:proofErr w:type="spellStart"/>
      <w:r w:rsidRPr="00A015EE">
        <w:rPr>
          <w:rFonts w:ascii="Sakkal Majalla" w:hAnsi="Sakkal Majalla" w:cs="Sakkal Majalla"/>
          <w:color w:val="0D0D0D" w:themeColor="text1" w:themeTint="F2"/>
          <w:sz w:val="28"/>
          <w:szCs w:val="28"/>
          <w:rtl/>
        </w:rPr>
        <w:t>ديمنج</w:t>
      </w:r>
      <w:proofErr w:type="spellEnd"/>
      <w:r w:rsidRPr="00A015EE">
        <w:rPr>
          <w:rFonts w:ascii="Sakkal Majalla" w:hAnsi="Sakkal Majalla" w:cs="Sakkal Majalla"/>
          <w:color w:val="0D0D0D" w:themeColor="text1" w:themeTint="F2"/>
          <w:sz w:val="28"/>
          <w:szCs w:val="28"/>
          <w:rtl/>
        </w:rPr>
        <w:t xml:space="preserve"> وجوران . ومن أشهر كتبه : الجودة مجانا </w:t>
      </w:r>
      <w:r w:rsidRPr="00A015EE">
        <w:rPr>
          <w:rFonts w:ascii="Sakkal Majalla" w:hAnsi="Sakkal Majalla" w:cs="Sakkal Majalla"/>
          <w:color w:val="0D0D0D" w:themeColor="text1" w:themeTint="F2"/>
          <w:sz w:val="28"/>
          <w:szCs w:val="28"/>
        </w:rPr>
        <w:t>Quality Free</w:t>
      </w:r>
      <w:r w:rsidRPr="00A015EE">
        <w:rPr>
          <w:rFonts w:ascii="Sakkal Majalla" w:hAnsi="Sakkal Majalla" w:cs="Sakkal Majalla"/>
          <w:color w:val="0D0D0D" w:themeColor="text1" w:themeTint="F2"/>
          <w:sz w:val="28"/>
          <w:szCs w:val="28"/>
          <w:rtl/>
        </w:rPr>
        <w:t xml:space="preserve"> . ويقوم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برنامجه في إدارة الجودة الشاملة على التشديد على المخرجات عن طريق الحد من العيوب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الأداء ووضع المعايير التي تقيس بالإضافة إلى المخرجات ، التكلفة الإجمالية للجودة . واشتهر كروسبي بأربعة </w:t>
      </w:r>
      <w:proofErr w:type="spellStart"/>
      <w:r w:rsidRPr="00A015EE">
        <w:rPr>
          <w:rFonts w:ascii="Sakkal Majalla" w:hAnsi="Sakkal Majalla" w:cs="Sakkal Majalla"/>
          <w:color w:val="0D0D0D" w:themeColor="text1" w:themeTint="F2"/>
          <w:sz w:val="28"/>
          <w:szCs w:val="28"/>
          <w:rtl/>
        </w:rPr>
        <w:t>مباديء</w:t>
      </w:r>
      <w:proofErr w:type="spellEnd"/>
      <w:r w:rsidRPr="00A015EE">
        <w:rPr>
          <w:rFonts w:ascii="Sakkal Majalla" w:hAnsi="Sakkal Majalla" w:cs="Sakkal Majalla"/>
          <w:color w:val="0D0D0D" w:themeColor="text1" w:themeTint="F2"/>
          <w:sz w:val="28"/>
          <w:szCs w:val="28"/>
          <w:rtl/>
        </w:rPr>
        <w:t xml:space="preserve"> أساسية في إدارة الجودة الشاملة وهي : (سالم، 2019)</w:t>
      </w:r>
    </w:p>
    <w:p w14:paraId="7D03C796" w14:textId="77777777" w:rsidR="002E23DF" w:rsidRPr="00A015EE" w:rsidRDefault="002E23DF" w:rsidP="00624F5E">
      <w:pPr>
        <w:pStyle w:val="a6"/>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ت</w:t>
      </w:r>
      <w:r w:rsidRPr="00A015EE">
        <w:rPr>
          <w:rFonts w:ascii="Sakkal Majalla" w:hAnsi="Sakkal Majalla" w:cs="Sakkal Majalla"/>
          <w:color w:val="0D0D0D" w:themeColor="text1" w:themeTint="F2"/>
          <w:sz w:val="28"/>
          <w:szCs w:val="28"/>
          <w:rtl/>
        </w:rPr>
        <w:t>عرف الجودة بأنها التواؤم أو التوافق مع متطلبات العميل .</w:t>
      </w:r>
    </w:p>
    <w:p w14:paraId="150CC120" w14:textId="77777777" w:rsidR="002E23DF" w:rsidRPr="00A015EE" w:rsidRDefault="002E23DF" w:rsidP="00624F5E">
      <w:pPr>
        <w:pStyle w:val="a6"/>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تتحقق الجودة بالوقاية أكثر من تقييم الأداء .</w:t>
      </w:r>
    </w:p>
    <w:p w14:paraId="2559B760" w14:textId="77777777" w:rsidR="002E23DF" w:rsidRPr="00A015EE" w:rsidRDefault="002E23DF" w:rsidP="00624F5E">
      <w:pPr>
        <w:pStyle w:val="a6"/>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معيار أداء الجودة هو الأخطاء الصفرية </w:t>
      </w:r>
      <w:r w:rsidRPr="00A015EE">
        <w:rPr>
          <w:rFonts w:ascii="Sakkal Majalla" w:hAnsi="Sakkal Majalla" w:cs="Sakkal Majalla"/>
          <w:color w:val="0D0D0D" w:themeColor="text1" w:themeTint="F2"/>
          <w:sz w:val="28"/>
          <w:szCs w:val="28"/>
        </w:rPr>
        <w:t>Zero Defects</w:t>
      </w:r>
      <w:r w:rsidRPr="00A015EE">
        <w:rPr>
          <w:rFonts w:ascii="Sakkal Majalla" w:hAnsi="Sakkal Majalla" w:cs="Sakkal Majalla"/>
          <w:color w:val="0D0D0D" w:themeColor="text1" w:themeTint="F2"/>
          <w:sz w:val="28"/>
          <w:szCs w:val="28"/>
          <w:rtl/>
        </w:rPr>
        <w:t xml:space="preserve"> أي اتقان العمل من أول مرة .</w:t>
      </w:r>
    </w:p>
    <w:p w14:paraId="7DDCB40A" w14:textId="77777777" w:rsidR="002E23DF" w:rsidRDefault="002E23DF" w:rsidP="00624F5E">
      <w:pPr>
        <w:pStyle w:val="a6"/>
        <w:numPr>
          <w:ilvl w:val="0"/>
          <w:numId w:val="3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تقاس الجودة بالثمن المتحقق من عدم التطابق </w:t>
      </w:r>
      <w:r w:rsidRPr="00A015EE">
        <w:rPr>
          <w:rFonts w:ascii="Sakkal Majalla" w:hAnsi="Sakkal Majalla" w:cs="Sakkal Majalla"/>
          <w:color w:val="0D0D0D" w:themeColor="text1" w:themeTint="F2"/>
          <w:sz w:val="28"/>
          <w:szCs w:val="28"/>
        </w:rPr>
        <w:t>Non Conformance</w:t>
      </w:r>
      <w:r w:rsidRPr="00A015EE">
        <w:rPr>
          <w:rFonts w:ascii="Sakkal Majalla" w:hAnsi="Sakkal Majalla" w:cs="Sakkal Majalla"/>
          <w:color w:val="0D0D0D" w:themeColor="text1" w:themeTint="F2"/>
          <w:sz w:val="28"/>
          <w:szCs w:val="28"/>
          <w:rtl/>
        </w:rPr>
        <w:t xml:space="preserve"> مع المعايير وليس</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بمؤشرات معينة .</w:t>
      </w:r>
    </w:p>
    <w:p w14:paraId="1D88A712" w14:textId="77777777" w:rsidR="004A50C3" w:rsidRDefault="004A50C3" w:rsidP="004A50C3">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23FB8537" w14:textId="77777777" w:rsidR="004A50C3" w:rsidRPr="004A50C3" w:rsidRDefault="004A50C3" w:rsidP="004A50C3">
      <w:pPr>
        <w:spacing w:before="100" w:beforeAutospacing="1" w:after="100" w:afterAutospacing="1" w:line="360" w:lineRule="auto"/>
        <w:jc w:val="both"/>
        <w:rPr>
          <w:rFonts w:ascii="Sakkal Majalla" w:hAnsi="Sakkal Majalla" w:cs="Sakkal Majalla"/>
          <w:color w:val="0D0D0D" w:themeColor="text1" w:themeTint="F2"/>
          <w:sz w:val="28"/>
          <w:szCs w:val="28"/>
        </w:rPr>
      </w:pPr>
    </w:p>
    <w:p w14:paraId="16F3DF7E" w14:textId="77777777" w:rsidR="002E23DF" w:rsidRPr="00A015EE" w:rsidRDefault="002E23DF" w:rsidP="00624F5E">
      <w:pPr>
        <w:pStyle w:val="a6"/>
        <w:numPr>
          <w:ilvl w:val="0"/>
          <w:numId w:val="31"/>
        </w:num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 xml:space="preserve">وليام </w:t>
      </w:r>
      <w:proofErr w:type="spellStart"/>
      <w:r w:rsidRPr="00A015EE">
        <w:rPr>
          <w:rFonts w:ascii="Sakkal Majalla" w:hAnsi="Sakkal Majalla" w:cs="Sakkal Majalla"/>
          <w:b/>
          <w:bCs/>
          <w:color w:val="0D0D0D" w:themeColor="text1" w:themeTint="F2"/>
          <w:sz w:val="28"/>
          <w:szCs w:val="28"/>
          <w:rtl/>
        </w:rPr>
        <w:t>كونوي</w:t>
      </w:r>
      <w:proofErr w:type="spellEnd"/>
      <w:r w:rsidRPr="00A015EE">
        <w:rPr>
          <w:rFonts w:ascii="Sakkal Majalla" w:hAnsi="Sakkal Majalla" w:cs="Sakkal Majalla" w:hint="cs"/>
          <w:b/>
          <w:bCs/>
          <w:color w:val="0D0D0D" w:themeColor="text1" w:themeTint="F2"/>
          <w:sz w:val="28"/>
          <w:szCs w:val="28"/>
          <w:rtl/>
        </w:rPr>
        <w:t xml:space="preserve"> :  </w:t>
      </w:r>
      <w:r w:rsidRPr="00A015EE">
        <w:rPr>
          <w:rFonts w:ascii="Sakkal Majalla" w:hAnsi="Sakkal Majalla" w:cs="Sakkal Majalla"/>
          <w:b/>
          <w:bCs/>
          <w:color w:val="0D0D0D" w:themeColor="text1" w:themeTint="F2"/>
          <w:sz w:val="28"/>
          <w:szCs w:val="28"/>
        </w:rPr>
        <w:t>William Conway</w:t>
      </w:r>
      <w:r w:rsidRPr="00A015EE">
        <w:rPr>
          <w:rFonts w:ascii="Sakkal Majalla" w:hAnsi="Sakkal Majalla" w:cs="Sakkal Majalla"/>
          <w:b/>
          <w:bCs/>
          <w:color w:val="0D0D0D" w:themeColor="text1" w:themeTint="F2"/>
          <w:sz w:val="28"/>
          <w:szCs w:val="28"/>
          <w:rtl/>
        </w:rPr>
        <w:t>:</w:t>
      </w:r>
    </w:p>
    <w:p w14:paraId="24D1A1FE"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يعتبر </w:t>
      </w:r>
      <w:proofErr w:type="spellStart"/>
      <w:r w:rsidRPr="00A015EE">
        <w:rPr>
          <w:rFonts w:ascii="Sakkal Majalla" w:hAnsi="Sakkal Majalla" w:cs="Sakkal Majalla"/>
          <w:color w:val="0D0D0D" w:themeColor="text1" w:themeTint="F2"/>
          <w:sz w:val="28"/>
          <w:szCs w:val="28"/>
          <w:rtl/>
        </w:rPr>
        <w:t>كونوي</w:t>
      </w:r>
      <w:proofErr w:type="spellEnd"/>
      <w:r w:rsidRPr="00A015EE">
        <w:rPr>
          <w:rFonts w:ascii="Sakkal Majalla" w:hAnsi="Sakkal Majalla" w:cs="Sakkal Majalla"/>
          <w:color w:val="0D0D0D" w:themeColor="text1" w:themeTint="F2"/>
          <w:sz w:val="28"/>
          <w:szCs w:val="28"/>
          <w:rtl/>
        </w:rPr>
        <w:t xml:space="preserve"> محدثا في إدارة الجودة الشاملة ، فهو لم يبدأ استشاراته فيها إلا في السنوات الأخيرة . ويعرف الجودة بأنها نتاج إدارة الجودة التي تتمثل في تطوير وصناعة إدارة وتوزيع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سلع أو خدمات قليلة الكلفة يطلبها الزبائن ويحتاجون لها .</w:t>
      </w:r>
    </w:p>
    <w:p w14:paraId="1940501D"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ويدعو </w:t>
      </w:r>
      <w:proofErr w:type="spellStart"/>
      <w:r w:rsidRPr="00A015EE">
        <w:rPr>
          <w:rFonts w:ascii="Sakkal Majalla" w:hAnsi="Sakkal Majalla" w:cs="Sakkal Majalla"/>
          <w:color w:val="0D0D0D" w:themeColor="text1" w:themeTint="F2"/>
          <w:sz w:val="28"/>
          <w:szCs w:val="28"/>
          <w:rtl/>
        </w:rPr>
        <w:t>كونوي</w:t>
      </w:r>
      <w:proofErr w:type="spellEnd"/>
      <w:r w:rsidRPr="00A015EE">
        <w:rPr>
          <w:rFonts w:ascii="Sakkal Majalla" w:hAnsi="Sakkal Majalla" w:cs="Sakkal Majalla"/>
          <w:color w:val="0D0D0D" w:themeColor="text1" w:themeTint="F2"/>
          <w:sz w:val="28"/>
          <w:szCs w:val="28"/>
          <w:rtl/>
        </w:rPr>
        <w:t xml:space="preserve"> إلى نظام جديد في الإدارة يقوم المديرون بموجبه بالنهوض بعملية التحسين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المستمرة مستخدمين الأدوات الست التالية : (يوسف، 2021)</w:t>
      </w:r>
    </w:p>
    <w:p w14:paraId="534E1CE9" w14:textId="77777777" w:rsidR="002E23DF" w:rsidRPr="00A015EE" w:rsidRDefault="002E23DF" w:rsidP="00624F5E">
      <w:pPr>
        <w:pStyle w:val="a6"/>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مهارات العلاقات الإنسانية .</w:t>
      </w:r>
    </w:p>
    <w:p w14:paraId="76B7EF35" w14:textId="77777777" w:rsidR="002E23DF" w:rsidRPr="00A015EE" w:rsidRDefault="002E23DF" w:rsidP="00624F5E">
      <w:pPr>
        <w:pStyle w:val="a6"/>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المسوح الإحصائية</w:t>
      </w:r>
    </w:p>
    <w:p w14:paraId="0960B8EC" w14:textId="77777777" w:rsidR="002E23DF" w:rsidRPr="00A015EE" w:rsidRDefault="002E23DF" w:rsidP="00624F5E">
      <w:pPr>
        <w:pStyle w:val="a6"/>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الأدوات الإحصائية البسيطة مثل الرسوم والبيانات .</w:t>
      </w:r>
    </w:p>
    <w:p w14:paraId="5EA2E22A" w14:textId="77777777" w:rsidR="002E23DF" w:rsidRPr="00A015EE" w:rsidRDefault="002E23DF" w:rsidP="00624F5E">
      <w:pPr>
        <w:pStyle w:val="a6"/>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الرق</w:t>
      </w:r>
      <w:r w:rsidRPr="00A015EE">
        <w:rPr>
          <w:rFonts w:ascii="Sakkal Majalla" w:hAnsi="Sakkal Majalla" w:cs="Sakkal Majalla"/>
          <w:color w:val="0D0D0D" w:themeColor="text1" w:themeTint="F2"/>
          <w:sz w:val="28"/>
          <w:szCs w:val="28"/>
          <w:rtl/>
        </w:rPr>
        <w:t xml:space="preserve">ابة الإحصائية على العمليات ( </w:t>
      </w:r>
      <w:r w:rsidRPr="00A015EE">
        <w:rPr>
          <w:rFonts w:ascii="Sakkal Majalla" w:hAnsi="Sakkal Majalla" w:cs="Sakkal Majalla"/>
          <w:color w:val="0D0D0D" w:themeColor="text1" w:themeTint="F2"/>
          <w:sz w:val="28"/>
          <w:szCs w:val="28"/>
        </w:rPr>
        <w:t>Statistical Process Control SPC</w:t>
      </w:r>
      <w:r w:rsidRPr="00A015EE">
        <w:rPr>
          <w:rFonts w:ascii="Sakkal Majalla" w:hAnsi="Sakkal Majalla" w:cs="Sakkal Majalla" w:hint="cs"/>
          <w:color w:val="0D0D0D" w:themeColor="text1" w:themeTint="F2"/>
          <w:sz w:val="28"/>
          <w:szCs w:val="28"/>
          <w:rtl/>
        </w:rPr>
        <w:t>)</w:t>
      </w:r>
    </w:p>
    <w:p w14:paraId="29CB5A73" w14:textId="77777777" w:rsidR="002E23DF" w:rsidRPr="00A015EE" w:rsidRDefault="002E23DF" w:rsidP="00624F5E">
      <w:pPr>
        <w:pStyle w:val="a6"/>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استخدام الخيال لحل المشكلات .</w:t>
      </w:r>
    </w:p>
    <w:p w14:paraId="7959A48C" w14:textId="77777777" w:rsidR="002E23DF" w:rsidRPr="00A015EE" w:rsidRDefault="002E23DF" w:rsidP="00624F5E">
      <w:pPr>
        <w:pStyle w:val="a6"/>
        <w:numPr>
          <w:ilvl w:val="0"/>
          <w:numId w:val="3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الهندسة الصناعية</w:t>
      </w:r>
    </w:p>
    <w:p w14:paraId="7F0A8697"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هذا ، وهناك بعض التصورات الأخرى التي طرحها بعض الكتاب حديثا فقد طرح </w:t>
      </w:r>
      <w:r w:rsidRPr="00A015EE">
        <w:rPr>
          <w:rFonts w:ascii="Sakkal Majalla" w:hAnsi="Sakkal Majalla" w:cs="Sakkal Majalla" w:hint="cs"/>
          <w:color w:val="0D0D0D" w:themeColor="text1" w:themeTint="F2"/>
          <w:sz w:val="28"/>
          <w:szCs w:val="28"/>
          <w:rtl/>
        </w:rPr>
        <w:t>آخرون</w:t>
      </w:r>
      <w:r w:rsidRPr="00A015EE">
        <w:rPr>
          <w:rFonts w:ascii="Sakkal Majalla" w:hAnsi="Sakkal Majalla" w:cs="Sakkal Majalla"/>
          <w:color w:val="0D0D0D" w:themeColor="text1" w:themeTint="F2"/>
          <w:sz w:val="28"/>
          <w:szCs w:val="28"/>
          <w:rtl/>
        </w:rPr>
        <w:t xml:space="preserve"> بعض التصورات لعناصر نموذج إدارة الجودة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الشاملة وهي : (مرجان، 2021)</w:t>
      </w:r>
    </w:p>
    <w:p w14:paraId="51DA593F" w14:textId="77777777" w:rsidR="002E23DF" w:rsidRPr="00A015EE" w:rsidRDefault="002E23DF" w:rsidP="00624F5E">
      <w:pPr>
        <w:pStyle w:val="a6"/>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المشاركة في الأداء بدءا بالإدارة العليا وانتهاء بالموظفين</w:t>
      </w:r>
    </w:p>
    <w:p w14:paraId="409EB29C" w14:textId="77777777" w:rsidR="002E23DF" w:rsidRPr="00A015EE" w:rsidRDefault="002E23DF" w:rsidP="00624F5E">
      <w:pPr>
        <w:pStyle w:val="a6"/>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قياس الأداء الذي يتم من خلال الوسائل الإحصائية وجدولة الأداء .</w:t>
      </w:r>
    </w:p>
    <w:p w14:paraId="2336D3A7" w14:textId="77777777" w:rsidR="002E23DF" w:rsidRPr="00A015EE" w:rsidRDefault="002E23DF" w:rsidP="00624F5E">
      <w:pPr>
        <w:pStyle w:val="a6"/>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توفير المعلومات الأولية مثل وضوح أهداف المنظمة والوظائف ، والمعلومات المرتدة عن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مستوى الأداء والتدريب على المهام.</w:t>
      </w:r>
    </w:p>
    <w:p w14:paraId="0962845D" w14:textId="77777777" w:rsidR="002E23DF" w:rsidRPr="00A015EE" w:rsidRDefault="002E23DF" w:rsidP="00624F5E">
      <w:pPr>
        <w:pStyle w:val="a6"/>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مكافأة الموظفين على مشاركاتهم في تحقيق : الأداء الرفيع .</w:t>
      </w:r>
    </w:p>
    <w:p w14:paraId="237C9D55" w14:textId="77777777" w:rsidR="002E23DF" w:rsidRPr="00A015EE" w:rsidRDefault="002E23DF" w:rsidP="00624F5E">
      <w:pPr>
        <w:pStyle w:val="a6"/>
        <w:numPr>
          <w:ilvl w:val="0"/>
          <w:numId w:val="33"/>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المتابعة المستمرة التي تدل على أن المنظمة قد جعلت الجودة الشاملة جزءا لا يتجزأ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ثقافتها التنظيمية وليس فقط برنامجا مؤقتا .</w:t>
      </w:r>
    </w:p>
    <w:p w14:paraId="7EAC8C88" w14:textId="77777777" w:rsidR="002E23DF" w:rsidRPr="004A50C3"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وقد </w:t>
      </w:r>
      <w:r w:rsidRPr="004A50C3">
        <w:rPr>
          <w:rFonts w:ascii="Sakkal Majalla" w:hAnsi="Sakkal Majalla" w:cs="Sakkal Majalla" w:hint="cs"/>
          <w:b/>
          <w:bCs/>
          <w:color w:val="0D0D0D" w:themeColor="text1" w:themeTint="F2"/>
          <w:sz w:val="28"/>
          <w:szCs w:val="28"/>
          <w:rtl/>
        </w:rPr>
        <w:t xml:space="preserve">وتم تصوير </w:t>
      </w:r>
      <w:r w:rsidRPr="004A50C3">
        <w:rPr>
          <w:rFonts w:ascii="Sakkal Majalla" w:hAnsi="Sakkal Majalla" w:cs="Sakkal Majalla"/>
          <w:b/>
          <w:bCs/>
          <w:color w:val="0D0D0D" w:themeColor="text1" w:themeTint="F2"/>
          <w:sz w:val="28"/>
          <w:szCs w:val="28"/>
          <w:rtl/>
        </w:rPr>
        <w:t>عناصر نموذج إدارة الجودة كما يلي :- (</w:t>
      </w:r>
      <w:proofErr w:type="spellStart"/>
      <w:r w:rsidRPr="004A50C3">
        <w:rPr>
          <w:rFonts w:ascii="Sakkal Majalla" w:hAnsi="Sakkal Majalla" w:cs="Sakkal Majalla"/>
          <w:b/>
          <w:bCs/>
          <w:color w:val="0D0D0D" w:themeColor="text1" w:themeTint="F2"/>
          <w:sz w:val="28"/>
          <w:szCs w:val="28"/>
          <w:rtl/>
        </w:rPr>
        <w:t>تيطراوي</w:t>
      </w:r>
      <w:proofErr w:type="spellEnd"/>
      <w:r w:rsidRPr="004A50C3">
        <w:rPr>
          <w:rFonts w:ascii="Sakkal Majalla" w:hAnsi="Sakkal Majalla" w:cs="Sakkal Majalla"/>
          <w:b/>
          <w:bCs/>
          <w:color w:val="0D0D0D" w:themeColor="text1" w:themeTint="F2"/>
          <w:sz w:val="28"/>
          <w:szCs w:val="28"/>
          <w:rtl/>
        </w:rPr>
        <w:t>، 2019)</w:t>
      </w:r>
    </w:p>
    <w:p w14:paraId="3C9848A0"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التزام الإدارة بالجودة الإنتاجية في تصرفاتها ، وعدم تفويض الإشراف عليها للإدارات الدنيا</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في الهرم الوظيفي</w:t>
      </w:r>
    </w:p>
    <w:p w14:paraId="3926E87C"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التوجه نحو خدمة العميل على جميع مستويات الإدارة . </w:t>
      </w:r>
    </w:p>
    <w:p w14:paraId="24B1A607"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ضرورة العمل بروح الفريق الواحد على جميع المستويات .</w:t>
      </w:r>
    </w:p>
    <w:p w14:paraId="4E3B313C"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التدريب على مهارات الجودة المناسبة مع الاهتمام بالإجراءات الاحصائية على كل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المستويات .</w:t>
      </w:r>
    </w:p>
    <w:p w14:paraId="4FDCAAB4"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تطوير نظام للمكافآت ونظام خاص لتقدير المتميزين من الموظفين .</w:t>
      </w:r>
    </w:p>
    <w:p w14:paraId="5F8DA869"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القضاء على كل من معوقات تحسين الجودة والإنتاجية</w:t>
      </w:r>
    </w:p>
    <w:p w14:paraId="5882A8FF" w14:textId="77777777" w:rsidR="002E23DF" w:rsidRPr="00A015EE" w:rsidRDefault="002E23DF" w:rsidP="00624F5E">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ا</w:t>
      </w:r>
      <w:r w:rsidRPr="00A015EE">
        <w:rPr>
          <w:rFonts w:ascii="Sakkal Majalla" w:hAnsi="Sakkal Majalla" w:cs="Sakkal Majalla"/>
          <w:color w:val="0D0D0D" w:themeColor="text1" w:themeTint="F2"/>
          <w:sz w:val="28"/>
          <w:szCs w:val="28"/>
          <w:rtl/>
        </w:rPr>
        <w:t>عتماد وسائل اتصال مستديمة لمتابعة الجودة والإنتاجية .</w:t>
      </w:r>
    </w:p>
    <w:p w14:paraId="279A2B36" w14:textId="77777777" w:rsidR="002E23DF" w:rsidRPr="004A50C3"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وأخيرا </w:t>
      </w:r>
      <w:r w:rsidRPr="004A50C3">
        <w:rPr>
          <w:rFonts w:ascii="Sakkal Majalla" w:hAnsi="Sakkal Majalla" w:cs="Sakkal Majalla" w:hint="cs"/>
          <w:b/>
          <w:bCs/>
          <w:color w:val="0D0D0D" w:themeColor="text1" w:themeTint="F2"/>
          <w:sz w:val="28"/>
          <w:szCs w:val="28"/>
          <w:rtl/>
          <w:lang w:bidi="ar-EG"/>
        </w:rPr>
        <w:t xml:space="preserve">تم الإشارة </w:t>
      </w:r>
      <w:r w:rsidRPr="004A50C3">
        <w:rPr>
          <w:rFonts w:ascii="Sakkal Majalla" w:hAnsi="Sakkal Majalla" w:cs="Sakkal Majalla"/>
          <w:b/>
          <w:bCs/>
          <w:color w:val="0D0D0D" w:themeColor="text1" w:themeTint="F2"/>
          <w:sz w:val="28"/>
          <w:szCs w:val="28"/>
          <w:rtl/>
        </w:rPr>
        <w:t xml:space="preserve"> الى بعض العناصر المكونة لبرنامج</w:t>
      </w:r>
      <w:r w:rsidRPr="004A50C3">
        <w:rPr>
          <w:rFonts w:ascii="Sakkal Majalla" w:hAnsi="Sakkal Majalla" w:cs="Sakkal Majalla" w:hint="cs"/>
          <w:b/>
          <w:bCs/>
          <w:color w:val="0D0D0D" w:themeColor="text1" w:themeTint="F2"/>
          <w:sz w:val="28"/>
          <w:szCs w:val="28"/>
          <w:rtl/>
        </w:rPr>
        <w:t xml:space="preserve"> </w:t>
      </w:r>
      <w:r w:rsidRPr="004A50C3">
        <w:rPr>
          <w:rFonts w:ascii="Sakkal Majalla" w:hAnsi="Sakkal Majalla" w:cs="Sakkal Majalla"/>
          <w:b/>
          <w:bCs/>
          <w:color w:val="0D0D0D" w:themeColor="text1" w:themeTint="F2"/>
          <w:sz w:val="28"/>
          <w:szCs w:val="28"/>
          <w:rtl/>
        </w:rPr>
        <w:t>إدارة الجودة الشاملة وهي : (حمودة، 2022)</w:t>
      </w:r>
    </w:p>
    <w:p w14:paraId="607871A9" w14:textId="77777777" w:rsidR="002E23DF" w:rsidRPr="00A015EE" w:rsidRDefault="002E23DF" w:rsidP="00624F5E">
      <w:pPr>
        <w:pStyle w:val="a6"/>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التحليل الإحصائي .</w:t>
      </w:r>
    </w:p>
    <w:p w14:paraId="07AD3F55" w14:textId="77777777" w:rsidR="002E23DF" w:rsidRPr="00A015EE" w:rsidRDefault="002E23DF" w:rsidP="00624F5E">
      <w:pPr>
        <w:pStyle w:val="a6"/>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تقييم الموارد البشرية</w:t>
      </w:r>
    </w:p>
    <w:p w14:paraId="1C6358AD" w14:textId="77777777" w:rsidR="002E23DF" w:rsidRPr="00A015EE" w:rsidRDefault="002E23DF" w:rsidP="00624F5E">
      <w:pPr>
        <w:pStyle w:val="a6"/>
        <w:numPr>
          <w:ilvl w:val="0"/>
          <w:numId w:val="36"/>
        </w:numPr>
        <w:spacing w:before="100" w:beforeAutospacing="1" w:after="100" w:afterAutospacing="1" w:line="360" w:lineRule="auto"/>
        <w:ind w:left="423" w:hanging="45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متطلبات العميل .</w:t>
      </w:r>
    </w:p>
    <w:p w14:paraId="2A4DB28D" w14:textId="77777777" w:rsidR="002E23DF" w:rsidRPr="00A015EE" w:rsidRDefault="002E23DF" w:rsidP="00624F5E">
      <w:pPr>
        <w:pStyle w:val="a6"/>
        <w:numPr>
          <w:ilvl w:val="0"/>
          <w:numId w:val="37"/>
        </w:numPr>
        <w:spacing w:before="100" w:beforeAutospacing="1" w:after="100" w:afterAutospacing="1" w:line="360" w:lineRule="auto"/>
        <w:ind w:left="423" w:hanging="45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إعادة صياغة أساليب العمل الإدارية .</w:t>
      </w:r>
    </w:p>
    <w:p w14:paraId="01C78C90" w14:textId="111A7684" w:rsidR="002E23DF" w:rsidRPr="004A50C3" w:rsidRDefault="004A50C3"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5" w:name="_Toc173237378"/>
      <w:r w:rsidRPr="004A50C3">
        <w:rPr>
          <w:rFonts w:ascii="Sakkal Majalla" w:hAnsi="Sakkal Majalla" w:cs="Sakkal Majalla" w:hint="cs"/>
          <w:b/>
          <w:bCs/>
          <w:color w:val="0D0D0D" w:themeColor="text1" w:themeTint="F2"/>
          <w:sz w:val="32"/>
          <w:szCs w:val="32"/>
          <w:rtl/>
        </w:rPr>
        <w:t xml:space="preserve">5.1.2 </w:t>
      </w:r>
      <w:r w:rsidR="002E23DF" w:rsidRPr="004A50C3">
        <w:rPr>
          <w:rFonts w:ascii="Sakkal Majalla" w:hAnsi="Sakkal Majalla" w:cs="Sakkal Majalla"/>
          <w:b/>
          <w:bCs/>
          <w:color w:val="0D0D0D" w:themeColor="text1" w:themeTint="F2"/>
          <w:sz w:val="32"/>
          <w:szCs w:val="32"/>
          <w:rtl/>
        </w:rPr>
        <w:t>مبادئ إدارة الجودة الشاملة :</w:t>
      </w:r>
      <w:bookmarkEnd w:id="35"/>
    </w:p>
    <w:p w14:paraId="5F6832C6" w14:textId="77777777" w:rsidR="002E23DF" w:rsidRPr="004A50C3" w:rsidRDefault="002E23DF" w:rsidP="00A015EE">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تقوم إدارة الجودة الشاملة على ستة مبادئ هي : (طه، 2021)</w:t>
      </w:r>
    </w:p>
    <w:p w14:paraId="3B70B431" w14:textId="77777777" w:rsidR="002E23DF" w:rsidRPr="00A015EE" w:rsidRDefault="002E23DF" w:rsidP="00624F5E">
      <w:pPr>
        <w:pStyle w:val="a6"/>
        <w:numPr>
          <w:ilvl w:val="0"/>
          <w:numId w:val="39"/>
        </w:numPr>
        <w:spacing w:before="100" w:beforeAutospacing="1" w:after="100" w:afterAutospacing="1" w:line="360" w:lineRule="auto"/>
        <w:ind w:left="270" w:hanging="270"/>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 xml:space="preserve">التركيز على العميل: </w:t>
      </w:r>
      <w:r w:rsidRPr="00A015EE">
        <w:rPr>
          <w:rFonts w:ascii="Sakkal Majalla" w:hAnsi="Sakkal Majalla" w:cs="Sakkal Majalla"/>
          <w:b/>
          <w:bCs/>
          <w:color w:val="0D0D0D" w:themeColor="text1" w:themeTint="F2"/>
          <w:sz w:val="28"/>
          <w:szCs w:val="28"/>
        </w:rPr>
        <w:t>Focus On The Customer</w:t>
      </w:r>
    </w:p>
    <w:p w14:paraId="6DBD999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العميل هو مراقب الجودة الأول ومحور اهتمام المنظمات ، ومصدر دخلها الأساسي ، ولا</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يقتصر التركيز على العميل الخارجي للمنظمة التي تكرس كل وقتها وجهودها من أجل تحفيزه</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الشراء منتجاتها أو خدماتها بل ليشمل جميع العاملين داخل المنظمة ، الذين يتوقف على أدائهم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تحقيق مستوى الجودة المطلوب حيث يعتبر المدير عميل السكرتير والسكرتير عميل الشؤون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الإدارية .......... الخ حتى يقدم كل واحد لعميله العمل المطلوب على أكمل وجه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(العامري، 2021)</w:t>
      </w:r>
    </w:p>
    <w:p w14:paraId="1DBADF66" w14:textId="77777777" w:rsidR="002E23DF" w:rsidRPr="00A015EE" w:rsidRDefault="002E23DF" w:rsidP="00624F5E">
      <w:pPr>
        <w:pStyle w:val="a6"/>
        <w:numPr>
          <w:ilvl w:val="0"/>
          <w:numId w:val="39"/>
        </w:numPr>
        <w:spacing w:before="100" w:beforeAutospacing="1" w:after="100" w:afterAutospacing="1" w:line="360" w:lineRule="auto"/>
        <w:ind w:left="270" w:hanging="270"/>
        <w:jc w:val="both"/>
        <w:rPr>
          <w:rFonts w:ascii="Sakkal Majalla" w:hAnsi="Sakkal Majalla" w:cs="Sakkal Majalla"/>
          <w:b/>
          <w:bCs/>
          <w:color w:val="0D0D0D" w:themeColor="text1" w:themeTint="F2"/>
          <w:sz w:val="28"/>
          <w:szCs w:val="28"/>
          <w:rtl/>
          <w:lang w:bidi="ar-EG"/>
        </w:rPr>
      </w:pPr>
      <w:r w:rsidRPr="00A015EE">
        <w:rPr>
          <w:rFonts w:ascii="Sakkal Majalla" w:hAnsi="Sakkal Majalla" w:cs="Sakkal Majalla"/>
          <w:b/>
          <w:bCs/>
          <w:color w:val="0D0D0D" w:themeColor="text1" w:themeTint="F2"/>
          <w:sz w:val="28"/>
          <w:szCs w:val="28"/>
          <w:rtl/>
        </w:rPr>
        <w:t xml:space="preserve">التركيز على العمليات والنتائج معا </w:t>
      </w:r>
      <w:r w:rsidRPr="00A015EE">
        <w:rPr>
          <w:rFonts w:ascii="Sakkal Majalla" w:hAnsi="Sakkal Majalla" w:cs="Sakkal Majalla"/>
          <w:b/>
          <w:bCs/>
          <w:color w:val="0D0D0D" w:themeColor="text1" w:themeTint="F2"/>
          <w:sz w:val="28"/>
          <w:szCs w:val="28"/>
        </w:rPr>
        <w:t>Results</w:t>
      </w:r>
      <w:r w:rsidRPr="00A015EE">
        <w:rPr>
          <w:rFonts w:ascii="Sakkal Majalla" w:hAnsi="Sakkal Majalla" w:cs="Sakkal Majalla"/>
          <w:b/>
          <w:bCs/>
          <w:color w:val="0D0D0D" w:themeColor="text1" w:themeTint="F2"/>
          <w:sz w:val="28"/>
          <w:szCs w:val="28"/>
          <w:rtl/>
        </w:rPr>
        <w:t xml:space="preserve"> </w:t>
      </w:r>
      <w:r w:rsidRPr="00A015EE">
        <w:rPr>
          <w:rFonts w:ascii="Sakkal Majalla" w:hAnsi="Sakkal Majalla" w:cs="Sakkal Majalla"/>
          <w:b/>
          <w:bCs/>
          <w:color w:val="0D0D0D" w:themeColor="text1" w:themeTint="F2"/>
          <w:sz w:val="28"/>
          <w:szCs w:val="28"/>
        </w:rPr>
        <w:t>Focus On The Process As Well As</w:t>
      </w:r>
      <w:r w:rsidRPr="00A015EE">
        <w:rPr>
          <w:rFonts w:ascii="Sakkal Majalla" w:hAnsi="Sakkal Majalla" w:cs="Sakkal Majalla" w:hint="cs"/>
          <w:b/>
          <w:bCs/>
          <w:color w:val="0D0D0D" w:themeColor="text1" w:themeTint="F2"/>
          <w:sz w:val="28"/>
          <w:szCs w:val="28"/>
          <w:rtl/>
        </w:rPr>
        <w:t xml:space="preserve"> </w:t>
      </w:r>
      <w:r w:rsidRPr="00A015EE">
        <w:rPr>
          <w:rFonts w:ascii="Sakkal Majalla" w:hAnsi="Sakkal Majalla" w:cs="Sakkal Majalla" w:hint="cs"/>
          <w:b/>
          <w:bCs/>
          <w:color w:val="0D0D0D" w:themeColor="text1" w:themeTint="F2"/>
          <w:sz w:val="28"/>
          <w:szCs w:val="28"/>
          <w:rtl/>
          <w:lang w:bidi="ar-EG"/>
        </w:rPr>
        <w:t>:</w:t>
      </w:r>
    </w:p>
    <w:p w14:paraId="25190AE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لم يعد الحكم على جودة العمليات من خلال النتائج فحسب مقبولا ، بل يجب أن تمتد عمليات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الجودة والملاحظة حتى على العمليات وتصميمها لتعطي نتائج بلا أخطاء ، ويجب أيضا الاهتمام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بأساليب العمل وكيفية الأداء واستمرار تطور هذا الأداء والرقابة على المخرجات وفهم تدفق</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العمليات لمنع </w:t>
      </w:r>
      <w:proofErr w:type="spellStart"/>
      <w:r w:rsidRPr="00A015EE">
        <w:rPr>
          <w:rFonts w:ascii="Sakkal Majalla" w:hAnsi="Sakkal Majalla" w:cs="Sakkal Majalla"/>
          <w:color w:val="0D0D0D" w:themeColor="text1" w:themeTint="F2"/>
          <w:sz w:val="28"/>
          <w:szCs w:val="28"/>
          <w:rtl/>
        </w:rPr>
        <w:t>الإختناقات</w:t>
      </w:r>
      <w:proofErr w:type="spellEnd"/>
      <w:r w:rsidRPr="00A015EE">
        <w:rPr>
          <w:rFonts w:ascii="Sakkal Majalla" w:hAnsi="Sakkal Majalla" w:cs="Sakkal Majalla"/>
          <w:color w:val="0D0D0D" w:themeColor="text1" w:themeTint="F2"/>
          <w:sz w:val="28"/>
          <w:szCs w:val="28"/>
          <w:rtl/>
        </w:rPr>
        <w:t xml:space="preserve"> ، وإيجاد الحلول للمشكلات التي تعترض سبيل تحسين نوعية المنتجات أو الخدمات للوصول إلى نتائج بلا أخطاء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2019)</w:t>
      </w:r>
    </w:p>
    <w:p w14:paraId="4CC4C26C" w14:textId="77777777" w:rsidR="002E23DF" w:rsidRPr="00A015EE" w:rsidRDefault="002E23DF" w:rsidP="00624F5E">
      <w:pPr>
        <w:pStyle w:val="a6"/>
        <w:numPr>
          <w:ilvl w:val="0"/>
          <w:numId w:val="39"/>
        </w:numPr>
        <w:spacing w:before="100" w:beforeAutospacing="1" w:after="100" w:afterAutospacing="1" w:line="360" w:lineRule="auto"/>
        <w:ind w:left="270" w:hanging="270"/>
        <w:jc w:val="both"/>
        <w:rPr>
          <w:rFonts w:ascii="Sakkal Majalla" w:hAnsi="Sakkal Majalla" w:cs="Sakkal Majalla"/>
          <w:b/>
          <w:bCs/>
          <w:color w:val="0D0D0D" w:themeColor="text1" w:themeTint="F2"/>
          <w:sz w:val="28"/>
          <w:szCs w:val="28"/>
          <w:rtl/>
          <w:lang w:bidi="ar-EG"/>
        </w:rPr>
      </w:pPr>
      <w:r w:rsidRPr="00A015EE">
        <w:rPr>
          <w:rFonts w:ascii="Sakkal Majalla" w:hAnsi="Sakkal Majalla" w:cs="Sakkal Majalla" w:hint="cs"/>
          <w:b/>
          <w:bCs/>
          <w:color w:val="0D0D0D" w:themeColor="text1" w:themeTint="F2"/>
          <w:sz w:val="28"/>
          <w:szCs w:val="28"/>
          <w:rtl/>
        </w:rPr>
        <w:t>ا</w:t>
      </w:r>
      <w:r w:rsidRPr="00A015EE">
        <w:rPr>
          <w:rFonts w:ascii="Sakkal Majalla" w:hAnsi="Sakkal Majalla" w:cs="Sakkal Majalla"/>
          <w:b/>
          <w:bCs/>
          <w:color w:val="0D0D0D" w:themeColor="text1" w:themeTint="F2"/>
          <w:sz w:val="28"/>
          <w:szCs w:val="28"/>
          <w:rtl/>
        </w:rPr>
        <w:t>لوقاية من الأخطاء</w:t>
      </w:r>
      <w:r w:rsidRPr="00A015EE">
        <w:rPr>
          <w:rFonts w:ascii="Sakkal Majalla" w:hAnsi="Sakkal Majalla" w:cs="Sakkal Majalla"/>
          <w:b/>
          <w:bCs/>
          <w:color w:val="0D0D0D" w:themeColor="text1" w:themeTint="F2"/>
          <w:sz w:val="28"/>
          <w:szCs w:val="28"/>
        </w:rPr>
        <w:t xml:space="preserve"> Prevention Versus Inspection :</w:t>
      </w:r>
      <w:r w:rsidRPr="00A015EE">
        <w:rPr>
          <w:rFonts w:ascii="Sakkal Majalla" w:hAnsi="Sakkal Majalla" w:cs="Sakkal Majalla" w:hint="cs"/>
          <w:b/>
          <w:bCs/>
          <w:color w:val="0D0D0D" w:themeColor="text1" w:themeTint="F2"/>
          <w:sz w:val="28"/>
          <w:szCs w:val="28"/>
          <w:rtl/>
          <w:lang w:bidi="ar-EG"/>
        </w:rPr>
        <w:t>:</w:t>
      </w:r>
    </w:p>
    <w:p w14:paraId="33637609"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ويعني هذا المبدأ الإقلاع عن سياسة اطفاء الحرائق في إدارة الأعمال ، والشروع باستخدام أساليب ومعايير مقبولة لقياس جودة المنتجات والخدمات أثناء العملية الإنتاجية تمنع وقوع الأخطاء والمشكلات ، بدلا من استخدامها الأساليب والمعايير بعد وقوعها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(يوسف، 2021)</w:t>
      </w:r>
    </w:p>
    <w:p w14:paraId="09B41815" w14:textId="77777777" w:rsidR="002E23DF" w:rsidRPr="00A015EE" w:rsidRDefault="002E23DF" w:rsidP="00624F5E">
      <w:pPr>
        <w:pStyle w:val="a6"/>
        <w:numPr>
          <w:ilvl w:val="0"/>
          <w:numId w:val="39"/>
        </w:numPr>
        <w:spacing w:before="100" w:beforeAutospacing="1" w:after="100" w:afterAutospacing="1" w:line="360" w:lineRule="auto"/>
        <w:ind w:left="270" w:hanging="270"/>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حشد خبرات القوى العاملة</w:t>
      </w:r>
      <w:r w:rsidRPr="00A015EE">
        <w:rPr>
          <w:rFonts w:ascii="Sakkal Majalla" w:hAnsi="Sakkal Majalla" w:cs="Sakkal Majalla" w:hint="cs"/>
          <w:b/>
          <w:bCs/>
          <w:color w:val="0D0D0D" w:themeColor="text1" w:themeTint="F2"/>
          <w:sz w:val="28"/>
          <w:szCs w:val="28"/>
          <w:rtl/>
        </w:rPr>
        <w:t xml:space="preserve"> : </w:t>
      </w:r>
      <w:r w:rsidRPr="00A015EE">
        <w:rPr>
          <w:rFonts w:ascii="Sakkal Majalla" w:hAnsi="Sakkal Majalla" w:cs="Sakkal Majalla"/>
          <w:b/>
          <w:bCs/>
          <w:color w:val="0D0D0D" w:themeColor="text1" w:themeTint="F2"/>
          <w:sz w:val="28"/>
          <w:szCs w:val="28"/>
        </w:rPr>
        <w:t xml:space="preserve">: </w:t>
      </w:r>
      <w:proofErr w:type="spellStart"/>
      <w:r w:rsidRPr="00A015EE">
        <w:rPr>
          <w:rFonts w:ascii="Sakkal Majalla" w:hAnsi="Sakkal Majalla" w:cs="Sakkal Majalla"/>
          <w:b/>
          <w:bCs/>
          <w:color w:val="0D0D0D" w:themeColor="text1" w:themeTint="F2"/>
          <w:sz w:val="28"/>
          <w:szCs w:val="28"/>
        </w:rPr>
        <w:t>Mobolizing</w:t>
      </w:r>
      <w:proofErr w:type="spellEnd"/>
      <w:r w:rsidRPr="00A015EE">
        <w:rPr>
          <w:rFonts w:ascii="Sakkal Majalla" w:hAnsi="Sakkal Majalla" w:cs="Sakkal Majalla"/>
          <w:b/>
          <w:bCs/>
          <w:color w:val="0D0D0D" w:themeColor="text1" w:themeTint="F2"/>
          <w:sz w:val="28"/>
          <w:szCs w:val="28"/>
        </w:rPr>
        <w:t xml:space="preserve"> Experts Of The Work Force</w:t>
      </w:r>
    </w:p>
    <w:p w14:paraId="5D0C84D1"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تؤكد مفاهيم إدارة الجودة الشاملة أن القوى العاملة تتكون من أفراد أذكياء قادرين على الخلق والإبداع ، وهو عكس ما تفترضه المفاهيم التقليدية بأنهم أشخاص أغبياء لا يهمهم سوى الحصول على المال ، ففي ظل إدارة الجودة الشاملة تعتبر المكافأة المالية إحدى الطرق لتعويض الأفراد عن مجهوداتهم في مجال الجودة . فقد أثبتت الأبحاث والدراسات المتعددة أن للأفراد أهدافا أخرى غير المكافآت المالية تنمي اهتماماتهم بالمنظمة وانتماءهم لها أقلها الأجور وأعلاها تحقيق الذات مرورا بتغذية المكانة الاجتماعية التي يمكن أن يحققها الموظف من خلال عمله ، فهم يحبون أن تقابل جهودهم بالثناء من خلال التدريب وإبداء الرأي والمشاركة في نشاطات المنظمة كافة ، وإعطائهم الفرص للحصول على معلومات واسعة بخصوص عملهم ، وتسهيل مهمة حصولهم عليها من خلال توفيرها في مكان العمل . (مرجان، 2021)</w:t>
      </w:r>
    </w:p>
    <w:p w14:paraId="44501FB1"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كما يجب أن ينظر إلى القوى العاملة بأنها تشكل مصدرا هائلا للمعلومات والكفاءات التي يمكن استخدامها في تطوير الأعمال ، وزيادة الإنتاجية ، وخفض التكاليف والفاقد ، ولهذا يجب إشعار العاملين بأنهم أعضاء في فريق واحد</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قادر على تحقيق النجاحات للمؤسسة يستحقون المساندة والتأييد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تيطراوي</w:t>
      </w:r>
      <w:proofErr w:type="spellEnd"/>
      <w:r w:rsidRPr="00A015EE">
        <w:rPr>
          <w:rFonts w:ascii="Sakkal Majalla" w:hAnsi="Sakkal Majalla" w:cs="Sakkal Majalla"/>
          <w:color w:val="0D0D0D" w:themeColor="text1" w:themeTint="F2"/>
          <w:sz w:val="28"/>
          <w:szCs w:val="28"/>
          <w:rtl/>
        </w:rPr>
        <w:t>، 2019)</w:t>
      </w:r>
    </w:p>
    <w:p w14:paraId="50DC9401" w14:textId="77777777" w:rsidR="002E23DF" w:rsidRPr="00A015EE" w:rsidRDefault="002E23DF" w:rsidP="00624F5E">
      <w:pPr>
        <w:pStyle w:val="a6"/>
        <w:numPr>
          <w:ilvl w:val="0"/>
          <w:numId w:val="39"/>
        </w:numPr>
        <w:spacing w:before="100" w:beforeAutospacing="1" w:after="100" w:afterAutospacing="1" w:line="360" w:lineRule="auto"/>
        <w:ind w:left="270" w:hanging="270"/>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 xml:space="preserve">اتخاذ </w:t>
      </w:r>
      <w:proofErr w:type="spellStart"/>
      <w:r w:rsidRPr="00A015EE">
        <w:rPr>
          <w:rFonts w:ascii="Sakkal Majalla" w:hAnsi="Sakkal Majalla" w:cs="Sakkal Majalla"/>
          <w:b/>
          <w:bCs/>
          <w:color w:val="0D0D0D" w:themeColor="text1" w:themeTint="F2"/>
          <w:sz w:val="28"/>
          <w:szCs w:val="28"/>
          <w:rtl/>
        </w:rPr>
        <w:t>القرارت</w:t>
      </w:r>
      <w:proofErr w:type="spellEnd"/>
      <w:r w:rsidRPr="00A015EE">
        <w:rPr>
          <w:rFonts w:ascii="Sakkal Majalla" w:hAnsi="Sakkal Majalla" w:cs="Sakkal Majalla"/>
          <w:b/>
          <w:bCs/>
          <w:color w:val="0D0D0D" w:themeColor="text1" w:themeTint="F2"/>
          <w:sz w:val="28"/>
          <w:szCs w:val="28"/>
          <w:rtl/>
        </w:rPr>
        <w:t xml:space="preserve"> استنادا على الحقائق</w:t>
      </w:r>
      <w:r w:rsidRPr="00A015EE">
        <w:rPr>
          <w:rFonts w:ascii="Sakkal Majalla" w:hAnsi="Sakkal Majalla" w:cs="Sakkal Majalla" w:hint="cs"/>
          <w:b/>
          <w:bCs/>
          <w:color w:val="0D0D0D" w:themeColor="text1" w:themeTint="F2"/>
          <w:sz w:val="28"/>
          <w:szCs w:val="28"/>
          <w:rtl/>
          <w:lang w:bidi="ar-EG"/>
        </w:rPr>
        <w:t xml:space="preserve"> :</w:t>
      </w:r>
      <w:r w:rsidRPr="00A015EE">
        <w:rPr>
          <w:rFonts w:ascii="Sakkal Majalla" w:hAnsi="Sakkal Majalla" w:cs="Sakkal Majalla"/>
          <w:b/>
          <w:bCs/>
          <w:color w:val="0D0D0D" w:themeColor="text1" w:themeTint="F2"/>
          <w:sz w:val="28"/>
          <w:szCs w:val="28"/>
        </w:rPr>
        <w:t xml:space="preserve"> Fact - Based Decision Making</w:t>
      </w:r>
      <w:r w:rsidRPr="00A015EE">
        <w:rPr>
          <w:rFonts w:ascii="Sakkal Majalla" w:hAnsi="Sakkal Majalla" w:cs="Sakkal Majalla" w:hint="cs"/>
          <w:b/>
          <w:bCs/>
          <w:color w:val="0D0D0D" w:themeColor="text1" w:themeTint="F2"/>
          <w:sz w:val="28"/>
          <w:szCs w:val="28"/>
          <w:rtl/>
        </w:rPr>
        <w:t>:</w:t>
      </w:r>
    </w:p>
    <w:p w14:paraId="3926C7E0"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عند تبني مفهوم إدارة الجودة الشاملة لا بد من توافر نظام معلومات ينقل الحقائق والمعلومات جميعها حول أداء المنظمة من النواحي المالية والبشرية كافة. وخاصة أن إدارة الجودة الشاملة تتبنى مفهوما مؤسسيا أو منهجا علميا في حل المشكلات تصبح معه هذه المشكلات بالنسبة لها فرصا للتحسين ، ويشترك في تنفيذ هذا المفهوم جميع العاملين من القمة حتى القاعدة من خلال التفهم الكامل للعمل ومشكلاته ، وتوافر المعلومات والحقائق التي يتخذ على أساسها القرارات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1FCEAA3A" w14:textId="77777777" w:rsidR="002E23DF" w:rsidRPr="00A015EE" w:rsidRDefault="002E23DF" w:rsidP="00624F5E">
      <w:pPr>
        <w:pStyle w:val="a6"/>
        <w:numPr>
          <w:ilvl w:val="0"/>
          <w:numId w:val="39"/>
        </w:numPr>
        <w:spacing w:before="100" w:beforeAutospacing="1" w:after="100" w:afterAutospacing="1" w:line="360" w:lineRule="auto"/>
        <w:ind w:left="270" w:hanging="270"/>
        <w:jc w:val="both"/>
        <w:rPr>
          <w:rFonts w:ascii="Sakkal Majalla" w:hAnsi="Sakkal Majalla" w:cs="Sakkal Majalla"/>
          <w:b/>
          <w:bCs/>
          <w:color w:val="0D0D0D" w:themeColor="text1" w:themeTint="F2"/>
          <w:sz w:val="28"/>
          <w:szCs w:val="28"/>
        </w:rPr>
      </w:pPr>
      <w:r w:rsidRPr="00A015EE">
        <w:rPr>
          <w:rFonts w:ascii="Sakkal Majalla" w:hAnsi="Sakkal Majalla" w:cs="Sakkal Majalla"/>
          <w:b/>
          <w:bCs/>
          <w:color w:val="0D0D0D" w:themeColor="text1" w:themeTint="F2"/>
          <w:sz w:val="28"/>
          <w:szCs w:val="28"/>
          <w:rtl/>
        </w:rPr>
        <w:t xml:space="preserve">التغذية العكسية : </w:t>
      </w:r>
      <w:r w:rsidRPr="00A015EE">
        <w:rPr>
          <w:rFonts w:ascii="Sakkal Majalla" w:hAnsi="Sakkal Majalla" w:cs="Sakkal Majalla"/>
          <w:b/>
          <w:bCs/>
          <w:color w:val="0D0D0D" w:themeColor="text1" w:themeTint="F2"/>
          <w:sz w:val="28"/>
          <w:szCs w:val="28"/>
        </w:rPr>
        <w:t>Feed Back</w:t>
      </w:r>
      <w:r w:rsidRPr="00A015EE">
        <w:rPr>
          <w:rFonts w:ascii="Sakkal Majalla" w:hAnsi="Sakkal Majalla" w:cs="Sakkal Majalla"/>
          <w:b/>
          <w:bCs/>
          <w:color w:val="0D0D0D" w:themeColor="text1" w:themeTint="F2"/>
          <w:sz w:val="28"/>
          <w:szCs w:val="28"/>
          <w:rtl/>
        </w:rPr>
        <w:t xml:space="preserve"> :</w:t>
      </w:r>
    </w:p>
    <w:p w14:paraId="56654258"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إن أي نظام الإدارة الجودة الشاملة لا بد له من توافر نظام فعال للتغذية العكسية حول رغبات وانجازات العمال وردود فعلهم حول الأداء في المنظمة ، وتعتبر التغذية العكسية أمرا حيويا لتمكين المديرين من توجيه العاملين لتحسين ادائهم في العمل ، وتعتبر أيضا مؤشرا على مستوى التحسين مقارنة بالتحسينات السابقة . والمعلومات الراجعة تمكن الإدارة العليا من التعرف</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على : (طه، 2021)</w:t>
      </w:r>
    </w:p>
    <w:p w14:paraId="05AF0A8E" w14:textId="77777777" w:rsidR="002E23DF" w:rsidRPr="00A015EE" w:rsidRDefault="002E23DF" w:rsidP="00624F5E">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أداء الفرد مقابل الأهداف الرئيسية للمنظمة</w:t>
      </w:r>
    </w:p>
    <w:p w14:paraId="2734A23C" w14:textId="77777777" w:rsidR="002E23DF" w:rsidRPr="00A015EE" w:rsidRDefault="002E23DF" w:rsidP="00624F5E">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ج</w:t>
      </w:r>
      <w:r w:rsidRPr="00A015EE">
        <w:rPr>
          <w:rFonts w:ascii="Sakkal Majalla" w:hAnsi="Sakkal Majalla" w:cs="Sakkal Majalla"/>
          <w:color w:val="0D0D0D" w:themeColor="text1" w:themeTint="F2"/>
          <w:sz w:val="28"/>
          <w:szCs w:val="28"/>
          <w:rtl/>
        </w:rPr>
        <w:t>وانب القوة عند الأفراد والجوانب التي تحتاج للتحسين</w:t>
      </w:r>
    </w:p>
    <w:p w14:paraId="29409790" w14:textId="77777777" w:rsidR="002E23DF" w:rsidRPr="00A015EE" w:rsidRDefault="002E23DF" w:rsidP="00624F5E">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متطلبات التدريب للسنوات القادمة .</w:t>
      </w:r>
    </w:p>
    <w:p w14:paraId="2E0338E5" w14:textId="77777777" w:rsidR="002E23DF" w:rsidRPr="00A015EE" w:rsidRDefault="002E23DF" w:rsidP="00624F5E">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ا</w:t>
      </w:r>
      <w:r w:rsidRPr="00A015EE">
        <w:rPr>
          <w:rFonts w:ascii="Sakkal Majalla" w:hAnsi="Sakkal Majalla" w:cs="Sakkal Majalla"/>
          <w:color w:val="0D0D0D" w:themeColor="text1" w:themeTint="F2"/>
          <w:sz w:val="28"/>
          <w:szCs w:val="28"/>
          <w:rtl/>
        </w:rPr>
        <w:t>لطموحات المستقبلية في الوظيفة .</w:t>
      </w:r>
    </w:p>
    <w:p w14:paraId="4CAA6AE7" w14:textId="77777777" w:rsidR="002E23DF" w:rsidRPr="00A015EE" w:rsidRDefault="002E23DF" w:rsidP="00624F5E">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آراء المديرين والأفراد حول الأداء في المنظمة .</w:t>
      </w:r>
    </w:p>
    <w:p w14:paraId="40D40539" w14:textId="745DF70E" w:rsidR="002E23DF" w:rsidRPr="004A50C3" w:rsidRDefault="004A50C3" w:rsidP="004A50C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6" w:name="_Toc173237379"/>
      <w:r w:rsidRPr="004A50C3">
        <w:rPr>
          <w:rFonts w:ascii="Sakkal Majalla" w:hAnsi="Sakkal Majalla" w:cs="Sakkal Majalla" w:hint="cs"/>
          <w:b/>
          <w:bCs/>
          <w:color w:val="0D0D0D" w:themeColor="text1" w:themeTint="F2"/>
          <w:sz w:val="32"/>
          <w:szCs w:val="32"/>
          <w:rtl/>
        </w:rPr>
        <w:t xml:space="preserve">6.1.2 </w:t>
      </w:r>
      <w:r w:rsidR="002E23DF" w:rsidRPr="004A50C3">
        <w:rPr>
          <w:rFonts w:ascii="Sakkal Majalla" w:hAnsi="Sakkal Majalla" w:cs="Sakkal Majalla"/>
          <w:b/>
          <w:bCs/>
          <w:color w:val="0D0D0D" w:themeColor="text1" w:themeTint="F2"/>
          <w:sz w:val="32"/>
          <w:szCs w:val="32"/>
          <w:rtl/>
        </w:rPr>
        <w:t>كيفية تطبيق إدارة الجودة الشاملة :</w:t>
      </w:r>
      <w:bookmarkEnd w:id="36"/>
    </w:p>
    <w:p w14:paraId="20D9255D" w14:textId="77777777" w:rsidR="002E23DF" w:rsidRPr="004A50C3" w:rsidRDefault="002E23DF" w:rsidP="004A50C3">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يمر تطبيق إدارة الجودة الشاملة بالمراحل </w:t>
      </w:r>
      <w:r w:rsidRPr="004A50C3">
        <w:rPr>
          <w:rFonts w:ascii="Sakkal Majalla" w:hAnsi="Sakkal Majalla" w:cs="Sakkal Majalla" w:hint="cs"/>
          <w:b/>
          <w:bCs/>
          <w:color w:val="0D0D0D" w:themeColor="text1" w:themeTint="F2"/>
          <w:sz w:val="28"/>
          <w:szCs w:val="28"/>
          <w:rtl/>
        </w:rPr>
        <w:t>الأساسية</w:t>
      </w:r>
      <w:r w:rsidRPr="004A50C3">
        <w:rPr>
          <w:rFonts w:ascii="Sakkal Majalla" w:hAnsi="Sakkal Majalla" w:cs="Sakkal Majalla"/>
          <w:b/>
          <w:bCs/>
          <w:color w:val="0D0D0D" w:themeColor="text1" w:themeTint="F2"/>
          <w:sz w:val="28"/>
          <w:szCs w:val="28"/>
          <w:rtl/>
        </w:rPr>
        <w:t xml:space="preserve"> التالية : </w:t>
      </w:r>
    </w:p>
    <w:p w14:paraId="457B2977" w14:textId="77777777" w:rsidR="002E23DF" w:rsidRPr="004A50C3" w:rsidRDefault="002E23DF" w:rsidP="00624F5E">
      <w:pPr>
        <w:pStyle w:val="a6"/>
        <w:numPr>
          <w:ilvl w:val="0"/>
          <w:numId w:val="6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المرحلة الصفرية : الإعداد ( التحضير ) </w:t>
      </w:r>
      <w:r w:rsidRPr="004A50C3">
        <w:rPr>
          <w:rFonts w:ascii="Sakkal Majalla" w:hAnsi="Sakkal Majalla" w:cs="Sakkal Majalla"/>
          <w:b/>
          <w:bCs/>
          <w:color w:val="0D0D0D" w:themeColor="text1" w:themeTint="F2"/>
          <w:sz w:val="28"/>
          <w:szCs w:val="28"/>
        </w:rPr>
        <w:t>Preparation</w:t>
      </w:r>
      <w:r w:rsidRPr="004A50C3">
        <w:rPr>
          <w:rFonts w:ascii="Sakkal Majalla" w:hAnsi="Sakkal Majalla" w:cs="Sakkal Majalla"/>
          <w:b/>
          <w:bCs/>
          <w:color w:val="0D0D0D" w:themeColor="text1" w:themeTint="F2"/>
          <w:sz w:val="28"/>
          <w:szCs w:val="28"/>
          <w:rtl/>
        </w:rPr>
        <w:t xml:space="preserve"> :</w:t>
      </w:r>
    </w:p>
    <w:p w14:paraId="20F29B6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وهي المرحلة التي يقرر فيها كبار المديرين عزمهم على </w:t>
      </w:r>
      <w:proofErr w:type="spellStart"/>
      <w:r w:rsidRPr="00A015EE">
        <w:rPr>
          <w:rFonts w:ascii="Sakkal Majalla" w:hAnsi="Sakkal Majalla" w:cs="Sakkal Majalla"/>
          <w:color w:val="0D0D0D" w:themeColor="text1" w:themeTint="F2"/>
          <w:sz w:val="28"/>
          <w:szCs w:val="28"/>
          <w:rtl/>
        </w:rPr>
        <w:t>الإستفادة</w:t>
      </w:r>
      <w:proofErr w:type="spellEnd"/>
      <w:r w:rsidRPr="00A015EE">
        <w:rPr>
          <w:rFonts w:ascii="Sakkal Majalla" w:hAnsi="Sakkal Majalla" w:cs="Sakkal Majalla"/>
          <w:color w:val="0D0D0D" w:themeColor="text1" w:themeTint="F2"/>
          <w:sz w:val="28"/>
          <w:szCs w:val="28"/>
          <w:rtl/>
        </w:rPr>
        <w:t xml:space="preserve"> من مزايا إدارة الجودة الشاملة قبل اشراك العاملين في المنظمة كافة ، وخلالها يتم إعداد المديرين وتدريبهم لإكسابهم الثقة بالنفس ، وعدم الخوف من التغيير. وتتطلب هذه المرحلة من مديري المنظمات تنظيم أنفسهم للسعي نحو الجودة كوسيلة لرضا العميل والحصول على مزايا تنافسية . ويتم في هذه المرحلة أيضا تحديد المصطلحات والأهداف الخاصة بتطبيق إدارة الجودة الشاملة ، وإنشاء مجلس توجيه لتحسين المنظمة وتطوير رؤية مستقبلية من خلال تخطيط استراتيجي شامل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بحيث تشتمل أهداف المنظمة على عنصرين أساسين هما : الأمن الوظيفي والدعم الإداري. وعلى مديري المنظمات الذين ينوون القيام بمبادرات الجودة الشاملة أن يكون لديهم الوقت الكافي الزيارة الشركات والمؤسسات التي تطبق إدارة الجودة الشاملة ، وخاصة أن هذه المنظمات غالبا ما يكون لديها الرغبة للتحدث عن تجاربها . حتى أنها في كثير من الأحيان تتفاخر بإنجازاتها في هذا المجال. (العامري، 2021)</w:t>
      </w:r>
    </w:p>
    <w:p w14:paraId="1640FB8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وهذا يتطلب الجلوس مع أولئك الذين طبقوا إدارة الجودة الشاملة بنجاح للتعرف على تجاربهم كيف بدأوا ، وكيف تعرفوا على عملائهم ، وكيف مكنوا موظفيهم وفرقهم من تلبية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احتياجات العملاء ، وما هي الأخطاء التي ارتكبوها والدروس التي تعلموها  . وفي هذه المرحلة يتم عادة </w:t>
      </w:r>
      <w:proofErr w:type="spellStart"/>
      <w:r w:rsidRPr="00A015EE">
        <w:rPr>
          <w:rFonts w:ascii="Sakkal Majalla" w:hAnsi="Sakkal Majalla" w:cs="Sakkal Majalla"/>
          <w:color w:val="0D0D0D" w:themeColor="text1" w:themeTint="F2"/>
          <w:sz w:val="28"/>
          <w:szCs w:val="28"/>
          <w:rtl/>
        </w:rPr>
        <w:t>الإستعانة</w:t>
      </w:r>
      <w:proofErr w:type="spellEnd"/>
      <w:r w:rsidRPr="00A015EE">
        <w:rPr>
          <w:rFonts w:ascii="Sakkal Majalla" w:hAnsi="Sakkal Majalla" w:cs="Sakkal Majalla"/>
          <w:color w:val="0D0D0D" w:themeColor="text1" w:themeTint="F2"/>
          <w:sz w:val="28"/>
          <w:szCs w:val="28"/>
          <w:rtl/>
        </w:rPr>
        <w:t xml:space="preserve"> بمستشارين من خارج المنظمة لمساعدة الإدارة العليا على إقرار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التطبيق. ويصدر قرار بتوفير الموارد اللازمة للتنفيذ</w:t>
      </w:r>
      <w:r w:rsidRPr="00A015EE">
        <w:rPr>
          <w:rFonts w:ascii="Sakkal Majalla" w:hAnsi="Sakkal Majalla" w:cs="Sakkal Majalla" w:hint="cs"/>
          <w:color w:val="0D0D0D" w:themeColor="text1" w:themeTint="F2"/>
          <w:sz w:val="28"/>
          <w:szCs w:val="28"/>
          <w:rtl/>
        </w:rPr>
        <w:t xml:space="preserve">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2019)</w:t>
      </w:r>
    </w:p>
    <w:p w14:paraId="55FEA24A" w14:textId="77777777" w:rsidR="002E23DF" w:rsidRPr="004A50C3" w:rsidRDefault="002E23DF" w:rsidP="00624F5E">
      <w:pPr>
        <w:pStyle w:val="a6"/>
        <w:numPr>
          <w:ilvl w:val="0"/>
          <w:numId w:val="6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المرحلة الأولى : التخطيط </w:t>
      </w:r>
      <w:r w:rsidRPr="004A50C3">
        <w:rPr>
          <w:rFonts w:ascii="Sakkal Majalla" w:hAnsi="Sakkal Majalla" w:cs="Sakkal Majalla"/>
          <w:b/>
          <w:bCs/>
          <w:color w:val="0D0D0D" w:themeColor="text1" w:themeTint="F2"/>
          <w:sz w:val="28"/>
          <w:szCs w:val="28"/>
        </w:rPr>
        <w:t>Planning</w:t>
      </w:r>
      <w:r w:rsidRPr="004A50C3">
        <w:rPr>
          <w:rFonts w:ascii="Sakkal Majalla" w:hAnsi="Sakkal Majalla" w:cs="Sakkal Majalla"/>
          <w:b/>
          <w:bCs/>
          <w:color w:val="0D0D0D" w:themeColor="text1" w:themeTint="F2"/>
          <w:sz w:val="28"/>
          <w:szCs w:val="28"/>
          <w:rtl/>
        </w:rPr>
        <w:t xml:space="preserve"> :</w:t>
      </w:r>
    </w:p>
    <w:p w14:paraId="24A4E3D3"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توضع في هذه المرحلة الخطط التفصيلية لتحسين الجودة والخدمة بلغة سهلة مفهومة للجميع ويحدد هيكل المنظمة الدائم والموارد اللازمة للتطبيق ، ويتم اختيار نظام إدارة الجودة الشاملة ومدخل التغذية الأساسية المرتدة من قبل الموظفين ، كما يتم اختيار أعضاء المجلس الاستشاري والمنسق </w:t>
      </w:r>
      <w:r w:rsidRPr="00A015EE">
        <w:rPr>
          <w:rFonts w:ascii="Sakkal Majalla" w:hAnsi="Sakkal Majalla" w:cs="Sakkal Majalla"/>
          <w:color w:val="0D0D0D" w:themeColor="text1" w:themeTint="F2"/>
          <w:sz w:val="28"/>
          <w:szCs w:val="28"/>
        </w:rPr>
        <w:t>Facilitator</w:t>
      </w:r>
      <w:r w:rsidRPr="00A015EE">
        <w:rPr>
          <w:rFonts w:ascii="Sakkal Majalla" w:hAnsi="Sakkal Majalla" w:cs="Sakkal Majalla"/>
          <w:color w:val="0D0D0D" w:themeColor="text1" w:themeTint="F2"/>
          <w:sz w:val="28"/>
          <w:szCs w:val="28"/>
          <w:rtl/>
        </w:rPr>
        <w:t xml:space="preserve"> المسهل) الذي يكون مسؤولا عن ربط الأنشطة التعاونية ، وتسهيل عمل الفرق . ثم يلي ذلك تدريب المجلس الاستشاري والمنسق على مبادئ ومتطلبات إدارة الجودة الشاملة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(يوسف، 2021)</w:t>
      </w:r>
    </w:p>
    <w:p w14:paraId="64C4E18E"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وفي أول اجتماع للمجلس الاستشاري تتم الموافقة على هذه الخطة عقب مناقشتها من الجميع،</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وبعد التعهد بتوفير الموارد اللازمة ، وتحدد العمليات الأساسية المرتبطة بأهداف المنظمة باستخدام أدوات الربط الكمية والنوعية لإدارة الجودة الشاملة ، ويختار الاستشاري استراتيجية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التنفيذ، ويحدد المشكلات التي قد تتعرض لها فرق العمل ، التي يتكون كل منها من ٤ - ٨ أفراد تكون مهمتهم دراسة العمليات </w:t>
      </w:r>
      <w:proofErr w:type="spellStart"/>
      <w:r w:rsidRPr="00A015EE">
        <w:rPr>
          <w:rFonts w:ascii="Sakkal Majalla" w:hAnsi="Sakkal Majalla" w:cs="Sakkal Majalla"/>
          <w:color w:val="0D0D0D" w:themeColor="text1" w:themeTint="F2"/>
          <w:sz w:val="28"/>
          <w:szCs w:val="28"/>
          <w:rtl/>
        </w:rPr>
        <w:t>التظيمية</w:t>
      </w:r>
      <w:proofErr w:type="spellEnd"/>
      <w:r w:rsidRPr="00A015EE">
        <w:rPr>
          <w:rFonts w:ascii="Sakkal Majalla" w:hAnsi="Sakkal Majalla" w:cs="Sakkal Majalla"/>
          <w:color w:val="0D0D0D" w:themeColor="text1" w:themeTint="F2"/>
          <w:sz w:val="28"/>
          <w:szCs w:val="28"/>
          <w:rtl/>
        </w:rPr>
        <w:t xml:space="preserve"> ، والتوصل إلى أفضل الوسائل لتحسينها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(مرجان، 2021)</w:t>
      </w:r>
    </w:p>
    <w:p w14:paraId="700DDE7F"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وجزء من الاستعداد لتطبيق إدارة الجودة الشاملة ، هو تقرير ما إذا كان التطبيق يشمل المنظمة بالكامل </w:t>
      </w:r>
      <w:r w:rsidRPr="00A015EE">
        <w:rPr>
          <w:rFonts w:ascii="Sakkal Majalla" w:hAnsi="Sakkal Majalla" w:cs="Sakkal Majalla"/>
          <w:color w:val="0D0D0D" w:themeColor="text1" w:themeTint="F2"/>
          <w:sz w:val="28"/>
          <w:szCs w:val="28"/>
        </w:rPr>
        <w:t>Organization Wide</w:t>
      </w:r>
      <w:r w:rsidRPr="00A015EE">
        <w:rPr>
          <w:rFonts w:ascii="Sakkal Majalla" w:hAnsi="Sakkal Majalla" w:cs="Sakkal Majalla"/>
          <w:color w:val="0D0D0D" w:themeColor="text1" w:themeTint="F2"/>
          <w:sz w:val="28"/>
          <w:szCs w:val="28"/>
          <w:rtl/>
        </w:rPr>
        <w:t xml:space="preserve"> أو إحدى الدوائر أو أكثر. ومن الواضح أن تطبيق إدارة الجودة الشاملة على نطاق واسع في منظمة كبيرة هو المفضل تبنيه ، وهذه الطريقة تتطلب وقتا ومالا وأشخاصاً مدربين بشكل كاف. والفائدة الكبيرة لهذه الطريقة هي أن كل فرد يتعلم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الغناء من كتاب الأغاني نفسه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5F1DAD23"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وفي هذا المجال ، فإن وضع خطة استشارية وتطبيقها من قبل أصحاب الخبرة في المؤسسة والمستشار المتخصص في تنفيذ هذه البرامج يتم من خلال أربعة مداخل أساسية ، هي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(طه، 2021)</w:t>
      </w:r>
    </w:p>
    <w:p w14:paraId="1088136D" w14:textId="77777777" w:rsidR="002E23DF" w:rsidRPr="00A015EE" w:rsidRDefault="002E23DF" w:rsidP="00624F5E">
      <w:pPr>
        <w:pStyle w:val="a6"/>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مدخل من أعلى إلى أسفل .</w:t>
      </w:r>
    </w:p>
    <w:p w14:paraId="4F5DEBCD" w14:textId="77777777" w:rsidR="002E23DF" w:rsidRPr="00A015EE" w:rsidRDefault="002E23DF" w:rsidP="00624F5E">
      <w:pPr>
        <w:pStyle w:val="a6"/>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مدخل الأفكار الجيدة للعاملين</w:t>
      </w:r>
    </w:p>
    <w:p w14:paraId="612C01F2" w14:textId="77777777" w:rsidR="002E23DF" w:rsidRPr="00A015EE" w:rsidRDefault="002E23DF" w:rsidP="00624F5E">
      <w:pPr>
        <w:pStyle w:val="a6"/>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مدخل اقتراحات العملاء .</w:t>
      </w:r>
    </w:p>
    <w:p w14:paraId="70537F05" w14:textId="0FB3AB43" w:rsidR="002E23DF" w:rsidRPr="00A015EE" w:rsidRDefault="002E23DF" w:rsidP="00624F5E">
      <w:pPr>
        <w:pStyle w:val="a6"/>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مدخل الخدمات الإدارية التي تدعم </w:t>
      </w:r>
      <w:proofErr w:type="spellStart"/>
      <w:r w:rsidRPr="00A015EE">
        <w:rPr>
          <w:rFonts w:ascii="Sakkal Majalla" w:hAnsi="Sakkal Majalla" w:cs="Sakkal Majalla"/>
          <w:color w:val="0D0D0D" w:themeColor="text1" w:themeTint="F2"/>
          <w:sz w:val="28"/>
          <w:szCs w:val="28"/>
          <w:rtl/>
        </w:rPr>
        <w:t>الإنتماء</w:t>
      </w:r>
      <w:proofErr w:type="spellEnd"/>
      <w:r w:rsidRPr="00A015EE">
        <w:rPr>
          <w:rFonts w:ascii="Sakkal Majalla" w:hAnsi="Sakkal Majalla" w:cs="Sakkal Majalla"/>
          <w:color w:val="0D0D0D" w:themeColor="text1" w:themeTint="F2"/>
          <w:sz w:val="28"/>
          <w:szCs w:val="28"/>
          <w:rtl/>
        </w:rPr>
        <w:t xml:space="preserve"> للمؤسسة </w:t>
      </w:r>
    </w:p>
    <w:p w14:paraId="4E3CE86A" w14:textId="77777777" w:rsidR="002E23DF" w:rsidRPr="00A015EE" w:rsidRDefault="002E23DF" w:rsidP="004A50C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وبالنظر إلى ما يترتب عادة على تطبيق إدارة الجودة الشاملة من تغيير ، وما يتوقع أن يصادفه هذا التغيير من مقاومة فإنه يجب على الإدارة أن تكون متأهبة لمواجهة المعارضة على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كل مستوى ، وأن يشعر جميع الموظفين بأن المديرين التقليديين لم يكونوا مخطئين ، ولكن نظرتهم لن تؤدي للعمل المطلوب ، وأن تكون على علم ومعرفة بأنه من الصعوبة تغيير مفاهيم الناس بين ليلة وضحاها ، ويمكن في هذه الحالة الاستعانة بالتدريب لمواجهة المقاومة قبل أن تحدث ، كما أن السياسة الجيدة يمكن أن تقنع الجميع بمزايا تطبيق إدارة الجودة الشاملة.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(العامري، 2021)</w:t>
      </w:r>
    </w:p>
    <w:p w14:paraId="11ACFF41" w14:textId="77777777" w:rsidR="002E23DF" w:rsidRPr="004A50C3" w:rsidRDefault="002E23DF" w:rsidP="00624F5E">
      <w:pPr>
        <w:pStyle w:val="a6"/>
        <w:numPr>
          <w:ilvl w:val="0"/>
          <w:numId w:val="6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المرحلة الثانية : عمليات التقدير والتقويم </w:t>
      </w:r>
      <w:proofErr w:type="spellStart"/>
      <w:r w:rsidRPr="004A50C3">
        <w:rPr>
          <w:rFonts w:ascii="Sakkal Majalla" w:hAnsi="Sakkal Majalla" w:cs="Sakkal Majalla"/>
          <w:b/>
          <w:bCs/>
          <w:color w:val="0D0D0D" w:themeColor="text1" w:themeTint="F2"/>
          <w:sz w:val="28"/>
          <w:szCs w:val="28"/>
        </w:rPr>
        <w:t>Assesment</w:t>
      </w:r>
      <w:proofErr w:type="spellEnd"/>
      <w:r w:rsidRPr="004A50C3">
        <w:rPr>
          <w:rFonts w:ascii="Sakkal Majalla" w:hAnsi="Sakkal Majalla" w:cs="Sakkal Majalla"/>
          <w:b/>
          <w:bCs/>
          <w:color w:val="0D0D0D" w:themeColor="text1" w:themeTint="F2"/>
          <w:sz w:val="28"/>
          <w:szCs w:val="28"/>
          <w:rtl/>
        </w:rPr>
        <w:t xml:space="preserve"> :</w:t>
      </w:r>
    </w:p>
    <w:p w14:paraId="34C924CD"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تتطلب هذه المرحلة قدرا من الأمن النفسي بالحصول على تغذية راجعة من الأفراد بشأن نقاط القوة والضعف في المؤسسة ، وتكريس الوقت والموارد المالية للحصول على التقييم التنظيمي الملائم ، وتبدأ هذه المرحلة بعدد من التساؤلات المهمة التي يمكن في ظل إجابة المديرين عليها تهيئة الأرضية المناسبة للبدء في تطبيق إدارة الجودة الشاملة.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2019)</w:t>
      </w:r>
    </w:p>
    <w:p w14:paraId="23958B31"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ماذا يجب على المؤسسة أن تفعل للحفاظ على مركزها التنافسي ؟</w:t>
      </w:r>
    </w:p>
    <w:p w14:paraId="3B098B8D"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ماهي المبادرات المتخذة التي تستهدف تحسين العمل ؟</w:t>
      </w:r>
    </w:p>
    <w:p w14:paraId="783B7543"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ما هي الفوائد المترتبة على استخدام مبدأ إدارة الجودة الشاملة ؟</w:t>
      </w:r>
    </w:p>
    <w:p w14:paraId="1C0E91C4"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ما هي أكثر الوسائل فعالية لتحقيق </w:t>
      </w:r>
      <w:proofErr w:type="spellStart"/>
      <w:r w:rsidRPr="00A015EE">
        <w:rPr>
          <w:rFonts w:ascii="Sakkal Majalla" w:hAnsi="Sakkal Majalla" w:cs="Sakkal Majalla"/>
          <w:color w:val="0D0D0D" w:themeColor="text1" w:themeTint="F2"/>
          <w:sz w:val="28"/>
          <w:szCs w:val="28"/>
          <w:rtl/>
        </w:rPr>
        <w:t>الإتصالات</w:t>
      </w:r>
      <w:proofErr w:type="spellEnd"/>
      <w:r w:rsidRPr="00A015EE">
        <w:rPr>
          <w:rFonts w:ascii="Sakkal Majalla" w:hAnsi="Sakkal Majalla" w:cs="Sakkal Majalla"/>
          <w:color w:val="0D0D0D" w:themeColor="text1" w:themeTint="F2"/>
          <w:sz w:val="28"/>
          <w:szCs w:val="28"/>
          <w:rtl/>
        </w:rPr>
        <w:t xml:space="preserve"> الجيدة داخل المنظمة وخارجها ؟</w:t>
      </w:r>
    </w:p>
    <w:p w14:paraId="75FABA95"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ما هي أهداف المؤسسة ؟ و كيف يمكن تحقيق هذه الأهداف ؟</w:t>
      </w:r>
    </w:p>
    <w:p w14:paraId="2ED4D0AE"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ما هي المعايير التي سوف تستند اليها لتأكيد قياس اتجاه إدارة الجودة الشاملة ؟ </w:t>
      </w:r>
    </w:p>
    <w:p w14:paraId="35566214"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ما هي أوجه الاختلاف بين المنظمة والمنظمات الأخرى التي تعمل في المجال نفسه ؟ وما</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هي أوجه الضعف التي تود المؤسسة تغييرها ؟</w:t>
      </w:r>
    </w:p>
    <w:p w14:paraId="4DFD5BF4"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ما هي العقبات التي تواجه تطبيق إدارة الجودة الشاملة ؟ </w:t>
      </w:r>
    </w:p>
    <w:p w14:paraId="0BBD6C72"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 ما هو نوع التدريب الذي يمكن أن يزيد من فعالية تحسين الجودة؟</w:t>
      </w:r>
    </w:p>
    <w:p w14:paraId="7CF60BDB" w14:textId="77777777" w:rsidR="002E23DF" w:rsidRPr="00A015EE" w:rsidRDefault="002E23DF" w:rsidP="00624F5E">
      <w:pPr>
        <w:pStyle w:val="a6"/>
        <w:numPr>
          <w:ilvl w:val="0"/>
          <w:numId w:val="41"/>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كيف يمكن تحديد رضا العميل ؟ </w:t>
      </w:r>
    </w:p>
    <w:p w14:paraId="0631C47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كما أن هناك أيضا خطوطا أكثر تخصيصا في تقويم العمليات الإدارية من خلال تحديد أهداف المؤسسة ورسالتها وسياستها ووجود أدلة لإجراءاتها وتدريب موظفيها ، وهذه المرحلة لا تكتمل دون ملاحظة سلوكيات الأفراد تجاه عمليات إدارة الجودة الشاملة ، وكذلك التأكد من ردود فعل العملاء تجاه ما يحدث في المؤسسة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(يوسف، 2021)</w:t>
      </w:r>
    </w:p>
    <w:p w14:paraId="3E4B2FCC" w14:textId="77777777" w:rsidR="002E23DF" w:rsidRPr="004A50C3" w:rsidRDefault="002E23DF" w:rsidP="00624F5E">
      <w:pPr>
        <w:pStyle w:val="a6"/>
        <w:numPr>
          <w:ilvl w:val="0"/>
          <w:numId w:val="6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4A50C3">
        <w:rPr>
          <w:rFonts w:ascii="Sakkal Majalla" w:hAnsi="Sakkal Majalla" w:cs="Sakkal Majalla"/>
          <w:b/>
          <w:bCs/>
          <w:color w:val="0D0D0D" w:themeColor="text1" w:themeTint="F2"/>
          <w:sz w:val="28"/>
          <w:szCs w:val="28"/>
          <w:rtl/>
        </w:rPr>
        <w:t xml:space="preserve">المرحلة الثالثة : التنفيذ </w:t>
      </w:r>
      <w:r w:rsidRPr="004A50C3">
        <w:rPr>
          <w:rFonts w:ascii="Sakkal Majalla" w:hAnsi="Sakkal Majalla" w:cs="Sakkal Majalla"/>
          <w:b/>
          <w:bCs/>
          <w:color w:val="0D0D0D" w:themeColor="text1" w:themeTint="F2"/>
          <w:sz w:val="28"/>
          <w:szCs w:val="28"/>
        </w:rPr>
        <w:t>Implementation</w:t>
      </w:r>
      <w:r w:rsidRPr="004A50C3">
        <w:rPr>
          <w:rFonts w:ascii="Sakkal Majalla" w:hAnsi="Sakkal Majalla" w:cs="Sakkal Majalla"/>
          <w:b/>
          <w:bCs/>
          <w:color w:val="0D0D0D" w:themeColor="text1" w:themeTint="F2"/>
          <w:sz w:val="28"/>
          <w:szCs w:val="28"/>
          <w:rtl/>
        </w:rPr>
        <w:t xml:space="preserve"> : </w:t>
      </w:r>
    </w:p>
    <w:p w14:paraId="657576C7"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تبدأ هذه المرحلة باختيار من سيعهد إليهم بمهمة التنفيذ، ويتم تدريبهم باستخدام أحدث وسائل التدريب . حيث يتم أولا تدريب الإدارة العليا على مبادئ وسلوكيات الإدارة الحديثة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وعلى الوعي بمبادئ إدارة الجودة الشاملة ومداخلها وعملياتها وأهميتها ، وتدريبها كفريق واحد. كما يتم تدريب الإدارة الوسطى على عمليات التخطيط والتوجيه ونقل التصور والأهداف والإستراتيجية لجميع الموظفين والمزودين ( الموردين ) . ويتم تدريب العمالة وموظفي المواجهة على تنمية مهاراتهم واكتساب المزيد من المعرفة حول المؤسسة وأهدافها ، وتشكيل حلقات العمل والجودة ، بالإضافة إلى تدريب فرق العمل على جمع وتحليل المعلومات وتفسيرها، وتقويم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وعرض النتائج ومتابعتها . (مرجان، 2021)</w:t>
      </w:r>
    </w:p>
    <w:p w14:paraId="665AB00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ومن المفيد للمنظمات توفير التدريب اللازم على أساليب خرائط سير العمليات ، والعصف الذهني، والتحليل الإحصائي في الوقت المناسب </w:t>
      </w:r>
      <w:r w:rsidRPr="00A015EE">
        <w:rPr>
          <w:rFonts w:ascii="Sakkal Majalla" w:hAnsi="Sakkal Majalla" w:cs="Sakkal Majalla"/>
          <w:color w:val="0D0D0D" w:themeColor="text1" w:themeTint="F2"/>
          <w:sz w:val="28"/>
          <w:szCs w:val="28"/>
        </w:rPr>
        <w:t>Just - In - Time</w:t>
      </w:r>
      <w:r w:rsidRPr="00A015EE">
        <w:rPr>
          <w:rFonts w:ascii="Sakkal Majalla" w:hAnsi="Sakkal Majalla" w:cs="Sakkal Majalla"/>
          <w:color w:val="0D0D0D" w:themeColor="text1" w:themeTint="F2"/>
          <w:sz w:val="28"/>
          <w:szCs w:val="28"/>
          <w:rtl/>
        </w:rPr>
        <w:t xml:space="preserve"> . أي في الوقت الذي يكون فيه أعضاء الفريق جاهزين لاستخدامها ، وفي الوقت نفسه يجب تجنب الخطأ الشائع في اتباع التدريب الشامل قبل أن يكون النظام الداعم لإدارة الجودة الشاملة قد تحقق . وعدم التأكيد على الوسائل الفنية على حساب ديناميكيات الجماعة وفرق العمل وتدريب القيادة ، </w:t>
      </w: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 xml:space="preserve">من المفيد أيضا عند البدء في تطبيق إدارة الجودة الشاملة معالجة المشروعات السهلة </w:t>
      </w:r>
      <w:r w:rsidRPr="00A015EE">
        <w:rPr>
          <w:rFonts w:ascii="Sakkal Majalla" w:hAnsi="Sakkal Majalla" w:cs="Sakkal Majalla"/>
          <w:color w:val="0D0D0D" w:themeColor="text1" w:themeTint="F2"/>
          <w:sz w:val="28"/>
          <w:szCs w:val="28"/>
        </w:rPr>
        <w:t>Manageable</w:t>
      </w:r>
      <w:r w:rsidRPr="00A015EE">
        <w:rPr>
          <w:rFonts w:ascii="Sakkal Majalla" w:hAnsi="Sakkal Majalla" w:cs="Sakkal Majalla"/>
          <w:color w:val="0D0D0D" w:themeColor="text1" w:themeTint="F2"/>
          <w:sz w:val="28"/>
          <w:szCs w:val="28"/>
          <w:rtl/>
        </w:rPr>
        <w:t xml:space="preserve"> ، فالمشاريع الأولية الناجحة غالبا ما تكون أفضل من الاستثمار في التدريب والأفراد خلال السنوات الأولى من التطبيق ، وحتى الفشل في المشاريع الصغيرة يمكن استطلاعه كدرس نتعلمه ، وكلما تعلمت الفرق ونمت استطاعت معالجة مشكلات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أكبر وأصعب ". (</w:t>
      </w:r>
      <w:proofErr w:type="spellStart"/>
      <w:r w:rsidRPr="00A015EE">
        <w:rPr>
          <w:rFonts w:ascii="Sakkal Majalla" w:hAnsi="Sakkal Majalla" w:cs="Sakkal Majalla"/>
          <w:color w:val="0D0D0D" w:themeColor="text1" w:themeTint="F2"/>
          <w:sz w:val="28"/>
          <w:szCs w:val="28"/>
          <w:rtl/>
        </w:rPr>
        <w:t>تيطراوي</w:t>
      </w:r>
      <w:proofErr w:type="spellEnd"/>
      <w:r w:rsidRPr="00A015EE">
        <w:rPr>
          <w:rFonts w:ascii="Sakkal Majalla" w:hAnsi="Sakkal Majalla" w:cs="Sakkal Majalla"/>
          <w:color w:val="0D0D0D" w:themeColor="text1" w:themeTint="F2"/>
          <w:sz w:val="28"/>
          <w:szCs w:val="28"/>
          <w:rtl/>
        </w:rPr>
        <w:t>، 2019)</w:t>
      </w:r>
    </w:p>
    <w:p w14:paraId="40208A96"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وقد اعتمدت معظم المنظمات في بدايات التطبيق بشكل أساسي على المستشارين الخارجيين ، لكن مع إحراز التقدم في مسار تحسين الجودة بدأت </w:t>
      </w:r>
      <w:proofErr w:type="spellStart"/>
      <w:r w:rsidRPr="00A015EE">
        <w:rPr>
          <w:rFonts w:ascii="Sakkal Majalla" w:hAnsi="Sakkal Majalla" w:cs="Sakkal Majalla"/>
          <w:color w:val="0D0D0D" w:themeColor="text1" w:themeTint="F2"/>
          <w:sz w:val="28"/>
          <w:szCs w:val="28"/>
          <w:rtl/>
        </w:rPr>
        <w:t>بالإعتماد</w:t>
      </w:r>
      <w:proofErr w:type="spellEnd"/>
      <w:r w:rsidRPr="00A015EE">
        <w:rPr>
          <w:rFonts w:ascii="Sakkal Majalla" w:hAnsi="Sakkal Majalla" w:cs="Sakkal Majalla"/>
          <w:color w:val="0D0D0D" w:themeColor="text1" w:themeTint="F2"/>
          <w:sz w:val="28"/>
          <w:szCs w:val="28"/>
          <w:rtl/>
        </w:rPr>
        <w:t xml:space="preserve"> على مصادرها الداخلية ، فمعظم المنظمات أصبح لديها مديرون وخبراء مؤهلون في تطبيق إدارة الجودة الشاملة يبحثون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باستمرار عن مناهج حديثة أو تدريب جديد كلما ظهرت أفكار جديدة للجودة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3B71683F" w14:textId="77777777" w:rsidR="002E23DF" w:rsidRPr="004A50C3" w:rsidRDefault="002E23DF" w:rsidP="00624F5E">
      <w:pPr>
        <w:pStyle w:val="a6"/>
        <w:numPr>
          <w:ilvl w:val="0"/>
          <w:numId w:val="6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المرحلة الرابعة : </w:t>
      </w:r>
      <w:proofErr w:type="spellStart"/>
      <w:r w:rsidRPr="004A50C3">
        <w:rPr>
          <w:rFonts w:ascii="Sakkal Majalla" w:hAnsi="Sakkal Majalla" w:cs="Sakkal Majalla"/>
          <w:b/>
          <w:bCs/>
          <w:color w:val="0D0D0D" w:themeColor="text1" w:themeTint="F2"/>
          <w:sz w:val="28"/>
          <w:szCs w:val="28"/>
          <w:rtl/>
        </w:rPr>
        <w:t>الإنتشار</w:t>
      </w:r>
      <w:proofErr w:type="spellEnd"/>
      <w:r w:rsidRPr="004A50C3">
        <w:rPr>
          <w:rFonts w:ascii="Sakkal Majalla" w:hAnsi="Sakkal Majalla" w:cs="Sakkal Majalla"/>
          <w:b/>
          <w:bCs/>
          <w:color w:val="0D0D0D" w:themeColor="text1" w:themeTint="F2"/>
          <w:sz w:val="28"/>
          <w:szCs w:val="28"/>
          <w:rtl/>
        </w:rPr>
        <w:t xml:space="preserve"> </w:t>
      </w:r>
      <w:r w:rsidRPr="004A50C3">
        <w:rPr>
          <w:rFonts w:ascii="Sakkal Majalla" w:hAnsi="Sakkal Majalla" w:cs="Sakkal Majalla"/>
          <w:b/>
          <w:bCs/>
          <w:color w:val="0D0D0D" w:themeColor="text1" w:themeTint="F2"/>
          <w:sz w:val="28"/>
          <w:szCs w:val="28"/>
        </w:rPr>
        <w:t>Deployment</w:t>
      </w:r>
      <w:r w:rsidRPr="004A50C3">
        <w:rPr>
          <w:rFonts w:ascii="Sakkal Majalla" w:hAnsi="Sakkal Majalla" w:cs="Sakkal Majalla"/>
          <w:b/>
          <w:bCs/>
          <w:color w:val="0D0D0D" w:themeColor="text1" w:themeTint="F2"/>
          <w:sz w:val="28"/>
          <w:szCs w:val="28"/>
          <w:rtl/>
        </w:rPr>
        <w:t xml:space="preserve"> :</w:t>
      </w:r>
    </w:p>
    <w:p w14:paraId="08B904DE"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وهي الخطوة التي تطور فيها المنظمة بناء الفرق والشعور بالمسؤولية الفردية وتدريب العاملين على خدمة العميل وإرضائه ، وهذه الخطوة هي التي تحرك الناس ، وتنقل الإستراتيجية من الورق الى الواقع ، وتتعامل مع أكثر الأسئلة صعوبة عن كيفية نشر عملية تحسين الجودة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المنظمة ولدى الموردين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(طه، 2021)</w:t>
      </w:r>
    </w:p>
    <w:p w14:paraId="3CFC732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وفي هذه المرحلة يتم استثمار الخبرات والنجاحات التي تحققت في أحد القطاعات . وتعميم الفوائد التي نتجت عن تنفيذ إدارة الجودة الشاملة في قطاع من القطاعات ، وكذلك تجاوز السلبيات التي حدثت أيضا . كذلك دعوة المؤسسات والفروع التابعة للمركز الرئيسي لمناقشة التجربة التي حصلت في أحد الفروع أو المركز الرئيسي وتبادل الآراء حولها . ودعوة الموردين لمناقشتهم في أهمية </w:t>
      </w:r>
      <w:proofErr w:type="spellStart"/>
      <w:r w:rsidRPr="00A015EE">
        <w:rPr>
          <w:rFonts w:ascii="Sakkal Majalla" w:hAnsi="Sakkal Majalla" w:cs="Sakkal Majalla"/>
          <w:color w:val="0D0D0D" w:themeColor="text1" w:themeTint="F2"/>
          <w:sz w:val="28"/>
          <w:szCs w:val="28"/>
          <w:rtl/>
        </w:rPr>
        <w:t>الإلتزام</w:t>
      </w:r>
      <w:proofErr w:type="spellEnd"/>
      <w:r w:rsidRPr="00A015EE">
        <w:rPr>
          <w:rFonts w:ascii="Sakkal Majalla" w:hAnsi="Sakkal Majalla" w:cs="Sakkal Majalla"/>
          <w:color w:val="0D0D0D" w:themeColor="text1" w:themeTint="F2"/>
          <w:sz w:val="28"/>
          <w:szCs w:val="28"/>
          <w:rtl/>
        </w:rPr>
        <w:t xml:space="preserve"> بمبدأ إدارة الجودة الشاملة والحصول على تأييدهم بخصوص ما تم تحقيقه ، باعتبار أن متطلبات إدارة الجودة الشاملة لا يمكن تحقيقها دون معاونتهم . كما يجب دعوة كبار العملاء لشرح مفهوم الجودة الذي تأخذ به المؤسسة ، وكيفية تطبيقه والعمل على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استقطاب العملاء لهذه الأفكار ليكون هناك ولاء مشترك للمنتج والمؤسسة.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(العامري، 2021)</w:t>
      </w:r>
    </w:p>
    <w:p w14:paraId="5D93F3B8" w14:textId="77777777" w:rsidR="002E23DF" w:rsidRPr="004A50C3" w:rsidRDefault="002E23DF" w:rsidP="00624F5E">
      <w:pPr>
        <w:pStyle w:val="a6"/>
        <w:numPr>
          <w:ilvl w:val="0"/>
          <w:numId w:val="6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4A50C3">
        <w:rPr>
          <w:rFonts w:ascii="Sakkal Majalla" w:hAnsi="Sakkal Majalla" w:cs="Sakkal Majalla"/>
          <w:b/>
          <w:bCs/>
          <w:color w:val="0D0D0D" w:themeColor="text1" w:themeTint="F2"/>
          <w:sz w:val="28"/>
          <w:szCs w:val="28"/>
          <w:rtl/>
        </w:rPr>
        <w:t xml:space="preserve">المرحلة الخامسة : التحسين المستمر </w:t>
      </w:r>
      <w:proofErr w:type="spellStart"/>
      <w:r w:rsidRPr="004A50C3">
        <w:rPr>
          <w:rFonts w:ascii="Sakkal Majalla" w:hAnsi="Sakkal Majalla" w:cs="Sakkal Majalla"/>
          <w:b/>
          <w:bCs/>
          <w:color w:val="0D0D0D" w:themeColor="text1" w:themeTint="F2"/>
          <w:sz w:val="28"/>
          <w:szCs w:val="28"/>
        </w:rPr>
        <w:t>Continous</w:t>
      </w:r>
      <w:proofErr w:type="spellEnd"/>
      <w:r w:rsidRPr="004A50C3">
        <w:rPr>
          <w:rFonts w:ascii="Sakkal Majalla" w:hAnsi="Sakkal Majalla" w:cs="Sakkal Majalla"/>
          <w:b/>
          <w:bCs/>
          <w:color w:val="0D0D0D" w:themeColor="text1" w:themeTint="F2"/>
          <w:sz w:val="28"/>
          <w:szCs w:val="28"/>
        </w:rPr>
        <w:t xml:space="preserve"> Improvement</w:t>
      </w:r>
      <w:r w:rsidRPr="004A50C3">
        <w:rPr>
          <w:rFonts w:ascii="Sakkal Majalla" w:hAnsi="Sakkal Majalla" w:cs="Sakkal Majalla"/>
          <w:b/>
          <w:bCs/>
          <w:color w:val="0D0D0D" w:themeColor="text1" w:themeTint="F2"/>
          <w:sz w:val="28"/>
          <w:szCs w:val="28"/>
          <w:rtl/>
        </w:rPr>
        <w:t xml:space="preserve"> :</w:t>
      </w:r>
    </w:p>
    <w:p w14:paraId="0FF9CB4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الدرس الرئيسي المطلوب معرفته أن الجودة ليس لها نهاية . وأن الإحساس بالإلحاح نحو الجودة يجب أن يكون مغروسا بشكل دائم في كل شخص بالمنظمة ، وأن إدارة الجودة الشاملة تتطلب استمرار البحث عن التحسين بخطى ثابتة وممارسة التدريب المستمر ، وتقييم ومكافأة التقدم وإعادة وضع أهداف التحسين. فالأشياء تتغير ، مثل حاجات العملاء والتكنولوجيا والموظفين. وعلى المنظمات تحسين عملياتها لتلائم متطلبات عملائها وتوقعاتهم ، وعليها توسيع دائرة الجودة عن طريق الوصول الى مورديها لتحسين جودة منتجاتهم وخدماتهم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2019)</w:t>
      </w:r>
    </w:p>
    <w:p w14:paraId="7CF88981" w14:textId="70E1F833" w:rsidR="002E23DF" w:rsidRPr="00F30945" w:rsidRDefault="00F30945" w:rsidP="00F3094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7" w:name="_Toc173237380"/>
      <w:r w:rsidRPr="00F30945">
        <w:rPr>
          <w:rFonts w:ascii="Sakkal Majalla" w:hAnsi="Sakkal Majalla" w:cs="Sakkal Majalla" w:hint="cs"/>
          <w:b/>
          <w:bCs/>
          <w:color w:val="0D0D0D" w:themeColor="text1" w:themeTint="F2"/>
          <w:sz w:val="32"/>
          <w:szCs w:val="32"/>
          <w:rtl/>
        </w:rPr>
        <w:t xml:space="preserve">7.1.2 </w:t>
      </w:r>
      <w:r w:rsidR="002E23DF" w:rsidRPr="00F30945">
        <w:rPr>
          <w:rFonts w:ascii="Sakkal Majalla" w:hAnsi="Sakkal Majalla" w:cs="Sakkal Majalla"/>
          <w:b/>
          <w:bCs/>
          <w:color w:val="0D0D0D" w:themeColor="text1" w:themeTint="F2"/>
          <w:sz w:val="32"/>
          <w:szCs w:val="32"/>
          <w:rtl/>
        </w:rPr>
        <w:t>لماذا إدارة الجودة الشاملة ؟</w:t>
      </w:r>
      <w:bookmarkEnd w:id="37"/>
    </w:p>
    <w:p w14:paraId="65C01FD5"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لا تعتبر الجودة الشاملة حدثا أو أسلوبا إداريا جديدا فقط، وإنما تعتبر أيضا فلسفة أساسية في كيفية التصرف في بيئة العمل ، تحمل الكثير من الوعود والفوائد للمنظمات العصرية التي تهدف الى زيادة الأداء والربحية على المدى الطويل ، والتخلص من النشاطات </w:t>
      </w:r>
      <w:proofErr w:type="spellStart"/>
      <w:r w:rsidRPr="00A015EE">
        <w:rPr>
          <w:rFonts w:ascii="Sakkal Majalla" w:hAnsi="Sakkal Majalla" w:cs="Sakkal Majalla"/>
          <w:color w:val="0D0D0D" w:themeColor="text1" w:themeTint="F2"/>
          <w:sz w:val="28"/>
          <w:szCs w:val="28"/>
          <w:rtl/>
        </w:rPr>
        <w:t>التشتتية</w:t>
      </w:r>
      <w:proofErr w:type="spellEnd"/>
      <w:r w:rsidRPr="00A015EE">
        <w:rPr>
          <w:rFonts w:ascii="Sakkal Majalla" w:hAnsi="Sakkal Majalla" w:cs="Sakkal Majalla"/>
          <w:color w:val="0D0D0D" w:themeColor="text1" w:themeTint="F2"/>
          <w:sz w:val="28"/>
          <w:szCs w:val="28"/>
          <w:rtl/>
        </w:rPr>
        <w:t xml:space="preserve"> المستفحلة في المؤسسات ، وتنمية الشعور </w:t>
      </w:r>
      <w:proofErr w:type="spellStart"/>
      <w:r w:rsidRPr="00A015EE">
        <w:rPr>
          <w:rFonts w:ascii="Sakkal Majalla" w:hAnsi="Sakkal Majalla" w:cs="Sakkal Majalla"/>
          <w:color w:val="0D0D0D" w:themeColor="text1" w:themeTint="F2"/>
          <w:sz w:val="28"/>
          <w:szCs w:val="28"/>
          <w:rtl/>
        </w:rPr>
        <w:t>بالإنتماء</w:t>
      </w:r>
      <w:proofErr w:type="spellEnd"/>
      <w:r w:rsidRPr="00A015EE">
        <w:rPr>
          <w:rFonts w:ascii="Sakkal Majalla" w:hAnsi="Sakkal Majalla" w:cs="Sakkal Majalla"/>
          <w:color w:val="0D0D0D" w:themeColor="text1" w:themeTint="F2"/>
          <w:sz w:val="28"/>
          <w:szCs w:val="28"/>
          <w:rtl/>
        </w:rPr>
        <w:t xml:space="preserve"> المؤسسي لدى العاملين ، وبأنهم جزء من عملية التطوير والتحسين المستمر . وليس من المبالغة القول إن السبب الرئيسي في نجاح الصناعة اليابانية بعد الحرب العالمية الثانية هو سعيها الحثيث وراء إدارة الجودة الشاملة ( ٣٥ ). كما أن </w:t>
      </w:r>
      <w:r w:rsidRPr="00A015EE">
        <w:rPr>
          <w:rFonts w:ascii="Sakkal Majalla" w:hAnsi="Sakkal Majalla" w:cs="Sakkal Majalla" w:hint="cs"/>
          <w:color w:val="0D0D0D" w:themeColor="text1" w:themeTint="F2"/>
          <w:sz w:val="28"/>
          <w:szCs w:val="28"/>
          <w:rtl/>
        </w:rPr>
        <w:t>إهتام</w:t>
      </w:r>
      <w:r w:rsidRPr="00A015EE">
        <w:rPr>
          <w:rFonts w:ascii="Sakkal Majalla" w:hAnsi="Sakkal Majalla" w:cs="Sakkal Majalla"/>
          <w:color w:val="0D0D0D" w:themeColor="text1" w:themeTint="F2"/>
          <w:sz w:val="28"/>
          <w:szCs w:val="28"/>
          <w:rtl/>
        </w:rPr>
        <w:t xml:space="preserve"> مؤسسات الأعمال في الولايات المتحدة حديثا بهذه الإدارة لا يقل أهمية عنه في اليابان ، ففي إنجاز لوزارة الصناعة والتجارة موجه للإدارات العليا وردت النصيحة التالية: لقد آن الأوان لمنظور جديد ، فالمؤسسات في الوقت الحالي تخضع إلى مراجعة جوهرية لأهدافها وأساليبها والمفتاح هنا هو روح المنافسة ، ويتعين على هذه المؤسسات أن تمتلك منتجاتها قيمة نقدية قابلة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للقياس بالمقارنة مع المنافسة، فالتسويق القوي يجب أن يسانده التصميم الكفوء وخدمة ما بعد البيع والإدارة الفعالة للتكلفة والجودة العالية للسلعة ، والخدمة في كل مرحلة من المراحل الضرورية لنجاح المؤسسات والذي ينعكس بدوره على نجاح الأمة ككل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(يوسف، 2021)</w:t>
      </w:r>
    </w:p>
    <w:p w14:paraId="169225E4" w14:textId="77777777" w:rsidR="002E23DF" w:rsidRPr="00A015EE" w:rsidRDefault="002E23DF" w:rsidP="00A015EE">
      <w:p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واستنادا إلى ما سبق يمكن القول أن نظام إدارة الجودة الشاملة مطلوب للأسباب التالية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(مرجان، 2021)</w:t>
      </w:r>
    </w:p>
    <w:p w14:paraId="7FC46ACD" w14:textId="77777777" w:rsidR="002E23DF" w:rsidRPr="00A015EE" w:rsidRDefault="002E23DF" w:rsidP="00624F5E">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إنه نظام إداري متكامل يؤدي الى تحقيق الربحية والكفاءة في الأداء في آن واحد ، ويضمن سير جميع الإجراءات الصناعية والإنتاجية والمالية والإدارية والخدمية بكفاءة تامة .</w:t>
      </w:r>
    </w:p>
    <w:p w14:paraId="2D42258C" w14:textId="77777777" w:rsidR="002E23DF" w:rsidRPr="00A015EE" w:rsidRDefault="002E23DF" w:rsidP="00624F5E">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يحقق إنتاجية أعلى ، ويحسن كفاءة العمليات الصناعية والإدارية والخدمية </w:t>
      </w:r>
      <w:r w:rsidRPr="00A015EE">
        <w:rPr>
          <w:rFonts w:ascii="Sakkal Majalla" w:hAnsi="Sakkal Majalla" w:cs="Sakkal Majalla" w:hint="cs"/>
          <w:color w:val="0D0D0D" w:themeColor="text1" w:themeTint="F2"/>
          <w:sz w:val="28"/>
          <w:szCs w:val="28"/>
          <w:rtl/>
        </w:rPr>
        <w:t>.</w:t>
      </w:r>
    </w:p>
    <w:p w14:paraId="5DA73510" w14:textId="77777777" w:rsidR="002E23DF" w:rsidRPr="00A015EE" w:rsidRDefault="002E23DF" w:rsidP="00624F5E">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مسؤولية الإدارة العليا في تبني وتطبيق نظام إدارة الجودة الشاملة ، والموافقة عليه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ومتابعة الإجراءات التصحيحية من وقت لآخر كلما لزم الأمر </w:t>
      </w:r>
      <w:r w:rsidRPr="00A015EE">
        <w:rPr>
          <w:rFonts w:ascii="Sakkal Majalla" w:hAnsi="Sakkal Majalla" w:cs="Sakkal Majalla" w:hint="cs"/>
          <w:color w:val="0D0D0D" w:themeColor="text1" w:themeTint="F2"/>
          <w:sz w:val="28"/>
          <w:szCs w:val="28"/>
          <w:rtl/>
        </w:rPr>
        <w:t>.</w:t>
      </w:r>
    </w:p>
    <w:p w14:paraId="72AB9268" w14:textId="77777777" w:rsidR="002E23DF" w:rsidRPr="00A015EE" w:rsidRDefault="002E23DF" w:rsidP="00624F5E">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الحاجة الى زيادة نصيب المنظمة من السوق .</w:t>
      </w:r>
    </w:p>
    <w:p w14:paraId="3B1C99B1" w14:textId="77777777" w:rsidR="002E23DF" w:rsidRPr="00A015EE" w:rsidRDefault="002E23DF" w:rsidP="00624F5E">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الوفاء بمتطلبات العملاء .</w:t>
      </w:r>
    </w:p>
    <w:p w14:paraId="5340E328" w14:textId="77777777" w:rsidR="002E23DF" w:rsidRPr="00A015EE" w:rsidRDefault="002E23DF" w:rsidP="00624F5E">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زيادة الأمن الوظيفي للعاملين في المنظمة </w:t>
      </w:r>
      <w:r w:rsidRPr="00A015EE">
        <w:rPr>
          <w:rFonts w:ascii="Sakkal Majalla" w:hAnsi="Sakkal Majalla" w:cs="Sakkal Majalla" w:hint="cs"/>
          <w:color w:val="0D0D0D" w:themeColor="text1" w:themeTint="F2"/>
          <w:sz w:val="28"/>
          <w:szCs w:val="28"/>
          <w:rtl/>
        </w:rPr>
        <w:t>.</w:t>
      </w:r>
    </w:p>
    <w:p w14:paraId="7B5756C9" w14:textId="42A3BE57" w:rsidR="002E23DF" w:rsidRPr="00F30945" w:rsidRDefault="00F30945" w:rsidP="00F30945">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38" w:name="_Toc173237381"/>
      <w:r w:rsidRPr="00F30945">
        <w:rPr>
          <w:rFonts w:ascii="Sakkal Majalla" w:hAnsi="Sakkal Majalla" w:cs="Sakkal Majalla" w:hint="cs"/>
          <w:b/>
          <w:bCs/>
          <w:color w:val="0D0D0D" w:themeColor="text1" w:themeTint="F2"/>
          <w:sz w:val="32"/>
          <w:szCs w:val="32"/>
          <w:rtl/>
        </w:rPr>
        <w:t xml:space="preserve">8.1.2 </w:t>
      </w:r>
      <w:r w:rsidR="002E23DF" w:rsidRPr="00F30945">
        <w:rPr>
          <w:rFonts w:ascii="Sakkal Majalla" w:hAnsi="Sakkal Majalla" w:cs="Sakkal Majalla"/>
          <w:b/>
          <w:bCs/>
          <w:color w:val="0D0D0D" w:themeColor="text1" w:themeTint="F2"/>
          <w:sz w:val="32"/>
          <w:szCs w:val="32"/>
          <w:rtl/>
        </w:rPr>
        <w:t>بيئة إدارة الجودة الشاملة :</w:t>
      </w:r>
      <w:bookmarkEnd w:id="38"/>
    </w:p>
    <w:p w14:paraId="60A95461"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إن المحرك الأساسي لإدارة الجودة الشاملة هو تقوية الأفراد وتحفيزهم للعمل معا ، وتحرير إبداعاتهم لتحويل منظمة ما لكي تواكب التطور في الاقتصاد العالمي، وتعتمد هذه الإدارة على كون الجميع غير خائفين من المخاطرة </w:t>
      </w:r>
      <w:proofErr w:type="spellStart"/>
      <w:r w:rsidRPr="00A015EE">
        <w:rPr>
          <w:rFonts w:ascii="Sakkal Majalla" w:hAnsi="Sakkal Majalla" w:cs="Sakkal Majalla"/>
          <w:color w:val="0D0D0D" w:themeColor="text1" w:themeTint="F2"/>
          <w:sz w:val="28"/>
          <w:szCs w:val="28"/>
          <w:rtl/>
        </w:rPr>
        <w:t>وإنتهاز</w:t>
      </w:r>
      <w:proofErr w:type="spellEnd"/>
      <w:r w:rsidRPr="00A015EE">
        <w:rPr>
          <w:rFonts w:ascii="Sakkal Majalla" w:hAnsi="Sakkal Majalla" w:cs="Sakkal Majalla"/>
          <w:color w:val="0D0D0D" w:themeColor="text1" w:themeTint="F2"/>
          <w:sz w:val="28"/>
          <w:szCs w:val="28"/>
          <w:rtl/>
        </w:rPr>
        <w:t xml:space="preserve"> الفرص . ويجب أن تكون الإدارة منفتحة وصادقة مع الموظفين ، وتنشئ قنوات اتصال موثوق بها ، وتكافئ الأفراد وأصحاب </w:t>
      </w:r>
      <w:proofErr w:type="spellStart"/>
      <w:r w:rsidRPr="00A015EE">
        <w:rPr>
          <w:rFonts w:ascii="Sakkal Majalla" w:hAnsi="Sakkal Majalla" w:cs="Sakkal Majalla"/>
          <w:color w:val="0D0D0D" w:themeColor="text1" w:themeTint="F2"/>
          <w:sz w:val="28"/>
          <w:szCs w:val="28"/>
          <w:rtl/>
        </w:rPr>
        <w:t>الإقتراحات</w:t>
      </w:r>
      <w:proofErr w:type="spellEnd"/>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البناءة ، وتعترف بمشاركاتهم وتساعدهم في حالة فشلهم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تيطراوي</w:t>
      </w:r>
      <w:proofErr w:type="spellEnd"/>
      <w:r w:rsidRPr="00A015EE">
        <w:rPr>
          <w:rFonts w:ascii="Sakkal Majalla" w:hAnsi="Sakkal Majalla" w:cs="Sakkal Majalla"/>
          <w:color w:val="0D0D0D" w:themeColor="text1" w:themeTint="F2"/>
          <w:sz w:val="28"/>
          <w:szCs w:val="28"/>
          <w:rtl/>
        </w:rPr>
        <w:t>، 2019)</w:t>
      </w:r>
    </w:p>
    <w:p w14:paraId="5B16F4B7"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ويدعو مفهوم إدارة الجودة الشاملة الى تقبل التغيير والتطور المستمر في المنظمة والحياة ، ويؤكد على الرقابة الذاتية ، وعلى التحرر والإبداع بين الموظفين ، ويطالب بتعاون نشط بدلا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مجرد تلقي الأوامر </w:t>
      </w:r>
      <w:proofErr w:type="spellStart"/>
      <w:r w:rsidRPr="00A015EE">
        <w:rPr>
          <w:rFonts w:ascii="Sakkal Majalla" w:hAnsi="Sakkal Majalla" w:cs="Sakkal Majalla"/>
          <w:color w:val="0D0D0D" w:themeColor="text1" w:themeTint="F2"/>
          <w:sz w:val="28"/>
          <w:szCs w:val="28"/>
          <w:rtl/>
        </w:rPr>
        <w:t>والإنصياع</w:t>
      </w:r>
      <w:proofErr w:type="spellEnd"/>
      <w:r w:rsidRPr="00A015EE">
        <w:rPr>
          <w:rFonts w:ascii="Sakkal Majalla" w:hAnsi="Sakkal Majalla" w:cs="Sakkal Majalla"/>
          <w:color w:val="0D0D0D" w:themeColor="text1" w:themeTint="F2"/>
          <w:sz w:val="28"/>
          <w:szCs w:val="28"/>
          <w:rtl/>
        </w:rPr>
        <w:t xml:space="preserve"> لها ، ولذلك يجب على الفرد أن يغير مواقفه ومعتقداته وسلوكه حسب التطور في العالم من حوله ، وبدون ذلك لا يمكن تحقيق مفهوم إدارة الجودة الشاملة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(حمودة، 2022)</w:t>
      </w:r>
    </w:p>
    <w:p w14:paraId="1AB6E467"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وعلى المنظمات عند تطبيق إدارة الجودة الشاملة - أن تأخذ بالاعتبار التغيرات التي تحدث في العادات التي تعود عليها الموظفون ، وأصبحت جزءا منهم ، ويمارسونها في جميع أمور حياتهم اليومية ، لذا فمن الضروري ألا تهمل الإدارة العليا هذا الجانب ، فتقوم بتشجيع الموظفين وحثهم على بذل ما في وسعهم لكي يحدثوا التغييرات المطلوبة ، والتي هي بالطبع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صالحهم ولا تتعارض مع أهدافهم. وعندما يتم ذلك سوف يشعر كثيرون منهم بأن وظائفهم التي اعتادوا عليها أصبحت ممتعة بدرجة كبيرة ، وأصبحت تحقق لهم ذاتهم لأنها تمثل مصدرا</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للتحدي</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(طه، 2021)</w:t>
      </w:r>
    </w:p>
    <w:p w14:paraId="756507AD" w14:textId="77777777" w:rsidR="002E23DF" w:rsidRDefault="002E23DF" w:rsidP="00F30945">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tl/>
        </w:rPr>
      </w:pPr>
      <w:r w:rsidRPr="00A015EE">
        <w:rPr>
          <w:rFonts w:ascii="Sakkal Majalla" w:hAnsi="Sakkal Majalla" w:cs="Sakkal Majalla"/>
          <w:b/>
          <w:bCs/>
          <w:color w:val="0D0D0D" w:themeColor="text1" w:themeTint="F2"/>
          <w:sz w:val="28"/>
          <w:szCs w:val="28"/>
          <w:rtl/>
        </w:rPr>
        <w:t>وتأسيسا على ما تقدم يمكن القول إن مهارات وأساليب التعلم الجديدة المطلوبة في بيئة</w:t>
      </w:r>
      <w:r w:rsidRPr="00A015EE">
        <w:rPr>
          <w:rFonts w:ascii="Sakkal Majalla" w:hAnsi="Sakkal Majalla" w:cs="Sakkal Majalla" w:hint="cs"/>
          <w:b/>
          <w:bCs/>
          <w:color w:val="0D0D0D" w:themeColor="text1" w:themeTint="F2"/>
          <w:sz w:val="28"/>
          <w:szCs w:val="28"/>
          <w:rtl/>
        </w:rPr>
        <w:t xml:space="preserve"> </w:t>
      </w:r>
      <w:r w:rsidRPr="00A015EE">
        <w:rPr>
          <w:rFonts w:ascii="Sakkal Majalla" w:hAnsi="Sakkal Majalla" w:cs="Sakkal Majalla"/>
          <w:b/>
          <w:bCs/>
          <w:color w:val="0D0D0D" w:themeColor="text1" w:themeTint="F2"/>
          <w:sz w:val="28"/>
          <w:szCs w:val="28"/>
          <w:rtl/>
        </w:rPr>
        <w:t>إدارة الجودة الشاملة تتمثل بما يلي :</w:t>
      </w:r>
      <w:r w:rsidRPr="00A015EE">
        <w:rPr>
          <w:color w:val="0D0D0D" w:themeColor="text1" w:themeTint="F2"/>
        </w:rPr>
        <w:t xml:space="preserve"> </w:t>
      </w:r>
      <w:r w:rsidRPr="00A015EE">
        <w:rPr>
          <w:rFonts w:ascii="Sakkal Majalla" w:hAnsi="Sakkal Majalla" w:cs="Sakkal Majalla"/>
          <w:b/>
          <w:bCs/>
          <w:color w:val="0D0D0D" w:themeColor="text1" w:themeTint="F2"/>
          <w:sz w:val="28"/>
          <w:szCs w:val="28"/>
          <w:rtl/>
        </w:rPr>
        <w:t>(العامري، 2021)</w:t>
      </w:r>
    </w:p>
    <w:p w14:paraId="771624B9" w14:textId="77777777" w:rsidR="00F30945" w:rsidRPr="00A015EE" w:rsidRDefault="00F30945" w:rsidP="00F30945">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p>
    <w:p w14:paraId="3FE463E5"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التخطيط لتحسين الجودة مع كل عميل</w:t>
      </w:r>
      <w:r w:rsidRPr="00A015EE">
        <w:rPr>
          <w:rFonts w:ascii="Sakkal Majalla" w:hAnsi="Sakkal Majalla" w:cs="Sakkal Majalla" w:hint="cs"/>
          <w:color w:val="0D0D0D" w:themeColor="text1" w:themeTint="F2"/>
          <w:sz w:val="28"/>
          <w:szCs w:val="28"/>
          <w:rtl/>
        </w:rPr>
        <w:t>.</w:t>
      </w:r>
    </w:p>
    <w:p w14:paraId="37D91F55"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معالجة عدم رضا العملاء .</w:t>
      </w:r>
    </w:p>
    <w:p w14:paraId="1F93E33C"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ا</w:t>
      </w:r>
      <w:r w:rsidRPr="00A015EE">
        <w:rPr>
          <w:rFonts w:ascii="Sakkal Majalla" w:hAnsi="Sakkal Majalla" w:cs="Sakkal Majalla"/>
          <w:color w:val="0D0D0D" w:themeColor="text1" w:themeTint="F2"/>
          <w:sz w:val="28"/>
          <w:szCs w:val="28"/>
          <w:rtl/>
        </w:rPr>
        <w:t>لتحقق من مجهودات إدارة الجودة الشاملة .</w:t>
      </w:r>
    </w:p>
    <w:p w14:paraId="07814918"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تطوير نمط تعليم طويل الأمد.</w:t>
      </w:r>
    </w:p>
    <w:p w14:paraId="05DDDE76"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تحديد متطلبات العملاء الداخليين والخارجيين .</w:t>
      </w:r>
    </w:p>
    <w:p w14:paraId="2BAC05F2"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بناء الفرق ، والعمل مع هذه الفرق ، مما يؤدي الى تشكيل جماعات عمل موجهة ذاتيا. </w:t>
      </w:r>
    </w:p>
    <w:p w14:paraId="016CEDC8"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تشجيع </w:t>
      </w:r>
      <w:proofErr w:type="spellStart"/>
      <w:r w:rsidRPr="00A015EE">
        <w:rPr>
          <w:rFonts w:ascii="Sakkal Majalla" w:hAnsi="Sakkal Majalla" w:cs="Sakkal Majalla"/>
          <w:color w:val="0D0D0D" w:themeColor="text1" w:themeTint="F2"/>
          <w:sz w:val="28"/>
          <w:szCs w:val="28"/>
          <w:rtl/>
        </w:rPr>
        <w:t>الإنفتاحية</w:t>
      </w:r>
      <w:proofErr w:type="spellEnd"/>
      <w:r w:rsidRPr="00A015EE">
        <w:rPr>
          <w:rFonts w:ascii="Sakkal Majalla" w:hAnsi="Sakkal Majalla" w:cs="Sakkal Majalla"/>
          <w:color w:val="0D0D0D" w:themeColor="text1" w:themeTint="F2"/>
          <w:sz w:val="28"/>
          <w:szCs w:val="28"/>
          <w:rtl/>
        </w:rPr>
        <w:t xml:space="preserve"> والمصداقية والعفوية في </w:t>
      </w:r>
      <w:proofErr w:type="spellStart"/>
      <w:r w:rsidRPr="00A015EE">
        <w:rPr>
          <w:rFonts w:ascii="Sakkal Majalla" w:hAnsi="Sakkal Majalla" w:cs="Sakkal Majalla"/>
          <w:color w:val="0D0D0D" w:themeColor="text1" w:themeTint="F2"/>
          <w:sz w:val="28"/>
          <w:szCs w:val="28"/>
          <w:rtl/>
        </w:rPr>
        <w:t>الإتصال</w:t>
      </w:r>
      <w:proofErr w:type="spellEnd"/>
      <w:r w:rsidRPr="00A015EE">
        <w:rPr>
          <w:rFonts w:ascii="Sakkal Majalla" w:hAnsi="Sakkal Majalla" w:cs="Sakkal Majalla"/>
          <w:color w:val="0D0D0D" w:themeColor="text1" w:themeTint="F2"/>
          <w:sz w:val="28"/>
          <w:szCs w:val="28"/>
          <w:rtl/>
        </w:rPr>
        <w:t xml:space="preserve"> مع الأفراد، والتحرر من المخاوف</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والتقيد بالماضي</w:t>
      </w:r>
    </w:p>
    <w:p w14:paraId="4AEAD577"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تقدير </w:t>
      </w:r>
      <w:proofErr w:type="spellStart"/>
      <w:r w:rsidRPr="00A015EE">
        <w:rPr>
          <w:rFonts w:ascii="Sakkal Majalla" w:hAnsi="Sakkal Majalla" w:cs="Sakkal Majalla"/>
          <w:color w:val="0D0D0D" w:themeColor="text1" w:themeTint="F2"/>
          <w:sz w:val="28"/>
          <w:szCs w:val="28"/>
          <w:rtl/>
        </w:rPr>
        <w:t>الإختلافات</w:t>
      </w:r>
      <w:proofErr w:type="spellEnd"/>
      <w:r w:rsidRPr="00A015EE">
        <w:rPr>
          <w:rFonts w:ascii="Sakkal Majalla" w:hAnsi="Sakkal Majalla" w:cs="Sakkal Majalla"/>
          <w:color w:val="0D0D0D" w:themeColor="text1" w:themeTint="F2"/>
          <w:sz w:val="28"/>
          <w:szCs w:val="28"/>
          <w:rtl/>
        </w:rPr>
        <w:t xml:space="preserve"> في الثقافات منعا لكل تعصب ، والعمل في ظل هذه </w:t>
      </w:r>
      <w:proofErr w:type="spellStart"/>
      <w:r w:rsidRPr="00A015EE">
        <w:rPr>
          <w:rFonts w:ascii="Sakkal Majalla" w:hAnsi="Sakkal Majalla" w:cs="Sakkal Majalla"/>
          <w:color w:val="0D0D0D" w:themeColor="text1" w:themeTint="F2"/>
          <w:sz w:val="28"/>
          <w:szCs w:val="28"/>
          <w:rtl/>
        </w:rPr>
        <w:t>الإختلافات</w:t>
      </w:r>
      <w:proofErr w:type="spellEnd"/>
      <w:r w:rsidRPr="00A015EE">
        <w:rPr>
          <w:rFonts w:ascii="Sakkal Majalla" w:hAnsi="Sakkal Majalla" w:cs="Sakkal Majalla"/>
          <w:color w:val="0D0D0D" w:themeColor="text1" w:themeTint="F2"/>
          <w:sz w:val="28"/>
          <w:szCs w:val="28"/>
          <w:rtl/>
        </w:rPr>
        <w:t xml:space="preserve"> بشكل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جماعي وموحد لإنجاح جهود إدارة الجودة الشاملة</w:t>
      </w:r>
    </w:p>
    <w:p w14:paraId="2E0C1ED5"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تطوير الوعي والكفاية الذاتية بين الأشخاص .</w:t>
      </w:r>
    </w:p>
    <w:p w14:paraId="2207A633"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خلق أجواء من الثقة </w:t>
      </w:r>
      <w:proofErr w:type="spellStart"/>
      <w:r w:rsidRPr="00A015EE">
        <w:rPr>
          <w:rFonts w:ascii="Sakkal Majalla" w:hAnsi="Sakkal Majalla" w:cs="Sakkal Majalla"/>
          <w:color w:val="0D0D0D" w:themeColor="text1" w:themeTint="F2"/>
          <w:sz w:val="28"/>
          <w:szCs w:val="28"/>
          <w:rtl/>
        </w:rPr>
        <w:t>والإحترام</w:t>
      </w:r>
      <w:proofErr w:type="spellEnd"/>
      <w:r w:rsidRPr="00A015EE">
        <w:rPr>
          <w:rFonts w:ascii="Sakkal Majalla" w:hAnsi="Sakkal Majalla" w:cs="Sakkal Majalla"/>
          <w:color w:val="0D0D0D" w:themeColor="text1" w:themeTint="F2"/>
          <w:sz w:val="28"/>
          <w:szCs w:val="28"/>
          <w:rtl/>
        </w:rPr>
        <w:t xml:space="preserve"> للكرامات الفردية .</w:t>
      </w:r>
    </w:p>
    <w:p w14:paraId="1A7FBDAF"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أخذ وإعطاء التغذية العكسية والاهتمام </w:t>
      </w:r>
      <w:proofErr w:type="spellStart"/>
      <w:r w:rsidRPr="00A015EE">
        <w:rPr>
          <w:rFonts w:ascii="Sakkal Majalla" w:hAnsi="Sakkal Majalla" w:cs="Sakkal Majalla"/>
          <w:color w:val="0D0D0D" w:themeColor="text1" w:themeTint="F2"/>
          <w:sz w:val="28"/>
          <w:szCs w:val="28"/>
          <w:rtl/>
        </w:rPr>
        <w:t>بالإتصال</w:t>
      </w:r>
      <w:proofErr w:type="spellEnd"/>
      <w:r w:rsidRPr="00A015EE">
        <w:rPr>
          <w:rFonts w:ascii="Sakkal Majalla" w:hAnsi="Sakkal Majalla" w:cs="Sakkal Majalla"/>
          <w:color w:val="0D0D0D" w:themeColor="text1" w:themeTint="F2"/>
          <w:sz w:val="28"/>
          <w:szCs w:val="28"/>
          <w:rtl/>
        </w:rPr>
        <w:t xml:space="preserve"> الفعال .</w:t>
      </w:r>
    </w:p>
    <w:p w14:paraId="319C9D2B"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قيادة اجتماعات الفرق .</w:t>
      </w:r>
    </w:p>
    <w:p w14:paraId="6046561B"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proofErr w:type="spellStart"/>
      <w:r w:rsidRPr="00A015EE">
        <w:rPr>
          <w:rFonts w:ascii="Sakkal Majalla" w:hAnsi="Sakkal Majalla" w:cs="Sakkal Majalla"/>
          <w:color w:val="0D0D0D" w:themeColor="text1" w:themeTint="F2"/>
          <w:sz w:val="28"/>
          <w:szCs w:val="28"/>
          <w:rtl/>
        </w:rPr>
        <w:t>الإستماع</w:t>
      </w:r>
      <w:proofErr w:type="spellEnd"/>
      <w:r w:rsidRPr="00A015EE">
        <w:rPr>
          <w:rFonts w:ascii="Sakkal Majalla" w:hAnsi="Sakkal Majalla" w:cs="Sakkal Majalla"/>
          <w:color w:val="0D0D0D" w:themeColor="text1" w:themeTint="F2"/>
          <w:sz w:val="28"/>
          <w:szCs w:val="28"/>
          <w:rtl/>
        </w:rPr>
        <w:t xml:space="preserve"> للآخرين</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فقدرة المديرين والموظفين للاستماع لبعضهم البعض وللزبائن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مهمة جدا في بيئة إدارة الجودة الشاملة ) .</w:t>
      </w:r>
    </w:p>
    <w:p w14:paraId="056241B3"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المشاركة في اجتماعات الفرق .</w:t>
      </w:r>
    </w:p>
    <w:p w14:paraId="257F151E"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تحليل المشكلات وحلها .</w:t>
      </w:r>
    </w:p>
    <w:p w14:paraId="1759F65E"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توضيح الأهداف ..</w:t>
      </w:r>
    </w:p>
    <w:p w14:paraId="714D3F26"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حل الصراعات</w:t>
      </w:r>
    </w:p>
    <w:p w14:paraId="3B7C8E30"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التفويض والتدريب .</w:t>
      </w:r>
    </w:p>
    <w:p w14:paraId="3467AB2B"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تطبيق سياسات وبرامج الموارد البشرية والمواقف المتنوعة .</w:t>
      </w:r>
    </w:p>
    <w:p w14:paraId="081E6166"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التوضيح والتعبير الكمي عن البيانات من أجل رسم المعلومات بشكل مرئي وسهل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للقراءة .</w:t>
      </w:r>
    </w:p>
    <w:p w14:paraId="108B3231"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تنفيذ مجهودات التغيير</w:t>
      </w:r>
    </w:p>
    <w:p w14:paraId="471134C0"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تشجيع مشاركة الموظفين وتفويض الصلاحيات لهم . </w:t>
      </w:r>
    </w:p>
    <w:p w14:paraId="7A21975E" w14:textId="77777777" w:rsidR="002E23DF" w:rsidRPr="00A015EE" w:rsidRDefault="002E23DF" w:rsidP="00624F5E">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بناء الأفكار وأساليب التحسين المستمر في النشاطات الإدارية اليومية كأسلوب حياة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المنظمة </w:t>
      </w:r>
      <w:r w:rsidRPr="00A015EE">
        <w:rPr>
          <w:rFonts w:ascii="Sakkal Majalla" w:hAnsi="Sakkal Majalla" w:cs="Sakkal Majalla" w:hint="cs"/>
          <w:color w:val="0D0D0D" w:themeColor="text1" w:themeTint="F2"/>
          <w:sz w:val="28"/>
          <w:szCs w:val="28"/>
          <w:rtl/>
        </w:rPr>
        <w:t>.</w:t>
      </w:r>
    </w:p>
    <w:p w14:paraId="5E250C48" w14:textId="77777777" w:rsidR="00F30945" w:rsidRDefault="00F30945"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p>
    <w:p w14:paraId="2E43E76E" w14:textId="77777777" w:rsidR="00F30945" w:rsidRDefault="00F30945">
      <w:pPr>
        <w:bidi w:val="0"/>
        <w:rPr>
          <w:rFonts w:ascii="Sakkal Majalla" w:hAnsi="Sakkal Majalla" w:cs="Sakkal Majalla"/>
          <w:b/>
          <w:bCs/>
          <w:color w:val="0D0D0D" w:themeColor="text1" w:themeTint="F2"/>
          <w:sz w:val="28"/>
          <w:szCs w:val="28"/>
          <w:rtl/>
        </w:rPr>
      </w:pPr>
      <w:r>
        <w:rPr>
          <w:rFonts w:ascii="Sakkal Majalla" w:hAnsi="Sakkal Majalla" w:cs="Sakkal Majalla"/>
          <w:b/>
          <w:bCs/>
          <w:color w:val="0D0D0D" w:themeColor="text1" w:themeTint="F2"/>
          <w:sz w:val="28"/>
          <w:szCs w:val="28"/>
          <w:rtl/>
        </w:rPr>
        <w:br w:type="page"/>
      </w:r>
    </w:p>
    <w:p w14:paraId="75B8E762" w14:textId="43A631E2" w:rsidR="002E23DF" w:rsidRPr="00462D9F" w:rsidRDefault="00F30945" w:rsidP="00462D9F">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Pr>
      </w:pPr>
      <w:bookmarkStart w:id="39" w:name="_Toc173237382"/>
      <w:r w:rsidRPr="00462D9F">
        <w:rPr>
          <w:rFonts w:ascii="Sakkal Majalla" w:hAnsi="Sakkal Majalla" w:cs="Sakkal Majalla" w:hint="cs"/>
          <w:b/>
          <w:bCs/>
          <w:color w:val="0D0D0D" w:themeColor="text1" w:themeTint="F2"/>
          <w:sz w:val="36"/>
          <w:szCs w:val="36"/>
          <w:rtl/>
        </w:rPr>
        <w:t xml:space="preserve">المبحث الثاني: </w:t>
      </w:r>
      <w:r w:rsidR="002E23DF" w:rsidRPr="00462D9F">
        <w:rPr>
          <w:rFonts w:ascii="Sakkal Majalla" w:hAnsi="Sakkal Majalla" w:cs="Sakkal Majalla"/>
          <w:b/>
          <w:bCs/>
          <w:color w:val="0D0D0D" w:themeColor="text1" w:themeTint="F2"/>
          <w:sz w:val="36"/>
          <w:szCs w:val="36"/>
          <w:rtl/>
        </w:rPr>
        <w:t>إدارة عمليات الصيانة</w:t>
      </w:r>
      <w:bookmarkEnd w:id="39"/>
    </w:p>
    <w:p w14:paraId="51918CB7" w14:textId="34D74D1B"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0" w:name="_Toc173237383"/>
      <w:r>
        <w:rPr>
          <w:rFonts w:ascii="Sakkal Majalla" w:hAnsi="Sakkal Majalla" w:cs="Sakkal Majalla" w:hint="cs"/>
          <w:b/>
          <w:bCs/>
          <w:color w:val="0D0D0D" w:themeColor="text1" w:themeTint="F2"/>
          <w:sz w:val="32"/>
          <w:szCs w:val="32"/>
          <w:rtl/>
        </w:rPr>
        <w:t xml:space="preserve">1.2.2 </w:t>
      </w:r>
      <w:r w:rsidR="002E23DF" w:rsidRPr="00462D9F">
        <w:rPr>
          <w:rFonts w:ascii="Sakkal Majalla" w:hAnsi="Sakkal Majalla" w:cs="Sakkal Majalla"/>
          <w:b/>
          <w:bCs/>
          <w:color w:val="0D0D0D" w:themeColor="text1" w:themeTint="F2"/>
          <w:sz w:val="32"/>
          <w:szCs w:val="32"/>
          <w:rtl/>
        </w:rPr>
        <w:t>تعريف الإدارة</w:t>
      </w:r>
      <w:bookmarkEnd w:id="40"/>
    </w:p>
    <w:p w14:paraId="57D03AE5"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يرى</w:t>
      </w:r>
      <w:r w:rsidRPr="00A015EE">
        <w:rPr>
          <w:rFonts w:ascii="Sakkal Majalla" w:hAnsi="Sakkal Majalla" w:cs="Sakkal Majalla" w:hint="cs"/>
          <w:color w:val="0D0D0D" w:themeColor="text1" w:themeTint="F2"/>
          <w:sz w:val="28"/>
          <w:szCs w:val="28"/>
          <w:rtl/>
        </w:rPr>
        <w:t xml:space="preserve"> البعض</w:t>
      </w:r>
      <w:r w:rsidRPr="00A015EE">
        <w:rPr>
          <w:rFonts w:ascii="Sakkal Majalla" w:hAnsi="Sakkal Majalla" w:cs="Sakkal Majalla"/>
          <w:color w:val="0D0D0D" w:themeColor="text1" w:themeTint="F2"/>
          <w:sz w:val="28"/>
          <w:szCs w:val="28"/>
          <w:rtl/>
        </w:rPr>
        <w:t xml:space="preserve"> أنه بسبب اختلاف وجهات النظر فإنه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الصعب جدا تقديم تعريف دقيق لمصطلح الإدارة وقد اكتسب مفاهيم ومبادئ من الاقتصاد، وعلم الاجتماع، وعلم النفس، وعلم الإنسان والتاريخ، والإحصاءات وغير ذلك والنتيجة هي أن كل مجموعة من المشاركين تعاملوا مع الإدارة بشكل مختلف ويعرف</w:t>
      </w:r>
      <w:r w:rsidRPr="00A015EE">
        <w:rPr>
          <w:rFonts w:ascii="Sakkal Majalla" w:hAnsi="Sakkal Majalla" w:cs="Sakkal Majalla" w:hint="cs"/>
          <w:color w:val="0D0D0D" w:themeColor="text1" w:themeTint="F2"/>
          <w:sz w:val="28"/>
          <w:szCs w:val="28"/>
          <w:rtl/>
        </w:rPr>
        <w:t xml:space="preserve">ها البعض أيضا </w:t>
      </w:r>
      <w:r w:rsidRPr="00A015EE">
        <w:rPr>
          <w:rFonts w:ascii="Sakkal Majalla" w:hAnsi="Sakkal Majalla" w:cs="Sakkal Majalla"/>
          <w:color w:val="0D0D0D" w:themeColor="text1" w:themeTint="F2"/>
          <w:sz w:val="28"/>
          <w:szCs w:val="28"/>
          <w:rtl/>
        </w:rPr>
        <w:t>الإدارة دائما بأنها عملية تنفيذ الأشياء من خلال جهد الآخرين والتحول من حيث نوجد إلى حيث نريد أن نكون مع الحد الأدنى من الإنفاق في الوقت والمال والجهود، أو التنسيق الجهود الفردية والجماعية نحو تحقيق الأهداف فائقة للتنسيق، كما تعرف بأنها فن انجاز الأمور من خلال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وبمساعدة الأشخاص في المجموعات المنظمة بشكل رسمي، وأنها العملية التي يقوم المدراء من خلالها بإنشاء وصيانة وتشغيل مؤسسة هادفة من خلال الجهد البشري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النظامي والمنسق والتعاوني.</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(الزين، 2023)</w:t>
      </w:r>
    </w:p>
    <w:p w14:paraId="6A704B0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فإن الأدب يكشف أن هناك الكثير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من التطابق في تعريف مصطلح الإدارة حيث يتم تعريفه بمفاهيم واسعة مثل تنظيم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الناس والعمليات لإنجاز الأمور، كما أنها تعني إنجاز أهداف محددة سلفا من خلال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الآخرين، وبشكل أكثر تحديداً هي عملية الاستفادة من الموارد المادية والبشرية لتحقيق أهداف معينة وهي تنطوي على تنظيم وتوجيه وتنسيق وتقييم الناس لتحقيق ونستنتج من ذلك أن الإدارة هي عملية تصميمية وجامعة بين الموارد المادية والبشرية هدفها الحفاظ على البيئة التي يستطيع فيها الأفراد العمل المنظم في</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هذه الأهداف</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مجموعات لكي ينجزوا الأهداف المحددة بكفاءة وفعالية في أوقات معينة وأزمنة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محددة.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2023)</w:t>
      </w:r>
    </w:p>
    <w:p w14:paraId="70FBB564" w14:textId="3B690D00"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1" w:name="_Toc173237384"/>
      <w:r w:rsidRPr="00462D9F">
        <w:rPr>
          <w:rFonts w:ascii="Sakkal Majalla" w:hAnsi="Sakkal Majalla" w:cs="Sakkal Majalla" w:hint="cs"/>
          <w:b/>
          <w:bCs/>
          <w:color w:val="0D0D0D" w:themeColor="text1" w:themeTint="F2"/>
          <w:sz w:val="32"/>
          <w:szCs w:val="32"/>
          <w:rtl/>
        </w:rPr>
        <w:t xml:space="preserve">2.2.2 </w:t>
      </w:r>
      <w:r w:rsidR="002E23DF" w:rsidRPr="00462D9F">
        <w:rPr>
          <w:rFonts w:ascii="Sakkal Majalla" w:hAnsi="Sakkal Majalla" w:cs="Sakkal Majalla"/>
          <w:b/>
          <w:bCs/>
          <w:color w:val="0D0D0D" w:themeColor="text1" w:themeTint="F2"/>
          <w:sz w:val="32"/>
          <w:szCs w:val="32"/>
          <w:rtl/>
        </w:rPr>
        <w:t>وظيفة إدارة الصيانة</w:t>
      </w:r>
      <w:bookmarkEnd w:id="41"/>
    </w:p>
    <w:p w14:paraId="036AB9B7"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تعتبر إدارة صيانة المباني (</w:t>
      </w:r>
      <w:r w:rsidRPr="00A015EE">
        <w:rPr>
          <w:rFonts w:ascii="Sakkal Majalla" w:hAnsi="Sakkal Majalla" w:cs="Sakkal Majalla"/>
          <w:color w:val="0D0D0D" w:themeColor="text1" w:themeTint="F2"/>
          <w:sz w:val="28"/>
          <w:szCs w:val="28"/>
        </w:rPr>
        <w:t>BMM</w:t>
      </w:r>
      <w:r w:rsidRPr="00A015EE">
        <w:rPr>
          <w:rFonts w:ascii="Sakkal Majalla" w:hAnsi="Sakkal Majalla" w:cs="Sakkal Majalla"/>
          <w:color w:val="0D0D0D" w:themeColor="text1" w:themeTint="F2"/>
          <w:sz w:val="28"/>
          <w:szCs w:val="28"/>
          <w:rtl/>
        </w:rPr>
        <w:t xml:space="preserve">) أمر ضروري لإطالة دورة حياة المبنى والحد من الخسائر التي قد تتعرض لها المؤسسات أو الشركات عندما يتم إهمال المباني، حيث يمكن تؤدي العيوب إلى أضرار جسيمة لا يمكن تجنبها بالنسبة لبناء أو هيكل المبنى أو المنشأة، لذا فإن الصيانة هنا تأتي كعملية مستمرة للحفاظ على المبنى والبنية التحتية وكضامن لتكون المرافق في حالة جيدة طوال الحياة ويذهب </w:t>
      </w:r>
      <w:r w:rsidRPr="00A015EE">
        <w:rPr>
          <w:rFonts w:ascii="Sakkal Majalla" w:hAnsi="Sakkal Majalla" w:cs="Sakkal Majalla" w:hint="cs"/>
          <w:color w:val="0D0D0D" w:themeColor="text1" w:themeTint="F2"/>
          <w:sz w:val="28"/>
          <w:szCs w:val="28"/>
          <w:rtl/>
        </w:rPr>
        <w:t xml:space="preserve">البعض </w:t>
      </w:r>
      <w:r w:rsidRPr="00A015EE">
        <w:rPr>
          <w:rFonts w:ascii="Sakkal Majalla" w:hAnsi="Sakkal Majalla" w:cs="Sakkal Majalla"/>
          <w:color w:val="0D0D0D" w:themeColor="text1" w:themeTint="F2"/>
          <w:sz w:val="28"/>
          <w:szCs w:val="28"/>
          <w:rtl/>
        </w:rPr>
        <w:t>إلى أنه من أجل تحقيق استدامة المرافق فإن إدارة الصيانة تتطلب كفاءة وفعالية للتخطيط الاستراتيجي.</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(عمران، 2020)</w:t>
      </w:r>
    </w:p>
    <w:p w14:paraId="306342AD"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w:t>
      </w:r>
      <w:r w:rsidRPr="00A015EE">
        <w:rPr>
          <w:rFonts w:ascii="Sakkal Majalla" w:hAnsi="Sakkal Majalla" w:cs="Sakkal Majalla" w:hint="cs"/>
          <w:color w:val="0D0D0D" w:themeColor="text1" w:themeTint="F2"/>
          <w:sz w:val="28"/>
          <w:szCs w:val="28"/>
          <w:rtl/>
        </w:rPr>
        <w:t xml:space="preserve">يرى آخرون </w:t>
      </w:r>
      <w:r w:rsidRPr="00A015EE">
        <w:rPr>
          <w:rFonts w:ascii="Sakkal Majalla" w:hAnsi="Sakkal Majalla" w:cs="Sakkal Majalla"/>
          <w:color w:val="0D0D0D" w:themeColor="text1" w:themeTint="F2"/>
          <w:sz w:val="28"/>
          <w:szCs w:val="28"/>
          <w:rtl/>
        </w:rPr>
        <w:t>أن إدارة الصيانة تعتبر في جوهرها فلسفة الإدارة الوقائية وينبغي النظر إليها على أنها العمل الذي يوفر فرصاً للاحتفاظ بالجودة والحياة وقيمة الأصول وتحسين التكلفة والمخاطر ومسألة الإنتاجية في المؤسسات، وتكون إدارة المؤسسة المكونة على سبيل المثال من قسم الصيانة، وقسم الممتلكات، إدارة المرافق، وقسم الإدارة، وقسم اللوجستي والبناء أو قسم</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إدارة الأصول) وهي في ذات النطاق الوظيفي مسؤولة عن إدارة وتشغيل وصيانة جميع المرافق أو الأصول المادية للمؤسسات ... نظرياً تؤثر إدارة الصيانة الفعالة تأثيراً إيجابياً على المنظمات من خلال تحسين تكلفة العمليات والإنتاجية.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(بن غربي، 2021)</w:t>
      </w:r>
    </w:p>
    <w:p w14:paraId="6B01AC3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ويلاحظ أن وظيفة إدارة الصيانة تعتبر من أهم الوظائف التي ينبغي الاهتمام بها والتركيز عليها لأن الافتقار إلى إدارة واعية وقادرة على التكيف المؤسسي وخلق معالجات سريعة للطوارئ التي قد تحدث داخل المنشأة حتى في غير أوقات ومواعيد إجراء الصيانة، قد تتسب في نشوء مغالطات وأخطاء قاتلة، إذ أن الإدارة غير المتخصصة والمؤهلة للقيام بأعمال وإجراءات الصيانة قد ينتج عنها هدر مالي كبير بالإضافة إلى تعطيل المصالح العامة داخل المؤسسات والهيئات ذات الخدمات السريعة والعاجلة الأمر الذي قد يؤدي إلى الارتباك الأمر الذي يترتب عليها ضعف</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الثقة في جودة المؤسسة من قبل مورديها.</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(الشقيرات، 2022)</w:t>
      </w:r>
    </w:p>
    <w:p w14:paraId="3A3934EA" w14:textId="37C49EE2"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r>
        <w:rPr>
          <w:rFonts w:ascii="Sakkal Majalla" w:hAnsi="Sakkal Majalla" w:cs="Sakkal Majalla" w:hint="cs"/>
          <w:b/>
          <w:bCs/>
          <w:color w:val="0D0D0D" w:themeColor="text1" w:themeTint="F2"/>
          <w:sz w:val="32"/>
          <w:szCs w:val="32"/>
          <w:rtl/>
        </w:rPr>
        <w:t xml:space="preserve"> </w:t>
      </w:r>
      <w:bookmarkStart w:id="42" w:name="_Toc173237385"/>
      <w:r w:rsidRPr="00462D9F">
        <w:rPr>
          <w:rFonts w:ascii="Sakkal Majalla" w:hAnsi="Sakkal Majalla" w:cs="Sakkal Majalla" w:hint="cs"/>
          <w:b/>
          <w:bCs/>
          <w:color w:val="0D0D0D" w:themeColor="text1" w:themeTint="F2"/>
          <w:sz w:val="32"/>
          <w:szCs w:val="32"/>
          <w:rtl/>
        </w:rPr>
        <w:t xml:space="preserve">3.2.2 </w:t>
      </w:r>
      <w:r>
        <w:rPr>
          <w:rFonts w:ascii="Sakkal Majalla" w:hAnsi="Sakkal Majalla" w:cs="Sakkal Majalla" w:hint="cs"/>
          <w:b/>
          <w:bCs/>
          <w:color w:val="0D0D0D" w:themeColor="text1" w:themeTint="F2"/>
          <w:sz w:val="32"/>
          <w:szCs w:val="32"/>
          <w:rtl/>
        </w:rPr>
        <w:t xml:space="preserve"> </w:t>
      </w:r>
      <w:r w:rsidR="002E23DF" w:rsidRPr="00462D9F">
        <w:rPr>
          <w:rFonts w:ascii="Sakkal Majalla" w:hAnsi="Sakkal Majalla" w:cs="Sakkal Majalla"/>
          <w:b/>
          <w:bCs/>
          <w:color w:val="0D0D0D" w:themeColor="text1" w:themeTint="F2"/>
          <w:sz w:val="32"/>
          <w:szCs w:val="32"/>
          <w:rtl/>
        </w:rPr>
        <w:t>واقع إدارة صيانة المباني في بعض الدول النامية</w:t>
      </w:r>
      <w:bookmarkEnd w:id="42"/>
      <w:r w:rsidR="002E23DF" w:rsidRPr="00462D9F">
        <w:rPr>
          <w:rFonts w:ascii="Sakkal Majalla" w:hAnsi="Sakkal Majalla" w:cs="Sakkal Majalla"/>
          <w:b/>
          <w:bCs/>
          <w:color w:val="0D0D0D" w:themeColor="text1" w:themeTint="F2"/>
          <w:sz w:val="32"/>
          <w:szCs w:val="32"/>
          <w:rtl/>
        </w:rPr>
        <w:t xml:space="preserve"> </w:t>
      </w:r>
    </w:p>
    <w:p w14:paraId="3FAFDAF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في الكويت مثلاً شهدت مشاريع التطوير والصيانة العامة إنفاقاً حكومياً كبيراً يشكل (11</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 من الموازنة العامة الإجمالية للدولة حسبما أورده بنك الكويت الوطني في عام 2009 مع استمرار الفائض الكبير في الميزانية العامة من عائدات النفط، ومن المتوقع أن يواصل الإنفاق العام دعمه الثابت لمشاريع البناء والترميم كما تقدم الإدارات العامة للإنشاء خدماتها للحفاظ على المباني المملوكة لدولة الكويت، وتتراوح هذه الخدمات بين أعمال الإصلاح الفردي إلى مشاريع الترميم وإعادة البناء، وتختلف المباني المملوكة أو المؤجرة من قبل الحكومة كثيرا في الشكل والنوع والاستخدام والحجم والتعقيد على سبيل المثال، كما يمكن لوزارة أن تملك مباني عادية أو خاصة على حد سواء مثل مباني المكاتب ومراكز الشرطة والمراكز الحدودية والموانئ خفر السواحل والسجون الرسمية، ويمكن أن تمتلك وزارة أخرى مباني الرعاية لاستضافة ذوي الاحتياجات الخاصة، هذا بالإضافة إلى الوزارات والمؤسسات التي تمتلك المستشفيات والمدارس والمطارات والموانئ وحتى المباني الملكية الفاخرة، الأمر الذي يجعل متطلبات هذه الفئات المتنوعة من عملية صيانة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المباني معقدة للغاية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(زيادي، 2021)</w:t>
      </w:r>
    </w:p>
    <w:p w14:paraId="7C0A2C89"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ولكي تحافظ المؤسسات والهيئات الحكومية على تقديم خدماتها لكافة شرائح المجتمع الكويتي على الوجه الذي يليق بها، فإن يناط بإدارات الصيانة أن تبذل الكثير من الجهود بخصوص صيانة المباني العامة في الكويت، حيث تتوزع مسؤوليات تلك الإدارات على الأقسام الصغيرة التي تعمل ضمن إدارات مرافق أكبر إلى إدارات كبيرة متميزة يقع مقرها الرئيسي وفروعها في أنحاء مختلفة من البلاد، وتتكون فرق العمل التي تعمل داخل الإدارات من موظفين محليين ومتعاقدين من مصادر خارجية، ويتم استخدام العقد محدد المدة من خلال عدة إدارات للصيانة العامة في الكويت من أجل أداء واجبات الصيانة الخاصة بها على الوجه المأمول</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(غربي، 2021)</w:t>
      </w:r>
    </w:p>
    <w:p w14:paraId="2D5B8EB0"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ويتم تطبيق هذا النوع من العقود بشكل منفصل لصالح الأعمال المدنية والكهربائية، والميكانيكية لصيانة المباني، وبعبارة أخرى يقوم كل قسم من الأقسام</w:t>
      </w:r>
      <w:r w:rsidRPr="00A015EE">
        <w:rPr>
          <w:rFonts w:ascii="Sakkal Majalla" w:hAnsi="Sakkal Majalla" w:cs="Sakkal Majalla" w:hint="cs"/>
          <w:color w:val="0D0D0D" w:themeColor="text1" w:themeTint="F2"/>
          <w:sz w:val="28"/>
          <w:szCs w:val="28"/>
          <w:rtl/>
        </w:rPr>
        <w:t xml:space="preserve"> ا</w:t>
      </w:r>
      <w:r w:rsidRPr="00A015EE">
        <w:rPr>
          <w:rFonts w:ascii="Sakkal Majalla" w:hAnsi="Sakkal Majalla" w:cs="Sakkal Majalla"/>
          <w:color w:val="0D0D0D" w:themeColor="text1" w:themeTint="F2"/>
          <w:sz w:val="28"/>
          <w:szCs w:val="28"/>
          <w:rtl/>
        </w:rPr>
        <w:t>لثلاثة للصيانة بتدبير مقاول متخصص مستقل حيث تقوم لجنة المناقصات المركزية بتصنيف المتعاقدين حسب الحجم والتخصص والتي تتحكم أيضاً في عملية تقديم العطاءات للدولة بأكملها بخصوص المشروعات العامة الكويتية ويشتق شكل العقد محدد المدة المستخدم من قبل الإدارات العامة من عقود الصيانة التي تستخدمها وزارة الأشغال العامة بدولة الكويت ويشمل العقد محدد المدة أقسام مختلفة مثل: الأعمال الأرضية وأعمال الخرسانة والأعمال الخشبية وأعمال البناء، يتم استخدام نفس نموذج العقد في الوزارات مع بعض الاختلافات في الأقسام الفرعية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والمواصفات، والبنود والأسعار المتضمنة</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(الزين، 2023)</w:t>
      </w:r>
    </w:p>
    <w:p w14:paraId="2C7DC6C9"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تعتبر</w:t>
      </w:r>
      <w:r w:rsidRPr="00A015EE">
        <w:rPr>
          <w:rFonts w:ascii="Sakkal Majalla" w:hAnsi="Sakkal Majalla" w:cs="Sakkal Majalla"/>
          <w:color w:val="0D0D0D" w:themeColor="text1" w:themeTint="F2"/>
          <w:sz w:val="28"/>
          <w:szCs w:val="28"/>
          <w:rtl/>
        </w:rPr>
        <w:t xml:space="preserve"> مشكلة الصيانة والإصلاح في الدول النامية تتضمن العديد من الأبعاد التكنولوجية والمؤسسية والتعليمية، وبالتالي يجب إدارة حملة منظمة من قبل الأمم المتحدة للتنمية الصناعية للصيانة والإصلاح في البلدان النامية على عدة مستويات طالما كان الأمر يتعلق بمنظمة الأمم المتحدة للتنمية الصناعية، يأخذ إجراءها المباشر شكل المساعدة التقنية في إطار برنامج الأمم المتحدة الإنمائي إلى البلاد في مجال الإصلاح والصيانة، كما أنه يعتبر بمثابة نقطة محورية في العمل الوطني والدولي من خلال التحفيز وتوفير المعلومات وتنسيق الجهود وخاصة فيما يتعلق بحالة العقارات السكنية البائسة والتي ركزت عليها ورقة أو جو </w:t>
      </w:r>
      <w:proofErr w:type="spellStart"/>
      <w:r w:rsidRPr="00A015EE">
        <w:rPr>
          <w:rFonts w:ascii="Sakkal Majalla" w:hAnsi="Sakkal Majalla" w:cs="Sakkal Majalla"/>
          <w:color w:val="0D0D0D" w:themeColor="text1" w:themeTint="F2"/>
          <w:sz w:val="28"/>
          <w:szCs w:val="28"/>
          <w:rtl/>
        </w:rPr>
        <w:t>نماكيني</w:t>
      </w:r>
      <w:proofErr w:type="spellEnd"/>
      <w:r w:rsidRPr="00A015EE">
        <w:rPr>
          <w:rFonts w:ascii="Sakkal Majalla" w:hAnsi="Sakkal Majalla" w:cs="Sakkal Majalla"/>
          <w:color w:val="0D0D0D" w:themeColor="text1" w:themeTint="F2"/>
          <w:sz w:val="28"/>
          <w:szCs w:val="28"/>
          <w:rtl/>
        </w:rPr>
        <w:t>، ورفاقه بهدف طرح الحلول الممكنة التي من شأنها أن تساعد على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تحويلها من الحالة الراهنة إلى حالة أفضل.</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(سالم، 2023)</w:t>
      </w:r>
    </w:p>
    <w:p w14:paraId="703FE67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وفي ماليزيا يرى </w:t>
      </w:r>
      <w:r w:rsidRPr="00A015EE">
        <w:rPr>
          <w:rFonts w:ascii="Sakkal Majalla" w:hAnsi="Sakkal Majalla" w:cs="Sakkal Majalla" w:hint="cs"/>
          <w:color w:val="0D0D0D" w:themeColor="text1" w:themeTint="F2"/>
          <w:sz w:val="28"/>
          <w:szCs w:val="28"/>
          <w:rtl/>
        </w:rPr>
        <w:t>أحدهم</w:t>
      </w:r>
      <w:r w:rsidRPr="00A015EE">
        <w:rPr>
          <w:rFonts w:ascii="Sakkal Majalla" w:hAnsi="Sakkal Majalla" w:cs="Sakkal Majalla"/>
          <w:color w:val="0D0D0D" w:themeColor="text1" w:themeTint="F2"/>
          <w:sz w:val="28"/>
          <w:szCs w:val="28"/>
          <w:rtl/>
        </w:rPr>
        <w:t xml:space="preserve"> أنه يتم تحديد جانب صيانة المباني مؤقتاً ويتم تنفيذها بانتظام فقط عندما يكون المال متوفراً حتى وإن كانت تلك المباني غير مناسبة </w:t>
      </w:r>
      <w:proofErr w:type="spellStart"/>
      <w:r w:rsidRPr="00A015EE">
        <w:rPr>
          <w:rFonts w:ascii="Sakkal Majalla" w:hAnsi="Sakkal Majalla" w:cs="Sakkal Majalla"/>
          <w:color w:val="0D0D0D" w:themeColor="text1" w:themeTint="F2"/>
          <w:sz w:val="28"/>
          <w:szCs w:val="28"/>
          <w:rtl/>
        </w:rPr>
        <w:t>للجهمور</w:t>
      </w:r>
      <w:proofErr w:type="spellEnd"/>
      <w:r w:rsidRPr="00A015EE">
        <w:rPr>
          <w:rFonts w:ascii="Sakkal Majalla" w:hAnsi="Sakkal Majalla" w:cs="Sakkal Majalla"/>
          <w:color w:val="0D0D0D" w:themeColor="text1" w:themeTint="F2"/>
          <w:sz w:val="28"/>
          <w:szCs w:val="28"/>
          <w:rtl/>
        </w:rPr>
        <w:t xml:space="preserve"> والعملاء، </w:t>
      </w: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 xml:space="preserve"> صيانة المبنى لا يعتبر جزء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عمليات الإنتاج، بمعني، ليس عامل من عوامل الإنتاج، ولا يوجد أي شك أن الحكومة تزيد باستمرار من إمدادها إلى قسم الصيانة، ولكن التخصيص غير كاف</w:t>
      </w:r>
    </w:p>
    <w:p w14:paraId="5E79F83D" w14:textId="77777777" w:rsidR="002E23DF" w:rsidRPr="00A015EE" w:rsidRDefault="002E23DF" w:rsidP="00A015EE">
      <w:p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بشكل كبير لتلبية الطلب المتزايد لتراكم الصيانة </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لهذا السبب هناك دعوة لتبنى طريقة عمل واسعة وفعالة على أساس القيمة المرتبطة بصيانة المباني الأمر الذي يضع مستخدمين المبنى في بؤرة تخطيط الصيانة والرقابة ويقدم نظام إدارة صيانة المباني والتنفيذ المناسب الذي يستند على القيمة توصيف واضح لطموحات وأهداف برامج وسياسات الصيانة فضلاً عن ابتكار المشاكل التي من المتوقع أن تقدم الصيانة حلولا لها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زرزار</w:t>
      </w:r>
      <w:proofErr w:type="spellEnd"/>
      <w:r w:rsidRPr="00A015EE">
        <w:rPr>
          <w:rFonts w:ascii="Sakkal Majalla" w:hAnsi="Sakkal Majalla" w:cs="Sakkal Majalla"/>
          <w:color w:val="0D0D0D" w:themeColor="text1" w:themeTint="F2"/>
          <w:sz w:val="28"/>
          <w:szCs w:val="28"/>
          <w:rtl/>
        </w:rPr>
        <w:t>، 2019)</w:t>
      </w:r>
    </w:p>
    <w:p w14:paraId="08352A3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ونرى أن الكويت تعاني من سوء التخطيط والتخبط فيما يتعلق بعمليات صيانة المباني والمؤسسات والمنشآت الخاصة بالمنشآت الحكومية وقد يتعلق الأمر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بدور لجنة المناقصات التي تركز على توفير الميزانية العامة للدولة أو الاعتماد على شركات ومؤسسات الصيانة الأقل سعراً الأمر الذي ينعكس على سوء جودة الصيانة وبالتالي ضعف الخدمات المقدمة للعملاء، وبمفهوم آخر كلما كانت الشركات التي تقوم بأعمال الصيانة للمنشآت والمؤسسات الحكومية لها دور بارز وقيمة مكانية كبيرة انعكس ذلك على أدائها داخل المؤسسات والهيئات الحكومية وبالتالي تكون جودة عمليات الصيانة مرتفعة الأمر الذي يؤثر على العنصر البشري والوظيفي في تلك المؤسسات فمثلاً: عندما يتم عمل صيانة جيدة للتكيف أو الكهرباء أو الماء أو غير ذلك فإن العامل والموظف وغيره يتأثر بذلك وعليه يكون مستوى العمل الذي يقدمه من جيد إلى أجود لأن العامل النفسي والمكاني جدا مهم بالنسبة له وللمؤسسة التي يعمل به.</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(لغرس، 2022)</w:t>
      </w:r>
    </w:p>
    <w:p w14:paraId="7AA1ECC0" w14:textId="72EBA959"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3" w:name="_Toc173237386"/>
      <w:r w:rsidRPr="00462D9F">
        <w:rPr>
          <w:rFonts w:ascii="Sakkal Majalla" w:hAnsi="Sakkal Majalla" w:cs="Sakkal Majalla" w:hint="cs"/>
          <w:b/>
          <w:bCs/>
          <w:color w:val="0D0D0D" w:themeColor="text1" w:themeTint="F2"/>
          <w:sz w:val="32"/>
          <w:szCs w:val="32"/>
          <w:rtl/>
        </w:rPr>
        <w:t xml:space="preserve">4.2.2 </w:t>
      </w:r>
      <w:r w:rsidR="002E23DF" w:rsidRPr="00462D9F">
        <w:rPr>
          <w:rFonts w:ascii="Sakkal Majalla" w:hAnsi="Sakkal Majalla" w:cs="Sakkal Majalla"/>
          <w:b/>
          <w:bCs/>
          <w:color w:val="0D0D0D" w:themeColor="text1" w:themeTint="F2"/>
          <w:sz w:val="32"/>
          <w:szCs w:val="32"/>
          <w:rtl/>
        </w:rPr>
        <w:t>تعريف الصيانة</w:t>
      </w:r>
      <w:bookmarkEnd w:id="43"/>
    </w:p>
    <w:p w14:paraId="3104815B"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عرف معهد تشارترد صيانة المباني على أنها العمل الذي يتم تنفيذه من أجل الحفاظ على استعادة أو تحسين كل المرافق، أي كل جزء من مبنى، والخدمة الخاصة به ومحيطه إلى معيار متفق عليه، والتي يحددها التوازن بين الحاجة والموارد المتاحة، كما يعرف المعيار البريطاني أعمال الصيانة على أنها مزيج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أية إجراءات تتخذ للاحتفاظ بعنصر، أو إعادته إلى حالة مقبولة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(صالح، 2019)</w:t>
      </w:r>
    </w:p>
    <w:p w14:paraId="14E3406D"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ورصد إدريس ورفاقه تعريف صيانة المبنى على أنها تلك العمليات والخدمات المطلوب اتخاذها من أجل الحفاظ على وإصلاح ورعاية هيكل المبنى ومكوناته بعد إنجازه أو بعد أي تحديث أو إصلاح أو وتجديد أو تحويل أو استبدال إلى المعيار الحالي حتى يتمكن من تنفيذ الوظيفة المقصودة منه في طوال فترة وجوده دون الإخلال بشكل كبير بمعالمه الأساسية واستخدامه ومن خلال هذا التعريف أن الصيانة هي مبادرة ذات قيمة مضافة وأن المستخدمين هم السبب الرئيسي لبدء الصيانة لذا جاز التركيز الرئيسي لإدارة صيانة المبنى على أن ينظر إلى المبني أنه وسيلة لتحقيق غاية، وليس غاية في حد ذاته، وأن ينظر إلى المبنى على أنه أصل أو مرفق و ليس كعبء، </w:t>
      </w: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أن الصيانة متوسط من العمليات والأنشطة والإجراءات والخدمات، والتي يتم القيام بها من أجل الحفاظ والإصلاح والتعزيز والرعاية في كل وقت</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(عمران، 2020)</w:t>
      </w:r>
    </w:p>
    <w:p w14:paraId="6D2B4A32"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 xml:space="preserve">أن مفهوم الصيانة يتضمن تنفيذ الاستراتيجية المرسومة لبناء الأنظمة والمعايير والتقنيات، </w:t>
      </w: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أن الصيانة مزيج من الإجراءات الفنية والإدارية التي تسهم في الحماية والتشغيل السليم لصيانة الأصول بما في ذلك كل شيء ابتداء من التنظيف المنتظم إلى عمليات الإصلاح والإحلال والتي يمكن أن تكون صغيرة مثل تغيير حلقة معدنية لوقف تسريب صنبور مياه، أو كبيرة مثل إعادة طلاء مبنى بأكمله، ولاشك أن الصيانة الجيدة تساعد في المحافظة على قيمة المبنى وتجعل سكن العقار أكثر متعة، ويمكن أن يؤدي إهمال الصيانة إلى الحريق و تعريض السلامة للخطر مما يؤدي إلى المسؤولية القانونية عن أي إصابات</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(بن غربي، 2021)</w:t>
      </w:r>
    </w:p>
    <w:p w14:paraId="30CA4DA3"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وأورد </w:t>
      </w:r>
      <w:r w:rsidRPr="00A015EE">
        <w:rPr>
          <w:rFonts w:ascii="Sakkal Majalla" w:hAnsi="Sakkal Majalla" w:cs="Sakkal Majalla" w:hint="cs"/>
          <w:color w:val="0D0D0D" w:themeColor="text1" w:themeTint="F2"/>
          <w:sz w:val="28"/>
          <w:szCs w:val="28"/>
          <w:rtl/>
        </w:rPr>
        <w:t xml:space="preserve">آخرون </w:t>
      </w:r>
      <w:r w:rsidRPr="00A015EE">
        <w:rPr>
          <w:rFonts w:ascii="Sakkal Majalla" w:hAnsi="Sakkal Majalla" w:cs="Sakkal Majalla"/>
          <w:color w:val="0D0D0D" w:themeColor="text1" w:themeTint="F2"/>
          <w:sz w:val="28"/>
          <w:szCs w:val="28"/>
          <w:rtl/>
        </w:rPr>
        <w:t>عدة تعريفها للصيانة: أولهما يعني أنها العمل الذي يتم القيام به من أجل الحفاظ على أو استعادة كل المرافق أو أي جزء من الموقع أو البناء أو المحتويات إلى مستوى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مقبول، أما التعريف الثاني للصيانة فيعني أنها مزيج من كل الإجراءات الإدارية والفنية المرتبطة التي تهدف إلى الإبقاء على عنصر ما، أو إعادته إلى الحالة التي يمكنه خلالها أن يؤدي الوظيفة المطلوبة منه تعرف، أما التعريف الثالث فجاء من خلال لجنة صيانة المباني (</w:t>
      </w:r>
      <w:r w:rsidRPr="00A015EE">
        <w:rPr>
          <w:rFonts w:ascii="Sakkal Majalla" w:hAnsi="Sakkal Majalla" w:cs="Sakkal Majalla"/>
          <w:color w:val="0D0D0D" w:themeColor="text1" w:themeTint="F2"/>
          <w:sz w:val="28"/>
          <w:szCs w:val="28"/>
        </w:rPr>
        <w:t>HMSO</w:t>
      </w:r>
      <w:r w:rsidRPr="00A015EE">
        <w:rPr>
          <w:rFonts w:ascii="Sakkal Majalla" w:hAnsi="Sakkal Majalla" w:cs="Sakkal Majalla"/>
          <w:color w:val="0D0D0D" w:themeColor="text1" w:themeTint="F2"/>
          <w:sz w:val="28"/>
          <w:szCs w:val="28"/>
          <w:rtl/>
        </w:rPr>
        <w:t>) في طرحها الموضوع ليشمل العمل المتعهد من أجل الحفاظ على واستعادة أو تحسين كل المرافق والخدمات المرتبطة بها ومحيطها إلى مستوى مقبول في الوقت الحالي وللحفاظ على فائدة وقيمة التسهيلات. (الشقيرات، 2022)</w:t>
      </w:r>
    </w:p>
    <w:p w14:paraId="5C11283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ويلاحظ أن أغلبية التعريفات المذكورة أعلاه تتجاوز الحاجة إلى الحفاظ على الممتلكات في حالة تسمح بطلب القيمة </w:t>
      </w:r>
      <w:proofErr w:type="spellStart"/>
      <w:r w:rsidRPr="00A015EE">
        <w:rPr>
          <w:rFonts w:ascii="Sakkal Majalla" w:hAnsi="Sakkal Majalla" w:cs="Sakkal Majalla"/>
          <w:color w:val="0D0D0D" w:themeColor="text1" w:themeTint="F2"/>
          <w:sz w:val="28"/>
          <w:szCs w:val="28"/>
          <w:rtl/>
        </w:rPr>
        <w:t>الإيجازية</w:t>
      </w:r>
      <w:proofErr w:type="spellEnd"/>
      <w:r w:rsidRPr="00A015EE">
        <w:rPr>
          <w:rFonts w:ascii="Sakkal Majalla" w:hAnsi="Sakkal Majalla" w:cs="Sakkal Majalla"/>
          <w:color w:val="0D0D0D" w:themeColor="text1" w:themeTint="F2"/>
          <w:sz w:val="28"/>
          <w:szCs w:val="28"/>
          <w:rtl/>
        </w:rPr>
        <w:t xml:space="preserve"> لها بالكامل باعتبار أن الصيانة مزيج من الإجراءات الفنية والإدارية التي تسهم في الحماية والتشغيل السليم لصيانة الأصول بما في ذلك كل شيء ابتداء من التنظيف المنتظم إلى عمليات الإصلاح والإحلال ولاشك أن مؤدى كل ذلك هو الإبقاء على المؤسسة في حالة جيدة لتمكينها من القيام بالمسؤوليات والمهام المنوط بها تحقيقها على أتم وأكمل وجه.</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(زيادي، 2021)</w:t>
      </w:r>
    </w:p>
    <w:p w14:paraId="194113E3" w14:textId="1A0913B4"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4" w:name="_Toc173237387"/>
      <w:r w:rsidRPr="00462D9F">
        <w:rPr>
          <w:rFonts w:ascii="Sakkal Majalla" w:hAnsi="Sakkal Majalla" w:cs="Sakkal Majalla" w:hint="cs"/>
          <w:b/>
          <w:bCs/>
          <w:color w:val="0D0D0D" w:themeColor="text1" w:themeTint="F2"/>
          <w:sz w:val="32"/>
          <w:szCs w:val="32"/>
          <w:rtl/>
        </w:rPr>
        <w:t xml:space="preserve">5.2.2 </w:t>
      </w:r>
      <w:r w:rsidR="002E23DF" w:rsidRPr="00462D9F">
        <w:rPr>
          <w:rFonts w:ascii="Sakkal Majalla" w:hAnsi="Sakkal Majalla" w:cs="Sakkal Majalla"/>
          <w:b/>
          <w:bCs/>
          <w:color w:val="0D0D0D" w:themeColor="text1" w:themeTint="F2"/>
          <w:sz w:val="32"/>
          <w:szCs w:val="32"/>
          <w:rtl/>
        </w:rPr>
        <w:t>خصائص الصيانة</w:t>
      </w:r>
      <w:bookmarkEnd w:id="44"/>
    </w:p>
    <w:p w14:paraId="70A4A4A2"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مما لا شك فيه أن صيانة المبنى عملية معقدة ومكلفة ولكن إذا تم تنفيذها بحكمة فإنها يمكن أن توفر المال إلى جانب تمديد عمر المبنى المحتمل يجب أن تشمل عملية الصيانة نوعين من الصيانة، وهما الصيانة الوقائية والصيانة التصحيحية من بين الاثنين، تعتبر الصيانة الوقائية هي الأكثر أهمية ويجب على هؤلاء الذين ينخرطون في تطوير البناء أن يدركوا حقيقة ذلك، كما يجب على المهندسين المعماريين والمهندسين والمخططين وغيرهم دراسة الصيانة المحتملة والمشكلة التشغيلية قبل تنفيذ التصميم ويمكن التعرض إلى خصائص الصيانة الوقائية لأهميتها، فعادة يتم تقسيم الصيانة الوقائية إلى إستراتيجيتين وهما: الصيانة المجدولة والصيانة المشروطة </w:t>
      </w:r>
      <w:r w:rsidRPr="00A015EE">
        <w:rPr>
          <w:rFonts w:ascii="Sakkal Majalla" w:hAnsi="Sakkal Majalla" w:cs="Sakkal Majalla" w:hint="cs"/>
          <w:color w:val="0D0D0D" w:themeColor="text1" w:themeTint="F2"/>
          <w:sz w:val="28"/>
          <w:szCs w:val="28"/>
          <w:rtl/>
        </w:rPr>
        <w:t xml:space="preserve"> .</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(غربي، 2021)</w:t>
      </w:r>
    </w:p>
    <w:p w14:paraId="774CCB64"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وينصح بشدة بتنفيذ ومنح الأولوية إلى كل من استراتيجيات الصيانة بدلا من الصيانة التصحيحية لتحقيق الأداء الأمثل للصيانة </w:t>
      </w:r>
      <w:r w:rsidRPr="00A015EE">
        <w:rPr>
          <w:rFonts w:ascii="Sakkal Majalla" w:hAnsi="Sakkal Majalla" w:cs="Sakkal Majalla" w:hint="cs"/>
          <w:color w:val="0D0D0D" w:themeColor="text1" w:themeTint="F2"/>
          <w:sz w:val="28"/>
          <w:szCs w:val="28"/>
          <w:rtl/>
        </w:rPr>
        <w:t>وتعتبر</w:t>
      </w:r>
      <w:r w:rsidRPr="00A015EE">
        <w:rPr>
          <w:rFonts w:ascii="Sakkal Majalla" w:hAnsi="Sakkal Majalla" w:cs="Sakkal Majalla"/>
          <w:color w:val="0D0D0D" w:themeColor="text1" w:themeTint="F2"/>
          <w:sz w:val="28"/>
          <w:szCs w:val="28"/>
          <w:rtl/>
        </w:rPr>
        <w:t xml:space="preserve"> أهم خصائص الصيانة الفعالة من أجل تنفيذ</w:t>
      </w:r>
      <w:r w:rsidRPr="00A015EE">
        <w:rPr>
          <w:rFonts w:ascii="Sakkal Majalla" w:hAnsi="Sakkal Majalla" w:cs="Sakkal Majalla" w:hint="cs"/>
          <w:color w:val="0D0D0D" w:themeColor="text1" w:themeTint="F2"/>
          <w:sz w:val="28"/>
          <w:szCs w:val="28"/>
          <w:rtl/>
        </w:rPr>
        <w:t xml:space="preserve"> ا</w:t>
      </w:r>
      <w:r w:rsidRPr="00A015EE">
        <w:rPr>
          <w:rFonts w:ascii="Sakkal Majalla" w:hAnsi="Sakkal Majalla" w:cs="Sakkal Majalla"/>
          <w:color w:val="0D0D0D" w:themeColor="text1" w:themeTint="F2"/>
          <w:sz w:val="28"/>
          <w:szCs w:val="28"/>
          <w:rtl/>
        </w:rPr>
        <w:t>لأداء الكلي وهي: المهارة ومعرفة عمل الصيانة، جودة قطع الغيار والمواد، طول الفاصل الزمني للصيانة المحدد سلفا، المهارة والمعرفة لدى مدير الصيانة، القدرة على اعتماد معدات الصيانة والتقنية تخصيص ميزانية للحصول على بيانات والصيانة موثوقية بيانات الصيانة، تكرار الرقابة والتفتيش.</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(الزين، 2023)</w:t>
      </w:r>
    </w:p>
    <w:p w14:paraId="5823B4F0" w14:textId="6ECBE202"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5" w:name="_Toc173237388"/>
      <w:r w:rsidRPr="00462D9F">
        <w:rPr>
          <w:rFonts w:ascii="Sakkal Majalla" w:hAnsi="Sakkal Majalla" w:cs="Sakkal Majalla" w:hint="cs"/>
          <w:b/>
          <w:bCs/>
          <w:color w:val="0D0D0D" w:themeColor="text1" w:themeTint="F2"/>
          <w:sz w:val="32"/>
          <w:szCs w:val="32"/>
          <w:rtl/>
        </w:rPr>
        <w:t xml:space="preserve">6.2.2 </w:t>
      </w:r>
      <w:r w:rsidR="002E23DF" w:rsidRPr="00462D9F">
        <w:rPr>
          <w:rFonts w:ascii="Sakkal Majalla" w:hAnsi="Sakkal Majalla" w:cs="Sakkal Majalla"/>
          <w:b/>
          <w:bCs/>
          <w:color w:val="0D0D0D" w:themeColor="text1" w:themeTint="F2"/>
          <w:sz w:val="32"/>
          <w:szCs w:val="32"/>
          <w:rtl/>
        </w:rPr>
        <w:t>طبيعة صيانة المباني</w:t>
      </w:r>
      <w:bookmarkEnd w:id="45"/>
    </w:p>
    <w:p w14:paraId="6CE12D88" w14:textId="77777777" w:rsidR="002E23DF" w:rsidRPr="00462D9F" w:rsidRDefault="002E23DF" w:rsidP="00462D9F">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462D9F">
        <w:rPr>
          <w:rFonts w:ascii="Sakkal Majalla" w:hAnsi="Sakkal Majalla" w:cs="Sakkal Majalla"/>
          <w:b/>
          <w:bCs/>
          <w:color w:val="0D0D0D" w:themeColor="text1" w:themeTint="F2"/>
          <w:sz w:val="28"/>
          <w:szCs w:val="28"/>
          <w:rtl/>
        </w:rPr>
        <w:t>وفقا لمؤسسة ستاندرد البريطانية (1993)، تشمل طبيعة صيانة المباني</w:t>
      </w:r>
      <w:r w:rsidRPr="00462D9F">
        <w:rPr>
          <w:rFonts w:ascii="Sakkal Majalla" w:hAnsi="Sakkal Majalla" w:cs="Sakkal Majalla" w:hint="cs"/>
          <w:b/>
          <w:bCs/>
          <w:color w:val="0D0D0D" w:themeColor="text1" w:themeTint="F2"/>
          <w:sz w:val="28"/>
          <w:szCs w:val="28"/>
          <w:rtl/>
        </w:rPr>
        <w:t xml:space="preserve"> </w:t>
      </w:r>
      <w:r w:rsidRPr="00462D9F">
        <w:rPr>
          <w:rFonts w:ascii="Sakkal Majalla" w:hAnsi="Sakkal Majalla" w:cs="Sakkal Majalla"/>
          <w:b/>
          <w:bCs/>
          <w:color w:val="0D0D0D" w:themeColor="text1" w:themeTint="F2"/>
          <w:sz w:val="28"/>
          <w:szCs w:val="28"/>
          <w:rtl/>
        </w:rPr>
        <w:t xml:space="preserve">جوانب كثيرة من العمل تبعاً لحالة الصيانة، ويمكن تقسيمها إلى أربع فئات هي </w:t>
      </w:r>
      <w:r w:rsidRPr="00462D9F">
        <w:rPr>
          <w:rFonts w:ascii="Sakkal Majalla" w:hAnsi="Sakkal Majalla" w:cs="Sakkal Majalla" w:hint="cs"/>
          <w:b/>
          <w:bCs/>
          <w:color w:val="0D0D0D" w:themeColor="text1" w:themeTint="F2"/>
          <w:sz w:val="28"/>
          <w:szCs w:val="28"/>
          <w:rtl/>
        </w:rPr>
        <w:t>:</w:t>
      </w:r>
      <w:r w:rsidRPr="00462D9F">
        <w:rPr>
          <w:b/>
          <w:bCs/>
          <w:color w:val="0D0D0D" w:themeColor="text1" w:themeTint="F2"/>
        </w:rPr>
        <w:t xml:space="preserve"> </w:t>
      </w:r>
      <w:r w:rsidRPr="00462D9F">
        <w:rPr>
          <w:rFonts w:ascii="Sakkal Majalla" w:hAnsi="Sakkal Majalla" w:cs="Sakkal Majalla"/>
          <w:b/>
          <w:bCs/>
          <w:color w:val="0D0D0D" w:themeColor="text1" w:themeTint="F2"/>
          <w:sz w:val="28"/>
          <w:szCs w:val="28"/>
          <w:rtl/>
        </w:rPr>
        <w:t>(سالم، 2023)</w:t>
      </w:r>
    </w:p>
    <w:p w14:paraId="159CAC26" w14:textId="77777777" w:rsidR="002E23DF" w:rsidRPr="00A015EE" w:rsidRDefault="002E23DF" w:rsidP="00624F5E">
      <w:pPr>
        <w:pStyle w:val="a6"/>
        <w:numPr>
          <w:ilvl w:val="0"/>
          <w:numId w:val="1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b/>
          <w:bCs/>
          <w:color w:val="0D0D0D" w:themeColor="text1" w:themeTint="F2"/>
          <w:sz w:val="28"/>
          <w:szCs w:val="28"/>
          <w:rtl/>
        </w:rPr>
        <w:t>تقديم الخدمة</w:t>
      </w:r>
      <w:r w:rsidRPr="00A015EE">
        <w:rPr>
          <w:rFonts w:ascii="Sakkal Majalla" w:hAnsi="Sakkal Majalla" w:cs="Sakkal Majalla"/>
          <w:color w:val="0D0D0D" w:themeColor="text1" w:themeTint="F2"/>
          <w:sz w:val="28"/>
          <w:szCs w:val="28"/>
          <w:rtl/>
        </w:rPr>
        <w:t xml:space="preserve"> وهي عملية تنظيف في الأساس يختلف تكرار عملية التنظيف ويسمى أحيانا الصيانة اليومية، على سبيل المثال تنظف الأرضية يوميا، وتغسل النوافذ شهريا ويتم الدهان كل (3-5) سنوات، كما كانت المعدات الأكثر تطوراً</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كلما أصبحت الجداول الزمنية للخدمة أكثر ضرورة.</w:t>
      </w:r>
    </w:p>
    <w:p w14:paraId="3684FD74" w14:textId="77777777" w:rsidR="002E23DF" w:rsidRPr="00A015EE" w:rsidRDefault="002E23DF" w:rsidP="00624F5E">
      <w:pPr>
        <w:pStyle w:val="a6"/>
        <w:numPr>
          <w:ilvl w:val="0"/>
          <w:numId w:val="1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أعمال الإصلاح</w:t>
      </w:r>
      <w:r w:rsidRPr="00A015EE">
        <w:rPr>
          <w:rFonts w:ascii="Sakkal Majalla" w:hAnsi="Sakkal Majalla" w:cs="Sakkal Majalla"/>
          <w:color w:val="0D0D0D" w:themeColor="text1" w:themeTint="F2"/>
          <w:sz w:val="28"/>
          <w:szCs w:val="28"/>
          <w:rtl/>
        </w:rPr>
        <w:t xml:space="preserve"> وعادة ما يحدث في وقت مبكر إلى حد ما من عمر المبنى بسبب وجود وجه من أوجه القصور في تصميم أو خطأ كامن في استخدام مواد البناء أو خلل في الإنشاءات تؤثر هذه النواقص في كثير من الأحيان على أداء المكونات. يمثل الإصلاح النقطة التي يتم عندها الحد من تكلفة الصيانة، لأنه يمكن تجنبها. كل ما هو ضروري هو التأكد من أن المكونات والمواد مناسبة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لهذا الغرض ويتم تركيبها بشكل صحيح. </w:t>
      </w:r>
    </w:p>
    <w:p w14:paraId="26FC2834" w14:textId="77777777" w:rsidR="002E23DF" w:rsidRPr="00A015EE" w:rsidRDefault="002E23DF" w:rsidP="00624F5E">
      <w:pPr>
        <w:pStyle w:val="a6"/>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b/>
          <w:bCs/>
          <w:color w:val="0D0D0D" w:themeColor="text1" w:themeTint="F2"/>
          <w:sz w:val="28"/>
          <w:szCs w:val="28"/>
          <w:rtl/>
        </w:rPr>
        <w:t>الاستبدال</w:t>
      </w:r>
      <w:r w:rsidRPr="00A015EE">
        <w:rPr>
          <w:rFonts w:ascii="Sakkal Majalla" w:hAnsi="Sakkal Majalla" w:cs="Sakkal Majalla"/>
          <w:color w:val="0D0D0D" w:themeColor="text1" w:themeTint="F2"/>
          <w:sz w:val="28"/>
          <w:szCs w:val="28"/>
          <w:rtl/>
        </w:rPr>
        <w:t xml:space="preserve"> تؤدي شروط الخدمة إلى تلف المواد ومن ثم تنشأ الحاجة إلى</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التفكير في الاستبدال. لا ينبثق الاستبدال كثيراً من الانهيار المادي للمواد أو العنصر مثلما ينبثق مع تدهور الشكل العام. غالبا ما يمكن تقليل تكرار استبدال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عن طريق استخدام مواد ومكونات ذات نوعية أفضل.</w:t>
      </w:r>
    </w:p>
    <w:p w14:paraId="329F1D4C" w14:textId="77777777" w:rsidR="002E23DF" w:rsidRPr="00A015EE" w:rsidRDefault="002E23DF" w:rsidP="00624F5E">
      <w:pPr>
        <w:pStyle w:val="a6"/>
        <w:numPr>
          <w:ilvl w:val="0"/>
          <w:numId w:val="14"/>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b/>
          <w:bCs/>
          <w:color w:val="0D0D0D" w:themeColor="text1" w:themeTint="F2"/>
          <w:sz w:val="28"/>
          <w:szCs w:val="28"/>
          <w:rtl/>
        </w:rPr>
        <w:t>التجديد أو التحديث</w:t>
      </w:r>
      <w:r w:rsidRPr="00A015EE">
        <w:rPr>
          <w:rFonts w:ascii="Sakkal Majalla" w:hAnsi="Sakkal Majalla" w:cs="Sakkal Majalla"/>
          <w:color w:val="0D0D0D" w:themeColor="text1" w:themeTint="F2"/>
          <w:sz w:val="28"/>
          <w:szCs w:val="28"/>
          <w:rtl/>
        </w:rPr>
        <w:t xml:space="preserve"> يتعلق ذلك بالتغيير أو الإضافة وتحسين المباني القائمة بالفعل، سواء على النطاق الواسع أو النطاق الضيق، وهو يتضمن كذلك جميع</w:t>
      </w:r>
      <w:r w:rsidRPr="00A015EE">
        <w:rPr>
          <w:rFonts w:ascii="Sakkal Majalla" w:hAnsi="Sakkal Majalla" w:cs="Sakkal Majalla" w:hint="cs"/>
          <w:color w:val="0D0D0D" w:themeColor="text1" w:themeTint="F2"/>
          <w:sz w:val="28"/>
          <w:szCs w:val="28"/>
          <w:rtl/>
        </w:rPr>
        <w:t xml:space="preserve"> الأعمال المصممة إما لزيادة سعة المرفق أو لتمكين المرفق من تنفيذ بعض الوظائف الجديدة. </w:t>
      </w:r>
    </w:p>
    <w:p w14:paraId="1D33AE40" w14:textId="59328614"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6" w:name="_Toc173237389"/>
      <w:r w:rsidRPr="00462D9F">
        <w:rPr>
          <w:rFonts w:ascii="Sakkal Majalla" w:hAnsi="Sakkal Majalla" w:cs="Sakkal Majalla" w:hint="cs"/>
          <w:b/>
          <w:bCs/>
          <w:color w:val="0D0D0D" w:themeColor="text1" w:themeTint="F2"/>
          <w:sz w:val="32"/>
          <w:szCs w:val="32"/>
          <w:rtl/>
        </w:rPr>
        <w:t xml:space="preserve">7.2.2 </w:t>
      </w:r>
      <w:r w:rsidR="002E23DF" w:rsidRPr="00462D9F">
        <w:rPr>
          <w:rFonts w:ascii="Sakkal Majalla" w:hAnsi="Sakkal Majalla" w:cs="Sakkal Majalla"/>
          <w:b/>
          <w:bCs/>
          <w:color w:val="0D0D0D" w:themeColor="text1" w:themeTint="F2"/>
          <w:sz w:val="32"/>
          <w:szCs w:val="32"/>
          <w:rtl/>
        </w:rPr>
        <w:t>أهمية الصيانة الوقائية:</w:t>
      </w:r>
      <w:bookmarkEnd w:id="46"/>
    </w:p>
    <w:p w14:paraId="62B08538"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إن الصيانة الوقائية هي طريقة فعالة لتعزيز موثوقية وجودة النظام ومكوناته</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من أجل منع حدوث الفشل، وينبغي أن تكون ممارسة الصيانة الوقائية قادرة على تحديد موعد الحاجة إلى تنفيذ أعمال الصيانة التي يتعين القيام بها ويؤكد </w:t>
      </w:r>
      <w:r w:rsidRPr="00A015EE">
        <w:rPr>
          <w:rFonts w:ascii="Sakkal Majalla" w:hAnsi="Sakkal Majalla" w:cs="Sakkal Majalla" w:hint="cs"/>
          <w:color w:val="0D0D0D" w:themeColor="text1" w:themeTint="F2"/>
          <w:sz w:val="28"/>
          <w:szCs w:val="28"/>
          <w:rtl/>
        </w:rPr>
        <w:t xml:space="preserve">بعضهم على </w:t>
      </w:r>
      <w:r w:rsidRPr="00A015EE">
        <w:rPr>
          <w:rFonts w:ascii="Sakkal Majalla" w:hAnsi="Sakkal Majalla" w:cs="Sakkal Majalla"/>
          <w:color w:val="0D0D0D" w:themeColor="text1" w:themeTint="F2"/>
          <w:sz w:val="28"/>
          <w:szCs w:val="28"/>
          <w:rtl/>
        </w:rPr>
        <w:t xml:space="preserve">تعظيم صلاحية المكونات وإطالة عمرها هو الغرض الرئيسي من الصيانة الوقائية كما أنها تقدم مهمة الخدمة الهامة التي تقلل من انقطاعات الأعمال الأساسية للمؤسسة، كما أن إلى أن فشل نظام جودة الصيانة الوقائية يسبب الآثار السلبية للمؤسسات والمستخدمين والعملاء، ويمكن أن تكون الآثار السلبية على جوانب الإنتاج، والسلامة </w:t>
      </w:r>
      <w:proofErr w:type="spellStart"/>
      <w:r w:rsidRPr="00A015EE">
        <w:rPr>
          <w:rFonts w:ascii="Sakkal Majalla" w:hAnsi="Sakkal Majalla" w:cs="Sakkal Majalla"/>
          <w:color w:val="0D0D0D" w:themeColor="text1" w:themeTint="F2"/>
          <w:sz w:val="28"/>
          <w:szCs w:val="28"/>
          <w:rtl/>
        </w:rPr>
        <w:t>والسلامة</w:t>
      </w:r>
      <w:proofErr w:type="spellEnd"/>
      <w:r w:rsidRPr="00A015EE">
        <w:rPr>
          <w:rFonts w:ascii="Sakkal Majalla" w:hAnsi="Sakkal Majalla" w:cs="Sakkal Majalla"/>
          <w:color w:val="0D0D0D" w:themeColor="text1" w:themeTint="F2"/>
          <w:sz w:val="28"/>
          <w:szCs w:val="28"/>
          <w:rtl/>
        </w:rPr>
        <w:t xml:space="preserve"> البيئية، ونظام الجودة ذاته، ورضا العملاء، وتكلفة الإصلاح الإضافية التي تم تكبدها</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w:t>
      </w:r>
      <w:proofErr w:type="spellStart"/>
      <w:r w:rsidRPr="00A015EE">
        <w:rPr>
          <w:rFonts w:ascii="Sakkal Majalla" w:hAnsi="Sakkal Majalla" w:cs="Sakkal Majalla"/>
          <w:color w:val="0D0D0D" w:themeColor="text1" w:themeTint="F2"/>
          <w:sz w:val="28"/>
          <w:szCs w:val="28"/>
          <w:rtl/>
        </w:rPr>
        <w:t>زرزار</w:t>
      </w:r>
      <w:proofErr w:type="spellEnd"/>
      <w:r w:rsidRPr="00A015EE">
        <w:rPr>
          <w:rFonts w:ascii="Sakkal Majalla" w:hAnsi="Sakkal Majalla" w:cs="Sakkal Majalla"/>
          <w:color w:val="0D0D0D" w:themeColor="text1" w:themeTint="F2"/>
          <w:sz w:val="28"/>
          <w:szCs w:val="28"/>
          <w:rtl/>
        </w:rPr>
        <w:t>، 2019)</w:t>
      </w:r>
    </w:p>
    <w:p w14:paraId="28F3A97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لذا فإن تنفيذ الصيانة الوقائية ضروري لكي يحل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محل الحاجة إلى الصيانة التصحيحية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ونتيجة لذلك، يمكن تخفيض التكاليف الغير الضرورية مثل تكلفة إصلاح حالات الطوارئ بعد تقليل حالات حدوث الفشل أو تجنبها، ويعتقد </w:t>
      </w:r>
      <w:r w:rsidRPr="00A015EE">
        <w:rPr>
          <w:rFonts w:ascii="Sakkal Majalla" w:hAnsi="Sakkal Majalla" w:cs="Sakkal Majalla" w:hint="cs"/>
          <w:color w:val="0D0D0D" w:themeColor="text1" w:themeTint="F2"/>
          <w:sz w:val="28"/>
          <w:szCs w:val="28"/>
          <w:rtl/>
        </w:rPr>
        <w:t xml:space="preserve">آخرون </w:t>
      </w:r>
      <w:r w:rsidRPr="00A015EE">
        <w:rPr>
          <w:rFonts w:ascii="Sakkal Majalla" w:hAnsi="Sakkal Majalla" w:cs="Sakkal Majalla"/>
          <w:color w:val="0D0D0D" w:themeColor="text1" w:themeTint="F2"/>
          <w:sz w:val="28"/>
          <w:szCs w:val="28"/>
          <w:rtl/>
        </w:rPr>
        <w:t>أن الصيانة الوقائية تنطوي على مقايضة أساسية بين أهداف متعارضة، والتي هي تقليل إجمالي تكاليف الصيانة إلى الحد الأدنى وتعظيم الموثوقية العامة للبناء والأنظمة إلى الحد الأقصى، وعلى سبيل المثال فإن النظم أو المكونات التي يتم الاحتفاظ بها أو استبدالها في كثير من الأحيان تتطلب تكاليف صيانة عالية لكنها لن تقدم موثوقية عالية، لذلك يجب مراجعة وتحقيق التوازن بين الهدفين من أجل تحقيق فعالية الصيانة الوقائية</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(لغرس، 2022)</w:t>
      </w:r>
    </w:p>
    <w:p w14:paraId="26B9C25B" w14:textId="77777777" w:rsidR="002E23DF" w:rsidRPr="00462D9F"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462D9F">
        <w:rPr>
          <w:rFonts w:ascii="Sakkal Majalla" w:hAnsi="Sakkal Majalla" w:cs="Sakkal Majalla"/>
          <w:b/>
          <w:bCs/>
          <w:color w:val="0D0D0D" w:themeColor="text1" w:themeTint="F2"/>
          <w:sz w:val="28"/>
          <w:szCs w:val="28"/>
          <w:rtl/>
        </w:rPr>
        <w:t>هناك أهمية كبيرة للصيانة الوقائية لهذه الأسباب:</w:t>
      </w:r>
      <w:r w:rsidRPr="00462D9F">
        <w:rPr>
          <w:b/>
          <w:bCs/>
          <w:color w:val="0D0D0D" w:themeColor="text1" w:themeTint="F2"/>
        </w:rPr>
        <w:t xml:space="preserve"> </w:t>
      </w:r>
      <w:r w:rsidRPr="00462D9F">
        <w:rPr>
          <w:rFonts w:ascii="Sakkal Majalla" w:hAnsi="Sakkal Majalla" w:cs="Sakkal Majalla"/>
          <w:b/>
          <w:bCs/>
          <w:color w:val="0D0D0D" w:themeColor="text1" w:themeTint="F2"/>
          <w:sz w:val="28"/>
          <w:szCs w:val="28"/>
          <w:rtl/>
        </w:rPr>
        <w:t>(صالح، 2019)</w:t>
      </w:r>
    </w:p>
    <w:p w14:paraId="3F61DB66" w14:textId="77777777" w:rsidR="002E23DF" w:rsidRPr="00A015EE" w:rsidRDefault="002E23DF" w:rsidP="00624F5E">
      <w:pPr>
        <w:pStyle w:val="a6"/>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تقوم العديد من المباني بوظائف متعددة، والتي تعكس التقنيات التي تخدم العديد من السكان.</w:t>
      </w:r>
    </w:p>
    <w:p w14:paraId="282AB6B1" w14:textId="77777777" w:rsidR="002E23DF" w:rsidRPr="00A015EE" w:rsidRDefault="002E23DF" w:rsidP="00624F5E">
      <w:pPr>
        <w:pStyle w:val="a6"/>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الحساسية العالية جدا بالنسبة للجودة من جانب هيكل المبنى الذي يتميز بتصميم معقد خاصة العمارات الشاهقة.</w:t>
      </w:r>
    </w:p>
    <w:p w14:paraId="09AF6797" w14:textId="77777777" w:rsidR="002E23DF" w:rsidRPr="00A015EE" w:rsidRDefault="002E23DF" w:rsidP="00624F5E">
      <w:pPr>
        <w:pStyle w:val="a6"/>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الارتفاع العام في مستويات المعيشة ملحوظ جدا من خلال تكامل العديد من الوظائف في المباني.</w:t>
      </w:r>
    </w:p>
    <w:p w14:paraId="2925C3AE" w14:textId="77777777" w:rsidR="002E23DF" w:rsidRPr="00A015EE" w:rsidRDefault="002E23DF" w:rsidP="00624F5E">
      <w:pPr>
        <w:pStyle w:val="a6"/>
        <w:numPr>
          <w:ilvl w:val="0"/>
          <w:numId w:val="16"/>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تزايد تكاليف الصيانة إذا لم ينفذ ذلك في مرحلة مبكرة من عمر المبنى. </w:t>
      </w:r>
    </w:p>
    <w:p w14:paraId="28D0AA0D" w14:textId="77777777" w:rsidR="002E23DF" w:rsidRPr="00A015EE" w:rsidRDefault="002E23DF" w:rsidP="00462D9F">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 xml:space="preserve">تعتبر </w:t>
      </w:r>
      <w:r w:rsidRPr="00A015EE">
        <w:rPr>
          <w:rFonts w:ascii="Sakkal Majalla" w:hAnsi="Sakkal Majalla" w:cs="Sakkal Majalla"/>
          <w:color w:val="0D0D0D" w:themeColor="text1" w:themeTint="F2"/>
          <w:sz w:val="28"/>
          <w:szCs w:val="28"/>
          <w:rtl/>
        </w:rPr>
        <w:t xml:space="preserve">ضرورات الصيانة تشكل تحدياً نسبياً ومن المهم أن يكون لدى المؤسسة إدارة متطورة لصيانة المباني لضمان احتفاظ المبنى التجاري شديد الارتفاع بظرف جيدة لذا </w:t>
      </w:r>
      <w:proofErr w:type="spellStart"/>
      <w:r w:rsidRPr="00A015EE">
        <w:rPr>
          <w:rFonts w:ascii="Sakkal Majalla" w:hAnsi="Sakkal Majalla" w:cs="Sakkal Majalla"/>
          <w:color w:val="0D0D0D" w:themeColor="text1" w:themeTint="F2"/>
          <w:sz w:val="28"/>
          <w:szCs w:val="28"/>
          <w:rtl/>
        </w:rPr>
        <w:t>ينغبي</w:t>
      </w:r>
      <w:proofErr w:type="spellEnd"/>
      <w:r w:rsidRPr="00A015EE">
        <w:rPr>
          <w:rFonts w:ascii="Sakkal Majalla" w:hAnsi="Sakkal Majalla" w:cs="Sakkal Majalla"/>
          <w:color w:val="0D0D0D" w:themeColor="text1" w:themeTint="F2"/>
          <w:sz w:val="28"/>
          <w:szCs w:val="28"/>
          <w:rtl/>
        </w:rPr>
        <w:t xml:space="preserve"> أن يهتم مساهمين البناء في الوقت الحالي بدرجة أكبر بخصوص إنجاز الصيانة وأداءها لأن توقعاتهم تكون مرتفعة عادة حيث أنها تعكس صورة المباني وكذلك العائد التنافسي من خلال الطريقة التسويقية لجذب المزيد من الناس للشراء</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والإيجار.</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(عمران، 2020)</w:t>
      </w:r>
    </w:p>
    <w:p w14:paraId="68188545" w14:textId="77777777" w:rsidR="002E23DF" w:rsidRPr="00A015EE" w:rsidRDefault="002E23DF" w:rsidP="00462D9F">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وي</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رى أن الصيانة الوقائية تعتبر مهمة بالنسبة لمباني المؤسسات </w:t>
      </w:r>
      <w:proofErr w:type="spellStart"/>
      <w:r w:rsidRPr="00A015EE">
        <w:rPr>
          <w:rFonts w:ascii="Sakkal Majalla" w:hAnsi="Sakkal Majalla" w:cs="Sakkal Majalla"/>
          <w:color w:val="0D0D0D" w:themeColor="text1" w:themeTint="F2"/>
          <w:sz w:val="28"/>
          <w:szCs w:val="28"/>
          <w:rtl/>
        </w:rPr>
        <w:t>والمنشأت</w:t>
      </w:r>
      <w:proofErr w:type="spellEnd"/>
      <w:r w:rsidRPr="00A015EE">
        <w:rPr>
          <w:rFonts w:ascii="Sakkal Majalla" w:hAnsi="Sakkal Majalla" w:cs="Sakkal Majalla"/>
          <w:color w:val="0D0D0D" w:themeColor="text1" w:themeTint="F2"/>
          <w:sz w:val="28"/>
          <w:szCs w:val="28"/>
          <w:rtl/>
        </w:rPr>
        <w:t xml:space="preserve"> لتجنب ومنع الفشل من ناحية، ومن ناحية أخرى للتقليل من التكاليف التي تنتج عن الإهمال وتزايد الأعطال والأعطاب الطارئة والتي بدورها تؤدي إلى تكاليف أوسع تؤثر بشكل أو بآخر على ميزانية عمليات صيانة المباني، كما أن الصيانة الوقائية من شأنها أن إطالة عمر المباني والمحافظة عليها وأيضاً تساعد في المحافظة على نمو الإنتاج والسلامة وجودة المنتج ورضاء الجمهور والعملاء والمساهمة بشكل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كبير في تحقيق غايات وأهداف المؤسسة.</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(بن غربي، 2021)</w:t>
      </w:r>
    </w:p>
    <w:p w14:paraId="0FBD8C06" w14:textId="79EB9D33"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7" w:name="_Toc173237390"/>
      <w:r w:rsidRPr="00462D9F">
        <w:rPr>
          <w:rFonts w:ascii="Sakkal Majalla" w:hAnsi="Sakkal Majalla" w:cs="Sakkal Majalla" w:hint="cs"/>
          <w:b/>
          <w:bCs/>
          <w:color w:val="0D0D0D" w:themeColor="text1" w:themeTint="F2"/>
          <w:sz w:val="32"/>
          <w:szCs w:val="32"/>
          <w:rtl/>
        </w:rPr>
        <w:t xml:space="preserve">8.2.2 </w:t>
      </w:r>
      <w:r w:rsidR="002E23DF" w:rsidRPr="00462D9F">
        <w:rPr>
          <w:rFonts w:ascii="Sakkal Majalla" w:hAnsi="Sakkal Majalla" w:cs="Sakkal Majalla"/>
          <w:b/>
          <w:bCs/>
          <w:color w:val="0D0D0D" w:themeColor="text1" w:themeTint="F2"/>
          <w:sz w:val="32"/>
          <w:szCs w:val="32"/>
          <w:rtl/>
        </w:rPr>
        <w:t>أنواع الصيانة</w:t>
      </w:r>
      <w:bookmarkEnd w:id="47"/>
    </w:p>
    <w:p w14:paraId="75B1817E"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هناك حاجة إلى عملية متكررة من أجل توفير الصيانة الكافية وتضمن خطة تنفيذ الصيانة الطريقة الصحيحة واكتشاف أي أوجه نقص وتصحيحها في الوقت المناسب، وتشمل الصيانة تنفيذ العمليات والخدمات اللازمة للحفاظ على وإصلاح وحماية ورعاية نسيج البناء والخدمات الهندسية للمبنى بعد الإنجاز، والإصلاح والتجديد أو الاستبدال طبقا للمعايير الحالية لتمكينه من القيام بوظائفه المقصودة طوال عمر المبنى دون الإخلال بشكل كبير بمعالمه الأساسية واستخدامه، وتشمل الصيانة أنواعاً مختلفة من العمل وتصنف بطرق مختلفة، ووقت حدوثها إلى:</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(الشقيرات، 2022)</w:t>
      </w:r>
    </w:p>
    <w:p w14:paraId="35C1AB45" w14:textId="77777777" w:rsidR="002E23DF" w:rsidRPr="00A015EE" w:rsidRDefault="002E23DF" w:rsidP="00624F5E">
      <w:pPr>
        <w:pStyle w:val="a6"/>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الصيانة التصحيحية للحفاظ على المبنى في مستوى مقبول، وهذا يشمل تنظيف المزاريب وتغيير المصابيح الكهربائية. عادة تتم الصيانة التصحيحية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من قبل الساكنين.</w:t>
      </w:r>
    </w:p>
    <w:p w14:paraId="61D45081" w14:textId="77777777" w:rsidR="002E23DF" w:rsidRPr="00A015EE" w:rsidRDefault="002E23DF" w:rsidP="00624F5E">
      <w:pPr>
        <w:pStyle w:val="a6"/>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الصيانة التي يمكن التنبؤ بها المخطط) - لمنع الفشل المتوقع للبنية التحتية للبناء أو العناصر الأساسية. وهذا يشمل إعادة طلاء الأسطح أو استبدال</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كسوة السقف في الأوقات المحددة من قبل مصنعي المنتجات. </w:t>
      </w:r>
    </w:p>
    <w:p w14:paraId="292147EC" w14:textId="77777777" w:rsidR="002E23DF" w:rsidRPr="00A015EE" w:rsidRDefault="002E23DF" w:rsidP="00624F5E">
      <w:pPr>
        <w:pStyle w:val="a6"/>
        <w:numPr>
          <w:ilvl w:val="0"/>
          <w:numId w:val="18"/>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الصيانة التصحيحية الطارئة والسلامة أو الأمن، وتشمل العمل الذي قد يؤدي إلى التدهور السريع للهيكل يجب أن تحدث على الفور الأسباب الصحة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أو البناء إذا لم يلاحظ فوراً . يتضمن ذلك إصلاح السقف بعد الأعاصير،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وإزالة الكتابة على الجدران أو إصلاح الزجاج المكسور.</w:t>
      </w:r>
    </w:p>
    <w:p w14:paraId="7CD0E127" w14:textId="77777777" w:rsidR="002E23DF" w:rsidRPr="00462D9F"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462D9F">
        <w:rPr>
          <w:rFonts w:ascii="Sakkal Majalla" w:hAnsi="Sakkal Majalla" w:cs="Sakkal Majalla"/>
          <w:b/>
          <w:bCs/>
          <w:color w:val="0D0D0D" w:themeColor="text1" w:themeTint="F2"/>
          <w:sz w:val="28"/>
          <w:szCs w:val="28"/>
          <w:rtl/>
        </w:rPr>
        <w:t>وتصنف المعايير البريطانية أعمال الصيانة إلى:</w:t>
      </w:r>
      <w:r w:rsidRPr="00462D9F">
        <w:rPr>
          <w:b/>
          <w:bCs/>
          <w:color w:val="0D0D0D" w:themeColor="text1" w:themeTint="F2"/>
        </w:rPr>
        <w:t xml:space="preserve"> </w:t>
      </w:r>
      <w:r w:rsidRPr="00462D9F">
        <w:rPr>
          <w:rFonts w:ascii="Sakkal Majalla" w:hAnsi="Sakkal Majalla" w:cs="Sakkal Majalla"/>
          <w:b/>
          <w:bCs/>
          <w:color w:val="0D0D0D" w:themeColor="text1" w:themeTint="F2"/>
          <w:sz w:val="28"/>
          <w:szCs w:val="28"/>
          <w:rtl/>
        </w:rPr>
        <w:t>(زيادي، 2021)</w:t>
      </w:r>
    </w:p>
    <w:p w14:paraId="745A8CC0" w14:textId="77777777" w:rsidR="002E23DF" w:rsidRPr="00A015EE" w:rsidRDefault="002E23DF" w:rsidP="00624F5E">
      <w:pPr>
        <w:pStyle w:val="a6"/>
        <w:numPr>
          <w:ilvl w:val="0"/>
          <w:numId w:val="19"/>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tl/>
        </w:rPr>
      </w:pPr>
      <w:r w:rsidRPr="00A015EE">
        <w:rPr>
          <w:rFonts w:ascii="Sakkal Majalla" w:hAnsi="Sakkal Majalla" w:cs="Sakkal Majalla"/>
          <w:b/>
          <w:bCs/>
          <w:color w:val="0D0D0D" w:themeColor="text1" w:themeTint="F2"/>
          <w:sz w:val="28"/>
          <w:szCs w:val="28"/>
          <w:rtl/>
        </w:rPr>
        <w:t>الصيانة المخططة</w:t>
      </w:r>
      <w:r w:rsidRPr="00A015EE">
        <w:rPr>
          <w:rFonts w:ascii="Sakkal Majalla" w:hAnsi="Sakkal Majalla" w:cs="Sakkal Majalla" w:hint="cs"/>
          <w:b/>
          <w:b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 الصيانة المنظمة والمنفذة باستخدام السجلات لإعداد خطة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محددة مسبقا.</w:t>
      </w:r>
    </w:p>
    <w:p w14:paraId="50D69E0E" w14:textId="77777777" w:rsidR="002E23DF" w:rsidRPr="00A015EE" w:rsidRDefault="002E23DF" w:rsidP="00624F5E">
      <w:pPr>
        <w:pStyle w:val="a6"/>
        <w:numPr>
          <w:ilvl w:val="0"/>
          <w:numId w:val="19"/>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tl/>
        </w:rPr>
      </w:pPr>
      <w:r w:rsidRPr="00A015EE">
        <w:rPr>
          <w:rFonts w:ascii="Sakkal Majalla" w:hAnsi="Sakkal Majalla" w:cs="Sakkal Majalla" w:hint="cs"/>
          <w:b/>
          <w:bCs/>
          <w:color w:val="0D0D0D" w:themeColor="text1" w:themeTint="F2"/>
          <w:sz w:val="28"/>
          <w:szCs w:val="28"/>
          <w:rtl/>
        </w:rPr>
        <w:t>ا</w:t>
      </w:r>
      <w:r w:rsidRPr="00A015EE">
        <w:rPr>
          <w:rFonts w:ascii="Sakkal Majalla" w:hAnsi="Sakkal Majalla" w:cs="Sakkal Majalla"/>
          <w:b/>
          <w:bCs/>
          <w:color w:val="0D0D0D" w:themeColor="text1" w:themeTint="F2"/>
          <w:sz w:val="28"/>
          <w:szCs w:val="28"/>
          <w:rtl/>
        </w:rPr>
        <w:t>لصيانة الوقائية</w:t>
      </w:r>
      <w:r w:rsidRPr="00A015EE">
        <w:rPr>
          <w:rFonts w:ascii="Sakkal Majalla" w:hAnsi="Sakkal Majalla" w:cs="Sakkal Majalla" w:hint="cs"/>
          <w:b/>
          <w:b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 أعمال الصيانة المخطط تنفيذها كل فترة بينية محددة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مسبقا. </w:t>
      </w:r>
    </w:p>
    <w:p w14:paraId="547A661D" w14:textId="77777777" w:rsidR="002E23DF" w:rsidRPr="00A015EE" w:rsidRDefault="002E23DF" w:rsidP="00624F5E">
      <w:pPr>
        <w:pStyle w:val="a6"/>
        <w:numPr>
          <w:ilvl w:val="0"/>
          <w:numId w:val="19"/>
        </w:numPr>
        <w:spacing w:before="100" w:beforeAutospacing="1" w:after="100" w:afterAutospacing="1" w:line="360" w:lineRule="auto"/>
        <w:ind w:left="419" w:hanging="357"/>
        <w:contextualSpacing w:val="0"/>
        <w:jc w:val="both"/>
        <w:rPr>
          <w:rFonts w:ascii="Sakkal Majalla" w:hAnsi="Sakkal Majalla" w:cs="Sakkal Majalla"/>
          <w:color w:val="0D0D0D" w:themeColor="text1" w:themeTint="F2"/>
          <w:sz w:val="28"/>
          <w:szCs w:val="28"/>
        </w:rPr>
      </w:pPr>
      <w:r w:rsidRPr="00A015EE">
        <w:rPr>
          <w:rFonts w:ascii="Sakkal Majalla" w:hAnsi="Sakkal Majalla" w:cs="Sakkal Majalla"/>
          <w:b/>
          <w:bCs/>
          <w:color w:val="0D0D0D" w:themeColor="text1" w:themeTint="F2"/>
          <w:sz w:val="28"/>
          <w:szCs w:val="28"/>
          <w:rtl/>
        </w:rPr>
        <w:t>الصيانة القائمة</w:t>
      </w:r>
      <w:r w:rsidRPr="00A015EE">
        <w:rPr>
          <w:rFonts w:ascii="Sakkal Majalla" w:hAnsi="Sakkal Majalla" w:cs="Sakkal Majalla" w:hint="cs"/>
          <w:b/>
          <w:b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 الصيانة التي يمكن القيام بها مع وجود عنصر الخدمة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الجيد.</w:t>
      </w:r>
    </w:p>
    <w:p w14:paraId="76AC3701" w14:textId="77777777" w:rsidR="002E23DF" w:rsidRPr="00462D9F"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462D9F">
        <w:rPr>
          <w:rFonts w:ascii="Sakkal Majalla" w:hAnsi="Sakkal Majalla" w:cs="Sakkal Majalla" w:hint="cs"/>
          <w:b/>
          <w:bCs/>
          <w:color w:val="0D0D0D" w:themeColor="text1" w:themeTint="F2"/>
          <w:sz w:val="28"/>
          <w:szCs w:val="28"/>
          <w:rtl/>
        </w:rPr>
        <w:t xml:space="preserve">وتم تقسيم </w:t>
      </w:r>
      <w:r w:rsidRPr="00462D9F">
        <w:rPr>
          <w:rFonts w:ascii="Sakkal Majalla" w:hAnsi="Sakkal Majalla" w:cs="Sakkal Majalla"/>
          <w:b/>
          <w:bCs/>
          <w:color w:val="0D0D0D" w:themeColor="text1" w:themeTint="F2"/>
          <w:sz w:val="28"/>
          <w:szCs w:val="28"/>
          <w:rtl/>
        </w:rPr>
        <w:t xml:space="preserve">الصيانة </w:t>
      </w:r>
      <w:r w:rsidRPr="00462D9F">
        <w:rPr>
          <w:rFonts w:ascii="Sakkal Majalla" w:hAnsi="Sakkal Majalla" w:cs="Sakkal Majalla" w:hint="cs"/>
          <w:b/>
          <w:bCs/>
          <w:color w:val="0D0D0D" w:themeColor="text1" w:themeTint="F2"/>
          <w:sz w:val="28"/>
          <w:szCs w:val="28"/>
          <w:rtl/>
        </w:rPr>
        <w:t xml:space="preserve">أيضا </w:t>
      </w:r>
      <w:r w:rsidRPr="00462D9F">
        <w:rPr>
          <w:rFonts w:ascii="Sakkal Majalla" w:hAnsi="Sakkal Majalla" w:cs="Sakkal Majalla"/>
          <w:b/>
          <w:bCs/>
          <w:color w:val="0D0D0D" w:themeColor="text1" w:themeTint="F2"/>
          <w:sz w:val="28"/>
          <w:szCs w:val="28"/>
          <w:rtl/>
        </w:rPr>
        <w:t xml:space="preserve">إلى </w:t>
      </w:r>
      <w:r w:rsidRPr="00462D9F">
        <w:rPr>
          <w:rFonts w:ascii="Sakkal Majalla" w:hAnsi="Sakkal Majalla" w:cs="Sakkal Majalla" w:hint="cs"/>
          <w:b/>
          <w:bCs/>
          <w:color w:val="0D0D0D" w:themeColor="text1" w:themeTint="F2"/>
          <w:sz w:val="28"/>
          <w:szCs w:val="28"/>
          <w:rtl/>
        </w:rPr>
        <w:t>:</w:t>
      </w:r>
      <w:r w:rsidRPr="00462D9F">
        <w:rPr>
          <w:b/>
          <w:bCs/>
          <w:color w:val="0D0D0D" w:themeColor="text1" w:themeTint="F2"/>
        </w:rPr>
        <w:t xml:space="preserve"> </w:t>
      </w:r>
      <w:r w:rsidRPr="00462D9F">
        <w:rPr>
          <w:rFonts w:ascii="Sakkal Majalla" w:hAnsi="Sakkal Majalla" w:cs="Sakkal Majalla"/>
          <w:b/>
          <w:bCs/>
          <w:color w:val="0D0D0D" w:themeColor="text1" w:themeTint="F2"/>
          <w:sz w:val="28"/>
          <w:szCs w:val="28"/>
          <w:rtl/>
        </w:rPr>
        <w:t>(غربي، 2021)</w:t>
      </w:r>
    </w:p>
    <w:p w14:paraId="47C724B6" w14:textId="77777777" w:rsidR="002E23DF" w:rsidRPr="00A015EE" w:rsidRDefault="002E23DF" w:rsidP="00624F5E">
      <w:pPr>
        <w:pStyle w:val="a6"/>
        <w:numPr>
          <w:ilvl w:val="0"/>
          <w:numId w:val="20"/>
        </w:numPr>
        <w:spacing w:before="100" w:beforeAutospacing="1" w:after="100" w:afterAutospacing="1" w:line="360" w:lineRule="auto"/>
        <w:ind w:left="357" w:hanging="357"/>
        <w:contextualSpacing w:val="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 xml:space="preserve"> </w:t>
      </w:r>
      <w:r w:rsidRPr="00A015EE">
        <w:rPr>
          <w:rFonts w:ascii="Sakkal Majalla" w:hAnsi="Sakkal Majalla" w:cs="Sakkal Majalla"/>
          <w:b/>
          <w:bCs/>
          <w:color w:val="0D0D0D" w:themeColor="text1" w:themeTint="F2"/>
          <w:sz w:val="28"/>
          <w:szCs w:val="28"/>
          <w:rtl/>
        </w:rPr>
        <w:t>الصيانة المخططة:</w:t>
      </w:r>
      <w:r w:rsidRPr="00A015EE">
        <w:rPr>
          <w:rFonts w:ascii="Sakkal Majalla" w:hAnsi="Sakkal Majalla" w:cs="Sakkal Majalla"/>
          <w:color w:val="0D0D0D" w:themeColor="text1" w:themeTint="F2"/>
          <w:sz w:val="28"/>
          <w:szCs w:val="28"/>
          <w:rtl/>
        </w:rPr>
        <w:t xml:space="preserve"> وهي أعمال الصيانة التي يتم تنظيمها وتنفيذها بتعليم مسبق</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ومراقبة واستخدام السجلات طبقا لخطة أو جدول محدد مسبقا.</w:t>
      </w:r>
    </w:p>
    <w:p w14:paraId="3DD843FE" w14:textId="77777777" w:rsidR="002E23DF" w:rsidRPr="00A015EE" w:rsidRDefault="002E23DF" w:rsidP="00624F5E">
      <w:pPr>
        <w:pStyle w:val="a6"/>
        <w:numPr>
          <w:ilvl w:val="0"/>
          <w:numId w:val="21"/>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الصيانة الوقائية وهنا، تتم الصيانة على فترات محددة سلفا، وإلا، بما يتوافق مع المحدد مسبقا ويهدف الى خفض احتمال الفشل، فضلا عن تدهور أداء</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عنصر ما.</w:t>
      </w:r>
    </w:p>
    <w:p w14:paraId="2CB53400" w14:textId="77777777" w:rsidR="002E23DF" w:rsidRPr="00A015EE" w:rsidRDefault="002E23DF" w:rsidP="00624F5E">
      <w:pPr>
        <w:pStyle w:val="a6"/>
        <w:numPr>
          <w:ilvl w:val="0"/>
          <w:numId w:val="21"/>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الصيانة التصحيحية ويحدث هذا حدوث الفشل ويبذل الجهد لتصحيح أو</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استعادة العنصر إلى الحالة التي يمكنه عندها تنفيذ الوظيفة المطلوبة منه مرة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أخرى.</w:t>
      </w:r>
    </w:p>
    <w:p w14:paraId="3E98BDD7" w14:textId="77777777" w:rsidR="002E23DF" w:rsidRPr="00A015EE" w:rsidRDefault="002E23DF" w:rsidP="00624F5E">
      <w:pPr>
        <w:pStyle w:val="a6"/>
        <w:numPr>
          <w:ilvl w:val="0"/>
          <w:numId w:val="21"/>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الصيانة التي يمكن التنبؤ بها وهو عمل يتم بشكل دوري ومنتظم و قد يكون ضروريا للاحتفاظ بخصائص أداء المنتج، فضلا عن المنتج الذي يحتاج إلى الاستبدال أو الإصلاح بعد أنها انتهى العمر الزمني له.</w:t>
      </w:r>
    </w:p>
    <w:p w14:paraId="04B7B2C8" w14:textId="77777777" w:rsidR="002E23DF" w:rsidRPr="00A015EE" w:rsidRDefault="002E23DF" w:rsidP="00624F5E">
      <w:pPr>
        <w:pStyle w:val="a6"/>
        <w:numPr>
          <w:ilvl w:val="0"/>
          <w:numId w:val="21"/>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صيانة حسب الجدول الزمني وهي أيضا نوع من الصيانة الوقائية التي تحدث على فترات بيئية وعدد من العمليات وعدد الكيلومترات الخ. المحددة</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سلفا</w:t>
      </w:r>
    </w:p>
    <w:p w14:paraId="165255AF" w14:textId="77777777" w:rsidR="002E23DF" w:rsidRPr="00A015EE" w:rsidRDefault="002E23DF" w:rsidP="00624F5E">
      <w:pPr>
        <w:pStyle w:val="a6"/>
        <w:numPr>
          <w:ilvl w:val="0"/>
          <w:numId w:val="20"/>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b/>
          <w:bCs/>
          <w:color w:val="0D0D0D" w:themeColor="text1" w:themeTint="F2"/>
          <w:sz w:val="28"/>
          <w:szCs w:val="28"/>
          <w:rtl/>
        </w:rPr>
        <w:t>الصيانة غير المخططة:</w:t>
      </w:r>
      <w:r w:rsidRPr="00A015EE">
        <w:rPr>
          <w:rFonts w:ascii="Sakkal Majalla" w:hAnsi="Sakkal Majalla" w:cs="Sakkal Majalla"/>
          <w:color w:val="0D0D0D" w:themeColor="text1" w:themeTint="F2"/>
          <w:sz w:val="28"/>
          <w:szCs w:val="28"/>
          <w:rtl/>
        </w:rPr>
        <w:t xml:space="preserve"> هذه هي الصيانة التي تجري بدون خطة محددة سلفا.</w:t>
      </w:r>
    </w:p>
    <w:p w14:paraId="6FADE8CC" w14:textId="77777777" w:rsidR="002E23DF" w:rsidRPr="00462D9F" w:rsidRDefault="002E23DF" w:rsidP="00A015EE">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462D9F">
        <w:rPr>
          <w:rFonts w:ascii="Sakkal Majalla" w:hAnsi="Sakkal Majalla" w:cs="Sakkal Majalla"/>
          <w:b/>
          <w:bCs/>
          <w:color w:val="0D0D0D" w:themeColor="text1" w:themeTint="F2"/>
          <w:sz w:val="28"/>
          <w:szCs w:val="28"/>
          <w:rtl/>
        </w:rPr>
        <w:t>يشار إليها باسم صيانة شبه الطوارئ</w:t>
      </w:r>
      <w:r w:rsidRPr="00462D9F">
        <w:rPr>
          <w:rFonts w:ascii="Sakkal Majalla" w:hAnsi="Sakkal Majalla" w:cs="Sakkal Majalla" w:hint="cs"/>
          <w:b/>
          <w:bCs/>
          <w:color w:val="0D0D0D" w:themeColor="text1" w:themeTint="F2"/>
          <w:sz w:val="28"/>
          <w:szCs w:val="28"/>
          <w:rtl/>
        </w:rPr>
        <w:t>:</w:t>
      </w:r>
      <w:r w:rsidRPr="00462D9F">
        <w:rPr>
          <w:b/>
          <w:bCs/>
          <w:color w:val="0D0D0D" w:themeColor="text1" w:themeTint="F2"/>
        </w:rPr>
        <w:t xml:space="preserve"> </w:t>
      </w:r>
      <w:r w:rsidRPr="00462D9F">
        <w:rPr>
          <w:rFonts w:ascii="Sakkal Majalla" w:hAnsi="Sakkal Majalla" w:cs="Sakkal Majalla"/>
          <w:b/>
          <w:bCs/>
          <w:color w:val="0D0D0D" w:themeColor="text1" w:themeTint="F2"/>
          <w:sz w:val="28"/>
          <w:szCs w:val="28"/>
          <w:rtl/>
        </w:rPr>
        <w:t>(</w:t>
      </w:r>
      <w:proofErr w:type="spellStart"/>
      <w:r w:rsidRPr="00462D9F">
        <w:rPr>
          <w:rFonts w:ascii="Sakkal Majalla" w:hAnsi="Sakkal Majalla" w:cs="Sakkal Majalla"/>
          <w:b/>
          <w:bCs/>
          <w:color w:val="0D0D0D" w:themeColor="text1" w:themeTint="F2"/>
          <w:sz w:val="28"/>
          <w:szCs w:val="28"/>
          <w:rtl/>
        </w:rPr>
        <w:t>زرزار</w:t>
      </w:r>
      <w:proofErr w:type="spellEnd"/>
      <w:r w:rsidRPr="00462D9F">
        <w:rPr>
          <w:rFonts w:ascii="Sakkal Majalla" w:hAnsi="Sakkal Majalla" w:cs="Sakkal Majalla"/>
          <w:b/>
          <w:bCs/>
          <w:color w:val="0D0D0D" w:themeColor="text1" w:themeTint="F2"/>
          <w:sz w:val="28"/>
          <w:szCs w:val="28"/>
          <w:rtl/>
        </w:rPr>
        <w:t>، 2019)</w:t>
      </w:r>
    </w:p>
    <w:p w14:paraId="7DC8CC39" w14:textId="77777777" w:rsidR="002E23DF" w:rsidRPr="00A015EE" w:rsidRDefault="002E23DF" w:rsidP="00624F5E">
      <w:pPr>
        <w:pStyle w:val="a6"/>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صيانة غير متوقعة وهو العمل الناتج عن الأعطال غير المتوقعة أو أضرار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نتيجة لأسباب خارجية.</w:t>
      </w:r>
    </w:p>
    <w:p w14:paraId="1B4F9920" w14:textId="77777777" w:rsidR="002E23DF" w:rsidRPr="00A015EE" w:rsidRDefault="002E23DF" w:rsidP="00624F5E">
      <w:pPr>
        <w:pStyle w:val="a6"/>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hint="cs"/>
          <w:color w:val="0D0D0D" w:themeColor="text1" w:themeTint="F2"/>
          <w:sz w:val="28"/>
          <w:szCs w:val="28"/>
          <w:rtl/>
        </w:rPr>
        <w:t>ا</w:t>
      </w:r>
      <w:r w:rsidRPr="00A015EE">
        <w:rPr>
          <w:rFonts w:ascii="Sakkal Majalla" w:hAnsi="Sakkal Majalla" w:cs="Sakkal Majalla"/>
          <w:color w:val="0D0D0D" w:themeColor="text1" w:themeTint="F2"/>
          <w:sz w:val="28"/>
          <w:szCs w:val="28"/>
          <w:rtl/>
        </w:rPr>
        <w:t>لصيانة التي يمكن تجنبها وهو العمل المطلوب لتصحيح الخلل الناجم عن التصميم غير الصحيح، أو التركيب غير الصحيح أو استخدام مواد معيبة.</w:t>
      </w:r>
    </w:p>
    <w:p w14:paraId="57B22230" w14:textId="77777777" w:rsidR="002E23DF" w:rsidRPr="00A015EE" w:rsidRDefault="002E23DF" w:rsidP="00624F5E">
      <w:pPr>
        <w:pStyle w:val="a6"/>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صيانة الطوارئ</w:t>
      </w:r>
      <w:r w:rsidRPr="00A015EE">
        <w:rPr>
          <w:rFonts w:ascii="Sakkal Majalla" w:hAnsi="Sakkal Majalla" w:cs="Sakkal Majalla" w:hint="cs"/>
          <w:color w:val="0D0D0D" w:themeColor="text1" w:themeTint="F2"/>
          <w:sz w:val="28"/>
          <w:szCs w:val="28"/>
          <w:rtl/>
        </w:rPr>
        <w:t>:</w:t>
      </w:r>
      <w:r w:rsidRPr="00A015EE">
        <w:rPr>
          <w:rFonts w:ascii="Sakkal Majalla" w:hAnsi="Sakkal Majalla" w:cs="Sakkal Majalla"/>
          <w:color w:val="0D0D0D" w:themeColor="text1" w:themeTint="F2"/>
          <w:sz w:val="28"/>
          <w:szCs w:val="28"/>
          <w:rtl/>
        </w:rPr>
        <w:t xml:space="preserve"> وهو العمل الذي ينفذ من أجل تجنب مشاكل خطيرة. ويشار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إليها أيضا بأنها أعمال الصيانة اليومية.</w:t>
      </w:r>
    </w:p>
    <w:p w14:paraId="67D662CD" w14:textId="7EAA2C30"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8" w:name="_Toc173237391"/>
      <w:r w:rsidRPr="00462D9F">
        <w:rPr>
          <w:rFonts w:ascii="Sakkal Majalla" w:hAnsi="Sakkal Majalla" w:cs="Sakkal Majalla" w:hint="cs"/>
          <w:b/>
          <w:bCs/>
          <w:color w:val="0D0D0D" w:themeColor="text1" w:themeTint="F2"/>
          <w:sz w:val="32"/>
          <w:szCs w:val="32"/>
          <w:rtl/>
        </w:rPr>
        <w:t xml:space="preserve">9.2.2 </w:t>
      </w:r>
      <w:r w:rsidR="002E23DF" w:rsidRPr="00462D9F">
        <w:rPr>
          <w:rFonts w:ascii="Sakkal Majalla" w:hAnsi="Sakkal Majalla" w:cs="Sakkal Majalla"/>
          <w:b/>
          <w:bCs/>
          <w:color w:val="0D0D0D" w:themeColor="text1" w:themeTint="F2"/>
          <w:sz w:val="32"/>
          <w:szCs w:val="32"/>
          <w:rtl/>
        </w:rPr>
        <w:t>متطلبات ومعوقات صيانة المباني</w:t>
      </w:r>
      <w:r w:rsidR="002E23DF" w:rsidRPr="00462D9F">
        <w:rPr>
          <w:rFonts w:ascii="Sakkal Majalla" w:hAnsi="Sakkal Majalla" w:cs="Sakkal Majalla" w:hint="cs"/>
          <w:b/>
          <w:bCs/>
          <w:color w:val="0D0D0D" w:themeColor="text1" w:themeTint="F2"/>
          <w:sz w:val="32"/>
          <w:szCs w:val="32"/>
          <w:rtl/>
        </w:rPr>
        <w:t>:</w:t>
      </w:r>
      <w:bookmarkEnd w:id="48"/>
    </w:p>
    <w:p w14:paraId="26994AB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أنه من أجل تعزيز فعالية إدارة الصيانة فإنه من المهم مساهمة واشتراك المشاركين الرئيسيين، مثل العملاء وعمال الصيانة ومستخدمي المبنى في الإدارة، وقد تمت مناقشة العديد من التوصيات لتحسين فعالية الإدارة في العديد من جلسات المقابلات الشخصية، حيث اقترحت المقابلات الشخصية أن توفير منصة اتصالات لجمع الآراء والتعليقات والاحتياجات وقضايا المشاركين الرئيسيين يمكن أن تحسن تخطيط استراتيجيات الصيانة وفقا لذلك على سبيل المثال، تتضمن منصة التواصل الاجتماع واستقصاء رضا العملاء، ولذلك فإن التزام ومشاركة المشاركين الرئيسيين ضروري في إدارة الصيانة الفعالة ويعد من أهم متطلبات صيانة مباني المؤسسات</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والمنشآت.</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(الزين، 2023)</w:t>
      </w:r>
    </w:p>
    <w:p w14:paraId="61D4D63A"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أما بالنسبة لمعوقات صيانة المباني فقد رصد كل من ماريلاند، وإسماعيل سبباً رئيسياً مباشراً</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 ومؤثرا تمثل في عدم وجود فريق فني متخصص لصيانة المبنى وهذا بدوره يؤدي إلى تأجيل أعمال الصيانة، أو تنفيذها بدون كفاءة إذا يركز العديد من الموظفين في نطاق عملهم الخاص على الأمور العامة بهم مثل السلامة والأمن، والإدارة، والمهام</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(لغرس، 2022)</w:t>
      </w:r>
    </w:p>
    <w:p w14:paraId="3D2B574C" w14:textId="71362DBB" w:rsidR="002E23DF" w:rsidRPr="00462D9F" w:rsidRDefault="00462D9F" w:rsidP="00462D9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49" w:name="_Toc173237392"/>
      <w:r w:rsidRPr="00462D9F">
        <w:rPr>
          <w:rFonts w:ascii="Sakkal Majalla" w:hAnsi="Sakkal Majalla" w:cs="Sakkal Majalla" w:hint="cs"/>
          <w:b/>
          <w:bCs/>
          <w:color w:val="0D0D0D" w:themeColor="text1" w:themeTint="F2"/>
          <w:sz w:val="32"/>
          <w:szCs w:val="32"/>
          <w:rtl/>
        </w:rPr>
        <w:t xml:space="preserve">10.2.2 </w:t>
      </w:r>
      <w:r w:rsidR="002E23DF" w:rsidRPr="00462D9F">
        <w:rPr>
          <w:rFonts w:ascii="Sakkal Majalla" w:hAnsi="Sakkal Majalla" w:cs="Sakkal Majalla"/>
          <w:b/>
          <w:bCs/>
          <w:color w:val="0D0D0D" w:themeColor="text1" w:themeTint="F2"/>
          <w:sz w:val="32"/>
          <w:szCs w:val="32"/>
          <w:rtl/>
        </w:rPr>
        <w:t>قياس أداء الصيانة</w:t>
      </w:r>
      <w:bookmarkEnd w:id="49"/>
    </w:p>
    <w:p w14:paraId="42C0CB7C" w14:textId="77777777" w:rsidR="002E23DF" w:rsidRPr="00A015EE" w:rsidRDefault="002E23DF" w:rsidP="00A015EE">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A015EE">
        <w:rPr>
          <w:rFonts w:ascii="Sakkal Majalla" w:hAnsi="Sakkal Majalla" w:cs="Sakkal Majalla"/>
          <w:color w:val="0D0D0D" w:themeColor="text1" w:themeTint="F2"/>
          <w:sz w:val="28"/>
          <w:szCs w:val="28"/>
          <w:rtl/>
        </w:rPr>
        <w:t xml:space="preserve"> يرى </w:t>
      </w:r>
      <w:r w:rsidRPr="00A015EE">
        <w:rPr>
          <w:rFonts w:ascii="Sakkal Majalla" w:hAnsi="Sakkal Majalla" w:cs="Sakkal Majalla" w:hint="cs"/>
          <w:color w:val="0D0D0D" w:themeColor="text1" w:themeTint="F2"/>
          <w:sz w:val="28"/>
          <w:szCs w:val="28"/>
          <w:rtl/>
        </w:rPr>
        <w:t>البعض</w:t>
      </w:r>
      <w:r w:rsidRPr="00A015EE">
        <w:rPr>
          <w:rFonts w:ascii="Sakkal Majalla" w:hAnsi="Sakkal Majalla" w:cs="Sakkal Majalla"/>
          <w:color w:val="0D0D0D" w:themeColor="text1" w:themeTint="F2"/>
          <w:sz w:val="28"/>
          <w:szCs w:val="28"/>
          <w:rtl/>
        </w:rPr>
        <w:t xml:space="preserve"> أن قياس أداء الصيانة هو التقييم الذي يساعد على تحديد نقاط القوة والضعف في أنشطة الصيانة، وبالإضافة إلى ذلك تدل نتيجة قياس الأداء على فعالية استراتيجية الصيانة القائمة في الأساس </w:t>
      </w:r>
      <w:r w:rsidRPr="00A015EE">
        <w:rPr>
          <w:rFonts w:ascii="Sakkal Majalla" w:hAnsi="Sakkal Majalla" w:cs="Sakkal Majalla" w:hint="cs"/>
          <w:color w:val="0D0D0D" w:themeColor="text1" w:themeTint="F2"/>
          <w:sz w:val="28"/>
          <w:szCs w:val="28"/>
          <w:rtl/>
        </w:rPr>
        <w:t>و</w:t>
      </w:r>
      <w:r w:rsidRPr="00A015EE">
        <w:rPr>
          <w:rFonts w:ascii="Sakkal Majalla" w:hAnsi="Sakkal Majalla" w:cs="Sakkal Majalla"/>
          <w:color w:val="0D0D0D" w:themeColor="text1" w:themeTint="F2"/>
          <w:sz w:val="28"/>
          <w:szCs w:val="28"/>
          <w:rtl/>
        </w:rPr>
        <w:t>أنه يمكن الحصول على قياس أداء الصيانة من خلال مستوى النجاح أو الفشل من حيث الجدول الزمني والتكلفة والأداء الوظيفي في الواقع، وينظر</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 xml:space="preserve">إلى أن استقصاء </w:t>
      </w:r>
      <w:r w:rsidRPr="00A015EE">
        <w:rPr>
          <w:rFonts w:ascii="Sakkal Majalla" w:hAnsi="Sakkal Majalla" w:cs="Sakkal Majalla" w:hint="cs"/>
          <w:color w:val="0D0D0D" w:themeColor="text1" w:themeTint="F2"/>
          <w:sz w:val="28"/>
          <w:szCs w:val="28"/>
          <w:rtl/>
        </w:rPr>
        <w:t>رضا</w:t>
      </w:r>
      <w:r w:rsidRPr="00A015EE">
        <w:rPr>
          <w:rFonts w:ascii="Sakkal Majalla" w:hAnsi="Sakkal Majalla" w:cs="Sakkal Majalla"/>
          <w:color w:val="0D0D0D" w:themeColor="text1" w:themeTint="F2"/>
          <w:sz w:val="28"/>
          <w:szCs w:val="28"/>
          <w:rtl/>
        </w:rPr>
        <w:t xml:space="preserve"> العملاء هو أحد أنظمة قياس الأداء الأكثر شعبية، سواء في العمل أو المنتج أو خدمة القطاعات، وهكذا فإن المفهوم يتبع أيضاً في إدارة الصيانة إذ ينبغي أخذ ردود الفعل من حيث وقت الصيانة والتكلفة والجودة من مستخدمين المبنى أو العملاء بعين الاعتبار في الدراسات الاستقصائية لقياس أداء صيانة للمبنى، ونتيجة لذلك، يتم تحديد أداء الصيانة الشاملة من خلال رضا المستخدمين والعملاء عن إدارة الصيانة  </w:t>
      </w:r>
      <w:r w:rsidRPr="00A015EE">
        <w:rPr>
          <w:rFonts w:ascii="Sakkal Majalla" w:hAnsi="Sakkal Majalla" w:cs="Sakkal Majalla" w:hint="cs"/>
          <w:color w:val="0D0D0D" w:themeColor="text1" w:themeTint="F2"/>
          <w:sz w:val="28"/>
          <w:szCs w:val="28"/>
          <w:rtl/>
        </w:rPr>
        <w:t>.</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(صالح، 2019)</w:t>
      </w:r>
    </w:p>
    <w:p w14:paraId="794B3BD2" w14:textId="77777777" w:rsidR="002E23DF" w:rsidRPr="00A015EE" w:rsidRDefault="002E23DF" w:rsidP="00A015EE">
      <w:pPr>
        <w:spacing w:before="100" w:beforeAutospacing="1" w:after="100" w:afterAutospacing="1" w:line="360" w:lineRule="auto"/>
        <w:jc w:val="both"/>
        <w:rPr>
          <w:rFonts w:ascii="Sakkal Majalla" w:hAnsi="Sakkal Majalla" w:cs="Sakkal Majalla"/>
          <w:color w:val="0D0D0D" w:themeColor="text1" w:themeTint="F2"/>
          <w:sz w:val="28"/>
          <w:szCs w:val="28"/>
        </w:rPr>
      </w:pPr>
      <w:r w:rsidRPr="00A015EE">
        <w:rPr>
          <w:rFonts w:ascii="Sakkal Majalla" w:hAnsi="Sakkal Majalla" w:cs="Sakkal Majalla"/>
          <w:color w:val="0D0D0D" w:themeColor="text1" w:themeTint="F2"/>
          <w:sz w:val="28"/>
          <w:szCs w:val="28"/>
          <w:rtl/>
        </w:rPr>
        <w:t>ويتضح أن عملية قياس أداء الصيانة تساعد على تحديد نقاط القوة والضعف، والفشل والنجاح، وهي بمثابة عملية التقييم لجميع خطوات عمليات الصيانة، والتي تتبعها بطبيعة الحال عملية التقويم والمعالجة فضلا عن كونها تساعد على التمكن من</w:t>
      </w:r>
      <w:r w:rsidRPr="00A015EE">
        <w:rPr>
          <w:rFonts w:ascii="Sakkal Majalla" w:hAnsi="Sakkal Majalla" w:cs="Sakkal Majalla" w:hint="cs"/>
          <w:color w:val="0D0D0D" w:themeColor="text1" w:themeTint="F2"/>
          <w:sz w:val="28"/>
          <w:szCs w:val="28"/>
          <w:rtl/>
        </w:rPr>
        <w:t xml:space="preserve"> </w:t>
      </w:r>
      <w:r w:rsidRPr="00A015EE">
        <w:rPr>
          <w:rFonts w:ascii="Sakkal Majalla" w:hAnsi="Sakkal Majalla" w:cs="Sakkal Majalla"/>
          <w:color w:val="0D0D0D" w:themeColor="text1" w:themeTint="F2"/>
          <w:sz w:val="28"/>
          <w:szCs w:val="28"/>
          <w:rtl/>
        </w:rPr>
        <w:t>تحقق فعالية استراتيجية الصيانة داخل المؤسسة من عدمها.</w:t>
      </w:r>
      <w:r w:rsidRPr="00A015EE">
        <w:rPr>
          <w:color w:val="0D0D0D" w:themeColor="text1" w:themeTint="F2"/>
        </w:rPr>
        <w:t xml:space="preserve"> </w:t>
      </w:r>
      <w:r w:rsidRPr="00A015EE">
        <w:rPr>
          <w:rFonts w:ascii="Sakkal Majalla" w:hAnsi="Sakkal Majalla" w:cs="Sakkal Majalla"/>
          <w:color w:val="0D0D0D" w:themeColor="text1" w:themeTint="F2"/>
          <w:sz w:val="28"/>
          <w:szCs w:val="28"/>
          <w:rtl/>
        </w:rPr>
        <w:t>(زيادي، 2021)</w:t>
      </w:r>
    </w:p>
    <w:p w14:paraId="0D8CFE66" w14:textId="77777777" w:rsidR="002E23DF" w:rsidRPr="00A015EE" w:rsidRDefault="002E23DF" w:rsidP="00A015EE">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13C33B8A" w14:textId="77777777" w:rsidR="00A74F76" w:rsidRPr="00A015EE" w:rsidRDefault="00A74F76" w:rsidP="00A015EE">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7F77C57E" w14:textId="77777777" w:rsidR="00462D9F" w:rsidRDefault="00462D9F" w:rsidP="00A015EE">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30E07F0A" w14:textId="77777777" w:rsidR="00462D9F" w:rsidRDefault="00462D9F" w:rsidP="00A015EE">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2F767DAC" w14:textId="77777777" w:rsidR="00462D9F" w:rsidRPr="00A015EE" w:rsidRDefault="00462D9F" w:rsidP="00A015EE">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3A949AB5" w14:textId="77777777" w:rsidR="000E1262" w:rsidRPr="004D6EB5" w:rsidRDefault="000E1262" w:rsidP="000E1262"/>
    <w:p w14:paraId="1079F880" w14:textId="77777777" w:rsidR="006A6702" w:rsidRDefault="006A6702" w:rsidP="006A6702">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p>
    <w:p w14:paraId="1FC8341A" w14:textId="77777777" w:rsidR="006A6702" w:rsidRDefault="006A6702">
      <w:pPr>
        <w:bidi w:val="0"/>
        <w:rPr>
          <w:rFonts w:ascii="Sakkal Majalla" w:eastAsia="Calibri" w:hAnsi="Sakkal Majalla" w:cs="Sakkal Majalla"/>
          <w:b/>
          <w:bCs/>
          <w:color w:val="0D0D0D" w:themeColor="text1" w:themeTint="F2"/>
          <w:kern w:val="0"/>
          <w:sz w:val="36"/>
          <w:szCs w:val="36"/>
          <w:lang w:bidi="ar-EG"/>
          <w14:ligatures w14:val="none"/>
        </w:rPr>
        <w:sectPr w:rsidR="006A6702" w:rsidSect="00860C2B">
          <w:footerReference w:type="default" r:id="rId10"/>
          <w:pgSz w:w="11906" w:h="16838" w:code="9"/>
          <w:pgMar w:top="1440" w:right="1985" w:bottom="1440" w:left="1418" w:header="720" w:footer="720" w:gutter="567"/>
          <w:pgNumType w:start="1"/>
          <w:cols w:space="708"/>
          <w:bidi/>
          <w:rtlGutter/>
          <w:docGrid w:linePitch="360"/>
        </w:sectPr>
      </w:pPr>
    </w:p>
    <w:p w14:paraId="29D4231B" w14:textId="2BED3F0B" w:rsidR="0081623B" w:rsidRPr="00A015EE" w:rsidRDefault="0081623B" w:rsidP="006A6702">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A015EE">
        <w:rPr>
          <w:noProof/>
          <w:color w:val="0D0D0D" w:themeColor="text1" w:themeTint="F2"/>
        </w:rPr>
        <w:drawing>
          <wp:anchor distT="0" distB="0" distL="114300" distR="114300" simplePos="0" relativeHeight="251686912" behindDoc="1" locked="0" layoutInCell="1" allowOverlap="1" wp14:anchorId="10B9448C" wp14:editId="20870A3A">
            <wp:simplePos x="0" y="0"/>
            <wp:positionH relativeFrom="column">
              <wp:posOffset>3345180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015EE">
        <w:rPr>
          <w:rFonts w:ascii="Sakkal Majalla" w:eastAsia="Calibri" w:hAnsi="Sakkal Majalla" w:cs="Sakkal Majalla"/>
          <w:b/>
          <w:bCs/>
          <w:color w:val="0D0D0D" w:themeColor="text1" w:themeTint="F2"/>
          <w:kern w:val="0"/>
          <w:sz w:val="36"/>
          <w:szCs w:val="36"/>
          <w:lang w:bidi="ar-EG"/>
          <w14:ligatures w14:val="none"/>
        </w:rPr>
        <w:t>Mid-Ocean University</w:t>
      </w:r>
    </w:p>
    <w:p w14:paraId="4A539B4C" w14:textId="235118D1" w:rsidR="0081623B" w:rsidRPr="00A015EE" w:rsidRDefault="0081623B" w:rsidP="00A015EE">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lang w:bidi="ar-EG"/>
          <w14:ligatures w14:val="none"/>
        </w:rPr>
      </w:pPr>
      <w:r w:rsidRPr="00A015EE">
        <w:rPr>
          <w:rFonts w:ascii="Sakkal Majalla" w:eastAsia="Calibri" w:hAnsi="Sakkal Majalla" w:cs="Sakkal Majalla"/>
          <w:b/>
          <w:bCs/>
          <w:color w:val="0D0D0D" w:themeColor="text1" w:themeTint="F2"/>
          <w:kern w:val="0"/>
          <w:sz w:val="36"/>
          <w:szCs w:val="36"/>
          <w:lang w:bidi="ar-EG"/>
          <w14:ligatures w14:val="none"/>
        </w:rPr>
        <w:t>College of Management</w:t>
      </w:r>
    </w:p>
    <w:p w14:paraId="0479A04F" w14:textId="6D0D9B48" w:rsidR="0081623B" w:rsidRPr="00A015EE" w:rsidRDefault="0081623B" w:rsidP="00A015EE">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6"/>
          <w:szCs w:val="36"/>
          <w:rtl/>
          <w:lang w:bidi="ar-EG"/>
          <w14:ligatures w14:val="none"/>
        </w:rPr>
      </w:pPr>
      <w:r w:rsidRPr="00A015EE">
        <w:rPr>
          <w:rFonts w:ascii="Sakkal Majalla" w:eastAsia="Calibri" w:hAnsi="Sakkal Majalla" w:cs="Sakkal Majalla"/>
          <w:b/>
          <w:bCs/>
          <w:color w:val="0D0D0D" w:themeColor="text1" w:themeTint="F2"/>
          <w:kern w:val="0"/>
          <w:sz w:val="36"/>
          <w:szCs w:val="36"/>
          <w:lang w:bidi="ar-EG"/>
          <w14:ligatures w14:val="none"/>
        </w:rPr>
        <w:t xml:space="preserve">Department of </w:t>
      </w:r>
      <w:r w:rsidR="00995712">
        <w:rPr>
          <w:rFonts w:ascii="Sakkal Majalla" w:eastAsia="Calibri" w:hAnsi="Sakkal Majalla" w:cs="Sakkal Majalla" w:hint="cs"/>
          <w:b/>
          <w:bCs/>
          <w:color w:val="0D0D0D" w:themeColor="text1" w:themeTint="F2"/>
          <w:kern w:val="0"/>
          <w:sz w:val="36"/>
          <w:szCs w:val="36"/>
          <w:lang w:bidi="ar-YE"/>
          <w14:ligatures w14:val="none"/>
        </w:rPr>
        <w:t xml:space="preserve">project management </w:t>
      </w:r>
    </w:p>
    <w:p w14:paraId="051F004A" w14:textId="77777777" w:rsidR="00D32470" w:rsidRPr="00A015EE" w:rsidRDefault="00D32470" w:rsidP="00A015EE">
      <w:pPr>
        <w:bidi w:val="0"/>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40"/>
          <w:szCs w:val="40"/>
          <w:lang w:bidi="ar-EG"/>
          <w14:ligatures w14:val="none"/>
        </w:rPr>
      </w:pPr>
    </w:p>
    <w:p w14:paraId="45A55731" w14:textId="4D4CF640" w:rsidR="0081623B" w:rsidRPr="00A015EE" w:rsidRDefault="00D32470" w:rsidP="006A670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sidRPr="00A015EE">
        <w:rPr>
          <w:rFonts w:ascii="Sakkal Majalla" w:eastAsia="Calibri" w:hAnsi="Sakkal Majalla" w:cs="Sakkal Majalla"/>
          <w:b/>
          <w:bCs/>
          <w:color w:val="0D0D0D" w:themeColor="text1" w:themeTint="F2"/>
          <w:kern w:val="0"/>
          <w:sz w:val="40"/>
          <w:szCs w:val="40"/>
          <w:lang w:bidi="ar-EG"/>
          <w14:ligatures w14:val="none"/>
        </w:rPr>
        <w:t>The Impact of Total Quality Management on Operations and Maintenance: An Empirical Study on Saudi Aramco in the Kingdom of Saudi Arabia</w:t>
      </w:r>
    </w:p>
    <w:p w14:paraId="730ED794" w14:textId="77777777" w:rsidR="0081623B" w:rsidRPr="00A015EE" w:rsidRDefault="0081623B" w:rsidP="006A670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A015EE">
        <w:rPr>
          <w:rFonts w:ascii="Sakkal Majalla" w:eastAsia="Calibri" w:hAnsi="Sakkal Majalla" w:cs="Sakkal Majalla"/>
          <w:b/>
          <w:bCs/>
          <w:color w:val="0D0D0D" w:themeColor="text1" w:themeTint="F2"/>
          <w:kern w:val="0"/>
          <w:sz w:val="36"/>
          <w:szCs w:val="36"/>
          <w:lang w:bidi="ar-EG"/>
          <w14:ligatures w14:val="none"/>
        </w:rPr>
        <w:t>Preparation</w:t>
      </w:r>
      <w:r w:rsidRPr="00A015EE">
        <w:rPr>
          <w:rFonts w:ascii="Sakkal Majalla" w:eastAsia="Calibri" w:hAnsi="Sakkal Majalla" w:cs="Sakkal Majalla"/>
          <w:b/>
          <w:bCs/>
          <w:color w:val="0D0D0D" w:themeColor="text1" w:themeTint="F2"/>
          <w:kern w:val="0"/>
          <w:sz w:val="36"/>
          <w:szCs w:val="36"/>
          <w:rtl/>
          <w:lang w:bidi="ar-EG"/>
          <w14:ligatures w14:val="none"/>
        </w:rPr>
        <w:t>:</w:t>
      </w:r>
    </w:p>
    <w:p w14:paraId="62091868" w14:textId="2F013E54" w:rsidR="0081623B" w:rsidRDefault="00372644" w:rsidP="006A670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proofErr w:type="spellStart"/>
      <w:r>
        <w:rPr>
          <w:rFonts w:ascii="Sakkal Majalla" w:eastAsia="Calibri" w:hAnsi="Sakkal Majalla" w:cs="Sakkal Majalla" w:hint="cs"/>
          <w:b/>
          <w:bCs/>
          <w:color w:val="0D0D0D" w:themeColor="text1" w:themeTint="F2"/>
          <w:kern w:val="0"/>
          <w:sz w:val="36"/>
          <w:szCs w:val="36"/>
          <w:lang w:bidi="ar-YE"/>
          <w14:ligatures w14:val="none"/>
        </w:rPr>
        <w:t>Nawaf</w:t>
      </w:r>
      <w:proofErr w:type="spellEnd"/>
      <w:r>
        <w:rPr>
          <w:rFonts w:ascii="Sakkal Majalla" w:eastAsia="Calibri" w:hAnsi="Sakkal Majalla" w:cs="Sakkal Majalla" w:hint="cs"/>
          <w:b/>
          <w:bCs/>
          <w:color w:val="0D0D0D" w:themeColor="text1" w:themeTint="F2"/>
          <w:kern w:val="0"/>
          <w:sz w:val="36"/>
          <w:szCs w:val="36"/>
          <w:lang w:bidi="ar-YE"/>
          <w14:ligatures w14:val="none"/>
        </w:rPr>
        <w:t xml:space="preserve"> </w:t>
      </w:r>
      <w:proofErr w:type="spellStart"/>
      <w:r>
        <w:rPr>
          <w:rFonts w:ascii="Sakkal Majalla" w:eastAsia="Calibri" w:hAnsi="Sakkal Majalla" w:cs="Sakkal Majalla" w:hint="cs"/>
          <w:b/>
          <w:bCs/>
          <w:color w:val="0D0D0D" w:themeColor="text1" w:themeTint="F2"/>
          <w:kern w:val="0"/>
          <w:sz w:val="36"/>
          <w:szCs w:val="36"/>
          <w:lang w:bidi="ar-YE"/>
          <w14:ligatures w14:val="none"/>
        </w:rPr>
        <w:t>mohammed</w:t>
      </w:r>
      <w:proofErr w:type="spellEnd"/>
      <w:r>
        <w:rPr>
          <w:rFonts w:ascii="Sakkal Majalla" w:eastAsia="Calibri" w:hAnsi="Sakkal Majalla" w:cs="Sakkal Majalla" w:hint="cs"/>
          <w:b/>
          <w:bCs/>
          <w:color w:val="0D0D0D" w:themeColor="text1" w:themeTint="F2"/>
          <w:kern w:val="0"/>
          <w:sz w:val="36"/>
          <w:szCs w:val="36"/>
          <w:lang w:bidi="ar-YE"/>
          <w14:ligatures w14:val="none"/>
        </w:rPr>
        <w:t xml:space="preserve"> </w:t>
      </w:r>
      <w:proofErr w:type="spellStart"/>
      <w:r>
        <w:rPr>
          <w:rFonts w:ascii="Sakkal Majalla" w:eastAsia="Calibri" w:hAnsi="Sakkal Majalla" w:cs="Sakkal Majalla" w:hint="cs"/>
          <w:b/>
          <w:bCs/>
          <w:color w:val="0D0D0D" w:themeColor="text1" w:themeTint="F2"/>
          <w:kern w:val="0"/>
          <w:sz w:val="36"/>
          <w:szCs w:val="36"/>
          <w:lang w:bidi="ar-YE"/>
          <w14:ligatures w14:val="none"/>
        </w:rPr>
        <w:t>alanzi</w:t>
      </w:r>
      <w:proofErr w:type="spellEnd"/>
    </w:p>
    <w:p w14:paraId="4C732CDB" w14:textId="5AF376F2" w:rsidR="00372644" w:rsidRPr="00A015EE" w:rsidRDefault="007E3041" w:rsidP="00372644">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hint="cs"/>
          <w:b/>
          <w:bCs/>
          <w:color w:val="0D0D0D" w:themeColor="text1" w:themeTint="F2"/>
          <w:kern w:val="0"/>
          <w:sz w:val="36"/>
          <w:szCs w:val="36"/>
          <w:rtl/>
          <w:lang w:bidi="ar-EG"/>
          <w14:ligatures w14:val="none"/>
        </w:rPr>
        <w:t>233001690</w:t>
      </w:r>
    </w:p>
    <w:p w14:paraId="4622012C" w14:textId="49270D49" w:rsidR="0081623B" w:rsidRPr="00A015EE" w:rsidRDefault="0081623B" w:rsidP="007E3041">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A015EE">
        <w:rPr>
          <w:rFonts w:ascii="Sakkal Majalla" w:eastAsia="Calibri" w:hAnsi="Sakkal Majalla" w:cs="Sakkal Majalla"/>
          <w:b/>
          <w:bCs/>
          <w:color w:val="0D0D0D" w:themeColor="text1" w:themeTint="F2"/>
          <w:kern w:val="0"/>
          <w:sz w:val="36"/>
          <w:szCs w:val="36"/>
          <w:lang w:bidi="ar-EG"/>
          <w14:ligatures w14:val="none"/>
        </w:rPr>
        <w:t>Supervision:</w:t>
      </w:r>
    </w:p>
    <w:p w14:paraId="2193DAD0" w14:textId="77777777" w:rsidR="0081623B" w:rsidRPr="00A015EE" w:rsidRDefault="0081623B" w:rsidP="006A670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A015EE">
        <w:rPr>
          <w:rFonts w:ascii="Sakkal Majalla" w:eastAsia="Calibri" w:hAnsi="Sakkal Majalla" w:cs="Sakkal Majalla"/>
          <w:b/>
          <w:bCs/>
          <w:color w:val="0D0D0D" w:themeColor="text1" w:themeTint="F2"/>
          <w:kern w:val="0"/>
          <w:sz w:val="36"/>
          <w:szCs w:val="36"/>
          <w:lang w:bidi="ar-EG"/>
          <w14:ligatures w14:val="none"/>
        </w:rPr>
        <w:t>Dr. Al-Faisal Abdul Hamid Mohammed Hassan</w:t>
      </w:r>
    </w:p>
    <w:p w14:paraId="403E31A2" w14:textId="2D2DFC90" w:rsidR="0081623B" w:rsidRPr="00A015EE" w:rsidRDefault="006A6702" w:rsidP="006A670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Dr. Fayez Grad</w:t>
      </w:r>
    </w:p>
    <w:p w14:paraId="3AA5D241" w14:textId="237BC7F3" w:rsidR="00D22171" w:rsidRPr="000348DA" w:rsidRDefault="0081623B" w:rsidP="006A6702">
      <w:pPr>
        <w:bidi w:val="0"/>
        <w:spacing w:before="100" w:beforeAutospacing="1" w:after="100" w:afterAutospacing="1" w:line="360" w:lineRule="auto"/>
        <w:jc w:val="center"/>
        <w:rPr>
          <w:rFonts w:ascii="Sakkal Majalla" w:hAnsi="Sakkal Majalla" w:cs="Arial"/>
          <w:color w:val="0D0D0D" w:themeColor="text1" w:themeTint="F2"/>
          <w:sz w:val="28"/>
          <w:szCs w:val="28"/>
          <w:u w:val="single"/>
          <w:rtl/>
        </w:rPr>
      </w:pPr>
      <w:r w:rsidRPr="00A015EE">
        <w:rPr>
          <w:rFonts w:ascii="Sakkal Majalla" w:eastAsia="Calibri" w:hAnsi="Sakkal Majalla" w:cs="Sakkal Majalla"/>
          <w:b/>
          <w:bCs/>
          <w:color w:val="0D0D0D" w:themeColor="text1" w:themeTint="F2"/>
          <w:kern w:val="0"/>
          <w:sz w:val="36"/>
          <w:szCs w:val="36"/>
          <w:lang w:bidi="ar-EG"/>
          <w14:ligatures w14:val="none"/>
        </w:rPr>
        <w:t>1445-2024</w:t>
      </w:r>
    </w:p>
    <w:sectPr w:rsidR="00D22171" w:rsidRPr="000348DA" w:rsidSect="002E5CD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5577E" w14:textId="77777777" w:rsidR="008353E6" w:rsidRDefault="008353E6" w:rsidP="009125CE">
      <w:pPr>
        <w:spacing w:after="0" w:line="240" w:lineRule="auto"/>
      </w:pPr>
      <w:r>
        <w:separator/>
      </w:r>
    </w:p>
  </w:endnote>
  <w:endnote w:type="continuationSeparator" w:id="0">
    <w:p w14:paraId="0770B0A2" w14:textId="77777777" w:rsidR="008353E6" w:rsidRDefault="008353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FUI-Regular">
    <w:altName w:val="Cambria"/>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4899366"/>
      <w:docPartObj>
        <w:docPartGallery w:val="Page Numbers (Bottom of Page)"/>
        <w:docPartUnique/>
      </w:docPartObj>
    </w:sdtPr>
    <w:sdtEndPr/>
    <w:sdtContent>
      <w:p w14:paraId="09AEB8C1" w14:textId="77777777" w:rsidR="00860C2B" w:rsidRDefault="00860C2B">
        <w:pPr>
          <w:pStyle w:val="a4"/>
          <w:jc w:val="center"/>
        </w:pPr>
        <w:r w:rsidRPr="00860C2B">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0EF281C8" wp14:editId="08699BF1">
                  <wp:simplePos x="0" y="0"/>
                  <wp:positionH relativeFrom="margin">
                    <wp:align>center</wp:align>
                  </wp:positionH>
                  <wp:positionV relativeFrom="bottomMargin">
                    <wp:align>center</wp:align>
                  </wp:positionV>
                  <wp:extent cx="1282700" cy="343535"/>
                  <wp:effectExtent l="9525" t="9525" r="12700" b="8890"/>
                  <wp:wrapNone/>
                  <wp:docPr id="332832687" name="شكل حر: شك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FB3EF5A" w14:textId="77777777" w:rsidR="00860C2B" w:rsidRDefault="00860C2B">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EF281C8" id="_x0000_s1035" style="position:absolute;left:0;text-align:left;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3FB3EF5A" w14:textId="77777777" w:rsidR="00860C2B" w:rsidRDefault="00860C2B">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BE2DC" w14:textId="77777777" w:rsidR="006A6702" w:rsidRDefault="006A670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349C2" w14:textId="77777777" w:rsidR="008353E6" w:rsidRDefault="008353E6" w:rsidP="009125CE">
      <w:pPr>
        <w:spacing w:after="0" w:line="240" w:lineRule="auto"/>
      </w:pPr>
      <w:r>
        <w:separator/>
      </w:r>
    </w:p>
  </w:footnote>
  <w:footnote w:type="continuationSeparator" w:id="0">
    <w:p w14:paraId="6D591B0A" w14:textId="77777777" w:rsidR="008353E6" w:rsidRDefault="008353E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pt;height:11.2pt" o:bullet="t">
        <v:imagedata r:id="rId1" o:title="msoC061"/>
      </v:shape>
    </w:pict>
  </w:numPicBullet>
  <w:abstractNum w:abstractNumId="0" w15:restartNumberingAfterBreak="0">
    <w:nsid w:val="009744F8"/>
    <w:multiLevelType w:val="hybridMultilevel"/>
    <w:tmpl w:val="99C0FAEE"/>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72149"/>
    <w:multiLevelType w:val="hybridMultilevel"/>
    <w:tmpl w:val="60B46BC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A4A2F"/>
    <w:multiLevelType w:val="hybridMultilevel"/>
    <w:tmpl w:val="728A840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E264F3"/>
    <w:multiLevelType w:val="hybridMultilevel"/>
    <w:tmpl w:val="2B84C7E6"/>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C2035C"/>
    <w:multiLevelType w:val="hybridMultilevel"/>
    <w:tmpl w:val="009CB93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B432BF"/>
    <w:multiLevelType w:val="hybridMultilevel"/>
    <w:tmpl w:val="18D874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EA51DD"/>
    <w:multiLevelType w:val="hybridMultilevel"/>
    <w:tmpl w:val="8138E47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CD5C9F"/>
    <w:multiLevelType w:val="hybridMultilevel"/>
    <w:tmpl w:val="FAA2C768"/>
    <w:lvl w:ilvl="0" w:tplc="E76C9B30">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D64E1A"/>
    <w:multiLevelType w:val="hybridMultilevel"/>
    <w:tmpl w:val="2174B96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7FF3FBA"/>
    <w:multiLevelType w:val="hybridMultilevel"/>
    <w:tmpl w:val="F87092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84713A5"/>
    <w:multiLevelType w:val="hybridMultilevel"/>
    <w:tmpl w:val="A5AEA94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947C9F"/>
    <w:multiLevelType w:val="hybridMultilevel"/>
    <w:tmpl w:val="593A9F2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1DA447C6"/>
    <w:multiLevelType w:val="hybridMultilevel"/>
    <w:tmpl w:val="337A3542"/>
    <w:lvl w:ilvl="0" w:tplc="68CE0E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F4004D6"/>
    <w:multiLevelType w:val="hybridMultilevel"/>
    <w:tmpl w:val="7324BF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4F1A8D"/>
    <w:multiLevelType w:val="hybridMultilevel"/>
    <w:tmpl w:val="6E8682C6"/>
    <w:lvl w:ilvl="0" w:tplc="7D86E880">
      <w:start w:val="1"/>
      <w:numFmt w:val="decimal"/>
      <w:lvlText w:val="%1-"/>
      <w:lvlJc w:val="left"/>
      <w:pPr>
        <w:ind w:left="720" w:hanging="360"/>
      </w:pPr>
      <w:rPr>
        <w:rFonts w:ascii="Sakkal Majalla" w:eastAsia="Arial" w:hAnsi="Sakkal Majalla" w:cs="Sakkal Majalla"/>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7E405A"/>
    <w:multiLevelType w:val="hybridMultilevel"/>
    <w:tmpl w:val="2206BA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41861E6"/>
    <w:multiLevelType w:val="hybridMultilevel"/>
    <w:tmpl w:val="01B4A6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477889"/>
    <w:multiLevelType w:val="hybridMultilevel"/>
    <w:tmpl w:val="C46E28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A61E49"/>
    <w:multiLevelType w:val="hybridMultilevel"/>
    <w:tmpl w:val="1ADE40F2"/>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FF5308"/>
    <w:multiLevelType w:val="hybridMultilevel"/>
    <w:tmpl w:val="5EBE07F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C94854"/>
    <w:multiLevelType w:val="hybridMultilevel"/>
    <w:tmpl w:val="52AAB03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1931A75"/>
    <w:multiLevelType w:val="hybridMultilevel"/>
    <w:tmpl w:val="43D014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7A4E1F"/>
    <w:multiLevelType w:val="hybridMultilevel"/>
    <w:tmpl w:val="2E4EB434"/>
    <w:lvl w:ilvl="0" w:tplc="7BD884E0">
      <w:start w:val="5"/>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6157F8"/>
    <w:multiLevelType w:val="hybridMultilevel"/>
    <w:tmpl w:val="070463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D35550B"/>
    <w:multiLevelType w:val="hybridMultilevel"/>
    <w:tmpl w:val="5FD27A90"/>
    <w:lvl w:ilvl="0" w:tplc="C8C4C578">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2C37930"/>
    <w:multiLevelType w:val="hybridMultilevel"/>
    <w:tmpl w:val="E9DAE58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813014"/>
    <w:multiLevelType w:val="hybridMultilevel"/>
    <w:tmpl w:val="63B23CDE"/>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7984CA8"/>
    <w:multiLevelType w:val="hybridMultilevel"/>
    <w:tmpl w:val="19B23D4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904E29"/>
    <w:multiLevelType w:val="hybridMultilevel"/>
    <w:tmpl w:val="71DA3F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F58304E"/>
    <w:multiLevelType w:val="hybridMultilevel"/>
    <w:tmpl w:val="A3823E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D45212"/>
    <w:multiLevelType w:val="hybridMultilevel"/>
    <w:tmpl w:val="A496A8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8241B56"/>
    <w:multiLevelType w:val="hybridMultilevel"/>
    <w:tmpl w:val="BEDC9F80"/>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B85A39"/>
    <w:multiLevelType w:val="hybridMultilevel"/>
    <w:tmpl w:val="18F48C2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2C0B3F"/>
    <w:multiLevelType w:val="hybridMultilevel"/>
    <w:tmpl w:val="A7BC77D2"/>
    <w:lvl w:ilvl="0" w:tplc="8DFEAB78">
      <w:start w:val="8"/>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5"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19A18ED"/>
    <w:multiLevelType w:val="hybridMultilevel"/>
    <w:tmpl w:val="A022BAF0"/>
    <w:lvl w:ilvl="0" w:tplc="49FEF572">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24B27E2"/>
    <w:multiLevelType w:val="hybridMultilevel"/>
    <w:tmpl w:val="BEB2432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63DC36EA"/>
    <w:multiLevelType w:val="hybridMultilevel"/>
    <w:tmpl w:val="6E42554A"/>
    <w:lvl w:ilvl="0" w:tplc="09E88A4E">
      <w:start w:val="8"/>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40152C9"/>
    <w:multiLevelType w:val="hybridMultilevel"/>
    <w:tmpl w:val="B2AAD5D2"/>
    <w:lvl w:ilvl="0" w:tplc="5CEE72FC">
      <w:start w:val="1"/>
      <w:numFmt w:val="arabicAlpha"/>
      <w:lvlText w:val="%1)"/>
      <w:lvlJc w:val="left"/>
      <w:pPr>
        <w:ind w:left="720" w:hanging="360"/>
      </w:pPr>
      <w:rPr>
        <w:rFonts w:ascii="Sakkal Majalla" w:eastAsia="Arial"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8A95F33"/>
    <w:multiLevelType w:val="hybridMultilevel"/>
    <w:tmpl w:val="FD7AC52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3F417F"/>
    <w:multiLevelType w:val="hybridMultilevel"/>
    <w:tmpl w:val="C7E2C62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A940153"/>
    <w:multiLevelType w:val="hybridMultilevel"/>
    <w:tmpl w:val="E78439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D4831E1"/>
    <w:multiLevelType w:val="hybridMultilevel"/>
    <w:tmpl w:val="0D70CCDA"/>
    <w:lvl w:ilvl="0" w:tplc="75B4037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6FE15271"/>
    <w:multiLevelType w:val="hybridMultilevel"/>
    <w:tmpl w:val="A52CFF88"/>
    <w:lvl w:ilvl="0" w:tplc="B052A7AC">
      <w:start w:val="1"/>
      <w:numFmt w:val="arabicAlpha"/>
      <w:lvlText w:val="%1."/>
      <w:lvlJc w:val="center"/>
      <w:pPr>
        <w:ind w:left="720" w:hanging="360"/>
      </w:pPr>
      <w:rPr>
        <w:rFonts w:ascii="Sakkal Majalla" w:eastAsia="Arial"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382230"/>
    <w:multiLevelType w:val="hybridMultilevel"/>
    <w:tmpl w:val="6C4E4B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3A1277C"/>
    <w:multiLevelType w:val="hybridMultilevel"/>
    <w:tmpl w:val="ACA01286"/>
    <w:lvl w:ilvl="0" w:tplc="754C8040">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7C358B"/>
    <w:multiLevelType w:val="hybridMultilevel"/>
    <w:tmpl w:val="C18C9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901725C"/>
    <w:multiLevelType w:val="hybridMultilevel"/>
    <w:tmpl w:val="2EF2783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D352A8B"/>
    <w:multiLevelType w:val="hybridMultilevel"/>
    <w:tmpl w:val="9B6CEE5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7790805">
    <w:abstractNumId w:val="45"/>
  </w:num>
  <w:num w:numId="2" w16cid:durableId="446776894">
    <w:abstractNumId w:val="3"/>
  </w:num>
  <w:num w:numId="3" w16cid:durableId="2121223938">
    <w:abstractNumId w:val="26"/>
  </w:num>
  <w:num w:numId="4" w16cid:durableId="218640679">
    <w:abstractNumId w:val="62"/>
  </w:num>
  <w:num w:numId="5" w16cid:durableId="1908494796">
    <w:abstractNumId w:val="48"/>
  </w:num>
  <w:num w:numId="6" w16cid:durableId="1627850970">
    <w:abstractNumId w:val="14"/>
  </w:num>
  <w:num w:numId="7" w16cid:durableId="2058816973">
    <w:abstractNumId w:val="55"/>
  </w:num>
  <w:num w:numId="8" w16cid:durableId="2086146587">
    <w:abstractNumId w:val="29"/>
  </w:num>
  <w:num w:numId="9" w16cid:durableId="500042890">
    <w:abstractNumId w:val="32"/>
  </w:num>
  <w:num w:numId="10" w16cid:durableId="1630934006">
    <w:abstractNumId w:val="21"/>
  </w:num>
  <w:num w:numId="11" w16cid:durableId="357048754">
    <w:abstractNumId w:val="5"/>
  </w:num>
  <w:num w:numId="12" w16cid:durableId="344747536">
    <w:abstractNumId w:val="61"/>
  </w:num>
  <w:num w:numId="13" w16cid:durableId="604309989">
    <w:abstractNumId w:val="56"/>
  </w:num>
  <w:num w:numId="14" w16cid:durableId="1974870767">
    <w:abstractNumId w:val="43"/>
  </w:num>
  <w:num w:numId="15" w16cid:durableId="2142577656">
    <w:abstractNumId w:val="30"/>
  </w:num>
  <w:num w:numId="16" w16cid:durableId="679433573">
    <w:abstractNumId w:val="10"/>
  </w:num>
  <w:num w:numId="17" w16cid:durableId="1573343968">
    <w:abstractNumId w:val="50"/>
  </w:num>
  <w:num w:numId="18" w16cid:durableId="20935720">
    <w:abstractNumId w:val="46"/>
  </w:num>
  <w:num w:numId="19" w16cid:durableId="766118133">
    <w:abstractNumId w:val="1"/>
  </w:num>
  <w:num w:numId="20" w16cid:durableId="2133476171">
    <w:abstractNumId w:val="15"/>
  </w:num>
  <w:num w:numId="21" w16cid:durableId="1692603206">
    <w:abstractNumId w:val="51"/>
  </w:num>
  <w:num w:numId="22" w16cid:durableId="109865962">
    <w:abstractNumId w:val="34"/>
  </w:num>
  <w:num w:numId="23" w16cid:durableId="562639076">
    <w:abstractNumId w:val="12"/>
  </w:num>
  <w:num w:numId="24" w16cid:durableId="687830920">
    <w:abstractNumId w:val="18"/>
  </w:num>
  <w:num w:numId="25" w16cid:durableId="536351333">
    <w:abstractNumId w:val="33"/>
  </w:num>
  <w:num w:numId="26" w16cid:durableId="604312527">
    <w:abstractNumId w:val="0"/>
  </w:num>
  <w:num w:numId="27" w16cid:durableId="843132938">
    <w:abstractNumId w:val="27"/>
  </w:num>
  <w:num w:numId="28" w16cid:durableId="799615917">
    <w:abstractNumId w:val="6"/>
  </w:num>
  <w:num w:numId="29" w16cid:durableId="840581530">
    <w:abstractNumId w:val="9"/>
  </w:num>
  <w:num w:numId="30" w16cid:durableId="207298385">
    <w:abstractNumId w:val="8"/>
  </w:num>
  <w:num w:numId="31" w16cid:durableId="1085222670">
    <w:abstractNumId w:val="49"/>
  </w:num>
  <w:num w:numId="32" w16cid:durableId="149442351">
    <w:abstractNumId w:val="25"/>
  </w:num>
  <w:num w:numId="33" w16cid:durableId="978414967">
    <w:abstractNumId w:val="2"/>
  </w:num>
  <w:num w:numId="34" w16cid:durableId="1780375692">
    <w:abstractNumId w:val="41"/>
  </w:num>
  <w:num w:numId="35" w16cid:durableId="1976911732">
    <w:abstractNumId w:val="24"/>
  </w:num>
  <w:num w:numId="36" w16cid:durableId="6298323">
    <w:abstractNumId w:val="54"/>
  </w:num>
  <w:num w:numId="37" w16cid:durableId="1142650909">
    <w:abstractNumId w:val="58"/>
  </w:num>
  <w:num w:numId="38" w16cid:durableId="616789347">
    <w:abstractNumId w:val="63"/>
  </w:num>
  <w:num w:numId="39" w16cid:durableId="36975593">
    <w:abstractNumId w:val="52"/>
  </w:num>
  <w:num w:numId="40" w16cid:durableId="1132212717">
    <w:abstractNumId w:val="4"/>
  </w:num>
  <w:num w:numId="41" w16cid:durableId="804201925">
    <w:abstractNumId w:val="42"/>
  </w:num>
  <w:num w:numId="42" w16cid:durableId="979455956">
    <w:abstractNumId w:val="35"/>
  </w:num>
  <w:num w:numId="43" w16cid:durableId="559708181">
    <w:abstractNumId w:val="36"/>
  </w:num>
  <w:num w:numId="44" w16cid:durableId="1522668482">
    <w:abstractNumId w:val="17"/>
  </w:num>
  <w:num w:numId="45" w16cid:durableId="978804684">
    <w:abstractNumId w:val="40"/>
  </w:num>
  <w:num w:numId="46" w16cid:durableId="13073670">
    <w:abstractNumId w:val="53"/>
  </w:num>
  <w:num w:numId="47" w16cid:durableId="1226601820">
    <w:abstractNumId w:val="22"/>
  </w:num>
  <w:num w:numId="48" w16cid:durableId="447942102">
    <w:abstractNumId w:val="60"/>
  </w:num>
  <w:num w:numId="49" w16cid:durableId="701201527">
    <w:abstractNumId w:val="59"/>
  </w:num>
  <w:num w:numId="50" w16cid:durableId="479733909">
    <w:abstractNumId w:val="38"/>
  </w:num>
  <w:num w:numId="51" w16cid:durableId="546842992">
    <w:abstractNumId w:val="47"/>
  </w:num>
  <w:num w:numId="52" w16cid:durableId="2132433902">
    <w:abstractNumId w:val="19"/>
  </w:num>
  <w:num w:numId="53" w16cid:durableId="1497065990">
    <w:abstractNumId w:val="28"/>
  </w:num>
  <w:num w:numId="54" w16cid:durableId="2024278989">
    <w:abstractNumId w:val="39"/>
  </w:num>
  <w:num w:numId="55" w16cid:durableId="163474329">
    <w:abstractNumId w:val="16"/>
  </w:num>
  <w:num w:numId="56" w16cid:durableId="1556238680">
    <w:abstractNumId w:val="20"/>
  </w:num>
  <w:num w:numId="57" w16cid:durableId="1210336424">
    <w:abstractNumId w:val="11"/>
  </w:num>
  <w:num w:numId="58" w16cid:durableId="1645430028">
    <w:abstractNumId w:val="13"/>
  </w:num>
  <w:num w:numId="59" w16cid:durableId="1025208348">
    <w:abstractNumId w:val="57"/>
  </w:num>
  <w:num w:numId="60" w16cid:durableId="847910832">
    <w:abstractNumId w:val="37"/>
  </w:num>
  <w:num w:numId="61" w16cid:durableId="1561329981">
    <w:abstractNumId w:val="31"/>
  </w:num>
  <w:num w:numId="62" w16cid:durableId="1233853662">
    <w:abstractNumId w:val="7"/>
  </w:num>
  <w:num w:numId="63" w16cid:durableId="1325933128">
    <w:abstractNumId w:val="23"/>
  </w:num>
  <w:num w:numId="64" w16cid:durableId="1178227415">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hideSpellingErrors/>
  <w:proofState w:spelling="clean"/>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11F23"/>
    <w:rsid w:val="000146E6"/>
    <w:rsid w:val="000348DA"/>
    <w:rsid w:val="00053122"/>
    <w:rsid w:val="00064FF1"/>
    <w:rsid w:val="000678D5"/>
    <w:rsid w:val="000842EB"/>
    <w:rsid w:val="000A6930"/>
    <w:rsid w:val="000C4130"/>
    <w:rsid w:val="000C6D0E"/>
    <w:rsid w:val="000E0212"/>
    <w:rsid w:val="000E1262"/>
    <w:rsid w:val="000F44B4"/>
    <w:rsid w:val="00143989"/>
    <w:rsid w:val="001759EA"/>
    <w:rsid w:val="001902DB"/>
    <w:rsid w:val="001C2162"/>
    <w:rsid w:val="001F0034"/>
    <w:rsid w:val="0021718D"/>
    <w:rsid w:val="002879A1"/>
    <w:rsid w:val="002B68F0"/>
    <w:rsid w:val="002C5EE0"/>
    <w:rsid w:val="002E23DF"/>
    <w:rsid w:val="002E5CDF"/>
    <w:rsid w:val="00330632"/>
    <w:rsid w:val="003620C0"/>
    <w:rsid w:val="0036476A"/>
    <w:rsid w:val="0037141D"/>
    <w:rsid w:val="00371665"/>
    <w:rsid w:val="00372644"/>
    <w:rsid w:val="00377D51"/>
    <w:rsid w:val="00377DD2"/>
    <w:rsid w:val="003D5D45"/>
    <w:rsid w:val="003E7CB6"/>
    <w:rsid w:val="00413DF8"/>
    <w:rsid w:val="00415459"/>
    <w:rsid w:val="004260FE"/>
    <w:rsid w:val="004613E8"/>
    <w:rsid w:val="00461DB2"/>
    <w:rsid w:val="00462D9F"/>
    <w:rsid w:val="00464637"/>
    <w:rsid w:val="00482056"/>
    <w:rsid w:val="00492705"/>
    <w:rsid w:val="004A50C3"/>
    <w:rsid w:val="004A5FAF"/>
    <w:rsid w:val="004A6007"/>
    <w:rsid w:val="004C3BAD"/>
    <w:rsid w:val="004C4331"/>
    <w:rsid w:val="004F2475"/>
    <w:rsid w:val="0051585E"/>
    <w:rsid w:val="005350FF"/>
    <w:rsid w:val="00544E3F"/>
    <w:rsid w:val="005459E0"/>
    <w:rsid w:val="00557A05"/>
    <w:rsid w:val="005878E6"/>
    <w:rsid w:val="00590B27"/>
    <w:rsid w:val="005A755A"/>
    <w:rsid w:val="005B112C"/>
    <w:rsid w:val="005B5824"/>
    <w:rsid w:val="005D5B7F"/>
    <w:rsid w:val="005D5DB7"/>
    <w:rsid w:val="005E4AF3"/>
    <w:rsid w:val="005F0C3A"/>
    <w:rsid w:val="006020A6"/>
    <w:rsid w:val="006112DD"/>
    <w:rsid w:val="0061146E"/>
    <w:rsid w:val="00624F5E"/>
    <w:rsid w:val="0062761F"/>
    <w:rsid w:val="00647482"/>
    <w:rsid w:val="0066191A"/>
    <w:rsid w:val="00666D60"/>
    <w:rsid w:val="00667140"/>
    <w:rsid w:val="00686D49"/>
    <w:rsid w:val="006948DE"/>
    <w:rsid w:val="006A0FCA"/>
    <w:rsid w:val="006A6702"/>
    <w:rsid w:val="006B4F02"/>
    <w:rsid w:val="006D2816"/>
    <w:rsid w:val="006F162C"/>
    <w:rsid w:val="007301E5"/>
    <w:rsid w:val="00731DC0"/>
    <w:rsid w:val="00741B9A"/>
    <w:rsid w:val="00757802"/>
    <w:rsid w:val="00760A35"/>
    <w:rsid w:val="00775634"/>
    <w:rsid w:val="007874FA"/>
    <w:rsid w:val="007B0E54"/>
    <w:rsid w:val="007B2139"/>
    <w:rsid w:val="007C06CD"/>
    <w:rsid w:val="007C0D26"/>
    <w:rsid w:val="007C6908"/>
    <w:rsid w:val="007E3041"/>
    <w:rsid w:val="007E3A20"/>
    <w:rsid w:val="00802F6E"/>
    <w:rsid w:val="00807D53"/>
    <w:rsid w:val="00811411"/>
    <w:rsid w:val="008156EA"/>
    <w:rsid w:val="0081623B"/>
    <w:rsid w:val="008353E6"/>
    <w:rsid w:val="008601DC"/>
    <w:rsid w:val="00860C2B"/>
    <w:rsid w:val="00877AAC"/>
    <w:rsid w:val="00882D37"/>
    <w:rsid w:val="008A248D"/>
    <w:rsid w:val="008B41AE"/>
    <w:rsid w:val="008F1EAE"/>
    <w:rsid w:val="008F6829"/>
    <w:rsid w:val="009125CE"/>
    <w:rsid w:val="00927901"/>
    <w:rsid w:val="009307B0"/>
    <w:rsid w:val="00937CA3"/>
    <w:rsid w:val="00963C6C"/>
    <w:rsid w:val="00995712"/>
    <w:rsid w:val="009A62C5"/>
    <w:rsid w:val="009B37BE"/>
    <w:rsid w:val="009B37F5"/>
    <w:rsid w:val="009B6888"/>
    <w:rsid w:val="009C0161"/>
    <w:rsid w:val="009D108D"/>
    <w:rsid w:val="009E1436"/>
    <w:rsid w:val="009E5668"/>
    <w:rsid w:val="009F7996"/>
    <w:rsid w:val="00A015EE"/>
    <w:rsid w:val="00A10072"/>
    <w:rsid w:val="00A10B45"/>
    <w:rsid w:val="00A1279C"/>
    <w:rsid w:val="00A130CC"/>
    <w:rsid w:val="00A15584"/>
    <w:rsid w:val="00A23F89"/>
    <w:rsid w:val="00A3547E"/>
    <w:rsid w:val="00A40ADE"/>
    <w:rsid w:val="00A44EBE"/>
    <w:rsid w:val="00A50745"/>
    <w:rsid w:val="00A74F76"/>
    <w:rsid w:val="00A81FE1"/>
    <w:rsid w:val="00AA79E9"/>
    <w:rsid w:val="00AB0A70"/>
    <w:rsid w:val="00B15A9E"/>
    <w:rsid w:val="00B346DF"/>
    <w:rsid w:val="00B570EB"/>
    <w:rsid w:val="00B63B0F"/>
    <w:rsid w:val="00B7678A"/>
    <w:rsid w:val="00B86AFC"/>
    <w:rsid w:val="00BD03D1"/>
    <w:rsid w:val="00BE2024"/>
    <w:rsid w:val="00BF35D5"/>
    <w:rsid w:val="00BF729E"/>
    <w:rsid w:val="00C108EE"/>
    <w:rsid w:val="00C35B07"/>
    <w:rsid w:val="00C46354"/>
    <w:rsid w:val="00C67472"/>
    <w:rsid w:val="00C71E18"/>
    <w:rsid w:val="00C7443F"/>
    <w:rsid w:val="00C74890"/>
    <w:rsid w:val="00C83C91"/>
    <w:rsid w:val="00C96BB5"/>
    <w:rsid w:val="00CA0736"/>
    <w:rsid w:val="00CC4484"/>
    <w:rsid w:val="00CC7877"/>
    <w:rsid w:val="00CD105C"/>
    <w:rsid w:val="00CE26D9"/>
    <w:rsid w:val="00CF0F4A"/>
    <w:rsid w:val="00CF4901"/>
    <w:rsid w:val="00D216C5"/>
    <w:rsid w:val="00D22171"/>
    <w:rsid w:val="00D30845"/>
    <w:rsid w:val="00D32470"/>
    <w:rsid w:val="00D519C6"/>
    <w:rsid w:val="00D60743"/>
    <w:rsid w:val="00D77449"/>
    <w:rsid w:val="00D829A0"/>
    <w:rsid w:val="00DA1C1B"/>
    <w:rsid w:val="00DA4EAA"/>
    <w:rsid w:val="00E0124F"/>
    <w:rsid w:val="00E04D94"/>
    <w:rsid w:val="00E131F1"/>
    <w:rsid w:val="00E2784D"/>
    <w:rsid w:val="00E373EB"/>
    <w:rsid w:val="00E452A2"/>
    <w:rsid w:val="00E64188"/>
    <w:rsid w:val="00E6570B"/>
    <w:rsid w:val="00E71C79"/>
    <w:rsid w:val="00E76A3D"/>
    <w:rsid w:val="00E97126"/>
    <w:rsid w:val="00EA6B5D"/>
    <w:rsid w:val="00EC5DCF"/>
    <w:rsid w:val="00ED24E8"/>
    <w:rsid w:val="00ED7A72"/>
    <w:rsid w:val="00EF118F"/>
    <w:rsid w:val="00F10C89"/>
    <w:rsid w:val="00F30945"/>
    <w:rsid w:val="00F30BD7"/>
    <w:rsid w:val="00F450D5"/>
    <w:rsid w:val="00F546CE"/>
    <w:rsid w:val="00F563E2"/>
    <w:rsid w:val="00FB7A83"/>
    <w:rsid w:val="00FD1591"/>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6A6702"/>
    <w:pPr>
      <w:keepNext/>
      <w:keepLines/>
      <w:spacing w:before="100" w:beforeAutospacing="1" w:after="100" w:afterAutospacing="1" w:line="360" w:lineRule="auto"/>
      <w:jc w:val="center"/>
      <w:outlineLvl w:val="0"/>
    </w:pPr>
    <w:rPr>
      <w:rFonts w:ascii="Sakkal Majalla" w:eastAsiaTheme="majorEastAsia" w:hAnsi="Sakkal Majalla" w:cs="Sakkal Majalla"/>
      <w:b/>
      <w:bCs/>
      <w:color w:val="0D0D0D" w:themeColor="text1" w:themeTint="F2"/>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6A6702"/>
    <w:rPr>
      <w:rFonts w:ascii="Sakkal Majalla" w:eastAsiaTheme="majorEastAsia" w:hAnsi="Sakkal Majalla" w:cs="Sakkal Majalla"/>
      <w:b/>
      <w:bCs/>
      <w:color w:val="0D0D0D" w:themeColor="text1" w:themeTint="F2"/>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numbering" w:customStyle="1" w:styleId="12">
    <w:name w:val="بلا قائمة1"/>
    <w:next w:val="a2"/>
    <w:uiPriority w:val="99"/>
    <w:semiHidden/>
    <w:unhideWhenUsed/>
    <w:rsid w:val="00666D60"/>
  </w:style>
  <w:style w:type="paragraph" w:styleId="a8">
    <w:name w:val="Normal (Web)"/>
    <w:basedOn w:val="a"/>
    <w:uiPriority w:val="99"/>
    <w:unhideWhenUsed/>
    <w:rsid w:val="00666D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666D60"/>
  </w:style>
  <w:style w:type="character" w:customStyle="1" w:styleId="s2">
    <w:name w:val="s2"/>
    <w:basedOn w:val="a0"/>
    <w:rsid w:val="00666D60"/>
    <w:rPr>
      <w:rFonts w:ascii=".SFUI-Regular" w:hAnsi=".SFUI-Regular" w:hint="default"/>
      <w:b w:val="0"/>
      <w:bCs w:val="0"/>
      <w:i w:val="0"/>
      <w:iCs w:val="0"/>
      <w:sz w:val="26"/>
      <w:szCs w:val="26"/>
    </w:rPr>
  </w:style>
  <w:style w:type="table" w:styleId="6-6">
    <w:name w:val="Grid Table 6 Colorful Accent 6"/>
    <w:basedOn w:val="a1"/>
    <w:uiPriority w:val="51"/>
    <w:rsid w:val="00A015E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30">
    <w:name w:val="toc 3"/>
    <w:basedOn w:val="a"/>
    <w:next w:val="a"/>
    <w:autoRedefine/>
    <w:uiPriority w:val="39"/>
    <w:unhideWhenUsed/>
    <w:rsid w:val="000C6D0E"/>
    <w:pPr>
      <w:spacing w:after="100"/>
      <w:ind w:left="440"/>
    </w:pPr>
  </w:style>
  <w:style w:type="table" w:styleId="1-6">
    <w:name w:val="Grid Table 1 Light Accent 6"/>
    <w:basedOn w:val="a1"/>
    <w:uiPriority w:val="46"/>
    <w:rsid w:val="000E1262"/>
    <w:pPr>
      <w:spacing w:after="0" w:line="240" w:lineRule="auto"/>
    </w:pPr>
    <w:rPr>
      <w:rFonts w:cs="Simplified Arabic"/>
      <w:sz w:val="28"/>
      <w:szCs w:val="28"/>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923684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sciencedirect.com/science/article/pii/S2351978920300135" TargetMode="External" /><Relationship Id="rId14"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95022C-E94A-4A0A-A412-5DBBE55DD7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14489</Words>
  <Characters>73921</Characters>
  <Application>Microsoft Office Word</Application>
  <DocSecurity>0</DocSecurity>
  <Lines>616</Lines>
  <Paragraphs>176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2024-07-30T11:10:00Z</cp:lastPrinted>
  <dcterms:created xsi:type="dcterms:W3CDTF">2024-08-04T21:17:00Z</dcterms:created>
  <dcterms:modified xsi:type="dcterms:W3CDTF">2024-08-04T21:17:00Z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